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91E63F" w14:textId="77777777" w:rsidR="0058452A" w:rsidRDefault="0058452A" w:rsidP="0058452A">
      <w:pPr>
        <w:pStyle w:val="af"/>
        <w:kinsoku w:val="0"/>
        <w:overflowPunct w:val="0"/>
        <w:spacing w:line="360" w:lineRule="auto"/>
        <w:ind w:left="0" w:firstLine="0"/>
        <w:jc w:val="center"/>
      </w:pPr>
      <w:r>
        <w:rPr>
          <w:spacing w:val="-2"/>
        </w:rPr>
        <w:t>Івано-Франківський національний технічний університет нафти і газу</w:t>
      </w:r>
    </w:p>
    <w:p w14:paraId="573AF1D3" w14:textId="77777777" w:rsidR="0058452A" w:rsidRDefault="0058452A" w:rsidP="0058452A">
      <w:pPr>
        <w:pStyle w:val="af"/>
        <w:kinsoku w:val="0"/>
        <w:overflowPunct w:val="0"/>
        <w:spacing w:line="360" w:lineRule="auto"/>
        <w:ind w:left="0" w:firstLine="0"/>
        <w:jc w:val="center"/>
      </w:pPr>
      <w:r>
        <w:rPr>
          <w:spacing w:val="-2"/>
        </w:rPr>
        <w:t>І</w:t>
      </w:r>
      <w:r>
        <w:t>нс</w:t>
      </w:r>
      <w:r>
        <w:rPr>
          <w:spacing w:val="-1"/>
        </w:rPr>
        <w:t>т</w:t>
      </w:r>
      <w:r>
        <w:rPr>
          <w:spacing w:val="-2"/>
        </w:rPr>
        <w:t>и</w:t>
      </w:r>
      <w:r>
        <w:rPr>
          <w:spacing w:val="-1"/>
        </w:rPr>
        <w:t>т</w:t>
      </w:r>
      <w:r>
        <w:rPr>
          <w:spacing w:val="-4"/>
        </w:rPr>
        <w:t>у</w:t>
      </w:r>
      <w:r>
        <w:rPr>
          <w:spacing w:val="1"/>
        </w:rPr>
        <w:t>т</w:t>
      </w:r>
      <w:r>
        <w:t xml:space="preserve"> архітектури, будівництва та енергетики </w:t>
      </w:r>
    </w:p>
    <w:p w14:paraId="0B5C1E12" w14:textId="77777777" w:rsidR="0058452A" w:rsidRDefault="0058452A" w:rsidP="0058452A">
      <w:pPr>
        <w:pStyle w:val="af"/>
        <w:kinsoku w:val="0"/>
        <w:overflowPunct w:val="0"/>
        <w:spacing w:line="360" w:lineRule="auto"/>
        <w:ind w:left="0" w:firstLine="0"/>
        <w:jc w:val="center"/>
      </w:pPr>
      <w:r>
        <w:rPr>
          <w:spacing w:val="-2"/>
        </w:rPr>
        <w:t>К</w:t>
      </w:r>
      <w:r>
        <w:t>а</w:t>
      </w:r>
      <w:r>
        <w:rPr>
          <w:spacing w:val="-2"/>
        </w:rPr>
        <w:t>ф</w:t>
      </w:r>
      <w:r>
        <w:rPr>
          <w:spacing w:val="-3"/>
        </w:rPr>
        <w:t>е</w:t>
      </w:r>
      <w:r>
        <w:rPr>
          <w:spacing w:val="1"/>
        </w:rPr>
        <w:t>д</w:t>
      </w:r>
      <w:r>
        <w:rPr>
          <w:spacing w:val="-2"/>
        </w:rPr>
        <w:t>р</w:t>
      </w:r>
      <w:r>
        <w:t>а архітектури та містобудування</w:t>
      </w:r>
    </w:p>
    <w:p w14:paraId="67FA5A06" w14:textId="77777777" w:rsidR="0058452A" w:rsidRPr="000B42B7" w:rsidRDefault="0058452A" w:rsidP="0058452A">
      <w:pPr>
        <w:pStyle w:val="af"/>
        <w:kinsoku w:val="0"/>
        <w:overflowPunct w:val="0"/>
        <w:spacing w:line="360" w:lineRule="auto"/>
        <w:ind w:left="0" w:firstLine="0"/>
        <w:jc w:val="center"/>
      </w:pPr>
    </w:p>
    <w:p w14:paraId="0A5C8EF2" w14:textId="338F1C13" w:rsidR="0058452A" w:rsidRPr="000B42B7" w:rsidRDefault="0058452A" w:rsidP="0058452A">
      <w:pPr>
        <w:kinsoku w:val="0"/>
        <w:overflowPunct w:val="0"/>
        <w:jc w:val="center"/>
        <w:rPr>
          <w:sz w:val="32"/>
          <w:szCs w:val="32"/>
          <w:lang w:val="uk-UA"/>
        </w:rPr>
      </w:pPr>
      <w:bookmarkStart w:id="0" w:name="_Hlk201231937"/>
      <w:bookmarkStart w:id="1" w:name="_Hlk201264342"/>
      <w:r>
        <w:rPr>
          <w:sz w:val="32"/>
          <w:szCs w:val="32"/>
          <w:lang w:val="uk-UA"/>
        </w:rPr>
        <w:t xml:space="preserve">Романюк </w:t>
      </w:r>
      <w:bookmarkEnd w:id="0"/>
      <w:r>
        <w:rPr>
          <w:sz w:val="32"/>
          <w:szCs w:val="32"/>
          <w:lang w:val="uk-UA"/>
        </w:rPr>
        <w:t xml:space="preserve">Софія Степанівна </w:t>
      </w:r>
    </w:p>
    <w:bookmarkEnd w:id="1"/>
    <w:p w14:paraId="1BE48992" w14:textId="77777777" w:rsidR="0058452A" w:rsidRPr="000B42B7" w:rsidRDefault="0058452A" w:rsidP="0058452A">
      <w:pPr>
        <w:kinsoku w:val="0"/>
        <w:overflowPunct w:val="0"/>
        <w:spacing w:before="1" w:line="280" w:lineRule="exact"/>
        <w:rPr>
          <w:b/>
          <w:bCs/>
          <w:lang w:val="uk-UA"/>
        </w:rPr>
      </w:pPr>
    </w:p>
    <w:p w14:paraId="297E6D99" w14:textId="77777777" w:rsidR="0058452A" w:rsidRPr="00D145A4" w:rsidRDefault="0058452A" w:rsidP="0058452A">
      <w:pPr>
        <w:pStyle w:val="af"/>
        <w:tabs>
          <w:tab w:val="left" w:pos="1655"/>
        </w:tabs>
        <w:kinsoku w:val="0"/>
        <w:overflowPunct w:val="0"/>
        <w:ind w:left="0" w:firstLine="0"/>
        <w:jc w:val="right"/>
      </w:pPr>
      <w:r w:rsidRPr="00D145A4">
        <w:t>УДК</w:t>
      </w:r>
      <w:r w:rsidRPr="00D145A4">
        <w:rPr>
          <w:u w:val="single"/>
        </w:rPr>
        <w:tab/>
      </w:r>
    </w:p>
    <w:p w14:paraId="723F4BF7" w14:textId="77777777" w:rsidR="0058452A" w:rsidRPr="00D145A4" w:rsidRDefault="0058452A" w:rsidP="0058452A">
      <w:pPr>
        <w:kinsoku w:val="0"/>
        <w:overflowPunct w:val="0"/>
        <w:jc w:val="center"/>
        <w:rPr>
          <w:sz w:val="20"/>
          <w:szCs w:val="20"/>
          <w:lang w:val="uk-UA"/>
        </w:rPr>
      </w:pPr>
      <w:r w:rsidRPr="00D145A4">
        <w:rPr>
          <w:sz w:val="20"/>
          <w:szCs w:val="20"/>
          <w:lang w:val="uk-UA"/>
        </w:rPr>
        <w:t xml:space="preserve">                                                                                                                                                                             (</w:t>
      </w:r>
      <w:r w:rsidRPr="00D145A4">
        <w:rPr>
          <w:spacing w:val="-1"/>
          <w:sz w:val="20"/>
          <w:szCs w:val="20"/>
          <w:lang w:val="uk-UA"/>
        </w:rPr>
        <w:t>інд</w:t>
      </w:r>
      <w:r w:rsidRPr="00D145A4">
        <w:rPr>
          <w:sz w:val="20"/>
          <w:szCs w:val="20"/>
          <w:lang w:val="uk-UA"/>
        </w:rPr>
        <w:t>е</w:t>
      </w:r>
      <w:r w:rsidRPr="00D145A4">
        <w:rPr>
          <w:spacing w:val="-1"/>
          <w:sz w:val="20"/>
          <w:szCs w:val="20"/>
          <w:lang w:val="uk-UA"/>
        </w:rPr>
        <w:t>к</w:t>
      </w:r>
      <w:r w:rsidRPr="00D145A4">
        <w:rPr>
          <w:sz w:val="20"/>
          <w:szCs w:val="20"/>
          <w:lang w:val="uk-UA"/>
        </w:rPr>
        <w:t>с)</w:t>
      </w:r>
    </w:p>
    <w:p w14:paraId="01522437" w14:textId="77777777" w:rsidR="0058452A" w:rsidRPr="00D145A4" w:rsidRDefault="0058452A" w:rsidP="0058452A">
      <w:pPr>
        <w:kinsoku w:val="0"/>
        <w:overflowPunct w:val="0"/>
        <w:rPr>
          <w:lang w:val="uk-UA"/>
        </w:rPr>
      </w:pPr>
    </w:p>
    <w:p w14:paraId="47441198" w14:textId="77777777" w:rsidR="0058452A" w:rsidRPr="00D145A4" w:rsidRDefault="0058452A" w:rsidP="0058452A">
      <w:pPr>
        <w:pStyle w:val="12"/>
        <w:kinsoku w:val="0"/>
        <w:overflowPunct w:val="0"/>
        <w:jc w:val="center"/>
        <w:outlineLvl w:val="9"/>
        <w:rPr>
          <w:spacing w:val="-2"/>
          <w:sz w:val="36"/>
          <w:szCs w:val="36"/>
        </w:rPr>
      </w:pPr>
    </w:p>
    <w:p w14:paraId="1963D63B" w14:textId="77777777" w:rsidR="0058452A" w:rsidRPr="00D145A4" w:rsidRDefault="0058452A" w:rsidP="0058452A">
      <w:pPr>
        <w:pStyle w:val="12"/>
        <w:kinsoku w:val="0"/>
        <w:overflowPunct w:val="0"/>
        <w:jc w:val="center"/>
        <w:outlineLvl w:val="9"/>
        <w:rPr>
          <w:sz w:val="36"/>
          <w:szCs w:val="36"/>
        </w:rPr>
      </w:pPr>
      <w:r w:rsidRPr="00D145A4">
        <w:rPr>
          <w:spacing w:val="-2"/>
          <w:sz w:val="36"/>
          <w:szCs w:val="36"/>
        </w:rPr>
        <w:t>БАКАЛАВРСЬКА</w:t>
      </w:r>
      <w:r w:rsidRPr="00D145A4">
        <w:rPr>
          <w:sz w:val="36"/>
          <w:szCs w:val="36"/>
        </w:rPr>
        <w:t xml:space="preserve"> </w:t>
      </w:r>
      <w:r w:rsidRPr="00D145A4">
        <w:rPr>
          <w:spacing w:val="-2"/>
          <w:sz w:val="36"/>
          <w:szCs w:val="36"/>
        </w:rPr>
        <w:t>Р</w:t>
      </w:r>
      <w:r w:rsidRPr="00D145A4">
        <w:rPr>
          <w:sz w:val="36"/>
          <w:szCs w:val="36"/>
        </w:rPr>
        <w:t>О</w:t>
      </w:r>
      <w:r w:rsidRPr="00D145A4">
        <w:rPr>
          <w:spacing w:val="-1"/>
          <w:sz w:val="36"/>
          <w:szCs w:val="36"/>
        </w:rPr>
        <w:t>Б</w:t>
      </w:r>
      <w:r w:rsidRPr="00D145A4">
        <w:rPr>
          <w:sz w:val="36"/>
          <w:szCs w:val="36"/>
        </w:rPr>
        <w:t>ОТА</w:t>
      </w:r>
    </w:p>
    <w:p w14:paraId="261E447E" w14:textId="77777777" w:rsidR="0058452A" w:rsidRPr="00D145A4" w:rsidRDefault="0058452A" w:rsidP="0058452A">
      <w:pPr>
        <w:kinsoku w:val="0"/>
        <w:overflowPunct w:val="0"/>
        <w:rPr>
          <w:sz w:val="20"/>
          <w:szCs w:val="20"/>
          <w:lang w:val="uk-UA"/>
        </w:rPr>
      </w:pPr>
    </w:p>
    <w:p w14:paraId="14EC7F03" w14:textId="77777777" w:rsidR="00511C22" w:rsidRDefault="0058452A" w:rsidP="0058452A">
      <w:pPr>
        <w:kinsoku w:val="0"/>
        <w:overflowPunct w:val="0"/>
        <w:jc w:val="center"/>
        <w:rPr>
          <w:color w:val="000000" w:themeColor="text1"/>
          <w:sz w:val="28"/>
          <w:szCs w:val="28"/>
          <w:lang w:val="uk-UA"/>
        </w:rPr>
      </w:pPr>
      <w:r w:rsidRPr="6249EA69">
        <w:rPr>
          <w:sz w:val="28"/>
          <w:szCs w:val="28"/>
          <w:lang w:val="uk-UA"/>
        </w:rPr>
        <w:t>«</w:t>
      </w:r>
      <w:r w:rsidR="00511C22">
        <w:rPr>
          <w:color w:val="000000" w:themeColor="text1"/>
          <w:sz w:val="28"/>
          <w:szCs w:val="28"/>
          <w:lang w:val="uk-UA"/>
        </w:rPr>
        <w:t xml:space="preserve">Паломницький центр на базі Спасо-Преображенського монастиря в </w:t>
      </w:r>
    </w:p>
    <w:p w14:paraId="72364BF2" w14:textId="6F3D121B" w:rsidR="0058452A" w:rsidRDefault="00511C22" w:rsidP="0058452A">
      <w:pPr>
        <w:kinsoku w:val="0"/>
        <w:overflowPunct w:val="0"/>
        <w:jc w:val="center"/>
        <w:rPr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с. Угорники</w:t>
      </w:r>
      <w:r w:rsidR="0058452A" w:rsidRPr="6249EA69">
        <w:rPr>
          <w:sz w:val="28"/>
          <w:szCs w:val="28"/>
          <w:lang w:val="uk-UA"/>
        </w:rPr>
        <w:t>»</w:t>
      </w:r>
    </w:p>
    <w:p w14:paraId="280C6945" w14:textId="77777777" w:rsidR="0058452A" w:rsidRDefault="0058452A" w:rsidP="0058452A">
      <w:pPr>
        <w:kinsoku w:val="0"/>
        <w:overflowPunct w:val="0"/>
        <w:jc w:val="center"/>
        <w:rPr>
          <w:sz w:val="28"/>
          <w:szCs w:val="28"/>
          <w:lang w:val="uk-UA"/>
        </w:rPr>
      </w:pPr>
    </w:p>
    <w:p w14:paraId="7F2F3456" w14:textId="77777777" w:rsidR="0058452A" w:rsidRPr="003F4423" w:rsidRDefault="0058452A" w:rsidP="0058452A">
      <w:pPr>
        <w:kinsoku w:val="0"/>
        <w:overflowPunct w:val="0"/>
        <w:jc w:val="center"/>
        <w:rPr>
          <w:sz w:val="28"/>
          <w:szCs w:val="28"/>
          <w:lang w:val="uk-UA"/>
        </w:rPr>
      </w:pPr>
    </w:p>
    <w:p w14:paraId="50F7B0E4" w14:textId="77777777" w:rsidR="0058452A" w:rsidRPr="00D145A4" w:rsidRDefault="0058452A" w:rsidP="0058452A">
      <w:pPr>
        <w:kinsoku w:val="0"/>
        <w:overflowPunct w:val="0"/>
        <w:rPr>
          <w:sz w:val="12"/>
          <w:szCs w:val="12"/>
          <w:lang w:val="uk-UA"/>
        </w:rPr>
      </w:pPr>
    </w:p>
    <w:p w14:paraId="4949F92A" w14:textId="77777777" w:rsidR="0058452A" w:rsidRPr="00833907" w:rsidRDefault="0058452A" w:rsidP="0058452A">
      <w:pPr>
        <w:kinsoku w:val="0"/>
        <w:overflowPunct w:val="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Архітектура та містобудування</w:t>
      </w:r>
    </w:p>
    <w:p w14:paraId="35E88E09" w14:textId="77777777" w:rsidR="0058452A" w:rsidRPr="00D145A4" w:rsidRDefault="0058452A" w:rsidP="0058452A">
      <w:pPr>
        <w:kinsoku w:val="0"/>
        <w:overflowPunct w:val="0"/>
        <w:rPr>
          <w:sz w:val="12"/>
          <w:szCs w:val="12"/>
          <w:lang w:val="uk-UA"/>
        </w:rPr>
      </w:pPr>
    </w:p>
    <w:p w14:paraId="359DB794" w14:textId="77777777" w:rsidR="0058452A" w:rsidRPr="00833907" w:rsidRDefault="0058452A" w:rsidP="0058452A">
      <w:pPr>
        <w:kinsoku w:val="0"/>
        <w:overflowPunct w:val="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191    Архітектура та містобудування</w:t>
      </w:r>
    </w:p>
    <w:p w14:paraId="7E98671A" w14:textId="77777777" w:rsidR="0058452A" w:rsidRPr="00D145A4" w:rsidRDefault="0058452A" w:rsidP="0058452A">
      <w:pPr>
        <w:kinsoku w:val="0"/>
        <w:overflowPunct w:val="0"/>
        <w:rPr>
          <w:sz w:val="19"/>
          <w:szCs w:val="19"/>
          <w:lang w:val="uk-UA"/>
        </w:rPr>
      </w:pPr>
    </w:p>
    <w:p w14:paraId="37B85572" w14:textId="77777777" w:rsidR="0058452A" w:rsidRPr="00D145A4" w:rsidRDefault="0058452A" w:rsidP="0058452A">
      <w:pPr>
        <w:kinsoku w:val="0"/>
        <w:overflowPunct w:val="0"/>
        <w:jc w:val="center"/>
        <w:rPr>
          <w:b/>
          <w:sz w:val="20"/>
          <w:szCs w:val="20"/>
          <w:lang w:val="uk-UA"/>
        </w:rPr>
      </w:pPr>
      <w:r w:rsidRPr="00D145A4">
        <w:rPr>
          <w:b/>
          <w:lang w:val="uk-UA"/>
        </w:rPr>
        <w:t>Робота містить результати власних досліджень, використання ідей, результатів і текстів інших авторів мають посилання на відповідне джерело:</w:t>
      </w:r>
    </w:p>
    <w:p w14:paraId="35B2B9C7" w14:textId="77777777" w:rsidR="0058452A" w:rsidRPr="00D145A4" w:rsidRDefault="0058452A" w:rsidP="0058452A">
      <w:pPr>
        <w:pStyle w:val="af"/>
        <w:tabs>
          <w:tab w:val="left" w:pos="4733"/>
        </w:tabs>
        <w:kinsoku w:val="0"/>
        <w:overflowPunct w:val="0"/>
        <w:ind w:left="0" w:firstLine="0"/>
      </w:pPr>
    </w:p>
    <w:p w14:paraId="248DC616" w14:textId="4E5D080D" w:rsidR="0058452A" w:rsidRPr="00D145A4" w:rsidRDefault="0058452A" w:rsidP="0058452A">
      <w:pPr>
        <w:pStyle w:val="af"/>
        <w:tabs>
          <w:tab w:val="left" w:pos="4733"/>
        </w:tabs>
        <w:kinsoku w:val="0"/>
        <w:overflowPunct w:val="0"/>
        <w:ind w:left="0" w:firstLine="0"/>
      </w:pPr>
      <w:r w:rsidRPr="00D145A4">
        <w:t>З</w:t>
      </w:r>
      <w:r w:rsidRPr="00D145A4">
        <w:rPr>
          <w:spacing w:val="-1"/>
        </w:rPr>
        <w:t>д</w:t>
      </w:r>
      <w:r w:rsidRPr="00D145A4">
        <w:rPr>
          <w:spacing w:val="1"/>
        </w:rPr>
        <w:t>об</w:t>
      </w:r>
      <w:r w:rsidRPr="00D145A4">
        <w:rPr>
          <w:spacing w:val="-5"/>
        </w:rPr>
        <w:t>у</w:t>
      </w:r>
      <w:r w:rsidRPr="00D145A4">
        <w:rPr>
          <w:spacing w:val="-1"/>
        </w:rPr>
        <w:t>в</w:t>
      </w:r>
      <w:r w:rsidRPr="00D145A4">
        <w:t>ач</w:t>
      </w:r>
      <w:r w:rsidRPr="00D145A4">
        <w:rPr>
          <w:spacing w:val="-8"/>
        </w:rPr>
        <w:t xml:space="preserve"> </w:t>
      </w:r>
      <w:r w:rsidRPr="00D145A4">
        <w:rPr>
          <w:spacing w:val="1"/>
        </w:rPr>
        <w:t>о</w:t>
      </w:r>
      <w:r w:rsidRPr="00D145A4">
        <w:t>с</w:t>
      </w:r>
      <w:r w:rsidRPr="00D145A4">
        <w:rPr>
          <w:spacing w:val="-1"/>
        </w:rPr>
        <w:t>в</w:t>
      </w:r>
      <w:r w:rsidRPr="00D145A4">
        <w:rPr>
          <w:spacing w:val="2"/>
        </w:rPr>
        <w:t>і</w:t>
      </w:r>
      <w:r w:rsidRPr="00D145A4">
        <w:rPr>
          <w:spacing w:val="-1"/>
        </w:rPr>
        <w:t>тн</w:t>
      </w:r>
      <w:r w:rsidRPr="00D145A4">
        <w:t>ь</w:t>
      </w:r>
      <w:r w:rsidRPr="00D145A4">
        <w:rPr>
          <w:spacing w:val="1"/>
        </w:rPr>
        <w:t>о</w:t>
      </w:r>
      <w:r w:rsidRPr="00D145A4">
        <w:t>го</w:t>
      </w:r>
      <w:r w:rsidRPr="00D145A4">
        <w:rPr>
          <w:spacing w:val="-7"/>
        </w:rPr>
        <w:t xml:space="preserve"> </w:t>
      </w:r>
      <w:r w:rsidRPr="00D145A4">
        <w:t>с</w:t>
      </w:r>
      <w:r w:rsidRPr="00D145A4">
        <w:rPr>
          <w:spacing w:val="1"/>
        </w:rPr>
        <w:t>т</w:t>
      </w:r>
      <w:r w:rsidRPr="00D145A4">
        <w:rPr>
          <w:spacing w:val="-2"/>
        </w:rPr>
        <w:t>у</w:t>
      </w:r>
      <w:r w:rsidRPr="00D145A4">
        <w:rPr>
          <w:spacing w:val="1"/>
        </w:rPr>
        <w:t>п</w:t>
      </w:r>
      <w:r w:rsidRPr="00D145A4">
        <w:t>е</w:t>
      </w:r>
      <w:r w:rsidRPr="00D145A4">
        <w:rPr>
          <w:spacing w:val="-1"/>
        </w:rPr>
        <w:t>ня</w:t>
      </w:r>
      <w:r w:rsidRPr="00D145A4">
        <w:t xml:space="preserve"> </w:t>
      </w:r>
      <w:r>
        <w:t xml:space="preserve">                                         С. С. Романюк</w:t>
      </w:r>
    </w:p>
    <w:p w14:paraId="6DF4F5B5" w14:textId="77777777" w:rsidR="0058452A" w:rsidRPr="00D145A4" w:rsidRDefault="0058452A" w:rsidP="0058452A">
      <w:pPr>
        <w:kinsoku w:val="0"/>
        <w:overflowPunct w:val="0"/>
        <w:jc w:val="center"/>
        <w:rPr>
          <w:sz w:val="20"/>
          <w:szCs w:val="20"/>
          <w:lang w:val="uk-UA"/>
        </w:rPr>
      </w:pPr>
      <w:r w:rsidRPr="00D145A4">
        <w:rPr>
          <w:sz w:val="20"/>
          <w:szCs w:val="20"/>
          <w:lang w:val="uk-UA"/>
        </w:rPr>
        <w:t xml:space="preserve">                                              </w:t>
      </w:r>
      <w:r>
        <w:rPr>
          <w:sz w:val="20"/>
          <w:szCs w:val="20"/>
          <w:lang w:val="uk-UA"/>
        </w:rPr>
        <w:t xml:space="preserve">                                              </w:t>
      </w:r>
      <w:r w:rsidRPr="00D145A4">
        <w:rPr>
          <w:sz w:val="20"/>
          <w:szCs w:val="20"/>
          <w:lang w:val="uk-UA"/>
        </w:rPr>
        <w:t xml:space="preserve">  (</w:t>
      </w:r>
      <w:r w:rsidRPr="00D145A4">
        <w:rPr>
          <w:spacing w:val="-1"/>
          <w:sz w:val="20"/>
          <w:szCs w:val="20"/>
          <w:lang w:val="uk-UA"/>
        </w:rPr>
        <w:t>пі</w:t>
      </w:r>
      <w:r w:rsidRPr="00D145A4">
        <w:rPr>
          <w:spacing w:val="1"/>
          <w:sz w:val="20"/>
          <w:szCs w:val="20"/>
          <w:lang w:val="uk-UA"/>
        </w:rPr>
        <w:t>д</w:t>
      </w:r>
      <w:r w:rsidRPr="00D145A4">
        <w:rPr>
          <w:spacing w:val="-1"/>
          <w:sz w:val="20"/>
          <w:szCs w:val="20"/>
          <w:lang w:val="uk-UA"/>
        </w:rPr>
        <w:t>пи</w:t>
      </w:r>
      <w:r w:rsidRPr="00D145A4">
        <w:rPr>
          <w:sz w:val="20"/>
          <w:szCs w:val="20"/>
          <w:lang w:val="uk-UA"/>
        </w:rPr>
        <w:t>с,</w:t>
      </w:r>
      <w:r w:rsidRPr="00D145A4">
        <w:rPr>
          <w:spacing w:val="-7"/>
          <w:sz w:val="20"/>
          <w:szCs w:val="20"/>
          <w:lang w:val="uk-UA"/>
        </w:rPr>
        <w:t xml:space="preserve"> </w:t>
      </w:r>
      <w:r w:rsidRPr="00D145A4">
        <w:rPr>
          <w:spacing w:val="2"/>
          <w:sz w:val="20"/>
          <w:szCs w:val="20"/>
          <w:lang w:val="uk-UA"/>
        </w:rPr>
        <w:t>і</w:t>
      </w:r>
      <w:r w:rsidRPr="00D145A4">
        <w:rPr>
          <w:spacing w:val="-1"/>
          <w:sz w:val="20"/>
          <w:szCs w:val="20"/>
          <w:lang w:val="uk-UA"/>
        </w:rPr>
        <w:t>ніці</w:t>
      </w:r>
      <w:r w:rsidRPr="00D145A4">
        <w:rPr>
          <w:spacing w:val="2"/>
          <w:sz w:val="20"/>
          <w:szCs w:val="20"/>
          <w:lang w:val="uk-UA"/>
        </w:rPr>
        <w:t>а</w:t>
      </w:r>
      <w:r w:rsidRPr="00D145A4">
        <w:rPr>
          <w:spacing w:val="1"/>
          <w:sz w:val="20"/>
          <w:szCs w:val="20"/>
          <w:lang w:val="uk-UA"/>
        </w:rPr>
        <w:t>л</w:t>
      </w:r>
      <w:r w:rsidRPr="00D145A4">
        <w:rPr>
          <w:sz w:val="20"/>
          <w:szCs w:val="20"/>
          <w:lang w:val="uk-UA"/>
        </w:rPr>
        <w:t>и</w:t>
      </w:r>
      <w:r w:rsidRPr="00D145A4">
        <w:rPr>
          <w:spacing w:val="-9"/>
          <w:sz w:val="20"/>
          <w:szCs w:val="20"/>
          <w:lang w:val="uk-UA"/>
        </w:rPr>
        <w:t xml:space="preserve"> </w:t>
      </w:r>
      <w:r w:rsidRPr="00D145A4">
        <w:rPr>
          <w:spacing w:val="-1"/>
          <w:sz w:val="20"/>
          <w:szCs w:val="20"/>
          <w:lang w:val="uk-UA"/>
        </w:rPr>
        <w:t>т</w:t>
      </w:r>
      <w:r w:rsidRPr="00D145A4">
        <w:rPr>
          <w:sz w:val="20"/>
          <w:szCs w:val="20"/>
          <w:lang w:val="uk-UA"/>
        </w:rPr>
        <w:t>а</w:t>
      </w:r>
      <w:r w:rsidRPr="00D145A4">
        <w:rPr>
          <w:spacing w:val="-8"/>
          <w:sz w:val="20"/>
          <w:szCs w:val="20"/>
          <w:lang w:val="uk-UA"/>
        </w:rPr>
        <w:t xml:space="preserve"> </w:t>
      </w:r>
      <w:r w:rsidRPr="00D145A4">
        <w:rPr>
          <w:spacing w:val="-1"/>
          <w:sz w:val="20"/>
          <w:szCs w:val="20"/>
          <w:lang w:val="uk-UA"/>
        </w:rPr>
        <w:t>п</w:t>
      </w:r>
      <w:r w:rsidRPr="00D145A4">
        <w:rPr>
          <w:spacing w:val="1"/>
          <w:sz w:val="20"/>
          <w:szCs w:val="20"/>
          <w:lang w:val="uk-UA"/>
        </w:rPr>
        <w:t>р</w:t>
      </w:r>
      <w:r w:rsidRPr="00D145A4">
        <w:rPr>
          <w:spacing w:val="-1"/>
          <w:sz w:val="20"/>
          <w:szCs w:val="20"/>
          <w:lang w:val="uk-UA"/>
        </w:rPr>
        <w:t>і</w:t>
      </w:r>
      <w:r w:rsidRPr="00D145A4">
        <w:rPr>
          <w:sz w:val="20"/>
          <w:szCs w:val="20"/>
          <w:lang w:val="uk-UA"/>
        </w:rPr>
        <w:t>з</w:t>
      </w:r>
      <w:r w:rsidRPr="00D145A4">
        <w:rPr>
          <w:spacing w:val="2"/>
          <w:sz w:val="20"/>
          <w:szCs w:val="20"/>
          <w:lang w:val="uk-UA"/>
        </w:rPr>
        <w:t>в</w:t>
      </w:r>
      <w:r w:rsidRPr="00D145A4">
        <w:rPr>
          <w:spacing w:val="-1"/>
          <w:sz w:val="20"/>
          <w:szCs w:val="20"/>
          <w:lang w:val="uk-UA"/>
        </w:rPr>
        <w:t>и</w:t>
      </w:r>
      <w:r w:rsidRPr="00D145A4">
        <w:rPr>
          <w:spacing w:val="2"/>
          <w:sz w:val="20"/>
          <w:szCs w:val="20"/>
          <w:lang w:val="uk-UA"/>
        </w:rPr>
        <w:t>щ</w:t>
      </w:r>
      <w:r w:rsidRPr="00D145A4">
        <w:rPr>
          <w:sz w:val="20"/>
          <w:szCs w:val="20"/>
          <w:lang w:val="uk-UA"/>
        </w:rPr>
        <w:t>е</w:t>
      </w:r>
      <w:r w:rsidRPr="00D145A4">
        <w:rPr>
          <w:spacing w:val="-7"/>
          <w:sz w:val="20"/>
          <w:szCs w:val="20"/>
          <w:lang w:val="uk-UA"/>
        </w:rPr>
        <w:t xml:space="preserve"> </w:t>
      </w:r>
      <w:r w:rsidRPr="00D145A4">
        <w:rPr>
          <w:sz w:val="20"/>
          <w:szCs w:val="20"/>
          <w:lang w:val="uk-UA"/>
        </w:rPr>
        <w:t>з</w:t>
      </w:r>
      <w:r w:rsidRPr="00D145A4">
        <w:rPr>
          <w:spacing w:val="-1"/>
          <w:sz w:val="20"/>
          <w:szCs w:val="20"/>
          <w:lang w:val="uk-UA"/>
        </w:rPr>
        <w:t>д</w:t>
      </w:r>
      <w:r w:rsidRPr="00D145A4">
        <w:rPr>
          <w:spacing w:val="1"/>
          <w:sz w:val="20"/>
          <w:szCs w:val="20"/>
          <w:lang w:val="uk-UA"/>
        </w:rPr>
        <w:t>об</w:t>
      </w:r>
      <w:r w:rsidRPr="00D145A4">
        <w:rPr>
          <w:spacing w:val="-5"/>
          <w:sz w:val="20"/>
          <w:szCs w:val="20"/>
          <w:lang w:val="uk-UA"/>
        </w:rPr>
        <w:t>у</w:t>
      </w:r>
      <w:r w:rsidRPr="00D145A4">
        <w:rPr>
          <w:spacing w:val="-1"/>
          <w:sz w:val="20"/>
          <w:szCs w:val="20"/>
          <w:lang w:val="uk-UA"/>
        </w:rPr>
        <w:t>в</w:t>
      </w:r>
      <w:r w:rsidRPr="00D145A4">
        <w:rPr>
          <w:sz w:val="20"/>
          <w:szCs w:val="20"/>
          <w:lang w:val="uk-UA"/>
        </w:rPr>
        <w:t>ача)</w:t>
      </w:r>
    </w:p>
    <w:p w14:paraId="6983180A" w14:textId="77777777" w:rsidR="0058452A" w:rsidRPr="00D145A4" w:rsidRDefault="0058452A" w:rsidP="0058452A">
      <w:pPr>
        <w:pStyle w:val="af"/>
        <w:tabs>
          <w:tab w:val="left" w:pos="2683"/>
          <w:tab w:val="left" w:pos="8285"/>
        </w:tabs>
        <w:kinsoku w:val="0"/>
        <w:overflowPunct w:val="0"/>
        <w:ind w:left="0" w:firstLine="0"/>
        <w:rPr>
          <w:sz w:val="20"/>
          <w:szCs w:val="20"/>
          <w:lang w:eastAsia="ru-RU"/>
        </w:rPr>
      </w:pPr>
    </w:p>
    <w:p w14:paraId="653E1810" w14:textId="77777777" w:rsidR="0058452A" w:rsidRPr="00D145A4" w:rsidRDefault="0058452A" w:rsidP="0058452A">
      <w:pPr>
        <w:pStyle w:val="af"/>
        <w:tabs>
          <w:tab w:val="left" w:pos="2683"/>
          <w:tab w:val="left" w:pos="8285"/>
        </w:tabs>
        <w:kinsoku w:val="0"/>
        <w:overflowPunct w:val="0"/>
        <w:ind w:left="0" w:firstLine="0"/>
        <w:rPr>
          <w:sz w:val="20"/>
          <w:szCs w:val="20"/>
          <w:lang w:eastAsia="ru-RU"/>
        </w:rPr>
      </w:pPr>
    </w:p>
    <w:p w14:paraId="0DB0A8F7" w14:textId="77777777" w:rsidR="00325BB2" w:rsidRDefault="0058452A" w:rsidP="00325BB2">
      <w:pPr>
        <w:pStyle w:val="af"/>
        <w:tabs>
          <w:tab w:val="left" w:pos="2683"/>
          <w:tab w:val="left" w:pos="8285"/>
        </w:tabs>
        <w:kinsoku w:val="0"/>
        <w:overflowPunct w:val="0"/>
        <w:ind w:left="0" w:firstLine="0"/>
        <w:rPr>
          <w:sz w:val="20"/>
          <w:szCs w:val="20"/>
        </w:rPr>
      </w:pPr>
      <w:r w:rsidRPr="00D145A4">
        <w:rPr>
          <w:spacing w:val="-2"/>
        </w:rPr>
        <w:t>Н</w:t>
      </w:r>
      <w:r w:rsidRPr="00D145A4">
        <w:t>а</w:t>
      </w:r>
      <w:r w:rsidRPr="00D145A4">
        <w:rPr>
          <w:spacing w:val="-4"/>
        </w:rPr>
        <w:t>у</w:t>
      </w:r>
      <w:r w:rsidRPr="00D145A4">
        <w:t>к</w:t>
      </w:r>
      <w:r w:rsidRPr="00D145A4">
        <w:rPr>
          <w:spacing w:val="1"/>
        </w:rPr>
        <w:t>о</w:t>
      </w:r>
      <w:r w:rsidRPr="00D145A4">
        <w:rPr>
          <w:spacing w:val="-1"/>
        </w:rPr>
        <w:t>в</w:t>
      </w:r>
      <w:r w:rsidRPr="00D145A4">
        <w:t>ий к</w:t>
      </w:r>
      <w:r w:rsidRPr="00D145A4">
        <w:rPr>
          <w:spacing w:val="-3"/>
        </w:rPr>
        <w:t>е</w:t>
      </w:r>
      <w:r w:rsidRPr="00D145A4">
        <w:rPr>
          <w:spacing w:val="1"/>
        </w:rPr>
        <w:t>рі</w:t>
      </w:r>
      <w:r w:rsidRPr="00D145A4">
        <w:rPr>
          <w:spacing w:val="-4"/>
        </w:rPr>
        <w:t>в</w:t>
      </w:r>
      <w:r w:rsidRPr="00D145A4">
        <w:t>н</w:t>
      </w:r>
      <w:r w:rsidRPr="00D145A4">
        <w:rPr>
          <w:spacing w:val="-2"/>
        </w:rPr>
        <w:t>и</w:t>
      </w:r>
      <w:r w:rsidRPr="00D145A4">
        <w:t xml:space="preserve">к </w:t>
      </w:r>
      <w:r>
        <w:t xml:space="preserve">    </w:t>
      </w:r>
      <w:r w:rsidR="00325BB2">
        <w:t xml:space="preserve">                       </w:t>
      </w:r>
      <w:bookmarkStart w:id="2" w:name="_Hlk201264967"/>
      <w:r>
        <w:t xml:space="preserve">Ященко Олексій Федорович, </w:t>
      </w:r>
      <w:r w:rsidR="00325BB2" w:rsidRPr="00325BB2">
        <w:t>канд. арх., проф</w:t>
      </w:r>
      <w:bookmarkEnd w:id="2"/>
      <w:r w:rsidR="00325BB2" w:rsidRPr="00325BB2">
        <w:t>.</w:t>
      </w:r>
      <w:r w:rsidRPr="00D145A4">
        <w:rPr>
          <w:sz w:val="20"/>
          <w:szCs w:val="20"/>
        </w:rPr>
        <w:t xml:space="preserve">                                              </w:t>
      </w:r>
      <w:r>
        <w:rPr>
          <w:sz w:val="20"/>
          <w:szCs w:val="20"/>
        </w:rPr>
        <w:t xml:space="preserve">           </w:t>
      </w:r>
      <w:r w:rsidRPr="00D145A4">
        <w:rPr>
          <w:sz w:val="20"/>
          <w:szCs w:val="20"/>
        </w:rPr>
        <w:t xml:space="preserve">  </w:t>
      </w:r>
      <w:r w:rsidR="00325BB2">
        <w:rPr>
          <w:sz w:val="20"/>
          <w:szCs w:val="20"/>
        </w:rPr>
        <w:t xml:space="preserve">                  </w:t>
      </w:r>
    </w:p>
    <w:p w14:paraId="74F20041" w14:textId="2F987295" w:rsidR="0058452A" w:rsidRPr="00D145A4" w:rsidRDefault="00325BB2" w:rsidP="00325BB2">
      <w:pPr>
        <w:pStyle w:val="af"/>
        <w:tabs>
          <w:tab w:val="left" w:pos="2683"/>
          <w:tab w:val="left" w:pos="8285"/>
        </w:tabs>
        <w:kinsoku w:val="0"/>
        <w:overflowPunct w:val="0"/>
        <w:ind w:left="0" w:firstLine="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</w:t>
      </w:r>
      <w:r w:rsidR="0058452A" w:rsidRPr="00D145A4">
        <w:rPr>
          <w:sz w:val="20"/>
          <w:szCs w:val="20"/>
        </w:rPr>
        <w:t xml:space="preserve">(підпис, </w:t>
      </w:r>
      <w:r w:rsidR="0058452A" w:rsidRPr="00D145A4">
        <w:rPr>
          <w:spacing w:val="-1"/>
          <w:sz w:val="20"/>
          <w:szCs w:val="20"/>
        </w:rPr>
        <w:t>п</w:t>
      </w:r>
      <w:r w:rsidR="0058452A" w:rsidRPr="00D145A4">
        <w:rPr>
          <w:spacing w:val="1"/>
          <w:sz w:val="20"/>
          <w:szCs w:val="20"/>
        </w:rPr>
        <w:t>р</w:t>
      </w:r>
      <w:r w:rsidR="0058452A" w:rsidRPr="00D145A4">
        <w:rPr>
          <w:spacing w:val="-1"/>
          <w:sz w:val="20"/>
          <w:szCs w:val="20"/>
        </w:rPr>
        <w:t>і</w:t>
      </w:r>
      <w:r w:rsidR="0058452A" w:rsidRPr="00D145A4">
        <w:rPr>
          <w:sz w:val="20"/>
          <w:szCs w:val="20"/>
        </w:rPr>
        <w:t>з</w:t>
      </w:r>
      <w:r w:rsidR="0058452A" w:rsidRPr="00D145A4">
        <w:rPr>
          <w:spacing w:val="-1"/>
          <w:sz w:val="20"/>
          <w:szCs w:val="20"/>
        </w:rPr>
        <w:t>ви</w:t>
      </w:r>
      <w:r w:rsidR="0058452A" w:rsidRPr="00D145A4">
        <w:rPr>
          <w:sz w:val="20"/>
          <w:szCs w:val="20"/>
        </w:rPr>
        <w:t>ще,</w:t>
      </w:r>
      <w:r w:rsidR="0058452A" w:rsidRPr="00D145A4">
        <w:rPr>
          <w:spacing w:val="-6"/>
          <w:sz w:val="20"/>
          <w:szCs w:val="20"/>
        </w:rPr>
        <w:t xml:space="preserve"> </w:t>
      </w:r>
      <w:r w:rsidR="0058452A" w:rsidRPr="00D145A4">
        <w:rPr>
          <w:spacing w:val="-1"/>
          <w:sz w:val="20"/>
          <w:szCs w:val="20"/>
        </w:rPr>
        <w:t>і</w:t>
      </w:r>
      <w:r w:rsidR="0058452A" w:rsidRPr="00D145A4">
        <w:rPr>
          <w:spacing w:val="1"/>
          <w:sz w:val="20"/>
          <w:szCs w:val="20"/>
        </w:rPr>
        <w:t>м</w:t>
      </w:r>
      <w:r w:rsidR="0058452A" w:rsidRPr="00D145A4">
        <w:rPr>
          <w:spacing w:val="-2"/>
          <w:sz w:val="20"/>
          <w:szCs w:val="20"/>
        </w:rPr>
        <w:t>’</w:t>
      </w:r>
      <w:r w:rsidR="0058452A" w:rsidRPr="00D145A4">
        <w:rPr>
          <w:spacing w:val="-1"/>
          <w:sz w:val="20"/>
          <w:szCs w:val="20"/>
        </w:rPr>
        <w:t>я</w:t>
      </w:r>
      <w:r w:rsidR="0058452A" w:rsidRPr="00D145A4">
        <w:rPr>
          <w:sz w:val="20"/>
          <w:szCs w:val="20"/>
        </w:rPr>
        <w:t>,</w:t>
      </w:r>
      <w:r w:rsidR="0058452A" w:rsidRPr="00D145A4">
        <w:rPr>
          <w:spacing w:val="-6"/>
          <w:sz w:val="20"/>
          <w:szCs w:val="20"/>
        </w:rPr>
        <w:t xml:space="preserve"> </w:t>
      </w:r>
      <w:r w:rsidR="0058452A" w:rsidRPr="00D145A4">
        <w:rPr>
          <w:spacing w:val="-1"/>
          <w:sz w:val="20"/>
          <w:szCs w:val="20"/>
        </w:rPr>
        <w:t>п</w:t>
      </w:r>
      <w:r w:rsidR="0058452A" w:rsidRPr="00D145A4">
        <w:rPr>
          <w:sz w:val="20"/>
          <w:szCs w:val="20"/>
        </w:rPr>
        <w:t>о</w:t>
      </w:r>
      <w:r w:rsidR="0058452A" w:rsidRPr="00D145A4">
        <w:rPr>
          <w:spacing w:val="-6"/>
          <w:sz w:val="20"/>
          <w:szCs w:val="20"/>
        </w:rPr>
        <w:t xml:space="preserve"> </w:t>
      </w:r>
      <w:r w:rsidR="0058452A" w:rsidRPr="00D145A4">
        <w:rPr>
          <w:spacing w:val="-1"/>
          <w:sz w:val="20"/>
          <w:szCs w:val="20"/>
        </w:rPr>
        <w:t>б</w:t>
      </w:r>
      <w:r w:rsidR="0058452A" w:rsidRPr="00D145A4">
        <w:rPr>
          <w:sz w:val="20"/>
          <w:szCs w:val="20"/>
        </w:rPr>
        <w:t>а</w:t>
      </w:r>
      <w:r w:rsidR="0058452A" w:rsidRPr="00D145A4">
        <w:rPr>
          <w:spacing w:val="-1"/>
          <w:sz w:val="20"/>
          <w:szCs w:val="20"/>
        </w:rPr>
        <w:t>т</w:t>
      </w:r>
      <w:r w:rsidR="0058452A" w:rsidRPr="00D145A4">
        <w:rPr>
          <w:spacing w:val="2"/>
          <w:sz w:val="20"/>
          <w:szCs w:val="20"/>
        </w:rPr>
        <w:t>ь</w:t>
      </w:r>
      <w:r w:rsidR="0058452A" w:rsidRPr="00D145A4">
        <w:rPr>
          <w:spacing w:val="1"/>
          <w:sz w:val="20"/>
          <w:szCs w:val="20"/>
        </w:rPr>
        <w:t>ко</w:t>
      </w:r>
      <w:r w:rsidR="0058452A" w:rsidRPr="00D145A4">
        <w:rPr>
          <w:spacing w:val="-1"/>
          <w:sz w:val="20"/>
          <w:szCs w:val="20"/>
        </w:rPr>
        <w:t>ві</w:t>
      </w:r>
      <w:r w:rsidR="0058452A" w:rsidRPr="00D145A4">
        <w:rPr>
          <w:sz w:val="20"/>
          <w:szCs w:val="20"/>
        </w:rPr>
        <w:t>,</w:t>
      </w:r>
      <w:r w:rsidR="0058452A" w:rsidRPr="00D145A4">
        <w:rPr>
          <w:spacing w:val="-6"/>
          <w:sz w:val="20"/>
          <w:szCs w:val="20"/>
        </w:rPr>
        <w:t xml:space="preserve"> </w:t>
      </w:r>
      <w:r w:rsidR="0058452A" w:rsidRPr="00D145A4">
        <w:rPr>
          <w:spacing w:val="-1"/>
          <w:sz w:val="20"/>
          <w:szCs w:val="20"/>
        </w:rPr>
        <w:t>н</w:t>
      </w:r>
      <w:r w:rsidR="0058452A" w:rsidRPr="00D145A4">
        <w:rPr>
          <w:spacing w:val="2"/>
          <w:sz w:val="20"/>
          <w:szCs w:val="20"/>
        </w:rPr>
        <w:t>а</w:t>
      </w:r>
      <w:r w:rsidR="0058452A" w:rsidRPr="00D145A4">
        <w:rPr>
          <w:spacing w:val="-2"/>
          <w:sz w:val="20"/>
          <w:szCs w:val="20"/>
        </w:rPr>
        <w:t>у</w:t>
      </w:r>
      <w:r w:rsidR="0058452A" w:rsidRPr="00D145A4">
        <w:rPr>
          <w:spacing w:val="-1"/>
          <w:sz w:val="20"/>
          <w:szCs w:val="20"/>
        </w:rPr>
        <w:t>к</w:t>
      </w:r>
      <w:r w:rsidR="0058452A" w:rsidRPr="00D145A4">
        <w:rPr>
          <w:spacing w:val="1"/>
          <w:sz w:val="20"/>
          <w:szCs w:val="20"/>
        </w:rPr>
        <w:t>о</w:t>
      </w:r>
      <w:r w:rsidR="0058452A" w:rsidRPr="00D145A4">
        <w:rPr>
          <w:spacing w:val="-1"/>
          <w:sz w:val="20"/>
          <w:szCs w:val="20"/>
        </w:rPr>
        <w:t>в</w:t>
      </w:r>
      <w:r w:rsidR="0058452A" w:rsidRPr="00D145A4">
        <w:rPr>
          <w:spacing w:val="1"/>
          <w:sz w:val="20"/>
          <w:szCs w:val="20"/>
        </w:rPr>
        <w:t>и</w:t>
      </w:r>
      <w:r w:rsidR="0058452A" w:rsidRPr="00D145A4">
        <w:rPr>
          <w:sz w:val="20"/>
          <w:szCs w:val="20"/>
        </w:rPr>
        <w:t>й</w:t>
      </w:r>
      <w:r w:rsidR="0058452A" w:rsidRPr="00D145A4">
        <w:rPr>
          <w:spacing w:val="-8"/>
          <w:sz w:val="20"/>
          <w:szCs w:val="20"/>
        </w:rPr>
        <w:t xml:space="preserve"> </w:t>
      </w:r>
      <w:r w:rsidR="0058452A" w:rsidRPr="00D145A4">
        <w:rPr>
          <w:sz w:val="20"/>
          <w:szCs w:val="20"/>
        </w:rPr>
        <w:t>с</w:t>
      </w:r>
      <w:r w:rsidR="0058452A" w:rsidRPr="00D145A4">
        <w:rPr>
          <w:spacing w:val="1"/>
          <w:sz w:val="20"/>
          <w:szCs w:val="20"/>
        </w:rPr>
        <w:t>т</w:t>
      </w:r>
      <w:r w:rsidR="0058452A" w:rsidRPr="00D145A4">
        <w:rPr>
          <w:spacing w:val="-2"/>
          <w:sz w:val="20"/>
          <w:szCs w:val="20"/>
        </w:rPr>
        <w:t>у</w:t>
      </w:r>
      <w:r w:rsidR="0058452A" w:rsidRPr="00D145A4">
        <w:rPr>
          <w:spacing w:val="-1"/>
          <w:sz w:val="20"/>
          <w:szCs w:val="20"/>
        </w:rPr>
        <w:t>п</w:t>
      </w:r>
      <w:r w:rsidR="0058452A" w:rsidRPr="00D145A4">
        <w:rPr>
          <w:spacing w:val="2"/>
          <w:sz w:val="20"/>
          <w:szCs w:val="20"/>
        </w:rPr>
        <w:t>і</w:t>
      </w:r>
      <w:r w:rsidR="0058452A" w:rsidRPr="00D145A4">
        <w:rPr>
          <w:spacing w:val="-1"/>
          <w:sz w:val="20"/>
          <w:szCs w:val="20"/>
        </w:rPr>
        <w:t>н</w:t>
      </w:r>
      <w:r w:rsidR="0058452A" w:rsidRPr="00D145A4">
        <w:rPr>
          <w:sz w:val="20"/>
          <w:szCs w:val="20"/>
        </w:rPr>
        <w:t>ь,</w:t>
      </w:r>
      <w:r w:rsidR="0058452A" w:rsidRPr="00D145A4">
        <w:rPr>
          <w:spacing w:val="-6"/>
          <w:sz w:val="20"/>
          <w:szCs w:val="20"/>
        </w:rPr>
        <w:t xml:space="preserve"> </w:t>
      </w:r>
      <w:r w:rsidR="0058452A" w:rsidRPr="00D145A4">
        <w:rPr>
          <w:spacing w:val="-1"/>
          <w:sz w:val="20"/>
          <w:szCs w:val="20"/>
        </w:rPr>
        <w:t>в</w:t>
      </w:r>
      <w:r w:rsidR="0058452A" w:rsidRPr="00D145A4">
        <w:rPr>
          <w:sz w:val="20"/>
          <w:szCs w:val="20"/>
        </w:rPr>
        <w:t>ч</w:t>
      </w:r>
      <w:r w:rsidR="0058452A" w:rsidRPr="00D145A4">
        <w:rPr>
          <w:spacing w:val="2"/>
          <w:sz w:val="20"/>
          <w:szCs w:val="20"/>
        </w:rPr>
        <w:t>е</w:t>
      </w:r>
      <w:r w:rsidR="0058452A" w:rsidRPr="00D145A4">
        <w:rPr>
          <w:spacing w:val="-1"/>
          <w:sz w:val="20"/>
          <w:szCs w:val="20"/>
        </w:rPr>
        <w:t>н</w:t>
      </w:r>
      <w:r w:rsidR="0058452A" w:rsidRPr="00D145A4">
        <w:rPr>
          <w:sz w:val="20"/>
          <w:szCs w:val="20"/>
        </w:rPr>
        <w:t>е</w:t>
      </w:r>
      <w:r w:rsidR="0058452A" w:rsidRPr="00D145A4">
        <w:rPr>
          <w:spacing w:val="-4"/>
          <w:sz w:val="20"/>
          <w:szCs w:val="20"/>
        </w:rPr>
        <w:t xml:space="preserve"> </w:t>
      </w:r>
      <w:r w:rsidR="0058452A" w:rsidRPr="00D145A4">
        <w:rPr>
          <w:sz w:val="20"/>
          <w:szCs w:val="20"/>
        </w:rPr>
        <w:t>з</w:t>
      </w:r>
      <w:r w:rsidR="0058452A" w:rsidRPr="00D145A4">
        <w:rPr>
          <w:spacing w:val="-1"/>
          <w:sz w:val="20"/>
          <w:szCs w:val="20"/>
        </w:rPr>
        <w:t>в</w:t>
      </w:r>
      <w:r w:rsidR="0058452A" w:rsidRPr="00D145A4">
        <w:rPr>
          <w:sz w:val="20"/>
          <w:szCs w:val="20"/>
        </w:rPr>
        <w:t>а</w:t>
      </w:r>
      <w:r w:rsidR="0058452A" w:rsidRPr="00D145A4">
        <w:rPr>
          <w:spacing w:val="-1"/>
          <w:sz w:val="20"/>
          <w:szCs w:val="20"/>
        </w:rPr>
        <w:t>н</w:t>
      </w:r>
      <w:r w:rsidR="0058452A" w:rsidRPr="00D145A4">
        <w:rPr>
          <w:spacing w:val="1"/>
          <w:sz w:val="20"/>
          <w:szCs w:val="20"/>
        </w:rPr>
        <w:t>н</w:t>
      </w:r>
      <w:r w:rsidR="0058452A" w:rsidRPr="00D145A4">
        <w:rPr>
          <w:spacing w:val="-1"/>
          <w:sz w:val="20"/>
          <w:szCs w:val="20"/>
        </w:rPr>
        <w:t>я керівника</w:t>
      </w:r>
      <w:r w:rsidR="0058452A" w:rsidRPr="00D145A4">
        <w:rPr>
          <w:sz w:val="20"/>
          <w:szCs w:val="20"/>
        </w:rPr>
        <w:t>)</w:t>
      </w:r>
    </w:p>
    <w:p w14:paraId="0300ACD0" w14:textId="77777777" w:rsidR="0058452A" w:rsidRPr="00D145A4" w:rsidRDefault="0058452A" w:rsidP="0058452A">
      <w:pPr>
        <w:kinsoku w:val="0"/>
        <w:overflowPunct w:val="0"/>
        <w:spacing w:line="200" w:lineRule="exact"/>
        <w:rPr>
          <w:sz w:val="20"/>
          <w:szCs w:val="20"/>
          <w:lang w:val="uk-UA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8472"/>
      </w:tblGrid>
      <w:tr w:rsidR="0058452A" w:rsidRPr="00D145A4" w14:paraId="287AFBB6" w14:textId="77777777" w:rsidTr="00991AA7">
        <w:tc>
          <w:tcPr>
            <w:tcW w:w="8472" w:type="dxa"/>
          </w:tcPr>
          <w:p w14:paraId="4BF249F4" w14:textId="77777777" w:rsidR="0058452A" w:rsidRPr="00D145A4" w:rsidRDefault="0058452A" w:rsidP="00991AA7">
            <w:pPr>
              <w:kinsoku w:val="0"/>
              <w:overflowPunct w:val="0"/>
              <w:rPr>
                <w:b/>
                <w:bCs/>
                <w:spacing w:val="-1"/>
                <w:lang w:val="uk-UA"/>
              </w:rPr>
            </w:pPr>
          </w:p>
          <w:p w14:paraId="290BFDCC" w14:textId="77777777" w:rsidR="0058452A" w:rsidRPr="00D145A4" w:rsidRDefault="0058452A" w:rsidP="00991AA7">
            <w:pPr>
              <w:kinsoku w:val="0"/>
              <w:overflowPunct w:val="0"/>
              <w:rPr>
                <w:b/>
                <w:bCs/>
                <w:lang w:val="uk-UA"/>
              </w:rPr>
            </w:pPr>
            <w:r w:rsidRPr="00D145A4">
              <w:rPr>
                <w:b/>
                <w:bCs/>
                <w:spacing w:val="-1"/>
                <w:lang w:val="uk-UA"/>
              </w:rPr>
              <w:t>Д</w:t>
            </w:r>
            <w:r w:rsidRPr="00D145A4">
              <w:rPr>
                <w:b/>
                <w:bCs/>
                <w:spacing w:val="1"/>
                <w:lang w:val="uk-UA"/>
              </w:rPr>
              <w:t>о</w:t>
            </w:r>
            <w:r w:rsidRPr="00D145A4">
              <w:rPr>
                <w:b/>
                <w:bCs/>
                <w:lang w:val="uk-UA"/>
              </w:rPr>
              <w:t>п</w:t>
            </w:r>
            <w:r w:rsidRPr="00D145A4">
              <w:rPr>
                <w:b/>
                <w:bCs/>
                <w:spacing w:val="1"/>
                <w:lang w:val="uk-UA"/>
              </w:rPr>
              <w:t>ущено</w:t>
            </w:r>
            <w:r w:rsidRPr="00D145A4">
              <w:rPr>
                <w:b/>
                <w:bCs/>
                <w:spacing w:val="-10"/>
                <w:lang w:val="uk-UA"/>
              </w:rPr>
              <w:t xml:space="preserve"> </w:t>
            </w:r>
            <w:r w:rsidRPr="00D145A4">
              <w:rPr>
                <w:b/>
                <w:bCs/>
                <w:lang w:val="uk-UA"/>
              </w:rPr>
              <w:t>до</w:t>
            </w:r>
            <w:r w:rsidRPr="00D145A4">
              <w:rPr>
                <w:b/>
                <w:bCs/>
                <w:spacing w:val="-10"/>
                <w:lang w:val="uk-UA"/>
              </w:rPr>
              <w:t xml:space="preserve"> </w:t>
            </w:r>
            <w:r w:rsidRPr="00D145A4">
              <w:rPr>
                <w:b/>
                <w:bCs/>
                <w:spacing w:val="-1"/>
                <w:lang w:val="uk-UA"/>
              </w:rPr>
              <w:t>з</w:t>
            </w:r>
            <w:r w:rsidRPr="00D145A4">
              <w:rPr>
                <w:b/>
                <w:bCs/>
                <w:spacing w:val="1"/>
                <w:lang w:val="uk-UA"/>
              </w:rPr>
              <w:t>а</w:t>
            </w:r>
            <w:r w:rsidRPr="00D145A4">
              <w:rPr>
                <w:b/>
                <w:bCs/>
                <w:spacing w:val="-2"/>
                <w:lang w:val="uk-UA"/>
              </w:rPr>
              <w:t>х</w:t>
            </w:r>
            <w:r w:rsidRPr="00D145A4">
              <w:rPr>
                <w:b/>
                <w:bCs/>
                <w:lang w:val="uk-UA"/>
              </w:rPr>
              <w:t>и</w:t>
            </w:r>
            <w:r w:rsidRPr="00D145A4">
              <w:rPr>
                <w:b/>
                <w:bCs/>
                <w:spacing w:val="-2"/>
                <w:lang w:val="uk-UA"/>
              </w:rPr>
              <w:t>с</w:t>
            </w:r>
            <w:r w:rsidRPr="00D145A4">
              <w:rPr>
                <w:b/>
                <w:bCs/>
                <w:spacing w:val="3"/>
                <w:lang w:val="uk-UA"/>
              </w:rPr>
              <w:t>т</w:t>
            </w:r>
            <w:r w:rsidRPr="00D145A4">
              <w:rPr>
                <w:b/>
                <w:bCs/>
                <w:lang w:val="uk-UA"/>
              </w:rPr>
              <w:t>у</w:t>
            </w:r>
          </w:p>
          <w:p w14:paraId="4C1431A8" w14:textId="77777777" w:rsidR="0058452A" w:rsidRPr="00D145A4" w:rsidRDefault="0058452A" w:rsidP="00991AA7">
            <w:pPr>
              <w:kinsoku w:val="0"/>
              <w:overflowPunct w:val="0"/>
              <w:rPr>
                <w:lang w:val="uk-UA"/>
              </w:rPr>
            </w:pPr>
            <w:r>
              <w:rPr>
                <w:lang w:val="uk-UA"/>
              </w:rPr>
              <w:t>З</w:t>
            </w:r>
            <w:r w:rsidRPr="00D145A4">
              <w:rPr>
                <w:lang w:val="uk-UA"/>
              </w:rPr>
              <w:t>а</w:t>
            </w:r>
            <w:r w:rsidRPr="00D145A4">
              <w:rPr>
                <w:spacing w:val="-1"/>
                <w:lang w:val="uk-UA"/>
              </w:rPr>
              <w:t>ві</w:t>
            </w:r>
            <w:r w:rsidRPr="00D145A4">
              <w:rPr>
                <w:spacing w:val="1"/>
                <w:lang w:val="uk-UA"/>
              </w:rPr>
              <w:t>д</w:t>
            </w:r>
            <w:r w:rsidRPr="00D145A4">
              <w:rPr>
                <w:spacing w:val="-2"/>
                <w:lang w:val="uk-UA"/>
              </w:rPr>
              <w:t>у</w:t>
            </w:r>
            <w:r w:rsidRPr="00D145A4">
              <w:rPr>
                <w:spacing w:val="-1"/>
                <w:lang w:val="uk-UA"/>
              </w:rPr>
              <w:t>в</w:t>
            </w:r>
            <w:r w:rsidRPr="00D145A4">
              <w:rPr>
                <w:lang w:val="uk-UA"/>
              </w:rPr>
              <w:t>ач</w:t>
            </w:r>
            <w:r>
              <w:rPr>
                <w:lang w:val="uk-UA"/>
              </w:rPr>
              <w:t>а</w:t>
            </w:r>
            <w:r w:rsidRPr="00D145A4">
              <w:rPr>
                <w:spacing w:val="-15"/>
                <w:lang w:val="uk-UA"/>
              </w:rPr>
              <w:t xml:space="preserve"> </w:t>
            </w:r>
            <w:r w:rsidRPr="00D145A4">
              <w:rPr>
                <w:spacing w:val="-1"/>
                <w:lang w:val="uk-UA"/>
              </w:rPr>
              <w:t>к</w:t>
            </w:r>
            <w:r w:rsidRPr="00D145A4">
              <w:rPr>
                <w:lang w:val="uk-UA"/>
              </w:rPr>
              <w:t>афе</w:t>
            </w:r>
            <w:r w:rsidRPr="00D145A4">
              <w:rPr>
                <w:spacing w:val="-1"/>
                <w:lang w:val="uk-UA"/>
              </w:rPr>
              <w:t>д</w:t>
            </w:r>
            <w:r w:rsidRPr="00D145A4">
              <w:rPr>
                <w:spacing w:val="3"/>
                <w:lang w:val="uk-UA"/>
              </w:rPr>
              <w:t>р</w:t>
            </w:r>
            <w:r w:rsidRPr="00D145A4">
              <w:rPr>
                <w:lang w:val="uk-UA"/>
              </w:rPr>
              <w:t>и</w:t>
            </w:r>
            <w:r>
              <w:rPr>
                <w:lang w:val="uk-UA"/>
              </w:rPr>
              <w:t xml:space="preserve"> архітектури і дизайну</w:t>
            </w:r>
          </w:p>
          <w:p w14:paraId="3DC1DCDD" w14:textId="77777777" w:rsidR="0058452A" w:rsidRPr="00D145A4" w:rsidRDefault="0058452A" w:rsidP="00991AA7">
            <w:pPr>
              <w:kinsoku w:val="0"/>
              <w:overflowPunct w:val="0"/>
              <w:rPr>
                <w:b/>
                <w:bCs/>
                <w:i/>
                <w:iCs/>
                <w:sz w:val="20"/>
                <w:szCs w:val="20"/>
                <w:lang w:val="uk-UA"/>
              </w:rPr>
            </w:pPr>
          </w:p>
          <w:p w14:paraId="5142D42A" w14:textId="77777777" w:rsidR="0058452A" w:rsidRDefault="0058452A" w:rsidP="00991AA7">
            <w:pPr>
              <w:kinsoku w:val="0"/>
              <w:overflowPunct w:val="0"/>
              <w:rPr>
                <w:b/>
                <w:bCs/>
                <w:i/>
                <w:iCs/>
                <w:sz w:val="20"/>
                <w:szCs w:val="20"/>
                <w:u w:val="single"/>
                <w:lang w:val="uk-UA"/>
              </w:rPr>
            </w:pPr>
            <w:r>
              <w:rPr>
                <w:b/>
                <w:bCs/>
                <w:i/>
                <w:iCs/>
                <w:sz w:val="20"/>
                <w:szCs w:val="20"/>
                <w:u w:val="single"/>
                <w:lang w:val="uk-UA"/>
              </w:rPr>
              <w:t xml:space="preserve">проф. канд .арх.                                                               Олексій ЯЩЕНКО </w:t>
            </w:r>
          </w:p>
          <w:p w14:paraId="0BD22CD9" w14:textId="77777777" w:rsidR="0058452A" w:rsidRDefault="0058452A" w:rsidP="00991AA7">
            <w:pPr>
              <w:kinsoku w:val="0"/>
              <w:overflowPunct w:val="0"/>
              <w:rPr>
                <w:sz w:val="20"/>
                <w:szCs w:val="20"/>
              </w:rPr>
            </w:pPr>
            <w:r w:rsidRPr="6249EA69">
              <w:rPr>
                <w:sz w:val="20"/>
                <w:szCs w:val="20"/>
              </w:rPr>
              <w:t>(</w:t>
            </w:r>
            <w:r w:rsidRPr="6249EA69">
              <w:rPr>
                <w:spacing w:val="-1"/>
                <w:sz w:val="20"/>
                <w:szCs w:val="20"/>
              </w:rPr>
              <w:t>п</w:t>
            </w:r>
            <w:r w:rsidRPr="6249EA69">
              <w:rPr>
                <w:spacing w:val="1"/>
                <w:sz w:val="20"/>
                <w:szCs w:val="20"/>
              </w:rPr>
              <w:t>о</w:t>
            </w:r>
            <w:r w:rsidRPr="6249EA69">
              <w:rPr>
                <w:sz w:val="20"/>
                <w:szCs w:val="20"/>
              </w:rPr>
              <w:t>са</w:t>
            </w:r>
            <w:r w:rsidRPr="6249EA69">
              <w:rPr>
                <w:spacing w:val="-1"/>
                <w:sz w:val="20"/>
                <w:szCs w:val="20"/>
              </w:rPr>
              <w:t>д</w:t>
            </w:r>
            <w:r w:rsidRPr="6249EA69">
              <w:rPr>
                <w:sz w:val="20"/>
                <w:szCs w:val="20"/>
              </w:rPr>
              <w:t>а)</w:t>
            </w:r>
            <w:r>
              <w:rPr>
                <w:sz w:val="20"/>
                <w:szCs w:val="20"/>
                <w:lang w:val="uk-UA"/>
              </w:rPr>
              <w:tab/>
            </w:r>
            <w:r w:rsidRPr="6249EA69">
              <w:rPr>
                <w:sz w:val="20"/>
                <w:szCs w:val="20"/>
              </w:rPr>
              <w:t xml:space="preserve">       </w:t>
            </w:r>
            <w:r>
              <w:rPr>
                <w:sz w:val="20"/>
                <w:szCs w:val="20"/>
                <w:lang w:val="uk-UA"/>
              </w:rPr>
              <w:t xml:space="preserve">               </w:t>
            </w:r>
            <w:r w:rsidRPr="6249EA69">
              <w:rPr>
                <w:sz w:val="20"/>
                <w:szCs w:val="20"/>
              </w:rPr>
              <w:t xml:space="preserve"> (</w:t>
            </w:r>
            <w:r w:rsidRPr="6249EA69">
              <w:rPr>
                <w:spacing w:val="-1"/>
                <w:sz w:val="20"/>
                <w:szCs w:val="20"/>
              </w:rPr>
              <w:t>підпи</w:t>
            </w:r>
            <w:r w:rsidRPr="6249EA69">
              <w:rPr>
                <w:sz w:val="20"/>
                <w:szCs w:val="20"/>
              </w:rPr>
              <w:t>с)</w:t>
            </w:r>
            <w:r w:rsidRPr="6249EA69">
              <w:rPr>
                <w:spacing w:val="46"/>
                <w:sz w:val="20"/>
                <w:szCs w:val="20"/>
              </w:rPr>
              <w:t xml:space="preserve">       </w:t>
            </w:r>
            <w:r w:rsidRPr="6249EA69">
              <w:rPr>
                <w:sz w:val="20"/>
                <w:szCs w:val="20"/>
              </w:rPr>
              <w:t>(</w:t>
            </w:r>
            <w:r w:rsidRPr="6249EA69">
              <w:rPr>
                <w:spacing w:val="-1"/>
                <w:sz w:val="20"/>
                <w:szCs w:val="20"/>
              </w:rPr>
              <w:t>д</w:t>
            </w:r>
            <w:r w:rsidRPr="6249EA69">
              <w:rPr>
                <w:sz w:val="20"/>
                <w:szCs w:val="20"/>
              </w:rPr>
              <w:t>а</w:t>
            </w:r>
            <w:r w:rsidRPr="6249EA69">
              <w:rPr>
                <w:spacing w:val="1"/>
                <w:sz w:val="20"/>
                <w:szCs w:val="20"/>
              </w:rPr>
              <w:t>т</w:t>
            </w:r>
            <w:r w:rsidRPr="6249EA69">
              <w:rPr>
                <w:sz w:val="20"/>
                <w:szCs w:val="20"/>
              </w:rPr>
              <w:t>а)             (і</w:t>
            </w:r>
            <w:r w:rsidRPr="6249EA69">
              <w:rPr>
                <w:spacing w:val="-1"/>
                <w:sz w:val="20"/>
                <w:szCs w:val="20"/>
              </w:rPr>
              <w:t>ніці</w:t>
            </w:r>
            <w:r w:rsidRPr="6249EA69">
              <w:rPr>
                <w:sz w:val="20"/>
                <w:szCs w:val="20"/>
              </w:rPr>
              <w:t>а</w:t>
            </w:r>
            <w:r w:rsidRPr="6249EA69">
              <w:rPr>
                <w:spacing w:val="1"/>
                <w:sz w:val="20"/>
                <w:szCs w:val="20"/>
              </w:rPr>
              <w:t>л</w:t>
            </w:r>
            <w:r w:rsidRPr="6249EA69">
              <w:rPr>
                <w:sz w:val="20"/>
                <w:szCs w:val="20"/>
              </w:rPr>
              <w:t>и</w:t>
            </w:r>
            <w:r w:rsidRPr="6249EA69">
              <w:rPr>
                <w:spacing w:val="-3"/>
                <w:sz w:val="20"/>
                <w:szCs w:val="20"/>
              </w:rPr>
              <w:t xml:space="preserve"> </w:t>
            </w:r>
            <w:r w:rsidRPr="6249EA69">
              <w:rPr>
                <w:spacing w:val="-1"/>
                <w:sz w:val="20"/>
                <w:szCs w:val="20"/>
              </w:rPr>
              <w:t>т</w:t>
            </w:r>
            <w:r w:rsidRPr="6249EA69">
              <w:rPr>
                <w:sz w:val="20"/>
                <w:szCs w:val="20"/>
              </w:rPr>
              <w:t>а</w:t>
            </w:r>
            <w:r w:rsidRPr="6249EA69">
              <w:rPr>
                <w:spacing w:val="1"/>
                <w:sz w:val="20"/>
                <w:szCs w:val="20"/>
              </w:rPr>
              <w:t xml:space="preserve"> </w:t>
            </w:r>
            <w:r w:rsidRPr="6249EA69">
              <w:rPr>
                <w:spacing w:val="-1"/>
                <w:sz w:val="20"/>
                <w:szCs w:val="20"/>
              </w:rPr>
              <w:t>п</w:t>
            </w:r>
            <w:r w:rsidRPr="6249EA69">
              <w:rPr>
                <w:spacing w:val="1"/>
                <w:sz w:val="20"/>
                <w:szCs w:val="20"/>
              </w:rPr>
              <w:t>р</w:t>
            </w:r>
            <w:r w:rsidRPr="6249EA69">
              <w:rPr>
                <w:spacing w:val="-1"/>
                <w:sz w:val="20"/>
                <w:szCs w:val="20"/>
              </w:rPr>
              <w:t>і</w:t>
            </w:r>
            <w:r w:rsidRPr="6249EA69">
              <w:rPr>
                <w:sz w:val="20"/>
                <w:szCs w:val="20"/>
              </w:rPr>
              <w:t>з</w:t>
            </w:r>
            <w:r w:rsidRPr="6249EA69">
              <w:rPr>
                <w:spacing w:val="-1"/>
                <w:sz w:val="20"/>
                <w:szCs w:val="20"/>
              </w:rPr>
              <w:t>в</w:t>
            </w:r>
            <w:r w:rsidRPr="6249EA69">
              <w:rPr>
                <w:spacing w:val="1"/>
                <w:sz w:val="20"/>
                <w:szCs w:val="20"/>
              </w:rPr>
              <w:t>и</w:t>
            </w:r>
            <w:r w:rsidRPr="6249EA69">
              <w:rPr>
                <w:sz w:val="20"/>
                <w:szCs w:val="20"/>
              </w:rPr>
              <w:t>ще)</w:t>
            </w:r>
          </w:p>
          <w:p w14:paraId="190F2F4A" w14:textId="77777777" w:rsidR="0058452A" w:rsidRPr="00D145A4" w:rsidRDefault="0058452A" w:rsidP="00991AA7">
            <w:pPr>
              <w:kinsoku w:val="0"/>
              <w:overflowPunct w:val="0"/>
              <w:rPr>
                <w:sz w:val="20"/>
                <w:szCs w:val="20"/>
                <w:lang w:val="uk-UA"/>
              </w:rPr>
            </w:pPr>
          </w:p>
          <w:p w14:paraId="7695F508" w14:textId="77777777" w:rsidR="0058452A" w:rsidRPr="00D145A4" w:rsidRDefault="0058452A" w:rsidP="00991AA7">
            <w:pPr>
              <w:kinsoku w:val="0"/>
              <w:overflowPunct w:val="0"/>
              <w:rPr>
                <w:sz w:val="20"/>
                <w:szCs w:val="20"/>
                <w:lang w:val="uk-UA"/>
              </w:rPr>
            </w:pPr>
          </w:p>
          <w:p w14:paraId="71E63B39" w14:textId="77777777" w:rsidR="0058452A" w:rsidRPr="00D145A4" w:rsidRDefault="0058452A" w:rsidP="00991AA7">
            <w:pPr>
              <w:kinsoku w:val="0"/>
              <w:overflowPunct w:val="0"/>
              <w:rPr>
                <w:sz w:val="20"/>
                <w:szCs w:val="20"/>
                <w:lang w:val="uk-UA"/>
              </w:rPr>
            </w:pPr>
          </w:p>
        </w:tc>
      </w:tr>
    </w:tbl>
    <w:p w14:paraId="11172E4A" w14:textId="77777777" w:rsidR="0058452A" w:rsidRDefault="0058452A" w:rsidP="0058452A">
      <w:pPr>
        <w:pStyle w:val="12"/>
        <w:kinsoku w:val="0"/>
        <w:overflowPunct w:val="0"/>
        <w:outlineLvl w:val="9"/>
        <w:rPr>
          <w:b w:val="0"/>
          <w:sz w:val="20"/>
          <w:szCs w:val="20"/>
        </w:rPr>
      </w:pPr>
    </w:p>
    <w:p w14:paraId="41579710" w14:textId="77777777" w:rsidR="0058452A" w:rsidRDefault="0058452A" w:rsidP="0058452A">
      <w:pPr>
        <w:pStyle w:val="12"/>
        <w:kinsoku w:val="0"/>
        <w:overflowPunct w:val="0"/>
        <w:jc w:val="center"/>
        <w:outlineLvl w:val="9"/>
        <w:rPr>
          <w:b w:val="0"/>
          <w:sz w:val="20"/>
          <w:szCs w:val="20"/>
        </w:rPr>
      </w:pPr>
    </w:p>
    <w:p w14:paraId="584B13E8" w14:textId="77777777" w:rsidR="0058452A" w:rsidRDefault="0058452A" w:rsidP="0058452A">
      <w:pPr>
        <w:pStyle w:val="12"/>
        <w:kinsoku w:val="0"/>
        <w:overflowPunct w:val="0"/>
        <w:outlineLvl w:val="9"/>
        <w:rPr>
          <w:b w:val="0"/>
          <w:sz w:val="20"/>
          <w:szCs w:val="20"/>
        </w:rPr>
      </w:pPr>
    </w:p>
    <w:p w14:paraId="534795FA" w14:textId="77777777" w:rsidR="0058452A" w:rsidRDefault="0058452A" w:rsidP="0058452A">
      <w:pPr>
        <w:pStyle w:val="12"/>
        <w:kinsoku w:val="0"/>
        <w:overflowPunct w:val="0"/>
        <w:outlineLvl w:val="9"/>
        <w:rPr>
          <w:b w:val="0"/>
          <w:sz w:val="20"/>
          <w:szCs w:val="20"/>
        </w:rPr>
      </w:pPr>
    </w:p>
    <w:p w14:paraId="7C518AD5" w14:textId="77777777" w:rsidR="0058452A" w:rsidRDefault="0058452A" w:rsidP="0058452A">
      <w:pPr>
        <w:pStyle w:val="12"/>
        <w:kinsoku w:val="0"/>
        <w:overflowPunct w:val="0"/>
        <w:jc w:val="center"/>
        <w:outlineLvl w:val="9"/>
        <w:rPr>
          <w:b w:val="0"/>
          <w:sz w:val="20"/>
          <w:szCs w:val="20"/>
        </w:rPr>
      </w:pPr>
    </w:p>
    <w:p w14:paraId="5F48069C" w14:textId="77777777" w:rsidR="0058452A" w:rsidRDefault="0058452A" w:rsidP="0058452A">
      <w:pPr>
        <w:pStyle w:val="12"/>
        <w:kinsoku w:val="0"/>
        <w:overflowPunct w:val="0"/>
        <w:jc w:val="center"/>
        <w:outlineLvl w:val="9"/>
        <w:rPr>
          <w:b w:val="0"/>
          <w:sz w:val="20"/>
          <w:szCs w:val="20"/>
        </w:rPr>
      </w:pPr>
    </w:p>
    <w:p w14:paraId="69328AFA" w14:textId="77777777" w:rsidR="0058452A" w:rsidRDefault="0058452A" w:rsidP="0058452A">
      <w:pPr>
        <w:pStyle w:val="12"/>
        <w:kinsoku w:val="0"/>
        <w:overflowPunct w:val="0"/>
        <w:jc w:val="center"/>
        <w:outlineLvl w:val="9"/>
        <w:rPr>
          <w:b w:val="0"/>
          <w:sz w:val="20"/>
          <w:szCs w:val="20"/>
        </w:rPr>
      </w:pPr>
    </w:p>
    <w:p w14:paraId="530A7FC5" w14:textId="77777777" w:rsidR="0058452A" w:rsidRDefault="0058452A" w:rsidP="0058452A">
      <w:pPr>
        <w:pStyle w:val="12"/>
        <w:kinsoku w:val="0"/>
        <w:overflowPunct w:val="0"/>
        <w:jc w:val="center"/>
        <w:outlineLvl w:val="9"/>
        <w:rPr>
          <w:b w:val="0"/>
          <w:sz w:val="20"/>
          <w:szCs w:val="20"/>
        </w:rPr>
      </w:pPr>
    </w:p>
    <w:p w14:paraId="7AE8BB6E" w14:textId="77777777" w:rsidR="0058452A" w:rsidRDefault="0058452A" w:rsidP="00511C22">
      <w:pPr>
        <w:pStyle w:val="12"/>
        <w:kinsoku w:val="0"/>
        <w:overflowPunct w:val="0"/>
        <w:jc w:val="center"/>
        <w:sectPr w:rsidR="0058452A" w:rsidSect="0058452A">
          <w:headerReference w:type="default" r:id="rId7"/>
          <w:footerReference w:type="default" r:id="rId8"/>
          <w:pgSz w:w="11906" w:h="16838" w:code="9"/>
          <w:pgMar w:top="1440" w:right="1080" w:bottom="1440" w:left="1080" w:header="706" w:footer="706" w:gutter="0"/>
          <w:pgNumType w:start="0"/>
          <w:cols w:space="708"/>
          <w:titlePg/>
          <w:docGrid w:linePitch="360"/>
        </w:sectPr>
      </w:pPr>
      <w:r>
        <w:t>Івано-Франківськ – 2025</w:t>
      </w:r>
    </w:p>
    <w:p w14:paraId="4D6B5462" w14:textId="77777777" w:rsidR="0058452A" w:rsidRDefault="0058452A" w:rsidP="0058452A">
      <w:pPr>
        <w:jc w:val="center"/>
        <w:rPr>
          <w:b/>
          <w:bCs/>
          <w:spacing w:val="-6"/>
          <w:sz w:val="26"/>
          <w:szCs w:val="26"/>
          <w:lang w:val="uk-UA"/>
        </w:rPr>
      </w:pPr>
      <w:r>
        <w:rPr>
          <w:b/>
          <w:bCs/>
          <w:spacing w:val="-6"/>
          <w:sz w:val="26"/>
          <w:szCs w:val="26"/>
          <w:lang w:val="uk-UA"/>
        </w:rPr>
        <w:lastRenderedPageBreak/>
        <w:t>Івано-Франківський національний технічний університет нафти і газу</w:t>
      </w:r>
    </w:p>
    <w:p w14:paraId="29912352" w14:textId="77777777" w:rsidR="0058452A" w:rsidRDefault="0058452A" w:rsidP="0058452A">
      <w:pPr>
        <w:rPr>
          <w:bCs/>
          <w:sz w:val="16"/>
          <w:szCs w:val="16"/>
          <w:lang w:val="uk-UA"/>
        </w:rPr>
      </w:pPr>
      <w:r>
        <w:rPr>
          <w:bCs/>
          <w:sz w:val="16"/>
          <w:szCs w:val="16"/>
          <w:lang w:val="uk-UA"/>
        </w:rPr>
        <w:t>_________________________________________________________________________________________________________________________</w:t>
      </w:r>
    </w:p>
    <w:p w14:paraId="4004D3F6" w14:textId="77777777" w:rsidR="0058452A" w:rsidRDefault="0058452A" w:rsidP="0058452A">
      <w:pPr>
        <w:jc w:val="center"/>
        <w:rPr>
          <w:sz w:val="16"/>
          <w:szCs w:val="16"/>
          <w:lang w:val="uk-UA"/>
        </w:rPr>
      </w:pPr>
      <w:r>
        <w:rPr>
          <w:sz w:val="16"/>
          <w:szCs w:val="16"/>
          <w:lang w:val="uk-UA"/>
        </w:rPr>
        <w:t>(повне найменування закладу вищої освіти)</w:t>
      </w:r>
    </w:p>
    <w:p w14:paraId="14444FAC" w14:textId="77777777" w:rsidR="0058452A" w:rsidRDefault="0058452A" w:rsidP="0058452A">
      <w:pPr>
        <w:pStyle w:val="1"/>
        <w:rPr>
          <w:rFonts w:ascii="Times New Roman" w:hAnsi="Times New Roman" w:cs="Times New Roman"/>
          <w:color w:val="auto"/>
          <w:sz w:val="26"/>
          <w:szCs w:val="26"/>
          <w:u w:val="single"/>
          <w:lang w:val="uk-UA"/>
        </w:rPr>
      </w:pPr>
      <w:r w:rsidRPr="0061301C">
        <w:rPr>
          <w:rFonts w:ascii="Times New Roman" w:hAnsi="Times New Roman" w:cs="Times New Roman"/>
          <w:bCs/>
          <w:color w:val="auto"/>
          <w:sz w:val="26"/>
          <w:szCs w:val="26"/>
        </w:rPr>
        <w:t xml:space="preserve">Інститут </w:t>
      </w:r>
      <w:r w:rsidRPr="0061301C">
        <w:rPr>
          <w:rFonts w:ascii="Times New Roman" w:hAnsi="Times New Roman" w:cs="Times New Roman"/>
          <w:color w:val="auto"/>
          <w:sz w:val="26"/>
          <w:szCs w:val="26"/>
        </w:rPr>
        <w:t xml:space="preserve"> </w:t>
      </w:r>
      <w:r w:rsidRPr="0061301C">
        <w:rPr>
          <w:rFonts w:ascii="Times New Roman" w:hAnsi="Times New Roman" w:cs="Times New Roman"/>
          <w:color w:val="auto"/>
          <w:sz w:val="26"/>
          <w:szCs w:val="26"/>
          <w:u w:val="single"/>
        </w:rPr>
        <w:t xml:space="preserve">архітектури, будівництва та енергетики </w:t>
      </w:r>
    </w:p>
    <w:p w14:paraId="1BB14204" w14:textId="77777777" w:rsidR="0058452A" w:rsidRPr="0061301C" w:rsidRDefault="0058452A" w:rsidP="0058452A">
      <w:pPr>
        <w:rPr>
          <w:lang w:val="uk-UA"/>
        </w:rPr>
      </w:pPr>
    </w:p>
    <w:p w14:paraId="7A3E66B2" w14:textId="77777777" w:rsidR="0058452A" w:rsidRPr="0061301C" w:rsidRDefault="0058452A" w:rsidP="0058452A">
      <w:pPr>
        <w:pStyle w:val="1"/>
        <w:spacing w:before="60"/>
        <w:rPr>
          <w:rFonts w:ascii="Times New Roman" w:hAnsi="Times New Roman" w:cs="Times New Roman"/>
          <w:bCs/>
          <w:color w:val="auto"/>
          <w:sz w:val="26"/>
          <w:szCs w:val="26"/>
          <w:u w:val="single"/>
          <w:lang w:val="uk-UA"/>
        </w:rPr>
      </w:pPr>
      <w:r w:rsidRPr="0061301C">
        <w:rPr>
          <w:rFonts w:ascii="Times New Roman" w:hAnsi="Times New Roman" w:cs="Times New Roman"/>
          <w:bCs/>
          <w:color w:val="auto"/>
          <w:sz w:val="26"/>
          <w:szCs w:val="26"/>
        </w:rPr>
        <w:t xml:space="preserve">Кафедра </w:t>
      </w:r>
      <w:r w:rsidRPr="0061301C">
        <w:rPr>
          <w:rFonts w:ascii="Times New Roman" w:hAnsi="Times New Roman" w:cs="Times New Roman"/>
          <w:bCs/>
          <w:color w:val="auto"/>
          <w:sz w:val="26"/>
          <w:szCs w:val="26"/>
          <w:u w:val="single"/>
        </w:rPr>
        <w:t xml:space="preserve">архітектури та містобудування           </w:t>
      </w:r>
    </w:p>
    <w:p w14:paraId="46F6B34C" w14:textId="77777777" w:rsidR="0058452A" w:rsidRPr="0061301C" w:rsidRDefault="0058452A" w:rsidP="0058452A">
      <w:pPr>
        <w:pStyle w:val="1"/>
        <w:spacing w:before="60"/>
        <w:rPr>
          <w:rFonts w:ascii="Times New Roman" w:hAnsi="Times New Roman" w:cs="Times New Roman"/>
          <w:bCs/>
          <w:color w:val="auto"/>
          <w:sz w:val="26"/>
          <w:szCs w:val="26"/>
          <w:u w:val="single"/>
          <w:lang w:val="uk-UA"/>
        </w:rPr>
      </w:pPr>
      <w:r w:rsidRPr="0061301C">
        <w:rPr>
          <w:rFonts w:ascii="Times New Roman" w:hAnsi="Times New Roman" w:cs="Times New Roman"/>
          <w:bCs/>
          <w:color w:val="auto"/>
          <w:sz w:val="26"/>
          <w:szCs w:val="26"/>
          <w:u w:val="single"/>
        </w:rPr>
        <w:t xml:space="preserve">                                </w:t>
      </w:r>
    </w:p>
    <w:p w14:paraId="01495589" w14:textId="77777777" w:rsidR="0058452A" w:rsidRPr="0061301C" w:rsidRDefault="0058452A" w:rsidP="0058452A">
      <w:pPr>
        <w:spacing w:before="60"/>
        <w:rPr>
          <w:sz w:val="26"/>
          <w:szCs w:val="26"/>
        </w:rPr>
      </w:pPr>
      <w:r w:rsidRPr="0061301C">
        <w:rPr>
          <w:sz w:val="26"/>
          <w:szCs w:val="26"/>
          <w:lang w:val="uk-UA"/>
        </w:rPr>
        <w:t xml:space="preserve">Освітній рівень  </w:t>
      </w:r>
      <w:r w:rsidRPr="0061301C">
        <w:rPr>
          <w:sz w:val="26"/>
          <w:szCs w:val="26"/>
          <w:u w:val="single"/>
          <w:lang w:val="uk-UA"/>
        </w:rPr>
        <w:t xml:space="preserve">бакалавр                                                                                                               </w:t>
      </w:r>
      <w:r w:rsidRPr="0061301C">
        <w:rPr>
          <w:color w:val="FFFFFF"/>
          <w:sz w:val="26"/>
          <w:szCs w:val="26"/>
          <w:u w:val="single"/>
          <w:lang w:val="uk-UA"/>
        </w:rPr>
        <w:t>.</w:t>
      </w:r>
    </w:p>
    <w:p w14:paraId="756323F6" w14:textId="269D2223" w:rsidR="0058452A" w:rsidRPr="001C2B0D" w:rsidRDefault="0058452A" w:rsidP="0058452A">
      <w:pPr>
        <w:spacing w:before="60"/>
        <w:rPr>
          <w:bCs/>
          <w:sz w:val="16"/>
          <w:szCs w:val="16"/>
          <w:lang w:val="uk-UA"/>
        </w:rPr>
      </w:pPr>
      <w:r>
        <w:rPr>
          <w:bCs/>
          <w:sz w:val="26"/>
          <w:szCs w:val="26"/>
          <w:lang w:val="uk-UA"/>
        </w:rPr>
        <w:t xml:space="preserve">Спеціальність </w:t>
      </w:r>
      <w:r>
        <w:rPr>
          <w:sz w:val="26"/>
          <w:szCs w:val="26"/>
          <w:u w:val="single"/>
          <w:lang w:val="uk-UA"/>
        </w:rPr>
        <w:t xml:space="preserve">191– Архітектура та містобудування  </w:t>
      </w:r>
      <w:r>
        <w:rPr>
          <w:color w:val="FFFFFF"/>
          <w:sz w:val="26"/>
          <w:szCs w:val="26"/>
          <w:u w:val="single"/>
          <w:lang w:val="uk-UA"/>
        </w:rPr>
        <w:t>.</w:t>
      </w:r>
      <w:r>
        <w:rPr>
          <w:sz w:val="26"/>
          <w:szCs w:val="26"/>
          <w:u w:val="single"/>
          <w:lang w:val="uk-UA"/>
        </w:rPr>
        <w:t xml:space="preserve">                                                                                  </w:t>
      </w:r>
      <w:r>
        <w:rPr>
          <w:sz w:val="26"/>
          <w:szCs w:val="26"/>
          <w:lang w:val="uk-UA"/>
        </w:rPr>
        <w:br/>
      </w:r>
      <w:r w:rsidRPr="001C2B0D">
        <w:rPr>
          <w:sz w:val="16"/>
          <w:szCs w:val="16"/>
          <w:vertAlign w:val="superscript"/>
          <w:lang w:val="uk-UA"/>
        </w:rPr>
        <w:t xml:space="preserve">                                                                        </w:t>
      </w:r>
      <w:r w:rsidRPr="001C2B0D">
        <w:rPr>
          <w:bCs/>
          <w:sz w:val="16"/>
          <w:szCs w:val="16"/>
          <w:vertAlign w:val="superscript"/>
          <w:lang w:val="uk-UA"/>
        </w:rPr>
        <w:t xml:space="preserve">                            </w:t>
      </w:r>
      <w:r>
        <w:rPr>
          <w:bCs/>
          <w:sz w:val="16"/>
          <w:szCs w:val="16"/>
          <w:vertAlign w:val="superscript"/>
          <w:lang w:val="uk-UA"/>
        </w:rPr>
        <w:t xml:space="preserve">                                                                                                        </w:t>
      </w:r>
    </w:p>
    <w:p w14:paraId="7767813C" w14:textId="77777777" w:rsidR="0058452A" w:rsidRDefault="0058452A" w:rsidP="0058452A">
      <w:pPr>
        <w:rPr>
          <w:lang w:val="uk-UA"/>
        </w:rPr>
      </w:pPr>
    </w:p>
    <w:p w14:paraId="58D5E3B1" w14:textId="77777777" w:rsidR="0058452A" w:rsidRPr="00E70EF4" w:rsidRDefault="0058452A" w:rsidP="0058452A">
      <w:pPr>
        <w:rPr>
          <w:lang w:val="uk-UA"/>
        </w:rPr>
      </w:pPr>
    </w:p>
    <w:p w14:paraId="208CD1BF" w14:textId="77777777" w:rsidR="0058452A" w:rsidRPr="0061301C" w:rsidRDefault="0058452A" w:rsidP="0058452A">
      <w:pPr>
        <w:pStyle w:val="1"/>
        <w:spacing w:line="312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94EDE">
        <w:rPr>
          <w:sz w:val="26"/>
          <w:szCs w:val="26"/>
        </w:rPr>
        <w:t xml:space="preserve">                                                                                    </w:t>
      </w:r>
      <w:r>
        <w:rPr>
          <w:sz w:val="26"/>
          <w:szCs w:val="26"/>
        </w:rPr>
        <w:t xml:space="preserve">        </w:t>
      </w:r>
      <w:r w:rsidRPr="00994EDE">
        <w:rPr>
          <w:sz w:val="26"/>
          <w:szCs w:val="26"/>
        </w:rPr>
        <w:t xml:space="preserve"> </w:t>
      </w:r>
      <w:r>
        <w:rPr>
          <w:sz w:val="26"/>
          <w:szCs w:val="26"/>
          <w:lang w:val="uk-UA"/>
        </w:rPr>
        <w:t xml:space="preserve">      </w:t>
      </w:r>
      <w:r>
        <w:rPr>
          <w:sz w:val="26"/>
          <w:szCs w:val="26"/>
        </w:rPr>
        <w:t xml:space="preserve">       </w:t>
      </w:r>
      <w:r w:rsidRPr="0061301C">
        <w:rPr>
          <w:rFonts w:ascii="Times New Roman" w:hAnsi="Times New Roman" w:cs="Times New Roman"/>
          <w:b/>
          <w:bCs/>
          <w:color w:val="auto"/>
          <w:sz w:val="24"/>
          <w:szCs w:val="24"/>
        </w:rPr>
        <w:t>ЗАТВЕРДЖУЮ</w:t>
      </w:r>
    </w:p>
    <w:p w14:paraId="55575B0F" w14:textId="77777777" w:rsidR="0058452A" w:rsidRPr="003C4AB9" w:rsidRDefault="0058452A" w:rsidP="0058452A">
      <w:pPr>
        <w:spacing w:line="312" w:lineRule="auto"/>
        <w:ind w:left="6000"/>
        <w:rPr>
          <w:b/>
          <w:lang w:val="uk-UA"/>
        </w:rPr>
      </w:pPr>
      <w:r>
        <w:rPr>
          <w:b/>
          <w:lang w:val="uk-UA"/>
        </w:rPr>
        <w:t xml:space="preserve"> З</w:t>
      </w:r>
      <w:r w:rsidRPr="00E70EF4">
        <w:rPr>
          <w:b/>
          <w:lang w:val="uk-UA"/>
        </w:rPr>
        <w:t>авідувач</w:t>
      </w:r>
      <w:r>
        <w:rPr>
          <w:b/>
          <w:lang w:val="uk-UA"/>
        </w:rPr>
        <w:t>а</w:t>
      </w:r>
      <w:r w:rsidRPr="00E70EF4">
        <w:rPr>
          <w:b/>
          <w:lang w:val="uk-UA"/>
        </w:rPr>
        <w:t xml:space="preserve"> кафедр</w:t>
      </w:r>
      <w:r>
        <w:rPr>
          <w:b/>
          <w:lang w:val="uk-UA"/>
        </w:rPr>
        <w:t>и АіД</w:t>
      </w:r>
      <w:r>
        <w:rPr>
          <w:lang w:val="uk-UA"/>
        </w:rPr>
        <w:t>________</w:t>
      </w:r>
    </w:p>
    <w:p w14:paraId="134D4404" w14:textId="77777777" w:rsidR="0058452A" w:rsidRPr="00E70EF4" w:rsidRDefault="0058452A" w:rsidP="0058452A">
      <w:pPr>
        <w:spacing w:line="312" w:lineRule="auto"/>
        <w:jc w:val="both"/>
        <w:rPr>
          <w:lang w:val="uk-UA"/>
        </w:rPr>
      </w:pPr>
      <w:r w:rsidRPr="00E70EF4">
        <w:rPr>
          <w:b/>
          <w:lang w:val="uk-UA"/>
        </w:rPr>
        <w:t xml:space="preserve">                                                                                                 </w:t>
      </w:r>
      <w:r>
        <w:rPr>
          <w:b/>
          <w:lang w:val="uk-UA"/>
        </w:rPr>
        <w:t xml:space="preserve">  </w:t>
      </w:r>
      <w:r w:rsidRPr="00E70EF4">
        <w:rPr>
          <w:lang w:val="uk-UA"/>
        </w:rPr>
        <w:t>_____________________________</w:t>
      </w:r>
    </w:p>
    <w:p w14:paraId="163700B5" w14:textId="77777777" w:rsidR="0058452A" w:rsidRPr="00E70EF4" w:rsidRDefault="0058452A" w:rsidP="0058452A">
      <w:pPr>
        <w:spacing w:line="312" w:lineRule="auto"/>
        <w:jc w:val="both"/>
        <w:rPr>
          <w:lang w:val="uk-UA"/>
        </w:rPr>
      </w:pPr>
      <w:r w:rsidRPr="6249EA69">
        <w:rPr>
          <w:b/>
          <w:bCs/>
          <w:lang w:val="uk-UA"/>
        </w:rPr>
        <w:t xml:space="preserve">                                                                                                   </w:t>
      </w:r>
      <w:r w:rsidRPr="6249EA69">
        <w:rPr>
          <w:lang w:val="uk-UA"/>
        </w:rPr>
        <w:t>«____»______</w:t>
      </w:r>
      <w:r>
        <w:t>_______</w:t>
      </w:r>
      <w:r w:rsidRPr="6249EA69">
        <w:rPr>
          <w:lang w:val="uk-UA"/>
        </w:rPr>
        <w:t>_2025 року</w:t>
      </w:r>
    </w:p>
    <w:p w14:paraId="5722DC85" w14:textId="77777777" w:rsidR="0058452A" w:rsidRPr="002F3175" w:rsidRDefault="0058452A" w:rsidP="0058452A">
      <w:pPr>
        <w:jc w:val="both"/>
        <w:rPr>
          <w:b/>
          <w:lang w:val="uk-UA"/>
        </w:rPr>
      </w:pPr>
    </w:p>
    <w:p w14:paraId="6F72C011" w14:textId="77777777" w:rsidR="0058452A" w:rsidRPr="002F3175" w:rsidRDefault="0058452A" w:rsidP="0058452A">
      <w:pPr>
        <w:jc w:val="both"/>
        <w:rPr>
          <w:b/>
          <w:lang w:val="uk-UA"/>
        </w:rPr>
      </w:pPr>
    </w:p>
    <w:p w14:paraId="203F3FA4" w14:textId="77777777" w:rsidR="0058452A" w:rsidRPr="00082A5C" w:rsidRDefault="0058452A" w:rsidP="0058452A">
      <w:pPr>
        <w:pStyle w:val="2"/>
        <w:jc w:val="center"/>
        <w:rPr>
          <w:rFonts w:ascii="Times New Roman" w:hAnsi="Times New Roman" w:cs="Times New Roman"/>
          <w:b/>
          <w:bCs/>
          <w:color w:val="auto"/>
        </w:rPr>
      </w:pPr>
      <w:r w:rsidRPr="00082A5C">
        <w:rPr>
          <w:rFonts w:ascii="Times New Roman" w:hAnsi="Times New Roman" w:cs="Times New Roman"/>
          <w:b/>
          <w:bCs/>
          <w:color w:val="auto"/>
        </w:rPr>
        <w:t>З  А  В  Д  А  Н  Н  Я</w:t>
      </w:r>
    </w:p>
    <w:p w14:paraId="35794CF9" w14:textId="77777777" w:rsidR="0058452A" w:rsidRPr="00082A5C" w:rsidRDefault="0058452A" w:rsidP="0058452A">
      <w:pPr>
        <w:pStyle w:val="3"/>
        <w:jc w:val="center"/>
        <w:rPr>
          <w:rFonts w:cs="Times New Roman"/>
          <w:b/>
          <w:bCs/>
          <w:color w:val="auto"/>
          <w:sz w:val="32"/>
          <w:szCs w:val="32"/>
          <w:lang w:val="uk-UA"/>
        </w:rPr>
      </w:pPr>
      <w:r w:rsidRPr="00082A5C">
        <w:rPr>
          <w:rFonts w:cs="Times New Roman"/>
          <w:b/>
          <w:bCs/>
          <w:color w:val="auto"/>
          <w:sz w:val="32"/>
          <w:szCs w:val="32"/>
        </w:rPr>
        <w:t xml:space="preserve">НА </w:t>
      </w:r>
      <w:r w:rsidRPr="00082A5C">
        <w:rPr>
          <w:rFonts w:cs="Times New Roman"/>
          <w:b/>
          <w:bCs/>
          <w:color w:val="auto"/>
          <w:sz w:val="32"/>
          <w:szCs w:val="32"/>
          <w:lang w:val="uk-UA"/>
        </w:rPr>
        <w:t xml:space="preserve"> БАКАЛАВРСЬКУ  РОБОТУ</w:t>
      </w:r>
      <w:r w:rsidRPr="00082A5C">
        <w:rPr>
          <w:rFonts w:cs="Times New Roman"/>
          <w:b/>
          <w:bCs/>
          <w:color w:val="auto"/>
          <w:sz w:val="32"/>
          <w:szCs w:val="32"/>
        </w:rPr>
        <w:t xml:space="preserve"> СТУДЕНТ</w:t>
      </w:r>
      <w:r w:rsidRPr="00082A5C">
        <w:rPr>
          <w:rFonts w:cs="Times New Roman"/>
          <w:b/>
          <w:bCs/>
          <w:color w:val="auto"/>
          <w:sz w:val="32"/>
          <w:szCs w:val="32"/>
          <w:lang w:val="uk-UA"/>
        </w:rPr>
        <w:t>ОВІ</w:t>
      </w:r>
    </w:p>
    <w:p w14:paraId="098AB07F" w14:textId="77777777" w:rsidR="0058452A" w:rsidRPr="00FF356B" w:rsidRDefault="0058452A" w:rsidP="0058452A">
      <w:pPr>
        <w:rPr>
          <w:sz w:val="16"/>
          <w:szCs w:val="16"/>
        </w:rPr>
      </w:pPr>
    </w:p>
    <w:p w14:paraId="27EB2D77" w14:textId="77777777" w:rsidR="0058452A" w:rsidRDefault="0058452A" w:rsidP="0058452A">
      <w:pPr>
        <w:jc w:val="center"/>
        <w:rPr>
          <w:lang w:val="uk-UA"/>
        </w:rPr>
      </w:pPr>
      <w:r w:rsidRPr="0058452A">
        <w:rPr>
          <w:lang w:val="uk-UA"/>
        </w:rPr>
        <w:t xml:space="preserve">Романюк Софія Степанівна </w:t>
      </w:r>
    </w:p>
    <w:p w14:paraId="5CD9FC5C" w14:textId="692ABEEB" w:rsidR="0058452A" w:rsidRPr="001C2B0D" w:rsidRDefault="0058452A" w:rsidP="0058452A">
      <w:pPr>
        <w:jc w:val="center"/>
        <w:rPr>
          <w:sz w:val="16"/>
          <w:szCs w:val="16"/>
        </w:rPr>
      </w:pPr>
      <w:r w:rsidRPr="6249EA69">
        <w:rPr>
          <w:rStyle w:val="10"/>
          <w:sz w:val="16"/>
          <w:szCs w:val="16"/>
        </w:rPr>
        <w:t>(</w:t>
      </w:r>
      <w:r w:rsidRPr="0058452A">
        <w:rPr>
          <w:rStyle w:val="10"/>
          <w:color w:val="auto"/>
          <w:sz w:val="16"/>
          <w:szCs w:val="16"/>
        </w:rPr>
        <w:t>прізвище, ім’я,  по батькові)</w:t>
      </w:r>
    </w:p>
    <w:p w14:paraId="31B35015" w14:textId="02965B76" w:rsidR="0058452A" w:rsidRPr="00D47C6F" w:rsidRDefault="0058452A" w:rsidP="00D47C6F">
      <w:pPr>
        <w:rPr>
          <w:color w:val="000000" w:themeColor="text1"/>
          <w:sz w:val="28"/>
          <w:szCs w:val="28"/>
          <w:u w:val="single"/>
          <w:lang w:val="uk-UA"/>
        </w:rPr>
      </w:pPr>
      <w:r w:rsidRPr="00AB46B7">
        <w:rPr>
          <w:sz w:val="28"/>
          <w:szCs w:val="28"/>
          <w:lang w:val="uk-UA"/>
        </w:rPr>
        <w:t>Тема роботи:</w:t>
      </w:r>
      <w:r w:rsidRPr="6249EA69">
        <w:rPr>
          <w:sz w:val="26"/>
          <w:szCs w:val="26"/>
          <w:lang w:val="uk-UA"/>
        </w:rPr>
        <w:t xml:space="preserve"> </w:t>
      </w:r>
      <w:r w:rsidRPr="6249EA69">
        <w:rPr>
          <w:sz w:val="28"/>
          <w:szCs w:val="28"/>
          <w:lang w:val="uk-UA"/>
        </w:rPr>
        <w:t xml:space="preserve"> </w:t>
      </w:r>
      <w:r w:rsidR="00D47C6F" w:rsidRPr="00D47C6F">
        <w:rPr>
          <w:color w:val="000000" w:themeColor="text1"/>
          <w:sz w:val="28"/>
          <w:szCs w:val="28"/>
          <w:u w:val="single"/>
          <w:lang w:val="uk-UA"/>
        </w:rPr>
        <w:t xml:space="preserve">Паломницький центр на базі Спасо-Преображенського монастиря </w:t>
      </w:r>
      <w:r w:rsidR="00D47C6F">
        <w:rPr>
          <w:color w:val="000000" w:themeColor="text1"/>
          <w:sz w:val="28"/>
          <w:szCs w:val="28"/>
          <w:u w:val="single"/>
          <w:lang w:val="uk-UA"/>
        </w:rPr>
        <w:t xml:space="preserve">   </w:t>
      </w:r>
      <w:r w:rsidR="00D47C6F" w:rsidRPr="00D47C6F">
        <w:rPr>
          <w:color w:val="000000" w:themeColor="text1"/>
          <w:sz w:val="28"/>
          <w:szCs w:val="28"/>
          <w:u w:val="single"/>
          <w:lang w:val="uk-UA"/>
        </w:rPr>
        <w:t>в с. Угорники</w:t>
      </w:r>
    </w:p>
    <w:p w14:paraId="4713F65E" w14:textId="77777777" w:rsidR="0058452A" w:rsidRPr="00B65C10" w:rsidRDefault="0058452A" w:rsidP="0058452A">
      <w:pPr>
        <w:rPr>
          <w:sz w:val="26"/>
          <w:szCs w:val="26"/>
          <w:lang w:val="uk-UA"/>
        </w:rPr>
      </w:pPr>
    </w:p>
    <w:p w14:paraId="63DF4B97" w14:textId="1FF6CD10" w:rsidR="0058452A" w:rsidRPr="00AB46B7" w:rsidRDefault="0058452A" w:rsidP="0058452A">
      <w:pPr>
        <w:pStyle w:val="af"/>
        <w:spacing w:before="60"/>
        <w:ind w:left="0" w:firstLine="0"/>
        <w:rPr>
          <w:b/>
          <w:bCs/>
          <w:sz w:val="26"/>
          <w:szCs w:val="26"/>
          <w:u w:val="single"/>
        </w:rPr>
      </w:pPr>
      <w:r w:rsidRPr="6249EA69">
        <w:rPr>
          <w:b/>
          <w:bCs/>
          <w:sz w:val="26"/>
          <w:szCs w:val="26"/>
        </w:rPr>
        <w:t xml:space="preserve">керівник роботи </w:t>
      </w:r>
      <w:r>
        <w:rPr>
          <w:sz w:val="26"/>
          <w:szCs w:val="26"/>
          <w:u w:val="single"/>
        </w:rPr>
        <w:tab/>
      </w:r>
      <w:r>
        <w:rPr>
          <w:sz w:val="26"/>
          <w:szCs w:val="26"/>
          <w:u w:val="single"/>
        </w:rPr>
        <w:tab/>
      </w:r>
      <w:r>
        <w:rPr>
          <w:sz w:val="26"/>
          <w:szCs w:val="26"/>
          <w:u w:val="single"/>
        </w:rPr>
        <w:tab/>
      </w:r>
      <w:r w:rsidR="00D47C6F" w:rsidRPr="00D47C6F">
        <w:t>Ященко Олексій Федорович, канд. арх., проф</w:t>
      </w:r>
      <w:r w:rsidR="00D47C6F">
        <w:t>.</w:t>
      </w:r>
    </w:p>
    <w:p w14:paraId="0863B8B9" w14:textId="77777777" w:rsidR="0058452A" w:rsidRPr="001C2B0D" w:rsidRDefault="0058452A" w:rsidP="0058452A">
      <w:pPr>
        <w:jc w:val="center"/>
        <w:rPr>
          <w:sz w:val="16"/>
          <w:szCs w:val="16"/>
        </w:rPr>
      </w:pPr>
      <w:r w:rsidRPr="001C2B0D">
        <w:rPr>
          <w:lang w:val="uk-UA"/>
        </w:rPr>
        <w:t xml:space="preserve">                                          </w:t>
      </w:r>
      <w:r>
        <w:rPr>
          <w:lang w:val="uk-UA"/>
        </w:rPr>
        <w:t xml:space="preserve">       </w:t>
      </w:r>
      <w:r w:rsidRPr="001C2B0D">
        <w:rPr>
          <w:lang w:val="uk-UA"/>
        </w:rPr>
        <w:t xml:space="preserve"> </w:t>
      </w:r>
      <w:r w:rsidRPr="001C2B0D">
        <w:rPr>
          <w:sz w:val="16"/>
          <w:szCs w:val="16"/>
        </w:rPr>
        <w:t>(</w:t>
      </w:r>
      <w:r w:rsidRPr="001C2B0D">
        <w:rPr>
          <w:sz w:val="16"/>
          <w:szCs w:val="16"/>
          <w:lang w:val="uk-UA"/>
        </w:rPr>
        <w:t>прізвище, ім’я, по батькові, науковий ступінь, вчене звання</w:t>
      </w:r>
      <w:r w:rsidRPr="001C2B0D">
        <w:rPr>
          <w:sz w:val="16"/>
          <w:szCs w:val="16"/>
        </w:rPr>
        <w:t>)</w:t>
      </w:r>
    </w:p>
    <w:p w14:paraId="74B25504" w14:textId="77777777" w:rsidR="0058452A" w:rsidRPr="00D8763C" w:rsidRDefault="0058452A" w:rsidP="0058452A">
      <w:pPr>
        <w:spacing w:before="60"/>
        <w:jc w:val="both"/>
        <w:rPr>
          <w:color w:val="FF0000"/>
          <w:sz w:val="26"/>
          <w:szCs w:val="26"/>
          <w:lang w:val="uk-UA"/>
        </w:rPr>
        <w:sectPr w:rsidR="0058452A" w:rsidRPr="00D8763C" w:rsidSect="0058452A">
          <w:headerReference w:type="default" r:id="rId9"/>
          <w:pgSz w:w="11906" w:h="16838" w:code="9"/>
          <w:pgMar w:top="1440" w:right="1080" w:bottom="1440" w:left="1080" w:header="706" w:footer="706" w:gutter="0"/>
          <w:pgNumType w:start="0"/>
          <w:cols w:space="708"/>
          <w:titlePg/>
          <w:docGrid w:linePitch="360"/>
        </w:sectPr>
      </w:pPr>
      <w:r w:rsidRPr="6249EA69">
        <w:rPr>
          <w:sz w:val="26"/>
          <w:szCs w:val="26"/>
          <w:lang w:val="uk-UA"/>
        </w:rPr>
        <w:t xml:space="preserve">затверджені   наказом  закладу  вищої  освіти  від “ </w:t>
      </w:r>
      <w:r w:rsidRPr="6249EA69">
        <w:rPr>
          <w:sz w:val="26"/>
          <w:szCs w:val="26"/>
          <w:u w:val="single"/>
          <w:lang w:val="uk-UA"/>
        </w:rPr>
        <w:t>14</w:t>
      </w:r>
      <w:r w:rsidRPr="6249EA69">
        <w:rPr>
          <w:sz w:val="26"/>
          <w:szCs w:val="26"/>
          <w:lang w:val="uk-UA"/>
        </w:rPr>
        <w:t xml:space="preserve">”  </w:t>
      </w:r>
      <w:r w:rsidRPr="6249EA69">
        <w:rPr>
          <w:sz w:val="26"/>
          <w:szCs w:val="26"/>
          <w:u w:val="single"/>
          <w:lang w:val="uk-UA"/>
        </w:rPr>
        <w:t>червня</w:t>
      </w:r>
      <w:r w:rsidRPr="6249EA69">
        <w:rPr>
          <w:sz w:val="26"/>
          <w:szCs w:val="26"/>
          <w:lang w:val="uk-UA"/>
        </w:rPr>
        <w:t xml:space="preserve">   20</w:t>
      </w:r>
      <w:r w:rsidRPr="6249EA69">
        <w:rPr>
          <w:sz w:val="26"/>
          <w:szCs w:val="26"/>
          <w:u w:val="single"/>
          <w:lang w:val="uk-UA"/>
        </w:rPr>
        <w:t>25</w:t>
      </w:r>
      <w:r w:rsidRPr="6249EA69">
        <w:rPr>
          <w:sz w:val="26"/>
          <w:szCs w:val="26"/>
          <w:lang w:val="uk-UA"/>
        </w:rPr>
        <w:t xml:space="preserve"> року  №_363/7_____</w:t>
      </w:r>
      <w:r w:rsidRPr="6249EA69">
        <w:rPr>
          <w:sz w:val="26"/>
          <w:szCs w:val="26"/>
          <w:u w:val="single"/>
          <w:lang w:val="uk-UA"/>
        </w:rPr>
        <w:t xml:space="preserve"> </w:t>
      </w:r>
    </w:p>
    <w:p w14:paraId="7874630D" w14:textId="77777777" w:rsidR="0058452A" w:rsidRDefault="0058452A" w:rsidP="0058452A">
      <w:pPr>
        <w:spacing w:before="60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lastRenderedPageBreak/>
        <w:t xml:space="preserve">2. </w:t>
      </w:r>
      <w:r w:rsidRPr="00994EDE">
        <w:rPr>
          <w:sz w:val="26"/>
          <w:szCs w:val="26"/>
          <w:lang w:val="uk-UA"/>
        </w:rPr>
        <w:t xml:space="preserve">Строк подання студентом </w:t>
      </w:r>
      <w:r>
        <w:rPr>
          <w:sz w:val="26"/>
          <w:szCs w:val="26"/>
          <w:lang w:val="uk-UA"/>
        </w:rPr>
        <w:t>роботи</w:t>
      </w:r>
      <w:r w:rsidRPr="00FF356B">
        <w:rPr>
          <w:sz w:val="26"/>
          <w:szCs w:val="26"/>
          <w:lang w:val="uk-UA"/>
        </w:rPr>
        <w:t xml:space="preserve"> </w:t>
      </w:r>
    </w:p>
    <w:p w14:paraId="2408D971" w14:textId="77777777" w:rsidR="0058452A" w:rsidRPr="00FF356B" w:rsidRDefault="0058452A" w:rsidP="0058452A">
      <w:pPr>
        <w:spacing w:before="60"/>
        <w:rPr>
          <w:sz w:val="26"/>
          <w:szCs w:val="26"/>
        </w:rPr>
      </w:pPr>
      <w:r w:rsidRPr="00FF356B">
        <w:rPr>
          <w:sz w:val="26"/>
          <w:szCs w:val="26"/>
          <w:lang w:val="uk-UA"/>
        </w:rPr>
        <w:t xml:space="preserve">3. Вихідні дані до </w:t>
      </w:r>
      <w:r>
        <w:rPr>
          <w:sz w:val="26"/>
          <w:szCs w:val="26"/>
          <w:lang w:val="uk-UA"/>
        </w:rPr>
        <w:t xml:space="preserve">роботи </w:t>
      </w:r>
      <w:r w:rsidRPr="00D84C7D">
        <w:rPr>
          <w:sz w:val="26"/>
          <w:szCs w:val="26"/>
          <w:u w:val="single"/>
          <w:lang w:val="uk-UA"/>
        </w:rPr>
        <w:t>Опорний план</w:t>
      </w:r>
    </w:p>
    <w:p w14:paraId="028A974D" w14:textId="77777777" w:rsidR="0058452A" w:rsidRDefault="0058452A" w:rsidP="0058452A">
      <w:pPr>
        <w:spacing w:before="60"/>
        <w:jc w:val="both"/>
        <w:rPr>
          <w:sz w:val="26"/>
          <w:szCs w:val="26"/>
          <w:lang w:val="uk-UA"/>
        </w:rPr>
      </w:pPr>
      <w:r w:rsidRPr="00FF356B">
        <w:rPr>
          <w:sz w:val="26"/>
          <w:szCs w:val="26"/>
          <w:lang w:val="uk-UA"/>
        </w:rPr>
        <w:t>4. Зміст розрахунково-пояснювальної записки (перелік питань, які потрібно розробити)</w:t>
      </w:r>
      <w:r>
        <w:rPr>
          <w:sz w:val="26"/>
          <w:szCs w:val="26"/>
          <w:lang w:val="uk-UA"/>
        </w:rPr>
        <w:t xml:space="preserve"> </w:t>
      </w:r>
    </w:p>
    <w:p w14:paraId="19DB10E2" w14:textId="77777777" w:rsidR="0058452A" w:rsidRPr="00D84C7D" w:rsidRDefault="0058452A" w:rsidP="0058452A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14:paraId="7E18D535" w14:textId="3A20B655" w:rsidR="00D47C6F" w:rsidRPr="00D47C6F" w:rsidRDefault="0058452A" w:rsidP="00D47C6F">
      <w:pPr>
        <w:jc w:val="both"/>
        <w:rPr>
          <w:bCs/>
          <w:u w:val="single"/>
          <w:lang w:val="uk-UA"/>
        </w:rPr>
      </w:pPr>
      <w:r w:rsidRPr="00D84C7D">
        <w:rPr>
          <w:bCs/>
        </w:rPr>
        <w:t>В</w:t>
      </w:r>
      <w:r>
        <w:rPr>
          <w:bCs/>
          <w:lang w:val="uk-UA"/>
        </w:rPr>
        <w:t>суп</w:t>
      </w:r>
      <w:r w:rsidRPr="00D84C7D">
        <w:rPr>
          <w:bCs/>
          <w:u w:val="single"/>
          <w:lang w:val="uk-UA"/>
        </w:rPr>
        <w:t xml:space="preserve">. </w:t>
      </w:r>
      <w:r w:rsidRPr="00D84C7D">
        <w:rPr>
          <w:bCs/>
        </w:rPr>
        <w:t>Р</w:t>
      </w:r>
      <w:r>
        <w:rPr>
          <w:bCs/>
          <w:lang w:val="uk-UA"/>
        </w:rPr>
        <w:t>озділ</w:t>
      </w:r>
      <w:r w:rsidRPr="00D84C7D">
        <w:rPr>
          <w:bCs/>
        </w:rPr>
        <w:t xml:space="preserve"> І. П</w:t>
      </w:r>
      <w:r>
        <w:rPr>
          <w:bCs/>
          <w:sz w:val="22"/>
          <w:szCs w:val="22"/>
          <w:lang w:val="uk-UA"/>
        </w:rPr>
        <w:t>ередпроектний аналіз</w:t>
      </w:r>
      <w:r w:rsidRPr="001061B8">
        <w:rPr>
          <w:bCs/>
          <w:u w:val="single"/>
          <w:lang w:val="uk-UA"/>
        </w:rPr>
        <w:t>1.1.</w:t>
      </w:r>
      <w:r w:rsidR="00D47C6F" w:rsidRPr="00D47C6F">
        <w:rPr>
          <w:bCs/>
          <w:u w:val="single"/>
          <w:lang w:val="uk-UA"/>
        </w:rPr>
        <w:t xml:space="preserve"> Актуальність теми</w:t>
      </w:r>
    </w:p>
    <w:p w14:paraId="19B857DB" w14:textId="77777777" w:rsidR="00D47C6F" w:rsidRPr="00D47C6F" w:rsidRDefault="00D47C6F" w:rsidP="00D47C6F">
      <w:pPr>
        <w:jc w:val="both"/>
        <w:rPr>
          <w:bCs/>
          <w:u w:val="single"/>
          <w:lang w:val="uk-UA"/>
        </w:rPr>
      </w:pPr>
      <w:r w:rsidRPr="00D47C6F">
        <w:rPr>
          <w:bCs/>
          <w:u w:val="single"/>
          <w:lang w:val="uk-UA"/>
        </w:rPr>
        <w:t>1.2. Паломництво як духовна практика та соціокультурне явище</w:t>
      </w:r>
    </w:p>
    <w:p w14:paraId="500F1AF0" w14:textId="77777777" w:rsidR="00D47C6F" w:rsidRPr="00D47C6F" w:rsidRDefault="00D47C6F" w:rsidP="00D47C6F">
      <w:pPr>
        <w:jc w:val="both"/>
        <w:rPr>
          <w:bCs/>
          <w:u w:val="single"/>
          <w:lang w:val="uk-UA"/>
        </w:rPr>
      </w:pPr>
      <w:r w:rsidRPr="00D47C6F">
        <w:rPr>
          <w:bCs/>
          <w:u w:val="single"/>
          <w:lang w:val="uk-UA"/>
        </w:rPr>
        <w:t>1.3. Мета, підходи та цінність паломницьких центрів у сучасному контексті</w:t>
      </w:r>
    </w:p>
    <w:p w14:paraId="6E8953BC" w14:textId="77777777" w:rsidR="00D47C6F" w:rsidRPr="00D47C6F" w:rsidRDefault="00D47C6F" w:rsidP="00D47C6F">
      <w:pPr>
        <w:jc w:val="both"/>
        <w:rPr>
          <w:bCs/>
          <w:u w:val="single"/>
          <w:lang w:val="uk-UA"/>
        </w:rPr>
      </w:pPr>
      <w:r w:rsidRPr="00D47C6F">
        <w:rPr>
          <w:bCs/>
          <w:u w:val="single"/>
          <w:lang w:val="uk-UA"/>
        </w:rPr>
        <w:t>1.4. Паломництво як засіб духовного відновлення в умовах суспільних криз в Україні</w:t>
      </w:r>
    </w:p>
    <w:p w14:paraId="255E3861" w14:textId="77777777" w:rsidR="00D47C6F" w:rsidRPr="00D47C6F" w:rsidRDefault="00D47C6F" w:rsidP="00D47C6F">
      <w:pPr>
        <w:jc w:val="both"/>
        <w:rPr>
          <w:bCs/>
          <w:u w:val="single"/>
          <w:lang w:val="uk-UA"/>
        </w:rPr>
      </w:pPr>
      <w:r w:rsidRPr="00D47C6F">
        <w:rPr>
          <w:bCs/>
          <w:u w:val="single"/>
          <w:lang w:val="uk-UA"/>
        </w:rPr>
        <w:t>1.5. Аналіз міжнародного досвіду проектування паломницьких та духовних центрів</w:t>
      </w:r>
    </w:p>
    <w:p w14:paraId="2AA59610" w14:textId="77777777" w:rsidR="00D47C6F" w:rsidRPr="00D47C6F" w:rsidRDefault="00D47C6F" w:rsidP="00D47C6F">
      <w:pPr>
        <w:jc w:val="both"/>
        <w:rPr>
          <w:bCs/>
          <w:u w:val="single"/>
          <w:lang w:val="uk-UA"/>
        </w:rPr>
      </w:pPr>
      <w:r w:rsidRPr="00D47C6F">
        <w:rPr>
          <w:bCs/>
          <w:u w:val="single"/>
          <w:lang w:val="uk-UA"/>
        </w:rPr>
        <w:t>1.5.1. Паломницький центр Сенткут у Матраверебелі, Угорщина</w:t>
      </w:r>
    </w:p>
    <w:p w14:paraId="2D7ABFD3" w14:textId="77777777" w:rsidR="00D47C6F" w:rsidRPr="00D47C6F" w:rsidRDefault="00D47C6F" w:rsidP="00D47C6F">
      <w:pPr>
        <w:jc w:val="both"/>
        <w:rPr>
          <w:bCs/>
          <w:u w:val="single"/>
          <w:lang w:val="uk-UA"/>
        </w:rPr>
      </w:pPr>
      <w:r w:rsidRPr="00D47C6F">
        <w:rPr>
          <w:bCs/>
          <w:u w:val="single"/>
          <w:lang w:val="uk-UA"/>
        </w:rPr>
        <w:t>1.5.2. Ведичний ретритний центр Відья Кендра у Пудучеррі, Індія</w:t>
      </w:r>
    </w:p>
    <w:p w14:paraId="591DDD97" w14:textId="77777777" w:rsidR="00D47C6F" w:rsidRPr="00D47C6F" w:rsidRDefault="00D47C6F" w:rsidP="00D47C6F">
      <w:pPr>
        <w:jc w:val="both"/>
        <w:rPr>
          <w:bCs/>
          <w:u w:val="single"/>
          <w:lang w:val="uk-UA"/>
        </w:rPr>
      </w:pPr>
      <w:r w:rsidRPr="00D47C6F">
        <w:rPr>
          <w:bCs/>
          <w:u w:val="single"/>
          <w:lang w:val="uk-UA"/>
        </w:rPr>
        <w:t>1.5.3. Центр духовної формації "Дім Галилеї" у Капернаумі, Ізраіль</w:t>
      </w:r>
    </w:p>
    <w:p w14:paraId="69CABED2" w14:textId="77777777" w:rsidR="00D47C6F" w:rsidRPr="00D47C6F" w:rsidRDefault="00D47C6F" w:rsidP="00D47C6F">
      <w:pPr>
        <w:jc w:val="both"/>
        <w:rPr>
          <w:bCs/>
          <w:u w:val="single"/>
          <w:lang w:val="uk-UA"/>
        </w:rPr>
      </w:pPr>
      <w:r w:rsidRPr="00D47C6F">
        <w:rPr>
          <w:bCs/>
          <w:u w:val="single"/>
          <w:lang w:val="uk-UA"/>
        </w:rPr>
        <w:t xml:space="preserve">1.5.4. Центр буддизму "Wat Ananda Metyarama", Сінгапур </w:t>
      </w:r>
    </w:p>
    <w:p w14:paraId="22077DBF" w14:textId="77777777" w:rsidR="00D47C6F" w:rsidRPr="00D47C6F" w:rsidRDefault="00D47C6F" w:rsidP="00D47C6F">
      <w:pPr>
        <w:jc w:val="both"/>
        <w:rPr>
          <w:bCs/>
          <w:u w:val="single"/>
          <w:lang w:val="uk-UA"/>
        </w:rPr>
      </w:pPr>
      <w:r w:rsidRPr="00D47C6F">
        <w:rPr>
          <w:bCs/>
          <w:u w:val="single"/>
          <w:lang w:val="uk-UA"/>
        </w:rPr>
        <w:t>1.5.5. Монастир Новий Двір у Добрі Води, Чехія</w:t>
      </w:r>
    </w:p>
    <w:p w14:paraId="146FBABE" w14:textId="77777777" w:rsidR="00D47C6F" w:rsidRPr="00D47C6F" w:rsidRDefault="00D47C6F" w:rsidP="00D47C6F">
      <w:pPr>
        <w:jc w:val="both"/>
        <w:rPr>
          <w:bCs/>
          <w:u w:val="single"/>
          <w:lang w:val="uk-UA"/>
        </w:rPr>
      </w:pPr>
      <w:r w:rsidRPr="00D47C6F">
        <w:rPr>
          <w:bCs/>
          <w:u w:val="single"/>
          <w:lang w:val="uk-UA"/>
        </w:rPr>
        <w:t>1.5.6. Марійський духовний центр "Зарваниця" у Тернополі, Україна</w:t>
      </w:r>
    </w:p>
    <w:p w14:paraId="1D5BC0E6" w14:textId="77777777" w:rsidR="00D47C6F" w:rsidRPr="00D47C6F" w:rsidRDefault="00D47C6F" w:rsidP="00D47C6F">
      <w:pPr>
        <w:jc w:val="both"/>
        <w:rPr>
          <w:bCs/>
          <w:u w:val="single"/>
          <w:lang w:val="uk-UA"/>
        </w:rPr>
      </w:pPr>
      <w:r w:rsidRPr="00D47C6F">
        <w:rPr>
          <w:bCs/>
          <w:u w:val="single"/>
          <w:lang w:val="uk-UA"/>
        </w:rPr>
        <w:t>1.6. BUBBLE-діаграма функціональних зон паломницького центру</w:t>
      </w:r>
    </w:p>
    <w:p w14:paraId="64040208" w14:textId="77777777" w:rsidR="00D47C6F" w:rsidRPr="00D47C6F" w:rsidRDefault="00D47C6F" w:rsidP="00D47C6F">
      <w:pPr>
        <w:jc w:val="both"/>
        <w:rPr>
          <w:bCs/>
          <w:u w:val="single"/>
          <w:lang w:val="uk-UA"/>
        </w:rPr>
      </w:pPr>
      <w:r w:rsidRPr="00D47C6F">
        <w:rPr>
          <w:bCs/>
          <w:u w:val="single"/>
          <w:lang w:val="uk-UA"/>
        </w:rPr>
        <w:t>РОЗДІЛ ІІ. ПРОЄКТНА ЧАСТИНА</w:t>
      </w:r>
    </w:p>
    <w:p w14:paraId="08CEDBE1" w14:textId="77777777" w:rsidR="00D47C6F" w:rsidRPr="00D47C6F" w:rsidRDefault="00D47C6F" w:rsidP="00D47C6F">
      <w:pPr>
        <w:jc w:val="both"/>
        <w:rPr>
          <w:bCs/>
          <w:u w:val="single"/>
          <w:lang w:val="uk-UA"/>
        </w:rPr>
      </w:pPr>
      <w:r w:rsidRPr="00D47C6F">
        <w:rPr>
          <w:bCs/>
          <w:u w:val="single"/>
          <w:lang w:val="uk-UA"/>
        </w:rPr>
        <w:t>2.1. Містобудівний аналіз ситуації в селі Угорники</w:t>
      </w:r>
    </w:p>
    <w:p w14:paraId="02D5FA98" w14:textId="77777777" w:rsidR="00D47C6F" w:rsidRPr="00D47C6F" w:rsidRDefault="00D47C6F" w:rsidP="00D47C6F">
      <w:pPr>
        <w:jc w:val="both"/>
        <w:rPr>
          <w:bCs/>
          <w:u w:val="single"/>
          <w:lang w:val="uk-UA"/>
        </w:rPr>
      </w:pPr>
      <w:r w:rsidRPr="00D47C6F">
        <w:rPr>
          <w:bCs/>
          <w:u w:val="single"/>
          <w:lang w:val="uk-UA"/>
        </w:rPr>
        <w:t>2.2. Обґрунтування вибору ділянки для паломницького центру</w:t>
      </w:r>
    </w:p>
    <w:p w14:paraId="65FB4101" w14:textId="77777777" w:rsidR="00D47C6F" w:rsidRPr="00D47C6F" w:rsidRDefault="00D47C6F" w:rsidP="00D47C6F">
      <w:pPr>
        <w:jc w:val="both"/>
        <w:rPr>
          <w:bCs/>
          <w:u w:val="single"/>
          <w:lang w:val="uk-UA"/>
        </w:rPr>
      </w:pPr>
      <w:r w:rsidRPr="00D47C6F">
        <w:rPr>
          <w:bCs/>
          <w:u w:val="single"/>
          <w:lang w:val="uk-UA"/>
        </w:rPr>
        <w:t>2.3. Архітектурно-ландшафтний аналіз території</w:t>
      </w:r>
    </w:p>
    <w:p w14:paraId="72F9AE83" w14:textId="77777777" w:rsidR="00D47C6F" w:rsidRPr="00D47C6F" w:rsidRDefault="00D47C6F" w:rsidP="00D47C6F">
      <w:pPr>
        <w:jc w:val="both"/>
        <w:rPr>
          <w:bCs/>
          <w:u w:val="single"/>
          <w:lang w:val="uk-UA"/>
        </w:rPr>
      </w:pPr>
      <w:r w:rsidRPr="00D47C6F">
        <w:rPr>
          <w:bCs/>
          <w:u w:val="single"/>
          <w:lang w:val="uk-UA"/>
        </w:rPr>
        <w:t>2.4. Функціональне зонування приміщень паломницького центру</w:t>
      </w:r>
    </w:p>
    <w:p w14:paraId="6FA8BEB0" w14:textId="77777777" w:rsidR="00D47C6F" w:rsidRPr="00D47C6F" w:rsidRDefault="00D47C6F" w:rsidP="00D47C6F">
      <w:pPr>
        <w:jc w:val="both"/>
        <w:rPr>
          <w:bCs/>
          <w:u w:val="single"/>
          <w:lang w:val="uk-UA"/>
        </w:rPr>
      </w:pPr>
      <w:r w:rsidRPr="00D47C6F">
        <w:rPr>
          <w:bCs/>
          <w:u w:val="single"/>
          <w:lang w:val="uk-UA"/>
        </w:rPr>
        <w:t>2.5. Архітектурно-планувальні рішення</w:t>
      </w:r>
    </w:p>
    <w:p w14:paraId="37A863BE" w14:textId="77777777" w:rsidR="00D47C6F" w:rsidRPr="00D47C6F" w:rsidRDefault="00D47C6F" w:rsidP="00D47C6F">
      <w:pPr>
        <w:jc w:val="both"/>
        <w:rPr>
          <w:bCs/>
          <w:u w:val="single"/>
          <w:lang w:val="uk-UA"/>
        </w:rPr>
      </w:pPr>
      <w:r w:rsidRPr="00D47C6F">
        <w:rPr>
          <w:bCs/>
          <w:u w:val="single"/>
          <w:lang w:val="uk-UA"/>
        </w:rPr>
        <w:t>2.6. Генеральний план комплексу</w:t>
      </w:r>
    </w:p>
    <w:p w14:paraId="520748F6" w14:textId="77777777" w:rsidR="00D47C6F" w:rsidRPr="00D47C6F" w:rsidRDefault="00D47C6F" w:rsidP="00D47C6F">
      <w:pPr>
        <w:jc w:val="both"/>
        <w:rPr>
          <w:bCs/>
          <w:u w:val="single"/>
          <w:lang w:val="uk-UA"/>
        </w:rPr>
      </w:pPr>
      <w:r w:rsidRPr="00D47C6F">
        <w:rPr>
          <w:bCs/>
          <w:u w:val="single"/>
          <w:lang w:val="uk-UA"/>
        </w:rPr>
        <w:t>2.7. Фасади та об’ємно-просторове рішення</w:t>
      </w:r>
    </w:p>
    <w:p w14:paraId="7C86F681" w14:textId="77777777" w:rsidR="00D47C6F" w:rsidRPr="00D47C6F" w:rsidRDefault="00D47C6F" w:rsidP="00D47C6F">
      <w:pPr>
        <w:jc w:val="both"/>
        <w:rPr>
          <w:bCs/>
          <w:u w:val="single"/>
          <w:lang w:val="uk-UA"/>
        </w:rPr>
      </w:pPr>
      <w:r w:rsidRPr="00D47C6F">
        <w:rPr>
          <w:bCs/>
          <w:u w:val="single"/>
          <w:lang w:val="uk-UA"/>
        </w:rPr>
        <w:t>2.8. Конструктивні рішення будівлі</w:t>
      </w:r>
    </w:p>
    <w:p w14:paraId="60ABBDB4" w14:textId="77777777" w:rsidR="00D47C6F" w:rsidRPr="00D47C6F" w:rsidRDefault="00D47C6F" w:rsidP="00D47C6F">
      <w:pPr>
        <w:jc w:val="both"/>
        <w:rPr>
          <w:bCs/>
          <w:u w:val="single"/>
          <w:lang w:val="uk-UA"/>
        </w:rPr>
      </w:pPr>
      <w:r w:rsidRPr="00D47C6F">
        <w:rPr>
          <w:bCs/>
          <w:u w:val="single"/>
          <w:lang w:val="uk-UA"/>
        </w:rPr>
        <w:t>Список використаних джерел</w:t>
      </w:r>
    </w:p>
    <w:p w14:paraId="7B22A897" w14:textId="31DF0620" w:rsidR="0058452A" w:rsidRPr="00D415F1" w:rsidRDefault="0058452A" w:rsidP="00D47C6F">
      <w:pPr>
        <w:jc w:val="both"/>
        <w:rPr>
          <w:i/>
          <w:iCs/>
          <w:noProof/>
          <w:lang w:val="uk-UA"/>
        </w:rPr>
      </w:pPr>
      <w:r w:rsidRPr="00FF356B">
        <w:rPr>
          <w:sz w:val="26"/>
          <w:szCs w:val="26"/>
          <w:lang w:val="uk-UA"/>
        </w:rPr>
        <w:t xml:space="preserve">5. </w:t>
      </w:r>
      <w:r w:rsidRPr="00E70EF4">
        <w:rPr>
          <w:sz w:val="26"/>
          <w:szCs w:val="26"/>
          <w:lang w:val="uk-UA"/>
        </w:rPr>
        <w:t xml:space="preserve">Перелік графічного матеріалу (з точним зазначенням обов’язкових креслень) </w:t>
      </w:r>
      <w:r w:rsidRPr="009062BF">
        <w:rPr>
          <w:iCs/>
          <w:lang w:val="uk-UA"/>
        </w:rPr>
        <w:t>Ситуаційна схема, схема</w:t>
      </w:r>
      <w:r>
        <w:rPr>
          <w:iCs/>
          <w:lang w:val="uk-UA"/>
        </w:rPr>
        <w:t xml:space="preserve"> доступності</w:t>
      </w:r>
      <w:r w:rsidRPr="009062BF">
        <w:rPr>
          <w:iCs/>
          <w:noProof/>
          <w:lang w:val="uk-UA"/>
        </w:rPr>
        <w:t>,</w:t>
      </w:r>
      <w:r>
        <w:rPr>
          <w:iCs/>
          <w:noProof/>
          <w:lang w:val="uk-UA"/>
        </w:rPr>
        <w:t xml:space="preserve"> </w:t>
      </w:r>
      <w:r w:rsidRPr="009062BF">
        <w:rPr>
          <w:iCs/>
          <w:noProof/>
          <w:lang w:val="uk-UA"/>
        </w:rPr>
        <w:t>фотофіксації та розмір території</w:t>
      </w:r>
      <w:r w:rsidRPr="009062BF">
        <w:rPr>
          <w:noProof/>
          <w:lang w:val="uk-UA"/>
        </w:rPr>
        <w:t xml:space="preserve">. Роза вітрів міста, </w:t>
      </w:r>
      <w:r w:rsidRPr="009062BF">
        <w:rPr>
          <w:shd w:val="clear" w:color="auto" w:fill="FFFFFF"/>
          <w:lang w:val="uk-UA"/>
        </w:rPr>
        <w:t>план 1-го поверху, план 2-го поверху</w:t>
      </w:r>
      <w:r>
        <w:rPr>
          <w:shd w:val="clear" w:color="auto" w:fill="FFFFFF"/>
          <w:lang w:val="uk-UA"/>
        </w:rPr>
        <w:t>,</w:t>
      </w:r>
      <w:r w:rsidRPr="009062BF">
        <w:rPr>
          <w:shd w:val="clear" w:color="auto" w:fill="FFFFFF"/>
          <w:lang w:val="uk-UA"/>
        </w:rPr>
        <w:t xml:space="preserve"> план підвального поверху</w:t>
      </w:r>
      <w:r>
        <w:rPr>
          <w:shd w:val="clear" w:color="auto" w:fill="FFFFFF"/>
          <w:lang w:val="uk-UA"/>
        </w:rPr>
        <w:t>, генплан, фасади в осях, розріз А-А,</w:t>
      </w:r>
    </w:p>
    <w:p w14:paraId="7BAAB3C5" w14:textId="77777777" w:rsidR="0058452A" w:rsidRPr="009062BF" w:rsidRDefault="0058452A" w:rsidP="0058452A">
      <w:pPr>
        <w:spacing w:before="60"/>
        <w:rPr>
          <w:lang w:val="uk-UA"/>
        </w:rPr>
      </w:pPr>
    </w:p>
    <w:p w14:paraId="5EBF83C7" w14:textId="77777777" w:rsidR="0058452A" w:rsidRPr="00AB46B7" w:rsidRDefault="0058452A" w:rsidP="0058452A">
      <w:pPr>
        <w:pStyle w:val="21"/>
        <w:rPr>
          <w:bCs/>
          <w:sz w:val="26"/>
          <w:szCs w:val="26"/>
        </w:rPr>
      </w:pPr>
      <w:r w:rsidRPr="00AB46B7">
        <w:rPr>
          <w:bCs/>
          <w:sz w:val="26"/>
          <w:szCs w:val="26"/>
        </w:rPr>
        <w:t>6. Консультанти розділів роботи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22"/>
        <w:gridCol w:w="5400"/>
        <w:gridCol w:w="1833"/>
        <w:gridCol w:w="1833"/>
      </w:tblGrid>
      <w:tr w:rsidR="0058452A" w:rsidRPr="001C2B0D" w14:paraId="67669A31" w14:textId="77777777" w:rsidTr="00991AA7">
        <w:trPr>
          <w:cantSplit/>
        </w:trPr>
        <w:tc>
          <w:tcPr>
            <w:tcW w:w="1122" w:type="dxa"/>
            <w:vMerge w:val="restart"/>
            <w:vAlign w:val="center"/>
          </w:tcPr>
          <w:p w14:paraId="742F42D4" w14:textId="77777777" w:rsidR="0058452A" w:rsidRPr="00D04BA5" w:rsidRDefault="0058452A" w:rsidP="00991AA7">
            <w:pPr>
              <w:jc w:val="center"/>
              <w:rPr>
                <w:sz w:val="26"/>
                <w:szCs w:val="26"/>
                <w:lang w:val="uk-UA"/>
              </w:rPr>
            </w:pPr>
            <w:r w:rsidRPr="00D04BA5">
              <w:rPr>
                <w:sz w:val="26"/>
                <w:szCs w:val="26"/>
                <w:lang w:val="uk-UA"/>
              </w:rPr>
              <w:t>Розділ</w:t>
            </w:r>
          </w:p>
        </w:tc>
        <w:tc>
          <w:tcPr>
            <w:tcW w:w="5400" w:type="dxa"/>
            <w:vMerge w:val="restart"/>
            <w:vAlign w:val="center"/>
          </w:tcPr>
          <w:p w14:paraId="5423C18A" w14:textId="77777777" w:rsidR="0058452A" w:rsidRPr="00D04BA5" w:rsidRDefault="0058452A" w:rsidP="00991AA7">
            <w:pPr>
              <w:jc w:val="center"/>
              <w:rPr>
                <w:sz w:val="26"/>
                <w:szCs w:val="26"/>
                <w:lang w:val="uk-UA"/>
              </w:rPr>
            </w:pPr>
            <w:r w:rsidRPr="00D04BA5">
              <w:rPr>
                <w:sz w:val="26"/>
                <w:szCs w:val="26"/>
                <w:lang w:val="uk-UA"/>
              </w:rPr>
              <w:t>Прізвище, ініціали та посада</w:t>
            </w:r>
            <w:r w:rsidRPr="00D04BA5">
              <w:rPr>
                <w:sz w:val="26"/>
                <w:szCs w:val="26"/>
                <w:lang w:val="uk-UA"/>
              </w:rPr>
              <w:br/>
              <w:t>консультанта</w:t>
            </w:r>
          </w:p>
        </w:tc>
        <w:tc>
          <w:tcPr>
            <w:tcW w:w="3666" w:type="dxa"/>
            <w:gridSpan w:val="2"/>
            <w:vAlign w:val="center"/>
          </w:tcPr>
          <w:p w14:paraId="7AC4B527" w14:textId="77777777" w:rsidR="0058452A" w:rsidRPr="00D04BA5" w:rsidRDefault="0058452A" w:rsidP="00991AA7">
            <w:pPr>
              <w:jc w:val="center"/>
              <w:rPr>
                <w:sz w:val="26"/>
                <w:szCs w:val="26"/>
                <w:lang w:val="uk-UA"/>
              </w:rPr>
            </w:pPr>
            <w:r w:rsidRPr="00D04BA5">
              <w:rPr>
                <w:sz w:val="26"/>
                <w:szCs w:val="26"/>
                <w:lang w:val="uk-UA"/>
              </w:rPr>
              <w:t>Підпис, дата</w:t>
            </w:r>
          </w:p>
        </w:tc>
      </w:tr>
      <w:tr w:rsidR="0058452A" w:rsidRPr="001C2B0D" w14:paraId="5E80FA09" w14:textId="77777777" w:rsidTr="00991AA7">
        <w:trPr>
          <w:cantSplit/>
        </w:trPr>
        <w:tc>
          <w:tcPr>
            <w:tcW w:w="1122" w:type="dxa"/>
            <w:vMerge/>
            <w:vAlign w:val="center"/>
          </w:tcPr>
          <w:p w14:paraId="663641E9" w14:textId="77777777" w:rsidR="0058452A" w:rsidRPr="00D04BA5" w:rsidRDefault="0058452A" w:rsidP="00991AA7">
            <w:pPr>
              <w:jc w:val="center"/>
              <w:rPr>
                <w:sz w:val="26"/>
                <w:szCs w:val="26"/>
                <w:lang w:val="uk-UA"/>
              </w:rPr>
            </w:pPr>
          </w:p>
        </w:tc>
        <w:tc>
          <w:tcPr>
            <w:tcW w:w="5400" w:type="dxa"/>
            <w:vMerge/>
            <w:vAlign w:val="center"/>
          </w:tcPr>
          <w:p w14:paraId="4A8B6801" w14:textId="77777777" w:rsidR="0058452A" w:rsidRPr="00D04BA5" w:rsidRDefault="0058452A" w:rsidP="00991AA7">
            <w:pPr>
              <w:jc w:val="center"/>
              <w:rPr>
                <w:sz w:val="26"/>
                <w:szCs w:val="26"/>
                <w:lang w:val="uk-UA"/>
              </w:rPr>
            </w:pPr>
          </w:p>
        </w:tc>
        <w:tc>
          <w:tcPr>
            <w:tcW w:w="1833" w:type="dxa"/>
            <w:vAlign w:val="center"/>
          </w:tcPr>
          <w:p w14:paraId="6121B877" w14:textId="77777777" w:rsidR="0058452A" w:rsidRPr="00D04BA5" w:rsidRDefault="0058452A" w:rsidP="00991AA7">
            <w:pPr>
              <w:jc w:val="center"/>
              <w:rPr>
                <w:sz w:val="26"/>
                <w:szCs w:val="26"/>
                <w:lang w:val="uk-UA"/>
              </w:rPr>
            </w:pPr>
            <w:r w:rsidRPr="00D04BA5">
              <w:rPr>
                <w:sz w:val="26"/>
                <w:szCs w:val="26"/>
                <w:lang w:val="uk-UA"/>
              </w:rPr>
              <w:t>завдання видав</w:t>
            </w:r>
          </w:p>
        </w:tc>
        <w:tc>
          <w:tcPr>
            <w:tcW w:w="1833" w:type="dxa"/>
            <w:vAlign w:val="center"/>
          </w:tcPr>
          <w:p w14:paraId="65AE9FB8" w14:textId="77777777" w:rsidR="0058452A" w:rsidRPr="00D04BA5" w:rsidRDefault="0058452A" w:rsidP="00991AA7">
            <w:pPr>
              <w:jc w:val="center"/>
              <w:rPr>
                <w:sz w:val="26"/>
                <w:szCs w:val="26"/>
                <w:lang w:val="uk-UA"/>
              </w:rPr>
            </w:pPr>
            <w:r w:rsidRPr="00D04BA5">
              <w:rPr>
                <w:sz w:val="26"/>
                <w:szCs w:val="26"/>
                <w:lang w:val="uk-UA"/>
              </w:rPr>
              <w:t>завдання</w:t>
            </w:r>
          </w:p>
          <w:p w14:paraId="773244A9" w14:textId="77777777" w:rsidR="0058452A" w:rsidRPr="00D04BA5" w:rsidRDefault="0058452A" w:rsidP="00991AA7">
            <w:pPr>
              <w:jc w:val="center"/>
              <w:rPr>
                <w:sz w:val="26"/>
                <w:szCs w:val="26"/>
                <w:lang w:val="uk-UA"/>
              </w:rPr>
            </w:pPr>
            <w:r w:rsidRPr="00D04BA5">
              <w:rPr>
                <w:sz w:val="26"/>
                <w:szCs w:val="26"/>
                <w:lang w:val="uk-UA"/>
              </w:rPr>
              <w:t>прийняв</w:t>
            </w:r>
          </w:p>
        </w:tc>
      </w:tr>
      <w:tr w:rsidR="0058452A" w:rsidRPr="001C2B0D" w14:paraId="7C599A43" w14:textId="77777777" w:rsidTr="00991AA7">
        <w:tc>
          <w:tcPr>
            <w:tcW w:w="1122" w:type="dxa"/>
          </w:tcPr>
          <w:p w14:paraId="150501D1" w14:textId="77777777" w:rsidR="0058452A" w:rsidRPr="00EB785F" w:rsidRDefault="0058452A" w:rsidP="00991AA7">
            <w:pPr>
              <w:spacing w:before="60" w:after="60"/>
              <w:jc w:val="center"/>
              <w:rPr>
                <w:b/>
                <w:sz w:val="22"/>
                <w:szCs w:val="22"/>
                <w:lang w:val="en-US"/>
              </w:rPr>
            </w:pPr>
            <w:r>
              <w:rPr>
                <w:b/>
                <w:sz w:val="22"/>
                <w:szCs w:val="22"/>
                <w:lang w:val="en-US"/>
              </w:rPr>
              <w:t>I</w:t>
            </w:r>
          </w:p>
        </w:tc>
        <w:tc>
          <w:tcPr>
            <w:tcW w:w="5400" w:type="dxa"/>
          </w:tcPr>
          <w:p w14:paraId="7C235A88" w14:textId="77777777" w:rsidR="0058452A" w:rsidRPr="00EB785F" w:rsidRDefault="0058452A" w:rsidP="00991AA7">
            <w:pPr>
              <w:spacing w:before="60" w:after="60"/>
              <w:jc w:val="center"/>
              <w:rPr>
                <w:sz w:val="22"/>
                <w:szCs w:val="22"/>
                <w:lang w:val="uk-UA"/>
              </w:rPr>
            </w:pPr>
          </w:p>
        </w:tc>
        <w:tc>
          <w:tcPr>
            <w:tcW w:w="1833" w:type="dxa"/>
          </w:tcPr>
          <w:p w14:paraId="735508AB" w14:textId="77777777" w:rsidR="0058452A" w:rsidRPr="001C2B0D" w:rsidRDefault="0058452A" w:rsidP="00991AA7">
            <w:pPr>
              <w:spacing w:before="60" w:after="60"/>
              <w:jc w:val="center"/>
              <w:rPr>
                <w:b/>
                <w:sz w:val="22"/>
                <w:szCs w:val="22"/>
                <w:lang w:val="uk-UA"/>
              </w:rPr>
            </w:pPr>
          </w:p>
        </w:tc>
        <w:tc>
          <w:tcPr>
            <w:tcW w:w="1833" w:type="dxa"/>
          </w:tcPr>
          <w:p w14:paraId="203A6C4D" w14:textId="77777777" w:rsidR="0058452A" w:rsidRPr="001C2B0D" w:rsidRDefault="0058452A" w:rsidP="00991AA7">
            <w:pPr>
              <w:spacing w:before="60" w:after="60"/>
              <w:jc w:val="center"/>
              <w:rPr>
                <w:b/>
                <w:sz w:val="22"/>
                <w:szCs w:val="22"/>
                <w:lang w:val="uk-UA"/>
              </w:rPr>
            </w:pPr>
          </w:p>
        </w:tc>
      </w:tr>
      <w:tr w:rsidR="0058452A" w:rsidRPr="001C2B0D" w14:paraId="4F82517D" w14:textId="77777777" w:rsidTr="00991AA7">
        <w:tc>
          <w:tcPr>
            <w:tcW w:w="1122" w:type="dxa"/>
          </w:tcPr>
          <w:p w14:paraId="148009CF" w14:textId="77777777" w:rsidR="0058452A" w:rsidRPr="00EB785F" w:rsidRDefault="0058452A" w:rsidP="00991AA7">
            <w:pPr>
              <w:spacing w:before="60" w:after="60"/>
              <w:jc w:val="center"/>
              <w:rPr>
                <w:b/>
                <w:sz w:val="22"/>
                <w:szCs w:val="22"/>
                <w:lang w:val="en-US"/>
              </w:rPr>
            </w:pPr>
            <w:r>
              <w:rPr>
                <w:b/>
                <w:sz w:val="22"/>
                <w:szCs w:val="22"/>
                <w:lang w:val="en-US"/>
              </w:rPr>
              <w:t>II</w:t>
            </w:r>
          </w:p>
        </w:tc>
        <w:tc>
          <w:tcPr>
            <w:tcW w:w="5400" w:type="dxa"/>
          </w:tcPr>
          <w:p w14:paraId="0F04FB48" w14:textId="77777777" w:rsidR="0058452A" w:rsidRPr="001C2B0D" w:rsidRDefault="0058452A" w:rsidP="00991AA7">
            <w:pPr>
              <w:spacing w:before="60" w:after="60"/>
              <w:jc w:val="center"/>
              <w:rPr>
                <w:sz w:val="22"/>
                <w:szCs w:val="22"/>
                <w:lang w:val="uk-UA"/>
              </w:rPr>
            </w:pPr>
          </w:p>
        </w:tc>
        <w:tc>
          <w:tcPr>
            <w:tcW w:w="1833" w:type="dxa"/>
          </w:tcPr>
          <w:p w14:paraId="4D28ABA8" w14:textId="77777777" w:rsidR="0058452A" w:rsidRPr="001C2B0D" w:rsidRDefault="0058452A" w:rsidP="00991AA7">
            <w:pPr>
              <w:spacing w:before="60" w:after="60"/>
              <w:jc w:val="center"/>
              <w:rPr>
                <w:b/>
                <w:sz w:val="22"/>
                <w:szCs w:val="22"/>
                <w:lang w:val="uk-UA"/>
              </w:rPr>
            </w:pPr>
          </w:p>
        </w:tc>
        <w:tc>
          <w:tcPr>
            <w:tcW w:w="1833" w:type="dxa"/>
          </w:tcPr>
          <w:p w14:paraId="2C4E3635" w14:textId="77777777" w:rsidR="0058452A" w:rsidRPr="001C2B0D" w:rsidRDefault="0058452A" w:rsidP="00991AA7">
            <w:pPr>
              <w:spacing w:before="60" w:after="60"/>
              <w:jc w:val="center"/>
              <w:rPr>
                <w:b/>
                <w:sz w:val="22"/>
                <w:szCs w:val="22"/>
                <w:lang w:val="uk-UA"/>
              </w:rPr>
            </w:pPr>
          </w:p>
        </w:tc>
      </w:tr>
    </w:tbl>
    <w:p w14:paraId="557D1821" w14:textId="77777777" w:rsidR="0058452A" w:rsidRPr="00FF356B" w:rsidRDefault="0058452A" w:rsidP="0058452A">
      <w:pPr>
        <w:jc w:val="center"/>
        <w:rPr>
          <w:b/>
          <w:sz w:val="26"/>
          <w:szCs w:val="26"/>
          <w:lang w:val="uk-UA"/>
        </w:rPr>
      </w:pPr>
    </w:p>
    <w:p w14:paraId="3B137D29" w14:textId="77777777" w:rsidR="0058452A" w:rsidRPr="00EB785F" w:rsidRDefault="0058452A" w:rsidP="0058452A">
      <w:pPr>
        <w:rPr>
          <w:b/>
          <w:sz w:val="26"/>
          <w:szCs w:val="26"/>
          <w:lang w:val="uk-UA"/>
        </w:rPr>
      </w:pPr>
      <w:r w:rsidRPr="00FF356B">
        <w:rPr>
          <w:sz w:val="26"/>
          <w:szCs w:val="26"/>
          <w:lang w:val="uk-UA"/>
        </w:rPr>
        <w:t>7. Дата видачі завдання</w:t>
      </w:r>
      <w:r w:rsidRPr="00E70EF4">
        <w:rPr>
          <w:sz w:val="26"/>
          <w:szCs w:val="26"/>
        </w:rPr>
        <w:t xml:space="preserve"> _____</w:t>
      </w:r>
      <w:r>
        <w:rPr>
          <w:sz w:val="26"/>
          <w:szCs w:val="26"/>
          <w:lang w:val="uk-UA"/>
        </w:rPr>
        <w:t>_____________</w:t>
      </w:r>
      <w:r w:rsidRPr="00FF356B">
        <w:rPr>
          <w:sz w:val="26"/>
          <w:szCs w:val="26"/>
          <w:lang w:val="en-US"/>
        </w:rPr>
        <w:t>__________________________</w:t>
      </w:r>
    </w:p>
    <w:p w14:paraId="75B55932" w14:textId="77777777" w:rsidR="0058452A" w:rsidRPr="00EB785F" w:rsidRDefault="0058452A" w:rsidP="0058452A">
      <w:pPr>
        <w:pStyle w:val="4"/>
        <w:jc w:val="center"/>
        <w:rPr>
          <w:b/>
          <w:bCs/>
          <w:i w:val="0"/>
          <w:iCs w:val="0"/>
          <w:color w:val="auto"/>
          <w:sz w:val="26"/>
          <w:szCs w:val="26"/>
        </w:rPr>
      </w:pPr>
      <w:r w:rsidRPr="00EB785F">
        <w:rPr>
          <w:b/>
          <w:bCs/>
          <w:i w:val="0"/>
          <w:iCs w:val="0"/>
          <w:color w:val="auto"/>
          <w:sz w:val="26"/>
          <w:szCs w:val="26"/>
        </w:rPr>
        <w:t>КАЛЕНДАРНИЙ ПЛАН</w:t>
      </w:r>
    </w:p>
    <w:p w14:paraId="492BC20F" w14:textId="77777777" w:rsidR="0058452A" w:rsidRDefault="0058452A" w:rsidP="0058452A">
      <w:pPr>
        <w:rPr>
          <w:b/>
        </w:rPr>
      </w:pPr>
    </w:p>
    <w:tbl>
      <w:tblPr>
        <w:tblW w:w="1018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5853"/>
        <w:gridCol w:w="2358"/>
        <w:gridCol w:w="1410"/>
      </w:tblGrid>
      <w:tr w:rsidR="0058452A" w:rsidRPr="001C2B0D" w14:paraId="62A05CD3" w14:textId="77777777" w:rsidTr="00991AA7">
        <w:trPr>
          <w:cantSplit/>
          <w:trHeight w:val="460"/>
        </w:trPr>
        <w:tc>
          <w:tcPr>
            <w:tcW w:w="567" w:type="dxa"/>
            <w:vAlign w:val="center"/>
          </w:tcPr>
          <w:p w14:paraId="2EC08CB2" w14:textId="77777777" w:rsidR="0058452A" w:rsidRPr="00D04BA5" w:rsidRDefault="0058452A" w:rsidP="00991AA7">
            <w:pPr>
              <w:jc w:val="center"/>
              <w:rPr>
                <w:w w:val="95"/>
                <w:sz w:val="26"/>
                <w:szCs w:val="26"/>
                <w:lang w:val="uk-UA"/>
              </w:rPr>
            </w:pPr>
            <w:r w:rsidRPr="00D04BA5">
              <w:rPr>
                <w:w w:val="95"/>
                <w:sz w:val="26"/>
                <w:szCs w:val="26"/>
                <w:lang w:val="uk-UA"/>
              </w:rPr>
              <w:t>№</w:t>
            </w:r>
          </w:p>
          <w:p w14:paraId="2BE25AF0" w14:textId="77777777" w:rsidR="0058452A" w:rsidRPr="00D04BA5" w:rsidRDefault="0058452A" w:rsidP="00991AA7">
            <w:pPr>
              <w:jc w:val="center"/>
              <w:rPr>
                <w:sz w:val="26"/>
                <w:szCs w:val="26"/>
                <w:lang w:val="uk-UA"/>
              </w:rPr>
            </w:pPr>
            <w:r w:rsidRPr="00D04BA5">
              <w:rPr>
                <w:w w:val="95"/>
                <w:sz w:val="26"/>
                <w:szCs w:val="26"/>
                <w:lang w:val="uk-UA"/>
              </w:rPr>
              <w:t>з/п</w:t>
            </w:r>
          </w:p>
        </w:tc>
        <w:tc>
          <w:tcPr>
            <w:tcW w:w="5853" w:type="dxa"/>
            <w:vAlign w:val="center"/>
          </w:tcPr>
          <w:p w14:paraId="25C76D99" w14:textId="77777777" w:rsidR="0058452A" w:rsidRPr="00D04BA5" w:rsidRDefault="0058452A" w:rsidP="00991AA7">
            <w:pPr>
              <w:jc w:val="center"/>
              <w:rPr>
                <w:sz w:val="26"/>
                <w:szCs w:val="26"/>
                <w:lang w:val="uk-UA"/>
              </w:rPr>
            </w:pPr>
            <w:r w:rsidRPr="00D04BA5">
              <w:rPr>
                <w:sz w:val="26"/>
                <w:szCs w:val="26"/>
                <w:lang w:val="uk-UA"/>
              </w:rPr>
              <w:t>Назва етапів бакалаврської</w:t>
            </w:r>
          </w:p>
          <w:p w14:paraId="6EC45A33" w14:textId="77777777" w:rsidR="0058452A" w:rsidRPr="00D04BA5" w:rsidRDefault="0058452A" w:rsidP="00991AA7">
            <w:pPr>
              <w:jc w:val="center"/>
              <w:rPr>
                <w:sz w:val="26"/>
                <w:szCs w:val="26"/>
                <w:lang w:val="uk-UA"/>
              </w:rPr>
            </w:pPr>
            <w:r w:rsidRPr="00D04BA5">
              <w:rPr>
                <w:sz w:val="26"/>
                <w:szCs w:val="26"/>
                <w:lang w:val="uk-UA"/>
              </w:rPr>
              <w:t xml:space="preserve">роботи </w:t>
            </w:r>
          </w:p>
        </w:tc>
        <w:tc>
          <w:tcPr>
            <w:tcW w:w="2358" w:type="dxa"/>
            <w:vAlign w:val="center"/>
          </w:tcPr>
          <w:p w14:paraId="7DC54BA3" w14:textId="77777777" w:rsidR="0058452A" w:rsidRPr="00D04BA5" w:rsidRDefault="0058452A" w:rsidP="00991AA7">
            <w:pPr>
              <w:jc w:val="center"/>
              <w:rPr>
                <w:sz w:val="26"/>
                <w:szCs w:val="26"/>
                <w:lang w:val="uk-UA"/>
              </w:rPr>
            </w:pPr>
            <w:r w:rsidRPr="00D04BA5">
              <w:rPr>
                <w:sz w:val="26"/>
                <w:szCs w:val="26"/>
                <w:lang w:val="uk-UA"/>
              </w:rPr>
              <w:t xml:space="preserve">Термін  виконання етапів роботи </w:t>
            </w:r>
          </w:p>
        </w:tc>
        <w:tc>
          <w:tcPr>
            <w:tcW w:w="1410" w:type="dxa"/>
            <w:tcBorders>
              <w:bottom w:val="single" w:sz="4" w:space="0" w:color="auto"/>
            </w:tcBorders>
            <w:vAlign w:val="center"/>
          </w:tcPr>
          <w:p w14:paraId="14F3A8D3" w14:textId="77777777" w:rsidR="0058452A" w:rsidRPr="00D04BA5" w:rsidRDefault="0058452A" w:rsidP="00991AA7">
            <w:pPr>
              <w:pStyle w:val="3"/>
              <w:rPr>
                <w:b/>
                <w:spacing w:val="-20"/>
                <w:sz w:val="26"/>
                <w:szCs w:val="26"/>
                <w:lang w:val="uk-UA"/>
              </w:rPr>
            </w:pPr>
            <w:r w:rsidRPr="0061301C">
              <w:rPr>
                <w:color w:val="auto"/>
                <w:spacing w:val="-20"/>
                <w:sz w:val="26"/>
                <w:szCs w:val="26"/>
                <w:lang w:val="uk-UA"/>
              </w:rPr>
              <w:t>Примітка</w:t>
            </w:r>
          </w:p>
        </w:tc>
      </w:tr>
      <w:tr w:rsidR="0058452A" w:rsidRPr="001C2B0D" w14:paraId="3FCF0A30" w14:textId="77777777" w:rsidTr="00991AA7">
        <w:tc>
          <w:tcPr>
            <w:tcW w:w="567" w:type="dxa"/>
          </w:tcPr>
          <w:p w14:paraId="3D15F101" w14:textId="77777777" w:rsidR="0058452A" w:rsidRPr="001C2B0D" w:rsidRDefault="0058452A" w:rsidP="00991AA7">
            <w:pPr>
              <w:spacing w:before="60" w:after="60"/>
              <w:jc w:val="center"/>
              <w:rPr>
                <w:b/>
                <w:sz w:val="22"/>
                <w:szCs w:val="22"/>
                <w:lang w:val="uk-UA"/>
              </w:rPr>
            </w:pPr>
            <w:r>
              <w:rPr>
                <w:b/>
                <w:sz w:val="22"/>
                <w:szCs w:val="22"/>
                <w:lang w:val="uk-UA"/>
              </w:rPr>
              <w:t>1</w:t>
            </w:r>
          </w:p>
        </w:tc>
        <w:tc>
          <w:tcPr>
            <w:tcW w:w="5853" w:type="dxa"/>
          </w:tcPr>
          <w:p w14:paraId="0DCB91DA" w14:textId="77777777" w:rsidR="0058452A" w:rsidRPr="00EB785F" w:rsidRDefault="0058452A" w:rsidP="00991AA7">
            <w:pPr>
              <w:spacing w:before="60" w:after="60"/>
              <w:jc w:val="center"/>
              <w:rPr>
                <w:bCs/>
                <w:sz w:val="22"/>
                <w:szCs w:val="22"/>
                <w:lang w:val="uk-UA"/>
              </w:rPr>
            </w:pPr>
            <w:r w:rsidRPr="00EB785F">
              <w:rPr>
                <w:bCs/>
                <w:sz w:val="22"/>
                <w:szCs w:val="22"/>
                <w:lang w:val="uk-UA"/>
              </w:rPr>
              <w:t>Отримання та обговорення завдання</w:t>
            </w:r>
          </w:p>
        </w:tc>
        <w:tc>
          <w:tcPr>
            <w:tcW w:w="2358" w:type="dxa"/>
          </w:tcPr>
          <w:p w14:paraId="55A70D8B" w14:textId="77777777" w:rsidR="0058452A" w:rsidRPr="006E36B9" w:rsidRDefault="0058452A" w:rsidP="00991AA7">
            <w:pPr>
              <w:spacing w:before="60" w:after="60"/>
              <w:jc w:val="center"/>
              <w:rPr>
                <w:sz w:val="22"/>
                <w:szCs w:val="22"/>
                <w:lang w:val="uk-UA"/>
              </w:rPr>
            </w:pPr>
            <w:r w:rsidRPr="6249EA69">
              <w:rPr>
                <w:sz w:val="22"/>
                <w:szCs w:val="22"/>
                <w:lang w:val="uk-UA"/>
              </w:rPr>
              <w:t>05.02.2025</w:t>
            </w:r>
          </w:p>
        </w:tc>
        <w:tc>
          <w:tcPr>
            <w:tcW w:w="1410" w:type="dxa"/>
          </w:tcPr>
          <w:p w14:paraId="04BF73ED" w14:textId="77777777" w:rsidR="0058452A" w:rsidRPr="001C2B0D" w:rsidRDefault="0058452A" w:rsidP="00991AA7">
            <w:pPr>
              <w:spacing w:before="60" w:after="60"/>
              <w:jc w:val="center"/>
              <w:rPr>
                <w:b/>
                <w:sz w:val="22"/>
                <w:szCs w:val="22"/>
                <w:lang w:val="uk-UA"/>
              </w:rPr>
            </w:pPr>
          </w:p>
        </w:tc>
      </w:tr>
      <w:tr w:rsidR="0058452A" w:rsidRPr="001C2B0D" w14:paraId="23C61999" w14:textId="77777777" w:rsidTr="00991AA7">
        <w:tc>
          <w:tcPr>
            <w:tcW w:w="567" w:type="dxa"/>
          </w:tcPr>
          <w:p w14:paraId="04C6AB08" w14:textId="77777777" w:rsidR="0058452A" w:rsidRPr="006E36B9" w:rsidRDefault="0058452A" w:rsidP="00991AA7">
            <w:pPr>
              <w:spacing w:before="60" w:after="60"/>
              <w:jc w:val="center"/>
              <w:rPr>
                <w:b/>
                <w:sz w:val="22"/>
                <w:szCs w:val="22"/>
                <w:lang w:val="uk-UA"/>
              </w:rPr>
            </w:pPr>
            <w:r>
              <w:rPr>
                <w:b/>
                <w:sz w:val="22"/>
                <w:szCs w:val="22"/>
                <w:lang w:val="uk-UA"/>
              </w:rPr>
              <w:lastRenderedPageBreak/>
              <w:t>2</w:t>
            </w:r>
          </w:p>
        </w:tc>
        <w:tc>
          <w:tcPr>
            <w:tcW w:w="5853" w:type="dxa"/>
          </w:tcPr>
          <w:p w14:paraId="549C1258" w14:textId="77777777" w:rsidR="0058452A" w:rsidRPr="006E36B9" w:rsidRDefault="0058452A" w:rsidP="00991AA7">
            <w:pPr>
              <w:spacing w:before="60" w:after="60"/>
              <w:jc w:val="center"/>
              <w:rPr>
                <w:bCs/>
                <w:sz w:val="22"/>
                <w:szCs w:val="22"/>
                <w:lang w:val="uk-UA"/>
              </w:rPr>
            </w:pPr>
            <w:r w:rsidRPr="006E36B9">
              <w:rPr>
                <w:bCs/>
                <w:sz w:val="22"/>
                <w:szCs w:val="22"/>
                <w:lang w:val="uk-UA"/>
              </w:rPr>
              <w:t>Фотофіксація ділянки; дослідження теми; опрацювання теоретичних джерел; пошук світового досвіду</w:t>
            </w:r>
          </w:p>
        </w:tc>
        <w:tc>
          <w:tcPr>
            <w:tcW w:w="2358" w:type="dxa"/>
          </w:tcPr>
          <w:p w14:paraId="02789BE7" w14:textId="77777777" w:rsidR="0058452A" w:rsidRPr="006E36B9" w:rsidRDefault="0058452A" w:rsidP="00991AA7">
            <w:pPr>
              <w:spacing w:before="60" w:after="60"/>
              <w:jc w:val="center"/>
              <w:rPr>
                <w:sz w:val="22"/>
                <w:szCs w:val="22"/>
                <w:lang w:val="uk-UA"/>
              </w:rPr>
            </w:pPr>
            <w:r w:rsidRPr="6249EA69">
              <w:rPr>
                <w:sz w:val="22"/>
                <w:szCs w:val="22"/>
                <w:lang w:val="uk-UA"/>
              </w:rPr>
              <w:t>06.02.-19.02.2025</w:t>
            </w:r>
          </w:p>
        </w:tc>
        <w:tc>
          <w:tcPr>
            <w:tcW w:w="1410" w:type="dxa"/>
          </w:tcPr>
          <w:p w14:paraId="6801AFE7" w14:textId="77777777" w:rsidR="0058452A" w:rsidRPr="001C2B0D" w:rsidRDefault="0058452A" w:rsidP="00991AA7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</w:p>
        </w:tc>
      </w:tr>
      <w:tr w:rsidR="0058452A" w:rsidRPr="001C2B0D" w14:paraId="72E2E0A9" w14:textId="77777777" w:rsidTr="00991AA7">
        <w:tc>
          <w:tcPr>
            <w:tcW w:w="567" w:type="dxa"/>
          </w:tcPr>
          <w:p w14:paraId="01D0C38D" w14:textId="77777777" w:rsidR="0058452A" w:rsidRPr="006E36B9" w:rsidRDefault="0058452A" w:rsidP="00991AA7">
            <w:pPr>
              <w:spacing w:before="60" w:after="60"/>
              <w:jc w:val="center"/>
              <w:rPr>
                <w:b/>
                <w:sz w:val="22"/>
                <w:szCs w:val="22"/>
                <w:lang w:val="uk-UA"/>
              </w:rPr>
            </w:pPr>
            <w:r>
              <w:rPr>
                <w:b/>
                <w:sz w:val="22"/>
                <w:szCs w:val="22"/>
                <w:lang w:val="uk-UA"/>
              </w:rPr>
              <w:t>3</w:t>
            </w:r>
          </w:p>
        </w:tc>
        <w:tc>
          <w:tcPr>
            <w:tcW w:w="5853" w:type="dxa"/>
          </w:tcPr>
          <w:p w14:paraId="40EA97D8" w14:textId="77777777" w:rsidR="0058452A" w:rsidRPr="006E36B9" w:rsidRDefault="0058452A" w:rsidP="00991AA7">
            <w:pPr>
              <w:spacing w:before="60" w:after="60"/>
              <w:jc w:val="center"/>
              <w:rPr>
                <w:bCs/>
                <w:sz w:val="22"/>
                <w:szCs w:val="22"/>
                <w:lang w:val="uk-UA"/>
              </w:rPr>
            </w:pPr>
            <w:r w:rsidRPr="006E36B9">
              <w:rPr>
                <w:bCs/>
                <w:sz w:val="22"/>
                <w:szCs w:val="22"/>
                <w:lang w:val="uk-UA"/>
              </w:rPr>
              <w:t>Робота над аналітичними схемами</w:t>
            </w:r>
          </w:p>
        </w:tc>
        <w:tc>
          <w:tcPr>
            <w:tcW w:w="2358" w:type="dxa"/>
          </w:tcPr>
          <w:p w14:paraId="02D005FA" w14:textId="77777777" w:rsidR="0058452A" w:rsidRPr="00027683" w:rsidRDefault="0058452A" w:rsidP="00991AA7">
            <w:pPr>
              <w:spacing w:before="60" w:after="60"/>
              <w:jc w:val="center"/>
              <w:rPr>
                <w:sz w:val="22"/>
                <w:szCs w:val="22"/>
                <w:lang w:val="uk-UA"/>
              </w:rPr>
            </w:pPr>
            <w:r w:rsidRPr="6249EA69">
              <w:rPr>
                <w:sz w:val="22"/>
                <w:szCs w:val="22"/>
                <w:lang w:val="uk-UA"/>
              </w:rPr>
              <w:t>20.02.- 01.03.2025</w:t>
            </w:r>
          </w:p>
        </w:tc>
        <w:tc>
          <w:tcPr>
            <w:tcW w:w="1410" w:type="dxa"/>
          </w:tcPr>
          <w:p w14:paraId="0181FD66" w14:textId="77777777" w:rsidR="0058452A" w:rsidRPr="001C2B0D" w:rsidRDefault="0058452A" w:rsidP="00991AA7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</w:p>
        </w:tc>
      </w:tr>
      <w:tr w:rsidR="0058452A" w:rsidRPr="001C2B0D" w14:paraId="16FDA1F5" w14:textId="77777777" w:rsidTr="00991AA7">
        <w:tc>
          <w:tcPr>
            <w:tcW w:w="567" w:type="dxa"/>
          </w:tcPr>
          <w:p w14:paraId="04D1A37C" w14:textId="77777777" w:rsidR="0058452A" w:rsidRPr="006E36B9" w:rsidRDefault="0058452A" w:rsidP="00991AA7">
            <w:pPr>
              <w:spacing w:before="60" w:after="60"/>
              <w:jc w:val="center"/>
              <w:rPr>
                <w:b/>
                <w:sz w:val="22"/>
                <w:szCs w:val="22"/>
                <w:lang w:val="uk-UA"/>
              </w:rPr>
            </w:pPr>
            <w:r>
              <w:rPr>
                <w:b/>
                <w:sz w:val="22"/>
                <w:szCs w:val="22"/>
                <w:lang w:val="uk-UA"/>
              </w:rPr>
              <w:t>4</w:t>
            </w:r>
          </w:p>
        </w:tc>
        <w:tc>
          <w:tcPr>
            <w:tcW w:w="5853" w:type="dxa"/>
          </w:tcPr>
          <w:p w14:paraId="797988A9" w14:textId="77777777" w:rsidR="0058452A" w:rsidRPr="006E36B9" w:rsidRDefault="0058452A" w:rsidP="00991AA7">
            <w:pPr>
              <w:spacing w:before="60" w:after="60"/>
              <w:jc w:val="center"/>
              <w:rPr>
                <w:bCs/>
                <w:sz w:val="22"/>
                <w:szCs w:val="22"/>
                <w:lang w:val="uk-UA"/>
              </w:rPr>
            </w:pPr>
            <w:r w:rsidRPr="006E36B9">
              <w:rPr>
                <w:bCs/>
                <w:sz w:val="22"/>
                <w:szCs w:val="22"/>
                <w:lang w:val="uk-UA"/>
              </w:rPr>
              <w:t xml:space="preserve">Розробка </w:t>
            </w:r>
            <w:r>
              <w:rPr>
                <w:bCs/>
                <w:sz w:val="22"/>
                <w:szCs w:val="22"/>
                <w:lang w:val="uk-UA"/>
              </w:rPr>
              <w:t xml:space="preserve">ідейної </w:t>
            </w:r>
            <w:r w:rsidRPr="006E36B9">
              <w:rPr>
                <w:bCs/>
                <w:sz w:val="22"/>
                <w:szCs w:val="22"/>
                <w:lang w:val="uk-UA"/>
              </w:rPr>
              <w:t>концепці</w:t>
            </w:r>
            <w:r>
              <w:rPr>
                <w:bCs/>
                <w:sz w:val="22"/>
                <w:szCs w:val="22"/>
                <w:lang w:val="uk-UA"/>
              </w:rPr>
              <w:t>ї проектного</w:t>
            </w:r>
            <w:r w:rsidRPr="006E36B9">
              <w:rPr>
                <w:bCs/>
                <w:sz w:val="22"/>
                <w:szCs w:val="22"/>
                <w:lang w:val="uk-UA"/>
              </w:rPr>
              <w:t xml:space="preserve"> рішення</w:t>
            </w:r>
          </w:p>
        </w:tc>
        <w:tc>
          <w:tcPr>
            <w:tcW w:w="2358" w:type="dxa"/>
          </w:tcPr>
          <w:p w14:paraId="467CB993" w14:textId="77777777" w:rsidR="0058452A" w:rsidRPr="00027683" w:rsidRDefault="0058452A" w:rsidP="00991AA7">
            <w:pPr>
              <w:spacing w:before="60" w:after="60"/>
              <w:jc w:val="center"/>
              <w:rPr>
                <w:sz w:val="22"/>
                <w:szCs w:val="22"/>
                <w:lang w:val="uk-UA"/>
              </w:rPr>
            </w:pPr>
            <w:r w:rsidRPr="6249EA69">
              <w:rPr>
                <w:sz w:val="22"/>
                <w:szCs w:val="22"/>
                <w:lang w:val="uk-UA"/>
              </w:rPr>
              <w:t>02.03.-20.03.2025</w:t>
            </w:r>
          </w:p>
        </w:tc>
        <w:tc>
          <w:tcPr>
            <w:tcW w:w="1410" w:type="dxa"/>
          </w:tcPr>
          <w:p w14:paraId="39E811BF" w14:textId="77777777" w:rsidR="0058452A" w:rsidRPr="001C2B0D" w:rsidRDefault="0058452A" w:rsidP="00991AA7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</w:p>
        </w:tc>
      </w:tr>
      <w:tr w:rsidR="0058452A" w:rsidRPr="001C2B0D" w14:paraId="02E88B30" w14:textId="77777777" w:rsidTr="00991AA7">
        <w:tc>
          <w:tcPr>
            <w:tcW w:w="567" w:type="dxa"/>
          </w:tcPr>
          <w:p w14:paraId="1B3AF81E" w14:textId="77777777" w:rsidR="0058452A" w:rsidRPr="006E36B9" w:rsidRDefault="0058452A" w:rsidP="00991AA7">
            <w:pPr>
              <w:spacing w:before="60" w:after="60"/>
              <w:jc w:val="center"/>
              <w:rPr>
                <w:b/>
                <w:sz w:val="22"/>
                <w:szCs w:val="22"/>
                <w:lang w:val="uk-UA"/>
              </w:rPr>
            </w:pPr>
            <w:r>
              <w:rPr>
                <w:b/>
                <w:sz w:val="22"/>
                <w:szCs w:val="22"/>
                <w:lang w:val="uk-UA"/>
              </w:rPr>
              <w:t>5</w:t>
            </w:r>
          </w:p>
        </w:tc>
        <w:tc>
          <w:tcPr>
            <w:tcW w:w="5853" w:type="dxa"/>
          </w:tcPr>
          <w:p w14:paraId="404D4EA5" w14:textId="77777777" w:rsidR="0058452A" w:rsidRPr="006E36B9" w:rsidRDefault="0058452A" w:rsidP="00991AA7">
            <w:pPr>
              <w:spacing w:before="60" w:after="60"/>
              <w:jc w:val="center"/>
              <w:rPr>
                <w:bCs/>
                <w:sz w:val="22"/>
                <w:szCs w:val="22"/>
                <w:lang w:val="uk-UA"/>
              </w:rPr>
            </w:pPr>
            <w:r w:rsidRPr="006E36B9">
              <w:rPr>
                <w:bCs/>
                <w:sz w:val="22"/>
                <w:szCs w:val="22"/>
                <w:lang w:val="uk-UA"/>
              </w:rPr>
              <w:t>Розробка генерального плану</w:t>
            </w:r>
          </w:p>
        </w:tc>
        <w:tc>
          <w:tcPr>
            <w:tcW w:w="2358" w:type="dxa"/>
          </w:tcPr>
          <w:p w14:paraId="70CEEF2C" w14:textId="77777777" w:rsidR="0058452A" w:rsidRPr="00027683" w:rsidRDefault="0058452A" w:rsidP="00991AA7">
            <w:pPr>
              <w:spacing w:before="60" w:after="60"/>
              <w:jc w:val="center"/>
              <w:rPr>
                <w:sz w:val="22"/>
                <w:szCs w:val="22"/>
                <w:lang w:val="uk-UA"/>
              </w:rPr>
            </w:pPr>
            <w:r w:rsidRPr="6249EA69">
              <w:rPr>
                <w:sz w:val="22"/>
                <w:szCs w:val="22"/>
                <w:lang w:val="uk-UA"/>
              </w:rPr>
              <w:t>21.03.-29,03.2025</w:t>
            </w:r>
          </w:p>
        </w:tc>
        <w:tc>
          <w:tcPr>
            <w:tcW w:w="1410" w:type="dxa"/>
          </w:tcPr>
          <w:p w14:paraId="4DBA6604" w14:textId="77777777" w:rsidR="0058452A" w:rsidRPr="001C2B0D" w:rsidRDefault="0058452A" w:rsidP="00991AA7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</w:p>
        </w:tc>
      </w:tr>
      <w:tr w:rsidR="0058452A" w:rsidRPr="001C2B0D" w14:paraId="38C2DB35" w14:textId="77777777" w:rsidTr="00991AA7">
        <w:tc>
          <w:tcPr>
            <w:tcW w:w="567" w:type="dxa"/>
          </w:tcPr>
          <w:p w14:paraId="2E305AD9" w14:textId="77777777" w:rsidR="0058452A" w:rsidRPr="006E36B9" w:rsidRDefault="0058452A" w:rsidP="00991AA7">
            <w:pPr>
              <w:spacing w:before="60" w:after="60"/>
              <w:jc w:val="center"/>
              <w:rPr>
                <w:b/>
                <w:sz w:val="22"/>
                <w:szCs w:val="22"/>
                <w:lang w:val="uk-UA"/>
              </w:rPr>
            </w:pPr>
            <w:r>
              <w:rPr>
                <w:b/>
                <w:sz w:val="22"/>
                <w:szCs w:val="22"/>
                <w:lang w:val="uk-UA"/>
              </w:rPr>
              <w:t>6</w:t>
            </w:r>
          </w:p>
        </w:tc>
        <w:tc>
          <w:tcPr>
            <w:tcW w:w="5853" w:type="dxa"/>
          </w:tcPr>
          <w:p w14:paraId="101A0955" w14:textId="77777777" w:rsidR="0058452A" w:rsidRPr="006E36B9" w:rsidRDefault="0058452A" w:rsidP="00991AA7">
            <w:pPr>
              <w:spacing w:before="60" w:after="60"/>
              <w:jc w:val="center"/>
              <w:rPr>
                <w:bCs/>
                <w:sz w:val="22"/>
                <w:szCs w:val="22"/>
                <w:lang w:val="uk-UA"/>
              </w:rPr>
            </w:pPr>
            <w:r w:rsidRPr="006E36B9">
              <w:rPr>
                <w:bCs/>
                <w:sz w:val="22"/>
                <w:szCs w:val="22"/>
              </w:rPr>
              <w:t>Розробка об’ємно-планувального вирішення</w:t>
            </w:r>
          </w:p>
          <w:p w14:paraId="51E4CBD5" w14:textId="77777777" w:rsidR="0058452A" w:rsidRPr="001C2B0D" w:rsidRDefault="0058452A" w:rsidP="00991AA7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 w:rsidRPr="006E36B9">
              <w:rPr>
                <w:bCs/>
                <w:sz w:val="22"/>
                <w:szCs w:val="22"/>
              </w:rPr>
              <w:t>для даного закладу</w:t>
            </w:r>
          </w:p>
        </w:tc>
        <w:tc>
          <w:tcPr>
            <w:tcW w:w="2358" w:type="dxa"/>
          </w:tcPr>
          <w:p w14:paraId="516C8EEF" w14:textId="77777777" w:rsidR="0058452A" w:rsidRPr="00027683" w:rsidRDefault="0058452A" w:rsidP="00991AA7">
            <w:pPr>
              <w:spacing w:before="60" w:after="60"/>
              <w:jc w:val="center"/>
              <w:rPr>
                <w:sz w:val="22"/>
                <w:szCs w:val="22"/>
                <w:lang w:val="uk-UA"/>
              </w:rPr>
            </w:pPr>
            <w:r w:rsidRPr="6249EA69">
              <w:rPr>
                <w:sz w:val="22"/>
                <w:szCs w:val="22"/>
                <w:lang w:val="uk-UA"/>
              </w:rPr>
              <w:t>30.03-20.04.2025</w:t>
            </w:r>
          </w:p>
        </w:tc>
        <w:tc>
          <w:tcPr>
            <w:tcW w:w="1410" w:type="dxa"/>
          </w:tcPr>
          <w:p w14:paraId="4CB43786" w14:textId="77777777" w:rsidR="0058452A" w:rsidRPr="001C2B0D" w:rsidRDefault="0058452A" w:rsidP="00991AA7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</w:p>
        </w:tc>
      </w:tr>
      <w:tr w:rsidR="0058452A" w:rsidRPr="001C2B0D" w14:paraId="0E3588BC" w14:textId="77777777" w:rsidTr="00991AA7">
        <w:tc>
          <w:tcPr>
            <w:tcW w:w="567" w:type="dxa"/>
          </w:tcPr>
          <w:p w14:paraId="26605DB1" w14:textId="77777777" w:rsidR="0058452A" w:rsidRPr="006E36B9" w:rsidRDefault="0058452A" w:rsidP="00991AA7">
            <w:pPr>
              <w:spacing w:before="60" w:after="60"/>
              <w:jc w:val="center"/>
              <w:rPr>
                <w:b/>
                <w:sz w:val="22"/>
                <w:szCs w:val="22"/>
                <w:lang w:val="uk-UA"/>
              </w:rPr>
            </w:pPr>
            <w:r>
              <w:rPr>
                <w:b/>
                <w:sz w:val="22"/>
                <w:szCs w:val="22"/>
                <w:lang w:val="uk-UA"/>
              </w:rPr>
              <w:t>7</w:t>
            </w:r>
          </w:p>
        </w:tc>
        <w:tc>
          <w:tcPr>
            <w:tcW w:w="5853" w:type="dxa"/>
          </w:tcPr>
          <w:p w14:paraId="59F7162F" w14:textId="77777777" w:rsidR="0058452A" w:rsidRPr="006E36B9" w:rsidRDefault="0058452A" w:rsidP="00991AA7">
            <w:pPr>
              <w:spacing w:before="60" w:after="60"/>
              <w:jc w:val="center"/>
              <w:rPr>
                <w:bCs/>
                <w:sz w:val="22"/>
                <w:szCs w:val="22"/>
                <w:lang w:val="uk-UA"/>
              </w:rPr>
            </w:pPr>
            <w:r w:rsidRPr="006E36B9">
              <w:rPr>
                <w:bCs/>
                <w:sz w:val="22"/>
                <w:szCs w:val="22"/>
              </w:rPr>
              <w:t>Розробка основних креслень (плани, фасади,</w:t>
            </w:r>
          </w:p>
          <w:p w14:paraId="771ADC77" w14:textId="77777777" w:rsidR="0058452A" w:rsidRPr="006E36B9" w:rsidRDefault="0058452A" w:rsidP="00991AA7">
            <w:pPr>
              <w:spacing w:before="60" w:after="60"/>
              <w:jc w:val="center"/>
              <w:rPr>
                <w:bCs/>
                <w:sz w:val="22"/>
                <w:szCs w:val="22"/>
              </w:rPr>
            </w:pPr>
            <w:r w:rsidRPr="006E36B9">
              <w:rPr>
                <w:bCs/>
                <w:sz w:val="22"/>
                <w:szCs w:val="22"/>
              </w:rPr>
              <w:t>розріз).</w:t>
            </w:r>
          </w:p>
        </w:tc>
        <w:tc>
          <w:tcPr>
            <w:tcW w:w="2358" w:type="dxa"/>
          </w:tcPr>
          <w:p w14:paraId="5C88C7CD" w14:textId="77777777" w:rsidR="0058452A" w:rsidRPr="00027683" w:rsidRDefault="0058452A" w:rsidP="00991AA7">
            <w:pPr>
              <w:spacing w:before="60" w:after="60"/>
              <w:jc w:val="center"/>
              <w:rPr>
                <w:sz w:val="22"/>
                <w:szCs w:val="22"/>
                <w:lang w:val="uk-UA"/>
              </w:rPr>
            </w:pPr>
            <w:r w:rsidRPr="6249EA69">
              <w:rPr>
                <w:sz w:val="22"/>
                <w:szCs w:val="22"/>
                <w:lang w:val="uk-UA"/>
              </w:rPr>
              <w:t>21.04-20.05.2025</w:t>
            </w:r>
          </w:p>
        </w:tc>
        <w:tc>
          <w:tcPr>
            <w:tcW w:w="1410" w:type="dxa"/>
          </w:tcPr>
          <w:p w14:paraId="0665E602" w14:textId="77777777" w:rsidR="0058452A" w:rsidRPr="001C2B0D" w:rsidRDefault="0058452A" w:rsidP="00991AA7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</w:p>
        </w:tc>
      </w:tr>
      <w:tr w:rsidR="0058452A" w:rsidRPr="001C2B0D" w14:paraId="0F8DB6FA" w14:textId="77777777" w:rsidTr="00991AA7">
        <w:tc>
          <w:tcPr>
            <w:tcW w:w="567" w:type="dxa"/>
          </w:tcPr>
          <w:p w14:paraId="36CB5C01" w14:textId="77777777" w:rsidR="0058452A" w:rsidRPr="006E36B9" w:rsidRDefault="0058452A" w:rsidP="00991AA7">
            <w:pPr>
              <w:spacing w:before="60" w:after="60"/>
              <w:jc w:val="center"/>
              <w:rPr>
                <w:b/>
                <w:sz w:val="22"/>
                <w:szCs w:val="22"/>
                <w:lang w:val="uk-UA"/>
              </w:rPr>
            </w:pPr>
            <w:r>
              <w:rPr>
                <w:b/>
                <w:sz w:val="22"/>
                <w:szCs w:val="22"/>
                <w:lang w:val="uk-UA"/>
              </w:rPr>
              <w:t>8</w:t>
            </w:r>
          </w:p>
        </w:tc>
        <w:tc>
          <w:tcPr>
            <w:tcW w:w="5853" w:type="dxa"/>
          </w:tcPr>
          <w:p w14:paraId="329565AF" w14:textId="77777777" w:rsidR="0058452A" w:rsidRPr="006E36B9" w:rsidRDefault="0058452A" w:rsidP="00991AA7">
            <w:pPr>
              <w:spacing w:before="60" w:after="60"/>
              <w:jc w:val="center"/>
              <w:rPr>
                <w:bCs/>
                <w:sz w:val="22"/>
                <w:szCs w:val="22"/>
              </w:rPr>
            </w:pPr>
            <w:r w:rsidRPr="006E36B9">
              <w:rPr>
                <w:bCs/>
                <w:sz w:val="22"/>
                <w:szCs w:val="22"/>
              </w:rPr>
              <w:t>Розробка візуалізацій.</w:t>
            </w:r>
          </w:p>
        </w:tc>
        <w:tc>
          <w:tcPr>
            <w:tcW w:w="2358" w:type="dxa"/>
          </w:tcPr>
          <w:p w14:paraId="286AC3D1" w14:textId="77777777" w:rsidR="0058452A" w:rsidRPr="00027683" w:rsidRDefault="0058452A" w:rsidP="00991AA7">
            <w:pPr>
              <w:spacing w:before="60" w:after="60"/>
              <w:jc w:val="center"/>
              <w:rPr>
                <w:sz w:val="22"/>
                <w:szCs w:val="22"/>
                <w:lang w:val="uk-UA"/>
              </w:rPr>
            </w:pPr>
            <w:r w:rsidRPr="6249EA69">
              <w:rPr>
                <w:sz w:val="22"/>
                <w:szCs w:val="22"/>
                <w:lang w:val="uk-UA"/>
              </w:rPr>
              <w:t>21.05-27.05.2025</w:t>
            </w:r>
          </w:p>
        </w:tc>
        <w:tc>
          <w:tcPr>
            <w:tcW w:w="1410" w:type="dxa"/>
          </w:tcPr>
          <w:p w14:paraId="22E6E937" w14:textId="77777777" w:rsidR="0058452A" w:rsidRPr="001C2B0D" w:rsidRDefault="0058452A" w:rsidP="00991AA7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</w:p>
        </w:tc>
      </w:tr>
      <w:tr w:rsidR="0058452A" w:rsidRPr="001C2B0D" w14:paraId="73D198B7" w14:textId="77777777" w:rsidTr="00991AA7">
        <w:tc>
          <w:tcPr>
            <w:tcW w:w="567" w:type="dxa"/>
          </w:tcPr>
          <w:p w14:paraId="4AB1600C" w14:textId="77777777" w:rsidR="0058452A" w:rsidRPr="006E36B9" w:rsidRDefault="0058452A" w:rsidP="00991AA7">
            <w:pPr>
              <w:spacing w:before="60" w:after="60"/>
              <w:jc w:val="center"/>
              <w:rPr>
                <w:b/>
                <w:sz w:val="22"/>
                <w:szCs w:val="22"/>
                <w:lang w:val="uk-UA"/>
              </w:rPr>
            </w:pPr>
            <w:r>
              <w:rPr>
                <w:b/>
                <w:sz w:val="22"/>
                <w:szCs w:val="22"/>
                <w:lang w:val="uk-UA"/>
              </w:rPr>
              <w:t>9</w:t>
            </w:r>
          </w:p>
        </w:tc>
        <w:tc>
          <w:tcPr>
            <w:tcW w:w="5853" w:type="dxa"/>
          </w:tcPr>
          <w:p w14:paraId="11BE944A" w14:textId="77777777" w:rsidR="0058452A" w:rsidRPr="006E36B9" w:rsidRDefault="0058452A" w:rsidP="00991AA7">
            <w:pPr>
              <w:spacing w:before="60" w:after="60"/>
              <w:jc w:val="center"/>
              <w:rPr>
                <w:bCs/>
                <w:sz w:val="22"/>
                <w:szCs w:val="22"/>
              </w:rPr>
            </w:pPr>
            <w:r w:rsidRPr="006E36B9">
              <w:rPr>
                <w:bCs/>
                <w:sz w:val="22"/>
                <w:szCs w:val="22"/>
              </w:rPr>
              <w:t>Графічне оформлення дипломного проекту.</w:t>
            </w:r>
          </w:p>
        </w:tc>
        <w:tc>
          <w:tcPr>
            <w:tcW w:w="2358" w:type="dxa"/>
          </w:tcPr>
          <w:p w14:paraId="574B8BE3" w14:textId="77777777" w:rsidR="0058452A" w:rsidRPr="00027683" w:rsidRDefault="0058452A" w:rsidP="00991AA7">
            <w:pPr>
              <w:spacing w:before="60" w:after="60"/>
              <w:jc w:val="center"/>
              <w:rPr>
                <w:sz w:val="22"/>
                <w:szCs w:val="22"/>
                <w:lang w:val="uk-UA"/>
              </w:rPr>
            </w:pPr>
            <w:r w:rsidRPr="6249EA69">
              <w:rPr>
                <w:sz w:val="22"/>
                <w:szCs w:val="22"/>
                <w:lang w:val="uk-UA"/>
              </w:rPr>
              <w:t>28.05-05.05.2025</w:t>
            </w:r>
          </w:p>
        </w:tc>
        <w:tc>
          <w:tcPr>
            <w:tcW w:w="1410" w:type="dxa"/>
          </w:tcPr>
          <w:p w14:paraId="0842555D" w14:textId="77777777" w:rsidR="0058452A" w:rsidRPr="001C2B0D" w:rsidRDefault="0058452A" w:rsidP="00991AA7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</w:p>
        </w:tc>
      </w:tr>
      <w:tr w:rsidR="0058452A" w:rsidRPr="001C2B0D" w14:paraId="145844C5" w14:textId="77777777" w:rsidTr="00991AA7">
        <w:tc>
          <w:tcPr>
            <w:tcW w:w="567" w:type="dxa"/>
          </w:tcPr>
          <w:p w14:paraId="4ADC8CB5" w14:textId="77777777" w:rsidR="0058452A" w:rsidRPr="006E36B9" w:rsidRDefault="0058452A" w:rsidP="00991AA7">
            <w:pPr>
              <w:spacing w:before="60" w:after="60"/>
              <w:jc w:val="center"/>
              <w:rPr>
                <w:b/>
                <w:sz w:val="22"/>
                <w:szCs w:val="22"/>
                <w:lang w:val="uk-UA"/>
              </w:rPr>
            </w:pPr>
            <w:r>
              <w:rPr>
                <w:b/>
                <w:sz w:val="22"/>
                <w:szCs w:val="22"/>
                <w:lang w:val="uk-UA"/>
              </w:rPr>
              <w:t>10</w:t>
            </w:r>
          </w:p>
        </w:tc>
        <w:tc>
          <w:tcPr>
            <w:tcW w:w="5853" w:type="dxa"/>
          </w:tcPr>
          <w:p w14:paraId="0A0EC8B5" w14:textId="77777777" w:rsidR="0058452A" w:rsidRPr="006E36B9" w:rsidRDefault="0058452A" w:rsidP="00991AA7">
            <w:pPr>
              <w:spacing w:before="60" w:after="60"/>
              <w:jc w:val="center"/>
              <w:rPr>
                <w:bCs/>
                <w:sz w:val="22"/>
                <w:szCs w:val="22"/>
              </w:rPr>
            </w:pPr>
            <w:r w:rsidRPr="006E36B9">
              <w:rPr>
                <w:bCs/>
                <w:sz w:val="22"/>
                <w:szCs w:val="22"/>
              </w:rPr>
              <w:t>Робота над пояснювальною запискою.</w:t>
            </w:r>
          </w:p>
        </w:tc>
        <w:tc>
          <w:tcPr>
            <w:tcW w:w="2358" w:type="dxa"/>
          </w:tcPr>
          <w:p w14:paraId="74369022" w14:textId="77777777" w:rsidR="0058452A" w:rsidRPr="001C2B0D" w:rsidRDefault="0058452A" w:rsidP="00991AA7">
            <w:pPr>
              <w:spacing w:before="60" w:after="60"/>
              <w:jc w:val="center"/>
              <w:rPr>
                <w:b/>
                <w:bCs/>
                <w:sz w:val="22"/>
                <w:szCs w:val="22"/>
              </w:rPr>
            </w:pPr>
            <w:r w:rsidRPr="6249EA69">
              <w:rPr>
                <w:sz w:val="22"/>
                <w:szCs w:val="22"/>
                <w:lang w:val="uk-UA"/>
              </w:rPr>
              <w:t>06.02.-20.06.2025</w:t>
            </w:r>
          </w:p>
        </w:tc>
        <w:tc>
          <w:tcPr>
            <w:tcW w:w="1410" w:type="dxa"/>
          </w:tcPr>
          <w:p w14:paraId="6C445405" w14:textId="77777777" w:rsidR="0058452A" w:rsidRPr="001C2B0D" w:rsidRDefault="0058452A" w:rsidP="00991AA7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</w:p>
        </w:tc>
      </w:tr>
      <w:tr w:rsidR="0058452A" w:rsidRPr="001C2B0D" w14:paraId="49848130" w14:textId="77777777" w:rsidTr="00991AA7">
        <w:tc>
          <w:tcPr>
            <w:tcW w:w="567" w:type="dxa"/>
          </w:tcPr>
          <w:p w14:paraId="19530446" w14:textId="77777777" w:rsidR="0058452A" w:rsidRPr="006E36B9" w:rsidRDefault="0058452A" w:rsidP="00991AA7">
            <w:pPr>
              <w:spacing w:before="60" w:after="60"/>
              <w:jc w:val="center"/>
              <w:rPr>
                <w:b/>
                <w:sz w:val="22"/>
                <w:szCs w:val="22"/>
                <w:lang w:val="uk-UA"/>
              </w:rPr>
            </w:pPr>
            <w:r>
              <w:rPr>
                <w:b/>
                <w:sz w:val="22"/>
                <w:szCs w:val="22"/>
                <w:lang w:val="uk-UA"/>
              </w:rPr>
              <w:t>11</w:t>
            </w:r>
          </w:p>
        </w:tc>
        <w:tc>
          <w:tcPr>
            <w:tcW w:w="5853" w:type="dxa"/>
          </w:tcPr>
          <w:p w14:paraId="20D7A894" w14:textId="77777777" w:rsidR="0058452A" w:rsidRPr="006E36B9" w:rsidRDefault="0058452A" w:rsidP="00991AA7">
            <w:pPr>
              <w:spacing w:before="60" w:after="60"/>
              <w:jc w:val="center"/>
              <w:rPr>
                <w:bCs/>
                <w:sz w:val="22"/>
                <w:szCs w:val="22"/>
                <w:lang w:val="uk-UA"/>
              </w:rPr>
            </w:pPr>
            <w:r w:rsidRPr="006E36B9">
              <w:rPr>
                <w:bCs/>
                <w:sz w:val="22"/>
                <w:szCs w:val="22"/>
              </w:rPr>
              <w:t>Узагальнення та завершення дипломного</w:t>
            </w:r>
          </w:p>
          <w:p w14:paraId="0C6B039F" w14:textId="77777777" w:rsidR="0058452A" w:rsidRPr="006E36B9" w:rsidRDefault="0058452A" w:rsidP="00991AA7">
            <w:pPr>
              <w:spacing w:before="60" w:after="60"/>
              <w:jc w:val="center"/>
              <w:rPr>
                <w:bCs/>
                <w:sz w:val="22"/>
                <w:szCs w:val="22"/>
              </w:rPr>
            </w:pPr>
            <w:r w:rsidRPr="006E36B9">
              <w:rPr>
                <w:bCs/>
                <w:sz w:val="22"/>
                <w:szCs w:val="22"/>
              </w:rPr>
              <w:t>проекту.</w:t>
            </w:r>
          </w:p>
        </w:tc>
        <w:tc>
          <w:tcPr>
            <w:tcW w:w="2358" w:type="dxa"/>
          </w:tcPr>
          <w:p w14:paraId="007693AD" w14:textId="77777777" w:rsidR="0058452A" w:rsidRPr="006E36B9" w:rsidRDefault="0058452A" w:rsidP="00991AA7">
            <w:pPr>
              <w:spacing w:before="60" w:after="60"/>
              <w:jc w:val="center"/>
              <w:rPr>
                <w:sz w:val="22"/>
                <w:szCs w:val="22"/>
                <w:lang w:val="uk-UA"/>
              </w:rPr>
            </w:pPr>
            <w:r w:rsidRPr="6249EA69">
              <w:rPr>
                <w:sz w:val="22"/>
                <w:szCs w:val="22"/>
                <w:lang w:val="uk-UA"/>
              </w:rPr>
              <w:t>19.06.-21.06.2025</w:t>
            </w:r>
          </w:p>
        </w:tc>
        <w:tc>
          <w:tcPr>
            <w:tcW w:w="1410" w:type="dxa"/>
          </w:tcPr>
          <w:p w14:paraId="600C0E11" w14:textId="77777777" w:rsidR="0058452A" w:rsidRPr="001C2B0D" w:rsidRDefault="0058452A" w:rsidP="00991AA7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7B5CD9AA" w14:textId="77777777" w:rsidR="0058452A" w:rsidRDefault="0058452A" w:rsidP="0058452A">
      <w:pPr>
        <w:jc w:val="center"/>
        <w:rPr>
          <w:b/>
          <w:lang w:val="uk-UA"/>
        </w:rPr>
      </w:pPr>
    </w:p>
    <w:p w14:paraId="341736AF" w14:textId="77777777" w:rsidR="0058452A" w:rsidRDefault="0058452A" w:rsidP="0058452A">
      <w:pPr>
        <w:jc w:val="center"/>
        <w:rPr>
          <w:b/>
          <w:lang w:val="uk-UA"/>
        </w:rPr>
      </w:pPr>
    </w:p>
    <w:p w14:paraId="7999AF03" w14:textId="77777777" w:rsidR="0058452A" w:rsidRDefault="0058452A" w:rsidP="0058452A">
      <w:pPr>
        <w:jc w:val="center"/>
        <w:rPr>
          <w:b/>
          <w:lang w:val="uk-UA"/>
        </w:rPr>
      </w:pPr>
    </w:p>
    <w:p w14:paraId="17DC0552" w14:textId="77777777" w:rsidR="0058452A" w:rsidRPr="006E36B9" w:rsidRDefault="0058452A" w:rsidP="0058452A">
      <w:pPr>
        <w:jc w:val="center"/>
        <w:rPr>
          <w:b/>
          <w:lang w:val="uk-UA"/>
        </w:rPr>
      </w:pPr>
    </w:p>
    <w:p w14:paraId="6EC4DEBF" w14:textId="77777777" w:rsidR="0058452A" w:rsidRPr="006E36B9" w:rsidRDefault="0058452A" w:rsidP="0058452A">
      <w:pPr>
        <w:jc w:val="center"/>
        <w:rPr>
          <w:b/>
        </w:rPr>
      </w:pPr>
    </w:p>
    <w:p w14:paraId="11A23BED" w14:textId="77777777" w:rsidR="0058452A" w:rsidRPr="00E70EF4" w:rsidRDefault="0058452A" w:rsidP="0058452A">
      <w:pPr>
        <w:jc w:val="both"/>
        <w:rPr>
          <w:sz w:val="26"/>
          <w:szCs w:val="26"/>
          <w:lang w:val="uk-UA"/>
        </w:rPr>
      </w:pPr>
      <w:r w:rsidRPr="00E70EF4">
        <w:rPr>
          <w:b/>
          <w:sz w:val="26"/>
          <w:szCs w:val="26"/>
          <w:lang w:val="uk-UA"/>
        </w:rPr>
        <w:t xml:space="preserve">                                    </w:t>
      </w:r>
      <w:r>
        <w:rPr>
          <w:b/>
          <w:sz w:val="26"/>
          <w:szCs w:val="26"/>
          <w:lang w:val="uk-UA"/>
        </w:rPr>
        <w:tab/>
        <w:t xml:space="preserve">                    Студент        </w:t>
      </w:r>
      <w:r w:rsidRPr="00E70EF4">
        <w:rPr>
          <w:sz w:val="26"/>
          <w:szCs w:val="26"/>
          <w:lang w:val="uk-UA"/>
        </w:rPr>
        <w:t xml:space="preserve">___________  </w:t>
      </w:r>
      <w:r>
        <w:rPr>
          <w:sz w:val="26"/>
          <w:szCs w:val="26"/>
          <w:lang w:val="uk-UA"/>
        </w:rPr>
        <w:t xml:space="preserve">        </w:t>
      </w:r>
      <w:r w:rsidRPr="00E70EF4">
        <w:rPr>
          <w:sz w:val="26"/>
          <w:szCs w:val="26"/>
          <w:lang w:val="uk-UA"/>
        </w:rPr>
        <w:t>_________________</w:t>
      </w:r>
    </w:p>
    <w:p w14:paraId="17E1B45D" w14:textId="77777777" w:rsidR="0058452A" w:rsidRPr="001C2B0D" w:rsidRDefault="0058452A" w:rsidP="0058452A">
      <w:pPr>
        <w:jc w:val="both"/>
        <w:rPr>
          <w:b/>
          <w:sz w:val="16"/>
          <w:szCs w:val="16"/>
          <w:lang w:val="uk-UA"/>
        </w:rPr>
      </w:pPr>
      <w:r w:rsidRPr="001C2B0D">
        <w:rPr>
          <w:bCs/>
          <w:sz w:val="16"/>
          <w:szCs w:val="16"/>
          <w:lang w:val="uk-UA"/>
        </w:rPr>
        <w:t xml:space="preserve">                                                                    </w:t>
      </w:r>
      <w:r>
        <w:rPr>
          <w:bCs/>
          <w:sz w:val="16"/>
          <w:szCs w:val="16"/>
          <w:lang w:val="uk-UA"/>
        </w:rPr>
        <w:t xml:space="preserve">                                                                     </w:t>
      </w:r>
      <w:r w:rsidRPr="001C2B0D">
        <w:rPr>
          <w:bCs/>
          <w:sz w:val="16"/>
          <w:szCs w:val="16"/>
          <w:lang w:val="uk-UA"/>
        </w:rPr>
        <w:t xml:space="preserve">  </w:t>
      </w:r>
      <w:r>
        <w:rPr>
          <w:bCs/>
          <w:sz w:val="16"/>
          <w:szCs w:val="16"/>
          <w:lang w:val="uk-UA"/>
        </w:rPr>
        <w:t xml:space="preserve">           </w:t>
      </w:r>
      <w:r w:rsidRPr="001C2B0D">
        <w:rPr>
          <w:bCs/>
          <w:sz w:val="16"/>
          <w:szCs w:val="16"/>
          <w:lang w:val="uk-UA"/>
        </w:rPr>
        <w:t xml:space="preserve">( підпис )                        </w:t>
      </w:r>
      <w:r>
        <w:rPr>
          <w:bCs/>
          <w:sz w:val="16"/>
          <w:szCs w:val="16"/>
          <w:lang w:val="uk-UA"/>
        </w:rPr>
        <w:t xml:space="preserve">             </w:t>
      </w:r>
      <w:r w:rsidRPr="001C2B0D">
        <w:rPr>
          <w:bCs/>
          <w:sz w:val="16"/>
          <w:szCs w:val="16"/>
          <w:lang w:val="uk-UA"/>
        </w:rPr>
        <w:t>(прізвище та ініціали)</w:t>
      </w:r>
    </w:p>
    <w:p w14:paraId="48D10F47" w14:textId="77777777" w:rsidR="0058452A" w:rsidRPr="001C2B0D" w:rsidRDefault="0058452A" w:rsidP="0058452A">
      <w:pPr>
        <w:ind w:left="2880"/>
        <w:jc w:val="both"/>
        <w:rPr>
          <w:b/>
          <w:sz w:val="32"/>
          <w:szCs w:val="32"/>
          <w:lang w:val="uk-UA"/>
        </w:rPr>
      </w:pPr>
    </w:p>
    <w:p w14:paraId="1743F92D" w14:textId="77777777" w:rsidR="0058452A" w:rsidRPr="001C2B0D" w:rsidRDefault="0058452A" w:rsidP="0058452A">
      <w:pPr>
        <w:ind w:left="2880"/>
        <w:jc w:val="both"/>
        <w:rPr>
          <w:b/>
          <w:sz w:val="32"/>
          <w:szCs w:val="32"/>
          <w:lang w:val="uk-UA"/>
        </w:rPr>
      </w:pPr>
    </w:p>
    <w:p w14:paraId="25BAF9C8" w14:textId="77777777" w:rsidR="0058452A" w:rsidRPr="001C2B0D" w:rsidRDefault="0058452A" w:rsidP="0058452A">
      <w:pPr>
        <w:ind w:left="720"/>
        <w:jc w:val="both"/>
        <w:rPr>
          <w:sz w:val="26"/>
          <w:szCs w:val="26"/>
          <w:lang w:val="uk-UA"/>
        </w:rPr>
      </w:pPr>
      <w:r>
        <w:rPr>
          <w:b/>
          <w:sz w:val="26"/>
          <w:szCs w:val="26"/>
          <w:lang w:val="uk-UA"/>
        </w:rPr>
        <w:t xml:space="preserve">                                      </w:t>
      </w:r>
      <w:r w:rsidRPr="001C2B0D">
        <w:rPr>
          <w:b/>
          <w:sz w:val="26"/>
          <w:szCs w:val="26"/>
          <w:lang w:val="uk-UA"/>
        </w:rPr>
        <w:t xml:space="preserve">Керівник </w:t>
      </w:r>
      <w:r>
        <w:rPr>
          <w:b/>
          <w:sz w:val="26"/>
          <w:szCs w:val="26"/>
          <w:lang w:val="uk-UA"/>
        </w:rPr>
        <w:t xml:space="preserve">роботи </w:t>
      </w:r>
      <w:r>
        <w:rPr>
          <w:sz w:val="26"/>
          <w:szCs w:val="26"/>
          <w:lang w:val="uk-UA"/>
        </w:rPr>
        <w:t xml:space="preserve">      </w:t>
      </w:r>
      <w:r w:rsidRPr="001C2B0D">
        <w:rPr>
          <w:sz w:val="26"/>
          <w:szCs w:val="26"/>
          <w:lang w:val="uk-UA"/>
        </w:rPr>
        <w:t>______</w:t>
      </w:r>
      <w:r>
        <w:rPr>
          <w:sz w:val="26"/>
          <w:szCs w:val="26"/>
          <w:lang w:val="uk-UA"/>
        </w:rPr>
        <w:t>_____</w:t>
      </w:r>
      <w:r w:rsidRPr="001C2B0D">
        <w:rPr>
          <w:sz w:val="26"/>
          <w:szCs w:val="26"/>
          <w:lang w:val="uk-UA"/>
        </w:rPr>
        <w:t xml:space="preserve">  </w:t>
      </w:r>
      <w:r>
        <w:rPr>
          <w:sz w:val="26"/>
          <w:szCs w:val="26"/>
          <w:lang w:val="uk-UA"/>
        </w:rPr>
        <w:t xml:space="preserve">        </w:t>
      </w:r>
      <w:r w:rsidRPr="001C2B0D">
        <w:rPr>
          <w:sz w:val="26"/>
          <w:szCs w:val="26"/>
          <w:lang w:val="uk-UA"/>
        </w:rPr>
        <w:t>______</w:t>
      </w:r>
      <w:r>
        <w:rPr>
          <w:sz w:val="26"/>
          <w:szCs w:val="26"/>
          <w:lang w:val="uk-UA"/>
        </w:rPr>
        <w:t>___________</w:t>
      </w:r>
    </w:p>
    <w:p w14:paraId="110D3D9C" w14:textId="77777777" w:rsidR="0058452A" w:rsidRDefault="0058452A" w:rsidP="0058452A">
      <w:pPr>
        <w:spacing w:line="360" w:lineRule="auto"/>
        <w:jc w:val="center"/>
        <w:rPr>
          <w:sz w:val="16"/>
          <w:szCs w:val="16"/>
          <w:lang w:val="uk-UA"/>
        </w:rPr>
      </w:pPr>
      <w:r>
        <w:rPr>
          <w:noProof/>
          <w:sz w:val="16"/>
          <w:szCs w:val="16"/>
          <w:lang w:val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D7CD905" wp14:editId="399E7E51">
                <wp:simplePos x="0" y="0"/>
                <wp:positionH relativeFrom="column">
                  <wp:posOffset>6000750</wp:posOffset>
                </wp:positionH>
                <wp:positionV relativeFrom="paragraph">
                  <wp:posOffset>4246245</wp:posOffset>
                </wp:positionV>
                <wp:extent cx="419100" cy="390525"/>
                <wp:effectExtent l="0" t="0" r="19050" b="28575"/>
                <wp:wrapNone/>
                <wp:docPr id="827595119" name="Прямокут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9100" cy="39052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6B085AF" id="Прямокутник 1" o:spid="_x0000_s1026" style="position:absolute;margin-left:472.5pt;margin-top:334.35pt;width:33pt;height:30.7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" fillcolor="white [3201]" strokecolor="white [3212]" strokeweight="1pt"/>
            </w:pict>
          </mc:Fallback>
        </mc:AlternateContent>
      </w:r>
      <w:r>
        <w:rPr>
          <w:noProof/>
          <w:sz w:val="16"/>
          <w:szCs w:val="16"/>
          <w:lang w:val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060B9AD" wp14:editId="69BFE9ED">
                <wp:simplePos x="0" y="0"/>
                <wp:positionH relativeFrom="column">
                  <wp:posOffset>5783239</wp:posOffset>
                </wp:positionH>
                <wp:positionV relativeFrom="paragraph">
                  <wp:posOffset>736685</wp:posOffset>
                </wp:positionV>
                <wp:extent cx="627797" cy="409433"/>
                <wp:effectExtent l="0" t="0" r="20320" b="10160"/>
                <wp:wrapNone/>
                <wp:docPr id="1206739935" name="Прямокутник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7797" cy="409433"/>
                        </a:xfrm>
                        <a:prstGeom prst="rect">
                          <a:avLst/>
                        </a:prstGeom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8478D46" id="Прямокутник 46" o:spid="_x0000_s1026" style="position:absolute;margin-left:455.35pt;margin-top:58pt;width:49.45pt;height:32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" fillcolor="white [3201]" strokecolor="white [3212]" strokeweight="1pt"/>
            </w:pict>
          </mc:Fallback>
        </mc:AlternateContent>
      </w:r>
      <w:r w:rsidRPr="005C3426">
        <w:rPr>
          <w:sz w:val="16"/>
          <w:szCs w:val="16"/>
          <w:lang w:val="uk-UA"/>
        </w:rPr>
        <w:t xml:space="preserve">                                                                          </w:t>
      </w:r>
      <w:r w:rsidRPr="001C2B0D">
        <w:rPr>
          <w:sz w:val="16"/>
          <w:szCs w:val="16"/>
          <w:lang w:val="uk-UA"/>
        </w:rPr>
        <w:t xml:space="preserve">                                             </w:t>
      </w:r>
      <w:r w:rsidRPr="005C3426">
        <w:rPr>
          <w:sz w:val="16"/>
          <w:szCs w:val="16"/>
          <w:lang w:val="uk-UA"/>
        </w:rPr>
        <w:t xml:space="preserve"> </w:t>
      </w:r>
      <w:r>
        <w:rPr>
          <w:sz w:val="16"/>
          <w:szCs w:val="16"/>
          <w:lang w:val="uk-UA"/>
        </w:rPr>
        <w:t xml:space="preserve">                              </w:t>
      </w:r>
      <w:r w:rsidRPr="005C3426">
        <w:rPr>
          <w:sz w:val="16"/>
          <w:szCs w:val="16"/>
          <w:lang w:val="uk-UA"/>
        </w:rPr>
        <w:t xml:space="preserve"> ( підпис )                                    (прізвище та і</w:t>
      </w:r>
      <w:r>
        <w:rPr>
          <w:sz w:val="16"/>
          <w:szCs w:val="16"/>
          <w:lang w:val="uk-UA"/>
        </w:rPr>
        <w:t>ніціал</w:t>
      </w:r>
    </w:p>
    <w:p w14:paraId="440135E1" w14:textId="77777777" w:rsidR="0058452A" w:rsidRDefault="0058452A" w:rsidP="0058452A">
      <w:pPr>
        <w:spacing w:line="360" w:lineRule="auto"/>
        <w:jc w:val="center"/>
        <w:rPr>
          <w:sz w:val="16"/>
          <w:szCs w:val="16"/>
          <w:lang w:val="uk-UA"/>
        </w:rPr>
      </w:pPr>
    </w:p>
    <w:p w14:paraId="38858AF8" w14:textId="77777777" w:rsidR="0058452A" w:rsidRDefault="0058452A" w:rsidP="00A7467A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14:paraId="728EA2D5" w14:textId="77777777" w:rsidR="00D47C6F" w:rsidRDefault="00D47C6F" w:rsidP="00A7467A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14:paraId="3F308204" w14:textId="77777777" w:rsidR="00D47C6F" w:rsidRDefault="00D47C6F" w:rsidP="00A7467A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14:paraId="59D1FFC5" w14:textId="77777777" w:rsidR="00D47C6F" w:rsidRDefault="00D47C6F" w:rsidP="00A7467A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14:paraId="1503F2D8" w14:textId="77777777" w:rsidR="00D47C6F" w:rsidRDefault="00D47C6F" w:rsidP="00A7467A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14:paraId="21FBEE8C" w14:textId="77777777" w:rsidR="00D47C6F" w:rsidRDefault="00D47C6F" w:rsidP="00A7467A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14:paraId="372C17B7" w14:textId="77777777" w:rsidR="00D47C6F" w:rsidRDefault="00D47C6F" w:rsidP="00A7467A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14:paraId="78FFCC3F" w14:textId="77777777" w:rsidR="00D47C6F" w:rsidRDefault="00D47C6F" w:rsidP="00A7467A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14:paraId="5220832D" w14:textId="77777777" w:rsidR="00D47C6F" w:rsidRDefault="00D47C6F" w:rsidP="00A7467A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14:paraId="16E5893C" w14:textId="77777777" w:rsidR="00D47C6F" w:rsidRDefault="00D47C6F" w:rsidP="00A7467A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14:paraId="55B55DE6" w14:textId="77777777" w:rsidR="00D47C6F" w:rsidRDefault="00D47C6F" w:rsidP="00A7467A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14:paraId="2520F561" w14:textId="03143017" w:rsidR="00A7467A" w:rsidRPr="00CD09D7" w:rsidRDefault="00A7467A" w:rsidP="00A7467A">
      <w:pPr>
        <w:spacing w:line="360" w:lineRule="auto"/>
        <w:jc w:val="center"/>
        <w:rPr>
          <w:b/>
          <w:sz w:val="28"/>
          <w:szCs w:val="28"/>
        </w:rPr>
      </w:pPr>
      <w:r w:rsidRPr="00CD09D7">
        <w:rPr>
          <w:b/>
          <w:sz w:val="28"/>
          <w:szCs w:val="28"/>
        </w:rPr>
        <w:lastRenderedPageBreak/>
        <w:t>ЗМІСТ</w:t>
      </w:r>
    </w:p>
    <w:p w14:paraId="7C7258AF" w14:textId="77777777" w:rsidR="00A7467A" w:rsidRDefault="00A7467A" w:rsidP="00A7467A">
      <w:pPr>
        <w:spacing w:line="360" w:lineRule="auto"/>
        <w:rPr>
          <w:b/>
          <w:sz w:val="28"/>
          <w:szCs w:val="28"/>
          <w:lang w:val="uk-UA"/>
        </w:rPr>
      </w:pPr>
      <w:r w:rsidRPr="00CD09D7">
        <w:rPr>
          <w:b/>
          <w:sz w:val="28"/>
          <w:szCs w:val="28"/>
        </w:rPr>
        <w:t>ВСТУ</w:t>
      </w:r>
      <w:r>
        <w:rPr>
          <w:b/>
          <w:sz w:val="28"/>
          <w:szCs w:val="28"/>
          <w:lang w:val="uk-UA"/>
        </w:rPr>
        <w:t>П</w:t>
      </w:r>
    </w:p>
    <w:p w14:paraId="495272C1" w14:textId="77777777" w:rsidR="00A7467A" w:rsidRPr="00A7467A" w:rsidRDefault="00A7467A" w:rsidP="00A7467A">
      <w:pPr>
        <w:spacing w:line="360" w:lineRule="auto"/>
        <w:rPr>
          <w:b/>
          <w:sz w:val="28"/>
          <w:szCs w:val="28"/>
          <w:lang w:val="uk-UA"/>
        </w:rPr>
      </w:pPr>
      <w:r w:rsidRPr="00A7467A">
        <w:rPr>
          <w:b/>
          <w:sz w:val="28"/>
          <w:szCs w:val="28"/>
          <w:lang w:val="uk-UA"/>
        </w:rPr>
        <w:t>РОЗДІЛ І. ПЕРЕДПРОЄКТНИЙ АНАЛІЗ</w:t>
      </w:r>
    </w:p>
    <w:p w14:paraId="7B093EC9" w14:textId="20F83B96" w:rsidR="00A7467A" w:rsidRPr="00A7467A" w:rsidRDefault="00A7467A" w:rsidP="00337EF8">
      <w:pPr>
        <w:spacing w:line="360" w:lineRule="auto"/>
        <w:jc w:val="right"/>
        <w:rPr>
          <w:bCs/>
          <w:sz w:val="28"/>
          <w:szCs w:val="28"/>
          <w:lang w:val="uk-UA"/>
        </w:rPr>
      </w:pPr>
      <w:bookmarkStart w:id="3" w:name="_Hlk201265054"/>
      <w:r w:rsidRPr="00A7467A">
        <w:rPr>
          <w:bCs/>
          <w:sz w:val="28"/>
          <w:szCs w:val="28"/>
          <w:lang w:val="uk-UA"/>
        </w:rPr>
        <w:t>1.1. Актуальність теми</w:t>
      </w:r>
      <w:r w:rsidR="0015793A" w:rsidRPr="0015793A">
        <w:rPr>
          <w:bCs/>
          <w:sz w:val="28"/>
          <w:szCs w:val="28"/>
          <w:lang w:val="uk-UA"/>
        </w:rPr>
        <w:t>_______________________________________________</w:t>
      </w:r>
      <w:bookmarkStart w:id="4" w:name="_Hlk201271200"/>
      <w:r w:rsidR="0015793A" w:rsidRPr="0015793A">
        <w:rPr>
          <w:bCs/>
          <w:sz w:val="28"/>
          <w:szCs w:val="28"/>
          <w:lang w:val="uk-UA"/>
        </w:rPr>
        <w:t>_</w:t>
      </w:r>
      <w:r w:rsidR="00B3450F">
        <w:rPr>
          <w:bCs/>
          <w:sz w:val="28"/>
          <w:szCs w:val="28"/>
          <w:lang w:val="uk-UA"/>
        </w:rPr>
        <w:t xml:space="preserve"> </w:t>
      </w:r>
      <w:r w:rsidR="00A55B1A">
        <w:rPr>
          <w:bCs/>
          <w:sz w:val="28"/>
          <w:szCs w:val="28"/>
          <w:lang w:val="uk-UA"/>
        </w:rPr>
        <w:t>7</w:t>
      </w:r>
      <w:bookmarkEnd w:id="4"/>
    </w:p>
    <w:p w14:paraId="2CBA9BB5" w14:textId="3E903EB0" w:rsidR="00A7467A" w:rsidRPr="00A7467A" w:rsidRDefault="00A7467A" w:rsidP="00A7467A">
      <w:pPr>
        <w:spacing w:line="360" w:lineRule="auto"/>
        <w:rPr>
          <w:bCs/>
          <w:sz w:val="28"/>
          <w:szCs w:val="28"/>
          <w:lang w:val="uk-UA"/>
        </w:rPr>
      </w:pPr>
      <w:r w:rsidRPr="00A7467A">
        <w:rPr>
          <w:bCs/>
          <w:sz w:val="28"/>
          <w:szCs w:val="28"/>
          <w:lang w:val="uk-UA"/>
        </w:rPr>
        <w:t>1.2. Паломництво як духовна практика та соціокультурне явище</w:t>
      </w:r>
      <w:r w:rsidR="00A55B1A" w:rsidRPr="0015793A">
        <w:rPr>
          <w:bCs/>
          <w:sz w:val="28"/>
          <w:szCs w:val="28"/>
          <w:lang w:val="uk-UA"/>
        </w:rPr>
        <w:t>_____________</w:t>
      </w:r>
      <w:r w:rsidR="00A55B1A">
        <w:rPr>
          <w:bCs/>
          <w:sz w:val="28"/>
          <w:szCs w:val="28"/>
          <w:lang w:val="uk-UA"/>
        </w:rPr>
        <w:t xml:space="preserve"> 8</w:t>
      </w:r>
    </w:p>
    <w:p w14:paraId="6DF3D383" w14:textId="5A63B6F5" w:rsidR="00A7467A" w:rsidRPr="00A7467A" w:rsidRDefault="00A7467A" w:rsidP="00A7467A">
      <w:pPr>
        <w:spacing w:line="360" w:lineRule="auto"/>
        <w:rPr>
          <w:bCs/>
          <w:sz w:val="28"/>
          <w:szCs w:val="28"/>
          <w:lang w:val="uk-UA"/>
        </w:rPr>
      </w:pPr>
      <w:r w:rsidRPr="00A7467A">
        <w:rPr>
          <w:bCs/>
          <w:sz w:val="28"/>
          <w:szCs w:val="28"/>
          <w:lang w:val="uk-UA"/>
        </w:rPr>
        <w:t>1.</w:t>
      </w:r>
      <w:r w:rsidR="00230547">
        <w:rPr>
          <w:bCs/>
          <w:sz w:val="28"/>
          <w:szCs w:val="28"/>
          <w:lang w:val="uk-UA"/>
        </w:rPr>
        <w:t>3</w:t>
      </w:r>
      <w:r w:rsidRPr="00A7467A">
        <w:rPr>
          <w:bCs/>
          <w:sz w:val="28"/>
          <w:szCs w:val="28"/>
          <w:lang w:val="uk-UA"/>
        </w:rPr>
        <w:t xml:space="preserve">. </w:t>
      </w:r>
      <w:bookmarkStart w:id="5" w:name="_Hlk200723931"/>
      <w:r w:rsidRPr="00A7467A">
        <w:rPr>
          <w:bCs/>
          <w:sz w:val="28"/>
          <w:szCs w:val="28"/>
          <w:lang w:val="uk-UA"/>
        </w:rPr>
        <w:t>Мета, підходи та цінність паломницьких центрів у сучасному контексті</w:t>
      </w:r>
      <w:bookmarkEnd w:id="5"/>
      <w:r w:rsidR="00A55B1A" w:rsidRPr="0015793A">
        <w:rPr>
          <w:bCs/>
          <w:sz w:val="28"/>
          <w:szCs w:val="28"/>
          <w:lang w:val="uk-UA"/>
        </w:rPr>
        <w:t>___</w:t>
      </w:r>
      <w:r w:rsidR="00A55B1A">
        <w:rPr>
          <w:bCs/>
          <w:sz w:val="28"/>
          <w:szCs w:val="28"/>
          <w:lang w:val="uk-UA"/>
        </w:rPr>
        <w:t xml:space="preserve"> 9</w:t>
      </w:r>
    </w:p>
    <w:p w14:paraId="3E0633F6" w14:textId="792B7BA6" w:rsidR="00A7467A" w:rsidRPr="00A7467A" w:rsidRDefault="00A7467A" w:rsidP="00A7467A">
      <w:pPr>
        <w:spacing w:line="360" w:lineRule="auto"/>
        <w:rPr>
          <w:bCs/>
          <w:sz w:val="28"/>
          <w:szCs w:val="28"/>
          <w:lang w:val="uk-UA"/>
        </w:rPr>
      </w:pPr>
      <w:r w:rsidRPr="00A7467A">
        <w:rPr>
          <w:bCs/>
          <w:sz w:val="28"/>
          <w:szCs w:val="28"/>
          <w:lang w:val="uk-UA"/>
        </w:rPr>
        <w:t>1.</w:t>
      </w:r>
      <w:r w:rsidR="00230547">
        <w:rPr>
          <w:bCs/>
          <w:sz w:val="28"/>
          <w:szCs w:val="28"/>
          <w:lang w:val="uk-UA"/>
        </w:rPr>
        <w:t>4</w:t>
      </w:r>
      <w:r w:rsidRPr="00A7467A">
        <w:rPr>
          <w:bCs/>
          <w:sz w:val="28"/>
          <w:szCs w:val="28"/>
          <w:lang w:val="uk-UA"/>
        </w:rPr>
        <w:t>. Паломництво як засіб духовного відновлення в умовах суспільних криз в Україні</w:t>
      </w:r>
      <w:r w:rsidR="00A55B1A" w:rsidRPr="0015793A">
        <w:rPr>
          <w:bCs/>
          <w:sz w:val="28"/>
          <w:szCs w:val="28"/>
          <w:lang w:val="uk-UA"/>
        </w:rPr>
        <w:t>__</w:t>
      </w:r>
      <w:r w:rsidR="00B3450F" w:rsidRPr="0015793A">
        <w:rPr>
          <w:bCs/>
          <w:sz w:val="28"/>
          <w:szCs w:val="28"/>
          <w:lang w:val="uk-UA"/>
        </w:rPr>
        <w:t>___________________________________________________________</w:t>
      </w:r>
      <w:r w:rsidR="00A55B1A">
        <w:rPr>
          <w:bCs/>
          <w:sz w:val="28"/>
          <w:szCs w:val="28"/>
          <w:lang w:val="uk-UA"/>
        </w:rPr>
        <w:t>10</w:t>
      </w:r>
    </w:p>
    <w:p w14:paraId="32827587" w14:textId="3711E039" w:rsidR="00A7467A" w:rsidRPr="00A7467A" w:rsidRDefault="00A7467A" w:rsidP="00A7467A">
      <w:pPr>
        <w:spacing w:line="360" w:lineRule="auto"/>
        <w:rPr>
          <w:bCs/>
          <w:sz w:val="28"/>
          <w:szCs w:val="28"/>
          <w:lang w:val="uk-UA"/>
        </w:rPr>
      </w:pPr>
      <w:r w:rsidRPr="00A7467A">
        <w:rPr>
          <w:bCs/>
          <w:sz w:val="28"/>
          <w:szCs w:val="28"/>
          <w:lang w:val="uk-UA"/>
        </w:rPr>
        <w:t>1.</w:t>
      </w:r>
      <w:r w:rsidR="00230547">
        <w:rPr>
          <w:bCs/>
          <w:sz w:val="28"/>
          <w:szCs w:val="28"/>
          <w:lang w:val="uk-UA"/>
        </w:rPr>
        <w:t>5</w:t>
      </w:r>
      <w:r w:rsidRPr="00A7467A">
        <w:rPr>
          <w:bCs/>
          <w:sz w:val="28"/>
          <w:szCs w:val="28"/>
          <w:lang w:val="uk-UA"/>
        </w:rPr>
        <w:t xml:space="preserve">. </w:t>
      </w:r>
      <w:bookmarkStart w:id="6" w:name="_Hlk200727273"/>
      <w:r w:rsidRPr="00A7467A">
        <w:rPr>
          <w:bCs/>
          <w:sz w:val="28"/>
          <w:szCs w:val="28"/>
          <w:lang w:val="uk-UA"/>
        </w:rPr>
        <w:t>Аналіз міжнародного досвіду проектування паломницьких та духовних центрів</w:t>
      </w:r>
      <w:r w:rsidR="00A55B1A" w:rsidRPr="0015793A">
        <w:rPr>
          <w:bCs/>
          <w:sz w:val="28"/>
          <w:szCs w:val="28"/>
          <w:lang w:val="uk-UA"/>
        </w:rPr>
        <w:t>__</w:t>
      </w:r>
      <w:r w:rsidR="00B3450F" w:rsidRPr="0015793A">
        <w:rPr>
          <w:bCs/>
          <w:sz w:val="28"/>
          <w:szCs w:val="28"/>
          <w:lang w:val="uk-UA"/>
        </w:rPr>
        <w:t>___________________________________________________________</w:t>
      </w:r>
      <w:r w:rsidR="00A55B1A">
        <w:rPr>
          <w:bCs/>
          <w:sz w:val="28"/>
          <w:szCs w:val="28"/>
          <w:lang w:val="uk-UA"/>
        </w:rPr>
        <w:t>11</w:t>
      </w:r>
    </w:p>
    <w:bookmarkEnd w:id="6"/>
    <w:p w14:paraId="2241D90D" w14:textId="54D7458F" w:rsidR="00A7467A" w:rsidRPr="00A7467A" w:rsidRDefault="00A7467A" w:rsidP="00A7467A">
      <w:pPr>
        <w:spacing w:line="360" w:lineRule="auto"/>
        <w:ind w:firstLine="708"/>
        <w:rPr>
          <w:bCs/>
          <w:sz w:val="28"/>
          <w:szCs w:val="28"/>
          <w:lang w:val="uk-UA"/>
        </w:rPr>
      </w:pPr>
      <w:r w:rsidRPr="00A7467A">
        <w:rPr>
          <w:bCs/>
          <w:sz w:val="28"/>
          <w:szCs w:val="28"/>
          <w:lang w:val="uk-UA"/>
        </w:rPr>
        <w:t>1.</w:t>
      </w:r>
      <w:r w:rsidR="00230547">
        <w:rPr>
          <w:bCs/>
          <w:sz w:val="28"/>
          <w:szCs w:val="28"/>
          <w:lang w:val="uk-UA"/>
        </w:rPr>
        <w:t>5</w:t>
      </w:r>
      <w:r w:rsidRPr="00A7467A">
        <w:rPr>
          <w:bCs/>
          <w:sz w:val="28"/>
          <w:szCs w:val="28"/>
          <w:lang w:val="uk-UA"/>
        </w:rPr>
        <w:t xml:space="preserve">.1. </w:t>
      </w:r>
      <w:bookmarkStart w:id="7" w:name="_Hlk200735467"/>
      <w:bookmarkStart w:id="8" w:name="_Hlk200727371"/>
      <w:r w:rsidR="0032369A" w:rsidRPr="0032369A">
        <w:rPr>
          <w:bCs/>
          <w:sz w:val="28"/>
          <w:szCs w:val="28"/>
          <w:lang w:val="uk-UA"/>
        </w:rPr>
        <w:t>Паломницький центр Сенткут</w:t>
      </w:r>
      <w:r w:rsidR="00EE52DF">
        <w:rPr>
          <w:bCs/>
          <w:sz w:val="28"/>
          <w:szCs w:val="28"/>
          <w:lang w:val="uk-UA"/>
        </w:rPr>
        <w:t xml:space="preserve"> у </w:t>
      </w:r>
      <w:r w:rsidR="0032369A" w:rsidRPr="0032369A">
        <w:rPr>
          <w:bCs/>
          <w:sz w:val="28"/>
          <w:szCs w:val="28"/>
          <w:lang w:val="uk-UA"/>
        </w:rPr>
        <w:t>Матраверебелі</w:t>
      </w:r>
      <w:bookmarkEnd w:id="7"/>
      <w:r w:rsidR="00EE52DF">
        <w:rPr>
          <w:bCs/>
          <w:sz w:val="28"/>
          <w:szCs w:val="28"/>
          <w:lang w:val="uk-UA"/>
        </w:rPr>
        <w:t>, Угорщина</w:t>
      </w:r>
      <w:r w:rsidR="00A55B1A" w:rsidRPr="0015793A">
        <w:rPr>
          <w:bCs/>
          <w:sz w:val="28"/>
          <w:szCs w:val="28"/>
          <w:lang w:val="uk-UA"/>
        </w:rPr>
        <w:t>__</w:t>
      </w:r>
      <w:r w:rsidR="00B3450F" w:rsidRPr="0015793A">
        <w:rPr>
          <w:bCs/>
          <w:sz w:val="28"/>
          <w:szCs w:val="28"/>
          <w:lang w:val="uk-UA"/>
        </w:rPr>
        <w:t>_____</w:t>
      </w:r>
      <w:r w:rsidR="00A55B1A">
        <w:rPr>
          <w:bCs/>
          <w:sz w:val="28"/>
          <w:szCs w:val="28"/>
          <w:lang w:val="uk-UA"/>
        </w:rPr>
        <w:t>11</w:t>
      </w:r>
    </w:p>
    <w:bookmarkEnd w:id="8"/>
    <w:p w14:paraId="0AE9AC0A" w14:textId="3BA0658E" w:rsidR="00A7467A" w:rsidRPr="00A7467A" w:rsidRDefault="00A7467A" w:rsidP="00A7467A">
      <w:pPr>
        <w:spacing w:line="360" w:lineRule="auto"/>
        <w:ind w:firstLine="708"/>
        <w:rPr>
          <w:bCs/>
          <w:sz w:val="28"/>
          <w:szCs w:val="28"/>
          <w:lang w:val="uk-UA"/>
        </w:rPr>
      </w:pPr>
      <w:r w:rsidRPr="00A7467A">
        <w:rPr>
          <w:bCs/>
          <w:sz w:val="28"/>
          <w:szCs w:val="28"/>
          <w:lang w:val="uk-UA"/>
        </w:rPr>
        <w:t>1.</w:t>
      </w:r>
      <w:r w:rsidR="00230547">
        <w:rPr>
          <w:bCs/>
          <w:sz w:val="28"/>
          <w:szCs w:val="28"/>
          <w:lang w:val="uk-UA"/>
        </w:rPr>
        <w:t>5</w:t>
      </w:r>
      <w:r w:rsidRPr="00A7467A">
        <w:rPr>
          <w:bCs/>
          <w:sz w:val="28"/>
          <w:szCs w:val="28"/>
          <w:lang w:val="uk-UA"/>
        </w:rPr>
        <w:t xml:space="preserve">.2. </w:t>
      </w:r>
      <w:bookmarkStart w:id="9" w:name="_Hlk200735809"/>
      <w:r w:rsidR="001B1928" w:rsidRPr="001B1928">
        <w:rPr>
          <w:bCs/>
          <w:sz w:val="28"/>
          <w:szCs w:val="28"/>
          <w:lang w:val="uk-UA"/>
        </w:rPr>
        <w:t>Ведичний ретритний центр Відья Кендра</w:t>
      </w:r>
      <w:r w:rsidR="00EE52DF">
        <w:rPr>
          <w:bCs/>
          <w:sz w:val="28"/>
          <w:szCs w:val="28"/>
          <w:lang w:val="uk-UA"/>
        </w:rPr>
        <w:t xml:space="preserve"> у</w:t>
      </w:r>
      <w:r w:rsidR="001B1928">
        <w:rPr>
          <w:bCs/>
          <w:sz w:val="28"/>
          <w:szCs w:val="28"/>
          <w:lang w:val="uk-UA"/>
        </w:rPr>
        <w:t xml:space="preserve"> </w:t>
      </w:r>
      <w:r w:rsidR="001B1928" w:rsidRPr="001B1928">
        <w:rPr>
          <w:bCs/>
          <w:sz w:val="28"/>
          <w:szCs w:val="28"/>
          <w:lang w:val="uk-UA"/>
        </w:rPr>
        <w:t>Пудучеррі</w:t>
      </w:r>
      <w:bookmarkEnd w:id="9"/>
      <w:r w:rsidR="00EE52DF">
        <w:rPr>
          <w:bCs/>
          <w:sz w:val="28"/>
          <w:szCs w:val="28"/>
          <w:lang w:val="uk-UA"/>
        </w:rPr>
        <w:t>, Індія</w:t>
      </w:r>
      <w:r w:rsidR="00A55B1A" w:rsidRPr="0015793A">
        <w:rPr>
          <w:bCs/>
          <w:sz w:val="28"/>
          <w:szCs w:val="28"/>
          <w:lang w:val="uk-UA"/>
        </w:rPr>
        <w:t>_</w:t>
      </w:r>
      <w:r w:rsidR="00B3450F" w:rsidRPr="0015793A">
        <w:rPr>
          <w:bCs/>
          <w:sz w:val="28"/>
          <w:szCs w:val="28"/>
          <w:lang w:val="uk-UA"/>
        </w:rPr>
        <w:t>____</w:t>
      </w:r>
      <w:r w:rsidR="00B3450F">
        <w:rPr>
          <w:bCs/>
          <w:sz w:val="28"/>
          <w:szCs w:val="28"/>
          <w:lang w:val="uk-UA"/>
        </w:rPr>
        <w:t xml:space="preserve"> </w:t>
      </w:r>
      <w:r w:rsidR="00A55B1A">
        <w:rPr>
          <w:bCs/>
          <w:sz w:val="28"/>
          <w:szCs w:val="28"/>
          <w:lang w:val="uk-UA"/>
        </w:rPr>
        <w:t>13</w:t>
      </w:r>
    </w:p>
    <w:p w14:paraId="772AF537" w14:textId="412928F5" w:rsidR="00A7467A" w:rsidRPr="00A7467A" w:rsidRDefault="00A7467A" w:rsidP="00A7467A">
      <w:pPr>
        <w:spacing w:line="360" w:lineRule="auto"/>
        <w:ind w:firstLine="708"/>
        <w:rPr>
          <w:bCs/>
          <w:sz w:val="28"/>
          <w:szCs w:val="28"/>
          <w:lang w:val="uk-UA"/>
        </w:rPr>
      </w:pPr>
      <w:r w:rsidRPr="00A7467A">
        <w:rPr>
          <w:bCs/>
          <w:sz w:val="28"/>
          <w:szCs w:val="28"/>
          <w:lang w:val="uk-UA"/>
        </w:rPr>
        <w:t>1.</w:t>
      </w:r>
      <w:r w:rsidR="00230547">
        <w:rPr>
          <w:bCs/>
          <w:sz w:val="28"/>
          <w:szCs w:val="28"/>
          <w:lang w:val="uk-UA"/>
        </w:rPr>
        <w:t>5</w:t>
      </w:r>
      <w:r w:rsidRPr="00A7467A">
        <w:rPr>
          <w:bCs/>
          <w:sz w:val="28"/>
          <w:szCs w:val="28"/>
          <w:lang w:val="uk-UA"/>
        </w:rPr>
        <w:t xml:space="preserve">.3. </w:t>
      </w:r>
      <w:r w:rsidR="009E77E4" w:rsidRPr="009E77E4">
        <w:rPr>
          <w:bCs/>
          <w:sz w:val="28"/>
          <w:szCs w:val="28"/>
          <w:lang w:val="uk-UA"/>
        </w:rPr>
        <w:t>Центр духовної формації "</w:t>
      </w:r>
      <w:r w:rsidR="00EE52DF" w:rsidRPr="00EE52DF">
        <w:rPr>
          <w:bCs/>
          <w:sz w:val="28"/>
          <w:szCs w:val="28"/>
          <w:lang w:val="uk-UA"/>
        </w:rPr>
        <w:t>Дім Галилеї</w:t>
      </w:r>
      <w:r w:rsidR="009E77E4" w:rsidRPr="009E77E4">
        <w:rPr>
          <w:bCs/>
          <w:sz w:val="28"/>
          <w:szCs w:val="28"/>
          <w:lang w:val="uk-UA"/>
        </w:rPr>
        <w:t>"</w:t>
      </w:r>
      <w:r w:rsidR="00EE52DF">
        <w:rPr>
          <w:bCs/>
          <w:sz w:val="28"/>
          <w:szCs w:val="28"/>
          <w:lang w:val="uk-UA"/>
        </w:rPr>
        <w:t xml:space="preserve"> у</w:t>
      </w:r>
      <w:r w:rsidR="009E77E4">
        <w:rPr>
          <w:lang w:val="uk-UA"/>
        </w:rPr>
        <w:t xml:space="preserve"> </w:t>
      </w:r>
      <w:r w:rsidR="009E77E4" w:rsidRPr="009E77E4">
        <w:rPr>
          <w:bCs/>
          <w:sz w:val="28"/>
          <w:szCs w:val="28"/>
          <w:lang w:val="uk-UA"/>
        </w:rPr>
        <w:t>Капернаум</w:t>
      </w:r>
      <w:r w:rsidR="00EE52DF">
        <w:rPr>
          <w:bCs/>
          <w:sz w:val="28"/>
          <w:szCs w:val="28"/>
          <w:lang w:val="uk-UA"/>
        </w:rPr>
        <w:t>і, Ізраіль</w:t>
      </w:r>
      <w:r w:rsidR="00A55B1A" w:rsidRPr="0015793A">
        <w:rPr>
          <w:bCs/>
          <w:sz w:val="28"/>
          <w:szCs w:val="28"/>
          <w:lang w:val="uk-UA"/>
        </w:rPr>
        <w:t>_</w:t>
      </w:r>
      <w:r w:rsidR="00B3450F" w:rsidRPr="0015793A">
        <w:rPr>
          <w:bCs/>
          <w:sz w:val="28"/>
          <w:szCs w:val="28"/>
          <w:lang w:val="uk-UA"/>
        </w:rPr>
        <w:t>__</w:t>
      </w:r>
      <w:r w:rsidR="00A55B1A" w:rsidRPr="0015793A">
        <w:rPr>
          <w:bCs/>
          <w:sz w:val="28"/>
          <w:szCs w:val="28"/>
          <w:lang w:val="uk-UA"/>
        </w:rPr>
        <w:t>_</w:t>
      </w:r>
      <w:r w:rsidR="00B3450F">
        <w:rPr>
          <w:bCs/>
          <w:sz w:val="28"/>
          <w:szCs w:val="28"/>
          <w:lang w:val="uk-UA"/>
        </w:rPr>
        <w:t xml:space="preserve"> </w:t>
      </w:r>
      <w:r w:rsidR="00A55B1A">
        <w:rPr>
          <w:bCs/>
          <w:sz w:val="28"/>
          <w:szCs w:val="28"/>
          <w:lang w:val="uk-UA"/>
        </w:rPr>
        <w:t>15</w:t>
      </w:r>
    </w:p>
    <w:p w14:paraId="24673AA8" w14:textId="66AD1B60" w:rsidR="00202903" w:rsidRDefault="00A7467A" w:rsidP="00A7467A">
      <w:pPr>
        <w:spacing w:line="360" w:lineRule="auto"/>
        <w:ind w:firstLine="708"/>
        <w:rPr>
          <w:bCs/>
          <w:sz w:val="28"/>
          <w:szCs w:val="28"/>
          <w:lang w:val="uk-UA"/>
        </w:rPr>
      </w:pPr>
      <w:r w:rsidRPr="00A7467A">
        <w:rPr>
          <w:bCs/>
          <w:sz w:val="28"/>
          <w:szCs w:val="28"/>
          <w:lang w:val="uk-UA"/>
        </w:rPr>
        <w:t>1.</w:t>
      </w:r>
      <w:r w:rsidR="00230547">
        <w:rPr>
          <w:bCs/>
          <w:sz w:val="28"/>
          <w:szCs w:val="28"/>
          <w:lang w:val="uk-UA"/>
        </w:rPr>
        <w:t>5</w:t>
      </w:r>
      <w:r w:rsidRPr="00A7467A">
        <w:rPr>
          <w:bCs/>
          <w:sz w:val="28"/>
          <w:szCs w:val="28"/>
          <w:lang w:val="uk-UA"/>
        </w:rPr>
        <w:t xml:space="preserve">.4. </w:t>
      </w:r>
      <w:r w:rsidR="00202903" w:rsidRPr="00202903">
        <w:rPr>
          <w:bCs/>
          <w:sz w:val="28"/>
          <w:szCs w:val="28"/>
          <w:lang w:val="uk-UA"/>
        </w:rPr>
        <w:t xml:space="preserve">Центр буддизму </w:t>
      </w:r>
      <w:r w:rsidR="009F53FF" w:rsidRPr="009E77E4">
        <w:rPr>
          <w:bCs/>
          <w:sz w:val="28"/>
          <w:szCs w:val="28"/>
          <w:lang w:val="uk-UA"/>
        </w:rPr>
        <w:t>"</w:t>
      </w:r>
      <w:r w:rsidR="00202903" w:rsidRPr="00202903">
        <w:rPr>
          <w:bCs/>
          <w:sz w:val="28"/>
          <w:szCs w:val="28"/>
          <w:lang w:val="uk-UA"/>
        </w:rPr>
        <w:t>Wat Ananda Metyarama</w:t>
      </w:r>
      <w:r w:rsidR="009F53FF" w:rsidRPr="009E77E4">
        <w:rPr>
          <w:bCs/>
          <w:sz w:val="28"/>
          <w:szCs w:val="28"/>
          <w:lang w:val="uk-UA"/>
        </w:rPr>
        <w:t>"</w:t>
      </w:r>
      <w:r w:rsidR="00202903" w:rsidRPr="00202903">
        <w:rPr>
          <w:bCs/>
          <w:sz w:val="28"/>
          <w:szCs w:val="28"/>
          <w:lang w:val="uk-UA"/>
        </w:rPr>
        <w:t xml:space="preserve">, Сінгапур </w:t>
      </w:r>
      <w:r w:rsidR="00A55B1A" w:rsidRPr="0015793A">
        <w:rPr>
          <w:bCs/>
          <w:sz w:val="28"/>
          <w:szCs w:val="28"/>
          <w:lang w:val="uk-UA"/>
        </w:rPr>
        <w:t>__</w:t>
      </w:r>
      <w:r w:rsidR="00B3450F" w:rsidRPr="0015793A">
        <w:rPr>
          <w:bCs/>
          <w:sz w:val="28"/>
          <w:szCs w:val="28"/>
          <w:lang w:val="uk-UA"/>
        </w:rPr>
        <w:t>__________</w:t>
      </w:r>
      <w:r w:rsidR="00A55B1A">
        <w:rPr>
          <w:bCs/>
          <w:sz w:val="28"/>
          <w:szCs w:val="28"/>
          <w:lang w:val="uk-UA"/>
        </w:rPr>
        <w:t>16</w:t>
      </w:r>
    </w:p>
    <w:p w14:paraId="0AF52BE6" w14:textId="6615D89A" w:rsidR="00202903" w:rsidRDefault="00A7467A" w:rsidP="00A7467A">
      <w:pPr>
        <w:spacing w:line="360" w:lineRule="auto"/>
        <w:ind w:firstLine="708"/>
        <w:rPr>
          <w:bCs/>
          <w:sz w:val="28"/>
          <w:szCs w:val="28"/>
          <w:lang w:val="uk-UA"/>
        </w:rPr>
      </w:pPr>
      <w:r w:rsidRPr="00A7467A">
        <w:rPr>
          <w:bCs/>
          <w:sz w:val="28"/>
          <w:szCs w:val="28"/>
          <w:lang w:val="uk-UA"/>
        </w:rPr>
        <w:t>1.</w:t>
      </w:r>
      <w:r w:rsidR="00230547">
        <w:rPr>
          <w:bCs/>
          <w:sz w:val="28"/>
          <w:szCs w:val="28"/>
          <w:lang w:val="uk-UA"/>
        </w:rPr>
        <w:t>5</w:t>
      </w:r>
      <w:r w:rsidRPr="00A7467A">
        <w:rPr>
          <w:bCs/>
          <w:sz w:val="28"/>
          <w:szCs w:val="28"/>
          <w:lang w:val="uk-UA"/>
        </w:rPr>
        <w:t xml:space="preserve">.5. </w:t>
      </w:r>
      <w:r w:rsidR="00202903" w:rsidRPr="00202903">
        <w:rPr>
          <w:bCs/>
          <w:sz w:val="28"/>
          <w:szCs w:val="28"/>
          <w:lang w:val="uk-UA"/>
        </w:rPr>
        <w:t>Монастир Новий Двір у Добрі Води, Чехія</w:t>
      </w:r>
      <w:r w:rsidR="00A55B1A" w:rsidRPr="0015793A">
        <w:rPr>
          <w:bCs/>
          <w:sz w:val="28"/>
          <w:szCs w:val="28"/>
          <w:lang w:val="uk-UA"/>
        </w:rPr>
        <w:t>_</w:t>
      </w:r>
      <w:r w:rsidR="00B3450F" w:rsidRPr="0015793A">
        <w:rPr>
          <w:bCs/>
          <w:sz w:val="28"/>
          <w:szCs w:val="28"/>
          <w:lang w:val="uk-UA"/>
        </w:rPr>
        <w:t>__________________</w:t>
      </w:r>
      <w:r w:rsidR="00A55B1A" w:rsidRPr="0015793A">
        <w:rPr>
          <w:bCs/>
          <w:sz w:val="28"/>
          <w:szCs w:val="28"/>
          <w:lang w:val="uk-UA"/>
        </w:rPr>
        <w:t>_</w:t>
      </w:r>
      <w:r w:rsidR="00B3450F">
        <w:rPr>
          <w:bCs/>
          <w:sz w:val="28"/>
          <w:szCs w:val="28"/>
          <w:lang w:val="uk-UA"/>
        </w:rPr>
        <w:t xml:space="preserve"> </w:t>
      </w:r>
      <w:r w:rsidR="00A55B1A">
        <w:rPr>
          <w:bCs/>
          <w:sz w:val="28"/>
          <w:szCs w:val="28"/>
          <w:lang w:val="uk-UA"/>
        </w:rPr>
        <w:t>19</w:t>
      </w:r>
    </w:p>
    <w:p w14:paraId="08099297" w14:textId="6F236B40" w:rsidR="00A7467A" w:rsidRPr="00A7467A" w:rsidRDefault="00A7467A" w:rsidP="00202903">
      <w:pPr>
        <w:spacing w:line="360" w:lineRule="auto"/>
        <w:ind w:firstLine="708"/>
        <w:rPr>
          <w:bCs/>
          <w:sz w:val="28"/>
          <w:szCs w:val="28"/>
          <w:lang w:val="uk-UA"/>
        </w:rPr>
      </w:pPr>
      <w:r w:rsidRPr="00A7467A">
        <w:rPr>
          <w:bCs/>
          <w:sz w:val="28"/>
          <w:szCs w:val="28"/>
          <w:lang w:val="uk-UA"/>
        </w:rPr>
        <w:t>1.</w:t>
      </w:r>
      <w:r w:rsidR="00230547">
        <w:rPr>
          <w:bCs/>
          <w:sz w:val="28"/>
          <w:szCs w:val="28"/>
          <w:lang w:val="uk-UA"/>
        </w:rPr>
        <w:t>5</w:t>
      </w:r>
      <w:r w:rsidRPr="00A7467A">
        <w:rPr>
          <w:bCs/>
          <w:sz w:val="28"/>
          <w:szCs w:val="28"/>
          <w:lang w:val="uk-UA"/>
        </w:rPr>
        <w:t xml:space="preserve">.6. </w:t>
      </w:r>
      <w:r w:rsidR="00513EB8">
        <w:rPr>
          <w:bCs/>
          <w:sz w:val="28"/>
          <w:szCs w:val="28"/>
          <w:lang w:val="uk-UA"/>
        </w:rPr>
        <w:t>М</w:t>
      </w:r>
      <w:r w:rsidR="00513EB8" w:rsidRPr="00513EB8">
        <w:rPr>
          <w:bCs/>
          <w:sz w:val="28"/>
          <w:szCs w:val="28"/>
          <w:lang w:val="uk-UA"/>
        </w:rPr>
        <w:t>арійський духовний центр "</w:t>
      </w:r>
      <w:r w:rsidR="00513EB8">
        <w:rPr>
          <w:bCs/>
          <w:sz w:val="28"/>
          <w:szCs w:val="28"/>
          <w:lang w:val="uk-UA"/>
        </w:rPr>
        <w:t>З</w:t>
      </w:r>
      <w:r w:rsidR="00513EB8" w:rsidRPr="00513EB8">
        <w:rPr>
          <w:bCs/>
          <w:sz w:val="28"/>
          <w:szCs w:val="28"/>
          <w:lang w:val="uk-UA"/>
        </w:rPr>
        <w:t>арваниця"</w:t>
      </w:r>
      <w:r w:rsidR="00513EB8">
        <w:rPr>
          <w:bCs/>
          <w:sz w:val="28"/>
          <w:szCs w:val="28"/>
          <w:lang w:val="uk-UA"/>
        </w:rPr>
        <w:t xml:space="preserve"> </w:t>
      </w:r>
      <w:r w:rsidR="004929A9">
        <w:rPr>
          <w:bCs/>
          <w:sz w:val="28"/>
          <w:szCs w:val="28"/>
          <w:lang w:val="uk-UA"/>
        </w:rPr>
        <w:t>у</w:t>
      </w:r>
      <w:r w:rsidR="00513EB8" w:rsidRPr="00513EB8">
        <w:rPr>
          <w:bCs/>
          <w:sz w:val="28"/>
          <w:szCs w:val="28"/>
          <w:lang w:val="uk-UA"/>
        </w:rPr>
        <w:t xml:space="preserve"> Терноп</w:t>
      </w:r>
      <w:r w:rsidR="004929A9">
        <w:rPr>
          <w:bCs/>
          <w:sz w:val="28"/>
          <w:szCs w:val="28"/>
          <w:lang w:val="uk-UA"/>
        </w:rPr>
        <w:t>олі</w:t>
      </w:r>
      <w:r w:rsidR="00513EB8" w:rsidRPr="00513EB8">
        <w:rPr>
          <w:bCs/>
          <w:sz w:val="28"/>
          <w:szCs w:val="28"/>
          <w:lang w:val="uk-UA"/>
        </w:rPr>
        <w:t>,</w:t>
      </w:r>
      <w:r w:rsidR="00513EB8">
        <w:rPr>
          <w:bCs/>
          <w:sz w:val="28"/>
          <w:szCs w:val="28"/>
          <w:lang w:val="uk-UA"/>
        </w:rPr>
        <w:t xml:space="preserve"> </w:t>
      </w:r>
      <w:r w:rsidR="00513EB8" w:rsidRPr="00513EB8">
        <w:rPr>
          <w:bCs/>
          <w:sz w:val="28"/>
          <w:szCs w:val="28"/>
          <w:lang w:val="uk-UA"/>
        </w:rPr>
        <w:t>Україна</w:t>
      </w:r>
      <w:r w:rsidR="00A55B1A" w:rsidRPr="0015793A">
        <w:rPr>
          <w:bCs/>
          <w:sz w:val="28"/>
          <w:szCs w:val="28"/>
          <w:lang w:val="uk-UA"/>
        </w:rPr>
        <w:t>__</w:t>
      </w:r>
      <w:r w:rsidR="00B3450F" w:rsidRPr="0015793A">
        <w:rPr>
          <w:bCs/>
          <w:sz w:val="28"/>
          <w:szCs w:val="28"/>
          <w:lang w:val="uk-UA"/>
        </w:rPr>
        <w:t>_</w:t>
      </w:r>
      <w:r w:rsidR="00A55B1A">
        <w:rPr>
          <w:bCs/>
          <w:sz w:val="28"/>
          <w:szCs w:val="28"/>
          <w:lang w:val="uk-UA"/>
        </w:rPr>
        <w:t>21</w:t>
      </w:r>
    </w:p>
    <w:p w14:paraId="724962F9" w14:textId="00240AB8" w:rsidR="00A7467A" w:rsidRPr="00A7467A" w:rsidRDefault="00A7467A" w:rsidP="00A7467A">
      <w:pPr>
        <w:spacing w:line="360" w:lineRule="auto"/>
        <w:rPr>
          <w:bCs/>
          <w:sz w:val="28"/>
          <w:szCs w:val="28"/>
          <w:lang w:val="uk-UA"/>
        </w:rPr>
      </w:pPr>
      <w:r w:rsidRPr="00A7467A">
        <w:rPr>
          <w:bCs/>
          <w:sz w:val="28"/>
          <w:szCs w:val="28"/>
          <w:lang w:val="uk-UA"/>
        </w:rPr>
        <w:t>1.</w:t>
      </w:r>
      <w:r w:rsidR="00230547">
        <w:rPr>
          <w:bCs/>
          <w:sz w:val="28"/>
          <w:szCs w:val="28"/>
          <w:lang w:val="uk-UA"/>
        </w:rPr>
        <w:t>6</w:t>
      </w:r>
      <w:bookmarkStart w:id="10" w:name="_Hlk200739232"/>
      <w:r w:rsidRPr="00A7467A">
        <w:rPr>
          <w:bCs/>
          <w:sz w:val="28"/>
          <w:szCs w:val="28"/>
          <w:lang w:val="uk-UA"/>
        </w:rPr>
        <w:t>. BUBBLE-діаграма функціональних зон паломницького центру</w:t>
      </w:r>
      <w:r w:rsidR="00A55B1A" w:rsidRPr="0015793A">
        <w:rPr>
          <w:bCs/>
          <w:sz w:val="28"/>
          <w:szCs w:val="28"/>
          <w:lang w:val="uk-UA"/>
        </w:rPr>
        <w:t>__</w:t>
      </w:r>
      <w:r w:rsidR="00B3450F" w:rsidRPr="0015793A">
        <w:rPr>
          <w:bCs/>
          <w:sz w:val="28"/>
          <w:szCs w:val="28"/>
          <w:lang w:val="uk-UA"/>
        </w:rPr>
        <w:t>_______</w:t>
      </w:r>
      <w:r w:rsidR="00B3450F">
        <w:rPr>
          <w:bCs/>
          <w:sz w:val="28"/>
          <w:szCs w:val="28"/>
          <w:lang w:val="uk-UA"/>
        </w:rPr>
        <w:t xml:space="preserve"> </w:t>
      </w:r>
      <w:r w:rsidR="00A55B1A">
        <w:rPr>
          <w:bCs/>
          <w:sz w:val="28"/>
          <w:szCs w:val="28"/>
          <w:lang w:val="uk-UA"/>
        </w:rPr>
        <w:t>23</w:t>
      </w:r>
    </w:p>
    <w:bookmarkEnd w:id="10"/>
    <w:p w14:paraId="7B42AE1E" w14:textId="77777777" w:rsidR="00A7467A" w:rsidRPr="00A7467A" w:rsidRDefault="00A7467A" w:rsidP="00A7467A">
      <w:pPr>
        <w:spacing w:line="360" w:lineRule="auto"/>
        <w:rPr>
          <w:b/>
          <w:sz w:val="28"/>
          <w:szCs w:val="28"/>
          <w:lang w:val="uk-UA"/>
        </w:rPr>
      </w:pPr>
      <w:r w:rsidRPr="00A7467A">
        <w:rPr>
          <w:b/>
          <w:sz w:val="28"/>
          <w:szCs w:val="28"/>
          <w:lang w:val="uk-UA"/>
        </w:rPr>
        <w:t>РОЗДІЛ ІІ. ПРОЄКТНА ЧАСТИНА</w:t>
      </w:r>
    </w:p>
    <w:p w14:paraId="481EA9B6" w14:textId="183BCAE8" w:rsidR="00A7467A" w:rsidRPr="00A7467A" w:rsidRDefault="00A7467A" w:rsidP="00A7467A">
      <w:pPr>
        <w:spacing w:line="360" w:lineRule="auto"/>
        <w:rPr>
          <w:bCs/>
          <w:sz w:val="28"/>
          <w:szCs w:val="28"/>
          <w:lang w:val="uk-UA"/>
        </w:rPr>
      </w:pPr>
      <w:r w:rsidRPr="00A7467A">
        <w:rPr>
          <w:bCs/>
          <w:sz w:val="28"/>
          <w:szCs w:val="28"/>
          <w:lang w:val="uk-UA"/>
        </w:rPr>
        <w:t>2.1. Містобудівний аналіз ситуації в селі Угорники</w:t>
      </w:r>
      <w:r w:rsidR="00A55B1A" w:rsidRPr="0015793A">
        <w:rPr>
          <w:bCs/>
          <w:sz w:val="28"/>
          <w:szCs w:val="28"/>
          <w:lang w:val="uk-UA"/>
        </w:rPr>
        <w:t>__</w:t>
      </w:r>
      <w:r w:rsidR="00B3450F" w:rsidRPr="0015793A">
        <w:rPr>
          <w:bCs/>
          <w:sz w:val="28"/>
          <w:szCs w:val="28"/>
          <w:lang w:val="uk-UA"/>
        </w:rPr>
        <w:t>_____________________</w:t>
      </w:r>
      <w:r w:rsidR="00A55B1A">
        <w:rPr>
          <w:bCs/>
          <w:sz w:val="28"/>
          <w:szCs w:val="28"/>
          <w:lang w:val="uk-UA"/>
        </w:rPr>
        <w:t>24</w:t>
      </w:r>
    </w:p>
    <w:p w14:paraId="5B618BD9" w14:textId="5F70BCD2" w:rsidR="00A7467A" w:rsidRPr="00A7467A" w:rsidRDefault="00A7467A" w:rsidP="00A7467A">
      <w:pPr>
        <w:spacing w:line="360" w:lineRule="auto"/>
        <w:rPr>
          <w:bCs/>
          <w:sz w:val="28"/>
          <w:szCs w:val="28"/>
          <w:lang w:val="uk-UA"/>
        </w:rPr>
      </w:pPr>
      <w:r w:rsidRPr="00A7467A">
        <w:rPr>
          <w:bCs/>
          <w:sz w:val="28"/>
          <w:szCs w:val="28"/>
          <w:lang w:val="uk-UA"/>
        </w:rPr>
        <w:t xml:space="preserve">2.2. </w:t>
      </w:r>
      <w:bookmarkStart w:id="11" w:name="_Hlk200739642"/>
      <w:r w:rsidRPr="00A7467A">
        <w:rPr>
          <w:bCs/>
          <w:sz w:val="28"/>
          <w:szCs w:val="28"/>
          <w:lang w:val="uk-UA"/>
        </w:rPr>
        <w:t>Обґрунтування вибору ділянки для паломницького центру</w:t>
      </w:r>
      <w:r w:rsidR="00A55B1A" w:rsidRPr="0015793A">
        <w:rPr>
          <w:bCs/>
          <w:sz w:val="28"/>
          <w:szCs w:val="28"/>
          <w:lang w:val="uk-UA"/>
        </w:rPr>
        <w:t>__</w:t>
      </w:r>
      <w:r w:rsidR="00B3450F" w:rsidRPr="0015793A">
        <w:rPr>
          <w:bCs/>
          <w:sz w:val="28"/>
          <w:szCs w:val="28"/>
          <w:lang w:val="uk-UA"/>
        </w:rPr>
        <w:t>___________</w:t>
      </w:r>
      <w:r w:rsidR="00A55B1A">
        <w:rPr>
          <w:bCs/>
          <w:sz w:val="28"/>
          <w:szCs w:val="28"/>
          <w:lang w:val="uk-UA"/>
        </w:rPr>
        <w:t>26</w:t>
      </w:r>
    </w:p>
    <w:bookmarkEnd w:id="11"/>
    <w:p w14:paraId="483EF0C7" w14:textId="6A149288" w:rsidR="00A7467A" w:rsidRPr="00A7467A" w:rsidRDefault="00A7467A" w:rsidP="00A7467A">
      <w:pPr>
        <w:spacing w:line="360" w:lineRule="auto"/>
        <w:rPr>
          <w:bCs/>
          <w:sz w:val="28"/>
          <w:szCs w:val="28"/>
          <w:lang w:val="uk-UA"/>
        </w:rPr>
      </w:pPr>
      <w:r w:rsidRPr="00A7467A">
        <w:rPr>
          <w:bCs/>
          <w:sz w:val="28"/>
          <w:szCs w:val="28"/>
          <w:lang w:val="uk-UA"/>
        </w:rPr>
        <w:t>2.3. Архітектурно-ландшафтний аналіз території</w:t>
      </w:r>
      <w:r w:rsidR="00A55B1A" w:rsidRPr="0015793A">
        <w:rPr>
          <w:bCs/>
          <w:sz w:val="28"/>
          <w:szCs w:val="28"/>
          <w:lang w:val="uk-UA"/>
        </w:rPr>
        <w:t>__</w:t>
      </w:r>
      <w:r w:rsidR="00B3450F" w:rsidRPr="0015793A">
        <w:rPr>
          <w:bCs/>
          <w:sz w:val="28"/>
          <w:szCs w:val="28"/>
          <w:lang w:val="uk-UA"/>
        </w:rPr>
        <w:t>_______________________</w:t>
      </w:r>
      <w:r w:rsidR="00A55B1A">
        <w:rPr>
          <w:bCs/>
          <w:sz w:val="28"/>
          <w:szCs w:val="28"/>
          <w:lang w:val="uk-UA"/>
        </w:rPr>
        <w:t>26</w:t>
      </w:r>
    </w:p>
    <w:p w14:paraId="10500F0B" w14:textId="7D015B23" w:rsidR="00A7467A" w:rsidRPr="00A7467A" w:rsidRDefault="00A7467A" w:rsidP="00A7467A">
      <w:pPr>
        <w:spacing w:line="360" w:lineRule="auto"/>
        <w:rPr>
          <w:bCs/>
          <w:sz w:val="28"/>
          <w:szCs w:val="28"/>
          <w:lang w:val="uk-UA"/>
        </w:rPr>
      </w:pPr>
      <w:r w:rsidRPr="00A7467A">
        <w:rPr>
          <w:bCs/>
          <w:sz w:val="28"/>
          <w:szCs w:val="28"/>
          <w:lang w:val="uk-UA"/>
        </w:rPr>
        <w:t>2.</w:t>
      </w:r>
      <w:r w:rsidR="00C235A5">
        <w:rPr>
          <w:bCs/>
          <w:sz w:val="28"/>
          <w:szCs w:val="28"/>
          <w:lang w:val="uk-UA"/>
        </w:rPr>
        <w:t>4.</w:t>
      </w:r>
      <w:r w:rsidRPr="00A7467A">
        <w:rPr>
          <w:bCs/>
          <w:sz w:val="28"/>
          <w:szCs w:val="28"/>
          <w:lang w:val="uk-UA"/>
        </w:rPr>
        <w:t xml:space="preserve"> Функціональне зонування приміщень паломницького центру</w:t>
      </w:r>
      <w:r w:rsidR="00A55B1A" w:rsidRPr="0015793A">
        <w:rPr>
          <w:bCs/>
          <w:sz w:val="28"/>
          <w:szCs w:val="28"/>
          <w:lang w:val="uk-UA"/>
        </w:rPr>
        <w:t>__</w:t>
      </w:r>
      <w:r w:rsidR="00B3450F" w:rsidRPr="0015793A">
        <w:rPr>
          <w:bCs/>
          <w:sz w:val="28"/>
          <w:szCs w:val="28"/>
          <w:lang w:val="uk-UA"/>
        </w:rPr>
        <w:t>_________</w:t>
      </w:r>
      <w:r w:rsidR="00A55B1A">
        <w:rPr>
          <w:bCs/>
          <w:sz w:val="28"/>
          <w:szCs w:val="28"/>
          <w:lang w:val="uk-UA"/>
        </w:rPr>
        <w:t>28</w:t>
      </w:r>
    </w:p>
    <w:p w14:paraId="6A5DD3AA" w14:textId="1DECD86D" w:rsidR="00A7467A" w:rsidRPr="00A7467A" w:rsidRDefault="00A7467A" w:rsidP="00A7467A">
      <w:pPr>
        <w:spacing w:line="360" w:lineRule="auto"/>
        <w:rPr>
          <w:bCs/>
          <w:sz w:val="28"/>
          <w:szCs w:val="28"/>
          <w:lang w:val="uk-UA"/>
        </w:rPr>
      </w:pPr>
      <w:r w:rsidRPr="00A7467A">
        <w:rPr>
          <w:bCs/>
          <w:sz w:val="28"/>
          <w:szCs w:val="28"/>
          <w:lang w:val="uk-UA"/>
        </w:rPr>
        <w:t>2.</w:t>
      </w:r>
      <w:r w:rsidR="00C235A5">
        <w:rPr>
          <w:bCs/>
          <w:sz w:val="28"/>
          <w:szCs w:val="28"/>
          <w:lang w:val="uk-UA"/>
        </w:rPr>
        <w:t>5</w:t>
      </w:r>
      <w:r w:rsidRPr="00A7467A">
        <w:rPr>
          <w:bCs/>
          <w:sz w:val="28"/>
          <w:szCs w:val="28"/>
          <w:lang w:val="uk-UA"/>
        </w:rPr>
        <w:t>. Архітектурно-планувальні рішення</w:t>
      </w:r>
      <w:r w:rsidR="00A55B1A" w:rsidRPr="0015793A">
        <w:rPr>
          <w:bCs/>
          <w:sz w:val="28"/>
          <w:szCs w:val="28"/>
          <w:lang w:val="uk-UA"/>
        </w:rPr>
        <w:t>__</w:t>
      </w:r>
      <w:r w:rsidR="00B3450F" w:rsidRPr="0015793A">
        <w:rPr>
          <w:bCs/>
          <w:sz w:val="28"/>
          <w:szCs w:val="28"/>
          <w:lang w:val="uk-UA"/>
        </w:rPr>
        <w:t>_______________________________</w:t>
      </w:r>
      <w:r w:rsidR="00A55B1A">
        <w:rPr>
          <w:bCs/>
          <w:sz w:val="28"/>
          <w:szCs w:val="28"/>
          <w:lang w:val="uk-UA"/>
        </w:rPr>
        <w:t>30</w:t>
      </w:r>
    </w:p>
    <w:p w14:paraId="2C8E0337" w14:textId="1C5216B2" w:rsidR="00A7467A" w:rsidRPr="00A7467A" w:rsidRDefault="00A7467A" w:rsidP="00A7467A">
      <w:pPr>
        <w:spacing w:line="360" w:lineRule="auto"/>
        <w:rPr>
          <w:bCs/>
          <w:sz w:val="28"/>
          <w:szCs w:val="28"/>
          <w:lang w:val="uk-UA"/>
        </w:rPr>
      </w:pPr>
      <w:r w:rsidRPr="00A7467A">
        <w:rPr>
          <w:bCs/>
          <w:sz w:val="28"/>
          <w:szCs w:val="28"/>
          <w:lang w:val="uk-UA"/>
        </w:rPr>
        <w:t>2.</w:t>
      </w:r>
      <w:r w:rsidR="00C235A5">
        <w:rPr>
          <w:bCs/>
          <w:sz w:val="28"/>
          <w:szCs w:val="28"/>
          <w:lang w:val="uk-UA"/>
        </w:rPr>
        <w:t>6</w:t>
      </w:r>
      <w:r w:rsidRPr="00A7467A">
        <w:rPr>
          <w:bCs/>
          <w:sz w:val="28"/>
          <w:szCs w:val="28"/>
          <w:lang w:val="uk-UA"/>
        </w:rPr>
        <w:t>. Генеральний план комплексу</w:t>
      </w:r>
      <w:r w:rsidR="00A55B1A" w:rsidRPr="0015793A">
        <w:rPr>
          <w:bCs/>
          <w:sz w:val="28"/>
          <w:szCs w:val="28"/>
          <w:lang w:val="uk-UA"/>
        </w:rPr>
        <w:t>__</w:t>
      </w:r>
      <w:r w:rsidR="00B3450F" w:rsidRPr="0015793A">
        <w:rPr>
          <w:bCs/>
          <w:sz w:val="28"/>
          <w:szCs w:val="28"/>
          <w:lang w:val="uk-UA"/>
        </w:rPr>
        <w:t>____________________________________</w:t>
      </w:r>
      <w:r w:rsidR="00A55B1A">
        <w:rPr>
          <w:bCs/>
          <w:sz w:val="28"/>
          <w:szCs w:val="28"/>
          <w:lang w:val="uk-UA"/>
        </w:rPr>
        <w:t>33</w:t>
      </w:r>
    </w:p>
    <w:p w14:paraId="5F1E2261" w14:textId="1615004A" w:rsidR="00A7467A" w:rsidRPr="00A7467A" w:rsidRDefault="00A7467A" w:rsidP="00A7467A">
      <w:pPr>
        <w:spacing w:line="360" w:lineRule="auto"/>
        <w:rPr>
          <w:bCs/>
          <w:sz w:val="28"/>
          <w:szCs w:val="28"/>
          <w:lang w:val="uk-UA"/>
        </w:rPr>
      </w:pPr>
      <w:r w:rsidRPr="00A7467A">
        <w:rPr>
          <w:bCs/>
          <w:sz w:val="28"/>
          <w:szCs w:val="28"/>
          <w:lang w:val="uk-UA"/>
        </w:rPr>
        <w:t>2.</w:t>
      </w:r>
      <w:r w:rsidR="00C235A5">
        <w:rPr>
          <w:bCs/>
          <w:sz w:val="28"/>
          <w:szCs w:val="28"/>
          <w:lang w:val="uk-UA"/>
        </w:rPr>
        <w:t>7</w:t>
      </w:r>
      <w:r w:rsidRPr="00A7467A">
        <w:rPr>
          <w:bCs/>
          <w:sz w:val="28"/>
          <w:szCs w:val="28"/>
          <w:lang w:val="uk-UA"/>
        </w:rPr>
        <w:t>. Фасади та об’ємно-просторове рішення</w:t>
      </w:r>
      <w:r w:rsidR="00A55B1A" w:rsidRPr="0015793A">
        <w:rPr>
          <w:bCs/>
          <w:sz w:val="28"/>
          <w:szCs w:val="28"/>
          <w:lang w:val="uk-UA"/>
        </w:rPr>
        <w:t>_</w:t>
      </w:r>
      <w:r w:rsidR="00B3450F" w:rsidRPr="0015793A">
        <w:rPr>
          <w:bCs/>
          <w:sz w:val="28"/>
          <w:szCs w:val="28"/>
          <w:lang w:val="uk-UA"/>
        </w:rPr>
        <w:t>___________________________</w:t>
      </w:r>
      <w:r w:rsidR="00A55B1A" w:rsidRPr="0015793A">
        <w:rPr>
          <w:bCs/>
          <w:sz w:val="28"/>
          <w:szCs w:val="28"/>
          <w:lang w:val="uk-UA"/>
        </w:rPr>
        <w:t>_</w:t>
      </w:r>
      <w:r w:rsidR="00A55B1A">
        <w:rPr>
          <w:bCs/>
          <w:sz w:val="28"/>
          <w:szCs w:val="28"/>
          <w:lang w:val="uk-UA"/>
        </w:rPr>
        <w:t>34</w:t>
      </w:r>
    </w:p>
    <w:p w14:paraId="541DAFE8" w14:textId="74FA6D2B" w:rsidR="00A7467A" w:rsidRPr="00A7467A" w:rsidRDefault="00A7467A" w:rsidP="00A7467A">
      <w:pPr>
        <w:spacing w:line="360" w:lineRule="auto"/>
        <w:rPr>
          <w:bCs/>
          <w:sz w:val="28"/>
          <w:szCs w:val="28"/>
          <w:lang w:val="uk-UA"/>
        </w:rPr>
      </w:pPr>
      <w:r w:rsidRPr="00A7467A">
        <w:rPr>
          <w:bCs/>
          <w:sz w:val="28"/>
          <w:szCs w:val="28"/>
          <w:lang w:val="uk-UA"/>
        </w:rPr>
        <w:t>2.</w:t>
      </w:r>
      <w:r w:rsidR="00C235A5">
        <w:rPr>
          <w:bCs/>
          <w:sz w:val="28"/>
          <w:szCs w:val="28"/>
          <w:lang w:val="uk-UA"/>
        </w:rPr>
        <w:t>8</w:t>
      </w:r>
      <w:r w:rsidRPr="00A7467A">
        <w:rPr>
          <w:bCs/>
          <w:sz w:val="28"/>
          <w:szCs w:val="28"/>
          <w:lang w:val="uk-UA"/>
        </w:rPr>
        <w:t xml:space="preserve">. </w:t>
      </w:r>
      <w:bookmarkStart w:id="12" w:name="_Hlk200743899"/>
      <w:r w:rsidRPr="00A7467A">
        <w:rPr>
          <w:bCs/>
          <w:sz w:val="28"/>
          <w:szCs w:val="28"/>
          <w:lang w:val="uk-UA"/>
        </w:rPr>
        <w:t>Конструктивні рішення будівлі</w:t>
      </w:r>
      <w:bookmarkEnd w:id="12"/>
      <w:r w:rsidR="00A55B1A" w:rsidRPr="0015793A">
        <w:rPr>
          <w:bCs/>
          <w:sz w:val="28"/>
          <w:szCs w:val="28"/>
          <w:lang w:val="uk-UA"/>
        </w:rPr>
        <w:t>_</w:t>
      </w:r>
      <w:r w:rsidR="00B3450F" w:rsidRPr="0015793A">
        <w:rPr>
          <w:bCs/>
          <w:sz w:val="28"/>
          <w:szCs w:val="28"/>
          <w:lang w:val="uk-UA"/>
        </w:rPr>
        <w:t>__________________________________</w:t>
      </w:r>
      <w:r w:rsidR="00A55B1A" w:rsidRPr="0015793A">
        <w:rPr>
          <w:bCs/>
          <w:sz w:val="28"/>
          <w:szCs w:val="28"/>
          <w:lang w:val="uk-UA"/>
        </w:rPr>
        <w:t>_</w:t>
      </w:r>
      <w:r w:rsidR="00A55B1A">
        <w:rPr>
          <w:bCs/>
          <w:sz w:val="28"/>
          <w:szCs w:val="28"/>
          <w:lang w:val="uk-UA"/>
        </w:rPr>
        <w:t>35</w:t>
      </w:r>
    </w:p>
    <w:p w14:paraId="28211AA9" w14:textId="45652425" w:rsidR="00A7467A" w:rsidRPr="00A7467A" w:rsidRDefault="00A7467A" w:rsidP="00A7467A">
      <w:pPr>
        <w:spacing w:line="360" w:lineRule="auto"/>
        <w:rPr>
          <w:bCs/>
          <w:sz w:val="28"/>
          <w:szCs w:val="28"/>
          <w:lang w:val="uk-UA"/>
        </w:rPr>
      </w:pPr>
      <w:r w:rsidRPr="00A7467A">
        <w:rPr>
          <w:bCs/>
          <w:sz w:val="28"/>
          <w:szCs w:val="28"/>
          <w:lang w:val="uk-UA"/>
        </w:rPr>
        <w:t>Список використаних джерел</w:t>
      </w:r>
      <w:r w:rsidR="00A55B1A" w:rsidRPr="0015793A">
        <w:rPr>
          <w:bCs/>
          <w:sz w:val="28"/>
          <w:szCs w:val="28"/>
          <w:lang w:val="uk-UA"/>
        </w:rPr>
        <w:t>__</w:t>
      </w:r>
      <w:r w:rsidR="00B3450F" w:rsidRPr="0015793A">
        <w:rPr>
          <w:bCs/>
          <w:sz w:val="28"/>
          <w:szCs w:val="28"/>
          <w:lang w:val="uk-UA"/>
        </w:rPr>
        <w:t>_______________________________________</w:t>
      </w:r>
      <w:r w:rsidR="00A55B1A">
        <w:rPr>
          <w:bCs/>
          <w:sz w:val="28"/>
          <w:szCs w:val="28"/>
          <w:lang w:val="uk-UA"/>
        </w:rPr>
        <w:t>3</w:t>
      </w:r>
      <w:r w:rsidR="00A55B1A">
        <w:rPr>
          <w:bCs/>
          <w:sz w:val="28"/>
          <w:szCs w:val="28"/>
          <w:lang w:val="uk-UA"/>
        </w:rPr>
        <w:t>7</w:t>
      </w:r>
    </w:p>
    <w:p w14:paraId="1DE7377C" w14:textId="77777777" w:rsidR="00212484" w:rsidRPr="003D260E" w:rsidRDefault="00212484" w:rsidP="00110F5C">
      <w:pPr>
        <w:spacing w:line="360" w:lineRule="auto"/>
        <w:rPr>
          <w:b/>
          <w:sz w:val="28"/>
          <w:szCs w:val="28"/>
        </w:rPr>
      </w:pPr>
    </w:p>
    <w:bookmarkEnd w:id="3"/>
    <w:p w14:paraId="563E44B5" w14:textId="77777777" w:rsidR="00212484" w:rsidRDefault="00212484" w:rsidP="00110F5C">
      <w:pPr>
        <w:spacing w:line="360" w:lineRule="auto"/>
        <w:rPr>
          <w:b/>
          <w:sz w:val="28"/>
          <w:szCs w:val="28"/>
          <w:lang w:val="uk-UA"/>
        </w:rPr>
      </w:pPr>
    </w:p>
    <w:p w14:paraId="1F361E3A" w14:textId="77777777" w:rsidR="00A7467A" w:rsidRPr="00CD09D7" w:rsidRDefault="00A7467A" w:rsidP="00A7467A">
      <w:pPr>
        <w:spacing w:line="360" w:lineRule="auto"/>
        <w:jc w:val="center"/>
        <w:rPr>
          <w:b/>
          <w:sz w:val="28"/>
          <w:szCs w:val="28"/>
        </w:rPr>
      </w:pPr>
      <w:r w:rsidRPr="00CD09D7">
        <w:rPr>
          <w:b/>
          <w:sz w:val="28"/>
          <w:szCs w:val="28"/>
        </w:rPr>
        <w:lastRenderedPageBreak/>
        <w:t>ВСТУП</w:t>
      </w:r>
    </w:p>
    <w:p w14:paraId="7A326A03" w14:textId="77777777" w:rsidR="00A7467A" w:rsidRPr="00CD09D7" w:rsidRDefault="00A7467A" w:rsidP="00A7467A">
      <w:pPr>
        <w:spacing w:line="360" w:lineRule="auto"/>
        <w:jc w:val="center"/>
        <w:rPr>
          <w:sz w:val="28"/>
          <w:szCs w:val="28"/>
        </w:rPr>
      </w:pPr>
      <w:r w:rsidRPr="00CD09D7">
        <w:rPr>
          <w:b/>
          <w:sz w:val="28"/>
          <w:szCs w:val="28"/>
        </w:rPr>
        <w:t>РОЗДІЛ І. ПЕРЕДПРОЄКТНИЙ АНАЛІЗ</w:t>
      </w:r>
    </w:p>
    <w:p w14:paraId="7B19F836" w14:textId="40EAF106" w:rsidR="00A7467A" w:rsidRDefault="00A7467A" w:rsidP="00A7467A">
      <w:pPr>
        <w:spacing w:line="360" w:lineRule="auto"/>
        <w:rPr>
          <w:b/>
          <w:sz w:val="28"/>
          <w:lang w:val="uk-UA"/>
        </w:rPr>
      </w:pPr>
      <w:r w:rsidRPr="00236C84">
        <w:rPr>
          <w:b/>
          <w:sz w:val="28"/>
        </w:rPr>
        <w:t>1.</w:t>
      </w:r>
      <w:r w:rsidR="003D260E">
        <w:rPr>
          <w:b/>
          <w:sz w:val="28"/>
          <w:lang w:val="uk-UA"/>
        </w:rPr>
        <w:t>1.</w:t>
      </w:r>
      <w:r w:rsidRPr="00236C84">
        <w:rPr>
          <w:b/>
          <w:sz w:val="28"/>
        </w:rPr>
        <w:t xml:space="preserve"> Актуальність теми</w:t>
      </w:r>
    </w:p>
    <w:p w14:paraId="0BCD5887" w14:textId="63FACA48" w:rsidR="000E55D5" w:rsidRPr="000E55D5" w:rsidRDefault="000E55D5" w:rsidP="000E55D5">
      <w:pPr>
        <w:spacing w:line="360" w:lineRule="auto"/>
        <w:ind w:firstLine="708"/>
        <w:rPr>
          <w:sz w:val="28"/>
          <w:szCs w:val="28"/>
          <w:lang w:val="uk-UA"/>
        </w:rPr>
      </w:pPr>
      <w:r w:rsidRPr="000E55D5">
        <w:rPr>
          <w:sz w:val="28"/>
          <w:szCs w:val="28"/>
          <w:lang w:val="uk-UA"/>
        </w:rPr>
        <w:t>Сьогодні</w:t>
      </w:r>
      <w:r w:rsidR="009628BB">
        <w:rPr>
          <w:sz w:val="28"/>
          <w:szCs w:val="28"/>
          <w:lang w:val="uk-UA"/>
        </w:rPr>
        <w:t xml:space="preserve"> Україна проживає складний час</w:t>
      </w:r>
      <w:r w:rsidRPr="000E55D5">
        <w:rPr>
          <w:sz w:val="28"/>
          <w:szCs w:val="28"/>
          <w:lang w:val="uk-UA"/>
        </w:rPr>
        <w:t xml:space="preserve">, пов’язаний з повномасштабною війною, яка триває з 2022 року. Війна стала потужним психологічним ударом </w:t>
      </w:r>
      <w:r w:rsidR="00F76DC5">
        <w:rPr>
          <w:sz w:val="28"/>
          <w:szCs w:val="28"/>
          <w:lang w:val="uk-UA"/>
        </w:rPr>
        <w:t>для</w:t>
      </w:r>
      <w:r w:rsidRPr="000E55D5">
        <w:rPr>
          <w:sz w:val="28"/>
          <w:szCs w:val="28"/>
          <w:lang w:val="uk-UA"/>
        </w:rPr>
        <w:t xml:space="preserve"> українців. </w:t>
      </w:r>
      <w:r w:rsidR="006B7683">
        <w:rPr>
          <w:sz w:val="28"/>
          <w:szCs w:val="28"/>
          <w:lang w:val="uk-UA"/>
        </w:rPr>
        <w:t>Н</w:t>
      </w:r>
      <w:r w:rsidRPr="000E55D5">
        <w:rPr>
          <w:sz w:val="28"/>
          <w:szCs w:val="28"/>
          <w:lang w:val="uk-UA"/>
        </w:rPr>
        <w:t xml:space="preserve">апруження, втрати, евакуації, життя в постійній тривозі та невизначеності — усе це </w:t>
      </w:r>
      <w:r w:rsidR="006B7683">
        <w:rPr>
          <w:sz w:val="28"/>
          <w:szCs w:val="28"/>
          <w:lang w:val="uk-UA"/>
        </w:rPr>
        <w:t>впливає на</w:t>
      </w:r>
      <w:r w:rsidRPr="000E55D5">
        <w:rPr>
          <w:sz w:val="28"/>
          <w:szCs w:val="28"/>
          <w:lang w:val="uk-UA"/>
        </w:rPr>
        <w:t xml:space="preserve"> духовн</w:t>
      </w:r>
      <w:r w:rsidR="006B7683">
        <w:rPr>
          <w:sz w:val="28"/>
          <w:szCs w:val="28"/>
          <w:lang w:val="uk-UA"/>
        </w:rPr>
        <w:t xml:space="preserve">ий стан </w:t>
      </w:r>
      <w:r w:rsidRPr="000E55D5">
        <w:rPr>
          <w:sz w:val="28"/>
          <w:szCs w:val="28"/>
          <w:lang w:val="uk-UA"/>
        </w:rPr>
        <w:t>та потребу в пошуку внутрішньої рівноваги.</w:t>
      </w:r>
    </w:p>
    <w:p w14:paraId="5FC9EB16" w14:textId="377FC917" w:rsidR="000E55D5" w:rsidRPr="000E55D5" w:rsidRDefault="0028209E" w:rsidP="000E55D5">
      <w:pPr>
        <w:spacing w:line="360" w:lineRule="auto"/>
        <w:ind w:firstLine="708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</w:t>
      </w:r>
      <w:r w:rsidR="000E55D5" w:rsidRPr="000E55D5">
        <w:rPr>
          <w:sz w:val="28"/>
          <w:szCs w:val="28"/>
          <w:lang w:val="uk-UA"/>
        </w:rPr>
        <w:t xml:space="preserve"> таких обставин духовне відновлення набуває </w:t>
      </w:r>
      <w:r>
        <w:rPr>
          <w:sz w:val="28"/>
          <w:szCs w:val="28"/>
          <w:lang w:val="uk-UA"/>
        </w:rPr>
        <w:t>важливого</w:t>
      </w:r>
      <w:r w:rsidR="000E55D5" w:rsidRPr="000E55D5">
        <w:rPr>
          <w:sz w:val="28"/>
          <w:szCs w:val="28"/>
          <w:lang w:val="uk-UA"/>
        </w:rPr>
        <w:t xml:space="preserve"> значення. Люди шукають сенс у вірі, молитві, спілкуванні з природою та тишею, які дозволяють переосмислити життя й відновити сили. Саме паломництво — як давня традиція подорожі з духовною метою — може стати важливим інструментом підтримки й зцілення.</w:t>
      </w:r>
      <w:r w:rsidR="00B80A4B" w:rsidRPr="00B80A4B">
        <w:rPr>
          <w:sz w:val="28"/>
          <w:szCs w:val="28"/>
          <w:lang w:val="uk-UA"/>
        </w:rPr>
        <w:t xml:space="preserve"> </w:t>
      </w:r>
      <w:r w:rsidR="00B80A4B" w:rsidRPr="00AB3488">
        <w:rPr>
          <w:sz w:val="28"/>
          <w:szCs w:val="28"/>
          <w:lang w:val="uk-UA"/>
        </w:rPr>
        <w:t>[</w:t>
      </w:r>
      <w:r w:rsidR="00B80A4B" w:rsidRPr="003D260E">
        <w:rPr>
          <w:sz w:val="28"/>
          <w:szCs w:val="28"/>
        </w:rPr>
        <w:t>10]</w:t>
      </w:r>
      <w:r w:rsidR="000E55D5" w:rsidRPr="000E55D5">
        <w:rPr>
          <w:sz w:val="28"/>
          <w:szCs w:val="28"/>
          <w:lang w:val="uk-UA"/>
        </w:rPr>
        <w:t xml:space="preserve"> </w:t>
      </w:r>
    </w:p>
    <w:p w14:paraId="604CA619" w14:textId="58AE1651" w:rsidR="000E55D5" w:rsidRPr="000E55D5" w:rsidRDefault="000E55D5" w:rsidP="000E55D5">
      <w:pPr>
        <w:spacing w:line="360" w:lineRule="auto"/>
        <w:ind w:firstLine="708"/>
        <w:rPr>
          <w:sz w:val="28"/>
          <w:szCs w:val="28"/>
          <w:lang w:val="uk-UA"/>
        </w:rPr>
      </w:pPr>
      <w:r w:rsidRPr="000E55D5">
        <w:rPr>
          <w:sz w:val="28"/>
          <w:szCs w:val="28"/>
          <w:lang w:val="uk-UA"/>
        </w:rPr>
        <w:t>У цьому контексті особливої актуальності набуває створення паломницького центру в селі Угорники на базі Спасо-Преображенського Угорницького чоловічого монастиря. Ц</w:t>
      </w:r>
      <w:r w:rsidR="00321575">
        <w:rPr>
          <w:sz w:val="28"/>
          <w:szCs w:val="28"/>
          <w:lang w:val="uk-UA"/>
        </w:rPr>
        <w:t>я святиня</w:t>
      </w:r>
      <w:r w:rsidRPr="000E55D5">
        <w:rPr>
          <w:sz w:val="28"/>
          <w:szCs w:val="28"/>
          <w:lang w:val="uk-UA"/>
        </w:rPr>
        <w:t xml:space="preserve"> має глибоке духовне значення для регіону. Монастир </w:t>
      </w:r>
      <w:r w:rsidR="008D7272">
        <w:rPr>
          <w:sz w:val="28"/>
          <w:szCs w:val="28"/>
          <w:lang w:val="uk-UA"/>
        </w:rPr>
        <w:t>відкритий</w:t>
      </w:r>
      <w:r w:rsidRPr="000E55D5">
        <w:rPr>
          <w:sz w:val="28"/>
          <w:szCs w:val="28"/>
          <w:lang w:val="uk-UA"/>
        </w:rPr>
        <w:t xml:space="preserve"> для багатьох прочан, а новий центр дозволить </w:t>
      </w:r>
      <w:r w:rsidR="008D7272">
        <w:rPr>
          <w:sz w:val="28"/>
          <w:szCs w:val="28"/>
          <w:lang w:val="uk-UA"/>
        </w:rPr>
        <w:t>збагатити</w:t>
      </w:r>
      <w:r w:rsidRPr="000E55D5">
        <w:rPr>
          <w:sz w:val="28"/>
          <w:szCs w:val="28"/>
          <w:lang w:val="uk-UA"/>
        </w:rPr>
        <w:t xml:space="preserve"> його функціональність</w:t>
      </w:r>
      <w:r w:rsidR="008D7272">
        <w:rPr>
          <w:sz w:val="28"/>
          <w:szCs w:val="28"/>
          <w:lang w:val="uk-UA"/>
        </w:rPr>
        <w:t xml:space="preserve"> та</w:t>
      </w:r>
      <w:r w:rsidRPr="000E55D5">
        <w:rPr>
          <w:sz w:val="28"/>
          <w:szCs w:val="28"/>
          <w:lang w:val="uk-UA"/>
        </w:rPr>
        <w:t xml:space="preserve"> створи</w:t>
      </w:r>
      <w:r w:rsidR="008D7272">
        <w:rPr>
          <w:sz w:val="28"/>
          <w:szCs w:val="28"/>
          <w:lang w:val="uk-UA"/>
        </w:rPr>
        <w:t>ти</w:t>
      </w:r>
      <w:r w:rsidRPr="000E55D5">
        <w:rPr>
          <w:sz w:val="28"/>
          <w:szCs w:val="28"/>
          <w:lang w:val="uk-UA"/>
        </w:rPr>
        <w:t xml:space="preserve"> комфортні</w:t>
      </w:r>
      <w:r w:rsidR="008D7272">
        <w:rPr>
          <w:sz w:val="28"/>
          <w:szCs w:val="28"/>
          <w:lang w:val="uk-UA"/>
        </w:rPr>
        <w:t xml:space="preserve"> </w:t>
      </w:r>
      <w:r w:rsidRPr="000E55D5">
        <w:rPr>
          <w:sz w:val="28"/>
          <w:szCs w:val="28"/>
          <w:lang w:val="uk-UA"/>
        </w:rPr>
        <w:t>умови</w:t>
      </w:r>
      <w:r w:rsidR="008D7272">
        <w:rPr>
          <w:sz w:val="28"/>
          <w:szCs w:val="28"/>
          <w:lang w:val="uk-UA"/>
        </w:rPr>
        <w:t>.</w:t>
      </w:r>
    </w:p>
    <w:p w14:paraId="778CF7A1" w14:textId="6EAA2020" w:rsidR="000E55D5" w:rsidRPr="000E55D5" w:rsidRDefault="000E55D5" w:rsidP="000E55D5">
      <w:pPr>
        <w:spacing w:line="360" w:lineRule="auto"/>
        <w:ind w:firstLine="708"/>
        <w:rPr>
          <w:sz w:val="28"/>
          <w:szCs w:val="28"/>
          <w:lang w:val="uk-UA"/>
        </w:rPr>
      </w:pPr>
      <w:r w:rsidRPr="000E55D5">
        <w:rPr>
          <w:sz w:val="28"/>
          <w:szCs w:val="28"/>
          <w:lang w:val="uk-UA"/>
        </w:rPr>
        <w:t>Село Угорники, розташоване поблизу Івано-Франківська</w:t>
      </w:r>
      <w:r w:rsidR="00632D43">
        <w:rPr>
          <w:sz w:val="28"/>
          <w:szCs w:val="28"/>
          <w:lang w:val="uk-UA"/>
        </w:rPr>
        <w:t>.</w:t>
      </w:r>
      <w:r w:rsidRPr="000E55D5">
        <w:rPr>
          <w:sz w:val="28"/>
          <w:szCs w:val="28"/>
          <w:lang w:val="uk-UA"/>
        </w:rPr>
        <w:t xml:space="preserve"> </w:t>
      </w:r>
      <w:r w:rsidR="00632D43">
        <w:rPr>
          <w:sz w:val="28"/>
          <w:szCs w:val="28"/>
          <w:lang w:val="uk-UA"/>
        </w:rPr>
        <w:t>П</w:t>
      </w:r>
      <w:r w:rsidRPr="000E55D5">
        <w:rPr>
          <w:sz w:val="28"/>
          <w:szCs w:val="28"/>
          <w:lang w:val="uk-UA"/>
        </w:rPr>
        <w:t>риродне та культурне середовище</w:t>
      </w:r>
      <w:r w:rsidR="00632D43">
        <w:rPr>
          <w:sz w:val="28"/>
          <w:szCs w:val="28"/>
          <w:lang w:val="uk-UA"/>
        </w:rPr>
        <w:t xml:space="preserve"> ідеально годиться</w:t>
      </w:r>
      <w:r w:rsidRPr="000E55D5">
        <w:rPr>
          <w:sz w:val="28"/>
          <w:szCs w:val="28"/>
          <w:lang w:val="uk-UA"/>
        </w:rPr>
        <w:t xml:space="preserve"> для такого центру. Це духовн</w:t>
      </w:r>
      <w:r w:rsidR="00632D43">
        <w:rPr>
          <w:sz w:val="28"/>
          <w:szCs w:val="28"/>
          <w:lang w:val="uk-UA"/>
        </w:rPr>
        <w:t>е</w:t>
      </w:r>
      <w:r w:rsidRPr="000E55D5">
        <w:rPr>
          <w:sz w:val="28"/>
          <w:szCs w:val="28"/>
          <w:lang w:val="uk-UA"/>
        </w:rPr>
        <w:t xml:space="preserve"> </w:t>
      </w:r>
      <w:r w:rsidR="00632D43">
        <w:rPr>
          <w:sz w:val="28"/>
          <w:szCs w:val="28"/>
          <w:lang w:val="uk-UA"/>
        </w:rPr>
        <w:t>місце</w:t>
      </w:r>
      <w:r w:rsidRPr="000E55D5">
        <w:rPr>
          <w:sz w:val="28"/>
          <w:szCs w:val="28"/>
          <w:lang w:val="uk-UA"/>
        </w:rPr>
        <w:t xml:space="preserve"> </w:t>
      </w:r>
      <w:r w:rsidR="00632D43">
        <w:rPr>
          <w:sz w:val="28"/>
          <w:szCs w:val="28"/>
          <w:lang w:val="uk-UA"/>
        </w:rPr>
        <w:t xml:space="preserve">для тих, </w:t>
      </w:r>
      <w:r w:rsidRPr="000E55D5">
        <w:rPr>
          <w:sz w:val="28"/>
          <w:szCs w:val="28"/>
          <w:lang w:val="uk-UA"/>
        </w:rPr>
        <w:t>хто потребує відновлення — як фізичного, так і ду</w:t>
      </w:r>
      <w:r w:rsidR="00632D43">
        <w:rPr>
          <w:sz w:val="28"/>
          <w:szCs w:val="28"/>
          <w:lang w:val="uk-UA"/>
        </w:rPr>
        <w:t>хов</w:t>
      </w:r>
      <w:r w:rsidRPr="000E55D5">
        <w:rPr>
          <w:sz w:val="28"/>
          <w:szCs w:val="28"/>
          <w:lang w:val="uk-UA"/>
        </w:rPr>
        <w:t xml:space="preserve">ного. </w:t>
      </w:r>
    </w:p>
    <w:p w14:paraId="7604C090" w14:textId="31FE692D" w:rsidR="000E55D5" w:rsidRDefault="000E55D5" w:rsidP="000E55D5">
      <w:pPr>
        <w:spacing w:line="360" w:lineRule="auto"/>
        <w:ind w:firstLine="708"/>
        <w:rPr>
          <w:sz w:val="28"/>
          <w:szCs w:val="28"/>
          <w:lang w:val="uk-UA"/>
        </w:rPr>
      </w:pPr>
      <w:r w:rsidRPr="000E55D5">
        <w:rPr>
          <w:sz w:val="28"/>
          <w:szCs w:val="28"/>
          <w:lang w:val="uk-UA"/>
        </w:rPr>
        <w:t>Паломницький центр — це не лише архітектурний об'єкт,</w:t>
      </w:r>
      <w:r w:rsidR="00094688">
        <w:rPr>
          <w:sz w:val="28"/>
          <w:szCs w:val="28"/>
          <w:lang w:val="uk-UA"/>
        </w:rPr>
        <w:t xml:space="preserve"> а місце</w:t>
      </w:r>
      <w:r w:rsidRPr="000E55D5">
        <w:rPr>
          <w:sz w:val="28"/>
          <w:szCs w:val="28"/>
          <w:lang w:val="uk-UA"/>
        </w:rPr>
        <w:t xml:space="preserve"> що сприятиме </w:t>
      </w:r>
      <w:r w:rsidR="00094688">
        <w:rPr>
          <w:sz w:val="28"/>
          <w:szCs w:val="28"/>
          <w:lang w:val="uk-UA"/>
        </w:rPr>
        <w:t xml:space="preserve">моральному </w:t>
      </w:r>
      <w:r w:rsidRPr="000E55D5">
        <w:rPr>
          <w:sz w:val="28"/>
          <w:szCs w:val="28"/>
          <w:lang w:val="uk-UA"/>
        </w:rPr>
        <w:t xml:space="preserve">відновленню та гуманістичних цінностей у суспільстві. </w:t>
      </w:r>
    </w:p>
    <w:p w14:paraId="34A680E6" w14:textId="2402D177" w:rsidR="00372146" w:rsidRDefault="009A1CE4" w:rsidP="009A1CE4">
      <w:pPr>
        <w:spacing w:line="360" w:lineRule="auto"/>
        <w:rPr>
          <w:sz w:val="28"/>
          <w:szCs w:val="28"/>
          <w:lang w:val="uk-UA"/>
        </w:rPr>
      </w:pPr>
      <w:r w:rsidRPr="009A1CE4">
        <w:rPr>
          <w:sz w:val="28"/>
          <w:szCs w:val="28"/>
          <w:lang w:val="uk-UA"/>
        </w:rPr>
        <w:t>У наш час  така інфраструктура є важливою та актуальною. Вона може поєднувати духовний простір, тимчасове перебування, індивідуальні та групові духовні навчання, а також елементи рекреації.</w:t>
      </w:r>
    </w:p>
    <w:p w14:paraId="4C3975A4" w14:textId="77777777" w:rsidR="006021C4" w:rsidRDefault="006021C4" w:rsidP="009A1CE4">
      <w:pPr>
        <w:spacing w:line="360" w:lineRule="auto"/>
        <w:rPr>
          <w:sz w:val="28"/>
          <w:szCs w:val="28"/>
          <w:lang w:val="uk-UA"/>
        </w:rPr>
      </w:pPr>
    </w:p>
    <w:p w14:paraId="18412F70" w14:textId="77777777" w:rsidR="006021C4" w:rsidRDefault="006021C4" w:rsidP="009A1CE4">
      <w:pPr>
        <w:spacing w:line="360" w:lineRule="auto"/>
        <w:rPr>
          <w:sz w:val="28"/>
          <w:szCs w:val="28"/>
          <w:lang w:val="uk-UA"/>
        </w:rPr>
      </w:pPr>
    </w:p>
    <w:p w14:paraId="13E0AF9A" w14:textId="77777777" w:rsidR="006021C4" w:rsidRPr="000E55D5" w:rsidRDefault="006021C4" w:rsidP="009A1CE4">
      <w:pPr>
        <w:spacing w:line="360" w:lineRule="auto"/>
        <w:rPr>
          <w:sz w:val="28"/>
          <w:szCs w:val="28"/>
          <w:lang w:val="uk-UA"/>
        </w:rPr>
      </w:pPr>
    </w:p>
    <w:p w14:paraId="40A90F79" w14:textId="42711357" w:rsidR="00A7467A" w:rsidRDefault="00A7467A" w:rsidP="00A7467A">
      <w:pPr>
        <w:spacing w:line="360" w:lineRule="auto"/>
        <w:rPr>
          <w:b/>
          <w:sz w:val="28"/>
          <w:lang w:val="uk-UA"/>
        </w:rPr>
      </w:pPr>
      <w:r w:rsidRPr="00236C84">
        <w:rPr>
          <w:b/>
          <w:sz w:val="28"/>
        </w:rPr>
        <w:lastRenderedPageBreak/>
        <w:t>1.2</w:t>
      </w:r>
      <w:r w:rsidR="00F43B5F">
        <w:rPr>
          <w:b/>
          <w:sz w:val="28"/>
          <w:lang w:val="uk-UA"/>
        </w:rPr>
        <w:t>.</w:t>
      </w:r>
      <w:r w:rsidRPr="00236C84">
        <w:rPr>
          <w:b/>
          <w:sz w:val="28"/>
        </w:rPr>
        <w:t xml:space="preserve"> </w:t>
      </w:r>
      <w:r w:rsidR="00FD23E2" w:rsidRPr="00FD23E2">
        <w:rPr>
          <w:b/>
          <w:sz w:val="28"/>
        </w:rPr>
        <w:t>Паломництво як духовна практика та соціокультурне явище</w:t>
      </w:r>
    </w:p>
    <w:p w14:paraId="1C8ABF79" w14:textId="0CCFC6E2" w:rsidR="00434992" w:rsidRPr="00434992" w:rsidRDefault="00434992" w:rsidP="00434992">
      <w:pPr>
        <w:spacing w:line="360" w:lineRule="auto"/>
        <w:ind w:firstLine="708"/>
        <w:rPr>
          <w:bCs/>
          <w:sz w:val="28"/>
          <w:lang w:val="uk-UA"/>
        </w:rPr>
      </w:pPr>
      <w:r w:rsidRPr="00434992">
        <w:rPr>
          <w:bCs/>
          <w:sz w:val="28"/>
          <w:lang w:val="uk-UA"/>
        </w:rPr>
        <w:t xml:space="preserve">Паломництво —це складний духовний та соціокультурний </w:t>
      </w:r>
      <w:r w:rsidR="00F65975">
        <w:rPr>
          <w:bCs/>
          <w:sz w:val="28"/>
          <w:lang w:val="uk-UA"/>
        </w:rPr>
        <w:t>шлях</w:t>
      </w:r>
      <w:r w:rsidRPr="00434992">
        <w:rPr>
          <w:bCs/>
          <w:sz w:val="28"/>
          <w:lang w:val="uk-UA"/>
        </w:rPr>
        <w:t xml:space="preserve">, що поєднує у собі внутрішнє перетворення. Воно </w:t>
      </w:r>
      <w:r w:rsidR="00F65975">
        <w:rPr>
          <w:bCs/>
          <w:sz w:val="28"/>
          <w:lang w:val="uk-UA"/>
        </w:rPr>
        <w:t>бере початок з</w:t>
      </w:r>
      <w:r w:rsidRPr="00434992">
        <w:rPr>
          <w:bCs/>
          <w:sz w:val="28"/>
          <w:lang w:val="uk-UA"/>
        </w:rPr>
        <w:t xml:space="preserve"> різних релігі</w:t>
      </w:r>
      <w:r w:rsidR="00F65975">
        <w:rPr>
          <w:bCs/>
          <w:sz w:val="28"/>
          <w:lang w:val="uk-UA"/>
        </w:rPr>
        <w:t>й</w:t>
      </w:r>
      <w:r w:rsidRPr="00434992">
        <w:rPr>
          <w:bCs/>
          <w:sz w:val="28"/>
          <w:lang w:val="uk-UA"/>
        </w:rPr>
        <w:t xml:space="preserve"> і виступає як міст між </w:t>
      </w:r>
      <w:r w:rsidR="00F65975">
        <w:rPr>
          <w:bCs/>
          <w:sz w:val="28"/>
          <w:lang w:val="uk-UA"/>
        </w:rPr>
        <w:t>існуючим та духовним</w:t>
      </w:r>
      <w:r w:rsidRPr="00434992">
        <w:rPr>
          <w:bCs/>
          <w:sz w:val="28"/>
          <w:lang w:val="uk-UA"/>
        </w:rPr>
        <w:t>.</w:t>
      </w:r>
    </w:p>
    <w:p w14:paraId="11E04B9E" w14:textId="77777777" w:rsidR="00434992" w:rsidRPr="00F65975" w:rsidRDefault="00434992" w:rsidP="00434992">
      <w:pPr>
        <w:spacing w:line="360" w:lineRule="auto"/>
        <w:rPr>
          <w:bCs/>
          <w:i/>
          <w:iCs/>
          <w:sz w:val="28"/>
          <w:lang w:val="uk-UA"/>
        </w:rPr>
      </w:pPr>
      <w:r w:rsidRPr="00F65975">
        <w:rPr>
          <w:bCs/>
          <w:i/>
          <w:iCs/>
          <w:sz w:val="28"/>
          <w:lang w:val="uk-UA"/>
        </w:rPr>
        <w:t>Духовний вимір паломництва</w:t>
      </w:r>
    </w:p>
    <w:p w14:paraId="5253714A" w14:textId="77777777" w:rsidR="003C7C3F" w:rsidRPr="003D260E" w:rsidRDefault="00434992" w:rsidP="001872A0">
      <w:pPr>
        <w:spacing w:line="360" w:lineRule="auto"/>
        <w:ind w:firstLine="708"/>
        <w:rPr>
          <w:bCs/>
          <w:sz w:val="28"/>
        </w:rPr>
      </w:pPr>
      <w:r w:rsidRPr="00434992">
        <w:rPr>
          <w:bCs/>
          <w:sz w:val="28"/>
          <w:lang w:val="uk-UA"/>
        </w:rPr>
        <w:t xml:space="preserve">За визначенням, паломництво — це поїздка віруючих до святих місць з надією отримати духовне очищення або пережити сакральний досвід </w:t>
      </w:r>
      <w:r w:rsidR="001539D9" w:rsidRPr="00AB3488">
        <w:rPr>
          <w:sz w:val="28"/>
          <w:szCs w:val="28"/>
          <w:lang w:val="uk-UA"/>
        </w:rPr>
        <w:t>[</w:t>
      </w:r>
      <w:r w:rsidR="001539D9">
        <w:rPr>
          <w:sz w:val="28"/>
          <w:szCs w:val="28"/>
          <w:lang w:val="uk-UA"/>
        </w:rPr>
        <w:t>4</w:t>
      </w:r>
      <w:r w:rsidR="001539D9" w:rsidRPr="003C7C3F">
        <w:rPr>
          <w:sz w:val="28"/>
          <w:szCs w:val="28"/>
        </w:rPr>
        <w:t>]</w:t>
      </w:r>
      <w:r w:rsidRPr="00434992">
        <w:rPr>
          <w:bCs/>
          <w:sz w:val="28"/>
          <w:lang w:val="uk-UA"/>
        </w:rPr>
        <w:t xml:space="preserve">. </w:t>
      </w:r>
    </w:p>
    <w:p w14:paraId="5CED4494" w14:textId="61FA170E" w:rsidR="00434992" w:rsidRPr="00434992" w:rsidRDefault="00434992" w:rsidP="003C7C3F">
      <w:pPr>
        <w:spacing w:line="360" w:lineRule="auto"/>
        <w:rPr>
          <w:bCs/>
          <w:sz w:val="28"/>
          <w:lang w:val="uk-UA"/>
        </w:rPr>
      </w:pPr>
      <w:r w:rsidRPr="00434992">
        <w:rPr>
          <w:bCs/>
          <w:sz w:val="28"/>
          <w:lang w:val="uk-UA"/>
        </w:rPr>
        <w:t>У релігі</w:t>
      </w:r>
      <w:r w:rsidR="00213F22">
        <w:rPr>
          <w:bCs/>
          <w:sz w:val="28"/>
          <w:lang w:val="uk-UA"/>
        </w:rPr>
        <w:t>ї</w:t>
      </w:r>
      <w:r w:rsidRPr="00434992">
        <w:rPr>
          <w:bCs/>
          <w:sz w:val="28"/>
          <w:lang w:val="uk-UA"/>
        </w:rPr>
        <w:t xml:space="preserve"> ця практика </w:t>
      </w:r>
      <w:r w:rsidR="00213F22">
        <w:rPr>
          <w:bCs/>
          <w:sz w:val="28"/>
          <w:lang w:val="uk-UA"/>
        </w:rPr>
        <w:t>націлена</w:t>
      </w:r>
      <w:r w:rsidRPr="00434992">
        <w:rPr>
          <w:bCs/>
          <w:sz w:val="28"/>
          <w:lang w:val="uk-UA"/>
        </w:rPr>
        <w:t xml:space="preserve"> на зміцнення віри, спілкування з </w:t>
      </w:r>
      <w:r w:rsidR="00213F22">
        <w:rPr>
          <w:bCs/>
          <w:sz w:val="28"/>
          <w:lang w:val="uk-UA"/>
        </w:rPr>
        <w:t>Богом</w:t>
      </w:r>
      <w:r w:rsidRPr="00434992">
        <w:rPr>
          <w:bCs/>
          <w:sz w:val="28"/>
          <w:lang w:val="uk-UA"/>
        </w:rPr>
        <w:t xml:space="preserve"> та внутрішнє </w:t>
      </w:r>
      <w:r w:rsidR="00213F22">
        <w:rPr>
          <w:bCs/>
          <w:sz w:val="28"/>
          <w:lang w:val="uk-UA"/>
        </w:rPr>
        <w:t>від</w:t>
      </w:r>
      <w:r w:rsidRPr="00434992">
        <w:rPr>
          <w:bCs/>
          <w:sz w:val="28"/>
          <w:lang w:val="uk-UA"/>
        </w:rPr>
        <w:t>новлення . У сучасному</w:t>
      </w:r>
      <w:r w:rsidR="00D71C30">
        <w:rPr>
          <w:bCs/>
          <w:sz w:val="28"/>
          <w:lang w:val="uk-UA"/>
        </w:rPr>
        <w:t xml:space="preserve"> світі </w:t>
      </w:r>
      <w:r w:rsidRPr="00434992">
        <w:rPr>
          <w:bCs/>
          <w:sz w:val="28"/>
          <w:lang w:val="uk-UA"/>
        </w:rPr>
        <w:t xml:space="preserve">—паломництво стає </w:t>
      </w:r>
      <w:r w:rsidR="00D71C30">
        <w:rPr>
          <w:bCs/>
          <w:sz w:val="28"/>
          <w:lang w:val="uk-UA"/>
        </w:rPr>
        <w:t>елементом</w:t>
      </w:r>
      <w:r w:rsidRPr="00434992">
        <w:rPr>
          <w:bCs/>
          <w:sz w:val="28"/>
          <w:lang w:val="uk-UA"/>
        </w:rPr>
        <w:t xml:space="preserve"> самопізнання і</w:t>
      </w:r>
      <w:r w:rsidR="00D71C30">
        <w:rPr>
          <w:bCs/>
          <w:sz w:val="28"/>
          <w:lang w:val="uk-UA"/>
        </w:rPr>
        <w:t xml:space="preserve"> способом</w:t>
      </w:r>
      <w:r w:rsidRPr="00434992">
        <w:rPr>
          <w:bCs/>
          <w:sz w:val="28"/>
          <w:lang w:val="uk-UA"/>
        </w:rPr>
        <w:t xml:space="preserve"> терапевтичного пошуку .</w:t>
      </w:r>
    </w:p>
    <w:p w14:paraId="156CCEF0" w14:textId="77777777" w:rsidR="00434992" w:rsidRPr="00F65975" w:rsidRDefault="00434992" w:rsidP="00434992">
      <w:pPr>
        <w:spacing w:line="360" w:lineRule="auto"/>
        <w:rPr>
          <w:bCs/>
          <w:i/>
          <w:iCs/>
          <w:sz w:val="28"/>
          <w:lang w:val="uk-UA"/>
        </w:rPr>
      </w:pPr>
      <w:r w:rsidRPr="00F65975">
        <w:rPr>
          <w:bCs/>
          <w:i/>
          <w:iCs/>
          <w:sz w:val="28"/>
          <w:lang w:val="uk-UA"/>
        </w:rPr>
        <w:t>Змішані мотиви: релігійні та екзистенціальні</w:t>
      </w:r>
    </w:p>
    <w:p w14:paraId="248BF5C4" w14:textId="248571BA" w:rsidR="00434992" w:rsidRPr="003D260E" w:rsidRDefault="00434992" w:rsidP="009251B7">
      <w:pPr>
        <w:spacing w:line="360" w:lineRule="auto"/>
        <w:ind w:firstLine="708"/>
        <w:rPr>
          <w:bCs/>
          <w:sz w:val="28"/>
          <w:lang w:val="uk-UA"/>
        </w:rPr>
      </w:pPr>
      <w:r w:rsidRPr="00434992">
        <w:rPr>
          <w:bCs/>
          <w:sz w:val="28"/>
          <w:lang w:val="uk-UA"/>
        </w:rPr>
        <w:t xml:space="preserve">Сучасні прочани часто переслідують різноманітні цілі: від релігійної відданості до психологічної розради або навіть фізичної перевірки себе (наприклад, шлях Каміно де Сантьяго) </w:t>
      </w:r>
      <w:r w:rsidR="00E621A2" w:rsidRPr="00AB3488">
        <w:rPr>
          <w:sz w:val="28"/>
          <w:szCs w:val="28"/>
          <w:lang w:val="uk-UA"/>
        </w:rPr>
        <w:t>[</w:t>
      </w:r>
      <w:r w:rsidR="00E621A2" w:rsidRPr="00E621A2">
        <w:rPr>
          <w:sz w:val="28"/>
          <w:szCs w:val="28"/>
          <w:lang w:val="uk-UA"/>
        </w:rPr>
        <w:t>2</w:t>
      </w:r>
      <w:r w:rsidR="00E621A2" w:rsidRPr="00A05FA1">
        <w:rPr>
          <w:sz w:val="28"/>
          <w:szCs w:val="28"/>
          <w:lang w:val="uk-UA"/>
        </w:rPr>
        <w:t>5</w:t>
      </w:r>
      <w:r w:rsidR="00E621A2" w:rsidRPr="00E621A2">
        <w:rPr>
          <w:sz w:val="28"/>
          <w:szCs w:val="28"/>
          <w:lang w:val="uk-UA"/>
        </w:rPr>
        <w:t>]</w:t>
      </w:r>
      <w:r w:rsidRPr="00434992">
        <w:rPr>
          <w:bCs/>
          <w:sz w:val="28"/>
          <w:lang w:val="uk-UA"/>
        </w:rPr>
        <w:t>. Дослідження показують, що понад 70 % учасників подорожують через «психо-екзистенційні» мотиви, а 75 % переживають значущі зміни у житті</w:t>
      </w:r>
      <w:r w:rsidR="009251B7" w:rsidRPr="009251B7">
        <w:rPr>
          <w:bCs/>
          <w:sz w:val="28"/>
        </w:rPr>
        <w:t>.</w:t>
      </w:r>
      <w:r w:rsidRPr="00434992">
        <w:rPr>
          <w:bCs/>
          <w:sz w:val="28"/>
          <w:lang w:val="uk-UA"/>
        </w:rPr>
        <w:t xml:space="preserve"> </w:t>
      </w:r>
      <w:r w:rsidR="009251B7" w:rsidRPr="00AB3488">
        <w:rPr>
          <w:sz w:val="28"/>
          <w:szCs w:val="28"/>
          <w:lang w:val="uk-UA"/>
        </w:rPr>
        <w:t>[</w:t>
      </w:r>
      <w:r w:rsidR="009251B7" w:rsidRPr="003D260E">
        <w:rPr>
          <w:sz w:val="28"/>
          <w:szCs w:val="28"/>
          <w:lang w:val="uk-UA"/>
        </w:rPr>
        <w:t>33]</w:t>
      </w:r>
    </w:p>
    <w:p w14:paraId="28601D7F" w14:textId="77777777" w:rsidR="00434992" w:rsidRPr="00F65975" w:rsidRDefault="00434992" w:rsidP="00434992">
      <w:pPr>
        <w:spacing w:line="360" w:lineRule="auto"/>
        <w:rPr>
          <w:bCs/>
          <w:i/>
          <w:iCs/>
          <w:sz w:val="28"/>
          <w:lang w:val="uk-UA"/>
        </w:rPr>
      </w:pPr>
      <w:r w:rsidRPr="00F65975">
        <w:rPr>
          <w:bCs/>
          <w:i/>
          <w:iCs/>
          <w:sz w:val="28"/>
          <w:lang w:val="uk-UA"/>
        </w:rPr>
        <w:t>Соціокультурний контекст</w:t>
      </w:r>
    </w:p>
    <w:p w14:paraId="0A585AF2" w14:textId="7ED9887A" w:rsidR="00434992" w:rsidRPr="00434992" w:rsidRDefault="00434992" w:rsidP="00434992">
      <w:pPr>
        <w:spacing w:line="360" w:lineRule="auto"/>
        <w:ind w:firstLine="708"/>
        <w:rPr>
          <w:bCs/>
          <w:sz w:val="28"/>
          <w:lang w:val="uk-UA"/>
        </w:rPr>
      </w:pPr>
      <w:r w:rsidRPr="00434992">
        <w:rPr>
          <w:bCs/>
          <w:sz w:val="28"/>
          <w:lang w:val="uk-UA"/>
        </w:rPr>
        <w:t>Паломниц</w:t>
      </w:r>
      <w:r w:rsidR="00637C32">
        <w:rPr>
          <w:bCs/>
          <w:sz w:val="28"/>
          <w:lang w:val="uk-UA"/>
        </w:rPr>
        <w:t>тво</w:t>
      </w:r>
      <w:r w:rsidRPr="00434992">
        <w:rPr>
          <w:bCs/>
          <w:sz w:val="28"/>
          <w:lang w:val="uk-UA"/>
        </w:rPr>
        <w:t xml:space="preserve"> </w:t>
      </w:r>
      <w:r w:rsidR="00637C32">
        <w:rPr>
          <w:bCs/>
          <w:sz w:val="28"/>
          <w:lang w:val="uk-UA"/>
        </w:rPr>
        <w:t>створює</w:t>
      </w:r>
      <w:r w:rsidRPr="00434992">
        <w:rPr>
          <w:bCs/>
          <w:sz w:val="28"/>
          <w:lang w:val="uk-UA"/>
        </w:rPr>
        <w:t xml:space="preserve"> </w:t>
      </w:r>
      <w:r w:rsidR="00637C32">
        <w:rPr>
          <w:bCs/>
          <w:sz w:val="28"/>
          <w:lang w:val="uk-UA"/>
        </w:rPr>
        <w:t>зв’язок між соціальним та психологічним</w:t>
      </w:r>
      <w:r w:rsidRPr="00434992">
        <w:rPr>
          <w:bCs/>
          <w:sz w:val="28"/>
          <w:lang w:val="uk-UA"/>
        </w:rPr>
        <w:t xml:space="preserve">. Під час подорожі </w:t>
      </w:r>
      <w:r w:rsidR="00637C32">
        <w:rPr>
          <w:bCs/>
          <w:sz w:val="28"/>
          <w:lang w:val="uk-UA"/>
        </w:rPr>
        <w:t>у прочан спільна мета</w:t>
      </w:r>
      <w:r w:rsidRPr="00434992">
        <w:rPr>
          <w:bCs/>
          <w:sz w:val="28"/>
          <w:lang w:val="uk-UA"/>
        </w:rPr>
        <w:t xml:space="preserve"> —</w:t>
      </w:r>
      <w:r w:rsidR="00637C32">
        <w:rPr>
          <w:bCs/>
          <w:sz w:val="28"/>
          <w:lang w:val="uk-UA"/>
        </w:rPr>
        <w:t xml:space="preserve"> </w:t>
      </w:r>
      <w:r w:rsidRPr="00434992">
        <w:rPr>
          <w:bCs/>
          <w:sz w:val="28"/>
          <w:lang w:val="uk-UA"/>
        </w:rPr>
        <w:t>йдуть «</w:t>
      </w:r>
      <w:r w:rsidR="00637C32">
        <w:rPr>
          <w:bCs/>
          <w:sz w:val="28"/>
          <w:lang w:val="uk-UA"/>
        </w:rPr>
        <w:t>духовним</w:t>
      </w:r>
      <w:r w:rsidRPr="00434992">
        <w:rPr>
          <w:bCs/>
          <w:sz w:val="28"/>
          <w:lang w:val="uk-UA"/>
        </w:rPr>
        <w:t xml:space="preserve"> шляхом» — що </w:t>
      </w:r>
      <w:r w:rsidR="00637C32">
        <w:rPr>
          <w:bCs/>
          <w:sz w:val="28"/>
          <w:lang w:val="uk-UA"/>
        </w:rPr>
        <w:t xml:space="preserve">об’єднює людей </w:t>
      </w:r>
      <w:r w:rsidRPr="00434992">
        <w:rPr>
          <w:bCs/>
          <w:sz w:val="28"/>
          <w:lang w:val="uk-UA"/>
        </w:rPr>
        <w:t>і розвиває навички комунікації</w:t>
      </w:r>
      <w:r w:rsidR="00637C32">
        <w:rPr>
          <w:bCs/>
          <w:sz w:val="28"/>
          <w:lang w:val="uk-UA"/>
        </w:rPr>
        <w:t>.</w:t>
      </w:r>
    </w:p>
    <w:p w14:paraId="6CB78133" w14:textId="77777777" w:rsidR="00434992" w:rsidRPr="00F65975" w:rsidRDefault="00434992" w:rsidP="00434992">
      <w:pPr>
        <w:spacing w:line="360" w:lineRule="auto"/>
        <w:rPr>
          <w:bCs/>
          <w:i/>
          <w:iCs/>
          <w:sz w:val="28"/>
          <w:lang w:val="uk-UA"/>
        </w:rPr>
      </w:pPr>
      <w:r w:rsidRPr="00F65975">
        <w:rPr>
          <w:bCs/>
          <w:i/>
          <w:iCs/>
          <w:sz w:val="28"/>
          <w:lang w:val="uk-UA"/>
        </w:rPr>
        <w:t>Економічний і культурний вплив</w:t>
      </w:r>
    </w:p>
    <w:p w14:paraId="3D2CCFFE" w14:textId="4BEEDF75" w:rsidR="00434992" w:rsidRDefault="00434992" w:rsidP="00434992">
      <w:pPr>
        <w:spacing w:line="360" w:lineRule="auto"/>
        <w:ind w:firstLine="708"/>
        <w:rPr>
          <w:bCs/>
          <w:sz w:val="28"/>
          <w:lang w:val="uk-UA"/>
        </w:rPr>
      </w:pPr>
      <w:r w:rsidRPr="00434992">
        <w:rPr>
          <w:bCs/>
          <w:sz w:val="28"/>
          <w:lang w:val="uk-UA"/>
        </w:rPr>
        <w:t>Як показує український приклад, паломництво стає важливим видом туризму, стимулюючи розвиток інфраструктури, збереження спадщини та сприяючи культурному діалогу</w:t>
      </w:r>
      <w:r w:rsidR="00367CF3" w:rsidRPr="003D260E">
        <w:rPr>
          <w:bCs/>
          <w:sz w:val="28"/>
          <w:lang w:val="uk-UA"/>
        </w:rPr>
        <w:t>.</w:t>
      </w:r>
      <w:r w:rsidRPr="00434992">
        <w:rPr>
          <w:bCs/>
          <w:sz w:val="28"/>
          <w:lang w:val="uk-UA"/>
        </w:rPr>
        <w:t xml:space="preserve"> </w:t>
      </w:r>
      <w:r w:rsidR="00367CF3" w:rsidRPr="00AB3488">
        <w:rPr>
          <w:sz w:val="28"/>
          <w:szCs w:val="28"/>
          <w:lang w:val="uk-UA"/>
        </w:rPr>
        <w:t>[</w:t>
      </w:r>
      <w:r w:rsidR="00367CF3" w:rsidRPr="00367CF3">
        <w:rPr>
          <w:sz w:val="28"/>
          <w:szCs w:val="28"/>
          <w:lang w:val="uk-UA"/>
        </w:rPr>
        <w:t>10]</w:t>
      </w:r>
      <w:r w:rsidRPr="00434992">
        <w:rPr>
          <w:bCs/>
          <w:sz w:val="28"/>
          <w:lang w:val="uk-UA"/>
        </w:rPr>
        <w:t xml:space="preserve"> Воно </w:t>
      </w:r>
      <w:r w:rsidR="007974EE">
        <w:rPr>
          <w:bCs/>
          <w:sz w:val="28"/>
          <w:lang w:val="uk-UA"/>
        </w:rPr>
        <w:t>єднає</w:t>
      </w:r>
      <w:r w:rsidRPr="00434992">
        <w:rPr>
          <w:bCs/>
          <w:sz w:val="28"/>
          <w:lang w:val="uk-UA"/>
        </w:rPr>
        <w:t xml:space="preserve"> релігійни</w:t>
      </w:r>
      <w:r w:rsidR="007974EE">
        <w:rPr>
          <w:bCs/>
          <w:sz w:val="28"/>
          <w:lang w:val="uk-UA"/>
        </w:rPr>
        <w:t xml:space="preserve">й та економічний потенціали, популяризує традиції </w:t>
      </w:r>
      <w:r w:rsidRPr="00434992">
        <w:rPr>
          <w:bCs/>
          <w:sz w:val="28"/>
          <w:lang w:val="uk-UA"/>
        </w:rPr>
        <w:t xml:space="preserve">та </w:t>
      </w:r>
      <w:r w:rsidR="007974EE">
        <w:rPr>
          <w:bCs/>
          <w:sz w:val="28"/>
          <w:lang w:val="uk-UA"/>
        </w:rPr>
        <w:t xml:space="preserve">розвиває </w:t>
      </w:r>
      <w:r w:rsidRPr="00434992">
        <w:rPr>
          <w:bCs/>
          <w:sz w:val="28"/>
          <w:lang w:val="uk-UA"/>
        </w:rPr>
        <w:t>тури</w:t>
      </w:r>
      <w:r w:rsidR="007974EE">
        <w:rPr>
          <w:bCs/>
          <w:sz w:val="28"/>
          <w:lang w:val="uk-UA"/>
        </w:rPr>
        <w:t>зм</w:t>
      </w:r>
      <w:r w:rsidRPr="00434992">
        <w:rPr>
          <w:bCs/>
          <w:sz w:val="28"/>
          <w:lang w:val="uk-UA"/>
        </w:rPr>
        <w:t>.</w:t>
      </w:r>
    </w:p>
    <w:p w14:paraId="493D83FB" w14:textId="77777777" w:rsidR="002F4F6D" w:rsidRDefault="002F4F6D" w:rsidP="00434992">
      <w:pPr>
        <w:spacing w:line="360" w:lineRule="auto"/>
        <w:ind w:firstLine="708"/>
        <w:rPr>
          <w:bCs/>
          <w:sz w:val="28"/>
          <w:lang w:val="uk-UA"/>
        </w:rPr>
      </w:pPr>
    </w:p>
    <w:p w14:paraId="22AB06DF" w14:textId="77777777" w:rsidR="002F4F6D" w:rsidRDefault="002F4F6D" w:rsidP="00434992">
      <w:pPr>
        <w:spacing w:line="360" w:lineRule="auto"/>
        <w:ind w:firstLine="708"/>
        <w:rPr>
          <w:bCs/>
          <w:sz w:val="28"/>
          <w:lang w:val="uk-UA"/>
        </w:rPr>
      </w:pPr>
    </w:p>
    <w:p w14:paraId="2025C97F" w14:textId="77777777" w:rsidR="00A7467A" w:rsidRPr="003D260E" w:rsidRDefault="00A7467A" w:rsidP="00A7467A">
      <w:pPr>
        <w:spacing w:line="360" w:lineRule="auto"/>
        <w:jc w:val="both"/>
        <w:rPr>
          <w:sz w:val="28"/>
          <w:szCs w:val="28"/>
        </w:rPr>
      </w:pPr>
    </w:p>
    <w:p w14:paraId="71A7C746" w14:textId="77777777" w:rsidR="00B12EB1" w:rsidRPr="003D260E" w:rsidRDefault="00B12EB1" w:rsidP="00A7467A">
      <w:pPr>
        <w:spacing w:line="360" w:lineRule="auto"/>
        <w:jc w:val="both"/>
        <w:rPr>
          <w:sz w:val="28"/>
          <w:szCs w:val="28"/>
        </w:rPr>
      </w:pPr>
    </w:p>
    <w:p w14:paraId="64AFD3CB" w14:textId="04E36E84" w:rsidR="00A7467A" w:rsidRPr="001125BA" w:rsidRDefault="00A7467A" w:rsidP="00A7467A">
      <w:pPr>
        <w:spacing w:line="360" w:lineRule="auto"/>
        <w:jc w:val="both"/>
        <w:rPr>
          <w:b/>
          <w:sz w:val="28"/>
          <w:lang w:val="uk-UA"/>
        </w:rPr>
      </w:pPr>
      <w:r w:rsidRPr="001125BA">
        <w:rPr>
          <w:rFonts w:ascii="Calibri" w:hAnsi="Calibri"/>
          <w:b/>
          <w:sz w:val="28"/>
          <w:lang w:val="uk-UA"/>
        </w:rPr>
        <w:lastRenderedPageBreak/>
        <w:t>1.</w:t>
      </w:r>
      <w:r w:rsidR="00230547">
        <w:rPr>
          <w:rFonts w:ascii="Calibri" w:hAnsi="Calibri"/>
          <w:b/>
          <w:sz w:val="28"/>
          <w:lang w:val="uk-UA"/>
        </w:rPr>
        <w:t>3.</w:t>
      </w:r>
      <w:r w:rsidRPr="001125BA">
        <w:rPr>
          <w:rFonts w:ascii="Calibri" w:hAnsi="Calibri"/>
          <w:b/>
          <w:sz w:val="28"/>
          <w:lang w:val="uk-UA"/>
        </w:rPr>
        <w:t xml:space="preserve"> </w:t>
      </w:r>
      <w:r w:rsidR="000457FB" w:rsidRPr="000457FB">
        <w:rPr>
          <w:rFonts w:ascii="Calibri" w:hAnsi="Calibri"/>
          <w:b/>
          <w:sz w:val="28"/>
          <w:lang w:val="uk-UA"/>
        </w:rPr>
        <w:t>Мета, підходи та цінність паломницьких центрів у сучасному контексті</w:t>
      </w:r>
    </w:p>
    <w:p w14:paraId="270216B3" w14:textId="77777777" w:rsidR="000457FB" w:rsidRPr="000457FB" w:rsidRDefault="00A7467A" w:rsidP="00E367B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</w:t>
      </w:r>
      <w:r w:rsidR="000457FB" w:rsidRPr="000457FB">
        <w:rPr>
          <w:sz w:val="28"/>
          <w:szCs w:val="28"/>
          <w:lang w:val="uk-UA"/>
        </w:rPr>
        <w:t>1. Мета створення паломницьких центрів</w:t>
      </w:r>
    </w:p>
    <w:p w14:paraId="162DA58D" w14:textId="50298310" w:rsidR="000457FB" w:rsidRPr="000457FB" w:rsidRDefault="000457FB" w:rsidP="00E367BB">
      <w:pPr>
        <w:spacing w:line="360" w:lineRule="auto"/>
        <w:jc w:val="both"/>
        <w:rPr>
          <w:sz w:val="28"/>
          <w:szCs w:val="28"/>
          <w:lang w:val="uk-UA"/>
        </w:rPr>
      </w:pPr>
      <w:r w:rsidRPr="000457FB">
        <w:rPr>
          <w:sz w:val="28"/>
          <w:szCs w:val="28"/>
          <w:lang w:val="uk-UA"/>
        </w:rPr>
        <w:t xml:space="preserve">Паломницькі центри створюють комфортні </w:t>
      </w:r>
      <w:r w:rsidR="00C86BC0">
        <w:rPr>
          <w:sz w:val="28"/>
          <w:szCs w:val="28"/>
          <w:lang w:val="uk-UA"/>
        </w:rPr>
        <w:t>умови</w:t>
      </w:r>
      <w:r w:rsidRPr="000457FB">
        <w:rPr>
          <w:sz w:val="28"/>
          <w:szCs w:val="28"/>
          <w:lang w:val="uk-UA"/>
        </w:rPr>
        <w:t xml:space="preserve"> для прочан: молитовні зали, реколекційні кімнати, житлові приміщення,</w:t>
      </w:r>
      <w:r w:rsidR="00E367BB">
        <w:rPr>
          <w:sz w:val="28"/>
          <w:szCs w:val="28"/>
          <w:lang w:val="uk-UA"/>
        </w:rPr>
        <w:t xml:space="preserve"> простір</w:t>
      </w:r>
      <w:r w:rsidRPr="000457FB">
        <w:rPr>
          <w:sz w:val="28"/>
          <w:szCs w:val="28"/>
          <w:lang w:val="uk-UA"/>
        </w:rPr>
        <w:t xml:space="preserve"> для роздумів та спілкування.</w:t>
      </w:r>
      <w:r w:rsidR="000A5E51" w:rsidRPr="000A5E51">
        <w:rPr>
          <w:sz w:val="28"/>
          <w:szCs w:val="28"/>
          <w:highlight w:val="yellow"/>
          <w:lang w:val="uk-UA"/>
        </w:rPr>
        <w:t xml:space="preserve"> </w:t>
      </w:r>
    </w:p>
    <w:p w14:paraId="101C74B6" w14:textId="380DF674" w:rsidR="000457FB" w:rsidRPr="000457FB" w:rsidRDefault="000457FB" w:rsidP="000457FB">
      <w:pPr>
        <w:spacing w:line="360" w:lineRule="auto"/>
        <w:jc w:val="both"/>
        <w:rPr>
          <w:sz w:val="28"/>
          <w:szCs w:val="28"/>
          <w:lang w:val="uk-UA"/>
        </w:rPr>
      </w:pPr>
      <w:r w:rsidRPr="000457FB">
        <w:rPr>
          <w:sz w:val="28"/>
          <w:szCs w:val="28"/>
          <w:lang w:val="uk-UA"/>
        </w:rPr>
        <w:t>— Вони сприяють духовному збагаченню особистості, внутрішньому перетворенню через молитву та взаєморозуміння</w:t>
      </w:r>
      <w:r w:rsidR="000A5E51">
        <w:rPr>
          <w:sz w:val="28"/>
          <w:szCs w:val="28"/>
          <w:lang w:val="uk-UA"/>
        </w:rPr>
        <w:t>.</w:t>
      </w:r>
    </w:p>
    <w:p w14:paraId="1B6F0F56" w14:textId="43EE4C92" w:rsidR="000457FB" w:rsidRPr="00501D17" w:rsidRDefault="000457FB" w:rsidP="000457FB">
      <w:pPr>
        <w:spacing w:line="360" w:lineRule="auto"/>
        <w:jc w:val="both"/>
        <w:rPr>
          <w:sz w:val="28"/>
          <w:szCs w:val="28"/>
          <w:lang w:val="uk-UA"/>
        </w:rPr>
      </w:pPr>
      <w:r w:rsidRPr="000457FB">
        <w:rPr>
          <w:sz w:val="28"/>
          <w:szCs w:val="28"/>
          <w:lang w:val="uk-UA"/>
        </w:rPr>
        <w:t>— Забезпечують соціальні функції: формується спільнота віруючих, налагоджуються комунікаційні зв’язки між людьми різного віку й конфесій</w:t>
      </w:r>
      <w:r w:rsidR="00501D17" w:rsidRPr="00501D17">
        <w:rPr>
          <w:sz w:val="28"/>
          <w:szCs w:val="28"/>
          <w:lang w:val="uk-UA"/>
        </w:rPr>
        <w:t xml:space="preserve">. </w:t>
      </w:r>
      <w:r w:rsidR="00501D17" w:rsidRPr="00AB3488">
        <w:rPr>
          <w:sz w:val="28"/>
          <w:szCs w:val="28"/>
          <w:lang w:val="uk-UA"/>
        </w:rPr>
        <w:t>[</w:t>
      </w:r>
      <w:r w:rsidR="00501D17" w:rsidRPr="003D260E">
        <w:rPr>
          <w:sz w:val="28"/>
          <w:szCs w:val="28"/>
          <w:lang w:val="uk-UA"/>
        </w:rPr>
        <w:t>24</w:t>
      </w:r>
      <w:r w:rsidR="00501D17" w:rsidRPr="00367CF3">
        <w:rPr>
          <w:sz w:val="28"/>
          <w:szCs w:val="28"/>
          <w:lang w:val="uk-UA"/>
        </w:rPr>
        <w:t>]</w:t>
      </w:r>
    </w:p>
    <w:p w14:paraId="0EAC0902" w14:textId="77777777" w:rsidR="000457FB" w:rsidRPr="000457FB" w:rsidRDefault="000457FB" w:rsidP="000457F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0457FB">
        <w:rPr>
          <w:sz w:val="28"/>
          <w:szCs w:val="28"/>
          <w:lang w:val="uk-UA"/>
        </w:rPr>
        <w:t>2. Підходи до організації</w:t>
      </w:r>
    </w:p>
    <w:p w14:paraId="78E25ABE" w14:textId="77777777" w:rsidR="000457FB" w:rsidRPr="000457FB" w:rsidRDefault="000457FB" w:rsidP="000457FB">
      <w:pPr>
        <w:spacing w:line="360" w:lineRule="auto"/>
        <w:jc w:val="both"/>
        <w:rPr>
          <w:sz w:val="28"/>
          <w:szCs w:val="28"/>
          <w:lang w:val="uk-UA"/>
        </w:rPr>
      </w:pPr>
      <w:r w:rsidRPr="000457FB">
        <w:rPr>
          <w:sz w:val="28"/>
          <w:szCs w:val="28"/>
          <w:lang w:val="uk-UA"/>
        </w:rPr>
        <w:t>Соціально-комунікаційний підхід</w:t>
      </w:r>
    </w:p>
    <w:p w14:paraId="66BAB7D8" w14:textId="68467D82" w:rsidR="000457FB" w:rsidRPr="003D260E" w:rsidRDefault="000457FB" w:rsidP="000457FB">
      <w:pPr>
        <w:spacing w:line="360" w:lineRule="auto"/>
        <w:jc w:val="both"/>
        <w:rPr>
          <w:sz w:val="28"/>
          <w:szCs w:val="28"/>
          <w:lang w:val="uk-UA"/>
        </w:rPr>
      </w:pPr>
      <w:r w:rsidRPr="000457FB">
        <w:rPr>
          <w:sz w:val="28"/>
          <w:szCs w:val="28"/>
          <w:lang w:val="uk-UA"/>
        </w:rPr>
        <w:t>— Орієнтація на створення середовища живого спілкування за сакральною метою: формації груп, обмін досвідом, взаємна підтримка.</w:t>
      </w:r>
      <w:r>
        <w:rPr>
          <w:sz w:val="28"/>
          <w:szCs w:val="28"/>
          <w:lang w:val="uk-UA"/>
        </w:rPr>
        <w:t xml:space="preserve"> </w:t>
      </w:r>
      <w:r w:rsidRPr="000457FB">
        <w:rPr>
          <w:sz w:val="28"/>
          <w:szCs w:val="28"/>
          <w:lang w:val="uk-UA"/>
        </w:rPr>
        <w:t>Інституціоналізація й мультифункціональність</w:t>
      </w:r>
      <w:r w:rsidR="007C3D16">
        <w:rPr>
          <w:sz w:val="28"/>
          <w:szCs w:val="28"/>
          <w:lang w:val="uk-UA"/>
        </w:rPr>
        <w:t>.</w:t>
      </w:r>
      <w:r w:rsidR="00501D17" w:rsidRPr="00501D17">
        <w:rPr>
          <w:sz w:val="28"/>
          <w:szCs w:val="28"/>
          <w:lang w:val="uk-UA"/>
        </w:rPr>
        <w:t xml:space="preserve"> </w:t>
      </w:r>
      <w:r w:rsidR="00501D17" w:rsidRPr="00AB3488">
        <w:rPr>
          <w:sz w:val="28"/>
          <w:szCs w:val="28"/>
          <w:lang w:val="uk-UA"/>
        </w:rPr>
        <w:t>[</w:t>
      </w:r>
      <w:r w:rsidR="00501D17" w:rsidRPr="003D260E">
        <w:rPr>
          <w:sz w:val="28"/>
          <w:szCs w:val="28"/>
          <w:lang w:val="uk-UA"/>
        </w:rPr>
        <w:t>12</w:t>
      </w:r>
      <w:r w:rsidR="00501D17" w:rsidRPr="00367CF3">
        <w:rPr>
          <w:sz w:val="28"/>
          <w:szCs w:val="28"/>
          <w:lang w:val="uk-UA"/>
        </w:rPr>
        <w:t>]</w:t>
      </w:r>
    </w:p>
    <w:p w14:paraId="51E908E5" w14:textId="13DE1775" w:rsidR="000457FB" w:rsidRPr="000457FB" w:rsidRDefault="000457FB" w:rsidP="000457FB">
      <w:pPr>
        <w:spacing w:line="360" w:lineRule="auto"/>
        <w:jc w:val="both"/>
        <w:rPr>
          <w:sz w:val="28"/>
          <w:szCs w:val="28"/>
          <w:lang w:val="uk-UA"/>
        </w:rPr>
      </w:pPr>
      <w:r w:rsidRPr="000457FB">
        <w:rPr>
          <w:sz w:val="28"/>
          <w:szCs w:val="28"/>
          <w:lang w:val="uk-UA"/>
        </w:rPr>
        <w:t xml:space="preserve">— </w:t>
      </w:r>
      <w:r w:rsidR="00E367BB">
        <w:rPr>
          <w:sz w:val="28"/>
          <w:szCs w:val="28"/>
          <w:lang w:val="uk-UA"/>
        </w:rPr>
        <w:t>Новітні</w:t>
      </w:r>
      <w:r w:rsidRPr="000457FB">
        <w:rPr>
          <w:sz w:val="28"/>
          <w:szCs w:val="28"/>
          <w:lang w:val="uk-UA"/>
        </w:rPr>
        <w:t xml:space="preserve"> центри — це</w:t>
      </w:r>
      <w:r w:rsidR="00E367BB">
        <w:rPr>
          <w:sz w:val="28"/>
          <w:szCs w:val="28"/>
          <w:lang w:val="uk-UA"/>
        </w:rPr>
        <w:t xml:space="preserve"> масштабні</w:t>
      </w:r>
      <w:r w:rsidRPr="000457FB">
        <w:rPr>
          <w:sz w:val="28"/>
          <w:szCs w:val="28"/>
          <w:lang w:val="uk-UA"/>
        </w:rPr>
        <w:t xml:space="preserve"> комплекси зі службами, культурно-просвітницькими зонами</w:t>
      </w:r>
      <w:r w:rsidR="00A767AE">
        <w:rPr>
          <w:sz w:val="28"/>
          <w:szCs w:val="28"/>
          <w:lang w:val="uk-UA"/>
        </w:rPr>
        <w:t xml:space="preserve"> </w:t>
      </w:r>
      <w:r w:rsidRPr="000457FB">
        <w:rPr>
          <w:sz w:val="28"/>
          <w:szCs w:val="28"/>
          <w:lang w:val="uk-UA"/>
        </w:rPr>
        <w:t>й інфраструктурою для туристів</w:t>
      </w:r>
      <w:r w:rsidR="00E367BB">
        <w:rPr>
          <w:sz w:val="28"/>
          <w:szCs w:val="28"/>
          <w:lang w:val="uk-UA"/>
        </w:rPr>
        <w:t>.</w:t>
      </w:r>
    </w:p>
    <w:p w14:paraId="4D105B7C" w14:textId="5E2E7439" w:rsidR="000457FB" w:rsidRPr="000457FB" w:rsidRDefault="000457FB" w:rsidP="000457FB">
      <w:pPr>
        <w:spacing w:line="360" w:lineRule="auto"/>
        <w:jc w:val="both"/>
        <w:rPr>
          <w:sz w:val="28"/>
          <w:szCs w:val="28"/>
          <w:lang w:val="uk-UA"/>
        </w:rPr>
      </w:pPr>
      <w:r w:rsidRPr="000457FB">
        <w:rPr>
          <w:sz w:val="28"/>
          <w:szCs w:val="28"/>
          <w:lang w:val="uk-UA"/>
        </w:rPr>
        <w:t xml:space="preserve">— Угорницький центр </w:t>
      </w:r>
      <w:r w:rsidR="00F11393">
        <w:rPr>
          <w:sz w:val="28"/>
          <w:szCs w:val="28"/>
          <w:lang w:val="uk-UA"/>
        </w:rPr>
        <w:t>на базі</w:t>
      </w:r>
      <w:r w:rsidRPr="000457FB">
        <w:rPr>
          <w:sz w:val="28"/>
          <w:szCs w:val="28"/>
          <w:lang w:val="uk-UA"/>
        </w:rPr>
        <w:t xml:space="preserve"> монастиря може </w:t>
      </w:r>
      <w:r w:rsidR="00F11393">
        <w:rPr>
          <w:sz w:val="28"/>
          <w:szCs w:val="28"/>
          <w:lang w:val="uk-UA"/>
        </w:rPr>
        <w:t>залучати</w:t>
      </w:r>
      <w:r w:rsidRPr="000457FB">
        <w:rPr>
          <w:sz w:val="28"/>
          <w:szCs w:val="28"/>
          <w:lang w:val="uk-UA"/>
        </w:rPr>
        <w:t xml:space="preserve">  освіту, духовні семінари, реколекційні програми.</w:t>
      </w:r>
    </w:p>
    <w:p w14:paraId="079285AF" w14:textId="77777777" w:rsidR="000457FB" w:rsidRPr="000457FB" w:rsidRDefault="000457FB" w:rsidP="000457FB">
      <w:pPr>
        <w:spacing w:line="360" w:lineRule="auto"/>
        <w:jc w:val="both"/>
        <w:rPr>
          <w:sz w:val="28"/>
          <w:szCs w:val="28"/>
          <w:lang w:val="uk-UA"/>
        </w:rPr>
      </w:pPr>
      <w:r w:rsidRPr="000457FB">
        <w:rPr>
          <w:sz w:val="28"/>
          <w:szCs w:val="28"/>
          <w:lang w:val="uk-UA"/>
        </w:rPr>
        <w:t>Інтеграція з туризмом і громадою</w:t>
      </w:r>
    </w:p>
    <w:p w14:paraId="1B5294AB" w14:textId="142D701C" w:rsidR="007C3D16" w:rsidRDefault="000457FB" w:rsidP="00E367BB">
      <w:pPr>
        <w:spacing w:line="360" w:lineRule="auto"/>
        <w:jc w:val="both"/>
        <w:rPr>
          <w:sz w:val="28"/>
          <w:szCs w:val="28"/>
          <w:lang w:val="uk-UA"/>
        </w:rPr>
      </w:pPr>
      <w:r w:rsidRPr="000457FB">
        <w:rPr>
          <w:sz w:val="28"/>
          <w:szCs w:val="28"/>
          <w:lang w:val="uk-UA"/>
        </w:rPr>
        <w:t xml:space="preserve">— Взаємодія з місцевою економікою: служби гостинності, сувенірні крамниці, культурні екскурсії — сприяють стійкому розвитку регіону </w:t>
      </w:r>
      <w:r w:rsidR="00317054" w:rsidRPr="00AB3488">
        <w:rPr>
          <w:sz w:val="28"/>
          <w:szCs w:val="28"/>
          <w:lang w:val="uk-UA"/>
        </w:rPr>
        <w:t>[</w:t>
      </w:r>
      <w:r w:rsidR="00317054" w:rsidRPr="00317054">
        <w:rPr>
          <w:sz w:val="28"/>
          <w:szCs w:val="28"/>
          <w:lang w:val="uk-UA"/>
        </w:rPr>
        <w:t>34</w:t>
      </w:r>
      <w:r w:rsidR="00317054" w:rsidRPr="00367CF3">
        <w:rPr>
          <w:sz w:val="28"/>
          <w:szCs w:val="28"/>
          <w:lang w:val="uk-UA"/>
        </w:rPr>
        <w:t>]</w:t>
      </w:r>
    </w:p>
    <w:p w14:paraId="3AC6D37A" w14:textId="79E8BD28" w:rsidR="000457FB" w:rsidRPr="000457FB" w:rsidRDefault="000457FB" w:rsidP="007C3D1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0457FB">
        <w:rPr>
          <w:sz w:val="28"/>
          <w:szCs w:val="28"/>
          <w:lang w:val="uk-UA"/>
        </w:rPr>
        <w:t xml:space="preserve">3. </w:t>
      </w:r>
      <w:r w:rsidR="009B08AD">
        <w:rPr>
          <w:sz w:val="28"/>
          <w:szCs w:val="28"/>
          <w:lang w:val="uk-UA"/>
        </w:rPr>
        <w:t>С</w:t>
      </w:r>
      <w:r w:rsidRPr="000457FB">
        <w:rPr>
          <w:sz w:val="28"/>
          <w:szCs w:val="28"/>
          <w:lang w:val="uk-UA"/>
        </w:rPr>
        <w:t>кладова</w:t>
      </w:r>
      <w:r w:rsidR="009B08AD">
        <w:rPr>
          <w:sz w:val="28"/>
          <w:szCs w:val="28"/>
          <w:lang w:val="uk-UA"/>
        </w:rPr>
        <w:t xml:space="preserve"> паломництва</w:t>
      </w:r>
    </w:p>
    <w:p w14:paraId="78ABCE07" w14:textId="77777777" w:rsidR="000457FB" w:rsidRPr="000457FB" w:rsidRDefault="000457FB" w:rsidP="000457FB">
      <w:pPr>
        <w:spacing w:line="360" w:lineRule="auto"/>
        <w:jc w:val="both"/>
        <w:rPr>
          <w:sz w:val="28"/>
          <w:szCs w:val="28"/>
          <w:lang w:val="uk-UA"/>
        </w:rPr>
      </w:pPr>
      <w:r w:rsidRPr="000457FB">
        <w:rPr>
          <w:sz w:val="28"/>
          <w:szCs w:val="28"/>
          <w:lang w:val="uk-UA"/>
        </w:rPr>
        <w:t>Духовна цінність</w:t>
      </w:r>
    </w:p>
    <w:p w14:paraId="2F74481E" w14:textId="11B6C05D" w:rsidR="000457FB" w:rsidRPr="000457FB" w:rsidRDefault="000457FB" w:rsidP="000457FB">
      <w:pPr>
        <w:spacing w:line="360" w:lineRule="auto"/>
        <w:jc w:val="both"/>
        <w:rPr>
          <w:sz w:val="28"/>
          <w:szCs w:val="28"/>
          <w:lang w:val="uk-UA"/>
        </w:rPr>
      </w:pPr>
      <w:r w:rsidRPr="000457FB">
        <w:rPr>
          <w:sz w:val="28"/>
          <w:szCs w:val="28"/>
          <w:lang w:val="uk-UA"/>
        </w:rPr>
        <w:t xml:space="preserve">— Забезпечується простір для молитви, зцілення душі, </w:t>
      </w:r>
      <w:r w:rsidR="00E724A8">
        <w:rPr>
          <w:sz w:val="28"/>
          <w:szCs w:val="28"/>
          <w:lang w:val="uk-UA"/>
        </w:rPr>
        <w:t>пошук сенсу</w:t>
      </w:r>
      <w:r w:rsidRPr="000457FB">
        <w:rPr>
          <w:sz w:val="28"/>
          <w:szCs w:val="28"/>
          <w:lang w:val="uk-UA"/>
        </w:rPr>
        <w:t xml:space="preserve"> життя</w:t>
      </w:r>
      <w:r w:rsidR="00E724A8">
        <w:rPr>
          <w:sz w:val="28"/>
          <w:szCs w:val="28"/>
          <w:lang w:val="uk-UA"/>
        </w:rPr>
        <w:t>.</w:t>
      </w:r>
    </w:p>
    <w:p w14:paraId="1AFF7D1B" w14:textId="77777777" w:rsidR="000457FB" w:rsidRPr="000457FB" w:rsidRDefault="000457FB" w:rsidP="000457FB">
      <w:pPr>
        <w:spacing w:line="360" w:lineRule="auto"/>
        <w:jc w:val="both"/>
        <w:rPr>
          <w:sz w:val="28"/>
          <w:szCs w:val="28"/>
          <w:lang w:val="uk-UA"/>
        </w:rPr>
      </w:pPr>
      <w:r w:rsidRPr="000457FB">
        <w:rPr>
          <w:sz w:val="28"/>
          <w:szCs w:val="28"/>
          <w:lang w:val="uk-UA"/>
        </w:rPr>
        <w:t>Суспільна цінність</w:t>
      </w:r>
    </w:p>
    <w:p w14:paraId="5CDBF5DF" w14:textId="123D8017" w:rsidR="000457FB" w:rsidRPr="000457FB" w:rsidRDefault="000457FB" w:rsidP="000457FB">
      <w:pPr>
        <w:spacing w:line="360" w:lineRule="auto"/>
        <w:jc w:val="both"/>
        <w:rPr>
          <w:sz w:val="28"/>
          <w:szCs w:val="28"/>
          <w:lang w:val="uk-UA"/>
        </w:rPr>
      </w:pPr>
      <w:r w:rsidRPr="000457FB">
        <w:rPr>
          <w:sz w:val="28"/>
          <w:szCs w:val="28"/>
          <w:lang w:val="uk-UA"/>
        </w:rPr>
        <w:t>— Паломницькі центри сприяють консолидації громади: зустріч прочан, діалоги, зближення вікових і соціальних верств</w:t>
      </w:r>
      <w:r w:rsidR="00317054" w:rsidRPr="00317054">
        <w:rPr>
          <w:sz w:val="28"/>
          <w:szCs w:val="28"/>
          <w:lang w:val="uk-UA"/>
        </w:rPr>
        <w:t>.</w:t>
      </w:r>
      <w:r w:rsidRPr="000457FB">
        <w:rPr>
          <w:sz w:val="28"/>
          <w:szCs w:val="28"/>
          <w:lang w:val="uk-UA"/>
        </w:rPr>
        <w:t xml:space="preserve"> </w:t>
      </w:r>
      <w:r w:rsidR="00317054" w:rsidRPr="00AB3488">
        <w:rPr>
          <w:sz w:val="28"/>
          <w:szCs w:val="28"/>
          <w:lang w:val="uk-UA"/>
        </w:rPr>
        <w:t>[</w:t>
      </w:r>
      <w:r w:rsidR="00317054" w:rsidRPr="00317054">
        <w:rPr>
          <w:sz w:val="28"/>
          <w:szCs w:val="28"/>
          <w:lang w:val="uk-UA"/>
        </w:rPr>
        <w:t>24</w:t>
      </w:r>
      <w:r w:rsidR="00317054" w:rsidRPr="00367CF3">
        <w:rPr>
          <w:sz w:val="28"/>
          <w:szCs w:val="28"/>
          <w:lang w:val="uk-UA"/>
        </w:rPr>
        <w:t>]</w:t>
      </w:r>
    </w:p>
    <w:p w14:paraId="7D744938" w14:textId="77777777" w:rsidR="000457FB" w:rsidRPr="000457FB" w:rsidRDefault="000457FB" w:rsidP="000457FB">
      <w:pPr>
        <w:spacing w:line="360" w:lineRule="auto"/>
        <w:jc w:val="both"/>
        <w:rPr>
          <w:sz w:val="28"/>
          <w:szCs w:val="28"/>
          <w:lang w:val="uk-UA"/>
        </w:rPr>
      </w:pPr>
      <w:r w:rsidRPr="000457FB">
        <w:rPr>
          <w:sz w:val="28"/>
          <w:szCs w:val="28"/>
          <w:lang w:val="uk-UA"/>
        </w:rPr>
        <w:t>Культурно-освітня цінність</w:t>
      </w:r>
    </w:p>
    <w:p w14:paraId="6FB7F431" w14:textId="37CF42DA" w:rsidR="000457FB" w:rsidRPr="000457FB" w:rsidRDefault="000457FB" w:rsidP="000457FB">
      <w:pPr>
        <w:spacing w:line="360" w:lineRule="auto"/>
        <w:jc w:val="both"/>
        <w:rPr>
          <w:sz w:val="28"/>
          <w:szCs w:val="28"/>
          <w:lang w:val="uk-UA"/>
        </w:rPr>
      </w:pPr>
      <w:r w:rsidRPr="000457FB">
        <w:rPr>
          <w:sz w:val="28"/>
          <w:szCs w:val="28"/>
          <w:lang w:val="uk-UA"/>
        </w:rPr>
        <w:t>— Через лекції, екскурсії, виставки центри популяризують релігійну спадщину, традиції, мистецтво .</w:t>
      </w:r>
    </w:p>
    <w:p w14:paraId="7F1FE1ED" w14:textId="77777777" w:rsidR="000457FB" w:rsidRPr="000457FB" w:rsidRDefault="000457FB" w:rsidP="000457FB">
      <w:pPr>
        <w:spacing w:line="360" w:lineRule="auto"/>
        <w:jc w:val="both"/>
        <w:rPr>
          <w:sz w:val="28"/>
          <w:szCs w:val="28"/>
          <w:lang w:val="uk-UA"/>
        </w:rPr>
      </w:pPr>
      <w:r w:rsidRPr="000457FB">
        <w:rPr>
          <w:sz w:val="28"/>
          <w:szCs w:val="28"/>
          <w:lang w:val="uk-UA"/>
        </w:rPr>
        <w:lastRenderedPageBreak/>
        <w:t>Економічна цінність</w:t>
      </w:r>
    </w:p>
    <w:p w14:paraId="052B311F" w14:textId="77777777" w:rsidR="000457FB" w:rsidRPr="000457FB" w:rsidRDefault="000457FB" w:rsidP="000457FB">
      <w:pPr>
        <w:spacing w:line="360" w:lineRule="auto"/>
        <w:jc w:val="both"/>
        <w:rPr>
          <w:sz w:val="28"/>
          <w:szCs w:val="28"/>
          <w:lang w:val="uk-UA"/>
        </w:rPr>
      </w:pPr>
      <w:r w:rsidRPr="000457FB">
        <w:rPr>
          <w:sz w:val="28"/>
          <w:szCs w:val="28"/>
          <w:lang w:val="uk-UA"/>
        </w:rPr>
        <w:t>— Розвиток регіональної економіки, створення робочих місць, підтримка малого бізнесу (харчування, проживання, транспорт) .</w:t>
      </w:r>
    </w:p>
    <w:p w14:paraId="178BFCC8" w14:textId="2544664F" w:rsidR="00A7467A" w:rsidRPr="007C3D16" w:rsidRDefault="00A7467A" w:rsidP="00A7467A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</w:p>
    <w:p w14:paraId="706D3655" w14:textId="6E67A5AF" w:rsidR="00A7467A" w:rsidRDefault="00A7467A" w:rsidP="00A7467A">
      <w:pPr>
        <w:spacing w:line="360" w:lineRule="auto"/>
        <w:jc w:val="both"/>
        <w:rPr>
          <w:b/>
          <w:sz w:val="28"/>
          <w:lang w:val="uk-UA"/>
        </w:rPr>
      </w:pPr>
      <w:r w:rsidRPr="00721F95">
        <w:rPr>
          <w:b/>
          <w:sz w:val="28"/>
          <w:lang w:val="uk-UA"/>
        </w:rPr>
        <w:t>1.</w:t>
      </w:r>
      <w:r w:rsidR="008C5CC1">
        <w:rPr>
          <w:b/>
          <w:sz w:val="28"/>
          <w:lang w:val="uk-UA"/>
        </w:rPr>
        <w:t>4.</w:t>
      </w:r>
      <w:r w:rsidR="008C5CC1" w:rsidRPr="008C5CC1">
        <w:t xml:space="preserve"> </w:t>
      </w:r>
      <w:r w:rsidR="008C5CC1" w:rsidRPr="008C5CC1">
        <w:rPr>
          <w:b/>
          <w:sz w:val="28"/>
          <w:lang w:val="uk-UA"/>
        </w:rPr>
        <w:t>Паломництво як засіб духовного відновлення в умовах суспільних криз в Україні</w:t>
      </w:r>
    </w:p>
    <w:p w14:paraId="10B85957" w14:textId="36373B1A" w:rsidR="008C5CC1" w:rsidRPr="008C5CC1" w:rsidRDefault="00251BAA" w:rsidP="008C5CC1">
      <w:pPr>
        <w:spacing w:line="360" w:lineRule="auto"/>
        <w:ind w:firstLine="708"/>
        <w:jc w:val="both"/>
        <w:rPr>
          <w:bCs/>
          <w:sz w:val="28"/>
          <w:lang w:val="uk-UA"/>
        </w:rPr>
      </w:pPr>
      <w:r>
        <w:rPr>
          <w:bCs/>
          <w:sz w:val="28"/>
          <w:lang w:val="uk-UA"/>
        </w:rPr>
        <w:t>1</w:t>
      </w:r>
      <w:r w:rsidR="008C5CC1" w:rsidRPr="008C5CC1">
        <w:rPr>
          <w:bCs/>
          <w:sz w:val="28"/>
          <w:lang w:val="uk-UA"/>
        </w:rPr>
        <w:t>. Духовне зцілення через паломництво</w:t>
      </w:r>
    </w:p>
    <w:p w14:paraId="6A9956E1" w14:textId="39F1152C" w:rsidR="008C5CC1" w:rsidRPr="008C5CC1" w:rsidRDefault="008C5CC1" w:rsidP="008C5CC1">
      <w:pPr>
        <w:spacing w:line="360" w:lineRule="auto"/>
        <w:jc w:val="both"/>
        <w:rPr>
          <w:bCs/>
          <w:sz w:val="28"/>
          <w:lang w:val="uk-UA"/>
        </w:rPr>
      </w:pPr>
      <w:r w:rsidRPr="008C5CC1">
        <w:rPr>
          <w:bCs/>
          <w:sz w:val="28"/>
          <w:lang w:val="uk-UA"/>
        </w:rPr>
        <w:t>Паломництво</w:t>
      </w:r>
      <w:r w:rsidR="002420D0">
        <w:rPr>
          <w:bCs/>
          <w:sz w:val="28"/>
          <w:lang w:val="uk-UA"/>
        </w:rPr>
        <w:t xml:space="preserve"> є елементом</w:t>
      </w:r>
      <w:r w:rsidRPr="008C5CC1">
        <w:rPr>
          <w:bCs/>
          <w:sz w:val="28"/>
          <w:lang w:val="uk-UA"/>
        </w:rPr>
        <w:t xml:space="preserve">  програм</w:t>
      </w:r>
      <w:r w:rsidR="002420D0">
        <w:rPr>
          <w:bCs/>
          <w:sz w:val="28"/>
          <w:lang w:val="uk-UA"/>
        </w:rPr>
        <w:t xml:space="preserve"> терапії</w:t>
      </w:r>
      <w:r w:rsidRPr="008C5CC1">
        <w:rPr>
          <w:bCs/>
          <w:sz w:val="28"/>
          <w:lang w:val="uk-UA"/>
        </w:rPr>
        <w:t xml:space="preserve">: читання молитви, знайомство з духовною спадщиною – все це </w:t>
      </w:r>
      <w:r w:rsidR="002420D0">
        <w:rPr>
          <w:bCs/>
          <w:sz w:val="28"/>
          <w:lang w:val="uk-UA"/>
        </w:rPr>
        <w:t>створює</w:t>
      </w:r>
      <w:r w:rsidRPr="008C5CC1">
        <w:rPr>
          <w:bCs/>
          <w:sz w:val="28"/>
          <w:lang w:val="uk-UA"/>
        </w:rPr>
        <w:t xml:space="preserve"> емоційн</w:t>
      </w:r>
      <w:r w:rsidR="002420D0">
        <w:rPr>
          <w:bCs/>
          <w:sz w:val="28"/>
          <w:lang w:val="uk-UA"/>
        </w:rPr>
        <w:t>ий</w:t>
      </w:r>
      <w:r w:rsidRPr="008C5CC1">
        <w:rPr>
          <w:bCs/>
          <w:sz w:val="28"/>
          <w:lang w:val="uk-UA"/>
        </w:rPr>
        <w:t xml:space="preserve"> </w:t>
      </w:r>
      <w:r w:rsidR="002420D0">
        <w:rPr>
          <w:bCs/>
          <w:sz w:val="28"/>
          <w:lang w:val="uk-UA"/>
        </w:rPr>
        <w:t>баланс</w:t>
      </w:r>
      <w:r w:rsidRPr="008C5CC1">
        <w:rPr>
          <w:bCs/>
          <w:sz w:val="28"/>
          <w:lang w:val="uk-UA"/>
        </w:rPr>
        <w:t xml:space="preserve">. </w:t>
      </w:r>
    </w:p>
    <w:p w14:paraId="17A6EC81" w14:textId="5E233466" w:rsidR="008C5CC1" w:rsidRPr="008C5CC1" w:rsidRDefault="00251BAA" w:rsidP="008C5CC1">
      <w:pPr>
        <w:spacing w:line="360" w:lineRule="auto"/>
        <w:ind w:firstLine="708"/>
        <w:jc w:val="both"/>
        <w:rPr>
          <w:bCs/>
          <w:sz w:val="28"/>
          <w:lang w:val="uk-UA"/>
        </w:rPr>
      </w:pPr>
      <w:r>
        <w:rPr>
          <w:bCs/>
          <w:sz w:val="28"/>
          <w:lang w:val="uk-UA"/>
        </w:rPr>
        <w:t>2</w:t>
      </w:r>
      <w:r w:rsidR="008C5CC1" w:rsidRPr="008C5CC1">
        <w:rPr>
          <w:bCs/>
          <w:sz w:val="28"/>
          <w:lang w:val="uk-UA"/>
        </w:rPr>
        <w:t>. Соціальна інтеграція та підтримка</w:t>
      </w:r>
    </w:p>
    <w:p w14:paraId="18A575E0" w14:textId="586F41B9" w:rsidR="008C5CC1" w:rsidRPr="008C5CC1" w:rsidRDefault="008C5CC1" w:rsidP="008C5CC1">
      <w:pPr>
        <w:spacing w:line="360" w:lineRule="auto"/>
        <w:jc w:val="both"/>
        <w:rPr>
          <w:bCs/>
          <w:sz w:val="28"/>
          <w:lang w:val="uk-UA"/>
        </w:rPr>
      </w:pPr>
      <w:r w:rsidRPr="008C5CC1">
        <w:rPr>
          <w:bCs/>
          <w:sz w:val="28"/>
          <w:lang w:val="uk-UA"/>
        </w:rPr>
        <w:t xml:space="preserve">Паломницькі програми </w:t>
      </w:r>
      <w:r w:rsidR="000B0821">
        <w:rPr>
          <w:bCs/>
          <w:sz w:val="28"/>
          <w:lang w:val="uk-UA"/>
        </w:rPr>
        <w:t xml:space="preserve">забезпечують </w:t>
      </w:r>
      <w:r w:rsidRPr="008C5CC1">
        <w:rPr>
          <w:bCs/>
          <w:sz w:val="28"/>
          <w:lang w:val="uk-UA"/>
        </w:rPr>
        <w:t>с</w:t>
      </w:r>
      <w:r w:rsidR="000B0821">
        <w:rPr>
          <w:bCs/>
          <w:sz w:val="28"/>
          <w:lang w:val="uk-UA"/>
        </w:rPr>
        <w:t>успільну</w:t>
      </w:r>
      <w:r w:rsidRPr="008C5CC1">
        <w:rPr>
          <w:bCs/>
          <w:sz w:val="28"/>
          <w:lang w:val="uk-UA"/>
        </w:rPr>
        <w:t xml:space="preserve"> підтримк</w:t>
      </w:r>
      <w:r w:rsidR="000B0821">
        <w:rPr>
          <w:bCs/>
          <w:sz w:val="28"/>
          <w:lang w:val="uk-UA"/>
        </w:rPr>
        <w:t>у</w:t>
      </w:r>
      <w:r w:rsidRPr="008C5CC1">
        <w:rPr>
          <w:bCs/>
          <w:sz w:val="28"/>
          <w:lang w:val="uk-UA"/>
        </w:rPr>
        <w:t>, де учасники знаходять однодумців й розраду. Особливо важливо для ВПО та ветеранів, як</w:t>
      </w:r>
      <w:r w:rsidR="000B0821">
        <w:rPr>
          <w:bCs/>
          <w:sz w:val="28"/>
          <w:lang w:val="uk-UA"/>
        </w:rPr>
        <w:t>им потрібен час та спокій для адаптації.</w:t>
      </w:r>
    </w:p>
    <w:p w14:paraId="1EA7D7D6" w14:textId="5901BCBE" w:rsidR="008C5CC1" w:rsidRPr="008C5CC1" w:rsidRDefault="00251BAA" w:rsidP="008C5CC1">
      <w:pPr>
        <w:spacing w:line="360" w:lineRule="auto"/>
        <w:ind w:firstLine="708"/>
        <w:jc w:val="both"/>
        <w:rPr>
          <w:bCs/>
          <w:sz w:val="28"/>
          <w:lang w:val="uk-UA"/>
        </w:rPr>
      </w:pPr>
      <w:r>
        <w:rPr>
          <w:bCs/>
          <w:sz w:val="28"/>
          <w:lang w:val="uk-UA"/>
        </w:rPr>
        <w:t>3</w:t>
      </w:r>
      <w:r w:rsidR="008C5CC1" w:rsidRPr="008C5CC1">
        <w:rPr>
          <w:bCs/>
          <w:sz w:val="28"/>
          <w:lang w:val="uk-UA"/>
        </w:rPr>
        <w:t>. Освітньо-просвітницький ефект</w:t>
      </w:r>
    </w:p>
    <w:p w14:paraId="6346149E" w14:textId="056D8F0E" w:rsidR="008C5CC1" w:rsidRPr="00A81F92" w:rsidRDefault="008C5CC1" w:rsidP="008C5CC1">
      <w:pPr>
        <w:spacing w:line="360" w:lineRule="auto"/>
        <w:jc w:val="both"/>
        <w:rPr>
          <w:bCs/>
          <w:sz w:val="28"/>
          <w:lang w:val="uk-UA"/>
        </w:rPr>
      </w:pPr>
      <w:r w:rsidRPr="008C5CC1">
        <w:rPr>
          <w:bCs/>
          <w:sz w:val="28"/>
          <w:lang w:val="uk-UA"/>
        </w:rPr>
        <w:t>Паломництво дає змогу не лише молитися, а й пізнавати історію, культуру та духовність українських святинь. Групи відвідують монастирі, джерела, історичні місця – все це сприяє глибшому розумінню національної ідентичності</w:t>
      </w:r>
      <w:r w:rsidR="00A81F92" w:rsidRPr="00A81F92">
        <w:rPr>
          <w:bCs/>
          <w:sz w:val="28"/>
          <w:lang w:val="uk-UA"/>
        </w:rPr>
        <w:t>.</w:t>
      </w:r>
      <w:r w:rsidRPr="008C5CC1">
        <w:rPr>
          <w:bCs/>
          <w:sz w:val="28"/>
          <w:lang w:val="uk-UA"/>
        </w:rPr>
        <w:t xml:space="preserve"> </w:t>
      </w:r>
      <w:r>
        <w:rPr>
          <w:bCs/>
          <w:sz w:val="28"/>
          <w:lang w:val="uk-UA"/>
        </w:rPr>
        <w:t xml:space="preserve"> </w:t>
      </w:r>
      <w:r w:rsidR="00A81F92" w:rsidRPr="00AB3488">
        <w:rPr>
          <w:sz w:val="28"/>
          <w:szCs w:val="28"/>
          <w:lang w:val="uk-UA"/>
        </w:rPr>
        <w:t>[</w:t>
      </w:r>
      <w:r w:rsidR="00A81F92" w:rsidRPr="00A81F92">
        <w:rPr>
          <w:sz w:val="28"/>
          <w:szCs w:val="28"/>
          <w:lang w:val="uk-UA"/>
        </w:rPr>
        <w:t>33]</w:t>
      </w:r>
    </w:p>
    <w:p w14:paraId="2BFF162B" w14:textId="77777777" w:rsidR="00711B1F" w:rsidRDefault="00711B1F" w:rsidP="008C5CC1">
      <w:pPr>
        <w:spacing w:line="360" w:lineRule="auto"/>
        <w:jc w:val="both"/>
        <w:rPr>
          <w:bCs/>
          <w:sz w:val="28"/>
          <w:lang w:val="uk-UA"/>
        </w:rPr>
      </w:pPr>
    </w:p>
    <w:p w14:paraId="3D067505" w14:textId="77777777" w:rsidR="006211E9" w:rsidRDefault="006211E9" w:rsidP="008C5CC1">
      <w:pPr>
        <w:spacing w:line="360" w:lineRule="auto"/>
        <w:jc w:val="both"/>
        <w:rPr>
          <w:bCs/>
          <w:sz w:val="28"/>
          <w:lang w:val="uk-UA"/>
        </w:rPr>
      </w:pPr>
    </w:p>
    <w:p w14:paraId="69BBB92E" w14:textId="77777777" w:rsidR="006211E9" w:rsidRDefault="006211E9" w:rsidP="008C5CC1">
      <w:pPr>
        <w:spacing w:line="360" w:lineRule="auto"/>
        <w:jc w:val="both"/>
        <w:rPr>
          <w:bCs/>
          <w:sz w:val="28"/>
          <w:lang w:val="uk-UA"/>
        </w:rPr>
      </w:pPr>
    </w:p>
    <w:p w14:paraId="05FEF16B" w14:textId="77777777" w:rsidR="006211E9" w:rsidRDefault="006211E9" w:rsidP="008C5CC1">
      <w:pPr>
        <w:spacing w:line="360" w:lineRule="auto"/>
        <w:jc w:val="both"/>
        <w:rPr>
          <w:bCs/>
          <w:sz w:val="28"/>
          <w:lang w:val="uk-UA"/>
        </w:rPr>
      </w:pPr>
    </w:p>
    <w:p w14:paraId="76A434D1" w14:textId="77777777" w:rsidR="006211E9" w:rsidRDefault="006211E9" w:rsidP="008C5CC1">
      <w:pPr>
        <w:spacing w:line="360" w:lineRule="auto"/>
        <w:jc w:val="both"/>
        <w:rPr>
          <w:bCs/>
          <w:sz w:val="28"/>
          <w:lang w:val="uk-UA"/>
        </w:rPr>
      </w:pPr>
    </w:p>
    <w:p w14:paraId="3B15C842" w14:textId="77777777" w:rsidR="006211E9" w:rsidRDefault="006211E9" w:rsidP="008C5CC1">
      <w:pPr>
        <w:spacing w:line="360" w:lineRule="auto"/>
        <w:jc w:val="both"/>
        <w:rPr>
          <w:bCs/>
          <w:sz w:val="28"/>
          <w:lang w:val="uk-UA"/>
        </w:rPr>
      </w:pPr>
    </w:p>
    <w:p w14:paraId="002E17E8" w14:textId="77777777" w:rsidR="006211E9" w:rsidRDefault="006211E9" w:rsidP="008C5CC1">
      <w:pPr>
        <w:spacing w:line="360" w:lineRule="auto"/>
        <w:jc w:val="both"/>
        <w:rPr>
          <w:bCs/>
          <w:sz w:val="28"/>
          <w:lang w:val="uk-UA"/>
        </w:rPr>
      </w:pPr>
    </w:p>
    <w:p w14:paraId="5D0BF954" w14:textId="77777777" w:rsidR="006211E9" w:rsidRDefault="006211E9" w:rsidP="008C5CC1">
      <w:pPr>
        <w:spacing w:line="360" w:lineRule="auto"/>
        <w:jc w:val="both"/>
        <w:rPr>
          <w:bCs/>
          <w:sz w:val="28"/>
          <w:lang w:val="uk-UA"/>
        </w:rPr>
      </w:pPr>
    </w:p>
    <w:p w14:paraId="6697B742" w14:textId="77777777" w:rsidR="006211E9" w:rsidRDefault="006211E9" w:rsidP="008C5CC1">
      <w:pPr>
        <w:spacing w:line="360" w:lineRule="auto"/>
        <w:jc w:val="both"/>
        <w:rPr>
          <w:bCs/>
          <w:sz w:val="28"/>
          <w:lang w:val="uk-UA"/>
        </w:rPr>
      </w:pPr>
    </w:p>
    <w:p w14:paraId="6F7944C3" w14:textId="77777777" w:rsidR="006211E9" w:rsidRDefault="006211E9" w:rsidP="008C5CC1">
      <w:pPr>
        <w:spacing w:line="360" w:lineRule="auto"/>
        <w:jc w:val="both"/>
        <w:rPr>
          <w:bCs/>
          <w:sz w:val="28"/>
          <w:lang w:val="uk-UA"/>
        </w:rPr>
      </w:pPr>
    </w:p>
    <w:p w14:paraId="040F75BC" w14:textId="77777777" w:rsidR="006211E9" w:rsidRDefault="006211E9" w:rsidP="008C5CC1">
      <w:pPr>
        <w:spacing w:line="360" w:lineRule="auto"/>
        <w:jc w:val="both"/>
        <w:rPr>
          <w:bCs/>
          <w:sz w:val="28"/>
          <w:lang w:val="uk-UA"/>
        </w:rPr>
      </w:pPr>
    </w:p>
    <w:p w14:paraId="784A9476" w14:textId="77777777" w:rsidR="006211E9" w:rsidRPr="008C5CC1" w:rsidRDefault="006211E9" w:rsidP="008C5CC1">
      <w:pPr>
        <w:spacing w:line="360" w:lineRule="auto"/>
        <w:jc w:val="both"/>
        <w:rPr>
          <w:bCs/>
          <w:sz w:val="28"/>
          <w:lang w:val="uk-UA"/>
        </w:rPr>
      </w:pPr>
    </w:p>
    <w:p w14:paraId="32AF26DE" w14:textId="121291D8" w:rsidR="00A7467A" w:rsidRPr="009D290D" w:rsidRDefault="00A7467A" w:rsidP="00A7467A">
      <w:pPr>
        <w:spacing w:line="360" w:lineRule="auto"/>
        <w:rPr>
          <w:b/>
          <w:sz w:val="32"/>
          <w:lang w:val="uk-UA"/>
        </w:rPr>
      </w:pPr>
      <w:r w:rsidRPr="009D290D">
        <w:rPr>
          <w:b/>
          <w:sz w:val="28"/>
          <w:lang w:val="uk-UA"/>
        </w:rPr>
        <w:lastRenderedPageBreak/>
        <w:t>1.</w:t>
      </w:r>
      <w:r w:rsidR="009E4AE0">
        <w:rPr>
          <w:b/>
          <w:sz w:val="28"/>
          <w:lang w:val="uk-UA"/>
        </w:rPr>
        <w:t>5</w:t>
      </w:r>
      <w:r w:rsidRPr="009D290D">
        <w:rPr>
          <w:b/>
          <w:sz w:val="28"/>
          <w:lang w:val="uk-UA"/>
        </w:rPr>
        <w:t xml:space="preserve">. </w:t>
      </w:r>
      <w:r w:rsidR="009E4AE0" w:rsidRPr="009E4AE0">
        <w:rPr>
          <w:b/>
          <w:sz w:val="28"/>
          <w:lang w:val="uk-UA"/>
        </w:rPr>
        <w:t>Аналіз міжнародного досвіду проектування паломницьких та духовних центрів</w:t>
      </w:r>
    </w:p>
    <w:p w14:paraId="41F1AAFD" w14:textId="22E47E8A" w:rsidR="0032369A" w:rsidRPr="005D2F13" w:rsidRDefault="00A7467A" w:rsidP="0032369A">
      <w:pPr>
        <w:spacing w:line="360" w:lineRule="auto"/>
        <w:rPr>
          <w:b/>
          <w:color w:val="303030"/>
          <w:sz w:val="28"/>
          <w:shd w:val="clear" w:color="auto" w:fill="FFFFFF"/>
          <w:lang w:val="uk-UA"/>
        </w:rPr>
      </w:pPr>
      <w:r w:rsidRPr="005D2F13">
        <w:rPr>
          <w:b/>
          <w:color w:val="303030"/>
          <w:sz w:val="28"/>
          <w:shd w:val="clear" w:color="auto" w:fill="FFFFFF"/>
          <w:lang w:val="uk-UA"/>
        </w:rPr>
        <w:t>1.</w:t>
      </w:r>
      <w:r w:rsidR="00711B1F" w:rsidRPr="005D2F13">
        <w:rPr>
          <w:b/>
          <w:color w:val="303030"/>
          <w:sz w:val="28"/>
          <w:shd w:val="clear" w:color="auto" w:fill="FFFFFF"/>
          <w:lang w:val="uk-UA"/>
        </w:rPr>
        <w:t>5</w:t>
      </w:r>
      <w:r w:rsidRPr="005D2F13">
        <w:rPr>
          <w:b/>
          <w:color w:val="303030"/>
          <w:sz w:val="28"/>
          <w:shd w:val="clear" w:color="auto" w:fill="FFFFFF"/>
          <w:lang w:val="uk-UA"/>
        </w:rPr>
        <w:t>.1</w:t>
      </w:r>
      <w:r w:rsidR="005D2F13" w:rsidRPr="005D2F13">
        <w:rPr>
          <w:b/>
          <w:color w:val="303030"/>
          <w:sz w:val="28"/>
          <w:shd w:val="clear" w:color="auto" w:fill="FFFFFF"/>
          <w:lang w:val="uk-UA"/>
        </w:rPr>
        <w:t>.</w:t>
      </w:r>
      <w:r w:rsidRPr="005D2F13">
        <w:rPr>
          <w:b/>
          <w:color w:val="303030"/>
          <w:sz w:val="28"/>
          <w:shd w:val="clear" w:color="auto" w:fill="FFFFFF"/>
          <w:lang w:val="uk-UA"/>
        </w:rPr>
        <w:t xml:space="preserve"> </w:t>
      </w:r>
      <w:r w:rsidR="0032369A" w:rsidRPr="005D2F13">
        <w:rPr>
          <w:b/>
          <w:color w:val="303030"/>
          <w:sz w:val="28"/>
          <w:shd w:val="clear" w:color="auto" w:fill="FFFFFF"/>
          <w:lang w:val="uk-UA"/>
        </w:rPr>
        <w:t>Паломницький центр Сенткут, Матраверебелі</w:t>
      </w:r>
    </w:p>
    <w:p w14:paraId="1061029B" w14:textId="0663E916" w:rsidR="0032369A" w:rsidRPr="0032369A" w:rsidRDefault="0032369A" w:rsidP="0032369A">
      <w:pPr>
        <w:spacing w:line="360" w:lineRule="auto"/>
        <w:ind w:firstLine="708"/>
        <w:rPr>
          <w:bCs/>
          <w:color w:val="303030"/>
          <w:sz w:val="28"/>
          <w:shd w:val="clear" w:color="auto" w:fill="FFFFFF"/>
          <w:lang w:val="uk-UA"/>
        </w:rPr>
      </w:pPr>
      <w:r w:rsidRPr="0032369A">
        <w:rPr>
          <w:bCs/>
          <w:color w:val="303030"/>
          <w:sz w:val="28"/>
          <w:shd w:val="clear" w:color="auto" w:fill="FFFFFF"/>
          <w:lang w:val="uk-UA"/>
        </w:rPr>
        <w:t>Загальна інформація</w:t>
      </w:r>
    </w:p>
    <w:p w14:paraId="2247164E" w14:textId="5A8A1B91" w:rsidR="0032369A" w:rsidRPr="0032369A" w:rsidRDefault="0032369A" w:rsidP="0032369A">
      <w:pPr>
        <w:spacing w:line="360" w:lineRule="auto"/>
        <w:rPr>
          <w:bCs/>
          <w:color w:val="303030"/>
          <w:sz w:val="28"/>
          <w:shd w:val="clear" w:color="auto" w:fill="FFFFFF"/>
          <w:lang w:val="uk-UA"/>
        </w:rPr>
      </w:pPr>
      <w:r w:rsidRPr="0032369A">
        <w:rPr>
          <w:bCs/>
          <w:color w:val="303030"/>
          <w:sz w:val="28"/>
          <w:shd w:val="clear" w:color="auto" w:fill="FFFFFF"/>
          <w:lang w:val="uk-UA"/>
        </w:rPr>
        <w:t>Розташування: Матрaверебей‑Сенткут, північний схід Угорщини, на краю гористої місцевості Матрa‑Черхат, поблизу села Матрaверебей</w:t>
      </w:r>
      <w:r>
        <w:rPr>
          <w:bCs/>
          <w:color w:val="303030"/>
          <w:sz w:val="28"/>
          <w:shd w:val="clear" w:color="auto" w:fill="FFFFFF"/>
          <w:lang w:val="uk-UA"/>
        </w:rPr>
        <w:t xml:space="preserve"> </w:t>
      </w:r>
    </w:p>
    <w:p w14:paraId="0A970104" w14:textId="16D8EEC3" w:rsidR="0032369A" w:rsidRPr="0032369A" w:rsidRDefault="0032369A" w:rsidP="0032369A">
      <w:pPr>
        <w:spacing w:line="360" w:lineRule="auto"/>
        <w:rPr>
          <w:bCs/>
          <w:color w:val="303030"/>
          <w:sz w:val="28"/>
          <w:shd w:val="clear" w:color="auto" w:fill="FFFFFF"/>
          <w:lang w:val="uk-UA"/>
        </w:rPr>
      </w:pPr>
      <w:r w:rsidRPr="0032369A">
        <w:rPr>
          <w:bCs/>
          <w:color w:val="303030"/>
          <w:sz w:val="28"/>
          <w:shd w:val="clear" w:color="auto" w:fill="FFFFFF"/>
          <w:lang w:val="uk-UA"/>
        </w:rPr>
        <w:t xml:space="preserve">Історія паломництва: Майже 900‑річна традиція до священних джерел Сенткут, пов’язана з чудами оздоровлення </w:t>
      </w:r>
    </w:p>
    <w:p w14:paraId="5E0EB4DE" w14:textId="77777777" w:rsidR="0032369A" w:rsidRDefault="0032369A" w:rsidP="0032369A">
      <w:pPr>
        <w:spacing w:line="360" w:lineRule="auto"/>
        <w:rPr>
          <w:bCs/>
          <w:color w:val="303030"/>
          <w:sz w:val="28"/>
          <w:shd w:val="clear" w:color="auto" w:fill="FFFFFF"/>
          <w:lang w:val="uk-UA"/>
        </w:rPr>
      </w:pPr>
      <w:r w:rsidRPr="0032369A">
        <w:rPr>
          <w:bCs/>
          <w:color w:val="303030"/>
          <w:sz w:val="28"/>
          <w:shd w:val="clear" w:color="auto" w:fill="FFFFFF"/>
          <w:lang w:val="uk-UA"/>
        </w:rPr>
        <w:t>Кількість прочан: Приблизно 200 000 відвідувачів на рік .</w:t>
      </w:r>
    </w:p>
    <w:p w14:paraId="4785BFAE" w14:textId="77777777" w:rsidR="0032369A" w:rsidRPr="0032369A" w:rsidRDefault="0032369A" w:rsidP="0032369A">
      <w:pPr>
        <w:spacing w:line="360" w:lineRule="auto"/>
        <w:ind w:firstLine="708"/>
        <w:rPr>
          <w:bCs/>
          <w:color w:val="303030"/>
          <w:sz w:val="28"/>
          <w:shd w:val="clear" w:color="auto" w:fill="FFFFFF"/>
          <w:lang w:val="uk-UA"/>
        </w:rPr>
      </w:pPr>
      <w:r w:rsidRPr="0032369A">
        <w:rPr>
          <w:bCs/>
          <w:color w:val="303030"/>
          <w:sz w:val="28"/>
          <w:shd w:val="clear" w:color="auto" w:fill="FFFFFF"/>
          <w:lang w:val="uk-UA"/>
        </w:rPr>
        <w:t>Складові центру</w:t>
      </w:r>
    </w:p>
    <w:p w14:paraId="25D9FABC" w14:textId="524C47E6" w:rsidR="0032369A" w:rsidRPr="0032369A" w:rsidRDefault="0032369A" w:rsidP="0032369A">
      <w:pPr>
        <w:spacing w:line="360" w:lineRule="auto"/>
        <w:rPr>
          <w:bCs/>
          <w:color w:val="303030"/>
          <w:sz w:val="28"/>
          <w:shd w:val="clear" w:color="auto" w:fill="FFFFFF"/>
          <w:lang w:val="uk-UA"/>
        </w:rPr>
      </w:pPr>
      <w:r w:rsidRPr="0032369A">
        <w:rPr>
          <w:bCs/>
          <w:color w:val="303030"/>
          <w:sz w:val="28"/>
          <w:shd w:val="clear" w:color="auto" w:fill="FFFFFF"/>
          <w:lang w:val="uk-UA"/>
        </w:rPr>
        <w:t>Барокова церква (XVIII ст.) та монастир — повністю ренововані старі споруди .</w:t>
      </w:r>
    </w:p>
    <w:p w14:paraId="374A79CA" w14:textId="536F2DA0" w:rsidR="0032369A" w:rsidRPr="0032369A" w:rsidRDefault="0032369A" w:rsidP="0032369A">
      <w:pPr>
        <w:spacing w:line="360" w:lineRule="auto"/>
        <w:rPr>
          <w:bCs/>
          <w:color w:val="303030"/>
          <w:sz w:val="28"/>
          <w:shd w:val="clear" w:color="auto" w:fill="FFFFFF"/>
          <w:lang w:val="uk-UA"/>
        </w:rPr>
      </w:pPr>
      <w:r w:rsidRPr="0032369A">
        <w:rPr>
          <w:bCs/>
          <w:color w:val="303030"/>
          <w:sz w:val="28"/>
          <w:shd w:val="clear" w:color="auto" w:fill="FFFFFF"/>
          <w:lang w:val="uk-UA"/>
        </w:rPr>
        <w:t>Відкрита літургійна зона — в укріпленому підпірному куті, з кам'яними вівтарями та лавицями; має мозаїку Марко Рупніка .</w:t>
      </w:r>
    </w:p>
    <w:p w14:paraId="0C4A1ED5" w14:textId="6B36429E" w:rsidR="0032369A" w:rsidRPr="0032369A" w:rsidRDefault="0032369A" w:rsidP="0032369A">
      <w:pPr>
        <w:spacing w:line="360" w:lineRule="auto"/>
        <w:rPr>
          <w:bCs/>
          <w:color w:val="303030"/>
          <w:sz w:val="28"/>
          <w:shd w:val="clear" w:color="auto" w:fill="FFFFFF"/>
          <w:lang w:val="uk-UA"/>
        </w:rPr>
      </w:pPr>
      <w:r w:rsidRPr="0032369A">
        <w:rPr>
          <w:bCs/>
          <w:color w:val="303030"/>
          <w:sz w:val="28"/>
          <w:shd w:val="clear" w:color="auto" w:fill="FFFFFF"/>
          <w:lang w:val="uk-UA"/>
        </w:rPr>
        <w:t>Зарандокхаз — старий готель на 25 номерів із рестораном та терасою .</w:t>
      </w:r>
    </w:p>
    <w:p w14:paraId="5873EB25" w14:textId="1BA68C08" w:rsidR="0032369A" w:rsidRPr="0032369A" w:rsidRDefault="0032369A" w:rsidP="0032369A">
      <w:pPr>
        <w:spacing w:line="360" w:lineRule="auto"/>
        <w:rPr>
          <w:bCs/>
          <w:color w:val="303030"/>
          <w:sz w:val="28"/>
          <w:shd w:val="clear" w:color="auto" w:fill="FFFFFF"/>
          <w:lang w:val="uk-UA"/>
        </w:rPr>
      </w:pPr>
      <w:r w:rsidRPr="0032369A">
        <w:rPr>
          <w:bCs/>
          <w:color w:val="303030"/>
          <w:sz w:val="28"/>
          <w:shd w:val="clear" w:color="auto" w:fill="FFFFFF"/>
          <w:lang w:val="uk-UA"/>
        </w:rPr>
        <w:t>Бібліотека для ченців на другому поверсі — з новими дверима, вікнами та розсувним фасадом .</w:t>
      </w:r>
    </w:p>
    <w:p w14:paraId="0B54ACA8" w14:textId="5F56C048" w:rsidR="0032369A" w:rsidRPr="0032369A" w:rsidRDefault="0032369A" w:rsidP="0032369A">
      <w:pPr>
        <w:spacing w:line="360" w:lineRule="auto"/>
        <w:rPr>
          <w:bCs/>
          <w:color w:val="303030"/>
          <w:sz w:val="28"/>
          <w:shd w:val="clear" w:color="auto" w:fill="FFFFFF"/>
          <w:lang w:val="uk-UA"/>
        </w:rPr>
      </w:pPr>
      <w:r w:rsidRPr="0032369A">
        <w:rPr>
          <w:bCs/>
          <w:color w:val="303030"/>
          <w:sz w:val="28"/>
          <w:shd w:val="clear" w:color="auto" w:fill="FFFFFF"/>
          <w:lang w:val="uk-UA"/>
        </w:rPr>
        <w:t>“Північне крило” (~300 м) — під пагорбом: готелі-дорміторії (8–14 осіб), велика гостьова зала на 200 місць, санітарні вузли; з дахом‑зеленню й дерев’яним навісом .</w:t>
      </w:r>
    </w:p>
    <w:p w14:paraId="5BB13BB8" w14:textId="4A7053D1" w:rsidR="0032369A" w:rsidRDefault="0032369A" w:rsidP="0032369A">
      <w:pPr>
        <w:spacing w:line="360" w:lineRule="auto"/>
        <w:rPr>
          <w:bCs/>
          <w:color w:val="303030"/>
          <w:sz w:val="28"/>
          <w:shd w:val="clear" w:color="auto" w:fill="FFFFFF"/>
          <w:lang w:val="uk-UA"/>
        </w:rPr>
      </w:pPr>
      <w:r w:rsidRPr="0032369A">
        <w:rPr>
          <w:bCs/>
          <w:color w:val="303030"/>
          <w:sz w:val="28"/>
          <w:shd w:val="clear" w:color="auto" w:fill="FFFFFF"/>
          <w:lang w:val="uk-UA"/>
        </w:rPr>
        <w:t>Приймальний корпус — розташований на вході, із семикутним майданчиком; містить сувенірний магазин, галерею, конференц‑зал, санвузли; унікальна форма — натхнення від освяченої гостії .</w:t>
      </w:r>
    </w:p>
    <w:p w14:paraId="48AD255C" w14:textId="77777777" w:rsidR="0032369A" w:rsidRPr="0032369A" w:rsidRDefault="0032369A" w:rsidP="0032369A">
      <w:pPr>
        <w:spacing w:line="360" w:lineRule="auto"/>
        <w:ind w:firstLine="708"/>
        <w:rPr>
          <w:bCs/>
          <w:color w:val="303030"/>
          <w:sz w:val="28"/>
          <w:shd w:val="clear" w:color="auto" w:fill="FFFFFF"/>
          <w:lang w:val="uk-UA"/>
        </w:rPr>
      </w:pPr>
      <w:r w:rsidRPr="0032369A">
        <w:rPr>
          <w:bCs/>
          <w:color w:val="303030"/>
          <w:sz w:val="28"/>
          <w:shd w:val="clear" w:color="auto" w:fill="FFFFFF"/>
          <w:lang w:val="uk-UA"/>
        </w:rPr>
        <w:t>Архітектурні підходи</w:t>
      </w:r>
    </w:p>
    <w:p w14:paraId="67EE37DD" w14:textId="50976223" w:rsidR="0032369A" w:rsidRPr="0032369A" w:rsidRDefault="0032369A" w:rsidP="0032369A">
      <w:pPr>
        <w:spacing w:line="360" w:lineRule="auto"/>
        <w:rPr>
          <w:bCs/>
          <w:color w:val="303030"/>
          <w:sz w:val="28"/>
          <w:shd w:val="clear" w:color="auto" w:fill="FFFFFF"/>
          <w:lang w:val="uk-UA"/>
        </w:rPr>
      </w:pPr>
      <w:r w:rsidRPr="0032369A">
        <w:rPr>
          <w:bCs/>
          <w:color w:val="303030"/>
          <w:sz w:val="28"/>
          <w:shd w:val="clear" w:color="auto" w:fill="FFFFFF"/>
          <w:lang w:val="uk-UA"/>
        </w:rPr>
        <w:t>Інтеграція у природу: «Приховані» під пагорбом приміщення, дерев’яні навіси як продовження ландшафту .</w:t>
      </w:r>
    </w:p>
    <w:p w14:paraId="507DB5AF" w14:textId="5A9CBC85" w:rsidR="0032369A" w:rsidRPr="0032369A" w:rsidRDefault="0032369A" w:rsidP="0032369A">
      <w:pPr>
        <w:spacing w:line="360" w:lineRule="auto"/>
        <w:rPr>
          <w:bCs/>
          <w:color w:val="303030"/>
          <w:sz w:val="28"/>
          <w:shd w:val="clear" w:color="auto" w:fill="FFFFFF"/>
          <w:lang w:val="uk-UA"/>
        </w:rPr>
      </w:pPr>
      <w:r w:rsidRPr="0032369A">
        <w:rPr>
          <w:bCs/>
          <w:color w:val="303030"/>
          <w:sz w:val="28"/>
          <w:shd w:val="clear" w:color="auto" w:fill="FFFFFF"/>
          <w:lang w:val="uk-UA"/>
        </w:rPr>
        <w:t>Приймальний будинок — символічна архітектура: фасад з дірчастої композиції, що зображує втрачену гостію .</w:t>
      </w:r>
    </w:p>
    <w:p w14:paraId="1FDFF0E2" w14:textId="1F32E757" w:rsidR="0032369A" w:rsidRDefault="0032369A" w:rsidP="0032369A">
      <w:pPr>
        <w:spacing w:line="360" w:lineRule="auto"/>
        <w:rPr>
          <w:bCs/>
          <w:color w:val="303030"/>
          <w:sz w:val="28"/>
          <w:shd w:val="clear" w:color="auto" w:fill="FFFFFF"/>
          <w:lang w:val="uk-UA"/>
        </w:rPr>
      </w:pPr>
      <w:r w:rsidRPr="0032369A">
        <w:rPr>
          <w:bCs/>
          <w:color w:val="303030"/>
          <w:sz w:val="28"/>
          <w:shd w:val="clear" w:color="auto" w:fill="FFFFFF"/>
          <w:lang w:val="uk-UA"/>
        </w:rPr>
        <w:t>Матеріали: бетон, дерево, місцевий камінь; прості технології й застосування місцевої робочої сили</w:t>
      </w:r>
      <w:r>
        <w:rPr>
          <w:bCs/>
          <w:color w:val="303030"/>
          <w:sz w:val="28"/>
          <w:shd w:val="clear" w:color="auto" w:fill="FFFFFF"/>
          <w:lang w:val="uk-UA"/>
        </w:rPr>
        <w:t>.</w:t>
      </w:r>
      <w:r w:rsidR="00DE0005" w:rsidRPr="00DE0005">
        <w:t xml:space="preserve"> </w:t>
      </w:r>
      <w:r w:rsidR="00DE0005" w:rsidRPr="00DE0005">
        <w:rPr>
          <w:bCs/>
          <w:color w:val="303030"/>
          <w:sz w:val="28"/>
          <w:shd w:val="clear" w:color="auto" w:fill="FFFFFF"/>
          <w:lang w:val="uk-UA"/>
        </w:rPr>
        <w:t>[</w:t>
      </w:r>
      <w:r w:rsidR="00DE0005" w:rsidRPr="003D260E">
        <w:rPr>
          <w:bCs/>
          <w:color w:val="303030"/>
          <w:sz w:val="28"/>
          <w:shd w:val="clear" w:color="auto" w:fill="FFFFFF"/>
        </w:rPr>
        <w:t>1</w:t>
      </w:r>
      <w:r w:rsidR="00DE0005" w:rsidRPr="00DE0005">
        <w:rPr>
          <w:bCs/>
          <w:color w:val="303030"/>
          <w:sz w:val="28"/>
          <w:shd w:val="clear" w:color="auto" w:fill="FFFFFF"/>
          <w:lang w:val="uk-UA"/>
        </w:rPr>
        <w:t>]</w:t>
      </w:r>
    </w:p>
    <w:p w14:paraId="4027B353" w14:textId="1D582CA1" w:rsidR="00171477" w:rsidRDefault="00171477" w:rsidP="0032369A">
      <w:pPr>
        <w:spacing w:line="360" w:lineRule="auto"/>
        <w:rPr>
          <w:bCs/>
          <w:color w:val="303030"/>
          <w:sz w:val="28"/>
          <w:shd w:val="clear" w:color="auto" w:fill="FFFFFF"/>
          <w:lang w:val="uk-UA"/>
        </w:rPr>
      </w:pPr>
      <w:r>
        <w:rPr>
          <w:noProof/>
          <w:sz w:val="28"/>
          <w:szCs w:val="28"/>
          <w:lang w:val="uk-UA"/>
        </w:rPr>
        <w:lastRenderedPageBreak/>
        <w:drawing>
          <wp:inline distT="0" distB="0" distL="0" distR="0" wp14:anchorId="71933A89" wp14:editId="105290A1">
            <wp:extent cx="2743200" cy="1843890"/>
            <wp:effectExtent l="0" t="0" r="0" b="4445"/>
            <wp:docPr id="871595131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7360" cy="18601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8"/>
          <w:szCs w:val="28"/>
          <w:lang w:val="uk-UA"/>
        </w:rPr>
        <w:drawing>
          <wp:inline distT="0" distB="0" distL="0" distR="0" wp14:anchorId="5AB4E65E" wp14:editId="58495519">
            <wp:extent cx="3327878" cy="1854367"/>
            <wp:effectExtent l="0" t="0" r="6350" b="0"/>
            <wp:docPr id="1865347455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7278" cy="18763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66E008" w14:textId="186F5A2A" w:rsidR="00171477" w:rsidRPr="00171477" w:rsidRDefault="00171477" w:rsidP="00171477">
      <w:pPr>
        <w:spacing w:line="360" w:lineRule="auto"/>
        <w:jc w:val="center"/>
        <w:rPr>
          <w:bCs/>
          <w:color w:val="303030"/>
          <w:shd w:val="clear" w:color="auto" w:fill="FFFFFF"/>
          <w:lang w:val="uk-UA"/>
        </w:rPr>
      </w:pPr>
      <w:bookmarkStart w:id="13" w:name="_Hlk201265982"/>
      <w:r w:rsidRPr="00171477">
        <w:rPr>
          <w:bCs/>
          <w:color w:val="303030"/>
          <w:shd w:val="clear" w:color="auto" w:fill="FFFFFF"/>
          <w:lang w:val="uk-UA"/>
        </w:rPr>
        <w:t>Рисунок 1.1 – Екстер'єр споруди</w:t>
      </w:r>
      <w:bookmarkEnd w:id="13"/>
    </w:p>
    <w:p w14:paraId="3FD1DA74" w14:textId="33BAD513" w:rsidR="00171477" w:rsidRDefault="00171477" w:rsidP="0032369A">
      <w:pPr>
        <w:spacing w:line="360" w:lineRule="auto"/>
        <w:rPr>
          <w:bCs/>
          <w:color w:val="303030"/>
          <w:sz w:val="28"/>
          <w:shd w:val="clear" w:color="auto" w:fill="FFFFFF"/>
          <w:lang w:val="uk-UA"/>
        </w:rPr>
      </w:pPr>
      <w:r>
        <w:rPr>
          <w:bCs/>
          <w:noProof/>
          <w:color w:val="303030"/>
          <w:sz w:val="28"/>
          <w:shd w:val="clear" w:color="auto" w:fill="FFFFFF"/>
          <w:lang w:val="uk-UA"/>
        </w:rPr>
        <w:drawing>
          <wp:inline distT="0" distB="0" distL="0" distR="0" wp14:anchorId="2083B4EB" wp14:editId="7A3109A8">
            <wp:extent cx="6175938" cy="3646967"/>
            <wp:effectExtent l="0" t="0" r="0" b="0"/>
            <wp:docPr id="462735974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3378" b="319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6010" cy="36470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4455DC1" w14:textId="6D1AAF41" w:rsidR="00171477" w:rsidRPr="00171477" w:rsidRDefault="00171477" w:rsidP="00171477">
      <w:pPr>
        <w:spacing w:line="360" w:lineRule="auto"/>
        <w:jc w:val="center"/>
        <w:rPr>
          <w:bCs/>
          <w:color w:val="303030"/>
          <w:shd w:val="clear" w:color="auto" w:fill="FFFFFF"/>
          <w:lang w:val="uk-UA"/>
        </w:rPr>
      </w:pPr>
      <w:bookmarkStart w:id="14" w:name="_Hlk201266003"/>
      <w:r w:rsidRPr="00171477">
        <w:rPr>
          <w:bCs/>
          <w:color w:val="303030"/>
          <w:shd w:val="clear" w:color="auto" w:fill="FFFFFF"/>
          <w:lang w:val="uk-UA"/>
        </w:rPr>
        <w:t>Рисунок 1.2 – План 1-го поверху</w:t>
      </w:r>
    </w:p>
    <w:bookmarkEnd w:id="14"/>
    <w:p w14:paraId="4E5664C8" w14:textId="05DC5493" w:rsidR="00171477" w:rsidRDefault="00171477" w:rsidP="00171477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bCs/>
          <w:noProof/>
          <w:color w:val="303030"/>
          <w:sz w:val="28"/>
          <w:shd w:val="clear" w:color="auto" w:fill="FFFFFF"/>
          <w:lang w:val="uk-UA"/>
        </w:rPr>
        <w:drawing>
          <wp:inline distT="0" distB="0" distL="0" distR="0" wp14:anchorId="59FD1CB0" wp14:editId="79E84E5E">
            <wp:extent cx="4285753" cy="2083981"/>
            <wp:effectExtent l="0" t="0" r="635" b="0"/>
            <wp:docPr id="295198618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0693" b="5492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06418" cy="2094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F78411F" w14:textId="1DF69BB6" w:rsidR="00171477" w:rsidRPr="00171477" w:rsidRDefault="00171477" w:rsidP="00171477">
      <w:pPr>
        <w:spacing w:line="360" w:lineRule="auto"/>
        <w:jc w:val="center"/>
        <w:rPr>
          <w:lang w:val="uk-UA"/>
        </w:rPr>
      </w:pPr>
      <w:r w:rsidRPr="00171477">
        <w:rPr>
          <w:lang w:val="uk-UA"/>
        </w:rPr>
        <w:t xml:space="preserve">Рисунок 1.3 – </w:t>
      </w:r>
      <w:r>
        <w:rPr>
          <w:lang w:val="uk-UA"/>
        </w:rPr>
        <w:t>Розріз</w:t>
      </w:r>
    </w:p>
    <w:p w14:paraId="78354A99" w14:textId="45621E57" w:rsidR="00A7467A" w:rsidRDefault="00A7467A" w:rsidP="00A7467A">
      <w:pPr>
        <w:spacing w:line="360" w:lineRule="auto"/>
        <w:rPr>
          <w:b/>
          <w:color w:val="303030"/>
          <w:sz w:val="28"/>
          <w:szCs w:val="28"/>
          <w:shd w:val="clear" w:color="auto" w:fill="FFFFFF"/>
          <w:lang w:val="uk-UA"/>
        </w:rPr>
      </w:pPr>
      <w:r w:rsidRPr="00312E00">
        <w:rPr>
          <w:b/>
          <w:color w:val="303030"/>
          <w:sz w:val="28"/>
          <w:szCs w:val="28"/>
          <w:shd w:val="clear" w:color="auto" w:fill="FFFFFF"/>
          <w:lang w:val="uk-UA"/>
        </w:rPr>
        <w:lastRenderedPageBreak/>
        <w:t>1.</w:t>
      </w:r>
      <w:r w:rsidR="005D2F13">
        <w:rPr>
          <w:b/>
          <w:color w:val="303030"/>
          <w:sz w:val="28"/>
          <w:szCs w:val="28"/>
          <w:shd w:val="clear" w:color="auto" w:fill="FFFFFF"/>
          <w:lang w:val="uk-UA"/>
        </w:rPr>
        <w:t>5</w:t>
      </w:r>
      <w:r w:rsidRPr="00312E00">
        <w:rPr>
          <w:b/>
          <w:color w:val="303030"/>
          <w:sz w:val="28"/>
          <w:szCs w:val="28"/>
          <w:shd w:val="clear" w:color="auto" w:fill="FFFFFF"/>
          <w:lang w:val="uk-UA"/>
        </w:rPr>
        <w:t>.2</w:t>
      </w:r>
      <w:r w:rsidR="005D2F13">
        <w:rPr>
          <w:b/>
          <w:color w:val="303030"/>
          <w:sz w:val="28"/>
          <w:szCs w:val="28"/>
          <w:shd w:val="clear" w:color="auto" w:fill="FFFFFF"/>
          <w:lang w:val="uk-UA"/>
        </w:rPr>
        <w:t>.</w:t>
      </w:r>
      <w:r w:rsidRPr="00312E00">
        <w:rPr>
          <w:b/>
          <w:color w:val="303030"/>
          <w:sz w:val="28"/>
          <w:szCs w:val="28"/>
          <w:shd w:val="clear" w:color="auto" w:fill="FFFFFF"/>
          <w:lang w:val="uk-UA"/>
        </w:rPr>
        <w:t xml:space="preserve"> </w:t>
      </w:r>
      <w:r w:rsidR="001B1928" w:rsidRPr="001B1928">
        <w:rPr>
          <w:b/>
          <w:color w:val="303030"/>
          <w:sz w:val="28"/>
          <w:szCs w:val="28"/>
          <w:shd w:val="clear" w:color="auto" w:fill="FFFFFF"/>
          <w:lang w:val="uk-UA"/>
        </w:rPr>
        <w:t>Ведичний ретритний центр Відья Кендра, Пудучеррі</w:t>
      </w:r>
    </w:p>
    <w:p w14:paraId="36B24D74" w14:textId="77777777" w:rsidR="001B1928" w:rsidRPr="001B1928" w:rsidRDefault="001B1928" w:rsidP="001B1928">
      <w:pPr>
        <w:spacing w:line="360" w:lineRule="auto"/>
        <w:ind w:firstLine="708"/>
        <w:rPr>
          <w:bCs/>
          <w:color w:val="303030"/>
          <w:sz w:val="28"/>
          <w:szCs w:val="28"/>
          <w:shd w:val="clear" w:color="auto" w:fill="FFFFFF"/>
          <w:lang w:val="uk-UA"/>
        </w:rPr>
      </w:pPr>
      <w:r w:rsidRPr="001B1928">
        <w:rPr>
          <w:bCs/>
          <w:color w:val="303030"/>
          <w:sz w:val="28"/>
          <w:szCs w:val="28"/>
          <w:shd w:val="clear" w:color="auto" w:fill="FFFFFF"/>
          <w:lang w:val="uk-UA"/>
        </w:rPr>
        <w:t>Загальна інформація</w:t>
      </w:r>
    </w:p>
    <w:p w14:paraId="4CFD1931" w14:textId="3BE857A3" w:rsidR="001B1928" w:rsidRPr="001B1928" w:rsidRDefault="001B1928" w:rsidP="001B1928">
      <w:pPr>
        <w:spacing w:line="360" w:lineRule="auto"/>
        <w:rPr>
          <w:bCs/>
          <w:color w:val="303030"/>
          <w:sz w:val="28"/>
          <w:szCs w:val="28"/>
          <w:shd w:val="clear" w:color="auto" w:fill="FFFFFF"/>
          <w:lang w:val="uk-UA"/>
        </w:rPr>
      </w:pPr>
      <w:r w:rsidRPr="001B1928">
        <w:rPr>
          <w:bCs/>
          <w:color w:val="303030"/>
          <w:sz w:val="28"/>
          <w:szCs w:val="28"/>
          <w:shd w:val="clear" w:color="auto" w:fill="FFFFFF"/>
          <w:lang w:val="uk-UA"/>
        </w:rPr>
        <w:t xml:space="preserve">Розташування: Пудучеррі, на околиці міста в зеленій зоні. </w:t>
      </w:r>
    </w:p>
    <w:p w14:paraId="6B0B5CAD" w14:textId="5B76EA12" w:rsidR="001B1928" w:rsidRPr="001B1928" w:rsidRDefault="001B1928" w:rsidP="001B1928">
      <w:pPr>
        <w:spacing w:line="360" w:lineRule="auto"/>
        <w:rPr>
          <w:bCs/>
          <w:color w:val="303030"/>
          <w:sz w:val="28"/>
          <w:szCs w:val="28"/>
          <w:shd w:val="clear" w:color="auto" w:fill="FFFFFF"/>
          <w:lang w:val="uk-UA"/>
        </w:rPr>
      </w:pPr>
      <w:r w:rsidRPr="001B1928">
        <w:rPr>
          <w:bCs/>
          <w:color w:val="303030"/>
          <w:sz w:val="28"/>
          <w:szCs w:val="28"/>
          <w:shd w:val="clear" w:color="auto" w:fill="FFFFFF"/>
          <w:lang w:val="uk-UA"/>
        </w:rPr>
        <w:t xml:space="preserve">Площа ділянки: близько 1.5 акра (≈ 6 000 м²). </w:t>
      </w:r>
    </w:p>
    <w:p w14:paraId="4D83AF95" w14:textId="7BFE96EB" w:rsidR="001B1928" w:rsidRPr="001B1928" w:rsidRDefault="001B1928" w:rsidP="001B1928">
      <w:pPr>
        <w:spacing w:line="360" w:lineRule="auto"/>
        <w:rPr>
          <w:bCs/>
          <w:color w:val="303030"/>
          <w:sz w:val="28"/>
          <w:szCs w:val="28"/>
          <w:shd w:val="clear" w:color="auto" w:fill="FFFFFF"/>
          <w:lang w:val="uk-UA"/>
        </w:rPr>
      </w:pPr>
      <w:r w:rsidRPr="001B1928">
        <w:rPr>
          <w:bCs/>
          <w:color w:val="303030"/>
          <w:sz w:val="28"/>
          <w:szCs w:val="28"/>
          <w:shd w:val="clear" w:color="auto" w:fill="FFFFFF"/>
          <w:lang w:val="uk-UA"/>
        </w:rPr>
        <w:t>Загальна забудована площа: 167 000 ft² (~15 500 м²).</w:t>
      </w:r>
    </w:p>
    <w:p w14:paraId="7DCD703D" w14:textId="7F5082AE" w:rsidR="001B1928" w:rsidRDefault="001B1928" w:rsidP="001B1928">
      <w:pPr>
        <w:spacing w:line="360" w:lineRule="auto"/>
        <w:rPr>
          <w:bCs/>
          <w:color w:val="303030"/>
          <w:sz w:val="28"/>
          <w:szCs w:val="28"/>
          <w:shd w:val="clear" w:color="auto" w:fill="FFFFFF"/>
          <w:lang w:val="uk-UA"/>
        </w:rPr>
      </w:pPr>
      <w:r w:rsidRPr="001B1928">
        <w:rPr>
          <w:bCs/>
          <w:color w:val="303030"/>
          <w:sz w:val="28"/>
          <w:szCs w:val="28"/>
          <w:shd w:val="clear" w:color="auto" w:fill="FFFFFF"/>
          <w:lang w:val="uk-UA"/>
        </w:rPr>
        <w:t xml:space="preserve">Рік завершення: 2024. </w:t>
      </w:r>
    </w:p>
    <w:p w14:paraId="7A9E61BD" w14:textId="77777777" w:rsidR="009A54B2" w:rsidRPr="009A54B2" w:rsidRDefault="009A54B2" w:rsidP="009A54B2">
      <w:pPr>
        <w:spacing w:line="360" w:lineRule="auto"/>
        <w:ind w:firstLine="708"/>
        <w:rPr>
          <w:bCs/>
          <w:color w:val="303030"/>
          <w:sz w:val="28"/>
          <w:szCs w:val="28"/>
          <w:shd w:val="clear" w:color="auto" w:fill="FFFFFF"/>
          <w:lang w:val="uk-UA"/>
        </w:rPr>
      </w:pPr>
      <w:r w:rsidRPr="009A54B2">
        <w:rPr>
          <w:bCs/>
          <w:color w:val="303030"/>
          <w:sz w:val="28"/>
          <w:szCs w:val="28"/>
          <w:shd w:val="clear" w:color="auto" w:fill="FFFFFF"/>
          <w:lang w:val="uk-UA"/>
        </w:rPr>
        <w:t>Архітектурно-планувальні особливості</w:t>
      </w:r>
    </w:p>
    <w:p w14:paraId="2A856ECD" w14:textId="7E43E5AA" w:rsidR="009A54B2" w:rsidRPr="009A54B2" w:rsidRDefault="009A54B2" w:rsidP="009A54B2">
      <w:pPr>
        <w:spacing w:line="360" w:lineRule="auto"/>
        <w:rPr>
          <w:bCs/>
          <w:color w:val="303030"/>
          <w:sz w:val="28"/>
          <w:szCs w:val="28"/>
          <w:shd w:val="clear" w:color="auto" w:fill="FFFFFF"/>
          <w:lang w:val="uk-UA"/>
        </w:rPr>
      </w:pPr>
      <w:r w:rsidRPr="009A54B2">
        <w:rPr>
          <w:bCs/>
          <w:color w:val="303030"/>
          <w:sz w:val="28"/>
          <w:szCs w:val="28"/>
          <w:shd w:val="clear" w:color="auto" w:fill="FFFFFF"/>
          <w:lang w:val="uk-UA"/>
        </w:rPr>
        <w:t>Центральний дворик — осьовий елемент композиції, навколо якого розташовані основні функції, що стимулює освітлення, вентиляцію та зосередженість.</w:t>
      </w:r>
    </w:p>
    <w:p w14:paraId="65257E2D" w14:textId="0DCEA305" w:rsidR="009A54B2" w:rsidRPr="009A54B2" w:rsidRDefault="009A54B2" w:rsidP="009A54B2">
      <w:pPr>
        <w:spacing w:line="360" w:lineRule="auto"/>
        <w:rPr>
          <w:bCs/>
          <w:color w:val="303030"/>
          <w:sz w:val="28"/>
          <w:szCs w:val="28"/>
          <w:shd w:val="clear" w:color="auto" w:fill="FFFFFF"/>
          <w:lang w:val="uk-UA"/>
        </w:rPr>
      </w:pPr>
      <w:r w:rsidRPr="009A54B2">
        <w:rPr>
          <w:bCs/>
          <w:color w:val="303030"/>
          <w:sz w:val="28"/>
          <w:szCs w:val="28"/>
          <w:shd w:val="clear" w:color="auto" w:fill="FFFFFF"/>
          <w:lang w:val="uk-UA"/>
        </w:rPr>
        <w:t>Відкрита структура — межі між внутрішнім і зовнішнім простором розмиті: внутрішні дворики, веранда та світлопроникні коридори.</w:t>
      </w:r>
    </w:p>
    <w:p w14:paraId="788AD751" w14:textId="4B50BED2" w:rsidR="009A54B2" w:rsidRPr="009A54B2" w:rsidRDefault="009A54B2" w:rsidP="009A54B2">
      <w:pPr>
        <w:spacing w:line="360" w:lineRule="auto"/>
        <w:rPr>
          <w:bCs/>
          <w:color w:val="303030"/>
          <w:sz w:val="28"/>
          <w:szCs w:val="28"/>
          <w:shd w:val="clear" w:color="auto" w:fill="FFFFFF"/>
          <w:lang w:val="uk-UA"/>
        </w:rPr>
      </w:pPr>
      <w:r w:rsidRPr="009A54B2">
        <w:rPr>
          <w:bCs/>
          <w:color w:val="303030"/>
          <w:sz w:val="28"/>
          <w:szCs w:val="28"/>
          <w:shd w:val="clear" w:color="auto" w:fill="FFFFFF"/>
          <w:lang w:val="uk-UA"/>
        </w:rPr>
        <w:t>Кліматичні рішення: товсті цегляні стіни (230–350 мм), терасована покрівля, пальмовий тінь, джалі-стіни та пасивна вентиляція.</w:t>
      </w:r>
    </w:p>
    <w:p w14:paraId="3B1730C1" w14:textId="73B56D7B" w:rsidR="009A54B2" w:rsidRPr="009A54B2" w:rsidRDefault="009A54B2" w:rsidP="009A54B2">
      <w:pPr>
        <w:spacing w:line="360" w:lineRule="auto"/>
        <w:rPr>
          <w:bCs/>
          <w:color w:val="303030"/>
          <w:sz w:val="28"/>
          <w:szCs w:val="28"/>
          <w:shd w:val="clear" w:color="auto" w:fill="FFFFFF"/>
          <w:lang w:val="uk-UA"/>
        </w:rPr>
      </w:pPr>
      <w:r w:rsidRPr="009A54B2">
        <w:rPr>
          <w:bCs/>
          <w:color w:val="303030"/>
          <w:sz w:val="28"/>
          <w:szCs w:val="28"/>
          <w:shd w:val="clear" w:color="auto" w:fill="FFFFFF"/>
          <w:lang w:val="uk-UA"/>
        </w:rPr>
        <w:t>Матеріали: місцева цегла, відкритий бетон, дерево — додають натуральності та формують простір, що старіє з гідністю.</w:t>
      </w:r>
    </w:p>
    <w:p w14:paraId="2B53362F" w14:textId="5C6122E0" w:rsidR="001B1928" w:rsidRPr="001B1928" w:rsidRDefault="009A54B2" w:rsidP="009A54B2">
      <w:pPr>
        <w:spacing w:line="360" w:lineRule="auto"/>
        <w:rPr>
          <w:bCs/>
          <w:color w:val="303030"/>
          <w:sz w:val="28"/>
          <w:szCs w:val="28"/>
          <w:shd w:val="clear" w:color="auto" w:fill="FFFFFF"/>
          <w:lang w:val="uk-UA"/>
        </w:rPr>
      </w:pPr>
      <w:r w:rsidRPr="009A54B2">
        <w:rPr>
          <w:bCs/>
          <w:color w:val="303030"/>
          <w:sz w:val="28"/>
          <w:szCs w:val="28"/>
          <w:shd w:val="clear" w:color="auto" w:fill="FFFFFF"/>
          <w:lang w:val="uk-UA"/>
        </w:rPr>
        <w:t>Екологічні рішення: центральний водоймище для випаровування, периметральні «зелені зони», природна тінь.</w:t>
      </w:r>
    </w:p>
    <w:p w14:paraId="2E9C3C98" w14:textId="77777777" w:rsidR="009A54B2" w:rsidRPr="009A54B2" w:rsidRDefault="009A54B2" w:rsidP="009A54B2">
      <w:pPr>
        <w:spacing w:line="360" w:lineRule="auto"/>
        <w:ind w:firstLine="708"/>
        <w:rPr>
          <w:iCs/>
          <w:sz w:val="28"/>
          <w:szCs w:val="28"/>
          <w:lang w:val="uk-UA"/>
        </w:rPr>
      </w:pPr>
      <w:r w:rsidRPr="009A54B2">
        <w:rPr>
          <w:iCs/>
          <w:sz w:val="28"/>
          <w:szCs w:val="28"/>
          <w:lang w:val="uk-UA"/>
        </w:rPr>
        <w:t>Програмно-функціональна структура</w:t>
      </w:r>
    </w:p>
    <w:p w14:paraId="3ACD6591" w14:textId="457200AA" w:rsidR="009A54B2" w:rsidRPr="009A54B2" w:rsidRDefault="009A54B2" w:rsidP="009A54B2">
      <w:pPr>
        <w:spacing w:line="360" w:lineRule="auto"/>
        <w:rPr>
          <w:iCs/>
          <w:sz w:val="28"/>
          <w:szCs w:val="28"/>
          <w:lang w:val="uk-UA"/>
        </w:rPr>
      </w:pPr>
      <w:r w:rsidRPr="009A54B2">
        <w:rPr>
          <w:iCs/>
          <w:sz w:val="28"/>
          <w:szCs w:val="28"/>
          <w:lang w:val="uk-UA"/>
        </w:rPr>
        <w:t xml:space="preserve">1. </w:t>
      </w:r>
      <w:r>
        <w:rPr>
          <w:iCs/>
          <w:sz w:val="28"/>
          <w:szCs w:val="28"/>
          <w:lang w:val="uk-UA"/>
        </w:rPr>
        <w:t>Г</w:t>
      </w:r>
      <w:r w:rsidRPr="009A54B2">
        <w:rPr>
          <w:iCs/>
          <w:sz w:val="28"/>
          <w:szCs w:val="28"/>
          <w:lang w:val="uk-UA"/>
        </w:rPr>
        <w:t>урокул</w:t>
      </w:r>
    </w:p>
    <w:p w14:paraId="4052E396" w14:textId="75E9EB80" w:rsidR="009A54B2" w:rsidRPr="009A54B2" w:rsidRDefault="009A54B2" w:rsidP="009A54B2">
      <w:pPr>
        <w:spacing w:line="360" w:lineRule="auto"/>
        <w:rPr>
          <w:iCs/>
          <w:sz w:val="28"/>
          <w:szCs w:val="28"/>
          <w:lang w:val="uk-UA"/>
        </w:rPr>
      </w:pPr>
      <w:r w:rsidRPr="009A54B2">
        <w:rPr>
          <w:iCs/>
          <w:sz w:val="28"/>
          <w:szCs w:val="28"/>
          <w:lang w:val="uk-UA"/>
        </w:rPr>
        <w:t>Житлово-освітня зона для навчання учнів та наставників.</w:t>
      </w:r>
    </w:p>
    <w:p w14:paraId="6E532B4C" w14:textId="29FC8576" w:rsidR="009A54B2" w:rsidRPr="009A54B2" w:rsidRDefault="009A54B2" w:rsidP="009A54B2">
      <w:pPr>
        <w:spacing w:line="360" w:lineRule="auto"/>
        <w:rPr>
          <w:iCs/>
          <w:sz w:val="28"/>
          <w:szCs w:val="28"/>
          <w:lang w:val="uk-UA"/>
        </w:rPr>
      </w:pPr>
      <w:r w:rsidRPr="009A54B2">
        <w:rPr>
          <w:iCs/>
          <w:sz w:val="28"/>
          <w:szCs w:val="28"/>
          <w:lang w:val="uk-UA"/>
        </w:rPr>
        <w:t xml:space="preserve">Напіввідкриті коридори, що стимулюють інтеракцію та роздуми. </w:t>
      </w:r>
    </w:p>
    <w:p w14:paraId="07B0E598" w14:textId="41DEEF79" w:rsidR="009A54B2" w:rsidRPr="009A54B2" w:rsidRDefault="009A54B2" w:rsidP="009A54B2">
      <w:pPr>
        <w:spacing w:line="360" w:lineRule="auto"/>
        <w:rPr>
          <w:iCs/>
          <w:sz w:val="28"/>
          <w:szCs w:val="28"/>
          <w:lang w:val="uk-UA"/>
        </w:rPr>
      </w:pPr>
      <w:r w:rsidRPr="009A54B2">
        <w:rPr>
          <w:iCs/>
          <w:sz w:val="28"/>
          <w:szCs w:val="28"/>
          <w:lang w:val="uk-UA"/>
        </w:rPr>
        <w:t>2. Осередок ретриту</w:t>
      </w:r>
    </w:p>
    <w:p w14:paraId="38D0E0B3" w14:textId="6C770459" w:rsidR="009A54B2" w:rsidRPr="009A54B2" w:rsidRDefault="009A54B2" w:rsidP="009A54B2">
      <w:pPr>
        <w:spacing w:line="360" w:lineRule="auto"/>
        <w:rPr>
          <w:iCs/>
          <w:sz w:val="28"/>
          <w:szCs w:val="28"/>
          <w:lang w:val="uk-UA"/>
        </w:rPr>
      </w:pPr>
      <w:r>
        <w:rPr>
          <w:iCs/>
          <w:sz w:val="28"/>
          <w:szCs w:val="28"/>
          <w:lang w:val="uk-UA"/>
        </w:rPr>
        <w:t>М</w:t>
      </w:r>
      <w:r w:rsidRPr="009A54B2">
        <w:rPr>
          <w:iCs/>
          <w:sz w:val="28"/>
          <w:szCs w:val="28"/>
          <w:lang w:val="uk-UA"/>
        </w:rPr>
        <w:t>істить ~52 кутир‑котеджі для 50–75 літніх мешканців.</w:t>
      </w:r>
    </w:p>
    <w:p w14:paraId="5110D60B" w14:textId="0CE57A48" w:rsidR="009A54B2" w:rsidRPr="009A54B2" w:rsidRDefault="009A54B2" w:rsidP="009A54B2">
      <w:pPr>
        <w:spacing w:line="360" w:lineRule="auto"/>
        <w:rPr>
          <w:iCs/>
          <w:sz w:val="28"/>
          <w:szCs w:val="28"/>
          <w:lang w:val="uk-UA"/>
        </w:rPr>
      </w:pPr>
      <w:r w:rsidRPr="009A54B2">
        <w:rPr>
          <w:iCs/>
          <w:sz w:val="28"/>
          <w:szCs w:val="28"/>
          <w:lang w:val="uk-UA"/>
        </w:rPr>
        <w:t xml:space="preserve">Орієнтований на тишу та духовну рефлексію, з контролем світла та тіні. </w:t>
      </w:r>
    </w:p>
    <w:p w14:paraId="0DF05657" w14:textId="5A90E0B7" w:rsidR="009A54B2" w:rsidRPr="009A54B2" w:rsidRDefault="009A54B2" w:rsidP="009A54B2">
      <w:pPr>
        <w:spacing w:line="360" w:lineRule="auto"/>
        <w:rPr>
          <w:iCs/>
          <w:sz w:val="28"/>
          <w:szCs w:val="28"/>
          <w:lang w:val="uk-UA"/>
        </w:rPr>
      </w:pPr>
      <w:r w:rsidRPr="009A54B2">
        <w:rPr>
          <w:iCs/>
          <w:sz w:val="28"/>
          <w:szCs w:val="28"/>
          <w:lang w:val="uk-UA"/>
        </w:rPr>
        <w:t>3.</w:t>
      </w:r>
      <w:r>
        <w:rPr>
          <w:iCs/>
          <w:sz w:val="28"/>
          <w:szCs w:val="28"/>
          <w:lang w:val="uk-UA"/>
        </w:rPr>
        <w:t xml:space="preserve"> Ї</w:t>
      </w:r>
      <w:r w:rsidRPr="009A54B2">
        <w:rPr>
          <w:iCs/>
          <w:sz w:val="28"/>
          <w:szCs w:val="28"/>
          <w:lang w:val="uk-UA"/>
        </w:rPr>
        <w:t>дальня</w:t>
      </w:r>
    </w:p>
    <w:p w14:paraId="3035D2ED" w14:textId="25667C24" w:rsidR="009A54B2" w:rsidRPr="009A54B2" w:rsidRDefault="009A54B2" w:rsidP="009A54B2">
      <w:pPr>
        <w:spacing w:line="360" w:lineRule="auto"/>
        <w:rPr>
          <w:iCs/>
          <w:sz w:val="28"/>
          <w:szCs w:val="28"/>
          <w:lang w:val="uk-UA"/>
        </w:rPr>
      </w:pPr>
      <w:r w:rsidRPr="009A54B2">
        <w:rPr>
          <w:iCs/>
          <w:sz w:val="28"/>
          <w:szCs w:val="28"/>
          <w:lang w:val="uk-UA"/>
        </w:rPr>
        <w:t>Центральний просторій дiєтичній зал із традиційним сидінням на підлозі.</w:t>
      </w:r>
    </w:p>
    <w:p w14:paraId="1BE98F97" w14:textId="1C7BF506" w:rsidR="009A54B2" w:rsidRPr="009A54B2" w:rsidRDefault="009A54B2" w:rsidP="009A54B2">
      <w:pPr>
        <w:spacing w:line="360" w:lineRule="auto"/>
        <w:rPr>
          <w:iCs/>
          <w:sz w:val="28"/>
          <w:szCs w:val="28"/>
          <w:lang w:val="uk-UA"/>
        </w:rPr>
      </w:pPr>
      <w:r w:rsidRPr="009A54B2">
        <w:rPr>
          <w:iCs/>
          <w:sz w:val="28"/>
          <w:szCs w:val="28"/>
          <w:lang w:val="uk-UA"/>
        </w:rPr>
        <w:t xml:space="preserve">4. </w:t>
      </w:r>
      <w:r>
        <w:rPr>
          <w:iCs/>
          <w:sz w:val="28"/>
          <w:szCs w:val="28"/>
          <w:lang w:val="uk-UA"/>
        </w:rPr>
        <w:t>Ритуальна зона</w:t>
      </w:r>
    </w:p>
    <w:p w14:paraId="4163A225" w14:textId="5A73B421" w:rsidR="009A54B2" w:rsidRPr="009A54B2" w:rsidRDefault="009A54B2" w:rsidP="009A54B2">
      <w:pPr>
        <w:spacing w:line="360" w:lineRule="auto"/>
        <w:rPr>
          <w:iCs/>
          <w:sz w:val="28"/>
          <w:szCs w:val="28"/>
          <w:lang w:val="uk-UA"/>
        </w:rPr>
      </w:pPr>
      <w:r w:rsidRPr="009A54B2">
        <w:rPr>
          <w:iCs/>
          <w:sz w:val="28"/>
          <w:szCs w:val="28"/>
          <w:lang w:val="uk-UA"/>
        </w:rPr>
        <w:t>Ритуальна зона для щоденних вогняних церемоній (ягна), розташована за східно-символічною віссю.</w:t>
      </w:r>
    </w:p>
    <w:p w14:paraId="6CFABCF5" w14:textId="23D244BC" w:rsidR="009A54B2" w:rsidRPr="009A54B2" w:rsidRDefault="009A54B2" w:rsidP="009A54B2">
      <w:pPr>
        <w:spacing w:line="360" w:lineRule="auto"/>
        <w:rPr>
          <w:iCs/>
          <w:sz w:val="28"/>
          <w:szCs w:val="28"/>
          <w:lang w:val="uk-UA"/>
        </w:rPr>
      </w:pPr>
      <w:r w:rsidRPr="009A54B2">
        <w:rPr>
          <w:iCs/>
          <w:sz w:val="28"/>
          <w:szCs w:val="28"/>
          <w:lang w:val="uk-UA"/>
        </w:rPr>
        <w:lastRenderedPageBreak/>
        <w:t>Оточена амфітеатральним двориком, що сприяє освітленню та медитації.</w:t>
      </w:r>
    </w:p>
    <w:p w14:paraId="6A3003E1" w14:textId="299CBC8D" w:rsidR="009A54B2" w:rsidRPr="009A54B2" w:rsidRDefault="009A54B2" w:rsidP="009A54B2">
      <w:pPr>
        <w:spacing w:line="360" w:lineRule="auto"/>
        <w:rPr>
          <w:iCs/>
          <w:sz w:val="28"/>
          <w:szCs w:val="28"/>
          <w:lang w:val="uk-UA"/>
        </w:rPr>
      </w:pPr>
      <w:r w:rsidRPr="009A54B2">
        <w:rPr>
          <w:iCs/>
          <w:sz w:val="28"/>
          <w:szCs w:val="28"/>
          <w:lang w:val="uk-UA"/>
        </w:rPr>
        <w:t xml:space="preserve">5. </w:t>
      </w:r>
      <w:r>
        <w:rPr>
          <w:iCs/>
          <w:sz w:val="28"/>
          <w:szCs w:val="28"/>
          <w:lang w:val="uk-UA"/>
        </w:rPr>
        <w:t>Загальні кімнати</w:t>
      </w:r>
    </w:p>
    <w:p w14:paraId="43BF0F53" w14:textId="282DA7F2" w:rsidR="00A7467A" w:rsidRPr="009A54B2" w:rsidRDefault="009A54B2" w:rsidP="009A54B2">
      <w:pPr>
        <w:spacing w:line="360" w:lineRule="auto"/>
        <w:rPr>
          <w:iCs/>
          <w:sz w:val="28"/>
          <w:szCs w:val="28"/>
          <w:lang w:val="uk-UA"/>
        </w:rPr>
      </w:pPr>
      <w:r w:rsidRPr="009A54B2">
        <w:rPr>
          <w:iCs/>
          <w:sz w:val="28"/>
          <w:szCs w:val="28"/>
          <w:lang w:val="uk-UA"/>
        </w:rPr>
        <w:t>Зони побутового та адміністративного функціоналу: ре</w:t>
      </w:r>
      <w:r>
        <w:rPr>
          <w:iCs/>
          <w:sz w:val="28"/>
          <w:szCs w:val="28"/>
          <w:lang w:val="uk-UA"/>
        </w:rPr>
        <w:t>цепція</w:t>
      </w:r>
      <w:r w:rsidRPr="009A54B2">
        <w:rPr>
          <w:iCs/>
          <w:sz w:val="28"/>
          <w:szCs w:val="28"/>
          <w:lang w:val="uk-UA"/>
        </w:rPr>
        <w:t>, медіа-зала, бібліотека, конференційна зала.</w:t>
      </w:r>
      <w:r w:rsidR="00DE0005" w:rsidRPr="00DE0005">
        <w:t xml:space="preserve"> </w:t>
      </w:r>
      <w:r w:rsidR="00DE0005" w:rsidRPr="00DE0005">
        <w:rPr>
          <w:iCs/>
          <w:sz w:val="28"/>
          <w:szCs w:val="28"/>
          <w:lang w:val="uk-UA"/>
        </w:rPr>
        <w:t>[3]</w:t>
      </w:r>
    </w:p>
    <w:p w14:paraId="78FB1803" w14:textId="77777777" w:rsidR="00FA0E60" w:rsidRDefault="00FA0E60" w:rsidP="00FA0E60">
      <w:pPr>
        <w:jc w:val="center"/>
        <w:rPr>
          <w:i/>
          <w:lang w:val="uk-UA"/>
        </w:rPr>
      </w:pPr>
      <w:r>
        <w:rPr>
          <w:i/>
          <w:noProof/>
          <w:lang w:val="uk-UA"/>
        </w:rPr>
        <w:drawing>
          <wp:inline distT="0" distB="0" distL="0" distR="0" wp14:anchorId="66B812F2" wp14:editId="3C00577A">
            <wp:extent cx="3057490" cy="2040875"/>
            <wp:effectExtent l="0" t="0" r="0" b="0"/>
            <wp:docPr id="1506680799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6705" cy="20470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i/>
          <w:noProof/>
          <w:lang w:val="uk-UA"/>
        </w:rPr>
        <w:drawing>
          <wp:inline distT="0" distB="0" distL="0" distR="0" wp14:anchorId="611A9527" wp14:editId="2BE20652">
            <wp:extent cx="3083442" cy="2059624"/>
            <wp:effectExtent l="0" t="0" r="3175" b="0"/>
            <wp:docPr id="1851671856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9553" cy="20703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1108ED8" w14:textId="71B7C97C" w:rsidR="00FA0E60" w:rsidRDefault="00FA0E60" w:rsidP="00FA0E60">
      <w:pPr>
        <w:jc w:val="center"/>
        <w:rPr>
          <w:i/>
          <w:lang w:val="uk-UA"/>
        </w:rPr>
      </w:pPr>
      <w:bookmarkStart w:id="15" w:name="_Hlk201266487"/>
      <w:r w:rsidRPr="00FA0E60">
        <w:rPr>
          <w:i/>
          <w:lang w:val="uk-UA"/>
        </w:rPr>
        <w:t>Рисунок 1.1 – Екстер'єр споруди</w:t>
      </w:r>
    </w:p>
    <w:bookmarkEnd w:id="15"/>
    <w:p w14:paraId="1634116E" w14:textId="77777777" w:rsidR="00FA0E60" w:rsidRDefault="00FA0E60" w:rsidP="00FA0E60">
      <w:pPr>
        <w:jc w:val="center"/>
        <w:rPr>
          <w:i/>
          <w:lang w:val="uk-UA"/>
        </w:rPr>
      </w:pPr>
      <w:r>
        <w:rPr>
          <w:i/>
          <w:noProof/>
          <w:lang w:val="uk-UA"/>
        </w:rPr>
        <w:drawing>
          <wp:inline distT="0" distB="0" distL="0" distR="0" wp14:anchorId="79102C4A" wp14:editId="655934B9">
            <wp:extent cx="5118285" cy="3583173"/>
            <wp:effectExtent l="0" t="0" r="6350" b="0"/>
            <wp:docPr id="324056372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5183" cy="36090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64D7BF" w14:textId="2BA061EC" w:rsidR="00FA0E60" w:rsidRDefault="00FA0E60" w:rsidP="00FA0E60">
      <w:pPr>
        <w:jc w:val="center"/>
        <w:rPr>
          <w:i/>
          <w:lang w:val="uk-UA"/>
        </w:rPr>
      </w:pPr>
      <w:r w:rsidRPr="00FA0E60">
        <w:rPr>
          <w:i/>
          <w:lang w:val="uk-UA"/>
        </w:rPr>
        <w:t>Рисунок 1.2 – План 1-го поверху</w:t>
      </w:r>
    </w:p>
    <w:p w14:paraId="52E9C2C4" w14:textId="32B99FCC" w:rsidR="00A7467A" w:rsidRDefault="00FA0E60" w:rsidP="00FA0E60">
      <w:pPr>
        <w:rPr>
          <w:i/>
          <w:lang w:val="uk-UA"/>
        </w:rPr>
      </w:pPr>
      <w:r>
        <w:rPr>
          <w:i/>
          <w:noProof/>
          <w:lang w:val="uk-UA"/>
        </w:rPr>
        <w:drawing>
          <wp:inline distT="0" distB="0" distL="0" distR="0" wp14:anchorId="2E802723" wp14:editId="363030CA">
            <wp:extent cx="6713514" cy="1371600"/>
            <wp:effectExtent l="0" t="0" r="0" b="0"/>
            <wp:docPr id="1937997105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 rotWithShape="1"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4614" b="365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96890" cy="13886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D26C2E3" w14:textId="24D2D572" w:rsidR="00FA0E60" w:rsidRPr="00706F5D" w:rsidRDefault="00FA0E60" w:rsidP="00FA0E60">
      <w:pPr>
        <w:jc w:val="center"/>
        <w:rPr>
          <w:i/>
          <w:lang w:val="uk-UA"/>
        </w:rPr>
      </w:pPr>
      <w:r w:rsidRPr="00FA0E60">
        <w:rPr>
          <w:i/>
          <w:lang w:val="uk-UA"/>
        </w:rPr>
        <w:t>Рисунок 1.3 – Фасадні вирішення</w:t>
      </w:r>
    </w:p>
    <w:p w14:paraId="6CE1CDCA" w14:textId="0BA97804" w:rsidR="00A7467A" w:rsidRDefault="00A7467A" w:rsidP="00A7467A">
      <w:pPr>
        <w:spacing w:line="360" w:lineRule="auto"/>
        <w:rPr>
          <w:b/>
          <w:color w:val="303030"/>
          <w:sz w:val="28"/>
          <w:szCs w:val="28"/>
          <w:shd w:val="clear" w:color="auto" w:fill="FFFFFF"/>
          <w:lang w:val="uk-UA"/>
        </w:rPr>
      </w:pPr>
      <w:r w:rsidRPr="00BC65D0">
        <w:rPr>
          <w:b/>
          <w:color w:val="303030"/>
          <w:sz w:val="28"/>
          <w:szCs w:val="28"/>
          <w:shd w:val="clear" w:color="auto" w:fill="FFFFFF"/>
          <w:lang w:val="uk-UA"/>
        </w:rPr>
        <w:lastRenderedPageBreak/>
        <w:t>1.</w:t>
      </w:r>
      <w:r w:rsidR="00365487">
        <w:rPr>
          <w:b/>
          <w:color w:val="303030"/>
          <w:sz w:val="28"/>
          <w:szCs w:val="28"/>
          <w:shd w:val="clear" w:color="auto" w:fill="FFFFFF"/>
          <w:lang w:val="uk-UA"/>
        </w:rPr>
        <w:t>5</w:t>
      </w:r>
      <w:r w:rsidRPr="00BC65D0">
        <w:rPr>
          <w:b/>
          <w:color w:val="303030"/>
          <w:sz w:val="28"/>
          <w:szCs w:val="28"/>
          <w:shd w:val="clear" w:color="auto" w:fill="FFFFFF"/>
          <w:lang w:val="uk-UA"/>
        </w:rPr>
        <w:t xml:space="preserve">.3 </w:t>
      </w:r>
      <w:bookmarkStart w:id="16" w:name="_Hlk200751681"/>
      <w:r w:rsidR="003B19FA" w:rsidRPr="003B19FA">
        <w:rPr>
          <w:b/>
          <w:color w:val="303030"/>
          <w:sz w:val="28"/>
          <w:szCs w:val="28"/>
          <w:shd w:val="clear" w:color="auto" w:fill="FFFFFF"/>
          <w:lang w:val="uk-UA"/>
        </w:rPr>
        <w:t>Центр духовної формації "Дім Галилеї" у Капернаумі, Ізраіль</w:t>
      </w:r>
    </w:p>
    <w:bookmarkEnd w:id="16"/>
    <w:p w14:paraId="009EA292" w14:textId="77777777" w:rsidR="009E77E4" w:rsidRPr="009E77E4" w:rsidRDefault="009E77E4" w:rsidP="009E77E4">
      <w:pPr>
        <w:spacing w:line="360" w:lineRule="auto"/>
        <w:ind w:firstLine="708"/>
        <w:rPr>
          <w:color w:val="303030"/>
          <w:sz w:val="28"/>
          <w:szCs w:val="28"/>
          <w:shd w:val="clear" w:color="auto" w:fill="FFFFFF"/>
          <w:lang w:val="uk-UA"/>
        </w:rPr>
      </w:pPr>
      <w:r w:rsidRPr="009E77E4">
        <w:rPr>
          <w:color w:val="303030"/>
          <w:sz w:val="28"/>
          <w:szCs w:val="28"/>
          <w:shd w:val="clear" w:color="auto" w:fill="FFFFFF"/>
          <w:lang w:val="uk-UA"/>
        </w:rPr>
        <w:t>Загальна інформація</w:t>
      </w:r>
    </w:p>
    <w:p w14:paraId="1F6911B5" w14:textId="51720D65" w:rsidR="009E77E4" w:rsidRPr="009E77E4" w:rsidRDefault="009E77E4" w:rsidP="009E77E4">
      <w:pPr>
        <w:spacing w:line="360" w:lineRule="auto"/>
        <w:rPr>
          <w:color w:val="303030"/>
          <w:sz w:val="28"/>
          <w:szCs w:val="28"/>
          <w:shd w:val="clear" w:color="auto" w:fill="FFFFFF"/>
          <w:lang w:val="uk-UA"/>
        </w:rPr>
      </w:pPr>
      <w:r w:rsidRPr="009E77E4">
        <w:rPr>
          <w:color w:val="303030"/>
          <w:sz w:val="28"/>
          <w:szCs w:val="28"/>
          <w:shd w:val="clear" w:color="auto" w:fill="FFFFFF"/>
          <w:lang w:val="uk-UA"/>
        </w:rPr>
        <w:t>Domus Galilaeae (лат. «Дім Галилеї») — католицький центр духовної формації та паломництва, розташований на вершині Гори Блаженств, над Табха і Капернаумом, що примикає до східного узбережжя Генісаретського озера в Ізраїлі</w:t>
      </w:r>
      <w:r w:rsidR="003B19FA">
        <w:rPr>
          <w:color w:val="303030"/>
          <w:sz w:val="28"/>
          <w:szCs w:val="28"/>
          <w:shd w:val="clear" w:color="auto" w:fill="FFFFFF"/>
          <w:lang w:val="uk-UA"/>
        </w:rPr>
        <w:t>.</w:t>
      </w:r>
    </w:p>
    <w:p w14:paraId="45BEEF27" w14:textId="1F78B60F" w:rsidR="009E77E4" w:rsidRPr="009E77E4" w:rsidRDefault="009E77E4" w:rsidP="009E77E4">
      <w:pPr>
        <w:spacing w:line="360" w:lineRule="auto"/>
        <w:rPr>
          <w:color w:val="303030"/>
          <w:sz w:val="28"/>
          <w:szCs w:val="28"/>
          <w:shd w:val="clear" w:color="auto" w:fill="FFFFFF"/>
          <w:lang w:val="uk-UA"/>
        </w:rPr>
      </w:pPr>
      <w:r w:rsidRPr="009E77E4">
        <w:rPr>
          <w:color w:val="303030"/>
          <w:sz w:val="28"/>
          <w:szCs w:val="28"/>
          <w:shd w:val="clear" w:color="auto" w:fill="FFFFFF"/>
          <w:lang w:val="uk-UA"/>
        </w:rPr>
        <w:t xml:space="preserve">Створений: з січня 1999 року; відкрите до кінця 2000 року; офіційне відкриття — спеціальним візитом Папи Івана Павла II у 2000 р. </w:t>
      </w:r>
    </w:p>
    <w:p w14:paraId="2706628F" w14:textId="74ED132B" w:rsidR="009E77E4" w:rsidRPr="009E77E4" w:rsidRDefault="009E77E4" w:rsidP="009E77E4">
      <w:pPr>
        <w:spacing w:line="360" w:lineRule="auto"/>
        <w:rPr>
          <w:color w:val="303030"/>
          <w:sz w:val="28"/>
          <w:szCs w:val="28"/>
          <w:shd w:val="clear" w:color="auto" w:fill="FFFFFF"/>
          <w:lang w:val="uk-UA"/>
        </w:rPr>
      </w:pPr>
      <w:r w:rsidRPr="009E77E4">
        <w:rPr>
          <w:color w:val="303030"/>
          <w:sz w:val="28"/>
          <w:szCs w:val="28"/>
          <w:shd w:val="clear" w:color="auto" w:fill="FFFFFF"/>
          <w:lang w:val="uk-UA"/>
        </w:rPr>
        <w:t xml:space="preserve">Організатор: рух Неокатехуменальна дорога (Neocatechumenal Way), під ветом Римо-католицької церкви </w:t>
      </w:r>
    </w:p>
    <w:p w14:paraId="19772560" w14:textId="3AFFD9EC" w:rsidR="009E77E4" w:rsidRDefault="009E77E4" w:rsidP="009E77E4">
      <w:pPr>
        <w:spacing w:line="360" w:lineRule="auto"/>
        <w:rPr>
          <w:color w:val="303030"/>
          <w:sz w:val="28"/>
          <w:szCs w:val="28"/>
          <w:shd w:val="clear" w:color="auto" w:fill="FFFFFF"/>
          <w:lang w:val="uk-UA"/>
        </w:rPr>
      </w:pPr>
      <w:r w:rsidRPr="009E77E4">
        <w:rPr>
          <w:color w:val="303030"/>
          <w:sz w:val="28"/>
          <w:szCs w:val="28"/>
          <w:shd w:val="clear" w:color="auto" w:fill="FFFFFF"/>
          <w:lang w:val="uk-UA"/>
        </w:rPr>
        <w:t>Персонал: близько 150 осіб (християн, мусульман, юдеїв, друзів, маронітів) .</w:t>
      </w:r>
    </w:p>
    <w:p w14:paraId="0DCFEB27" w14:textId="77777777" w:rsidR="003B19FA" w:rsidRPr="003B19FA" w:rsidRDefault="003B19FA" w:rsidP="003B19FA">
      <w:pPr>
        <w:spacing w:line="360" w:lineRule="auto"/>
        <w:ind w:firstLine="708"/>
        <w:rPr>
          <w:color w:val="303030"/>
          <w:sz w:val="28"/>
          <w:szCs w:val="28"/>
          <w:shd w:val="clear" w:color="auto" w:fill="FFFFFF"/>
          <w:lang w:val="uk-UA"/>
        </w:rPr>
      </w:pPr>
      <w:r w:rsidRPr="003B19FA">
        <w:rPr>
          <w:color w:val="303030"/>
          <w:sz w:val="28"/>
          <w:szCs w:val="28"/>
          <w:shd w:val="clear" w:color="auto" w:fill="FFFFFF"/>
          <w:lang w:val="uk-UA"/>
        </w:rPr>
        <w:t>Площа та параметри</w:t>
      </w:r>
    </w:p>
    <w:p w14:paraId="786A4F91" w14:textId="26EACA50" w:rsidR="003B19FA" w:rsidRPr="003B19FA" w:rsidRDefault="003B19FA" w:rsidP="003B19FA">
      <w:pPr>
        <w:spacing w:line="360" w:lineRule="auto"/>
        <w:rPr>
          <w:color w:val="303030"/>
          <w:sz w:val="28"/>
          <w:szCs w:val="28"/>
          <w:shd w:val="clear" w:color="auto" w:fill="FFFFFF"/>
          <w:lang w:val="uk-UA"/>
        </w:rPr>
      </w:pPr>
      <w:r w:rsidRPr="003B19FA">
        <w:rPr>
          <w:color w:val="303030"/>
          <w:sz w:val="28"/>
          <w:szCs w:val="28"/>
          <w:shd w:val="clear" w:color="auto" w:fill="FFFFFF"/>
          <w:lang w:val="uk-UA"/>
        </w:rPr>
        <w:t xml:space="preserve">Загальна площа ділянки: близько 33 дунам (~ 33 000 м²) </w:t>
      </w:r>
    </w:p>
    <w:p w14:paraId="1652EC93" w14:textId="1A66654A" w:rsidR="003B19FA" w:rsidRPr="003B19FA" w:rsidRDefault="003B19FA" w:rsidP="003B19FA">
      <w:pPr>
        <w:spacing w:line="360" w:lineRule="auto"/>
        <w:rPr>
          <w:color w:val="303030"/>
          <w:sz w:val="28"/>
          <w:szCs w:val="28"/>
          <w:shd w:val="clear" w:color="auto" w:fill="FFFFFF"/>
          <w:lang w:val="uk-UA"/>
        </w:rPr>
      </w:pPr>
      <w:r w:rsidRPr="003B19FA">
        <w:rPr>
          <w:color w:val="303030"/>
          <w:sz w:val="28"/>
          <w:szCs w:val="28"/>
          <w:shd w:val="clear" w:color="auto" w:fill="FFFFFF"/>
          <w:lang w:val="uk-UA"/>
        </w:rPr>
        <w:t>Площа забудови: до 12 000 м² (три рівні поверхів) .</w:t>
      </w:r>
    </w:p>
    <w:p w14:paraId="48B85F1F" w14:textId="1DAD564C" w:rsidR="003B19FA" w:rsidRPr="003B19FA" w:rsidRDefault="003B19FA" w:rsidP="003B19FA">
      <w:pPr>
        <w:spacing w:line="360" w:lineRule="auto"/>
        <w:rPr>
          <w:color w:val="303030"/>
          <w:sz w:val="28"/>
          <w:szCs w:val="28"/>
          <w:shd w:val="clear" w:color="auto" w:fill="FFFFFF"/>
          <w:lang w:val="uk-UA"/>
        </w:rPr>
      </w:pPr>
      <w:r w:rsidRPr="003B19FA">
        <w:rPr>
          <w:color w:val="303030"/>
          <w:sz w:val="28"/>
          <w:szCs w:val="28"/>
          <w:shd w:val="clear" w:color="auto" w:fill="FFFFFF"/>
          <w:lang w:val="uk-UA"/>
        </w:rPr>
        <w:t>Місткість:</w:t>
      </w:r>
      <w:r>
        <w:rPr>
          <w:color w:val="303030"/>
          <w:sz w:val="28"/>
          <w:szCs w:val="28"/>
          <w:shd w:val="clear" w:color="auto" w:fill="FFFFFF"/>
          <w:lang w:val="uk-UA"/>
        </w:rPr>
        <w:t xml:space="preserve"> </w:t>
      </w:r>
      <w:r w:rsidRPr="003B19FA">
        <w:rPr>
          <w:color w:val="303030"/>
          <w:sz w:val="28"/>
          <w:szCs w:val="28"/>
          <w:shd w:val="clear" w:color="auto" w:fill="FFFFFF"/>
          <w:lang w:val="uk-UA"/>
        </w:rPr>
        <w:t>100 кімнат, що вміщують понад 200 прочан;</w:t>
      </w:r>
    </w:p>
    <w:p w14:paraId="225383CC" w14:textId="1DD473BC" w:rsidR="003B19FA" w:rsidRPr="003B19FA" w:rsidRDefault="003B19FA" w:rsidP="003B19FA">
      <w:pPr>
        <w:spacing w:line="360" w:lineRule="auto"/>
        <w:rPr>
          <w:color w:val="303030"/>
          <w:sz w:val="28"/>
          <w:szCs w:val="28"/>
          <w:shd w:val="clear" w:color="auto" w:fill="FFFFFF"/>
          <w:lang w:val="uk-UA"/>
        </w:rPr>
      </w:pPr>
      <w:r w:rsidRPr="003B19FA">
        <w:rPr>
          <w:color w:val="303030"/>
          <w:sz w:val="28"/>
          <w:szCs w:val="28"/>
          <w:shd w:val="clear" w:color="auto" w:fill="FFFFFF"/>
          <w:lang w:val="uk-UA"/>
        </w:rPr>
        <w:t>великий зал‑аудіторія (до 300 осіб);</w:t>
      </w:r>
    </w:p>
    <w:p w14:paraId="43B1DAFE" w14:textId="7A68A9C4" w:rsidR="003B19FA" w:rsidRPr="003B19FA" w:rsidRDefault="003B19FA" w:rsidP="003B19FA">
      <w:pPr>
        <w:spacing w:line="360" w:lineRule="auto"/>
        <w:rPr>
          <w:color w:val="303030"/>
          <w:sz w:val="28"/>
          <w:szCs w:val="28"/>
          <w:shd w:val="clear" w:color="auto" w:fill="FFFFFF"/>
          <w:lang w:val="uk-UA"/>
        </w:rPr>
      </w:pPr>
      <w:r w:rsidRPr="003B19FA">
        <w:rPr>
          <w:color w:val="303030"/>
          <w:sz w:val="28"/>
          <w:szCs w:val="28"/>
          <w:shd w:val="clear" w:color="auto" w:fill="FFFFFF"/>
          <w:lang w:val="uk-UA"/>
        </w:rPr>
        <w:t>окрема церква (до 300 осіб);</w:t>
      </w:r>
    </w:p>
    <w:p w14:paraId="578938AD" w14:textId="192B2302" w:rsidR="003B19FA" w:rsidRDefault="003B19FA" w:rsidP="003B19FA">
      <w:pPr>
        <w:spacing w:line="360" w:lineRule="auto"/>
        <w:rPr>
          <w:color w:val="303030"/>
          <w:sz w:val="28"/>
          <w:szCs w:val="28"/>
          <w:shd w:val="clear" w:color="auto" w:fill="FFFFFF"/>
          <w:lang w:val="uk-UA"/>
        </w:rPr>
      </w:pPr>
      <w:r w:rsidRPr="003B19FA">
        <w:rPr>
          <w:color w:val="303030"/>
          <w:sz w:val="28"/>
          <w:szCs w:val="28"/>
          <w:shd w:val="clear" w:color="auto" w:fill="FFFFFF"/>
          <w:lang w:val="uk-UA"/>
        </w:rPr>
        <w:t>бібліотека — розташована на верхньому рівні</w:t>
      </w:r>
    </w:p>
    <w:p w14:paraId="7F4609AD" w14:textId="77777777" w:rsidR="003B19FA" w:rsidRPr="003B19FA" w:rsidRDefault="003B19FA" w:rsidP="003B19FA">
      <w:pPr>
        <w:spacing w:line="360" w:lineRule="auto"/>
        <w:rPr>
          <w:color w:val="303030"/>
          <w:sz w:val="28"/>
          <w:szCs w:val="28"/>
          <w:shd w:val="clear" w:color="auto" w:fill="FFFFFF"/>
          <w:lang w:val="uk-UA"/>
        </w:rPr>
      </w:pPr>
      <w:r>
        <w:rPr>
          <w:color w:val="303030"/>
          <w:sz w:val="28"/>
          <w:szCs w:val="28"/>
          <w:shd w:val="clear" w:color="auto" w:fill="FFFFFF"/>
          <w:lang w:val="uk-UA"/>
        </w:rPr>
        <w:tab/>
      </w:r>
      <w:r w:rsidRPr="003B19FA">
        <w:rPr>
          <w:color w:val="303030"/>
          <w:sz w:val="28"/>
          <w:szCs w:val="28"/>
          <w:shd w:val="clear" w:color="auto" w:fill="FFFFFF"/>
          <w:lang w:val="uk-UA"/>
        </w:rPr>
        <w:t>Програмно-функціональний складник</w:t>
      </w:r>
    </w:p>
    <w:p w14:paraId="182E380B" w14:textId="5CDC7B71" w:rsidR="003B19FA" w:rsidRPr="003B19FA" w:rsidRDefault="003B19FA" w:rsidP="003B19FA">
      <w:pPr>
        <w:spacing w:line="360" w:lineRule="auto"/>
        <w:rPr>
          <w:color w:val="303030"/>
          <w:sz w:val="28"/>
          <w:szCs w:val="28"/>
          <w:shd w:val="clear" w:color="auto" w:fill="FFFFFF"/>
          <w:lang w:val="uk-UA"/>
        </w:rPr>
      </w:pPr>
      <w:r w:rsidRPr="003B19FA">
        <w:rPr>
          <w:color w:val="303030"/>
          <w:sz w:val="28"/>
          <w:szCs w:val="28"/>
          <w:shd w:val="clear" w:color="auto" w:fill="FFFFFF"/>
          <w:lang w:val="uk-UA"/>
        </w:rPr>
        <w:t>Церква та каплиці: центральна святиня для богослужінь і конференцій.</w:t>
      </w:r>
    </w:p>
    <w:p w14:paraId="74DC98BD" w14:textId="11787831" w:rsidR="003B19FA" w:rsidRPr="003B19FA" w:rsidRDefault="003B19FA" w:rsidP="003B19FA">
      <w:pPr>
        <w:spacing w:line="360" w:lineRule="auto"/>
        <w:rPr>
          <w:color w:val="303030"/>
          <w:sz w:val="28"/>
          <w:szCs w:val="28"/>
          <w:shd w:val="clear" w:color="auto" w:fill="FFFFFF"/>
          <w:lang w:val="uk-UA"/>
        </w:rPr>
      </w:pPr>
      <w:r w:rsidRPr="003B19FA">
        <w:rPr>
          <w:color w:val="303030"/>
          <w:sz w:val="28"/>
          <w:szCs w:val="28"/>
          <w:shd w:val="clear" w:color="auto" w:fill="FFFFFF"/>
          <w:lang w:val="uk-UA"/>
        </w:rPr>
        <w:t>Аудіторій: місце для міжнародних конференцій, семінарів, навчальних програм.</w:t>
      </w:r>
    </w:p>
    <w:p w14:paraId="0843E995" w14:textId="594EF3DD" w:rsidR="003B19FA" w:rsidRPr="003B19FA" w:rsidRDefault="003B19FA" w:rsidP="003B19FA">
      <w:pPr>
        <w:spacing w:line="360" w:lineRule="auto"/>
        <w:rPr>
          <w:color w:val="303030"/>
          <w:sz w:val="28"/>
          <w:szCs w:val="28"/>
          <w:shd w:val="clear" w:color="auto" w:fill="FFFFFF"/>
          <w:lang w:val="uk-UA"/>
        </w:rPr>
      </w:pPr>
      <w:r w:rsidRPr="003B19FA">
        <w:rPr>
          <w:color w:val="303030"/>
          <w:sz w:val="28"/>
          <w:szCs w:val="28"/>
          <w:shd w:val="clear" w:color="auto" w:fill="FFFFFF"/>
          <w:lang w:val="uk-UA"/>
        </w:rPr>
        <w:t>Бібліотека ("Слово"): комп’ютеризована, з древньою Торою в центрі та поличками навколо – 12 стільців для 12 колін Ізраїлю</w:t>
      </w:r>
      <w:r>
        <w:rPr>
          <w:color w:val="303030"/>
          <w:sz w:val="28"/>
          <w:szCs w:val="28"/>
          <w:shd w:val="clear" w:color="auto" w:fill="FFFFFF"/>
          <w:lang w:val="uk-UA"/>
        </w:rPr>
        <w:t>.</w:t>
      </w:r>
    </w:p>
    <w:p w14:paraId="1F80FC07" w14:textId="44EE4950" w:rsidR="003B19FA" w:rsidRPr="003B19FA" w:rsidRDefault="003B19FA" w:rsidP="003B19FA">
      <w:pPr>
        <w:spacing w:line="360" w:lineRule="auto"/>
        <w:rPr>
          <w:color w:val="303030"/>
          <w:sz w:val="28"/>
          <w:szCs w:val="28"/>
          <w:shd w:val="clear" w:color="auto" w:fill="FFFFFF"/>
          <w:lang w:val="uk-UA"/>
        </w:rPr>
      </w:pPr>
      <w:r w:rsidRPr="003B19FA">
        <w:rPr>
          <w:color w:val="303030"/>
          <w:sz w:val="28"/>
          <w:szCs w:val="28"/>
          <w:shd w:val="clear" w:color="auto" w:fill="FFFFFF"/>
          <w:lang w:val="uk-UA"/>
        </w:rPr>
        <w:t>Житлові приміщення: одномісні/двомісні кімнати, переважно на нижчих рівнях.</w:t>
      </w:r>
    </w:p>
    <w:p w14:paraId="778A2332" w14:textId="047F6EB6" w:rsidR="003B19FA" w:rsidRPr="003B19FA" w:rsidRDefault="003B19FA" w:rsidP="003B19FA">
      <w:pPr>
        <w:spacing w:line="360" w:lineRule="auto"/>
        <w:rPr>
          <w:color w:val="303030"/>
          <w:sz w:val="28"/>
          <w:szCs w:val="28"/>
          <w:shd w:val="clear" w:color="auto" w:fill="FFFFFF"/>
          <w:lang w:val="uk-UA"/>
        </w:rPr>
      </w:pPr>
      <w:r w:rsidRPr="003B19FA">
        <w:rPr>
          <w:color w:val="303030"/>
          <w:sz w:val="28"/>
          <w:szCs w:val="28"/>
          <w:shd w:val="clear" w:color="auto" w:fill="FFFFFF"/>
          <w:lang w:val="uk-UA"/>
        </w:rPr>
        <w:t>Клаустр та внутрішні дворики: створюють простір для медитації й рефлексії.</w:t>
      </w:r>
    </w:p>
    <w:p w14:paraId="0975300D" w14:textId="77777777" w:rsidR="003B19FA" w:rsidRDefault="003B19FA" w:rsidP="003B19FA">
      <w:pPr>
        <w:spacing w:line="360" w:lineRule="auto"/>
        <w:rPr>
          <w:color w:val="303030"/>
          <w:sz w:val="28"/>
          <w:szCs w:val="28"/>
          <w:shd w:val="clear" w:color="auto" w:fill="FFFFFF"/>
          <w:lang w:val="uk-UA"/>
        </w:rPr>
      </w:pPr>
      <w:r w:rsidRPr="003B19FA">
        <w:rPr>
          <w:color w:val="303030"/>
          <w:sz w:val="28"/>
          <w:szCs w:val="28"/>
          <w:shd w:val="clear" w:color="auto" w:fill="FFFFFF"/>
          <w:lang w:val="uk-UA"/>
        </w:rPr>
        <w:t>Адміністративна зона: рецепція, конференц-зали, технічні приміщення, служби обслуговування.</w:t>
      </w:r>
    </w:p>
    <w:p w14:paraId="4DA3F645" w14:textId="77777777" w:rsidR="003B19FA" w:rsidRPr="003B19FA" w:rsidRDefault="003B19FA" w:rsidP="003B19FA">
      <w:pPr>
        <w:spacing w:line="360" w:lineRule="auto"/>
        <w:ind w:firstLine="708"/>
        <w:rPr>
          <w:color w:val="303030"/>
          <w:sz w:val="28"/>
          <w:szCs w:val="28"/>
          <w:shd w:val="clear" w:color="auto" w:fill="FFFFFF"/>
          <w:lang w:val="uk-UA"/>
        </w:rPr>
      </w:pPr>
      <w:r w:rsidRPr="003B19FA">
        <w:rPr>
          <w:color w:val="303030"/>
          <w:sz w:val="28"/>
          <w:szCs w:val="28"/>
          <w:shd w:val="clear" w:color="auto" w:fill="FFFFFF"/>
          <w:lang w:val="uk-UA"/>
        </w:rPr>
        <w:t>Архітектурні та ландшафтні особливості</w:t>
      </w:r>
    </w:p>
    <w:p w14:paraId="6D279C3C" w14:textId="271B1F75" w:rsidR="003B19FA" w:rsidRPr="003B19FA" w:rsidRDefault="003B19FA" w:rsidP="003B19FA">
      <w:pPr>
        <w:spacing w:line="360" w:lineRule="auto"/>
        <w:rPr>
          <w:color w:val="303030"/>
          <w:sz w:val="28"/>
          <w:szCs w:val="28"/>
          <w:shd w:val="clear" w:color="auto" w:fill="FFFFFF"/>
          <w:lang w:val="uk-UA"/>
        </w:rPr>
      </w:pPr>
      <w:r w:rsidRPr="003B19FA">
        <w:rPr>
          <w:color w:val="303030"/>
          <w:sz w:val="28"/>
          <w:szCs w:val="28"/>
          <w:shd w:val="clear" w:color="auto" w:fill="FFFFFF"/>
          <w:lang w:val="uk-UA"/>
        </w:rPr>
        <w:lastRenderedPageBreak/>
        <w:t>Побудований із місцевого каменю (Tuscan pietra serena, pietra forte colombino) з високою увагою до деталізації</w:t>
      </w:r>
      <w:r>
        <w:rPr>
          <w:color w:val="303030"/>
          <w:sz w:val="28"/>
          <w:szCs w:val="28"/>
          <w:shd w:val="clear" w:color="auto" w:fill="FFFFFF"/>
          <w:lang w:val="uk-UA"/>
        </w:rPr>
        <w:t xml:space="preserve">. </w:t>
      </w:r>
      <w:r w:rsidRPr="003B19FA">
        <w:rPr>
          <w:color w:val="303030"/>
          <w:sz w:val="28"/>
          <w:szCs w:val="28"/>
          <w:shd w:val="clear" w:color="auto" w:fill="FFFFFF"/>
          <w:lang w:val="uk-UA"/>
        </w:rPr>
        <w:t>Розташування на вершинах дозволяє насолоджуватися панорамами</w:t>
      </w:r>
      <w:r>
        <w:rPr>
          <w:color w:val="303030"/>
          <w:sz w:val="28"/>
          <w:szCs w:val="28"/>
          <w:shd w:val="clear" w:color="auto" w:fill="FFFFFF"/>
          <w:lang w:val="uk-UA"/>
        </w:rPr>
        <w:t xml:space="preserve"> </w:t>
      </w:r>
      <w:r w:rsidRPr="003B19FA">
        <w:rPr>
          <w:color w:val="303030"/>
          <w:sz w:val="28"/>
          <w:szCs w:val="28"/>
          <w:shd w:val="clear" w:color="auto" w:fill="FFFFFF"/>
          <w:lang w:val="uk-UA"/>
        </w:rPr>
        <w:t>Генісаретського озера.</w:t>
      </w:r>
    </w:p>
    <w:p w14:paraId="0A7F8522" w14:textId="56928233" w:rsidR="003B19FA" w:rsidRPr="003B19FA" w:rsidRDefault="003B19FA" w:rsidP="003B19FA">
      <w:pPr>
        <w:spacing w:line="360" w:lineRule="auto"/>
        <w:rPr>
          <w:color w:val="303030"/>
          <w:sz w:val="28"/>
          <w:szCs w:val="28"/>
          <w:shd w:val="clear" w:color="auto" w:fill="FFFFFF"/>
          <w:lang w:val="uk-UA"/>
        </w:rPr>
      </w:pPr>
      <w:r w:rsidRPr="003B19FA">
        <w:rPr>
          <w:color w:val="303030"/>
          <w:sz w:val="28"/>
          <w:szCs w:val="28"/>
          <w:shd w:val="clear" w:color="auto" w:fill="FFFFFF"/>
          <w:lang w:val="uk-UA"/>
        </w:rPr>
        <w:t>Комплекс включає 3 рівні, спроєктовані, щоб відповідати ландшафту: вхідний рівень – аудіторій і бібліотека, середній – церква, нижчі – житлові блоки .</w:t>
      </w:r>
    </w:p>
    <w:p w14:paraId="181012CE" w14:textId="59291225" w:rsidR="003B19FA" w:rsidRPr="003B19FA" w:rsidRDefault="003B19FA" w:rsidP="003B19FA">
      <w:pPr>
        <w:spacing w:line="360" w:lineRule="auto"/>
        <w:rPr>
          <w:color w:val="303030"/>
          <w:sz w:val="28"/>
          <w:szCs w:val="28"/>
          <w:shd w:val="clear" w:color="auto" w:fill="FFFFFF"/>
          <w:lang w:val="uk-UA"/>
        </w:rPr>
      </w:pPr>
      <w:r w:rsidRPr="003B19FA">
        <w:rPr>
          <w:color w:val="303030"/>
          <w:sz w:val="28"/>
          <w:szCs w:val="28"/>
          <w:shd w:val="clear" w:color="auto" w:fill="FFFFFF"/>
          <w:lang w:val="uk-UA"/>
        </w:rPr>
        <w:t>Дизайн створює діалог між стародавніми традиціями Ізраїлю та сучасними релігійними просторами.</w:t>
      </w:r>
      <w:r w:rsidR="00F024E3" w:rsidRPr="00F024E3">
        <w:rPr>
          <w:sz w:val="28"/>
          <w:szCs w:val="28"/>
          <w:lang w:val="uk-UA"/>
        </w:rPr>
        <w:t xml:space="preserve"> </w:t>
      </w:r>
      <w:r w:rsidR="00F024E3" w:rsidRPr="00AB3488">
        <w:rPr>
          <w:sz w:val="28"/>
          <w:szCs w:val="28"/>
          <w:lang w:val="uk-UA"/>
        </w:rPr>
        <w:t>[</w:t>
      </w:r>
      <w:r w:rsidR="00F024E3" w:rsidRPr="003D260E">
        <w:rPr>
          <w:sz w:val="28"/>
          <w:szCs w:val="28"/>
          <w:lang w:val="uk-UA"/>
        </w:rPr>
        <w:t>8]</w:t>
      </w:r>
    </w:p>
    <w:p w14:paraId="3BDA381D" w14:textId="3174C1D9" w:rsidR="003B19FA" w:rsidRPr="00FA0E60" w:rsidRDefault="00FA0E60" w:rsidP="00FA0E60">
      <w:pPr>
        <w:spacing w:line="360" w:lineRule="auto"/>
        <w:jc w:val="center"/>
        <w:rPr>
          <w:sz w:val="28"/>
          <w:szCs w:val="28"/>
          <w:shd w:val="clear" w:color="auto" w:fill="FFFFFF"/>
          <w:lang w:val="uk-UA"/>
        </w:rPr>
      </w:pPr>
      <w:r>
        <w:rPr>
          <w:noProof/>
          <w:color w:val="303030"/>
          <w:sz w:val="28"/>
          <w:szCs w:val="28"/>
          <w:shd w:val="clear" w:color="auto" w:fill="FFFFFF"/>
          <w:lang w:val="uk-UA"/>
        </w:rPr>
        <w:drawing>
          <wp:inline distT="0" distB="0" distL="0" distR="0" wp14:anchorId="196EA821" wp14:editId="45B54030">
            <wp:extent cx="3136605" cy="2091177"/>
            <wp:effectExtent l="0" t="0" r="6985" b="4445"/>
            <wp:docPr id="16661743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1059" cy="21008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color w:val="303030"/>
          <w:sz w:val="28"/>
          <w:szCs w:val="28"/>
          <w:shd w:val="clear" w:color="auto" w:fill="FFFFFF"/>
          <w:lang w:val="uk-UA"/>
        </w:rPr>
        <w:drawing>
          <wp:inline distT="0" distB="0" distL="0" distR="0" wp14:anchorId="6BC5FEC4" wp14:editId="062EFF34">
            <wp:extent cx="3030279" cy="2020291"/>
            <wp:effectExtent l="0" t="0" r="0" b="0"/>
            <wp:docPr id="335554571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5791" cy="2037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color w:val="303030"/>
          <w:sz w:val="28"/>
          <w:szCs w:val="28"/>
          <w:shd w:val="clear" w:color="auto" w:fill="FFFFFF"/>
          <w:lang w:val="uk-UA"/>
        </w:rPr>
        <w:drawing>
          <wp:inline distT="0" distB="0" distL="0" distR="0" wp14:anchorId="6A7A0068" wp14:editId="42A7D76D">
            <wp:extent cx="2721935" cy="2042570"/>
            <wp:effectExtent l="0" t="0" r="2540" b="0"/>
            <wp:docPr id="347134943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3787" cy="20664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A0E60">
        <w:rPr>
          <w:noProof/>
          <w:sz w:val="28"/>
          <w:szCs w:val="28"/>
          <w:shd w:val="clear" w:color="auto" w:fill="FFFFFF"/>
          <w:lang w:val="uk-UA"/>
        </w:rPr>
        <w:drawing>
          <wp:inline distT="0" distB="0" distL="0" distR="0" wp14:anchorId="3650612B" wp14:editId="5248946B">
            <wp:extent cx="3093561" cy="2062480"/>
            <wp:effectExtent l="0" t="0" r="0" b="0"/>
            <wp:docPr id="1293722024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5227" cy="20835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7FFB24" w14:textId="6D5C6FCD" w:rsidR="00FA0E60" w:rsidRPr="00FA0E60" w:rsidRDefault="00FA0E60" w:rsidP="00FA0E60">
      <w:pPr>
        <w:spacing w:line="360" w:lineRule="auto"/>
        <w:jc w:val="center"/>
        <w:rPr>
          <w:shd w:val="clear" w:color="auto" w:fill="FFFFFF"/>
          <w:lang w:val="uk-UA"/>
        </w:rPr>
      </w:pPr>
      <w:bookmarkStart w:id="17" w:name="_Hlk201266689"/>
      <w:r w:rsidRPr="00FA0E60">
        <w:rPr>
          <w:shd w:val="clear" w:color="auto" w:fill="FFFFFF"/>
          <w:lang w:val="uk-UA"/>
        </w:rPr>
        <w:t>Рисунок 1.1 – Екстер'єр споруди</w:t>
      </w:r>
    </w:p>
    <w:bookmarkEnd w:id="17"/>
    <w:p w14:paraId="288C1D0F" w14:textId="5BAA03C8" w:rsidR="00A7467A" w:rsidRDefault="00A7467A" w:rsidP="00A7467A">
      <w:pPr>
        <w:spacing w:after="240" w:line="360" w:lineRule="auto"/>
        <w:rPr>
          <w:b/>
          <w:bCs/>
          <w:sz w:val="28"/>
          <w:szCs w:val="28"/>
          <w:lang w:val="uk-UA"/>
        </w:rPr>
      </w:pPr>
      <w:r w:rsidRPr="006E1CC8">
        <w:rPr>
          <w:b/>
          <w:sz w:val="28"/>
          <w:szCs w:val="28"/>
          <w:lang w:val="uk-UA"/>
        </w:rPr>
        <w:t>1.</w:t>
      </w:r>
      <w:r w:rsidR="00365487">
        <w:rPr>
          <w:b/>
          <w:sz w:val="28"/>
          <w:szCs w:val="28"/>
          <w:lang w:val="uk-UA"/>
        </w:rPr>
        <w:t>5</w:t>
      </w:r>
      <w:r w:rsidRPr="006E1CC8">
        <w:rPr>
          <w:b/>
          <w:sz w:val="28"/>
          <w:szCs w:val="28"/>
          <w:lang w:val="uk-UA"/>
        </w:rPr>
        <w:t xml:space="preserve">.4. </w:t>
      </w:r>
      <w:bookmarkStart w:id="18" w:name="_Hlk200737635"/>
      <w:r w:rsidR="007E083E" w:rsidRPr="007E083E">
        <w:rPr>
          <w:b/>
          <w:bCs/>
          <w:sz w:val="28"/>
          <w:szCs w:val="28"/>
          <w:lang w:val="uk-UA"/>
        </w:rPr>
        <w:t xml:space="preserve">Центр буддизму </w:t>
      </w:r>
      <w:r w:rsidR="007E083E" w:rsidRPr="007E083E">
        <w:rPr>
          <w:b/>
          <w:bCs/>
          <w:sz w:val="28"/>
          <w:szCs w:val="28"/>
        </w:rPr>
        <w:t>Wat</w:t>
      </w:r>
      <w:r w:rsidR="007E083E" w:rsidRPr="007E083E">
        <w:rPr>
          <w:b/>
          <w:bCs/>
          <w:sz w:val="28"/>
          <w:szCs w:val="28"/>
          <w:lang w:val="uk-UA"/>
        </w:rPr>
        <w:t xml:space="preserve"> </w:t>
      </w:r>
      <w:r w:rsidR="007E083E" w:rsidRPr="007E083E">
        <w:rPr>
          <w:b/>
          <w:bCs/>
          <w:sz w:val="28"/>
          <w:szCs w:val="28"/>
        </w:rPr>
        <w:t>Ananda</w:t>
      </w:r>
      <w:r w:rsidR="007E083E" w:rsidRPr="007E083E">
        <w:rPr>
          <w:b/>
          <w:bCs/>
          <w:sz w:val="28"/>
          <w:szCs w:val="28"/>
          <w:lang w:val="uk-UA"/>
        </w:rPr>
        <w:t xml:space="preserve"> </w:t>
      </w:r>
      <w:r w:rsidR="007E083E" w:rsidRPr="007E083E">
        <w:rPr>
          <w:b/>
          <w:bCs/>
          <w:sz w:val="28"/>
          <w:szCs w:val="28"/>
        </w:rPr>
        <w:t>Metyarama</w:t>
      </w:r>
      <w:r w:rsidR="007E083E" w:rsidRPr="007E083E">
        <w:rPr>
          <w:b/>
          <w:bCs/>
          <w:sz w:val="28"/>
          <w:szCs w:val="28"/>
          <w:lang w:val="uk-UA"/>
        </w:rPr>
        <w:t>, Сінгапур</w:t>
      </w:r>
      <w:bookmarkEnd w:id="18"/>
    </w:p>
    <w:p w14:paraId="51F2AFE0" w14:textId="77777777" w:rsidR="009E178D" w:rsidRDefault="009E178D" w:rsidP="009E178D">
      <w:pPr>
        <w:spacing w:after="240" w:line="360" w:lineRule="auto"/>
        <w:ind w:firstLine="708"/>
        <w:rPr>
          <w:sz w:val="28"/>
          <w:szCs w:val="28"/>
          <w:lang w:val="uk-UA"/>
        </w:rPr>
      </w:pPr>
      <w:r w:rsidRPr="009E178D">
        <w:rPr>
          <w:sz w:val="28"/>
          <w:szCs w:val="28"/>
          <w:lang w:val="uk-UA"/>
        </w:rPr>
        <w:t>Історія та загальні дані</w:t>
      </w:r>
    </w:p>
    <w:p w14:paraId="496E7F72" w14:textId="57D93D81" w:rsidR="009E178D" w:rsidRPr="009E178D" w:rsidRDefault="009E178D" w:rsidP="009E178D">
      <w:pPr>
        <w:spacing w:after="240" w:line="360" w:lineRule="auto"/>
        <w:rPr>
          <w:sz w:val="28"/>
          <w:szCs w:val="28"/>
          <w:lang w:val="uk-UA"/>
        </w:rPr>
      </w:pPr>
      <w:r w:rsidRPr="009E178D">
        <w:rPr>
          <w:sz w:val="28"/>
          <w:szCs w:val="28"/>
          <w:lang w:val="uk-UA"/>
        </w:rPr>
        <w:t xml:space="preserve">Заснований у 1920-х роках ченцем Luang Phor Hong Dhammaratano; завершений в 1923–25 роках на ділянці розміром 18 317 фт² (≈1 703 м²) </w:t>
      </w:r>
    </w:p>
    <w:p w14:paraId="6190A952" w14:textId="4419524F" w:rsidR="009E178D" w:rsidRPr="009E178D" w:rsidRDefault="009E178D" w:rsidP="009E178D">
      <w:pPr>
        <w:spacing w:after="240" w:line="360" w:lineRule="auto"/>
        <w:rPr>
          <w:sz w:val="28"/>
          <w:szCs w:val="28"/>
          <w:lang w:val="uk-UA"/>
        </w:rPr>
      </w:pPr>
      <w:r w:rsidRPr="009E178D">
        <w:rPr>
          <w:sz w:val="28"/>
          <w:szCs w:val="28"/>
          <w:lang w:val="uk-UA"/>
        </w:rPr>
        <w:lastRenderedPageBreak/>
        <w:t>Згодом відбулися ремонтні роботи: 1953, 1975, 1979 (будівництво пагоди), 1995–97 (бібліотека, зала медитації, колумбарій), 2014 (великі розбудови) .</w:t>
      </w:r>
    </w:p>
    <w:p w14:paraId="2E9885BA" w14:textId="1A776F60" w:rsidR="009E178D" w:rsidRPr="009E178D" w:rsidRDefault="009E178D" w:rsidP="009E178D">
      <w:pPr>
        <w:spacing w:after="240" w:line="360" w:lineRule="auto"/>
        <w:rPr>
          <w:sz w:val="28"/>
          <w:szCs w:val="28"/>
          <w:lang w:val="uk-UA"/>
        </w:rPr>
      </w:pPr>
      <w:r w:rsidRPr="009E178D">
        <w:rPr>
          <w:sz w:val="28"/>
          <w:szCs w:val="28"/>
          <w:lang w:val="uk-UA"/>
        </w:rPr>
        <w:t>У 2014 році було добудовано п’ятиповерховий V‑подібний блок – 1 526 м² додаткової площі .</w:t>
      </w:r>
    </w:p>
    <w:p w14:paraId="61146C0D" w14:textId="5351AFC4" w:rsidR="009E178D" w:rsidRDefault="009E178D" w:rsidP="00A7467A">
      <w:pPr>
        <w:spacing w:after="240" w:line="360" w:lineRule="auto"/>
        <w:rPr>
          <w:sz w:val="28"/>
          <w:szCs w:val="28"/>
          <w:lang w:val="uk-UA"/>
        </w:rPr>
      </w:pPr>
      <w:r w:rsidRPr="009E178D">
        <w:rPr>
          <w:sz w:val="28"/>
          <w:szCs w:val="28"/>
          <w:lang w:val="uk-UA"/>
        </w:rPr>
        <w:t>Розташований на пагорбі в Bukit Merah, адреса 50B Jalan Bukit Merah, Singapore 169545</w:t>
      </w:r>
      <w:r>
        <w:rPr>
          <w:sz w:val="28"/>
          <w:szCs w:val="28"/>
          <w:lang w:val="uk-UA"/>
        </w:rPr>
        <w:t>.</w:t>
      </w:r>
    </w:p>
    <w:p w14:paraId="65C64043" w14:textId="77777777" w:rsidR="00994039" w:rsidRPr="00994039" w:rsidRDefault="00994039" w:rsidP="00994039">
      <w:pPr>
        <w:spacing w:after="240" w:line="360" w:lineRule="auto"/>
        <w:ind w:firstLine="708"/>
        <w:rPr>
          <w:sz w:val="28"/>
          <w:szCs w:val="28"/>
          <w:lang w:val="uk-UA"/>
        </w:rPr>
      </w:pPr>
      <w:r w:rsidRPr="00994039">
        <w:rPr>
          <w:sz w:val="28"/>
          <w:szCs w:val="28"/>
          <w:lang w:val="uk-UA"/>
        </w:rPr>
        <w:t>Функціональні зони</w:t>
      </w:r>
    </w:p>
    <w:p w14:paraId="5E9D84F3" w14:textId="4582A458" w:rsidR="00994039" w:rsidRPr="00994039" w:rsidRDefault="00994039" w:rsidP="00994039">
      <w:pPr>
        <w:spacing w:after="240" w:line="360" w:lineRule="auto"/>
        <w:rPr>
          <w:sz w:val="28"/>
          <w:szCs w:val="28"/>
          <w:lang w:val="uk-UA"/>
        </w:rPr>
      </w:pPr>
      <w:r w:rsidRPr="00994039">
        <w:rPr>
          <w:sz w:val="28"/>
          <w:szCs w:val="28"/>
          <w:lang w:val="uk-UA"/>
        </w:rPr>
        <w:t>Головний храм (Ubosot) – з традиційним дахом, ґанком з драконами-нічлогами (Phaya Nak).</w:t>
      </w:r>
    </w:p>
    <w:p w14:paraId="6420BF32" w14:textId="2E2F9D17" w:rsidR="00994039" w:rsidRPr="00994039" w:rsidRDefault="00994039" w:rsidP="00994039">
      <w:pPr>
        <w:spacing w:after="240" w:line="360" w:lineRule="auto"/>
        <w:rPr>
          <w:sz w:val="28"/>
          <w:szCs w:val="28"/>
          <w:lang w:val="uk-UA"/>
        </w:rPr>
      </w:pPr>
      <w:r w:rsidRPr="00994039">
        <w:rPr>
          <w:sz w:val="28"/>
          <w:szCs w:val="28"/>
          <w:lang w:val="uk-UA"/>
        </w:rPr>
        <w:t>Julamee Prasat (колумбарій) – для кремаційних урн, зведений у 2014 році</w:t>
      </w:r>
      <w:r>
        <w:rPr>
          <w:sz w:val="28"/>
          <w:szCs w:val="28"/>
          <w:lang w:val="uk-UA"/>
        </w:rPr>
        <w:t>.</w:t>
      </w:r>
    </w:p>
    <w:p w14:paraId="43EED361" w14:textId="3DE6FA76" w:rsidR="00994039" w:rsidRPr="00994039" w:rsidRDefault="00994039" w:rsidP="00994039">
      <w:pPr>
        <w:spacing w:after="240" w:line="360" w:lineRule="auto"/>
        <w:rPr>
          <w:sz w:val="28"/>
          <w:szCs w:val="28"/>
          <w:lang w:val="uk-UA"/>
        </w:rPr>
      </w:pPr>
      <w:r w:rsidRPr="00994039">
        <w:rPr>
          <w:sz w:val="28"/>
          <w:szCs w:val="28"/>
          <w:lang w:val="uk-UA"/>
        </w:rPr>
        <w:t>Монастирська оселя – чотири чи більше поверхів для ченців.</w:t>
      </w:r>
    </w:p>
    <w:p w14:paraId="07F43663" w14:textId="08B7FF55" w:rsidR="009E178D" w:rsidRDefault="00994039" w:rsidP="00994039">
      <w:pPr>
        <w:spacing w:after="240" w:line="360" w:lineRule="auto"/>
        <w:rPr>
          <w:sz w:val="28"/>
          <w:szCs w:val="28"/>
          <w:lang w:val="uk-UA"/>
        </w:rPr>
      </w:pPr>
      <w:r w:rsidRPr="00994039">
        <w:rPr>
          <w:sz w:val="28"/>
          <w:szCs w:val="28"/>
          <w:lang w:val="uk-UA"/>
        </w:rPr>
        <w:t xml:space="preserve">Dhamma Hall, Meditation Hall, Cultural Centre, Dining Hall, Sunday Classroom – відкриті з 2014 року </w:t>
      </w:r>
      <w:r>
        <w:rPr>
          <w:sz w:val="28"/>
          <w:szCs w:val="28"/>
          <w:lang w:val="uk-UA"/>
        </w:rPr>
        <w:t xml:space="preserve">. </w:t>
      </w:r>
      <w:r w:rsidRPr="00994039">
        <w:rPr>
          <w:sz w:val="28"/>
          <w:szCs w:val="28"/>
          <w:lang w:val="uk-UA"/>
        </w:rPr>
        <w:t>Бібліотека, клас для вчень (1995–97).</w:t>
      </w:r>
      <w:r w:rsidR="00250E85">
        <w:rPr>
          <w:sz w:val="28"/>
          <w:szCs w:val="28"/>
          <w:lang w:val="uk-UA"/>
        </w:rPr>
        <w:t xml:space="preserve"> </w:t>
      </w:r>
      <w:r w:rsidRPr="00994039">
        <w:rPr>
          <w:sz w:val="28"/>
          <w:szCs w:val="28"/>
          <w:lang w:val="uk-UA"/>
        </w:rPr>
        <w:t>Колумбарій, культурний музей із реліквіями.</w:t>
      </w:r>
    </w:p>
    <w:p w14:paraId="7AD87B50" w14:textId="77777777" w:rsidR="00994039" w:rsidRPr="00994039" w:rsidRDefault="00994039" w:rsidP="00994039">
      <w:pPr>
        <w:spacing w:after="240" w:line="360" w:lineRule="auto"/>
        <w:ind w:firstLine="708"/>
        <w:rPr>
          <w:sz w:val="28"/>
          <w:szCs w:val="28"/>
          <w:lang w:val="uk-UA"/>
        </w:rPr>
      </w:pPr>
      <w:r w:rsidRPr="00994039">
        <w:rPr>
          <w:sz w:val="28"/>
          <w:szCs w:val="28"/>
          <w:lang w:val="uk-UA"/>
        </w:rPr>
        <w:t>Архітектурні рішення (2014)</w:t>
      </w:r>
    </w:p>
    <w:p w14:paraId="3CB690C2" w14:textId="6DB0C5DD" w:rsidR="00994039" w:rsidRPr="00994039" w:rsidRDefault="00994039" w:rsidP="00994039">
      <w:pPr>
        <w:spacing w:after="240" w:line="360" w:lineRule="auto"/>
        <w:rPr>
          <w:sz w:val="28"/>
          <w:szCs w:val="28"/>
          <w:lang w:val="uk-UA"/>
        </w:rPr>
      </w:pPr>
      <w:r w:rsidRPr="00994039">
        <w:rPr>
          <w:sz w:val="28"/>
          <w:szCs w:val="28"/>
          <w:lang w:val="uk-UA"/>
        </w:rPr>
        <w:t>Автор – Czarl Architects; стиль: V‑подібне, кубічні об’єми, підкреслення «дерева Бодгі» світлопроникними трикутними вікнами</w:t>
      </w:r>
      <w:r>
        <w:rPr>
          <w:sz w:val="28"/>
          <w:szCs w:val="28"/>
          <w:lang w:val="uk-UA"/>
        </w:rPr>
        <w:t>.</w:t>
      </w:r>
    </w:p>
    <w:p w14:paraId="14A13102" w14:textId="5949578E" w:rsidR="00994039" w:rsidRPr="00994039" w:rsidRDefault="00994039" w:rsidP="00994039">
      <w:pPr>
        <w:spacing w:after="240" w:line="360" w:lineRule="auto"/>
        <w:rPr>
          <w:sz w:val="28"/>
          <w:szCs w:val="28"/>
          <w:lang w:val="uk-UA"/>
        </w:rPr>
      </w:pPr>
      <w:r w:rsidRPr="00994039">
        <w:rPr>
          <w:sz w:val="28"/>
          <w:szCs w:val="28"/>
          <w:lang w:val="uk-UA"/>
        </w:rPr>
        <w:t>Мета – привабити молоду аудиторію, створити простір, що мовить класикою й сучасністю одночасно.</w:t>
      </w:r>
    </w:p>
    <w:p w14:paraId="2C52B8E5" w14:textId="76EDAC93" w:rsidR="00A7467A" w:rsidRDefault="00994039" w:rsidP="00202903">
      <w:pPr>
        <w:spacing w:after="240" w:line="360" w:lineRule="auto"/>
        <w:rPr>
          <w:sz w:val="28"/>
          <w:szCs w:val="28"/>
          <w:lang w:val="uk-UA"/>
        </w:rPr>
      </w:pPr>
      <w:r w:rsidRPr="00994039">
        <w:rPr>
          <w:sz w:val="28"/>
          <w:szCs w:val="28"/>
          <w:lang w:val="uk-UA"/>
        </w:rPr>
        <w:t>Обʼємна композиція: частково підняття над рівнем землі, зелені тераси, відкриті медитаційні приміщення з видом на місто.</w:t>
      </w:r>
      <w:r w:rsidR="00F024E3" w:rsidRPr="00F024E3">
        <w:rPr>
          <w:sz w:val="28"/>
          <w:szCs w:val="28"/>
          <w:lang w:val="uk-UA"/>
        </w:rPr>
        <w:t xml:space="preserve"> </w:t>
      </w:r>
      <w:r w:rsidR="00F024E3" w:rsidRPr="00AB3488">
        <w:rPr>
          <w:sz w:val="28"/>
          <w:szCs w:val="28"/>
          <w:lang w:val="uk-UA"/>
        </w:rPr>
        <w:t>[</w:t>
      </w:r>
      <w:r w:rsidR="00F024E3" w:rsidRPr="003D260E">
        <w:rPr>
          <w:sz w:val="28"/>
          <w:szCs w:val="28"/>
        </w:rPr>
        <w:t>17</w:t>
      </w:r>
      <w:r w:rsidR="00F024E3" w:rsidRPr="009251B7">
        <w:rPr>
          <w:sz w:val="28"/>
          <w:szCs w:val="28"/>
        </w:rPr>
        <w:t>]</w:t>
      </w:r>
    </w:p>
    <w:p w14:paraId="582FF4AE" w14:textId="77777777" w:rsidR="00FA0E60" w:rsidRDefault="00FA0E60" w:rsidP="00202903">
      <w:pPr>
        <w:spacing w:after="240" w:line="360" w:lineRule="auto"/>
        <w:rPr>
          <w:sz w:val="28"/>
          <w:szCs w:val="28"/>
          <w:lang w:val="uk-UA"/>
        </w:rPr>
      </w:pPr>
    </w:p>
    <w:p w14:paraId="0E5A8C38" w14:textId="77777777" w:rsidR="00135495" w:rsidRDefault="00135495" w:rsidP="00135495">
      <w:pPr>
        <w:spacing w:after="240" w:line="360" w:lineRule="auto"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lastRenderedPageBreak/>
        <w:drawing>
          <wp:inline distT="0" distB="0" distL="0" distR="0" wp14:anchorId="3A3866BB" wp14:editId="28C3D4DB">
            <wp:extent cx="3593805" cy="2389724"/>
            <wp:effectExtent l="0" t="0" r="6985" b="0"/>
            <wp:docPr id="2125203670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41743" cy="242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8"/>
          <w:szCs w:val="28"/>
          <w:lang w:val="uk-UA"/>
        </w:rPr>
        <w:drawing>
          <wp:inline distT="0" distB="0" distL="0" distR="0" wp14:anchorId="27945E46" wp14:editId="53364DF3">
            <wp:extent cx="2498651" cy="2391475"/>
            <wp:effectExtent l="0" t="0" r="0" b="8890"/>
            <wp:docPr id="1618877970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5298" cy="24169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E906A6" w14:textId="141FAD17" w:rsidR="00135495" w:rsidRPr="00135495" w:rsidRDefault="00135495" w:rsidP="00135495">
      <w:pPr>
        <w:spacing w:after="240" w:line="360" w:lineRule="auto"/>
        <w:jc w:val="center"/>
        <w:rPr>
          <w:lang w:val="uk-UA"/>
        </w:rPr>
      </w:pPr>
      <w:r w:rsidRPr="00135495">
        <w:rPr>
          <w:lang w:val="uk-UA"/>
        </w:rPr>
        <w:t>Рисунок 1.1 – Екстер'єр споруди</w:t>
      </w:r>
    </w:p>
    <w:p w14:paraId="24F2F9A1" w14:textId="77777777" w:rsidR="00135495" w:rsidRDefault="00135495" w:rsidP="00135495">
      <w:pPr>
        <w:spacing w:after="240" w:line="360" w:lineRule="auto"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drawing>
          <wp:inline distT="0" distB="0" distL="0" distR="0" wp14:anchorId="7723271E" wp14:editId="387F6928">
            <wp:extent cx="5883342" cy="2179349"/>
            <wp:effectExtent l="0" t="0" r="3175" b="0"/>
            <wp:docPr id="383824699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 rotWithShape="1"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588" b="44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8910" cy="22036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B75AF88" w14:textId="138DDBAD" w:rsidR="00135495" w:rsidRPr="00135495" w:rsidRDefault="00135495" w:rsidP="00135495">
      <w:pPr>
        <w:spacing w:after="240" w:line="360" w:lineRule="auto"/>
        <w:jc w:val="center"/>
        <w:rPr>
          <w:lang w:val="uk-UA"/>
        </w:rPr>
      </w:pPr>
      <w:r w:rsidRPr="00135495">
        <w:rPr>
          <w:lang w:val="uk-UA"/>
        </w:rPr>
        <w:t>Рисунок 1.</w:t>
      </w:r>
      <w:r>
        <w:rPr>
          <w:lang w:val="uk-UA"/>
        </w:rPr>
        <w:t>2</w:t>
      </w:r>
      <w:r w:rsidRPr="00135495">
        <w:rPr>
          <w:lang w:val="uk-UA"/>
        </w:rPr>
        <w:t xml:space="preserve"> – Фасадні вирішення</w:t>
      </w:r>
    </w:p>
    <w:p w14:paraId="27B3D8B5" w14:textId="77777777" w:rsidR="00135495" w:rsidRDefault="00135495" w:rsidP="00135495">
      <w:pPr>
        <w:spacing w:after="240" w:line="360" w:lineRule="auto"/>
        <w:jc w:val="center"/>
        <w:rPr>
          <w:lang w:val="uk-UA"/>
        </w:rPr>
      </w:pPr>
      <w:r>
        <w:rPr>
          <w:noProof/>
          <w:sz w:val="28"/>
          <w:szCs w:val="28"/>
          <w:lang w:val="uk-UA"/>
        </w:rPr>
        <w:drawing>
          <wp:inline distT="0" distB="0" distL="0" distR="0" wp14:anchorId="106881CC" wp14:editId="18AC447A">
            <wp:extent cx="3370925" cy="2498651"/>
            <wp:effectExtent l="0" t="0" r="1270" b="0"/>
            <wp:docPr id="1846453305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8849" cy="25267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35495">
        <w:t xml:space="preserve"> </w:t>
      </w:r>
    </w:p>
    <w:p w14:paraId="09FB1D04" w14:textId="154C35AD" w:rsidR="00135495" w:rsidRDefault="00135495" w:rsidP="00135495">
      <w:pPr>
        <w:spacing w:after="240" w:line="360" w:lineRule="auto"/>
        <w:jc w:val="center"/>
        <w:rPr>
          <w:sz w:val="28"/>
          <w:szCs w:val="28"/>
          <w:lang w:val="uk-UA"/>
        </w:rPr>
      </w:pPr>
      <w:r w:rsidRPr="00135495">
        <w:rPr>
          <w:lang w:val="uk-UA"/>
        </w:rPr>
        <w:t>Рисунок 1.3 – Розріз</w:t>
      </w:r>
    </w:p>
    <w:p w14:paraId="2085B0CA" w14:textId="2733FB2D" w:rsidR="00A7467A" w:rsidRDefault="00A7467A" w:rsidP="00A7467A">
      <w:pPr>
        <w:spacing w:after="240" w:line="360" w:lineRule="auto"/>
        <w:rPr>
          <w:b/>
          <w:sz w:val="28"/>
          <w:szCs w:val="28"/>
          <w:shd w:val="clear" w:color="auto" w:fill="FFFFFF"/>
          <w:lang w:val="uk-UA"/>
        </w:rPr>
      </w:pPr>
      <w:r w:rsidRPr="00B53DFB">
        <w:rPr>
          <w:b/>
          <w:sz w:val="28"/>
          <w:szCs w:val="28"/>
        </w:rPr>
        <w:lastRenderedPageBreak/>
        <w:t>1.</w:t>
      </w:r>
      <w:r w:rsidR="00365487">
        <w:rPr>
          <w:b/>
          <w:sz w:val="28"/>
          <w:szCs w:val="28"/>
          <w:lang w:val="uk-UA"/>
        </w:rPr>
        <w:t>5</w:t>
      </w:r>
      <w:r w:rsidRPr="00B53DFB">
        <w:rPr>
          <w:b/>
          <w:sz w:val="28"/>
          <w:szCs w:val="28"/>
        </w:rPr>
        <w:t>.5</w:t>
      </w:r>
      <w:r w:rsidRPr="00B53DFB">
        <w:rPr>
          <w:sz w:val="28"/>
          <w:szCs w:val="28"/>
        </w:rPr>
        <w:t xml:space="preserve">. </w:t>
      </w:r>
      <w:bookmarkStart w:id="19" w:name="_Hlk200751714"/>
      <w:bookmarkStart w:id="20" w:name="_Hlk200737587"/>
      <w:r w:rsidR="00202903">
        <w:rPr>
          <w:b/>
          <w:sz w:val="28"/>
          <w:szCs w:val="28"/>
          <w:shd w:val="clear" w:color="auto" w:fill="FFFFFF"/>
          <w:lang w:val="uk-UA"/>
        </w:rPr>
        <w:t>Монастир Новий Двір у Добрі Води, Чехія</w:t>
      </w:r>
      <w:bookmarkEnd w:id="19"/>
    </w:p>
    <w:p w14:paraId="1A37B3DB" w14:textId="77777777" w:rsidR="009306D8" w:rsidRPr="009306D8" w:rsidRDefault="009306D8" w:rsidP="009306D8">
      <w:pPr>
        <w:spacing w:after="240" w:line="360" w:lineRule="auto"/>
        <w:ind w:firstLine="708"/>
        <w:rPr>
          <w:bCs/>
          <w:sz w:val="28"/>
          <w:szCs w:val="28"/>
          <w:shd w:val="clear" w:color="auto" w:fill="FFFFFF"/>
          <w:lang w:val="uk-UA"/>
        </w:rPr>
      </w:pPr>
      <w:r w:rsidRPr="009306D8">
        <w:rPr>
          <w:bCs/>
          <w:sz w:val="28"/>
          <w:szCs w:val="28"/>
          <w:shd w:val="clear" w:color="auto" w:fill="FFFFFF"/>
          <w:lang w:val="uk-UA"/>
        </w:rPr>
        <w:t>Географія, історія та контекст</w:t>
      </w:r>
    </w:p>
    <w:p w14:paraId="75FA4E8B" w14:textId="3BC7130E" w:rsidR="009306D8" w:rsidRPr="009306D8" w:rsidRDefault="009306D8" w:rsidP="009306D8">
      <w:pPr>
        <w:spacing w:after="240" w:line="360" w:lineRule="auto"/>
        <w:rPr>
          <w:bCs/>
          <w:sz w:val="28"/>
          <w:szCs w:val="28"/>
          <w:shd w:val="clear" w:color="auto" w:fill="FFFFFF"/>
          <w:lang w:val="uk-UA"/>
        </w:rPr>
      </w:pPr>
      <w:r w:rsidRPr="009306D8">
        <w:rPr>
          <w:bCs/>
          <w:sz w:val="28"/>
          <w:szCs w:val="28"/>
          <w:shd w:val="clear" w:color="auto" w:fill="FFFFFF"/>
          <w:lang w:val="uk-UA"/>
        </w:rPr>
        <w:t xml:space="preserve">Розташоване на височині біля села Dobrá Voda (частина міста Toužim), в регіоні Карлові Вари, колишніх Судетах </w:t>
      </w:r>
    </w:p>
    <w:p w14:paraId="1B96A04F" w14:textId="5F32C6BE" w:rsidR="009306D8" w:rsidRPr="009306D8" w:rsidRDefault="009306D8" w:rsidP="009306D8">
      <w:pPr>
        <w:spacing w:after="240" w:line="360" w:lineRule="auto"/>
        <w:rPr>
          <w:bCs/>
          <w:sz w:val="28"/>
          <w:szCs w:val="28"/>
          <w:shd w:val="clear" w:color="auto" w:fill="FFFFFF"/>
          <w:lang w:val="uk-UA"/>
        </w:rPr>
      </w:pPr>
      <w:r w:rsidRPr="009306D8">
        <w:rPr>
          <w:bCs/>
          <w:sz w:val="28"/>
          <w:szCs w:val="28"/>
          <w:shd w:val="clear" w:color="auto" w:fill="FFFFFF"/>
          <w:lang w:val="uk-UA"/>
        </w:rPr>
        <w:t>Перетворено з барокового маєтку та сільськогосподарських будівель XVIII ст., зведених за Кіліана Дієнценгофера .</w:t>
      </w:r>
    </w:p>
    <w:p w14:paraId="694EA521" w14:textId="52315D9F" w:rsidR="009306D8" w:rsidRPr="009306D8" w:rsidRDefault="009306D8" w:rsidP="009306D8">
      <w:pPr>
        <w:spacing w:after="240" w:line="360" w:lineRule="auto"/>
        <w:rPr>
          <w:bCs/>
          <w:sz w:val="28"/>
          <w:szCs w:val="28"/>
          <w:shd w:val="clear" w:color="auto" w:fill="FFFFFF"/>
          <w:lang w:val="uk-UA"/>
        </w:rPr>
      </w:pPr>
      <w:r w:rsidRPr="009306D8">
        <w:rPr>
          <w:bCs/>
          <w:sz w:val="28"/>
          <w:szCs w:val="28"/>
          <w:shd w:val="clear" w:color="auto" w:fill="FFFFFF"/>
          <w:lang w:val="uk-UA"/>
        </w:rPr>
        <w:t>Засноване ченцями Трапістського (Цистеріанського) ордену — філія Sept‑Fons (Франція), відкрито у 2002‑2004 роках (церква освячена у 2004)</w:t>
      </w:r>
      <w:r>
        <w:rPr>
          <w:bCs/>
          <w:sz w:val="28"/>
          <w:szCs w:val="28"/>
          <w:shd w:val="clear" w:color="auto" w:fill="FFFFFF"/>
          <w:lang w:val="uk-UA"/>
        </w:rPr>
        <w:t>.</w:t>
      </w:r>
    </w:p>
    <w:p w14:paraId="3F7FCD34" w14:textId="34FD1AC9" w:rsidR="00121C4B" w:rsidRDefault="009306D8" w:rsidP="007429D1">
      <w:pPr>
        <w:spacing w:after="240" w:line="360" w:lineRule="auto"/>
        <w:rPr>
          <w:bCs/>
          <w:sz w:val="28"/>
          <w:szCs w:val="28"/>
          <w:shd w:val="clear" w:color="auto" w:fill="FFFFFF"/>
          <w:lang w:val="uk-UA"/>
        </w:rPr>
      </w:pPr>
      <w:r w:rsidRPr="009306D8">
        <w:rPr>
          <w:bCs/>
          <w:sz w:val="28"/>
          <w:szCs w:val="28"/>
          <w:shd w:val="clear" w:color="auto" w:fill="FFFFFF"/>
          <w:lang w:val="uk-UA"/>
        </w:rPr>
        <w:t>У 2011 році монастир став абатством із близько 30 ченцями</w:t>
      </w:r>
      <w:r w:rsidR="004C73D5">
        <w:rPr>
          <w:bCs/>
          <w:sz w:val="28"/>
          <w:szCs w:val="28"/>
          <w:shd w:val="clear" w:color="auto" w:fill="FFFFFF"/>
          <w:lang w:val="uk-UA"/>
        </w:rPr>
        <w:t>.</w:t>
      </w:r>
    </w:p>
    <w:p w14:paraId="1CA29300" w14:textId="60620A30" w:rsidR="007429D1" w:rsidRPr="007429D1" w:rsidRDefault="007429D1" w:rsidP="00121C4B">
      <w:pPr>
        <w:spacing w:after="240" w:line="360" w:lineRule="auto"/>
        <w:ind w:firstLine="708"/>
        <w:rPr>
          <w:bCs/>
          <w:sz w:val="28"/>
          <w:szCs w:val="28"/>
          <w:shd w:val="clear" w:color="auto" w:fill="FFFFFF"/>
          <w:lang w:val="uk-UA"/>
        </w:rPr>
      </w:pPr>
      <w:r w:rsidRPr="007429D1">
        <w:rPr>
          <w:bCs/>
          <w:sz w:val="28"/>
          <w:szCs w:val="28"/>
          <w:shd w:val="clear" w:color="auto" w:fill="FFFFFF"/>
          <w:lang w:val="uk-UA"/>
        </w:rPr>
        <w:t>Площа та параметри комплексу</w:t>
      </w:r>
    </w:p>
    <w:p w14:paraId="03464BCB" w14:textId="5A59E0E4" w:rsidR="007429D1" w:rsidRPr="007429D1" w:rsidRDefault="007429D1" w:rsidP="007429D1">
      <w:pPr>
        <w:spacing w:after="240" w:line="360" w:lineRule="auto"/>
        <w:rPr>
          <w:bCs/>
          <w:sz w:val="28"/>
          <w:szCs w:val="28"/>
          <w:shd w:val="clear" w:color="auto" w:fill="FFFFFF"/>
          <w:lang w:val="uk-UA"/>
        </w:rPr>
      </w:pPr>
      <w:r w:rsidRPr="007429D1">
        <w:rPr>
          <w:bCs/>
          <w:sz w:val="28"/>
          <w:szCs w:val="28"/>
          <w:shd w:val="clear" w:color="auto" w:fill="FFFFFF"/>
          <w:lang w:val="uk-UA"/>
        </w:rPr>
        <w:t>Загальна ділянка — ≈ 100 га (згідно з архітектурним описом, побудована між лісами і полями) .</w:t>
      </w:r>
    </w:p>
    <w:p w14:paraId="0CC82518" w14:textId="4A848E74" w:rsidR="007429D1" w:rsidRPr="007429D1" w:rsidRDefault="007429D1" w:rsidP="007429D1">
      <w:pPr>
        <w:spacing w:after="240" w:line="360" w:lineRule="auto"/>
        <w:rPr>
          <w:bCs/>
          <w:sz w:val="28"/>
          <w:szCs w:val="28"/>
          <w:shd w:val="clear" w:color="auto" w:fill="FFFFFF"/>
          <w:lang w:val="uk-UA"/>
        </w:rPr>
      </w:pPr>
      <w:r w:rsidRPr="007429D1">
        <w:rPr>
          <w:bCs/>
          <w:sz w:val="28"/>
          <w:szCs w:val="28"/>
          <w:shd w:val="clear" w:color="auto" w:fill="FFFFFF"/>
          <w:lang w:val="uk-UA"/>
        </w:rPr>
        <w:t xml:space="preserve">Будівельна площа – 60 000 фт² (~ 5 580 м²), включно з новим храмом, житловими, службовими та виробничими корпусами </w:t>
      </w:r>
    </w:p>
    <w:p w14:paraId="660EBCC1" w14:textId="7543D0E6" w:rsidR="007429D1" w:rsidRDefault="007429D1" w:rsidP="007429D1">
      <w:pPr>
        <w:spacing w:after="240" w:line="360" w:lineRule="auto"/>
        <w:rPr>
          <w:bCs/>
          <w:sz w:val="28"/>
          <w:szCs w:val="28"/>
          <w:shd w:val="clear" w:color="auto" w:fill="FFFFFF"/>
          <w:lang w:val="uk-UA"/>
        </w:rPr>
      </w:pPr>
      <w:r w:rsidRPr="007429D1">
        <w:rPr>
          <w:bCs/>
          <w:sz w:val="28"/>
          <w:szCs w:val="28"/>
          <w:shd w:val="clear" w:color="auto" w:fill="FFFFFF"/>
          <w:lang w:val="uk-UA"/>
        </w:rPr>
        <w:t>Нові майстерні (для виробництва монастирських продуктів) — 60,4 × 24,4 м, що забезпечує функції виробництва та технічної інфраструктури з площею приблизно 1 500 м²</w:t>
      </w:r>
    </w:p>
    <w:bookmarkEnd w:id="20"/>
    <w:p w14:paraId="0D646A5A" w14:textId="4B08AC5B" w:rsidR="007429D1" w:rsidRPr="007429D1" w:rsidRDefault="007429D1" w:rsidP="00EB189F">
      <w:pPr>
        <w:spacing w:after="240" w:line="360" w:lineRule="auto"/>
        <w:ind w:firstLine="708"/>
        <w:rPr>
          <w:bCs/>
          <w:sz w:val="28"/>
          <w:szCs w:val="28"/>
          <w:shd w:val="clear" w:color="auto" w:fill="FFFFFF"/>
          <w:lang w:val="uk-UA"/>
        </w:rPr>
      </w:pPr>
      <w:r w:rsidRPr="007429D1">
        <w:rPr>
          <w:bCs/>
          <w:sz w:val="28"/>
          <w:szCs w:val="28"/>
          <w:shd w:val="clear" w:color="auto" w:fill="FFFFFF"/>
          <w:lang w:val="uk-UA"/>
        </w:rPr>
        <w:t>Архітектурне планування</w:t>
      </w:r>
    </w:p>
    <w:p w14:paraId="53877266" w14:textId="6E044966" w:rsidR="007429D1" w:rsidRPr="007429D1" w:rsidRDefault="007429D1" w:rsidP="007429D1">
      <w:pPr>
        <w:spacing w:after="240" w:line="360" w:lineRule="auto"/>
        <w:rPr>
          <w:bCs/>
          <w:sz w:val="28"/>
          <w:szCs w:val="28"/>
          <w:shd w:val="clear" w:color="auto" w:fill="FFFFFF"/>
          <w:lang w:val="uk-UA"/>
        </w:rPr>
      </w:pPr>
      <w:r w:rsidRPr="007429D1">
        <w:rPr>
          <w:bCs/>
          <w:sz w:val="28"/>
          <w:szCs w:val="28"/>
          <w:shd w:val="clear" w:color="auto" w:fill="FFFFFF"/>
          <w:lang w:val="uk-UA"/>
        </w:rPr>
        <w:t>Композиція: старий бароковий будинок та три нові крила формують прямий квартал навколо зеленого клуатру — класична монастирська структура</w:t>
      </w:r>
      <w:r>
        <w:rPr>
          <w:bCs/>
          <w:sz w:val="28"/>
          <w:szCs w:val="28"/>
          <w:shd w:val="clear" w:color="auto" w:fill="FFFFFF"/>
          <w:lang w:val="uk-UA"/>
        </w:rPr>
        <w:t>.</w:t>
      </w:r>
    </w:p>
    <w:p w14:paraId="426390F8" w14:textId="3580BEF9" w:rsidR="007429D1" w:rsidRPr="007429D1" w:rsidRDefault="007429D1" w:rsidP="007429D1">
      <w:pPr>
        <w:spacing w:after="240" w:line="360" w:lineRule="auto"/>
        <w:rPr>
          <w:bCs/>
          <w:sz w:val="28"/>
          <w:szCs w:val="28"/>
          <w:shd w:val="clear" w:color="auto" w:fill="FFFFFF"/>
          <w:lang w:val="uk-UA"/>
        </w:rPr>
      </w:pPr>
      <w:r w:rsidRPr="007429D1">
        <w:rPr>
          <w:bCs/>
          <w:sz w:val="28"/>
          <w:szCs w:val="28"/>
          <w:shd w:val="clear" w:color="auto" w:fill="FFFFFF"/>
          <w:lang w:val="uk-UA"/>
        </w:rPr>
        <w:t>Реставрація + нове будівництво: бароковий корпус відновлено, нові крила (церква, житло, майстерні) поєднані в єдиний ансамбль .</w:t>
      </w:r>
    </w:p>
    <w:p w14:paraId="7A7207AF" w14:textId="272B261C" w:rsidR="007429D1" w:rsidRPr="007429D1" w:rsidRDefault="007429D1" w:rsidP="007429D1">
      <w:pPr>
        <w:spacing w:after="240" w:line="360" w:lineRule="auto"/>
        <w:rPr>
          <w:bCs/>
          <w:sz w:val="28"/>
          <w:szCs w:val="28"/>
          <w:shd w:val="clear" w:color="auto" w:fill="FFFFFF"/>
          <w:lang w:val="uk-UA"/>
        </w:rPr>
      </w:pPr>
      <w:r w:rsidRPr="007429D1">
        <w:rPr>
          <w:bCs/>
          <w:sz w:val="28"/>
          <w:szCs w:val="28"/>
          <w:shd w:val="clear" w:color="auto" w:fill="FFFFFF"/>
          <w:lang w:val="uk-UA"/>
        </w:rPr>
        <w:lastRenderedPageBreak/>
        <w:t>Церква: виконана в стилі цистеріанської аскези — білий мінімалізм, контроль світла через стрічкові вікна й купол, створює глибоке внутрішнє благородство .</w:t>
      </w:r>
    </w:p>
    <w:p w14:paraId="6CF0EB75" w14:textId="039DB100" w:rsidR="00A7467A" w:rsidRDefault="007429D1" w:rsidP="007429D1">
      <w:pPr>
        <w:spacing w:after="240" w:line="360" w:lineRule="auto"/>
        <w:rPr>
          <w:bCs/>
          <w:sz w:val="28"/>
          <w:szCs w:val="28"/>
          <w:shd w:val="clear" w:color="auto" w:fill="FFFFFF"/>
          <w:lang w:val="uk-UA"/>
        </w:rPr>
      </w:pPr>
      <w:r w:rsidRPr="007429D1">
        <w:rPr>
          <w:bCs/>
          <w:sz w:val="28"/>
          <w:szCs w:val="28"/>
          <w:shd w:val="clear" w:color="auto" w:fill="FFFFFF"/>
          <w:lang w:val="uk-UA"/>
        </w:rPr>
        <w:t>Нові майстерні: частково вкопані в схил, дипломно вписані в ансамбль; матеріали — перфорована цегла, бетон, зелений дах .</w:t>
      </w:r>
    </w:p>
    <w:p w14:paraId="465E5653" w14:textId="26C905B6" w:rsidR="007429D1" w:rsidRPr="007429D1" w:rsidRDefault="007429D1" w:rsidP="00EB189F">
      <w:pPr>
        <w:spacing w:after="240" w:line="360" w:lineRule="auto"/>
        <w:ind w:firstLine="708"/>
        <w:rPr>
          <w:bCs/>
          <w:sz w:val="28"/>
          <w:szCs w:val="28"/>
          <w:shd w:val="clear" w:color="auto" w:fill="FFFFFF"/>
          <w:lang w:val="uk-UA"/>
        </w:rPr>
      </w:pPr>
      <w:r w:rsidRPr="007429D1">
        <w:rPr>
          <w:bCs/>
          <w:sz w:val="28"/>
          <w:szCs w:val="28"/>
          <w:shd w:val="clear" w:color="auto" w:fill="FFFFFF"/>
          <w:lang w:val="uk-UA"/>
        </w:rPr>
        <w:t>Функціональне зонування</w:t>
      </w:r>
    </w:p>
    <w:p w14:paraId="451B1DAF" w14:textId="49C95A3D" w:rsidR="007429D1" w:rsidRPr="007429D1" w:rsidRDefault="007429D1" w:rsidP="007429D1">
      <w:pPr>
        <w:spacing w:after="240" w:line="360" w:lineRule="auto"/>
        <w:rPr>
          <w:bCs/>
          <w:sz w:val="28"/>
          <w:szCs w:val="28"/>
          <w:shd w:val="clear" w:color="auto" w:fill="FFFFFF"/>
          <w:lang w:val="uk-UA"/>
        </w:rPr>
      </w:pPr>
      <w:r w:rsidRPr="007429D1">
        <w:rPr>
          <w:bCs/>
          <w:sz w:val="28"/>
          <w:szCs w:val="28"/>
          <w:shd w:val="clear" w:color="auto" w:fill="FFFFFF"/>
          <w:lang w:val="uk-UA"/>
        </w:rPr>
        <w:t>Західне крило: адміністрація, трапезна, кухня, житло новіціату — займають дві сторони клуатру .</w:t>
      </w:r>
    </w:p>
    <w:p w14:paraId="205E32BE" w14:textId="41B4A276" w:rsidR="007429D1" w:rsidRPr="007429D1" w:rsidRDefault="007429D1" w:rsidP="007429D1">
      <w:pPr>
        <w:spacing w:after="240" w:line="360" w:lineRule="auto"/>
        <w:rPr>
          <w:bCs/>
          <w:sz w:val="28"/>
          <w:szCs w:val="28"/>
          <w:shd w:val="clear" w:color="auto" w:fill="FFFFFF"/>
          <w:lang w:val="uk-UA"/>
        </w:rPr>
      </w:pPr>
      <w:r w:rsidRPr="007429D1">
        <w:rPr>
          <w:bCs/>
          <w:sz w:val="28"/>
          <w:szCs w:val="28"/>
          <w:shd w:val="clear" w:color="auto" w:fill="FFFFFF"/>
          <w:lang w:val="uk-UA"/>
        </w:rPr>
        <w:t xml:space="preserve">Східне крило: церква, скрипторій, капітуляр — духовний центр комплексу </w:t>
      </w:r>
    </w:p>
    <w:p w14:paraId="5C61B14B" w14:textId="4C97BA0A" w:rsidR="007429D1" w:rsidRPr="007429D1" w:rsidRDefault="007429D1" w:rsidP="007429D1">
      <w:pPr>
        <w:spacing w:after="240" w:line="360" w:lineRule="auto"/>
        <w:rPr>
          <w:bCs/>
          <w:sz w:val="28"/>
          <w:szCs w:val="28"/>
          <w:shd w:val="clear" w:color="auto" w:fill="FFFFFF"/>
          <w:lang w:val="uk-UA"/>
        </w:rPr>
      </w:pPr>
      <w:r w:rsidRPr="007429D1">
        <w:rPr>
          <w:bCs/>
          <w:sz w:val="28"/>
          <w:szCs w:val="28"/>
          <w:shd w:val="clear" w:color="auto" w:fill="FFFFFF"/>
          <w:lang w:val="uk-UA"/>
        </w:rPr>
        <w:t>Майстерні та господарські зони: розташовані поруч, частково знизу схилу — забезпечують виробництво монастирських товарів .</w:t>
      </w:r>
    </w:p>
    <w:p w14:paraId="68B1536A" w14:textId="2ADB7F70" w:rsidR="007429D1" w:rsidRDefault="007429D1" w:rsidP="007429D1">
      <w:pPr>
        <w:spacing w:after="240" w:line="360" w:lineRule="auto"/>
        <w:rPr>
          <w:bCs/>
          <w:sz w:val="28"/>
          <w:szCs w:val="28"/>
          <w:shd w:val="clear" w:color="auto" w:fill="FFFFFF"/>
          <w:lang w:val="uk-UA"/>
        </w:rPr>
      </w:pPr>
      <w:r w:rsidRPr="007429D1">
        <w:rPr>
          <w:bCs/>
          <w:sz w:val="28"/>
          <w:szCs w:val="28"/>
          <w:shd w:val="clear" w:color="auto" w:fill="FFFFFF"/>
          <w:lang w:val="uk-UA"/>
        </w:rPr>
        <w:t>Житлові приміщення: для 20‑30 ченців, спроєктовані для простого аскетичного життя .</w:t>
      </w:r>
    </w:p>
    <w:p w14:paraId="057D790E" w14:textId="77777777" w:rsidR="007429D1" w:rsidRPr="007429D1" w:rsidRDefault="007429D1" w:rsidP="007429D1">
      <w:pPr>
        <w:spacing w:after="240" w:line="360" w:lineRule="auto"/>
        <w:rPr>
          <w:bCs/>
          <w:sz w:val="28"/>
          <w:szCs w:val="28"/>
          <w:shd w:val="clear" w:color="auto" w:fill="FFFFFF"/>
          <w:lang w:val="uk-UA"/>
        </w:rPr>
      </w:pPr>
      <w:r>
        <w:rPr>
          <w:bCs/>
          <w:sz w:val="28"/>
          <w:szCs w:val="28"/>
          <w:shd w:val="clear" w:color="auto" w:fill="FFFFFF"/>
          <w:lang w:val="uk-UA"/>
        </w:rPr>
        <w:tab/>
      </w:r>
      <w:r w:rsidRPr="007429D1">
        <w:rPr>
          <w:bCs/>
          <w:sz w:val="28"/>
          <w:szCs w:val="28"/>
          <w:shd w:val="clear" w:color="auto" w:fill="FFFFFF"/>
          <w:lang w:val="uk-UA"/>
        </w:rPr>
        <w:t>Матеріали, атмосфера та архітектурні рішення</w:t>
      </w:r>
    </w:p>
    <w:p w14:paraId="5A5026BC" w14:textId="3A0EBB3B" w:rsidR="007429D1" w:rsidRPr="007429D1" w:rsidRDefault="007429D1" w:rsidP="007429D1">
      <w:pPr>
        <w:spacing w:after="240" w:line="360" w:lineRule="auto"/>
        <w:rPr>
          <w:bCs/>
          <w:sz w:val="28"/>
          <w:szCs w:val="28"/>
          <w:shd w:val="clear" w:color="auto" w:fill="FFFFFF"/>
          <w:lang w:val="uk-UA"/>
        </w:rPr>
      </w:pPr>
      <w:r w:rsidRPr="007429D1">
        <w:rPr>
          <w:bCs/>
          <w:sz w:val="28"/>
          <w:szCs w:val="28"/>
          <w:shd w:val="clear" w:color="auto" w:fill="FFFFFF"/>
          <w:lang w:val="uk-UA"/>
        </w:rPr>
        <w:t>Палітра: біла штукатурка, бетон, цегла, дерево — мінімалізм, що створює спокійну атмосферу .</w:t>
      </w:r>
    </w:p>
    <w:p w14:paraId="7F716D87" w14:textId="62319841" w:rsidR="007429D1" w:rsidRPr="007429D1" w:rsidRDefault="007429D1" w:rsidP="007429D1">
      <w:pPr>
        <w:spacing w:after="240" w:line="360" w:lineRule="auto"/>
        <w:rPr>
          <w:bCs/>
          <w:sz w:val="28"/>
          <w:szCs w:val="28"/>
          <w:shd w:val="clear" w:color="auto" w:fill="FFFFFF"/>
          <w:lang w:val="uk-UA"/>
        </w:rPr>
      </w:pPr>
      <w:r w:rsidRPr="007429D1">
        <w:rPr>
          <w:bCs/>
          <w:sz w:val="28"/>
          <w:szCs w:val="28"/>
          <w:shd w:val="clear" w:color="auto" w:fill="FFFFFF"/>
          <w:lang w:val="uk-UA"/>
        </w:rPr>
        <w:t>Світло: велика увага до денного світла (стрічкові вікна, люки, купол церкви), що підтримує монументальну простоту .</w:t>
      </w:r>
    </w:p>
    <w:p w14:paraId="0724532F" w14:textId="23AADCF1" w:rsidR="007429D1" w:rsidRPr="007429D1" w:rsidRDefault="007429D1" w:rsidP="007429D1">
      <w:pPr>
        <w:spacing w:after="240" w:line="360" w:lineRule="auto"/>
        <w:rPr>
          <w:bCs/>
          <w:sz w:val="28"/>
          <w:szCs w:val="28"/>
          <w:shd w:val="clear" w:color="auto" w:fill="FFFFFF"/>
          <w:lang w:val="uk-UA"/>
        </w:rPr>
      </w:pPr>
      <w:r w:rsidRPr="007429D1">
        <w:rPr>
          <w:bCs/>
          <w:sz w:val="28"/>
          <w:szCs w:val="28"/>
          <w:shd w:val="clear" w:color="auto" w:fill="FFFFFF"/>
          <w:lang w:val="uk-UA"/>
        </w:rPr>
        <w:t>Інтеграція в ландшафт: будівлі частково вбудовані в схил, зелені дахи, мінімальний вплив на пагорб .</w:t>
      </w:r>
    </w:p>
    <w:p w14:paraId="0C097D74" w14:textId="5F8424D1" w:rsidR="004C650B" w:rsidRDefault="007429D1" w:rsidP="007429D1">
      <w:pPr>
        <w:spacing w:after="240" w:line="360" w:lineRule="auto"/>
        <w:rPr>
          <w:sz w:val="28"/>
          <w:szCs w:val="28"/>
          <w:lang w:val="uk-UA"/>
        </w:rPr>
      </w:pPr>
      <w:r w:rsidRPr="007429D1">
        <w:rPr>
          <w:bCs/>
          <w:sz w:val="28"/>
          <w:szCs w:val="28"/>
          <w:shd w:val="clear" w:color="auto" w:fill="FFFFFF"/>
          <w:lang w:val="uk-UA"/>
        </w:rPr>
        <w:t>Нагороди: премія Club for Old Prague (2005) за інноваційне поєднання старого й нового</w:t>
      </w:r>
      <w:r>
        <w:rPr>
          <w:bCs/>
          <w:sz w:val="28"/>
          <w:szCs w:val="28"/>
          <w:shd w:val="clear" w:color="auto" w:fill="FFFFFF"/>
          <w:lang w:val="uk-UA"/>
        </w:rPr>
        <w:t>.</w:t>
      </w:r>
      <w:r w:rsidR="00F024E3" w:rsidRPr="00F024E3">
        <w:rPr>
          <w:sz w:val="28"/>
          <w:szCs w:val="28"/>
          <w:lang w:val="uk-UA"/>
        </w:rPr>
        <w:t xml:space="preserve"> </w:t>
      </w:r>
      <w:r w:rsidR="00F024E3" w:rsidRPr="00AB3488">
        <w:rPr>
          <w:sz w:val="28"/>
          <w:szCs w:val="28"/>
          <w:lang w:val="uk-UA"/>
        </w:rPr>
        <w:t>[</w:t>
      </w:r>
      <w:r w:rsidR="00F024E3" w:rsidRPr="003D260E">
        <w:rPr>
          <w:sz w:val="28"/>
          <w:szCs w:val="28"/>
        </w:rPr>
        <w:t>22</w:t>
      </w:r>
      <w:r w:rsidR="00F024E3" w:rsidRPr="009251B7">
        <w:rPr>
          <w:sz w:val="28"/>
          <w:szCs w:val="28"/>
        </w:rPr>
        <w:t>]</w:t>
      </w:r>
    </w:p>
    <w:p w14:paraId="3CB1881B" w14:textId="5DF41990" w:rsidR="00A966CB" w:rsidRDefault="00A966CB" w:rsidP="007429D1">
      <w:pPr>
        <w:spacing w:after="240" w:line="360" w:lineRule="auto"/>
        <w:rPr>
          <w:bCs/>
          <w:sz w:val="28"/>
          <w:szCs w:val="28"/>
          <w:shd w:val="clear" w:color="auto" w:fill="FFFFFF"/>
          <w:lang w:val="uk-UA"/>
        </w:rPr>
      </w:pPr>
      <w:r>
        <w:rPr>
          <w:noProof/>
          <w:sz w:val="28"/>
          <w:szCs w:val="28"/>
          <w:lang w:val="uk-UA"/>
        </w:rPr>
        <w:lastRenderedPageBreak/>
        <w:drawing>
          <wp:inline distT="0" distB="0" distL="0" distR="0" wp14:anchorId="21B9BA7F" wp14:editId="71909879">
            <wp:extent cx="2551814" cy="1911568"/>
            <wp:effectExtent l="0" t="0" r="1270" b="0"/>
            <wp:docPr id="1761632220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0428" cy="19255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8"/>
          <w:szCs w:val="28"/>
          <w:lang w:val="uk-UA"/>
        </w:rPr>
        <w:drawing>
          <wp:inline distT="0" distB="0" distL="0" distR="0" wp14:anchorId="41E00E17" wp14:editId="25777823">
            <wp:extent cx="3615070" cy="1916418"/>
            <wp:effectExtent l="0" t="0" r="4445" b="8255"/>
            <wp:docPr id="425609033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9818" cy="1940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8"/>
          <w:szCs w:val="28"/>
          <w:lang w:val="uk-UA"/>
        </w:rPr>
        <w:drawing>
          <wp:inline distT="0" distB="0" distL="0" distR="0" wp14:anchorId="00C3255A" wp14:editId="03125697">
            <wp:extent cx="2626242" cy="1967325"/>
            <wp:effectExtent l="0" t="0" r="3175" b="0"/>
            <wp:docPr id="2082952379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0992" cy="1985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8"/>
          <w:szCs w:val="28"/>
          <w:lang w:val="uk-UA"/>
        </w:rPr>
        <w:drawing>
          <wp:inline distT="0" distB="0" distL="0" distR="0" wp14:anchorId="78858DDD" wp14:editId="6CF9666F">
            <wp:extent cx="3519377" cy="1980734"/>
            <wp:effectExtent l="0" t="0" r="5080" b="635"/>
            <wp:docPr id="1805789538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68725" cy="20085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04CB63" w14:textId="539EDD26" w:rsidR="00A966CB" w:rsidRPr="00AC0922" w:rsidRDefault="00A966CB" w:rsidP="00AC0922">
      <w:pPr>
        <w:spacing w:after="240" w:line="360" w:lineRule="auto"/>
        <w:jc w:val="center"/>
        <w:rPr>
          <w:lang w:val="uk-UA"/>
        </w:rPr>
      </w:pPr>
      <w:r w:rsidRPr="00A966CB">
        <w:rPr>
          <w:lang w:val="uk-UA"/>
        </w:rPr>
        <w:t>Рисунок 1.1 – Екстер'єр споруди</w:t>
      </w:r>
    </w:p>
    <w:p w14:paraId="7185E7B4" w14:textId="699B1590" w:rsidR="00A7467A" w:rsidRDefault="00A7467A" w:rsidP="00A7467A">
      <w:pPr>
        <w:spacing w:after="240"/>
        <w:rPr>
          <w:b/>
          <w:sz w:val="28"/>
          <w:szCs w:val="28"/>
          <w:lang w:val="uk-UA"/>
        </w:rPr>
      </w:pPr>
      <w:r w:rsidRPr="000511C8">
        <w:rPr>
          <w:b/>
          <w:sz w:val="28"/>
          <w:szCs w:val="28"/>
        </w:rPr>
        <w:t>1.</w:t>
      </w:r>
      <w:r w:rsidR="0018448E">
        <w:rPr>
          <w:b/>
          <w:sz w:val="28"/>
          <w:szCs w:val="28"/>
          <w:lang w:val="uk-UA"/>
        </w:rPr>
        <w:t>5</w:t>
      </w:r>
      <w:r w:rsidRPr="000511C8">
        <w:rPr>
          <w:b/>
          <w:sz w:val="28"/>
          <w:szCs w:val="28"/>
        </w:rPr>
        <w:t>.6</w:t>
      </w:r>
      <w:bookmarkStart w:id="21" w:name="_Hlk200751728"/>
      <w:r w:rsidRPr="000511C8">
        <w:rPr>
          <w:b/>
          <w:sz w:val="28"/>
          <w:szCs w:val="28"/>
        </w:rPr>
        <w:t xml:space="preserve">. </w:t>
      </w:r>
      <w:r w:rsidR="005200C4" w:rsidRPr="005200C4">
        <w:rPr>
          <w:b/>
          <w:sz w:val="28"/>
          <w:szCs w:val="28"/>
        </w:rPr>
        <w:t xml:space="preserve">Марійський духовний центр "Зарваниця" у Тернополі, </w:t>
      </w:r>
      <w:r w:rsidR="005200C4">
        <w:rPr>
          <w:b/>
          <w:sz w:val="28"/>
          <w:szCs w:val="28"/>
        </w:rPr>
        <w:t>Україна</w:t>
      </w:r>
    </w:p>
    <w:bookmarkEnd w:id="21"/>
    <w:p w14:paraId="796E9A07" w14:textId="77777777" w:rsidR="005200C4" w:rsidRPr="005200C4" w:rsidRDefault="005200C4" w:rsidP="005200C4">
      <w:pPr>
        <w:spacing w:after="240" w:line="360" w:lineRule="auto"/>
        <w:ind w:firstLine="708"/>
        <w:rPr>
          <w:bCs/>
          <w:sz w:val="28"/>
          <w:szCs w:val="28"/>
          <w:lang w:val="uk-UA"/>
        </w:rPr>
      </w:pPr>
      <w:r w:rsidRPr="005200C4">
        <w:rPr>
          <w:bCs/>
          <w:sz w:val="28"/>
          <w:szCs w:val="28"/>
          <w:lang w:val="uk-UA"/>
        </w:rPr>
        <w:t>Локація та значення</w:t>
      </w:r>
    </w:p>
    <w:p w14:paraId="5F664FB7" w14:textId="20C8A494" w:rsidR="005200C4" w:rsidRPr="005200C4" w:rsidRDefault="005200C4" w:rsidP="005200C4">
      <w:pPr>
        <w:spacing w:after="240" w:line="360" w:lineRule="auto"/>
        <w:rPr>
          <w:bCs/>
          <w:sz w:val="28"/>
          <w:szCs w:val="28"/>
          <w:lang w:val="uk-UA"/>
        </w:rPr>
      </w:pPr>
      <w:r w:rsidRPr="005200C4">
        <w:rPr>
          <w:bCs/>
          <w:sz w:val="28"/>
          <w:szCs w:val="28"/>
          <w:lang w:val="uk-UA"/>
        </w:rPr>
        <w:t>Центр знаходиться в невеликому селі Зарваниця (площа села ≈ 2.27 км²; населення ~285 осіб)</w:t>
      </w:r>
      <w:r>
        <w:rPr>
          <w:bCs/>
          <w:sz w:val="28"/>
          <w:szCs w:val="28"/>
          <w:lang w:val="uk-UA"/>
        </w:rPr>
        <w:t>.</w:t>
      </w:r>
    </w:p>
    <w:p w14:paraId="37A05C74" w14:textId="704D7694" w:rsidR="005200C4" w:rsidRPr="005200C4" w:rsidRDefault="005200C4" w:rsidP="005200C4">
      <w:pPr>
        <w:spacing w:after="240" w:line="360" w:lineRule="auto"/>
        <w:rPr>
          <w:bCs/>
          <w:sz w:val="28"/>
          <w:szCs w:val="28"/>
          <w:lang w:val="uk-UA"/>
        </w:rPr>
      </w:pPr>
      <w:r w:rsidRPr="005200C4">
        <w:rPr>
          <w:bCs/>
          <w:sz w:val="28"/>
          <w:szCs w:val="28"/>
          <w:lang w:val="uk-UA"/>
        </w:rPr>
        <w:t>Розташований у мальовничій долині над меандром річки Стрипа — справжня перлина Поділля.</w:t>
      </w:r>
    </w:p>
    <w:p w14:paraId="6F38F53E" w14:textId="1E078FDB" w:rsidR="005200C4" w:rsidRDefault="005200C4" w:rsidP="005200C4">
      <w:pPr>
        <w:spacing w:after="240" w:line="360" w:lineRule="auto"/>
        <w:rPr>
          <w:bCs/>
          <w:sz w:val="28"/>
          <w:szCs w:val="28"/>
          <w:lang w:val="uk-UA"/>
        </w:rPr>
      </w:pPr>
      <w:r w:rsidRPr="005200C4">
        <w:rPr>
          <w:bCs/>
          <w:sz w:val="28"/>
          <w:szCs w:val="28"/>
          <w:lang w:val="uk-UA"/>
        </w:rPr>
        <w:t>Зарваниця— один із найбільших марійських відпустових центрів УГКЦ, відомий завдяки чудотворній іконі Матері Божої та цілющому джерелу</w:t>
      </w:r>
    </w:p>
    <w:p w14:paraId="453107E2" w14:textId="77777777" w:rsidR="005200C4" w:rsidRPr="005200C4" w:rsidRDefault="005200C4" w:rsidP="005200C4">
      <w:pPr>
        <w:spacing w:after="240" w:line="360" w:lineRule="auto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ab/>
      </w:r>
      <w:r w:rsidRPr="005200C4">
        <w:rPr>
          <w:bCs/>
          <w:sz w:val="28"/>
          <w:szCs w:val="28"/>
          <w:lang w:val="uk-UA"/>
        </w:rPr>
        <w:t>Склад храмового комплексу</w:t>
      </w:r>
    </w:p>
    <w:p w14:paraId="28C36BD0" w14:textId="19EF5705" w:rsidR="005200C4" w:rsidRPr="005200C4" w:rsidRDefault="005200C4" w:rsidP="005200C4">
      <w:pPr>
        <w:spacing w:after="240" w:line="360" w:lineRule="auto"/>
        <w:rPr>
          <w:bCs/>
          <w:sz w:val="28"/>
          <w:szCs w:val="28"/>
          <w:lang w:val="uk-UA"/>
        </w:rPr>
      </w:pPr>
      <w:r w:rsidRPr="005200C4">
        <w:rPr>
          <w:bCs/>
          <w:sz w:val="28"/>
          <w:szCs w:val="28"/>
          <w:lang w:val="uk-UA"/>
        </w:rPr>
        <w:t>Основні елементи:</w:t>
      </w:r>
    </w:p>
    <w:p w14:paraId="4B503B8C" w14:textId="77777777" w:rsidR="005200C4" w:rsidRDefault="005200C4" w:rsidP="005200C4">
      <w:pPr>
        <w:spacing w:after="240" w:line="360" w:lineRule="auto"/>
        <w:rPr>
          <w:bCs/>
          <w:sz w:val="28"/>
          <w:szCs w:val="28"/>
          <w:lang w:val="uk-UA"/>
        </w:rPr>
      </w:pPr>
      <w:r w:rsidRPr="005200C4">
        <w:rPr>
          <w:bCs/>
          <w:sz w:val="28"/>
          <w:szCs w:val="28"/>
          <w:lang w:val="uk-UA"/>
        </w:rPr>
        <w:lastRenderedPageBreak/>
        <w:t>Церква Пресвятої Трійці (XIX–XX ст.), зберігла чудотворну ікону з 1867 р.</w:t>
      </w:r>
    </w:p>
    <w:p w14:paraId="1F23CDC0" w14:textId="600955AE" w:rsidR="005200C4" w:rsidRPr="005200C4" w:rsidRDefault="005200C4" w:rsidP="005200C4">
      <w:pPr>
        <w:spacing w:after="240" w:line="360" w:lineRule="auto"/>
        <w:rPr>
          <w:bCs/>
          <w:sz w:val="28"/>
          <w:szCs w:val="28"/>
          <w:lang w:val="uk-UA"/>
        </w:rPr>
      </w:pPr>
      <w:r w:rsidRPr="005200C4">
        <w:rPr>
          <w:bCs/>
          <w:sz w:val="28"/>
          <w:szCs w:val="28"/>
          <w:lang w:val="uk-UA"/>
        </w:rPr>
        <w:t xml:space="preserve">Каплиця-джерело — над місцем явлення Матері Божої монахові у 1241–1242 рр. </w:t>
      </w:r>
    </w:p>
    <w:p w14:paraId="426EA4D2" w14:textId="0EC78281" w:rsidR="005200C4" w:rsidRPr="005200C4" w:rsidRDefault="005200C4" w:rsidP="005200C4">
      <w:pPr>
        <w:spacing w:after="240" w:line="360" w:lineRule="auto"/>
        <w:rPr>
          <w:bCs/>
          <w:sz w:val="28"/>
          <w:szCs w:val="28"/>
          <w:lang w:val="uk-UA"/>
        </w:rPr>
      </w:pPr>
      <w:r w:rsidRPr="005200C4">
        <w:rPr>
          <w:bCs/>
          <w:sz w:val="28"/>
          <w:szCs w:val="28"/>
          <w:lang w:val="uk-UA"/>
        </w:rPr>
        <w:t xml:space="preserve">Надбрамна церква, дзвіниця, монастир Студитів (відновлений у 2001), дерев’яна церква Різдва Богородиці (2002) </w:t>
      </w:r>
    </w:p>
    <w:p w14:paraId="7DD4D25F" w14:textId="16E65898" w:rsidR="005200C4" w:rsidRPr="005200C4" w:rsidRDefault="005200C4" w:rsidP="005200C4">
      <w:pPr>
        <w:spacing w:after="240" w:line="360" w:lineRule="auto"/>
        <w:rPr>
          <w:bCs/>
          <w:sz w:val="28"/>
          <w:szCs w:val="28"/>
          <w:lang w:val="uk-UA"/>
        </w:rPr>
      </w:pPr>
      <w:r w:rsidRPr="005200C4">
        <w:rPr>
          <w:bCs/>
          <w:sz w:val="28"/>
          <w:szCs w:val="28"/>
          <w:lang w:val="uk-UA"/>
        </w:rPr>
        <w:t xml:space="preserve">Хресна дорога та реколекційний будинок (реконструкція 1991 р.) </w:t>
      </w:r>
    </w:p>
    <w:p w14:paraId="1612C0CB" w14:textId="1DE18EDF" w:rsidR="005200C4" w:rsidRDefault="005200C4" w:rsidP="005200C4">
      <w:pPr>
        <w:spacing w:after="240" w:line="360" w:lineRule="auto"/>
        <w:rPr>
          <w:bCs/>
          <w:sz w:val="28"/>
          <w:szCs w:val="28"/>
          <w:lang w:val="uk-UA"/>
        </w:rPr>
      </w:pPr>
      <w:r w:rsidRPr="005200C4">
        <w:rPr>
          <w:bCs/>
          <w:sz w:val="28"/>
          <w:szCs w:val="28"/>
          <w:lang w:val="uk-UA"/>
        </w:rPr>
        <w:t>Парафіяльна церква неподалік — частина комплексної духовної інфраструктури</w:t>
      </w:r>
      <w:r>
        <w:rPr>
          <w:bCs/>
          <w:sz w:val="28"/>
          <w:szCs w:val="28"/>
          <w:lang w:val="uk-UA"/>
        </w:rPr>
        <w:t>.</w:t>
      </w:r>
    </w:p>
    <w:p w14:paraId="3E5486EA" w14:textId="77777777" w:rsidR="005200C4" w:rsidRPr="005200C4" w:rsidRDefault="005200C4" w:rsidP="005200C4">
      <w:pPr>
        <w:spacing w:after="240" w:line="360" w:lineRule="auto"/>
        <w:ind w:firstLine="708"/>
        <w:rPr>
          <w:bCs/>
          <w:sz w:val="28"/>
          <w:szCs w:val="28"/>
          <w:lang w:val="uk-UA"/>
        </w:rPr>
      </w:pPr>
      <w:r w:rsidRPr="005200C4">
        <w:rPr>
          <w:bCs/>
          <w:sz w:val="28"/>
          <w:szCs w:val="28"/>
          <w:lang w:val="uk-UA"/>
        </w:rPr>
        <w:t>Історія та розвиток</w:t>
      </w:r>
    </w:p>
    <w:p w14:paraId="65D24FCF" w14:textId="394141AE" w:rsidR="005200C4" w:rsidRPr="005200C4" w:rsidRDefault="005200C4" w:rsidP="005200C4">
      <w:pPr>
        <w:spacing w:after="240" w:line="360" w:lineRule="auto"/>
        <w:rPr>
          <w:bCs/>
          <w:sz w:val="28"/>
          <w:szCs w:val="28"/>
          <w:lang w:val="uk-UA"/>
        </w:rPr>
      </w:pPr>
      <w:r w:rsidRPr="005200C4">
        <w:rPr>
          <w:bCs/>
          <w:sz w:val="28"/>
          <w:szCs w:val="28"/>
          <w:lang w:val="uk-UA"/>
        </w:rPr>
        <w:t>Історія сягає XIII–XV ст.: перші святині зведені князем Васильком Теребовлянським після зцілення біля джерела</w:t>
      </w:r>
      <w:r>
        <w:rPr>
          <w:bCs/>
          <w:sz w:val="28"/>
          <w:szCs w:val="28"/>
          <w:lang w:val="uk-UA"/>
        </w:rPr>
        <w:t>.</w:t>
      </w:r>
    </w:p>
    <w:p w14:paraId="456720F3" w14:textId="5D81831C" w:rsidR="005200C4" w:rsidRPr="005200C4" w:rsidRDefault="005200C4" w:rsidP="005200C4">
      <w:pPr>
        <w:spacing w:after="240" w:line="360" w:lineRule="auto"/>
        <w:rPr>
          <w:bCs/>
          <w:sz w:val="28"/>
          <w:szCs w:val="28"/>
          <w:lang w:val="uk-UA"/>
        </w:rPr>
      </w:pPr>
      <w:r w:rsidRPr="005200C4">
        <w:rPr>
          <w:bCs/>
          <w:sz w:val="28"/>
          <w:szCs w:val="28"/>
          <w:lang w:val="uk-UA"/>
        </w:rPr>
        <w:t>Від 1458 р. фіксується в письмових згадках, у XVII ст. центр триразово руйнувався татарами — ікону вдалося зберегти.</w:t>
      </w:r>
    </w:p>
    <w:p w14:paraId="4A42E01E" w14:textId="3EDA8B56" w:rsidR="005200C4" w:rsidRPr="005200C4" w:rsidRDefault="005200C4" w:rsidP="005200C4">
      <w:pPr>
        <w:spacing w:after="240" w:line="360" w:lineRule="auto"/>
        <w:rPr>
          <w:bCs/>
          <w:sz w:val="28"/>
          <w:szCs w:val="28"/>
          <w:lang w:val="uk-UA"/>
        </w:rPr>
      </w:pPr>
      <w:r w:rsidRPr="005200C4">
        <w:rPr>
          <w:bCs/>
          <w:sz w:val="28"/>
          <w:szCs w:val="28"/>
          <w:lang w:val="uk-UA"/>
        </w:rPr>
        <w:t>У 1754 р. мурована церква замінила дерев’яну; 1867 р. ікона отримала коронацію від Папи Пія IX.</w:t>
      </w:r>
    </w:p>
    <w:p w14:paraId="50A764FF" w14:textId="6AD091BC" w:rsidR="005200C4" w:rsidRPr="005200C4" w:rsidRDefault="005200C4" w:rsidP="005200C4">
      <w:pPr>
        <w:spacing w:after="240" w:line="360" w:lineRule="auto"/>
        <w:rPr>
          <w:bCs/>
          <w:sz w:val="28"/>
          <w:szCs w:val="28"/>
          <w:lang w:val="uk-UA"/>
        </w:rPr>
      </w:pPr>
      <w:r w:rsidRPr="005200C4">
        <w:rPr>
          <w:bCs/>
          <w:sz w:val="28"/>
          <w:szCs w:val="28"/>
          <w:lang w:val="uk-UA"/>
        </w:rPr>
        <w:t>Під час радянської влади комплекс зазнав руйнувань і закриття, джерело навіть засмітили — наче спроба витравити святість.</w:t>
      </w:r>
    </w:p>
    <w:p w14:paraId="41BE8B85" w14:textId="5E73D347" w:rsidR="005200C4" w:rsidRPr="005200C4" w:rsidRDefault="005200C4" w:rsidP="005200C4">
      <w:pPr>
        <w:spacing w:after="240" w:line="360" w:lineRule="auto"/>
        <w:rPr>
          <w:bCs/>
          <w:sz w:val="28"/>
          <w:szCs w:val="28"/>
          <w:lang w:val="uk-UA"/>
        </w:rPr>
      </w:pPr>
      <w:r w:rsidRPr="005200C4">
        <w:rPr>
          <w:bCs/>
          <w:sz w:val="28"/>
          <w:szCs w:val="28"/>
          <w:lang w:val="uk-UA"/>
        </w:rPr>
        <w:t>Після 1988 р. центр відновив діяльність, у 1991–2002 рр. відбувались реставрації та нове заснування об’єктів</w:t>
      </w:r>
      <w:r w:rsidR="004C650B">
        <w:rPr>
          <w:bCs/>
          <w:sz w:val="28"/>
          <w:szCs w:val="28"/>
          <w:lang w:val="uk-UA"/>
        </w:rPr>
        <w:t>.</w:t>
      </w:r>
    </w:p>
    <w:p w14:paraId="0B7F48FA" w14:textId="77777777" w:rsidR="005C76F8" w:rsidRPr="005C76F8" w:rsidRDefault="005C76F8" w:rsidP="005C76F8">
      <w:pPr>
        <w:spacing w:after="240" w:line="360" w:lineRule="auto"/>
        <w:ind w:firstLine="708"/>
        <w:jc w:val="both"/>
        <w:rPr>
          <w:sz w:val="28"/>
          <w:szCs w:val="28"/>
          <w:lang w:val="uk-UA"/>
        </w:rPr>
      </w:pPr>
      <w:r w:rsidRPr="005C76F8">
        <w:rPr>
          <w:sz w:val="28"/>
          <w:szCs w:val="28"/>
          <w:lang w:val="uk-UA"/>
        </w:rPr>
        <w:t>Паломницькі функції та масштаби</w:t>
      </w:r>
    </w:p>
    <w:p w14:paraId="254343AE" w14:textId="70AA4FEC" w:rsidR="005C76F8" w:rsidRPr="005C76F8" w:rsidRDefault="005C76F8" w:rsidP="005C76F8">
      <w:pPr>
        <w:spacing w:after="240" w:line="360" w:lineRule="auto"/>
        <w:jc w:val="both"/>
        <w:rPr>
          <w:sz w:val="28"/>
          <w:szCs w:val="28"/>
          <w:lang w:val="uk-UA"/>
        </w:rPr>
      </w:pPr>
      <w:r w:rsidRPr="005C76F8">
        <w:rPr>
          <w:sz w:val="28"/>
          <w:szCs w:val="28"/>
          <w:lang w:val="uk-UA"/>
        </w:rPr>
        <w:t>Сотні тисяч прочан щорічно відвідують центр з усіх куточків України та діаспори</w:t>
      </w:r>
      <w:r>
        <w:rPr>
          <w:sz w:val="28"/>
          <w:szCs w:val="28"/>
          <w:lang w:val="uk-UA"/>
        </w:rPr>
        <w:t>.</w:t>
      </w:r>
    </w:p>
    <w:p w14:paraId="72753194" w14:textId="6F10DFEC" w:rsidR="005C76F8" w:rsidRPr="005C76F8" w:rsidRDefault="005C76F8" w:rsidP="005C76F8">
      <w:pPr>
        <w:spacing w:after="240" w:line="360" w:lineRule="auto"/>
        <w:jc w:val="both"/>
        <w:rPr>
          <w:sz w:val="28"/>
          <w:szCs w:val="28"/>
          <w:lang w:val="uk-UA"/>
        </w:rPr>
      </w:pPr>
      <w:r w:rsidRPr="005C76F8">
        <w:rPr>
          <w:sz w:val="28"/>
          <w:szCs w:val="28"/>
          <w:lang w:val="uk-UA"/>
        </w:rPr>
        <w:t>Визнаний одним із 20-ти марійських духовних центрів Європи.</w:t>
      </w:r>
    </w:p>
    <w:p w14:paraId="0DD3A27D" w14:textId="01F34A60" w:rsidR="00A7467A" w:rsidRPr="005200C4" w:rsidRDefault="005C76F8" w:rsidP="005C76F8">
      <w:pPr>
        <w:spacing w:after="240" w:line="360" w:lineRule="auto"/>
        <w:jc w:val="both"/>
        <w:rPr>
          <w:sz w:val="28"/>
          <w:szCs w:val="28"/>
          <w:lang w:val="uk-UA"/>
        </w:rPr>
      </w:pPr>
      <w:r w:rsidRPr="005C76F8">
        <w:rPr>
          <w:sz w:val="28"/>
          <w:szCs w:val="28"/>
          <w:lang w:val="uk-UA"/>
        </w:rPr>
        <w:t>Його значення підкреслюється пам’ятною монетою Нацбанку України (2010 р.) — «Марійський духовний центр — Зарваниця»</w:t>
      </w:r>
      <w:r>
        <w:rPr>
          <w:sz w:val="28"/>
          <w:szCs w:val="28"/>
          <w:lang w:val="uk-UA"/>
        </w:rPr>
        <w:t>.</w:t>
      </w:r>
      <w:r w:rsidR="00F024E3" w:rsidRPr="00F024E3">
        <w:rPr>
          <w:sz w:val="28"/>
          <w:szCs w:val="28"/>
          <w:lang w:val="uk-UA"/>
        </w:rPr>
        <w:t xml:space="preserve"> </w:t>
      </w:r>
      <w:r w:rsidR="00F024E3" w:rsidRPr="00AB3488">
        <w:rPr>
          <w:sz w:val="28"/>
          <w:szCs w:val="28"/>
          <w:lang w:val="uk-UA"/>
        </w:rPr>
        <w:t>[</w:t>
      </w:r>
      <w:r w:rsidR="00F024E3" w:rsidRPr="003D260E">
        <w:rPr>
          <w:sz w:val="28"/>
          <w:szCs w:val="28"/>
        </w:rPr>
        <w:t>19</w:t>
      </w:r>
      <w:r w:rsidR="00F024E3" w:rsidRPr="009251B7">
        <w:rPr>
          <w:sz w:val="28"/>
          <w:szCs w:val="28"/>
        </w:rPr>
        <w:t>]</w:t>
      </w:r>
    </w:p>
    <w:p w14:paraId="2404D5B6" w14:textId="2D25293B" w:rsidR="00A7467A" w:rsidRDefault="00AC0922" w:rsidP="00A7467A">
      <w:pPr>
        <w:spacing w:after="300"/>
        <w:outlineLvl w:val="3"/>
        <w:rPr>
          <w:i/>
          <w:lang w:val="uk-UA"/>
        </w:rPr>
      </w:pPr>
      <w:r>
        <w:rPr>
          <w:i/>
          <w:noProof/>
          <w:lang w:val="uk-UA"/>
        </w:rPr>
        <w:lastRenderedPageBreak/>
        <w:drawing>
          <wp:inline distT="0" distB="0" distL="0" distR="0" wp14:anchorId="61F45CE4" wp14:editId="2125AC8B">
            <wp:extent cx="2711303" cy="1788988"/>
            <wp:effectExtent l="0" t="0" r="0" b="1905"/>
            <wp:docPr id="1762502457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6727" cy="1799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i/>
          <w:noProof/>
          <w:lang w:val="uk-UA"/>
        </w:rPr>
        <w:drawing>
          <wp:inline distT="0" distB="0" distL="0" distR="0" wp14:anchorId="25FDE179" wp14:editId="7E3A6445">
            <wp:extent cx="3391786" cy="1777511"/>
            <wp:effectExtent l="0" t="0" r="0" b="0"/>
            <wp:docPr id="11408022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1748" cy="17984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36EB60" w14:textId="637C4A47" w:rsidR="00AC0922" w:rsidRDefault="00AC0922" w:rsidP="00A7467A">
      <w:pPr>
        <w:spacing w:after="300"/>
        <w:outlineLvl w:val="3"/>
        <w:rPr>
          <w:i/>
          <w:lang w:val="uk-UA"/>
        </w:rPr>
      </w:pPr>
      <w:r>
        <w:rPr>
          <w:i/>
          <w:noProof/>
          <w:lang w:val="uk-UA"/>
        </w:rPr>
        <w:drawing>
          <wp:inline distT="0" distB="0" distL="0" distR="0" wp14:anchorId="719D94E2" wp14:editId="3F43976B">
            <wp:extent cx="3200401" cy="1804020"/>
            <wp:effectExtent l="0" t="0" r="0" b="6350"/>
            <wp:docPr id="1168399330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1307" cy="18214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i/>
          <w:noProof/>
          <w:lang w:val="uk-UA"/>
        </w:rPr>
        <w:drawing>
          <wp:inline distT="0" distB="0" distL="0" distR="0" wp14:anchorId="18E8BB62" wp14:editId="361EA2B3">
            <wp:extent cx="2858051" cy="1807535"/>
            <wp:effectExtent l="0" t="0" r="0" b="2540"/>
            <wp:docPr id="187065217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9579" cy="1821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EF2702" w14:textId="204C4D71" w:rsidR="00AC0922" w:rsidRPr="00664421" w:rsidRDefault="00AC0922" w:rsidP="00AC0922">
      <w:pPr>
        <w:spacing w:after="300"/>
        <w:jc w:val="center"/>
        <w:outlineLvl w:val="3"/>
        <w:rPr>
          <w:i/>
          <w:lang w:val="uk-UA"/>
        </w:rPr>
      </w:pPr>
      <w:r w:rsidRPr="00AC0922">
        <w:rPr>
          <w:i/>
          <w:lang w:val="uk-UA"/>
        </w:rPr>
        <w:t>Рисунок 1.1 – Екстер'єр споруди</w:t>
      </w:r>
    </w:p>
    <w:p w14:paraId="533BA65D" w14:textId="10230AD0" w:rsidR="00A7467A" w:rsidRDefault="00A7467A" w:rsidP="00451DFD">
      <w:pPr>
        <w:spacing w:after="240" w:line="360" w:lineRule="auto"/>
        <w:ind w:firstLine="555"/>
        <w:jc w:val="both"/>
        <w:rPr>
          <w:color w:val="303030"/>
          <w:sz w:val="28"/>
          <w:szCs w:val="28"/>
          <w:shd w:val="clear" w:color="auto" w:fill="FFFFFF"/>
          <w:lang w:val="uk-UA"/>
        </w:rPr>
      </w:pPr>
      <w:bookmarkStart w:id="22" w:name="_Hlk169793017"/>
      <w:r w:rsidRPr="00664421">
        <w:rPr>
          <w:b/>
          <w:sz w:val="28"/>
          <w:lang w:val="uk-UA"/>
        </w:rPr>
        <w:t>1.</w:t>
      </w:r>
      <w:r w:rsidR="00737768">
        <w:rPr>
          <w:b/>
          <w:sz w:val="28"/>
          <w:lang w:val="uk-UA"/>
        </w:rPr>
        <w:t>6</w:t>
      </w:r>
      <w:r w:rsidRPr="00664421">
        <w:rPr>
          <w:b/>
          <w:sz w:val="28"/>
          <w:lang w:val="uk-UA"/>
        </w:rPr>
        <w:t>.</w:t>
      </w:r>
      <w:r w:rsidR="00737768">
        <w:rPr>
          <w:b/>
          <w:sz w:val="28"/>
          <w:lang w:val="uk-UA"/>
        </w:rPr>
        <w:t xml:space="preserve"> </w:t>
      </w:r>
      <w:r w:rsidR="00737768" w:rsidRPr="00737768">
        <w:rPr>
          <w:b/>
          <w:sz w:val="28"/>
        </w:rPr>
        <w:t>BUBBLE-діаграма функціональних зон паломницького центру</w:t>
      </w:r>
      <w:r>
        <w:rPr>
          <w:sz w:val="28"/>
          <w:lang w:val="uk-UA"/>
        </w:rPr>
        <w:t xml:space="preserve">          Ця діаграма </w:t>
      </w:r>
      <w:r w:rsidR="008B292C">
        <w:rPr>
          <w:sz w:val="28"/>
          <w:lang w:val="uk-UA"/>
        </w:rPr>
        <w:t>розроблена</w:t>
      </w:r>
      <w:r>
        <w:rPr>
          <w:sz w:val="28"/>
          <w:lang w:val="uk-UA"/>
        </w:rPr>
        <w:t xml:space="preserve"> на основі проаналізованого </w:t>
      </w:r>
      <w:r w:rsidR="008B292C">
        <w:rPr>
          <w:sz w:val="28"/>
          <w:lang w:val="uk-UA"/>
        </w:rPr>
        <w:t xml:space="preserve">міжнародного </w:t>
      </w:r>
      <w:r>
        <w:rPr>
          <w:sz w:val="28"/>
          <w:lang w:val="uk-UA"/>
        </w:rPr>
        <w:t>досвіду.</w:t>
      </w:r>
      <w:bookmarkEnd w:id="22"/>
      <w:r>
        <w:rPr>
          <w:color w:val="303030"/>
          <w:sz w:val="28"/>
          <w:szCs w:val="28"/>
          <w:shd w:val="clear" w:color="auto" w:fill="FFFFFF"/>
          <w:lang w:val="uk-UA"/>
        </w:rPr>
        <w:t xml:space="preserve"> </w:t>
      </w:r>
      <w:bookmarkStart w:id="23" w:name="_Hlk169793031"/>
      <w:r>
        <w:rPr>
          <w:color w:val="303030"/>
          <w:sz w:val="28"/>
          <w:szCs w:val="28"/>
          <w:shd w:val="clear" w:color="auto" w:fill="FFFFFF"/>
          <w:lang w:val="uk-UA"/>
        </w:rPr>
        <w:t xml:space="preserve">На </w:t>
      </w:r>
      <w:r w:rsidR="008B292C">
        <w:rPr>
          <w:color w:val="303030"/>
          <w:sz w:val="28"/>
          <w:szCs w:val="28"/>
          <w:shd w:val="clear" w:color="auto" w:fill="FFFFFF"/>
          <w:lang w:val="uk-UA"/>
        </w:rPr>
        <w:t>ній</w:t>
      </w:r>
      <w:r>
        <w:rPr>
          <w:color w:val="303030"/>
          <w:sz w:val="28"/>
          <w:szCs w:val="28"/>
          <w:shd w:val="clear" w:color="auto" w:fill="FFFFFF"/>
          <w:lang w:val="uk-UA"/>
        </w:rPr>
        <w:t xml:space="preserve"> можна побачити, що центром є</w:t>
      </w:r>
      <w:r w:rsidR="00451DFD">
        <w:rPr>
          <w:color w:val="303030"/>
          <w:sz w:val="28"/>
          <w:szCs w:val="28"/>
          <w:shd w:val="clear" w:color="auto" w:fill="FFFFFF"/>
          <w:lang w:val="uk-UA"/>
        </w:rPr>
        <w:t xml:space="preserve"> катехитична навчальна</w:t>
      </w:r>
      <w:r>
        <w:rPr>
          <w:color w:val="303030"/>
          <w:sz w:val="28"/>
          <w:szCs w:val="28"/>
          <w:shd w:val="clear" w:color="auto" w:fill="FFFFFF"/>
          <w:lang w:val="uk-UA"/>
        </w:rPr>
        <w:t xml:space="preserve"> зона. Вона поєднана із адміністративною зоною, що дозволить відвідувачам зручно </w:t>
      </w:r>
      <w:r w:rsidR="00451DFD">
        <w:rPr>
          <w:color w:val="303030"/>
          <w:sz w:val="28"/>
          <w:szCs w:val="28"/>
          <w:shd w:val="clear" w:color="auto" w:fill="FFFFFF"/>
          <w:lang w:val="uk-UA"/>
        </w:rPr>
        <w:t>поселятись</w:t>
      </w:r>
      <w:r>
        <w:rPr>
          <w:color w:val="303030"/>
          <w:sz w:val="28"/>
          <w:szCs w:val="28"/>
          <w:shd w:val="clear" w:color="auto" w:fill="FFFFFF"/>
          <w:lang w:val="uk-UA"/>
        </w:rPr>
        <w:t xml:space="preserve">. </w:t>
      </w:r>
      <w:r w:rsidR="00451DFD">
        <w:rPr>
          <w:color w:val="303030"/>
          <w:sz w:val="28"/>
          <w:szCs w:val="28"/>
          <w:shd w:val="clear" w:color="auto" w:fill="FFFFFF"/>
          <w:lang w:val="uk-UA"/>
        </w:rPr>
        <w:t>Також ця</w:t>
      </w:r>
      <w:r>
        <w:rPr>
          <w:color w:val="303030"/>
          <w:sz w:val="28"/>
          <w:szCs w:val="28"/>
          <w:shd w:val="clear" w:color="auto" w:fill="FFFFFF"/>
          <w:lang w:val="uk-UA"/>
        </w:rPr>
        <w:t xml:space="preserve"> зона </w:t>
      </w:r>
      <w:r w:rsidR="00451DFD">
        <w:rPr>
          <w:color w:val="303030"/>
          <w:sz w:val="28"/>
          <w:szCs w:val="28"/>
          <w:shd w:val="clear" w:color="auto" w:fill="FFFFFF"/>
          <w:lang w:val="uk-UA"/>
        </w:rPr>
        <w:t>пересікається з харчовим блоком</w:t>
      </w:r>
      <w:r>
        <w:rPr>
          <w:color w:val="303030"/>
          <w:sz w:val="28"/>
          <w:szCs w:val="28"/>
          <w:shd w:val="clear" w:color="auto" w:fill="FFFFFF"/>
          <w:lang w:val="uk-UA"/>
        </w:rPr>
        <w:t xml:space="preserve">. </w:t>
      </w:r>
      <w:r w:rsidR="00451DFD">
        <w:rPr>
          <w:color w:val="303030"/>
          <w:sz w:val="28"/>
          <w:szCs w:val="28"/>
          <w:shd w:val="clear" w:color="auto" w:fill="FFFFFF"/>
          <w:lang w:val="uk-UA"/>
        </w:rPr>
        <w:t xml:space="preserve">Головний </w:t>
      </w:r>
      <w:r w:rsidR="00831816">
        <w:rPr>
          <w:color w:val="303030"/>
          <w:sz w:val="28"/>
          <w:szCs w:val="28"/>
          <w:shd w:val="clear" w:color="auto" w:fill="FFFFFF"/>
          <w:lang w:val="uk-UA"/>
        </w:rPr>
        <w:t>простір</w:t>
      </w:r>
      <w:r w:rsidR="00451DFD">
        <w:rPr>
          <w:color w:val="303030"/>
          <w:sz w:val="28"/>
          <w:szCs w:val="28"/>
          <w:shd w:val="clear" w:color="auto" w:fill="FFFFFF"/>
          <w:lang w:val="uk-UA"/>
        </w:rPr>
        <w:t xml:space="preserve"> функціонує та взаємодіє з основними існуючими </w:t>
      </w:r>
      <w:r w:rsidR="00FB5044">
        <w:rPr>
          <w:color w:val="303030"/>
          <w:sz w:val="28"/>
          <w:szCs w:val="28"/>
          <w:shd w:val="clear" w:color="auto" w:fill="FFFFFF"/>
          <w:lang w:val="uk-UA"/>
        </w:rPr>
        <w:t>об’єктами</w:t>
      </w:r>
      <w:r w:rsidR="00831816">
        <w:rPr>
          <w:color w:val="303030"/>
          <w:sz w:val="28"/>
          <w:szCs w:val="28"/>
          <w:shd w:val="clear" w:color="auto" w:fill="FFFFFF"/>
          <w:lang w:val="uk-UA"/>
        </w:rPr>
        <w:t xml:space="preserve"> та середовищем</w:t>
      </w:r>
      <w:r w:rsidR="00FB5044">
        <w:rPr>
          <w:color w:val="303030"/>
          <w:sz w:val="28"/>
          <w:szCs w:val="28"/>
          <w:shd w:val="clear" w:color="auto" w:fill="FFFFFF"/>
          <w:lang w:val="uk-UA"/>
        </w:rPr>
        <w:t>.</w:t>
      </w:r>
    </w:p>
    <w:p w14:paraId="7D1F5F30" w14:textId="55E4F1C8" w:rsidR="00AC0922" w:rsidRPr="00AC0922" w:rsidRDefault="00D52BCB" w:rsidP="00D52BCB">
      <w:pPr>
        <w:spacing w:after="240" w:line="360" w:lineRule="auto"/>
        <w:ind w:firstLine="555"/>
        <w:jc w:val="center"/>
        <w:rPr>
          <w:sz w:val="28"/>
          <w:lang w:val="uk-UA"/>
        </w:rPr>
      </w:pPr>
      <w:r>
        <w:rPr>
          <w:noProof/>
          <w:sz w:val="28"/>
          <w:lang w:val="uk-UA"/>
        </w:rPr>
        <w:drawing>
          <wp:inline distT="0" distB="0" distL="0" distR="0" wp14:anchorId="43744002" wp14:editId="0F735087">
            <wp:extent cx="5007242" cy="2477386"/>
            <wp:effectExtent l="0" t="0" r="3175" b="0"/>
            <wp:docPr id="1931821688" name="Рисунок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 rotWithShape="1"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4226" b="1980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2924" cy="25197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23"/>
    </w:p>
    <w:p w14:paraId="5B0CFFF3" w14:textId="77777777" w:rsidR="00A7467A" w:rsidRPr="00C43C19" w:rsidRDefault="00A7467A" w:rsidP="00A7467A">
      <w:pPr>
        <w:spacing w:line="360" w:lineRule="auto"/>
        <w:jc w:val="center"/>
        <w:rPr>
          <w:b/>
          <w:bCs/>
          <w:sz w:val="28"/>
          <w:lang w:val="uk-UA"/>
        </w:rPr>
      </w:pPr>
      <w:bookmarkStart w:id="24" w:name="_Hlk169793186"/>
      <w:r>
        <w:rPr>
          <w:b/>
          <w:bCs/>
          <w:sz w:val="28"/>
          <w:lang w:val="uk-UA"/>
        </w:rPr>
        <w:lastRenderedPageBreak/>
        <w:t xml:space="preserve">РОЗДІЛ </w:t>
      </w:r>
      <w:r>
        <w:rPr>
          <w:b/>
          <w:bCs/>
          <w:sz w:val="28"/>
          <w:lang w:val="en-US"/>
        </w:rPr>
        <w:t>II</w:t>
      </w:r>
    </w:p>
    <w:p w14:paraId="1CC3E446" w14:textId="77777777" w:rsidR="00A7467A" w:rsidRDefault="00A7467A" w:rsidP="00A7467A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ПРОЕКТНА ЧАСТИНА</w:t>
      </w:r>
    </w:p>
    <w:p w14:paraId="13A7739B" w14:textId="4229ED5E" w:rsidR="00DB2B22" w:rsidRDefault="00A7467A" w:rsidP="00A7467A">
      <w:pPr>
        <w:spacing w:line="360" w:lineRule="auto"/>
        <w:jc w:val="both"/>
        <w:rPr>
          <w:sz w:val="28"/>
          <w:szCs w:val="28"/>
          <w:lang w:val="uk-UA"/>
        </w:rPr>
      </w:pPr>
      <w:r w:rsidRPr="00C43C19">
        <w:rPr>
          <w:b/>
          <w:bCs/>
          <w:sz w:val="28"/>
        </w:rPr>
        <w:t xml:space="preserve">2.1. </w:t>
      </w:r>
      <w:r w:rsidR="00DB2B22" w:rsidRPr="00DB2B22">
        <w:rPr>
          <w:b/>
          <w:bCs/>
          <w:sz w:val="28"/>
        </w:rPr>
        <w:t xml:space="preserve">Містобудівний аналіз ситуації в селі Угорники </w:t>
      </w:r>
      <w:r w:rsidRPr="00CF4232">
        <w:rPr>
          <w:sz w:val="28"/>
          <w:szCs w:val="28"/>
          <w:lang w:val="uk-UA"/>
        </w:rPr>
        <w:t xml:space="preserve">        </w:t>
      </w:r>
    </w:p>
    <w:p w14:paraId="0CAFE73F" w14:textId="5E241AAE" w:rsidR="00820109" w:rsidRPr="00820109" w:rsidRDefault="00A7467A" w:rsidP="00820109">
      <w:pPr>
        <w:spacing w:line="360" w:lineRule="auto"/>
        <w:jc w:val="both"/>
        <w:rPr>
          <w:sz w:val="28"/>
          <w:szCs w:val="28"/>
          <w:lang w:val="uk-UA"/>
        </w:rPr>
      </w:pPr>
      <w:r w:rsidRPr="00CF4232">
        <w:rPr>
          <w:sz w:val="28"/>
          <w:szCs w:val="28"/>
          <w:lang w:val="uk-UA"/>
        </w:rPr>
        <w:t xml:space="preserve"> </w:t>
      </w:r>
      <w:bookmarkStart w:id="25" w:name="_Hlk169793284"/>
      <w:bookmarkEnd w:id="24"/>
      <w:r w:rsidR="00820109" w:rsidRPr="00820109">
        <w:rPr>
          <w:sz w:val="28"/>
          <w:szCs w:val="28"/>
          <w:lang w:val="uk-UA"/>
        </w:rPr>
        <w:t>Село Угорники розташоване в Коломийському районі Івано-Франківської області. Воно знаходиться у екологічно чист</w:t>
      </w:r>
      <w:r w:rsidR="00210AC4">
        <w:rPr>
          <w:sz w:val="28"/>
          <w:szCs w:val="28"/>
          <w:lang w:val="uk-UA"/>
        </w:rPr>
        <w:t>ій</w:t>
      </w:r>
      <w:r w:rsidR="00820109" w:rsidRPr="00820109">
        <w:rPr>
          <w:sz w:val="28"/>
          <w:szCs w:val="28"/>
          <w:lang w:val="uk-UA"/>
        </w:rPr>
        <w:t xml:space="preserve"> </w:t>
      </w:r>
      <w:r w:rsidR="00210AC4" w:rsidRPr="00210AC4">
        <w:rPr>
          <w:sz w:val="28"/>
          <w:szCs w:val="28"/>
          <w:lang w:val="uk-UA"/>
        </w:rPr>
        <w:t>зоні</w:t>
      </w:r>
      <w:r w:rsidR="00820109" w:rsidRPr="00820109">
        <w:rPr>
          <w:sz w:val="28"/>
          <w:szCs w:val="28"/>
          <w:lang w:val="uk-UA"/>
        </w:rPr>
        <w:t>, що робить його сприятливим місцем для духовн</w:t>
      </w:r>
      <w:r w:rsidR="007D03CA">
        <w:rPr>
          <w:sz w:val="28"/>
          <w:szCs w:val="28"/>
          <w:lang w:val="uk-UA"/>
        </w:rPr>
        <w:t>ого наповнення</w:t>
      </w:r>
      <w:r w:rsidR="00820109" w:rsidRPr="00820109">
        <w:rPr>
          <w:sz w:val="28"/>
          <w:szCs w:val="28"/>
          <w:lang w:val="uk-UA"/>
        </w:rPr>
        <w:t xml:space="preserve">, паломництва та відновлення. Село розташоване на відстані близько </w:t>
      </w:r>
      <w:r w:rsidR="00420696">
        <w:rPr>
          <w:sz w:val="28"/>
          <w:szCs w:val="28"/>
          <w:lang w:val="uk-UA"/>
        </w:rPr>
        <w:t>32</w:t>
      </w:r>
      <w:r w:rsidR="00820109" w:rsidRPr="00820109">
        <w:rPr>
          <w:sz w:val="28"/>
          <w:szCs w:val="28"/>
          <w:lang w:val="uk-UA"/>
        </w:rPr>
        <w:t xml:space="preserve"> км від м. Коломия та приблизно </w:t>
      </w:r>
      <w:r w:rsidR="00420696">
        <w:rPr>
          <w:sz w:val="28"/>
          <w:szCs w:val="28"/>
          <w:lang w:val="uk-UA"/>
        </w:rPr>
        <w:t>35</w:t>
      </w:r>
      <w:r w:rsidR="00820109" w:rsidRPr="00820109">
        <w:rPr>
          <w:sz w:val="28"/>
          <w:szCs w:val="28"/>
          <w:lang w:val="uk-UA"/>
        </w:rPr>
        <w:t xml:space="preserve"> км від обласного центру — м. Івано-Франківськ.</w:t>
      </w:r>
    </w:p>
    <w:p w14:paraId="6A641A97" w14:textId="598E82DF" w:rsidR="00820109" w:rsidRPr="00820109" w:rsidRDefault="00820109" w:rsidP="00820109">
      <w:pPr>
        <w:spacing w:line="360" w:lineRule="auto"/>
        <w:jc w:val="both"/>
        <w:rPr>
          <w:sz w:val="28"/>
          <w:szCs w:val="28"/>
          <w:lang w:val="uk-UA"/>
        </w:rPr>
      </w:pPr>
      <w:r w:rsidRPr="00820109">
        <w:rPr>
          <w:sz w:val="28"/>
          <w:szCs w:val="28"/>
          <w:lang w:val="uk-UA"/>
        </w:rPr>
        <w:t>Особли</w:t>
      </w:r>
      <w:r w:rsidR="009A01D4">
        <w:rPr>
          <w:sz w:val="28"/>
          <w:szCs w:val="28"/>
          <w:lang w:val="uk-UA"/>
        </w:rPr>
        <w:t>вої уваги варте те, що на території</w:t>
      </w:r>
      <w:r w:rsidRPr="00820109">
        <w:rPr>
          <w:sz w:val="28"/>
          <w:szCs w:val="28"/>
          <w:lang w:val="uk-UA"/>
        </w:rPr>
        <w:t xml:space="preserve"> села функціонує Спасо-Преображенський Угорницький чоловічий монастир, який є духовним осередком Православної церкви України. Саме на його базі планується облаштування паломницького центру</w:t>
      </w:r>
      <w:r w:rsidR="00FF704C">
        <w:rPr>
          <w:sz w:val="28"/>
          <w:szCs w:val="28"/>
          <w:lang w:val="uk-UA"/>
        </w:rPr>
        <w:t>.</w:t>
      </w:r>
    </w:p>
    <w:p w14:paraId="13D6D8F9" w14:textId="27DEB915" w:rsidR="00820109" w:rsidRPr="00820109" w:rsidRDefault="00820109" w:rsidP="00820109">
      <w:pPr>
        <w:spacing w:line="360" w:lineRule="auto"/>
        <w:jc w:val="both"/>
        <w:rPr>
          <w:sz w:val="28"/>
          <w:szCs w:val="28"/>
          <w:lang w:val="uk-UA"/>
        </w:rPr>
      </w:pPr>
      <w:r w:rsidRPr="00820109">
        <w:rPr>
          <w:sz w:val="28"/>
          <w:szCs w:val="28"/>
          <w:lang w:val="uk-UA"/>
        </w:rPr>
        <w:t xml:space="preserve">Обрана ділянка має площу 10 га та розташована </w:t>
      </w:r>
      <w:r w:rsidR="00933926">
        <w:rPr>
          <w:sz w:val="28"/>
          <w:szCs w:val="28"/>
          <w:lang w:val="uk-UA"/>
        </w:rPr>
        <w:t xml:space="preserve">на базі </w:t>
      </w:r>
      <w:r w:rsidRPr="00820109">
        <w:rPr>
          <w:sz w:val="28"/>
          <w:szCs w:val="28"/>
          <w:lang w:val="uk-UA"/>
        </w:rPr>
        <w:t xml:space="preserve">монастиря, на </w:t>
      </w:r>
      <w:r w:rsidR="00644E42">
        <w:rPr>
          <w:sz w:val="28"/>
          <w:szCs w:val="28"/>
          <w:lang w:val="uk-UA"/>
        </w:rPr>
        <w:t>південній частині</w:t>
      </w:r>
      <w:r w:rsidRPr="00820109">
        <w:rPr>
          <w:sz w:val="28"/>
          <w:szCs w:val="28"/>
          <w:lang w:val="uk-UA"/>
        </w:rPr>
        <w:t xml:space="preserve"> села. Рельєф території рівний із ухилом. Ділянка оточена лісами, </w:t>
      </w:r>
      <w:r w:rsidR="008E4823">
        <w:rPr>
          <w:sz w:val="28"/>
          <w:szCs w:val="28"/>
          <w:lang w:val="uk-UA"/>
        </w:rPr>
        <w:t>озером, джерелом</w:t>
      </w:r>
      <w:r w:rsidRPr="00820109">
        <w:rPr>
          <w:sz w:val="28"/>
          <w:szCs w:val="28"/>
          <w:lang w:val="uk-UA"/>
        </w:rPr>
        <w:t xml:space="preserve"> та </w:t>
      </w:r>
      <w:r w:rsidR="008E4823">
        <w:rPr>
          <w:sz w:val="28"/>
          <w:szCs w:val="28"/>
          <w:lang w:val="uk-UA"/>
        </w:rPr>
        <w:t xml:space="preserve">польовими </w:t>
      </w:r>
      <w:r w:rsidRPr="00820109">
        <w:rPr>
          <w:sz w:val="28"/>
          <w:szCs w:val="28"/>
          <w:lang w:val="uk-UA"/>
        </w:rPr>
        <w:t xml:space="preserve">дорогами, що створює атмосферу </w:t>
      </w:r>
      <w:r w:rsidR="008E4823">
        <w:rPr>
          <w:sz w:val="28"/>
          <w:szCs w:val="28"/>
          <w:lang w:val="uk-UA"/>
        </w:rPr>
        <w:t>спокою</w:t>
      </w:r>
      <w:r w:rsidRPr="00820109">
        <w:rPr>
          <w:sz w:val="28"/>
          <w:szCs w:val="28"/>
          <w:lang w:val="uk-UA"/>
        </w:rPr>
        <w:t>.</w:t>
      </w:r>
    </w:p>
    <w:p w14:paraId="4387BF64" w14:textId="6FB0B9DF" w:rsidR="00820109" w:rsidRPr="00820109" w:rsidRDefault="00820109" w:rsidP="00820109">
      <w:pPr>
        <w:spacing w:line="360" w:lineRule="auto"/>
        <w:jc w:val="both"/>
        <w:rPr>
          <w:sz w:val="28"/>
          <w:szCs w:val="28"/>
          <w:lang w:val="uk-UA"/>
        </w:rPr>
      </w:pPr>
      <w:r w:rsidRPr="00820109">
        <w:rPr>
          <w:sz w:val="28"/>
          <w:szCs w:val="28"/>
          <w:lang w:val="uk-UA"/>
        </w:rPr>
        <w:t>Згідно з аналізом транспортної доступності, до Угорників веде асфальтована дорога з</w:t>
      </w:r>
      <w:r w:rsidR="00532105">
        <w:rPr>
          <w:sz w:val="28"/>
          <w:szCs w:val="28"/>
          <w:lang w:val="uk-UA"/>
        </w:rPr>
        <w:t>і сторони</w:t>
      </w:r>
      <w:r w:rsidRPr="00820109">
        <w:rPr>
          <w:sz w:val="28"/>
          <w:szCs w:val="28"/>
          <w:lang w:val="uk-UA"/>
        </w:rPr>
        <w:t xml:space="preserve"> Коломиї</w:t>
      </w:r>
      <w:r w:rsidR="00532105">
        <w:rPr>
          <w:sz w:val="28"/>
          <w:szCs w:val="28"/>
          <w:lang w:val="uk-UA"/>
        </w:rPr>
        <w:t xml:space="preserve"> та Івано-Франківська</w:t>
      </w:r>
      <w:r w:rsidRPr="00820109">
        <w:rPr>
          <w:sz w:val="28"/>
          <w:szCs w:val="28"/>
          <w:lang w:val="uk-UA"/>
        </w:rPr>
        <w:t>. До</w:t>
      </w:r>
      <w:r w:rsidR="00C47451">
        <w:rPr>
          <w:sz w:val="28"/>
          <w:szCs w:val="28"/>
          <w:lang w:val="uk-UA"/>
        </w:rPr>
        <w:t xml:space="preserve"> локації</w:t>
      </w:r>
      <w:r w:rsidRPr="00820109">
        <w:rPr>
          <w:sz w:val="28"/>
          <w:szCs w:val="28"/>
          <w:lang w:val="uk-UA"/>
        </w:rPr>
        <w:t xml:space="preserve"> можна дістатися</w:t>
      </w:r>
      <w:r w:rsidR="00C47451">
        <w:rPr>
          <w:sz w:val="28"/>
          <w:szCs w:val="28"/>
          <w:lang w:val="uk-UA"/>
        </w:rPr>
        <w:t xml:space="preserve"> </w:t>
      </w:r>
      <w:r w:rsidRPr="00820109">
        <w:rPr>
          <w:sz w:val="28"/>
          <w:szCs w:val="28"/>
          <w:lang w:val="uk-UA"/>
        </w:rPr>
        <w:t>автомобілем</w:t>
      </w:r>
      <w:r w:rsidR="00C47451">
        <w:rPr>
          <w:sz w:val="28"/>
          <w:szCs w:val="28"/>
          <w:lang w:val="uk-UA"/>
        </w:rPr>
        <w:t xml:space="preserve"> чи </w:t>
      </w:r>
      <w:r w:rsidRPr="00820109">
        <w:rPr>
          <w:sz w:val="28"/>
          <w:szCs w:val="28"/>
          <w:lang w:val="uk-UA"/>
        </w:rPr>
        <w:t>громадським</w:t>
      </w:r>
      <w:r w:rsidR="00E9558C">
        <w:rPr>
          <w:sz w:val="28"/>
          <w:szCs w:val="28"/>
          <w:lang w:val="uk-UA"/>
        </w:rPr>
        <w:t xml:space="preserve">. </w:t>
      </w:r>
      <w:r w:rsidRPr="00820109">
        <w:rPr>
          <w:sz w:val="28"/>
          <w:szCs w:val="28"/>
          <w:lang w:val="uk-UA"/>
        </w:rPr>
        <w:t xml:space="preserve">Від центру села до території майбутнього паломницького центру — близько </w:t>
      </w:r>
      <w:r w:rsidR="007F4C9A">
        <w:rPr>
          <w:sz w:val="28"/>
          <w:szCs w:val="28"/>
          <w:lang w:val="uk-UA"/>
        </w:rPr>
        <w:t>2,5</w:t>
      </w:r>
      <w:r w:rsidRPr="00820109">
        <w:rPr>
          <w:sz w:val="28"/>
          <w:szCs w:val="28"/>
          <w:lang w:val="uk-UA"/>
        </w:rPr>
        <w:t xml:space="preserve"> км, що займає до </w:t>
      </w:r>
      <w:r w:rsidR="00532105">
        <w:rPr>
          <w:sz w:val="28"/>
          <w:szCs w:val="28"/>
          <w:lang w:val="uk-UA"/>
        </w:rPr>
        <w:t>20</w:t>
      </w:r>
      <w:r w:rsidRPr="00820109">
        <w:rPr>
          <w:sz w:val="28"/>
          <w:szCs w:val="28"/>
          <w:lang w:val="uk-UA"/>
        </w:rPr>
        <w:t xml:space="preserve"> хвилин пішки.</w:t>
      </w:r>
    </w:p>
    <w:p w14:paraId="54413BA8" w14:textId="1D5DF251" w:rsidR="00820109" w:rsidRPr="00820109" w:rsidRDefault="00820109" w:rsidP="00820109">
      <w:pPr>
        <w:spacing w:line="360" w:lineRule="auto"/>
        <w:jc w:val="both"/>
        <w:rPr>
          <w:sz w:val="28"/>
          <w:szCs w:val="28"/>
          <w:lang w:val="uk-UA"/>
        </w:rPr>
      </w:pPr>
      <w:r w:rsidRPr="00820109">
        <w:rPr>
          <w:sz w:val="28"/>
          <w:szCs w:val="28"/>
          <w:lang w:val="uk-UA"/>
        </w:rPr>
        <w:t>На прилеглій території переважа</w:t>
      </w:r>
      <w:r w:rsidR="00E9558C">
        <w:rPr>
          <w:sz w:val="28"/>
          <w:szCs w:val="28"/>
          <w:lang w:val="uk-UA"/>
        </w:rPr>
        <w:t>ють ділянки сільськогосподарського призначення</w:t>
      </w:r>
      <w:r w:rsidRPr="00820109">
        <w:rPr>
          <w:sz w:val="28"/>
          <w:szCs w:val="28"/>
          <w:lang w:val="uk-UA"/>
        </w:rPr>
        <w:t>. Ділянка не має активної промислової або техногенної забудови поблизу, що є плюсом при плануванні об'єкта паломницької інфраструктури.</w:t>
      </w:r>
    </w:p>
    <w:p w14:paraId="7066CC2A" w14:textId="16724920" w:rsidR="00820109" w:rsidRPr="00820109" w:rsidRDefault="00820109" w:rsidP="00820109">
      <w:pPr>
        <w:spacing w:line="360" w:lineRule="auto"/>
        <w:jc w:val="both"/>
        <w:rPr>
          <w:sz w:val="28"/>
          <w:szCs w:val="28"/>
          <w:lang w:val="uk-UA"/>
        </w:rPr>
      </w:pPr>
      <w:r w:rsidRPr="00820109">
        <w:rPr>
          <w:sz w:val="28"/>
          <w:szCs w:val="28"/>
          <w:lang w:val="uk-UA"/>
        </w:rPr>
        <w:t>В</w:t>
      </w:r>
      <w:r w:rsidR="001B5806">
        <w:rPr>
          <w:sz w:val="28"/>
          <w:szCs w:val="28"/>
          <w:lang w:val="uk-UA"/>
        </w:rPr>
        <w:t xml:space="preserve"> </w:t>
      </w:r>
      <w:r w:rsidRPr="00820109">
        <w:rPr>
          <w:sz w:val="28"/>
          <w:szCs w:val="28"/>
          <w:lang w:val="uk-UA"/>
        </w:rPr>
        <w:t>центрі передбача</w:t>
      </w:r>
      <w:r w:rsidR="001B5806">
        <w:rPr>
          <w:sz w:val="28"/>
          <w:szCs w:val="28"/>
          <w:lang w:val="uk-UA"/>
        </w:rPr>
        <w:t>ю</w:t>
      </w:r>
      <w:r w:rsidRPr="00820109">
        <w:rPr>
          <w:sz w:val="28"/>
          <w:szCs w:val="28"/>
          <w:lang w:val="uk-UA"/>
        </w:rPr>
        <w:t>ться житлов</w:t>
      </w:r>
      <w:r w:rsidR="001B5806">
        <w:rPr>
          <w:sz w:val="28"/>
          <w:szCs w:val="28"/>
          <w:lang w:val="uk-UA"/>
        </w:rPr>
        <w:t>і</w:t>
      </w:r>
      <w:r w:rsidRPr="00820109">
        <w:rPr>
          <w:sz w:val="28"/>
          <w:szCs w:val="28"/>
          <w:lang w:val="uk-UA"/>
        </w:rPr>
        <w:t xml:space="preserve"> кімнат</w:t>
      </w:r>
      <w:r w:rsidR="001B5806">
        <w:rPr>
          <w:sz w:val="28"/>
          <w:szCs w:val="28"/>
          <w:lang w:val="uk-UA"/>
        </w:rPr>
        <w:t>и</w:t>
      </w:r>
      <w:r w:rsidRPr="00820109">
        <w:rPr>
          <w:sz w:val="28"/>
          <w:szCs w:val="28"/>
          <w:lang w:val="uk-UA"/>
        </w:rPr>
        <w:t xml:space="preserve"> для паломників, трапезної, медитаційн</w:t>
      </w:r>
      <w:r w:rsidR="001B5806">
        <w:rPr>
          <w:sz w:val="28"/>
          <w:szCs w:val="28"/>
          <w:lang w:val="uk-UA"/>
        </w:rPr>
        <w:t xml:space="preserve">і </w:t>
      </w:r>
      <w:r w:rsidRPr="00820109">
        <w:rPr>
          <w:sz w:val="28"/>
          <w:szCs w:val="28"/>
          <w:lang w:val="uk-UA"/>
        </w:rPr>
        <w:t xml:space="preserve"> та лекційн</w:t>
      </w:r>
      <w:r w:rsidR="001B5806">
        <w:rPr>
          <w:sz w:val="28"/>
          <w:szCs w:val="28"/>
          <w:lang w:val="uk-UA"/>
        </w:rPr>
        <w:t>і</w:t>
      </w:r>
      <w:r w:rsidRPr="00820109">
        <w:rPr>
          <w:sz w:val="28"/>
          <w:szCs w:val="28"/>
          <w:lang w:val="uk-UA"/>
        </w:rPr>
        <w:t xml:space="preserve"> зали, </w:t>
      </w:r>
      <w:r w:rsidR="001B5806">
        <w:rPr>
          <w:sz w:val="28"/>
          <w:szCs w:val="28"/>
          <w:lang w:val="uk-UA"/>
        </w:rPr>
        <w:t>відкритий простір</w:t>
      </w:r>
      <w:r w:rsidRPr="00820109">
        <w:rPr>
          <w:sz w:val="28"/>
          <w:szCs w:val="28"/>
          <w:lang w:val="uk-UA"/>
        </w:rPr>
        <w:t xml:space="preserve"> для проведення духовних. Також важливим є створення інфраструктури для осіб похилого віку та людей з інвалідністю</w:t>
      </w:r>
      <w:r w:rsidR="007015C9">
        <w:rPr>
          <w:sz w:val="28"/>
          <w:szCs w:val="28"/>
          <w:lang w:val="uk-UA"/>
        </w:rPr>
        <w:t>.</w:t>
      </w:r>
    </w:p>
    <w:p w14:paraId="675B02C5" w14:textId="6D235E80" w:rsidR="00820109" w:rsidRDefault="00820109" w:rsidP="00820109">
      <w:pPr>
        <w:spacing w:line="360" w:lineRule="auto"/>
        <w:jc w:val="both"/>
        <w:rPr>
          <w:sz w:val="28"/>
          <w:szCs w:val="28"/>
          <w:lang w:val="uk-UA"/>
        </w:rPr>
      </w:pPr>
      <w:r w:rsidRPr="00820109">
        <w:rPr>
          <w:sz w:val="28"/>
          <w:szCs w:val="28"/>
          <w:lang w:val="uk-UA"/>
        </w:rPr>
        <w:t>Таким чином, село Угорники має природні, соціальні та духовні передумови для розвитку паломницького центру, який стане осередком духовного відновлення, християнського служіння та соціальної інтеграції в умовах післякризового українського суспільства.</w:t>
      </w:r>
      <w:r w:rsidR="00AC0922">
        <w:rPr>
          <w:sz w:val="28"/>
          <w:szCs w:val="28"/>
          <w:lang w:val="uk-UA"/>
        </w:rPr>
        <w:t xml:space="preserve"> </w:t>
      </w:r>
    </w:p>
    <w:p w14:paraId="289B7463" w14:textId="71606248" w:rsidR="00AC0922" w:rsidRDefault="001930F9" w:rsidP="00AC0922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lastRenderedPageBreak/>
        <w:drawing>
          <wp:inline distT="0" distB="0" distL="0" distR="0" wp14:anchorId="1C1AEDCB" wp14:editId="73F11728">
            <wp:extent cx="3015378" cy="2652399"/>
            <wp:effectExtent l="0" t="0" r="0" b="0"/>
            <wp:docPr id="674812342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8741" cy="266415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283A026" w14:textId="7807EFF9" w:rsidR="00AC0922" w:rsidRDefault="00AC0922" w:rsidP="00AC0922">
      <w:pPr>
        <w:spacing w:line="360" w:lineRule="auto"/>
        <w:jc w:val="center"/>
        <w:rPr>
          <w:lang w:val="uk-UA"/>
        </w:rPr>
      </w:pPr>
      <w:r w:rsidRPr="00AC0922">
        <w:rPr>
          <w:lang w:val="uk-UA"/>
        </w:rPr>
        <w:t>Рисунок 2.1</w:t>
      </w:r>
      <w:r w:rsidR="00A068D8">
        <w:rPr>
          <w:lang w:val="uk-UA"/>
        </w:rPr>
        <w:t>.1</w:t>
      </w:r>
      <w:r w:rsidRPr="00AC0922">
        <w:rPr>
          <w:lang w:val="uk-UA"/>
        </w:rPr>
        <w:t xml:space="preserve"> – Ситуаційна схема</w:t>
      </w:r>
    </w:p>
    <w:p w14:paraId="17E997C2" w14:textId="482E6477" w:rsidR="00A068D8" w:rsidRDefault="001930F9" w:rsidP="001930F9">
      <w:pPr>
        <w:spacing w:line="360" w:lineRule="auto"/>
        <w:jc w:val="center"/>
        <w:rPr>
          <w:lang w:val="uk-UA"/>
        </w:rPr>
      </w:pPr>
      <w:r>
        <w:rPr>
          <w:noProof/>
          <w:lang w:val="uk-UA"/>
        </w:rPr>
        <w:drawing>
          <wp:inline distT="0" distB="0" distL="0" distR="0" wp14:anchorId="0A44F88B" wp14:editId="66458243">
            <wp:extent cx="3480996" cy="1982256"/>
            <wp:effectExtent l="0" t="0" r="5715" b="0"/>
            <wp:docPr id="712383787" name="Рисунок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9789" cy="198726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87D2340" w14:textId="023FE35C" w:rsidR="00A068D8" w:rsidRDefault="00A068D8" w:rsidP="00AC0922">
      <w:pPr>
        <w:spacing w:line="360" w:lineRule="auto"/>
        <w:jc w:val="center"/>
        <w:rPr>
          <w:lang w:val="uk-UA"/>
        </w:rPr>
      </w:pPr>
      <w:r w:rsidRPr="00A068D8">
        <w:rPr>
          <w:lang w:val="uk-UA"/>
        </w:rPr>
        <w:t>Рисунок 2.</w:t>
      </w:r>
      <w:r>
        <w:rPr>
          <w:lang w:val="uk-UA"/>
        </w:rPr>
        <w:t>1.2</w:t>
      </w:r>
      <w:r w:rsidRPr="00A068D8">
        <w:rPr>
          <w:lang w:val="uk-UA"/>
        </w:rPr>
        <w:t xml:space="preserve"> – Схема </w:t>
      </w:r>
      <w:r>
        <w:rPr>
          <w:lang w:val="uk-UA"/>
        </w:rPr>
        <w:t>функціонувального зонування</w:t>
      </w:r>
    </w:p>
    <w:p w14:paraId="2842FC8E" w14:textId="7C2205A4" w:rsidR="00A068D8" w:rsidRDefault="001930F9" w:rsidP="00AC0922">
      <w:pPr>
        <w:spacing w:line="360" w:lineRule="auto"/>
        <w:jc w:val="center"/>
        <w:rPr>
          <w:lang w:val="uk-UA"/>
        </w:rPr>
      </w:pPr>
      <w:r>
        <w:rPr>
          <w:noProof/>
          <w:lang w:val="uk-UA"/>
        </w:rPr>
        <w:drawing>
          <wp:inline distT="0" distB="0" distL="0" distR="0" wp14:anchorId="6D152132" wp14:editId="4A6A8805">
            <wp:extent cx="2754797" cy="3168502"/>
            <wp:effectExtent l="0" t="0" r="7620" b="0"/>
            <wp:docPr id="1527822929" name="Рисунок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5980" cy="318136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1E95FFC" w14:textId="324AE4DB" w:rsidR="00A068D8" w:rsidRDefault="00A068D8" w:rsidP="00A068D8">
      <w:pPr>
        <w:spacing w:line="360" w:lineRule="auto"/>
        <w:jc w:val="center"/>
        <w:rPr>
          <w:lang w:val="uk-UA"/>
        </w:rPr>
      </w:pPr>
      <w:r w:rsidRPr="00A068D8">
        <w:rPr>
          <w:lang w:val="uk-UA"/>
        </w:rPr>
        <w:t>Рисунок 2.</w:t>
      </w:r>
      <w:r>
        <w:rPr>
          <w:lang w:val="uk-UA"/>
        </w:rPr>
        <w:t>1.3</w:t>
      </w:r>
      <w:r w:rsidRPr="00A068D8">
        <w:rPr>
          <w:lang w:val="uk-UA"/>
        </w:rPr>
        <w:t xml:space="preserve"> – Схема </w:t>
      </w:r>
      <w:r>
        <w:rPr>
          <w:lang w:val="uk-UA"/>
        </w:rPr>
        <w:t>структури транспортних зв’язків</w:t>
      </w:r>
    </w:p>
    <w:p w14:paraId="1D0EF039" w14:textId="77777777" w:rsidR="00A068D8" w:rsidRPr="00AC0922" w:rsidRDefault="00A068D8" w:rsidP="00AC0922">
      <w:pPr>
        <w:spacing w:line="360" w:lineRule="auto"/>
        <w:jc w:val="center"/>
        <w:rPr>
          <w:lang w:val="uk-UA"/>
        </w:rPr>
      </w:pPr>
    </w:p>
    <w:p w14:paraId="20D024E8" w14:textId="44AACBD8" w:rsidR="00764D5D" w:rsidRDefault="00A7467A" w:rsidP="00820109">
      <w:pPr>
        <w:spacing w:line="360" w:lineRule="auto"/>
        <w:jc w:val="both"/>
        <w:rPr>
          <w:sz w:val="28"/>
          <w:lang w:val="uk-UA"/>
        </w:rPr>
      </w:pPr>
      <w:r w:rsidRPr="00820109">
        <w:rPr>
          <w:b/>
          <w:bCs/>
          <w:sz w:val="28"/>
          <w:lang w:val="uk-UA"/>
        </w:rPr>
        <w:t>2.</w:t>
      </w:r>
      <w:r>
        <w:rPr>
          <w:b/>
          <w:bCs/>
          <w:sz w:val="28"/>
          <w:lang w:val="uk-UA"/>
        </w:rPr>
        <w:t>2</w:t>
      </w:r>
      <w:r w:rsidRPr="00820109">
        <w:rPr>
          <w:b/>
          <w:bCs/>
          <w:sz w:val="28"/>
          <w:lang w:val="uk-UA"/>
        </w:rPr>
        <w:t xml:space="preserve">. </w:t>
      </w:r>
      <w:r w:rsidR="00764D5D" w:rsidRPr="00764D5D">
        <w:rPr>
          <w:b/>
          <w:bCs/>
          <w:sz w:val="28"/>
          <w:lang w:val="uk-UA"/>
        </w:rPr>
        <w:t>Обґрунтування вибору ділянки для паломницького центру</w:t>
      </w:r>
      <w:r>
        <w:rPr>
          <w:sz w:val="28"/>
          <w:lang w:val="uk-UA"/>
        </w:rPr>
        <w:t xml:space="preserve">       </w:t>
      </w:r>
    </w:p>
    <w:bookmarkEnd w:id="25"/>
    <w:p w14:paraId="6DD43C0C" w14:textId="785CB33C" w:rsidR="004527CD" w:rsidRPr="004527CD" w:rsidRDefault="004527CD" w:rsidP="004527CD">
      <w:pPr>
        <w:spacing w:line="360" w:lineRule="auto"/>
        <w:jc w:val="both"/>
        <w:rPr>
          <w:sz w:val="28"/>
          <w:lang w:val="uk-UA"/>
        </w:rPr>
      </w:pPr>
      <w:r w:rsidRPr="004527CD">
        <w:rPr>
          <w:sz w:val="28"/>
          <w:lang w:val="uk-UA"/>
        </w:rPr>
        <w:t>Ця земельна ділянка є вдалим вибором для створення паломницького центру при Спасо-Преображенському Угорницькому чоловічому монастирі:</w:t>
      </w:r>
    </w:p>
    <w:p w14:paraId="4CD45672" w14:textId="218B64F4" w:rsidR="004527CD" w:rsidRPr="004527CD" w:rsidRDefault="004527CD" w:rsidP="004527CD">
      <w:pPr>
        <w:spacing w:line="360" w:lineRule="auto"/>
        <w:jc w:val="both"/>
        <w:rPr>
          <w:sz w:val="28"/>
          <w:lang w:val="uk-UA"/>
        </w:rPr>
      </w:pPr>
      <w:r w:rsidRPr="004527CD">
        <w:rPr>
          <w:sz w:val="28"/>
          <w:lang w:val="uk-UA"/>
        </w:rPr>
        <w:t>1. Духовна атмосфера та природна гармонія:</w:t>
      </w:r>
    </w:p>
    <w:p w14:paraId="26AE9EE7" w14:textId="644B0B00" w:rsidR="004527CD" w:rsidRPr="004527CD" w:rsidRDefault="004527CD" w:rsidP="004527CD">
      <w:pPr>
        <w:spacing w:line="360" w:lineRule="auto"/>
        <w:jc w:val="both"/>
        <w:rPr>
          <w:sz w:val="28"/>
          <w:lang w:val="uk-UA"/>
        </w:rPr>
      </w:pPr>
      <w:r w:rsidRPr="004527CD">
        <w:rPr>
          <w:sz w:val="28"/>
          <w:lang w:val="uk-UA"/>
        </w:rPr>
        <w:t xml:space="preserve">Святе місце: Наявність монастиря  </w:t>
      </w:r>
      <w:r w:rsidR="00371A4F">
        <w:rPr>
          <w:sz w:val="28"/>
          <w:lang w:val="uk-UA"/>
        </w:rPr>
        <w:t xml:space="preserve">втілює </w:t>
      </w:r>
      <w:r w:rsidRPr="004527CD">
        <w:rPr>
          <w:sz w:val="28"/>
          <w:lang w:val="uk-UA"/>
        </w:rPr>
        <w:t>духовн</w:t>
      </w:r>
      <w:r w:rsidR="00371A4F">
        <w:rPr>
          <w:sz w:val="28"/>
          <w:lang w:val="uk-UA"/>
        </w:rPr>
        <w:t>ий сенс</w:t>
      </w:r>
      <w:r w:rsidRPr="004527CD">
        <w:rPr>
          <w:sz w:val="28"/>
          <w:lang w:val="uk-UA"/>
        </w:rPr>
        <w:t>, що притягує паломників із різних куточків України.</w:t>
      </w:r>
    </w:p>
    <w:p w14:paraId="2F8AD2EA" w14:textId="1449BCD0" w:rsidR="004527CD" w:rsidRPr="004527CD" w:rsidRDefault="004527CD" w:rsidP="004527CD">
      <w:pPr>
        <w:spacing w:line="360" w:lineRule="auto"/>
        <w:jc w:val="both"/>
        <w:rPr>
          <w:sz w:val="28"/>
          <w:lang w:val="uk-UA"/>
        </w:rPr>
      </w:pPr>
      <w:r w:rsidRPr="004527CD">
        <w:rPr>
          <w:sz w:val="28"/>
          <w:lang w:val="uk-UA"/>
        </w:rPr>
        <w:t>Природне оточення: Село розташоване у мальовнич</w:t>
      </w:r>
      <w:r w:rsidR="008446AE">
        <w:rPr>
          <w:sz w:val="28"/>
          <w:lang w:val="uk-UA"/>
        </w:rPr>
        <w:t>ому місці</w:t>
      </w:r>
      <w:r w:rsidRPr="004527CD">
        <w:rPr>
          <w:sz w:val="28"/>
          <w:lang w:val="uk-UA"/>
        </w:rPr>
        <w:t xml:space="preserve"> з пагорбами, лісами та </w:t>
      </w:r>
      <w:r w:rsidR="008446AE">
        <w:rPr>
          <w:sz w:val="28"/>
          <w:lang w:val="uk-UA"/>
        </w:rPr>
        <w:t>озерами</w:t>
      </w:r>
      <w:r w:rsidRPr="004527CD">
        <w:rPr>
          <w:sz w:val="28"/>
          <w:lang w:val="uk-UA"/>
        </w:rPr>
        <w:t>, що сприяє внутрішньому спокою.</w:t>
      </w:r>
    </w:p>
    <w:p w14:paraId="34E568ED" w14:textId="7EE48D08" w:rsidR="004527CD" w:rsidRPr="004527CD" w:rsidRDefault="004527CD" w:rsidP="004527CD">
      <w:pPr>
        <w:spacing w:line="360" w:lineRule="auto"/>
        <w:jc w:val="both"/>
        <w:rPr>
          <w:sz w:val="28"/>
          <w:lang w:val="uk-UA"/>
        </w:rPr>
      </w:pPr>
      <w:r w:rsidRPr="004527CD">
        <w:rPr>
          <w:sz w:val="28"/>
          <w:lang w:val="uk-UA"/>
        </w:rPr>
        <w:t>2. Широкі можливості для паломницьких і духовних заходів:</w:t>
      </w:r>
    </w:p>
    <w:p w14:paraId="2709FEC7" w14:textId="098C1362" w:rsidR="004527CD" w:rsidRPr="004527CD" w:rsidRDefault="004527CD" w:rsidP="004527CD">
      <w:pPr>
        <w:spacing w:line="360" w:lineRule="auto"/>
        <w:jc w:val="both"/>
        <w:rPr>
          <w:sz w:val="28"/>
          <w:lang w:val="uk-UA"/>
        </w:rPr>
      </w:pPr>
      <w:r w:rsidRPr="004527CD">
        <w:rPr>
          <w:sz w:val="28"/>
          <w:lang w:val="uk-UA"/>
        </w:rPr>
        <w:t>Близькість монастиря:</w:t>
      </w:r>
      <w:r w:rsidR="00B66937">
        <w:rPr>
          <w:sz w:val="28"/>
          <w:lang w:val="uk-UA"/>
        </w:rPr>
        <w:t xml:space="preserve"> </w:t>
      </w:r>
      <w:r w:rsidRPr="004527CD">
        <w:rPr>
          <w:sz w:val="28"/>
          <w:lang w:val="uk-UA"/>
        </w:rPr>
        <w:t xml:space="preserve">Центр </w:t>
      </w:r>
      <w:r w:rsidR="00762556">
        <w:rPr>
          <w:sz w:val="28"/>
          <w:lang w:val="uk-UA"/>
        </w:rPr>
        <w:t xml:space="preserve">розширить </w:t>
      </w:r>
      <w:r w:rsidRPr="004527CD">
        <w:rPr>
          <w:sz w:val="28"/>
          <w:lang w:val="uk-UA"/>
        </w:rPr>
        <w:t>функці</w:t>
      </w:r>
      <w:r w:rsidR="00762556">
        <w:rPr>
          <w:sz w:val="28"/>
          <w:lang w:val="uk-UA"/>
        </w:rPr>
        <w:t>ї</w:t>
      </w:r>
      <w:r w:rsidRPr="004527CD">
        <w:rPr>
          <w:sz w:val="28"/>
          <w:lang w:val="uk-UA"/>
        </w:rPr>
        <w:t xml:space="preserve"> монастиря, приймаючи паломників, </w:t>
      </w:r>
      <w:r w:rsidR="006D1D1E">
        <w:rPr>
          <w:sz w:val="28"/>
          <w:lang w:val="uk-UA"/>
        </w:rPr>
        <w:t xml:space="preserve">ведучи </w:t>
      </w:r>
      <w:r w:rsidRPr="004527CD">
        <w:rPr>
          <w:sz w:val="28"/>
          <w:lang w:val="uk-UA"/>
        </w:rPr>
        <w:t xml:space="preserve">духовні реколекції, нічні </w:t>
      </w:r>
      <w:r w:rsidR="00B66937">
        <w:rPr>
          <w:sz w:val="28"/>
          <w:lang w:val="uk-UA"/>
        </w:rPr>
        <w:t xml:space="preserve">служіння </w:t>
      </w:r>
      <w:r w:rsidRPr="004527CD">
        <w:rPr>
          <w:sz w:val="28"/>
          <w:lang w:val="uk-UA"/>
        </w:rPr>
        <w:t>тощо.</w:t>
      </w:r>
    </w:p>
    <w:p w14:paraId="53209195" w14:textId="5B3EE75C" w:rsidR="004527CD" w:rsidRPr="004527CD" w:rsidRDefault="004527CD" w:rsidP="004527CD">
      <w:pPr>
        <w:spacing w:line="360" w:lineRule="auto"/>
        <w:jc w:val="both"/>
        <w:rPr>
          <w:sz w:val="28"/>
          <w:lang w:val="uk-UA"/>
        </w:rPr>
      </w:pPr>
      <w:r w:rsidRPr="004527CD">
        <w:rPr>
          <w:sz w:val="28"/>
          <w:lang w:val="uk-UA"/>
        </w:rPr>
        <w:t xml:space="preserve">Відкритий простір: </w:t>
      </w:r>
      <w:r w:rsidR="00B66937">
        <w:rPr>
          <w:sz w:val="28"/>
          <w:lang w:val="uk-UA"/>
        </w:rPr>
        <w:t>Площа та розташування д</w:t>
      </w:r>
      <w:r w:rsidRPr="004527CD">
        <w:rPr>
          <w:sz w:val="28"/>
          <w:lang w:val="uk-UA"/>
        </w:rPr>
        <w:t xml:space="preserve">ілянка </w:t>
      </w:r>
      <w:r w:rsidR="00B66937">
        <w:rPr>
          <w:sz w:val="28"/>
          <w:lang w:val="uk-UA"/>
        </w:rPr>
        <w:t xml:space="preserve">дає змогу організувати </w:t>
      </w:r>
      <w:r w:rsidRPr="004527CD">
        <w:rPr>
          <w:sz w:val="28"/>
          <w:lang w:val="uk-UA"/>
        </w:rPr>
        <w:t>альтанки, місця для читання, тиші або богослужінь на відкритому повітрі.</w:t>
      </w:r>
    </w:p>
    <w:p w14:paraId="7BA18D0E" w14:textId="41482C9E" w:rsidR="004527CD" w:rsidRPr="004527CD" w:rsidRDefault="00AA5B1C" w:rsidP="004527CD">
      <w:pPr>
        <w:spacing w:line="360" w:lineRule="auto"/>
        <w:jc w:val="both"/>
        <w:rPr>
          <w:sz w:val="28"/>
          <w:lang w:val="uk-UA"/>
        </w:rPr>
      </w:pPr>
      <w:r>
        <w:rPr>
          <w:sz w:val="28"/>
          <w:lang w:val="uk-UA"/>
        </w:rPr>
        <w:t>3</w:t>
      </w:r>
      <w:r w:rsidR="004527CD" w:rsidRPr="004527CD">
        <w:rPr>
          <w:sz w:val="28"/>
          <w:lang w:val="uk-UA"/>
        </w:rPr>
        <w:t>. Наявність необхідної інфраструктури:</w:t>
      </w:r>
    </w:p>
    <w:p w14:paraId="34BF6F49" w14:textId="112346A3" w:rsidR="004527CD" w:rsidRPr="004527CD" w:rsidRDefault="004527CD" w:rsidP="004527CD">
      <w:pPr>
        <w:spacing w:line="360" w:lineRule="auto"/>
        <w:jc w:val="both"/>
        <w:rPr>
          <w:sz w:val="28"/>
          <w:lang w:val="uk-UA"/>
        </w:rPr>
      </w:pPr>
      <w:r w:rsidRPr="004527CD">
        <w:rPr>
          <w:sz w:val="28"/>
          <w:lang w:val="uk-UA"/>
        </w:rPr>
        <w:t>Близькість до соціальних об'єктів: У селі функціонують школа,</w:t>
      </w:r>
      <w:r w:rsidR="00AA5B1C">
        <w:rPr>
          <w:sz w:val="28"/>
          <w:lang w:val="uk-UA"/>
        </w:rPr>
        <w:t xml:space="preserve"> </w:t>
      </w:r>
      <w:r w:rsidRPr="004527CD">
        <w:rPr>
          <w:sz w:val="28"/>
          <w:lang w:val="uk-UA"/>
        </w:rPr>
        <w:t>церква, продуктові магазини, що забезпечують базові потреби</w:t>
      </w:r>
      <w:r>
        <w:rPr>
          <w:sz w:val="28"/>
          <w:lang w:val="uk-UA"/>
        </w:rPr>
        <w:t>.</w:t>
      </w:r>
    </w:p>
    <w:p w14:paraId="21D1B822" w14:textId="4274625B" w:rsidR="004527CD" w:rsidRPr="004527CD" w:rsidRDefault="00AA5B1C" w:rsidP="004527CD">
      <w:pPr>
        <w:spacing w:line="360" w:lineRule="auto"/>
        <w:jc w:val="both"/>
        <w:rPr>
          <w:sz w:val="28"/>
          <w:lang w:val="uk-UA"/>
        </w:rPr>
      </w:pPr>
      <w:r>
        <w:rPr>
          <w:sz w:val="28"/>
          <w:lang w:val="uk-UA"/>
        </w:rPr>
        <w:t>4</w:t>
      </w:r>
      <w:r w:rsidR="004527CD" w:rsidRPr="004527CD">
        <w:rPr>
          <w:sz w:val="28"/>
          <w:lang w:val="uk-UA"/>
        </w:rPr>
        <w:t>. Перспективи розвитку:</w:t>
      </w:r>
    </w:p>
    <w:p w14:paraId="40943EB0" w14:textId="5D4159F1" w:rsidR="004527CD" w:rsidRPr="004527CD" w:rsidRDefault="004527CD" w:rsidP="004527CD">
      <w:pPr>
        <w:spacing w:line="360" w:lineRule="auto"/>
        <w:jc w:val="both"/>
        <w:rPr>
          <w:sz w:val="28"/>
          <w:lang w:val="uk-UA"/>
        </w:rPr>
      </w:pPr>
      <w:r w:rsidRPr="004527CD">
        <w:rPr>
          <w:sz w:val="28"/>
          <w:lang w:val="uk-UA"/>
        </w:rPr>
        <w:t xml:space="preserve">Зростання паломницького туризму: В умовах духовної кризи, </w:t>
      </w:r>
      <w:r w:rsidR="006A10C9">
        <w:rPr>
          <w:sz w:val="28"/>
          <w:lang w:val="uk-UA"/>
        </w:rPr>
        <w:t>спричиненою</w:t>
      </w:r>
      <w:r w:rsidRPr="004527CD">
        <w:rPr>
          <w:sz w:val="28"/>
          <w:lang w:val="uk-UA"/>
        </w:rPr>
        <w:t xml:space="preserve"> війною, все більше людей шукає опору у вірі, і Угорницький монастир стає </w:t>
      </w:r>
      <w:r w:rsidR="006A10C9">
        <w:rPr>
          <w:sz w:val="28"/>
          <w:lang w:val="uk-UA"/>
        </w:rPr>
        <w:t>духовним прихистком.</w:t>
      </w:r>
    </w:p>
    <w:p w14:paraId="73EA793B" w14:textId="1235ADA6" w:rsidR="00A7467A" w:rsidRPr="00764D5D" w:rsidRDefault="004527CD" w:rsidP="004527CD">
      <w:pPr>
        <w:spacing w:line="360" w:lineRule="auto"/>
        <w:jc w:val="both"/>
        <w:rPr>
          <w:sz w:val="28"/>
          <w:szCs w:val="28"/>
          <w:lang w:val="uk-UA"/>
        </w:rPr>
      </w:pPr>
      <w:r w:rsidRPr="004527CD">
        <w:rPr>
          <w:sz w:val="28"/>
          <w:lang w:val="uk-UA"/>
        </w:rPr>
        <w:t>Залучення благодійних та церковних ініціатив: Проект має шанси отримати підтримку від релігійних організацій, меценатів, а також місцевої громади.</w:t>
      </w:r>
    </w:p>
    <w:p w14:paraId="0539BAA8" w14:textId="77777777" w:rsidR="00A7467A" w:rsidRDefault="00A7467A" w:rsidP="00A7467A">
      <w:pPr>
        <w:spacing w:line="360" w:lineRule="auto"/>
        <w:jc w:val="both"/>
        <w:rPr>
          <w:b/>
          <w:bCs/>
          <w:sz w:val="28"/>
          <w:szCs w:val="28"/>
          <w:lang w:val="uk-UA"/>
        </w:rPr>
      </w:pPr>
    </w:p>
    <w:p w14:paraId="12BA7A01" w14:textId="6CEC13AC" w:rsidR="00A7467A" w:rsidRPr="00F7030B" w:rsidRDefault="00A7467A" w:rsidP="00A7467A">
      <w:pPr>
        <w:spacing w:line="360" w:lineRule="auto"/>
        <w:jc w:val="both"/>
        <w:rPr>
          <w:b/>
          <w:bCs/>
          <w:sz w:val="28"/>
          <w:szCs w:val="28"/>
          <w:lang w:val="uk-UA"/>
        </w:rPr>
      </w:pPr>
      <w:bookmarkStart w:id="26" w:name="_Hlk169793310"/>
      <w:r w:rsidRPr="00F7030B">
        <w:rPr>
          <w:b/>
          <w:bCs/>
          <w:sz w:val="28"/>
          <w:szCs w:val="28"/>
          <w:lang w:val="uk-UA"/>
        </w:rPr>
        <w:t>2.3.</w:t>
      </w:r>
      <w:r>
        <w:rPr>
          <w:b/>
          <w:bCs/>
          <w:sz w:val="28"/>
          <w:szCs w:val="28"/>
          <w:lang w:val="uk-UA"/>
        </w:rPr>
        <w:t xml:space="preserve"> </w:t>
      </w:r>
      <w:r w:rsidR="00E35C1C" w:rsidRPr="00E35C1C">
        <w:rPr>
          <w:b/>
          <w:bCs/>
          <w:sz w:val="28"/>
          <w:szCs w:val="28"/>
          <w:lang w:val="uk-UA"/>
        </w:rPr>
        <w:t>Архітектурно-ландшафтний аналіз території</w:t>
      </w:r>
    </w:p>
    <w:p w14:paraId="6E9FF57C" w14:textId="18E9A37A" w:rsidR="00144D49" w:rsidRPr="00144D49" w:rsidRDefault="00A7467A" w:rsidP="00144D49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</w:t>
      </w:r>
      <w:r w:rsidR="00144D49" w:rsidRPr="00144D49">
        <w:rPr>
          <w:sz w:val="28"/>
          <w:szCs w:val="28"/>
          <w:lang w:val="uk-UA"/>
        </w:rPr>
        <w:t xml:space="preserve">Ділянка розташована </w:t>
      </w:r>
      <w:r w:rsidR="00F43C76">
        <w:rPr>
          <w:sz w:val="28"/>
          <w:szCs w:val="28"/>
          <w:lang w:val="uk-UA"/>
        </w:rPr>
        <w:t>у</w:t>
      </w:r>
      <w:r w:rsidR="00144D49" w:rsidRPr="00144D49">
        <w:rPr>
          <w:sz w:val="28"/>
          <w:szCs w:val="28"/>
          <w:lang w:val="uk-UA"/>
        </w:rPr>
        <w:t xml:space="preserve"> південн</w:t>
      </w:r>
      <w:r w:rsidR="00F43C76">
        <w:rPr>
          <w:sz w:val="28"/>
          <w:szCs w:val="28"/>
          <w:lang w:val="uk-UA"/>
        </w:rPr>
        <w:t>ій</w:t>
      </w:r>
      <w:r w:rsidR="00144D49" w:rsidRPr="00144D49">
        <w:rPr>
          <w:sz w:val="28"/>
          <w:szCs w:val="28"/>
          <w:lang w:val="uk-UA"/>
        </w:rPr>
        <w:t xml:space="preserve"> </w:t>
      </w:r>
      <w:r w:rsidR="00F43C76">
        <w:rPr>
          <w:sz w:val="28"/>
          <w:szCs w:val="28"/>
          <w:lang w:val="uk-UA"/>
        </w:rPr>
        <w:t>частині</w:t>
      </w:r>
      <w:r w:rsidR="00144D49" w:rsidRPr="00144D49">
        <w:rPr>
          <w:sz w:val="28"/>
          <w:szCs w:val="28"/>
          <w:lang w:val="uk-UA"/>
        </w:rPr>
        <w:t xml:space="preserve"> села Угорники, Коломийського району, Івано-Франківської області. Її площа становить 1</w:t>
      </w:r>
      <w:r w:rsidR="007D6E79">
        <w:rPr>
          <w:sz w:val="28"/>
          <w:szCs w:val="28"/>
          <w:lang w:val="uk-UA"/>
        </w:rPr>
        <w:t xml:space="preserve">0 </w:t>
      </w:r>
      <w:r w:rsidR="00144D49" w:rsidRPr="00144D49">
        <w:rPr>
          <w:sz w:val="28"/>
          <w:szCs w:val="28"/>
          <w:lang w:val="uk-UA"/>
        </w:rPr>
        <w:t xml:space="preserve">га. Форма ділянки є неправильною, що створює потенціал для різноманітного функціонального </w:t>
      </w:r>
      <w:r w:rsidR="00144D49" w:rsidRPr="00144D49">
        <w:rPr>
          <w:sz w:val="28"/>
          <w:szCs w:val="28"/>
          <w:lang w:val="uk-UA"/>
        </w:rPr>
        <w:lastRenderedPageBreak/>
        <w:t>зонування — від духовно-медитативних просторів до побутово-господарських об'єктів.</w:t>
      </w:r>
    </w:p>
    <w:p w14:paraId="5F4EFEA9" w14:textId="67C23BAD" w:rsidR="00144D49" w:rsidRPr="00144D49" w:rsidRDefault="002346E7" w:rsidP="00144D49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Перепад рельєфу на ділянці </w:t>
      </w:r>
      <w:r w:rsidR="00144D49" w:rsidRPr="00144D49">
        <w:rPr>
          <w:sz w:val="28"/>
          <w:szCs w:val="28"/>
          <w:lang w:val="uk-UA"/>
        </w:rPr>
        <w:t>може бути використаний для облаштування відкритого амфітеатру чи місця для богослужінь просто неба.</w:t>
      </w:r>
    </w:p>
    <w:p w14:paraId="4CD42375" w14:textId="50DED492" w:rsidR="00144D49" w:rsidRPr="00144D49" w:rsidRDefault="00144D49" w:rsidP="00144D49">
      <w:pPr>
        <w:spacing w:line="360" w:lineRule="auto"/>
        <w:jc w:val="both"/>
        <w:rPr>
          <w:sz w:val="28"/>
          <w:szCs w:val="28"/>
          <w:lang w:val="uk-UA"/>
        </w:rPr>
      </w:pPr>
      <w:r w:rsidRPr="00144D49">
        <w:rPr>
          <w:sz w:val="28"/>
          <w:szCs w:val="28"/>
          <w:lang w:val="uk-UA"/>
        </w:rPr>
        <w:t>Основні переваги вибраної ділянки:</w:t>
      </w:r>
    </w:p>
    <w:p w14:paraId="063B4974" w14:textId="093C964C" w:rsidR="00144D49" w:rsidRPr="00144D49" w:rsidRDefault="00144D49" w:rsidP="00144D49">
      <w:pPr>
        <w:spacing w:line="360" w:lineRule="auto"/>
        <w:jc w:val="both"/>
        <w:rPr>
          <w:sz w:val="28"/>
          <w:szCs w:val="28"/>
          <w:lang w:val="uk-UA"/>
        </w:rPr>
      </w:pPr>
      <w:r w:rsidRPr="00144D49">
        <w:rPr>
          <w:sz w:val="28"/>
          <w:szCs w:val="28"/>
          <w:lang w:val="uk-UA"/>
        </w:rPr>
        <w:t xml:space="preserve">Природне оточення: Поруч розташовані пагорби та </w:t>
      </w:r>
      <w:r w:rsidR="00F54E4B">
        <w:rPr>
          <w:sz w:val="28"/>
          <w:szCs w:val="28"/>
          <w:lang w:val="uk-UA"/>
        </w:rPr>
        <w:t>озеро</w:t>
      </w:r>
      <w:r w:rsidRPr="00144D49">
        <w:rPr>
          <w:sz w:val="28"/>
          <w:szCs w:val="28"/>
          <w:lang w:val="uk-UA"/>
        </w:rPr>
        <w:t>, які створюють атмосферу спокою — ідеальну для реколекцій.</w:t>
      </w:r>
    </w:p>
    <w:p w14:paraId="75BF418D" w14:textId="2EBB9092" w:rsidR="00144D49" w:rsidRPr="00144D49" w:rsidRDefault="00144D49" w:rsidP="00144D49">
      <w:pPr>
        <w:spacing w:line="360" w:lineRule="auto"/>
        <w:jc w:val="both"/>
        <w:rPr>
          <w:sz w:val="28"/>
          <w:szCs w:val="28"/>
          <w:lang w:val="uk-UA"/>
        </w:rPr>
      </w:pPr>
      <w:r w:rsidRPr="00144D49">
        <w:rPr>
          <w:sz w:val="28"/>
          <w:szCs w:val="28"/>
          <w:lang w:val="uk-UA"/>
        </w:rPr>
        <w:t>Відсутність щільної забудови: Ділянка дозволяє запроектувати духовний центр, враховуючи сучасні архітектурні, функціональні та екологічні вимоги.</w:t>
      </w:r>
    </w:p>
    <w:p w14:paraId="2A61168A" w14:textId="577C404B" w:rsidR="00144D49" w:rsidRPr="00144D49" w:rsidRDefault="00144D49" w:rsidP="00144D49">
      <w:pPr>
        <w:spacing w:line="360" w:lineRule="auto"/>
        <w:jc w:val="both"/>
        <w:rPr>
          <w:sz w:val="28"/>
          <w:szCs w:val="28"/>
          <w:lang w:val="uk-UA"/>
        </w:rPr>
      </w:pPr>
      <w:r w:rsidRPr="00144D49">
        <w:rPr>
          <w:sz w:val="28"/>
          <w:szCs w:val="28"/>
          <w:lang w:val="uk-UA"/>
        </w:rPr>
        <w:t>Близькість до монастиря: Наявність Угорницького Спасо-Преображенського чоловічого монастиря дозволяє в майбутньому поєднати паломницькі маршрути та пр</w:t>
      </w:r>
      <w:r w:rsidR="004F0CC1">
        <w:rPr>
          <w:sz w:val="28"/>
          <w:szCs w:val="28"/>
          <w:lang w:val="uk-UA"/>
        </w:rPr>
        <w:t>о</w:t>
      </w:r>
      <w:r w:rsidRPr="00144D49">
        <w:rPr>
          <w:sz w:val="28"/>
          <w:szCs w:val="28"/>
          <w:lang w:val="uk-UA"/>
        </w:rPr>
        <w:t>грами духовної підтримки, що додасть проекту духовної цілісності.</w:t>
      </w:r>
    </w:p>
    <w:p w14:paraId="3E5D9200" w14:textId="4256C42D" w:rsidR="00A7467A" w:rsidRDefault="00292B93" w:rsidP="00144D49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Завдяки </w:t>
      </w:r>
      <w:r w:rsidR="00144D49" w:rsidRPr="00144D49">
        <w:rPr>
          <w:sz w:val="28"/>
          <w:szCs w:val="28"/>
          <w:lang w:val="uk-UA"/>
        </w:rPr>
        <w:t>рельєфу та навколишньо</w:t>
      </w:r>
      <w:r>
        <w:rPr>
          <w:sz w:val="28"/>
          <w:szCs w:val="28"/>
          <w:lang w:val="uk-UA"/>
        </w:rPr>
        <w:t>му</w:t>
      </w:r>
      <w:r w:rsidR="00144D49" w:rsidRPr="00144D4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простору</w:t>
      </w:r>
      <w:r w:rsidR="00144D49" w:rsidRPr="00144D49">
        <w:rPr>
          <w:sz w:val="28"/>
          <w:szCs w:val="28"/>
          <w:lang w:val="uk-UA"/>
        </w:rPr>
        <w:t xml:space="preserve"> можна сформувати зони індивідуальної тиші, каплицю, а також сад. </w:t>
      </w:r>
    </w:p>
    <w:p w14:paraId="0565A53C" w14:textId="2818DF9F" w:rsidR="00A7467A" w:rsidRDefault="00AD2523" w:rsidP="004720B4">
      <w:pPr>
        <w:spacing w:line="360" w:lineRule="auto"/>
        <w:jc w:val="center"/>
        <w:rPr>
          <w:sz w:val="28"/>
          <w:szCs w:val="28"/>
          <w:lang w:val="uk-UA"/>
        </w:rPr>
      </w:pPr>
      <w:bookmarkStart w:id="27" w:name="_Hlk169793327"/>
      <w:bookmarkEnd w:id="26"/>
      <w:r w:rsidRPr="00AD2523">
        <w:rPr>
          <w:noProof/>
          <w:sz w:val="28"/>
          <w:szCs w:val="28"/>
          <w:lang w:val="uk-UA"/>
        </w:rPr>
        <w:drawing>
          <wp:inline distT="0" distB="0" distL="0" distR="0" wp14:anchorId="5D479BD8" wp14:editId="7461FEBA">
            <wp:extent cx="5220154" cy="4191228"/>
            <wp:effectExtent l="0" t="0" r="0" b="0"/>
            <wp:docPr id="85610419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610419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5246513" cy="42123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A4BE73" w14:textId="66D0DB8A" w:rsidR="00AD2523" w:rsidRPr="00AD2523" w:rsidRDefault="00AD2523" w:rsidP="00AD2523">
      <w:pPr>
        <w:spacing w:line="360" w:lineRule="auto"/>
        <w:jc w:val="center"/>
        <w:rPr>
          <w:lang w:val="uk-UA"/>
        </w:rPr>
      </w:pPr>
      <w:r w:rsidRPr="00AD2523">
        <w:rPr>
          <w:lang w:val="uk-UA"/>
        </w:rPr>
        <w:t>Рисунок 2.3 – Фотофіксації</w:t>
      </w:r>
    </w:p>
    <w:p w14:paraId="2780934A" w14:textId="54178D3F" w:rsidR="00A7467A" w:rsidRPr="00950DAA" w:rsidRDefault="00A7467A" w:rsidP="00A7467A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shd w:val="clear" w:color="auto" w:fill="FFFFFF"/>
          <w:lang w:val="uk-UA"/>
        </w:rPr>
        <w:lastRenderedPageBreak/>
        <w:t>2.</w:t>
      </w:r>
      <w:r w:rsidR="00144D49">
        <w:rPr>
          <w:b/>
          <w:bCs/>
          <w:sz w:val="28"/>
          <w:szCs w:val="28"/>
          <w:shd w:val="clear" w:color="auto" w:fill="FFFFFF"/>
          <w:lang w:val="uk-UA"/>
        </w:rPr>
        <w:t>4</w:t>
      </w:r>
      <w:r>
        <w:rPr>
          <w:b/>
          <w:bCs/>
          <w:sz w:val="28"/>
          <w:szCs w:val="28"/>
          <w:shd w:val="clear" w:color="auto" w:fill="FFFFFF"/>
          <w:lang w:val="uk-UA"/>
        </w:rPr>
        <w:t xml:space="preserve">. </w:t>
      </w:r>
      <w:r w:rsidR="00CA6817" w:rsidRPr="00CA6817">
        <w:rPr>
          <w:b/>
          <w:bCs/>
          <w:sz w:val="28"/>
          <w:szCs w:val="28"/>
          <w:shd w:val="clear" w:color="auto" w:fill="FFFFFF"/>
          <w:lang w:val="uk-UA"/>
        </w:rPr>
        <w:t>Функціональне зонування приміщень паломницького центру</w:t>
      </w:r>
    </w:p>
    <w:bookmarkEnd w:id="27"/>
    <w:p w14:paraId="4A382068" w14:textId="13B3D1D6" w:rsidR="00733D60" w:rsidRPr="00733D60" w:rsidRDefault="00733D60" w:rsidP="00733D60">
      <w:pPr>
        <w:spacing w:line="360" w:lineRule="auto"/>
        <w:jc w:val="both"/>
        <w:rPr>
          <w:sz w:val="28"/>
          <w:szCs w:val="28"/>
          <w:lang w:val="uk-UA"/>
        </w:rPr>
      </w:pPr>
      <w:r w:rsidRPr="00733D60">
        <w:rPr>
          <w:sz w:val="28"/>
          <w:szCs w:val="28"/>
          <w:lang w:val="uk-UA"/>
        </w:rPr>
        <w:t xml:space="preserve">Проєктна </w:t>
      </w:r>
      <w:r w:rsidR="00761926">
        <w:rPr>
          <w:sz w:val="28"/>
          <w:szCs w:val="28"/>
          <w:lang w:val="uk-UA"/>
        </w:rPr>
        <w:t xml:space="preserve">пропозиція </w:t>
      </w:r>
      <w:r w:rsidRPr="00733D60">
        <w:rPr>
          <w:sz w:val="28"/>
          <w:szCs w:val="28"/>
          <w:lang w:val="uk-UA"/>
        </w:rPr>
        <w:t>паломницького центру передбачає функціональне зонування, що відповідає потребам паломників, забезпечує духовне, фізичне та емоційне відновлення</w:t>
      </w:r>
      <w:r w:rsidR="00761926">
        <w:rPr>
          <w:sz w:val="28"/>
          <w:szCs w:val="28"/>
          <w:lang w:val="uk-UA"/>
        </w:rPr>
        <w:t>.</w:t>
      </w:r>
    </w:p>
    <w:p w14:paraId="664020DA" w14:textId="342ED626" w:rsidR="00733D60" w:rsidRPr="00733D60" w:rsidRDefault="00733D60" w:rsidP="00733D60">
      <w:pPr>
        <w:spacing w:line="360" w:lineRule="auto"/>
        <w:jc w:val="both"/>
        <w:rPr>
          <w:sz w:val="28"/>
          <w:szCs w:val="28"/>
          <w:lang w:val="uk-UA"/>
        </w:rPr>
      </w:pPr>
      <w:r w:rsidRPr="00733D60">
        <w:rPr>
          <w:sz w:val="28"/>
          <w:szCs w:val="28"/>
          <w:lang w:val="uk-UA"/>
        </w:rPr>
        <w:t xml:space="preserve"> 1. Вхідна зона</w:t>
      </w:r>
    </w:p>
    <w:p w14:paraId="45393AB0" w14:textId="77777777" w:rsidR="00733D60" w:rsidRPr="00733D60" w:rsidRDefault="00733D60" w:rsidP="00733D60">
      <w:pPr>
        <w:spacing w:line="360" w:lineRule="auto"/>
        <w:ind w:left="720"/>
        <w:jc w:val="both"/>
        <w:rPr>
          <w:sz w:val="28"/>
          <w:szCs w:val="28"/>
          <w:lang w:val="uk-UA"/>
        </w:rPr>
      </w:pPr>
      <w:r w:rsidRPr="00733D60">
        <w:rPr>
          <w:sz w:val="28"/>
          <w:szCs w:val="28"/>
          <w:lang w:val="uk-UA"/>
        </w:rPr>
        <w:t>Основний вхід з навісом, пандусом і зоною прийому паломників;</w:t>
      </w:r>
    </w:p>
    <w:p w14:paraId="3F8D5691" w14:textId="4149D42B" w:rsidR="00733D60" w:rsidRPr="00733D60" w:rsidRDefault="00761926" w:rsidP="00733D60">
      <w:pPr>
        <w:spacing w:line="360" w:lineRule="auto"/>
        <w:ind w:left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</w:t>
      </w:r>
      <w:r w:rsidR="00733D60" w:rsidRPr="00733D60">
        <w:rPr>
          <w:sz w:val="28"/>
          <w:szCs w:val="28"/>
          <w:lang w:val="uk-UA"/>
        </w:rPr>
        <w:t>ісце для реєстрації;</w:t>
      </w:r>
    </w:p>
    <w:p w14:paraId="2C3ED058" w14:textId="77777777" w:rsidR="00733D60" w:rsidRPr="00733D60" w:rsidRDefault="00733D60" w:rsidP="00733D60">
      <w:pPr>
        <w:spacing w:line="360" w:lineRule="auto"/>
        <w:ind w:left="720"/>
        <w:jc w:val="both"/>
        <w:rPr>
          <w:sz w:val="28"/>
          <w:szCs w:val="28"/>
          <w:lang w:val="uk-UA"/>
        </w:rPr>
      </w:pPr>
      <w:r w:rsidRPr="00733D60">
        <w:rPr>
          <w:sz w:val="28"/>
          <w:szCs w:val="28"/>
          <w:lang w:val="uk-UA"/>
        </w:rPr>
        <w:t>Духовна інформаційна стійка або стенд з програмою богослужінь та подій.</w:t>
      </w:r>
    </w:p>
    <w:p w14:paraId="00CB8761" w14:textId="03DA39C3" w:rsidR="00733D60" w:rsidRPr="00733D60" w:rsidRDefault="00733D60" w:rsidP="00733D60">
      <w:pPr>
        <w:spacing w:line="360" w:lineRule="auto"/>
        <w:jc w:val="both"/>
        <w:rPr>
          <w:sz w:val="28"/>
          <w:szCs w:val="28"/>
          <w:lang w:val="uk-UA"/>
        </w:rPr>
      </w:pPr>
      <w:r w:rsidRPr="00733D60">
        <w:rPr>
          <w:sz w:val="28"/>
          <w:szCs w:val="28"/>
          <w:lang w:val="uk-UA"/>
        </w:rPr>
        <w:t xml:space="preserve"> 2. Центральний хол (транзитна зона)</w:t>
      </w:r>
    </w:p>
    <w:p w14:paraId="1B154BB0" w14:textId="77777777" w:rsidR="00733D60" w:rsidRPr="00733D60" w:rsidRDefault="00733D60" w:rsidP="00733D60">
      <w:pPr>
        <w:spacing w:line="360" w:lineRule="auto"/>
        <w:ind w:left="720"/>
        <w:jc w:val="both"/>
        <w:rPr>
          <w:sz w:val="28"/>
          <w:szCs w:val="28"/>
          <w:lang w:val="uk-UA"/>
        </w:rPr>
      </w:pPr>
      <w:r w:rsidRPr="00733D60">
        <w:rPr>
          <w:sz w:val="28"/>
          <w:szCs w:val="28"/>
          <w:lang w:val="uk-UA"/>
        </w:rPr>
        <w:t>Зона, яка об’єднує всі функціональні частини центру;</w:t>
      </w:r>
    </w:p>
    <w:p w14:paraId="1B05624D" w14:textId="77777777" w:rsidR="00733D60" w:rsidRPr="00733D60" w:rsidRDefault="00733D60" w:rsidP="00733D60">
      <w:pPr>
        <w:spacing w:line="360" w:lineRule="auto"/>
        <w:ind w:left="720"/>
        <w:jc w:val="both"/>
        <w:rPr>
          <w:sz w:val="28"/>
          <w:szCs w:val="28"/>
          <w:lang w:val="uk-UA"/>
        </w:rPr>
      </w:pPr>
      <w:r w:rsidRPr="00733D60">
        <w:rPr>
          <w:sz w:val="28"/>
          <w:szCs w:val="28"/>
          <w:lang w:val="uk-UA"/>
        </w:rPr>
        <w:t>Місце для відпочинку та очікування;</w:t>
      </w:r>
    </w:p>
    <w:p w14:paraId="5DF97111" w14:textId="485D55AE" w:rsidR="00733D60" w:rsidRPr="00733D60" w:rsidRDefault="00733D60" w:rsidP="00733D60">
      <w:pPr>
        <w:spacing w:line="360" w:lineRule="auto"/>
        <w:jc w:val="both"/>
        <w:rPr>
          <w:sz w:val="28"/>
          <w:szCs w:val="28"/>
          <w:lang w:val="uk-UA"/>
        </w:rPr>
      </w:pPr>
      <w:r w:rsidRPr="00733D60">
        <w:rPr>
          <w:sz w:val="28"/>
          <w:szCs w:val="28"/>
          <w:lang w:val="uk-UA"/>
        </w:rPr>
        <w:t>3. Адміністративна зона</w:t>
      </w:r>
    </w:p>
    <w:p w14:paraId="457390E9" w14:textId="77777777" w:rsidR="00733D60" w:rsidRPr="00733D60" w:rsidRDefault="00733D60" w:rsidP="00733D60">
      <w:pPr>
        <w:spacing w:line="360" w:lineRule="auto"/>
        <w:ind w:left="720"/>
        <w:jc w:val="both"/>
        <w:rPr>
          <w:sz w:val="28"/>
          <w:szCs w:val="28"/>
          <w:lang w:val="uk-UA"/>
        </w:rPr>
      </w:pPr>
      <w:r w:rsidRPr="00733D60">
        <w:rPr>
          <w:sz w:val="28"/>
          <w:szCs w:val="28"/>
          <w:lang w:val="uk-UA"/>
        </w:rPr>
        <w:t>Кабінети для персоналу центру:</w:t>
      </w:r>
    </w:p>
    <w:p w14:paraId="7D8B1E85" w14:textId="77777777" w:rsidR="00733D60" w:rsidRPr="00733D60" w:rsidRDefault="00733D60" w:rsidP="00733D60">
      <w:pPr>
        <w:spacing w:line="360" w:lineRule="auto"/>
        <w:ind w:left="1440"/>
        <w:jc w:val="both"/>
        <w:rPr>
          <w:sz w:val="28"/>
          <w:szCs w:val="28"/>
          <w:lang w:val="uk-UA"/>
        </w:rPr>
      </w:pPr>
      <w:r w:rsidRPr="00733D60">
        <w:rPr>
          <w:sz w:val="28"/>
          <w:szCs w:val="28"/>
          <w:lang w:val="uk-UA"/>
        </w:rPr>
        <w:t>Духовного керівника (капелана або священника)</w:t>
      </w:r>
    </w:p>
    <w:p w14:paraId="5E0B7D31" w14:textId="3FACC8CE" w:rsidR="00733D60" w:rsidRPr="00733D60" w:rsidRDefault="00733D60" w:rsidP="00733D60">
      <w:pPr>
        <w:spacing w:line="360" w:lineRule="auto"/>
        <w:ind w:left="720"/>
        <w:jc w:val="both"/>
        <w:rPr>
          <w:sz w:val="28"/>
          <w:szCs w:val="28"/>
          <w:lang w:val="uk-UA"/>
        </w:rPr>
      </w:pPr>
      <w:r w:rsidRPr="00733D60">
        <w:rPr>
          <w:sz w:val="28"/>
          <w:szCs w:val="28"/>
          <w:lang w:val="uk-UA"/>
        </w:rPr>
        <w:t>Кімната для нарад;</w:t>
      </w:r>
    </w:p>
    <w:p w14:paraId="79CEA760" w14:textId="77777777" w:rsidR="00733D60" w:rsidRPr="00733D60" w:rsidRDefault="00733D60" w:rsidP="00733D60">
      <w:pPr>
        <w:spacing w:line="360" w:lineRule="auto"/>
        <w:ind w:left="720"/>
        <w:jc w:val="both"/>
        <w:rPr>
          <w:sz w:val="28"/>
          <w:szCs w:val="28"/>
          <w:lang w:val="uk-UA"/>
        </w:rPr>
      </w:pPr>
      <w:r w:rsidRPr="00733D60">
        <w:rPr>
          <w:sz w:val="28"/>
          <w:szCs w:val="28"/>
          <w:lang w:val="uk-UA"/>
        </w:rPr>
        <w:t>Загальна кімната для працівників.</w:t>
      </w:r>
    </w:p>
    <w:p w14:paraId="07F80145" w14:textId="5D627F9A" w:rsidR="00733D60" w:rsidRPr="00733D60" w:rsidRDefault="00733D60" w:rsidP="00733D60">
      <w:pPr>
        <w:spacing w:line="360" w:lineRule="auto"/>
        <w:jc w:val="both"/>
        <w:rPr>
          <w:sz w:val="28"/>
          <w:szCs w:val="28"/>
          <w:lang w:val="uk-UA"/>
        </w:rPr>
      </w:pPr>
      <w:r w:rsidRPr="00733D60">
        <w:rPr>
          <w:sz w:val="28"/>
          <w:szCs w:val="28"/>
          <w:lang w:val="uk-UA"/>
        </w:rPr>
        <w:t xml:space="preserve"> 4. Житлова зона</w:t>
      </w:r>
    </w:p>
    <w:p w14:paraId="50555D0D" w14:textId="77777777" w:rsidR="00733D60" w:rsidRPr="00733D60" w:rsidRDefault="00733D60" w:rsidP="00733D60">
      <w:pPr>
        <w:spacing w:line="360" w:lineRule="auto"/>
        <w:ind w:left="720"/>
        <w:jc w:val="both"/>
        <w:rPr>
          <w:sz w:val="28"/>
          <w:szCs w:val="28"/>
          <w:lang w:val="uk-UA"/>
        </w:rPr>
      </w:pPr>
      <w:r w:rsidRPr="00733D60">
        <w:rPr>
          <w:sz w:val="28"/>
          <w:szCs w:val="28"/>
          <w:lang w:val="uk-UA"/>
        </w:rPr>
        <w:t>Номери для тимчасового проживання паломників:</w:t>
      </w:r>
    </w:p>
    <w:p w14:paraId="75DFA345" w14:textId="6CCAAE9B" w:rsidR="00733D60" w:rsidRPr="00733D60" w:rsidRDefault="00761926" w:rsidP="00733D60">
      <w:pPr>
        <w:spacing w:line="360" w:lineRule="auto"/>
        <w:ind w:left="14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</w:t>
      </w:r>
      <w:r w:rsidR="00733D60" w:rsidRPr="00733D60">
        <w:rPr>
          <w:sz w:val="28"/>
          <w:szCs w:val="28"/>
          <w:lang w:val="uk-UA"/>
        </w:rPr>
        <w:t>вомісні кімнати;</w:t>
      </w:r>
    </w:p>
    <w:p w14:paraId="1F878F52" w14:textId="36996FEA" w:rsidR="00733D60" w:rsidRPr="00733D60" w:rsidRDefault="00733D60" w:rsidP="00733D60">
      <w:pPr>
        <w:spacing w:line="360" w:lineRule="auto"/>
        <w:ind w:left="1440"/>
        <w:jc w:val="both"/>
        <w:rPr>
          <w:sz w:val="28"/>
          <w:szCs w:val="28"/>
          <w:lang w:val="uk-UA"/>
        </w:rPr>
      </w:pPr>
      <w:r w:rsidRPr="00733D60">
        <w:rPr>
          <w:sz w:val="28"/>
          <w:szCs w:val="28"/>
          <w:lang w:val="uk-UA"/>
        </w:rPr>
        <w:t>Власні санвузли, гардероби;</w:t>
      </w:r>
    </w:p>
    <w:p w14:paraId="2E91FD01" w14:textId="77777777" w:rsidR="00733D60" w:rsidRPr="00733D60" w:rsidRDefault="00733D60" w:rsidP="00733D60">
      <w:pPr>
        <w:spacing w:line="360" w:lineRule="auto"/>
        <w:ind w:left="720"/>
        <w:jc w:val="both"/>
        <w:rPr>
          <w:sz w:val="28"/>
          <w:szCs w:val="28"/>
          <w:lang w:val="uk-UA"/>
        </w:rPr>
      </w:pPr>
      <w:r w:rsidRPr="00733D60">
        <w:rPr>
          <w:sz w:val="28"/>
          <w:szCs w:val="28"/>
          <w:lang w:val="uk-UA"/>
        </w:rPr>
        <w:t>Частина номерів адаптована для осіб з інвалідністю.</w:t>
      </w:r>
    </w:p>
    <w:p w14:paraId="31A3DC64" w14:textId="26C628D7" w:rsidR="00733D60" w:rsidRPr="00733D60" w:rsidRDefault="00733D60" w:rsidP="00733D60">
      <w:pPr>
        <w:spacing w:line="360" w:lineRule="auto"/>
        <w:jc w:val="both"/>
        <w:rPr>
          <w:sz w:val="28"/>
          <w:szCs w:val="28"/>
          <w:lang w:val="uk-UA"/>
        </w:rPr>
      </w:pPr>
      <w:r w:rsidRPr="00733D60">
        <w:rPr>
          <w:sz w:val="28"/>
          <w:szCs w:val="28"/>
          <w:lang w:val="uk-UA"/>
        </w:rPr>
        <w:t xml:space="preserve"> 5. Сходово-ліфтова зона</w:t>
      </w:r>
    </w:p>
    <w:p w14:paraId="764AB7AD" w14:textId="77777777" w:rsidR="00733D60" w:rsidRPr="00733D60" w:rsidRDefault="00733D60" w:rsidP="00733D60">
      <w:pPr>
        <w:spacing w:line="360" w:lineRule="auto"/>
        <w:ind w:left="720"/>
        <w:jc w:val="both"/>
        <w:rPr>
          <w:sz w:val="28"/>
          <w:szCs w:val="28"/>
          <w:lang w:val="uk-UA"/>
        </w:rPr>
      </w:pPr>
      <w:r w:rsidRPr="00733D60">
        <w:rPr>
          <w:sz w:val="28"/>
          <w:szCs w:val="28"/>
          <w:lang w:val="uk-UA"/>
        </w:rPr>
        <w:t>Обладнана ліфтом для осіб з обмеженою мобільністю;</w:t>
      </w:r>
    </w:p>
    <w:p w14:paraId="2B754F66" w14:textId="77777777" w:rsidR="00733D60" w:rsidRPr="00733D60" w:rsidRDefault="00733D60" w:rsidP="00733D60">
      <w:pPr>
        <w:spacing w:line="360" w:lineRule="auto"/>
        <w:ind w:left="720"/>
        <w:jc w:val="both"/>
        <w:rPr>
          <w:sz w:val="28"/>
          <w:szCs w:val="28"/>
          <w:lang w:val="uk-UA"/>
        </w:rPr>
      </w:pPr>
      <w:r w:rsidRPr="00733D60">
        <w:rPr>
          <w:sz w:val="28"/>
          <w:szCs w:val="28"/>
          <w:lang w:val="uk-UA"/>
        </w:rPr>
        <w:t>Забезпечує швидкий та комфортний доступ між поверхами.</w:t>
      </w:r>
    </w:p>
    <w:p w14:paraId="4E73D718" w14:textId="1B19772E" w:rsidR="00733D60" w:rsidRPr="00733D60" w:rsidRDefault="00733D60" w:rsidP="00733D60">
      <w:pPr>
        <w:spacing w:line="360" w:lineRule="auto"/>
        <w:jc w:val="both"/>
        <w:rPr>
          <w:sz w:val="28"/>
          <w:szCs w:val="28"/>
          <w:lang w:val="uk-UA"/>
        </w:rPr>
      </w:pPr>
      <w:r w:rsidRPr="00733D60">
        <w:rPr>
          <w:sz w:val="28"/>
          <w:szCs w:val="28"/>
          <w:lang w:val="uk-UA"/>
        </w:rPr>
        <w:t xml:space="preserve"> 6. Санітарна зона</w:t>
      </w:r>
    </w:p>
    <w:p w14:paraId="4D0F81CB" w14:textId="77777777" w:rsidR="00733D60" w:rsidRPr="00733D60" w:rsidRDefault="00733D60" w:rsidP="00733D60">
      <w:pPr>
        <w:spacing w:line="360" w:lineRule="auto"/>
        <w:ind w:left="720"/>
        <w:jc w:val="both"/>
        <w:rPr>
          <w:sz w:val="28"/>
          <w:szCs w:val="28"/>
          <w:lang w:val="uk-UA"/>
        </w:rPr>
      </w:pPr>
      <w:r w:rsidRPr="00733D60">
        <w:rPr>
          <w:sz w:val="28"/>
          <w:szCs w:val="28"/>
          <w:lang w:val="uk-UA"/>
        </w:rPr>
        <w:t>Загальні чоловічі, жіночі санвузли;</w:t>
      </w:r>
    </w:p>
    <w:p w14:paraId="66F32CEC" w14:textId="7AEFAE6D" w:rsidR="00733D60" w:rsidRPr="00733D60" w:rsidRDefault="00733D60" w:rsidP="00733D60">
      <w:pPr>
        <w:spacing w:line="360" w:lineRule="auto"/>
        <w:ind w:left="720"/>
        <w:jc w:val="both"/>
        <w:rPr>
          <w:sz w:val="28"/>
          <w:szCs w:val="28"/>
          <w:lang w:val="uk-UA"/>
        </w:rPr>
      </w:pPr>
      <w:r w:rsidRPr="00733D60">
        <w:rPr>
          <w:sz w:val="28"/>
          <w:szCs w:val="28"/>
          <w:lang w:val="uk-UA"/>
        </w:rPr>
        <w:t>Окремі туалети для осіб з інвалідністю</w:t>
      </w:r>
      <w:r w:rsidR="00761926">
        <w:rPr>
          <w:sz w:val="28"/>
          <w:szCs w:val="28"/>
          <w:lang w:val="uk-UA"/>
        </w:rPr>
        <w:t>.</w:t>
      </w:r>
    </w:p>
    <w:p w14:paraId="5922878F" w14:textId="3767245F" w:rsidR="00733D60" w:rsidRPr="00733D60" w:rsidRDefault="00733D60" w:rsidP="00733D60">
      <w:pPr>
        <w:spacing w:line="360" w:lineRule="auto"/>
        <w:jc w:val="both"/>
        <w:rPr>
          <w:sz w:val="28"/>
          <w:szCs w:val="28"/>
          <w:lang w:val="uk-UA"/>
        </w:rPr>
      </w:pPr>
      <w:r w:rsidRPr="00733D60">
        <w:rPr>
          <w:sz w:val="28"/>
          <w:szCs w:val="28"/>
          <w:lang w:val="uk-UA"/>
        </w:rPr>
        <w:t>7. Зона персоналу</w:t>
      </w:r>
    </w:p>
    <w:p w14:paraId="1CB75484" w14:textId="7408B6B5" w:rsidR="00733D60" w:rsidRPr="00733D60" w:rsidRDefault="00733D60" w:rsidP="00733D60">
      <w:pPr>
        <w:spacing w:line="360" w:lineRule="auto"/>
        <w:ind w:left="720"/>
        <w:jc w:val="both"/>
        <w:rPr>
          <w:sz w:val="28"/>
          <w:szCs w:val="28"/>
          <w:lang w:val="uk-UA"/>
        </w:rPr>
      </w:pPr>
      <w:r w:rsidRPr="00733D60">
        <w:rPr>
          <w:sz w:val="28"/>
          <w:szCs w:val="28"/>
          <w:lang w:val="uk-UA"/>
        </w:rPr>
        <w:t>Кімнати для працівників</w:t>
      </w:r>
      <w:r w:rsidR="00761926">
        <w:rPr>
          <w:sz w:val="28"/>
          <w:szCs w:val="28"/>
          <w:lang w:val="uk-UA"/>
        </w:rPr>
        <w:t>.</w:t>
      </w:r>
    </w:p>
    <w:p w14:paraId="1B01851A" w14:textId="580373E6" w:rsidR="00733D60" w:rsidRPr="00733D60" w:rsidRDefault="00733D60" w:rsidP="00733D60">
      <w:pPr>
        <w:spacing w:line="360" w:lineRule="auto"/>
        <w:jc w:val="both"/>
        <w:rPr>
          <w:sz w:val="28"/>
          <w:szCs w:val="28"/>
          <w:lang w:val="uk-UA"/>
        </w:rPr>
      </w:pPr>
      <w:r w:rsidRPr="00733D60">
        <w:rPr>
          <w:sz w:val="28"/>
          <w:szCs w:val="28"/>
          <w:lang w:val="uk-UA"/>
        </w:rPr>
        <w:lastRenderedPageBreak/>
        <w:t>8. Духовна та просвітницька зона</w:t>
      </w:r>
    </w:p>
    <w:p w14:paraId="245BF4DD" w14:textId="77777777" w:rsidR="00733D60" w:rsidRPr="00733D60" w:rsidRDefault="00733D60" w:rsidP="00733D60">
      <w:pPr>
        <w:spacing w:line="360" w:lineRule="auto"/>
        <w:ind w:left="720"/>
        <w:jc w:val="both"/>
        <w:rPr>
          <w:sz w:val="28"/>
          <w:szCs w:val="28"/>
          <w:lang w:val="uk-UA"/>
        </w:rPr>
      </w:pPr>
      <w:r w:rsidRPr="00733D60">
        <w:rPr>
          <w:sz w:val="28"/>
          <w:szCs w:val="28"/>
          <w:lang w:val="uk-UA"/>
        </w:rPr>
        <w:t>Серце центру, де відбувається духовна праця:</w:t>
      </w:r>
    </w:p>
    <w:p w14:paraId="76CD8186" w14:textId="77777777" w:rsidR="00733D60" w:rsidRPr="00733D60" w:rsidRDefault="00733D60" w:rsidP="00733D60">
      <w:pPr>
        <w:spacing w:line="360" w:lineRule="auto"/>
        <w:ind w:left="1440"/>
        <w:jc w:val="both"/>
        <w:rPr>
          <w:sz w:val="28"/>
          <w:szCs w:val="28"/>
          <w:lang w:val="uk-UA"/>
        </w:rPr>
      </w:pPr>
      <w:r w:rsidRPr="00733D60">
        <w:rPr>
          <w:sz w:val="28"/>
          <w:szCs w:val="28"/>
          <w:lang w:val="uk-UA"/>
        </w:rPr>
        <w:t>Молитовна кімната / каплиця (на випадок негоди чи особистих молитов);</w:t>
      </w:r>
    </w:p>
    <w:p w14:paraId="44EED735" w14:textId="77777777" w:rsidR="00733D60" w:rsidRPr="00733D60" w:rsidRDefault="00733D60" w:rsidP="00733D60">
      <w:pPr>
        <w:spacing w:line="360" w:lineRule="auto"/>
        <w:ind w:left="1440"/>
        <w:jc w:val="both"/>
        <w:rPr>
          <w:sz w:val="28"/>
          <w:szCs w:val="28"/>
          <w:lang w:val="uk-UA"/>
        </w:rPr>
      </w:pPr>
      <w:r w:rsidRPr="00733D60">
        <w:rPr>
          <w:sz w:val="28"/>
          <w:szCs w:val="28"/>
          <w:lang w:val="uk-UA"/>
        </w:rPr>
        <w:t>Конференц-зала для катехизації, духовних наук, перегляду фільмів;</w:t>
      </w:r>
    </w:p>
    <w:p w14:paraId="19C2EAE4" w14:textId="77777777" w:rsidR="00733D60" w:rsidRPr="00733D60" w:rsidRDefault="00733D60" w:rsidP="00733D60">
      <w:pPr>
        <w:spacing w:line="360" w:lineRule="auto"/>
        <w:ind w:left="1440"/>
        <w:jc w:val="both"/>
        <w:rPr>
          <w:sz w:val="28"/>
          <w:szCs w:val="28"/>
          <w:lang w:val="uk-UA"/>
        </w:rPr>
      </w:pPr>
      <w:r w:rsidRPr="00733D60">
        <w:rPr>
          <w:sz w:val="28"/>
          <w:szCs w:val="28"/>
          <w:lang w:val="uk-UA"/>
        </w:rPr>
        <w:t>Бібліотека з духовною літературою;</w:t>
      </w:r>
    </w:p>
    <w:p w14:paraId="65B9F01D" w14:textId="77777777" w:rsidR="00733D60" w:rsidRPr="00733D60" w:rsidRDefault="00733D60" w:rsidP="00733D60">
      <w:pPr>
        <w:spacing w:line="360" w:lineRule="auto"/>
        <w:ind w:left="1440"/>
        <w:jc w:val="both"/>
        <w:rPr>
          <w:sz w:val="28"/>
          <w:szCs w:val="28"/>
          <w:lang w:val="uk-UA"/>
        </w:rPr>
      </w:pPr>
      <w:r w:rsidRPr="00733D60">
        <w:rPr>
          <w:sz w:val="28"/>
          <w:szCs w:val="28"/>
          <w:lang w:val="uk-UA"/>
        </w:rPr>
        <w:t>Зали для духовних розмов, зустрічей з духівниками.</w:t>
      </w:r>
    </w:p>
    <w:p w14:paraId="293D66B9" w14:textId="1E16EF3F" w:rsidR="00733D60" w:rsidRPr="00733D60" w:rsidRDefault="00733D60" w:rsidP="00733D60">
      <w:pPr>
        <w:spacing w:line="360" w:lineRule="auto"/>
        <w:jc w:val="both"/>
        <w:rPr>
          <w:sz w:val="28"/>
          <w:szCs w:val="28"/>
          <w:lang w:val="uk-UA"/>
        </w:rPr>
      </w:pPr>
      <w:r w:rsidRPr="00733D60">
        <w:rPr>
          <w:sz w:val="28"/>
          <w:szCs w:val="28"/>
          <w:lang w:val="uk-UA"/>
        </w:rPr>
        <w:t xml:space="preserve"> 9. Харчова зона</w:t>
      </w:r>
    </w:p>
    <w:p w14:paraId="339A870C" w14:textId="77777777" w:rsidR="00733D60" w:rsidRPr="00733D60" w:rsidRDefault="00733D60" w:rsidP="00733D60">
      <w:pPr>
        <w:spacing w:line="360" w:lineRule="auto"/>
        <w:ind w:left="720"/>
        <w:jc w:val="both"/>
        <w:rPr>
          <w:sz w:val="28"/>
          <w:szCs w:val="28"/>
          <w:lang w:val="uk-UA"/>
        </w:rPr>
      </w:pPr>
      <w:r w:rsidRPr="00733D60">
        <w:rPr>
          <w:sz w:val="28"/>
          <w:szCs w:val="28"/>
          <w:lang w:val="uk-UA"/>
        </w:rPr>
        <w:t>Облаштована згідно з санітарними нормами:</w:t>
      </w:r>
    </w:p>
    <w:p w14:paraId="4A3BA7E8" w14:textId="0D562DED" w:rsidR="00733D60" w:rsidRPr="00733D60" w:rsidRDefault="00733D60" w:rsidP="00733D60">
      <w:pPr>
        <w:spacing w:line="360" w:lineRule="auto"/>
        <w:ind w:left="1440"/>
        <w:jc w:val="both"/>
        <w:rPr>
          <w:sz w:val="28"/>
          <w:szCs w:val="28"/>
          <w:lang w:val="uk-UA"/>
        </w:rPr>
      </w:pPr>
      <w:r w:rsidRPr="00733D60">
        <w:rPr>
          <w:sz w:val="28"/>
          <w:szCs w:val="28"/>
          <w:lang w:val="uk-UA"/>
        </w:rPr>
        <w:t>Простора трапезна</w:t>
      </w:r>
      <w:r w:rsidR="00761926">
        <w:rPr>
          <w:sz w:val="28"/>
          <w:szCs w:val="28"/>
          <w:lang w:val="uk-UA"/>
        </w:rPr>
        <w:t>;</w:t>
      </w:r>
    </w:p>
    <w:p w14:paraId="7A770A79" w14:textId="32AE37E3" w:rsidR="00733D60" w:rsidRPr="00733D60" w:rsidRDefault="00733D60" w:rsidP="00733D60">
      <w:pPr>
        <w:spacing w:line="360" w:lineRule="auto"/>
        <w:ind w:left="1440"/>
        <w:jc w:val="both"/>
        <w:rPr>
          <w:sz w:val="28"/>
          <w:szCs w:val="28"/>
          <w:lang w:val="uk-UA"/>
        </w:rPr>
      </w:pPr>
      <w:r w:rsidRPr="00733D60">
        <w:rPr>
          <w:sz w:val="28"/>
          <w:szCs w:val="28"/>
          <w:lang w:val="uk-UA"/>
        </w:rPr>
        <w:t>Цехи: холодний, гарячий</w:t>
      </w:r>
      <w:r w:rsidR="00761926">
        <w:rPr>
          <w:sz w:val="28"/>
          <w:szCs w:val="28"/>
          <w:lang w:val="uk-UA"/>
        </w:rPr>
        <w:t>;</w:t>
      </w:r>
    </w:p>
    <w:p w14:paraId="43D9B087" w14:textId="1E9BAAB2" w:rsidR="00733D60" w:rsidRPr="00733D60" w:rsidRDefault="00733D60" w:rsidP="00733D60">
      <w:pPr>
        <w:spacing w:line="360" w:lineRule="auto"/>
        <w:ind w:left="1440"/>
        <w:jc w:val="both"/>
        <w:rPr>
          <w:sz w:val="28"/>
          <w:szCs w:val="28"/>
          <w:lang w:val="uk-UA"/>
        </w:rPr>
      </w:pPr>
      <w:r w:rsidRPr="00733D60">
        <w:rPr>
          <w:sz w:val="28"/>
          <w:szCs w:val="28"/>
          <w:lang w:val="uk-UA"/>
        </w:rPr>
        <w:t>Комори</w:t>
      </w:r>
      <w:r w:rsidR="00761926">
        <w:rPr>
          <w:sz w:val="28"/>
          <w:szCs w:val="28"/>
          <w:lang w:val="uk-UA"/>
        </w:rPr>
        <w:t>;</w:t>
      </w:r>
    </w:p>
    <w:p w14:paraId="11560C87" w14:textId="54F03D43" w:rsidR="00733D60" w:rsidRPr="00733D60" w:rsidRDefault="00733D60" w:rsidP="00733D60">
      <w:pPr>
        <w:spacing w:line="360" w:lineRule="auto"/>
        <w:ind w:left="1080"/>
        <w:jc w:val="both"/>
        <w:rPr>
          <w:sz w:val="28"/>
          <w:szCs w:val="28"/>
          <w:lang w:val="uk-UA"/>
        </w:rPr>
      </w:pPr>
      <w:r w:rsidRPr="00733D60">
        <w:rPr>
          <w:sz w:val="28"/>
          <w:szCs w:val="28"/>
          <w:lang w:val="uk-UA"/>
        </w:rPr>
        <w:t xml:space="preserve">     Посудомийна, господарська зона, господарський вхід</w:t>
      </w:r>
      <w:r w:rsidR="00761926">
        <w:rPr>
          <w:sz w:val="28"/>
          <w:szCs w:val="28"/>
          <w:lang w:val="uk-UA"/>
        </w:rPr>
        <w:t>.</w:t>
      </w:r>
    </w:p>
    <w:p w14:paraId="2D2B5695" w14:textId="78DB9DAE" w:rsidR="00733D60" w:rsidRPr="00733D60" w:rsidRDefault="00733D60" w:rsidP="00733D60">
      <w:pPr>
        <w:spacing w:line="360" w:lineRule="auto"/>
        <w:jc w:val="both"/>
        <w:rPr>
          <w:sz w:val="28"/>
          <w:szCs w:val="28"/>
          <w:lang w:val="uk-UA"/>
        </w:rPr>
      </w:pPr>
      <w:r w:rsidRPr="00733D60">
        <w:rPr>
          <w:sz w:val="28"/>
          <w:szCs w:val="28"/>
          <w:lang w:val="uk-UA"/>
        </w:rPr>
        <w:t xml:space="preserve"> 10. Відпочинкова зона </w:t>
      </w:r>
    </w:p>
    <w:p w14:paraId="72A56D2A" w14:textId="77777777" w:rsidR="00733D60" w:rsidRPr="00733D60" w:rsidRDefault="00733D60" w:rsidP="00733D60">
      <w:pPr>
        <w:spacing w:line="360" w:lineRule="auto"/>
        <w:ind w:left="720"/>
        <w:jc w:val="both"/>
        <w:rPr>
          <w:sz w:val="28"/>
          <w:szCs w:val="28"/>
          <w:lang w:val="uk-UA"/>
        </w:rPr>
      </w:pPr>
      <w:r w:rsidRPr="00733D60">
        <w:rPr>
          <w:sz w:val="28"/>
          <w:szCs w:val="28"/>
          <w:lang w:val="uk-UA"/>
        </w:rPr>
        <w:t>Простір з м’якими меблями, іконами, духовною музикою;</w:t>
      </w:r>
    </w:p>
    <w:p w14:paraId="6357D881" w14:textId="0CB268FB" w:rsidR="00733D60" w:rsidRPr="00733D60" w:rsidRDefault="00733D60" w:rsidP="00761926">
      <w:pPr>
        <w:spacing w:line="360" w:lineRule="auto"/>
        <w:ind w:left="720"/>
        <w:jc w:val="both"/>
        <w:rPr>
          <w:sz w:val="28"/>
          <w:szCs w:val="28"/>
          <w:lang w:val="uk-UA"/>
        </w:rPr>
      </w:pPr>
      <w:r w:rsidRPr="00733D60">
        <w:rPr>
          <w:sz w:val="28"/>
          <w:szCs w:val="28"/>
          <w:lang w:val="uk-UA"/>
        </w:rPr>
        <w:t>Ідеальне місце для тиші, роздумів та неформального спілкування.</w:t>
      </w:r>
    </w:p>
    <w:p w14:paraId="3C19C4AD" w14:textId="3E70374E" w:rsidR="00733D60" w:rsidRPr="00733D60" w:rsidRDefault="00733D60" w:rsidP="00733D60">
      <w:pPr>
        <w:spacing w:line="360" w:lineRule="auto"/>
        <w:jc w:val="both"/>
        <w:rPr>
          <w:sz w:val="28"/>
          <w:szCs w:val="28"/>
          <w:lang w:val="uk-UA"/>
        </w:rPr>
      </w:pPr>
      <w:r w:rsidRPr="00733D60">
        <w:rPr>
          <w:sz w:val="28"/>
          <w:szCs w:val="28"/>
          <w:lang w:val="uk-UA"/>
        </w:rPr>
        <w:t xml:space="preserve"> 1</w:t>
      </w:r>
      <w:r w:rsidR="00761926">
        <w:rPr>
          <w:sz w:val="28"/>
          <w:szCs w:val="28"/>
          <w:lang w:val="uk-UA"/>
        </w:rPr>
        <w:t>1</w:t>
      </w:r>
      <w:r w:rsidRPr="00733D60">
        <w:rPr>
          <w:sz w:val="28"/>
          <w:szCs w:val="28"/>
          <w:lang w:val="uk-UA"/>
        </w:rPr>
        <w:t>. Виставкова зона</w:t>
      </w:r>
    </w:p>
    <w:p w14:paraId="439AE555" w14:textId="77777777" w:rsidR="00733D60" w:rsidRPr="00733D60" w:rsidRDefault="00733D60" w:rsidP="00733D60">
      <w:pPr>
        <w:spacing w:line="360" w:lineRule="auto"/>
        <w:ind w:left="720"/>
        <w:jc w:val="both"/>
        <w:rPr>
          <w:sz w:val="28"/>
          <w:szCs w:val="28"/>
          <w:lang w:val="uk-UA"/>
        </w:rPr>
      </w:pPr>
      <w:r w:rsidRPr="00733D60">
        <w:rPr>
          <w:sz w:val="28"/>
          <w:szCs w:val="28"/>
          <w:lang w:val="uk-UA"/>
        </w:rPr>
        <w:t>Призначена для експозицій духовного мистецтва, ікон, витворів, створених прочанами;</w:t>
      </w:r>
    </w:p>
    <w:p w14:paraId="285CC878" w14:textId="77777777" w:rsidR="00733D60" w:rsidRPr="00733D60" w:rsidRDefault="00733D60" w:rsidP="00733D60">
      <w:pPr>
        <w:spacing w:line="360" w:lineRule="auto"/>
        <w:ind w:left="720"/>
        <w:jc w:val="both"/>
        <w:rPr>
          <w:sz w:val="28"/>
          <w:szCs w:val="28"/>
          <w:lang w:val="uk-UA"/>
        </w:rPr>
      </w:pPr>
      <w:r w:rsidRPr="00733D60">
        <w:rPr>
          <w:sz w:val="28"/>
          <w:szCs w:val="28"/>
          <w:lang w:val="uk-UA"/>
        </w:rPr>
        <w:t>Також може використовуватися як зона для лекцій, презентацій або спільних творчих ініціатив.</w:t>
      </w:r>
    </w:p>
    <w:p w14:paraId="0A836E3A" w14:textId="7D023A1B" w:rsidR="00733D60" w:rsidRPr="00733D60" w:rsidRDefault="00733D60" w:rsidP="00733D60">
      <w:pPr>
        <w:spacing w:line="360" w:lineRule="auto"/>
        <w:jc w:val="both"/>
        <w:rPr>
          <w:sz w:val="28"/>
          <w:szCs w:val="28"/>
          <w:lang w:val="uk-UA"/>
        </w:rPr>
      </w:pPr>
      <w:r w:rsidRPr="00733D60">
        <w:rPr>
          <w:sz w:val="28"/>
          <w:szCs w:val="28"/>
          <w:lang w:val="uk-UA"/>
        </w:rPr>
        <w:t xml:space="preserve"> 1</w:t>
      </w:r>
      <w:r w:rsidR="00761926">
        <w:rPr>
          <w:sz w:val="28"/>
          <w:szCs w:val="28"/>
          <w:lang w:val="uk-UA"/>
        </w:rPr>
        <w:t>2</w:t>
      </w:r>
      <w:r w:rsidRPr="00733D60">
        <w:rPr>
          <w:sz w:val="28"/>
          <w:szCs w:val="28"/>
          <w:lang w:val="uk-UA"/>
        </w:rPr>
        <w:t>. Зона укриття (підвал)</w:t>
      </w:r>
    </w:p>
    <w:p w14:paraId="6F28573F" w14:textId="77777777" w:rsidR="00733D60" w:rsidRPr="00733D60" w:rsidRDefault="00733D60" w:rsidP="00733D60">
      <w:pPr>
        <w:spacing w:line="360" w:lineRule="auto"/>
        <w:ind w:left="720"/>
        <w:jc w:val="both"/>
        <w:rPr>
          <w:sz w:val="28"/>
          <w:szCs w:val="28"/>
          <w:lang w:val="uk-UA"/>
        </w:rPr>
      </w:pPr>
      <w:r w:rsidRPr="00733D60">
        <w:rPr>
          <w:sz w:val="28"/>
          <w:szCs w:val="28"/>
          <w:lang w:val="uk-UA"/>
        </w:rPr>
        <w:t>Облаштована згідно з вимогами ДБН як бомбосховище;</w:t>
      </w:r>
    </w:p>
    <w:p w14:paraId="79A80438" w14:textId="77777777" w:rsidR="00733D60" w:rsidRPr="00733D60" w:rsidRDefault="00733D60" w:rsidP="00733D60">
      <w:pPr>
        <w:spacing w:line="360" w:lineRule="auto"/>
        <w:ind w:left="720"/>
        <w:jc w:val="both"/>
        <w:rPr>
          <w:sz w:val="28"/>
          <w:szCs w:val="28"/>
          <w:lang w:val="uk-UA"/>
        </w:rPr>
      </w:pPr>
      <w:r w:rsidRPr="00733D60">
        <w:rPr>
          <w:sz w:val="28"/>
          <w:szCs w:val="28"/>
          <w:lang w:val="uk-UA"/>
        </w:rPr>
        <w:t>Універсальні зали дозволяють проводити молитви чи зустрічі під час повітряної тривоги;</w:t>
      </w:r>
    </w:p>
    <w:p w14:paraId="3DB6CDC2" w14:textId="77777777" w:rsidR="00733D60" w:rsidRPr="00733D60" w:rsidRDefault="00733D60" w:rsidP="00733D60">
      <w:pPr>
        <w:spacing w:line="360" w:lineRule="auto"/>
        <w:ind w:left="720"/>
        <w:jc w:val="both"/>
        <w:rPr>
          <w:sz w:val="28"/>
          <w:szCs w:val="28"/>
          <w:lang w:val="uk-UA"/>
        </w:rPr>
      </w:pPr>
      <w:r w:rsidRPr="00733D60">
        <w:rPr>
          <w:sz w:val="28"/>
          <w:szCs w:val="28"/>
          <w:lang w:val="uk-UA"/>
        </w:rPr>
        <w:t>Запаси води, медикаментів, продуктових наборів.</w:t>
      </w:r>
    </w:p>
    <w:p w14:paraId="5CF95A31" w14:textId="77777777" w:rsidR="00A7467A" w:rsidRDefault="00A7467A" w:rsidP="00A7467A">
      <w:pPr>
        <w:spacing w:line="360" w:lineRule="auto"/>
        <w:jc w:val="both"/>
        <w:rPr>
          <w:sz w:val="28"/>
          <w:szCs w:val="28"/>
          <w:lang w:val="uk-UA"/>
        </w:rPr>
      </w:pPr>
    </w:p>
    <w:p w14:paraId="13894BBC" w14:textId="77777777" w:rsidR="001D1109" w:rsidRDefault="001D1109" w:rsidP="00A7467A">
      <w:pPr>
        <w:spacing w:line="360" w:lineRule="auto"/>
        <w:jc w:val="both"/>
        <w:rPr>
          <w:sz w:val="28"/>
          <w:szCs w:val="28"/>
          <w:lang w:val="uk-UA"/>
        </w:rPr>
      </w:pPr>
    </w:p>
    <w:p w14:paraId="3578BEE0" w14:textId="77777777" w:rsidR="001D1109" w:rsidRDefault="001D1109" w:rsidP="00A7467A">
      <w:pPr>
        <w:spacing w:line="360" w:lineRule="auto"/>
        <w:jc w:val="both"/>
        <w:rPr>
          <w:sz w:val="28"/>
          <w:szCs w:val="28"/>
          <w:lang w:val="uk-UA"/>
        </w:rPr>
      </w:pPr>
    </w:p>
    <w:p w14:paraId="6505E835" w14:textId="31C5D656" w:rsidR="00A7467A" w:rsidRDefault="00A7467A" w:rsidP="00A7467A">
      <w:pPr>
        <w:spacing w:line="360" w:lineRule="auto"/>
        <w:jc w:val="both"/>
        <w:rPr>
          <w:sz w:val="28"/>
          <w:szCs w:val="28"/>
          <w:lang w:val="uk-UA"/>
        </w:rPr>
      </w:pPr>
      <w:bookmarkStart w:id="28" w:name="_Hlk169793353"/>
      <w:r>
        <w:rPr>
          <w:b/>
          <w:bCs/>
          <w:sz w:val="28"/>
          <w:szCs w:val="28"/>
          <w:shd w:val="clear" w:color="auto" w:fill="FFFFFF"/>
          <w:lang w:val="uk-UA"/>
        </w:rPr>
        <w:lastRenderedPageBreak/>
        <w:t>2.</w:t>
      </w:r>
      <w:r w:rsidR="00144D49">
        <w:rPr>
          <w:b/>
          <w:bCs/>
          <w:sz w:val="28"/>
          <w:szCs w:val="28"/>
          <w:shd w:val="clear" w:color="auto" w:fill="FFFFFF"/>
          <w:lang w:val="uk-UA"/>
        </w:rPr>
        <w:t>5</w:t>
      </w:r>
      <w:r>
        <w:rPr>
          <w:b/>
          <w:bCs/>
          <w:sz w:val="28"/>
          <w:szCs w:val="28"/>
          <w:shd w:val="clear" w:color="auto" w:fill="FFFFFF"/>
          <w:lang w:val="uk-UA"/>
        </w:rPr>
        <w:t>.</w:t>
      </w:r>
      <w:r w:rsidRPr="00636FC8">
        <w:rPr>
          <w:b/>
          <w:bCs/>
          <w:sz w:val="28"/>
          <w:szCs w:val="28"/>
          <w:shd w:val="clear" w:color="auto" w:fill="FFFFFF"/>
        </w:rPr>
        <w:t xml:space="preserve"> </w:t>
      </w:r>
      <w:r w:rsidR="00CA6817" w:rsidRPr="00CA6817">
        <w:rPr>
          <w:b/>
          <w:bCs/>
          <w:sz w:val="28"/>
          <w:szCs w:val="28"/>
          <w:shd w:val="clear" w:color="auto" w:fill="FFFFFF"/>
        </w:rPr>
        <w:t>Архітектурно-планувальні рішення</w:t>
      </w:r>
    </w:p>
    <w:p w14:paraId="72EF5F06" w14:textId="6C14F13C" w:rsidR="00AC2D6C" w:rsidRPr="00AC2D6C" w:rsidRDefault="00AC2D6C" w:rsidP="00AC2D6C">
      <w:pPr>
        <w:spacing w:line="360" w:lineRule="auto"/>
        <w:jc w:val="both"/>
        <w:rPr>
          <w:sz w:val="28"/>
          <w:szCs w:val="28"/>
          <w:lang w:val="uk-UA"/>
        </w:rPr>
      </w:pPr>
      <w:bookmarkStart w:id="29" w:name="_Hlk169793454"/>
      <w:bookmarkEnd w:id="28"/>
      <w:r w:rsidRPr="00AC2D6C">
        <w:rPr>
          <w:sz w:val="28"/>
          <w:szCs w:val="28"/>
          <w:lang w:val="uk-UA"/>
        </w:rPr>
        <w:t>Будівля умовно складається з 4 частин. Всі частини двоповерхові, також має підвал. Головний адміністративний блок розташований у центральній частині першого поверху, головний вхід знаходиться з північно</w:t>
      </w:r>
      <w:r w:rsidR="00B21FEC">
        <w:rPr>
          <w:sz w:val="28"/>
          <w:szCs w:val="28"/>
          <w:lang w:val="uk-UA"/>
        </w:rPr>
        <w:t>ї</w:t>
      </w:r>
      <w:r w:rsidRPr="00AC2D6C">
        <w:rPr>
          <w:sz w:val="28"/>
          <w:szCs w:val="28"/>
          <w:lang w:val="uk-UA"/>
        </w:rPr>
        <w:t xml:space="preserve"> сторони. Рецепція розташована</w:t>
      </w:r>
      <w:r w:rsidR="00B21FEC">
        <w:rPr>
          <w:sz w:val="28"/>
          <w:szCs w:val="28"/>
          <w:lang w:val="uk-UA"/>
        </w:rPr>
        <w:t xml:space="preserve"> навпроти головного входу </w:t>
      </w:r>
      <w:r w:rsidRPr="00AC2D6C">
        <w:rPr>
          <w:sz w:val="28"/>
          <w:szCs w:val="28"/>
          <w:lang w:val="uk-UA"/>
        </w:rPr>
        <w:t>, поруч із нею — зона очікування паломників. Позаду рецепції знаходяться адміністративні приміщення</w:t>
      </w:r>
      <w:r w:rsidR="00B21FEC">
        <w:rPr>
          <w:sz w:val="28"/>
          <w:szCs w:val="28"/>
          <w:lang w:val="uk-UA"/>
        </w:rPr>
        <w:t>.</w:t>
      </w:r>
    </w:p>
    <w:p w14:paraId="55EDD71B" w14:textId="25EC0A75" w:rsidR="00AC2D6C" w:rsidRPr="00AC2D6C" w:rsidRDefault="00B21FEC" w:rsidP="00AC2D6C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Ліфтовий блок знаходиться ліворуч від входу</w:t>
      </w:r>
      <w:r w:rsidR="00AC2D6C" w:rsidRPr="00AC2D6C">
        <w:rPr>
          <w:sz w:val="28"/>
          <w:szCs w:val="28"/>
          <w:lang w:val="uk-UA"/>
        </w:rPr>
        <w:t>. З головного блоку є додатк</w:t>
      </w:r>
      <w:r>
        <w:rPr>
          <w:sz w:val="28"/>
          <w:szCs w:val="28"/>
          <w:lang w:val="uk-UA"/>
        </w:rPr>
        <w:t xml:space="preserve">овий евакуаційний </w:t>
      </w:r>
      <w:r w:rsidR="00AC2D6C" w:rsidRPr="00AC2D6C">
        <w:rPr>
          <w:sz w:val="28"/>
          <w:szCs w:val="28"/>
          <w:lang w:val="uk-UA"/>
        </w:rPr>
        <w:t>вих</w:t>
      </w:r>
      <w:r>
        <w:rPr>
          <w:sz w:val="28"/>
          <w:szCs w:val="28"/>
          <w:lang w:val="uk-UA"/>
        </w:rPr>
        <w:t>ід</w:t>
      </w:r>
      <w:r w:rsidR="00AC2D6C" w:rsidRPr="00AC2D6C">
        <w:rPr>
          <w:sz w:val="28"/>
          <w:szCs w:val="28"/>
          <w:lang w:val="uk-UA"/>
        </w:rPr>
        <w:t>, як</w:t>
      </w:r>
      <w:r>
        <w:rPr>
          <w:sz w:val="28"/>
          <w:szCs w:val="28"/>
          <w:lang w:val="uk-UA"/>
        </w:rPr>
        <w:t>ий</w:t>
      </w:r>
      <w:r w:rsidR="00AC2D6C" w:rsidRPr="00AC2D6C">
        <w:rPr>
          <w:sz w:val="28"/>
          <w:szCs w:val="28"/>
          <w:lang w:val="uk-UA"/>
        </w:rPr>
        <w:t xml:space="preserve"> вед</w:t>
      </w:r>
      <w:r>
        <w:rPr>
          <w:sz w:val="28"/>
          <w:szCs w:val="28"/>
          <w:lang w:val="uk-UA"/>
        </w:rPr>
        <w:t>е</w:t>
      </w:r>
      <w:r w:rsidR="00AC2D6C" w:rsidRPr="00AC2D6C">
        <w:rPr>
          <w:sz w:val="28"/>
          <w:szCs w:val="28"/>
          <w:lang w:val="uk-UA"/>
        </w:rPr>
        <w:t xml:space="preserve"> у внутрішній двір. </w:t>
      </w:r>
      <w:r>
        <w:rPr>
          <w:sz w:val="28"/>
          <w:szCs w:val="28"/>
          <w:lang w:val="uk-UA"/>
        </w:rPr>
        <w:t>Праворуч</w:t>
      </w:r>
      <w:r w:rsidR="00AC2D6C" w:rsidRPr="00AC2D6C">
        <w:rPr>
          <w:sz w:val="28"/>
          <w:szCs w:val="28"/>
          <w:lang w:val="uk-UA"/>
        </w:rPr>
        <w:t xml:space="preserve"> від рецепції розташовані санвузли для чоловіків, жінок та маломобільних осіб. </w:t>
      </w:r>
      <w:r>
        <w:rPr>
          <w:sz w:val="28"/>
          <w:szCs w:val="28"/>
          <w:lang w:val="uk-UA"/>
        </w:rPr>
        <w:t xml:space="preserve">Ліворуч від рецепції вхід у </w:t>
      </w:r>
      <w:r w:rsidR="00AC2D6C" w:rsidRPr="00AC2D6C">
        <w:rPr>
          <w:sz w:val="28"/>
          <w:szCs w:val="28"/>
          <w:lang w:val="uk-UA"/>
        </w:rPr>
        <w:t>житловий блок, у якому розміщен</w:t>
      </w:r>
      <w:r>
        <w:rPr>
          <w:sz w:val="28"/>
          <w:szCs w:val="28"/>
          <w:lang w:val="uk-UA"/>
        </w:rPr>
        <w:t>і</w:t>
      </w:r>
      <w:r w:rsidR="00AC2D6C" w:rsidRPr="00AC2D6C">
        <w:rPr>
          <w:sz w:val="28"/>
          <w:szCs w:val="28"/>
          <w:lang w:val="uk-UA"/>
        </w:rPr>
        <w:t xml:space="preserve"> номер</w:t>
      </w:r>
      <w:r>
        <w:rPr>
          <w:sz w:val="28"/>
          <w:szCs w:val="28"/>
          <w:lang w:val="uk-UA"/>
        </w:rPr>
        <w:t>и</w:t>
      </w:r>
      <w:r w:rsidR="00AC2D6C" w:rsidRPr="00AC2D6C">
        <w:rPr>
          <w:sz w:val="28"/>
          <w:szCs w:val="28"/>
          <w:lang w:val="uk-UA"/>
        </w:rPr>
        <w:t xml:space="preserve"> з власними санвузлами</w:t>
      </w:r>
      <w:r>
        <w:rPr>
          <w:sz w:val="28"/>
          <w:szCs w:val="28"/>
          <w:lang w:val="uk-UA"/>
        </w:rPr>
        <w:t xml:space="preserve"> та </w:t>
      </w:r>
      <w:r w:rsidR="00AC2D6C" w:rsidRPr="00AC2D6C">
        <w:rPr>
          <w:sz w:val="28"/>
          <w:szCs w:val="28"/>
          <w:lang w:val="uk-UA"/>
        </w:rPr>
        <w:t>гардеробами. В блоці також є</w:t>
      </w:r>
      <w:r>
        <w:rPr>
          <w:sz w:val="28"/>
          <w:szCs w:val="28"/>
          <w:lang w:val="uk-UA"/>
        </w:rPr>
        <w:t xml:space="preserve"> номери для людей з інвалідністю</w:t>
      </w:r>
      <w:r w:rsidR="00EB1CDE">
        <w:rPr>
          <w:sz w:val="28"/>
          <w:szCs w:val="28"/>
          <w:lang w:val="uk-UA"/>
        </w:rPr>
        <w:t>, технічні приміщення для обслуговування поверху</w:t>
      </w:r>
      <w:r w:rsidR="00AC2D6C" w:rsidRPr="00AC2D6C">
        <w:rPr>
          <w:sz w:val="28"/>
          <w:szCs w:val="28"/>
          <w:lang w:val="uk-UA"/>
        </w:rPr>
        <w:t xml:space="preserve"> і </w:t>
      </w:r>
      <w:r>
        <w:rPr>
          <w:sz w:val="28"/>
          <w:szCs w:val="28"/>
          <w:lang w:val="uk-UA"/>
        </w:rPr>
        <w:t>евакуаційні</w:t>
      </w:r>
      <w:r w:rsidR="00AC2D6C" w:rsidRPr="00AC2D6C">
        <w:rPr>
          <w:sz w:val="28"/>
          <w:szCs w:val="28"/>
          <w:lang w:val="uk-UA"/>
        </w:rPr>
        <w:t xml:space="preserve"> сходи.</w:t>
      </w:r>
    </w:p>
    <w:p w14:paraId="6BF34423" w14:textId="178CA493" w:rsidR="00AC2D6C" w:rsidRPr="00AC2D6C" w:rsidRDefault="00AC2D6C" w:rsidP="00AC2D6C">
      <w:pPr>
        <w:spacing w:line="360" w:lineRule="auto"/>
        <w:jc w:val="both"/>
        <w:rPr>
          <w:sz w:val="28"/>
          <w:szCs w:val="28"/>
          <w:lang w:val="uk-UA"/>
        </w:rPr>
      </w:pPr>
      <w:r w:rsidRPr="00AC2D6C">
        <w:rPr>
          <w:sz w:val="28"/>
          <w:szCs w:val="28"/>
          <w:lang w:val="uk-UA"/>
        </w:rPr>
        <w:t>П</w:t>
      </w:r>
      <w:r w:rsidR="00AD3B2B">
        <w:rPr>
          <w:sz w:val="28"/>
          <w:szCs w:val="28"/>
          <w:lang w:val="uk-UA"/>
        </w:rPr>
        <w:t>озаду</w:t>
      </w:r>
      <w:r w:rsidRPr="00AC2D6C">
        <w:rPr>
          <w:sz w:val="28"/>
          <w:szCs w:val="28"/>
          <w:lang w:val="uk-UA"/>
        </w:rPr>
        <w:t xml:space="preserve"> від рецепції розташований духовно-терапевтичний блок. Далі — кімнати для духовної практики: кімната для медитації і молитви, зал для духовних зустрічей і бесід, кімната для мистецьких занять, де паломники можуть створювати ікони, писати духовні твори або брати участь у театралізованих виставах, що допомагають осмислити життєві випробування.Поруч розташовані кімнати для консультацій священника і духовного наставника. З цього блоку є вихід на внутрішній двір.</w:t>
      </w:r>
    </w:p>
    <w:p w14:paraId="3A50748A" w14:textId="29CEDE19" w:rsidR="00AC2D6C" w:rsidRPr="00AC2D6C" w:rsidRDefault="00AC2D6C" w:rsidP="00AC2D6C">
      <w:pPr>
        <w:spacing w:line="360" w:lineRule="auto"/>
        <w:jc w:val="both"/>
        <w:rPr>
          <w:sz w:val="28"/>
          <w:szCs w:val="28"/>
          <w:lang w:val="uk-UA"/>
        </w:rPr>
      </w:pPr>
      <w:r w:rsidRPr="00AC2D6C">
        <w:rPr>
          <w:sz w:val="28"/>
          <w:szCs w:val="28"/>
          <w:lang w:val="uk-UA"/>
        </w:rPr>
        <w:t xml:space="preserve">Четвертий блок знаходиться </w:t>
      </w:r>
      <w:r w:rsidR="00A97A86">
        <w:rPr>
          <w:sz w:val="28"/>
          <w:szCs w:val="28"/>
          <w:lang w:val="uk-UA"/>
        </w:rPr>
        <w:t xml:space="preserve">праворуч від входу </w:t>
      </w:r>
      <w:r w:rsidRPr="00AC2D6C">
        <w:rPr>
          <w:sz w:val="28"/>
          <w:szCs w:val="28"/>
          <w:lang w:val="uk-UA"/>
        </w:rPr>
        <w:t xml:space="preserve">і призначений для харчування. Тут розташована </w:t>
      </w:r>
      <w:r w:rsidR="00A97A86">
        <w:rPr>
          <w:sz w:val="28"/>
          <w:szCs w:val="28"/>
          <w:lang w:val="uk-UA"/>
        </w:rPr>
        <w:t>трапезна</w:t>
      </w:r>
      <w:r w:rsidRPr="00AC2D6C">
        <w:rPr>
          <w:sz w:val="28"/>
          <w:szCs w:val="28"/>
          <w:lang w:val="uk-UA"/>
        </w:rPr>
        <w:t xml:space="preserve"> та допоміжні кухонні приміщення: сервірувальна, посудомийна, холодні камери, комори для риби та м’яса, холодний і гарячий цех, господарський вхід. Є санвузол для кухонного персоналу та кімната відпочинку. </w:t>
      </w:r>
    </w:p>
    <w:p w14:paraId="2A254D8C" w14:textId="356E811F" w:rsidR="00AC2D6C" w:rsidRPr="00AC2D6C" w:rsidRDefault="00AC2D6C" w:rsidP="00AC2D6C">
      <w:pPr>
        <w:spacing w:line="360" w:lineRule="auto"/>
        <w:jc w:val="both"/>
        <w:rPr>
          <w:sz w:val="28"/>
          <w:szCs w:val="28"/>
          <w:lang w:val="uk-UA"/>
        </w:rPr>
      </w:pPr>
      <w:r w:rsidRPr="00AC2D6C">
        <w:rPr>
          <w:sz w:val="28"/>
          <w:szCs w:val="28"/>
          <w:lang w:val="uk-UA"/>
        </w:rPr>
        <w:t>На другому поверсі житловий блок не</w:t>
      </w:r>
      <w:r w:rsidR="00A97A86">
        <w:rPr>
          <w:sz w:val="28"/>
          <w:szCs w:val="28"/>
          <w:lang w:val="uk-UA"/>
        </w:rPr>
        <w:t xml:space="preserve"> змінюється</w:t>
      </w:r>
      <w:r w:rsidRPr="00AC2D6C">
        <w:rPr>
          <w:sz w:val="28"/>
          <w:szCs w:val="28"/>
          <w:lang w:val="uk-UA"/>
        </w:rPr>
        <w:t xml:space="preserve">. У центральній частині холу, де розташований </w:t>
      </w:r>
      <w:r w:rsidR="00A97A86">
        <w:rPr>
          <w:sz w:val="28"/>
          <w:szCs w:val="28"/>
          <w:lang w:val="uk-UA"/>
        </w:rPr>
        <w:t>ліфтовий хол</w:t>
      </w:r>
      <w:r w:rsidRPr="00AC2D6C">
        <w:rPr>
          <w:sz w:val="28"/>
          <w:szCs w:val="28"/>
          <w:lang w:val="uk-UA"/>
        </w:rPr>
        <w:t>, знаходиться відпочинкова зона для паломників. З південної сторони холу — виставкова зона, де можна демонструвати роботи, пов’язані з духовністю, а також організовувати продаж іконопису, виробів місцевих майстрів.</w:t>
      </w:r>
    </w:p>
    <w:p w14:paraId="0C070C00" w14:textId="2D2848DE" w:rsidR="00AC2D6C" w:rsidRPr="00AC2D6C" w:rsidRDefault="00AC2D6C" w:rsidP="00AC2D6C">
      <w:pPr>
        <w:spacing w:line="360" w:lineRule="auto"/>
        <w:jc w:val="both"/>
        <w:rPr>
          <w:sz w:val="28"/>
          <w:szCs w:val="28"/>
          <w:lang w:val="uk-UA"/>
        </w:rPr>
      </w:pPr>
      <w:r w:rsidRPr="00AC2D6C">
        <w:rPr>
          <w:sz w:val="28"/>
          <w:szCs w:val="28"/>
          <w:lang w:val="uk-UA"/>
        </w:rPr>
        <w:lastRenderedPageBreak/>
        <w:t>Далі по коридору розташований духовно-</w:t>
      </w:r>
      <w:r w:rsidR="00A97A86">
        <w:rPr>
          <w:sz w:val="28"/>
          <w:szCs w:val="28"/>
          <w:lang w:val="uk-UA"/>
        </w:rPr>
        <w:t>навчальний</w:t>
      </w:r>
      <w:r w:rsidRPr="00AC2D6C">
        <w:rPr>
          <w:sz w:val="28"/>
          <w:szCs w:val="28"/>
          <w:lang w:val="uk-UA"/>
        </w:rPr>
        <w:t xml:space="preserve"> блок із кімнатами для духовних практик: кімната для творчості, музична зала, де можна читати духовну літературу, писати, роздумувати. В блоці також є санвузли та кімната для відпочинку персоналу.</w:t>
      </w:r>
    </w:p>
    <w:p w14:paraId="6D41EF81" w14:textId="7117302D" w:rsidR="00AC2D6C" w:rsidRPr="00AC2D6C" w:rsidRDefault="00AC2D6C" w:rsidP="00AC2D6C">
      <w:pPr>
        <w:spacing w:line="360" w:lineRule="auto"/>
        <w:jc w:val="both"/>
        <w:rPr>
          <w:sz w:val="28"/>
          <w:szCs w:val="28"/>
          <w:lang w:val="uk-UA"/>
        </w:rPr>
      </w:pPr>
      <w:r w:rsidRPr="00AC2D6C">
        <w:rPr>
          <w:sz w:val="28"/>
          <w:szCs w:val="28"/>
          <w:lang w:val="uk-UA"/>
        </w:rPr>
        <w:t>Над кухнею знаходяться дві кімнати для духовних занять, з виходом на велику загальну терасу, яку можна використовувати для спільних духовних заходів.</w:t>
      </w:r>
    </w:p>
    <w:p w14:paraId="158E14BD" w14:textId="3426B416" w:rsidR="00AC2D6C" w:rsidRDefault="00AC2D6C" w:rsidP="00AC2D6C">
      <w:pPr>
        <w:spacing w:line="360" w:lineRule="auto"/>
        <w:jc w:val="both"/>
        <w:rPr>
          <w:sz w:val="28"/>
          <w:szCs w:val="28"/>
          <w:lang w:val="uk-UA"/>
        </w:rPr>
      </w:pPr>
      <w:r w:rsidRPr="00AC2D6C">
        <w:rPr>
          <w:sz w:val="28"/>
          <w:szCs w:val="28"/>
          <w:lang w:val="uk-UA"/>
        </w:rPr>
        <w:t>Підвал використовується як укриття. До нього можна потрапити ліфтом або сходами. У підвалі розташовані кімнати для перебування паломників під час надзвичайних ситуацій, а також універсаль</w:t>
      </w:r>
      <w:r w:rsidR="00525F85">
        <w:rPr>
          <w:sz w:val="28"/>
          <w:szCs w:val="28"/>
          <w:lang w:val="uk-UA"/>
        </w:rPr>
        <w:t>ний</w:t>
      </w:r>
      <w:r w:rsidRPr="00AC2D6C">
        <w:rPr>
          <w:sz w:val="28"/>
          <w:szCs w:val="28"/>
          <w:lang w:val="uk-UA"/>
        </w:rPr>
        <w:t xml:space="preserve"> зал, де можна проводити духовні практики. Є санвузли для чоловіків, жінок і маломобільних осіб. Далі по коридору — технічні приміщення та додатковий вихід на вулицю.</w:t>
      </w:r>
    </w:p>
    <w:p w14:paraId="2138C9BD" w14:textId="77777777" w:rsidR="00721976" w:rsidRDefault="00721976" w:rsidP="00AC2D6C">
      <w:pPr>
        <w:spacing w:line="360" w:lineRule="auto"/>
        <w:jc w:val="both"/>
        <w:rPr>
          <w:sz w:val="28"/>
          <w:szCs w:val="28"/>
          <w:lang w:val="uk-UA"/>
        </w:rPr>
      </w:pPr>
    </w:p>
    <w:p w14:paraId="15ED1573" w14:textId="4F7B0E5A" w:rsidR="001D1109" w:rsidRDefault="00721976" w:rsidP="00AC2D6C">
      <w:pPr>
        <w:spacing w:line="360" w:lineRule="auto"/>
        <w:jc w:val="both"/>
        <w:rPr>
          <w:sz w:val="28"/>
          <w:szCs w:val="28"/>
          <w:lang w:val="uk-UA"/>
        </w:rPr>
      </w:pPr>
      <w:r w:rsidRPr="00721976">
        <w:rPr>
          <w:noProof/>
          <w:sz w:val="28"/>
          <w:szCs w:val="28"/>
          <w:lang w:val="uk-UA"/>
        </w:rPr>
        <w:drawing>
          <wp:inline distT="0" distB="0" distL="0" distR="0" wp14:anchorId="3EE27D3E" wp14:editId="156DF023">
            <wp:extent cx="6375840" cy="4561368"/>
            <wp:effectExtent l="0" t="0" r="6350" b="0"/>
            <wp:docPr id="1412804618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2804618" name=""/>
                    <pic:cNvPicPr/>
                  </pic:nvPicPr>
                  <pic:blipFill rotWithShape="1">
                    <a:blip r:embed="rId39"/>
                    <a:srcRect l="4126" r="27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93225" cy="457380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9BB6FD1" w14:textId="5673253D" w:rsidR="00721976" w:rsidRPr="00721976" w:rsidRDefault="00721976" w:rsidP="00721976">
      <w:pPr>
        <w:spacing w:line="360" w:lineRule="auto"/>
        <w:jc w:val="center"/>
        <w:rPr>
          <w:lang w:val="uk-UA"/>
        </w:rPr>
      </w:pPr>
      <w:r w:rsidRPr="00721976">
        <w:rPr>
          <w:lang w:val="uk-UA"/>
        </w:rPr>
        <w:t>Рисунок 2.5.1 – План 1-го поверху</w:t>
      </w:r>
    </w:p>
    <w:p w14:paraId="7CC0CD60" w14:textId="77777777" w:rsidR="00721976" w:rsidRDefault="00721976" w:rsidP="00AC2D6C">
      <w:pPr>
        <w:spacing w:line="360" w:lineRule="auto"/>
        <w:jc w:val="both"/>
        <w:rPr>
          <w:sz w:val="28"/>
          <w:szCs w:val="28"/>
          <w:lang w:val="uk-UA"/>
        </w:rPr>
      </w:pPr>
    </w:p>
    <w:p w14:paraId="40975239" w14:textId="7B9EF2E9" w:rsidR="00721976" w:rsidRDefault="00721976" w:rsidP="00AC2D6C">
      <w:pPr>
        <w:spacing w:line="360" w:lineRule="auto"/>
        <w:jc w:val="both"/>
        <w:rPr>
          <w:sz w:val="28"/>
          <w:szCs w:val="28"/>
          <w:lang w:val="uk-UA"/>
        </w:rPr>
      </w:pPr>
      <w:r w:rsidRPr="00721976">
        <w:rPr>
          <w:noProof/>
          <w:sz w:val="28"/>
          <w:szCs w:val="28"/>
          <w:lang w:val="uk-UA"/>
        </w:rPr>
        <w:lastRenderedPageBreak/>
        <w:drawing>
          <wp:inline distT="0" distB="0" distL="0" distR="0" wp14:anchorId="1BD9CDF5" wp14:editId="418B8BE3">
            <wp:extent cx="6379535" cy="4055122"/>
            <wp:effectExtent l="0" t="0" r="2540" b="2540"/>
            <wp:docPr id="342612730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2612730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6382341" cy="40569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BE4F2E" w14:textId="3031DE14" w:rsidR="00721976" w:rsidRPr="00721976" w:rsidRDefault="00721976" w:rsidP="00721976">
      <w:pPr>
        <w:spacing w:line="360" w:lineRule="auto"/>
        <w:jc w:val="center"/>
        <w:rPr>
          <w:lang w:val="uk-UA"/>
        </w:rPr>
      </w:pPr>
      <w:r w:rsidRPr="00721976">
        <w:rPr>
          <w:lang w:val="uk-UA"/>
        </w:rPr>
        <w:t>Рисунок 2.5.2 – План 2-го поверху</w:t>
      </w:r>
    </w:p>
    <w:p w14:paraId="7A28FD7E" w14:textId="4E8E29B1" w:rsidR="00721976" w:rsidRDefault="00721976" w:rsidP="00721976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drawing>
          <wp:inline distT="0" distB="0" distL="0" distR="0" wp14:anchorId="1374290F" wp14:editId="195419B2">
            <wp:extent cx="4090596" cy="3348751"/>
            <wp:effectExtent l="0" t="0" r="5715" b="4445"/>
            <wp:docPr id="460838441" name="Рисунок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6760" cy="335379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2B0C3D5" w14:textId="77777777" w:rsidR="00721976" w:rsidRDefault="00721976" w:rsidP="00721976">
      <w:pPr>
        <w:spacing w:line="360" w:lineRule="auto"/>
        <w:jc w:val="center"/>
        <w:rPr>
          <w:sz w:val="28"/>
          <w:szCs w:val="28"/>
          <w:lang w:val="uk-UA"/>
        </w:rPr>
      </w:pPr>
    </w:p>
    <w:p w14:paraId="3844D7E1" w14:textId="0F3FE134" w:rsidR="00721976" w:rsidRDefault="00721976" w:rsidP="00721976">
      <w:pPr>
        <w:spacing w:line="360" w:lineRule="auto"/>
        <w:jc w:val="center"/>
        <w:rPr>
          <w:lang w:val="uk-UA"/>
        </w:rPr>
      </w:pPr>
      <w:r w:rsidRPr="000B65D7">
        <w:rPr>
          <w:lang w:val="uk-UA"/>
        </w:rPr>
        <w:t>Рисунок 2.5</w:t>
      </w:r>
      <w:r>
        <w:rPr>
          <w:lang w:val="uk-UA"/>
        </w:rPr>
        <w:t>.3</w:t>
      </w:r>
      <w:r w:rsidRPr="000B65D7">
        <w:rPr>
          <w:lang w:val="uk-UA"/>
        </w:rPr>
        <w:t xml:space="preserve"> – План </w:t>
      </w:r>
      <w:r>
        <w:rPr>
          <w:lang w:val="uk-UA"/>
        </w:rPr>
        <w:t>-1</w:t>
      </w:r>
      <w:r w:rsidRPr="000B65D7">
        <w:rPr>
          <w:lang w:val="uk-UA"/>
        </w:rPr>
        <w:t>-го поверху</w:t>
      </w:r>
    </w:p>
    <w:p w14:paraId="677F7739" w14:textId="77777777" w:rsidR="00721976" w:rsidRPr="00AC2D6C" w:rsidRDefault="00721976" w:rsidP="00721976">
      <w:pPr>
        <w:spacing w:line="360" w:lineRule="auto"/>
        <w:jc w:val="center"/>
        <w:rPr>
          <w:sz w:val="28"/>
          <w:szCs w:val="28"/>
          <w:lang w:val="uk-UA"/>
        </w:rPr>
      </w:pPr>
    </w:p>
    <w:p w14:paraId="6D171D35" w14:textId="5AA32B68" w:rsidR="00A7467A" w:rsidRDefault="00A7467A" w:rsidP="00A7467A">
      <w:pPr>
        <w:spacing w:line="360" w:lineRule="auto"/>
        <w:jc w:val="both"/>
        <w:rPr>
          <w:b/>
          <w:bCs/>
          <w:sz w:val="28"/>
          <w:szCs w:val="28"/>
          <w:lang w:val="uk-UA"/>
        </w:rPr>
      </w:pPr>
      <w:r w:rsidRPr="00906937">
        <w:rPr>
          <w:b/>
          <w:bCs/>
          <w:sz w:val="28"/>
          <w:szCs w:val="28"/>
          <w:lang w:val="uk-UA"/>
        </w:rPr>
        <w:lastRenderedPageBreak/>
        <w:t>2.</w:t>
      </w:r>
      <w:r w:rsidR="00144D49">
        <w:rPr>
          <w:b/>
          <w:bCs/>
          <w:sz w:val="28"/>
          <w:szCs w:val="28"/>
          <w:lang w:val="uk-UA"/>
        </w:rPr>
        <w:t>6</w:t>
      </w:r>
      <w:r w:rsidRPr="00906937">
        <w:rPr>
          <w:b/>
          <w:bCs/>
          <w:sz w:val="28"/>
          <w:szCs w:val="28"/>
          <w:lang w:val="uk-UA"/>
        </w:rPr>
        <w:t xml:space="preserve">. </w:t>
      </w:r>
      <w:r w:rsidR="00CA6817" w:rsidRPr="00CA6817">
        <w:rPr>
          <w:b/>
          <w:bCs/>
          <w:sz w:val="28"/>
          <w:szCs w:val="28"/>
          <w:lang w:val="uk-UA"/>
        </w:rPr>
        <w:t>Генеральний план комплексу</w:t>
      </w:r>
    </w:p>
    <w:p w14:paraId="4826D56B" w14:textId="13217FBD" w:rsidR="0053243D" w:rsidRPr="0053243D" w:rsidRDefault="00A7467A" w:rsidP="0053243D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</w:t>
      </w:r>
      <w:bookmarkStart w:id="30" w:name="_Hlk170048962"/>
      <w:bookmarkStart w:id="31" w:name="_Hlk169793474"/>
      <w:bookmarkEnd w:id="29"/>
      <w:r w:rsidR="0053243D" w:rsidRPr="0053243D">
        <w:rPr>
          <w:sz w:val="28"/>
          <w:szCs w:val="28"/>
          <w:lang w:val="uk-UA"/>
        </w:rPr>
        <w:t xml:space="preserve">Ділянка розташована на околиці села Угорники Івано-Франківської області, у спокійній, природній зоні </w:t>
      </w:r>
      <w:r w:rsidR="0053243D">
        <w:rPr>
          <w:sz w:val="28"/>
          <w:szCs w:val="28"/>
          <w:lang w:val="uk-UA"/>
        </w:rPr>
        <w:t xml:space="preserve">на базі діючого </w:t>
      </w:r>
      <w:r w:rsidR="0053243D" w:rsidRPr="0053243D">
        <w:rPr>
          <w:sz w:val="28"/>
          <w:szCs w:val="28"/>
          <w:lang w:val="uk-UA"/>
        </w:rPr>
        <w:t>монастир</w:t>
      </w:r>
      <w:r w:rsidR="0053243D">
        <w:rPr>
          <w:sz w:val="28"/>
          <w:szCs w:val="28"/>
          <w:lang w:val="uk-UA"/>
        </w:rPr>
        <w:t>я</w:t>
      </w:r>
      <w:r w:rsidR="0053243D" w:rsidRPr="0053243D">
        <w:rPr>
          <w:sz w:val="28"/>
          <w:szCs w:val="28"/>
          <w:lang w:val="uk-UA"/>
        </w:rPr>
        <w:t>. Територія має перепад висот, що дозволяє організувати різноманітні паломницькі маршрути, зони для молитви, відпочинку та духовного спілкування.</w:t>
      </w:r>
    </w:p>
    <w:p w14:paraId="7ABCB11D" w14:textId="63AC3A8A" w:rsidR="0053243D" w:rsidRPr="0053243D" w:rsidRDefault="003A7CD0" w:rsidP="0053243D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Із</w:t>
      </w:r>
      <w:r w:rsidR="0053243D" w:rsidRPr="0053243D">
        <w:rPr>
          <w:sz w:val="28"/>
          <w:szCs w:val="28"/>
          <w:lang w:val="uk-UA"/>
        </w:rPr>
        <w:t xml:space="preserve"> заходу до ділянки прилягає дорога, яка забезпечує зручний під’їзд для транспорту. Головний вхід і в’їзд розташовані в </w:t>
      </w:r>
      <w:r>
        <w:rPr>
          <w:sz w:val="28"/>
          <w:szCs w:val="28"/>
          <w:lang w:val="uk-UA"/>
        </w:rPr>
        <w:t>західній</w:t>
      </w:r>
      <w:r w:rsidR="0053243D" w:rsidRPr="0053243D">
        <w:rPr>
          <w:sz w:val="28"/>
          <w:szCs w:val="28"/>
          <w:lang w:val="uk-UA"/>
        </w:rPr>
        <w:t xml:space="preserve"> частині території. </w:t>
      </w:r>
      <w:r>
        <w:rPr>
          <w:sz w:val="28"/>
          <w:szCs w:val="28"/>
          <w:lang w:val="uk-UA"/>
        </w:rPr>
        <w:t>Передбачений паркінг</w:t>
      </w:r>
      <w:r w:rsidR="0053243D" w:rsidRPr="0053243D">
        <w:rPr>
          <w:sz w:val="28"/>
          <w:szCs w:val="28"/>
          <w:lang w:val="uk-UA"/>
        </w:rPr>
        <w:t>, зокрема й для людей з обмеженими можливостями. Поруч прокладена пішохідна доріжка, яка веде до головного входу паломницького центру.</w:t>
      </w:r>
    </w:p>
    <w:p w14:paraId="3EE71A95" w14:textId="1D96E23B" w:rsidR="0053243D" w:rsidRPr="0053243D" w:rsidRDefault="0053243D" w:rsidP="0053243D">
      <w:pPr>
        <w:spacing w:line="360" w:lineRule="auto"/>
        <w:jc w:val="both"/>
        <w:rPr>
          <w:sz w:val="28"/>
          <w:szCs w:val="28"/>
          <w:lang w:val="uk-UA"/>
        </w:rPr>
      </w:pPr>
      <w:r w:rsidRPr="0053243D">
        <w:rPr>
          <w:sz w:val="28"/>
          <w:szCs w:val="28"/>
          <w:lang w:val="uk-UA"/>
        </w:rPr>
        <w:t>Господарська зона знаходиться в пів</w:t>
      </w:r>
      <w:r w:rsidR="000A53CD">
        <w:rPr>
          <w:sz w:val="28"/>
          <w:szCs w:val="28"/>
          <w:lang w:val="uk-UA"/>
        </w:rPr>
        <w:t>денно-західній</w:t>
      </w:r>
      <w:r w:rsidRPr="0053243D">
        <w:rPr>
          <w:sz w:val="28"/>
          <w:szCs w:val="28"/>
          <w:lang w:val="uk-UA"/>
        </w:rPr>
        <w:t xml:space="preserve"> частині ділянки. Відпочинкові зони передбачені в південно-східній</w:t>
      </w:r>
      <w:r w:rsidR="000A53CD">
        <w:rPr>
          <w:sz w:val="28"/>
          <w:szCs w:val="28"/>
          <w:lang w:val="uk-UA"/>
        </w:rPr>
        <w:t xml:space="preserve"> </w:t>
      </w:r>
      <w:r w:rsidRPr="0053243D">
        <w:rPr>
          <w:sz w:val="28"/>
          <w:szCs w:val="28"/>
          <w:lang w:val="uk-UA"/>
        </w:rPr>
        <w:t>та північно-</w:t>
      </w:r>
      <w:r w:rsidR="000A53CD">
        <w:rPr>
          <w:sz w:val="28"/>
          <w:szCs w:val="28"/>
          <w:lang w:val="uk-UA"/>
        </w:rPr>
        <w:t>східній</w:t>
      </w:r>
      <w:r w:rsidRPr="0053243D">
        <w:rPr>
          <w:sz w:val="28"/>
          <w:szCs w:val="28"/>
          <w:lang w:val="uk-UA"/>
        </w:rPr>
        <w:t xml:space="preserve"> частинах ділянки.</w:t>
      </w:r>
    </w:p>
    <w:p w14:paraId="143C0213" w14:textId="2E290109" w:rsidR="0053243D" w:rsidRPr="0053243D" w:rsidRDefault="0053243D" w:rsidP="0053243D">
      <w:pPr>
        <w:spacing w:line="360" w:lineRule="auto"/>
        <w:jc w:val="both"/>
        <w:rPr>
          <w:sz w:val="28"/>
          <w:szCs w:val="28"/>
          <w:lang w:val="uk-UA"/>
        </w:rPr>
      </w:pPr>
      <w:r w:rsidRPr="0053243D">
        <w:rPr>
          <w:sz w:val="28"/>
          <w:szCs w:val="28"/>
          <w:lang w:val="uk-UA"/>
        </w:rPr>
        <w:t xml:space="preserve">У </w:t>
      </w:r>
      <w:r w:rsidR="00C047C3">
        <w:rPr>
          <w:sz w:val="28"/>
          <w:szCs w:val="28"/>
          <w:lang w:val="uk-UA"/>
        </w:rPr>
        <w:t>східній</w:t>
      </w:r>
      <w:r w:rsidRPr="0053243D">
        <w:rPr>
          <w:sz w:val="28"/>
          <w:szCs w:val="28"/>
          <w:lang w:val="uk-UA"/>
        </w:rPr>
        <w:t xml:space="preserve"> частині території, де рельєф має найбільший перепад, розміщено невеликий амфітеатр. Він слугує місцем для духовних зустрічей, лекцій, перегляду християнських фільмів або виступів церковного хору.</w:t>
      </w:r>
    </w:p>
    <w:p w14:paraId="3FE3D44A" w14:textId="630396F9" w:rsidR="0053243D" w:rsidRPr="0053243D" w:rsidRDefault="0053243D" w:rsidP="0053243D">
      <w:pPr>
        <w:spacing w:line="360" w:lineRule="auto"/>
        <w:jc w:val="both"/>
        <w:rPr>
          <w:sz w:val="28"/>
          <w:szCs w:val="28"/>
          <w:lang w:val="uk-UA"/>
        </w:rPr>
      </w:pPr>
      <w:r w:rsidRPr="0053243D">
        <w:rPr>
          <w:sz w:val="28"/>
          <w:szCs w:val="28"/>
          <w:lang w:val="uk-UA"/>
        </w:rPr>
        <w:t>Територія прикрашена великою кількістю зелених насаджень</w:t>
      </w:r>
      <w:r w:rsidR="00C047C3">
        <w:rPr>
          <w:sz w:val="28"/>
          <w:szCs w:val="28"/>
          <w:lang w:val="uk-UA"/>
        </w:rPr>
        <w:t>, наявний сад, джерело з місцем для купань</w:t>
      </w:r>
      <w:r w:rsidRPr="0053243D">
        <w:rPr>
          <w:sz w:val="28"/>
          <w:szCs w:val="28"/>
          <w:lang w:val="uk-UA"/>
        </w:rPr>
        <w:t>.</w:t>
      </w:r>
      <w:r w:rsidR="000C4838">
        <w:rPr>
          <w:sz w:val="28"/>
          <w:szCs w:val="28"/>
          <w:lang w:val="uk-UA"/>
        </w:rPr>
        <w:t xml:space="preserve"> З головного в’їзду відкривається огляд на храми монастиря.</w:t>
      </w:r>
      <w:r w:rsidR="005E5ACF">
        <w:rPr>
          <w:sz w:val="28"/>
          <w:szCs w:val="28"/>
          <w:lang w:val="uk-UA"/>
        </w:rPr>
        <w:t xml:space="preserve"> У північній частині ділянки розташовані господарські та житлові споруди монахів.</w:t>
      </w:r>
      <w:r w:rsidRPr="0053243D">
        <w:rPr>
          <w:sz w:val="28"/>
          <w:szCs w:val="28"/>
          <w:lang w:val="uk-UA"/>
        </w:rPr>
        <w:t xml:space="preserve"> </w:t>
      </w:r>
    </w:p>
    <w:p w14:paraId="2AC86913" w14:textId="7199EAE6" w:rsidR="0053243D" w:rsidRDefault="0053243D" w:rsidP="0053243D">
      <w:pPr>
        <w:spacing w:line="360" w:lineRule="auto"/>
        <w:jc w:val="both"/>
        <w:rPr>
          <w:sz w:val="28"/>
          <w:szCs w:val="28"/>
          <w:lang w:val="uk-UA"/>
        </w:rPr>
      </w:pPr>
      <w:r w:rsidRPr="0053243D">
        <w:rPr>
          <w:sz w:val="28"/>
          <w:szCs w:val="28"/>
          <w:lang w:val="uk-UA"/>
        </w:rPr>
        <w:t xml:space="preserve">Усі функціональні зони поєднані мережею стежок. Навколо основної будівлі пролягає широка доріжка, що забезпечує безперешкодний проїзд автомобілів екстрених служб. Також передбачені </w:t>
      </w:r>
      <w:r w:rsidR="000C4838">
        <w:rPr>
          <w:sz w:val="28"/>
          <w:szCs w:val="28"/>
          <w:lang w:val="uk-UA"/>
        </w:rPr>
        <w:t>радіальні</w:t>
      </w:r>
      <w:r w:rsidRPr="0053243D">
        <w:rPr>
          <w:sz w:val="28"/>
          <w:szCs w:val="28"/>
          <w:lang w:val="uk-UA"/>
        </w:rPr>
        <w:t xml:space="preserve"> пішохідні доріжки, які ведуть до відпочинкових зон, амфітеатру</w:t>
      </w:r>
      <w:r w:rsidR="000C4838">
        <w:rPr>
          <w:sz w:val="28"/>
          <w:szCs w:val="28"/>
          <w:lang w:val="uk-UA"/>
        </w:rPr>
        <w:t xml:space="preserve"> та головного храму.</w:t>
      </w:r>
      <w:r w:rsidRPr="0053243D">
        <w:rPr>
          <w:sz w:val="28"/>
          <w:szCs w:val="28"/>
          <w:lang w:val="uk-UA"/>
        </w:rPr>
        <w:t xml:space="preserve"> </w:t>
      </w:r>
    </w:p>
    <w:p w14:paraId="0D5D7466" w14:textId="198252A2" w:rsidR="00A7467A" w:rsidRPr="001D1109" w:rsidRDefault="00B531A3" w:rsidP="001D1109">
      <w:pPr>
        <w:spacing w:line="360" w:lineRule="auto"/>
        <w:jc w:val="center"/>
        <w:rPr>
          <w:lang w:val="uk-UA"/>
        </w:rPr>
      </w:pPr>
      <w:r w:rsidRPr="00B531A3">
        <w:rPr>
          <w:noProof/>
          <w:lang w:val="uk-UA"/>
        </w:rPr>
        <w:lastRenderedPageBreak/>
        <w:drawing>
          <wp:inline distT="0" distB="0" distL="0" distR="0" wp14:anchorId="37A8C5AD" wp14:editId="18E44CDD">
            <wp:extent cx="6103089" cy="4840640"/>
            <wp:effectExtent l="0" t="0" r="0" b="0"/>
            <wp:docPr id="698590326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8590326" name="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6103941" cy="48413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B23C64" w14:textId="6147E1B5" w:rsidR="001D1109" w:rsidRPr="001D1109" w:rsidRDefault="001D1109" w:rsidP="001D1109">
      <w:pPr>
        <w:spacing w:line="360" w:lineRule="auto"/>
        <w:jc w:val="center"/>
        <w:rPr>
          <w:lang w:val="uk-UA"/>
        </w:rPr>
      </w:pPr>
      <w:r w:rsidRPr="001D1109">
        <w:rPr>
          <w:lang w:val="uk-UA"/>
        </w:rPr>
        <w:t>Рисунок 2.6 – Генплан</w:t>
      </w:r>
    </w:p>
    <w:p w14:paraId="55472CBE" w14:textId="6E411290" w:rsidR="00A7467A" w:rsidRDefault="00A7467A" w:rsidP="00A7467A">
      <w:pPr>
        <w:spacing w:line="360" w:lineRule="auto"/>
        <w:jc w:val="both"/>
        <w:rPr>
          <w:b/>
          <w:bCs/>
          <w:sz w:val="28"/>
          <w:szCs w:val="28"/>
          <w:lang w:val="uk-UA"/>
        </w:rPr>
      </w:pPr>
      <w:bookmarkStart w:id="32" w:name="_Hlk169778773"/>
      <w:bookmarkEnd w:id="30"/>
      <w:r w:rsidRPr="00C051B8">
        <w:rPr>
          <w:b/>
          <w:bCs/>
          <w:sz w:val="28"/>
          <w:szCs w:val="28"/>
          <w:lang w:val="uk-UA"/>
        </w:rPr>
        <w:t>2.</w:t>
      </w:r>
      <w:r w:rsidR="00144D49">
        <w:rPr>
          <w:b/>
          <w:bCs/>
          <w:sz w:val="28"/>
          <w:szCs w:val="28"/>
          <w:lang w:val="uk-UA"/>
        </w:rPr>
        <w:t>7</w:t>
      </w:r>
      <w:r w:rsidRPr="00C051B8">
        <w:rPr>
          <w:b/>
          <w:bCs/>
          <w:sz w:val="28"/>
          <w:szCs w:val="28"/>
          <w:lang w:val="uk-UA"/>
        </w:rPr>
        <w:t xml:space="preserve">. </w:t>
      </w:r>
      <w:r>
        <w:rPr>
          <w:b/>
          <w:bCs/>
          <w:sz w:val="28"/>
          <w:szCs w:val="28"/>
          <w:lang w:val="uk-UA"/>
        </w:rPr>
        <w:t>Фасади та о</w:t>
      </w:r>
      <w:r w:rsidRPr="00C051B8">
        <w:rPr>
          <w:b/>
          <w:bCs/>
          <w:sz w:val="28"/>
          <w:szCs w:val="28"/>
          <w:lang w:val="uk-UA"/>
        </w:rPr>
        <w:t>б’ємно-просторове рішення</w:t>
      </w:r>
    </w:p>
    <w:bookmarkEnd w:id="32"/>
    <w:p w14:paraId="268C5E00" w14:textId="42D1A6A6" w:rsidR="00A7467A" w:rsidRDefault="00A7467A" w:rsidP="00A7467A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</w:t>
      </w:r>
      <w:r w:rsidRPr="00145329">
        <w:rPr>
          <w:sz w:val="28"/>
          <w:szCs w:val="28"/>
          <w:lang w:val="uk-UA"/>
        </w:rPr>
        <w:t>Фасад</w:t>
      </w:r>
      <w:r>
        <w:rPr>
          <w:sz w:val="28"/>
          <w:szCs w:val="28"/>
          <w:lang w:val="uk-UA"/>
        </w:rPr>
        <w:t>и</w:t>
      </w:r>
      <w:r w:rsidRPr="00145329">
        <w:rPr>
          <w:sz w:val="28"/>
          <w:szCs w:val="28"/>
          <w:lang w:val="uk-UA"/>
        </w:rPr>
        <w:t xml:space="preserve"> споруди облицьован</w:t>
      </w:r>
      <w:r>
        <w:rPr>
          <w:sz w:val="28"/>
          <w:szCs w:val="28"/>
          <w:lang w:val="uk-UA"/>
        </w:rPr>
        <w:t>і</w:t>
      </w:r>
      <w:r w:rsidRPr="00145329">
        <w:rPr>
          <w:sz w:val="28"/>
          <w:szCs w:val="28"/>
          <w:lang w:val="uk-UA"/>
        </w:rPr>
        <w:t xml:space="preserve"> дерев</w:t>
      </w:r>
      <w:r w:rsidR="003C00D1">
        <w:rPr>
          <w:sz w:val="28"/>
          <w:szCs w:val="28"/>
          <w:lang w:val="uk-UA"/>
        </w:rPr>
        <w:t>ом</w:t>
      </w:r>
      <w:r w:rsidR="003746C8">
        <w:rPr>
          <w:sz w:val="28"/>
          <w:szCs w:val="28"/>
          <w:lang w:val="uk-UA"/>
        </w:rPr>
        <w:t>, зовнішньою штукатуркою та мазаною глиною</w:t>
      </w:r>
      <w:r w:rsidRPr="00145329">
        <w:rPr>
          <w:sz w:val="28"/>
          <w:szCs w:val="28"/>
          <w:lang w:val="uk-UA"/>
        </w:rPr>
        <w:t xml:space="preserve"> - це сучасний, елегантний і екологічний дизайн. Використання </w:t>
      </w:r>
      <w:r w:rsidR="003969B9">
        <w:rPr>
          <w:sz w:val="28"/>
          <w:szCs w:val="28"/>
          <w:lang w:val="uk-UA"/>
        </w:rPr>
        <w:t>природних матеріалів</w:t>
      </w:r>
      <w:r w:rsidRPr="0014532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гармонійно впису</w:t>
      </w:r>
      <w:r w:rsidR="003969B9">
        <w:rPr>
          <w:sz w:val="28"/>
          <w:szCs w:val="28"/>
          <w:lang w:val="uk-UA"/>
        </w:rPr>
        <w:t>ється</w:t>
      </w:r>
      <w:r>
        <w:rPr>
          <w:sz w:val="28"/>
          <w:szCs w:val="28"/>
          <w:lang w:val="uk-UA"/>
        </w:rPr>
        <w:t xml:space="preserve"> в навколишнє середовище.</w:t>
      </w:r>
    </w:p>
    <w:p w14:paraId="6448225E" w14:textId="3B69AC83" w:rsidR="00A7467A" w:rsidRDefault="00A7467A" w:rsidP="00A61CBD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</w:t>
      </w:r>
      <w:r w:rsidR="00574005">
        <w:rPr>
          <w:sz w:val="28"/>
          <w:szCs w:val="28"/>
          <w:lang w:val="uk-UA"/>
        </w:rPr>
        <w:t>П</w:t>
      </w:r>
      <w:r w:rsidR="00E207F7">
        <w:rPr>
          <w:sz w:val="28"/>
          <w:szCs w:val="28"/>
          <w:lang w:val="uk-UA"/>
        </w:rPr>
        <w:t>окриття даху та елементів фасаду використано дерев’яну гонту, що вдало вписує споруду серед існуючих об’єктів</w:t>
      </w:r>
      <w:r w:rsidRPr="00C95753">
        <w:rPr>
          <w:sz w:val="28"/>
          <w:szCs w:val="28"/>
          <w:lang w:val="uk-UA"/>
        </w:rPr>
        <w:t>.</w:t>
      </w:r>
      <w:r w:rsidR="00574005">
        <w:rPr>
          <w:sz w:val="28"/>
          <w:szCs w:val="28"/>
          <w:lang w:val="uk-UA"/>
        </w:rPr>
        <w:t xml:space="preserve"> Для формування об’єму були використані дерев’яні рейки. Працюючи над </w:t>
      </w:r>
      <w:r w:rsidR="001C6FDB">
        <w:rPr>
          <w:sz w:val="28"/>
          <w:szCs w:val="28"/>
          <w:lang w:val="uk-UA"/>
        </w:rPr>
        <w:t>фасадом</w:t>
      </w:r>
      <w:r w:rsidR="00574005">
        <w:rPr>
          <w:sz w:val="28"/>
          <w:szCs w:val="28"/>
          <w:lang w:val="uk-UA"/>
        </w:rPr>
        <w:t xml:space="preserve"> був зроблений аналіз в’їзної брами. </w:t>
      </w:r>
      <w:r w:rsidR="001C6FDB">
        <w:rPr>
          <w:sz w:val="28"/>
          <w:szCs w:val="28"/>
          <w:lang w:val="uk-UA"/>
        </w:rPr>
        <w:t>Використано елементи форм даху та матеріалів.</w:t>
      </w:r>
      <w:r>
        <w:rPr>
          <w:sz w:val="28"/>
          <w:szCs w:val="28"/>
          <w:lang w:val="uk-UA"/>
        </w:rPr>
        <w:t xml:space="preserve"> </w:t>
      </w:r>
      <w:r w:rsidR="001C6FDB">
        <w:rPr>
          <w:sz w:val="28"/>
          <w:szCs w:val="28"/>
          <w:lang w:val="uk-UA"/>
        </w:rPr>
        <w:t>Великі вікна створюють добре освітлений внутрішній простір, а також роблять фасад сучасним.</w:t>
      </w:r>
      <w:bookmarkStart w:id="33" w:name="_Hlk170059653"/>
      <w:r w:rsidR="001C6FDB">
        <w:rPr>
          <w:sz w:val="28"/>
          <w:szCs w:val="28"/>
          <w:lang w:val="uk-UA"/>
        </w:rPr>
        <w:t xml:space="preserve"> </w:t>
      </w:r>
      <w:r w:rsidRPr="006969EA">
        <w:rPr>
          <w:sz w:val="28"/>
          <w:szCs w:val="28"/>
          <w:lang w:val="uk-UA"/>
        </w:rPr>
        <w:t>Панорамні вікна забезпечують достатнє природне освітлення, зменшуючи необхідність в штучному освітленні протягом дня.</w:t>
      </w:r>
      <w:bookmarkEnd w:id="31"/>
      <w:bookmarkEnd w:id="33"/>
      <w:r>
        <w:rPr>
          <w:sz w:val="28"/>
          <w:szCs w:val="28"/>
          <w:lang w:val="uk-UA"/>
        </w:rPr>
        <w:t xml:space="preserve">           </w:t>
      </w:r>
    </w:p>
    <w:p w14:paraId="4D72F0C0" w14:textId="2C18A5DE" w:rsidR="00787C2E" w:rsidRDefault="00787C2E" w:rsidP="00A61CBD">
      <w:pPr>
        <w:spacing w:line="360" w:lineRule="auto"/>
        <w:jc w:val="both"/>
        <w:rPr>
          <w:sz w:val="28"/>
          <w:szCs w:val="28"/>
          <w:lang w:val="uk-UA"/>
        </w:rPr>
      </w:pPr>
      <w:r w:rsidRPr="00787C2E">
        <w:rPr>
          <w:noProof/>
          <w:sz w:val="28"/>
          <w:szCs w:val="28"/>
          <w:lang w:val="uk-UA"/>
        </w:rPr>
        <w:lastRenderedPageBreak/>
        <w:drawing>
          <wp:inline distT="0" distB="0" distL="0" distR="0" wp14:anchorId="489FFE7B" wp14:editId="6C50B976">
            <wp:extent cx="6774070" cy="2753833"/>
            <wp:effectExtent l="0" t="0" r="8255" b="8890"/>
            <wp:docPr id="204314082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43140822" name="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6812278" cy="27693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9D1D00" w14:textId="2307D4C5" w:rsidR="00787C2E" w:rsidRDefault="00787C2E" w:rsidP="00787C2E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drawing>
          <wp:inline distT="0" distB="0" distL="0" distR="0" wp14:anchorId="7D7549E1" wp14:editId="78BA2CC2">
            <wp:extent cx="4441858" cy="2775097"/>
            <wp:effectExtent l="0" t="0" r="0" b="6350"/>
            <wp:docPr id="1893574332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8988" cy="279829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490568D" w14:textId="36C8F175" w:rsidR="00787C2E" w:rsidRDefault="00787C2E" w:rsidP="00787C2E">
      <w:pPr>
        <w:spacing w:line="360" w:lineRule="auto"/>
        <w:jc w:val="center"/>
        <w:rPr>
          <w:lang w:val="uk-UA"/>
        </w:rPr>
      </w:pPr>
      <w:r w:rsidRPr="00787C2E">
        <w:rPr>
          <w:lang w:val="uk-UA"/>
        </w:rPr>
        <w:t>Рисунок 2.7 – Фасади та об’ємно-просторове рішення</w:t>
      </w:r>
    </w:p>
    <w:p w14:paraId="3408AF36" w14:textId="77777777" w:rsidR="00787C2E" w:rsidRPr="00787C2E" w:rsidRDefault="00787C2E" w:rsidP="00787C2E">
      <w:pPr>
        <w:spacing w:line="360" w:lineRule="auto"/>
        <w:jc w:val="center"/>
        <w:rPr>
          <w:lang w:val="uk-UA"/>
        </w:rPr>
      </w:pPr>
    </w:p>
    <w:p w14:paraId="3835D9D0" w14:textId="77777777" w:rsidR="00CA6817" w:rsidRDefault="00A7467A" w:rsidP="00CA6817">
      <w:pPr>
        <w:spacing w:line="360" w:lineRule="auto"/>
        <w:rPr>
          <w:sz w:val="28"/>
          <w:szCs w:val="28"/>
          <w:lang w:val="uk-UA"/>
        </w:rPr>
      </w:pPr>
      <w:bookmarkStart w:id="34" w:name="_Hlk169793496"/>
      <w:r w:rsidRPr="00EE4625">
        <w:rPr>
          <w:b/>
          <w:bCs/>
          <w:sz w:val="28"/>
          <w:szCs w:val="28"/>
          <w:lang w:val="uk-UA"/>
        </w:rPr>
        <w:t>2.</w:t>
      </w:r>
      <w:r w:rsidR="00144D49">
        <w:rPr>
          <w:b/>
          <w:bCs/>
          <w:sz w:val="28"/>
          <w:szCs w:val="28"/>
          <w:lang w:val="uk-UA"/>
        </w:rPr>
        <w:t>8</w:t>
      </w:r>
      <w:r w:rsidRPr="00EE4625">
        <w:rPr>
          <w:b/>
          <w:bCs/>
          <w:sz w:val="28"/>
          <w:szCs w:val="28"/>
          <w:lang w:val="uk-UA"/>
        </w:rPr>
        <w:t xml:space="preserve">. </w:t>
      </w:r>
      <w:r w:rsidR="00CA6817" w:rsidRPr="00CA6817">
        <w:rPr>
          <w:b/>
          <w:bCs/>
          <w:sz w:val="28"/>
          <w:szCs w:val="28"/>
          <w:lang w:val="uk-UA"/>
        </w:rPr>
        <w:t>Конструктивні рішення будівлі</w:t>
      </w:r>
      <w:r>
        <w:rPr>
          <w:sz w:val="28"/>
          <w:szCs w:val="28"/>
          <w:lang w:val="uk-UA"/>
        </w:rPr>
        <w:t xml:space="preserve">         </w:t>
      </w:r>
    </w:p>
    <w:p w14:paraId="4C988F30" w14:textId="414BF24D" w:rsidR="00A7467A" w:rsidRDefault="00A7467A" w:rsidP="00CA6817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Класична система, перекриття опирається на несучі стіни з монолітного бетону. </w:t>
      </w:r>
      <w:bookmarkStart w:id="35" w:name="_Hlk170059784"/>
      <w:r>
        <w:rPr>
          <w:sz w:val="28"/>
          <w:szCs w:val="28"/>
          <w:lang w:val="uk-UA"/>
        </w:rPr>
        <w:t>Несучі стіни з цегли товщиною 510 мм, міжкімнатні 380</w:t>
      </w:r>
      <w:r w:rsidR="000A7D39">
        <w:rPr>
          <w:sz w:val="28"/>
          <w:szCs w:val="28"/>
          <w:lang w:val="uk-UA"/>
        </w:rPr>
        <w:t>,250</w:t>
      </w:r>
      <w:r>
        <w:rPr>
          <w:sz w:val="28"/>
          <w:szCs w:val="28"/>
          <w:lang w:val="uk-UA"/>
        </w:rPr>
        <w:t xml:space="preserve"> та перегородки 120 мм. Перекриття залізобетонне, забезпечує стійкість та міцність конструкції. Дах </w:t>
      </w:r>
      <w:r w:rsidR="000A7D39">
        <w:rPr>
          <w:sz w:val="28"/>
          <w:szCs w:val="28"/>
          <w:lang w:val="uk-UA"/>
        </w:rPr>
        <w:t>двоскатний</w:t>
      </w:r>
      <w:r>
        <w:rPr>
          <w:sz w:val="28"/>
          <w:szCs w:val="28"/>
          <w:lang w:val="uk-UA"/>
        </w:rPr>
        <w:t>, не експлуатований.</w:t>
      </w:r>
      <w:bookmarkEnd w:id="35"/>
      <w:r>
        <w:rPr>
          <w:sz w:val="28"/>
          <w:szCs w:val="28"/>
          <w:lang w:val="uk-UA"/>
        </w:rPr>
        <w:t xml:space="preserve"> Фасад облицьований дерев</w:t>
      </w:r>
      <w:r w:rsidR="00032E20">
        <w:rPr>
          <w:sz w:val="28"/>
          <w:szCs w:val="28"/>
          <w:lang w:val="uk-UA"/>
        </w:rPr>
        <w:t>ом, штукатуркою та ліпниною з глини.</w:t>
      </w:r>
    </w:p>
    <w:p w14:paraId="13BA138F" w14:textId="0FF1205F" w:rsidR="00A7467A" w:rsidRDefault="00A7467A" w:rsidP="00A7467A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Проектом передбачено за основу зробити стрічковий фундамент, глибина становить 1.2 м. </w:t>
      </w:r>
      <w:r w:rsidRPr="00B7146A">
        <w:rPr>
          <w:sz w:val="28"/>
          <w:szCs w:val="28"/>
          <w:lang w:val="uk-UA"/>
        </w:rPr>
        <w:t>Через усі несучі стіни будівлі проходить безперервна с</w:t>
      </w:r>
      <w:r>
        <w:rPr>
          <w:sz w:val="28"/>
          <w:szCs w:val="28"/>
          <w:lang w:val="uk-UA"/>
        </w:rPr>
        <w:t xml:space="preserve">трічка </w:t>
      </w:r>
      <w:r w:rsidRPr="00B7146A">
        <w:rPr>
          <w:sz w:val="28"/>
          <w:szCs w:val="28"/>
          <w:lang w:val="uk-UA"/>
        </w:rPr>
        <w:lastRenderedPageBreak/>
        <w:t>бетону, що забезпечує рівномірний розподіл навантажень на ґрунт.</w:t>
      </w:r>
      <w:r>
        <w:rPr>
          <w:sz w:val="28"/>
          <w:szCs w:val="28"/>
          <w:lang w:val="uk-UA"/>
        </w:rPr>
        <w:t xml:space="preserve"> </w:t>
      </w:r>
      <w:r w:rsidRPr="00B7146A">
        <w:rPr>
          <w:sz w:val="28"/>
          <w:szCs w:val="28"/>
          <w:lang w:val="uk-UA"/>
        </w:rPr>
        <w:t>Для захисту фундаменту від ґрунтової вологи використовують гідроізоляційні матеріали, такі як руберойд або спеціальні мембрани.</w:t>
      </w:r>
      <w:r>
        <w:rPr>
          <w:sz w:val="28"/>
          <w:szCs w:val="28"/>
          <w:lang w:val="uk-UA"/>
        </w:rPr>
        <w:t xml:space="preserve"> </w:t>
      </w:r>
      <w:bookmarkEnd w:id="34"/>
    </w:p>
    <w:p w14:paraId="64B73FF1" w14:textId="77777777" w:rsidR="000A308C" w:rsidRDefault="000A308C" w:rsidP="00A7467A">
      <w:pPr>
        <w:spacing w:line="360" w:lineRule="auto"/>
        <w:jc w:val="both"/>
        <w:rPr>
          <w:sz w:val="28"/>
          <w:szCs w:val="28"/>
          <w:lang w:val="uk-UA"/>
        </w:rPr>
      </w:pPr>
    </w:p>
    <w:p w14:paraId="5F93300F" w14:textId="34AC612E" w:rsidR="00787C2E" w:rsidRDefault="000A308C" w:rsidP="00A7467A">
      <w:pPr>
        <w:spacing w:line="360" w:lineRule="auto"/>
        <w:jc w:val="both"/>
        <w:rPr>
          <w:sz w:val="28"/>
          <w:szCs w:val="28"/>
          <w:lang w:val="uk-UA"/>
        </w:rPr>
      </w:pPr>
      <w:r w:rsidRPr="000A308C">
        <w:rPr>
          <w:noProof/>
          <w:sz w:val="28"/>
          <w:szCs w:val="28"/>
          <w:lang w:val="uk-UA"/>
        </w:rPr>
        <w:drawing>
          <wp:inline distT="0" distB="0" distL="0" distR="0" wp14:anchorId="5418F15C" wp14:editId="61BAD743">
            <wp:extent cx="6188710" cy="2994660"/>
            <wp:effectExtent l="0" t="0" r="2540" b="0"/>
            <wp:docPr id="2075105383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75105383" name="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6188710" cy="29946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C9756D" w14:textId="77777777" w:rsidR="000A308C" w:rsidRPr="000A308C" w:rsidRDefault="000A308C" w:rsidP="00A7467A">
      <w:pPr>
        <w:spacing w:line="360" w:lineRule="auto"/>
        <w:jc w:val="both"/>
        <w:rPr>
          <w:lang w:val="uk-UA"/>
        </w:rPr>
      </w:pPr>
    </w:p>
    <w:p w14:paraId="7EABDC81" w14:textId="1ADD3069" w:rsidR="00A7467A" w:rsidRPr="000A308C" w:rsidRDefault="000A308C" w:rsidP="000A308C">
      <w:pPr>
        <w:spacing w:line="360" w:lineRule="auto"/>
        <w:jc w:val="center"/>
        <w:rPr>
          <w:shd w:val="clear" w:color="auto" w:fill="FFFFFF"/>
          <w:lang w:val="uk-UA"/>
        </w:rPr>
      </w:pPr>
      <w:r w:rsidRPr="000A308C">
        <w:rPr>
          <w:shd w:val="clear" w:color="auto" w:fill="FFFFFF"/>
          <w:lang w:val="uk-UA"/>
        </w:rPr>
        <w:t>Рисунок 2.8</w:t>
      </w:r>
      <w:r>
        <w:rPr>
          <w:shd w:val="clear" w:color="auto" w:fill="FFFFFF"/>
          <w:lang w:val="uk-UA"/>
        </w:rPr>
        <w:t xml:space="preserve"> - </w:t>
      </w:r>
      <w:r w:rsidRPr="000A308C">
        <w:rPr>
          <w:shd w:val="clear" w:color="auto" w:fill="FFFFFF"/>
          <w:lang w:val="uk-UA"/>
        </w:rPr>
        <w:t>Розріз</w:t>
      </w:r>
    </w:p>
    <w:p w14:paraId="22373B39" w14:textId="77777777" w:rsidR="00A7467A" w:rsidRDefault="00A7467A" w:rsidP="00A7467A">
      <w:pPr>
        <w:spacing w:line="360" w:lineRule="auto"/>
        <w:rPr>
          <w:sz w:val="28"/>
          <w:szCs w:val="28"/>
          <w:shd w:val="clear" w:color="auto" w:fill="FFFFFF"/>
          <w:lang w:val="uk-UA"/>
        </w:rPr>
      </w:pPr>
    </w:p>
    <w:p w14:paraId="3BE7C503" w14:textId="77777777" w:rsidR="00A7467A" w:rsidRDefault="00A7467A" w:rsidP="00A7467A">
      <w:pPr>
        <w:spacing w:line="360" w:lineRule="auto"/>
        <w:rPr>
          <w:sz w:val="28"/>
          <w:szCs w:val="28"/>
          <w:shd w:val="clear" w:color="auto" w:fill="FFFFFF"/>
          <w:lang w:val="uk-UA"/>
        </w:rPr>
      </w:pPr>
    </w:p>
    <w:p w14:paraId="457DCC9F" w14:textId="77777777" w:rsidR="00A7467A" w:rsidRDefault="00A7467A" w:rsidP="00A7467A">
      <w:pPr>
        <w:spacing w:line="360" w:lineRule="auto"/>
        <w:rPr>
          <w:sz w:val="28"/>
          <w:szCs w:val="28"/>
          <w:shd w:val="clear" w:color="auto" w:fill="FFFFFF"/>
          <w:lang w:val="uk-UA"/>
        </w:rPr>
      </w:pPr>
    </w:p>
    <w:p w14:paraId="061FC303" w14:textId="77777777" w:rsidR="00A7467A" w:rsidRDefault="00A7467A" w:rsidP="00A7467A">
      <w:pPr>
        <w:spacing w:line="360" w:lineRule="auto"/>
        <w:rPr>
          <w:sz w:val="28"/>
          <w:szCs w:val="28"/>
          <w:shd w:val="clear" w:color="auto" w:fill="FFFFFF"/>
          <w:lang w:val="uk-UA"/>
        </w:rPr>
      </w:pPr>
    </w:p>
    <w:p w14:paraId="0B88F600" w14:textId="77777777" w:rsidR="00A7467A" w:rsidRDefault="00A7467A" w:rsidP="00A7467A">
      <w:pPr>
        <w:spacing w:line="360" w:lineRule="auto"/>
        <w:rPr>
          <w:sz w:val="28"/>
          <w:szCs w:val="28"/>
          <w:shd w:val="clear" w:color="auto" w:fill="FFFFFF"/>
          <w:lang w:val="uk-UA"/>
        </w:rPr>
      </w:pPr>
    </w:p>
    <w:p w14:paraId="20522269" w14:textId="77777777" w:rsidR="00A7467A" w:rsidRDefault="00A7467A" w:rsidP="00A7467A">
      <w:pPr>
        <w:spacing w:line="360" w:lineRule="auto"/>
        <w:rPr>
          <w:sz w:val="28"/>
          <w:szCs w:val="28"/>
          <w:shd w:val="clear" w:color="auto" w:fill="FFFFFF"/>
          <w:lang w:val="uk-UA"/>
        </w:rPr>
      </w:pPr>
    </w:p>
    <w:p w14:paraId="1DD77A28" w14:textId="77777777" w:rsidR="00581037" w:rsidRDefault="00581037" w:rsidP="00A7467A">
      <w:pPr>
        <w:spacing w:line="360" w:lineRule="auto"/>
        <w:rPr>
          <w:sz w:val="28"/>
          <w:szCs w:val="28"/>
          <w:shd w:val="clear" w:color="auto" w:fill="FFFFFF"/>
          <w:lang w:val="uk-UA"/>
        </w:rPr>
      </w:pPr>
    </w:p>
    <w:p w14:paraId="442508A0" w14:textId="77777777" w:rsidR="00581037" w:rsidRDefault="00581037" w:rsidP="00A7467A">
      <w:pPr>
        <w:spacing w:line="360" w:lineRule="auto"/>
        <w:rPr>
          <w:sz w:val="28"/>
          <w:szCs w:val="28"/>
          <w:shd w:val="clear" w:color="auto" w:fill="FFFFFF"/>
          <w:lang w:val="uk-UA"/>
        </w:rPr>
      </w:pPr>
    </w:p>
    <w:p w14:paraId="577455B3" w14:textId="77777777" w:rsidR="00581037" w:rsidRDefault="00581037" w:rsidP="00A7467A">
      <w:pPr>
        <w:spacing w:line="360" w:lineRule="auto"/>
        <w:rPr>
          <w:sz w:val="28"/>
          <w:szCs w:val="28"/>
          <w:shd w:val="clear" w:color="auto" w:fill="FFFFFF"/>
          <w:lang w:val="uk-UA"/>
        </w:rPr>
      </w:pPr>
    </w:p>
    <w:p w14:paraId="3D639398" w14:textId="77777777" w:rsidR="00581037" w:rsidRDefault="00581037" w:rsidP="00A7467A">
      <w:pPr>
        <w:spacing w:line="360" w:lineRule="auto"/>
        <w:rPr>
          <w:sz w:val="28"/>
          <w:szCs w:val="28"/>
          <w:shd w:val="clear" w:color="auto" w:fill="FFFFFF"/>
          <w:lang w:val="uk-UA"/>
        </w:rPr>
      </w:pPr>
    </w:p>
    <w:p w14:paraId="7355F7A9" w14:textId="77777777" w:rsidR="00581037" w:rsidRDefault="00581037" w:rsidP="00A7467A">
      <w:pPr>
        <w:spacing w:line="360" w:lineRule="auto"/>
        <w:rPr>
          <w:sz w:val="28"/>
          <w:szCs w:val="28"/>
          <w:shd w:val="clear" w:color="auto" w:fill="FFFFFF"/>
          <w:lang w:val="uk-UA"/>
        </w:rPr>
      </w:pPr>
    </w:p>
    <w:p w14:paraId="5F94A7FC" w14:textId="77777777" w:rsidR="00581037" w:rsidRDefault="00581037" w:rsidP="00A7467A">
      <w:pPr>
        <w:spacing w:line="360" w:lineRule="auto"/>
        <w:rPr>
          <w:sz w:val="28"/>
          <w:szCs w:val="28"/>
          <w:shd w:val="clear" w:color="auto" w:fill="FFFFFF"/>
          <w:lang w:val="uk-UA"/>
        </w:rPr>
      </w:pPr>
    </w:p>
    <w:p w14:paraId="1216F030" w14:textId="77777777" w:rsidR="00B531A3" w:rsidRDefault="00B531A3" w:rsidP="00A7467A">
      <w:pPr>
        <w:spacing w:line="360" w:lineRule="auto"/>
        <w:rPr>
          <w:sz w:val="28"/>
          <w:szCs w:val="28"/>
          <w:shd w:val="clear" w:color="auto" w:fill="FFFFFF"/>
          <w:lang w:val="uk-UA"/>
        </w:rPr>
      </w:pPr>
    </w:p>
    <w:p w14:paraId="46427E05" w14:textId="538F977C" w:rsidR="00B8376B" w:rsidRDefault="00A7467A" w:rsidP="00F70C53">
      <w:pPr>
        <w:spacing w:line="360" w:lineRule="auto"/>
        <w:jc w:val="center"/>
        <w:rPr>
          <w:b/>
          <w:bCs/>
          <w:sz w:val="28"/>
          <w:szCs w:val="28"/>
          <w:shd w:val="clear" w:color="auto" w:fill="FFFFFF"/>
          <w:lang w:val="uk-UA"/>
        </w:rPr>
      </w:pPr>
      <w:bookmarkStart w:id="36" w:name="_Hlk169793549"/>
      <w:r w:rsidRPr="00207E2D">
        <w:rPr>
          <w:b/>
          <w:bCs/>
          <w:sz w:val="28"/>
          <w:szCs w:val="28"/>
          <w:shd w:val="clear" w:color="auto" w:fill="FFFFFF"/>
          <w:lang w:val="uk-UA"/>
        </w:rPr>
        <w:lastRenderedPageBreak/>
        <w:t>ПЕРЕЛІК ВИКОРИСТАНИХ ДЖЕРЕЛ</w:t>
      </w:r>
      <w:bookmarkEnd w:id="36"/>
    </w:p>
    <w:p w14:paraId="3FA9A144" w14:textId="77777777" w:rsidR="00F70C53" w:rsidRPr="00F70C53" w:rsidRDefault="00F70C53" w:rsidP="00F70C53">
      <w:pPr>
        <w:spacing w:line="360" w:lineRule="auto"/>
        <w:jc w:val="center"/>
        <w:rPr>
          <w:b/>
          <w:bCs/>
          <w:sz w:val="28"/>
          <w:szCs w:val="28"/>
          <w:shd w:val="clear" w:color="auto" w:fill="FFFFFF"/>
          <w:lang w:val="uk-UA"/>
        </w:rPr>
      </w:pPr>
    </w:p>
    <w:p w14:paraId="7FE95529" w14:textId="452F7822" w:rsidR="00B8376B" w:rsidRPr="00AB3488" w:rsidRDefault="00B8376B" w:rsidP="00AB3488">
      <w:pPr>
        <w:pStyle w:val="aa"/>
        <w:numPr>
          <w:ilvl w:val="0"/>
          <w:numId w:val="41"/>
        </w:numPr>
        <w:rPr>
          <w:sz w:val="28"/>
          <w:szCs w:val="28"/>
          <w:lang w:val="uk-UA"/>
        </w:rPr>
      </w:pPr>
      <w:r w:rsidRPr="00AB3488">
        <w:rPr>
          <w:sz w:val="28"/>
          <w:szCs w:val="28"/>
          <w:lang w:val="uk-UA"/>
        </w:rPr>
        <w:t>Архітектура: Szentkút Pilgrim Center / Tamás Nagy [Електронний ресурс] // ArchDaily. – Режим доступу: https://www.archdaily.com/775673/ (дата звернення: 13.06.2025).</w:t>
      </w:r>
    </w:p>
    <w:p w14:paraId="357513CF" w14:textId="77777777" w:rsidR="00B8376B" w:rsidRPr="00B8376B" w:rsidRDefault="00B8376B" w:rsidP="00B8376B">
      <w:pPr>
        <w:rPr>
          <w:sz w:val="28"/>
          <w:szCs w:val="28"/>
          <w:lang w:val="uk-UA"/>
        </w:rPr>
      </w:pPr>
    </w:p>
    <w:p w14:paraId="6785C73C" w14:textId="319EF124" w:rsidR="00B8376B" w:rsidRPr="00AB3488" w:rsidRDefault="00B8376B" w:rsidP="00AB3488">
      <w:pPr>
        <w:pStyle w:val="aa"/>
        <w:numPr>
          <w:ilvl w:val="0"/>
          <w:numId w:val="41"/>
        </w:numPr>
        <w:rPr>
          <w:sz w:val="28"/>
          <w:szCs w:val="28"/>
          <w:lang w:val="uk-UA"/>
        </w:rPr>
      </w:pPr>
      <w:r w:rsidRPr="00AB3488">
        <w:rPr>
          <w:sz w:val="28"/>
          <w:szCs w:val="28"/>
          <w:lang w:val="uk-UA"/>
        </w:rPr>
        <w:t>Будякова, О. Ю., Жилінська, Л. А. Проблеми та перспективи організації релігійного туризму в Україні // КНУТД. – 2021.</w:t>
      </w:r>
      <w:r w:rsidR="007F1CDA" w:rsidRPr="00AB3488">
        <w:rPr>
          <w:sz w:val="28"/>
          <w:szCs w:val="28"/>
          <w:lang w:val="uk-UA"/>
        </w:rPr>
        <w:t xml:space="preserve"> –</w:t>
      </w:r>
      <w:r w:rsidR="00222E32" w:rsidRPr="00222E32">
        <w:rPr>
          <w:sz w:val="28"/>
          <w:szCs w:val="28"/>
          <w:lang w:val="uk-UA"/>
        </w:rPr>
        <w:t xml:space="preserve"> </w:t>
      </w:r>
      <w:r w:rsidR="00222E32" w:rsidRPr="00B8376B">
        <w:rPr>
          <w:sz w:val="28"/>
          <w:szCs w:val="28"/>
          <w:lang w:val="uk-UA"/>
        </w:rPr>
        <w:t xml:space="preserve">Режим доступу: </w:t>
      </w:r>
      <w:r w:rsidR="007F1CDA" w:rsidRPr="00AB3488">
        <w:rPr>
          <w:sz w:val="28"/>
          <w:szCs w:val="28"/>
          <w:lang w:val="uk-UA"/>
        </w:rPr>
        <w:t>https://er.knutd.edu.ua/handle/123456789/18028</w:t>
      </w:r>
    </w:p>
    <w:p w14:paraId="12393D3D" w14:textId="77777777" w:rsidR="00B8376B" w:rsidRPr="00B8376B" w:rsidRDefault="00B8376B" w:rsidP="00B8376B">
      <w:pPr>
        <w:rPr>
          <w:sz w:val="28"/>
          <w:szCs w:val="28"/>
          <w:lang w:val="uk-UA"/>
        </w:rPr>
      </w:pPr>
    </w:p>
    <w:p w14:paraId="38EF0AFA" w14:textId="60A2CB24" w:rsidR="00B8376B" w:rsidRPr="00AB3488" w:rsidRDefault="00B8376B" w:rsidP="00AB3488">
      <w:pPr>
        <w:pStyle w:val="aa"/>
        <w:numPr>
          <w:ilvl w:val="0"/>
          <w:numId w:val="41"/>
        </w:numPr>
        <w:rPr>
          <w:sz w:val="28"/>
          <w:szCs w:val="28"/>
          <w:lang w:val="uk-UA"/>
        </w:rPr>
      </w:pPr>
      <w:r w:rsidRPr="00AB3488">
        <w:rPr>
          <w:sz w:val="28"/>
          <w:szCs w:val="28"/>
          <w:lang w:val="uk-UA"/>
        </w:rPr>
        <w:t>Ведичний духовний центр Vedic Vidya Kendra Retreat Center, Shanmugam Associates [Електронний ресурс] // ArchDaily. – Режим доступу: https://www.archdaily.com/1026219</w:t>
      </w:r>
      <w:r w:rsidR="00964664" w:rsidRPr="00AB3488">
        <w:rPr>
          <w:sz w:val="28"/>
          <w:szCs w:val="28"/>
          <w:lang w:val="uk-UA"/>
        </w:rPr>
        <w:t xml:space="preserve"> </w:t>
      </w:r>
      <w:r w:rsidRPr="00AB3488">
        <w:rPr>
          <w:sz w:val="28"/>
          <w:szCs w:val="28"/>
          <w:lang w:val="uk-UA"/>
        </w:rPr>
        <w:t>/ (дата звернення: 13.06.2025).</w:t>
      </w:r>
    </w:p>
    <w:p w14:paraId="4584ED0A" w14:textId="77777777" w:rsidR="00B8376B" w:rsidRPr="00B8376B" w:rsidRDefault="00B8376B" w:rsidP="00B8376B">
      <w:pPr>
        <w:rPr>
          <w:sz w:val="28"/>
          <w:szCs w:val="28"/>
          <w:lang w:val="uk-UA"/>
        </w:rPr>
      </w:pPr>
    </w:p>
    <w:p w14:paraId="178678C5" w14:textId="0F1C2DB8" w:rsidR="00B8376B" w:rsidRDefault="00B8376B" w:rsidP="00A6090B">
      <w:pPr>
        <w:pStyle w:val="aa"/>
        <w:numPr>
          <w:ilvl w:val="0"/>
          <w:numId w:val="41"/>
        </w:numPr>
        <w:rPr>
          <w:sz w:val="28"/>
          <w:szCs w:val="28"/>
          <w:lang w:val="uk-UA"/>
        </w:rPr>
      </w:pPr>
      <w:r w:rsidRPr="00A6090B">
        <w:rPr>
          <w:sz w:val="28"/>
          <w:szCs w:val="28"/>
          <w:lang w:val="uk-UA"/>
        </w:rPr>
        <w:t>Данільєва, Ю. Г. Паломницький туризм в Україні: витоки, різновиди, перспективи // Історичні записки. – 2012. – № 36. – С. 73–80.</w:t>
      </w:r>
      <w:r w:rsidR="006D1561" w:rsidRPr="00A6090B">
        <w:rPr>
          <w:sz w:val="28"/>
          <w:szCs w:val="28"/>
          <w:lang w:val="uk-UA"/>
        </w:rPr>
        <w:t xml:space="preserve"> –</w:t>
      </w:r>
      <w:r w:rsidR="00222E32" w:rsidRPr="00222E32">
        <w:rPr>
          <w:sz w:val="28"/>
          <w:szCs w:val="28"/>
          <w:lang w:val="uk-UA"/>
        </w:rPr>
        <w:t xml:space="preserve"> </w:t>
      </w:r>
      <w:r w:rsidR="00222E32" w:rsidRPr="00B8376B">
        <w:rPr>
          <w:sz w:val="28"/>
          <w:szCs w:val="28"/>
          <w:lang w:val="uk-UA"/>
        </w:rPr>
        <w:t xml:space="preserve">Режим доступу: </w:t>
      </w:r>
      <w:r w:rsidR="006D1561" w:rsidRPr="00A6090B">
        <w:rPr>
          <w:sz w:val="28"/>
          <w:szCs w:val="28"/>
          <w:lang w:val="uk-UA"/>
        </w:rPr>
        <w:t>http://nbuv.gov.ua/UJRN/Istz_2012_36_11</w:t>
      </w:r>
    </w:p>
    <w:p w14:paraId="2D2332E2" w14:textId="77777777" w:rsidR="006971A1" w:rsidRPr="006971A1" w:rsidRDefault="006971A1" w:rsidP="006971A1">
      <w:pPr>
        <w:pStyle w:val="aa"/>
        <w:rPr>
          <w:sz w:val="28"/>
          <w:szCs w:val="28"/>
          <w:lang w:val="uk-UA"/>
        </w:rPr>
      </w:pPr>
    </w:p>
    <w:p w14:paraId="5074D52E" w14:textId="76AD98A7" w:rsidR="006971A1" w:rsidRPr="00A6090B" w:rsidRDefault="006971A1" w:rsidP="00A6090B">
      <w:pPr>
        <w:pStyle w:val="aa"/>
        <w:numPr>
          <w:ilvl w:val="0"/>
          <w:numId w:val="41"/>
        </w:numPr>
        <w:rPr>
          <w:sz w:val="28"/>
          <w:szCs w:val="28"/>
          <w:lang w:val="uk-UA"/>
        </w:rPr>
      </w:pPr>
      <w:r w:rsidRPr="006971A1">
        <w:rPr>
          <w:sz w:val="28"/>
          <w:szCs w:val="28"/>
          <w:lang w:val="uk-UA"/>
        </w:rPr>
        <w:t>ДБН В.2.2-5:2023. Будинки і споруди. Заклади охорони здоров’я. – Чинний з 01.07.2023. – К. : Мінрегіон України, 2023. – 138 с.</w:t>
      </w:r>
    </w:p>
    <w:p w14:paraId="1CD3D2C5" w14:textId="77777777" w:rsidR="00B8376B" w:rsidRDefault="00B8376B" w:rsidP="00B8376B">
      <w:pPr>
        <w:rPr>
          <w:sz w:val="28"/>
          <w:szCs w:val="28"/>
          <w:lang w:val="uk-UA"/>
        </w:rPr>
      </w:pPr>
    </w:p>
    <w:p w14:paraId="2043A544" w14:textId="169E9B5F" w:rsidR="00A6090B" w:rsidRPr="006971A1" w:rsidRDefault="00A6090B" w:rsidP="006971A1">
      <w:pPr>
        <w:pStyle w:val="aa"/>
        <w:numPr>
          <w:ilvl w:val="0"/>
          <w:numId w:val="41"/>
        </w:numPr>
        <w:rPr>
          <w:sz w:val="28"/>
          <w:szCs w:val="28"/>
          <w:lang w:val="uk-UA"/>
        </w:rPr>
      </w:pPr>
      <w:r w:rsidRPr="006971A1">
        <w:rPr>
          <w:sz w:val="28"/>
          <w:szCs w:val="28"/>
          <w:lang w:val="uk-UA"/>
        </w:rPr>
        <w:t>ДБН В.2.2-9-99. Громадські будинки і споруди. – Чинний від 01.07.1999. – К. : Держбуд України, 1999. – 80 с.</w:t>
      </w:r>
    </w:p>
    <w:p w14:paraId="1DCE53A2" w14:textId="77777777" w:rsidR="006971A1" w:rsidRDefault="006971A1" w:rsidP="00B8376B">
      <w:pPr>
        <w:rPr>
          <w:sz w:val="28"/>
          <w:szCs w:val="28"/>
          <w:lang w:val="uk-UA"/>
        </w:rPr>
      </w:pPr>
    </w:p>
    <w:p w14:paraId="1CBF1B9F" w14:textId="7B2501B5" w:rsidR="006971A1" w:rsidRPr="006971A1" w:rsidRDefault="006971A1" w:rsidP="006971A1">
      <w:pPr>
        <w:pStyle w:val="aa"/>
        <w:numPr>
          <w:ilvl w:val="0"/>
          <w:numId w:val="41"/>
        </w:numPr>
        <w:rPr>
          <w:sz w:val="28"/>
          <w:szCs w:val="28"/>
          <w:lang w:val="uk-UA"/>
        </w:rPr>
      </w:pPr>
      <w:r w:rsidRPr="006971A1">
        <w:rPr>
          <w:sz w:val="28"/>
          <w:szCs w:val="28"/>
          <w:lang w:val="uk-UA"/>
        </w:rPr>
        <w:t>ДБН В.2.2-40:2018. Інклюзивність будівель і споруд. – Чинний від 01.04.2019. – К. : Мінрегіон України, 2018. – 58 с.</w:t>
      </w:r>
    </w:p>
    <w:p w14:paraId="31E24150" w14:textId="77777777" w:rsidR="006971A1" w:rsidRPr="00B8376B" w:rsidRDefault="006971A1" w:rsidP="00B8376B">
      <w:pPr>
        <w:rPr>
          <w:sz w:val="28"/>
          <w:szCs w:val="28"/>
          <w:lang w:val="uk-UA"/>
        </w:rPr>
      </w:pPr>
    </w:p>
    <w:p w14:paraId="054981B3" w14:textId="00D6066F" w:rsidR="00B8376B" w:rsidRPr="006971A1" w:rsidRDefault="00B8376B" w:rsidP="006971A1">
      <w:pPr>
        <w:pStyle w:val="aa"/>
        <w:numPr>
          <w:ilvl w:val="0"/>
          <w:numId w:val="41"/>
        </w:numPr>
        <w:rPr>
          <w:sz w:val="28"/>
          <w:szCs w:val="28"/>
          <w:lang w:val="uk-UA"/>
        </w:rPr>
      </w:pPr>
      <w:r w:rsidRPr="006971A1">
        <w:rPr>
          <w:sz w:val="28"/>
          <w:szCs w:val="28"/>
          <w:lang w:val="uk-UA"/>
        </w:rPr>
        <w:t xml:space="preserve">Дом духовної формації "Domus Galilaeae" у Капернаумі, Ізраїль [Електронний ресурс]. – Режим доступу: </w:t>
      </w:r>
      <w:r w:rsidR="000D25BA" w:rsidRPr="006971A1">
        <w:rPr>
          <w:sz w:val="28"/>
          <w:szCs w:val="28"/>
          <w:lang w:val="uk-UA"/>
        </w:rPr>
        <w:t>https://www.domusjerusalem.com/the-steps/</w:t>
      </w:r>
      <w:r w:rsidRPr="006971A1">
        <w:rPr>
          <w:sz w:val="28"/>
          <w:szCs w:val="28"/>
          <w:lang w:val="uk-UA"/>
        </w:rPr>
        <w:t xml:space="preserve"> (дата звернення: 13.06.2025).</w:t>
      </w:r>
    </w:p>
    <w:p w14:paraId="700150FE" w14:textId="77777777" w:rsidR="00B8376B" w:rsidRPr="00B8376B" w:rsidRDefault="00B8376B" w:rsidP="00B8376B">
      <w:pPr>
        <w:rPr>
          <w:sz w:val="28"/>
          <w:szCs w:val="28"/>
          <w:lang w:val="uk-UA"/>
        </w:rPr>
      </w:pPr>
    </w:p>
    <w:p w14:paraId="7D8D1D7A" w14:textId="7F1EB959" w:rsidR="00B8376B" w:rsidRPr="006971A1" w:rsidRDefault="00B8376B" w:rsidP="006971A1">
      <w:pPr>
        <w:pStyle w:val="aa"/>
        <w:numPr>
          <w:ilvl w:val="0"/>
          <w:numId w:val="41"/>
        </w:numPr>
        <w:rPr>
          <w:sz w:val="28"/>
          <w:szCs w:val="28"/>
          <w:lang w:val="uk-UA"/>
        </w:rPr>
      </w:pPr>
      <w:r w:rsidRPr="006971A1">
        <w:rPr>
          <w:sz w:val="28"/>
          <w:szCs w:val="28"/>
          <w:lang w:val="uk-UA"/>
        </w:rPr>
        <w:t>Зацепіна, Н. Паломництво як соціокультурний феномен на прикладі основних світових релігій (філософський підхід) // Науково‑теоретичний альманах "Грані". – 2021. – Т. 24, № 1. – С. 69–79. – DOI: 10.15421/172107.</w:t>
      </w:r>
    </w:p>
    <w:p w14:paraId="29B0BF3E" w14:textId="77777777" w:rsidR="00B8376B" w:rsidRPr="00B8376B" w:rsidRDefault="00B8376B" w:rsidP="00B8376B">
      <w:pPr>
        <w:rPr>
          <w:sz w:val="28"/>
          <w:szCs w:val="28"/>
          <w:lang w:val="uk-UA"/>
        </w:rPr>
      </w:pPr>
    </w:p>
    <w:p w14:paraId="7CA572FB" w14:textId="05C87C44" w:rsidR="00B8376B" w:rsidRPr="006971A1" w:rsidRDefault="00B8376B" w:rsidP="006971A1">
      <w:pPr>
        <w:pStyle w:val="aa"/>
        <w:numPr>
          <w:ilvl w:val="0"/>
          <w:numId w:val="41"/>
        </w:numPr>
        <w:rPr>
          <w:sz w:val="28"/>
          <w:szCs w:val="28"/>
          <w:lang w:val="uk-UA"/>
        </w:rPr>
      </w:pPr>
      <w:r w:rsidRPr="006971A1">
        <w:rPr>
          <w:sz w:val="28"/>
          <w:szCs w:val="28"/>
          <w:lang w:val="uk-UA"/>
        </w:rPr>
        <w:t>Гахалін, О. О. Паломництво в сучасній культурі // Вісник Харківського національного університету імені В. Н. Каразіна. Серія: Філософія. Філософські перипетії. – 2017. – № 56. – С. 89–91. – DOI: 10.26565/2226-0994-2017-56-14.</w:t>
      </w:r>
    </w:p>
    <w:p w14:paraId="7238EFA2" w14:textId="77777777" w:rsidR="00B8376B" w:rsidRPr="00B8376B" w:rsidRDefault="00B8376B" w:rsidP="00B8376B">
      <w:pPr>
        <w:rPr>
          <w:sz w:val="28"/>
          <w:szCs w:val="28"/>
          <w:lang w:val="uk-UA"/>
        </w:rPr>
      </w:pPr>
    </w:p>
    <w:p w14:paraId="0D4DFBC9" w14:textId="264BCAC8" w:rsidR="00B8376B" w:rsidRPr="006971A1" w:rsidRDefault="00B8376B" w:rsidP="006971A1">
      <w:pPr>
        <w:pStyle w:val="aa"/>
        <w:numPr>
          <w:ilvl w:val="0"/>
          <w:numId w:val="41"/>
        </w:numPr>
        <w:rPr>
          <w:sz w:val="28"/>
          <w:szCs w:val="28"/>
          <w:lang w:val="uk-UA"/>
        </w:rPr>
      </w:pPr>
      <w:r w:rsidRPr="006971A1">
        <w:rPr>
          <w:sz w:val="28"/>
          <w:szCs w:val="28"/>
          <w:lang w:val="uk-UA"/>
        </w:rPr>
        <w:lastRenderedPageBreak/>
        <w:t xml:space="preserve">Городиський, Ю. Геопросторова організація паломництва у Львівській області // Регіональні дослідження. – </w:t>
      </w:r>
      <w:r w:rsidR="00013DC2" w:rsidRPr="006971A1">
        <w:rPr>
          <w:sz w:val="28"/>
          <w:szCs w:val="28"/>
          <w:lang w:val="uk-UA"/>
        </w:rPr>
        <w:t>2018.</w:t>
      </w:r>
      <w:r w:rsidR="00F80391" w:rsidRPr="006971A1">
        <w:rPr>
          <w:sz w:val="28"/>
          <w:szCs w:val="28"/>
          <w:lang w:val="uk-UA"/>
        </w:rPr>
        <w:t xml:space="preserve"> –</w:t>
      </w:r>
      <w:r w:rsidR="00F80391" w:rsidRPr="00F80391">
        <w:t xml:space="preserve"> </w:t>
      </w:r>
      <w:r w:rsidR="00222E32" w:rsidRPr="00B8376B">
        <w:rPr>
          <w:sz w:val="28"/>
          <w:szCs w:val="28"/>
          <w:lang w:val="uk-UA"/>
        </w:rPr>
        <w:t xml:space="preserve">Режим доступу: </w:t>
      </w:r>
      <w:r w:rsidR="00F80391" w:rsidRPr="006971A1">
        <w:rPr>
          <w:sz w:val="28"/>
          <w:szCs w:val="28"/>
          <w:lang w:val="uk-UA"/>
        </w:rPr>
        <w:t>https://lnu.edu.ua/wp-content/uploads/2018/09/aref_gorodyskiy.pdf</w:t>
      </w:r>
    </w:p>
    <w:p w14:paraId="03C11116" w14:textId="77777777" w:rsidR="00B8376B" w:rsidRPr="00B8376B" w:rsidRDefault="00B8376B" w:rsidP="00B8376B">
      <w:pPr>
        <w:rPr>
          <w:sz w:val="28"/>
          <w:szCs w:val="28"/>
          <w:lang w:val="uk-UA"/>
        </w:rPr>
      </w:pPr>
    </w:p>
    <w:p w14:paraId="20B91BE9" w14:textId="13C27694" w:rsidR="00B8376B" w:rsidRPr="006971A1" w:rsidRDefault="00B8376B" w:rsidP="006971A1">
      <w:pPr>
        <w:pStyle w:val="aa"/>
        <w:numPr>
          <w:ilvl w:val="0"/>
          <w:numId w:val="41"/>
        </w:numPr>
        <w:rPr>
          <w:sz w:val="28"/>
          <w:szCs w:val="28"/>
          <w:lang w:val="uk-UA"/>
        </w:rPr>
      </w:pPr>
      <w:r w:rsidRPr="006971A1">
        <w:rPr>
          <w:sz w:val="28"/>
          <w:szCs w:val="28"/>
          <w:lang w:val="uk-UA"/>
        </w:rPr>
        <w:t>Голубчак, К. Т. Архітектурно-планувальна організація духовно-реколекційних центрів Української Греко-Католицької Церкви: дис. … канд. архітектури: 18.00.02. – Івано-Франківськ: ІФНТУНГ, 2018. – 259 с.</w:t>
      </w:r>
      <w:r w:rsidR="00EB6048" w:rsidRPr="006971A1">
        <w:rPr>
          <w:sz w:val="28"/>
          <w:szCs w:val="28"/>
          <w:lang w:val="uk-UA"/>
        </w:rPr>
        <w:t xml:space="preserve"> – </w:t>
      </w:r>
      <w:r w:rsidR="00EB6048" w:rsidRPr="006971A1">
        <w:rPr>
          <w:lang w:val="uk-UA"/>
        </w:rPr>
        <w:t xml:space="preserve"> </w:t>
      </w:r>
      <w:r w:rsidR="00222E32" w:rsidRPr="00B8376B">
        <w:rPr>
          <w:sz w:val="28"/>
          <w:szCs w:val="28"/>
          <w:lang w:val="uk-UA"/>
        </w:rPr>
        <w:t xml:space="preserve">Режим доступу: </w:t>
      </w:r>
      <w:r w:rsidR="00EB6048" w:rsidRPr="006971A1">
        <w:rPr>
          <w:sz w:val="28"/>
          <w:szCs w:val="28"/>
          <w:lang w:val="uk-UA"/>
        </w:rPr>
        <w:t>https://lpnu.ua/sites/default/files/2020/dissertation/1583/dysertaciyagolubchakkateryna1.pdf</w:t>
      </w:r>
    </w:p>
    <w:p w14:paraId="59F380B0" w14:textId="77777777" w:rsidR="00940650" w:rsidRDefault="00940650" w:rsidP="00B8376B">
      <w:pPr>
        <w:rPr>
          <w:sz w:val="28"/>
          <w:szCs w:val="28"/>
          <w:lang w:val="uk-UA"/>
        </w:rPr>
      </w:pPr>
    </w:p>
    <w:p w14:paraId="128F9D23" w14:textId="236FD170" w:rsidR="00B8376B" w:rsidRPr="006971A1" w:rsidRDefault="00B8376B" w:rsidP="006971A1">
      <w:pPr>
        <w:pStyle w:val="aa"/>
        <w:numPr>
          <w:ilvl w:val="0"/>
          <w:numId w:val="41"/>
        </w:numPr>
        <w:rPr>
          <w:sz w:val="28"/>
          <w:szCs w:val="28"/>
          <w:lang w:val="uk-UA"/>
        </w:rPr>
      </w:pPr>
      <w:r w:rsidRPr="006971A1">
        <w:rPr>
          <w:sz w:val="28"/>
          <w:szCs w:val="28"/>
          <w:lang w:val="uk-UA"/>
        </w:rPr>
        <w:t>Жилінська, Л. А., Будякова, О. Ю. Проблеми та перспективи організації релігійного туризму в Україні (дипломна робота). – Київ: КНУТД, 2021.</w:t>
      </w:r>
      <w:r w:rsidR="00940650" w:rsidRPr="00940650">
        <w:t xml:space="preserve"> </w:t>
      </w:r>
      <w:r w:rsidR="00940650" w:rsidRPr="006971A1">
        <w:rPr>
          <w:sz w:val="28"/>
          <w:szCs w:val="28"/>
          <w:lang w:val="uk-UA"/>
        </w:rPr>
        <w:t>–</w:t>
      </w:r>
      <w:r w:rsidR="00222E32" w:rsidRPr="00222E32">
        <w:rPr>
          <w:sz w:val="28"/>
          <w:szCs w:val="28"/>
          <w:lang w:val="uk-UA"/>
        </w:rPr>
        <w:t xml:space="preserve"> </w:t>
      </w:r>
      <w:r w:rsidR="00222E32" w:rsidRPr="00B8376B">
        <w:rPr>
          <w:sz w:val="28"/>
          <w:szCs w:val="28"/>
          <w:lang w:val="uk-UA"/>
        </w:rPr>
        <w:t xml:space="preserve">Режим доступу: </w:t>
      </w:r>
      <w:r w:rsidR="00940650" w:rsidRPr="006971A1">
        <w:rPr>
          <w:sz w:val="28"/>
          <w:szCs w:val="28"/>
          <w:lang w:val="uk-UA"/>
        </w:rPr>
        <w:t>https://er.knutd.edu.ua/bitstream/123456789/18028/1/Diplom073_Zhilinska_Budiakova.pdf</w:t>
      </w:r>
    </w:p>
    <w:p w14:paraId="3E6F880E" w14:textId="77777777" w:rsidR="00940650" w:rsidRPr="00B8376B" w:rsidRDefault="00940650" w:rsidP="00B8376B">
      <w:pPr>
        <w:rPr>
          <w:sz w:val="28"/>
          <w:szCs w:val="28"/>
          <w:lang w:val="uk-UA"/>
        </w:rPr>
      </w:pPr>
    </w:p>
    <w:p w14:paraId="2A8BF81F" w14:textId="3DE0A74A" w:rsidR="00B8376B" w:rsidRPr="006971A1" w:rsidRDefault="00B8376B" w:rsidP="006971A1">
      <w:pPr>
        <w:pStyle w:val="aa"/>
        <w:numPr>
          <w:ilvl w:val="0"/>
          <w:numId w:val="41"/>
        </w:numPr>
        <w:rPr>
          <w:sz w:val="28"/>
          <w:szCs w:val="28"/>
          <w:lang w:val="uk-UA"/>
        </w:rPr>
      </w:pPr>
      <w:r w:rsidRPr="006971A1">
        <w:rPr>
          <w:sz w:val="28"/>
          <w:szCs w:val="28"/>
          <w:lang w:val="uk-UA"/>
        </w:rPr>
        <w:t>Зріст паломництва у сучасному світі: значення та наслідки // Religion. – 2007. – Vol. 37, No. 3. – С. 210–229. – DOI: 10.1016/j.religion.2007.06.009.</w:t>
      </w:r>
    </w:p>
    <w:p w14:paraId="56BA7DC6" w14:textId="77777777" w:rsidR="00B8376B" w:rsidRPr="00B8376B" w:rsidRDefault="00B8376B" w:rsidP="00B8376B">
      <w:pPr>
        <w:rPr>
          <w:sz w:val="28"/>
          <w:szCs w:val="28"/>
          <w:lang w:val="uk-UA"/>
        </w:rPr>
      </w:pPr>
    </w:p>
    <w:p w14:paraId="4B77FDD4" w14:textId="0F29AE48" w:rsidR="00B8376B" w:rsidRPr="006971A1" w:rsidRDefault="00B8376B" w:rsidP="006971A1">
      <w:pPr>
        <w:pStyle w:val="aa"/>
        <w:numPr>
          <w:ilvl w:val="0"/>
          <w:numId w:val="41"/>
        </w:numPr>
        <w:rPr>
          <w:sz w:val="28"/>
          <w:szCs w:val="28"/>
          <w:lang w:val="uk-UA"/>
        </w:rPr>
      </w:pPr>
      <w:r w:rsidRPr="006971A1">
        <w:rPr>
          <w:sz w:val="28"/>
          <w:szCs w:val="28"/>
          <w:lang w:val="uk-UA"/>
        </w:rPr>
        <w:t>Інтернет‑платформа Core.ac.uk [Електронний ресурс] // Core.ac.uk. – Режим доступу: https://core.ac.uk/ (дата звернення: 13.06.2025).</w:t>
      </w:r>
    </w:p>
    <w:p w14:paraId="5551933E" w14:textId="77777777" w:rsidR="00B8376B" w:rsidRPr="00B8376B" w:rsidRDefault="00B8376B" w:rsidP="00B8376B">
      <w:pPr>
        <w:rPr>
          <w:sz w:val="28"/>
          <w:szCs w:val="28"/>
          <w:lang w:val="uk-UA"/>
        </w:rPr>
      </w:pPr>
    </w:p>
    <w:p w14:paraId="358A9A93" w14:textId="72A14BAD" w:rsidR="00B8376B" w:rsidRPr="006971A1" w:rsidRDefault="00B8376B" w:rsidP="006971A1">
      <w:pPr>
        <w:pStyle w:val="aa"/>
        <w:numPr>
          <w:ilvl w:val="0"/>
          <w:numId w:val="41"/>
        </w:numPr>
        <w:rPr>
          <w:sz w:val="28"/>
          <w:szCs w:val="28"/>
          <w:lang w:val="uk-UA"/>
        </w:rPr>
      </w:pPr>
      <w:r w:rsidRPr="006971A1">
        <w:rPr>
          <w:sz w:val="28"/>
          <w:szCs w:val="28"/>
          <w:lang w:val="uk-UA"/>
        </w:rPr>
        <w:t>Інтернет‑ресурс: «Від паломництва до релігійного туризму» [Електронний ресурс] // Economy and Society. – Режим доступу: https://economyandsociety.in.ua/ (дата звернення: 13.06.2025).</w:t>
      </w:r>
    </w:p>
    <w:p w14:paraId="2158C635" w14:textId="77777777" w:rsidR="00B8376B" w:rsidRPr="00B8376B" w:rsidRDefault="00B8376B" w:rsidP="00B8376B">
      <w:pPr>
        <w:rPr>
          <w:sz w:val="28"/>
          <w:szCs w:val="28"/>
          <w:lang w:val="uk-UA"/>
        </w:rPr>
      </w:pPr>
    </w:p>
    <w:p w14:paraId="65B899B2" w14:textId="7CE4A9A3" w:rsidR="00B8376B" w:rsidRPr="006971A1" w:rsidRDefault="00B8376B" w:rsidP="006971A1">
      <w:pPr>
        <w:pStyle w:val="aa"/>
        <w:numPr>
          <w:ilvl w:val="0"/>
          <w:numId w:val="41"/>
        </w:numPr>
        <w:rPr>
          <w:sz w:val="28"/>
          <w:szCs w:val="28"/>
          <w:lang w:val="uk-UA"/>
        </w:rPr>
      </w:pPr>
      <w:r w:rsidRPr="006971A1">
        <w:rPr>
          <w:sz w:val="28"/>
          <w:szCs w:val="28"/>
          <w:lang w:val="uk-UA"/>
        </w:rPr>
        <w:t xml:space="preserve">Інтернет‑ресурс: Центр буддизму Wat Ananda Metyarama, Сінгапур [Електронний ресурс] – Режим доступу: </w:t>
      </w:r>
      <w:r w:rsidR="00A841E8" w:rsidRPr="006971A1">
        <w:rPr>
          <w:sz w:val="28"/>
          <w:szCs w:val="28"/>
          <w:lang w:val="uk-UA"/>
        </w:rPr>
        <w:t xml:space="preserve">https://watananda.org/ </w:t>
      </w:r>
      <w:r w:rsidRPr="006971A1">
        <w:rPr>
          <w:sz w:val="28"/>
          <w:szCs w:val="28"/>
          <w:lang w:val="uk-UA"/>
        </w:rPr>
        <w:t>(дата звернення: 13.06.2025).</w:t>
      </w:r>
    </w:p>
    <w:p w14:paraId="6C445442" w14:textId="77777777" w:rsidR="00B8376B" w:rsidRPr="00B8376B" w:rsidRDefault="00B8376B" w:rsidP="00B8376B">
      <w:pPr>
        <w:rPr>
          <w:sz w:val="28"/>
          <w:szCs w:val="28"/>
          <w:lang w:val="uk-UA"/>
        </w:rPr>
      </w:pPr>
    </w:p>
    <w:p w14:paraId="1461536D" w14:textId="7CABE9FB" w:rsidR="00B8376B" w:rsidRPr="006971A1" w:rsidRDefault="00B8376B" w:rsidP="006971A1">
      <w:pPr>
        <w:pStyle w:val="aa"/>
        <w:numPr>
          <w:ilvl w:val="0"/>
          <w:numId w:val="41"/>
        </w:numPr>
        <w:rPr>
          <w:sz w:val="28"/>
          <w:szCs w:val="28"/>
          <w:lang w:val="uk-UA"/>
        </w:rPr>
      </w:pPr>
      <w:r w:rsidRPr="006971A1">
        <w:rPr>
          <w:sz w:val="28"/>
          <w:szCs w:val="28"/>
          <w:lang w:val="uk-UA"/>
        </w:rPr>
        <w:t>Любіцева, О. О., Романчук, С. П. Паломництво та релігійний туризм: навч. посібник. – Київ: Альтерпрес, 2011.</w:t>
      </w:r>
      <w:r w:rsidR="000E435F" w:rsidRPr="000E435F">
        <w:t xml:space="preserve"> </w:t>
      </w:r>
      <w:r w:rsidR="000E435F" w:rsidRPr="006971A1">
        <w:rPr>
          <w:sz w:val="28"/>
          <w:szCs w:val="28"/>
          <w:lang w:val="uk-UA"/>
        </w:rPr>
        <w:t xml:space="preserve">– </w:t>
      </w:r>
      <w:r w:rsidR="00222E32" w:rsidRPr="00B8376B">
        <w:rPr>
          <w:sz w:val="28"/>
          <w:szCs w:val="28"/>
          <w:lang w:val="uk-UA"/>
        </w:rPr>
        <w:t xml:space="preserve">Режим доступу: </w:t>
      </w:r>
      <w:r w:rsidR="000E435F" w:rsidRPr="006971A1">
        <w:rPr>
          <w:sz w:val="28"/>
          <w:szCs w:val="28"/>
          <w:lang w:val="uk-UA"/>
        </w:rPr>
        <w:t>https://library.sspu.edu.ua/arhiv-vikonanih-dovidok/palomnycztvo-ta-religijnyj-turyzm-yak-pokloninnya-svyatym/</w:t>
      </w:r>
    </w:p>
    <w:p w14:paraId="74CA425A" w14:textId="77777777" w:rsidR="00B8376B" w:rsidRPr="00B8376B" w:rsidRDefault="00B8376B" w:rsidP="00B8376B">
      <w:pPr>
        <w:rPr>
          <w:sz w:val="28"/>
          <w:szCs w:val="28"/>
          <w:lang w:val="uk-UA"/>
        </w:rPr>
      </w:pPr>
    </w:p>
    <w:p w14:paraId="0E607B06" w14:textId="0337EC0D" w:rsidR="00B8376B" w:rsidRPr="006971A1" w:rsidRDefault="00B8376B" w:rsidP="006971A1">
      <w:pPr>
        <w:pStyle w:val="aa"/>
        <w:numPr>
          <w:ilvl w:val="0"/>
          <w:numId w:val="41"/>
        </w:numPr>
        <w:rPr>
          <w:sz w:val="28"/>
          <w:szCs w:val="28"/>
          <w:lang w:val="uk-UA"/>
        </w:rPr>
      </w:pPr>
      <w:r w:rsidRPr="006971A1">
        <w:rPr>
          <w:sz w:val="28"/>
          <w:szCs w:val="28"/>
          <w:lang w:val="uk-UA"/>
        </w:rPr>
        <w:t xml:space="preserve">Марійський духовний центр «Зарваниця» у Тернополі [Електронний ресурс]. – Режим доступу: </w:t>
      </w:r>
      <w:r w:rsidR="00F474DE" w:rsidRPr="006971A1">
        <w:rPr>
          <w:sz w:val="28"/>
          <w:szCs w:val="28"/>
          <w:lang w:val="uk-UA"/>
        </w:rPr>
        <w:t xml:space="preserve">https://zarvanytsya.org/ </w:t>
      </w:r>
      <w:r w:rsidRPr="006971A1">
        <w:rPr>
          <w:sz w:val="28"/>
          <w:szCs w:val="28"/>
          <w:lang w:val="uk-UA"/>
        </w:rPr>
        <w:t>(дата звернення: 13.06.2025).</w:t>
      </w:r>
    </w:p>
    <w:p w14:paraId="265C4044" w14:textId="77777777" w:rsidR="00B8376B" w:rsidRDefault="00B8376B" w:rsidP="00B8376B">
      <w:pPr>
        <w:rPr>
          <w:sz w:val="28"/>
          <w:szCs w:val="28"/>
          <w:lang w:val="uk-UA"/>
        </w:rPr>
      </w:pPr>
    </w:p>
    <w:p w14:paraId="06D7D236" w14:textId="77777777" w:rsidR="006971A1" w:rsidRPr="003D260E" w:rsidRDefault="006971A1" w:rsidP="00B8376B">
      <w:pPr>
        <w:rPr>
          <w:sz w:val="28"/>
          <w:szCs w:val="28"/>
        </w:rPr>
      </w:pPr>
    </w:p>
    <w:p w14:paraId="3F7E4C91" w14:textId="77777777" w:rsidR="00CB3516" w:rsidRPr="003D260E" w:rsidRDefault="00CB3516" w:rsidP="00B8376B">
      <w:pPr>
        <w:rPr>
          <w:sz w:val="28"/>
          <w:szCs w:val="28"/>
        </w:rPr>
      </w:pPr>
    </w:p>
    <w:p w14:paraId="3C1A3530" w14:textId="47B81935" w:rsidR="00B8376B" w:rsidRPr="006971A1" w:rsidRDefault="00B8376B" w:rsidP="006971A1">
      <w:pPr>
        <w:pStyle w:val="aa"/>
        <w:numPr>
          <w:ilvl w:val="0"/>
          <w:numId w:val="41"/>
        </w:numPr>
        <w:rPr>
          <w:sz w:val="28"/>
          <w:szCs w:val="28"/>
          <w:lang w:val="uk-UA"/>
        </w:rPr>
      </w:pPr>
      <w:r w:rsidRPr="006971A1">
        <w:rPr>
          <w:sz w:val="28"/>
          <w:szCs w:val="28"/>
          <w:lang w:val="uk-UA"/>
        </w:rPr>
        <w:lastRenderedPageBreak/>
        <w:t>Монографія. Релігійний туризм в Україні: стан, потенціал, перспективи. – 2022.</w:t>
      </w:r>
      <w:r w:rsidR="00222E32">
        <w:rPr>
          <w:lang w:val="uk-UA"/>
        </w:rPr>
        <w:t>-</w:t>
      </w:r>
      <w:r w:rsidR="00222E32" w:rsidRPr="00222E32">
        <w:rPr>
          <w:sz w:val="28"/>
          <w:szCs w:val="28"/>
          <w:lang w:val="uk-UA"/>
        </w:rPr>
        <w:t xml:space="preserve"> </w:t>
      </w:r>
      <w:r w:rsidR="00222E32" w:rsidRPr="00B8376B">
        <w:rPr>
          <w:sz w:val="28"/>
          <w:szCs w:val="28"/>
          <w:lang w:val="uk-UA"/>
        </w:rPr>
        <w:t xml:space="preserve">Режим доступу: </w:t>
      </w:r>
      <w:r w:rsidR="00C015D4" w:rsidRPr="006971A1">
        <w:rPr>
          <w:sz w:val="28"/>
          <w:szCs w:val="28"/>
          <w:lang w:val="uk-UA"/>
        </w:rPr>
        <w:t>https://www.researchgate.net/publication/366399336_Monografia_RELIGIJNIJ_TURIZM_V_UKRAINI_STAN_POTENCIAL_PERSPEKTIVI</w:t>
      </w:r>
    </w:p>
    <w:p w14:paraId="54774D06" w14:textId="77777777" w:rsidR="00B8376B" w:rsidRPr="00B8376B" w:rsidRDefault="00B8376B" w:rsidP="00B8376B">
      <w:pPr>
        <w:rPr>
          <w:sz w:val="28"/>
          <w:szCs w:val="28"/>
          <w:lang w:val="uk-UA"/>
        </w:rPr>
      </w:pPr>
    </w:p>
    <w:p w14:paraId="7FD2D02B" w14:textId="01FDA8B2" w:rsidR="00B8376B" w:rsidRPr="006971A1" w:rsidRDefault="00B8376B" w:rsidP="006971A1">
      <w:pPr>
        <w:pStyle w:val="aa"/>
        <w:numPr>
          <w:ilvl w:val="0"/>
          <w:numId w:val="41"/>
        </w:numPr>
        <w:rPr>
          <w:sz w:val="28"/>
          <w:szCs w:val="28"/>
          <w:lang w:val="uk-UA"/>
        </w:rPr>
      </w:pPr>
      <w:r w:rsidRPr="006971A1">
        <w:rPr>
          <w:sz w:val="28"/>
          <w:szCs w:val="28"/>
          <w:lang w:val="uk-UA"/>
        </w:rPr>
        <w:t>Нагірняк, А. Паломництво та релігійний туризм: характерні риси та особливості // Економіка та суспільство. – 2022. – № 44. – DOI: 10.32782/2524-0072/2022-44-91.</w:t>
      </w:r>
    </w:p>
    <w:p w14:paraId="5588FE87" w14:textId="77777777" w:rsidR="00B8376B" w:rsidRPr="00B8376B" w:rsidRDefault="00B8376B" w:rsidP="00B8376B">
      <w:pPr>
        <w:rPr>
          <w:sz w:val="28"/>
          <w:szCs w:val="28"/>
          <w:lang w:val="uk-UA"/>
        </w:rPr>
      </w:pPr>
    </w:p>
    <w:p w14:paraId="03995318" w14:textId="0856DE2E" w:rsidR="00B8376B" w:rsidRPr="006971A1" w:rsidRDefault="00B8376B" w:rsidP="006971A1">
      <w:pPr>
        <w:pStyle w:val="aa"/>
        <w:numPr>
          <w:ilvl w:val="0"/>
          <w:numId w:val="41"/>
        </w:numPr>
        <w:rPr>
          <w:sz w:val="28"/>
          <w:szCs w:val="28"/>
          <w:lang w:val="uk-UA"/>
        </w:rPr>
      </w:pPr>
      <w:r w:rsidRPr="006971A1">
        <w:rPr>
          <w:sz w:val="28"/>
          <w:szCs w:val="28"/>
          <w:lang w:val="uk-UA"/>
        </w:rPr>
        <w:t xml:space="preserve">Новий монастир Nový Dvůr у Добра Вода, Чехія [Електронний ресурс]. – Режим доступу: </w:t>
      </w:r>
      <w:r w:rsidR="00B066D7" w:rsidRPr="006971A1">
        <w:rPr>
          <w:sz w:val="28"/>
          <w:szCs w:val="28"/>
          <w:lang w:val="uk-UA"/>
        </w:rPr>
        <w:t xml:space="preserve">http://www.novydvur.cz/ </w:t>
      </w:r>
      <w:r w:rsidRPr="006971A1">
        <w:rPr>
          <w:sz w:val="28"/>
          <w:szCs w:val="28"/>
          <w:lang w:val="uk-UA"/>
        </w:rPr>
        <w:t>(дата звернення: 13.06.2025).</w:t>
      </w:r>
    </w:p>
    <w:p w14:paraId="2C156F3A" w14:textId="77777777" w:rsidR="00B8376B" w:rsidRPr="00B8376B" w:rsidRDefault="00B8376B" w:rsidP="00B8376B">
      <w:pPr>
        <w:rPr>
          <w:sz w:val="28"/>
          <w:szCs w:val="28"/>
          <w:lang w:val="uk-UA"/>
        </w:rPr>
      </w:pPr>
    </w:p>
    <w:p w14:paraId="4D58BDB1" w14:textId="59D372A6" w:rsidR="00B8376B" w:rsidRPr="006971A1" w:rsidRDefault="00B8376B" w:rsidP="006971A1">
      <w:pPr>
        <w:pStyle w:val="aa"/>
        <w:numPr>
          <w:ilvl w:val="0"/>
          <w:numId w:val="41"/>
        </w:numPr>
        <w:rPr>
          <w:sz w:val="28"/>
          <w:szCs w:val="28"/>
          <w:lang w:val="uk-UA"/>
        </w:rPr>
      </w:pPr>
      <w:r w:rsidRPr="006971A1">
        <w:rPr>
          <w:sz w:val="28"/>
          <w:szCs w:val="28"/>
          <w:lang w:val="uk-UA"/>
        </w:rPr>
        <w:t>Панченко, С. А. Релігійне паломництво до Києво‑Печерської лаври: мемуарні джерела і періодика XIX ст. // Вісник Нац. акад. керівних кадрів культури і мистецтв. – 2017.</w:t>
      </w:r>
      <w:r w:rsidR="00AB3488" w:rsidRPr="006971A1">
        <w:rPr>
          <w:lang w:val="uk-UA"/>
        </w:rPr>
        <w:t xml:space="preserve"> </w:t>
      </w:r>
      <w:r w:rsidR="00AB3488" w:rsidRPr="006971A1">
        <w:rPr>
          <w:sz w:val="28"/>
          <w:szCs w:val="28"/>
          <w:lang w:val="uk-UA"/>
        </w:rPr>
        <w:t>–</w:t>
      </w:r>
      <w:r w:rsidR="00222E32" w:rsidRPr="00222E32">
        <w:rPr>
          <w:sz w:val="28"/>
          <w:szCs w:val="28"/>
          <w:lang w:val="uk-UA"/>
        </w:rPr>
        <w:t xml:space="preserve"> </w:t>
      </w:r>
      <w:r w:rsidR="00222E32" w:rsidRPr="00B8376B">
        <w:rPr>
          <w:sz w:val="28"/>
          <w:szCs w:val="28"/>
          <w:lang w:val="uk-UA"/>
        </w:rPr>
        <w:t xml:space="preserve">Режим доступу: </w:t>
      </w:r>
      <w:r w:rsidR="00AB3488" w:rsidRPr="006971A1">
        <w:rPr>
          <w:sz w:val="28"/>
          <w:szCs w:val="28"/>
          <w:lang w:val="uk-UA"/>
        </w:rPr>
        <w:t>http://nbuv.gov.ua/UJRN/vdakkkm_2017_3_17.</w:t>
      </w:r>
    </w:p>
    <w:p w14:paraId="6071FCED" w14:textId="77777777" w:rsidR="00B8376B" w:rsidRPr="00B8376B" w:rsidRDefault="00B8376B" w:rsidP="00B8376B">
      <w:pPr>
        <w:rPr>
          <w:sz w:val="28"/>
          <w:szCs w:val="28"/>
          <w:lang w:val="uk-UA"/>
        </w:rPr>
      </w:pPr>
    </w:p>
    <w:p w14:paraId="1000F0D5" w14:textId="60209CF8" w:rsidR="00B8376B" w:rsidRPr="00A67BB9" w:rsidRDefault="00B8376B" w:rsidP="00A67BB9">
      <w:pPr>
        <w:pStyle w:val="aa"/>
        <w:numPr>
          <w:ilvl w:val="0"/>
          <w:numId w:val="41"/>
        </w:numPr>
        <w:rPr>
          <w:sz w:val="28"/>
          <w:szCs w:val="28"/>
          <w:lang w:val="uk-UA"/>
        </w:rPr>
      </w:pPr>
      <w:r w:rsidRPr="00A67BB9">
        <w:rPr>
          <w:sz w:val="28"/>
          <w:szCs w:val="28"/>
          <w:lang w:val="uk-UA"/>
        </w:rPr>
        <w:t>Панченко, С. А. Розвиток релігійного туризму і сприяння паломництву в Україні (на прикладі християнських маршрутів) // Вісник Нац. акад. керівних кадрів культури і мистецтв. – 2019.</w:t>
      </w:r>
      <w:r w:rsidR="00C373FC" w:rsidRPr="00A67BB9">
        <w:rPr>
          <w:sz w:val="28"/>
          <w:szCs w:val="28"/>
          <w:lang w:val="uk-UA"/>
        </w:rPr>
        <w:t xml:space="preserve"> – </w:t>
      </w:r>
      <w:r w:rsidR="00222E32" w:rsidRPr="00B8376B">
        <w:rPr>
          <w:sz w:val="28"/>
          <w:szCs w:val="28"/>
          <w:lang w:val="uk-UA"/>
        </w:rPr>
        <w:t xml:space="preserve">Режим доступу: </w:t>
      </w:r>
      <w:r w:rsidR="00C373FC" w:rsidRPr="00A67BB9">
        <w:rPr>
          <w:sz w:val="28"/>
          <w:szCs w:val="28"/>
          <w:lang w:val="uk-UA"/>
        </w:rPr>
        <w:t>http://nbuv.gov.ua/UJRN/Kis_2019_1_7.</w:t>
      </w:r>
    </w:p>
    <w:p w14:paraId="0F23E1F7" w14:textId="77777777" w:rsidR="00B8376B" w:rsidRPr="00B8376B" w:rsidRDefault="00B8376B" w:rsidP="00B8376B">
      <w:pPr>
        <w:rPr>
          <w:sz w:val="28"/>
          <w:szCs w:val="28"/>
          <w:lang w:val="uk-UA"/>
        </w:rPr>
      </w:pPr>
    </w:p>
    <w:p w14:paraId="6EA07840" w14:textId="5CD485DF" w:rsidR="00B8376B" w:rsidRPr="00AE4689" w:rsidRDefault="00B8376B" w:rsidP="00AE4689">
      <w:pPr>
        <w:pStyle w:val="aa"/>
        <w:numPr>
          <w:ilvl w:val="0"/>
          <w:numId w:val="41"/>
        </w:numPr>
        <w:rPr>
          <w:sz w:val="28"/>
          <w:szCs w:val="28"/>
          <w:lang w:val="uk-UA"/>
        </w:rPr>
      </w:pPr>
      <w:r w:rsidRPr="00AE4689">
        <w:rPr>
          <w:sz w:val="28"/>
          <w:szCs w:val="28"/>
          <w:lang w:val="uk-UA"/>
        </w:rPr>
        <w:t>Патійчук, В. О., Якубович, Р. П. Основні функції православного паломництва. – 2017.</w:t>
      </w:r>
      <w:r w:rsidR="00AE4689" w:rsidRPr="00AE4689">
        <w:rPr>
          <w:sz w:val="28"/>
          <w:szCs w:val="28"/>
          <w:lang w:val="uk-UA"/>
        </w:rPr>
        <w:t xml:space="preserve"> –</w:t>
      </w:r>
      <w:r w:rsidR="00222E32" w:rsidRPr="00222E32">
        <w:rPr>
          <w:sz w:val="28"/>
          <w:szCs w:val="28"/>
          <w:lang w:val="uk-UA"/>
        </w:rPr>
        <w:t xml:space="preserve"> </w:t>
      </w:r>
      <w:r w:rsidR="00222E32" w:rsidRPr="00B8376B">
        <w:rPr>
          <w:sz w:val="28"/>
          <w:szCs w:val="28"/>
          <w:lang w:val="uk-UA"/>
        </w:rPr>
        <w:t xml:space="preserve">Режим доступу: </w:t>
      </w:r>
      <w:r w:rsidR="00AE4689" w:rsidRPr="00AE4689">
        <w:rPr>
          <w:sz w:val="28"/>
          <w:szCs w:val="28"/>
          <w:lang w:val="uk-UA"/>
        </w:rPr>
        <w:t>https://internationalconference2014.wordpress.com/2017/05/26/</w:t>
      </w:r>
    </w:p>
    <w:p w14:paraId="1D321FF2" w14:textId="77777777" w:rsidR="00B8376B" w:rsidRPr="00B8376B" w:rsidRDefault="00B8376B" w:rsidP="00B8376B">
      <w:pPr>
        <w:rPr>
          <w:sz w:val="28"/>
          <w:szCs w:val="28"/>
          <w:lang w:val="uk-UA"/>
        </w:rPr>
      </w:pPr>
    </w:p>
    <w:p w14:paraId="27004196" w14:textId="610A8729" w:rsidR="00B8376B" w:rsidRPr="00222E32" w:rsidRDefault="00B8376B" w:rsidP="00222E32">
      <w:pPr>
        <w:pStyle w:val="aa"/>
        <w:numPr>
          <w:ilvl w:val="0"/>
          <w:numId w:val="41"/>
        </w:numPr>
        <w:rPr>
          <w:sz w:val="28"/>
          <w:szCs w:val="28"/>
          <w:lang w:val="uk-UA"/>
        </w:rPr>
      </w:pPr>
      <w:r w:rsidRPr="00222E32">
        <w:rPr>
          <w:sz w:val="28"/>
          <w:szCs w:val="28"/>
          <w:lang w:val="uk-UA"/>
        </w:rPr>
        <w:t>Патійчук, В.</w:t>
      </w:r>
      <w:r w:rsidR="00AE4689" w:rsidRPr="00222E32">
        <w:rPr>
          <w:sz w:val="28"/>
          <w:szCs w:val="28"/>
          <w:lang w:val="uk-UA"/>
        </w:rPr>
        <w:t xml:space="preserve"> О.,</w:t>
      </w:r>
      <w:r w:rsidRPr="00222E32">
        <w:rPr>
          <w:sz w:val="28"/>
          <w:szCs w:val="28"/>
          <w:lang w:val="uk-UA"/>
        </w:rPr>
        <w:t xml:space="preserve"> Функціональні особливості організації релігійно‑паломницьких турів // Науковий вісник Східноєвропейського національного університету ім. Лесі Українки. Серія: Географічні науки. – 2015. – № 15 (316). – С. 24–30. – Режим доступу: http://evnuir.vnu.edu.ua/handle/123456789/11349 (дата звернення: 13.06.2025).</w:t>
      </w:r>
    </w:p>
    <w:p w14:paraId="4FE0D396" w14:textId="77777777" w:rsidR="00B8376B" w:rsidRPr="00B8376B" w:rsidRDefault="00B8376B" w:rsidP="00B8376B">
      <w:pPr>
        <w:rPr>
          <w:sz w:val="28"/>
          <w:szCs w:val="28"/>
          <w:lang w:val="uk-UA"/>
        </w:rPr>
      </w:pPr>
    </w:p>
    <w:p w14:paraId="7F21EEE4" w14:textId="0DFF4377" w:rsidR="00B8376B" w:rsidRPr="00222E32" w:rsidRDefault="00B8376B" w:rsidP="00222E32">
      <w:pPr>
        <w:pStyle w:val="aa"/>
        <w:numPr>
          <w:ilvl w:val="0"/>
          <w:numId w:val="41"/>
        </w:numPr>
        <w:rPr>
          <w:sz w:val="28"/>
          <w:szCs w:val="28"/>
          <w:lang w:val="uk-UA"/>
        </w:rPr>
      </w:pPr>
      <w:r w:rsidRPr="00222E32">
        <w:rPr>
          <w:sz w:val="28"/>
          <w:szCs w:val="28"/>
          <w:lang w:val="uk-UA"/>
        </w:rPr>
        <w:t>Повідомлення: «Православна Церква України» [Електронний ресурс] // Помісна.інфо. – Режим доступу: https://www.pomisna.info/uk/vsi-novyny/76814/ (дата звернення: 13.06.2025).</w:t>
      </w:r>
    </w:p>
    <w:p w14:paraId="5DC48A99" w14:textId="77777777" w:rsidR="00B8376B" w:rsidRPr="00B8376B" w:rsidRDefault="00B8376B" w:rsidP="00B8376B">
      <w:pPr>
        <w:rPr>
          <w:sz w:val="28"/>
          <w:szCs w:val="28"/>
          <w:lang w:val="uk-UA"/>
        </w:rPr>
      </w:pPr>
    </w:p>
    <w:p w14:paraId="58060AD7" w14:textId="5223C67E" w:rsidR="00B8376B" w:rsidRPr="00222E32" w:rsidRDefault="00B8376B" w:rsidP="00222E32">
      <w:pPr>
        <w:pStyle w:val="aa"/>
        <w:numPr>
          <w:ilvl w:val="0"/>
          <w:numId w:val="41"/>
        </w:numPr>
        <w:rPr>
          <w:sz w:val="28"/>
          <w:szCs w:val="28"/>
          <w:lang w:val="uk-UA"/>
        </w:rPr>
      </w:pPr>
      <w:r w:rsidRPr="00222E32">
        <w:rPr>
          <w:sz w:val="28"/>
          <w:szCs w:val="28"/>
          <w:lang w:val="uk-UA"/>
        </w:rPr>
        <w:t>Проща до Крехова та Жовкви (Паломницький центр УГКЦ) [Електронний ресурс]. – 2022. – Режим доступу: https://pilgrimage.in.ua/ (дата звернення: 13.06.2025).</w:t>
      </w:r>
    </w:p>
    <w:p w14:paraId="7ADAAC39" w14:textId="77777777" w:rsidR="00B8376B" w:rsidRPr="00B8376B" w:rsidRDefault="00B8376B" w:rsidP="00B8376B">
      <w:pPr>
        <w:rPr>
          <w:sz w:val="28"/>
          <w:szCs w:val="28"/>
          <w:lang w:val="uk-UA"/>
        </w:rPr>
      </w:pPr>
    </w:p>
    <w:p w14:paraId="5F9EE537" w14:textId="4A945F6B" w:rsidR="00B8376B" w:rsidRPr="00222E32" w:rsidRDefault="00B8376B" w:rsidP="00B8376B">
      <w:pPr>
        <w:pStyle w:val="aa"/>
        <w:numPr>
          <w:ilvl w:val="0"/>
          <w:numId w:val="41"/>
        </w:numPr>
        <w:rPr>
          <w:sz w:val="28"/>
          <w:szCs w:val="28"/>
          <w:lang w:val="uk-UA"/>
        </w:rPr>
      </w:pPr>
      <w:r w:rsidRPr="00222E32">
        <w:rPr>
          <w:sz w:val="28"/>
          <w:szCs w:val="28"/>
          <w:lang w:val="uk-UA"/>
        </w:rPr>
        <w:t>Релігійно‑паломницький туризм як фактор розвитку території // Core.ac.uk. – Режим доступу: https://core.ac.uk/ (дата звернення: 13.06.2025).</w:t>
      </w:r>
    </w:p>
    <w:p w14:paraId="6DCC6A4F" w14:textId="4BC4AF32" w:rsidR="00B8376B" w:rsidRPr="00222E32" w:rsidRDefault="00B8376B" w:rsidP="00222E32">
      <w:pPr>
        <w:pStyle w:val="aa"/>
        <w:numPr>
          <w:ilvl w:val="0"/>
          <w:numId w:val="41"/>
        </w:numPr>
        <w:rPr>
          <w:sz w:val="28"/>
          <w:szCs w:val="28"/>
          <w:lang w:val="uk-UA"/>
        </w:rPr>
      </w:pPr>
      <w:r w:rsidRPr="00222E32">
        <w:rPr>
          <w:sz w:val="28"/>
          <w:szCs w:val="28"/>
          <w:lang w:val="uk-UA"/>
        </w:rPr>
        <w:lastRenderedPageBreak/>
        <w:t>Релігійний туризм України: тенденції організації // Географічний вісник. – 2020. – Режим доступу: https://core.ac.uk/ (дата звернення: 13.06.2025).</w:t>
      </w:r>
    </w:p>
    <w:p w14:paraId="3367A236" w14:textId="77777777" w:rsidR="00B8376B" w:rsidRPr="00B8376B" w:rsidRDefault="00B8376B" w:rsidP="00B8376B">
      <w:pPr>
        <w:rPr>
          <w:sz w:val="28"/>
          <w:szCs w:val="28"/>
          <w:lang w:val="uk-UA"/>
        </w:rPr>
      </w:pPr>
    </w:p>
    <w:p w14:paraId="29C6B7FA" w14:textId="38ABB75C" w:rsidR="00B8376B" w:rsidRPr="00222E32" w:rsidRDefault="00B8376B" w:rsidP="00222E32">
      <w:pPr>
        <w:pStyle w:val="aa"/>
        <w:numPr>
          <w:ilvl w:val="0"/>
          <w:numId w:val="41"/>
        </w:numPr>
        <w:rPr>
          <w:sz w:val="28"/>
          <w:szCs w:val="28"/>
          <w:lang w:val="uk-UA"/>
        </w:rPr>
      </w:pPr>
      <w:r w:rsidRPr="00222E32">
        <w:rPr>
          <w:sz w:val="28"/>
          <w:szCs w:val="28"/>
          <w:lang w:val="uk-UA"/>
        </w:rPr>
        <w:t>Східноєвропейська конференція. Територіальна організація паломництва на Львівщині [Електронний ресурс] – Режим доступу: https://naukam.triada.in.ua/ (дата звернення: 13.06.2025).</w:t>
      </w:r>
    </w:p>
    <w:p w14:paraId="49F0282A" w14:textId="77777777" w:rsidR="00B8376B" w:rsidRPr="00B8376B" w:rsidRDefault="00B8376B" w:rsidP="00B8376B">
      <w:pPr>
        <w:rPr>
          <w:sz w:val="28"/>
          <w:szCs w:val="28"/>
          <w:lang w:val="uk-UA"/>
        </w:rPr>
      </w:pPr>
    </w:p>
    <w:p w14:paraId="1D41C048" w14:textId="7E1326CC" w:rsidR="00B8376B" w:rsidRPr="00222E32" w:rsidRDefault="00B8376B" w:rsidP="00222E32">
      <w:pPr>
        <w:pStyle w:val="aa"/>
        <w:numPr>
          <w:ilvl w:val="0"/>
          <w:numId w:val="41"/>
        </w:numPr>
        <w:rPr>
          <w:sz w:val="28"/>
          <w:szCs w:val="28"/>
          <w:lang w:val="uk-UA"/>
        </w:rPr>
      </w:pPr>
      <w:r w:rsidRPr="00222E32">
        <w:rPr>
          <w:sz w:val="28"/>
          <w:szCs w:val="28"/>
          <w:lang w:val="uk-UA"/>
        </w:rPr>
        <w:t>Угорницький Спасо‑Преображенський чоловічий монастир [Електронний ресурс] // Православна Церква України. – Режим доступу: https://pcu.if.ua/ (дата звернення: 13.06.2025).</w:t>
      </w:r>
    </w:p>
    <w:p w14:paraId="663A6819" w14:textId="77777777" w:rsidR="00E8784E" w:rsidRDefault="00E8784E" w:rsidP="00B8376B">
      <w:pPr>
        <w:rPr>
          <w:sz w:val="28"/>
          <w:szCs w:val="28"/>
          <w:lang w:val="uk-UA"/>
        </w:rPr>
      </w:pPr>
    </w:p>
    <w:p w14:paraId="74F6F820" w14:textId="790D9C6E" w:rsidR="00F70C53" w:rsidRPr="00222E32" w:rsidRDefault="00F70C53" w:rsidP="00222E32">
      <w:pPr>
        <w:pStyle w:val="aa"/>
        <w:numPr>
          <w:ilvl w:val="0"/>
          <w:numId w:val="41"/>
        </w:numPr>
        <w:rPr>
          <w:sz w:val="28"/>
          <w:szCs w:val="28"/>
          <w:lang w:val="uk-UA"/>
        </w:rPr>
      </w:pPr>
      <w:r w:rsidRPr="00222E32">
        <w:rPr>
          <w:sz w:val="28"/>
          <w:szCs w:val="28"/>
          <w:lang w:val="uk-UA"/>
        </w:rPr>
        <w:t>Abbate, S. C., Santo, D. N. Motivation and personality traits for choosing religious tourism. A research on the case of Medjugorje // Current Issues in Tourism. – 2013. – Vol. 16, No. 5. – P. 501–506. – DOI: 10.1080/13683500.2012.749844.</w:t>
      </w:r>
    </w:p>
    <w:p w14:paraId="452DE5EA" w14:textId="77777777" w:rsidR="00B202E4" w:rsidRDefault="00B202E4" w:rsidP="00B8376B">
      <w:pPr>
        <w:rPr>
          <w:sz w:val="28"/>
          <w:szCs w:val="28"/>
          <w:lang w:val="uk-UA"/>
        </w:rPr>
      </w:pPr>
    </w:p>
    <w:p w14:paraId="28B86AFE" w14:textId="4E242B67" w:rsidR="00B202E4" w:rsidRPr="00222E32" w:rsidRDefault="00B202E4" w:rsidP="00222E32">
      <w:pPr>
        <w:pStyle w:val="aa"/>
        <w:numPr>
          <w:ilvl w:val="0"/>
          <w:numId w:val="41"/>
        </w:numPr>
        <w:rPr>
          <w:sz w:val="28"/>
          <w:szCs w:val="28"/>
          <w:lang w:val="uk-UA"/>
        </w:rPr>
      </w:pPr>
      <w:r w:rsidRPr="00222E32">
        <w:rPr>
          <w:sz w:val="28"/>
          <w:szCs w:val="28"/>
          <w:lang w:val="uk-UA"/>
        </w:rPr>
        <w:t>Heiser P. Pilgrimage and Religion: Pilgrim Religiosity on the Ways of St. James. Religions. – 2021. – Vol. 12, No. 3. – Art. 167. – DOI: 10.3390/rel12030167.</w:t>
      </w:r>
    </w:p>
    <w:p w14:paraId="281654C9" w14:textId="77777777" w:rsidR="00F70C53" w:rsidRDefault="00F70C53" w:rsidP="00B8376B">
      <w:pPr>
        <w:rPr>
          <w:sz w:val="28"/>
          <w:szCs w:val="28"/>
          <w:lang w:val="uk-UA"/>
        </w:rPr>
      </w:pPr>
    </w:p>
    <w:p w14:paraId="7B28E0F9" w14:textId="343EFAED" w:rsidR="00F70C53" w:rsidRPr="00222E32" w:rsidRDefault="00F70C53" w:rsidP="00222E32">
      <w:pPr>
        <w:pStyle w:val="aa"/>
        <w:numPr>
          <w:ilvl w:val="0"/>
          <w:numId w:val="41"/>
        </w:numPr>
        <w:rPr>
          <w:sz w:val="28"/>
          <w:szCs w:val="28"/>
          <w:lang w:val="uk-UA"/>
        </w:rPr>
      </w:pPr>
      <w:r w:rsidRPr="00222E32">
        <w:rPr>
          <w:sz w:val="28"/>
          <w:szCs w:val="28"/>
          <w:lang w:val="uk-UA"/>
        </w:rPr>
        <w:t>Polus, R., Carr, N., Walters, T. Conceptualizing the Changing Faces of Pilgrimage Through Contemporary Tourism // International Journal of Sociology of Leisure. – 2022. – Vol. 5. – P. 321–335. – DOI: 10.1007/s41978-022-00109-7.</w:t>
      </w:r>
    </w:p>
    <w:p w14:paraId="7B4C8B64" w14:textId="77777777" w:rsidR="003C31BE" w:rsidRDefault="003C31BE" w:rsidP="00B8376B">
      <w:pPr>
        <w:rPr>
          <w:sz w:val="28"/>
          <w:szCs w:val="28"/>
          <w:lang w:val="uk-UA"/>
        </w:rPr>
      </w:pPr>
    </w:p>
    <w:p w14:paraId="21F047A4" w14:textId="109E990D" w:rsidR="003C31BE" w:rsidRPr="00222E32" w:rsidRDefault="003C31BE" w:rsidP="00222E32">
      <w:pPr>
        <w:pStyle w:val="aa"/>
        <w:numPr>
          <w:ilvl w:val="0"/>
          <w:numId w:val="41"/>
        </w:numPr>
        <w:rPr>
          <w:sz w:val="28"/>
          <w:szCs w:val="28"/>
          <w:lang w:val="uk-UA"/>
        </w:rPr>
      </w:pPr>
      <w:r w:rsidRPr="00222E32">
        <w:rPr>
          <w:sz w:val="28"/>
          <w:szCs w:val="28"/>
          <w:lang w:val="uk-UA"/>
        </w:rPr>
        <w:t>Schmidt, W. S. (2009). Transformative Pilgrimage. Journal of Spirituality in Mental Health. – 2009. – Vol. 11, Nos. 1–2. – P. 66–77. – DOI: 10.1080/19349630902864242.</w:t>
      </w:r>
    </w:p>
    <w:p w14:paraId="32D8286C" w14:textId="77777777" w:rsidR="00B202E4" w:rsidRDefault="00B202E4" w:rsidP="00B8376B">
      <w:pPr>
        <w:rPr>
          <w:sz w:val="28"/>
          <w:szCs w:val="28"/>
          <w:lang w:val="uk-UA"/>
        </w:rPr>
      </w:pPr>
    </w:p>
    <w:p w14:paraId="1AF55150" w14:textId="0C2B144F" w:rsidR="00B202E4" w:rsidRPr="00222E32" w:rsidRDefault="00B202E4" w:rsidP="00222E32">
      <w:pPr>
        <w:pStyle w:val="aa"/>
        <w:numPr>
          <w:ilvl w:val="0"/>
          <w:numId w:val="41"/>
        </w:numPr>
        <w:rPr>
          <w:sz w:val="28"/>
          <w:szCs w:val="28"/>
          <w:lang w:val="uk-UA"/>
        </w:rPr>
      </w:pPr>
      <w:r w:rsidRPr="00222E32">
        <w:rPr>
          <w:sz w:val="28"/>
          <w:szCs w:val="28"/>
          <w:lang w:val="uk-UA"/>
        </w:rPr>
        <w:t>Sołjan, I., &amp; Liro, J. (2020). The changing roman catholic pilgrimage centres in Europe in the context of contemporary socio-cultural changes. Social &amp; Cultural Geography. – 2020. – Vol. 23, No. 3. – P. 376–399. – DOI: 10.1080/14649365.2020.1739322.</w:t>
      </w:r>
    </w:p>
    <w:p w14:paraId="28977D86" w14:textId="77777777" w:rsidR="00B202E4" w:rsidRDefault="00B202E4" w:rsidP="00B8376B">
      <w:pPr>
        <w:rPr>
          <w:sz w:val="28"/>
          <w:szCs w:val="28"/>
          <w:lang w:val="uk-UA"/>
        </w:rPr>
      </w:pPr>
    </w:p>
    <w:p w14:paraId="501038BC" w14:textId="7391C1E9" w:rsidR="00B202E4" w:rsidRPr="00222E32" w:rsidRDefault="00B202E4" w:rsidP="00222E32">
      <w:pPr>
        <w:pStyle w:val="aa"/>
        <w:numPr>
          <w:ilvl w:val="0"/>
          <w:numId w:val="41"/>
        </w:numPr>
        <w:rPr>
          <w:sz w:val="28"/>
          <w:szCs w:val="28"/>
          <w:lang w:val="uk-UA"/>
        </w:rPr>
      </w:pPr>
      <w:r w:rsidRPr="00222E32">
        <w:rPr>
          <w:sz w:val="28"/>
          <w:szCs w:val="28"/>
          <w:lang w:val="uk-UA"/>
        </w:rPr>
        <w:t>Sørensen, A., &amp; Høgh-Olesen, H. (2022). Walking for well-being. Exploring the phenomenology of modern pilgrimage. Culture &amp; Psychology. – 2022. – Vol. 29, No. 1. – P. 27–44. – DOI: 10.1177/1354067X221131354.</w:t>
      </w:r>
    </w:p>
    <w:p w14:paraId="7081A83E" w14:textId="77777777" w:rsidR="00B202E4" w:rsidRDefault="00B202E4" w:rsidP="00B8376B">
      <w:pPr>
        <w:rPr>
          <w:sz w:val="28"/>
          <w:szCs w:val="28"/>
          <w:lang w:val="uk-UA"/>
        </w:rPr>
      </w:pPr>
    </w:p>
    <w:p w14:paraId="2718667F" w14:textId="77777777" w:rsidR="00B202E4" w:rsidRPr="00154486" w:rsidRDefault="00B202E4" w:rsidP="00B8376B">
      <w:pPr>
        <w:rPr>
          <w:sz w:val="28"/>
          <w:szCs w:val="28"/>
          <w:lang w:val="uk-UA"/>
        </w:rPr>
      </w:pPr>
    </w:p>
    <w:sectPr w:rsidR="00B202E4" w:rsidRPr="00154486" w:rsidSect="00A7467A">
      <w:pgSz w:w="11906" w:h="16838" w:code="9"/>
      <w:pgMar w:top="1440" w:right="1080" w:bottom="1440" w:left="1080" w:header="706" w:footer="706" w:gutter="0"/>
      <w:pgNumType w:start="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C9E29A" w14:textId="77777777" w:rsidR="00C57ABB" w:rsidRDefault="00C57ABB">
      <w:r>
        <w:separator/>
      </w:r>
    </w:p>
  </w:endnote>
  <w:endnote w:type="continuationSeparator" w:id="0">
    <w:p w14:paraId="0945DC59" w14:textId="77777777" w:rsidR="00C57ABB" w:rsidRDefault="00C57A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186440630"/>
      <w:docPartObj>
        <w:docPartGallery w:val="Page Numbers (Bottom of Page)"/>
        <w:docPartUnique/>
      </w:docPartObj>
    </w:sdtPr>
    <w:sdtContent>
      <w:p w14:paraId="445C3A64" w14:textId="77777777" w:rsidR="006B7020" w:rsidRDefault="00000000">
        <w:pPr>
          <w:pStyle w:val="af4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uk-UA"/>
          </w:rPr>
          <w:t>2</w:t>
        </w:r>
        <w:r>
          <w:fldChar w:fldCharType="end"/>
        </w:r>
      </w:p>
    </w:sdtContent>
  </w:sdt>
  <w:p w14:paraId="2138F62E" w14:textId="77777777" w:rsidR="006B7020" w:rsidRDefault="006B7020">
    <w:pPr>
      <w:pStyle w:val="af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6AA688" w14:textId="77777777" w:rsidR="00C57ABB" w:rsidRDefault="00C57ABB">
      <w:r>
        <w:separator/>
      </w:r>
    </w:p>
  </w:footnote>
  <w:footnote w:type="continuationSeparator" w:id="0">
    <w:p w14:paraId="6AEE0457" w14:textId="77777777" w:rsidR="00C57ABB" w:rsidRDefault="00C57A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45"/>
      <w:gridCol w:w="3245"/>
      <w:gridCol w:w="3245"/>
    </w:tblGrid>
    <w:tr w:rsidR="00CC0600" w14:paraId="5F6D4DEF" w14:textId="77777777" w:rsidTr="510EBFA5">
      <w:trPr>
        <w:trHeight w:val="300"/>
      </w:trPr>
      <w:tc>
        <w:tcPr>
          <w:tcW w:w="3245" w:type="dxa"/>
        </w:tcPr>
        <w:p w14:paraId="027E1F43" w14:textId="77777777" w:rsidR="006B7020" w:rsidRDefault="006B7020" w:rsidP="510EBFA5">
          <w:pPr>
            <w:pStyle w:val="af2"/>
            <w:ind w:left="-115"/>
          </w:pPr>
        </w:p>
      </w:tc>
      <w:tc>
        <w:tcPr>
          <w:tcW w:w="3245" w:type="dxa"/>
        </w:tcPr>
        <w:p w14:paraId="3B8211FA" w14:textId="77777777" w:rsidR="006B7020" w:rsidRDefault="006B7020" w:rsidP="510EBFA5">
          <w:pPr>
            <w:pStyle w:val="af2"/>
            <w:jc w:val="center"/>
          </w:pPr>
        </w:p>
      </w:tc>
      <w:tc>
        <w:tcPr>
          <w:tcW w:w="3245" w:type="dxa"/>
        </w:tcPr>
        <w:p w14:paraId="07F865FD" w14:textId="77777777" w:rsidR="006B7020" w:rsidRDefault="006B7020" w:rsidP="510EBFA5">
          <w:pPr>
            <w:pStyle w:val="af2"/>
            <w:ind w:right="-115"/>
            <w:jc w:val="right"/>
          </w:pPr>
        </w:p>
      </w:tc>
    </w:tr>
  </w:tbl>
  <w:p w14:paraId="7F53BE69" w14:textId="77777777" w:rsidR="006B7020" w:rsidRDefault="006B7020" w:rsidP="510EBFA5">
    <w:pPr>
      <w:pStyle w:val="af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45"/>
      <w:gridCol w:w="3245"/>
      <w:gridCol w:w="3245"/>
    </w:tblGrid>
    <w:tr w:rsidR="0061301C" w14:paraId="04775852" w14:textId="77777777" w:rsidTr="510EBFA5">
      <w:trPr>
        <w:trHeight w:val="300"/>
      </w:trPr>
      <w:tc>
        <w:tcPr>
          <w:tcW w:w="3245" w:type="dxa"/>
        </w:tcPr>
        <w:p w14:paraId="0B6EEF31" w14:textId="77777777" w:rsidR="006B7020" w:rsidRDefault="006B7020" w:rsidP="510EBFA5">
          <w:pPr>
            <w:pStyle w:val="af2"/>
            <w:ind w:left="-115"/>
          </w:pPr>
        </w:p>
      </w:tc>
      <w:tc>
        <w:tcPr>
          <w:tcW w:w="3245" w:type="dxa"/>
        </w:tcPr>
        <w:p w14:paraId="39DAF25C" w14:textId="77777777" w:rsidR="006B7020" w:rsidRDefault="006B7020" w:rsidP="510EBFA5">
          <w:pPr>
            <w:pStyle w:val="af2"/>
            <w:jc w:val="center"/>
          </w:pPr>
        </w:p>
      </w:tc>
      <w:tc>
        <w:tcPr>
          <w:tcW w:w="3245" w:type="dxa"/>
        </w:tcPr>
        <w:p w14:paraId="1F9078CF" w14:textId="77777777" w:rsidR="006B7020" w:rsidRDefault="006B7020" w:rsidP="510EBFA5">
          <w:pPr>
            <w:pStyle w:val="af2"/>
            <w:ind w:right="-115"/>
            <w:jc w:val="right"/>
          </w:pPr>
        </w:p>
      </w:tc>
    </w:tr>
  </w:tbl>
  <w:p w14:paraId="71840153" w14:textId="77777777" w:rsidR="006B7020" w:rsidRDefault="006B7020" w:rsidP="510EBFA5">
    <w:pPr>
      <w:pStyle w:val="af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810AE7D6"/>
    <w:lvl w:ilvl="0">
      <w:start w:val="1"/>
      <w:numFmt w:val="bullet"/>
      <w:pStyle w:val="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188615C"/>
    <w:multiLevelType w:val="hybridMultilevel"/>
    <w:tmpl w:val="9E40894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0316D2"/>
    <w:multiLevelType w:val="hybridMultilevel"/>
    <w:tmpl w:val="00EA506E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4C184C"/>
    <w:multiLevelType w:val="hybridMultilevel"/>
    <w:tmpl w:val="A22287F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5C62C9"/>
    <w:multiLevelType w:val="multilevel"/>
    <w:tmpl w:val="E47AB0D6"/>
    <w:lvl w:ilvl="0">
      <w:start w:val="1"/>
      <w:numFmt w:val="decimal"/>
      <w:lvlText w:val="%1."/>
      <w:lvlJc w:val="left"/>
      <w:pPr>
        <w:ind w:left="1125" w:hanging="360"/>
      </w:pPr>
      <w:rPr>
        <w:rFonts w:hint="default"/>
      </w:rPr>
    </w:lvl>
    <w:lvl w:ilvl="1">
      <w:start w:val="8"/>
      <w:numFmt w:val="decimal"/>
      <w:isLgl/>
      <w:lvlText w:val="%1.%2."/>
      <w:lvlJc w:val="left"/>
      <w:pPr>
        <w:ind w:left="1485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8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45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4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0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65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65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25" w:hanging="2160"/>
      </w:pPr>
      <w:rPr>
        <w:rFonts w:hint="default"/>
      </w:rPr>
    </w:lvl>
  </w:abstractNum>
  <w:abstractNum w:abstractNumId="5" w15:restartNumberingAfterBreak="0">
    <w:nsid w:val="08D16730"/>
    <w:multiLevelType w:val="hybridMultilevel"/>
    <w:tmpl w:val="C5B2B2D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8F4349B"/>
    <w:multiLevelType w:val="multilevel"/>
    <w:tmpl w:val="AFB435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0A8A0DF6"/>
    <w:multiLevelType w:val="hybridMultilevel"/>
    <w:tmpl w:val="2B74781E"/>
    <w:lvl w:ilvl="0" w:tplc="F91AE01C">
      <w:start w:val="3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45" w:hanging="360"/>
      </w:pPr>
    </w:lvl>
    <w:lvl w:ilvl="2" w:tplc="0409001B" w:tentative="1">
      <w:start w:val="1"/>
      <w:numFmt w:val="lowerRoman"/>
      <w:lvlText w:val="%3."/>
      <w:lvlJc w:val="right"/>
      <w:pPr>
        <w:ind w:left="2565" w:hanging="180"/>
      </w:pPr>
    </w:lvl>
    <w:lvl w:ilvl="3" w:tplc="0409000F" w:tentative="1">
      <w:start w:val="1"/>
      <w:numFmt w:val="decimal"/>
      <w:lvlText w:val="%4."/>
      <w:lvlJc w:val="left"/>
      <w:pPr>
        <w:ind w:left="3285" w:hanging="360"/>
      </w:pPr>
    </w:lvl>
    <w:lvl w:ilvl="4" w:tplc="04090019" w:tentative="1">
      <w:start w:val="1"/>
      <w:numFmt w:val="lowerLetter"/>
      <w:lvlText w:val="%5."/>
      <w:lvlJc w:val="left"/>
      <w:pPr>
        <w:ind w:left="4005" w:hanging="360"/>
      </w:pPr>
    </w:lvl>
    <w:lvl w:ilvl="5" w:tplc="0409001B" w:tentative="1">
      <w:start w:val="1"/>
      <w:numFmt w:val="lowerRoman"/>
      <w:lvlText w:val="%6."/>
      <w:lvlJc w:val="right"/>
      <w:pPr>
        <w:ind w:left="4725" w:hanging="180"/>
      </w:pPr>
    </w:lvl>
    <w:lvl w:ilvl="6" w:tplc="0409000F" w:tentative="1">
      <w:start w:val="1"/>
      <w:numFmt w:val="decimal"/>
      <w:lvlText w:val="%7."/>
      <w:lvlJc w:val="left"/>
      <w:pPr>
        <w:ind w:left="5445" w:hanging="360"/>
      </w:pPr>
    </w:lvl>
    <w:lvl w:ilvl="7" w:tplc="04090019" w:tentative="1">
      <w:start w:val="1"/>
      <w:numFmt w:val="lowerLetter"/>
      <w:lvlText w:val="%8."/>
      <w:lvlJc w:val="left"/>
      <w:pPr>
        <w:ind w:left="6165" w:hanging="360"/>
      </w:pPr>
    </w:lvl>
    <w:lvl w:ilvl="8" w:tplc="04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 w15:restartNumberingAfterBreak="0">
    <w:nsid w:val="0AF57A6B"/>
    <w:multiLevelType w:val="hybridMultilevel"/>
    <w:tmpl w:val="3C68D3A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FEF6A0A"/>
    <w:multiLevelType w:val="hybridMultilevel"/>
    <w:tmpl w:val="AE627C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08B60AD"/>
    <w:multiLevelType w:val="multilevel"/>
    <w:tmpl w:val="2DC2B1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16BD1702"/>
    <w:multiLevelType w:val="hybridMultilevel"/>
    <w:tmpl w:val="93F48D2A"/>
    <w:lvl w:ilvl="0" w:tplc="3F949BDA">
      <w:start w:val="1"/>
      <w:numFmt w:val="decimal"/>
      <w:lvlText w:val="%1."/>
      <w:lvlJc w:val="left"/>
      <w:pPr>
        <w:ind w:left="750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AD2149E"/>
    <w:multiLevelType w:val="hybridMultilevel"/>
    <w:tmpl w:val="50B6E1B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C355CD8"/>
    <w:multiLevelType w:val="hybridMultilevel"/>
    <w:tmpl w:val="4B709CC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C534A1A"/>
    <w:multiLevelType w:val="multilevel"/>
    <w:tmpl w:val="38381B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1F6948B0"/>
    <w:multiLevelType w:val="hybridMultilevel"/>
    <w:tmpl w:val="8DDCC30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04AB382"/>
    <w:multiLevelType w:val="hybridMultilevel"/>
    <w:tmpl w:val="4EF8EED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2B4A72D2">
      <w:start w:val="1"/>
      <w:numFmt w:val="bullet"/>
      <w:lvlText w:val="o"/>
      <w:lvlJc w:val="left"/>
      <w:pPr>
        <w:ind w:left="1440" w:hanging="360"/>
      </w:pPr>
      <w:rPr>
        <w:rFonts w:ascii="Symbol" w:hAnsi="Symbol"/>
      </w:rPr>
    </w:lvl>
    <w:lvl w:ilvl="2" w:tplc="189DA19E">
      <w:start w:val="1"/>
      <w:numFmt w:val="bullet"/>
      <w:lvlText w:val="·"/>
      <w:lvlJc w:val="left"/>
      <w:pPr>
        <w:ind w:left="2160" w:hanging="360"/>
      </w:pPr>
      <w:rPr>
        <w:rFonts w:ascii="Symbol" w:hAnsi="Symbol"/>
      </w:rPr>
    </w:lvl>
    <w:lvl w:ilvl="3" w:tplc="487F647E">
      <w:start w:val="1"/>
      <w:numFmt w:val="bullet"/>
      <w:lvlText w:val="o"/>
      <w:lvlJc w:val="left"/>
      <w:pPr>
        <w:ind w:left="2880" w:hanging="360"/>
      </w:pPr>
      <w:rPr>
        <w:rFonts w:ascii="Symbol" w:hAnsi="Symbol"/>
      </w:rPr>
    </w:lvl>
    <w:lvl w:ilvl="4" w:tplc="3E9976D5">
      <w:start w:val="1"/>
      <w:numFmt w:val="bullet"/>
      <w:lvlText w:val="·"/>
      <w:lvlJc w:val="left"/>
      <w:pPr>
        <w:ind w:left="3600" w:hanging="360"/>
      </w:pPr>
      <w:rPr>
        <w:rFonts w:ascii="Symbol" w:hAnsi="Symbol"/>
      </w:rPr>
    </w:lvl>
    <w:lvl w:ilvl="5" w:tplc="249A1C56">
      <w:start w:val="1"/>
      <w:numFmt w:val="bullet"/>
      <w:lvlText w:val="o"/>
      <w:lvlJc w:val="left"/>
      <w:pPr>
        <w:ind w:left="4320" w:hanging="360"/>
      </w:pPr>
      <w:rPr>
        <w:rFonts w:ascii="Symbol" w:hAnsi="Symbol"/>
      </w:rPr>
    </w:lvl>
    <w:lvl w:ilvl="6" w:tplc="063CC911">
      <w:start w:val="1"/>
      <w:numFmt w:val="bullet"/>
      <w:lvlText w:val="·"/>
      <w:lvlJc w:val="left"/>
      <w:pPr>
        <w:ind w:left="5040" w:hanging="360"/>
      </w:pPr>
      <w:rPr>
        <w:rFonts w:ascii="Symbol" w:hAnsi="Symbol"/>
      </w:rPr>
    </w:lvl>
    <w:lvl w:ilvl="7" w:tplc="274F6147">
      <w:start w:val="1"/>
      <w:numFmt w:val="bullet"/>
      <w:lvlText w:val="o"/>
      <w:lvlJc w:val="left"/>
      <w:pPr>
        <w:ind w:left="5760" w:hanging="360"/>
      </w:pPr>
      <w:rPr>
        <w:rFonts w:ascii="Symbol" w:hAnsi="Symbol"/>
      </w:rPr>
    </w:lvl>
    <w:lvl w:ilvl="8" w:tplc="6B0E7D1A">
      <w:start w:val="1"/>
      <w:numFmt w:val="bullet"/>
      <w:lvlText w:val="·"/>
      <w:lvlJc w:val="left"/>
      <w:pPr>
        <w:ind w:left="6480" w:hanging="360"/>
      </w:pPr>
      <w:rPr>
        <w:rFonts w:ascii="Symbol" w:hAnsi="Symbol"/>
      </w:rPr>
    </w:lvl>
  </w:abstractNum>
  <w:abstractNum w:abstractNumId="17" w15:restartNumberingAfterBreak="0">
    <w:nsid w:val="259E5DBA"/>
    <w:multiLevelType w:val="multilevel"/>
    <w:tmpl w:val="EAFEA2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2C822AA6"/>
    <w:multiLevelType w:val="hybridMultilevel"/>
    <w:tmpl w:val="DAD810A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D6A7F35"/>
    <w:multiLevelType w:val="multilevel"/>
    <w:tmpl w:val="BA48DC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301E2978"/>
    <w:multiLevelType w:val="multilevel"/>
    <w:tmpl w:val="19567E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33FB5578"/>
    <w:multiLevelType w:val="multilevel"/>
    <w:tmpl w:val="47143B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37794C7F"/>
    <w:multiLevelType w:val="multilevel"/>
    <w:tmpl w:val="BF885E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3FA029D2"/>
    <w:multiLevelType w:val="hybridMultilevel"/>
    <w:tmpl w:val="EE0A88A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462A4D"/>
    <w:multiLevelType w:val="hybridMultilevel"/>
    <w:tmpl w:val="194A95D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2CE2AA4"/>
    <w:multiLevelType w:val="multilevel"/>
    <w:tmpl w:val="EBBAC556"/>
    <w:lvl w:ilvl="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26" w15:restartNumberingAfterBreak="0">
    <w:nsid w:val="465851FF"/>
    <w:multiLevelType w:val="multilevel"/>
    <w:tmpl w:val="B8B22E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474E2BEE"/>
    <w:multiLevelType w:val="hybridMultilevel"/>
    <w:tmpl w:val="EBF84C2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D130743"/>
    <w:multiLevelType w:val="hybridMultilevel"/>
    <w:tmpl w:val="4558D5C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DE874E0"/>
    <w:multiLevelType w:val="hybridMultilevel"/>
    <w:tmpl w:val="DF2C59D2"/>
    <w:lvl w:ilvl="0" w:tplc="75DC09DE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E0907AE"/>
    <w:multiLevelType w:val="multilevel"/>
    <w:tmpl w:val="889413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53AA6471"/>
    <w:multiLevelType w:val="hybridMultilevel"/>
    <w:tmpl w:val="606801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4562464"/>
    <w:multiLevelType w:val="hybridMultilevel"/>
    <w:tmpl w:val="44D89D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0CF32F8"/>
    <w:multiLevelType w:val="hybridMultilevel"/>
    <w:tmpl w:val="539CECF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  <w:szCs w:val="28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9257A97"/>
    <w:multiLevelType w:val="multilevel"/>
    <w:tmpl w:val="9EF6B9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6A6E4EAB"/>
    <w:multiLevelType w:val="hybridMultilevel"/>
    <w:tmpl w:val="7EAABA1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C6B0DAA"/>
    <w:multiLevelType w:val="hybridMultilevel"/>
    <w:tmpl w:val="75360D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DBC16A5"/>
    <w:multiLevelType w:val="hybridMultilevel"/>
    <w:tmpl w:val="AA62E4B8"/>
    <w:lvl w:ilvl="0" w:tplc="10AA886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4A8171D"/>
    <w:multiLevelType w:val="hybridMultilevel"/>
    <w:tmpl w:val="AF281F68"/>
    <w:lvl w:ilvl="0" w:tplc="04090005">
      <w:start w:val="1"/>
      <w:numFmt w:val="bullet"/>
      <w:lvlText w:val=""/>
      <w:lvlJc w:val="left"/>
      <w:pPr>
        <w:ind w:left="11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39" w15:restartNumberingAfterBreak="0">
    <w:nsid w:val="7A7077C2"/>
    <w:multiLevelType w:val="multilevel"/>
    <w:tmpl w:val="1FAE99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7F054602"/>
    <w:multiLevelType w:val="multilevel"/>
    <w:tmpl w:val="FF1EBB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966157273">
    <w:abstractNumId w:val="27"/>
  </w:num>
  <w:num w:numId="2" w16cid:durableId="1120415212">
    <w:abstractNumId w:val="4"/>
  </w:num>
  <w:num w:numId="3" w16cid:durableId="212080877">
    <w:abstractNumId w:val="7"/>
  </w:num>
  <w:num w:numId="4" w16cid:durableId="887373809">
    <w:abstractNumId w:val="25"/>
  </w:num>
  <w:num w:numId="5" w16cid:durableId="377437307">
    <w:abstractNumId w:val="16"/>
  </w:num>
  <w:num w:numId="6" w16cid:durableId="1014067903">
    <w:abstractNumId w:val="28"/>
  </w:num>
  <w:num w:numId="7" w16cid:durableId="1673331628">
    <w:abstractNumId w:val="11"/>
  </w:num>
  <w:num w:numId="8" w16cid:durableId="712390111">
    <w:abstractNumId w:val="38"/>
  </w:num>
  <w:num w:numId="9" w16cid:durableId="1014302379">
    <w:abstractNumId w:val="5"/>
  </w:num>
  <w:num w:numId="10" w16cid:durableId="486214105">
    <w:abstractNumId w:val="8"/>
  </w:num>
  <w:num w:numId="11" w16cid:durableId="2105345360">
    <w:abstractNumId w:val="3"/>
  </w:num>
  <w:num w:numId="12" w16cid:durableId="237400729">
    <w:abstractNumId w:val="15"/>
  </w:num>
  <w:num w:numId="13" w16cid:durableId="1241598113">
    <w:abstractNumId w:val="1"/>
  </w:num>
  <w:num w:numId="14" w16cid:durableId="544217753">
    <w:abstractNumId w:val="13"/>
  </w:num>
  <w:num w:numId="15" w16cid:durableId="1550804869">
    <w:abstractNumId w:val="12"/>
  </w:num>
  <w:num w:numId="16" w16cid:durableId="341516058">
    <w:abstractNumId w:val="35"/>
  </w:num>
  <w:num w:numId="17" w16cid:durableId="1488286037">
    <w:abstractNumId w:val="18"/>
  </w:num>
  <w:num w:numId="18" w16cid:durableId="915433386">
    <w:abstractNumId w:val="24"/>
  </w:num>
  <w:num w:numId="19" w16cid:durableId="963777786">
    <w:abstractNumId w:val="9"/>
  </w:num>
  <w:num w:numId="20" w16cid:durableId="1661696323">
    <w:abstractNumId w:val="32"/>
  </w:num>
  <w:num w:numId="21" w16cid:durableId="1371347026">
    <w:abstractNumId w:val="0"/>
  </w:num>
  <w:num w:numId="22" w16cid:durableId="1696493600">
    <w:abstractNumId w:val="36"/>
  </w:num>
  <w:num w:numId="23" w16cid:durableId="1164279219">
    <w:abstractNumId w:val="37"/>
  </w:num>
  <w:num w:numId="24" w16cid:durableId="406263908">
    <w:abstractNumId w:val="33"/>
  </w:num>
  <w:num w:numId="25" w16cid:durableId="931089297">
    <w:abstractNumId w:val="31"/>
  </w:num>
  <w:num w:numId="26" w16cid:durableId="1835367703">
    <w:abstractNumId w:val="29"/>
  </w:num>
  <w:num w:numId="27" w16cid:durableId="885869640">
    <w:abstractNumId w:val="14"/>
  </w:num>
  <w:num w:numId="28" w16cid:durableId="476528625">
    <w:abstractNumId w:val="19"/>
  </w:num>
  <w:num w:numId="29" w16cid:durableId="11494252">
    <w:abstractNumId w:val="26"/>
  </w:num>
  <w:num w:numId="30" w16cid:durableId="630089820">
    <w:abstractNumId w:val="39"/>
  </w:num>
  <w:num w:numId="31" w16cid:durableId="1709909621">
    <w:abstractNumId w:val="34"/>
  </w:num>
  <w:num w:numId="32" w16cid:durableId="512379360">
    <w:abstractNumId w:val="6"/>
  </w:num>
  <w:num w:numId="33" w16cid:durableId="145172667">
    <w:abstractNumId w:val="30"/>
  </w:num>
  <w:num w:numId="34" w16cid:durableId="1080953665">
    <w:abstractNumId w:val="22"/>
  </w:num>
  <w:num w:numId="35" w16cid:durableId="1447192256">
    <w:abstractNumId w:val="40"/>
  </w:num>
  <w:num w:numId="36" w16cid:durableId="1729109030">
    <w:abstractNumId w:val="10"/>
  </w:num>
  <w:num w:numId="37" w16cid:durableId="301886208">
    <w:abstractNumId w:val="17"/>
  </w:num>
  <w:num w:numId="38" w16cid:durableId="256015542">
    <w:abstractNumId w:val="20"/>
  </w:num>
  <w:num w:numId="39" w16cid:durableId="729695302">
    <w:abstractNumId w:val="21"/>
  </w:num>
  <w:num w:numId="40" w16cid:durableId="136651667">
    <w:abstractNumId w:val="23"/>
  </w:num>
  <w:num w:numId="41" w16cid:durableId="103353228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46C1"/>
    <w:rsid w:val="000065A1"/>
    <w:rsid w:val="00013DC2"/>
    <w:rsid w:val="00032E20"/>
    <w:rsid w:val="000457FB"/>
    <w:rsid w:val="00053D40"/>
    <w:rsid w:val="00094688"/>
    <w:rsid w:val="000A308C"/>
    <w:rsid w:val="000A53CD"/>
    <w:rsid w:val="000A5E51"/>
    <w:rsid w:val="000A7D39"/>
    <w:rsid w:val="000B0821"/>
    <w:rsid w:val="000C4838"/>
    <w:rsid w:val="000D25BA"/>
    <w:rsid w:val="000E435F"/>
    <w:rsid w:val="000E55D5"/>
    <w:rsid w:val="00110F5C"/>
    <w:rsid w:val="00121C4B"/>
    <w:rsid w:val="00135495"/>
    <w:rsid w:val="00144D49"/>
    <w:rsid w:val="001539D9"/>
    <w:rsid w:val="00154486"/>
    <w:rsid w:val="0015793A"/>
    <w:rsid w:val="00171477"/>
    <w:rsid w:val="0018448E"/>
    <w:rsid w:val="001872A0"/>
    <w:rsid w:val="001930F9"/>
    <w:rsid w:val="00197DC6"/>
    <w:rsid w:val="001B1928"/>
    <w:rsid w:val="001B5806"/>
    <w:rsid w:val="001C6FDB"/>
    <w:rsid w:val="001C7B1B"/>
    <w:rsid w:val="001D1109"/>
    <w:rsid w:val="00202903"/>
    <w:rsid w:val="00210AC4"/>
    <w:rsid w:val="00212484"/>
    <w:rsid w:val="00213F22"/>
    <w:rsid w:val="00222E32"/>
    <w:rsid w:val="00230547"/>
    <w:rsid w:val="002346E7"/>
    <w:rsid w:val="002420D0"/>
    <w:rsid w:val="00250E85"/>
    <w:rsid w:val="00251BAA"/>
    <w:rsid w:val="00261E6A"/>
    <w:rsid w:val="0028209E"/>
    <w:rsid w:val="00292B93"/>
    <w:rsid w:val="0029661B"/>
    <w:rsid w:val="002F4F6D"/>
    <w:rsid w:val="0030461B"/>
    <w:rsid w:val="00317054"/>
    <w:rsid w:val="00321575"/>
    <w:rsid w:val="0032369A"/>
    <w:rsid w:val="00325BB2"/>
    <w:rsid w:val="00337EF8"/>
    <w:rsid w:val="00365487"/>
    <w:rsid w:val="00367CF3"/>
    <w:rsid w:val="00371A4F"/>
    <w:rsid w:val="00372146"/>
    <w:rsid w:val="003746C8"/>
    <w:rsid w:val="00381EAB"/>
    <w:rsid w:val="003969B9"/>
    <w:rsid w:val="003A7CD0"/>
    <w:rsid w:val="003B19FA"/>
    <w:rsid w:val="003C00D1"/>
    <w:rsid w:val="003C31BE"/>
    <w:rsid w:val="003C7C3F"/>
    <w:rsid w:val="003D260E"/>
    <w:rsid w:val="003F2A77"/>
    <w:rsid w:val="00420696"/>
    <w:rsid w:val="00434992"/>
    <w:rsid w:val="0044286C"/>
    <w:rsid w:val="00451DFD"/>
    <w:rsid w:val="004527CD"/>
    <w:rsid w:val="00461DFF"/>
    <w:rsid w:val="004720B4"/>
    <w:rsid w:val="004929A9"/>
    <w:rsid w:val="004C650B"/>
    <w:rsid w:val="004C73D5"/>
    <w:rsid w:val="004D5651"/>
    <w:rsid w:val="004E50B6"/>
    <w:rsid w:val="004F0CC1"/>
    <w:rsid w:val="00501D17"/>
    <w:rsid w:val="005100D6"/>
    <w:rsid w:val="00511C22"/>
    <w:rsid w:val="00513EB8"/>
    <w:rsid w:val="005142D6"/>
    <w:rsid w:val="005200C4"/>
    <w:rsid w:val="00525F85"/>
    <w:rsid w:val="00532105"/>
    <w:rsid w:val="0053243D"/>
    <w:rsid w:val="00547E3E"/>
    <w:rsid w:val="00571B42"/>
    <w:rsid w:val="00574005"/>
    <w:rsid w:val="00581037"/>
    <w:rsid w:val="0058452A"/>
    <w:rsid w:val="005A07AD"/>
    <w:rsid w:val="005A2EE4"/>
    <w:rsid w:val="005B14BD"/>
    <w:rsid w:val="005C76F8"/>
    <w:rsid w:val="005D2F13"/>
    <w:rsid w:val="005E357F"/>
    <w:rsid w:val="005E5ACF"/>
    <w:rsid w:val="006021C4"/>
    <w:rsid w:val="006061A5"/>
    <w:rsid w:val="006146C1"/>
    <w:rsid w:val="006211E9"/>
    <w:rsid w:val="00632D43"/>
    <w:rsid w:val="00637C32"/>
    <w:rsid w:val="00644E42"/>
    <w:rsid w:val="006971A1"/>
    <w:rsid w:val="006A10C9"/>
    <w:rsid w:val="006B7020"/>
    <w:rsid w:val="006B7683"/>
    <w:rsid w:val="006D1561"/>
    <w:rsid w:val="006D1D1E"/>
    <w:rsid w:val="006D4ABC"/>
    <w:rsid w:val="007015C9"/>
    <w:rsid w:val="00711B1F"/>
    <w:rsid w:val="00721976"/>
    <w:rsid w:val="00733D60"/>
    <w:rsid w:val="00737768"/>
    <w:rsid w:val="007429D1"/>
    <w:rsid w:val="00753AC6"/>
    <w:rsid w:val="00761926"/>
    <w:rsid w:val="00762556"/>
    <w:rsid w:val="00764D5D"/>
    <w:rsid w:val="00787C2E"/>
    <w:rsid w:val="007974EE"/>
    <w:rsid w:val="007B195B"/>
    <w:rsid w:val="007C3D16"/>
    <w:rsid w:val="007D0037"/>
    <w:rsid w:val="007D03CA"/>
    <w:rsid w:val="007D6E79"/>
    <w:rsid w:val="007E083E"/>
    <w:rsid w:val="007F1CDA"/>
    <w:rsid w:val="007F4C9A"/>
    <w:rsid w:val="00820109"/>
    <w:rsid w:val="00831816"/>
    <w:rsid w:val="008446AE"/>
    <w:rsid w:val="00881754"/>
    <w:rsid w:val="008B292C"/>
    <w:rsid w:val="008C5CC1"/>
    <w:rsid w:val="008D7272"/>
    <w:rsid w:val="008E4823"/>
    <w:rsid w:val="0092241B"/>
    <w:rsid w:val="009251B7"/>
    <w:rsid w:val="009306D8"/>
    <w:rsid w:val="00933926"/>
    <w:rsid w:val="00940650"/>
    <w:rsid w:val="009628BB"/>
    <w:rsid w:val="00964664"/>
    <w:rsid w:val="00964CD7"/>
    <w:rsid w:val="00994039"/>
    <w:rsid w:val="009A01D4"/>
    <w:rsid w:val="009A1CE4"/>
    <w:rsid w:val="009A54B2"/>
    <w:rsid w:val="009B08AD"/>
    <w:rsid w:val="009E178D"/>
    <w:rsid w:val="009E4AE0"/>
    <w:rsid w:val="009E6B86"/>
    <w:rsid w:val="009E77E4"/>
    <w:rsid w:val="009F53FF"/>
    <w:rsid w:val="00A05FA1"/>
    <w:rsid w:val="00A068D8"/>
    <w:rsid w:val="00A432B1"/>
    <w:rsid w:val="00A55B1A"/>
    <w:rsid w:val="00A6090B"/>
    <w:rsid w:val="00A61CBD"/>
    <w:rsid w:val="00A624A4"/>
    <w:rsid w:val="00A67BB9"/>
    <w:rsid w:val="00A72B8C"/>
    <w:rsid w:val="00A7467A"/>
    <w:rsid w:val="00A767AE"/>
    <w:rsid w:val="00A81F92"/>
    <w:rsid w:val="00A841E8"/>
    <w:rsid w:val="00A966CB"/>
    <w:rsid w:val="00A97A86"/>
    <w:rsid w:val="00AA5B1C"/>
    <w:rsid w:val="00AB3488"/>
    <w:rsid w:val="00AC0922"/>
    <w:rsid w:val="00AC0EEB"/>
    <w:rsid w:val="00AC2D6C"/>
    <w:rsid w:val="00AD2523"/>
    <w:rsid w:val="00AD3B2B"/>
    <w:rsid w:val="00AE4689"/>
    <w:rsid w:val="00B031A7"/>
    <w:rsid w:val="00B066D7"/>
    <w:rsid w:val="00B12EB1"/>
    <w:rsid w:val="00B202E4"/>
    <w:rsid w:val="00B21FEC"/>
    <w:rsid w:val="00B3450F"/>
    <w:rsid w:val="00B35ACD"/>
    <w:rsid w:val="00B531A3"/>
    <w:rsid w:val="00B66937"/>
    <w:rsid w:val="00B80A4B"/>
    <w:rsid w:val="00B8376B"/>
    <w:rsid w:val="00C015D4"/>
    <w:rsid w:val="00C047C3"/>
    <w:rsid w:val="00C235A5"/>
    <w:rsid w:val="00C34D99"/>
    <w:rsid w:val="00C373FC"/>
    <w:rsid w:val="00C47451"/>
    <w:rsid w:val="00C57ABB"/>
    <w:rsid w:val="00C86BC0"/>
    <w:rsid w:val="00CA08D4"/>
    <w:rsid w:val="00CA263F"/>
    <w:rsid w:val="00CA6817"/>
    <w:rsid w:val="00CB3516"/>
    <w:rsid w:val="00CD031F"/>
    <w:rsid w:val="00D47C6F"/>
    <w:rsid w:val="00D52BCB"/>
    <w:rsid w:val="00D71C30"/>
    <w:rsid w:val="00DB01A1"/>
    <w:rsid w:val="00DB2B22"/>
    <w:rsid w:val="00DE0005"/>
    <w:rsid w:val="00DF1B05"/>
    <w:rsid w:val="00E10823"/>
    <w:rsid w:val="00E14F1C"/>
    <w:rsid w:val="00E207F7"/>
    <w:rsid w:val="00E35C1C"/>
    <w:rsid w:val="00E367BB"/>
    <w:rsid w:val="00E57A51"/>
    <w:rsid w:val="00E621A2"/>
    <w:rsid w:val="00E724A8"/>
    <w:rsid w:val="00E8784E"/>
    <w:rsid w:val="00E9558C"/>
    <w:rsid w:val="00EB189F"/>
    <w:rsid w:val="00EB1CDE"/>
    <w:rsid w:val="00EB6048"/>
    <w:rsid w:val="00EE52DF"/>
    <w:rsid w:val="00F024E3"/>
    <w:rsid w:val="00F11393"/>
    <w:rsid w:val="00F43B5F"/>
    <w:rsid w:val="00F43C76"/>
    <w:rsid w:val="00F474DE"/>
    <w:rsid w:val="00F54E4B"/>
    <w:rsid w:val="00F65975"/>
    <w:rsid w:val="00F70C53"/>
    <w:rsid w:val="00F76DC5"/>
    <w:rsid w:val="00F80391"/>
    <w:rsid w:val="00F83D30"/>
    <w:rsid w:val="00F95A6F"/>
    <w:rsid w:val="00FA0E60"/>
    <w:rsid w:val="00FB5044"/>
    <w:rsid w:val="00FD23E2"/>
    <w:rsid w:val="00FD6BE1"/>
    <w:rsid w:val="00FF70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F8D62C"/>
  <w15:chartTrackingRefBased/>
  <w15:docId w15:val="{0AAE41B7-0D70-420F-8967-2422454F5A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A7467A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ru-RU" w:eastAsia="ru-RU"/>
      <w14:ligatures w14:val="none"/>
    </w:rPr>
  </w:style>
  <w:style w:type="paragraph" w:styleId="1">
    <w:name w:val="heading 1"/>
    <w:basedOn w:val="a0"/>
    <w:next w:val="a0"/>
    <w:link w:val="10"/>
    <w:qFormat/>
    <w:rsid w:val="006146C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0"/>
    <w:next w:val="a0"/>
    <w:link w:val="20"/>
    <w:unhideWhenUsed/>
    <w:qFormat/>
    <w:rsid w:val="006146C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0"/>
    <w:next w:val="a0"/>
    <w:link w:val="30"/>
    <w:unhideWhenUsed/>
    <w:qFormat/>
    <w:rsid w:val="006146C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6146C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0"/>
    <w:next w:val="a0"/>
    <w:link w:val="50"/>
    <w:uiPriority w:val="9"/>
    <w:semiHidden/>
    <w:unhideWhenUsed/>
    <w:qFormat/>
    <w:rsid w:val="006146C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0"/>
    <w:next w:val="a0"/>
    <w:link w:val="60"/>
    <w:uiPriority w:val="9"/>
    <w:semiHidden/>
    <w:unhideWhenUsed/>
    <w:qFormat/>
    <w:rsid w:val="006146C1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0"/>
    <w:next w:val="a0"/>
    <w:link w:val="70"/>
    <w:uiPriority w:val="9"/>
    <w:semiHidden/>
    <w:unhideWhenUsed/>
    <w:qFormat/>
    <w:rsid w:val="006146C1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0"/>
    <w:next w:val="a0"/>
    <w:link w:val="80"/>
    <w:uiPriority w:val="9"/>
    <w:semiHidden/>
    <w:unhideWhenUsed/>
    <w:qFormat/>
    <w:rsid w:val="006146C1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0"/>
    <w:next w:val="a0"/>
    <w:link w:val="90"/>
    <w:uiPriority w:val="9"/>
    <w:semiHidden/>
    <w:unhideWhenUsed/>
    <w:qFormat/>
    <w:rsid w:val="006146C1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6146C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1"/>
    <w:link w:val="2"/>
    <w:rsid w:val="006146C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1"/>
    <w:link w:val="3"/>
    <w:rsid w:val="006146C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1"/>
    <w:link w:val="4"/>
    <w:uiPriority w:val="9"/>
    <w:semiHidden/>
    <w:rsid w:val="006146C1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1"/>
    <w:link w:val="5"/>
    <w:uiPriority w:val="9"/>
    <w:semiHidden/>
    <w:rsid w:val="006146C1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1"/>
    <w:link w:val="6"/>
    <w:uiPriority w:val="9"/>
    <w:semiHidden/>
    <w:rsid w:val="006146C1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1"/>
    <w:link w:val="7"/>
    <w:uiPriority w:val="9"/>
    <w:semiHidden/>
    <w:rsid w:val="006146C1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1"/>
    <w:link w:val="8"/>
    <w:uiPriority w:val="9"/>
    <w:semiHidden/>
    <w:rsid w:val="006146C1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1"/>
    <w:link w:val="9"/>
    <w:uiPriority w:val="9"/>
    <w:semiHidden/>
    <w:rsid w:val="006146C1"/>
    <w:rPr>
      <w:rFonts w:eastAsiaTheme="majorEastAsia" w:cstheme="majorBidi"/>
      <w:color w:val="272727" w:themeColor="text1" w:themeTint="D8"/>
    </w:rPr>
  </w:style>
  <w:style w:type="paragraph" w:styleId="a4">
    <w:name w:val="Title"/>
    <w:basedOn w:val="a0"/>
    <w:next w:val="a0"/>
    <w:link w:val="a5"/>
    <w:uiPriority w:val="10"/>
    <w:qFormat/>
    <w:rsid w:val="006146C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5">
    <w:name w:val="Назва Знак"/>
    <w:basedOn w:val="a1"/>
    <w:link w:val="a4"/>
    <w:uiPriority w:val="10"/>
    <w:rsid w:val="006146C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6">
    <w:name w:val="Subtitle"/>
    <w:basedOn w:val="a0"/>
    <w:next w:val="a0"/>
    <w:link w:val="a7"/>
    <w:uiPriority w:val="11"/>
    <w:qFormat/>
    <w:rsid w:val="006146C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7">
    <w:name w:val="Підзаголовок Знак"/>
    <w:basedOn w:val="a1"/>
    <w:link w:val="a6"/>
    <w:uiPriority w:val="11"/>
    <w:rsid w:val="006146C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8">
    <w:name w:val="Quote"/>
    <w:basedOn w:val="a0"/>
    <w:next w:val="a0"/>
    <w:link w:val="a9"/>
    <w:uiPriority w:val="29"/>
    <w:qFormat/>
    <w:rsid w:val="006146C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9">
    <w:name w:val="Цитата Знак"/>
    <w:basedOn w:val="a1"/>
    <w:link w:val="a8"/>
    <w:uiPriority w:val="29"/>
    <w:rsid w:val="006146C1"/>
    <w:rPr>
      <w:i/>
      <w:iCs/>
      <w:color w:val="404040" w:themeColor="text1" w:themeTint="BF"/>
    </w:rPr>
  </w:style>
  <w:style w:type="paragraph" w:styleId="aa">
    <w:name w:val="List Paragraph"/>
    <w:basedOn w:val="a0"/>
    <w:uiPriority w:val="34"/>
    <w:qFormat/>
    <w:rsid w:val="006146C1"/>
    <w:pPr>
      <w:ind w:left="720"/>
      <w:contextualSpacing/>
    </w:pPr>
  </w:style>
  <w:style w:type="character" w:styleId="ab">
    <w:name w:val="Intense Emphasis"/>
    <w:basedOn w:val="a1"/>
    <w:uiPriority w:val="21"/>
    <w:qFormat/>
    <w:rsid w:val="006146C1"/>
    <w:rPr>
      <w:i/>
      <w:iCs/>
      <w:color w:val="2F5496" w:themeColor="accent1" w:themeShade="BF"/>
    </w:rPr>
  </w:style>
  <w:style w:type="paragraph" w:styleId="ac">
    <w:name w:val="Intense Quote"/>
    <w:basedOn w:val="a0"/>
    <w:next w:val="a0"/>
    <w:link w:val="ad"/>
    <w:uiPriority w:val="30"/>
    <w:qFormat/>
    <w:rsid w:val="006146C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d">
    <w:name w:val="Насичена цитата Знак"/>
    <w:basedOn w:val="a1"/>
    <w:link w:val="ac"/>
    <w:uiPriority w:val="30"/>
    <w:rsid w:val="006146C1"/>
    <w:rPr>
      <w:i/>
      <w:iCs/>
      <w:color w:val="2F5496" w:themeColor="accent1" w:themeShade="BF"/>
    </w:rPr>
  </w:style>
  <w:style w:type="character" w:styleId="ae">
    <w:name w:val="Intense Reference"/>
    <w:basedOn w:val="a1"/>
    <w:uiPriority w:val="32"/>
    <w:qFormat/>
    <w:rsid w:val="006146C1"/>
    <w:rPr>
      <w:b/>
      <w:bCs/>
      <w:smallCaps/>
      <w:color w:val="2F5496" w:themeColor="accent1" w:themeShade="BF"/>
      <w:spacing w:val="5"/>
    </w:rPr>
  </w:style>
  <w:style w:type="paragraph" w:styleId="af">
    <w:name w:val="Body Text"/>
    <w:basedOn w:val="a0"/>
    <w:link w:val="af0"/>
    <w:rsid w:val="00A7467A"/>
    <w:pPr>
      <w:widowControl w:val="0"/>
      <w:autoSpaceDE w:val="0"/>
      <w:autoSpaceDN w:val="0"/>
      <w:adjustRightInd w:val="0"/>
      <w:ind w:left="112" w:firstLine="566"/>
    </w:pPr>
    <w:rPr>
      <w:sz w:val="28"/>
      <w:szCs w:val="28"/>
      <w:lang w:val="uk-UA" w:eastAsia="uk-UA"/>
    </w:rPr>
  </w:style>
  <w:style w:type="character" w:customStyle="1" w:styleId="af0">
    <w:name w:val="Основний текст Знак"/>
    <w:basedOn w:val="a1"/>
    <w:link w:val="af"/>
    <w:rsid w:val="00A7467A"/>
    <w:rPr>
      <w:rFonts w:ascii="Times New Roman" w:eastAsia="Times New Roman" w:hAnsi="Times New Roman" w:cs="Times New Roman"/>
      <w:kern w:val="0"/>
      <w:sz w:val="28"/>
      <w:szCs w:val="28"/>
      <w:lang w:eastAsia="uk-UA"/>
      <w14:ligatures w14:val="none"/>
    </w:rPr>
  </w:style>
  <w:style w:type="paragraph" w:customStyle="1" w:styleId="11">
    <w:name w:val="Заголовок 11"/>
    <w:basedOn w:val="a0"/>
    <w:rsid w:val="00A7467A"/>
    <w:pPr>
      <w:widowControl w:val="0"/>
      <w:autoSpaceDE w:val="0"/>
      <w:autoSpaceDN w:val="0"/>
      <w:adjustRightInd w:val="0"/>
      <w:outlineLvl w:val="0"/>
    </w:pPr>
    <w:rPr>
      <w:b/>
      <w:bCs/>
      <w:sz w:val="28"/>
      <w:szCs w:val="28"/>
      <w:lang w:val="uk-UA" w:eastAsia="uk-UA"/>
    </w:rPr>
  </w:style>
  <w:style w:type="paragraph" w:styleId="21">
    <w:name w:val="Body Text 2"/>
    <w:basedOn w:val="a0"/>
    <w:link w:val="22"/>
    <w:uiPriority w:val="99"/>
    <w:semiHidden/>
    <w:unhideWhenUsed/>
    <w:rsid w:val="00A7467A"/>
    <w:pPr>
      <w:spacing w:after="120" w:line="480" w:lineRule="auto"/>
    </w:pPr>
  </w:style>
  <w:style w:type="character" w:customStyle="1" w:styleId="22">
    <w:name w:val="Основний текст 2 Знак"/>
    <w:basedOn w:val="a1"/>
    <w:link w:val="21"/>
    <w:uiPriority w:val="99"/>
    <w:semiHidden/>
    <w:rsid w:val="00A7467A"/>
    <w:rPr>
      <w:rFonts w:ascii="Times New Roman" w:eastAsia="Times New Roman" w:hAnsi="Times New Roman" w:cs="Times New Roman"/>
      <w:kern w:val="0"/>
      <w:sz w:val="24"/>
      <w:szCs w:val="24"/>
      <w:lang w:val="ru-RU" w:eastAsia="ru-RU"/>
      <w14:ligatures w14:val="none"/>
    </w:rPr>
  </w:style>
  <w:style w:type="character" w:styleId="af1">
    <w:name w:val="Hyperlink"/>
    <w:rsid w:val="00A7467A"/>
    <w:rPr>
      <w:color w:val="0000FF"/>
      <w:u w:val="single"/>
    </w:rPr>
  </w:style>
  <w:style w:type="character" w:customStyle="1" w:styleId="sw">
    <w:name w:val="sw"/>
    <w:basedOn w:val="a1"/>
    <w:rsid w:val="00A7467A"/>
  </w:style>
  <w:style w:type="paragraph" w:styleId="af2">
    <w:name w:val="header"/>
    <w:basedOn w:val="a0"/>
    <w:link w:val="af3"/>
    <w:uiPriority w:val="99"/>
    <w:unhideWhenUsed/>
    <w:rsid w:val="00A7467A"/>
    <w:pPr>
      <w:tabs>
        <w:tab w:val="center" w:pos="4680"/>
        <w:tab w:val="right" w:pos="9360"/>
      </w:tabs>
    </w:pPr>
  </w:style>
  <w:style w:type="character" w:customStyle="1" w:styleId="af3">
    <w:name w:val="Верхній колонтитул Знак"/>
    <w:basedOn w:val="a1"/>
    <w:link w:val="af2"/>
    <w:uiPriority w:val="99"/>
    <w:rsid w:val="00A7467A"/>
    <w:rPr>
      <w:rFonts w:ascii="Times New Roman" w:eastAsia="Times New Roman" w:hAnsi="Times New Roman" w:cs="Times New Roman"/>
      <w:kern w:val="0"/>
      <w:sz w:val="24"/>
      <w:szCs w:val="24"/>
      <w:lang w:val="ru-RU" w:eastAsia="ru-RU"/>
      <w14:ligatures w14:val="none"/>
    </w:rPr>
  </w:style>
  <w:style w:type="paragraph" w:styleId="af4">
    <w:name w:val="footer"/>
    <w:basedOn w:val="a0"/>
    <w:link w:val="af5"/>
    <w:uiPriority w:val="99"/>
    <w:unhideWhenUsed/>
    <w:rsid w:val="00A7467A"/>
    <w:pPr>
      <w:tabs>
        <w:tab w:val="center" w:pos="4680"/>
        <w:tab w:val="right" w:pos="9360"/>
      </w:tabs>
    </w:pPr>
  </w:style>
  <w:style w:type="character" w:customStyle="1" w:styleId="af5">
    <w:name w:val="Нижній колонтитул Знак"/>
    <w:basedOn w:val="a1"/>
    <w:link w:val="af4"/>
    <w:uiPriority w:val="99"/>
    <w:rsid w:val="00A7467A"/>
    <w:rPr>
      <w:rFonts w:ascii="Times New Roman" w:eastAsia="Times New Roman" w:hAnsi="Times New Roman" w:cs="Times New Roman"/>
      <w:kern w:val="0"/>
      <w:sz w:val="24"/>
      <w:szCs w:val="24"/>
      <w:lang w:val="ru-RU" w:eastAsia="ru-RU"/>
      <w14:ligatures w14:val="none"/>
    </w:rPr>
  </w:style>
  <w:style w:type="paragraph" w:styleId="a">
    <w:name w:val="List Bullet"/>
    <w:basedOn w:val="a0"/>
    <w:uiPriority w:val="99"/>
    <w:unhideWhenUsed/>
    <w:rsid w:val="00A7467A"/>
    <w:pPr>
      <w:numPr>
        <w:numId w:val="21"/>
      </w:numPr>
      <w:contextualSpacing/>
    </w:pPr>
  </w:style>
  <w:style w:type="character" w:styleId="af6">
    <w:name w:val="Unresolved Mention"/>
    <w:basedOn w:val="a1"/>
    <w:uiPriority w:val="99"/>
    <w:semiHidden/>
    <w:unhideWhenUsed/>
    <w:rsid w:val="00A7467A"/>
    <w:rPr>
      <w:color w:val="605E5C"/>
      <w:shd w:val="clear" w:color="auto" w:fill="E1DFDD"/>
    </w:rPr>
  </w:style>
  <w:style w:type="character" w:styleId="af7">
    <w:name w:val="FollowedHyperlink"/>
    <w:basedOn w:val="a1"/>
    <w:uiPriority w:val="99"/>
    <w:semiHidden/>
    <w:unhideWhenUsed/>
    <w:rsid w:val="00A7467A"/>
    <w:rPr>
      <w:color w:val="954F72" w:themeColor="followedHyperlink"/>
      <w:u w:val="single"/>
    </w:rPr>
  </w:style>
  <w:style w:type="paragraph" w:customStyle="1" w:styleId="12">
    <w:name w:val="Заголовок 12"/>
    <w:basedOn w:val="a0"/>
    <w:rsid w:val="00A7467A"/>
    <w:pPr>
      <w:widowControl w:val="0"/>
      <w:autoSpaceDE w:val="0"/>
      <w:autoSpaceDN w:val="0"/>
      <w:adjustRightInd w:val="0"/>
      <w:outlineLvl w:val="0"/>
    </w:pPr>
    <w:rPr>
      <w:b/>
      <w:bCs/>
      <w:sz w:val="28"/>
      <w:szCs w:val="28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7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4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672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82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jpeg"/><Relationship Id="rId18" Type="http://schemas.openxmlformats.org/officeDocument/2006/relationships/image" Target="media/image9.jpeg"/><Relationship Id="rId26" Type="http://schemas.openxmlformats.org/officeDocument/2006/relationships/image" Target="media/image17.jpeg"/><Relationship Id="rId39" Type="http://schemas.openxmlformats.org/officeDocument/2006/relationships/image" Target="media/image30.png"/><Relationship Id="rId21" Type="http://schemas.openxmlformats.org/officeDocument/2006/relationships/image" Target="media/image12.jpeg"/><Relationship Id="rId34" Type="http://schemas.openxmlformats.org/officeDocument/2006/relationships/image" Target="media/image25.png"/><Relationship Id="rId42" Type="http://schemas.openxmlformats.org/officeDocument/2006/relationships/image" Target="media/image33.png"/><Relationship Id="rId47" Type="http://schemas.openxmlformats.org/officeDocument/2006/relationships/theme" Target="theme/theme1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image" Target="media/image7.jpeg"/><Relationship Id="rId29" Type="http://schemas.openxmlformats.org/officeDocument/2006/relationships/image" Target="media/image20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jpeg"/><Relationship Id="rId24" Type="http://schemas.openxmlformats.org/officeDocument/2006/relationships/image" Target="media/image15.png"/><Relationship Id="rId32" Type="http://schemas.openxmlformats.org/officeDocument/2006/relationships/image" Target="media/image23.jpeg"/><Relationship Id="rId37" Type="http://schemas.openxmlformats.org/officeDocument/2006/relationships/image" Target="media/image28.png"/><Relationship Id="rId40" Type="http://schemas.openxmlformats.org/officeDocument/2006/relationships/image" Target="media/image31.png"/><Relationship Id="rId45" Type="http://schemas.openxmlformats.org/officeDocument/2006/relationships/image" Target="media/image36.png"/><Relationship Id="rId5" Type="http://schemas.openxmlformats.org/officeDocument/2006/relationships/footnotes" Target="footnotes.xml"/><Relationship Id="rId15" Type="http://schemas.openxmlformats.org/officeDocument/2006/relationships/image" Target="media/image6.png"/><Relationship Id="rId23" Type="http://schemas.openxmlformats.org/officeDocument/2006/relationships/image" Target="media/image14.jpeg"/><Relationship Id="rId28" Type="http://schemas.openxmlformats.org/officeDocument/2006/relationships/image" Target="media/image19.jpeg"/><Relationship Id="rId36" Type="http://schemas.openxmlformats.org/officeDocument/2006/relationships/image" Target="media/image27.png"/><Relationship Id="rId10" Type="http://schemas.openxmlformats.org/officeDocument/2006/relationships/image" Target="media/image1.jpeg"/><Relationship Id="rId19" Type="http://schemas.openxmlformats.org/officeDocument/2006/relationships/image" Target="media/image10.jpeg"/><Relationship Id="rId31" Type="http://schemas.openxmlformats.org/officeDocument/2006/relationships/image" Target="media/image22.jpeg"/><Relationship Id="rId44" Type="http://schemas.openxmlformats.org/officeDocument/2006/relationships/image" Target="media/image35.png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image" Target="media/image5.jpeg"/><Relationship Id="rId22" Type="http://schemas.openxmlformats.org/officeDocument/2006/relationships/image" Target="media/image13.jpeg"/><Relationship Id="rId27" Type="http://schemas.openxmlformats.org/officeDocument/2006/relationships/image" Target="media/image18.png"/><Relationship Id="rId30" Type="http://schemas.openxmlformats.org/officeDocument/2006/relationships/image" Target="media/image21.jpeg"/><Relationship Id="rId35" Type="http://schemas.openxmlformats.org/officeDocument/2006/relationships/image" Target="media/image26.png"/><Relationship Id="rId43" Type="http://schemas.openxmlformats.org/officeDocument/2006/relationships/image" Target="media/image34.png"/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12" Type="http://schemas.openxmlformats.org/officeDocument/2006/relationships/image" Target="media/image3.png"/><Relationship Id="rId17" Type="http://schemas.openxmlformats.org/officeDocument/2006/relationships/image" Target="media/image8.jpeg"/><Relationship Id="rId25" Type="http://schemas.openxmlformats.org/officeDocument/2006/relationships/image" Target="media/image16.png"/><Relationship Id="rId33" Type="http://schemas.openxmlformats.org/officeDocument/2006/relationships/image" Target="media/image24.jpeg"/><Relationship Id="rId38" Type="http://schemas.openxmlformats.org/officeDocument/2006/relationships/image" Target="media/image29.png"/><Relationship Id="rId46" Type="http://schemas.openxmlformats.org/officeDocument/2006/relationships/fontTable" Target="fontTable.xml"/><Relationship Id="rId20" Type="http://schemas.openxmlformats.org/officeDocument/2006/relationships/image" Target="media/image11.jpeg"/><Relationship Id="rId41" Type="http://schemas.openxmlformats.org/officeDocument/2006/relationships/image" Target="media/image32.png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1190</TotalTime>
  <Pages>39</Pages>
  <Words>28441</Words>
  <Characters>16212</Characters>
  <Application>Microsoft Office Word</Application>
  <DocSecurity>0</DocSecurity>
  <Lines>135</Lines>
  <Paragraphs>89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Максим Романюк</dc:creator>
  <cp:keywords/>
  <dc:description/>
  <cp:lastModifiedBy>Максим Романюк</cp:lastModifiedBy>
  <cp:revision>258</cp:revision>
  <dcterms:created xsi:type="dcterms:W3CDTF">2025-06-13T11:01:00Z</dcterms:created>
  <dcterms:modified xsi:type="dcterms:W3CDTF">2025-06-19T21:31:00Z</dcterms:modified>
</cp:coreProperties>
</file>