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CFBB6" w14:textId="77777777" w:rsidR="00ED0626" w:rsidRDefault="00ED0626">
      <w:pPr>
        <w:pStyle w:val="1"/>
        <w:spacing w:line="480" w:lineRule="auto"/>
        <w:jc w:val="left"/>
      </w:pPr>
    </w:p>
    <w:p w14:paraId="6A6169C7" w14:textId="77777777" w:rsidR="00ED0626" w:rsidRDefault="00ED0626">
      <w:pPr>
        <w:spacing w:line="480" w:lineRule="auto"/>
        <w:jc w:val="both"/>
        <w:rPr>
          <w:sz w:val="28"/>
        </w:rPr>
      </w:pPr>
    </w:p>
    <w:p w14:paraId="3623F074" w14:textId="77777777" w:rsidR="00ED0626" w:rsidRDefault="00ED0626">
      <w:pPr>
        <w:spacing w:line="480" w:lineRule="auto"/>
        <w:jc w:val="both"/>
        <w:rPr>
          <w:sz w:val="28"/>
        </w:rPr>
      </w:pPr>
    </w:p>
    <w:p w14:paraId="1BCC60F8" w14:textId="77777777" w:rsidR="00ED0626" w:rsidRDefault="00ED0626">
      <w:pPr>
        <w:spacing w:line="480" w:lineRule="auto"/>
        <w:jc w:val="both"/>
        <w:rPr>
          <w:sz w:val="28"/>
        </w:rPr>
      </w:pPr>
    </w:p>
    <w:p w14:paraId="0AB0C0DF" w14:textId="77777777" w:rsidR="00ED0626" w:rsidRDefault="00ED0626">
      <w:pPr>
        <w:spacing w:line="480" w:lineRule="auto"/>
        <w:jc w:val="both"/>
        <w:rPr>
          <w:sz w:val="28"/>
          <w:lang w:val="en-US"/>
        </w:rPr>
      </w:pPr>
    </w:p>
    <w:p w14:paraId="39E3D605" w14:textId="77777777" w:rsidR="00ED0626" w:rsidRDefault="00ED0626">
      <w:pPr>
        <w:spacing w:line="480" w:lineRule="auto"/>
        <w:jc w:val="center"/>
        <w:rPr>
          <w:sz w:val="28"/>
        </w:rPr>
      </w:pPr>
    </w:p>
    <w:p w14:paraId="749661B1" w14:textId="77777777" w:rsidR="00ED0626" w:rsidRDefault="00EB7B10">
      <w:pPr>
        <w:spacing w:line="480" w:lineRule="auto"/>
        <w:jc w:val="center"/>
        <w:rPr>
          <w:sz w:val="28"/>
        </w:rPr>
      </w:pPr>
      <w:r>
        <w:rPr>
          <w:noProof/>
          <w:sz w:val="28"/>
          <w:lang w:eastAsia="uk-UA"/>
        </w:rPr>
        <w:pict w14:anchorId="448DCDE5">
          <v:rect id="Rectangle 2" o:spid="_x0000_s1078" style="position:absolute;left:0;text-align:left;margin-left:79.55pt;margin-top:4.35pt;width:340.15pt;height:226.75pt;z-index:1;visibility:visible" o:allowincell="f" strokeweight="3pt">
            <v:textbox>
              <w:txbxContent>
                <w:p w14:paraId="0A03E5BF" w14:textId="77777777" w:rsidR="00CE7E52" w:rsidRPr="00016589" w:rsidRDefault="00B31EE3" w:rsidP="00B31EE3">
                  <w:pPr>
                    <w:keepNext/>
                    <w:spacing w:before="240" w:after="60" w:line="360" w:lineRule="auto"/>
                    <w:jc w:val="center"/>
                    <w:outlineLvl w:val="3"/>
                    <w:rPr>
                      <w:b/>
                      <w:bCs/>
                      <w:color w:val="000000"/>
                      <w:sz w:val="48"/>
                      <w:szCs w:val="48"/>
                      <w:lang w:val="ru-RU"/>
                    </w:rPr>
                  </w:pPr>
                  <w:r w:rsidRPr="00016589">
                    <w:rPr>
                      <w:b/>
                      <w:bCs/>
                      <w:color w:val="000000"/>
                      <w:sz w:val="48"/>
                      <w:szCs w:val="48"/>
                    </w:rPr>
                    <w:t xml:space="preserve">БАКАЛАВРСЬКА </w:t>
                  </w:r>
                  <w:r w:rsidR="00C413DD" w:rsidRPr="00016589">
                    <w:rPr>
                      <w:b/>
                      <w:bCs/>
                      <w:color w:val="000000"/>
                      <w:sz w:val="48"/>
                      <w:szCs w:val="48"/>
                      <w:lang w:val="ru-RU"/>
                    </w:rPr>
                    <w:t>Р</w:t>
                  </w:r>
                  <w:r w:rsidR="00C413DD" w:rsidRPr="00016589">
                    <w:rPr>
                      <w:b/>
                      <w:bCs/>
                      <w:color w:val="000000"/>
                      <w:sz w:val="48"/>
                      <w:szCs w:val="48"/>
                      <w:lang w:val="en-US"/>
                    </w:rPr>
                    <w:t>O</w:t>
                  </w:r>
                  <w:r w:rsidR="00C413DD" w:rsidRPr="00016589">
                    <w:rPr>
                      <w:b/>
                      <w:bCs/>
                      <w:color w:val="000000"/>
                      <w:sz w:val="48"/>
                      <w:szCs w:val="48"/>
                      <w:lang w:val="ru-RU"/>
                    </w:rPr>
                    <w:t>БОТА</w:t>
                  </w:r>
                </w:p>
                <w:p w14:paraId="52917D31" w14:textId="77777777" w:rsidR="00CE7E52" w:rsidRPr="00016589" w:rsidRDefault="00B31EE3" w:rsidP="003F2FF4">
                  <w:pPr>
                    <w:spacing w:line="360" w:lineRule="auto"/>
                    <w:jc w:val="center"/>
                    <w:rPr>
                      <w:rFonts w:eastAsia="Calibri"/>
                      <w:b/>
                      <w:sz w:val="48"/>
                      <w:szCs w:val="48"/>
                      <w:lang w:eastAsia="en-US"/>
                    </w:rPr>
                  </w:pPr>
                  <w:r w:rsidRPr="00016589">
                    <w:rPr>
                      <w:rFonts w:eastAsia="Calibri"/>
                      <w:b/>
                      <w:color w:val="000000"/>
                      <w:sz w:val="48"/>
                      <w:szCs w:val="48"/>
                      <w:lang w:eastAsia="en-US"/>
                    </w:rPr>
                    <w:t>Б</w:t>
                  </w:r>
                  <w:r w:rsidR="00C413DD" w:rsidRPr="00016589">
                    <w:rPr>
                      <w:rFonts w:eastAsia="Calibri"/>
                      <w:b/>
                      <w:color w:val="000000"/>
                      <w:sz w:val="48"/>
                      <w:szCs w:val="48"/>
                      <w:lang w:val="ru-RU" w:eastAsia="en-US"/>
                    </w:rPr>
                    <w:t>Р</w:t>
                  </w:r>
                  <w:r w:rsidR="00C413DD" w:rsidRPr="00016589">
                    <w:rPr>
                      <w:rFonts w:eastAsia="Calibri"/>
                      <w:b/>
                      <w:color w:val="000000"/>
                      <w:sz w:val="48"/>
                      <w:szCs w:val="48"/>
                      <w:lang w:eastAsia="en-US"/>
                    </w:rPr>
                    <w:t>.</w:t>
                  </w:r>
                  <w:r w:rsidR="00C413DD" w:rsidRPr="00016589">
                    <w:rPr>
                      <w:rFonts w:eastAsia="Calibri"/>
                      <w:b/>
                      <w:color w:val="000000"/>
                      <w:sz w:val="48"/>
                      <w:szCs w:val="48"/>
                      <w:lang w:val="en-US" w:eastAsia="en-US"/>
                    </w:rPr>
                    <w:t>K</w:t>
                  </w:r>
                  <w:r w:rsidR="006967E5" w:rsidRPr="00016589">
                    <w:rPr>
                      <w:rFonts w:eastAsia="Calibri"/>
                      <w:b/>
                      <w:color w:val="000000"/>
                      <w:sz w:val="48"/>
                      <w:szCs w:val="48"/>
                      <w:lang w:eastAsia="en-US"/>
                    </w:rPr>
                    <w:t>І</w:t>
                  </w:r>
                  <w:r w:rsidR="003F2FF4" w:rsidRPr="00016589">
                    <w:rPr>
                      <w:rFonts w:eastAsia="Calibri"/>
                      <w:b/>
                      <w:color w:val="000000"/>
                      <w:sz w:val="48"/>
                      <w:szCs w:val="48"/>
                      <w:lang w:eastAsia="en-US"/>
                    </w:rPr>
                    <w:t>-</w:t>
                  </w:r>
                  <w:r w:rsidR="0073096C">
                    <w:rPr>
                      <w:rFonts w:eastAsia="Calibri"/>
                      <w:b/>
                      <w:color w:val="000000"/>
                      <w:sz w:val="48"/>
                      <w:szCs w:val="48"/>
                      <w:lang w:eastAsia="en-US"/>
                    </w:rPr>
                    <w:t>43</w:t>
                  </w:r>
                  <w:r w:rsidR="00C413DD" w:rsidRPr="00016589">
                    <w:rPr>
                      <w:rFonts w:eastAsia="Calibri"/>
                      <w:b/>
                      <w:color w:val="000000"/>
                      <w:sz w:val="48"/>
                      <w:szCs w:val="48"/>
                      <w:lang w:eastAsia="en-US"/>
                    </w:rPr>
                    <w:t>.00.00.</w:t>
                  </w:r>
                  <w:r w:rsidR="00C413DD" w:rsidRPr="00016589">
                    <w:rPr>
                      <w:rFonts w:eastAsia="Calibri"/>
                      <w:b/>
                      <w:sz w:val="48"/>
                      <w:szCs w:val="48"/>
                      <w:lang w:eastAsia="en-US"/>
                    </w:rPr>
                    <w:t>000 ПЗ</w:t>
                  </w:r>
                </w:p>
                <w:p w14:paraId="327CB278" w14:textId="5641652D" w:rsidR="00CE7E52" w:rsidRPr="00016589" w:rsidRDefault="00C413DD" w:rsidP="003F2FF4">
                  <w:pPr>
                    <w:spacing w:line="360" w:lineRule="auto"/>
                    <w:jc w:val="center"/>
                    <w:rPr>
                      <w:rFonts w:eastAsia="Calibri"/>
                      <w:b/>
                      <w:sz w:val="48"/>
                      <w:szCs w:val="48"/>
                      <w:lang w:eastAsia="en-US"/>
                    </w:rPr>
                  </w:pPr>
                  <w:r w:rsidRPr="00016589">
                    <w:rPr>
                      <w:rFonts w:eastAsia="Calibri"/>
                      <w:b/>
                      <w:sz w:val="48"/>
                      <w:szCs w:val="48"/>
                      <w:lang w:eastAsia="en-US"/>
                    </w:rPr>
                    <w:t xml:space="preserve">Група </w:t>
                  </w:r>
                  <w:r w:rsidR="003F2FF4" w:rsidRPr="00016589">
                    <w:rPr>
                      <w:rFonts w:eastAsia="Calibri"/>
                      <w:b/>
                      <w:sz w:val="48"/>
                      <w:szCs w:val="48"/>
                      <w:lang w:eastAsia="en-US"/>
                    </w:rPr>
                    <w:t>КІ</w:t>
                  </w:r>
                  <w:r w:rsidR="00C927D5" w:rsidRPr="00016589">
                    <w:rPr>
                      <w:rFonts w:eastAsia="Calibri"/>
                      <w:b/>
                      <w:sz w:val="48"/>
                      <w:szCs w:val="48"/>
                      <w:lang w:eastAsia="en-US"/>
                    </w:rPr>
                    <w:t>-</w:t>
                  </w:r>
                  <w:r w:rsidR="00D4713A">
                    <w:rPr>
                      <w:rFonts w:eastAsia="Calibri"/>
                      <w:b/>
                      <w:sz w:val="48"/>
                      <w:szCs w:val="48"/>
                      <w:lang w:eastAsia="en-US"/>
                    </w:rPr>
                    <w:t>2</w:t>
                  </w:r>
                  <w:r w:rsidR="002E3438">
                    <w:rPr>
                      <w:rFonts w:eastAsia="Calibri"/>
                      <w:b/>
                      <w:sz w:val="48"/>
                      <w:szCs w:val="48"/>
                      <w:lang w:val="en-US" w:eastAsia="en-US"/>
                    </w:rPr>
                    <w:t>2</w:t>
                  </w:r>
                  <w:r w:rsidR="003F2FF4" w:rsidRPr="00016589">
                    <w:rPr>
                      <w:rFonts w:eastAsia="Calibri"/>
                      <w:b/>
                      <w:sz w:val="48"/>
                      <w:szCs w:val="48"/>
                      <w:lang w:eastAsia="en-US"/>
                    </w:rPr>
                    <w:t>-</w:t>
                  </w:r>
                  <w:r w:rsidR="0073096C">
                    <w:rPr>
                      <w:rFonts w:eastAsia="Calibri"/>
                      <w:b/>
                      <w:sz w:val="48"/>
                      <w:szCs w:val="48"/>
                      <w:lang w:eastAsia="en-US"/>
                    </w:rPr>
                    <w:t>2</w:t>
                  </w:r>
                  <w:r w:rsidR="005B181F">
                    <w:rPr>
                      <w:rFonts w:eastAsia="Calibri"/>
                      <w:b/>
                      <w:sz w:val="48"/>
                      <w:szCs w:val="48"/>
                      <w:lang w:eastAsia="en-US"/>
                    </w:rPr>
                    <w:t xml:space="preserve"> </w:t>
                  </w:r>
                </w:p>
                <w:p w14:paraId="74D76E1F" w14:textId="77777777" w:rsidR="00CE7E52" w:rsidRPr="005B2607" w:rsidRDefault="0073096C" w:rsidP="003F2FF4">
                  <w:pPr>
                    <w:spacing w:line="360" w:lineRule="auto"/>
                    <w:jc w:val="center"/>
                    <w:rPr>
                      <w:rFonts w:eastAsia="Calibri"/>
                      <w:b/>
                      <w:sz w:val="48"/>
                      <w:szCs w:val="48"/>
                      <w:lang w:eastAsia="en-US"/>
                    </w:rPr>
                  </w:pPr>
                  <w:proofErr w:type="spellStart"/>
                  <w:r>
                    <w:rPr>
                      <w:b/>
                      <w:sz w:val="48"/>
                      <w:szCs w:val="48"/>
                    </w:rPr>
                    <w:t>Перегіняк</w:t>
                  </w:r>
                  <w:proofErr w:type="spellEnd"/>
                  <w:r>
                    <w:rPr>
                      <w:b/>
                      <w:sz w:val="48"/>
                      <w:szCs w:val="48"/>
                    </w:rPr>
                    <w:t xml:space="preserve"> Христина</w:t>
                  </w:r>
                </w:p>
                <w:p w14:paraId="07A894E0" w14:textId="77777777" w:rsidR="00CE7E52" w:rsidRPr="00016589" w:rsidRDefault="00C413DD" w:rsidP="003F2FF4">
                  <w:pPr>
                    <w:spacing w:before="120" w:after="160" w:line="360" w:lineRule="auto"/>
                    <w:jc w:val="center"/>
                    <w:rPr>
                      <w:rFonts w:eastAsia="Calibri"/>
                      <w:b/>
                      <w:sz w:val="48"/>
                      <w:szCs w:val="48"/>
                      <w:lang w:val="ru-RU" w:eastAsia="en-US"/>
                    </w:rPr>
                  </w:pPr>
                  <w:r w:rsidRPr="00016589">
                    <w:rPr>
                      <w:rFonts w:eastAsia="Calibri"/>
                      <w:b/>
                      <w:sz w:val="48"/>
                      <w:szCs w:val="48"/>
                      <w:lang w:eastAsia="en-US"/>
                    </w:rPr>
                    <w:t>202</w:t>
                  </w:r>
                  <w:r w:rsidR="002E3438">
                    <w:rPr>
                      <w:rFonts w:eastAsia="Calibri"/>
                      <w:b/>
                      <w:sz w:val="48"/>
                      <w:szCs w:val="48"/>
                      <w:lang w:eastAsia="en-US"/>
                    </w:rPr>
                    <w:t>6</w:t>
                  </w:r>
                </w:p>
                <w:p w14:paraId="6964015B" w14:textId="77777777" w:rsidR="00CE7E52" w:rsidRDefault="00CE7E52" w:rsidP="00356F4F">
                  <w:pPr>
                    <w:pStyle w:val="2"/>
                    <w:spacing w:line="360" w:lineRule="auto"/>
                    <w:rPr>
                      <w:b/>
                      <w:sz w:val="44"/>
                    </w:rPr>
                  </w:pPr>
                </w:p>
                <w:p w14:paraId="3C94F1CD" w14:textId="77777777" w:rsidR="00ED0626" w:rsidRPr="00B42CDD" w:rsidRDefault="00ED0626" w:rsidP="00356F4F">
                  <w:pPr>
                    <w:spacing w:line="360" w:lineRule="auto"/>
                    <w:jc w:val="center"/>
                    <w:rPr>
                      <w:b/>
                      <w:sz w:val="44"/>
                      <w:lang w:val="ru-RU"/>
                    </w:rPr>
                  </w:pPr>
                </w:p>
                <w:p w14:paraId="390D14F9" w14:textId="77777777" w:rsidR="00ED0626" w:rsidRDefault="00ED0626">
                  <w:pPr>
                    <w:spacing w:line="360" w:lineRule="auto"/>
                    <w:jc w:val="center"/>
                    <w:rPr>
                      <w:sz w:val="32"/>
                    </w:rPr>
                  </w:pPr>
                </w:p>
              </w:txbxContent>
            </v:textbox>
          </v:rect>
        </w:pict>
      </w:r>
    </w:p>
    <w:p w14:paraId="482EC860" w14:textId="77777777" w:rsidR="00ED0626" w:rsidRDefault="00ED0626">
      <w:pPr>
        <w:spacing w:line="480" w:lineRule="auto"/>
        <w:jc w:val="center"/>
        <w:rPr>
          <w:sz w:val="28"/>
        </w:rPr>
      </w:pPr>
    </w:p>
    <w:p w14:paraId="45C9D521" w14:textId="77777777" w:rsidR="00ED0626" w:rsidRDefault="00ED0626">
      <w:pPr>
        <w:spacing w:line="480" w:lineRule="auto"/>
        <w:jc w:val="center"/>
        <w:rPr>
          <w:sz w:val="28"/>
        </w:rPr>
      </w:pPr>
    </w:p>
    <w:p w14:paraId="6B022D0D" w14:textId="77777777" w:rsidR="00ED0626" w:rsidRDefault="00ED0626">
      <w:pPr>
        <w:spacing w:line="480" w:lineRule="auto"/>
        <w:jc w:val="center"/>
        <w:rPr>
          <w:sz w:val="28"/>
        </w:rPr>
      </w:pPr>
    </w:p>
    <w:p w14:paraId="4D87324D" w14:textId="77777777" w:rsidR="00ED0626" w:rsidRDefault="00ED0626">
      <w:pPr>
        <w:spacing w:line="480" w:lineRule="auto"/>
        <w:jc w:val="center"/>
        <w:rPr>
          <w:sz w:val="28"/>
        </w:rPr>
      </w:pPr>
    </w:p>
    <w:p w14:paraId="56A18113" w14:textId="77777777" w:rsidR="00ED0626" w:rsidRDefault="00ED0626">
      <w:pPr>
        <w:spacing w:line="480" w:lineRule="auto"/>
        <w:jc w:val="center"/>
        <w:rPr>
          <w:sz w:val="28"/>
        </w:rPr>
      </w:pPr>
    </w:p>
    <w:p w14:paraId="0CE18C39" w14:textId="77777777" w:rsidR="00ED0626" w:rsidRDefault="00ED0626">
      <w:pPr>
        <w:spacing w:line="480" w:lineRule="auto"/>
        <w:jc w:val="center"/>
        <w:rPr>
          <w:sz w:val="28"/>
        </w:rPr>
      </w:pPr>
    </w:p>
    <w:p w14:paraId="43CD23C6" w14:textId="77777777" w:rsidR="00ED0626" w:rsidRDefault="00ED0626">
      <w:pPr>
        <w:spacing w:line="480" w:lineRule="auto"/>
        <w:jc w:val="center"/>
        <w:rPr>
          <w:sz w:val="28"/>
        </w:rPr>
      </w:pPr>
    </w:p>
    <w:p w14:paraId="2FE23E32" w14:textId="77777777" w:rsidR="003F2FF4" w:rsidRDefault="00C413DD">
      <w:pPr>
        <w:rPr>
          <w:sz w:val="28"/>
        </w:rPr>
      </w:pPr>
      <w:r>
        <w:rPr>
          <w:sz w:val="28"/>
        </w:rPr>
        <w:br w:type="page"/>
      </w:r>
    </w:p>
    <w:p w14:paraId="1578C0C9" w14:textId="77777777" w:rsidR="00A1739F" w:rsidRPr="00CA02CE" w:rsidRDefault="00C413DD" w:rsidP="00A1739F">
      <w:pPr>
        <w:spacing w:line="360" w:lineRule="auto"/>
        <w:jc w:val="center"/>
        <w:rPr>
          <w:sz w:val="28"/>
          <w:szCs w:val="28"/>
        </w:rPr>
      </w:pPr>
      <w:r w:rsidRPr="00CA02CE">
        <w:rPr>
          <w:sz w:val="28"/>
          <w:szCs w:val="28"/>
        </w:rPr>
        <w:t>Міністерство освіти і науки України</w:t>
      </w:r>
    </w:p>
    <w:p w14:paraId="54889079" w14:textId="77777777" w:rsidR="00A1739F" w:rsidRPr="00CA02CE" w:rsidRDefault="00C413DD" w:rsidP="00A1739F">
      <w:pPr>
        <w:spacing w:line="360" w:lineRule="auto"/>
        <w:jc w:val="center"/>
        <w:rPr>
          <w:sz w:val="28"/>
          <w:szCs w:val="28"/>
        </w:rPr>
      </w:pPr>
      <w:r w:rsidRPr="00CA02CE">
        <w:rPr>
          <w:sz w:val="28"/>
          <w:szCs w:val="28"/>
        </w:rPr>
        <w:t>Івано-Франківський національний технічний університет нафти і газу</w:t>
      </w:r>
    </w:p>
    <w:p w14:paraId="161B474E" w14:textId="77777777" w:rsidR="00A1739F" w:rsidRPr="00CA02CE" w:rsidRDefault="00073F59" w:rsidP="00A1739F">
      <w:pPr>
        <w:spacing w:line="360" w:lineRule="auto"/>
        <w:jc w:val="center"/>
        <w:rPr>
          <w:sz w:val="28"/>
          <w:szCs w:val="28"/>
        </w:rPr>
      </w:pPr>
      <w:r>
        <w:rPr>
          <w:sz w:val="28"/>
          <w:szCs w:val="28"/>
        </w:rPr>
        <w:t>Факультет</w:t>
      </w:r>
      <w:r w:rsidR="00C413DD" w:rsidRPr="00CA02CE">
        <w:rPr>
          <w:sz w:val="28"/>
          <w:szCs w:val="28"/>
        </w:rPr>
        <w:t xml:space="preserve"> інформаційних технологій</w:t>
      </w:r>
    </w:p>
    <w:p w14:paraId="2F8B2A8B" w14:textId="77777777" w:rsidR="00A1739F" w:rsidRPr="00CA02CE" w:rsidRDefault="00C413DD" w:rsidP="00A1739F">
      <w:pPr>
        <w:spacing w:line="360" w:lineRule="auto"/>
        <w:jc w:val="center"/>
        <w:rPr>
          <w:sz w:val="28"/>
          <w:szCs w:val="28"/>
        </w:rPr>
      </w:pPr>
      <w:r w:rsidRPr="00CA02CE">
        <w:rPr>
          <w:sz w:val="28"/>
          <w:szCs w:val="28"/>
        </w:rPr>
        <w:t>Кафедра комп’ютерних систем і мереж</w:t>
      </w:r>
    </w:p>
    <w:p w14:paraId="08EBDA9C" w14:textId="77777777" w:rsidR="00A1739F" w:rsidRPr="003634B7" w:rsidRDefault="00A1739F" w:rsidP="00A1739F">
      <w:pPr>
        <w:kinsoku w:val="0"/>
        <w:overflowPunct w:val="0"/>
        <w:spacing w:before="6" w:line="100" w:lineRule="exact"/>
        <w:rPr>
          <w:color w:val="000000"/>
          <w:sz w:val="10"/>
          <w:szCs w:val="10"/>
        </w:rPr>
      </w:pPr>
    </w:p>
    <w:p w14:paraId="5B2E4A6B" w14:textId="77777777" w:rsidR="00A1739F" w:rsidRPr="003634B7" w:rsidRDefault="0073096C" w:rsidP="00A1739F">
      <w:pPr>
        <w:kinsoku w:val="0"/>
        <w:overflowPunct w:val="0"/>
        <w:spacing w:line="360" w:lineRule="auto"/>
        <w:jc w:val="center"/>
        <w:rPr>
          <w:b/>
          <w:sz w:val="32"/>
          <w:szCs w:val="32"/>
        </w:rPr>
      </w:pPr>
      <w:proofErr w:type="spellStart"/>
      <w:r w:rsidRPr="0073096C">
        <w:rPr>
          <w:b/>
          <w:sz w:val="32"/>
          <w:szCs w:val="32"/>
        </w:rPr>
        <w:t>Перегіняк</w:t>
      </w:r>
      <w:proofErr w:type="spellEnd"/>
      <w:r w:rsidRPr="0073096C">
        <w:rPr>
          <w:b/>
          <w:sz w:val="32"/>
          <w:szCs w:val="32"/>
        </w:rPr>
        <w:t xml:space="preserve"> Христина Василівна</w:t>
      </w:r>
    </w:p>
    <w:p w14:paraId="19E9CA1C" w14:textId="77777777" w:rsidR="00A1739F" w:rsidRPr="00736198" w:rsidRDefault="00C413DD" w:rsidP="00A1739F">
      <w:pPr>
        <w:pStyle w:val="1"/>
        <w:keepNext w:val="0"/>
        <w:suppressAutoHyphens/>
        <w:rPr>
          <w:u w:val="single"/>
          <w:lang w:val="ru-RU"/>
        </w:rPr>
      </w:pPr>
      <w:r>
        <w:t xml:space="preserve">                                                                                                    </w:t>
      </w:r>
      <w:r w:rsidRPr="00BD52B8">
        <w:t xml:space="preserve">УДК </w:t>
      </w:r>
      <w:r w:rsidRPr="00BD52B8">
        <w:rPr>
          <w:lang w:val="ru-RU"/>
        </w:rPr>
        <w:t xml:space="preserve"> 004.</w:t>
      </w:r>
      <w:r w:rsidR="0073096C">
        <w:rPr>
          <w:lang w:val="ru-RU"/>
        </w:rPr>
        <w:t>4.27</w:t>
      </w:r>
      <w:r w:rsidRPr="00B158D6">
        <w:rPr>
          <w:u w:val="single"/>
          <w:lang w:val="ru-RU"/>
        </w:rPr>
        <w:t xml:space="preserve">       </w:t>
      </w:r>
    </w:p>
    <w:p w14:paraId="38FB427A" w14:textId="77777777" w:rsidR="00F16F00" w:rsidRDefault="00F16F00" w:rsidP="00A1739F">
      <w:pPr>
        <w:pStyle w:val="11"/>
        <w:kinsoku w:val="0"/>
        <w:overflowPunct w:val="0"/>
        <w:spacing w:after="120"/>
        <w:jc w:val="center"/>
        <w:outlineLvl w:val="9"/>
        <w:rPr>
          <w:spacing w:val="-2"/>
          <w:sz w:val="36"/>
          <w:szCs w:val="36"/>
        </w:rPr>
      </w:pPr>
    </w:p>
    <w:p w14:paraId="1A3225E7" w14:textId="77777777" w:rsidR="00A1739F" w:rsidRPr="00D145A4" w:rsidRDefault="00C413DD" w:rsidP="00A1739F">
      <w:pPr>
        <w:pStyle w:val="11"/>
        <w:kinsoku w:val="0"/>
        <w:overflowPunct w:val="0"/>
        <w:spacing w:after="12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10E4D1C2" w14:textId="77777777" w:rsidR="00A1739F" w:rsidRPr="003634B7" w:rsidRDefault="00A1739F" w:rsidP="00A1739F">
      <w:pPr>
        <w:kinsoku w:val="0"/>
        <w:overflowPunct w:val="0"/>
        <w:rPr>
          <w:color w:val="000000"/>
        </w:rPr>
      </w:pPr>
    </w:p>
    <w:p w14:paraId="354FB3DA" w14:textId="77777777" w:rsidR="00F16F00" w:rsidRPr="00F16F00" w:rsidRDefault="00B32DD1" w:rsidP="00B32DD1">
      <w:pPr>
        <w:kinsoku w:val="0"/>
        <w:overflowPunct w:val="0"/>
        <w:spacing w:after="120" w:line="360" w:lineRule="auto"/>
        <w:jc w:val="center"/>
        <w:rPr>
          <w:b/>
          <w:color w:val="000000"/>
          <w:sz w:val="32"/>
          <w:szCs w:val="32"/>
        </w:rPr>
      </w:pPr>
      <w:r w:rsidRPr="00B32DD1">
        <w:rPr>
          <w:b/>
          <w:color w:val="000000"/>
          <w:sz w:val="32"/>
          <w:szCs w:val="32"/>
        </w:rPr>
        <w:t xml:space="preserve">Розробка програмної системи оптимізації дискового простору та очищення тимчасових файлів ОС Windows засобами </w:t>
      </w:r>
      <w:proofErr w:type="spellStart"/>
      <w:r w:rsidRPr="00B32DD1">
        <w:rPr>
          <w:b/>
          <w:color w:val="000000"/>
          <w:sz w:val="32"/>
          <w:szCs w:val="32"/>
        </w:rPr>
        <w:t>Python</w:t>
      </w:r>
      <w:proofErr w:type="spellEnd"/>
    </w:p>
    <w:p w14:paraId="4DB38AC3" w14:textId="77777777" w:rsidR="00F16F00" w:rsidRPr="00D145A4" w:rsidRDefault="00F16F00" w:rsidP="009A31F9">
      <w:pPr>
        <w:kinsoku w:val="0"/>
        <w:overflowPunct w:val="0"/>
        <w:jc w:val="center"/>
        <w:rPr>
          <w:sz w:val="12"/>
          <w:szCs w:val="12"/>
        </w:rPr>
      </w:pPr>
    </w:p>
    <w:p w14:paraId="7BDF2923" w14:textId="77777777" w:rsidR="00A1739F" w:rsidRPr="00D65A2B" w:rsidRDefault="00C413DD" w:rsidP="00A1739F">
      <w:pPr>
        <w:kinsoku w:val="0"/>
        <w:overflowPunct w:val="0"/>
        <w:jc w:val="center"/>
        <w:rPr>
          <w:sz w:val="28"/>
          <w:szCs w:val="28"/>
        </w:rPr>
      </w:pPr>
      <w:r w:rsidRPr="00D65A2B">
        <w:rPr>
          <w:sz w:val="28"/>
          <w:szCs w:val="28"/>
        </w:rPr>
        <w:t>Комп’ютерна інженерія</w:t>
      </w:r>
    </w:p>
    <w:p w14:paraId="3B3A1CCD" w14:textId="77777777" w:rsidR="00A1739F" w:rsidRPr="00D65A2B" w:rsidRDefault="00EB7B10" w:rsidP="00A1739F">
      <w:pPr>
        <w:kinsoku w:val="0"/>
        <w:overflowPunct w:val="0"/>
        <w:spacing w:after="120"/>
        <w:jc w:val="center"/>
      </w:pPr>
      <w:r>
        <w:rPr>
          <w:noProof/>
          <w:lang w:eastAsia="uk-UA"/>
        </w:rPr>
        <w:pict w14:anchorId="0F20B425">
          <v:shape id="Freeform 12" o:spid="_x0000_s1026" style="position:absolute;left:0;text-align:left;margin-left:85.65pt;margin-top:.15pt;width:462.15pt;height:0;z-index:-2;visibility:visible;mso-wrap-style:square;mso-width-percent:0;mso-height-percent:0;mso-wrap-distance-left:9pt;mso-wrap-distance-top:0;mso-wrap-distance-right:9pt;mso-wrap-distance-bottom:0;mso-position-horizontal-relative:page;mso-width-percent:0;mso-height-percent:0;mso-width-relative:page;mso-height-relative:page;v-text-anchor:top" coordsize="9244,20" path="m,l9244,e" filled="f" strokeweight=".56pt">
            <v:path arrowok="t" o:connecttype="custom" o:connectlocs="0,0;5869305,0" o:connectangles="0,0"/>
            <w10:wrap anchorx="page"/>
          </v:shape>
        </w:pict>
      </w:r>
      <w:r w:rsidR="00C413DD" w:rsidRPr="00D145A4">
        <w:t>(</w:t>
      </w:r>
      <w:r w:rsidR="00C413DD" w:rsidRPr="00D145A4">
        <w:rPr>
          <w:spacing w:val="-1"/>
        </w:rPr>
        <w:t>н</w:t>
      </w:r>
      <w:r w:rsidR="00C413DD" w:rsidRPr="00D145A4">
        <w:t>аз</w:t>
      </w:r>
      <w:r w:rsidR="00C413DD" w:rsidRPr="00D145A4">
        <w:rPr>
          <w:spacing w:val="-1"/>
        </w:rPr>
        <w:t>в</w:t>
      </w:r>
      <w:r w:rsidR="00C413DD" w:rsidRPr="00D145A4">
        <w:t>а</w:t>
      </w:r>
      <w:r w:rsidR="00C413DD" w:rsidRPr="00D145A4">
        <w:rPr>
          <w:spacing w:val="-11"/>
        </w:rPr>
        <w:t xml:space="preserve"> </w:t>
      </w:r>
      <w:r w:rsidR="00C413DD" w:rsidRPr="00D145A4">
        <w:rPr>
          <w:spacing w:val="1"/>
        </w:rPr>
        <w:t>о</w:t>
      </w:r>
      <w:r w:rsidR="00C413DD" w:rsidRPr="00D145A4">
        <w:t>с</w:t>
      </w:r>
      <w:r w:rsidR="00C413DD" w:rsidRPr="00D145A4">
        <w:rPr>
          <w:spacing w:val="-1"/>
        </w:rPr>
        <w:t>вітн</w:t>
      </w:r>
      <w:r w:rsidR="00C413DD" w:rsidRPr="00D145A4">
        <w:t>ь</w:t>
      </w:r>
      <w:r w:rsidR="00C413DD" w:rsidRPr="00D145A4">
        <w:rPr>
          <w:spacing w:val="1"/>
        </w:rPr>
        <w:t>о</w:t>
      </w:r>
      <w:r w:rsidR="00C413DD" w:rsidRPr="00D145A4">
        <w:t>ї</w:t>
      </w:r>
      <w:r w:rsidR="00C413DD" w:rsidRPr="00D145A4">
        <w:rPr>
          <w:spacing w:val="-9"/>
        </w:rPr>
        <w:t xml:space="preserve"> </w:t>
      </w:r>
      <w:r w:rsidR="00C413DD" w:rsidRPr="00D145A4">
        <w:rPr>
          <w:spacing w:val="-1"/>
        </w:rPr>
        <w:t>п</w:t>
      </w:r>
      <w:r w:rsidR="00C413DD" w:rsidRPr="00D145A4">
        <w:rPr>
          <w:spacing w:val="1"/>
        </w:rPr>
        <w:t>ро</w:t>
      </w:r>
      <w:r w:rsidR="00C413DD" w:rsidRPr="00D145A4">
        <w:t>г</w:t>
      </w:r>
      <w:r w:rsidR="00C413DD" w:rsidRPr="00D145A4">
        <w:rPr>
          <w:spacing w:val="1"/>
        </w:rPr>
        <w:t>р</w:t>
      </w:r>
      <w:r w:rsidR="00C413DD" w:rsidRPr="00D145A4">
        <w:t>а</w:t>
      </w:r>
      <w:r w:rsidR="00C413DD" w:rsidRPr="00D145A4">
        <w:rPr>
          <w:spacing w:val="1"/>
        </w:rPr>
        <w:t>м</w:t>
      </w:r>
      <w:r w:rsidR="00C413DD" w:rsidRPr="00D145A4">
        <w:rPr>
          <w:spacing w:val="-1"/>
        </w:rPr>
        <w:t>и</w:t>
      </w:r>
      <w:r w:rsidR="00C413DD" w:rsidRPr="00D145A4">
        <w:t>)</w:t>
      </w:r>
    </w:p>
    <w:p w14:paraId="3F6FAC54" w14:textId="77777777" w:rsidR="00A1739F" w:rsidRPr="00D65A2B" w:rsidRDefault="00EB7B10" w:rsidP="00A1739F">
      <w:pPr>
        <w:kinsoku w:val="0"/>
        <w:overflowPunct w:val="0"/>
        <w:jc w:val="center"/>
        <w:rPr>
          <w:sz w:val="28"/>
          <w:szCs w:val="28"/>
        </w:rPr>
      </w:pPr>
      <w:r>
        <w:rPr>
          <w:noProof/>
          <w:sz w:val="28"/>
          <w:szCs w:val="28"/>
          <w:lang w:eastAsia="uk-UA"/>
        </w:rPr>
        <w:pict w14:anchorId="74AB9CC5">
          <v:shape id="Freeform 13" o:spid="_x0000_s1027" style="position:absolute;left:0;text-align:left;margin-left:84.45pt;margin-top:15.4pt;width:462.15pt;height:0;z-index:-1;visibility:visible;mso-wrap-style:square;mso-width-percent:0;mso-height-percent:0;mso-wrap-distance-left:9pt;mso-wrap-distance-top:0;mso-wrap-distance-right:9pt;mso-wrap-distance-bottom:0;mso-position-horizontal-relative:page;mso-width-percent:0;mso-height-percent:0;mso-width-relative:page;mso-height-relative:page;v-text-anchor:top" coordsize="9244,20" path="m,l9244,e" filled="f" strokeweight=".56pt">
            <v:path arrowok="t" o:connecttype="custom" o:connectlocs="0,0;5869305,0" o:connectangles="0,0"/>
            <w10:wrap anchorx="page"/>
          </v:shape>
        </w:pict>
      </w:r>
      <w:r w:rsidR="00C413DD" w:rsidRPr="00D65A2B">
        <w:rPr>
          <w:sz w:val="28"/>
          <w:szCs w:val="28"/>
        </w:rPr>
        <w:t>123 - Комп’ютерна інженерія</w:t>
      </w:r>
    </w:p>
    <w:p w14:paraId="3A32F3C6" w14:textId="77777777" w:rsidR="00A1739F" w:rsidRPr="00D145A4" w:rsidRDefault="00C413DD" w:rsidP="00A1739F">
      <w:pPr>
        <w:kinsoku w:val="0"/>
        <w:overflowPunct w:val="0"/>
        <w:jc w:val="center"/>
      </w:pPr>
      <w:r w:rsidRPr="00D145A4">
        <w:t>(ш</w:t>
      </w:r>
      <w:r w:rsidRPr="00D145A4">
        <w:rPr>
          <w:spacing w:val="-1"/>
        </w:rPr>
        <w:t>и</w:t>
      </w:r>
      <w:r w:rsidRPr="00D145A4">
        <w:t>фр</w:t>
      </w:r>
      <w:r w:rsidRPr="00D145A4">
        <w:rPr>
          <w:spacing w:val="-7"/>
        </w:rPr>
        <w:t xml:space="preserve"> </w:t>
      </w:r>
      <w:r w:rsidRPr="00D145A4">
        <w:t>і</w:t>
      </w:r>
      <w:r w:rsidRPr="00D145A4">
        <w:rPr>
          <w:spacing w:val="-8"/>
        </w:rPr>
        <w:t xml:space="preserve"> </w:t>
      </w:r>
      <w:r w:rsidRPr="00D145A4">
        <w:rPr>
          <w:spacing w:val="-1"/>
        </w:rPr>
        <w:t>н</w:t>
      </w:r>
      <w:r w:rsidRPr="00D145A4">
        <w:t>аз</w:t>
      </w:r>
      <w:r w:rsidRPr="00D145A4">
        <w:rPr>
          <w:spacing w:val="-1"/>
        </w:rPr>
        <w:t>в</w:t>
      </w:r>
      <w:r w:rsidRPr="00D145A4">
        <w:t>а</w:t>
      </w:r>
      <w:r w:rsidRPr="00D145A4">
        <w:rPr>
          <w:spacing w:val="-8"/>
        </w:rPr>
        <w:t xml:space="preserve"> </w:t>
      </w:r>
      <w:r w:rsidRPr="00D145A4">
        <w:t>с</w:t>
      </w:r>
      <w:r w:rsidRPr="00D145A4">
        <w:rPr>
          <w:spacing w:val="-1"/>
        </w:rPr>
        <w:t>п</w:t>
      </w:r>
      <w:r w:rsidRPr="00D145A4">
        <w:rPr>
          <w:spacing w:val="2"/>
        </w:rPr>
        <w:t>е</w:t>
      </w:r>
      <w:r w:rsidRPr="00D145A4">
        <w:rPr>
          <w:spacing w:val="-1"/>
        </w:rPr>
        <w:t>ці</w:t>
      </w:r>
      <w:r w:rsidRPr="00D145A4">
        <w:rPr>
          <w:spacing w:val="2"/>
        </w:rPr>
        <w:t>а</w:t>
      </w:r>
      <w:r w:rsidRPr="00D145A4">
        <w:rPr>
          <w:spacing w:val="-1"/>
        </w:rPr>
        <w:t>л</w:t>
      </w:r>
      <w:r w:rsidRPr="00D145A4">
        <w:t>ь</w:t>
      </w:r>
      <w:r w:rsidRPr="00D145A4">
        <w:rPr>
          <w:spacing w:val="-1"/>
        </w:rPr>
        <w:t>н</w:t>
      </w:r>
      <w:r w:rsidRPr="00D145A4">
        <w:rPr>
          <w:spacing w:val="1"/>
        </w:rPr>
        <w:t>о</w:t>
      </w:r>
      <w:r w:rsidRPr="00D145A4">
        <w:t>с</w:t>
      </w:r>
      <w:r w:rsidRPr="00D145A4">
        <w:rPr>
          <w:spacing w:val="-1"/>
        </w:rPr>
        <w:t>ті</w:t>
      </w:r>
      <w:r w:rsidRPr="00D145A4">
        <w:t>)</w:t>
      </w:r>
    </w:p>
    <w:p w14:paraId="4FBEC3ED" w14:textId="77777777" w:rsidR="00A1739F" w:rsidRPr="00D145A4" w:rsidRDefault="00A1739F" w:rsidP="00A1739F">
      <w:pPr>
        <w:kinsoku w:val="0"/>
        <w:overflowPunct w:val="0"/>
        <w:rPr>
          <w:sz w:val="19"/>
          <w:szCs w:val="19"/>
        </w:rPr>
      </w:pPr>
    </w:p>
    <w:p w14:paraId="646F427F" w14:textId="77777777" w:rsidR="00A1739F" w:rsidRPr="009A31F9" w:rsidRDefault="00C413DD" w:rsidP="00A1739F">
      <w:pPr>
        <w:kinsoku w:val="0"/>
        <w:overflowPunct w:val="0"/>
        <w:jc w:val="center"/>
      </w:pPr>
      <w:r w:rsidRPr="009A31F9">
        <w:rPr>
          <w:sz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B56F574" w14:textId="77777777" w:rsidR="00A1739F" w:rsidRDefault="00A1739F" w:rsidP="00A1739F">
      <w:pPr>
        <w:pStyle w:val="a6"/>
        <w:tabs>
          <w:tab w:val="left" w:pos="4733"/>
        </w:tabs>
        <w:kinsoku w:val="0"/>
        <w:overflowPunct w:val="0"/>
        <w:spacing w:before="120"/>
        <w:ind w:left="0" w:firstLine="0"/>
      </w:pPr>
    </w:p>
    <w:p w14:paraId="72132B85" w14:textId="77777777" w:rsidR="00016589" w:rsidRPr="00D145A4" w:rsidRDefault="00016589" w:rsidP="00A1739F">
      <w:pPr>
        <w:pStyle w:val="a6"/>
        <w:tabs>
          <w:tab w:val="left" w:pos="4733"/>
        </w:tabs>
        <w:kinsoku w:val="0"/>
        <w:overflowPunct w:val="0"/>
        <w:spacing w:before="120"/>
        <w:ind w:left="0" w:firstLine="0"/>
      </w:pPr>
    </w:p>
    <w:p w14:paraId="647978FD" w14:textId="77777777" w:rsidR="00A1739F" w:rsidRPr="003634B7" w:rsidRDefault="00C413DD" w:rsidP="00A1739F">
      <w:pPr>
        <w:pStyle w:val="a6"/>
        <w:tabs>
          <w:tab w:val="left" w:pos="4733"/>
        </w:tabs>
        <w:kinsoku w:val="0"/>
        <w:overflowPunct w:val="0"/>
        <w:ind w:left="0" w:firstLine="0"/>
        <w:rPr>
          <w:color w:val="000000"/>
        </w:rPr>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w:t>
      </w:r>
      <w:r w:rsidRPr="0032299C">
        <w:t>_______________</w:t>
      </w:r>
      <w:r w:rsidR="00D4713A">
        <w:rPr>
          <w:i/>
          <w:u w:val="single"/>
        </w:rPr>
        <w:t xml:space="preserve"> </w:t>
      </w:r>
      <w:proofErr w:type="spellStart"/>
      <w:r w:rsidR="0073096C">
        <w:rPr>
          <w:i/>
          <w:u w:val="single"/>
        </w:rPr>
        <w:t>Перегіняк</w:t>
      </w:r>
      <w:proofErr w:type="spellEnd"/>
      <w:r w:rsidR="0073096C">
        <w:rPr>
          <w:i/>
          <w:u w:val="single"/>
        </w:rPr>
        <w:t xml:space="preserve"> Х</w:t>
      </w:r>
      <w:r w:rsidR="0032299C" w:rsidRPr="0032299C">
        <w:rPr>
          <w:i/>
          <w:u w:val="single"/>
        </w:rPr>
        <w:t>.</w:t>
      </w:r>
      <w:r w:rsidR="00850034">
        <w:rPr>
          <w:i/>
          <w:u w:val="single"/>
        </w:rPr>
        <w:t xml:space="preserve"> </w:t>
      </w:r>
      <w:r w:rsidR="0073096C">
        <w:rPr>
          <w:i/>
          <w:u w:val="single"/>
        </w:rPr>
        <w:t>В</w:t>
      </w:r>
      <w:r w:rsidR="0032299C" w:rsidRPr="0032299C">
        <w:rPr>
          <w:i/>
          <w:u w:val="single"/>
        </w:rPr>
        <w:t>.</w:t>
      </w:r>
      <w:r w:rsidRPr="0032299C">
        <w:t>____________</w:t>
      </w:r>
      <w:r w:rsidR="00A32B1A" w:rsidRPr="0032299C">
        <w:t>___</w:t>
      </w:r>
    </w:p>
    <w:p w14:paraId="23235C80" w14:textId="77777777" w:rsidR="00A1739F" w:rsidRPr="00D145A4" w:rsidRDefault="00C413DD" w:rsidP="00A1739F">
      <w:pPr>
        <w:kinsoku w:val="0"/>
        <w:overflowPunct w:val="0"/>
        <w:jc w:val="center"/>
      </w:pPr>
      <w:r w:rsidRPr="00D145A4">
        <w:t xml:space="preserve">                                               </w:t>
      </w:r>
      <w:r w:rsidR="005153CC">
        <w:t xml:space="preserve">         </w:t>
      </w:r>
      <w:r w:rsidRPr="00D145A4">
        <w:t xml:space="preserve"> (</w:t>
      </w:r>
      <w:r w:rsidRPr="00D145A4">
        <w:rPr>
          <w:spacing w:val="-1"/>
        </w:rPr>
        <w:t>пі</w:t>
      </w:r>
      <w:r w:rsidRPr="00D145A4">
        <w:rPr>
          <w:spacing w:val="1"/>
        </w:rPr>
        <w:t>д</w:t>
      </w:r>
      <w:r w:rsidRPr="00D145A4">
        <w:rPr>
          <w:spacing w:val="-1"/>
        </w:rPr>
        <w:t>пи</w:t>
      </w:r>
      <w:r w:rsidRPr="00D145A4">
        <w:t>с,</w:t>
      </w:r>
      <w:r w:rsidRPr="00D145A4">
        <w:rPr>
          <w:spacing w:val="-7"/>
        </w:rPr>
        <w:t xml:space="preserve"> </w:t>
      </w:r>
      <w:r w:rsidRPr="00D145A4">
        <w:rPr>
          <w:spacing w:val="2"/>
        </w:rPr>
        <w:t>і</w:t>
      </w:r>
      <w:r w:rsidRPr="00D145A4">
        <w:rPr>
          <w:spacing w:val="-1"/>
        </w:rPr>
        <w:t>ніці</w:t>
      </w:r>
      <w:r w:rsidRPr="00D145A4">
        <w:rPr>
          <w:spacing w:val="2"/>
        </w:rPr>
        <w:t>а</w:t>
      </w:r>
      <w:r w:rsidRPr="00D145A4">
        <w:rPr>
          <w:spacing w:val="1"/>
        </w:rPr>
        <w:t>л</w:t>
      </w:r>
      <w:r w:rsidRPr="00D145A4">
        <w:t>и</w:t>
      </w:r>
      <w:r w:rsidRPr="00D145A4">
        <w:rPr>
          <w:spacing w:val="-9"/>
        </w:rPr>
        <w:t xml:space="preserve"> </w:t>
      </w:r>
      <w:r w:rsidRPr="00D145A4">
        <w:rPr>
          <w:spacing w:val="-1"/>
        </w:rPr>
        <w:t>т</w:t>
      </w:r>
      <w:r w:rsidRPr="00D145A4">
        <w:t>а</w:t>
      </w:r>
      <w:r w:rsidRPr="00D145A4">
        <w:rPr>
          <w:spacing w:val="-8"/>
        </w:rPr>
        <w:t xml:space="preserve"> </w:t>
      </w:r>
      <w:r w:rsidRPr="00D145A4">
        <w:rPr>
          <w:spacing w:val="-1"/>
        </w:rPr>
        <w:t>п</w:t>
      </w:r>
      <w:r w:rsidRPr="00D145A4">
        <w:rPr>
          <w:spacing w:val="1"/>
        </w:rPr>
        <w:t>р</w:t>
      </w:r>
      <w:r w:rsidRPr="00D145A4">
        <w:rPr>
          <w:spacing w:val="-1"/>
        </w:rPr>
        <w:t>і</w:t>
      </w:r>
      <w:r w:rsidRPr="00D145A4">
        <w:t>з</w:t>
      </w:r>
      <w:r w:rsidRPr="00D145A4">
        <w:rPr>
          <w:spacing w:val="2"/>
        </w:rPr>
        <w:t>в</w:t>
      </w:r>
      <w:r w:rsidRPr="00D145A4">
        <w:rPr>
          <w:spacing w:val="-1"/>
        </w:rPr>
        <w:t>и</w:t>
      </w:r>
      <w:r w:rsidRPr="00D145A4">
        <w:rPr>
          <w:spacing w:val="2"/>
        </w:rPr>
        <w:t>щ</w:t>
      </w:r>
      <w:r w:rsidRPr="00D145A4">
        <w:t>е</w:t>
      </w:r>
      <w:r w:rsidRPr="00D145A4">
        <w:rPr>
          <w:spacing w:val="-7"/>
        </w:rPr>
        <w:t xml:space="preserve"> </w:t>
      </w: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ача)</w:t>
      </w:r>
    </w:p>
    <w:p w14:paraId="1EA06522" w14:textId="77777777" w:rsidR="00A1739F" w:rsidRPr="00D145A4" w:rsidRDefault="00A1739F" w:rsidP="00A1739F">
      <w:pPr>
        <w:pStyle w:val="a6"/>
        <w:tabs>
          <w:tab w:val="left" w:pos="2683"/>
          <w:tab w:val="left" w:pos="8285"/>
        </w:tabs>
        <w:kinsoku w:val="0"/>
        <w:overflowPunct w:val="0"/>
        <w:ind w:left="0" w:firstLine="0"/>
        <w:rPr>
          <w:sz w:val="20"/>
          <w:szCs w:val="20"/>
          <w:lang w:eastAsia="ru-RU"/>
        </w:rPr>
      </w:pPr>
    </w:p>
    <w:p w14:paraId="0A547989" w14:textId="77777777" w:rsidR="00A1739F" w:rsidRPr="00D145A4" w:rsidRDefault="00A1739F" w:rsidP="00A1739F">
      <w:pPr>
        <w:pStyle w:val="a6"/>
        <w:tabs>
          <w:tab w:val="left" w:pos="2683"/>
          <w:tab w:val="left" w:pos="8285"/>
        </w:tabs>
        <w:kinsoku w:val="0"/>
        <w:overflowPunct w:val="0"/>
        <w:ind w:left="0" w:firstLine="0"/>
        <w:rPr>
          <w:sz w:val="20"/>
          <w:szCs w:val="20"/>
          <w:lang w:eastAsia="ru-RU"/>
        </w:rPr>
      </w:pPr>
    </w:p>
    <w:p w14:paraId="65C72860" w14:textId="77777777" w:rsidR="00A1739F" w:rsidRPr="00D145A4" w:rsidRDefault="00C413DD" w:rsidP="00A1739F">
      <w:pPr>
        <w:pStyle w:val="a6"/>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_____________</w:t>
      </w:r>
      <w:proofErr w:type="spellStart"/>
      <w:r w:rsidR="0073096C">
        <w:rPr>
          <w:i/>
          <w:sz w:val="24"/>
          <w:szCs w:val="24"/>
          <w:u w:val="single"/>
        </w:rPr>
        <w:t>Заячук</w:t>
      </w:r>
      <w:proofErr w:type="spellEnd"/>
      <w:r w:rsidR="0073096C">
        <w:rPr>
          <w:i/>
          <w:sz w:val="24"/>
          <w:szCs w:val="24"/>
          <w:u w:val="single"/>
        </w:rPr>
        <w:t xml:space="preserve"> Я.І</w:t>
      </w:r>
      <w:r w:rsidRPr="003634B7">
        <w:rPr>
          <w:color w:val="000000"/>
          <w:u w:val="single"/>
        </w:rPr>
        <w:t>.</w:t>
      </w:r>
      <w:r w:rsidRPr="003634B7">
        <w:rPr>
          <w:color w:val="000000"/>
          <w:u w:val="single"/>
          <w:lang w:val="ru-RU"/>
        </w:rPr>
        <w:t>,</w:t>
      </w:r>
      <w:r w:rsidRPr="003634B7">
        <w:rPr>
          <w:color w:val="000000"/>
          <w:u w:val="single"/>
        </w:rPr>
        <w:t xml:space="preserve"> </w:t>
      </w:r>
      <w:r w:rsidR="00CA02CE" w:rsidRPr="003634B7">
        <w:rPr>
          <w:i/>
          <w:color w:val="000000"/>
          <w:u w:val="single"/>
        </w:rPr>
        <w:t>,</w:t>
      </w:r>
      <w:r w:rsidR="00CA02CE" w:rsidRPr="003634B7">
        <w:rPr>
          <w:color w:val="000000"/>
          <w:u w:val="single"/>
        </w:rPr>
        <w:t xml:space="preserve"> </w:t>
      </w:r>
      <w:r w:rsidRPr="003634B7">
        <w:rPr>
          <w:i/>
          <w:color w:val="000000"/>
          <w:u w:val="single"/>
        </w:rPr>
        <w:t xml:space="preserve">доцент </w:t>
      </w:r>
      <w:r w:rsidRPr="003634B7">
        <w:rPr>
          <w:color w:val="000000"/>
        </w:rPr>
        <w:t>_____________</w:t>
      </w:r>
    </w:p>
    <w:p w14:paraId="2464E024" w14:textId="77777777" w:rsidR="00A1739F" w:rsidRPr="00D145A4" w:rsidRDefault="00C413DD" w:rsidP="00A1739F">
      <w:pPr>
        <w:kinsoku w:val="0"/>
        <w:overflowPunct w:val="0"/>
      </w:pPr>
      <w:r w:rsidRPr="00D145A4">
        <w:t xml:space="preserve">                                                (підпис, </w:t>
      </w:r>
      <w:r w:rsidRPr="00D145A4">
        <w:rPr>
          <w:spacing w:val="-1"/>
        </w:rPr>
        <w:t>п</w:t>
      </w:r>
      <w:r w:rsidRPr="00D145A4">
        <w:rPr>
          <w:spacing w:val="1"/>
        </w:rPr>
        <w:t>р</w:t>
      </w:r>
      <w:r w:rsidRPr="00D145A4">
        <w:rPr>
          <w:spacing w:val="-1"/>
        </w:rPr>
        <w:t>і</w:t>
      </w:r>
      <w:r w:rsidRPr="00D145A4">
        <w:t>з</w:t>
      </w:r>
      <w:r w:rsidRPr="00D145A4">
        <w:rPr>
          <w:spacing w:val="-1"/>
        </w:rPr>
        <w:t>ви</w:t>
      </w:r>
      <w:r w:rsidRPr="00D145A4">
        <w:t>ще,</w:t>
      </w:r>
      <w:r w:rsidRPr="00D145A4">
        <w:rPr>
          <w:spacing w:val="-6"/>
        </w:rPr>
        <w:t xml:space="preserve"> </w:t>
      </w:r>
      <w:r w:rsidRPr="00D145A4">
        <w:rPr>
          <w:spacing w:val="-1"/>
        </w:rPr>
        <w:t>і</w:t>
      </w:r>
      <w:r w:rsidRPr="00D145A4">
        <w:rPr>
          <w:spacing w:val="1"/>
        </w:rPr>
        <w:t>м</w:t>
      </w:r>
      <w:r w:rsidRPr="00D145A4">
        <w:rPr>
          <w:spacing w:val="-2"/>
        </w:rPr>
        <w:t>’</w:t>
      </w:r>
      <w:r w:rsidRPr="00D145A4">
        <w:rPr>
          <w:spacing w:val="-1"/>
        </w:rPr>
        <w:t>я</w:t>
      </w:r>
      <w:r w:rsidRPr="00D145A4">
        <w:t>,</w:t>
      </w:r>
      <w:r w:rsidRPr="00D145A4">
        <w:rPr>
          <w:spacing w:val="-6"/>
        </w:rPr>
        <w:t xml:space="preserve"> </w:t>
      </w:r>
      <w:r w:rsidRPr="00D145A4">
        <w:rPr>
          <w:spacing w:val="-1"/>
        </w:rPr>
        <w:t>п</w:t>
      </w:r>
      <w:r w:rsidRPr="00D145A4">
        <w:t>о</w:t>
      </w:r>
      <w:r w:rsidRPr="00D145A4">
        <w:rPr>
          <w:spacing w:val="-6"/>
        </w:rPr>
        <w:t xml:space="preserve"> </w:t>
      </w:r>
      <w:r w:rsidRPr="00D145A4">
        <w:rPr>
          <w:spacing w:val="-1"/>
        </w:rPr>
        <w:t>б</w:t>
      </w:r>
      <w:r w:rsidRPr="00D145A4">
        <w:t>а</w:t>
      </w:r>
      <w:r w:rsidRPr="00D145A4">
        <w:rPr>
          <w:spacing w:val="-1"/>
        </w:rPr>
        <w:t>т</w:t>
      </w:r>
      <w:r w:rsidRPr="00D145A4">
        <w:rPr>
          <w:spacing w:val="2"/>
        </w:rPr>
        <w:t>ь</w:t>
      </w:r>
      <w:r w:rsidRPr="00D145A4">
        <w:rPr>
          <w:spacing w:val="1"/>
        </w:rPr>
        <w:t>ко</w:t>
      </w:r>
      <w:r w:rsidRPr="00D145A4">
        <w:rPr>
          <w:spacing w:val="-1"/>
        </w:rPr>
        <w:t>ві</w:t>
      </w:r>
      <w:r w:rsidRPr="00D145A4">
        <w:t>,</w:t>
      </w:r>
      <w:r w:rsidRPr="00D145A4">
        <w:rPr>
          <w:spacing w:val="-6"/>
        </w:rPr>
        <w:t xml:space="preserve"> </w:t>
      </w:r>
      <w:r w:rsidRPr="00D145A4">
        <w:rPr>
          <w:spacing w:val="-1"/>
        </w:rPr>
        <w:t>н</w:t>
      </w:r>
      <w:r w:rsidRPr="00D145A4">
        <w:rPr>
          <w:spacing w:val="2"/>
        </w:rPr>
        <w:t>а</w:t>
      </w:r>
      <w:r w:rsidRPr="00D145A4">
        <w:rPr>
          <w:spacing w:val="-2"/>
        </w:rPr>
        <w:t>у</w:t>
      </w:r>
      <w:r w:rsidRPr="00D145A4">
        <w:rPr>
          <w:spacing w:val="-1"/>
        </w:rPr>
        <w:t>к</w:t>
      </w:r>
      <w:r w:rsidRPr="00D145A4">
        <w:rPr>
          <w:spacing w:val="1"/>
        </w:rPr>
        <w:t>о</w:t>
      </w:r>
      <w:r w:rsidRPr="00D145A4">
        <w:rPr>
          <w:spacing w:val="-1"/>
        </w:rPr>
        <w:t>в</w:t>
      </w:r>
      <w:r w:rsidRPr="00D145A4">
        <w:rPr>
          <w:spacing w:val="1"/>
        </w:rPr>
        <w:t>и</w:t>
      </w:r>
      <w:r w:rsidRPr="00D145A4">
        <w:t>й</w:t>
      </w:r>
      <w:r w:rsidRPr="00D145A4">
        <w:rPr>
          <w:spacing w:val="-8"/>
        </w:rPr>
        <w:t xml:space="preserve"> </w:t>
      </w:r>
      <w:r w:rsidRPr="00D145A4">
        <w:t>с</w:t>
      </w:r>
      <w:r w:rsidRPr="00D145A4">
        <w:rPr>
          <w:spacing w:val="1"/>
        </w:rPr>
        <w:t>т</w:t>
      </w:r>
      <w:r w:rsidRPr="00D145A4">
        <w:rPr>
          <w:spacing w:val="-2"/>
        </w:rPr>
        <w:t>у</w:t>
      </w:r>
      <w:r w:rsidRPr="00D145A4">
        <w:rPr>
          <w:spacing w:val="-1"/>
        </w:rPr>
        <w:t>п</w:t>
      </w:r>
      <w:r w:rsidRPr="00D145A4">
        <w:rPr>
          <w:spacing w:val="2"/>
        </w:rPr>
        <w:t>і</w:t>
      </w:r>
      <w:r w:rsidRPr="00D145A4">
        <w:rPr>
          <w:spacing w:val="-1"/>
        </w:rPr>
        <w:t>н</w:t>
      </w:r>
      <w:r w:rsidRPr="00D145A4">
        <w:t>ь,</w:t>
      </w:r>
      <w:r w:rsidRPr="00D145A4">
        <w:rPr>
          <w:spacing w:val="-6"/>
        </w:rPr>
        <w:t xml:space="preserve"> </w:t>
      </w:r>
      <w:r w:rsidRPr="00D145A4">
        <w:rPr>
          <w:spacing w:val="-1"/>
        </w:rPr>
        <w:t>в</w:t>
      </w:r>
      <w:r w:rsidRPr="00D145A4">
        <w:t>ч</w:t>
      </w:r>
      <w:r w:rsidRPr="00D145A4">
        <w:rPr>
          <w:spacing w:val="2"/>
        </w:rPr>
        <w:t>е</w:t>
      </w:r>
      <w:r w:rsidRPr="00D145A4">
        <w:rPr>
          <w:spacing w:val="-1"/>
        </w:rPr>
        <w:t>н</w:t>
      </w:r>
      <w:r w:rsidRPr="00D145A4">
        <w:t>е</w:t>
      </w:r>
      <w:r w:rsidRPr="00D145A4">
        <w:rPr>
          <w:spacing w:val="-4"/>
        </w:rPr>
        <w:t xml:space="preserve"> </w:t>
      </w:r>
      <w:r w:rsidRPr="00D145A4">
        <w:t>з</w:t>
      </w:r>
      <w:r w:rsidRPr="00D145A4">
        <w:rPr>
          <w:spacing w:val="-1"/>
        </w:rPr>
        <w:t>в</w:t>
      </w:r>
      <w:r w:rsidRPr="00D145A4">
        <w:t>а</w:t>
      </w:r>
      <w:r w:rsidRPr="00D145A4">
        <w:rPr>
          <w:spacing w:val="-1"/>
        </w:rPr>
        <w:t>н</w:t>
      </w:r>
      <w:r w:rsidRPr="00D145A4">
        <w:rPr>
          <w:spacing w:val="1"/>
        </w:rPr>
        <w:t>н</w:t>
      </w:r>
      <w:r w:rsidRPr="00D145A4">
        <w:rPr>
          <w:spacing w:val="-1"/>
        </w:rPr>
        <w:t>я керівника</w:t>
      </w:r>
      <w:r w:rsidRPr="00D145A4">
        <w:t>)</w:t>
      </w:r>
    </w:p>
    <w:p w14:paraId="4CF782D2" w14:textId="77777777" w:rsidR="00A1739F" w:rsidRPr="00D145A4" w:rsidRDefault="00A1739F" w:rsidP="00A1739F">
      <w:pPr>
        <w:kinsoku w:val="0"/>
        <w:overflowPunct w:val="0"/>
        <w:spacing w:line="200" w:lineRule="exact"/>
      </w:pPr>
    </w:p>
    <w:tbl>
      <w:tblPr>
        <w:tblW w:w="0" w:type="auto"/>
        <w:tblLook w:val="01E0" w:firstRow="1" w:lastRow="1" w:firstColumn="1" w:lastColumn="1" w:noHBand="0" w:noVBand="0"/>
      </w:tblPr>
      <w:tblGrid>
        <w:gridCol w:w="6466"/>
      </w:tblGrid>
      <w:tr w:rsidR="00605A54" w14:paraId="19C2EF25" w14:textId="77777777" w:rsidTr="009D04BD">
        <w:trPr>
          <w:trHeight w:val="2160"/>
        </w:trPr>
        <w:tc>
          <w:tcPr>
            <w:tcW w:w="6466" w:type="dxa"/>
          </w:tcPr>
          <w:p w14:paraId="4E627F8A" w14:textId="77777777" w:rsidR="00A1739F" w:rsidRPr="00D145A4" w:rsidRDefault="00A1739F" w:rsidP="009D04BD">
            <w:pPr>
              <w:kinsoku w:val="0"/>
              <w:overflowPunct w:val="0"/>
              <w:rPr>
                <w:b/>
                <w:bCs/>
                <w:spacing w:val="-1"/>
              </w:rPr>
            </w:pPr>
          </w:p>
          <w:p w14:paraId="33C3B563" w14:textId="77777777" w:rsidR="00A1739F" w:rsidRPr="00562715" w:rsidRDefault="00C413DD" w:rsidP="009D04BD">
            <w:pPr>
              <w:kinsoku w:val="0"/>
              <w:overflowPunct w:val="0"/>
              <w:rPr>
                <w:b/>
                <w:bCs/>
                <w:sz w:val="28"/>
                <w:szCs w:val="28"/>
              </w:rPr>
            </w:pPr>
            <w:r w:rsidRPr="00562715">
              <w:rPr>
                <w:b/>
                <w:bCs/>
                <w:spacing w:val="-1"/>
                <w:sz w:val="28"/>
                <w:szCs w:val="28"/>
              </w:rPr>
              <w:t>Д</w:t>
            </w:r>
            <w:r w:rsidRPr="00562715">
              <w:rPr>
                <w:b/>
                <w:bCs/>
                <w:spacing w:val="1"/>
                <w:sz w:val="28"/>
                <w:szCs w:val="28"/>
              </w:rPr>
              <w:t>о</w:t>
            </w:r>
            <w:r w:rsidRPr="00562715">
              <w:rPr>
                <w:b/>
                <w:bCs/>
                <w:sz w:val="28"/>
                <w:szCs w:val="28"/>
              </w:rPr>
              <w:t>п</w:t>
            </w:r>
            <w:r w:rsidRPr="00562715">
              <w:rPr>
                <w:b/>
                <w:bCs/>
                <w:spacing w:val="1"/>
                <w:sz w:val="28"/>
                <w:szCs w:val="28"/>
              </w:rPr>
              <w:t>ущено</w:t>
            </w:r>
            <w:r w:rsidRPr="00562715">
              <w:rPr>
                <w:b/>
                <w:bCs/>
                <w:spacing w:val="-10"/>
                <w:sz w:val="28"/>
                <w:szCs w:val="28"/>
              </w:rPr>
              <w:t xml:space="preserve"> </w:t>
            </w:r>
            <w:r w:rsidRPr="00562715">
              <w:rPr>
                <w:b/>
                <w:bCs/>
                <w:sz w:val="28"/>
                <w:szCs w:val="28"/>
              </w:rPr>
              <w:t>до</w:t>
            </w:r>
            <w:r w:rsidRPr="00562715">
              <w:rPr>
                <w:b/>
                <w:bCs/>
                <w:spacing w:val="-10"/>
                <w:sz w:val="28"/>
                <w:szCs w:val="28"/>
              </w:rPr>
              <w:t xml:space="preserve"> </w:t>
            </w:r>
            <w:r w:rsidRPr="00562715">
              <w:rPr>
                <w:b/>
                <w:bCs/>
                <w:spacing w:val="-1"/>
                <w:sz w:val="28"/>
                <w:szCs w:val="28"/>
              </w:rPr>
              <w:t>з</w:t>
            </w:r>
            <w:r w:rsidRPr="00562715">
              <w:rPr>
                <w:b/>
                <w:bCs/>
                <w:spacing w:val="1"/>
                <w:sz w:val="28"/>
                <w:szCs w:val="28"/>
              </w:rPr>
              <w:t>а</w:t>
            </w:r>
            <w:r w:rsidRPr="00562715">
              <w:rPr>
                <w:b/>
                <w:bCs/>
                <w:spacing w:val="-2"/>
                <w:sz w:val="28"/>
                <w:szCs w:val="28"/>
              </w:rPr>
              <w:t>х</w:t>
            </w:r>
            <w:r w:rsidRPr="00562715">
              <w:rPr>
                <w:b/>
                <w:bCs/>
                <w:sz w:val="28"/>
                <w:szCs w:val="28"/>
              </w:rPr>
              <w:t>и</w:t>
            </w:r>
            <w:r w:rsidRPr="00562715">
              <w:rPr>
                <w:b/>
                <w:bCs/>
                <w:spacing w:val="-2"/>
                <w:sz w:val="28"/>
                <w:szCs w:val="28"/>
              </w:rPr>
              <w:t>с</w:t>
            </w:r>
            <w:r w:rsidRPr="00562715">
              <w:rPr>
                <w:b/>
                <w:bCs/>
                <w:spacing w:val="3"/>
                <w:sz w:val="28"/>
                <w:szCs w:val="28"/>
              </w:rPr>
              <w:t>т</w:t>
            </w:r>
            <w:r w:rsidRPr="00562715">
              <w:rPr>
                <w:b/>
                <w:bCs/>
                <w:sz w:val="28"/>
                <w:szCs w:val="28"/>
              </w:rPr>
              <w:t>у</w:t>
            </w:r>
          </w:p>
          <w:p w14:paraId="76127226" w14:textId="77777777" w:rsidR="00A1739F" w:rsidRPr="00562715" w:rsidRDefault="00C413DD" w:rsidP="009D04BD">
            <w:pPr>
              <w:kinsoku w:val="0"/>
              <w:overflowPunct w:val="0"/>
              <w:rPr>
                <w:sz w:val="28"/>
                <w:szCs w:val="28"/>
              </w:rPr>
            </w:pPr>
            <w:r w:rsidRPr="00562715">
              <w:rPr>
                <w:spacing w:val="1"/>
                <w:sz w:val="28"/>
                <w:szCs w:val="28"/>
              </w:rPr>
              <w:t>З</w:t>
            </w:r>
            <w:r w:rsidRPr="00562715">
              <w:rPr>
                <w:sz w:val="28"/>
                <w:szCs w:val="28"/>
              </w:rPr>
              <w:t>а</w:t>
            </w:r>
            <w:r w:rsidRPr="00562715">
              <w:rPr>
                <w:spacing w:val="-1"/>
                <w:sz w:val="28"/>
                <w:szCs w:val="28"/>
              </w:rPr>
              <w:t>ві</w:t>
            </w:r>
            <w:r w:rsidRPr="00562715">
              <w:rPr>
                <w:spacing w:val="1"/>
                <w:sz w:val="28"/>
                <w:szCs w:val="28"/>
              </w:rPr>
              <w:t>д</w:t>
            </w:r>
            <w:r w:rsidRPr="00562715">
              <w:rPr>
                <w:spacing w:val="-2"/>
                <w:sz w:val="28"/>
                <w:szCs w:val="28"/>
              </w:rPr>
              <w:t>у</w:t>
            </w:r>
            <w:r w:rsidRPr="00562715">
              <w:rPr>
                <w:spacing w:val="-1"/>
                <w:sz w:val="28"/>
                <w:szCs w:val="28"/>
              </w:rPr>
              <w:t>в</w:t>
            </w:r>
            <w:r w:rsidRPr="00562715">
              <w:rPr>
                <w:sz w:val="28"/>
                <w:szCs w:val="28"/>
              </w:rPr>
              <w:t>ач</w:t>
            </w:r>
            <w:r w:rsidRPr="00562715">
              <w:rPr>
                <w:spacing w:val="-15"/>
                <w:sz w:val="28"/>
                <w:szCs w:val="28"/>
              </w:rPr>
              <w:t xml:space="preserve"> </w:t>
            </w:r>
            <w:r w:rsidRPr="00562715">
              <w:rPr>
                <w:spacing w:val="-1"/>
                <w:sz w:val="28"/>
                <w:szCs w:val="28"/>
              </w:rPr>
              <w:t>к</w:t>
            </w:r>
            <w:r w:rsidRPr="00562715">
              <w:rPr>
                <w:sz w:val="28"/>
                <w:szCs w:val="28"/>
              </w:rPr>
              <w:t>афе</w:t>
            </w:r>
            <w:r w:rsidRPr="00562715">
              <w:rPr>
                <w:spacing w:val="-1"/>
                <w:sz w:val="28"/>
                <w:szCs w:val="28"/>
              </w:rPr>
              <w:t>д</w:t>
            </w:r>
            <w:r w:rsidRPr="00562715">
              <w:rPr>
                <w:spacing w:val="3"/>
                <w:sz w:val="28"/>
                <w:szCs w:val="28"/>
              </w:rPr>
              <w:t>р</w:t>
            </w:r>
            <w:r w:rsidRPr="00562715">
              <w:rPr>
                <w:sz w:val="28"/>
                <w:szCs w:val="28"/>
              </w:rPr>
              <w:t>и</w:t>
            </w:r>
            <w:r>
              <w:rPr>
                <w:sz w:val="28"/>
                <w:szCs w:val="28"/>
              </w:rPr>
              <w:t xml:space="preserve"> КСМ</w:t>
            </w:r>
          </w:p>
          <w:p w14:paraId="3CB21E2E" w14:textId="77777777" w:rsidR="00A1739F" w:rsidRPr="00D145A4" w:rsidRDefault="00A1739F" w:rsidP="009D04BD">
            <w:pPr>
              <w:kinsoku w:val="0"/>
              <w:overflowPunct w:val="0"/>
              <w:rPr>
                <w:b/>
                <w:bCs/>
                <w:i/>
                <w:iCs/>
              </w:rPr>
            </w:pPr>
          </w:p>
          <w:p w14:paraId="183CA6A7" w14:textId="77777777" w:rsidR="00A1739F" w:rsidRPr="00D145A4" w:rsidRDefault="00C413DD" w:rsidP="009D04BD">
            <w:pPr>
              <w:kinsoku w:val="0"/>
              <w:overflowPunct w:val="0"/>
              <w:rPr>
                <w:b/>
                <w:bCs/>
                <w:i/>
                <w:iCs/>
              </w:rPr>
            </w:pPr>
            <w:proofErr w:type="spellStart"/>
            <w:r>
              <w:rPr>
                <w:bCs/>
                <w:i/>
                <w:iCs/>
                <w:sz w:val="28"/>
                <w:szCs w:val="28"/>
                <w:u w:val="single"/>
              </w:rPr>
              <w:t>д.т.н</w:t>
            </w:r>
            <w:proofErr w:type="spellEnd"/>
            <w:r>
              <w:rPr>
                <w:bCs/>
                <w:i/>
                <w:iCs/>
                <w:sz w:val="28"/>
                <w:szCs w:val="28"/>
                <w:u w:val="single"/>
              </w:rPr>
              <w:t>.,</w:t>
            </w:r>
            <w:r w:rsidR="00850034">
              <w:rPr>
                <w:bCs/>
                <w:i/>
                <w:iCs/>
                <w:sz w:val="28"/>
                <w:szCs w:val="28"/>
                <w:u w:val="single"/>
              </w:rPr>
              <w:t xml:space="preserve"> </w:t>
            </w:r>
            <w:proofErr w:type="spellStart"/>
            <w:r w:rsidR="00B31EE3">
              <w:rPr>
                <w:bCs/>
                <w:i/>
                <w:iCs/>
                <w:sz w:val="28"/>
                <w:szCs w:val="28"/>
                <w:u w:val="single"/>
              </w:rPr>
              <w:t>професор</w:t>
            </w:r>
            <w:r>
              <w:rPr>
                <w:b/>
                <w:bCs/>
                <w:i/>
                <w:iCs/>
                <w:sz w:val="28"/>
                <w:szCs w:val="28"/>
              </w:rPr>
              <w:t>___________</w:t>
            </w:r>
            <w:r w:rsidRPr="00562715">
              <w:rPr>
                <w:b/>
                <w:bCs/>
                <w:i/>
                <w:iCs/>
                <w:sz w:val="28"/>
                <w:szCs w:val="28"/>
              </w:rPr>
              <w:t>_</w:t>
            </w:r>
            <w:r>
              <w:rPr>
                <w:b/>
                <w:bCs/>
                <w:i/>
                <w:iCs/>
                <w:sz w:val="28"/>
                <w:szCs w:val="28"/>
              </w:rPr>
              <w:t>_____</w:t>
            </w:r>
            <w:r w:rsidRPr="00562715">
              <w:rPr>
                <w:bCs/>
                <w:i/>
                <w:iCs/>
                <w:sz w:val="28"/>
                <w:szCs w:val="28"/>
                <w:u w:val="single"/>
              </w:rPr>
              <w:t>С</w:t>
            </w:r>
            <w:proofErr w:type="spellEnd"/>
            <w:r w:rsidRPr="00562715">
              <w:rPr>
                <w:bCs/>
                <w:i/>
                <w:iCs/>
                <w:sz w:val="28"/>
                <w:szCs w:val="28"/>
                <w:u w:val="single"/>
              </w:rPr>
              <w:t>.</w:t>
            </w:r>
            <w:r w:rsidR="003F2FF4">
              <w:rPr>
                <w:bCs/>
                <w:i/>
                <w:iCs/>
                <w:sz w:val="28"/>
                <w:szCs w:val="28"/>
                <w:u w:val="single"/>
              </w:rPr>
              <w:t xml:space="preserve"> </w:t>
            </w:r>
            <w:r w:rsidRPr="00562715">
              <w:rPr>
                <w:bCs/>
                <w:i/>
                <w:iCs/>
                <w:sz w:val="28"/>
                <w:szCs w:val="28"/>
                <w:u w:val="single"/>
              </w:rPr>
              <w:t>І. Мельничук</w:t>
            </w:r>
          </w:p>
          <w:p w14:paraId="69D20345" w14:textId="77777777" w:rsidR="00A1739F" w:rsidRPr="00D145A4" w:rsidRDefault="00C413DD" w:rsidP="009D04BD">
            <w:pPr>
              <w:kinsoku w:val="0"/>
              <w:overflowPunct w:val="0"/>
            </w:pPr>
            <w:r>
              <w:t xml:space="preserve">      </w:t>
            </w:r>
            <w:r w:rsidRPr="00D145A4">
              <w:t>(</w:t>
            </w:r>
            <w:r w:rsidRPr="00D145A4">
              <w:rPr>
                <w:spacing w:val="-1"/>
              </w:rPr>
              <w:t>п</w:t>
            </w:r>
            <w:r w:rsidRPr="00D145A4">
              <w:rPr>
                <w:spacing w:val="1"/>
              </w:rPr>
              <w:t>о</w:t>
            </w:r>
            <w:r w:rsidRPr="00D145A4">
              <w:t>са</w:t>
            </w:r>
            <w:r w:rsidRPr="00D145A4">
              <w:rPr>
                <w:spacing w:val="-1"/>
              </w:rPr>
              <w:t>д</w:t>
            </w:r>
            <w:r w:rsidRPr="00D145A4">
              <w:t>а)</w:t>
            </w:r>
            <w:r>
              <w:t xml:space="preserve">  </w:t>
            </w:r>
            <w:r w:rsidRPr="00D145A4">
              <w:tab/>
            </w:r>
            <w:r w:rsidR="003F2FF4">
              <w:t xml:space="preserve">       </w:t>
            </w:r>
            <w:r w:rsidRPr="00D145A4">
              <w:t xml:space="preserve">   </w:t>
            </w:r>
            <w:r>
              <w:t xml:space="preserve">  </w:t>
            </w:r>
            <w:r w:rsidRPr="00D145A4">
              <w:t xml:space="preserve"> (</w:t>
            </w:r>
            <w:r w:rsidRPr="00D145A4">
              <w:rPr>
                <w:spacing w:val="-1"/>
              </w:rPr>
              <w:t>підпи</w:t>
            </w:r>
            <w:r w:rsidRPr="00D145A4">
              <w:t>с)</w:t>
            </w:r>
            <w:r w:rsidRPr="00D145A4">
              <w:rPr>
                <w:spacing w:val="46"/>
              </w:rPr>
              <w:t xml:space="preserve"> </w:t>
            </w:r>
            <w:r>
              <w:rPr>
                <w:spacing w:val="46"/>
              </w:rPr>
              <w:t xml:space="preserve">  </w:t>
            </w:r>
            <w:r w:rsidRPr="00D145A4">
              <w:t>(</w:t>
            </w:r>
            <w:r w:rsidRPr="00D145A4">
              <w:rPr>
                <w:spacing w:val="-1"/>
              </w:rPr>
              <w:t>д</w:t>
            </w:r>
            <w:r w:rsidRPr="00D145A4">
              <w:t>а</w:t>
            </w:r>
            <w:r w:rsidRPr="00D145A4">
              <w:rPr>
                <w:spacing w:val="1"/>
              </w:rPr>
              <w:t>т</w:t>
            </w:r>
            <w:r w:rsidRPr="00D145A4">
              <w:t>а)</w:t>
            </w:r>
            <w:r w:rsidRPr="00D145A4">
              <w:rPr>
                <w:spacing w:val="47"/>
              </w:rPr>
              <w:t xml:space="preserve"> </w:t>
            </w:r>
            <w:r w:rsidR="003F2FF4">
              <w:rPr>
                <w:spacing w:val="47"/>
              </w:rPr>
              <w:t xml:space="preserve">     </w:t>
            </w:r>
            <w:r>
              <w:rPr>
                <w:spacing w:val="47"/>
              </w:rPr>
              <w:t xml:space="preserve">  </w:t>
            </w:r>
            <w:r w:rsidRPr="00D145A4">
              <w:t>(і</w:t>
            </w:r>
            <w:r w:rsidRPr="00D145A4">
              <w:rPr>
                <w:spacing w:val="-1"/>
              </w:rPr>
              <w:t>ніці</w:t>
            </w:r>
            <w:r w:rsidRPr="00D145A4">
              <w:t>а</w:t>
            </w:r>
            <w:r w:rsidRPr="00D145A4">
              <w:rPr>
                <w:spacing w:val="1"/>
              </w:rPr>
              <w:t>л</w:t>
            </w:r>
            <w:r w:rsidRPr="00D145A4">
              <w:t>и</w:t>
            </w:r>
            <w:r w:rsidRPr="00D145A4">
              <w:rPr>
                <w:spacing w:val="-3"/>
              </w:rPr>
              <w:t xml:space="preserve"> </w:t>
            </w:r>
            <w:r w:rsidRPr="00D145A4">
              <w:rPr>
                <w:spacing w:val="-1"/>
              </w:rPr>
              <w:t>т</w:t>
            </w:r>
            <w:r w:rsidRPr="00D145A4">
              <w:t>а</w:t>
            </w:r>
            <w:r w:rsidRPr="00D145A4">
              <w:rPr>
                <w:spacing w:val="1"/>
              </w:rPr>
              <w:t xml:space="preserve"> </w:t>
            </w:r>
            <w:r w:rsidRPr="00D145A4">
              <w:rPr>
                <w:spacing w:val="-1"/>
              </w:rPr>
              <w:t>п</w:t>
            </w:r>
            <w:r w:rsidRPr="00D145A4">
              <w:rPr>
                <w:spacing w:val="1"/>
              </w:rPr>
              <w:t>р</w:t>
            </w:r>
            <w:r w:rsidRPr="00D145A4">
              <w:rPr>
                <w:spacing w:val="-1"/>
              </w:rPr>
              <w:t>і</w:t>
            </w:r>
            <w:r w:rsidRPr="00D145A4">
              <w:t>з</w:t>
            </w:r>
            <w:r w:rsidRPr="00D145A4">
              <w:rPr>
                <w:spacing w:val="-1"/>
              </w:rPr>
              <w:t>в</w:t>
            </w:r>
            <w:r w:rsidRPr="00D145A4">
              <w:rPr>
                <w:spacing w:val="1"/>
              </w:rPr>
              <w:t>и</w:t>
            </w:r>
            <w:r w:rsidRPr="00D145A4">
              <w:t>ще)</w:t>
            </w:r>
          </w:p>
          <w:p w14:paraId="38D46D85" w14:textId="77777777" w:rsidR="00A1739F" w:rsidRPr="00D145A4" w:rsidRDefault="00A1739F" w:rsidP="009D04BD">
            <w:pPr>
              <w:kinsoku w:val="0"/>
              <w:overflowPunct w:val="0"/>
            </w:pPr>
          </w:p>
          <w:p w14:paraId="487A6008" w14:textId="77777777" w:rsidR="00A1739F" w:rsidRPr="00D145A4" w:rsidRDefault="00A1739F" w:rsidP="009D04BD">
            <w:pPr>
              <w:kinsoku w:val="0"/>
              <w:overflowPunct w:val="0"/>
            </w:pPr>
          </w:p>
        </w:tc>
      </w:tr>
    </w:tbl>
    <w:p w14:paraId="665D28EB" w14:textId="77777777" w:rsidR="00A1739F" w:rsidRPr="00D145A4" w:rsidRDefault="00A1739F" w:rsidP="00A1739F">
      <w:pPr>
        <w:kinsoku w:val="0"/>
        <w:overflowPunct w:val="0"/>
        <w:spacing w:line="200" w:lineRule="exact"/>
      </w:pPr>
    </w:p>
    <w:p w14:paraId="1EF7AE58" w14:textId="77777777" w:rsidR="00190E09" w:rsidRPr="00D145A4" w:rsidRDefault="00190E09" w:rsidP="00A1739F">
      <w:pPr>
        <w:kinsoku w:val="0"/>
        <w:overflowPunct w:val="0"/>
        <w:jc w:val="center"/>
      </w:pPr>
    </w:p>
    <w:p w14:paraId="1EE819D2" w14:textId="77777777" w:rsidR="00A1739F" w:rsidRDefault="00C413DD" w:rsidP="00A1739F">
      <w:pPr>
        <w:pStyle w:val="11"/>
        <w:kinsoku w:val="0"/>
        <w:overflowPunct w:val="0"/>
        <w:jc w:val="center"/>
        <w:outlineLvl w:val="9"/>
      </w:pPr>
      <w:r>
        <w:t>Івано-Франківськ</w:t>
      </w:r>
      <w:r w:rsidRPr="00D145A4">
        <w:t xml:space="preserve"> – </w:t>
      </w:r>
      <w:r>
        <w:t>202</w:t>
      </w:r>
      <w:r w:rsidR="002E3438">
        <w:t>6</w:t>
      </w:r>
      <w:r>
        <w:t xml:space="preserve"> </w:t>
      </w:r>
      <w:r w:rsidRPr="00D145A4">
        <w:t>р</w:t>
      </w:r>
      <w:r w:rsidRPr="00D145A4">
        <w:rPr>
          <w:spacing w:val="1"/>
        </w:rPr>
        <w:t>і</w:t>
      </w:r>
      <w:r w:rsidRPr="00D145A4">
        <w:t>к</w:t>
      </w:r>
    </w:p>
    <w:p w14:paraId="49335B70" w14:textId="77777777" w:rsidR="008A74FA" w:rsidRDefault="008A74FA" w:rsidP="00A1739F">
      <w:pPr>
        <w:pStyle w:val="11"/>
        <w:kinsoku w:val="0"/>
        <w:overflowPunct w:val="0"/>
        <w:jc w:val="center"/>
        <w:outlineLvl w:val="9"/>
      </w:pPr>
    </w:p>
    <w:p w14:paraId="5247C2D6" w14:textId="77777777" w:rsidR="008A74FA" w:rsidRDefault="008A74FA" w:rsidP="00A1739F">
      <w:pPr>
        <w:pStyle w:val="11"/>
        <w:kinsoku w:val="0"/>
        <w:overflowPunct w:val="0"/>
        <w:jc w:val="center"/>
        <w:outlineLvl w:val="9"/>
      </w:pPr>
    </w:p>
    <w:p w14:paraId="260A5BD8" w14:textId="77777777" w:rsidR="008A74FA" w:rsidRDefault="008A74FA" w:rsidP="00A1739F">
      <w:pPr>
        <w:pStyle w:val="11"/>
        <w:kinsoku w:val="0"/>
        <w:overflowPunct w:val="0"/>
        <w:jc w:val="center"/>
        <w:outlineLvl w:val="9"/>
      </w:pPr>
    </w:p>
    <w:p w14:paraId="7672279C" w14:textId="77777777" w:rsidR="008A74FA" w:rsidRPr="008A74FA" w:rsidRDefault="00C413DD" w:rsidP="008A74FA">
      <w:pPr>
        <w:keepNext/>
        <w:spacing w:after="240" w:line="360" w:lineRule="auto"/>
        <w:ind w:left="6118" w:hanging="6118"/>
        <w:jc w:val="center"/>
        <w:outlineLvl w:val="0"/>
        <w:rPr>
          <w:b/>
          <w:bCs/>
          <w:sz w:val="28"/>
          <w:szCs w:val="28"/>
        </w:rPr>
      </w:pPr>
      <w:r w:rsidRPr="008A74FA">
        <w:rPr>
          <w:b/>
          <w:bCs/>
          <w:sz w:val="28"/>
          <w:szCs w:val="28"/>
        </w:rPr>
        <w:lastRenderedPageBreak/>
        <w:t>Івано-Франківський національний технічний університет нафти і газу</w:t>
      </w:r>
    </w:p>
    <w:p w14:paraId="14668A14" w14:textId="77777777" w:rsidR="008A74FA" w:rsidRPr="008A74FA" w:rsidRDefault="00C413DD" w:rsidP="008A74FA">
      <w:pPr>
        <w:spacing w:line="360" w:lineRule="auto"/>
        <w:jc w:val="both"/>
        <w:rPr>
          <w:sz w:val="24"/>
          <w:szCs w:val="24"/>
          <w:u w:val="single"/>
        </w:rPr>
      </w:pPr>
      <w:r w:rsidRPr="008A74FA">
        <w:rPr>
          <w:sz w:val="24"/>
          <w:szCs w:val="24"/>
        </w:rPr>
        <w:t xml:space="preserve">Факультет </w:t>
      </w:r>
      <w:r w:rsidRPr="008A74FA">
        <w:rPr>
          <w:sz w:val="24"/>
          <w:szCs w:val="24"/>
          <w:u w:val="single"/>
        </w:rPr>
        <w:t xml:space="preserve">   </w:t>
      </w:r>
      <w:r w:rsidRPr="008A74FA">
        <w:rPr>
          <w:i/>
          <w:sz w:val="28"/>
          <w:szCs w:val="28"/>
          <w:u w:val="single"/>
        </w:rPr>
        <w:t>Інформаційних технологій</w:t>
      </w:r>
      <w:r w:rsidRPr="008A74FA">
        <w:rPr>
          <w:i/>
          <w:sz w:val="24"/>
          <w:szCs w:val="24"/>
        </w:rPr>
        <w:t>________________________________________</w:t>
      </w:r>
      <w:r w:rsidRPr="008A74FA">
        <w:rPr>
          <w:sz w:val="24"/>
          <w:szCs w:val="24"/>
        </w:rPr>
        <w:t xml:space="preserve"> </w:t>
      </w:r>
      <w:r w:rsidRPr="008A74FA">
        <w:rPr>
          <w:sz w:val="24"/>
          <w:szCs w:val="24"/>
          <w:u w:val="single"/>
        </w:rPr>
        <w:t xml:space="preserve">                                                                                                                                                                                                     </w:t>
      </w:r>
    </w:p>
    <w:p w14:paraId="3CCBE53A" w14:textId="77777777" w:rsidR="008A74FA" w:rsidRPr="008A74FA" w:rsidRDefault="00C413DD" w:rsidP="008A74FA">
      <w:pPr>
        <w:spacing w:line="360" w:lineRule="auto"/>
        <w:jc w:val="both"/>
        <w:rPr>
          <w:sz w:val="24"/>
          <w:szCs w:val="24"/>
          <w:u w:val="single"/>
          <w:lang w:val="ru-RU"/>
        </w:rPr>
      </w:pPr>
      <w:r w:rsidRPr="008A74FA">
        <w:rPr>
          <w:sz w:val="24"/>
          <w:szCs w:val="24"/>
        </w:rPr>
        <w:t xml:space="preserve">Кафедра  </w:t>
      </w:r>
      <w:r w:rsidRPr="008A74FA">
        <w:rPr>
          <w:sz w:val="24"/>
          <w:szCs w:val="24"/>
          <w:u w:val="single"/>
        </w:rPr>
        <w:t xml:space="preserve">      </w:t>
      </w:r>
      <w:proofErr w:type="spellStart"/>
      <w:r w:rsidRPr="008A74FA">
        <w:rPr>
          <w:i/>
          <w:sz w:val="28"/>
          <w:szCs w:val="28"/>
          <w:u w:val="single"/>
          <w:lang w:val="ru-RU"/>
        </w:rPr>
        <w:t>Комп'ютерних</w:t>
      </w:r>
      <w:proofErr w:type="spellEnd"/>
      <w:r w:rsidRPr="008A74FA">
        <w:rPr>
          <w:i/>
          <w:sz w:val="28"/>
          <w:szCs w:val="28"/>
          <w:u w:val="single"/>
          <w:lang w:val="ru-RU"/>
        </w:rPr>
        <w:t xml:space="preserve"> систем </w:t>
      </w:r>
      <w:r w:rsidRPr="008A74FA">
        <w:rPr>
          <w:i/>
          <w:sz w:val="28"/>
          <w:szCs w:val="28"/>
          <w:u w:val="single"/>
        </w:rPr>
        <w:t>і</w:t>
      </w:r>
      <w:r w:rsidRPr="008A74FA">
        <w:rPr>
          <w:i/>
          <w:sz w:val="28"/>
          <w:szCs w:val="28"/>
          <w:u w:val="single"/>
          <w:lang w:val="ru-RU"/>
        </w:rPr>
        <w:t xml:space="preserve"> мереж</w:t>
      </w:r>
      <w:r w:rsidRPr="008A74FA">
        <w:rPr>
          <w:i/>
          <w:sz w:val="24"/>
          <w:szCs w:val="24"/>
        </w:rPr>
        <w:t>___________________________________</w:t>
      </w:r>
    </w:p>
    <w:p w14:paraId="7525B23E" w14:textId="77777777" w:rsidR="008A74FA" w:rsidRPr="008A74FA" w:rsidRDefault="00C413DD" w:rsidP="008A74FA">
      <w:pPr>
        <w:spacing w:line="360" w:lineRule="auto"/>
        <w:jc w:val="both"/>
        <w:rPr>
          <w:sz w:val="24"/>
          <w:szCs w:val="24"/>
          <w:u w:val="single"/>
          <w:lang w:val="ru-RU"/>
        </w:rPr>
      </w:pPr>
      <w:r w:rsidRPr="008A74FA">
        <w:rPr>
          <w:sz w:val="24"/>
          <w:szCs w:val="24"/>
        </w:rPr>
        <w:t>Освітньо-кваліфікаційний рівень</w:t>
      </w:r>
      <w:r w:rsidRPr="008A74FA">
        <w:rPr>
          <w:sz w:val="24"/>
          <w:szCs w:val="24"/>
          <w:u w:val="single"/>
        </w:rPr>
        <w:t xml:space="preserve">    </w:t>
      </w:r>
      <w:r w:rsidRPr="008A74FA">
        <w:rPr>
          <w:i/>
          <w:sz w:val="28"/>
          <w:szCs w:val="28"/>
          <w:u w:val="single"/>
        </w:rPr>
        <w:t>бакалавр</w:t>
      </w:r>
      <w:r w:rsidRPr="008A74FA">
        <w:rPr>
          <w:i/>
          <w:sz w:val="24"/>
          <w:szCs w:val="24"/>
          <w:u w:val="single"/>
        </w:rPr>
        <w:t xml:space="preserve"> </w:t>
      </w:r>
      <w:r w:rsidRPr="008A74FA">
        <w:rPr>
          <w:sz w:val="24"/>
          <w:szCs w:val="24"/>
          <w:u w:val="single"/>
        </w:rPr>
        <w:t xml:space="preserve"> </w:t>
      </w:r>
      <w:r w:rsidRPr="008A74FA">
        <w:rPr>
          <w:sz w:val="24"/>
          <w:szCs w:val="24"/>
        </w:rPr>
        <w:t>_____________________________________</w:t>
      </w:r>
    </w:p>
    <w:p w14:paraId="4233DC00" w14:textId="77777777" w:rsidR="008A74FA" w:rsidRPr="008A74FA" w:rsidRDefault="00C413DD" w:rsidP="008A74FA">
      <w:pPr>
        <w:spacing w:line="360" w:lineRule="auto"/>
        <w:jc w:val="both"/>
        <w:rPr>
          <w:i/>
          <w:sz w:val="24"/>
          <w:szCs w:val="24"/>
          <w:lang w:val="ru-RU"/>
        </w:rPr>
      </w:pPr>
      <w:r w:rsidRPr="008A74FA">
        <w:rPr>
          <w:sz w:val="24"/>
          <w:szCs w:val="24"/>
        </w:rPr>
        <w:t xml:space="preserve">Спеціальність </w:t>
      </w:r>
      <w:r w:rsidRPr="008A74FA">
        <w:rPr>
          <w:sz w:val="24"/>
          <w:szCs w:val="24"/>
          <w:u w:val="single"/>
        </w:rPr>
        <w:t xml:space="preserve">   </w:t>
      </w:r>
      <w:r w:rsidRPr="008A74FA">
        <w:rPr>
          <w:i/>
          <w:sz w:val="28"/>
          <w:szCs w:val="28"/>
          <w:u w:val="single"/>
        </w:rPr>
        <w:t>123</w:t>
      </w:r>
      <w:r w:rsidRPr="008A74FA">
        <w:rPr>
          <w:b/>
          <w:i/>
          <w:sz w:val="28"/>
          <w:szCs w:val="28"/>
          <w:u w:val="single"/>
        </w:rPr>
        <w:t xml:space="preserve"> </w:t>
      </w:r>
      <w:r w:rsidRPr="008A74FA">
        <w:rPr>
          <w:i/>
          <w:sz w:val="28"/>
          <w:szCs w:val="28"/>
          <w:u w:val="single"/>
        </w:rPr>
        <w:t xml:space="preserve"> – Комп’ютерна інженерія</w:t>
      </w:r>
      <w:r w:rsidRPr="008A74FA">
        <w:rPr>
          <w:i/>
          <w:sz w:val="28"/>
          <w:szCs w:val="28"/>
          <w:u w:val="single"/>
          <w:lang w:val="en-US"/>
        </w:rPr>
        <w:t xml:space="preserve">                                                      </w:t>
      </w:r>
      <w:r w:rsidRPr="008A74FA">
        <w:rPr>
          <w:i/>
          <w:color w:val="FFFFFF"/>
          <w:sz w:val="28"/>
          <w:szCs w:val="28"/>
          <w:u w:val="single"/>
          <w:lang w:val="ru-RU"/>
        </w:rPr>
        <w:t>/</w:t>
      </w:r>
      <w:r w:rsidRPr="008A74FA">
        <w:rPr>
          <w:i/>
          <w:color w:val="FFFFFF"/>
          <w:sz w:val="28"/>
          <w:szCs w:val="28"/>
          <w:u w:val="single"/>
        </w:rPr>
        <w:t xml:space="preserve">  </w:t>
      </w:r>
      <w:r w:rsidRPr="008A74FA">
        <w:rPr>
          <w:i/>
          <w:sz w:val="28"/>
          <w:szCs w:val="28"/>
          <w:u w:val="single"/>
        </w:rPr>
        <w:t xml:space="preserve">          </w:t>
      </w:r>
      <w:r w:rsidRPr="008A74FA">
        <w:rPr>
          <w:i/>
          <w:sz w:val="24"/>
          <w:szCs w:val="24"/>
          <w:lang w:val="ru-RU"/>
        </w:rPr>
        <w:t xml:space="preserve">                                                                     </w:t>
      </w:r>
    </w:p>
    <w:p w14:paraId="5A8BBFFE" w14:textId="77777777" w:rsidR="008A74FA" w:rsidRPr="008A74FA" w:rsidRDefault="00C413DD" w:rsidP="008A74FA">
      <w:pPr>
        <w:spacing w:line="360" w:lineRule="auto"/>
        <w:jc w:val="right"/>
        <w:rPr>
          <w:sz w:val="24"/>
          <w:szCs w:val="24"/>
        </w:rPr>
      </w:pPr>
      <w:r w:rsidRPr="008A74FA">
        <w:rPr>
          <w:sz w:val="24"/>
          <w:szCs w:val="24"/>
        </w:rPr>
        <w:t xml:space="preserve">               </w:t>
      </w:r>
    </w:p>
    <w:p w14:paraId="3E5164DD" w14:textId="77777777" w:rsidR="008A74FA" w:rsidRPr="008A74FA" w:rsidRDefault="00C413DD" w:rsidP="008A74FA">
      <w:pPr>
        <w:ind w:firstLine="708"/>
        <w:jc w:val="center"/>
        <w:rPr>
          <w:b/>
          <w:sz w:val="24"/>
          <w:szCs w:val="24"/>
        </w:rPr>
      </w:pPr>
      <w:r w:rsidRPr="008A74FA">
        <w:rPr>
          <w:sz w:val="24"/>
          <w:szCs w:val="24"/>
        </w:rPr>
        <w:t xml:space="preserve">                                                                                                           ЗАТВЕРДЖУЮ</w:t>
      </w:r>
      <w:r w:rsidRPr="008A74FA">
        <w:rPr>
          <w:b/>
          <w:sz w:val="24"/>
          <w:szCs w:val="24"/>
        </w:rPr>
        <w:t>:</w:t>
      </w:r>
    </w:p>
    <w:p w14:paraId="53975A36" w14:textId="77777777" w:rsidR="008A74FA" w:rsidRPr="008A74FA" w:rsidRDefault="00C413DD" w:rsidP="008A74FA">
      <w:pPr>
        <w:jc w:val="right"/>
        <w:rPr>
          <w:sz w:val="24"/>
          <w:szCs w:val="24"/>
        </w:rPr>
      </w:pPr>
      <w:r w:rsidRPr="008A74FA">
        <w:rPr>
          <w:sz w:val="24"/>
          <w:szCs w:val="24"/>
        </w:rPr>
        <w:t xml:space="preserve">                                                                                                                  </w:t>
      </w:r>
    </w:p>
    <w:p w14:paraId="706CA0FB" w14:textId="77777777" w:rsidR="008A74FA" w:rsidRPr="008A74FA" w:rsidRDefault="00C413DD" w:rsidP="008A74FA">
      <w:pPr>
        <w:spacing w:line="360" w:lineRule="auto"/>
        <w:jc w:val="right"/>
        <w:rPr>
          <w:sz w:val="28"/>
          <w:szCs w:val="28"/>
        </w:rPr>
      </w:pP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8"/>
          <w:szCs w:val="28"/>
        </w:rPr>
        <w:t>Зав. кафедрою</w:t>
      </w:r>
      <w:r w:rsidRPr="008A74FA">
        <w:rPr>
          <w:sz w:val="28"/>
          <w:szCs w:val="28"/>
          <w:u w:val="single"/>
        </w:rPr>
        <w:t xml:space="preserve">            КСМ</w:t>
      </w:r>
      <w:r w:rsidRPr="008A74FA">
        <w:rPr>
          <w:sz w:val="28"/>
          <w:szCs w:val="28"/>
        </w:rPr>
        <w:t>____</w:t>
      </w:r>
    </w:p>
    <w:p w14:paraId="1268B572" w14:textId="77777777" w:rsidR="008A74FA" w:rsidRPr="008A74FA" w:rsidRDefault="00C413DD" w:rsidP="008A74FA">
      <w:pPr>
        <w:spacing w:line="360" w:lineRule="auto"/>
        <w:jc w:val="right"/>
        <w:rPr>
          <w:sz w:val="28"/>
          <w:szCs w:val="28"/>
        </w:rPr>
      </w:pP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proofErr w:type="spellStart"/>
      <w:r w:rsidRPr="008A74FA">
        <w:rPr>
          <w:color w:val="FFFFFF"/>
          <w:sz w:val="28"/>
          <w:szCs w:val="28"/>
        </w:rPr>
        <w:t>д.т.н</w:t>
      </w:r>
      <w:proofErr w:type="spellEnd"/>
      <w:r w:rsidRPr="008A74FA">
        <w:rPr>
          <w:color w:val="FFFFFF"/>
          <w:sz w:val="28"/>
          <w:szCs w:val="28"/>
        </w:rPr>
        <w:t>.</w:t>
      </w:r>
      <w:r w:rsidRPr="008A74FA">
        <w:rPr>
          <w:sz w:val="28"/>
          <w:szCs w:val="28"/>
          <w:u w:val="single"/>
        </w:rPr>
        <w:t xml:space="preserve">                          </w:t>
      </w:r>
      <w:r w:rsidRPr="008A74FA">
        <w:rPr>
          <w:sz w:val="28"/>
          <w:szCs w:val="28"/>
          <w:lang w:val="en-US"/>
        </w:rPr>
        <w:t>C</w:t>
      </w:r>
      <w:r w:rsidRPr="008A74FA">
        <w:rPr>
          <w:sz w:val="28"/>
          <w:szCs w:val="28"/>
        </w:rPr>
        <w:t>.І. Мельничук</w:t>
      </w:r>
    </w:p>
    <w:p w14:paraId="56059E6B" w14:textId="77777777" w:rsidR="008A74FA" w:rsidRPr="008A74FA" w:rsidRDefault="00C413DD" w:rsidP="008A74FA">
      <w:pPr>
        <w:spacing w:line="360" w:lineRule="auto"/>
        <w:jc w:val="right"/>
        <w:rPr>
          <w:sz w:val="28"/>
          <w:szCs w:val="28"/>
        </w:rPr>
      </w:pP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i/>
          <w:sz w:val="28"/>
          <w:szCs w:val="28"/>
        </w:rPr>
        <w:t>«21 »</w:t>
      </w:r>
      <w:r w:rsidRPr="008A74FA">
        <w:rPr>
          <w:sz w:val="28"/>
          <w:szCs w:val="28"/>
        </w:rPr>
        <w:t xml:space="preserve"> __</w:t>
      </w:r>
      <w:r w:rsidRPr="008A74FA">
        <w:rPr>
          <w:i/>
          <w:sz w:val="28"/>
          <w:szCs w:val="28"/>
          <w:u w:val="single"/>
        </w:rPr>
        <w:t>квітня</w:t>
      </w:r>
      <w:r w:rsidRPr="008A74FA">
        <w:rPr>
          <w:sz w:val="28"/>
          <w:szCs w:val="28"/>
        </w:rPr>
        <w:t xml:space="preserve">___ </w:t>
      </w:r>
      <w:r w:rsidRPr="008A74FA">
        <w:rPr>
          <w:i/>
          <w:sz w:val="28"/>
          <w:szCs w:val="28"/>
          <w:u w:val="single"/>
        </w:rPr>
        <w:t>2026</w:t>
      </w:r>
      <w:r w:rsidRPr="008A74FA">
        <w:rPr>
          <w:sz w:val="28"/>
          <w:szCs w:val="28"/>
        </w:rPr>
        <w:t>року</w:t>
      </w:r>
    </w:p>
    <w:p w14:paraId="309B5E11" w14:textId="77777777" w:rsidR="008A74FA" w:rsidRPr="008A74FA" w:rsidRDefault="008A74FA" w:rsidP="008A74FA">
      <w:pPr>
        <w:jc w:val="center"/>
        <w:rPr>
          <w:b/>
          <w:bCs/>
          <w:caps/>
          <w:sz w:val="16"/>
          <w:szCs w:val="16"/>
        </w:rPr>
      </w:pPr>
    </w:p>
    <w:p w14:paraId="53747AEE" w14:textId="77777777" w:rsidR="008A74FA" w:rsidRPr="008A74FA" w:rsidRDefault="008A74FA" w:rsidP="008A74FA">
      <w:pPr>
        <w:jc w:val="center"/>
        <w:rPr>
          <w:b/>
          <w:bCs/>
          <w:caps/>
          <w:sz w:val="16"/>
          <w:szCs w:val="16"/>
        </w:rPr>
      </w:pPr>
    </w:p>
    <w:p w14:paraId="369CE49D" w14:textId="77777777" w:rsidR="008A74FA" w:rsidRPr="008A74FA" w:rsidRDefault="00C413DD" w:rsidP="008A74FA">
      <w:pPr>
        <w:jc w:val="center"/>
        <w:rPr>
          <w:b/>
          <w:bCs/>
          <w:caps/>
          <w:sz w:val="32"/>
          <w:szCs w:val="32"/>
        </w:rPr>
      </w:pPr>
      <w:r w:rsidRPr="008A74FA">
        <w:rPr>
          <w:b/>
          <w:bCs/>
          <w:caps/>
          <w:sz w:val="32"/>
          <w:szCs w:val="32"/>
        </w:rPr>
        <w:t xml:space="preserve">З  а  в  д  а  н  </w:t>
      </w:r>
      <w:proofErr w:type="spellStart"/>
      <w:r w:rsidRPr="008A74FA">
        <w:rPr>
          <w:b/>
          <w:bCs/>
          <w:caps/>
          <w:sz w:val="32"/>
          <w:szCs w:val="32"/>
        </w:rPr>
        <w:t>н</w:t>
      </w:r>
      <w:proofErr w:type="spellEnd"/>
      <w:r w:rsidRPr="008A74FA">
        <w:rPr>
          <w:b/>
          <w:bCs/>
          <w:caps/>
          <w:sz w:val="32"/>
          <w:szCs w:val="32"/>
        </w:rPr>
        <w:t xml:space="preserve">  я</w:t>
      </w:r>
    </w:p>
    <w:p w14:paraId="3BFB20F2" w14:textId="77777777" w:rsidR="008A74FA" w:rsidRPr="008A74FA" w:rsidRDefault="00C413DD" w:rsidP="008A74FA">
      <w:pPr>
        <w:jc w:val="center"/>
        <w:rPr>
          <w:bCs/>
          <w:sz w:val="24"/>
          <w:szCs w:val="24"/>
        </w:rPr>
      </w:pPr>
      <w:r w:rsidRPr="008A74FA">
        <w:rPr>
          <w:b/>
          <w:caps/>
          <w:sz w:val="24"/>
          <w:szCs w:val="24"/>
        </w:rPr>
        <w:t xml:space="preserve">на ДИПЛОМНУ Роботу СТУДЕНТУ </w:t>
      </w:r>
    </w:p>
    <w:p w14:paraId="2C2BA973" w14:textId="77777777" w:rsidR="008A74FA" w:rsidRPr="008A74FA" w:rsidRDefault="008A74FA" w:rsidP="008A74FA">
      <w:pPr>
        <w:jc w:val="center"/>
        <w:rPr>
          <w:bCs/>
          <w:sz w:val="16"/>
          <w:szCs w:val="16"/>
          <w:lang w:val="ru-RU"/>
        </w:rPr>
      </w:pPr>
    </w:p>
    <w:p w14:paraId="221069D6" w14:textId="77777777" w:rsidR="008A74FA" w:rsidRPr="008A74FA" w:rsidRDefault="008A74FA" w:rsidP="008A74FA">
      <w:pPr>
        <w:jc w:val="center"/>
        <w:rPr>
          <w:bCs/>
          <w:sz w:val="16"/>
          <w:szCs w:val="16"/>
          <w:lang w:val="ru-RU"/>
        </w:rPr>
      </w:pPr>
    </w:p>
    <w:p w14:paraId="6AB8EE09" w14:textId="77777777" w:rsidR="0073096C" w:rsidRDefault="008A74FA" w:rsidP="008A74FA">
      <w:pPr>
        <w:jc w:val="both"/>
        <w:rPr>
          <w:bCs/>
          <w:i/>
          <w:sz w:val="28"/>
          <w:szCs w:val="28"/>
          <w:u w:val="single"/>
        </w:rPr>
      </w:pPr>
      <w:r w:rsidRPr="008A74FA">
        <w:rPr>
          <w:bCs/>
          <w:i/>
          <w:sz w:val="28"/>
          <w:szCs w:val="28"/>
          <w:u w:val="single"/>
        </w:rPr>
        <w:t xml:space="preserve">                                                 </w:t>
      </w:r>
      <w:proofErr w:type="spellStart"/>
      <w:r w:rsidR="00C413DD">
        <w:rPr>
          <w:bCs/>
          <w:i/>
          <w:sz w:val="28"/>
          <w:szCs w:val="28"/>
          <w:u w:val="single"/>
        </w:rPr>
        <w:t>Перегіняк</w:t>
      </w:r>
      <w:proofErr w:type="spellEnd"/>
      <w:r w:rsidR="00C413DD">
        <w:rPr>
          <w:bCs/>
          <w:i/>
          <w:sz w:val="28"/>
          <w:szCs w:val="28"/>
          <w:u w:val="single"/>
        </w:rPr>
        <w:t xml:space="preserve"> Христині Василівні                                         </w:t>
      </w:r>
      <w:r w:rsidR="00C413DD" w:rsidRPr="00F75D47">
        <w:rPr>
          <w:bCs/>
          <w:i/>
          <w:color w:val="FFFFFF"/>
          <w:sz w:val="28"/>
          <w:szCs w:val="28"/>
          <w:u w:val="single"/>
        </w:rPr>
        <w:t>.</w:t>
      </w:r>
    </w:p>
    <w:p w14:paraId="5390D16B" w14:textId="77777777" w:rsidR="008A74FA" w:rsidRPr="008A74FA" w:rsidRDefault="00C413DD" w:rsidP="008A74FA">
      <w:pPr>
        <w:jc w:val="both"/>
        <w:rPr>
          <w:bCs/>
          <w:sz w:val="28"/>
          <w:szCs w:val="28"/>
          <w:u w:val="single"/>
        </w:rPr>
      </w:pPr>
      <w:r w:rsidRPr="008A74FA">
        <w:rPr>
          <w:bCs/>
          <w:i/>
          <w:sz w:val="28"/>
          <w:szCs w:val="28"/>
          <w:u w:val="single"/>
        </w:rPr>
        <w:t xml:space="preserve">                                             </w:t>
      </w:r>
      <w:r w:rsidRPr="008A74FA">
        <w:rPr>
          <w:bCs/>
          <w:sz w:val="2"/>
          <w:szCs w:val="2"/>
          <w:u w:val="single"/>
        </w:rPr>
        <w:t>.</w:t>
      </w:r>
    </w:p>
    <w:p w14:paraId="75BEE343" w14:textId="77777777" w:rsidR="008A74FA" w:rsidRPr="008A74FA" w:rsidRDefault="00C413DD" w:rsidP="008A74FA">
      <w:pPr>
        <w:spacing w:before="40"/>
        <w:jc w:val="center"/>
        <w:rPr>
          <w:b/>
          <w:caps/>
          <w:sz w:val="16"/>
          <w:szCs w:val="16"/>
        </w:rPr>
      </w:pPr>
      <w:r w:rsidRPr="008A74FA">
        <w:rPr>
          <w:bCs/>
          <w:sz w:val="16"/>
          <w:szCs w:val="16"/>
        </w:rPr>
        <w:t>(прізвище, ім’я, по батькові)</w:t>
      </w:r>
    </w:p>
    <w:p w14:paraId="37218909" w14:textId="77777777" w:rsidR="008A74FA" w:rsidRPr="008A74FA" w:rsidRDefault="00C413DD" w:rsidP="008A74FA">
      <w:pPr>
        <w:spacing w:before="120" w:after="120" w:line="360" w:lineRule="auto"/>
        <w:jc w:val="both"/>
        <w:rPr>
          <w:bCs/>
          <w:i/>
          <w:sz w:val="28"/>
          <w:szCs w:val="28"/>
          <w:u w:val="single"/>
        </w:rPr>
      </w:pPr>
      <w:r w:rsidRPr="008A74FA">
        <w:rPr>
          <w:bCs/>
          <w:sz w:val="28"/>
          <w:szCs w:val="28"/>
        </w:rPr>
        <w:t>1. Тема проекту (роботи</w:t>
      </w:r>
      <w:r w:rsidRPr="008A74FA">
        <w:rPr>
          <w:bCs/>
          <w:i/>
          <w:sz w:val="28"/>
          <w:szCs w:val="28"/>
          <w:u w:val="single"/>
        </w:rPr>
        <w:t xml:space="preserve">) </w:t>
      </w:r>
      <w:r w:rsidR="00B32DD1" w:rsidRPr="00B32DD1">
        <w:rPr>
          <w:bCs/>
          <w:i/>
          <w:sz w:val="28"/>
          <w:szCs w:val="28"/>
          <w:u w:val="single"/>
        </w:rPr>
        <w:t xml:space="preserve">Розробка програмної системи оптимізації дискового простору та очищення тимчасових файлів ОС Windows засобами </w:t>
      </w:r>
      <w:proofErr w:type="spellStart"/>
      <w:r w:rsidR="00B32DD1" w:rsidRPr="00B32DD1">
        <w:rPr>
          <w:bCs/>
          <w:i/>
          <w:sz w:val="28"/>
          <w:szCs w:val="28"/>
          <w:u w:val="single"/>
        </w:rPr>
        <w:t>Python</w:t>
      </w:r>
      <w:proofErr w:type="spellEnd"/>
      <w:r w:rsidRPr="008A74FA">
        <w:rPr>
          <w:bCs/>
          <w:i/>
          <w:sz w:val="28"/>
          <w:szCs w:val="28"/>
          <w:u w:val="single"/>
        </w:rPr>
        <w:t xml:space="preserve">    </w:t>
      </w:r>
      <w:r w:rsidR="00B32DD1">
        <w:rPr>
          <w:bCs/>
          <w:i/>
          <w:sz w:val="28"/>
          <w:szCs w:val="28"/>
          <w:u w:val="single"/>
        </w:rPr>
        <w:t xml:space="preserve">           .</w:t>
      </w:r>
      <w:r w:rsidRPr="008A74FA">
        <w:rPr>
          <w:bCs/>
          <w:i/>
          <w:sz w:val="28"/>
          <w:szCs w:val="28"/>
          <w:u w:val="single"/>
        </w:rPr>
        <w:t xml:space="preserve">                                              </w:t>
      </w:r>
      <w:r w:rsidR="0073096C">
        <w:rPr>
          <w:bCs/>
          <w:i/>
          <w:sz w:val="28"/>
          <w:szCs w:val="28"/>
          <w:u w:val="single"/>
        </w:rPr>
        <w:t xml:space="preserve">   </w:t>
      </w:r>
      <w:r w:rsidRPr="008A74FA">
        <w:rPr>
          <w:bCs/>
          <w:i/>
          <w:sz w:val="28"/>
          <w:szCs w:val="28"/>
          <w:u w:val="single"/>
        </w:rPr>
        <w:t xml:space="preserve"> </w:t>
      </w:r>
    </w:p>
    <w:p w14:paraId="1C92F650" w14:textId="77777777" w:rsidR="008A74FA" w:rsidRPr="008A74FA" w:rsidRDefault="00C413DD" w:rsidP="008A74FA">
      <w:pPr>
        <w:spacing w:before="120" w:after="120" w:line="360" w:lineRule="auto"/>
        <w:jc w:val="both"/>
        <w:rPr>
          <w:bCs/>
          <w:sz w:val="28"/>
          <w:szCs w:val="28"/>
        </w:rPr>
      </w:pPr>
      <w:r w:rsidRPr="008A74FA">
        <w:rPr>
          <w:bCs/>
          <w:sz w:val="28"/>
          <w:szCs w:val="28"/>
        </w:rPr>
        <w:t xml:space="preserve">керівник проекту (роботи) </w:t>
      </w:r>
      <w:proofErr w:type="spellStart"/>
      <w:r w:rsidR="0073096C" w:rsidRPr="0073096C">
        <w:rPr>
          <w:bCs/>
          <w:i/>
          <w:sz w:val="28"/>
          <w:szCs w:val="28"/>
          <w:u w:val="single"/>
          <w:lang w:val="ru-RU"/>
        </w:rPr>
        <w:t>Заячук</w:t>
      </w:r>
      <w:proofErr w:type="spellEnd"/>
      <w:r w:rsidR="0073096C" w:rsidRPr="0073096C">
        <w:rPr>
          <w:bCs/>
          <w:i/>
          <w:sz w:val="28"/>
          <w:szCs w:val="28"/>
          <w:u w:val="single"/>
          <w:lang w:val="ru-RU"/>
        </w:rPr>
        <w:t xml:space="preserve"> Я. І.</w:t>
      </w:r>
      <w:r w:rsidRPr="008A74FA">
        <w:rPr>
          <w:bCs/>
          <w:i/>
          <w:sz w:val="28"/>
          <w:szCs w:val="28"/>
          <w:u w:val="single"/>
          <w:lang w:val="ru-RU"/>
        </w:rPr>
        <w:t>,</w:t>
      </w:r>
      <w:r w:rsidRPr="008A74FA">
        <w:rPr>
          <w:bCs/>
          <w:sz w:val="28"/>
          <w:szCs w:val="28"/>
          <w:u w:val="single"/>
          <w:lang w:val="ru-RU"/>
        </w:rPr>
        <w:t xml:space="preserve"> </w:t>
      </w:r>
      <w:proofErr w:type="gramStart"/>
      <w:r w:rsidRPr="008A74FA">
        <w:rPr>
          <w:bCs/>
          <w:i/>
          <w:sz w:val="28"/>
          <w:szCs w:val="28"/>
          <w:u w:val="single"/>
          <w:lang w:val="ru-RU"/>
        </w:rPr>
        <w:t>доцент</w:t>
      </w:r>
      <w:r w:rsidRPr="008A74FA">
        <w:rPr>
          <w:bCs/>
          <w:i/>
          <w:sz w:val="28"/>
          <w:szCs w:val="28"/>
          <w:u w:val="single"/>
        </w:rPr>
        <w:t>,</w:t>
      </w:r>
      <w:r w:rsidR="0073096C">
        <w:rPr>
          <w:bCs/>
          <w:i/>
          <w:sz w:val="28"/>
          <w:szCs w:val="28"/>
          <w:u w:val="single"/>
        </w:rPr>
        <w:t xml:space="preserve">   </w:t>
      </w:r>
      <w:proofErr w:type="gramEnd"/>
      <w:r w:rsidR="0073096C">
        <w:rPr>
          <w:bCs/>
          <w:i/>
          <w:sz w:val="28"/>
          <w:szCs w:val="28"/>
          <w:u w:val="single"/>
        </w:rPr>
        <w:t xml:space="preserve">                                                        </w:t>
      </w:r>
      <w:r w:rsidR="0073096C" w:rsidRPr="00F75D47">
        <w:rPr>
          <w:bCs/>
          <w:i/>
          <w:color w:val="FFFFFF"/>
          <w:sz w:val="28"/>
          <w:szCs w:val="28"/>
          <w:u w:val="single"/>
        </w:rPr>
        <w:t>.</w:t>
      </w:r>
      <w:r w:rsidRPr="008A74FA">
        <w:rPr>
          <w:bCs/>
          <w:i/>
          <w:sz w:val="28"/>
          <w:szCs w:val="28"/>
          <w:u w:val="single"/>
        </w:rPr>
        <w:t xml:space="preserve"> </w:t>
      </w:r>
    </w:p>
    <w:p w14:paraId="4D001EF2" w14:textId="77777777" w:rsidR="008A74FA" w:rsidRPr="008A74FA" w:rsidRDefault="00C413DD" w:rsidP="008A74FA">
      <w:pPr>
        <w:spacing w:before="120" w:after="120" w:line="360" w:lineRule="auto"/>
        <w:jc w:val="both"/>
        <w:rPr>
          <w:b/>
          <w:bCs/>
          <w:sz w:val="28"/>
          <w:szCs w:val="28"/>
          <w:u w:val="single"/>
          <w:lang w:val="ru-RU"/>
        </w:rPr>
      </w:pPr>
      <w:r w:rsidRPr="008A74FA">
        <w:rPr>
          <w:bCs/>
          <w:sz w:val="28"/>
          <w:szCs w:val="28"/>
        </w:rPr>
        <w:t xml:space="preserve">затверджені наказом вищого навчального закладу від   </w:t>
      </w:r>
      <w:r w:rsidRPr="008A74FA">
        <w:rPr>
          <w:bCs/>
          <w:i/>
          <w:sz w:val="28"/>
          <w:szCs w:val="28"/>
          <w:u w:val="single"/>
          <w:lang w:val="ru-RU"/>
        </w:rPr>
        <w:t>21.04.2026 № 180/7___</w:t>
      </w:r>
      <w:r w:rsidRPr="008A74FA">
        <w:rPr>
          <w:bCs/>
          <w:sz w:val="28"/>
          <w:szCs w:val="28"/>
          <w:u w:val="single"/>
          <w:lang w:val="ru-RU"/>
        </w:rPr>
        <w:t xml:space="preserve">                       </w:t>
      </w:r>
    </w:p>
    <w:p w14:paraId="18B0197C" w14:textId="77777777" w:rsidR="008A74FA" w:rsidRPr="008A74FA" w:rsidRDefault="00C413DD" w:rsidP="008A74FA">
      <w:pPr>
        <w:spacing w:before="120" w:after="120" w:line="360" w:lineRule="auto"/>
        <w:rPr>
          <w:bCs/>
          <w:sz w:val="28"/>
          <w:szCs w:val="28"/>
        </w:rPr>
      </w:pPr>
      <w:r w:rsidRPr="008A74FA">
        <w:rPr>
          <w:bCs/>
          <w:sz w:val="28"/>
          <w:szCs w:val="28"/>
        </w:rPr>
        <w:t xml:space="preserve">2. Строк подання студентом проекту (роботи) </w:t>
      </w:r>
      <w:r w:rsidRPr="008A74FA">
        <w:rPr>
          <w:bCs/>
          <w:sz w:val="28"/>
          <w:szCs w:val="28"/>
          <w:u w:val="single"/>
        </w:rPr>
        <w:t xml:space="preserve">  </w:t>
      </w:r>
      <w:r w:rsidRPr="008A74FA">
        <w:rPr>
          <w:bCs/>
          <w:i/>
          <w:sz w:val="28"/>
          <w:szCs w:val="28"/>
          <w:u w:val="single"/>
          <w:lang w:val="ru-RU"/>
        </w:rPr>
        <w:t>11 червня 2026р</w:t>
      </w:r>
      <w:r w:rsidRPr="008A74FA">
        <w:rPr>
          <w:bCs/>
          <w:sz w:val="28"/>
          <w:szCs w:val="28"/>
          <w:u w:val="single"/>
          <w:lang w:val="ru-RU"/>
        </w:rPr>
        <w:t xml:space="preserve">.                     </w:t>
      </w:r>
      <w:r w:rsidRPr="008A74FA">
        <w:rPr>
          <w:bCs/>
          <w:color w:val="FFFFFF"/>
          <w:sz w:val="28"/>
          <w:szCs w:val="28"/>
          <w:u w:val="single"/>
          <w:lang w:val="ru-RU"/>
        </w:rPr>
        <w:t>.</w:t>
      </w:r>
      <w:r w:rsidRPr="008A74FA">
        <w:rPr>
          <w:bCs/>
          <w:color w:val="FFFFFF"/>
          <w:sz w:val="2"/>
          <w:szCs w:val="2"/>
          <w:u w:val="single"/>
        </w:rPr>
        <w:t>.</w:t>
      </w:r>
    </w:p>
    <w:p w14:paraId="36CE6F48" w14:textId="77777777" w:rsidR="008A74FA" w:rsidRPr="008A74FA" w:rsidRDefault="00C413DD" w:rsidP="008A74FA">
      <w:pPr>
        <w:spacing w:line="360" w:lineRule="auto"/>
        <w:jc w:val="both"/>
        <w:rPr>
          <w:b/>
          <w:bCs/>
          <w:sz w:val="28"/>
          <w:szCs w:val="28"/>
          <w:u w:val="single"/>
        </w:rPr>
      </w:pPr>
      <w:r w:rsidRPr="008A74FA">
        <w:rPr>
          <w:bCs/>
          <w:sz w:val="28"/>
          <w:szCs w:val="28"/>
        </w:rPr>
        <w:t>3. Вихідні дані до роботи</w:t>
      </w:r>
      <w:r w:rsidRPr="008A74FA">
        <w:rPr>
          <w:b/>
          <w:bCs/>
          <w:sz w:val="28"/>
          <w:szCs w:val="28"/>
        </w:rPr>
        <w:t xml:space="preserve"> </w:t>
      </w:r>
      <w:r w:rsidRPr="008A74FA">
        <w:rPr>
          <w:i/>
          <w:sz w:val="28"/>
          <w:szCs w:val="28"/>
          <w:u w:val="single"/>
        </w:rPr>
        <w:t xml:space="preserve">Методичні вказівки, технічна література               </w:t>
      </w:r>
      <w:r w:rsidR="0073096C">
        <w:rPr>
          <w:i/>
          <w:sz w:val="28"/>
          <w:szCs w:val="28"/>
          <w:u w:val="single"/>
        </w:rPr>
        <w:t xml:space="preserve">         </w:t>
      </w:r>
      <w:r w:rsidRPr="00F75D47">
        <w:rPr>
          <w:i/>
          <w:color w:val="FFFFFF"/>
          <w:sz w:val="28"/>
          <w:szCs w:val="28"/>
          <w:u w:val="single"/>
        </w:rPr>
        <w:t>.</w:t>
      </w:r>
      <w:r w:rsidRPr="008A74FA">
        <w:rPr>
          <w:i/>
          <w:sz w:val="28"/>
          <w:szCs w:val="28"/>
          <w:u w:val="single"/>
        </w:rPr>
        <w:t xml:space="preserve">                                                                                                               </w:t>
      </w:r>
    </w:p>
    <w:p w14:paraId="288FF0B4" w14:textId="77777777" w:rsidR="008A74FA" w:rsidRPr="008A74FA" w:rsidRDefault="00C413DD" w:rsidP="008A74FA">
      <w:pPr>
        <w:spacing w:line="360" w:lineRule="auto"/>
        <w:jc w:val="both"/>
        <w:rPr>
          <w:i/>
          <w:sz w:val="28"/>
          <w:szCs w:val="28"/>
          <w:u w:val="single"/>
        </w:rPr>
      </w:pPr>
      <w:r w:rsidRPr="008A74FA">
        <w:rPr>
          <w:sz w:val="28"/>
          <w:szCs w:val="28"/>
        </w:rPr>
        <w:t xml:space="preserve">4. Зміст розрахунково-пояснювальної записки (перелік питань, які потрібно розробити) </w:t>
      </w:r>
      <w:r w:rsidRPr="008A74FA">
        <w:rPr>
          <w:i/>
          <w:sz w:val="28"/>
          <w:szCs w:val="28"/>
          <w:u w:val="single"/>
        </w:rPr>
        <w:t xml:space="preserve">1. </w:t>
      </w:r>
      <w:r w:rsidR="0073096C" w:rsidRPr="0073096C">
        <w:rPr>
          <w:i/>
          <w:sz w:val="28"/>
          <w:szCs w:val="28"/>
          <w:u w:val="single"/>
        </w:rPr>
        <w:t>Аналіз методів оптимізації дискового простору. 2. Проєктування архітектури системи 3. Програмна реалізація модулів 4. Розробка графічного інтерфейсу 5. Тестування та оцінка ефективност</w:t>
      </w:r>
      <w:r w:rsidRPr="008A74FA">
        <w:rPr>
          <w:i/>
          <w:sz w:val="28"/>
          <w:szCs w:val="28"/>
          <w:u w:val="single"/>
        </w:rPr>
        <w:t>і</w:t>
      </w:r>
      <w:r w:rsidR="0073096C">
        <w:rPr>
          <w:i/>
          <w:sz w:val="28"/>
          <w:szCs w:val="28"/>
          <w:u w:val="single"/>
        </w:rPr>
        <w:t xml:space="preserve">                                                    </w:t>
      </w:r>
      <w:r w:rsidR="0073096C" w:rsidRPr="00F75D47">
        <w:rPr>
          <w:i/>
          <w:color w:val="FFFFFF"/>
          <w:sz w:val="28"/>
          <w:szCs w:val="28"/>
          <w:u w:val="single"/>
        </w:rPr>
        <w:t>.</w:t>
      </w:r>
      <w:r w:rsidRPr="008A74FA">
        <w:rPr>
          <w:i/>
          <w:sz w:val="28"/>
          <w:szCs w:val="28"/>
          <w:u w:val="single"/>
        </w:rPr>
        <w:t xml:space="preserve">                                                                         </w:t>
      </w:r>
    </w:p>
    <w:p w14:paraId="3511F12C" w14:textId="77777777" w:rsidR="008A74FA" w:rsidRPr="008A74FA" w:rsidRDefault="00C413DD" w:rsidP="008A74FA">
      <w:pPr>
        <w:widowControl w:val="0"/>
        <w:spacing w:before="120" w:after="120" w:line="360" w:lineRule="auto"/>
        <w:jc w:val="both"/>
        <w:rPr>
          <w:i/>
          <w:sz w:val="28"/>
          <w:szCs w:val="28"/>
          <w:u w:val="single"/>
        </w:rPr>
      </w:pPr>
      <w:r w:rsidRPr="008A74FA">
        <w:rPr>
          <w:sz w:val="28"/>
          <w:szCs w:val="28"/>
        </w:rPr>
        <w:t>5. Перелік графічного матеріалу (з точним зазначенням обов’язкових креслень)</w:t>
      </w:r>
      <w:r w:rsidRPr="008A74FA">
        <w:rPr>
          <w:i/>
          <w:sz w:val="28"/>
          <w:szCs w:val="28"/>
          <w:u w:val="single"/>
        </w:rPr>
        <w:t xml:space="preserve">                                                                                                                 </w:t>
      </w:r>
      <w:r w:rsidR="0073096C">
        <w:rPr>
          <w:i/>
          <w:sz w:val="28"/>
          <w:szCs w:val="28"/>
          <w:u w:val="single"/>
        </w:rPr>
        <w:t xml:space="preserve">   </w:t>
      </w:r>
      <w:r w:rsidR="0073096C" w:rsidRPr="00F75D47">
        <w:rPr>
          <w:i/>
          <w:color w:val="FFFFFF"/>
          <w:sz w:val="28"/>
          <w:szCs w:val="28"/>
          <w:u w:val="single"/>
        </w:rPr>
        <w:t>.</w:t>
      </w:r>
      <w:r w:rsidR="0073096C">
        <w:rPr>
          <w:i/>
          <w:sz w:val="28"/>
          <w:szCs w:val="28"/>
          <w:u w:val="single"/>
        </w:rPr>
        <w:t xml:space="preserve">                                                                                                                                            </w:t>
      </w:r>
      <w:r w:rsidRPr="00F75D47">
        <w:rPr>
          <w:i/>
          <w:color w:val="FFFFFF"/>
          <w:sz w:val="28"/>
          <w:szCs w:val="28"/>
          <w:u w:val="single"/>
        </w:rPr>
        <w:t>.</w:t>
      </w:r>
    </w:p>
    <w:p w14:paraId="0C5DFF47" w14:textId="77777777" w:rsidR="0073096C" w:rsidRDefault="0073096C" w:rsidP="008A74FA">
      <w:pPr>
        <w:widowControl w:val="0"/>
        <w:spacing w:before="120" w:after="120" w:line="360" w:lineRule="auto"/>
        <w:jc w:val="both"/>
        <w:rPr>
          <w:bCs/>
          <w:sz w:val="28"/>
          <w:szCs w:val="28"/>
        </w:rPr>
      </w:pPr>
    </w:p>
    <w:p w14:paraId="0D16F58D" w14:textId="77777777" w:rsidR="0073096C" w:rsidRDefault="0073096C" w:rsidP="008A74FA">
      <w:pPr>
        <w:widowControl w:val="0"/>
        <w:spacing w:before="120" w:after="120" w:line="360" w:lineRule="auto"/>
        <w:jc w:val="both"/>
        <w:rPr>
          <w:bCs/>
          <w:sz w:val="28"/>
          <w:szCs w:val="28"/>
        </w:rPr>
      </w:pPr>
    </w:p>
    <w:p w14:paraId="44D6E2E3" w14:textId="77777777" w:rsidR="0073096C" w:rsidRDefault="0073096C" w:rsidP="008A74FA">
      <w:pPr>
        <w:widowControl w:val="0"/>
        <w:spacing w:before="120" w:after="120" w:line="360" w:lineRule="auto"/>
        <w:jc w:val="both"/>
        <w:rPr>
          <w:bCs/>
          <w:sz w:val="28"/>
          <w:szCs w:val="28"/>
        </w:rPr>
      </w:pPr>
    </w:p>
    <w:p w14:paraId="02CAEEF1" w14:textId="77777777" w:rsidR="008A74FA" w:rsidRPr="008A74FA" w:rsidRDefault="00C413DD" w:rsidP="008A74FA">
      <w:pPr>
        <w:widowControl w:val="0"/>
        <w:spacing w:before="120" w:after="120" w:line="360" w:lineRule="auto"/>
        <w:jc w:val="both"/>
        <w:rPr>
          <w:i/>
          <w:sz w:val="28"/>
          <w:szCs w:val="28"/>
          <w:u w:val="single"/>
        </w:rPr>
      </w:pPr>
      <w:r w:rsidRPr="008A74FA">
        <w:rPr>
          <w:bCs/>
          <w:sz w:val="28"/>
          <w:szCs w:val="28"/>
        </w:rPr>
        <w:lastRenderedPageBreak/>
        <w:t>6. Консультанти розділів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8"/>
        <w:gridCol w:w="3060"/>
        <w:gridCol w:w="3466"/>
      </w:tblGrid>
      <w:tr w:rsidR="00605A54" w14:paraId="5999B78C" w14:textId="77777777" w:rsidTr="008A74FA">
        <w:trPr>
          <w:trHeight w:val="477"/>
          <w:jc w:val="center"/>
        </w:trPr>
        <w:tc>
          <w:tcPr>
            <w:tcW w:w="2838" w:type="dxa"/>
            <w:tcBorders>
              <w:top w:val="single" w:sz="4" w:space="0" w:color="auto"/>
              <w:left w:val="single" w:sz="4" w:space="0" w:color="auto"/>
              <w:bottom w:val="single" w:sz="4" w:space="0" w:color="auto"/>
              <w:right w:val="single" w:sz="4" w:space="0" w:color="auto"/>
            </w:tcBorders>
            <w:vAlign w:val="center"/>
          </w:tcPr>
          <w:p w14:paraId="3E3D4A2D" w14:textId="77777777" w:rsidR="008A74FA" w:rsidRPr="008A74FA" w:rsidRDefault="008A74FA" w:rsidP="008A74FA">
            <w:pPr>
              <w:jc w:val="center"/>
              <w:rPr>
                <w:sz w:val="28"/>
                <w:szCs w:val="28"/>
              </w:rPr>
            </w:pPr>
          </w:p>
        </w:tc>
        <w:tc>
          <w:tcPr>
            <w:tcW w:w="3060" w:type="dxa"/>
            <w:tcBorders>
              <w:top w:val="single" w:sz="4" w:space="0" w:color="auto"/>
              <w:left w:val="single" w:sz="4" w:space="0" w:color="auto"/>
              <w:bottom w:val="single" w:sz="4" w:space="0" w:color="auto"/>
              <w:right w:val="single" w:sz="4" w:space="0" w:color="auto"/>
            </w:tcBorders>
            <w:vAlign w:val="center"/>
          </w:tcPr>
          <w:p w14:paraId="505363C9" w14:textId="77777777" w:rsidR="008A74FA" w:rsidRPr="008A74FA" w:rsidRDefault="008A74FA" w:rsidP="008A74FA">
            <w:pPr>
              <w:jc w:val="center"/>
              <w:rPr>
                <w:i/>
                <w:sz w:val="28"/>
                <w:szCs w:val="28"/>
              </w:rPr>
            </w:pPr>
          </w:p>
        </w:tc>
        <w:tc>
          <w:tcPr>
            <w:tcW w:w="3466" w:type="dxa"/>
            <w:tcBorders>
              <w:top w:val="single" w:sz="4" w:space="0" w:color="auto"/>
              <w:left w:val="single" w:sz="4" w:space="0" w:color="auto"/>
              <w:bottom w:val="single" w:sz="4" w:space="0" w:color="auto"/>
              <w:right w:val="single" w:sz="4" w:space="0" w:color="auto"/>
            </w:tcBorders>
            <w:vAlign w:val="center"/>
          </w:tcPr>
          <w:p w14:paraId="2A27F2C8" w14:textId="77777777" w:rsidR="008A74FA" w:rsidRPr="008A74FA" w:rsidRDefault="008A74FA" w:rsidP="008A74FA">
            <w:pPr>
              <w:keepNext/>
              <w:outlineLvl w:val="3"/>
              <w:rPr>
                <w:b/>
                <w:bCs/>
                <w:sz w:val="28"/>
                <w:szCs w:val="28"/>
                <w:lang w:eastAsia="en-US"/>
              </w:rPr>
            </w:pPr>
          </w:p>
        </w:tc>
      </w:tr>
      <w:tr w:rsidR="00605A54" w14:paraId="2399A4E7" w14:textId="77777777" w:rsidTr="008A74FA">
        <w:trPr>
          <w:trHeight w:val="477"/>
          <w:jc w:val="center"/>
        </w:trPr>
        <w:tc>
          <w:tcPr>
            <w:tcW w:w="2838" w:type="dxa"/>
            <w:tcBorders>
              <w:top w:val="single" w:sz="4" w:space="0" w:color="auto"/>
              <w:left w:val="single" w:sz="4" w:space="0" w:color="auto"/>
              <w:bottom w:val="single" w:sz="4" w:space="0" w:color="auto"/>
              <w:right w:val="single" w:sz="4" w:space="0" w:color="auto"/>
            </w:tcBorders>
          </w:tcPr>
          <w:p w14:paraId="79236E57" w14:textId="77777777" w:rsidR="008A74FA" w:rsidRPr="008A74FA" w:rsidRDefault="008A74FA" w:rsidP="008A74FA">
            <w:pPr>
              <w:jc w:val="center"/>
              <w:rPr>
                <w:sz w:val="28"/>
                <w:szCs w:val="28"/>
              </w:rPr>
            </w:pPr>
          </w:p>
        </w:tc>
        <w:tc>
          <w:tcPr>
            <w:tcW w:w="3060" w:type="dxa"/>
            <w:tcBorders>
              <w:top w:val="single" w:sz="4" w:space="0" w:color="auto"/>
              <w:left w:val="single" w:sz="4" w:space="0" w:color="auto"/>
              <w:bottom w:val="single" w:sz="4" w:space="0" w:color="auto"/>
              <w:right w:val="single" w:sz="4" w:space="0" w:color="auto"/>
            </w:tcBorders>
          </w:tcPr>
          <w:p w14:paraId="5F4D02CE" w14:textId="77777777" w:rsidR="008A74FA" w:rsidRPr="008A74FA" w:rsidRDefault="008A74FA" w:rsidP="008A74FA">
            <w:pPr>
              <w:jc w:val="center"/>
              <w:rPr>
                <w:i/>
                <w:sz w:val="28"/>
                <w:szCs w:val="28"/>
              </w:rPr>
            </w:pPr>
          </w:p>
        </w:tc>
        <w:tc>
          <w:tcPr>
            <w:tcW w:w="3466" w:type="dxa"/>
            <w:tcBorders>
              <w:top w:val="single" w:sz="4" w:space="0" w:color="auto"/>
              <w:left w:val="single" w:sz="4" w:space="0" w:color="auto"/>
              <w:bottom w:val="single" w:sz="4" w:space="0" w:color="auto"/>
              <w:right w:val="single" w:sz="4" w:space="0" w:color="auto"/>
            </w:tcBorders>
            <w:vAlign w:val="center"/>
          </w:tcPr>
          <w:p w14:paraId="287174C6" w14:textId="77777777" w:rsidR="008A74FA" w:rsidRPr="008A74FA" w:rsidRDefault="008A74FA" w:rsidP="008A74FA">
            <w:pPr>
              <w:keepNext/>
              <w:outlineLvl w:val="3"/>
              <w:rPr>
                <w:bCs/>
                <w:i/>
                <w:sz w:val="28"/>
                <w:szCs w:val="28"/>
                <w:lang w:val="en-US" w:eastAsia="en-US"/>
              </w:rPr>
            </w:pPr>
          </w:p>
        </w:tc>
      </w:tr>
    </w:tbl>
    <w:p w14:paraId="5857E4A5" w14:textId="77777777" w:rsidR="008A74FA" w:rsidRPr="008A74FA" w:rsidRDefault="008A74FA" w:rsidP="008A74FA">
      <w:pPr>
        <w:rPr>
          <w:color w:val="FFFFFF"/>
          <w:sz w:val="28"/>
          <w:szCs w:val="28"/>
          <w:highlight w:val="yellow"/>
        </w:rPr>
      </w:pPr>
    </w:p>
    <w:p w14:paraId="3EEB66A8" w14:textId="77777777" w:rsidR="008A74FA" w:rsidRPr="008A74FA" w:rsidRDefault="00C413DD" w:rsidP="008A74FA">
      <w:pPr>
        <w:jc w:val="both"/>
        <w:rPr>
          <w:sz w:val="28"/>
          <w:szCs w:val="28"/>
        </w:rPr>
      </w:pPr>
      <w:r w:rsidRPr="008A74FA">
        <w:rPr>
          <w:sz w:val="28"/>
          <w:szCs w:val="28"/>
        </w:rPr>
        <w:t xml:space="preserve">7. Дата видачі завдання </w:t>
      </w:r>
      <w:r w:rsidRPr="008A74FA">
        <w:rPr>
          <w:sz w:val="28"/>
          <w:szCs w:val="28"/>
          <w:u w:val="single"/>
        </w:rPr>
        <w:t xml:space="preserve">  </w:t>
      </w:r>
      <w:r w:rsidRPr="008A74FA">
        <w:rPr>
          <w:i/>
          <w:sz w:val="28"/>
          <w:szCs w:val="28"/>
          <w:u w:val="single"/>
        </w:rPr>
        <w:t>02 лютого 20</w:t>
      </w:r>
      <w:r w:rsidRPr="008A74FA">
        <w:rPr>
          <w:i/>
          <w:sz w:val="28"/>
          <w:szCs w:val="28"/>
          <w:u w:val="single"/>
          <w:lang w:val="ru-RU"/>
        </w:rPr>
        <w:t>2</w:t>
      </w:r>
      <w:r w:rsidRPr="008A74FA">
        <w:rPr>
          <w:i/>
          <w:sz w:val="28"/>
          <w:szCs w:val="28"/>
          <w:u w:val="single"/>
        </w:rPr>
        <w:t>6 р.</w:t>
      </w:r>
      <w:r w:rsidRPr="008A74FA">
        <w:rPr>
          <w:sz w:val="28"/>
          <w:szCs w:val="28"/>
          <w:u w:val="single"/>
        </w:rPr>
        <w:t xml:space="preserve">                                                         .                                                                                                            </w:t>
      </w:r>
    </w:p>
    <w:p w14:paraId="67CE1744" w14:textId="77777777" w:rsidR="008A74FA" w:rsidRPr="008A74FA" w:rsidRDefault="008A74FA" w:rsidP="008A74FA">
      <w:pPr>
        <w:jc w:val="both"/>
        <w:rPr>
          <w:color w:val="FFFFFF"/>
          <w:sz w:val="28"/>
          <w:szCs w:val="28"/>
          <w:highlight w:val="yellow"/>
        </w:rPr>
      </w:pPr>
    </w:p>
    <w:p w14:paraId="685F7C8B" w14:textId="77777777" w:rsidR="008A74FA" w:rsidRPr="008A74FA" w:rsidRDefault="00C413DD" w:rsidP="008A74FA">
      <w:pPr>
        <w:keepNext/>
        <w:jc w:val="center"/>
        <w:outlineLvl w:val="2"/>
        <w:rPr>
          <w:b/>
          <w:bCs/>
          <w:sz w:val="28"/>
          <w:szCs w:val="28"/>
        </w:rPr>
      </w:pPr>
      <w:r w:rsidRPr="008A74FA">
        <w:rPr>
          <w:b/>
          <w:bCs/>
          <w:sz w:val="28"/>
          <w:szCs w:val="28"/>
        </w:rPr>
        <w:t>КАЛЕНДАРНИЙ ПЛАН</w:t>
      </w:r>
    </w:p>
    <w:p w14:paraId="3239CF77" w14:textId="77777777" w:rsidR="008A74FA" w:rsidRPr="008A74FA" w:rsidRDefault="008A74FA" w:rsidP="008A74FA">
      <w:pPr>
        <w:rPr>
          <w:b/>
          <w:color w:val="FFFFFF"/>
          <w:sz w:val="24"/>
          <w:szCs w:val="24"/>
          <w:highlight w:val="yellow"/>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5191"/>
        <w:gridCol w:w="2116"/>
        <w:gridCol w:w="1422"/>
      </w:tblGrid>
      <w:tr w:rsidR="00605A54" w14:paraId="69B21667" w14:textId="77777777" w:rsidTr="008010DB">
        <w:trPr>
          <w:trHeight w:val="569"/>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6ED8E271" w14:textId="77777777" w:rsidR="008A74FA" w:rsidRPr="008A74FA" w:rsidRDefault="00C413DD" w:rsidP="008A74FA">
            <w:pPr>
              <w:ind w:left="-57" w:right="-57"/>
              <w:jc w:val="center"/>
              <w:rPr>
                <w:b/>
                <w:sz w:val="28"/>
                <w:szCs w:val="28"/>
              </w:rPr>
            </w:pPr>
            <w:r w:rsidRPr="008A74FA">
              <w:rPr>
                <w:b/>
                <w:sz w:val="28"/>
                <w:szCs w:val="28"/>
              </w:rPr>
              <w:t>№</w:t>
            </w:r>
          </w:p>
          <w:p w14:paraId="1173FD91" w14:textId="77777777" w:rsidR="008A74FA" w:rsidRPr="008A74FA" w:rsidRDefault="00C413DD" w:rsidP="008A74FA">
            <w:pPr>
              <w:ind w:left="-57" w:right="-57"/>
              <w:jc w:val="center"/>
              <w:rPr>
                <w:b/>
                <w:sz w:val="28"/>
                <w:szCs w:val="28"/>
              </w:rPr>
            </w:pPr>
            <w:r w:rsidRPr="008A74FA">
              <w:rPr>
                <w:b/>
                <w:sz w:val="28"/>
                <w:szCs w:val="28"/>
              </w:rPr>
              <w:t>з/п</w:t>
            </w:r>
          </w:p>
        </w:tc>
        <w:tc>
          <w:tcPr>
            <w:tcW w:w="5191" w:type="dxa"/>
            <w:tcBorders>
              <w:top w:val="single" w:sz="4" w:space="0" w:color="auto"/>
              <w:left w:val="single" w:sz="4" w:space="0" w:color="auto"/>
              <w:bottom w:val="single" w:sz="4" w:space="0" w:color="auto"/>
              <w:right w:val="single" w:sz="4" w:space="0" w:color="auto"/>
            </w:tcBorders>
            <w:vAlign w:val="center"/>
            <w:hideMark/>
          </w:tcPr>
          <w:p w14:paraId="29D36889" w14:textId="77777777" w:rsidR="008A74FA" w:rsidRPr="008A74FA" w:rsidRDefault="00C413DD" w:rsidP="008A74FA">
            <w:pPr>
              <w:jc w:val="center"/>
              <w:rPr>
                <w:b/>
                <w:sz w:val="28"/>
                <w:szCs w:val="28"/>
              </w:rPr>
            </w:pPr>
            <w:r w:rsidRPr="008A74FA">
              <w:rPr>
                <w:b/>
                <w:sz w:val="28"/>
                <w:szCs w:val="28"/>
              </w:rPr>
              <w:t>Назва етапів дипломного проекту (роботи)</w:t>
            </w:r>
          </w:p>
        </w:tc>
        <w:tc>
          <w:tcPr>
            <w:tcW w:w="2116" w:type="dxa"/>
            <w:tcBorders>
              <w:top w:val="single" w:sz="4" w:space="0" w:color="auto"/>
              <w:left w:val="single" w:sz="4" w:space="0" w:color="auto"/>
              <w:bottom w:val="single" w:sz="4" w:space="0" w:color="auto"/>
              <w:right w:val="single" w:sz="4" w:space="0" w:color="auto"/>
            </w:tcBorders>
            <w:hideMark/>
          </w:tcPr>
          <w:p w14:paraId="2E5E26D6" w14:textId="77777777" w:rsidR="008A74FA" w:rsidRPr="008A74FA" w:rsidRDefault="00C413DD" w:rsidP="008A74FA">
            <w:pPr>
              <w:jc w:val="center"/>
              <w:rPr>
                <w:b/>
                <w:sz w:val="28"/>
                <w:szCs w:val="28"/>
              </w:rPr>
            </w:pPr>
            <w:r w:rsidRPr="008A74FA">
              <w:rPr>
                <w:b/>
                <w:sz w:val="28"/>
                <w:szCs w:val="28"/>
              </w:rPr>
              <w:t>Термін виконання етапів проекту (роботи)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D04BC20" w14:textId="77777777" w:rsidR="008A74FA" w:rsidRPr="008A74FA" w:rsidRDefault="00C413DD" w:rsidP="008A74FA">
            <w:pPr>
              <w:ind w:left="-57" w:right="-57"/>
              <w:jc w:val="center"/>
              <w:rPr>
                <w:b/>
                <w:sz w:val="28"/>
                <w:szCs w:val="28"/>
              </w:rPr>
            </w:pPr>
            <w:r w:rsidRPr="008A74FA">
              <w:rPr>
                <w:b/>
                <w:sz w:val="28"/>
                <w:szCs w:val="28"/>
              </w:rPr>
              <w:t>Примітка</w:t>
            </w:r>
          </w:p>
        </w:tc>
      </w:tr>
      <w:tr w:rsidR="00605A54" w14:paraId="03C990D5" w14:textId="77777777" w:rsidTr="008010DB">
        <w:trPr>
          <w:trHeight w:val="863"/>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70125424" w14:textId="77777777" w:rsidR="008010DB" w:rsidRPr="008A74FA" w:rsidRDefault="00C413DD" w:rsidP="008010DB">
            <w:pPr>
              <w:jc w:val="center"/>
              <w:rPr>
                <w:sz w:val="28"/>
                <w:szCs w:val="28"/>
              </w:rPr>
            </w:pPr>
            <w:r w:rsidRPr="008A74FA">
              <w:rPr>
                <w:sz w:val="28"/>
                <w:szCs w:val="28"/>
              </w:rPr>
              <w:t>1</w:t>
            </w:r>
          </w:p>
        </w:tc>
        <w:tc>
          <w:tcPr>
            <w:tcW w:w="5191" w:type="dxa"/>
            <w:tcBorders>
              <w:top w:val="single" w:sz="4" w:space="0" w:color="auto"/>
              <w:left w:val="single" w:sz="4" w:space="0" w:color="auto"/>
              <w:bottom w:val="single" w:sz="4" w:space="0" w:color="auto"/>
              <w:right w:val="single" w:sz="4" w:space="0" w:color="auto"/>
            </w:tcBorders>
            <w:vAlign w:val="center"/>
            <w:hideMark/>
          </w:tcPr>
          <w:p w14:paraId="0A32EA68" w14:textId="77777777" w:rsidR="008010DB" w:rsidRPr="008010DB" w:rsidRDefault="00C413DD" w:rsidP="008010DB">
            <w:pPr>
              <w:jc w:val="both"/>
              <w:rPr>
                <w:b/>
                <w:i/>
                <w:sz w:val="28"/>
                <w:szCs w:val="40"/>
              </w:rPr>
            </w:pPr>
            <w:r w:rsidRPr="008010DB">
              <w:rPr>
                <w:bCs/>
                <w:i/>
                <w:sz w:val="28"/>
                <w:szCs w:val="40"/>
              </w:rPr>
              <w:t>Аналіз методів оптимізації дискового простору</w:t>
            </w:r>
          </w:p>
        </w:tc>
        <w:tc>
          <w:tcPr>
            <w:tcW w:w="2116" w:type="dxa"/>
            <w:tcBorders>
              <w:top w:val="single" w:sz="4" w:space="0" w:color="auto"/>
              <w:left w:val="single" w:sz="4" w:space="0" w:color="auto"/>
              <w:bottom w:val="single" w:sz="4" w:space="0" w:color="auto"/>
              <w:right w:val="single" w:sz="4" w:space="0" w:color="auto"/>
            </w:tcBorders>
            <w:vAlign w:val="center"/>
            <w:hideMark/>
          </w:tcPr>
          <w:p w14:paraId="5E575F09" w14:textId="77777777" w:rsidR="008010DB" w:rsidRPr="008A74FA" w:rsidRDefault="00C413DD" w:rsidP="008010DB">
            <w:pPr>
              <w:jc w:val="center"/>
              <w:rPr>
                <w:i/>
                <w:sz w:val="28"/>
                <w:szCs w:val="28"/>
              </w:rPr>
            </w:pPr>
            <w:r w:rsidRPr="008A74FA">
              <w:rPr>
                <w:i/>
                <w:sz w:val="28"/>
                <w:szCs w:val="28"/>
              </w:rPr>
              <w:t>Лютий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8E5D281" w14:textId="77777777" w:rsidR="008010DB" w:rsidRPr="008A74FA" w:rsidRDefault="00C413DD" w:rsidP="008010DB">
            <w:pPr>
              <w:jc w:val="center"/>
              <w:rPr>
                <w:bCs/>
                <w:sz w:val="28"/>
                <w:szCs w:val="28"/>
              </w:rPr>
            </w:pPr>
            <w:r w:rsidRPr="008A74FA">
              <w:rPr>
                <w:bCs/>
                <w:sz w:val="28"/>
                <w:szCs w:val="28"/>
              </w:rPr>
              <w:t>виконано</w:t>
            </w:r>
          </w:p>
        </w:tc>
      </w:tr>
      <w:tr w:rsidR="00605A54" w14:paraId="227D0B85" w14:textId="77777777" w:rsidTr="008010DB">
        <w:trPr>
          <w:trHeight w:val="818"/>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66C5F96B" w14:textId="77777777" w:rsidR="008010DB" w:rsidRPr="008A74FA" w:rsidRDefault="00C413DD" w:rsidP="008010DB">
            <w:pPr>
              <w:jc w:val="center"/>
              <w:rPr>
                <w:sz w:val="28"/>
                <w:szCs w:val="28"/>
              </w:rPr>
            </w:pPr>
            <w:r w:rsidRPr="008A74FA">
              <w:rPr>
                <w:sz w:val="28"/>
                <w:szCs w:val="28"/>
              </w:rPr>
              <w:t>2</w:t>
            </w:r>
          </w:p>
        </w:tc>
        <w:tc>
          <w:tcPr>
            <w:tcW w:w="5191" w:type="dxa"/>
            <w:tcBorders>
              <w:top w:val="single" w:sz="4" w:space="0" w:color="auto"/>
              <w:left w:val="single" w:sz="4" w:space="0" w:color="auto"/>
              <w:bottom w:val="single" w:sz="4" w:space="0" w:color="auto"/>
              <w:right w:val="single" w:sz="4" w:space="0" w:color="auto"/>
            </w:tcBorders>
            <w:vAlign w:val="center"/>
            <w:hideMark/>
          </w:tcPr>
          <w:p w14:paraId="53FE66FF" w14:textId="77777777" w:rsidR="008010DB" w:rsidRPr="008010DB" w:rsidRDefault="00C413DD" w:rsidP="008010DB">
            <w:pPr>
              <w:jc w:val="both"/>
              <w:rPr>
                <w:i/>
                <w:sz w:val="28"/>
                <w:szCs w:val="40"/>
                <w:highlight w:val="yellow"/>
              </w:rPr>
            </w:pPr>
            <w:r w:rsidRPr="008010DB">
              <w:rPr>
                <w:bCs/>
                <w:i/>
                <w:sz w:val="28"/>
                <w:szCs w:val="40"/>
              </w:rPr>
              <w:t>Проєктування архітектури системи </w:t>
            </w:r>
          </w:p>
        </w:tc>
        <w:tc>
          <w:tcPr>
            <w:tcW w:w="2116" w:type="dxa"/>
            <w:tcBorders>
              <w:top w:val="single" w:sz="4" w:space="0" w:color="auto"/>
              <w:left w:val="single" w:sz="4" w:space="0" w:color="auto"/>
              <w:bottom w:val="single" w:sz="4" w:space="0" w:color="auto"/>
              <w:right w:val="single" w:sz="4" w:space="0" w:color="auto"/>
            </w:tcBorders>
            <w:vAlign w:val="center"/>
            <w:hideMark/>
          </w:tcPr>
          <w:p w14:paraId="61C21868" w14:textId="77777777" w:rsidR="008010DB" w:rsidRPr="008A74FA" w:rsidRDefault="00C413DD" w:rsidP="008010DB">
            <w:pPr>
              <w:jc w:val="center"/>
              <w:rPr>
                <w:sz w:val="24"/>
                <w:szCs w:val="24"/>
                <w:lang w:val="ru-RU"/>
              </w:rPr>
            </w:pPr>
            <w:r w:rsidRPr="008A74FA">
              <w:rPr>
                <w:i/>
                <w:sz w:val="28"/>
                <w:szCs w:val="28"/>
              </w:rPr>
              <w:t>Березень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E2F2A77" w14:textId="77777777" w:rsidR="008010DB" w:rsidRPr="008A74FA" w:rsidRDefault="00C413DD" w:rsidP="008010DB">
            <w:pPr>
              <w:jc w:val="center"/>
              <w:rPr>
                <w:b/>
                <w:sz w:val="28"/>
                <w:szCs w:val="28"/>
              </w:rPr>
            </w:pPr>
            <w:r w:rsidRPr="008A74FA">
              <w:rPr>
                <w:bCs/>
                <w:sz w:val="28"/>
                <w:szCs w:val="28"/>
              </w:rPr>
              <w:t>виконано</w:t>
            </w:r>
          </w:p>
        </w:tc>
      </w:tr>
      <w:tr w:rsidR="00605A54" w14:paraId="4D517C83" w14:textId="77777777" w:rsidTr="008010DB">
        <w:trPr>
          <w:trHeight w:val="523"/>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322FC38F" w14:textId="77777777" w:rsidR="008010DB" w:rsidRPr="008A74FA" w:rsidRDefault="00C413DD" w:rsidP="008010DB">
            <w:pPr>
              <w:jc w:val="center"/>
              <w:rPr>
                <w:sz w:val="28"/>
                <w:szCs w:val="28"/>
              </w:rPr>
            </w:pPr>
            <w:r w:rsidRPr="008A74FA">
              <w:rPr>
                <w:sz w:val="28"/>
                <w:szCs w:val="28"/>
              </w:rPr>
              <w:t>3</w:t>
            </w:r>
          </w:p>
        </w:tc>
        <w:tc>
          <w:tcPr>
            <w:tcW w:w="5191" w:type="dxa"/>
            <w:tcBorders>
              <w:top w:val="single" w:sz="4" w:space="0" w:color="auto"/>
              <w:left w:val="single" w:sz="4" w:space="0" w:color="auto"/>
              <w:bottom w:val="single" w:sz="4" w:space="0" w:color="auto"/>
              <w:right w:val="single" w:sz="4" w:space="0" w:color="auto"/>
            </w:tcBorders>
            <w:vAlign w:val="center"/>
            <w:hideMark/>
          </w:tcPr>
          <w:p w14:paraId="6D6E2169" w14:textId="77777777" w:rsidR="008010DB" w:rsidRPr="008010DB" w:rsidRDefault="00C413DD" w:rsidP="008010DB">
            <w:pPr>
              <w:jc w:val="both"/>
              <w:rPr>
                <w:i/>
                <w:iCs/>
                <w:sz w:val="28"/>
                <w:szCs w:val="40"/>
                <w:highlight w:val="yellow"/>
              </w:rPr>
            </w:pPr>
            <w:r w:rsidRPr="008010DB">
              <w:rPr>
                <w:bCs/>
                <w:i/>
                <w:sz w:val="28"/>
                <w:szCs w:val="40"/>
              </w:rPr>
              <w:t>Програмна реалізація модулів</w:t>
            </w:r>
          </w:p>
        </w:tc>
        <w:tc>
          <w:tcPr>
            <w:tcW w:w="2116" w:type="dxa"/>
            <w:tcBorders>
              <w:top w:val="single" w:sz="4" w:space="0" w:color="auto"/>
              <w:left w:val="single" w:sz="4" w:space="0" w:color="auto"/>
              <w:bottom w:val="single" w:sz="4" w:space="0" w:color="auto"/>
              <w:right w:val="single" w:sz="4" w:space="0" w:color="auto"/>
            </w:tcBorders>
            <w:vAlign w:val="center"/>
            <w:hideMark/>
          </w:tcPr>
          <w:p w14:paraId="35049887" w14:textId="77777777" w:rsidR="008010DB" w:rsidRPr="008A74FA" w:rsidRDefault="00C413DD" w:rsidP="008010DB">
            <w:pPr>
              <w:jc w:val="center"/>
              <w:rPr>
                <w:sz w:val="24"/>
                <w:szCs w:val="24"/>
                <w:lang w:val="ru-RU"/>
              </w:rPr>
            </w:pPr>
            <w:r w:rsidRPr="008A74FA">
              <w:rPr>
                <w:i/>
                <w:sz w:val="28"/>
                <w:szCs w:val="28"/>
              </w:rPr>
              <w:t>Квітень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C5C55BA" w14:textId="77777777" w:rsidR="008010DB" w:rsidRPr="008A74FA" w:rsidRDefault="00C413DD" w:rsidP="008010DB">
            <w:pPr>
              <w:jc w:val="center"/>
              <w:rPr>
                <w:b/>
                <w:sz w:val="28"/>
                <w:szCs w:val="28"/>
              </w:rPr>
            </w:pPr>
            <w:r w:rsidRPr="008A74FA">
              <w:rPr>
                <w:bCs/>
                <w:sz w:val="28"/>
                <w:szCs w:val="28"/>
              </w:rPr>
              <w:t>виконано</w:t>
            </w:r>
          </w:p>
        </w:tc>
      </w:tr>
      <w:tr w:rsidR="00605A54" w14:paraId="2448BC8B" w14:textId="77777777" w:rsidTr="008010DB">
        <w:trPr>
          <w:trHeight w:val="783"/>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4A22936B" w14:textId="77777777" w:rsidR="008010DB" w:rsidRPr="008A74FA" w:rsidRDefault="00C413DD" w:rsidP="008010DB">
            <w:pPr>
              <w:jc w:val="center"/>
              <w:rPr>
                <w:sz w:val="28"/>
                <w:szCs w:val="28"/>
              </w:rPr>
            </w:pPr>
            <w:r w:rsidRPr="008A74FA">
              <w:rPr>
                <w:sz w:val="28"/>
                <w:szCs w:val="28"/>
              </w:rPr>
              <w:t>4</w:t>
            </w:r>
          </w:p>
        </w:tc>
        <w:tc>
          <w:tcPr>
            <w:tcW w:w="5191" w:type="dxa"/>
            <w:tcBorders>
              <w:top w:val="single" w:sz="4" w:space="0" w:color="auto"/>
              <w:left w:val="single" w:sz="4" w:space="0" w:color="auto"/>
              <w:bottom w:val="single" w:sz="4" w:space="0" w:color="auto"/>
              <w:right w:val="single" w:sz="4" w:space="0" w:color="auto"/>
            </w:tcBorders>
            <w:vAlign w:val="center"/>
            <w:hideMark/>
          </w:tcPr>
          <w:p w14:paraId="2B7E43F1" w14:textId="77777777" w:rsidR="008010DB" w:rsidRPr="008010DB" w:rsidRDefault="00C413DD" w:rsidP="008010DB">
            <w:pPr>
              <w:jc w:val="both"/>
              <w:rPr>
                <w:i/>
                <w:sz w:val="28"/>
                <w:szCs w:val="40"/>
                <w:highlight w:val="yellow"/>
              </w:rPr>
            </w:pPr>
            <w:r w:rsidRPr="008010DB">
              <w:rPr>
                <w:bCs/>
                <w:i/>
                <w:sz w:val="28"/>
                <w:szCs w:val="40"/>
              </w:rPr>
              <w:t>Тестування та оцінка ефективності</w:t>
            </w:r>
          </w:p>
        </w:tc>
        <w:tc>
          <w:tcPr>
            <w:tcW w:w="2116" w:type="dxa"/>
            <w:tcBorders>
              <w:top w:val="single" w:sz="4" w:space="0" w:color="auto"/>
              <w:left w:val="single" w:sz="4" w:space="0" w:color="auto"/>
              <w:bottom w:val="single" w:sz="4" w:space="0" w:color="auto"/>
              <w:right w:val="single" w:sz="4" w:space="0" w:color="auto"/>
            </w:tcBorders>
            <w:vAlign w:val="center"/>
            <w:hideMark/>
          </w:tcPr>
          <w:p w14:paraId="260146C0" w14:textId="77777777" w:rsidR="008010DB" w:rsidRPr="008A74FA" w:rsidRDefault="00C413DD" w:rsidP="008010DB">
            <w:pPr>
              <w:jc w:val="center"/>
              <w:rPr>
                <w:sz w:val="24"/>
                <w:szCs w:val="24"/>
                <w:lang w:val="ru-RU"/>
              </w:rPr>
            </w:pPr>
            <w:r w:rsidRPr="008A74FA">
              <w:rPr>
                <w:i/>
                <w:sz w:val="28"/>
                <w:szCs w:val="28"/>
              </w:rPr>
              <w:t>Травень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A03F132" w14:textId="77777777" w:rsidR="008010DB" w:rsidRPr="008A74FA" w:rsidRDefault="00C413DD" w:rsidP="008010DB">
            <w:pPr>
              <w:jc w:val="center"/>
              <w:rPr>
                <w:b/>
                <w:sz w:val="28"/>
                <w:szCs w:val="28"/>
              </w:rPr>
            </w:pPr>
            <w:r w:rsidRPr="008A74FA">
              <w:rPr>
                <w:bCs/>
                <w:sz w:val="28"/>
                <w:szCs w:val="28"/>
              </w:rPr>
              <w:t>виконано</w:t>
            </w:r>
          </w:p>
        </w:tc>
      </w:tr>
      <w:tr w:rsidR="00605A54" w14:paraId="2CFD9174" w14:textId="77777777" w:rsidTr="008010DB">
        <w:trPr>
          <w:trHeight w:val="884"/>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1575EEE0" w14:textId="77777777" w:rsidR="008010DB" w:rsidRPr="008A74FA" w:rsidRDefault="00C413DD" w:rsidP="008010DB">
            <w:pPr>
              <w:jc w:val="center"/>
              <w:rPr>
                <w:sz w:val="28"/>
                <w:szCs w:val="28"/>
              </w:rPr>
            </w:pPr>
            <w:r w:rsidRPr="008A74FA">
              <w:rPr>
                <w:sz w:val="28"/>
                <w:szCs w:val="28"/>
              </w:rPr>
              <w:t>5</w:t>
            </w:r>
          </w:p>
        </w:tc>
        <w:tc>
          <w:tcPr>
            <w:tcW w:w="5191" w:type="dxa"/>
            <w:tcBorders>
              <w:top w:val="single" w:sz="4" w:space="0" w:color="auto"/>
              <w:left w:val="single" w:sz="4" w:space="0" w:color="auto"/>
              <w:bottom w:val="single" w:sz="4" w:space="0" w:color="auto"/>
              <w:right w:val="single" w:sz="4" w:space="0" w:color="auto"/>
            </w:tcBorders>
            <w:vAlign w:val="center"/>
            <w:hideMark/>
          </w:tcPr>
          <w:p w14:paraId="6859BAB3" w14:textId="77777777" w:rsidR="008010DB" w:rsidRPr="008010DB" w:rsidRDefault="00C413DD" w:rsidP="008010DB">
            <w:pPr>
              <w:jc w:val="both"/>
              <w:rPr>
                <w:bCs/>
                <w:i/>
                <w:sz w:val="28"/>
                <w:szCs w:val="40"/>
              </w:rPr>
            </w:pPr>
            <w:r w:rsidRPr="008010DB">
              <w:rPr>
                <w:bCs/>
                <w:i/>
                <w:sz w:val="28"/>
                <w:szCs w:val="40"/>
              </w:rPr>
              <w:t>Розробка графічного інтерфейсу</w:t>
            </w:r>
          </w:p>
        </w:tc>
        <w:tc>
          <w:tcPr>
            <w:tcW w:w="2116" w:type="dxa"/>
            <w:tcBorders>
              <w:top w:val="single" w:sz="4" w:space="0" w:color="auto"/>
              <w:left w:val="single" w:sz="4" w:space="0" w:color="auto"/>
              <w:bottom w:val="single" w:sz="4" w:space="0" w:color="auto"/>
              <w:right w:val="single" w:sz="4" w:space="0" w:color="auto"/>
            </w:tcBorders>
            <w:vAlign w:val="center"/>
            <w:hideMark/>
          </w:tcPr>
          <w:p w14:paraId="555C4F20" w14:textId="77777777" w:rsidR="008010DB" w:rsidRPr="008A74FA" w:rsidRDefault="00C413DD" w:rsidP="008010DB">
            <w:pPr>
              <w:jc w:val="center"/>
              <w:rPr>
                <w:sz w:val="24"/>
                <w:szCs w:val="24"/>
                <w:lang w:val="ru-RU"/>
              </w:rPr>
            </w:pPr>
            <w:r w:rsidRPr="008A74FA">
              <w:rPr>
                <w:i/>
                <w:sz w:val="28"/>
                <w:szCs w:val="28"/>
              </w:rPr>
              <w:t>Травень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1546041" w14:textId="77777777" w:rsidR="008010DB" w:rsidRPr="008A74FA" w:rsidRDefault="00C413DD" w:rsidP="008010DB">
            <w:pPr>
              <w:jc w:val="center"/>
              <w:rPr>
                <w:b/>
                <w:sz w:val="28"/>
                <w:szCs w:val="28"/>
              </w:rPr>
            </w:pPr>
            <w:r w:rsidRPr="008A74FA">
              <w:rPr>
                <w:bCs/>
                <w:sz w:val="28"/>
                <w:szCs w:val="28"/>
              </w:rPr>
              <w:t>виконано</w:t>
            </w:r>
          </w:p>
        </w:tc>
      </w:tr>
      <w:tr w:rsidR="00605A54" w14:paraId="6F316BED" w14:textId="77777777" w:rsidTr="008010DB">
        <w:trPr>
          <w:trHeight w:val="884"/>
          <w:jc w:val="center"/>
        </w:trPr>
        <w:tc>
          <w:tcPr>
            <w:tcW w:w="511" w:type="dxa"/>
            <w:tcBorders>
              <w:top w:val="single" w:sz="4" w:space="0" w:color="auto"/>
              <w:left w:val="single" w:sz="4" w:space="0" w:color="auto"/>
              <w:bottom w:val="single" w:sz="4" w:space="0" w:color="auto"/>
              <w:right w:val="single" w:sz="4" w:space="0" w:color="auto"/>
            </w:tcBorders>
            <w:vAlign w:val="center"/>
          </w:tcPr>
          <w:p w14:paraId="16C1E1F0" w14:textId="77777777" w:rsidR="008010DB" w:rsidRPr="008A74FA" w:rsidRDefault="00C413DD" w:rsidP="008010DB">
            <w:pPr>
              <w:jc w:val="center"/>
              <w:rPr>
                <w:sz w:val="28"/>
                <w:szCs w:val="28"/>
              </w:rPr>
            </w:pPr>
            <w:r>
              <w:rPr>
                <w:sz w:val="28"/>
                <w:szCs w:val="28"/>
              </w:rPr>
              <w:t>6</w:t>
            </w:r>
          </w:p>
        </w:tc>
        <w:tc>
          <w:tcPr>
            <w:tcW w:w="5191" w:type="dxa"/>
            <w:tcBorders>
              <w:top w:val="single" w:sz="4" w:space="0" w:color="auto"/>
              <w:left w:val="single" w:sz="4" w:space="0" w:color="auto"/>
              <w:bottom w:val="single" w:sz="4" w:space="0" w:color="auto"/>
              <w:right w:val="single" w:sz="4" w:space="0" w:color="auto"/>
            </w:tcBorders>
            <w:vAlign w:val="center"/>
          </w:tcPr>
          <w:p w14:paraId="27058304" w14:textId="77777777" w:rsidR="008010DB" w:rsidRPr="008010DB" w:rsidRDefault="00C413DD" w:rsidP="008010DB">
            <w:pPr>
              <w:jc w:val="both"/>
              <w:rPr>
                <w:bCs/>
                <w:i/>
                <w:sz w:val="28"/>
                <w:szCs w:val="40"/>
              </w:rPr>
            </w:pPr>
            <w:r w:rsidRPr="008010DB">
              <w:rPr>
                <w:bCs/>
                <w:i/>
                <w:sz w:val="28"/>
                <w:szCs w:val="40"/>
              </w:rPr>
              <w:t>Оформлення пояснювальної записки</w:t>
            </w:r>
          </w:p>
        </w:tc>
        <w:tc>
          <w:tcPr>
            <w:tcW w:w="2116" w:type="dxa"/>
            <w:tcBorders>
              <w:top w:val="single" w:sz="4" w:space="0" w:color="auto"/>
              <w:left w:val="single" w:sz="4" w:space="0" w:color="auto"/>
              <w:bottom w:val="single" w:sz="4" w:space="0" w:color="auto"/>
              <w:right w:val="single" w:sz="4" w:space="0" w:color="auto"/>
            </w:tcBorders>
            <w:vAlign w:val="center"/>
          </w:tcPr>
          <w:p w14:paraId="197FE73A" w14:textId="77777777" w:rsidR="008010DB" w:rsidRPr="008A74FA" w:rsidRDefault="00C413DD" w:rsidP="008010DB">
            <w:pPr>
              <w:jc w:val="center"/>
              <w:rPr>
                <w:i/>
                <w:sz w:val="28"/>
                <w:szCs w:val="28"/>
              </w:rPr>
            </w:pPr>
            <w:r w:rsidRPr="008A74FA">
              <w:rPr>
                <w:i/>
                <w:sz w:val="28"/>
                <w:szCs w:val="28"/>
              </w:rPr>
              <w:t>Червень 2026р</w:t>
            </w:r>
          </w:p>
        </w:tc>
        <w:tc>
          <w:tcPr>
            <w:tcW w:w="1422" w:type="dxa"/>
            <w:tcBorders>
              <w:top w:val="single" w:sz="4" w:space="0" w:color="auto"/>
              <w:left w:val="single" w:sz="4" w:space="0" w:color="auto"/>
              <w:bottom w:val="single" w:sz="4" w:space="0" w:color="auto"/>
              <w:right w:val="single" w:sz="4" w:space="0" w:color="auto"/>
            </w:tcBorders>
            <w:vAlign w:val="center"/>
          </w:tcPr>
          <w:p w14:paraId="5AD66D71" w14:textId="77777777" w:rsidR="008010DB" w:rsidRPr="008A74FA" w:rsidRDefault="00C413DD" w:rsidP="008010DB">
            <w:pPr>
              <w:jc w:val="center"/>
              <w:rPr>
                <w:bCs/>
                <w:sz w:val="28"/>
                <w:szCs w:val="28"/>
              </w:rPr>
            </w:pPr>
            <w:r w:rsidRPr="008A74FA">
              <w:rPr>
                <w:bCs/>
                <w:sz w:val="28"/>
                <w:szCs w:val="28"/>
              </w:rPr>
              <w:t>виконано</w:t>
            </w:r>
          </w:p>
        </w:tc>
      </w:tr>
    </w:tbl>
    <w:p w14:paraId="5606682B" w14:textId="77777777" w:rsidR="008A74FA" w:rsidRPr="008A74FA" w:rsidRDefault="008A74FA" w:rsidP="008A74FA">
      <w:pPr>
        <w:jc w:val="both"/>
        <w:rPr>
          <w:b/>
          <w:color w:val="FFFFFF"/>
          <w:sz w:val="24"/>
          <w:szCs w:val="24"/>
          <w:highlight w:val="yellow"/>
        </w:rPr>
      </w:pPr>
    </w:p>
    <w:p w14:paraId="4ED72A3D" w14:textId="77777777" w:rsidR="008A74FA" w:rsidRPr="008A74FA" w:rsidRDefault="008A74FA" w:rsidP="008A74FA">
      <w:pPr>
        <w:jc w:val="both"/>
        <w:rPr>
          <w:b/>
          <w:sz w:val="24"/>
          <w:szCs w:val="24"/>
          <w:highlight w:val="yellow"/>
        </w:rPr>
      </w:pPr>
    </w:p>
    <w:p w14:paraId="2F7C403A" w14:textId="77777777" w:rsidR="008A74FA" w:rsidRPr="008A74FA" w:rsidRDefault="008A74FA" w:rsidP="008A74FA">
      <w:pPr>
        <w:jc w:val="right"/>
        <w:rPr>
          <w:b/>
          <w:sz w:val="24"/>
          <w:szCs w:val="24"/>
        </w:rPr>
      </w:pPr>
    </w:p>
    <w:p w14:paraId="4CB8B149" w14:textId="77777777" w:rsidR="008A74FA" w:rsidRPr="008A74FA" w:rsidRDefault="008A74FA" w:rsidP="008A74FA">
      <w:pPr>
        <w:jc w:val="right"/>
        <w:rPr>
          <w:b/>
          <w:sz w:val="24"/>
          <w:szCs w:val="24"/>
        </w:rPr>
      </w:pPr>
    </w:p>
    <w:p w14:paraId="64760A8B" w14:textId="77777777" w:rsidR="008A74FA" w:rsidRPr="008A74FA" w:rsidRDefault="008A74FA" w:rsidP="008A74FA">
      <w:pPr>
        <w:jc w:val="right"/>
        <w:rPr>
          <w:b/>
          <w:sz w:val="28"/>
          <w:szCs w:val="28"/>
        </w:rPr>
      </w:pPr>
    </w:p>
    <w:p w14:paraId="1F7F6C36" w14:textId="77777777" w:rsidR="008A74FA" w:rsidRPr="008A74FA" w:rsidRDefault="00C413DD" w:rsidP="008A74FA">
      <w:pPr>
        <w:jc w:val="center"/>
        <w:rPr>
          <w:sz w:val="28"/>
          <w:szCs w:val="28"/>
        </w:rPr>
      </w:pPr>
      <w:r w:rsidRPr="008A74FA">
        <w:rPr>
          <w:b/>
          <w:sz w:val="28"/>
          <w:szCs w:val="28"/>
        </w:rPr>
        <w:t xml:space="preserve">                                Студент </w:t>
      </w:r>
      <w:r w:rsidRPr="008A74FA">
        <w:rPr>
          <w:sz w:val="28"/>
          <w:szCs w:val="28"/>
          <w:u w:val="single"/>
        </w:rPr>
        <w:t xml:space="preserve">                       </w:t>
      </w:r>
      <w:r w:rsidRPr="008A74FA">
        <w:rPr>
          <w:sz w:val="28"/>
          <w:szCs w:val="28"/>
        </w:rPr>
        <w:t xml:space="preserve">            </w:t>
      </w:r>
      <w:r w:rsidRPr="008A74FA">
        <w:rPr>
          <w:sz w:val="28"/>
          <w:szCs w:val="28"/>
          <w:u w:val="single"/>
        </w:rPr>
        <w:t xml:space="preserve">   </w:t>
      </w:r>
      <w:proofErr w:type="spellStart"/>
      <w:r w:rsidR="0073096C">
        <w:rPr>
          <w:i/>
          <w:sz w:val="28"/>
          <w:szCs w:val="28"/>
          <w:u w:val="single"/>
        </w:rPr>
        <w:t>Перегіняк</w:t>
      </w:r>
      <w:proofErr w:type="spellEnd"/>
      <w:r w:rsidRPr="008A74FA">
        <w:rPr>
          <w:i/>
          <w:sz w:val="28"/>
          <w:szCs w:val="28"/>
          <w:u w:val="single"/>
        </w:rPr>
        <w:t xml:space="preserve"> </w:t>
      </w:r>
      <w:r w:rsidR="0073096C">
        <w:rPr>
          <w:i/>
          <w:sz w:val="28"/>
          <w:szCs w:val="28"/>
          <w:u w:val="single"/>
        </w:rPr>
        <w:t>Х</w:t>
      </w:r>
      <w:r w:rsidRPr="008A74FA">
        <w:rPr>
          <w:i/>
          <w:sz w:val="28"/>
          <w:szCs w:val="28"/>
          <w:u w:val="single"/>
        </w:rPr>
        <w:t>.</w:t>
      </w:r>
      <w:r w:rsidR="0073096C">
        <w:rPr>
          <w:i/>
          <w:sz w:val="28"/>
          <w:szCs w:val="28"/>
          <w:u w:val="single"/>
        </w:rPr>
        <w:t>В</w:t>
      </w:r>
      <w:r w:rsidRPr="008A74FA">
        <w:rPr>
          <w:i/>
          <w:sz w:val="28"/>
          <w:szCs w:val="28"/>
          <w:u w:val="single"/>
        </w:rPr>
        <w:t xml:space="preserve">. </w:t>
      </w:r>
    </w:p>
    <w:p w14:paraId="766714CD" w14:textId="77777777" w:rsidR="008A74FA" w:rsidRPr="008A74FA" w:rsidRDefault="00C413DD" w:rsidP="008A74FA">
      <w:pPr>
        <w:jc w:val="both"/>
        <w:rPr>
          <w:b/>
          <w:sz w:val="28"/>
          <w:szCs w:val="28"/>
        </w:rPr>
      </w:pPr>
      <w:r w:rsidRPr="008A74FA">
        <w:rPr>
          <w:b/>
          <w:sz w:val="28"/>
          <w:szCs w:val="28"/>
        </w:rPr>
        <w:t xml:space="preserve"> </w:t>
      </w:r>
    </w:p>
    <w:p w14:paraId="6B95FDB9" w14:textId="77777777" w:rsidR="008A74FA" w:rsidRPr="008A74FA" w:rsidRDefault="00C413DD" w:rsidP="008A74FA">
      <w:pPr>
        <w:rPr>
          <w:i/>
          <w:sz w:val="28"/>
          <w:szCs w:val="28"/>
          <w:u w:val="single"/>
          <w:lang w:val="en-US"/>
        </w:rPr>
      </w:pPr>
      <w:r w:rsidRPr="008A74FA">
        <w:rPr>
          <w:b/>
          <w:sz w:val="28"/>
          <w:szCs w:val="28"/>
        </w:rPr>
        <w:t xml:space="preserve">                                  Керівник роботи </w:t>
      </w:r>
      <w:r w:rsidRPr="008A74FA">
        <w:rPr>
          <w:sz w:val="28"/>
          <w:szCs w:val="28"/>
          <w:u w:val="single"/>
        </w:rPr>
        <w:t xml:space="preserve">                        </w:t>
      </w:r>
      <w:r w:rsidRPr="008A74FA">
        <w:rPr>
          <w:sz w:val="28"/>
          <w:szCs w:val="28"/>
        </w:rPr>
        <w:t xml:space="preserve">    </w:t>
      </w:r>
      <w:r w:rsidRPr="008A74FA">
        <w:rPr>
          <w:sz w:val="28"/>
          <w:szCs w:val="28"/>
          <w:u w:val="single"/>
        </w:rPr>
        <w:t xml:space="preserve">   </w:t>
      </w:r>
      <w:proofErr w:type="spellStart"/>
      <w:r w:rsidR="0073096C">
        <w:rPr>
          <w:i/>
          <w:sz w:val="28"/>
          <w:szCs w:val="28"/>
          <w:u w:val="single"/>
        </w:rPr>
        <w:t>Заячук</w:t>
      </w:r>
      <w:proofErr w:type="spellEnd"/>
      <w:r w:rsidRPr="008A74FA">
        <w:rPr>
          <w:i/>
          <w:sz w:val="28"/>
          <w:szCs w:val="28"/>
          <w:u w:val="single"/>
        </w:rPr>
        <w:t xml:space="preserve"> </w:t>
      </w:r>
      <w:r w:rsidR="0073096C">
        <w:rPr>
          <w:i/>
          <w:sz w:val="28"/>
          <w:szCs w:val="28"/>
          <w:u w:val="single"/>
        </w:rPr>
        <w:t>Я</w:t>
      </w:r>
      <w:r w:rsidRPr="008A74FA">
        <w:rPr>
          <w:i/>
          <w:sz w:val="28"/>
          <w:szCs w:val="28"/>
          <w:u w:val="single"/>
        </w:rPr>
        <w:t>.</w:t>
      </w:r>
      <w:r w:rsidR="008010DB">
        <w:rPr>
          <w:i/>
          <w:sz w:val="28"/>
          <w:szCs w:val="28"/>
          <w:u w:val="single"/>
        </w:rPr>
        <w:t xml:space="preserve"> </w:t>
      </w:r>
      <w:r w:rsidR="0073096C">
        <w:rPr>
          <w:i/>
          <w:sz w:val="28"/>
          <w:szCs w:val="28"/>
          <w:u w:val="single"/>
        </w:rPr>
        <w:t>І</w:t>
      </w:r>
      <w:r w:rsidRPr="008A74FA">
        <w:rPr>
          <w:i/>
          <w:sz w:val="28"/>
          <w:szCs w:val="28"/>
          <w:u w:val="single"/>
        </w:rPr>
        <w:t>.</w:t>
      </w:r>
    </w:p>
    <w:p w14:paraId="743388C8" w14:textId="77777777" w:rsidR="008A74FA" w:rsidRPr="008A74FA" w:rsidRDefault="008A74FA" w:rsidP="008A74FA">
      <w:pPr>
        <w:widowControl w:val="0"/>
        <w:autoSpaceDE w:val="0"/>
        <w:autoSpaceDN w:val="0"/>
        <w:spacing w:line="360" w:lineRule="auto"/>
        <w:jc w:val="both"/>
        <w:rPr>
          <w:rFonts w:eastAsia="Calibri"/>
          <w:color w:val="FFFFFF"/>
          <w:sz w:val="16"/>
          <w:szCs w:val="16"/>
          <w:lang w:eastAsia="en-US"/>
        </w:rPr>
      </w:pPr>
    </w:p>
    <w:p w14:paraId="7813541E" w14:textId="77777777" w:rsidR="00DE1770" w:rsidRPr="00DE1770" w:rsidRDefault="008A74FA" w:rsidP="00DE1770">
      <w:pPr>
        <w:spacing w:line="480" w:lineRule="auto"/>
        <w:jc w:val="center"/>
        <w:rPr>
          <w:rFonts w:eastAsia="Calibri"/>
          <w:b/>
          <w:bCs/>
          <w:sz w:val="28"/>
          <w:szCs w:val="28"/>
          <w:lang w:eastAsia="en-US"/>
        </w:rPr>
      </w:pPr>
      <w:r>
        <w:br w:type="page"/>
      </w:r>
      <w:r w:rsidR="00C413DD" w:rsidRPr="00DE1770">
        <w:rPr>
          <w:rFonts w:eastAsia="Calibri"/>
          <w:b/>
          <w:bCs/>
          <w:sz w:val="28"/>
          <w:szCs w:val="28"/>
          <w:lang w:eastAsia="en-US"/>
        </w:rPr>
        <w:lastRenderedPageBreak/>
        <w:t>АНОТАЦІЯ</w:t>
      </w:r>
    </w:p>
    <w:p w14:paraId="188EFFA8" w14:textId="77777777" w:rsidR="00DE1770" w:rsidRPr="00DE1770" w:rsidRDefault="00DE1770" w:rsidP="00DE1770">
      <w:pPr>
        <w:spacing w:line="360" w:lineRule="auto"/>
        <w:ind w:firstLine="709"/>
        <w:jc w:val="both"/>
        <w:rPr>
          <w:rFonts w:eastAsia="Calibri"/>
          <w:b/>
          <w:bCs/>
          <w:sz w:val="28"/>
          <w:szCs w:val="28"/>
          <w:lang w:eastAsia="en-US"/>
        </w:rPr>
      </w:pPr>
    </w:p>
    <w:p w14:paraId="40F29424" w14:textId="77777777" w:rsidR="00C06DFA" w:rsidRPr="00C06DFA" w:rsidRDefault="00DE1770" w:rsidP="00C06DFA">
      <w:pPr>
        <w:spacing w:line="360" w:lineRule="auto"/>
        <w:ind w:firstLine="709"/>
        <w:contextualSpacing/>
        <w:jc w:val="both"/>
        <w:rPr>
          <w:rFonts w:eastAsia="Calibri"/>
          <w:sz w:val="28"/>
          <w:szCs w:val="28"/>
          <w:lang w:eastAsia="en-US"/>
        </w:rPr>
      </w:pPr>
      <w:r w:rsidRPr="00DE1770">
        <w:rPr>
          <w:rFonts w:eastAsia="Calibri"/>
          <w:sz w:val="28"/>
          <w:szCs w:val="28"/>
          <w:lang w:eastAsia="en-US"/>
        </w:rPr>
        <w:t xml:space="preserve">Бакалаврська робота </w:t>
      </w:r>
      <w:r w:rsidR="00C413DD" w:rsidRPr="00C06DFA">
        <w:rPr>
          <w:rFonts w:eastAsia="Calibri"/>
          <w:sz w:val="28"/>
          <w:szCs w:val="28"/>
          <w:lang w:eastAsia="en-US"/>
        </w:rPr>
        <w:t>присвячен</w:t>
      </w:r>
      <w:r w:rsidR="00C413DD">
        <w:rPr>
          <w:rFonts w:eastAsia="Calibri"/>
          <w:sz w:val="28"/>
          <w:szCs w:val="28"/>
          <w:lang w:eastAsia="en-US"/>
        </w:rPr>
        <w:t>а</w:t>
      </w:r>
      <w:r w:rsidR="00C413DD" w:rsidRPr="00C06DFA">
        <w:rPr>
          <w:rFonts w:eastAsia="Calibri"/>
          <w:sz w:val="28"/>
          <w:szCs w:val="28"/>
          <w:lang w:eastAsia="en-US"/>
        </w:rPr>
        <w:t xml:space="preserve"> розробці спеціалізованої програмної системи для оптимізації дискового простору та автоматизованого очищення тимчасових файлів операційної системи Windows. Актуальність дослідження зумовлена інтенсивною експлуатацією комп’ютерної техніки та постійним накопиченням системного «сміття», яке спричиняє фрагментацію файлової системи, а у випадку використання </w:t>
      </w:r>
      <w:proofErr w:type="spellStart"/>
      <w:r w:rsidR="00C413DD" w:rsidRPr="00C06DFA">
        <w:rPr>
          <w:rFonts w:eastAsia="Calibri"/>
          <w:sz w:val="28"/>
          <w:szCs w:val="28"/>
          <w:lang w:eastAsia="en-US"/>
        </w:rPr>
        <w:t>твердотільних</w:t>
      </w:r>
      <w:proofErr w:type="spellEnd"/>
      <w:r w:rsidR="00C413DD" w:rsidRPr="00C06DFA">
        <w:rPr>
          <w:rFonts w:eastAsia="Calibri"/>
          <w:sz w:val="28"/>
          <w:szCs w:val="28"/>
          <w:lang w:eastAsia="en-US"/>
        </w:rPr>
        <w:t xml:space="preserve"> накопичувачів SSD — призводить до зниження ефективності алгоритмів вирівнювання зносу та деградації швидкості запису.  </w:t>
      </w:r>
    </w:p>
    <w:p w14:paraId="352A0730" w14:textId="77777777" w:rsidR="00C06DFA" w:rsidRPr="00C06DFA" w:rsidRDefault="00C413DD" w:rsidP="00C06DFA">
      <w:pPr>
        <w:spacing w:line="360" w:lineRule="auto"/>
        <w:ind w:firstLine="709"/>
        <w:contextualSpacing/>
        <w:jc w:val="both"/>
        <w:rPr>
          <w:rFonts w:eastAsia="Calibri"/>
          <w:sz w:val="28"/>
          <w:szCs w:val="28"/>
          <w:lang w:eastAsia="en-US"/>
        </w:rPr>
      </w:pPr>
      <w:r w:rsidRPr="00C06DFA">
        <w:rPr>
          <w:rFonts w:eastAsia="Calibri"/>
          <w:sz w:val="28"/>
          <w:szCs w:val="28"/>
          <w:lang w:eastAsia="en-US"/>
        </w:rPr>
        <w:t>У роботі проведено класифікацію цифрового сміття, здійснено аналіз штатних засобів (</w:t>
      </w:r>
      <w:proofErr w:type="spellStart"/>
      <w:r w:rsidRPr="00C06DFA">
        <w:rPr>
          <w:rFonts w:eastAsia="Calibri"/>
          <w:sz w:val="28"/>
          <w:szCs w:val="28"/>
          <w:lang w:eastAsia="en-US"/>
        </w:rPr>
        <w:t>Disk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Cleanup</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Storage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Sense</w:t>
      </w:r>
      <w:proofErr w:type="spellEnd"/>
      <w:r w:rsidRPr="00C06DFA">
        <w:rPr>
          <w:rFonts w:eastAsia="Calibri"/>
          <w:sz w:val="28"/>
          <w:szCs w:val="28"/>
          <w:lang w:eastAsia="en-US"/>
        </w:rPr>
        <w:t xml:space="preserve">) та сторонніх спеціалізованих утиліт. Обґрунтовано вибір модульної архітектури та технологічного стеку на базі мови </w:t>
      </w:r>
      <w:proofErr w:type="spellStart"/>
      <w:r w:rsidRPr="00C06DFA">
        <w:rPr>
          <w:rFonts w:eastAsia="Calibri"/>
          <w:sz w:val="28"/>
          <w:szCs w:val="28"/>
          <w:lang w:eastAsia="en-US"/>
        </w:rPr>
        <w:t>Python</w:t>
      </w:r>
      <w:proofErr w:type="spellEnd"/>
      <w:r w:rsidRPr="00C06DFA">
        <w:rPr>
          <w:rFonts w:eastAsia="Calibri"/>
          <w:sz w:val="28"/>
          <w:szCs w:val="28"/>
          <w:lang w:eastAsia="en-US"/>
        </w:rPr>
        <w:t xml:space="preserve"> із використанням бібліотек </w:t>
      </w:r>
      <w:proofErr w:type="spellStart"/>
      <w:r w:rsidRPr="00C06DFA">
        <w:rPr>
          <w:rFonts w:eastAsia="Calibri"/>
          <w:sz w:val="28"/>
          <w:szCs w:val="28"/>
          <w:lang w:eastAsia="en-US"/>
        </w:rPr>
        <w:t>psutil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winreg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winshell</w:t>
      </w:r>
      <w:proofErr w:type="spellEnd"/>
      <w:r w:rsidRPr="00C06DFA">
        <w:rPr>
          <w:rFonts w:eastAsia="Calibri"/>
          <w:sz w:val="28"/>
          <w:szCs w:val="28"/>
          <w:lang w:eastAsia="en-US"/>
        </w:rPr>
        <w:t xml:space="preserve"> та графічного фреймворку PyQt6. Реалізовано ефективні алгоритми рекурсивного сканування директорій, двоступеневу перевірку дублікатів (за розміром та криптографічною контрольною сумою SHA-256), механізм вакуумування баз даних </w:t>
      </w:r>
      <w:proofErr w:type="spellStart"/>
      <w:r w:rsidRPr="00C06DFA">
        <w:rPr>
          <w:rFonts w:eastAsia="Calibri"/>
          <w:sz w:val="28"/>
          <w:szCs w:val="28"/>
          <w:lang w:eastAsia="en-US"/>
        </w:rPr>
        <w:t>SQLite</w:t>
      </w:r>
      <w:proofErr w:type="spellEnd"/>
      <w:r w:rsidRPr="00C06DFA">
        <w:rPr>
          <w:rFonts w:eastAsia="Calibri"/>
          <w:sz w:val="28"/>
          <w:szCs w:val="28"/>
          <w:lang w:eastAsia="en-US"/>
        </w:rPr>
        <w:t xml:space="preserve"> сторонніх додатків, а також підсистему управління автозавантаженням через </w:t>
      </w:r>
      <w:proofErr w:type="spellStart"/>
      <w:r w:rsidRPr="00C06DFA">
        <w:rPr>
          <w:rFonts w:eastAsia="Calibri"/>
          <w:sz w:val="28"/>
          <w:szCs w:val="28"/>
          <w:lang w:eastAsia="en-US"/>
        </w:rPr>
        <w:t>низькорівневу</w:t>
      </w:r>
      <w:proofErr w:type="spellEnd"/>
      <w:r w:rsidRPr="00C06DFA">
        <w:rPr>
          <w:rFonts w:eastAsia="Calibri"/>
          <w:sz w:val="28"/>
          <w:szCs w:val="28"/>
          <w:lang w:eastAsia="en-US"/>
        </w:rPr>
        <w:t xml:space="preserve"> взаємодію із системним реєстром Windows. Безпеку виконання операцій забезпечено шляхом інтеграції викликів Windows </w:t>
      </w:r>
      <w:proofErr w:type="spellStart"/>
      <w:r w:rsidRPr="00C06DFA">
        <w:rPr>
          <w:rFonts w:eastAsia="Calibri"/>
          <w:sz w:val="28"/>
          <w:szCs w:val="28"/>
          <w:lang w:eastAsia="en-US"/>
        </w:rPr>
        <w:t>Shell</w:t>
      </w:r>
      <w:proofErr w:type="spellEnd"/>
      <w:r w:rsidRPr="00C06DFA">
        <w:rPr>
          <w:rFonts w:eastAsia="Calibri"/>
          <w:sz w:val="28"/>
          <w:szCs w:val="28"/>
          <w:lang w:eastAsia="en-US"/>
        </w:rPr>
        <w:t xml:space="preserve"> API для видалення об'єктів через системний Кошик.  </w:t>
      </w:r>
    </w:p>
    <w:p w14:paraId="28629BAC" w14:textId="77777777" w:rsidR="00C06DFA" w:rsidRDefault="00C413DD" w:rsidP="00C06DFA">
      <w:pPr>
        <w:spacing w:line="360" w:lineRule="auto"/>
        <w:ind w:firstLine="709"/>
        <w:contextualSpacing/>
        <w:jc w:val="both"/>
        <w:rPr>
          <w:rFonts w:eastAsia="Calibri"/>
          <w:sz w:val="28"/>
          <w:szCs w:val="28"/>
          <w:lang w:eastAsia="en-US"/>
        </w:rPr>
      </w:pPr>
      <w:r w:rsidRPr="00C06DFA">
        <w:rPr>
          <w:rFonts w:eastAsia="Calibri"/>
          <w:sz w:val="28"/>
          <w:szCs w:val="28"/>
          <w:lang w:eastAsia="en-US"/>
        </w:rPr>
        <w:t xml:space="preserve">Експериментальна оцінка на контрольних робочих станціях показала, що середня швидкість сканування системного розділу об’ємом 500 </w:t>
      </w:r>
      <w:proofErr w:type="spellStart"/>
      <w:r w:rsidRPr="00C06DFA">
        <w:rPr>
          <w:rFonts w:eastAsia="Calibri"/>
          <w:sz w:val="28"/>
          <w:szCs w:val="28"/>
          <w:lang w:eastAsia="en-US"/>
        </w:rPr>
        <w:t>Гб</w:t>
      </w:r>
      <w:proofErr w:type="spellEnd"/>
      <w:r w:rsidRPr="00C06DFA">
        <w:rPr>
          <w:rFonts w:eastAsia="Calibri"/>
          <w:sz w:val="28"/>
          <w:szCs w:val="28"/>
          <w:lang w:eastAsia="en-US"/>
        </w:rPr>
        <w:t xml:space="preserve"> на SSD складає 5–8 секунд. Розроблене програмне забезпечення дозволяє вивільняти значні обсяги пам’яті — від 2 до 12 ГБ, що в середньому на 15–20% перевищує показники штатних інструментів Microsoft за рахунок глибшого аналізу кешу стороннього прикладного програмного забезпечення при збереженні повної стабільності операційного середовища.  </w:t>
      </w:r>
    </w:p>
    <w:p w14:paraId="69FAEA27" w14:textId="77777777" w:rsidR="00C06DFA" w:rsidRDefault="00C413DD" w:rsidP="00C06DFA">
      <w:pPr>
        <w:spacing w:line="360" w:lineRule="auto"/>
        <w:ind w:firstLine="709"/>
        <w:contextualSpacing/>
        <w:jc w:val="both"/>
        <w:rPr>
          <w:rFonts w:eastAsia="Calibri"/>
          <w:sz w:val="28"/>
          <w:szCs w:val="28"/>
          <w:lang w:eastAsia="en-US"/>
        </w:rPr>
      </w:pPr>
      <w:r w:rsidRPr="00C06DFA">
        <w:rPr>
          <w:rFonts w:eastAsia="Calibri"/>
          <w:sz w:val="28"/>
          <w:szCs w:val="28"/>
          <w:lang w:eastAsia="en-US"/>
        </w:rPr>
        <w:t xml:space="preserve">Ключові слова: оптимізація дискового простору, очищення диска, тимчасові файли, цифрове сміття, </w:t>
      </w:r>
      <w:r w:rsidR="00FC480C">
        <w:rPr>
          <w:rFonts w:eastAsia="Calibri"/>
          <w:sz w:val="28"/>
          <w:szCs w:val="28"/>
          <w:lang w:val="en-US" w:eastAsia="en-US"/>
        </w:rPr>
        <w:t>W</w:t>
      </w:r>
      <w:proofErr w:type="spellStart"/>
      <w:r w:rsidRPr="00C06DFA">
        <w:rPr>
          <w:rFonts w:eastAsia="Calibri"/>
          <w:sz w:val="28"/>
          <w:szCs w:val="28"/>
          <w:lang w:eastAsia="en-US"/>
        </w:rPr>
        <w:t>indows</w:t>
      </w:r>
      <w:proofErr w:type="spellEnd"/>
      <w:r w:rsidRPr="00C06DFA">
        <w:rPr>
          <w:rFonts w:eastAsia="Calibri"/>
          <w:sz w:val="28"/>
          <w:szCs w:val="28"/>
          <w:lang w:eastAsia="en-US"/>
        </w:rPr>
        <w:t xml:space="preserve"> </w:t>
      </w:r>
      <w:r w:rsidR="00FC480C" w:rsidRPr="00C06DFA">
        <w:rPr>
          <w:rFonts w:eastAsia="Calibri"/>
          <w:sz w:val="28"/>
          <w:szCs w:val="28"/>
          <w:lang w:eastAsia="en-US"/>
        </w:rPr>
        <w:t>API</w:t>
      </w:r>
      <w:r w:rsidRPr="00C06DFA">
        <w:rPr>
          <w:rFonts w:eastAsia="Calibri"/>
          <w:sz w:val="28"/>
          <w:szCs w:val="28"/>
          <w:lang w:eastAsia="en-US"/>
        </w:rPr>
        <w:t xml:space="preserve">, </w:t>
      </w:r>
      <w:proofErr w:type="spellStart"/>
      <w:r w:rsidRPr="00C06DFA">
        <w:rPr>
          <w:rFonts w:eastAsia="Calibri"/>
          <w:sz w:val="28"/>
          <w:szCs w:val="28"/>
          <w:lang w:eastAsia="en-US"/>
        </w:rPr>
        <w:t>python</w:t>
      </w:r>
      <w:proofErr w:type="spellEnd"/>
      <w:r w:rsidRPr="00C06DFA">
        <w:rPr>
          <w:rFonts w:eastAsia="Calibri"/>
          <w:sz w:val="28"/>
          <w:szCs w:val="28"/>
          <w:lang w:eastAsia="en-US"/>
        </w:rPr>
        <w:t xml:space="preserve">, </w:t>
      </w:r>
      <w:r w:rsidR="00FC480C">
        <w:rPr>
          <w:rFonts w:eastAsia="Calibri"/>
          <w:sz w:val="28"/>
          <w:szCs w:val="28"/>
          <w:lang w:val="en-US" w:eastAsia="en-US"/>
        </w:rPr>
        <w:t>P</w:t>
      </w:r>
      <w:r w:rsidRPr="00C06DFA">
        <w:rPr>
          <w:rFonts w:eastAsia="Calibri"/>
          <w:sz w:val="28"/>
          <w:szCs w:val="28"/>
          <w:lang w:eastAsia="en-US"/>
        </w:rPr>
        <w:t xml:space="preserve">yqt6, хешування, sha-256, реєстр </w:t>
      </w:r>
      <w:r w:rsidR="001B7FD8">
        <w:rPr>
          <w:rFonts w:eastAsia="Calibri"/>
          <w:sz w:val="28"/>
          <w:szCs w:val="28"/>
          <w:lang w:val="en-US" w:eastAsia="en-US"/>
        </w:rPr>
        <w:t>W</w:t>
      </w:r>
      <w:proofErr w:type="spellStart"/>
      <w:r w:rsidRPr="00C06DFA">
        <w:rPr>
          <w:rFonts w:eastAsia="Calibri"/>
          <w:sz w:val="28"/>
          <w:szCs w:val="28"/>
          <w:lang w:eastAsia="en-US"/>
        </w:rPr>
        <w:t>indows</w:t>
      </w:r>
      <w:proofErr w:type="spellEnd"/>
      <w:r w:rsidRPr="00C06DFA">
        <w:rPr>
          <w:rFonts w:eastAsia="Calibri"/>
          <w:sz w:val="28"/>
          <w:szCs w:val="28"/>
          <w:lang w:eastAsia="en-US"/>
        </w:rPr>
        <w:t>, автозавантаження, системний кошик.</w:t>
      </w:r>
    </w:p>
    <w:p w14:paraId="59F5BDBF" w14:textId="77777777" w:rsidR="00DE1770" w:rsidRPr="00DE1770" w:rsidRDefault="00C413DD" w:rsidP="00C06DFA">
      <w:pPr>
        <w:spacing w:line="360" w:lineRule="auto"/>
        <w:ind w:firstLine="709"/>
        <w:contextualSpacing/>
        <w:jc w:val="both"/>
        <w:rPr>
          <w:rFonts w:eastAsia="Calibri"/>
          <w:b/>
          <w:bCs/>
          <w:sz w:val="28"/>
          <w:szCs w:val="28"/>
          <w:lang w:val="en-US" w:eastAsia="en-US"/>
        </w:rPr>
      </w:pPr>
      <w:r w:rsidRPr="00DE1770">
        <w:rPr>
          <w:rFonts w:eastAsia="Calibri"/>
          <w:b/>
          <w:bCs/>
          <w:sz w:val="28"/>
          <w:szCs w:val="28"/>
          <w:lang w:val="en-US" w:eastAsia="en-US"/>
        </w:rPr>
        <w:br w:type="page"/>
      </w:r>
    </w:p>
    <w:p w14:paraId="437D3196" w14:textId="77777777" w:rsidR="00DE1770" w:rsidRPr="00DE1770" w:rsidRDefault="00C413DD" w:rsidP="00DE1770">
      <w:pPr>
        <w:spacing w:line="480" w:lineRule="auto"/>
        <w:jc w:val="center"/>
        <w:rPr>
          <w:rFonts w:eastAsia="Calibri"/>
          <w:b/>
          <w:bCs/>
          <w:sz w:val="28"/>
          <w:szCs w:val="28"/>
          <w:lang w:val="en-US" w:eastAsia="en-US"/>
        </w:rPr>
      </w:pPr>
      <w:r w:rsidRPr="00DE1770">
        <w:rPr>
          <w:rFonts w:eastAsia="Calibri"/>
          <w:b/>
          <w:bCs/>
          <w:sz w:val="28"/>
          <w:szCs w:val="28"/>
          <w:lang w:val="en-US" w:eastAsia="en-US"/>
        </w:rPr>
        <w:t>ABSTRACT</w:t>
      </w:r>
    </w:p>
    <w:p w14:paraId="34E4223B" w14:textId="77777777" w:rsidR="00DE1770" w:rsidRPr="00DE1770" w:rsidRDefault="00DE1770" w:rsidP="00DE1770">
      <w:pPr>
        <w:spacing w:line="480" w:lineRule="auto"/>
        <w:jc w:val="center"/>
        <w:rPr>
          <w:rFonts w:eastAsia="Calibri"/>
          <w:b/>
          <w:bCs/>
          <w:sz w:val="28"/>
          <w:szCs w:val="28"/>
          <w:lang w:val="en-US" w:eastAsia="en-US"/>
        </w:rPr>
      </w:pPr>
    </w:p>
    <w:p w14:paraId="2F020A00" w14:textId="77777777" w:rsidR="00C06DFA" w:rsidRPr="00C06DFA" w:rsidRDefault="00C413DD" w:rsidP="00C06DFA">
      <w:pPr>
        <w:spacing w:line="360" w:lineRule="auto"/>
        <w:ind w:firstLine="709"/>
        <w:jc w:val="both"/>
        <w:rPr>
          <w:rFonts w:eastAsia="Calibri"/>
          <w:sz w:val="28"/>
          <w:szCs w:val="28"/>
          <w:lang w:eastAsia="en-US"/>
        </w:rPr>
      </w:pPr>
      <w:proofErr w:type="spellStart"/>
      <w:r w:rsidRPr="00C06DFA">
        <w:rPr>
          <w:rFonts w:eastAsia="Calibri"/>
          <w:sz w:val="28"/>
          <w:szCs w:val="28"/>
          <w:lang w:eastAsia="en-US"/>
        </w:rPr>
        <w:t>This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bachelor’s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thesis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devoted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to</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development</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specialized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software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for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optimizing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disk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space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automatically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cleaning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up</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temporary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files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Windows </w:t>
      </w:r>
      <w:proofErr w:type="spellStart"/>
      <w:r w:rsidRPr="00C06DFA">
        <w:rPr>
          <w:rFonts w:eastAsia="Calibri"/>
          <w:sz w:val="28"/>
          <w:szCs w:val="28"/>
          <w:lang w:eastAsia="en-US"/>
        </w:rPr>
        <w:t>operating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relevance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research</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stems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from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intensive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use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computer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hardware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constant</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accumulation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junk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which</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causes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file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fragmentation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case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solid-state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drives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SSDs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leads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to</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decrease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effectiveness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wear-leveling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algorithms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degradation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write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speeds</w:t>
      </w:r>
      <w:proofErr w:type="spellEnd"/>
      <w:r w:rsidRPr="00C06DFA">
        <w:rPr>
          <w:rFonts w:eastAsia="Calibri"/>
          <w:sz w:val="28"/>
          <w:szCs w:val="28"/>
          <w:lang w:eastAsia="en-US"/>
        </w:rPr>
        <w:t xml:space="preserve">.  </w:t>
      </w:r>
    </w:p>
    <w:p w14:paraId="7C46704C" w14:textId="77777777" w:rsidR="00C06DFA" w:rsidRPr="00C06DFA" w:rsidRDefault="00C413DD" w:rsidP="00C06DFA">
      <w:pPr>
        <w:spacing w:line="360" w:lineRule="auto"/>
        <w:ind w:firstLine="709"/>
        <w:jc w:val="both"/>
        <w:rPr>
          <w:rFonts w:eastAsia="Calibri"/>
          <w:sz w:val="28"/>
          <w:szCs w:val="28"/>
          <w:lang w:eastAsia="en-US"/>
        </w:rPr>
      </w:pPr>
      <w:proofErr w:type="spellStart"/>
      <w:r w:rsidRPr="00C06DFA">
        <w:rPr>
          <w:rFonts w:eastAsia="Calibri"/>
          <w:sz w:val="28"/>
          <w:szCs w:val="28"/>
          <w:lang w:eastAsia="en-US"/>
        </w:rPr>
        <w:t>This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paper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classifies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digital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junk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analyzes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built-in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tools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Disk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Cleanup</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Storage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Sense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well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third-party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specialized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utilities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choice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modular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architecture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technology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stack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based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Python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language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using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psutil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winreg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winshell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libraries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along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with</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PyQt6 </w:t>
      </w:r>
      <w:proofErr w:type="spellStart"/>
      <w:r w:rsidRPr="00C06DFA">
        <w:rPr>
          <w:rFonts w:eastAsia="Calibri"/>
          <w:sz w:val="28"/>
          <w:szCs w:val="28"/>
          <w:lang w:eastAsia="en-US"/>
        </w:rPr>
        <w:t>graphical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framework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justified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paper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implements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efficient</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algorithms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for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recursive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directory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scanning</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two-stage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duplicate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check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size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and</w:t>
      </w:r>
      <w:proofErr w:type="spellEnd"/>
      <w:r w:rsidRPr="00C06DFA">
        <w:rPr>
          <w:rFonts w:eastAsia="Calibri"/>
          <w:sz w:val="28"/>
          <w:szCs w:val="28"/>
          <w:lang w:eastAsia="en-US"/>
        </w:rPr>
        <w:t xml:space="preserve"> SHA-256 </w:t>
      </w:r>
      <w:proofErr w:type="spellStart"/>
      <w:r w:rsidRPr="00C06DFA">
        <w:rPr>
          <w:rFonts w:eastAsia="Calibri"/>
          <w:sz w:val="28"/>
          <w:szCs w:val="28"/>
          <w:lang w:eastAsia="en-US"/>
        </w:rPr>
        <w:t>cryptographic</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checksum</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mechanism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for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vacuuming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third-party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applications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SQLite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databases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well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as</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subsystem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for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managing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autostart</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via</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low-level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interaction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with</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Windows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registry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security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operations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ensured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integrating</w:t>
      </w:r>
      <w:proofErr w:type="spellEnd"/>
      <w:r w:rsidRPr="00C06DFA">
        <w:rPr>
          <w:rFonts w:eastAsia="Calibri"/>
          <w:sz w:val="28"/>
          <w:szCs w:val="28"/>
          <w:lang w:eastAsia="en-US"/>
        </w:rPr>
        <w:t xml:space="preserve"> Windows </w:t>
      </w:r>
      <w:proofErr w:type="spellStart"/>
      <w:r w:rsidRPr="00C06DFA">
        <w:rPr>
          <w:rFonts w:eastAsia="Calibri"/>
          <w:sz w:val="28"/>
          <w:szCs w:val="28"/>
          <w:lang w:eastAsia="en-US"/>
        </w:rPr>
        <w:t>Shell</w:t>
      </w:r>
      <w:proofErr w:type="spellEnd"/>
      <w:r w:rsidRPr="00C06DFA">
        <w:rPr>
          <w:rFonts w:eastAsia="Calibri"/>
          <w:sz w:val="28"/>
          <w:szCs w:val="28"/>
          <w:lang w:eastAsia="en-US"/>
        </w:rPr>
        <w:t xml:space="preserve"> API </w:t>
      </w:r>
      <w:proofErr w:type="spellStart"/>
      <w:r w:rsidRPr="00C06DFA">
        <w:rPr>
          <w:rFonts w:eastAsia="Calibri"/>
          <w:sz w:val="28"/>
          <w:szCs w:val="28"/>
          <w:lang w:eastAsia="en-US"/>
        </w:rPr>
        <w:t>calls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to</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delete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objects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via</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Recycle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Bin</w:t>
      </w:r>
      <w:proofErr w:type="spellEnd"/>
      <w:r w:rsidRPr="00C06DFA">
        <w:rPr>
          <w:rFonts w:eastAsia="Calibri"/>
          <w:sz w:val="28"/>
          <w:szCs w:val="28"/>
          <w:lang w:eastAsia="en-US"/>
        </w:rPr>
        <w:t>.</w:t>
      </w:r>
    </w:p>
    <w:p w14:paraId="354F0CB2" w14:textId="77777777" w:rsidR="00C06DFA" w:rsidRPr="00C06DFA" w:rsidRDefault="00C413DD" w:rsidP="00C06DFA">
      <w:pPr>
        <w:spacing w:line="360" w:lineRule="auto"/>
        <w:ind w:firstLine="709"/>
        <w:jc w:val="both"/>
        <w:rPr>
          <w:rFonts w:eastAsia="Calibri"/>
          <w:sz w:val="28"/>
          <w:szCs w:val="28"/>
          <w:lang w:eastAsia="en-US"/>
        </w:rPr>
      </w:pPr>
      <w:proofErr w:type="spellStart"/>
      <w:r w:rsidRPr="00C06DFA">
        <w:rPr>
          <w:rFonts w:eastAsia="Calibri"/>
          <w:sz w:val="28"/>
          <w:szCs w:val="28"/>
          <w:lang w:eastAsia="en-US"/>
        </w:rPr>
        <w:t>Experimental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testing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test</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workstations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showed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that</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average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time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to</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scan</w:t>
      </w:r>
      <w:proofErr w:type="spellEnd"/>
      <w:r w:rsidRPr="00C06DFA">
        <w:rPr>
          <w:rFonts w:eastAsia="Calibri"/>
          <w:sz w:val="28"/>
          <w:szCs w:val="28"/>
          <w:lang w:eastAsia="en-US"/>
        </w:rPr>
        <w:t xml:space="preserve"> a 500 GB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partition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w:t>
      </w:r>
      <w:proofErr w:type="spellEnd"/>
      <w:r w:rsidRPr="00C06DFA">
        <w:rPr>
          <w:rFonts w:eastAsia="Calibri"/>
          <w:sz w:val="28"/>
          <w:szCs w:val="28"/>
          <w:lang w:eastAsia="en-US"/>
        </w:rPr>
        <w:t xml:space="preserve"> SSD </w:t>
      </w:r>
      <w:proofErr w:type="spellStart"/>
      <w:r w:rsidRPr="00C06DFA">
        <w:rPr>
          <w:rFonts w:eastAsia="Calibri"/>
          <w:sz w:val="28"/>
          <w:szCs w:val="28"/>
          <w:lang w:eastAsia="en-US"/>
        </w:rPr>
        <w:t>is</w:t>
      </w:r>
      <w:proofErr w:type="spellEnd"/>
      <w:r w:rsidRPr="00C06DFA">
        <w:rPr>
          <w:rFonts w:eastAsia="Calibri"/>
          <w:sz w:val="28"/>
          <w:szCs w:val="28"/>
          <w:lang w:eastAsia="en-US"/>
        </w:rPr>
        <w:t xml:space="preserve"> 5–8 </w:t>
      </w:r>
      <w:proofErr w:type="spellStart"/>
      <w:r w:rsidRPr="00C06DFA">
        <w:rPr>
          <w:rFonts w:eastAsia="Calibri"/>
          <w:sz w:val="28"/>
          <w:szCs w:val="28"/>
          <w:lang w:eastAsia="en-US"/>
        </w:rPr>
        <w:t>seconds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developed</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software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allows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for</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freeing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up</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significant</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amounts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memory</w:t>
      </w:r>
      <w:proofErr w:type="spellEnd"/>
      <w:r w:rsidRPr="00C06DFA">
        <w:rPr>
          <w:rFonts w:eastAsia="Calibri"/>
          <w:sz w:val="28"/>
          <w:szCs w:val="28"/>
          <w:lang w:eastAsia="en-US"/>
        </w:rPr>
        <w:t>—</w:t>
      </w:r>
      <w:proofErr w:type="spellStart"/>
      <w:r w:rsidRPr="00C06DFA">
        <w:rPr>
          <w:rFonts w:eastAsia="Calibri"/>
          <w:sz w:val="28"/>
          <w:szCs w:val="28"/>
          <w:lang w:eastAsia="en-US"/>
        </w:rPr>
        <w:t>from</w:t>
      </w:r>
      <w:proofErr w:type="spellEnd"/>
      <w:r w:rsidRPr="00C06DFA">
        <w:rPr>
          <w:rFonts w:eastAsia="Calibri"/>
          <w:sz w:val="28"/>
          <w:szCs w:val="28"/>
          <w:lang w:eastAsia="en-US"/>
        </w:rPr>
        <w:t xml:space="preserve"> 2 </w:t>
      </w:r>
      <w:proofErr w:type="spellStart"/>
      <w:r w:rsidRPr="00C06DFA">
        <w:rPr>
          <w:rFonts w:eastAsia="Calibri"/>
          <w:sz w:val="28"/>
          <w:szCs w:val="28"/>
          <w:lang w:eastAsia="en-US"/>
        </w:rPr>
        <w:t>to</w:t>
      </w:r>
      <w:proofErr w:type="spellEnd"/>
      <w:r w:rsidRPr="00C06DFA">
        <w:rPr>
          <w:rFonts w:eastAsia="Calibri"/>
          <w:sz w:val="28"/>
          <w:szCs w:val="28"/>
          <w:lang w:eastAsia="en-US"/>
        </w:rPr>
        <w:t xml:space="preserve"> 12 GB—</w:t>
      </w:r>
      <w:proofErr w:type="spellStart"/>
      <w:r w:rsidRPr="00C06DFA">
        <w:rPr>
          <w:rFonts w:eastAsia="Calibri"/>
          <w:sz w:val="28"/>
          <w:szCs w:val="28"/>
          <w:lang w:eastAsia="en-US"/>
        </w:rPr>
        <w:t>which</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average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exceeds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performance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standard</w:t>
      </w:r>
      <w:proofErr w:type="spellEnd"/>
      <w:r w:rsidRPr="00C06DFA">
        <w:rPr>
          <w:rFonts w:eastAsia="Calibri"/>
          <w:sz w:val="28"/>
          <w:szCs w:val="28"/>
          <w:lang w:eastAsia="en-US"/>
        </w:rPr>
        <w:t xml:space="preserve"> Microsoft </w:t>
      </w:r>
      <w:proofErr w:type="spellStart"/>
      <w:r w:rsidRPr="00C06DFA">
        <w:rPr>
          <w:rFonts w:eastAsia="Calibri"/>
          <w:sz w:val="28"/>
          <w:szCs w:val="28"/>
          <w:lang w:eastAsia="en-US"/>
        </w:rPr>
        <w:t>tools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by</w:t>
      </w:r>
      <w:proofErr w:type="spellEnd"/>
      <w:r w:rsidRPr="00C06DFA">
        <w:rPr>
          <w:rFonts w:eastAsia="Calibri"/>
          <w:sz w:val="28"/>
          <w:szCs w:val="28"/>
          <w:lang w:eastAsia="en-US"/>
        </w:rPr>
        <w:t xml:space="preserve"> 15–20% </w:t>
      </w:r>
      <w:proofErr w:type="spellStart"/>
      <w:r w:rsidRPr="00C06DFA">
        <w:rPr>
          <w:rFonts w:eastAsia="Calibri"/>
          <w:sz w:val="28"/>
          <w:szCs w:val="28"/>
          <w:lang w:eastAsia="en-US"/>
        </w:rPr>
        <w:t>due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to</w:t>
      </w:r>
      <w:proofErr w:type="spellEnd"/>
      <w:r w:rsidRPr="00C06DFA">
        <w:rPr>
          <w:rFonts w:eastAsia="Calibri"/>
          <w:sz w:val="28"/>
          <w:szCs w:val="28"/>
          <w:lang w:eastAsia="en-US"/>
        </w:rPr>
        <w:t xml:space="preserve"> a </w:t>
      </w:r>
      <w:proofErr w:type="spellStart"/>
      <w:r w:rsidRPr="00C06DFA">
        <w:rPr>
          <w:rFonts w:eastAsia="Calibri"/>
          <w:sz w:val="28"/>
          <w:szCs w:val="28"/>
          <w:lang w:eastAsia="en-US"/>
        </w:rPr>
        <w:t>more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in-depth</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analysis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third-party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application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software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caches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while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maintaining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full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stability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of</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the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operating</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environment</w:t>
      </w:r>
      <w:proofErr w:type="spellEnd"/>
      <w:r w:rsidRPr="00C06DFA">
        <w:rPr>
          <w:rFonts w:eastAsia="Calibri"/>
          <w:sz w:val="28"/>
          <w:szCs w:val="28"/>
          <w:lang w:eastAsia="en-US"/>
        </w:rPr>
        <w:t xml:space="preserve">.  </w:t>
      </w:r>
    </w:p>
    <w:p w14:paraId="34A6D085" w14:textId="77777777" w:rsidR="00C06DFA" w:rsidRPr="00C06DFA" w:rsidRDefault="00C413DD" w:rsidP="00C06DFA">
      <w:pPr>
        <w:spacing w:line="360" w:lineRule="auto"/>
        <w:ind w:firstLine="709"/>
        <w:jc w:val="both"/>
        <w:rPr>
          <w:rFonts w:eastAsia="Calibri"/>
          <w:sz w:val="28"/>
          <w:szCs w:val="28"/>
          <w:lang w:eastAsia="en-US"/>
        </w:rPr>
      </w:pPr>
      <w:proofErr w:type="spellStart"/>
      <w:r w:rsidRPr="00C06DFA">
        <w:rPr>
          <w:rFonts w:eastAsia="Calibri"/>
          <w:sz w:val="28"/>
          <w:szCs w:val="28"/>
          <w:lang w:eastAsia="en-US"/>
        </w:rPr>
        <w:t>Keywords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disk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space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optimization</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disk</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cleanup</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temporary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files</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digital</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clutter</w:t>
      </w:r>
      <w:proofErr w:type="spellEnd"/>
      <w:r w:rsidRPr="00C06DFA">
        <w:rPr>
          <w:rFonts w:eastAsia="Calibri"/>
          <w:sz w:val="28"/>
          <w:szCs w:val="28"/>
          <w:lang w:eastAsia="en-US"/>
        </w:rPr>
        <w:t xml:space="preserve">, Windows API, </w:t>
      </w:r>
      <w:proofErr w:type="spellStart"/>
      <w:r w:rsidRPr="00C06DFA">
        <w:rPr>
          <w:rFonts w:eastAsia="Calibri"/>
          <w:sz w:val="28"/>
          <w:szCs w:val="28"/>
          <w:lang w:eastAsia="en-US"/>
        </w:rPr>
        <w:t>Python</w:t>
      </w:r>
      <w:proofErr w:type="spellEnd"/>
      <w:r w:rsidRPr="00C06DFA">
        <w:rPr>
          <w:rFonts w:eastAsia="Calibri"/>
          <w:sz w:val="28"/>
          <w:szCs w:val="28"/>
          <w:lang w:eastAsia="en-US"/>
        </w:rPr>
        <w:t xml:space="preserve">, PyQt6, </w:t>
      </w:r>
      <w:proofErr w:type="spellStart"/>
      <w:r w:rsidRPr="00C06DFA">
        <w:rPr>
          <w:rFonts w:eastAsia="Calibri"/>
          <w:sz w:val="28"/>
          <w:szCs w:val="28"/>
          <w:lang w:eastAsia="en-US"/>
        </w:rPr>
        <w:t>hashing</w:t>
      </w:r>
      <w:proofErr w:type="spellEnd"/>
      <w:r w:rsidRPr="00C06DFA">
        <w:rPr>
          <w:rFonts w:eastAsia="Calibri"/>
          <w:sz w:val="28"/>
          <w:szCs w:val="28"/>
          <w:lang w:eastAsia="en-US"/>
        </w:rPr>
        <w:t xml:space="preserve">, SHA-256, Windows </w:t>
      </w:r>
      <w:proofErr w:type="spellStart"/>
      <w:r w:rsidRPr="00C06DFA">
        <w:rPr>
          <w:rFonts w:eastAsia="Calibri"/>
          <w:sz w:val="28"/>
          <w:szCs w:val="28"/>
          <w:lang w:eastAsia="en-US"/>
        </w:rPr>
        <w:t>Registry</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startup</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system</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recycle</w:t>
      </w:r>
      <w:proofErr w:type="spellEnd"/>
      <w:r w:rsidRPr="00C06DFA">
        <w:rPr>
          <w:rFonts w:eastAsia="Calibri"/>
          <w:sz w:val="28"/>
          <w:szCs w:val="28"/>
          <w:lang w:eastAsia="en-US"/>
        </w:rPr>
        <w:t xml:space="preserve"> </w:t>
      </w:r>
      <w:proofErr w:type="spellStart"/>
      <w:r w:rsidRPr="00C06DFA">
        <w:rPr>
          <w:rFonts w:eastAsia="Calibri"/>
          <w:sz w:val="28"/>
          <w:szCs w:val="28"/>
          <w:lang w:eastAsia="en-US"/>
        </w:rPr>
        <w:t>bin</w:t>
      </w:r>
      <w:proofErr w:type="spellEnd"/>
      <w:r w:rsidRPr="00C06DFA">
        <w:rPr>
          <w:rFonts w:eastAsia="Calibri"/>
          <w:sz w:val="28"/>
          <w:szCs w:val="28"/>
          <w:lang w:eastAsia="en-US"/>
        </w:rPr>
        <w:t>.</w:t>
      </w:r>
    </w:p>
    <w:p w14:paraId="7E9A5F92" w14:textId="77777777" w:rsidR="00C06DFA" w:rsidRPr="00C06DFA" w:rsidRDefault="00C06DFA" w:rsidP="00C06DFA">
      <w:pPr>
        <w:spacing w:line="360" w:lineRule="auto"/>
        <w:ind w:firstLine="709"/>
        <w:jc w:val="both"/>
        <w:rPr>
          <w:rFonts w:eastAsia="Calibri"/>
          <w:sz w:val="28"/>
          <w:szCs w:val="28"/>
          <w:lang w:eastAsia="en-US"/>
        </w:rPr>
        <w:sectPr w:rsidR="00C06DFA" w:rsidRPr="00C06DFA" w:rsidSect="00016589">
          <w:headerReference w:type="first" r:id="rId7"/>
          <w:pgSz w:w="11906" w:h="16838"/>
          <w:pgMar w:top="680" w:right="709" w:bottom="709" w:left="1247" w:header="720" w:footer="720" w:gutter="0"/>
          <w:cols w:space="720"/>
        </w:sectPr>
      </w:pPr>
    </w:p>
    <w:p w14:paraId="03515B67" w14:textId="75ED2CC8" w:rsidR="00242769" w:rsidRDefault="00EB7B10" w:rsidP="00425DE8">
      <w:pPr>
        <w:keepNext/>
        <w:keepLines/>
        <w:spacing w:before="360" w:line="480" w:lineRule="auto"/>
        <w:jc w:val="center"/>
        <w:rPr>
          <w:rFonts w:ascii="Cambria" w:hAnsi="Cambria"/>
          <w:b/>
          <w:bCs/>
          <w:sz w:val="32"/>
          <w:szCs w:val="32"/>
          <w:lang w:eastAsia="uk-UA"/>
        </w:rPr>
      </w:pPr>
      <w:bookmarkStart w:id="0" w:name="_Hlk231386862"/>
      <w:r>
        <w:rPr>
          <w:b/>
          <w:noProof/>
          <w:sz w:val="28"/>
          <w:szCs w:val="28"/>
          <w:u w:val="single"/>
        </w:rPr>
        <w:lastRenderedPageBreak/>
        <w:pict w14:anchorId="76AA2DA5">
          <v:group id="Групувати 123" o:spid="_x0000_s1028" style="position:absolute;left:0;text-align:left;margin-left:-18.75pt;margin-top:-8.45pt;width:524.4pt;height:805pt;z-index:2" coordorigin="1134,284" coordsize="10488,16271">
            <v:line id="Line 3" o:spid="_x0000_s1029" style="position:absolute;visibility:visible" from="1140,15117" to="11611,15118" o:connectortype="straight" strokeweight="2pt"/>
            <v:rect id="Rectangle 4" o:spid="_x0000_s1030" style="position:absolute;left:1134;top:284;width:10488;height:16271;visibility:visible" filled="f" strokeweight="2pt"/>
            <v:line id="Line 5" o:spid="_x0000_s1031" style="position:absolute;visibility:visible" from="1655,14263" to="1656,15108" o:connectortype="straight" strokeweight="2pt"/>
            <v:line id="Line 6" o:spid="_x0000_s1032" style="position:absolute;visibility:visible" from="1139,14255" to="11610,14256" o:connectortype="straight" strokeweight="2pt"/>
            <v:line id="Line 7" o:spid="_x0000_s1033" style="position:absolute;visibility:visible" from="2280,14271" to="2281,16546" o:connectortype="straight" strokeweight="2pt"/>
            <v:line id="Line 8" o:spid="_x0000_s1034" style="position:absolute;visibility:visible" from="3714,14271" to="3715,16546" o:connectortype="straight" strokeweight="2pt"/>
            <v:line id="Line 9" o:spid="_x0000_s1035" style="position:absolute;visibility:visible" from="4572,14271" to="4574,16546" o:connectortype="straight" strokeweight="2pt"/>
            <v:line id="Line 10" o:spid="_x0000_s1036" style="position:absolute;visibility:visible" from="5146,14263" to="5147,16538" o:connectortype="straight" strokeweight="2pt"/>
            <v:line id="Line 11" o:spid="_x0000_s1037" style="position:absolute;visibility:visible" from="9445,15122" to="9447,15686" o:connectortype="straight" strokeweight="2pt"/>
            <v:line id="Line 12" o:spid="_x0000_s1038" style="position:absolute;visibility:visible" from="1139,15980" to="5136,15981" o:connectortype="straight" strokeweight="1pt"/>
            <v:line id="Line 13" o:spid="_x0000_s1039" style="position:absolute;visibility:visible" from="1139,16267" to="5136,16268" o:connectortype="straight" strokeweight="1pt"/>
            <v:rect id="Rectangle 14" o:spid="_x0000_s1040" style="position:absolute;left:1162;top:14856;width:463;height:252;visibility:visible" filled="f" stroked="f" strokeweight=".25pt">
              <v:textbox inset="1pt,1pt,1pt,1pt">
                <w:txbxContent>
                  <w:p w14:paraId="4BFB1DC6" w14:textId="77777777" w:rsidR="00641C30" w:rsidRPr="007C57B6" w:rsidRDefault="00C413DD" w:rsidP="00C07A1A">
                    <w:pPr>
                      <w:jc w:val="center"/>
                      <w:rPr>
                        <w:rFonts w:ascii="GOST type A" w:hAnsi="GOST type A"/>
                        <w:i/>
                        <w:iCs/>
                        <w:sz w:val="22"/>
                        <w:szCs w:val="28"/>
                      </w:rPr>
                    </w:pPr>
                    <w:proofErr w:type="spellStart"/>
                    <w:r w:rsidRPr="007C57B6">
                      <w:rPr>
                        <w:rFonts w:ascii="GOST type A" w:hAnsi="GOST type A"/>
                        <w:i/>
                        <w:iCs/>
                        <w:sz w:val="22"/>
                        <w:szCs w:val="28"/>
                      </w:rPr>
                      <w:t>Зм</w:t>
                    </w:r>
                    <w:proofErr w:type="spellEnd"/>
                    <w:r w:rsidRPr="007C57B6">
                      <w:rPr>
                        <w:rFonts w:ascii="GOST type A" w:hAnsi="GOST type A"/>
                        <w:i/>
                        <w:iCs/>
                        <w:sz w:val="22"/>
                        <w:szCs w:val="28"/>
                      </w:rPr>
                      <w:t>.</w:t>
                    </w:r>
                  </w:p>
                </w:txbxContent>
              </v:textbox>
            </v:rect>
            <v:rect id="Rectangle 15" o:spid="_x0000_s1041" style="position:absolute;left:1685;top:14856;width:577;height:252;visibility:visible" filled="f" stroked="f" strokeweight=".25pt">
              <v:textbox inset="1pt,1pt,1pt,1pt">
                <w:txbxContent>
                  <w:p w14:paraId="7AEFF616" w14:textId="77777777" w:rsidR="00641C30" w:rsidRPr="007C57B6" w:rsidRDefault="00C413DD" w:rsidP="00C07A1A">
                    <w:pPr>
                      <w:jc w:val="center"/>
                      <w:rPr>
                        <w:rFonts w:ascii="GOST type A" w:hAnsi="GOST type A"/>
                        <w:i/>
                        <w:iCs/>
                        <w:sz w:val="22"/>
                        <w:szCs w:val="28"/>
                      </w:rPr>
                    </w:pPr>
                    <w:r w:rsidRPr="007C57B6">
                      <w:rPr>
                        <w:rFonts w:ascii="GOST type A" w:hAnsi="GOST type A"/>
                        <w:i/>
                        <w:iCs/>
                        <w:sz w:val="22"/>
                        <w:szCs w:val="28"/>
                      </w:rPr>
                      <w:t>Арк.</w:t>
                    </w:r>
                  </w:p>
                </w:txbxContent>
              </v:textbox>
            </v:rect>
            <v:rect id="Rectangle 16" o:spid="_x0000_s1042" style="position:absolute;left:2323;top:14856;width:1349;height:252;visibility:visible" filled="f" stroked="f" strokeweight=".25pt">
              <v:textbox inset="1pt,1pt,1pt,1pt">
                <w:txbxContent>
                  <w:p w14:paraId="12EF61B1" w14:textId="77777777" w:rsidR="00641C30" w:rsidRPr="007C57B6" w:rsidRDefault="00C413DD" w:rsidP="00C07A1A">
                    <w:pPr>
                      <w:jc w:val="center"/>
                      <w:rPr>
                        <w:rFonts w:ascii="GOST type A" w:hAnsi="GOST type A"/>
                        <w:i/>
                        <w:iCs/>
                        <w:sz w:val="22"/>
                        <w:szCs w:val="28"/>
                      </w:rPr>
                    </w:pPr>
                    <w:r w:rsidRPr="007C57B6">
                      <w:rPr>
                        <w:rFonts w:ascii="GOST type A" w:hAnsi="GOST type A"/>
                        <w:i/>
                        <w:iCs/>
                        <w:sz w:val="22"/>
                        <w:szCs w:val="28"/>
                      </w:rPr>
                      <w:t>№</w:t>
                    </w:r>
                    <w:r>
                      <w:rPr>
                        <w:rFonts w:ascii="GOST type A" w:hAnsi="GOST type A"/>
                        <w:i/>
                        <w:iCs/>
                        <w:sz w:val="22"/>
                        <w:szCs w:val="28"/>
                      </w:rPr>
                      <w:t xml:space="preserve"> </w:t>
                    </w:r>
                    <w:r w:rsidRPr="007C57B6">
                      <w:rPr>
                        <w:rFonts w:ascii="GOST type A" w:hAnsi="GOST type A"/>
                        <w:i/>
                        <w:iCs/>
                        <w:sz w:val="22"/>
                        <w:szCs w:val="28"/>
                      </w:rPr>
                      <w:t>докум.</w:t>
                    </w:r>
                  </w:p>
                </w:txbxContent>
              </v:textbox>
            </v:rect>
            <v:rect id="Rectangle 17" o:spid="_x0000_s1043" style="position:absolute;left:3747;top:14856;width:805;height:252;visibility:visible" filled="f" stroked="f" strokeweight=".25pt">
              <v:textbox inset="1pt,1pt,1pt,1pt">
                <w:txbxContent>
                  <w:p w14:paraId="4405CFBB" w14:textId="77777777" w:rsidR="00641C30" w:rsidRPr="007C57B6" w:rsidRDefault="00C413DD" w:rsidP="00C07A1A">
                    <w:pPr>
                      <w:jc w:val="center"/>
                      <w:rPr>
                        <w:rFonts w:ascii="GOST type A" w:hAnsi="GOST type A"/>
                        <w:i/>
                        <w:iCs/>
                        <w:sz w:val="22"/>
                        <w:szCs w:val="28"/>
                        <w:lang w:val="en-US"/>
                      </w:rPr>
                    </w:pPr>
                    <w:r w:rsidRPr="007C57B6">
                      <w:rPr>
                        <w:rFonts w:ascii="GOST type A" w:hAnsi="GOST type A"/>
                        <w:i/>
                        <w:iCs/>
                        <w:sz w:val="22"/>
                        <w:szCs w:val="28"/>
                      </w:rPr>
                      <w:t>Підп</w:t>
                    </w:r>
                    <w:r w:rsidRPr="007C57B6">
                      <w:rPr>
                        <w:rFonts w:ascii="GOST type A" w:hAnsi="GOST type A"/>
                        <w:i/>
                        <w:iCs/>
                        <w:sz w:val="22"/>
                        <w:szCs w:val="28"/>
                        <w:lang w:val="en-US"/>
                      </w:rPr>
                      <w:t>.</w:t>
                    </w:r>
                  </w:p>
                </w:txbxContent>
              </v:textbox>
            </v:rect>
            <v:rect id="Rectangle 18" o:spid="_x0000_s1044" style="position:absolute;left:4597;top:14856;width:525;height:252;visibility:visible" filled="f" stroked="f" strokeweight=".25pt">
              <v:textbox inset="1pt,1pt,1pt,1pt">
                <w:txbxContent>
                  <w:p w14:paraId="2C973214" w14:textId="77777777" w:rsidR="00641C30" w:rsidRPr="00876330" w:rsidRDefault="00C413DD" w:rsidP="00C07A1A">
                    <w:pPr>
                      <w:jc w:val="center"/>
                      <w:rPr>
                        <w:rFonts w:ascii="GOST type A" w:hAnsi="GOST type A"/>
                        <w:i/>
                        <w:iCs/>
                        <w:szCs w:val="24"/>
                      </w:rPr>
                    </w:pPr>
                    <w:r w:rsidRPr="00876330">
                      <w:rPr>
                        <w:rFonts w:ascii="GOST type A" w:hAnsi="GOST type A"/>
                        <w:i/>
                        <w:iCs/>
                        <w:szCs w:val="24"/>
                      </w:rPr>
                      <w:t>Дата</w:t>
                    </w:r>
                  </w:p>
                </w:txbxContent>
              </v:textbox>
            </v:rect>
            <v:rect id="Rectangle 19" o:spid="_x0000_s1045" style="position:absolute;left:9487;top:15138;width:774;height:251;visibility:visible" filled="f" stroked="f" strokeweight=".25pt">
              <v:textbox inset="1pt,1pt,1pt,1pt">
                <w:txbxContent>
                  <w:p w14:paraId="38DFE90B" w14:textId="77777777" w:rsidR="00641C30" w:rsidRPr="00876330" w:rsidRDefault="00C413DD" w:rsidP="00C07A1A">
                    <w:pPr>
                      <w:jc w:val="center"/>
                      <w:rPr>
                        <w:rFonts w:ascii="GOST type A" w:hAnsi="GOST type A"/>
                        <w:i/>
                        <w:iCs/>
                        <w:szCs w:val="24"/>
                      </w:rPr>
                    </w:pPr>
                    <w:r w:rsidRPr="00876330">
                      <w:rPr>
                        <w:rFonts w:ascii="GOST type A" w:hAnsi="GOST type A"/>
                        <w:i/>
                        <w:iCs/>
                        <w:szCs w:val="24"/>
                      </w:rPr>
                      <w:t>Арк.</w:t>
                    </w:r>
                  </w:p>
                </w:txbxContent>
              </v:textbox>
            </v:rect>
            <v:rect id="Rectangle 20" o:spid="_x0000_s1046" style="position:absolute;left:9487;top:15435;width:774;height:252;visibility:visible" filled="f" stroked="f" strokeweight=".25pt">
              <v:textbox inset="1pt,1pt,1pt,1pt">
                <w:txbxContent>
                  <w:p w14:paraId="648292E3" w14:textId="77777777" w:rsidR="00641C30" w:rsidRPr="00876330" w:rsidRDefault="00C413DD" w:rsidP="00C07A1A">
                    <w:pPr>
                      <w:jc w:val="center"/>
                      <w:rPr>
                        <w:rFonts w:ascii="GOST type A" w:hAnsi="GOST type A"/>
                        <w:i/>
                        <w:iCs/>
                        <w:szCs w:val="24"/>
                      </w:rPr>
                    </w:pPr>
                    <w:r w:rsidRPr="00876330">
                      <w:rPr>
                        <w:rFonts w:ascii="GOST type A" w:hAnsi="GOST type A"/>
                        <w:i/>
                        <w:iCs/>
                        <w:szCs w:val="24"/>
                      </w:rPr>
                      <w:t>3</w:t>
                    </w:r>
                  </w:p>
                </w:txbxContent>
              </v:textbox>
            </v:rect>
            <v:rect id="Rectangle 21" o:spid="_x0000_s1047" style="position:absolute;left:5203;top:14506;width:6377;height:388;visibility:visible" filled="f" stroked="f" strokeweight=".25pt">
              <v:textbox inset="1pt,1pt,1pt,1pt">
                <w:txbxContent>
                  <w:p w14:paraId="2FB22658" w14:textId="77777777" w:rsidR="00641C30" w:rsidRPr="00425DE8" w:rsidRDefault="00C413DD" w:rsidP="00C07A1A">
                    <w:pPr>
                      <w:jc w:val="center"/>
                      <w:rPr>
                        <w:sz w:val="28"/>
                        <w:szCs w:val="28"/>
                        <w:lang w:val="ru-RU"/>
                      </w:rPr>
                    </w:pPr>
                    <w:r w:rsidRPr="00425DE8">
                      <w:rPr>
                        <w:sz w:val="28"/>
                        <w:szCs w:val="28"/>
                        <w:lang w:val="ru-RU"/>
                      </w:rPr>
                      <w:t>БР.КІ</w:t>
                    </w:r>
                    <w:r w:rsidRPr="00425DE8">
                      <w:rPr>
                        <w:sz w:val="28"/>
                        <w:szCs w:val="28"/>
                      </w:rPr>
                      <w:t xml:space="preserve"> </w:t>
                    </w:r>
                    <w:r w:rsidRPr="00425DE8">
                      <w:rPr>
                        <w:sz w:val="28"/>
                        <w:szCs w:val="28"/>
                        <w:lang w:val="ru-RU"/>
                      </w:rPr>
                      <w:t>-</w:t>
                    </w:r>
                    <w:r w:rsidRPr="00425DE8">
                      <w:rPr>
                        <w:sz w:val="28"/>
                        <w:szCs w:val="28"/>
                      </w:rPr>
                      <w:t xml:space="preserve"> </w:t>
                    </w:r>
                    <w:r w:rsidR="0006748F">
                      <w:rPr>
                        <w:sz w:val="28"/>
                        <w:szCs w:val="28"/>
                        <w:lang w:val="en-US"/>
                      </w:rPr>
                      <w:t>43</w:t>
                    </w:r>
                    <w:r w:rsidRPr="00425DE8">
                      <w:rPr>
                        <w:sz w:val="28"/>
                        <w:szCs w:val="28"/>
                        <w:lang w:val="ru-RU"/>
                      </w:rPr>
                      <w:t>.00</w:t>
                    </w:r>
                    <w:r w:rsidRPr="00425DE8">
                      <w:rPr>
                        <w:sz w:val="28"/>
                        <w:szCs w:val="28"/>
                        <w:lang w:val="en-US"/>
                      </w:rPr>
                      <w:t>.00</w:t>
                    </w:r>
                    <w:r w:rsidRPr="00425DE8">
                      <w:rPr>
                        <w:sz w:val="28"/>
                        <w:szCs w:val="28"/>
                        <w:lang w:val="ru-RU"/>
                      </w:rPr>
                      <w:t>.000 ПЗ</w:t>
                    </w:r>
                  </w:p>
                </w:txbxContent>
              </v:textbox>
            </v:rect>
            <v:line id="Line 22" o:spid="_x0000_s1048" style="position:absolute;visibility:visible" from="1147,14831" to="5144,14832" o:connectortype="straight" strokeweight="2pt"/>
            <v:line id="Line 23" o:spid="_x0000_s1049" style="position:absolute;visibility:visible" from="1139,14542" to="5136,14543" o:connectortype="straight" strokeweight="1pt"/>
            <v:line id="Line 24" o:spid="_x0000_s1050" style="position:absolute;visibility:visible" from="1139,15691" to="5136,15692" o:connectortype="straight" strokeweight="1pt"/>
            <v:line id="Line 25" o:spid="_x0000_s1051" style="position:absolute;visibility:visible" from="1139,15402" to="5136,15403" o:connectortype="straight" strokeweight="1pt"/>
            <v:group id="Group 26" o:spid="_x0000_s1052" style="position:absolute;left:1154;top:15145;width:2518;height:252" coordsize="19999,20000">
              <v:rect id="Rectangle 27" o:spid="_x0000_s1053" style="position:absolute;width:8856;height:20000;visibility:visible" filled="f" stroked="f" strokeweight=".25pt">
                <v:textbox inset="1pt,1pt,1pt,1pt">
                  <w:txbxContent>
                    <w:p w14:paraId="1F5BB482" w14:textId="77777777" w:rsidR="00641C30" w:rsidRPr="00876330" w:rsidRDefault="00C413DD" w:rsidP="00C07A1A">
                      <w:pPr>
                        <w:jc w:val="both"/>
                        <w:rPr>
                          <w:rFonts w:ascii="GOST type A" w:hAnsi="GOST type A"/>
                          <w:i/>
                          <w:iCs/>
                          <w:szCs w:val="24"/>
                        </w:rPr>
                      </w:pPr>
                      <w:r w:rsidRPr="00876330">
                        <w:rPr>
                          <w:rFonts w:ascii="GOST type A" w:hAnsi="GOST type A"/>
                          <w:i/>
                          <w:iCs/>
                          <w:szCs w:val="24"/>
                        </w:rPr>
                        <w:t>Розроб.</w:t>
                      </w:r>
                    </w:p>
                  </w:txbxContent>
                </v:textbox>
              </v:rect>
              <v:rect id="Rectangle 28" o:spid="_x0000_s1054" style="position:absolute;left:9281;width:10718;height:20000;visibility:visible" filled="f" stroked="f" strokeweight=".25pt">
                <v:textbox inset="1pt,1pt,1pt,1pt">
                  <w:txbxContent>
                    <w:p w14:paraId="5D1203BB" w14:textId="77777777" w:rsidR="00641C30" w:rsidRPr="00242769" w:rsidRDefault="00C413DD" w:rsidP="00C07A1A">
                      <w:pPr>
                        <w:spacing w:after="200" w:line="276" w:lineRule="auto"/>
                        <w:rPr>
                          <w:rFonts w:ascii="GOST type A" w:eastAsia="Calibri" w:hAnsi="GOST type A"/>
                          <w:i/>
                          <w:iCs/>
                          <w:sz w:val="18"/>
                          <w:szCs w:val="16"/>
                        </w:rPr>
                      </w:pPr>
                      <w:proofErr w:type="spellStart"/>
                      <w:r>
                        <w:rPr>
                          <w:rFonts w:ascii="GOST type A" w:eastAsia="Calibri" w:hAnsi="GOST type A"/>
                          <w:i/>
                          <w:iCs/>
                          <w:sz w:val="18"/>
                          <w:szCs w:val="16"/>
                        </w:rPr>
                        <w:t>Перегіняк</w:t>
                      </w:r>
                      <w:proofErr w:type="spellEnd"/>
                      <w:r>
                        <w:rPr>
                          <w:rFonts w:ascii="GOST type A" w:eastAsia="Calibri" w:hAnsi="GOST type A"/>
                          <w:i/>
                          <w:iCs/>
                          <w:sz w:val="18"/>
                          <w:szCs w:val="16"/>
                        </w:rPr>
                        <w:t xml:space="preserve"> Х. В.</w:t>
                      </w:r>
                    </w:p>
                  </w:txbxContent>
                </v:textbox>
              </v:rect>
            </v:group>
            <v:group id="Group 29" o:spid="_x0000_s1055" style="position:absolute;left:1154;top:15427;width:2518;height:252" coordsize="19999,20000">
              <v:rect id="Rectangle 30" o:spid="_x0000_s1056" style="position:absolute;width:8856;height:20000;visibility:visible" filled="f" stroked="f" strokeweight=".25pt">
                <v:textbox inset="1pt,1pt,1pt,1pt">
                  <w:txbxContent>
                    <w:p w14:paraId="29E2B44A" w14:textId="77777777" w:rsidR="00641C30" w:rsidRPr="00876330" w:rsidRDefault="00C413DD" w:rsidP="00C07A1A">
                      <w:pPr>
                        <w:jc w:val="both"/>
                        <w:rPr>
                          <w:rFonts w:ascii="GOST type A" w:hAnsi="GOST type A"/>
                          <w:i/>
                          <w:iCs/>
                          <w:sz w:val="16"/>
                          <w:szCs w:val="24"/>
                        </w:rPr>
                      </w:pPr>
                      <w:proofErr w:type="spellStart"/>
                      <w:r w:rsidRPr="00876330">
                        <w:rPr>
                          <w:rFonts w:ascii="GOST type A" w:hAnsi="GOST type A"/>
                          <w:i/>
                          <w:iCs/>
                          <w:szCs w:val="24"/>
                        </w:rPr>
                        <w:t>Перев</w:t>
                      </w:r>
                      <w:proofErr w:type="spellEnd"/>
                      <w:r w:rsidRPr="00876330">
                        <w:rPr>
                          <w:rFonts w:ascii="GOST type A" w:hAnsi="GOST type A"/>
                          <w:i/>
                          <w:iCs/>
                          <w:szCs w:val="24"/>
                        </w:rPr>
                        <w:t>.</w:t>
                      </w:r>
                    </w:p>
                  </w:txbxContent>
                </v:textbox>
              </v:rect>
              <v:rect id="Rectangle 31" o:spid="_x0000_s1057" style="position:absolute;left:9281;width:10718;height:20000;visibility:visible" filled="f" stroked="f" strokeweight=".25pt">
                <v:textbox inset="1pt,1pt,1pt,1pt">
                  <w:txbxContent>
                    <w:p w14:paraId="0A86FB1D" w14:textId="77777777" w:rsidR="00641C30" w:rsidRPr="007C57B6" w:rsidRDefault="00C413DD" w:rsidP="00C07A1A">
                      <w:pPr>
                        <w:jc w:val="both"/>
                        <w:rPr>
                          <w:rFonts w:ascii="GOST type A" w:hAnsi="GOST type A"/>
                          <w:i/>
                          <w:iCs/>
                          <w:sz w:val="22"/>
                          <w:szCs w:val="22"/>
                          <w:lang w:val="ru-RU"/>
                        </w:rPr>
                      </w:pPr>
                      <w:proofErr w:type="spellStart"/>
                      <w:r>
                        <w:rPr>
                          <w:rFonts w:ascii="GOST type A" w:hAnsi="GOST type A"/>
                          <w:i/>
                          <w:iCs/>
                          <w:sz w:val="18"/>
                          <w:szCs w:val="18"/>
                        </w:rPr>
                        <w:t>Заячук</w:t>
                      </w:r>
                      <w:proofErr w:type="spellEnd"/>
                      <w:r w:rsidR="00B62181">
                        <w:rPr>
                          <w:rFonts w:ascii="GOST type A" w:hAnsi="GOST type A"/>
                          <w:i/>
                          <w:iCs/>
                          <w:sz w:val="18"/>
                          <w:szCs w:val="18"/>
                        </w:rPr>
                        <w:t xml:space="preserve"> </w:t>
                      </w:r>
                      <w:r>
                        <w:rPr>
                          <w:rFonts w:ascii="GOST type A" w:hAnsi="GOST type A"/>
                          <w:i/>
                          <w:iCs/>
                          <w:sz w:val="18"/>
                          <w:szCs w:val="18"/>
                        </w:rPr>
                        <w:t>Я</w:t>
                      </w:r>
                      <w:r w:rsidR="00B62181">
                        <w:rPr>
                          <w:rFonts w:ascii="GOST type A" w:hAnsi="GOST type A"/>
                          <w:i/>
                          <w:iCs/>
                          <w:sz w:val="18"/>
                          <w:szCs w:val="18"/>
                        </w:rPr>
                        <w:t>.</w:t>
                      </w:r>
                      <w:r>
                        <w:rPr>
                          <w:rFonts w:ascii="GOST type A" w:hAnsi="GOST type A"/>
                          <w:i/>
                          <w:iCs/>
                          <w:sz w:val="18"/>
                          <w:szCs w:val="18"/>
                        </w:rPr>
                        <w:t>І</w:t>
                      </w:r>
                      <w:r w:rsidR="00B62181">
                        <w:rPr>
                          <w:rFonts w:ascii="GOST type A" w:hAnsi="GOST type A"/>
                          <w:i/>
                          <w:iCs/>
                          <w:sz w:val="18"/>
                          <w:szCs w:val="18"/>
                        </w:rPr>
                        <w:t>.</w:t>
                      </w:r>
                    </w:p>
                    <w:p w14:paraId="775C3085" w14:textId="77777777" w:rsidR="00641C30" w:rsidRPr="007C57B6" w:rsidRDefault="00641C30" w:rsidP="00C07A1A">
                      <w:pPr>
                        <w:jc w:val="both"/>
                        <w:rPr>
                          <w:rFonts w:ascii="GOST type A" w:hAnsi="GOST type A"/>
                          <w:i/>
                          <w:iCs/>
                          <w:sz w:val="22"/>
                          <w:szCs w:val="22"/>
                        </w:rPr>
                      </w:pPr>
                    </w:p>
                  </w:txbxContent>
                </v:textbox>
              </v:rect>
            </v:group>
            <v:group id="Group 32" o:spid="_x0000_s1058" style="position:absolute;left:1154;top:15716;width:2518;height:252" coordsize="19999,20000">
              <v:rect id="Rectangle 33" o:spid="_x0000_s1059" style="position:absolute;width:8856;height:20000;visibility:visible" filled="f" stroked="f" strokeweight=".25pt">
                <v:textbox inset="1pt,1pt,1pt,1pt">
                  <w:txbxContent>
                    <w:p w14:paraId="6C8B30AF" w14:textId="77777777" w:rsidR="00641C30" w:rsidRPr="00876330" w:rsidRDefault="00C413DD" w:rsidP="00C07A1A">
                      <w:pPr>
                        <w:jc w:val="both"/>
                        <w:rPr>
                          <w:rFonts w:ascii="GOST type A" w:hAnsi="GOST type A"/>
                          <w:i/>
                          <w:iCs/>
                          <w:szCs w:val="24"/>
                        </w:rPr>
                      </w:pPr>
                      <w:r w:rsidRPr="00876330">
                        <w:rPr>
                          <w:rFonts w:ascii="GOST type A" w:hAnsi="GOST type A"/>
                          <w:i/>
                          <w:iCs/>
                          <w:szCs w:val="24"/>
                        </w:rPr>
                        <w:t>Реценз.</w:t>
                      </w:r>
                    </w:p>
                  </w:txbxContent>
                </v:textbox>
              </v:rect>
              <v:rect id="Rectangle 34" o:spid="_x0000_s1060" style="position:absolute;left:9281;width:10718;height:20000;visibility:visible" filled="f" stroked="f" strokeweight=".25pt">
                <v:textbox inset="1pt,1pt,1pt,1pt">
                  <w:txbxContent>
                    <w:p w14:paraId="14D5BD6C" w14:textId="77777777" w:rsidR="00641C30" w:rsidRPr="0006748F" w:rsidRDefault="00C413DD" w:rsidP="00C07A1A">
                      <w:pPr>
                        <w:jc w:val="both"/>
                        <w:rPr>
                          <w:rFonts w:ascii="GOST type A" w:hAnsi="GOST type A"/>
                          <w:i/>
                          <w:iCs/>
                          <w:sz w:val="18"/>
                          <w:szCs w:val="18"/>
                        </w:rPr>
                      </w:pPr>
                      <w:proofErr w:type="spellStart"/>
                      <w:r w:rsidRPr="0006748F">
                        <w:rPr>
                          <w:rFonts w:ascii="GOST type A" w:hAnsi="GOST type A"/>
                          <w:i/>
                          <w:iCs/>
                          <w:sz w:val="18"/>
                          <w:szCs w:val="18"/>
                        </w:rPr>
                        <w:t>Бабчук</w:t>
                      </w:r>
                      <w:proofErr w:type="spellEnd"/>
                      <w:r>
                        <w:rPr>
                          <w:rFonts w:ascii="GOST type A" w:hAnsi="GOST type A"/>
                          <w:i/>
                          <w:iCs/>
                          <w:sz w:val="18"/>
                          <w:szCs w:val="18"/>
                        </w:rPr>
                        <w:t xml:space="preserve"> С. М. </w:t>
                      </w:r>
                    </w:p>
                  </w:txbxContent>
                </v:textbox>
              </v:rect>
            </v:group>
            <v:group id="Group 35" o:spid="_x0000_s1061" style="position:absolute;left:1154;top:15997;width:2518;height:252" coordsize="19999,20000">
              <v:rect id="Rectangle 36" o:spid="_x0000_s1062" style="position:absolute;width:8856;height:20000;visibility:visible" filled="f" stroked="f" strokeweight=".25pt">
                <v:textbox inset="1pt,1pt,1pt,1pt">
                  <w:txbxContent>
                    <w:p w14:paraId="6ACBA86E" w14:textId="77777777" w:rsidR="00641C30" w:rsidRPr="00876330" w:rsidRDefault="00C413DD" w:rsidP="00C07A1A">
                      <w:pPr>
                        <w:jc w:val="both"/>
                        <w:rPr>
                          <w:rFonts w:ascii="Trebuchet MS" w:hAnsi="Trebuchet MS"/>
                          <w:i/>
                          <w:iCs/>
                          <w:sz w:val="16"/>
                          <w:szCs w:val="24"/>
                        </w:rPr>
                      </w:pPr>
                      <w:r w:rsidRPr="00876330">
                        <w:rPr>
                          <w:rFonts w:ascii="GOST type A" w:hAnsi="GOST type A"/>
                          <w:i/>
                          <w:iCs/>
                          <w:szCs w:val="24"/>
                        </w:rPr>
                        <w:t>Н. Контр</w:t>
                      </w:r>
                      <w:r w:rsidRPr="00876330">
                        <w:rPr>
                          <w:rFonts w:ascii="Trebuchet MS" w:hAnsi="Trebuchet MS"/>
                          <w:i/>
                          <w:iCs/>
                          <w:szCs w:val="24"/>
                        </w:rPr>
                        <w:t>.</w:t>
                      </w:r>
                    </w:p>
                  </w:txbxContent>
                </v:textbox>
              </v:rect>
              <v:rect id="Rectangle 37" o:spid="_x0000_s1063" style="position:absolute;left:9281;width:10718;height:20000;visibility:visible" filled="f" stroked="f" strokeweight=".25pt">
                <v:textbox inset="1pt,1pt,1pt,1pt">
                  <w:txbxContent>
                    <w:p w14:paraId="627EECA9" w14:textId="77777777" w:rsidR="00641C30" w:rsidRPr="00BE6A7F" w:rsidRDefault="00C413DD" w:rsidP="00E70AE1">
                      <w:pPr>
                        <w:jc w:val="both"/>
                        <w:rPr>
                          <w:rFonts w:ascii="GOST type A" w:hAnsi="GOST type A"/>
                          <w:i/>
                          <w:iCs/>
                          <w:sz w:val="18"/>
                          <w:szCs w:val="28"/>
                        </w:rPr>
                      </w:pPr>
                      <w:proofErr w:type="spellStart"/>
                      <w:r w:rsidRPr="00BE6A7F">
                        <w:rPr>
                          <w:rFonts w:ascii="GOST type A" w:hAnsi="GOST type A"/>
                          <w:i/>
                          <w:iCs/>
                          <w:sz w:val="18"/>
                          <w:szCs w:val="28"/>
                        </w:rPr>
                        <w:t>Лазорів</w:t>
                      </w:r>
                      <w:proofErr w:type="spellEnd"/>
                      <w:r>
                        <w:rPr>
                          <w:rFonts w:ascii="GOST type A" w:hAnsi="GOST type A"/>
                          <w:i/>
                          <w:iCs/>
                          <w:sz w:val="18"/>
                          <w:szCs w:val="28"/>
                        </w:rPr>
                        <w:t xml:space="preserve"> </w:t>
                      </w:r>
                      <w:r w:rsidRPr="00BE6A7F">
                        <w:rPr>
                          <w:rFonts w:ascii="GOST type A" w:hAnsi="GOST type A"/>
                          <w:i/>
                          <w:iCs/>
                          <w:sz w:val="18"/>
                          <w:szCs w:val="28"/>
                        </w:rPr>
                        <w:t>А.</w:t>
                      </w:r>
                      <w:r>
                        <w:rPr>
                          <w:rFonts w:ascii="GOST type A" w:hAnsi="GOST type A"/>
                          <w:i/>
                          <w:iCs/>
                          <w:sz w:val="18"/>
                          <w:szCs w:val="28"/>
                        </w:rPr>
                        <w:t xml:space="preserve"> </w:t>
                      </w:r>
                      <w:r w:rsidRPr="00BE6A7F">
                        <w:rPr>
                          <w:rFonts w:ascii="GOST type A" w:hAnsi="GOST type A"/>
                          <w:i/>
                          <w:iCs/>
                          <w:sz w:val="18"/>
                          <w:szCs w:val="28"/>
                        </w:rPr>
                        <w:t>М.</w:t>
                      </w:r>
                    </w:p>
                    <w:p w14:paraId="3A49FA3E" w14:textId="77777777" w:rsidR="00641C30" w:rsidRPr="007C57B6" w:rsidRDefault="00641C30" w:rsidP="00C07A1A">
                      <w:pPr>
                        <w:jc w:val="both"/>
                        <w:rPr>
                          <w:rFonts w:ascii="GOST type A" w:hAnsi="GOST type A"/>
                          <w:i/>
                          <w:iCs/>
                          <w:sz w:val="18"/>
                          <w:szCs w:val="18"/>
                        </w:rPr>
                      </w:pPr>
                    </w:p>
                  </w:txbxContent>
                </v:textbox>
              </v:rect>
            </v:group>
            <v:group id="Group 38" o:spid="_x0000_s1064" style="position:absolute;left:1154;top:16278;width:2518;height:252" coordsize="19999,20000">
              <v:rect id="Rectangle 39" o:spid="_x0000_s1065" style="position:absolute;width:8856;height:20000;visibility:visible" filled="f" stroked="f" strokeweight=".25pt">
                <v:textbox inset="1pt,1pt,1pt,1pt">
                  <w:txbxContent>
                    <w:p w14:paraId="2341DE2A" w14:textId="77777777" w:rsidR="00641C30" w:rsidRPr="00876330" w:rsidRDefault="00C413DD" w:rsidP="00C07A1A">
                      <w:pPr>
                        <w:jc w:val="both"/>
                        <w:rPr>
                          <w:rFonts w:ascii="GOST type A" w:hAnsi="GOST type A"/>
                          <w:i/>
                          <w:iCs/>
                          <w:szCs w:val="24"/>
                        </w:rPr>
                      </w:pPr>
                      <w:proofErr w:type="spellStart"/>
                      <w:r w:rsidRPr="00876330">
                        <w:rPr>
                          <w:rFonts w:ascii="GOST type A" w:hAnsi="GOST type A"/>
                          <w:i/>
                          <w:iCs/>
                          <w:szCs w:val="24"/>
                        </w:rPr>
                        <w:t>Затв</w:t>
                      </w:r>
                      <w:proofErr w:type="spellEnd"/>
                      <w:r w:rsidRPr="00876330">
                        <w:rPr>
                          <w:rFonts w:ascii="GOST type A" w:hAnsi="GOST type A"/>
                          <w:i/>
                          <w:iCs/>
                          <w:szCs w:val="24"/>
                        </w:rPr>
                        <w:t>.</w:t>
                      </w:r>
                    </w:p>
                  </w:txbxContent>
                </v:textbox>
              </v:rect>
              <v:rect id="Rectangle 40" o:spid="_x0000_s1066" style="position:absolute;left:9281;width:10718;height:20000;visibility:visible" filled="f" stroked="f" strokeweight=".25pt">
                <v:textbox inset="1pt,1pt,1pt,1pt">
                  <w:txbxContent>
                    <w:p w14:paraId="39A1D572" w14:textId="77777777" w:rsidR="00641C30" w:rsidRPr="0006748F" w:rsidRDefault="00C413DD" w:rsidP="00C07A1A">
                      <w:pPr>
                        <w:jc w:val="both"/>
                        <w:rPr>
                          <w:rFonts w:ascii="GOST type A" w:hAnsi="GOST type A"/>
                          <w:i/>
                          <w:iCs/>
                          <w:sz w:val="18"/>
                          <w:szCs w:val="18"/>
                        </w:rPr>
                      </w:pPr>
                      <w:r w:rsidRPr="0006748F">
                        <w:rPr>
                          <w:rFonts w:ascii="GOST type A" w:hAnsi="GOST type A"/>
                          <w:i/>
                          <w:iCs/>
                          <w:sz w:val="18"/>
                          <w:szCs w:val="18"/>
                        </w:rPr>
                        <w:t>Мельничук С. І.</w:t>
                      </w:r>
                    </w:p>
                  </w:txbxContent>
                </v:textbox>
              </v:rect>
            </v:group>
            <v:line id="Line 41" o:spid="_x0000_s1067" style="position:absolute;visibility:visible" from="8585,15122" to="8586,16538" o:connectortype="straight" strokeweight="2pt"/>
            <v:rect id="Rectangle 42" o:spid="_x0000_s1068" style="position:absolute;left:5218;top:15183;width:3299;height:1309;visibility:visible" filled="f" stroked="f" strokeweight=".25pt">
              <v:textbox inset="1pt,1pt,1pt,1pt">
                <w:txbxContent>
                  <w:p w14:paraId="0A1DF22C" w14:textId="77777777" w:rsidR="00641C30" w:rsidRPr="000A3FAB" w:rsidRDefault="00C413DD" w:rsidP="002A5BBF">
                    <w:pPr>
                      <w:jc w:val="center"/>
                      <w:rPr>
                        <w:rFonts w:ascii="ISOCPEUR" w:hAnsi="ISOCPEUR"/>
                        <w:b/>
                        <w:i/>
                        <w:iCs/>
                        <w:sz w:val="26"/>
                        <w:szCs w:val="26"/>
                      </w:rPr>
                    </w:pPr>
                    <w:r w:rsidRPr="0006748F">
                      <w:rPr>
                        <w:rFonts w:eastAsia="Calibri"/>
                        <w:bCs/>
                        <w:i/>
                        <w:sz w:val="22"/>
                        <w:szCs w:val="22"/>
                        <w:lang w:eastAsia="en-US"/>
                      </w:rPr>
                      <w:t xml:space="preserve">Розробка програмної системи оптимізації дискового простору та очищення тимчасових файлів ОС Windows засобами </w:t>
                    </w:r>
                    <w:proofErr w:type="spellStart"/>
                    <w:r w:rsidRPr="0006748F">
                      <w:rPr>
                        <w:rFonts w:eastAsia="Calibri"/>
                        <w:bCs/>
                        <w:i/>
                        <w:sz w:val="22"/>
                        <w:szCs w:val="22"/>
                        <w:lang w:eastAsia="en-US"/>
                      </w:rPr>
                      <w:t>Python</w:t>
                    </w:r>
                    <w:proofErr w:type="spellEnd"/>
                  </w:p>
                </w:txbxContent>
              </v:textbox>
            </v:rect>
            <v:line id="Line 43" o:spid="_x0000_s1069" style="position:absolute;visibility:visible" from="8591,15405" to="11617,15406" o:connectortype="straight" strokeweight="2pt"/>
            <v:line id="Line 44" o:spid="_x0000_s1070" style="position:absolute;visibility:visible" from="8590,15692" to="11616,15693" o:connectortype="straight" strokeweight="2pt"/>
            <v:line id="Line 45" o:spid="_x0000_s1071" style="position:absolute;visibility:visible" from="10304,15122" to="10306,15686" o:connectortype="straight" strokeweight="2pt"/>
            <v:rect id="Rectangle 46" o:spid="_x0000_s1072" style="position:absolute;left:8630;top:15138;width:773;height:251;visibility:visible" filled="f" stroked="f" strokeweight=".25pt">
              <v:textbox inset="1pt,1pt,1pt,1pt">
                <w:txbxContent>
                  <w:p w14:paraId="678CD744" w14:textId="77777777" w:rsidR="00641C30" w:rsidRPr="00876330" w:rsidRDefault="00C413DD" w:rsidP="00C07A1A">
                    <w:pPr>
                      <w:jc w:val="center"/>
                      <w:rPr>
                        <w:rFonts w:ascii="GOST type A" w:hAnsi="GOST type A"/>
                        <w:i/>
                        <w:iCs/>
                        <w:szCs w:val="24"/>
                      </w:rPr>
                    </w:pPr>
                    <w:r w:rsidRPr="00876330">
                      <w:rPr>
                        <w:rFonts w:ascii="GOST type A" w:hAnsi="GOST type A"/>
                        <w:i/>
                        <w:iCs/>
                        <w:szCs w:val="24"/>
                      </w:rPr>
                      <w:t>Літ.</w:t>
                    </w:r>
                  </w:p>
                </w:txbxContent>
              </v:textbox>
            </v:rect>
            <v:rect id="Rectangle 47" o:spid="_x0000_s1073" style="position:absolute;left:10351;top:15138;width:1221;height:251;visibility:visible" filled="f" stroked="f" strokeweight=".25pt">
              <v:textbox inset="1pt,1pt,1pt,1pt">
                <w:txbxContent>
                  <w:p w14:paraId="0F7FD4D8" w14:textId="77777777" w:rsidR="00641C30" w:rsidRPr="00876330" w:rsidRDefault="00C413DD" w:rsidP="00C07A1A">
                    <w:pPr>
                      <w:jc w:val="center"/>
                      <w:rPr>
                        <w:rFonts w:ascii="GOST type A" w:hAnsi="GOST type A"/>
                        <w:i/>
                        <w:iCs/>
                        <w:szCs w:val="24"/>
                      </w:rPr>
                    </w:pPr>
                    <w:r w:rsidRPr="00876330">
                      <w:rPr>
                        <w:rFonts w:ascii="GOST type A" w:hAnsi="GOST type A"/>
                        <w:i/>
                        <w:iCs/>
                        <w:szCs w:val="24"/>
                      </w:rPr>
                      <w:t>Аркушів</w:t>
                    </w:r>
                  </w:p>
                </w:txbxContent>
              </v:textbox>
            </v:rect>
            <v:rect id="Rectangle 48" o:spid="_x0000_s1074" style="position:absolute;left:10359;top:15427;width:1219;height:251;visibility:visible" filled="f" stroked="f" strokeweight=".25pt">
              <v:textbox inset="1pt,1pt,1pt,1pt">
                <w:txbxContent>
                  <w:p w14:paraId="624832F7" w14:textId="77777777" w:rsidR="00641C30" w:rsidRPr="00876330" w:rsidRDefault="00C413DD" w:rsidP="00C07A1A">
                    <w:pPr>
                      <w:jc w:val="center"/>
                      <w:rPr>
                        <w:rFonts w:ascii="GOST type A" w:hAnsi="GOST type A"/>
                        <w:i/>
                        <w:iCs/>
                      </w:rPr>
                    </w:pPr>
                    <w:r w:rsidRPr="00876330">
                      <w:rPr>
                        <w:rFonts w:ascii="GOST type A" w:hAnsi="GOST type A"/>
                        <w:i/>
                        <w:iCs/>
                      </w:rPr>
                      <w:t>56</w:t>
                    </w:r>
                  </w:p>
                  <w:p w14:paraId="06D806D3" w14:textId="77777777" w:rsidR="00641C30" w:rsidRPr="00BB6437" w:rsidRDefault="00641C30" w:rsidP="00C07A1A">
                    <w:pPr>
                      <w:spacing w:after="200" w:line="276" w:lineRule="auto"/>
                      <w:jc w:val="center"/>
                      <w:rPr>
                        <w:rFonts w:eastAsia="Calibri"/>
                        <w:sz w:val="28"/>
                        <w:szCs w:val="28"/>
                        <w:lang w:eastAsia="en-US"/>
                      </w:rPr>
                    </w:pPr>
                  </w:p>
                </w:txbxContent>
              </v:textbox>
            </v:rect>
            <v:line id="Line 49" o:spid="_x0000_s1075" style="position:absolute;visibility:visible" from="8872,15411" to="8873,15686" o:connectortype="straight" strokeweight="1pt"/>
            <v:line id="Line 50" o:spid="_x0000_s1076" style="position:absolute;visibility:visible" from="9158,15412" to="9159,15687" o:connectortype="straight" strokeweight="1pt"/>
            <v:rect id="Rectangle 51" o:spid="_x0000_s1077" style="position:absolute;left:8630;top:15921;width:2942;height:358;visibility:visible" filled="f" stroked="f" strokeweight=".25pt">
              <v:textbox inset="1pt,1pt,1pt,1pt">
                <w:txbxContent>
                  <w:p w14:paraId="64372599" w14:textId="77777777" w:rsidR="00641C30" w:rsidRPr="00425DE8" w:rsidRDefault="00C413DD" w:rsidP="00C07A1A">
                    <w:pPr>
                      <w:jc w:val="center"/>
                      <w:rPr>
                        <w:sz w:val="28"/>
                        <w:szCs w:val="28"/>
                      </w:rPr>
                    </w:pPr>
                    <w:r w:rsidRPr="00425DE8">
                      <w:rPr>
                        <w:sz w:val="28"/>
                        <w:szCs w:val="28"/>
                      </w:rPr>
                      <w:t>ІФНТУНГ</w:t>
                    </w:r>
                    <w:r w:rsidRPr="00425DE8">
                      <w:rPr>
                        <w:sz w:val="28"/>
                        <w:szCs w:val="28"/>
                        <w:lang w:val="en-US"/>
                      </w:rPr>
                      <w:t>,</w:t>
                    </w:r>
                    <w:r w:rsidRPr="00425DE8">
                      <w:rPr>
                        <w:sz w:val="28"/>
                        <w:szCs w:val="28"/>
                      </w:rPr>
                      <w:t xml:space="preserve"> КІ-2</w:t>
                    </w:r>
                    <w:r w:rsidR="00B62181" w:rsidRPr="00425DE8">
                      <w:rPr>
                        <w:sz w:val="28"/>
                        <w:szCs w:val="28"/>
                        <w:lang w:val="en-US"/>
                      </w:rPr>
                      <w:t>2</w:t>
                    </w:r>
                    <w:r w:rsidRPr="00425DE8">
                      <w:rPr>
                        <w:sz w:val="28"/>
                        <w:szCs w:val="28"/>
                      </w:rPr>
                      <w:t>-</w:t>
                    </w:r>
                    <w:r w:rsidR="0006748F">
                      <w:rPr>
                        <w:sz w:val="28"/>
                        <w:szCs w:val="28"/>
                      </w:rPr>
                      <w:t>2</w:t>
                    </w:r>
                  </w:p>
                </w:txbxContent>
              </v:textbox>
            </v:rect>
          </v:group>
        </w:pict>
      </w:r>
      <w:r w:rsidR="003D18A2" w:rsidRPr="00845CD3">
        <w:rPr>
          <w:b/>
          <w:sz w:val="28"/>
          <w:szCs w:val="28"/>
          <w:lang w:eastAsia="uk-UA"/>
        </w:rPr>
        <w:t>ЗМІСТ</w:t>
      </w:r>
      <w:r w:rsidR="00A519A1" w:rsidRPr="00845CD3">
        <w:rPr>
          <w:rFonts w:ascii="Cambria" w:hAnsi="Cambria"/>
          <w:b/>
          <w:bCs/>
          <w:sz w:val="32"/>
          <w:szCs w:val="32"/>
          <w:lang w:eastAsia="uk-UA"/>
        </w:rPr>
        <w:t xml:space="preserve"> </w:t>
      </w:r>
    </w:p>
    <w:p w14:paraId="632C3F87" w14:textId="77777777" w:rsidR="00425DE8" w:rsidRPr="00425DE8" w:rsidRDefault="00425DE8" w:rsidP="00FB59A4">
      <w:pPr>
        <w:spacing w:line="480" w:lineRule="auto"/>
        <w:rPr>
          <w:rFonts w:eastAsia="Calibri"/>
          <w:sz w:val="28"/>
          <w:szCs w:val="28"/>
          <w:lang w:eastAsia="uk-UA"/>
        </w:rPr>
      </w:pPr>
    </w:p>
    <w:tbl>
      <w:tblPr>
        <w:tblW w:w="9856" w:type="dxa"/>
        <w:tblLook w:val="04A0" w:firstRow="1" w:lastRow="0" w:firstColumn="1" w:lastColumn="0" w:noHBand="0" w:noVBand="1"/>
      </w:tblPr>
      <w:tblGrid>
        <w:gridCol w:w="8897"/>
        <w:gridCol w:w="959"/>
      </w:tblGrid>
      <w:tr w:rsidR="00605A54" w14:paraId="04779A47" w14:textId="77777777" w:rsidTr="0006748F">
        <w:tc>
          <w:tcPr>
            <w:tcW w:w="8897" w:type="dxa"/>
            <w:hideMark/>
          </w:tcPr>
          <w:p w14:paraId="338E1854" w14:textId="77777777" w:rsidR="00242769" w:rsidRDefault="00C413DD" w:rsidP="00242769">
            <w:pPr>
              <w:spacing w:line="360" w:lineRule="auto"/>
              <w:ind w:firstLine="426"/>
              <w:jc w:val="both"/>
              <w:rPr>
                <w:rFonts w:eastAsia="Calibri"/>
                <w:sz w:val="28"/>
                <w:szCs w:val="28"/>
                <w:lang w:eastAsia="en-US"/>
              </w:rPr>
            </w:pPr>
            <w:r>
              <w:rPr>
                <w:rFonts w:eastAsia="Calibri"/>
                <w:sz w:val="28"/>
                <w:szCs w:val="28"/>
                <w:lang w:eastAsia="en-US"/>
              </w:rPr>
              <w:t>ВСТУП</w:t>
            </w:r>
          </w:p>
        </w:tc>
        <w:tc>
          <w:tcPr>
            <w:tcW w:w="959" w:type="dxa"/>
            <w:vAlign w:val="center"/>
            <w:hideMark/>
          </w:tcPr>
          <w:p w14:paraId="6D4829C7" w14:textId="77777777" w:rsidR="00242769" w:rsidRDefault="00C413DD" w:rsidP="00242769">
            <w:pPr>
              <w:spacing w:line="360" w:lineRule="auto"/>
              <w:jc w:val="center"/>
              <w:rPr>
                <w:rFonts w:eastAsia="Calibri"/>
                <w:sz w:val="28"/>
                <w:szCs w:val="28"/>
                <w:lang w:eastAsia="en-US"/>
              </w:rPr>
            </w:pPr>
            <w:r>
              <w:rPr>
                <w:rFonts w:eastAsia="Calibri"/>
                <w:sz w:val="28"/>
                <w:szCs w:val="28"/>
                <w:lang w:eastAsia="en-US"/>
              </w:rPr>
              <w:t>5</w:t>
            </w:r>
          </w:p>
        </w:tc>
      </w:tr>
      <w:tr w:rsidR="00605A54" w14:paraId="0D9043E5" w14:textId="77777777" w:rsidTr="0006748F">
        <w:tc>
          <w:tcPr>
            <w:tcW w:w="8897" w:type="dxa"/>
            <w:vAlign w:val="center"/>
            <w:hideMark/>
          </w:tcPr>
          <w:p w14:paraId="7B664751" w14:textId="77777777" w:rsidR="00242769" w:rsidRDefault="00C413DD" w:rsidP="00242769">
            <w:pPr>
              <w:spacing w:line="360" w:lineRule="auto"/>
              <w:jc w:val="both"/>
              <w:rPr>
                <w:rFonts w:eastAsia="Calibri"/>
                <w:sz w:val="28"/>
                <w:szCs w:val="28"/>
                <w:lang w:eastAsia="en-US"/>
              </w:rPr>
            </w:pPr>
            <w:r>
              <w:rPr>
                <w:rFonts w:eastAsia="Calibri"/>
                <w:sz w:val="28"/>
                <w:szCs w:val="28"/>
                <w:lang w:eastAsia="en-US"/>
              </w:rPr>
              <w:t xml:space="preserve">1 </w:t>
            </w:r>
            <w:r w:rsidR="0006748F" w:rsidRPr="0006748F">
              <w:rPr>
                <w:rFonts w:eastAsia="Calibri"/>
                <w:sz w:val="28"/>
                <w:szCs w:val="28"/>
                <w:lang w:eastAsia="en-US"/>
              </w:rPr>
              <w:t>ТЕОРЕТИЧНІ ОСНОВИ ТА АНАЛІЗ МЕТОДІВ ОПТИМІЗАЦІЇ ДИСКОВОГО ПРОСТОРУ В ОС WINDOWS</w:t>
            </w:r>
          </w:p>
        </w:tc>
        <w:tc>
          <w:tcPr>
            <w:tcW w:w="959" w:type="dxa"/>
            <w:vAlign w:val="center"/>
            <w:hideMark/>
          </w:tcPr>
          <w:p w14:paraId="1DCAF11A" w14:textId="77777777" w:rsidR="00242769" w:rsidRDefault="00C413DD" w:rsidP="00242769">
            <w:pPr>
              <w:spacing w:line="360" w:lineRule="auto"/>
              <w:jc w:val="center"/>
              <w:rPr>
                <w:rFonts w:eastAsia="Calibri"/>
                <w:sz w:val="28"/>
                <w:szCs w:val="28"/>
                <w:lang w:eastAsia="en-US"/>
              </w:rPr>
            </w:pPr>
            <w:r>
              <w:rPr>
                <w:rFonts w:eastAsia="Calibri"/>
                <w:sz w:val="28"/>
                <w:szCs w:val="28"/>
                <w:lang w:eastAsia="en-US"/>
              </w:rPr>
              <w:t>8</w:t>
            </w:r>
          </w:p>
        </w:tc>
      </w:tr>
      <w:tr w:rsidR="00605A54" w14:paraId="305FAA64" w14:textId="77777777" w:rsidTr="0006748F">
        <w:tc>
          <w:tcPr>
            <w:tcW w:w="8897" w:type="dxa"/>
            <w:vAlign w:val="center"/>
            <w:hideMark/>
          </w:tcPr>
          <w:p w14:paraId="72896CAC" w14:textId="77777777" w:rsidR="00242769" w:rsidRDefault="00C413DD" w:rsidP="00242769">
            <w:pPr>
              <w:spacing w:line="360" w:lineRule="auto"/>
              <w:ind w:firstLine="425"/>
              <w:jc w:val="both"/>
              <w:rPr>
                <w:rFonts w:eastAsia="Calibri"/>
                <w:sz w:val="28"/>
                <w:szCs w:val="28"/>
                <w:lang w:eastAsia="en-US"/>
              </w:rPr>
            </w:pPr>
            <w:r>
              <w:rPr>
                <w:rFonts w:eastAsia="Calibri"/>
                <w:caps/>
                <w:sz w:val="28"/>
                <w:szCs w:val="28"/>
                <w:lang w:eastAsia="en-US"/>
              </w:rPr>
              <w:t>1.1</w:t>
            </w:r>
            <w:r>
              <w:rPr>
                <w:rFonts w:eastAsia="Calibri"/>
                <w:sz w:val="28"/>
                <w:szCs w:val="28"/>
                <w:lang w:eastAsia="en-US"/>
              </w:rPr>
              <w:t xml:space="preserve"> </w:t>
            </w:r>
            <w:r w:rsidR="0006748F" w:rsidRPr="0006748F">
              <w:rPr>
                <w:rFonts w:eastAsia="Calibri"/>
                <w:sz w:val="28"/>
                <w:szCs w:val="28"/>
                <w:lang w:eastAsia="en-US"/>
              </w:rPr>
              <w:t>Класифікація цифрового «сміття» та механізми накопичення тимчасових даних у файлових системах</w:t>
            </w:r>
          </w:p>
        </w:tc>
        <w:tc>
          <w:tcPr>
            <w:tcW w:w="959" w:type="dxa"/>
            <w:vAlign w:val="center"/>
            <w:hideMark/>
          </w:tcPr>
          <w:p w14:paraId="1D1B0370" w14:textId="77777777" w:rsidR="00242769" w:rsidRDefault="00C413DD" w:rsidP="00242769">
            <w:pPr>
              <w:spacing w:line="360" w:lineRule="auto"/>
              <w:jc w:val="center"/>
              <w:rPr>
                <w:rFonts w:eastAsia="Calibri"/>
                <w:sz w:val="28"/>
                <w:szCs w:val="28"/>
                <w:lang w:eastAsia="en-US"/>
              </w:rPr>
            </w:pPr>
            <w:r>
              <w:rPr>
                <w:rFonts w:eastAsia="Calibri"/>
                <w:sz w:val="28"/>
                <w:szCs w:val="28"/>
                <w:lang w:eastAsia="en-US"/>
              </w:rPr>
              <w:t>8</w:t>
            </w:r>
          </w:p>
        </w:tc>
      </w:tr>
      <w:tr w:rsidR="00605A54" w14:paraId="350B0A47" w14:textId="77777777" w:rsidTr="0006748F">
        <w:tc>
          <w:tcPr>
            <w:tcW w:w="8897" w:type="dxa"/>
            <w:vAlign w:val="center"/>
            <w:hideMark/>
          </w:tcPr>
          <w:p w14:paraId="61189BD6" w14:textId="77777777" w:rsidR="00242769" w:rsidRDefault="00C413DD" w:rsidP="00242769">
            <w:pPr>
              <w:spacing w:line="360" w:lineRule="auto"/>
              <w:ind w:firstLine="426"/>
              <w:jc w:val="both"/>
              <w:rPr>
                <w:rFonts w:eastAsia="Calibri"/>
                <w:sz w:val="28"/>
                <w:szCs w:val="28"/>
                <w:lang w:eastAsia="en-US"/>
              </w:rPr>
            </w:pPr>
            <w:r>
              <w:rPr>
                <w:rFonts w:eastAsia="Calibri"/>
                <w:sz w:val="28"/>
                <w:szCs w:val="28"/>
                <w:lang w:eastAsia="zh-CN"/>
              </w:rPr>
              <w:t>1.2</w:t>
            </w:r>
            <w:r w:rsidR="00CD3929">
              <w:rPr>
                <w:rFonts w:eastAsia="Calibri"/>
                <w:sz w:val="28"/>
                <w:szCs w:val="28"/>
                <w:lang w:eastAsia="zh-CN"/>
              </w:rPr>
              <w:t xml:space="preserve"> </w:t>
            </w:r>
            <w:r w:rsidR="0006748F">
              <w:rPr>
                <w:rFonts w:eastAsia="Calibri"/>
                <w:sz w:val="28"/>
                <w:szCs w:val="28"/>
                <w:lang w:eastAsia="en-US"/>
              </w:rPr>
              <w:t>Огляд існуючих програмних рішень та вбудованих інструментів оптимізації Windows</w:t>
            </w:r>
          </w:p>
        </w:tc>
        <w:tc>
          <w:tcPr>
            <w:tcW w:w="959" w:type="dxa"/>
            <w:vAlign w:val="center"/>
            <w:hideMark/>
          </w:tcPr>
          <w:p w14:paraId="081F54F6" w14:textId="77777777" w:rsidR="00242769" w:rsidRDefault="00C413DD" w:rsidP="00242769">
            <w:pPr>
              <w:spacing w:line="360" w:lineRule="auto"/>
              <w:jc w:val="center"/>
              <w:rPr>
                <w:rFonts w:eastAsia="Calibri"/>
                <w:sz w:val="28"/>
                <w:szCs w:val="28"/>
                <w:lang w:eastAsia="en-US"/>
              </w:rPr>
            </w:pPr>
            <w:r>
              <w:rPr>
                <w:rFonts w:eastAsia="Calibri"/>
                <w:sz w:val="28"/>
                <w:szCs w:val="28"/>
                <w:lang w:eastAsia="en-US"/>
              </w:rPr>
              <w:t>10</w:t>
            </w:r>
          </w:p>
        </w:tc>
      </w:tr>
      <w:tr w:rsidR="00605A54" w14:paraId="04AD373C" w14:textId="77777777" w:rsidTr="0006748F">
        <w:tc>
          <w:tcPr>
            <w:tcW w:w="8897" w:type="dxa"/>
            <w:vAlign w:val="center"/>
            <w:hideMark/>
          </w:tcPr>
          <w:p w14:paraId="03962661" w14:textId="77777777" w:rsidR="00242769" w:rsidRDefault="00C413DD" w:rsidP="00242769">
            <w:pPr>
              <w:tabs>
                <w:tab w:val="left" w:pos="6835"/>
              </w:tabs>
              <w:spacing w:line="360" w:lineRule="auto"/>
              <w:ind w:firstLine="425"/>
              <w:jc w:val="both"/>
              <w:rPr>
                <w:rFonts w:eastAsia="Calibri"/>
                <w:sz w:val="28"/>
                <w:szCs w:val="28"/>
                <w:lang w:eastAsia="en-US"/>
              </w:rPr>
            </w:pPr>
            <w:r>
              <w:rPr>
                <w:rFonts w:eastAsia="Calibri"/>
                <w:sz w:val="28"/>
                <w:szCs w:val="28"/>
                <w:lang w:eastAsia="en-US"/>
              </w:rPr>
              <w:t xml:space="preserve">1.3 </w:t>
            </w:r>
            <w:r w:rsidR="0006748F">
              <w:rPr>
                <w:rFonts w:eastAsia="Calibri"/>
                <w:sz w:val="28"/>
                <w:szCs w:val="28"/>
                <w:lang w:eastAsia="en-US"/>
              </w:rPr>
              <w:t>Порівняльний аналіз алгоритмів пошуку дублікатів та ідентифікації застарілих файлів</w:t>
            </w:r>
          </w:p>
        </w:tc>
        <w:tc>
          <w:tcPr>
            <w:tcW w:w="959" w:type="dxa"/>
            <w:vAlign w:val="center"/>
            <w:hideMark/>
          </w:tcPr>
          <w:p w14:paraId="324B0FE3" w14:textId="77777777" w:rsidR="00242769" w:rsidRDefault="00C413DD" w:rsidP="00242769">
            <w:pPr>
              <w:spacing w:line="360" w:lineRule="auto"/>
              <w:jc w:val="center"/>
              <w:rPr>
                <w:rFonts w:eastAsia="Calibri"/>
                <w:sz w:val="28"/>
                <w:szCs w:val="28"/>
                <w:lang w:eastAsia="en-US"/>
              </w:rPr>
            </w:pPr>
            <w:r>
              <w:rPr>
                <w:rFonts w:eastAsia="Calibri"/>
                <w:sz w:val="28"/>
                <w:szCs w:val="28"/>
                <w:lang w:eastAsia="en-US"/>
              </w:rPr>
              <w:t>1</w:t>
            </w:r>
            <w:r w:rsidR="001D794C">
              <w:rPr>
                <w:rFonts w:eastAsia="Calibri"/>
                <w:sz w:val="28"/>
                <w:szCs w:val="28"/>
                <w:lang w:eastAsia="en-US"/>
              </w:rPr>
              <w:t>5</w:t>
            </w:r>
          </w:p>
        </w:tc>
      </w:tr>
      <w:tr w:rsidR="00605A54" w14:paraId="04A1BB91" w14:textId="77777777" w:rsidTr="0006748F">
        <w:tc>
          <w:tcPr>
            <w:tcW w:w="8897" w:type="dxa"/>
            <w:vAlign w:val="center"/>
            <w:hideMark/>
          </w:tcPr>
          <w:p w14:paraId="042C9C04" w14:textId="77777777" w:rsidR="0006748F" w:rsidRDefault="00C413DD" w:rsidP="00242769">
            <w:pPr>
              <w:spacing w:line="360" w:lineRule="auto"/>
              <w:ind w:firstLine="425"/>
              <w:jc w:val="both"/>
              <w:rPr>
                <w:rFonts w:eastAsia="Calibri"/>
                <w:sz w:val="28"/>
                <w:szCs w:val="28"/>
                <w:lang w:eastAsia="en-US"/>
              </w:rPr>
            </w:pPr>
            <w:r>
              <w:rPr>
                <w:rFonts w:eastAsia="Calibri"/>
                <w:bCs/>
                <w:sz w:val="28"/>
                <w:szCs w:val="26"/>
                <w:lang w:eastAsia="en-US" w:bidi="en-US"/>
              </w:rPr>
              <w:t>Висновок до розділу</w:t>
            </w:r>
          </w:p>
        </w:tc>
        <w:tc>
          <w:tcPr>
            <w:tcW w:w="959" w:type="dxa"/>
            <w:vAlign w:val="center"/>
            <w:hideMark/>
          </w:tcPr>
          <w:p w14:paraId="3E6A072A" w14:textId="77777777" w:rsidR="0006748F" w:rsidRDefault="00C413DD" w:rsidP="00242769">
            <w:pPr>
              <w:spacing w:line="360" w:lineRule="auto"/>
              <w:jc w:val="center"/>
              <w:rPr>
                <w:rFonts w:eastAsia="Calibri"/>
                <w:sz w:val="28"/>
                <w:szCs w:val="28"/>
                <w:lang w:eastAsia="en-US"/>
              </w:rPr>
            </w:pPr>
            <w:r>
              <w:rPr>
                <w:rFonts w:eastAsia="Calibri"/>
                <w:sz w:val="28"/>
                <w:szCs w:val="28"/>
              </w:rPr>
              <w:t>2</w:t>
            </w:r>
            <w:r w:rsidR="001D794C">
              <w:rPr>
                <w:rFonts w:eastAsia="Calibri"/>
                <w:sz w:val="28"/>
                <w:szCs w:val="28"/>
              </w:rPr>
              <w:t>0</w:t>
            </w:r>
          </w:p>
        </w:tc>
      </w:tr>
      <w:tr w:rsidR="00605A54" w14:paraId="0820231E" w14:textId="77777777" w:rsidTr="0006748F">
        <w:tc>
          <w:tcPr>
            <w:tcW w:w="8897" w:type="dxa"/>
            <w:vAlign w:val="center"/>
            <w:hideMark/>
          </w:tcPr>
          <w:p w14:paraId="4BA54CF7" w14:textId="77777777" w:rsidR="0006748F" w:rsidRPr="005A4FFE" w:rsidRDefault="00C413DD" w:rsidP="00242769">
            <w:pPr>
              <w:spacing w:line="360" w:lineRule="auto"/>
              <w:ind w:firstLine="425"/>
              <w:jc w:val="both"/>
              <w:rPr>
                <w:rFonts w:eastAsia="Calibri"/>
                <w:sz w:val="28"/>
                <w:szCs w:val="28"/>
                <w:lang w:eastAsia="en-US"/>
              </w:rPr>
            </w:pPr>
            <w:r>
              <w:rPr>
                <w:rFonts w:eastAsia="Calibri"/>
                <w:sz w:val="28"/>
                <w:szCs w:val="28"/>
                <w:lang w:eastAsia="en-US"/>
              </w:rPr>
              <w:t xml:space="preserve">2 </w:t>
            </w:r>
            <w:r w:rsidRPr="0006748F">
              <w:rPr>
                <w:rFonts w:eastAsia="Calibri"/>
                <w:sz w:val="28"/>
                <w:szCs w:val="28"/>
                <w:lang w:eastAsia="en-US"/>
              </w:rPr>
              <w:t>ПРОЕКТУВАННЯ СТРУКТУРИ СИСТЕМИ</w:t>
            </w:r>
          </w:p>
        </w:tc>
        <w:tc>
          <w:tcPr>
            <w:tcW w:w="959" w:type="dxa"/>
            <w:vAlign w:val="center"/>
            <w:hideMark/>
          </w:tcPr>
          <w:p w14:paraId="1F868EC7" w14:textId="77777777" w:rsidR="0006748F" w:rsidRDefault="00C413DD" w:rsidP="00242769">
            <w:pPr>
              <w:spacing w:line="360" w:lineRule="auto"/>
              <w:jc w:val="center"/>
              <w:rPr>
                <w:rFonts w:eastAsia="Calibri"/>
                <w:sz w:val="28"/>
                <w:szCs w:val="28"/>
                <w:lang w:eastAsia="en-US"/>
              </w:rPr>
            </w:pPr>
            <w:r>
              <w:rPr>
                <w:rFonts w:eastAsia="Calibri"/>
                <w:sz w:val="28"/>
                <w:szCs w:val="28"/>
                <w:lang w:eastAsia="en-US"/>
              </w:rPr>
              <w:t>2</w:t>
            </w:r>
            <w:r w:rsidR="001D794C">
              <w:rPr>
                <w:rFonts w:eastAsia="Calibri"/>
                <w:sz w:val="28"/>
                <w:szCs w:val="28"/>
                <w:lang w:eastAsia="en-US"/>
              </w:rPr>
              <w:t>2</w:t>
            </w:r>
          </w:p>
        </w:tc>
      </w:tr>
      <w:tr w:rsidR="00605A54" w14:paraId="77156251" w14:textId="77777777" w:rsidTr="0006748F">
        <w:tc>
          <w:tcPr>
            <w:tcW w:w="8897" w:type="dxa"/>
            <w:vAlign w:val="center"/>
            <w:hideMark/>
          </w:tcPr>
          <w:p w14:paraId="53EFD990" w14:textId="77777777" w:rsidR="0006748F" w:rsidRDefault="00C413DD" w:rsidP="00242769">
            <w:pPr>
              <w:spacing w:line="360" w:lineRule="auto"/>
              <w:ind w:firstLine="993"/>
              <w:jc w:val="both"/>
              <w:rPr>
                <w:rFonts w:eastAsia="Calibri"/>
                <w:sz w:val="28"/>
                <w:szCs w:val="28"/>
                <w:lang w:eastAsia="en-US"/>
              </w:rPr>
            </w:pPr>
            <w:r>
              <w:rPr>
                <w:rFonts w:eastAsia="Calibri"/>
                <w:sz w:val="28"/>
                <w:szCs w:val="28"/>
                <w:lang w:eastAsia="en-US"/>
              </w:rPr>
              <w:t>2.1 Обґрунтування вибору технологічного стеку та засобів взаємодії з Windows API</w:t>
            </w:r>
          </w:p>
        </w:tc>
        <w:tc>
          <w:tcPr>
            <w:tcW w:w="959" w:type="dxa"/>
            <w:vAlign w:val="center"/>
            <w:hideMark/>
          </w:tcPr>
          <w:p w14:paraId="337A54D6" w14:textId="77777777" w:rsidR="0006748F" w:rsidRDefault="00C413DD" w:rsidP="00242769">
            <w:pPr>
              <w:spacing w:line="360" w:lineRule="auto"/>
              <w:jc w:val="center"/>
              <w:rPr>
                <w:rFonts w:eastAsia="Calibri"/>
                <w:sz w:val="28"/>
                <w:szCs w:val="28"/>
                <w:lang w:eastAsia="en-US"/>
              </w:rPr>
            </w:pPr>
            <w:r>
              <w:rPr>
                <w:rFonts w:eastAsia="Calibri"/>
                <w:sz w:val="28"/>
                <w:szCs w:val="28"/>
                <w:lang w:eastAsia="en-US"/>
              </w:rPr>
              <w:t>2</w:t>
            </w:r>
            <w:r w:rsidR="001D794C">
              <w:rPr>
                <w:rFonts w:eastAsia="Calibri"/>
                <w:sz w:val="28"/>
                <w:szCs w:val="28"/>
                <w:lang w:eastAsia="en-US"/>
              </w:rPr>
              <w:t>2</w:t>
            </w:r>
          </w:p>
        </w:tc>
      </w:tr>
      <w:tr w:rsidR="00605A54" w14:paraId="14D33D7F" w14:textId="77777777" w:rsidTr="0006748F">
        <w:tc>
          <w:tcPr>
            <w:tcW w:w="8897" w:type="dxa"/>
            <w:vAlign w:val="center"/>
            <w:hideMark/>
          </w:tcPr>
          <w:p w14:paraId="0A69AFB2" w14:textId="77777777" w:rsidR="0006748F" w:rsidRDefault="00C413DD" w:rsidP="00242769">
            <w:pPr>
              <w:spacing w:line="360" w:lineRule="auto"/>
              <w:ind w:firstLine="993"/>
              <w:jc w:val="both"/>
              <w:rPr>
                <w:rFonts w:eastAsia="Calibri"/>
                <w:sz w:val="28"/>
                <w:szCs w:val="28"/>
                <w:lang w:eastAsia="en-US"/>
              </w:rPr>
            </w:pPr>
            <w:r>
              <w:rPr>
                <w:rFonts w:eastAsia="Calibri"/>
                <w:sz w:val="28"/>
                <w:szCs w:val="28"/>
                <w:lang w:eastAsia="en-US"/>
              </w:rPr>
              <w:t xml:space="preserve">2.2 </w:t>
            </w:r>
            <w:r>
              <w:rPr>
                <w:rFonts w:eastAsia="Calibri"/>
                <w:sz w:val="28"/>
                <w:szCs w:val="28"/>
                <w:lang w:val="ru-RU" w:eastAsia="en-US"/>
              </w:rPr>
              <w:t xml:space="preserve">Структура </w:t>
            </w:r>
            <w:proofErr w:type="spellStart"/>
            <w:r>
              <w:rPr>
                <w:rFonts w:eastAsia="Calibri"/>
                <w:sz w:val="28"/>
                <w:szCs w:val="28"/>
                <w:lang w:val="ru-RU" w:eastAsia="en-US"/>
              </w:rPr>
              <w:t>проєкту</w:t>
            </w:r>
            <w:proofErr w:type="spellEnd"/>
            <w:r>
              <w:rPr>
                <w:rFonts w:eastAsia="Calibri"/>
                <w:sz w:val="28"/>
                <w:szCs w:val="28"/>
                <w:lang w:val="ru-RU" w:eastAsia="en-US"/>
              </w:rPr>
              <w:t xml:space="preserve">. </w:t>
            </w:r>
            <w:proofErr w:type="spellStart"/>
            <w:r>
              <w:rPr>
                <w:rFonts w:eastAsia="Calibri"/>
                <w:sz w:val="28"/>
                <w:szCs w:val="28"/>
                <w:lang w:val="ru-RU" w:eastAsia="en-US"/>
              </w:rPr>
              <w:t>Середовище</w:t>
            </w:r>
            <w:proofErr w:type="spellEnd"/>
            <w:r>
              <w:rPr>
                <w:rFonts w:eastAsia="Calibri"/>
                <w:sz w:val="28"/>
                <w:szCs w:val="28"/>
                <w:lang w:val="ru-RU" w:eastAsia="en-US"/>
              </w:rPr>
              <w:t xml:space="preserve"> </w:t>
            </w:r>
            <w:r>
              <w:rPr>
                <w:rFonts w:eastAsia="Calibri"/>
                <w:sz w:val="28"/>
                <w:szCs w:val="28"/>
                <w:lang w:val="en-US" w:eastAsia="en-US"/>
              </w:rPr>
              <w:t>Visual</w:t>
            </w:r>
            <w:r>
              <w:rPr>
                <w:rFonts w:eastAsia="Calibri"/>
                <w:sz w:val="28"/>
                <w:szCs w:val="28"/>
                <w:lang w:val="ru-RU" w:eastAsia="en-US"/>
              </w:rPr>
              <w:t xml:space="preserve"> </w:t>
            </w:r>
            <w:r>
              <w:rPr>
                <w:rFonts w:eastAsia="Calibri"/>
                <w:sz w:val="28"/>
                <w:szCs w:val="28"/>
                <w:lang w:val="en-US" w:eastAsia="en-US"/>
              </w:rPr>
              <w:t>Studio</w:t>
            </w:r>
          </w:p>
        </w:tc>
        <w:tc>
          <w:tcPr>
            <w:tcW w:w="959" w:type="dxa"/>
            <w:vAlign w:val="center"/>
            <w:hideMark/>
          </w:tcPr>
          <w:p w14:paraId="1385F34B" w14:textId="77777777" w:rsidR="0006748F" w:rsidRDefault="00C413DD" w:rsidP="00242769">
            <w:pPr>
              <w:spacing w:line="360" w:lineRule="auto"/>
              <w:jc w:val="center"/>
              <w:rPr>
                <w:rFonts w:eastAsia="Calibri"/>
                <w:sz w:val="28"/>
                <w:szCs w:val="28"/>
                <w:lang w:eastAsia="en-US"/>
              </w:rPr>
            </w:pPr>
            <w:r>
              <w:rPr>
                <w:rFonts w:eastAsia="Calibri"/>
                <w:sz w:val="28"/>
                <w:szCs w:val="28"/>
                <w:lang w:eastAsia="en-US"/>
              </w:rPr>
              <w:t>2</w:t>
            </w:r>
            <w:r w:rsidR="001D794C">
              <w:rPr>
                <w:rFonts w:eastAsia="Calibri"/>
                <w:sz w:val="28"/>
                <w:szCs w:val="28"/>
                <w:lang w:eastAsia="en-US"/>
              </w:rPr>
              <w:t>8</w:t>
            </w:r>
          </w:p>
        </w:tc>
      </w:tr>
      <w:tr w:rsidR="00605A54" w14:paraId="5944F9D3" w14:textId="77777777" w:rsidTr="0006748F">
        <w:tc>
          <w:tcPr>
            <w:tcW w:w="8897" w:type="dxa"/>
            <w:vAlign w:val="center"/>
          </w:tcPr>
          <w:p w14:paraId="06EADBED" w14:textId="77777777" w:rsidR="0006748F" w:rsidRDefault="00C413DD" w:rsidP="00242769">
            <w:pPr>
              <w:spacing w:line="360" w:lineRule="auto"/>
              <w:ind w:firstLine="993"/>
              <w:jc w:val="both"/>
              <w:rPr>
                <w:rFonts w:eastAsia="Calibri"/>
                <w:bCs/>
                <w:kern w:val="36"/>
                <w:sz w:val="28"/>
                <w:szCs w:val="28"/>
                <w:lang w:eastAsia="en-US"/>
              </w:rPr>
            </w:pPr>
            <w:r>
              <w:rPr>
                <w:rFonts w:eastAsia="Calibri"/>
                <w:sz w:val="28"/>
                <w:szCs w:val="28"/>
                <w:lang w:eastAsia="en-US"/>
              </w:rPr>
              <w:t xml:space="preserve">2.3 </w:t>
            </w:r>
            <w:r w:rsidRPr="0006748F">
              <w:rPr>
                <w:rFonts w:eastAsia="Calibri"/>
                <w:sz w:val="28"/>
                <w:szCs w:val="28"/>
                <w:lang w:eastAsia="en-US"/>
              </w:rPr>
              <w:t>Проектування алгоритмічної моделі процесу сканування та безпечного видалення даних</w:t>
            </w:r>
          </w:p>
        </w:tc>
        <w:tc>
          <w:tcPr>
            <w:tcW w:w="959" w:type="dxa"/>
            <w:vAlign w:val="center"/>
          </w:tcPr>
          <w:p w14:paraId="7B03BBB5" w14:textId="77777777" w:rsidR="0006748F" w:rsidRDefault="00C413DD" w:rsidP="00242769">
            <w:pPr>
              <w:spacing w:line="360" w:lineRule="auto"/>
              <w:jc w:val="center"/>
              <w:rPr>
                <w:rFonts w:eastAsia="Calibri"/>
                <w:sz w:val="28"/>
                <w:szCs w:val="28"/>
                <w:lang w:eastAsia="en-US"/>
              </w:rPr>
            </w:pPr>
            <w:r>
              <w:rPr>
                <w:rFonts w:eastAsia="Calibri"/>
                <w:sz w:val="28"/>
                <w:szCs w:val="28"/>
                <w:lang w:eastAsia="en-US"/>
              </w:rPr>
              <w:t>3</w:t>
            </w:r>
            <w:r w:rsidR="001D794C">
              <w:rPr>
                <w:rFonts w:eastAsia="Calibri"/>
                <w:sz w:val="28"/>
                <w:szCs w:val="28"/>
                <w:lang w:eastAsia="en-US"/>
              </w:rPr>
              <w:t>3</w:t>
            </w:r>
          </w:p>
        </w:tc>
      </w:tr>
      <w:tr w:rsidR="00605A54" w14:paraId="245AFF19" w14:textId="77777777" w:rsidTr="0006748F">
        <w:tc>
          <w:tcPr>
            <w:tcW w:w="8897" w:type="dxa"/>
          </w:tcPr>
          <w:p w14:paraId="46310338" w14:textId="77777777" w:rsidR="0006748F" w:rsidRDefault="00C413DD" w:rsidP="00CD3929">
            <w:pPr>
              <w:spacing w:line="360" w:lineRule="auto"/>
              <w:ind w:firstLine="425"/>
              <w:jc w:val="both"/>
              <w:rPr>
                <w:rFonts w:eastAsia="Calibri"/>
                <w:bCs/>
                <w:kern w:val="36"/>
                <w:sz w:val="28"/>
                <w:szCs w:val="28"/>
                <w:lang w:eastAsia="en-US"/>
              </w:rPr>
            </w:pPr>
            <w:r>
              <w:rPr>
                <w:rFonts w:eastAsia="Calibri"/>
                <w:color w:val="000000"/>
                <w:spacing w:val="-2"/>
                <w:sz w:val="28"/>
                <w:szCs w:val="28"/>
                <w:lang w:eastAsia="en-US"/>
              </w:rPr>
              <w:t>Висновок до розділу</w:t>
            </w:r>
          </w:p>
        </w:tc>
        <w:tc>
          <w:tcPr>
            <w:tcW w:w="959" w:type="dxa"/>
            <w:vAlign w:val="center"/>
          </w:tcPr>
          <w:p w14:paraId="615566F0" w14:textId="77777777" w:rsidR="0006748F" w:rsidRDefault="00C413DD" w:rsidP="00242769">
            <w:pPr>
              <w:spacing w:line="360" w:lineRule="auto"/>
              <w:jc w:val="center"/>
              <w:rPr>
                <w:rFonts w:eastAsia="Calibri"/>
                <w:sz w:val="28"/>
                <w:szCs w:val="28"/>
                <w:lang w:eastAsia="en-US"/>
              </w:rPr>
            </w:pPr>
            <w:r>
              <w:rPr>
                <w:rFonts w:eastAsia="Calibri"/>
                <w:sz w:val="28"/>
                <w:szCs w:val="28"/>
                <w:lang w:eastAsia="en-US"/>
              </w:rPr>
              <w:t>37</w:t>
            </w:r>
          </w:p>
        </w:tc>
      </w:tr>
      <w:tr w:rsidR="00605A54" w14:paraId="348C2586" w14:textId="77777777" w:rsidTr="0006748F">
        <w:tc>
          <w:tcPr>
            <w:tcW w:w="8897" w:type="dxa"/>
            <w:hideMark/>
          </w:tcPr>
          <w:p w14:paraId="51F929DD" w14:textId="77777777" w:rsidR="0006748F" w:rsidRDefault="00C413DD" w:rsidP="00242769">
            <w:pPr>
              <w:spacing w:line="360" w:lineRule="auto"/>
              <w:ind w:firstLine="709"/>
              <w:jc w:val="both"/>
              <w:rPr>
                <w:rFonts w:eastAsia="Calibri"/>
                <w:bCs/>
                <w:sz w:val="28"/>
                <w:szCs w:val="26"/>
                <w:lang w:val="ru-RU" w:eastAsia="en-US" w:bidi="en-US"/>
              </w:rPr>
            </w:pPr>
            <w:r>
              <w:rPr>
                <w:rFonts w:eastAsia="Calibri"/>
                <w:bCs/>
                <w:sz w:val="28"/>
                <w:szCs w:val="28"/>
                <w:lang w:eastAsia="en-US" w:bidi="en-US"/>
              </w:rPr>
              <w:t xml:space="preserve">3 </w:t>
            </w:r>
            <w:r w:rsidRPr="0006748F">
              <w:rPr>
                <w:rFonts w:eastAsia="Calibri"/>
                <w:bCs/>
                <w:sz w:val="28"/>
                <w:szCs w:val="28"/>
                <w:lang w:eastAsia="en-US" w:bidi="en-US"/>
              </w:rPr>
              <w:t>ПРОГРАМНА РЕАЛІЗАЦІЯ ТА АНАЛІЗ ЕФЕКТИВНОСТІ РОЗРОБЛЕНОЇ СИСТЕМИ</w:t>
            </w:r>
          </w:p>
        </w:tc>
        <w:tc>
          <w:tcPr>
            <w:tcW w:w="959" w:type="dxa"/>
            <w:vAlign w:val="center"/>
            <w:hideMark/>
          </w:tcPr>
          <w:p w14:paraId="5EC7DD92" w14:textId="77777777" w:rsidR="0006748F" w:rsidRDefault="00C413DD" w:rsidP="00242769">
            <w:pPr>
              <w:spacing w:line="360" w:lineRule="auto"/>
              <w:jc w:val="center"/>
              <w:rPr>
                <w:rFonts w:eastAsia="Calibri"/>
                <w:sz w:val="28"/>
                <w:szCs w:val="28"/>
              </w:rPr>
            </w:pPr>
            <w:r>
              <w:rPr>
                <w:rFonts w:eastAsia="Calibri"/>
                <w:sz w:val="28"/>
                <w:szCs w:val="28"/>
              </w:rPr>
              <w:t>38</w:t>
            </w:r>
          </w:p>
        </w:tc>
      </w:tr>
      <w:tr w:rsidR="00605A54" w14:paraId="473CC230" w14:textId="77777777" w:rsidTr="0006748F">
        <w:tc>
          <w:tcPr>
            <w:tcW w:w="8897" w:type="dxa"/>
            <w:hideMark/>
          </w:tcPr>
          <w:p w14:paraId="7F884657" w14:textId="77777777" w:rsidR="0006748F" w:rsidRDefault="00C413DD" w:rsidP="0006748F">
            <w:pPr>
              <w:spacing w:line="360" w:lineRule="auto"/>
              <w:ind w:firstLine="992"/>
              <w:jc w:val="both"/>
              <w:rPr>
                <w:rFonts w:eastAsia="Calibri"/>
                <w:sz w:val="28"/>
                <w:szCs w:val="28"/>
                <w:lang w:eastAsia="en-US"/>
              </w:rPr>
            </w:pPr>
            <w:bookmarkStart w:id="1" w:name="_Toc135736233"/>
            <w:r>
              <w:rPr>
                <w:rFonts w:eastAsia="Calibri"/>
                <w:sz w:val="28"/>
                <w:szCs w:val="28"/>
                <w:lang w:eastAsia="en-US"/>
              </w:rPr>
              <w:t xml:space="preserve">3.1 </w:t>
            </w:r>
            <w:bookmarkEnd w:id="1"/>
            <w:r w:rsidRPr="0006748F">
              <w:rPr>
                <w:rFonts w:eastAsia="Calibri"/>
                <w:sz w:val="28"/>
                <w:szCs w:val="28"/>
                <w:lang w:eastAsia="en-US"/>
              </w:rPr>
              <w:t>Особливості реалізації модулів очищення та управління автозавантаженням</w:t>
            </w:r>
          </w:p>
        </w:tc>
        <w:tc>
          <w:tcPr>
            <w:tcW w:w="959" w:type="dxa"/>
            <w:vAlign w:val="center"/>
            <w:hideMark/>
          </w:tcPr>
          <w:p w14:paraId="29FF6E72" w14:textId="77777777" w:rsidR="0006748F" w:rsidRDefault="00C413DD" w:rsidP="00242769">
            <w:pPr>
              <w:spacing w:line="360" w:lineRule="auto"/>
              <w:jc w:val="center"/>
              <w:rPr>
                <w:rFonts w:eastAsia="Calibri"/>
                <w:sz w:val="28"/>
                <w:szCs w:val="28"/>
                <w:lang w:eastAsia="en-US"/>
              </w:rPr>
            </w:pPr>
            <w:r>
              <w:rPr>
                <w:rFonts w:eastAsia="Calibri"/>
                <w:sz w:val="28"/>
                <w:szCs w:val="28"/>
                <w:lang w:eastAsia="en-US"/>
              </w:rPr>
              <w:t>38</w:t>
            </w:r>
          </w:p>
        </w:tc>
      </w:tr>
      <w:tr w:rsidR="00605A54" w14:paraId="4688DEFA" w14:textId="77777777" w:rsidTr="0006748F">
        <w:tc>
          <w:tcPr>
            <w:tcW w:w="8897" w:type="dxa"/>
          </w:tcPr>
          <w:p w14:paraId="00F27CD0" w14:textId="77777777" w:rsidR="0006748F" w:rsidRPr="0006748F" w:rsidRDefault="00C413DD" w:rsidP="0006748F">
            <w:pPr>
              <w:spacing w:line="360" w:lineRule="auto"/>
              <w:ind w:firstLine="992"/>
              <w:jc w:val="both"/>
              <w:rPr>
                <w:rFonts w:eastAsia="Calibri"/>
                <w:sz w:val="28"/>
                <w:szCs w:val="28"/>
                <w:lang w:val="en-US" w:eastAsia="en-US"/>
              </w:rPr>
            </w:pPr>
            <w:r>
              <w:rPr>
                <w:rFonts w:eastAsia="Calibri"/>
                <w:sz w:val="28"/>
                <w:szCs w:val="28"/>
                <w:lang w:val="en-US" w:eastAsia="en-US"/>
              </w:rPr>
              <w:t xml:space="preserve">3.2 </w:t>
            </w:r>
            <w:r>
              <w:rPr>
                <w:rFonts w:eastAsia="Calibri"/>
                <w:sz w:val="28"/>
                <w:szCs w:val="28"/>
                <w:lang w:eastAsia="en-US"/>
              </w:rPr>
              <w:t>Розробка інтерфейсу користувача та механізмів візуалізації стану дискового простору</w:t>
            </w:r>
          </w:p>
        </w:tc>
        <w:tc>
          <w:tcPr>
            <w:tcW w:w="959" w:type="dxa"/>
            <w:vAlign w:val="center"/>
          </w:tcPr>
          <w:p w14:paraId="71AAF513" w14:textId="77777777" w:rsidR="0006748F" w:rsidRPr="001D794C" w:rsidRDefault="00C413DD" w:rsidP="00242769">
            <w:pPr>
              <w:spacing w:line="360" w:lineRule="auto"/>
              <w:jc w:val="center"/>
              <w:rPr>
                <w:rFonts w:eastAsia="Calibri"/>
                <w:sz w:val="28"/>
                <w:szCs w:val="28"/>
                <w:lang w:eastAsia="en-US"/>
              </w:rPr>
            </w:pPr>
            <w:r>
              <w:rPr>
                <w:rFonts w:eastAsia="Calibri"/>
                <w:sz w:val="28"/>
                <w:szCs w:val="28"/>
                <w:lang w:val="en-US" w:eastAsia="en-US"/>
              </w:rPr>
              <w:t>4</w:t>
            </w:r>
            <w:r w:rsidR="001D794C">
              <w:rPr>
                <w:rFonts w:eastAsia="Calibri"/>
                <w:sz w:val="28"/>
                <w:szCs w:val="28"/>
                <w:lang w:eastAsia="en-US"/>
              </w:rPr>
              <w:t>5</w:t>
            </w:r>
          </w:p>
        </w:tc>
      </w:tr>
      <w:tr w:rsidR="00605A54" w14:paraId="563BA678" w14:textId="77777777" w:rsidTr="0006748F">
        <w:tc>
          <w:tcPr>
            <w:tcW w:w="8897" w:type="dxa"/>
            <w:hideMark/>
          </w:tcPr>
          <w:p w14:paraId="0BDEF29E" w14:textId="77777777" w:rsidR="0006748F" w:rsidRDefault="0006748F" w:rsidP="00242769">
            <w:pPr>
              <w:spacing w:line="360" w:lineRule="auto"/>
              <w:ind w:firstLine="426"/>
              <w:jc w:val="both"/>
              <w:rPr>
                <w:rFonts w:eastAsia="Calibri"/>
                <w:sz w:val="28"/>
                <w:szCs w:val="28"/>
                <w:lang w:eastAsia="en-US"/>
              </w:rPr>
            </w:pPr>
          </w:p>
        </w:tc>
        <w:tc>
          <w:tcPr>
            <w:tcW w:w="959" w:type="dxa"/>
            <w:vAlign w:val="center"/>
            <w:hideMark/>
          </w:tcPr>
          <w:p w14:paraId="030E4A0E" w14:textId="77777777" w:rsidR="0006748F" w:rsidRDefault="0006748F" w:rsidP="00242769">
            <w:pPr>
              <w:spacing w:line="360" w:lineRule="auto"/>
              <w:jc w:val="center"/>
              <w:rPr>
                <w:rFonts w:eastAsia="Calibri"/>
                <w:sz w:val="28"/>
                <w:szCs w:val="28"/>
                <w:lang w:eastAsia="en-US"/>
              </w:rPr>
            </w:pPr>
          </w:p>
        </w:tc>
      </w:tr>
      <w:tr w:rsidR="00605A54" w14:paraId="65A8C6CF" w14:textId="77777777" w:rsidTr="0006748F">
        <w:tc>
          <w:tcPr>
            <w:tcW w:w="8897" w:type="dxa"/>
            <w:vAlign w:val="center"/>
            <w:hideMark/>
          </w:tcPr>
          <w:p w14:paraId="496E29F4" w14:textId="77777777" w:rsidR="0006748F" w:rsidRDefault="0006748F" w:rsidP="00242769">
            <w:pPr>
              <w:spacing w:line="360" w:lineRule="auto"/>
              <w:ind w:firstLine="426"/>
              <w:jc w:val="both"/>
              <w:rPr>
                <w:rFonts w:eastAsia="Calibri"/>
                <w:sz w:val="28"/>
                <w:szCs w:val="28"/>
                <w:lang w:eastAsia="en-US"/>
              </w:rPr>
            </w:pPr>
          </w:p>
        </w:tc>
        <w:tc>
          <w:tcPr>
            <w:tcW w:w="959" w:type="dxa"/>
            <w:vAlign w:val="center"/>
            <w:hideMark/>
          </w:tcPr>
          <w:p w14:paraId="224C56C0" w14:textId="77777777" w:rsidR="0006748F" w:rsidRDefault="0006748F" w:rsidP="00242769">
            <w:pPr>
              <w:spacing w:line="360" w:lineRule="auto"/>
              <w:jc w:val="center"/>
              <w:rPr>
                <w:rFonts w:eastAsia="Calibri"/>
                <w:sz w:val="28"/>
                <w:szCs w:val="28"/>
                <w:lang w:eastAsia="en-US"/>
              </w:rPr>
            </w:pPr>
          </w:p>
        </w:tc>
      </w:tr>
    </w:tbl>
    <w:p w14:paraId="16DFE2D8" w14:textId="5296955F" w:rsidR="00CD3929" w:rsidRPr="0099399C" w:rsidRDefault="00CD3929" w:rsidP="0099399C">
      <w:pPr>
        <w:spacing w:after="200" w:line="276" w:lineRule="auto"/>
        <w:rPr>
          <w:rFonts w:eastAsia="Calibri"/>
          <w:sz w:val="28"/>
          <w:szCs w:val="28"/>
          <w:lang w:eastAsia="en-US"/>
        </w:rPr>
      </w:pPr>
    </w:p>
    <w:p w14:paraId="260E44AC" w14:textId="77777777" w:rsidR="00BA0334" w:rsidRDefault="00BA0334">
      <w:pPr>
        <w:spacing w:after="200" w:line="276" w:lineRule="auto"/>
        <w:rPr>
          <w:rFonts w:eastAsia="Calibri"/>
          <w:sz w:val="28"/>
          <w:szCs w:val="28"/>
          <w:lang w:eastAsia="en-US"/>
        </w:rPr>
      </w:pPr>
    </w:p>
    <w:p w14:paraId="0C6D49E9" w14:textId="77777777" w:rsidR="0006748F" w:rsidRDefault="0006748F">
      <w:pPr>
        <w:spacing w:after="200" w:line="276" w:lineRule="auto"/>
        <w:rPr>
          <w:rFonts w:eastAsia="Calibri"/>
          <w:sz w:val="28"/>
          <w:szCs w:val="28"/>
          <w:lang w:eastAsia="en-US"/>
        </w:rPr>
      </w:pPr>
    </w:p>
    <w:tbl>
      <w:tblPr>
        <w:tblW w:w="10173" w:type="dxa"/>
        <w:tblLook w:val="04A0" w:firstRow="1" w:lastRow="0" w:firstColumn="1" w:lastColumn="0" w:noHBand="0" w:noVBand="1"/>
      </w:tblPr>
      <w:tblGrid>
        <w:gridCol w:w="9180"/>
        <w:gridCol w:w="993"/>
      </w:tblGrid>
      <w:tr w:rsidR="00605A54" w14:paraId="182A2D0A" w14:textId="77777777" w:rsidTr="007219A9">
        <w:tc>
          <w:tcPr>
            <w:tcW w:w="9180" w:type="dxa"/>
          </w:tcPr>
          <w:p w14:paraId="57B937CD" w14:textId="77777777" w:rsidR="00453068" w:rsidRPr="004612AA" w:rsidRDefault="00C413DD" w:rsidP="00876330">
            <w:pPr>
              <w:tabs>
                <w:tab w:val="left" w:pos="6835"/>
              </w:tabs>
              <w:spacing w:line="360" w:lineRule="auto"/>
              <w:ind w:firstLine="567"/>
              <w:rPr>
                <w:rFonts w:eastAsia="Calibri"/>
                <w:sz w:val="28"/>
                <w:szCs w:val="28"/>
                <w:lang w:eastAsia="en-US"/>
              </w:rPr>
            </w:pPr>
            <w:r>
              <w:rPr>
                <w:rFonts w:eastAsia="Calibri"/>
                <w:sz w:val="28"/>
                <w:szCs w:val="28"/>
                <w:lang w:eastAsia="en-US"/>
              </w:rPr>
              <w:lastRenderedPageBreak/>
              <w:t>3.</w:t>
            </w:r>
            <w:r w:rsidR="0006748F">
              <w:rPr>
                <w:rFonts w:eastAsia="Calibri"/>
                <w:sz w:val="28"/>
                <w:szCs w:val="28"/>
                <w:lang w:eastAsia="en-US"/>
              </w:rPr>
              <w:t>3</w:t>
            </w:r>
            <w:r>
              <w:rPr>
                <w:rFonts w:eastAsia="Calibri"/>
                <w:sz w:val="28"/>
                <w:szCs w:val="28"/>
                <w:lang w:eastAsia="en-US"/>
              </w:rPr>
              <w:t xml:space="preserve"> </w:t>
            </w:r>
            <w:r w:rsidR="00FB59A4" w:rsidRPr="00FB59A4">
              <w:rPr>
                <w:rFonts w:eastAsia="Calibri"/>
                <w:sz w:val="28"/>
                <w:szCs w:val="28"/>
                <w:lang w:eastAsia="en-US"/>
              </w:rPr>
              <w:t>Тестування системи та оцінка результативності звільнення дискової пам’яті</w:t>
            </w:r>
          </w:p>
        </w:tc>
        <w:tc>
          <w:tcPr>
            <w:tcW w:w="993" w:type="dxa"/>
            <w:vAlign w:val="center"/>
          </w:tcPr>
          <w:p w14:paraId="779E8A3D" w14:textId="77777777" w:rsidR="00453068" w:rsidRPr="001D794C" w:rsidRDefault="00C413DD" w:rsidP="00453068">
            <w:pPr>
              <w:spacing w:after="200" w:line="276" w:lineRule="auto"/>
              <w:ind w:firstLine="34"/>
              <w:jc w:val="center"/>
              <w:rPr>
                <w:rFonts w:eastAsia="Calibri"/>
                <w:sz w:val="28"/>
                <w:szCs w:val="28"/>
                <w:lang w:eastAsia="en-US"/>
              </w:rPr>
            </w:pPr>
            <w:r>
              <w:rPr>
                <w:rFonts w:eastAsia="Calibri"/>
                <w:sz w:val="28"/>
                <w:szCs w:val="28"/>
                <w:lang w:eastAsia="en-US"/>
              </w:rPr>
              <w:t>4</w:t>
            </w:r>
            <w:r w:rsidR="001D794C">
              <w:rPr>
                <w:rFonts w:eastAsia="Calibri"/>
                <w:sz w:val="28"/>
                <w:szCs w:val="28"/>
                <w:lang w:eastAsia="en-US"/>
              </w:rPr>
              <w:t>8</w:t>
            </w:r>
          </w:p>
        </w:tc>
      </w:tr>
      <w:tr w:rsidR="00605A54" w14:paraId="4424C8C6" w14:textId="77777777" w:rsidTr="00BD207E">
        <w:tc>
          <w:tcPr>
            <w:tcW w:w="9180" w:type="dxa"/>
            <w:vAlign w:val="center"/>
          </w:tcPr>
          <w:p w14:paraId="250E9B3F" w14:textId="77777777" w:rsidR="00CD3929" w:rsidRPr="004612AA" w:rsidRDefault="00C413DD" w:rsidP="00876330">
            <w:pPr>
              <w:spacing w:line="360" w:lineRule="auto"/>
              <w:ind w:firstLine="709"/>
              <w:rPr>
                <w:rFonts w:eastAsia="Calibri"/>
                <w:sz w:val="28"/>
                <w:szCs w:val="28"/>
                <w:lang w:eastAsia="en-US"/>
              </w:rPr>
            </w:pPr>
            <w:r w:rsidRPr="004612AA">
              <w:rPr>
                <w:rFonts w:eastAsia="Calibri"/>
                <w:color w:val="000000"/>
                <w:spacing w:val="-2"/>
                <w:sz w:val="28"/>
                <w:szCs w:val="28"/>
                <w:lang w:eastAsia="en-US"/>
              </w:rPr>
              <w:t>Висновок до розділу</w:t>
            </w:r>
          </w:p>
        </w:tc>
        <w:tc>
          <w:tcPr>
            <w:tcW w:w="993" w:type="dxa"/>
            <w:vAlign w:val="center"/>
          </w:tcPr>
          <w:p w14:paraId="3C6685B8" w14:textId="77777777" w:rsidR="00CD3929" w:rsidRPr="001D794C" w:rsidRDefault="00C413DD" w:rsidP="00BD207E">
            <w:pPr>
              <w:spacing w:after="200" w:line="276" w:lineRule="auto"/>
              <w:ind w:firstLine="34"/>
              <w:jc w:val="center"/>
              <w:rPr>
                <w:rFonts w:eastAsia="Calibri"/>
                <w:sz w:val="28"/>
                <w:szCs w:val="28"/>
                <w:lang w:eastAsia="en-US"/>
              </w:rPr>
            </w:pPr>
            <w:r>
              <w:rPr>
                <w:rFonts w:eastAsia="Calibri"/>
                <w:sz w:val="28"/>
                <w:szCs w:val="28"/>
                <w:lang w:eastAsia="en-US"/>
              </w:rPr>
              <w:t>51</w:t>
            </w:r>
          </w:p>
        </w:tc>
      </w:tr>
      <w:tr w:rsidR="00605A54" w14:paraId="52710607" w14:textId="77777777" w:rsidTr="00BD207E">
        <w:tc>
          <w:tcPr>
            <w:tcW w:w="9180" w:type="dxa"/>
            <w:vAlign w:val="center"/>
          </w:tcPr>
          <w:p w14:paraId="5237211B" w14:textId="77777777" w:rsidR="00CD3929" w:rsidRPr="004612AA" w:rsidRDefault="00C413DD" w:rsidP="00876330">
            <w:pPr>
              <w:spacing w:line="360" w:lineRule="auto"/>
              <w:ind w:left="142" w:firstLine="425"/>
              <w:rPr>
                <w:rFonts w:eastAsia="Calibri"/>
                <w:sz w:val="28"/>
                <w:szCs w:val="28"/>
                <w:lang w:eastAsia="en-US"/>
              </w:rPr>
            </w:pPr>
            <w:r w:rsidRPr="004612AA">
              <w:rPr>
                <w:rFonts w:eastAsia="Calibri"/>
                <w:sz w:val="28"/>
                <w:szCs w:val="28"/>
                <w:lang w:eastAsia="en-US"/>
              </w:rPr>
              <w:t>ВИСНОВКИ</w:t>
            </w:r>
          </w:p>
        </w:tc>
        <w:tc>
          <w:tcPr>
            <w:tcW w:w="993" w:type="dxa"/>
            <w:vAlign w:val="center"/>
          </w:tcPr>
          <w:p w14:paraId="27FDE619" w14:textId="77777777" w:rsidR="00CD3929" w:rsidRPr="001D794C" w:rsidRDefault="00C413DD" w:rsidP="00BD207E">
            <w:pPr>
              <w:spacing w:after="200" w:line="276" w:lineRule="auto"/>
              <w:ind w:firstLine="34"/>
              <w:jc w:val="center"/>
              <w:rPr>
                <w:rFonts w:eastAsia="Calibri"/>
                <w:sz w:val="28"/>
                <w:szCs w:val="28"/>
                <w:lang w:eastAsia="en-US"/>
              </w:rPr>
            </w:pPr>
            <w:r>
              <w:rPr>
                <w:rFonts w:eastAsia="Calibri"/>
                <w:sz w:val="28"/>
                <w:szCs w:val="28"/>
                <w:lang w:eastAsia="en-US"/>
              </w:rPr>
              <w:t>53</w:t>
            </w:r>
          </w:p>
        </w:tc>
      </w:tr>
      <w:tr w:rsidR="00605A54" w14:paraId="5571D532" w14:textId="77777777" w:rsidTr="00BD207E">
        <w:tc>
          <w:tcPr>
            <w:tcW w:w="9180" w:type="dxa"/>
            <w:vAlign w:val="center"/>
          </w:tcPr>
          <w:p w14:paraId="5501162E" w14:textId="77777777" w:rsidR="00CD3929" w:rsidRPr="00F80DDE" w:rsidRDefault="00C413DD" w:rsidP="00876330">
            <w:pPr>
              <w:spacing w:line="360" w:lineRule="auto"/>
              <w:ind w:left="142" w:firstLine="425"/>
              <w:rPr>
                <w:rFonts w:eastAsia="Calibri"/>
                <w:sz w:val="28"/>
                <w:szCs w:val="28"/>
                <w:lang w:eastAsia="en-US"/>
              </w:rPr>
            </w:pPr>
            <w:r>
              <w:rPr>
                <w:rFonts w:eastAsia="Calibri"/>
                <w:sz w:val="28"/>
                <w:szCs w:val="28"/>
                <w:lang w:eastAsia="en-US"/>
              </w:rPr>
              <w:t>ПЕРЕЛІК ПОСИЛАНЬ НА ДЖЕРЕЛА</w:t>
            </w:r>
          </w:p>
        </w:tc>
        <w:tc>
          <w:tcPr>
            <w:tcW w:w="993" w:type="dxa"/>
            <w:vAlign w:val="center"/>
          </w:tcPr>
          <w:p w14:paraId="25BCC22C" w14:textId="77777777" w:rsidR="00CD3929" w:rsidRPr="00576252" w:rsidRDefault="00C413DD" w:rsidP="00BD207E">
            <w:pPr>
              <w:spacing w:after="200" w:line="276" w:lineRule="auto"/>
              <w:ind w:firstLine="34"/>
              <w:jc w:val="center"/>
              <w:rPr>
                <w:rFonts w:eastAsia="Calibri"/>
                <w:sz w:val="28"/>
                <w:szCs w:val="28"/>
                <w:lang w:eastAsia="en-US"/>
              </w:rPr>
            </w:pPr>
            <w:r>
              <w:rPr>
                <w:rFonts w:eastAsia="Calibri"/>
                <w:sz w:val="28"/>
                <w:szCs w:val="28"/>
                <w:lang w:eastAsia="en-US"/>
              </w:rPr>
              <w:t>55</w:t>
            </w:r>
          </w:p>
        </w:tc>
      </w:tr>
      <w:tr w:rsidR="00605A54" w14:paraId="6086117C" w14:textId="77777777" w:rsidTr="00BD207E">
        <w:tc>
          <w:tcPr>
            <w:tcW w:w="9180" w:type="dxa"/>
            <w:vAlign w:val="center"/>
          </w:tcPr>
          <w:p w14:paraId="0B0CB662" w14:textId="77777777" w:rsidR="00CD3929" w:rsidRPr="004612AA" w:rsidRDefault="00C413DD" w:rsidP="00876330">
            <w:pPr>
              <w:tabs>
                <w:tab w:val="right" w:leader="dot" w:pos="9072"/>
              </w:tabs>
              <w:spacing w:line="360" w:lineRule="auto"/>
              <w:ind w:left="142" w:right="4" w:firstLine="425"/>
              <w:rPr>
                <w:rFonts w:eastAsia="Calibri"/>
                <w:sz w:val="28"/>
                <w:szCs w:val="28"/>
                <w:lang w:eastAsia="en-US"/>
              </w:rPr>
            </w:pPr>
            <w:r w:rsidRPr="004612AA">
              <w:rPr>
                <w:rFonts w:eastAsia="Calibri"/>
                <w:noProof/>
                <w:sz w:val="28"/>
                <w:szCs w:val="28"/>
                <w:lang w:eastAsia="uk-UA"/>
              </w:rPr>
              <w:t>ДОДАТКИ</w:t>
            </w:r>
          </w:p>
        </w:tc>
        <w:tc>
          <w:tcPr>
            <w:tcW w:w="993" w:type="dxa"/>
            <w:vAlign w:val="center"/>
          </w:tcPr>
          <w:p w14:paraId="01BD9191" w14:textId="77777777" w:rsidR="00CD3929" w:rsidRPr="00576252" w:rsidRDefault="00CD3929" w:rsidP="00BD207E">
            <w:pPr>
              <w:spacing w:after="200" w:line="276" w:lineRule="auto"/>
              <w:ind w:firstLine="34"/>
              <w:jc w:val="center"/>
              <w:rPr>
                <w:rFonts w:eastAsia="Calibri"/>
                <w:sz w:val="28"/>
                <w:szCs w:val="28"/>
                <w:lang w:eastAsia="en-US"/>
              </w:rPr>
            </w:pPr>
          </w:p>
        </w:tc>
      </w:tr>
      <w:tr w:rsidR="00605A54" w14:paraId="0D254981" w14:textId="77777777" w:rsidTr="00BD207E">
        <w:tc>
          <w:tcPr>
            <w:tcW w:w="9180" w:type="dxa"/>
            <w:vAlign w:val="center"/>
          </w:tcPr>
          <w:p w14:paraId="1259A987" w14:textId="77777777" w:rsidR="00CD3929" w:rsidRPr="004612AA" w:rsidRDefault="00C413DD" w:rsidP="00876330">
            <w:pPr>
              <w:tabs>
                <w:tab w:val="right" w:leader="dot" w:pos="9072"/>
              </w:tabs>
              <w:spacing w:line="360" w:lineRule="auto"/>
              <w:ind w:right="4" w:firstLine="425"/>
              <w:rPr>
                <w:rFonts w:eastAsia="Calibri"/>
                <w:sz w:val="28"/>
                <w:szCs w:val="28"/>
                <w:lang w:eastAsia="en-US"/>
              </w:rPr>
            </w:pPr>
            <w:r w:rsidRPr="004612AA">
              <w:rPr>
                <w:rFonts w:eastAsia="Calibri"/>
                <w:sz w:val="28"/>
                <w:szCs w:val="28"/>
                <w:lang w:eastAsia="en-US"/>
              </w:rPr>
              <w:t>Бібліографічна довідка</w:t>
            </w:r>
          </w:p>
        </w:tc>
        <w:tc>
          <w:tcPr>
            <w:tcW w:w="993" w:type="dxa"/>
            <w:vAlign w:val="center"/>
          </w:tcPr>
          <w:p w14:paraId="14C9649B" w14:textId="77777777" w:rsidR="00CD3929" w:rsidRPr="00576252" w:rsidRDefault="00CD3929" w:rsidP="00BD207E">
            <w:pPr>
              <w:spacing w:after="200" w:line="276" w:lineRule="auto"/>
              <w:ind w:firstLine="34"/>
              <w:jc w:val="center"/>
              <w:rPr>
                <w:rFonts w:eastAsia="Calibri"/>
                <w:sz w:val="28"/>
                <w:szCs w:val="28"/>
                <w:lang w:eastAsia="en-US"/>
              </w:rPr>
            </w:pPr>
          </w:p>
        </w:tc>
      </w:tr>
    </w:tbl>
    <w:p w14:paraId="6A81A05E" w14:textId="77777777" w:rsidR="00CD3929" w:rsidRPr="000134B8" w:rsidRDefault="00CD3929" w:rsidP="00CD3929">
      <w:pPr>
        <w:tabs>
          <w:tab w:val="right" w:leader="dot" w:pos="9889"/>
        </w:tabs>
        <w:spacing w:line="360" w:lineRule="auto"/>
        <w:rPr>
          <w:noProof/>
          <w:sz w:val="28"/>
          <w:szCs w:val="28"/>
          <w:lang w:eastAsia="uk-UA"/>
        </w:rPr>
      </w:pPr>
    </w:p>
    <w:p w14:paraId="09F2336F" w14:textId="77777777" w:rsidR="00E2584A" w:rsidRPr="000134B8" w:rsidRDefault="00C413DD" w:rsidP="00C94228">
      <w:pPr>
        <w:spacing w:line="360" w:lineRule="auto"/>
        <w:rPr>
          <w:rFonts w:eastAsia="Calibri"/>
          <w:b/>
          <w:sz w:val="28"/>
          <w:szCs w:val="28"/>
          <w:lang w:eastAsia="en-US"/>
        </w:rPr>
      </w:pPr>
      <w:r w:rsidRPr="000134B8">
        <w:rPr>
          <w:rFonts w:eastAsia="Calibri"/>
          <w:b/>
          <w:sz w:val="28"/>
          <w:szCs w:val="28"/>
          <w:lang w:eastAsia="en-US"/>
        </w:rPr>
        <w:br w:type="page"/>
      </w:r>
    </w:p>
    <w:p w14:paraId="2BABD16A" w14:textId="77777777" w:rsidR="00E2584A" w:rsidRDefault="00C413DD" w:rsidP="00123CC4">
      <w:pPr>
        <w:pStyle w:val="1"/>
        <w:keepLines/>
        <w:spacing w:line="480" w:lineRule="auto"/>
        <w:rPr>
          <w:szCs w:val="28"/>
          <w:lang w:eastAsia="en-US"/>
        </w:rPr>
      </w:pPr>
      <w:bookmarkStart w:id="2" w:name="_Toc105969919"/>
      <w:r w:rsidRPr="00845CD3">
        <w:rPr>
          <w:szCs w:val="28"/>
          <w:lang w:eastAsia="en-US"/>
        </w:rPr>
        <w:t>ВСТУП</w:t>
      </w:r>
      <w:bookmarkEnd w:id="2"/>
    </w:p>
    <w:p w14:paraId="798D89CD" w14:textId="77777777" w:rsidR="005F7928" w:rsidRPr="005F7928" w:rsidRDefault="005F7928" w:rsidP="005F7928">
      <w:pPr>
        <w:spacing w:after="200" w:line="276" w:lineRule="auto"/>
        <w:rPr>
          <w:rFonts w:eastAsia="Calibri"/>
          <w:sz w:val="28"/>
          <w:szCs w:val="28"/>
          <w:lang w:eastAsia="en-US"/>
        </w:rPr>
      </w:pPr>
    </w:p>
    <w:p w14:paraId="45EC6373" w14:textId="77777777" w:rsidR="00B008A2" w:rsidRDefault="00C413DD" w:rsidP="00713C5E">
      <w:pPr>
        <w:spacing w:line="360" w:lineRule="auto"/>
        <w:ind w:firstLine="708"/>
        <w:jc w:val="both"/>
        <w:rPr>
          <w:sz w:val="28"/>
          <w:szCs w:val="28"/>
          <w:shd w:val="clear" w:color="auto" w:fill="FDFDFD"/>
          <w:lang w:eastAsia="uk-UA"/>
        </w:rPr>
      </w:pPr>
      <w:r w:rsidRPr="00B008A2">
        <w:rPr>
          <w:sz w:val="28"/>
          <w:szCs w:val="28"/>
          <w:shd w:val="clear" w:color="auto" w:fill="FDFDFD"/>
          <w:lang w:eastAsia="uk-UA"/>
        </w:rPr>
        <w:t>У сучасних умовах інтенсивної експлуатації комп’ютерної техніки та постійного зростання обсягів цифрових даних особливого значення набуває питання ефективного управління ресурсами зберігання інформації. Накопичення великої кількості системного сміття, застарілих кеш-файлів та тимчасових даних у процесі роботи програмного забезпечення призводить до поступового зниження продуктивності обчислювальних систем. Одним із дієвих способів розв’язання цієї проблеми є автоматизація процесів обслуговування накопичувачів, що дозволяє підтримувати операційну систему у стабільному стані та звільняти дисковий простір для корисних даних.</w:t>
      </w:r>
    </w:p>
    <w:p w14:paraId="18B014DC" w14:textId="77777777" w:rsidR="00B008A2" w:rsidRDefault="00C413DD" w:rsidP="00713C5E">
      <w:pPr>
        <w:spacing w:line="360" w:lineRule="auto"/>
        <w:ind w:firstLine="708"/>
        <w:jc w:val="both"/>
        <w:rPr>
          <w:sz w:val="28"/>
          <w:szCs w:val="28"/>
          <w:shd w:val="clear" w:color="auto" w:fill="FDFDFD"/>
          <w:lang w:eastAsia="uk-UA"/>
        </w:rPr>
      </w:pPr>
      <w:r>
        <w:rPr>
          <w:rFonts w:eastAsia="Calibri"/>
          <w:sz w:val="28"/>
          <w:szCs w:val="28"/>
          <w:lang w:eastAsia="en-US"/>
        </w:rPr>
        <w:t>Операційна система Windows, будучи найпоширенішою платформою для персональних комп’ютерів, у процесі свого функціонування генерує значну кількість службової інформації: звіти про помилки, тимчасові файли інсталяцій, кеш браузерів та оновлень. Використання спеціалізованих програмних систем для очищення та оптимізації дозволяє автоматизувати пошук і видалення таких об’єктів, мінімізуючи ризик помилок, що можуть виникнути при ручному втручанні у файлову систему.</w:t>
      </w:r>
    </w:p>
    <w:p w14:paraId="361D0CD8" w14:textId="77777777" w:rsidR="00B008A2" w:rsidRPr="00B008A2" w:rsidRDefault="00C413DD" w:rsidP="00B008A2">
      <w:pPr>
        <w:spacing w:line="360" w:lineRule="auto"/>
        <w:ind w:firstLine="708"/>
        <w:jc w:val="both"/>
        <w:rPr>
          <w:rFonts w:eastAsia="Calibri"/>
          <w:sz w:val="28"/>
          <w:szCs w:val="28"/>
          <w:lang w:eastAsia="en-US"/>
        </w:rPr>
      </w:pPr>
      <w:r w:rsidRPr="005F7928">
        <w:rPr>
          <w:rFonts w:eastAsia="Calibri"/>
          <w:spacing w:val="60"/>
          <w:sz w:val="28"/>
          <w:szCs w:val="28"/>
          <w:lang w:eastAsia="en-US"/>
        </w:rPr>
        <w:t>Актуальність теми.</w:t>
      </w:r>
      <w:r w:rsidR="00535957" w:rsidRPr="00483784">
        <w:rPr>
          <w:rFonts w:eastAsia="Calibri"/>
          <w:sz w:val="28"/>
          <w:szCs w:val="28"/>
          <w:lang w:eastAsia="en-US"/>
        </w:rPr>
        <w:t xml:space="preserve"> </w:t>
      </w:r>
      <w:r w:rsidRPr="00B008A2">
        <w:rPr>
          <w:rFonts w:eastAsia="Calibri"/>
          <w:sz w:val="28"/>
          <w:szCs w:val="28"/>
          <w:lang w:eastAsia="en-US"/>
        </w:rPr>
        <w:t xml:space="preserve">підкріплюється зміною архітектурних підходів до зберігання даних. Сучасні </w:t>
      </w:r>
      <w:proofErr w:type="spellStart"/>
      <w:r w:rsidRPr="00B008A2">
        <w:rPr>
          <w:rFonts w:eastAsia="Calibri"/>
          <w:sz w:val="28"/>
          <w:szCs w:val="28"/>
          <w:lang w:eastAsia="en-US"/>
        </w:rPr>
        <w:t>твердотільні</w:t>
      </w:r>
      <w:proofErr w:type="spellEnd"/>
      <w:r w:rsidRPr="00B008A2">
        <w:rPr>
          <w:rFonts w:eastAsia="Calibri"/>
          <w:sz w:val="28"/>
          <w:szCs w:val="28"/>
          <w:lang w:eastAsia="en-US"/>
        </w:rPr>
        <w:t xml:space="preserve"> накопичувачі SSD, хоча і мають високу швидкість доступу, залишаються чутливими до ступеня </w:t>
      </w:r>
      <w:proofErr w:type="spellStart"/>
      <w:r w:rsidRPr="00B008A2">
        <w:rPr>
          <w:rFonts w:eastAsia="Calibri"/>
          <w:sz w:val="28"/>
          <w:szCs w:val="28"/>
          <w:lang w:eastAsia="en-US"/>
        </w:rPr>
        <w:t>заповненості</w:t>
      </w:r>
      <w:proofErr w:type="spellEnd"/>
      <w:r w:rsidRPr="00B008A2">
        <w:rPr>
          <w:rFonts w:eastAsia="Calibri"/>
          <w:sz w:val="28"/>
          <w:szCs w:val="28"/>
          <w:lang w:eastAsia="en-US"/>
        </w:rPr>
        <w:t xml:space="preserve"> дискового простору. Надмірне накопичення застарілих даних призводить до зниження ефективності роботи алгоритмів вирівнювання зносу та деградації швидкості запису. Тому розробка прозорого та ефективного інструменту для моніторингу та очищення пам’яті є необхідною не лише для звільнення гігабайтів, а й для продовження терміну експлуатації апаратного забезпечення.</w:t>
      </w:r>
    </w:p>
    <w:p w14:paraId="13829AE8" w14:textId="77777777" w:rsidR="00B008A2" w:rsidRDefault="00C413DD" w:rsidP="00B008A2">
      <w:pPr>
        <w:spacing w:line="360" w:lineRule="auto"/>
        <w:ind w:firstLine="708"/>
        <w:jc w:val="both"/>
        <w:rPr>
          <w:rFonts w:eastAsia="Calibri"/>
          <w:sz w:val="28"/>
          <w:szCs w:val="28"/>
          <w:lang w:eastAsia="en-US"/>
        </w:rPr>
      </w:pPr>
      <w:r w:rsidRPr="00B008A2">
        <w:rPr>
          <w:rFonts w:eastAsia="Calibri"/>
          <w:sz w:val="28"/>
          <w:szCs w:val="28"/>
          <w:lang w:eastAsia="en-US"/>
        </w:rPr>
        <w:t xml:space="preserve">Більшість існуючих комерційних рішень для оптимізації системи часто мають закритий вихідний код, містять надлишкову рекламу або виконують </w:t>
      </w:r>
      <w:r w:rsidRPr="00B008A2">
        <w:rPr>
          <w:rFonts w:eastAsia="Calibri"/>
          <w:sz w:val="28"/>
          <w:szCs w:val="28"/>
          <w:lang w:eastAsia="en-US"/>
        </w:rPr>
        <w:lastRenderedPageBreak/>
        <w:t xml:space="preserve">неконтрольовані операції у фоновому режимі, що може викликати недовіру з боку користувачів. Використання мови програмування </w:t>
      </w:r>
      <w:proofErr w:type="spellStart"/>
      <w:r w:rsidRPr="00B008A2">
        <w:rPr>
          <w:rFonts w:eastAsia="Calibri"/>
          <w:sz w:val="28"/>
          <w:szCs w:val="28"/>
          <w:lang w:eastAsia="en-US"/>
        </w:rPr>
        <w:t>Python</w:t>
      </w:r>
      <w:proofErr w:type="spellEnd"/>
      <w:r w:rsidRPr="00B008A2">
        <w:rPr>
          <w:rFonts w:eastAsia="Calibri"/>
          <w:sz w:val="28"/>
          <w:szCs w:val="28"/>
          <w:lang w:eastAsia="en-US"/>
        </w:rPr>
        <w:t xml:space="preserve"> у поєднанні з сучасними аналітичними бібліотеками дозволяє створити легковажний, гнучкий та безпечний програмний продукт, який забезпечує користувачеві повний контроль над процесом видалення даних та дозволяє візуалізувати стан ресурсів у зрозумілій формі.</w:t>
      </w:r>
    </w:p>
    <w:p w14:paraId="147D60FE" w14:textId="77777777" w:rsidR="00B008A2" w:rsidRDefault="00C413DD" w:rsidP="001E333E">
      <w:pPr>
        <w:spacing w:line="360" w:lineRule="auto"/>
        <w:ind w:firstLine="708"/>
        <w:jc w:val="both"/>
        <w:rPr>
          <w:rFonts w:eastAsia="Calibri"/>
          <w:sz w:val="28"/>
          <w:szCs w:val="28"/>
          <w:lang w:eastAsia="en-US"/>
        </w:rPr>
      </w:pPr>
      <w:r w:rsidRPr="005F7928">
        <w:rPr>
          <w:rFonts w:eastAsia="Calibri"/>
          <w:spacing w:val="60"/>
          <w:sz w:val="28"/>
          <w:szCs w:val="28"/>
          <w:lang w:eastAsia="en-US"/>
        </w:rPr>
        <w:t>Об’єкт дослідження</w:t>
      </w:r>
      <w:r w:rsidR="00713C5E" w:rsidRPr="00483784">
        <w:rPr>
          <w:rFonts w:eastAsia="Calibri"/>
          <w:sz w:val="28"/>
          <w:szCs w:val="28"/>
          <w:lang w:eastAsia="en-US"/>
        </w:rPr>
        <w:t xml:space="preserve"> </w:t>
      </w:r>
      <w:r w:rsidRPr="00B008A2">
        <w:rPr>
          <w:rFonts w:eastAsia="Calibri"/>
          <w:sz w:val="28"/>
          <w:szCs w:val="28"/>
          <w:lang w:eastAsia="en-US"/>
        </w:rPr>
        <w:t>є процеси функціонування файлової системи ОС Windows та механізми накопичення тимчасових даних</w:t>
      </w:r>
    </w:p>
    <w:p w14:paraId="28FEB848" w14:textId="77777777" w:rsidR="001E333E" w:rsidRPr="00483784" w:rsidRDefault="00C413DD" w:rsidP="001E333E">
      <w:pPr>
        <w:spacing w:line="360" w:lineRule="auto"/>
        <w:ind w:firstLine="708"/>
        <w:jc w:val="both"/>
        <w:rPr>
          <w:rFonts w:eastAsia="Calibri"/>
          <w:sz w:val="28"/>
          <w:szCs w:val="28"/>
          <w:lang w:eastAsia="en-US"/>
        </w:rPr>
      </w:pPr>
      <w:r w:rsidRPr="005F7928">
        <w:rPr>
          <w:rFonts w:eastAsia="Calibri"/>
          <w:spacing w:val="60"/>
          <w:sz w:val="28"/>
          <w:szCs w:val="28"/>
          <w:lang w:eastAsia="en-US"/>
        </w:rPr>
        <w:t>Предмет дослідження.</w:t>
      </w:r>
      <w:r w:rsidRPr="00483784">
        <w:rPr>
          <w:rFonts w:eastAsia="Calibri"/>
          <w:sz w:val="28"/>
          <w:szCs w:val="28"/>
          <w:lang w:eastAsia="en-US"/>
        </w:rPr>
        <w:t xml:space="preserve"> </w:t>
      </w:r>
      <w:r w:rsidR="00B008A2" w:rsidRPr="00B008A2">
        <w:rPr>
          <w:rFonts w:eastAsia="Calibri"/>
          <w:sz w:val="28"/>
          <w:szCs w:val="28"/>
          <w:lang w:eastAsia="en-US"/>
        </w:rPr>
        <w:t xml:space="preserve">є методи та алгоритми аналізу дискового простору та програмні засоби автоматизації пошуку і видалення застарілих та тимчасових об’єктів ОС Windows з використанням мови програмування </w:t>
      </w:r>
      <w:proofErr w:type="spellStart"/>
      <w:r w:rsidR="00B008A2" w:rsidRPr="00B008A2">
        <w:rPr>
          <w:rFonts w:eastAsia="Calibri"/>
          <w:sz w:val="28"/>
          <w:szCs w:val="28"/>
          <w:lang w:eastAsia="en-US"/>
        </w:rPr>
        <w:t>Python</w:t>
      </w:r>
      <w:proofErr w:type="spellEnd"/>
      <w:r w:rsidR="00B008A2" w:rsidRPr="00B008A2">
        <w:rPr>
          <w:rFonts w:eastAsia="Calibri"/>
          <w:sz w:val="28"/>
          <w:szCs w:val="28"/>
          <w:lang w:eastAsia="en-US"/>
        </w:rPr>
        <w:t>.</w:t>
      </w:r>
    </w:p>
    <w:p w14:paraId="4EF06AFC" w14:textId="77777777" w:rsidR="00937917" w:rsidRPr="00B008A2" w:rsidRDefault="00C413DD" w:rsidP="00FC3099">
      <w:pPr>
        <w:spacing w:line="360" w:lineRule="auto"/>
        <w:ind w:firstLine="708"/>
        <w:jc w:val="both"/>
        <w:rPr>
          <w:rFonts w:eastAsia="Calibri"/>
          <w:sz w:val="28"/>
          <w:szCs w:val="28"/>
          <w:highlight w:val="yellow"/>
          <w:lang w:eastAsia="en-US"/>
        </w:rPr>
      </w:pPr>
      <w:bookmarkStart w:id="3" w:name="_Hlk105709114"/>
      <w:r w:rsidRPr="005F7928">
        <w:rPr>
          <w:rFonts w:eastAsia="Calibri"/>
          <w:spacing w:val="60"/>
          <w:sz w:val="28"/>
          <w:szCs w:val="28"/>
          <w:lang w:eastAsia="en-US"/>
        </w:rPr>
        <w:t>Мета.</w:t>
      </w:r>
      <w:r w:rsidRPr="00483784">
        <w:rPr>
          <w:rFonts w:eastAsia="Calibri"/>
          <w:sz w:val="28"/>
          <w:szCs w:val="28"/>
          <w:lang w:eastAsia="en-US"/>
        </w:rPr>
        <w:t xml:space="preserve"> </w:t>
      </w:r>
      <w:r w:rsidR="00B008A2" w:rsidRPr="00B008A2">
        <w:rPr>
          <w:rFonts w:eastAsia="Calibri"/>
          <w:sz w:val="28"/>
          <w:szCs w:val="28"/>
          <w:lang w:eastAsia="en-US"/>
        </w:rPr>
        <w:t xml:space="preserve">розробка та програмна реалізація спеціалізованої системи для оптимізації дискового простору та автоматизованого очищення тимчасових файлів операційної системи Windows у середовищі </w:t>
      </w:r>
      <w:proofErr w:type="spellStart"/>
      <w:r w:rsidR="00B008A2" w:rsidRPr="00B008A2">
        <w:rPr>
          <w:rFonts w:eastAsia="Calibri"/>
          <w:sz w:val="28"/>
          <w:szCs w:val="28"/>
          <w:lang w:eastAsia="en-US"/>
        </w:rPr>
        <w:t>Visual</w:t>
      </w:r>
      <w:proofErr w:type="spellEnd"/>
      <w:r w:rsidR="00B008A2" w:rsidRPr="00B008A2">
        <w:rPr>
          <w:rFonts w:eastAsia="Calibri"/>
          <w:sz w:val="28"/>
          <w:szCs w:val="28"/>
          <w:lang w:eastAsia="en-US"/>
        </w:rPr>
        <w:t xml:space="preserve"> </w:t>
      </w:r>
      <w:proofErr w:type="spellStart"/>
      <w:r w:rsidR="00B008A2" w:rsidRPr="00B008A2">
        <w:rPr>
          <w:rFonts w:eastAsia="Calibri"/>
          <w:sz w:val="28"/>
          <w:szCs w:val="28"/>
          <w:lang w:eastAsia="en-US"/>
        </w:rPr>
        <w:t>Studio</w:t>
      </w:r>
      <w:proofErr w:type="spellEnd"/>
      <w:r w:rsidR="00B008A2" w:rsidRPr="00B008A2">
        <w:rPr>
          <w:rFonts w:eastAsia="Calibri"/>
          <w:sz w:val="28"/>
          <w:szCs w:val="28"/>
          <w:lang w:eastAsia="en-US"/>
        </w:rPr>
        <w:t xml:space="preserve"> </w:t>
      </w:r>
      <w:proofErr w:type="spellStart"/>
      <w:r w:rsidR="00B008A2" w:rsidRPr="00B008A2">
        <w:rPr>
          <w:rFonts w:eastAsia="Calibri"/>
          <w:sz w:val="28"/>
          <w:szCs w:val="28"/>
          <w:lang w:eastAsia="en-US"/>
        </w:rPr>
        <w:t>Code</w:t>
      </w:r>
      <w:proofErr w:type="spellEnd"/>
      <w:r w:rsidR="00B008A2" w:rsidRPr="00B008A2">
        <w:rPr>
          <w:rFonts w:eastAsia="Calibri"/>
          <w:sz w:val="28"/>
          <w:szCs w:val="28"/>
          <w:lang w:eastAsia="en-US"/>
        </w:rPr>
        <w:t xml:space="preserve">. </w:t>
      </w:r>
      <w:r w:rsidRPr="00B008A2">
        <w:rPr>
          <w:sz w:val="28"/>
          <w:szCs w:val="28"/>
          <w:lang w:eastAsia="uk-UA"/>
        </w:rPr>
        <w:t>Для досягнення поставленої мети необхідно вирішити такі завдання:</w:t>
      </w:r>
    </w:p>
    <w:bookmarkEnd w:id="3"/>
    <w:p w14:paraId="784534AA" w14:textId="77777777" w:rsidR="00B008A2" w:rsidRP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t xml:space="preserve"> </w:t>
      </w:r>
      <w:r w:rsidRPr="00B008A2">
        <w:rPr>
          <w:rFonts w:eastAsia="Times New Roman"/>
          <w:lang w:eastAsia="uk-UA"/>
        </w:rPr>
        <w:t xml:space="preserve">Провести системний аналіз теоретичних основ функціонування файлової системи ОС Windows, визначити джерела походження, структуру та механізми інтенсивного накопичення тимчасових даних і цифрового «сміття».  </w:t>
      </w:r>
    </w:p>
    <w:p w14:paraId="120245E9" w14:textId="77777777" w:rsid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t xml:space="preserve"> </w:t>
      </w:r>
      <w:r w:rsidRPr="00B008A2">
        <w:rPr>
          <w:rFonts w:eastAsia="Times New Roman"/>
          <w:lang w:eastAsia="uk-UA"/>
        </w:rPr>
        <w:t xml:space="preserve">Здійснити критичний огляд та порівняльну характеристику існуючих інтегрованих інструментів оптимізації дискового простору від корпорації Microsoft та комерційних програмних продуктів сторонніх розробників з метою виявлення їхніх функціональних обмежень і недоліків. </w:t>
      </w:r>
    </w:p>
    <w:p w14:paraId="7C40C1B3" w14:textId="77777777" w:rsid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t xml:space="preserve"> </w:t>
      </w:r>
      <w:r w:rsidRPr="00B008A2">
        <w:rPr>
          <w:rFonts w:eastAsia="Times New Roman"/>
          <w:lang w:eastAsia="uk-UA"/>
        </w:rPr>
        <w:t xml:space="preserve">Виконати порівняльний аналіз алгоритмів ідентифікації застарілих файлів та пошуку дублікатів у файлових структурах великої ємності, зокрема криптографічних функцій хешування сімейств MD5 та SHA-256, а також методів </w:t>
      </w:r>
      <w:proofErr w:type="spellStart"/>
      <w:r w:rsidRPr="00B008A2">
        <w:rPr>
          <w:rFonts w:eastAsia="Times New Roman"/>
          <w:lang w:eastAsia="uk-UA"/>
        </w:rPr>
        <w:t>побайтового</w:t>
      </w:r>
      <w:proofErr w:type="spellEnd"/>
      <w:r w:rsidRPr="00B008A2">
        <w:rPr>
          <w:rFonts w:eastAsia="Times New Roman"/>
          <w:lang w:eastAsia="uk-UA"/>
        </w:rPr>
        <w:t xml:space="preserve"> зіставлення даних.  </w:t>
      </w:r>
    </w:p>
    <w:p w14:paraId="5B53E9DC" w14:textId="77777777" w:rsid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t xml:space="preserve"> </w:t>
      </w:r>
      <w:r w:rsidRPr="00B008A2">
        <w:rPr>
          <w:rFonts w:eastAsia="Times New Roman"/>
          <w:lang w:eastAsia="uk-UA"/>
        </w:rPr>
        <w:t>Обґрунтувати вибір технологічного стеку та інструментальних засобів розробки.</w:t>
      </w:r>
    </w:p>
    <w:p w14:paraId="3D3F8440" w14:textId="77777777" w:rsid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t xml:space="preserve"> </w:t>
      </w:r>
      <w:proofErr w:type="spellStart"/>
      <w:r w:rsidRPr="00B008A2">
        <w:rPr>
          <w:rFonts w:eastAsia="Times New Roman"/>
          <w:lang w:eastAsia="uk-UA"/>
        </w:rPr>
        <w:t>Спроєктувати</w:t>
      </w:r>
      <w:proofErr w:type="spellEnd"/>
      <w:r w:rsidRPr="00B008A2">
        <w:rPr>
          <w:rFonts w:eastAsia="Times New Roman"/>
          <w:lang w:eastAsia="uk-UA"/>
        </w:rPr>
        <w:t xml:space="preserve"> модульну архітектуру програмної системи.  </w:t>
      </w:r>
    </w:p>
    <w:p w14:paraId="48C1513C" w14:textId="77777777" w:rsid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lastRenderedPageBreak/>
        <w:t xml:space="preserve"> </w:t>
      </w:r>
      <w:r w:rsidRPr="00B008A2">
        <w:rPr>
          <w:rFonts w:eastAsia="Times New Roman"/>
          <w:lang w:eastAsia="uk-UA"/>
        </w:rPr>
        <w:t xml:space="preserve">Розробити та програмно реалізувати спеціалізовані класи обчислювальної логіки мовою </w:t>
      </w:r>
      <w:proofErr w:type="spellStart"/>
      <w:r w:rsidRPr="00B008A2">
        <w:rPr>
          <w:rFonts w:eastAsia="Times New Roman"/>
          <w:lang w:eastAsia="uk-UA"/>
        </w:rPr>
        <w:t>Python</w:t>
      </w:r>
      <w:proofErr w:type="spellEnd"/>
      <w:r w:rsidRPr="00B008A2">
        <w:rPr>
          <w:rFonts w:eastAsia="Times New Roman"/>
          <w:lang w:eastAsia="uk-UA"/>
        </w:rPr>
        <w:t xml:space="preserve"> для безпечного видалення тимчасових об'єктів, автоматизованого стиснення та вакуумування баз даних </w:t>
      </w:r>
      <w:proofErr w:type="spellStart"/>
      <w:r w:rsidRPr="00B008A2">
        <w:rPr>
          <w:rFonts w:eastAsia="Times New Roman"/>
          <w:lang w:eastAsia="uk-UA"/>
        </w:rPr>
        <w:t>SQLite</w:t>
      </w:r>
      <w:proofErr w:type="spellEnd"/>
      <w:r w:rsidRPr="00B008A2">
        <w:rPr>
          <w:rFonts w:eastAsia="Times New Roman"/>
          <w:lang w:eastAsia="uk-UA"/>
        </w:rPr>
        <w:t xml:space="preserve"> стороннього прикладного ПЗ, а також підсистему моніторингу й коригування конфігураційних ключів автозавантаження в системному реєстрі Windows.  </w:t>
      </w:r>
    </w:p>
    <w:p w14:paraId="3B56374D" w14:textId="77777777" w:rsid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t xml:space="preserve"> </w:t>
      </w:r>
      <w:proofErr w:type="spellStart"/>
      <w:r w:rsidRPr="00B008A2">
        <w:rPr>
          <w:rFonts w:eastAsia="Times New Roman"/>
          <w:lang w:eastAsia="uk-UA"/>
        </w:rPr>
        <w:t>Спроєктувати</w:t>
      </w:r>
      <w:proofErr w:type="spellEnd"/>
      <w:r w:rsidRPr="00B008A2">
        <w:rPr>
          <w:rFonts w:eastAsia="Times New Roman"/>
          <w:lang w:eastAsia="uk-UA"/>
        </w:rPr>
        <w:t xml:space="preserve"> та реалізувати графічний інтерфейс користувача.</w:t>
      </w:r>
    </w:p>
    <w:p w14:paraId="759449E7" w14:textId="77777777" w:rsidR="00B008A2" w:rsidRPr="00B008A2" w:rsidRDefault="00C413DD" w:rsidP="00B008A2">
      <w:pPr>
        <w:pStyle w:val="af"/>
        <w:numPr>
          <w:ilvl w:val="0"/>
          <w:numId w:val="2"/>
        </w:numPr>
        <w:spacing w:after="0" w:line="360" w:lineRule="auto"/>
        <w:ind w:left="0" w:firstLine="709"/>
        <w:jc w:val="both"/>
        <w:rPr>
          <w:rFonts w:eastAsia="Times New Roman"/>
          <w:lang w:eastAsia="uk-UA"/>
        </w:rPr>
      </w:pPr>
      <w:r>
        <w:rPr>
          <w:rFonts w:eastAsia="Times New Roman"/>
          <w:lang w:eastAsia="uk-UA"/>
        </w:rPr>
        <w:t xml:space="preserve"> </w:t>
      </w:r>
      <w:r w:rsidRPr="00B008A2">
        <w:rPr>
          <w:rFonts w:eastAsia="Times New Roman"/>
          <w:lang w:eastAsia="uk-UA"/>
        </w:rPr>
        <w:t>Провести експериментальні дослідження розробленого програмного забезпечення на контрольних робочих станціях, виконати функціональне та навантажувальне тестування, оцінити показники швидкодії та порівняльну ефективність звільнення дискового простору відносно штатних засобів операційного середовища при гарантуванні абсолютної стабільності й цілісності критичних компонентів ОС</w:t>
      </w:r>
      <w:r>
        <w:rPr>
          <w:rFonts w:eastAsia="Times New Roman"/>
          <w:lang w:eastAsia="uk-UA"/>
        </w:rPr>
        <w:t>.</w:t>
      </w:r>
    </w:p>
    <w:p w14:paraId="54E42751" w14:textId="77777777" w:rsidR="00937917" w:rsidRDefault="00C413DD" w:rsidP="00B008A2">
      <w:pPr>
        <w:spacing w:line="360" w:lineRule="auto"/>
        <w:ind w:firstLine="709"/>
        <w:jc w:val="both"/>
        <w:rPr>
          <w:rFonts w:eastAsia="Calibri"/>
          <w:sz w:val="28"/>
          <w:szCs w:val="28"/>
          <w:lang w:eastAsia="en-US"/>
        </w:rPr>
      </w:pPr>
      <w:r w:rsidRPr="005F7928">
        <w:rPr>
          <w:rFonts w:eastAsia="Calibri"/>
          <w:spacing w:val="60"/>
          <w:sz w:val="28"/>
          <w:szCs w:val="28"/>
          <w:lang w:eastAsia="en-US"/>
        </w:rPr>
        <w:t>Методи дослідження.</w:t>
      </w:r>
      <w:r w:rsidRPr="00483784">
        <w:rPr>
          <w:rFonts w:eastAsia="Calibri"/>
          <w:sz w:val="28"/>
          <w:szCs w:val="28"/>
          <w:lang w:eastAsia="en-US"/>
        </w:rPr>
        <w:t xml:space="preserve"> </w:t>
      </w:r>
      <w:r w:rsidRPr="00937917">
        <w:rPr>
          <w:rFonts w:eastAsia="Calibri"/>
          <w:sz w:val="28"/>
          <w:szCs w:val="28"/>
          <w:lang w:eastAsia="en-US"/>
        </w:rPr>
        <w:t xml:space="preserve">Для вирішення поставлених завдань використано: </w:t>
      </w:r>
      <w:r w:rsidR="00B008A2" w:rsidRPr="00B008A2">
        <w:rPr>
          <w:rFonts w:eastAsia="Calibri"/>
          <w:sz w:val="28"/>
          <w:szCs w:val="28"/>
          <w:lang w:eastAsia="en-US"/>
        </w:rPr>
        <w:t>аналіз наукової та нормативно-технічної літератури, системний аналіз архітектури операційних систем, порівняння алгоритмів обробки файлових структур, методи об’єктно-орієнтованого програмування, а також методи тестування та верифікації програмного забезпечення.</w:t>
      </w:r>
    </w:p>
    <w:p w14:paraId="4FC526C4" w14:textId="77777777" w:rsidR="00876330" w:rsidRDefault="00C413DD" w:rsidP="00884A07">
      <w:pPr>
        <w:shd w:val="clear" w:color="auto" w:fill="FFFFFF"/>
        <w:spacing w:line="360" w:lineRule="auto"/>
        <w:ind w:firstLine="709"/>
        <w:jc w:val="both"/>
        <w:rPr>
          <w:sz w:val="28"/>
          <w:szCs w:val="24"/>
          <w:lang w:eastAsia="uk-UA"/>
        </w:rPr>
      </w:pPr>
      <w:r w:rsidRPr="005F7928">
        <w:rPr>
          <w:rFonts w:eastAsia="Calibri"/>
          <w:spacing w:val="60"/>
          <w:sz w:val="28"/>
          <w:szCs w:val="28"/>
          <w:lang w:eastAsia="en-US"/>
        </w:rPr>
        <w:t>Практичне значення отриманих результатів.</w:t>
      </w:r>
      <w:r w:rsidRPr="00937917">
        <w:rPr>
          <w:rFonts w:eastAsia="Calibri"/>
          <w:sz w:val="28"/>
          <w:szCs w:val="28"/>
          <w:lang w:eastAsia="en-US"/>
        </w:rPr>
        <w:t xml:space="preserve"> Створено працездатний програмний </w:t>
      </w:r>
      <w:bookmarkStart w:id="4" w:name="_Toc105969920"/>
      <w:r w:rsidR="00884A07">
        <w:rPr>
          <w:rFonts w:eastAsia="Calibri"/>
          <w:sz w:val="28"/>
          <w:szCs w:val="28"/>
          <w:lang w:eastAsia="en-US"/>
        </w:rPr>
        <w:t xml:space="preserve">продукт. </w:t>
      </w:r>
      <w:r w:rsidR="00884A07" w:rsidRPr="00845CD3">
        <w:rPr>
          <w:sz w:val="28"/>
          <w:szCs w:val="24"/>
          <w:lang w:eastAsia="uk-UA"/>
        </w:rPr>
        <w:t>Практична цінність полягає у створенні гнучкого та повністю прозорого утилітарного інструменту для комплексного технічного обслуговування накопичувачів інформації персональних комп'ютерів під управлінням ОС Windows, позбавленого надлишкового фонового навантаження, реклами та прихованих модулів збору телеметрії</w:t>
      </w:r>
      <w:r w:rsidR="00884A07" w:rsidRPr="00884A07">
        <w:rPr>
          <w:sz w:val="28"/>
          <w:szCs w:val="24"/>
          <w:lang w:eastAsia="uk-UA"/>
        </w:rPr>
        <w:t>.</w:t>
      </w:r>
    </w:p>
    <w:p w14:paraId="596D0CF6" w14:textId="77777777" w:rsidR="00933C49" w:rsidRPr="00884A07" w:rsidRDefault="00C413DD" w:rsidP="00884A07">
      <w:pPr>
        <w:shd w:val="clear" w:color="auto" w:fill="FFFFFF"/>
        <w:spacing w:line="360" w:lineRule="auto"/>
        <w:ind w:firstLine="709"/>
        <w:jc w:val="both"/>
        <w:rPr>
          <w:b/>
          <w:sz w:val="28"/>
          <w:szCs w:val="24"/>
          <w:lang w:eastAsia="uk-UA"/>
        </w:rPr>
      </w:pPr>
      <w:r w:rsidRPr="00884A07">
        <w:rPr>
          <w:sz w:val="28"/>
          <w:szCs w:val="24"/>
          <w:lang w:eastAsia="uk-UA"/>
        </w:rPr>
        <w:br w:type="page"/>
      </w:r>
    </w:p>
    <w:bookmarkEnd w:id="4"/>
    <w:p w14:paraId="47971873" w14:textId="77777777" w:rsidR="0033057E" w:rsidRDefault="00C413DD" w:rsidP="00C63599">
      <w:pPr>
        <w:pStyle w:val="1"/>
        <w:keepLines/>
        <w:numPr>
          <w:ilvl w:val="0"/>
          <w:numId w:val="3"/>
        </w:numPr>
        <w:spacing w:line="480" w:lineRule="auto"/>
        <w:ind w:left="0" w:firstLine="0"/>
        <w:rPr>
          <w:bCs/>
          <w:szCs w:val="28"/>
          <w:lang w:eastAsia="uk-UA"/>
        </w:rPr>
      </w:pPr>
      <w:r w:rsidRPr="00845CD3">
        <w:rPr>
          <w:bCs/>
          <w:szCs w:val="28"/>
          <w:lang w:val="en-US" w:eastAsia="uk-UA"/>
        </w:rPr>
        <w:t xml:space="preserve"> </w:t>
      </w:r>
      <w:r w:rsidR="00884A07" w:rsidRPr="00845CD3">
        <w:rPr>
          <w:bCs/>
          <w:szCs w:val="28"/>
          <w:lang w:eastAsia="uk-UA"/>
        </w:rPr>
        <w:t>ТЕОРЕТИЧНІ ОСНОВИ ТА АНАЛІЗ МЕТОДІВ ОПТИМІЗАЦІЇ ДИСКОВОГО ПРОСТОРУ В ОС WINDOWS</w:t>
      </w:r>
    </w:p>
    <w:p w14:paraId="0A91E0E0" w14:textId="77777777" w:rsidR="005F7928" w:rsidRPr="005F7928" w:rsidRDefault="005F7928" w:rsidP="005F7928">
      <w:pPr>
        <w:spacing w:after="200" w:line="276" w:lineRule="auto"/>
        <w:rPr>
          <w:rFonts w:eastAsia="Calibri"/>
          <w:sz w:val="28"/>
          <w:szCs w:val="28"/>
          <w:lang w:eastAsia="uk-UA"/>
        </w:rPr>
      </w:pPr>
    </w:p>
    <w:p w14:paraId="196CB6D6" w14:textId="77777777" w:rsidR="006715BA" w:rsidRPr="005F7928" w:rsidRDefault="00C413DD" w:rsidP="00884A07">
      <w:pPr>
        <w:keepNext/>
        <w:keepLines/>
        <w:numPr>
          <w:ilvl w:val="1"/>
          <w:numId w:val="3"/>
        </w:numPr>
        <w:spacing w:line="360" w:lineRule="auto"/>
        <w:ind w:left="0" w:firstLine="709"/>
        <w:jc w:val="both"/>
        <w:outlineLvl w:val="1"/>
        <w:rPr>
          <w:b/>
          <w:bCs/>
          <w:sz w:val="28"/>
          <w:szCs w:val="28"/>
          <w:lang w:eastAsia="en-US"/>
        </w:rPr>
      </w:pPr>
      <w:r>
        <w:rPr>
          <w:b/>
          <w:bCs/>
          <w:sz w:val="28"/>
          <w:szCs w:val="28"/>
          <w:lang w:eastAsia="en-US"/>
        </w:rPr>
        <w:t xml:space="preserve"> </w:t>
      </w:r>
      <w:r w:rsidR="00884A07" w:rsidRPr="00884A07">
        <w:rPr>
          <w:b/>
          <w:bCs/>
          <w:sz w:val="28"/>
          <w:szCs w:val="28"/>
          <w:lang w:eastAsia="en-US"/>
        </w:rPr>
        <w:t>Класифікація цифрового «сміття» та механізми накопичення тимчасових даних у файлових системах</w:t>
      </w:r>
    </w:p>
    <w:p w14:paraId="7AAEF1D3" w14:textId="77777777" w:rsidR="005F7928" w:rsidRPr="006715BA" w:rsidRDefault="005F7928" w:rsidP="005F7928">
      <w:pPr>
        <w:keepNext/>
        <w:keepLines/>
        <w:spacing w:line="360" w:lineRule="auto"/>
        <w:ind w:left="567"/>
        <w:jc w:val="both"/>
        <w:outlineLvl w:val="1"/>
        <w:rPr>
          <w:b/>
          <w:bCs/>
          <w:sz w:val="28"/>
          <w:szCs w:val="28"/>
          <w:lang w:eastAsia="en-US"/>
        </w:rPr>
      </w:pPr>
    </w:p>
    <w:p w14:paraId="248033CD" w14:textId="77777777" w:rsid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Функціонування сучасної операційної системи Windows нерозривно пов’язане з постійною генерацією значних обсягів допоміжних даних, які забезпечують проміжне зберігання інформації під час виконання прикладних та системних завдань. У науковій та технічній літературі під поняттям цифрового сміття розуміють сукупність об’єктів файлової системи, які втратили свою актуальність для користувача або програмного забезпечення, проте продовжують займати місце на фізичних накопичувачах. </w:t>
      </w:r>
    </w:p>
    <w:p w14:paraId="654FF498"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Класифікація таких даних базується на джерелах їх походження та функціональному призначенні. Першу групу становлять системні тимчасові файли, що створюються операційною системою для обслуговування процесів інсталяції, розпакування архівів та оновлення компонентів. Наступною категорією є </w:t>
      </w:r>
      <w:proofErr w:type="spellStart"/>
      <w:r w:rsidRPr="00884A07">
        <w:rPr>
          <w:rFonts w:eastAsia="Calibri"/>
          <w:sz w:val="28"/>
          <w:szCs w:val="28"/>
          <w:lang w:eastAsia="en-US"/>
        </w:rPr>
        <w:t>кешовані</w:t>
      </w:r>
      <w:proofErr w:type="spellEnd"/>
      <w:r w:rsidRPr="00884A07">
        <w:rPr>
          <w:rFonts w:eastAsia="Calibri"/>
          <w:sz w:val="28"/>
          <w:szCs w:val="28"/>
          <w:lang w:eastAsia="en-US"/>
        </w:rPr>
        <w:t xml:space="preserve"> дані прикладного програмного забезпечення, зокрема веб-оглядачів, які зберігають копії зображень, скриптів та інших </w:t>
      </w:r>
      <w:proofErr w:type="spellStart"/>
      <w:r w:rsidRPr="00884A07">
        <w:rPr>
          <w:rFonts w:eastAsia="Calibri"/>
          <w:sz w:val="28"/>
          <w:szCs w:val="28"/>
          <w:lang w:eastAsia="en-US"/>
        </w:rPr>
        <w:t>медіафайлів</w:t>
      </w:r>
      <w:proofErr w:type="spellEnd"/>
      <w:r w:rsidRPr="00884A07">
        <w:rPr>
          <w:rFonts w:eastAsia="Calibri"/>
          <w:sz w:val="28"/>
          <w:szCs w:val="28"/>
          <w:lang w:eastAsia="en-US"/>
        </w:rPr>
        <w:t xml:space="preserve"> з метою прискорення повторного доступу до мережевих ресурсів. Також значну частку цифрового сміття складають файли журналів </w:t>
      </w:r>
      <w:proofErr w:type="spellStart"/>
      <w:r w:rsidRPr="00884A07">
        <w:rPr>
          <w:rFonts w:eastAsia="Calibri"/>
          <w:sz w:val="28"/>
          <w:szCs w:val="28"/>
          <w:lang w:eastAsia="en-US"/>
        </w:rPr>
        <w:t>log</w:t>
      </w:r>
      <w:proofErr w:type="spellEnd"/>
      <w:r w:rsidRPr="00884A07">
        <w:rPr>
          <w:rFonts w:eastAsia="Calibri"/>
          <w:sz w:val="28"/>
          <w:szCs w:val="28"/>
          <w:lang w:eastAsia="en-US"/>
        </w:rPr>
        <w:t>-файли, у яких фіксуються події роботи системи, звіти про критичні помилки та результати виконання службових сценаріїв.</w:t>
      </w:r>
    </w:p>
    <w:p w14:paraId="4767631B" w14:textId="77777777" w:rsid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Механізми накопичення цих даних зумовлені архітектурними особливостями програмного забезпечення та логікою роботи файлових систем. Основним джерелом засмічення дискового простору є незавершені цикли видалення тимчасових об’єктів. </w:t>
      </w:r>
    </w:p>
    <w:p w14:paraId="6451CE42" w14:textId="77777777" w:rsid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lastRenderedPageBreak/>
        <w:t xml:space="preserve">У нормальних умовах програмний код має самостійно очищувати тимчасові директорії після завершення сесії, проте через програмні </w:t>
      </w:r>
      <w:proofErr w:type="spellStart"/>
      <w:r w:rsidRPr="00884A07">
        <w:rPr>
          <w:rFonts w:eastAsia="Calibri"/>
          <w:sz w:val="28"/>
          <w:szCs w:val="28"/>
          <w:lang w:eastAsia="en-US"/>
        </w:rPr>
        <w:t>збої</w:t>
      </w:r>
      <w:proofErr w:type="spellEnd"/>
      <w:r w:rsidRPr="00884A07">
        <w:rPr>
          <w:rFonts w:eastAsia="Calibri"/>
          <w:sz w:val="28"/>
          <w:szCs w:val="28"/>
          <w:lang w:eastAsia="en-US"/>
        </w:rPr>
        <w:t xml:space="preserve">, некоректне завершення роботи комп’ютера або помилки у самій </w:t>
      </w:r>
      <w:proofErr w:type="spellStart"/>
      <w:r w:rsidRPr="00884A07">
        <w:rPr>
          <w:rFonts w:eastAsia="Calibri"/>
          <w:sz w:val="28"/>
          <w:szCs w:val="28"/>
          <w:lang w:eastAsia="en-US"/>
        </w:rPr>
        <w:t>логіці</w:t>
      </w:r>
      <w:proofErr w:type="spellEnd"/>
      <w:r w:rsidRPr="00884A07">
        <w:rPr>
          <w:rFonts w:eastAsia="Calibri"/>
          <w:sz w:val="28"/>
          <w:szCs w:val="28"/>
          <w:lang w:eastAsia="en-US"/>
        </w:rPr>
        <w:t xml:space="preserve"> застосунків ці файли залишаються в системі назавжди. Іншим механізмом є надмірне резервування даних операційною системою, що проявляється у створенні численних копій драйверів, попередніх версій системних бібліотек після оновлень та файлів </w:t>
      </w:r>
      <w:proofErr w:type="spellStart"/>
      <w:r w:rsidRPr="00884A07">
        <w:rPr>
          <w:rFonts w:eastAsia="Calibri"/>
          <w:sz w:val="28"/>
          <w:szCs w:val="28"/>
          <w:lang w:eastAsia="en-US"/>
        </w:rPr>
        <w:t>дампа</w:t>
      </w:r>
      <w:proofErr w:type="spellEnd"/>
      <w:r w:rsidRPr="00884A07">
        <w:rPr>
          <w:rFonts w:eastAsia="Calibri"/>
          <w:sz w:val="28"/>
          <w:szCs w:val="28"/>
          <w:lang w:eastAsia="en-US"/>
        </w:rPr>
        <w:t xml:space="preserve"> пам’яті. </w:t>
      </w:r>
    </w:p>
    <w:p w14:paraId="3162B6CF"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Крім того, активне використання мультимедійних платформ та інструментів розробки призводить до створення розгалужених структур кешу, які без належного контролю можуть досягати десятків гігабайтів.</w:t>
      </w:r>
    </w:p>
    <w:p w14:paraId="330BEE34" w14:textId="77777777" w:rsid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Важливою деталлю накопичення цифрових залишків є їхній вплив на загальну продуктивність обчислювальної системи. Велика кількість дрібних тимчасових файлів спричиняє фрагментацію файлової системи та перевантаження таблиць розміщення файлів, що збільшує час пошуку та зчитування корисної інформації. У випадку використання </w:t>
      </w:r>
      <w:proofErr w:type="spellStart"/>
      <w:r w:rsidRPr="00884A07">
        <w:rPr>
          <w:rFonts w:eastAsia="Calibri"/>
          <w:sz w:val="28"/>
          <w:szCs w:val="28"/>
          <w:lang w:eastAsia="en-US"/>
        </w:rPr>
        <w:t>твердотільних</w:t>
      </w:r>
      <w:proofErr w:type="spellEnd"/>
      <w:r w:rsidRPr="00884A07">
        <w:rPr>
          <w:rFonts w:eastAsia="Calibri"/>
          <w:sz w:val="28"/>
          <w:szCs w:val="28"/>
          <w:lang w:eastAsia="en-US"/>
        </w:rPr>
        <w:t xml:space="preserve"> накопичувачів SSD надмірне заповнення дискового простору веде до зниження ефективності роботи контролера та прискорення зносу комірок пам’яті через необхідність постійного перерозподілу даних. </w:t>
      </w:r>
    </w:p>
    <w:p w14:paraId="6BBE13E9" w14:textId="77777777" w:rsidR="00C55EC1"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Таким чином, класифікація та розуміння природи виникнення надлишкових даних є необхідним підґрунтям для розробки автоматизованих засобів очищення, які забезпечать стабільну роботу операційної системи та оптимальне використання наявних апаратних ресурсів. Визначення ключових локацій накопичення сміття дозволяє </w:t>
      </w:r>
      <w:proofErr w:type="spellStart"/>
      <w:r w:rsidRPr="00884A07">
        <w:rPr>
          <w:rFonts w:eastAsia="Calibri"/>
          <w:sz w:val="28"/>
          <w:szCs w:val="28"/>
          <w:lang w:eastAsia="en-US"/>
        </w:rPr>
        <w:t>спроєктувати</w:t>
      </w:r>
      <w:proofErr w:type="spellEnd"/>
      <w:r w:rsidRPr="00884A07">
        <w:rPr>
          <w:rFonts w:eastAsia="Calibri"/>
          <w:sz w:val="28"/>
          <w:szCs w:val="28"/>
          <w:lang w:eastAsia="en-US"/>
        </w:rPr>
        <w:t xml:space="preserve"> ефективні алгоритми аналізу файлової структури та реалізувати безпечні методи видалення об’єктів, що не впливають на цілісність критичних системних компонентів.</w:t>
      </w:r>
      <w:r>
        <w:rPr>
          <w:rFonts w:eastAsia="Calibri"/>
          <w:sz w:val="28"/>
          <w:szCs w:val="28"/>
          <w:lang w:eastAsia="en-US"/>
        </w:rPr>
        <w:t xml:space="preserve"> </w:t>
      </w:r>
    </w:p>
    <w:p w14:paraId="760EB55F" w14:textId="77777777" w:rsidR="00884A07" w:rsidRPr="00884A07" w:rsidRDefault="00C413DD" w:rsidP="00884A07">
      <w:pPr>
        <w:spacing w:line="360" w:lineRule="auto"/>
        <w:ind w:firstLine="709"/>
        <w:jc w:val="both"/>
        <w:rPr>
          <w:rFonts w:eastAsia="Calibri"/>
          <w:sz w:val="28"/>
          <w:szCs w:val="28"/>
          <w:lang w:eastAsia="en-US"/>
        </w:rPr>
      </w:pPr>
      <w:r>
        <w:rPr>
          <w:rFonts w:eastAsia="Calibri"/>
          <w:sz w:val="28"/>
          <w:szCs w:val="28"/>
          <w:lang w:eastAsia="en-US"/>
        </w:rPr>
        <w:t>На рисунку 1.1 показано с</w:t>
      </w:r>
      <w:r w:rsidRPr="00884A07">
        <w:rPr>
          <w:rFonts w:eastAsia="Calibri"/>
          <w:sz w:val="28"/>
          <w:szCs w:val="28"/>
          <w:lang w:eastAsia="en-US"/>
        </w:rPr>
        <w:t>труктури даних і алгоритми</w:t>
      </w:r>
      <w:r>
        <w:rPr>
          <w:rFonts w:eastAsia="Calibri"/>
          <w:sz w:val="28"/>
          <w:szCs w:val="28"/>
          <w:lang w:eastAsia="en-US"/>
        </w:rPr>
        <w:t>.</w:t>
      </w:r>
    </w:p>
    <w:p w14:paraId="2D50F4B9" w14:textId="2C3DD671" w:rsidR="00884A07" w:rsidRPr="00884A07" w:rsidRDefault="00EB7B10" w:rsidP="00884A07">
      <w:pPr>
        <w:spacing w:line="360" w:lineRule="auto"/>
        <w:ind w:firstLine="709"/>
        <w:jc w:val="center"/>
        <w:rPr>
          <w:rFonts w:eastAsia="Calibri"/>
          <w:sz w:val="28"/>
          <w:szCs w:val="28"/>
          <w:lang w:eastAsia="en-US"/>
        </w:rPr>
      </w:pPr>
      <w:r>
        <w:rPr>
          <w:noProof/>
          <w:lang w:val="en-US"/>
        </w:rPr>
        <w:lastRenderedPageBreak/>
        <w:pict w14:anchorId="6642D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0" o:spid="_x0000_i1025" type="#_x0000_t75" style="width:427.8pt;height:240pt;visibility:visible;mso-wrap-style:square">
            <v:imagedata r:id="rId8" o:title=""/>
          </v:shape>
        </w:pict>
      </w:r>
    </w:p>
    <w:p w14:paraId="15C936C0" w14:textId="77777777" w:rsidR="00884A07" w:rsidRDefault="00C413DD" w:rsidP="00884A07">
      <w:pPr>
        <w:spacing w:line="360" w:lineRule="auto"/>
        <w:ind w:firstLine="709"/>
        <w:jc w:val="center"/>
        <w:rPr>
          <w:rFonts w:eastAsia="Calibri"/>
          <w:sz w:val="28"/>
          <w:szCs w:val="28"/>
          <w:lang w:eastAsia="en-US"/>
        </w:rPr>
      </w:pPr>
      <w:r w:rsidRPr="00884A07">
        <w:rPr>
          <w:rFonts w:eastAsia="Calibri"/>
          <w:sz w:val="28"/>
          <w:szCs w:val="28"/>
          <w:lang w:eastAsia="en-US"/>
        </w:rPr>
        <w:t>Рисунок 1.1 - Структури даних і алгоритми</w:t>
      </w:r>
    </w:p>
    <w:p w14:paraId="6346198C" w14:textId="77777777" w:rsidR="00884A07" w:rsidRPr="00884A07" w:rsidRDefault="00884A07" w:rsidP="00884A07">
      <w:pPr>
        <w:spacing w:line="360" w:lineRule="auto"/>
        <w:ind w:firstLine="709"/>
        <w:jc w:val="center"/>
        <w:rPr>
          <w:rFonts w:eastAsia="Calibri"/>
          <w:sz w:val="28"/>
          <w:szCs w:val="28"/>
          <w:lang w:eastAsia="en-US"/>
        </w:rPr>
      </w:pPr>
    </w:p>
    <w:p w14:paraId="134EF9BC" w14:textId="77777777" w:rsidR="00884A07" w:rsidRPr="00884A07" w:rsidRDefault="00C413DD" w:rsidP="00884A07">
      <w:pPr>
        <w:spacing w:line="360" w:lineRule="auto"/>
        <w:ind w:firstLine="709"/>
        <w:jc w:val="both"/>
        <w:rPr>
          <w:rFonts w:eastAsia="Calibri"/>
          <w:sz w:val="28"/>
          <w:szCs w:val="28"/>
          <w:lang w:eastAsia="en-US" w:bidi="uk-UA"/>
        </w:rPr>
      </w:pPr>
      <w:r w:rsidRPr="00884A07">
        <w:rPr>
          <w:rFonts w:eastAsia="Calibri"/>
          <w:sz w:val="28"/>
          <w:szCs w:val="28"/>
          <w:lang w:eastAsia="en-US" w:bidi="uk-UA"/>
        </w:rPr>
        <w:t>На основі вищевикладеного, можна зробити висновок, що цифрове сміття є неминучим побічним продуктом функціонування сучасної операційної системи Windows. Його класифікація дозволяє виокремити ключові типи надлишкових даних, серед яких системні тимчасові об’єкти, кеш прикладного програмного забезпечення та файли журналів подій. Розуміння механізмів накопичення цих даних, зумовлених як логікою роботи програм, так і особливостями оновлення системи, підкреслює критичну потребу в регулярному обслуговуванні накопичувачів. Своєчасне очищення файлової системи від застарілих об’єктів є необхідним кроком для підтримання високої продуктивності комп’ютера та запобігання передчасному зносу апаратних компонентів, що і визначає вектор подальшої розробки програмного засобу оптимізації.</w:t>
      </w:r>
    </w:p>
    <w:p w14:paraId="57CF6E06" w14:textId="77777777" w:rsidR="00884A07" w:rsidRDefault="00884A07" w:rsidP="00B82EF6">
      <w:pPr>
        <w:spacing w:line="360" w:lineRule="auto"/>
        <w:ind w:firstLine="709"/>
        <w:jc w:val="both"/>
        <w:rPr>
          <w:rFonts w:eastAsia="Calibri"/>
          <w:b/>
          <w:bCs/>
          <w:sz w:val="28"/>
          <w:szCs w:val="28"/>
          <w:lang w:eastAsia="en-US"/>
        </w:rPr>
      </w:pPr>
    </w:p>
    <w:p w14:paraId="4BBCB605" w14:textId="77777777" w:rsidR="00884A07" w:rsidRDefault="00C413DD" w:rsidP="00884A07">
      <w:pPr>
        <w:spacing w:line="360" w:lineRule="auto"/>
        <w:ind w:firstLine="709"/>
        <w:rPr>
          <w:rFonts w:eastAsia="Calibri"/>
          <w:b/>
          <w:bCs/>
          <w:sz w:val="28"/>
          <w:szCs w:val="28"/>
          <w:lang w:eastAsia="en-US"/>
        </w:rPr>
      </w:pPr>
      <w:r>
        <w:rPr>
          <w:rFonts w:eastAsia="Calibri"/>
          <w:b/>
          <w:sz w:val="28"/>
          <w:szCs w:val="28"/>
          <w:lang w:eastAsia="en-US"/>
        </w:rPr>
        <w:t xml:space="preserve">1.2 </w:t>
      </w:r>
      <w:r>
        <w:rPr>
          <w:rFonts w:eastAsia="Calibri"/>
          <w:b/>
          <w:bCs/>
          <w:sz w:val="28"/>
          <w:szCs w:val="28"/>
          <w:lang w:eastAsia="en-US"/>
        </w:rPr>
        <w:t>Огляд існуючих програмних рішень та вбудованих інструментів оптимізації Windows</w:t>
      </w:r>
    </w:p>
    <w:p w14:paraId="219FAF7E" w14:textId="77777777" w:rsidR="00884A07" w:rsidRDefault="00884A07" w:rsidP="00884A07">
      <w:pPr>
        <w:spacing w:line="360" w:lineRule="auto"/>
        <w:ind w:firstLine="709"/>
        <w:jc w:val="both"/>
        <w:rPr>
          <w:rFonts w:eastAsia="Calibri"/>
          <w:b/>
          <w:bCs/>
          <w:sz w:val="28"/>
          <w:szCs w:val="28"/>
          <w:lang w:eastAsia="en-US"/>
        </w:rPr>
      </w:pPr>
    </w:p>
    <w:p w14:paraId="061C27CE"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Для розв’язання проблеми накопичення надлишкових даних корпорація Microsoft інтегрувала в операційну систему Windows ряд штатних засобів, які </w:t>
      </w:r>
      <w:r w:rsidRPr="00884A07">
        <w:rPr>
          <w:rFonts w:eastAsia="Calibri"/>
          <w:sz w:val="28"/>
          <w:szCs w:val="28"/>
          <w:lang w:eastAsia="en-US"/>
        </w:rPr>
        <w:lastRenderedPageBreak/>
        <w:t xml:space="preserve">призначені для моніторингу та очищення дискового простору. Основним інструментом протягом тривалого часу залишалася утиліта «Очищення диска» </w:t>
      </w:r>
      <w:proofErr w:type="spellStart"/>
      <w:r w:rsidRPr="00884A07">
        <w:rPr>
          <w:rFonts w:eastAsia="Calibri"/>
          <w:sz w:val="28"/>
          <w:szCs w:val="28"/>
          <w:lang w:eastAsia="en-US"/>
        </w:rPr>
        <w:t>Disk</w:t>
      </w:r>
      <w:proofErr w:type="spellEnd"/>
      <w:r w:rsidRPr="00884A07">
        <w:rPr>
          <w:rFonts w:eastAsia="Calibri"/>
          <w:sz w:val="28"/>
          <w:szCs w:val="28"/>
          <w:lang w:eastAsia="en-US"/>
        </w:rPr>
        <w:t xml:space="preserve"> </w:t>
      </w:r>
      <w:proofErr w:type="spellStart"/>
      <w:r w:rsidRPr="00884A07">
        <w:rPr>
          <w:rFonts w:eastAsia="Calibri"/>
          <w:sz w:val="28"/>
          <w:szCs w:val="28"/>
          <w:lang w:eastAsia="en-US"/>
        </w:rPr>
        <w:t>Cleanup</w:t>
      </w:r>
      <w:proofErr w:type="spellEnd"/>
      <w:r w:rsidRPr="00884A07">
        <w:rPr>
          <w:rFonts w:eastAsia="Calibri"/>
          <w:sz w:val="28"/>
          <w:szCs w:val="28"/>
          <w:lang w:eastAsia="en-US"/>
        </w:rPr>
        <w:t xml:space="preserve">, яка дозволяє користувачеві видаляти файли оновлень, тимчасові об’єкти інтернету та вміст кошика. У сучасних версіях ОС Windows 10 та Windows 11 на зміну класичним інструментам прийшла функція «Контроль пам’яті» </w:t>
      </w:r>
      <w:proofErr w:type="spellStart"/>
      <w:r w:rsidRPr="00884A07">
        <w:rPr>
          <w:rFonts w:eastAsia="Calibri"/>
          <w:sz w:val="28"/>
          <w:szCs w:val="28"/>
          <w:lang w:eastAsia="en-US"/>
        </w:rPr>
        <w:t>Storage</w:t>
      </w:r>
      <w:proofErr w:type="spellEnd"/>
      <w:r w:rsidRPr="00884A07">
        <w:rPr>
          <w:rFonts w:eastAsia="Calibri"/>
          <w:sz w:val="28"/>
          <w:szCs w:val="28"/>
          <w:lang w:eastAsia="en-US"/>
        </w:rPr>
        <w:t xml:space="preserve"> </w:t>
      </w:r>
      <w:proofErr w:type="spellStart"/>
      <w:r w:rsidRPr="00884A07">
        <w:rPr>
          <w:rFonts w:eastAsia="Calibri"/>
          <w:sz w:val="28"/>
          <w:szCs w:val="28"/>
          <w:lang w:eastAsia="en-US"/>
        </w:rPr>
        <w:t>Sense</w:t>
      </w:r>
      <w:proofErr w:type="spellEnd"/>
      <w:r w:rsidRPr="00884A07">
        <w:rPr>
          <w:rFonts w:eastAsia="Calibri"/>
          <w:sz w:val="28"/>
          <w:szCs w:val="28"/>
          <w:lang w:eastAsia="en-US"/>
        </w:rPr>
        <w:t>, яка забезпечує автоматизований підхід до видалення непотрібних файлів у фоновому режимі. Перевагою вбудованих засобів є їхня висока безпека, оскільки вони працюють за алгоритмами, що виключають видалення критично важливих системних компонентів. Водночас системні інструменти часто мають обмежений функціонал щодо глибокого аналізу кешу стороннього програмного забезпечення та не завжди забезпечують достатню гнучкість налаштувань для досвідчених користувачів.</w:t>
      </w:r>
    </w:p>
    <w:p w14:paraId="012FB1B4"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Поряд із вбудованими рішеннями на ринку програмного забезпечення представлена значна кількість продуктів від сторонніх розробників. Одним із найбільш відомих рішень є </w:t>
      </w:r>
      <w:proofErr w:type="spellStart"/>
      <w:r w:rsidRPr="00884A07">
        <w:rPr>
          <w:rFonts w:eastAsia="Calibri"/>
          <w:sz w:val="28"/>
          <w:szCs w:val="28"/>
          <w:lang w:eastAsia="en-US"/>
        </w:rPr>
        <w:t>CCleaner</w:t>
      </w:r>
      <w:proofErr w:type="spellEnd"/>
      <w:r w:rsidRPr="00884A07">
        <w:rPr>
          <w:rFonts w:eastAsia="Calibri"/>
          <w:sz w:val="28"/>
          <w:szCs w:val="28"/>
          <w:lang w:eastAsia="en-US"/>
        </w:rPr>
        <w:t xml:space="preserve">, який надає розширені можливості для аналізу реєстру, видалення залишків роботи браузерів та керування автозавантаженням програм. Проте останнім часом даний продукт зазнає критики через надмірну комерціалізацію та наявність фонових процесів, що споживають системні ресурси. Більш консервативним та відкритим аналогом є програма </w:t>
      </w:r>
      <w:proofErr w:type="spellStart"/>
      <w:r w:rsidRPr="00884A07">
        <w:rPr>
          <w:rFonts w:eastAsia="Calibri"/>
          <w:sz w:val="28"/>
          <w:szCs w:val="28"/>
          <w:lang w:eastAsia="en-US"/>
        </w:rPr>
        <w:t>BleachBit</w:t>
      </w:r>
      <w:proofErr w:type="spellEnd"/>
      <w:r w:rsidRPr="00884A07">
        <w:rPr>
          <w:rFonts w:eastAsia="Calibri"/>
          <w:sz w:val="28"/>
          <w:szCs w:val="28"/>
          <w:lang w:eastAsia="en-US"/>
        </w:rPr>
        <w:t xml:space="preserve">, яка вирізняється високою ефективністю очищення та відсутністю рекламних модулів. Вона використовує спеціальні сценарії для ідентифікації сміття у сотнях різних застосунків, що робить її потужним інструментом у руках системних адміністраторів. Також варто згадати </w:t>
      </w:r>
      <w:proofErr w:type="spellStart"/>
      <w:r w:rsidRPr="00884A07">
        <w:rPr>
          <w:rFonts w:eastAsia="Calibri"/>
          <w:sz w:val="28"/>
          <w:szCs w:val="28"/>
          <w:lang w:eastAsia="en-US"/>
        </w:rPr>
        <w:t>Wise</w:t>
      </w:r>
      <w:proofErr w:type="spellEnd"/>
      <w:r w:rsidRPr="00884A07">
        <w:rPr>
          <w:rFonts w:eastAsia="Calibri"/>
          <w:sz w:val="28"/>
          <w:szCs w:val="28"/>
          <w:lang w:eastAsia="en-US"/>
        </w:rPr>
        <w:t xml:space="preserve"> </w:t>
      </w:r>
      <w:proofErr w:type="spellStart"/>
      <w:r w:rsidRPr="00884A07">
        <w:rPr>
          <w:rFonts w:eastAsia="Calibri"/>
          <w:sz w:val="28"/>
          <w:szCs w:val="28"/>
          <w:lang w:eastAsia="en-US"/>
        </w:rPr>
        <w:t>Disk</w:t>
      </w:r>
      <w:proofErr w:type="spellEnd"/>
      <w:r w:rsidRPr="00884A07">
        <w:rPr>
          <w:rFonts w:eastAsia="Calibri"/>
          <w:sz w:val="28"/>
          <w:szCs w:val="28"/>
          <w:lang w:eastAsia="en-US"/>
        </w:rPr>
        <w:t xml:space="preserve"> </w:t>
      </w:r>
      <w:proofErr w:type="spellStart"/>
      <w:r w:rsidRPr="00884A07">
        <w:rPr>
          <w:rFonts w:eastAsia="Calibri"/>
          <w:sz w:val="28"/>
          <w:szCs w:val="28"/>
          <w:lang w:eastAsia="en-US"/>
        </w:rPr>
        <w:t>Cleaner</w:t>
      </w:r>
      <w:proofErr w:type="spellEnd"/>
      <w:r w:rsidRPr="00884A07">
        <w:rPr>
          <w:rFonts w:eastAsia="Calibri"/>
          <w:sz w:val="28"/>
          <w:szCs w:val="28"/>
          <w:lang w:eastAsia="en-US"/>
        </w:rPr>
        <w:t>, який поєднує функції очищення з можливостями дефрагментації даних на жорстких дисках.</w:t>
      </w:r>
    </w:p>
    <w:p w14:paraId="1DC0EBC8"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Ефективне функціонування операційної системи Windows безпосередньо залежить від стану файлової системи та наявності вільного місця на системному розділі накопичувача. Проблема постійного накопичення цифрового сміття спонукала розробників до створення спеціалізованих інструментів для підтримки продуктивності. Усі наявні на сьогодні рішення можна розділити на вбудовані засоби операційної системи та програмні продукти сторонніх розробників. Кожна </w:t>
      </w:r>
      <w:r w:rsidRPr="00884A07">
        <w:rPr>
          <w:rFonts w:eastAsia="Calibri"/>
          <w:sz w:val="28"/>
          <w:szCs w:val="28"/>
          <w:lang w:eastAsia="en-US"/>
        </w:rPr>
        <w:lastRenderedPageBreak/>
        <w:t>з цих категорій має свої переваги та обмеження у контексті глибини аналізу даних та безпеки їх видалення.</w:t>
      </w:r>
    </w:p>
    <w:p w14:paraId="0D2223A3"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Корпорація Microsoft протягом розвитку своїх продуктів запропонувала декілька рішень для оптимізації дискового простору. Класична утиліта очищення диска під назвою cleanmgr.exe тривалий час залишалася основним засобом видалення тимчасових даних. Вона дозволяє користувачеві безпечно видаляти кеш браузерів та застарілі файли оновлень системи. У сучасних версіях Windows 10 та Windows 11 з’явився більш прогресивний компонент під назвою Контроль пам’яті. Цей інструмент працює у автоматичному режимі та забезпечує звільнення місця шляхом очищення кошика або папки завантажень через певні проміжки часу. Для системного адміністрування існують консольні команди в межах системи обслуговування образів розгортання та керування ними. Зокрема інструментарій DISM дозволяє ефективно очищувати сховище компонентів від дублікатів системних файлів які залишаються після встановлення пакетів оновлень.</w:t>
      </w:r>
    </w:p>
    <w:p w14:paraId="71BDEA3C" w14:textId="77777777" w:rsidR="00AC2428"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Поза межами стандартних засобів операційної системи існує широкий вибір програмного забезпечення від незалежних компаній. Програма </w:t>
      </w:r>
      <w:proofErr w:type="spellStart"/>
      <w:r w:rsidRPr="00884A07">
        <w:rPr>
          <w:rFonts w:eastAsia="Calibri"/>
          <w:sz w:val="28"/>
          <w:szCs w:val="28"/>
          <w:lang w:eastAsia="en-US"/>
        </w:rPr>
        <w:t>CCleaner</w:t>
      </w:r>
      <w:proofErr w:type="spellEnd"/>
      <w:r w:rsidRPr="00884A07">
        <w:rPr>
          <w:rFonts w:eastAsia="Calibri"/>
          <w:sz w:val="28"/>
          <w:szCs w:val="28"/>
          <w:lang w:eastAsia="en-US"/>
        </w:rPr>
        <w:t xml:space="preserve"> розробки компанії </w:t>
      </w:r>
      <w:proofErr w:type="spellStart"/>
      <w:r w:rsidRPr="00884A07">
        <w:rPr>
          <w:rFonts w:eastAsia="Calibri"/>
          <w:sz w:val="28"/>
          <w:szCs w:val="28"/>
          <w:lang w:eastAsia="en-US"/>
        </w:rPr>
        <w:t>Piriform</w:t>
      </w:r>
      <w:proofErr w:type="spellEnd"/>
      <w:r w:rsidRPr="00884A07">
        <w:rPr>
          <w:rFonts w:eastAsia="Calibri"/>
          <w:sz w:val="28"/>
          <w:szCs w:val="28"/>
          <w:lang w:eastAsia="en-US"/>
        </w:rPr>
        <w:t xml:space="preserve"> здобула світову популярність завдяки простому інтерфейсу та комплексному підходу до очищення. Вона охоплює не лише системні папки але й реєстр та тимчасові дані багатьох сторонніх додатків. Проте останнім часом даний продукт піддається критиці через надмірну комерціалізацію та збір телеметрії. Альтернативним рішенням виступає проект </w:t>
      </w:r>
      <w:proofErr w:type="spellStart"/>
      <w:r w:rsidRPr="00884A07">
        <w:rPr>
          <w:rFonts w:eastAsia="Calibri"/>
          <w:sz w:val="28"/>
          <w:szCs w:val="28"/>
          <w:lang w:eastAsia="en-US"/>
        </w:rPr>
        <w:t>BleachBit</w:t>
      </w:r>
      <w:proofErr w:type="spellEnd"/>
      <w:r w:rsidRPr="00884A07">
        <w:rPr>
          <w:rFonts w:eastAsia="Calibri"/>
          <w:sz w:val="28"/>
          <w:szCs w:val="28"/>
          <w:lang w:eastAsia="en-US"/>
        </w:rPr>
        <w:t xml:space="preserve">. </w:t>
      </w:r>
    </w:p>
    <w:p w14:paraId="1DCFE2F8"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Це програмне забезпечення з відкритим кодом яке фокусується на глибокому видаленні слідів діяльності користувача. </w:t>
      </w:r>
      <w:proofErr w:type="spellStart"/>
      <w:r w:rsidRPr="00884A07">
        <w:rPr>
          <w:rFonts w:eastAsia="Calibri"/>
          <w:sz w:val="28"/>
          <w:szCs w:val="28"/>
          <w:lang w:eastAsia="en-US"/>
        </w:rPr>
        <w:t>BleachBit</w:t>
      </w:r>
      <w:proofErr w:type="spellEnd"/>
      <w:r w:rsidRPr="00884A07">
        <w:rPr>
          <w:rFonts w:eastAsia="Calibri"/>
          <w:sz w:val="28"/>
          <w:szCs w:val="28"/>
          <w:lang w:eastAsia="en-US"/>
        </w:rPr>
        <w:t xml:space="preserve"> вважається одним із найбільш ефективних інструментів для забезпечення </w:t>
      </w:r>
      <w:proofErr w:type="spellStart"/>
      <w:r w:rsidRPr="00884A07">
        <w:rPr>
          <w:rFonts w:eastAsia="Calibri"/>
          <w:sz w:val="28"/>
          <w:szCs w:val="28"/>
          <w:lang w:eastAsia="en-US"/>
        </w:rPr>
        <w:t>приватності</w:t>
      </w:r>
      <w:proofErr w:type="spellEnd"/>
      <w:r w:rsidRPr="00884A07">
        <w:rPr>
          <w:rFonts w:eastAsia="Calibri"/>
          <w:sz w:val="28"/>
          <w:szCs w:val="28"/>
          <w:lang w:eastAsia="en-US"/>
        </w:rPr>
        <w:t xml:space="preserve"> оскільки містить алгоритми безповоротного знищення даних. Також варто відзначити комплексні пакети на зразок </w:t>
      </w:r>
      <w:proofErr w:type="spellStart"/>
      <w:r w:rsidRPr="00884A07">
        <w:rPr>
          <w:rFonts w:eastAsia="Calibri"/>
          <w:sz w:val="28"/>
          <w:szCs w:val="28"/>
          <w:lang w:eastAsia="en-US"/>
        </w:rPr>
        <w:t>Wise</w:t>
      </w:r>
      <w:proofErr w:type="spellEnd"/>
      <w:r w:rsidRPr="00884A07">
        <w:rPr>
          <w:rFonts w:eastAsia="Calibri"/>
          <w:sz w:val="28"/>
          <w:szCs w:val="28"/>
          <w:lang w:eastAsia="en-US"/>
        </w:rPr>
        <w:t xml:space="preserve"> </w:t>
      </w:r>
      <w:proofErr w:type="spellStart"/>
      <w:r w:rsidRPr="00884A07">
        <w:rPr>
          <w:rFonts w:eastAsia="Calibri"/>
          <w:sz w:val="28"/>
          <w:szCs w:val="28"/>
          <w:lang w:eastAsia="en-US"/>
        </w:rPr>
        <w:t>Disk</w:t>
      </w:r>
      <w:proofErr w:type="spellEnd"/>
      <w:r w:rsidRPr="00884A07">
        <w:rPr>
          <w:rFonts w:eastAsia="Calibri"/>
          <w:sz w:val="28"/>
          <w:szCs w:val="28"/>
          <w:lang w:eastAsia="en-US"/>
        </w:rPr>
        <w:t xml:space="preserve"> </w:t>
      </w:r>
      <w:proofErr w:type="spellStart"/>
      <w:r w:rsidRPr="00884A07">
        <w:rPr>
          <w:rFonts w:eastAsia="Calibri"/>
          <w:sz w:val="28"/>
          <w:szCs w:val="28"/>
          <w:lang w:eastAsia="en-US"/>
        </w:rPr>
        <w:t>Cleaner</w:t>
      </w:r>
      <w:proofErr w:type="spellEnd"/>
      <w:r w:rsidRPr="00884A07">
        <w:rPr>
          <w:rFonts w:eastAsia="Calibri"/>
          <w:sz w:val="28"/>
          <w:szCs w:val="28"/>
          <w:lang w:eastAsia="en-US"/>
        </w:rPr>
        <w:t xml:space="preserve"> або </w:t>
      </w:r>
      <w:proofErr w:type="spellStart"/>
      <w:r w:rsidRPr="00884A07">
        <w:rPr>
          <w:rFonts w:eastAsia="Calibri"/>
          <w:sz w:val="28"/>
          <w:szCs w:val="28"/>
          <w:lang w:eastAsia="en-US"/>
        </w:rPr>
        <w:t>Glary</w:t>
      </w:r>
      <w:proofErr w:type="spellEnd"/>
      <w:r w:rsidRPr="00884A07">
        <w:rPr>
          <w:rFonts w:eastAsia="Calibri"/>
          <w:sz w:val="28"/>
          <w:szCs w:val="28"/>
          <w:lang w:eastAsia="en-US"/>
        </w:rPr>
        <w:t xml:space="preserve"> </w:t>
      </w:r>
      <w:proofErr w:type="spellStart"/>
      <w:r w:rsidRPr="00884A07">
        <w:rPr>
          <w:rFonts w:eastAsia="Calibri"/>
          <w:sz w:val="28"/>
          <w:szCs w:val="28"/>
          <w:lang w:eastAsia="en-US"/>
        </w:rPr>
        <w:t>Utilities</w:t>
      </w:r>
      <w:proofErr w:type="spellEnd"/>
      <w:r w:rsidRPr="00884A07">
        <w:rPr>
          <w:rFonts w:eastAsia="Calibri"/>
          <w:sz w:val="28"/>
          <w:szCs w:val="28"/>
          <w:lang w:eastAsia="en-US"/>
        </w:rPr>
        <w:t>. Вони поєднують у собі функції швидкого сканування з додатковими інструментами дефрагментації та виправлення логічних помилок.</w:t>
      </w:r>
    </w:p>
    <w:p w14:paraId="4B42F3D3" w14:textId="77777777" w:rsidR="00AC2428"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lastRenderedPageBreak/>
        <w:t xml:space="preserve">Огляд сучасного ринку програмного забезпечення для оптимізації дискового простору демонструє наявність двох основних категорій інструментів: інтегровані засоби операційної системи Windows та сторонні спеціалізовані утиліти. Вбудовані механізми, такі як класична утиліта Очищення диска та сучасна функція Контроль сховища, орієнтовані насамперед на забезпечення базової стабільності системи та видалення безпечних категорій даних, зокрема застарілих оновлень Windows Update, вмісту кошика та тимчасових інсталяційних файлів. </w:t>
      </w:r>
    </w:p>
    <w:p w14:paraId="6290B42D"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Проте ці інструменти часто демонструють консервативний підхід, ігноруючи глибокі структури кешу сторонніх браузерів, застарілі записи в системному реєстрі та специфічне програмне сміття, що залишається після видалення прикладного програмного забезпечення.</w:t>
      </w:r>
    </w:p>
    <w:p w14:paraId="645D09F9"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Аналіз сторонніх рішень, таких як </w:t>
      </w:r>
      <w:proofErr w:type="spellStart"/>
      <w:r w:rsidRPr="00884A07">
        <w:rPr>
          <w:rFonts w:eastAsia="Calibri"/>
          <w:sz w:val="28"/>
          <w:szCs w:val="28"/>
          <w:lang w:eastAsia="en-US"/>
        </w:rPr>
        <w:t>CCleaner</w:t>
      </w:r>
      <w:proofErr w:type="spellEnd"/>
      <w:r w:rsidRPr="00884A07">
        <w:rPr>
          <w:rFonts w:eastAsia="Calibri"/>
          <w:sz w:val="28"/>
          <w:szCs w:val="28"/>
          <w:lang w:eastAsia="en-US"/>
        </w:rPr>
        <w:t xml:space="preserve"> або </w:t>
      </w:r>
      <w:proofErr w:type="spellStart"/>
      <w:r w:rsidRPr="00884A07">
        <w:rPr>
          <w:rFonts w:eastAsia="Calibri"/>
          <w:sz w:val="28"/>
          <w:szCs w:val="28"/>
          <w:lang w:eastAsia="en-US"/>
        </w:rPr>
        <w:t>BleachBit</w:t>
      </w:r>
      <w:proofErr w:type="spellEnd"/>
      <w:r w:rsidRPr="00884A07">
        <w:rPr>
          <w:rFonts w:eastAsia="Calibri"/>
          <w:sz w:val="28"/>
          <w:szCs w:val="28"/>
          <w:lang w:eastAsia="en-US"/>
        </w:rPr>
        <w:t xml:space="preserve">, свідчить про їхню високу ефективність у роботі з прикладним рівнем даних, проте вони часто мають надлишкову функціональність, яка створює додаткове навантаження на системні ресурси. Багато </w:t>
      </w:r>
      <w:proofErr w:type="spellStart"/>
      <w:r w:rsidRPr="00884A07">
        <w:rPr>
          <w:rFonts w:eastAsia="Calibri"/>
          <w:sz w:val="28"/>
          <w:szCs w:val="28"/>
          <w:lang w:eastAsia="en-US"/>
        </w:rPr>
        <w:t>пропрієтарних</w:t>
      </w:r>
      <w:proofErr w:type="spellEnd"/>
      <w:r w:rsidRPr="00884A07">
        <w:rPr>
          <w:rFonts w:eastAsia="Calibri"/>
          <w:sz w:val="28"/>
          <w:szCs w:val="28"/>
          <w:lang w:eastAsia="en-US"/>
        </w:rPr>
        <w:t xml:space="preserve"> продуктів використовують агресивні методи збору маркетингової інформації або працюють у фоновому режимі, що суперечить концепції легкої та прозорої утиліти для оптимізації. Професійні інструменти з відкритим кодом пропонують вищу глибину аналізу, але їхній інтерфейс та логіка взаємодії можуть бути занадто складними для пересічного користувача, що створює бар'єр для широкого впровадження.</w:t>
      </w:r>
    </w:p>
    <w:p w14:paraId="60547750" w14:textId="77777777" w:rsidR="00884A07" w:rsidRPr="00884A07" w:rsidRDefault="00C413DD" w:rsidP="00884A07">
      <w:pPr>
        <w:spacing w:line="360" w:lineRule="auto"/>
        <w:ind w:firstLine="709"/>
        <w:jc w:val="both"/>
        <w:rPr>
          <w:rFonts w:eastAsia="Calibri"/>
          <w:sz w:val="28"/>
          <w:szCs w:val="28"/>
          <w:lang w:eastAsia="en-US"/>
        </w:rPr>
      </w:pPr>
      <w:r w:rsidRPr="00884A07">
        <w:rPr>
          <w:rFonts w:eastAsia="Calibri"/>
          <w:sz w:val="28"/>
          <w:szCs w:val="28"/>
          <w:lang w:eastAsia="en-US"/>
        </w:rPr>
        <w:t xml:space="preserve">Особливе місце в огляді посідають методи обробки системного реєстру та автозавантаження. Більшість вбудованих засобів Windows не мають автоматизованих алгоритмів для виявлення застарілих або некоректних шляхів у реєстрі, що з часом призводить до деградації продуктивності ініціалізації системи. Сторонні розробки часто пропонують функції «очищення реєстру», проте їхня реалізація нерідко базується на сумнівних </w:t>
      </w:r>
      <w:proofErr w:type="spellStart"/>
      <w:r w:rsidRPr="00884A07">
        <w:rPr>
          <w:rFonts w:eastAsia="Calibri"/>
          <w:sz w:val="28"/>
          <w:szCs w:val="28"/>
          <w:lang w:eastAsia="en-US"/>
        </w:rPr>
        <w:t>евристиках</w:t>
      </w:r>
      <w:proofErr w:type="spellEnd"/>
      <w:r w:rsidRPr="00884A07">
        <w:rPr>
          <w:rFonts w:eastAsia="Calibri"/>
          <w:sz w:val="28"/>
          <w:szCs w:val="28"/>
          <w:lang w:eastAsia="en-US"/>
        </w:rPr>
        <w:t>, які можуть пошкодити цілісність конфігурації ОС.</w:t>
      </w:r>
    </w:p>
    <w:p w14:paraId="23721A72" w14:textId="77777777" w:rsidR="00884A07" w:rsidRDefault="00884A07" w:rsidP="00B82EF6">
      <w:pPr>
        <w:spacing w:line="360" w:lineRule="auto"/>
        <w:ind w:firstLine="709"/>
        <w:jc w:val="both"/>
        <w:rPr>
          <w:rFonts w:eastAsia="Calibri"/>
          <w:b/>
          <w:bCs/>
          <w:sz w:val="28"/>
          <w:szCs w:val="28"/>
          <w:lang w:eastAsia="en-US"/>
        </w:rPr>
      </w:pPr>
    </w:p>
    <w:p w14:paraId="6B6D4DD8" w14:textId="77777777" w:rsidR="00AC2428" w:rsidRDefault="00C413DD" w:rsidP="00876330">
      <w:pPr>
        <w:spacing w:line="360" w:lineRule="auto"/>
        <w:ind w:firstLine="709"/>
        <w:jc w:val="both"/>
        <w:rPr>
          <w:rFonts w:eastAsia="Calibri"/>
          <w:b/>
          <w:bCs/>
          <w:color w:val="202122"/>
          <w:sz w:val="28"/>
          <w:szCs w:val="28"/>
          <w:shd w:val="clear" w:color="auto" w:fill="FFFFFF"/>
          <w:lang w:eastAsia="en-US"/>
        </w:rPr>
      </w:pPr>
      <w:r>
        <w:rPr>
          <w:rFonts w:eastAsia="Calibri"/>
          <w:b/>
          <w:bCs/>
          <w:color w:val="202122"/>
          <w:sz w:val="28"/>
          <w:szCs w:val="28"/>
          <w:shd w:val="clear" w:color="auto" w:fill="FFFFFF"/>
          <w:lang w:eastAsia="en-US"/>
        </w:rPr>
        <w:lastRenderedPageBreak/>
        <w:t xml:space="preserve">Таблиця </w:t>
      </w:r>
      <w:r>
        <w:rPr>
          <w:rFonts w:eastAsia="Calibri"/>
          <w:b/>
          <w:bCs/>
          <w:color w:val="202122"/>
          <w:sz w:val="28"/>
          <w:szCs w:val="28"/>
          <w:shd w:val="clear" w:color="auto" w:fill="FFFFFF"/>
          <w:lang w:val="ru-RU" w:eastAsia="en-US"/>
        </w:rPr>
        <w:t>1</w:t>
      </w:r>
      <w:r>
        <w:rPr>
          <w:rFonts w:eastAsia="Calibri"/>
          <w:b/>
          <w:bCs/>
          <w:color w:val="202122"/>
          <w:sz w:val="28"/>
          <w:szCs w:val="28"/>
          <w:shd w:val="clear" w:color="auto" w:fill="FFFFFF"/>
          <w:lang w:eastAsia="en-US"/>
        </w:rPr>
        <w:t>.</w:t>
      </w:r>
      <w:r>
        <w:rPr>
          <w:rFonts w:eastAsia="Calibri"/>
          <w:b/>
          <w:bCs/>
          <w:color w:val="202122"/>
          <w:sz w:val="28"/>
          <w:szCs w:val="28"/>
          <w:shd w:val="clear" w:color="auto" w:fill="FFFFFF"/>
          <w:lang w:val="ru-RU" w:eastAsia="en-US"/>
        </w:rPr>
        <w:t>2 –</w:t>
      </w:r>
      <w:r>
        <w:rPr>
          <w:rFonts w:eastAsia="Calibri"/>
          <w:b/>
          <w:bCs/>
          <w:color w:val="202122"/>
          <w:sz w:val="28"/>
          <w:szCs w:val="28"/>
          <w:shd w:val="clear" w:color="auto" w:fill="FFFFFF"/>
          <w:lang w:eastAsia="en-US"/>
        </w:rPr>
        <w:t xml:space="preserve"> Порівняльна характеристика засобів оптимізації дискового простору</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7"/>
        <w:gridCol w:w="1907"/>
        <w:gridCol w:w="3083"/>
        <w:gridCol w:w="2928"/>
      </w:tblGrid>
      <w:tr w:rsidR="00605A54" w14:paraId="040F599E" w14:textId="77777777" w:rsidTr="00845CD3">
        <w:trPr>
          <w:jc w:val="center"/>
        </w:trPr>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04DC7" w14:textId="77777777" w:rsidR="00AC2428" w:rsidRPr="00845CD3" w:rsidRDefault="00C413DD" w:rsidP="00845CD3">
            <w:pPr>
              <w:jc w:val="center"/>
              <w:rPr>
                <w:rFonts w:eastAsia="Calibri"/>
                <w:b/>
                <w:color w:val="202122"/>
                <w:sz w:val="24"/>
                <w:szCs w:val="24"/>
                <w:shd w:val="clear" w:color="auto" w:fill="FFFFFF"/>
                <w:lang w:eastAsia="uk-UA"/>
              </w:rPr>
            </w:pPr>
            <w:r w:rsidRPr="00845CD3">
              <w:rPr>
                <w:rFonts w:eastAsia="Calibri"/>
                <w:b/>
                <w:color w:val="202122"/>
                <w:sz w:val="24"/>
                <w:szCs w:val="24"/>
                <w:shd w:val="clear" w:color="auto" w:fill="FFFFFF"/>
                <w:lang w:eastAsia="uk-UA"/>
              </w:rPr>
              <w:t>Програмне рішення</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4C44E" w14:textId="77777777" w:rsidR="00AC2428" w:rsidRPr="00845CD3" w:rsidRDefault="00C413DD" w:rsidP="00845CD3">
            <w:pPr>
              <w:jc w:val="center"/>
              <w:rPr>
                <w:rFonts w:eastAsia="Calibri"/>
                <w:b/>
                <w:color w:val="202122"/>
                <w:sz w:val="24"/>
                <w:szCs w:val="24"/>
                <w:shd w:val="clear" w:color="auto" w:fill="FFFFFF"/>
                <w:lang w:eastAsia="uk-UA"/>
              </w:rPr>
            </w:pPr>
            <w:r w:rsidRPr="00845CD3">
              <w:rPr>
                <w:rFonts w:eastAsia="Calibri"/>
                <w:b/>
                <w:color w:val="202122"/>
                <w:sz w:val="24"/>
                <w:szCs w:val="24"/>
                <w:shd w:val="clear" w:color="auto" w:fill="FFFFFF"/>
                <w:lang w:eastAsia="uk-UA"/>
              </w:rPr>
              <w:t>Тип продукту</w:t>
            </w: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BA539" w14:textId="77777777" w:rsidR="00AC2428" w:rsidRPr="00845CD3" w:rsidRDefault="00C413DD" w:rsidP="00845CD3">
            <w:pPr>
              <w:jc w:val="center"/>
              <w:rPr>
                <w:rFonts w:eastAsia="Calibri"/>
                <w:b/>
                <w:color w:val="202122"/>
                <w:sz w:val="24"/>
                <w:szCs w:val="24"/>
                <w:shd w:val="clear" w:color="auto" w:fill="FFFFFF"/>
                <w:lang w:eastAsia="uk-UA"/>
              </w:rPr>
            </w:pPr>
            <w:r w:rsidRPr="00845CD3">
              <w:rPr>
                <w:rFonts w:eastAsia="Calibri"/>
                <w:b/>
                <w:color w:val="202122"/>
                <w:sz w:val="24"/>
                <w:szCs w:val="24"/>
                <w:shd w:val="clear" w:color="auto" w:fill="FFFFFF"/>
                <w:lang w:eastAsia="uk-UA"/>
              </w:rPr>
              <w:t>Переваги</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E6115" w14:textId="77777777" w:rsidR="00AC2428" w:rsidRPr="00845CD3" w:rsidRDefault="00C413DD" w:rsidP="00845CD3">
            <w:pPr>
              <w:jc w:val="center"/>
              <w:rPr>
                <w:rFonts w:eastAsia="Calibri"/>
                <w:b/>
                <w:color w:val="202122"/>
                <w:sz w:val="24"/>
                <w:szCs w:val="24"/>
                <w:shd w:val="clear" w:color="auto" w:fill="FFFFFF"/>
                <w:lang w:eastAsia="uk-UA"/>
              </w:rPr>
            </w:pPr>
            <w:r w:rsidRPr="00845CD3">
              <w:rPr>
                <w:rFonts w:eastAsia="Calibri"/>
                <w:b/>
                <w:color w:val="202122"/>
                <w:sz w:val="24"/>
                <w:szCs w:val="24"/>
                <w:shd w:val="clear" w:color="auto" w:fill="FFFFFF"/>
                <w:lang w:eastAsia="uk-UA"/>
              </w:rPr>
              <w:t>Недоліки</w:t>
            </w:r>
          </w:p>
        </w:tc>
      </w:tr>
      <w:tr w:rsidR="00605A54" w14:paraId="64D2BAB4" w14:textId="77777777" w:rsidTr="00845CD3">
        <w:trPr>
          <w:jc w:val="center"/>
        </w:trPr>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DC6F5" w14:textId="77777777" w:rsidR="00AC2428" w:rsidRPr="00845CD3" w:rsidRDefault="00C413DD" w:rsidP="00845CD3">
            <w:pPr>
              <w:jc w:val="center"/>
              <w:rPr>
                <w:rFonts w:eastAsia="Calibri"/>
                <w:color w:val="202122"/>
                <w:sz w:val="24"/>
                <w:szCs w:val="24"/>
                <w:shd w:val="clear" w:color="auto" w:fill="FFFFFF"/>
                <w:lang w:eastAsia="uk-UA"/>
              </w:rPr>
            </w:pPr>
            <w:proofErr w:type="spellStart"/>
            <w:r w:rsidRPr="00845CD3">
              <w:rPr>
                <w:rFonts w:eastAsia="Calibri"/>
                <w:color w:val="202122"/>
                <w:sz w:val="24"/>
                <w:szCs w:val="24"/>
                <w:shd w:val="clear" w:color="auto" w:fill="FFFFFF"/>
                <w:lang w:eastAsia="uk-UA"/>
              </w:rPr>
              <w:t>Storage</w:t>
            </w:r>
            <w:proofErr w:type="spellEnd"/>
            <w:r w:rsidRPr="00845CD3">
              <w:rPr>
                <w:rFonts w:eastAsia="Calibri"/>
                <w:color w:val="202122"/>
                <w:sz w:val="24"/>
                <w:szCs w:val="24"/>
                <w:shd w:val="clear" w:color="auto" w:fill="FFFFFF"/>
                <w:lang w:eastAsia="uk-UA"/>
              </w:rPr>
              <w:t xml:space="preserve"> </w:t>
            </w:r>
            <w:proofErr w:type="spellStart"/>
            <w:r w:rsidRPr="00845CD3">
              <w:rPr>
                <w:rFonts w:eastAsia="Calibri"/>
                <w:color w:val="202122"/>
                <w:sz w:val="24"/>
                <w:szCs w:val="24"/>
                <w:shd w:val="clear" w:color="auto" w:fill="FFFFFF"/>
                <w:lang w:eastAsia="uk-UA"/>
              </w:rPr>
              <w:t>Sense</w:t>
            </w:r>
            <w:proofErr w:type="spellEnd"/>
            <w:r w:rsidRPr="00845CD3">
              <w:rPr>
                <w:rFonts w:eastAsia="Calibri"/>
                <w:color w:val="202122"/>
                <w:sz w:val="24"/>
                <w:szCs w:val="24"/>
                <w:shd w:val="clear" w:color="auto" w:fill="FFFFFF"/>
                <w:lang w:eastAsia="uk-UA"/>
              </w:rPr>
              <w:t xml:space="preserve"> (Windows)</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6868F"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Вбудований інструмент</w:t>
            </w: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08D2"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Повна інтеграція з екосистемою Microsoft та найвищий рівень безпеки.</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03735"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Обмежений функціонал щодо сторонніх додатків та відсутність глибокого очищення.</w:t>
            </w:r>
          </w:p>
        </w:tc>
      </w:tr>
      <w:tr w:rsidR="00605A54" w14:paraId="4101B7BE" w14:textId="77777777" w:rsidTr="00845CD3">
        <w:trPr>
          <w:jc w:val="center"/>
        </w:trPr>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16C0D" w14:textId="77777777" w:rsidR="00AC2428" w:rsidRPr="00845CD3" w:rsidRDefault="00C413DD" w:rsidP="00845CD3">
            <w:pPr>
              <w:jc w:val="center"/>
              <w:rPr>
                <w:rFonts w:eastAsia="Calibri"/>
                <w:color w:val="202122"/>
                <w:sz w:val="24"/>
                <w:szCs w:val="24"/>
                <w:shd w:val="clear" w:color="auto" w:fill="FFFFFF"/>
                <w:lang w:eastAsia="uk-UA"/>
              </w:rPr>
            </w:pPr>
            <w:proofErr w:type="spellStart"/>
            <w:r w:rsidRPr="00845CD3">
              <w:rPr>
                <w:rFonts w:eastAsia="Calibri"/>
                <w:color w:val="202122"/>
                <w:sz w:val="24"/>
                <w:szCs w:val="24"/>
                <w:shd w:val="clear" w:color="auto" w:fill="FFFFFF"/>
                <w:lang w:eastAsia="uk-UA"/>
              </w:rPr>
              <w:t>CCleaner</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AEE56" w14:textId="77777777" w:rsidR="00AC2428" w:rsidRPr="00845CD3" w:rsidRDefault="00C413DD" w:rsidP="00845CD3">
            <w:pPr>
              <w:jc w:val="center"/>
              <w:rPr>
                <w:rFonts w:eastAsia="Calibri"/>
                <w:color w:val="202122"/>
                <w:sz w:val="24"/>
                <w:szCs w:val="24"/>
                <w:shd w:val="clear" w:color="auto" w:fill="FFFFFF"/>
                <w:lang w:eastAsia="uk-UA"/>
              </w:rPr>
            </w:pPr>
            <w:proofErr w:type="spellStart"/>
            <w:r w:rsidRPr="00845CD3">
              <w:rPr>
                <w:rFonts w:eastAsia="Calibri"/>
                <w:color w:val="202122"/>
                <w:sz w:val="24"/>
                <w:szCs w:val="24"/>
                <w:shd w:val="clear" w:color="auto" w:fill="FFFFFF"/>
                <w:lang w:eastAsia="uk-UA"/>
              </w:rPr>
              <w:t>Пропрієтарне</w:t>
            </w:r>
            <w:proofErr w:type="spellEnd"/>
            <w:r w:rsidRPr="00845CD3">
              <w:rPr>
                <w:rFonts w:eastAsia="Calibri"/>
                <w:color w:val="202122"/>
                <w:sz w:val="24"/>
                <w:szCs w:val="24"/>
                <w:shd w:val="clear" w:color="auto" w:fill="FFFFFF"/>
                <w:lang w:eastAsia="uk-UA"/>
              </w:rPr>
              <w:t xml:space="preserve"> ПЗ</w:t>
            </w: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63B40"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Широка база об’єктів очищення та зручний інтерфейс для користувача.</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BE735"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Велика кількість фонових процесів та періодичні проблеми з конфіденційністю даних.</w:t>
            </w:r>
          </w:p>
        </w:tc>
      </w:tr>
      <w:tr w:rsidR="00605A54" w14:paraId="510E3300" w14:textId="77777777" w:rsidTr="00845CD3">
        <w:trPr>
          <w:jc w:val="center"/>
        </w:trPr>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2C58B" w14:textId="77777777" w:rsidR="00AC2428" w:rsidRPr="00845CD3" w:rsidRDefault="00C413DD" w:rsidP="00845CD3">
            <w:pPr>
              <w:jc w:val="center"/>
              <w:rPr>
                <w:rFonts w:eastAsia="Calibri"/>
                <w:color w:val="202122"/>
                <w:sz w:val="24"/>
                <w:szCs w:val="24"/>
                <w:shd w:val="clear" w:color="auto" w:fill="FFFFFF"/>
                <w:lang w:eastAsia="uk-UA"/>
              </w:rPr>
            </w:pPr>
            <w:proofErr w:type="spellStart"/>
            <w:r w:rsidRPr="00845CD3">
              <w:rPr>
                <w:rFonts w:eastAsia="Calibri"/>
                <w:color w:val="202122"/>
                <w:sz w:val="24"/>
                <w:szCs w:val="24"/>
                <w:shd w:val="clear" w:color="auto" w:fill="FFFFFF"/>
                <w:lang w:eastAsia="uk-UA"/>
              </w:rPr>
              <w:t>BleachBit</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574F"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Відкрите ПЗ (</w:t>
            </w:r>
            <w:proofErr w:type="spellStart"/>
            <w:r w:rsidRPr="00845CD3">
              <w:rPr>
                <w:rFonts w:eastAsia="Calibri"/>
                <w:color w:val="202122"/>
                <w:sz w:val="24"/>
                <w:szCs w:val="24"/>
                <w:shd w:val="clear" w:color="auto" w:fill="FFFFFF"/>
                <w:lang w:eastAsia="uk-UA"/>
              </w:rPr>
              <w:t>Open</w:t>
            </w:r>
            <w:proofErr w:type="spellEnd"/>
            <w:r w:rsidRPr="00845CD3">
              <w:rPr>
                <w:rFonts w:eastAsia="Calibri"/>
                <w:color w:val="202122"/>
                <w:sz w:val="24"/>
                <w:szCs w:val="24"/>
                <w:shd w:val="clear" w:color="auto" w:fill="FFFFFF"/>
                <w:lang w:eastAsia="uk-UA"/>
              </w:rPr>
              <w:t xml:space="preserve"> </w:t>
            </w:r>
            <w:proofErr w:type="spellStart"/>
            <w:r w:rsidRPr="00845CD3">
              <w:rPr>
                <w:rFonts w:eastAsia="Calibri"/>
                <w:color w:val="202122"/>
                <w:sz w:val="24"/>
                <w:szCs w:val="24"/>
                <w:shd w:val="clear" w:color="auto" w:fill="FFFFFF"/>
                <w:lang w:eastAsia="uk-UA"/>
              </w:rPr>
              <w:t>Source</w:t>
            </w:r>
            <w:proofErr w:type="spellEnd"/>
            <w:r w:rsidRPr="00845CD3">
              <w:rPr>
                <w:rFonts w:eastAsia="Calibri"/>
                <w:color w:val="202122"/>
                <w:sz w:val="24"/>
                <w:szCs w:val="24"/>
                <w:shd w:val="clear" w:color="auto" w:fill="FFFFFF"/>
                <w:lang w:eastAsia="uk-UA"/>
              </w:rPr>
              <w:t>)</w:t>
            </w: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F6E9A"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Відсутність реклами, відкритий код та можливість глибокого сканування системи.</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3025C"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Складніший інтерфейс та ризик видалення критичних файлів при неправильному налаштуванні.</w:t>
            </w:r>
          </w:p>
        </w:tc>
      </w:tr>
      <w:tr w:rsidR="00605A54" w14:paraId="596418CC" w14:textId="77777777" w:rsidTr="00845CD3">
        <w:trPr>
          <w:jc w:val="center"/>
        </w:trPr>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76DF4" w14:textId="77777777" w:rsidR="00AC2428" w:rsidRPr="00845CD3" w:rsidRDefault="00C413DD" w:rsidP="00845CD3">
            <w:pPr>
              <w:jc w:val="center"/>
              <w:rPr>
                <w:rFonts w:eastAsia="Calibri"/>
                <w:color w:val="202122"/>
                <w:sz w:val="24"/>
                <w:szCs w:val="24"/>
                <w:shd w:val="clear" w:color="auto" w:fill="FFFFFF"/>
                <w:lang w:eastAsia="uk-UA"/>
              </w:rPr>
            </w:pPr>
            <w:proofErr w:type="spellStart"/>
            <w:r w:rsidRPr="00845CD3">
              <w:rPr>
                <w:rFonts w:eastAsia="Calibri"/>
                <w:color w:val="202122"/>
                <w:sz w:val="24"/>
                <w:szCs w:val="24"/>
                <w:shd w:val="clear" w:color="auto" w:fill="FFFFFF"/>
                <w:lang w:eastAsia="uk-UA"/>
              </w:rPr>
              <w:t>Wise</w:t>
            </w:r>
            <w:proofErr w:type="spellEnd"/>
            <w:r w:rsidRPr="00845CD3">
              <w:rPr>
                <w:rFonts w:eastAsia="Calibri"/>
                <w:color w:val="202122"/>
                <w:sz w:val="24"/>
                <w:szCs w:val="24"/>
                <w:shd w:val="clear" w:color="auto" w:fill="FFFFFF"/>
                <w:lang w:eastAsia="uk-UA"/>
              </w:rPr>
              <w:t xml:space="preserve"> </w:t>
            </w:r>
            <w:proofErr w:type="spellStart"/>
            <w:r w:rsidRPr="00845CD3">
              <w:rPr>
                <w:rFonts w:eastAsia="Calibri"/>
                <w:color w:val="202122"/>
                <w:sz w:val="24"/>
                <w:szCs w:val="24"/>
                <w:shd w:val="clear" w:color="auto" w:fill="FFFFFF"/>
                <w:lang w:eastAsia="uk-UA"/>
              </w:rPr>
              <w:t>Disk</w:t>
            </w:r>
            <w:proofErr w:type="spellEnd"/>
            <w:r w:rsidRPr="00845CD3">
              <w:rPr>
                <w:rFonts w:eastAsia="Calibri"/>
                <w:color w:val="202122"/>
                <w:sz w:val="24"/>
                <w:szCs w:val="24"/>
                <w:shd w:val="clear" w:color="auto" w:fill="FFFFFF"/>
                <w:lang w:eastAsia="uk-UA"/>
              </w:rPr>
              <w:t xml:space="preserve"> </w:t>
            </w:r>
            <w:proofErr w:type="spellStart"/>
            <w:r w:rsidRPr="00845CD3">
              <w:rPr>
                <w:rFonts w:eastAsia="Calibri"/>
                <w:color w:val="202122"/>
                <w:sz w:val="24"/>
                <w:szCs w:val="24"/>
                <w:shd w:val="clear" w:color="auto" w:fill="FFFFFF"/>
                <w:lang w:eastAsia="uk-UA"/>
              </w:rPr>
              <w:t>Cleaner</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1F326"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Спеціалізована утиліта</w:t>
            </w: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9B38C"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Висока швидкість сканування та наявність функції дефрагментації дисків.</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EB49" w14:textId="77777777" w:rsidR="00AC2428" w:rsidRPr="00845CD3" w:rsidRDefault="00C413DD" w:rsidP="00845CD3">
            <w:pPr>
              <w:jc w:val="center"/>
              <w:rPr>
                <w:rFonts w:eastAsia="Calibri"/>
                <w:color w:val="202122"/>
                <w:sz w:val="24"/>
                <w:szCs w:val="24"/>
                <w:shd w:val="clear" w:color="auto" w:fill="FFFFFF"/>
                <w:lang w:eastAsia="uk-UA"/>
              </w:rPr>
            </w:pPr>
            <w:r w:rsidRPr="00845CD3">
              <w:rPr>
                <w:rFonts w:eastAsia="Calibri"/>
                <w:color w:val="202122"/>
                <w:sz w:val="24"/>
                <w:szCs w:val="24"/>
                <w:shd w:val="clear" w:color="auto" w:fill="FFFFFF"/>
                <w:lang w:eastAsia="uk-UA"/>
              </w:rPr>
              <w:t>Обмежена підтримка сучасних форматів зберігання даних у браузерах.</w:t>
            </w:r>
          </w:p>
        </w:tc>
      </w:tr>
    </w:tbl>
    <w:p w14:paraId="70183CAC" w14:textId="77777777" w:rsidR="00AC2428" w:rsidRDefault="00AC2428" w:rsidP="00B82EF6">
      <w:pPr>
        <w:spacing w:line="360" w:lineRule="auto"/>
        <w:ind w:firstLine="709"/>
        <w:jc w:val="both"/>
        <w:rPr>
          <w:rFonts w:eastAsia="Calibri"/>
          <w:b/>
          <w:bCs/>
          <w:sz w:val="28"/>
          <w:szCs w:val="28"/>
          <w:lang w:eastAsia="en-US"/>
        </w:rPr>
      </w:pPr>
    </w:p>
    <w:p w14:paraId="6CDC8845" w14:textId="77777777" w:rsidR="00AC2428" w:rsidRPr="00AC2428" w:rsidRDefault="00C413DD" w:rsidP="00AC2428">
      <w:pPr>
        <w:spacing w:line="360" w:lineRule="auto"/>
        <w:ind w:firstLine="709"/>
        <w:jc w:val="both"/>
        <w:rPr>
          <w:rFonts w:eastAsia="Calibri"/>
          <w:sz w:val="28"/>
          <w:szCs w:val="28"/>
          <w:lang w:eastAsia="en-US"/>
        </w:rPr>
      </w:pPr>
      <w:r w:rsidRPr="00AC2428">
        <w:rPr>
          <w:rFonts w:eastAsia="Calibri"/>
          <w:sz w:val="28"/>
          <w:szCs w:val="28"/>
          <w:lang w:eastAsia="en-US"/>
        </w:rPr>
        <w:t xml:space="preserve">Саме тому розробка власного програмного продукту на базі </w:t>
      </w:r>
      <w:proofErr w:type="spellStart"/>
      <w:r w:rsidRPr="00AC2428">
        <w:rPr>
          <w:rFonts w:eastAsia="Calibri"/>
          <w:sz w:val="28"/>
          <w:szCs w:val="28"/>
          <w:lang w:eastAsia="en-US"/>
        </w:rPr>
        <w:t>Python</w:t>
      </w:r>
      <w:proofErr w:type="spellEnd"/>
      <w:r w:rsidRPr="00AC2428">
        <w:rPr>
          <w:rFonts w:eastAsia="Calibri"/>
          <w:sz w:val="28"/>
          <w:szCs w:val="28"/>
          <w:lang w:eastAsia="en-US"/>
        </w:rPr>
        <w:t xml:space="preserve"> є актуальним завданням, оскільки вона дозволяє поєднати безпеку вбудованих засобів Windows із глибиною аналізу сторонніх утиліт. Використання об’єктно-орієнтованого підходу дає можливість впровадити специфічні алгоритми, такі як вакуумування баз даних </w:t>
      </w:r>
      <w:proofErr w:type="spellStart"/>
      <w:r w:rsidRPr="00AC2428">
        <w:rPr>
          <w:rFonts w:eastAsia="Calibri"/>
          <w:sz w:val="28"/>
          <w:szCs w:val="28"/>
          <w:lang w:eastAsia="en-US"/>
        </w:rPr>
        <w:t>SQLite</w:t>
      </w:r>
      <w:proofErr w:type="spellEnd"/>
      <w:r w:rsidRPr="00AC2428">
        <w:rPr>
          <w:rFonts w:eastAsia="Calibri"/>
          <w:sz w:val="28"/>
          <w:szCs w:val="28"/>
          <w:lang w:eastAsia="en-US"/>
        </w:rPr>
        <w:t xml:space="preserve">, які </w:t>
      </w:r>
      <w:proofErr w:type="spellStart"/>
      <w:r w:rsidRPr="00AC2428">
        <w:rPr>
          <w:rFonts w:eastAsia="Calibri"/>
          <w:sz w:val="28"/>
          <w:szCs w:val="28"/>
          <w:lang w:eastAsia="en-US"/>
        </w:rPr>
        <w:t>рідко</w:t>
      </w:r>
      <w:proofErr w:type="spellEnd"/>
      <w:r w:rsidRPr="00AC2428">
        <w:rPr>
          <w:rFonts w:eastAsia="Calibri"/>
          <w:sz w:val="28"/>
          <w:szCs w:val="28"/>
          <w:lang w:eastAsia="en-US"/>
        </w:rPr>
        <w:t xml:space="preserve"> зустрічаються в універсальних очисниках. Такий підхід забезпечує створення прозорого, модульного та ефективного інструменту, що фокусується на реальних потребах користувача без зайвого фонового навантаження на апаратну складову обчислювальної системи.</w:t>
      </w:r>
    </w:p>
    <w:p w14:paraId="6364AD95" w14:textId="77777777" w:rsidR="00AC2428" w:rsidRP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А</w:t>
      </w:r>
      <w:r w:rsidRPr="00AC2428">
        <w:rPr>
          <w:rFonts w:eastAsia="Calibri"/>
          <w:sz w:val="28"/>
          <w:szCs w:val="28"/>
          <w:lang w:eastAsia="en-US"/>
        </w:rPr>
        <w:t>наліз існуючого ринку програмних продуктів свідчить про наявність певного дисбалансу між функціональністю та зручністю. Вбудовані засоби Windows характеризуються високим рівнем безпеки але мають обмежений функціонал щодо очищення даних стороннього прикладного програмного забезпечення.</w:t>
      </w:r>
    </w:p>
    <w:p w14:paraId="28642A56" w14:textId="77777777" w:rsidR="00AC2428" w:rsidRDefault="00C413DD" w:rsidP="00AC2428">
      <w:pPr>
        <w:spacing w:line="360" w:lineRule="auto"/>
        <w:ind w:firstLine="709"/>
        <w:jc w:val="both"/>
        <w:rPr>
          <w:rFonts w:eastAsia="Calibri"/>
          <w:sz w:val="28"/>
          <w:szCs w:val="28"/>
          <w:lang w:eastAsia="en-US"/>
        </w:rPr>
      </w:pPr>
      <w:r w:rsidRPr="00AC2428">
        <w:rPr>
          <w:rFonts w:eastAsia="Calibri"/>
          <w:sz w:val="28"/>
          <w:szCs w:val="28"/>
          <w:lang w:eastAsia="en-US"/>
        </w:rPr>
        <w:t xml:space="preserve">Водночас </w:t>
      </w:r>
      <w:r>
        <w:rPr>
          <w:rFonts w:eastAsia="Calibri"/>
          <w:sz w:val="28"/>
          <w:szCs w:val="28"/>
          <w:lang w:eastAsia="en-US"/>
        </w:rPr>
        <w:t>сильні</w:t>
      </w:r>
      <w:r w:rsidRPr="00AC2428">
        <w:rPr>
          <w:rFonts w:eastAsia="Calibri"/>
          <w:sz w:val="28"/>
          <w:szCs w:val="28"/>
          <w:lang w:eastAsia="en-US"/>
        </w:rPr>
        <w:t xml:space="preserve"> сторонні утиліти часто перевантажені рекламними модулями або мають складні для розуміння інтерфейси. Це зумовлює актуальність розробки нової програмної системи яка має поєднати в собі </w:t>
      </w:r>
      <w:r w:rsidRPr="00AC2428">
        <w:rPr>
          <w:rFonts w:eastAsia="Calibri"/>
          <w:sz w:val="28"/>
          <w:szCs w:val="28"/>
          <w:lang w:eastAsia="en-US"/>
        </w:rPr>
        <w:lastRenderedPageBreak/>
        <w:t>швидкість роботи та прозорість алгоритмів. Майбутній проект спрямований на створення інструменту з акцентом на візуалізацію розподілу дискового простору та гарантовану безпеку видалення об’єктів. Такий підхід дозволить забезпечити підтримку стабільної роботи операційної системи без ризику пошкодження її критично важливих компонентів.</w:t>
      </w:r>
    </w:p>
    <w:p w14:paraId="25B8ECBA" w14:textId="77777777" w:rsidR="00AC2428" w:rsidRDefault="00AC2428" w:rsidP="00AC2428">
      <w:pPr>
        <w:spacing w:line="360" w:lineRule="auto"/>
        <w:ind w:firstLine="709"/>
        <w:jc w:val="both"/>
        <w:rPr>
          <w:rFonts w:eastAsia="Calibri"/>
          <w:sz w:val="28"/>
          <w:szCs w:val="28"/>
          <w:lang w:eastAsia="en-US"/>
        </w:rPr>
      </w:pPr>
    </w:p>
    <w:p w14:paraId="425E59FC" w14:textId="77777777" w:rsidR="00AC2428" w:rsidRPr="00AC2428" w:rsidRDefault="00C413DD" w:rsidP="00AC2428">
      <w:pPr>
        <w:spacing w:line="360" w:lineRule="auto"/>
        <w:ind w:firstLine="709"/>
        <w:jc w:val="both"/>
        <w:rPr>
          <w:rFonts w:eastAsia="Calibri"/>
          <w:b/>
          <w:bCs/>
          <w:sz w:val="28"/>
          <w:szCs w:val="28"/>
          <w:lang w:eastAsia="en-US"/>
        </w:rPr>
      </w:pPr>
      <w:r w:rsidRPr="00AC2428">
        <w:rPr>
          <w:rFonts w:eastAsia="Calibri"/>
          <w:b/>
          <w:bCs/>
          <w:sz w:val="28"/>
          <w:szCs w:val="28"/>
          <w:lang w:eastAsia="en-US"/>
        </w:rPr>
        <w:t>1.3 Порівняльний аналіз алгоритмів пошуку дублікатів та ідентифікації застарілих файлів</w:t>
      </w:r>
    </w:p>
    <w:p w14:paraId="38AEFE27" w14:textId="77777777" w:rsidR="00AC2428" w:rsidRDefault="00AC2428" w:rsidP="00AC2428">
      <w:pPr>
        <w:spacing w:line="360" w:lineRule="auto"/>
        <w:ind w:firstLine="709"/>
        <w:jc w:val="both"/>
        <w:rPr>
          <w:rFonts w:eastAsia="Calibri"/>
          <w:sz w:val="28"/>
          <w:szCs w:val="28"/>
          <w:lang w:eastAsia="en-US"/>
        </w:rPr>
      </w:pPr>
    </w:p>
    <w:p w14:paraId="2C58DD56" w14:textId="77777777" w:rsidR="00AC2428" w:rsidRDefault="00C413DD" w:rsidP="00AC2428">
      <w:pPr>
        <w:spacing w:line="360" w:lineRule="auto"/>
        <w:ind w:firstLine="709"/>
        <w:jc w:val="both"/>
        <w:rPr>
          <w:rFonts w:eastAsia="Calibri"/>
          <w:sz w:val="28"/>
          <w:szCs w:val="28"/>
          <w:lang w:eastAsia="en-US"/>
        </w:rPr>
      </w:pPr>
      <w:r w:rsidRPr="00AC2428">
        <w:rPr>
          <w:rFonts w:eastAsia="Calibri"/>
          <w:sz w:val="28"/>
          <w:szCs w:val="28"/>
          <w:lang w:eastAsia="en-US"/>
        </w:rPr>
        <w:t>Процес звільнення дискового простору базується на застосуванні математичних та логічних методів ідентифікації об’єктів які не несуть корисної цінності для користувача або операційної системи. Найбільш простим підходом до виявлення ідентичних файлів є аналіз метаданих який полягає у зіставленні імен та розмірів об’єктів а також дат їх останньої модифікації. Даний метод характеризується максимальною швидкістю виконання проте має низьку достовірність оскільки файли з однаковими назвами можуть містити абсолютно різну інформацію а повні копії з різними іменами залишаться поза увагою алгоритму. Через ці обмеження аналіз метаданих зазвичай використовується лише як попередній етап фільтрації для відсіювання об’єктів з очевидно різними характеристиками.</w:t>
      </w:r>
    </w:p>
    <w:p w14:paraId="682FE470" w14:textId="77777777" w:rsidR="00AC2428" w:rsidRDefault="00AC2428" w:rsidP="00AC2428">
      <w:pPr>
        <w:spacing w:line="360" w:lineRule="auto"/>
        <w:ind w:firstLine="709"/>
        <w:jc w:val="both"/>
        <w:rPr>
          <w:rFonts w:eastAsia="Calibri"/>
          <w:sz w:val="28"/>
          <w:szCs w:val="28"/>
          <w:lang w:eastAsia="en-US"/>
        </w:rPr>
      </w:pPr>
    </w:p>
    <w:p w14:paraId="105B7F5F" w14:textId="1AF67278" w:rsidR="00AC2428" w:rsidRDefault="00EB7B10" w:rsidP="00876330">
      <w:pPr>
        <w:spacing w:line="360" w:lineRule="auto"/>
        <w:jc w:val="center"/>
        <w:rPr>
          <w:rFonts w:eastAsia="Calibri"/>
          <w:sz w:val="28"/>
          <w:szCs w:val="28"/>
          <w:lang w:eastAsia="en-US"/>
        </w:rPr>
      </w:pPr>
      <w:r>
        <w:rPr>
          <w:noProof/>
          <w:lang w:val="en-US"/>
        </w:rPr>
        <w:pict w14:anchorId="150C7BCF">
          <v:shape id="Рисунок 25" o:spid="_x0000_i1026" type="#_x0000_t75" style="width:410.4pt;height:130.2pt;visibility:visible;mso-wrap-style:square">
            <v:imagedata r:id="rId9" o:title="" croptop="-1f" cropbottom="35597f"/>
          </v:shape>
        </w:pict>
      </w:r>
    </w:p>
    <w:p w14:paraId="21321B75" w14:textId="77777777" w:rsidR="00AC2428" w:rsidRDefault="00C413DD" w:rsidP="00AC2428">
      <w:pPr>
        <w:spacing w:line="360" w:lineRule="auto"/>
        <w:jc w:val="center"/>
        <w:rPr>
          <w:rFonts w:eastAsia="Calibri"/>
          <w:sz w:val="28"/>
          <w:szCs w:val="28"/>
          <w:lang w:eastAsia="en-US"/>
        </w:rPr>
      </w:pPr>
      <w:r>
        <w:rPr>
          <w:rFonts w:eastAsia="Calibri"/>
          <w:sz w:val="28"/>
          <w:szCs w:val="28"/>
          <w:lang w:eastAsia="en-US"/>
        </w:rPr>
        <w:t xml:space="preserve">Рисунок 1.2 – Схематичне відображення механізму функціонування криптографічних алгоритмів, </w:t>
      </w:r>
      <w:r w:rsidRPr="00AC2428">
        <w:rPr>
          <w:rFonts w:eastAsia="Calibri"/>
          <w:sz w:val="28"/>
          <w:szCs w:val="28"/>
          <w:lang w:eastAsia="en-US"/>
        </w:rPr>
        <w:t>аркуш 1</w:t>
      </w:r>
    </w:p>
    <w:p w14:paraId="1A5416F9" w14:textId="77777777" w:rsidR="00AC2428" w:rsidRDefault="00AC2428" w:rsidP="00AC2428">
      <w:pPr>
        <w:spacing w:line="360" w:lineRule="auto"/>
        <w:ind w:firstLine="709"/>
        <w:jc w:val="both"/>
        <w:rPr>
          <w:rFonts w:eastAsia="Calibri"/>
          <w:sz w:val="28"/>
          <w:szCs w:val="28"/>
          <w:lang w:eastAsia="en-US"/>
        </w:rPr>
      </w:pPr>
    </w:p>
    <w:p w14:paraId="2701FC2A" w14:textId="1D1D939D" w:rsidR="00AC2428" w:rsidRDefault="00EB7B10" w:rsidP="00876330">
      <w:pPr>
        <w:spacing w:line="360" w:lineRule="auto"/>
        <w:jc w:val="center"/>
        <w:rPr>
          <w:rFonts w:eastAsia="Calibri"/>
          <w:b/>
          <w:bCs/>
          <w:sz w:val="28"/>
          <w:szCs w:val="28"/>
          <w:lang w:eastAsia="en-US"/>
        </w:rPr>
      </w:pPr>
      <w:r>
        <w:rPr>
          <w:noProof/>
          <w:lang w:val="en-US"/>
        </w:rPr>
        <w:lastRenderedPageBreak/>
        <w:pict w14:anchorId="7903AD55">
          <v:shape id="Рисунок 24" o:spid="_x0000_i1027" type="#_x0000_t75" style="width:410.4pt;height:157.8pt;visibility:visible;mso-wrap-style:square">
            <v:imagedata r:id="rId9" o:title="" croptop="29249f"/>
          </v:shape>
        </w:pict>
      </w:r>
    </w:p>
    <w:p w14:paraId="1233A975" w14:textId="77777777" w:rsidR="00AC2428" w:rsidRDefault="00C413DD" w:rsidP="00AC2428">
      <w:pPr>
        <w:spacing w:line="360" w:lineRule="auto"/>
        <w:jc w:val="center"/>
        <w:rPr>
          <w:rFonts w:eastAsia="Calibri"/>
          <w:sz w:val="28"/>
          <w:szCs w:val="28"/>
          <w:lang w:eastAsia="en-US"/>
        </w:rPr>
      </w:pPr>
      <w:bookmarkStart w:id="5" w:name="_Hlk226630713"/>
      <w:r>
        <w:rPr>
          <w:rFonts w:eastAsia="Calibri"/>
          <w:sz w:val="28"/>
          <w:szCs w:val="28"/>
          <w:lang w:eastAsia="en-US"/>
        </w:rPr>
        <w:t>Рисунок 1.2 – Схематичне відображення механізму функціонування криптографічних алгоритмів</w:t>
      </w:r>
      <w:bookmarkEnd w:id="5"/>
      <w:r>
        <w:rPr>
          <w:rFonts w:eastAsia="Calibri"/>
          <w:sz w:val="28"/>
          <w:szCs w:val="28"/>
          <w:lang w:eastAsia="en-US"/>
        </w:rPr>
        <w:t xml:space="preserve">, </w:t>
      </w:r>
      <w:r w:rsidRPr="00AC2428">
        <w:rPr>
          <w:rFonts w:eastAsia="Calibri"/>
          <w:sz w:val="28"/>
          <w:szCs w:val="28"/>
          <w:lang w:eastAsia="en-US"/>
        </w:rPr>
        <w:t>аркуш</w:t>
      </w:r>
      <w:r w:rsidR="00876330">
        <w:rPr>
          <w:rFonts w:eastAsia="Calibri"/>
          <w:sz w:val="28"/>
          <w:szCs w:val="28"/>
          <w:lang w:eastAsia="en-US"/>
        </w:rPr>
        <w:t xml:space="preserve"> </w:t>
      </w:r>
      <w:r>
        <w:rPr>
          <w:rFonts w:eastAsia="Calibri"/>
          <w:sz w:val="28"/>
          <w:szCs w:val="28"/>
          <w:lang w:eastAsia="en-US"/>
        </w:rPr>
        <w:t>2</w:t>
      </w:r>
    </w:p>
    <w:p w14:paraId="62F8AAF1" w14:textId="77777777" w:rsidR="00AC2428" w:rsidRDefault="00AC2428" w:rsidP="00AC2428">
      <w:pPr>
        <w:spacing w:line="360" w:lineRule="auto"/>
        <w:jc w:val="center"/>
        <w:rPr>
          <w:rFonts w:eastAsia="Calibri"/>
          <w:sz w:val="28"/>
          <w:szCs w:val="28"/>
          <w:lang w:eastAsia="en-US"/>
        </w:rPr>
      </w:pPr>
    </w:p>
    <w:p w14:paraId="78C2DDA7"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Більш надійним та науково обґрунтованим способом виступає використання хеш функцій які дозволяють генерувати унікальні цифрові відбитки вмісту кожного файлу. У сучасній практиці розробки програмного забезпечення найчастіше застосовуються алгоритми сімейства MD5 або SHA які забезпечують високу ймовірність виявлення дублікатів незалежно від їх назви чи розташування у файловій системі. Алгоритм MD5 відзначається високою продуктивністю при обробці великих масивів даних але у критичних завданнях його використання може бути обмежене через теоретичну можливість виникнення колізій. Натомість стандарти SHA 256 забезпечують значно вищий рівень надійності та унікальності відбитків ціною збільшення витрат обчислювальних ресурсів центрального процесора. Оптимальним рішенням для систем очищення диска вважається комбінований підхід при якому хешування виконується лише для файлів з ідентичним розміром що дозволяє суттєво скоротити час сканування без втрати точності.</w:t>
      </w:r>
    </w:p>
    <w:p w14:paraId="66BE4467"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Окрему групу методів складають алгоритми </w:t>
      </w:r>
      <w:proofErr w:type="spellStart"/>
      <w:r>
        <w:rPr>
          <w:rFonts w:eastAsia="Calibri"/>
          <w:sz w:val="28"/>
          <w:szCs w:val="28"/>
          <w:lang w:eastAsia="en-US"/>
        </w:rPr>
        <w:t>побайтового</w:t>
      </w:r>
      <w:proofErr w:type="spellEnd"/>
      <w:r>
        <w:rPr>
          <w:rFonts w:eastAsia="Calibri"/>
          <w:sz w:val="28"/>
          <w:szCs w:val="28"/>
          <w:lang w:eastAsia="en-US"/>
        </w:rPr>
        <w:t xml:space="preserve"> порівняння які вважаються еталоном точності результатів. Цей підхід передбачає послідовне зіставлення кожного байта двох або більше файлів після їх попередньої перевірки на рівність об’ємів. Незважаючи на абсолютну безпомилковість цей метод є найбільш </w:t>
      </w:r>
      <w:proofErr w:type="spellStart"/>
      <w:r>
        <w:rPr>
          <w:rFonts w:eastAsia="Calibri"/>
          <w:sz w:val="28"/>
          <w:szCs w:val="28"/>
          <w:lang w:eastAsia="en-US"/>
        </w:rPr>
        <w:t>ресурсомістким</w:t>
      </w:r>
      <w:proofErr w:type="spellEnd"/>
      <w:r>
        <w:rPr>
          <w:rFonts w:eastAsia="Calibri"/>
          <w:sz w:val="28"/>
          <w:szCs w:val="28"/>
          <w:lang w:eastAsia="en-US"/>
        </w:rPr>
        <w:t xml:space="preserve"> і вимагає значної кількості операцій читання з накопичувача що робить його малопридатним для обробки сучасних дисків </w:t>
      </w:r>
      <w:r>
        <w:rPr>
          <w:rFonts w:eastAsia="Calibri"/>
          <w:sz w:val="28"/>
          <w:szCs w:val="28"/>
          <w:lang w:eastAsia="en-US"/>
        </w:rPr>
        <w:lastRenderedPageBreak/>
        <w:t xml:space="preserve">великої ємності. Зазвичай </w:t>
      </w:r>
      <w:proofErr w:type="spellStart"/>
      <w:r>
        <w:rPr>
          <w:rFonts w:eastAsia="Calibri"/>
          <w:sz w:val="28"/>
          <w:szCs w:val="28"/>
          <w:lang w:eastAsia="en-US"/>
        </w:rPr>
        <w:t>побайтове</w:t>
      </w:r>
      <w:proofErr w:type="spellEnd"/>
      <w:r>
        <w:rPr>
          <w:rFonts w:eastAsia="Calibri"/>
          <w:sz w:val="28"/>
          <w:szCs w:val="28"/>
          <w:lang w:eastAsia="en-US"/>
        </w:rPr>
        <w:t xml:space="preserve"> порівняння застосовується лише як фінальний засіб підтвердження ідентичності у випадках коли хеш суми об’єктів повністю збігаються. </w:t>
      </w:r>
    </w:p>
    <w:p w14:paraId="2C53239F"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Застосування хеш-функцій для перевірки цілісності даних базується на використанні криптографічних алгоритмів які перетворюють вхідний масив інформації будь-якого обсягу у рядок символів фіксованої довжини. Однією з ключових особливостей такого перетворення є його унікальність та висока чутливість до найменших змін у структурі вихідного об’єкта. Навіть незначне коригування одного символу або байта у великому файлі призводить до повної зміни підсумкового значення що робить неможливим непомітне втручання у зміст інформації. Така властивість дозволяє використовувати хеші як цифрові відбитки які однозначно ідентифікують стан файлу в певний момент часу.</w:t>
      </w:r>
    </w:p>
    <w:p w14:paraId="0C8A5C70"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У сучасній практиці розробки програмного забезпечення постачальники контенту публікують контрольні суми для своїх продуктів використовуючи такі стандарти як MD5 або різні версії SHA. Це дає змогу користувачеві після завершення завантаження самостійно розрахувати хеш отриманого файлу та порівняти його з офіційно оприлюдненим значенням. Повна відповідність цих рядків гарантує що дані були передані без помилок та не зазнали зловмисних маніпуляцій з боку третіх осіб під час транспортування мережевими каналами. Такий підхід є критично важливим при роботі з дистрибутивами операційних систем або іншим програмним забезпеченням яке отримане з неофіційних джерел оскільки дозволяє підтвердити легітимність походження об’єкта.</w:t>
      </w:r>
    </w:p>
    <w:p w14:paraId="3308E7B7"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Процедура верифікації є універсальною та не залежить від конкретної операційної системи оскільки математичні алгоритми хешування працюють ідентично на будь-якому обладнанні. В операційному середовищі Windows перевірка здійснюється за допомогою вбудованого інструментарію </w:t>
      </w:r>
      <w:proofErr w:type="spellStart"/>
      <w:r>
        <w:rPr>
          <w:rFonts w:eastAsia="Calibri"/>
          <w:sz w:val="28"/>
          <w:szCs w:val="28"/>
          <w:lang w:eastAsia="en-US"/>
        </w:rPr>
        <w:t>PowerShell</w:t>
      </w:r>
      <w:proofErr w:type="spellEnd"/>
      <w:r>
        <w:rPr>
          <w:rFonts w:eastAsia="Calibri"/>
          <w:sz w:val="28"/>
          <w:szCs w:val="28"/>
          <w:lang w:eastAsia="en-US"/>
        </w:rPr>
        <w:t xml:space="preserve"> із застосуванням команди </w:t>
      </w:r>
      <w:proofErr w:type="spellStart"/>
      <w:r>
        <w:rPr>
          <w:rFonts w:eastAsia="Calibri"/>
          <w:sz w:val="28"/>
          <w:szCs w:val="28"/>
          <w:lang w:eastAsia="en-US"/>
        </w:rPr>
        <w:t>Get</w:t>
      </w:r>
      <w:proofErr w:type="spellEnd"/>
      <w:r>
        <w:rPr>
          <w:rFonts w:eastAsia="Calibri"/>
          <w:sz w:val="28"/>
          <w:szCs w:val="28"/>
          <w:lang w:eastAsia="en-US"/>
        </w:rPr>
        <w:t xml:space="preserve"> </w:t>
      </w:r>
      <w:proofErr w:type="spellStart"/>
      <w:r>
        <w:rPr>
          <w:rFonts w:eastAsia="Calibri"/>
          <w:sz w:val="28"/>
          <w:szCs w:val="28"/>
          <w:lang w:eastAsia="en-US"/>
        </w:rPr>
        <w:t>File</w:t>
      </w:r>
      <w:proofErr w:type="spellEnd"/>
      <w:r>
        <w:rPr>
          <w:rFonts w:eastAsia="Calibri"/>
          <w:sz w:val="28"/>
          <w:szCs w:val="28"/>
          <w:lang w:eastAsia="en-US"/>
        </w:rPr>
        <w:t xml:space="preserve"> </w:t>
      </w:r>
      <w:proofErr w:type="spellStart"/>
      <w:r>
        <w:rPr>
          <w:rFonts w:eastAsia="Calibri"/>
          <w:sz w:val="28"/>
          <w:szCs w:val="28"/>
          <w:lang w:eastAsia="en-US"/>
        </w:rPr>
        <w:t>Hash</w:t>
      </w:r>
      <w:proofErr w:type="spellEnd"/>
      <w:r>
        <w:rPr>
          <w:rFonts w:eastAsia="Calibri"/>
          <w:sz w:val="28"/>
          <w:szCs w:val="28"/>
          <w:lang w:eastAsia="en-US"/>
        </w:rPr>
        <w:t xml:space="preserve"> яка за замовчуванням використовує стандарт SHA 256 проте дозволяє </w:t>
      </w:r>
      <w:proofErr w:type="spellStart"/>
      <w:r>
        <w:rPr>
          <w:rFonts w:eastAsia="Calibri"/>
          <w:sz w:val="28"/>
          <w:szCs w:val="28"/>
          <w:lang w:eastAsia="en-US"/>
        </w:rPr>
        <w:t>гнучко</w:t>
      </w:r>
      <w:proofErr w:type="spellEnd"/>
      <w:r>
        <w:rPr>
          <w:rFonts w:eastAsia="Calibri"/>
          <w:sz w:val="28"/>
          <w:szCs w:val="28"/>
          <w:lang w:eastAsia="en-US"/>
        </w:rPr>
        <w:t xml:space="preserve"> обирати інші алгоритми за потреби. Час виконання цієї операції безпосередньо залежить від об’єму даних та швидкодії дискової підсистеми комп’ютера. Аналогічні можливості реалізовані в системах </w:t>
      </w:r>
      <w:r>
        <w:rPr>
          <w:rFonts w:eastAsia="Calibri"/>
          <w:sz w:val="28"/>
          <w:szCs w:val="28"/>
          <w:lang w:eastAsia="en-US"/>
        </w:rPr>
        <w:lastRenderedPageBreak/>
        <w:t xml:space="preserve">macOS та </w:t>
      </w:r>
      <w:proofErr w:type="spellStart"/>
      <w:r>
        <w:rPr>
          <w:rFonts w:eastAsia="Calibri"/>
          <w:sz w:val="28"/>
          <w:szCs w:val="28"/>
          <w:lang w:eastAsia="en-US"/>
        </w:rPr>
        <w:t>Linux</w:t>
      </w:r>
      <w:proofErr w:type="spellEnd"/>
      <w:r>
        <w:rPr>
          <w:rFonts w:eastAsia="Calibri"/>
          <w:sz w:val="28"/>
          <w:szCs w:val="28"/>
          <w:lang w:eastAsia="en-US"/>
        </w:rPr>
        <w:t xml:space="preserve"> через термінальні утиліти md5sum або </w:t>
      </w:r>
      <w:proofErr w:type="spellStart"/>
      <w:r>
        <w:rPr>
          <w:rFonts w:eastAsia="Calibri"/>
          <w:sz w:val="28"/>
          <w:szCs w:val="28"/>
          <w:lang w:eastAsia="en-US"/>
        </w:rPr>
        <w:t>shasum</w:t>
      </w:r>
      <w:proofErr w:type="spellEnd"/>
      <w:r>
        <w:rPr>
          <w:rFonts w:eastAsia="Calibri"/>
          <w:sz w:val="28"/>
          <w:szCs w:val="28"/>
          <w:lang w:eastAsia="en-US"/>
        </w:rPr>
        <w:t xml:space="preserve"> які забезпечують отримання точних результатів для порівняння з еталонними значеннями.</w:t>
      </w:r>
    </w:p>
    <w:p w14:paraId="77AE25B4"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Незважаючи на високу надійність самих алгоритмів існує теоретична ймовірність компрометації каналів зв’язку при якій зловмисник може замінити і файл і його контрольну суму на веб сторінці проекту. Для запобігання таким загрозам розробники застосовують механізми криптографічного підпису </w:t>
      </w:r>
      <w:proofErr w:type="spellStart"/>
      <w:r>
        <w:rPr>
          <w:rFonts w:eastAsia="Calibri"/>
          <w:sz w:val="28"/>
          <w:szCs w:val="28"/>
          <w:lang w:eastAsia="en-US"/>
        </w:rPr>
        <w:t>хешів</w:t>
      </w:r>
      <w:proofErr w:type="spellEnd"/>
      <w:r>
        <w:rPr>
          <w:rFonts w:eastAsia="Calibri"/>
          <w:sz w:val="28"/>
          <w:szCs w:val="28"/>
          <w:lang w:eastAsia="en-US"/>
        </w:rPr>
        <w:t xml:space="preserve"> що додає ще один рівень захисту та підтверджує належність даних конкретному автору. Використання підписаних контрольних сум є стандартом безпеки для сучасних відкритих проектів оскільки це гарантує не лише цілісність але й автентичність інформації що розповсюджується. Таким чином інтеграція методів хешування у процеси управління файловими системами є фундаментальною умовою забезпечення інформаційної безпеки та стабільності роботи обчислювальних систем.</w:t>
      </w:r>
    </w:p>
    <w:p w14:paraId="6EE95C81"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Паралельно з пошуком дублікатів важливим завданням є розробка механізмів ідентифікації застарілих та тимчасових даних. Основним критерієм у цьому випадку виступає аналіз атрибутів часу останнього доступу та розташування файлу в ієрархії папок операційної системи. Програмні системи використовують набори сигнатур та масок для виокремлення об’єктів які мають специфічні розширення притаманні для інсталяційних </w:t>
      </w:r>
      <w:proofErr w:type="spellStart"/>
      <w:r>
        <w:rPr>
          <w:rFonts w:eastAsia="Calibri"/>
          <w:sz w:val="28"/>
          <w:szCs w:val="28"/>
          <w:lang w:eastAsia="en-US"/>
        </w:rPr>
        <w:t>логів</w:t>
      </w:r>
      <w:proofErr w:type="spellEnd"/>
      <w:r>
        <w:rPr>
          <w:rFonts w:eastAsia="Calibri"/>
          <w:sz w:val="28"/>
          <w:szCs w:val="28"/>
          <w:lang w:eastAsia="en-US"/>
        </w:rPr>
        <w:t xml:space="preserve"> або звітів про помилки. Ефективна стратегія очищення передбачає використання порогових значень часу коли файли які не відкривалися протягом тривалого періоду вважаються кандидатами на видалення. Таким чином поєднання методів криптографічного хешування для виявлення копій та логічного аналізу атрибутів для визначення актуальності даних дозволяє досягти максимальної результативності при оптимізації дискового простору.</w:t>
      </w:r>
    </w:p>
    <w:p w14:paraId="098EB348"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Головним параметром для визначення статусу застарілості є аналіз часових міток останнього доступу до об’єкта. На відміну від дати створення або модифікації саме час останнього звернення дозволяє алгоритму оцінити реальну затребуваність файлу для користувача або програмних модулів. Програмні системи оптимізації встановлюють певні часові пороги після проходження яких </w:t>
      </w:r>
      <w:r>
        <w:rPr>
          <w:rFonts w:eastAsia="Calibri"/>
          <w:sz w:val="28"/>
          <w:szCs w:val="28"/>
          <w:lang w:eastAsia="en-US"/>
        </w:rPr>
        <w:lastRenderedPageBreak/>
        <w:t>файл автоматично класифікується як потенційно застарілий. Зазвичай такий термін становить тридцять або шістдесят днів що дозволяє мінімізувати ризики видалення даних які можуть знадобитися під час циклічних процесів оновлення або звітності.</w:t>
      </w:r>
    </w:p>
    <w:p w14:paraId="428092B8"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Головну роль у процесі розпізнавання цифрового сміття відіграє географічне розташування даних у структурі каталогів операційної системи. Більшість тимчасових об’єктів зосереджена в чітко визначених системних директоріях таких як папки тимчасових даних користувача або каталоги попередньої вибірки </w:t>
      </w:r>
      <w:proofErr w:type="spellStart"/>
      <w:r>
        <w:rPr>
          <w:rFonts w:eastAsia="Calibri"/>
          <w:sz w:val="28"/>
          <w:szCs w:val="28"/>
          <w:lang w:eastAsia="en-US"/>
        </w:rPr>
        <w:t>Prefetch</w:t>
      </w:r>
      <w:proofErr w:type="spellEnd"/>
      <w:r>
        <w:rPr>
          <w:rFonts w:eastAsia="Calibri"/>
          <w:sz w:val="28"/>
          <w:szCs w:val="28"/>
          <w:lang w:eastAsia="en-US"/>
        </w:rPr>
        <w:t xml:space="preserve"> та системних журналів. Алгоритми ідентифікації використовують метод сканування за визначеними шляхами порівнюючи знайдені об’єкти з базою відомих типів тимчасових файлів. Для цього застосовуються регулярні вирази та механізми маскування які дозволяють виокремлювати файли зі специфічними розширеннями на зразок записів про помилки або резервних копій які були створені інсталяторами і не були видалені після завершення їхньої роботи.</w:t>
      </w:r>
    </w:p>
    <w:p w14:paraId="59897435"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Сучасні підходи до ідентифікації також включають елементи евристичного аналізу для виявлення залишків програмного забезпечення яке вже було видалене з системи. Цей процес передбачає перехресну перевірку наявності записів у реєстрі Windows із фактичним вмістом папок прикладних даних. Якщо алгоритм виявляє папки або файли конфігурації що належать відсутньому в системі додатку такі об’єкти маркуються як застарілі та підлягають безпечному видаленню. Особлива увага приділяється аналізу файлів кешу браузерів та ескізів зображень які мають властивість стрімко збільшувати свій об’єм у процесі повсякденної роботи.</w:t>
      </w:r>
    </w:p>
    <w:p w14:paraId="093C0D84"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Керуючись наведеними міркуваннями, додатковим критерієм ідентифікації виступає аналіз цілісності посилань у файловій системі. Програмні засоби перевіряють ярлики та записи в меню швидкого доступу на відповідність реальним об’єктам на диску. Виявлення розірваних зв’язків де вказаний шлях більше не веде до існуючого виконуваного файлу дозволяє класифікувати такі записи як застарілі компоненти інтерфейсу. Таким чином поєднання часового </w:t>
      </w:r>
      <w:r>
        <w:rPr>
          <w:rFonts w:eastAsia="Calibri"/>
          <w:sz w:val="28"/>
          <w:szCs w:val="28"/>
          <w:lang w:eastAsia="en-US"/>
        </w:rPr>
        <w:lastRenderedPageBreak/>
        <w:t>аналізу просторового моніторингу системних папок та перевірки логічних зв’язків між компонентами системи дозволяє сформувати максимально точний перелік даних для очищення. Такий багатофакторний аналіз забезпечує високу ефективність оптимізації дискового простору при збереженні повної працездатності операційного середовища та захисті важливих даних користувача.</w:t>
      </w:r>
    </w:p>
    <w:p w14:paraId="5FDF48E2" w14:textId="77777777" w:rsidR="00AC2428" w:rsidRPr="00AC2428" w:rsidRDefault="00AC2428" w:rsidP="00AC2428">
      <w:pPr>
        <w:spacing w:line="360" w:lineRule="auto"/>
        <w:ind w:firstLine="709"/>
        <w:jc w:val="both"/>
        <w:rPr>
          <w:rFonts w:eastAsia="Calibri"/>
          <w:sz w:val="28"/>
          <w:szCs w:val="28"/>
          <w:lang w:eastAsia="en-US"/>
        </w:rPr>
      </w:pPr>
    </w:p>
    <w:p w14:paraId="13FBEE54" w14:textId="77777777" w:rsidR="00E42545" w:rsidRDefault="00C413DD" w:rsidP="00B82EF6">
      <w:pPr>
        <w:spacing w:line="360" w:lineRule="auto"/>
        <w:ind w:firstLine="709"/>
        <w:jc w:val="both"/>
        <w:rPr>
          <w:rFonts w:eastAsia="Calibri"/>
          <w:b/>
          <w:bCs/>
          <w:sz w:val="28"/>
          <w:szCs w:val="28"/>
          <w:lang w:eastAsia="en-US"/>
        </w:rPr>
      </w:pPr>
      <w:r w:rsidRPr="00826638">
        <w:rPr>
          <w:rFonts w:eastAsia="Calibri"/>
          <w:b/>
          <w:bCs/>
          <w:sz w:val="28"/>
          <w:szCs w:val="28"/>
          <w:lang w:eastAsia="en-US"/>
        </w:rPr>
        <w:t>Висновок до розділу</w:t>
      </w:r>
    </w:p>
    <w:p w14:paraId="42F2D964" w14:textId="77777777" w:rsidR="00E42545" w:rsidRDefault="00E42545" w:rsidP="00B82EF6">
      <w:pPr>
        <w:spacing w:line="360" w:lineRule="auto"/>
        <w:ind w:firstLine="709"/>
        <w:jc w:val="both"/>
        <w:rPr>
          <w:rFonts w:eastAsia="Calibri"/>
          <w:b/>
          <w:bCs/>
          <w:sz w:val="28"/>
          <w:szCs w:val="28"/>
          <w:lang w:eastAsia="en-US"/>
        </w:rPr>
      </w:pPr>
    </w:p>
    <w:p w14:paraId="798AB91A" w14:textId="77777777" w:rsidR="00AC2428" w:rsidRDefault="00C413DD" w:rsidP="00AC2428">
      <w:pPr>
        <w:spacing w:line="360" w:lineRule="auto"/>
        <w:ind w:firstLine="709"/>
        <w:jc w:val="both"/>
        <w:rPr>
          <w:rFonts w:eastAsia="Calibri"/>
          <w:sz w:val="28"/>
          <w:szCs w:val="28"/>
          <w:lang w:eastAsia="en-US"/>
        </w:rPr>
      </w:pPr>
      <w:r>
        <w:rPr>
          <w:rFonts w:eastAsia="Calibri"/>
          <w:sz w:val="28"/>
          <w:szCs w:val="28"/>
          <w:lang w:eastAsia="en-US"/>
        </w:rPr>
        <w:t xml:space="preserve">Було проведено </w:t>
      </w:r>
      <w:r w:rsidRPr="00AC2428">
        <w:rPr>
          <w:rFonts w:eastAsia="Calibri"/>
          <w:sz w:val="28"/>
          <w:szCs w:val="28"/>
          <w:lang w:eastAsia="en-US"/>
        </w:rPr>
        <w:t xml:space="preserve">було здійснено аналітичний огляд методів і засобів оптимізації дискового простору в операційній системі Windows. Встановлено, що функціонування сучасної операційної системи Windows неминуче супроводжується постійною генерацією значних обсягів службової інформації та накопиченням цифрового «сміття». На основі системного аналізу запропоновано розширену класифікацію таких даних, що включає системні тимчасові файли, </w:t>
      </w:r>
      <w:proofErr w:type="spellStart"/>
      <w:r w:rsidRPr="00AC2428">
        <w:rPr>
          <w:rFonts w:eastAsia="Calibri"/>
          <w:sz w:val="28"/>
          <w:szCs w:val="28"/>
          <w:lang w:eastAsia="en-US"/>
        </w:rPr>
        <w:t>кешовані</w:t>
      </w:r>
      <w:proofErr w:type="spellEnd"/>
      <w:r w:rsidRPr="00AC2428">
        <w:rPr>
          <w:rFonts w:eastAsia="Calibri"/>
          <w:sz w:val="28"/>
          <w:szCs w:val="28"/>
          <w:lang w:eastAsia="en-US"/>
        </w:rPr>
        <w:t xml:space="preserve"> дані прикладного програмного забезпечення та </w:t>
      </w:r>
      <w:proofErr w:type="spellStart"/>
      <w:r w:rsidRPr="00AC2428">
        <w:rPr>
          <w:rFonts w:eastAsia="Calibri"/>
          <w:sz w:val="28"/>
          <w:szCs w:val="28"/>
          <w:lang w:eastAsia="en-US"/>
        </w:rPr>
        <w:t>лог</w:t>
      </w:r>
      <w:proofErr w:type="spellEnd"/>
      <w:r w:rsidRPr="00AC2428">
        <w:rPr>
          <w:rFonts w:eastAsia="Calibri"/>
          <w:sz w:val="28"/>
          <w:szCs w:val="28"/>
          <w:lang w:eastAsia="en-US"/>
        </w:rPr>
        <w:t xml:space="preserve">-файли журналів подій . Визначено, що основними механізмами засмічення дискового простору є незавершені цикли видалення об’єктів через програмні </w:t>
      </w:r>
      <w:proofErr w:type="spellStart"/>
      <w:r w:rsidRPr="00AC2428">
        <w:rPr>
          <w:rFonts w:eastAsia="Calibri"/>
          <w:sz w:val="28"/>
          <w:szCs w:val="28"/>
          <w:lang w:eastAsia="en-US"/>
        </w:rPr>
        <w:t>збої</w:t>
      </w:r>
      <w:proofErr w:type="spellEnd"/>
      <w:r w:rsidRPr="00AC2428">
        <w:rPr>
          <w:rFonts w:eastAsia="Calibri"/>
          <w:sz w:val="28"/>
          <w:szCs w:val="28"/>
          <w:lang w:eastAsia="en-US"/>
        </w:rPr>
        <w:t xml:space="preserve">, некоректне завершення сесій застосунків та надмірне резервування копій системних компонентів операційною системою після оновлень .  </w:t>
      </w:r>
    </w:p>
    <w:p w14:paraId="59EC0A3D" w14:textId="77777777" w:rsidR="00AC2428" w:rsidRDefault="00C413DD" w:rsidP="00AC2428">
      <w:pPr>
        <w:spacing w:line="360" w:lineRule="auto"/>
        <w:ind w:firstLine="709"/>
        <w:jc w:val="both"/>
        <w:rPr>
          <w:rFonts w:eastAsia="Calibri"/>
          <w:sz w:val="28"/>
          <w:szCs w:val="28"/>
          <w:lang w:eastAsia="en-US"/>
        </w:rPr>
      </w:pPr>
      <w:r w:rsidRPr="00AC2428">
        <w:rPr>
          <w:rFonts w:eastAsia="Calibri"/>
          <w:sz w:val="28"/>
          <w:szCs w:val="28"/>
          <w:lang w:eastAsia="en-US"/>
        </w:rPr>
        <w:t xml:space="preserve">Доведено, що надмірне накопичення застарілих даних негативно впливає на загальну продуктивність обчислювальної системи, спричиняючи фрагментацію файлових структур і перевантаження таблиць розміщення файлів. Особливу критичність ця проблема становить для </w:t>
      </w:r>
      <w:proofErr w:type="spellStart"/>
      <w:r w:rsidRPr="00AC2428">
        <w:rPr>
          <w:rFonts w:eastAsia="Calibri"/>
          <w:sz w:val="28"/>
          <w:szCs w:val="28"/>
          <w:lang w:eastAsia="en-US"/>
        </w:rPr>
        <w:t>твердотільних</w:t>
      </w:r>
      <w:proofErr w:type="spellEnd"/>
      <w:r w:rsidRPr="00AC2428">
        <w:rPr>
          <w:rFonts w:eastAsia="Calibri"/>
          <w:sz w:val="28"/>
          <w:szCs w:val="28"/>
          <w:lang w:eastAsia="en-US"/>
        </w:rPr>
        <w:t xml:space="preserve"> накопичувачів SSD, де значний ступінь заповнення простору призводить до зниження ефективності роботи контролера, деградації швидкості запису та прискореного зносу комірок пам’яті через порушення логіки алгоритмів вирівнювання зносу. Це підтверджує гостру актуальність регулярного технічного обслуговування накопичувачів.  </w:t>
      </w:r>
    </w:p>
    <w:p w14:paraId="4F51A04C" w14:textId="77777777" w:rsidR="00AC2428" w:rsidRDefault="00C413DD" w:rsidP="00AC2428">
      <w:pPr>
        <w:spacing w:line="360" w:lineRule="auto"/>
        <w:ind w:firstLine="709"/>
        <w:jc w:val="both"/>
        <w:rPr>
          <w:rFonts w:eastAsia="Calibri"/>
          <w:sz w:val="28"/>
          <w:szCs w:val="28"/>
          <w:lang w:eastAsia="en-US"/>
        </w:rPr>
      </w:pPr>
      <w:r w:rsidRPr="00AC2428">
        <w:rPr>
          <w:rFonts w:eastAsia="Calibri"/>
          <w:sz w:val="28"/>
          <w:szCs w:val="28"/>
          <w:lang w:eastAsia="en-US"/>
        </w:rPr>
        <w:t>Здійснено критичний аналіз існуючих інтегрованих інструментів Windows (</w:t>
      </w:r>
      <w:proofErr w:type="spellStart"/>
      <w:r w:rsidRPr="00AC2428">
        <w:rPr>
          <w:rFonts w:eastAsia="Calibri"/>
          <w:sz w:val="28"/>
          <w:szCs w:val="28"/>
          <w:lang w:eastAsia="en-US"/>
        </w:rPr>
        <w:t>Disk</w:t>
      </w:r>
      <w:proofErr w:type="spellEnd"/>
      <w:r w:rsidRPr="00AC2428">
        <w:rPr>
          <w:rFonts w:eastAsia="Calibri"/>
          <w:sz w:val="28"/>
          <w:szCs w:val="28"/>
          <w:lang w:eastAsia="en-US"/>
        </w:rPr>
        <w:t xml:space="preserve"> </w:t>
      </w:r>
      <w:proofErr w:type="spellStart"/>
      <w:r w:rsidRPr="00AC2428">
        <w:rPr>
          <w:rFonts w:eastAsia="Calibri"/>
          <w:sz w:val="28"/>
          <w:szCs w:val="28"/>
          <w:lang w:eastAsia="en-US"/>
        </w:rPr>
        <w:t>Cleanup</w:t>
      </w:r>
      <w:proofErr w:type="spellEnd"/>
      <w:r w:rsidRPr="00AC2428">
        <w:rPr>
          <w:rFonts w:eastAsia="Calibri"/>
          <w:sz w:val="28"/>
          <w:szCs w:val="28"/>
          <w:lang w:eastAsia="en-US"/>
        </w:rPr>
        <w:t xml:space="preserve">, </w:t>
      </w:r>
      <w:proofErr w:type="spellStart"/>
      <w:r w:rsidRPr="00AC2428">
        <w:rPr>
          <w:rFonts w:eastAsia="Calibri"/>
          <w:sz w:val="28"/>
          <w:szCs w:val="28"/>
          <w:lang w:eastAsia="en-US"/>
        </w:rPr>
        <w:t>Storage</w:t>
      </w:r>
      <w:proofErr w:type="spellEnd"/>
      <w:r w:rsidRPr="00AC2428">
        <w:rPr>
          <w:rFonts w:eastAsia="Calibri"/>
          <w:sz w:val="28"/>
          <w:szCs w:val="28"/>
          <w:lang w:eastAsia="en-US"/>
        </w:rPr>
        <w:t xml:space="preserve"> </w:t>
      </w:r>
      <w:proofErr w:type="spellStart"/>
      <w:r w:rsidRPr="00AC2428">
        <w:rPr>
          <w:rFonts w:eastAsia="Calibri"/>
          <w:sz w:val="28"/>
          <w:szCs w:val="28"/>
          <w:lang w:eastAsia="en-US"/>
        </w:rPr>
        <w:t>Sense</w:t>
      </w:r>
      <w:proofErr w:type="spellEnd"/>
      <w:r w:rsidRPr="00AC2428">
        <w:rPr>
          <w:rFonts w:eastAsia="Calibri"/>
          <w:sz w:val="28"/>
          <w:szCs w:val="28"/>
          <w:lang w:eastAsia="en-US"/>
        </w:rPr>
        <w:t>, інструментарій DISM) та сторонніх спеціалізованих програмних продуктів (</w:t>
      </w:r>
      <w:proofErr w:type="spellStart"/>
      <w:r w:rsidRPr="00AC2428">
        <w:rPr>
          <w:rFonts w:eastAsia="Calibri"/>
          <w:sz w:val="28"/>
          <w:szCs w:val="28"/>
          <w:lang w:eastAsia="en-US"/>
        </w:rPr>
        <w:t>CCleaner</w:t>
      </w:r>
      <w:proofErr w:type="spellEnd"/>
      <w:r w:rsidRPr="00AC2428">
        <w:rPr>
          <w:rFonts w:eastAsia="Calibri"/>
          <w:sz w:val="28"/>
          <w:szCs w:val="28"/>
          <w:lang w:eastAsia="en-US"/>
        </w:rPr>
        <w:t xml:space="preserve">, </w:t>
      </w:r>
      <w:proofErr w:type="spellStart"/>
      <w:r w:rsidRPr="00AC2428">
        <w:rPr>
          <w:rFonts w:eastAsia="Calibri"/>
          <w:sz w:val="28"/>
          <w:szCs w:val="28"/>
          <w:lang w:eastAsia="en-US"/>
        </w:rPr>
        <w:t>BleachBit</w:t>
      </w:r>
      <w:proofErr w:type="spellEnd"/>
      <w:r w:rsidRPr="00AC2428">
        <w:rPr>
          <w:rFonts w:eastAsia="Calibri"/>
          <w:sz w:val="28"/>
          <w:szCs w:val="28"/>
          <w:lang w:eastAsia="en-US"/>
        </w:rPr>
        <w:t xml:space="preserve">, </w:t>
      </w:r>
      <w:proofErr w:type="spellStart"/>
      <w:r w:rsidRPr="00AC2428">
        <w:rPr>
          <w:rFonts w:eastAsia="Calibri"/>
          <w:sz w:val="28"/>
          <w:szCs w:val="28"/>
          <w:lang w:eastAsia="en-US"/>
        </w:rPr>
        <w:t>Wise</w:t>
      </w:r>
      <w:proofErr w:type="spellEnd"/>
      <w:r w:rsidRPr="00AC2428">
        <w:rPr>
          <w:rFonts w:eastAsia="Calibri"/>
          <w:sz w:val="28"/>
          <w:szCs w:val="28"/>
          <w:lang w:eastAsia="en-US"/>
        </w:rPr>
        <w:t xml:space="preserve"> </w:t>
      </w:r>
      <w:proofErr w:type="spellStart"/>
      <w:r w:rsidRPr="00AC2428">
        <w:rPr>
          <w:rFonts w:eastAsia="Calibri"/>
          <w:sz w:val="28"/>
          <w:szCs w:val="28"/>
          <w:lang w:eastAsia="en-US"/>
        </w:rPr>
        <w:t>Disk</w:t>
      </w:r>
      <w:proofErr w:type="spellEnd"/>
      <w:r w:rsidRPr="00AC2428">
        <w:rPr>
          <w:rFonts w:eastAsia="Calibri"/>
          <w:sz w:val="28"/>
          <w:szCs w:val="28"/>
          <w:lang w:eastAsia="en-US"/>
        </w:rPr>
        <w:t xml:space="preserve"> </w:t>
      </w:r>
      <w:proofErr w:type="spellStart"/>
      <w:r w:rsidRPr="00AC2428">
        <w:rPr>
          <w:rFonts w:eastAsia="Calibri"/>
          <w:sz w:val="28"/>
          <w:szCs w:val="28"/>
          <w:lang w:eastAsia="en-US"/>
        </w:rPr>
        <w:t>Cleaner</w:t>
      </w:r>
      <w:proofErr w:type="spellEnd"/>
      <w:r w:rsidRPr="00AC2428">
        <w:rPr>
          <w:rFonts w:eastAsia="Calibri"/>
          <w:sz w:val="28"/>
          <w:szCs w:val="28"/>
          <w:lang w:eastAsia="en-US"/>
        </w:rPr>
        <w:t>) .</w:t>
      </w:r>
    </w:p>
    <w:p w14:paraId="097F7128" w14:textId="77777777" w:rsidR="00AC2428" w:rsidRPr="00AC2428" w:rsidRDefault="00C413DD" w:rsidP="00AC2428">
      <w:pPr>
        <w:spacing w:line="360" w:lineRule="auto"/>
        <w:ind w:firstLine="709"/>
        <w:jc w:val="both"/>
        <w:rPr>
          <w:rFonts w:eastAsia="Calibri"/>
          <w:sz w:val="28"/>
          <w:szCs w:val="28"/>
          <w:lang w:eastAsia="en-US"/>
        </w:rPr>
      </w:pPr>
      <w:r w:rsidRPr="00AC2428">
        <w:rPr>
          <w:rFonts w:eastAsia="Calibri"/>
          <w:sz w:val="28"/>
          <w:szCs w:val="28"/>
          <w:lang w:eastAsia="en-US"/>
        </w:rPr>
        <w:lastRenderedPageBreak/>
        <w:t xml:space="preserve">Виявлено суттєвий дисбаланс між їхньою функціональністю та безпекою : штатні засоби характеризуються найвищим рівнем безпеки, проте мають консервативний підхід і обмежений функціонал щодо глибокого очищення кешу сторонніх додатків; натомість потужні комерційні утиліти часто є </w:t>
      </w:r>
      <w:proofErr w:type="spellStart"/>
      <w:r w:rsidRPr="00AC2428">
        <w:rPr>
          <w:rFonts w:eastAsia="Calibri"/>
          <w:sz w:val="28"/>
          <w:szCs w:val="28"/>
          <w:lang w:eastAsia="en-US"/>
        </w:rPr>
        <w:t>пропрієтарними</w:t>
      </w:r>
      <w:proofErr w:type="spellEnd"/>
      <w:r w:rsidRPr="00AC2428">
        <w:rPr>
          <w:rFonts w:eastAsia="Calibri"/>
          <w:sz w:val="28"/>
          <w:szCs w:val="28"/>
          <w:lang w:eastAsia="en-US"/>
        </w:rPr>
        <w:t xml:space="preserve">, перевантажені рекламними модулями, здійснюють збір маркетингової інформації та створюють надлишкове фонове навантаження на апаратні ресурси. Це обґрунтовує доцільність розробки власного прозорого модульного програмного забезпечення на базі мови </w:t>
      </w:r>
      <w:proofErr w:type="spellStart"/>
      <w:r w:rsidRPr="00AC2428">
        <w:rPr>
          <w:rFonts w:eastAsia="Calibri"/>
          <w:sz w:val="28"/>
          <w:szCs w:val="28"/>
          <w:lang w:eastAsia="en-US"/>
        </w:rPr>
        <w:t>Python</w:t>
      </w:r>
      <w:proofErr w:type="spellEnd"/>
      <w:r w:rsidRPr="00AC2428">
        <w:rPr>
          <w:rFonts w:eastAsia="Calibri"/>
          <w:sz w:val="28"/>
          <w:szCs w:val="28"/>
          <w:lang w:eastAsia="en-US"/>
        </w:rPr>
        <w:t xml:space="preserve">.  </w:t>
      </w:r>
    </w:p>
    <w:p w14:paraId="7924D46F" w14:textId="77777777" w:rsidR="00AC2428" w:rsidRPr="00AC2428" w:rsidRDefault="00C413DD" w:rsidP="00AC2428">
      <w:pPr>
        <w:spacing w:line="360" w:lineRule="auto"/>
        <w:ind w:firstLine="709"/>
        <w:jc w:val="both"/>
        <w:rPr>
          <w:rFonts w:eastAsia="Calibri"/>
          <w:sz w:val="28"/>
          <w:szCs w:val="28"/>
          <w:lang w:eastAsia="en-US"/>
        </w:rPr>
      </w:pPr>
      <w:r w:rsidRPr="00AC2428">
        <w:rPr>
          <w:rFonts w:eastAsia="Calibri"/>
          <w:sz w:val="28"/>
          <w:szCs w:val="28"/>
          <w:lang w:eastAsia="en-US"/>
        </w:rPr>
        <w:t xml:space="preserve">    Проведено порівняльний аналіз алгоритмів виявлення ідентичних об’єктів та ідентифікації застарілих даних. Визначено, що простий аналіз метаданих (імен, розмірів) має низьку достовірність , а </w:t>
      </w:r>
      <w:proofErr w:type="spellStart"/>
      <w:r w:rsidRPr="00AC2428">
        <w:rPr>
          <w:rFonts w:eastAsia="Calibri"/>
          <w:sz w:val="28"/>
          <w:szCs w:val="28"/>
          <w:lang w:eastAsia="en-US"/>
        </w:rPr>
        <w:t>побайтове</w:t>
      </w:r>
      <w:proofErr w:type="spellEnd"/>
      <w:r w:rsidRPr="00AC2428">
        <w:rPr>
          <w:rFonts w:eastAsia="Calibri"/>
          <w:sz w:val="28"/>
          <w:szCs w:val="28"/>
          <w:lang w:eastAsia="en-US"/>
        </w:rPr>
        <w:t xml:space="preserve"> порівняння є надмірно </w:t>
      </w:r>
      <w:proofErr w:type="spellStart"/>
      <w:r w:rsidRPr="00AC2428">
        <w:rPr>
          <w:rFonts w:eastAsia="Calibri"/>
          <w:sz w:val="28"/>
          <w:szCs w:val="28"/>
          <w:lang w:eastAsia="en-US"/>
        </w:rPr>
        <w:t>ресурсомістким</w:t>
      </w:r>
      <w:proofErr w:type="spellEnd"/>
      <w:r w:rsidRPr="00AC2428">
        <w:rPr>
          <w:rFonts w:eastAsia="Calibri"/>
          <w:sz w:val="28"/>
          <w:szCs w:val="28"/>
          <w:lang w:eastAsia="en-US"/>
        </w:rPr>
        <w:t xml:space="preserve"> для дисків великої ємності. Обґрунтовано, що оптимальним рішенням є комбінований підхід, за якого криптографічне хешування за надійним стандартом SHA-256 виконується виключно для файлів з ідентичним розміром, що мінімізує обчислювальні витрати процесора без втрати точності пошуку дублікатів.  </w:t>
      </w:r>
    </w:p>
    <w:p w14:paraId="53DB4C2C" w14:textId="03AA532E" w:rsidR="00E50006" w:rsidRPr="00845CD3" w:rsidRDefault="00C413DD" w:rsidP="00845CD3">
      <w:pPr>
        <w:spacing w:after="200" w:line="276" w:lineRule="auto"/>
        <w:jc w:val="center"/>
        <w:rPr>
          <w:rFonts w:eastAsia="Calibri"/>
          <w:b/>
          <w:bCs/>
        </w:rPr>
      </w:pPr>
      <w:r w:rsidRPr="000134B8">
        <w:rPr>
          <w:rFonts w:eastAsia="Calibri"/>
          <w:sz w:val="28"/>
          <w:szCs w:val="28"/>
          <w:lang w:eastAsia="en-US"/>
        </w:rPr>
        <w:br w:type="page"/>
      </w:r>
      <w:r w:rsidR="00845CD3" w:rsidRPr="00845CD3">
        <w:rPr>
          <w:rFonts w:eastAsia="Calibri"/>
          <w:b/>
          <w:bCs/>
          <w:sz w:val="28"/>
          <w:szCs w:val="28"/>
          <w:lang w:eastAsia="en-US"/>
        </w:rPr>
        <w:lastRenderedPageBreak/>
        <w:t xml:space="preserve">2 </w:t>
      </w:r>
      <w:r w:rsidRPr="00845CD3">
        <w:rPr>
          <w:rFonts w:eastAsia="Calibri"/>
          <w:b/>
          <w:bCs/>
          <w:sz w:val="28"/>
          <w:szCs w:val="28"/>
          <w:lang w:eastAsia="en-US"/>
        </w:rPr>
        <w:t>ПРОЕКТУВАННЯ СТРУКТУРИ СИСТЕМИ</w:t>
      </w:r>
    </w:p>
    <w:p w14:paraId="1F0620A2" w14:textId="77777777" w:rsidR="00E42545" w:rsidRPr="00E42545" w:rsidRDefault="00E42545" w:rsidP="00E42545">
      <w:pPr>
        <w:pStyle w:val="af"/>
        <w:spacing w:after="0" w:line="480" w:lineRule="auto"/>
        <w:ind w:left="0"/>
        <w:rPr>
          <w:b/>
          <w:bCs/>
          <w:lang w:val="en-US"/>
        </w:rPr>
      </w:pPr>
    </w:p>
    <w:p w14:paraId="491EA8DD" w14:textId="77777777" w:rsidR="00E50006" w:rsidRPr="00E50006" w:rsidRDefault="00C413DD" w:rsidP="0088762A">
      <w:pPr>
        <w:spacing w:line="360" w:lineRule="auto"/>
        <w:ind w:firstLine="709"/>
        <w:jc w:val="both"/>
        <w:rPr>
          <w:rFonts w:eastAsia="Calibri"/>
          <w:b/>
          <w:bCs/>
          <w:sz w:val="28"/>
          <w:szCs w:val="28"/>
          <w:lang w:eastAsia="en-US"/>
        </w:rPr>
      </w:pPr>
      <w:r w:rsidRPr="00E50006">
        <w:rPr>
          <w:rFonts w:eastAsia="Calibri"/>
          <w:b/>
          <w:bCs/>
          <w:sz w:val="28"/>
          <w:szCs w:val="28"/>
          <w:lang w:eastAsia="en-US"/>
        </w:rPr>
        <w:t xml:space="preserve">2.1 </w:t>
      </w:r>
      <w:r w:rsidR="0053597C" w:rsidRPr="0053597C">
        <w:rPr>
          <w:rFonts w:eastAsia="Calibri"/>
          <w:b/>
          <w:bCs/>
          <w:sz w:val="28"/>
          <w:szCs w:val="28"/>
          <w:lang w:eastAsia="en-US"/>
        </w:rPr>
        <w:t>Обґрунтування вибору технологічного стеку та засобів взаємодії з Windows API</w:t>
      </w:r>
    </w:p>
    <w:p w14:paraId="38410119" w14:textId="77777777" w:rsidR="00E42545" w:rsidRDefault="00E42545" w:rsidP="00FD37FD">
      <w:pPr>
        <w:spacing w:line="360" w:lineRule="auto"/>
        <w:ind w:firstLine="709"/>
        <w:rPr>
          <w:rFonts w:eastAsia="Calibri"/>
          <w:sz w:val="28"/>
          <w:szCs w:val="28"/>
          <w:lang w:eastAsia="en-US"/>
        </w:rPr>
      </w:pPr>
    </w:p>
    <w:p w14:paraId="30D3FB9E" w14:textId="77777777" w:rsidR="0053597C" w:rsidRDefault="00C413DD" w:rsidP="0053597C">
      <w:pPr>
        <w:spacing w:line="360" w:lineRule="auto"/>
        <w:ind w:firstLine="709"/>
        <w:rPr>
          <w:rFonts w:eastAsia="Calibri"/>
          <w:sz w:val="28"/>
          <w:szCs w:val="28"/>
          <w:lang w:eastAsia="en-US"/>
        </w:rPr>
      </w:pPr>
      <w:r>
        <w:rPr>
          <w:rFonts w:eastAsia="Calibri"/>
          <w:sz w:val="28"/>
          <w:szCs w:val="28"/>
          <w:lang w:eastAsia="en-US"/>
        </w:rPr>
        <w:t xml:space="preserve">Ефективність розробки програмної системи для оптимізації дискового простору безпосередньо залежить від обраного інструментарію який повинен забезпечувати надійний доступ до системних ресурсів та швидку обробку великих масивів даних. Основним інструментом реалізації проекту було обрано мову програмування </w:t>
      </w:r>
      <w:proofErr w:type="spellStart"/>
      <w:r>
        <w:rPr>
          <w:rFonts w:eastAsia="Calibri"/>
          <w:sz w:val="28"/>
          <w:szCs w:val="28"/>
          <w:lang w:eastAsia="en-US"/>
        </w:rPr>
        <w:t>Python</w:t>
      </w:r>
      <w:proofErr w:type="spellEnd"/>
      <w:r>
        <w:rPr>
          <w:rFonts w:eastAsia="Calibri"/>
          <w:sz w:val="28"/>
          <w:szCs w:val="28"/>
          <w:lang w:eastAsia="en-US"/>
        </w:rPr>
        <w:t xml:space="preserve">. Даний вибір зумовлений наявністю великої кількості спеціалізованих бібліотек для роботи з файловими системами та високою швидкістю розробки складних алгоритмів пошуку. </w:t>
      </w:r>
      <w:proofErr w:type="spellStart"/>
      <w:r>
        <w:rPr>
          <w:rFonts w:eastAsia="Calibri"/>
          <w:sz w:val="28"/>
          <w:szCs w:val="28"/>
          <w:lang w:eastAsia="en-US"/>
        </w:rPr>
        <w:t>Python</w:t>
      </w:r>
      <w:proofErr w:type="spellEnd"/>
      <w:r>
        <w:rPr>
          <w:rFonts w:eastAsia="Calibri"/>
          <w:sz w:val="28"/>
          <w:szCs w:val="28"/>
          <w:lang w:eastAsia="en-US"/>
        </w:rPr>
        <w:t xml:space="preserve"> дозволяє ефективно керувати структурами даних що є критично важливим при реалізації методів хешування та ідентифікації дублікатів об’єктів. Крім того дана мова забезпечує легку інтеграцію з </w:t>
      </w:r>
      <w:proofErr w:type="spellStart"/>
      <w:r>
        <w:rPr>
          <w:rFonts w:eastAsia="Calibri"/>
          <w:sz w:val="28"/>
          <w:szCs w:val="28"/>
          <w:lang w:eastAsia="en-US"/>
        </w:rPr>
        <w:t>низькорівневими</w:t>
      </w:r>
      <w:proofErr w:type="spellEnd"/>
      <w:r>
        <w:rPr>
          <w:rFonts w:eastAsia="Calibri"/>
          <w:sz w:val="28"/>
          <w:szCs w:val="28"/>
          <w:lang w:eastAsia="en-US"/>
        </w:rPr>
        <w:t xml:space="preserve"> компонентами операційної системи через механізми зовнішніх викликів.</w:t>
      </w:r>
    </w:p>
    <w:p w14:paraId="4F68A694" w14:textId="77777777" w:rsidR="0053597C" w:rsidRDefault="00C413DD" w:rsidP="0053597C">
      <w:pPr>
        <w:spacing w:line="360" w:lineRule="auto"/>
        <w:ind w:firstLine="709"/>
        <w:rPr>
          <w:rFonts w:eastAsia="Calibri"/>
          <w:sz w:val="28"/>
          <w:szCs w:val="28"/>
          <w:lang w:eastAsia="en-US"/>
        </w:rPr>
      </w:pPr>
      <w:r>
        <w:rPr>
          <w:rFonts w:eastAsia="Calibri"/>
          <w:sz w:val="28"/>
          <w:szCs w:val="28"/>
          <w:lang w:eastAsia="en-US"/>
        </w:rPr>
        <w:t xml:space="preserve">Ефективність розробки програмної системи для оптимізації дискового простору безпосередньо залежить від обраного інструментарію, який повинен забезпечувати надійний доступ до системних ресурсів та швидку обробку великих масивів даних. Основним інструментом реалізації </w:t>
      </w:r>
      <w:proofErr w:type="spellStart"/>
      <w:r>
        <w:rPr>
          <w:rFonts w:eastAsia="Calibri"/>
          <w:sz w:val="28"/>
          <w:szCs w:val="28"/>
          <w:lang w:eastAsia="en-US"/>
        </w:rPr>
        <w:t>проєкту</w:t>
      </w:r>
      <w:proofErr w:type="spellEnd"/>
      <w:r>
        <w:rPr>
          <w:rFonts w:eastAsia="Calibri"/>
          <w:sz w:val="28"/>
          <w:szCs w:val="28"/>
          <w:lang w:eastAsia="en-US"/>
        </w:rPr>
        <w:t xml:space="preserve"> було обрано мову програмування </w:t>
      </w:r>
      <w:proofErr w:type="spellStart"/>
      <w:r>
        <w:rPr>
          <w:rFonts w:eastAsia="Calibri"/>
          <w:sz w:val="28"/>
          <w:szCs w:val="28"/>
          <w:lang w:eastAsia="en-US"/>
        </w:rPr>
        <w:t>Python</w:t>
      </w:r>
      <w:proofErr w:type="spellEnd"/>
      <w:r>
        <w:rPr>
          <w:rFonts w:eastAsia="Calibri"/>
          <w:sz w:val="28"/>
          <w:szCs w:val="28"/>
          <w:lang w:eastAsia="en-US"/>
        </w:rPr>
        <w:t xml:space="preserve">, оскільки даний вибір зумовлений наявністю великої кількості спеціалізованих бібліотек для роботи з файловими системами та високою швидкістю розробки складних алгоритмів пошуку. </w:t>
      </w:r>
      <w:proofErr w:type="spellStart"/>
      <w:r>
        <w:rPr>
          <w:rFonts w:eastAsia="Calibri"/>
          <w:sz w:val="28"/>
          <w:szCs w:val="28"/>
          <w:lang w:eastAsia="en-US"/>
        </w:rPr>
        <w:t>Python</w:t>
      </w:r>
      <w:proofErr w:type="spellEnd"/>
      <w:r>
        <w:rPr>
          <w:rFonts w:eastAsia="Calibri"/>
          <w:sz w:val="28"/>
          <w:szCs w:val="28"/>
          <w:lang w:eastAsia="en-US"/>
        </w:rPr>
        <w:t xml:space="preserve"> дозволяє ефективно керувати структурами даних, що є критично важливим при реалізації методів хешування та ідентифікації дублікатів об’єктів. Для забезпечення високої точності пошуку однакових даних у системі впроваджено алгоритми контрольних сум, де процес аналізу базується на дворівневій перевірці, що включає початкову фільтрацію за розміром файлів та подальший розрахунок унікальних хеш-значень для об’єктів із ідентичними об’ємами. Використання генераторів та </w:t>
      </w:r>
      <w:proofErr w:type="spellStart"/>
      <w:r>
        <w:rPr>
          <w:rFonts w:eastAsia="Calibri"/>
          <w:sz w:val="28"/>
          <w:szCs w:val="28"/>
          <w:lang w:eastAsia="en-US"/>
        </w:rPr>
        <w:t>ітераторів</w:t>
      </w:r>
      <w:proofErr w:type="spellEnd"/>
      <w:r>
        <w:rPr>
          <w:rFonts w:eastAsia="Calibri"/>
          <w:sz w:val="28"/>
          <w:szCs w:val="28"/>
          <w:lang w:eastAsia="en-US"/>
        </w:rPr>
        <w:t xml:space="preserve"> у </w:t>
      </w:r>
      <w:r>
        <w:rPr>
          <w:rFonts w:eastAsia="Calibri"/>
          <w:sz w:val="28"/>
          <w:szCs w:val="28"/>
          <w:lang w:eastAsia="en-US"/>
        </w:rPr>
        <w:lastRenderedPageBreak/>
        <w:t xml:space="preserve">процесі обходу файлової структури гарантує оптимальне використання оперативної пам’яті навіть при роботі з критичними обсягами інформації, оскільки дані завантажуються в пам'ять </w:t>
      </w:r>
      <w:proofErr w:type="spellStart"/>
      <w:r>
        <w:rPr>
          <w:rFonts w:eastAsia="Calibri"/>
          <w:sz w:val="28"/>
          <w:szCs w:val="28"/>
          <w:lang w:eastAsia="en-US"/>
        </w:rPr>
        <w:t>порційно</w:t>
      </w:r>
      <w:proofErr w:type="spellEnd"/>
      <w:r>
        <w:rPr>
          <w:rFonts w:eastAsia="Calibri"/>
          <w:sz w:val="28"/>
          <w:szCs w:val="28"/>
          <w:lang w:eastAsia="en-US"/>
        </w:rPr>
        <w:t xml:space="preserve"> за запитом. Окрім стандартних засобів мови, для взаємодії із </w:t>
      </w:r>
      <w:proofErr w:type="spellStart"/>
      <w:r>
        <w:rPr>
          <w:rFonts w:eastAsia="Calibri"/>
          <w:sz w:val="28"/>
          <w:szCs w:val="28"/>
          <w:lang w:eastAsia="en-US"/>
        </w:rPr>
        <w:t>низькорівневим</w:t>
      </w:r>
      <w:proofErr w:type="spellEnd"/>
      <w:r>
        <w:rPr>
          <w:rFonts w:eastAsia="Calibri"/>
          <w:sz w:val="28"/>
          <w:szCs w:val="28"/>
          <w:lang w:eastAsia="en-US"/>
        </w:rPr>
        <w:t xml:space="preserve"> інтерфейсом прикладного програмування було задіяно механізми зовнішніх викликів, що дозволило реалізувати функції, недоступні у </w:t>
      </w:r>
      <w:proofErr w:type="spellStart"/>
      <w:r>
        <w:rPr>
          <w:rFonts w:eastAsia="Calibri"/>
          <w:sz w:val="28"/>
          <w:szCs w:val="28"/>
          <w:lang w:eastAsia="en-US"/>
        </w:rPr>
        <w:t>високорівневих</w:t>
      </w:r>
      <w:proofErr w:type="spellEnd"/>
      <w:r>
        <w:rPr>
          <w:rFonts w:eastAsia="Calibri"/>
          <w:sz w:val="28"/>
          <w:szCs w:val="28"/>
          <w:lang w:eastAsia="en-US"/>
        </w:rPr>
        <w:t xml:space="preserve"> абстракціях, зокрема примусове звільнення дескрипторів заблокованих файлів та отримання розширених метаданих про системні об’єкти. Архітектурна побудова системи відповідає принципам модульності, де кожен компонент від графічного інтерфейсу до логіки очищення є незалежною одиницею, що спрощує процес тестування та подальшої підтримки коду. Вибір об’єктно-орієнтованої парадигми дозволив </w:t>
      </w:r>
      <w:proofErr w:type="spellStart"/>
      <w:r>
        <w:rPr>
          <w:rFonts w:eastAsia="Calibri"/>
          <w:sz w:val="28"/>
          <w:szCs w:val="28"/>
          <w:lang w:eastAsia="en-US"/>
        </w:rPr>
        <w:t>інкапсулювати</w:t>
      </w:r>
      <w:proofErr w:type="spellEnd"/>
      <w:r>
        <w:rPr>
          <w:rFonts w:eastAsia="Calibri"/>
          <w:sz w:val="28"/>
          <w:szCs w:val="28"/>
          <w:lang w:eastAsia="en-US"/>
        </w:rPr>
        <w:t xml:space="preserve"> складну логіку взаємодії з різними типами файлових структур усередині відповідних класів, надаючи єдиний інтерфейс для керування процесом оптимізації. </w:t>
      </w:r>
    </w:p>
    <w:p w14:paraId="7CCB4EDC" w14:textId="77777777" w:rsidR="0053597C" w:rsidRDefault="00C413DD" w:rsidP="0053597C">
      <w:pPr>
        <w:spacing w:line="360" w:lineRule="auto"/>
        <w:ind w:firstLine="709"/>
        <w:rPr>
          <w:rFonts w:eastAsia="Calibri"/>
          <w:sz w:val="28"/>
          <w:szCs w:val="28"/>
          <w:lang w:eastAsia="en-US"/>
        </w:rPr>
      </w:pPr>
      <w:r>
        <w:rPr>
          <w:rFonts w:eastAsia="Calibri"/>
          <w:sz w:val="28"/>
          <w:szCs w:val="28"/>
          <w:lang w:eastAsia="en-US"/>
        </w:rPr>
        <w:t xml:space="preserve">Таке поєднання </w:t>
      </w:r>
      <w:proofErr w:type="spellStart"/>
      <w:r>
        <w:rPr>
          <w:rFonts w:eastAsia="Calibri"/>
          <w:sz w:val="28"/>
          <w:szCs w:val="28"/>
          <w:lang w:eastAsia="en-US"/>
        </w:rPr>
        <w:t>високорівневих</w:t>
      </w:r>
      <w:proofErr w:type="spellEnd"/>
      <w:r>
        <w:rPr>
          <w:rFonts w:eastAsia="Calibri"/>
          <w:sz w:val="28"/>
          <w:szCs w:val="28"/>
          <w:lang w:eastAsia="en-US"/>
        </w:rPr>
        <w:t xml:space="preserve"> можливостей мови із прямим доступом до системних ресурсів забезпечує необхідний баланс між безпекою виконання операцій та глибиною очищення дискового простору, роблячи систему стійкою до змін у конфігурації операційного середовища та дозволяючи інтегрувати інструменти аналізу великих даних для прогнозування накопичення цифрового сміття.</w:t>
      </w:r>
    </w:p>
    <w:p w14:paraId="1E9D389F" w14:textId="7A876CD6" w:rsidR="0053597C" w:rsidRDefault="005B181F" w:rsidP="00876330">
      <w:pPr>
        <w:spacing w:line="360" w:lineRule="auto"/>
        <w:jc w:val="center"/>
        <w:rPr>
          <w:rFonts w:eastAsia="Calibri"/>
          <w:sz w:val="28"/>
          <w:szCs w:val="28"/>
          <w:lang w:eastAsia="en-US"/>
        </w:rPr>
      </w:pPr>
      <w:r>
        <w:rPr>
          <w:noProof/>
        </w:rPr>
        <w:pict w14:anchorId="13F0089F">
          <v:shape id="Рисунок 5" o:spid="_x0000_i1028" type="#_x0000_t75" style="width:471.6pt;height:181.8pt;visibility:visible;mso-wrap-style:square">
            <v:imagedata r:id="rId10" o:title="" croptop="2209f" cropbottom="41007f"/>
          </v:shape>
        </w:pict>
      </w:r>
    </w:p>
    <w:p w14:paraId="1091F86B" w14:textId="77777777" w:rsidR="0053597C" w:rsidRDefault="00C413DD" w:rsidP="0053597C">
      <w:pPr>
        <w:spacing w:line="360" w:lineRule="auto"/>
        <w:jc w:val="center"/>
        <w:rPr>
          <w:rFonts w:eastAsia="Calibri"/>
          <w:b/>
          <w:bCs/>
          <w:sz w:val="28"/>
          <w:szCs w:val="28"/>
          <w:lang w:eastAsia="en-US"/>
        </w:rPr>
      </w:pPr>
      <w:r>
        <w:rPr>
          <w:rFonts w:eastAsia="Calibri"/>
          <w:sz w:val="28"/>
          <w:szCs w:val="28"/>
          <w:lang w:eastAsia="en-US"/>
        </w:rPr>
        <w:t xml:space="preserve">Рисунок </w:t>
      </w:r>
      <w:r>
        <w:rPr>
          <w:rFonts w:eastAsia="Calibri"/>
          <w:sz w:val="28"/>
          <w:szCs w:val="28"/>
          <w:lang w:val="ru-RU" w:eastAsia="en-US"/>
        </w:rPr>
        <w:t>2.1</w:t>
      </w:r>
      <w:r>
        <w:rPr>
          <w:rFonts w:eastAsia="Calibri"/>
          <w:sz w:val="28"/>
          <w:szCs w:val="28"/>
          <w:lang w:eastAsia="en-US"/>
        </w:rPr>
        <w:t xml:space="preserve"> – Схематичне відображення механізму апаратного та системного забезпечення, </w:t>
      </w:r>
      <w:r w:rsidRPr="0053597C">
        <w:rPr>
          <w:rFonts w:eastAsia="Calibri"/>
          <w:sz w:val="28"/>
          <w:szCs w:val="28"/>
          <w:lang w:eastAsia="en-US"/>
        </w:rPr>
        <w:t>аркуш 1</w:t>
      </w:r>
    </w:p>
    <w:p w14:paraId="4AF3CD61" w14:textId="18DC2973" w:rsidR="0053597C" w:rsidRDefault="005B181F" w:rsidP="0053597C">
      <w:pPr>
        <w:spacing w:line="360" w:lineRule="auto"/>
        <w:jc w:val="center"/>
        <w:rPr>
          <w:rFonts w:eastAsia="Calibri"/>
          <w:b/>
          <w:bCs/>
          <w:sz w:val="28"/>
          <w:szCs w:val="28"/>
          <w:lang w:eastAsia="en-US"/>
        </w:rPr>
      </w:pPr>
      <w:r>
        <w:rPr>
          <w:noProof/>
        </w:rPr>
        <w:lastRenderedPageBreak/>
        <w:pict w14:anchorId="255DC1AF">
          <v:shape id="Рисунок 26" o:spid="_x0000_i1029" type="#_x0000_t75" style="width:461.4pt;height:333pt;visibility:visible;mso-wrap-style:square">
            <v:imagedata r:id="rId11" o:title="" croptop="24600f"/>
          </v:shape>
        </w:pict>
      </w:r>
    </w:p>
    <w:p w14:paraId="061AD809" w14:textId="77777777" w:rsidR="0053597C" w:rsidRDefault="00C413DD" w:rsidP="0053597C">
      <w:pPr>
        <w:spacing w:line="360" w:lineRule="auto"/>
        <w:jc w:val="center"/>
        <w:rPr>
          <w:rFonts w:eastAsia="Calibri"/>
          <w:b/>
          <w:bCs/>
          <w:sz w:val="28"/>
          <w:szCs w:val="28"/>
          <w:lang w:eastAsia="en-US"/>
        </w:rPr>
      </w:pPr>
      <w:r>
        <w:rPr>
          <w:rFonts w:eastAsia="Calibri"/>
          <w:sz w:val="28"/>
          <w:szCs w:val="28"/>
          <w:lang w:eastAsia="en-US"/>
        </w:rPr>
        <w:t xml:space="preserve">Рисунок </w:t>
      </w:r>
      <w:r>
        <w:rPr>
          <w:rFonts w:eastAsia="Calibri"/>
          <w:sz w:val="28"/>
          <w:szCs w:val="28"/>
          <w:lang w:val="ru-RU" w:eastAsia="en-US"/>
        </w:rPr>
        <w:t>2.1</w:t>
      </w:r>
      <w:r>
        <w:rPr>
          <w:rFonts w:eastAsia="Calibri"/>
          <w:sz w:val="28"/>
          <w:szCs w:val="28"/>
          <w:lang w:eastAsia="en-US"/>
        </w:rPr>
        <w:t xml:space="preserve"> – Схематичне відображення механізму апаратного та системного забезпечення, аркуш 2</w:t>
      </w:r>
    </w:p>
    <w:p w14:paraId="4EDE83EC" w14:textId="77777777" w:rsidR="0053597C" w:rsidRDefault="0053597C" w:rsidP="0088762A">
      <w:pPr>
        <w:spacing w:line="360" w:lineRule="auto"/>
        <w:ind w:firstLine="709"/>
        <w:jc w:val="both"/>
        <w:rPr>
          <w:rFonts w:eastAsia="Calibri"/>
          <w:b/>
          <w:bCs/>
          <w:sz w:val="28"/>
          <w:szCs w:val="28"/>
          <w:lang w:eastAsia="en-US"/>
        </w:rPr>
      </w:pPr>
    </w:p>
    <w:p w14:paraId="4977C67B"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Для забезпечення взаємодії з внутрішніми інтерфейсами Windows API в проекті використовуються бібліотеки pywin32 та </w:t>
      </w:r>
      <w:proofErr w:type="spellStart"/>
      <w:r w:rsidRPr="0053597C">
        <w:rPr>
          <w:rFonts w:eastAsia="Calibri"/>
          <w:sz w:val="28"/>
          <w:szCs w:val="28"/>
          <w:lang w:eastAsia="en-US"/>
        </w:rPr>
        <w:t>ctypes</w:t>
      </w:r>
      <w:proofErr w:type="spellEnd"/>
      <w:r w:rsidRPr="0053597C">
        <w:rPr>
          <w:rFonts w:eastAsia="Calibri"/>
          <w:sz w:val="28"/>
          <w:szCs w:val="28"/>
          <w:lang w:eastAsia="en-US"/>
        </w:rPr>
        <w:t xml:space="preserve">. Використання pywin32 надає програмі змогу звертатися до широкого спектру системних функцій для управління об’єктами файлової системи та контролю прав доступу. Модуль </w:t>
      </w:r>
      <w:proofErr w:type="spellStart"/>
      <w:r w:rsidRPr="0053597C">
        <w:rPr>
          <w:rFonts w:eastAsia="Calibri"/>
          <w:sz w:val="28"/>
          <w:szCs w:val="28"/>
          <w:lang w:eastAsia="en-US"/>
        </w:rPr>
        <w:t>ctypes</w:t>
      </w:r>
      <w:proofErr w:type="spellEnd"/>
      <w:r w:rsidRPr="0053597C">
        <w:rPr>
          <w:rFonts w:eastAsia="Calibri"/>
          <w:sz w:val="28"/>
          <w:szCs w:val="28"/>
          <w:lang w:eastAsia="en-US"/>
        </w:rPr>
        <w:t xml:space="preserve"> застосовується для виконання прямих викликів до динамічних бібліотек ядра операційної системи таких як kernel32 та shell32. Це дозволяє реалізувати специфічні операції які виходять за межі стандартних можливостей мови </w:t>
      </w:r>
      <w:r>
        <w:rPr>
          <w:rFonts w:eastAsia="Calibri"/>
          <w:sz w:val="28"/>
          <w:szCs w:val="28"/>
          <w:lang w:eastAsia="en-US"/>
        </w:rPr>
        <w:t xml:space="preserve">  </w:t>
      </w:r>
      <w:r w:rsidRPr="0053597C">
        <w:rPr>
          <w:rFonts w:eastAsia="Calibri"/>
          <w:sz w:val="28"/>
          <w:szCs w:val="28"/>
          <w:lang w:eastAsia="en-US"/>
        </w:rPr>
        <w:t>безпечного очищення системного кошика або отримання детальної інформації про фізичні сектори накопичувача. Такий комбінований підхід забезпечує стабільну роботу програми при виконанні критичних операцій з файлами.</w:t>
      </w:r>
    </w:p>
    <w:p w14:paraId="13063D0B"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Важливим елементом технологічного стеку є бібліотека </w:t>
      </w:r>
      <w:proofErr w:type="spellStart"/>
      <w:r w:rsidRPr="0053597C">
        <w:rPr>
          <w:rFonts w:eastAsia="Calibri"/>
          <w:sz w:val="28"/>
          <w:szCs w:val="28"/>
          <w:lang w:eastAsia="en-US"/>
        </w:rPr>
        <w:t>psutil</w:t>
      </w:r>
      <w:proofErr w:type="spellEnd"/>
      <w:r w:rsidRPr="0053597C">
        <w:rPr>
          <w:rFonts w:eastAsia="Calibri"/>
          <w:sz w:val="28"/>
          <w:szCs w:val="28"/>
          <w:lang w:eastAsia="en-US"/>
        </w:rPr>
        <w:t xml:space="preserve"> яка призначена для моніторингу системних ресурсів та збору статистики про </w:t>
      </w:r>
      <w:r w:rsidRPr="0053597C">
        <w:rPr>
          <w:rFonts w:eastAsia="Calibri"/>
          <w:sz w:val="28"/>
          <w:szCs w:val="28"/>
          <w:lang w:eastAsia="en-US"/>
        </w:rPr>
        <w:lastRenderedPageBreak/>
        <w:t xml:space="preserve">використання дискового простору в реальному часі. Цей інструмент дозволяє отримувати точні відомості про вільне та зайняте місце на всіх підключених накопичувачах а також відстежувати активність процесів які створюють тимчасові дані. Для отримання розширеної діагностичної інформації про апаратну складову комп’ютера використовується інтерфейс управління Windows </w:t>
      </w:r>
      <w:proofErr w:type="spellStart"/>
      <w:r w:rsidRPr="0053597C">
        <w:rPr>
          <w:rFonts w:eastAsia="Calibri"/>
          <w:sz w:val="28"/>
          <w:szCs w:val="28"/>
          <w:lang w:eastAsia="en-US"/>
        </w:rPr>
        <w:t>Management</w:t>
      </w:r>
      <w:proofErr w:type="spellEnd"/>
      <w:r w:rsidRPr="0053597C">
        <w:rPr>
          <w:rFonts w:eastAsia="Calibri"/>
          <w:sz w:val="28"/>
          <w:szCs w:val="28"/>
          <w:lang w:eastAsia="en-US"/>
        </w:rPr>
        <w:t xml:space="preserve"> </w:t>
      </w:r>
      <w:proofErr w:type="spellStart"/>
      <w:r w:rsidRPr="0053597C">
        <w:rPr>
          <w:rFonts w:eastAsia="Calibri"/>
          <w:sz w:val="28"/>
          <w:szCs w:val="28"/>
          <w:lang w:eastAsia="en-US"/>
        </w:rPr>
        <w:t>Instrumentation</w:t>
      </w:r>
      <w:proofErr w:type="spellEnd"/>
      <w:r w:rsidRPr="0053597C">
        <w:rPr>
          <w:rFonts w:eastAsia="Calibri"/>
          <w:sz w:val="28"/>
          <w:szCs w:val="28"/>
          <w:lang w:eastAsia="en-US"/>
        </w:rPr>
        <w:t xml:space="preserve"> або WMI. Через цей інтерфейс система отримує дані про модель диска його серійний номер та показники технічного стану що дозволяє попередити користувача про можливі несправності обладнання.</w:t>
      </w:r>
    </w:p>
    <w:p w14:paraId="71609919"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Ефективність розробки системи оптимізації дискового простору безпосередньо залежить від обраного технологічного інструментарію, який повинен забезпечувати надійний доступ до системних ресурсів та швидку обробку великих масивів даних. Основним інструментом реалізації </w:t>
      </w:r>
      <w:proofErr w:type="spellStart"/>
      <w:r w:rsidRPr="0053597C">
        <w:rPr>
          <w:rFonts w:eastAsia="Calibri"/>
          <w:sz w:val="28"/>
          <w:szCs w:val="28"/>
          <w:lang w:eastAsia="en-US"/>
        </w:rPr>
        <w:t>проєкту</w:t>
      </w:r>
      <w:proofErr w:type="spellEnd"/>
      <w:r w:rsidRPr="0053597C">
        <w:rPr>
          <w:rFonts w:eastAsia="Calibri"/>
          <w:sz w:val="28"/>
          <w:szCs w:val="28"/>
          <w:lang w:eastAsia="en-US"/>
        </w:rPr>
        <w:t xml:space="preserve"> було обрано мову програмування </w:t>
      </w:r>
      <w:proofErr w:type="spellStart"/>
      <w:r w:rsidRPr="0053597C">
        <w:rPr>
          <w:rFonts w:eastAsia="Calibri"/>
          <w:sz w:val="28"/>
          <w:szCs w:val="28"/>
          <w:lang w:eastAsia="en-US"/>
        </w:rPr>
        <w:t>Python</w:t>
      </w:r>
      <w:proofErr w:type="spellEnd"/>
      <w:r w:rsidRPr="0053597C">
        <w:rPr>
          <w:rFonts w:eastAsia="Calibri"/>
          <w:sz w:val="28"/>
          <w:szCs w:val="28"/>
          <w:lang w:eastAsia="en-US"/>
        </w:rPr>
        <w:t xml:space="preserve">. Даний вибір зумовлений її здатністю виконувати роль універсальної сполучної ланки, яка дозволяє інтегрувати </w:t>
      </w:r>
      <w:proofErr w:type="spellStart"/>
      <w:r w:rsidRPr="0053597C">
        <w:rPr>
          <w:rFonts w:eastAsia="Calibri"/>
          <w:sz w:val="28"/>
          <w:szCs w:val="28"/>
          <w:lang w:eastAsia="en-US"/>
        </w:rPr>
        <w:t>низькорівневі</w:t>
      </w:r>
      <w:proofErr w:type="spellEnd"/>
      <w:r w:rsidRPr="0053597C">
        <w:rPr>
          <w:rFonts w:eastAsia="Calibri"/>
          <w:sz w:val="28"/>
          <w:szCs w:val="28"/>
          <w:lang w:eastAsia="en-US"/>
        </w:rPr>
        <w:t xml:space="preserve"> компоненти операційної системи через механізми зовнішніх викликів. </w:t>
      </w:r>
      <w:proofErr w:type="spellStart"/>
      <w:r w:rsidRPr="0053597C">
        <w:rPr>
          <w:rFonts w:eastAsia="Calibri"/>
          <w:sz w:val="28"/>
          <w:szCs w:val="28"/>
          <w:lang w:eastAsia="en-US"/>
        </w:rPr>
        <w:t>Python</w:t>
      </w:r>
      <w:proofErr w:type="spellEnd"/>
      <w:r w:rsidRPr="0053597C">
        <w:rPr>
          <w:rFonts w:eastAsia="Calibri"/>
          <w:sz w:val="28"/>
          <w:szCs w:val="28"/>
          <w:lang w:eastAsia="en-US"/>
        </w:rPr>
        <w:t xml:space="preserve"> забезпечує високу швидкість написання алгоритмів та легке керування структурами даних, що є критично важливим при реалізації методів хешування та ідентифікації дублікатів об’єктів.</w:t>
      </w:r>
    </w:p>
    <w:p w14:paraId="21DE4693"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Оскільки стандартні засо</w:t>
      </w:r>
      <w:r>
        <w:rPr>
          <w:rFonts w:eastAsia="Calibri"/>
          <w:sz w:val="28"/>
          <w:szCs w:val="28"/>
          <w:lang w:eastAsia="en-US"/>
        </w:rPr>
        <w:t>б</w:t>
      </w:r>
      <w:r w:rsidRPr="0053597C">
        <w:rPr>
          <w:rFonts w:eastAsia="Calibri"/>
          <w:sz w:val="28"/>
          <w:szCs w:val="28"/>
          <w:lang w:eastAsia="en-US"/>
        </w:rPr>
        <w:t xml:space="preserve">и мови </w:t>
      </w:r>
      <w:proofErr w:type="spellStart"/>
      <w:r w:rsidRPr="0053597C">
        <w:rPr>
          <w:rFonts w:eastAsia="Calibri"/>
          <w:sz w:val="28"/>
          <w:szCs w:val="28"/>
          <w:lang w:eastAsia="en-US"/>
        </w:rPr>
        <w:t>Python</w:t>
      </w:r>
      <w:proofErr w:type="spellEnd"/>
      <w:r w:rsidRPr="0053597C">
        <w:rPr>
          <w:rFonts w:eastAsia="Calibri"/>
          <w:sz w:val="28"/>
          <w:szCs w:val="28"/>
          <w:lang w:eastAsia="en-US"/>
        </w:rPr>
        <w:t xml:space="preserve"> мають обмежений функціонал щодо глибокої взаємодії з файловими структурами, виникла потреба у використанні засобів прямого звернення до системних інтерфейсів Windows. Для забезпечення такої взаємодії в </w:t>
      </w:r>
      <w:proofErr w:type="spellStart"/>
      <w:r w:rsidRPr="0053597C">
        <w:rPr>
          <w:rFonts w:eastAsia="Calibri"/>
          <w:sz w:val="28"/>
          <w:szCs w:val="28"/>
          <w:lang w:eastAsia="en-US"/>
        </w:rPr>
        <w:t>проєкті</w:t>
      </w:r>
      <w:proofErr w:type="spellEnd"/>
      <w:r w:rsidRPr="0053597C">
        <w:rPr>
          <w:rFonts w:eastAsia="Calibri"/>
          <w:sz w:val="28"/>
          <w:szCs w:val="28"/>
          <w:lang w:eastAsia="en-US"/>
        </w:rPr>
        <w:t xml:space="preserve"> застосовуються спеціалізовані бібліотеки, які дозволяють програмі працювати на рівні системних викликів. Ключовим інструментом для виконання </w:t>
      </w:r>
      <w:proofErr w:type="spellStart"/>
      <w:r w:rsidRPr="0053597C">
        <w:rPr>
          <w:rFonts w:eastAsia="Calibri"/>
          <w:sz w:val="28"/>
          <w:szCs w:val="28"/>
          <w:lang w:eastAsia="en-US"/>
        </w:rPr>
        <w:t>низькорівневих</w:t>
      </w:r>
      <w:proofErr w:type="spellEnd"/>
      <w:r w:rsidRPr="0053597C">
        <w:rPr>
          <w:rFonts w:eastAsia="Calibri"/>
          <w:sz w:val="28"/>
          <w:szCs w:val="28"/>
          <w:lang w:eastAsia="en-US"/>
        </w:rPr>
        <w:t xml:space="preserve"> запитів до ядра системи є модуль </w:t>
      </w:r>
      <w:proofErr w:type="spellStart"/>
      <w:r w:rsidRPr="0053597C">
        <w:rPr>
          <w:rFonts w:eastAsia="Calibri"/>
          <w:sz w:val="28"/>
          <w:szCs w:val="28"/>
          <w:lang w:eastAsia="en-US"/>
        </w:rPr>
        <w:t>ctypes</w:t>
      </w:r>
      <w:proofErr w:type="spellEnd"/>
      <w:r w:rsidRPr="0053597C">
        <w:rPr>
          <w:rFonts w:eastAsia="Calibri"/>
          <w:sz w:val="28"/>
          <w:szCs w:val="28"/>
          <w:lang w:eastAsia="en-US"/>
        </w:rPr>
        <w:t>. Ця бібліотека забезпечує можливість завантаження динамічних бібліотек ядра, серед яких найбільше значення мають kernel32 та shell32. Використання даного модуля дозволяє реалізувати специфічні операції, зокрема безпечне очищення системного кошика, що неможливо здійснити стандартними методами видалення.</w:t>
      </w:r>
    </w:p>
    <w:p w14:paraId="67463DDB"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lastRenderedPageBreak/>
        <w:t xml:space="preserve">Елементом технологічного стеку є пакет pywin32, який виступає </w:t>
      </w:r>
      <w:proofErr w:type="spellStart"/>
      <w:r w:rsidRPr="0053597C">
        <w:rPr>
          <w:rFonts w:eastAsia="Calibri"/>
          <w:sz w:val="28"/>
          <w:szCs w:val="28"/>
          <w:lang w:eastAsia="en-US"/>
        </w:rPr>
        <w:t>високорівневим</w:t>
      </w:r>
      <w:proofErr w:type="spellEnd"/>
      <w:r w:rsidRPr="0053597C">
        <w:rPr>
          <w:rFonts w:eastAsia="Calibri"/>
          <w:sz w:val="28"/>
          <w:szCs w:val="28"/>
          <w:lang w:eastAsia="en-US"/>
        </w:rPr>
        <w:t xml:space="preserve"> інтерфейсом до більшості функцій системного програмування під Windows. Завдяки цій бібліотеці програма отримує можливість ефективно взаємодіяти з системним реєстром для пошуку залишків видаленого програмного забезпечення та управління розділами автозавантаження. Окрім того, pywin32 відкриває доступ до інструментарію управління Windows </w:t>
      </w:r>
      <w:proofErr w:type="spellStart"/>
      <w:r w:rsidRPr="0053597C">
        <w:rPr>
          <w:rFonts w:eastAsia="Calibri"/>
          <w:sz w:val="28"/>
          <w:szCs w:val="28"/>
          <w:lang w:eastAsia="en-US"/>
        </w:rPr>
        <w:t>Management</w:t>
      </w:r>
      <w:proofErr w:type="spellEnd"/>
      <w:r w:rsidRPr="0053597C">
        <w:rPr>
          <w:rFonts w:eastAsia="Calibri"/>
          <w:sz w:val="28"/>
          <w:szCs w:val="28"/>
          <w:lang w:eastAsia="en-US"/>
        </w:rPr>
        <w:t xml:space="preserve"> </w:t>
      </w:r>
      <w:proofErr w:type="spellStart"/>
      <w:r w:rsidRPr="0053597C">
        <w:rPr>
          <w:rFonts w:eastAsia="Calibri"/>
          <w:sz w:val="28"/>
          <w:szCs w:val="28"/>
          <w:lang w:eastAsia="en-US"/>
        </w:rPr>
        <w:t>Instrumentation</w:t>
      </w:r>
      <w:proofErr w:type="spellEnd"/>
      <w:r w:rsidRPr="0053597C">
        <w:rPr>
          <w:rFonts w:eastAsia="Calibri"/>
          <w:sz w:val="28"/>
          <w:szCs w:val="28"/>
          <w:lang w:eastAsia="en-US"/>
        </w:rPr>
        <w:t>, через який система отримує дані про фізичну модель диска та його технічний стан. Це дозволяє попередити користувача про можливі несправності обладнання ще до початку процедури очищення.</w:t>
      </w:r>
    </w:p>
    <w:p w14:paraId="0CBFED34"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Для моніторингу системних ресурсів та збору статистики про використання дискового простору в реальному часі використовується бібліотека </w:t>
      </w:r>
      <w:proofErr w:type="spellStart"/>
      <w:r w:rsidRPr="0053597C">
        <w:rPr>
          <w:rFonts w:eastAsia="Calibri"/>
          <w:sz w:val="28"/>
          <w:szCs w:val="28"/>
          <w:lang w:eastAsia="en-US"/>
        </w:rPr>
        <w:t>psutil</w:t>
      </w:r>
      <w:proofErr w:type="spellEnd"/>
      <w:r w:rsidRPr="0053597C">
        <w:rPr>
          <w:rFonts w:eastAsia="Calibri"/>
          <w:sz w:val="28"/>
          <w:szCs w:val="28"/>
          <w:lang w:eastAsia="en-US"/>
        </w:rPr>
        <w:t>. Вона дозволяє отримувати точні відомості про вільне та зайняте місце на всіх підключених накопичувачах, а також відстежувати активність процесів, які створюють тимчасові дані. Застосування цієї бібліотеки мінімізує обчислювальні витрати при розрахунку об’ємів інформації на логічних розділах накопичувача.</w:t>
      </w:r>
    </w:p>
    <w:p w14:paraId="39FB93EC"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Візуалізація стану дискового простору та створення користувацького інтерфейсу реалізується на базі графічного фреймворку </w:t>
      </w:r>
      <w:proofErr w:type="spellStart"/>
      <w:r w:rsidRPr="0053597C">
        <w:rPr>
          <w:rFonts w:eastAsia="Calibri"/>
          <w:sz w:val="28"/>
          <w:szCs w:val="28"/>
          <w:lang w:eastAsia="en-US"/>
        </w:rPr>
        <w:t>PyQt</w:t>
      </w:r>
      <w:proofErr w:type="spellEnd"/>
      <w:r w:rsidRPr="0053597C">
        <w:rPr>
          <w:rFonts w:eastAsia="Calibri"/>
          <w:sz w:val="28"/>
          <w:szCs w:val="28"/>
          <w:lang w:eastAsia="en-US"/>
        </w:rPr>
        <w:t xml:space="preserve">. Дана бібліотека має потужні засоби для побудови інтерактивних діаграм та графіків які наочно демонструють розподіл пам’яті між різними категоріями файлів. Використання </w:t>
      </w:r>
      <w:proofErr w:type="spellStart"/>
      <w:r w:rsidRPr="0053597C">
        <w:rPr>
          <w:rFonts w:eastAsia="Calibri"/>
          <w:sz w:val="28"/>
          <w:szCs w:val="28"/>
          <w:lang w:eastAsia="en-US"/>
        </w:rPr>
        <w:t>PyQt</w:t>
      </w:r>
      <w:proofErr w:type="spellEnd"/>
      <w:r w:rsidRPr="0053597C">
        <w:rPr>
          <w:rFonts w:eastAsia="Calibri"/>
          <w:sz w:val="28"/>
          <w:szCs w:val="28"/>
          <w:lang w:eastAsia="en-US"/>
        </w:rPr>
        <w:t xml:space="preserve"> дозволяє створити сучасний та зручний інтерфейс який </w:t>
      </w:r>
      <w:proofErr w:type="spellStart"/>
      <w:r w:rsidRPr="0053597C">
        <w:rPr>
          <w:rFonts w:eastAsia="Calibri"/>
          <w:sz w:val="28"/>
          <w:szCs w:val="28"/>
          <w:lang w:eastAsia="en-US"/>
        </w:rPr>
        <w:t>коректно</w:t>
      </w:r>
      <w:proofErr w:type="spellEnd"/>
      <w:r w:rsidRPr="0053597C">
        <w:rPr>
          <w:rFonts w:eastAsia="Calibri"/>
          <w:sz w:val="28"/>
          <w:szCs w:val="28"/>
          <w:lang w:eastAsia="en-US"/>
        </w:rPr>
        <w:t xml:space="preserve"> масштабується на моніторах з високою роздільною здатністю. Таким чином обраний стек технологій на базі мови </w:t>
      </w:r>
      <w:proofErr w:type="spellStart"/>
      <w:r w:rsidRPr="0053597C">
        <w:rPr>
          <w:rFonts w:eastAsia="Calibri"/>
          <w:sz w:val="28"/>
          <w:szCs w:val="28"/>
          <w:lang w:eastAsia="en-US"/>
        </w:rPr>
        <w:t>Python</w:t>
      </w:r>
      <w:proofErr w:type="spellEnd"/>
      <w:r w:rsidRPr="0053597C">
        <w:rPr>
          <w:rFonts w:eastAsia="Calibri"/>
          <w:sz w:val="28"/>
          <w:szCs w:val="28"/>
          <w:lang w:eastAsia="en-US"/>
        </w:rPr>
        <w:t xml:space="preserve"> поєднує в собі гнучкість програмування з потужними можливостями прямого доступу до системних ресурсів Windows що є фундаментом для створення якісної та продуктивної системи оптимізації. </w:t>
      </w:r>
    </w:p>
    <w:p w14:paraId="036688C6"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Реалізація засобів взаємодії з операційною системою Windows у межах розробленого програмного забезпечення базується на використанні спеціалізованих інтерфейсів програмування які дозволяють мові </w:t>
      </w:r>
      <w:proofErr w:type="spellStart"/>
      <w:r w:rsidRPr="0053597C">
        <w:rPr>
          <w:rFonts w:eastAsia="Calibri"/>
          <w:sz w:val="28"/>
          <w:szCs w:val="28"/>
          <w:lang w:eastAsia="en-US"/>
        </w:rPr>
        <w:t>Python</w:t>
      </w:r>
      <w:proofErr w:type="spellEnd"/>
      <w:r w:rsidRPr="0053597C">
        <w:rPr>
          <w:rFonts w:eastAsia="Calibri"/>
          <w:sz w:val="28"/>
          <w:szCs w:val="28"/>
          <w:lang w:eastAsia="en-US"/>
        </w:rPr>
        <w:t xml:space="preserve"> долати обмеження </w:t>
      </w:r>
      <w:proofErr w:type="spellStart"/>
      <w:r w:rsidRPr="0053597C">
        <w:rPr>
          <w:rFonts w:eastAsia="Calibri"/>
          <w:sz w:val="28"/>
          <w:szCs w:val="28"/>
          <w:lang w:eastAsia="en-US"/>
        </w:rPr>
        <w:t>високорівневої</w:t>
      </w:r>
      <w:proofErr w:type="spellEnd"/>
      <w:r w:rsidRPr="0053597C">
        <w:rPr>
          <w:rFonts w:eastAsia="Calibri"/>
          <w:sz w:val="28"/>
          <w:szCs w:val="28"/>
          <w:lang w:eastAsia="en-US"/>
        </w:rPr>
        <w:t xml:space="preserve"> абстракції. Основним інструментом для виконання </w:t>
      </w:r>
      <w:proofErr w:type="spellStart"/>
      <w:r w:rsidRPr="0053597C">
        <w:rPr>
          <w:rFonts w:eastAsia="Calibri"/>
          <w:sz w:val="28"/>
          <w:szCs w:val="28"/>
          <w:lang w:eastAsia="en-US"/>
        </w:rPr>
        <w:t>низькорівневих</w:t>
      </w:r>
      <w:proofErr w:type="spellEnd"/>
      <w:r w:rsidRPr="0053597C">
        <w:rPr>
          <w:rFonts w:eastAsia="Calibri"/>
          <w:sz w:val="28"/>
          <w:szCs w:val="28"/>
          <w:lang w:eastAsia="en-US"/>
        </w:rPr>
        <w:t xml:space="preserve"> запитів до ядра системи є модуль </w:t>
      </w:r>
      <w:proofErr w:type="spellStart"/>
      <w:r w:rsidRPr="0053597C">
        <w:rPr>
          <w:rFonts w:eastAsia="Calibri"/>
          <w:sz w:val="28"/>
          <w:szCs w:val="28"/>
          <w:lang w:eastAsia="en-US"/>
        </w:rPr>
        <w:t>ctypes</w:t>
      </w:r>
      <w:proofErr w:type="spellEnd"/>
      <w:r w:rsidRPr="0053597C">
        <w:rPr>
          <w:rFonts w:eastAsia="Calibri"/>
          <w:sz w:val="28"/>
          <w:szCs w:val="28"/>
          <w:lang w:eastAsia="en-US"/>
        </w:rPr>
        <w:t xml:space="preserve"> який забезпечує </w:t>
      </w:r>
      <w:r w:rsidRPr="0053597C">
        <w:rPr>
          <w:rFonts w:eastAsia="Calibri"/>
          <w:sz w:val="28"/>
          <w:szCs w:val="28"/>
          <w:lang w:eastAsia="en-US"/>
        </w:rPr>
        <w:lastRenderedPageBreak/>
        <w:t xml:space="preserve">можливість завантаження динамічних бібліотек та виклику функцій написаних на мовах Сі або Сі плюс </w:t>
      </w:r>
      <w:proofErr w:type="spellStart"/>
      <w:r w:rsidRPr="0053597C">
        <w:rPr>
          <w:rFonts w:eastAsia="Calibri"/>
          <w:sz w:val="28"/>
          <w:szCs w:val="28"/>
          <w:lang w:eastAsia="en-US"/>
        </w:rPr>
        <w:t>плюс</w:t>
      </w:r>
      <w:proofErr w:type="spellEnd"/>
      <w:r w:rsidRPr="0053597C">
        <w:rPr>
          <w:rFonts w:eastAsia="Calibri"/>
          <w:sz w:val="28"/>
          <w:szCs w:val="28"/>
          <w:lang w:eastAsia="en-US"/>
        </w:rPr>
        <w:t xml:space="preserve">. Завдяки цій технології програма отримує доступ до функціоналу бібліотеки kernel32 що необхідно для здійснення точних операцій з дескрипторами файлів та управлінням пам’яттю під час сканування великих масивів даних. Використання </w:t>
      </w:r>
      <w:proofErr w:type="spellStart"/>
      <w:r w:rsidRPr="0053597C">
        <w:rPr>
          <w:rFonts w:eastAsia="Calibri"/>
          <w:sz w:val="28"/>
          <w:szCs w:val="28"/>
          <w:lang w:eastAsia="en-US"/>
        </w:rPr>
        <w:t>ctypes</w:t>
      </w:r>
      <w:proofErr w:type="spellEnd"/>
      <w:r w:rsidRPr="0053597C">
        <w:rPr>
          <w:rFonts w:eastAsia="Calibri"/>
          <w:sz w:val="28"/>
          <w:szCs w:val="28"/>
          <w:lang w:eastAsia="en-US"/>
        </w:rPr>
        <w:t xml:space="preserve"> дозволяє розробнику самостійно визначати структури даних та типи аргументів що гарантує коректну передачу інформації між інтерпретатором </w:t>
      </w:r>
      <w:proofErr w:type="spellStart"/>
      <w:r w:rsidRPr="0053597C">
        <w:rPr>
          <w:rFonts w:eastAsia="Calibri"/>
          <w:sz w:val="28"/>
          <w:szCs w:val="28"/>
          <w:lang w:eastAsia="en-US"/>
        </w:rPr>
        <w:t>Python</w:t>
      </w:r>
      <w:proofErr w:type="spellEnd"/>
      <w:r w:rsidRPr="0053597C">
        <w:rPr>
          <w:rFonts w:eastAsia="Calibri"/>
          <w:sz w:val="28"/>
          <w:szCs w:val="28"/>
          <w:lang w:eastAsia="en-US"/>
        </w:rPr>
        <w:t xml:space="preserve"> та системними сервісами Windows.</w:t>
      </w:r>
    </w:p>
    <w:p w14:paraId="0F99C4B6"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Важливим компонентом архітектури взаємодії є бібліотека shell32 яка надає розширені можливості для роботи з графічною оболонкою операційної системи та її спеціальними об’єктами. Через цей інтерфейс програмна система реалізує функції безпечного видалення файлів у кошик замість їх безповоротного знищення що є критично важливим для запобігання випадковій втраті даних користувача. Окрім того взаємодія з shell32 дозволяє отримувати актуальні шляхи до системних папок таких як каталоги тимчасових файлів або профілі прикладних програм незалежно від версії операційної системи чи налаштувань локалізації. Такий підхід забезпечує універсальність роботи програми на різних конфігураціях обладнання.</w:t>
      </w:r>
    </w:p>
    <w:p w14:paraId="191C371D"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Для спрощення роботи з об’єктною моделлю Windows застосовується пакет pywin32 який виступає високорівневою обгорткою над більшістю стандартних викликів Win32 API. Цей інструмент дозволяє ефективно взаємодіяти з реєстром Windows для пошуку залишків видаленого програмного забезпечення та управління службами які впливають на швидкість завантаження системи. Бібліотека pywin32 також забезпечує підтримку технології COM що відкриває доступ до інструментарію Windows </w:t>
      </w:r>
      <w:proofErr w:type="spellStart"/>
      <w:r w:rsidRPr="0053597C">
        <w:rPr>
          <w:rFonts w:eastAsia="Calibri"/>
          <w:sz w:val="28"/>
          <w:szCs w:val="28"/>
          <w:lang w:eastAsia="en-US"/>
        </w:rPr>
        <w:t>Management</w:t>
      </w:r>
      <w:proofErr w:type="spellEnd"/>
      <w:r w:rsidRPr="0053597C">
        <w:rPr>
          <w:rFonts w:eastAsia="Calibri"/>
          <w:sz w:val="28"/>
          <w:szCs w:val="28"/>
          <w:lang w:eastAsia="en-US"/>
        </w:rPr>
        <w:t xml:space="preserve"> </w:t>
      </w:r>
      <w:proofErr w:type="spellStart"/>
      <w:r w:rsidRPr="0053597C">
        <w:rPr>
          <w:rFonts w:eastAsia="Calibri"/>
          <w:sz w:val="28"/>
          <w:szCs w:val="28"/>
          <w:lang w:eastAsia="en-US"/>
        </w:rPr>
        <w:t>Instrumentation</w:t>
      </w:r>
      <w:proofErr w:type="spellEnd"/>
      <w:r w:rsidRPr="0053597C">
        <w:rPr>
          <w:rFonts w:eastAsia="Calibri"/>
          <w:sz w:val="28"/>
          <w:szCs w:val="28"/>
          <w:lang w:eastAsia="en-US"/>
        </w:rPr>
        <w:t xml:space="preserve"> для глибокої діагностики фізичних дисків. Через цей механізм система отримує відомості про стан розділів та ідентифікує приховані системні об’єкти які неможливо виявити стандартними методами файлового пошуку.</w:t>
      </w:r>
    </w:p>
    <w:p w14:paraId="6A7B0177" w14:textId="77777777" w:rsidR="0053597C" w:rsidRP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Поєднання можливостей </w:t>
      </w:r>
      <w:proofErr w:type="spellStart"/>
      <w:r w:rsidRPr="0053597C">
        <w:rPr>
          <w:rFonts w:eastAsia="Calibri"/>
          <w:sz w:val="28"/>
          <w:szCs w:val="28"/>
          <w:lang w:eastAsia="en-US"/>
        </w:rPr>
        <w:t>ctypes</w:t>
      </w:r>
      <w:proofErr w:type="spellEnd"/>
      <w:r w:rsidRPr="0053597C">
        <w:rPr>
          <w:rFonts w:eastAsia="Calibri"/>
          <w:sz w:val="28"/>
          <w:szCs w:val="28"/>
          <w:lang w:eastAsia="en-US"/>
        </w:rPr>
        <w:t xml:space="preserve"> та pywin32 дозволяє створити багаторівневу систему доступу до ресурсів де кожен інструмент вирішує специфічне коло завдань від простого читання атрибутів файлів до складного моніторингу </w:t>
      </w:r>
      <w:r w:rsidRPr="0053597C">
        <w:rPr>
          <w:rFonts w:eastAsia="Calibri"/>
          <w:sz w:val="28"/>
          <w:szCs w:val="28"/>
          <w:lang w:eastAsia="en-US"/>
        </w:rPr>
        <w:lastRenderedPageBreak/>
        <w:t xml:space="preserve">активності процесів у реальному часі. Використання прямих викликів Windows API мінімізує обчислювальні витрати та підвищує точність отриманих даних про </w:t>
      </w:r>
      <w:proofErr w:type="spellStart"/>
      <w:r w:rsidRPr="0053597C">
        <w:rPr>
          <w:rFonts w:eastAsia="Calibri"/>
          <w:sz w:val="28"/>
          <w:szCs w:val="28"/>
          <w:lang w:eastAsia="en-US"/>
        </w:rPr>
        <w:t>заповненість</w:t>
      </w:r>
      <w:proofErr w:type="spellEnd"/>
      <w:r w:rsidRPr="0053597C">
        <w:rPr>
          <w:rFonts w:eastAsia="Calibri"/>
          <w:sz w:val="28"/>
          <w:szCs w:val="28"/>
          <w:lang w:eastAsia="en-US"/>
        </w:rPr>
        <w:t xml:space="preserve"> накопичувача. Це створює надійний фундамент для реалізації алгоритмів очищення які працюють з максимальною продуктивністю та не порушують стабільність операційного середовища. Таким чином обрані засоби взаємодії гарантують повний контроль над процесом оптимізації дискового простору на всіх рівнях архітектури Windows.</w:t>
      </w:r>
    </w:p>
    <w:p w14:paraId="0BF41956" w14:textId="77777777" w:rsidR="0053597C" w:rsidRDefault="00C413DD" w:rsidP="0053597C">
      <w:pPr>
        <w:spacing w:line="360" w:lineRule="auto"/>
        <w:ind w:firstLine="709"/>
        <w:jc w:val="both"/>
        <w:rPr>
          <w:rFonts w:eastAsia="Calibri"/>
          <w:sz w:val="28"/>
          <w:szCs w:val="28"/>
          <w:lang w:eastAsia="en-US"/>
        </w:rPr>
      </w:pPr>
      <w:r w:rsidRPr="0053597C">
        <w:rPr>
          <w:rFonts w:eastAsia="Calibri"/>
          <w:sz w:val="28"/>
          <w:szCs w:val="28"/>
          <w:lang w:eastAsia="en-US"/>
        </w:rPr>
        <w:t xml:space="preserve">На основі вищевикладеного, підсумовуючи вищевикладене, можна зробити висновок, що проєктування продуманої модульної архітектури є критично важливим етапом створення надійного програмного продукту. Розподіл логіки на незалежні компоненти, такі як обробники команд та сервіси взаємодії з прикладними інтерфейсами, забезпечує високу масштабованість та зручність подальшої підтримки коду. Застосування об’єктно-орієнтованої мови </w:t>
      </w:r>
      <w:proofErr w:type="spellStart"/>
      <w:r w:rsidRPr="0053597C">
        <w:rPr>
          <w:rFonts w:eastAsia="Calibri"/>
          <w:sz w:val="28"/>
          <w:szCs w:val="28"/>
          <w:lang w:eastAsia="en-US"/>
        </w:rPr>
        <w:t>Python</w:t>
      </w:r>
      <w:proofErr w:type="spellEnd"/>
      <w:r w:rsidRPr="0053597C">
        <w:rPr>
          <w:rFonts w:eastAsia="Calibri"/>
          <w:sz w:val="28"/>
          <w:szCs w:val="28"/>
          <w:lang w:eastAsia="en-US"/>
        </w:rPr>
        <w:t xml:space="preserve"> у поєднанні із сучасним середовищем розробки </w:t>
      </w:r>
      <w:proofErr w:type="spellStart"/>
      <w:r w:rsidRPr="0053597C">
        <w:rPr>
          <w:rFonts w:eastAsia="Calibri"/>
          <w:sz w:val="28"/>
          <w:szCs w:val="28"/>
          <w:lang w:eastAsia="en-US"/>
        </w:rPr>
        <w:t>Visual</w:t>
      </w:r>
      <w:proofErr w:type="spellEnd"/>
      <w:r w:rsidRPr="0053597C">
        <w:rPr>
          <w:rFonts w:eastAsia="Calibri"/>
          <w:sz w:val="28"/>
          <w:szCs w:val="28"/>
          <w:lang w:eastAsia="en-US"/>
        </w:rPr>
        <w:t xml:space="preserve"> </w:t>
      </w:r>
      <w:proofErr w:type="spellStart"/>
      <w:r w:rsidRPr="0053597C">
        <w:rPr>
          <w:rFonts w:eastAsia="Calibri"/>
          <w:sz w:val="28"/>
          <w:szCs w:val="28"/>
          <w:lang w:eastAsia="en-US"/>
        </w:rPr>
        <w:t>Studio</w:t>
      </w:r>
      <w:proofErr w:type="spellEnd"/>
      <w:r w:rsidRPr="0053597C">
        <w:rPr>
          <w:rFonts w:eastAsia="Calibri"/>
          <w:sz w:val="28"/>
          <w:szCs w:val="28"/>
          <w:lang w:eastAsia="en-US"/>
        </w:rPr>
        <w:t xml:space="preserve"> </w:t>
      </w:r>
      <w:proofErr w:type="spellStart"/>
      <w:r w:rsidRPr="0053597C">
        <w:rPr>
          <w:rFonts w:eastAsia="Calibri"/>
          <w:sz w:val="28"/>
          <w:szCs w:val="28"/>
          <w:lang w:eastAsia="en-US"/>
        </w:rPr>
        <w:t>Code</w:t>
      </w:r>
      <w:proofErr w:type="spellEnd"/>
      <w:r w:rsidRPr="0053597C">
        <w:rPr>
          <w:rFonts w:eastAsia="Calibri"/>
          <w:sz w:val="28"/>
          <w:szCs w:val="28"/>
          <w:lang w:eastAsia="en-US"/>
        </w:rPr>
        <w:t xml:space="preserve"> та системою контролю версій </w:t>
      </w:r>
      <w:proofErr w:type="spellStart"/>
      <w:r w:rsidRPr="0053597C">
        <w:rPr>
          <w:rFonts w:eastAsia="Calibri"/>
          <w:sz w:val="28"/>
          <w:szCs w:val="28"/>
          <w:lang w:eastAsia="en-US"/>
        </w:rPr>
        <w:t>Git</w:t>
      </w:r>
      <w:proofErr w:type="spellEnd"/>
      <w:r w:rsidRPr="0053597C">
        <w:rPr>
          <w:rFonts w:eastAsia="Calibri"/>
          <w:sz w:val="28"/>
          <w:szCs w:val="28"/>
          <w:lang w:eastAsia="en-US"/>
        </w:rPr>
        <w:t xml:space="preserve"> створює оптимальні умови для ефективного написання та </w:t>
      </w:r>
      <w:proofErr w:type="spellStart"/>
      <w:r w:rsidRPr="0053597C">
        <w:rPr>
          <w:rFonts w:eastAsia="Calibri"/>
          <w:sz w:val="28"/>
          <w:szCs w:val="28"/>
          <w:lang w:eastAsia="en-US"/>
        </w:rPr>
        <w:t>відлагодження</w:t>
      </w:r>
      <w:proofErr w:type="spellEnd"/>
      <w:r w:rsidRPr="0053597C">
        <w:rPr>
          <w:rFonts w:eastAsia="Calibri"/>
          <w:sz w:val="28"/>
          <w:szCs w:val="28"/>
          <w:lang w:eastAsia="en-US"/>
        </w:rPr>
        <w:t xml:space="preserve"> програми. При цьому дотримання </w:t>
      </w:r>
      <w:proofErr w:type="spellStart"/>
      <w:r w:rsidRPr="0053597C">
        <w:rPr>
          <w:rFonts w:eastAsia="Calibri"/>
          <w:sz w:val="28"/>
          <w:szCs w:val="28"/>
          <w:lang w:eastAsia="en-US"/>
        </w:rPr>
        <w:t>паттернів</w:t>
      </w:r>
      <w:proofErr w:type="spellEnd"/>
      <w:r w:rsidRPr="0053597C">
        <w:rPr>
          <w:rFonts w:eastAsia="Calibri"/>
          <w:sz w:val="28"/>
          <w:szCs w:val="28"/>
          <w:lang w:eastAsia="en-US"/>
        </w:rPr>
        <w:t xml:space="preserve"> проєктування та сувора ізоляція конфіденційних даних гарантують безпеку і стабільність функціонування майбутнього ПЗ.</w:t>
      </w:r>
    </w:p>
    <w:p w14:paraId="2E7CA952" w14:textId="77777777" w:rsidR="0053597C" w:rsidRPr="0053597C" w:rsidRDefault="0053597C" w:rsidP="0053597C">
      <w:pPr>
        <w:spacing w:line="360" w:lineRule="auto"/>
        <w:ind w:firstLine="709"/>
        <w:jc w:val="both"/>
        <w:rPr>
          <w:rFonts w:eastAsia="Calibri"/>
          <w:sz w:val="28"/>
          <w:szCs w:val="28"/>
          <w:lang w:eastAsia="en-US"/>
        </w:rPr>
      </w:pPr>
    </w:p>
    <w:p w14:paraId="7F7887A7" w14:textId="77777777" w:rsidR="00E50006" w:rsidRDefault="00C413DD" w:rsidP="0088762A">
      <w:pPr>
        <w:spacing w:line="360" w:lineRule="auto"/>
        <w:ind w:firstLine="709"/>
        <w:jc w:val="both"/>
        <w:rPr>
          <w:rFonts w:eastAsia="Calibri"/>
          <w:b/>
          <w:bCs/>
          <w:sz w:val="28"/>
          <w:szCs w:val="28"/>
          <w:lang w:eastAsia="en-US"/>
        </w:rPr>
      </w:pPr>
      <w:r w:rsidRPr="0088762A">
        <w:rPr>
          <w:rFonts w:eastAsia="Calibri"/>
          <w:b/>
          <w:bCs/>
          <w:sz w:val="28"/>
          <w:szCs w:val="28"/>
          <w:lang w:eastAsia="en-US"/>
        </w:rPr>
        <w:t xml:space="preserve">2.2 </w:t>
      </w:r>
      <w:r w:rsidR="0053597C" w:rsidRPr="00845CD3">
        <w:rPr>
          <w:b/>
          <w:sz w:val="28"/>
          <w:szCs w:val="28"/>
          <w:lang w:eastAsia="en-US"/>
        </w:rPr>
        <w:t xml:space="preserve">Структура </w:t>
      </w:r>
      <w:proofErr w:type="spellStart"/>
      <w:r w:rsidR="0053597C" w:rsidRPr="00845CD3">
        <w:rPr>
          <w:b/>
          <w:sz w:val="28"/>
          <w:szCs w:val="28"/>
          <w:lang w:eastAsia="en-US"/>
        </w:rPr>
        <w:t>проєкту</w:t>
      </w:r>
      <w:proofErr w:type="spellEnd"/>
      <w:r w:rsidR="0053597C" w:rsidRPr="00845CD3">
        <w:rPr>
          <w:b/>
          <w:sz w:val="28"/>
          <w:szCs w:val="28"/>
          <w:lang w:eastAsia="en-US"/>
        </w:rPr>
        <w:t xml:space="preserve"> та середовище </w:t>
      </w:r>
      <w:proofErr w:type="spellStart"/>
      <w:r w:rsidR="0053597C" w:rsidRPr="00845CD3">
        <w:rPr>
          <w:b/>
          <w:sz w:val="28"/>
          <w:szCs w:val="28"/>
          <w:lang w:eastAsia="en-US"/>
        </w:rPr>
        <w:t>Visual</w:t>
      </w:r>
      <w:proofErr w:type="spellEnd"/>
      <w:r w:rsidR="0053597C" w:rsidRPr="00845CD3">
        <w:rPr>
          <w:b/>
          <w:sz w:val="28"/>
          <w:szCs w:val="28"/>
          <w:lang w:eastAsia="en-US"/>
        </w:rPr>
        <w:t xml:space="preserve"> </w:t>
      </w:r>
      <w:proofErr w:type="spellStart"/>
      <w:r w:rsidR="0053597C" w:rsidRPr="00845CD3">
        <w:rPr>
          <w:b/>
          <w:sz w:val="28"/>
          <w:szCs w:val="28"/>
          <w:lang w:eastAsia="en-US"/>
        </w:rPr>
        <w:t>Studio</w:t>
      </w:r>
      <w:proofErr w:type="spellEnd"/>
    </w:p>
    <w:p w14:paraId="4DF8FBD7" w14:textId="77777777" w:rsidR="00E42545" w:rsidRPr="0088762A" w:rsidRDefault="00E42545" w:rsidP="0088762A">
      <w:pPr>
        <w:spacing w:line="360" w:lineRule="auto"/>
        <w:ind w:firstLine="709"/>
        <w:jc w:val="both"/>
        <w:rPr>
          <w:rFonts w:eastAsia="Calibri"/>
          <w:b/>
          <w:bCs/>
          <w:sz w:val="28"/>
          <w:szCs w:val="28"/>
          <w:lang w:eastAsia="en-US"/>
        </w:rPr>
      </w:pPr>
    </w:p>
    <w:p w14:paraId="63E24FC7" w14:textId="77777777" w:rsidR="0053597C" w:rsidRDefault="00C413DD" w:rsidP="0053597C">
      <w:pPr>
        <w:spacing w:line="360" w:lineRule="auto"/>
        <w:ind w:firstLine="709"/>
        <w:rPr>
          <w:sz w:val="28"/>
          <w:szCs w:val="28"/>
          <w:lang w:eastAsia="en-US"/>
        </w:rPr>
      </w:pPr>
      <w:r w:rsidRPr="00845CD3">
        <w:rPr>
          <w:sz w:val="28"/>
          <w:szCs w:val="28"/>
          <w:lang w:eastAsia="en-US"/>
        </w:rPr>
        <w:t xml:space="preserve">Організація процесу розробки програмної системи базується на використанні інтегрованого середовища </w:t>
      </w:r>
      <w:proofErr w:type="spellStart"/>
      <w:r w:rsidRPr="00845CD3">
        <w:rPr>
          <w:sz w:val="28"/>
          <w:szCs w:val="28"/>
          <w:lang w:eastAsia="en-US"/>
        </w:rPr>
        <w:t>Visual</w:t>
      </w:r>
      <w:proofErr w:type="spellEnd"/>
      <w:r w:rsidRPr="00845CD3">
        <w:rPr>
          <w:sz w:val="28"/>
          <w:szCs w:val="28"/>
          <w:lang w:eastAsia="en-US"/>
        </w:rPr>
        <w:t xml:space="preserve"> </w:t>
      </w:r>
      <w:proofErr w:type="spellStart"/>
      <w:r w:rsidRPr="00845CD3">
        <w:rPr>
          <w:sz w:val="28"/>
          <w:szCs w:val="28"/>
          <w:lang w:eastAsia="en-US"/>
        </w:rPr>
        <w:t>Studio</w:t>
      </w:r>
      <w:proofErr w:type="spellEnd"/>
      <w:r w:rsidRPr="00845CD3">
        <w:rPr>
          <w:sz w:val="28"/>
          <w:szCs w:val="28"/>
          <w:lang w:eastAsia="en-US"/>
        </w:rPr>
        <w:t xml:space="preserve"> яке забезпечує повний цикл створення прикладного забезпечення від написання початкового коду до фінального тестування та збірки продукту. Вибір даного інструментарію зумовлений наявністю розширеної підтримки мови </w:t>
      </w:r>
      <w:proofErr w:type="spellStart"/>
      <w:r w:rsidRPr="00845CD3">
        <w:rPr>
          <w:sz w:val="28"/>
          <w:szCs w:val="28"/>
          <w:lang w:eastAsia="en-US"/>
        </w:rPr>
        <w:t>Python</w:t>
      </w:r>
      <w:proofErr w:type="spellEnd"/>
      <w:r w:rsidRPr="00845CD3">
        <w:rPr>
          <w:sz w:val="28"/>
          <w:szCs w:val="28"/>
          <w:lang w:eastAsia="en-US"/>
        </w:rPr>
        <w:t xml:space="preserve"> що дозволяє використовувати інтелектуальні системи підказок та автоматизованого аналізу синтаксису для запобігання помилкам на ранніх етапах проектування. Середовище </w:t>
      </w:r>
      <w:proofErr w:type="spellStart"/>
      <w:r w:rsidRPr="00845CD3">
        <w:rPr>
          <w:sz w:val="28"/>
          <w:szCs w:val="28"/>
          <w:lang w:eastAsia="en-US"/>
        </w:rPr>
        <w:t>Visual</w:t>
      </w:r>
      <w:proofErr w:type="spellEnd"/>
      <w:r w:rsidRPr="00845CD3">
        <w:rPr>
          <w:sz w:val="28"/>
          <w:szCs w:val="28"/>
          <w:lang w:eastAsia="en-US"/>
        </w:rPr>
        <w:t xml:space="preserve"> </w:t>
      </w:r>
      <w:proofErr w:type="spellStart"/>
      <w:r w:rsidRPr="00845CD3">
        <w:rPr>
          <w:sz w:val="28"/>
          <w:szCs w:val="28"/>
          <w:lang w:eastAsia="en-US"/>
        </w:rPr>
        <w:t>Studio</w:t>
      </w:r>
      <w:proofErr w:type="spellEnd"/>
      <w:r w:rsidRPr="00845CD3">
        <w:rPr>
          <w:sz w:val="28"/>
          <w:szCs w:val="28"/>
          <w:lang w:eastAsia="en-US"/>
        </w:rPr>
        <w:t xml:space="preserve"> надає потужні засоби налагодження які дозволяють відстежувати стан змінних та використання системних ресурсів у реальному часі </w:t>
      </w:r>
      <w:r w:rsidRPr="00845CD3">
        <w:rPr>
          <w:sz w:val="28"/>
          <w:szCs w:val="28"/>
          <w:lang w:eastAsia="en-US"/>
        </w:rPr>
        <w:lastRenderedPageBreak/>
        <w:t xml:space="preserve">що є критично важливим при роботі з </w:t>
      </w:r>
      <w:proofErr w:type="spellStart"/>
      <w:r w:rsidRPr="00845CD3">
        <w:rPr>
          <w:sz w:val="28"/>
          <w:szCs w:val="28"/>
          <w:lang w:eastAsia="en-US"/>
        </w:rPr>
        <w:t>ресурсомісткими</w:t>
      </w:r>
      <w:proofErr w:type="spellEnd"/>
      <w:r w:rsidRPr="00845CD3">
        <w:rPr>
          <w:sz w:val="28"/>
          <w:szCs w:val="28"/>
          <w:lang w:eastAsia="en-US"/>
        </w:rPr>
        <w:t xml:space="preserve"> алгоритмами сканування накопичувачів великої ємності. Інтегровані інструменти профілювання допомагають оптимізувати швидкість виконання операцій та виявляти вузькі місця в коді які можуть уповільнювати процес аналізу файлової системи.</w:t>
      </w:r>
    </w:p>
    <w:p w14:paraId="7C1B7BFA" w14:textId="77777777" w:rsidR="0053597C" w:rsidRDefault="00C413DD" w:rsidP="0053597C">
      <w:pPr>
        <w:spacing w:line="360" w:lineRule="auto"/>
        <w:ind w:firstLine="709"/>
        <w:rPr>
          <w:sz w:val="28"/>
          <w:szCs w:val="28"/>
          <w:lang w:eastAsia="en-US"/>
        </w:rPr>
      </w:pPr>
      <w:r w:rsidRPr="00845CD3">
        <w:rPr>
          <w:sz w:val="28"/>
          <w:szCs w:val="28"/>
          <w:lang w:eastAsia="en-US"/>
        </w:rPr>
        <w:t xml:space="preserve">Вибір </w:t>
      </w:r>
      <w:proofErr w:type="spellStart"/>
      <w:r w:rsidRPr="00845CD3">
        <w:rPr>
          <w:sz w:val="28"/>
          <w:szCs w:val="28"/>
          <w:lang w:eastAsia="en-US"/>
        </w:rPr>
        <w:t>Visual</w:t>
      </w:r>
      <w:proofErr w:type="spellEnd"/>
      <w:r w:rsidRPr="00845CD3">
        <w:rPr>
          <w:sz w:val="28"/>
          <w:szCs w:val="28"/>
          <w:lang w:eastAsia="en-US"/>
        </w:rPr>
        <w:t xml:space="preserve"> </w:t>
      </w:r>
      <w:proofErr w:type="spellStart"/>
      <w:r w:rsidRPr="00845CD3">
        <w:rPr>
          <w:sz w:val="28"/>
          <w:szCs w:val="28"/>
          <w:lang w:eastAsia="en-US"/>
        </w:rPr>
        <w:t>Studio</w:t>
      </w:r>
      <w:proofErr w:type="spellEnd"/>
      <w:r w:rsidRPr="00845CD3">
        <w:rPr>
          <w:sz w:val="28"/>
          <w:szCs w:val="28"/>
          <w:lang w:eastAsia="en-US"/>
        </w:rPr>
        <w:t xml:space="preserve"> як основного середовища розробки зумовлений потужним інструментарієм для налагодження коду та інтегрованими засобами управління версіями. Структура </w:t>
      </w:r>
      <w:proofErr w:type="spellStart"/>
      <w:r w:rsidRPr="00845CD3">
        <w:rPr>
          <w:sz w:val="28"/>
          <w:szCs w:val="28"/>
          <w:lang w:eastAsia="en-US"/>
        </w:rPr>
        <w:t>проєкту</w:t>
      </w:r>
      <w:proofErr w:type="spellEnd"/>
      <w:r w:rsidRPr="00845CD3">
        <w:rPr>
          <w:sz w:val="28"/>
          <w:szCs w:val="28"/>
          <w:lang w:eastAsia="en-US"/>
        </w:rPr>
        <w:t xml:space="preserve"> організована за модульним принципом, що дозволяє відокремити обчислювальну логіку від компонентів графічного інтерфейсу. У директорії ядра системи зосереджені механізми управління життєвим циклом об’єктів, тоді як папка модулів містить конкретні реалізації алгоритмів для кожного типу системного сміття. Такий підхід забезпечує високу </w:t>
      </w:r>
      <w:proofErr w:type="spellStart"/>
      <w:r w:rsidRPr="00845CD3">
        <w:rPr>
          <w:sz w:val="28"/>
          <w:szCs w:val="28"/>
          <w:lang w:eastAsia="en-US"/>
        </w:rPr>
        <w:t>підтримуваність</w:t>
      </w:r>
      <w:proofErr w:type="spellEnd"/>
      <w:r w:rsidRPr="00845CD3">
        <w:rPr>
          <w:sz w:val="28"/>
          <w:szCs w:val="28"/>
          <w:lang w:eastAsia="en-US"/>
        </w:rPr>
        <w:t xml:space="preserve"> коду та спрощує процес впровадження нових функцій.</w:t>
      </w:r>
    </w:p>
    <w:p w14:paraId="45701B3C" w14:textId="77777777" w:rsidR="0053597C" w:rsidRDefault="00C413DD" w:rsidP="0053597C">
      <w:pPr>
        <w:spacing w:line="360" w:lineRule="auto"/>
        <w:ind w:firstLine="709"/>
        <w:rPr>
          <w:sz w:val="28"/>
          <w:szCs w:val="28"/>
          <w:lang w:eastAsia="en-US"/>
        </w:rPr>
      </w:pPr>
      <w:r w:rsidRPr="00845CD3">
        <w:rPr>
          <w:sz w:val="28"/>
          <w:szCs w:val="28"/>
          <w:lang w:eastAsia="en-US"/>
        </w:rPr>
        <w:t xml:space="preserve">Для управління залежностями в межах середовища </w:t>
      </w:r>
      <w:proofErr w:type="spellStart"/>
      <w:r w:rsidRPr="00845CD3">
        <w:rPr>
          <w:sz w:val="28"/>
          <w:szCs w:val="28"/>
          <w:lang w:eastAsia="en-US"/>
        </w:rPr>
        <w:t>Visual</w:t>
      </w:r>
      <w:proofErr w:type="spellEnd"/>
      <w:r w:rsidRPr="00845CD3">
        <w:rPr>
          <w:sz w:val="28"/>
          <w:szCs w:val="28"/>
          <w:lang w:eastAsia="en-US"/>
        </w:rPr>
        <w:t xml:space="preserve"> </w:t>
      </w:r>
      <w:proofErr w:type="spellStart"/>
      <w:r w:rsidRPr="00845CD3">
        <w:rPr>
          <w:sz w:val="28"/>
          <w:szCs w:val="28"/>
          <w:lang w:eastAsia="en-US"/>
        </w:rPr>
        <w:t>Studio</w:t>
      </w:r>
      <w:proofErr w:type="spellEnd"/>
      <w:r w:rsidRPr="00845CD3">
        <w:rPr>
          <w:sz w:val="28"/>
          <w:szCs w:val="28"/>
          <w:lang w:eastAsia="en-US"/>
        </w:rPr>
        <w:t xml:space="preserve"> розгорнуто віртуальне середовище, що гарантує ізоляцію системних бібліотек </w:t>
      </w:r>
      <w:proofErr w:type="spellStart"/>
      <w:r w:rsidRPr="00845CD3">
        <w:rPr>
          <w:sz w:val="28"/>
          <w:szCs w:val="28"/>
          <w:lang w:eastAsia="en-US"/>
        </w:rPr>
        <w:t>Python</w:t>
      </w:r>
      <w:proofErr w:type="spellEnd"/>
      <w:r w:rsidRPr="00845CD3">
        <w:rPr>
          <w:sz w:val="28"/>
          <w:szCs w:val="28"/>
          <w:lang w:eastAsia="en-US"/>
        </w:rPr>
        <w:t xml:space="preserve"> від специфічних бібліотек </w:t>
      </w:r>
      <w:proofErr w:type="spellStart"/>
      <w:r w:rsidRPr="00845CD3">
        <w:rPr>
          <w:sz w:val="28"/>
          <w:szCs w:val="28"/>
          <w:lang w:eastAsia="en-US"/>
        </w:rPr>
        <w:t>проєкту</w:t>
      </w:r>
      <w:proofErr w:type="spellEnd"/>
      <w:r w:rsidRPr="00845CD3">
        <w:rPr>
          <w:sz w:val="28"/>
          <w:szCs w:val="28"/>
          <w:lang w:eastAsia="en-US"/>
        </w:rPr>
        <w:t xml:space="preserve">. Використання вбудованого термінала та засобів інтелектуального аналізу коду </w:t>
      </w:r>
      <w:proofErr w:type="spellStart"/>
      <w:r w:rsidRPr="00845CD3">
        <w:rPr>
          <w:sz w:val="28"/>
          <w:szCs w:val="28"/>
          <w:lang w:eastAsia="en-US"/>
        </w:rPr>
        <w:t>Pylance</w:t>
      </w:r>
      <w:proofErr w:type="spellEnd"/>
      <w:r w:rsidRPr="00845CD3">
        <w:rPr>
          <w:sz w:val="28"/>
          <w:szCs w:val="28"/>
          <w:lang w:eastAsia="en-US"/>
        </w:rPr>
        <w:t xml:space="preserve"> дозволяє мінімізувати кількість синтаксичних та логічних помилок на етапі написання скриптів. Процес розробки також включає використання конфігураційних файлів середовища для автоматичного форматування коду згідно зі стандартами PEP 8, що забезпечує єдність стилю та полегшує колективну роботу над проєктом. Організація тестування через окрему директорію дозволяє проводити </w:t>
      </w:r>
      <w:proofErr w:type="spellStart"/>
      <w:r w:rsidRPr="00845CD3">
        <w:rPr>
          <w:sz w:val="28"/>
          <w:szCs w:val="28"/>
          <w:lang w:eastAsia="en-US"/>
        </w:rPr>
        <w:t>валідацію</w:t>
      </w:r>
      <w:proofErr w:type="spellEnd"/>
      <w:r w:rsidRPr="00845CD3">
        <w:rPr>
          <w:sz w:val="28"/>
          <w:szCs w:val="28"/>
          <w:lang w:eastAsia="en-US"/>
        </w:rPr>
        <w:t xml:space="preserve"> кожного нового модуля перед його інтеграцією в основну гілку розробки, гарантуючи стабільність функціонування системи при взаємодії з критичними ресурсами Windows.</w:t>
      </w:r>
    </w:p>
    <w:p w14:paraId="78D1988C" w14:textId="77777777" w:rsidR="0053597C" w:rsidRDefault="00C413DD" w:rsidP="0053597C">
      <w:pPr>
        <w:spacing w:line="360" w:lineRule="auto"/>
        <w:ind w:firstLine="709"/>
        <w:rPr>
          <w:sz w:val="28"/>
          <w:szCs w:val="28"/>
          <w:lang w:eastAsia="en-US"/>
        </w:rPr>
      </w:pPr>
      <w:r w:rsidRPr="00845CD3">
        <w:rPr>
          <w:sz w:val="28"/>
          <w:szCs w:val="28"/>
          <w:lang w:eastAsia="en-US"/>
        </w:rPr>
        <w:t xml:space="preserve"> Структура проекту розроблена на основі модульного підходу що дозволяє чітко розмежувати обов’язки між окремими компонентами системи та спростити процес її подальшої модернізації. Центральним елементом архітектури виступає головний модуль який виконує роль точки входу та координує взаємодію між графічним інтерфейсом користувача та логічними компонентами програми. Модуль обробки даних містить реалізацію математичних алгоритмів розрахунку </w:t>
      </w:r>
      <w:r w:rsidRPr="00845CD3">
        <w:rPr>
          <w:sz w:val="28"/>
          <w:szCs w:val="28"/>
          <w:lang w:eastAsia="en-US"/>
        </w:rPr>
        <w:lastRenderedPageBreak/>
        <w:t xml:space="preserve">хеш сум та методи аналізу часових атрибутів файлів для ідентифікації застарілих об’єктів. Окремий рівень абстракції відведений для засобів взаємодії з Windows API де зосереджені функції звернення до системних бібліотек та обробка </w:t>
      </w:r>
      <w:proofErr w:type="spellStart"/>
      <w:r w:rsidRPr="00845CD3">
        <w:rPr>
          <w:sz w:val="28"/>
          <w:szCs w:val="28"/>
          <w:lang w:eastAsia="en-US"/>
        </w:rPr>
        <w:t>низькорівневих</w:t>
      </w:r>
      <w:proofErr w:type="spellEnd"/>
      <w:r w:rsidRPr="00845CD3">
        <w:rPr>
          <w:sz w:val="28"/>
          <w:szCs w:val="28"/>
          <w:lang w:eastAsia="en-US"/>
        </w:rPr>
        <w:t xml:space="preserve"> запитів до файлової системи. Такий поділ забезпечує незалежність візуальної частини від обчислювальної логіки що сприяє стабільності роботи всієї системи.</w:t>
      </w:r>
    </w:p>
    <w:p w14:paraId="1BD62534" w14:textId="77777777" w:rsidR="0053597C" w:rsidRDefault="00C413DD" w:rsidP="0053597C">
      <w:pPr>
        <w:spacing w:line="360" w:lineRule="auto"/>
        <w:ind w:firstLine="709"/>
        <w:rPr>
          <w:sz w:val="28"/>
          <w:szCs w:val="28"/>
          <w:lang w:eastAsia="en-US"/>
        </w:rPr>
      </w:pPr>
      <w:r w:rsidRPr="00845CD3">
        <w:rPr>
          <w:sz w:val="28"/>
          <w:szCs w:val="28"/>
          <w:lang w:eastAsia="en-US"/>
        </w:rPr>
        <w:t xml:space="preserve">Організація програмного коду в середовищі </w:t>
      </w:r>
      <w:proofErr w:type="spellStart"/>
      <w:r w:rsidRPr="00845CD3">
        <w:rPr>
          <w:sz w:val="28"/>
          <w:szCs w:val="28"/>
          <w:lang w:eastAsia="en-US"/>
        </w:rPr>
        <w:t>Visual</w:t>
      </w:r>
      <w:proofErr w:type="spellEnd"/>
      <w:r w:rsidRPr="00845CD3">
        <w:rPr>
          <w:sz w:val="28"/>
          <w:szCs w:val="28"/>
          <w:lang w:eastAsia="en-US"/>
        </w:rPr>
        <w:t xml:space="preserve"> </w:t>
      </w:r>
      <w:proofErr w:type="spellStart"/>
      <w:r w:rsidRPr="00845CD3">
        <w:rPr>
          <w:sz w:val="28"/>
          <w:szCs w:val="28"/>
          <w:lang w:eastAsia="en-US"/>
        </w:rPr>
        <w:t>Studio</w:t>
      </w:r>
      <w:proofErr w:type="spellEnd"/>
      <w:r w:rsidRPr="00845CD3">
        <w:rPr>
          <w:sz w:val="28"/>
          <w:szCs w:val="28"/>
          <w:lang w:eastAsia="en-US"/>
        </w:rPr>
        <w:t xml:space="preserve"> </w:t>
      </w:r>
      <w:proofErr w:type="spellStart"/>
      <w:r w:rsidRPr="00845CD3">
        <w:rPr>
          <w:sz w:val="28"/>
          <w:szCs w:val="28"/>
          <w:lang w:eastAsia="en-US"/>
        </w:rPr>
        <w:t>Code</w:t>
      </w:r>
      <w:proofErr w:type="spellEnd"/>
      <w:r w:rsidRPr="00845CD3">
        <w:rPr>
          <w:sz w:val="28"/>
          <w:szCs w:val="28"/>
          <w:lang w:eastAsia="en-US"/>
        </w:rPr>
        <w:t xml:space="preserve"> базується на принципах модульності, що дозволяє відокремити графічну оболонку від логіки обробки файлових структур. </w:t>
      </w:r>
    </w:p>
    <w:p w14:paraId="015DF690" w14:textId="77777777" w:rsidR="0053597C" w:rsidRDefault="00C413DD" w:rsidP="0053597C">
      <w:pPr>
        <w:spacing w:line="360" w:lineRule="auto"/>
        <w:ind w:firstLine="709"/>
        <w:rPr>
          <w:sz w:val="28"/>
          <w:szCs w:val="28"/>
          <w:lang w:eastAsia="en-US"/>
        </w:rPr>
      </w:pPr>
      <w:r w:rsidRPr="00845CD3">
        <w:rPr>
          <w:sz w:val="28"/>
          <w:szCs w:val="28"/>
          <w:lang w:eastAsia="en-US"/>
        </w:rPr>
        <w:t xml:space="preserve"> Структура </w:t>
      </w:r>
      <w:proofErr w:type="spellStart"/>
      <w:r w:rsidRPr="00845CD3">
        <w:rPr>
          <w:sz w:val="28"/>
          <w:szCs w:val="28"/>
          <w:lang w:eastAsia="en-US"/>
        </w:rPr>
        <w:t>проєкту</w:t>
      </w:r>
      <w:proofErr w:type="spellEnd"/>
      <w:r w:rsidRPr="00845CD3">
        <w:rPr>
          <w:sz w:val="28"/>
          <w:szCs w:val="28"/>
          <w:lang w:eastAsia="en-US"/>
        </w:rPr>
        <w:t xml:space="preserve"> передбачає наявність декількох ключових файлів, кожен з яких відповідає за певну функціональну область.</w:t>
      </w:r>
    </w:p>
    <w:p w14:paraId="0CC8AE69" w14:textId="77777777" w:rsidR="0053597C" w:rsidRDefault="00C413DD" w:rsidP="0053597C">
      <w:pPr>
        <w:spacing w:line="360" w:lineRule="auto"/>
        <w:ind w:firstLine="708"/>
        <w:jc w:val="both"/>
        <w:rPr>
          <w:sz w:val="28"/>
          <w:szCs w:val="28"/>
          <w:lang w:eastAsia="en-US"/>
        </w:rPr>
      </w:pPr>
      <w:r w:rsidRPr="00845CD3">
        <w:rPr>
          <w:sz w:val="28"/>
          <w:szCs w:val="28"/>
          <w:lang w:eastAsia="en-US"/>
        </w:rPr>
        <w:t xml:space="preserve"> Головний файл ініціалізації main.py виконує роль координатора, що запускає основний цикл програми та пов’язує інтерфейс із методами очищення. Модуль логіки cleaner_logic.py містить описи класів та функцій, що здійснюють рекурсивний обхід директорій, підрахунок розмірів об’єктів та їх фільтрацію за заданими критеріями. Для забезпечення </w:t>
      </w:r>
      <w:proofErr w:type="spellStart"/>
      <w:r w:rsidRPr="00845CD3">
        <w:rPr>
          <w:sz w:val="28"/>
          <w:szCs w:val="28"/>
          <w:lang w:eastAsia="en-US"/>
        </w:rPr>
        <w:t>низькорівневої</w:t>
      </w:r>
      <w:proofErr w:type="spellEnd"/>
      <w:r w:rsidRPr="00845CD3">
        <w:rPr>
          <w:sz w:val="28"/>
          <w:szCs w:val="28"/>
          <w:lang w:eastAsia="en-US"/>
        </w:rPr>
        <w:t xml:space="preserve"> взаємодії з операційною системою виділено окремий компонент system_utils.py, у якому реалізовані виклики до Windows API через бібліотеку </w:t>
      </w:r>
      <w:proofErr w:type="spellStart"/>
      <w:r w:rsidRPr="00845CD3">
        <w:rPr>
          <w:sz w:val="28"/>
          <w:szCs w:val="28"/>
          <w:lang w:eastAsia="en-US"/>
        </w:rPr>
        <w:t>ctypes</w:t>
      </w:r>
      <w:proofErr w:type="spellEnd"/>
      <w:r w:rsidRPr="00845CD3">
        <w:rPr>
          <w:sz w:val="28"/>
          <w:szCs w:val="28"/>
          <w:lang w:eastAsia="en-US"/>
        </w:rPr>
        <w:t xml:space="preserve">. Такий підхід забезпечує зручність </w:t>
      </w:r>
      <w:proofErr w:type="spellStart"/>
      <w:r w:rsidRPr="00845CD3">
        <w:rPr>
          <w:sz w:val="28"/>
          <w:szCs w:val="28"/>
          <w:lang w:eastAsia="en-US"/>
        </w:rPr>
        <w:t>відлагодження</w:t>
      </w:r>
      <w:proofErr w:type="spellEnd"/>
      <w:r w:rsidRPr="00845CD3">
        <w:rPr>
          <w:sz w:val="28"/>
          <w:szCs w:val="28"/>
          <w:lang w:eastAsia="en-US"/>
        </w:rPr>
        <w:t xml:space="preserve"> системи, оскільки зміни в алгоритмах пошуку не потребують переписування коду візуалізації. Використання </w:t>
      </w:r>
      <w:proofErr w:type="spellStart"/>
      <w:r w:rsidRPr="00845CD3">
        <w:rPr>
          <w:sz w:val="28"/>
          <w:szCs w:val="28"/>
          <w:lang w:eastAsia="en-US"/>
        </w:rPr>
        <w:t>Visual</w:t>
      </w:r>
      <w:proofErr w:type="spellEnd"/>
      <w:r w:rsidRPr="00845CD3">
        <w:rPr>
          <w:sz w:val="28"/>
          <w:szCs w:val="28"/>
          <w:lang w:eastAsia="en-US"/>
        </w:rPr>
        <w:t xml:space="preserve"> </w:t>
      </w:r>
      <w:proofErr w:type="spellStart"/>
      <w:r w:rsidRPr="00845CD3">
        <w:rPr>
          <w:sz w:val="28"/>
          <w:szCs w:val="28"/>
          <w:lang w:eastAsia="en-US"/>
        </w:rPr>
        <w:t>Studio</w:t>
      </w:r>
      <w:proofErr w:type="spellEnd"/>
      <w:r w:rsidRPr="00845CD3">
        <w:rPr>
          <w:sz w:val="28"/>
          <w:szCs w:val="28"/>
          <w:lang w:eastAsia="en-US"/>
        </w:rPr>
        <w:t xml:space="preserve"> </w:t>
      </w:r>
      <w:proofErr w:type="spellStart"/>
      <w:r w:rsidRPr="00845CD3">
        <w:rPr>
          <w:sz w:val="28"/>
          <w:szCs w:val="28"/>
          <w:lang w:eastAsia="en-US"/>
        </w:rPr>
        <w:t>Code</w:t>
      </w:r>
      <w:proofErr w:type="spellEnd"/>
      <w:r w:rsidRPr="00845CD3">
        <w:rPr>
          <w:sz w:val="28"/>
          <w:szCs w:val="28"/>
          <w:lang w:eastAsia="en-US"/>
        </w:rPr>
        <w:t xml:space="preserve"> як основного середовища розробки дозволяє інтегрувати термінал для швидкого тестування окремих функцій та використовувати систему контролю версій </w:t>
      </w:r>
      <w:proofErr w:type="spellStart"/>
      <w:r w:rsidRPr="00845CD3">
        <w:rPr>
          <w:sz w:val="28"/>
          <w:szCs w:val="28"/>
          <w:lang w:eastAsia="en-US"/>
        </w:rPr>
        <w:t>Git</w:t>
      </w:r>
      <w:proofErr w:type="spellEnd"/>
      <w:r w:rsidRPr="00845CD3">
        <w:rPr>
          <w:sz w:val="28"/>
          <w:szCs w:val="28"/>
          <w:lang w:eastAsia="en-US"/>
        </w:rPr>
        <w:t xml:space="preserve"> для фіксації етапів розробки. Окрім цього, налаштоване віртуальне середовище </w:t>
      </w:r>
      <w:proofErr w:type="spellStart"/>
      <w:r w:rsidRPr="00845CD3">
        <w:rPr>
          <w:sz w:val="28"/>
          <w:szCs w:val="28"/>
          <w:lang w:eastAsia="en-US"/>
        </w:rPr>
        <w:t>Python</w:t>
      </w:r>
      <w:proofErr w:type="spellEnd"/>
      <w:r w:rsidRPr="00845CD3">
        <w:rPr>
          <w:sz w:val="28"/>
          <w:szCs w:val="28"/>
          <w:lang w:eastAsia="en-US"/>
        </w:rPr>
        <w:t xml:space="preserve"> забезпечує ізоляцію залежностей, що гарантує коректну роботу програми на різних копіях ОС Windows без конфліктів із встановленими у системі бібліотеками.</w:t>
      </w:r>
    </w:p>
    <w:p w14:paraId="09D79930" w14:textId="2F8A1D5A" w:rsidR="0053597C" w:rsidRDefault="005B181F" w:rsidP="0053597C">
      <w:pPr>
        <w:spacing w:line="360" w:lineRule="auto"/>
        <w:jc w:val="center"/>
        <w:rPr>
          <w:sz w:val="28"/>
          <w:szCs w:val="28"/>
          <w:lang w:eastAsia="en-US"/>
        </w:rPr>
      </w:pPr>
      <w:r>
        <w:rPr>
          <w:noProof/>
        </w:rPr>
        <w:lastRenderedPageBreak/>
        <w:pict w14:anchorId="3317B511">
          <v:shape id="Рисунок 2" o:spid="_x0000_i1030" type="#_x0000_t75" style="width:469.8pt;height:305.4pt;visibility:visible;mso-wrap-style:square">
            <v:imagedata r:id="rId12" o:title="" croptop="8704f" cropbottom="5565f" cropleft="-326f" cropright="326f"/>
          </v:shape>
        </w:pict>
      </w:r>
    </w:p>
    <w:p w14:paraId="2F1C7768" w14:textId="77777777" w:rsidR="0053597C" w:rsidRDefault="00C413DD" w:rsidP="0053597C">
      <w:pPr>
        <w:spacing w:line="360" w:lineRule="auto"/>
        <w:jc w:val="center"/>
        <w:rPr>
          <w:rFonts w:eastAsia="Calibri"/>
          <w:bCs/>
          <w:sz w:val="28"/>
          <w:szCs w:val="28"/>
          <w:lang w:eastAsia="uk-UA" w:bidi="uk-UA"/>
        </w:rPr>
      </w:pPr>
      <w:r>
        <w:rPr>
          <w:rFonts w:eastAsia="Calibri"/>
          <w:bCs/>
          <w:sz w:val="28"/>
          <w:szCs w:val="28"/>
          <w:lang w:eastAsia="uk-UA" w:bidi="uk-UA"/>
        </w:rPr>
        <w:t>Рисунок 2.2 –  Схема взаємодії програмних модулів та бібліотек</w:t>
      </w:r>
    </w:p>
    <w:p w14:paraId="721D8C02" w14:textId="77777777" w:rsidR="0053597C" w:rsidRDefault="0053597C" w:rsidP="0053597C">
      <w:pPr>
        <w:spacing w:line="360" w:lineRule="auto"/>
        <w:jc w:val="center"/>
        <w:rPr>
          <w:sz w:val="28"/>
          <w:szCs w:val="28"/>
          <w:lang w:eastAsia="en-US"/>
        </w:rPr>
      </w:pPr>
    </w:p>
    <w:p w14:paraId="72912C43" w14:textId="77777777" w:rsidR="0053597C" w:rsidRDefault="00C413DD" w:rsidP="0053597C">
      <w:pPr>
        <w:spacing w:line="360" w:lineRule="auto"/>
        <w:ind w:firstLine="709"/>
        <w:jc w:val="both"/>
        <w:rPr>
          <w:rFonts w:eastAsia="Calibri"/>
          <w:sz w:val="28"/>
          <w:szCs w:val="28"/>
          <w:lang w:eastAsia="uk-UA" w:bidi="uk-UA"/>
        </w:rPr>
      </w:pPr>
      <w:r>
        <w:rPr>
          <w:rFonts w:eastAsia="Calibri"/>
          <w:sz w:val="28"/>
          <w:szCs w:val="28"/>
          <w:lang w:eastAsia="uk-UA" w:bidi="uk-UA"/>
        </w:rPr>
        <w:t xml:space="preserve">Важливою складовою частиною розробки є правильна конфігурація робочого простору в середовищі </w:t>
      </w:r>
      <w:proofErr w:type="spellStart"/>
      <w:r>
        <w:rPr>
          <w:rFonts w:eastAsia="Calibri"/>
          <w:sz w:val="28"/>
          <w:szCs w:val="28"/>
          <w:lang w:eastAsia="uk-UA" w:bidi="uk-UA"/>
        </w:rPr>
        <w:t>Visual</w:t>
      </w:r>
      <w:proofErr w:type="spellEnd"/>
      <w:r>
        <w:rPr>
          <w:rFonts w:eastAsia="Calibri"/>
          <w:sz w:val="28"/>
          <w:szCs w:val="28"/>
          <w:lang w:eastAsia="uk-UA" w:bidi="uk-UA"/>
        </w:rPr>
        <w:t xml:space="preserve"> </w:t>
      </w:r>
      <w:proofErr w:type="spellStart"/>
      <w:r>
        <w:rPr>
          <w:rFonts w:eastAsia="Calibri"/>
          <w:sz w:val="28"/>
          <w:szCs w:val="28"/>
          <w:lang w:eastAsia="uk-UA" w:bidi="uk-UA"/>
        </w:rPr>
        <w:t>Studio</w:t>
      </w:r>
      <w:proofErr w:type="spellEnd"/>
      <w:r>
        <w:rPr>
          <w:rFonts w:eastAsia="Calibri"/>
          <w:sz w:val="28"/>
          <w:szCs w:val="28"/>
          <w:lang w:eastAsia="uk-UA" w:bidi="uk-UA"/>
        </w:rPr>
        <w:t xml:space="preserve"> </w:t>
      </w:r>
      <w:proofErr w:type="spellStart"/>
      <w:r>
        <w:rPr>
          <w:rFonts w:eastAsia="Calibri"/>
          <w:sz w:val="28"/>
          <w:szCs w:val="28"/>
          <w:lang w:eastAsia="uk-UA" w:bidi="uk-UA"/>
        </w:rPr>
        <w:t>Code</w:t>
      </w:r>
      <w:proofErr w:type="spellEnd"/>
      <w:r>
        <w:rPr>
          <w:rFonts w:eastAsia="Calibri"/>
          <w:sz w:val="28"/>
          <w:szCs w:val="28"/>
          <w:lang w:eastAsia="uk-UA" w:bidi="uk-UA"/>
        </w:rPr>
        <w:t xml:space="preserve">, що забезпечує автоматизацію рутинних операцій та мінімізацію помилок при написанні коду. Для реалізації </w:t>
      </w:r>
      <w:proofErr w:type="spellStart"/>
      <w:r>
        <w:rPr>
          <w:rFonts w:eastAsia="Calibri"/>
          <w:sz w:val="28"/>
          <w:szCs w:val="28"/>
          <w:lang w:eastAsia="uk-UA" w:bidi="uk-UA"/>
        </w:rPr>
        <w:t>проєкту</w:t>
      </w:r>
      <w:proofErr w:type="spellEnd"/>
      <w:r>
        <w:rPr>
          <w:rFonts w:eastAsia="Calibri"/>
          <w:sz w:val="28"/>
          <w:szCs w:val="28"/>
          <w:lang w:eastAsia="uk-UA" w:bidi="uk-UA"/>
        </w:rPr>
        <w:t xml:space="preserve"> було використано набір розширень </w:t>
      </w:r>
      <w:proofErr w:type="spellStart"/>
      <w:r>
        <w:rPr>
          <w:rFonts w:eastAsia="Calibri"/>
          <w:sz w:val="28"/>
          <w:szCs w:val="28"/>
          <w:lang w:eastAsia="uk-UA" w:bidi="uk-UA"/>
        </w:rPr>
        <w:t>Python</w:t>
      </w:r>
      <w:proofErr w:type="spellEnd"/>
      <w:r>
        <w:rPr>
          <w:rFonts w:eastAsia="Calibri"/>
          <w:sz w:val="28"/>
          <w:szCs w:val="28"/>
          <w:lang w:eastAsia="uk-UA" w:bidi="uk-UA"/>
        </w:rPr>
        <w:t xml:space="preserve"> від Microsoft, які інтегрують у редактор інструменти статичного аналізу коду </w:t>
      </w:r>
      <w:proofErr w:type="spellStart"/>
      <w:r>
        <w:rPr>
          <w:rFonts w:eastAsia="Calibri"/>
          <w:sz w:val="28"/>
          <w:szCs w:val="28"/>
          <w:lang w:eastAsia="uk-UA" w:bidi="uk-UA"/>
        </w:rPr>
        <w:t>Linter</w:t>
      </w:r>
      <w:proofErr w:type="spellEnd"/>
      <w:r>
        <w:rPr>
          <w:rFonts w:eastAsia="Calibri"/>
          <w:sz w:val="28"/>
          <w:szCs w:val="28"/>
          <w:lang w:eastAsia="uk-UA" w:bidi="uk-UA"/>
        </w:rPr>
        <w:t xml:space="preserve"> та інтелектуальну систему підказок </w:t>
      </w:r>
      <w:proofErr w:type="spellStart"/>
      <w:r>
        <w:rPr>
          <w:rFonts w:eastAsia="Calibri"/>
          <w:sz w:val="28"/>
          <w:szCs w:val="28"/>
          <w:lang w:eastAsia="uk-UA" w:bidi="uk-UA"/>
        </w:rPr>
        <w:t>Pylance</w:t>
      </w:r>
      <w:proofErr w:type="spellEnd"/>
      <w:r>
        <w:rPr>
          <w:rFonts w:eastAsia="Calibri"/>
          <w:sz w:val="28"/>
          <w:szCs w:val="28"/>
          <w:lang w:eastAsia="uk-UA" w:bidi="uk-UA"/>
        </w:rPr>
        <w:t xml:space="preserve">. Це дозволило забезпечити відповідність вихідного тексту стандарту PEP 8, що є критичним для підтримки читабельності та масштабованості системи. Окрім основних засобів редагування, у середовищі було налаштовано інтегрований </w:t>
      </w:r>
      <w:proofErr w:type="spellStart"/>
      <w:r>
        <w:rPr>
          <w:rFonts w:eastAsia="Calibri"/>
          <w:sz w:val="28"/>
          <w:szCs w:val="28"/>
          <w:lang w:eastAsia="uk-UA" w:bidi="uk-UA"/>
        </w:rPr>
        <w:t>дебаггер</w:t>
      </w:r>
      <w:proofErr w:type="spellEnd"/>
      <w:r>
        <w:rPr>
          <w:rFonts w:eastAsia="Calibri"/>
          <w:sz w:val="28"/>
          <w:szCs w:val="28"/>
          <w:lang w:eastAsia="uk-UA" w:bidi="uk-UA"/>
        </w:rPr>
        <w:t>, який дозволяє виконувати покрокове трасування алгоритмів сканування файлової системи та відстежувати стан дескрипторів файлів у пам’яті в реальному часі.</w:t>
      </w:r>
    </w:p>
    <w:p w14:paraId="465BEE6A" w14:textId="77777777" w:rsidR="0053597C" w:rsidRDefault="00C413DD" w:rsidP="0053597C">
      <w:pPr>
        <w:spacing w:line="360" w:lineRule="auto"/>
        <w:ind w:firstLine="709"/>
        <w:jc w:val="both"/>
        <w:rPr>
          <w:rFonts w:eastAsia="Calibri"/>
          <w:sz w:val="28"/>
          <w:szCs w:val="28"/>
          <w:lang w:eastAsia="uk-UA" w:bidi="uk-UA"/>
        </w:rPr>
      </w:pPr>
      <w:r>
        <w:rPr>
          <w:rFonts w:eastAsia="Calibri"/>
          <w:sz w:val="28"/>
          <w:szCs w:val="28"/>
          <w:lang w:eastAsia="uk-UA" w:bidi="uk-UA"/>
        </w:rPr>
        <w:t xml:space="preserve">Для ізоляції програмного продукту та забезпечення його переносимості на різні робочі станції було застосовано механізм віртуальних середовищ </w:t>
      </w:r>
      <w:proofErr w:type="spellStart"/>
      <w:r>
        <w:rPr>
          <w:rFonts w:eastAsia="Calibri"/>
          <w:sz w:val="28"/>
          <w:szCs w:val="28"/>
          <w:lang w:eastAsia="uk-UA" w:bidi="uk-UA"/>
        </w:rPr>
        <w:t>venv</w:t>
      </w:r>
      <w:proofErr w:type="spellEnd"/>
      <w:r>
        <w:rPr>
          <w:rFonts w:eastAsia="Calibri"/>
          <w:sz w:val="28"/>
          <w:szCs w:val="28"/>
          <w:lang w:eastAsia="uk-UA" w:bidi="uk-UA"/>
        </w:rPr>
        <w:t xml:space="preserve">. Створення віртуального оточення безпосередньо в кореневій папці </w:t>
      </w:r>
      <w:proofErr w:type="spellStart"/>
      <w:r>
        <w:rPr>
          <w:rFonts w:eastAsia="Calibri"/>
          <w:sz w:val="28"/>
          <w:szCs w:val="28"/>
          <w:lang w:eastAsia="uk-UA" w:bidi="uk-UA"/>
        </w:rPr>
        <w:t>проєкту</w:t>
      </w:r>
      <w:proofErr w:type="spellEnd"/>
      <w:r>
        <w:rPr>
          <w:rFonts w:eastAsia="Calibri"/>
          <w:sz w:val="28"/>
          <w:szCs w:val="28"/>
          <w:lang w:eastAsia="uk-UA" w:bidi="uk-UA"/>
        </w:rPr>
        <w:t xml:space="preserve"> дозволило локалізувати всі необхідні бібліотеки, такі як </w:t>
      </w:r>
      <w:proofErr w:type="spellStart"/>
      <w:r>
        <w:rPr>
          <w:rFonts w:eastAsia="Calibri"/>
          <w:sz w:val="28"/>
          <w:szCs w:val="28"/>
          <w:lang w:eastAsia="uk-UA" w:bidi="uk-UA"/>
        </w:rPr>
        <w:t>psutil</w:t>
      </w:r>
      <w:proofErr w:type="spellEnd"/>
      <w:r>
        <w:rPr>
          <w:rFonts w:eastAsia="Calibri"/>
          <w:sz w:val="28"/>
          <w:szCs w:val="28"/>
          <w:lang w:eastAsia="uk-UA" w:bidi="uk-UA"/>
        </w:rPr>
        <w:t xml:space="preserve">, PyQt6 та pywin32, </w:t>
      </w:r>
      <w:r>
        <w:rPr>
          <w:rFonts w:eastAsia="Calibri"/>
          <w:sz w:val="28"/>
          <w:szCs w:val="28"/>
          <w:lang w:eastAsia="uk-UA" w:bidi="uk-UA"/>
        </w:rPr>
        <w:lastRenderedPageBreak/>
        <w:t xml:space="preserve">уникаючи конфліктів із системними пакетами </w:t>
      </w:r>
      <w:proofErr w:type="spellStart"/>
      <w:r>
        <w:rPr>
          <w:rFonts w:eastAsia="Calibri"/>
          <w:sz w:val="28"/>
          <w:szCs w:val="28"/>
          <w:lang w:eastAsia="uk-UA" w:bidi="uk-UA"/>
        </w:rPr>
        <w:t>Python</w:t>
      </w:r>
      <w:proofErr w:type="spellEnd"/>
      <w:r>
        <w:rPr>
          <w:rFonts w:eastAsia="Calibri"/>
          <w:sz w:val="28"/>
          <w:szCs w:val="28"/>
          <w:lang w:eastAsia="uk-UA" w:bidi="uk-UA"/>
        </w:rPr>
        <w:t xml:space="preserve">. Усі зовнішні залежності зафіксовані у файлі конфігурації requirements.txt, що забезпечує можливість швидкого розгортання середовища розробки за допомогою пакетного менеджера </w:t>
      </w:r>
      <w:proofErr w:type="spellStart"/>
      <w:r>
        <w:rPr>
          <w:rFonts w:eastAsia="Calibri"/>
          <w:sz w:val="28"/>
          <w:szCs w:val="28"/>
          <w:lang w:eastAsia="uk-UA" w:bidi="uk-UA"/>
        </w:rPr>
        <w:t>pip</w:t>
      </w:r>
      <w:proofErr w:type="spellEnd"/>
      <w:r>
        <w:rPr>
          <w:rFonts w:eastAsia="Calibri"/>
          <w:sz w:val="28"/>
          <w:szCs w:val="28"/>
          <w:lang w:eastAsia="uk-UA" w:bidi="uk-UA"/>
        </w:rPr>
        <w:t>. Такий підхід гарантує ідентичність версій бібліотек у процесі розробки та фінальної збірки виконуваного файлу.</w:t>
      </w:r>
    </w:p>
    <w:p w14:paraId="4FD63DE3" w14:textId="77777777" w:rsidR="0053597C" w:rsidRDefault="00C413DD" w:rsidP="0053597C">
      <w:pPr>
        <w:spacing w:line="360" w:lineRule="auto"/>
        <w:ind w:firstLine="709"/>
        <w:jc w:val="both"/>
        <w:rPr>
          <w:rFonts w:eastAsia="Calibri"/>
          <w:sz w:val="28"/>
          <w:szCs w:val="28"/>
          <w:lang w:eastAsia="uk-UA" w:bidi="uk-UA"/>
        </w:rPr>
      </w:pPr>
      <w:r>
        <w:rPr>
          <w:rFonts w:eastAsia="Calibri"/>
          <w:sz w:val="28"/>
          <w:szCs w:val="28"/>
          <w:lang w:eastAsia="uk-UA" w:bidi="uk-UA"/>
        </w:rPr>
        <w:t xml:space="preserve">Архітектурна побудова </w:t>
      </w:r>
      <w:proofErr w:type="spellStart"/>
      <w:r>
        <w:rPr>
          <w:rFonts w:eastAsia="Calibri"/>
          <w:sz w:val="28"/>
          <w:szCs w:val="28"/>
          <w:lang w:eastAsia="uk-UA" w:bidi="uk-UA"/>
        </w:rPr>
        <w:t>проєкту</w:t>
      </w:r>
      <w:proofErr w:type="spellEnd"/>
      <w:r>
        <w:rPr>
          <w:rFonts w:eastAsia="Calibri"/>
          <w:sz w:val="28"/>
          <w:szCs w:val="28"/>
          <w:lang w:eastAsia="uk-UA" w:bidi="uk-UA"/>
        </w:rPr>
        <w:t xml:space="preserve"> базується на принципі розподілу </w:t>
      </w:r>
      <w:proofErr w:type="spellStart"/>
      <w:r>
        <w:rPr>
          <w:rFonts w:eastAsia="Calibri"/>
          <w:sz w:val="28"/>
          <w:szCs w:val="28"/>
          <w:lang w:eastAsia="uk-UA" w:bidi="uk-UA"/>
        </w:rPr>
        <w:t>Separation</w:t>
      </w:r>
      <w:proofErr w:type="spellEnd"/>
      <w:r>
        <w:rPr>
          <w:rFonts w:eastAsia="Calibri"/>
          <w:sz w:val="28"/>
          <w:szCs w:val="28"/>
          <w:lang w:eastAsia="uk-UA" w:bidi="uk-UA"/>
        </w:rPr>
        <w:t xml:space="preserve"> </w:t>
      </w:r>
      <w:proofErr w:type="spellStart"/>
      <w:r>
        <w:rPr>
          <w:rFonts w:eastAsia="Calibri"/>
          <w:sz w:val="28"/>
          <w:szCs w:val="28"/>
          <w:lang w:eastAsia="uk-UA" w:bidi="uk-UA"/>
        </w:rPr>
        <w:t>of</w:t>
      </w:r>
      <w:proofErr w:type="spellEnd"/>
      <w:r>
        <w:rPr>
          <w:rFonts w:eastAsia="Calibri"/>
          <w:sz w:val="28"/>
          <w:szCs w:val="28"/>
          <w:lang w:eastAsia="uk-UA" w:bidi="uk-UA"/>
        </w:rPr>
        <w:t xml:space="preserve"> </w:t>
      </w:r>
      <w:proofErr w:type="spellStart"/>
      <w:r>
        <w:rPr>
          <w:rFonts w:eastAsia="Calibri"/>
          <w:sz w:val="28"/>
          <w:szCs w:val="28"/>
          <w:lang w:eastAsia="uk-UA" w:bidi="uk-UA"/>
        </w:rPr>
        <w:t>Concerns</w:t>
      </w:r>
      <w:proofErr w:type="spellEnd"/>
      <w:r>
        <w:rPr>
          <w:rFonts w:eastAsia="Calibri"/>
          <w:sz w:val="28"/>
          <w:szCs w:val="28"/>
          <w:lang w:eastAsia="uk-UA" w:bidi="uk-UA"/>
        </w:rPr>
        <w:t xml:space="preserve">. Основний каталог розробки структурований за модульним принципом, де кожен логічний рівень системи винесений у окрему директорію або файл. Зокрема, рівень представлення </w:t>
      </w:r>
      <w:proofErr w:type="spellStart"/>
      <w:r>
        <w:rPr>
          <w:rFonts w:eastAsia="Calibri"/>
          <w:sz w:val="28"/>
          <w:szCs w:val="28"/>
          <w:lang w:eastAsia="uk-UA" w:bidi="uk-UA"/>
        </w:rPr>
        <w:t>View</w:t>
      </w:r>
      <w:proofErr w:type="spellEnd"/>
      <w:r>
        <w:rPr>
          <w:rFonts w:eastAsia="Calibri"/>
          <w:sz w:val="28"/>
          <w:szCs w:val="28"/>
          <w:lang w:eastAsia="uk-UA" w:bidi="uk-UA"/>
        </w:rPr>
        <w:t xml:space="preserve">, реалізований на базі PyQt6, відокремлений від обчислювальної логіки. Це дозволяє проводити тестування алгоритмів аналізу дискового простору незалежно від графічної оболонки. Структура також включає папку </w:t>
      </w:r>
      <w:proofErr w:type="spellStart"/>
      <w:r>
        <w:rPr>
          <w:rFonts w:eastAsia="Calibri"/>
          <w:sz w:val="28"/>
          <w:szCs w:val="28"/>
          <w:lang w:eastAsia="uk-UA" w:bidi="uk-UA"/>
        </w:rPr>
        <w:t>assets</w:t>
      </w:r>
      <w:proofErr w:type="spellEnd"/>
      <w:r>
        <w:rPr>
          <w:rFonts w:eastAsia="Calibri"/>
          <w:sz w:val="28"/>
          <w:szCs w:val="28"/>
          <w:lang w:eastAsia="uk-UA" w:bidi="uk-UA"/>
        </w:rPr>
        <w:t xml:space="preserve">, призначену для зберігання ресурсів інтерфейсу, таких як іконки та стилі форматування QSS, що дозволяє </w:t>
      </w:r>
      <w:proofErr w:type="spellStart"/>
      <w:r>
        <w:rPr>
          <w:rFonts w:eastAsia="Calibri"/>
          <w:sz w:val="28"/>
          <w:szCs w:val="28"/>
          <w:lang w:eastAsia="uk-UA" w:bidi="uk-UA"/>
        </w:rPr>
        <w:t>гнучко</w:t>
      </w:r>
      <w:proofErr w:type="spellEnd"/>
      <w:r>
        <w:rPr>
          <w:rFonts w:eastAsia="Calibri"/>
          <w:sz w:val="28"/>
          <w:szCs w:val="28"/>
          <w:lang w:eastAsia="uk-UA" w:bidi="uk-UA"/>
        </w:rPr>
        <w:t xml:space="preserve"> налаштовувати зовнішній вигляд програми без зміни основного коду.</w:t>
      </w:r>
    </w:p>
    <w:p w14:paraId="6910FE16" w14:textId="77777777" w:rsidR="0053597C" w:rsidRDefault="00C413DD" w:rsidP="0053597C">
      <w:pPr>
        <w:spacing w:line="360" w:lineRule="auto"/>
        <w:ind w:firstLine="709"/>
        <w:jc w:val="both"/>
        <w:rPr>
          <w:rFonts w:eastAsia="Calibri"/>
          <w:sz w:val="28"/>
          <w:szCs w:val="28"/>
          <w:lang w:eastAsia="uk-UA" w:bidi="uk-UA"/>
        </w:rPr>
      </w:pPr>
      <w:r>
        <w:rPr>
          <w:rFonts w:eastAsia="Calibri"/>
          <w:sz w:val="28"/>
          <w:szCs w:val="28"/>
          <w:lang w:eastAsia="uk-UA" w:bidi="uk-UA"/>
        </w:rPr>
        <w:t xml:space="preserve">Окрему увагу в структурі </w:t>
      </w:r>
      <w:proofErr w:type="spellStart"/>
      <w:r>
        <w:rPr>
          <w:rFonts w:eastAsia="Calibri"/>
          <w:sz w:val="28"/>
          <w:szCs w:val="28"/>
          <w:lang w:eastAsia="uk-UA" w:bidi="uk-UA"/>
        </w:rPr>
        <w:t>проєкту</w:t>
      </w:r>
      <w:proofErr w:type="spellEnd"/>
      <w:r>
        <w:rPr>
          <w:rFonts w:eastAsia="Calibri"/>
          <w:sz w:val="28"/>
          <w:szCs w:val="28"/>
          <w:lang w:eastAsia="uk-UA" w:bidi="uk-UA"/>
        </w:rPr>
        <w:t xml:space="preserve"> приділено системі </w:t>
      </w:r>
      <w:proofErr w:type="spellStart"/>
      <w:r>
        <w:rPr>
          <w:rFonts w:eastAsia="Calibri"/>
          <w:sz w:val="28"/>
          <w:szCs w:val="28"/>
          <w:lang w:eastAsia="uk-UA" w:bidi="uk-UA"/>
        </w:rPr>
        <w:t>логування</w:t>
      </w:r>
      <w:proofErr w:type="spellEnd"/>
      <w:r>
        <w:rPr>
          <w:rFonts w:eastAsia="Calibri"/>
          <w:sz w:val="28"/>
          <w:szCs w:val="28"/>
          <w:lang w:eastAsia="uk-UA" w:bidi="uk-UA"/>
        </w:rPr>
        <w:t xml:space="preserve"> та обробки помилок. У модулі logger_config.py реалізовано механізм фіксації всіх операцій видалення даних у спеціальний текстовий файл. Це забезпечує прозорість роботи системи для користувача та дозволяє проводити аудит дій програми у разі виникнення конфліктів із правами доступу до системних об’єктів Windows. Використання системи контролю версій </w:t>
      </w:r>
      <w:proofErr w:type="spellStart"/>
      <w:r>
        <w:rPr>
          <w:rFonts w:eastAsia="Calibri"/>
          <w:sz w:val="28"/>
          <w:szCs w:val="28"/>
          <w:lang w:eastAsia="uk-UA" w:bidi="uk-UA"/>
        </w:rPr>
        <w:t>Git</w:t>
      </w:r>
      <w:proofErr w:type="spellEnd"/>
      <w:r>
        <w:rPr>
          <w:rFonts w:eastAsia="Calibri"/>
          <w:sz w:val="28"/>
          <w:szCs w:val="28"/>
          <w:lang w:eastAsia="uk-UA" w:bidi="uk-UA"/>
        </w:rPr>
        <w:t xml:space="preserve">, інтегрованої в </w:t>
      </w:r>
      <w:proofErr w:type="spellStart"/>
      <w:r>
        <w:rPr>
          <w:rFonts w:eastAsia="Calibri"/>
          <w:sz w:val="28"/>
          <w:szCs w:val="28"/>
          <w:lang w:eastAsia="uk-UA" w:bidi="uk-UA"/>
        </w:rPr>
        <w:t>Visual</w:t>
      </w:r>
      <w:proofErr w:type="spellEnd"/>
      <w:r>
        <w:rPr>
          <w:rFonts w:eastAsia="Calibri"/>
          <w:sz w:val="28"/>
          <w:szCs w:val="28"/>
          <w:lang w:eastAsia="uk-UA" w:bidi="uk-UA"/>
        </w:rPr>
        <w:t xml:space="preserve"> </w:t>
      </w:r>
      <w:proofErr w:type="spellStart"/>
      <w:r>
        <w:rPr>
          <w:rFonts w:eastAsia="Calibri"/>
          <w:sz w:val="28"/>
          <w:szCs w:val="28"/>
          <w:lang w:eastAsia="uk-UA" w:bidi="uk-UA"/>
        </w:rPr>
        <w:t>Studio</w:t>
      </w:r>
      <w:proofErr w:type="spellEnd"/>
      <w:r>
        <w:rPr>
          <w:rFonts w:eastAsia="Calibri"/>
          <w:sz w:val="28"/>
          <w:szCs w:val="28"/>
          <w:lang w:eastAsia="uk-UA" w:bidi="uk-UA"/>
        </w:rPr>
        <w:t xml:space="preserve"> </w:t>
      </w:r>
      <w:proofErr w:type="spellStart"/>
      <w:r>
        <w:rPr>
          <w:rFonts w:eastAsia="Calibri"/>
          <w:sz w:val="28"/>
          <w:szCs w:val="28"/>
          <w:lang w:eastAsia="uk-UA" w:bidi="uk-UA"/>
        </w:rPr>
        <w:t>Code</w:t>
      </w:r>
      <w:proofErr w:type="spellEnd"/>
      <w:r>
        <w:rPr>
          <w:rFonts w:eastAsia="Calibri"/>
          <w:sz w:val="28"/>
          <w:szCs w:val="28"/>
          <w:lang w:eastAsia="uk-UA" w:bidi="uk-UA"/>
        </w:rPr>
        <w:t xml:space="preserve">, забезпечило надійне збереження історії розробки та можливість відкату до стабільних ревізій коду при впровадженні експериментальних функцій хешування. Таким чином, обрана структура </w:t>
      </w:r>
      <w:proofErr w:type="spellStart"/>
      <w:r>
        <w:rPr>
          <w:rFonts w:eastAsia="Calibri"/>
          <w:sz w:val="28"/>
          <w:szCs w:val="28"/>
          <w:lang w:eastAsia="uk-UA" w:bidi="uk-UA"/>
        </w:rPr>
        <w:t>проєкту</w:t>
      </w:r>
      <w:proofErr w:type="spellEnd"/>
      <w:r>
        <w:rPr>
          <w:rFonts w:eastAsia="Calibri"/>
          <w:sz w:val="28"/>
          <w:szCs w:val="28"/>
          <w:lang w:eastAsia="uk-UA" w:bidi="uk-UA"/>
        </w:rPr>
        <w:t xml:space="preserve"> та налаштоване середовище розробки створюють професійний інструментарій, що відповідає сучасним стандартам інженерії програмного забезпечення.</w:t>
      </w:r>
    </w:p>
    <w:p w14:paraId="4BF07CEA" w14:textId="77777777" w:rsidR="0053597C" w:rsidRDefault="00C413DD" w:rsidP="0053597C">
      <w:pPr>
        <w:spacing w:line="360" w:lineRule="auto"/>
        <w:ind w:firstLine="709"/>
        <w:jc w:val="both"/>
        <w:rPr>
          <w:rFonts w:eastAsia="Calibri"/>
          <w:sz w:val="28"/>
          <w:szCs w:val="28"/>
          <w:lang w:eastAsia="uk-UA" w:bidi="uk-UA"/>
        </w:rPr>
      </w:pPr>
      <w:r>
        <w:rPr>
          <w:rFonts w:eastAsia="Calibri"/>
          <w:sz w:val="28"/>
          <w:szCs w:val="28"/>
          <w:lang w:eastAsia="uk-UA" w:bidi="uk-UA"/>
        </w:rPr>
        <w:t xml:space="preserve">На основі вищевикладеного, застосування модульної архітектури в середовищі </w:t>
      </w:r>
      <w:proofErr w:type="spellStart"/>
      <w:r>
        <w:rPr>
          <w:rFonts w:eastAsia="Calibri"/>
          <w:sz w:val="28"/>
          <w:szCs w:val="28"/>
          <w:lang w:eastAsia="uk-UA" w:bidi="uk-UA"/>
        </w:rPr>
        <w:t>Visual</w:t>
      </w:r>
      <w:proofErr w:type="spellEnd"/>
      <w:r>
        <w:rPr>
          <w:rFonts w:eastAsia="Calibri"/>
          <w:sz w:val="28"/>
          <w:szCs w:val="28"/>
          <w:lang w:eastAsia="uk-UA" w:bidi="uk-UA"/>
        </w:rPr>
        <w:t xml:space="preserve"> </w:t>
      </w:r>
      <w:proofErr w:type="spellStart"/>
      <w:r>
        <w:rPr>
          <w:rFonts w:eastAsia="Calibri"/>
          <w:sz w:val="28"/>
          <w:szCs w:val="28"/>
          <w:lang w:eastAsia="uk-UA" w:bidi="uk-UA"/>
        </w:rPr>
        <w:t>Studio</w:t>
      </w:r>
      <w:proofErr w:type="spellEnd"/>
      <w:r>
        <w:rPr>
          <w:rFonts w:eastAsia="Calibri"/>
          <w:sz w:val="28"/>
          <w:szCs w:val="28"/>
          <w:lang w:eastAsia="uk-UA" w:bidi="uk-UA"/>
        </w:rPr>
        <w:t xml:space="preserve"> </w:t>
      </w:r>
      <w:proofErr w:type="spellStart"/>
      <w:r>
        <w:rPr>
          <w:rFonts w:eastAsia="Calibri"/>
          <w:sz w:val="28"/>
          <w:szCs w:val="28"/>
          <w:lang w:eastAsia="uk-UA" w:bidi="uk-UA"/>
        </w:rPr>
        <w:t>Code</w:t>
      </w:r>
      <w:proofErr w:type="spellEnd"/>
      <w:r>
        <w:rPr>
          <w:rFonts w:eastAsia="Calibri"/>
          <w:sz w:val="28"/>
          <w:szCs w:val="28"/>
          <w:lang w:eastAsia="uk-UA" w:bidi="uk-UA"/>
        </w:rPr>
        <w:t xml:space="preserve"> та використання ізольованого віртуального оточення забезпечує гнучкість розробки та стабільність взаємодії між компонентами системи. Такий підхід дозволяє ефективно відокремити графічний </w:t>
      </w:r>
      <w:r>
        <w:rPr>
          <w:rFonts w:eastAsia="Calibri"/>
          <w:sz w:val="28"/>
          <w:szCs w:val="28"/>
          <w:lang w:eastAsia="uk-UA" w:bidi="uk-UA"/>
        </w:rPr>
        <w:lastRenderedPageBreak/>
        <w:t>інтерфейс від обчислювальної логіки, спрощуючи подальше налагодження та підтримку програмного продукту.</w:t>
      </w:r>
    </w:p>
    <w:p w14:paraId="63F4FE90" w14:textId="77777777" w:rsidR="0053597C" w:rsidRDefault="0053597C" w:rsidP="0053597C">
      <w:pPr>
        <w:spacing w:line="360" w:lineRule="auto"/>
        <w:jc w:val="both"/>
        <w:rPr>
          <w:sz w:val="28"/>
          <w:szCs w:val="28"/>
          <w:lang w:eastAsia="en-US"/>
        </w:rPr>
      </w:pPr>
    </w:p>
    <w:p w14:paraId="48D6C72F" w14:textId="77777777" w:rsidR="00E50006" w:rsidRDefault="00C413DD" w:rsidP="0053597C">
      <w:pPr>
        <w:spacing w:line="360" w:lineRule="auto"/>
        <w:ind w:firstLine="708"/>
        <w:jc w:val="both"/>
        <w:rPr>
          <w:rFonts w:eastAsia="Calibri"/>
          <w:b/>
          <w:bCs/>
          <w:sz w:val="28"/>
          <w:szCs w:val="28"/>
          <w:lang w:eastAsia="en-US"/>
        </w:rPr>
      </w:pPr>
      <w:r w:rsidRPr="0088762A">
        <w:rPr>
          <w:rFonts w:eastAsia="Calibri"/>
          <w:b/>
          <w:bCs/>
          <w:sz w:val="28"/>
          <w:szCs w:val="28"/>
          <w:lang w:eastAsia="en-US"/>
        </w:rPr>
        <w:t>2.</w:t>
      </w:r>
      <w:r w:rsidR="0053597C">
        <w:rPr>
          <w:rFonts w:eastAsia="Calibri"/>
          <w:b/>
          <w:bCs/>
          <w:sz w:val="28"/>
          <w:szCs w:val="28"/>
          <w:lang w:eastAsia="en-US"/>
        </w:rPr>
        <w:t>3</w:t>
      </w:r>
      <w:r w:rsidRPr="0088762A">
        <w:rPr>
          <w:rFonts w:eastAsia="Calibri"/>
          <w:b/>
          <w:bCs/>
          <w:sz w:val="28"/>
          <w:szCs w:val="28"/>
          <w:lang w:eastAsia="en-US"/>
        </w:rPr>
        <w:t xml:space="preserve"> </w:t>
      </w:r>
      <w:r w:rsidR="0053597C" w:rsidRPr="00845CD3">
        <w:rPr>
          <w:b/>
          <w:sz w:val="28"/>
          <w:szCs w:val="28"/>
          <w:lang w:eastAsia="en-US"/>
        </w:rPr>
        <w:t>Проектування алгоритмічної моделі процесу сканування та безпечного видалення даних</w:t>
      </w:r>
    </w:p>
    <w:p w14:paraId="72A42CFD" w14:textId="77777777" w:rsidR="00391781" w:rsidRPr="0088762A" w:rsidRDefault="00391781" w:rsidP="0088762A">
      <w:pPr>
        <w:spacing w:line="360" w:lineRule="auto"/>
        <w:ind w:firstLine="708"/>
        <w:jc w:val="both"/>
        <w:rPr>
          <w:rFonts w:eastAsia="Calibri"/>
          <w:b/>
          <w:bCs/>
          <w:sz w:val="28"/>
          <w:szCs w:val="28"/>
          <w:lang w:eastAsia="en-US"/>
        </w:rPr>
      </w:pPr>
    </w:p>
    <w:p w14:paraId="1F5EDABA"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 xml:space="preserve">Проектування алгоритмічної моделі є критично важливим етапом, оскільки від точності ідентифікації об’єктів залежить цілісність операційної системи. В основу моделі сканування покладено алгоритм обходу дерева каталогів у глибину, який реалізовано з використанням </w:t>
      </w:r>
      <w:proofErr w:type="spellStart"/>
      <w:r>
        <w:rPr>
          <w:rFonts w:eastAsia="Calibri"/>
          <w:sz w:val="28"/>
          <w:szCs w:val="28"/>
          <w:lang w:eastAsia="en-US"/>
        </w:rPr>
        <w:t>багатопотоковості</w:t>
      </w:r>
      <w:proofErr w:type="spellEnd"/>
      <w:r>
        <w:rPr>
          <w:rFonts w:eastAsia="Calibri"/>
          <w:sz w:val="28"/>
          <w:szCs w:val="28"/>
          <w:lang w:eastAsia="en-US"/>
        </w:rPr>
        <w:t xml:space="preserve">. Це дозволяє паралельно аналізувати декілька системних локацій, таких як тимчасові папки користувача, кеш оновлень Windows та журнали подій, значно скорочуючи загальний час очікування для користувача. Процес ідентифікації «сміття» базується на </w:t>
      </w:r>
      <w:proofErr w:type="spellStart"/>
      <w:r>
        <w:rPr>
          <w:rFonts w:eastAsia="Calibri"/>
          <w:sz w:val="28"/>
          <w:szCs w:val="28"/>
          <w:lang w:eastAsia="en-US"/>
        </w:rPr>
        <w:t>трифакторній</w:t>
      </w:r>
      <w:proofErr w:type="spellEnd"/>
      <w:r>
        <w:rPr>
          <w:rFonts w:eastAsia="Calibri"/>
          <w:sz w:val="28"/>
          <w:szCs w:val="28"/>
          <w:lang w:eastAsia="en-US"/>
        </w:rPr>
        <w:t xml:space="preserve"> моделі фільтрації. Перший фактор включає перевірку абсолютних шляхів до папок, які офіційно визначені Microsoft як місця зберігання тимчасових даних. Другий фактор базується на аналізі часових атрибутів: алгоритм порівнює поточну системну дату з датою останнього доступу до файлу, маркуючи об’єкти старіші за 30 днів як потенційно непотрібні. Третій фактор використовує маски розширень для виявлення залишків інсталяційних пакетів та звітів про помилки.</w:t>
      </w:r>
    </w:p>
    <w:p w14:paraId="14F9CBF1"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 xml:space="preserve">Особлива увага при проектуванні приділена механізмам безпечного видалення. На відміну від стандартних методів видалення, які безповоротно знищують дані, розроблена модель інтегрує виклики до бібліотеки shell32.dll. Це дозволяє реалізувати видалення об’єктів через системний Кошик, що надає користувачеві можливість відновити файл у разі помилкового спрацювання алгоритму. Також модель передбачає обробку виняткових ситуацій, зокрема коли файл заблокований іншим активним процесом. У таких випадках система автоматично пропускає об’єкт, не перериваючи загальний цикл сканування, що забезпечує стабільність роботи програми. Окремий </w:t>
      </w:r>
      <w:proofErr w:type="spellStart"/>
      <w:r>
        <w:rPr>
          <w:rFonts w:eastAsia="Calibri"/>
          <w:sz w:val="28"/>
          <w:szCs w:val="28"/>
          <w:lang w:eastAsia="en-US"/>
        </w:rPr>
        <w:t>підмодуль</w:t>
      </w:r>
      <w:proofErr w:type="spellEnd"/>
      <w:r>
        <w:rPr>
          <w:rFonts w:eastAsia="Calibri"/>
          <w:sz w:val="28"/>
          <w:szCs w:val="28"/>
          <w:lang w:eastAsia="en-US"/>
        </w:rPr>
        <w:t xml:space="preserve"> алгоритму відповідає за пошук дублікатів, використовуючи двоступеневу перевірку: </w:t>
      </w:r>
      <w:r>
        <w:rPr>
          <w:rFonts w:eastAsia="Calibri"/>
          <w:sz w:val="28"/>
          <w:szCs w:val="28"/>
          <w:lang w:eastAsia="en-US"/>
        </w:rPr>
        <w:lastRenderedPageBreak/>
        <w:t xml:space="preserve">спочатку порівнюються розміри файлів, і лише при їх збігу розраховується контрольна сума SHA-256. Такий підхід мінімізує обчислювальні витрати, оскільки </w:t>
      </w:r>
      <w:proofErr w:type="spellStart"/>
      <w:r>
        <w:rPr>
          <w:rFonts w:eastAsia="Calibri"/>
          <w:sz w:val="28"/>
          <w:szCs w:val="28"/>
          <w:lang w:eastAsia="en-US"/>
        </w:rPr>
        <w:t>ресурсомістке</w:t>
      </w:r>
      <w:proofErr w:type="spellEnd"/>
      <w:r>
        <w:rPr>
          <w:rFonts w:eastAsia="Calibri"/>
          <w:sz w:val="28"/>
          <w:szCs w:val="28"/>
          <w:lang w:eastAsia="en-US"/>
        </w:rPr>
        <w:t xml:space="preserve"> хешування виконується тільки для обмеженої кількості підозрілих об’єктів.</w:t>
      </w:r>
    </w:p>
    <w:p w14:paraId="4E11A322"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 xml:space="preserve">Таким чином, </w:t>
      </w:r>
      <w:proofErr w:type="spellStart"/>
      <w:r>
        <w:rPr>
          <w:rFonts w:eastAsia="Calibri"/>
          <w:sz w:val="28"/>
          <w:szCs w:val="28"/>
          <w:lang w:eastAsia="en-US"/>
        </w:rPr>
        <w:t>спроєктована</w:t>
      </w:r>
      <w:proofErr w:type="spellEnd"/>
      <w:r>
        <w:rPr>
          <w:rFonts w:eastAsia="Calibri"/>
          <w:sz w:val="28"/>
          <w:szCs w:val="28"/>
          <w:lang w:eastAsia="en-US"/>
        </w:rPr>
        <w:t xml:space="preserve"> алгоритмічна модель базується на принципах </w:t>
      </w:r>
      <w:proofErr w:type="spellStart"/>
      <w:r>
        <w:rPr>
          <w:rFonts w:eastAsia="Calibri"/>
          <w:sz w:val="28"/>
          <w:szCs w:val="28"/>
          <w:lang w:eastAsia="en-US"/>
        </w:rPr>
        <w:t>багатопотоковості</w:t>
      </w:r>
      <w:proofErr w:type="spellEnd"/>
      <w:r>
        <w:rPr>
          <w:rFonts w:eastAsia="Calibri"/>
          <w:sz w:val="28"/>
          <w:szCs w:val="28"/>
          <w:lang w:eastAsia="en-US"/>
        </w:rPr>
        <w:t xml:space="preserve"> та безпечного маніпулювання даними. Поєднання методів рекурсивного обходу директорій з криптографічним хешуванням SHA-256 та використанням системних інтерфейсів Windows </w:t>
      </w:r>
      <w:proofErr w:type="spellStart"/>
      <w:r>
        <w:rPr>
          <w:rFonts w:eastAsia="Calibri"/>
          <w:sz w:val="28"/>
          <w:szCs w:val="28"/>
          <w:lang w:eastAsia="en-US"/>
        </w:rPr>
        <w:t>Shell</w:t>
      </w:r>
      <w:proofErr w:type="spellEnd"/>
      <w:r>
        <w:rPr>
          <w:rFonts w:eastAsia="Calibri"/>
          <w:sz w:val="28"/>
          <w:szCs w:val="28"/>
          <w:lang w:eastAsia="en-US"/>
        </w:rPr>
        <w:t xml:space="preserve"> гарантує високу точність ідентифікації цифрового сміття при повному збереженні цілісності операційного середовища.</w:t>
      </w:r>
    </w:p>
    <w:p w14:paraId="15AC2D3D" w14:textId="77777777" w:rsidR="0053597C" w:rsidRPr="0053597C" w:rsidRDefault="00C413DD" w:rsidP="0053597C">
      <w:pPr>
        <w:spacing w:line="360" w:lineRule="auto"/>
        <w:ind w:firstLine="709"/>
        <w:jc w:val="both"/>
        <w:rPr>
          <w:rFonts w:eastAsia="Calibri"/>
          <w:b/>
          <w:bCs/>
          <w:sz w:val="28"/>
          <w:szCs w:val="28"/>
          <w:lang w:eastAsia="en-US"/>
        </w:rPr>
      </w:pPr>
      <w:r w:rsidRPr="0053597C">
        <w:rPr>
          <w:rFonts w:eastAsia="Calibri"/>
          <w:b/>
          <w:bCs/>
          <w:sz w:val="28"/>
          <w:szCs w:val="28"/>
          <w:lang w:eastAsia="en-US"/>
        </w:rPr>
        <w:t>Таблиця 2.1 – Функціональні етапи алгоритму очищення та оптимізації</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3930"/>
        <w:gridCol w:w="3863"/>
      </w:tblGrid>
      <w:tr w:rsidR="00605A54" w14:paraId="530214A0" w14:textId="77777777" w:rsidTr="00845CD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50477E" w14:textId="77777777" w:rsidR="0053597C" w:rsidRPr="00845CD3" w:rsidRDefault="00C413DD" w:rsidP="00845CD3">
            <w:pPr>
              <w:jc w:val="center"/>
              <w:rPr>
                <w:rFonts w:eastAsia="Calibri"/>
                <w:b/>
                <w:sz w:val="24"/>
                <w:szCs w:val="24"/>
                <w:lang w:eastAsia="uk-UA" w:bidi="uk-UA"/>
              </w:rPr>
            </w:pPr>
            <w:r w:rsidRPr="00845CD3">
              <w:rPr>
                <w:rFonts w:eastAsia="Calibri"/>
                <w:b/>
                <w:sz w:val="24"/>
                <w:szCs w:val="24"/>
                <w:lang w:eastAsia="uk-UA" w:bidi="uk-UA"/>
              </w:rPr>
              <w:t>Етап алгоритму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D36771" w14:textId="77777777" w:rsidR="0053597C" w:rsidRPr="00845CD3" w:rsidRDefault="00C413DD" w:rsidP="00845CD3">
            <w:pPr>
              <w:jc w:val="center"/>
              <w:rPr>
                <w:rFonts w:eastAsia="Calibri"/>
                <w:b/>
                <w:sz w:val="24"/>
                <w:szCs w:val="24"/>
                <w:lang w:eastAsia="uk-UA" w:bidi="uk-UA"/>
              </w:rPr>
            </w:pPr>
            <w:r w:rsidRPr="00845CD3">
              <w:rPr>
                <w:rFonts w:eastAsia="Calibri"/>
                <w:b/>
                <w:sz w:val="24"/>
                <w:szCs w:val="24"/>
                <w:lang w:eastAsia="uk-UA" w:bidi="uk-UA"/>
              </w:rPr>
              <w:t>Функціональне призначення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343C82" w14:textId="77777777" w:rsidR="0053597C" w:rsidRPr="00845CD3" w:rsidRDefault="00C413DD" w:rsidP="00845CD3">
            <w:pPr>
              <w:jc w:val="center"/>
              <w:rPr>
                <w:rFonts w:eastAsia="Calibri"/>
                <w:b/>
                <w:sz w:val="24"/>
                <w:szCs w:val="24"/>
                <w:lang w:eastAsia="uk-UA" w:bidi="uk-UA"/>
              </w:rPr>
            </w:pPr>
            <w:r w:rsidRPr="00845CD3">
              <w:rPr>
                <w:rFonts w:eastAsia="Calibri"/>
                <w:b/>
                <w:sz w:val="24"/>
                <w:szCs w:val="24"/>
                <w:lang w:eastAsia="uk-UA" w:bidi="uk-UA"/>
              </w:rPr>
              <w:t>Програмні методи та інструментарій</w:t>
            </w:r>
          </w:p>
        </w:tc>
      </w:tr>
      <w:tr w:rsidR="00605A54" w14:paraId="36B37D53" w14:textId="77777777" w:rsidTr="00845CD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DE3052"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Ініціалізація та конфігурація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F06660"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Завантаження параметрів користувача, зчитування списків виключень та ініціалізація об’єктів класів-очисників.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942747"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 xml:space="preserve">Використання бібліотеки </w:t>
            </w:r>
            <w:proofErr w:type="spellStart"/>
            <w:r w:rsidRPr="00845CD3">
              <w:rPr>
                <w:rFonts w:eastAsia="Calibri"/>
                <w:sz w:val="24"/>
                <w:szCs w:val="24"/>
                <w:lang w:eastAsia="uk-UA" w:bidi="uk-UA"/>
              </w:rPr>
              <w:t>json</w:t>
            </w:r>
            <w:proofErr w:type="spellEnd"/>
            <w:r w:rsidRPr="00845CD3">
              <w:rPr>
                <w:rFonts w:eastAsia="Calibri"/>
                <w:sz w:val="24"/>
                <w:szCs w:val="24"/>
                <w:lang w:eastAsia="uk-UA" w:bidi="uk-UA"/>
              </w:rPr>
              <w:t xml:space="preserve"> для обробки конфігураційних файлів та конструкторів базових класів.</w:t>
            </w:r>
          </w:p>
        </w:tc>
      </w:tr>
      <w:tr w:rsidR="00605A54" w14:paraId="2FF3E5D4" w14:textId="77777777" w:rsidTr="00845CD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DBAB47"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Рекурсивне сканування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467943"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Обхід ієрархії каталогів та формування переліку об’єктів, що відповідають критеріям системного сміття.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A70190"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 xml:space="preserve">Метод </w:t>
            </w:r>
            <w:proofErr w:type="spellStart"/>
            <w:r w:rsidRPr="00845CD3">
              <w:rPr>
                <w:rFonts w:eastAsia="Calibri"/>
                <w:sz w:val="24"/>
                <w:szCs w:val="24"/>
                <w:lang w:eastAsia="uk-UA" w:bidi="uk-UA"/>
              </w:rPr>
              <w:t>Path.rglob</w:t>
            </w:r>
            <w:proofErr w:type="spellEnd"/>
            <w:r w:rsidRPr="00845CD3">
              <w:rPr>
                <w:rFonts w:eastAsia="Calibri"/>
                <w:sz w:val="24"/>
                <w:szCs w:val="24"/>
                <w:lang w:eastAsia="uk-UA" w:bidi="uk-UA"/>
              </w:rPr>
              <w:t xml:space="preserve"> бібліотеки </w:t>
            </w:r>
            <w:proofErr w:type="spellStart"/>
            <w:r w:rsidRPr="00845CD3">
              <w:rPr>
                <w:rFonts w:eastAsia="Calibri"/>
                <w:sz w:val="24"/>
                <w:szCs w:val="24"/>
                <w:lang w:eastAsia="uk-UA" w:bidi="uk-UA"/>
              </w:rPr>
              <w:t>pathlib</w:t>
            </w:r>
            <w:proofErr w:type="spellEnd"/>
            <w:r w:rsidRPr="00845CD3">
              <w:rPr>
                <w:rFonts w:eastAsia="Calibri"/>
                <w:sz w:val="24"/>
                <w:szCs w:val="24"/>
                <w:lang w:eastAsia="uk-UA" w:bidi="uk-UA"/>
              </w:rPr>
              <w:t xml:space="preserve"> для динамічної генерації шляхів до файлових об’єктів.</w:t>
            </w:r>
          </w:p>
        </w:tc>
      </w:tr>
      <w:tr w:rsidR="00605A54" w14:paraId="352559E7" w14:textId="77777777" w:rsidTr="00845CD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C4BACD"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Аналіз та ідентифікація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3F1A93"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Класифікація виявлених даних, перевірка хеш-сум для дублікатів та аналіз структури баз даних браузерів.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EB338D"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 xml:space="preserve">Модулі </w:t>
            </w:r>
            <w:proofErr w:type="spellStart"/>
            <w:r w:rsidRPr="00845CD3">
              <w:rPr>
                <w:rFonts w:eastAsia="Calibri"/>
                <w:sz w:val="24"/>
                <w:szCs w:val="24"/>
                <w:lang w:eastAsia="uk-UA" w:bidi="uk-UA"/>
              </w:rPr>
              <w:t>hashlib</w:t>
            </w:r>
            <w:proofErr w:type="spellEnd"/>
            <w:r w:rsidRPr="00845CD3">
              <w:rPr>
                <w:rFonts w:eastAsia="Calibri"/>
                <w:sz w:val="24"/>
                <w:szCs w:val="24"/>
                <w:lang w:eastAsia="uk-UA" w:bidi="uk-UA"/>
              </w:rPr>
              <w:t xml:space="preserve"> для розрахунку контрольних сум та sqlite3 для перевірки цілісності таблиць кешу.</w:t>
            </w:r>
          </w:p>
        </w:tc>
      </w:tr>
      <w:tr w:rsidR="00605A54" w14:paraId="0487DFDA" w14:textId="77777777" w:rsidTr="00845CD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F6B6CD" w14:textId="77777777" w:rsidR="0053597C" w:rsidRPr="00845CD3" w:rsidRDefault="00C413DD" w:rsidP="00845CD3">
            <w:pPr>
              <w:jc w:val="center"/>
              <w:rPr>
                <w:rFonts w:eastAsia="Calibri"/>
                <w:sz w:val="24"/>
                <w:szCs w:val="24"/>
                <w:lang w:eastAsia="uk-UA" w:bidi="uk-UA"/>
              </w:rPr>
            </w:pPr>
            <w:proofErr w:type="spellStart"/>
            <w:r w:rsidRPr="00845CD3">
              <w:rPr>
                <w:rFonts w:eastAsia="Calibri"/>
                <w:sz w:val="24"/>
                <w:szCs w:val="24"/>
                <w:lang w:eastAsia="uk-UA" w:bidi="uk-UA"/>
              </w:rPr>
              <w:t>Валідація</w:t>
            </w:r>
            <w:proofErr w:type="spellEnd"/>
            <w:r w:rsidRPr="00845CD3">
              <w:rPr>
                <w:rFonts w:eastAsia="Calibri"/>
                <w:sz w:val="24"/>
                <w:szCs w:val="24"/>
                <w:lang w:eastAsia="uk-UA" w:bidi="uk-UA"/>
              </w:rPr>
              <w:t xml:space="preserve"> безпеки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CFC60B"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Перевірка прав доступу, контроль блокування файлів активними процесами та ігнорування системних об’єктів.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ED594E"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 xml:space="preserve">Обробка системних прапорців через </w:t>
            </w:r>
            <w:proofErr w:type="spellStart"/>
            <w:r w:rsidRPr="00845CD3">
              <w:rPr>
                <w:rFonts w:eastAsia="Calibri"/>
                <w:sz w:val="24"/>
                <w:szCs w:val="24"/>
                <w:lang w:eastAsia="uk-UA" w:bidi="uk-UA"/>
              </w:rPr>
              <w:t>os.stat</w:t>
            </w:r>
            <w:proofErr w:type="spellEnd"/>
            <w:r w:rsidRPr="00845CD3">
              <w:rPr>
                <w:rFonts w:eastAsia="Calibri"/>
                <w:sz w:val="24"/>
                <w:szCs w:val="24"/>
                <w:lang w:eastAsia="uk-UA" w:bidi="uk-UA"/>
              </w:rPr>
              <w:t xml:space="preserve"> та верифікація критичних шляхів за білими списками.</w:t>
            </w:r>
          </w:p>
        </w:tc>
      </w:tr>
      <w:tr w:rsidR="00605A54" w14:paraId="6DD9EF92" w14:textId="77777777" w:rsidTr="00845CD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A371DA"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Виконання очищення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53B938"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Безпосереднє видалення файлів, очищення ключів реєстру та фізичне стиснення баз даних.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F59174"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 xml:space="preserve">Функції </w:t>
            </w:r>
            <w:proofErr w:type="spellStart"/>
            <w:r w:rsidRPr="00845CD3">
              <w:rPr>
                <w:rFonts w:eastAsia="Calibri"/>
                <w:sz w:val="24"/>
                <w:szCs w:val="24"/>
                <w:lang w:eastAsia="uk-UA" w:bidi="uk-UA"/>
              </w:rPr>
              <w:t>os.remove</w:t>
            </w:r>
            <w:proofErr w:type="spellEnd"/>
            <w:r w:rsidRPr="00845CD3">
              <w:rPr>
                <w:rFonts w:eastAsia="Calibri"/>
                <w:sz w:val="24"/>
                <w:szCs w:val="24"/>
                <w:lang w:eastAsia="uk-UA" w:bidi="uk-UA"/>
              </w:rPr>
              <w:t xml:space="preserve">, методи </w:t>
            </w:r>
            <w:proofErr w:type="spellStart"/>
            <w:r w:rsidRPr="00845CD3">
              <w:rPr>
                <w:rFonts w:eastAsia="Calibri"/>
                <w:sz w:val="24"/>
                <w:szCs w:val="24"/>
                <w:lang w:eastAsia="uk-UA" w:bidi="uk-UA"/>
              </w:rPr>
              <w:t>winreg.DeleteValue</w:t>
            </w:r>
            <w:proofErr w:type="spellEnd"/>
            <w:r w:rsidRPr="00845CD3">
              <w:rPr>
                <w:rFonts w:eastAsia="Calibri"/>
                <w:sz w:val="24"/>
                <w:szCs w:val="24"/>
                <w:lang w:eastAsia="uk-UA" w:bidi="uk-UA"/>
              </w:rPr>
              <w:t xml:space="preserve"> та команда VACUUM для оптимізації </w:t>
            </w:r>
            <w:proofErr w:type="spellStart"/>
            <w:r w:rsidRPr="00845CD3">
              <w:rPr>
                <w:rFonts w:eastAsia="Calibri"/>
                <w:sz w:val="24"/>
                <w:szCs w:val="24"/>
                <w:lang w:eastAsia="uk-UA" w:bidi="uk-UA"/>
              </w:rPr>
              <w:t>SQLite</w:t>
            </w:r>
            <w:proofErr w:type="spellEnd"/>
            <w:r w:rsidRPr="00845CD3">
              <w:rPr>
                <w:rFonts w:eastAsia="Calibri"/>
                <w:sz w:val="24"/>
                <w:szCs w:val="24"/>
                <w:lang w:eastAsia="uk-UA" w:bidi="uk-UA"/>
              </w:rPr>
              <w:t xml:space="preserve"> сховищ.</w:t>
            </w:r>
          </w:p>
        </w:tc>
      </w:tr>
      <w:tr w:rsidR="00605A54" w14:paraId="44AF5CDE" w14:textId="77777777" w:rsidTr="00845CD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C8AB79" w14:textId="77777777" w:rsidR="0053597C" w:rsidRPr="00845CD3" w:rsidRDefault="00C413DD" w:rsidP="00845CD3">
            <w:pPr>
              <w:jc w:val="center"/>
              <w:rPr>
                <w:rFonts w:eastAsia="Calibri"/>
                <w:sz w:val="24"/>
                <w:szCs w:val="24"/>
                <w:lang w:eastAsia="uk-UA" w:bidi="uk-UA"/>
              </w:rPr>
            </w:pPr>
            <w:proofErr w:type="spellStart"/>
            <w:r w:rsidRPr="00845CD3">
              <w:rPr>
                <w:rFonts w:eastAsia="Calibri"/>
                <w:sz w:val="24"/>
                <w:szCs w:val="24"/>
                <w:lang w:eastAsia="uk-UA" w:bidi="uk-UA"/>
              </w:rPr>
              <w:t>Журналювання</w:t>
            </w:r>
            <w:proofErr w:type="spellEnd"/>
            <w:r w:rsidRPr="00845CD3">
              <w:rPr>
                <w:rFonts w:eastAsia="Calibri"/>
                <w:sz w:val="24"/>
                <w:szCs w:val="24"/>
                <w:lang w:eastAsia="uk-UA" w:bidi="uk-UA"/>
              </w:rPr>
              <w:t xml:space="preserve"> та звітність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672F7B"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 xml:space="preserve">Фіксація результатів операції, підрахунок об’єму вивільненого простору та запис помилок у системний </w:t>
            </w:r>
            <w:proofErr w:type="spellStart"/>
            <w:r w:rsidRPr="00845CD3">
              <w:rPr>
                <w:rFonts w:eastAsia="Calibri"/>
                <w:sz w:val="24"/>
                <w:szCs w:val="24"/>
                <w:lang w:eastAsia="uk-UA" w:bidi="uk-UA"/>
              </w:rPr>
              <w:t>лог</w:t>
            </w:r>
            <w:proofErr w:type="spellEnd"/>
            <w:r w:rsidRPr="00845CD3">
              <w:rPr>
                <w:rFonts w:eastAsia="Calibri"/>
                <w:sz w:val="24"/>
                <w:szCs w:val="24"/>
                <w:lang w:eastAsia="uk-UA" w:bidi="uk-UA"/>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953217" w14:textId="77777777" w:rsidR="0053597C" w:rsidRPr="00845CD3" w:rsidRDefault="00C413DD" w:rsidP="00845CD3">
            <w:pPr>
              <w:jc w:val="center"/>
              <w:rPr>
                <w:rFonts w:eastAsia="Calibri"/>
                <w:sz w:val="24"/>
                <w:szCs w:val="24"/>
                <w:lang w:eastAsia="uk-UA" w:bidi="uk-UA"/>
              </w:rPr>
            </w:pPr>
            <w:r w:rsidRPr="00845CD3">
              <w:rPr>
                <w:rFonts w:eastAsia="Calibri"/>
                <w:sz w:val="24"/>
                <w:szCs w:val="24"/>
                <w:lang w:eastAsia="uk-UA" w:bidi="uk-UA"/>
              </w:rPr>
              <w:t xml:space="preserve">Стандартний модуль </w:t>
            </w:r>
            <w:proofErr w:type="spellStart"/>
            <w:r w:rsidRPr="00845CD3">
              <w:rPr>
                <w:rFonts w:eastAsia="Calibri"/>
                <w:sz w:val="24"/>
                <w:szCs w:val="24"/>
                <w:lang w:eastAsia="uk-UA" w:bidi="uk-UA"/>
              </w:rPr>
              <w:t>logging</w:t>
            </w:r>
            <w:proofErr w:type="spellEnd"/>
            <w:r w:rsidRPr="00845CD3">
              <w:rPr>
                <w:rFonts w:eastAsia="Calibri"/>
                <w:sz w:val="24"/>
                <w:szCs w:val="24"/>
                <w:lang w:eastAsia="uk-UA" w:bidi="uk-UA"/>
              </w:rPr>
              <w:t xml:space="preserve"> для формування структурованого звіту про проведену оптимізацію.</w:t>
            </w:r>
          </w:p>
        </w:tc>
      </w:tr>
    </w:tbl>
    <w:p w14:paraId="168A998D" w14:textId="77777777" w:rsidR="0053597C" w:rsidRDefault="0053597C" w:rsidP="0053597C">
      <w:pPr>
        <w:spacing w:line="360" w:lineRule="auto"/>
        <w:jc w:val="both"/>
        <w:rPr>
          <w:rFonts w:eastAsia="Calibri"/>
          <w:sz w:val="28"/>
          <w:szCs w:val="28"/>
          <w:lang w:eastAsia="en-US"/>
        </w:rPr>
      </w:pPr>
    </w:p>
    <w:p w14:paraId="5E317516"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 xml:space="preserve">Проектування алгоритмічної моделі базується на принципі багаторівневої фільтрації, де кожен об’єкт проходить через серію логічних фільтрів перед прийняттям рішення про його видалення. На першому етапі система здійснює </w:t>
      </w:r>
      <w:r>
        <w:rPr>
          <w:rFonts w:eastAsia="Calibri"/>
          <w:sz w:val="28"/>
          <w:szCs w:val="28"/>
          <w:lang w:eastAsia="en-US"/>
        </w:rPr>
        <w:lastRenderedPageBreak/>
        <w:t>грубе відсіювання за розширенням та місцем розташування, що дозволяє значно звузити коло пошуку та зменшити навантаження на дискову підсистему. Другий етап передбачає більш глибокий аналіз метаданих, під час якого враховуються атрибути часу останнього доступу та володіння об’єктом.</w:t>
      </w:r>
    </w:p>
    <w:p w14:paraId="2A65B60B"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Особлива увага приділяється алгоритму обробки заблокованих ресурсів: замість примусового завершення процесів, що може призвести до нестабільності операційного середовища, система використовує неблокуючий підхід, пропускаючи зайняті елементи та позначаючи їх для обробки під час наступного циклу або після перезавантаження. Такий підхід у поєднанні з вакуумуванням баз даних дозволяє досягти максимального коефіцієнта корисної дії при збереженні повної цілісності користувацьких даних та системних компонентів. Кінцевим результатом роботи алгоритму є не лише вивільнення дискового простору, а й оптимізація індексів файлової системи, що позитивно впливає на загальну швидкість відгуку комп'ютера.</w:t>
      </w:r>
    </w:p>
    <w:p w14:paraId="1B0590CD"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Центральним елементом архітектури розроблюваної системи є алгоритмічна модель безпечного видалення, яка повинна забезпечувати баланс між ефективністю звільнення пам’яті та стабільністю функціонування операційної системи. На відміну від стандартних процедур деструктивного видалення, проектована модель базується на принципах «м’якого» очищення, що мінімізує ризики безповоротного знищення критично важливих об’єктів.</w:t>
      </w:r>
    </w:p>
    <w:p w14:paraId="3F90C2EB"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 xml:space="preserve">Алгоритм безпечного видалення реалізується як багаторівневий процес перевірки та валідації кожного об’єкта. Першим етапом моделі є семантичний аналіз розташування. Програма зіставляє шлях до файлу з динамічним «білим списком» системних директорій, видалення даних з яких може призвести до критичних </w:t>
      </w:r>
      <w:proofErr w:type="spellStart"/>
      <w:r>
        <w:rPr>
          <w:rFonts w:eastAsia="Calibri"/>
          <w:sz w:val="28"/>
          <w:szCs w:val="28"/>
          <w:lang w:eastAsia="en-US"/>
        </w:rPr>
        <w:t>збоїв,наприклад</w:t>
      </w:r>
      <w:proofErr w:type="spellEnd"/>
      <w:r>
        <w:rPr>
          <w:rFonts w:eastAsia="Calibri"/>
          <w:sz w:val="28"/>
          <w:szCs w:val="28"/>
          <w:lang w:eastAsia="en-US"/>
        </w:rPr>
        <w:t>, драйвери, шрифти або конфігураційні файли ядра. Навіть якщо файл за всіма ознаками класифікується як тимчасовий, його знаходження в захищених зонах ОС Windows автоматично блокує можливість видалення.</w:t>
      </w:r>
    </w:p>
    <w:p w14:paraId="2F927EEC"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 xml:space="preserve">Другим важливим фактором моделі є механізм взаємодії з Windows </w:t>
      </w:r>
      <w:proofErr w:type="spellStart"/>
      <w:r>
        <w:rPr>
          <w:rFonts w:eastAsia="Calibri"/>
          <w:sz w:val="28"/>
          <w:szCs w:val="28"/>
          <w:lang w:eastAsia="en-US"/>
        </w:rPr>
        <w:t>Shell</w:t>
      </w:r>
      <w:proofErr w:type="spellEnd"/>
      <w:r>
        <w:rPr>
          <w:rFonts w:eastAsia="Calibri"/>
          <w:sz w:val="28"/>
          <w:szCs w:val="28"/>
          <w:lang w:eastAsia="en-US"/>
        </w:rPr>
        <w:t xml:space="preserve"> API. У традиційному програмуванні на </w:t>
      </w:r>
      <w:proofErr w:type="spellStart"/>
      <w:r>
        <w:rPr>
          <w:rFonts w:eastAsia="Calibri"/>
          <w:sz w:val="28"/>
          <w:szCs w:val="28"/>
          <w:lang w:eastAsia="en-US"/>
        </w:rPr>
        <w:t>Python</w:t>
      </w:r>
      <w:proofErr w:type="spellEnd"/>
      <w:r>
        <w:rPr>
          <w:rFonts w:eastAsia="Calibri"/>
          <w:sz w:val="28"/>
          <w:szCs w:val="28"/>
          <w:lang w:eastAsia="en-US"/>
        </w:rPr>
        <w:t xml:space="preserve"> видалення здійснюється через </w:t>
      </w:r>
      <w:r>
        <w:rPr>
          <w:rFonts w:eastAsia="Calibri"/>
          <w:sz w:val="28"/>
          <w:szCs w:val="28"/>
          <w:lang w:eastAsia="en-US"/>
        </w:rPr>
        <w:lastRenderedPageBreak/>
        <w:t xml:space="preserve">функцію </w:t>
      </w:r>
      <w:proofErr w:type="spellStart"/>
      <w:r>
        <w:rPr>
          <w:rFonts w:eastAsia="Calibri"/>
          <w:sz w:val="28"/>
          <w:szCs w:val="28"/>
          <w:lang w:eastAsia="en-US"/>
        </w:rPr>
        <w:t>os.remove</w:t>
      </w:r>
      <w:proofErr w:type="spellEnd"/>
      <w:r>
        <w:rPr>
          <w:rFonts w:eastAsia="Calibri"/>
          <w:sz w:val="28"/>
          <w:szCs w:val="28"/>
          <w:lang w:eastAsia="en-US"/>
        </w:rPr>
        <w:t xml:space="preserve">(), яка видаляє дескриптор файлу з таблиці файлової системи без можливості відновлення. В межах даного </w:t>
      </w:r>
      <w:proofErr w:type="spellStart"/>
      <w:r>
        <w:rPr>
          <w:rFonts w:eastAsia="Calibri"/>
          <w:sz w:val="28"/>
          <w:szCs w:val="28"/>
          <w:lang w:eastAsia="en-US"/>
        </w:rPr>
        <w:t>проєкту</w:t>
      </w:r>
      <w:proofErr w:type="spellEnd"/>
      <w:r>
        <w:rPr>
          <w:rFonts w:eastAsia="Calibri"/>
          <w:sz w:val="28"/>
          <w:szCs w:val="28"/>
          <w:lang w:eastAsia="en-US"/>
        </w:rPr>
        <w:t xml:space="preserve"> </w:t>
      </w:r>
      <w:proofErr w:type="spellStart"/>
      <w:r>
        <w:rPr>
          <w:rFonts w:eastAsia="Calibri"/>
          <w:sz w:val="28"/>
          <w:szCs w:val="28"/>
          <w:lang w:eastAsia="en-US"/>
        </w:rPr>
        <w:t>спроєктовано</w:t>
      </w:r>
      <w:proofErr w:type="spellEnd"/>
      <w:r>
        <w:rPr>
          <w:rFonts w:eastAsia="Calibri"/>
          <w:sz w:val="28"/>
          <w:szCs w:val="28"/>
          <w:lang w:eastAsia="en-US"/>
        </w:rPr>
        <w:t xml:space="preserve"> використання функції </w:t>
      </w:r>
      <w:proofErr w:type="spellStart"/>
      <w:r>
        <w:rPr>
          <w:rFonts w:eastAsia="Calibri"/>
          <w:sz w:val="28"/>
          <w:szCs w:val="28"/>
          <w:lang w:eastAsia="en-US"/>
        </w:rPr>
        <w:t>SHFileOperation</w:t>
      </w:r>
      <w:proofErr w:type="spellEnd"/>
      <w:r>
        <w:rPr>
          <w:rFonts w:eastAsia="Calibri"/>
          <w:sz w:val="28"/>
          <w:szCs w:val="28"/>
          <w:lang w:eastAsia="en-US"/>
        </w:rPr>
        <w:t xml:space="preserve"> з бібліотеки shell32.dll. Це дозволяє реалізувати видалення з прапорцем FOF_ALLOWUNDO, що ініціює переміщення об’єктів до системного </w:t>
      </w:r>
      <w:proofErr w:type="spellStart"/>
      <w:r>
        <w:rPr>
          <w:rFonts w:eastAsia="Calibri"/>
          <w:sz w:val="28"/>
          <w:szCs w:val="28"/>
          <w:lang w:eastAsia="en-US"/>
        </w:rPr>
        <w:t>Recycle</w:t>
      </w:r>
      <w:proofErr w:type="spellEnd"/>
      <w:r>
        <w:rPr>
          <w:rFonts w:eastAsia="Calibri"/>
          <w:sz w:val="28"/>
          <w:szCs w:val="28"/>
          <w:lang w:eastAsia="en-US"/>
        </w:rPr>
        <w:t xml:space="preserve"> </w:t>
      </w:r>
      <w:proofErr w:type="spellStart"/>
      <w:r>
        <w:rPr>
          <w:rFonts w:eastAsia="Calibri"/>
          <w:sz w:val="28"/>
          <w:szCs w:val="28"/>
          <w:lang w:eastAsia="en-US"/>
        </w:rPr>
        <w:t>Bin</w:t>
      </w:r>
      <w:proofErr w:type="spellEnd"/>
      <w:r>
        <w:rPr>
          <w:rFonts w:eastAsia="Calibri"/>
          <w:sz w:val="28"/>
          <w:szCs w:val="28"/>
          <w:lang w:eastAsia="en-US"/>
        </w:rPr>
        <w:t>. Такий підхід створює додатковий рівень безпеки, надаючи користувачеві можливість оперативного відновлення даних у разі помилкового спрацювання алгоритму фільтрації.</w:t>
      </w:r>
    </w:p>
    <w:p w14:paraId="221BFD80"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 xml:space="preserve">Окрему складність при </w:t>
      </w:r>
      <w:proofErr w:type="spellStart"/>
      <w:r>
        <w:rPr>
          <w:rFonts w:eastAsia="Calibri"/>
          <w:sz w:val="28"/>
          <w:szCs w:val="28"/>
          <w:lang w:eastAsia="en-US"/>
        </w:rPr>
        <w:t>проєктуванні</w:t>
      </w:r>
      <w:proofErr w:type="spellEnd"/>
      <w:r>
        <w:rPr>
          <w:rFonts w:eastAsia="Calibri"/>
          <w:sz w:val="28"/>
          <w:szCs w:val="28"/>
          <w:lang w:eastAsia="en-US"/>
        </w:rPr>
        <w:t xml:space="preserve"> становить обробка заблокованих файлів. Оскільки операційна система Windows активно використовує механізми блокування дескрипторів для процесів, що виконуються, спроба видалення активного </w:t>
      </w:r>
      <w:proofErr w:type="spellStart"/>
      <w:r>
        <w:rPr>
          <w:rFonts w:eastAsia="Calibri"/>
          <w:sz w:val="28"/>
          <w:szCs w:val="28"/>
          <w:lang w:eastAsia="en-US"/>
        </w:rPr>
        <w:t>лог</w:t>
      </w:r>
      <w:proofErr w:type="spellEnd"/>
      <w:r>
        <w:rPr>
          <w:rFonts w:eastAsia="Calibri"/>
          <w:sz w:val="28"/>
          <w:szCs w:val="28"/>
          <w:lang w:eastAsia="en-US"/>
        </w:rPr>
        <w:t xml:space="preserve">-файлу або кешу може призвести до помилки «Access </w:t>
      </w:r>
      <w:proofErr w:type="spellStart"/>
      <w:r>
        <w:rPr>
          <w:rFonts w:eastAsia="Calibri"/>
          <w:sz w:val="28"/>
          <w:szCs w:val="28"/>
          <w:lang w:eastAsia="en-US"/>
        </w:rPr>
        <w:t>Denied</w:t>
      </w:r>
      <w:proofErr w:type="spellEnd"/>
      <w:r>
        <w:rPr>
          <w:rFonts w:eastAsia="Calibri"/>
          <w:sz w:val="28"/>
          <w:szCs w:val="28"/>
          <w:lang w:eastAsia="en-US"/>
        </w:rPr>
        <w:t xml:space="preserve">» та аварійного завершення програми. Алгоритмічна модель розв'язує цю проблему через імплементацію блоків неблокуючої обробки винятків </w:t>
      </w:r>
      <w:proofErr w:type="spellStart"/>
      <w:r>
        <w:rPr>
          <w:rFonts w:eastAsia="Calibri"/>
          <w:sz w:val="28"/>
          <w:szCs w:val="28"/>
          <w:lang w:eastAsia="en-US"/>
        </w:rPr>
        <w:t>Exception</w:t>
      </w:r>
      <w:proofErr w:type="spellEnd"/>
      <w:r>
        <w:rPr>
          <w:rFonts w:eastAsia="Calibri"/>
          <w:sz w:val="28"/>
          <w:szCs w:val="28"/>
          <w:lang w:eastAsia="en-US"/>
        </w:rPr>
        <w:t xml:space="preserve"> </w:t>
      </w:r>
      <w:proofErr w:type="spellStart"/>
      <w:r>
        <w:rPr>
          <w:rFonts w:eastAsia="Calibri"/>
          <w:sz w:val="28"/>
          <w:szCs w:val="28"/>
          <w:lang w:eastAsia="en-US"/>
        </w:rPr>
        <w:t>Handling</w:t>
      </w:r>
      <w:proofErr w:type="spellEnd"/>
      <w:r>
        <w:rPr>
          <w:rFonts w:eastAsia="Calibri"/>
          <w:sz w:val="28"/>
          <w:szCs w:val="28"/>
          <w:lang w:eastAsia="en-US"/>
        </w:rPr>
        <w:t xml:space="preserve">. Якщо файл зайнятий іншим системним процесом, алгоритм автоматично пропускає його, фіксуючи подію в журналі </w:t>
      </w:r>
      <w:proofErr w:type="spellStart"/>
      <w:r>
        <w:rPr>
          <w:rFonts w:eastAsia="Calibri"/>
          <w:sz w:val="28"/>
          <w:szCs w:val="28"/>
          <w:lang w:eastAsia="en-US"/>
        </w:rPr>
        <w:t>логування</w:t>
      </w:r>
      <w:proofErr w:type="spellEnd"/>
      <w:r>
        <w:rPr>
          <w:rFonts w:eastAsia="Calibri"/>
          <w:sz w:val="28"/>
          <w:szCs w:val="28"/>
          <w:lang w:eastAsia="en-US"/>
        </w:rPr>
        <w:t xml:space="preserve"> та продовжуючи сканування інших об’єктів. Це гарантує безперервність роботи системи оптимізації без ризику конфліктів із активним програмним забезпеченням.</w:t>
      </w:r>
    </w:p>
    <w:p w14:paraId="26D8E235" w14:textId="77777777" w:rsidR="0053597C" w:rsidRDefault="00C413DD" w:rsidP="0053597C">
      <w:pPr>
        <w:spacing w:line="360" w:lineRule="auto"/>
        <w:ind w:firstLine="709"/>
        <w:jc w:val="both"/>
        <w:rPr>
          <w:rFonts w:eastAsia="Calibri"/>
          <w:sz w:val="28"/>
          <w:szCs w:val="28"/>
          <w:lang w:eastAsia="en-US"/>
        </w:rPr>
      </w:pPr>
      <w:r>
        <w:rPr>
          <w:rFonts w:eastAsia="Calibri"/>
          <w:sz w:val="28"/>
          <w:szCs w:val="28"/>
          <w:lang w:eastAsia="en-US"/>
        </w:rPr>
        <w:t>Крім того, модель безпечного видалення включає аналіз цілісності за часовим критерієм. Програма не просто ідентифікує файли за розширенням .</w:t>
      </w:r>
      <w:proofErr w:type="spellStart"/>
      <w:r>
        <w:rPr>
          <w:rFonts w:eastAsia="Calibri"/>
          <w:sz w:val="28"/>
          <w:szCs w:val="28"/>
          <w:lang w:eastAsia="en-US"/>
        </w:rPr>
        <w:t>tmp</w:t>
      </w:r>
      <w:proofErr w:type="spellEnd"/>
      <w:r>
        <w:rPr>
          <w:rFonts w:eastAsia="Calibri"/>
          <w:sz w:val="28"/>
          <w:szCs w:val="28"/>
          <w:lang w:eastAsia="en-US"/>
        </w:rPr>
        <w:t xml:space="preserve"> або .</w:t>
      </w:r>
      <w:proofErr w:type="spellStart"/>
      <w:r>
        <w:rPr>
          <w:rFonts w:eastAsia="Calibri"/>
          <w:sz w:val="28"/>
          <w:szCs w:val="28"/>
          <w:lang w:eastAsia="en-US"/>
        </w:rPr>
        <w:t>log</w:t>
      </w:r>
      <w:proofErr w:type="spellEnd"/>
      <w:r>
        <w:rPr>
          <w:rFonts w:eastAsia="Calibri"/>
          <w:sz w:val="28"/>
          <w:szCs w:val="28"/>
          <w:lang w:eastAsia="en-US"/>
        </w:rPr>
        <w:t xml:space="preserve">, а перевіряє атрибут часу останнього доступу </w:t>
      </w:r>
      <w:proofErr w:type="spellStart"/>
      <w:r>
        <w:rPr>
          <w:rFonts w:eastAsia="Calibri"/>
          <w:sz w:val="28"/>
          <w:szCs w:val="28"/>
          <w:lang w:eastAsia="en-US"/>
        </w:rPr>
        <w:t>st_atime</w:t>
      </w:r>
      <w:proofErr w:type="spellEnd"/>
      <w:r>
        <w:rPr>
          <w:rFonts w:eastAsia="Calibri"/>
          <w:sz w:val="28"/>
          <w:szCs w:val="28"/>
          <w:lang w:eastAsia="en-US"/>
        </w:rPr>
        <w:t>. Алгоритм проектується так, щоб ігнорувати об’єкти, створені протягом поточної сесії роботи ОС ,наприклад, останні 24 години. Це запобігає видаленню тимчасових даних, які можуть бути критично необхідними для програм, що працюють у даний момент, або для завершення процесів інсталяції оновлень Windows.</w:t>
      </w:r>
    </w:p>
    <w:p w14:paraId="696AC266" w14:textId="77777777" w:rsidR="0053597C" w:rsidRDefault="00C413DD" w:rsidP="0053597C">
      <w:pPr>
        <w:spacing w:line="360" w:lineRule="auto"/>
        <w:jc w:val="both"/>
        <w:rPr>
          <w:rFonts w:eastAsia="Calibri"/>
          <w:sz w:val="28"/>
          <w:szCs w:val="28"/>
          <w:lang w:eastAsia="en-US"/>
        </w:rPr>
      </w:pPr>
      <w:r>
        <w:rPr>
          <w:rFonts w:eastAsia="Calibri"/>
          <w:sz w:val="28"/>
          <w:szCs w:val="28"/>
          <w:lang w:eastAsia="en-US"/>
        </w:rPr>
        <w:t xml:space="preserve">Фінальним етапом алгоритмічної моделі є процедура атомарної перевірки результатів. Після кожної ітерації видалення система виконує повторне звернення до дескриптора файлу, щоб підтвердити звільнення дискового простору та оновити внутрішню статистику об’ємів без порушення логічної структури файлової таблиці. Такий комплексний підхід до проєктування алгоритму </w:t>
      </w:r>
      <w:r>
        <w:rPr>
          <w:rFonts w:eastAsia="Calibri"/>
          <w:sz w:val="28"/>
          <w:szCs w:val="28"/>
          <w:lang w:eastAsia="en-US"/>
        </w:rPr>
        <w:lastRenderedPageBreak/>
        <w:t>забезпечує не лише глибоку оптимізацію пам’яті, а й гарантує високу стійкість операційного середовища до зовнішніх маніпуляцій з файловою структурою.</w:t>
      </w:r>
    </w:p>
    <w:p w14:paraId="3FB0B745" w14:textId="77777777" w:rsidR="0053597C" w:rsidRDefault="0053597C" w:rsidP="00B118BB">
      <w:pPr>
        <w:spacing w:line="360" w:lineRule="auto"/>
        <w:ind w:firstLine="709"/>
        <w:jc w:val="both"/>
        <w:rPr>
          <w:rFonts w:eastAsia="Calibri"/>
          <w:b/>
          <w:bCs/>
          <w:sz w:val="28"/>
          <w:szCs w:val="28"/>
          <w:lang w:eastAsia="en-US"/>
        </w:rPr>
      </w:pPr>
    </w:p>
    <w:p w14:paraId="7973A156" w14:textId="77777777" w:rsidR="00391781" w:rsidRDefault="00C413DD" w:rsidP="00B118BB">
      <w:pPr>
        <w:spacing w:line="360" w:lineRule="auto"/>
        <w:ind w:firstLine="709"/>
        <w:jc w:val="both"/>
        <w:rPr>
          <w:rFonts w:eastAsia="Calibri"/>
          <w:b/>
          <w:bCs/>
          <w:sz w:val="28"/>
          <w:szCs w:val="28"/>
          <w:lang w:eastAsia="en-US"/>
        </w:rPr>
      </w:pPr>
      <w:r w:rsidRPr="00826638">
        <w:rPr>
          <w:rFonts w:eastAsia="Calibri"/>
          <w:b/>
          <w:bCs/>
          <w:sz w:val="28"/>
          <w:szCs w:val="28"/>
          <w:lang w:eastAsia="en-US"/>
        </w:rPr>
        <w:t>Висновок до розділу</w:t>
      </w:r>
    </w:p>
    <w:p w14:paraId="64016730" w14:textId="77777777" w:rsidR="00391781" w:rsidRDefault="00391781" w:rsidP="00B118BB">
      <w:pPr>
        <w:spacing w:line="360" w:lineRule="auto"/>
        <w:ind w:firstLine="709"/>
        <w:jc w:val="both"/>
        <w:rPr>
          <w:rFonts w:eastAsia="Calibri"/>
          <w:b/>
          <w:bCs/>
          <w:sz w:val="28"/>
          <w:szCs w:val="28"/>
          <w:lang w:eastAsia="en-US"/>
        </w:rPr>
      </w:pPr>
    </w:p>
    <w:p w14:paraId="24E07B86" w14:textId="77777777" w:rsidR="00344EC0" w:rsidRDefault="00C413DD" w:rsidP="00344EC0">
      <w:pPr>
        <w:spacing w:line="360" w:lineRule="auto"/>
        <w:ind w:firstLine="709"/>
        <w:jc w:val="both"/>
        <w:rPr>
          <w:rFonts w:eastAsia="Calibri"/>
          <w:sz w:val="28"/>
          <w:szCs w:val="28"/>
          <w:lang w:eastAsia="en-US"/>
        </w:rPr>
      </w:pPr>
      <w:r>
        <w:rPr>
          <w:rFonts w:eastAsia="Calibri"/>
          <w:sz w:val="28"/>
          <w:szCs w:val="28"/>
          <w:lang w:eastAsia="en-US"/>
        </w:rPr>
        <w:t xml:space="preserve">У розділі </w:t>
      </w:r>
      <w:proofErr w:type="spellStart"/>
      <w:r>
        <w:rPr>
          <w:rFonts w:eastAsia="Calibri"/>
          <w:sz w:val="28"/>
          <w:szCs w:val="28"/>
          <w:lang w:eastAsia="en-US"/>
        </w:rPr>
        <w:t>розділі</w:t>
      </w:r>
      <w:proofErr w:type="spellEnd"/>
      <w:r>
        <w:rPr>
          <w:rFonts w:eastAsia="Calibri"/>
          <w:sz w:val="28"/>
          <w:szCs w:val="28"/>
          <w:lang w:eastAsia="en-US"/>
        </w:rPr>
        <w:t xml:space="preserve"> було виконано проєктування архітектури, структурних модулів та алгоритмічних моделей системи оптимізації дискового простору. За результатами розробки обґрунтовано вибір оптимального технологічного стеку на базі мови </w:t>
      </w:r>
      <w:proofErr w:type="spellStart"/>
      <w:r>
        <w:rPr>
          <w:rFonts w:eastAsia="Calibri"/>
          <w:sz w:val="28"/>
          <w:szCs w:val="28"/>
          <w:lang w:eastAsia="en-US"/>
        </w:rPr>
        <w:t>Python</w:t>
      </w:r>
      <w:proofErr w:type="spellEnd"/>
      <w:r>
        <w:rPr>
          <w:rFonts w:eastAsia="Calibri"/>
          <w:sz w:val="28"/>
          <w:szCs w:val="28"/>
          <w:lang w:eastAsia="en-US"/>
        </w:rPr>
        <w:t xml:space="preserve">, де спільне використання бібліотек </w:t>
      </w:r>
      <w:proofErr w:type="spellStart"/>
      <w:r>
        <w:rPr>
          <w:rFonts w:eastAsia="Calibri"/>
          <w:sz w:val="28"/>
          <w:szCs w:val="28"/>
          <w:lang w:eastAsia="en-US"/>
        </w:rPr>
        <w:t>ctypes</w:t>
      </w:r>
      <w:proofErr w:type="spellEnd"/>
      <w:r>
        <w:rPr>
          <w:rFonts w:eastAsia="Calibri"/>
          <w:sz w:val="28"/>
          <w:szCs w:val="28"/>
          <w:lang w:eastAsia="en-US"/>
        </w:rPr>
        <w:t xml:space="preserve"> та pywin32 забезпечує ефективну </w:t>
      </w:r>
      <w:proofErr w:type="spellStart"/>
      <w:r>
        <w:rPr>
          <w:rFonts w:eastAsia="Calibri"/>
          <w:sz w:val="28"/>
          <w:szCs w:val="28"/>
          <w:lang w:eastAsia="en-US"/>
        </w:rPr>
        <w:t>низькорівневу</w:t>
      </w:r>
      <w:proofErr w:type="spellEnd"/>
      <w:r>
        <w:rPr>
          <w:rFonts w:eastAsia="Calibri"/>
          <w:sz w:val="28"/>
          <w:szCs w:val="28"/>
          <w:lang w:eastAsia="en-US"/>
        </w:rPr>
        <w:t xml:space="preserve"> взаємодію з функціями ядра Windows API, зокрема динамічними бібліотеками kernel32.dll та shell32.dll. </w:t>
      </w:r>
      <w:proofErr w:type="spellStart"/>
      <w:r>
        <w:rPr>
          <w:rFonts w:eastAsia="Calibri"/>
          <w:sz w:val="28"/>
          <w:szCs w:val="28"/>
          <w:lang w:eastAsia="en-US"/>
        </w:rPr>
        <w:t>Спроєктована</w:t>
      </w:r>
      <w:proofErr w:type="spellEnd"/>
      <w:r>
        <w:rPr>
          <w:rFonts w:eastAsia="Calibri"/>
          <w:sz w:val="28"/>
          <w:szCs w:val="28"/>
          <w:lang w:eastAsia="en-US"/>
        </w:rPr>
        <w:t xml:space="preserve"> структура програмного продукту базується на принципі розділення обов'язків, що дозволило повністю ізолювати обчислювальний код від графічної оболонки та </w:t>
      </w:r>
      <w:proofErr w:type="spellStart"/>
      <w:r>
        <w:rPr>
          <w:rFonts w:eastAsia="Calibri"/>
          <w:sz w:val="28"/>
          <w:szCs w:val="28"/>
          <w:lang w:eastAsia="en-US"/>
        </w:rPr>
        <w:t>декомпонувати</w:t>
      </w:r>
      <w:proofErr w:type="spellEnd"/>
      <w:r>
        <w:rPr>
          <w:rFonts w:eastAsia="Calibri"/>
          <w:sz w:val="28"/>
          <w:szCs w:val="28"/>
          <w:lang w:eastAsia="en-US"/>
        </w:rPr>
        <w:t xml:space="preserve"> систему на незалежні модулі ініціалізації, обхідної логіки та системних викликів  .  </w:t>
      </w:r>
    </w:p>
    <w:p w14:paraId="52EF8A69" w14:textId="128AA437" w:rsidR="00B77128" w:rsidRDefault="00C413DD" w:rsidP="00344EC0">
      <w:pPr>
        <w:spacing w:line="360" w:lineRule="auto"/>
        <w:ind w:firstLine="709"/>
        <w:jc w:val="both"/>
        <w:rPr>
          <w:rFonts w:eastAsia="Calibri"/>
          <w:sz w:val="28"/>
          <w:szCs w:val="28"/>
          <w:lang w:eastAsia="en-US"/>
        </w:rPr>
      </w:pPr>
      <w:r>
        <w:rPr>
          <w:rFonts w:eastAsia="Calibri"/>
          <w:sz w:val="28"/>
          <w:szCs w:val="28"/>
          <w:lang w:eastAsia="en-US"/>
        </w:rPr>
        <w:t xml:space="preserve">В основу розробленої алгоритмічної моделі покладено </w:t>
      </w:r>
      <w:proofErr w:type="spellStart"/>
      <w:r>
        <w:rPr>
          <w:rFonts w:eastAsia="Calibri"/>
          <w:sz w:val="28"/>
          <w:szCs w:val="28"/>
          <w:lang w:eastAsia="en-US"/>
        </w:rPr>
        <w:t>багатопотоковий</w:t>
      </w:r>
      <w:proofErr w:type="spellEnd"/>
      <w:r>
        <w:rPr>
          <w:rFonts w:eastAsia="Calibri"/>
          <w:sz w:val="28"/>
          <w:szCs w:val="28"/>
          <w:lang w:eastAsia="en-US"/>
        </w:rPr>
        <w:t xml:space="preserve"> рекурсивний обхід дерева каталогів у глибину, де ідентифікація цифрового сміття здійснюється за допомогою </w:t>
      </w:r>
      <w:proofErr w:type="spellStart"/>
      <w:r>
        <w:rPr>
          <w:rFonts w:eastAsia="Calibri"/>
          <w:sz w:val="28"/>
          <w:szCs w:val="28"/>
          <w:lang w:eastAsia="en-US"/>
        </w:rPr>
        <w:t>трифакторної</w:t>
      </w:r>
      <w:proofErr w:type="spellEnd"/>
      <w:r>
        <w:rPr>
          <w:rFonts w:eastAsia="Calibri"/>
          <w:sz w:val="28"/>
          <w:szCs w:val="28"/>
          <w:lang w:eastAsia="en-US"/>
        </w:rPr>
        <w:t xml:space="preserve"> фільтрації, яка комплексно враховує абсолютні шляхи системних директорій, маски розширень та часові атрибути останнього доступу до файлів . Для гарантування абсолютного рівня операційної безпеки </w:t>
      </w:r>
      <w:proofErr w:type="spellStart"/>
      <w:r>
        <w:rPr>
          <w:rFonts w:eastAsia="Calibri"/>
          <w:sz w:val="28"/>
          <w:szCs w:val="28"/>
          <w:lang w:eastAsia="en-US"/>
        </w:rPr>
        <w:t>імплементовано</w:t>
      </w:r>
      <w:proofErr w:type="spellEnd"/>
      <w:r>
        <w:rPr>
          <w:rFonts w:eastAsia="Calibri"/>
          <w:sz w:val="28"/>
          <w:szCs w:val="28"/>
          <w:lang w:eastAsia="en-US"/>
        </w:rPr>
        <w:t xml:space="preserve"> алгоритм «м’якого» очищення із застосуванням функції </w:t>
      </w:r>
      <w:proofErr w:type="spellStart"/>
      <w:r>
        <w:rPr>
          <w:rFonts w:eastAsia="Calibri"/>
          <w:sz w:val="28"/>
          <w:szCs w:val="28"/>
          <w:lang w:eastAsia="en-US"/>
        </w:rPr>
        <w:t>SHFileOperation</w:t>
      </w:r>
      <w:proofErr w:type="spellEnd"/>
      <w:r>
        <w:rPr>
          <w:rFonts w:eastAsia="Calibri"/>
          <w:sz w:val="28"/>
          <w:szCs w:val="28"/>
          <w:lang w:eastAsia="en-US"/>
        </w:rPr>
        <w:t xml:space="preserve">, що реалізує переміщення файлів до системного Кошика із можливістю їх подальшого відновлення замість деструктивного видалення . При цьому безперервність циклу сканування захищено впровадженням блоків неблокуючої обробки виняткових ситуацій при маніпуляціях із заблокованими системою об'єктами . Використано алгоритм ідентифікації дублікатів, який функціонує за двоступеневою схемою: </w:t>
      </w:r>
      <w:proofErr w:type="spellStart"/>
      <w:r>
        <w:rPr>
          <w:rFonts w:eastAsia="Calibri"/>
          <w:sz w:val="28"/>
          <w:szCs w:val="28"/>
          <w:lang w:eastAsia="en-US"/>
        </w:rPr>
        <w:t>ресурсомісткий</w:t>
      </w:r>
      <w:proofErr w:type="spellEnd"/>
      <w:r>
        <w:rPr>
          <w:rFonts w:eastAsia="Calibri"/>
          <w:sz w:val="28"/>
          <w:szCs w:val="28"/>
          <w:lang w:eastAsia="en-US"/>
        </w:rPr>
        <w:t xml:space="preserve"> розрахунок криптографічних контрольних сум за стандартом SHA-256 виконується виключно після попереднього зіставлення розмірів об'єктів.</w:t>
      </w:r>
    </w:p>
    <w:p w14:paraId="6BCA968A" w14:textId="55FE0DB0" w:rsidR="00845CD3" w:rsidRDefault="00845CD3" w:rsidP="00344EC0">
      <w:pPr>
        <w:spacing w:line="360" w:lineRule="auto"/>
        <w:ind w:firstLine="709"/>
        <w:jc w:val="both"/>
        <w:rPr>
          <w:rFonts w:eastAsia="Calibri"/>
          <w:sz w:val="28"/>
          <w:szCs w:val="28"/>
          <w:lang w:eastAsia="en-US"/>
        </w:rPr>
      </w:pPr>
    </w:p>
    <w:p w14:paraId="0E6005F6" w14:textId="77777777" w:rsidR="00845CD3" w:rsidRDefault="00845CD3" w:rsidP="00344EC0">
      <w:pPr>
        <w:spacing w:line="360" w:lineRule="auto"/>
        <w:ind w:firstLine="709"/>
        <w:jc w:val="both"/>
        <w:rPr>
          <w:rFonts w:eastAsia="Calibri"/>
          <w:sz w:val="28"/>
          <w:szCs w:val="28"/>
          <w:lang w:eastAsia="en-US"/>
        </w:rPr>
      </w:pPr>
    </w:p>
    <w:p w14:paraId="4A9DC9F7" w14:textId="14D16CDC" w:rsidR="00983D45" w:rsidRDefault="00845CD3" w:rsidP="00845CD3">
      <w:pPr>
        <w:spacing w:line="480" w:lineRule="auto"/>
        <w:jc w:val="center"/>
        <w:rPr>
          <w:rFonts w:eastAsia="Calibri"/>
          <w:b/>
          <w:bCs/>
          <w:sz w:val="28"/>
          <w:szCs w:val="28"/>
          <w:lang w:eastAsia="en-US"/>
        </w:rPr>
      </w:pPr>
      <w:r>
        <w:rPr>
          <w:rFonts w:eastAsia="Calibri"/>
          <w:b/>
          <w:bCs/>
          <w:sz w:val="28"/>
          <w:szCs w:val="28"/>
          <w:lang w:eastAsia="en-US"/>
        </w:rPr>
        <w:t>3</w:t>
      </w:r>
      <w:r w:rsidR="00C413DD">
        <w:rPr>
          <w:rFonts w:eastAsia="Calibri"/>
          <w:b/>
          <w:bCs/>
          <w:sz w:val="28"/>
          <w:szCs w:val="28"/>
          <w:lang w:eastAsia="en-US"/>
        </w:rPr>
        <w:t xml:space="preserve"> ПРОГРАМНА РЕАЛІЗАЦІЯ ТА АНАЛІЗ ЕФЕКТИВНОСТІ РОЗРОБЛЕНОЇ СИСТЕМИ</w:t>
      </w:r>
    </w:p>
    <w:p w14:paraId="2259F12F" w14:textId="77777777" w:rsidR="00391781" w:rsidRPr="00983D45" w:rsidRDefault="00391781" w:rsidP="00391781">
      <w:pPr>
        <w:spacing w:line="480" w:lineRule="auto"/>
        <w:ind w:left="360"/>
        <w:jc w:val="both"/>
        <w:rPr>
          <w:rFonts w:eastAsia="Calibri"/>
          <w:b/>
          <w:bCs/>
          <w:sz w:val="28"/>
          <w:szCs w:val="28"/>
          <w:lang w:eastAsia="en-US"/>
        </w:rPr>
      </w:pPr>
    </w:p>
    <w:p w14:paraId="6F86537D" w14:textId="77777777" w:rsidR="00983D45" w:rsidRDefault="00C413DD" w:rsidP="0088762A">
      <w:pPr>
        <w:spacing w:line="360" w:lineRule="auto"/>
        <w:ind w:firstLine="709"/>
        <w:jc w:val="both"/>
        <w:rPr>
          <w:rFonts w:eastAsia="Calibri"/>
          <w:b/>
          <w:bCs/>
          <w:sz w:val="28"/>
          <w:szCs w:val="28"/>
          <w:lang w:eastAsia="en-US"/>
        </w:rPr>
      </w:pPr>
      <w:r w:rsidRPr="00983D45">
        <w:rPr>
          <w:rFonts w:eastAsia="Calibri"/>
          <w:b/>
          <w:bCs/>
          <w:sz w:val="28"/>
          <w:szCs w:val="28"/>
          <w:lang w:eastAsia="en-US"/>
        </w:rPr>
        <w:t xml:space="preserve">3.1 </w:t>
      </w:r>
      <w:r w:rsidR="0065293E" w:rsidRPr="0065293E">
        <w:rPr>
          <w:rFonts w:eastAsia="Calibri"/>
          <w:b/>
          <w:bCs/>
          <w:sz w:val="28"/>
          <w:szCs w:val="28"/>
          <w:lang w:eastAsia="en-US"/>
        </w:rPr>
        <w:t>Особливості реалізації модулів очищення та управління автозавантаженням</w:t>
      </w:r>
    </w:p>
    <w:p w14:paraId="0F3DE430" w14:textId="77777777" w:rsidR="00391781" w:rsidRPr="00983D45" w:rsidRDefault="00391781" w:rsidP="0088762A">
      <w:pPr>
        <w:spacing w:line="360" w:lineRule="auto"/>
        <w:ind w:firstLine="709"/>
        <w:jc w:val="both"/>
        <w:rPr>
          <w:rFonts w:eastAsia="Calibri"/>
          <w:b/>
          <w:bCs/>
          <w:sz w:val="28"/>
          <w:szCs w:val="28"/>
          <w:lang w:eastAsia="en-US"/>
        </w:rPr>
      </w:pPr>
    </w:p>
    <w:p w14:paraId="5467CFFD" w14:textId="77777777" w:rsidR="0065293E" w:rsidRPr="0065293E" w:rsidRDefault="00C413DD" w:rsidP="0065293E">
      <w:pPr>
        <w:spacing w:line="360" w:lineRule="auto"/>
        <w:ind w:firstLine="709"/>
        <w:jc w:val="both"/>
        <w:rPr>
          <w:sz w:val="28"/>
          <w:szCs w:val="28"/>
          <w:lang w:eastAsia="uk-UA"/>
        </w:rPr>
      </w:pPr>
      <w:r w:rsidRPr="0065293E">
        <w:rPr>
          <w:sz w:val="28"/>
          <w:szCs w:val="28"/>
          <w:lang w:eastAsia="uk-UA"/>
        </w:rPr>
        <w:t xml:space="preserve">Програмна реалізація модулів очищення виконана з використанням об’єктно-орієнтованого підходу, де кожен тип системного сміття обробляється відповідним класом-спадкоємцем. Основний функціонал зосереджений у методах, що використовують стандартну бібліотеку </w:t>
      </w:r>
      <w:proofErr w:type="spellStart"/>
      <w:r w:rsidRPr="0065293E">
        <w:rPr>
          <w:sz w:val="28"/>
          <w:szCs w:val="28"/>
          <w:lang w:eastAsia="uk-UA"/>
        </w:rPr>
        <w:t>os</w:t>
      </w:r>
      <w:proofErr w:type="spellEnd"/>
      <w:r w:rsidRPr="0065293E">
        <w:rPr>
          <w:sz w:val="28"/>
          <w:szCs w:val="28"/>
          <w:lang w:eastAsia="uk-UA"/>
        </w:rPr>
        <w:t xml:space="preserve"> та її розширення </w:t>
      </w:r>
      <w:proofErr w:type="spellStart"/>
      <w:r w:rsidRPr="0065293E">
        <w:rPr>
          <w:sz w:val="28"/>
          <w:szCs w:val="28"/>
          <w:lang w:eastAsia="uk-UA"/>
        </w:rPr>
        <w:t>pathlib</w:t>
      </w:r>
      <w:proofErr w:type="spellEnd"/>
      <w:r w:rsidRPr="0065293E">
        <w:rPr>
          <w:sz w:val="28"/>
          <w:szCs w:val="28"/>
          <w:lang w:eastAsia="uk-UA"/>
        </w:rPr>
        <w:t xml:space="preserve"> для маніпуляцій з файловими шляхами. Під час реалізації модуля очищення браузерного кешу було враховано особливості зберігання даних у форматах </w:t>
      </w:r>
      <w:proofErr w:type="spellStart"/>
      <w:r w:rsidRPr="0065293E">
        <w:rPr>
          <w:sz w:val="28"/>
          <w:szCs w:val="28"/>
          <w:lang w:eastAsia="uk-UA"/>
        </w:rPr>
        <w:t>SQLite</w:t>
      </w:r>
      <w:proofErr w:type="spellEnd"/>
      <w:r w:rsidRPr="0065293E">
        <w:rPr>
          <w:sz w:val="28"/>
          <w:szCs w:val="28"/>
          <w:lang w:eastAsia="uk-UA"/>
        </w:rPr>
        <w:t xml:space="preserve">, що використовуються в Google </w:t>
      </w:r>
      <w:proofErr w:type="spellStart"/>
      <w:r w:rsidRPr="0065293E">
        <w:rPr>
          <w:sz w:val="28"/>
          <w:szCs w:val="28"/>
          <w:lang w:eastAsia="uk-UA"/>
        </w:rPr>
        <w:t>Chrome</w:t>
      </w:r>
      <w:proofErr w:type="spellEnd"/>
      <w:r w:rsidRPr="0065293E">
        <w:rPr>
          <w:sz w:val="28"/>
          <w:szCs w:val="28"/>
          <w:lang w:eastAsia="uk-UA"/>
        </w:rPr>
        <w:t xml:space="preserve"> та Microsoft </w:t>
      </w:r>
      <w:proofErr w:type="spellStart"/>
      <w:r w:rsidRPr="0065293E">
        <w:rPr>
          <w:sz w:val="28"/>
          <w:szCs w:val="28"/>
          <w:lang w:eastAsia="uk-UA"/>
        </w:rPr>
        <w:t>Edge</w:t>
      </w:r>
      <w:proofErr w:type="spellEnd"/>
      <w:r w:rsidRPr="0065293E">
        <w:rPr>
          <w:sz w:val="28"/>
          <w:szCs w:val="28"/>
          <w:lang w:eastAsia="uk-UA"/>
        </w:rPr>
        <w:t>. Це дозволило не просто видаляти файли, а й проводити вакуумування баз даних для зменшення їх фізичного розміру на диску.</w:t>
      </w:r>
    </w:p>
    <w:p w14:paraId="2DA312D9" w14:textId="77777777" w:rsidR="0065293E" w:rsidRPr="0065293E" w:rsidRDefault="00C413DD" w:rsidP="0065293E">
      <w:pPr>
        <w:spacing w:line="360" w:lineRule="auto"/>
        <w:ind w:firstLine="709"/>
        <w:jc w:val="both"/>
        <w:rPr>
          <w:sz w:val="28"/>
          <w:szCs w:val="28"/>
          <w:lang w:eastAsia="uk-UA"/>
        </w:rPr>
      </w:pPr>
      <w:r w:rsidRPr="0065293E">
        <w:rPr>
          <w:sz w:val="28"/>
          <w:szCs w:val="28"/>
          <w:lang w:eastAsia="uk-UA"/>
        </w:rPr>
        <w:t>Логіка функціонування модулів очищення та управління автозавантаженням базується на послідовному виконанні операцій перевірки прав доступу та аналізу цілісності об’єктів. На рис. 3.1 представлено алгоритмічну схему роботи системи, яка відображає процес прийняття рішень під час взаємодії з файловою структурою та системним реєстром Windows. Такий підхід дозволяє ідентифікувати застарілі дані та записи автозавантаження, ігноруючи при цьому заблоковані або критично важливі для системи об’єкти.</w:t>
      </w:r>
    </w:p>
    <w:p w14:paraId="6416E4EC" w14:textId="77777777" w:rsidR="008768B7" w:rsidRDefault="00C413DD" w:rsidP="0065293E">
      <w:pPr>
        <w:spacing w:line="360" w:lineRule="auto"/>
        <w:ind w:firstLine="709"/>
        <w:jc w:val="both"/>
        <w:rPr>
          <w:sz w:val="28"/>
          <w:szCs w:val="28"/>
          <w:lang w:eastAsia="uk-UA"/>
        </w:rPr>
      </w:pPr>
      <w:r w:rsidRPr="0065293E">
        <w:rPr>
          <w:sz w:val="28"/>
          <w:szCs w:val="28"/>
          <w:lang w:eastAsia="uk-UA"/>
        </w:rPr>
        <w:t xml:space="preserve">Для розширення підсистеми управління автозавантаженням було впроваджено механізми </w:t>
      </w:r>
      <w:proofErr w:type="spellStart"/>
      <w:r w:rsidRPr="0065293E">
        <w:rPr>
          <w:sz w:val="28"/>
          <w:szCs w:val="28"/>
          <w:lang w:eastAsia="uk-UA"/>
        </w:rPr>
        <w:t>низькорівневого</w:t>
      </w:r>
      <w:proofErr w:type="spellEnd"/>
      <w:r w:rsidRPr="0065293E">
        <w:rPr>
          <w:sz w:val="28"/>
          <w:szCs w:val="28"/>
          <w:lang w:eastAsia="uk-UA"/>
        </w:rPr>
        <w:t xml:space="preserve"> доступу до гілок системного реєстру HKEY_CURRENT_USER та HKEY_LOCAL_MACHINE за допомогою бібліотеки </w:t>
      </w:r>
      <w:proofErr w:type="spellStart"/>
      <w:r w:rsidRPr="0065293E">
        <w:rPr>
          <w:sz w:val="28"/>
          <w:szCs w:val="28"/>
          <w:lang w:eastAsia="uk-UA"/>
        </w:rPr>
        <w:t>winreg</w:t>
      </w:r>
      <w:proofErr w:type="spellEnd"/>
      <w:r w:rsidRPr="0065293E">
        <w:rPr>
          <w:sz w:val="28"/>
          <w:szCs w:val="28"/>
          <w:lang w:eastAsia="uk-UA"/>
        </w:rPr>
        <w:t xml:space="preserve">. Програмна логіка дозволяє не лише зчитувати параметри запуску додатків, а й проводити верифікацію шляхів до виконуваних файлів, що дає змогу ідентифікувати «сирітські» записи, які залишаються після некоректного </w:t>
      </w:r>
      <w:r w:rsidRPr="0065293E">
        <w:rPr>
          <w:sz w:val="28"/>
          <w:szCs w:val="28"/>
          <w:lang w:eastAsia="uk-UA"/>
        </w:rPr>
        <w:lastRenderedPageBreak/>
        <w:t xml:space="preserve">видалення програмного забезпечення. Процес обробки тимчасових директорій та кеш-файлів операційної системи базується на рекурсивному обході дерев каталогів, де за допомогою методів бібліотеки </w:t>
      </w:r>
      <w:proofErr w:type="spellStart"/>
      <w:r w:rsidRPr="0065293E">
        <w:rPr>
          <w:sz w:val="28"/>
          <w:szCs w:val="28"/>
          <w:lang w:eastAsia="uk-UA"/>
        </w:rPr>
        <w:t>pathlib</w:t>
      </w:r>
      <w:proofErr w:type="spellEnd"/>
      <w:r w:rsidRPr="0065293E">
        <w:rPr>
          <w:sz w:val="28"/>
          <w:szCs w:val="28"/>
          <w:lang w:eastAsia="uk-UA"/>
        </w:rPr>
        <w:t xml:space="preserve"> здійснюється фільтрація об’єктів за часом їх останнього доступу. Це запобігає видаленню даних, що використовуються активними процесами, та мінімізує ризики виникнення помилок доступу [15]. Для забезпечення стабільності роботи застосунку під час взаємодії із захищеними системними об’єктами реалізовано багаторівневу систему обробки виключень, зокрема </w:t>
      </w:r>
      <w:proofErr w:type="spellStart"/>
      <w:r w:rsidRPr="0065293E">
        <w:rPr>
          <w:sz w:val="28"/>
          <w:szCs w:val="28"/>
          <w:lang w:eastAsia="uk-UA"/>
        </w:rPr>
        <w:t>PermissionError</w:t>
      </w:r>
      <w:proofErr w:type="spellEnd"/>
      <w:r w:rsidRPr="0065293E">
        <w:rPr>
          <w:sz w:val="28"/>
          <w:szCs w:val="28"/>
          <w:lang w:eastAsia="uk-UA"/>
        </w:rPr>
        <w:t xml:space="preserve"> та </w:t>
      </w:r>
      <w:proofErr w:type="spellStart"/>
      <w:r w:rsidRPr="0065293E">
        <w:rPr>
          <w:sz w:val="28"/>
          <w:szCs w:val="28"/>
          <w:lang w:eastAsia="uk-UA"/>
        </w:rPr>
        <w:t>FileNotFoundError</w:t>
      </w:r>
      <w:proofErr w:type="spellEnd"/>
      <w:r w:rsidRPr="0065293E">
        <w:rPr>
          <w:sz w:val="28"/>
          <w:szCs w:val="28"/>
          <w:lang w:eastAsia="uk-UA"/>
        </w:rPr>
        <w:t xml:space="preserve">, що дозволяє модулю продовжувати сканування навіть у разі зустрічі із заблокованими файлами ядра. Важливою складовою архітектури є інтегрований модуль </w:t>
      </w:r>
      <w:proofErr w:type="spellStart"/>
      <w:r w:rsidRPr="0065293E">
        <w:rPr>
          <w:sz w:val="28"/>
          <w:szCs w:val="28"/>
          <w:lang w:eastAsia="uk-UA"/>
        </w:rPr>
        <w:t>журналювання</w:t>
      </w:r>
      <w:proofErr w:type="spellEnd"/>
      <w:r w:rsidRPr="0065293E">
        <w:rPr>
          <w:sz w:val="28"/>
          <w:szCs w:val="28"/>
          <w:lang w:eastAsia="uk-UA"/>
        </w:rPr>
        <w:t xml:space="preserve">, який фіксує кожну операцію видалення або модифікації в окремому </w:t>
      </w:r>
      <w:proofErr w:type="spellStart"/>
      <w:r w:rsidRPr="0065293E">
        <w:rPr>
          <w:sz w:val="28"/>
          <w:szCs w:val="28"/>
          <w:lang w:eastAsia="uk-UA"/>
        </w:rPr>
        <w:t>лог</w:t>
      </w:r>
      <w:proofErr w:type="spellEnd"/>
      <w:r w:rsidRPr="0065293E">
        <w:rPr>
          <w:sz w:val="28"/>
          <w:szCs w:val="28"/>
          <w:lang w:eastAsia="uk-UA"/>
        </w:rPr>
        <w:t xml:space="preserve">-файлі, забезпечуючи прозорість дій системи та можливість подальшого аудиту вивільненого дискового простору. З метою підвищення продуктивності та збереження чуйності інтерфейсу користувача, </w:t>
      </w:r>
      <w:proofErr w:type="spellStart"/>
      <w:r w:rsidRPr="0065293E">
        <w:rPr>
          <w:sz w:val="28"/>
          <w:szCs w:val="28"/>
          <w:lang w:eastAsia="uk-UA"/>
        </w:rPr>
        <w:t>ресурсомісткі</w:t>
      </w:r>
      <w:proofErr w:type="spellEnd"/>
      <w:r w:rsidRPr="0065293E">
        <w:rPr>
          <w:sz w:val="28"/>
          <w:szCs w:val="28"/>
          <w:lang w:eastAsia="uk-UA"/>
        </w:rPr>
        <w:t xml:space="preserve"> операції аналізу файлової структури винесені у фонові потоки виконання, що реалізовано через </w:t>
      </w:r>
      <w:proofErr w:type="spellStart"/>
      <w:r w:rsidRPr="0065293E">
        <w:rPr>
          <w:sz w:val="28"/>
          <w:szCs w:val="28"/>
          <w:lang w:eastAsia="uk-UA"/>
        </w:rPr>
        <w:t>багатопотокову</w:t>
      </w:r>
      <w:proofErr w:type="spellEnd"/>
      <w:r w:rsidRPr="0065293E">
        <w:rPr>
          <w:sz w:val="28"/>
          <w:szCs w:val="28"/>
          <w:lang w:eastAsia="uk-UA"/>
        </w:rPr>
        <w:t xml:space="preserve"> модель обробки даних. Такий підхід дозволяє паралельно </w:t>
      </w:r>
      <w:proofErr w:type="spellStart"/>
      <w:r w:rsidRPr="0065293E">
        <w:rPr>
          <w:sz w:val="28"/>
          <w:szCs w:val="28"/>
          <w:lang w:eastAsia="uk-UA"/>
        </w:rPr>
        <w:t>ініціалізувати</w:t>
      </w:r>
      <w:proofErr w:type="spellEnd"/>
      <w:r w:rsidRPr="0065293E">
        <w:rPr>
          <w:sz w:val="28"/>
          <w:szCs w:val="28"/>
          <w:lang w:eastAsia="uk-UA"/>
        </w:rPr>
        <w:t xml:space="preserve"> кілька модулів очищення, суттєво скорочуючи загальний час виконання процедури технічного обслуговування системи. Крім того, архітектура класів передбачає легку масштабованість: додавання підтримки нових типів системного сміття або сторонніх застосунків відбувається шляхом створення нових об’єктів-спадкоємців із </w:t>
      </w:r>
      <w:proofErr w:type="spellStart"/>
      <w:r w:rsidRPr="0065293E">
        <w:rPr>
          <w:sz w:val="28"/>
          <w:szCs w:val="28"/>
          <w:lang w:eastAsia="uk-UA"/>
        </w:rPr>
        <w:t>перевизначенням</w:t>
      </w:r>
      <w:proofErr w:type="spellEnd"/>
      <w:r w:rsidRPr="0065293E">
        <w:rPr>
          <w:sz w:val="28"/>
          <w:szCs w:val="28"/>
          <w:lang w:eastAsia="uk-UA"/>
        </w:rPr>
        <w:t xml:space="preserve"> методів пошуку та фільтрації, що відповідає принципам відкритості/закритості (</w:t>
      </w:r>
      <w:proofErr w:type="spellStart"/>
      <w:r w:rsidRPr="0065293E">
        <w:rPr>
          <w:sz w:val="28"/>
          <w:szCs w:val="28"/>
          <w:lang w:eastAsia="uk-UA"/>
        </w:rPr>
        <w:t>Open</w:t>
      </w:r>
      <w:proofErr w:type="spellEnd"/>
      <w:r w:rsidRPr="0065293E">
        <w:rPr>
          <w:sz w:val="28"/>
          <w:szCs w:val="28"/>
          <w:lang w:eastAsia="uk-UA"/>
        </w:rPr>
        <w:t>/</w:t>
      </w:r>
      <w:proofErr w:type="spellStart"/>
      <w:r w:rsidRPr="0065293E">
        <w:rPr>
          <w:sz w:val="28"/>
          <w:szCs w:val="28"/>
          <w:lang w:eastAsia="uk-UA"/>
        </w:rPr>
        <w:t>Closed</w:t>
      </w:r>
      <w:proofErr w:type="spellEnd"/>
      <w:r w:rsidRPr="0065293E">
        <w:rPr>
          <w:sz w:val="28"/>
          <w:szCs w:val="28"/>
          <w:lang w:eastAsia="uk-UA"/>
        </w:rPr>
        <w:t xml:space="preserve"> </w:t>
      </w:r>
      <w:proofErr w:type="spellStart"/>
      <w:r w:rsidRPr="0065293E">
        <w:rPr>
          <w:sz w:val="28"/>
          <w:szCs w:val="28"/>
          <w:lang w:eastAsia="uk-UA"/>
        </w:rPr>
        <w:t>Principle</w:t>
      </w:r>
      <w:proofErr w:type="spellEnd"/>
      <w:r w:rsidRPr="0065293E">
        <w:rPr>
          <w:sz w:val="28"/>
          <w:szCs w:val="28"/>
          <w:lang w:eastAsia="uk-UA"/>
        </w:rPr>
        <w:t>) об’єктно-орієнтованого проектування [16]. Гнучкість налаштування системи забезпечується використанням зовнішніх конфігураційних файлів формату JSON, які містять переліки критичних шляхів-виключень та специфічні маски файлів, що підлягають обробці, дозволяючи адаптувати роботу програми до конкретних потреб користувача без необхідності перекомпіляції вихідного коду.</w:t>
      </w:r>
    </w:p>
    <w:p w14:paraId="5D59269F" w14:textId="57691A19" w:rsidR="0065293E" w:rsidRDefault="005B181F" w:rsidP="00AE0F2F">
      <w:pPr>
        <w:spacing w:line="360" w:lineRule="auto"/>
        <w:jc w:val="center"/>
        <w:rPr>
          <w:rFonts w:eastAsia="Calibri"/>
          <w:b/>
          <w:bCs/>
          <w:sz w:val="28"/>
          <w:szCs w:val="28"/>
          <w:lang w:eastAsia="en-US"/>
        </w:rPr>
      </w:pPr>
      <w:r>
        <w:rPr>
          <w:noProof/>
        </w:rPr>
        <w:lastRenderedPageBreak/>
        <w:pict w14:anchorId="529C7609">
          <v:shape id="Рисунок 1" o:spid="_x0000_i1031" type="#_x0000_t75" style="width:286.2pt;height:562.8pt;visibility:visible;mso-wrap-style:square">
            <v:imagedata r:id="rId13" o:title=""/>
          </v:shape>
        </w:pict>
      </w:r>
    </w:p>
    <w:p w14:paraId="402B8963" w14:textId="77777777" w:rsidR="00AE0F2F" w:rsidRDefault="00C413DD" w:rsidP="00AE0F2F">
      <w:pPr>
        <w:spacing w:after="200" w:line="276" w:lineRule="auto"/>
        <w:jc w:val="center"/>
        <w:rPr>
          <w:rFonts w:eastAsia="Calibri"/>
          <w:bCs/>
          <w:sz w:val="28"/>
          <w:szCs w:val="28"/>
          <w:lang w:eastAsia="uk-UA" w:bidi="uk-UA"/>
        </w:rPr>
      </w:pPr>
      <w:bookmarkStart w:id="6" w:name="_Hlk226630847"/>
      <w:r>
        <w:rPr>
          <w:rFonts w:eastAsia="Calibri"/>
          <w:bCs/>
          <w:sz w:val="28"/>
          <w:szCs w:val="28"/>
          <w:lang w:eastAsia="uk-UA" w:bidi="uk-UA"/>
        </w:rPr>
        <w:t>Рисунок 3.1 – Схема взаємодії програмних модулів та бібліотек</w:t>
      </w:r>
      <w:bookmarkEnd w:id="6"/>
    </w:p>
    <w:p w14:paraId="61427CD2" w14:textId="77777777" w:rsidR="00AE0F2F" w:rsidRDefault="00AE0F2F" w:rsidP="00AE0F2F">
      <w:pPr>
        <w:spacing w:line="360" w:lineRule="auto"/>
        <w:ind w:firstLine="709"/>
        <w:jc w:val="both"/>
        <w:rPr>
          <w:rFonts w:eastAsia="Calibri"/>
          <w:b/>
          <w:bCs/>
          <w:sz w:val="28"/>
          <w:szCs w:val="28"/>
          <w:lang w:eastAsia="en-US"/>
        </w:rPr>
      </w:pPr>
    </w:p>
    <w:p w14:paraId="4EBB66AB"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Модуль управління автозавантаженням реалізований шляхом взаємодії з системним реєстром Windows через бібліотеку </w:t>
      </w:r>
      <w:proofErr w:type="spellStart"/>
      <w:r>
        <w:rPr>
          <w:rFonts w:eastAsia="Calibri"/>
          <w:sz w:val="28"/>
          <w:szCs w:val="28"/>
          <w:lang w:eastAsia="en-US"/>
        </w:rPr>
        <w:t>winreg</w:t>
      </w:r>
      <w:proofErr w:type="spellEnd"/>
      <w:r>
        <w:rPr>
          <w:rFonts w:eastAsia="Calibri"/>
          <w:sz w:val="28"/>
          <w:szCs w:val="28"/>
          <w:lang w:eastAsia="en-US"/>
        </w:rPr>
        <w:t xml:space="preserve">. Програма здійснює сканування гілок HKEY_CURRENT_USER та HKEY_LOCAL_MACHINE у розділах </w:t>
      </w:r>
      <w:proofErr w:type="spellStart"/>
      <w:r>
        <w:rPr>
          <w:rFonts w:eastAsia="Calibri"/>
          <w:sz w:val="28"/>
          <w:szCs w:val="28"/>
          <w:lang w:eastAsia="en-US"/>
        </w:rPr>
        <w:t>Run</w:t>
      </w:r>
      <w:proofErr w:type="spellEnd"/>
      <w:r>
        <w:rPr>
          <w:rFonts w:eastAsia="Calibri"/>
          <w:sz w:val="28"/>
          <w:szCs w:val="28"/>
          <w:lang w:eastAsia="en-US"/>
        </w:rPr>
        <w:t xml:space="preserve"> та </w:t>
      </w:r>
      <w:proofErr w:type="spellStart"/>
      <w:r>
        <w:rPr>
          <w:rFonts w:eastAsia="Calibri"/>
          <w:sz w:val="28"/>
          <w:szCs w:val="28"/>
          <w:lang w:eastAsia="en-US"/>
        </w:rPr>
        <w:t>RunOnce</w:t>
      </w:r>
      <w:proofErr w:type="spellEnd"/>
      <w:r>
        <w:rPr>
          <w:rFonts w:eastAsia="Calibri"/>
          <w:sz w:val="28"/>
          <w:szCs w:val="28"/>
          <w:lang w:eastAsia="en-US"/>
        </w:rPr>
        <w:t xml:space="preserve">. Програмна логіка дозволяє користувачеві отримувати </w:t>
      </w:r>
      <w:r>
        <w:rPr>
          <w:rFonts w:eastAsia="Calibri"/>
          <w:sz w:val="28"/>
          <w:szCs w:val="28"/>
          <w:lang w:eastAsia="en-US"/>
        </w:rPr>
        <w:lastRenderedPageBreak/>
        <w:t xml:space="preserve">список усіх додатків, що запускаються разом із системою, та надає можливість безпечно відключати непотрібні процеси. Важливою особливістю реалізації є створення резервної копії значень реєстру перед внесенням будь-яких змін, що гарантує можливість повернення системи до початкового стану у разі виникнення конфліктів програмного забезпечення. </w:t>
      </w:r>
    </w:p>
    <w:p w14:paraId="065E9AEC"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Середовище </w:t>
      </w:r>
      <w:proofErr w:type="spellStart"/>
      <w:r>
        <w:rPr>
          <w:rFonts w:eastAsia="Calibri"/>
          <w:sz w:val="28"/>
          <w:szCs w:val="28"/>
          <w:lang w:eastAsia="en-US"/>
        </w:rPr>
        <w:t>Visual</w:t>
      </w:r>
      <w:proofErr w:type="spellEnd"/>
      <w:r>
        <w:rPr>
          <w:rFonts w:eastAsia="Calibri"/>
          <w:sz w:val="28"/>
          <w:szCs w:val="28"/>
          <w:lang w:eastAsia="en-US"/>
        </w:rPr>
        <w:t xml:space="preserve"> </w:t>
      </w:r>
      <w:proofErr w:type="spellStart"/>
      <w:r>
        <w:rPr>
          <w:rFonts w:eastAsia="Calibri"/>
          <w:sz w:val="28"/>
          <w:szCs w:val="28"/>
          <w:lang w:eastAsia="en-US"/>
        </w:rPr>
        <w:t>Studio</w:t>
      </w:r>
      <w:proofErr w:type="spellEnd"/>
      <w:r>
        <w:rPr>
          <w:rFonts w:eastAsia="Calibri"/>
          <w:sz w:val="28"/>
          <w:szCs w:val="28"/>
          <w:lang w:eastAsia="en-US"/>
        </w:rPr>
        <w:t xml:space="preserve"> </w:t>
      </w:r>
      <w:proofErr w:type="spellStart"/>
      <w:r>
        <w:rPr>
          <w:rFonts w:eastAsia="Calibri"/>
          <w:sz w:val="28"/>
          <w:szCs w:val="28"/>
          <w:lang w:eastAsia="en-US"/>
        </w:rPr>
        <w:t>Code</w:t>
      </w:r>
      <w:proofErr w:type="spellEnd"/>
      <w:r>
        <w:rPr>
          <w:rFonts w:eastAsia="Calibri"/>
          <w:sz w:val="28"/>
          <w:szCs w:val="28"/>
          <w:lang w:eastAsia="en-US"/>
        </w:rPr>
        <w:t xml:space="preserve"> відіграло визначальну роль на етапі реалізації та </w:t>
      </w:r>
      <w:proofErr w:type="spellStart"/>
      <w:r>
        <w:rPr>
          <w:rFonts w:eastAsia="Calibri"/>
          <w:sz w:val="28"/>
          <w:szCs w:val="28"/>
          <w:lang w:eastAsia="en-US"/>
        </w:rPr>
        <w:t>відлагодження</w:t>
      </w:r>
      <w:proofErr w:type="spellEnd"/>
      <w:r>
        <w:rPr>
          <w:rFonts w:eastAsia="Calibri"/>
          <w:sz w:val="28"/>
          <w:szCs w:val="28"/>
          <w:lang w:eastAsia="en-US"/>
        </w:rPr>
        <w:t xml:space="preserve"> </w:t>
      </w:r>
      <w:proofErr w:type="spellStart"/>
      <w:r>
        <w:rPr>
          <w:rFonts w:eastAsia="Calibri"/>
          <w:sz w:val="28"/>
          <w:szCs w:val="28"/>
          <w:lang w:eastAsia="en-US"/>
        </w:rPr>
        <w:t>низькорівневих</w:t>
      </w:r>
      <w:proofErr w:type="spellEnd"/>
      <w:r>
        <w:rPr>
          <w:rFonts w:eastAsia="Calibri"/>
          <w:sz w:val="28"/>
          <w:szCs w:val="28"/>
          <w:lang w:eastAsia="en-US"/>
        </w:rPr>
        <w:t xml:space="preserve"> модулів системи. На відміну від розробки </w:t>
      </w:r>
      <w:proofErr w:type="spellStart"/>
      <w:r>
        <w:rPr>
          <w:rFonts w:eastAsia="Calibri"/>
          <w:sz w:val="28"/>
          <w:szCs w:val="28"/>
          <w:lang w:eastAsia="en-US"/>
        </w:rPr>
        <w:t>високорівневих</w:t>
      </w:r>
      <w:proofErr w:type="spellEnd"/>
      <w:r>
        <w:rPr>
          <w:rFonts w:eastAsia="Calibri"/>
          <w:sz w:val="28"/>
          <w:szCs w:val="28"/>
          <w:lang w:eastAsia="en-US"/>
        </w:rPr>
        <w:t xml:space="preserve"> застосунків, створення утиліти для маніпуляцій із файловою системою та реєстром Windows потребує безперервного моніторингу системних викликів. Використання інтегрованого терміналу VS </w:t>
      </w:r>
      <w:proofErr w:type="spellStart"/>
      <w:r>
        <w:rPr>
          <w:rFonts w:eastAsia="Calibri"/>
          <w:sz w:val="28"/>
          <w:szCs w:val="28"/>
          <w:lang w:eastAsia="en-US"/>
        </w:rPr>
        <w:t>Code</w:t>
      </w:r>
      <w:proofErr w:type="spellEnd"/>
      <w:r>
        <w:rPr>
          <w:rFonts w:eastAsia="Calibri"/>
          <w:sz w:val="28"/>
          <w:szCs w:val="28"/>
          <w:lang w:eastAsia="en-US"/>
        </w:rPr>
        <w:t xml:space="preserve"> дозволило в режимі реального часу відстежувати виведення діагностичних повідомлень про стан сканування директорій та результати звернень до бібліотек kernel32.dll і shell32.dll. Це було критично важливим для ідентифікації заблокованих системою файлів, доступ до яких обмежений на рівні дескрипторів ядра [3].</w:t>
      </w:r>
    </w:p>
    <w:p w14:paraId="7669F951"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Вибір інтегрованого середовища розробки </w:t>
      </w:r>
      <w:proofErr w:type="spellStart"/>
      <w:r>
        <w:rPr>
          <w:rFonts w:eastAsia="Calibri"/>
          <w:sz w:val="28"/>
          <w:szCs w:val="28"/>
          <w:lang w:eastAsia="en-US"/>
        </w:rPr>
        <w:t>Visual</w:t>
      </w:r>
      <w:proofErr w:type="spellEnd"/>
      <w:r>
        <w:rPr>
          <w:rFonts w:eastAsia="Calibri"/>
          <w:sz w:val="28"/>
          <w:szCs w:val="28"/>
          <w:lang w:eastAsia="en-US"/>
        </w:rPr>
        <w:t xml:space="preserve"> </w:t>
      </w:r>
      <w:proofErr w:type="spellStart"/>
      <w:r>
        <w:rPr>
          <w:rFonts w:eastAsia="Calibri"/>
          <w:sz w:val="28"/>
          <w:szCs w:val="28"/>
          <w:lang w:eastAsia="en-US"/>
        </w:rPr>
        <w:t>Studio</w:t>
      </w:r>
      <w:proofErr w:type="spellEnd"/>
      <w:r>
        <w:rPr>
          <w:rFonts w:eastAsia="Calibri"/>
          <w:sz w:val="28"/>
          <w:szCs w:val="28"/>
          <w:lang w:eastAsia="en-US"/>
        </w:rPr>
        <w:t xml:space="preserve"> </w:t>
      </w:r>
      <w:proofErr w:type="spellStart"/>
      <w:r>
        <w:rPr>
          <w:rFonts w:eastAsia="Calibri"/>
          <w:sz w:val="28"/>
          <w:szCs w:val="28"/>
          <w:lang w:eastAsia="en-US"/>
        </w:rPr>
        <w:t>Code</w:t>
      </w:r>
      <w:proofErr w:type="spellEnd"/>
      <w:r>
        <w:rPr>
          <w:rFonts w:eastAsia="Calibri"/>
          <w:sz w:val="28"/>
          <w:szCs w:val="28"/>
          <w:lang w:eastAsia="en-US"/>
        </w:rPr>
        <w:t xml:space="preserve"> став ключовим фактором при реалізації та </w:t>
      </w:r>
      <w:proofErr w:type="spellStart"/>
      <w:r>
        <w:rPr>
          <w:rFonts w:eastAsia="Calibri"/>
          <w:sz w:val="28"/>
          <w:szCs w:val="28"/>
          <w:lang w:eastAsia="en-US"/>
        </w:rPr>
        <w:t>відлагодженні</w:t>
      </w:r>
      <w:proofErr w:type="spellEnd"/>
      <w:r>
        <w:rPr>
          <w:rFonts w:eastAsia="Calibri"/>
          <w:sz w:val="28"/>
          <w:szCs w:val="28"/>
          <w:lang w:eastAsia="en-US"/>
        </w:rPr>
        <w:t xml:space="preserve"> </w:t>
      </w:r>
      <w:proofErr w:type="spellStart"/>
      <w:r>
        <w:rPr>
          <w:rFonts w:eastAsia="Calibri"/>
          <w:sz w:val="28"/>
          <w:szCs w:val="28"/>
          <w:lang w:eastAsia="en-US"/>
        </w:rPr>
        <w:t>низькорівневих</w:t>
      </w:r>
      <w:proofErr w:type="spellEnd"/>
      <w:r>
        <w:rPr>
          <w:rFonts w:eastAsia="Calibri"/>
          <w:sz w:val="28"/>
          <w:szCs w:val="28"/>
          <w:lang w:eastAsia="en-US"/>
        </w:rPr>
        <w:t xml:space="preserve"> механізмів системи. На відміну від розробки </w:t>
      </w:r>
      <w:proofErr w:type="spellStart"/>
      <w:r>
        <w:rPr>
          <w:rFonts w:eastAsia="Calibri"/>
          <w:sz w:val="28"/>
          <w:szCs w:val="28"/>
          <w:lang w:eastAsia="en-US"/>
        </w:rPr>
        <w:t>високорівневих</w:t>
      </w:r>
      <w:proofErr w:type="spellEnd"/>
      <w:r>
        <w:rPr>
          <w:rFonts w:eastAsia="Calibri"/>
          <w:sz w:val="28"/>
          <w:szCs w:val="28"/>
          <w:lang w:eastAsia="en-US"/>
        </w:rPr>
        <w:t xml:space="preserve"> застосунків створення утиліти для маніпуляцій із файловою структурою та реєстром Windows вимагає специфічного підходу до моніторингу взаємодії з операційною системою. У цьому контексті </w:t>
      </w:r>
      <w:proofErr w:type="spellStart"/>
      <w:r>
        <w:rPr>
          <w:rFonts w:eastAsia="Calibri"/>
          <w:sz w:val="28"/>
          <w:szCs w:val="28"/>
          <w:lang w:eastAsia="en-US"/>
        </w:rPr>
        <w:t>Visual</w:t>
      </w:r>
      <w:proofErr w:type="spellEnd"/>
      <w:r>
        <w:rPr>
          <w:rFonts w:eastAsia="Calibri"/>
          <w:sz w:val="28"/>
          <w:szCs w:val="28"/>
          <w:lang w:eastAsia="en-US"/>
        </w:rPr>
        <w:t xml:space="preserve"> </w:t>
      </w:r>
      <w:proofErr w:type="spellStart"/>
      <w:r>
        <w:rPr>
          <w:rFonts w:eastAsia="Calibri"/>
          <w:sz w:val="28"/>
          <w:szCs w:val="28"/>
          <w:lang w:eastAsia="en-US"/>
        </w:rPr>
        <w:t>Studio</w:t>
      </w:r>
      <w:proofErr w:type="spellEnd"/>
      <w:r>
        <w:rPr>
          <w:rFonts w:eastAsia="Calibri"/>
          <w:sz w:val="28"/>
          <w:szCs w:val="28"/>
          <w:lang w:eastAsia="en-US"/>
        </w:rPr>
        <w:t xml:space="preserve"> </w:t>
      </w:r>
      <w:proofErr w:type="spellStart"/>
      <w:r>
        <w:rPr>
          <w:rFonts w:eastAsia="Calibri"/>
          <w:sz w:val="28"/>
          <w:szCs w:val="28"/>
          <w:lang w:eastAsia="en-US"/>
        </w:rPr>
        <w:t>Code</w:t>
      </w:r>
      <w:proofErr w:type="spellEnd"/>
      <w:r>
        <w:rPr>
          <w:rFonts w:eastAsia="Calibri"/>
          <w:sz w:val="28"/>
          <w:szCs w:val="28"/>
          <w:lang w:eastAsia="en-US"/>
        </w:rPr>
        <w:t xml:space="preserve"> виступив не просто як редактор коду, а як повноцінний діагностичний центр.</w:t>
      </w:r>
    </w:p>
    <w:p w14:paraId="5A8E915C"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Використання вбудованого терміналу у поєднанні з консоллю налагодження дозволило реалізувати механізм безперервного відстеження системних викликів у режимі реального часу. Під час тестування модуля сканування термінал використовувався для виведення деталізованих </w:t>
      </w:r>
      <w:proofErr w:type="spellStart"/>
      <w:r>
        <w:rPr>
          <w:rFonts w:eastAsia="Calibri"/>
          <w:sz w:val="28"/>
          <w:szCs w:val="28"/>
          <w:lang w:eastAsia="en-US"/>
        </w:rPr>
        <w:t>логів</w:t>
      </w:r>
      <w:proofErr w:type="spellEnd"/>
      <w:r>
        <w:rPr>
          <w:rFonts w:eastAsia="Calibri"/>
          <w:sz w:val="28"/>
          <w:szCs w:val="28"/>
          <w:lang w:eastAsia="en-US"/>
        </w:rPr>
        <w:t xml:space="preserve"> роботи бібліотек kernel32.dll та shell32.dll. Це дозволило розробнику ідентифікувати специфічні коди помилок Windows на кшталт порушення правил спільного використання або обмеження прав доступу. Такі помилки часто виникають при спробі звернення до файлів, що заблоковані дескрипторами ядра або антивірусними службами. Завдяки цьому було впроваджено інтелектуальні </w:t>
      </w:r>
      <w:r>
        <w:rPr>
          <w:rFonts w:eastAsia="Calibri"/>
          <w:sz w:val="28"/>
          <w:szCs w:val="28"/>
          <w:lang w:eastAsia="en-US"/>
        </w:rPr>
        <w:lastRenderedPageBreak/>
        <w:t xml:space="preserve">алгоритми обробки винятків, які дозволяють програмі </w:t>
      </w:r>
      <w:proofErr w:type="spellStart"/>
      <w:r>
        <w:rPr>
          <w:rFonts w:eastAsia="Calibri"/>
          <w:sz w:val="28"/>
          <w:szCs w:val="28"/>
          <w:lang w:eastAsia="en-US"/>
        </w:rPr>
        <w:t>коректно</w:t>
      </w:r>
      <w:proofErr w:type="spellEnd"/>
      <w:r>
        <w:rPr>
          <w:rFonts w:eastAsia="Calibri"/>
          <w:sz w:val="28"/>
          <w:szCs w:val="28"/>
          <w:lang w:eastAsia="en-US"/>
        </w:rPr>
        <w:t xml:space="preserve"> пропускати захищені об’єкти без переривання загального циклу оптимізації.</w:t>
      </w:r>
    </w:p>
    <w:p w14:paraId="2A6B56DB"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Інструменти візуального налагодження надали можливість здійснювати глибоке трасування рекурсивних функцій обходу дерева каталогів. Панель моніторингу змінних та вікно спостереження за станом пам'яті дозволили відстежувати стан вказівників на кожному кроці ітерації. Це було критично важливим при роботі з модулем ідентифікації дублікатів де розрахунок хеш-сум SHA-256 вимагає точного керування буферами пам’яті для запобігання витокам ресурсів при обробці великих масивів інформації.</w:t>
      </w:r>
    </w:p>
    <w:p w14:paraId="72EFE0A1"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Окрему роль відіграли інструменти статичного аналізу коду та розширення </w:t>
      </w:r>
      <w:proofErr w:type="spellStart"/>
      <w:r>
        <w:rPr>
          <w:rFonts w:eastAsia="Calibri"/>
          <w:sz w:val="28"/>
          <w:szCs w:val="28"/>
          <w:lang w:eastAsia="en-US"/>
        </w:rPr>
        <w:t>Pylance</w:t>
      </w:r>
      <w:proofErr w:type="spellEnd"/>
      <w:r>
        <w:rPr>
          <w:rFonts w:eastAsia="Calibri"/>
          <w:sz w:val="28"/>
          <w:szCs w:val="28"/>
          <w:lang w:eastAsia="en-US"/>
        </w:rPr>
        <w:t xml:space="preserve">. Оскільки взаємодія з Windows API через бібліотеку </w:t>
      </w:r>
      <w:proofErr w:type="spellStart"/>
      <w:r>
        <w:rPr>
          <w:rFonts w:eastAsia="Calibri"/>
          <w:sz w:val="28"/>
          <w:szCs w:val="28"/>
          <w:lang w:eastAsia="en-US"/>
        </w:rPr>
        <w:t>ctypes</w:t>
      </w:r>
      <w:proofErr w:type="spellEnd"/>
      <w:r>
        <w:rPr>
          <w:rFonts w:eastAsia="Calibri"/>
          <w:sz w:val="28"/>
          <w:szCs w:val="28"/>
          <w:lang w:eastAsia="en-US"/>
        </w:rPr>
        <w:t xml:space="preserve"> вимагає суворого дотримання типів даних на кшталт LPCWSTR або HANDLE, вбудована система перевірки типів дозволила виявити помилки невідповідності аргументів ще на етапі написання коду. Це запобігло виникненню критичних збоїв через некоректне звернення до системних бібліотек DLL.</w:t>
      </w:r>
    </w:p>
    <w:p w14:paraId="77896EDB"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Крім того використання вбудованої інтеграції з системою контролю версій </w:t>
      </w:r>
      <w:proofErr w:type="spellStart"/>
      <w:r>
        <w:rPr>
          <w:rFonts w:eastAsia="Calibri"/>
          <w:sz w:val="28"/>
          <w:szCs w:val="28"/>
          <w:lang w:eastAsia="en-US"/>
        </w:rPr>
        <w:t>Git</w:t>
      </w:r>
      <w:proofErr w:type="spellEnd"/>
      <w:r>
        <w:rPr>
          <w:rFonts w:eastAsia="Calibri"/>
          <w:sz w:val="28"/>
          <w:szCs w:val="28"/>
          <w:lang w:eastAsia="en-US"/>
        </w:rPr>
        <w:t xml:space="preserve"> дозволило проводити експериментальні зміни в алгоритмах взаємодії з реєстром Windows через модуль </w:t>
      </w:r>
      <w:proofErr w:type="spellStart"/>
      <w:r>
        <w:rPr>
          <w:rFonts w:eastAsia="Calibri"/>
          <w:sz w:val="28"/>
          <w:szCs w:val="28"/>
          <w:lang w:eastAsia="en-US"/>
        </w:rPr>
        <w:t>winreg</w:t>
      </w:r>
      <w:proofErr w:type="spellEnd"/>
      <w:r>
        <w:rPr>
          <w:rFonts w:eastAsia="Calibri"/>
          <w:sz w:val="28"/>
          <w:szCs w:val="28"/>
          <w:lang w:eastAsia="en-US"/>
        </w:rPr>
        <w:t xml:space="preserve">. У разі виникнення конфліктів у </w:t>
      </w:r>
      <w:proofErr w:type="spellStart"/>
      <w:r>
        <w:rPr>
          <w:rFonts w:eastAsia="Calibri"/>
          <w:sz w:val="28"/>
          <w:szCs w:val="28"/>
          <w:lang w:eastAsia="en-US"/>
        </w:rPr>
        <w:t>логіці</w:t>
      </w:r>
      <w:proofErr w:type="spellEnd"/>
      <w:r>
        <w:rPr>
          <w:rFonts w:eastAsia="Calibri"/>
          <w:sz w:val="28"/>
          <w:szCs w:val="28"/>
          <w:lang w:eastAsia="en-US"/>
        </w:rPr>
        <w:t xml:space="preserve"> управління автозавантаженням розробник мав можливість миттєво порівняти поточну версію коду з попередньою стабільною ревізією. Це забезпечило високу надійність при маніпуляціях із критичними гілками реєстру. Таким чином функціональні можливості </w:t>
      </w:r>
      <w:proofErr w:type="spellStart"/>
      <w:r>
        <w:rPr>
          <w:rFonts w:eastAsia="Calibri"/>
          <w:sz w:val="28"/>
          <w:szCs w:val="28"/>
          <w:lang w:eastAsia="en-US"/>
        </w:rPr>
        <w:t>Visual</w:t>
      </w:r>
      <w:proofErr w:type="spellEnd"/>
      <w:r>
        <w:rPr>
          <w:rFonts w:eastAsia="Calibri"/>
          <w:sz w:val="28"/>
          <w:szCs w:val="28"/>
          <w:lang w:eastAsia="en-US"/>
        </w:rPr>
        <w:t xml:space="preserve"> </w:t>
      </w:r>
      <w:proofErr w:type="spellStart"/>
      <w:r>
        <w:rPr>
          <w:rFonts w:eastAsia="Calibri"/>
          <w:sz w:val="28"/>
          <w:szCs w:val="28"/>
          <w:lang w:eastAsia="en-US"/>
        </w:rPr>
        <w:t>Studio</w:t>
      </w:r>
      <w:proofErr w:type="spellEnd"/>
      <w:r>
        <w:rPr>
          <w:rFonts w:eastAsia="Calibri"/>
          <w:sz w:val="28"/>
          <w:szCs w:val="28"/>
          <w:lang w:eastAsia="en-US"/>
        </w:rPr>
        <w:t xml:space="preserve"> </w:t>
      </w:r>
      <w:proofErr w:type="spellStart"/>
      <w:r>
        <w:rPr>
          <w:rFonts w:eastAsia="Calibri"/>
          <w:sz w:val="28"/>
          <w:szCs w:val="28"/>
          <w:lang w:eastAsia="en-US"/>
        </w:rPr>
        <w:t>Code</w:t>
      </w:r>
      <w:proofErr w:type="spellEnd"/>
      <w:r>
        <w:rPr>
          <w:rFonts w:eastAsia="Calibri"/>
          <w:sz w:val="28"/>
          <w:szCs w:val="28"/>
          <w:lang w:eastAsia="en-US"/>
        </w:rPr>
        <w:t xml:space="preserve"> забезпечили прозорість усіх </w:t>
      </w:r>
      <w:proofErr w:type="spellStart"/>
      <w:r>
        <w:rPr>
          <w:rFonts w:eastAsia="Calibri"/>
          <w:sz w:val="28"/>
          <w:szCs w:val="28"/>
          <w:lang w:eastAsia="en-US"/>
        </w:rPr>
        <w:t>низькорівневих</w:t>
      </w:r>
      <w:proofErr w:type="spellEnd"/>
      <w:r>
        <w:rPr>
          <w:rFonts w:eastAsia="Calibri"/>
          <w:sz w:val="28"/>
          <w:szCs w:val="28"/>
          <w:lang w:eastAsia="en-US"/>
        </w:rPr>
        <w:t xml:space="preserve"> процесів розробки та гарантували стабільність функціонування готової програмної системи.</w:t>
      </w:r>
    </w:p>
    <w:p w14:paraId="6E6EB6D3"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Інструменти налагодження </w:t>
      </w:r>
      <w:proofErr w:type="spellStart"/>
      <w:r>
        <w:rPr>
          <w:rFonts w:eastAsia="Calibri"/>
          <w:sz w:val="28"/>
          <w:szCs w:val="28"/>
          <w:lang w:eastAsia="en-US"/>
        </w:rPr>
        <w:t>Debugger</w:t>
      </w:r>
      <w:proofErr w:type="spellEnd"/>
      <w:r>
        <w:rPr>
          <w:rFonts w:eastAsia="Calibri"/>
          <w:sz w:val="28"/>
          <w:szCs w:val="28"/>
          <w:lang w:eastAsia="en-US"/>
        </w:rPr>
        <w:t xml:space="preserve"> VS </w:t>
      </w:r>
      <w:proofErr w:type="spellStart"/>
      <w:r>
        <w:rPr>
          <w:rFonts w:eastAsia="Calibri"/>
          <w:sz w:val="28"/>
          <w:szCs w:val="28"/>
          <w:lang w:eastAsia="en-US"/>
        </w:rPr>
        <w:t>Code</w:t>
      </w:r>
      <w:proofErr w:type="spellEnd"/>
      <w:r>
        <w:rPr>
          <w:rFonts w:eastAsia="Calibri"/>
          <w:sz w:val="28"/>
          <w:szCs w:val="28"/>
          <w:lang w:eastAsia="en-US"/>
        </w:rPr>
        <w:t xml:space="preserve"> дали змогу </w:t>
      </w:r>
      <w:proofErr w:type="spellStart"/>
      <w:r>
        <w:rPr>
          <w:rFonts w:eastAsia="Calibri"/>
          <w:sz w:val="28"/>
          <w:szCs w:val="28"/>
          <w:lang w:eastAsia="en-US"/>
        </w:rPr>
        <w:t>покроково</w:t>
      </w:r>
      <w:proofErr w:type="spellEnd"/>
      <w:r>
        <w:rPr>
          <w:rFonts w:eastAsia="Calibri"/>
          <w:sz w:val="28"/>
          <w:szCs w:val="28"/>
          <w:lang w:eastAsia="en-US"/>
        </w:rPr>
        <w:t xml:space="preserve"> виконувати код, що здійснює рекурсивний обхід дерева каталогів. Завдяки візуалізації стеку викликів та моніторингу локальних змінних у пам’яті, було оптимізовано процес накопичення даних про розміри тимчасових об’єктів, що дозволило уникнути переповнення стеку при глибокій вкладеності папок. Особливу увагу було приділено трасуванню логіки взаємодії з системним </w:t>
      </w:r>
      <w:r>
        <w:rPr>
          <w:rFonts w:eastAsia="Calibri"/>
          <w:sz w:val="28"/>
          <w:szCs w:val="28"/>
          <w:lang w:eastAsia="en-US"/>
        </w:rPr>
        <w:lastRenderedPageBreak/>
        <w:t xml:space="preserve">реєстром: розробник мав можливість відстежувати зміни у змінних, що зберігають значення ключів автозавантаження, ще до моменту їх фізичного запису в реєстр через модуль </w:t>
      </w:r>
      <w:proofErr w:type="spellStart"/>
      <w:r>
        <w:rPr>
          <w:rFonts w:eastAsia="Calibri"/>
          <w:sz w:val="28"/>
          <w:szCs w:val="28"/>
          <w:lang w:eastAsia="en-US"/>
        </w:rPr>
        <w:t>winreg</w:t>
      </w:r>
      <w:proofErr w:type="spellEnd"/>
      <w:r>
        <w:rPr>
          <w:rFonts w:eastAsia="Calibri"/>
          <w:sz w:val="28"/>
          <w:szCs w:val="28"/>
          <w:lang w:eastAsia="en-US"/>
        </w:rPr>
        <w:t>. Це забезпечило операційну безпеку та запобігло випадковому пошкодженню критичних гілок HKEY_LOCAL_MACHINE.</w:t>
      </w:r>
    </w:p>
    <w:p w14:paraId="2868B2D1"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Додатковою перевагою обраного середовища стала підтримка </w:t>
      </w:r>
      <w:proofErr w:type="spellStart"/>
      <w:r>
        <w:rPr>
          <w:rFonts w:eastAsia="Calibri"/>
          <w:sz w:val="28"/>
          <w:szCs w:val="28"/>
          <w:lang w:eastAsia="en-US"/>
        </w:rPr>
        <w:t>багатопоточності</w:t>
      </w:r>
      <w:proofErr w:type="spellEnd"/>
      <w:r>
        <w:rPr>
          <w:rFonts w:eastAsia="Calibri"/>
          <w:sz w:val="28"/>
          <w:szCs w:val="28"/>
          <w:lang w:eastAsia="en-US"/>
        </w:rPr>
        <w:t xml:space="preserve"> під час </w:t>
      </w:r>
      <w:proofErr w:type="spellStart"/>
      <w:r>
        <w:rPr>
          <w:rFonts w:eastAsia="Calibri"/>
          <w:sz w:val="28"/>
          <w:szCs w:val="28"/>
          <w:lang w:eastAsia="en-US"/>
        </w:rPr>
        <w:t>відлагодження</w:t>
      </w:r>
      <w:proofErr w:type="spellEnd"/>
      <w:r>
        <w:rPr>
          <w:rFonts w:eastAsia="Calibri"/>
          <w:sz w:val="28"/>
          <w:szCs w:val="28"/>
          <w:lang w:eastAsia="en-US"/>
        </w:rPr>
        <w:t xml:space="preserve">. Оскільки сканування дискового простору реалізовано як фоновий процес для збереження чутливості графічного інтерфейсу, інструменти VS </w:t>
      </w:r>
      <w:proofErr w:type="spellStart"/>
      <w:r>
        <w:rPr>
          <w:rFonts w:eastAsia="Calibri"/>
          <w:sz w:val="28"/>
          <w:szCs w:val="28"/>
          <w:lang w:eastAsia="en-US"/>
        </w:rPr>
        <w:t>Code</w:t>
      </w:r>
      <w:proofErr w:type="spellEnd"/>
      <w:r>
        <w:rPr>
          <w:rFonts w:eastAsia="Calibri"/>
          <w:sz w:val="28"/>
          <w:szCs w:val="28"/>
          <w:lang w:eastAsia="en-US"/>
        </w:rPr>
        <w:t xml:space="preserve"> дозволили паралельно відстежувати стан головного потоку PyQt6 та робочих потоків, що відповідають за розрахунок хеш-сум SHA-256. Використання розширення </w:t>
      </w:r>
      <w:proofErr w:type="spellStart"/>
      <w:r>
        <w:rPr>
          <w:rFonts w:eastAsia="Calibri"/>
          <w:sz w:val="28"/>
          <w:szCs w:val="28"/>
          <w:lang w:eastAsia="en-US"/>
        </w:rPr>
        <w:t>Pylance</w:t>
      </w:r>
      <w:proofErr w:type="spellEnd"/>
      <w:r>
        <w:rPr>
          <w:rFonts w:eastAsia="Calibri"/>
          <w:sz w:val="28"/>
          <w:szCs w:val="28"/>
          <w:lang w:eastAsia="en-US"/>
        </w:rPr>
        <w:t xml:space="preserve"> забезпечило сувору типізацію та статичний аналіз коду, що дозволило виявити потенційні помилки несумісності типів даних при передачі аргументів у системні функції Windows API ще на етапі написання коду, без необхідності тривалого тестування виконуваного файлу.</w:t>
      </w:r>
    </w:p>
    <w:p w14:paraId="53A0C0A2"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Такий глибокий рівень інтеграції засобів розробки та системного моніторингу дозволив скоротити цикл налагодження модулів очищення та гарантувати, що кожна операція з видалення даних або модифікації реєстру виконується з максимальною точністю та безпекою для операційного середовища.</w:t>
      </w:r>
    </w:p>
    <w:p w14:paraId="590AF658"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Реалізація функціоналу очищення та управління автозавантаженням базується на використанні спеціалізованих класів, що </w:t>
      </w:r>
      <w:proofErr w:type="spellStart"/>
      <w:r>
        <w:rPr>
          <w:rFonts w:eastAsia="Calibri"/>
          <w:sz w:val="28"/>
          <w:szCs w:val="28"/>
          <w:lang w:eastAsia="en-US"/>
        </w:rPr>
        <w:t>інкапсулюють</w:t>
      </w:r>
      <w:proofErr w:type="spellEnd"/>
      <w:r>
        <w:rPr>
          <w:rFonts w:eastAsia="Calibri"/>
          <w:sz w:val="28"/>
          <w:szCs w:val="28"/>
          <w:lang w:eastAsia="en-US"/>
        </w:rPr>
        <w:t xml:space="preserve"> логіку взаємодії з операційною системою. Для роботи з автозавантаженням було використано стандартну бібліотеку </w:t>
      </w:r>
      <w:proofErr w:type="spellStart"/>
      <w:r>
        <w:rPr>
          <w:rFonts w:eastAsia="Calibri"/>
          <w:sz w:val="28"/>
          <w:szCs w:val="28"/>
          <w:lang w:eastAsia="en-US"/>
        </w:rPr>
        <w:t>winreg</w:t>
      </w:r>
      <w:proofErr w:type="spellEnd"/>
      <w:r>
        <w:rPr>
          <w:rFonts w:eastAsia="Calibri"/>
          <w:sz w:val="28"/>
          <w:szCs w:val="28"/>
          <w:lang w:eastAsia="en-US"/>
        </w:rPr>
        <w:t>, яка дозволяє маніпулювати ключами системного реєстру Windows. Нижче наведено фрагмент коду Лістинг 3.1.1, що демонструє реалізацію методу отримання списку програм, які запускаються автоматично.</w:t>
      </w:r>
    </w:p>
    <w:p w14:paraId="1499729A"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proofErr w:type="spellStart"/>
      <w:r>
        <w:rPr>
          <w:rFonts w:ascii="Courier New" w:eastAsia="Calibri" w:hAnsi="Courier New" w:cs="Courier New"/>
          <w:color w:val="2B2D31"/>
          <w:shd w:val="clear" w:color="auto" w:fill="FFFFFF"/>
          <w:lang w:eastAsia="en-US"/>
        </w:rPr>
        <w:t>import</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winreg</w:t>
      </w:r>
      <w:proofErr w:type="spellEnd"/>
    </w:p>
    <w:p w14:paraId="5DCE2F3F"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proofErr w:type="spellStart"/>
      <w:r>
        <w:rPr>
          <w:rFonts w:ascii="Courier New" w:eastAsia="Calibri" w:hAnsi="Courier New" w:cs="Courier New"/>
          <w:color w:val="2B2D31"/>
          <w:shd w:val="clear" w:color="auto" w:fill="FFFFFF"/>
          <w:lang w:eastAsia="en-US"/>
        </w:rPr>
        <w:t>class</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StartupManager</w:t>
      </w:r>
      <w:proofErr w:type="spellEnd"/>
      <w:r>
        <w:rPr>
          <w:rFonts w:ascii="Courier New" w:eastAsia="Calibri" w:hAnsi="Courier New" w:cs="Courier New"/>
          <w:color w:val="2B2D31"/>
          <w:shd w:val="clear" w:color="auto" w:fill="FFFFFF"/>
          <w:lang w:eastAsia="en-US"/>
        </w:rPr>
        <w:t>:</w:t>
      </w:r>
    </w:p>
    <w:p w14:paraId="49F771A8"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def</w:t>
      </w:r>
      <w:proofErr w:type="spellEnd"/>
      <w:r>
        <w:rPr>
          <w:rFonts w:ascii="Courier New" w:eastAsia="Calibri" w:hAnsi="Courier New" w:cs="Courier New"/>
          <w:color w:val="2B2D31"/>
          <w:shd w:val="clear" w:color="auto" w:fill="FFFFFF"/>
          <w:lang w:eastAsia="en-US"/>
        </w:rPr>
        <w:t xml:space="preserve"> __</w:t>
      </w:r>
      <w:proofErr w:type="spellStart"/>
      <w:r>
        <w:rPr>
          <w:rFonts w:ascii="Courier New" w:eastAsia="Calibri" w:hAnsi="Courier New" w:cs="Courier New"/>
          <w:color w:val="2B2D31"/>
          <w:shd w:val="clear" w:color="auto" w:fill="FFFFFF"/>
          <w:lang w:eastAsia="en-US"/>
        </w:rPr>
        <w:t>init</w:t>
      </w:r>
      <w:proofErr w:type="spellEnd"/>
      <w:r>
        <w:rPr>
          <w:rFonts w:ascii="Courier New" w:eastAsia="Calibri" w:hAnsi="Courier New" w:cs="Courier New"/>
          <w:color w:val="2B2D31"/>
          <w:shd w:val="clear" w:color="auto" w:fill="FFFFFF"/>
          <w:lang w:eastAsia="en-US"/>
        </w:rPr>
        <w:t>__(self):</w:t>
      </w:r>
    </w:p>
    <w:p w14:paraId="34D017D8"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 Шлях до розділу автозавантаження в реєстрі Windows</w:t>
      </w:r>
    </w:p>
    <w:p w14:paraId="2E2F7CD5"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self.registry_path</w:t>
      </w:r>
      <w:proofErr w:type="spellEnd"/>
      <w:r>
        <w:rPr>
          <w:rFonts w:ascii="Courier New" w:eastAsia="Calibri" w:hAnsi="Courier New" w:cs="Courier New"/>
          <w:color w:val="2B2D31"/>
          <w:shd w:val="clear" w:color="auto" w:fill="FFFFFF"/>
          <w:lang w:eastAsia="en-US"/>
        </w:rPr>
        <w:t xml:space="preserve"> = </w:t>
      </w:r>
      <w:proofErr w:type="spellStart"/>
      <w:r>
        <w:rPr>
          <w:rFonts w:ascii="Courier New" w:eastAsia="Calibri" w:hAnsi="Courier New" w:cs="Courier New"/>
          <w:color w:val="2B2D31"/>
          <w:shd w:val="clear" w:color="auto" w:fill="FFFFFF"/>
          <w:lang w:eastAsia="en-US"/>
        </w:rPr>
        <w:t>r"Software</w:t>
      </w:r>
      <w:proofErr w:type="spellEnd"/>
      <w:r>
        <w:rPr>
          <w:rFonts w:ascii="Courier New" w:eastAsia="Calibri" w:hAnsi="Courier New" w:cs="Courier New"/>
          <w:color w:val="2B2D31"/>
          <w:shd w:val="clear" w:color="auto" w:fill="FFFFFF"/>
          <w:lang w:eastAsia="en-US"/>
        </w:rPr>
        <w:t>\Microsoft\Windows\</w:t>
      </w:r>
      <w:proofErr w:type="spellStart"/>
      <w:r>
        <w:rPr>
          <w:rFonts w:ascii="Courier New" w:eastAsia="Calibri" w:hAnsi="Courier New" w:cs="Courier New"/>
          <w:color w:val="2B2D31"/>
          <w:shd w:val="clear" w:color="auto" w:fill="FFFFFF"/>
          <w:lang w:eastAsia="en-US"/>
        </w:rPr>
        <w:t>CurrentVersion</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Run</w:t>
      </w:r>
      <w:proofErr w:type="spellEnd"/>
      <w:r>
        <w:rPr>
          <w:rFonts w:ascii="Courier New" w:eastAsia="Calibri" w:hAnsi="Courier New" w:cs="Courier New"/>
          <w:color w:val="2B2D31"/>
          <w:shd w:val="clear" w:color="auto" w:fill="FFFFFF"/>
          <w:lang w:eastAsia="en-US"/>
        </w:rPr>
        <w:t>"</w:t>
      </w:r>
    </w:p>
    <w:p w14:paraId="6ED4B62B" w14:textId="77777777" w:rsidR="00AE0F2F" w:rsidRDefault="00AE0F2F" w:rsidP="00AE0F2F">
      <w:pPr>
        <w:widowControl w:val="0"/>
        <w:ind w:left="284" w:firstLine="709"/>
        <w:rPr>
          <w:rFonts w:ascii="Courier New" w:eastAsia="Calibri" w:hAnsi="Courier New" w:cs="Courier New"/>
          <w:color w:val="2B2D31"/>
          <w:shd w:val="clear" w:color="auto" w:fill="FFFFFF"/>
          <w:lang w:eastAsia="en-US"/>
        </w:rPr>
      </w:pPr>
    </w:p>
    <w:p w14:paraId="715D71B3"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def</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get_startup_items</w:t>
      </w:r>
      <w:proofErr w:type="spellEnd"/>
      <w:r>
        <w:rPr>
          <w:rFonts w:ascii="Courier New" w:eastAsia="Calibri" w:hAnsi="Courier New" w:cs="Courier New"/>
          <w:color w:val="2B2D31"/>
          <w:shd w:val="clear" w:color="auto" w:fill="FFFFFF"/>
          <w:lang w:eastAsia="en-US"/>
        </w:rPr>
        <w:t>(self):</w:t>
      </w:r>
    </w:p>
    <w:p w14:paraId="28DFD764"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"""Отримання списку програм з реєстру (HKEY_CURRENT_USER)"""</w:t>
      </w:r>
    </w:p>
    <w:p w14:paraId="2E56D871"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items</w:t>
      </w:r>
      <w:proofErr w:type="spellEnd"/>
      <w:r>
        <w:rPr>
          <w:rFonts w:ascii="Courier New" w:eastAsia="Calibri" w:hAnsi="Courier New" w:cs="Courier New"/>
          <w:color w:val="2B2D31"/>
          <w:shd w:val="clear" w:color="auto" w:fill="FFFFFF"/>
          <w:lang w:eastAsia="en-US"/>
        </w:rPr>
        <w:t xml:space="preserve"> = []</w:t>
      </w:r>
    </w:p>
    <w:p w14:paraId="54BA3AF8"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lastRenderedPageBreak/>
        <w:t xml:space="preserve">        </w:t>
      </w:r>
      <w:proofErr w:type="spellStart"/>
      <w:r>
        <w:rPr>
          <w:rFonts w:ascii="Courier New" w:eastAsia="Calibri" w:hAnsi="Courier New" w:cs="Courier New"/>
          <w:color w:val="2B2D31"/>
          <w:shd w:val="clear" w:color="auto" w:fill="FFFFFF"/>
          <w:lang w:eastAsia="en-US"/>
        </w:rPr>
        <w:t>try</w:t>
      </w:r>
      <w:proofErr w:type="spellEnd"/>
      <w:r>
        <w:rPr>
          <w:rFonts w:ascii="Courier New" w:eastAsia="Calibri" w:hAnsi="Courier New" w:cs="Courier New"/>
          <w:color w:val="2B2D31"/>
          <w:shd w:val="clear" w:color="auto" w:fill="FFFFFF"/>
          <w:lang w:eastAsia="en-US"/>
        </w:rPr>
        <w:t>:</w:t>
      </w:r>
    </w:p>
    <w:p w14:paraId="077526B8"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 Відкриття ключа реєстру для читання</w:t>
      </w:r>
    </w:p>
    <w:p w14:paraId="345B2687"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key</w:t>
      </w:r>
      <w:proofErr w:type="spellEnd"/>
      <w:r>
        <w:rPr>
          <w:rFonts w:ascii="Courier New" w:eastAsia="Calibri" w:hAnsi="Courier New" w:cs="Courier New"/>
          <w:color w:val="2B2D31"/>
          <w:shd w:val="clear" w:color="auto" w:fill="FFFFFF"/>
          <w:lang w:eastAsia="en-US"/>
        </w:rPr>
        <w:t xml:space="preserve"> = </w:t>
      </w:r>
      <w:proofErr w:type="spellStart"/>
      <w:r>
        <w:rPr>
          <w:rFonts w:ascii="Courier New" w:eastAsia="Calibri" w:hAnsi="Courier New" w:cs="Courier New"/>
          <w:color w:val="2B2D31"/>
          <w:shd w:val="clear" w:color="auto" w:fill="FFFFFF"/>
          <w:lang w:eastAsia="en-US"/>
        </w:rPr>
        <w:t>winreg.OpenKey</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winreg.HKEY_CURRENT_USER</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self.registry_path</w:t>
      </w:r>
      <w:proofErr w:type="spellEnd"/>
      <w:r>
        <w:rPr>
          <w:rFonts w:ascii="Courier New" w:eastAsia="Calibri" w:hAnsi="Courier New" w:cs="Courier New"/>
          <w:color w:val="2B2D31"/>
          <w:shd w:val="clear" w:color="auto" w:fill="FFFFFF"/>
          <w:lang w:eastAsia="en-US"/>
        </w:rPr>
        <w:t xml:space="preserve">, </w:t>
      </w:r>
    </w:p>
    <w:p w14:paraId="27E1E009"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0, </w:t>
      </w:r>
      <w:proofErr w:type="spellStart"/>
      <w:r>
        <w:rPr>
          <w:rFonts w:ascii="Courier New" w:eastAsia="Calibri" w:hAnsi="Courier New" w:cs="Courier New"/>
          <w:color w:val="2B2D31"/>
          <w:shd w:val="clear" w:color="auto" w:fill="FFFFFF"/>
          <w:lang w:eastAsia="en-US"/>
        </w:rPr>
        <w:t>winreg.KEY_READ</w:t>
      </w:r>
      <w:proofErr w:type="spellEnd"/>
      <w:r>
        <w:rPr>
          <w:rFonts w:ascii="Courier New" w:eastAsia="Calibri" w:hAnsi="Courier New" w:cs="Courier New"/>
          <w:color w:val="2B2D31"/>
          <w:shd w:val="clear" w:color="auto" w:fill="FFFFFF"/>
          <w:lang w:eastAsia="en-US"/>
        </w:rPr>
        <w:t>)</w:t>
      </w:r>
    </w:p>
    <w:p w14:paraId="1F5C8EB1"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 Перебір усіх параметрів у розділі</w:t>
      </w:r>
    </w:p>
    <w:p w14:paraId="3CDAD279"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for</w:t>
      </w:r>
      <w:proofErr w:type="spellEnd"/>
      <w:r>
        <w:rPr>
          <w:rFonts w:ascii="Courier New" w:eastAsia="Calibri" w:hAnsi="Courier New" w:cs="Courier New"/>
          <w:color w:val="2B2D31"/>
          <w:shd w:val="clear" w:color="auto" w:fill="FFFFFF"/>
          <w:lang w:eastAsia="en-US"/>
        </w:rPr>
        <w:t xml:space="preserve"> i </w:t>
      </w:r>
      <w:proofErr w:type="spellStart"/>
      <w:r>
        <w:rPr>
          <w:rFonts w:ascii="Courier New" w:eastAsia="Calibri" w:hAnsi="Courier New" w:cs="Courier New"/>
          <w:color w:val="2B2D31"/>
          <w:shd w:val="clear" w:color="auto" w:fill="FFFFFF"/>
          <w:lang w:eastAsia="en-US"/>
        </w:rPr>
        <w:t>in</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range</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winreg.QueryInfoKey</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key</w:t>
      </w:r>
      <w:proofErr w:type="spellEnd"/>
      <w:r>
        <w:rPr>
          <w:rFonts w:ascii="Courier New" w:eastAsia="Calibri" w:hAnsi="Courier New" w:cs="Courier New"/>
          <w:color w:val="2B2D31"/>
          <w:shd w:val="clear" w:color="auto" w:fill="FFFFFF"/>
          <w:lang w:eastAsia="en-US"/>
        </w:rPr>
        <w:t>)[1]):</w:t>
      </w:r>
    </w:p>
    <w:p w14:paraId="31C9524F"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name</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value</w:t>
      </w:r>
      <w:proofErr w:type="spellEnd"/>
      <w:r>
        <w:rPr>
          <w:rFonts w:ascii="Courier New" w:eastAsia="Calibri" w:hAnsi="Courier New" w:cs="Courier New"/>
          <w:color w:val="2B2D31"/>
          <w:shd w:val="clear" w:color="auto" w:fill="FFFFFF"/>
          <w:lang w:eastAsia="en-US"/>
        </w:rPr>
        <w:t xml:space="preserve">, _ = </w:t>
      </w:r>
      <w:proofErr w:type="spellStart"/>
      <w:r>
        <w:rPr>
          <w:rFonts w:ascii="Courier New" w:eastAsia="Calibri" w:hAnsi="Courier New" w:cs="Courier New"/>
          <w:color w:val="2B2D31"/>
          <w:shd w:val="clear" w:color="auto" w:fill="FFFFFF"/>
          <w:lang w:eastAsia="en-US"/>
        </w:rPr>
        <w:t>winreg.EnumValue</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key</w:t>
      </w:r>
      <w:proofErr w:type="spellEnd"/>
      <w:r>
        <w:rPr>
          <w:rFonts w:ascii="Courier New" w:eastAsia="Calibri" w:hAnsi="Courier New" w:cs="Courier New"/>
          <w:color w:val="2B2D31"/>
          <w:shd w:val="clear" w:color="auto" w:fill="FFFFFF"/>
          <w:lang w:eastAsia="en-US"/>
        </w:rPr>
        <w:t>, i)</w:t>
      </w:r>
    </w:p>
    <w:p w14:paraId="13677F30"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items.append</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name</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name</w:t>
      </w:r>
      <w:proofErr w:type="spellEnd"/>
      <w:r>
        <w:rPr>
          <w:rFonts w:ascii="Courier New" w:eastAsia="Calibri" w:hAnsi="Courier New" w:cs="Courier New"/>
          <w:color w:val="2B2D31"/>
          <w:shd w:val="clear" w:color="auto" w:fill="FFFFFF"/>
          <w:lang w:eastAsia="en-US"/>
        </w:rPr>
        <w:t>, "</w:t>
      </w:r>
      <w:proofErr w:type="spellStart"/>
      <w:r>
        <w:rPr>
          <w:rFonts w:ascii="Courier New" w:eastAsia="Calibri" w:hAnsi="Courier New" w:cs="Courier New"/>
          <w:color w:val="2B2D31"/>
          <w:shd w:val="clear" w:color="auto" w:fill="FFFFFF"/>
          <w:lang w:eastAsia="en-US"/>
        </w:rPr>
        <w:t>path</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value</w:t>
      </w:r>
      <w:proofErr w:type="spellEnd"/>
      <w:r>
        <w:rPr>
          <w:rFonts w:ascii="Courier New" w:eastAsia="Calibri" w:hAnsi="Courier New" w:cs="Courier New"/>
          <w:color w:val="2B2D31"/>
          <w:shd w:val="clear" w:color="auto" w:fill="FFFFFF"/>
          <w:lang w:eastAsia="en-US"/>
        </w:rPr>
        <w:t>})</w:t>
      </w:r>
    </w:p>
    <w:p w14:paraId="048709CA"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winreg.CloseKey</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key</w:t>
      </w:r>
      <w:proofErr w:type="spellEnd"/>
      <w:r>
        <w:rPr>
          <w:rFonts w:ascii="Courier New" w:eastAsia="Calibri" w:hAnsi="Courier New" w:cs="Courier New"/>
          <w:color w:val="2B2D31"/>
          <w:shd w:val="clear" w:color="auto" w:fill="FFFFFF"/>
          <w:lang w:eastAsia="en-US"/>
        </w:rPr>
        <w:t>)</w:t>
      </w:r>
    </w:p>
    <w:p w14:paraId="4B8F4A72"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except</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WindowsError</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as</w:t>
      </w:r>
      <w:proofErr w:type="spellEnd"/>
      <w:r>
        <w:rPr>
          <w:rFonts w:ascii="Courier New" w:eastAsia="Calibri" w:hAnsi="Courier New" w:cs="Courier New"/>
          <w:color w:val="2B2D31"/>
          <w:shd w:val="clear" w:color="auto" w:fill="FFFFFF"/>
          <w:lang w:eastAsia="en-US"/>
        </w:rPr>
        <w:t xml:space="preserve"> e:</w:t>
      </w:r>
    </w:p>
    <w:p w14:paraId="5327DCDE"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print</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f"Помилка</w:t>
      </w:r>
      <w:proofErr w:type="spellEnd"/>
      <w:r>
        <w:rPr>
          <w:rFonts w:ascii="Courier New" w:eastAsia="Calibri" w:hAnsi="Courier New" w:cs="Courier New"/>
          <w:color w:val="2B2D31"/>
          <w:shd w:val="clear" w:color="auto" w:fill="FFFFFF"/>
          <w:lang w:eastAsia="en-US"/>
        </w:rPr>
        <w:t xml:space="preserve"> доступу до реєстру: {e}")</w:t>
      </w:r>
    </w:p>
    <w:p w14:paraId="3B51083D"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return</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items</w:t>
      </w:r>
      <w:proofErr w:type="spellEnd"/>
    </w:p>
    <w:p w14:paraId="2EB5F2F7"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def</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remove_item</w:t>
      </w:r>
      <w:proofErr w:type="spellEnd"/>
      <w:r>
        <w:rPr>
          <w:rFonts w:ascii="Courier New" w:eastAsia="Calibri" w:hAnsi="Courier New" w:cs="Courier New"/>
          <w:color w:val="2B2D31"/>
          <w:shd w:val="clear" w:color="auto" w:fill="FFFFFF"/>
          <w:lang w:eastAsia="en-US"/>
        </w:rPr>
        <w:t xml:space="preserve">(self, </w:t>
      </w:r>
      <w:proofErr w:type="spellStart"/>
      <w:r>
        <w:rPr>
          <w:rFonts w:ascii="Courier New" w:eastAsia="Calibri" w:hAnsi="Courier New" w:cs="Courier New"/>
          <w:color w:val="2B2D31"/>
          <w:shd w:val="clear" w:color="auto" w:fill="FFFFFF"/>
          <w:lang w:eastAsia="en-US"/>
        </w:rPr>
        <w:t>name</w:t>
      </w:r>
      <w:proofErr w:type="spellEnd"/>
      <w:r>
        <w:rPr>
          <w:rFonts w:ascii="Courier New" w:eastAsia="Calibri" w:hAnsi="Courier New" w:cs="Courier New"/>
          <w:color w:val="2B2D31"/>
          <w:shd w:val="clear" w:color="auto" w:fill="FFFFFF"/>
          <w:lang w:eastAsia="en-US"/>
        </w:rPr>
        <w:t>):</w:t>
      </w:r>
    </w:p>
    <w:p w14:paraId="1536A94D"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"""Видалення програми з автозавантаження"""</w:t>
      </w:r>
    </w:p>
    <w:p w14:paraId="6D09B1F5"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try</w:t>
      </w:r>
      <w:proofErr w:type="spellEnd"/>
      <w:r>
        <w:rPr>
          <w:rFonts w:ascii="Courier New" w:eastAsia="Calibri" w:hAnsi="Courier New" w:cs="Courier New"/>
          <w:color w:val="2B2D31"/>
          <w:shd w:val="clear" w:color="auto" w:fill="FFFFFF"/>
          <w:lang w:eastAsia="en-US"/>
        </w:rPr>
        <w:t>:</w:t>
      </w:r>
    </w:p>
    <w:p w14:paraId="27FCECAE"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key</w:t>
      </w:r>
      <w:proofErr w:type="spellEnd"/>
      <w:r>
        <w:rPr>
          <w:rFonts w:ascii="Courier New" w:eastAsia="Calibri" w:hAnsi="Courier New" w:cs="Courier New"/>
          <w:color w:val="2B2D31"/>
          <w:shd w:val="clear" w:color="auto" w:fill="FFFFFF"/>
          <w:lang w:eastAsia="en-US"/>
        </w:rPr>
        <w:t xml:space="preserve"> = </w:t>
      </w:r>
      <w:proofErr w:type="spellStart"/>
      <w:r>
        <w:rPr>
          <w:rFonts w:ascii="Courier New" w:eastAsia="Calibri" w:hAnsi="Courier New" w:cs="Courier New"/>
          <w:color w:val="2B2D31"/>
          <w:shd w:val="clear" w:color="auto" w:fill="FFFFFF"/>
          <w:lang w:eastAsia="en-US"/>
        </w:rPr>
        <w:t>winreg.OpenKey</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winreg.HKEY_CURRENT_USER</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self.registry_path</w:t>
      </w:r>
      <w:proofErr w:type="spellEnd"/>
      <w:r>
        <w:rPr>
          <w:rFonts w:ascii="Courier New" w:eastAsia="Calibri" w:hAnsi="Courier New" w:cs="Courier New"/>
          <w:color w:val="2B2D31"/>
          <w:shd w:val="clear" w:color="auto" w:fill="FFFFFF"/>
          <w:lang w:eastAsia="en-US"/>
        </w:rPr>
        <w:t xml:space="preserve">, </w:t>
      </w:r>
    </w:p>
    <w:p w14:paraId="2D109F9C"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0, </w:t>
      </w:r>
      <w:proofErr w:type="spellStart"/>
      <w:r>
        <w:rPr>
          <w:rFonts w:ascii="Courier New" w:eastAsia="Calibri" w:hAnsi="Courier New" w:cs="Courier New"/>
          <w:color w:val="2B2D31"/>
          <w:shd w:val="clear" w:color="auto" w:fill="FFFFFF"/>
          <w:lang w:eastAsia="en-US"/>
        </w:rPr>
        <w:t>winreg.KEY_SET_VALUE</w:t>
      </w:r>
      <w:proofErr w:type="spellEnd"/>
      <w:r>
        <w:rPr>
          <w:rFonts w:ascii="Courier New" w:eastAsia="Calibri" w:hAnsi="Courier New" w:cs="Courier New"/>
          <w:color w:val="2B2D31"/>
          <w:shd w:val="clear" w:color="auto" w:fill="FFFFFF"/>
          <w:lang w:eastAsia="en-US"/>
        </w:rPr>
        <w:t>)</w:t>
      </w:r>
    </w:p>
    <w:p w14:paraId="71C7F9B0"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winreg.DeleteValue</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key</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name</w:t>
      </w:r>
      <w:proofErr w:type="spellEnd"/>
      <w:r>
        <w:rPr>
          <w:rFonts w:ascii="Courier New" w:eastAsia="Calibri" w:hAnsi="Courier New" w:cs="Courier New"/>
          <w:color w:val="2B2D31"/>
          <w:shd w:val="clear" w:color="auto" w:fill="FFFFFF"/>
          <w:lang w:eastAsia="en-US"/>
        </w:rPr>
        <w:t>)</w:t>
      </w:r>
    </w:p>
    <w:p w14:paraId="1FC2C2DC"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winreg.CloseKey</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key</w:t>
      </w:r>
      <w:proofErr w:type="spellEnd"/>
      <w:r>
        <w:rPr>
          <w:rFonts w:ascii="Courier New" w:eastAsia="Calibri" w:hAnsi="Courier New" w:cs="Courier New"/>
          <w:color w:val="2B2D31"/>
          <w:shd w:val="clear" w:color="auto" w:fill="FFFFFF"/>
          <w:lang w:eastAsia="en-US"/>
        </w:rPr>
        <w:t>)</w:t>
      </w:r>
    </w:p>
    <w:p w14:paraId="0DBA3762"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return</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True</w:t>
      </w:r>
      <w:proofErr w:type="spellEnd"/>
    </w:p>
    <w:p w14:paraId="3BEB6CB0"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except</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WindowsError</w:t>
      </w:r>
      <w:proofErr w:type="spellEnd"/>
      <w:r>
        <w:rPr>
          <w:rFonts w:ascii="Courier New" w:eastAsia="Calibri" w:hAnsi="Courier New" w:cs="Courier New"/>
          <w:color w:val="2B2D31"/>
          <w:shd w:val="clear" w:color="auto" w:fill="FFFFFF"/>
          <w:lang w:eastAsia="en-US"/>
        </w:rPr>
        <w:t>:</w:t>
      </w:r>
    </w:p>
    <w:p w14:paraId="51B57DB8"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return</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False</w:t>
      </w:r>
      <w:proofErr w:type="spellEnd"/>
    </w:p>
    <w:p w14:paraId="3AA4D742" w14:textId="77777777" w:rsidR="00AE0F2F" w:rsidRDefault="00AE0F2F" w:rsidP="00AE0F2F">
      <w:pPr>
        <w:spacing w:line="360" w:lineRule="auto"/>
        <w:ind w:firstLine="709"/>
        <w:jc w:val="both"/>
        <w:rPr>
          <w:rFonts w:eastAsia="Calibri"/>
          <w:sz w:val="28"/>
          <w:szCs w:val="28"/>
          <w:lang w:eastAsia="en-US"/>
        </w:rPr>
      </w:pPr>
    </w:p>
    <w:p w14:paraId="60E2C987" w14:textId="77777777" w:rsidR="00AE0F2F" w:rsidRDefault="00C413DD" w:rsidP="00AE0F2F">
      <w:pPr>
        <w:spacing w:line="360" w:lineRule="auto"/>
        <w:ind w:firstLine="709"/>
        <w:jc w:val="both"/>
        <w:rPr>
          <w:rFonts w:eastAsia="Calibri"/>
          <w:sz w:val="28"/>
          <w:szCs w:val="28"/>
          <w:lang w:eastAsia="en-US"/>
        </w:rPr>
      </w:pPr>
      <w:r w:rsidRPr="00AE0F2F">
        <w:rPr>
          <w:rFonts w:eastAsia="Calibri"/>
          <w:sz w:val="28"/>
          <w:szCs w:val="28"/>
          <w:lang w:eastAsia="en-US"/>
        </w:rPr>
        <w:t xml:space="preserve">Окрім роботи з реєстром, важливим аспектом модуля очищення є безпека видалення тимчасових даних. Для цього в системі реалізовано метод, який використовує бібліотеку </w:t>
      </w:r>
      <w:proofErr w:type="spellStart"/>
      <w:r w:rsidRPr="00AE0F2F">
        <w:rPr>
          <w:rFonts w:eastAsia="Calibri"/>
          <w:sz w:val="28"/>
          <w:szCs w:val="28"/>
          <w:lang w:eastAsia="en-US"/>
        </w:rPr>
        <w:t>winshell</w:t>
      </w:r>
      <w:proofErr w:type="spellEnd"/>
      <w:r w:rsidRPr="00AE0F2F">
        <w:rPr>
          <w:rFonts w:eastAsia="Calibri"/>
          <w:sz w:val="28"/>
          <w:szCs w:val="28"/>
          <w:lang w:eastAsia="en-US"/>
        </w:rPr>
        <w:t xml:space="preserve"> для переміщення файлів у Кошик замість їх остаточного знищення. Це дозволяє уникнути критичних наслідків у разі помилкового видалення системних </w:t>
      </w:r>
      <w:proofErr w:type="spellStart"/>
      <w:r w:rsidRPr="00AE0F2F">
        <w:rPr>
          <w:rFonts w:eastAsia="Calibri"/>
          <w:sz w:val="28"/>
          <w:szCs w:val="28"/>
          <w:lang w:eastAsia="en-US"/>
        </w:rPr>
        <w:t>логів</w:t>
      </w:r>
      <w:proofErr w:type="spellEnd"/>
      <w:r w:rsidRPr="00AE0F2F">
        <w:rPr>
          <w:rFonts w:eastAsia="Calibri"/>
          <w:sz w:val="28"/>
          <w:szCs w:val="28"/>
          <w:lang w:eastAsia="en-US"/>
        </w:rPr>
        <w:t>, які можуть бути необхідні для діагностики ОС.</w:t>
      </w:r>
    </w:p>
    <w:p w14:paraId="775A35FA" w14:textId="77777777" w:rsidR="00AE0F2F" w:rsidRDefault="00C413DD" w:rsidP="00AE0F2F">
      <w:pPr>
        <w:widowControl w:val="0"/>
        <w:spacing w:before="120"/>
        <w:ind w:left="284" w:firstLine="709"/>
        <w:rPr>
          <w:rFonts w:ascii="Courier New" w:eastAsia="Calibri" w:hAnsi="Courier New" w:cs="Courier New"/>
          <w:color w:val="2B2D31"/>
          <w:shd w:val="clear" w:color="auto" w:fill="FFFFFF"/>
          <w:lang w:eastAsia="en-US"/>
        </w:rPr>
      </w:pPr>
      <w:proofErr w:type="spellStart"/>
      <w:r>
        <w:rPr>
          <w:rFonts w:ascii="Courier New" w:eastAsia="Calibri" w:hAnsi="Courier New" w:cs="Courier New"/>
          <w:color w:val="2B2D31"/>
          <w:shd w:val="clear" w:color="auto" w:fill="FFFFFF"/>
          <w:lang w:eastAsia="en-US"/>
        </w:rPr>
        <w:t>import</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winshell</w:t>
      </w:r>
      <w:proofErr w:type="spellEnd"/>
    </w:p>
    <w:p w14:paraId="5AD5B446"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proofErr w:type="spellStart"/>
      <w:r>
        <w:rPr>
          <w:rFonts w:ascii="Courier New" w:eastAsia="Calibri" w:hAnsi="Courier New" w:cs="Courier New"/>
          <w:color w:val="2B2D31"/>
          <w:shd w:val="clear" w:color="auto" w:fill="FFFFFF"/>
          <w:lang w:eastAsia="en-US"/>
        </w:rPr>
        <w:t>import</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os</w:t>
      </w:r>
      <w:proofErr w:type="spellEnd"/>
    </w:p>
    <w:p w14:paraId="5371D664"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proofErr w:type="spellStart"/>
      <w:r>
        <w:rPr>
          <w:rFonts w:ascii="Courier New" w:eastAsia="Calibri" w:hAnsi="Courier New" w:cs="Courier New"/>
          <w:color w:val="2B2D31"/>
          <w:shd w:val="clear" w:color="auto" w:fill="FFFFFF"/>
          <w:lang w:eastAsia="en-US"/>
        </w:rPr>
        <w:t>def</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perform_safe_cleanup</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file_paths</w:t>
      </w:r>
      <w:proofErr w:type="spellEnd"/>
      <w:r>
        <w:rPr>
          <w:rFonts w:ascii="Courier New" w:eastAsia="Calibri" w:hAnsi="Courier New" w:cs="Courier New"/>
          <w:color w:val="2B2D31"/>
          <w:shd w:val="clear" w:color="auto" w:fill="FFFFFF"/>
          <w:lang w:eastAsia="en-US"/>
        </w:rPr>
        <w:t>):</w:t>
      </w:r>
    </w:p>
    <w:p w14:paraId="513AA8EC"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"""Видалення списку файлів через системний Кошик"""</w:t>
      </w:r>
    </w:p>
    <w:p w14:paraId="526F4378"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success_count</w:t>
      </w:r>
      <w:proofErr w:type="spellEnd"/>
      <w:r>
        <w:rPr>
          <w:rFonts w:ascii="Courier New" w:eastAsia="Calibri" w:hAnsi="Courier New" w:cs="Courier New"/>
          <w:color w:val="2B2D31"/>
          <w:shd w:val="clear" w:color="auto" w:fill="FFFFFF"/>
          <w:lang w:eastAsia="en-US"/>
        </w:rPr>
        <w:t xml:space="preserve"> = 0</w:t>
      </w:r>
    </w:p>
    <w:p w14:paraId="117C355A"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for</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path</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in</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file_paths</w:t>
      </w:r>
      <w:proofErr w:type="spellEnd"/>
      <w:r>
        <w:rPr>
          <w:rFonts w:ascii="Courier New" w:eastAsia="Calibri" w:hAnsi="Courier New" w:cs="Courier New"/>
          <w:color w:val="2B2D31"/>
          <w:shd w:val="clear" w:color="auto" w:fill="FFFFFF"/>
          <w:lang w:eastAsia="en-US"/>
        </w:rPr>
        <w:t>:</w:t>
      </w:r>
    </w:p>
    <w:p w14:paraId="6517809B"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if</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os.path.exists</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path</w:t>
      </w:r>
      <w:proofErr w:type="spellEnd"/>
      <w:r>
        <w:rPr>
          <w:rFonts w:ascii="Courier New" w:eastAsia="Calibri" w:hAnsi="Courier New" w:cs="Courier New"/>
          <w:color w:val="2B2D31"/>
          <w:shd w:val="clear" w:color="auto" w:fill="FFFFFF"/>
          <w:lang w:eastAsia="en-US"/>
        </w:rPr>
        <w:t>):</w:t>
      </w:r>
    </w:p>
    <w:p w14:paraId="51AD9C04"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try</w:t>
      </w:r>
      <w:proofErr w:type="spellEnd"/>
      <w:r>
        <w:rPr>
          <w:rFonts w:ascii="Courier New" w:eastAsia="Calibri" w:hAnsi="Courier New" w:cs="Courier New"/>
          <w:color w:val="2B2D31"/>
          <w:shd w:val="clear" w:color="auto" w:fill="FFFFFF"/>
          <w:lang w:eastAsia="en-US"/>
        </w:rPr>
        <w:t>:</w:t>
      </w:r>
    </w:p>
    <w:p w14:paraId="0C4719E7"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 Виклик Windows </w:t>
      </w:r>
      <w:proofErr w:type="spellStart"/>
      <w:r>
        <w:rPr>
          <w:rFonts w:ascii="Courier New" w:eastAsia="Calibri" w:hAnsi="Courier New" w:cs="Courier New"/>
          <w:color w:val="2B2D31"/>
          <w:shd w:val="clear" w:color="auto" w:fill="FFFFFF"/>
          <w:lang w:eastAsia="en-US"/>
        </w:rPr>
        <w:t>Shell</w:t>
      </w:r>
      <w:proofErr w:type="spellEnd"/>
      <w:r>
        <w:rPr>
          <w:rFonts w:ascii="Courier New" w:eastAsia="Calibri" w:hAnsi="Courier New" w:cs="Courier New"/>
          <w:color w:val="2B2D31"/>
          <w:shd w:val="clear" w:color="auto" w:fill="FFFFFF"/>
          <w:lang w:eastAsia="en-US"/>
        </w:rPr>
        <w:t xml:space="preserve"> API через </w:t>
      </w:r>
      <w:proofErr w:type="spellStart"/>
      <w:r>
        <w:rPr>
          <w:rFonts w:ascii="Courier New" w:eastAsia="Calibri" w:hAnsi="Courier New" w:cs="Courier New"/>
          <w:color w:val="2B2D31"/>
          <w:shd w:val="clear" w:color="auto" w:fill="FFFFFF"/>
          <w:lang w:eastAsia="en-US"/>
        </w:rPr>
        <w:t>winshell</w:t>
      </w:r>
      <w:proofErr w:type="spellEnd"/>
    </w:p>
    <w:p w14:paraId="1EB95B3B"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winshell.delete_file</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path</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no_confirm</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True</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silent</w:t>
      </w:r>
      <w:proofErr w:type="spellEnd"/>
      <w:r>
        <w:rPr>
          <w:rFonts w:ascii="Courier New" w:eastAsia="Calibri" w:hAnsi="Courier New" w:cs="Courier New"/>
          <w:color w:val="2B2D31"/>
          <w:shd w:val="clear" w:color="auto" w:fill="FFFFFF"/>
          <w:lang w:eastAsia="en-US"/>
        </w:rPr>
        <w:t>=</w:t>
      </w:r>
      <w:proofErr w:type="spellStart"/>
      <w:r>
        <w:rPr>
          <w:rFonts w:ascii="Courier New" w:eastAsia="Calibri" w:hAnsi="Courier New" w:cs="Courier New"/>
          <w:color w:val="2B2D31"/>
          <w:shd w:val="clear" w:color="auto" w:fill="FFFFFF"/>
          <w:lang w:eastAsia="en-US"/>
        </w:rPr>
        <w:t>True</w:t>
      </w:r>
      <w:proofErr w:type="spellEnd"/>
      <w:r>
        <w:rPr>
          <w:rFonts w:ascii="Courier New" w:eastAsia="Calibri" w:hAnsi="Courier New" w:cs="Courier New"/>
          <w:color w:val="2B2D31"/>
          <w:shd w:val="clear" w:color="auto" w:fill="FFFFFF"/>
          <w:lang w:eastAsia="en-US"/>
        </w:rPr>
        <w:t>)</w:t>
      </w:r>
    </w:p>
    <w:p w14:paraId="47EDB5A2"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success_count</w:t>
      </w:r>
      <w:proofErr w:type="spellEnd"/>
      <w:r>
        <w:rPr>
          <w:rFonts w:ascii="Courier New" w:eastAsia="Calibri" w:hAnsi="Courier New" w:cs="Courier New"/>
          <w:color w:val="2B2D31"/>
          <w:shd w:val="clear" w:color="auto" w:fill="FFFFFF"/>
          <w:lang w:eastAsia="en-US"/>
        </w:rPr>
        <w:t xml:space="preserve"> += 1</w:t>
      </w:r>
    </w:p>
    <w:p w14:paraId="055DE178"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except</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Exception</w:t>
      </w:r>
      <w:proofErr w:type="spellEnd"/>
      <w:r>
        <w:rPr>
          <w:rFonts w:ascii="Courier New" w:eastAsia="Calibri" w:hAnsi="Courier New" w:cs="Courier New"/>
          <w:color w:val="2B2D31"/>
          <w:shd w:val="clear" w:color="auto" w:fill="FFFFFF"/>
          <w:lang w:eastAsia="en-US"/>
        </w:rPr>
        <w:t>:</w:t>
      </w:r>
    </w:p>
    <w:p w14:paraId="7D9F755B"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 Пропускаємо файли, які заблоковані системою</w:t>
      </w:r>
    </w:p>
    <w:p w14:paraId="6966302C" w14:textId="77777777" w:rsidR="00AE0F2F" w:rsidRDefault="00C413DD" w:rsidP="00AE0F2F">
      <w:pPr>
        <w:widowControl w:val="0"/>
        <w:ind w:left="284" w:firstLine="709"/>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continue</w:t>
      </w:r>
      <w:proofErr w:type="spellEnd"/>
    </w:p>
    <w:p w14:paraId="1052FB9A" w14:textId="77777777" w:rsidR="00AE0F2F" w:rsidRPr="00AE0F2F" w:rsidRDefault="00C413DD" w:rsidP="00AE0F2F">
      <w:pPr>
        <w:ind w:firstLine="709"/>
        <w:jc w:val="both"/>
        <w:rPr>
          <w:rFonts w:ascii="Courier New" w:eastAsia="Calibri" w:hAnsi="Courier New" w:cs="Courier New"/>
          <w:color w:val="2B2D31"/>
          <w:shd w:val="clear" w:color="auto" w:fill="FFFFFF"/>
          <w:lang w:eastAsia="en-US"/>
        </w:rPr>
      </w:pPr>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return</w:t>
      </w:r>
      <w:proofErr w:type="spellEnd"/>
      <w:r>
        <w:rPr>
          <w:rFonts w:ascii="Courier New" w:eastAsia="Calibri" w:hAnsi="Courier New" w:cs="Courier New"/>
          <w:color w:val="2B2D31"/>
          <w:shd w:val="clear" w:color="auto" w:fill="FFFFFF"/>
          <w:lang w:eastAsia="en-US"/>
        </w:rPr>
        <w:t xml:space="preserve"> </w:t>
      </w:r>
      <w:proofErr w:type="spellStart"/>
      <w:r>
        <w:rPr>
          <w:rFonts w:ascii="Courier New" w:eastAsia="Calibri" w:hAnsi="Courier New" w:cs="Courier New"/>
          <w:color w:val="2B2D31"/>
          <w:shd w:val="clear" w:color="auto" w:fill="FFFFFF"/>
          <w:lang w:eastAsia="en-US"/>
        </w:rPr>
        <w:t>success_count</w:t>
      </w:r>
      <w:proofErr w:type="spellEnd"/>
    </w:p>
    <w:p w14:paraId="5A8B00D6" w14:textId="77777777" w:rsidR="00AE0F2F" w:rsidRDefault="00AE0F2F" w:rsidP="008768B7">
      <w:pPr>
        <w:spacing w:line="360" w:lineRule="auto"/>
        <w:ind w:firstLine="709"/>
        <w:jc w:val="both"/>
        <w:rPr>
          <w:rFonts w:eastAsia="Calibri"/>
          <w:b/>
          <w:bCs/>
          <w:sz w:val="28"/>
          <w:szCs w:val="28"/>
          <w:lang w:eastAsia="en-US"/>
        </w:rPr>
      </w:pPr>
    </w:p>
    <w:p w14:paraId="21ABECEF"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Застосування наведених конструкцій дозволяє забезпечити стабільну роботу модуля очищення. Використання конструкцій </w:t>
      </w:r>
      <w:proofErr w:type="spellStart"/>
      <w:r>
        <w:rPr>
          <w:rFonts w:eastAsia="Calibri"/>
          <w:sz w:val="28"/>
          <w:szCs w:val="28"/>
          <w:lang w:eastAsia="en-US"/>
        </w:rPr>
        <w:t>try</w:t>
      </w:r>
      <w:proofErr w:type="spellEnd"/>
      <w:r>
        <w:rPr>
          <w:rFonts w:eastAsia="Calibri"/>
          <w:sz w:val="28"/>
          <w:szCs w:val="28"/>
          <w:lang w:eastAsia="en-US"/>
        </w:rPr>
        <w:t>...</w:t>
      </w:r>
      <w:proofErr w:type="spellStart"/>
      <w:r>
        <w:rPr>
          <w:rFonts w:eastAsia="Calibri"/>
          <w:sz w:val="28"/>
          <w:szCs w:val="28"/>
          <w:lang w:eastAsia="en-US"/>
        </w:rPr>
        <w:t>except</w:t>
      </w:r>
      <w:proofErr w:type="spellEnd"/>
      <w:r>
        <w:rPr>
          <w:rFonts w:eastAsia="Calibri"/>
          <w:sz w:val="28"/>
          <w:szCs w:val="28"/>
          <w:lang w:eastAsia="en-US"/>
        </w:rPr>
        <w:t xml:space="preserve"> гарантує, що програма не припинить свою роботу при спробі доступу до заблокованих </w:t>
      </w:r>
      <w:r>
        <w:rPr>
          <w:rFonts w:eastAsia="Calibri"/>
          <w:sz w:val="28"/>
          <w:szCs w:val="28"/>
          <w:lang w:eastAsia="en-US"/>
        </w:rPr>
        <w:lastRenderedPageBreak/>
        <w:t>системних файлів або захищених розділів реєстру, що часто трапляється в середовищі Windows 10/11 через обмеження прав доступу.</w:t>
      </w:r>
    </w:p>
    <w:p w14:paraId="5BAD4279"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Аналіз розроблених модулів дозволяє стверджувати, що обраний об’єктно-орієнтований підхід забезпечив високу надійність інструментів очищення. Пряма взаємодія з системним реєстром Windows у поєднанні з механізмами безпечного видалення уможливлює автоматизацію складних операцій обслуговування, гарантуючи при цьому збереження критичних параметрів конфігурації операційної системи.</w:t>
      </w:r>
    </w:p>
    <w:p w14:paraId="20DBF7E5" w14:textId="77777777" w:rsidR="00AE0F2F" w:rsidRDefault="00AE0F2F" w:rsidP="00AE0F2F">
      <w:pPr>
        <w:spacing w:line="360" w:lineRule="auto"/>
        <w:ind w:firstLine="709"/>
        <w:jc w:val="both"/>
        <w:rPr>
          <w:rFonts w:eastAsia="Calibri"/>
          <w:sz w:val="28"/>
          <w:szCs w:val="28"/>
          <w:lang w:eastAsia="en-US"/>
        </w:rPr>
      </w:pPr>
    </w:p>
    <w:p w14:paraId="31C1E129" w14:textId="77777777" w:rsidR="00AE0F2F" w:rsidRDefault="00C413DD" w:rsidP="00AE0F2F">
      <w:pPr>
        <w:spacing w:line="360" w:lineRule="auto"/>
        <w:ind w:firstLine="709"/>
        <w:jc w:val="both"/>
        <w:rPr>
          <w:rFonts w:eastAsia="Calibri"/>
          <w:b/>
          <w:bCs/>
          <w:sz w:val="28"/>
          <w:szCs w:val="28"/>
          <w:lang w:eastAsia="en-US"/>
        </w:rPr>
      </w:pPr>
      <w:r w:rsidRPr="00AE0F2F">
        <w:rPr>
          <w:rFonts w:eastAsia="Calibri"/>
          <w:b/>
          <w:bCs/>
          <w:sz w:val="28"/>
          <w:szCs w:val="28"/>
          <w:lang w:eastAsia="en-US"/>
        </w:rPr>
        <w:t>3.2 Реалізація інтерфейсу користувача та механізмів візуалізації стану дискового простору</w:t>
      </w:r>
    </w:p>
    <w:p w14:paraId="75E7BAFB" w14:textId="77777777" w:rsidR="00AE0F2F" w:rsidRDefault="00AE0F2F" w:rsidP="00AE0F2F">
      <w:pPr>
        <w:spacing w:line="360" w:lineRule="auto"/>
        <w:ind w:firstLine="709"/>
        <w:jc w:val="both"/>
        <w:rPr>
          <w:rFonts w:eastAsia="Calibri"/>
          <w:b/>
          <w:bCs/>
          <w:sz w:val="28"/>
          <w:szCs w:val="28"/>
          <w:lang w:eastAsia="en-US"/>
        </w:rPr>
      </w:pPr>
    </w:p>
    <w:p w14:paraId="55FD2E43" w14:textId="77777777" w:rsidR="00AE0F2F" w:rsidRDefault="00C413DD" w:rsidP="00AE0F2F">
      <w:pPr>
        <w:spacing w:line="360" w:lineRule="auto"/>
        <w:ind w:firstLine="709"/>
        <w:jc w:val="both"/>
        <w:rPr>
          <w:rFonts w:eastAsia="Calibri"/>
          <w:sz w:val="28"/>
          <w:szCs w:val="28"/>
          <w:lang w:eastAsia="en-US"/>
        </w:rPr>
      </w:pPr>
      <w:r w:rsidRPr="00AE0F2F">
        <w:rPr>
          <w:rFonts w:eastAsia="Calibri"/>
          <w:sz w:val="28"/>
          <w:szCs w:val="28"/>
          <w:lang w:eastAsia="en-US"/>
        </w:rPr>
        <w:t xml:space="preserve">Графічний інтерфейс користувача GUI розробленої системи </w:t>
      </w:r>
      <w:proofErr w:type="spellStart"/>
      <w:r w:rsidRPr="00AE0F2F">
        <w:rPr>
          <w:rFonts w:eastAsia="Calibri"/>
          <w:sz w:val="28"/>
          <w:szCs w:val="28"/>
          <w:lang w:eastAsia="en-US"/>
        </w:rPr>
        <w:t>спроєктований</w:t>
      </w:r>
      <w:proofErr w:type="spellEnd"/>
      <w:r w:rsidRPr="00AE0F2F">
        <w:rPr>
          <w:rFonts w:eastAsia="Calibri"/>
          <w:sz w:val="28"/>
          <w:szCs w:val="28"/>
          <w:lang w:eastAsia="en-US"/>
        </w:rPr>
        <w:t xml:space="preserve"> з акцентом на інформативність та інтуїтивно зрозумілу навігацію. Для реалізації візуальної частини було обрано бібліотеку PyQt6, яка дозволяє створювати </w:t>
      </w:r>
      <w:proofErr w:type="spellStart"/>
      <w:r w:rsidRPr="00AE0F2F">
        <w:rPr>
          <w:rFonts w:eastAsia="Calibri"/>
          <w:sz w:val="28"/>
          <w:szCs w:val="28"/>
          <w:lang w:eastAsia="en-US"/>
        </w:rPr>
        <w:t>кросплатформні</w:t>
      </w:r>
      <w:proofErr w:type="spellEnd"/>
      <w:r w:rsidRPr="00AE0F2F">
        <w:rPr>
          <w:rFonts w:eastAsia="Calibri"/>
          <w:sz w:val="28"/>
          <w:szCs w:val="28"/>
          <w:lang w:eastAsia="en-US"/>
        </w:rPr>
        <w:t xml:space="preserve"> вікна з високою швидкістю відгуку. Основна концепція інтерфейсу базується на моделі інформаційної панелі </w:t>
      </w:r>
      <w:proofErr w:type="spellStart"/>
      <w:r w:rsidRPr="00AE0F2F">
        <w:rPr>
          <w:rFonts w:eastAsia="Calibri"/>
          <w:sz w:val="28"/>
          <w:szCs w:val="28"/>
          <w:lang w:eastAsia="en-US"/>
        </w:rPr>
        <w:t>Dashboard</w:t>
      </w:r>
      <w:proofErr w:type="spellEnd"/>
      <w:r w:rsidRPr="00AE0F2F">
        <w:rPr>
          <w:rFonts w:eastAsia="Calibri"/>
          <w:sz w:val="28"/>
          <w:szCs w:val="28"/>
          <w:lang w:eastAsia="en-US"/>
        </w:rPr>
        <w:t>, де ключові показники стану дискового простору представлені у вигляді графічних індикаторів.</w:t>
      </w:r>
    </w:p>
    <w:p w14:paraId="6CE49C93" w14:textId="7D583B8F" w:rsidR="00AE0F2F" w:rsidRDefault="005B181F" w:rsidP="00AE0F2F">
      <w:pPr>
        <w:spacing w:line="360" w:lineRule="auto"/>
        <w:jc w:val="center"/>
        <w:rPr>
          <w:rFonts w:eastAsia="Calibri"/>
          <w:sz w:val="28"/>
          <w:szCs w:val="28"/>
          <w:lang w:eastAsia="en-US"/>
        </w:rPr>
      </w:pPr>
      <w:r>
        <w:rPr>
          <w:noProof/>
        </w:rPr>
        <w:pict w14:anchorId="4A8577F8">
          <v:shape id="Рисунок 10" o:spid="_x0000_i1032" type="#_x0000_t75" style="width:322.8pt;height:206.4pt;visibility:visible;mso-wrap-style:square">
            <v:imagedata r:id="rId14" o:title="" croptop="5558f" cropbottom="5624f" cropleft="3906f" cropright="3532f"/>
          </v:shape>
        </w:pict>
      </w:r>
    </w:p>
    <w:p w14:paraId="1957A43F" w14:textId="77777777" w:rsidR="00AE0F2F" w:rsidRDefault="00C413DD" w:rsidP="00AE0F2F">
      <w:pPr>
        <w:spacing w:line="360" w:lineRule="auto"/>
        <w:jc w:val="center"/>
        <w:rPr>
          <w:rFonts w:eastAsia="Calibri"/>
          <w:bCs/>
          <w:sz w:val="28"/>
          <w:szCs w:val="28"/>
          <w:lang w:eastAsia="uk-UA" w:bidi="uk-UA"/>
        </w:rPr>
      </w:pPr>
      <w:r>
        <w:rPr>
          <w:rFonts w:eastAsia="Calibri"/>
          <w:bCs/>
          <w:sz w:val="28"/>
          <w:szCs w:val="28"/>
          <w:lang w:eastAsia="uk-UA" w:bidi="uk-UA"/>
        </w:rPr>
        <w:t>Рисунок 3.2 – Інтерфейс розробленої системи з візуалізацією стану дискового простору та результатами попереднього сканування</w:t>
      </w:r>
    </w:p>
    <w:p w14:paraId="5244CDA4" w14:textId="77777777" w:rsidR="00AE0F2F" w:rsidRDefault="00C413DD" w:rsidP="00876330">
      <w:pPr>
        <w:spacing w:line="360" w:lineRule="auto"/>
        <w:ind w:firstLine="709"/>
        <w:jc w:val="both"/>
        <w:rPr>
          <w:rFonts w:eastAsia="Calibri"/>
          <w:sz w:val="28"/>
          <w:szCs w:val="28"/>
          <w:lang w:eastAsia="en-US"/>
        </w:rPr>
      </w:pPr>
      <w:r w:rsidRPr="00AE0F2F">
        <w:rPr>
          <w:rFonts w:eastAsia="Calibri"/>
          <w:sz w:val="28"/>
          <w:szCs w:val="28"/>
          <w:lang w:eastAsia="en-US"/>
        </w:rPr>
        <w:lastRenderedPageBreak/>
        <w:t xml:space="preserve">Для отримання актуальних даних про </w:t>
      </w:r>
      <w:proofErr w:type="spellStart"/>
      <w:r w:rsidRPr="00AE0F2F">
        <w:rPr>
          <w:rFonts w:eastAsia="Calibri"/>
          <w:sz w:val="28"/>
          <w:szCs w:val="28"/>
          <w:lang w:eastAsia="en-US"/>
        </w:rPr>
        <w:t>заповненість</w:t>
      </w:r>
      <w:proofErr w:type="spellEnd"/>
      <w:r w:rsidRPr="00AE0F2F">
        <w:rPr>
          <w:rFonts w:eastAsia="Calibri"/>
          <w:sz w:val="28"/>
          <w:szCs w:val="28"/>
          <w:lang w:eastAsia="en-US"/>
        </w:rPr>
        <w:t xml:space="preserve"> накопичувачів у реальному часі використовується бібліотека </w:t>
      </w:r>
      <w:proofErr w:type="spellStart"/>
      <w:r w:rsidRPr="00AE0F2F">
        <w:rPr>
          <w:rFonts w:eastAsia="Calibri"/>
          <w:sz w:val="28"/>
          <w:szCs w:val="28"/>
          <w:lang w:eastAsia="en-US"/>
        </w:rPr>
        <w:t>psutil</w:t>
      </w:r>
      <w:proofErr w:type="spellEnd"/>
      <w:r w:rsidRPr="00AE0F2F">
        <w:rPr>
          <w:rFonts w:eastAsia="Calibri"/>
          <w:sz w:val="28"/>
          <w:szCs w:val="28"/>
          <w:lang w:eastAsia="en-US"/>
        </w:rPr>
        <w:t>. Нижче наведено фрагмент коду Лістинг 3.3.1, що демонструє реалізацію класу для збору статистичної інформації про дискові розділи та її передачу в інтерфейс.</w:t>
      </w:r>
    </w:p>
    <w:p w14:paraId="3491F4BB" w14:textId="77777777" w:rsidR="00AE0F2F" w:rsidRDefault="00C413DD" w:rsidP="00876330">
      <w:pPr>
        <w:spacing w:before="120"/>
        <w:ind w:left="284"/>
        <w:rPr>
          <w:rFonts w:ascii="Courier New" w:eastAsia="Calibri" w:hAnsi="Courier New" w:cs="Courier New"/>
          <w:bCs/>
          <w:shd w:val="clear" w:color="auto" w:fill="FFFFFF"/>
          <w:lang w:eastAsia="en-US"/>
        </w:rPr>
      </w:pPr>
      <w:proofErr w:type="spellStart"/>
      <w:r>
        <w:rPr>
          <w:rFonts w:ascii="Courier New" w:eastAsia="Calibri" w:hAnsi="Courier New" w:cs="Courier New"/>
          <w:bCs/>
          <w:shd w:val="clear" w:color="auto" w:fill="FFFFFF"/>
          <w:lang w:eastAsia="en-US"/>
        </w:rPr>
        <w:t>import</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psutil</w:t>
      </w:r>
      <w:proofErr w:type="spellEnd"/>
    </w:p>
    <w:p w14:paraId="5E666FD7" w14:textId="77777777" w:rsidR="00AE0F2F" w:rsidRDefault="00C413DD" w:rsidP="00AE0F2F">
      <w:pPr>
        <w:ind w:left="284"/>
        <w:rPr>
          <w:rFonts w:ascii="Courier New" w:eastAsia="Calibri" w:hAnsi="Courier New" w:cs="Courier New"/>
          <w:bCs/>
          <w:shd w:val="clear" w:color="auto" w:fill="FFFFFF"/>
          <w:lang w:eastAsia="en-US"/>
        </w:rPr>
      </w:pPr>
      <w:proofErr w:type="spellStart"/>
      <w:r>
        <w:rPr>
          <w:rFonts w:ascii="Courier New" w:eastAsia="Calibri" w:hAnsi="Courier New" w:cs="Courier New"/>
          <w:bCs/>
          <w:shd w:val="clear" w:color="auto" w:fill="FFFFFF"/>
          <w:lang w:eastAsia="en-US"/>
        </w:rPr>
        <w:t>def</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get_disk_usage_stats</w:t>
      </w:r>
      <w:proofErr w:type="spellEnd"/>
      <w:r>
        <w:rPr>
          <w:rFonts w:ascii="Courier New" w:eastAsia="Calibri" w:hAnsi="Courier New" w:cs="Courier New"/>
          <w:bCs/>
          <w:shd w:val="clear" w:color="auto" w:fill="FFFFFF"/>
          <w:lang w:eastAsia="en-US"/>
        </w:rPr>
        <w:t>():</w:t>
      </w:r>
    </w:p>
    <w:p w14:paraId="1ADD7701"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"""Отримання детальної статистики про використання дискових розділів"""</w:t>
      </w:r>
    </w:p>
    <w:p w14:paraId="3D2B2A6B"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stats</w:t>
      </w:r>
      <w:proofErr w:type="spellEnd"/>
      <w:r>
        <w:rPr>
          <w:rFonts w:ascii="Courier New" w:eastAsia="Calibri" w:hAnsi="Courier New" w:cs="Courier New"/>
          <w:bCs/>
          <w:shd w:val="clear" w:color="auto" w:fill="FFFFFF"/>
          <w:lang w:eastAsia="en-US"/>
        </w:rPr>
        <w:t xml:space="preserve"> = []</w:t>
      </w:r>
    </w:p>
    <w:p w14:paraId="3C072888"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 Отримання списку всіх логічних дисків</w:t>
      </w:r>
    </w:p>
    <w:p w14:paraId="79AAC531"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partitions</w:t>
      </w:r>
      <w:proofErr w:type="spellEnd"/>
      <w:r>
        <w:rPr>
          <w:rFonts w:ascii="Courier New" w:eastAsia="Calibri" w:hAnsi="Courier New" w:cs="Courier New"/>
          <w:bCs/>
          <w:shd w:val="clear" w:color="auto" w:fill="FFFFFF"/>
          <w:lang w:eastAsia="en-US"/>
        </w:rPr>
        <w:t xml:space="preserve"> = </w:t>
      </w:r>
      <w:proofErr w:type="spellStart"/>
      <w:r>
        <w:rPr>
          <w:rFonts w:ascii="Courier New" w:eastAsia="Calibri" w:hAnsi="Courier New" w:cs="Courier New"/>
          <w:bCs/>
          <w:shd w:val="clear" w:color="auto" w:fill="FFFFFF"/>
          <w:lang w:eastAsia="en-US"/>
        </w:rPr>
        <w:t>psutil.disk_partitions</w:t>
      </w:r>
      <w:proofErr w:type="spellEnd"/>
      <w:r>
        <w:rPr>
          <w:rFonts w:ascii="Courier New" w:eastAsia="Calibri" w:hAnsi="Courier New" w:cs="Courier New"/>
          <w:bCs/>
          <w:shd w:val="clear" w:color="auto" w:fill="FFFFFF"/>
          <w:lang w:eastAsia="en-US"/>
        </w:rPr>
        <w:t>()</w:t>
      </w:r>
    </w:p>
    <w:p w14:paraId="275BD633"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for</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partition</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in</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partitions</w:t>
      </w:r>
      <w:proofErr w:type="spellEnd"/>
      <w:r>
        <w:rPr>
          <w:rFonts w:ascii="Courier New" w:eastAsia="Calibri" w:hAnsi="Courier New" w:cs="Courier New"/>
          <w:bCs/>
          <w:shd w:val="clear" w:color="auto" w:fill="FFFFFF"/>
          <w:lang w:eastAsia="en-US"/>
        </w:rPr>
        <w:t>:</w:t>
      </w:r>
    </w:p>
    <w:p w14:paraId="09351D80"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try</w:t>
      </w:r>
      <w:proofErr w:type="spellEnd"/>
      <w:r>
        <w:rPr>
          <w:rFonts w:ascii="Courier New" w:eastAsia="Calibri" w:hAnsi="Courier New" w:cs="Courier New"/>
          <w:bCs/>
          <w:shd w:val="clear" w:color="auto" w:fill="FFFFFF"/>
          <w:lang w:eastAsia="en-US"/>
        </w:rPr>
        <w:t>:</w:t>
      </w:r>
    </w:p>
    <w:p w14:paraId="55B9691A"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 Отримання даних про використання конкретної точки монтування</w:t>
      </w:r>
    </w:p>
    <w:p w14:paraId="4501EDBA"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usage</w:t>
      </w:r>
      <w:proofErr w:type="spellEnd"/>
      <w:r>
        <w:rPr>
          <w:rFonts w:ascii="Courier New" w:eastAsia="Calibri" w:hAnsi="Courier New" w:cs="Courier New"/>
          <w:bCs/>
          <w:shd w:val="clear" w:color="auto" w:fill="FFFFFF"/>
          <w:lang w:eastAsia="en-US"/>
        </w:rPr>
        <w:t xml:space="preserve"> = </w:t>
      </w:r>
      <w:proofErr w:type="spellStart"/>
      <w:r>
        <w:rPr>
          <w:rFonts w:ascii="Courier New" w:eastAsia="Calibri" w:hAnsi="Courier New" w:cs="Courier New"/>
          <w:bCs/>
          <w:shd w:val="clear" w:color="auto" w:fill="FFFFFF"/>
          <w:lang w:eastAsia="en-US"/>
        </w:rPr>
        <w:t>psutil.disk_usage</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partition.mountpoint</w:t>
      </w:r>
      <w:proofErr w:type="spellEnd"/>
      <w:r>
        <w:rPr>
          <w:rFonts w:ascii="Courier New" w:eastAsia="Calibri" w:hAnsi="Courier New" w:cs="Courier New"/>
          <w:bCs/>
          <w:shd w:val="clear" w:color="auto" w:fill="FFFFFF"/>
          <w:lang w:eastAsia="en-US"/>
        </w:rPr>
        <w:t>)</w:t>
      </w:r>
    </w:p>
    <w:p w14:paraId="7609C5E5"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stats.append</w:t>
      </w:r>
      <w:proofErr w:type="spellEnd"/>
      <w:r>
        <w:rPr>
          <w:rFonts w:ascii="Courier New" w:eastAsia="Calibri" w:hAnsi="Courier New" w:cs="Courier New"/>
          <w:bCs/>
          <w:shd w:val="clear" w:color="auto" w:fill="FFFFFF"/>
          <w:lang w:eastAsia="en-US"/>
        </w:rPr>
        <w:t>({</w:t>
      </w:r>
    </w:p>
    <w:p w14:paraId="6FF9CD69"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device</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partition.device</w:t>
      </w:r>
      <w:proofErr w:type="spellEnd"/>
      <w:r>
        <w:rPr>
          <w:rFonts w:ascii="Courier New" w:eastAsia="Calibri" w:hAnsi="Courier New" w:cs="Courier New"/>
          <w:bCs/>
          <w:shd w:val="clear" w:color="auto" w:fill="FFFFFF"/>
          <w:lang w:eastAsia="en-US"/>
        </w:rPr>
        <w:t>,</w:t>
      </w:r>
    </w:p>
    <w:p w14:paraId="5D4A32A6"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total</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usage.total</w:t>
      </w:r>
      <w:proofErr w:type="spellEnd"/>
      <w:r>
        <w:rPr>
          <w:rFonts w:ascii="Courier New" w:eastAsia="Calibri" w:hAnsi="Courier New" w:cs="Courier New"/>
          <w:bCs/>
          <w:shd w:val="clear" w:color="auto" w:fill="FFFFFF"/>
          <w:lang w:eastAsia="en-US"/>
        </w:rPr>
        <w:t xml:space="preserve"> / (1024**3),  # Конвертація в ГБ</w:t>
      </w:r>
    </w:p>
    <w:p w14:paraId="0285EDBD"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used</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usage.used</w:t>
      </w:r>
      <w:proofErr w:type="spellEnd"/>
      <w:r>
        <w:rPr>
          <w:rFonts w:ascii="Courier New" w:eastAsia="Calibri" w:hAnsi="Courier New" w:cs="Courier New"/>
          <w:bCs/>
          <w:shd w:val="clear" w:color="auto" w:fill="FFFFFF"/>
          <w:lang w:eastAsia="en-US"/>
        </w:rPr>
        <w:t xml:space="preserve"> / (1024**3),</w:t>
      </w:r>
    </w:p>
    <w:p w14:paraId="66FE208F"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free</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usage.free</w:t>
      </w:r>
      <w:proofErr w:type="spellEnd"/>
      <w:r>
        <w:rPr>
          <w:rFonts w:ascii="Courier New" w:eastAsia="Calibri" w:hAnsi="Courier New" w:cs="Courier New"/>
          <w:bCs/>
          <w:shd w:val="clear" w:color="auto" w:fill="FFFFFF"/>
          <w:lang w:eastAsia="en-US"/>
        </w:rPr>
        <w:t xml:space="preserve"> / (1024**3),</w:t>
      </w:r>
    </w:p>
    <w:p w14:paraId="3E33F0EF"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percent</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usage.percent</w:t>
      </w:r>
      <w:proofErr w:type="spellEnd"/>
    </w:p>
    <w:p w14:paraId="69AEC947"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
    <w:p w14:paraId="716C9B6E"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except</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PermissionError</w:t>
      </w:r>
      <w:proofErr w:type="spellEnd"/>
      <w:r>
        <w:rPr>
          <w:rFonts w:ascii="Courier New" w:eastAsia="Calibri" w:hAnsi="Courier New" w:cs="Courier New"/>
          <w:bCs/>
          <w:shd w:val="clear" w:color="auto" w:fill="FFFFFF"/>
          <w:lang w:eastAsia="en-US"/>
        </w:rPr>
        <w:t>:</w:t>
      </w:r>
    </w:p>
    <w:p w14:paraId="6E93C7B7"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 Обробка винятків для системних розділів або дисків без доступу</w:t>
      </w:r>
    </w:p>
    <w:p w14:paraId="3661A1F4"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continue</w:t>
      </w:r>
      <w:proofErr w:type="spellEnd"/>
    </w:p>
    <w:p w14:paraId="5A8EEBD3" w14:textId="77777777" w:rsidR="00AE0F2F" w:rsidRDefault="00C413DD" w:rsidP="00AE0F2F">
      <w:pPr>
        <w:ind w:left="284"/>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return</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stats</w:t>
      </w:r>
      <w:proofErr w:type="spellEnd"/>
    </w:p>
    <w:p w14:paraId="37F9E3DB" w14:textId="77777777" w:rsidR="00AE0F2F" w:rsidRDefault="00AE0F2F" w:rsidP="00AE0F2F">
      <w:pPr>
        <w:spacing w:line="360" w:lineRule="auto"/>
        <w:ind w:firstLine="709"/>
        <w:jc w:val="both"/>
        <w:rPr>
          <w:rFonts w:eastAsia="Calibri"/>
          <w:sz w:val="28"/>
          <w:szCs w:val="28"/>
          <w:lang w:eastAsia="en-US"/>
        </w:rPr>
      </w:pPr>
    </w:p>
    <w:p w14:paraId="08A7191C" w14:textId="77777777" w:rsidR="00AE0F2F" w:rsidRDefault="00C413DD" w:rsidP="00AE0F2F">
      <w:pPr>
        <w:spacing w:line="360" w:lineRule="auto"/>
        <w:ind w:firstLine="709"/>
        <w:jc w:val="both"/>
        <w:rPr>
          <w:rFonts w:eastAsia="Calibri"/>
          <w:sz w:val="28"/>
          <w:szCs w:val="28"/>
          <w:lang w:eastAsia="en-US"/>
        </w:rPr>
      </w:pPr>
      <w:r w:rsidRPr="00AE0F2F">
        <w:rPr>
          <w:rFonts w:eastAsia="Calibri"/>
          <w:sz w:val="28"/>
          <w:szCs w:val="28"/>
          <w:lang w:eastAsia="en-US"/>
        </w:rPr>
        <w:t xml:space="preserve">Візуалізація отриманих даних реалізована за допомогою стандартних </w:t>
      </w:r>
      <w:proofErr w:type="spellStart"/>
      <w:r w:rsidRPr="00AE0F2F">
        <w:rPr>
          <w:rFonts w:eastAsia="Calibri"/>
          <w:sz w:val="28"/>
          <w:szCs w:val="28"/>
          <w:lang w:eastAsia="en-US"/>
        </w:rPr>
        <w:t>віджетів</w:t>
      </w:r>
      <w:proofErr w:type="spellEnd"/>
      <w:r w:rsidRPr="00AE0F2F">
        <w:rPr>
          <w:rFonts w:eastAsia="Calibri"/>
          <w:sz w:val="28"/>
          <w:szCs w:val="28"/>
          <w:lang w:eastAsia="en-US"/>
        </w:rPr>
        <w:t xml:space="preserve"> </w:t>
      </w:r>
      <w:proofErr w:type="spellStart"/>
      <w:r w:rsidRPr="00AE0F2F">
        <w:rPr>
          <w:rFonts w:eastAsia="Calibri"/>
          <w:sz w:val="28"/>
          <w:szCs w:val="28"/>
          <w:lang w:eastAsia="en-US"/>
        </w:rPr>
        <w:t>QProgressBar</w:t>
      </w:r>
      <w:proofErr w:type="spellEnd"/>
      <w:r w:rsidRPr="00AE0F2F">
        <w:rPr>
          <w:rFonts w:eastAsia="Calibri"/>
          <w:sz w:val="28"/>
          <w:szCs w:val="28"/>
          <w:lang w:eastAsia="en-US"/>
        </w:rPr>
        <w:t xml:space="preserve">, стилізованих під кругові або лінійні діаграми. Для забезпечення динамічності інтерфейсу під час виконання тривалих операцій сканування було застосовано механізм сигналів та </w:t>
      </w:r>
      <w:proofErr w:type="spellStart"/>
      <w:r w:rsidRPr="00AE0F2F">
        <w:rPr>
          <w:rFonts w:eastAsia="Calibri"/>
          <w:sz w:val="28"/>
          <w:szCs w:val="28"/>
          <w:lang w:eastAsia="en-US"/>
        </w:rPr>
        <w:t>слотів</w:t>
      </w:r>
      <w:proofErr w:type="spellEnd"/>
      <w:r w:rsidRPr="00AE0F2F">
        <w:rPr>
          <w:rFonts w:eastAsia="Calibri"/>
          <w:sz w:val="28"/>
          <w:szCs w:val="28"/>
          <w:lang w:eastAsia="en-US"/>
        </w:rPr>
        <w:t xml:space="preserve"> </w:t>
      </w:r>
      <w:proofErr w:type="spellStart"/>
      <w:r w:rsidRPr="00AE0F2F">
        <w:rPr>
          <w:rFonts w:eastAsia="Calibri"/>
          <w:sz w:val="28"/>
          <w:szCs w:val="28"/>
          <w:lang w:eastAsia="en-US"/>
        </w:rPr>
        <w:t>Signals</w:t>
      </w:r>
      <w:proofErr w:type="spellEnd"/>
      <w:r w:rsidRPr="00AE0F2F">
        <w:rPr>
          <w:rFonts w:eastAsia="Calibri"/>
          <w:sz w:val="28"/>
          <w:szCs w:val="28"/>
          <w:lang w:eastAsia="en-US"/>
        </w:rPr>
        <w:t xml:space="preserve"> </w:t>
      </w:r>
      <w:proofErr w:type="spellStart"/>
      <w:r w:rsidRPr="00AE0F2F">
        <w:rPr>
          <w:rFonts w:eastAsia="Calibri"/>
          <w:sz w:val="28"/>
          <w:szCs w:val="28"/>
          <w:lang w:eastAsia="en-US"/>
        </w:rPr>
        <w:t>and</w:t>
      </w:r>
      <w:proofErr w:type="spellEnd"/>
      <w:r w:rsidRPr="00AE0F2F">
        <w:rPr>
          <w:rFonts w:eastAsia="Calibri"/>
          <w:sz w:val="28"/>
          <w:szCs w:val="28"/>
          <w:lang w:eastAsia="en-US"/>
        </w:rPr>
        <w:t xml:space="preserve"> </w:t>
      </w:r>
      <w:proofErr w:type="spellStart"/>
      <w:r w:rsidRPr="00AE0F2F">
        <w:rPr>
          <w:rFonts w:eastAsia="Calibri"/>
          <w:sz w:val="28"/>
          <w:szCs w:val="28"/>
          <w:lang w:eastAsia="en-US"/>
        </w:rPr>
        <w:t>Slots</w:t>
      </w:r>
      <w:proofErr w:type="spellEnd"/>
      <w:r w:rsidRPr="00AE0F2F">
        <w:rPr>
          <w:rFonts w:eastAsia="Calibri"/>
          <w:sz w:val="28"/>
          <w:szCs w:val="28"/>
          <w:lang w:eastAsia="en-US"/>
        </w:rPr>
        <w:t xml:space="preserve">, що є характерним для архітектури </w:t>
      </w:r>
      <w:proofErr w:type="spellStart"/>
      <w:r w:rsidRPr="00AE0F2F">
        <w:rPr>
          <w:rFonts w:eastAsia="Calibri"/>
          <w:sz w:val="28"/>
          <w:szCs w:val="28"/>
          <w:lang w:eastAsia="en-US"/>
        </w:rPr>
        <w:t>PyQt</w:t>
      </w:r>
      <w:proofErr w:type="spellEnd"/>
      <w:r w:rsidRPr="00AE0F2F">
        <w:rPr>
          <w:rFonts w:eastAsia="Calibri"/>
          <w:sz w:val="28"/>
          <w:szCs w:val="28"/>
          <w:lang w:eastAsia="en-US"/>
        </w:rPr>
        <w:t>. Це дозволяє оновлювати стан індикаторів прогресу в реальному часі, не блокуючи при цьому основний потік виконання програми.</w:t>
      </w:r>
    </w:p>
    <w:p w14:paraId="0D7B04C4" w14:textId="77777777" w:rsidR="00AE0F2F" w:rsidRDefault="00C413DD" w:rsidP="00AE0F2F">
      <w:pPr>
        <w:spacing w:before="120"/>
        <w:ind w:firstLine="851"/>
        <w:rPr>
          <w:rFonts w:ascii="Courier New" w:eastAsia="Calibri" w:hAnsi="Courier New" w:cs="Courier New"/>
          <w:bCs/>
          <w:shd w:val="clear" w:color="auto" w:fill="FFFFFF"/>
          <w:lang w:eastAsia="en-US"/>
        </w:rPr>
      </w:pPr>
      <w:proofErr w:type="spellStart"/>
      <w:r>
        <w:rPr>
          <w:rFonts w:ascii="Courier New" w:eastAsia="Calibri" w:hAnsi="Courier New" w:cs="Courier New"/>
          <w:bCs/>
          <w:shd w:val="clear" w:color="auto" w:fill="FFFFFF"/>
          <w:lang w:eastAsia="en-US"/>
        </w:rPr>
        <w:t>from</w:t>
      </w:r>
      <w:proofErr w:type="spellEnd"/>
      <w:r>
        <w:rPr>
          <w:rFonts w:ascii="Courier New" w:eastAsia="Calibri" w:hAnsi="Courier New" w:cs="Courier New"/>
          <w:bCs/>
          <w:shd w:val="clear" w:color="auto" w:fill="FFFFFF"/>
          <w:lang w:eastAsia="en-US"/>
        </w:rPr>
        <w:t xml:space="preserve"> PyQt6.QtWidgets </w:t>
      </w:r>
      <w:proofErr w:type="spellStart"/>
      <w:r>
        <w:rPr>
          <w:rFonts w:ascii="Courier New" w:eastAsia="Calibri" w:hAnsi="Courier New" w:cs="Courier New"/>
          <w:bCs/>
          <w:shd w:val="clear" w:color="auto" w:fill="FFFFFF"/>
          <w:lang w:eastAsia="en-US"/>
        </w:rPr>
        <w:t>import</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QProgressBar</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QLabel</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QVBoxLayout</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QWidget</w:t>
      </w:r>
      <w:proofErr w:type="spellEnd"/>
    </w:p>
    <w:p w14:paraId="43729285" w14:textId="77777777" w:rsidR="00AE0F2F" w:rsidRDefault="00C413DD" w:rsidP="00AE0F2F">
      <w:pPr>
        <w:ind w:left="284" w:firstLine="851"/>
        <w:rPr>
          <w:rFonts w:ascii="Courier New" w:eastAsia="Calibri" w:hAnsi="Courier New" w:cs="Courier New"/>
          <w:bCs/>
          <w:shd w:val="clear" w:color="auto" w:fill="FFFFFF"/>
          <w:lang w:eastAsia="en-US"/>
        </w:rPr>
      </w:pPr>
      <w:proofErr w:type="spellStart"/>
      <w:r>
        <w:rPr>
          <w:rFonts w:ascii="Courier New" w:eastAsia="Calibri" w:hAnsi="Courier New" w:cs="Courier New"/>
          <w:bCs/>
          <w:shd w:val="clear" w:color="auto" w:fill="FFFFFF"/>
          <w:lang w:eastAsia="en-US"/>
        </w:rPr>
        <w:t>class</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DiskInfoWidget</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QWidget</w:t>
      </w:r>
      <w:proofErr w:type="spellEnd"/>
      <w:r>
        <w:rPr>
          <w:rFonts w:ascii="Courier New" w:eastAsia="Calibri" w:hAnsi="Courier New" w:cs="Courier New"/>
          <w:bCs/>
          <w:shd w:val="clear" w:color="auto" w:fill="FFFFFF"/>
          <w:lang w:eastAsia="en-US"/>
        </w:rPr>
        <w:t>):</w:t>
      </w:r>
    </w:p>
    <w:p w14:paraId="1D6BBE74"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def</w:t>
      </w:r>
      <w:proofErr w:type="spellEnd"/>
      <w:r>
        <w:rPr>
          <w:rFonts w:ascii="Courier New" w:eastAsia="Calibri" w:hAnsi="Courier New" w:cs="Courier New"/>
          <w:bCs/>
          <w:shd w:val="clear" w:color="auto" w:fill="FFFFFF"/>
          <w:lang w:eastAsia="en-US"/>
        </w:rPr>
        <w:t xml:space="preserve"> __</w:t>
      </w:r>
      <w:proofErr w:type="spellStart"/>
      <w:r>
        <w:rPr>
          <w:rFonts w:ascii="Courier New" w:eastAsia="Calibri" w:hAnsi="Courier New" w:cs="Courier New"/>
          <w:bCs/>
          <w:shd w:val="clear" w:color="auto" w:fill="FFFFFF"/>
          <w:lang w:eastAsia="en-US"/>
        </w:rPr>
        <w:t>init</w:t>
      </w:r>
      <w:proofErr w:type="spellEnd"/>
      <w:r>
        <w:rPr>
          <w:rFonts w:ascii="Courier New" w:eastAsia="Calibri" w:hAnsi="Courier New" w:cs="Courier New"/>
          <w:bCs/>
          <w:shd w:val="clear" w:color="auto" w:fill="FFFFFF"/>
          <w:lang w:eastAsia="en-US"/>
        </w:rPr>
        <w:t xml:space="preserve">__(self, </w:t>
      </w:r>
      <w:proofErr w:type="spellStart"/>
      <w:r>
        <w:rPr>
          <w:rFonts w:ascii="Courier New" w:eastAsia="Calibri" w:hAnsi="Courier New" w:cs="Courier New"/>
          <w:bCs/>
          <w:shd w:val="clear" w:color="auto" w:fill="FFFFFF"/>
          <w:lang w:eastAsia="en-US"/>
        </w:rPr>
        <w:t>disk_data</w:t>
      </w:r>
      <w:proofErr w:type="spellEnd"/>
      <w:r>
        <w:rPr>
          <w:rFonts w:ascii="Courier New" w:eastAsia="Calibri" w:hAnsi="Courier New" w:cs="Courier New"/>
          <w:bCs/>
          <w:shd w:val="clear" w:color="auto" w:fill="FFFFFF"/>
          <w:lang w:eastAsia="en-US"/>
        </w:rPr>
        <w:t>):</w:t>
      </w:r>
    </w:p>
    <w:p w14:paraId="49761C37"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super</w:t>
      </w:r>
      <w:proofErr w:type="spellEnd"/>
      <w:r>
        <w:rPr>
          <w:rFonts w:ascii="Courier New" w:eastAsia="Calibri" w:hAnsi="Courier New" w:cs="Courier New"/>
          <w:bCs/>
          <w:shd w:val="clear" w:color="auto" w:fill="FFFFFF"/>
          <w:lang w:eastAsia="en-US"/>
        </w:rPr>
        <w:t>().__</w:t>
      </w:r>
      <w:proofErr w:type="spellStart"/>
      <w:r>
        <w:rPr>
          <w:rFonts w:ascii="Courier New" w:eastAsia="Calibri" w:hAnsi="Courier New" w:cs="Courier New"/>
          <w:bCs/>
          <w:shd w:val="clear" w:color="auto" w:fill="FFFFFF"/>
          <w:lang w:eastAsia="en-US"/>
        </w:rPr>
        <w:t>init</w:t>
      </w:r>
      <w:proofErr w:type="spellEnd"/>
      <w:r>
        <w:rPr>
          <w:rFonts w:ascii="Courier New" w:eastAsia="Calibri" w:hAnsi="Courier New" w:cs="Courier New"/>
          <w:bCs/>
          <w:shd w:val="clear" w:color="auto" w:fill="FFFFFF"/>
          <w:lang w:eastAsia="en-US"/>
        </w:rPr>
        <w:t>__()</w:t>
      </w:r>
    </w:p>
    <w:p w14:paraId="53254D09"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layout</w:t>
      </w:r>
      <w:proofErr w:type="spellEnd"/>
      <w:r>
        <w:rPr>
          <w:rFonts w:ascii="Courier New" w:eastAsia="Calibri" w:hAnsi="Courier New" w:cs="Courier New"/>
          <w:bCs/>
          <w:shd w:val="clear" w:color="auto" w:fill="FFFFFF"/>
          <w:lang w:eastAsia="en-US"/>
        </w:rPr>
        <w:t xml:space="preserve"> = </w:t>
      </w:r>
      <w:proofErr w:type="spellStart"/>
      <w:r>
        <w:rPr>
          <w:rFonts w:ascii="Courier New" w:eastAsia="Calibri" w:hAnsi="Courier New" w:cs="Courier New"/>
          <w:bCs/>
          <w:shd w:val="clear" w:color="auto" w:fill="FFFFFF"/>
          <w:lang w:eastAsia="en-US"/>
        </w:rPr>
        <w:t>QVBoxLayout</w:t>
      </w:r>
      <w:proofErr w:type="spellEnd"/>
      <w:r>
        <w:rPr>
          <w:rFonts w:ascii="Courier New" w:eastAsia="Calibri" w:hAnsi="Courier New" w:cs="Courier New"/>
          <w:bCs/>
          <w:shd w:val="clear" w:color="auto" w:fill="FFFFFF"/>
          <w:lang w:eastAsia="en-US"/>
        </w:rPr>
        <w:t>()</w:t>
      </w:r>
    </w:p>
    <w:p w14:paraId="5909310D"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 Відображення назви диска та текстової інформації</w:t>
      </w:r>
    </w:p>
    <w:p w14:paraId="50ABB74F"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self.label</w:t>
      </w:r>
      <w:proofErr w:type="spellEnd"/>
      <w:r>
        <w:rPr>
          <w:rFonts w:ascii="Courier New" w:eastAsia="Calibri" w:hAnsi="Courier New" w:cs="Courier New"/>
          <w:bCs/>
          <w:shd w:val="clear" w:color="auto" w:fill="FFFFFF"/>
          <w:lang w:eastAsia="en-US"/>
        </w:rPr>
        <w:t xml:space="preserve"> = </w:t>
      </w:r>
      <w:proofErr w:type="spellStart"/>
      <w:r>
        <w:rPr>
          <w:rFonts w:ascii="Courier New" w:eastAsia="Calibri" w:hAnsi="Courier New" w:cs="Courier New"/>
          <w:bCs/>
          <w:shd w:val="clear" w:color="auto" w:fill="FFFFFF"/>
          <w:lang w:eastAsia="en-US"/>
        </w:rPr>
        <w:t>QLabel</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f"Диск</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disk_data</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device</w:t>
      </w:r>
      <w:proofErr w:type="spellEnd"/>
      <w:r>
        <w:rPr>
          <w:rFonts w:ascii="Courier New" w:eastAsia="Calibri" w:hAnsi="Courier New" w:cs="Courier New"/>
          <w:bCs/>
          <w:shd w:val="clear" w:color="auto" w:fill="FFFFFF"/>
          <w:lang w:eastAsia="en-US"/>
        </w:rPr>
        <w:t>']} "</w:t>
      </w:r>
    </w:p>
    <w:p w14:paraId="66A427A4"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f"(Вільний простір: {</w:t>
      </w:r>
      <w:proofErr w:type="spellStart"/>
      <w:r>
        <w:rPr>
          <w:rFonts w:ascii="Courier New" w:eastAsia="Calibri" w:hAnsi="Courier New" w:cs="Courier New"/>
          <w:bCs/>
          <w:shd w:val="clear" w:color="auto" w:fill="FFFFFF"/>
          <w:lang w:eastAsia="en-US"/>
        </w:rPr>
        <w:t>disk_data</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free</w:t>
      </w:r>
      <w:proofErr w:type="spellEnd"/>
      <w:r>
        <w:rPr>
          <w:rFonts w:ascii="Courier New" w:eastAsia="Calibri" w:hAnsi="Courier New" w:cs="Courier New"/>
          <w:bCs/>
          <w:shd w:val="clear" w:color="auto" w:fill="FFFFFF"/>
          <w:lang w:eastAsia="en-US"/>
        </w:rPr>
        <w:t>']:.2f} ГБ)")</w:t>
      </w:r>
    </w:p>
    <w:p w14:paraId="4291A588"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layout.addWidget</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self.label</w:t>
      </w:r>
      <w:proofErr w:type="spellEnd"/>
      <w:r>
        <w:rPr>
          <w:rFonts w:ascii="Courier New" w:eastAsia="Calibri" w:hAnsi="Courier New" w:cs="Courier New"/>
          <w:bCs/>
          <w:shd w:val="clear" w:color="auto" w:fill="FFFFFF"/>
          <w:lang w:eastAsia="en-US"/>
        </w:rPr>
        <w:t>)</w:t>
      </w:r>
    </w:p>
    <w:p w14:paraId="68881BE9"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 Налаштування індикатора </w:t>
      </w:r>
      <w:proofErr w:type="spellStart"/>
      <w:r>
        <w:rPr>
          <w:rFonts w:ascii="Courier New" w:eastAsia="Calibri" w:hAnsi="Courier New" w:cs="Courier New"/>
          <w:bCs/>
          <w:shd w:val="clear" w:color="auto" w:fill="FFFFFF"/>
          <w:lang w:eastAsia="en-US"/>
        </w:rPr>
        <w:t>заповненості</w:t>
      </w:r>
      <w:proofErr w:type="spellEnd"/>
    </w:p>
    <w:p w14:paraId="48A39AC0"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self.progress_bar</w:t>
      </w:r>
      <w:proofErr w:type="spellEnd"/>
      <w:r>
        <w:rPr>
          <w:rFonts w:ascii="Courier New" w:eastAsia="Calibri" w:hAnsi="Courier New" w:cs="Courier New"/>
          <w:bCs/>
          <w:shd w:val="clear" w:color="auto" w:fill="FFFFFF"/>
          <w:lang w:eastAsia="en-US"/>
        </w:rPr>
        <w:t xml:space="preserve"> = </w:t>
      </w:r>
      <w:proofErr w:type="spellStart"/>
      <w:r>
        <w:rPr>
          <w:rFonts w:ascii="Courier New" w:eastAsia="Calibri" w:hAnsi="Courier New" w:cs="Courier New"/>
          <w:bCs/>
          <w:shd w:val="clear" w:color="auto" w:fill="FFFFFF"/>
          <w:lang w:eastAsia="en-US"/>
        </w:rPr>
        <w:t>QProgressBar</w:t>
      </w:r>
      <w:proofErr w:type="spellEnd"/>
      <w:r>
        <w:rPr>
          <w:rFonts w:ascii="Courier New" w:eastAsia="Calibri" w:hAnsi="Courier New" w:cs="Courier New"/>
          <w:bCs/>
          <w:shd w:val="clear" w:color="auto" w:fill="FFFFFF"/>
          <w:lang w:eastAsia="en-US"/>
        </w:rPr>
        <w:t>()</w:t>
      </w:r>
    </w:p>
    <w:p w14:paraId="4774A12D"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self.progress_bar.setValue</w:t>
      </w:r>
      <w:proofErr w:type="spellEnd"/>
      <w:r>
        <w:rPr>
          <w:rFonts w:ascii="Courier New" w:eastAsia="Calibri" w:hAnsi="Courier New" w:cs="Courier New"/>
          <w:bCs/>
          <w:shd w:val="clear" w:color="auto" w:fill="FFFFFF"/>
          <w:lang w:eastAsia="en-US"/>
        </w:rPr>
        <w:t>(int(</w:t>
      </w:r>
      <w:proofErr w:type="spellStart"/>
      <w:r>
        <w:rPr>
          <w:rFonts w:ascii="Courier New" w:eastAsia="Calibri" w:hAnsi="Courier New" w:cs="Courier New"/>
          <w:bCs/>
          <w:shd w:val="clear" w:color="auto" w:fill="FFFFFF"/>
          <w:lang w:eastAsia="en-US"/>
        </w:rPr>
        <w:t>disk_data</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percent</w:t>
      </w:r>
      <w:proofErr w:type="spellEnd"/>
      <w:r>
        <w:rPr>
          <w:rFonts w:ascii="Courier New" w:eastAsia="Calibri" w:hAnsi="Courier New" w:cs="Courier New"/>
          <w:bCs/>
          <w:shd w:val="clear" w:color="auto" w:fill="FFFFFF"/>
          <w:lang w:eastAsia="en-US"/>
        </w:rPr>
        <w:t>']))</w:t>
      </w:r>
    </w:p>
    <w:p w14:paraId="605804A0"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 Динамічна зміна кольору в залежності від ступеня </w:t>
      </w:r>
      <w:proofErr w:type="spellStart"/>
      <w:r>
        <w:rPr>
          <w:rFonts w:ascii="Courier New" w:eastAsia="Calibri" w:hAnsi="Courier New" w:cs="Courier New"/>
          <w:bCs/>
          <w:shd w:val="clear" w:color="auto" w:fill="FFFFFF"/>
          <w:lang w:eastAsia="en-US"/>
        </w:rPr>
        <w:t>заповненості</w:t>
      </w:r>
      <w:proofErr w:type="spellEnd"/>
    </w:p>
    <w:p w14:paraId="2BB660B1"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if</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disk_data</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percent</w:t>
      </w:r>
      <w:proofErr w:type="spellEnd"/>
      <w:r>
        <w:rPr>
          <w:rFonts w:ascii="Courier New" w:eastAsia="Calibri" w:hAnsi="Courier New" w:cs="Courier New"/>
          <w:bCs/>
          <w:shd w:val="clear" w:color="auto" w:fill="FFFFFF"/>
          <w:lang w:eastAsia="en-US"/>
        </w:rPr>
        <w:t>'] &gt; 90:</w:t>
      </w:r>
    </w:p>
    <w:p w14:paraId="0EA835BA"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lastRenderedPageBreak/>
        <w:t xml:space="preserve">            </w:t>
      </w:r>
      <w:proofErr w:type="spellStart"/>
      <w:r>
        <w:rPr>
          <w:rFonts w:ascii="Courier New" w:eastAsia="Calibri" w:hAnsi="Courier New" w:cs="Courier New"/>
          <w:bCs/>
          <w:shd w:val="clear" w:color="auto" w:fill="FFFFFF"/>
          <w:lang w:eastAsia="en-US"/>
        </w:rPr>
        <w:t>self.progress_bar.setStyleSheet</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QProgressBar</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chunk</w:t>
      </w:r>
      <w:proofErr w:type="spellEnd"/>
      <w:r>
        <w:rPr>
          <w:rFonts w:ascii="Courier New" w:eastAsia="Calibri" w:hAnsi="Courier New" w:cs="Courier New"/>
          <w:bCs/>
          <w:shd w:val="clear" w:color="auto" w:fill="FFFFFF"/>
          <w:lang w:eastAsia="en-US"/>
        </w:rPr>
        <w:t xml:space="preserve"> { </w:t>
      </w:r>
      <w:proofErr w:type="spellStart"/>
      <w:r>
        <w:rPr>
          <w:rFonts w:ascii="Courier New" w:eastAsia="Calibri" w:hAnsi="Courier New" w:cs="Courier New"/>
          <w:bCs/>
          <w:shd w:val="clear" w:color="auto" w:fill="FFFFFF"/>
          <w:lang w:eastAsia="en-US"/>
        </w:rPr>
        <w:t>background-color</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red</w:t>
      </w:r>
      <w:proofErr w:type="spellEnd"/>
      <w:r>
        <w:rPr>
          <w:rFonts w:ascii="Courier New" w:eastAsia="Calibri" w:hAnsi="Courier New" w:cs="Courier New"/>
          <w:bCs/>
          <w:shd w:val="clear" w:color="auto" w:fill="FFFFFF"/>
          <w:lang w:eastAsia="en-US"/>
        </w:rPr>
        <w:t>; }")</w:t>
      </w:r>
    </w:p>
    <w:p w14:paraId="6621E8B9"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elif</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disk_data</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percent</w:t>
      </w:r>
      <w:proofErr w:type="spellEnd"/>
      <w:r>
        <w:rPr>
          <w:rFonts w:ascii="Courier New" w:eastAsia="Calibri" w:hAnsi="Courier New" w:cs="Courier New"/>
          <w:bCs/>
          <w:shd w:val="clear" w:color="auto" w:fill="FFFFFF"/>
          <w:lang w:eastAsia="en-US"/>
        </w:rPr>
        <w:t>'] &gt; 75:</w:t>
      </w:r>
    </w:p>
    <w:p w14:paraId="3DE9FE56"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self.progress_bar.setStyleSheet</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QProgressBar</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chunk</w:t>
      </w:r>
      <w:proofErr w:type="spellEnd"/>
      <w:r>
        <w:rPr>
          <w:rFonts w:ascii="Courier New" w:eastAsia="Calibri" w:hAnsi="Courier New" w:cs="Courier New"/>
          <w:bCs/>
          <w:shd w:val="clear" w:color="auto" w:fill="FFFFFF"/>
          <w:lang w:eastAsia="en-US"/>
        </w:rPr>
        <w:t xml:space="preserve"> { </w:t>
      </w:r>
      <w:proofErr w:type="spellStart"/>
      <w:r>
        <w:rPr>
          <w:rFonts w:ascii="Courier New" w:eastAsia="Calibri" w:hAnsi="Courier New" w:cs="Courier New"/>
          <w:bCs/>
          <w:shd w:val="clear" w:color="auto" w:fill="FFFFFF"/>
          <w:lang w:eastAsia="en-US"/>
        </w:rPr>
        <w:t>background-color</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orange</w:t>
      </w:r>
      <w:proofErr w:type="spellEnd"/>
      <w:r>
        <w:rPr>
          <w:rFonts w:ascii="Courier New" w:eastAsia="Calibri" w:hAnsi="Courier New" w:cs="Courier New"/>
          <w:bCs/>
          <w:shd w:val="clear" w:color="auto" w:fill="FFFFFF"/>
          <w:lang w:eastAsia="en-US"/>
        </w:rPr>
        <w:t>;}")</w:t>
      </w:r>
    </w:p>
    <w:p w14:paraId="54CF101E"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layout.addWidget</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self.progress_bar</w:t>
      </w:r>
      <w:proofErr w:type="spellEnd"/>
      <w:r>
        <w:rPr>
          <w:rFonts w:ascii="Courier New" w:eastAsia="Calibri" w:hAnsi="Courier New" w:cs="Courier New"/>
          <w:bCs/>
          <w:shd w:val="clear" w:color="auto" w:fill="FFFFFF"/>
          <w:lang w:eastAsia="en-US"/>
        </w:rPr>
        <w:t>)</w:t>
      </w:r>
    </w:p>
    <w:p w14:paraId="26AA37CD" w14:textId="77777777" w:rsidR="00AE0F2F" w:rsidRDefault="00C413DD" w:rsidP="00AE0F2F">
      <w:pPr>
        <w:ind w:left="284"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self.setLayout</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layout</w:t>
      </w:r>
      <w:proofErr w:type="spellEnd"/>
      <w:r>
        <w:rPr>
          <w:rFonts w:ascii="Courier New" w:eastAsia="Calibri" w:hAnsi="Courier New" w:cs="Courier New"/>
          <w:bCs/>
          <w:shd w:val="clear" w:color="auto" w:fill="FFFFFF"/>
          <w:lang w:eastAsia="en-US"/>
        </w:rPr>
        <w:t>)</w:t>
      </w:r>
    </w:p>
    <w:p w14:paraId="6B2B7256" w14:textId="77777777" w:rsidR="00AE0F2F" w:rsidRDefault="00AE0F2F" w:rsidP="00AE0F2F">
      <w:pPr>
        <w:spacing w:line="360" w:lineRule="auto"/>
        <w:ind w:firstLine="709"/>
        <w:jc w:val="both"/>
        <w:rPr>
          <w:rFonts w:eastAsia="Calibri"/>
          <w:sz w:val="28"/>
          <w:szCs w:val="28"/>
          <w:lang w:eastAsia="en-US"/>
        </w:rPr>
      </w:pPr>
    </w:p>
    <w:p w14:paraId="7CCE364A"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Особливістю розробленого інтерфейсу є механізм адаптивної візуалізації: якщо рівень заповнення диска перевищує критичну позначку 90%, програма автоматично змінює колір індикатора на червоний, сигналізуючи користувачеві про необхідність термінової оптимізації. Усі результати сканування тимчасових файлів виводяться у інтерактивний список </w:t>
      </w:r>
      <w:proofErr w:type="spellStart"/>
      <w:r>
        <w:rPr>
          <w:rFonts w:eastAsia="Calibri"/>
          <w:sz w:val="28"/>
          <w:szCs w:val="28"/>
          <w:lang w:eastAsia="en-US"/>
        </w:rPr>
        <w:t>QTreeWidget</w:t>
      </w:r>
      <w:proofErr w:type="spellEnd"/>
      <w:r>
        <w:rPr>
          <w:rFonts w:eastAsia="Calibri"/>
          <w:sz w:val="28"/>
          <w:szCs w:val="28"/>
          <w:lang w:eastAsia="en-US"/>
        </w:rPr>
        <w:t xml:space="preserve">, де файли групуються за категоріями кеш, </w:t>
      </w:r>
      <w:proofErr w:type="spellStart"/>
      <w:r>
        <w:rPr>
          <w:rFonts w:eastAsia="Calibri"/>
          <w:sz w:val="28"/>
          <w:szCs w:val="28"/>
          <w:lang w:eastAsia="en-US"/>
        </w:rPr>
        <w:t>логи</w:t>
      </w:r>
      <w:proofErr w:type="spellEnd"/>
      <w:r>
        <w:rPr>
          <w:rFonts w:eastAsia="Calibri"/>
          <w:sz w:val="28"/>
          <w:szCs w:val="28"/>
          <w:lang w:eastAsia="en-US"/>
        </w:rPr>
        <w:t>, дублікати. Користувач може самостійно обирати окремі об'єкти для видалення, що забезпечує гнучкість управління процесом очищення. Такий підхід до побудови GUI дозволяє не лише звільняти місце на диску, а й надає користувачеві наочний інструмент для моніторингу стану апаратних ресурсів системи.</w:t>
      </w:r>
    </w:p>
    <w:p w14:paraId="0E05A833"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Проведений аналіз етапу проєктування та реалізації графічної оболонки свідчить про те, що фреймворк PyQt6 є потужним інструментом для побудови сучасних системних утиліт з високим рівнем інтерактивності. Використання об’єктно-орієнтованої структури цієї бібліотеки дозволило впровадити складні візуальні компоненти, які забезпечують миттєву реакцію системи на дії користувача та коректне відображення великих масивів даних. Впровадження механізмів динамічного оновлення інформації в поєднанні з інтелектуальною колірною індикацією станів накопичувачів створює високотехнологічне середовище для постійного моніторингу апаратних ресурсів.</w:t>
      </w:r>
    </w:p>
    <w:p w14:paraId="0A1274FD" w14:textId="77777777" w:rsidR="00AE0F2F" w:rsidRDefault="00C413DD" w:rsidP="00AE0F2F">
      <w:pPr>
        <w:spacing w:line="360" w:lineRule="auto"/>
        <w:ind w:firstLine="709"/>
        <w:jc w:val="both"/>
        <w:rPr>
          <w:rFonts w:eastAsia="Calibri"/>
          <w:sz w:val="28"/>
          <w:szCs w:val="28"/>
          <w:lang w:eastAsia="en-US"/>
        </w:rPr>
      </w:pPr>
      <w:r>
        <w:rPr>
          <w:rFonts w:eastAsia="Calibri"/>
          <w:sz w:val="28"/>
          <w:szCs w:val="28"/>
          <w:lang w:eastAsia="en-US"/>
        </w:rPr>
        <w:t xml:space="preserve">Такий підхід не лише покращує візуальне сприйняття технічних характеристик, а й суттєво знижує когнітивне навантаження на оператора, дозволяючи на інтуїтивному рівні швидко ідентифікувати критичні рівні заповнення дискового простору. Окрему увагу приділено ергономіці інтерфейсу, де реалізація асинхронних запитів через систему сигналів та </w:t>
      </w:r>
      <w:proofErr w:type="spellStart"/>
      <w:r>
        <w:rPr>
          <w:rFonts w:eastAsia="Calibri"/>
          <w:sz w:val="28"/>
          <w:szCs w:val="28"/>
          <w:lang w:eastAsia="en-US"/>
        </w:rPr>
        <w:t>слотів</w:t>
      </w:r>
      <w:proofErr w:type="spellEnd"/>
      <w:r>
        <w:rPr>
          <w:rFonts w:eastAsia="Calibri"/>
          <w:sz w:val="28"/>
          <w:szCs w:val="28"/>
          <w:lang w:eastAsia="en-US"/>
        </w:rPr>
        <w:t xml:space="preserve"> забезпечує стабільну роботу головного вікна програми без затримок та зависань під час </w:t>
      </w:r>
      <w:r>
        <w:rPr>
          <w:rFonts w:eastAsia="Calibri"/>
          <w:sz w:val="28"/>
          <w:szCs w:val="28"/>
          <w:lang w:eastAsia="en-US"/>
        </w:rPr>
        <w:lastRenderedPageBreak/>
        <w:t>інтенсивного сканування файлової системи. Застосування сучасних стандартів дизайну та продуманої структури елементів керування робить програмний продукт зручним інструментом як для домашнього використання, так і для професійної діяльності системних адміністраторів. Загальна концепція візуалізації гарантує прозорість усіх процесів оптимізації, надаючи користувачеві повний контроль над станом обчислювальної системи та сприяючи підвищенню загальної ефективності управління цифровими ресурсами.</w:t>
      </w:r>
    </w:p>
    <w:p w14:paraId="011EB3D4" w14:textId="77777777" w:rsidR="00AE0F2F" w:rsidRDefault="00AE0F2F" w:rsidP="00AE0F2F">
      <w:pPr>
        <w:spacing w:line="360" w:lineRule="auto"/>
        <w:ind w:firstLine="709"/>
        <w:jc w:val="both"/>
        <w:rPr>
          <w:rFonts w:eastAsia="Calibri"/>
          <w:sz w:val="28"/>
          <w:szCs w:val="28"/>
          <w:lang w:eastAsia="en-US"/>
        </w:rPr>
      </w:pPr>
    </w:p>
    <w:p w14:paraId="11E57C0C" w14:textId="77777777" w:rsidR="00AE0F2F" w:rsidRPr="00AE0F2F" w:rsidRDefault="00C413DD" w:rsidP="00AE0F2F">
      <w:pPr>
        <w:spacing w:line="360" w:lineRule="auto"/>
        <w:ind w:firstLine="709"/>
        <w:jc w:val="both"/>
        <w:rPr>
          <w:rFonts w:eastAsia="Calibri"/>
          <w:b/>
          <w:bCs/>
          <w:sz w:val="28"/>
          <w:szCs w:val="28"/>
          <w:lang w:eastAsia="en-US"/>
        </w:rPr>
      </w:pPr>
      <w:r w:rsidRPr="00AE0F2F">
        <w:rPr>
          <w:rFonts w:eastAsia="Calibri"/>
          <w:b/>
          <w:bCs/>
          <w:sz w:val="28"/>
          <w:szCs w:val="28"/>
          <w:lang w:eastAsia="en-US"/>
        </w:rPr>
        <w:t>3.3 Тестування системи та оцінка результативності звільнення дискової пам’яті</w:t>
      </w:r>
    </w:p>
    <w:p w14:paraId="2BD49C66" w14:textId="77777777" w:rsidR="00AE0F2F" w:rsidRDefault="00AE0F2F" w:rsidP="00AE0F2F">
      <w:pPr>
        <w:spacing w:line="360" w:lineRule="auto"/>
        <w:ind w:firstLine="709"/>
        <w:jc w:val="both"/>
        <w:rPr>
          <w:rFonts w:eastAsia="Calibri"/>
          <w:sz w:val="28"/>
          <w:szCs w:val="28"/>
          <w:lang w:eastAsia="en-US"/>
        </w:rPr>
      </w:pPr>
    </w:p>
    <w:p w14:paraId="1680B156"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Кінцевим етапом розробки є проведення всебічного тестування програмної системи для підтвердження її працездатності, швидкодії та безпечності. Процес тестування був розділений на два блоки: функціональне тестування перевірки точності пошуку файлів та навантажувальне тестування, а саме оцінка швидкості обробки великих масивів даних.</w:t>
      </w:r>
    </w:p>
    <w:p w14:paraId="621FFBE1" w14:textId="77777777" w:rsidR="00AC3974" w:rsidRDefault="00C413DD" w:rsidP="00AC3974">
      <w:pPr>
        <w:spacing w:line="360" w:lineRule="auto"/>
        <w:ind w:firstLine="709"/>
        <w:jc w:val="both"/>
        <w:rPr>
          <w:rFonts w:eastAsia="Calibri"/>
          <w:noProof/>
          <w:sz w:val="28"/>
          <w:szCs w:val="28"/>
          <w:lang w:eastAsia="en-US"/>
        </w:rPr>
      </w:pPr>
      <w:r>
        <w:rPr>
          <w:rFonts w:eastAsia="Calibri"/>
          <w:sz w:val="28"/>
          <w:szCs w:val="28"/>
          <w:lang w:eastAsia="en-US"/>
        </w:rPr>
        <w:t>Для об’єктивної оцінки швидкодії було розроблено тестовий сценарій, який вимірює час виконання операцій сканування та обчислення об’ємів знайденого «цифрового сміття». Нижче наведено фрагмент коду Лістинг 3.3.1, що використовувався для внутрішнього профілювання системи під час розробки.</w:t>
      </w:r>
      <w:r w:rsidRPr="00AC3974">
        <w:rPr>
          <w:rFonts w:eastAsia="Calibri"/>
          <w:noProof/>
          <w:sz w:val="28"/>
          <w:szCs w:val="28"/>
          <w:lang w:eastAsia="en-US"/>
        </w:rPr>
        <w:t xml:space="preserve"> </w:t>
      </w:r>
    </w:p>
    <w:p w14:paraId="000EE1D0" w14:textId="77777777" w:rsidR="00AC3974" w:rsidRDefault="00C413DD" w:rsidP="00AC3974">
      <w:pPr>
        <w:widowControl w:val="0"/>
        <w:ind w:left="284"/>
        <w:rPr>
          <w:rFonts w:ascii="Courier New" w:hAnsi="Courier New" w:cs="Courier New"/>
          <w:bCs/>
          <w:color w:val="000000"/>
          <w:lang w:eastAsia="en-US" w:bidi="uk-UA"/>
        </w:rPr>
      </w:pPr>
      <w:proofErr w:type="spellStart"/>
      <w:r>
        <w:rPr>
          <w:rFonts w:ascii="Courier New" w:hAnsi="Courier New" w:cs="Courier New"/>
          <w:bCs/>
          <w:color w:val="000000"/>
          <w:lang w:eastAsia="en-US" w:bidi="uk-UA"/>
        </w:rPr>
        <w:t>import</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time</w:t>
      </w:r>
      <w:proofErr w:type="spellEnd"/>
    </w:p>
    <w:p w14:paraId="55F9961E" w14:textId="77777777" w:rsidR="00AC3974" w:rsidRDefault="00C413DD" w:rsidP="00AC3974">
      <w:pPr>
        <w:widowControl w:val="0"/>
        <w:ind w:left="284"/>
        <w:rPr>
          <w:rFonts w:ascii="Courier New" w:hAnsi="Courier New" w:cs="Courier New"/>
          <w:bCs/>
          <w:color w:val="000000"/>
          <w:lang w:eastAsia="en-US" w:bidi="uk-UA"/>
        </w:rPr>
      </w:pPr>
      <w:proofErr w:type="spellStart"/>
      <w:r>
        <w:rPr>
          <w:rFonts w:ascii="Courier New" w:hAnsi="Courier New" w:cs="Courier New"/>
          <w:bCs/>
          <w:color w:val="000000"/>
          <w:lang w:eastAsia="en-US" w:bidi="uk-UA"/>
        </w:rPr>
        <w:t>from</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cleaner_logic</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import</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DiskCleanerLogic</w:t>
      </w:r>
      <w:proofErr w:type="spellEnd"/>
    </w:p>
    <w:p w14:paraId="6300E785" w14:textId="77777777" w:rsidR="00AC3974" w:rsidRDefault="00C413DD" w:rsidP="00AC3974">
      <w:pPr>
        <w:widowControl w:val="0"/>
        <w:ind w:left="284"/>
        <w:rPr>
          <w:rFonts w:ascii="Courier New" w:hAnsi="Courier New" w:cs="Courier New"/>
          <w:bCs/>
          <w:color w:val="000000"/>
          <w:lang w:eastAsia="en-US" w:bidi="uk-UA"/>
        </w:rPr>
      </w:pPr>
      <w:proofErr w:type="spellStart"/>
      <w:r>
        <w:rPr>
          <w:rFonts w:ascii="Courier New" w:hAnsi="Courier New" w:cs="Courier New"/>
          <w:bCs/>
          <w:color w:val="000000"/>
          <w:lang w:eastAsia="en-US" w:bidi="uk-UA"/>
        </w:rPr>
        <w:t>def</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run_performance_test</w:t>
      </w:r>
      <w:proofErr w:type="spellEnd"/>
      <w:r>
        <w:rPr>
          <w:rFonts w:ascii="Courier New" w:hAnsi="Courier New" w:cs="Courier New"/>
          <w:bCs/>
          <w:color w:val="000000"/>
          <w:lang w:eastAsia="en-US" w:bidi="uk-UA"/>
        </w:rPr>
        <w:t>():</w:t>
      </w:r>
    </w:p>
    <w:p w14:paraId="34BED300"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logic</w:t>
      </w:r>
      <w:proofErr w:type="spellEnd"/>
      <w:r>
        <w:rPr>
          <w:rFonts w:ascii="Courier New" w:hAnsi="Courier New" w:cs="Courier New"/>
          <w:bCs/>
          <w:color w:val="000000"/>
          <w:lang w:eastAsia="en-US" w:bidi="uk-UA"/>
        </w:rPr>
        <w:t xml:space="preserve"> = </w:t>
      </w:r>
      <w:proofErr w:type="spellStart"/>
      <w:r>
        <w:rPr>
          <w:rFonts w:ascii="Courier New" w:hAnsi="Courier New" w:cs="Courier New"/>
          <w:bCs/>
          <w:color w:val="000000"/>
          <w:lang w:eastAsia="en-US" w:bidi="uk-UA"/>
        </w:rPr>
        <w:t>DiskCleanerLogic</w:t>
      </w:r>
      <w:proofErr w:type="spellEnd"/>
      <w:r>
        <w:rPr>
          <w:rFonts w:ascii="Courier New" w:hAnsi="Courier New" w:cs="Courier New"/>
          <w:bCs/>
          <w:color w:val="000000"/>
          <w:lang w:eastAsia="en-US" w:bidi="uk-UA"/>
        </w:rPr>
        <w:t>()</w:t>
      </w:r>
    </w:p>
    <w:p w14:paraId="17B1803E"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start_time</w:t>
      </w:r>
      <w:proofErr w:type="spellEnd"/>
      <w:r>
        <w:rPr>
          <w:rFonts w:ascii="Courier New" w:hAnsi="Courier New" w:cs="Courier New"/>
          <w:bCs/>
          <w:color w:val="000000"/>
          <w:lang w:eastAsia="en-US" w:bidi="uk-UA"/>
        </w:rPr>
        <w:t xml:space="preserve"> = </w:t>
      </w:r>
      <w:proofErr w:type="spellStart"/>
      <w:r>
        <w:rPr>
          <w:rFonts w:ascii="Courier New" w:hAnsi="Courier New" w:cs="Courier New"/>
          <w:bCs/>
          <w:color w:val="000000"/>
          <w:lang w:eastAsia="en-US" w:bidi="uk-UA"/>
        </w:rPr>
        <w:t>time.time</w:t>
      </w:r>
      <w:proofErr w:type="spellEnd"/>
      <w:r>
        <w:rPr>
          <w:rFonts w:ascii="Courier New" w:hAnsi="Courier New" w:cs="Courier New"/>
          <w:bCs/>
          <w:color w:val="000000"/>
          <w:lang w:eastAsia="en-US" w:bidi="uk-UA"/>
        </w:rPr>
        <w:t>()</w:t>
      </w:r>
    </w:p>
    <w:p w14:paraId="0F918AD1"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 Запуск процесу сканування</w:t>
      </w:r>
    </w:p>
    <w:p w14:paraId="5D87218E"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found_files</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total_bytes</w:t>
      </w:r>
      <w:proofErr w:type="spellEnd"/>
      <w:r>
        <w:rPr>
          <w:rFonts w:ascii="Courier New" w:hAnsi="Courier New" w:cs="Courier New"/>
          <w:bCs/>
          <w:color w:val="000000"/>
          <w:lang w:eastAsia="en-US" w:bidi="uk-UA"/>
        </w:rPr>
        <w:t xml:space="preserve"> = </w:t>
      </w:r>
      <w:proofErr w:type="spellStart"/>
      <w:r>
        <w:rPr>
          <w:rFonts w:ascii="Courier New" w:hAnsi="Courier New" w:cs="Courier New"/>
          <w:bCs/>
          <w:color w:val="000000"/>
          <w:lang w:eastAsia="en-US" w:bidi="uk-UA"/>
        </w:rPr>
        <w:t>logic.scan_temp_files</w:t>
      </w:r>
      <w:proofErr w:type="spellEnd"/>
      <w:r>
        <w:rPr>
          <w:rFonts w:ascii="Courier New" w:hAnsi="Courier New" w:cs="Courier New"/>
          <w:bCs/>
          <w:color w:val="000000"/>
          <w:lang w:eastAsia="en-US" w:bidi="uk-UA"/>
        </w:rPr>
        <w:t>()</w:t>
      </w:r>
    </w:p>
    <w:p w14:paraId="241F362E"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end_time</w:t>
      </w:r>
      <w:proofErr w:type="spellEnd"/>
      <w:r>
        <w:rPr>
          <w:rFonts w:ascii="Courier New" w:hAnsi="Courier New" w:cs="Courier New"/>
          <w:bCs/>
          <w:color w:val="000000"/>
          <w:lang w:eastAsia="en-US" w:bidi="uk-UA"/>
        </w:rPr>
        <w:t xml:space="preserve"> = </w:t>
      </w:r>
      <w:proofErr w:type="spellStart"/>
      <w:r>
        <w:rPr>
          <w:rFonts w:ascii="Courier New" w:hAnsi="Courier New" w:cs="Courier New"/>
          <w:bCs/>
          <w:color w:val="000000"/>
          <w:lang w:eastAsia="en-US" w:bidi="uk-UA"/>
        </w:rPr>
        <w:t>time.time</w:t>
      </w:r>
      <w:proofErr w:type="spellEnd"/>
      <w:r>
        <w:rPr>
          <w:rFonts w:ascii="Courier New" w:hAnsi="Courier New" w:cs="Courier New"/>
          <w:bCs/>
          <w:color w:val="000000"/>
          <w:lang w:eastAsia="en-US" w:bidi="uk-UA"/>
        </w:rPr>
        <w:t>()</w:t>
      </w:r>
    </w:p>
    <w:p w14:paraId="5C6E4446"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duration</w:t>
      </w:r>
      <w:proofErr w:type="spellEnd"/>
      <w:r>
        <w:rPr>
          <w:rFonts w:ascii="Courier New" w:hAnsi="Courier New" w:cs="Courier New"/>
          <w:bCs/>
          <w:color w:val="000000"/>
          <w:lang w:eastAsia="en-US" w:bidi="uk-UA"/>
        </w:rPr>
        <w:t xml:space="preserve"> = </w:t>
      </w:r>
      <w:proofErr w:type="spellStart"/>
      <w:r>
        <w:rPr>
          <w:rFonts w:ascii="Courier New" w:hAnsi="Courier New" w:cs="Courier New"/>
          <w:bCs/>
          <w:color w:val="000000"/>
          <w:lang w:eastAsia="en-US" w:bidi="uk-UA"/>
        </w:rPr>
        <w:t>end_time</w:t>
      </w:r>
      <w:proofErr w:type="spellEnd"/>
      <w:r>
        <w:rPr>
          <w:rFonts w:ascii="Courier New" w:hAnsi="Courier New" w:cs="Courier New"/>
          <w:bCs/>
          <w:color w:val="000000"/>
          <w:lang w:eastAsia="en-US" w:bidi="uk-UA"/>
        </w:rPr>
        <w:t xml:space="preserve"> - </w:t>
      </w:r>
      <w:proofErr w:type="spellStart"/>
      <w:r>
        <w:rPr>
          <w:rFonts w:ascii="Courier New" w:hAnsi="Courier New" w:cs="Courier New"/>
          <w:bCs/>
          <w:color w:val="000000"/>
          <w:lang w:eastAsia="en-US" w:bidi="uk-UA"/>
        </w:rPr>
        <w:t>start_time</w:t>
      </w:r>
      <w:proofErr w:type="spellEnd"/>
    </w:p>
    <w:p w14:paraId="0D3E08CD"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total_mb</w:t>
      </w:r>
      <w:proofErr w:type="spellEnd"/>
      <w:r>
        <w:rPr>
          <w:rFonts w:ascii="Courier New" w:hAnsi="Courier New" w:cs="Courier New"/>
          <w:bCs/>
          <w:color w:val="000000"/>
          <w:lang w:eastAsia="en-US" w:bidi="uk-UA"/>
        </w:rPr>
        <w:t xml:space="preserve"> = </w:t>
      </w:r>
      <w:proofErr w:type="spellStart"/>
      <w:r>
        <w:rPr>
          <w:rFonts w:ascii="Courier New" w:hAnsi="Courier New" w:cs="Courier New"/>
          <w:bCs/>
          <w:color w:val="000000"/>
          <w:lang w:eastAsia="en-US" w:bidi="uk-UA"/>
        </w:rPr>
        <w:t>total_bytes</w:t>
      </w:r>
      <w:proofErr w:type="spellEnd"/>
      <w:r>
        <w:rPr>
          <w:rFonts w:ascii="Courier New" w:hAnsi="Courier New" w:cs="Courier New"/>
          <w:bCs/>
          <w:color w:val="000000"/>
          <w:lang w:eastAsia="en-US" w:bidi="uk-UA"/>
        </w:rPr>
        <w:t xml:space="preserve"> / (1024**2)</w:t>
      </w:r>
    </w:p>
    <w:p w14:paraId="1FE44C02"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print</w:t>
      </w:r>
      <w:proofErr w:type="spellEnd"/>
      <w:r>
        <w:rPr>
          <w:rFonts w:ascii="Courier New" w:hAnsi="Courier New" w:cs="Courier New"/>
          <w:bCs/>
          <w:color w:val="000000"/>
          <w:lang w:eastAsia="en-US" w:bidi="uk-UA"/>
        </w:rPr>
        <w:t>(f"--- Результати тестування ---")</w:t>
      </w:r>
    </w:p>
    <w:p w14:paraId="1444B0A9"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print</w:t>
      </w:r>
      <w:proofErr w:type="spellEnd"/>
      <w:r>
        <w:rPr>
          <w:rFonts w:ascii="Courier New" w:hAnsi="Courier New" w:cs="Courier New"/>
          <w:bCs/>
          <w:color w:val="000000"/>
          <w:lang w:eastAsia="en-US" w:bidi="uk-UA"/>
        </w:rPr>
        <w:t>(</w:t>
      </w:r>
      <w:proofErr w:type="spellStart"/>
      <w:r>
        <w:rPr>
          <w:rFonts w:ascii="Courier New" w:hAnsi="Courier New" w:cs="Courier New"/>
          <w:bCs/>
          <w:color w:val="000000"/>
          <w:lang w:eastAsia="en-US" w:bidi="uk-UA"/>
        </w:rPr>
        <w:t>f"Час</w:t>
      </w:r>
      <w:proofErr w:type="spellEnd"/>
      <w:r>
        <w:rPr>
          <w:rFonts w:ascii="Courier New" w:hAnsi="Courier New" w:cs="Courier New"/>
          <w:bCs/>
          <w:color w:val="000000"/>
          <w:lang w:eastAsia="en-US" w:bidi="uk-UA"/>
        </w:rPr>
        <w:t xml:space="preserve"> сканування: {duration:.2f} </w:t>
      </w:r>
      <w:proofErr w:type="spellStart"/>
      <w:r>
        <w:rPr>
          <w:rFonts w:ascii="Courier New" w:hAnsi="Courier New" w:cs="Courier New"/>
          <w:bCs/>
          <w:color w:val="000000"/>
          <w:lang w:eastAsia="en-US" w:bidi="uk-UA"/>
        </w:rPr>
        <w:t>сек</w:t>
      </w:r>
      <w:proofErr w:type="spellEnd"/>
      <w:r>
        <w:rPr>
          <w:rFonts w:ascii="Courier New" w:hAnsi="Courier New" w:cs="Courier New"/>
          <w:bCs/>
          <w:color w:val="000000"/>
          <w:lang w:eastAsia="en-US" w:bidi="uk-UA"/>
        </w:rPr>
        <w:t>.")</w:t>
      </w:r>
    </w:p>
    <w:p w14:paraId="2A3A0542"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print</w:t>
      </w:r>
      <w:proofErr w:type="spellEnd"/>
      <w:r>
        <w:rPr>
          <w:rFonts w:ascii="Courier New" w:hAnsi="Courier New" w:cs="Courier New"/>
          <w:bCs/>
          <w:color w:val="000000"/>
          <w:lang w:eastAsia="en-US" w:bidi="uk-UA"/>
        </w:rPr>
        <w:t>(</w:t>
      </w:r>
      <w:proofErr w:type="spellStart"/>
      <w:r>
        <w:rPr>
          <w:rFonts w:ascii="Courier New" w:hAnsi="Courier New" w:cs="Courier New"/>
          <w:bCs/>
          <w:color w:val="000000"/>
          <w:lang w:eastAsia="en-US" w:bidi="uk-UA"/>
        </w:rPr>
        <w:t>f"Знайдено</w:t>
      </w:r>
      <w:proofErr w:type="spellEnd"/>
      <w:r>
        <w:rPr>
          <w:rFonts w:ascii="Courier New" w:hAnsi="Courier New" w:cs="Courier New"/>
          <w:bCs/>
          <w:color w:val="000000"/>
          <w:lang w:eastAsia="en-US" w:bidi="uk-UA"/>
        </w:rPr>
        <w:t xml:space="preserve"> об'єктів: {</w:t>
      </w:r>
      <w:proofErr w:type="spellStart"/>
      <w:r>
        <w:rPr>
          <w:rFonts w:ascii="Courier New" w:hAnsi="Courier New" w:cs="Courier New"/>
          <w:bCs/>
          <w:color w:val="000000"/>
          <w:lang w:eastAsia="en-US" w:bidi="uk-UA"/>
        </w:rPr>
        <w:t>len</w:t>
      </w:r>
      <w:proofErr w:type="spellEnd"/>
      <w:r>
        <w:rPr>
          <w:rFonts w:ascii="Courier New" w:hAnsi="Courier New" w:cs="Courier New"/>
          <w:bCs/>
          <w:color w:val="000000"/>
          <w:lang w:eastAsia="en-US" w:bidi="uk-UA"/>
        </w:rPr>
        <w:t>(</w:t>
      </w:r>
      <w:proofErr w:type="spellStart"/>
      <w:r>
        <w:rPr>
          <w:rFonts w:ascii="Courier New" w:hAnsi="Courier New" w:cs="Courier New"/>
          <w:bCs/>
          <w:color w:val="000000"/>
          <w:lang w:eastAsia="en-US" w:bidi="uk-UA"/>
        </w:rPr>
        <w:t>found_files</w:t>
      </w:r>
      <w:proofErr w:type="spellEnd"/>
      <w:r>
        <w:rPr>
          <w:rFonts w:ascii="Courier New" w:hAnsi="Courier New" w:cs="Courier New"/>
          <w:bCs/>
          <w:color w:val="000000"/>
          <w:lang w:eastAsia="en-US" w:bidi="uk-UA"/>
        </w:rPr>
        <w:t>)}")</w:t>
      </w:r>
    </w:p>
    <w:p w14:paraId="0EE881DB"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print</w:t>
      </w:r>
      <w:proofErr w:type="spellEnd"/>
      <w:r>
        <w:rPr>
          <w:rFonts w:ascii="Courier New" w:hAnsi="Courier New" w:cs="Courier New"/>
          <w:bCs/>
          <w:color w:val="000000"/>
          <w:lang w:eastAsia="en-US" w:bidi="uk-UA"/>
        </w:rPr>
        <w:t>(</w:t>
      </w:r>
      <w:proofErr w:type="spellStart"/>
      <w:r>
        <w:rPr>
          <w:rFonts w:ascii="Courier New" w:hAnsi="Courier New" w:cs="Courier New"/>
          <w:bCs/>
          <w:color w:val="000000"/>
          <w:lang w:eastAsia="en-US" w:bidi="uk-UA"/>
        </w:rPr>
        <w:t>f"Потенційно</w:t>
      </w:r>
      <w:proofErr w:type="spellEnd"/>
      <w:r>
        <w:rPr>
          <w:rFonts w:ascii="Courier New" w:hAnsi="Courier New" w:cs="Courier New"/>
          <w:bCs/>
          <w:color w:val="000000"/>
          <w:lang w:eastAsia="en-US" w:bidi="uk-UA"/>
        </w:rPr>
        <w:t xml:space="preserve"> вільного місця: {total_mb:.2f} МБ")</w:t>
      </w:r>
    </w:p>
    <w:p w14:paraId="08CA6FFA"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return</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duration</w:t>
      </w:r>
      <w:proofErr w:type="spellEnd"/>
      <w:r>
        <w:rPr>
          <w:rFonts w:ascii="Courier New" w:hAnsi="Courier New" w:cs="Courier New"/>
          <w:bCs/>
          <w:color w:val="000000"/>
          <w:lang w:eastAsia="en-US" w:bidi="uk-UA"/>
        </w:rPr>
        <w:t xml:space="preserve">, </w:t>
      </w:r>
      <w:proofErr w:type="spellStart"/>
      <w:r>
        <w:rPr>
          <w:rFonts w:ascii="Courier New" w:hAnsi="Courier New" w:cs="Courier New"/>
          <w:bCs/>
          <w:color w:val="000000"/>
          <w:lang w:eastAsia="en-US" w:bidi="uk-UA"/>
        </w:rPr>
        <w:t>total_mb</w:t>
      </w:r>
      <w:proofErr w:type="spellEnd"/>
    </w:p>
    <w:p w14:paraId="59366CE3" w14:textId="77777777" w:rsidR="00AC3974" w:rsidRDefault="00C413DD" w:rsidP="00AC3974">
      <w:pPr>
        <w:widowControl w:val="0"/>
        <w:ind w:left="284"/>
        <w:rPr>
          <w:rFonts w:ascii="Courier New" w:hAnsi="Courier New" w:cs="Courier New"/>
          <w:bCs/>
          <w:color w:val="000000"/>
          <w:lang w:eastAsia="en-US" w:bidi="uk-UA"/>
        </w:rPr>
      </w:pPr>
      <w:r>
        <w:rPr>
          <w:rFonts w:ascii="Courier New" w:hAnsi="Courier New" w:cs="Courier New"/>
          <w:bCs/>
          <w:color w:val="000000"/>
          <w:lang w:eastAsia="en-US" w:bidi="uk-UA"/>
        </w:rPr>
        <w:t xml:space="preserve"># Результат тесту на системному диску SSD: ~4.2 </w:t>
      </w:r>
      <w:proofErr w:type="spellStart"/>
      <w:r>
        <w:rPr>
          <w:rFonts w:ascii="Courier New" w:hAnsi="Courier New" w:cs="Courier New"/>
          <w:bCs/>
          <w:color w:val="000000"/>
          <w:lang w:eastAsia="en-US" w:bidi="uk-UA"/>
        </w:rPr>
        <w:t>сек</w:t>
      </w:r>
      <w:proofErr w:type="spellEnd"/>
      <w:r>
        <w:rPr>
          <w:rFonts w:ascii="Courier New" w:hAnsi="Courier New" w:cs="Courier New"/>
          <w:bCs/>
          <w:color w:val="000000"/>
          <w:lang w:eastAsia="en-US" w:bidi="uk-UA"/>
        </w:rPr>
        <w:t xml:space="preserve"> на 1200 файлів</w:t>
      </w:r>
    </w:p>
    <w:p w14:paraId="17FC1A9B" w14:textId="77777777" w:rsidR="00AC3974" w:rsidRDefault="00AC3974" w:rsidP="00AC3974">
      <w:pPr>
        <w:spacing w:line="360" w:lineRule="auto"/>
        <w:ind w:firstLine="709"/>
        <w:jc w:val="both"/>
        <w:rPr>
          <w:rFonts w:eastAsia="Calibri"/>
          <w:noProof/>
          <w:sz w:val="28"/>
          <w:szCs w:val="28"/>
          <w:lang w:eastAsia="en-US"/>
        </w:rPr>
      </w:pPr>
    </w:p>
    <w:p w14:paraId="3D95737E" w14:textId="10F7C1DB" w:rsidR="00AC3974" w:rsidRDefault="005B181F" w:rsidP="00AC3974">
      <w:pPr>
        <w:spacing w:line="360" w:lineRule="auto"/>
        <w:jc w:val="center"/>
        <w:rPr>
          <w:rFonts w:eastAsia="Calibri"/>
          <w:sz w:val="28"/>
          <w:szCs w:val="28"/>
          <w:lang w:eastAsia="en-US"/>
        </w:rPr>
      </w:pPr>
      <w:r>
        <w:rPr>
          <w:noProof/>
        </w:rPr>
        <w:lastRenderedPageBreak/>
        <w:pict w14:anchorId="2F0FECAF">
          <v:shape id="Рисунок 4" o:spid="_x0000_i1033" type="#_x0000_t75" style="width:415.8pt;height:301.2pt;visibility:visible;mso-wrap-style:square">
            <v:imagedata r:id="rId15" o:title=""/>
          </v:shape>
        </w:pict>
      </w:r>
    </w:p>
    <w:p w14:paraId="297C71AE" w14:textId="77777777" w:rsidR="00AC3974" w:rsidRDefault="00C413DD" w:rsidP="00AC3974">
      <w:pPr>
        <w:spacing w:line="360" w:lineRule="auto"/>
        <w:jc w:val="center"/>
        <w:rPr>
          <w:rFonts w:eastAsia="Calibri"/>
          <w:bCs/>
          <w:sz w:val="28"/>
          <w:szCs w:val="28"/>
          <w:lang w:eastAsia="uk-UA" w:bidi="uk-UA"/>
        </w:rPr>
      </w:pPr>
      <w:r>
        <w:rPr>
          <w:rFonts w:eastAsia="Calibri"/>
          <w:bCs/>
          <w:sz w:val="28"/>
          <w:szCs w:val="28"/>
          <w:lang w:eastAsia="uk-UA" w:bidi="uk-UA"/>
        </w:rPr>
        <w:t>Рисунок 3.3 – Результати порівняльного аналізу ефективності очищення диска стандартними засобами Windows та розробленою системою</w:t>
      </w:r>
    </w:p>
    <w:p w14:paraId="2621EFF0" w14:textId="77777777" w:rsidR="00AC3974" w:rsidRDefault="00AC3974" w:rsidP="00AC3974">
      <w:pPr>
        <w:spacing w:line="360" w:lineRule="auto"/>
        <w:ind w:firstLine="709"/>
        <w:jc w:val="both"/>
        <w:rPr>
          <w:rFonts w:eastAsia="Calibri"/>
          <w:sz w:val="28"/>
          <w:szCs w:val="28"/>
          <w:lang w:eastAsia="en-US"/>
        </w:rPr>
      </w:pPr>
    </w:p>
    <w:p w14:paraId="7EFE87DA"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У ході проведення експериментальних запусків на контрольних робочих станціях було встановлено, що середня швидкість сканування системного розділу об’ємом 500 </w:t>
      </w:r>
      <w:proofErr w:type="spellStart"/>
      <w:r>
        <w:rPr>
          <w:rFonts w:eastAsia="Calibri"/>
          <w:sz w:val="28"/>
          <w:szCs w:val="28"/>
          <w:lang w:eastAsia="en-US"/>
        </w:rPr>
        <w:t>Гб</w:t>
      </w:r>
      <w:proofErr w:type="spellEnd"/>
      <w:r>
        <w:rPr>
          <w:rFonts w:eastAsia="Calibri"/>
          <w:sz w:val="28"/>
          <w:szCs w:val="28"/>
          <w:lang w:eastAsia="en-US"/>
        </w:rPr>
        <w:t xml:space="preserve"> на </w:t>
      </w:r>
      <w:proofErr w:type="spellStart"/>
      <w:r>
        <w:rPr>
          <w:rFonts w:eastAsia="Calibri"/>
          <w:sz w:val="28"/>
          <w:szCs w:val="28"/>
          <w:lang w:eastAsia="en-US"/>
        </w:rPr>
        <w:t>твердотільному</w:t>
      </w:r>
      <w:proofErr w:type="spellEnd"/>
      <w:r>
        <w:rPr>
          <w:rFonts w:eastAsia="Calibri"/>
          <w:sz w:val="28"/>
          <w:szCs w:val="28"/>
          <w:lang w:eastAsia="en-US"/>
        </w:rPr>
        <w:t xml:space="preserve"> накопичувачі SSD складає 5–8 секунд, тоді як на традиційних жорстких дисках HDD цей показник збільшується до 40–60 секунд через особливості механічного зчитування даних.</w:t>
      </w:r>
    </w:p>
    <w:p w14:paraId="05AEA2D8"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Окремим аспектом тестування була перевірка цілісності системи після проведення очищення. Для підтвердження того, що програма не видаляє критично важливі системні компоненти, було реалізовано механізм перевірки наявності основних каталогів Windows після завершення роботи утиліти</w:t>
      </w:r>
    </w:p>
    <w:p w14:paraId="17A9FAA2" w14:textId="77777777" w:rsidR="00AC3974" w:rsidRDefault="00C413DD" w:rsidP="00AC3974">
      <w:pPr>
        <w:spacing w:before="120"/>
        <w:ind w:firstLine="851"/>
        <w:rPr>
          <w:rFonts w:ascii="Courier New" w:eastAsia="Calibri" w:hAnsi="Courier New" w:cs="Courier New"/>
          <w:bCs/>
          <w:shd w:val="clear" w:color="auto" w:fill="FFFFFF"/>
          <w:lang w:eastAsia="en-US"/>
        </w:rPr>
      </w:pPr>
      <w:proofErr w:type="spellStart"/>
      <w:r>
        <w:rPr>
          <w:rFonts w:ascii="Courier New" w:eastAsia="Calibri" w:hAnsi="Courier New" w:cs="Courier New"/>
          <w:bCs/>
          <w:shd w:val="clear" w:color="auto" w:fill="FFFFFF"/>
          <w:lang w:eastAsia="en-US"/>
        </w:rPr>
        <w:t>import</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os</w:t>
      </w:r>
      <w:proofErr w:type="spellEnd"/>
    </w:p>
    <w:p w14:paraId="6F00DB3C" w14:textId="77777777" w:rsidR="00AC3974" w:rsidRDefault="00C413DD" w:rsidP="00AC3974">
      <w:pPr>
        <w:ind w:firstLine="851"/>
        <w:rPr>
          <w:rFonts w:ascii="Courier New" w:eastAsia="Calibri" w:hAnsi="Courier New" w:cs="Courier New"/>
          <w:bCs/>
          <w:shd w:val="clear" w:color="auto" w:fill="FFFFFF"/>
          <w:lang w:eastAsia="en-US"/>
        </w:rPr>
      </w:pPr>
      <w:proofErr w:type="spellStart"/>
      <w:r>
        <w:rPr>
          <w:rFonts w:ascii="Courier New" w:eastAsia="Calibri" w:hAnsi="Courier New" w:cs="Courier New"/>
          <w:bCs/>
          <w:shd w:val="clear" w:color="auto" w:fill="FFFFFF"/>
          <w:lang w:eastAsia="en-US"/>
        </w:rPr>
        <w:t>def</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verify_system_integrity</w:t>
      </w:r>
      <w:proofErr w:type="spellEnd"/>
      <w:r>
        <w:rPr>
          <w:rFonts w:ascii="Courier New" w:eastAsia="Calibri" w:hAnsi="Courier New" w:cs="Courier New"/>
          <w:bCs/>
          <w:shd w:val="clear" w:color="auto" w:fill="FFFFFF"/>
          <w:lang w:eastAsia="en-US"/>
        </w:rPr>
        <w:t>():</w:t>
      </w:r>
    </w:p>
    <w:p w14:paraId="0EE78A74"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"""Перевірка наявності критичних папок після очищення"""</w:t>
      </w:r>
    </w:p>
    <w:p w14:paraId="63B74F24"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critical_paths</w:t>
      </w:r>
      <w:proofErr w:type="spellEnd"/>
      <w:r>
        <w:rPr>
          <w:rFonts w:ascii="Courier New" w:eastAsia="Calibri" w:hAnsi="Courier New" w:cs="Courier New"/>
          <w:bCs/>
          <w:shd w:val="clear" w:color="auto" w:fill="FFFFFF"/>
          <w:lang w:eastAsia="en-US"/>
        </w:rPr>
        <w:t xml:space="preserve"> = [</w:t>
      </w:r>
    </w:p>
    <w:p w14:paraId="0A641177"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os.path.join</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os.environ</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SystemRoot</w:t>
      </w:r>
      <w:proofErr w:type="spellEnd"/>
      <w:r>
        <w:rPr>
          <w:rFonts w:ascii="Courier New" w:eastAsia="Calibri" w:hAnsi="Courier New" w:cs="Courier New"/>
          <w:bCs/>
          <w:shd w:val="clear" w:color="auto" w:fill="FFFFFF"/>
          <w:lang w:eastAsia="en-US"/>
        </w:rPr>
        <w:t>'], 'System32'),</w:t>
      </w:r>
    </w:p>
    <w:p w14:paraId="3BFEBF99"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os.path.join</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os.environ</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SystemRoot</w:t>
      </w:r>
      <w:proofErr w:type="spellEnd"/>
      <w:r>
        <w:rPr>
          <w:rFonts w:ascii="Courier New" w:eastAsia="Calibri" w:hAnsi="Courier New" w:cs="Courier New"/>
          <w:bCs/>
          <w:shd w:val="clear" w:color="auto" w:fill="FFFFFF"/>
          <w:lang w:eastAsia="en-US"/>
        </w:rPr>
        <w:t>'], '</w:t>
      </w:r>
      <w:proofErr w:type="spellStart"/>
      <w:r>
        <w:rPr>
          <w:rFonts w:ascii="Courier New" w:eastAsia="Calibri" w:hAnsi="Courier New" w:cs="Courier New"/>
          <w:bCs/>
          <w:shd w:val="clear" w:color="auto" w:fill="FFFFFF"/>
          <w:lang w:eastAsia="en-US"/>
        </w:rPr>
        <w:t>Fonts</w:t>
      </w:r>
      <w:proofErr w:type="spellEnd"/>
      <w:r>
        <w:rPr>
          <w:rFonts w:ascii="Courier New" w:eastAsia="Calibri" w:hAnsi="Courier New" w:cs="Courier New"/>
          <w:bCs/>
          <w:shd w:val="clear" w:color="auto" w:fill="FFFFFF"/>
          <w:lang w:eastAsia="en-US"/>
        </w:rPr>
        <w:t>'),</w:t>
      </w:r>
    </w:p>
    <w:p w14:paraId="3709215B"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os.path.join</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os.environ</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ProgramFiles</w:t>
      </w:r>
      <w:proofErr w:type="spellEnd"/>
      <w:r>
        <w:rPr>
          <w:rFonts w:ascii="Courier New" w:eastAsia="Calibri" w:hAnsi="Courier New" w:cs="Courier New"/>
          <w:bCs/>
          <w:shd w:val="clear" w:color="auto" w:fill="FFFFFF"/>
          <w:lang w:eastAsia="en-US"/>
        </w:rPr>
        <w:t>'], '</w:t>
      </w:r>
      <w:proofErr w:type="spellStart"/>
      <w:r>
        <w:rPr>
          <w:rFonts w:ascii="Courier New" w:eastAsia="Calibri" w:hAnsi="Courier New" w:cs="Courier New"/>
          <w:bCs/>
          <w:shd w:val="clear" w:color="auto" w:fill="FFFFFF"/>
          <w:lang w:eastAsia="en-US"/>
        </w:rPr>
        <w:t>Common</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Files</w:t>
      </w:r>
      <w:proofErr w:type="spellEnd"/>
      <w:r>
        <w:rPr>
          <w:rFonts w:ascii="Courier New" w:eastAsia="Calibri" w:hAnsi="Courier New" w:cs="Courier New"/>
          <w:bCs/>
          <w:shd w:val="clear" w:color="auto" w:fill="FFFFFF"/>
          <w:lang w:eastAsia="en-US"/>
        </w:rPr>
        <w:t>')</w:t>
      </w:r>
    </w:p>
    <w:p w14:paraId="7451728D"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
    <w:p w14:paraId="73A48AE6"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for</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path</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in</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critical_paths</w:t>
      </w:r>
      <w:proofErr w:type="spellEnd"/>
      <w:r>
        <w:rPr>
          <w:rFonts w:ascii="Courier New" w:eastAsia="Calibri" w:hAnsi="Courier New" w:cs="Courier New"/>
          <w:bCs/>
          <w:shd w:val="clear" w:color="auto" w:fill="FFFFFF"/>
          <w:lang w:eastAsia="en-US"/>
        </w:rPr>
        <w:t>:</w:t>
      </w:r>
    </w:p>
    <w:p w14:paraId="0A71872E"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lastRenderedPageBreak/>
        <w:t xml:space="preserve">        </w:t>
      </w:r>
      <w:proofErr w:type="spellStart"/>
      <w:r>
        <w:rPr>
          <w:rFonts w:ascii="Courier New" w:eastAsia="Calibri" w:hAnsi="Courier New" w:cs="Courier New"/>
          <w:bCs/>
          <w:shd w:val="clear" w:color="auto" w:fill="FFFFFF"/>
          <w:lang w:eastAsia="en-US"/>
        </w:rPr>
        <w:t>if</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not</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os.path.exists</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path</w:t>
      </w:r>
      <w:proofErr w:type="spellEnd"/>
      <w:r>
        <w:rPr>
          <w:rFonts w:ascii="Courier New" w:eastAsia="Calibri" w:hAnsi="Courier New" w:cs="Courier New"/>
          <w:bCs/>
          <w:shd w:val="clear" w:color="auto" w:fill="FFFFFF"/>
          <w:lang w:eastAsia="en-US"/>
        </w:rPr>
        <w:t>):</w:t>
      </w:r>
    </w:p>
    <w:p w14:paraId="405B994C"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raise</w:t>
      </w:r>
      <w:proofErr w:type="spellEnd"/>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Exception</w:t>
      </w:r>
      <w:proofErr w:type="spellEnd"/>
      <w:r>
        <w:rPr>
          <w:rFonts w:ascii="Courier New" w:eastAsia="Calibri" w:hAnsi="Courier New" w:cs="Courier New"/>
          <w:bCs/>
          <w:shd w:val="clear" w:color="auto" w:fill="FFFFFF"/>
          <w:lang w:eastAsia="en-US"/>
        </w:rPr>
        <w:t>(</w:t>
      </w:r>
      <w:proofErr w:type="spellStart"/>
      <w:r>
        <w:rPr>
          <w:rFonts w:ascii="Courier New" w:eastAsia="Calibri" w:hAnsi="Courier New" w:cs="Courier New"/>
          <w:bCs/>
          <w:shd w:val="clear" w:color="auto" w:fill="FFFFFF"/>
          <w:lang w:eastAsia="en-US"/>
        </w:rPr>
        <w:t>f"Критична</w:t>
      </w:r>
      <w:proofErr w:type="spellEnd"/>
      <w:r>
        <w:rPr>
          <w:rFonts w:ascii="Courier New" w:eastAsia="Calibri" w:hAnsi="Courier New" w:cs="Courier New"/>
          <w:bCs/>
          <w:shd w:val="clear" w:color="auto" w:fill="FFFFFF"/>
          <w:lang w:eastAsia="en-US"/>
        </w:rPr>
        <w:t xml:space="preserve"> помилка: Шлях {</w:t>
      </w:r>
      <w:proofErr w:type="spellStart"/>
      <w:r>
        <w:rPr>
          <w:rFonts w:ascii="Courier New" w:eastAsia="Calibri" w:hAnsi="Courier New" w:cs="Courier New"/>
          <w:bCs/>
          <w:shd w:val="clear" w:color="auto" w:fill="FFFFFF"/>
          <w:lang w:eastAsia="en-US"/>
        </w:rPr>
        <w:t>path</w:t>
      </w:r>
      <w:proofErr w:type="spellEnd"/>
      <w:r>
        <w:rPr>
          <w:rFonts w:ascii="Courier New" w:eastAsia="Calibri" w:hAnsi="Courier New" w:cs="Courier New"/>
          <w:bCs/>
          <w:shd w:val="clear" w:color="auto" w:fill="FFFFFF"/>
          <w:lang w:eastAsia="en-US"/>
        </w:rPr>
        <w:t>} пошкоджено!")</w:t>
      </w:r>
    </w:p>
    <w:p w14:paraId="1514CB2F" w14:textId="77777777" w:rsidR="00AC3974" w:rsidRDefault="00C413DD" w:rsidP="00AC3974">
      <w:pPr>
        <w:ind w:firstLine="851"/>
        <w:rPr>
          <w:rFonts w:ascii="Courier New" w:eastAsia="Calibri" w:hAnsi="Courier New" w:cs="Courier New"/>
          <w:bCs/>
          <w:shd w:val="clear" w:color="auto" w:fill="FFFFFF"/>
          <w:lang w:eastAsia="en-US"/>
        </w:rPr>
      </w:pPr>
      <w:r>
        <w:rPr>
          <w:rFonts w:ascii="Courier New" w:eastAsia="Calibri" w:hAnsi="Courier New" w:cs="Courier New"/>
          <w:bCs/>
          <w:shd w:val="clear" w:color="auto" w:fill="FFFFFF"/>
          <w:lang w:eastAsia="en-US"/>
        </w:rPr>
        <w:t xml:space="preserve">    </w:t>
      </w:r>
      <w:proofErr w:type="spellStart"/>
      <w:r>
        <w:rPr>
          <w:rFonts w:ascii="Courier New" w:eastAsia="Calibri" w:hAnsi="Courier New" w:cs="Courier New"/>
          <w:bCs/>
          <w:shd w:val="clear" w:color="auto" w:fill="FFFFFF"/>
          <w:lang w:eastAsia="en-US"/>
        </w:rPr>
        <w:t>return</w:t>
      </w:r>
      <w:proofErr w:type="spellEnd"/>
      <w:r>
        <w:rPr>
          <w:rFonts w:ascii="Courier New" w:eastAsia="Calibri" w:hAnsi="Courier New" w:cs="Courier New"/>
          <w:bCs/>
          <w:shd w:val="clear" w:color="auto" w:fill="FFFFFF"/>
          <w:lang w:eastAsia="en-US"/>
        </w:rPr>
        <w:t xml:space="preserve"> "Система стабільна. Критичні компоненти на місці."</w:t>
      </w:r>
    </w:p>
    <w:p w14:paraId="59C383FE" w14:textId="77777777" w:rsidR="00AC3974" w:rsidRDefault="00AC3974" w:rsidP="00AC3974">
      <w:pPr>
        <w:spacing w:line="360" w:lineRule="auto"/>
        <w:ind w:firstLine="709"/>
        <w:jc w:val="both"/>
        <w:rPr>
          <w:rFonts w:eastAsia="Calibri"/>
          <w:sz w:val="28"/>
          <w:szCs w:val="28"/>
          <w:lang w:eastAsia="en-US"/>
        </w:rPr>
      </w:pPr>
    </w:p>
    <w:p w14:paraId="3CAB90C6"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Проведені контрольні випробування системи вказують на значну результативність авторських алгоритмів у порівнянні зі стандартними засобами Windows. Отримані дані свідчать про перевагу розробленого ПЗ у глибині сканування сторонніх додатків, водночас </w:t>
      </w:r>
      <w:proofErr w:type="spellStart"/>
      <w:r>
        <w:rPr>
          <w:rFonts w:eastAsia="Calibri"/>
          <w:sz w:val="28"/>
          <w:szCs w:val="28"/>
          <w:lang w:eastAsia="en-US"/>
        </w:rPr>
        <w:t>верифікаційні</w:t>
      </w:r>
      <w:proofErr w:type="spellEnd"/>
      <w:r>
        <w:rPr>
          <w:rFonts w:eastAsia="Calibri"/>
          <w:sz w:val="28"/>
          <w:szCs w:val="28"/>
          <w:lang w:eastAsia="en-US"/>
        </w:rPr>
        <w:t xml:space="preserve"> тести констатують повну стабільність операційного середовища після видалення великих масивів цифрового сміття.</w:t>
      </w:r>
    </w:p>
    <w:p w14:paraId="1CDDCC2E"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У межах третього розділу здійснено повний цикл практичної реалізації та апробації системи для оптимізації дискового простору.</w:t>
      </w:r>
    </w:p>
    <w:p w14:paraId="03EEC8CC"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Резюмуючи етапи розробки, слід підкреслити доцільність обраного технологічного стеку: поєднання </w:t>
      </w:r>
      <w:proofErr w:type="spellStart"/>
      <w:r>
        <w:rPr>
          <w:rFonts w:eastAsia="Calibri"/>
          <w:sz w:val="28"/>
          <w:szCs w:val="28"/>
          <w:lang w:eastAsia="en-US"/>
        </w:rPr>
        <w:t>Python</w:t>
      </w:r>
      <w:proofErr w:type="spellEnd"/>
      <w:r>
        <w:rPr>
          <w:rFonts w:eastAsia="Calibri"/>
          <w:sz w:val="28"/>
          <w:szCs w:val="28"/>
          <w:lang w:eastAsia="en-US"/>
        </w:rPr>
        <w:t xml:space="preserve"> з бібліотеками </w:t>
      </w:r>
      <w:proofErr w:type="spellStart"/>
      <w:r>
        <w:rPr>
          <w:rFonts w:eastAsia="Calibri"/>
          <w:sz w:val="28"/>
          <w:szCs w:val="28"/>
          <w:lang w:eastAsia="en-US"/>
        </w:rPr>
        <w:t>psutil</w:t>
      </w:r>
      <w:proofErr w:type="spellEnd"/>
      <w:r>
        <w:rPr>
          <w:rFonts w:eastAsia="Calibri"/>
          <w:sz w:val="28"/>
          <w:szCs w:val="28"/>
          <w:lang w:eastAsia="en-US"/>
        </w:rPr>
        <w:t xml:space="preserve">, </w:t>
      </w:r>
      <w:proofErr w:type="spellStart"/>
      <w:r>
        <w:rPr>
          <w:rFonts w:eastAsia="Calibri"/>
          <w:sz w:val="28"/>
          <w:szCs w:val="28"/>
          <w:lang w:eastAsia="en-US"/>
        </w:rPr>
        <w:t>winreg</w:t>
      </w:r>
      <w:proofErr w:type="spellEnd"/>
      <w:r>
        <w:rPr>
          <w:rFonts w:eastAsia="Calibri"/>
          <w:sz w:val="28"/>
          <w:szCs w:val="28"/>
          <w:lang w:eastAsia="en-US"/>
        </w:rPr>
        <w:t xml:space="preserve"> та </w:t>
      </w:r>
      <w:proofErr w:type="spellStart"/>
      <w:r>
        <w:rPr>
          <w:rFonts w:eastAsia="Calibri"/>
          <w:sz w:val="28"/>
          <w:szCs w:val="28"/>
          <w:lang w:eastAsia="en-US"/>
        </w:rPr>
        <w:t>winshell</w:t>
      </w:r>
      <w:proofErr w:type="spellEnd"/>
      <w:r>
        <w:rPr>
          <w:rFonts w:eastAsia="Calibri"/>
          <w:sz w:val="28"/>
          <w:szCs w:val="28"/>
          <w:lang w:eastAsia="en-US"/>
        </w:rPr>
        <w:t xml:space="preserve"> дозволило створити потужний інструментарій для комплексного обслуговування накопичувачів та реєстру Windows. Створені модулі довели свою здатність не лише звільняти пам’ять від тимчасових об’єктів, а й ефективно корегувати параметри автозавантаження програм, що позитивно впливає на загальну швидкість відгуку системи.</w:t>
      </w:r>
    </w:p>
    <w:p w14:paraId="7A99E38B"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Особливе значення має реалізований підхід до побудови користувацького інтерфейсу. Застосування архітектури сигналів та </w:t>
      </w:r>
      <w:proofErr w:type="spellStart"/>
      <w:r>
        <w:rPr>
          <w:rFonts w:eastAsia="Calibri"/>
          <w:sz w:val="28"/>
          <w:szCs w:val="28"/>
          <w:lang w:eastAsia="en-US"/>
        </w:rPr>
        <w:t>слотів</w:t>
      </w:r>
      <w:proofErr w:type="spellEnd"/>
      <w:r>
        <w:rPr>
          <w:rFonts w:eastAsia="Calibri"/>
          <w:sz w:val="28"/>
          <w:szCs w:val="28"/>
          <w:lang w:eastAsia="en-US"/>
        </w:rPr>
        <w:t xml:space="preserve"> у PyQt6 дозволило забезпечити безперервний зворотний зв’язок із користувачем, уникаючи блокування потоків під час </w:t>
      </w:r>
      <w:proofErr w:type="spellStart"/>
      <w:r>
        <w:rPr>
          <w:rFonts w:eastAsia="Calibri"/>
          <w:sz w:val="28"/>
          <w:szCs w:val="28"/>
          <w:lang w:eastAsia="en-US"/>
        </w:rPr>
        <w:t>ресурсомістких</w:t>
      </w:r>
      <w:proofErr w:type="spellEnd"/>
      <w:r>
        <w:rPr>
          <w:rFonts w:eastAsia="Calibri"/>
          <w:sz w:val="28"/>
          <w:szCs w:val="28"/>
          <w:lang w:eastAsia="en-US"/>
        </w:rPr>
        <w:t xml:space="preserve"> обчислень. Система візуалізації в реальному часі робить процес оптимізації прозорим та зрозумілим.</w:t>
      </w:r>
    </w:p>
    <w:p w14:paraId="7CBB367E"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Результати практичного тестування засвідчили спроможність системи вивільняти значні обсяги пам’яті від 2 до 12 ГБ, що на 15–20% перевищує показники штатних утиліт Microsoft. Перевірка цілісності системних компонентів після очищення підтвердила безпечність впроваджених алгоритмів. З огляду на отримані показники швидкодії та результативності, реалізовану програму можна вважати цілком готовою для використання як надійний засіб підтримки працездатності сучасних персональних комп’ютерів.</w:t>
      </w:r>
    </w:p>
    <w:p w14:paraId="3526684D" w14:textId="77777777" w:rsidR="00AC3974" w:rsidRPr="00AE0F2F" w:rsidRDefault="00AC3974" w:rsidP="00AC3974">
      <w:pPr>
        <w:spacing w:line="360" w:lineRule="auto"/>
        <w:ind w:firstLine="709"/>
        <w:jc w:val="both"/>
        <w:rPr>
          <w:rFonts w:eastAsia="Calibri"/>
          <w:sz w:val="28"/>
          <w:szCs w:val="28"/>
          <w:lang w:eastAsia="en-US"/>
        </w:rPr>
      </w:pPr>
    </w:p>
    <w:p w14:paraId="1D7C1470" w14:textId="77777777" w:rsidR="00FF7C1F" w:rsidRDefault="00C413DD" w:rsidP="008768B7">
      <w:pPr>
        <w:spacing w:line="360" w:lineRule="auto"/>
        <w:ind w:firstLine="709"/>
        <w:jc w:val="both"/>
        <w:rPr>
          <w:rFonts w:eastAsia="Calibri"/>
          <w:b/>
          <w:bCs/>
          <w:sz w:val="28"/>
          <w:szCs w:val="28"/>
          <w:lang w:eastAsia="en-US"/>
        </w:rPr>
      </w:pPr>
      <w:r>
        <w:rPr>
          <w:rFonts w:eastAsia="Calibri"/>
          <w:b/>
          <w:bCs/>
          <w:sz w:val="28"/>
          <w:szCs w:val="28"/>
          <w:lang w:eastAsia="en-US"/>
        </w:rPr>
        <w:t xml:space="preserve">Висновок до розділу </w:t>
      </w:r>
    </w:p>
    <w:p w14:paraId="3C28C496" w14:textId="77777777" w:rsidR="00FF7C1F" w:rsidRDefault="00FF7C1F" w:rsidP="008768B7">
      <w:pPr>
        <w:spacing w:line="360" w:lineRule="auto"/>
        <w:ind w:firstLine="709"/>
        <w:jc w:val="both"/>
        <w:rPr>
          <w:rFonts w:eastAsia="Calibri"/>
          <w:b/>
          <w:bCs/>
          <w:sz w:val="28"/>
          <w:szCs w:val="28"/>
          <w:lang w:eastAsia="en-US"/>
        </w:rPr>
      </w:pPr>
    </w:p>
    <w:p w14:paraId="030A754E"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 У третьому розділі</w:t>
      </w:r>
      <w:r w:rsidR="00F76316">
        <w:rPr>
          <w:rFonts w:eastAsia="Calibri"/>
          <w:sz w:val="28"/>
          <w:szCs w:val="28"/>
          <w:lang w:val="en-US" w:eastAsia="en-US"/>
        </w:rPr>
        <w:t xml:space="preserve"> </w:t>
      </w:r>
      <w:r>
        <w:rPr>
          <w:rFonts w:eastAsia="Calibri"/>
          <w:sz w:val="28"/>
          <w:szCs w:val="28"/>
          <w:lang w:eastAsia="en-US"/>
        </w:rPr>
        <w:t xml:space="preserve">було виконано практичну реалізацію, розгортання, налагодження та комплексне експериментальне тестування </w:t>
      </w:r>
      <w:proofErr w:type="spellStart"/>
      <w:r>
        <w:rPr>
          <w:rFonts w:eastAsia="Calibri"/>
          <w:sz w:val="28"/>
          <w:szCs w:val="28"/>
          <w:lang w:eastAsia="en-US"/>
        </w:rPr>
        <w:t>спроєктованої</w:t>
      </w:r>
      <w:proofErr w:type="spellEnd"/>
      <w:r>
        <w:rPr>
          <w:rFonts w:eastAsia="Calibri"/>
          <w:sz w:val="28"/>
          <w:szCs w:val="28"/>
          <w:lang w:eastAsia="en-US"/>
        </w:rPr>
        <w:t xml:space="preserve"> системи оптимізації дискового простору персональних комп'ютерів під управлінням ОС Windows. За результатами проведених програмно-інженерних робіт та випробувань сформульовано такі висновки:  </w:t>
      </w:r>
    </w:p>
    <w:p w14:paraId="4342D766"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Здійснено програмну реалізацію обчислювальної логіки застосунку мовою </w:t>
      </w:r>
      <w:proofErr w:type="spellStart"/>
      <w:r>
        <w:rPr>
          <w:rFonts w:eastAsia="Calibri"/>
          <w:sz w:val="28"/>
          <w:szCs w:val="28"/>
          <w:lang w:eastAsia="en-US"/>
        </w:rPr>
        <w:t>Python</w:t>
      </w:r>
      <w:proofErr w:type="spellEnd"/>
      <w:r>
        <w:rPr>
          <w:rFonts w:eastAsia="Calibri"/>
          <w:sz w:val="28"/>
          <w:szCs w:val="28"/>
          <w:lang w:eastAsia="en-US"/>
        </w:rPr>
        <w:t xml:space="preserve"> із суворим дотриманням принципів об’єктно-орієнтованого програмування та модульності. Створено спеціалізовані класи очищення цифрового сміття, які за допомогою стандартних бібліотек </w:t>
      </w:r>
      <w:proofErr w:type="spellStart"/>
      <w:r>
        <w:rPr>
          <w:rFonts w:eastAsia="Calibri"/>
          <w:sz w:val="28"/>
          <w:szCs w:val="28"/>
          <w:lang w:eastAsia="en-US"/>
        </w:rPr>
        <w:t>os</w:t>
      </w:r>
      <w:proofErr w:type="spellEnd"/>
      <w:r>
        <w:rPr>
          <w:rFonts w:eastAsia="Calibri"/>
          <w:sz w:val="28"/>
          <w:szCs w:val="28"/>
          <w:lang w:eastAsia="en-US"/>
        </w:rPr>
        <w:t xml:space="preserve"> та </w:t>
      </w:r>
      <w:proofErr w:type="spellStart"/>
      <w:r>
        <w:rPr>
          <w:rFonts w:eastAsia="Calibri"/>
          <w:sz w:val="28"/>
          <w:szCs w:val="28"/>
          <w:lang w:eastAsia="en-US"/>
        </w:rPr>
        <w:t>pathlib</w:t>
      </w:r>
      <w:proofErr w:type="spellEnd"/>
      <w:r>
        <w:rPr>
          <w:rFonts w:eastAsia="Calibri"/>
          <w:sz w:val="28"/>
          <w:szCs w:val="28"/>
          <w:lang w:eastAsia="en-US"/>
        </w:rPr>
        <w:t xml:space="preserve"> виконують рекурсивний обхід директорій. Впроваджено оригінальний алгоритм автоматизованого вакуумування баз даних </w:t>
      </w:r>
      <w:proofErr w:type="spellStart"/>
      <w:r>
        <w:rPr>
          <w:rFonts w:eastAsia="Calibri"/>
          <w:sz w:val="28"/>
          <w:szCs w:val="28"/>
          <w:lang w:eastAsia="en-US"/>
        </w:rPr>
        <w:t>SQLite</w:t>
      </w:r>
      <w:proofErr w:type="spellEnd"/>
      <w:r>
        <w:rPr>
          <w:rFonts w:eastAsia="Calibri"/>
          <w:sz w:val="28"/>
          <w:szCs w:val="28"/>
          <w:lang w:eastAsia="en-US"/>
        </w:rPr>
        <w:t xml:space="preserve">, які використовуються сучасними веб-оглядачами (Google </w:t>
      </w:r>
      <w:proofErr w:type="spellStart"/>
      <w:r>
        <w:rPr>
          <w:rFonts w:eastAsia="Calibri"/>
          <w:sz w:val="28"/>
          <w:szCs w:val="28"/>
          <w:lang w:eastAsia="en-US"/>
        </w:rPr>
        <w:t>Chrome</w:t>
      </w:r>
      <w:proofErr w:type="spellEnd"/>
      <w:r>
        <w:rPr>
          <w:rFonts w:eastAsia="Calibri"/>
          <w:sz w:val="28"/>
          <w:szCs w:val="28"/>
          <w:lang w:eastAsia="en-US"/>
        </w:rPr>
        <w:t xml:space="preserve">, Microsoft </w:t>
      </w:r>
      <w:proofErr w:type="spellStart"/>
      <w:r>
        <w:rPr>
          <w:rFonts w:eastAsia="Calibri"/>
          <w:sz w:val="28"/>
          <w:szCs w:val="28"/>
          <w:lang w:eastAsia="en-US"/>
        </w:rPr>
        <w:t>Edge</w:t>
      </w:r>
      <w:proofErr w:type="spellEnd"/>
      <w:r>
        <w:rPr>
          <w:rFonts w:eastAsia="Calibri"/>
          <w:sz w:val="28"/>
          <w:szCs w:val="28"/>
          <w:lang w:eastAsia="en-US"/>
        </w:rPr>
        <w:t xml:space="preserve">), що дозволило не просто видаляти застарілий кеш сторонніх додатків, а й здійснювати фізичне стиснення файлів безпосередньо на накопичувачі.  </w:t>
      </w:r>
    </w:p>
    <w:p w14:paraId="764E4862"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Розроблено підсистему управління автозавантаженням програм на базі </w:t>
      </w:r>
      <w:proofErr w:type="spellStart"/>
      <w:r>
        <w:rPr>
          <w:rFonts w:eastAsia="Calibri"/>
          <w:sz w:val="28"/>
          <w:szCs w:val="28"/>
          <w:lang w:eastAsia="en-US"/>
        </w:rPr>
        <w:t>низькорівневої</w:t>
      </w:r>
      <w:proofErr w:type="spellEnd"/>
      <w:r>
        <w:rPr>
          <w:rFonts w:eastAsia="Calibri"/>
          <w:sz w:val="28"/>
          <w:szCs w:val="28"/>
          <w:lang w:eastAsia="en-US"/>
        </w:rPr>
        <w:t xml:space="preserve"> взаємодії з гілками системного реєстру HKEY_CURRENT_USER та HKEY_LOCAL_MACHINE через функції модуля </w:t>
      </w:r>
      <w:proofErr w:type="spellStart"/>
      <w:r>
        <w:rPr>
          <w:rFonts w:eastAsia="Calibri"/>
          <w:sz w:val="28"/>
          <w:szCs w:val="28"/>
          <w:lang w:eastAsia="en-US"/>
        </w:rPr>
        <w:t>winreg</w:t>
      </w:r>
      <w:proofErr w:type="spellEnd"/>
      <w:r>
        <w:rPr>
          <w:rFonts w:eastAsia="Calibri"/>
          <w:sz w:val="28"/>
          <w:szCs w:val="28"/>
          <w:lang w:eastAsia="en-US"/>
        </w:rPr>
        <w:t xml:space="preserve">. Реалізований інструментарій забезпечує перебір параметрів у розділах </w:t>
      </w:r>
      <w:proofErr w:type="spellStart"/>
      <w:r>
        <w:rPr>
          <w:rFonts w:eastAsia="Calibri"/>
          <w:sz w:val="28"/>
          <w:szCs w:val="28"/>
          <w:lang w:eastAsia="en-US"/>
        </w:rPr>
        <w:t>Run</w:t>
      </w:r>
      <w:proofErr w:type="spellEnd"/>
      <w:r>
        <w:rPr>
          <w:rFonts w:eastAsia="Calibri"/>
          <w:sz w:val="28"/>
          <w:szCs w:val="28"/>
          <w:lang w:eastAsia="en-US"/>
        </w:rPr>
        <w:t xml:space="preserve"> та </w:t>
      </w:r>
      <w:proofErr w:type="spellStart"/>
      <w:r>
        <w:rPr>
          <w:rFonts w:eastAsia="Calibri"/>
          <w:sz w:val="28"/>
          <w:szCs w:val="28"/>
          <w:lang w:eastAsia="en-US"/>
        </w:rPr>
        <w:t>RunOnce</w:t>
      </w:r>
      <w:proofErr w:type="spellEnd"/>
      <w:r>
        <w:rPr>
          <w:rFonts w:eastAsia="Calibri"/>
          <w:sz w:val="28"/>
          <w:szCs w:val="28"/>
          <w:lang w:eastAsia="en-US"/>
        </w:rPr>
        <w:t xml:space="preserve">, верифікацію шляхів до виконуваних файлів та виявлення й безпечне видалення «сирітських» записів некоректно </w:t>
      </w:r>
      <w:proofErr w:type="spellStart"/>
      <w:r>
        <w:rPr>
          <w:rFonts w:eastAsia="Calibri"/>
          <w:sz w:val="28"/>
          <w:szCs w:val="28"/>
          <w:lang w:eastAsia="en-US"/>
        </w:rPr>
        <w:t>деінстальованого</w:t>
      </w:r>
      <w:proofErr w:type="spellEnd"/>
      <w:r>
        <w:rPr>
          <w:rFonts w:eastAsia="Calibri"/>
          <w:sz w:val="28"/>
          <w:szCs w:val="28"/>
          <w:lang w:eastAsia="en-US"/>
        </w:rPr>
        <w:t xml:space="preserve"> ПЗ. Операційну безпеку при маніпуляціях із критичними гілками реєстру гарантовано завдяки механізму автоматичного створення резервних копій значень перед внесенням будь-яких модифікацій.  </w:t>
      </w:r>
    </w:p>
    <w:p w14:paraId="343BD0C3"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Забезпечено високий рівень операційної безпеки та </w:t>
      </w:r>
      <w:proofErr w:type="spellStart"/>
      <w:r>
        <w:rPr>
          <w:rFonts w:eastAsia="Calibri"/>
          <w:sz w:val="28"/>
          <w:szCs w:val="28"/>
          <w:lang w:eastAsia="en-US"/>
        </w:rPr>
        <w:t>відмовостійкості</w:t>
      </w:r>
      <w:proofErr w:type="spellEnd"/>
      <w:r>
        <w:rPr>
          <w:rFonts w:eastAsia="Calibri"/>
          <w:sz w:val="28"/>
          <w:szCs w:val="28"/>
          <w:lang w:eastAsia="en-US"/>
        </w:rPr>
        <w:t xml:space="preserve"> системи шляхом інтеграції бібліотеки </w:t>
      </w:r>
      <w:proofErr w:type="spellStart"/>
      <w:r>
        <w:rPr>
          <w:rFonts w:eastAsia="Calibri"/>
          <w:sz w:val="28"/>
          <w:szCs w:val="28"/>
          <w:lang w:eastAsia="en-US"/>
        </w:rPr>
        <w:t>winshell</w:t>
      </w:r>
      <w:proofErr w:type="spellEnd"/>
      <w:r>
        <w:rPr>
          <w:rFonts w:eastAsia="Calibri"/>
          <w:sz w:val="28"/>
          <w:szCs w:val="28"/>
          <w:lang w:eastAsia="en-US"/>
        </w:rPr>
        <w:t xml:space="preserve"> для виконання </w:t>
      </w:r>
      <w:proofErr w:type="spellStart"/>
      <w:r>
        <w:rPr>
          <w:rFonts w:eastAsia="Calibri"/>
          <w:sz w:val="28"/>
          <w:szCs w:val="28"/>
          <w:lang w:eastAsia="en-US"/>
        </w:rPr>
        <w:t>низькорівневих</w:t>
      </w:r>
      <w:proofErr w:type="spellEnd"/>
      <w:r>
        <w:rPr>
          <w:rFonts w:eastAsia="Calibri"/>
          <w:sz w:val="28"/>
          <w:szCs w:val="28"/>
          <w:lang w:eastAsia="en-US"/>
        </w:rPr>
        <w:t xml:space="preserve"> викликів до Windows </w:t>
      </w:r>
      <w:proofErr w:type="spellStart"/>
      <w:r>
        <w:rPr>
          <w:rFonts w:eastAsia="Calibri"/>
          <w:sz w:val="28"/>
          <w:szCs w:val="28"/>
          <w:lang w:eastAsia="en-US"/>
        </w:rPr>
        <w:t>Shell</w:t>
      </w:r>
      <w:proofErr w:type="spellEnd"/>
      <w:r>
        <w:rPr>
          <w:rFonts w:eastAsia="Calibri"/>
          <w:sz w:val="28"/>
          <w:szCs w:val="28"/>
          <w:lang w:eastAsia="en-US"/>
        </w:rPr>
        <w:t xml:space="preserve"> API, що уможливило переміщення ідентифікованих тимчасових об'єктів до системного Кошика із можливістю їх оперативного </w:t>
      </w:r>
      <w:r>
        <w:rPr>
          <w:rFonts w:eastAsia="Calibri"/>
          <w:sz w:val="28"/>
          <w:szCs w:val="28"/>
          <w:lang w:eastAsia="en-US"/>
        </w:rPr>
        <w:lastRenderedPageBreak/>
        <w:t>відновлення користувачем замість безповоротного деструктивного знищення. Стабільність функціонування утиліти в умовах обмеження прав доступу в середовищах Windows 10/11 захищено впровадженням багаторівневої моделі обробки виключень (</w:t>
      </w:r>
      <w:proofErr w:type="spellStart"/>
      <w:r>
        <w:rPr>
          <w:rFonts w:eastAsia="Calibri"/>
          <w:sz w:val="28"/>
          <w:szCs w:val="28"/>
          <w:lang w:eastAsia="en-US"/>
        </w:rPr>
        <w:t>PermissionError</w:t>
      </w:r>
      <w:proofErr w:type="spellEnd"/>
      <w:r>
        <w:rPr>
          <w:rFonts w:eastAsia="Calibri"/>
          <w:sz w:val="28"/>
          <w:szCs w:val="28"/>
          <w:lang w:eastAsia="en-US"/>
        </w:rPr>
        <w:t xml:space="preserve">, </w:t>
      </w:r>
      <w:proofErr w:type="spellStart"/>
      <w:r>
        <w:rPr>
          <w:rFonts w:eastAsia="Calibri"/>
          <w:sz w:val="28"/>
          <w:szCs w:val="28"/>
          <w:lang w:eastAsia="en-US"/>
        </w:rPr>
        <w:t>FileNotFoundError</w:t>
      </w:r>
      <w:proofErr w:type="spellEnd"/>
      <w:r>
        <w:rPr>
          <w:rFonts w:eastAsia="Calibri"/>
          <w:sz w:val="28"/>
          <w:szCs w:val="28"/>
          <w:lang w:eastAsia="en-US"/>
        </w:rPr>
        <w:t xml:space="preserve">), завдяки чому заблоковані ядрами або активними процесами файли </w:t>
      </w:r>
      <w:proofErr w:type="spellStart"/>
      <w:r>
        <w:rPr>
          <w:rFonts w:eastAsia="Calibri"/>
          <w:sz w:val="28"/>
          <w:szCs w:val="28"/>
          <w:lang w:eastAsia="en-US"/>
        </w:rPr>
        <w:t>коректно</w:t>
      </w:r>
      <w:proofErr w:type="spellEnd"/>
      <w:r>
        <w:rPr>
          <w:rFonts w:eastAsia="Calibri"/>
          <w:sz w:val="28"/>
          <w:szCs w:val="28"/>
          <w:lang w:eastAsia="en-US"/>
        </w:rPr>
        <w:t xml:space="preserve"> пропускаються без аварійного переривання загального циклу сканування.  </w:t>
      </w:r>
    </w:p>
    <w:p w14:paraId="75C497BD" w14:textId="77777777" w:rsidR="00AC3974" w:rsidRDefault="00C413DD" w:rsidP="00AC3974">
      <w:pPr>
        <w:spacing w:line="360" w:lineRule="auto"/>
        <w:ind w:firstLine="709"/>
        <w:jc w:val="both"/>
        <w:rPr>
          <w:rFonts w:eastAsia="Calibri"/>
          <w:sz w:val="28"/>
          <w:szCs w:val="28"/>
          <w:lang w:eastAsia="en-US"/>
        </w:rPr>
      </w:pPr>
      <w:proofErr w:type="spellStart"/>
      <w:r>
        <w:rPr>
          <w:rFonts w:eastAsia="Calibri"/>
          <w:sz w:val="28"/>
          <w:szCs w:val="28"/>
          <w:lang w:eastAsia="en-US"/>
        </w:rPr>
        <w:t>Спроєктовано</w:t>
      </w:r>
      <w:proofErr w:type="spellEnd"/>
      <w:r>
        <w:rPr>
          <w:rFonts w:eastAsia="Calibri"/>
          <w:sz w:val="28"/>
          <w:szCs w:val="28"/>
          <w:lang w:eastAsia="en-US"/>
        </w:rPr>
        <w:t xml:space="preserve"> та реалізовано графічний інтерфейс користувача на основі фреймворку PyQt6 із застосуванням концепції інформаційної панелі (</w:t>
      </w:r>
      <w:proofErr w:type="spellStart"/>
      <w:r>
        <w:rPr>
          <w:rFonts w:eastAsia="Calibri"/>
          <w:sz w:val="28"/>
          <w:szCs w:val="28"/>
          <w:lang w:eastAsia="en-US"/>
        </w:rPr>
        <w:t>Dashboard</w:t>
      </w:r>
      <w:proofErr w:type="spellEnd"/>
      <w:r>
        <w:rPr>
          <w:rFonts w:eastAsia="Calibri"/>
          <w:sz w:val="28"/>
          <w:szCs w:val="28"/>
          <w:lang w:eastAsia="en-US"/>
        </w:rPr>
        <w:t xml:space="preserve">). Для підтримання високої швидкості відгуку та чуйності графічної оболонки </w:t>
      </w:r>
      <w:proofErr w:type="spellStart"/>
      <w:r>
        <w:rPr>
          <w:rFonts w:eastAsia="Calibri"/>
          <w:sz w:val="28"/>
          <w:szCs w:val="28"/>
          <w:lang w:eastAsia="en-US"/>
        </w:rPr>
        <w:t>ресурсомісткі</w:t>
      </w:r>
      <w:proofErr w:type="spellEnd"/>
      <w:r>
        <w:rPr>
          <w:rFonts w:eastAsia="Calibri"/>
          <w:sz w:val="28"/>
          <w:szCs w:val="28"/>
          <w:lang w:eastAsia="en-US"/>
        </w:rPr>
        <w:t xml:space="preserve"> процеси рекурсивного обходу каталогів та розрахунку криптографічних відбитків SHA-256 винесено у фонові робочі потоки виконання за допомогою асинхронної архітектури сигналів та </w:t>
      </w:r>
      <w:proofErr w:type="spellStart"/>
      <w:r>
        <w:rPr>
          <w:rFonts w:eastAsia="Calibri"/>
          <w:sz w:val="28"/>
          <w:szCs w:val="28"/>
          <w:lang w:eastAsia="en-US"/>
        </w:rPr>
        <w:t>слотів</w:t>
      </w:r>
      <w:proofErr w:type="spellEnd"/>
      <w:r>
        <w:rPr>
          <w:rFonts w:eastAsia="Calibri"/>
          <w:sz w:val="28"/>
          <w:szCs w:val="28"/>
          <w:lang w:eastAsia="en-US"/>
        </w:rPr>
        <w:t xml:space="preserve">. Впроваджено підсистему динамічного моніторингу накопичувачів на базі бібліотеки </w:t>
      </w:r>
      <w:proofErr w:type="spellStart"/>
      <w:r>
        <w:rPr>
          <w:rFonts w:eastAsia="Calibri"/>
          <w:sz w:val="28"/>
          <w:szCs w:val="28"/>
          <w:lang w:eastAsia="en-US"/>
        </w:rPr>
        <w:t>psutil</w:t>
      </w:r>
      <w:proofErr w:type="spellEnd"/>
      <w:r>
        <w:rPr>
          <w:rFonts w:eastAsia="Calibri"/>
          <w:sz w:val="28"/>
          <w:szCs w:val="28"/>
          <w:lang w:eastAsia="en-US"/>
        </w:rPr>
        <w:t xml:space="preserve"> та </w:t>
      </w:r>
      <w:proofErr w:type="spellStart"/>
      <w:r>
        <w:rPr>
          <w:rFonts w:eastAsia="Calibri"/>
          <w:sz w:val="28"/>
          <w:szCs w:val="28"/>
          <w:lang w:eastAsia="en-US"/>
        </w:rPr>
        <w:t>віджетів</w:t>
      </w:r>
      <w:proofErr w:type="spellEnd"/>
      <w:r>
        <w:rPr>
          <w:rFonts w:eastAsia="Calibri"/>
          <w:sz w:val="28"/>
          <w:szCs w:val="28"/>
          <w:lang w:eastAsia="en-US"/>
        </w:rPr>
        <w:t xml:space="preserve"> </w:t>
      </w:r>
      <w:proofErr w:type="spellStart"/>
      <w:r>
        <w:rPr>
          <w:rFonts w:eastAsia="Calibri"/>
          <w:sz w:val="28"/>
          <w:szCs w:val="28"/>
          <w:lang w:eastAsia="en-US"/>
        </w:rPr>
        <w:t>QProgressBar</w:t>
      </w:r>
      <w:proofErr w:type="spellEnd"/>
      <w:r>
        <w:rPr>
          <w:rFonts w:eastAsia="Calibri"/>
          <w:sz w:val="28"/>
          <w:szCs w:val="28"/>
          <w:lang w:eastAsia="en-US"/>
        </w:rPr>
        <w:t xml:space="preserve">, яка реалізує адаптивну колірну індикацію.  </w:t>
      </w:r>
    </w:p>
    <w:p w14:paraId="11FE11C4"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 xml:space="preserve">Проведено всебічне функціональне та навантажувальне тестування розробленого програмного продукту на контрольних робочих станціях. Експериментально доведено високу швидкодію авторських алгоритмів: середня тривалість сканування системного розділу ємністю 500 </w:t>
      </w:r>
      <w:proofErr w:type="spellStart"/>
      <w:r>
        <w:rPr>
          <w:rFonts w:eastAsia="Calibri"/>
          <w:sz w:val="28"/>
          <w:szCs w:val="28"/>
          <w:lang w:eastAsia="en-US"/>
        </w:rPr>
        <w:t>Гб</w:t>
      </w:r>
      <w:proofErr w:type="spellEnd"/>
      <w:r>
        <w:rPr>
          <w:rFonts w:eastAsia="Calibri"/>
          <w:sz w:val="28"/>
          <w:szCs w:val="28"/>
          <w:lang w:eastAsia="en-US"/>
        </w:rPr>
        <w:t xml:space="preserve"> на </w:t>
      </w:r>
      <w:proofErr w:type="spellStart"/>
      <w:r>
        <w:rPr>
          <w:rFonts w:eastAsia="Calibri"/>
          <w:sz w:val="28"/>
          <w:szCs w:val="28"/>
          <w:lang w:eastAsia="en-US"/>
        </w:rPr>
        <w:t>твердотільному</w:t>
      </w:r>
      <w:proofErr w:type="spellEnd"/>
      <w:r>
        <w:rPr>
          <w:rFonts w:eastAsia="Calibri"/>
          <w:sz w:val="28"/>
          <w:szCs w:val="28"/>
          <w:lang w:eastAsia="en-US"/>
        </w:rPr>
        <w:t xml:space="preserve"> накопичувачі SSD становить від 5 до 8 секунд. Створений модуль атомарної перевірки результатів підтвердив стабільність операційного середовища та повну цілісність критично важливих каталогів ОС (System32, </w:t>
      </w:r>
      <w:proofErr w:type="spellStart"/>
      <w:r>
        <w:rPr>
          <w:rFonts w:eastAsia="Calibri"/>
          <w:sz w:val="28"/>
          <w:szCs w:val="28"/>
          <w:lang w:eastAsia="en-US"/>
        </w:rPr>
        <w:t>Fonts</w:t>
      </w:r>
      <w:proofErr w:type="spellEnd"/>
      <w:r>
        <w:rPr>
          <w:rFonts w:eastAsia="Calibri"/>
          <w:sz w:val="28"/>
          <w:szCs w:val="28"/>
          <w:lang w:eastAsia="en-US"/>
        </w:rPr>
        <w:t xml:space="preserve">, </w:t>
      </w:r>
      <w:proofErr w:type="spellStart"/>
      <w:r>
        <w:rPr>
          <w:rFonts w:eastAsia="Calibri"/>
          <w:sz w:val="28"/>
          <w:szCs w:val="28"/>
          <w:lang w:eastAsia="en-US"/>
        </w:rPr>
        <w:t>Common</w:t>
      </w:r>
      <w:proofErr w:type="spellEnd"/>
      <w:r>
        <w:rPr>
          <w:rFonts w:eastAsia="Calibri"/>
          <w:sz w:val="28"/>
          <w:szCs w:val="28"/>
          <w:lang w:eastAsia="en-US"/>
        </w:rPr>
        <w:t xml:space="preserve"> </w:t>
      </w:r>
      <w:proofErr w:type="spellStart"/>
      <w:r>
        <w:rPr>
          <w:rFonts w:eastAsia="Calibri"/>
          <w:sz w:val="28"/>
          <w:szCs w:val="28"/>
          <w:lang w:eastAsia="en-US"/>
        </w:rPr>
        <w:t>Files</w:t>
      </w:r>
      <w:proofErr w:type="spellEnd"/>
      <w:r>
        <w:rPr>
          <w:rFonts w:eastAsia="Calibri"/>
          <w:sz w:val="28"/>
          <w:szCs w:val="28"/>
          <w:lang w:eastAsia="en-US"/>
        </w:rPr>
        <w:t>) після завершення процедур очищення великих масивів даних.</w:t>
      </w:r>
    </w:p>
    <w:p w14:paraId="5AFC5974" w14:textId="77777777" w:rsidR="00AC3974" w:rsidRDefault="00C413DD" w:rsidP="00AC3974">
      <w:pPr>
        <w:spacing w:line="360" w:lineRule="auto"/>
        <w:ind w:firstLine="709"/>
        <w:jc w:val="both"/>
        <w:rPr>
          <w:rFonts w:eastAsia="Calibri"/>
          <w:sz w:val="28"/>
          <w:szCs w:val="28"/>
          <w:lang w:eastAsia="en-US"/>
        </w:rPr>
      </w:pPr>
      <w:r>
        <w:rPr>
          <w:rFonts w:eastAsia="Calibri"/>
          <w:sz w:val="28"/>
          <w:szCs w:val="28"/>
          <w:lang w:eastAsia="en-US"/>
        </w:rPr>
        <w:t>Експериментально підтверджено високу практичну цінність та ефективність системи, яка в ході контрольних випробувань продемонструвала здатність вивільняти від 2 до 12 ГБ дискового простору, що в середньому на 15–20% перевищує показники функціонування утиліт Microsoft за рахунок глибокого аналізу та виявлення специфічного сміття стороннього прикладного програмного забезпечення. Розроблений застосунок є повністю завершеним, відкритим та безпечним програмним продуктом, який цілком готовий до практичного використання як надійний інструмент підтримки продуктивності сучасних ЕОМ.</w:t>
      </w:r>
    </w:p>
    <w:p w14:paraId="1E009B66" w14:textId="6190C322" w:rsidR="00983D45" w:rsidRDefault="00983D45" w:rsidP="009A04C5">
      <w:pPr>
        <w:spacing w:line="360" w:lineRule="auto"/>
        <w:jc w:val="both"/>
        <w:rPr>
          <w:rFonts w:eastAsia="Calibri"/>
          <w:sz w:val="28"/>
          <w:szCs w:val="28"/>
          <w:lang w:eastAsia="en-US"/>
        </w:rPr>
      </w:pPr>
    </w:p>
    <w:p w14:paraId="18564CE2" w14:textId="77777777" w:rsidR="00983D45" w:rsidRDefault="00C413DD" w:rsidP="00CC1F26">
      <w:pPr>
        <w:spacing w:line="480" w:lineRule="auto"/>
        <w:jc w:val="center"/>
        <w:rPr>
          <w:rFonts w:eastAsia="Calibri"/>
          <w:b/>
          <w:bCs/>
          <w:sz w:val="28"/>
          <w:szCs w:val="28"/>
          <w:lang w:eastAsia="en-US"/>
        </w:rPr>
      </w:pPr>
      <w:r w:rsidRPr="00CC1F26">
        <w:rPr>
          <w:rFonts w:eastAsia="Calibri"/>
          <w:b/>
          <w:bCs/>
          <w:sz w:val="28"/>
          <w:szCs w:val="28"/>
          <w:lang w:eastAsia="en-US"/>
        </w:rPr>
        <w:t>ВИСНОВКИ</w:t>
      </w:r>
    </w:p>
    <w:p w14:paraId="41D02FC0" w14:textId="77777777" w:rsidR="00876330" w:rsidRDefault="00876330" w:rsidP="00CC1F26">
      <w:pPr>
        <w:spacing w:line="480" w:lineRule="auto"/>
        <w:jc w:val="center"/>
        <w:rPr>
          <w:rFonts w:eastAsia="Calibri"/>
          <w:b/>
          <w:bCs/>
          <w:sz w:val="28"/>
          <w:szCs w:val="28"/>
          <w:lang w:eastAsia="en-US"/>
        </w:rPr>
      </w:pPr>
    </w:p>
    <w:p w14:paraId="6AC4B4AF" w14:textId="77777777" w:rsidR="00876330" w:rsidRPr="00876330" w:rsidRDefault="00C413DD" w:rsidP="00876330">
      <w:pPr>
        <w:spacing w:line="360" w:lineRule="auto"/>
        <w:ind w:firstLine="709"/>
        <w:jc w:val="both"/>
        <w:rPr>
          <w:rFonts w:eastAsia="Calibri"/>
          <w:sz w:val="28"/>
          <w:szCs w:val="28"/>
          <w:lang w:eastAsia="en-US"/>
        </w:rPr>
      </w:pPr>
      <w:r w:rsidRPr="00876330">
        <w:rPr>
          <w:rFonts w:eastAsia="Calibri"/>
          <w:sz w:val="28"/>
          <w:szCs w:val="28"/>
          <w:lang w:eastAsia="en-US"/>
        </w:rPr>
        <w:t>У бакалаврській роботі вирішено комплекс завдань, пов'язаних із розробленням спеціалізованої програмної системи для оптимізації дискового простору та автоматизованого очищення тимчасових файлів операційної системи Windows. Розроблене програмне забезпечення повною мірою відповідає поставленій меті та демонструє високу обчислювальну ефективність, швидкодію і безпеку при роботі з файловими структурами великого обсягу.</w:t>
      </w:r>
    </w:p>
    <w:p w14:paraId="175498E9" w14:textId="77777777" w:rsidR="00876330" w:rsidRPr="00876330" w:rsidRDefault="00C413DD" w:rsidP="00876330">
      <w:pPr>
        <w:spacing w:line="360" w:lineRule="auto"/>
        <w:ind w:firstLine="709"/>
        <w:jc w:val="both"/>
        <w:rPr>
          <w:rFonts w:eastAsia="Calibri"/>
          <w:sz w:val="28"/>
          <w:szCs w:val="28"/>
          <w:lang w:eastAsia="en-US"/>
        </w:rPr>
      </w:pPr>
      <w:r w:rsidRPr="00876330">
        <w:rPr>
          <w:rFonts w:eastAsia="Calibri"/>
          <w:sz w:val="28"/>
          <w:szCs w:val="28"/>
          <w:lang w:eastAsia="en-US"/>
        </w:rPr>
        <w:t>У першому розділі проведено системний аналіз наявних методів та засобів оптимізації дискового простору. За результатами порівняння штатних інструментів Windows (</w:t>
      </w:r>
      <w:proofErr w:type="spellStart"/>
      <w:r w:rsidRPr="00876330">
        <w:rPr>
          <w:rFonts w:eastAsia="Calibri"/>
          <w:sz w:val="28"/>
          <w:szCs w:val="28"/>
          <w:lang w:eastAsia="en-US"/>
        </w:rPr>
        <w:t>Disk</w:t>
      </w:r>
      <w:proofErr w:type="spellEnd"/>
      <w:r w:rsidRPr="00876330">
        <w:rPr>
          <w:rFonts w:eastAsia="Calibri"/>
          <w:sz w:val="28"/>
          <w:szCs w:val="28"/>
          <w:lang w:eastAsia="en-US"/>
        </w:rPr>
        <w:t xml:space="preserve"> </w:t>
      </w:r>
      <w:proofErr w:type="spellStart"/>
      <w:r w:rsidRPr="00876330">
        <w:rPr>
          <w:rFonts w:eastAsia="Calibri"/>
          <w:sz w:val="28"/>
          <w:szCs w:val="28"/>
          <w:lang w:eastAsia="en-US"/>
        </w:rPr>
        <w:t>Cleanup</w:t>
      </w:r>
      <w:proofErr w:type="spellEnd"/>
      <w:r w:rsidRPr="00876330">
        <w:rPr>
          <w:rFonts w:eastAsia="Calibri"/>
          <w:sz w:val="28"/>
          <w:szCs w:val="28"/>
          <w:lang w:eastAsia="en-US"/>
        </w:rPr>
        <w:t xml:space="preserve">, </w:t>
      </w:r>
      <w:proofErr w:type="spellStart"/>
      <w:r w:rsidRPr="00876330">
        <w:rPr>
          <w:rFonts w:eastAsia="Calibri"/>
          <w:sz w:val="28"/>
          <w:szCs w:val="28"/>
          <w:lang w:eastAsia="en-US"/>
        </w:rPr>
        <w:t>Storage</w:t>
      </w:r>
      <w:proofErr w:type="spellEnd"/>
      <w:r w:rsidRPr="00876330">
        <w:rPr>
          <w:rFonts w:eastAsia="Calibri"/>
          <w:sz w:val="28"/>
          <w:szCs w:val="28"/>
          <w:lang w:eastAsia="en-US"/>
        </w:rPr>
        <w:t xml:space="preserve"> </w:t>
      </w:r>
      <w:proofErr w:type="spellStart"/>
      <w:r w:rsidRPr="00876330">
        <w:rPr>
          <w:rFonts w:eastAsia="Calibri"/>
          <w:sz w:val="28"/>
          <w:szCs w:val="28"/>
          <w:lang w:eastAsia="en-US"/>
        </w:rPr>
        <w:t>Sense</w:t>
      </w:r>
      <w:proofErr w:type="spellEnd"/>
      <w:r w:rsidRPr="00876330">
        <w:rPr>
          <w:rFonts w:eastAsia="Calibri"/>
          <w:sz w:val="28"/>
          <w:szCs w:val="28"/>
          <w:lang w:eastAsia="en-US"/>
        </w:rPr>
        <w:t xml:space="preserve">) та комерційних рішень з'ясовано, що інтегровані засоби мають консервативний підхід і обмежений функціонал щодо глибокого очищення кешу сторонніх додатків. Водночас комерційні аналоги часто перевантажені рекламними модулями, збирають телеметрію та створюють надлишкове фонове навантаження. Аналіз алгоритмів пошуку дублікатів показав, що виключно </w:t>
      </w:r>
      <w:proofErr w:type="spellStart"/>
      <w:r w:rsidRPr="00876330">
        <w:rPr>
          <w:rFonts w:eastAsia="Calibri"/>
          <w:sz w:val="28"/>
          <w:szCs w:val="28"/>
          <w:lang w:eastAsia="en-US"/>
        </w:rPr>
        <w:t>побайтове</w:t>
      </w:r>
      <w:proofErr w:type="spellEnd"/>
      <w:r w:rsidRPr="00876330">
        <w:rPr>
          <w:rFonts w:eastAsia="Calibri"/>
          <w:sz w:val="28"/>
          <w:szCs w:val="28"/>
          <w:lang w:eastAsia="en-US"/>
        </w:rPr>
        <w:t xml:space="preserve"> порівняння є надмірно </w:t>
      </w:r>
      <w:proofErr w:type="spellStart"/>
      <w:r w:rsidRPr="00876330">
        <w:rPr>
          <w:rFonts w:eastAsia="Calibri"/>
          <w:sz w:val="28"/>
          <w:szCs w:val="28"/>
          <w:lang w:eastAsia="en-US"/>
        </w:rPr>
        <w:t>ресурсомістким</w:t>
      </w:r>
      <w:proofErr w:type="spellEnd"/>
      <w:r w:rsidRPr="00876330">
        <w:rPr>
          <w:rFonts w:eastAsia="Calibri"/>
          <w:sz w:val="28"/>
          <w:szCs w:val="28"/>
          <w:lang w:eastAsia="en-US"/>
        </w:rPr>
        <w:t>, тому обґрунтовано необхідність застосування двоступеневого підходу з первинним фільтруванням за розміром та подальшим криптографічним хешуванням за стандартом SHA-256.</w:t>
      </w:r>
    </w:p>
    <w:p w14:paraId="237AD560" w14:textId="77777777" w:rsidR="00876330" w:rsidRPr="00876330" w:rsidRDefault="00C413DD" w:rsidP="00876330">
      <w:pPr>
        <w:spacing w:line="360" w:lineRule="auto"/>
        <w:ind w:firstLine="709"/>
        <w:jc w:val="both"/>
        <w:rPr>
          <w:rFonts w:eastAsia="Calibri"/>
          <w:sz w:val="28"/>
          <w:szCs w:val="28"/>
          <w:lang w:eastAsia="en-US"/>
        </w:rPr>
      </w:pPr>
      <w:r w:rsidRPr="00876330">
        <w:rPr>
          <w:rFonts w:eastAsia="Calibri"/>
          <w:sz w:val="28"/>
          <w:szCs w:val="28"/>
          <w:lang w:eastAsia="en-US"/>
        </w:rPr>
        <w:t xml:space="preserve">У другому розділі розроблено алгоритмічну модель та </w:t>
      </w:r>
      <w:proofErr w:type="spellStart"/>
      <w:r w:rsidRPr="00876330">
        <w:rPr>
          <w:rFonts w:eastAsia="Calibri"/>
          <w:sz w:val="28"/>
          <w:szCs w:val="28"/>
          <w:lang w:eastAsia="en-US"/>
        </w:rPr>
        <w:t>спроєктовано</w:t>
      </w:r>
      <w:proofErr w:type="spellEnd"/>
      <w:r w:rsidRPr="00876330">
        <w:rPr>
          <w:rFonts w:eastAsia="Calibri"/>
          <w:sz w:val="28"/>
          <w:szCs w:val="28"/>
          <w:lang w:eastAsia="en-US"/>
        </w:rPr>
        <w:t xml:space="preserve"> модульну архітектуру програмної системи. Архітектура базується на суворому розділенні обов'язків із виділенням незалежних модулів обхідної логіки, системних викликів та графічної оболонки. Розроблено оригінальний алгоритм </w:t>
      </w:r>
      <w:proofErr w:type="spellStart"/>
      <w:r w:rsidRPr="00876330">
        <w:rPr>
          <w:rFonts w:eastAsia="Calibri"/>
          <w:sz w:val="28"/>
          <w:szCs w:val="28"/>
          <w:lang w:eastAsia="en-US"/>
        </w:rPr>
        <w:t>багатопотокового</w:t>
      </w:r>
      <w:proofErr w:type="spellEnd"/>
      <w:r w:rsidRPr="00876330">
        <w:rPr>
          <w:rFonts w:eastAsia="Calibri"/>
          <w:sz w:val="28"/>
          <w:szCs w:val="28"/>
          <w:lang w:eastAsia="en-US"/>
        </w:rPr>
        <w:t xml:space="preserve"> рекурсивного сканування з </w:t>
      </w:r>
      <w:proofErr w:type="spellStart"/>
      <w:r w:rsidRPr="00876330">
        <w:rPr>
          <w:rFonts w:eastAsia="Calibri"/>
          <w:sz w:val="28"/>
          <w:szCs w:val="28"/>
          <w:lang w:eastAsia="en-US"/>
        </w:rPr>
        <w:t>трифакторною</w:t>
      </w:r>
      <w:proofErr w:type="spellEnd"/>
      <w:r w:rsidRPr="00876330">
        <w:rPr>
          <w:rFonts w:eastAsia="Calibri"/>
          <w:sz w:val="28"/>
          <w:szCs w:val="28"/>
          <w:lang w:eastAsia="en-US"/>
        </w:rPr>
        <w:t xml:space="preserve"> фільтрацією об'єктів за абсолютним шляхом, маскою розширення та часом останнього доступу (</w:t>
      </w:r>
      <w:proofErr w:type="spellStart"/>
      <w:r w:rsidRPr="00876330">
        <w:rPr>
          <w:rFonts w:eastAsia="Calibri"/>
          <w:sz w:val="28"/>
          <w:szCs w:val="28"/>
          <w:lang w:eastAsia="en-US"/>
        </w:rPr>
        <w:t>st_atime</w:t>
      </w:r>
      <w:proofErr w:type="spellEnd"/>
      <w:r w:rsidRPr="00876330">
        <w:rPr>
          <w:rFonts w:eastAsia="Calibri"/>
          <w:sz w:val="28"/>
          <w:szCs w:val="28"/>
          <w:lang w:eastAsia="en-US"/>
        </w:rPr>
        <w:t xml:space="preserve">). Для гарантування стовідсоткової безпеки критичних компонентів ОС </w:t>
      </w:r>
      <w:proofErr w:type="spellStart"/>
      <w:r w:rsidRPr="00876330">
        <w:rPr>
          <w:rFonts w:eastAsia="Calibri"/>
          <w:sz w:val="28"/>
          <w:szCs w:val="28"/>
          <w:lang w:eastAsia="en-US"/>
        </w:rPr>
        <w:t>спроєктовано</w:t>
      </w:r>
      <w:proofErr w:type="spellEnd"/>
      <w:r w:rsidRPr="00876330">
        <w:rPr>
          <w:rFonts w:eastAsia="Calibri"/>
          <w:sz w:val="28"/>
          <w:szCs w:val="28"/>
          <w:lang w:eastAsia="en-US"/>
        </w:rPr>
        <w:t xml:space="preserve"> модель «м'якого» видалення через переміщення об'єктів до системного Кошика за допомогою викликів Windows </w:t>
      </w:r>
      <w:proofErr w:type="spellStart"/>
      <w:r w:rsidRPr="00876330">
        <w:rPr>
          <w:rFonts w:eastAsia="Calibri"/>
          <w:sz w:val="28"/>
          <w:szCs w:val="28"/>
          <w:lang w:eastAsia="en-US"/>
        </w:rPr>
        <w:t>Shell</w:t>
      </w:r>
      <w:proofErr w:type="spellEnd"/>
      <w:r w:rsidRPr="00876330">
        <w:rPr>
          <w:rFonts w:eastAsia="Calibri"/>
          <w:sz w:val="28"/>
          <w:szCs w:val="28"/>
          <w:lang w:eastAsia="en-US"/>
        </w:rPr>
        <w:t xml:space="preserve"> API.</w:t>
      </w:r>
    </w:p>
    <w:p w14:paraId="3A58763A" w14:textId="77777777" w:rsidR="00876330" w:rsidRPr="00876330" w:rsidRDefault="00C413DD" w:rsidP="00876330">
      <w:pPr>
        <w:spacing w:line="360" w:lineRule="auto"/>
        <w:ind w:firstLine="709"/>
        <w:jc w:val="both"/>
        <w:rPr>
          <w:rFonts w:eastAsia="Calibri"/>
          <w:sz w:val="28"/>
          <w:szCs w:val="28"/>
          <w:lang w:eastAsia="en-US"/>
        </w:rPr>
      </w:pPr>
      <w:r w:rsidRPr="00876330">
        <w:rPr>
          <w:rFonts w:eastAsia="Calibri"/>
          <w:sz w:val="28"/>
          <w:szCs w:val="28"/>
          <w:lang w:eastAsia="en-US"/>
        </w:rPr>
        <w:lastRenderedPageBreak/>
        <w:t xml:space="preserve">У третьому розділі здійснено програмну реалізацію розроблених алгоритмів мовою програмування </w:t>
      </w:r>
      <w:proofErr w:type="spellStart"/>
      <w:r w:rsidRPr="00876330">
        <w:rPr>
          <w:rFonts w:eastAsia="Calibri"/>
          <w:sz w:val="28"/>
          <w:szCs w:val="28"/>
          <w:lang w:eastAsia="en-US"/>
        </w:rPr>
        <w:t>Python</w:t>
      </w:r>
      <w:proofErr w:type="spellEnd"/>
      <w:r w:rsidRPr="00876330">
        <w:rPr>
          <w:rFonts w:eastAsia="Calibri"/>
          <w:sz w:val="28"/>
          <w:szCs w:val="28"/>
          <w:lang w:eastAsia="en-US"/>
        </w:rPr>
        <w:t xml:space="preserve"> із застосуванням графічного фреймворку PyQt6. Створено інформативну панель керування (</w:t>
      </w:r>
      <w:proofErr w:type="spellStart"/>
      <w:r w:rsidRPr="00876330">
        <w:rPr>
          <w:rFonts w:eastAsia="Calibri"/>
          <w:sz w:val="28"/>
          <w:szCs w:val="28"/>
          <w:lang w:eastAsia="en-US"/>
        </w:rPr>
        <w:t>Dashboard</w:t>
      </w:r>
      <w:proofErr w:type="spellEnd"/>
      <w:r w:rsidRPr="00876330">
        <w:rPr>
          <w:rFonts w:eastAsia="Calibri"/>
          <w:sz w:val="28"/>
          <w:szCs w:val="28"/>
          <w:lang w:eastAsia="en-US"/>
        </w:rPr>
        <w:t xml:space="preserve">), реалізовано алгоритми фізичного вакуумування баз даних </w:t>
      </w:r>
      <w:proofErr w:type="spellStart"/>
      <w:r w:rsidRPr="00876330">
        <w:rPr>
          <w:rFonts w:eastAsia="Calibri"/>
          <w:sz w:val="28"/>
          <w:szCs w:val="28"/>
          <w:lang w:eastAsia="en-US"/>
        </w:rPr>
        <w:t>SQLite</w:t>
      </w:r>
      <w:proofErr w:type="spellEnd"/>
      <w:r w:rsidRPr="00876330">
        <w:rPr>
          <w:rFonts w:eastAsia="Calibri"/>
          <w:sz w:val="28"/>
          <w:szCs w:val="28"/>
          <w:lang w:eastAsia="en-US"/>
        </w:rPr>
        <w:t xml:space="preserve"> сучасних веб-оглядачів та підсистему безпечного управління автозавантаженням через системний реєстр. Проведені експериментальні дослідження підтвердили коректність закладеної </w:t>
      </w:r>
      <w:proofErr w:type="spellStart"/>
      <w:r w:rsidRPr="00876330">
        <w:rPr>
          <w:rFonts w:eastAsia="Calibri"/>
          <w:sz w:val="28"/>
          <w:szCs w:val="28"/>
          <w:lang w:eastAsia="en-US"/>
        </w:rPr>
        <w:t>алгоритміки</w:t>
      </w:r>
      <w:proofErr w:type="spellEnd"/>
      <w:r w:rsidRPr="00876330">
        <w:rPr>
          <w:rFonts w:eastAsia="Calibri"/>
          <w:sz w:val="28"/>
          <w:szCs w:val="28"/>
          <w:lang w:eastAsia="en-US"/>
        </w:rPr>
        <w:t xml:space="preserve">: сканування системного розділу об'ємом 500 </w:t>
      </w:r>
      <w:proofErr w:type="spellStart"/>
      <w:r w:rsidRPr="00876330">
        <w:rPr>
          <w:rFonts w:eastAsia="Calibri"/>
          <w:sz w:val="28"/>
          <w:szCs w:val="28"/>
          <w:lang w:eastAsia="en-US"/>
        </w:rPr>
        <w:t>Гб</w:t>
      </w:r>
      <w:proofErr w:type="spellEnd"/>
      <w:r w:rsidRPr="00876330">
        <w:rPr>
          <w:rFonts w:eastAsia="Calibri"/>
          <w:sz w:val="28"/>
          <w:szCs w:val="28"/>
          <w:lang w:eastAsia="en-US"/>
        </w:rPr>
        <w:t xml:space="preserve"> на </w:t>
      </w:r>
      <w:proofErr w:type="spellStart"/>
      <w:r w:rsidRPr="00876330">
        <w:rPr>
          <w:rFonts w:eastAsia="Calibri"/>
          <w:sz w:val="28"/>
          <w:szCs w:val="28"/>
          <w:lang w:eastAsia="en-US"/>
        </w:rPr>
        <w:t>твердотільному</w:t>
      </w:r>
      <w:proofErr w:type="spellEnd"/>
      <w:r w:rsidRPr="00876330">
        <w:rPr>
          <w:rFonts w:eastAsia="Calibri"/>
          <w:sz w:val="28"/>
          <w:szCs w:val="28"/>
          <w:lang w:eastAsia="en-US"/>
        </w:rPr>
        <w:t xml:space="preserve"> накопичувачі SSD виконується за 5–8 секунд. У ході контрольних випробувань застосунок продемонстрував здатність вивільняти від 2 до 12 ГБ простору, що в середньому на 15–20 % перевищує ефективність штатних інструментів Microsoft, при повному збереженні стабільності операційного середовища.</w:t>
      </w:r>
    </w:p>
    <w:p w14:paraId="6EBC6B4E" w14:textId="77777777" w:rsidR="00876330" w:rsidRPr="00876330" w:rsidRDefault="00C413DD" w:rsidP="00876330">
      <w:pPr>
        <w:spacing w:line="360" w:lineRule="auto"/>
        <w:ind w:firstLine="709"/>
        <w:jc w:val="both"/>
        <w:rPr>
          <w:rFonts w:eastAsia="Calibri"/>
          <w:sz w:val="28"/>
          <w:szCs w:val="28"/>
          <w:lang w:eastAsia="en-US"/>
        </w:rPr>
      </w:pPr>
      <w:r w:rsidRPr="00876330">
        <w:rPr>
          <w:rFonts w:eastAsia="Calibri"/>
          <w:sz w:val="28"/>
          <w:szCs w:val="28"/>
          <w:lang w:eastAsia="en-US"/>
        </w:rPr>
        <w:t xml:space="preserve">Практичне значення роботи полягає у тому, що створений програмний продукт є повністю працездатним, легковажним і прозорим інструментом для технічного обслуговування ПК, позбавленим прихованих фонових процесів. Регулярне застосування розробленої утиліти дозволяє суттєво подовжити ресурс </w:t>
      </w:r>
      <w:proofErr w:type="spellStart"/>
      <w:r w:rsidRPr="00876330">
        <w:rPr>
          <w:rFonts w:eastAsia="Calibri"/>
          <w:sz w:val="28"/>
          <w:szCs w:val="28"/>
          <w:lang w:eastAsia="en-US"/>
        </w:rPr>
        <w:t>твердотільних</w:t>
      </w:r>
      <w:proofErr w:type="spellEnd"/>
      <w:r w:rsidRPr="00876330">
        <w:rPr>
          <w:rFonts w:eastAsia="Calibri"/>
          <w:sz w:val="28"/>
          <w:szCs w:val="28"/>
          <w:lang w:eastAsia="en-US"/>
        </w:rPr>
        <w:t xml:space="preserve"> накопичувачів за рахунок запобігання надмірній фрагментації та забезпечення коректної роботи алгоритмів вирівнювання зносу.</w:t>
      </w:r>
    </w:p>
    <w:p w14:paraId="4D6D802D" w14:textId="77777777" w:rsidR="00983D45" w:rsidRPr="00876330" w:rsidRDefault="00C413DD" w:rsidP="00876330">
      <w:pPr>
        <w:spacing w:line="360" w:lineRule="auto"/>
        <w:ind w:firstLine="709"/>
        <w:jc w:val="both"/>
        <w:rPr>
          <w:rFonts w:eastAsia="Calibri"/>
          <w:sz w:val="28"/>
          <w:szCs w:val="28"/>
          <w:lang w:eastAsia="en-US"/>
        </w:rPr>
      </w:pPr>
      <w:r w:rsidRPr="00876330">
        <w:rPr>
          <w:rFonts w:eastAsia="Calibri"/>
          <w:sz w:val="28"/>
          <w:szCs w:val="28"/>
          <w:lang w:eastAsia="en-US"/>
        </w:rPr>
        <w:t>Напрями подальшого розвитку включають розширення алгоритмічної бази для підтримки оптимізації мережевих накопичувачів, впровадження евристичних методів для інтелектуального виявлення нестандартних типів цифрового сміття, а також розробку версії з інтерфейсом командного рядка (CLI) для можливості автоматизованого обслуговування серверних систем під управлінням Windows Server.</w:t>
      </w:r>
    </w:p>
    <w:p w14:paraId="7CDB2D77" w14:textId="77777777" w:rsidR="00407685" w:rsidRPr="000134B8" w:rsidRDefault="00C413DD" w:rsidP="00983D45">
      <w:pPr>
        <w:spacing w:after="200" w:line="276" w:lineRule="auto"/>
        <w:rPr>
          <w:rFonts w:eastAsia="Calibri"/>
          <w:sz w:val="28"/>
          <w:szCs w:val="28"/>
          <w:lang w:eastAsia="en-US"/>
        </w:rPr>
      </w:pPr>
      <w:r>
        <w:rPr>
          <w:rFonts w:eastAsia="Calibri"/>
          <w:sz w:val="28"/>
          <w:szCs w:val="28"/>
          <w:lang w:eastAsia="en-US"/>
        </w:rPr>
        <w:br w:type="page"/>
      </w:r>
    </w:p>
    <w:p w14:paraId="7F6C1661" w14:textId="77777777" w:rsidR="00FF7C1F" w:rsidRDefault="00C413DD" w:rsidP="00AC3974">
      <w:pPr>
        <w:spacing w:line="480" w:lineRule="auto"/>
        <w:ind w:firstLine="709"/>
        <w:jc w:val="center"/>
        <w:rPr>
          <w:rFonts w:eastAsia="Calibri"/>
          <w:b/>
          <w:bCs/>
          <w:color w:val="000000"/>
          <w:sz w:val="28"/>
          <w:szCs w:val="28"/>
          <w:lang w:eastAsia="en-US"/>
        </w:rPr>
      </w:pPr>
      <w:r>
        <w:rPr>
          <w:rFonts w:eastAsia="Calibri"/>
          <w:b/>
          <w:bCs/>
          <w:color w:val="000000"/>
          <w:sz w:val="28"/>
          <w:szCs w:val="28"/>
          <w:lang w:eastAsia="en-US"/>
        </w:rPr>
        <w:t>ПЕРЕЛІК</w:t>
      </w:r>
      <w:r w:rsidRPr="00E934EA">
        <w:rPr>
          <w:rFonts w:eastAsia="Calibri"/>
          <w:b/>
          <w:bCs/>
          <w:color w:val="000000"/>
          <w:sz w:val="28"/>
          <w:szCs w:val="28"/>
          <w:lang w:eastAsia="en-US"/>
        </w:rPr>
        <w:t xml:space="preserve"> </w:t>
      </w:r>
      <w:r>
        <w:rPr>
          <w:rFonts w:eastAsia="Calibri"/>
          <w:b/>
          <w:bCs/>
          <w:color w:val="000000"/>
          <w:sz w:val="28"/>
          <w:szCs w:val="28"/>
          <w:lang w:eastAsia="en-US"/>
        </w:rPr>
        <w:t>ПОСИЛАНЬ НА ДЖЕРЕЛА</w:t>
      </w:r>
    </w:p>
    <w:p w14:paraId="70A373A8" w14:textId="77777777" w:rsidR="00FF7C1F" w:rsidRPr="00206D18" w:rsidRDefault="00FF7C1F" w:rsidP="00AC3974">
      <w:pPr>
        <w:spacing w:line="480" w:lineRule="auto"/>
        <w:ind w:firstLine="709"/>
        <w:jc w:val="both"/>
        <w:rPr>
          <w:rFonts w:eastAsia="Calibri"/>
          <w:b/>
          <w:bCs/>
          <w:sz w:val="28"/>
          <w:szCs w:val="28"/>
          <w:lang w:eastAsia="en-US"/>
        </w:rPr>
      </w:pPr>
    </w:p>
    <w:bookmarkEnd w:id="0"/>
    <w:p w14:paraId="4998EDF0" w14:textId="77777777" w:rsidR="00AC3974" w:rsidRPr="00AC3974" w:rsidRDefault="00C413DD" w:rsidP="00AC3974">
      <w:pPr>
        <w:numPr>
          <w:ilvl w:val="0"/>
          <w:numId w:val="4"/>
        </w:numPr>
        <w:tabs>
          <w:tab w:val="clear" w:pos="720"/>
          <w:tab w:val="num" w:pos="284"/>
        </w:tabs>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r w:rsidRPr="00AC3974">
        <w:rPr>
          <w:rFonts w:eastAsia="Calibri"/>
          <w:sz w:val="28"/>
          <w:szCs w:val="28"/>
          <w:lang w:eastAsia="en-US"/>
        </w:rPr>
        <w:t xml:space="preserve">Білоус Н. В., </w:t>
      </w:r>
      <w:proofErr w:type="spellStart"/>
      <w:r w:rsidRPr="00AC3974">
        <w:rPr>
          <w:rFonts w:eastAsia="Calibri"/>
          <w:sz w:val="28"/>
          <w:szCs w:val="28"/>
          <w:lang w:eastAsia="en-US"/>
        </w:rPr>
        <w:t>Смірнов</w:t>
      </w:r>
      <w:proofErr w:type="spellEnd"/>
      <w:r w:rsidRPr="00AC3974">
        <w:rPr>
          <w:rFonts w:eastAsia="Calibri"/>
          <w:sz w:val="28"/>
          <w:szCs w:val="28"/>
          <w:lang w:eastAsia="en-US"/>
        </w:rPr>
        <w:t xml:space="preserve"> О. А. Основи програмування мовою </w:t>
      </w:r>
      <w:proofErr w:type="spellStart"/>
      <w:r w:rsidRPr="00AC3974">
        <w:rPr>
          <w:rFonts w:eastAsia="Calibri"/>
          <w:sz w:val="28"/>
          <w:szCs w:val="28"/>
          <w:lang w:eastAsia="en-US"/>
        </w:rPr>
        <w:t>Python</w:t>
      </w:r>
      <w:proofErr w:type="spellEnd"/>
      <w:r w:rsidRPr="00AC3974">
        <w:rPr>
          <w:rFonts w:eastAsia="Calibri"/>
          <w:sz w:val="28"/>
          <w:szCs w:val="28"/>
          <w:lang w:eastAsia="en-US"/>
        </w:rPr>
        <w:t xml:space="preserve">. Навчальний посібник. Київ : КПІ ім. Ігоря Сікорського, 2022. 200 с. </w:t>
      </w:r>
    </w:p>
    <w:p w14:paraId="0AECFE69"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r w:rsidRPr="00AC3974">
        <w:rPr>
          <w:rFonts w:eastAsia="Calibri"/>
          <w:sz w:val="28"/>
          <w:szCs w:val="28"/>
          <w:lang w:eastAsia="en-US"/>
        </w:rPr>
        <w:t xml:space="preserve">Коноваленко І. В., Марущак П. О., Савків В. Б. Програмування мовою </w:t>
      </w:r>
      <w:proofErr w:type="spellStart"/>
      <w:r w:rsidRPr="00AC3974">
        <w:rPr>
          <w:rFonts w:eastAsia="Calibri"/>
          <w:sz w:val="28"/>
          <w:szCs w:val="28"/>
          <w:lang w:eastAsia="en-US"/>
        </w:rPr>
        <w:t>Python</w:t>
      </w:r>
      <w:proofErr w:type="spellEnd"/>
      <w:r w:rsidRPr="00AC3974">
        <w:rPr>
          <w:rFonts w:eastAsia="Calibri"/>
          <w:sz w:val="28"/>
          <w:szCs w:val="28"/>
          <w:lang w:eastAsia="en-US"/>
        </w:rPr>
        <w:t xml:space="preserve">. Навчальний посібник. Тернопіль : ТНТУ, 2021. 225 с. </w:t>
      </w:r>
    </w:p>
    <w:p w14:paraId="40E8BD0A"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Куліков</w:t>
      </w:r>
      <w:proofErr w:type="spellEnd"/>
      <w:r w:rsidRPr="00AC3974">
        <w:rPr>
          <w:rFonts w:eastAsia="Calibri"/>
          <w:sz w:val="28"/>
          <w:szCs w:val="28"/>
          <w:lang w:eastAsia="en-US"/>
        </w:rPr>
        <w:t xml:space="preserve"> С. Тестування програмного забезпечення. Базовий курс. Київ : Освіта, 2020. 290 с. </w:t>
      </w:r>
    </w:p>
    <w:p w14:paraId="3BA8F9A2"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r w:rsidRPr="00AC3974">
        <w:rPr>
          <w:rFonts w:eastAsia="Calibri"/>
          <w:sz w:val="28"/>
          <w:szCs w:val="28"/>
          <w:lang w:eastAsia="en-US"/>
        </w:rPr>
        <w:t xml:space="preserve">Прохоров О. В. Об'єктно–орієнтоване програмування мовою </w:t>
      </w:r>
      <w:proofErr w:type="spellStart"/>
      <w:r w:rsidRPr="00AC3974">
        <w:rPr>
          <w:rFonts w:eastAsia="Calibri"/>
          <w:sz w:val="28"/>
          <w:szCs w:val="28"/>
          <w:lang w:eastAsia="en-US"/>
        </w:rPr>
        <w:t>Python</w:t>
      </w:r>
      <w:proofErr w:type="spellEnd"/>
      <w:r w:rsidRPr="00AC3974">
        <w:rPr>
          <w:rFonts w:eastAsia="Calibri"/>
          <w:sz w:val="28"/>
          <w:szCs w:val="28"/>
          <w:lang w:eastAsia="en-US"/>
        </w:rPr>
        <w:t xml:space="preserve">. Конспект лекцій. Харків : ХАІ, 2020. 150 с. </w:t>
      </w:r>
    </w:p>
    <w:p w14:paraId="5C7D7CE3"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Фрімен</w:t>
      </w:r>
      <w:proofErr w:type="spellEnd"/>
      <w:r w:rsidRPr="00AC3974">
        <w:rPr>
          <w:rFonts w:eastAsia="Calibri"/>
          <w:sz w:val="28"/>
          <w:szCs w:val="28"/>
          <w:lang w:eastAsia="en-US"/>
        </w:rPr>
        <w:t xml:space="preserve"> Е., </w:t>
      </w:r>
      <w:proofErr w:type="spellStart"/>
      <w:r w:rsidRPr="00AC3974">
        <w:rPr>
          <w:rFonts w:eastAsia="Calibri"/>
          <w:sz w:val="28"/>
          <w:szCs w:val="28"/>
          <w:lang w:eastAsia="en-US"/>
        </w:rPr>
        <w:t>Робсон</w:t>
      </w:r>
      <w:proofErr w:type="spellEnd"/>
      <w:r w:rsidRPr="00AC3974">
        <w:rPr>
          <w:rFonts w:eastAsia="Calibri"/>
          <w:sz w:val="28"/>
          <w:szCs w:val="28"/>
          <w:lang w:eastAsia="en-US"/>
        </w:rPr>
        <w:t xml:space="preserve"> Е. Вивчаємо патерни проєктування. Підручник. Харків : Фабула, 2021. 672 с. </w:t>
      </w:r>
    </w:p>
    <w:p w14:paraId="552D03C7"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Шеховцов</w:t>
      </w:r>
      <w:proofErr w:type="spellEnd"/>
      <w:r w:rsidRPr="00AC3974">
        <w:rPr>
          <w:rFonts w:eastAsia="Calibri"/>
          <w:sz w:val="28"/>
          <w:szCs w:val="28"/>
          <w:lang w:eastAsia="en-US"/>
        </w:rPr>
        <w:t xml:space="preserve"> В. А. Операційні системи. Підручник для ВНЗ. Київ : Видавнича група BHV, 2018. 576 с. (дата звернення 09.06.2026)</w:t>
      </w:r>
    </w:p>
    <w:p w14:paraId="3AF6D80A"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Таненбаум</w:t>
      </w:r>
      <w:proofErr w:type="spellEnd"/>
      <w:r w:rsidRPr="00AC3974">
        <w:rPr>
          <w:rFonts w:eastAsia="Calibri"/>
          <w:sz w:val="28"/>
          <w:szCs w:val="28"/>
          <w:lang w:eastAsia="en-US"/>
        </w:rPr>
        <w:t xml:space="preserve"> Е., Бос Г. Сучасні операційні системи. 4-те вид. Харків : Фабула, 2020. 1120 с. </w:t>
      </w:r>
    </w:p>
    <w:p w14:paraId="2ACABCF1"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6"/>
          <w:lang w:eastAsia="en-US"/>
        </w:rPr>
        <w:t xml:space="preserve"> </w:t>
      </w:r>
      <w:proofErr w:type="spellStart"/>
      <w:r w:rsidRPr="00AC3974">
        <w:rPr>
          <w:rFonts w:eastAsia="Calibri"/>
          <w:sz w:val="28"/>
          <w:szCs w:val="26"/>
          <w:lang w:eastAsia="en-US"/>
        </w:rPr>
        <w:t>Silberschatz</w:t>
      </w:r>
      <w:proofErr w:type="spellEnd"/>
      <w:r w:rsidRPr="00AC3974">
        <w:rPr>
          <w:rFonts w:eastAsia="Calibri"/>
          <w:sz w:val="28"/>
          <w:szCs w:val="26"/>
          <w:lang w:eastAsia="en-US"/>
        </w:rPr>
        <w:t xml:space="preserve"> A., </w:t>
      </w:r>
      <w:proofErr w:type="spellStart"/>
      <w:r w:rsidRPr="00AC3974">
        <w:rPr>
          <w:rFonts w:eastAsia="Calibri"/>
          <w:sz w:val="28"/>
          <w:szCs w:val="26"/>
          <w:lang w:eastAsia="en-US"/>
        </w:rPr>
        <w:t>Galvin</w:t>
      </w:r>
      <w:proofErr w:type="spellEnd"/>
      <w:r w:rsidRPr="00AC3974">
        <w:rPr>
          <w:rFonts w:eastAsia="Calibri"/>
          <w:sz w:val="28"/>
          <w:szCs w:val="26"/>
          <w:lang w:eastAsia="en-US"/>
        </w:rPr>
        <w:t xml:space="preserve"> P. B., </w:t>
      </w:r>
      <w:proofErr w:type="spellStart"/>
      <w:r w:rsidRPr="00AC3974">
        <w:rPr>
          <w:rFonts w:eastAsia="Calibri"/>
          <w:sz w:val="28"/>
          <w:szCs w:val="26"/>
          <w:lang w:eastAsia="en-US"/>
        </w:rPr>
        <w:t>Gagne</w:t>
      </w:r>
      <w:proofErr w:type="spellEnd"/>
      <w:r w:rsidRPr="00AC3974">
        <w:rPr>
          <w:rFonts w:eastAsia="Calibri"/>
          <w:sz w:val="28"/>
          <w:szCs w:val="26"/>
          <w:lang w:eastAsia="en-US"/>
        </w:rPr>
        <w:t xml:space="preserve"> G. </w:t>
      </w:r>
      <w:proofErr w:type="spellStart"/>
      <w:r w:rsidRPr="00AC3974">
        <w:rPr>
          <w:rFonts w:eastAsia="Calibri"/>
          <w:sz w:val="28"/>
          <w:szCs w:val="26"/>
          <w:lang w:eastAsia="en-US"/>
        </w:rPr>
        <w:t>Operating</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System</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Concepts</w:t>
      </w:r>
      <w:proofErr w:type="spellEnd"/>
      <w:r w:rsidRPr="00AC3974">
        <w:rPr>
          <w:rFonts w:eastAsia="Calibri"/>
          <w:sz w:val="28"/>
          <w:szCs w:val="26"/>
          <w:lang w:eastAsia="en-US"/>
        </w:rPr>
        <w:t xml:space="preserve">. 10th </w:t>
      </w:r>
      <w:proofErr w:type="spellStart"/>
      <w:r w:rsidRPr="00AC3974">
        <w:rPr>
          <w:rFonts w:eastAsia="Calibri"/>
          <w:sz w:val="28"/>
          <w:szCs w:val="26"/>
          <w:lang w:eastAsia="en-US"/>
        </w:rPr>
        <w:t>ed</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Hoboken</w:t>
      </w:r>
      <w:proofErr w:type="spellEnd"/>
      <w:r w:rsidRPr="00AC3974">
        <w:rPr>
          <w:rFonts w:eastAsia="Calibri"/>
          <w:sz w:val="28"/>
          <w:szCs w:val="26"/>
          <w:lang w:eastAsia="en-US"/>
        </w:rPr>
        <w:t xml:space="preserve"> : </w:t>
      </w:r>
      <w:proofErr w:type="spellStart"/>
      <w:r w:rsidRPr="00AC3974">
        <w:rPr>
          <w:rFonts w:eastAsia="Calibri"/>
          <w:sz w:val="28"/>
          <w:szCs w:val="26"/>
          <w:lang w:eastAsia="en-US"/>
        </w:rPr>
        <w:t>John</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Wiley</w:t>
      </w:r>
      <w:proofErr w:type="spellEnd"/>
      <w:r w:rsidRPr="00AC3974">
        <w:rPr>
          <w:rFonts w:eastAsia="Calibri"/>
          <w:sz w:val="28"/>
          <w:szCs w:val="26"/>
          <w:lang w:eastAsia="en-US"/>
        </w:rPr>
        <w:t xml:space="preserve"> &amp; </w:t>
      </w:r>
      <w:proofErr w:type="spellStart"/>
      <w:r w:rsidRPr="00AC3974">
        <w:rPr>
          <w:rFonts w:eastAsia="Calibri"/>
          <w:sz w:val="28"/>
          <w:szCs w:val="26"/>
          <w:lang w:eastAsia="en-US"/>
        </w:rPr>
        <w:t>Sons</w:t>
      </w:r>
      <w:proofErr w:type="spellEnd"/>
      <w:r w:rsidRPr="00AC3974">
        <w:rPr>
          <w:rFonts w:eastAsia="Calibri"/>
          <w:sz w:val="28"/>
          <w:szCs w:val="26"/>
          <w:lang w:eastAsia="en-US"/>
        </w:rPr>
        <w:t xml:space="preserve">, 2018. 976 p. </w:t>
      </w:r>
    </w:p>
    <w:p w14:paraId="3EBF4411"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Logging</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facility</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for</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Python</w:t>
      </w:r>
      <w:proofErr w:type="spellEnd"/>
      <w:r w:rsidRPr="00AC3974">
        <w:rPr>
          <w:rFonts w:eastAsia="Calibri"/>
          <w:sz w:val="28"/>
          <w:szCs w:val="28"/>
          <w:lang w:eastAsia="en-US"/>
        </w:rPr>
        <w:t>. Python.org. URL: </w:t>
      </w:r>
      <w:hyperlink r:id="rId16" w:tgtFrame="_blank" w:history="1">
        <w:r w:rsidRPr="00AC3974">
          <w:rPr>
            <w:rFonts w:eastAsia="Calibri"/>
            <w:sz w:val="28"/>
            <w:szCs w:val="28"/>
            <w:lang w:eastAsia="en-US"/>
          </w:rPr>
          <w:t>https://docs.python.org/3/library/logging.html</w:t>
        </w:r>
      </w:hyperlink>
      <w:r w:rsidRPr="00AC3974">
        <w:rPr>
          <w:rFonts w:eastAsia="Calibri"/>
          <w:sz w:val="28"/>
          <w:szCs w:val="28"/>
          <w:lang w:eastAsia="en-US"/>
        </w:rPr>
        <w:t xml:space="preserve"> (дата звернення 09.06.2026)</w:t>
      </w:r>
    </w:p>
    <w:p w14:paraId="4AA303D6"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Official</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Documentation</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for</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Visual</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Studio</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Code</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Visual</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Studio</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Code</w:t>
      </w:r>
      <w:proofErr w:type="spellEnd"/>
      <w:r w:rsidRPr="00AC3974">
        <w:rPr>
          <w:rFonts w:eastAsia="Calibri"/>
          <w:sz w:val="28"/>
          <w:szCs w:val="28"/>
          <w:lang w:eastAsia="en-US"/>
        </w:rPr>
        <w:t>. URL: </w:t>
      </w:r>
      <w:hyperlink r:id="rId17" w:tgtFrame="_blank" w:history="1">
        <w:r w:rsidRPr="00AC3974">
          <w:rPr>
            <w:rFonts w:eastAsia="Calibri"/>
            <w:sz w:val="28"/>
            <w:szCs w:val="28"/>
            <w:lang w:eastAsia="en-US"/>
          </w:rPr>
          <w:t>https://code.visualstudio.com/docs</w:t>
        </w:r>
      </w:hyperlink>
      <w:r w:rsidRPr="00AC3974">
        <w:rPr>
          <w:rFonts w:eastAsia="Calibri"/>
          <w:sz w:val="28"/>
          <w:szCs w:val="28"/>
          <w:lang w:eastAsia="en-US"/>
        </w:rPr>
        <w:t>  (дата звернення 09.06.2026)</w:t>
      </w:r>
    </w:p>
    <w:p w14:paraId="6AD70367"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Pro</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Git</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Book</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Git</w:t>
      </w:r>
      <w:proofErr w:type="spellEnd"/>
      <w:r w:rsidRPr="00AC3974">
        <w:rPr>
          <w:rFonts w:eastAsia="Calibri"/>
          <w:sz w:val="28"/>
          <w:szCs w:val="28"/>
          <w:lang w:eastAsia="en-US"/>
        </w:rPr>
        <w:t>. URL: </w:t>
      </w:r>
      <w:hyperlink r:id="rId18" w:tgtFrame="_blank" w:history="1">
        <w:r w:rsidRPr="00AC3974">
          <w:rPr>
            <w:rFonts w:eastAsia="Calibri"/>
            <w:sz w:val="28"/>
            <w:szCs w:val="28"/>
            <w:lang w:eastAsia="en-US"/>
          </w:rPr>
          <w:t>https://git–scm.com/book/uk/v2</w:t>
        </w:r>
      </w:hyperlink>
      <w:r w:rsidRPr="00AC3974">
        <w:rPr>
          <w:rFonts w:eastAsia="Calibri"/>
          <w:sz w:val="28"/>
          <w:szCs w:val="28"/>
          <w:lang w:eastAsia="en-US"/>
        </w:rPr>
        <w:t>  (дата звернення 09.06.2026)</w:t>
      </w:r>
    </w:p>
    <w:p w14:paraId="55AA7E61"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Python</w:t>
      </w:r>
      <w:proofErr w:type="spellEnd"/>
      <w:r w:rsidRPr="00AC3974">
        <w:rPr>
          <w:rFonts w:eastAsia="Calibri"/>
          <w:sz w:val="28"/>
          <w:szCs w:val="28"/>
          <w:lang w:eastAsia="en-US"/>
        </w:rPr>
        <w:t xml:space="preserve"> 3 </w:t>
      </w:r>
      <w:proofErr w:type="spellStart"/>
      <w:r w:rsidRPr="00AC3974">
        <w:rPr>
          <w:rFonts w:eastAsia="Calibri"/>
          <w:sz w:val="28"/>
          <w:szCs w:val="28"/>
          <w:lang w:eastAsia="en-US"/>
        </w:rPr>
        <w:t>Documentation</w:t>
      </w:r>
      <w:proofErr w:type="spellEnd"/>
      <w:r w:rsidRPr="00AC3974">
        <w:rPr>
          <w:rFonts w:eastAsia="Calibri"/>
          <w:sz w:val="28"/>
          <w:szCs w:val="28"/>
          <w:lang w:eastAsia="en-US"/>
        </w:rPr>
        <w:t>. Python.org. URL: </w:t>
      </w:r>
      <w:hyperlink r:id="rId19" w:tgtFrame="_blank" w:history="1">
        <w:r w:rsidRPr="00AC3974">
          <w:rPr>
            <w:rFonts w:eastAsia="Calibri"/>
            <w:sz w:val="28"/>
            <w:szCs w:val="28"/>
            <w:lang w:eastAsia="en-US"/>
          </w:rPr>
          <w:t>https://docs.python.org/3/</w:t>
        </w:r>
      </w:hyperlink>
      <w:r w:rsidRPr="00AC3974">
        <w:rPr>
          <w:rFonts w:eastAsia="Calibri"/>
          <w:sz w:val="28"/>
          <w:szCs w:val="28"/>
          <w:lang w:eastAsia="en-US"/>
        </w:rPr>
        <w:t xml:space="preserve"> (дата звернення 09.06.2026)</w:t>
      </w:r>
    </w:p>
    <w:p w14:paraId="08BF21BD"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00876330">
        <w:rPr>
          <w:rFonts w:eastAsia="Calibri"/>
          <w:sz w:val="28"/>
          <w:szCs w:val="28"/>
          <w:lang w:eastAsia="en-US"/>
        </w:rPr>
        <w:t>Р</w:t>
      </w:r>
      <w:r w:rsidRPr="00AC3974">
        <w:rPr>
          <w:rFonts w:eastAsia="Calibri"/>
          <w:sz w:val="28"/>
          <w:szCs w:val="28"/>
          <w:lang w:eastAsia="en-US"/>
        </w:rPr>
        <w:t>sutil</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documentation</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Cross-platform</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lib</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for</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process</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and</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system</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monitoring</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PyPI</w:t>
      </w:r>
      <w:proofErr w:type="spellEnd"/>
      <w:r w:rsidRPr="00AC3974">
        <w:rPr>
          <w:rFonts w:eastAsia="Calibri"/>
          <w:sz w:val="28"/>
          <w:szCs w:val="28"/>
          <w:lang w:eastAsia="en-US"/>
        </w:rPr>
        <w:t>. URL: </w:t>
      </w:r>
      <w:hyperlink r:id="rId20" w:tgtFrame="_blank" w:history="1">
        <w:r w:rsidRPr="00AC3974">
          <w:rPr>
            <w:rFonts w:eastAsia="Calibri"/>
            <w:sz w:val="28"/>
            <w:szCs w:val="28"/>
            <w:lang w:eastAsia="en-US"/>
          </w:rPr>
          <w:t>https://psutil.readthedocs.io/</w:t>
        </w:r>
      </w:hyperlink>
      <w:r w:rsidRPr="00AC3974">
        <w:rPr>
          <w:rFonts w:eastAsia="Calibri"/>
          <w:sz w:val="28"/>
          <w:szCs w:val="28"/>
          <w:lang w:eastAsia="en-US"/>
        </w:rPr>
        <w:t xml:space="preserve"> (дата звернення 09.06.2026)</w:t>
      </w:r>
    </w:p>
    <w:p w14:paraId="277E029D"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lastRenderedPageBreak/>
        <w:t xml:space="preserve"> </w:t>
      </w:r>
      <w:r w:rsidRPr="00AC3974">
        <w:rPr>
          <w:rFonts w:eastAsia="Calibri"/>
          <w:sz w:val="28"/>
          <w:szCs w:val="28"/>
          <w:lang w:eastAsia="en-US"/>
        </w:rPr>
        <w:t xml:space="preserve">PyQt6 </w:t>
      </w:r>
      <w:proofErr w:type="spellStart"/>
      <w:r w:rsidRPr="00AC3974">
        <w:rPr>
          <w:rFonts w:eastAsia="Calibri"/>
          <w:sz w:val="28"/>
          <w:szCs w:val="28"/>
          <w:lang w:eastAsia="en-US"/>
        </w:rPr>
        <w:t>Reference</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Guide</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Riverbank</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Computing</w:t>
      </w:r>
      <w:proofErr w:type="spellEnd"/>
      <w:r w:rsidRPr="00AC3974">
        <w:rPr>
          <w:rFonts w:eastAsia="Calibri"/>
          <w:sz w:val="28"/>
          <w:szCs w:val="28"/>
          <w:lang w:eastAsia="en-US"/>
        </w:rPr>
        <w:t>. URL: </w:t>
      </w:r>
      <w:hyperlink r:id="rId21" w:tgtFrame="_blank" w:history="1">
        <w:r w:rsidRPr="00AC3974">
          <w:rPr>
            <w:rFonts w:eastAsia="Calibri"/>
            <w:sz w:val="28"/>
            <w:szCs w:val="28"/>
            <w:lang w:eastAsia="en-US"/>
          </w:rPr>
          <w:t>https://www.riverbankcomputing.com/static/Docs/PyQt6/</w:t>
        </w:r>
      </w:hyperlink>
      <w:r w:rsidRPr="00AC3974">
        <w:rPr>
          <w:rFonts w:eastAsia="Calibri"/>
          <w:sz w:val="28"/>
          <w:szCs w:val="28"/>
          <w:lang w:eastAsia="en-US"/>
        </w:rPr>
        <w:t>  (дата звернення 09.06.2026)</w:t>
      </w:r>
    </w:p>
    <w:p w14:paraId="2837084B"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r w:rsidRPr="00AC3974">
        <w:rPr>
          <w:rFonts w:eastAsia="Calibri"/>
          <w:sz w:val="28"/>
          <w:szCs w:val="28"/>
          <w:lang w:eastAsia="en-US"/>
        </w:rPr>
        <w:t xml:space="preserve">Microsoft </w:t>
      </w:r>
      <w:proofErr w:type="spellStart"/>
      <w:r w:rsidRPr="00AC3974">
        <w:rPr>
          <w:rFonts w:eastAsia="Calibri"/>
          <w:sz w:val="28"/>
          <w:szCs w:val="28"/>
          <w:lang w:eastAsia="en-US"/>
        </w:rPr>
        <w:t>Learn</w:t>
      </w:r>
      <w:proofErr w:type="spellEnd"/>
      <w:r w:rsidRPr="00AC3974">
        <w:rPr>
          <w:rFonts w:eastAsia="Calibri"/>
          <w:sz w:val="28"/>
          <w:szCs w:val="28"/>
          <w:lang w:eastAsia="en-US"/>
        </w:rPr>
        <w:t xml:space="preserve">: Windows API </w:t>
      </w:r>
      <w:proofErr w:type="spellStart"/>
      <w:r w:rsidRPr="00AC3974">
        <w:rPr>
          <w:rFonts w:eastAsia="Calibri"/>
          <w:sz w:val="28"/>
          <w:szCs w:val="28"/>
          <w:lang w:eastAsia="en-US"/>
        </w:rPr>
        <w:t>Index</w:t>
      </w:r>
      <w:proofErr w:type="spellEnd"/>
      <w:r w:rsidRPr="00AC3974">
        <w:rPr>
          <w:rFonts w:eastAsia="Calibri"/>
          <w:sz w:val="28"/>
          <w:szCs w:val="28"/>
          <w:lang w:eastAsia="en-US"/>
        </w:rPr>
        <w:t>. Microsoft. URL: </w:t>
      </w:r>
      <w:hyperlink r:id="rId22" w:tgtFrame="_blank" w:history="1">
        <w:r w:rsidRPr="00AC3974">
          <w:rPr>
            <w:rFonts w:eastAsia="Calibri"/>
            <w:sz w:val="28"/>
            <w:szCs w:val="28"/>
            <w:lang w:eastAsia="en-US"/>
          </w:rPr>
          <w:t>https://learn.microsoft.com/en-us/windows/win32/apiindex/windows-api-list</w:t>
        </w:r>
      </w:hyperlink>
      <w:r w:rsidRPr="00AC3974">
        <w:rPr>
          <w:rFonts w:eastAsia="Calibri"/>
          <w:sz w:val="28"/>
          <w:szCs w:val="28"/>
          <w:lang w:eastAsia="en-US"/>
        </w:rPr>
        <w:t xml:space="preserve"> (дата звернення 09.06.2026)</w:t>
      </w:r>
    </w:p>
    <w:p w14:paraId="6245F51E"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r w:rsidRPr="00AC3974">
        <w:rPr>
          <w:rFonts w:eastAsia="Calibri"/>
          <w:sz w:val="28"/>
          <w:szCs w:val="28"/>
          <w:lang w:eastAsia="en-US"/>
        </w:rPr>
        <w:t xml:space="preserve">PyWin32 </w:t>
      </w:r>
      <w:proofErr w:type="spellStart"/>
      <w:r w:rsidRPr="00AC3974">
        <w:rPr>
          <w:rFonts w:eastAsia="Calibri"/>
          <w:sz w:val="28"/>
          <w:szCs w:val="28"/>
          <w:lang w:eastAsia="en-US"/>
        </w:rPr>
        <w:t>Documentation</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GitHub</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Pages</w:t>
      </w:r>
      <w:proofErr w:type="spellEnd"/>
      <w:r w:rsidRPr="00AC3974">
        <w:rPr>
          <w:rFonts w:eastAsia="Calibri"/>
          <w:sz w:val="28"/>
          <w:szCs w:val="28"/>
          <w:lang w:eastAsia="en-US"/>
        </w:rPr>
        <w:t>. URL: </w:t>
      </w:r>
      <w:hyperlink r:id="rId23" w:tgtFrame="_blank" w:history="1">
        <w:r w:rsidRPr="00AC3974">
          <w:rPr>
            <w:rFonts w:eastAsia="Calibri"/>
            <w:sz w:val="28"/>
            <w:szCs w:val="28"/>
            <w:lang w:eastAsia="en-US"/>
          </w:rPr>
          <w:t>https://mhammond.github.io/pywin32/</w:t>
        </w:r>
      </w:hyperlink>
      <w:r w:rsidRPr="00AC3974">
        <w:rPr>
          <w:rFonts w:eastAsia="Calibri"/>
          <w:sz w:val="28"/>
          <w:szCs w:val="28"/>
          <w:lang w:eastAsia="en-US"/>
        </w:rPr>
        <w:t xml:space="preserve"> (дата звернення 09.06.2026)</w:t>
      </w:r>
    </w:p>
    <w:p w14:paraId="30D971DE"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ctypes</w:t>
      </w:r>
      <w:proofErr w:type="spellEnd"/>
      <w:r w:rsidRPr="00AC3974">
        <w:rPr>
          <w:rFonts w:eastAsia="Calibri"/>
          <w:sz w:val="28"/>
          <w:szCs w:val="28"/>
          <w:lang w:eastAsia="en-US"/>
        </w:rPr>
        <w:t xml:space="preserve"> — A </w:t>
      </w:r>
      <w:proofErr w:type="spellStart"/>
      <w:r w:rsidRPr="00AC3974">
        <w:rPr>
          <w:rFonts w:eastAsia="Calibri"/>
          <w:sz w:val="28"/>
          <w:szCs w:val="28"/>
          <w:lang w:eastAsia="en-US"/>
        </w:rPr>
        <w:t>foreign</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function</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library</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for</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Python</w:t>
      </w:r>
      <w:proofErr w:type="spellEnd"/>
      <w:r w:rsidRPr="00AC3974">
        <w:rPr>
          <w:rFonts w:eastAsia="Calibri"/>
          <w:sz w:val="28"/>
          <w:szCs w:val="28"/>
          <w:lang w:eastAsia="en-US"/>
        </w:rPr>
        <w:t>. Python.org. URL: </w:t>
      </w:r>
      <w:hyperlink r:id="rId24" w:tgtFrame="_blank" w:history="1">
        <w:r w:rsidRPr="00AC3974">
          <w:rPr>
            <w:rFonts w:eastAsia="Calibri"/>
            <w:sz w:val="28"/>
            <w:szCs w:val="28"/>
            <w:lang w:eastAsia="en-US"/>
          </w:rPr>
          <w:t>https://docs.python.org/3/library/ctypes.html</w:t>
        </w:r>
      </w:hyperlink>
      <w:r w:rsidRPr="00AC3974">
        <w:rPr>
          <w:rFonts w:eastAsia="Calibri"/>
          <w:sz w:val="28"/>
          <w:szCs w:val="28"/>
          <w:lang w:eastAsia="en-US"/>
        </w:rPr>
        <w:t xml:space="preserve"> (дата звернення 09.06.2026)</w:t>
      </w:r>
    </w:p>
    <w:p w14:paraId="20F20FB1"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os.path</w:t>
      </w:r>
      <w:proofErr w:type="spellEnd"/>
      <w:r w:rsidRPr="00AC3974">
        <w:rPr>
          <w:rFonts w:eastAsia="Calibri"/>
          <w:sz w:val="28"/>
          <w:szCs w:val="28"/>
          <w:lang w:eastAsia="en-US"/>
        </w:rPr>
        <w:t xml:space="preserve"> — </w:t>
      </w:r>
      <w:proofErr w:type="spellStart"/>
      <w:r w:rsidRPr="00AC3974">
        <w:rPr>
          <w:rFonts w:eastAsia="Calibri"/>
          <w:sz w:val="28"/>
          <w:szCs w:val="28"/>
          <w:lang w:eastAsia="en-US"/>
        </w:rPr>
        <w:t>Common</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pathname</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manipulations</w:t>
      </w:r>
      <w:proofErr w:type="spellEnd"/>
      <w:r w:rsidRPr="00AC3974">
        <w:rPr>
          <w:rFonts w:eastAsia="Calibri"/>
          <w:sz w:val="28"/>
          <w:szCs w:val="28"/>
          <w:lang w:eastAsia="en-US"/>
        </w:rPr>
        <w:t>. Python.org. URL: </w:t>
      </w:r>
      <w:hyperlink r:id="rId25" w:tgtFrame="_blank" w:history="1">
        <w:r w:rsidRPr="00AC3974">
          <w:rPr>
            <w:rFonts w:eastAsia="Calibri"/>
            <w:sz w:val="28"/>
            <w:szCs w:val="28"/>
            <w:lang w:eastAsia="en-US"/>
          </w:rPr>
          <w:t>https://docs.python.org/3/library/os.path.html</w:t>
        </w:r>
      </w:hyperlink>
      <w:r w:rsidRPr="00AC3974">
        <w:rPr>
          <w:rFonts w:eastAsia="Calibri"/>
          <w:sz w:val="28"/>
          <w:szCs w:val="28"/>
          <w:lang w:eastAsia="en-US"/>
        </w:rPr>
        <w:t xml:space="preserve"> (дата звернення 09.06.2026)</w:t>
      </w:r>
    </w:p>
    <w:p w14:paraId="0150BC11"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r w:rsidRPr="00AC3974">
        <w:rPr>
          <w:rFonts w:eastAsia="Calibri"/>
          <w:sz w:val="28"/>
          <w:szCs w:val="28"/>
          <w:lang w:eastAsia="en-US"/>
        </w:rPr>
        <w:t xml:space="preserve">Microsoft </w:t>
      </w:r>
      <w:proofErr w:type="spellStart"/>
      <w:r w:rsidRPr="00AC3974">
        <w:rPr>
          <w:rFonts w:eastAsia="Calibri"/>
          <w:sz w:val="28"/>
          <w:szCs w:val="28"/>
          <w:lang w:eastAsia="en-US"/>
        </w:rPr>
        <w:t>Learn</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Disk</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Cleanup</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tools</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and</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Storage</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Sense</w:t>
      </w:r>
      <w:proofErr w:type="spellEnd"/>
      <w:r w:rsidRPr="00AC3974">
        <w:rPr>
          <w:rFonts w:eastAsia="Calibri"/>
          <w:sz w:val="28"/>
          <w:szCs w:val="28"/>
          <w:lang w:eastAsia="en-US"/>
        </w:rPr>
        <w:t>. Microsoft. URL: </w:t>
      </w:r>
      <w:hyperlink r:id="rId26" w:tgtFrame="_blank" w:history="1">
        <w:r w:rsidRPr="00AC3974">
          <w:rPr>
            <w:rFonts w:eastAsia="Calibri"/>
            <w:sz w:val="28"/>
            <w:szCs w:val="28"/>
            <w:lang w:eastAsia="en-US"/>
          </w:rPr>
          <w:t>https://learn.microsoft.com/en-us/windows-server/storage/storage-sense/</w:t>
        </w:r>
      </w:hyperlink>
      <w:r w:rsidRPr="00AC3974">
        <w:rPr>
          <w:rFonts w:eastAsia="Calibri"/>
          <w:sz w:val="28"/>
          <w:szCs w:val="28"/>
          <w:lang w:eastAsia="en-US"/>
        </w:rPr>
        <w:t>  (дата звернення 09.06.2026)</w:t>
      </w:r>
    </w:p>
    <w:p w14:paraId="114B8596"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8"/>
          <w:lang w:eastAsia="en-US"/>
        </w:rPr>
        <w:t xml:space="preserve"> </w:t>
      </w:r>
      <w:proofErr w:type="spellStart"/>
      <w:r w:rsidRPr="00AC3974">
        <w:rPr>
          <w:rFonts w:eastAsia="Calibri"/>
          <w:sz w:val="28"/>
          <w:szCs w:val="28"/>
          <w:lang w:eastAsia="en-US"/>
        </w:rPr>
        <w:t>PyInstaller</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Manual</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PyInstaller</w:t>
      </w:r>
      <w:proofErr w:type="spellEnd"/>
      <w:r w:rsidRPr="00AC3974">
        <w:rPr>
          <w:rFonts w:eastAsia="Calibri"/>
          <w:sz w:val="28"/>
          <w:szCs w:val="28"/>
          <w:lang w:eastAsia="en-US"/>
        </w:rPr>
        <w:t xml:space="preserve"> </w:t>
      </w:r>
      <w:proofErr w:type="spellStart"/>
      <w:r w:rsidRPr="00AC3974">
        <w:rPr>
          <w:rFonts w:eastAsia="Calibri"/>
          <w:sz w:val="28"/>
          <w:szCs w:val="28"/>
          <w:lang w:eastAsia="en-US"/>
        </w:rPr>
        <w:t>Bundle</w:t>
      </w:r>
      <w:proofErr w:type="spellEnd"/>
      <w:r w:rsidRPr="00AC3974">
        <w:rPr>
          <w:rFonts w:eastAsia="Calibri"/>
          <w:sz w:val="28"/>
          <w:szCs w:val="28"/>
          <w:lang w:eastAsia="en-US"/>
        </w:rPr>
        <w:t>. URL: </w:t>
      </w:r>
      <w:hyperlink r:id="rId27" w:tgtFrame="_blank" w:history="1">
        <w:r w:rsidRPr="00AC3974">
          <w:rPr>
            <w:rFonts w:eastAsia="Calibri"/>
            <w:sz w:val="28"/>
            <w:szCs w:val="28"/>
            <w:lang w:eastAsia="en-US"/>
          </w:rPr>
          <w:t>https://pyinstaller.org/en/stable/</w:t>
        </w:r>
      </w:hyperlink>
      <w:r w:rsidRPr="00AC3974">
        <w:rPr>
          <w:rFonts w:eastAsia="Calibri"/>
          <w:sz w:val="28"/>
          <w:szCs w:val="28"/>
          <w:lang w:eastAsia="en-US"/>
        </w:rPr>
        <w:t xml:space="preserve"> (дата звернення 09.06.2026)</w:t>
      </w:r>
    </w:p>
    <w:p w14:paraId="195081D2"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6"/>
          <w:lang w:eastAsia="en-US"/>
        </w:rPr>
        <w:t xml:space="preserve"> </w:t>
      </w:r>
      <w:proofErr w:type="spellStart"/>
      <w:r w:rsidRPr="00AC3974">
        <w:rPr>
          <w:rFonts w:eastAsia="Calibri"/>
          <w:sz w:val="28"/>
          <w:szCs w:val="26"/>
          <w:lang w:eastAsia="en-US"/>
        </w:rPr>
        <w:t>Downey</w:t>
      </w:r>
      <w:proofErr w:type="spellEnd"/>
      <w:r w:rsidRPr="00AC3974">
        <w:rPr>
          <w:rFonts w:eastAsia="Calibri"/>
          <w:sz w:val="28"/>
          <w:szCs w:val="26"/>
          <w:lang w:eastAsia="en-US"/>
        </w:rPr>
        <w:t xml:space="preserve"> A. B. </w:t>
      </w:r>
      <w:proofErr w:type="spellStart"/>
      <w:r w:rsidRPr="00AC3974">
        <w:rPr>
          <w:rFonts w:eastAsia="Calibri"/>
          <w:i/>
          <w:iCs/>
          <w:sz w:val="28"/>
          <w:szCs w:val="26"/>
          <w:lang w:eastAsia="en-US"/>
        </w:rPr>
        <w:t>Think</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Python</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How</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to</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Think</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Like</w:t>
      </w:r>
      <w:proofErr w:type="spellEnd"/>
      <w:r w:rsidRPr="00AC3974">
        <w:rPr>
          <w:rFonts w:eastAsia="Calibri"/>
          <w:i/>
          <w:iCs/>
          <w:sz w:val="28"/>
          <w:szCs w:val="26"/>
          <w:lang w:eastAsia="en-US"/>
        </w:rPr>
        <w:t xml:space="preserve"> a </w:t>
      </w:r>
      <w:proofErr w:type="spellStart"/>
      <w:r w:rsidRPr="00AC3974">
        <w:rPr>
          <w:rFonts w:eastAsia="Calibri"/>
          <w:i/>
          <w:iCs/>
          <w:sz w:val="28"/>
          <w:szCs w:val="26"/>
          <w:lang w:eastAsia="en-US"/>
        </w:rPr>
        <w:t>Computer</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Scientist</w:t>
      </w:r>
      <w:proofErr w:type="spellEnd"/>
      <w:r w:rsidRPr="00AC3974">
        <w:rPr>
          <w:rFonts w:eastAsia="Calibri"/>
          <w:sz w:val="28"/>
          <w:szCs w:val="26"/>
          <w:lang w:eastAsia="en-US"/>
        </w:rPr>
        <w:t xml:space="preserve">. 3rd </w:t>
      </w:r>
      <w:proofErr w:type="spellStart"/>
      <w:r w:rsidRPr="00AC3974">
        <w:rPr>
          <w:rFonts w:eastAsia="Calibri"/>
          <w:sz w:val="28"/>
          <w:szCs w:val="26"/>
          <w:lang w:eastAsia="en-US"/>
        </w:rPr>
        <w:t>ed</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Needham</w:t>
      </w:r>
      <w:proofErr w:type="spellEnd"/>
      <w:r w:rsidRPr="00AC3974">
        <w:rPr>
          <w:rFonts w:eastAsia="Calibri"/>
          <w:sz w:val="28"/>
          <w:szCs w:val="26"/>
          <w:lang w:eastAsia="en-US"/>
        </w:rPr>
        <w:t xml:space="preserve"> : </w:t>
      </w:r>
      <w:proofErr w:type="spellStart"/>
      <w:r w:rsidRPr="00AC3974">
        <w:rPr>
          <w:rFonts w:eastAsia="Calibri"/>
          <w:sz w:val="28"/>
          <w:szCs w:val="26"/>
          <w:lang w:eastAsia="en-US"/>
        </w:rPr>
        <w:t>Green</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Tea</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Press</w:t>
      </w:r>
      <w:proofErr w:type="spellEnd"/>
      <w:r w:rsidRPr="00AC3974">
        <w:rPr>
          <w:rFonts w:eastAsia="Calibri"/>
          <w:sz w:val="28"/>
          <w:szCs w:val="26"/>
          <w:lang w:eastAsia="en-US"/>
        </w:rPr>
        <w:t xml:space="preserve">, 2024. 322 p. </w:t>
      </w:r>
    </w:p>
    <w:p w14:paraId="4091085A"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6"/>
          <w:lang w:eastAsia="en-US"/>
        </w:rPr>
        <w:t xml:space="preserve"> </w:t>
      </w:r>
      <w:proofErr w:type="spellStart"/>
      <w:r w:rsidRPr="00AC3974">
        <w:rPr>
          <w:rFonts w:eastAsia="Calibri"/>
          <w:sz w:val="28"/>
          <w:szCs w:val="26"/>
          <w:lang w:eastAsia="en-US"/>
        </w:rPr>
        <w:t>Matthes</w:t>
      </w:r>
      <w:proofErr w:type="spellEnd"/>
      <w:r w:rsidRPr="00AC3974">
        <w:rPr>
          <w:rFonts w:eastAsia="Calibri"/>
          <w:sz w:val="28"/>
          <w:szCs w:val="26"/>
          <w:lang w:eastAsia="en-US"/>
        </w:rPr>
        <w:t xml:space="preserve"> E. </w:t>
      </w:r>
      <w:proofErr w:type="spellStart"/>
      <w:r w:rsidRPr="00AC3974">
        <w:rPr>
          <w:rFonts w:eastAsia="Calibri"/>
          <w:i/>
          <w:iCs/>
          <w:sz w:val="28"/>
          <w:szCs w:val="26"/>
          <w:lang w:eastAsia="en-US"/>
        </w:rPr>
        <w:t>Python</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Crash</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Course</w:t>
      </w:r>
      <w:proofErr w:type="spellEnd"/>
      <w:r w:rsidRPr="00AC3974">
        <w:rPr>
          <w:rFonts w:eastAsia="Calibri"/>
          <w:i/>
          <w:iCs/>
          <w:sz w:val="28"/>
          <w:szCs w:val="26"/>
          <w:lang w:eastAsia="en-US"/>
        </w:rPr>
        <w:t xml:space="preserve">: A </w:t>
      </w:r>
      <w:proofErr w:type="spellStart"/>
      <w:r w:rsidRPr="00AC3974">
        <w:rPr>
          <w:rFonts w:eastAsia="Calibri"/>
          <w:i/>
          <w:iCs/>
          <w:sz w:val="28"/>
          <w:szCs w:val="26"/>
          <w:lang w:eastAsia="en-US"/>
        </w:rPr>
        <w:t>Hands-On</w:t>
      </w:r>
      <w:proofErr w:type="spellEnd"/>
      <w:r w:rsidRPr="00AC3974">
        <w:rPr>
          <w:rFonts w:eastAsia="Calibri"/>
          <w:i/>
          <w:iCs/>
          <w:sz w:val="28"/>
          <w:szCs w:val="26"/>
          <w:lang w:eastAsia="en-US"/>
        </w:rPr>
        <w:t>, Project-</w:t>
      </w:r>
      <w:proofErr w:type="spellStart"/>
      <w:r w:rsidRPr="00AC3974">
        <w:rPr>
          <w:rFonts w:eastAsia="Calibri"/>
          <w:i/>
          <w:iCs/>
          <w:sz w:val="28"/>
          <w:szCs w:val="26"/>
          <w:lang w:eastAsia="en-US"/>
        </w:rPr>
        <w:t>Based</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Introduction</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to</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Programming</w:t>
      </w:r>
      <w:proofErr w:type="spellEnd"/>
      <w:r w:rsidRPr="00AC3974">
        <w:rPr>
          <w:rFonts w:eastAsia="Calibri"/>
          <w:sz w:val="28"/>
          <w:szCs w:val="26"/>
          <w:lang w:eastAsia="en-US"/>
        </w:rPr>
        <w:t xml:space="preserve">. 3rd </w:t>
      </w:r>
      <w:proofErr w:type="spellStart"/>
      <w:r w:rsidRPr="00AC3974">
        <w:rPr>
          <w:rFonts w:eastAsia="Calibri"/>
          <w:sz w:val="28"/>
          <w:szCs w:val="26"/>
          <w:lang w:eastAsia="en-US"/>
        </w:rPr>
        <w:t>ed</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San</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Francisco</w:t>
      </w:r>
      <w:proofErr w:type="spellEnd"/>
      <w:r w:rsidRPr="00AC3974">
        <w:rPr>
          <w:rFonts w:eastAsia="Calibri"/>
          <w:sz w:val="28"/>
          <w:szCs w:val="26"/>
          <w:lang w:eastAsia="en-US"/>
        </w:rPr>
        <w:t xml:space="preserve"> : </w:t>
      </w:r>
      <w:proofErr w:type="spellStart"/>
      <w:r w:rsidRPr="00AC3974">
        <w:rPr>
          <w:rFonts w:eastAsia="Calibri"/>
          <w:sz w:val="28"/>
          <w:szCs w:val="26"/>
          <w:lang w:eastAsia="en-US"/>
        </w:rPr>
        <w:t>No</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Starch</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Press</w:t>
      </w:r>
      <w:proofErr w:type="spellEnd"/>
      <w:r w:rsidRPr="00AC3974">
        <w:rPr>
          <w:rFonts w:eastAsia="Calibri"/>
          <w:sz w:val="28"/>
          <w:szCs w:val="26"/>
          <w:lang w:eastAsia="en-US"/>
        </w:rPr>
        <w:t xml:space="preserve">, 2023. 544 p. </w:t>
      </w:r>
    </w:p>
    <w:p w14:paraId="16FA4997"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6"/>
          <w:lang w:eastAsia="en-US"/>
        </w:rPr>
        <w:t xml:space="preserve"> </w:t>
      </w:r>
      <w:proofErr w:type="spellStart"/>
      <w:r w:rsidRPr="00AC3974">
        <w:rPr>
          <w:rFonts w:eastAsia="Calibri"/>
          <w:sz w:val="28"/>
          <w:szCs w:val="26"/>
          <w:lang w:eastAsia="en-US"/>
        </w:rPr>
        <w:t>Ramalho</w:t>
      </w:r>
      <w:proofErr w:type="spellEnd"/>
      <w:r w:rsidRPr="00AC3974">
        <w:rPr>
          <w:rFonts w:eastAsia="Calibri"/>
          <w:sz w:val="28"/>
          <w:szCs w:val="26"/>
          <w:lang w:eastAsia="en-US"/>
        </w:rPr>
        <w:t xml:space="preserve"> L. </w:t>
      </w:r>
      <w:proofErr w:type="spellStart"/>
      <w:r w:rsidRPr="00AC3974">
        <w:rPr>
          <w:rFonts w:eastAsia="Calibri"/>
          <w:i/>
          <w:iCs/>
          <w:sz w:val="28"/>
          <w:szCs w:val="26"/>
          <w:lang w:eastAsia="en-US"/>
        </w:rPr>
        <w:t>Fluent</w:t>
      </w:r>
      <w:proofErr w:type="spellEnd"/>
      <w:r w:rsidRPr="00AC3974">
        <w:rPr>
          <w:rFonts w:eastAsia="Calibri"/>
          <w:i/>
          <w:iCs/>
          <w:sz w:val="28"/>
          <w:szCs w:val="26"/>
          <w:lang w:eastAsia="en-US"/>
        </w:rPr>
        <w:t xml:space="preserve"> </w:t>
      </w:r>
      <w:proofErr w:type="spellStart"/>
      <w:r w:rsidRPr="00AC3974">
        <w:rPr>
          <w:rFonts w:eastAsia="Calibri"/>
          <w:i/>
          <w:iCs/>
          <w:sz w:val="28"/>
          <w:szCs w:val="26"/>
          <w:lang w:eastAsia="en-US"/>
        </w:rPr>
        <w:t>Python</w:t>
      </w:r>
      <w:proofErr w:type="spellEnd"/>
      <w:r w:rsidRPr="00AC3974">
        <w:rPr>
          <w:rFonts w:eastAsia="Calibri"/>
          <w:sz w:val="28"/>
          <w:szCs w:val="26"/>
          <w:lang w:eastAsia="en-US"/>
        </w:rPr>
        <w:t xml:space="preserve">. 2nd </w:t>
      </w:r>
      <w:proofErr w:type="spellStart"/>
      <w:r w:rsidRPr="00AC3974">
        <w:rPr>
          <w:rFonts w:eastAsia="Calibri"/>
          <w:sz w:val="28"/>
          <w:szCs w:val="26"/>
          <w:lang w:eastAsia="en-US"/>
        </w:rPr>
        <w:t>ed</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Sebastopol</w:t>
      </w:r>
      <w:proofErr w:type="spellEnd"/>
      <w:r w:rsidRPr="00AC3974">
        <w:rPr>
          <w:rFonts w:eastAsia="Calibri"/>
          <w:sz w:val="28"/>
          <w:szCs w:val="26"/>
          <w:lang w:eastAsia="en-US"/>
        </w:rPr>
        <w:t xml:space="preserve"> : </w:t>
      </w:r>
      <w:proofErr w:type="spellStart"/>
      <w:r w:rsidRPr="00AC3974">
        <w:rPr>
          <w:rFonts w:eastAsia="Calibri"/>
          <w:sz w:val="28"/>
          <w:szCs w:val="26"/>
          <w:lang w:eastAsia="en-US"/>
        </w:rPr>
        <w:t>O'Reilly</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Media</w:t>
      </w:r>
      <w:proofErr w:type="spellEnd"/>
      <w:r w:rsidRPr="00AC3974">
        <w:rPr>
          <w:rFonts w:eastAsia="Calibri"/>
          <w:sz w:val="28"/>
          <w:szCs w:val="26"/>
          <w:lang w:eastAsia="en-US"/>
        </w:rPr>
        <w:t xml:space="preserve">, 2022. 1014 p. </w:t>
      </w:r>
    </w:p>
    <w:p w14:paraId="1AE5DC68"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6"/>
          <w:lang w:eastAsia="en-US"/>
        </w:rPr>
        <w:t xml:space="preserve"> </w:t>
      </w:r>
      <w:proofErr w:type="spellStart"/>
      <w:r w:rsidRPr="00AC3974">
        <w:rPr>
          <w:rFonts w:eastAsia="Calibri"/>
          <w:sz w:val="28"/>
          <w:szCs w:val="26"/>
          <w:lang w:eastAsia="en-US"/>
        </w:rPr>
        <w:t>SQLAlchemy</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Documentation</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SQLAlchemy</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Authors</w:t>
      </w:r>
      <w:proofErr w:type="spellEnd"/>
      <w:r w:rsidRPr="00AC3974">
        <w:rPr>
          <w:rFonts w:eastAsia="Calibri"/>
          <w:sz w:val="28"/>
          <w:szCs w:val="26"/>
          <w:lang w:eastAsia="en-US"/>
        </w:rPr>
        <w:t>.</w:t>
      </w:r>
      <w:r w:rsidRPr="00AC3974">
        <w:rPr>
          <w:rFonts w:eastAsia="Calibri"/>
          <w:sz w:val="28"/>
          <w:szCs w:val="26"/>
          <w:lang w:eastAsia="en-US"/>
        </w:rPr>
        <w:br/>
        <w:t xml:space="preserve">URL: https://docs.sqlalchemy.org/ (дата звернення: 09.04.2026). </w:t>
      </w:r>
    </w:p>
    <w:p w14:paraId="7F453E3F" w14:textId="77777777" w:rsidR="00AC3974" w:rsidRPr="00AC3974" w:rsidRDefault="00C413DD" w:rsidP="00AC3974">
      <w:pPr>
        <w:numPr>
          <w:ilvl w:val="0"/>
          <w:numId w:val="4"/>
        </w:numPr>
        <w:suppressAutoHyphens/>
        <w:spacing w:line="360" w:lineRule="auto"/>
        <w:ind w:left="0" w:firstLine="709"/>
        <w:jc w:val="both"/>
        <w:rPr>
          <w:rFonts w:eastAsia="Calibri"/>
          <w:sz w:val="28"/>
          <w:szCs w:val="28"/>
          <w:lang w:eastAsia="en-US"/>
        </w:rPr>
      </w:pPr>
      <w:r>
        <w:rPr>
          <w:rFonts w:eastAsia="Calibri"/>
          <w:sz w:val="28"/>
          <w:szCs w:val="26"/>
          <w:lang w:eastAsia="en-US"/>
        </w:rPr>
        <w:t xml:space="preserve"> </w:t>
      </w:r>
      <w:proofErr w:type="spellStart"/>
      <w:r w:rsidRPr="00AC3974">
        <w:rPr>
          <w:rFonts w:eastAsia="Calibri"/>
          <w:sz w:val="28"/>
          <w:szCs w:val="26"/>
          <w:lang w:eastAsia="en-US"/>
        </w:rPr>
        <w:t>SQLite</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Documentation</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SQLite</w:t>
      </w:r>
      <w:proofErr w:type="spellEnd"/>
      <w:r w:rsidRPr="00AC3974">
        <w:rPr>
          <w:rFonts w:eastAsia="Calibri"/>
          <w:sz w:val="28"/>
          <w:szCs w:val="26"/>
          <w:lang w:eastAsia="en-US"/>
        </w:rPr>
        <w:t xml:space="preserve"> </w:t>
      </w:r>
      <w:proofErr w:type="spellStart"/>
      <w:r w:rsidRPr="00AC3974">
        <w:rPr>
          <w:rFonts w:eastAsia="Calibri"/>
          <w:sz w:val="28"/>
          <w:szCs w:val="26"/>
          <w:lang w:eastAsia="en-US"/>
        </w:rPr>
        <w:t>Consortium</w:t>
      </w:r>
      <w:proofErr w:type="spellEnd"/>
      <w:r w:rsidRPr="00AC3974">
        <w:rPr>
          <w:rFonts w:eastAsia="Calibri"/>
          <w:sz w:val="28"/>
          <w:szCs w:val="26"/>
          <w:lang w:eastAsia="en-US"/>
        </w:rPr>
        <w:t>.</w:t>
      </w:r>
      <w:r w:rsidRPr="00AC3974">
        <w:rPr>
          <w:rFonts w:eastAsia="Calibri"/>
          <w:sz w:val="28"/>
          <w:szCs w:val="26"/>
          <w:lang w:eastAsia="en-US"/>
        </w:rPr>
        <w:br/>
        <w:t>URL: https://www.sqlite.org/docs.html (дата звернення: 09.04.2026).</w:t>
      </w:r>
    </w:p>
    <w:p w14:paraId="1E71E722" w14:textId="77777777" w:rsidR="00F0420C" w:rsidRPr="00F0420C" w:rsidRDefault="00F0420C" w:rsidP="00AC3974">
      <w:pPr>
        <w:spacing w:line="360" w:lineRule="auto"/>
        <w:ind w:left="709"/>
        <w:jc w:val="both"/>
        <w:rPr>
          <w:rFonts w:eastAsia="Calibri"/>
          <w:color w:val="000000"/>
          <w:sz w:val="28"/>
          <w:szCs w:val="28"/>
          <w:lang w:val="en-US" w:eastAsia="en-US"/>
        </w:rPr>
        <w:sectPr w:rsidR="00F0420C" w:rsidRPr="00F0420C" w:rsidSect="00E70AE1">
          <w:headerReference w:type="default" r:id="rId28"/>
          <w:footerReference w:type="default" r:id="rId29"/>
          <w:headerReference w:type="first" r:id="rId30"/>
          <w:pgSz w:w="11906" w:h="16838"/>
          <w:pgMar w:top="539" w:right="567" w:bottom="1440" w:left="1440" w:header="709" w:footer="709" w:gutter="0"/>
          <w:pgNumType w:start="3"/>
          <w:cols w:space="708"/>
          <w:titlePg/>
          <w:docGrid w:linePitch="360"/>
        </w:sectPr>
      </w:pPr>
    </w:p>
    <w:p w14:paraId="12BCBABA" w14:textId="77777777" w:rsidR="000E74B0" w:rsidRDefault="000E74B0" w:rsidP="000E74B0">
      <w:pPr>
        <w:spacing w:after="120" w:line="259" w:lineRule="auto"/>
        <w:rPr>
          <w:rFonts w:eastAsia="Calibri" w:hAnsi="Calibri"/>
          <w:szCs w:val="22"/>
          <w:lang w:eastAsia="en-US"/>
        </w:rPr>
      </w:pPr>
    </w:p>
    <w:p w14:paraId="6D542DF6" w14:textId="77777777" w:rsidR="000E74B0" w:rsidRDefault="000E74B0" w:rsidP="000E74B0">
      <w:pPr>
        <w:spacing w:after="120" w:line="259" w:lineRule="auto"/>
        <w:rPr>
          <w:rFonts w:eastAsia="Calibri" w:hAnsi="Calibri"/>
          <w:szCs w:val="22"/>
          <w:lang w:eastAsia="en-US"/>
        </w:rPr>
      </w:pPr>
    </w:p>
    <w:p w14:paraId="51741FA4" w14:textId="77777777" w:rsidR="000E74B0" w:rsidRDefault="000E74B0" w:rsidP="000E74B0">
      <w:pPr>
        <w:spacing w:after="120" w:line="259" w:lineRule="auto"/>
        <w:rPr>
          <w:rFonts w:eastAsia="Calibri" w:hAnsi="Calibri"/>
          <w:szCs w:val="22"/>
          <w:lang w:eastAsia="en-US"/>
        </w:rPr>
      </w:pPr>
    </w:p>
    <w:p w14:paraId="6EEEB85B" w14:textId="77777777" w:rsidR="000E74B0" w:rsidRDefault="000E74B0" w:rsidP="000E74B0">
      <w:pPr>
        <w:spacing w:after="120" w:line="259" w:lineRule="auto"/>
        <w:rPr>
          <w:rFonts w:eastAsia="Calibri" w:hAnsi="Calibri"/>
          <w:szCs w:val="22"/>
          <w:lang w:eastAsia="en-US"/>
        </w:rPr>
      </w:pPr>
    </w:p>
    <w:p w14:paraId="57237CD5" w14:textId="77777777" w:rsidR="000E74B0" w:rsidRDefault="000E74B0" w:rsidP="000E74B0">
      <w:pPr>
        <w:spacing w:after="120" w:line="259" w:lineRule="auto"/>
        <w:rPr>
          <w:rFonts w:eastAsia="Calibri" w:hAnsi="Calibri"/>
          <w:szCs w:val="22"/>
          <w:lang w:eastAsia="en-US"/>
        </w:rPr>
      </w:pPr>
    </w:p>
    <w:p w14:paraId="0778E84D" w14:textId="77777777" w:rsidR="000E74B0" w:rsidRDefault="000E74B0" w:rsidP="000E74B0">
      <w:pPr>
        <w:spacing w:after="120" w:line="259" w:lineRule="auto"/>
        <w:rPr>
          <w:rFonts w:eastAsia="Calibri" w:hAnsi="Calibri"/>
          <w:szCs w:val="22"/>
          <w:lang w:eastAsia="en-US"/>
        </w:rPr>
      </w:pPr>
    </w:p>
    <w:p w14:paraId="44747B2F" w14:textId="77777777" w:rsidR="000E74B0" w:rsidRDefault="000E74B0" w:rsidP="000E74B0">
      <w:pPr>
        <w:spacing w:after="120" w:line="259" w:lineRule="auto"/>
        <w:rPr>
          <w:rFonts w:eastAsia="Calibri" w:hAnsi="Calibri"/>
          <w:szCs w:val="22"/>
          <w:lang w:eastAsia="en-US"/>
        </w:rPr>
      </w:pPr>
    </w:p>
    <w:p w14:paraId="43A6902B" w14:textId="77777777" w:rsidR="000E74B0" w:rsidRDefault="000E74B0" w:rsidP="000E74B0">
      <w:pPr>
        <w:spacing w:after="120" w:line="259" w:lineRule="auto"/>
        <w:rPr>
          <w:rFonts w:eastAsia="Calibri" w:hAnsi="Calibri"/>
          <w:szCs w:val="22"/>
          <w:lang w:eastAsia="en-US"/>
        </w:rPr>
      </w:pPr>
    </w:p>
    <w:p w14:paraId="67F59025" w14:textId="77777777" w:rsidR="000E74B0" w:rsidRDefault="000E74B0" w:rsidP="000E74B0">
      <w:pPr>
        <w:spacing w:after="120" w:line="259" w:lineRule="auto"/>
        <w:rPr>
          <w:rFonts w:eastAsia="Calibri" w:hAnsi="Calibri"/>
          <w:szCs w:val="22"/>
          <w:lang w:eastAsia="en-US"/>
        </w:rPr>
      </w:pPr>
    </w:p>
    <w:p w14:paraId="52A7C311" w14:textId="77777777" w:rsidR="000E74B0" w:rsidRDefault="000E74B0" w:rsidP="000E74B0">
      <w:pPr>
        <w:spacing w:after="120" w:line="259" w:lineRule="auto"/>
        <w:rPr>
          <w:rFonts w:eastAsia="Calibri" w:hAnsi="Calibri"/>
          <w:szCs w:val="22"/>
          <w:lang w:eastAsia="en-US"/>
        </w:rPr>
      </w:pPr>
    </w:p>
    <w:p w14:paraId="08F34509" w14:textId="77777777" w:rsidR="000E74B0" w:rsidRDefault="000E74B0" w:rsidP="000E74B0">
      <w:pPr>
        <w:spacing w:after="120" w:line="259" w:lineRule="auto"/>
        <w:rPr>
          <w:rFonts w:eastAsia="Calibri" w:hAnsi="Calibri"/>
          <w:szCs w:val="22"/>
          <w:lang w:eastAsia="en-US"/>
        </w:rPr>
      </w:pPr>
    </w:p>
    <w:p w14:paraId="77AC2649" w14:textId="77777777" w:rsidR="000E74B0" w:rsidRDefault="000E74B0" w:rsidP="000E74B0">
      <w:pPr>
        <w:spacing w:after="120" w:line="259" w:lineRule="auto"/>
        <w:rPr>
          <w:rFonts w:eastAsia="Calibri" w:hAnsi="Calibri"/>
          <w:szCs w:val="22"/>
          <w:lang w:eastAsia="en-US"/>
        </w:rPr>
      </w:pPr>
    </w:p>
    <w:p w14:paraId="2245AB51" w14:textId="77777777" w:rsidR="000E74B0" w:rsidRDefault="000E74B0" w:rsidP="000E74B0">
      <w:pPr>
        <w:spacing w:after="120" w:line="259" w:lineRule="auto"/>
        <w:rPr>
          <w:rFonts w:eastAsia="Calibri" w:hAnsi="Calibri"/>
          <w:szCs w:val="22"/>
          <w:lang w:eastAsia="en-US"/>
        </w:rPr>
      </w:pPr>
    </w:p>
    <w:p w14:paraId="65CA125F" w14:textId="77777777" w:rsidR="000E74B0" w:rsidRDefault="000E74B0" w:rsidP="000E74B0">
      <w:pPr>
        <w:spacing w:after="120" w:line="259" w:lineRule="auto"/>
        <w:rPr>
          <w:rFonts w:eastAsia="Calibri" w:hAnsi="Calibri"/>
          <w:szCs w:val="22"/>
          <w:lang w:eastAsia="en-US"/>
        </w:rPr>
      </w:pPr>
    </w:p>
    <w:p w14:paraId="142FBF73" w14:textId="77777777" w:rsidR="000E74B0" w:rsidRDefault="000E74B0" w:rsidP="000E74B0">
      <w:pPr>
        <w:spacing w:after="120" w:line="259" w:lineRule="auto"/>
        <w:rPr>
          <w:rFonts w:eastAsia="Calibri" w:hAnsi="Calibri"/>
          <w:szCs w:val="22"/>
          <w:lang w:eastAsia="en-US"/>
        </w:rPr>
      </w:pPr>
    </w:p>
    <w:p w14:paraId="06D058B3" w14:textId="77777777" w:rsidR="000E74B0" w:rsidRDefault="000E74B0" w:rsidP="000E74B0">
      <w:pPr>
        <w:spacing w:after="120" w:line="259" w:lineRule="auto"/>
        <w:rPr>
          <w:rFonts w:eastAsia="Calibri" w:hAnsi="Calibri"/>
          <w:szCs w:val="22"/>
          <w:lang w:eastAsia="en-US"/>
        </w:rPr>
      </w:pPr>
    </w:p>
    <w:p w14:paraId="01E78E2B" w14:textId="77777777" w:rsidR="000E74B0" w:rsidRDefault="000E74B0" w:rsidP="000E74B0">
      <w:pPr>
        <w:spacing w:before="5" w:after="120" w:line="259" w:lineRule="auto"/>
        <w:rPr>
          <w:rFonts w:eastAsia="Calibri" w:hAnsi="Calibri"/>
          <w:sz w:val="25"/>
          <w:szCs w:val="22"/>
          <w:lang w:eastAsia="en-US"/>
        </w:rPr>
      </w:pPr>
    </w:p>
    <w:p w14:paraId="2B45B182" w14:textId="77777777" w:rsidR="000E74B0" w:rsidRDefault="00C413DD" w:rsidP="000E74B0">
      <w:pPr>
        <w:spacing w:before="59" w:after="160" w:line="259" w:lineRule="auto"/>
        <w:ind w:left="748"/>
        <w:jc w:val="center"/>
        <w:rPr>
          <w:rFonts w:eastAsia="Calibri"/>
          <w:b/>
          <w:sz w:val="96"/>
          <w:szCs w:val="22"/>
          <w:lang w:eastAsia="en-US"/>
        </w:rPr>
      </w:pPr>
      <w:r w:rsidRPr="00845CD3">
        <w:rPr>
          <w:rFonts w:eastAsia="Calibri"/>
          <w:b/>
          <w:sz w:val="96"/>
          <w:szCs w:val="22"/>
          <w:lang w:eastAsia="en-US"/>
        </w:rPr>
        <w:t>ДОДАТКИ</w:t>
      </w:r>
    </w:p>
    <w:p w14:paraId="2BB79050" w14:textId="77777777" w:rsidR="000E74B0" w:rsidRPr="00845CD3" w:rsidRDefault="00C413DD">
      <w:pPr>
        <w:spacing w:after="160" w:line="259" w:lineRule="auto"/>
        <w:rPr>
          <w:rFonts w:eastAsia="Calibri"/>
          <w:b/>
          <w:sz w:val="28"/>
          <w:szCs w:val="4"/>
          <w:lang w:eastAsia="en-US"/>
        </w:rPr>
      </w:pPr>
      <w:r w:rsidRPr="00845CD3">
        <w:rPr>
          <w:rFonts w:eastAsia="Calibri"/>
          <w:b/>
          <w:sz w:val="96"/>
          <w:szCs w:val="22"/>
          <w:lang w:eastAsia="en-US"/>
        </w:rPr>
        <w:br w:type="page"/>
      </w:r>
    </w:p>
    <w:p w14:paraId="3C280D80" w14:textId="77777777" w:rsidR="000E74B0" w:rsidRPr="0062647C" w:rsidRDefault="00C413DD" w:rsidP="00AA43DF">
      <w:pPr>
        <w:tabs>
          <w:tab w:val="left" w:pos="3828"/>
        </w:tabs>
        <w:spacing w:line="480" w:lineRule="auto"/>
        <w:jc w:val="center"/>
        <w:rPr>
          <w:rFonts w:eastAsia="Calibri"/>
          <w:b/>
          <w:bCs/>
          <w:sz w:val="28"/>
          <w:szCs w:val="28"/>
          <w:lang w:eastAsia="en-US"/>
        </w:rPr>
      </w:pPr>
      <w:r w:rsidRPr="00845CD3">
        <w:rPr>
          <w:rFonts w:eastAsia="Calibri"/>
          <w:b/>
          <w:bCs/>
          <w:sz w:val="28"/>
          <w:szCs w:val="28"/>
          <w:lang w:eastAsia="en-US"/>
        </w:rPr>
        <w:t>ДОДАТОК А</w:t>
      </w:r>
    </w:p>
    <w:p w14:paraId="679AC96E" w14:textId="77777777" w:rsidR="00AA43DF" w:rsidRPr="0062647C" w:rsidRDefault="00C413DD" w:rsidP="00AA43DF">
      <w:pPr>
        <w:tabs>
          <w:tab w:val="left" w:pos="3828"/>
        </w:tabs>
        <w:spacing w:line="360" w:lineRule="auto"/>
        <w:jc w:val="center"/>
        <w:rPr>
          <w:rFonts w:eastAsia="Calibri"/>
          <w:b/>
          <w:bCs/>
          <w:sz w:val="28"/>
          <w:szCs w:val="28"/>
          <w:lang w:eastAsia="en-US"/>
        </w:rPr>
      </w:pPr>
      <w:r w:rsidRPr="00845CD3">
        <w:rPr>
          <w:rFonts w:eastAsia="Calibri"/>
          <w:b/>
          <w:bCs/>
          <w:sz w:val="28"/>
          <w:szCs w:val="28"/>
          <w:lang w:eastAsia="en-US"/>
        </w:rPr>
        <w:t>Лістинг коду програми</w:t>
      </w:r>
    </w:p>
    <w:p w14:paraId="382E6A50" w14:textId="77777777" w:rsidR="0039358D" w:rsidRPr="00AA43DF" w:rsidRDefault="00C413DD" w:rsidP="003A24D3">
      <w:pPr>
        <w:tabs>
          <w:tab w:val="left" w:pos="3828"/>
        </w:tabs>
        <w:spacing w:line="259" w:lineRule="auto"/>
        <w:jc w:val="both"/>
        <w:rPr>
          <w:rFonts w:eastAsia="Calibri"/>
          <w:b/>
          <w:bCs/>
          <w:color w:val="000000"/>
          <w:sz w:val="28"/>
          <w:szCs w:val="28"/>
          <w:lang w:val="en-US" w:eastAsia="en-US"/>
        </w:rPr>
      </w:pPr>
      <w:r w:rsidRPr="00845CD3">
        <w:rPr>
          <w:rFonts w:eastAsia="Calibri"/>
          <w:b/>
          <w:bCs/>
          <w:color w:val="000000"/>
          <w:sz w:val="28"/>
          <w:szCs w:val="28"/>
          <w:lang w:eastAsia="en-US"/>
        </w:rPr>
        <w:t xml:space="preserve">Файл </w:t>
      </w:r>
      <w:r w:rsidR="000F4895" w:rsidRPr="00845CD3">
        <w:rPr>
          <w:rFonts w:eastAsia="Calibri"/>
          <w:b/>
          <w:bCs/>
          <w:sz w:val="28"/>
          <w:szCs w:val="28"/>
          <w:lang w:val="en-US" w:eastAsia="en-US"/>
        </w:rPr>
        <w:t>main</w:t>
      </w:r>
      <w:r w:rsidR="000F4895" w:rsidRPr="00845CD3">
        <w:rPr>
          <w:rFonts w:eastAsia="Calibri"/>
          <w:b/>
          <w:bCs/>
          <w:sz w:val="28"/>
          <w:szCs w:val="28"/>
          <w:lang w:val="ru-RU" w:eastAsia="en-US"/>
        </w:rPr>
        <w:t>.</w:t>
      </w:r>
      <w:proofErr w:type="spellStart"/>
      <w:r w:rsidR="000F4895" w:rsidRPr="00845CD3">
        <w:rPr>
          <w:rFonts w:eastAsia="Calibri"/>
          <w:b/>
          <w:bCs/>
          <w:sz w:val="28"/>
          <w:szCs w:val="28"/>
          <w:lang w:val="en-US" w:eastAsia="en-US"/>
        </w:rPr>
        <w:t>py</w:t>
      </w:r>
      <w:proofErr w:type="spellEnd"/>
    </w:p>
    <w:p w14:paraId="67B1415F"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sys</w:t>
      </w:r>
      <w:proofErr w:type="spellEnd"/>
    </w:p>
    <w:p w14:paraId="1625D033"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proofErr w:type="spellStart"/>
      <w:r w:rsidRPr="000F4895">
        <w:rPr>
          <w:rFonts w:ascii="Courier New" w:hAnsi="Courier New" w:cs="Courier New"/>
          <w:color w:val="000000"/>
          <w:lang w:eastAsia="uk-UA"/>
        </w:rPr>
        <w:t>from</w:t>
      </w:r>
      <w:proofErr w:type="spellEnd"/>
      <w:r w:rsidRPr="000F4895">
        <w:rPr>
          <w:rFonts w:ascii="Courier New" w:hAnsi="Courier New" w:cs="Courier New"/>
          <w:color w:val="000000"/>
          <w:lang w:eastAsia="uk-UA"/>
        </w:rPr>
        <w:t xml:space="preserve"> PyQt6.QtWidgets </w:t>
      </w: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QApplication</w:t>
      </w:r>
      <w:proofErr w:type="spellEnd"/>
    </w:p>
    <w:p w14:paraId="43B10394"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proofErr w:type="spellStart"/>
      <w:r w:rsidRPr="000F4895">
        <w:rPr>
          <w:rFonts w:ascii="Courier New" w:hAnsi="Courier New" w:cs="Courier New"/>
          <w:color w:val="000000"/>
          <w:lang w:eastAsia="uk-UA"/>
        </w:rPr>
        <w:t>from</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gui_interface</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MainWindow</w:t>
      </w:r>
      <w:proofErr w:type="spellEnd"/>
    </w:p>
    <w:p w14:paraId="78E31071"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proofErr w:type="spellStart"/>
      <w:r w:rsidRPr="000F4895">
        <w:rPr>
          <w:rFonts w:ascii="Courier New" w:hAnsi="Courier New" w:cs="Courier New"/>
          <w:color w:val="000000"/>
          <w:lang w:eastAsia="uk-UA"/>
        </w:rPr>
        <w:t>def</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main</w:t>
      </w:r>
      <w:proofErr w:type="spellEnd"/>
      <w:r w:rsidRPr="000F4895">
        <w:rPr>
          <w:rFonts w:ascii="Courier New" w:hAnsi="Courier New" w:cs="Courier New"/>
          <w:color w:val="000000"/>
          <w:lang w:eastAsia="uk-UA"/>
        </w:rPr>
        <w:t>():</w:t>
      </w:r>
    </w:p>
    <w:p w14:paraId="39FAAA6C"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"""Точка входу в програму"""</w:t>
      </w:r>
    </w:p>
    <w:p w14:paraId="6068D650"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app</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QApplication</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sys.argv</w:t>
      </w:r>
      <w:proofErr w:type="spellEnd"/>
      <w:r w:rsidRPr="000F4895">
        <w:rPr>
          <w:rFonts w:ascii="Courier New" w:hAnsi="Courier New" w:cs="Courier New"/>
          <w:color w:val="000000"/>
          <w:lang w:eastAsia="uk-UA"/>
        </w:rPr>
        <w:t>)</w:t>
      </w:r>
    </w:p>
    <w:p w14:paraId="30F2962D"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 Встановлення стилістики інтерфейсу</w:t>
      </w:r>
    </w:p>
    <w:p w14:paraId="65781164"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app.setStyle</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Fusion</w:t>
      </w:r>
      <w:proofErr w:type="spellEnd"/>
      <w:r w:rsidRPr="000F4895">
        <w:rPr>
          <w:rFonts w:ascii="Courier New" w:hAnsi="Courier New" w:cs="Courier New"/>
          <w:color w:val="000000"/>
          <w:lang w:eastAsia="uk-UA"/>
        </w:rPr>
        <w:t>")</w:t>
      </w:r>
    </w:p>
    <w:p w14:paraId="4A400963"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 Ініціалізація та відображення головного вікна</w:t>
      </w:r>
    </w:p>
    <w:p w14:paraId="15B4EF90"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window</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MainWindow</w:t>
      </w:r>
      <w:proofErr w:type="spellEnd"/>
      <w:r w:rsidRPr="000F4895">
        <w:rPr>
          <w:rFonts w:ascii="Courier New" w:hAnsi="Courier New" w:cs="Courier New"/>
          <w:color w:val="000000"/>
          <w:lang w:eastAsia="uk-UA"/>
        </w:rPr>
        <w:t>()</w:t>
      </w:r>
    </w:p>
    <w:p w14:paraId="59571D8F"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window.show</w:t>
      </w:r>
      <w:proofErr w:type="spellEnd"/>
      <w:r w:rsidRPr="000F4895">
        <w:rPr>
          <w:rFonts w:ascii="Courier New" w:hAnsi="Courier New" w:cs="Courier New"/>
          <w:color w:val="000000"/>
          <w:lang w:eastAsia="uk-UA"/>
        </w:rPr>
        <w:t>()</w:t>
      </w:r>
    </w:p>
    <w:p w14:paraId="7E15E444"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sys.exit</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app.exec</w:t>
      </w:r>
      <w:proofErr w:type="spellEnd"/>
      <w:r w:rsidRPr="000F4895">
        <w:rPr>
          <w:rFonts w:ascii="Courier New" w:hAnsi="Courier New" w:cs="Courier New"/>
          <w:color w:val="000000"/>
          <w:lang w:eastAsia="uk-UA"/>
        </w:rPr>
        <w:t>())</w:t>
      </w:r>
    </w:p>
    <w:p w14:paraId="28E3056F" w14:textId="77777777" w:rsidR="000F4895" w:rsidRP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proofErr w:type="spellStart"/>
      <w:r w:rsidRPr="000F4895">
        <w:rPr>
          <w:rFonts w:ascii="Courier New" w:hAnsi="Courier New" w:cs="Courier New"/>
          <w:color w:val="000000"/>
          <w:lang w:eastAsia="uk-UA"/>
        </w:rPr>
        <w:t>if</w:t>
      </w:r>
      <w:proofErr w:type="spellEnd"/>
      <w:r w:rsidRPr="000F4895">
        <w:rPr>
          <w:rFonts w:ascii="Courier New" w:hAnsi="Courier New" w:cs="Courier New"/>
          <w:color w:val="000000"/>
          <w:lang w:eastAsia="uk-UA"/>
        </w:rPr>
        <w:t xml:space="preserve"> __</w:t>
      </w:r>
      <w:proofErr w:type="spellStart"/>
      <w:r w:rsidRPr="000F4895">
        <w:rPr>
          <w:rFonts w:ascii="Courier New" w:hAnsi="Courier New" w:cs="Courier New"/>
          <w:color w:val="000000"/>
          <w:lang w:eastAsia="uk-UA"/>
        </w:rPr>
        <w:t>name</w:t>
      </w:r>
      <w:proofErr w:type="spellEnd"/>
      <w:r w:rsidRPr="000F4895">
        <w:rPr>
          <w:rFonts w:ascii="Courier New" w:hAnsi="Courier New" w:cs="Courier New"/>
          <w:color w:val="000000"/>
          <w:lang w:eastAsia="uk-UA"/>
        </w:rPr>
        <w:t>__ == "__</w:t>
      </w:r>
      <w:proofErr w:type="spellStart"/>
      <w:r w:rsidRPr="000F4895">
        <w:rPr>
          <w:rFonts w:ascii="Courier New" w:hAnsi="Courier New" w:cs="Courier New"/>
          <w:color w:val="000000"/>
          <w:lang w:eastAsia="uk-UA"/>
        </w:rPr>
        <w:t>main</w:t>
      </w:r>
      <w:proofErr w:type="spellEnd"/>
      <w:r w:rsidRPr="000F4895">
        <w:rPr>
          <w:rFonts w:ascii="Courier New" w:hAnsi="Courier New" w:cs="Courier New"/>
          <w:color w:val="000000"/>
          <w:lang w:eastAsia="uk-UA"/>
        </w:rPr>
        <w:t>__":</w:t>
      </w:r>
    </w:p>
    <w:p w14:paraId="28542933" w14:textId="77777777" w:rsidR="000F4895" w:rsidRDefault="00C413DD" w:rsidP="000F48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main</w:t>
      </w:r>
      <w:proofErr w:type="spellEnd"/>
      <w:r w:rsidRPr="000F4895">
        <w:rPr>
          <w:rFonts w:ascii="Courier New" w:hAnsi="Courier New" w:cs="Courier New"/>
          <w:color w:val="000000"/>
          <w:lang w:eastAsia="uk-UA"/>
        </w:rPr>
        <w:t>()</w:t>
      </w:r>
    </w:p>
    <w:p w14:paraId="3FBD5402" w14:textId="77777777" w:rsidR="0079787A" w:rsidRPr="00DC14AD" w:rsidRDefault="00C413DD" w:rsidP="007978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ter" w:hAnsi="Inter" w:cs="Courier New"/>
          <w:color w:val="000000"/>
          <w:lang w:val="en-US" w:eastAsia="uk-UA"/>
        </w:rPr>
      </w:pPr>
      <w:r w:rsidRPr="000F4895">
        <w:rPr>
          <w:b/>
          <w:bCs/>
          <w:color w:val="000000"/>
          <w:sz w:val="28"/>
          <w:szCs w:val="28"/>
          <w:lang w:eastAsia="uk-UA"/>
        </w:rPr>
        <w:t>Модуль графічного інтерфейсу користувача gui_interface.py</w:t>
      </w:r>
    </w:p>
    <w:p w14:paraId="5D4C9955" w14:textId="7777777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from</w:t>
      </w:r>
      <w:proofErr w:type="spellEnd"/>
      <w:r w:rsidRPr="000F4895">
        <w:rPr>
          <w:rFonts w:ascii="Courier New" w:hAnsi="Courier New" w:cs="Courier New"/>
          <w:color w:val="000000"/>
          <w:lang w:eastAsia="uk-UA"/>
        </w:rPr>
        <w:t xml:space="preserve"> PyQt6.QtWidgets </w:t>
      </w: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QMainWindow</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QWidget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QVBoxLayout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QPushButton</w:t>
      </w:r>
      <w:proofErr w:type="spellEnd"/>
      <w:r w:rsidRPr="000F4895">
        <w:rPr>
          <w:rFonts w:ascii="Courier New" w:hAnsi="Courier New" w:cs="Courier New"/>
          <w:color w:val="000000"/>
          <w:lang w:eastAsia="uk-UA"/>
        </w:rPr>
        <w:t xml:space="preserve">, </w:t>
      </w:r>
    </w:p>
    <w:p w14:paraId="5EA32C17"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QLabel</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QProgressBar</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QTextEdit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QHBoxLayout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QTreeWidget</w:t>
      </w:r>
      <w:proofErr w:type="spellEnd"/>
      <w:r w:rsidRPr="000F4895">
        <w:rPr>
          <w:rFonts w:ascii="Courier New" w:hAnsi="Courier New" w:cs="Courier New"/>
          <w:color w:val="000000"/>
          <w:lang w:eastAsia="uk-UA"/>
        </w:rPr>
        <w:t>)</w:t>
      </w:r>
    </w:p>
    <w:p w14:paraId="34DF62DF" w14:textId="7777777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from</w:t>
      </w:r>
      <w:proofErr w:type="spellEnd"/>
      <w:r w:rsidRPr="000F4895">
        <w:rPr>
          <w:rFonts w:ascii="Courier New" w:hAnsi="Courier New" w:cs="Courier New"/>
          <w:color w:val="000000"/>
          <w:lang w:eastAsia="uk-UA"/>
        </w:rPr>
        <w:t xml:space="preserve"> PyQt6.QtCore </w:t>
      </w: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QThread</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pyqtSignal</w:t>
      </w:r>
      <w:proofErr w:type="spellEnd"/>
    </w:p>
    <w:p w14:paraId="78E0C9CB" w14:textId="7777777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from</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cleaner_logic</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DiskCleanerLogic</w:t>
      </w:r>
      <w:proofErr w:type="spellEnd"/>
    </w:p>
    <w:p w14:paraId="62AA6735" w14:textId="77777777" w:rsidR="000F4895" w:rsidRPr="000F4895" w:rsidRDefault="000F4895" w:rsidP="000F4895">
      <w:pPr>
        <w:tabs>
          <w:tab w:val="left" w:pos="3828"/>
        </w:tabs>
        <w:jc w:val="both"/>
        <w:rPr>
          <w:rFonts w:ascii="Courier New" w:hAnsi="Courier New" w:cs="Courier New"/>
          <w:color w:val="000000"/>
          <w:lang w:eastAsia="uk-UA"/>
        </w:rPr>
      </w:pPr>
    </w:p>
    <w:p w14:paraId="3E463CD6" w14:textId="7777777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class</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ScanThread</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QThread</w:t>
      </w:r>
      <w:proofErr w:type="spellEnd"/>
      <w:r w:rsidRPr="000F4895">
        <w:rPr>
          <w:rFonts w:ascii="Courier New" w:hAnsi="Courier New" w:cs="Courier New"/>
          <w:color w:val="000000"/>
          <w:lang w:eastAsia="uk-UA"/>
        </w:rPr>
        <w:t>):</w:t>
      </w:r>
    </w:p>
    <w:p w14:paraId="2798BCC1"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"""Окремий потік для операцій сканування"""</w:t>
      </w:r>
    </w:p>
    <w:p w14:paraId="298DF7E1"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finished</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pyqtSignal</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list</w:t>
      </w:r>
      <w:proofErr w:type="spellEnd"/>
      <w:r w:rsidRPr="000F4895">
        <w:rPr>
          <w:rFonts w:ascii="Courier New" w:hAnsi="Courier New" w:cs="Courier New"/>
          <w:color w:val="000000"/>
          <w:lang w:eastAsia="uk-UA"/>
        </w:rPr>
        <w:t>, int)</w:t>
      </w:r>
    </w:p>
    <w:p w14:paraId="466B3C51"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def</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run</w:t>
      </w:r>
      <w:proofErr w:type="spellEnd"/>
      <w:r w:rsidRPr="000F4895">
        <w:rPr>
          <w:rFonts w:ascii="Courier New" w:hAnsi="Courier New" w:cs="Courier New"/>
          <w:color w:val="000000"/>
          <w:lang w:eastAsia="uk-UA"/>
        </w:rPr>
        <w:t>(self):</w:t>
      </w:r>
    </w:p>
    <w:p w14:paraId="1AF5D781"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logic</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DiskCleanerLogic</w:t>
      </w:r>
      <w:proofErr w:type="spellEnd"/>
      <w:r w:rsidRPr="000F4895">
        <w:rPr>
          <w:rFonts w:ascii="Courier New" w:hAnsi="Courier New" w:cs="Courier New"/>
          <w:color w:val="000000"/>
          <w:lang w:eastAsia="uk-UA"/>
        </w:rPr>
        <w:t>()</w:t>
      </w:r>
    </w:p>
    <w:p w14:paraId="64592ECD"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files</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size</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logic.scan_temp_files</w:t>
      </w:r>
      <w:proofErr w:type="spellEnd"/>
      <w:r w:rsidRPr="000F4895">
        <w:rPr>
          <w:rFonts w:ascii="Courier New" w:hAnsi="Courier New" w:cs="Courier New"/>
          <w:color w:val="000000"/>
          <w:lang w:eastAsia="uk-UA"/>
        </w:rPr>
        <w:t>()</w:t>
      </w:r>
    </w:p>
    <w:p w14:paraId="4C655E7D"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self.finished.emit</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files</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size</w:t>
      </w:r>
      <w:proofErr w:type="spellEnd"/>
      <w:r w:rsidRPr="000F4895">
        <w:rPr>
          <w:rFonts w:ascii="Courier New" w:hAnsi="Courier New" w:cs="Courier New"/>
          <w:color w:val="000000"/>
          <w:lang w:eastAsia="uk-UA"/>
        </w:rPr>
        <w:t>)</w:t>
      </w:r>
    </w:p>
    <w:p w14:paraId="67E6D074" w14:textId="7777777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class</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MainWindow</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QMainWindow</w:t>
      </w:r>
      <w:proofErr w:type="spellEnd"/>
      <w:r w:rsidRPr="000F4895">
        <w:rPr>
          <w:rFonts w:ascii="Courier New" w:hAnsi="Courier New" w:cs="Courier New"/>
          <w:color w:val="000000"/>
          <w:lang w:eastAsia="uk-UA"/>
        </w:rPr>
        <w:t>):</w:t>
      </w:r>
    </w:p>
    <w:p w14:paraId="1CD7D353"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"""Головне вікно програмної системи"""</w:t>
      </w:r>
    </w:p>
    <w:p w14:paraId="1ED2E12F"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def</w:t>
      </w:r>
      <w:proofErr w:type="spellEnd"/>
      <w:r w:rsidRPr="000F4895">
        <w:rPr>
          <w:rFonts w:ascii="Courier New" w:hAnsi="Courier New" w:cs="Courier New"/>
          <w:color w:val="000000"/>
          <w:lang w:eastAsia="uk-UA"/>
        </w:rPr>
        <w:t xml:space="preserve"> __</w:t>
      </w:r>
      <w:proofErr w:type="spellStart"/>
      <w:r w:rsidRPr="000F4895">
        <w:rPr>
          <w:rFonts w:ascii="Courier New" w:hAnsi="Courier New" w:cs="Courier New"/>
          <w:color w:val="000000"/>
          <w:lang w:eastAsia="uk-UA"/>
        </w:rPr>
        <w:t>init</w:t>
      </w:r>
      <w:proofErr w:type="spellEnd"/>
      <w:r w:rsidRPr="000F4895">
        <w:rPr>
          <w:rFonts w:ascii="Courier New" w:hAnsi="Courier New" w:cs="Courier New"/>
          <w:color w:val="000000"/>
          <w:lang w:eastAsia="uk-UA"/>
        </w:rPr>
        <w:t>__(self):</w:t>
      </w:r>
    </w:p>
    <w:p w14:paraId="1B158D3C"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super</w:t>
      </w:r>
      <w:proofErr w:type="spellEnd"/>
      <w:r w:rsidRPr="000F4895">
        <w:rPr>
          <w:rFonts w:ascii="Courier New" w:hAnsi="Courier New" w:cs="Courier New"/>
          <w:color w:val="000000"/>
          <w:lang w:eastAsia="uk-UA"/>
        </w:rPr>
        <w:t>().__</w:t>
      </w:r>
      <w:proofErr w:type="spellStart"/>
      <w:r w:rsidRPr="000F4895">
        <w:rPr>
          <w:rFonts w:ascii="Courier New" w:hAnsi="Courier New" w:cs="Courier New"/>
          <w:color w:val="000000"/>
          <w:lang w:eastAsia="uk-UA"/>
        </w:rPr>
        <w:t>init</w:t>
      </w:r>
      <w:proofErr w:type="spellEnd"/>
      <w:r w:rsidRPr="000F4895">
        <w:rPr>
          <w:rFonts w:ascii="Courier New" w:hAnsi="Courier New" w:cs="Courier New"/>
          <w:color w:val="000000"/>
          <w:lang w:eastAsia="uk-UA"/>
        </w:rPr>
        <w:t>__()</w:t>
      </w:r>
    </w:p>
    <w:p w14:paraId="24D80360"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self.logic</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DiskCleanerLogic</w:t>
      </w:r>
      <w:proofErr w:type="spellEnd"/>
      <w:r w:rsidRPr="000F4895">
        <w:rPr>
          <w:rFonts w:ascii="Courier New" w:hAnsi="Courier New" w:cs="Courier New"/>
          <w:color w:val="000000"/>
          <w:lang w:eastAsia="uk-UA"/>
        </w:rPr>
        <w:t>()</w:t>
      </w:r>
    </w:p>
    <w:p w14:paraId="0E0645C8"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self.init_ui</w:t>
      </w:r>
      <w:proofErr w:type="spellEnd"/>
      <w:r w:rsidRPr="000F4895">
        <w:rPr>
          <w:rFonts w:ascii="Courier New" w:hAnsi="Courier New" w:cs="Courier New"/>
          <w:color w:val="000000"/>
          <w:lang w:eastAsia="uk-UA"/>
        </w:rPr>
        <w:t>()</w:t>
      </w:r>
    </w:p>
    <w:p w14:paraId="21AFBD36"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def</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init_ui</w:t>
      </w:r>
      <w:proofErr w:type="spellEnd"/>
      <w:r w:rsidRPr="000F4895">
        <w:rPr>
          <w:rFonts w:ascii="Courier New" w:hAnsi="Courier New" w:cs="Courier New"/>
          <w:color w:val="000000"/>
          <w:lang w:eastAsia="uk-UA"/>
        </w:rPr>
        <w:t>(self):</w:t>
      </w:r>
    </w:p>
    <w:p w14:paraId="6DFA72E4"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self.setWindowTitle</w:t>
      </w:r>
      <w:proofErr w:type="spellEnd"/>
      <w:r w:rsidRPr="000F4895">
        <w:rPr>
          <w:rFonts w:ascii="Courier New" w:hAnsi="Courier New" w:cs="Courier New"/>
          <w:color w:val="000000"/>
          <w:lang w:eastAsia="uk-UA"/>
        </w:rPr>
        <w:t>("Система оптимізації Windows")</w:t>
      </w:r>
    </w:p>
    <w:p w14:paraId="3C169076"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self.setMinimumSize</w:t>
      </w:r>
      <w:proofErr w:type="spellEnd"/>
      <w:r w:rsidRPr="000F4895">
        <w:rPr>
          <w:rFonts w:ascii="Courier New" w:hAnsi="Courier New" w:cs="Courier New"/>
          <w:color w:val="000000"/>
          <w:lang w:eastAsia="uk-UA"/>
        </w:rPr>
        <w:t>(800, 600)</w:t>
      </w:r>
    </w:p>
    <w:p w14:paraId="48B0CD9E" w14:textId="77777777" w:rsidR="0079787A" w:rsidRPr="00DC14AD" w:rsidRDefault="00C413DD" w:rsidP="000F4895">
      <w:pPr>
        <w:tabs>
          <w:tab w:val="left" w:pos="3828"/>
        </w:tabs>
        <w:jc w:val="both"/>
        <w:rPr>
          <w:rFonts w:ascii="Courier New" w:eastAsia="Calibri" w:hAnsi="Courier New" w:cs="Courier New"/>
          <w:color w:val="000000"/>
          <w:sz w:val="18"/>
          <w:szCs w:val="18"/>
          <w:lang w:val="en-US" w:eastAsia="en-US"/>
        </w:rPr>
      </w:pPr>
      <w:r w:rsidRPr="000F4895">
        <w:rPr>
          <w:rFonts w:ascii="Courier New" w:hAnsi="Courier New" w:cs="Courier New"/>
          <w:color w:val="000000"/>
          <w:lang w:eastAsia="uk-UA"/>
        </w:rPr>
        <w:t xml:space="preserve">        # Логіка побудови </w:t>
      </w:r>
      <w:proofErr w:type="spellStart"/>
      <w:r w:rsidRPr="000F4895">
        <w:rPr>
          <w:rFonts w:ascii="Courier New" w:hAnsi="Courier New" w:cs="Courier New"/>
          <w:color w:val="000000"/>
          <w:lang w:eastAsia="uk-UA"/>
        </w:rPr>
        <w:t>віджетів</w:t>
      </w:r>
      <w:proofErr w:type="spellEnd"/>
      <w:r w:rsidRPr="000F4895">
        <w:rPr>
          <w:rFonts w:ascii="Courier New" w:hAnsi="Courier New" w:cs="Courier New"/>
          <w:color w:val="000000"/>
          <w:lang w:eastAsia="uk-UA"/>
        </w:rPr>
        <w:t xml:space="preserve"> та розмітки інтерфейсу...</w:t>
      </w:r>
    </w:p>
    <w:p w14:paraId="41CCFC91" w14:textId="77777777" w:rsidR="005968DA" w:rsidRPr="00DC14AD" w:rsidRDefault="00C413DD" w:rsidP="0012329F">
      <w:pPr>
        <w:tabs>
          <w:tab w:val="left" w:pos="3828"/>
        </w:tabs>
        <w:jc w:val="both"/>
        <w:rPr>
          <w:rFonts w:ascii="Courier New" w:eastAsia="Calibri" w:hAnsi="Courier New" w:cs="Courier New"/>
          <w:color w:val="000000"/>
          <w:sz w:val="18"/>
          <w:szCs w:val="18"/>
          <w:lang w:val="en-US" w:eastAsia="en-US"/>
        </w:rPr>
      </w:pPr>
      <w:r w:rsidRPr="000F4895">
        <w:rPr>
          <w:b/>
          <w:bCs/>
          <w:color w:val="000000"/>
          <w:sz w:val="28"/>
          <w:szCs w:val="28"/>
          <w:lang w:eastAsia="uk-UA"/>
        </w:rPr>
        <w:t>Модуль обчислювальної логіки та аналізу cleaner_logic.py</w:t>
      </w:r>
    </w:p>
    <w:p w14:paraId="1BFF8121" w14:textId="715BF15A"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os</w:t>
      </w:r>
      <w:proofErr w:type="spellEnd"/>
      <w:r w:rsidR="000466CE">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hashlib</w:t>
      </w:r>
      <w:proofErr w:type="spellEnd"/>
    </w:p>
    <w:p w14:paraId="34098ADB" w14:textId="7777777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from</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pathlib</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Path</w:t>
      </w:r>
      <w:proofErr w:type="spellEnd"/>
    </w:p>
    <w:p w14:paraId="1F352B10" w14:textId="367392B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import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system_utils</w:t>
      </w:r>
      <w:proofErr w:type="spellEnd"/>
    </w:p>
    <w:p w14:paraId="55C1D6B5" w14:textId="77777777" w:rsidR="000F4895" w:rsidRPr="000F4895" w:rsidRDefault="00C413DD" w:rsidP="000F4895">
      <w:pPr>
        <w:tabs>
          <w:tab w:val="left" w:pos="3828"/>
        </w:tabs>
        <w:jc w:val="both"/>
        <w:rPr>
          <w:rFonts w:ascii="Courier New" w:hAnsi="Courier New" w:cs="Courier New"/>
          <w:color w:val="000000"/>
          <w:lang w:eastAsia="uk-UA"/>
        </w:rPr>
      </w:pPr>
      <w:proofErr w:type="spellStart"/>
      <w:r w:rsidRPr="000F4895">
        <w:rPr>
          <w:rFonts w:ascii="Courier New" w:hAnsi="Courier New" w:cs="Courier New"/>
          <w:color w:val="000000"/>
          <w:lang w:eastAsia="uk-UA"/>
        </w:rPr>
        <w:t>class</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DiskCleanerLogic</w:t>
      </w:r>
      <w:proofErr w:type="spellEnd"/>
      <w:r w:rsidRPr="000F4895">
        <w:rPr>
          <w:rFonts w:ascii="Courier New" w:hAnsi="Courier New" w:cs="Courier New"/>
          <w:color w:val="000000"/>
          <w:lang w:eastAsia="uk-UA"/>
        </w:rPr>
        <w:t>:</w:t>
      </w:r>
    </w:p>
    <w:p w14:paraId="0856CC0D"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"""Клас, що реалізує алгоритми пошуку та фільтрації даних"""</w:t>
      </w:r>
    </w:p>
    <w:p w14:paraId="04DED097"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def</w:t>
      </w:r>
      <w:proofErr w:type="spellEnd"/>
      <w:r w:rsidRPr="000F4895">
        <w:rPr>
          <w:rFonts w:ascii="Courier New" w:hAnsi="Courier New" w:cs="Courier New"/>
          <w:color w:val="000000"/>
          <w:lang w:eastAsia="uk-UA"/>
        </w:rPr>
        <w:t xml:space="preserve"> __</w:t>
      </w:r>
      <w:proofErr w:type="spellStart"/>
      <w:r w:rsidRPr="000F4895">
        <w:rPr>
          <w:rFonts w:ascii="Courier New" w:hAnsi="Courier New" w:cs="Courier New"/>
          <w:color w:val="000000"/>
          <w:lang w:eastAsia="uk-UA"/>
        </w:rPr>
        <w:t>init</w:t>
      </w:r>
      <w:proofErr w:type="spellEnd"/>
      <w:r w:rsidRPr="000F4895">
        <w:rPr>
          <w:rFonts w:ascii="Courier New" w:hAnsi="Courier New" w:cs="Courier New"/>
          <w:color w:val="000000"/>
          <w:lang w:eastAsia="uk-UA"/>
        </w:rPr>
        <w:t>__(self):</w:t>
      </w:r>
    </w:p>
    <w:p w14:paraId="35F718ED" w14:textId="2EAFD3A1"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self.temp_paths</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system_utils.get_system_temp_paths</w:t>
      </w:r>
      <w:proofErr w:type="spellEnd"/>
      <w:r w:rsidRPr="000F4895">
        <w:rPr>
          <w:rFonts w:ascii="Courier New" w:hAnsi="Courier New" w:cs="Courier New"/>
          <w:color w:val="000000"/>
          <w:lang w:eastAsia="uk-UA"/>
        </w:rPr>
        <w:t>()</w:t>
      </w:r>
    </w:p>
    <w:p w14:paraId="6384059A"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def</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calculate_hash</w:t>
      </w:r>
      <w:proofErr w:type="spellEnd"/>
      <w:r w:rsidRPr="000F4895">
        <w:rPr>
          <w:rFonts w:ascii="Courier New" w:hAnsi="Courier New" w:cs="Courier New"/>
          <w:color w:val="000000"/>
          <w:lang w:eastAsia="uk-UA"/>
        </w:rPr>
        <w:t xml:space="preserve">(self, </w:t>
      </w:r>
      <w:proofErr w:type="spellStart"/>
      <w:r w:rsidRPr="000F4895">
        <w:rPr>
          <w:rFonts w:ascii="Courier New" w:hAnsi="Courier New" w:cs="Courier New"/>
          <w:color w:val="000000"/>
          <w:lang w:eastAsia="uk-UA"/>
        </w:rPr>
        <w:t>filepath</w:t>
      </w:r>
      <w:proofErr w:type="spellEnd"/>
      <w:r w:rsidRPr="000F4895">
        <w:rPr>
          <w:rFonts w:ascii="Courier New" w:hAnsi="Courier New" w:cs="Courier New"/>
          <w:color w:val="000000"/>
          <w:lang w:eastAsia="uk-UA"/>
        </w:rPr>
        <w:t>):</w:t>
      </w:r>
    </w:p>
    <w:p w14:paraId="5AD7C60D"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"""Метод розрахунку контрольної суми SHA-256 для ідентифікації дублікатів"""</w:t>
      </w:r>
    </w:p>
    <w:p w14:paraId="22D5CA26"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hasher</w:t>
      </w:r>
      <w:proofErr w:type="spellEnd"/>
      <w:r w:rsidRPr="000F4895">
        <w:rPr>
          <w:rFonts w:ascii="Courier New" w:hAnsi="Courier New" w:cs="Courier New"/>
          <w:color w:val="000000"/>
          <w:lang w:eastAsia="uk-UA"/>
        </w:rPr>
        <w:t xml:space="preserve"> = hashlib.sha256()</w:t>
      </w:r>
    </w:p>
    <w:p w14:paraId="7EB8DD15"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try</w:t>
      </w:r>
      <w:proofErr w:type="spellEnd"/>
      <w:r w:rsidRPr="000F4895">
        <w:rPr>
          <w:rFonts w:ascii="Courier New" w:hAnsi="Courier New" w:cs="Courier New"/>
          <w:color w:val="000000"/>
          <w:lang w:eastAsia="uk-UA"/>
        </w:rPr>
        <w:t>:</w:t>
      </w:r>
    </w:p>
    <w:p w14:paraId="15066132" w14:textId="6F46F54A" w:rsid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with</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open</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filepath</w:t>
      </w:r>
      <w:proofErr w:type="spellEnd"/>
      <w:r w:rsidRPr="000F4895">
        <w:rPr>
          <w:rFonts w:ascii="Courier New" w:hAnsi="Courier New" w:cs="Courier New"/>
          <w:color w:val="000000"/>
          <w:lang w:eastAsia="uk-UA"/>
        </w:rPr>
        <w:t>, '</w:t>
      </w:r>
      <w:proofErr w:type="spellStart"/>
      <w:r w:rsidRPr="000F4895">
        <w:rPr>
          <w:rFonts w:ascii="Courier New" w:hAnsi="Courier New" w:cs="Courier New"/>
          <w:color w:val="000000"/>
          <w:lang w:eastAsia="uk-UA"/>
        </w:rPr>
        <w:t>rb</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as</w:t>
      </w:r>
      <w:proofErr w:type="spellEnd"/>
      <w:r w:rsidRPr="000F4895">
        <w:rPr>
          <w:rFonts w:ascii="Courier New" w:hAnsi="Courier New" w:cs="Courier New"/>
          <w:color w:val="000000"/>
          <w:lang w:eastAsia="uk-UA"/>
        </w:rPr>
        <w:t xml:space="preserve"> f:</w:t>
      </w:r>
    </w:p>
    <w:p w14:paraId="103D11CB" w14:textId="77777777" w:rsidR="000466CE" w:rsidRDefault="000466CE" w:rsidP="000F4895">
      <w:pPr>
        <w:tabs>
          <w:tab w:val="left" w:pos="3828"/>
        </w:tabs>
        <w:jc w:val="both"/>
        <w:rPr>
          <w:rFonts w:ascii="Courier New" w:hAnsi="Courier New" w:cs="Courier New"/>
          <w:color w:val="000000"/>
          <w:lang w:eastAsia="uk-UA"/>
        </w:rPr>
      </w:pPr>
    </w:p>
    <w:p w14:paraId="30CB8AAA" w14:textId="77777777" w:rsidR="000F4895" w:rsidRPr="000F4895" w:rsidRDefault="00C413DD" w:rsidP="000F4895">
      <w:pPr>
        <w:tabs>
          <w:tab w:val="left" w:pos="3828"/>
        </w:tabs>
        <w:spacing w:after="160" w:line="259" w:lineRule="auto"/>
        <w:jc w:val="right"/>
        <w:rPr>
          <w:rFonts w:eastAsia="Calibri"/>
          <w:color w:val="000000"/>
          <w:sz w:val="28"/>
          <w:szCs w:val="28"/>
          <w:lang w:eastAsia="en-US"/>
        </w:rPr>
      </w:pPr>
      <w:r w:rsidRPr="00845CD3">
        <w:rPr>
          <w:rFonts w:eastAsia="Calibri"/>
          <w:color w:val="000000"/>
          <w:sz w:val="28"/>
          <w:szCs w:val="28"/>
          <w:lang w:eastAsia="en-US"/>
        </w:rPr>
        <w:lastRenderedPageBreak/>
        <w:t>Кінець додатку А</w:t>
      </w:r>
    </w:p>
    <w:p w14:paraId="0B936AE3"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for</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chunk</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in</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iter</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lambda</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f.read</w:t>
      </w:r>
      <w:proofErr w:type="spellEnd"/>
      <w:r w:rsidRPr="000F4895">
        <w:rPr>
          <w:rFonts w:ascii="Courier New" w:hAnsi="Courier New" w:cs="Courier New"/>
          <w:color w:val="000000"/>
          <w:lang w:eastAsia="uk-UA"/>
        </w:rPr>
        <w:t>(4096), b""):</w:t>
      </w:r>
    </w:p>
    <w:p w14:paraId="317832C0"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hasher.update</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chunk</w:t>
      </w:r>
      <w:proofErr w:type="spellEnd"/>
      <w:r w:rsidRPr="000F4895">
        <w:rPr>
          <w:rFonts w:ascii="Courier New" w:hAnsi="Courier New" w:cs="Courier New"/>
          <w:color w:val="000000"/>
          <w:lang w:eastAsia="uk-UA"/>
        </w:rPr>
        <w:t>)</w:t>
      </w:r>
    </w:p>
    <w:p w14:paraId="6B3FB0A3"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return</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hasher.hexdigest</w:t>
      </w:r>
      <w:proofErr w:type="spellEnd"/>
      <w:r w:rsidRPr="000F4895">
        <w:rPr>
          <w:rFonts w:ascii="Courier New" w:hAnsi="Courier New" w:cs="Courier New"/>
          <w:color w:val="000000"/>
          <w:lang w:eastAsia="uk-UA"/>
        </w:rPr>
        <w:t>()</w:t>
      </w:r>
    </w:p>
    <w:p w14:paraId="05684299"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except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OSError</w:t>
      </w:r>
      <w:proofErr w:type="spellEnd"/>
      <w:r w:rsidRPr="000F4895">
        <w:rPr>
          <w:rFonts w:ascii="Courier New" w:hAnsi="Courier New" w:cs="Courier New"/>
          <w:color w:val="000000"/>
          <w:lang w:eastAsia="uk-UA"/>
        </w:rPr>
        <w:t>:</w:t>
      </w:r>
    </w:p>
    <w:p w14:paraId="0BCF91EC"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return</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None</w:t>
      </w:r>
      <w:proofErr w:type="spellEnd"/>
    </w:p>
    <w:p w14:paraId="351DAFE6" w14:textId="77777777" w:rsidR="000F4895" w:rsidRPr="000F4895" w:rsidRDefault="000F4895" w:rsidP="000F4895">
      <w:pPr>
        <w:tabs>
          <w:tab w:val="left" w:pos="3828"/>
        </w:tabs>
        <w:jc w:val="both"/>
        <w:rPr>
          <w:rFonts w:ascii="Courier New" w:hAnsi="Courier New" w:cs="Courier New"/>
          <w:color w:val="000000"/>
          <w:lang w:eastAsia="uk-UA"/>
        </w:rPr>
      </w:pPr>
    </w:p>
    <w:p w14:paraId="4EF1E7FD"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def</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scan_temp_files</w:t>
      </w:r>
      <w:proofErr w:type="spellEnd"/>
      <w:r w:rsidRPr="000F4895">
        <w:rPr>
          <w:rFonts w:ascii="Courier New" w:hAnsi="Courier New" w:cs="Courier New"/>
          <w:color w:val="000000"/>
          <w:lang w:eastAsia="uk-UA"/>
        </w:rPr>
        <w:t>(self):</w:t>
      </w:r>
    </w:p>
    <w:p w14:paraId="315DC228"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"""Рекурсивне сканування тимчасових директорій"""</w:t>
      </w:r>
    </w:p>
    <w:p w14:paraId="74EE4BEC"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found_files</w:t>
      </w:r>
      <w:proofErr w:type="spellEnd"/>
      <w:r w:rsidRPr="000F4895">
        <w:rPr>
          <w:rFonts w:ascii="Courier New" w:hAnsi="Courier New" w:cs="Courier New"/>
          <w:color w:val="000000"/>
          <w:lang w:eastAsia="uk-UA"/>
        </w:rPr>
        <w:t xml:space="preserve"> = []</w:t>
      </w:r>
    </w:p>
    <w:p w14:paraId="74E3A34D"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total_size</w:t>
      </w:r>
      <w:proofErr w:type="spellEnd"/>
      <w:r w:rsidRPr="000F4895">
        <w:rPr>
          <w:rFonts w:ascii="Courier New" w:hAnsi="Courier New" w:cs="Courier New"/>
          <w:color w:val="000000"/>
          <w:lang w:eastAsia="uk-UA"/>
        </w:rPr>
        <w:t xml:space="preserve"> = 0</w:t>
      </w:r>
    </w:p>
    <w:p w14:paraId="5BFCC9DE"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for</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path</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in</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self.temp_paths</w:t>
      </w:r>
      <w:proofErr w:type="spellEnd"/>
      <w:r w:rsidRPr="000F4895">
        <w:rPr>
          <w:rFonts w:ascii="Courier New" w:hAnsi="Courier New" w:cs="Courier New"/>
          <w:color w:val="000000"/>
          <w:lang w:eastAsia="uk-UA"/>
        </w:rPr>
        <w:t>:</w:t>
      </w:r>
    </w:p>
    <w:p w14:paraId="0BD91E19"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if</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os.path.exists</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path</w:t>
      </w:r>
      <w:proofErr w:type="spellEnd"/>
      <w:r w:rsidRPr="000F4895">
        <w:rPr>
          <w:rFonts w:ascii="Courier New" w:hAnsi="Courier New" w:cs="Courier New"/>
          <w:color w:val="000000"/>
          <w:lang w:eastAsia="uk-UA"/>
        </w:rPr>
        <w:t>):</w:t>
      </w:r>
    </w:p>
    <w:p w14:paraId="23644D65"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for</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root</w:t>
      </w:r>
      <w:proofErr w:type="spellEnd"/>
      <w:r w:rsidRPr="000F4895">
        <w:rPr>
          <w:rFonts w:ascii="Courier New" w:hAnsi="Courier New" w:cs="Courier New"/>
          <w:color w:val="000000"/>
          <w:lang w:eastAsia="uk-UA"/>
        </w:rPr>
        <w:t xml:space="preserve">, _, </w:t>
      </w:r>
      <w:proofErr w:type="spellStart"/>
      <w:r w:rsidRPr="000F4895">
        <w:rPr>
          <w:rFonts w:ascii="Courier New" w:hAnsi="Courier New" w:cs="Courier New"/>
          <w:color w:val="000000"/>
          <w:lang w:eastAsia="uk-UA"/>
        </w:rPr>
        <w:t>files</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in</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os.walk</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path</w:t>
      </w:r>
      <w:proofErr w:type="spellEnd"/>
      <w:r w:rsidRPr="000F4895">
        <w:rPr>
          <w:rFonts w:ascii="Courier New" w:hAnsi="Courier New" w:cs="Courier New"/>
          <w:color w:val="000000"/>
          <w:lang w:eastAsia="uk-UA"/>
        </w:rPr>
        <w:t>):</w:t>
      </w:r>
    </w:p>
    <w:p w14:paraId="59F9EAE4"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for</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name</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in</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files</w:t>
      </w:r>
      <w:proofErr w:type="spellEnd"/>
      <w:r w:rsidRPr="000F4895">
        <w:rPr>
          <w:rFonts w:ascii="Courier New" w:hAnsi="Courier New" w:cs="Courier New"/>
          <w:color w:val="000000"/>
          <w:lang w:eastAsia="uk-UA"/>
        </w:rPr>
        <w:t>:</w:t>
      </w:r>
    </w:p>
    <w:p w14:paraId="63B50671"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full_path</w:t>
      </w:r>
      <w:proofErr w:type="spellEnd"/>
      <w:r w:rsidRPr="000F4895">
        <w:rPr>
          <w:rFonts w:ascii="Courier New" w:hAnsi="Courier New" w:cs="Courier New"/>
          <w:color w:val="000000"/>
          <w:lang w:eastAsia="uk-UA"/>
        </w:rPr>
        <w:t xml:space="preserve"> = </w:t>
      </w:r>
      <w:proofErr w:type="spellStart"/>
      <w:r w:rsidRPr="000F4895">
        <w:rPr>
          <w:rFonts w:ascii="Courier New" w:hAnsi="Courier New" w:cs="Courier New"/>
          <w:color w:val="000000"/>
          <w:lang w:eastAsia="uk-UA"/>
        </w:rPr>
        <w:t>os.path.join</w:t>
      </w:r>
      <w:proofErr w:type="spellEnd"/>
      <w:r w:rsidRPr="000F4895">
        <w:rPr>
          <w:rFonts w:ascii="Courier New" w:hAnsi="Courier New" w:cs="Courier New"/>
          <w:color w:val="000000"/>
          <w:lang w:eastAsia="uk-UA"/>
        </w:rPr>
        <w:t>(</w:t>
      </w:r>
      <w:proofErr w:type="spellStart"/>
      <w:r w:rsidRPr="000F4895">
        <w:rPr>
          <w:rFonts w:ascii="Courier New" w:hAnsi="Courier New" w:cs="Courier New"/>
          <w:color w:val="000000"/>
          <w:lang w:eastAsia="uk-UA"/>
        </w:rPr>
        <w:t>root</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name</w:t>
      </w:r>
      <w:proofErr w:type="spellEnd"/>
      <w:r w:rsidRPr="000F4895">
        <w:rPr>
          <w:rFonts w:ascii="Courier New" w:hAnsi="Courier New" w:cs="Courier New"/>
          <w:color w:val="000000"/>
          <w:lang w:eastAsia="uk-UA"/>
        </w:rPr>
        <w:t>)</w:t>
      </w:r>
    </w:p>
    <w:p w14:paraId="32C5002F" w14:textId="77777777" w:rsidR="000F4895" w:rsidRPr="000F4895" w:rsidRDefault="00C413DD" w:rsidP="000F4895">
      <w:pPr>
        <w:tabs>
          <w:tab w:val="left" w:pos="3828"/>
        </w:tabs>
        <w:jc w:val="both"/>
        <w:rPr>
          <w:rFonts w:ascii="Courier New" w:hAnsi="Courier New" w:cs="Courier New"/>
          <w:color w:val="000000"/>
          <w:lang w:eastAsia="uk-UA"/>
        </w:rPr>
      </w:pPr>
      <w:r w:rsidRPr="000F4895">
        <w:rPr>
          <w:rFonts w:ascii="Courier New" w:hAnsi="Courier New" w:cs="Courier New"/>
          <w:color w:val="000000"/>
          <w:lang w:eastAsia="uk-UA"/>
        </w:rPr>
        <w:t xml:space="preserve">                        # Логіка фільтрації та підрахунку об'єму...</w:t>
      </w:r>
    </w:p>
    <w:p w14:paraId="4AA4CA77" w14:textId="77777777" w:rsidR="005968DA" w:rsidRPr="00DC14AD" w:rsidRDefault="00C413DD" w:rsidP="000F4895">
      <w:pPr>
        <w:tabs>
          <w:tab w:val="left" w:pos="3828"/>
        </w:tabs>
        <w:jc w:val="both"/>
        <w:rPr>
          <w:rFonts w:ascii="Courier New" w:eastAsia="Calibri" w:hAnsi="Courier New" w:cs="Courier New"/>
          <w:color w:val="000000"/>
          <w:sz w:val="18"/>
          <w:szCs w:val="18"/>
          <w:lang w:val="en-US" w:eastAsia="en-US"/>
        </w:rPr>
      </w:pPr>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return</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found_files</w:t>
      </w:r>
      <w:proofErr w:type="spellEnd"/>
      <w:r w:rsidRPr="000F4895">
        <w:rPr>
          <w:rFonts w:ascii="Courier New" w:hAnsi="Courier New" w:cs="Courier New"/>
          <w:color w:val="000000"/>
          <w:lang w:eastAsia="uk-UA"/>
        </w:rPr>
        <w:t xml:space="preserve">, </w:t>
      </w:r>
      <w:proofErr w:type="spellStart"/>
      <w:r w:rsidRPr="000F4895">
        <w:rPr>
          <w:rFonts w:ascii="Courier New" w:hAnsi="Courier New" w:cs="Courier New"/>
          <w:color w:val="000000"/>
          <w:lang w:eastAsia="uk-UA"/>
        </w:rPr>
        <w:t>total_size</w:t>
      </w:r>
      <w:proofErr w:type="spellEnd"/>
    </w:p>
    <w:p w14:paraId="2EF80455" w14:textId="77777777" w:rsidR="00BD3A76" w:rsidRDefault="00C413DD" w:rsidP="001232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uk-UA"/>
        </w:rPr>
      </w:pPr>
      <w:r w:rsidRPr="000F4895">
        <w:rPr>
          <w:b/>
          <w:bCs/>
          <w:color w:val="000000"/>
          <w:sz w:val="28"/>
          <w:szCs w:val="28"/>
          <w:lang w:eastAsia="uk-UA"/>
        </w:rPr>
        <w:t>Модуль взаємодії з Windows API та системними службами system_utils.py</w:t>
      </w:r>
    </w:p>
    <w:p w14:paraId="7BCB0731"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import </w:t>
      </w:r>
      <w:proofErr w:type="spellStart"/>
      <w:r w:rsidRPr="00845CD3">
        <w:rPr>
          <w:rFonts w:ascii="Courier New" w:eastAsia="Calibri" w:hAnsi="Courier New" w:cs="Courier New"/>
          <w:lang w:val="en-US" w:eastAsia="en-US"/>
        </w:rPr>
        <w:t>ctypes</w:t>
      </w:r>
      <w:proofErr w:type="spellEnd"/>
    </w:p>
    <w:p w14:paraId="36DFEC98"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import </w:t>
      </w:r>
      <w:proofErr w:type="spellStart"/>
      <w:r w:rsidRPr="00845CD3">
        <w:rPr>
          <w:rFonts w:ascii="Courier New" w:eastAsia="Calibri" w:hAnsi="Courier New" w:cs="Courier New"/>
          <w:lang w:val="en-US" w:eastAsia="en-US"/>
        </w:rPr>
        <w:t>winreg</w:t>
      </w:r>
      <w:proofErr w:type="spellEnd"/>
    </w:p>
    <w:p w14:paraId="47845E8E"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import </w:t>
      </w:r>
      <w:proofErr w:type="spellStart"/>
      <w:r w:rsidRPr="00845CD3">
        <w:rPr>
          <w:rFonts w:ascii="Courier New" w:eastAsia="Calibri" w:hAnsi="Courier New" w:cs="Courier New"/>
          <w:lang w:val="en-US" w:eastAsia="en-US"/>
        </w:rPr>
        <w:t>psutil</w:t>
      </w:r>
      <w:proofErr w:type="spellEnd"/>
    </w:p>
    <w:p w14:paraId="3C2C5789"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import </w:t>
      </w:r>
      <w:proofErr w:type="spellStart"/>
      <w:r w:rsidRPr="00845CD3">
        <w:rPr>
          <w:rFonts w:ascii="Courier New" w:eastAsia="Calibri" w:hAnsi="Courier New" w:cs="Courier New"/>
          <w:lang w:val="en-US" w:eastAsia="en-US"/>
        </w:rPr>
        <w:t>winshell</w:t>
      </w:r>
      <w:proofErr w:type="spellEnd"/>
    </w:p>
    <w:p w14:paraId="0C26F678" w14:textId="77777777" w:rsidR="000F4895" w:rsidRDefault="000F4895" w:rsidP="000F4895">
      <w:pPr>
        <w:ind w:left="284"/>
        <w:jc w:val="both"/>
        <w:rPr>
          <w:rFonts w:ascii="Courier New" w:eastAsia="Calibri" w:hAnsi="Courier New" w:cs="Courier New"/>
          <w:lang w:val="en-US" w:eastAsia="en-US"/>
        </w:rPr>
      </w:pPr>
    </w:p>
    <w:p w14:paraId="4DCA08F3"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def </w:t>
      </w:r>
      <w:proofErr w:type="spellStart"/>
      <w:r w:rsidRPr="00845CD3">
        <w:rPr>
          <w:rFonts w:ascii="Courier New" w:eastAsia="Calibri" w:hAnsi="Courier New" w:cs="Courier New"/>
          <w:lang w:val="en-US" w:eastAsia="en-US"/>
        </w:rPr>
        <w:t>get_system_temp_paths</w:t>
      </w:r>
      <w:proofErr w:type="spellEnd"/>
      <w:r w:rsidRPr="00845CD3">
        <w:rPr>
          <w:rFonts w:ascii="Courier New" w:eastAsia="Calibri" w:hAnsi="Courier New" w:cs="Courier New"/>
          <w:lang w:val="en-US" w:eastAsia="en-US"/>
        </w:rPr>
        <w:t>():</w:t>
      </w:r>
    </w:p>
    <w:p w14:paraId="5AC62453" w14:textId="77777777" w:rsidR="000F4895" w:rsidRDefault="00C413DD" w:rsidP="000F4895">
      <w:pPr>
        <w:ind w:left="284"/>
        <w:jc w:val="both"/>
        <w:rPr>
          <w:rFonts w:ascii="Courier New" w:eastAsia="Calibri" w:hAnsi="Courier New" w:cs="Courier New"/>
          <w:lang w:val="ru-RU" w:eastAsia="en-US"/>
        </w:rPr>
      </w:pPr>
      <w:r w:rsidRPr="00845CD3">
        <w:rPr>
          <w:rFonts w:ascii="Courier New" w:eastAsia="Calibri" w:hAnsi="Courier New" w:cs="Courier New"/>
          <w:lang w:val="en-US" w:eastAsia="en-US"/>
        </w:rPr>
        <w:t xml:space="preserve">    </w:t>
      </w:r>
      <w:r w:rsidRPr="00845CD3">
        <w:rPr>
          <w:rFonts w:ascii="Courier New" w:eastAsia="Calibri" w:hAnsi="Courier New" w:cs="Courier New"/>
          <w:lang w:val="ru-RU" w:eastAsia="en-US"/>
        </w:rPr>
        <w:t>"""</w:t>
      </w:r>
      <w:proofErr w:type="spellStart"/>
      <w:r w:rsidRPr="00845CD3">
        <w:rPr>
          <w:rFonts w:ascii="Courier New" w:eastAsia="Calibri" w:hAnsi="Courier New" w:cs="Courier New"/>
          <w:lang w:val="ru-RU" w:eastAsia="en-US"/>
        </w:rPr>
        <w:t>Отримання</w:t>
      </w:r>
      <w:proofErr w:type="spellEnd"/>
      <w:r w:rsidRPr="00845CD3">
        <w:rPr>
          <w:rFonts w:ascii="Courier New" w:eastAsia="Calibri" w:hAnsi="Courier New" w:cs="Courier New"/>
          <w:lang w:val="ru-RU" w:eastAsia="en-US"/>
        </w:rPr>
        <w:t xml:space="preserve"> списку </w:t>
      </w:r>
      <w:proofErr w:type="spellStart"/>
      <w:r w:rsidRPr="00845CD3">
        <w:rPr>
          <w:rFonts w:ascii="Courier New" w:eastAsia="Calibri" w:hAnsi="Courier New" w:cs="Courier New"/>
          <w:lang w:val="ru-RU" w:eastAsia="en-US"/>
        </w:rPr>
        <w:t>системних</w:t>
      </w:r>
      <w:proofErr w:type="spellEnd"/>
      <w:r w:rsidRPr="00845CD3">
        <w:rPr>
          <w:rFonts w:ascii="Courier New" w:eastAsia="Calibri" w:hAnsi="Courier New" w:cs="Courier New"/>
          <w:lang w:val="ru-RU" w:eastAsia="en-US"/>
        </w:rPr>
        <w:t xml:space="preserve"> </w:t>
      </w:r>
      <w:proofErr w:type="spellStart"/>
      <w:r w:rsidRPr="00845CD3">
        <w:rPr>
          <w:rFonts w:ascii="Courier New" w:eastAsia="Calibri" w:hAnsi="Courier New" w:cs="Courier New"/>
          <w:lang w:val="ru-RU" w:eastAsia="en-US"/>
        </w:rPr>
        <w:t>шляхів</w:t>
      </w:r>
      <w:proofErr w:type="spellEnd"/>
      <w:r w:rsidRPr="00845CD3">
        <w:rPr>
          <w:rFonts w:ascii="Courier New" w:eastAsia="Calibri" w:hAnsi="Courier New" w:cs="Courier New"/>
          <w:lang w:val="ru-RU" w:eastAsia="en-US"/>
        </w:rPr>
        <w:t xml:space="preserve"> через </w:t>
      </w:r>
      <w:proofErr w:type="spellStart"/>
      <w:r w:rsidRPr="00845CD3">
        <w:rPr>
          <w:rFonts w:ascii="Courier New" w:eastAsia="Calibri" w:hAnsi="Courier New" w:cs="Courier New"/>
          <w:lang w:val="ru-RU" w:eastAsia="en-US"/>
        </w:rPr>
        <w:t>змінні</w:t>
      </w:r>
      <w:proofErr w:type="spellEnd"/>
      <w:r w:rsidRPr="00845CD3">
        <w:rPr>
          <w:rFonts w:ascii="Courier New" w:eastAsia="Calibri" w:hAnsi="Courier New" w:cs="Courier New"/>
          <w:lang w:val="ru-RU" w:eastAsia="en-US"/>
        </w:rPr>
        <w:t xml:space="preserve"> </w:t>
      </w:r>
      <w:proofErr w:type="spellStart"/>
      <w:r w:rsidRPr="00845CD3">
        <w:rPr>
          <w:rFonts w:ascii="Courier New" w:eastAsia="Calibri" w:hAnsi="Courier New" w:cs="Courier New"/>
          <w:lang w:val="ru-RU" w:eastAsia="en-US"/>
        </w:rPr>
        <w:t>оточення</w:t>
      </w:r>
      <w:proofErr w:type="spellEnd"/>
      <w:r w:rsidRPr="00845CD3">
        <w:rPr>
          <w:rFonts w:ascii="Courier New" w:eastAsia="Calibri" w:hAnsi="Courier New" w:cs="Courier New"/>
          <w:lang w:val="ru-RU" w:eastAsia="en-US"/>
        </w:rPr>
        <w:t>"""</w:t>
      </w:r>
    </w:p>
    <w:p w14:paraId="7E6C5A04"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ru-RU" w:eastAsia="en-US"/>
        </w:rPr>
        <w:t xml:space="preserve">    </w:t>
      </w:r>
      <w:r w:rsidRPr="00845CD3">
        <w:rPr>
          <w:rFonts w:ascii="Courier New" w:eastAsia="Calibri" w:hAnsi="Courier New" w:cs="Courier New"/>
          <w:lang w:val="en-US" w:eastAsia="en-US"/>
        </w:rPr>
        <w:t>return [</w:t>
      </w:r>
    </w:p>
    <w:p w14:paraId="1DC651CD"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os.environ.get</w:t>
      </w:r>
      <w:proofErr w:type="spellEnd"/>
      <w:r w:rsidRPr="00845CD3">
        <w:rPr>
          <w:rFonts w:ascii="Courier New" w:eastAsia="Calibri" w:hAnsi="Courier New" w:cs="Courier New"/>
          <w:lang w:val="en-US" w:eastAsia="en-US"/>
        </w:rPr>
        <w:t>('TEMP'),</w:t>
      </w:r>
    </w:p>
    <w:p w14:paraId="5C3CF32C"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os.path.join</w:t>
      </w:r>
      <w:proofErr w:type="spellEnd"/>
      <w:r w:rsidRPr="00845CD3">
        <w:rPr>
          <w:rFonts w:ascii="Courier New" w:eastAsia="Calibri" w:hAnsi="Courier New" w:cs="Courier New"/>
          <w:lang w:val="en-US" w:eastAsia="en-US"/>
        </w:rPr>
        <w:t>(</w:t>
      </w:r>
      <w:proofErr w:type="spellStart"/>
      <w:r w:rsidRPr="00845CD3">
        <w:rPr>
          <w:rFonts w:ascii="Courier New" w:eastAsia="Calibri" w:hAnsi="Courier New" w:cs="Courier New"/>
          <w:lang w:val="en-US" w:eastAsia="en-US"/>
        </w:rPr>
        <w:t>os.environ.get</w:t>
      </w:r>
      <w:proofErr w:type="spellEnd"/>
      <w:r w:rsidRPr="00845CD3">
        <w:rPr>
          <w:rFonts w:ascii="Courier New" w:eastAsia="Calibri" w:hAnsi="Courier New" w:cs="Courier New"/>
          <w:lang w:val="en-US" w:eastAsia="en-US"/>
        </w:rPr>
        <w:t>('</w:t>
      </w:r>
      <w:proofErr w:type="spellStart"/>
      <w:r w:rsidRPr="00845CD3">
        <w:rPr>
          <w:rFonts w:ascii="Courier New" w:eastAsia="Calibri" w:hAnsi="Courier New" w:cs="Courier New"/>
          <w:lang w:val="en-US" w:eastAsia="en-US"/>
        </w:rPr>
        <w:t>SystemRoot</w:t>
      </w:r>
      <w:proofErr w:type="spellEnd"/>
      <w:r w:rsidRPr="00845CD3">
        <w:rPr>
          <w:rFonts w:ascii="Courier New" w:eastAsia="Calibri" w:hAnsi="Courier New" w:cs="Courier New"/>
          <w:lang w:val="en-US" w:eastAsia="en-US"/>
        </w:rPr>
        <w:t>', 'C:\\Windows'), 'Temp')</w:t>
      </w:r>
    </w:p>
    <w:p w14:paraId="2949C6B0"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
    <w:p w14:paraId="0E581067" w14:textId="77777777" w:rsidR="000F4895" w:rsidRDefault="000F4895" w:rsidP="000F4895">
      <w:pPr>
        <w:ind w:left="284"/>
        <w:jc w:val="both"/>
        <w:rPr>
          <w:rFonts w:ascii="Courier New" w:eastAsia="Calibri" w:hAnsi="Courier New" w:cs="Courier New"/>
          <w:lang w:val="en-US" w:eastAsia="en-US"/>
        </w:rPr>
      </w:pPr>
    </w:p>
    <w:p w14:paraId="6379F750"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def </w:t>
      </w:r>
      <w:proofErr w:type="spellStart"/>
      <w:r w:rsidRPr="00845CD3">
        <w:rPr>
          <w:rFonts w:ascii="Courier New" w:eastAsia="Calibri" w:hAnsi="Courier New" w:cs="Courier New"/>
          <w:lang w:val="en-US" w:eastAsia="en-US"/>
        </w:rPr>
        <w:t>safe_delete_file</w:t>
      </w:r>
      <w:proofErr w:type="spellEnd"/>
      <w:r w:rsidRPr="00845CD3">
        <w:rPr>
          <w:rFonts w:ascii="Courier New" w:eastAsia="Calibri" w:hAnsi="Courier New" w:cs="Courier New"/>
          <w:lang w:val="en-US" w:eastAsia="en-US"/>
        </w:rPr>
        <w:t>(</w:t>
      </w:r>
      <w:proofErr w:type="spellStart"/>
      <w:r w:rsidRPr="00845CD3">
        <w:rPr>
          <w:rFonts w:ascii="Courier New" w:eastAsia="Calibri" w:hAnsi="Courier New" w:cs="Courier New"/>
          <w:lang w:val="en-US" w:eastAsia="en-US"/>
        </w:rPr>
        <w:t>file_path</w:t>
      </w:r>
      <w:proofErr w:type="spellEnd"/>
      <w:r w:rsidRPr="00845CD3">
        <w:rPr>
          <w:rFonts w:ascii="Courier New" w:eastAsia="Calibri" w:hAnsi="Courier New" w:cs="Courier New"/>
          <w:lang w:val="en-US" w:eastAsia="en-US"/>
        </w:rPr>
        <w:t>):</w:t>
      </w:r>
    </w:p>
    <w:p w14:paraId="5911A53B"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Видалення</w:t>
      </w:r>
      <w:proofErr w:type="spellEnd"/>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об'єкта</w:t>
      </w:r>
      <w:proofErr w:type="spellEnd"/>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через</w:t>
      </w:r>
      <w:proofErr w:type="spellEnd"/>
      <w:r w:rsidRPr="00845CD3">
        <w:rPr>
          <w:rFonts w:ascii="Courier New" w:eastAsia="Calibri" w:hAnsi="Courier New" w:cs="Courier New"/>
          <w:lang w:val="en-US" w:eastAsia="en-US"/>
        </w:rPr>
        <w:t xml:space="preserve"> Windows Shell API (</w:t>
      </w:r>
      <w:proofErr w:type="spellStart"/>
      <w:r w:rsidRPr="00845CD3">
        <w:rPr>
          <w:rFonts w:ascii="Courier New" w:eastAsia="Calibri" w:hAnsi="Courier New" w:cs="Courier New"/>
          <w:lang w:val="en-US" w:eastAsia="en-US"/>
        </w:rPr>
        <w:t>Кошик</w:t>
      </w:r>
      <w:proofErr w:type="spellEnd"/>
      <w:r w:rsidRPr="00845CD3">
        <w:rPr>
          <w:rFonts w:ascii="Courier New" w:eastAsia="Calibri" w:hAnsi="Courier New" w:cs="Courier New"/>
          <w:lang w:val="en-US" w:eastAsia="en-US"/>
        </w:rPr>
        <w:t>)"""</w:t>
      </w:r>
    </w:p>
    <w:p w14:paraId="14FCBB3A"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try:</w:t>
      </w:r>
    </w:p>
    <w:p w14:paraId="3EA75E09"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winshell.delete_file</w:t>
      </w:r>
      <w:proofErr w:type="spellEnd"/>
      <w:r w:rsidRPr="00845CD3">
        <w:rPr>
          <w:rFonts w:ascii="Courier New" w:eastAsia="Calibri" w:hAnsi="Courier New" w:cs="Courier New"/>
          <w:lang w:val="en-US" w:eastAsia="en-US"/>
        </w:rPr>
        <w:t>(</w:t>
      </w:r>
      <w:proofErr w:type="spellStart"/>
      <w:r w:rsidRPr="00845CD3">
        <w:rPr>
          <w:rFonts w:ascii="Courier New" w:eastAsia="Calibri" w:hAnsi="Courier New" w:cs="Courier New"/>
          <w:lang w:val="en-US" w:eastAsia="en-US"/>
        </w:rPr>
        <w:t>file_path</w:t>
      </w:r>
      <w:proofErr w:type="spellEnd"/>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no_confirm</w:t>
      </w:r>
      <w:proofErr w:type="spellEnd"/>
      <w:r w:rsidRPr="00845CD3">
        <w:rPr>
          <w:rFonts w:ascii="Courier New" w:eastAsia="Calibri" w:hAnsi="Courier New" w:cs="Courier New"/>
          <w:lang w:val="en-US" w:eastAsia="en-US"/>
        </w:rPr>
        <w:t xml:space="preserve">=True, silent=True, </w:t>
      </w:r>
      <w:proofErr w:type="spellStart"/>
      <w:r w:rsidRPr="00845CD3">
        <w:rPr>
          <w:rFonts w:ascii="Courier New" w:eastAsia="Calibri" w:hAnsi="Courier New" w:cs="Courier New"/>
          <w:lang w:val="en-US" w:eastAsia="en-US"/>
        </w:rPr>
        <w:t>allow_undo</w:t>
      </w:r>
      <w:proofErr w:type="spellEnd"/>
      <w:r w:rsidRPr="00845CD3">
        <w:rPr>
          <w:rFonts w:ascii="Courier New" w:eastAsia="Calibri" w:hAnsi="Courier New" w:cs="Courier New"/>
          <w:lang w:val="en-US" w:eastAsia="en-US"/>
        </w:rPr>
        <w:t>=True)</w:t>
      </w:r>
    </w:p>
    <w:p w14:paraId="35CF616D"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return True</w:t>
      </w:r>
    </w:p>
    <w:p w14:paraId="6FD96A7C"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except Exception:</w:t>
      </w:r>
    </w:p>
    <w:p w14:paraId="02D719BA"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return False</w:t>
      </w:r>
    </w:p>
    <w:p w14:paraId="11029FA8" w14:textId="77777777" w:rsidR="000F4895" w:rsidRDefault="000F4895" w:rsidP="000F4895">
      <w:pPr>
        <w:ind w:left="284"/>
        <w:jc w:val="both"/>
        <w:rPr>
          <w:rFonts w:ascii="Courier New" w:eastAsia="Calibri" w:hAnsi="Courier New" w:cs="Courier New"/>
          <w:lang w:val="en-US" w:eastAsia="en-US"/>
        </w:rPr>
      </w:pPr>
    </w:p>
    <w:p w14:paraId="2CB3B485"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def </w:t>
      </w:r>
      <w:proofErr w:type="spellStart"/>
      <w:r w:rsidRPr="00845CD3">
        <w:rPr>
          <w:rFonts w:ascii="Courier New" w:eastAsia="Calibri" w:hAnsi="Courier New" w:cs="Courier New"/>
          <w:lang w:val="en-US" w:eastAsia="en-US"/>
        </w:rPr>
        <w:t>get_startup_entries</w:t>
      </w:r>
      <w:proofErr w:type="spellEnd"/>
      <w:r w:rsidRPr="00845CD3">
        <w:rPr>
          <w:rFonts w:ascii="Courier New" w:eastAsia="Calibri" w:hAnsi="Courier New" w:cs="Courier New"/>
          <w:lang w:val="en-US" w:eastAsia="en-US"/>
        </w:rPr>
        <w:t>():</w:t>
      </w:r>
    </w:p>
    <w:p w14:paraId="05211D8C"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Читання</w:t>
      </w:r>
      <w:proofErr w:type="spellEnd"/>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записів</w:t>
      </w:r>
      <w:proofErr w:type="spellEnd"/>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автозавантаження</w:t>
      </w:r>
      <w:proofErr w:type="spellEnd"/>
      <w:r w:rsidRPr="00845CD3">
        <w:rPr>
          <w:rFonts w:ascii="Courier New" w:eastAsia="Calibri" w:hAnsi="Courier New" w:cs="Courier New"/>
          <w:lang w:val="en-US" w:eastAsia="en-US"/>
        </w:rPr>
        <w:t xml:space="preserve"> з </w:t>
      </w:r>
      <w:proofErr w:type="spellStart"/>
      <w:r w:rsidRPr="00845CD3">
        <w:rPr>
          <w:rFonts w:ascii="Courier New" w:eastAsia="Calibri" w:hAnsi="Courier New" w:cs="Courier New"/>
          <w:lang w:val="en-US" w:eastAsia="en-US"/>
        </w:rPr>
        <w:t>реєстру</w:t>
      </w:r>
      <w:proofErr w:type="spellEnd"/>
      <w:r w:rsidRPr="00845CD3">
        <w:rPr>
          <w:rFonts w:ascii="Courier New" w:eastAsia="Calibri" w:hAnsi="Courier New" w:cs="Courier New"/>
          <w:lang w:val="en-US" w:eastAsia="en-US"/>
        </w:rPr>
        <w:t xml:space="preserve"> Windows"""</w:t>
      </w:r>
    </w:p>
    <w:p w14:paraId="6277456B"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entries = []</w:t>
      </w:r>
    </w:p>
    <w:p w14:paraId="14AF179B"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path = </w:t>
      </w:r>
      <w:proofErr w:type="spellStart"/>
      <w:r w:rsidRPr="00845CD3">
        <w:rPr>
          <w:rFonts w:ascii="Courier New" w:eastAsia="Calibri" w:hAnsi="Courier New" w:cs="Courier New"/>
          <w:lang w:val="en-US" w:eastAsia="en-US"/>
        </w:rPr>
        <w:t>r"Software</w:t>
      </w:r>
      <w:proofErr w:type="spellEnd"/>
      <w:r w:rsidRPr="00845CD3">
        <w:rPr>
          <w:rFonts w:ascii="Courier New" w:eastAsia="Calibri" w:hAnsi="Courier New" w:cs="Courier New"/>
          <w:lang w:val="en-US" w:eastAsia="en-US"/>
        </w:rPr>
        <w:t>\Microsoft\Windows\CurrentVersion\Run"</w:t>
      </w:r>
    </w:p>
    <w:p w14:paraId="1C2940D8"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try:</w:t>
      </w:r>
    </w:p>
    <w:p w14:paraId="75A96666"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key = </w:t>
      </w:r>
      <w:proofErr w:type="spellStart"/>
      <w:r w:rsidRPr="00845CD3">
        <w:rPr>
          <w:rFonts w:ascii="Courier New" w:eastAsia="Calibri" w:hAnsi="Courier New" w:cs="Courier New"/>
          <w:lang w:val="en-US" w:eastAsia="en-US"/>
        </w:rPr>
        <w:t>winreg.OpenKey</w:t>
      </w:r>
      <w:proofErr w:type="spellEnd"/>
      <w:r w:rsidRPr="00845CD3">
        <w:rPr>
          <w:rFonts w:ascii="Courier New" w:eastAsia="Calibri" w:hAnsi="Courier New" w:cs="Courier New"/>
          <w:lang w:val="en-US" w:eastAsia="en-US"/>
        </w:rPr>
        <w:t>(</w:t>
      </w:r>
      <w:proofErr w:type="spellStart"/>
      <w:r w:rsidRPr="00845CD3">
        <w:rPr>
          <w:rFonts w:ascii="Courier New" w:eastAsia="Calibri" w:hAnsi="Courier New" w:cs="Courier New"/>
          <w:lang w:val="en-US" w:eastAsia="en-US"/>
        </w:rPr>
        <w:t>winreg.HKEY_CURRENT_USER</w:t>
      </w:r>
      <w:proofErr w:type="spellEnd"/>
      <w:r w:rsidRPr="00845CD3">
        <w:rPr>
          <w:rFonts w:ascii="Courier New" w:eastAsia="Calibri" w:hAnsi="Courier New" w:cs="Courier New"/>
          <w:lang w:val="en-US" w:eastAsia="en-US"/>
        </w:rPr>
        <w:t xml:space="preserve">, path, 0, </w:t>
      </w:r>
      <w:proofErr w:type="spellStart"/>
      <w:r w:rsidRPr="00845CD3">
        <w:rPr>
          <w:rFonts w:ascii="Courier New" w:eastAsia="Calibri" w:hAnsi="Courier New" w:cs="Courier New"/>
          <w:lang w:val="en-US" w:eastAsia="en-US"/>
        </w:rPr>
        <w:t>winreg.KEY_READ</w:t>
      </w:r>
      <w:proofErr w:type="spellEnd"/>
      <w:r w:rsidRPr="00845CD3">
        <w:rPr>
          <w:rFonts w:ascii="Courier New" w:eastAsia="Calibri" w:hAnsi="Courier New" w:cs="Courier New"/>
          <w:lang w:val="en-US" w:eastAsia="en-US"/>
        </w:rPr>
        <w:t>)</w:t>
      </w:r>
    </w:p>
    <w:p w14:paraId="7ECA3F47"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for </w:t>
      </w:r>
      <w:proofErr w:type="spellStart"/>
      <w:r w:rsidRPr="00845CD3">
        <w:rPr>
          <w:rFonts w:ascii="Courier New" w:eastAsia="Calibri" w:hAnsi="Courier New" w:cs="Courier New"/>
          <w:lang w:val="en-US" w:eastAsia="en-US"/>
        </w:rPr>
        <w:t>i</w:t>
      </w:r>
      <w:proofErr w:type="spellEnd"/>
      <w:r w:rsidRPr="00845CD3">
        <w:rPr>
          <w:rFonts w:ascii="Courier New" w:eastAsia="Calibri" w:hAnsi="Courier New" w:cs="Courier New"/>
          <w:lang w:val="en-US" w:eastAsia="en-US"/>
        </w:rPr>
        <w:t xml:space="preserve"> in range(</w:t>
      </w:r>
      <w:proofErr w:type="spellStart"/>
      <w:r w:rsidRPr="00845CD3">
        <w:rPr>
          <w:rFonts w:ascii="Courier New" w:eastAsia="Calibri" w:hAnsi="Courier New" w:cs="Courier New"/>
          <w:lang w:val="en-US" w:eastAsia="en-US"/>
        </w:rPr>
        <w:t>winreg.QueryInfoKey</w:t>
      </w:r>
      <w:proofErr w:type="spellEnd"/>
      <w:r w:rsidRPr="00845CD3">
        <w:rPr>
          <w:rFonts w:ascii="Courier New" w:eastAsia="Calibri" w:hAnsi="Courier New" w:cs="Courier New"/>
          <w:lang w:val="en-US" w:eastAsia="en-US"/>
        </w:rPr>
        <w:t>(key)[1]):</w:t>
      </w:r>
    </w:p>
    <w:p w14:paraId="2FEA7A1C"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name, value, _ = </w:t>
      </w:r>
      <w:proofErr w:type="spellStart"/>
      <w:r w:rsidRPr="00845CD3">
        <w:rPr>
          <w:rFonts w:ascii="Courier New" w:eastAsia="Calibri" w:hAnsi="Courier New" w:cs="Courier New"/>
          <w:lang w:val="en-US" w:eastAsia="en-US"/>
        </w:rPr>
        <w:t>winreg.EnumValue</w:t>
      </w:r>
      <w:proofErr w:type="spellEnd"/>
      <w:r w:rsidRPr="00845CD3">
        <w:rPr>
          <w:rFonts w:ascii="Courier New" w:eastAsia="Calibri" w:hAnsi="Courier New" w:cs="Courier New"/>
          <w:lang w:val="en-US" w:eastAsia="en-US"/>
        </w:rPr>
        <w:t xml:space="preserve">(key, </w:t>
      </w:r>
      <w:proofErr w:type="spellStart"/>
      <w:r w:rsidRPr="00845CD3">
        <w:rPr>
          <w:rFonts w:ascii="Courier New" w:eastAsia="Calibri" w:hAnsi="Courier New" w:cs="Courier New"/>
          <w:lang w:val="en-US" w:eastAsia="en-US"/>
        </w:rPr>
        <w:t>i</w:t>
      </w:r>
      <w:proofErr w:type="spellEnd"/>
      <w:r w:rsidRPr="00845CD3">
        <w:rPr>
          <w:rFonts w:ascii="Courier New" w:eastAsia="Calibri" w:hAnsi="Courier New" w:cs="Courier New"/>
          <w:lang w:val="en-US" w:eastAsia="en-US"/>
        </w:rPr>
        <w:t>)</w:t>
      </w:r>
    </w:p>
    <w:p w14:paraId="515B4CA0"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entries.append</w:t>
      </w:r>
      <w:proofErr w:type="spellEnd"/>
      <w:r w:rsidRPr="00845CD3">
        <w:rPr>
          <w:rFonts w:ascii="Courier New" w:eastAsia="Calibri" w:hAnsi="Courier New" w:cs="Courier New"/>
          <w:lang w:val="en-US" w:eastAsia="en-US"/>
        </w:rPr>
        <w:t>((name, value))</w:t>
      </w:r>
    </w:p>
    <w:p w14:paraId="369788C4"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w:t>
      </w:r>
      <w:proofErr w:type="spellStart"/>
      <w:r w:rsidRPr="00845CD3">
        <w:rPr>
          <w:rFonts w:ascii="Courier New" w:eastAsia="Calibri" w:hAnsi="Courier New" w:cs="Courier New"/>
          <w:lang w:val="en-US" w:eastAsia="en-US"/>
        </w:rPr>
        <w:t>winreg.CloseKey</w:t>
      </w:r>
      <w:proofErr w:type="spellEnd"/>
      <w:r w:rsidRPr="00845CD3">
        <w:rPr>
          <w:rFonts w:ascii="Courier New" w:eastAsia="Calibri" w:hAnsi="Courier New" w:cs="Courier New"/>
          <w:lang w:val="en-US" w:eastAsia="en-US"/>
        </w:rPr>
        <w:t>(key)</w:t>
      </w:r>
    </w:p>
    <w:p w14:paraId="6E669D98"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except </w:t>
      </w:r>
      <w:proofErr w:type="spellStart"/>
      <w:r w:rsidRPr="00845CD3">
        <w:rPr>
          <w:rFonts w:ascii="Courier New" w:eastAsia="Calibri" w:hAnsi="Courier New" w:cs="Courier New"/>
          <w:lang w:val="en-US" w:eastAsia="en-US"/>
        </w:rPr>
        <w:t>WindowsError</w:t>
      </w:r>
      <w:proofErr w:type="spellEnd"/>
      <w:r w:rsidRPr="00845CD3">
        <w:rPr>
          <w:rFonts w:ascii="Courier New" w:eastAsia="Calibri" w:hAnsi="Courier New" w:cs="Courier New"/>
          <w:lang w:val="en-US" w:eastAsia="en-US"/>
        </w:rPr>
        <w:t>:</w:t>
      </w:r>
    </w:p>
    <w:p w14:paraId="71B8BA9D"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pass</w:t>
      </w:r>
    </w:p>
    <w:p w14:paraId="56DC168A" w14:textId="77777777" w:rsidR="000F4895" w:rsidRDefault="00C413DD" w:rsidP="000F4895">
      <w:pPr>
        <w:ind w:left="284"/>
        <w:jc w:val="both"/>
        <w:rPr>
          <w:rFonts w:ascii="Courier New" w:eastAsia="Calibri" w:hAnsi="Courier New" w:cs="Courier New"/>
          <w:lang w:val="en-US" w:eastAsia="en-US"/>
        </w:rPr>
      </w:pPr>
      <w:r w:rsidRPr="00845CD3">
        <w:rPr>
          <w:rFonts w:ascii="Courier New" w:eastAsia="Calibri" w:hAnsi="Courier New" w:cs="Courier New"/>
          <w:lang w:val="en-US" w:eastAsia="en-US"/>
        </w:rPr>
        <w:t xml:space="preserve">    return entries</w:t>
      </w:r>
    </w:p>
    <w:p w14:paraId="54598F90" w14:textId="77777777" w:rsidR="00B56CBA" w:rsidRPr="0062647C" w:rsidRDefault="00B56CBA" w:rsidP="000E74B0">
      <w:pPr>
        <w:tabs>
          <w:tab w:val="left" w:pos="3828"/>
        </w:tabs>
        <w:spacing w:after="160" w:line="259" w:lineRule="auto"/>
        <w:jc w:val="both"/>
        <w:rPr>
          <w:rFonts w:eastAsia="Calibri"/>
          <w:b/>
          <w:bCs/>
          <w:color w:val="000000"/>
          <w:sz w:val="28"/>
          <w:szCs w:val="28"/>
          <w:lang w:eastAsia="en-US"/>
        </w:rPr>
        <w:sectPr w:rsidR="00B56CBA" w:rsidRPr="0062647C" w:rsidSect="00DD03E7">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1134" w:left="1418" w:header="709" w:footer="709" w:gutter="0"/>
          <w:pgNumType w:start="56"/>
          <w:cols w:space="708"/>
          <w:titlePg/>
          <w:docGrid w:linePitch="381"/>
        </w:sectPr>
      </w:pPr>
    </w:p>
    <w:p w14:paraId="0AE56294" w14:textId="77777777" w:rsidR="00F75E59" w:rsidRPr="00CB73BF" w:rsidRDefault="00C413DD" w:rsidP="00F75E59">
      <w:pPr>
        <w:jc w:val="center"/>
        <w:rPr>
          <w:b/>
          <w:bCs/>
          <w:sz w:val="28"/>
          <w:szCs w:val="28"/>
        </w:rPr>
      </w:pPr>
      <w:r w:rsidRPr="00CB73BF">
        <w:rPr>
          <w:b/>
          <w:bCs/>
          <w:sz w:val="28"/>
          <w:szCs w:val="28"/>
        </w:rPr>
        <w:lastRenderedPageBreak/>
        <w:t>БІБЛІОГРАФІЧНА ДОВІДКА</w:t>
      </w:r>
    </w:p>
    <w:p w14:paraId="1D038463" w14:textId="77777777" w:rsidR="00F75E59" w:rsidRPr="00CB73BF" w:rsidRDefault="00F75E59" w:rsidP="00F75E59">
      <w:pPr>
        <w:jc w:val="center"/>
        <w:rPr>
          <w:b/>
          <w:bCs/>
          <w:sz w:val="28"/>
          <w:szCs w:val="28"/>
        </w:rPr>
      </w:pPr>
    </w:p>
    <w:p w14:paraId="2AFA7B6B" w14:textId="77777777" w:rsidR="00F75E59" w:rsidRPr="00CB73BF" w:rsidRDefault="00F75E59" w:rsidP="00F75E59">
      <w:pPr>
        <w:jc w:val="center"/>
        <w:rPr>
          <w:b/>
          <w:bCs/>
          <w:sz w:val="28"/>
          <w:szCs w:val="28"/>
        </w:rPr>
      </w:pPr>
    </w:p>
    <w:p w14:paraId="665D8D36" w14:textId="77777777" w:rsidR="00F75E59" w:rsidRPr="00D143A9" w:rsidRDefault="00C413DD" w:rsidP="00E4051F">
      <w:pPr>
        <w:spacing w:line="360" w:lineRule="auto"/>
        <w:jc w:val="both"/>
        <w:rPr>
          <w:b/>
          <w:sz w:val="32"/>
          <w:szCs w:val="32"/>
        </w:rPr>
      </w:pPr>
      <w:r w:rsidRPr="00CB73BF">
        <w:rPr>
          <w:sz w:val="28"/>
          <w:szCs w:val="28"/>
        </w:rPr>
        <w:t xml:space="preserve">Тема </w:t>
      </w:r>
      <w:r w:rsidR="002F1C19">
        <w:rPr>
          <w:sz w:val="28"/>
          <w:szCs w:val="28"/>
        </w:rPr>
        <w:t>бакалаврської</w:t>
      </w:r>
      <w:r w:rsidR="001C136B" w:rsidRPr="00CB73BF">
        <w:rPr>
          <w:sz w:val="28"/>
          <w:szCs w:val="28"/>
        </w:rPr>
        <w:t xml:space="preserve"> </w:t>
      </w:r>
      <w:r w:rsidR="00A10EFD" w:rsidRPr="00CB73BF">
        <w:rPr>
          <w:sz w:val="28"/>
          <w:szCs w:val="28"/>
        </w:rPr>
        <w:t>роботи</w:t>
      </w:r>
      <w:r w:rsidRPr="00CB73BF">
        <w:rPr>
          <w:sz w:val="28"/>
          <w:szCs w:val="28"/>
        </w:rPr>
        <w:t xml:space="preserve">: </w:t>
      </w:r>
      <w:proofErr w:type="spellStart"/>
      <w:r w:rsidR="00C17751">
        <w:rPr>
          <w:sz w:val="26"/>
          <w:szCs w:val="26"/>
          <w:lang w:val="ru-RU"/>
        </w:rPr>
        <w:t>Розробка</w:t>
      </w:r>
      <w:proofErr w:type="spellEnd"/>
      <w:r w:rsidR="00C17751">
        <w:rPr>
          <w:sz w:val="26"/>
          <w:szCs w:val="26"/>
          <w:lang w:val="ru-RU"/>
        </w:rPr>
        <w:t xml:space="preserve"> </w:t>
      </w:r>
      <w:proofErr w:type="spellStart"/>
      <w:r w:rsidR="00C17751">
        <w:rPr>
          <w:sz w:val="26"/>
          <w:szCs w:val="26"/>
          <w:lang w:val="ru-RU"/>
        </w:rPr>
        <w:t>програмної</w:t>
      </w:r>
      <w:proofErr w:type="spellEnd"/>
      <w:r w:rsidR="00C17751">
        <w:rPr>
          <w:sz w:val="26"/>
          <w:szCs w:val="26"/>
          <w:lang w:val="ru-RU"/>
        </w:rPr>
        <w:t xml:space="preserve"> </w:t>
      </w:r>
      <w:proofErr w:type="spellStart"/>
      <w:r w:rsidR="00C17751">
        <w:rPr>
          <w:sz w:val="26"/>
          <w:szCs w:val="26"/>
          <w:lang w:val="ru-RU"/>
        </w:rPr>
        <w:t>системи</w:t>
      </w:r>
      <w:proofErr w:type="spellEnd"/>
      <w:r w:rsidR="00C17751">
        <w:rPr>
          <w:sz w:val="26"/>
          <w:szCs w:val="26"/>
          <w:lang w:val="ru-RU"/>
        </w:rPr>
        <w:t xml:space="preserve"> </w:t>
      </w:r>
      <w:proofErr w:type="spellStart"/>
      <w:r w:rsidR="00C17751">
        <w:rPr>
          <w:sz w:val="26"/>
          <w:szCs w:val="26"/>
          <w:lang w:val="ru-RU"/>
        </w:rPr>
        <w:t>оптимізації</w:t>
      </w:r>
      <w:proofErr w:type="spellEnd"/>
      <w:r w:rsidR="00C17751">
        <w:rPr>
          <w:sz w:val="26"/>
          <w:szCs w:val="26"/>
          <w:lang w:val="ru-RU"/>
        </w:rPr>
        <w:t xml:space="preserve"> дискового простору та </w:t>
      </w:r>
      <w:proofErr w:type="spellStart"/>
      <w:r w:rsidR="00C17751">
        <w:rPr>
          <w:sz w:val="26"/>
          <w:szCs w:val="26"/>
          <w:lang w:val="ru-RU"/>
        </w:rPr>
        <w:t>очищення</w:t>
      </w:r>
      <w:proofErr w:type="spellEnd"/>
      <w:r w:rsidR="00C17751">
        <w:rPr>
          <w:sz w:val="26"/>
          <w:szCs w:val="26"/>
          <w:lang w:val="ru-RU"/>
        </w:rPr>
        <w:t xml:space="preserve"> </w:t>
      </w:r>
      <w:proofErr w:type="spellStart"/>
      <w:r w:rsidR="00C17751">
        <w:rPr>
          <w:sz w:val="26"/>
          <w:szCs w:val="26"/>
          <w:lang w:val="ru-RU"/>
        </w:rPr>
        <w:t>тимчасових</w:t>
      </w:r>
      <w:proofErr w:type="spellEnd"/>
      <w:r w:rsidR="00C17751">
        <w:rPr>
          <w:sz w:val="26"/>
          <w:szCs w:val="26"/>
          <w:lang w:val="ru-RU"/>
        </w:rPr>
        <w:t xml:space="preserve"> </w:t>
      </w:r>
      <w:proofErr w:type="spellStart"/>
      <w:r w:rsidR="00C17751">
        <w:rPr>
          <w:sz w:val="26"/>
          <w:szCs w:val="26"/>
          <w:lang w:val="ru-RU"/>
        </w:rPr>
        <w:t>файлів</w:t>
      </w:r>
      <w:proofErr w:type="spellEnd"/>
      <w:r w:rsidR="00C17751">
        <w:rPr>
          <w:sz w:val="26"/>
          <w:szCs w:val="26"/>
          <w:lang w:val="ru-RU"/>
        </w:rPr>
        <w:t xml:space="preserve"> ОС Windows </w:t>
      </w:r>
      <w:proofErr w:type="spellStart"/>
      <w:r w:rsidR="00C17751">
        <w:rPr>
          <w:sz w:val="26"/>
          <w:szCs w:val="26"/>
          <w:lang w:val="ru-RU"/>
        </w:rPr>
        <w:t>засобами</w:t>
      </w:r>
      <w:proofErr w:type="spellEnd"/>
      <w:r w:rsidR="00C17751">
        <w:rPr>
          <w:sz w:val="26"/>
          <w:szCs w:val="26"/>
          <w:lang w:val="ru-RU"/>
        </w:rPr>
        <w:t xml:space="preserve"> Python</w:t>
      </w:r>
    </w:p>
    <w:p w14:paraId="2DFF4C8D" w14:textId="77777777" w:rsidR="00F75E59" w:rsidRPr="00CB73BF" w:rsidRDefault="00F75E59" w:rsidP="00F75E59">
      <w:pPr>
        <w:ind w:firstLine="708"/>
        <w:jc w:val="both"/>
        <w:rPr>
          <w:sz w:val="28"/>
          <w:szCs w:val="28"/>
        </w:rPr>
      </w:pPr>
    </w:p>
    <w:p w14:paraId="36288155" w14:textId="77777777" w:rsidR="00F75E59" w:rsidRPr="00CB73BF" w:rsidRDefault="00F75E59" w:rsidP="00F75E59">
      <w:pPr>
        <w:ind w:firstLine="708"/>
        <w:jc w:val="both"/>
        <w:rPr>
          <w:sz w:val="28"/>
          <w:szCs w:val="28"/>
        </w:rPr>
      </w:pPr>
    </w:p>
    <w:p w14:paraId="4AF677FD" w14:textId="77777777" w:rsidR="00F75E59" w:rsidRPr="00CB73BF" w:rsidRDefault="00F75E59" w:rsidP="00F75E59">
      <w:pPr>
        <w:ind w:firstLine="708"/>
        <w:jc w:val="both"/>
        <w:rPr>
          <w:sz w:val="28"/>
          <w:szCs w:val="28"/>
        </w:rPr>
      </w:pPr>
    </w:p>
    <w:p w14:paraId="6C660424" w14:textId="77777777" w:rsidR="00F75E59" w:rsidRPr="001D5F25" w:rsidRDefault="007F7FB9" w:rsidP="00B0481D">
      <w:pPr>
        <w:tabs>
          <w:tab w:val="left" w:pos="5400"/>
          <w:tab w:val="left" w:pos="6480"/>
          <w:tab w:val="left" w:pos="7020"/>
        </w:tabs>
        <w:spacing w:line="360" w:lineRule="auto"/>
        <w:ind w:firstLine="708"/>
        <w:jc w:val="both"/>
        <w:rPr>
          <w:sz w:val="28"/>
          <w:szCs w:val="28"/>
        </w:rPr>
      </w:pPr>
      <w:r w:rsidRPr="001D5F25">
        <w:rPr>
          <w:sz w:val="28"/>
          <w:szCs w:val="28"/>
        </w:rPr>
        <w:t>О</w:t>
      </w:r>
      <w:r w:rsidR="005632F9" w:rsidRPr="001D5F25">
        <w:rPr>
          <w:sz w:val="28"/>
          <w:szCs w:val="28"/>
        </w:rPr>
        <w:t xml:space="preserve">бсяг пояснювальної записки </w:t>
      </w:r>
      <w:r w:rsidRPr="001D5F25">
        <w:rPr>
          <w:sz w:val="28"/>
          <w:szCs w:val="28"/>
        </w:rPr>
        <w:t xml:space="preserve"> </w:t>
      </w:r>
      <w:r w:rsidRPr="001D5F25">
        <w:rPr>
          <w:sz w:val="28"/>
          <w:szCs w:val="28"/>
          <w:u w:val="single"/>
        </w:rPr>
        <w:t xml:space="preserve">  </w:t>
      </w:r>
      <w:r w:rsidR="0048106F">
        <w:rPr>
          <w:sz w:val="28"/>
          <w:szCs w:val="28"/>
          <w:u w:val="single"/>
        </w:rPr>
        <w:t>56</w:t>
      </w:r>
      <w:r w:rsidRPr="001D5F25">
        <w:rPr>
          <w:sz w:val="28"/>
          <w:szCs w:val="28"/>
          <w:u w:val="single"/>
        </w:rPr>
        <w:t xml:space="preserve"> </w:t>
      </w:r>
      <w:r w:rsidRPr="001D5F25">
        <w:rPr>
          <w:sz w:val="28"/>
          <w:szCs w:val="28"/>
        </w:rPr>
        <w:t xml:space="preserve">  </w:t>
      </w:r>
      <w:r w:rsidR="00C413DD" w:rsidRPr="001D5F25">
        <w:rPr>
          <w:sz w:val="28"/>
          <w:szCs w:val="28"/>
        </w:rPr>
        <w:t>аркуш</w:t>
      </w:r>
      <w:r w:rsidR="00FF300E" w:rsidRPr="001D5F25">
        <w:rPr>
          <w:sz w:val="28"/>
          <w:szCs w:val="28"/>
        </w:rPr>
        <w:t>ів</w:t>
      </w:r>
      <w:r w:rsidR="005632F9" w:rsidRPr="001D5F25">
        <w:rPr>
          <w:sz w:val="28"/>
          <w:szCs w:val="28"/>
        </w:rPr>
        <w:t>:</w:t>
      </w:r>
    </w:p>
    <w:p w14:paraId="20B9D41D" w14:textId="77777777" w:rsidR="006C1EC6" w:rsidRPr="00397387" w:rsidRDefault="00C413DD" w:rsidP="006C1EC6">
      <w:pPr>
        <w:spacing w:line="360" w:lineRule="auto"/>
        <w:rPr>
          <w:sz w:val="28"/>
          <w:szCs w:val="28"/>
          <w:lang w:val="ru-RU"/>
        </w:rPr>
      </w:pPr>
      <w:r w:rsidRPr="001D5F25">
        <w:rPr>
          <w:sz w:val="28"/>
          <w:szCs w:val="28"/>
          <w:lang w:val="ru-RU"/>
        </w:rPr>
        <w:tab/>
      </w:r>
      <w:r w:rsidRPr="001D5F25">
        <w:rPr>
          <w:sz w:val="28"/>
          <w:szCs w:val="28"/>
          <w:u w:val="single"/>
          <w:lang w:val="ru-RU"/>
        </w:rPr>
        <w:t xml:space="preserve">  </w:t>
      </w:r>
      <w:r w:rsidR="00D64224">
        <w:rPr>
          <w:sz w:val="28"/>
          <w:szCs w:val="28"/>
          <w:u w:val="single"/>
          <w:lang w:val="en-US"/>
        </w:rPr>
        <w:t>2</w:t>
      </w:r>
      <w:r w:rsidRPr="00397387">
        <w:rPr>
          <w:sz w:val="28"/>
          <w:szCs w:val="28"/>
          <w:u w:val="single"/>
          <w:lang w:val="ru-RU"/>
        </w:rPr>
        <w:t xml:space="preserve">   </w:t>
      </w:r>
      <w:r w:rsidRPr="00397387">
        <w:rPr>
          <w:sz w:val="28"/>
          <w:szCs w:val="28"/>
          <w:lang w:val="ru-RU"/>
        </w:rPr>
        <w:t xml:space="preserve">  </w:t>
      </w:r>
      <w:proofErr w:type="spellStart"/>
      <w:r w:rsidRPr="00397387">
        <w:rPr>
          <w:sz w:val="28"/>
          <w:szCs w:val="28"/>
          <w:lang w:val="ru-RU"/>
        </w:rPr>
        <w:t>таблиць</w:t>
      </w:r>
      <w:proofErr w:type="spellEnd"/>
      <w:r w:rsidRPr="00397387">
        <w:rPr>
          <w:sz w:val="28"/>
          <w:szCs w:val="28"/>
          <w:lang w:val="ru-RU"/>
        </w:rPr>
        <w:t>;</w:t>
      </w:r>
    </w:p>
    <w:p w14:paraId="140B19E8" w14:textId="77777777" w:rsidR="006C1EC6" w:rsidRPr="00397387" w:rsidRDefault="00C413DD" w:rsidP="006C1EC6">
      <w:pPr>
        <w:spacing w:line="360" w:lineRule="auto"/>
        <w:rPr>
          <w:sz w:val="28"/>
          <w:szCs w:val="28"/>
          <w:lang w:val="ru-RU"/>
        </w:rPr>
      </w:pPr>
      <w:r w:rsidRPr="00397387">
        <w:rPr>
          <w:sz w:val="28"/>
          <w:szCs w:val="28"/>
          <w:lang w:val="ru-RU"/>
        </w:rPr>
        <w:tab/>
      </w:r>
      <w:r w:rsidRPr="00397387">
        <w:rPr>
          <w:sz w:val="28"/>
          <w:szCs w:val="28"/>
          <w:u w:val="single"/>
          <w:lang w:val="ru-RU"/>
        </w:rPr>
        <w:t xml:space="preserve">  </w:t>
      </w:r>
      <w:r w:rsidR="00D64224">
        <w:rPr>
          <w:sz w:val="28"/>
          <w:szCs w:val="28"/>
          <w:u w:val="single"/>
          <w:lang w:val="en-US"/>
        </w:rPr>
        <w:t>7</w:t>
      </w:r>
      <w:r w:rsidRPr="00397387">
        <w:rPr>
          <w:sz w:val="28"/>
          <w:szCs w:val="28"/>
          <w:u w:val="single"/>
          <w:lang w:val="ru-RU"/>
        </w:rPr>
        <w:t xml:space="preserve">   </w:t>
      </w:r>
      <w:r w:rsidRPr="00397387">
        <w:rPr>
          <w:sz w:val="28"/>
          <w:szCs w:val="28"/>
          <w:lang w:val="ru-RU"/>
        </w:rPr>
        <w:t xml:space="preserve"> </w:t>
      </w:r>
      <w:proofErr w:type="spellStart"/>
      <w:r w:rsidRPr="00397387">
        <w:rPr>
          <w:sz w:val="28"/>
          <w:szCs w:val="28"/>
          <w:lang w:val="ru-RU"/>
        </w:rPr>
        <w:t>рисунків</w:t>
      </w:r>
      <w:proofErr w:type="spellEnd"/>
      <w:r w:rsidRPr="00397387">
        <w:rPr>
          <w:sz w:val="28"/>
          <w:szCs w:val="28"/>
          <w:lang w:val="ru-RU"/>
        </w:rPr>
        <w:t>;</w:t>
      </w:r>
    </w:p>
    <w:p w14:paraId="08ED83B2" w14:textId="77777777" w:rsidR="006C1EC6" w:rsidRPr="00CB73BF" w:rsidRDefault="00C413DD" w:rsidP="006C1EC6">
      <w:pPr>
        <w:spacing w:line="360" w:lineRule="auto"/>
        <w:rPr>
          <w:sz w:val="28"/>
          <w:szCs w:val="28"/>
          <w:lang w:val="ru-RU"/>
        </w:rPr>
      </w:pPr>
      <w:r w:rsidRPr="00397387">
        <w:rPr>
          <w:sz w:val="28"/>
          <w:szCs w:val="28"/>
          <w:lang w:val="ru-RU"/>
        </w:rPr>
        <w:tab/>
      </w:r>
      <w:r w:rsidRPr="00397387">
        <w:rPr>
          <w:sz w:val="28"/>
          <w:szCs w:val="28"/>
          <w:u w:val="single"/>
          <w:lang w:val="ru-RU"/>
        </w:rPr>
        <w:t xml:space="preserve">  </w:t>
      </w:r>
      <w:r w:rsidR="00B00775" w:rsidRPr="00382954">
        <w:rPr>
          <w:sz w:val="28"/>
          <w:szCs w:val="28"/>
          <w:u w:val="single"/>
          <w:lang w:val="ru-RU"/>
        </w:rPr>
        <w:t>1</w:t>
      </w:r>
      <w:r w:rsidRPr="00397387">
        <w:rPr>
          <w:sz w:val="28"/>
          <w:szCs w:val="28"/>
          <w:u w:val="single"/>
          <w:lang w:val="ru-RU"/>
        </w:rPr>
        <w:t xml:space="preserve">    </w:t>
      </w:r>
      <w:r w:rsidRPr="00397387">
        <w:rPr>
          <w:sz w:val="28"/>
          <w:szCs w:val="28"/>
          <w:lang w:val="ru-RU"/>
        </w:rPr>
        <w:t xml:space="preserve"> </w:t>
      </w:r>
      <w:proofErr w:type="spellStart"/>
      <w:r w:rsidRPr="00397387">
        <w:rPr>
          <w:sz w:val="28"/>
          <w:szCs w:val="28"/>
          <w:lang w:val="ru-RU"/>
        </w:rPr>
        <w:t>додат</w:t>
      </w:r>
      <w:r w:rsidR="00B00775" w:rsidRPr="00397387">
        <w:rPr>
          <w:sz w:val="28"/>
          <w:szCs w:val="28"/>
          <w:lang w:val="ru-RU"/>
        </w:rPr>
        <w:t>о</w:t>
      </w:r>
      <w:r w:rsidRPr="00397387">
        <w:rPr>
          <w:sz w:val="28"/>
          <w:szCs w:val="28"/>
          <w:lang w:val="ru-RU"/>
        </w:rPr>
        <w:t>к</w:t>
      </w:r>
      <w:proofErr w:type="spellEnd"/>
      <w:r w:rsidRPr="00397387">
        <w:rPr>
          <w:sz w:val="28"/>
          <w:szCs w:val="28"/>
          <w:lang w:val="ru-RU"/>
        </w:rPr>
        <w:t>.</w:t>
      </w:r>
    </w:p>
    <w:p w14:paraId="1AE1EFCD" w14:textId="77777777" w:rsidR="00F75E59" w:rsidRPr="00CB73BF" w:rsidRDefault="00F75E59" w:rsidP="0048106F">
      <w:pPr>
        <w:tabs>
          <w:tab w:val="left" w:pos="2160"/>
          <w:tab w:val="left" w:pos="2700"/>
          <w:tab w:val="left" w:pos="2880"/>
          <w:tab w:val="left" w:pos="3240"/>
        </w:tabs>
        <w:ind w:firstLine="708"/>
        <w:jc w:val="both"/>
        <w:rPr>
          <w:sz w:val="28"/>
          <w:szCs w:val="28"/>
        </w:rPr>
      </w:pPr>
    </w:p>
    <w:p w14:paraId="68B93E6C" w14:textId="77777777" w:rsidR="00F75E59" w:rsidRPr="00CB73BF" w:rsidRDefault="00F75E59" w:rsidP="00F75E59">
      <w:pPr>
        <w:tabs>
          <w:tab w:val="left" w:pos="2160"/>
          <w:tab w:val="left" w:pos="2700"/>
          <w:tab w:val="left" w:pos="2880"/>
          <w:tab w:val="left" w:pos="3240"/>
        </w:tabs>
        <w:ind w:firstLine="708"/>
        <w:jc w:val="both"/>
        <w:rPr>
          <w:sz w:val="28"/>
          <w:szCs w:val="28"/>
        </w:rPr>
      </w:pPr>
    </w:p>
    <w:p w14:paraId="259CA2DB" w14:textId="77777777" w:rsidR="006C1EC6" w:rsidRPr="00CB73BF" w:rsidRDefault="006C1EC6" w:rsidP="005632F9">
      <w:pPr>
        <w:spacing w:line="360" w:lineRule="auto"/>
        <w:rPr>
          <w:sz w:val="28"/>
          <w:szCs w:val="28"/>
        </w:rPr>
      </w:pPr>
    </w:p>
    <w:p w14:paraId="05207B70" w14:textId="77777777" w:rsidR="009D5BBF" w:rsidRPr="00CB73BF" w:rsidRDefault="006C1EC6" w:rsidP="006C1EC6">
      <w:pPr>
        <w:ind w:left="851" w:hanging="567"/>
        <w:rPr>
          <w:sz w:val="28"/>
          <w:szCs w:val="28"/>
        </w:rPr>
      </w:pPr>
      <w:r w:rsidRPr="00CB73BF">
        <w:rPr>
          <w:sz w:val="28"/>
          <w:szCs w:val="28"/>
        </w:rPr>
        <w:t xml:space="preserve">   </w:t>
      </w:r>
    </w:p>
    <w:p w14:paraId="4A2C1CED" w14:textId="77777777" w:rsidR="009D5BBF" w:rsidRPr="00CB73BF" w:rsidRDefault="009D5BBF" w:rsidP="006C1EC6">
      <w:pPr>
        <w:ind w:left="851" w:hanging="567"/>
        <w:rPr>
          <w:sz w:val="28"/>
          <w:szCs w:val="28"/>
        </w:rPr>
      </w:pPr>
    </w:p>
    <w:p w14:paraId="195E9481" w14:textId="77777777" w:rsidR="00464B1B" w:rsidRPr="00CB73BF" w:rsidRDefault="00464B1B" w:rsidP="006C1EC6">
      <w:pPr>
        <w:ind w:left="851" w:hanging="567"/>
        <w:rPr>
          <w:sz w:val="28"/>
          <w:szCs w:val="28"/>
        </w:rPr>
      </w:pPr>
    </w:p>
    <w:p w14:paraId="5C73DB9F" w14:textId="77777777" w:rsidR="00464B1B" w:rsidRPr="00CB73BF" w:rsidRDefault="00464B1B" w:rsidP="006C1EC6">
      <w:pPr>
        <w:ind w:left="851" w:hanging="567"/>
        <w:rPr>
          <w:sz w:val="28"/>
          <w:szCs w:val="28"/>
        </w:rPr>
      </w:pPr>
    </w:p>
    <w:p w14:paraId="63BD5CE5" w14:textId="77777777" w:rsidR="00464B1B" w:rsidRPr="00CB73BF" w:rsidRDefault="00464B1B" w:rsidP="006C1EC6">
      <w:pPr>
        <w:ind w:left="851" w:hanging="567"/>
        <w:rPr>
          <w:sz w:val="28"/>
          <w:szCs w:val="28"/>
        </w:rPr>
      </w:pPr>
    </w:p>
    <w:p w14:paraId="72A199E0" w14:textId="77777777" w:rsidR="00464B1B" w:rsidRPr="00CB73BF" w:rsidRDefault="00464B1B" w:rsidP="006C1EC6">
      <w:pPr>
        <w:ind w:left="851" w:hanging="567"/>
        <w:rPr>
          <w:sz w:val="28"/>
          <w:szCs w:val="28"/>
        </w:rPr>
      </w:pPr>
    </w:p>
    <w:p w14:paraId="3C991AAA" w14:textId="77777777" w:rsidR="00464B1B" w:rsidRPr="00CB73BF" w:rsidRDefault="00464B1B" w:rsidP="006C1EC6">
      <w:pPr>
        <w:ind w:left="851" w:hanging="567"/>
        <w:rPr>
          <w:sz w:val="28"/>
          <w:szCs w:val="28"/>
        </w:rPr>
      </w:pPr>
    </w:p>
    <w:p w14:paraId="58A0C200" w14:textId="77777777" w:rsidR="00464B1B" w:rsidRPr="00CB73BF" w:rsidRDefault="00464B1B" w:rsidP="006C1EC6">
      <w:pPr>
        <w:ind w:left="851" w:hanging="567"/>
        <w:rPr>
          <w:sz w:val="28"/>
          <w:szCs w:val="28"/>
        </w:rPr>
      </w:pPr>
    </w:p>
    <w:p w14:paraId="2A3F5677" w14:textId="77777777" w:rsidR="006C1EC6" w:rsidRPr="00CB73BF" w:rsidRDefault="00C413DD" w:rsidP="006C1EC6">
      <w:pPr>
        <w:ind w:left="851" w:hanging="567"/>
        <w:rPr>
          <w:sz w:val="28"/>
          <w:szCs w:val="28"/>
        </w:rPr>
      </w:pPr>
      <w:r w:rsidRPr="00CB73BF">
        <w:rPr>
          <w:sz w:val="28"/>
          <w:szCs w:val="28"/>
        </w:rPr>
        <w:t xml:space="preserve"> </w:t>
      </w:r>
    </w:p>
    <w:p w14:paraId="5AE4CC40" w14:textId="77777777" w:rsidR="009D5BBF" w:rsidRPr="00CB73BF" w:rsidRDefault="002B1C90" w:rsidP="00A10EFD">
      <w:pPr>
        <w:spacing w:after="240" w:line="360" w:lineRule="auto"/>
        <w:ind w:left="851" w:hanging="567"/>
        <w:rPr>
          <w:sz w:val="28"/>
          <w:szCs w:val="28"/>
        </w:rPr>
      </w:pPr>
      <w:proofErr w:type="gramStart"/>
      <w:r w:rsidRPr="00CB73BF">
        <w:rPr>
          <w:sz w:val="28"/>
          <w:szCs w:val="28"/>
          <w:lang w:val="ru-RU"/>
        </w:rPr>
        <w:t xml:space="preserve">Дата  </w:t>
      </w:r>
      <w:proofErr w:type="spellStart"/>
      <w:r w:rsidRPr="00CB73BF">
        <w:rPr>
          <w:sz w:val="28"/>
          <w:szCs w:val="28"/>
          <w:lang w:val="ru-RU"/>
        </w:rPr>
        <w:t>завершення</w:t>
      </w:r>
      <w:proofErr w:type="spellEnd"/>
      <w:proofErr w:type="gramEnd"/>
      <w:r w:rsidRPr="00CB73BF">
        <w:rPr>
          <w:sz w:val="28"/>
          <w:szCs w:val="28"/>
          <w:lang w:val="ru-RU"/>
        </w:rPr>
        <w:t xml:space="preserve">  </w:t>
      </w:r>
      <w:r w:rsidR="00F437E7" w:rsidRPr="00CB73BF">
        <w:rPr>
          <w:sz w:val="28"/>
          <w:szCs w:val="28"/>
        </w:rPr>
        <w:t>роботи</w:t>
      </w:r>
      <w:r w:rsidR="0038516C" w:rsidRPr="00CB73BF">
        <w:rPr>
          <w:sz w:val="28"/>
          <w:szCs w:val="28"/>
          <w:lang w:val="ru-RU"/>
        </w:rPr>
        <w:t xml:space="preserve">:  </w:t>
      </w:r>
      <w:r w:rsidR="00383650" w:rsidRPr="00D503E5">
        <w:rPr>
          <w:i/>
          <w:sz w:val="28"/>
          <w:szCs w:val="28"/>
        </w:rPr>
        <w:t>0</w:t>
      </w:r>
      <w:r w:rsidR="00735D9B">
        <w:rPr>
          <w:i/>
          <w:sz w:val="28"/>
          <w:szCs w:val="28"/>
          <w:lang w:val="en-US"/>
        </w:rPr>
        <w:t>9</w:t>
      </w:r>
      <w:r w:rsidRPr="00D503E5">
        <w:rPr>
          <w:i/>
          <w:sz w:val="28"/>
          <w:szCs w:val="28"/>
        </w:rPr>
        <w:t xml:space="preserve"> </w:t>
      </w:r>
      <w:r w:rsidR="0038516C" w:rsidRPr="00D503E5">
        <w:rPr>
          <w:i/>
          <w:sz w:val="28"/>
          <w:szCs w:val="28"/>
        </w:rPr>
        <w:t>червня</w:t>
      </w:r>
      <w:r w:rsidR="006C1EC6" w:rsidRPr="00D503E5">
        <w:rPr>
          <w:i/>
          <w:sz w:val="28"/>
          <w:szCs w:val="28"/>
          <w:lang w:val="ru-RU"/>
        </w:rPr>
        <w:t xml:space="preserve"> 20</w:t>
      </w:r>
      <w:r w:rsidR="00A10EFD" w:rsidRPr="00D503E5">
        <w:rPr>
          <w:i/>
          <w:sz w:val="28"/>
          <w:szCs w:val="28"/>
        </w:rPr>
        <w:t>2</w:t>
      </w:r>
      <w:r w:rsidR="00E9421C" w:rsidRPr="00D503E5">
        <w:rPr>
          <w:i/>
          <w:sz w:val="28"/>
          <w:szCs w:val="28"/>
        </w:rPr>
        <w:t>6</w:t>
      </w:r>
      <w:r w:rsidR="006C1EC6" w:rsidRPr="00D503E5">
        <w:rPr>
          <w:i/>
          <w:sz w:val="28"/>
          <w:szCs w:val="28"/>
          <w:lang w:val="ru-RU"/>
        </w:rPr>
        <w:t>р</w:t>
      </w:r>
      <w:r w:rsidR="006C1EC6" w:rsidRPr="00D503E5">
        <w:rPr>
          <w:sz w:val="28"/>
          <w:szCs w:val="28"/>
          <w:lang w:val="ru-RU"/>
        </w:rPr>
        <w:t>.</w:t>
      </w:r>
    </w:p>
    <w:p w14:paraId="167C95DC" w14:textId="77777777" w:rsidR="00B0481D" w:rsidRPr="00B327EE" w:rsidRDefault="006C1EC6" w:rsidP="009D5BBF">
      <w:pPr>
        <w:spacing w:line="360" w:lineRule="auto"/>
        <w:ind w:left="851" w:hanging="567"/>
        <w:rPr>
          <w:i/>
          <w:sz w:val="28"/>
          <w:szCs w:val="28"/>
        </w:rPr>
      </w:pPr>
      <w:r w:rsidRPr="00CB73BF">
        <w:rPr>
          <w:sz w:val="28"/>
          <w:szCs w:val="28"/>
          <w:lang w:val="ru-RU"/>
        </w:rPr>
        <w:t>Підпис сту</w:t>
      </w:r>
      <w:r w:rsidR="00A10EFD" w:rsidRPr="00CB73BF">
        <w:rPr>
          <w:sz w:val="28"/>
          <w:szCs w:val="28"/>
          <w:lang w:val="ru-RU"/>
        </w:rPr>
        <w:t>дента-</w:t>
      </w:r>
      <w:r w:rsidR="0085258A" w:rsidRPr="00CB73BF">
        <w:rPr>
          <w:sz w:val="28"/>
          <w:szCs w:val="28"/>
          <w:lang w:val="ru-RU"/>
        </w:rPr>
        <w:t xml:space="preserve"> _________</w:t>
      </w:r>
      <w:proofErr w:type="spellStart"/>
      <w:r w:rsidR="00735D9B">
        <w:rPr>
          <w:i/>
          <w:sz w:val="28"/>
          <w:szCs w:val="28"/>
        </w:rPr>
        <w:t>Перегіняк</w:t>
      </w:r>
      <w:proofErr w:type="spellEnd"/>
      <w:r w:rsidR="00336DF5">
        <w:rPr>
          <w:i/>
          <w:sz w:val="28"/>
          <w:szCs w:val="28"/>
        </w:rPr>
        <w:t xml:space="preserve"> </w:t>
      </w:r>
      <w:r w:rsidR="00735D9B">
        <w:rPr>
          <w:i/>
          <w:sz w:val="28"/>
          <w:szCs w:val="28"/>
        </w:rPr>
        <w:t>Х</w:t>
      </w:r>
      <w:r w:rsidR="00336DF5">
        <w:rPr>
          <w:i/>
          <w:sz w:val="28"/>
          <w:szCs w:val="28"/>
        </w:rPr>
        <w:t>.</w:t>
      </w:r>
      <w:r w:rsidR="00735D9B">
        <w:rPr>
          <w:i/>
          <w:sz w:val="28"/>
          <w:szCs w:val="28"/>
        </w:rPr>
        <w:t>В</w:t>
      </w:r>
      <w:r w:rsidR="00B327EE">
        <w:rPr>
          <w:i/>
          <w:sz w:val="28"/>
          <w:szCs w:val="28"/>
        </w:rPr>
        <w:t>.</w:t>
      </w:r>
    </w:p>
    <w:sectPr w:rsidR="00B0481D" w:rsidRPr="00B327EE" w:rsidSect="003364FC">
      <w:headerReference w:type="even" r:id="rId37"/>
      <w:headerReference w:type="default" r:id="rId38"/>
      <w:footerReference w:type="even" r:id="rId39"/>
      <w:footerReference w:type="default" r:id="rId40"/>
      <w:headerReference w:type="first" r:id="rId41"/>
      <w:footerReference w:type="first" r:id="rId42"/>
      <w:pgSz w:w="11906" w:h="16838"/>
      <w:pgMar w:top="851" w:right="567" w:bottom="851" w:left="1418"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0045E" w14:textId="77777777" w:rsidR="00EB7B10" w:rsidRDefault="00EB7B10">
      <w:r>
        <w:separator/>
      </w:r>
    </w:p>
  </w:endnote>
  <w:endnote w:type="continuationSeparator" w:id="0">
    <w:p w14:paraId="6B931A36" w14:textId="77777777" w:rsidR="00EB7B10" w:rsidRDefault="00EB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ISOCPEUR">
    <w:altName w:val="Times New Roman"/>
    <w:panose1 w:val="00000000000000000000"/>
    <w:charset w:val="00"/>
    <w:family w:val="swiss"/>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GOST type A">
    <w:altName w:val="Calibri"/>
    <w:charset w:val="CC"/>
    <w:family w:val="swiss"/>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9BBB" w14:textId="12FEC349" w:rsidR="00641C30" w:rsidRPr="00ED0B96" w:rsidRDefault="00C413DD">
    <w:pPr>
      <w:tabs>
        <w:tab w:val="center" w:pos="4819"/>
        <w:tab w:val="right" w:pos="9639"/>
      </w:tabs>
      <w:jc w:val="right"/>
      <w:rPr>
        <w:rFonts w:eastAsia="Calibri"/>
        <w:color w:val="FFFFFF"/>
        <w:sz w:val="28"/>
        <w:szCs w:val="28"/>
        <w:lang w:eastAsia="en-US"/>
      </w:rPr>
    </w:pPr>
    <w:r w:rsidRPr="00ED0B96">
      <w:rPr>
        <w:rFonts w:eastAsia="Calibri"/>
        <w:color w:val="FFFFFF"/>
        <w:sz w:val="28"/>
        <w:szCs w:val="28"/>
        <w:lang w:eastAsia="en-US"/>
      </w:rPr>
      <w:fldChar w:fldCharType="begin"/>
    </w:r>
    <w:r w:rsidRPr="00ED0B96">
      <w:rPr>
        <w:rFonts w:eastAsia="Calibri"/>
        <w:color w:val="FFFFFF"/>
        <w:sz w:val="28"/>
        <w:szCs w:val="28"/>
        <w:lang w:eastAsia="en-US"/>
      </w:rPr>
      <w:instrText>PAGE   \* MERGEFORMAT</w:instrText>
    </w:r>
    <w:r w:rsidRPr="00ED0B96">
      <w:rPr>
        <w:rFonts w:eastAsia="Calibri"/>
        <w:color w:val="FFFFFF"/>
        <w:sz w:val="28"/>
        <w:szCs w:val="28"/>
        <w:lang w:eastAsia="en-US"/>
      </w:rPr>
      <w:fldChar w:fldCharType="separate"/>
    </w:r>
    <w:r w:rsidR="00920C47">
      <w:rPr>
        <w:rFonts w:eastAsia="Calibri"/>
        <w:noProof/>
        <w:color w:val="FFFFFF"/>
        <w:sz w:val="28"/>
        <w:szCs w:val="28"/>
        <w:lang w:eastAsia="en-US"/>
      </w:rPr>
      <w:t>71</w:t>
    </w:r>
    <w:r w:rsidRPr="00ED0B96">
      <w:rPr>
        <w:rFonts w:eastAsia="Calibri"/>
        <w:color w:val="FFFFFF"/>
        <w:sz w:val="28"/>
        <w:szCs w:val="28"/>
        <w:lang w:eastAsia="en-US"/>
      </w:rPr>
      <w:fldChar w:fldCharType="end"/>
    </w:r>
  </w:p>
  <w:p w14:paraId="5FCD513D" w14:textId="77777777" w:rsidR="00641C30" w:rsidRDefault="00641C30">
    <w:pPr>
      <w:tabs>
        <w:tab w:val="center" w:pos="4819"/>
        <w:tab w:val="right" w:pos="9639"/>
      </w:tabs>
      <w:rPr>
        <w:rFonts w:eastAsia="Calibri"/>
        <w:sz w:val="28"/>
        <w:szCs w:val="28"/>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8E1D" w14:textId="77777777" w:rsidR="00DD03E7" w:rsidRDefault="00DD03E7">
    <w:pPr>
      <w:tabs>
        <w:tab w:val="center" w:pos="4819"/>
        <w:tab w:val="right" w:pos="9639"/>
      </w:tabs>
      <w:jc w:val="both"/>
      <w:rPr>
        <w:rFonts w:eastAsia="Calibri"/>
        <w:sz w:val="28"/>
        <w:szCs w:val="22"/>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F772" w14:textId="4E0DA565" w:rsidR="00E671F7" w:rsidRDefault="00C413DD">
    <w:pPr>
      <w:tabs>
        <w:tab w:val="center" w:pos="4819"/>
        <w:tab w:val="right" w:pos="9639"/>
      </w:tabs>
      <w:jc w:val="right"/>
      <w:rPr>
        <w:rFonts w:eastAsia="Calibri"/>
        <w:sz w:val="28"/>
        <w:szCs w:val="22"/>
        <w:lang w:eastAsia="en-US"/>
      </w:rPr>
    </w:pPr>
    <w:r w:rsidRPr="00845CD3">
      <w:rPr>
        <w:rFonts w:eastAsia="Calibri"/>
        <w:sz w:val="28"/>
        <w:szCs w:val="22"/>
        <w:lang w:eastAsia="en-US"/>
      </w:rPr>
      <w:fldChar w:fldCharType="begin"/>
    </w:r>
    <w:r w:rsidRPr="00845CD3">
      <w:rPr>
        <w:rFonts w:eastAsia="Calibri"/>
        <w:sz w:val="28"/>
        <w:szCs w:val="22"/>
        <w:lang w:eastAsia="en-US"/>
      </w:rPr>
      <w:instrText>PAGE   \* MERGEFORMAT</w:instrText>
    </w:r>
    <w:r w:rsidRPr="00845CD3">
      <w:rPr>
        <w:rFonts w:eastAsia="Calibri"/>
        <w:sz w:val="28"/>
        <w:szCs w:val="22"/>
        <w:lang w:eastAsia="en-US"/>
      </w:rPr>
      <w:fldChar w:fldCharType="separate"/>
    </w:r>
    <w:r w:rsidRPr="00845CD3">
      <w:rPr>
        <w:rFonts w:eastAsia="Calibri"/>
        <w:sz w:val="28"/>
        <w:szCs w:val="22"/>
        <w:lang w:eastAsia="en-US"/>
      </w:rPr>
      <w:t>2</w:t>
    </w:r>
    <w:r w:rsidRPr="00845CD3">
      <w:rPr>
        <w:rFonts w:eastAsia="Calibri"/>
        <w:sz w:val="28"/>
        <w:szCs w:val="22"/>
        <w:lang w:eastAsia="en-US"/>
      </w:rPr>
      <w:fldChar w:fldCharType="end"/>
    </w:r>
  </w:p>
  <w:p w14:paraId="5CECB6FD" w14:textId="77777777" w:rsidR="00376B88" w:rsidRDefault="00376B88">
    <w:pPr>
      <w:tabs>
        <w:tab w:val="center" w:pos="4819"/>
        <w:tab w:val="right" w:pos="9639"/>
      </w:tabs>
      <w:jc w:val="both"/>
      <w:rPr>
        <w:rFonts w:eastAsia="Calibri"/>
        <w:sz w:val="28"/>
        <w:szCs w:val="22"/>
        <w:lang w:eastAsia="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87DF" w14:textId="77777777" w:rsidR="00DD03E7" w:rsidRDefault="00DD03E7">
    <w:pPr>
      <w:tabs>
        <w:tab w:val="center" w:pos="4819"/>
        <w:tab w:val="right" w:pos="9639"/>
      </w:tabs>
      <w:jc w:val="both"/>
      <w:rPr>
        <w:rFonts w:eastAsia="Calibri"/>
        <w:sz w:val="28"/>
        <w:szCs w:val="22"/>
        <w:lang w:eastAsia="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B9C1" w14:textId="77777777" w:rsidR="00605A54" w:rsidRDefault="00605A54">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1AA7" w14:textId="77777777" w:rsidR="00605A54" w:rsidRDefault="00605A54">
    <w:pPr>
      <w:rPr>
        <w:vanish/>
        <w:sz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F740" w14:textId="77777777" w:rsidR="00605A54" w:rsidRDefault="00605A54">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C0C6" w14:textId="77777777" w:rsidR="00EB7B10" w:rsidRDefault="00EB7B10">
      <w:r>
        <w:separator/>
      </w:r>
    </w:p>
  </w:footnote>
  <w:footnote w:type="continuationSeparator" w:id="0">
    <w:p w14:paraId="5BA4AEE4" w14:textId="77777777" w:rsidR="00EB7B10" w:rsidRDefault="00EB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66388" w14:textId="77777777" w:rsidR="009D04BD" w:rsidRDefault="00EB7B10">
    <w:pPr>
      <w:pStyle w:val="a4"/>
    </w:pPr>
    <w:r>
      <w:rPr>
        <w:bCs/>
        <w:i/>
        <w:noProof/>
        <w:sz w:val="28"/>
        <w:szCs w:val="28"/>
        <w:lang w:val="uk-UA" w:eastAsia="uk-UA"/>
      </w:rPr>
      <w:pict w14:anchorId="3284216A">
        <v:group id="Групувати 61" o:spid="_x0000_s2049" style="position:absolute;margin-left:0;margin-top:0;width:518.8pt;height:802.3pt;z-index:1;mso-position-horizontal:center;mso-position-horizontal-relative:margin;mso-position-vertical:center;mso-position-vertical-relative:page" coordsize="20000,20000">
          <v:rect id="Rectangle 63" o:spid="_x0000_s2050" style="position:absolute;width:20000;height:20000;visibility:visible" filled="f" strokeweight="2pt"/>
          <v:line id="Line 64" o:spid="_x0000_s2051" style="position:absolute;visibility:visible" from="993,17183" to="995,18221" o:connectortype="straight" strokeweight="2pt"/>
          <v:line id="Line 65" o:spid="_x0000_s2052" style="position:absolute;visibility:visible" from="10,17173" to="19977,17174" o:connectortype="straight" strokeweight="2pt"/>
          <v:line id="Line 66" o:spid="_x0000_s2053" style="position:absolute;visibility:visible" from="2186,17192" to="2188,19989" o:connectortype="straight" strokeweight="2pt"/>
          <v:line id="Line 67" o:spid="_x0000_s2054" style="position:absolute;visibility:visible" from="4919,17192" to="4921,19989" o:connectortype="straight" strokeweight="2pt"/>
          <v:line id="Line 68" o:spid="_x0000_s2055" style="position:absolute;visibility:visible" from="6557,17192" to="6559,19989" o:connectortype="straight" strokeweight="2pt"/>
          <v:line id="Line 69" o:spid="_x0000_s2056" style="position:absolute;visibility:visible" from="7650,17183" to="7652,19979" o:connectortype="straight" strokeweight="2pt"/>
          <v:line id="Line 70" o:spid="_x0000_s2057" style="position:absolute;visibility:visible" from="15848,18239" to="15852,18932" o:connectortype="straight" strokeweight="2pt"/>
          <v:line id="Line 71" o:spid="_x0000_s2058" style="position:absolute;visibility:visible" from="10,19293" to="7631,19295" o:connectortype="straight" strokeweight="1pt"/>
          <v:line id="Line 72" o:spid="_x0000_s2059" style="position:absolute;visibility:visible" from="10,19646" to="7631,19647" o:connectortype="straight" strokeweight="1pt"/>
          <v:rect id="Rectangle 73" o:spid="_x0000_s2060" style="position:absolute;left:54;top:17912;width:883;height:309;visibility:visible" filled="f" stroked="f" strokeweight=".25pt">
            <v:textbox inset="1pt,1pt,1pt,1pt">
              <w:txbxContent>
                <w:p w14:paraId="3C27921B"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Змн.</w:t>
                  </w:r>
                </w:p>
              </w:txbxContent>
            </v:textbox>
          </v:rect>
          <v:rect id="Rectangle 74" o:spid="_x0000_s2061" style="position:absolute;left:1051;top:17912;width:1100;height:309;visibility:visible" filled="f" stroked="f" strokeweight=".25pt">
            <v:textbox inset="1pt,1pt,1pt,1pt">
              <w:txbxContent>
                <w:p w14:paraId="50621927"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Арк.</w:t>
                  </w:r>
                </w:p>
              </w:txbxContent>
            </v:textbox>
          </v:rect>
          <v:rect id="Rectangle 75" o:spid="_x0000_s2062" style="position:absolute;left:2267;top:17912;width:2573;height:309;visibility:visible" filled="f" stroked="f" strokeweight=".25pt">
            <v:textbox inset="1pt,1pt,1pt,1pt">
              <w:txbxContent>
                <w:p w14:paraId="6648BA35"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 докум.</w:t>
                  </w:r>
                </w:p>
              </w:txbxContent>
            </v:textbox>
          </v:rect>
          <v:rect id="Rectangle 76" o:spid="_x0000_s2063" style="position:absolute;left:4983;top:17912;width:1534;height:309;visibility:visible" filled="f" stroked="f" strokeweight=".25pt">
            <v:textbox inset="1pt,1pt,1pt,1pt">
              <w:txbxContent>
                <w:p w14:paraId="53A6F447"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Підпис</w:t>
                  </w:r>
                </w:p>
              </w:txbxContent>
            </v:textbox>
          </v:rect>
          <v:rect id="Rectangle 77" o:spid="_x0000_s2064" style="position:absolute;left:6604;top:17912;width:1000;height:309;visibility:visible" filled="f" stroked="f" strokeweight=".25pt">
            <v:textbox inset="1pt,1pt,1pt,1pt">
              <w:txbxContent>
                <w:p w14:paraId="6EB6B004"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Дата</w:t>
                  </w:r>
                </w:p>
              </w:txbxContent>
            </v:textbox>
          </v:rect>
          <v:rect id="Rectangle 78" o:spid="_x0000_s2065" style="position:absolute;left:15929;top:18258;width:1475;height:309;visibility:visible" filled="f" stroked="f" strokeweight=".25pt">
            <v:textbox inset="1pt,1pt,1pt,1pt">
              <w:txbxContent>
                <w:p w14:paraId="103B4EA5"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Арк.</w:t>
                  </w:r>
                </w:p>
              </w:txbxContent>
            </v:textbox>
          </v:rect>
          <v:rect id="Rectangle 79" o:spid="_x0000_s2066" style="position:absolute;left:15929;top:18606;width:1475;height:310;visibility:visible" filled="f" stroked="f" strokeweight=".25pt">
            <v:textbox inset="1pt,1pt,1pt,1pt">
              <w:txbxContent>
                <w:p w14:paraId="4029249C" w14:textId="77777777" w:rsidR="009D04BD" w:rsidRPr="003634B7" w:rsidRDefault="002F0483" w:rsidP="009D04BD">
                  <w:pPr>
                    <w:jc w:val="center"/>
                    <w:rPr>
                      <w:color w:val="000000"/>
                      <w:sz w:val="18"/>
                      <w:szCs w:val="18"/>
                    </w:rPr>
                  </w:pPr>
                  <w:r w:rsidRPr="003634B7">
                    <w:rPr>
                      <w:color w:val="000000"/>
                      <w:sz w:val="18"/>
                      <w:szCs w:val="18"/>
                    </w:rPr>
                    <w:t>3</w:t>
                  </w:r>
                </w:p>
              </w:txbxContent>
            </v:textbox>
          </v:rect>
          <v:rect id="Rectangle 80" o:spid="_x0000_s2067" style="position:absolute;left:7760;top:17481;width:12159;height:477;visibility:visible" filled="f" stroked="f" strokeweight=".25pt">
            <v:textbox inset="1pt,1pt,1pt,1pt">
              <w:txbxContent>
                <w:p w14:paraId="7530F8F7" w14:textId="77777777" w:rsidR="009D04BD" w:rsidRPr="003634B7" w:rsidRDefault="002F0483" w:rsidP="009D04BD">
                  <w:pPr>
                    <w:pStyle w:val="4"/>
                    <w:spacing w:before="0"/>
                    <w:jc w:val="center"/>
                    <w:rPr>
                      <w:b w:val="0"/>
                      <w:color w:val="000000"/>
                    </w:rPr>
                  </w:pPr>
                  <w:r w:rsidRPr="003634B7">
                    <w:rPr>
                      <w:b w:val="0"/>
                      <w:color w:val="000000"/>
                      <w:lang w:val="ru-RU"/>
                    </w:rPr>
                    <w:t>ДР</w:t>
                  </w:r>
                  <w:r w:rsidRPr="003634B7">
                    <w:rPr>
                      <w:b w:val="0"/>
                      <w:color w:val="000000"/>
                    </w:rPr>
                    <w:t>КІ –18.00.00.000 ПЗ</w:t>
                  </w:r>
                </w:p>
                <w:p w14:paraId="72CC06F3" w14:textId="77777777" w:rsidR="009D04BD" w:rsidRPr="003634B7" w:rsidRDefault="009D04BD" w:rsidP="009D04BD">
                  <w:pPr>
                    <w:jc w:val="center"/>
                    <w:rPr>
                      <w:color w:val="000000"/>
                    </w:rPr>
                  </w:pPr>
                </w:p>
              </w:txbxContent>
            </v:textbox>
          </v:rect>
          <v:line id="Line 81" o:spid="_x0000_s2068" style="position:absolute;visibility:visible" from="12,18233" to="19979,18234" o:connectortype="straight" strokeweight="2pt"/>
          <v:line id="Line 82" o:spid="_x0000_s2069" style="position:absolute;visibility:visible" from="25,17881" to="7646,17882" o:connectortype="straight" strokeweight="2pt"/>
          <v:line id="Line 83" o:spid="_x0000_s2070" style="position:absolute;visibility:visible" from="10,17526" to="7631,17527" o:connectortype="straight" strokeweight="1pt"/>
          <v:line id="Line 84" o:spid="_x0000_s2071" style="position:absolute;visibility:visible" from="10,18938" to="7631,18939" o:connectortype="straight" strokeweight="1pt"/>
          <v:line id="Line 85" o:spid="_x0000_s2072" style="position:absolute;visibility:visible" from="10,18583" to="7631,18584" o:connectortype="straight" strokeweight="1pt"/>
          <v:group id="Group 86" o:spid="_x0000_s2073" style="position:absolute;left:39;top:18267;width:4801;height:310" coordsize="19999,20000">
            <v:rect id="Rectangle 87" o:spid="_x0000_s2074" style="position:absolute;width:8856;height:20000;visibility:visible" filled="f" stroked="f" strokeweight=".25pt">
              <v:textbox inset="1pt,1pt,1pt,1pt">
                <w:txbxContent>
                  <w:p w14:paraId="0E05FD17" w14:textId="77777777" w:rsidR="009D04BD" w:rsidRPr="003634B7" w:rsidRDefault="002F0483" w:rsidP="009D04BD">
                    <w:pPr>
                      <w:pStyle w:val="a3"/>
                      <w:rPr>
                        <w:rFonts w:ascii="Times New Roman" w:hAnsi="Times New Roman"/>
                        <w:color w:val="000000"/>
                        <w:sz w:val="18"/>
                      </w:rPr>
                    </w:pPr>
                    <w:r w:rsidRPr="003634B7">
                      <w:rPr>
                        <w:rFonts w:ascii="Times New Roman" w:hAnsi="Times New Roman"/>
                        <w:color w:val="000000"/>
                        <w:sz w:val="18"/>
                      </w:rPr>
                      <w:t>Розроб.</w:t>
                    </w:r>
                  </w:p>
                </w:txbxContent>
              </v:textbox>
            </v:rect>
            <v:rect id="Rectangle 88" o:spid="_x0000_s2075" style="position:absolute;left:9281;width:10718;height:20000;visibility:visible" filled="f" stroked="f" strokeweight=".25pt">
              <v:textbox inset="1pt,1pt,1pt,1pt">
                <w:txbxContent>
                  <w:p w14:paraId="073B7099" w14:textId="77777777" w:rsidR="009D04BD" w:rsidRPr="003634B7" w:rsidRDefault="002F0483" w:rsidP="009D04BD">
                    <w:pPr>
                      <w:rPr>
                        <w:color w:val="000000"/>
                        <w:sz w:val="16"/>
                        <w:szCs w:val="18"/>
                      </w:rPr>
                    </w:pPr>
                    <w:r w:rsidRPr="003634B7">
                      <w:rPr>
                        <w:color w:val="000000"/>
                        <w:sz w:val="16"/>
                        <w:szCs w:val="18"/>
                      </w:rPr>
                      <w:t>Струтинський Р.С</w:t>
                    </w:r>
                  </w:p>
                </w:txbxContent>
              </v:textbox>
            </v:rect>
          </v:group>
          <v:group id="Group 89" o:spid="_x0000_s2076" style="position:absolute;left:57;top:18614;width:4784;height:1355" coordorigin="80" coordsize="19922,87703">
            <v:rect id="Rectangle 90" o:spid="_x0000_s2077" style="position:absolute;left:80;width:8296;height:21036;visibility:visible" filled="f" stroked="f" strokeweight=".25pt">
              <v:textbox inset="1pt,1pt,1pt,1pt">
                <w:txbxContent>
                  <w:p w14:paraId="5FF3E19C" w14:textId="77777777" w:rsidR="009D04BD" w:rsidRPr="003634B7" w:rsidRDefault="002F0483" w:rsidP="009D04BD">
                    <w:pPr>
                      <w:pStyle w:val="a3"/>
                      <w:rPr>
                        <w:rFonts w:ascii="Times New Roman" w:hAnsi="Times New Roman"/>
                        <w:color w:val="000000"/>
                        <w:sz w:val="18"/>
                      </w:rPr>
                    </w:pPr>
                    <w:r w:rsidRPr="003634B7">
                      <w:rPr>
                        <w:rFonts w:ascii="Times New Roman" w:hAnsi="Times New Roman"/>
                        <w:color w:val="000000"/>
                        <w:sz w:val="18"/>
                      </w:rPr>
                      <w:t>Перев.</w:t>
                    </w:r>
                  </w:p>
                </w:txbxContent>
              </v:textbox>
            </v:rect>
            <v:rect id="Rectangle 91" o:spid="_x0000_s2078" style="position:absolute;left:9281;width:10718;height:20000;visibility:visible" filled="f" stroked="f" strokeweight=".25pt">
              <v:textbox inset="1pt,1pt,1pt,1pt">
                <w:txbxContent>
                  <w:p w14:paraId="1F9A136C" w14:textId="77777777" w:rsidR="009D04BD" w:rsidRPr="003634B7" w:rsidRDefault="002F0483" w:rsidP="009D04BD">
                    <w:pPr>
                      <w:rPr>
                        <w:color w:val="000000"/>
                        <w:sz w:val="18"/>
                        <w:szCs w:val="18"/>
                      </w:rPr>
                    </w:pPr>
                    <w:r w:rsidRPr="003634B7">
                      <w:rPr>
                        <w:color w:val="000000"/>
                        <w:sz w:val="16"/>
                        <w:szCs w:val="16"/>
                      </w:rPr>
                      <w:t>Гуменюк Т.В.</w:t>
                    </w:r>
                  </w:p>
                </w:txbxContent>
              </v:textbox>
            </v:rect>
            <v:rect id="Rectangle 91" o:spid="_x0000_s2079" style="position:absolute;left:9284;top:45373;width:10718;height:20000;visibility:visible" filled="f" stroked="f" strokeweight=".25pt">
              <v:textbox inset="1pt,1pt,1pt,1pt">
                <w:txbxContent>
                  <w:p w14:paraId="7BD5F56A" w14:textId="77777777" w:rsidR="009D04BD" w:rsidRPr="003634B7" w:rsidRDefault="002F0483" w:rsidP="009D04BD">
                    <w:pPr>
                      <w:rPr>
                        <w:color w:val="000000"/>
                        <w:sz w:val="18"/>
                        <w:szCs w:val="18"/>
                      </w:rPr>
                    </w:pPr>
                    <w:r w:rsidRPr="003634B7">
                      <w:rPr>
                        <w:color w:val="000000"/>
                        <w:sz w:val="16"/>
                        <w:szCs w:val="16"/>
                      </w:rPr>
                      <w:t>Кропивницька В.Б.</w:t>
                    </w:r>
                  </w:p>
                </w:txbxContent>
              </v:textbox>
            </v:rect>
            <v:rect id="Rectangle 91" o:spid="_x0000_s2080" style="position:absolute;left:9284;top:67703;width:10718;height:20000;visibility:visible" filled="f" stroked="f" strokeweight=".25pt">
              <v:textbox inset="1pt,1pt,1pt,1pt">
                <w:txbxContent>
                  <w:p w14:paraId="394D17A9" w14:textId="77777777" w:rsidR="009D04BD" w:rsidRPr="003634B7" w:rsidRDefault="002F0483" w:rsidP="009D04BD">
                    <w:pPr>
                      <w:rPr>
                        <w:color w:val="000000"/>
                        <w:sz w:val="18"/>
                        <w:szCs w:val="18"/>
                      </w:rPr>
                    </w:pPr>
                    <w:r w:rsidRPr="003634B7">
                      <w:rPr>
                        <w:color w:val="000000"/>
                        <w:sz w:val="16"/>
                        <w:szCs w:val="16"/>
                      </w:rPr>
                      <w:t>Горбійчук М.І.</w:t>
                    </w:r>
                  </w:p>
                </w:txbxContent>
              </v:textbox>
            </v:rect>
          </v:group>
          <v:rect id="Rectangle 93" o:spid="_x0000_s2081" style="position:absolute;left:39;top:18969;width:2126;height:309;visibility:visible" filled="f" stroked="f" strokeweight=".25pt">
            <v:textbox inset="1pt,1pt,1pt,1pt">
              <w:txbxContent>
                <w:p w14:paraId="301EFA42" w14:textId="77777777" w:rsidR="009D04BD" w:rsidRPr="003634B7" w:rsidRDefault="002F0483" w:rsidP="009D04BD">
                  <w:pPr>
                    <w:pStyle w:val="a3"/>
                    <w:rPr>
                      <w:rFonts w:ascii="Times New Roman" w:hAnsi="Times New Roman"/>
                      <w:color w:val="000000"/>
                      <w:sz w:val="18"/>
                    </w:rPr>
                  </w:pPr>
                  <w:r w:rsidRPr="003634B7">
                    <w:rPr>
                      <w:rFonts w:ascii="Times New Roman" w:hAnsi="Times New Roman"/>
                      <w:color w:val="000000"/>
                      <w:sz w:val="18"/>
                    </w:rPr>
                    <w:t>Реценз.</w:t>
                  </w:r>
                </w:p>
              </w:txbxContent>
            </v:textbox>
          </v:rect>
          <v:rect id="Rectangle 96" o:spid="_x0000_s2082" style="position:absolute;left:39;top:19314;width:2126;height:310;visibility:visible" filled="f" stroked="f" strokeweight=".25pt">
            <v:textbox inset="1pt,1pt,1pt,1pt">
              <w:txbxContent>
                <w:p w14:paraId="7EB77E39" w14:textId="77777777" w:rsidR="009D04BD" w:rsidRPr="003634B7" w:rsidRDefault="002F0483" w:rsidP="009D04BD">
                  <w:pPr>
                    <w:pStyle w:val="a3"/>
                    <w:rPr>
                      <w:rFonts w:ascii="Times New Roman" w:hAnsi="Times New Roman"/>
                      <w:color w:val="000000"/>
                      <w:sz w:val="18"/>
                    </w:rPr>
                  </w:pPr>
                  <w:r w:rsidRPr="003634B7">
                    <w:rPr>
                      <w:rFonts w:ascii="Times New Roman" w:hAnsi="Times New Roman"/>
                      <w:color w:val="000000"/>
                      <w:sz w:val="18"/>
                    </w:rPr>
                    <w:t>Н. Контр.</w:t>
                  </w:r>
                </w:p>
              </w:txbxContent>
            </v:textbox>
          </v:rect>
          <v:rect id="Rectangle 99" o:spid="_x0000_s2083" style="position:absolute;left:39;top:19660;width:2126;height:309;visibility:visible" filled="f" stroked="f" strokeweight=".25pt">
            <v:textbox inset="1pt,1pt,1pt,1pt">
              <w:txbxContent>
                <w:p w14:paraId="1E76D6DF" w14:textId="77777777" w:rsidR="009D04BD" w:rsidRPr="003634B7" w:rsidRDefault="002F0483" w:rsidP="009D04BD">
                  <w:pPr>
                    <w:pStyle w:val="a3"/>
                    <w:rPr>
                      <w:rFonts w:ascii="Times New Roman" w:hAnsi="Times New Roman"/>
                      <w:color w:val="000000"/>
                      <w:sz w:val="18"/>
                    </w:rPr>
                  </w:pPr>
                  <w:r w:rsidRPr="003634B7">
                    <w:rPr>
                      <w:rFonts w:ascii="Times New Roman" w:hAnsi="Times New Roman"/>
                      <w:color w:val="000000"/>
                      <w:sz w:val="18"/>
                    </w:rPr>
                    <w:t>Затверд.</w:t>
                  </w:r>
                </w:p>
              </w:txbxContent>
            </v:textbox>
          </v:rect>
          <v:line id="Line 101" o:spid="_x0000_s2084" style="position:absolute;visibility:visible" from="14208,18239" to="14210,19979" o:connectortype="straight" strokeweight="2pt"/>
          <v:rect id="Rectangle 102" o:spid="_x0000_s2085" style="position:absolute;left:7787;top:18314;width:6292;height:1609;visibility:visible" filled="f" stroked="f" strokeweight=".25pt">
            <v:textbox inset="1pt,1pt,1pt,1pt">
              <w:txbxContent>
                <w:p w14:paraId="26FEFDCC" w14:textId="77777777" w:rsidR="009D04BD" w:rsidRPr="003634B7" w:rsidRDefault="002F0483" w:rsidP="009D04BD">
                  <w:pPr>
                    <w:jc w:val="center"/>
                    <w:rPr>
                      <w:i/>
                      <w:color w:val="000000"/>
                      <w:sz w:val="26"/>
                      <w:szCs w:val="26"/>
                    </w:rPr>
                  </w:pPr>
                  <w:r w:rsidRPr="003634B7">
                    <w:rPr>
                      <w:i/>
                      <w:color w:val="000000"/>
                      <w:sz w:val="26"/>
                      <w:szCs w:val="26"/>
                    </w:rPr>
                    <w:t>«</w:t>
                  </w:r>
                  <w:r w:rsidRPr="001976A5">
                    <w:rPr>
                      <w:bCs/>
                      <w:i/>
                      <w:sz w:val="26"/>
                      <w:szCs w:val="26"/>
                    </w:rPr>
                    <w:t xml:space="preserve">Розробка  комп’ютерної системи </w:t>
                  </w:r>
                  <w:r w:rsidRPr="003634B7">
                    <w:rPr>
                      <w:rFonts w:ascii="Times" w:hAnsi="Times" w:cs="Times"/>
                      <w:i/>
                      <w:color w:val="000000"/>
                      <w:sz w:val="26"/>
                      <w:szCs w:val="26"/>
                    </w:rPr>
                    <w:t>дослідження дій людей на електронній біржі</w:t>
                  </w:r>
                  <w:r w:rsidRPr="003634B7">
                    <w:rPr>
                      <w:i/>
                      <w:color w:val="000000"/>
                      <w:sz w:val="26"/>
                      <w:szCs w:val="26"/>
                    </w:rPr>
                    <w:t>»</w:t>
                  </w:r>
                </w:p>
              </w:txbxContent>
            </v:textbox>
          </v:rect>
          <v:line id="Line 103" o:spid="_x0000_s2086" style="position:absolute;visibility:visible" from="14221,18587" to="19990,18588" o:connectortype="straight" strokeweight="2pt"/>
          <v:line id="Line 104" o:spid="_x0000_s2087" style="position:absolute;visibility:visible" from="14219,18939" to="19988,18941" o:connectortype="straight" strokeweight="2pt"/>
          <v:line id="Line 105" o:spid="_x0000_s2088" style="position:absolute;visibility:visible" from="17487,18239" to="17490,18932" o:connectortype="straight" strokeweight="2pt"/>
          <v:rect id="Rectangle 106" o:spid="_x0000_s2089" style="position:absolute;left:14295;top:18258;width:1474;height:309;visibility:visible" filled="f" stroked="f" strokeweight=".25pt">
            <v:textbox inset="1pt,1pt,1pt,1pt">
              <w:txbxContent>
                <w:p w14:paraId="09F14CD4"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Літ.</w:t>
                  </w:r>
                </w:p>
              </w:txbxContent>
            </v:textbox>
          </v:rect>
          <v:rect id="Rectangle 107" o:spid="_x0000_s2090" style="position:absolute;left:17577;top:18258;width:2327;height:309;visibility:visible" filled="f" stroked="f" strokeweight=".25pt">
            <v:textbox inset="1pt,1pt,1pt,1pt">
              <w:txbxContent>
                <w:p w14:paraId="3D2C05FD" w14:textId="77777777" w:rsidR="009D04BD" w:rsidRPr="003634B7" w:rsidRDefault="002F0483" w:rsidP="009D04BD">
                  <w:pPr>
                    <w:pStyle w:val="a3"/>
                    <w:jc w:val="center"/>
                    <w:rPr>
                      <w:rFonts w:ascii="Times New Roman" w:hAnsi="Times New Roman"/>
                      <w:color w:val="000000"/>
                      <w:sz w:val="18"/>
                    </w:rPr>
                  </w:pPr>
                  <w:r w:rsidRPr="003634B7">
                    <w:rPr>
                      <w:rFonts w:ascii="Times New Roman" w:hAnsi="Times New Roman"/>
                      <w:color w:val="000000"/>
                      <w:sz w:val="18"/>
                    </w:rPr>
                    <w:t>Акрушів</w:t>
                  </w:r>
                </w:p>
              </w:txbxContent>
            </v:textbox>
          </v:rect>
          <v:rect id="Rectangle 108" o:spid="_x0000_s2091" style="position:absolute;left:17591;top:18613;width:2326;height:309;visibility:visible" filled="f" stroked="f" strokeweight=".25pt">
            <v:textbox inset="1pt,1pt,1pt,1pt">
              <w:txbxContent>
                <w:p w14:paraId="44D95D6F" w14:textId="77777777" w:rsidR="009D04BD" w:rsidRPr="003634B7" w:rsidRDefault="002F0483" w:rsidP="009D04BD">
                  <w:pPr>
                    <w:jc w:val="center"/>
                    <w:rPr>
                      <w:color w:val="000000"/>
                      <w:sz w:val="18"/>
                    </w:rPr>
                  </w:pPr>
                  <w:r w:rsidRPr="003634B7">
                    <w:rPr>
                      <w:color w:val="000000"/>
                      <w:sz w:val="18"/>
                    </w:rPr>
                    <w:t>70</w:t>
                  </w:r>
                </w:p>
              </w:txbxContent>
            </v:textbox>
          </v:rect>
          <v:line id="Line 109" o:spid="_x0000_s2092" style="position:absolute;visibility:visible" from="14755,18594" to="14757,18932" o:connectortype="straight" strokeweight="1pt"/>
          <v:line id="Line 110" o:spid="_x0000_s2093" style="position:absolute;visibility:visible" from="15301,18595" to="15303,18933" o:connectortype="straight" strokeweight="1pt"/>
          <v:rect id="Rectangle 111" o:spid="_x0000_s2094" style="position:absolute;left:14295;top:19221;width:5609;height:440;visibility:visible" filled="f" stroked="f" strokeweight=".25pt">
            <v:textbox inset="1pt,1pt,1pt,1pt">
              <w:txbxContent>
                <w:p w14:paraId="41E5BE06" w14:textId="77777777" w:rsidR="009D04BD" w:rsidRPr="003634B7" w:rsidRDefault="002F0483" w:rsidP="009D04BD">
                  <w:pPr>
                    <w:pStyle w:val="a3"/>
                    <w:jc w:val="center"/>
                    <w:rPr>
                      <w:rFonts w:ascii="Times New Roman" w:hAnsi="Times New Roman"/>
                      <w:i w:val="0"/>
                      <w:color w:val="000000"/>
                      <w:sz w:val="24"/>
                    </w:rPr>
                  </w:pPr>
                  <w:r w:rsidRPr="003634B7">
                    <w:rPr>
                      <w:rFonts w:ascii="Times New Roman" w:hAnsi="Times New Roman"/>
                      <w:i w:val="0"/>
                      <w:color w:val="000000"/>
                      <w:sz w:val="24"/>
                    </w:rPr>
                    <w:t>ІФНТУНГ, КІ-17-2К</w:t>
                  </w:r>
                </w:p>
              </w:txbxContent>
            </v:textbox>
          </v:rect>
          <w10:wrap anchorx="margin" anchory="page"/>
          <w10:anchorlock/>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A5A2" w14:textId="77777777" w:rsidR="00641C30" w:rsidRDefault="00EB7B10">
    <w:pPr>
      <w:tabs>
        <w:tab w:val="center" w:pos="4819"/>
        <w:tab w:val="right" w:pos="9639"/>
      </w:tabs>
      <w:rPr>
        <w:rFonts w:eastAsia="Calibri"/>
        <w:sz w:val="28"/>
        <w:szCs w:val="28"/>
        <w:lang w:eastAsia="en-US"/>
      </w:rPr>
    </w:pPr>
    <w:r>
      <w:rPr>
        <w:noProof/>
        <w:lang w:eastAsia="uk-UA"/>
      </w:rPr>
      <w:pict w14:anchorId="1202A1BF">
        <v:group id="Групувати 100" o:spid="_x0000_s2095" style="position:absolute;margin-left:-11.4pt;margin-top:-15.95pt;width:520.2pt;height:803.3pt;z-index:2;mso-position-horizontal-relative:margin" coordorigin="1134,284" coordsize="10619,16271">
          <v:group id="Group 46" o:spid="_x0000_s2096" style="position:absolute;left:1134;top:284;width:10619;height:16271" coordsize="20247,20000">
            <v:rect id="Rectangle 47" o:spid="_x0000_s2097" style="position:absolute;width:20000;height:20000;visibility:visible" filled="f" strokeweight=".5pt"/>
            <v:line id="Line 48" o:spid="_x0000_s2098" style="position:absolute;visibility:visible" from="1093,18949" to="1095,19989" o:connectortype="straight" strokeweight=".5pt"/>
            <v:line id="Line 49" o:spid="_x0000_s2099" style="position:absolute;visibility:visible" from="10,18941" to="19977,18942" o:connectortype="straight" strokeweight=".5pt"/>
            <v:line id="Line 50" o:spid="_x0000_s2100" style="position:absolute;visibility:visible" from="2186,18949" to="2188,19989" o:connectortype="straight" strokeweight=".5pt"/>
            <v:line id="Line 51" o:spid="_x0000_s2101" style="position:absolute;visibility:visible" from="4919,18949" to="4921,19989" o:connectortype="straight" strokeweight=".5pt"/>
            <v:line id="Line 52" o:spid="_x0000_s2102" style="position:absolute;visibility:visible" from="6557,18959" to="6559,19989" o:connectortype="straight" strokeweight=".5pt"/>
            <v:line id="Line 53" o:spid="_x0000_s2103" style="position:absolute;visibility:visible" from="7650,18949" to="7652,19979" o:connectortype="straight" strokeweight=".5pt"/>
            <v:line id="Line 54" o:spid="_x0000_s2104" style="position:absolute;visibility:visible" from="18905,18949" to="18909,19989" o:connectortype="straight" strokeweight=".5pt"/>
            <v:line id="Line 55" o:spid="_x0000_s2105" style="position:absolute;visibility:visible" from="10,19293" to="7631,19295" o:connectortype="straight" strokeweight=".5pt"/>
            <v:line id="Line 56" o:spid="_x0000_s2106" style="position:absolute;visibility:visible" from="10,19646" to="7631,19647" o:connectortype="straight" strokeweight=".5pt"/>
            <v:line id="Line 57" o:spid="_x0000_s2107" style="position:absolute;visibility:visible" from="18919,19296" to="19990,19297" o:connectortype="straight" strokeweight=".5pt"/>
            <v:rect id="Rectangle 58" o:spid="_x0000_s2108" style="position:absolute;left:54;top:19660;width:1000;height:309;visibility:visible" filled="f" stroked="f" strokeweight=".5pt">
              <v:textbox inset="1pt,1pt,1pt,1pt">
                <w:txbxContent>
                  <w:p w14:paraId="14E9EE5D" w14:textId="77777777" w:rsidR="00641C30" w:rsidRDefault="00C413DD" w:rsidP="001D1902">
                    <w:pPr>
                      <w:jc w:val="center"/>
                      <w:rPr>
                        <w:rFonts w:ascii="ISOCPEUR" w:hAnsi="ISOCPEUR"/>
                        <w:i/>
                        <w:iCs/>
                        <w:sz w:val="18"/>
                        <w:szCs w:val="28"/>
                      </w:rPr>
                    </w:pPr>
                    <w:r>
                      <w:rPr>
                        <w:rFonts w:ascii="ISOCPEUR" w:hAnsi="ISOCPEUR"/>
                        <w:i/>
                        <w:iCs/>
                        <w:sz w:val="18"/>
                        <w:szCs w:val="28"/>
                      </w:rPr>
                      <w:t>Зм.</w:t>
                    </w:r>
                  </w:p>
                </w:txbxContent>
              </v:textbox>
            </v:rect>
            <v:rect id="Rectangle 59" o:spid="_x0000_s2109" style="position:absolute;left:1139;top:19660;width:1001;height:309;visibility:visible" filled="f" stroked="f" strokeweight=".5pt">
              <v:textbox inset="1pt,1pt,1pt,1pt">
                <w:txbxContent>
                  <w:p w14:paraId="1C4EFA62" w14:textId="77777777" w:rsidR="00641C30" w:rsidRDefault="00C413DD" w:rsidP="001D1902">
                    <w:pPr>
                      <w:jc w:val="center"/>
                      <w:rPr>
                        <w:rFonts w:ascii="ISOCPEUR" w:hAnsi="ISOCPEUR"/>
                        <w:i/>
                        <w:iCs/>
                        <w:sz w:val="18"/>
                        <w:szCs w:val="28"/>
                      </w:rPr>
                    </w:pPr>
                    <w:r>
                      <w:rPr>
                        <w:rFonts w:ascii="ISOCPEUR" w:hAnsi="ISOCPEUR"/>
                        <w:i/>
                        <w:iCs/>
                        <w:sz w:val="18"/>
                        <w:szCs w:val="28"/>
                      </w:rPr>
                      <w:t>Арк.</w:t>
                    </w:r>
                  </w:p>
                </w:txbxContent>
              </v:textbox>
            </v:rect>
            <v:rect id="Rectangle 60" o:spid="_x0000_s2110" style="position:absolute;left:2267;top:19660;width:2573;height:309;visibility:visible" filled="f" stroked="f" strokeweight=".5pt">
              <v:textbox inset="1pt,1pt,1pt,1pt">
                <w:txbxContent>
                  <w:p w14:paraId="1462C544" w14:textId="77777777" w:rsidR="00641C30" w:rsidRDefault="00C413DD" w:rsidP="001D1902">
                    <w:pPr>
                      <w:jc w:val="center"/>
                      <w:rPr>
                        <w:rFonts w:ascii="ISOCPEUR" w:hAnsi="ISOCPEUR"/>
                        <w:i/>
                        <w:iCs/>
                        <w:sz w:val="18"/>
                        <w:szCs w:val="28"/>
                      </w:rPr>
                    </w:pPr>
                    <w:r>
                      <w:rPr>
                        <w:rFonts w:ascii="ISOCPEUR" w:hAnsi="ISOCPEUR"/>
                        <w:i/>
                        <w:iCs/>
                        <w:sz w:val="18"/>
                        <w:szCs w:val="28"/>
                      </w:rPr>
                      <w:t>№ докум.</w:t>
                    </w:r>
                  </w:p>
                </w:txbxContent>
              </v:textbox>
            </v:rect>
            <v:rect id="Rectangle 61" o:spid="_x0000_s2111" style="position:absolute;left:4983;top:19660;width:1534;height:309;visibility:visible" filled="f" stroked="f" strokeweight=".5pt">
              <v:textbox inset="1pt,1pt,1pt,1pt">
                <w:txbxContent>
                  <w:p w14:paraId="42E098DD" w14:textId="77777777" w:rsidR="00641C30" w:rsidRDefault="00C413DD" w:rsidP="001D1902">
                    <w:pPr>
                      <w:jc w:val="center"/>
                      <w:rPr>
                        <w:rFonts w:ascii="ISOCPEUR" w:hAnsi="ISOCPEUR"/>
                        <w:i/>
                        <w:iCs/>
                        <w:sz w:val="18"/>
                        <w:szCs w:val="28"/>
                      </w:rPr>
                    </w:pPr>
                    <w:r>
                      <w:rPr>
                        <w:rFonts w:ascii="ISOCPEUR" w:hAnsi="ISOCPEUR"/>
                        <w:i/>
                        <w:iCs/>
                        <w:sz w:val="18"/>
                        <w:szCs w:val="28"/>
                      </w:rPr>
                      <w:t>Підп.</w:t>
                    </w:r>
                  </w:p>
                </w:txbxContent>
              </v:textbox>
            </v:rect>
            <v:rect id="Rectangle 62" o:spid="_x0000_s2112" style="position:absolute;left:6604;top:19660;width:1000;height:309;visibility:visible" filled="f" stroked="f" strokeweight=".5pt">
              <v:textbox inset="1pt,1pt,1pt,1pt">
                <w:txbxContent>
                  <w:p w14:paraId="060D655B" w14:textId="77777777" w:rsidR="00641C30" w:rsidRDefault="00C413DD" w:rsidP="001D1902">
                    <w:pPr>
                      <w:jc w:val="center"/>
                      <w:rPr>
                        <w:rFonts w:ascii="ISOCPEUR" w:hAnsi="ISOCPEUR"/>
                        <w:i/>
                        <w:iCs/>
                        <w:sz w:val="18"/>
                        <w:szCs w:val="28"/>
                      </w:rPr>
                    </w:pPr>
                    <w:r>
                      <w:rPr>
                        <w:rFonts w:ascii="ISOCPEUR" w:hAnsi="ISOCPEUR"/>
                        <w:i/>
                        <w:iCs/>
                        <w:sz w:val="18"/>
                        <w:szCs w:val="28"/>
                      </w:rPr>
                      <w:t>Дата</w:t>
                    </w:r>
                  </w:p>
                </w:txbxContent>
              </v:textbox>
            </v:rect>
            <v:rect id="Rectangle 63" o:spid="_x0000_s2113" style="position:absolute;left:18949;top:18977;width:1001;height:309;visibility:visible" filled="f" stroked="f" strokeweight=".5pt">
              <v:textbox inset="1pt,1pt,1pt,1pt">
                <w:txbxContent>
                  <w:p w14:paraId="5B5DE682" w14:textId="77777777" w:rsidR="00641C30" w:rsidRDefault="00C413DD" w:rsidP="001D1902">
                    <w:pPr>
                      <w:jc w:val="center"/>
                      <w:rPr>
                        <w:rFonts w:ascii="ISOCPEUR" w:hAnsi="ISOCPEUR"/>
                        <w:i/>
                        <w:iCs/>
                        <w:sz w:val="18"/>
                        <w:szCs w:val="28"/>
                      </w:rPr>
                    </w:pPr>
                    <w:r>
                      <w:rPr>
                        <w:rFonts w:ascii="ISOCPEUR" w:hAnsi="ISOCPEUR"/>
                        <w:i/>
                        <w:iCs/>
                        <w:sz w:val="18"/>
                        <w:szCs w:val="28"/>
                      </w:rPr>
                      <w:t>Арк.</w:t>
                    </w:r>
                  </w:p>
                </w:txbxContent>
              </v:textbox>
            </v:rect>
            <v:rect id="Rectangle 64" o:spid="_x0000_s2114" style="position:absolute;left:19246;top:19442;width:1001;height:423;visibility:visible" filled="f" stroked="f" strokeweight=".5pt">
              <v:textbox inset="1pt,1pt,1pt,1pt">
                <w:txbxContent>
                  <w:p w14:paraId="70046607" w14:textId="77777777" w:rsidR="00641C30" w:rsidRDefault="00C413DD" w:rsidP="001D1902">
                    <w:pPr>
                      <w:tabs>
                        <w:tab w:val="center" w:pos="4819"/>
                        <w:tab w:val="right" w:pos="9639"/>
                      </w:tabs>
                      <w:rPr>
                        <w:rFonts w:eastAsia="Calibri"/>
                        <w:sz w:val="28"/>
                        <w:szCs w:val="28"/>
                        <w:lang w:eastAsia="en-US"/>
                      </w:rPr>
                    </w:pPr>
                    <w:r>
                      <w:rPr>
                        <w:rFonts w:eastAsia="Calibri"/>
                        <w:sz w:val="28"/>
                        <w:szCs w:val="28"/>
                        <w:lang w:eastAsia="en-US"/>
                      </w:rPr>
                      <w:fldChar w:fldCharType="begin"/>
                    </w:r>
                    <w:r>
                      <w:rPr>
                        <w:rFonts w:eastAsia="Calibri"/>
                        <w:sz w:val="28"/>
                        <w:szCs w:val="28"/>
                        <w:lang w:eastAsia="en-US"/>
                      </w:rPr>
                      <w:instrText xml:space="preserve"> PAGE   \* MERGEFORMAT </w:instrText>
                    </w:r>
                    <w:r>
                      <w:rPr>
                        <w:rFonts w:eastAsia="Calibri"/>
                        <w:sz w:val="28"/>
                        <w:szCs w:val="28"/>
                        <w:lang w:eastAsia="en-US"/>
                      </w:rPr>
                      <w:fldChar w:fldCharType="separate"/>
                    </w:r>
                    <w:r w:rsidR="00920C47">
                      <w:rPr>
                        <w:rFonts w:eastAsia="Calibri"/>
                        <w:noProof/>
                        <w:sz w:val="28"/>
                        <w:szCs w:val="28"/>
                        <w:lang w:eastAsia="en-US"/>
                      </w:rPr>
                      <w:t>71</w:t>
                    </w:r>
                    <w:r>
                      <w:rPr>
                        <w:rFonts w:eastAsia="Calibri"/>
                        <w:noProof/>
                        <w:sz w:val="28"/>
                        <w:szCs w:val="28"/>
                        <w:lang w:eastAsia="en-US"/>
                      </w:rPr>
                      <w:fldChar w:fldCharType="end"/>
                    </w:r>
                  </w:p>
                  <w:p w14:paraId="73CB1EA4" w14:textId="77777777" w:rsidR="00641C30" w:rsidRPr="00250029" w:rsidRDefault="00641C30" w:rsidP="001D1902">
                    <w:pPr>
                      <w:jc w:val="center"/>
                      <w:rPr>
                        <w:rFonts w:ascii="ISOCPEUR" w:hAnsi="ISOCPEUR"/>
                        <w:i/>
                        <w:iCs/>
                        <w:sz w:val="24"/>
                        <w:szCs w:val="28"/>
                      </w:rPr>
                    </w:pPr>
                  </w:p>
                </w:txbxContent>
              </v:textbox>
            </v:rect>
            <v:rect id="Rectangle 65" o:spid="_x0000_s2115" style="position:absolute;left:7745;top:19221;width:11075;height:477;visibility:visible" filled="f" stroked="f" strokeweight=".5pt">
              <v:textbox inset="1pt,1pt,1pt,1pt">
                <w:txbxContent>
                  <w:p w14:paraId="48DCF219" w14:textId="77777777" w:rsidR="00641C30" w:rsidRPr="00425DE8" w:rsidRDefault="00C413DD" w:rsidP="001D1902">
                    <w:pPr>
                      <w:jc w:val="center"/>
                      <w:rPr>
                        <w:sz w:val="28"/>
                        <w:szCs w:val="28"/>
                      </w:rPr>
                    </w:pPr>
                    <w:r w:rsidRPr="00425DE8">
                      <w:rPr>
                        <w:sz w:val="28"/>
                        <w:szCs w:val="28"/>
                      </w:rPr>
                      <w:t xml:space="preserve">БР.КІ - </w:t>
                    </w:r>
                    <w:r w:rsidR="00884A07">
                      <w:rPr>
                        <w:sz w:val="28"/>
                        <w:szCs w:val="28"/>
                      </w:rPr>
                      <w:t>43</w:t>
                    </w:r>
                    <w:r w:rsidRPr="00425DE8">
                      <w:rPr>
                        <w:sz w:val="28"/>
                        <w:szCs w:val="28"/>
                      </w:rPr>
                      <w:t>.00</w:t>
                    </w:r>
                    <w:r w:rsidRPr="00425DE8">
                      <w:rPr>
                        <w:sz w:val="28"/>
                        <w:szCs w:val="28"/>
                        <w:lang w:val="en-US"/>
                      </w:rPr>
                      <w:t>.00</w:t>
                    </w:r>
                    <w:r w:rsidRPr="00425DE8">
                      <w:rPr>
                        <w:sz w:val="28"/>
                        <w:szCs w:val="28"/>
                      </w:rPr>
                      <w:t>.000 ПЗ</w:t>
                    </w:r>
                  </w:p>
                </w:txbxContent>
              </v:textbox>
            </v:rect>
          </v:group>
          <v:shapetype id="_x0000_t202" coordsize="21600,21600" o:spt="202" path="m,l,21600r21600,l21600,xe">
            <v:stroke joinstyle="miter"/>
            <v:path gradientshapeok="t" o:connecttype="rect"/>
          </v:shapetype>
          <v:shape id="Text Box 66" o:spid="_x0000_s2116" type="#_x0000_t202" style="position:absolute;left:9045;top:15126;width:1580;height:500;visibility:visible" filled="f" stroked="f" strokeweight=".5pt">
            <v:textbox>
              <w:txbxContent>
                <w:p w14:paraId="4A8676EA" w14:textId="77777777" w:rsidR="00641C30" w:rsidRPr="0020012F" w:rsidRDefault="00641C30" w:rsidP="001D1902">
                  <w:pPr>
                    <w:tabs>
                      <w:tab w:val="center" w:pos="4819"/>
                      <w:tab w:val="right" w:pos="9639"/>
                    </w:tabs>
                    <w:jc w:val="center"/>
                    <w:rPr>
                      <w:rFonts w:ascii="GOST type A" w:eastAsia="Calibri" w:hAnsi="GOST type A"/>
                      <w:i/>
                      <w:sz w:val="28"/>
                      <w:szCs w:val="28"/>
                      <w:lang w:val="en-US" w:eastAsia="en-US"/>
                    </w:rPr>
                  </w:pPr>
                </w:p>
                <w:p w14:paraId="238CBA8A" w14:textId="77777777" w:rsidR="00641C30" w:rsidRPr="007B3576" w:rsidRDefault="00641C30" w:rsidP="001D1902">
                  <w:pPr>
                    <w:spacing w:after="200" w:line="276" w:lineRule="auto"/>
                    <w:rPr>
                      <w:rFonts w:eastAsia="Calibri"/>
                      <w:sz w:val="28"/>
                      <w:szCs w:val="28"/>
                      <w:lang w:eastAsia="en-US"/>
                    </w:rPr>
                  </w:pPr>
                </w:p>
              </w:txbxContent>
            </v:textbox>
          </v:shape>
          <w10:wrap anchorx="margin"/>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99E8" w14:textId="77777777" w:rsidR="00605A54" w:rsidRDefault="00605A54">
    <w:pPr>
      <w:rPr>
        <w:vanish/>
        <w:sz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765D" w14:textId="77777777" w:rsidR="00DD03E7" w:rsidRDefault="00DD03E7">
    <w:pPr>
      <w:tabs>
        <w:tab w:val="center" w:pos="4819"/>
        <w:tab w:val="right" w:pos="9639"/>
      </w:tabs>
      <w:jc w:val="both"/>
      <w:rPr>
        <w:rFonts w:eastAsia="Calibri"/>
        <w:sz w:val="28"/>
        <w:szCs w:val="22"/>
        <w:lang w:eastAsia="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6D6E" w14:textId="77777777" w:rsidR="00DD03E7" w:rsidRDefault="00DD03E7">
    <w:pPr>
      <w:tabs>
        <w:tab w:val="center" w:pos="4819"/>
        <w:tab w:val="right" w:pos="9639"/>
      </w:tabs>
      <w:jc w:val="both"/>
      <w:rPr>
        <w:rFonts w:eastAsia="Calibri"/>
        <w:sz w:val="28"/>
        <w:szCs w:val="22"/>
        <w:lang w:eastAsia="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8853" w14:textId="77777777" w:rsidR="00DD03E7" w:rsidRDefault="00DD03E7">
    <w:pPr>
      <w:tabs>
        <w:tab w:val="center" w:pos="4819"/>
        <w:tab w:val="right" w:pos="9639"/>
      </w:tabs>
      <w:jc w:val="both"/>
      <w:rPr>
        <w:rFonts w:eastAsia="Calibri"/>
        <w:sz w:val="28"/>
        <w:szCs w:val="22"/>
        <w:lang w:eastAsia="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0C9B" w14:textId="77777777" w:rsidR="00605A54" w:rsidRDefault="00605A54">
    <w:pPr>
      <w:rPr>
        <w:vanish/>
        <w:sz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4A63" w14:textId="77777777" w:rsidR="00605A54" w:rsidRDefault="00605A54">
    <w:pPr>
      <w:rPr>
        <w:vanish/>
        <w:sz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B7CA" w14:textId="77777777" w:rsidR="00605A54" w:rsidRDefault="00605A54">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12BD"/>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57077DF8"/>
    <w:multiLevelType w:val="multilevel"/>
    <w:tmpl w:val="CDEC94A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6D0059BA"/>
    <w:multiLevelType w:val="hybridMultilevel"/>
    <w:tmpl w:val="600ADFB6"/>
    <w:lvl w:ilvl="0" w:tplc="C6122346">
      <w:start w:val="1"/>
      <w:numFmt w:val="decimal"/>
      <w:lvlText w:val="%1."/>
      <w:lvlJc w:val="left"/>
      <w:pPr>
        <w:ind w:left="1069" w:hanging="360"/>
      </w:pPr>
      <w:rPr>
        <w:rFonts w:hint="default"/>
      </w:rPr>
    </w:lvl>
    <w:lvl w:ilvl="1" w:tplc="7FC4F948" w:tentative="1">
      <w:start w:val="1"/>
      <w:numFmt w:val="lowerLetter"/>
      <w:lvlText w:val="%2."/>
      <w:lvlJc w:val="left"/>
      <w:pPr>
        <w:ind w:left="1789" w:hanging="360"/>
      </w:pPr>
    </w:lvl>
    <w:lvl w:ilvl="2" w:tplc="E9ECB64A" w:tentative="1">
      <w:start w:val="1"/>
      <w:numFmt w:val="lowerRoman"/>
      <w:lvlText w:val="%3."/>
      <w:lvlJc w:val="right"/>
      <w:pPr>
        <w:ind w:left="2509" w:hanging="180"/>
      </w:pPr>
    </w:lvl>
    <w:lvl w:ilvl="3" w:tplc="AE4E9490" w:tentative="1">
      <w:start w:val="1"/>
      <w:numFmt w:val="decimal"/>
      <w:lvlText w:val="%4."/>
      <w:lvlJc w:val="left"/>
      <w:pPr>
        <w:ind w:left="3229" w:hanging="360"/>
      </w:pPr>
    </w:lvl>
    <w:lvl w:ilvl="4" w:tplc="DBCE1E22" w:tentative="1">
      <w:start w:val="1"/>
      <w:numFmt w:val="lowerLetter"/>
      <w:lvlText w:val="%5."/>
      <w:lvlJc w:val="left"/>
      <w:pPr>
        <w:ind w:left="3949" w:hanging="360"/>
      </w:pPr>
    </w:lvl>
    <w:lvl w:ilvl="5" w:tplc="79D44726" w:tentative="1">
      <w:start w:val="1"/>
      <w:numFmt w:val="lowerRoman"/>
      <w:lvlText w:val="%6."/>
      <w:lvlJc w:val="right"/>
      <w:pPr>
        <w:ind w:left="4669" w:hanging="180"/>
      </w:pPr>
    </w:lvl>
    <w:lvl w:ilvl="6" w:tplc="CB30A192" w:tentative="1">
      <w:start w:val="1"/>
      <w:numFmt w:val="decimal"/>
      <w:lvlText w:val="%7."/>
      <w:lvlJc w:val="left"/>
      <w:pPr>
        <w:ind w:left="5389" w:hanging="360"/>
      </w:pPr>
    </w:lvl>
    <w:lvl w:ilvl="7" w:tplc="C9F8C920" w:tentative="1">
      <w:start w:val="1"/>
      <w:numFmt w:val="lowerLetter"/>
      <w:lvlText w:val="%8."/>
      <w:lvlJc w:val="left"/>
      <w:pPr>
        <w:ind w:left="6109" w:hanging="360"/>
      </w:pPr>
    </w:lvl>
    <w:lvl w:ilvl="8" w:tplc="672A2E84" w:tentative="1">
      <w:start w:val="1"/>
      <w:numFmt w:val="lowerRoman"/>
      <w:lvlText w:val="%9."/>
      <w:lvlJc w:val="right"/>
      <w:pPr>
        <w:ind w:left="6829" w:hanging="180"/>
      </w:pPr>
    </w:lvl>
  </w:abstractNum>
  <w:abstractNum w:abstractNumId="3" w15:restartNumberingAfterBreak="0">
    <w:nsid w:val="70CE5CD1"/>
    <w:multiLevelType w:val="multilevel"/>
    <w:tmpl w:val="10C0DB7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11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3400"/>
    <w:rsid w:val="00005C7E"/>
    <w:rsid w:val="000134B8"/>
    <w:rsid w:val="00014F75"/>
    <w:rsid w:val="00016589"/>
    <w:rsid w:val="000334DA"/>
    <w:rsid w:val="000337DC"/>
    <w:rsid w:val="000466CE"/>
    <w:rsid w:val="0006748F"/>
    <w:rsid w:val="00073F59"/>
    <w:rsid w:val="000A3FAB"/>
    <w:rsid w:val="000E74B0"/>
    <w:rsid w:val="000F4895"/>
    <w:rsid w:val="0012329F"/>
    <w:rsid w:val="00123CC4"/>
    <w:rsid w:val="001242F2"/>
    <w:rsid w:val="00133CAC"/>
    <w:rsid w:val="001659A7"/>
    <w:rsid w:val="001735A9"/>
    <w:rsid w:val="00180D93"/>
    <w:rsid w:val="00190E09"/>
    <w:rsid w:val="001976A5"/>
    <w:rsid w:val="001B7FD8"/>
    <w:rsid w:val="001C136B"/>
    <w:rsid w:val="001D1902"/>
    <w:rsid w:val="001D5F25"/>
    <w:rsid w:val="001D794C"/>
    <w:rsid w:val="001E333E"/>
    <w:rsid w:val="0020012F"/>
    <w:rsid w:val="00206D18"/>
    <w:rsid w:val="00220E60"/>
    <w:rsid w:val="00242769"/>
    <w:rsid w:val="00250029"/>
    <w:rsid w:val="002A5BBF"/>
    <w:rsid w:val="002B1C90"/>
    <w:rsid w:val="002E3438"/>
    <w:rsid w:val="002F0483"/>
    <w:rsid w:val="002F1C19"/>
    <w:rsid w:val="0032299C"/>
    <w:rsid w:val="0033057E"/>
    <w:rsid w:val="00336DF5"/>
    <w:rsid w:val="00344EC0"/>
    <w:rsid w:val="00356F4F"/>
    <w:rsid w:val="003634B7"/>
    <w:rsid w:val="00376B88"/>
    <w:rsid w:val="00382954"/>
    <w:rsid w:val="00383650"/>
    <w:rsid w:val="0038516C"/>
    <w:rsid w:val="00391781"/>
    <w:rsid w:val="0039358D"/>
    <w:rsid w:val="00397387"/>
    <w:rsid w:val="003A24D3"/>
    <w:rsid w:val="003D18A2"/>
    <w:rsid w:val="003F2FF4"/>
    <w:rsid w:val="004000D4"/>
    <w:rsid w:val="00407685"/>
    <w:rsid w:val="004203F1"/>
    <w:rsid w:val="00420FB1"/>
    <w:rsid w:val="00425DE8"/>
    <w:rsid w:val="00453068"/>
    <w:rsid w:val="004612AA"/>
    <w:rsid w:val="00464B1B"/>
    <w:rsid w:val="0047657E"/>
    <w:rsid w:val="0048106F"/>
    <w:rsid w:val="00483784"/>
    <w:rsid w:val="004A49B1"/>
    <w:rsid w:val="004B76E5"/>
    <w:rsid w:val="005153CC"/>
    <w:rsid w:val="00535957"/>
    <w:rsid w:val="0053597C"/>
    <w:rsid w:val="00562715"/>
    <w:rsid w:val="005632F9"/>
    <w:rsid w:val="00572E81"/>
    <w:rsid w:val="00576252"/>
    <w:rsid w:val="005968DA"/>
    <w:rsid w:val="005A4FFE"/>
    <w:rsid w:val="005B181F"/>
    <w:rsid w:val="005B2607"/>
    <w:rsid w:val="005C5B6E"/>
    <w:rsid w:val="005F431C"/>
    <w:rsid w:val="005F7928"/>
    <w:rsid w:val="00605A54"/>
    <w:rsid w:val="00610DCA"/>
    <w:rsid w:val="0062647C"/>
    <w:rsid w:val="00641C30"/>
    <w:rsid w:val="0065293E"/>
    <w:rsid w:val="006715BA"/>
    <w:rsid w:val="00673560"/>
    <w:rsid w:val="00695E68"/>
    <w:rsid w:val="006967E5"/>
    <w:rsid w:val="006C1EC6"/>
    <w:rsid w:val="006E3A64"/>
    <w:rsid w:val="00713C5E"/>
    <w:rsid w:val="0073096C"/>
    <w:rsid w:val="00735D9B"/>
    <w:rsid w:val="00736198"/>
    <w:rsid w:val="00743E21"/>
    <w:rsid w:val="00780ED0"/>
    <w:rsid w:val="00794EBF"/>
    <w:rsid w:val="0079787A"/>
    <w:rsid w:val="007B3576"/>
    <w:rsid w:val="007C1F94"/>
    <w:rsid w:val="007C57B6"/>
    <w:rsid w:val="007F7FB9"/>
    <w:rsid w:val="008010DB"/>
    <w:rsid w:val="008160C6"/>
    <w:rsid w:val="00826638"/>
    <w:rsid w:val="00830DD0"/>
    <w:rsid w:val="00845CD3"/>
    <w:rsid w:val="00850034"/>
    <w:rsid w:val="0085258A"/>
    <w:rsid w:val="00876330"/>
    <w:rsid w:val="008768B7"/>
    <w:rsid w:val="00884A07"/>
    <w:rsid w:val="0088762A"/>
    <w:rsid w:val="008A643E"/>
    <w:rsid w:val="008A74FA"/>
    <w:rsid w:val="008C4A2F"/>
    <w:rsid w:val="008F4128"/>
    <w:rsid w:val="00920C47"/>
    <w:rsid w:val="00933C49"/>
    <w:rsid w:val="00937917"/>
    <w:rsid w:val="00953497"/>
    <w:rsid w:val="00983D45"/>
    <w:rsid w:val="00987C88"/>
    <w:rsid w:val="0099399C"/>
    <w:rsid w:val="009A04C5"/>
    <w:rsid w:val="009A31F9"/>
    <w:rsid w:val="009B24C7"/>
    <w:rsid w:val="009D04BD"/>
    <w:rsid w:val="009D5BBF"/>
    <w:rsid w:val="00A10EFD"/>
    <w:rsid w:val="00A1739F"/>
    <w:rsid w:val="00A32B1A"/>
    <w:rsid w:val="00A519A1"/>
    <w:rsid w:val="00A71495"/>
    <w:rsid w:val="00AA43DF"/>
    <w:rsid w:val="00AA47B3"/>
    <w:rsid w:val="00AB654C"/>
    <w:rsid w:val="00AC2428"/>
    <w:rsid w:val="00AC3974"/>
    <w:rsid w:val="00AE043C"/>
    <w:rsid w:val="00AE0F2F"/>
    <w:rsid w:val="00B00775"/>
    <w:rsid w:val="00B008A2"/>
    <w:rsid w:val="00B0481D"/>
    <w:rsid w:val="00B118BB"/>
    <w:rsid w:val="00B158D6"/>
    <w:rsid w:val="00B255F3"/>
    <w:rsid w:val="00B31EE3"/>
    <w:rsid w:val="00B327EE"/>
    <w:rsid w:val="00B32DD1"/>
    <w:rsid w:val="00B42CDD"/>
    <w:rsid w:val="00B56CBA"/>
    <w:rsid w:val="00B62181"/>
    <w:rsid w:val="00B77128"/>
    <w:rsid w:val="00B82EF6"/>
    <w:rsid w:val="00B8652E"/>
    <w:rsid w:val="00B93DC5"/>
    <w:rsid w:val="00BA0334"/>
    <w:rsid w:val="00BA7323"/>
    <w:rsid w:val="00BB3D85"/>
    <w:rsid w:val="00BB6437"/>
    <w:rsid w:val="00BD207E"/>
    <w:rsid w:val="00BD3A76"/>
    <w:rsid w:val="00BD52B8"/>
    <w:rsid w:val="00BE6A7F"/>
    <w:rsid w:val="00C029C7"/>
    <w:rsid w:val="00C06DFA"/>
    <w:rsid w:val="00C07A1A"/>
    <w:rsid w:val="00C17751"/>
    <w:rsid w:val="00C24A44"/>
    <w:rsid w:val="00C348FF"/>
    <w:rsid w:val="00C413DD"/>
    <w:rsid w:val="00C55EC1"/>
    <w:rsid w:val="00C574E4"/>
    <w:rsid w:val="00C63599"/>
    <w:rsid w:val="00C64CFB"/>
    <w:rsid w:val="00C82B4E"/>
    <w:rsid w:val="00C927D5"/>
    <w:rsid w:val="00C94228"/>
    <w:rsid w:val="00CA02CE"/>
    <w:rsid w:val="00CB73BF"/>
    <w:rsid w:val="00CC1F26"/>
    <w:rsid w:val="00CD3929"/>
    <w:rsid w:val="00CD3E91"/>
    <w:rsid w:val="00CE7E52"/>
    <w:rsid w:val="00D134A5"/>
    <w:rsid w:val="00D143A9"/>
    <w:rsid w:val="00D145A4"/>
    <w:rsid w:val="00D3227F"/>
    <w:rsid w:val="00D4713A"/>
    <w:rsid w:val="00D503E5"/>
    <w:rsid w:val="00D63C9B"/>
    <w:rsid w:val="00D64224"/>
    <w:rsid w:val="00D65A2B"/>
    <w:rsid w:val="00DB338F"/>
    <w:rsid w:val="00DC14AD"/>
    <w:rsid w:val="00DD03E7"/>
    <w:rsid w:val="00DE1770"/>
    <w:rsid w:val="00E2584A"/>
    <w:rsid w:val="00E4051F"/>
    <w:rsid w:val="00E42545"/>
    <w:rsid w:val="00E50006"/>
    <w:rsid w:val="00E671F7"/>
    <w:rsid w:val="00E70AE1"/>
    <w:rsid w:val="00E733CE"/>
    <w:rsid w:val="00E83400"/>
    <w:rsid w:val="00E934EA"/>
    <w:rsid w:val="00E9421C"/>
    <w:rsid w:val="00EA722E"/>
    <w:rsid w:val="00EB0D55"/>
    <w:rsid w:val="00EB7B10"/>
    <w:rsid w:val="00ED0626"/>
    <w:rsid w:val="00ED0B96"/>
    <w:rsid w:val="00EE432B"/>
    <w:rsid w:val="00EF5825"/>
    <w:rsid w:val="00F0420C"/>
    <w:rsid w:val="00F16F00"/>
    <w:rsid w:val="00F20CBD"/>
    <w:rsid w:val="00F26F1F"/>
    <w:rsid w:val="00F425F9"/>
    <w:rsid w:val="00F437E7"/>
    <w:rsid w:val="00F75D47"/>
    <w:rsid w:val="00F75E59"/>
    <w:rsid w:val="00F76316"/>
    <w:rsid w:val="00F80DDE"/>
    <w:rsid w:val="00FB59A4"/>
    <w:rsid w:val="00FC3099"/>
    <w:rsid w:val="00FC480C"/>
    <w:rsid w:val="00FD37FD"/>
    <w:rsid w:val="00FF300E"/>
    <w:rsid w:val="00FF7C1F"/>
  </w:rsids>
  <m:mathPr>
    <m:mathFont m:val="Cambria Math"/>
    <m:brkBin m:val="before"/>
    <m:brkBinSub m:val="--"/>
    <m:smallFrac/>
    <m:dispDef/>
    <m:lMargin m:val="0"/>
    <m:rMargin m:val="0"/>
    <m:defJc m:val="centerGroup"/>
    <m:wrapRight/>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7"/>
    <o:shapelayout v:ext="edit">
      <o:idmap v:ext="edit" data="1"/>
    </o:shapelayout>
  </w:shapeDefaults>
  <w:decimalSymbol w:val=","/>
  <w:listSeparator w:val=";"/>
  <w14:docId w14:val="38B2E762"/>
  <w15:docId w15:val="{A5D097AB-F753-4FE5-B4D8-866CF66B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76E5"/>
    <w:rPr>
      <w:lang w:eastAsia="ru-RU"/>
    </w:rPr>
  </w:style>
  <w:style w:type="paragraph" w:styleId="1">
    <w:name w:val="heading 1"/>
    <w:basedOn w:val="a"/>
    <w:next w:val="a"/>
    <w:qFormat/>
    <w:rsid w:val="004B76E5"/>
    <w:pPr>
      <w:keepNext/>
      <w:jc w:val="center"/>
      <w:outlineLvl w:val="0"/>
    </w:pPr>
    <w:rPr>
      <w:b/>
      <w:sz w:val="28"/>
    </w:rPr>
  </w:style>
  <w:style w:type="paragraph" w:styleId="2">
    <w:name w:val="heading 2"/>
    <w:basedOn w:val="a"/>
    <w:next w:val="a"/>
    <w:qFormat/>
    <w:rsid w:val="004B76E5"/>
    <w:pPr>
      <w:keepNext/>
      <w:jc w:val="center"/>
      <w:outlineLvl w:val="1"/>
    </w:pPr>
    <w:rPr>
      <w:sz w:val="32"/>
    </w:rPr>
  </w:style>
  <w:style w:type="paragraph" w:styleId="3">
    <w:name w:val="heading 3"/>
    <w:basedOn w:val="a"/>
    <w:next w:val="a"/>
    <w:link w:val="30"/>
    <w:semiHidden/>
    <w:unhideWhenUsed/>
    <w:qFormat/>
    <w:rsid w:val="008A74FA"/>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EF5825"/>
    <w:pPr>
      <w:keepNext/>
      <w:keepLines/>
      <w:spacing w:before="200"/>
      <w:outlineLvl w:val="3"/>
    </w:pPr>
    <w:rPr>
      <w:rFonts w:ascii="Calibri Light"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semiHidden/>
    <w:rsid w:val="00EF5825"/>
    <w:rPr>
      <w:rFonts w:ascii="Calibri Light" w:eastAsia="Times New Roman" w:hAnsi="Calibri Light" w:cs="Times New Roman"/>
      <w:b/>
      <w:bCs/>
      <w:i/>
      <w:iCs/>
      <w:color w:val="5B9BD5"/>
      <w:lang w:eastAsia="ru-RU"/>
    </w:rPr>
  </w:style>
  <w:style w:type="paragraph" w:customStyle="1" w:styleId="a3">
    <w:name w:val="Чертежный"/>
    <w:rsid w:val="00EF5825"/>
    <w:pPr>
      <w:jc w:val="both"/>
    </w:pPr>
    <w:rPr>
      <w:rFonts w:ascii="ISOCPEUR" w:hAnsi="ISOCPEUR"/>
      <w:i/>
      <w:sz w:val="28"/>
      <w:lang w:eastAsia="ru-RU"/>
    </w:rPr>
  </w:style>
  <w:style w:type="paragraph" w:styleId="a4">
    <w:name w:val="header"/>
    <w:basedOn w:val="a"/>
    <w:link w:val="a5"/>
    <w:rsid w:val="00EF5825"/>
    <w:pPr>
      <w:tabs>
        <w:tab w:val="center" w:pos="4677"/>
        <w:tab w:val="right" w:pos="9355"/>
      </w:tabs>
    </w:pPr>
    <w:rPr>
      <w:sz w:val="24"/>
      <w:lang w:val="ru-RU"/>
    </w:rPr>
  </w:style>
  <w:style w:type="character" w:customStyle="1" w:styleId="a5">
    <w:name w:val="Верхній колонтитул Знак"/>
    <w:link w:val="a4"/>
    <w:rsid w:val="00EF5825"/>
    <w:rPr>
      <w:sz w:val="24"/>
      <w:lang w:val="ru-RU" w:eastAsia="ru-RU"/>
    </w:rPr>
  </w:style>
  <w:style w:type="paragraph" w:styleId="a6">
    <w:name w:val="Body Text"/>
    <w:basedOn w:val="a"/>
    <w:link w:val="a7"/>
    <w:rsid w:val="00A1739F"/>
    <w:pPr>
      <w:widowControl w:val="0"/>
      <w:autoSpaceDE w:val="0"/>
      <w:autoSpaceDN w:val="0"/>
      <w:adjustRightInd w:val="0"/>
      <w:ind w:left="112" w:firstLine="566"/>
    </w:pPr>
    <w:rPr>
      <w:sz w:val="28"/>
      <w:szCs w:val="28"/>
      <w:lang w:eastAsia="uk-UA"/>
    </w:rPr>
  </w:style>
  <w:style w:type="character" w:customStyle="1" w:styleId="a7">
    <w:name w:val="Основний текст Знак"/>
    <w:link w:val="a6"/>
    <w:rsid w:val="00A1739F"/>
    <w:rPr>
      <w:sz w:val="28"/>
      <w:szCs w:val="28"/>
    </w:rPr>
  </w:style>
  <w:style w:type="paragraph" w:customStyle="1" w:styleId="11">
    <w:name w:val="Заголовок 11"/>
    <w:basedOn w:val="a"/>
    <w:rsid w:val="00A1739F"/>
    <w:pPr>
      <w:widowControl w:val="0"/>
      <w:autoSpaceDE w:val="0"/>
      <w:autoSpaceDN w:val="0"/>
      <w:adjustRightInd w:val="0"/>
      <w:outlineLvl w:val="0"/>
    </w:pPr>
    <w:rPr>
      <w:b/>
      <w:bCs/>
      <w:sz w:val="28"/>
      <w:szCs w:val="28"/>
      <w:lang w:eastAsia="uk-UA"/>
    </w:rPr>
  </w:style>
  <w:style w:type="paragraph" w:styleId="a8">
    <w:name w:val="Balloon Text"/>
    <w:basedOn w:val="a"/>
    <w:link w:val="a9"/>
    <w:semiHidden/>
    <w:unhideWhenUsed/>
    <w:rsid w:val="00AA47B3"/>
    <w:rPr>
      <w:rFonts w:ascii="Segoe UI" w:hAnsi="Segoe UI" w:cs="Segoe UI"/>
      <w:sz w:val="18"/>
      <w:szCs w:val="18"/>
    </w:rPr>
  </w:style>
  <w:style w:type="character" w:customStyle="1" w:styleId="a9">
    <w:name w:val="Текст у виносці Знак"/>
    <w:link w:val="a8"/>
    <w:semiHidden/>
    <w:rsid w:val="00AA47B3"/>
    <w:rPr>
      <w:rFonts w:ascii="Segoe UI" w:hAnsi="Segoe UI" w:cs="Segoe UI"/>
      <w:sz w:val="18"/>
      <w:szCs w:val="18"/>
      <w:lang w:eastAsia="ru-RU"/>
    </w:rPr>
  </w:style>
  <w:style w:type="character" w:customStyle="1" w:styleId="30">
    <w:name w:val="Заголовок 3 Знак"/>
    <w:link w:val="3"/>
    <w:semiHidden/>
    <w:rsid w:val="008A74FA"/>
    <w:rPr>
      <w:rFonts w:ascii="Calibri Light" w:eastAsia="Times New Roman" w:hAnsi="Calibri Light" w:cs="Times New Roman"/>
      <w:b/>
      <w:bCs/>
      <w:sz w:val="26"/>
      <w:szCs w:val="26"/>
      <w:lang w:eastAsia="ru-RU"/>
    </w:rPr>
  </w:style>
  <w:style w:type="paragraph" w:styleId="aa">
    <w:name w:val="Body Text Indent"/>
    <w:basedOn w:val="a"/>
    <w:link w:val="ab"/>
    <w:semiHidden/>
    <w:unhideWhenUsed/>
    <w:rsid w:val="008A74FA"/>
    <w:pPr>
      <w:spacing w:after="120"/>
      <w:ind w:left="283"/>
    </w:pPr>
  </w:style>
  <w:style w:type="character" w:customStyle="1" w:styleId="ab">
    <w:name w:val="Основний текст з відступом Знак"/>
    <w:link w:val="aa"/>
    <w:semiHidden/>
    <w:rsid w:val="008A74FA"/>
    <w:rPr>
      <w:lang w:eastAsia="ru-RU"/>
    </w:rPr>
  </w:style>
  <w:style w:type="paragraph" w:styleId="ac">
    <w:name w:val="footer"/>
    <w:basedOn w:val="a"/>
    <w:link w:val="ad"/>
    <w:uiPriority w:val="99"/>
    <w:unhideWhenUsed/>
    <w:rsid w:val="00CD6016"/>
    <w:pPr>
      <w:tabs>
        <w:tab w:val="center" w:pos="4819"/>
        <w:tab w:val="right" w:pos="9639"/>
      </w:tabs>
    </w:pPr>
    <w:rPr>
      <w:rFonts w:eastAsia="Calibri"/>
      <w:sz w:val="28"/>
      <w:szCs w:val="28"/>
      <w:lang w:eastAsia="en-US"/>
    </w:rPr>
  </w:style>
  <w:style w:type="character" w:customStyle="1" w:styleId="ad">
    <w:name w:val="Нижній колонтитул Знак"/>
    <w:link w:val="ac"/>
    <w:uiPriority w:val="99"/>
    <w:rsid w:val="00CD6016"/>
    <w:rPr>
      <w:rFonts w:eastAsia="Calibri"/>
      <w:sz w:val="28"/>
      <w:szCs w:val="28"/>
      <w:lang w:eastAsia="en-US"/>
    </w:rPr>
  </w:style>
  <w:style w:type="paragraph" w:styleId="ae">
    <w:name w:val="TOC Heading"/>
    <w:basedOn w:val="1"/>
    <w:next w:val="a"/>
    <w:uiPriority w:val="39"/>
    <w:unhideWhenUsed/>
    <w:qFormat/>
    <w:rsid w:val="003D18A2"/>
    <w:pPr>
      <w:keepLines/>
      <w:spacing w:before="240" w:line="259" w:lineRule="auto"/>
      <w:jc w:val="left"/>
      <w:outlineLvl w:val="9"/>
    </w:pPr>
    <w:rPr>
      <w:rFonts w:ascii="Cambria" w:hAnsi="Cambria"/>
      <w:b w:val="0"/>
      <w:color w:val="365F91"/>
      <w:sz w:val="32"/>
      <w:szCs w:val="32"/>
      <w:lang w:eastAsia="uk-UA"/>
    </w:rPr>
  </w:style>
  <w:style w:type="paragraph" w:styleId="10">
    <w:name w:val="toc 1"/>
    <w:basedOn w:val="a"/>
    <w:next w:val="a"/>
    <w:autoRedefine/>
    <w:uiPriority w:val="39"/>
    <w:unhideWhenUsed/>
    <w:rsid w:val="003D18A2"/>
    <w:pPr>
      <w:spacing w:after="100" w:line="276" w:lineRule="auto"/>
    </w:pPr>
    <w:rPr>
      <w:rFonts w:eastAsia="Calibri"/>
      <w:sz w:val="28"/>
      <w:szCs w:val="28"/>
      <w:lang w:eastAsia="en-US"/>
    </w:rPr>
  </w:style>
  <w:style w:type="paragraph" w:styleId="af">
    <w:name w:val="List Paragraph"/>
    <w:basedOn w:val="a"/>
    <w:link w:val="af0"/>
    <w:uiPriority w:val="34"/>
    <w:qFormat/>
    <w:rsid w:val="003A06A9"/>
    <w:pPr>
      <w:spacing w:after="200" w:line="276" w:lineRule="auto"/>
      <w:ind w:left="720"/>
      <w:contextualSpacing/>
    </w:pPr>
    <w:rPr>
      <w:rFonts w:eastAsia="Calibri"/>
      <w:sz w:val="28"/>
      <w:szCs w:val="28"/>
      <w:lang w:eastAsia="en-US"/>
    </w:rPr>
  </w:style>
  <w:style w:type="character" w:customStyle="1" w:styleId="af0">
    <w:name w:val="Абзац списку Знак"/>
    <w:link w:val="af"/>
    <w:uiPriority w:val="34"/>
    <w:rsid w:val="00792226"/>
    <w:rPr>
      <w:rFonts w:eastAsia="Calibri"/>
      <w:sz w:val="28"/>
      <w:szCs w:val="28"/>
      <w:lang w:eastAsia="en-US"/>
    </w:rPr>
  </w:style>
  <w:style w:type="character" w:customStyle="1" w:styleId="citation-148">
    <w:name w:val="citation-148"/>
    <w:basedOn w:val="a0"/>
    <w:rsid w:val="00884A07"/>
  </w:style>
  <w:style w:type="paragraph" w:styleId="af1">
    <w:name w:val="Normal (Web)"/>
    <w:basedOn w:val="a"/>
    <w:uiPriority w:val="99"/>
    <w:unhideWhenUsed/>
    <w:rsid w:val="002706D9"/>
    <w:pPr>
      <w:spacing w:before="100" w:beforeAutospacing="1" w:after="100" w:afterAutospacing="1"/>
    </w:pPr>
    <w:rPr>
      <w:sz w:val="24"/>
      <w:szCs w:val="24"/>
      <w:lang w:eastAsia="uk-UA"/>
    </w:rPr>
  </w:style>
  <w:style w:type="paragraph" w:customStyle="1" w:styleId="12">
    <w:name w:val="Стиль1"/>
    <w:basedOn w:val="a"/>
    <w:link w:val="13"/>
    <w:qFormat/>
    <w:rsid w:val="00165AFB"/>
    <w:pPr>
      <w:spacing w:line="360" w:lineRule="auto"/>
      <w:ind w:firstLine="709"/>
      <w:jc w:val="both"/>
    </w:pPr>
    <w:rPr>
      <w:rFonts w:eastAsia="Calibri"/>
      <w:sz w:val="28"/>
      <w:szCs w:val="28"/>
      <w:lang w:eastAsia="en-US"/>
    </w:rPr>
  </w:style>
  <w:style w:type="character" w:customStyle="1" w:styleId="13">
    <w:name w:val="Стиль1 Знак"/>
    <w:link w:val="12"/>
    <w:rsid w:val="000F105E"/>
    <w:rPr>
      <w:rFonts w:eastAsia="Calibri"/>
      <w:sz w:val="28"/>
      <w:szCs w:val="28"/>
      <w:lang w:eastAsia="en-US"/>
    </w:rPr>
  </w:style>
  <w:style w:type="table" w:styleId="af2">
    <w:name w:val="Table Grid"/>
    <w:basedOn w:val="a1"/>
    <w:uiPriority w:val="59"/>
    <w:rsid w:val="002475A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96zuhp-word-diff">
    <w:name w:val="css-96zuhp-word-diff"/>
    <w:basedOn w:val="a0"/>
    <w:rsid w:val="002D1449"/>
  </w:style>
  <w:style w:type="character" w:customStyle="1" w:styleId="ng-star-inserted">
    <w:name w:val="ng-star-inserted"/>
    <w:basedOn w:val="a0"/>
    <w:qFormat/>
    <w:rsid w:val="00AE0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google.com/url?sa=E&amp;q=https%3A%2F%2Fgit&#8211;scm.com%2Fbook%2Fuk%2Fv2" TargetMode="External"/><Relationship Id="rId26" Type="http://schemas.openxmlformats.org/officeDocument/2006/relationships/hyperlink" Target="https://www.google.com/url?sa=E&amp;q=https%3A%2F%2Flearn.microsoft.com%2Fen-us%2Fwindows-server%2Fstorage%2Fstorage-sense%2F" TargetMode="External"/><Relationship Id="rId39" Type="http://schemas.openxmlformats.org/officeDocument/2006/relationships/footer" Target="footer5.xml"/><Relationship Id="rId21" Type="http://schemas.openxmlformats.org/officeDocument/2006/relationships/hyperlink" Target="https://www.google.com/url?sa=E&amp;q=https%3A%2F%2Fwww.riverbankcomputing.com%2Fstatic%2FDocs%2FPyQt6%2F" TargetMode="External"/><Relationship Id="rId34" Type="http://schemas.openxmlformats.org/officeDocument/2006/relationships/footer" Target="footer3.xml"/><Relationship Id="rId42" Type="http://schemas.openxmlformats.org/officeDocument/2006/relationships/footer" Target="footer7.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ogle.com/url?sa=E&amp;q=https%3A%2F%2Fdocs.python.org%2F3%2Flibrary%2Flogging.html" TargetMode="External"/><Relationship Id="rId20" Type="http://schemas.openxmlformats.org/officeDocument/2006/relationships/hyperlink" Target="https://www.google.com/url?sa=E&amp;q=https%3A%2F%2Fpsutil.readthedocs.io%2F" TargetMode="External"/><Relationship Id="rId29" Type="http://schemas.openxmlformats.org/officeDocument/2006/relationships/footer" Target="footer1.xml"/><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google.com/url?sa=E&amp;q=https%3A%2F%2Fdocs.python.org%2F3%2Flibrary%2Fctypes.html" TargetMode="External"/><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google.com/url?sa=E&amp;q=https%3A%2F%2Fmhammond.github.io%2Fpywin32%2F" TargetMode="External"/><Relationship Id="rId28" Type="http://schemas.openxmlformats.org/officeDocument/2006/relationships/header" Target="header2.xml"/><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https://www.google.com/url?sa=E&amp;q=https%3A%2F%2Fdocs.python.org%2F3%2F" TargetMode="External"/><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google.com/url?sa=E&amp;q=https%3A%2F%2Flearn.microsoft.com%2Fen-us%2Fwindows%2Fwin32%2Fapiindex%2Fwindows-api-list" TargetMode="External"/><Relationship Id="rId27" Type="http://schemas.openxmlformats.org/officeDocument/2006/relationships/hyperlink" Target="https://www.google.com/url?sa=E&amp;q=https%3A%2F%2Fpyinstaller.org%2Fen%2Fstable%2F" TargetMode="Externa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google.com/url?sa=E&amp;q=https%3A%2F%2Fcode.visualstudio.com%2Fdocs" TargetMode="External"/><Relationship Id="rId25" Type="http://schemas.openxmlformats.org/officeDocument/2006/relationships/hyperlink" Target="https://www.google.com/url?sa=E&amp;q=https%3A%2F%2Fdocs.python.org%2F3%2Flibrary%2Fos.path.html" TargetMode="External"/><Relationship Id="rId33" Type="http://schemas.openxmlformats.org/officeDocument/2006/relationships/footer" Target="footer2.xml"/><Relationship Id="rId38"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64</Pages>
  <Words>68740</Words>
  <Characters>39182</Characters>
  <Application>Microsoft Office Word</Application>
  <DocSecurity>0</DocSecurity>
  <Lines>326</Lines>
  <Paragraphs>215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ЗМІСТ</vt:lpstr>
      <vt:lpstr>ЗМІСТ</vt:lpstr>
    </vt:vector>
  </TitlesOfParts>
  <Company>au</Company>
  <LinksUpToDate>false</LinksUpToDate>
  <CharactersWithSpaces>107707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Філь Олег</dc:creator>
  <cp:lastModifiedBy>Олег Філь</cp:lastModifiedBy>
  <cp:revision>9</cp:revision>
  <cp:lastPrinted>2021-06-21T19:41:00Z</cp:lastPrinted>
  <dcterms:created xsi:type="dcterms:W3CDTF">2026-06-18T12:43:00Z</dcterms:created>
  <dcterms:modified xsi:type="dcterms:W3CDTF">2026-06-18T16:17:00Z</dcterms:modified>
</cp:coreProperties>
</file>