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4BA6" w:rsidRDefault="00984BA6" w:rsidP="00984BA6">
      <w:pPr>
        <w:jc w:val="center"/>
      </w:pPr>
    </w:p>
    <w:p w:rsidR="00984BA6" w:rsidRDefault="00984BA6" w:rsidP="00984BA6">
      <w:pPr>
        <w:jc w:val="center"/>
      </w:pPr>
    </w:p>
    <w:p w:rsidR="00984BA6" w:rsidRDefault="00984BA6" w:rsidP="00984BA6">
      <w:pPr>
        <w:jc w:val="center"/>
      </w:pPr>
    </w:p>
    <w:p w:rsidR="00984BA6" w:rsidRDefault="00984BA6" w:rsidP="00984BA6">
      <w:pPr>
        <w:jc w:val="center"/>
      </w:pPr>
    </w:p>
    <w:p w:rsidR="00984BA6" w:rsidRDefault="00984BA6" w:rsidP="00984BA6">
      <w:pPr>
        <w:jc w:val="center"/>
      </w:pPr>
    </w:p>
    <w:p w:rsidR="00984BA6" w:rsidRDefault="00984BA6" w:rsidP="00984BA6">
      <w:pPr>
        <w:jc w:val="center"/>
      </w:pPr>
    </w:p>
    <w:p w:rsidR="00984BA6" w:rsidRDefault="00984BA6" w:rsidP="00984BA6">
      <w:pPr>
        <w:jc w:val="center"/>
      </w:pPr>
    </w:p>
    <w:p w:rsidR="00984BA6" w:rsidRDefault="00984BA6" w:rsidP="00984BA6">
      <w:pPr>
        <w:jc w:val="center"/>
      </w:pPr>
    </w:p>
    <w:p w:rsidR="00984BA6" w:rsidRDefault="00984BA6" w:rsidP="00984BA6">
      <w:pPr>
        <w:jc w:val="center"/>
      </w:pPr>
    </w:p>
    <w:p w:rsidR="00984BA6" w:rsidRDefault="00984BA6" w:rsidP="00984BA6">
      <w:pPr>
        <w:jc w:val="center"/>
      </w:pPr>
    </w:p>
    <w:p w:rsidR="00984BA6" w:rsidRDefault="00984BA6" w:rsidP="00984BA6">
      <w:pPr>
        <w:jc w:val="center"/>
      </w:pPr>
      <w:r>
        <w:pict>
          <v:rect id="_x0000_s1034" style="position:absolute;left:0;text-align:left;margin-left:80.05pt;margin-top:7.3pt;width:339.85pt;height:228.75pt;z-index:251660288" filled="f"/>
        </w:pict>
      </w:r>
    </w:p>
    <w:p w:rsidR="00984BA6" w:rsidRDefault="00984BA6" w:rsidP="00984BA6">
      <w:pPr>
        <w:jc w:val="center"/>
      </w:pPr>
    </w:p>
    <w:p w:rsidR="00984BA6" w:rsidRDefault="00984BA6" w:rsidP="00984BA6">
      <w:pPr>
        <w:jc w:val="center"/>
      </w:pPr>
    </w:p>
    <w:p w:rsidR="00984BA6" w:rsidRPr="00984BA6" w:rsidRDefault="00984BA6" w:rsidP="00984BA6">
      <w:pPr>
        <w:pStyle w:val="1"/>
        <w:jc w:val="center"/>
        <w:rPr>
          <w:b w:val="0"/>
          <w:color w:val="000000"/>
          <w:sz w:val="56"/>
          <w:szCs w:val="56"/>
        </w:rPr>
      </w:pPr>
      <w:r w:rsidRPr="00984BA6">
        <w:rPr>
          <w:b w:val="0"/>
          <w:color w:val="000000"/>
          <w:sz w:val="56"/>
          <w:szCs w:val="56"/>
        </w:rPr>
        <w:t>БАКАЛАВРСЬКА РОБОТА</w:t>
      </w:r>
    </w:p>
    <w:p w:rsidR="00984BA6" w:rsidRPr="001110B7" w:rsidRDefault="00984BA6" w:rsidP="00984BA6">
      <w:pPr>
        <w:jc w:val="center"/>
        <w:rPr>
          <w:iCs/>
          <w:color w:val="000000"/>
          <w:sz w:val="56"/>
        </w:rPr>
      </w:pPr>
      <w:r>
        <w:rPr>
          <w:iCs/>
          <w:color w:val="000000"/>
          <w:sz w:val="56"/>
        </w:rPr>
        <w:t>БР</w:t>
      </w:r>
      <w:r w:rsidRPr="001110B7">
        <w:rPr>
          <w:iCs/>
          <w:color w:val="000000"/>
          <w:sz w:val="56"/>
        </w:rPr>
        <w:t>.</w:t>
      </w:r>
      <w:r>
        <w:rPr>
          <w:iCs/>
          <w:color w:val="000000"/>
          <w:sz w:val="56"/>
        </w:rPr>
        <w:t xml:space="preserve">НЗФ - </w:t>
      </w:r>
      <w:r>
        <w:rPr>
          <w:iCs/>
          <w:color w:val="000000"/>
          <w:sz w:val="56"/>
          <w:lang w:val="en-US"/>
        </w:rPr>
        <w:t>6</w:t>
      </w:r>
      <w:r>
        <w:rPr>
          <w:iCs/>
          <w:color w:val="000000"/>
          <w:sz w:val="56"/>
        </w:rPr>
        <w:t>1.00.</w:t>
      </w:r>
      <w:r>
        <w:rPr>
          <w:iCs/>
          <w:color w:val="000000"/>
          <w:sz w:val="56"/>
          <w:lang w:val="en-US"/>
        </w:rPr>
        <w:t>00.</w:t>
      </w:r>
      <w:r>
        <w:rPr>
          <w:iCs/>
          <w:color w:val="000000"/>
          <w:sz w:val="56"/>
        </w:rPr>
        <w:t xml:space="preserve">000 </w:t>
      </w:r>
      <w:r w:rsidRPr="001110B7">
        <w:rPr>
          <w:iCs/>
          <w:color w:val="000000"/>
          <w:sz w:val="56"/>
        </w:rPr>
        <w:t xml:space="preserve">ПЗ </w:t>
      </w:r>
    </w:p>
    <w:p w:rsidR="00984BA6" w:rsidRPr="001110B7" w:rsidRDefault="00984BA6" w:rsidP="00984BA6">
      <w:pPr>
        <w:jc w:val="center"/>
        <w:rPr>
          <w:iCs/>
          <w:color w:val="000000"/>
          <w:sz w:val="56"/>
        </w:rPr>
      </w:pPr>
      <w:r w:rsidRPr="001110B7">
        <w:rPr>
          <w:iCs/>
          <w:color w:val="000000"/>
          <w:sz w:val="56"/>
        </w:rPr>
        <w:t xml:space="preserve">Група </w:t>
      </w:r>
      <w:r>
        <w:rPr>
          <w:iCs/>
          <w:color w:val="000000"/>
          <w:sz w:val="56"/>
        </w:rPr>
        <w:t>НЗФ -19</w:t>
      </w:r>
      <w:r w:rsidRPr="001110B7">
        <w:rPr>
          <w:iCs/>
          <w:color w:val="000000"/>
          <w:sz w:val="56"/>
        </w:rPr>
        <w:t xml:space="preserve"> </w:t>
      </w:r>
      <w:r>
        <w:rPr>
          <w:iCs/>
          <w:color w:val="000000"/>
          <w:sz w:val="56"/>
        </w:rPr>
        <w:t>-</w:t>
      </w:r>
      <w:r w:rsidRPr="001110B7">
        <w:rPr>
          <w:iCs/>
          <w:color w:val="000000"/>
          <w:sz w:val="56"/>
        </w:rPr>
        <w:t xml:space="preserve"> </w:t>
      </w:r>
      <w:r>
        <w:rPr>
          <w:iCs/>
          <w:color w:val="000000"/>
          <w:sz w:val="56"/>
        </w:rPr>
        <w:t>1</w:t>
      </w:r>
    </w:p>
    <w:p w:rsidR="00984BA6" w:rsidRDefault="00984BA6" w:rsidP="00984BA6">
      <w:pPr>
        <w:jc w:val="center"/>
        <w:rPr>
          <w:iCs/>
          <w:color w:val="000000"/>
          <w:sz w:val="60"/>
        </w:rPr>
      </w:pPr>
      <w:r>
        <w:rPr>
          <w:iCs/>
          <w:color w:val="000000"/>
          <w:sz w:val="60"/>
        </w:rPr>
        <w:t>Михайло ЦІНІВСЬКИЙ</w:t>
      </w:r>
    </w:p>
    <w:p w:rsidR="00984BA6" w:rsidRPr="00FA4A6E" w:rsidRDefault="00984BA6" w:rsidP="00984BA6">
      <w:pPr>
        <w:jc w:val="center"/>
        <w:rPr>
          <w:iCs/>
          <w:color w:val="000000"/>
        </w:rPr>
      </w:pPr>
      <w:r w:rsidRPr="001110B7">
        <w:rPr>
          <w:iCs/>
          <w:color w:val="000000"/>
          <w:sz w:val="56"/>
        </w:rPr>
        <w:t>20</w:t>
      </w:r>
      <w:r>
        <w:rPr>
          <w:iCs/>
          <w:color w:val="000000"/>
          <w:sz w:val="56"/>
        </w:rPr>
        <w:t>23</w:t>
      </w:r>
    </w:p>
    <w:p w:rsidR="00984BA6" w:rsidRDefault="00984BA6" w:rsidP="00984BA6">
      <w:pPr>
        <w:jc w:val="center"/>
        <w:rPr>
          <w:iCs/>
        </w:rPr>
      </w:pPr>
    </w:p>
    <w:p w:rsidR="00984BA6" w:rsidRDefault="00984BA6" w:rsidP="00984BA6">
      <w:pPr>
        <w:jc w:val="center"/>
      </w:pPr>
    </w:p>
    <w:p w:rsidR="00984BA6" w:rsidRDefault="00984BA6" w:rsidP="00984BA6">
      <w:pPr>
        <w:jc w:val="center"/>
      </w:pPr>
    </w:p>
    <w:p w:rsidR="00984BA6" w:rsidRDefault="00984BA6" w:rsidP="00984BA6">
      <w:pPr>
        <w:jc w:val="cente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Pr="00984BA6" w:rsidRDefault="00984BA6" w:rsidP="00984BA6">
      <w:pPr>
        <w:jc w:val="center"/>
        <w:rPr>
          <w:lang w:val="uk-UA"/>
        </w:rPr>
      </w:pPr>
    </w:p>
    <w:p w:rsidR="00984BA6" w:rsidRDefault="00984BA6" w:rsidP="00984BA6">
      <w:pPr>
        <w:jc w:val="center"/>
      </w:pPr>
    </w:p>
    <w:p w:rsidR="00984BA6" w:rsidRDefault="00984BA6" w:rsidP="00984BA6">
      <w:pPr>
        <w:jc w:val="center"/>
        <w:rPr>
          <w:lang w:val="uk-UA"/>
        </w:rPr>
      </w:pPr>
    </w:p>
    <w:p w:rsidR="00984BA6" w:rsidRDefault="00984BA6" w:rsidP="00984BA6">
      <w:pPr>
        <w:jc w:val="center"/>
        <w:rPr>
          <w:lang w:val="uk-UA"/>
        </w:rPr>
      </w:pPr>
    </w:p>
    <w:p w:rsidR="00984BA6" w:rsidRDefault="00984BA6" w:rsidP="00984BA6">
      <w:pPr>
        <w:jc w:val="center"/>
        <w:rPr>
          <w:lang w:val="uk-UA"/>
        </w:rPr>
      </w:pPr>
    </w:p>
    <w:p w:rsidR="00984BA6" w:rsidRPr="00984BA6" w:rsidRDefault="00984BA6" w:rsidP="00984BA6">
      <w:pPr>
        <w:jc w:val="center"/>
        <w:rPr>
          <w:lang w:val="uk-UA"/>
        </w:rPr>
      </w:pPr>
    </w:p>
    <w:p w:rsidR="00984BA6" w:rsidRDefault="00984BA6" w:rsidP="00984BA6"/>
    <w:p w:rsidR="00984BA6" w:rsidRDefault="00984BA6" w:rsidP="00984BA6">
      <w:pPr>
        <w:pStyle w:val="af"/>
        <w:widowControl w:val="0"/>
        <w:spacing w:line="360" w:lineRule="auto"/>
        <w:ind w:firstLine="0"/>
        <w:rPr>
          <w:rFonts w:ascii="Times New Roman Cyr" w:hAnsi="Times New Roman Cyr"/>
          <w:szCs w:val="28"/>
        </w:rPr>
      </w:pPr>
    </w:p>
    <w:p w:rsidR="00984BA6" w:rsidRDefault="00984BA6" w:rsidP="00984BA6">
      <w:pPr>
        <w:pStyle w:val="af"/>
        <w:widowControl w:val="0"/>
        <w:spacing w:line="360" w:lineRule="auto"/>
        <w:ind w:firstLine="0"/>
        <w:rPr>
          <w:rFonts w:ascii="Times New Roman Cyr" w:hAnsi="Times New Roman Cyr"/>
          <w:szCs w:val="28"/>
        </w:rPr>
      </w:pPr>
    </w:p>
    <w:p w:rsidR="00984BA6" w:rsidRDefault="00984BA6" w:rsidP="00984BA6">
      <w:pPr>
        <w:pStyle w:val="af"/>
        <w:widowControl w:val="0"/>
        <w:spacing w:line="360" w:lineRule="auto"/>
        <w:ind w:firstLine="0"/>
        <w:rPr>
          <w:rFonts w:ascii="Times New Roman Cyr" w:hAnsi="Times New Roman Cyr"/>
          <w:szCs w:val="28"/>
        </w:rPr>
      </w:pPr>
    </w:p>
    <w:p w:rsidR="00984BA6" w:rsidRDefault="00984BA6" w:rsidP="00984BA6">
      <w:pPr>
        <w:jc w:val="center"/>
        <w:rPr>
          <w:b/>
          <w:sz w:val="26"/>
          <w:lang w:val="uk-UA"/>
        </w:rPr>
      </w:pPr>
      <w:r>
        <w:rPr>
          <w:b/>
          <w:sz w:val="26"/>
          <w:lang w:val="uk-UA"/>
        </w:rPr>
        <w:lastRenderedPageBreak/>
        <w:t>Міністерство освіти і науки України</w:t>
      </w:r>
    </w:p>
    <w:p w:rsidR="00984BA6" w:rsidRDefault="00984BA6" w:rsidP="00984BA6">
      <w:pPr>
        <w:jc w:val="center"/>
        <w:rPr>
          <w:b/>
          <w:sz w:val="26"/>
          <w:lang w:val="uk-UA"/>
        </w:rPr>
      </w:pPr>
      <w:r>
        <w:rPr>
          <w:b/>
          <w:sz w:val="26"/>
          <w:lang w:val="uk-UA"/>
        </w:rPr>
        <w:t>Івано-Франківський національний технічний університет нафти і газу</w:t>
      </w:r>
    </w:p>
    <w:p w:rsidR="00984BA6" w:rsidRDefault="00984BA6" w:rsidP="00984BA6">
      <w:pPr>
        <w:jc w:val="center"/>
        <w:rPr>
          <w:lang w:val="uk-UA"/>
        </w:rPr>
      </w:pPr>
    </w:p>
    <w:p w:rsidR="00984BA6" w:rsidRPr="000A54D0" w:rsidRDefault="00984BA6" w:rsidP="00984BA6">
      <w:pPr>
        <w:spacing w:line="360" w:lineRule="auto"/>
        <w:jc w:val="center"/>
        <w:rPr>
          <w:u w:val="single"/>
          <w:lang w:val="uk-UA"/>
        </w:rPr>
      </w:pPr>
      <w:r w:rsidRPr="000A54D0">
        <w:rPr>
          <w:u w:val="single"/>
          <w:lang w:val="uk-UA"/>
        </w:rPr>
        <w:t>Інститут  природничих наук і туризму</w:t>
      </w:r>
    </w:p>
    <w:p w:rsidR="00984BA6" w:rsidRDefault="00984BA6" w:rsidP="00984BA6">
      <w:pPr>
        <w:spacing w:line="360" w:lineRule="auto"/>
        <w:jc w:val="center"/>
        <w:rPr>
          <w:sz w:val="2"/>
          <w:u w:val="single"/>
          <w:lang w:val="uk-UA"/>
        </w:rPr>
      </w:pPr>
      <w:r w:rsidRPr="000A54D0">
        <w:rPr>
          <w:u w:val="single"/>
          <w:lang w:val="uk-UA"/>
        </w:rPr>
        <w:t>Кафедра нафтогазової геофізики</w:t>
      </w:r>
      <w:r>
        <w:rPr>
          <w:u w:val="single"/>
          <w:lang w:val="uk-UA"/>
        </w:rPr>
        <w:t xml:space="preserve"> </w:t>
      </w:r>
      <w:r>
        <w:rPr>
          <w:sz w:val="2"/>
          <w:u w:val="single"/>
          <w:lang w:val="uk-UA"/>
        </w:rPr>
        <w:t>.</w:t>
      </w:r>
    </w:p>
    <w:p w:rsidR="00984BA6" w:rsidRDefault="00984BA6" w:rsidP="00984BA6">
      <w:pPr>
        <w:jc w:val="center"/>
        <w:rPr>
          <w:u w:val="single"/>
          <w:lang w:val="uk-UA"/>
        </w:rPr>
      </w:pPr>
    </w:p>
    <w:p w:rsidR="00984BA6" w:rsidRDefault="00984BA6" w:rsidP="00984BA6">
      <w:pPr>
        <w:jc w:val="center"/>
        <w:rPr>
          <w:u w:val="single"/>
          <w:lang w:val="uk-UA"/>
        </w:rPr>
      </w:pPr>
      <w:r>
        <w:rPr>
          <w:u w:val="single"/>
          <w:lang w:val="uk-UA"/>
        </w:rPr>
        <w:t xml:space="preserve">                      </w:t>
      </w:r>
      <w:r w:rsidRPr="00176444">
        <w:rPr>
          <w:b/>
          <w:u w:val="single"/>
          <w:lang w:val="uk-UA"/>
        </w:rPr>
        <w:t xml:space="preserve">Цінівський </w:t>
      </w:r>
      <w:r>
        <w:rPr>
          <w:b/>
          <w:u w:val="single"/>
          <w:lang w:val="uk-UA"/>
        </w:rPr>
        <w:t>М</w:t>
      </w:r>
      <w:r w:rsidRPr="00176444">
        <w:rPr>
          <w:b/>
          <w:u w:val="single"/>
          <w:lang w:val="uk-UA"/>
        </w:rPr>
        <w:t xml:space="preserve">ихайло </w:t>
      </w:r>
      <w:r>
        <w:rPr>
          <w:b/>
          <w:u w:val="single"/>
          <w:lang w:val="uk-UA"/>
        </w:rPr>
        <w:t>Дмитрович</w:t>
      </w:r>
      <w:r>
        <w:rPr>
          <w:u w:val="single"/>
          <w:lang w:val="uk-UA"/>
        </w:rPr>
        <w:t xml:space="preserve">               .</w:t>
      </w:r>
    </w:p>
    <w:p w:rsidR="00984BA6" w:rsidRDefault="00984BA6" w:rsidP="00984BA6">
      <w:pPr>
        <w:jc w:val="center"/>
        <w:rPr>
          <w:lang w:val="uk-UA"/>
        </w:rPr>
      </w:pPr>
      <w:r>
        <w:rPr>
          <w:sz w:val="20"/>
          <w:lang w:val="uk-UA"/>
        </w:rPr>
        <w:t>(прізвище, ім'я, по батькові)</w:t>
      </w:r>
    </w:p>
    <w:p w:rsidR="00984BA6" w:rsidRDefault="00984BA6" w:rsidP="00984BA6">
      <w:pPr>
        <w:jc w:val="center"/>
        <w:rPr>
          <w:lang w:val="uk-UA"/>
        </w:rPr>
      </w:pPr>
    </w:p>
    <w:p w:rsidR="00984BA6" w:rsidRDefault="00984BA6" w:rsidP="00984BA6">
      <w:pPr>
        <w:jc w:val="center"/>
        <w:rPr>
          <w:lang w:val="uk-UA"/>
        </w:rPr>
      </w:pPr>
    </w:p>
    <w:p w:rsidR="00984BA6" w:rsidRPr="00A53D1E" w:rsidRDefault="00984BA6" w:rsidP="00984BA6">
      <w:pPr>
        <w:jc w:val="right"/>
        <w:rPr>
          <w:lang w:val="uk-UA"/>
        </w:rPr>
      </w:pPr>
      <w:r>
        <w:rPr>
          <w:lang w:val="uk-UA"/>
        </w:rPr>
        <w:t xml:space="preserve">УДК </w:t>
      </w:r>
      <w:r w:rsidRPr="00FC2C5C">
        <w:t>550.83</w:t>
      </w:r>
      <w:r>
        <w:rPr>
          <w:lang w:val="uk-UA"/>
        </w:rPr>
        <w:t>5</w:t>
      </w:r>
    </w:p>
    <w:p w:rsidR="00984BA6" w:rsidRDefault="00984BA6" w:rsidP="00984BA6">
      <w:pPr>
        <w:jc w:val="center"/>
        <w:rPr>
          <w:lang w:val="uk-UA"/>
        </w:rPr>
      </w:pPr>
    </w:p>
    <w:p w:rsidR="00984BA6" w:rsidRDefault="00984BA6" w:rsidP="00984BA6">
      <w:pPr>
        <w:jc w:val="center"/>
        <w:rPr>
          <w:b/>
          <w:sz w:val="40"/>
          <w:lang w:val="uk-UA"/>
        </w:rPr>
      </w:pPr>
      <w:r>
        <w:rPr>
          <w:b/>
          <w:sz w:val="40"/>
          <w:lang w:val="uk-UA"/>
        </w:rPr>
        <w:t>БАКАЛАВРСЬКА РОБОТА</w:t>
      </w:r>
    </w:p>
    <w:p w:rsidR="00984BA6" w:rsidRDefault="00984BA6" w:rsidP="00984BA6">
      <w:pPr>
        <w:pStyle w:val="3"/>
        <w:ind w:right="-7"/>
        <w:jc w:val="center"/>
        <w:rPr>
          <w:u w:val="single"/>
        </w:rPr>
      </w:pPr>
    </w:p>
    <w:tbl>
      <w:tblPr>
        <w:tblW w:w="0" w:type="auto"/>
        <w:tblLook w:val="04A0"/>
      </w:tblPr>
      <w:tblGrid>
        <w:gridCol w:w="10132"/>
      </w:tblGrid>
      <w:tr w:rsidR="00984BA6" w:rsidRPr="00A108E8" w:rsidTr="002E23FB">
        <w:tc>
          <w:tcPr>
            <w:tcW w:w="10132" w:type="dxa"/>
            <w:tcBorders>
              <w:bottom w:val="single" w:sz="4" w:space="0" w:color="auto"/>
            </w:tcBorders>
          </w:tcPr>
          <w:p w:rsidR="00984BA6" w:rsidRPr="00984BA6" w:rsidRDefault="00984BA6" w:rsidP="002E23FB">
            <w:pPr>
              <w:pStyle w:val="3"/>
              <w:ind w:right="-7"/>
              <w:jc w:val="center"/>
              <w:rPr>
                <w:sz w:val="28"/>
                <w:szCs w:val="28"/>
                <w:u w:val="single"/>
              </w:rPr>
            </w:pPr>
            <w:r w:rsidRPr="00984BA6">
              <w:rPr>
                <w:sz w:val="28"/>
                <w:szCs w:val="28"/>
              </w:rPr>
              <w:t xml:space="preserve">Особливості виділення порід-колекторів в літолого-стратиграфічних товщах </w:t>
            </w:r>
          </w:p>
        </w:tc>
      </w:tr>
      <w:tr w:rsidR="00984BA6" w:rsidRPr="00A108E8" w:rsidTr="002E23FB">
        <w:tc>
          <w:tcPr>
            <w:tcW w:w="10132" w:type="dxa"/>
            <w:tcBorders>
              <w:top w:val="single" w:sz="4" w:space="0" w:color="auto"/>
            </w:tcBorders>
          </w:tcPr>
          <w:p w:rsidR="00984BA6" w:rsidRPr="00A108E8" w:rsidRDefault="00984BA6" w:rsidP="002E23FB">
            <w:pPr>
              <w:pStyle w:val="3"/>
              <w:ind w:right="-7"/>
              <w:jc w:val="center"/>
              <w:rPr>
                <w:u w:val="single"/>
              </w:rPr>
            </w:pPr>
            <w:r w:rsidRPr="00A108E8">
              <w:rPr>
                <w:sz w:val="20"/>
              </w:rPr>
              <w:t>(назва роботи)</w:t>
            </w:r>
          </w:p>
        </w:tc>
      </w:tr>
      <w:tr w:rsidR="00984BA6" w:rsidRPr="00A108E8" w:rsidTr="002E23FB">
        <w:tc>
          <w:tcPr>
            <w:tcW w:w="10132" w:type="dxa"/>
            <w:tcBorders>
              <w:bottom w:val="single" w:sz="4" w:space="0" w:color="auto"/>
            </w:tcBorders>
          </w:tcPr>
          <w:p w:rsidR="00984BA6" w:rsidRPr="00984BA6" w:rsidRDefault="00984BA6" w:rsidP="002E23FB">
            <w:pPr>
              <w:pStyle w:val="3"/>
              <w:ind w:right="-7"/>
              <w:rPr>
                <w:sz w:val="28"/>
                <w:szCs w:val="28"/>
                <w:u w:val="single"/>
              </w:rPr>
            </w:pPr>
            <w:r w:rsidRPr="00984BA6">
              <w:rPr>
                <w:sz w:val="28"/>
                <w:szCs w:val="28"/>
              </w:rPr>
              <w:t>Верещицького газового родовища</w:t>
            </w:r>
          </w:p>
        </w:tc>
      </w:tr>
    </w:tbl>
    <w:p w:rsidR="00984BA6" w:rsidRDefault="00984BA6" w:rsidP="00984BA6">
      <w:pPr>
        <w:pStyle w:val="3"/>
        <w:ind w:right="-7"/>
        <w:jc w:val="center"/>
        <w:rPr>
          <w:u w:val="single"/>
        </w:rPr>
      </w:pPr>
    </w:p>
    <w:p w:rsidR="00984BA6" w:rsidRPr="00984BA6" w:rsidRDefault="00984BA6" w:rsidP="00984BA6">
      <w:pPr>
        <w:pStyle w:val="3"/>
        <w:ind w:right="-7"/>
        <w:jc w:val="center"/>
        <w:rPr>
          <w:sz w:val="28"/>
          <w:szCs w:val="28"/>
        </w:rPr>
      </w:pPr>
      <w:r w:rsidRPr="00984BA6">
        <w:rPr>
          <w:sz w:val="28"/>
          <w:szCs w:val="28"/>
          <w:u w:val="single"/>
        </w:rPr>
        <w:t xml:space="preserve">Геологія нафти і газу, геофізика, геоінформатика, інженерна геологія  та                               </w:t>
      </w:r>
      <w:r w:rsidRPr="00984BA6">
        <w:rPr>
          <w:sz w:val="28"/>
          <w:szCs w:val="28"/>
        </w:rPr>
        <w:t>(назва освітньої програми)</w:t>
      </w:r>
    </w:p>
    <w:p w:rsidR="00984BA6" w:rsidRPr="00984BA6" w:rsidRDefault="00984BA6" w:rsidP="00984BA6">
      <w:pPr>
        <w:pStyle w:val="3"/>
        <w:ind w:right="-7"/>
        <w:rPr>
          <w:sz w:val="28"/>
          <w:szCs w:val="28"/>
          <w:u w:val="single"/>
        </w:rPr>
      </w:pPr>
      <w:r w:rsidRPr="00984BA6">
        <w:rPr>
          <w:sz w:val="28"/>
          <w:szCs w:val="28"/>
          <w:u w:val="single"/>
        </w:rPr>
        <w:t>гідрогеологія                                                                                                                     .</w:t>
      </w:r>
    </w:p>
    <w:p w:rsidR="00984BA6" w:rsidRDefault="00984BA6" w:rsidP="00984BA6">
      <w:pPr>
        <w:pStyle w:val="3"/>
        <w:ind w:right="-6"/>
        <w:jc w:val="center"/>
        <w:rPr>
          <w:u w:val="single"/>
        </w:rPr>
      </w:pPr>
      <w:r w:rsidRPr="00984BA6">
        <w:rPr>
          <w:sz w:val="28"/>
          <w:szCs w:val="28"/>
          <w:u w:val="single"/>
        </w:rPr>
        <w:t xml:space="preserve">                                                   103 – Науки про Землю</w:t>
      </w:r>
      <w:r>
        <w:rPr>
          <w:u w:val="single"/>
        </w:rPr>
        <w:t xml:space="preserve">                                                  .</w:t>
      </w:r>
    </w:p>
    <w:p w:rsidR="00984BA6" w:rsidRDefault="00984BA6" w:rsidP="00984BA6">
      <w:pPr>
        <w:pStyle w:val="3"/>
        <w:ind w:right="-7"/>
        <w:jc w:val="center"/>
        <w:rPr>
          <w:u w:val="single"/>
        </w:rPr>
      </w:pPr>
      <w:r>
        <w:rPr>
          <w:sz w:val="20"/>
        </w:rPr>
        <w:t>(шифр і назва спеціальності)</w:t>
      </w:r>
    </w:p>
    <w:p w:rsidR="00984BA6" w:rsidRDefault="00984BA6" w:rsidP="00984BA6">
      <w:pPr>
        <w:pStyle w:val="3"/>
        <w:rPr>
          <w:u w:val="single"/>
        </w:rPr>
      </w:pPr>
      <w:r>
        <w:rPr>
          <w:sz w:val="2"/>
          <w:u w:val="single"/>
        </w:rPr>
        <w:t>.</w:t>
      </w:r>
    </w:p>
    <w:p w:rsidR="00984BA6" w:rsidRDefault="00984BA6" w:rsidP="00984BA6">
      <w:pPr>
        <w:pStyle w:val="af2"/>
        <w:spacing w:before="0" w:beforeAutospacing="0" w:after="0" w:afterAutospacing="0"/>
        <w:jc w:val="center"/>
      </w:pPr>
      <w:r>
        <w:rPr>
          <w:b/>
          <w:bCs/>
          <w:color w:val="000000"/>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984BA6" w:rsidRDefault="00984BA6" w:rsidP="00984BA6">
      <w:pPr>
        <w:ind w:right="702"/>
        <w:jc w:val="both"/>
        <w:rPr>
          <w:lang w:val="uk-UA"/>
        </w:rPr>
      </w:pPr>
    </w:p>
    <w:p w:rsidR="00984BA6" w:rsidRDefault="00984BA6" w:rsidP="00984BA6">
      <w:pPr>
        <w:ind w:right="702"/>
        <w:jc w:val="both"/>
        <w:rPr>
          <w:lang w:val="uk-UA"/>
        </w:rPr>
      </w:pPr>
    </w:p>
    <w:p w:rsidR="00984BA6" w:rsidRDefault="00984BA6" w:rsidP="00984BA6">
      <w:pPr>
        <w:ind w:right="-7"/>
        <w:jc w:val="both"/>
        <w:rPr>
          <w:u w:val="single"/>
          <w:lang w:val="uk-UA"/>
        </w:rPr>
      </w:pPr>
      <w:r>
        <w:rPr>
          <w:lang w:val="uk-UA"/>
        </w:rPr>
        <w:t xml:space="preserve">Здобувач освітнього </w:t>
      </w:r>
      <w:r w:rsidRPr="000A54D0">
        <w:rPr>
          <w:lang w:val="uk-UA"/>
        </w:rPr>
        <w:t xml:space="preserve">ступеня  </w:t>
      </w:r>
      <w:r w:rsidRPr="000A54D0">
        <w:rPr>
          <w:u w:val="single"/>
          <w:lang w:val="uk-UA"/>
        </w:rPr>
        <w:t xml:space="preserve"> </w:t>
      </w:r>
      <w:r>
        <w:rPr>
          <w:u w:val="single"/>
          <w:lang w:val="uk-UA"/>
        </w:rPr>
        <w:t xml:space="preserve">                              М. Д. Цінівський                            .</w:t>
      </w:r>
    </w:p>
    <w:p w:rsidR="00984BA6" w:rsidRDefault="00984BA6" w:rsidP="00984BA6">
      <w:pPr>
        <w:jc w:val="both"/>
        <w:rPr>
          <w:sz w:val="20"/>
          <w:lang w:val="uk-UA"/>
        </w:rPr>
      </w:pPr>
      <w:r>
        <w:rPr>
          <w:sz w:val="20"/>
          <w:lang w:val="uk-UA"/>
        </w:rPr>
        <w:t xml:space="preserve">                                                                                            (підпис, ініціали та прізвище здобувача)</w:t>
      </w:r>
    </w:p>
    <w:p w:rsidR="00984BA6" w:rsidRDefault="00984BA6" w:rsidP="00984BA6">
      <w:pPr>
        <w:jc w:val="both"/>
        <w:rPr>
          <w:lang w:val="uk-UA"/>
        </w:rPr>
      </w:pPr>
    </w:p>
    <w:p w:rsidR="00984BA6" w:rsidRPr="000262D7" w:rsidRDefault="00984BA6" w:rsidP="00984BA6">
      <w:pPr>
        <w:jc w:val="both"/>
        <w:rPr>
          <w:u w:val="single"/>
          <w:lang w:val="uk-UA"/>
        </w:rPr>
      </w:pPr>
      <w:r>
        <w:rPr>
          <w:lang w:val="uk-UA"/>
        </w:rPr>
        <w:t>Науковий керівник</w:t>
      </w:r>
      <w:r w:rsidRPr="000262D7">
        <w:rPr>
          <w:u w:val="single"/>
          <w:lang w:val="uk-UA"/>
        </w:rPr>
        <w:t xml:space="preserve">              </w:t>
      </w:r>
      <w:r>
        <w:rPr>
          <w:u w:val="single"/>
          <w:lang w:val="uk-UA"/>
        </w:rPr>
        <w:t xml:space="preserve">   Федоришин Дмитро Дмитрович, д.геол.н., професор.</w:t>
      </w:r>
    </w:p>
    <w:p w:rsidR="00984BA6" w:rsidRPr="000A54D0" w:rsidRDefault="00984BA6" w:rsidP="00984BA6">
      <w:pPr>
        <w:jc w:val="both"/>
        <w:rPr>
          <w:sz w:val="20"/>
          <w:lang w:val="uk-UA"/>
        </w:rPr>
      </w:pPr>
      <w:r>
        <w:rPr>
          <w:sz w:val="20"/>
          <w:lang w:val="uk-UA"/>
        </w:rPr>
        <w:t xml:space="preserve">                                                 </w:t>
      </w:r>
      <w:r w:rsidRPr="000262D7">
        <w:rPr>
          <w:sz w:val="20"/>
          <w:lang w:val="uk-UA"/>
        </w:rPr>
        <w:t>(</w:t>
      </w:r>
      <w:r w:rsidRPr="000A54D0">
        <w:rPr>
          <w:color w:val="000000"/>
          <w:sz w:val="20"/>
        </w:rPr>
        <w:t>підпис, прізвище, ім’я, по батькові, науковий ступінь, вчене звання керівника</w:t>
      </w:r>
      <w:r w:rsidRPr="000A54D0">
        <w:rPr>
          <w:sz w:val="20"/>
          <w:lang w:val="uk-UA"/>
        </w:rPr>
        <w:t>)</w:t>
      </w:r>
    </w:p>
    <w:p w:rsidR="00984BA6" w:rsidRDefault="00984BA6" w:rsidP="00984BA6">
      <w:pPr>
        <w:jc w:val="both"/>
        <w:rPr>
          <w:lang w:val="uk-UA"/>
        </w:rPr>
      </w:pPr>
    </w:p>
    <w:p w:rsidR="00984BA6" w:rsidRPr="000A54D0" w:rsidRDefault="00984BA6" w:rsidP="00984BA6">
      <w:pPr>
        <w:jc w:val="both"/>
        <w:rPr>
          <w:b/>
          <w:lang w:val="uk-UA"/>
        </w:rPr>
      </w:pPr>
      <w:r w:rsidRPr="000A54D0">
        <w:rPr>
          <w:b/>
          <w:lang w:val="uk-UA"/>
        </w:rPr>
        <w:t>Допущено до захисту</w:t>
      </w:r>
    </w:p>
    <w:p w:rsidR="00984BA6" w:rsidRDefault="00984BA6" w:rsidP="00984BA6">
      <w:pPr>
        <w:widowControl w:val="0"/>
        <w:jc w:val="both"/>
        <w:rPr>
          <w:lang w:val="uk-UA"/>
        </w:rPr>
      </w:pPr>
      <w:r>
        <w:rPr>
          <w:lang w:val="uk-UA"/>
        </w:rPr>
        <w:t>Завідувач кафедри</w:t>
      </w:r>
    </w:p>
    <w:p w:rsidR="00984BA6" w:rsidRDefault="00984BA6" w:rsidP="00984BA6">
      <w:pPr>
        <w:widowControl w:val="0"/>
        <w:jc w:val="both"/>
        <w:rPr>
          <w:u w:val="single"/>
          <w:lang w:val="uk-UA"/>
        </w:rPr>
      </w:pPr>
      <w:r>
        <w:rPr>
          <w:u w:val="single"/>
          <w:lang w:val="uk-UA"/>
        </w:rPr>
        <w:t>доцент                                          І. О. Федак                                                           .</w:t>
      </w:r>
    </w:p>
    <w:p w:rsidR="00984BA6" w:rsidRDefault="00984BA6" w:rsidP="00984BA6">
      <w:pPr>
        <w:widowControl w:val="0"/>
        <w:jc w:val="both"/>
        <w:rPr>
          <w:sz w:val="20"/>
          <w:lang w:val="uk-UA"/>
        </w:rPr>
      </w:pPr>
      <w:r>
        <w:rPr>
          <w:sz w:val="20"/>
          <w:lang w:val="uk-UA"/>
        </w:rPr>
        <w:t>(посада)               (підпис)         (дата)              (ініціали та прізвище)</w:t>
      </w:r>
    </w:p>
    <w:p w:rsidR="00984BA6" w:rsidRDefault="00984BA6" w:rsidP="00984BA6">
      <w:pPr>
        <w:widowControl w:val="0"/>
        <w:jc w:val="center"/>
        <w:rPr>
          <w:b/>
          <w:lang w:val="uk-UA"/>
        </w:rPr>
      </w:pPr>
    </w:p>
    <w:p w:rsidR="00984BA6" w:rsidRDefault="00984BA6" w:rsidP="00984BA6">
      <w:pPr>
        <w:widowControl w:val="0"/>
        <w:jc w:val="center"/>
        <w:rPr>
          <w:b/>
          <w:lang w:val="uk-UA"/>
        </w:rPr>
      </w:pPr>
    </w:p>
    <w:p w:rsidR="00984BA6" w:rsidRDefault="00984BA6" w:rsidP="00984BA6">
      <w:pPr>
        <w:widowControl w:val="0"/>
        <w:jc w:val="center"/>
        <w:rPr>
          <w:b/>
          <w:lang w:val="uk-UA"/>
        </w:rPr>
      </w:pPr>
    </w:p>
    <w:p w:rsidR="00984BA6" w:rsidRDefault="00984BA6" w:rsidP="00984BA6">
      <w:pPr>
        <w:widowControl w:val="0"/>
        <w:jc w:val="center"/>
        <w:rPr>
          <w:b/>
          <w:lang w:val="uk-UA"/>
        </w:rPr>
      </w:pPr>
    </w:p>
    <w:p w:rsidR="00984BA6" w:rsidRDefault="00984BA6" w:rsidP="00984BA6">
      <w:pPr>
        <w:widowControl w:val="0"/>
        <w:jc w:val="center"/>
        <w:rPr>
          <w:b/>
          <w:lang w:val="uk-UA"/>
        </w:rPr>
      </w:pPr>
    </w:p>
    <w:p w:rsidR="00984BA6" w:rsidRPr="006A78E3" w:rsidRDefault="00984BA6" w:rsidP="00984BA6">
      <w:pPr>
        <w:widowControl w:val="0"/>
        <w:jc w:val="center"/>
        <w:rPr>
          <w:b/>
          <w:lang w:val="uk-UA"/>
        </w:rPr>
      </w:pPr>
      <w:r>
        <w:rPr>
          <w:b/>
          <w:lang w:val="uk-UA"/>
        </w:rPr>
        <w:t xml:space="preserve">м. </w:t>
      </w:r>
      <w:r w:rsidRPr="006A78E3">
        <w:rPr>
          <w:b/>
          <w:lang w:val="uk-UA"/>
        </w:rPr>
        <w:t xml:space="preserve">Івано-Франківськ </w:t>
      </w:r>
      <w:r w:rsidRPr="006A78E3">
        <w:rPr>
          <w:b/>
          <w:i/>
          <w:sz w:val="32"/>
        </w:rPr>
        <w:t>–</w:t>
      </w:r>
      <w:r w:rsidRPr="006A78E3">
        <w:rPr>
          <w:b/>
          <w:i/>
          <w:sz w:val="32"/>
          <w:lang w:val="uk-UA"/>
        </w:rPr>
        <w:t xml:space="preserve"> </w:t>
      </w:r>
      <w:r w:rsidRPr="006A78E3">
        <w:rPr>
          <w:b/>
          <w:lang w:val="uk-UA"/>
        </w:rPr>
        <w:t>202</w:t>
      </w:r>
      <w:r>
        <w:rPr>
          <w:b/>
          <w:lang w:val="uk-UA"/>
        </w:rPr>
        <w:t>3 рік</w:t>
      </w:r>
    </w:p>
    <w:tbl>
      <w:tblPr>
        <w:tblW w:w="9984" w:type="dxa"/>
        <w:tblInd w:w="40" w:type="dxa"/>
        <w:tblLayout w:type="fixed"/>
        <w:tblCellMar>
          <w:left w:w="40" w:type="dxa"/>
          <w:right w:w="40" w:type="dxa"/>
        </w:tblCellMar>
        <w:tblLook w:val="0000"/>
      </w:tblPr>
      <w:tblGrid>
        <w:gridCol w:w="1560"/>
        <w:gridCol w:w="1842"/>
        <w:gridCol w:w="6521"/>
        <w:gridCol w:w="61"/>
      </w:tblGrid>
      <w:tr w:rsidR="00984BA6" w:rsidTr="002E23FB">
        <w:tblPrEx>
          <w:tblCellMar>
            <w:top w:w="0" w:type="dxa"/>
            <w:bottom w:w="0" w:type="dxa"/>
          </w:tblCellMar>
        </w:tblPrEx>
        <w:tc>
          <w:tcPr>
            <w:tcW w:w="9984" w:type="dxa"/>
            <w:gridSpan w:val="4"/>
          </w:tcPr>
          <w:p w:rsidR="00984BA6" w:rsidRPr="00FE6422" w:rsidRDefault="00984BA6" w:rsidP="002E23FB">
            <w:pPr>
              <w:jc w:val="center"/>
              <w:rPr>
                <w:szCs w:val="28"/>
              </w:rPr>
            </w:pPr>
            <w:r w:rsidRPr="00FE6422">
              <w:rPr>
                <w:b/>
                <w:szCs w:val="28"/>
              </w:rPr>
              <w:t>Івано-Франківський національний технічний університет нафти і газу</w:t>
            </w:r>
          </w:p>
        </w:tc>
      </w:tr>
      <w:tr w:rsidR="00984BA6" w:rsidTr="002E23FB">
        <w:tblPrEx>
          <w:tblCellMar>
            <w:top w:w="0" w:type="dxa"/>
            <w:bottom w:w="0" w:type="dxa"/>
          </w:tblCellMar>
        </w:tblPrEx>
        <w:tc>
          <w:tcPr>
            <w:tcW w:w="9984" w:type="dxa"/>
            <w:gridSpan w:val="4"/>
          </w:tcPr>
          <w:p w:rsidR="00984BA6" w:rsidRPr="004631A4" w:rsidRDefault="00984BA6" w:rsidP="002E23FB">
            <w:pPr>
              <w:widowControl w:val="0"/>
              <w:spacing w:before="40"/>
              <w:jc w:val="center"/>
              <w:rPr>
                <w:sz w:val="12"/>
                <w:szCs w:val="12"/>
              </w:rPr>
            </w:pPr>
          </w:p>
        </w:tc>
      </w:tr>
      <w:tr w:rsidR="00984BA6" w:rsidTr="002E23FB">
        <w:tblPrEx>
          <w:tblCellMar>
            <w:top w:w="0" w:type="dxa"/>
            <w:bottom w:w="0" w:type="dxa"/>
          </w:tblCellMar>
        </w:tblPrEx>
        <w:trPr>
          <w:gridAfter w:val="1"/>
          <w:wAfter w:w="61" w:type="dxa"/>
          <w:cantSplit/>
        </w:trPr>
        <w:tc>
          <w:tcPr>
            <w:tcW w:w="1560" w:type="dxa"/>
          </w:tcPr>
          <w:p w:rsidR="00984BA6" w:rsidRDefault="00984BA6" w:rsidP="002E23FB">
            <w:pPr>
              <w:widowControl w:val="0"/>
              <w:spacing w:before="40"/>
            </w:pPr>
            <w:r>
              <w:t>Інститут</w:t>
            </w:r>
          </w:p>
        </w:tc>
        <w:tc>
          <w:tcPr>
            <w:tcW w:w="8363" w:type="dxa"/>
            <w:gridSpan w:val="2"/>
            <w:tcBorders>
              <w:bottom w:val="single" w:sz="4" w:space="0" w:color="auto"/>
            </w:tcBorders>
          </w:tcPr>
          <w:p w:rsidR="00984BA6" w:rsidRDefault="00984BA6" w:rsidP="002E23FB">
            <w:pPr>
              <w:widowControl w:val="0"/>
              <w:spacing w:before="40"/>
            </w:pPr>
            <w:r>
              <w:t>Природничих наук і туризму</w:t>
            </w:r>
          </w:p>
        </w:tc>
      </w:tr>
      <w:tr w:rsidR="00984BA6" w:rsidTr="002E23FB">
        <w:tblPrEx>
          <w:tblCellMar>
            <w:top w:w="0" w:type="dxa"/>
            <w:bottom w:w="0" w:type="dxa"/>
          </w:tblCellMar>
        </w:tblPrEx>
        <w:trPr>
          <w:gridAfter w:val="1"/>
          <w:wAfter w:w="61" w:type="dxa"/>
          <w:cantSplit/>
        </w:trPr>
        <w:tc>
          <w:tcPr>
            <w:tcW w:w="1560" w:type="dxa"/>
          </w:tcPr>
          <w:p w:rsidR="00984BA6" w:rsidRDefault="00984BA6" w:rsidP="002E23FB">
            <w:pPr>
              <w:widowControl w:val="0"/>
              <w:spacing w:before="40"/>
            </w:pPr>
            <w:r>
              <w:t>Кафедра</w:t>
            </w:r>
          </w:p>
        </w:tc>
        <w:tc>
          <w:tcPr>
            <w:tcW w:w="8363" w:type="dxa"/>
            <w:gridSpan w:val="2"/>
            <w:tcBorders>
              <w:bottom w:val="single" w:sz="4" w:space="0" w:color="auto"/>
            </w:tcBorders>
          </w:tcPr>
          <w:p w:rsidR="00984BA6" w:rsidRDefault="00984BA6" w:rsidP="002E23FB">
            <w:pPr>
              <w:widowControl w:val="0"/>
              <w:spacing w:before="40"/>
            </w:pPr>
            <w:r>
              <w:t>Нафтогазової геофізики</w:t>
            </w:r>
          </w:p>
        </w:tc>
      </w:tr>
      <w:tr w:rsidR="00984BA6" w:rsidTr="002E23FB">
        <w:tblPrEx>
          <w:tblCellMar>
            <w:top w:w="0" w:type="dxa"/>
            <w:bottom w:w="0" w:type="dxa"/>
          </w:tblCellMar>
        </w:tblPrEx>
        <w:trPr>
          <w:gridAfter w:val="1"/>
          <w:wAfter w:w="61" w:type="dxa"/>
        </w:trPr>
        <w:tc>
          <w:tcPr>
            <w:tcW w:w="3402" w:type="dxa"/>
            <w:gridSpan w:val="2"/>
          </w:tcPr>
          <w:p w:rsidR="00984BA6" w:rsidRDefault="00984BA6" w:rsidP="002E23FB">
            <w:pPr>
              <w:widowControl w:val="0"/>
              <w:spacing w:before="40"/>
            </w:pPr>
            <w:r>
              <w:t>Рівень вищої освіти</w:t>
            </w:r>
          </w:p>
        </w:tc>
        <w:tc>
          <w:tcPr>
            <w:tcW w:w="6521" w:type="dxa"/>
            <w:tcBorders>
              <w:bottom w:val="single" w:sz="4" w:space="0" w:color="auto"/>
            </w:tcBorders>
          </w:tcPr>
          <w:p w:rsidR="00984BA6" w:rsidRDefault="00984BA6" w:rsidP="002E23FB">
            <w:pPr>
              <w:widowControl w:val="0"/>
              <w:spacing w:before="40"/>
            </w:pPr>
            <w:r>
              <w:t>Перший (бакалаврський) рівень</w:t>
            </w:r>
          </w:p>
        </w:tc>
      </w:tr>
      <w:tr w:rsidR="00984BA6" w:rsidTr="002E23FB">
        <w:tblPrEx>
          <w:tblCellMar>
            <w:top w:w="0" w:type="dxa"/>
            <w:bottom w:w="0" w:type="dxa"/>
          </w:tblCellMar>
        </w:tblPrEx>
        <w:trPr>
          <w:gridAfter w:val="1"/>
          <w:wAfter w:w="61" w:type="dxa"/>
        </w:trPr>
        <w:tc>
          <w:tcPr>
            <w:tcW w:w="3402" w:type="dxa"/>
            <w:gridSpan w:val="2"/>
          </w:tcPr>
          <w:p w:rsidR="00984BA6" w:rsidRDefault="00984BA6" w:rsidP="002E23FB">
            <w:pPr>
              <w:widowControl w:val="0"/>
              <w:spacing w:before="40"/>
            </w:pPr>
            <w:r>
              <w:lastRenderedPageBreak/>
              <w:t>Спеціальність</w:t>
            </w:r>
          </w:p>
        </w:tc>
        <w:tc>
          <w:tcPr>
            <w:tcW w:w="6521" w:type="dxa"/>
            <w:tcBorders>
              <w:bottom w:val="single" w:sz="4" w:space="0" w:color="auto"/>
            </w:tcBorders>
          </w:tcPr>
          <w:p w:rsidR="00984BA6" w:rsidRPr="008B5DD2" w:rsidRDefault="00984BA6" w:rsidP="002E23FB">
            <w:pPr>
              <w:widowControl w:val="0"/>
              <w:spacing w:before="40"/>
            </w:pPr>
            <w:r>
              <w:t xml:space="preserve">103 </w:t>
            </w:r>
            <w:r w:rsidRPr="008B5DD2">
              <w:t xml:space="preserve">– </w:t>
            </w:r>
            <w:r>
              <w:t>Науки про Землю</w:t>
            </w:r>
          </w:p>
        </w:tc>
      </w:tr>
      <w:tr w:rsidR="00984BA6" w:rsidTr="002E23FB">
        <w:tblPrEx>
          <w:tblCellMar>
            <w:top w:w="0" w:type="dxa"/>
            <w:bottom w:w="0" w:type="dxa"/>
          </w:tblCellMar>
        </w:tblPrEx>
        <w:trPr>
          <w:gridAfter w:val="1"/>
          <w:wAfter w:w="61" w:type="dxa"/>
        </w:trPr>
        <w:tc>
          <w:tcPr>
            <w:tcW w:w="3402" w:type="dxa"/>
            <w:gridSpan w:val="2"/>
          </w:tcPr>
          <w:p w:rsidR="00984BA6" w:rsidRDefault="00984BA6" w:rsidP="002E23FB">
            <w:pPr>
              <w:widowControl w:val="0"/>
              <w:spacing w:before="40"/>
            </w:pPr>
          </w:p>
        </w:tc>
        <w:tc>
          <w:tcPr>
            <w:tcW w:w="6521" w:type="dxa"/>
            <w:tcBorders>
              <w:top w:val="single" w:sz="4" w:space="0" w:color="auto"/>
              <w:bottom w:val="single" w:sz="4" w:space="0" w:color="auto"/>
            </w:tcBorders>
          </w:tcPr>
          <w:p w:rsidR="00984BA6" w:rsidRDefault="00984BA6" w:rsidP="002E23FB">
            <w:pPr>
              <w:widowControl w:val="0"/>
              <w:spacing w:before="40"/>
            </w:pPr>
          </w:p>
        </w:tc>
      </w:tr>
    </w:tbl>
    <w:p w:rsidR="00984BA6" w:rsidRDefault="00984BA6" w:rsidP="00984BA6"/>
    <w:p w:rsidR="00984BA6" w:rsidRDefault="00984BA6" w:rsidP="00984BA6">
      <w:pPr>
        <w:ind w:left="6379"/>
        <w:jc w:val="center"/>
      </w:pPr>
      <w:r>
        <w:t>ЗАТВЕРДЖУЮ</w:t>
      </w:r>
    </w:p>
    <w:p w:rsidR="00984BA6" w:rsidRDefault="00984BA6" w:rsidP="00984BA6">
      <w:pPr>
        <w:ind w:left="6379"/>
        <w:jc w:val="center"/>
      </w:pPr>
      <w:r>
        <w:t>Зав. кафедри НГГ</w:t>
      </w:r>
    </w:p>
    <w:p w:rsidR="00984BA6" w:rsidRDefault="00984BA6" w:rsidP="00984BA6">
      <w:pPr>
        <w:ind w:left="6379"/>
        <w:jc w:val="center"/>
      </w:pPr>
      <w:r>
        <w:t>________доц. Федак І.О.</w:t>
      </w:r>
    </w:p>
    <w:p w:rsidR="00984BA6" w:rsidRDefault="00984BA6" w:rsidP="00984BA6">
      <w:pPr>
        <w:ind w:left="6379"/>
        <w:jc w:val="center"/>
      </w:pPr>
      <w:r>
        <w:t>“____”_________2023 р.</w:t>
      </w:r>
    </w:p>
    <w:p w:rsidR="00984BA6" w:rsidRPr="003D728D" w:rsidRDefault="00984BA6" w:rsidP="00984BA6">
      <w:pPr>
        <w:widowControl w:val="0"/>
        <w:spacing w:before="40"/>
        <w:jc w:val="center"/>
        <w:rPr>
          <w:b/>
          <w:sz w:val="18"/>
          <w:szCs w:val="18"/>
        </w:rPr>
      </w:pPr>
    </w:p>
    <w:p w:rsidR="00984BA6" w:rsidRDefault="00984BA6" w:rsidP="00984BA6">
      <w:pPr>
        <w:widowControl w:val="0"/>
        <w:spacing w:before="40"/>
        <w:jc w:val="center"/>
      </w:pPr>
      <w:r>
        <w:rPr>
          <w:b/>
          <w:sz w:val="32"/>
        </w:rPr>
        <w:t xml:space="preserve"> З А В Д А Н Н Я</w:t>
      </w:r>
      <w:r>
        <w:t xml:space="preserve"> </w:t>
      </w:r>
    </w:p>
    <w:p w:rsidR="00984BA6" w:rsidRDefault="00984BA6" w:rsidP="00984BA6">
      <w:pPr>
        <w:widowControl w:val="0"/>
        <w:spacing w:before="40"/>
        <w:jc w:val="center"/>
        <w:rPr>
          <w:b/>
          <w:caps/>
        </w:rPr>
      </w:pPr>
      <w:r>
        <w:rPr>
          <w:b/>
          <w:caps/>
        </w:rPr>
        <w:t>на БАКАЛАВРСЬКУ РОБОТУ</w:t>
      </w:r>
    </w:p>
    <w:p w:rsidR="00984BA6" w:rsidRDefault="00984BA6" w:rsidP="00984BA6"/>
    <w:p w:rsidR="00984BA6" w:rsidRPr="00D51A96" w:rsidRDefault="00984BA6" w:rsidP="00984BA6">
      <w:pPr>
        <w:jc w:val="both"/>
      </w:pPr>
      <w:r>
        <w:t xml:space="preserve">                                       Цінівському Михайлу Дмитровичу</w:t>
      </w:r>
    </w:p>
    <w:tbl>
      <w:tblPr>
        <w:tblW w:w="0" w:type="auto"/>
        <w:tblInd w:w="40" w:type="dxa"/>
        <w:tblLayout w:type="fixed"/>
        <w:tblCellMar>
          <w:left w:w="40" w:type="dxa"/>
          <w:right w:w="40" w:type="dxa"/>
        </w:tblCellMar>
        <w:tblLook w:val="0000"/>
      </w:tblPr>
      <w:tblGrid>
        <w:gridCol w:w="1843"/>
        <w:gridCol w:w="1134"/>
        <w:gridCol w:w="44"/>
        <w:gridCol w:w="1090"/>
        <w:gridCol w:w="4376"/>
        <w:gridCol w:w="1294"/>
        <w:gridCol w:w="62"/>
      </w:tblGrid>
      <w:tr w:rsidR="00984BA6" w:rsidTr="002E23FB">
        <w:tblPrEx>
          <w:tblCellMar>
            <w:top w:w="0" w:type="dxa"/>
            <w:bottom w:w="0" w:type="dxa"/>
          </w:tblCellMar>
        </w:tblPrEx>
        <w:trPr>
          <w:trHeight w:val="273"/>
        </w:trPr>
        <w:tc>
          <w:tcPr>
            <w:tcW w:w="9843" w:type="dxa"/>
            <w:gridSpan w:val="7"/>
            <w:tcBorders>
              <w:top w:val="single" w:sz="6" w:space="0" w:color="auto"/>
            </w:tcBorders>
          </w:tcPr>
          <w:p w:rsidR="00984BA6" w:rsidRPr="005B5F9B" w:rsidRDefault="00984BA6" w:rsidP="002E23FB">
            <w:pPr>
              <w:widowControl w:val="0"/>
              <w:spacing w:before="40"/>
              <w:jc w:val="center"/>
              <w:rPr>
                <w:sz w:val="20"/>
              </w:rPr>
            </w:pPr>
            <w:r w:rsidRPr="005B5F9B">
              <w:rPr>
                <w:sz w:val="20"/>
              </w:rPr>
              <w:t xml:space="preserve"> (прізвище, ім’я, по батькові) </w:t>
            </w:r>
          </w:p>
        </w:tc>
      </w:tr>
      <w:tr w:rsidR="00984BA6" w:rsidTr="002E23FB">
        <w:tblPrEx>
          <w:tblCellMar>
            <w:top w:w="0" w:type="dxa"/>
            <w:bottom w:w="0" w:type="dxa"/>
          </w:tblCellMar>
        </w:tblPrEx>
        <w:trPr>
          <w:trHeight w:val="300"/>
        </w:trPr>
        <w:tc>
          <w:tcPr>
            <w:tcW w:w="1843" w:type="dxa"/>
          </w:tcPr>
          <w:p w:rsidR="00984BA6" w:rsidRDefault="00984BA6" w:rsidP="002E23FB">
            <w:pPr>
              <w:widowControl w:val="0"/>
              <w:spacing w:before="20"/>
              <w:jc w:val="both"/>
            </w:pPr>
            <w:r>
              <w:t>1. Тема роботи</w:t>
            </w:r>
          </w:p>
        </w:tc>
        <w:tc>
          <w:tcPr>
            <w:tcW w:w="8000" w:type="dxa"/>
            <w:gridSpan w:val="6"/>
            <w:tcBorders>
              <w:bottom w:val="single" w:sz="6" w:space="0" w:color="auto"/>
            </w:tcBorders>
          </w:tcPr>
          <w:p w:rsidR="00984BA6" w:rsidRPr="008308DA" w:rsidRDefault="00984BA6" w:rsidP="002E23FB">
            <w:pPr>
              <w:widowControl w:val="0"/>
              <w:spacing w:before="20"/>
            </w:pPr>
            <w:r w:rsidRPr="008308DA">
              <w:t xml:space="preserve">Особливості виділення порід-колекторів в літолого-стратиграфічних товщах </w:t>
            </w:r>
          </w:p>
        </w:tc>
      </w:tr>
      <w:tr w:rsidR="00984BA6" w:rsidTr="002E23FB">
        <w:tblPrEx>
          <w:tblCellMar>
            <w:top w:w="0" w:type="dxa"/>
            <w:bottom w:w="0" w:type="dxa"/>
          </w:tblCellMar>
        </w:tblPrEx>
        <w:trPr>
          <w:trHeight w:val="300"/>
        </w:trPr>
        <w:tc>
          <w:tcPr>
            <w:tcW w:w="9843" w:type="dxa"/>
            <w:gridSpan w:val="7"/>
            <w:tcBorders>
              <w:bottom w:val="single" w:sz="6" w:space="0" w:color="auto"/>
            </w:tcBorders>
          </w:tcPr>
          <w:p w:rsidR="00984BA6" w:rsidRDefault="00984BA6" w:rsidP="002E23FB">
            <w:pPr>
              <w:widowControl w:val="0"/>
              <w:spacing w:before="20"/>
              <w:jc w:val="both"/>
            </w:pPr>
            <w:r w:rsidRPr="008308DA">
              <w:t>Верещицького газового родовища</w:t>
            </w:r>
          </w:p>
        </w:tc>
      </w:tr>
      <w:tr w:rsidR="00984BA6" w:rsidRPr="00887C81" w:rsidTr="002E23FB">
        <w:tblPrEx>
          <w:tblCellMar>
            <w:top w:w="0" w:type="dxa"/>
            <w:bottom w:w="0" w:type="dxa"/>
          </w:tblCellMar>
        </w:tblPrEx>
        <w:trPr>
          <w:gridAfter w:val="1"/>
          <w:wAfter w:w="62" w:type="dxa"/>
          <w:trHeight w:val="300"/>
        </w:trPr>
        <w:tc>
          <w:tcPr>
            <w:tcW w:w="3021" w:type="dxa"/>
            <w:gridSpan w:val="3"/>
          </w:tcPr>
          <w:p w:rsidR="00984BA6" w:rsidRPr="00F47994" w:rsidRDefault="00984BA6" w:rsidP="002E23FB">
            <w:pPr>
              <w:widowControl w:val="0"/>
              <w:spacing w:before="20"/>
              <w:jc w:val="both"/>
            </w:pPr>
            <w:r w:rsidRPr="00F47994">
              <w:t>Керівник роботи</w:t>
            </w:r>
          </w:p>
        </w:tc>
        <w:tc>
          <w:tcPr>
            <w:tcW w:w="6760" w:type="dxa"/>
            <w:gridSpan w:val="3"/>
            <w:tcBorders>
              <w:left w:val="nil"/>
            </w:tcBorders>
          </w:tcPr>
          <w:p w:rsidR="00984BA6" w:rsidRPr="00887C81" w:rsidRDefault="00984BA6" w:rsidP="002E23FB">
            <w:pPr>
              <w:widowControl w:val="0"/>
              <w:spacing w:before="20"/>
              <w:jc w:val="both"/>
            </w:pPr>
            <w:r w:rsidRPr="00887C81">
              <w:t xml:space="preserve"> </w:t>
            </w:r>
            <w:r>
              <w:t>Федоришин Дмитро Дмитрович</w:t>
            </w:r>
          </w:p>
        </w:tc>
      </w:tr>
      <w:tr w:rsidR="00984BA6" w:rsidTr="002E23FB">
        <w:tblPrEx>
          <w:tblCellMar>
            <w:top w:w="0" w:type="dxa"/>
            <w:bottom w:w="0" w:type="dxa"/>
          </w:tblCellMar>
        </w:tblPrEx>
        <w:trPr>
          <w:trHeight w:val="300"/>
        </w:trPr>
        <w:tc>
          <w:tcPr>
            <w:tcW w:w="9843" w:type="dxa"/>
            <w:gridSpan w:val="7"/>
            <w:tcBorders>
              <w:top w:val="single" w:sz="6" w:space="0" w:color="auto"/>
            </w:tcBorders>
          </w:tcPr>
          <w:p w:rsidR="00984BA6" w:rsidRPr="00AF1180" w:rsidRDefault="00984BA6" w:rsidP="002E23FB">
            <w:pPr>
              <w:widowControl w:val="0"/>
              <w:spacing w:before="20"/>
            </w:pPr>
            <w:r w:rsidRPr="00AF1180">
              <w:t>Затверджен</w:t>
            </w:r>
            <w:r>
              <w:t>і</w:t>
            </w:r>
            <w:r w:rsidRPr="00AF1180">
              <w:t xml:space="preserve"> наказом </w:t>
            </w:r>
            <w:r>
              <w:t xml:space="preserve">закладу вищої освіти </w:t>
            </w:r>
            <w:r w:rsidRPr="00AF1180">
              <w:t xml:space="preserve">від     </w:t>
            </w:r>
            <w:r w:rsidRPr="00E33172">
              <w:rPr>
                <w:u w:val="single"/>
              </w:rPr>
              <w:t>“</w:t>
            </w:r>
            <w:r w:rsidRPr="00126589">
              <w:rPr>
                <w:u w:val="single"/>
              </w:rPr>
              <w:t>03” квітня 2023 р.      № 145/7</w:t>
            </w:r>
            <w:r w:rsidRPr="00E33172">
              <w:rPr>
                <w:u w:val="single"/>
              </w:rPr>
              <w:t xml:space="preserve">                        .</w:t>
            </w:r>
          </w:p>
        </w:tc>
      </w:tr>
      <w:tr w:rsidR="00984BA6" w:rsidTr="002E23FB">
        <w:tblPrEx>
          <w:tblCellMar>
            <w:top w:w="0" w:type="dxa"/>
            <w:bottom w:w="0" w:type="dxa"/>
          </w:tblCellMar>
        </w:tblPrEx>
        <w:trPr>
          <w:trHeight w:val="286"/>
        </w:trPr>
        <w:tc>
          <w:tcPr>
            <w:tcW w:w="4111" w:type="dxa"/>
            <w:gridSpan w:val="4"/>
          </w:tcPr>
          <w:p w:rsidR="00984BA6" w:rsidRPr="00887C81" w:rsidRDefault="00984BA6" w:rsidP="002E23FB">
            <w:pPr>
              <w:widowControl w:val="0"/>
              <w:spacing w:before="20"/>
            </w:pPr>
            <w:r w:rsidRPr="00887C81">
              <w:t xml:space="preserve">2. </w:t>
            </w:r>
            <w:r>
              <w:t>Строк подання</w:t>
            </w:r>
            <w:r w:rsidRPr="00887C81">
              <w:t xml:space="preserve"> ст</w:t>
            </w:r>
            <w:bookmarkStart w:id="0" w:name="OCRUncertain012"/>
            <w:r w:rsidRPr="00887C81">
              <w:t>у</w:t>
            </w:r>
            <w:bookmarkEnd w:id="0"/>
            <w:r w:rsidRPr="00887C81">
              <w:t>дентом роботи</w:t>
            </w:r>
          </w:p>
        </w:tc>
        <w:tc>
          <w:tcPr>
            <w:tcW w:w="5732" w:type="dxa"/>
            <w:gridSpan w:val="3"/>
            <w:tcBorders>
              <w:bottom w:val="single" w:sz="6" w:space="0" w:color="auto"/>
            </w:tcBorders>
          </w:tcPr>
          <w:p w:rsidR="00984BA6" w:rsidRPr="00AF1180" w:rsidRDefault="00984BA6" w:rsidP="002E23FB">
            <w:pPr>
              <w:widowControl w:val="0"/>
              <w:spacing w:before="20"/>
            </w:pPr>
            <w:r w:rsidRPr="00AF1180">
              <w:t>1</w:t>
            </w:r>
            <w:r>
              <w:t>2</w:t>
            </w:r>
            <w:r w:rsidRPr="00AF1180">
              <w:t xml:space="preserve"> </w:t>
            </w:r>
            <w:r>
              <w:t xml:space="preserve">червня </w:t>
            </w:r>
            <w:r w:rsidRPr="00AF1180">
              <w:t>202</w:t>
            </w:r>
            <w:r>
              <w:t>3</w:t>
            </w:r>
            <w:r w:rsidRPr="00AF1180">
              <w:t xml:space="preserve"> року</w:t>
            </w:r>
          </w:p>
        </w:tc>
      </w:tr>
      <w:tr w:rsidR="00984BA6" w:rsidRPr="00CE3008" w:rsidTr="002E23FB">
        <w:tblPrEx>
          <w:tblCellMar>
            <w:top w:w="0" w:type="dxa"/>
            <w:bottom w:w="0" w:type="dxa"/>
          </w:tblCellMar>
        </w:tblPrEx>
        <w:trPr>
          <w:trHeight w:val="328"/>
        </w:trPr>
        <w:tc>
          <w:tcPr>
            <w:tcW w:w="2977" w:type="dxa"/>
            <w:gridSpan w:val="2"/>
          </w:tcPr>
          <w:p w:rsidR="00984BA6" w:rsidRPr="00014A44" w:rsidRDefault="00984BA6" w:rsidP="002E23FB">
            <w:pPr>
              <w:widowControl w:val="0"/>
              <w:rPr>
                <w:rFonts w:ascii="Times New Roman Cyr" w:hAnsi="Times New Roman Cyr"/>
                <w:highlight w:val="yellow"/>
              </w:rPr>
            </w:pPr>
            <w:r w:rsidRPr="00014A44">
              <w:rPr>
                <w:rFonts w:ascii="Times New Roman Cyr" w:hAnsi="Times New Roman Cyr"/>
              </w:rPr>
              <w:t>3. Вихідні дані до роботи</w:t>
            </w:r>
          </w:p>
        </w:tc>
        <w:tc>
          <w:tcPr>
            <w:tcW w:w="6866" w:type="dxa"/>
            <w:gridSpan w:val="5"/>
            <w:tcBorders>
              <w:bottom w:val="single" w:sz="6" w:space="0" w:color="auto"/>
            </w:tcBorders>
          </w:tcPr>
          <w:p w:rsidR="00984BA6" w:rsidRPr="00014A44" w:rsidRDefault="00984BA6" w:rsidP="002E23FB">
            <w:pPr>
              <w:widowControl w:val="0"/>
              <w:jc w:val="both"/>
              <w:rPr>
                <w:rFonts w:ascii="Times New Roman Cyr" w:hAnsi="Times New Roman Cyr"/>
                <w:highlight w:val="yellow"/>
              </w:rPr>
            </w:pPr>
            <w:r w:rsidRPr="00014A44">
              <w:rPr>
                <w:rFonts w:ascii="Times New Roman Cyr" w:hAnsi="Times New Roman Cyr" w:cs="Times New Roman Cyr"/>
              </w:rPr>
              <w:t xml:space="preserve">1. </w:t>
            </w:r>
            <w:r w:rsidRPr="00014A44">
              <w:rPr>
                <w:rFonts w:ascii="Times New Roman Cyr" w:hAnsi="Times New Roman Cyr" w:cs="Arial"/>
                <w:color w:val="333333"/>
                <w:shd w:val="clear" w:color="auto" w:fill="FFFFFF"/>
              </w:rPr>
              <w:t xml:space="preserve">Федоришин, Д. Д.  Бакалаврська робота [Текст] : метод. </w:t>
            </w:r>
          </w:p>
        </w:tc>
      </w:tr>
      <w:tr w:rsidR="00984BA6" w:rsidRPr="00CE3008" w:rsidTr="002E23FB">
        <w:tblPrEx>
          <w:tblCellMar>
            <w:top w:w="0" w:type="dxa"/>
            <w:bottom w:w="0" w:type="dxa"/>
          </w:tblCellMar>
        </w:tblPrEx>
        <w:trPr>
          <w:trHeight w:val="208"/>
        </w:trPr>
        <w:tc>
          <w:tcPr>
            <w:tcW w:w="9843" w:type="dxa"/>
            <w:gridSpan w:val="7"/>
            <w:tcBorders>
              <w:bottom w:val="single" w:sz="6" w:space="0" w:color="auto"/>
            </w:tcBorders>
          </w:tcPr>
          <w:p w:rsidR="00984BA6" w:rsidRPr="00014A44" w:rsidRDefault="00984BA6" w:rsidP="002E23FB">
            <w:pPr>
              <w:widowControl w:val="0"/>
              <w:jc w:val="both"/>
              <w:rPr>
                <w:rFonts w:ascii="Times New Roman Cyr" w:hAnsi="Times New Roman Cyr"/>
                <w:smallCaps/>
                <w:highlight w:val="yellow"/>
              </w:rPr>
            </w:pPr>
            <w:r w:rsidRPr="00014A44">
              <w:rPr>
                <w:rFonts w:ascii="Times New Roman Cyr" w:hAnsi="Times New Roman Cyr" w:cs="Arial"/>
                <w:color w:val="333333"/>
                <w:shd w:val="clear" w:color="auto" w:fill="FFFFFF"/>
              </w:rPr>
              <w:t>вказівки / Д. Д. Федоришин, О. А. Гаранін. – Івано-Франківськ : ІФНТУНГ, 2021. – 45с.</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2A28CA" w:rsidRDefault="00984BA6" w:rsidP="002E23FB">
            <w:pPr>
              <w:widowControl w:val="0"/>
              <w:jc w:val="both"/>
              <w:rPr>
                <w:highlight w:val="yellow"/>
              </w:rPr>
            </w:pPr>
            <w:r w:rsidRPr="00014A44">
              <w:rPr>
                <w:rFonts w:ascii="Times New Roman Cyr" w:hAnsi="Times New Roman Cyr" w:cs="Times New Roman Cyr"/>
              </w:rPr>
              <w:t>2. Звіт "Геолого-економічна оцінка Верещинського газового родовища Львівської області"</w:t>
            </w:r>
          </w:p>
        </w:tc>
      </w:tr>
      <w:tr w:rsidR="00984BA6" w:rsidRPr="00CE3008" w:rsidTr="002E23FB">
        <w:tblPrEx>
          <w:tblCellMar>
            <w:top w:w="0" w:type="dxa"/>
            <w:bottom w:w="0" w:type="dxa"/>
          </w:tblCellMar>
        </w:tblPrEx>
        <w:trPr>
          <w:trHeight w:val="273"/>
        </w:trPr>
        <w:tc>
          <w:tcPr>
            <w:tcW w:w="9843" w:type="dxa"/>
            <w:gridSpan w:val="7"/>
            <w:tcBorders>
              <w:bottom w:val="single" w:sz="6" w:space="0" w:color="auto"/>
            </w:tcBorders>
          </w:tcPr>
          <w:p w:rsidR="00984BA6" w:rsidRPr="002A28CA" w:rsidRDefault="00984BA6" w:rsidP="002E23FB">
            <w:pPr>
              <w:widowControl w:val="0"/>
              <w:jc w:val="both"/>
              <w:rPr>
                <w:highlight w:val="yellow"/>
              </w:rPr>
            </w:pPr>
            <w:r w:rsidRPr="00014A44">
              <w:rPr>
                <w:rFonts w:ascii="Times New Roman Cyr" w:hAnsi="Times New Roman Cyr" w:cs="Times New Roman Cyr"/>
              </w:rPr>
              <w:t>станом на 01.01.2010 року (3 книги, 1 папка). Львів – 2010 р. 214 с.</w:t>
            </w:r>
            <w:r>
              <w:rPr>
                <w:rFonts w:ascii="Times New Roman Cyr" w:hAnsi="Times New Roman Cyr" w:cs="Times New Roman Cyr"/>
              </w:rPr>
              <w:t xml:space="preserve"> </w:t>
            </w:r>
            <w:r w:rsidRPr="00014A44">
              <w:rPr>
                <w:rFonts w:ascii="Times New Roman Cyr" w:hAnsi="Times New Roman Cyr" w:cs="Times New Roman Cyr"/>
              </w:rPr>
              <w:t xml:space="preserve">3. Федишин В. О. </w:t>
            </w:r>
          </w:p>
        </w:tc>
      </w:tr>
      <w:tr w:rsidR="00984BA6" w:rsidRPr="00CE3008" w:rsidTr="002E23FB">
        <w:tblPrEx>
          <w:tblCellMar>
            <w:top w:w="0" w:type="dxa"/>
            <w:bottom w:w="0" w:type="dxa"/>
          </w:tblCellMar>
        </w:tblPrEx>
        <w:trPr>
          <w:trHeight w:val="273"/>
        </w:trPr>
        <w:tc>
          <w:tcPr>
            <w:tcW w:w="9843" w:type="dxa"/>
            <w:gridSpan w:val="7"/>
            <w:tcBorders>
              <w:bottom w:val="single" w:sz="6" w:space="0" w:color="auto"/>
            </w:tcBorders>
          </w:tcPr>
          <w:p w:rsidR="00984BA6" w:rsidRPr="002A28CA" w:rsidRDefault="00984BA6" w:rsidP="002E23FB">
            <w:pPr>
              <w:widowControl w:val="0"/>
              <w:jc w:val="both"/>
              <w:rPr>
                <w:highlight w:val="yellow"/>
              </w:rPr>
            </w:pPr>
            <w:r w:rsidRPr="00014A44">
              <w:rPr>
                <w:rFonts w:ascii="Times New Roman Cyr" w:hAnsi="Times New Roman Cyr" w:cs="Times New Roman Cyr"/>
              </w:rPr>
              <w:t>Промислова оцінка колекторів газу в сарматських відкладах північно-західної частини</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014A44" w:rsidRDefault="00984BA6" w:rsidP="002E23FB">
            <w:pPr>
              <w:widowControl w:val="0"/>
              <w:jc w:val="both"/>
              <w:outlineLvl w:val="0"/>
              <w:rPr>
                <w:rFonts w:ascii="Times New Roman Cyr" w:hAnsi="Times New Roman Cyr" w:cs="Times New Roman Cyr"/>
              </w:rPr>
            </w:pPr>
            <w:r w:rsidRPr="00014A44">
              <w:rPr>
                <w:rFonts w:ascii="Times New Roman Cyr" w:hAnsi="Times New Roman Cyr" w:cs="Times New Roman Cyr"/>
              </w:rPr>
              <w:t xml:space="preserve">Більче-Волицької зони Передкарпатського прогину // Геологія і геохімія горючих копалин. – </w:t>
            </w:r>
          </w:p>
        </w:tc>
      </w:tr>
      <w:tr w:rsidR="00984BA6" w:rsidRPr="00CE3008" w:rsidTr="002E23FB">
        <w:tblPrEx>
          <w:tblCellMar>
            <w:top w:w="0" w:type="dxa"/>
            <w:bottom w:w="0" w:type="dxa"/>
          </w:tblCellMar>
        </w:tblPrEx>
        <w:trPr>
          <w:trHeight w:val="273"/>
        </w:trPr>
        <w:tc>
          <w:tcPr>
            <w:tcW w:w="9843" w:type="dxa"/>
            <w:gridSpan w:val="7"/>
            <w:tcBorders>
              <w:bottom w:val="single" w:sz="6" w:space="0" w:color="auto"/>
            </w:tcBorders>
          </w:tcPr>
          <w:p w:rsidR="00984BA6" w:rsidRPr="000D7D8B" w:rsidRDefault="00984BA6" w:rsidP="002E23FB">
            <w:pPr>
              <w:widowControl w:val="0"/>
              <w:jc w:val="both"/>
              <w:rPr>
                <w:highlight w:val="yellow"/>
              </w:rPr>
            </w:pPr>
            <w:r w:rsidRPr="00014A44">
              <w:rPr>
                <w:rFonts w:ascii="Times New Roman Cyr" w:hAnsi="Times New Roman Cyr" w:cs="Times New Roman Cyr"/>
              </w:rPr>
              <w:t>Львів: ІГГГК, 2002. – № 1. – С. 13-25.</w:t>
            </w:r>
            <w:r>
              <w:rPr>
                <w:rFonts w:ascii="Times New Roman Cyr" w:hAnsi="Times New Roman Cyr" w:cs="Times New Roman Cyr"/>
              </w:rPr>
              <w:t xml:space="preserve"> </w:t>
            </w:r>
            <w:r w:rsidRPr="00014A44">
              <w:rPr>
                <w:rFonts w:ascii="Times New Roman Cyr" w:hAnsi="Times New Roman Cyr" w:cs="Times New Roman Cyr"/>
              </w:rPr>
              <w:t xml:space="preserve">4. Федишин В. О. Проблеми вивчення та освоєння </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0D7D8B" w:rsidRDefault="00984BA6" w:rsidP="002E23FB">
            <w:pPr>
              <w:widowControl w:val="0"/>
              <w:jc w:val="both"/>
              <w:rPr>
                <w:highlight w:val="yellow"/>
              </w:rPr>
            </w:pPr>
            <w:r w:rsidRPr="00014A44">
              <w:rPr>
                <w:rFonts w:ascii="Times New Roman Cyr" w:hAnsi="Times New Roman Cyr" w:cs="Times New Roman Cyr"/>
              </w:rPr>
              <w:t>колекторів з низькими фільтраційно-ємкісними властивостями / В. О.</w:t>
            </w:r>
            <w:r w:rsidRPr="00014A44">
              <w:rPr>
                <w:rFonts w:ascii="Times New Roman Cyr" w:hAnsi="Times New Roman Cyr" w:cs="Times New Roman Cyr"/>
                <w:lang w:val="en-US"/>
              </w:rPr>
              <w:t> </w:t>
            </w:r>
            <w:r w:rsidRPr="00014A44">
              <w:rPr>
                <w:rFonts w:ascii="Times New Roman Cyr" w:hAnsi="Times New Roman Cyr" w:cs="Times New Roman Cyr"/>
              </w:rPr>
              <w:t xml:space="preserve">Федишин, </w:t>
            </w:r>
          </w:p>
        </w:tc>
      </w:tr>
      <w:tr w:rsidR="00984BA6" w:rsidRPr="00CE3008" w:rsidTr="002E23FB">
        <w:tblPrEx>
          <w:tblCellMar>
            <w:top w:w="0" w:type="dxa"/>
            <w:bottom w:w="0" w:type="dxa"/>
          </w:tblCellMar>
        </w:tblPrEx>
        <w:trPr>
          <w:trHeight w:val="273"/>
        </w:trPr>
        <w:tc>
          <w:tcPr>
            <w:tcW w:w="9843" w:type="dxa"/>
            <w:gridSpan w:val="7"/>
            <w:tcBorders>
              <w:bottom w:val="single" w:sz="6" w:space="0" w:color="auto"/>
            </w:tcBorders>
          </w:tcPr>
          <w:p w:rsidR="00984BA6" w:rsidRPr="000D7D8B" w:rsidRDefault="00984BA6" w:rsidP="002E23FB">
            <w:pPr>
              <w:widowControl w:val="0"/>
              <w:jc w:val="both"/>
              <w:rPr>
                <w:highlight w:val="yellow"/>
              </w:rPr>
            </w:pPr>
            <w:r w:rsidRPr="00014A44">
              <w:rPr>
                <w:rFonts w:ascii="Times New Roman Cyr" w:hAnsi="Times New Roman Cyr" w:cs="Times New Roman Cyr"/>
              </w:rPr>
              <w:t>М. Ю.</w:t>
            </w:r>
            <w:r w:rsidRPr="00014A44">
              <w:rPr>
                <w:rFonts w:ascii="Times New Roman Cyr" w:hAnsi="Times New Roman Cyr" w:cs="Times New Roman Cyr"/>
                <w:lang w:val="en-US"/>
              </w:rPr>
              <w:t> </w:t>
            </w:r>
            <w:r w:rsidRPr="00014A44">
              <w:rPr>
                <w:rFonts w:ascii="Times New Roman Cyr" w:hAnsi="Times New Roman Cyr" w:cs="Times New Roman Cyr"/>
              </w:rPr>
              <w:t xml:space="preserve">Нестеренко, В. С. Іванишин // Геологія і геохімія горючих копалин. – Львів: ІГГГК, </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984BA6" w:rsidRDefault="00984BA6" w:rsidP="00984BA6">
            <w:pPr>
              <w:pStyle w:val="31"/>
              <w:widowControl w:val="0"/>
              <w:spacing w:after="0"/>
              <w:ind w:left="-40"/>
              <w:rPr>
                <w:rFonts w:ascii="Times New Roman Cyr" w:hAnsi="Times New Roman Cyr"/>
                <w:sz w:val="24"/>
                <w:szCs w:val="24"/>
                <w:highlight w:val="yellow"/>
              </w:rPr>
            </w:pPr>
            <w:r w:rsidRPr="00984BA6">
              <w:rPr>
                <w:rFonts w:ascii="Times New Roman Cyr" w:hAnsi="Times New Roman Cyr" w:cs="Times New Roman Cyr"/>
                <w:sz w:val="24"/>
                <w:szCs w:val="24"/>
              </w:rPr>
              <w:t xml:space="preserve">1998.- № 2 (103). – С.3-8. 5. Федоришин Д.Д. Теоретико-експериментальні основи </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984BA6" w:rsidRDefault="00984BA6" w:rsidP="00984BA6">
            <w:pPr>
              <w:pStyle w:val="31"/>
              <w:widowControl w:val="0"/>
              <w:spacing w:after="0"/>
              <w:ind w:left="-40"/>
              <w:rPr>
                <w:rFonts w:ascii="Times New Roman Cyr" w:hAnsi="Times New Roman Cyr"/>
                <w:sz w:val="24"/>
                <w:szCs w:val="24"/>
              </w:rPr>
            </w:pPr>
            <w:r w:rsidRPr="00984BA6">
              <w:rPr>
                <w:rFonts w:ascii="Times New Roman Cyr" w:hAnsi="Times New Roman Cyr" w:cs="Times New Roman Cyr"/>
                <w:sz w:val="24"/>
                <w:szCs w:val="24"/>
              </w:rPr>
              <w:t xml:space="preserve">петрофізичної та геофізичної діагностики тонкопрошаркових порід-колекторів нафти і газу </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984BA6" w:rsidRDefault="00984BA6" w:rsidP="00984BA6">
            <w:pPr>
              <w:widowControl w:val="0"/>
              <w:ind w:left="-40"/>
              <w:jc w:val="both"/>
              <w:outlineLvl w:val="0"/>
              <w:rPr>
                <w:rFonts w:ascii="Times New Roman Cyr" w:hAnsi="Times New Roman Cyr"/>
              </w:rPr>
            </w:pPr>
            <w:r w:rsidRPr="00984BA6">
              <w:rPr>
                <w:rFonts w:ascii="Times New Roman Cyr" w:hAnsi="Times New Roman Cyr" w:cs="Times New Roman Cyr"/>
              </w:rPr>
              <w:t xml:space="preserve">(на прикладі Карпатської нафтогазоносної провінції): Дисд-ра геол. наук: 04.00.17, 04.00.22. –  </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984BA6" w:rsidRDefault="00984BA6" w:rsidP="00984BA6">
            <w:pPr>
              <w:pStyle w:val="31"/>
              <w:widowControl w:val="0"/>
              <w:spacing w:after="0"/>
              <w:ind w:left="-40"/>
              <w:rPr>
                <w:rFonts w:ascii="Times New Roman Cyr" w:hAnsi="Times New Roman Cyr"/>
                <w:sz w:val="24"/>
                <w:szCs w:val="24"/>
              </w:rPr>
            </w:pPr>
            <w:r w:rsidRPr="00984BA6">
              <w:rPr>
                <w:rFonts w:ascii="Times New Roman Cyr" w:hAnsi="Times New Roman Cyr" w:cs="Times New Roman Cyr"/>
                <w:sz w:val="24"/>
                <w:szCs w:val="24"/>
              </w:rPr>
              <w:t>ІГГГК НАН України. – Львів, , 1998. – 288 c. 6. Леськів І.</w:t>
            </w:r>
            <w:r w:rsidRPr="00984BA6">
              <w:rPr>
                <w:rFonts w:ascii="Times New Roman Cyr" w:hAnsi="Times New Roman Cyr" w:cs="Times New Roman Cyr"/>
                <w:sz w:val="24"/>
                <w:szCs w:val="24"/>
                <w:lang w:val="en-US"/>
              </w:rPr>
              <w:t> </w:t>
            </w:r>
            <w:r w:rsidRPr="00984BA6">
              <w:rPr>
                <w:rFonts w:ascii="Times New Roman Cyr" w:hAnsi="Times New Roman Cyr" w:cs="Times New Roman Cyr"/>
                <w:sz w:val="24"/>
                <w:szCs w:val="24"/>
              </w:rPr>
              <w:t xml:space="preserve">В. Геолого-геофізичні дослідження </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984BA6" w:rsidRDefault="00984BA6" w:rsidP="00984BA6">
            <w:pPr>
              <w:pStyle w:val="31"/>
              <w:widowControl w:val="0"/>
              <w:spacing w:after="0"/>
              <w:ind w:left="-40"/>
              <w:rPr>
                <w:rFonts w:ascii="Times New Roman Cyr" w:hAnsi="Times New Roman Cyr"/>
                <w:sz w:val="24"/>
                <w:szCs w:val="24"/>
              </w:rPr>
            </w:pPr>
            <w:r w:rsidRPr="00984BA6">
              <w:rPr>
                <w:rFonts w:ascii="Times New Roman Cyr" w:hAnsi="Times New Roman Cyr" w:cs="Times New Roman Cyr"/>
                <w:sz w:val="24"/>
                <w:szCs w:val="24"/>
              </w:rPr>
              <w:t>при розшуках газу в Передкарпатському прогині / І.</w:t>
            </w:r>
            <w:r w:rsidRPr="00984BA6">
              <w:rPr>
                <w:rFonts w:ascii="Times New Roman Cyr" w:hAnsi="Times New Roman Cyr" w:cs="Times New Roman Cyr"/>
                <w:sz w:val="24"/>
                <w:szCs w:val="24"/>
                <w:lang w:val="en-US"/>
              </w:rPr>
              <w:t> </w:t>
            </w:r>
            <w:r w:rsidRPr="00984BA6">
              <w:rPr>
                <w:rFonts w:ascii="Times New Roman Cyr" w:hAnsi="Times New Roman Cyr" w:cs="Times New Roman Cyr"/>
                <w:sz w:val="24"/>
                <w:szCs w:val="24"/>
              </w:rPr>
              <w:t>В.</w:t>
            </w:r>
            <w:r w:rsidRPr="00984BA6">
              <w:rPr>
                <w:rFonts w:ascii="Times New Roman Cyr" w:hAnsi="Times New Roman Cyr" w:cs="Times New Roman Cyr"/>
                <w:sz w:val="24"/>
                <w:szCs w:val="24"/>
                <w:lang w:val="en-US"/>
              </w:rPr>
              <w:t> </w:t>
            </w:r>
            <w:r w:rsidRPr="00984BA6">
              <w:rPr>
                <w:rFonts w:ascii="Times New Roman Cyr" w:hAnsi="Times New Roman Cyr" w:cs="Times New Roman Cyr"/>
                <w:sz w:val="24"/>
                <w:szCs w:val="24"/>
              </w:rPr>
              <w:t>Леськів, В.</w:t>
            </w:r>
            <w:r w:rsidRPr="00984BA6">
              <w:rPr>
                <w:rFonts w:ascii="Times New Roman Cyr" w:hAnsi="Times New Roman Cyr" w:cs="Times New Roman Cyr"/>
                <w:sz w:val="24"/>
                <w:szCs w:val="24"/>
                <w:lang w:val="en-US"/>
              </w:rPr>
              <w:t> </w:t>
            </w:r>
            <w:r w:rsidRPr="00984BA6">
              <w:rPr>
                <w:rFonts w:ascii="Times New Roman Cyr" w:hAnsi="Times New Roman Cyr" w:cs="Times New Roman Cyr"/>
                <w:sz w:val="24"/>
                <w:szCs w:val="24"/>
              </w:rPr>
              <w:t>М.</w:t>
            </w:r>
            <w:r w:rsidRPr="00984BA6">
              <w:rPr>
                <w:rFonts w:ascii="Times New Roman Cyr" w:hAnsi="Times New Roman Cyr" w:cs="Times New Roman Cyr"/>
                <w:sz w:val="24"/>
                <w:szCs w:val="24"/>
                <w:lang w:val="en-US"/>
              </w:rPr>
              <w:t> </w:t>
            </w:r>
            <w:r w:rsidRPr="00984BA6">
              <w:rPr>
                <w:rFonts w:ascii="Times New Roman Cyr" w:hAnsi="Times New Roman Cyr" w:cs="Times New Roman Cyr"/>
                <w:sz w:val="24"/>
                <w:szCs w:val="24"/>
              </w:rPr>
              <w:t xml:space="preserve">Щерба. – Київ. Наук. </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984BA6" w:rsidRDefault="00984BA6" w:rsidP="00984BA6">
            <w:pPr>
              <w:pStyle w:val="31"/>
              <w:widowControl w:val="0"/>
              <w:spacing w:after="0"/>
              <w:ind w:left="-40"/>
              <w:rPr>
                <w:rFonts w:ascii="Times New Roman Cyr" w:hAnsi="Times New Roman Cyr" w:cs="Times New Roman Cyr"/>
                <w:sz w:val="24"/>
                <w:szCs w:val="24"/>
              </w:rPr>
            </w:pPr>
            <w:r w:rsidRPr="00984BA6">
              <w:rPr>
                <w:rFonts w:ascii="Times New Roman Cyr" w:hAnsi="Times New Roman Cyr" w:cs="Times New Roman Cyr"/>
                <w:sz w:val="24"/>
                <w:szCs w:val="24"/>
              </w:rPr>
              <w:t>думка, 1979. - С. 11-12. 7. Куровець І.</w:t>
            </w:r>
            <w:r w:rsidRPr="00984BA6">
              <w:rPr>
                <w:rFonts w:ascii="Times New Roman Cyr" w:hAnsi="Times New Roman Cyr" w:cs="Times New Roman Cyr"/>
                <w:sz w:val="24"/>
                <w:szCs w:val="24"/>
                <w:lang w:val="en-US"/>
              </w:rPr>
              <w:t> </w:t>
            </w:r>
            <w:r w:rsidRPr="00984BA6">
              <w:rPr>
                <w:rFonts w:ascii="Times New Roman Cyr" w:hAnsi="Times New Roman Cyr" w:cs="Times New Roman Cyr"/>
                <w:sz w:val="24"/>
                <w:szCs w:val="24"/>
              </w:rPr>
              <w:t>М., Притулко Г.</w:t>
            </w:r>
            <w:r w:rsidRPr="00984BA6">
              <w:rPr>
                <w:rFonts w:ascii="Times New Roman Cyr" w:hAnsi="Times New Roman Cyr" w:cs="Times New Roman Cyr"/>
                <w:sz w:val="24"/>
                <w:szCs w:val="24"/>
                <w:lang w:val="en-US"/>
              </w:rPr>
              <w:t> </w:t>
            </w:r>
            <w:r w:rsidRPr="00984BA6">
              <w:rPr>
                <w:rFonts w:ascii="Times New Roman Cyr" w:hAnsi="Times New Roman Cyr" w:cs="Times New Roman Cyr"/>
                <w:sz w:val="24"/>
                <w:szCs w:val="24"/>
              </w:rPr>
              <w:t xml:space="preserve">Й. Особливості інтерпретації даних </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984BA6" w:rsidRDefault="00984BA6" w:rsidP="00984BA6">
            <w:pPr>
              <w:pStyle w:val="31"/>
              <w:widowControl w:val="0"/>
              <w:spacing w:after="0"/>
              <w:ind w:left="-40"/>
              <w:rPr>
                <w:rFonts w:ascii="Times New Roman Cyr" w:hAnsi="Times New Roman Cyr" w:cs="Times New Roman Cyr"/>
                <w:sz w:val="24"/>
                <w:szCs w:val="24"/>
              </w:rPr>
            </w:pPr>
            <w:r w:rsidRPr="00984BA6">
              <w:rPr>
                <w:rFonts w:ascii="Times New Roman Cyr" w:hAnsi="Times New Roman Cyr" w:cs="Times New Roman Cyr"/>
                <w:sz w:val="24"/>
                <w:szCs w:val="24"/>
              </w:rPr>
              <w:t xml:space="preserve">ГДС для тонкошаруватих розрізів сармату Передкарпаття // М-ли 6-ї Міжнар. наук.-пр. конф. </w:t>
            </w:r>
          </w:p>
        </w:tc>
      </w:tr>
      <w:tr w:rsidR="00984BA6" w:rsidRPr="00CE3008" w:rsidTr="002E23FB">
        <w:tblPrEx>
          <w:tblCellMar>
            <w:top w:w="0" w:type="dxa"/>
            <w:bottom w:w="0" w:type="dxa"/>
          </w:tblCellMar>
        </w:tblPrEx>
        <w:trPr>
          <w:trHeight w:val="286"/>
        </w:trPr>
        <w:tc>
          <w:tcPr>
            <w:tcW w:w="9843" w:type="dxa"/>
            <w:gridSpan w:val="7"/>
            <w:tcBorders>
              <w:bottom w:val="single" w:sz="6" w:space="0" w:color="auto"/>
            </w:tcBorders>
          </w:tcPr>
          <w:p w:rsidR="00984BA6" w:rsidRPr="00984BA6" w:rsidRDefault="00984BA6" w:rsidP="00984BA6">
            <w:pPr>
              <w:pStyle w:val="31"/>
              <w:widowControl w:val="0"/>
              <w:spacing w:after="0"/>
              <w:ind w:left="-40"/>
              <w:rPr>
                <w:rFonts w:ascii="Times New Roman Cyr" w:hAnsi="Times New Roman Cyr" w:cs="Times New Roman Cyr"/>
                <w:sz w:val="24"/>
                <w:szCs w:val="24"/>
              </w:rPr>
            </w:pPr>
            <w:r w:rsidRPr="00984BA6">
              <w:rPr>
                <w:rFonts w:ascii="Times New Roman Cyr" w:hAnsi="Times New Roman Cyr" w:cs="Times New Roman Cyr"/>
                <w:sz w:val="24"/>
                <w:szCs w:val="24"/>
              </w:rPr>
              <w:t>"Нафта і газ України – 2000". – Івано-Франківськ: ІФНТУНГ. – 2000. – С. 286-287.</w:t>
            </w:r>
          </w:p>
        </w:tc>
      </w:tr>
      <w:tr w:rsidR="00984BA6" w:rsidTr="002E23FB">
        <w:tblPrEx>
          <w:tblCellMar>
            <w:top w:w="0" w:type="dxa"/>
            <w:bottom w:w="0" w:type="dxa"/>
          </w:tblCellMar>
        </w:tblPrEx>
        <w:trPr>
          <w:trHeight w:val="328"/>
        </w:trPr>
        <w:tc>
          <w:tcPr>
            <w:tcW w:w="9843" w:type="dxa"/>
            <w:gridSpan w:val="7"/>
            <w:tcBorders>
              <w:top w:val="single" w:sz="6" w:space="0" w:color="auto"/>
            </w:tcBorders>
          </w:tcPr>
          <w:p w:rsidR="00984BA6" w:rsidRPr="00984BA6" w:rsidRDefault="00984BA6" w:rsidP="00984BA6">
            <w:pPr>
              <w:widowControl w:val="0"/>
              <w:ind w:left="-40"/>
              <w:rPr>
                <w:rFonts w:ascii="Times New Roman Cyr" w:hAnsi="Times New Roman Cyr"/>
              </w:rPr>
            </w:pPr>
            <w:r w:rsidRPr="00984BA6">
              <w:rPr>
                <w:rFonts w:ascii="Times New Roman Cyr" w:hAnsi="Times New Roman Cyr"/>
              </w:rPr>
              <w:t>4. Зміст розрахунково-пояснювальної записки (перелік питань, які потрібно розробити)</w:t>
            </w:r>
          </w:p>
        </w:tc>
      </w:tr>
      <w:tr w:rsidR="00984BA6" w:rsidTr="002E23FB">
        <w:tblPrEx>
          <w:tblCellMar>
            <w:top w:w="0" w:type="dxa"/>
            <w:bottom w:w="0" w:type="dxa"/>
          </w:tblCellMar>
        </w:tblPrEx>
        <w:trPr>
          <w:trHeight w:val="286"/>
        </w:trPr>
        <w:tc>
          <w:tcPr>
            <w:tcW w:w="9843" w:type="dxa"/>
            <w:gridSpan w:val="7"/>
            <w:tcBorders>
              <w:bottom w:val="single" w:sz="6" w:space="0" w:color="auto"/>
            </w:tcBorders>
          </w:tcPr>
          <w:p w:rsidR="00984BA6" w:rsidRPr="0053576C" w:rsidRDefault="00984BA6" w:rsidP="002E23FB">
            <w:pPr>
              <w:widowControl w:val="0"/>
              <w:jc w:val="both"/>
            </w:pPr>
            <w:r>
              <w:t xml:space="preserve">1. Геологічна </w:t>
            </w:r>
            <w:r w:rsidRPr="001012CF">
              <w:t xml:space="preserve">будова Верещицького родовища. 2. </w:t>
            </w:r>
            <w:r w:rsidRPr="001012CF">
              <w:rPr>
                <w:rFonts w:ascii="Times New Roman Cyr" w:hAnsi="Times New Roman Cyr"/>
              </w:rPr>
              <w:t xml:space="preserve">Аналіз існуючого комплексу методів ГДС </w:t>
            </w:r>
          </w:p>
        </w:tc>
      </w:tr>
      <w:tr w:rsidR="00984BA6" w:rsidTr="002E23FB">
        <w:tblPrEx>
          <w:tblCellMar>
            <w:top w:w="0" w:type="dxa"/>
            <w:bottom w:w="0" w:type="dxa"/>
          </w:tblCellMar>
        </w:tblPrEx>
        <w:trPr>
          <w:trHeight w:val="300"/>
        </w:trPr>
        <w:tc>
          <w:tcPr>
            <w:tcW w:w="9843" w:type="dxa"/>
            <w:gridSpan w:val="7"/>
            <w:tcBorders>
              <w:bottom w:val="single" w:sz="6" w:space="0" w:color="auto"/>
            </w:tcBorders>
          </w:tcPr>
          <w:p w:rsidR="00984BA6" w:rsidRPr="0053576C" w:rsidRDefault="00984BA6" w:rsidP="002E23FB">
            <w:pPr>
              <w:widowControl w:val="0"/>
              <w:jc w:val="both"/>
            </w:pPr>
            <w:r w:rsidRPr="001012CF">
              <w:rPr>
                <w:rFonts w:ascii="Times New Roman Cyr" w:hAnsi="Times New Roman Cyr"/>
              </w:rPr>
              <w:t>Верещицького родовища</w:t>
            </w:r>
            <w:r>
              <w:rPr>
                <w:rFonts w:ascii="Times New Roman Cyr" w:hAnsi="Times New Roman Cyr"/>
              </w:rPr>
              <w:t xml:space="preserve">. 3. Аналіз способів виділення порід-колекторів в геологічному </w:t>
            </w:r>
          </w:p>
        </w:tc>
      </w:tr>
      <w:tr w:rsidR="00984BA6" w:rsidRPr="0053576C" w:rsidTr="002E23FB">
        <w:tblPrEx>
          <w:tblCellMar>
            <w:top w:w="0" w:type="dxa"/>
            <w:bottom w:w="0" w:type="dxa"/>
          </w:tblCellMar>
        </w:tblPrEx>
        <w:trPr>
          <w:trHeight w:val="300"/>
        </w:trPr>
        <w:tc>
          <w:tcPr>
            <w:tcW w:w="9843" w:type="dxa"/>
            <w:gridSpan w:val="7"/>
            <w:tcBorders>
              <w:bottom w:val="single" w:sz="6" w:space="0" w:color="auto"/>
            </w:tcBorders>
          </w:tcPr>
          <w:p w:rsidR="00984BA6" w:rsidRPr="001012CF" w:rsidRDefault="00984BA6" w:rsidP="002E23FB">
            <w:pPr>
              <w:widowControl w:val="0"/>
              <w:jc w:val="both"/>
            </w:pPr>
            <w:r w:rsidRPr="001012CF">
              <w:rPr>
                <w:rFonts w:ascii="Times New Roman Cyr" w:hAnsi="Times New Roman Cyr"/>
              </w:rPr>
              <w:t xml:space="preserve">розрізі свердловин. 4. </w:t>
            </w:r>
            <w:r>
              <w:rPr>
                <w:rFonts w:ascii="Times New Roman Cyr" w:hAnsi="Times New Roman Cyr"/>
              </w:rPr>
              <w:t xml:space="preserve">Особливості виділення  порід-колекторів в геологічному розрізі </w:t>
            </w:r>
          </w:p>
        </w:tc>
      </w:tr>
      <w:tr w:rsidR="00984BA6" w:rsidTr="002E23FB">
        <w:tblPrEx>
          <w:tblCellMar>
            <w:top w:w="0" w:type="dxa"/>
            <w:bottom w:w="0" w:type="dxa"/>
          </w:tblCellMar>
        </w:tblPrEx>
        <w:trPr>
          <w:trHeight w:val="286"/>
        </w:trPr>
        <w:tc>
          <w:tcPr>
            <w:tcW w:w="9843" w:type="dxa"/>
            <w:gridSpan w:val="7"/>
            <w:tcBorders>
              <w:top w:val="single" w:sz="6" w:space="0" w:color="auto"/>
              <w:bottom w:val="single" w:sz="6" w:space="0" w:color="auto"/>
            </w:tcBorders>
          </w:tcPr>
          <w:p w:rsidR="00984BA6" w:rsidRPr="001012CF" w:rsidRDefault="00984BA6" w:rsidP="002E23FB">
            <w:pPr>
              <w:pStyle w:val="a3"/>
              <w:spacing w:line="240" w:lineRule="auto"/>
              <w:jc w:val="both"/>
              <w:rPr>
                <w:caps/>
                <w:smallCaps/>
                <w:sz w:val="24"/>
              </w:rPr>
            </w:pPr>
            <w:r w:rsidRPr="001012CF">
              <w:rPr>
                <w:rFonts w:ascii="Times New Roman Cyr" w:hAnsi="Times New Roman Cyr"/>
                <w:caps/>
                <w:sz w:val="24"/>
              </w:rPr>
              <w:t>свердловин Верещицького родовища</w:t>
            </w:r>
          </w:p>
        </w:tc>
      </w:tr>
      <w:tr w:rsidR="00984BA6" w:rsidTr="002E23FB">
        <w:tblPrEx>
          <w:tblCellMar>
            <w:top w:w="0" w:type="dxa"/>
            <w:bottom w:w="0" w:type="dxa"/>
          </w:tblCellMar>
        </w:tblPrEx>
        <w:trPr>
          <w:trHeight w:val="300"/>
        </w:trPr>
        <w:tc>
          <w:tcPr>
            <w:tcW w:w="8487" w:type="dxa"/>
            <w:gridSpan w:val="5"/>
            <w:tcBorders>
              <w:top w:val="single" w:sz="6" w:space="0" w:color="auto"/>
            </w:tcBorders>
          </w:tcPr>
          <w:p w:rsidR="00984BA6" w:rsidRPr="0013454C" w:rsidRDefault="00984BA6" w:rsidP="002E23FB">
            <w:pPr>
              <w:widowControl w:val="0"/>
              <w:spacing w:before="20"/>
            </w:pPr>
            <w:r w:rsidRPr="0013454C">
              <w:t>5. Перелік графічного матеріалу (з точним зазначенням обов’язкових креслень)</w:t>
            </w:r>
          </w:p>
        </w:tc>
        <w:tc>
          <w:tcPr>
            <w:tcW w:w="1356" w:type="dxa"/>
            <w:gridSpan w:val="2"/>
            <w:tcBorders>
              <w:top w:val="single" w:sz="6" w:space="0" w:color="auto"/>
              <w:bottom w:val="single" w:sz="6" w:space="0" w:color="auto"/>
            </w:tcBorders>
          </w:tcPr>
          <w:p w:rsidR="00984BA6" w:rsidRPr="0013454C" w:rsidRDefault="00984BA6" w:rsidP="002E23FB">
            <w:pPr>
              <w:widowControl w:val="0"/>
              <w:spacing w:before="20"/>
            </w:pPr>
          </w:p>
        </w:tc>
      </w:tr>
      <w:tr w:rsidR="00984BA6" w:rsidTr="002E23FB">
        <w:tblPrEx>
          <w:tblCellMar>
            <w:top w:w="0" w:type="dxa"/>
            <w:bottom w:w="0" w:type="dxa"/>
          </w:tblCellMar>
        </w:tblPrEx>
        <w:trPr>
          <w:trHeight w:val="300"/>
        </w:trPr>
        <w:tc>
          <w:tcPr>
            <w:tcW w:w="9843" w:type="dxa"/>
            <w:gridSpan w:val="7"/>
            <w:tcBorders>
              <w:bottom w:val="single" w:sz="6" w:space="0" w:color="auto"/>
            </w:tcBorders>
          </w:tcPr>
          <w:p w:rsidR="00984BA6" w:rsidRPr="00014A44" w:rsidRDefault="00984BA6" w:rsidP="002E23FB">
            <w:pPr>
              <w:widowControl w:val="0"/>
              <w:spacing w:before="20"/>
              <w:jc w:val="both"/>
              <w:rPr>
                <w:rFonts w:ascii="Times New Roman Cyr" w:hAnsi="Times New Roman Cyr"/>
              </w:rPr>
            </w:pPr>
            <w:r w:rsidRPr="00014A44">
              <w:rPr>
                <w:rFonts w:ascii="Times New Roman Cyr" w:hAnsi="Times New Roman Cyr"/>
              </w:rPr>
              <w:t>Презентація бакалаврської роботи в обсяз</w:t>
            </w:r>
            <w:r>
              <w:rPr>
                <w:rFonts w:ascii="Times New Roman Cyr" w:hAnsi="Times New Roman Cyr"/>
              </w:rPr>
              <w:t xml:space="preserve">і 19 </w:t>
            </w:r>
            <w:r w:rsidRPr="00C662B7">
              <w:rPr>
                <w:rFonts w:ascii="Times New Roman Cyr" w:hAnsi="Times New Roman Cyr"/>
              </w:rPr>
              <w:t xml:space="preserve"> слайдів</w:t>
            </w:r>
          </w:p>
        </w:tc>
      </w:tr>
    </w:tbl>
    <w:p w:rsidR="00984BA6" w:rsidRDefault="00984BA6" w:rsidP="00984BA6">
      <w:pPr>
        <w:widowControl w:val="0"/>
        <w:rPr>
          <w:sz w:val="2"/>
        </w:rPr>
        <w:sectPr w:rsidR="00984BA6">
          <w:pgSz w:w="11901" w:h="16817"/>
          <w:pgMar w:top="851" w:right="567" w:bottom="851" w:left="1418" w:header="708" w:footer="708" w:gutter="0"/>
          <w:cols w:space="60"/>
          <w:noEndnote/>
        </w:sectPr>
      </w:pPr>
    </w:p>
    <w:p w:rsidR="00984BA6" w:rsidRDefault="00984BA6" w:rsidP="00984BA6">
      <w:pPr>
        <w:widowControl w:val="0"/>
        <w:spacing w:before="20"/>
        <w:jc w:val="both"/>
      </w:pPr>
      <w:r>
        <w:lastRenderedPageBreak/>
        <w:t>6.Консультанти розділів роботи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5245"/>
        <w:gridCol w:w="1559"/>
        <w:gridCol w:w="1380"/>
      </w:tblGrid>
      <w:tr w:rsidR="00984BA6" w:rsidTr="002E23FB">
        <w:tblPrEx>
          <w:tblCellMar>
            <w:top w:w="0" w:type="dxa"/>
            <w:bottom w:w="0" w:type="dxa"/>
          </w:tblCellMar>
        </w:tblPrEx>
        <w:trPr>
          <w:cantSplit/>
        </w:trPr>
        <w:tc>
          <w:tcPr>
            <w:tcW w:w="1384" w:type="dxa"/>
            <w:vMerge w:val="restart"/>
            <w:vAlign w:val="center"/>
          </w:tcPr>
          <w:p w:rsidR="00984BA6" w:rsidRDefault="00984BA6" w:rsidP="002E23FB">
            <w:pPr>
              <w:widowControl w:val="0"/>
              <w:spacing w:before="20"/>
              <w:jc w:val="center"/>
            </w:pPr>
            <w:r>
              <w:t>Розділ</w:t>
            </w:r>
          </w:p>
        </w:tc>
        <w:tc>
          <w:tcPr>
            <w:tcW w:w="5245" w:type="dxa"/>
            <w:vMerge w:val="restart"/>
            <w:vAlign w:val="center"/>
          </w:tcPr>
          <w:p w:rsidR="00984BA6" w:rsidRPr="00ED784E" w:rsidRDefault="00984BA6" w:rsidP="002E23FB">
            <w:pPr>
              <w:widowControl w:val="0"/>
              <w:spacing w:before="20"/>
              <w:jc w:val="center"/>
            </w:pPr>
            <w:r w:rsidRPr="00ED784E">
              <w:rPr>
                <w:rFonts w:cs="Arial"/>
                <w:color w:val="000000"/>
                <w:lang w:eastAsia="uk-UA"/>
              </w:rPr>
              <w:t>Прізвище, ініціали та посада</w:t>
            </w:r>
            <w:r w:rsidRPr="00ED784E">
              <w:rPr>
                <w:rFonts w:cs="Arial"/>
                <w:color w:val="000000"/>
                <w:lang w:eastAsia="uk-UA"/>
              </w:rPr>
              <w:br/>
              <w:t>консультанта</w:t>
            </w:r>
          </w:p>
        </w:tc>
        <w:tc>
          <w:tcPr>
            <w:tcW w:w="2939" w:type="dxa"/>
            <w:gridSpan w:val="2"/>
            <w:vAlign w:val="center"/>
          </w:tcPr>
          <w:p w:rsidR="00984BA6" w:rsidRDefault="00984BA6" w:rsidP="002E23FB">
            <w:pPr>
              <w:widowControl w:val="0"/>
              <w:spacing w:before="20"/>
              <w:jc w:val="center"/>
            </w:pPr>
            <w:r>
              <w:t>Підпис, дата</w:t>
            </w:r>
          </w:p>
        </w:tc>
      </w:tr>
      <w:tr w:rsidR="00984BA6" w:rsidTr="002E23FB">
        <w:tblPrEx>
          <w:tblCellMar>
            <w:top w:w="0" w:type="dxa"/>
            <w:bottom w:w="0" w:type="dxa"/>
          </w:tblCellMar>
        </w:tblPrEx>
        <w:trPr>
          <w:cantSplit/>
        </w:trPr>
        <w:tc>
          <w:tcPr>
            <w:tcW w:w="1384" w:type="dxa"/>
            <w:vMerge/>
            <w:vAlign w:val="center"/>
          </w:tcPr>
          <w:p w:rsidR="00984BA6" w:rsidRDefault="00984BA6" w:rsidP="002E23FB">
            <w:pPr>
              <w:widowControl w:val="0"/>
              <w:spacing w:before="20"/>
              <w:jc w:val="center"/>
            </w:pPr>
          </w:p>
        </w:tc>
        <w:tc>
          <w:tcPr>
            <w:tcW w:w="5245" w:type="dxa"/>
            <w:vMerge/>
            <w:vAlign w:val="center"/>
          </w:tcPr>
          <w:p w:rsidR="00984BA6" w:rsidRDefault="00984BA6" w:rsidP="002E23FB">
            <w:pPr>
              <w:widowControl w:val="0"/>
              <w:spacing w:before="20"/>
              <w:jc w:val="center"/>
            </w:pPr>
          </w:p>
        </w:tc>
        <w:tc>
          <w:tcPr>
            <w:tcW w:w="1559" w:type="dxa"/>
            <w:vAlign w:val="center"/>
          </w:tcPr>
          <w:p w:rsidR="00984BA6" w:rsidRDefault="00984BA6" w:rsidP="002E23FB">
            <w:pPr>
              <w:widowControl w:val="0"/>
              <w:spacing w:before="20"/>
              <w:jc w:val="center"/>
            </w:pPr>
            <w:r>
              <w:t>Завдання видав</w:t>
            </w:r>
          </w:p>
        </w:tc>
        <w:tc>
          <w:tcPr>
            <w:tcW w:w="1380" w:type="dxa"/>
            <w:vAlign w:val="center"/>
          </w:tcPr>
          <w:p w:rsidR="00984BA6" w:rsidRDefault="00984BA6" w:rsidP="002E23FB">
            <w:pPr>
              <w:widowControl w:val="0"/>
              <w:spacing w:before="20"/>
              <w:jc w:val="center"/>
            </w:pPr>
            <w:r>
              <w:t>Завдання прийняв</w:t>
            </w:r>
          </w:p>
        </w:tc>
      </w:tr>
      <w:tr w:rsidR="00984BA6" w:rsidTr="002E23FB">
        <w:tblPrEx>
          <w:tblCellMar>
            <w:top w:w="0" w:type="dxa"/>
            <w:bottom w:w="0" w:type="dxa"/>
          </w:tblCellMar>
        </w:tblPrEx>
        <w:tc>
          <w:tcPr>
            <w:tcW w:w="1384" w:type="dxa"/>
          </w:tcPr>
          <w:p w:rsidR="00984BA6" w:rsidRDefault="00984BA6" w:rsidP="002E23FB">
            <w:pPr>
              <w:widowControl w:val="0"/>
              <w:spacing w:before="20"/>
              <w:jc w:val="center"/>
            </w:pPr>
          </w:p>
        </w:tc>
        <w:tc>
          <w:tcPr>
            <w:tcW w:w="5245" w:type="dxa"/>
          </w:tcPr>
          <w:p w:rsidR="00984BA6" w:rsidRDefault="00984BA6" w:rsidP="002E23FB">
            <w:pPr>
              <w:widowControl w:val="0"/>
              <w:spacing w:before="20"/>
              <w:jc w:val="center"/>
            </w:pPr>
          </w:p>
        </w:tc>
        <w:tc>
          <w:tcPr>
            <w:tcW w:w="1559" w:type="dxa"/>
          </w:tcPr>
          <w:p w:rsidR="00984BA6" w:rsidRDefault="00984BA6" w:rsidP="002E23FB">
            <w:pPr>
              <w:widowControl w:val="0"/>
              <w:spacing w:before="20"/>
              <w:jc w:val="center"/>
            </w:pPr>
          </w:p>
        </w:tc>
        <w:tc>
          <w:tcPr>
            <w:tcW w:w="1380" w:type="dxa"/>
          </w:tcPr>
          <w:p w:rsidR="00984BA6" w:rsidRDefault="00984BA6" w:rsidP="002E23FB">
            <w:pPr>
              <w:widowControl w:val="0"/>
              <w:spacing w:before="20"/>
              <w:jc w:val="center"/>
            </w:pPr>
          </w:p>
        </w:tc>
      </w:tr>
      <w:tr w:rsidR="00984BA6" w:rsidTr="002E23FB">
        <w:tblPrEx>
          <w:tblCellMar>
            <w:top w:w="0" w:type="dxa"/>
            <w:bottom w:w="0" w:type="dxa"/>
          </w:tblCellMar>
        </w:tblPrEx>
        <w:tc>
          <w:tcPr>
            <w:tcW w:w="1384" w:type="dxa"/>
          </w:tcPr>
          <w:p w:rsidR="00984BA6" w:rsidRDefault="00984BA6" w:rsidP="002E23FB">
            <w:pPr>
              <w:widowControl w:val="0"/>
              <w:spacing w:before="20"/>
              <w:jc w:val="center"/>
            </w:pPr>
          </w:p>
        </w:tc>
        <w:tc>
          <w:tcPr>
            <w:tcW w:w="5245" w:type="dxa"/>
          </w:tcPr>
          <w:p w:rsidR="00984BA6" w:rsidRDefault="00984BA6" w:rsidP="002E23FB">
            <w:pPr>
              <w:widowControl w:val="0"/>
              <w:spacing w:before="20"/>
              <w:jc w:val="center"/>
            </w:pPr>
          </w:p>
        </w:tc>
        <w:tc>
          <w:tcPr>
            <w:tcW w:w="1559" w:type="dxa"/>
          </w:tcPr>
          <w:p w:rsidR="00984BA6" w:rsidRDefault="00984BA6" w:rsidP="002E23FB">
            <w:pPr>
              <w:widowControl w:val="0"/>
              <w:spacing w:before="20"/>
              <w:jc w:val="center"/>
            </w:pPr>
          </w:p>
        </w:tc>
        <w:tc>
          <w:tcPr>
            <w:tcW w:w="1380" w:type="dxa"/>
          </w:tcPr>
          <w:p w:rsidR="00984BA6" w:rsidRDefault="00984BA6" w:rsidP="002E23FB">
            <w:pPr>
              <w:widowControl w:val="0"/>
              <w:spacing w:before="20"/>
              <w:jc w:val="center"/>
            </w:pPr>
          </w:p>
        </w:tc>
      </w:tr>
      <w:tr w:rsidR="00984BA6" w:rsidTr="002E23FB">
        <w:tblPrEx>
          <w:tblCellMar>
            <w:top w:w="0" w:type="dxa"/>
            <w:bottom w:w="0" w:type="dxa"/>
          </w:tblCellMar>
        </w:tblPrEx>
        <w:tc>
          <w:tcPr>
            <w:tcW w:w="1384" w:type="dxa"/>
          </w:tcPr>
          <w:p w:rsidR="00984BA6" w:rsidRDefault="00984BA6" w:rsidP="002E23FB">
            <w:pPr>
              <w:widowControl w:val="0"/>
              <w:spacing w:before="20"/>
              <w:jc w:val="center"/>
            </w:pPr>
          </w:p>
        </w:tc>
        <w:tc>
          <w:tcPr>
            <w:tcW w:w="5245" w:type="dxa"/>
          </w:tcPr>
          <w:p w:rsidR="00984BA6" w:rsidRDefault="00984BA6" w:rsidP="002E23FB">
            <w:pPr>
              <w:widowControl w:val="0"/>
              <w:spacing w:before="20"/>
              <w:jc w:val="center"/>
            </w:pPr>
          </w:p>
        </w:tc>
        <w:tc>
          <w:tcPr>
            <w:tcW w:w="1559" w:type="dxa"/>
          </w:tcPr>
          <w:p w:rsidR="00984BA6" w:rsidRDefault="00984BA6" w:rsidP="002E23FB">
            <w:pPr>
              <w:widowControl w:val="0"/>
              <w:spacing w:before="20"/>
              <w:jc w:val="center"/>
            </w:pPr>
          </w:p>
        </w:tc>
        <w:tc>
          <w:tcPr>
            <w:tcW w:w="1380" w:type="dxa"/>
          </w:tcPr>
          <w:p w:rsidR="00984BA6" w:rsidRDefault="00984BA6" w:rsidP="002E23FB">
            <w:pPr>
              <w:widowControl w:val="0"/>
              <w:spacing w:before="20"/>
              <w:jc w:val="center"/>
            </w:pPr>
          </w:p>
        </w:tc>
      </w:tr>
      <w:tr w:rsidR="00984BA6" w:rsidTr="002E23FB">
        <w:tblPrEx>
          <w:tblCellMar>
            <w:top w:w="0" w:type="dxa"/>
            <w:bottom w:w="0" w:type="dxa"/>
          </w:tblCellMar>
        </w:tblPrEx>
        <w:tc>
          <w:tcPr>
            <w:tcW w:w="1384" w:type="dxa"/>
          </w:tcPr>
          <w:p w:rsidR="00984BA6" w:rsidRDefault="00984BA6" w:rsidP="002E23FB">
            <w:pPr>
              <w:widowControl w:val="0"/>
              <w:spacing w:before="20"/>
              <w:jc w:val="center"/>
            </w:pPr>
          </w:p>
        </w:tc>
        <w:tc>
          <w:tcPr>
            <w:tcW w:w="5245" w:type="dxa"/>
          </w:tcPr>
          <w:p w:rsidR="00984BA6" w:rsidRDefault="00984BA6" w:rsidP="002E23FB">
            <w:pPr>
              <w:widowControl w:val="0"/>
              <w:spacing w:before="20"/>
              <w:jc w:val="center"/>
            </w:pPr>
          </w:p>
        </w:tc>
        <w:tc>
          <w:tcPr>
            <w:tcW w:w="1559" w:type="dxa"/>
          </w:tcPr>
          <w:p w:rsidR="00984BA6" w:rsidRDefault="00984BA6" w:rsidP="002E23FB">
            <w:pPr>
              <w:widowControl w:val="0"/>
              <w:spacing w:before="20"/>
              <w:jc w:val="center"/>
            </w:pPr>
          </w:p>
        </w:tc>
        <w:tc>
          <w:tcPr>
            <w:tcW w:w="1380" w:type="dxa"/>
          </w:tcPr>
          <w:p w:rsidR="00984BA6" w:rsidRDefault="00984BA6" w:rsidP="002E23FB">
            <w:pPr>
              <w:widowControl w:val="0"/>
              <w:spacing w:before="20"/>
              <w:jc w:val="center"/>
            </w:pPr>
          </w:p>
        </w:tc>
      </w:tr>
    </w:tbl>
    <w:p w:rsidR="00984BA6" w:rsidRDefault="00984BA6" w:rsidP="00984BA6">
      <w:pPr>
        <w:widowControl w:val="0"/>
        <w:spacing w:before="20"/>
        <w:jc w:val="center"/>
      </w:pPr>
    </w:p>
    <w:tbl>
      <w:tblPr>
        <w:tblW w:w="0" w:type="auto"/>
        <w:tblLayout w:type="fixed"/>
        <w:tblLook w:val="0000"/>
      </w:tblPr>
      <w:tblGrid>
        <w:gridCol w:w="2660"/>
        <w:gridCol w:w="6910"/>
      </w:tblGrid>
      <w:tr w:rsidR="00984BA6" w:rsidRPr="00AF1180" w:rsidTr="002E23FB">
        <w:tblPrEx>
          <w:tblCellMar>
            <w:top w:w="0" w:type="dxa"/>
            <w:bottom w:w="0" w:type="dxa"/>
          </w:tblCellMar>
        </w:tblPrEx>
        <w:tc>
          <w:tcPr>
            <w:tcW w:w="2660" w:type="dxa"/>
          </w:tcPr>
          <w:p w:rsidR="00984BA6" w:rsidRPr="00E33172" w:rsidRDefault="00984BA6" w:rsidP="002E23FB">
            <w:pPr>
              <w:widowControl w:val="0"/>
              <w:spacing w:before="20"/>
              <w:jc w:val="both"/>
            </w:pPr>
            <w:r w:rsidRPr="00E33172">
              <w:t xml:space="preserve">7. Дата видачі завдання </w:t>
            </w:r>
          </w:p>
        </w:tc>
        <w:tc>
          <w:tcPr>
            <w:tcW w:w="6910" w:type="dxa"/>
            <w:tcBorders>
              <w:bottom w:val="single" w:sz="4" w:space="0" w:color="auto"/>
            </w:tcBorders>
            <w:shd w:val="clear" w:color="auto" w:fill="auto"/>
          </w:tcPr>
          <w:p w:rsidR="00984BA6" w:rsidRPr="00E33172" w:rsidRDefault="00984BA6" w:rsidP="002E23FB">
            <w:pPr>
              <w:widowControl w:val="0"/>
              <w:spacing w:before="20"/>
              <w:jc w:val="both"/>
            </w:pPr>
            <w:r w:rsidRPr="00126589">
              <w:t>27 березня 2023 р.</w:t>
            </w:r>
          </w:p>
        </w:tc>
      </w:tr>
    </w:tbl>
    <w:p w:rsidR="00984BA6" w:rsidRPr="00AF1180" w:rsidRDefault="00984BA6" w:rsidP="00984BA6">
      <w:pPr>
        <w:widowControl w:val="0"/>
        <w:spacing w:before="20"/>
        <w:jc w:val="both"/>
      </w:pPr>
    </w:p>
    <w:p w:rsidR="00984BA6" w:rsidRPr="00AF1180" w:rsidRDefault="00984BA6" w:rsidP="00984BA6">
      <w:pPr>
        <w:widowControl w:val="0"/>
        <w:spacing w:before="20"/>
        <w:jc w:val="both"/>
      </w:pPr>
    </w:p>
    <w:p w:rsidR="00984BA6" w:rsidRPr="00AF1180" w:rsidRDefault="00984BA6" w:rsidP="00984BA6">
      <w:pPr>
        <w:widowControl w:val="0"/>
        <w:spacing w:before="20"/>
        <w:jc w:val="center"/>
        <w:rPr>
          <w:b/>
          <w:sz w:val="32"/>
        </w:rPr>
      </w:pPr>
      <w:r w:rsidRPr="00AF1180">
        <w:rPr>
          <w:b/>
          <w:sz w:val="32"/>
        </w:rPr>
        <w:t>КАЛЕНДАРН</w:t>
      </w:r>
      <w:bookmarkStart w:id="1" w:name="OCRUncertain017"/>
      <w:r w:rsidRPr="00AF1180">
        <w:rPr>
          <w:b/>
          <w:sz w:val="32"/>
        </w:rPr>
        <w:t>ИЙ</w:t>
      </w:r>
      <w:bookmarkEnd w:id="1"/>
      <w:r w:rsidRPr="00AF1180">
        <w:rPr>
          <w:b/>
          <w:sz w:val="32"/>
        </w:rPr>
        <w:t xml:space="preserve">  ПЛАН</w:t>
      </w:r>
    </w:p>
    <w:p w:rsidR="00984BA6" w:rsidRPr="00AF1180" w:rsidRDefault="00984BA6" w:rsidP="00984BA6"/>
    <w:tbl>
      <w:tblPr>
        <w:tblW w:w="9400" w:type="dxa"/>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tblPr>
      <w:tblGrid>
        <w:gridCol w:w="426"/>
        <w:gridCol w:w="5528"/>
        <w:gridCol w:w="2268"/>
        <w:gridCol w:w="1178"/>
      </w:tblGrid>
      <w:tr w:rsidR="00984BA6" w:rsidRPr="00AF1180" w:rsidTr="002E23FB">
        <w:tblPrEx>
          <w:tblCellMar>
            <w:top w:w="0" w:type="dxa"/>
            <w:bottom w:w="0" w:type="dxa"/>
          </w:tblCellMar>
        </w:tblPrEx>
        <w:tc>
          <w:tcPr>
            <w:tcW w:w="426" w:type="dxa"/>
            <w:vAlign w:val="center"/>
          </w:tcPr>
          <w:p w:rsidR="00984BA6" w:rsidRPr="00AF1180" w:rsidRDefault="00984BA6" w:rsidP="002E23FB">
            <w:pPr>
              <w:widowControl w:val="0"/>
              <w:jc w:val="center"/>
              <w:rPr>
                <w:b/>
              </w:rPr>
            </w:pPr>
            <w:r w:rsidRPr="00AF1180">
              <w:rPr>
                <w:b/>
              </w:rPr>
              <w:t>№</w:t>
            </w:r>
            <w:bookmarkStart w:id="2" w:name="OCRUncertain018"/>
          </w:p>
          <w:p w:rsidR="00984BA6" w:rsidRPr="00AF1180" w:rsidRDefault="00984BA6" w:rsidP="002E23FB">
            <w:pPr>
              <w:widowControl w:val="0"/>
              <w:jc w:val="center"/>
              <w:rPr>
                <w:b/>
              </w:rPr>
            </w:pPr>
            <w:r w:rsidRPr="00AF1180">
              <w:rPr>
                <w:b/>
              </w:rPr>
              <w:t>п/п</w:t>
            </w:r>
            <w:bookmarkEnd w:id="2"/>
          </w:p>
        </w:tc>
        <w:tc>
          <w:tcPr>
            <w:tcW w:w="5528" w:type="dxa"/>
            <w:vAlign w:val="center"/>
          </w:tcPr>
          <w:p w:rsidR="00984BA6" w:rsidRPr="00AF1180" w:rsidRDefault="00984BA6" w:rsidP="002E23FB">
            <w:pPr>
              <w:widowControl w:val="0"/>
              <w:jc w:val="center"/>
              <w:rPr>
                <w:b/>
              </w:rPr>
            </w:pPr>
            <w:bookmarkStart w:id="3" w:name="OCRUncertain019"/>
            <w:r w:rsidRPr="00AF1180">
              <w:rPr>
                <w:b/>
              </w:rPr>
              <w:t xml:space="preserve">Назва </w:t>
            </w:r>
            <w:bookmarkEnd w:id="3"/>
            <w:r w:rsidRPr="00AF1180">
              <w:rPr>
                <w:b/>
              </w:rPr>
              <w:t xml:space="preserve">етапів </w:t>
            </w:r>
            <w:r>
              <w:rPr>
                <w:b/>
              </w:rPr>
              <w:t>бакалаврської</w:t>
            </w:r>
            <w:r w:rsidRPr="00AF1180">
              <w:rPr>
                <w:b/>
              </w:rPr>
              <w:t xml:space="preserve"> роботи</w:t>
            </w:r>
          </w:p>
        </w:tc>
        <w:tc>
          <w:tcPr>
            <w:tcW w:w="2268" w:type="dxa"/>
            <w:vAlign w:val="center"/>
          </w:tcPr>
          <w:p w:rsidR="00984BA6" w:rsidRPr="00AF1180" w:rsidRDefault="00984BA6" w:rsidP="002E23FB">
            <w:pPr>
              <w:widowControl w:val="0"/>
              <w:jc w:val="center"/>
              <w:rPr>
                <w:b/>
              </w:rPr>
            </w:pPr>
            <w:r w:rsidRPr="00AF1180">
              <w:rPr>
                <w:b/>
              </w:rPr>
              <w:t>Термін виконання етапів роботи</w:t>
            </w:r>
          </w:p>
        </w:tc>
        <w:tc>
          <w:tcPr>
            <w:tcW w:w="1178" w:type="dxa"/>
            <w:vAlign w:val="center"/>
          </w:tcPr>
          <w:p w:rsidR="00984BA6" w:rsidRPr="00AF1180" w:rsidRDefault="00984BA6" w:rsidP="002E23FB">
            <w:pPr>
              <w:widowControl w:val="0"/>
              <w:jc w:val="center"/>
              <w:rPr>
                <w:b/>
              </w:rPr>
            </w:pPr>
            <w:r w:rsidRPr="00AF1180">
              <w:rPr>
                <w:b/>
              </w:rPr>
              <w:t>Пр</w:t>
            </w:r>
            <w:bookmarkStart w:id="4" w:name="OCRUncertain020"/>
            <w:r w:rsidRPr="00AF1180">
              <w:rPr>
                <w:b/>
              </w:rPr>
              <w:t>и</w:t>
            </w:r>
            <w:bookmarkEnd w:id="4"/>
            <w:r w:rsidRPr="00AF1180">
              <w:rPr>
                <w:b/>
              </w:rPr>
              <w:t>мітка</w:t>
            </w: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r>
              <w:t>1.</w:t>
            </w:r>
          </w:p>
        </w:tc>
        <w:tc>
          <w:tcPr>
            <w:tcW w:w="5528" w:type="dxa"/>
          </w:tcPr>
          <w:p w:rsidR="00984BA6" w:rsidRPr="00AF1180" w:rsidRDefault="00984BA6" w:rsidP="002E23FB">
            <w:pPr>
              <w:pStyle w:val="3"/>
              <w:widowControl w:val="0"/>
              <w:spacing w:after="0"/>
              <w:rPr>
                <w:sz w:val="24"/>
                <w:szCs w:val="24"/>
              </w:rPr>
            </w:pPr>
            <w:r>
              <w:rPr>
                <w:sz w:val="24"/>
                <w:szCs w:val="24"/>
              </w:rPr>
              <w:t xml:space="preserve">Геологічна </w:t>
            </w:r>
            <w:r w:rsidRPr="001012CF">
              <w:rPr>
                <w:sz w:val="24"/>
                <w:szCs w:val="24"/>
              </w:rPr>
              <w:t>будова Верещицького родовища</w:t>
            </w:r>
          </w:p>
        </w:tc>
        <w:tc>
          <w:tcPr>
            <w:tcW w:w="2268" w:type="dxa"/>
          </w:tcPr>
          <w:p w:rsidR="00984BA6" w:rsidRPr="00126589" w:rsidRDefault="00984BA6" w:rsidP="002E23FB">
            <w:pPr>
              <w:widowControl w:val="0"/>
              <w:ind w:left="-57" w:right="-57"/>
              <w:jc w:val="center"/>
            </w:pPr>
            <w:r w:rsidRPr="00126589">
              <w:t>27.03.2023-03.04.2023</w:t>
            </w: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Default="00984BA6" w:rsidP="002E23FB">
            <w:pPr>
              <w:widowControl w:val="0"/>
              <w:jc w:val="center"/>
            </w:pPr>
          </w:p>
        </w:tc>
        <w:tc>
          <w:tcPr>
            <w:tcW w:w="5528" w:type="dxa"/>
          </w:tcPr>
          <w:p w:rsidR="00984BA6" w:rsidRDefault="00984BA6" w:rsidP="002E23FB">
            <w:pPr>
              <w:pStyle w:val="3"/>
              <w:widowControl w:val="0"/>
              <w:spacing w:after="0"/>
              <w:rPr>
                <w:sz w:val="24"/>
                <w:szCs w:val="24"/>
              </w:rPr>
            </w:pPr>
          </w:p>
        </w:tc>
        <w:tc>
          <w:tcPr>
            <w:tcW w:w="2268" w:type="dxa"/>
          </w:tcPr>
          <w:p w:rsidR="00984BA6" w:rsidRPr="00126589" w:rsidRDefault="00984BA6" w:rsidP="002E23FB">
            <w:pPr>
              <w:widowControl w:val="0"/>
              <w:ind w:left="-57" w:right="-57"/>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r w:rsidRPr="001012CF">
              <w:t>2.</w:t>
            </w:r>
          </w:p>
        </w:tc>
        <w:tc>
          <w:tcPr>
            <w:tcW w:w="5528" w:type="dxa"/>
          </w:tcPr>
          <w:p w:rsidR="00984BA6" w:rsidRPr="0053576C" w:rsidRDefault="00984BA6" w:rsidP="002E23FB">
            <w:pPr>
              <w:pStyle w:val="3"/>
              <w:widowControl w:val="0"/>
              <w:spacing w:after="0"/>
              <w:rPr>
                <w:sz w:val="24"/>
                <w:szCs w:val="24"/>
              </w:rPr>
            </w:pPr>
            <w:r w:rsidRPr="001012CF">
              <w:rPr>
                <w:rFonts w:ascii="Times New Roman Cyr" w:hAnsi="Times New Roman Cyr"/>
                <w:sz w:val="24"/>
                <w:szCs w:val="24"/>
              </w:rPr>
              <w:t>Аналіз існуючого комплексу методів ГДС</w:t>
            </w:r>
          </w:p>
        </w:tc>
        <w:tc>
          <w:tcPr>
            <w:tcW w:w="2268" w:type="dxa"/>
          </w:tcPr>
          <w:p w:rsidR="00984BA6" w:rsidRPr="00126589" w:rsidRDefault="00984BA6" w:rsidP="002E23FB">
            <w:pPr>
              <w:widowControl w:val="0"/>
              <w:ind w:left="-57" w:right="-57"/>
              <w:jc w:val="center"/>
            </w:pPr>
            <w:r w:rsidRPr="00126589">
              <w:t>04.04.2023-10.04.2023</w:t>
            </w: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AF1180" w:rsidRDefault="00984BA6" w:rsidP="002E23FB">
            <w:pPr>
              <w:pStyle w:val="3"/>
              <w:widowControl w:val="0"/>
              <w:spacing w:after="0"/>
              <w:rPr>
                <w:sz w:val="24"/>
                <w:szCs w:val="24"/>
              </w:rPr>
            </w:pPr>
            <w:r w:rsidRPr="001012CF">
              <w:rPr>
                <w:rFonts w:ascii="Times New Roman Cyr" w:hAnsi="Times New Roman Cyr"/>
                <w:sz w:val="24"/>
                <w:szCs w:val="24"/>
              </w:rPr>
              <w:t>Верещицького родовища</w:t>
            </w:r>
          </w:p>
        </w:tc>
        <w:tc>
          <w:tcPr>
            <w:tcW w:w="2268" w:type="dxa"/>
          </w:tcPr>
          <w:p w:rsidR="00984BA6" w:rsidRPr="00126589" w:rsidRDefault="00984BA6" w:rsidP="002E23FB">
            <w:pPr>
              <w:widowControl w:val="0"/>
              <w:ind w:left="-57" w:right="-57"/>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1012CF" w:rsidRDefault="00984BA6" w:rsidP="002E23FB">
            <w:pPr>
              <w:pStyle w:val="3"/>
              <w:widowControl w:val="0"/>
              <w:spacing w:after="0"/>
              <w:rPr>
                <w:rFonts w:ascii="Times New Roman Cyr" w:hAnsi="Times New Roman Cyr"/>
                <w:sz w:val="24"/>
                <w:szCs w:val="24"/>
              </w:rPr>
            </w:pPr>
          </w:p>
        </w:tc>
        <w:tc>
          <w:tcPr>
            <w:tcW w:w="2268" w:type="dxa"/>
          </w:tcPr>
          <w:p w:rsidR="00984BA6" w:rsidRPr="00126589" w:rsidRDefault="00984BA6" w:rsidP="002E23FB">
            <w:pPr>
              <w:widowControl w:val="0"/>
              <w:ind w:left="-57" w:right="-57"/>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r>
              <w:rPr>
                <w:rFonts w:ascii="Times New Roman Cyr" w:hAnsi="Times New Roman Cyr"/>
              </w:rPr>
              <w:t>3.</w:t>
            </w:r>
          </w:p>
        </w:tc>
        <w:tc>
          <w:tcPr>
            <w:tcW w:w="5528" w:type="dxa"/>
          </w:tcPr>
          <w:p w:rsidR="00984BA6" w:rsidRPr="0053576C" w:rsidRDefault="00984BA6" w:rsidP="002E23FB">
            <w:pPr>
              <w:pStyle w:val="3"/>
              <w:widowControl w:val="0"/>
              <w:spacing w:after="0"/>
              <w:rPr>
                <w:sz w:val="24"/>
                <w:szCs w:val="24"/>
              </w:rPr>
            </w:pPr>
            <w:r>
              <w:rPr>
                <w:rFonts w:ascii="Times New Roman Cyr" w:hAnsi="Times New Roman Cyr"/>
                <w:sz w:val="24"/>
                <w:szCs w:val="24"/>
              </w:rPr>
              <w:t>Аналіз способів виділення порід-колекторів в геологічному</w:t>
            </w:r>
            <w:r w:rsidRPr="001012CF">
              <w:rPr>
                <w:rFonts w:ascii="Times New Roman Cyr" w:hAnsi="Times New Roman Cyr"/>
                <w:sz w:val="24"/>
                <w:szCs w:val="24"/>
              </w:rPr>
              <w:t xml:space="preserve"> розрізі свердловин.</w:t>
            </w:r>
          </w:p>
        </w:tc>
        <w:tc>
          <w:tcPr>
            <w:tcW w:w="2268" w:type="dxa"/>
          </w:tcPr>
          <w:p w:rsidR="00984BA6" w:rsidRPr="00126589" w:rsidRDefault="00984BA6" w:rsidP="002E23FB">
            <w:pPr>
              <w:widowControl w:val="0"/>
              <w:ind w:left="-57" w:right="-57"/>
              <w:jc w:val="center"/>
            </w:pPr>
            <w:r w:rsidRPr="00126589">
              <w:t>11.04.2023-01.05.2023</w:t>
            </w: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53576C" w:rsidRDefault="00984BA6" w:rsidP="002E23FB">
            <w:pPr>
              <w:pStyle w:val="3"/>
              <w:widowControl w:val="0"/>
              <w:spacing w:after="0"/>
              <w:rPr>
                <w:sz w:val="24"/>
                <w:szCs w:val="24"/>
              </w:rPr>
            </w:pPr>
          </w:p>
        </w:tc>
        <w:tc>
          <w:tcPr>
            <w:tcW w:w="2268" w:type="dxa"/>
          </w:tcPr>
          <w:p w:rsidR="00984BA6" w:rsidRPr="00126589" w:rsidRDefault="00984BA6" w:rsidP="002E23FB">
            <w:pPr>
              <w:widowControl w:val="0"/>
              <w:ind w:left="-57" w:right="-57"/>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r w:rsidRPr="001012CF">
              <w:rPr>
                <w:rFonts w:ascii="Times New Roman Cyr" w:hAnsi="Times New Roman Cyr"/>
              </w:rPr>
              <w:t>4.</w:t>
            </w:r>
          </w:p>
        </w:tc>
        <w:tc>
          <w:tcPr>
            <w:tcW w:w="5528" w:type="dxa"/>
          </w:tcPr>
          <w:p w:rsidR="00984BA6" w:rsidRPr="00AF1180" w:rsidRDefault="00984BA6" w:rsidP="002E23FB">
            <w:pPr>
              <w:pStyle w:val="3"/>
              <w:widowControl w:val="0"/>
              <w:spacing w:after="0"/>
              <w:rPr>
                <w:sz w:val="24"/>
                <w:szCs w:val="24"/>
              </w:rPr>
            </w:pPr>
            <w:r>
              <w:rPr>
                <w:rFonts w:ascii="Times New Roman Cyr" w:hAnsi="Times New Roman Cyr"/>
                <w:sz w:val="24"/>
                <w:szCs w:val="24"/>
              </w:rPr>
              <w:t xml:space="preserve">Особливості виділення  порід-колекторів в </w:t>
            </w:r>
          </w:p>
        </w:tc>
        <w:tc>
          <w:tcPr>
            <w:tcW w:w="2268" w:type="dxa"/>
          </w:tcPr>
          <w:p w:rsidR="00984BA6" w:rsidRPr="00126589" w:rsidRDefault="00984BA6" w:rsidP="002E23FB">
            <w:pPr>
              <w:widowControl w:val="0"/>
              <w:ind w:left="-57" w:right="-57"/>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AF1180" w:rsidRDefault="00984BA6" w:rsidP="002E23FB">
            <w:pPr>
              <w:pStyle w:val="3"/>
              <w:widowControl w:val="0"/>
              <w:spacing w:after="0"/>
              <w:rPr>
                <w:bCs/>
                <w:sz w:val="24"/>
                <w:szCs w:val="24"/>
              </w:rPr>
            </w:pPr>
            <w:r>
              <w:rPr>
                <w:rFonts w:ascii="Times New Roman Cyr" w:hAnsi="Times New Roman Cyr"/>
                <w:sz w:val="24"/>
                <w:szCs w:val="24"/>
              </w:rPr>
              <w:t xml:space="preserve">геологічному розрізі </w:t>
            </w:r>
            <w:r w:rsidRPr="001012CF">
              <w:rPr>
                <w:rFonts w:ascii="Times New Roman Cyr" w:hAnsi="Times New Roman Cyr"/>
                <w:sz w:val="24"/>
                <w:szCs w:val="24"/>
              </w:rPr>
              <w:t xml:space="preserve">свердловин Верещицького </w:t>
            </w:r>
          </w:p>
        </w:tc>
        <w:tc>
          <w:tcPr>
            <w:tcW w:w="2268" w:type="dxa"/>
          </w:tcPr>
          <w:p w:rsidR="00984BA6" w:rsidRPr="00126589" w:rsidRDefault="00984BA6" w:rsidP="002E23FB">
            <w:pPr>
              <w:widowControl w:val="0"/>
              <w:ind w:left="-57" w:right="-57"/>
              <w:jc w:val="center"/>
            </w:pPr>
            <w:r w:rsidRPr="00126589">
              <w:t>02.05.2023-29.05.2023</w:t>
            </w: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53576C" w:rsidRDefault="00984BA6" w:rsidP="002E23FB">
            <w:pPr>
              <w:pStyle w:val="3"/>
              <w:widowControl w:val="0"/>
              <w:spacing w:after="0"/>
              <w:rPr>
                <w:sz w:val="24"/>
                <w:szCs w:val="24"/>
              </w:rPr>
            </w:pPr>
            <w:r>
              <w:rPr>
                <w:rFonts w:ascii="Times New Roman Cyr" w:hAnsi="Times New Roman Cyr"/>
                <w:sz w:val="24"/>
                <w:szCs w:val="24"/>
              </w:rPr>
              <w:t>р</w:t>
            </w:r>
            <w:r w:rsidRPr="001012CF">
              <w:rPr>
                <w:rFonts w:ascii="Times New Roman Cyr" w:hAnsi="Times New Roman Cyr"/>
                <w:sz w:val="24"/>
                <w:szCs w:val="24"/>
              </w:rPr>
              <w:t>одовища</w:t>
            </w:r>
          </w:p>
        </w:tc>
        <w:tc>
          <w:tcPr>
            <w:tcW w:w="2268" w:type="dxa"/>
          </w:tcPr>
          <w:p w:rsidR="00984BA6" w:rsidRPr="00126589" w:rsidRDefault="00984BA6" w:rsidP="002E23FB">
            <w:pPr>
              <w:widowControl w:val="0"/>
              <w:ind w:left="-57" w:right="-57"/>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rPr>
                <w:i/>
              </w:rPr>
            </w:pPr>
          </w:p>
        </w:tc>
        <w:tc>
          <w:tcPr>
            <w:tcW w:w="5528" w:type="dxa"/>
          </w:tcPr>
          <w:p w:rsidR="00984BA6" w:rsidRPr="00AF1180" w:rsidRDefault="00984BA6" w:rsidP="002E23FB">
            <w:pPr>
              <w:widowControl w:val="0"/>
              <w:rPr>
                <w:bCs/>
                <w:i/>
                <w:iCs/>
              </w:rPr>
            </w:pPr>
          </w:p>
        </w:tc>
        <w:tc>
          <w:tcPr>
            <w:tcW w:w="2268" w:type="dxa"/>
          </w:tcPr>
          <w:p w:rsidR="00984BA6" w:rsidRPr="00126589" w:rsidRDefault="00984BA6" w:rsidP="002E23FB">
            <w:pPr>
              <w:widowControl w:val="0"/>
              <w:ind w:left="-57" w:right="-57"/>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AF1180" w:rsidRDefault="00984BA6" w:rsidP="002E23FB">
            <w:pPr>
              <w:widowControl w:val="0"/>
            </w:pPr>
            <w:r>
              <w:t>Вступ, висновки</w:t>
            </w:r>
          </w:p>
        </w:tc>
        <w:tc>
          <w:tcPr>
            <w:tcW w:w="2268" w:type="dxa"/>
          </w:tcPr>
          <w:p w:rsidR="00984BA6" w:rsidRPr="00126589" w:rsidRDefault="00984BA6" w:rsidP="002E23FB">
            <w:pPr>
              <w:widowControl w:val="0"/>
              <w:ind w:left="-57" w:right="-57"/>
              <w:jc w:val="center"/>
            </w:pPr>
            <w:r w:rsidRPr="00126589">
              <w:t>30.05.2023-12.06.2023</w:t>
            </w: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AF1180" w:rsidRDefault="00984BA6" w:rsidP="002E23FB">
            <w:pPr>
              <w:widowControl w:val="0"/>
              <w:rPr>
                <w:bCs/>
              </w:rPr>
            </w:pPr>
          </w:p>
        </w:tc>
        <w:tc>
          <w:tcPr>
            <w:tcW w:w="2268" w:type="dxa"/>
          </w:tcPr>
          <w:p w:rsidR="00984BA6" w:rsidRPr="00126589" w:rsidRDefault="00984BA6" w:rsidP="002E23FB">
            <w:pPr>
              <w:widowControl w:val="0"/>
              <w:ind w:left="-57" w:right="-57"/>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AF1180" w:rsidRDefault="00984BA6" w:rsidP="002E23FB">
            <w:pPr>
              <w:pStyle w:val="3"/>
              <w:widowControl w:val="0"/>
              <w:spacing w:after="0"/>
              <w:rPr>
                <w:sz w:val="24"/>
                <w:szCs w:val="24"/>
              </w:rPr>
            </w:pPr>
          </w:p>
        </w:tc>
        <w:tc>
          <w:tcPr>
            <w:tcW w:w="2268" w:type="dxa"/>
          </w:tcPr>
          <w:p w:rsidR="00984BA6" w:rsidRPr="00AF1180" w:rsidRDefault="00984BA6" w:rsidP="002E23FB">
            <w:pPr>
              <w:widowControl w:val="0"/>
              <w:ind w:left="-57" w:right="-57"/>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AF1180" w:rsidRDefault="00984BA6" w:rsidP="002E23FB">
            <w:pPr>
              <w:pStyle w:val="3"/>
              <w:widowControl w:val="0"/>
              <w:spacing w:after="0"/>
              <w:rPr>
                <w:sz w:val="24"/>
                <w:szCs w:val="24"/>
              </w:rPr>
            </w:pPr>
          </w:p>
        </w:tc>
        <w:tc>
          <w:tcPr>
            <w:tcW w:w="2268" w:type="dxa"/>
          </w:tcPr>
          <w:p w:rsidR="00984BA6" w:rsidRPr="00AF1180" w:rsidRDefault="00984BA6" w:rsidP="002E23FB">
            <w:pPr>
              <w:widowControl w:val="0"/>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AF1180" w:rsidRDefault="00984BA6" w:rsidP="002E23FB">
            <w:pPr>
              <w:widowControl w:val="0"/>
            </w:pPr>
          </w:p>
        </w:tc>
        <w:tc>
          <w:tcPr>
            <w:tcW w:w="2268" w:type="dxa"/>
          </w:tcPr>
          <w:p w:rsidR="00984BA6" w:rsidRPr="00AF1180" w:rsidRDefault="00984BA6" w:rsidP="002E23FB">
            <w:pPr>
              <w:widowControl w:val="0"/>
              <w:jc w:val="cente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AF1180" w:rsidRDefault="00984BA6" w:rsidP="002E23FB">
            <w:pPr>
              <w:widowControl w:val="0"/>
            </w:pPr>
          </w:p>
        </w:tc>
        <w:tc>
          <w:tcPr>
            <w:tcW w:w="2268" w:type="dxa"/>
          </w:tcPr>
          <w:p w:rsidR="00984BA6" w:rsidRPr="00AF1180" w:rsidRDefault="00984BA6" w:rsidP="002E23FB">
            <w:pPr>
              <w:widowControl w:val="0"/>
              <w:jc w:val="center"/>
              <w:rPr>
                <w:color w:val="000000"/>
              </w:rPr>
            </w:pPr>
          </w:p>
        </w:tc>
        <w:tc>
          <w:tcPr>
            <w:tcW w:w="1178" w:type="dxa"/>
          </w:tcPr>
          <w:p w:rsidR="00984BA6" w:rsidRPr="00AF1180" w:rsidRDefault="00984BA6" w:rsidP="002E23FB">
            <w:pPr>
              <w:widowControl w:val="0"/>
              <w:rPr>
                <w:color w:val="000000"/>
              </w:rPr>
            </w:pPr>
          </w:p>
        </w:tc>
      </w:tr>
      <w:tr w:rsidR="00984BA6" w:rsidRPr="00AF1180" w:rsidTr="002E23FB">
        <w:tblPrEx>
          <w:tblCellMar>
            <w:top w:w="0" w:type="dxa"/>
            <w:bottom w:w="0" w:type="dxa"/>
          </w:tblCellMar>
        </w:tblPrEx>
        <w:trPr>
          <w:trHeight w:val="284"/>
        </w:trPr>
        <w:tc>
          <w:tcPr>
            <w:tcW w:w="426" w:type="dxa"/>
          </w:tcPr>
          <w:p w:rsidR="00984BA6" w:rsidRPr="00AF1180" w:rsidRDefault="00984BA6" w:rsidP="002E23FB">
            <w:pPr>
              <w:widowControl w:val="0"/>
              <w:jc w:val="center"/>
              <w:rPr>
                <w:i/>
              </w:rPr>
            </w:pPr>
          </w:p>
        </w:tc>
        <w:tc>
          <w:tcPr>
            <w:tcW w:w="5528" w:type="dxa"/>
          </w:tcPr>
          <w:p w:rsidR="00984BA6" w:rsidRPr="00AF1180" w:rsidRDefault="00984BA6" w:rsidP="002E23FB">
            <w:pPr>
              <w:widowControl w:val="0"/>
            </w:pPr>
          </w:p>
        </w:tc>
        <w:tc>
          <w:tcPr>
            <w:tcW w:w="2268" w:type="dxa"/>
          </w:tcPr>
          <w:p w:rsidR="00984BA6" w:rsidRPr="0053576C" w:rsidRDefault="00984BA6" w:rsidP="002E23FB">
            <w:pPr>
              <w:widowControl w:val="0"/>
              <w:jc w:val="center"/>
              <w:rPr>
                <w:color w:val="000000"/>
              </w:rPr>
            </w:pPr>
          </w:p>
        </w:tc>
        <w:tc>
          <w:tcPr>
            <w:tcW w:w="1178" w:type="dxa"/>
          </w:tcPr>
          <w:p w:rsidR="00984BA6" w:rsidRPr="00AF1180" w:rsidRDefault="00984BA6" w:rsidP="002E23FB">
            <w:pPr>
              <w:widowControl w:val="0"/>
              <w:rPr>
                <w:color w:val="000000"/>
              </w:rPr>
            </w:pPr>
          </w:p>
        </w:tc>
      </w:tr>
      <w:tr w:rsidR="00984BA6" w:rsidRPr="006752B4" w:rsidTr="002E23FB">
        <w:tblPrEx>
          <w:tblCellMar>
            <w:top w:w="0" w:type="dxa"/>
            <w:bottom w:w="0" w:type="dxa"/>
          </w:tblCellMar>
        </w:tblPrEx>
        <w:trPr>
          <w:trHeight w:val="284"/>
        </w:trPr>
        <w:tc>
          <w:tcPr>
            <w:tcW w:w="426" w:type="dxa"/>
          </w:tcPr>
          <w:p w:rsidR="00984BA6" w:rsidRPr="00AF1180" w:rsidRDefault="00984BA6" w:rsidP="002E23FB">
            <w:pPr>
              <w:widowControl w:val="0"/>
              <w:jc w:val="center"/>
            </w:pPr>
          </w:p>
        </w:tc>
        <w:tc>
          <w:tcPr>
            <w:tcW w:w="5528" w:type="dxa"/>
          </w:tcPr>
          <w:p w:rsidR="00984BA6" w:rsidRPr="00AF1180" w:rsidRDefault="00984BA6" w:rsidP="002E23FB">
            <w:pPr>
              <w:widowControl w:val="0"/>
            </w:pPr>
          </w:p>
        </w:tc>
        <w:tc>
          <w:tcPr>
            <w:tcW w:w="2268" w:type="dxa"/>
          </w:tcPr>
          <w:p w:rsidR="00984BA6" w:rsidRPr="0053576C" w:rsidRDefault="00984BA6" w:rsidP="002E23FB">
            <w:pPr>
              <w:widowControl w:val="0"/>
              <w:jc w:val="center"/>
              <w:rPr>
                <w:color w:val="000000"/>
              </w:rPr>
            </w:pPr>
          </w:p>
        </w:tc>
        <w:tc>
          <w:tcPr>
            <w:tcW w:w="1178" w:type="dxa"/>
          </w:tcPr>
          <w:p w:rsidR="00984BA6" w:rsidRPr="006752B4" w:rsidRDefault="00984BA6" w:rsidP="002E23FB">
            <w:pPr>
              <w:widowControl w:val="0"/>
              <w:rPr>
                <w:color w:val="000000"/>
              </w:rPr>
            </w:pPr>
          </w:p>
        </w:tc>
      </w:tr>
      <w:tr w:rsidR="00984BA6" w:rsidRPr="006752B4" w:rsidTr="002E23FB">
        <w:tblPrEx>
          <w:tblCellMar>
            <w:top w:w="0" w:type="dxa"/>
            <w:bottom w:w="0" w:type="dxa"/>
          </w:tblCellMar>
        </w:tblPrEx>
        <w:trPr>
          <w:trHeight w:val="284"/>
        </w:trPr>
        <w:tc>
          <w:tcPr>
            <w:tcW w:w="426" w:type="dxa"/>
          </w:tcPr>
          <w:p w:rsidR="00984BA6" w:rsidRPr="006752B4" w:rsidRDefault="00984BA6" w:rsidP="002E23FB">
            <w:pPr>
              <w:widowControl w:val="0"/>
              <w:jc w:val="center"/>
            </w:pPr>
          </w:p>
        </w:tc>
        <w:tc>
          <w:tcPr>
            <w:tcW w:w="5528" w:type="dxa"/>
          </w:tcPr>
          <w:p w:rsidR="00984BA6" w:rsidRPr="006752B4" w:rsidRDefault="00984BA6" w:rsidP="002E23FB">
            <w:pPr>
              <w:widowControl w:val="0"/>
            </w:pPr>
          </w:p>
        </w:tc>
        <w:tc>
          <w:tcPr>
            <w:tcW w:w="2268" w:type="dxa"/>
          </w:tcPr>
          <w:p w:rsidR="00984BA6" w:rsidRPr="0053576C" w:rsidRDefault="00984BA6" w:rsidP="002E23FB">
            <w:pPr>
              <w:widowControl w:val="0"/>
              <w:jc w:val="center"/>
              <w:rPr>
                <w:color w:val="FF0000"/>
              </w:rPr>
            </w:pPr>
          </w:p>
        </w:tc>
        <w:tc>
          <w:tcPr>
            <w:tcW w:w="1178" w:type="dxa"/>
          </w:tcPr>
          <w:p w:rsidR="00984BA6" w:rsidRPr="006752B4" w:rsidRDefault="00984BA6" w:rsidP="002E23FB">
            <w:pPr>
              <w:widowControl w:val="0"/>
            </w:pPr>
          </w:p>
        </w:tc>
      </w:tr>
      <w:tr w:rsidR="00984BA6" w:rsidRPr="006752B4" w:rsidTr="002E23FB">
        <w:tblPrEx>
          <w:tblCellMar>
            <w:top w:w="0" w:type="dxa"/>
            <w:bottom w:w="0" w:type="dxa"/>
          </w:tblCellMar>
        </w:tblPrEx>
        <w:trPr>
          <w:trHeight w:val="284"/>
        </w:trPr>
        <w:tc>
          <w:tcPr>
            <w:tcW w:w="426" w:type="dxa"/>
          </w:tcPr>
          <w:p w:rsidR="00984BA6" w:rsidRPr="006752B4" w:rsidRDefault="00984BA6" w:rsidP="002E23FB">
            <w:pPr>
              <w:widowControl w:val="0"/>
              <w:jc w:val="center"/>
            </w:pPr>
          </w:p>
        </w:tc>
        <w:tc>
          <w:tcPr>
            <w:tcW w:w="5528" w:type="dxa"/>
          </w:tcPr>
          <w:p w:rsidR="00984BA6" w:rsidRPr="006752B4" w:rsidRDefault="00984BA6" w:rsidP="002E23FB">
            <w:pPr>
              <w:widowControl w:val="0"/>
            </w:pPr>
          </w:p>
        </w:tc>
        <w:tc>
          <w:tcPr>
            <w:tcW w:w="2268" w:type="dxa"/>
          </w:tcPr>
          <w:p w:rsidR="00984BA6" w:rsidRPr="006752B4" w:rsidRDefault="00984BA6" w:rsidP="002E23FB">
            <w:pPr>
              <w:widowControl w:val="0"/>
              <w:jc w:val="center"/>
            </w:pPr>
          </w:p>
        </w:tc>
        <w:tc>
          <w:tcPr>
            <w:tcW w:w="1178" w:type="dxa"/>
          </w:tcPr>
          <w:p w:rsidR="00984BA6" w:rsidRPr="006752B4" w:rsidRDefault="00984BA6" w:rsidP="002E23FB">
            <w:pPr>
              <w:widowControl w:val="0"/>
            </w:pPr>
          </w:p>
        </w:tc>
      </w:tr>
      <w:tr w:rsidR="00984BA6" w:rsidRPr="006752B4" w:rsidTr="002E23FB">
        <w:tblPrEx>
          <w:tblCellMar>
            <w:top w:w="0" w:type="dxa"/>
            <w:bottom w:w="0" w:type="dxa"/>
          </w:tblCellMar>
        </w:tblPrEx>
        <w:trPr>
          <w:trHeight w:val="284"/>
        </w:trPr>
        <w:tc>
          <w:tcPr>
            <w:tcW w:w="426" w:type="dxa"/>
          </w:tcPr>
          <w:p w:rsidR="00984BA6" w:rsidRPr="006752B4" w:rsidRDefault="00984BA6" w:rsidP="002E23FB">
            <w:pPr>
              <w:widowControl w:val="0"/>
              <w:jc w:val="center"/>
            </w:pPr>
          </w:p>
        </w:tc>
        <w:tc>
          <w:tcPr>
            <w:tcW w:w="5528" w:type="dxa"/>
          </w:tcPr>
          <w:p w:rsidR="00984BA6" w:rsidRPr="006752B4" w:rsidRDefault="00984BA6" w:rsidP="002E23FB">
            <w:pPr>
              <w:widowControl w:val="0"/>
            </w:pPr>
          </w:p>
        </w:tc>
        <w:tc>
          <w:tcPr>
            <w:tcW w:w="2268" w:type="dxa"/>
          </w:tcPr>
          <w:p w:rsidR="00984BA6" w:rsidRPr="006752B4" w:rsidRDefault="00984BA6" w:rsidP="002E23FB">
            <w:pPr>
              <w:widowControl w:val="0"/>
              <w:jc w:val="center"/>
            </w:pPr>
          </w:p>
        </w:tc>
        <w:tc>
          <w:tcPr>
            <w:tcW w:w="1178" w:type="dxa"/>
          </w:tcPr>
          <w:p w:rsidR="00984BA6" w:rsidRPr="006752B4" w:rsidRDefault="00984BA6" w:rsidP="002E23FB">
            <w:pPr>
              <w:widowControl w:val="0"/>
            </w:pPr>
          </w:p>
        </w:tc>
      </w:tr>
      <w:tr w:rsidR="00984BA6" w:rsidRPr="006752B4" w:rsidTr="002E23FB">
        <w:tblPrEx>
          <w:tblCellMar>
            <w:top w:w="0" w:type="dxa"/>
            <w:bottom w:w="0" w:type="dxa"/>
          </w:tblCellMar>
        </w:tblPrEx>
        <w:trPr>
          <w:trHeight w:val="284"/>
        </w:trPr>
        <w:tc>
          <w:tcPr>
            <w:tcW w:w="426" w:type="dxa"/>
          </w:tcPr>
          <w:p w:rsidR="00984BA6" w:rsidRPr="006752B4" w:rsidRDefault="00984BA6" w:rsidP="002E23FB">
            <w:pPr>
              <w:widowControl w:val="0"/>
              <w:jc w:val="center"/>
            </w:pPr>
          </w:p>
        </w:tc>
        <w:tc>
          <w:tcPr>
            <w:tcW w:w="5528" w:type="dxa"/>
          </w:tcPr>
          <w:p w:rsidR="00984BA6" w:rsidRPr="006752B4" w:rsidRDefault="00984BA6" w:rsidP="002E23FB">
            <w:pPr>
              <w:widowControl w:val="0"/>
            </w:pPr>
          </w:p>
        </w:tc>
        <w:tc>
          <w:tcPr>
            <w:tcW w:w="2268" w:type="dxa"/>
          </w:tcPr>
          <w:p w:rsidR="00984BA6" w:rsidRPr="006752B4" w:rsidRDefault="00984BA6" w:rsidP="002E23FB">
            <w:pPr>
              <w:widowControl w:val="0"/>
              <w:jc w:val="center"/>
            </w:pPr>
          </w:p>
        </w:tc>
        <w:tc>
          <w:tcPr>
            <w:tcW w:w="1178" w:type="dxa"/>
          </w:tcPr>
          <w:p w:rsidR="00984BA6" w:rsidRPr="006752B4" w:rsidRDefault="00984BA6" w:rsidP="002E23FB">
            <w:pPr>
              <w:widowControl w:val="0"/>
            </w:pPr>
          </w:p>
        </w:tc>
      </w:tr>
    </w:tbl>
    <w:p w:rsidR="00984BA6" w:rsidRDefault="00984BA6" w:rsidP="00984BA6"/>
    <w:p w:rsidR="00984BA6" w:rsidRDefault="00984BA6" w:rsidP="00984BA6"/>
    <w:tbl>
      <w:tblPr>
        <w:tblW w:w="0" w:type="auto"/>
        <w:tblInd w:w="40" w:type="dxa"/>
        <w:tblLayout w:type="fixed"/>
        <w:tblCellMar>
          <w:left w:w="40" w:type="dxa"/>
          <w:right w:w="40" w:type="dxa"/>
        </w:tblCellMar>
        <w:tblLook w:val="0000"/>
      </w:tblPr>
      <w:tblGrid>
        <w:gridCol w:w="3119"/>
        <w:gridCol w:w="2410"/>
        <w:gridCol w:w="6"/>
        <w:gridCol w:w="561"/>
        <w:gridCol w:w="3402"/>
        <w:gridCol w:w="422"/>
      </w:tblGrid>
      <w:tr w:rsidR="00984BA6" w:rsidTr="002E23FB">
        <w:tblPrEx>
          <w:tblCellMar>
            <w:top w:w="0" w:type="dxa"/>
            <w:bottom w:w="0" w:type="dxa"/>
          </w:tblCellMar>
        </w:tblPrEx>
        <w:trPr>
          <w:gridAfter w:val="1"/>
          <w:wAfter w:w="422" w:type="dxa"/>
        </w:trPr>
        <w:tc>
          <w:tcPr>
            <w:tcW w:w="3119" w:type="dxa"/>
          </w:tcPr>
          <w:p w:rsidR="00984BA6" w:rsidRDefault="00984BA6" w:rsidP="002E23FB">
            <w:pPr>
              <w:widowControl w:val="0"/>
              <w:spacing w:before="40"/>
            </w:pPr>
            <w:bookmarkStart w:id="5" w:name="OCRUncertain025"/>
            <w:r>
              <w:t xml:space="preserve">             Студе</w:t>
            </w:r>
            <w:bookmarkEnd w:id="5"/>
            <w:r>
              <w:t>нт</w:t>
            </w:r>
          </w:p>
        </w:tc>
        <w:tc>
          <w:tcPr>
            <w:tcW w:w="2416" w:type="dxa"/>
            <w:gridSpan w:val="2"/>
            <w:tcBorders>
              <w:bottom w:val="single" w:sz="6" w:space="0" w:color="auto"/>
            </w:tcBorders>
          </w:tcPr>
          <w:p w:rsidR="00984BA6" w:rsidRDefault="00984BA6" w:rsidP="002E23FB">
            <w:pPr>
              <w:widowControl w:val="0"/>
              <w:spacing w:before="40"/>
            </w:pPr>
          </w:p>
        </w:tc>
        <w:tc>
          <w:tcPr>
            <w:tcW w:w="561" w:type="dxa"/>
          </w:tcPr>
          <w:p w:rsidR="00984BA6" w:rsidRDefault="00984BA6" w:rsidP="002E23FB">
            <w:pPr>
              <w:widowControl w:val="0"/>
              <w:spacing w:before="40"/>
              <w:rPr>
                <w:i/>
              </w:rPr>
            </w:pPr>
          </w:p>
        </w:tc>
        <w:tc>
          <w:tcPr>
            <w:tcW w:w="3402" w:type="dxa"/>
            <w:tcBorders>
              <w:bottom w:val="single" w:sz="4" w:space="0" w:color="auto"/>
            </w:tcBorders>
          </w:tcPr>
          <w:p w:rsidR="00984BA6" w:rsidRDefault="00984BA6" w:rsidP="002E23FB">
            <w:pPr>
              <w:widowControl w:val="0"/>
              <w:spacing w:before="40"/>
              <w:rPr>
                <w:i/>
              </w:rPr>
            </w:pPr>
            <w:r>
              <w:rPr>
                <w:i/>
              </w:rPr>
              <w:t xml:space="preserve">                  Цінівський М.Д.</w:t>
            </w:r>
          </w:p>
        </w:tc>
      </w:tr>
      <w:tr w:rsidR="00984BA6" w:rsidTr="002E23FB">
        <w:tblPrEx>
          <w:tblCellMar>
            <w:top w:w="0" w:type="dxa"/>
            <w:bottom w:w="0" w:type="dxa"/>
          </w:tblCellMar>
        </w:tblPrEx>
        <w:trPr>
          <w:gridAfter w:val="1"/>
          <w:wAfter w:w="422" w:type="dxa"/>
        </w:trPr>
        <w:tc>
          <w:tcPr>
            <w:tcW w:w="9498" w:type="dxa"/>
            <w:gridSpan w:val="5"/>
          </w:tcPr>
          <w:p w:rsidR="00984BA6" w:rsidRDefault="00984BA6" w:rsidP="002E23FB">
            <w:pPr>
              <w:widowControl w:val="0"/>
              <w:spacing w:before="20"/>
            </w:pPr>
            <w:r>
              <w:rPr>
                <w:sz w:val="20"/>
              </w:rPr>
              <w:t xml:space="preserve">                                                                                (підпис)                                             (прізвище та ініціали)</w:t>
            </w:r>
          </w:p>
        </w:tc>
      </w:tr>
      <w:tr w:rsidR="00984BA6" w:rsidTr="002E23FB">
        <w:tblPrEx>
          <w:tblCellMar>
            <w:top w:w="0" w:type="dxa"/>
            <w:bottom w:w="0" w:type="dxa"/>
          </w:tblCellMar>
        </w:tblPrEx>
        <w:trPr>
          <w:gridAfter w:val="1"/>
          <w:wAfter w:w="422" w:type="dxa"/>
        </w:trPr>
        <w:tc>
          <w:tcPr>
            <w:tcW w:w="3119" w:type="dxa"/>
          </w:tcPr>
          <w:p w:rsidR="00984BA6" w:rsidRDefault="00984BA6" w:rsidP="002E23FB">
            <w:pPr>
              <w:widowControl w:val="0"/>
              <w:spacing w:before="40"/>
            </w:pPr>
            <w:r>
              <w:t xml:space="preserve">             Керівник роботи</w:t>
            </w:r>
          </w:p>
        </w:tc>
        <w:tc>
          <w:tcPr>
            <w:tcW w:w="2410" w:type="dxa"/>
            <w:tcBorders>
              <w:bottom w:val="single" w:sz="6" w:space="0" w:color="auto"/>
            </w:tcBorders>
          </w:tcPr>
          <w:p w:rsidR="00984BA6" w:rsidRDefault="00984BA6" w:rsidP="002E23FB">
            <w:pPr>
              <w:widowControl w:val="0"/>
              <w:spacing w:before="40"/>
            </w:pPr>
          </w:p>
        </w:tc>
        <w:tc>
          <w:tcPr>
            <w:tcW w:w="567" w:type="dxa"/>
            <w:gridSpan w:val="2"/>
          </w:tcPr>
          <w:p w:rsidR="00984BA6" w:rsidRDefault="00984BA6" w:rsidP="002E23FB">
            <w:pPr>
              <w:widowControl w:val="0"/>
              <w:spacing w:before="40"/>
            </w:pPr>
          </w:p>
        </w:tc>
        <w:tc>
          <w:tcPr>
            <w:tcW w:w="3402" w:type="dxa"/>
            <w:tcBorders>
              <w:bottom w:val="single" w:sz="6" w:space="0" w:color="auto"/>
            </w:tcBorders>
          </w:tcPr>
          <w:p w:rsidR="00984BA6" w:rsidRPr="00887C81" w:rsidRDefault="00984BA6" w:rsidP="002E23FB">
            <w:pPr>
              <w:widowControl w:val="0"/>
              <w:spacing w:before="40"/>
              <w:rPr>
                <w:i/>
              </w:rPr>
            </w:pPr>
            <w:r w:rsidRPr="00887C81">
              <w:rPr>
                <w:i/>
              </w:rPr>
              <w:t xml:space="preserve">           </w:t>
            </w:r>
            <w:r>
              <w:rPr>
                <w:i/>
              </w:rPr>
              <w:t xml:space="preserve">    </w:t>
            </w:r>
            <w:r w:rsidRPr="00887C81">
              <w:rPr>
                <w:i/>
              </w:rPr>
              <w:t xml:space="preserve">    </w:t>
            </w:r>
            <w:r>
              <w:rPr>
                <w:i/>
              </w:rPr>
              <w:t>Федоришин Д.Д.</w:t>
            </w:r>
          </w:p>
        </w:tc>
      </w:tr>
      <w:tr w:rsidR="00984BA6" w:rsidTr="002E23FB">
        <w:tblPrEx>
          <w:tblCellMar>
            <w:top w:w="0" w:type="dxa"/>
            <w:bottom w:w="0" w:type="dxa"/>
          </w:tblCellMar>
        </w:tblPrEx>
        <w:tc>
          <w:tcPr>
            <w:tcW w:w="9920" w:type="dxa"/>
            <w:gridSpan w:val="6"/>
          </w:tcPr>
          <w:p w:rsidR="00984BA6" w:rsidRDefault="00984BA6" w:rsidP="002E23FB">
            <w:pPr>
              <w:widowControl w:val="0"/>
              <w:spacing w:before="40"/>
            </w:pPr>
            <w:r>
              <w:rPr>
                <w:sz w:val="20"/>
              </w:rPr>
              <w:t xml:space="preserve">                                                                                (підпис)                                              (прізвище та ініціали)</w:t>
            </w:r>
          </w:p>
        </w:tc>
      </w:tr>
    </w:tbl>
    <w:p w:rsidR="00984BA6" w:rsidRDefault="00984BA6" w:rsidP="00984BA6">
      <w:pPr>
        <w:rPr>
          <w:sz w:val="2"/>
        </w:rPr>
      </w:pPr>
    </w:p>
    <w:p w:rsidR="00984BA6" w:rsidRDefault="00984BA6" w:rsidP="00984BA6">
      <w:pPr>
        <w:pStyle w:val="af"/>
        <w:widowControl w:val="0"/>
        <w:spacing w:line="360" w:lineRule="auto"/>
        <w:ind w:firstLine="0"/>
        <w:rPr>
          <w:rFonts w:ascii="Times New Roman Cyr" w:hAnsi="Times New Roman Cyr"/>
          <w:szCs w:val="28"/>
        </w:rPr>
      </w:pPr>
    </w:p>
    <w:p w:rsidR="00984BA6" w:rsidRDefault="00984BA6" w:rsidP="00984BA6">
      <w:pPr>
        <w:pStyle w:val="af"/>
        <w:widowControl w:val="0"/>
        <w:spacing w:line="360" w:lineRule="auto"/>
        <w:ind w:firstLine="0"/>
        <w:rPr>
          <w:rFonts w:ascii="Times New Roman Cyr" w:hAnsi="Times New Roman Cyr"/>
          <w:szCs w:val="28"/>
        </w:rPr>
      </w:pPr>
    </w:p>
    <w:p w:rsidR="00984BA6" w:rsidRPr="00984BA6" w:rsidRDefault="00984BA6" w:rsidP="00984BA6">
      <w:pPr>
        <w:pStyle w:val="af"/>
        <w:widowControl w:val="0"/>
        <w:spacing w:line="360" w:lineRule="auto"/>
        <w:ind w:firstLine="0"/>
        <w:rPr>
          <w:rFonts w:ascii="Times New Roman Cyr" w:hAnsi="Times New Roman Cyr"/>
          <w:szCs w:val="28"/>
          <w:lang w:val="ru-RU"/>
        </w:rPr>
      </w:pPr>
      <w:r w:rsidRPr="00984BA6">
        <w:rPr>
          <w:rFonts w:ascii="Times New Roman Cyr" w:hAnsi="Times New Roman Cyr"/>
          <w:szCs w:val="28"/>
        </w:rPr>
        <w:lastRenderedPageBreak/>
        <w:t>АНОТАЦІЯ</w:t>
      </w:r>
    </w:p>
    <w:p w:rsidR="00984BA6" w:rsidRPr="00984BA6" w:rsidRDefault="00984BA6" w:rsidP="00984BA6">
      <w:pPr>
        <w:pStyle w:val="af"/>
        <w:widowControl w:val="0"/>
        <w:spacing w:line="360" w:lineRule="auto"/>
        <w:ind w:firstLine="709"/>
        <w:rPr>
          <w:rFonts w:ascii="Times New Roman Cyr" w:hAnsi="Times New Roman Cyr"/>
          <w:szCs w:val="28"/>
          <w:lang w:val="ru-RU"/>
        </w:rPr>
      </w:pPr>
    </w:p>
    <w:p w:rsidR="00984BA6" w:rsidRPr="00984BA6" w:rsidRDefault="00984BA6" w:rsidP="00984BA6">
      <w:pPr>
        <w:pStyle w:val="1"/>
        <w:keepNext w:val="0"/>
        <w:keepLines w:val="0"/>
        <w:widowControl w:val="0"/>
        <w:spacing w:before="0" w:line="360" w:lineRule="auto"/>
        <w:ind w:firstLine="709"/>
        <w:jc w:val="both"/>
        <w:rPr>
          <w:rFonts w:ascii="Times New Roman Cyr" w:hAnsi="Times New Roman Cyr"/>
          <w:color w:val="auto"/>
        </w:rPr>
      </w:pPr>
      <w:r w:rsidRPr="00984BA6">
        <w:rPr>
          <w:rFonts w:ascii="Times New Roman Cyr" w:hAnsi="Times New Roman Cyr"/>
          <w:b w:val="0"/>
          <w:color w:val="auto"/>
        </w:rPr>
        <w:t xml:space="preserve">Бакалаврська робота на тему “Особливості виділення порід-колекторів в літолого-стратиграфічних товщах Верещицького газового родовища” містить </w:t>
      </w:r>
      <w:r w:rsidRPr="00984BA6">
        <w:rPr>
          <w:rFonts w:ascii="Times New Roman Cyr" w:hAnsi="Times New Roman Cyr"/>
          <w:b w:val="0"/>
          <w:color w:val="auto"/>
          <w:lang w:val="en-US"/>
        </w:rPr>
        <w:t>70</w:t>
      </w:r>
      <w:r w:rsidRPr="00984BA6">
        <w:rPr>
          <w:rFonts w:ascii="Times New Roman Cyr" w:hAnsi="Times New Roman Cyr"/>
          <w:b w:val="0"/>
          <w:color w:val="auto"/>
        </w:rPr>
        <w:t xml:space="preserve"> сторінок, </w:t>
      </w:r>
      <w:r w:rsidRPr="00984BA6">
        <w:rPr>
          <w:rFonts w:ascii="Times New Roman Cyr" w:hAnsi="Times New Roman Cyr"/>
          <w:b w:val="0"/>
          <w:color w:val="auto"/>
          <w:lang w:val="en-US"/>
        </w:rPr>
        <w:t>21</w:t>
      </w:r>
      <w:r w:rsidRPr="00984BA6">
        <w:rPr>
          <w:rFonts w:ascii="Times New Roman Cyr" w:hAnsi="Times New Roman Cyr"/>
          <w:b w:val="0"/>
          <w:color w:val="auto"/>
        </w:rPr>
        <w:t xml:space="preserve"> рисунок, 8 джерел використаної літератури.</w:t>
      </w:r>
    </w:p>
    <w:p w:rsidR="00984BA6" w:rsidRPr="00984BA6" w:rsidRDefault="00984BA6" w:rsidP="00984BA6">
      <w:pPr>
        <w:widowControl w:val="0"/>
        <w:spacing w:line="360" w:lineRule="auto"/>
        <w:ind w:firstLine="708"/>
        <w:jc w:val="both"/>
        <w:rPr>
          <w:rFonts w:ascii="Times New Roman Cyr" w:hAnsi="Times New Roman Cyr"/>
          <w:sz w:val="28"/>
          <w:szCs w:val="28"/>
        </w:rPr>
      </w:pPr>
      <w:r w:rsidRPr="00984BA6">
        <w:rPr>
          <w:rFonts w:ascii="Times New Roman Cyr" w:hAnsi="Times New Roman Cyr"/>
          <w:sz w:val="28"/>
          <w:szCs w:val="28"/>
        </w:rPr>
        <w:t xml:space="preserve">Виділення порід-колекторів в складнопобудованих геолоічних розрізах є одночасно актуальною та складною геолого-геофізичню задачею, яка потребує глибокого вивчення та дослідження. </w:t>
      </w:r>
    </w:p>
    <w:p w:rsidR="00984BA6" w:rsidRPr="00984BA6" w:rsidRDefault="00984BA6" w:rsidP="00984BA6">
      <w:pPr>
        <w:widowControl w:val="0"/>
        <w:spacing w:line="360" w:lineRule="auto"/>
        <w:ind w:firstLine="708"/>
        <w:jc w:val="both"/>
        <w:rPr>
          <w:rFonts w:ascii="Times New Roman Cyr" w:hAnsi="Times New Roman Cyr"/>
          <w:sz w:val="28"/>
          <w:szCs w:val="28"/>
        </w:rPr>
      </w:pPr>
      <w:r w:rsidRPr="00984BA6">
        <w:rPr>
          <w:rFonts w:ascii="Times New Roman Cyr" w:hAnsi="Times New Roman Cyr"/>
          <w:sz w:val="28"/>
          <w:szCs w:val="28"/>
        </w:rPr>
        <w:t xml:space="preserve">З метою вирішення в роботі задачі по виділенню порід-колекторів </w:t>
      </w:r>
      <w:r w:rsidRPr="00984BA6">
        <w:rPr>
          <w:rFonts w:ascii="Times New Roman Cyr" w:hAnsi="Times New Roman Cyr"/>
          <w:b/>
          <w:sz w:val="28"/>
          <w:szCs w:val="28"/>
        </w:rPr>
        <w:t xml:space="preserve">в </w:t>
      </w:r>
      <w:r w:rsidRPr="00984BA6">
        <w:rPr>
          <w:rFonts w:ascii="Times New Roman Cyr" w:hAnsi="Times New Roman Cyr"/>
          <w:sz w:val="28"/>
          <w:szCs w:val="28"/>
        </w:rPr>
        <w:t>літолого-стратиграфічних товщах на прикладі Верещицького газового родовища було</w:t>
      </w:r>
      <w:r w:rsidRPr="00984BA6">
        <w:rPr>
          <w:rFonts w:ascii="Times New Roman Cyr" w:hAnsi="Times New Roman Cyr"/>
          <w:b/>
          <w:sz w:val="28"/>
          <w:szCs w:val="28"/>
        </w:rPr>
        <w:t xml:space="preserve"> </w:t>
      </w:r>
      <w:r w:rsidRPr="00984BA6">
        <w:rPr>
          <w:rFonts w:ascii="Times New Roman Cyr" w:hAnsi="Times New Roman Cyr"/>
          <w:sz w:val="28"/>
          <w:szCs w:val="28"/>
        </w:rPr>
        <w:t>проаналізовано його геологічну будову, комплекс промислово-геофізичних методів, що використовувавсь із метою виділення та вивчення порід-колекторів, встановлено чинники, які призводятьдо до пропуску пластів-колекторів та надано пропозиції стосовно підвищення достовірність виділення порід-колекторів в геологічному розрізі неогенових відкладів Верещицького родовища.</w:t>
      </w:r>
    </w:p>
    <w:p w:rsidR="00984BA6" w:rsidRPr="00984BA6" w:rsidRDefault="00984BA6" w:rsidP="00984BA6">
      <w:pPr>
        <w:widowControl w:val="0"/>
        <w:autoSpaceDE w:val="0"/>
        <w:autoSpaceDN w:val="0"/>
        <w:adjustRightInd w:val="0"/>
        <w:spacing w:line="360" w:lineRule="auto"/>
        <w:ind w:firstLine="709"/>
        <w:jc w:val="both"/>
        <w:rPr>
          <w:rFonts w:ascii="Times New Roman Cyr" w:hAnsi="Times New Roman Cyr"/>
          <w:sz w:val="28"/>
          <w:szCs w:val="28"/>
        </w:rPr>
      </w:pPr>
      <w:r w:rsidRPr="00984BA6">
        <w:rPr>
          <w:rFonts w:ascii="Times New Roman Cyr" w:hAnsi="Times New Roman Cyr"/>
          <w:sz w:val="28"/>
          <w:szCs w:val="28"/>
        </w:rPr>
        <w:t>Ключові слова: геофізичні дослідження свердловин, каротаж, коефіцієнт пористості, пласти-колектори, газове родовище, виділення, відклади  та ін..</w:t>
      </w:r>
    </w:p>
    <w:p w:rsidR="00984BA6" w:rsidRPr="00984BA6" w:rsidRDefault="00984BA6" w:rsidP="00984BA6">
      <w:pPr>
        <w:widowControl w:val="0"/>
        <w:autoSpaceDE w:val="0"/>
        <w:autoSpaceDN w:val="0"/>
        <w:adjustRightInd w:val="0"/>
        <w:spacing w:line="360" w:lineRule="auto"/>
        <w:ind w:firstLine="709"/>
        <w:jc w:val="both"/>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both"/>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both"/>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both"/>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center"/>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center"/>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center"/>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center"/>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center"/>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center"/>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ind w:firstLine="709"/>
        <w:jc w:val="center"/>
        <w:rPr>
          <w:rFonts w:ascii="Times New Roman Cyr" w:hAnsi="Times New Roman Cyr"/>
          <w:b/>
          <w:caps/>
          <w:sz w:val="28"/>
          <w:szCs w:val="28"/>
        </w:rPr>
      </w:pPr>
    </w:p>
    <w:p w:rsidR="00984BA6" w:rsidRPr="00984BA6" w:rsidRDefault="00984BA6" w:rsidP="00984BA6">
      <w:pPr>
        <w:widowControl w:val="0"/>
        <w:autoSpaceDE w:val="0"/>
        <w:autoSpaceDN w:val="0"/>
        <w:adjustRightInd w:val="0"/>
        <w:spacing w:line="360" w:lineRule="auto"/>
        <w:jc w:val="center"/>
        <w:rPr>
          <w:rFonts w:ascii="Times New Roman Cyr" w:hAnsi="Times New Roman Cyr"/>
          <w:b/>
          <w:caps/>
          <w:sz w:val="28"/>
          <w:szCs w:val="28"/>
        </w:rPr>
      </w:pPr>
      <w:r w:rsidRPr="00984BA6">
        <w:rPr>
          <w:rFonts w:ascii="Times New Roman Cyr" w:hAnsi="Times New Roman Cyr"/>
          <w:b/>
          <w:caps/>
          <w:sz w:val="28"/>
          <w:szCs w:val="28"/>
        </w:rPr>
        <w:lastRenderedPageBreak/>
        <w:t>ANNOTATION</w:t>
      </w:r>
    </w:p>
    <w:p w:rsidR="00984BA6" w:rsidRPr="00984BA6" w:rsidRDefault="00984BA6" w:rsidP="00984BA6">
      <w:pPr>
        <w:widowControl w:val="0"/>
        <w:autoSpaceDE w:val="0"/>
        <w:autoSpaceDN w:val="0"/>
        <w:adjustRightInd w:val="0"/>
        <w:spacing w:line="360" w:lineRule="auto"/>
        <w:ind w:firstLine="709"/>
        <w:rPr>
          <w:rFonts w:ascii="Times New Roman Cyr" w:hAnsi="Times New Roman Cyr"/>
          <w:sz w:val="28"/>
          <w:szCs w:val="28"/>
        </w:rPr>
      </w:pPr>
    </w:p>
    <w:p w:rsidR="00984BA6" w:rsidRPr="00984BA6" w:rsidRDefault="00984BA6" w:rsidP="00984BA6">
      <w:pPr>
        <w:widowControl w:val="0"/>
        <w:autoSpaceDE w:val="0"/>
        <w:autoSpaceDN w:val="0"/>
        <w:adjustRightInd w:val="0"/>
        <w:spacing w:line="360" w:lineRule="auto"/>
        <w:ind w:firstLine="709"/>
        <w:jc w:val="both"/>
        <w:rPr>
          <w:rFonts w:ascii="Times New Roman Cyr" w:hAnsi="Times New Roman Cyr"/>
          <w:sz w:val="28"/>
          <w:szCs w:val="28"/>
        </w:rPr>
      </w:pPr>
      <w:r w:rsidRPr="00984BA6">
        <w:rPr>
          <w:rFonts w:ascii="Times New Roman Cyr" w:hAnsi="Times New Roman Cyr"/>
          <w:sz w:val="28"/>
          <w:szCs w:val="28"/>
        </w:rPr>
        <w:t>The bachelor's thesis on the topic "Peculiarities of the selection of reservoir rocks in the lithological and stratigraphic strata of the Vereshchyt gas field" contains 70 pages, 21 figures, 8 sources of the used literature.</w:t>
      </w:r>
    </w:p>
    <w:p w:rsidR="00984BA6" w:rsidRPr="00984BA6" w:rsidRDefault="00984BA6" w:rsidP="00984BA6">
      <w:pPr>
        <w:widowControl w:val="0"/>
        <w:autoSpaceDE w:val="0"/>
        <w:autoSpaceDN w:val="0"/>
        <w:adjustRightInd w:val="0"/>
        <w:spacing w:line="360" w:lineRule="auto"/>
        <w:ind w:firstLine="709"/>
        <w:jc w:val="both"/>
        <w:rPr>
          <w:rFonts w:ascii="Times New Roman Cyr" w:hAnsi="Times New Roman Cyr"/>
          <w:sz w:val="28"/>
          <w:szCs w:val="28"/>
        </w:rPr>
      </w:pPr>
      <w:r w:rsidRPr="00984BA6">
        <w:rPr>
          <w:rFonts w:ascii="Times New Roman Cyr" w:hAnsi="Times New Roman Cyr"/>
          <w:sz w:val="28"/>
          <w:szCs w:val="28"/>
        </w:rPr>
        <w:t>The identification of reservoir rocks in complex geological sections is both an urgent and complex geological-geophysical task that requires in-depth study and research.</w:t>
      </w:r>
    </w:p>
    <w:p w:rsidR="00984BA6" w:rsidRPr="00984BA6" w:rsidRDefault="00984BA6" w:rsidP="00984BA6">
      <w:pPr>
        <w:widowControl w:val="0"/>
        <w:autoSpaceDE w:val="0"/>
        <w:autoSpaceDN w:val="0"/>
        <w:adjustRightInd w:val="0"/>
        <w:spacing w:line="360" w:lineRule="auto"/>
        <w:ind w:firstLine="709"/>
        <w:jc w:val="both"/>
        <w:rPr>
          <w:rFonts w:ascii="Times New Roman Cyr" w:hAnsi="Times New Roman Cyr"/>
          <w:sz w:val="28"/>
          <w:szCs w:val="28"/>
        </w:rPr>
      </w:pPr>
      <w:r w:rsidRPr="00984BA6">
        <w:rPr>
          <w:rFonts w:ascii="Times New Roman Cyr" w:hAnsi="Times New Roman Cyr"/>
          <w:sz w:val="28"/>
          <w:szCs w:val="28"/>
        </w:rPr>
        <w:t>In order to solve the task of identifying reservoir rocks in lithologic-stratigraphic strata using the example of the Vereshchyt gas field, its geological structure was analyzed, a complex of industrial-geophysical methods used for the purpose of isolating and studying reservoir rocks, factors that lead to the passage of reservoir layers, and proposals were made to increase the reliability of the selection of reservoir rocks in the geological section of the Neogene deposits of the Vereshchytsky deposit.</w:t>
      </w:r>
    </w:p>
    <w:p w:rsidR="00984BA6" w:rsidRPr="00984BA6" w:rsidRDefault="00984BA6" w:rsidP="00984BA6">
      <w:pPr>
        <w:widowControl w:val="0"/>
        <w:spacing w:line="360" w:lineRule="auto"/>
        <w:ind w:firstLine="709"/>
        <w:jc w:val="both"/>
        <w:rPr>
          <w:rFonts w:ascii="Times New Roman Cyr" w:hAnsi="Times New Roman Cyr"/>
          <w:sz w:val="28"/>
          <w:szCs w:val="28"/>
          <w:lang w:val="uk-UA"/>
        </w:rPr>
      </w:pPr>
      <w:r w:rsidRPr="00984BA6">
        <w:rPr>
          <w:rFonts w:ascii="Times New Roman Cyr" w:hAnsi="Times New Roman Cyr"/>
          <w:sz w:val="28"/>
          <w:szCs w:val="28"/>
        </w:rPr>
        <w:t>Keywords: geophysical studies of wells, logging, porosity coefficient, reservoir layers, gas field, allocation, deposits, etc.</w:t>
      </w:r>
    </w:p>
    <w:p w:rsidR="00984BA6" w:rsidRPr="00984BA6" w:rsidRDefault="00984BA6" w:rsidP="00984BA6">
      <w:pPr>
        <w:widowControl w:val="0"/>
        <w:spacing w:line="360" w:lineRule="auto"/>
        <w:rPr>
          <w:rFonts w:ascii="Times New Roman Cyr" w:hAnsi="Times New Roman Cyr"/>
          <w:sz w:val="28"/>
          <w:szCs w:val="28"/>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p w:rsidR="00984BA6" w:rsidRDefault="00984BA6">
      <w:pPr>
        <w:rPr>
          <w:lang w:val="uk-UA"/>
        </w:rPr>
      </w:pPr>
    </w:p>
    <w:tbl>
      <w:tblPr>
        <w:tblStyle w:val="a7"/>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52"/>
        <w:gridCol w:w="554"/>
      </w:tblGrid>
      <w:tr w:rsidR="00057EF1" w:rsidRPr="008F7406" w:rsidTr="00984BA6">
        <w:tc>
          <w:tcPr>
            <w:tcW w:w="9052" w:type="dxa"/>
          </w:tcPr>
          <w:p w:rsidR="00057EF1" w:rsidRPr="008F7406" w:rsidRDefault="00057EF1" w:rsidP="008F7406">
            <w:pPr>
              <w:widowControl w:val="0"/>
              <w:spacing w:line="360" w:lineRule="auto"/>
              <w:jc w:val="center"/>
              <w:rPr>
                <w:rFonts w:ascii="Times New Roman Cyr" w:hAnsi="Times New Roman Cyr"/>
                <w:b/>
                <w:bCs/>
                <w:sz w:val="28"/>
                <w:szCs w:val="28"/>
              </w:rPr>
            </w:pPr>
            <w:r w:rsidRPr="008F7406">
              <w:rPr>
                <w:rFonts w:ascii="Times New Roman Cyr" w:hAnsi="Times New Roman Cyr"/>
                <w:b/>
                <w:bCs/>
                <w:sz w:val="28"/>
                <w:szCs w:val="28"/>
              </w:rPr>
              <w:lastRenderedPageBreak/>
              <w:t>ЗМІСТ</w:t>
            </w:r>
          </w:p>
          <w:p w:rsidR="00057EF1" w:rsidRPr="008F7406" w:rsidRDefault="00057EF1" w:rsidP="008F7406">
            <w:pPr>
              <w:widowControl w:val="0"/>
              <w:spacing w:line="360" w:lineRule="auto"/>
              <w:jc w:val="center"/>
              <w:rPr>
                <w:rFonts w:ascii="Times New Roman Cyr" w:hAnsi="Times New Roman Cyr"/>
                <w:b/>
                <w:sz w:val="28"/>
                <w:szCs w:val="28"/>
              </w:rPr>
            </w:pPr>
          </w:p>
        </w:tc>
        <w:tc>
          <w:tcPr>
            <w:tcW w:w="554" w:type="dxa"/>
          </w:tcPr>
          <w:p w:rsidR="00057EF1" w:rsidRPr="008F7406" w:rsidRDefault="00057EF1" w:rsidP="008F7406">
            <w:pPr>
              <w:widowControl w:val="0"/>
              <w:spacing w:line="360" w:lineRule="auto"/>
              <w:jc w:val="center"/>
              <w:rPr>
                <w:rFonts w:ascii="Times New Roman Cyr" w:hAnsi="Times New Roman Cyr"/>
                <w:b/>
                <w:sz w:val="28"/>
                <w:szCs w:val="28"/>
              </w:rPr>
            </w:pPr>
          </w:p>
        </w:tc>
      </w:tr>
      <w:tr w:rsidR="00057EF1" w:rsidRPr="008F7406" w:rsidTr="00984BA6">
        <w:tc>
          <w:tcPr>
            <w:tcW w:w="9052" w:type="dxa"/>
          </w:tcPr>
          <w:p w:rsidR="00057EF1" w:rsidRPr="008F7406" w:rsidRDefault="00057EF1" w:rsidP="008F7406">
            <w:pPr>
              <w:widowControl w:val="0"/>
              <w:spacing w:line="360" w:lineRule="auto"/>
              <w:jc w:val="both"/>
              <w:rPr>
                <w:rFonts w:ascii="Times New Roman Cyr" w:hAnsi="Times New Roman Cyr"/>
                <w:sz w:val="28"/>
                <w:szCs w:val="28"/>
                <w:lang w:val="uk-UA"/>
              </w:rPr>
            </w:pPr>
            <w:r w:rsidRPr="008F7406">
              <w:rPr>
                <w:rFonts w:ascii="Times New Roman Cyr" w:hAnsi="Times New Roman Cyr"/>
                <w:sz w:val="28"/>
                <w:szCs w:val="28"/>
              </w:rPr>
              <w:t>ПЕРЕЛІК УМОВНИХ ПОЗНАЧЕНЬ, СИМВОЛІВ І СКОРОЧЕНЬ..........</w:t>
            </w:r>
            <w:r w:rsidR="008F7406">
              <w:rPr>
                <w:rFonts w:ascii="Times New Roman Cyr" w:hAnsi="Times New Roman Cyr"/>
                <w:sz w:val="28"/>
                <w:szCs w:val="28"/>
                <w:lang w:val="uk-UA"/>
              </w:rPr>
              <w:t>..</w:t>
            </w:r>
          </w:p>
        </w:tc>
        <w:tc>
          <w:tcPr>
            <w:tcW w:w="554" w:type="dxa"/>
          </w:tcPr>
          <w:p w:rsidR="00057EF1" w:rsidRPr="008F7406" w:rsidRDefault="00057EF1" w:rsidP="008F7406">
            <w:pPr>
              <w:widowControl w:val="0"/>
              <w:spacing w:line="360" w:lineRule="auto"/>
              <w:jc w:val="center"/>
              <w:rPr>
                <w:rFonts w:ascii="Times New Roman Cyr" w:hAnsi="Times New Roman Cyr"/>
                <w:sz w:val="28"/>
                <w:szCs w:val="28"/>
              </w:rPr>
            </w:pPr>
            <w:r w:rsidRPr="008F7406">
              <w:rPr>
                <w:rFonts w:ascii="Times New Roman Cyr" w:hAnsi="Times New Roman Cyr"/>
                <w:sz w:val="28"/>
                <w:szCs w:val="28"/>
              </w:rPr>
              <w:t>6</w:t>
            </w:r>
          </w:p>
        </w:tc>
      </w:tr>
      <w:tr w:rsidR="00057EF1" w:rsidRPr="008F7406" w:rsidTr="00984BA6">
        <w:tc>
          <w:tcPr>
            <w:tcW w:w="9052" w:type="dxa"/>
          </w:tcPr>
          <w:p w:rsidR="00057EF1" w:rsidRPr="008F7406" w:rsidRDefault="00057EF1" w:rsidP="008F7406">
            <w:pPr>
              <w:widowControl w:val="0"/>
              <w:spacing w:line="360" w:lineRule="auto"/>
              <w:jc w:val="both"/>
              <w:rPr>
                <w:rFonts w:ascii="Times New Roman Cyr" w:hAnsi="Times New Roman Cyr"/>
                <w:sz w:val="28"/>
                <w:szCs w:val="28"/>
                <w:lang w:val="uk-UA"/>
              </w:rPr>
            </w:pPr>
            <w:r w:rsidRPr="008F7406">
              <w:rPr>
                <w:rFonts w:ascii="Times New Roman Cyr" w:hAnsi="Times New Roman Cyr"/>
                <w:sz w:val="28"/>
                <w:szCs w:val="28"/>
              </w:rPr>
              <w:t>ВСТУП.........................................................................................................</w:t>
            </w:r>
            <w:r w:rsidR="008F7406">
              <w:rPr>
                <w:rFonts w:ascii="Times New Roman Cyr" w:hAnsi="Times New Roman Cyr"/>
                <w:sz w:val="28"/>
                <w:szCs w:val="28"/>
                <w:lang w:val="uk-UA"/>
              </w:rPr>
              <w:t>.......</w:t>
            </w:r>
          </w:p>
        </w:tc>
        <w:tc>
          <w:tcPr>
            <w:tcW w:w="554" w:type="dxa"/>
          </w:tcPr>
          <w:p w:rsidR="00057EF1" w:rsidRPr="008F7406" w:rsidRDefault="00057EF1" w:rsidP="008F7406">
            <w:pPr>
              <w:widowControl w:val="0"/>
              <w:spacing w:line="360" w:lineRule="auto"/>
              <w:jc w:val="center"/>
              <w:rPr>
                <w:rFonts w:ascii="Times New Roman Cyr" w:hAnsi="Times New Roman Cyr"/>
                <w:sz w:val="28"/>
                <w:szCs w:val="28"/>
              </w:rPr>
            </w:pPr>
            <w:r w:rsidRPr="008F7406">
              <w:rPr>
                <w:rFonts w:ascii="Times New Roman Cyr" w:hAnsi="Times New Roman Cyr"/>
                <w:sz w:val="28"/>
                <w:szCs w:val="28"/>
              </w:rPr>
              <w:t>7</w:t>
            </w:r>
          </w:p>
        </w:tc>
      </w:tr>
      <w:tr w:rsidR="00057EF1" w:rsidRPr="008F7406" w:rsidTr="00984BA6">
        <w:tc>
          <w:tcPr>
            <w:tcW w:w="9052" w:type="dxa"/>
          </w:tcPr>
          <w:p w:rsidR="00057EF1" w:rsidRPr="008F7406" w:rsidRDefault="008F7406" w:rsidP="008F7406">
            <w:pPr>
              <w:widowControl w:val="0"/>
              <w:spacing w:line="360" w:lineRule="auto"/>
              <w:jc w:val="both"/>
              <w:rPr>
                <w:rFonts w:ascii="Times New Roman Cyr" w:hAnsi="Times New Roman Cyr"/>
                <w:sz w:val="28"/>
                <w:szCs w:val="28"/>
                <w:lang w:val="uk-UA"/>
              </w:rPr>
            </w:pPr>
            <w:r w:rsidRPr="008F7406">
              <w:rPr>
                <w:rFonts w:ascii="Times New Roman Cyr" w:hAnsi="Times New Roman Cyr"/>
                <w:sz w:val="28"/>
                <w:szCs w:val="28"/>
                <w:lang w:val="uk-UA"/>
              </w:rPr>
              <w:t>1</w:t>
            </w:r>
            <w:r>
              <w:rPr>
                <w:rFonts w:ascii="Times New Roman Cyr" w:hAnsi="Times New Roman Cyr"/>
                <w:sz w:val="28"/>
                <w:szCs w:val="28"/>
                <w:lang w:val="uk-UA"/>
              </w:rPr>
              <w:t>.</w:t>
            </w:r>
            <w:r w:rsidRPr="008F7406">
              <w:rPr>
                <w:rFonts w:ascii="Times New Roman Cyr" w:hAnsi="Times New Roman Cyr"/>
                <w:sz w:val="28"/>
                <w:szCs w:val="28"/>
                <w:lang w:val="uk-UA"/>
              </w:rPr>
              <w:t xml:space="preserve"> ГЕОЛОГІЧНА БУДОВА ВЕРЕЩИЦЬКОГО РОДОВИЩА</w:t>
            </w:r>
            <w:r>
              <w:rPr>
                <w:rFonts w:ascii="Times New Roman Cyr" w:hAnsi="Times New Roman Cyr"/>
                <w:sz w:val="28"/>
                <w:szCs w:val="28"/>
                <w:lang w:val="uk-UA"/>
              </w:rPr>
              <w:t>.....................</w:t>
            </w:r>
          </w:p>
        </w:tc>
        <w:tc>
          <w:tcPr>
            <w:tcW w:w="554" w:type="dxa"/>
          </w:tcPr>
          <w:p w:rsidR="00057EF1" w:rsidRPr="00013314" w:rsidRDefault="00013314" w:rsidP="008F7406">
            <w:pPr>
              <w:widowControl w:val="0"/>
              <w:spacing w:line="360" w:lineRule="auto"/>
              <w:rPr>
                <w:rFonts w:ascii="Times New Roman Cyr" w:hAnsi="Times New Roman Cyr"/>
                <w:sz w:val="28"/>
                <w:szCs w:val="28"/>
                <w:lang w:val="uk-UA"/>
              </w:rPr>
            </w:pPr>
            <w:r>
              <w:rPr>
                <w:rFonts w:ascii="Times New Roman Cyr" w:hAnsi="Times New Roman Cyr"/>
                <w:sz w:val="28"/>
                <w:szCs w:val="28"/>
                <w:lang w:val="uk-UA"/>
              </w:rPr>
              <w:t>9</w:t>
            </w:r>
          </w:p>
        </w:tc>
      </w:tr>
      <w:tr w:rsidR="00057EF1" w:rsidRPr="008F7406" w:rsidTr="00984BA6">
        <w:tc>
          <w:tcPr>
            <w:tcW w:w="9052" w:type="dxa"/>
          </w:tcPr>
          <w:p w:rsidR="00057EF1" w:rsidRPr="008F7406" w:rsidRDefault="008F7406" w:rsidP="008F7406">
            <w:pPr>
              <w:widowControl w:val="0"/>
              <w:spacing w:line="360" w:lineRule="auto"/>
              <w:ind w:firstLine="284"/>
              <w:jc w:val="both"/>
              <w:rPr>
                <w:rFonts w:ascii="Times New Roman Cyr" w:hAnsi="Times New Roman Cyr"/>
                <w:sz w:val="28"/>
                <w:szCs w:val="28"/>
              </w:rPr>
            </w:pPr>
            <w:r w:rsidRPr="008F7406">
              <w:rPr>
                <w:rFonts w:ascii="Times New Roman Cyr" w:hAnsi="Times New Roman Cyr"/>
                <w:sz w:val="28"/>
                <w:szCs w:val="28"/>
                <w:lang w:val="uk-UA"/>
              </w:rPr>
              <w:t>1.1</w:t>
            </w:r>
            <w:r>
              <w:rPr>
                <w:rFonts w:ascii="Times New Roman Cyr" w:hAnsi="Times New Roman Cyr"/>
                <w:sz w:val="28"/>
                <w:szCs w:val="28"/>
                <w:lang w:val="uk-UA"/>
              </w:rPr>
              <w:t>.</w:t>
            </w:r>
            <w:r w:rsidRPr="008F7406">
              <w:rPr>
                <w:rFonts w:ascii="Times New Roman Cyr" w:hAnsi="Times New Roman Cyr"/>
                <w:sz w:val="28"/>
                <w:szCs w:val="28"/>
                <w:lang w:val="uk-UA"/>
              </w:rPr>
              <w:t xml:space="preserve"> Географічне та адміністративне положення району робіт</w:t>
            </w:r>
            <w:r>
              <w:rPr>
                <w:rFonts w:ascii="Times New Roman Cyr" w:hAnsi="Times New Roman Cyr"/>
                <w:sz w:val="28"/>
                <w:szCs w:val="28"/>
                <w:lang w:val="uk-UA"/>
              </w:rPr>
              <w:t>.................</w:t>
            </w:r>
          </w:p>
        </w:tc>
        <w:tc>
          <w:tcPr>
            <w:tcW w:w="554" w:type="dxa"/>
          </w:tcPr>
          <w:p w:rsidR="00057EF1" w:rsidRPr="00013314" w:rsidRDefault="00013314" w:rsidP="008F7406">
            <w:pPr>
              <w:widowControl w:val="0"/>
              <w:spacing w:line="360" w:lineRule="auto"/>
              <w:rPr>
                <w:rFonts w:ascii="Times New Roman Cyr" w:hAnsi="Times New Roman Cyr"/>
                <w:sz w:val="28"/>
                <w:szCs w:val="28"/>
                <w:lang w:val="uk-UA"/>
              </w:rPr>
            </w:pPr>
            <w:r>
              <w:rPr>
                <w:rFonts w:ascii="Times New Roman Cyr" w:hAnsi="Times New Roman Cyr"/>
                <w:sz w:val="28"/>
                <w:szCs w:val="28"/>
                <w:lang w:val="uk-UA"/>
              </w:rPr>
              <w:t>9</w:t>
            </w:r>
          </w:p>
        </w:tc>
      </w:tr>
      <w:tr w:rsidR="00057EF1" w:rsidRPr="008F7406" w:rsidTr="00984BA6">
        <w:tc>
          <w:tcPr>
            <w:tcW w:w="9052" w:type="dxa"/>
          </w:tcPr>
          <w:p w:rsidR="00057EF1" w:rsidRPr="008F7406" w:rsidRDefault="008F7406" w:rsidP="008F7406">
            <w:pPr>
              <w:widowControl w:val="0"/>
              <w:spacing w:line="360" w:lineRule="auto"/>
              <w:ind w:firstLine="284"/>
              <w:jc w:val="both"/>
              <w:rPr>
                <w:rFonts w:ascii="Times New Roman Cyr" w:hAnsi="Times New Roman Cyr"/>
                <w:sz w:val="28"/>
                <w:szCs w:val="28"/>
              </w:rPr>
            </w:pPr>
            <w:r w:rsidRPr="008F7406">
              <w:rPr>
                <w:rFonts w:ascii="Times New Roman Cyr" w:hAnsi="Times New Roman Cyr"/>
                <w:bCs/>
                <w:sz w:val="28"/>
                <w:szCs w:val="28"/>
                <w:lang w:val="uk-UA"/>
              </w:rPr>
              <w:t>1.2</w:t>
            </w:r>
            <w:r>
              <w:rPr>
                <w:rFonts w:ascii="Times New Roman Cyr" w:hAnsi="Times New Roman Cyr"/>
                <w:bCs/>
                <w:sz w:val="28"/>
                <w:szCs w:val="28"/>
                <w:lang w:val="uk-UA"/>
              </w:rPr>
              <w:t>.</w:t>
            </w:r>
            <w:r w:rsidRPr="008F7406">
              <w:rPr>
                <w:rFonts w:ascii="Times New Roman Cyr" w:hAnsi="Times New Roman Cyr"/>
                <w:bCs/>
                <w:sz w:val="28"/>
                <w:szCs w:val="28"/>
                <w:lang w:val="uk-UA"/>
              </w:rPr>
              <w:t xml:space="preserve"> Стратиграфія</w:t>
            </w:r>
            <w:r>
              <w:rPr>
                <w:rFonts w:ascii="Times New Roman Cyr" w:hAnsi="Times New Roman Cyr"/>
                <w:bCs/>
                <w:sz w:val="28"/>
                <w:szCs w:val="28"/>
                <w:lang w:val="uk-UA"/>
              </w:rPr>
              <w:t>...........................................................................................</w:t>
            </w:r>
          </w:p>
        </w:tc>
        <w:tc>
          <w:tcPr>
            <w:tcW w:w="554" w:type="dxa"/>
          </w:tcPr>
          <w:p w:rsidR="00057EF1" w:rsidRPr="00013314" w:rsidRDefault="00013314" w:rsidP="008F7406">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10</w:t>
            </w:r>
          </w:p>
        </w:tc>
      </w:tr>
      <w:tr w:rsidR="00057EF1" w:rsidRPr="008F7406" w:rsidTr="00984BA6">
        <w:tc>
          <w:tcPr>
            <w:tcW w:w="9052" w:type="dxa"/>
          </w:tcPr>
          <w:p w:rsidR="00057EF1" w:rsidRPr="008F7406" w:rsidRDefault="008F7406" w:rsidP="008F7406">
            <w:pPr>
              <w:widowControl w:val="0"/>
              <w:spacing w:line="360" w:lineRule="auto"/>
              <w:ind w:firstLine="284"/>
              <w:jc w:val="both"/>
              <w:rPr>
                <w:rFonts w:ascii="Times New Roman Cyr" w:hAnsi="Times New Roman Cyr"/>
                <w:sz w:val="28"/>
                <w:szCs w:val="28"/>
                <w:lang w:val="uk-UA"/>
              </w:rPr>
            </w:pPr>
            <w:r w:rsidRPr="008F7406">
              <w:rPr>
                <w:rFonts w:ascii="Times New Roman Cyr" w:hAnsi="Times New Roman Cyr"/>
                <w:sz w:val="28"/>
                <w:szCs w:val="28"/>
              </w:rPr>
              <w:t>1.3</w:t>
            </w:r>
            <w:r>
              <w:rPr>
                <w:rFonts w:ascii="Times New Roman Cyr" w:hAnsi="Times New Roman Cyr"/>
                <w:sz w:val="28"/>
                <w:szCs w:val="28"/>
                <w:lang w:val="uk-UA"/>
              </w:rPr>
              <w:t>.</w:t>
            </w:r>
            <w:r w:rsidRPr="008F7406">
              <w:rPr>
                <w:rFonts w:ascii="Times New Roman Cyr" w:hAnsi="Times New Roman Cyr"/>
                <w:sz w:val="28"/>
                <w:szCs w:val="28"/>
              </w:rPr>
              <w:t xml:space="preserve"> Тектонiка</w:t>
            </w:r>
            <w:r>
              <w:rPr>
                <w:rFonts w:ascii="Times New Roman Cyr" w:hAnsi="Times New Roman Cyr"/>
                <w:sz w:val="28"/>
                <w:szCs w:val="28"/>
                <w:lang w:val="uk-UA"/>
              </w:rPr>
              <w:t>..................................................................................................</w:t>
            </w:r>
          </w:p>
        </w:tc>
        <w:tc>
          <w:tcPr>
            <w:tcW w:w="554" w:type="dxa"/>
          </w:tcPr>
          <w:p w:rsidR="00057EF1" w:rsidRPr="00013314" w:rsidRDefault="00013314" w:rsidP="00F43826">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1</w:t>
            </w:r>
            <w:r w:rsidR="00F43826">
              <w:rPr>
                <w:rFonts w:ascii="Times New Roman Cyr" w:hAnsi="Times New Roman Cyr"/>
                <w:sz w:val="28"/>
                <w:szCs w:val="28"/>
                <w:lang w:val="uk-UA"/>
              </w:rPr>
              <w:t>9</w:t>
            </w:r>
          </w:p>
        </w:tc>
      </w:tr>
      <w:tr w:rsidR="00057EF1" w:rsidRPr="008F7406" w:rsidTr="00984BA6">
        <w:tc>
          <w:tcPr>
            <w:tcW w:w="9052" w:type="dxa"/>
          </w:tcPr>
          <w:p w:rsidR="00057EF1" w:rsidRPr="008F7406" w:rsidRDefault="008F7406" w:rsidP="008F7406">
            <w:pPr>
              <w:widowControl w:val="0"/>
              <w:spacing w:line="360" w:lineRule="auto"/>
              <w:ind w:firstLine="284"/>
              <w:jc w:val="both"/>
              <w:rPr>
                <w:rFonts w:ascii="Times New Roman Cyr" w:hAnsi="Times New Roman Cyr"/>
                <w:sz w:val="28"/>
                <w:szCs w:val="28"/>
                <w:lang w:val="uk-UA"/>
              </w:rPr>
            </w:pPr>
            <w:r w:rsidRPr="008F7406">
              <w:rPr>
                <w:rFonts w:ascii="Times New Roman Cyr" w:hAnsi="Times New Roman Cyr"/>
                <w:sz w:val="28"/>
                <w:szCs w:val="28"/>
              </w:rPr>
              <w:t>1.4</w:t>
            </w:r>
            <w:r>
              <w:rPr>
                <w:rFonts w:ascii="Times New Roman Cyr" w:hAnsi="Times New Roman Cyr"/>
                <w:sz w:val="28"/>
                <w:szCs w:val="28"/>
                <w:lang w:val="uk-UA"/>
              </w:rPr>
              <w:t>.</w:t>
            </w:r>
            <w:r w:rsidRPr="008F7406">
              <w:rPr>
                <w:rFonts w:ascii="Times New Roman Cyr" w:hAnsi="Times New Roman Cyr"/>
                <w:sz w:val="28"/>
                <w:szCs w:val="28"/>
              </w:rPr>
              <w:t xml:space="preserve"> Газоносність та водоносність</w:t>
            </w:r>
            <w:r>
              <w:rPr>
                <w:rFonts w:ascii="Times New Roman Cyr" w:hAnsi="Times New Roman Cyr"/>
                <w:sz w:val="28"/>
                <w:szCs w:val="28"/>
                <w:lang w:val="uk-UA"/>
              </w:rPr>
              <w:t>................................................................</w:t>
            </w:r>
          </w:p>
        </w:tc>
        <w:tc>
          <w:tcPr>
            <w:tcW w:w="554" w:type="dxa"/>
          </w:tcPr>
          <w:p w:rsidR="00057EF1" w:rsidRPr="00013314" w:rsidRDefault="00F43826" w:rsidP="008F7406">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22</w:t>
            </w:r>
          </w:p>
        </w:tc>
      </w:tr>
      <w:tr w:rsidR="00057EF1" w:rsidRPr="008F7406" w:rsidTr="00984BA6">
        <w:tc>
          <w:tcPr>
            <w:tcW w:w="9052" w:type="dxa"/>
          </w:tcPr>
          <w:p w:rsidR="00057EF1" w:rsidRPr="008F7406" w:rsidRDefault="008F7406" w:rsidP="008F7406">
            <w:pPr>
              <w:widowControl w:val="0"/>
              <w:spacing w:line="360" w:lineRule="auto"/>
              <w:jc w:val="both"/>
              <w:rPr>
                <w:rFonts w:ascii="Times New Roman Cyr" w:hAnsi="Times New Roman Cyr"/>
                <w:sz w:val="28"/>
                <w:szCs w:val="28"/>
              </w:rPr>
            </w:pPr>
            <w:r w:rsidRPr="008F7406">
              <w:rPr>
                <w:rFonts w:ascii="Times New Roman Cyr" w:hAnsi="Times New Roman Cyr"/>
                <w:caps/>
                <w:sz w:val="28"/>
                <w:szCs w:val="28"/>
                <w:lang w:val="uk-UA"/>
              </w:rPr>
              <w:t>2</w:t>
            </w:r>
            <w:r>
              <w:rPr>
                <w:rFonts w:ascii="Times New Roman Cyr" w:hAnsi="Times New Roman Cyr"/>
                <w:caps/>
                <w:sz w:val="28"/>
                <w:szCs w:val="28"/>
                <w:lang w:val="uk-UA"/>
              </w:rPr>
              <w:t>.</w:t>
            </w:r>
            <w:r w:rsidRPr="008F7406">
              <w:rPr>
                <w:rFonts w:ascii="Times New Roman Cyr" w:hAnsi="Times New Roman Cyr"/>
                <w:caps/>
                <w:sz w:val="28"/>
                <w:szCs w:val="28"/>
                <w:lang w:val="uk-UA"/>
              </w:rPr>
              <w:t xml:space="preserve"> Аналіз існуючого комплексу методів ГДС ВЕРЕЩИЦЬКОГО РОДОВИЩА</w:t>
            </w:r>
            <w:r>
              <w:rPr>
                <w:rFonts w:ascii="Times New Roman Cyr" w:hAnsi="Times New Roman Cyr"/>
                <w:caps/>
                <w:sz w:val="28"/>
                <w:szCs w:val="28"/>
                <w:lang w:val="uk-UA"/>
              </w:rPr>
              <w:t>.....................................................................</w:t>
            </w:r>
          </w:p>
        </w:tc>
        <w:tc>
          <w:tcPr>
            <w:tcW w:w="554" w:type="dxa"/>
          </w:tcPr>
          <w:p w:rsidR="00057EF1" w:rsidRDefault="00057EF1" w:rsidP="008F7406">
            <w:pPr>
              <w:widowControl w:val="0"/>
              <w:spacing w:line="360" w:lineRule="auto"/>
              <w:jc w:val="center"/>
              <w:rPr>
                <w:rFonts w:ascii="Times New Roman Cyr" w:hAnsi="Times New Roman Cyr"/>
                <w:sz w:val="28"/>
                <w:szCs w:val="28"/>
                <w:lang w:val="uk-UA"/>
              </w:rPr>
            </w:pPr>
          </w:p>
          <w:p w:rsidR="00013314" w:rsidRPr="00013314" w:rsidRDefault="00013314" w:rsidP="00F43826">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2</w:t>
            </w:r>
            <w:r w:rsidR="00F43826">
              <w:rPr>
                <w:rFonts w:ascii="Times New Roman Cyr" w:hAnsi="Times New Roman Cyr"/>
                <w:sz w:val="28"/>
                <w:szCs w:val="28"/>
                <w:lang w:val="uk-UA"/>
              </w:rPr>
              <w:t>6</w:t>
            </w:r>
          </w:p>
        </w:tc>
      </w:tr>
      <w:tr w:rsidR="00057EF1" w:rsidRPr="008F7406" w:rsidTr="00984BA6">
        <w:tc>
          <w:tcPr>
            <w:tcW w:w="9052" w:type="dxa"/>
          </w:tcPr>
          <w:p w:rsidR="00057EF1" w:rsidRPr="008F7406" w:rsidRDefault="008F7406" w:rsidP="008F7406">
            <w:pPr>
              <w:widowControl w:val="0"/>
              <w:spacing w:line="360" w:lineRule="auto"/>
              <w:ind w:firstLine="284"/>
              <w:jc w:val="both"/>
              <w:rPr>
                <w:rFonts w:ascii="Times New Roman Cyr" w:hAnsi="Times New Roman Cyr"/>
                <w:sz w:val="28"/>
                <w:szCs w:val="28"/>
              </w:rPr>
            </w:pPr>
            <w:r w:rsidRPr="008F7406">
              <w:rPr>
                <w:rFonts w:ascii="Times New Roman Cyr" w:hAnsi="Times New Roman Cyr"/>
                <w:sz w:val="28"/>
                <w:szCs w:val="28"/>
                <w:lang w:val="uk-UA"/>
              </w:rPr>
              <w:t>2.1. Умови проведення геофізичних досліджень свердловин</w:t>
            </w:r>
            <w:r>
              <w:rPr>
                <w:rFonts w:ascii="Times New Roman Cyr" w:hAnsi="Times New Roman Cyr"/>
                <w:sz w:val="28"/>
                <w:szCs w:val="28"/>
                <w:lang w:val="uk-UA"/>
              </w:rPr>
              <w:t>...................</w:t>
            </w:r>
          </w:p>
        </w:tc>
        <w:tc>
          <w:tcPr>
            <w:tcW w:w="554" w:type="dxa"/>
          </w:tcPr>
          <w:p w:rsidR="00057EF1" w:rsidRPr="00013314" w:rsidRDefault="00013314" w:rsidP="00F43826">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2</w:t>
            </w:r>
            <w:r w:rsidR="00F43826">
              <w:rPr>
                <w:rFonts w:ascii="Times New Roman Cyr" w:hAnsi="Times New Roman Cyr"/>
                <w:sz w:val="28"/>
                <w:szCs w:val="28"/>
                <w:lang w:val="uk-UA"/>
              </w:rPr>
              <w:t>6</w:t>
            </w:r>
          </w:p>
        </w:tc>
      </w:tr>
      <w:tr w:rsidR="00057EF1" w:rsidRPr="008F7406" w:rsidTr="00984BA6">
        <w:tc>
          <w:tcPr>
            <w:tcW w:w="9052" w:type="dxa"/>
          </w:tcPr>
          <w:p w:rsidR="00057EF1" w:rsidRPr="008F7406" w:rsidRDefault="008F7406" w:rsidP="008F7406">
            <w:pPr>
              <w:widowControl w:val="0"/>
              <w:tabs>
                <w:tab w:val="left" w:pos="1198"/>
              </w:tabs>
              <w:spacing w:line="360" w:lineRule="auto"/>
              <w:ind w:firstLine="284"/>
              <w:jc w:val="both"/>
              <w:rPr>
                <w:rFonts w:ascii="Times New Roman Cyr" w:hAnsi="Times New Roman Cyr"/>
                <w:sz w:val="28"/>
                <w:szCs w:val="28"/>
              </w:rPr>
            </w:pPr>
            <w:r w:rsidRPr="008F7406">
              <w:rPr>
                <w:rFonts w:ascii="Times New Roman Cyr" w:hAnsi="Times New Roman Cyr"/>
                <w:sz w:val="28"/>
                <w:szCs w:val="28"/>
                <w:lang w:val="uk-UA"/>
              </w:rPr>
              <w:t>2.2</w:t>
            </w:r>
            <w:r>
              <w:rPr>
                <w:rFonts w:ascii="Times New Roman Cyr" w:hAnsi="Times New Roman Cyr"/>
                <w:sz w:val="28"/>
                <w:szCs w:val="28"/>
                <w:lang w:val="uk-UA"/>
              </w:rPr>
              <w:t>.</w:t>
            </w:r>
            <w:r w:rsidRPr="008F7406">
              <w:rPr>
                <w:rFonts w:ascii="Times New Roman Cyr" w:hAnsi="Times New Roman Cyr"/>
                <w:sz w:val="28"/>
                <w:szCs w:val="28"/>
                <w:lang w:val="uk-UA"/>
              </w:rPr>
              <w:t xml:space="preserve"> Комплекс методів ГДС</w:t>
            </w:r>
            <w:r>
              <w:rPr>
                <w:rFonts w:ascii="Times New Roman Cyr" w:hAnsi="Times New Roman Cyr"/>
                <w:sz w:val="28"/>
                <w:szCs w:val="28"/>
                <w:lang w:val="uk-UA"/>
              </w:rPr>
              <w:t>..........................................................................</w:t>
            </w:r>
          </w:p>
        </w:tc>
        <w:tc>
          <w:tcPr>
            <w:tcW w:w="554" w:type="dxa"/>
          </w:tcPr>
          <w:p w:rsidR="00057EF1" w:rsidRPr="00013314" w:rsidRDefault="00013314" w:rsidP="00F43826">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2</w:t>
            </w:r>
            <w:r w:rsidR="00F43826">
              <w:rPr>
                <w:rFonts w:ascii="Times New Roman Cyr" w:hAnsi="Times New Roman Cyr"/>
                <w:sz w:val="28"/>
                <w:szCs w:val="28"/>
                <w:lang w:val="uk-UA"/>
              </w:rPr>
              <w:t>9</w:t>
            </w:r>
          </w:p>
        </w:tc>
      </w:tr>
      <w:tr w:rsidR="00057EF1" w:rsidRPr="008F7406" w:rsidTr="00984BA6">
        <w:tc>
          <w:tcPr>
            <w:tcW w:w="9052" w:type="dxa"/>
          </w:tcPr>
          <w:p w:rsidR="00057EF1" w:rsidRPr="008F7406" w:rsidRDefault="008F7406" w:rsidP="008F7406">
            <w:pPr>
              <w:widowControl w:val="0"/>
              <w:spacing w:line="360" w:lineRule="auto"/>
              <w:jc w:val="both"/>
              <w:rPr>
                <w:rFonts w:ascii="Times New Roman Cyr" w:hAnsi="Times New Roman Cyr"/>
                <w:caps/>
                <w:sz w:val="28"/>
                <w:szCs w:val="28"/>
              </w:rPr>
            </w:pPr>
            <w:r w:rsidRPr="008F7406">
              <w:rPr>
                <w:rFonts w:ascii="Times New Roman Cyr" w:hAnsi="Times New Roman Cyr"/>
                <w:sz w:val="28"/>
                <w:szCs w:val="28"/>
                <w:lang w:val="uk-UA"/>
              </w:rPr>
              <w:t>3</w:t>
            </w:r>
            <w:r>
              <w:rPr>
                <w:rFonts w:ascii="Times New Roman Cyr" w:hAnsi="Times New Roman Cyr"/>
                <w:sz w:val="28"/>
                <w:szCs w:val="28"/>
                <w:lang w:val="uk-UA"/>
              </w:rPr>
              <w:t>.</w:t>
            </w:r>
            <w:r w:rsidRPr="008F7406">
              <w:rPr>
                <w:rFonts w:ascii="Times New Roman Cyr" w:hAnsi="Times New Roman Cyr"/>
                <w:sz w:val="28"/>
                <w:szCs w:val="28"/>
                <w:lang w:val="uk-UA"/>
              </w:rPr>
              <w:t xml:space="preserve"> АНАЛІЗ СПОСОБІВ ВИДІЛЕННЯ ПОРІД-КОЛЕКТОРІВ В ГЕОЛОГІЧНОМУ РОЗРІЗІ СВЕРДЛОВИН</w:t>
            </w:r>
            <w:r>
              <w:rPr>
                <w:rFonts w:ascii="Times New Roman Cyr" w:hAnsi="Times New Roman Cyr"/>
                <w:sz w:val="28"/>
                <w:szCs w:val="28"/>
                <w:lang w:val="uk-UA"/>
              </w:rPr>
              <w:t>...................................................</w:t>
            </w:r>
          </w:p>
        </w:tc>
        <w:tc>
          <w:tcPr>
            <w:tcW w:w="554" w:type="dxa"/>
          </w:tcPr>
          <w:p w:rsidR="00057EF1" w:rsidRDefault="00057EF1" w:rsidP="008F7406">
            <w:pPr>
              <w:widowControl w:val="0"/>
              <w:spacing w:line="360" w:lineRule="auto"/>
              <w:jc w:val="center"/>
              <w:rPr>
                <w:rFonts w:ascii="Times New Roman Cyr" w:hAnsi="Times New Roman Cyr"/>
                <w:sz w:val="28"/>
                <w:szCs w:val="28"/>
                <w:lang w:val="uk-UA"/>
              </w:rPr>
            </w:pPr>
          </w:p>
          <w:p w:rsidR="00013314" w:rsidRPr="00013314" w:rsidRDefault="00013314" w:rsidP="00BA5D3A">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3</w:t>
            </w:r>
            <w:r w:rsidR="00BA5D3A">
              <w:rPr>
                <w:rFonts w:ascii="Times New Roman Cyr" w:hAnsi="Times New Roman Cyr"/>
                <w:sz w:val="28"/>
                <w:szCs w:val="28"/>
                <w:lang w:val="uk-UA"/>
              </w:rPr>
              <w:t>8</w:t>
            </w:r>
          </w:p>
        </w:tc>
      </w:tr>
      <w:tr w:rsidR="00057EF1" w:rsidRPr="008F7406" w:rsidTr="00984BA6">
        <w:tc>
          <w:tcPr>
            <w:tcW w:w="9052" w:type="dxa"/>
          </w:tcPr>
          <w:p w:rsidR="00057EF1" w:rsidRPr="008F7406" w:rsidRDefault="008F7406" w:rsidP="008F7406">
            <w:pPr>
              <w:widowControl w:val="0"/>
              <w:tabs>
                <w:tab w:val="left" w:pos="9600"/>
              </w:tabs>
              <w:spacing w:line="360" w:lineRule="auto"/>
              <w:ind w:firstLine="284"/>
              <w:jc w:val="both"/>
              <w:rPr>
                <w:rFonts w:ascii="Times New Roman Cyr" w:hAnsi="Times New Roman Cyr"/>
                <w:sz w:val="28"/>
                <w:szCs w:val="28"/>
                <w:lang w:val="uk-UA"/>
              </w:rPr>
            </w:pPr>
            <w:r w:rsidRPr="008F7406">
              <w:rPr>
                <w:rFonts w:ascii="Times New Roman Cyr" w:hAnsi="Times New Roman Cyr"/>
                <w:sz w:val="28"/>
                <w:szCs w:val="28"/>
                <w:lang w:val="uk-UA"/>
              </w:rPr>
              <w:t>3</w:t>
            </w:r>
            <w:r w:rsidRPr="008F7406">
              <w:rPr>
                <w:rFonts w:ascii="Times New Roman Cyr" w:hAnsi="Times New Roman Cyr"/>
                <w:sz w:val="28"/>
                <w:szCs w:val="28"/>
              </w:rPr>
              <w:t>.1</w:t>
            </w:r>
            <w:r>
              <w:rPr>
                <w:rFonts w:ascii="Times New Roman Cyr" w:hAnsi="Times New Roman Cyr"/>
                <w:sz w:val="28"/>
                <w:szCs w:val="28"/>
                <w:lang w:val="uk-UA"/>
              </w:rPr>
              <w:t>.</w:t>
            </w:r>
            <w:r w:rsidRPr="008F7406">
              <w:rPr>
                <w:rFonts w:ascii="Times New Roman Cyr" w:hAnsi="Times New Roman Cyr"/>
                <w:sz w:val="28"/>
                <w:szCs w:val="28"/>
              </w:rPr>
              <w:t xml:space="preserve"> Виділення колекторів по проникності</w:t>
            </w:r>
            <w:r>
              <w:rPr>
                <w:rFonts w:ascii="Times New Roman Cyr" w:hAnsi="Times New Roman Cyr"/>
                <w:sz w:val="28"/>
                <w:szCs w:val="28"/>
                <w:lang w:val="uk-UA"/>
              </w:rPr>
              <w:t>..................................................</w:t>
            </w:r>
          </w:p>
        </w:tc>
        <w:tc>
          <w:tcPr>
            <w:tcW w:w="554" w:type="dxa"/>
          </w:tcPr>
          <w:p w:rsidR="00057EF1" w:rsidRPr="00013314" w:rsidRDefault="00013314" w:rsidP="00BA5D3A">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3</w:t>
            </w:r>
            <w:r w:rsidR="00BA5D3A">
              <w:rPr>
                <w:rFonts w:ascii="Times New Roman Cyr" w:hAnsi="Times New Roman Cyr"/>
                <w:sz w:val="28"/>
                <w:szCs w:val="28"/>
                <w:lang w:val="uk-UA"/>
              </w:rPr>
              <w:t>8</w:t>
            </w:r>
          </w:p>
        </w:tc>
      </w:tr>
      <w:tr w:rsidR="00057EF1" w:rsidRPr="008F7406" w:rsidTr="00984BA6">
        <w:tc>
          <w:tcPr>
            <w:tcW w:w="9052" w:type="dxa"/>
          </w:tcPr>
          <w:p w:rsidR="00057EF1" w:rsidRPr="008F7406" w:rsidRDefault="008F7406" w:rsidP="008F7406">
            <w:pPr>
              <w:widowControl w:val="0"/>
              <w:tabs>
                <w:tab w:val="left" w:pos="9600"/>
              </w:tabs>
              <w:spacing w:line="360" w:lineRule="auto"/>
              <w:ind w:firstLine="284"/>
              <w:jc w:val="both"/>
              <w:rPr>
                <w:rFonts w:ascii="Times New Roman Cyr" w:hAnsi="Times New Roman Cyr"/>
                <w:caps/>
                <w:sz w:val="28"/>
                <w:szCs w:val="28"/>
                <w:lang w:val="uk-UA"/>
              </w:rPr>
            </w:pPr>
            <w:r w:rsidRPr="008F7406">
              <w:rPr>
                <w:rFonts w:ascii="Times New Roman Cyr" w:hAnsi="Times New Roman Cyr"/>
                <w:sz w:val="28"/>
                <w:szCs w:val="28"/>
                <w:lang w:val="uk-UA"/>
              </w:rPr>
              <w:t>3</w:t>
            </w:r>
            <w:r w:rsidRPr="008F7406">
              <w:rPr>
                <w:rFonts w:ascii="Times New Roman Cyr" w:hAnsi="Times New Roman Cyr"/>
                <w:sz w:val="28"/>
                <w:szCs w:val="28"/>
              </w:rPr>
              <w:t>.2</w:t>
            </w:r>
            <w:r>
              <w:rPr>
                <w:rFonts w:ascii="Times New Roman Cyr" w:hAnsi="Times New Roman Cyr"/>
                <w:sz w:val="28"/>
                <w:szCs w:val="28"/>
                <w:lang w:val="uk-UA"/>
              </w:rPr>
              <w:t>.</w:t>
            </w:r>
            <w:r w:rsidRPr="008F7406">
              <w:rPr>
                <w:rFonts w:ascii="Times New Roman Cyr" w:hAnsi="Times New Roman Cyr"/>
                <w:sz w:val="28"/>
                <w:szCs w:val="28"/>
              </w:rPr>
              <w:t xml:space="preserve"> Виділення колекторів </w:t>
            </w:r>
            <w:r w:rsidRPr="008F7406">
              <w:rPr>
                <w:rFonts w:ascii="Times New Roman Cyr" w:hAnsi="Times New Roman Cyr"/>
                <w:sz w:val="28"/>
                <w:szCs w:val="28"/>
                <w:lang w:val="uk-UA"/>
              </w:rPr>
              <w:t>за</w:t>
            </w:r>
            <w:r w:rsidRPr="008F7406">
              <w:rPr>
                <w:rFonts w:ascii="Times New Roman Cyr" w:hAnsi="Times New Roman Cyr"/>
                <w:sz w:val="28"/>
                <w:szCs w:val="28"/>
              </w:rPr>
              <w:t xml:space="preserve"> понижен</w:t>
            </w:r>
            <w:r w:rsidRPr="008F7406">
              <w:rPr>
                <w:rFonts w:ascii="Times New Roman Cyr" w:hAnsi="Times New Roman Cyr"/>
                <w:sz w:val="28"/>
                <w:szCs w:val="28"/>
                <w:lang w:val="uk-UA"/>
              </w:rPr>
              <w:t>им</w:t>
            </w:r>
            <w:r w:rsidRPr="008F7406">
              <w:rPr>
                <w:rFonts w:ascii="Times New Roman Cyr" w:hAnsi="Times New Roman Cyr"/>
                <w:sz w:val="28"/>
                <w:szCs w:val="28"/>
              </w:rPr>
              <w:t xml:space="preserve"> вміст</w:t>
            </w:r>
            <w:r w:rsidRPr="008F7406">
              <w:rPr>
                <w:rFonts w:ascii="Times New Roman Cyr" w:hAnsi="Times New Roman Cyr"/>
                <w:sz w:val="28"/>
                <w:szCs w:val="28"/>
                <w:lang w:val="uk-UA"/>
              </w:rPr>
              <w:t>ом</w:t>
            </w:r>
            <w:r w:rsidRPr="008F7406">
              <w:rPr>
                <w:rFonts w:ascii="Times New Roman Cyr" w:hAnsi="Times New Roman Cyr"/>
                <w:sz w:val="28"/>
                <w:szCs w:val="28"/>
              </w:rPr>
              <w:t xml:space="preserve"> поверхнево-активних мінералів</w:t>
            </w:r>
            <w:r>
              <w:rPr>
                <w:rFonts w:ascii="Times New Roman Cyr" w:hAnsi="Times New Roman Cyr"/>
                <w:sz w:val="28"/>
                <w:szCs w:val="28"/>
                <w:lang w:val="uk-UA"/>
              </w:rPr>
              <w:t>.............................................................................................................</w:t>
            </w:r>
          </w:p>
        </w:tc>
        <w:tc>
          <w:tcPr>
            <w:tcW w:w="554" w:type="dxa"/>
          </w:tcPr>
          <w:p w:rsidR="00057EF1" w:rsidRDefault="00057EF1" w:rsidP="008F7406">
            <w:pPr>
              <w:widowControl w:val="0"/>
              <w:spacing w:line="360" w:lineRule="auto"/>
              <w:rPr>
                <w:rFonts w:ascii="Times New Roman Cyr" w:hAnsi="Times New Roman Cyr"/>
                <w:sz w:val="28"/>
                <w:szCs w:val="28"/>
                <w:lang w:val="uk-UA"/>
              </w:rPr>
            </w:pPr>
          </w:p>
          <w:p w:rsidR="00013314" w:rsidRPr="00013314" w:rsidRDefault="00577D7F" w:rsidP="00BA5D3A">
            <w:pPr>
              <w:widowControl w:val="0"/>
              <w:spacing w:line="360" w:lineRule="auto"/>
              <w:rPr>
                <w:rFonts w:ascii="Times New Roman Cyr" w:hAnsi="Times New Roman Cyr"/>
                <w:sz w:val="28"/>
                <w:szCs w:val="28"/>
                <w:lang w:val="uk-UA"/>
              </w:rPr>
            </w:pPr>
            <w:r>
              <w:rPr>
                <w:rFonts w:ascii="Times New Roman Cyr" w:hAnsi="Times New Roman Cyr"/>
                <w:sz w:val="28"/>
                <w:szCs w:val="28"/>
                <w:lang w:val="uk-UA"/>
              </w:rPr>
              <w:t>4</w:t>
            </w:r>
            <w:r w:rsidR="00BA5D3A">
              <w:rPr>
                <w:rFonts w:ascii="Times New Roman Cyr" w:hAnsi="Times New Roman Cyr"/>
                <w:sz w:val="28"/>
                <w:szCs w:val="28"/>
                <w:lang w:val="uk-UA"/>
              </w:rPr>
              <w:t>8</w:t>
            </w:r>
          </w:p>
        </w:tc>
      </w:tr>
      <w:tr w:rsidR="00057EF1" w:rsidRPr="008F7406" w:rsidTr="00984BA6">
        <w:tc>
          <w:tcPr>
            <w:tcW w:w="9052" w:type="dxa"/>
          </w:tcPr>
          <w:p w:rsidR="00057EF1" w:rsidRPr="008F7406" w:rsidRDefault="008F7406" w:rsidP="008F7406">
            <w:pPr>
              <w:widowControl w:val="0"/>
              <w:tabs>
                <w:tab w:val="left" w:pos="9600"/>
              </w:tabs>
              <w:spacing w:line="360" w:lineRule="auto"/>
              <w:ind w:firstLine="284"/>
              <w:jc w:val="both"/>
              <w:rPr>
                <w:rFonts w:ascii="Times New Roman Cyr" w:hAnsi="Times New Roman Cyr"/>
                <w:caps/>
                <w:sz w:val="28"/>
                <w:szCs w:val="28"/>
                <w:lang w:val="uk-UA"/>
              </w:rPr>
            </w:pPr>
            <w:r w:rsidRPr="008F7406">
              <w:rPr>
                <w:rFonts w:ascii="Times New Roman Cyr" w:hAnsi="Times New Roman Cyr"/>
                <w:sz w:val="28"/>
                <w:szCs w:val="28"/>
                <w:lang w:val="uk-UA"/>
              </w:rPr>
              <w:t>3</w:t>
            </w:r>
            <w:r w:rsidRPr="008F7406">
              <w:rPr>
                <w:rFonts w:ascii="Times New Roman Cyr" w:hAnsi="Times New Roman Cyr"/>
                <w:sz w:val="28"/>
                <w:szCs w:val="28"/>
              </w:rPr>
              <w:t>.3</w:t>
            </w:r>
            <w:r>
              <w:rPr>
                <w:rFonts w:ascii="Times New Roman Cyr" w:hAnsi="Times New Roman Cyr"/>
                <w:sz w:val="28"/>
                <w:szCs w:val="28"/>
                <w:lang w:val="uk-UA"/>
              </w:rPr>
              <w:t>.</w:t>
            </w:r>
            <w:r w:rsidRPr="008F7406">
              <w:rPr>
                <w:rFonts w:ascii="Times New Roman Cyr" w:hAnsi="Times New Roman Cyr"/>
                <w:sz w:val="28"/>
                <w:szCs w:val="28"/>
              </w:rPr>
              <w:t xml:space="preserve"> Виділення колекторів по підвищеній пористості</w:t>
            </w:r>
            <w:r>
              <w:rPr>
                <w:rFonts w:ascii="Times New Roman Cyr" w:hAnsi="Times New Roman Cyr"/>
                <w:sz w:val="28"/>
                <w:szCs w:val="28"/>
                <w:lang w:val="uk-UA"/>
              </w:rPr>
              <w:t>................................</w:t>
            </w:r>
          </w:p>
        </w:tc>
        <w:tc>
          <w:tcPr>
            <w:tcW w:w="554" w:type="dxa"/>
          </w:tcPr>
          <w:p w:rsidR="00057EF1" w:rsidRPr="00577D7F" w:rsidRDefault="00577D7F" w:rsidP="00BA5D3A">
            <w:pPr>
              <w:widowControl w:val="0"/>
              <w:spacing w:line="360" w:lineRule="auto"/>
              <w:rPr>
                <w:rFonts w:ascii="Times New Roman Cyr" w:hAnsi="Times New Roman Cyr"/>
                <w:sz w:val="28"/>
                <w:szCs w:val="28"/>
                <w:lang w:val="uk-UA"/>
              </w:rPr>
            </w:pPr>
            <w:r>
              <w:rPr>
                <w:rFonts w:ascii="Times New Roman Cyr" w:hAnsi="Times New Roman Cyr"/>
                <w:sz w:val="28"/>
                <w:szCs w:val="28"/>
                <w:lang w:val="uk-UA"/>
              </w:rPr>
              <w:t>4</w:t>
            </w:r>
            <w:r w:rsidR="00BA5D3A">
              <w:rPr>
                <w:rFonts w:ascii="Times New Roman Cyr" w:hAnsi="Times New Roman Cyr"/>
                <w:sz w:val="28"/>
                <w:szCs w:val="28"/>
                <w:lang w:val="uk-UA"/>
              </w:rPr>
              <w:t>9</w:t>
            </w:r>
          </w:p>
        </w:tc>
      </w:tr>
      <w:tr w:rsidR="00057EF1" w:rsidRPr="008F7406" w:rsidTr="00984BA6">
        <w:tc>
          <w:tcPr>
            <w:tcW w:w="9052" w:type="dxa"/>
          </w:tcPr>
          <w:p w:rsidR="00057EF1" w:rsidRPr="008F7406" w:rsidRDefault="008F7406" w:rsidP="008F7406">
            <w:pPr>
              <w:widowControl w:val="0"/>
              <w:spacing w:line="360" w:lineRule="auto"/>
              <w:jc w:val="both"/>
              <w:rPr>
                <w:rFonts w:ascii="Times New Roman Cyr" w:hAnsi="Times New Roman Cyr"/>
                <w:caps/>
                <w:sz w:val="28"/>
                <w:szCs w:val="28"/>
              </w:rPr>
            </w:pPr>
            <w:r w:rsidRPr="008F7406">
              <w:rPr>
                <w:rFonts w:ascii="Times New Roman Cyr" w:hAnsi="Times New Roman Cyr"/>
                <w:caps/>
                <w:sz w:val="28"/>
                <w:szCs w:val="28"/>
                <w:lang w:val="uk-UA"/>
              </w:rPr>
              <w:t>4</w:t>
            </w:r>
            <w:r>
              <w:rPr>
                <w:rFonts w:ascii="Times New Roman Cyr" w:hAnsi="Times New Roman Cyr"/>
                <w:caps/>
                <w:sz w:val="28"/>
                <w:szCs w:val="28"/>
                <w:lang w:val="uk-UA"/>
              </w:rPr>
              <w:t>.</w:t>
            </w:r>
            <w:r w:rsidRPr="008F7406">
              <w:rPr>
                <w:rFonts w:ascii="Times New Roman Cyr" w:hAnsi="Times New Roman Cyr"/>
                <w:caps/>
                <w:sz w:val="28"/>
                <w:szCs w:val="28"/>
                <w:lang w:val="uk-UA"/>
              </w:rPr>
              <w:t xml:space="preserve"> ОСОБЛИВОСТІ ВИДІЛЕННЯ ПОРІД-КОЛЕКТОРІВ В ГЕОЛОГІЧНОМУ РОЗРІЗІ СВЕРДЛОВИН ВЕРЕЩИЦЬКОГО РОДОВИЩА</w:t>
            </w:r>
            <w:r>
              <w:rPr>
                <w:rFonts w:ascii="Times New Roman Cyr" w:hAnsi="Times New Roman Cyr"/>
                <w:caps/>
                <w:sz w:val="28"/>
                <w:szCs w:val="28"/>
                <w:lang w:val="uk-UA"/>
              </w:rPr>
              <w:t>......................................................................................................</w:t>
            </w:r>
          </w:p>
        </w:tc>
        <w:tc>
          <w:tcPr>
            <w:tcW w:w="554" w:type="dxa"/>
          </w:tcPr>
          <w:p w:rsidR="00057EF1" w:rsidRDefault="00057EF1" w:rsidP="008F7406">
            <w:pPr>
              <w:widowControl w:val="0"/>
              <w:spacing w:line="360" w:lineRule="auto"/>
              <w:rPr>
                <w:rFonts w:ascii="Times New Roman Cyr" w:hAnsi="Times New Roman Cyr"/>
                <w:sz w:val="28"/>
                <w:szCs w:val="28"/>
                <w:lang w:val="uk-UA"/>
              </w:rPr>
            </w:pPr>
          </w:p>
          <w:p w:rsidR="00577D7F" w:rsidRDefault="00577D7F" w:rsidP="008F7406">
            <w:pPr>
              <w:widowControl w:val="0"/>
              <w:spacing w:line="360" w:lineRule="auto"/>
              <w:rPr>
                <w:rFonts w:ascii="Times New Roman Cyr" w:hAnsi="Times New Roman Cyr"/>
                <w:sz w:val="28"/>
                <w:szCs w:val="28"/>
                <w:lang w:val="uk-UA"/>
              </w:rPr>
            </w:pPr>
          </w:p>
          <w:p w:rsidR="00577D7F" w:rsidRPr="00577D7F" w:rsidRDefault="00F43826" w:rsidP="00BA5D3A">
            <w:pPr>
              <w:widowControl w:val="0"/>
              <w:spacing w:line="360" w:lineRule="auto"/>
              <w:rPr>
                <w:rFonts w:ascii="Times New Roman Cyr" w:hAnsi="Times New Roman Cyr"/>
                <w:sz w:val="28"/>
                <w:szCs w:val="28"/>
                <w:lang w:val="uk-UA"/>
              </w:rPr>
            </w:pPr>
            <w:r>
              <w:rPr>
                <w:rFonts w:ascii="Times New Roman Cyr" w:hAnsi="Times New Roman Cyr"/>
                <w:sz w:val="28"/>
                <w:szCs w:val="28"/>
                <w:lang w:val="uk-UA"/>
              </w:rPr>
              <w:t>5</w:t>
            </w:r>
            <w:r w:rsidR="00BA5D3A">
              <w:rPr>
                <w:rFonts w:ascii="Times New Roman Cyr" w:hAnsi="Times New Roman Cyr"/>
                <w:sz w:val="28"/>
                <w:szCs w:val="28"/>
                <w:lang w:val="uk-UA"/>
              </w:rPr>
              <w:t>2</w:t>
            </w:r>
          </w:p>
        </w:tc>
      </w:tr>
      <w:tr w:rsidR="00057EF1" w:rsidRPr="008F7406" w:rsidTr="00984BA6">
        <w:tc>
          <w:tcPr>
            <w:tcW w:w="9052" w:type="dxa"/>
          </w:tcPr>
          <w:p w:rsidR="00057EF1" w:rsidRPr="008F7406" w:rsidRDefault="008F7406" w:rsidP="008F7406">
            <w:pPr>
              <w:widowControl w:val="0"/>
              <w:tabs>
                <w:tab w:val="left" w:pos="9600"/>
              </w:tabs>
              <w:spacing w:line="360" w:lineRule="auto"/>
              <w:ind w:firstLine="284"/>
              <w:jc w:val="both"/>
              <w:rPr>
                <w:rFonts w:ascii="Times New Roman Cyr" w:hAnsi="Times New Roman Cyr"/>
                <w:sz w:val="28"/>
                <w:szCs w:val="28"/>
              </w:rPr>
            </w:pPr>
            <w:r w:rsidRPr="008F7406">
              <w:rPr>
                <w:rFonts w:ascii="Times New Roman Cyr" w:hAnsi="Times New Roman Cyr"/>
                <w:sz w:val="28"/>
                <w:szCs w:val="28"/>
                <w:lang w:val="uk-UA"/>
              </w:rPr>
              <w:t>4.1</w:t>
            </w:r>
            <w:r>
              <w:rPr>
                <w:rFonts w:ascii="Times New Roman Cyr" w:hAnsi="Times New Roman Cyr"/>
                <w:sz w:val="28"/>
                <w:szCs w:val="28"/>
                <w:lang w:val="uk-UA"/>
              </w:rPr>
              <w:t>.</w:t>
            </w:r>
            <w:r w:rsidRPr="008F7406">
              <w:rPr>
                <w:rFonts w:ascii="Times New Roman Cyr" w:hAnsi="Times New Roman Cyr"/>
                <w:sz w:val="28"/>
                <w:szCs w:val="28"/>
                <w:lang w:val="uk-UA"/>
              </w:rPr>
              <w:t xml:space="preserve"> Кореляція розрізів і літологічне розчленування відкладів</w:t>
            </w:r>
            <w:r>
              <w:rPr>
                <w:rFonts w:ascii="Times New Roman Cyr" w:hAnsi="Times New Roman Cyr"/>
                <w:sz w:val="28"/>
                <w:szCs w:val="28"/>
                <w:lang w:val="uk-UA"/>
              </w:rPr>
              <w:t>................</w:t>
            </w:r>
          </w:p>
        </w:tc>
        <w:tc>
          <w:tcPr>
            <w:tcW w:w="554" w:type="dxa"/>
          </w:tcPr>
          <w:p w:rsidR="00057EF1" w:rsidRPr="00577D7F" w:rsidRDefault="00F43826" w:rsidP="00BA5D3A">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5</w:t>
            </w:r>
            <w:r w:rsidR="00BA5D3A">
              <w:rPr>
                <w:rFonts w:ascii="Times New Roman Cyr" w:hAnsi="Times New Roman Cyr"/>
                <w:sz w:val="28"/>
                <w:szCs w:val="28"/>
                <w:lang w:val="uk-UA"/>
              </w:rPr>
              <w:t>2</w:t>
            </w:r>
          </w:p>
        </w:tc>
      </w:tr>
      <w:tr w:rsidR="00057EF1" w:rsidRPr="008F7406" w:rsidTr="00984BA6">
        <w:tc>
          <w:tcPr>
            <w:tcW w:w="9052" w:type="dxa"/>
          </w:tcPr>
          <w:p w:rsidR="00057EF1" w:rsidRPr="008F7406" w:rsidRDefault="008F7406" w:rsidP="008F7406">
            <w:pPr>
              <w:widowControl w:val="0"/>
              <w:tabs>
                <w:tab w:val="left" w:pos="9600"/>
              </w:tabs>
              <w:spacing w:line="360" w:lineRule="auto"/>
              <w:ind w:firstLine="284"/>
              <w:jc w:val="both"/>
              <w:rPr>
                <w:rFonts w:ascii="Times New Roman Cyr" w:hAnsi="Times New Roman Cyr"/>
                <w:sz w:val="28"/>
                <w:szCs w:val="28"/>
              </w:rPr>
            </w:pPr>
            <w:r w:rsidRPr="008F7406">
              <w:rPr>
                <w:rFonts w:ascii="Times New Roman Cyr" w:hAnsi="Times New Roman Cyr"/>
                <w:sz w:val="28"/>
                <w:szCs w:val="28"/>
                <w:lang w:val="uk-UA"/>
              </w:rPr>
              <w:t>4.2</w:t>
            </w:r>
            <w:r>
              <w:rPr>
                <w:rFonts w:ascii="Times New Roman Cyr" w:hAnsi="Times New Roman Cyr"/>
                <w:sz w:val="28"/>
                <w:szCs w:val="28"/>
                <w:lang w:val="uk-UA"/>
              </w:rPr>
              <w:t>.</w:t>
            </w:r>
            <w:r w:rsidRPr="008F7406">
              <w:rPr>
                <w:rFonts w:ascii="Times New Roman Cyr" w:hAnsi="Times New Roman Cyr"/>
                <w:sz w:val="28"/>
                <w:szCs w:val="28"/>
                <w:lang w:val="uk-UA"/>
              </w:rPr>
              <w:t xml:space="preserve"> Петрофізичні моделі, що покладені в основу виділення порід-колекторів та визначення їх колекторських властивостей</w:t>
            </w:r>
            <w:r>
              <w:rPr>
                <w:rFonts w:ascii="Times New Roman Cyr" w:hAnsi="Times New Roman Cyr"/>
                <w:sz w:val="28"/>
                <w:szCs w:val="28"/>
                <w:lang w:val="uk-UA"/>
              </w:rPr>
              <w:t>...........................</w:t>
            </w:r>
          </w:p>
        </w:tc>
        <w:tc>
          <w:tcPr>
            <w:tcW w:w="554" w:type="dxa"/>
          </w:tcPr>
          <w:p w:rsidR="00057EF1" w:rsidRDefault="00057EF1" w:rsidP="008F7406">
            <w:pPr>
              <w:widowControl w:val="0"/>
              <w:spacing w:line="360" w:lineRule="auto"/>
              <w:jc w:val="center"/>
              <w:rPr>
                <w:rFonts w:ascii="Times New Roman Cyr" w:hAnsi="Times New Roman Cyr"/>
                <w:sz w:val="28"/>
                <w:szCs w:val="28"/>
                <w:lang w:val="uk-UA"/>
              </w:rPr>
            </w:pPr>
          </w:p>
          <w:p w:rsidR="00577D7F" w:rsidRPr="00577D7F" w:rsidRDefault="00577D7F" w:rsidP="00BA5D3A">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5</w:t>
            </w:r>
            <w:r w:rsidR="00BA5D3A">
              <w:rPr>
                <w:rFonts w:ascii="Times New Roman Cyr" w:hAnsi="Times New Roman Cyr"/>
                <w:sz w:val="28"/>
                <w:szCs w:val="28"/>
                <w:lang w:val="uk-UA"/>
              </w:rPr>
              <w:t>5</w:t>
            </w:r>
          </w:p>
        </w:tc>
      </w:tr>
      <w:tr w:rsidR="00057EF1" w:rsidRPr="008F7406" w:rsidTr="00984BA6">
        <w:tc>
          <w:tcPr>
            <w:tcW w:w="9052" w:type="dxa"/>
          </w:tcPr>
          <w:p w:rsidR="00057EF1" w:rsidRPr="008F7406" w:rsidRDefault="008F7406" w:rsidP="008F7406">
            <w:pPr>
              <w:widowControl w:val="0"/>
              <w:tabs>
                <w:tab w:val="left" w:pos="9600"/>
              </w:tabs>
              <w:spacing w:line="360" w:lineRule="auto"/>
              <w:ind w:firstLine="284"/>
              <w:jc w:val="both"/>
              <w:rPr>
                <w:rFonts w:ascii="Times New Roman Cyr" w:hAnsi="Times New Roman Cyr"/>
                <w:caps/>
                <w:sz w:val="28"/>
                <w:szCs w:val="28"/>
              </w:rPr>
            </w:pPr>
            <w:r w:rsidRPr="008F7406">
              <w:rPr>
                <w:rFonts w:ascii="Times New Roman Cyr" w:hAnsi="Times New Roman Cyr"/>
                <w:sz w:val="28"/>
                <w:szCs w:val="28"/>
                <w:lang w:val="uk-UA"/>
              </w:rPr>
              <w:t>4.3</w:t>
            </w:r>
            <w:r>
              <w:rPr>
                <w:rFonts w:ascii="Times New Roman Cyr" w:hAnsi="Times New Roman Cyr"/>
                <w:sz w:val="28"/>
                <w:szCs w:val="28"/>
                <w:lang w:val="uk-UA"/>
              </w:rPr>
              <w:t>.</w:t>
            </w:r>
            <w:r w:rsidRPr="008F7406">
              <w:rPr>
                <w:rFonts w:ascii="Times New Roman Cyr" w:hAnsi="Times New Roman Cyr"/>
                <w:sz w:val="28"/>
                <w:szCs w:val="28"/>
                <w:lang w:val="uk-UA"/>
              </w:rPr>
              <w:t xml:space="preserve"> Виділення порід-колекторів в геологічному розрізі свердловин Верещицького газового родовища</w:t>
            </w:r>
            <w:r>
              <w:rPr>
                <w:rFonts w:ascii="Times New Roman Cyr" w:hAnsi="Times New Roman Cyr"/>
                <w:sz w:val="28"/>
                <w:szCs w:val="28"/>
                <w:lang w:val="uk-UA"/>
              </w:rPr>
              <w:t>...................................................................</w:t>
            </w:r>
          </w:p>
        </w:tc>
        <w:tc>
          <w:tcPr>
            <w:tcW w:w="554" w:type="dxa"/>
          </w:tcPr>
          <w:p w:rsidR="00057EF1" w:rsidRDefault="00057EF1" w:rsidP="008F7406">
            <w:pPr>
              <w:widowControl w:val="0"/>
              <w:spacing w:line="360" w:lineRule="auto"/>
              <w:jc w:val="center"/>
              <w:rPr>
                <w:rFonts w:ascii="Times New Roman Cyr" w:hAnsi="Times New Roman Cyr"/>
                <w:sz w:val="28"/>
                <w:szCs w:val="28"/>
                <w:lang w:val="uk-UA"/>
              </w:rPr>
            </w:pPr>
          </w:p>
          <w:p w:rsidR="00577D7F" w:rsidRPr="00577D7F" w:rsidRDefault="00F43826" w:rsidP="00BA5D3A">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6</w:t>
            </w:r>
            <w:r w:rsidR="00BA5D3A">
              <w:rPr>
                <w:rFonts w:ascii="Times New Roman Cyr" w:hAnsi="Times New Roman Cyr"/>
                <w:sz w:val="28"/>
                <w:szCs w:val="28"/>
                <w:lang w:val="uk-UA"/>
              </w:rPr>
              <w:t>5</w:t>
            </w:r>
          </w:p>
        </w:tc>
      </w:tr>
      <w:tr w:rsidR="00057EF1" w:rsidRPr="008F7406" w:rsidTr="00984BA6">
        <w:tc>
          <w:tcPr>
            <w:tcW w:w="9052" w:type="dxa"/>
          </w:tcPr>
          <w:p w:rsidR="00057EF1" w:rsidRPr="008F7406" w:rsidRDefault="00057EF1" w:rsidP="008F7406">
            <w:pPr>
              <w:widowControl w:val="0"/>
              <w:spacing w:line="360" w:lineRule="auto"/>
              <w:rPr>
                <w:rFonts w:ascii="Times New Roman Cyr" w:hAnsi="Times New Roman Cyr"/>
                <w:sz w:val="28"/>
                <w:szCs w:val="28"/>
              </w:rPr>
            </w:pPr>
            <w:r w:rsidRPr="008F7406">
              <w:rPr>
                <w:rFonts w:ascii="Times New Roman Cyr" w:hAnsi="Times New Roman Cyr"/>
                <w:iCs/>
                <w:sz w:val="28"/>
                <w:szCs w:val="28"/>
              </w:rPr>
              <w:t>ВИСНОВКИ................................................................................................</w:t>
            </w:r>
            <w:r w:rsidR="008F7406">
              <w:rPr>
                <w:rFonts w:ascii="Times New Roman Cyr" w:hAnsi="Times New Roman Cyr"/>
                <w:iCs/>
                <w:sz w:val="28"/>
                <w:szCs w:val="28"/>
                <w:lang w:val="uk-UA"/>
              </w:rPr>
              <w:t>......</w:t>
            </w:r>
            <w:r w:rsidRPr="008F7406">
              <w:rPr>
                <w:rFonts w:ascii="Times New Roman Cyr" w:hAnsi="Times New Roman Cyr"/>
                <w:iCs/>
                <w:sz w:val="28"/>
                <w:szCs w:val="28"/>
              </w:rPr>
              <w:t>..</w:t>
            </w:r>
          </w:p>
        </w:tc>
        <w:tc>
          <w:tcPr>
            <w:tcW w:w="554" w:type="dxa"/>
          </w:tcPr>
          <w:p w:rsidR="00057EF1" w:rsidRPr="000415FA" w:rsidRDefault="000415FA" w:rsidP="00BA5D3A">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6</w:t>
            </w:r>
            <w:r w:rsidR="00BA5D3A">
              <w:rPr>
                <w:rFonts w:ascii="Times New Roman Cyr" w:hAnsi="Times New Roman Cyr"/>
                <w:sz w:val="28"/>
                <w:szCs w:val="28"/>
                <w:lang w:val="uk-UA"/>
              </w:rPr>
              <w:t>9</w:t>
            </w:r>
          </w:p>
        </w:tc>
      </w:tr>
      <w:tr w:rsidR="00057EF1" w:rsidRPr="008F7406" w:rsidTr="00984BA6">
        <w:tc>
          <w:tcPr>
            <w:tcW w:w="9052" w:type="dxa"/>
          </w:tcPr>
          <w:p w:rsidR="00057EF1" w:rsidRPr="008F7406" w:rsidRDefault="00057EF1" w:rsidP="008F7406">
            <w:pPr>
              <w:widowControl w:val="0"/>
              <w:spacing w:line="360" w:lineRule="auto"/>
              <w:rPr>
                <w:rFonts w:ascii="Times New Roman Cyr" w:hAnsi="Times New Roman Cyr"/>
                <w:sz w:val="28"/>
                <w:szCs w:val="28"/>
              </w:rPr>
            </w:pPr>
            <w:r w:rsidRPr="008F7406">
              <w:rPr>
                <w:rFonts w:ascii="Times New Roman Cyr" w:hAnsi="Times New Roman Cyr"/>
                <w:iCs/>
                <w:sz w:val="28"/>
                <w:szCs w:val="28"/>
              </w:rPr>
              <w:t>ПЕРЕЛІК ВИКОРИСТАНОЇ ЛІТЕРАТУРИ........................................</w:t>
            </w:r>
            <w:r w:rsidR="008F7406">
              <w:rPr>
                <w:rFonts w:ascii="Times New Roman Cyr" w:hAnsi="Times New Roman Cyr"/>
                <w:iCs/>
                <w:sz w:val="28"/>
                <w:szCs w:val="28"/>
                <w:lang w:val="uk-UA"/>
              </w:rPr>
              <w:t>.....</w:t>
            </w:r>
            <w:r w:rsidRPr="008F7406">
              <w:rPr>
                <w:rFonts w:ascii="Times New Roman Cyr" w:hAnsi="Times New Roman Cyr"/>
                <w:iCs/>
                <w:sz w:val="28"/>
                <w:szCs w:val="28"/>
              </w:rPr>
              <w:t>......</w:t>
            </w:r>
          </w:p>
        </w:tc>
        <w:tc>
          <w:tcPr>
            <w:tcW w:w="554" w:type="dxa"/>
          </w:tcPr>
          <w:p w:rsidR="00057EF1" w:rsidRPr="000415FA" w:rsidRDefault="00BA5D3A" w:rsidP="008F7406">
            <w:pPr>
              <w:widowControl w:val="0"/>
              <w:spacing w:line="360" w:lineRule="auto"/>
              <w:jc w:val="center"/>
              <w:rPr>
                <w:rFonts w:ascii="Times New Roman Cyr" w:hAnsi="Times New Roman Cyr"/>
                <w:sz w:val="28"/>
                <w:szCs w:val="28"/>
                <w:lang w:val="uk-UA"/>
              </w:rPr>
            </w:pPr>
            <w:r>
              <w:rPr>
                <w:rFonts w:ascii="Times New Roman Cyr" w:hAnsi="Times New Roman Cyr"/>
                <w:sz w:val="28"/>
                <w:szCs w:val="28"/>
                <w:lang w:val="uk-UA"/>
              </w:rPr>
              <w:t>70</w:t>
            </w:r>
          </w:p>
        </w:tc>
      </w:tr>
    </w:tbl>
    <w:p w:rsidR="00057EF1" w:rsidRDefault="00057EF1" w:rsidP="00057EF1">
      <w:pPr>
        <w:widowControl w:val="0"/>
        <w:rPr>
          <w:b/>
          <w:sz w:val="28"/>
          <w:szCs w:val="28"/>
          <w:lang w:val="uk-UA"/>
        </w:rPr>
      </w:pPr>
    </w:p>
    <w:p w:rsidR="00057EF1" w:rsidRDefault="00057EF1" w:rsidP="00057EF1">
      <w:pPr>
        <w:widowControl w:val="0"/>
        <w:spacing w:line="360" w:lineRule="auto"/>
        <w:jc w:val="center"/>
        <w:rPr>
          <w:rFonts w:ascii="Times New Roman Cyr" w:hAnsi="Times New Roman Cyr"/>
          <w:b/>
          <w:sz w:val="28"/>
          <w:szCs w:val="28"/>
          <w:lang w:val="uk-UA"/>
        </w:rPr>
      </w:pPr>
      <w:r w:rsidRPr="00784BC6">
        <w:rPr>
          <w:rFonts w:ascii="Times New Roman Cyr" w:hAnsi="Times New Roman Cyr"/>
          <w:b/>
          <w:sz w:val="28"/>
          <w:szCs w:val="28"/>
        </w:rPr>
        <w:lastRenderedPageBreak/>
        <w:t>ПЕРЕЛІК УМОВНИХ ПОЗНАЧЕНЬ, СИМВОЛІВ І СКОРОЧЕНЬ</w:t>
      </w:r>
    </w:p>
    <w:p w:rsidR="00057EF1" w:rsidRPr="00057EF1" w:rsidRDefault="00057EF1" w:rsidP="00057EF1">
      <w:pPr>
        <w:widowControl w:val="0"/>
        <w:spacing w:line="360" w:lineRule="auto"/>
        <w:jc w:val="center"/>
        <w:rPr>
          <w:rFonts w:ascii="Times New Roman Cyr" w:hAnsi="Times New Roman Cyr"/>
          <w:b/>
          <w:sz w:val="28"/>
          <w:szCs w:val="28"/>
          <w:lang w:val="uk-UA"/>
        </w:rPr>
      </w:pPr>
    </w:p>
    <w:tbl>
      <w:tblPr>
        <w:tblStyle w:val="a7"/>
        <w:tblW w:w="9144" w:type="dxa"/>
        <w:jc w:val="center"/>
        <w:tblInd w:w="9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853"/>
        <w:gridCol w:w="7291"/>
      </w:tblGrid>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АК</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А</w:t>
            </w:r>
            <w:r w:rsidRPr="00057EF1">
              <w:rPr>
                <w:rFonts w:ascii="Times New Roman Cyr" w:hAnsi="Times New Roman Cyr"/>
                <w:sz w:val="28"/>
                <w:szCs w:val="28"/>
              </w:rPr>
              <w:t>кустичний</w:t>
            </w:r>
            <w:r>
              <w:rPr>
                <w:rFonts w:ascii="Times New Roman Cyr" w:hAnsi="Times New Roman Cyr"/>
                <w:sz w:val="28"/>
                <w:szCs w:val="28"/>
                <w:lang w:val="uk-UA"/>
              </w:rPr>
              <w:t xml:space="preserve"> </w:t>
            </w:r>
            <w:r w:rsidRPr="00057EF1">
              <w:rPr>
                <w:rFonts w:ascii="Times New Roman Cyr" w:hAnsi="Times New Roman Cyr"/>
                <w:sz w:val="28"/>
                <w:szCs w:val="28"/>
              </w:rPr>
              <w:t xml:space="preserve"> каротаж</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БКЗ</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Б</w:t>
            </w:r>
            <w:r w:rsidRPr="00057EF1">
              <w:rPr>
                <w:rFonts w:ascii="Times New Roman Cyr" w:hAnsi="Times New Roman Cyr"/>
                <w:sz w:val="28"/>
                <w:szCs w:val="28"/>
              </w:rPr>
              <w:t>окове</w:t>
            </w:r>
            <w:r>
              <w:rPr>
                <w:rFonts w:ascii="Times New Roman Cyr" w:hAnsi="Times New Roman Cyr"/>
                <w:sz w:val="28"/>
                <w:szCs w:val="28"/>
                <w:lang w:val="uk-UA"/>
              </w:rPr>
              <w:t xml:space="preserve"> </w:t>
            </w:r>
            <w:r w:rsidRPr="00057EF1">
              <w:rPr>
                <w:rFonts w:ascii="Times New Roman Cyr" w:hAnsi="Times New Roman Cyr"/>
                <w:sz w:val="28"/>
                <w:szCs w:val="28"/>
              </w:rPr>
              <w:t xml:space="preserve"> каротажне </w:t>
            </w:r>
            <w:r>
              <w:rPr>
                <w:rFonts w:ascii="Times New Roman Cyr" w:hAnsi="Times New Roman Cyr"/>
                <w:sz w:val="28"/>
                <w:szCs w:val="28"/>
                <w:lang w:val="uk-UA"/>
              </w:rPr>
              <w:t xml:space="preserve"> </w:t>
            </w:r>
            <w:r w:rsidRPr="00057EF1">
              <w:rPr>
                <w:rFonts w:ascii="Times New Roman Cyr" w:hAnsi="Times New Roman Cyr"/>
                <w:sz w:val="28"/>
                <w:szCs w:val="28"/>
              </w:rPr>
              <w:t>зондування</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БК</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Боковий</w:t>
            </w:r>
            <w:r>
              <w:rPr>
                <w:rFonts w:ascii="Times New Roman Cyr" w:hAnsi="Times New Roman Cyr"/>
                <w:sz w:val="28"/>
                <w:szCs w:val="28"/>
                <w:lang w:val="uk-UA"/>
              </w:rPr>
              <w:t xml:space="preserve"> </w:t>
            </w:r>
            <w:r w:rsidRPr="00057EF1">
              <w:rPr>
                <w:rFonts w:ascii="Times New Roman Cyr" w:hAnsi="Times New Roman Cyr"/>
                <w:sz w:val="28"/>
                <w:szCs w:val="28"/>
              </w:rPr>
              <w:t xml:space="preserve"> каротаж</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БМК</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Б</w:t>
            </w:r>
            <w:r w:rsidRPr="00057EF1">
              <w:rPr>
                <w:rFonts w:ascii="Times New Roman Cyr" w:hAnsi="Times New Roman Cyr"/>
                <w:sz w:val="28"/>
                <w:szCs w:val="28"/>
              </w:rPr>
              <w:t xml:space="preserve">оковий </w:t>
            </w:r>
            <w:r>
              <w:rPr>
                <w:rFonts w:ascii="Times New Roman Cyr" w:hAnsi="Times New Roman Cyr"/>
                <w:sz w:val="28"/>
                <w:szCs w:val="28"/>
                <w:lang w:val="uk-UA"/>
              </w:rPr>
              <w:t xml:space="preserve"> </w:t>
            </w:r>
            <w:r w:rsidRPr="00057EF1">
              <w:rPr>
                <w:rFonts w:ascii="Times New Roman Cyr" w:hAnsi="Times New Roman Cyr"/>
                <w:sz w:val="28"/>
                <w:szCs w:val="28"/>
              </w:rPr>
              <w:t>мікрокаротаж</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ГДС</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Г</w:t>
            </w:r>
            <w:r w:rsidRPr="00057EF1">
              <w:rPr>
                <w:rFonts w:ascii="Times New Roman Cyr" w:hAnsi="Times New Roman Cyr"/>
                <w:sz w:val="28"/>
                <w:szCs w:val="28"/>
              </w:rPr>
              <w:t>еофізичні дослідження свердловин</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ГК</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Г</w:t>
            </w:r>
            <w:r w:rsidRPr="00057EF1">
              <w:rPr>
                <w:rFonts w:ascii="Times New Roman Cyr" w:hAnsi="Times New Roman Cyr"/>
                <w:sz w:val="28"/>
                <w:szCs w:val="28"/>
              </w:rPr>
              <w:t>амма-каротаж</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ІК</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І</w:t>
            </w:r>
            <w:r w:rsidRPr="00057EF1">
              <w:rPr>
                <w:rFonts w:ascii="Times New Roman Cyr" w:hAnsi="Times New Roman Cyr"/>
                <w:sz w:val="28"/>
                <w:szCs w:val="28"/>
              </w:rPr>
              <w:t>ндукційний каротаж</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МК</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М</w:t>
            </w:r>
            <w:r w:rsidRPr="00057EF1">
              <w:rPr>
                <w:rFonts w:ascii="Times New Roman Cyr" w:hAnsi="Times New Roman Cyr"/>
                <w:sz w:val="28"/>
                <w:szCs w:val="28"/>
              </w:rPr>
              <w:t>ікрокаротаж</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НГК</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Н</w:t>
            </w:r>
            <w:r w:rsidRPr="00057EF1">
              <w:rPr>
                <w:rFonts w:ascii="Times New Roman Cyr" w:hAnsi="Times New Roman Cyr"/>
                <w:sz w:val="28"/>
                <w:szCs w:val="28"/>
              </w:rPr>
              <w:t>ейтронний-гамма каротаж</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ПС</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К</w:t>
            </w:r>
            <w:r w:rsidRPr="00057EF1">
              <w:rPr>
                <w:rFonts w:ascii="Times New Roman Cyr" w:hAnsi="Times New Roman Cyr"/>
                <w:sz w:val="28"/>
                <w:szCs w:val="28"/>
              </w:rPr>
              <w:t>аротаж потенціалів самочинної поляризації</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К</w:t>
            </w:r>
            <w:r w:rsidRPr="00057EF1">
              <w:rPr>
                <w:rFonts w:ascii="Times New Roman Cyr" w:hAnsi="Times New Roman Cyr"/>
                <w:sz w:val="28"/>
                <w:szCs w:val="28"/>
                <w:vertAlign w:val="subscript"/>
              </w:rPr>
              <w:t>п</w:t>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lang w:val="uk-UA"/>
              </w:rPr>
            </w:pPr>
            <w:r>
              <w:rPr>
                <w:rFonts w:ascii="Times New Roman Cyr" w:hAnsi="Times New Roman Cyr"/>
                <w:sz w:val="28"/>
                <w:szCs w:val="28"/>
                <w:lang w:val="uk-UA"/>
              </w:rPr>
              <w:t>К</w:t>
            </w:r>
            <w:r w:rsidRPr="00057EF1">
              <w:rPr>
                <w:rFonts w:ascii="Times New Roman Cyr" w:hAnsi="Times New Roman Cyr"/>
                <w:sz w:val="28"/>
                <w:szCs w:val="28"/>
              </w:rPr>
              <w:t>оефіці</w:t>
            </w:r>
            <w:r>
              <w:rPr>
                <w:rFonts w:ascii="Times New Roman Cyr" w:hAnsi="Times New Roman Cyr"/>
                <w:sz w:val="28"/>
                <w:szCs w:val="28"/>
              </w:rPr>
              <w:t>єнт пористості</w:t>
            </w:r>
          </w:p>
        </w:tc>
      </w:tr>
      <w:tr w:rsidR="00057EF1" w:rsidRPr="00057EF1" w:rsidTr="00AE7453">
        <w:trPr>
          <w:jc w:val="center"/>
        </w:trPr>
        <w:tc>
          <w:tcPr>
            <w:tcW w:w="1853"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К</w:t>
            </w:r>
            <w:r w:rsidRPr="00057EF1">
              <w:rPr>
                <w:rFonts w:ascii="Times New Roman Cyr" w:hAnsi="Times New Roman Cyr"/>
                <w:sz w:val="28"/>
                <w:szCs w:val="28"/>
                <w:vertAlign w:val="subscript"/>
              </w:rPr>
              <w:t>г</w:t>
            </w:r>
          </w:p>
        </w:tc>
        <w:tc>
          <w:tcPr>
            <w:tcW w:w="7291"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lang w:val="uk-UA"/>
              </w:rPr>
              <w:t>К</w:t>
            </w:r>
            <w:r w:rsidRPr="00057EF1">
              <w:rPr>
                <w:rFonts w:ascii="Times New Roman Cyr" w:hAnsi="Times New Roman Cyr"/>
                <w:sz w:val="28"/>
                <w:szCs w:val="28"/>
              </w:rPr>
              <w:t>оефіцієнта газонасичення</w:t>
            </w:r>
          </w:p>
        </w:tc>
      </w:tr>
      <w:tr w:rsidR="00057EF1" w:rsidRPr="00057EF1" w:rsidTr="00AE7453">
        <w:trPr>
          <w:jc w:val="center"/>
        </w:trPr>
        <w:tc>
          <w:tcPr>
            <w:tcW w:w="1853"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t>К</w:t>
            </w:r>
            <w:r w:rsidRPr="00057EF1">
              <w:rPr>
                <w:rFonts w:ascii="Times New Roman Cyr" w:hAnsi="Times New Roman Cyr"/>
                <w:sz w:val="28"/>
                <w:szCs w:val="28"/>
                <w:vertAlign w:val="subscript"/>
              </w:rPr>
              <w:t>пр</w:t>
            </w:r>
          </w:p>
        </w:tc>
        <w:tc>
          <w:tcPr>
            <w:tcW w:w="7291"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lang w:val="uk-UA"/>
              </w:rPr>
              <w:t>К</w:t>
            </w:r>
            <w:r w:rsidRPr="00057EF1">
              <w:rPr>
                <w:rFonts w:ascii="Times New Roman Cyr" w:hAnsi="Times New Roman Cyr"/>
                <w:sz w:val="28"/>
                <w:szCs w:val="28"/>
              </w:rPr>
              <w:t>оефіцієнт проникнення</w:t>
            </w:r>
          </w:p>
        </w:tc>
      </w:tr>
      <w:tr w:rsidR="00057EF1" w:rsidRPr="00057EF1" w:rsidTr="00AE7453">
        <w:trPr>
          <w:jc w:val="center"/>
        </w:trPr>
        <w:tc>
          <w:tcPr>
            <w:tcW w:w="1853"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lang w:val="uk-UA"/>
              </w:rPr>
            </w:pPr>
            <w:r w:rsidRPr="00057EF1">
              <w:rPr>
                <w:rFonts w:ascii="Times New Roman Cyr" w:hAnsi="Times New Roman Cyr"/>
                <w:sz w:val="28"/>
                <w:szCs w:val="28"/>
                <w:lang w:val="uk-UA"/>
              </w:rPr>
              <w:t>Р</w:t>
            </w:r>
            <w:r w:rsidRPr="00057EF1">
              <w:rPr>
                <w:rFonts w:ascii="Times New Roman Cyr" w:hAnsi="Times New Roman Cyr"/>
                <w:sz w:val="28"/>
                <w:szCs w:val="28"/>
                <w:vertAlign w:val="subscript"/>
                <w:lang w:val="uk-UA"/>
              </w:rPr>
              <w:t>п</w:t>
            </w:r>
          </w:p>
        </w:tc>
        <w:tc>
          <w:tcPr>
            <w:tcW w:w="7291" w:type="dxa"/>
            <w:vAlign w:val="center"/>
          </w:tcPr>
          <w:p w:rsidR="00057EF1" w:rsidRPr="00057EF1" w:rsidRDefault="00057EF1" w:rsidP="00057EF1">
            <w:pPr>
              <w:jc w:val="both"/>
              <w:rPr>
                <w:rFonts w:ascii="Times New Roman Cyr" w:hAnsi="Times New Roman Cyr"/>
                <w:sz w:val="28"/>
                <w:szCs w:val="28"/>
              </w:rPr>
            </w:pPr>
            <w:r w:rsidRPr="00057EF1">
              <w:rPr>
                <w:rFonts w:ascii="Times New Roman Cyr" w:hAnsi="Times New Roman Cyr"/>
                <w:sz w:val="28"/>
                <w:szCs w:val="28"/>
                <w:lang w:val="uk-UA"/>
              </w:rPr>
              <w:t>Ввідносний опір</w:t>
            </w:r>
          </w:p>
        </w:tc>
      </w:tr>
      <w:tr w:rsidR="00057EF1" w:rsidRPr="00057EF1" w:rsidTr="00AE7453">
        <w:trPr>
          <w:jc w:val="center"/>
        </w:trPr>
        <w:tc>
          <w:tcPr>
            <w:tcW w:w="1853"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lang w:val="uk-UA"/>
              </w:rPr>
            </w:pPr>
            <w:r w:rsidRPr="00057EF1">
              <w:rPr>
                <w:rFonts w:ascii="Times New Roman Cyr" w:hAnsi="Times New Roman Cyr"/>
                <w:sz w:val="28"/>
                <w:szCs w:val="28"/>
                <w:lang w:val="uk-UA"/>
              </w:rPr>
              <w:t>Р</w:t>
            </w:r>
            <w:r w:rsidRPr="00057EF1">
              <w:rPr>
                <w:rFonts w:ascii="Times New Roman Cyr" w:hAnsi="Times New Roman Cyr"/>
                <w:sz w:val="28"/>
                <w:szCs w:val="28"/>
                <w:vertAlign w:val="subscript"/>
                <w:lang w:val="uk-UA"/>
              </w:rPr>
              <w:t>н</w:t>
            </w:r>
          </w:p>
        </w:tc>
        <w:tc>
          <w:tcPr>
            <w:tcW w:w="7291" w:type="dxa"/>
            <w:vAlign w:val="center"/>
          </w:tcPr>
          <w:p w:rsidR="00057EF1" w:rsidRPr="00057EF1" w:rsidRDefault="00057EF1" w:rsidP="00057EF1">
            <w:pPr>
              <w:jc w:val="both"/>
              <w:rPr>
                <w:rFonts w:ascii="Times New Roman Cyr" w:hAnsi="Times New Roman Cyr"/>
                <w:sz w:val="28"/>
                <w:szCs w:val="28"/>
                <w:lang w:val="uk-UA"/>
              </w:rPr>
            </w:pPr>
            <w:r w:rsidRPr="00057EF1">
              <w:rPr>
                <w:rFonts w:ascii="Times New Roman Cyr" w:hAnsi="Times New Roman Cyr"/>
                <w:sz w:val="28"/>
                <w:szCs w:val="28"/>
                <w:lang w:val="uk-UA"/>
              </w:rPr>
              <w:t>Коефіцієнт збільшення опору</w:t>
            </w:r>
          </w:p>
        </w:tc>
      </w:tr>
      <w:tr w:rsidR="00057EF1" w:rsidRPr="00057EF1" w:rsidTr="00AE7453">
        <w:trPr>
          <w:jc w:val="center"/>
        </w:trPr>
        <w:tc>
          <w:tcPr>
            <w:tcW w:w="1853"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sym w:font="Symbol" w:char="F072"/>
            </w:r>
            <w:r w:rsidRPr="00057EF1">
              <w:rPr>
                <w:rFonts w:ascii="Times New Roman Cyr" w:hAnsi="Times New Roman Cyr"/>
                <w:sz w:val="28"/>
                <w:szCs w:val="28"/>
                <w:vertAlign w:val="subscript"/>
              </w:rPr>
              <w:t>п</w:t>
            </w:r>
          </w:p>
        </w:tc>
        <w:tc>
          <w:tcPr>
            <w:tcW w:w="7291"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П</w:t>
            </w:r>
            <w:r w:rsidRPr="00057EF1">
              <w:rPr>
                <w:rFonts w:ascii="Times New Roman Cyr" w:hAnsi="Times New Roman Cyr"/>
                <w:sz w:val="28"/>
                <w:szCs w:val="28"/>
              </w:rPr>
              <w:t>итомий електричний опір пласта</w:t>
            </w:r>
          </w:p>
        </w:tc>
      </w:tr>
      <w:tr w:rsidR="00057EF1" w:rsidRPr="00057EF1" w:rsidTr="00AE7453">
        <w:trPr>
          <w:jc w:val="center"/>
        </w:trPr>
        <w:tc>
          <w:tcPr>
            <w:tcW w:w="1853"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sym w:font="Symbol" w:char="F044"/>
            </w:r>
            <w:r w:rsidRPr="00057EF1">
              <w:rPr>
                <w:rFonts w:ascii="Times New Roman Cyr" w:hAnsi="Times New Roman Cyr"/>
                <w:sz w:val="28"/>
                <w:szCs w:val="28"/>
              </w:rPr>
              <w:t>Т</w:t>
            </w:r>
          </w:p>
        </w:tc>
        <w:tc>
          <w:tcPr>
            <w:tcW w:w="7291"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І</w:t>
            </w:r>
            <w:r w:rsidRPr="00057EF1">
              <w:rPr>
                <w:rFonts w:ascii="Times New Roman Cyr" w:hAnsi="Times New Roman Cyr"/>
                <w:sz w:val="28"/>
                <w:szCs w:val="28"/>
              </w:rPr>
              <w:t>нтервальний час</w:t>
            </w:r>
          </w:p>
        </w:tc>
      </w:tr>
      <w:tr w:rsidR="00057EF1" w:rsidRPr="00057EF1" w:rsidTr="00AE7453">
        <w:trPr>
          <w:jc w:val="center"/>
        </w:trPr>
        <w:tc>
          <w:tcPr>
            <w:tcW w:w="1853"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lang w:val="en-US"/>
              </w:rPr>
            </w:pPr>
            <w:r w:rsidRPr="00057EF1">
              <w:rPr>
                <w:rFonts w:ascii="Times New Roman Cyr" w:hAnsi="Times New Roman Cyr"/>
                <w:sz w:val="28"/>
                <w:szCs w:val="28"/>
                <w:lang w:val="en-US"/>
              </w:rPr>
              <w:t>h</w:t>
            </w:r>
          </w:p>
        </w:tc>
        <w:tc>
          <w:tcPr>
            <w:tcW w:w="7291"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Т</w:t>
            </w:r>
            <w:r w:rsidRPr="00057EF1">
              <w:rPr>
                <w:rFonts w:ascii="Times New Roman Cyr" w:hAnsi="Times New Roman Cyr"/>
                <w:sz w:val="28"/>
                <w:szCs w:val="28"/>
              </w:rPr>
              <w:t>овщина пласта</w:t>
            </w:r>
          </w:p>
        </w:tc>
      </w:tr>
      <w:tr w:rsidR="00057EF1" w:rsidRPr="00057EF1" w:rsidTr="00AE7453">
        <w:trPr>
          <w:jc w:val="center"/>
        </w:trPr>
        <w:tc>
          <w:tcPr>
            <w:tcW w:w="1853"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sym w:font="Symbol" w:char="F061"/>
            </w:r>
            <w:r w:rsidRPr="00057EF1">
              <w:rPr>
                <w:rFonts w:ascii="Times New Roman Cyr" w:hAnsi="Times New Roman Cyr"/>
                <w:sz w:val="28"/>
                <w:szCs w:val="28"/>
                <w:vertAlign w:val="subscript"/>
              </w:rPr>
              <w:t>пс</w:t>
            </w:r>
          </w:p>
        </w:tc>
        <w:tc>
          <w:tcPr>
            <w:tcW w:w="7291" w:type="dxa"/>
            <w:vAlign w:val="center"/>
          </w:tcPr>
          <w:p w:rsidR="00057EF1" w:rsidRPr="00057EF1" w:rsidRDefault="00057EF1" w:rsidP="00057EF1">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В</w:t>
            </w:r>
            <w:r w:rsidRPr="00057EF1">
              <w:rPr>
                <w:rFonts w:ascii="Times New Roman Cyr" w:hAnsi="Times New Roman Cyr"/>
                <w:sz w:val="28"/>
                <w:szCs w:val="28"/>
              </w:rPr>
              <w:t>ідносна амплітуда ПС</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sidRPr="00057EF1">
              <w:rPr>
                <w:rFonts w:ascii="Times New Roman Cyr" w:hAnsi="Times New Roman Cyr"/>
                <w:sz w:val="28"/>
                <w:szCs w:val="28"/>
              </w:rPr>
              <w:sym w:font="Symbol" w:char="F044"/>
            </w:r>
            <w:r w:rsidRPr="00057EF1">
              <w:rPr>
                <w:rFonts w:ascii="Times New Roman Cyr" w:hAnsi="Times New Roman Cyr"/>
                <w:sz w:val="28"/>
                <w:szCs w:val="28"/>
              </w:rPr>
              <w:t>І</w:t>
            </w:r>
            <w:r w:rsidRPr="00057EF1">
              <w:rPr>
                <w:rFonts w:ascii="Times New Roman Cyr" w:hAnsi="Times New Roman Cyr"/>
                <w:sz w:val="28"/>
                <w:szCs w:val="28"/>
                <w:vertAlign w:val="subscript"/>
              </w:rPr>
              <w:sym w:font="Symbol" w:char="F067"/>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П</w:t>
            </w:r>
            <w:r w:rsidRPr="00057EF1">
              <w:rPr>
                <w:rFonts w:ascii="Times New Roman Cyr" w:hAnsi="Times New Roman Cyr"/>
                <w:sz w:val="28"/>
                <w:szCs w:val="28"/>
              </w:rPr>
              <w:t>одвійний різнецевий параметр по ГК</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lang w:val="en-US"/>
              </w:rPr>
            </w:pPr>
            <w:r w:rsidRPr="00057EF1">
              <w:rPr>
                <w:rFonts w:ascii="Times New Roman Cyr" w:hAnsi="Times New Roman Cyr"/>
                <w:sz w:val="28"/>
                <w:szCs w:val="28"/>
              </w:rPr>
              <w:sym w:font="Symbol" w:char="F044"/>
            </w:r>
            <w:r w:rsidRPr="00057EF1">
              <w:rPr>
                <w:rFonts w:ascii="Times New Roman Cyr" w:hAnsi="Times New Roman Cyr"/>
                <w:sz w:val="28"/>
                <w:szCs w:val="28"/>
              </w:rPr>
              <w:t>І</w:t>
            </w:r>
            <w:r w:rsidRPr="00057EF1">
              <w:rPr>
                <w:rFonts w:ascii="Times New Roman Cyr" w:hAnsi="Times New Roman Cyr"/>
                <w:sz w:val="28"/>
                <w:szCs w:val="28"/>
                <w:vertAlign w:val="subscript"/>
                <w:lang w:val="en-US"/>
              </w:rPr>
              <w:t>n</w:t>
            </w:r>
            <w:r w:rsidRPr="00057EF1">
              <w:rPr>
                <w:rFonts w:ascii="Times New Roman Cyr" w:hAnsi="Times New Roman Cyr"/>
                <w:sz w:val="28"/>
                <w:szCs w:val="28"/>
                <w:vertAlign w:val="subscript"/>
                <w:lang w:val="en-US"/>
              </w:rPr>
              <w:sym w:font="Symbol" w:char="F067"/>
            </w: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r>
              <w:rPr>
                <w:rFonts w:ascii="Times New Roman Cyr" w:hAnsi="Times New Roman Cyr"/>
                <w:sz w:val="28"/>
                <w:szCs w:val="28"/>
                <w:lang w:val="uk-UA"/>
              </w:rPr>
              <w:t>П</w:t>
            </w:r>
            <w:r w:rsidRPr="00057EF1">
              <w:rPr>
                <w:rFonts w:ascii="Times New Roman Cyr" w:hAnsi="Times New Roman Cyr"/>
                <w:sz w:val="28"/>
                <w:szCs w:val="28"/>
              </w:rPr>
              <w:t>одвійний різнецевий параметр по НГК</w:t>
            </w: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p>
        </w:tc>
      </w:tr>
      <w:tr w:rsidR="00057EF1" w:rsidRPr="00057EF1" w:rsidTr="00AE7453">
        <w:trPr>
          <w:jc w:val="center"/>
        </w:trPr>
        <w:tc>
          <w:tcPr>
            <w:tcW w:w="1853"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p>
        </w:tc>
        <w:tc>
          <w:tcPr>
            <w:tcW w:w="7291" w:type="dxa"/>
            <w:vAlign w:val="center"/>
          </w:tcPr>
          <w:p w:rsidR="00057EF1" w:rsidRPr="00057EF1" w:rsidRDefault="00057EF1" w:rsidP="00AE7453">
            <w:pPr>
              <w:autoSpaceDE w:val="0"/>
              <w:autoSpaceDN w:val="0"/>
              <w:adjustRightInd w:val="0"/>
              <w:outlineLvl w:val="0"/>
              <w:rPr>
                <w:rFonts w:ascii="Times New Roman Cyr" w:hAnsi="Times New Roman Cyr"/>
                <w:sz w:val="28"/>
                <w:szCs w:val="28"/>
              </w:rPr>
            </w:pPr>
          </w:p>
        </w:tc>
      </w:tr>
    </w:tbl>
    <w:p w:rsidR="00057EF1" w:rsidRDefault="00057EF1" w:rsidP="00057EF1">
      <w:pPr>
        <w:widowControl w:val="0"/>
        <w:spacing w:line="360" w:lineRule="auto"/>
        <w:jc w:val="both"/>
        <w:rPr>
          <w:rFonts w:ascii="Times New Roman Cyr" w:hAnsi="Times New Roman Cyr"/>
          <w:b/>
          <w:sz w:val="28"/>
          <w:szCs w:val="28"/>
          <w:lang w:val="uk-UA"/>
        </w:rPr>
      </w:pPr>
    </w:p>
    <w:p w:rsidR="00057EF1" w:rsidRDefault="00057EF1" w:rsidP="00057EF1">
      <w:pPr>
        <w:widowControl w:val="0"/>
        <w:spacing w:line="360" w:lineRule="auto"/>
        <w:jc w:val="both"/>
        <w:rPr>
          <w:rFonts w:ascii="Times New Roman Cyr" w:hAnsi="Times New Roman Cyr"/>
          <w:b/>
          <w:sz w:val="28"/>
          <w:szCs w:val="28"/>
          <w:lang w:val="uk-UA"/>
        </w:rPr>
      </w:pPr>
    </w:p>
    <w:p w:rsidR="00057EF1" w:rsidRPr="00057EF1" w:rsidRDefault="00057EF1" w:rsidP="00057EF1">
      <w:pPr>
        <w:widowControl w:val="0"/>
        <w:spacing w:line="360" w:lineRule="auto"/>
        <w:jc w:val="both"/>
        <w:rPr>
          <w:rFonts w:ascii="Times New Roman Cyr" w:hAnsi="Times New Roman Cyr"/>
          <w:b/>
          <w:sz w:val="28"/>
          <w:szCs w:val="28"/>
          <w:lang w:val="uk-UA"/>
        </w:rPr>
      </w:pPr>
    </w:p>
    <w:p w:rsidR="00057EF1" w:rsidRDefault="00057EF1" w:rsidP="00057EF1">
      <w:pPr>
        <w:widowControl w:val="0"/>
        <w:spacing w:line="360" w:lineRule="auto"/>
        <w:jc w:val="both"/>
        <w:rPr>
          <w:rFonts w:ascii="Times New Roman Cyr" w:hAnsi="Times New Roman Cyr"/>
          <w:b/>
          <w:sz w:val="28"/>
          <w:szCs w:val="28"/>
        </w:rPr>
      </w:pPr>
    </w:p>
    <w:p w:rsidR="00057EF1" w:rsidRPr="00784BC6" w:rsidRDefault="00057EF1" w:rsidP="00057EF1">
      <w:pPr>
        <w:widowControl w:val="0"/>
        <w:spacing w:line="360" w:lineRule="auto"/>
        <w:jc w:val="both"/>
        <w:rPr>
          <w:rFonts w:ascii="Times New Roman Cyr" w:hAnsi="Times New Roman Cyr"/>
          <w:b/>
          <w:sz w:val="28"/>
          <w:szCs w:val="28"/>
        </w:rPr>
      </w:pPr>
    </w:p>
    <w:p w:rsidR="00057EF1" w:rsidRDefault="00057EF1" w:rsidP="00057EF1">
      <w:pPr>
        <w:pStyle w:val="Default"/>
        <w:widowControl w:val="0"/>
        <w:spacing w:line="360" w:lineRule="auto"/>
        <w:jc w:val="both"/>
        <w:rPr>
          <w:rFonts w:ascii="Times New Roman Cyr" w:hAnsi="Times New Roman Cyr"/>
          <w:b/>
          <w:bCs/>
          <w:sz w:val="28"/>
          <w:szCs w:val="28"/>
          <w:lang w:val="ru-RU"/>
        </w:rPr>
      </w:pPr>
    </w:p>
    <w:p w:rsidR="00057EF1" w:rsidRDefault="00057EF1" w:rsidP="00057EF1">
      <w:pPr>
        <w:pStyle w:val="Default"/>
        <w:widowControl w:val="0"/>
        <w:spacing w:line="360" w:lineRule="auto"/>
        <w:jc w:val="both"/>
        <w:rPr>
          <w:rFonts w:ascii="Times New Roman Cyr" w:hAnsi="Times New Roman Cyr"/>
          <w:b/>
          <w:bCs/>
          <w:sz w:val="28"/>
          <w:szCs w:val="28"/>
          <w:lang w:val="ru-RU"/>
        </w:rPr>
      </w:pPr>
    </w:p>
    <w:p w:rsidR="00057EF1" w:rsidRDefault="00057EF1" w:rsidP="00057EF1">
      <w:pPr>
        <w:pStyle w:val="Default"/>
        <w:widowControl w:val="0"/>
        <w:spacing w:line="360" w:lineRule="auto"/>
        <w:jc w:val="both"/>
        <w:rPr>
          <w:rFonts w:ascii="Times New Roman Cyr" w:hAnsi="Times New Roman Cyr"/>
          <w:b/>
          <w:bCs/>
          <w:sz w:val="28"/>
          <w:szCs w:val="28"/>
          <w:lang w:val="ru-RU"/>
        </w:rPr>
      </w:pPr>
    </w:p>
    <w:p w:rsidR="00057EF1" w:rsidRDefault="00057EF1" w:rsidP="00057EF1">
      <w:pPr>
        <w:pStyle w:val="Default"/>
        <w:widowControl w:val="0"/>
        <w:spacing w:line="360" w:lineRule="auto"/>
        <w:jc w:val="both"/>
        <w:rPr>
          <w:rFonts w:ascii="Times New Roman Cyr" w:hAnsi="Times New Roman Cyr"/>
          <w:b/>
          <w:bCs/>
          <w:sz w:val="28"/>
          <w:szCs w:val="28"/>
          <w:lang w:val="ru-RU"/>
        </w:rPr>
      </w:pPr>
    </w:p>
    <w:p w:rsidR="00057EF1" w:rsidRDefault="00057EF1" w:rsidP="00057EF1">
      <w:pPr>
        <w:pStyle w:val="Default"/>
        <w:widowControl w:val="0"/>
        <w:spacing w:line="360" w:lineRule="auto"/>
        <w:jc w:val="both"/>
        <w:rPr>
          <w:rFonts w:ascii="Times New Roman Cyr" w:hAnsi="Times New Roman Cyr"/>
          <w:b/>
          <w:bCs/>
          <w:sz w:val="28"/>
          <w:szCs w:val="28"/>
          <w:lang w:val="ru-RU"/>
        </w:rPr>
      </w:pPr>
    </w:p>
    <w:p w:rsidR="00057EF1" w:rsidRDefault="00057EF1" w:rsidP="00057EF1">
      <w:pPr>
        <w:pStyle w:val="Default"/>
        <w:widowControl w:val="0"/>
        <w:spacing w:line="360" w:lineRule="auto"/>
        <w:jc w:val="both"/>
        <w:rPr>
          <w:rFonts w:ascii="Times New Roman Cyr" w:hAnsi="Times New Roman Cyr"/>
          <w:b/>
          <w:bCs/>
          <w:sz w:val="28"/>
          <w:szCs w:val="28"/>
          <w:lang w:val="ru-RU"/>
        </w:rPr>
      </w:pPr>
    </w:p>
    <w:p w:rsidR="00057EF1" w:rsidRDefault="00057EF1" w:rsidP="00057EF1">
      <w:pPr>
        <w:pStyle w:val="Default"/>
        <w:widowControl w:val="0"/>
        <w:spacing w:line="360" w:lineRule="auto"/>
        <w:jc w:val="both"/>
        <w:rPr>
          <w:rFonts w:ascii="Times New Roman Cyr" w:hAnsi="Times New Roman Cyr"/>
          <w:b/>
          <w:bCs/>
          <w:sz w:val="28"/>
          <w:szCs w:val="28"/>
          <w:lang w:val="ru-RU"/>
        </w:rPr>
      </w:pPr>
    </w:p>
    <w:p w:rsidR="005E722B" w:rsidRDefault="00057EF1" w:rsidP="005E722B">
      <w:pPr>
        <w:widowControl w:val="0"/>
        <w:spacing w:line="360" w:lineRule="auto"/>
        <w:jc w:val="center"/>
        <w:rPr>
          <w:rFonts w:ascii="Times New Roman Cyr" w:hAnsi="Times New Roman Cyr"/>
          <w:b/>
          <w:spacing w:val="18"/>
          <w:sz w:val="28"/>
          <w:szCs w:val="28"/>
          <w:lang w:val="uk-UA"/>
        </w:rPr>
      </w:pPr>
      <w:r w:rsidRPr="00784BC6">
        <w:rPr>
          <w:rFonts w:ascii="Times New Roman Cyr" w:hAnsi="Times New Roman Cyr"/>
          <w:b/>
          <w:spacing w:val="18"/>
          <w:sz w:val="28"/>
          <w:szCs w:val="28"/>
        </w:rPr>
        <w:lastRenderedPageBreak/>
        <w:t>ВСТУП</w:t>
      </w:r>
    </w:p>
    <w:p w:rsidR="005E722B" w:rsidRDefault="005E722B" w:rsidP="005E722B">
      <w:pPr>
        <w:widowControl w:val="0"/>
        <w:spacing w:line="360" w:lineRule="auto"/>
        <w:jc w:val="center"/>
        <w:rPr>
          <w:rFonts w:ascii="Times New Roman Cyr" w:hAnsi="Times New Roman Cyr"/>
          <w:b/>
          <w:spacing w:val="18"/>
          <w:sz w:val="28"/>
          <w:szCs w:val="28"/>
          <w:lang w:val="uk-UA"/>
        </w:rPr>
      </w:pPr>
    </w:p>
    <w:p w:rsidR="00057EF1" w:rsidRDefault="00057EF1" w:rsidP="005E722B">
      <w:pPr>
        <w:widowControl w:val="0"/>
        <w:spacing w:line="360" w:lineRule="auto"/>
        <w:ind w:firstLine="709"/>
        <w:jc w:val="both"/>
        <w:rPr>
          <w:sz w:val="28"/>
          <w:szCs w:val="28"/>
          <w:lang w:val="uk-UA"/>
        </w:rPr>
      </w:pPr>
      <w:r w:rsidRPr="005E722B">
        <w:rPr>
          <w:b/>
          <w:sz w:val="28"/>
          <w:szCs w:val="28"/>
        </w:rPr>
        <w:t>Актуальність теми.</w:t>
      </w:r>
      <w:r w:rsidRPr="005E722B">
        <w:rPr>
          <w:sz w:val="28"/>
          <w:szCs w:val="28"/>
        </w:rPr>
        <w:t xml:space="preserve"> </w:t>
      </w:r>
      <w:r w:rsidR="005E722B" w:rsidRPr="005E722B">
        <w:rPr>
          <w:sz w:val="28"/>
          <w:szCs w:val="28"/>
        </w:rPr>
        <w:t>Порода-колектор – це гірська порода, що здатна вміщувати в собі нафту, газ чи воду та віддавати їх під час розробки у будь-якій, навіть незначній, кількості. Для виділення в розрізі свердловини нафтогазонасичених колекторів використовують якісні ознаки та кількісні критерії, які називають нижніми чи абсолютними нижніми межами фільтраційно-ємнісних властивостей (ФЄВ), або геолого-геофізичними кондиціями для певного типу порід-колекторів. В основу вирішення завдань класифікації, пов’язаних з виділенням колектору та встановлення його нафтогазонасиченості за даними геофізичних досліджень свердловин (ГДС), покладена геофізична характеристика пласта та її зв’язок з петрофізичними властивостями, тобто виявлення зв’язків між зареєстрованими каротажними даними та колекторськими властивостями порід (пористістю, глинистістю, проникністю та ін.), визначеними за результатами лабораторних дослідженнь керна. Комплексна кількісна інтерпретація даних промислової геофізики, в тому числі даних дослідження, дає змогу</w:t>
      </w:r>
      <w:r w:rsidR="005E722B">
        <w:rPr>
          <w:sz w:val="28"/>
          <w:szCs w:val="28"/>
          <w:lang w:val="uk-UA"/>
        </w:rPr>
        <w:t xml:space="preserve"> </w:t>
      </w:r>
      <w:r w:rsidR="005E722B" w:rsidRPr="005E722B">
        <w:rPr>
          <w:sz w:val="28"/>
          <w:szCs w:val="28"/>
        </w:rPr>
        <w:t>встановити граничні</w:t>
      </w:r>
      <w:r w:rsidR="005E722B">
        <w:rPr>
          <w:sz w:val="28"/>
          <w:szCs w:val="28"/>
          <w:lang w:val="uk-UA"/>
        </w:rPr>
        <w:t xml:space="preserve"> </w:t>
      </w:r>
      <w:r w:rsidR="005E722B" w:rsidRPr="005E722B">
        <w:rPr>
          <w:sz w:val="28"/>
          <w:szCs w:val="28"/>
        </w:rPr>
        <w:t>значення (кількісні критерії) колекторських властивостей (K</w:t>
      </w:r>
      <w:r w:rsidR="005E722B" w:rsidRPr="006F2409">
        <w:rPr>
          <w:sz w:val="28"/>
          <w:szCs w:val="28"/>
          <w:vertAlign w:val="subscript"/>
        </w:rPr>
        <w:t>п</w:t>
      </w:r>
      <w:r w:rsidR="005E722B" w:rsidRPr="006F2409">
        <w:rPr>
          <w:sz w:val="28"/>
          <w:szCs w:val="28"/>
          <w:vertAlign w:val="superscript"/>
        </w:rPr>
        <w:t>гр</w:t>
      </w:r>
      <w:r w:rsidR="005E722B" w:rsidRPr="005E722B">
        <w:rPr>
          <w:sz w:val="28"/>
          <w:szCs w:val="28"/>
        </w:rPr>
        <w:t>, K</w:t>
      </w:r>
      <w:r w:rsidR="005E722B" w:rsidRPr="006F2409">
        <w:rPr>
          <w:sz w:val="28"/>
          <w:szCs w:val="28"/>
          <w:vertAlign w:val="subscript"/>
        </w:rPr>
        <w:t>пр</w:t>
      </w:r>
      <w:r w:rsidR="005E722B" w:rsidRPr="006F2409">
        <w:rPr>
          <w:sz w:val="28"/>
          <w:szCs w:val="28"/>
          <w:vertAlign w:val="superscript"/>
        </w:rPr>
        <w:t>гр</w:t>
      </w:r>
      <w:r w:rsidR="005E722B" w:rsidRPr="005E722B">
        <w:rPr>
          <w:sz w:val="28"/>
          <w:szCs w:val="28"/>
        </w:rPr>
        <w:t>, K</w:t>
      </w:r>
      <w:r w:rsidR="005E722B" w:rsidRPr="006F2409">
        <w:rPr>
          <w:sz w:val="28"/>
          <w:szCs w:val="28"/>
          <w:vertAlign w:val="subscript"/>
        </w:rPr>
        <w:t>гл</w:t>
      </w:r>
      <w:r w:rsidR="005E722B" w:rsidRPr="006F2409">
        <w:rPr>
          <w:sz w:val="28"/>
          <w:szCs w:val="28"/>
          <w:vertAlign w:val="superscript"/>
        </w:rPr>
        <w:t>гр</w:t>
      </w:r>
      <w:r w:rsidR="005E722B" w:rsidRPr="005E722B">
        <w:rPr>
          <w:sz w:val="28"/>
          <w:szCs w:val="28"/>
        </w:rPr>
        <w:t>, K</w:t>
      </w:r>
      <w:r w:rsidR="005E722B" w:rsidRPr="006F2409">
        <w:rPr>
          <w:sz w:val="28"/>
          <w:szCs w:val="28"/>
          <w:vertAlign w:val="subscript"/>
        </w:rPr>
        <w:t>нг</w:t>
      </w:r>
      <w:r w:rsidR="005E722B" w:rsidRPr="006F2409">
        <w:rPr>
          <w:sz w:val="28"/>
          <w:szCs w:val="28"/>
          <w:vertAlign w:val="superscript"/>
        </w:rPr>
        <w:t>гр</w:t>
      </w:r>
      <w:r w:rsidR="005E722B" w:rsidRPr="005E722B">
        <w:rPr>
          <w:sz w:val="28"/>
          <w:szCs w:val="28"/>
        </w:rPr>
        <w:t>) або відповідних геофізичних параметрів (</w:t>
      </w:r>
      <w:r w:rsidR="006F2409">
        <w:rPr>
          <w:sz w:val="28"/>
          <w:szCs w:val="28"/>
        </w:rPr>
        <w:t>Δ</w:t>
      </w:r>
      <w:r w:rsidR="006F2409">
        <w:rPr>
          <w:sz w:val="28"/>
          <w:szCs w:val="28"/>
          <w:lang w:val="uk-UA"/>
        </w:rPr>
        <w:t>Т</w:t>
      </w:r>
      <w:r w:rsidR="005E722B" w:rsidRPr="006F2409">
        <w:rPr>
          <w:sz w:val="28"/>
          <w:szCs w:val="28"/>
          <w:vertAlign w:val="superscript"/>
        </w:rPr>
        <w:t>гр</w:t>
      </w:r>
      <w:r w:rsidR="005E722B" w:rsidRPr="005E722B">
        <w:rPr>
          <w:sz w:val="28"/>
          <w:szCs w:val="28"/>
        </w:rPr>
        <w:t xml:space="preserve">, </w:t>
      </w:r>
      <w:r w:rsidR="006F2409">
        <w:rPr>
          <w:sz w:val="28"/>
          <w:szCs w:val="28"/>
        </w:rPr>
        <w:t>Δ</w:t>
      </w:r>
      <w:r w:rsidR="005E722B" w:rsidRPr="005E722B">
        <w:rPr>
          <w:sz w:val="28"/>
          <w:szCs w:val="28"/>
        </w:rPr>
        <w:t>I</w:t>
      </w:r>
      <w:r w:rsidR="006F2409" w:rsidRPr="006F2409">
        <w:rPr>
          <w:sz w:val="28"/>
          <w:szCs w:val="28"/>
          <w:vertAlign w:val="subscript"/>
        </w:rPr>
        <w:t>γ</w:t>
      </w:r>
      <w:r w:rsidR="005E722B" w:rsidRPr="006F2409">
        <w:rPr>
          <w:sz w:val="28"/>
          <w:szCs w:val="28"/>
          <w:vertAlign w:val="superscript"/>
        </w:rPr>
        <w:t>гр</w:t>
      </w:r>
      <w:r w:rsidR="005E722B" w:rsidRPr="005E722B">
        <w:rPr>
          <w:sz w:val="28"/>
          <w:szCs w:val="28"/>
        </w:rPr>
        <w:t xml:space="preserve">, </w:t>
      </w:r>
      <w:r w:rsidR="006F2409">
        <w:rPr>
          <w:sz w:val="28"/>
          <w:szCs w:val="28"/>
        </w:rPr>
        <w:t>Δ</w:t>
      </w:r>
      <w:r w:rsidR="005E722B" w:rsidRPr="005E722B">
        <w:rPr>
          <w:sz w:val="28"/>
          <w:szCs w:val="28"/>
        </w:rPr>
        <w:t>I</w:t>
      </w:r>
      <w:r w:rsidR="006F2409" w:rsidRPr="006F2409">
        <w:rPr>
          <w:sz w:val="28"/>
          <w:szCs w:val="28"/>
          <w:vertAlign w:val="subscript"/>
          <w:lang w:val="en-US"/>
        </w:rPr>
        <w:t>n</w:t>
      </w:r>
      <w:r w:rsidR="006F2409" w:rsidRPr="006F2409">
        <w:rPr>
          <w:sz w:val="28"/>
          <w:szCs w:val="28"/>
          <w:vertAlign w:val="subscript"/>
          <w:lang w:val="uk-UA"/>
        </w:rPr>
        <w:t>γ</w:t>
      </w:r>
      <w:r w:rsidR="005E722B" w:rsidRPr="006F2409">
        <w:rPr>
          <w:sz w:val="28"/>
          <w:szCs w:val="28"/>
          <w:vertAlign w:val="superscript"/>
        </w:rPr>
        <w:t>гр</w:t>
      </w:r>
      <w:r w:rsidR="005E722B" w:rsidRPr="005E722B">
        <w:rPr>
          <w:sz w:val="28"/>
          <w:szCs w:val="28"/>
        </w:rPr>
        <w:t xml:space="preserve">, </w:t>
      </w:r>
      <w:r w:rsidR="006F2409">
        <w:rPr>
          <w:sz w:val="28"/>
          <w:szCs w:val="28"/>
        </w:rPr>
        <w:t>α</w:t>
      </w:r>
      <w:r w:rsidR="006F2409" w:rsidRPr="006F2409">
        <w:rPr>
          <w:sz w:val="28"/>
          <w:szCs w:val="28"/>
          <w:vertAlign w:val="subscript"/>
          <w:lang w:val="uk-UA"/>
        </w:rPr>
        <w:t>пс</w:t>
      </w:r>
      <w:r w:rsidR="005E722B" w:rsidRPr="006F2409">
        <w:rPr>
          <w:sz w:val="28"/>
          <w:szCs w:val="28"/>
          <w:vertAlign w:val="superscript"/>
        </w:rPr>
        <w:t>гр</w:t>
      </w:r>
      <w:r w:rsidR="005E722B" w:rsidRPr="005E722B">
        <w:rPr>
          <w:sz w:val="28"/>
          <w:szCs w:val="28"/>
        </w:rPr>
        <w:t xml:space="preserve">, </w:t>
      </w:r>
      <w:r w:rsidR="006F2409">
        <w:rPr>
          <w:sz w:val="28"/>
          <w:szCs w:val="28"/>
        </w:rPr>
        <w:t>ρ</w:t>
      </w:r>
      <w:r w:rsidR="005E722B" w:rsidRPr="006F2409">
        <w:rPr>
          <w:sz w:val="28"/>
          <w:szCs w:val="28"/>
          <w:vertAlign w:val="subscript"/>
        </w:rPr>
        <w:t>п</w:t>
      </w:r>
      <w:r w:rsidR="005E722B" w:rsidRPr="006F2409">
        <w:rPr>
          <w:sz w:val="28"/>
          <w:szCs w:val="28"/>
          <w:vertAlign w:val="superscript"/>
        </w:rPr>
        <w:t>гр</w:t>
      </w:r>
      <w:r w:rsidR="005E722B" w:rsidRPr="005E722B">
        <w:rPr>
          <w:sz w:val="28"/>
          <w:szCs w:val="28"/>
        </w:rPr>
        <w:t>) для порід.</w:t>
      </w:r>
    </w:p>
    <w:p w:rsidR="005E722B" w:rsidRPr="006F2409" w:rsidRDefault="006F2409" w:rsidP="005E722B">
      <w:pPr>
        <w:widowControl w:val="0"/>
        <w:spacing w:line="360" w:lineRule="auto"/>
        <w:ind w:firstLine="709"/>
        <w:jc w:val="both"/>
        <w:rPr>
          <w:rFonts w:ascii="Times New Roman Cyr" w:hAnsi="Times New Roman Cyr"/>
          <w:b/>
          <w:sz w:val="28"/>
          <w:szCs w:val="28"/>
        </w:rPr>
      </w:pPr>
      <w:r w:rsidRPr="006F2409">
        <w:rPr>
          <w:rFonts w:ascii="Times New Roman Cyr" w:hAnsi="Times New Roman Cyr"/>
          <w:sz w:val="28"/>
          <w:szCs w:val="28"/>
          <w:lang w:val="uk-UA"/>
        </w:rPr>
        <w:t>Отже</w:t>
      </w:r>
      <w:r>
        <w:rPr>
          <w:rFonts w:ascii="Times New Roman Cyr" w:hAnsi="Times New Roman Cyr"/>
          <w:sz w:val="28"/>
          <w:szCs w:val="28"/>
          <w:lang w:val="uk-UA"/>
        </w:rPr>
        <w:t>,</w:t>
      </w:r>
      <w:r w:rsidRPr="006F2409">
        <w:rPr>
          <w:rFonts w:ascii="Times New Roman Cyr" w:hAnsi="Times New Roman Cyr"/>
          <w:sz w:val="28"/>
          <w:szCs w:val="28"/>
          <w:lang w:val="uk-UA"/>
        </w:rPr>
        <w:t xml:space="preserve"> </w:t>
      </w:r>
      <w:r>
        <w:rPr>
          <w:rFonts w:ascii="Times New Roman Cyr" w:hAnsi="Times New Roman Cyr"/>
          <w:sz w:val="28"/>
          <w:szCs w:val="28"/>
          <w:lang w:val="uk-UA"/>
        </w:rPr>
        <w:t>задача по виділенню порід-колекторів, а особливо в складнопобудованому геологічному розрізі, завжди є актуальною.</w:t>
      </w:r>
      <w:r w:rsidRPr="006F2409">
        <w:rPr>
          <w:rFonts w:ascii="Times New Roman Cyr" w:hAnsi="Times New Roman Cyr"/>
          <w:b/>
          <w:sz w:val="28"/>
          <w:szCs w:val="28"/>
        </w:rPr>
        <w:t xml:space="preserve"> </w:t>
      </w:r>
    </w:p>
    <w:p w:rsidR="00E54C70" w:rsidRPr="00956F86" w:rsidRDefault="00057EF1" w:rsidP="00057EF1">
      <w:pPr>
        <w:widowControl w:val="0"/>
        <w:spacing w:line="360" w:lineRule="auto"/>
        <w:ind w:firstLine="709"/>
        <w:jc w:val="both"/>
        <w:rPr>
          <w:rFonts w:ascii="Times New Roman Cyr" w:hAnsi="Times New Roman Cyr"/>
          <w:sz w:val="28"/>
          <w:szCs w:val="28"/>
          <w:lang w:val="uk-UA"/>
        </w:rPr>
      </w:pPr>
      <w:r w:rsidRPr="00074DB9">
        <w:rPr>
          <w:rFonts w:ascii="Times New Roman Cyr" w:hAnsi="Times New Roman Cyr"/>
          <w:b/>
          <w:sz w:val="28"/>
          <w:szCs w:val="28"/>
        </w:rPr>
        <w:t xml:space="preserve">Мета і задачі дослідження. </w:t>
      </w:r>
      <w:r w:rsidRPr="00074DB9">
        <w:rPr>
          <w:rFonts w:ascii="Times New Roman Cyr" w:hAnsi="Times New Roman Cyr"/>
          <w:sz w:val="28"/>
          <w:szCs w:val="28"/>
        </w:rPr>
        <w:t xml:space="preserve">Головною метою </w:t>
      </w:r>
      <w:r w:rsidR="006F2409">
        <w:rPr>
          <w:rFonts w:ascii="Times New Roman Cyr" w:hAnsi="Times New Roman Cyr"/>
          <w:sz w:val="28"/>
          <w:szCs w:val="28"/>
          <w:lang w:val="uk-UA"/>
        </w:rPr>
        <w:t xml:space="preserve">даної </w:t>
      </w:r>
      <w:r w:rsidRPr="00074DB9">
        <w:rPr>
          <w:rFonts w:ascii="Times New Roman Cyr" w:hAnsi="Times New Roman Cyr"/>
          <w:sz w:val="28"/>
          <w:szCs w:val="28"/>
        </w:rPr>
        <w:t xml:space="preserve">бакалаврської роботи </w:t>
      </w:r>
      <w:r w:rsidRPr="00956F86">
        <w:rPr>
          <w:rFonts w:ascii="Times New Roman Cyr" w:hAnsi="Times New Roman Cyr"/>
          <w:sz w:val="28"/>
          <w:szCs w:val="28"/>
        </w:rPr>
        <w:t xml:space="preserve">є </w:t>
      </w:r>
      <w:r w:rsidR="00233521" w:rsidRPr="00956F86">
        <w:rPr>
          <w:rFonts w:ascii="Times New Roman Cyr" w:hAnsi="Times New Roman Cyr"/>
          <w:sz w:val="28"/>
          <w:szCs w:val="28"/>
          <w:lang w:val="uk-UA"/>
        </w:rPr>
        <w:t xml:space="preserve">охарактеризувати </w:t>
      </w:r>
      <w:r w:rsidR="00E54C70" w:rsidRPr="00956F86">
        <w:rPr>
          <w:rFonts w:ascii="Times New Roman Cyr" w:hAnsi="Times New Roman Cyr"/>
          <w:sz w:val="28"/>
          <w:szCs w:val="28"/>
          <w:lang w:val="uk-UA"/>
        </w:rPr>
        <w:t xml:space="preserve">особливості виділення порід-колекторів в геологічному розрізі </w:t>
      </w:r>
      <w:r w:rsidR="00963DD8" w:rsidRPr="00956F86">
        <w:rPr>
          <w:rFonts w:ascii="Times New Roman Cyr" w:hAnsi="Times New Roman Cyr"/>
          <w:sz w:val="28"/>
          <w:szCs w:val="28"/>
          <w:lang w:val="uk-UA"/>
        </w:rPr>
        <w:t>сарматських відкладів та відкладів карпатію.</w:t>
      </w:r>
    </w:p>
    <w:p w:rsidR="00057EF1" w:rsidRPr="00EA7114" w:rsidRDefault="00057EF1" w:rsidP="00057EF1">
      <w:pPr>
        <w:widowControl w:val="0"/>
        <w:spacing w:line="360" w:lineRule="auto"/>
        <w:ind w:firstLine="709"/>
        <w:jc w:val="both"/>
        <w:rPr>
          <w:rFonts w:ascii="Times New Roman Cyr" w:hAnsi="Times New Roman Cyr"/>
          <w:b/>
          <w:sz w:val="28"/>
          <w:szCs w:val="28"/>
        </w:rPr>
      </w:pPr>
      <w:r w:rsidRPr="00EA7114">
        <w:rPr>
          <w:rFonts w:ascii="Times New Roman Cyr" w:hAnsi="Times New Roman Cyr"/>
          <w:b/>
          <w:sz w:val="28"/>
          <w:szCs w:val="28"/>
        </w:rPr>
        <w:t>Для досягнення мети потрібно розв’язати наступні задачі:</w:t>
      </w:r>
    </w:p>
    <w:p w:rsidR="00057EF1" w:rsidRPr="00EA7114" w:rsidRDefault="00057EF1" w:rsidP="00057EF1">
      <w:pPr>
        <w:widowControl w:val="0"/>
        <w:spacing w:line="360" w:lineRule="auto"/>
        <w:ind w:left="709"/>
        <w:jc w:val="both"/>
        <w:rPr>
          <w:rFonts w:ascii="Times New Roman Cyr" w:hAnsi="Times New Roman Cyr"/>
          <w:b/>
          <w:sz w:val="28"/>
          <w:szCs w:val="28"/>
        </w:rPr>
      </w:pPr>
      <w:r w:rsidRPr="00EA7114">
        <w:rPr>
          <w:rFonts w:ascii="Times New Roman Cyr" w:hAnsi="Times New Roman Cyr"/>
          <w:sz w:val="28"/>
          <w:szCs w:val="28"/>
        </w:rPr>
        <w:t>– проаналізувати геологічну будов</w:t>
      </w:r>
      <w:r w:rsidR="00205B9F">
        <w:rPr>
          <w:rFonts w:ascii="Times New Roman Cyr" w:hAnsi="Times New Roman Cyr"/>
          <w:sz w:val="28"/>
          <w:szCs w:val="28"/>
          <w:lang w:val="uk-UA"/>
        </w:rPr>
        <w:t>у Верещицького газового родовища</w:t>
      </w:r>
      <w:r w:rsidRPr="00EA7114">
        <w:rPr>
          <w:rFonts w:ascii="Times New Roman Cyr" w:hAnsi="Times New Roman Cyr"/>
          <w:sz w:val="28"/>
          <w:szCs w:val="28"/>
        </w:rPr>
        <w:t>;</w:t>
      </w:r>
    </w:p>
    <w:p w:rsidR="00057EF1" w:rsidRPr="00EA7114" w:rsidRDefault="00057EF1" w:rsidP="00057EF1">
      <w:pPr>
        <w:pStyle w:val="ad"/>
        <w:widowControl w:val="0"/>
        <w:spacing w:after="0" w:line="360" w:lineRule="auto"/>
        <w:ind w:firstLine="709"/>
        <w:jc w:val="both"/>
        <w:rPr>
          <w:rFonts w:ascii="Times New Roman Cyr" w:hAnsi="Times New Roman Cyr"/>
          <w:sz w:val="28"/>
          <w:szCs w:val="28"/>
        </w:rPr>
      </w:pPr>
      <w:r w:rsidRPr="00EA7114">
        <w:rPr>
          <w:rFonts w:ascii="Times New Roman Cyr" w:hAnsi="Times New Roman Cyr"/>
          <w:sz w:val="28"/>
          <w:szCs w:val="28"/>
        </w:rPr>
        <w:t xml:space="preserve">– проаналізувати комплекс промислово-геофізичних методів, що використовується </w:t>
      </w:r>
      <w:r w:rsidR="005E722B">
        <w:rPr>
          <w:rFonts w:ascii="Times New Roman Cyr" w:hAnsi="Times New Roman Cyr"/>
          <w:sz w:val="28"/>
          <w:szCs w:val="28"/>
        </w:rPr>
        <w:t>і</w:t>
      </w:r>
      <w:r w:rsidRPr="00EA7114">
        <w:rPr>
          <w:rFonts w:ascii="Times New Roman Cyr" w:hAnsi="Times New Roman Cyr"/>
          <w:sz w:val="28"/>
          <w:szCs w:val="28"/>
        </w:rPr>
        <w:t>з метою ви</w:t>
      </w:r>
      <w:r w:rsidR="005E722B">
        <w:rPr>
          <w:rFonts w:ascii="Times New Roman Cyr" w:hAnsi="Times New Roman Cyr"/>
          <w:sz w:val="28"/>
          <w:szCs w:val="28"/>
        </w:rPr>
        <w:t>ділення та вивчення порід-колекторів</w:t>
      </w:r>
      <w:r w:rsidRPr="00EA7114">
        <w:rPr>
          <w:rFonts w:ascii="Times New Roman Cyr" w:hAnsi="Times New Roman Cyr"/>
          <w:sz w:val="28"/>
          <w:szCs w:val="28"/>
        </w:rPr>
        <w:t>;</w:t>
      </w:r>
    </w:p>
    <w:p w:rsidR="00057EF1" w:rsidRPr="007F7952" w:rsidRDefault="00057EF1" w:rsidP="00057EF1">
      <w:pPr>
        <w:pStyle w:val="ad"/>
        <w:widowControl w:val="0"/>
        <w:spacing w:after="0" w:line="360" w:lineRule="auto"/>
        <w:ind w:firstLine="709"/>
        <w:jc w:val="both"/>
        <w:rPr>
          <w:rFonts w:ascii="Times New Roman Cyr" w:hAnsi="Times New Roman Cyr"/>
          <w:sz w:val="28"/>
          <w:szCs w:val="28"/>
          <w:highlight w:val="yellow"/>
        </w:rPr>
      </w:pPr>
      <w:r w:rsidRPr="00EA7114">
        <w:rPr>
          <w:rFonts w:ascii="Times New Roman Cyr" w:hAnsi="Times New Roman Cyr"/>
          <w:sz w:val="28"/>
          <w:szCs w:val="28"/>
        </w:rPr>
        <w:t xml:space="preserve">– </w:t>
      </w:r>
      <w:r w:rsidR="008C4BF1">
        <w:rPr>
          <w:rFonts w:ascii="Times New Roman Cyr" w:hAnsi="Times New Roman Cyr"/>
          <w:sz w:val="28"/>
          <w:szCs w:val="28"/>
        </w:rPr>
        <w:t xml:space="preserve">здійснити аналіз методів та методик виділення порід-колекторів, в геологічному розрізі свердловин, за результатами промислово-геофізичних </w:t>
      </w:r>
      <w:r w:rsidR="008C4BF1">
        <w:rPr>
          <w:rFonts w:ascii="Times New Roman Cyr" w:hAnsi="Times New Roman Cyr"/>
          <w:sz w:val="28"/>
          <w:szCs w:val="28"/>
        </w:rPr>
        <w:lastRenderedPageBreak/>
        <w:t>методів</w:t>
      </w:r>
      <w:r w:rsidRPr="00EA7114">
        <w:rPr>
          <w:rFonts w:ascii="Times New Roman Cyr" w:hAnsi="Times New Roman Cyr"/>
          <w:sz w:val="28"/>
          <w:szCs w:val="28"/>
        </w:rPr>
        <w:t>;</w:t>
      </w:r>
    </w:p>
    <w:p w:rsidR="00956F86" w:rsidRPr="00956F86" w:rsidRDefault="00057EF1" w:rsidP="00E54C70">
      <w:pPr>
        <w:widowControl w:val="0"/>
        <w:spacing w:line="360" w:lineRule="auto"/>
        <w:ind w:firstLine="709"/>
        <w:jc w:val="both"/>
        <w:rPr>
          <w:rFonts w:ascii="Times New Roman Cyr" w:hAnsi="Times New Roman Cyr"/>
          <w:sz w:val="28"/>
          <w:szCs w:val="28"/>
          <w:lang w:val="uk-UA"/>
        </w:rPr>
      </w:pPr>
      <w:r w:rsidRPr="00956F86">
        <w:rPr>
          <w:rFonts w:ascii="Times New Roman Cyr" w:hAnsi="Times New Roman Cyr"/>
          <w:sz w:val="28"/>
          <w:szCs w:val="28"/>
        </w:rPr>
        <w:t xml:space="preserve">– </w:t>
      </w:r>
      <w:r w:rsidR="00956F86" w:rsidRPr="00956F86">
        <w:rPr>
          <w:rFonts w:ascii="Times New Roman Cyr" w:hAnsi="Times New Roman Cyr"/>
          <w:sz w:val="28"/>
          <w:szCs w:val="28"/>
          <w:lang w:val="uk-UA"/>
        </w:rPr>
        <w:t>встановити чинники, які призводятьдо до пропуску пластів-колекторів в геологічному розрізі свердловин Верещецького газового родовища;</w:t>
      </w:r>
    </w:p>
    <w:p w:rsidR="00057EF1" w:rsidRPr="005012F5" w:rsidRDefault="00956F86" w:rsidP="00E54C70">
      <w:pPr>
        <w:widowControl w:val="0"/>
        <w:spacing w:line="360" w:lineRule="auto"/>
        <w:ind w:firstLine="709"/>
        <w:jc w:val="both"/>
        <w:rPr>
          <w:rFonts w:ascii="Times New Roman Cyr" w:hAnsi="Times New Roman Cyr"/>
          <w:sz w:val="28"/>
          <w:szCs w:val="28"/>
          <w:lang w:val="uk-UA"/>
        </w:rPr>
      </w:pPr>
      <w:r w:rsidRPr="005012F5">
        <w:rPr>
          <w:rFonts w:ascii="Times New Roman Cyr" w:hAnsi="Times New Roman Cyr"/>
          <w:sz w:val="28"/>
          <w:szCs w:val="28"/>
          <w:lang w:val="uk-UA"/>
        </w:rPr>
        <w:t>–</w:t>
      </w:r>
      <w:r w:rsidRPr="00956F86">
        <w:rPr>
          <w:rFonts w:ascii="Times New Roman Cyr" w:hAnsi="Times New Roman Cyr"/>
          <w:sz w:val="28"/>
          <w:szCs w:val="28"/>
          <w:lang w:val="uk-UA"/>
        </w:rPr>
        <w:t xml:space="preserve"> надати пропозиції стосовно підвищення достовірність виділення порід-колекторів в геологічному розрізі неогенових відкладів Верещицького родовища</w:t>
      </w:r>
      <w:r w:rsidR="00057EF1" w:rsidRPr="005012F5">
        <w:rPr>
          <w:rFonts w:ascii="Times New Roman Cyr" w:hAnsi="Times New Roman Cyr"/>
          <w:sz w:val="28"/>
          <w:szCs w:val="28"/>
          <w:lang w:val="uk-UA"/>
        </w:rPr>
        <w:t>.</w:t>
      </w:r>
    </w:p>
    <w:p w:rsidR="00057EF1" w:rsidRPr="00703A0B" w:rsidRDefault="00057EF1" w:rsidP="00057EF1">
      <w:pPr>
        <w:pStyle w:val="a3"/>
        <w:widowControl w:val="0"/>
        <w:ind w:firstLine="709"/>
        <w:jc w:val="both"/>
        <w:rPr>
          <w:rFonts w:ascii="Times New Roman Cyr" w:hAnsi="Times New Roman Cyr"/>
          <w:szCs w:val="28"/>
        </w:rPr>
      </w:pPr>
      <w:r w:rsidRPr="00703A0B">
        <w:rPr>
          <w:rFonts w:ascii="Times New Roman Cyr" w:hAnsi="Times New Roman Cyr"/>
          <w:b/>
          <w:szCs w:val="28"/>
        </w:rPr>
        <w:t>Об’єкт дослідження</w:t>
      </w:r>
      <w:r w:rsidRPr="00703A0B">
        <w:rPr>
          <w:rFonts w:ascii="Times New Roman Cyr" w:hAnsi="Times New Roman Cyr"/>
          <w:b/>
          <w:i/>
          <w:szCs w:val="28"/>
        </w:rPr>
        <w:t>.</w:t>
      </w:r>
      <w:r w:rsidRPr="00703A0B">
        <w:rPr>
          <w:rFonts w:ascii="Times New Roman Cyr" w:hAnsi="Times New Roman Cyr"/>
          <w:szCs w:val="28"/>
        </w:rPr>
        <w:t xml:space="preserve"> </w:t>
      </w:r>
      <w:r w:rsidR="009E4F97">
        <w:rPr>
          <w:rFonts w:ascii="Times New Roman Cyr" w:hAnsi="Times New Roman Cyr"/>
          <w:szCs w:val="28"/>
        </w:rPr>
        <w:t xml:space="preserve">Газоносні </w:t>
      </w:r>
      <w:r w:rsidR="009E4F97" w:rsidRPr="002E46CD">
        <w:rPr>
          <w:szCs w:val="28"/>
        </w:rPr>
        <w:t>відклади нижньодашавських горизонтів (НД-9, НД-11, НД-13) та відклади карпатію.</w:t>
      </w:r>
      <w:r w:rsidRPr="00703A0B">
        <w:rPr>
          <w:rFonts w:ascii="Times New Roman Cyr" w:hAnsi="Times New Roman Cyr"/>
          <w:szCs w:val="28"/>
        </w:rPr>
        <w:t>.</w:t>
      </w:r>
    </w:p>
    <w:p w:rsidR="00057EF1" w:rsidRPr="005012F5" w:rsidRDefault="00057EF1" w:rsidP="00057EF1">
      <w:pPr>
        <w:widowControl w:val="0"/>
        <w:spacing w:line="360" w:lineRule="auto"/>
        <w:ind w:firstLine="709"/>
        <w:jc w:val="both"/>
        <w:rPr>
          <w:rFonts w:ascii="Times New Roman Cyr" w:hAnsi="Times New Roman Cyr"/>
          <w:bCs/>
          <w:sz w:val="28"/>
          <w:szCs w:val="28"/>
          <w:lang w:val="uk-UA"/>
        </w:rPr>
      </w:pPr>
      <w:r w:rsidRPr="005012F5">
        <w:rPr>
          <w:rFonts w:ascii="Times New Roman Cyr" w:hAnsi="Times New Roman Cyr"/>
          <w:b/>
          <w:sz w:val="28"/>
          <w:szCs w:val="28"/>
          <w:lang w:val="uk-UA"/>
        </w:rPr>
        <w:t>Предмет дослідження</w:t>
      </w:r>
      <w:r w:rsidRPr="005012F5">
        <w:rPr>
          <w:rFonts w:ascii="Times New Roman Cyr" w:hAnsi="Times New Roman Cyr"/>
          <w:b/>
          <w:i/>
          <w:sz w:val="28"/>
          <w:szCs w:val="28"/>
          <w:lang w:val="uk-UA"/>
        </w:rPr>
        <w:t xml:space="preserve">. </w:t>
      </w:r>
      <w:r w:rsidR="002077C1" w:rsidRPr="00394639">
        <w:rPr>
          <w:rFonts w:ascii="Times New Roman Cyr" w:hAnsi="Times New Roman Cyr"/>
          <w:sz w:val="28"/>
          <w:szCs w:val="28"/>
          <w:lang w:val="uk-UA"/>
        </w:rPr>
        <w:t>Чинники</w:t>
      </w:r>
      <w:r w:rsidR="00394639">
        <w:rPr>
          <w:rFonts w:ascii="Times New Roman Cyr" w:hAnsi="Times New Roman Cyr"/>
          <w:sz w:val="28"/>
          <w:szCs w:val="28"/>
          <w:lang w:val="uk-UA"/>
        </w:rPr>
        <w:t>,</w:t>
      </w:r>
      <w:r w:rsidR="002077C1" w:rsidRPr="00394639">
        <w:rPr>
          <w:rFonts w:ascii="Times New Roman Cyr" w:hAnsi="Times New Roman Cyr"/>
          <w:sz w:val="28"/>
          <w:szCs w:val="28"/>
          <w:lang w:val="uk-UA"/>
        </w:rPr>
        <w:t xml:space="preserve"> які </w:t>
      </w:r>
      <w:r w:rsidR="00394639">
        <w:rPr>
          <w:rFonts w:ascii="Times New Roman Cyr" w:hAnsi="Times New Roman Cyr"/>
          <w:sz w:val="28"/>
          <w:szCs w:val="28"/>
          <w:lang w:val="uk-UA"/>
        </w:rPr>
        <w:t>як понижують так і підвищують достовірність виділення порід-колекторів в геологічному розрізі свердловин Верещицького гпзового родовища</w:t>
      </w:r>
      <w:r w:rsidRPr="005012F5">
        <w:rPr>
          <w:rFonts w:ascii="Times New Roman Cyr" w:hAnsi="Times New Roman Cyr"/>
          <w:sz w:val="28"/>
          <w:szCs w:val="28"/>
          <w:lang w:val="uk-UA"/>
        </w:rPr>
        <w:t>.</w:t>
      </w:r>
    </w:p>
    <w:p w:rsidR="00EF4C1A" w:rsidRPr="00EF4C1A" w:rsidRDefault="00057EF1" w:rsidP="00057EF1">
      <w:pPr>
        <w:widowControl w:val="0"/>
        <w:spacing w:line="360" w:lineRule="auto"/>
        <w:ind w:firstLine="709"/>
        <w:jc w:val="both"/>
        <w:rPr>
          <w:rFonts w:ascii="Times New Roman Cyr" w:hAnsi="Times New Roman Cyr"/>
          <w:sz w:val="28"/>
          <w:szCs w:val="28"/>
          <w:lang w:val="uk-UA"/>
        </w:rPr>
      </w:pPr>
      <w:r w:rsidRPr="009800C4">
        <w:rPr>
          <w:rFonts w:ascii="Times New Roman Cyr" w:hAnsi="Times New Roman Cyr"/>
          <w:b/>
          <w:sz w:val="28"/>
          <w:szCs w:val="28"/>
        </w:rPr>
        <w:t xml:space="preserve">Методи дослідження. </w:t>
      </w:r>
      <w:r w:rsidR="00EF4C1A" w:rsidRPr="00EF4C1A">
        <w:rPr>
          <w:rFonts w:ascii="Times New Roman Cyr" w:hAnsi="Times New Roman Cyr"/>
          <w:sz w:val="28"/>
          <w:szCs w:val="28"/>
          <w:lang w:val="uk-UA"/>
        </w:rPr>
        <w:t>Аналіз будови геологічного розрізу свердловин, фізичних та петрофізичних параметрів, якими характеризуються породи-колектори Верещицького родовища.</w:t>
      </w:r>
    </w:p>
    <w:p w:rsidR="00057EF1" w:rsidRPr="005012F5" w:rsidRDefault="00057EF1" w:rsidP="00057EF1">
      <w:pPr>
        <w:widowControl w:val="0"/>
        <w:spacing w:line="360" w:lineRule="auto"/>
        <w:ind w:firstLine="709"/>
        <w:jc w:val="both"/>
        <w:rPr>
          <w:rFonts w:ascii="Times New Roman Cyr" w:hAnsi="Times New Roman Cyr"/>
          <w:sz w:val="28"/>
          <w:szCs w:val="28"/>
          <w:highlight w:val="yellow"/>
          <w:lang w:val="uk-UA"/>
        </w:rPr>
      </w:pPr>
      <w:r w:rsidRPr="005012F5">
        <w:rPr>
          <w:rFonts w:ascii="Times New Roman Cyr" w:hAnsi="Times New Roman Cyr"/>
          <w:sz w:val="28"/>
          <w:szCs w:val="28"/>
          <w:lang w:val="uk-UA"/>
        </w:rPr>
        <w:t xml:space="preserve">Обробка результатів дослідження нафтогазових свердловин методами цементометрії, </w:t>
      </w:r>
      <w:r w:rsidRPr="005012F5">
        <w:rPr>
          <w:rFonts w:ascii="Times New Roman Cyr" w:hAnsi="Times New Roman Cyr" w:cs="Times New Roman Cyr"/>
          <w:sz w:val="28"/>
          <w:szCs w:val="28"/>
          <w:lang w:val="uk-UA"/>
        </w:rPr>
        <w:t>мікропрофілеметрії та магнітоімпульсної дефектоскопії</w:t>
      </w:r>
    </w:p>
    <w:p w:rsidR="00057EF1" w:rsidRPr="00784BC6" w:rsidRDefault="00057EF1" w:rsidP="00057EF1">
      <w:pPr>
        <w:widowControl w:val="0"/>
        <w:shd w:val="clear" w:color="auto" w:fill="FFFFFF"/>
        <w:spacing w:line="360" w:lineRule="auto"/>
        <w:ind w:firstLine="709"/>
        <w:jc w:val="both"/>
        <w:rPr>
          <w:rFonts w:ascii="Times New Roman Cyr" w:eastAsia="Calibri" w:hAnsi="Times New Roman Cyr"/>
          <w:b/>
          <w:spacing w:val="-3"/>
          <w:sz w:val="28"/>
          <w:szCs w:val="28"/>
        </w:rPr>
      </w:pPr>
      <w:r w:rsidRPr="00A9408B">
        <w:rPr>
          <w:rFonts w:ascii="Times New Roman Cyr" w:hAnsi="Times New Roman Cyr"/>
          <w:b/>
          <w:sz w:val="28"/>
          <w:szCs w:val="28"/>
        </w:rPr>
        <w:t>Обсяг і будова роботи.</w:t>
      </w:r>
      <w:r w:rsidRPr="00A9408B">
        <w:rPr>
          <w:rFonts w:ascii="Times New Roman Cyr" w:hAnsi="Times New Roman Cyr"/>
          <w:sz w:val="28"/>
          <w:szCs w:val="28"/>
        </w:rPr>
        <w:t xml:space="preserve"> Бакалаврська робота складається із вступу, 4 розділів, висновків, списку використаної літератури із </w:t>
      </w:r>
      <w:r w:rsidR="005012F5">
        <w:rPr>
          <w:rFonts w:ascii="Times New Roman Cyr" w:hAnsi="Times New Roman Cyr"/>
          <w:sz w:val="28"/>
          <w:szCs w:val="28"/>
          <w:lang w:val="uk-UA"/>
        </w:rPr>
        <w:t>8</w:t>
      </w:r>
      <w:r w:rsidRPr="00A9408B">
        <w:rPr>
          <w:rFonts w:ascii="Times New Roman Cyr" w:hAnsi="Times New Roman Cyr"/>
          <w:sz w:val="28"/>
          <w:szCs w:val="28"/>
        </w:rPr>
        <w:t xml:space="preserve"> найменувань. Повний обсяг бакалаврської роботи – </w:t>
      </w:r>
      <w:r w:rsidR="00BA5D3A">
        <w:rPr>
          <w:rFonts w:ascii="Times New Roman Cyr" w:hAnsi="Times New Roman Cyr"/>
          <w:sz w:val="28"/>
          <w:szCs w:val="28"/>
          <w:lang w:val="uk-UA"/>
        </w:rPr>
        <w:t>70</w:t>
      </w:r>
      <w:r w:rsidRPr="00A9408B">
        <w:rPr>
          <w:rFonts w:ascii="Times New Roman Cyr" w:hAnsi="Times New Roman Cyr"/>
          <w:sz w:val="28"/>
          <w:szCs w:val="28"/>
        </w:rPr>
        <w:t xml:space="preserve"> сторінок друкованого тексту комп’ютерного набору, ілюстрованого </w:t>
      </w:r>
      <w:r w:rsidR="003F2E1B">
        <w:rPr>
          <w:rFonts w:ascii="Times New Roman Cyr" w:hAnsi="Times New Roman Cyr"/>
          <w:sz w:val="28"/>
          <w:szCs w:val="28"/>
          <w:lang w:val="uk-UA"/>
        </w:rPr>
        <w:t>2</w:t>
      </w:r>
      <w:r w:rsidR="00BA5D3A">
        <w:rPr>
          <w:rFonts w:ascii="Times New Roman Cyr" w:hAnsi="Times New Roman Cyr"/>
          <w:sz w:val="28"/>
          <w:szCs w:val="28"/>
          <w:lang w:val="uk-UA"/>
        </w:rPr>
        <w:t>1</w:t>
      </w:r>
      <w:r w:rsidRPr="00A9408B">
        <w:rPr>
          <w:rFonts w:ascii="Times New Roman Cyr" w:hAnsi="Times New Roman Cyr"/>
          <w:sz w:val="28"/>
          <w:szCs w:val="28"/>
        </w:rPr>
        <w:t xml:space="preserve"> рисунк</w:t>
      </w:r>
      <w:r w:rsidR="00BA5D3A">
        <w:rPr>
          <w:rFonts w:ascii="Times New Roman Cyr" w:hAnsi="Times New Roman Cyr"/>
          <w:sz w:val="28"/>
          <w:szCs w:val="28"/>
          <w:lang w:val="uk-UA"/>
        </w:rPr>
        <w:t>ом</w:t>
      </w:r>
      <w:r w:rsidRPr="00A9408B">
        <w:rPr>
          <w:rFonts w:ascii="Times New Roman Cyr" w:hAnsi="Times New Roman Cyr"/>
          <w:sz w:val="28"/>
          <w:szCs w:val="28"/>
        </w:rPr>
        <w:t>.</w:t>
      </w:r>
    </w:p>
    <w:p w:rsidR="00057EF1" w:rsidRPr="00784BC6" w:rsidRDefault="00057EF1" w:rsidP="00057EF1">
      <w:pPr>
        <w:widowControl w:val="0"/>
        <w:shd w:val="clear" w:color="auto" w:fill="FFFFFF"/>
        <w:spacing w:line="360" w:lineRule="auto"/>
        <w:ind w:firstLine="709"/>
        <w:jc w:val="both"/>
        <w:rPr>
          <w:rFonts w:ascii="Times New Roman Cyr" w:eastAsia="Calibri" w:hAnsi="Times New Roman Cyr"/>
          <w:spacing w:val="-3"/>
          <w:sz w:val="28"/>
          <w:szCs w:val="28"/>
        </w:rPr>
      </w:pPr>
    </w:p>
    <w:p w:rsidR="00057EF1" w:rsidRPr="00784BC6" w:rsidRDefault="00057EF1" w:rsidP="00057EF1">
      <w:pPr>
        <w:widowControl w:val="0"/>
        <w:shd w:val="clear" w:color="auto" w:fill="FFFFFF"/>
        <w:spacing w:line="360" w:lineRule="auto"/>
        <w:ind w:firstLine="709"/>
        <w:jc w:val="both"/>
        <w:rPr>
          <w:rFonts w:ascii="Times New Roman Cyr" w:eastAsia="Calibri" w:hAnsi="Times New Roman Cyr"/>
          <w:sz w:val="28"/>
          <w:szCs w:val="28"/>
        </w:rPr>
      </w:pPr>
    </w:p>
    <w:p w:rsidR="00057EF1" w:rsidRPr="00784BC6" w:rsidRDefault="00057EF1" w:rsidP="00057EF1">
      <w:pPr>
        <w:widowControl w:val="0"/>
        <w:spacing w:line="360" w:lineRule="auto"/>
        <w:ind w:firstLine="709"/>
        <w:jc w:val="both"/>
        <w:rPr>
          <w:rFonts w:ascii="Times New Roman Cyr" w:hAnsi="Times New Roman Cyr"/>
          <w:b/>
          <w:sz w:val="28"/>
          <w:szCs w:val="28"/>
        </w:rPr>
      </w:pPr>
    </w:p>
    <w:p w:rsidR="00057EF1" w:rsidRPr="00784BC6" w:rsidRDefault="00057EF1" w:rsidP="00057EF1">
      <w:pPr>
        <w:widowControl w:val="0"/>
        <w:spacing w:line="360" w:lineRule="auto"/>
        <w:ind w:firstLine="709"/>
        <w:jc w:val="both"/>
        <w:rPr>
          <w:rFonts w:ascii="Times New Roman Cyr" w:hAnsi="Times New Roman Cyr"/>
          <w:b/>
          <w:sz w:val="28"/>
          <w:szCs w:val="28"/>
        </w:rPr>
      </w:pPr>
    </w:p>
    <w:p w:rsidR="00057EF1" w:rsidRPr="00784BC6" w:rsidRDefault="00057EF1" w:rsidP="00057EF1">
      <w:pPr>
        <w:widowControl w:val="0"/>
        <w:spacing w:line="360" w:lineRule="auto"/>
        <w:jc w:val="both"/>
        <w:rPr>
          <w:rFonts w:ascii="Times New Roman Cyr" w:hAnsi="Times New Roman Cyr"/>
          <w:b/>
          <w:sz w:val="28"/>
          <w:szCs w:val="28"/>
        </w:rPr>
      </w:pPr>
    </w:p>
    <w:p w:rsidR="00057EF1" w:rsidRPr="00784BC6" w:rsidRDefault="00057EF1" w:rsidP="00057EF1">
      <w:pPr>
        <w:widowControl w:val="0"/>
        <w:spacing w:line="360" w:lineRule="auto"/>
        <w:jc w:val="both"/>
        <w:rPr>
          <w:rFonts w:ascii="Times New Roman Cyr" w:hAnsi="Times New Roman Cyr"/>
          <w:b/>
          <w:sz w:val="28"/>
          <w:szCs w:val="28"/>
        </w:rPr>
      </w:pPr>
    </w:p>
    <w:p w:rsidR="00057EF1" w:rsidRPr="00784BC6" w:rsidRDefault="00057EF1" w:rsidP="00057EF1">
      <w:pPr>
        <w:widowControl w:val="0"/>
        <w:spacing w:line="360" w:lineRule="auto"/>
        <w:jc w:val="both"/>
        <w:rPr>
          <w:rFonts w:ascii="Times New Roman Cyr" w:hAnsi="Times New Roman Cyr"/>
          <w:b/>
          <w:sz w:val="28"/>
          <w:szCs w:val="28"/>
        </w:rPr>
      </w:pPr>
    </w:p>
    <w:p w:rsidR="00057EF1" w:rsidRPr="00784BC6" w:rsidRDefault="00057EF1" w:rsidP="00057EF1">
      <w:pPr>
        <w:widowControl w:val="0"/>
        <w:spacing w:line="360" w:lineRule="auto"/>
        <w:jc w:val="both"/>
        <w:rPr>
          <w:rFonts w:ascii="Times New Roman Cyr" w:hAnsi="Times New Roman Cyr"/>
          <w:b/>
          <w:sz w:val="28"/>
          <w:szCs w:val="28"/>
        </w:rPr>
      </w:pPr>
    </w:p>
    <w:p w:rsidR="00057EF1" w:rsidRDefault="00057EF1" w:rsidP="00057EF1">
      <w:pPr>
        <w:widowControl w:val="0"/>
        <w:spacing w:line="360" w:lineRule="auto"/>
        <w:jc w:val="both"/>
        <w:rPr>
          <w:rFonts w:ascii="Times New Roman Cyr" w:hAnsi="Times New Roman Cyr"/>
          <w:b/>
          <w:sz w:val="28"/>
          <w:szCs w:val="28"/>
          <w:lang w:val="uk-UA"/>
        </w:rPr>
      </w:pPr>
    </w:p>
    <w:p w:rsidR="00210FB1" w:rsidRPr="002E46CD" w:rsidRDefault="009566CE" w:rsidP="002E46CD">
      <w:pPr>
        <w:widowControl w:val="0"/>
        <w:spacing w:line="360" w:lineRule="auto"/>
        <w:jc w:val="center"/>
        <w:rPr>
          <w:b/>
          <w:sz w:val="28"/>
          <w:szCs w:val="28"/>
          <w:lang w:val="uk-UA"/>
        </w:rPr>
      </w:pPr>
      <w:r w:rsidRPr="002E46CD">
        <w:rPr>
          <w:b/>
          <w:sz w:val="28"/>
          <w:szCs w:val="28"/>
          <w:lang w:val="uk-UA"/>
        </w:rPr>
        <w:lastRenderedPageBreak/>
        <w:t xml:space="preserve">1 </w:t>
      </w:r>
      <w:r w:rsidR="002E46CD">
        <w:rPr>
          <w:b/>
          <w:sz w:val="28"/>
          <w:szCs w:val="28"/>
          <w:lang w:val="uk-UA"/>
        </w:rPr>
        <w:t>ГЕОЛОГІЧНА БУДОВА ВЕРЕЩ</w:t>
      </w:r>
      <w:r w:rsidR="00C404B1">
        <w:rPr>
          <w:b/>
          <w:sz w:val="28"/>
          <w:szCs w:val="28"/>
          <w:lang w:val="uk-UA"/>
        </w:rPr>
        <w:t>ИЦ</w:t>
      </w:r>
      <w:r w:rsidR="002E46CD">
        <w:rPr>
          <w:b/>
          <w:sz w:val="28"/>
          <w:szCs w:val="28"/>
          <w:lang w:val="uk-UA"/>
        </w:rPr>
        <w:t xml:space="preserve">ЬКОГО </w:t>
      </w:r>
      <w:r w:rsidRPr="002E46CD">
        <w:rPr>
          <w:b/>
          <w:sz w:val="28"/>
          <w:szCs w:val="28"/>
          <w:lang w:val="uk-UA"/>
        </w:rPr>
        <w:t>РОДОВИЩ</w:t>
      </w:r>
      <w:r w:rsidR="00C404B1">
        <w:rPr>
          <w:b/>
          <w:sz w:val="28"/>
          <w:szCs w:val="28"/>
          <w:lang w:val="uk-UA"/>
        </w:rPr>
        <w:t>А</w:t>
      </w:r>
    </w:p>
    <w:p w:rsidR="002E46CD" w:rsidRDefault="002E46CD" w:rsidP="002E46CD">
      <w:pPr>
        <w:widowControl w:val="0"/>
        <w:spacing w:line="360" w:lineRule="auto"/>
        <w:ind w:firstLine="709"/>
        <w:jc w:val="center"/>
        <w:rPr>
          <w:b/>
          <w:sz w:val="28"/>
          <w:szCs w:val="28"/>
          <w:lang w:val="uk-UA"/>
        </w:rPr>
      </w:pPr>
    </w:p>
    <w:p w:rsidR="009566CE" w:rsidRPr="002E46CD" w:rsidRDefault="009566CE" w:rsidP="00E10C55">
      <w:pPr>
        <w:widowControl w:val="0"/>
        <w:spacing w:line="360" w:lineRule="auto"/>
        <w:ind w:firstLine="709"/>
        <w:jc w:val="both"/>
        <w:rPr>
          <w:sz w:val="28"/>
          <w:szCs w:val="28"/>
          <w:lang w:val="uk-UA"/>
        </w:rPr>
      </w:pPr>
      <w:r w:rsidRPr="002E46CD">
        <w:rPr>
          <w:b/>
          <w:sz w:val="28"/>
          <w:szCs w:val="28"/>
          <w:lang w:val="uk-UA"/>
        </w:rPr>
        <w:t xml:space="preserve">1.1 </w:t>
      </w:r>
      <w:r w:rsidR="00A02D6A" w:rsidRPr="002E46CD">
        <w:rPr>
          <w:b/>
          <w:sz w:val="28"/>
          <w:szCs w:val="28"/>
          <w:lang w:val="uk-UA"/>
        </w:rPr>
        <w:t>Г</w:t>
      </w:r>
      <w:r w:rsidRPr="002E46CD">
        <w:rPr>
          <w:b/>
          <w:sz w:val="28"/>
          <w:szCs w:val="28"/>
          <w:lang w:val="uk-UA"/>
        </w:rPr>
        <w:t>еографічне та адміністративне положення</w:t>
      </w:r>
      <w:r w:rsidR="00A02D6A" w:rsidRPr="002E46CD">
        <w:rPr>
          <w:b/>
          <w:sz w:val="28"/>
          <w:szCs w:val="28"/>
          <w:lang w:val="uk-UA"/>
        </w:rPr>
        <w:t xml:space="preserve"> району робіт</w:t>
      </w:r>
    </w:p>
    <w:p w:rsidR="002E46CD" w:rsidRDefault="002E46CD" w:rsidP="002E46CD">
      <w:pPr>
        <w:pStyle w:val="a3"/>
        <w:widowControl w:val="0"/>
        <w:ind w:firstLine="709"/>
        <w:jc w:val="both"/>
        <w:rPr>
          <w:szCs w:val="28"/>
        </w:rPr>
      </w:pPr>
    </w:p>
    <w:p w:rsidR="009566CE" w:rsidRPr="002E46CD" w:rsidRDefault="000E0750" w:rsidP="002E46CD">
      <w:pPr>
        <w:pStyle w:val="a3"/>
        <w:widowControl w:val="0"/>
        <w:ind w:firstLine="709"/>
        <w:jc w:val="both"/>
        <w:rPr>
          <w:szCs w:val="28"/>
        </w:rPr>
      </w:pPr>
      <w:r w:rsidRPr="002E46CD">
        <w:rPr>
          <w:szCs w:val="28"/>
        </w:rPr>
        <w:t>Верещиц</w:t>
      </w:r>
      <w:r w:rsidR="009566CE" w:rsidRPr="002E46CD">
        <w:rPr>
          <w:szCs w:val="28"/>
        </w:rPr>
        <w:t xml:space="preserve">ьке газове родовище розташоване на території </w:t>
      </w:r>
      <w:r w:rsidR="002E46CD" w:rsidRPr="002E46CD">
        <w:rPr>
          <w:szCs w:val="28"/>
        </w:rPr>
        <w:t xml:space="preserve">Городоцького </w:t>
      </w:r>
      <w:r w:rsidR="002E46CD">
        <w:rPr>
          <w:szCs w:val="28"/>
        </w:rPr>
        <w:t xml:space="preserve">та </w:t>
      </w:r>
      <w:r w:rsidR="00282035" w:rsidRPr="002E46CD">
        <w:rPr>
          <w:szCs w:val="28"/>
        </w:rPr>
        <w:t>Миколаївс</w:t>
      </w:r>
      <w:r w:rsidRPr="002E46CD">
        <w:rPr>
          <w:szCs w:val="28"/>
        </w:rPr>
        <w:t>ь</w:t>
      </w:r>
      <w:r w:rsidR="009566CE" w:rsidRPr="002E46CD">
        <w:rPr>
          <w:szCs w:val="28"/>
        </w:rPr>
        <w:t>кого</w:t>
      </w:r>
      <w:r w:rsidRPr="002E46CD">
        <w:rPr>
          <w:szCs w:val="28"/>
        </w:rPr>
        <w:t xml:space="preserve"> </w:t>
      </w:r>
      <w:r w:rsidR="009566CE" w:rsidRPr="002E46CD">
        <w:rPr>
          <w:szCs w:val="28"/>
        </w:rPr>
        <w:t>район</w:t>
      </w:r>
      <w:r w:rsidRPr="002E46CD">
        <w:rPr>
          <w:szCs w:val="28"/>
        </w:rPr>
        <w:t>ів</w:t>
      </w:r>
      <w:r w:rsidR="009566CE" w:rsidRPr="002E46CD">
        <w:rPr>
          <w:szCs w:val="28"/>
        </w:rPr>
        <w:t xml:space="preserve"> Львівської області України</w:t>
      </w:r>
      <w:r w:rsidR="00FB518F" w:rsidRPr="002E46CD">
        <w:rPr>
          <w:szCs w:val="28"/>
        </w:rPr>
        <w:t>.</w:t>
      </w:r>
      <w:r w:rsidR="009566CE" w:rsidRPr="002E46CD">
        <w:rPr>
          <w:szCs w:val="28"/>
        </w:rPr>
        <w:t xml:space="preserve"> </w:t>
      </w:r>
    </w:p>
    <w:p w:rsidR="004862FB" w:rsidRPr="002E46CD" w:rsidRDefault="009566CE" w:rsidP="002E46CD">
      <w:pPr>
        <w:pStyle w:val="a3"/>
        <w:widowControl w:val="0"/>
        <w:ind w:firstLine="709"/>
        <w:jc w:val="both"/>
        <w:rPr>
          <w:szCs w:val="28"/>
        </w:rPr>
      </w:pPr>
      <w:r w:rsidRPr="002E46CD">
        <w:rPr>
          <w:szCs w:val="28"/>
        </w:rPr>
        <w:t xml:space="preserve">Район робіт </w:t>
      </w:r>
      <w:r w:rsidR="002E46CD">
        <w:rPr>
          <w:szCs w:val="28"/>
        </w:rPr>
        <w:t xml:space="preserve">відносно </w:t>
      </w:r>
      <w:r w:rsidRPr="002E46CD">
        <w:rPr>
          <w:szCs w:val="28"/>
        </w:rPr>
        <w:t xml:space="preserve">густо заселений. </w:t>
      </w:r>
      <w:r w:rsidR="002E46CD">
        <w:rPr>
          <w:szCs w:val="28"/>
        </w:rPr>
        <w:t>Н</w:t>
      </w:r>
      <w:r w:rsidR="002E46CD" w:rsidRPr="002E46CD">
        <w:rPr>
          <w:szCs w:val="28"/>
        </w:rPr>
        <w:t xml:space="preserve">аселеними </w:t>
      </w:r>
      <w:r w:rsidRPr="002E46CD">
        <w:rPr>
          <w:szCs w:val="28"/>
        </w:rPr>
        <w:t>пунктами</w:t>
      </w:r>
      <w:r w:rsidR="002E46CD">
        <w:rPr>
          <w:szCs w:val="28"/>
        </w:rPr>
        <w:t>, які розміщені поряд</w:t>
      </w:r>
      <w:r w:rsidRPr="002E46CD">
        <w:rPr>
          <w:szCs w:val="28"/>
        </w:rPr>
        <w:t xml:space="preserve"> є </w:t>
      </w:r>
      <w:r w:rsidR="000E0750" w:rsidRPr="002E46CD">
        <w:rPr>
          <w:szCs w:val="28"/>
        </w:rPr>
        <w:t xml:space="preserve">смт. Комарно та Рудки, </w:t>
      </w:r>
      <w:r w:rsidRPr="002E46CD">
        <w:rPr>
          <w:szCs w:val="28"/>
        </w:rPr>
        <w:t xml:space="preserve">села: </w:t>
      </w:r>
      <w:r w:rsidR="002E46CD" w:rsidRPr="002E46CD">
        <w:rPr>
          <w:szCs w:val="28"/>
        </w:rPr>
        <w:t>Мости,</w:t>
      </w:r>
      <w:r w:rsidR="002E46CD">
        <w:rPr>
          <w:szCs w:val="28"/>
        </w:rPr>
        <w:t xml:space="preserve"> </w:t>
      </w:r>
      <w:r w:rsidR="000E0750" w:rsidRPr="002E46CD">
        <w:rPr>
          <w:szCs w:val="28"/>
        </w:rPr>
        <w:t xml:space="preserve">Грімно, </w:t>
      </w:r>
      <w:r w:rsidR="002E46CD" w:rsidRPr="002E46CD">
        <w:rPr>
          <w:szCs w:val="28"/>
        </w:rPr>
        <w:t>Паланка</w:t>
      </w:r>
      <w:r w:rsidR="002E46CD">
        <w:rPr>
          <w:szCs w:val="28"/>
        </w:rPr>
        <w:t>,</w:t>
      </w:r>
      <w:r w:rsidR="002E46CD" w:rsidRPr="002E46CD">
        <w:rPr>
          <w:szCs w:val="28"/>
        </w:rPr>
        <w:t xml:space="preserve"> </w:t>
      </w:r>
      <w:r w:rsidR="00A8704E" w:rsidRPr="002E46CD">
        <w:rPr>
          <w:szCs w:val="28"/>
        </w:rPr>
        <w:t xml:space="preserve">Рубанівка </w:t>
      </w:r>
      <w:r w:rsidR="000E0750" w:rsidRPr="002E46CD">
        <w:rPr>
          <w:szCs w:val="28"/>
        </w:rPr>
        <w:t>та ін</w:t>
      </w:r>
      <w:r w:rsidR="002E46CD">
        <w:rPr>
          <w:szCs w:val="28"/>
        </w:rPr>
        <w:t>.</w:t>
      </w:r>
      <w:r w:rsidR="00A8704E" w:rsidRPr="002E46CD">
        <w:rPr>
          <w:szCs w:val="28"/>
        </w:rPr>
        <w:t xml:space="preserve">, </w:t>
      </w:r>
      <w:r w:rsidRPr="002E46CD">
        <w:rPr>
          <w:szCs w:val="28"/>
        </w:rPr>
        <w:t xml:space="preserve">які </w:t>
      </w:r>
      <w:r w:rsidR="002E46CD">
        <w:rPr>
          <w:szCs w:val="28"/>
        </w:rPr>
        <w:t>по</w:t>
      </w:r>
      <w:r w:rsidRPr="002E46CD">
        <w:rPr>
          <w:szCs w:val="28"/>
        </w:rPr>
        <w:t xml:space="preserve">в’язані між собою </w:t>
      </w:r>
      <w:r w:rsidR="002E46CD">
        <w:rPr>
          <w:szCs w:val="28"/>
        </w:rPr>
        <w:t xml:space="preserve">польовими </w:t>
      </w:r>
      <w:r w:rsidR="00FB518F" w:rsidRPr="002E46CD">
        <w:rPr>
          <w:szCs w:val="28"/>
        </w:rPr>
        <w:t>дорогами</w:t>
      </w:r>
      <w:r w:rsidR="000E0750" w:rsidRPr="002E46CD">
        <w:rPr>
          <w:szCs w:val="28"/>
        </w:rPr>
        <w:t xml:space="preserve"> </w:t>
      </w:r>
      <w:r w:rsidR="002E46CD">
        <w:rPr>
          <w:szCs w:val="28"/>
        </w:rPr>
        <w:t xml:space="preserve">та дорогами із </w:t>
      </w:r>
      <w:r w:rsidR="000E0750" w:rsidRPr="002E46CD">
        <w:rPr>
          <w:szCs w:val="28"/>
        </w:rPr>
        <w:t>твердим покриттям</w:t>
      </w:r>
      <w:r w:rsidR="00135DC3" w:rsidRPr="002E46CD">
        <w:rPr>
          <w:szCs w:val="28"/>
        </w:rPr>
        <w:t>.</w:t>
      </w:r>
      <w:r w:rsidRPr="002E46CD">
        <w:rPr>
          <w:szCs w:val="28"/>
        </w:rPr>
        <w:t xml:space="preserve"> </w:t>
      </w:r>
    </w:p>
    <w:p w:rsidR="009566CE" w:rsidRPr="002E46CD" w:rsidRDefault="009E4290" w:rsidP="002E46CD">
      <w:pPr>
        <w:pStyle w:val="a3"/>
        <w:widowControl w:val="0"/>
        <w:ind w:firstLine="709"/>
        <w:jc w:val="both"/>
        <w:rPr>
          <w:szCs w:val="28"/>
        </w:rPr>
      </w:pPr>
      <w:r w:rsidRPr="002E46CD">
        <w:rPr>
          <w:szCs w:val="28"/>
        </w:rPr>
        <w:t>Верещиц</w:t>
      </w:r>
      <w:r w:rsidR="009566CE" w:rsidRPr="002E46CD">
        <w:rPr>
          <w:szCs w:val="28"/>
        </w:rPr>
        <w:t>ьк</w:t>
      </w:r>
      <w:r w:rsidR="00232049" w:rsidRPr="002E46CD">
        <w:rPr>
          <w:szCs w:val="28"/>
        </w:rPr>
        <w:t>е</w:t>
      </w:r>
      <w:r w:rsidR="002E46CD">
        <w:rPr>
          <w:szCs w:val="28"/>
        </w:rPr>
        <w:t xml:space="preserve"> газове</w:t>
      </w:r>
      <w:r w:rsidR="009566CE" w:rsidRPr="002E46CD">
        <w:rPr>
          <w:szCs w:val="28"/>
        </w:rPr>
        <w:t xml:space="preserve"> родовищ</w:t>
      </w:r>
      <w:r w:rsidR="00232049" w:rsidRPr="002E46CD">
        <w:rPr>
          <w:szCs w:val="28"/>
        </w:rPr>
        <w:t>е</w:t>
      </w:r>
      <w:r w:rsidR="009566CE" w:rsidRPr="002E46CD">
        <w:rPr>
          <w:szCs w:val="28"/>
        </w:rPr>
        <w:t xml:space="preserve"> </w:t>
      </w:r>
      <w:r w:rsidRPr="002E46CD">
        <w:rPr>
          <w:szCs w:val="28"/>
        </w:rPr>
        <w:t>на півдн</w:t>
      </w:r>
      <w:r w:rsidR="002E46CD">
        <w:rPr>
          <w:szCs w:val="28"/>
        </w:rPr>
        <w:t>і</w:t>
      </w:r>
      <w:r w:rsidRPr="002E46CD">
        <w:rPr>
          <w:szCs w:val="28"/>
        </w:rPr>
        <w:t xml:space="preserve"> </w:t>
      </w:r>
      <w:r w:rsidR="009951D2" w:rsidRPr="002E46CD">
        <w:rPr>
          <w:szCs w:val="28"/>
        </w:rPr>
        <w:t xml:space="preserve">межує </w:t>
      </w:r>
      <w:r w:rsidR="002E46CD">
        <w:rPr>
          <w:szCs w:val="28"/>
        </w:rPr>
        <w:t>і</w:t>
      </w:r>
      <w:r w:rsidR="00232049" w:rsidRPr="002E46CD">
        <w:rPr>
          <w:szCs w:val="28"/>
        </w:rPr>
        <w:t xml:space="preserve">з </w:t>
      </w:r>
      <w:r w:rsidRPr="002E46CD">
        <w:rPr>
          <w:szCs w:val="28"/>
        </w:rPr>
        <w:t>Південно-Грабинським г</w:t>
      </w:r>
      <w:r w:rsidR="004862FB" w:rsidRPr="002E46CD">
        <w:rPr>
          <w:szCs w:val="28"/>
        </w:rPr>
        <w:t>азов</w:t>
      </w:r>
      <w:r w:rsidR="00232049" w:rsidRPr="002E46CD">
        <w:rPr>
          <w:szCs w:val="28"/>
        </w:rPr>
        <w:t>им</w:t>
      </w:r>
      <w:r w:rsidR="004862FB" w:rsidRPr="002E46CD">
        <w:rPr>
          <w:szCs w:val="28"/>
        </w:rPr>
        <w:t xml:space="preserve"> родовище</w:t>
      </w:r>
      <w:r w:rsidR="00232049" w:rsidRPr="002E46CD">
        <w:rPr>
          <w:szCs w:val="28"/>
        </w:rPr>
        <w:t>м</w:t>
      </w:r>
      <w:r w:rsidR="004862FB" w:rsidRPr="002E46CD">
        <w:rPr>
          <w:szCs w:val="28"/>
        </w:rPr>
        <w:t xml:space="preserve">, </w:t>
      </w:r>
      <w:r w:rsidR="007169CC" w:rsidRPr="002E46CD">
        <w:rPr>
          <w:szCs w:val="28"/>
        </w:rPr>
        <w:t>на сході – Рубанівськ</w:t>
      </w:r>
      <w:r w:rsidR="007169CC">
        <w:rPr>
          <w:szCs w:val="28"/>
        </w:rPr>
        <w:t>им</w:t>
      </w:r>
      <w:r w:rsidR="007169CC" w:rsidRPr="002E46CD">
        <w:rPr>
          <w:szCs w:val="28"/>
        </w:rPr>
        <w:t xml:space="preserve">, </w:t>
      </w:r>
      <w:r w:rsidR="007169CC">
        <w:rPr>
          <w:szCs w:val="28"/>
        </w:rPr>
        <w:t>н</w:t>
      </w:r>
      <w:r w:rsidR="002E46CD">
        <w:rPr>
          <w:szCs w:val="28"/>
        </w:rPr>
        <w:t xml:space="preserve">а </w:t>
      </w:r>
      <w:r w:rsidR="002F6DA2" w:rsidRPr="002E46CD">
        <w:rPr>
          <w:szCs w:val="28"/>
        </w:rPr>
        <w:t xml:space="preserve">південному сході </w:t>
      </w:r>
      <w:r w:rsidR="002E46CD">
        <w:rPr>
          <w:szCs w:val="28"/>
        </w:rPr>
        <w:t>із</w:t>
      </w:r>
      <w:r w:rsidR="002F6DA2" w:rsidRPr="002E46CD">
        <w:rPr>
          <w:szCs w:val="28"/>
        </w:rPr>
        <w:t xml:space="preserve"> Більче-Волицьк</w:t>
      </w:r>
      <w:r w:rsidR="002E46CD">
        <w:rPr>
          <w:szCs w:val="28"/>
        </w:rPr>
        <w:t>им</w:t>
      </w:r>
      <w:r w:rsidR="002F6DA2" w:rsidRPr="002E46CD">
        <w:rPr>
          <w:szCs w:val="28"/>
        </w:rPr>
        <w:t xml:space="preserve">, </w:t>
      </w:r>
      <w:r w:rsidR="00232049" w:rsidRPr="002E46CD">
        <w:rPr>
          <w:szCs w:val="28"/>
        </w:rPr>
        <w:t xml:space="preserve">на північному </w:t>
      </w:r>
      <w:r w:rsidR="003966C7" w:rsidRPr="002E46CD">
        <w:rPr>
          <w:szCs w:val="28"/>
        </w:rPr>
        <w:t>с</w:t>
      </w:r>
      <w:r w:rsidR="00232049" w:rsidRPr="002E46CD">
        <w:rPr>
          <w:szCs w:val="28"/>
        </w:rPr>
        <w:t xml:space="preserve">ході – </w:t>
      </w:r>
      <w:r w:rsidR="003966C7" w:rsidRPr="002E46CD">
        <w:rPr>
          <w:szCs w:val="28"/>
        </w:rPr>
        <w:t>Малогорожанськ</w:t>
      </w:r>
      <w:r w:rsidR="007169CC">
        <w:rPr>
          <w:szCs w:val="28"/>
        </w:rPr>
        <w:t>им</w:t>
      </w:r>
      <w:r w:rsidR="003966C7" w:rsidRPr="002E46CD">
        <w:rPr>
          <w:szCs w:val="28"/>
        </w:rPr>
        <w:t>,</w:t>
      </w:r>
      <w:r w:rsidR="007169CC">
        <w:rPr>
          <w:szCs w:val="28"/>
        </w:rPr>
        <w:t xml:space="preserve"> а</w:t>
      </w:r>
      <w:r w:rsidR="003966C7" w:rsidRPr="002E46CD">
        <w:rPr>
          <w:szCs w:val="28"/>
        </w:rPr>
        <w:t xml:space="preserve"> на північному заході </w:t>
      </w:r>
      <w:r w:rsidR="007169CC">
        <w:rPr>
          <w:szCs w:val="28"/>
        </w:rPr>
        <w:t>із</w:t>
      </w:r>
      <w:r w:rsidR="003966C7" w:rsidRPr="002E46CD">
        <w:rPr>
          <w:szCs w:val="28"/>
        </w:rPr>
        <w:t xml:space="preserve"> Рудківськ</w:t>
      </w:r>
      <w:r w:rsidR="007169CC">
        <w:rPr>
          <w:szCs w:val="28"/>
        </w:rPr>
        <w:t>им</w:t>
      </w:r>
      <w:r w:rsidR="003966C7" w:rsidRPr="002E46CD">
        <w:rPr>
          <w:szCs w:val="28"/>
        </w:rPr>
        <w:t xml:space="preserve"> газов</w:t>
      </w:r>
      <w:r w:rsidR="007169CC">
        <w:rPr>
          <w:szCs w:val="28"/>
        </w:rPr>
        <w:t>ими</w:t>
      </w:r>
      <w:r w:rsidR="003966C7" w:rsidRPr="002E46CD">
        <w:rPr>
          <w:szCs w:val="28"/>
        </w:rPr>
        <w:t xml:space="preserve"> родовища</w:t>
      </w:r>
      <w:r w:rsidR="007169CC">
        <w:rPr>
          <w:szCs w:val="28"/>
        </w:rPr>
        <w:t>ми</w:t>
      </w:r>
      <w:r w:rsidR="00135DC3" w:rsidRPr="002E46CD">
        <w:rPr>
          <w:color w:val="FF0000"/>
          <w:szCs w:val="28"/>
        </w:rPr>
        <w:t>.</w:t>
      </w:r>
    </w:p>
    <w:p w:rsidR="00F749BB" w:rsidRPr="002E46CD" w:rsidRDefault="007169CC" w:rsidP="002E46CD">
      <w:pPr>
        <w:pStyle w:val="a3"/>
        <w:widowControl w:val="0"/>
        <w:tabs>
          <w:tab w:val="clear" w:pos="5220"/>
          <w:tab w:val="left" w:pos="720"/>
        </w:tabs>
        <w:ind w:firstLine="709"/>
        <w:jc w:val="both"/>
        <w:rPr>
          <w:szCs w:val="28"/>
        </w:rPr>
      </w:pPr>
      <w:r>
        <w:rPr>
          <w:szCs w:val="28"/>
        </w:rPr>
        <w:t>Основне</w:t>
      </w:r>
      <w:r w:rsidR="001148D5" w:rsidRPr="002E46CD">
        <w:rPr>
          <w:szCs w:val="28"/>
        </w:rPr>
        <w:t xml:space="preserve"> місце в </w:t>
      </w:r>
      <w:r w:rsidR="009566CE" w:rsidRPr="002E46CD">
        <w:rPr>
          <w:szCs w:val="28"/>
        </w:rPr>
        <w:t>економі</w:t>
      </w:r>
      <w:r w:rsidR="001148D5" w:rsidRPr="002E46CD">
        <w:rPr>
          <w:szCs w:val="28"/>
        </w:rPr>
        <w:t xml:space="preserve">ці </w:t>
      </w:r>
      <w:r>
        <w:rPr>
          <w:szCs w:val="28"/>
        </w:rPr>
        <w:t>посідає</w:t>
      </w:r>
      <w:r w:rsidR="001148D5" w:rsidRPr="002E46CD">
        <w:rPr>
          <w:szCs w:val="28"/>
        </w:rPr>
        <w:t xml:space="preserve"> </w:t>
      </w:r>
      <w:r w:rsidR="009566CE" w:rsidRPr="002E46CD">
        <w:rPr>
          <w:szCs w:val="28"/>
        </w:rPr>
        <w:t>сільськ</w:t>
      </w:r>
      <w:r w:rsidR="001148D5" w:rsidRPr="002E46CD">
        <w:rPr>
          <w:szCs w:val="28"/>
        </w:rPr>
        <w:t xml:space="preserve">е </w:t>
      </w:r>
      <w:r w:rsidR="009566CE" w:rsidRPr="002E46CD">
        <w:rPr>
          <w:szCs w:val="28"/>
        </w:rPr>
        <w:t>господарс</w:t>
      </w:r>
      <w:r w:rsidR="001148D5" w:rsidRPr="002E46CD">
        <w:rPr>
          <w:szCs w:val="28"/>
        </w:rPr>
        <w:t xml:space="preserve">тво, </w:t>
      </w:r>
      <w:r>
        <w:rPr>
          <w:szCs w:val="28"/>
        </w:rPr>
        <w:t>яке</w:t>
      </w:r>
      <w:r w:rsidR="001148D5" w:rsidRPr="002E46CD">
        <w:rPr>
          <w:szCs w:val="28"/>
        </w:rPr>
        <w:t xml:space="preserve"> є основним заняттям</w:t>
      </w:r>
      <w:r>
        <w:rPr>
          <w:szCs w:val="28"/>
        </w:rPr>
        <w:t xml:space="preserve"> для</w:t>
      </w:r>
      <w:r w:rsidR="001148D5" w:rsidRPr="002E46CD">
        <w:rPr>
          <w:szCs w:val="28"/>
        </w:rPr>
        <w:t xml:space="preserve"> населення</w:t>
      </w:r>
      <w:r w:rsidR="009566CE" w:rsidRPr="002E46CD">
        <w:rPr>
          <w:szCs w:val="28"/>
        </w:rPr>
        <w:t xml:space="preserve">. </w:t>
      </w:r>
    </w:p>
    <w:p w:rsidR="00F749BB" w:rsidRPr="002E46CD" w:rsidRDefault="007169CC" w:rsidP="002E46CD">
      <w:pPr>
        <w:pStyle w:val="a4"/>
        <w:widowControl w:val="0"/>
        <w:spacing w:after="0" w:line="360" w:lineRule="auto"/>
        <w:ind w:left="0" w:firstLine="709"/>
        <w:jc w:val="both"/>
        <w:rPr>
          <w:sz w:val="28"/>
          <w:szCs w:val="28"/>
          <w:lang w:val="uk-UA"/>
        </w:rPr>
      </w:pPr>
      <w:r>
        <w:rPr>
          <w:sz w:val="28"/>
          <w:szCs w:val="28"/>
          <w:lang w:val="uk-UA"/>
        </w:rPr>
        <w:t>У</w:t>
      </w:r>
      <w:r w:rsidR="00F749BB" w:rsidRPr="002E46CD">
        <w:rPr>
          <w:sz w:val="28"/>
          <w:szCs w:val="28"/>
          <w:lang w:val="uk-UA"/>
        </w:rPr>
        <w:t xml:space="preserve"> орографічному відношенні </w:t>
      </w:r>
      <w:r>
        <w:rPr>
          <w:sz w:val="28"/>
          <w:szCs w:val="28"/>
          <w:lang w:val="uk-UA"/>
        </w:rPr>
        <w:t xml:space="preserve">Верещицьке </w:t>
      </w:r>
      <w:r w:rsidR="00F749BB" w:rsidRPr="002E46CD">
        <w:rPr>
          <w:sz w:val="28"/>
          <w:szCs w:val="28"/>
          <w:lang w:val="uk-UA"/>
        </w:rPr>
        <w:t xml:space="preserve">родовище розташоване в Придністровській низовині. </w:t>
      </w:r>
      <w:r w:rsidR="000727CB" w:rsidRPr="002E46CD">
        <w:rPr>
          <w:sz w:val="28"/>
          <w:szCs w:val="28"/>
          <w:lang w:val="uk-UA"/>
        </w:rPr>
        <w:t>Рельєф</w:t>
      </w:r>
      <w:r>
        <w:rPr>
          <w:sz w:val="28"/>
          <w:szCs w:val="28"/>
          <w:lang w:val="uk-UA"/>
        </w:rPr>
        <w:t xml:space="preserve"> району робіт</w:t>
      </w:r>
      <w:r w:rsidR="000727CB" w:rsidRPr="002E46CD">
        <w:rPr>
          <w:sz w:val="28"/>
          <w:szCs w:val="28"/>
          <w:lang w:val="uk-UA"/>
        </w:rPr>
        <w:t xml:space="preserve"> представлений слабо розчленованою рівниною </w:t>
      </w:r>
      <w:r>
        <w:rPr>
          <w:sz w:val="28"/>
          <w:szCs w:val="28"/>
          <w:lang w:val="uk-UA"/>
        </w:rPr>
        <w:t>і</w:t>
      </w:r>
      <w:r w:rsidR="000727CB" w:rsidRPr="002E46CD">
        <w:rPr>
          <w:sz w:val="28"/>
          <w:szCs w:val="28"/>
          <w:lang w:val="uk-UA"/>
        </w:rPr>
        <w:t>з</w:t>
      </w:r>
      <w:r w:rsidR="00F749BB" w:rsidRPr="002E46CD">
        <w:rPr>
          <w:sz w:val="28"/>
          <w:szCs w:val="28"/>
          <w:lang w:val="uk-UA"/>
        </w:rPr>
        <w:t xml:space="preserve"> балк</w:t>
      </w:r>
      <w:r w:rsidR="000727CB" w:rsidRPr="002E46CD">
        <w:rPr>
          <w:sz w:val="28"/>
          <w:szCs w:val="28"/>
          <w:lang w:val="uk-UA"/>
        </w:rPr>
        <w:t xml:space="preserve">ами </w:t>
      </w:r>
      <w:r>
        <w:rPr>
          <w:sz w:val="28"/>
          <w:szCs w:val="28"/>
          <w:lang w:val="uk-UA"/>
        </w:rPr>
        <w:t>та</w:t>
      </w:r>
      <w:r w:rsidR="000727CB" w:rsidRPr="002E46CD">
        <w:rPr>
          <w:sz w:val="28"/>
          <w:szCs w:val="28"/>
          <w:lang w:val="uk-UA"/>
        </w:rPr>
        <w:t xml:space="preserve"> ярами</w:t>
      </w:r>
      <w:r w:rsidR="006A361A" w:rsidRPr="002E46CD">
        <w:rPr>
          <w:sz w:val="28"/>
          <w:szCs w:val="28"/>
          <w:lang w:val="uk-UA"/>
        </w:rPr>
        <w:t>, а</w:t>
      </w:r>
      <w:r w:rsidR="00F749BB" w:rsidRPr="002E46CD">
        <w:rPr>
          <w:sz w:val="28"/>
          <w:szCs w:val="28"/>
          <w:lang w:val="uk-UA"/>
        </w:rPr>
        <w:t xml:space="preserve">бсолютні відмітки </w:t>
      </w:r>
      <w:r w:rsidR="006A361A" w:rsidRPr="002E46CD">
        <w:rPr>
          <w:sz w:val="28"/>
          <w:szCs w:val="28"/>
          <w:lang w:val="uk-UA"/>
        </w:rPr>
        <w:t xml:space="preserve">якого </w:t>
      </w:r>
      <w:r w:rsidR="00F749BB" w:rsidRPr="002E46CD">
        <w:rPr>
          <w:sz w:val="28"/>
          <w:szCs w:val="28"/>
          <w:lang w:val="uk-UA"/>
        </w:rPr>
        <w:t xml:space="preserve">коливаються </w:t>
      </w:r>
      <w:r w:rsidR="00D867F4">
        <w:rPr>
          <w:sz w:val="28"/>
          <w:szCs w:val="28"/>
          <w:lang w:val="uk-UA"/>
        </w:rPr>
        <w:t xml:space="preserve">в межах </w:t>
      </w:r>
      <w:r w:rsidR="000727CB" w:rsidRPr="002E46CD">
        <w:rPr>
          <w:sz w:val="28"/>
          <w:szCs w:val="28"/>
          <w:lang w:val="uk-UA"/>
        </w:rPr>
        <w:t>в</w:t>
      </w:r>
      <w:r w:rsidR="006A361A" w:rsidRPr="002E46CD">
        <w:rPr>
          <w:sz w:val="28"/>
          <w:szCs w:val="28"/>
          <w:lang w:val="uk-UA"/>
        </w:rPr>
        <w:t xml:space="preserve">ід </w:t>
      </w:r>
      <w:r w:rsidR="00F749BB" w:rsidRPr="002E46CD">
        <w:rPr>
          <w:sz w:val="28"/>
          <w:szCs w:val="28"/>
          <w:lang w:val="uk-UA"/>
        </w:rPr>
        <w:t>+</w:t>
      </w:r>
      <w:r w:rsidR="00C07952" w:rsidRPr="002E46CD">
        <w:rPr>
          <w:sz w:val="28"/>
          <w:szCs w:val="28"/>
          <w:lang w:val="uk-UA"/>
        </w:rPr>
        <w:t>2</w:t>
      </w:r>
      <w:r w:rsidR="001148D5" w:rsidRPr="002E46CD">
        <w:rPr>
          <w:sz w:val="28"/>
          <w:szCs w:val="28"/>
          <w:lang w:val="uk-UA"/>
        </w:rPr>
        <w:t>3</w:t>
      </w:r>
      <w:r w:rsidR="00C07952" w:rsidRPr="002E46CD">
        <w:rPr>
          <w:sz w:val="28"/>
          <w:szCs w:val="28"/>
          <w:lang w:val="uk-UA"/>
        </w:rPr>
        <w:t>0</w:t>
      </w:r>
      <w:r w:rsidR="00A02D6A" w:rsidRPr="002E46CD">
        <w:rPr>
          <w:sz w:val="28"/>
          <w:szCs w:val="28"/>
          <w:lang w:val="uk-UA"/>
        </w:rPr>
        <w:t> </w:t>
      </w:r>
      <w:r w:rsidR="00F749BB" w:rsidRPr="002E46CD">
        <w:rPr>
          <w:sz w:val="28"/>
          <w:szCs w:val="28"/>
          <w:lang w:val="uk-UA"/>
        </w:rPr>
        <w:t>м до +</w:t>
      </w:r>
      <w:smartTag w:uri="urn:schemas-microsoft-com:office:smarttags" w:element="metricconverter">
        <w:smartTagPr>
          <w:attr w:name="ProductID" w:val="260 м"/>
        </w:smartTagPr>
        <w:r w:rsidR="001148D5" w:rsidRPr="002E46CD">
          <w:rPr>
            <w:sz w:val="28"/>
            <w:szCs w:val="28"/>
            <w:lang w:val="uk-UA"/>
          </w:rPr>
          <w:t>26</w:t>
        </w:r>
        <w:r w:rsidR="00C07952" w:rsidRPr="002E46CD">
          <w:rPr>
            <w:sz w:val="28"/>
            <w:szCs w:val="28"/>
            <w:lang w:val="uk-UA"/>
          </w:rPr>
          <w:t>0</w:t>
        </w:r>
        <w:r w:rsidR="00F749BB" w:rsidRPr="002E46CD">
          <w:rPr>
            <w:sz w:val="28"/>
            <w:szCs w:val="28"/>
            <w:lang w:val="uk-UA"/>
          </w:rPr>
          <w:t xml:space="preserve"> м</w:t>
        </w:r>
      </w:smartTag>
      <w:r w:rsidR="00F749BB" w:rsidRPr="002E46CD">
        <w:rPr>
          <w:sz w:val="28"/>
          <w:szCs w:val="28"/>
          <w:lang w:val="uk-UA"/>
        </w:rPr>
        <w:t xml:space="preserve">. </w:t>
      </w:r>
    </w:p>
    <w:p w:rsidR="00C07952" w:rsidRPr="002E46CD" w:rsidRDefault="00C07952" w:rsidP="002E46CD">
      <w:pPr>
        <w:widowControl w:val="0"/>
        <w:spacing w:line="360" w:lineRule="auto"/>
        <w:ind w:firstLine="709"/>
        <w:jc w:val="both"/>
        <w:rPr>
          <w:sz w:val="28"/>
          <w:szCs w:val="28"/>
          <w:lang w:val="uk-UA"/>
        </w:rPr>
      </w:pPr>
      <w:r w:rsidRPr="002E46CD">
        <w:rPr>
          <w:sz w:val="28"/>
          <w:szCs w:val="28"/>
          <w:lang w:val="uk-UA"/>
        </w:rPr>
        <w:t>Основною водною артерією є р</w:t>
      </w:r>
      <w:r w:rsidR="00D867F4">
        <w:rPr>
          <w:sz w:val="28"/>
          <w:szCs w:val="28"/>
          <w:lang w:val="uk-UA"/>
        </w:rPr>
        <w:t>ічка</w:t>
      </w:r>
      <w:r w:rsidRPr="002E46CD">
        <w:rPr>
          <w:sz w:val="28"/>
          <w:szCs w:val="28"/>
          <w:lang w:val="uk-UA"/>
        </w:rPr>
        <w:t xml:space="preserve"> Дністер, яка протікає </w:t>
      </w:r>
      <w:r w:rsidR="00D867F4">
        <w:rPr>
          <w:sz w:val="28"/>
          <w:szCs w:val="28"/>
          <w:lang w:val="uk-UA"/>
        </w:rPr>
        <w:t>і</w:t>
      </w:r>
      <w:r w:rsidRPr="002E46CD">
        <w:rPr>
          <w:sz w:val="28"/>
          <w:szCs w:val="28"/>
          <w:lang w:val="uk-UA"/>
        </w:rPr>
        <w:t>з заходу на схід</w:t>
      </w:r>
      <w:r w:rsidR="006A361A" w:rsidRPr="002E46CD">
        <w:rPr>
          <w:sz w:val="28"/>
          <w:szCs w:val="28"/>
          <w:lang w:val="uk-UA"/>
        </w:rPr>
        <w:t>, та її притоки – Тисмениця</w:t>
      </w:r>
      <w:r w:rsidR="00D867F4">
        <w:rPr>
          <w:sz w:val="28"/>
          <w:szCs w:val="28"/>
          <w:lang w:val="uk-UA"/>
        </w:rPr>
        <w:t xml:space="preserve"> та</w:t>
      </w:r>
      <w:r w:rsidR="00D867F4" w:rsidRPr="00D867F4">
        <w:rPr>
          <w:sz w:val="28"/>
          <w:szCs w:val="28"/>
          <w:lang w:val="uk-UA"/>
        </w:rPr>
        <w:t xml:space="preserve"> </w:t>
      </w:r>
      <w:r w:rsidR="00D867F4" w:rsidRPr="002E46CD">
        <w:rPr>
          <w:sz w:val="28"/>
          <w:szCs w:val="28"/>
          <w:lang w:val="uk-UA"/>
        </w:rPr>
        <w:t>Бистриця</w:t>
      </w:r>
      <w:r w:rsidRPr="002E46CD">
        <w:rPr>
          <w:sz w:val="28"/>
          <w:szCs w:val="28"/>
          <w:lang w:val="uk-UA"/>
        </w:rPr>
        <w:t>.</w:t>
      </w:r>
      <w:r w:rsidR="006A361A" w:rsidRPr="002E46CD">
        <w:rPr>
          <w:sz w:val="28"/>
          <w:szCs w:val="28"/>
          <w:lang w:val="uk-UA"/>
        </w:rPr>
        <w:t xml:space="preserve"> </w:t>
      </w:r>
      <w:r w:rsidR="00D867F4">
        <w:rPr>
          <w:sz w:val="28"/>
          <w:szCs w:val="28"/>
          <w:lang w:val="uk-UA"/>
        </w:rPr>
        <w:t>Дані р</w:t>
      </w:r>
      <w:r w:rsidR="00A3128A" w:rsidRPr="002E46CD">
        <w:rPr>
          <w:sz w:val="28"/>
          <w:szCs w:val="28"/>
          <w:lang w:val="uk-UA"/>
        </w:rPr>
        <w:t>іки х</w:t>
      </w:r>
      <w:r w:rsidR="006A361A" w:rsidRPr="002E46CD">
        <w:rPr>
          <w:sz w:val="28"/>
          <w:szCs w:val="28"/>
          <w:lang w:val="uk-UA"/>
        </w:rPr>
        <w:t>арактеризуються непостійним режимом теч</w:t>
      </w:r>
      <w:r w:rsidR="00D867F4">
        <w:rPr>
          <w:sz w:val="28"/>
          <w:szCs w:val="28"/>
          <w:lang w:val="uk-UA"/>
        </w:rPr>
        <w:t>ій</w:t>
      </w:r>
      <w:r w:rsidR="006A361A" w:rsidRPr="002E46CD">
        <w:rPr>
          <w:sz w:val="28"/>
          <w:szCs w:val="28"/>
          <w:lang w:val="uk-UA"/>
        </w:rPr>
        <w:t xml:space="preserve"> </w:t>
      </w:r>
      <w:r w:rsidR="00D867F4">
        <w:rPr>
          <w:sz w:val="28"/>
          <w:szCs w:val="28"/>
          <w:lang w:val="uk-UA"/>
        </w:rPr>
        <w:t>та</w:t>
      </w:r>
      <w:r w:rsidR="006A361A" w:rsidRPr="002E46CD">
        <w:rPr>
          <w:sz w:val="28"/>
          <w:szCs w:val="28"/>
          <w:lang w:val="uk-UA"/>
        </w:rPr>
        <w:t xml:space="preserve"> рівнем води, які </w:t>
      </w:r>
      <w:r w:rsidR="00D867F4">
        <w:rPr>
          <w:sz w:val="28"/>
          <w:szCs w:val="28"/>
          <w:lang w:val="uk-UA"/>
        </w:rPr>
        <w:t xml:space="preserve">в основному </w:t>
      </w:r>
      <w:r w:rsidR="006A361A" w:rsidRPr="002E46CD">
        <w:rPr>
          <w:sz w:val="28"/>
          <w:szCs w:val="28"/>
          <w:lang w:val="uk-UA"/>
        </w:rPr>
        <w:t xml:space="preserve">залежать від інтенсивності атмосферних опадів. </w:t>
      </w:r>
      <w:r w:rsidR="00D867F4">
        <w:rPr>
          <w:sz w:val="28"/>
          <w:szCs w:val="28"/>
          <w:lang w:val="uk-UA"/>
        </w:rPr>
        <w:t xml:space="preserve">Найбільше </w:t>
      </w:r>
      <w:r w:rsidR="006A361A" w:rsidRPr="002E46CD">
        <w:rPr>
          <w:sz w:val="28"/>
          <w:szCs w:val="28"/>
          <w:lang w:val="uk-UA"/>
        </w:rPr>
        <w:t xml:space="preserve">місцевість затоплюється паводками </w:t>
      </w:r>
      <w:r w:rsidR="00D867F4">
        <w:rPr>
          <w:sz w:val="28"/>
          <w:szCs w:val="28"/>
          <w:lang w:val="uk-UA"/>
        </w:rPr>
        <w:t>у місяці</w:t>
      </w:r>
      <w:r w:rsidR="006A361A" w:rsidRPr="002E46CD">
        <w:rPr>
          <w:sz w:val="28"/>
          <w:szCs w:val="28"/>
          <w:lang w:val="uk-UA"/>
        </w:rPr>
        <w:t xml:space="preserve"> травні-червні. Рі</w:t>
      </w:r>
      <w:r w:rsidR="00D867F4">
        <w:rPr>
          <w:sz w:val="28"/>
          <w:szCs w:val="28"/>
          <w:lang w:val="uk-UA"/>
        </w:rPr>
        <w:t>чки</w:t>
      </w:r>
      <w:r w:rsidR="006A361A" w:rsidRPr="002E46CD">
        <w:rPr>
          <w:sz w:val="28"/>
          <w:szCs w:val="28"/>
          <w:lang w:val="uk-UA"/>
        </w:rPr>
        <w:t xml:space="preserve"> огороджені протипаводковими дамбами </w:t>
      </w:r>
      <w:r w:rsidR="00D867F4">
        <w:rPr>
          <w:sz w:val="28"/>
          <w:szCs w:val="28"/>
          <w:lang w:val="uk-UA"/>
        </w:rPr>
        <w:t>та</w:t>
      </w:r>
      <w:r w:rsidR="006A361A" w:rsidRPr="002E46CD">
        <w:rPr>
          <w:sz w:val="28"/>
          <w:szCs w:val="28"/>
          <w:lang w:val="uk-UA"/>
        </w:rPr>
        <w:t xml:space="preserve"> численними м</w:t>
      </w:r>
      <w:r w:rsidR="00D867F4">
        <w:rPr>
          <w:sz w:val="28"/>
          <w:szCs w:val="28"/>
          <w:lang w:val="uk-UA"/>
        </w:rPr>
        <w:t>и</w:t>
      </w:r>
      <w:r w:rsidR="006A361A" w:rsidRPr="002E46CD">
        <w:rPr>
          <w:sz w:val="28"/>
          <w:szCs w:val="28"/>
          <w:lang w:val="uk-UA"/>
        </w:rPr>
        <w:t>ліоративними каналам</w:t>
      </w:r>
      <w:r w:rsidRPr="002E46CD">
        <w:rPr>
          <w:sz w:val="28"/>
          <w:szCs w:val="28"/>
          <w:lang w:val="uk-UA"/>
        </w:rPr>
        <w:t>и.</w:t>
      </w:r>
    </w:p>
    <w:p w:rsidR="00F749BB" w:rsidRPr="002E46CD" w:rsidRDefault="00F749BB" w:rsidP="002E46CD">
      <w:pPr>
        <w:widowControl w:val="0"/>
        <w:spacing w:line="360" w:lineRule="auto"/>
        <w:ind w:firstLine="709"/>
        <w:jc w:val="both"/>
        <w:rPr>
          <w:sz w:val="28"/>
          <w:szCs w:val="28"/>
          <w:lang w:val="uk-UA"/>
        </w:rPr>
      </w:pPr>
      <w:r w:rsidRPr="002E46CD">
        <w:rPr>
          <w:sz w:val="28"/>
          <w:szCs w:val="28"/>
          <w:lang w:val="uk-UA"/>
        </w:rPr>
        <w:t>Клімат району</w:t>
      </w:r>
      <w:r w:rsidR="00D867F4">
        <w:rPr>
          <w:sz w:val="28"/>
          <w:szCs w:val="28"/>
          <w:lang w:val="uk-UA"/>
        </w:rPr>
        <w:t xml:space="preserve"> робіт</w:t>
      </w:r>
      <w:r w:rsidRPr="002E46CD">
        <w:rPr>
          <w:sz w:val="28"/>
          <w:szCs w:val="28"/>
          <w:lang w:val="uk-UA"/>
        </w:rPr>
        <w:t xml:space="preserve"> помірно-континентальний</w:t>
      </w:r>
      <w:r w:rsidR="00D26416" w:rsidRPr="002E46CD">
        <w:rPr>
          <w:sz w:val="28"/>
          <w:szCs w:val="28"/>
          <w:lang w:val="uk-UA"/>
        </w:rPr>
        <w:t xml:space="preserve">; </w:t>
      </w:r>
      <w:r w:rsidR="00D867F4">
        <w:rPr>
          <w:sz w:val="28"/>
          <w:szCs w:val="28"/>
          <w:lang w:val="uk-UA"/>
        </w:rPr>
        <w:t xml:space="preserve">а </w:t>
      </w:r>
      <w:r w:rsidR="00D26416" w:rsidRPr="002E46CD">
        <w:rPr>
          <w:sz w:val="28"/>
          <w:szCs w:val="28"/>
          <w:lang w:val="uk-UA"/>
        </w:rPr>
        <w:t xml:space="preserve">максимальна температура </w:t>
      </w:r>
      <w:r w:rsidR="00D867F4">
        <w:rPr>
          <w:sz w:val="28"/>
          <w:szCs w:val="28"/>
          <w:lang w:val="uk-UA"/>
        </w:rPr>
        <w:t>у</w:t>
      </w:r>
      <w:r w:rsidR="00D26416" w:rsidRPr="002E46CD">
        <w:rPr>
          <w:sz w:val="28"/>
          <w:szCs w:val="28"/>
          <w:lang w:val="uk-UA"/>
        </w:rPr>
        <w:t xml:space="preserve"> червні – липні</w:t>
      </w:r>
      <w:r w:rsidR="00D867F4">
        <w:rPr>
          <w:sz w:val="28"/>
          <w:szCs w:val="28"/>
          <w:lang w:val="uk-UA"/>
        </w:rPr>
        <w:t xml:space="preserve"> коливається в межах від +25 до + 30 </w:t>
      </w:r>
      <w:r w:rsidR="00D867F4" w:rsidRPr="00D867F4">
        <w:rPr>
          <w:sz w:val="28"/>
          <w:szCs w:val="28"/>
          <w:vertAlign w:val="superscript"/>
          <w:lang w:val="uk-UA"/>
        </w:rPr>
        <w:t>о</w:t>
      </w:r>
      <w:r w:rsidR="00D26416" w:rsidRPr="002E46CD">
        <w:rPr>
          <w:sz w:val="28"/>
          <w:szCs w:val="28"/>
          <w:lang w:val="uk-UA"/>
        </w:rPr>
        <w:t xml:space="preserve">С, </w:t>
      </w:r>
      <w:r w:rsidR="00D867F4">
        <w:rPr>
          <w:sz w:val="28"/>
          <w:szCs w:val="28"/>
          <w:lang w:val="uk-UA"/>
        </w:rPr>
        <w:t xml:space="preserve">а </w:t>
      </w:r>
      <w:r w:rsidR="00D26416" w:rsidRPr="002E46CD">
        <w:rPr>
          <w:sz w:val="28"/>
          <w:szCs w:val="28"/>
          <w:lang w:val="uk-UA"/>
        </w:rPr>
        <w:t xml:space="preserve">мінімальна </w:t>
      </w:r>
      <w:r w:rsidR="00D867F4">
        <w:rPr>
          <w:sz w:val="28"/>
          <w:szCs w:val="28"/>
          <w:lang w:val="uk-UA"/>
        </w:rPr>
        <w:t>у</w:t>
      </w:r>
      <w:r w:rsidR="00D26416" w:rsidRPr="002E46CD">
        <w:rPr>
          <w:sz w:val="28"/>
          <w:szCs w:val="28"/>
          <w:lang w:val="uk-UA"/>
        </w:rPr>
        <w:t xml:space="preserve"> січні – лютому мінус 25</w:t>
      </w:r>
      <w:r w:rsidR="00A02D6A" w:rsidRPr="002E46CD">
        <w:rPr>
          <w:sz w:val="28"/>
          <w:szCs w:val="28"/>
          <w:lang w:val="uk-UA"/>
        </w:rPr>
        <w:t>-</w:t>
      </w:r>
      <w:r w:rsidR="00D26416" w:rsidRPr="002E46CD">
        <w:rPr>
          <w:sz w:val="28"/>
          <w:szCs w:val="28"/>
          <w:lang w:val="uk-UA"/>
        </w:rPr>
        <w:t>30</w:t>
      </w:r>
      <w:r w:rsidR="00D867F4">
        <w:rPr>
          <w:sz w:val="28"/>
          <w:szCs w:val="28"/>
          <w:lang w:val="uk-UA"/>
        </w:rPr>
        <w:t xml:space="preserve"> </w:t>
      </w:r>
      <w:r w:rsidR="00D867F4" w:rsidRPr="00D867F4">
        <w:rPr>
          <w:sz w:val="28"/>
          <w:szCs w:val="28"/>
          <w:vertAlign w:val="superscript"/>
          <w:lang w:val="uk-UA"/>
        </w:rPr>
        <w:t>о</w:t>
      </w:r>
      <w:r w:rsidR="00D26416" w:rsidRPr="002E46CD">
        <w:rPr>
          <w:sz w:val="28"/>
          <w:szCs w:val="28"/>
          <w:lang w:val="uk-UA"/>
        </w:rPr>
        <w:t xml:space="preserve">С. </w:t>
      </w:r>
      <w:r w:rsidR="00D867F4" w:rsidRPr="002E46CD">
        <w:rPr>
          <w:sz w:val="28"/>
          <w:szCs w:val="28"/>
          <w:lang w:val="uk-UA"/>
        </w:rPr>
        <w:t xml:space="preserve">Зимовий період триває </w:t>
      </w:r>
      <w:r w:rsidR="00D867F4">
        <w:rPr>
          <w:sz w:val="28"/>
          <w:szCs w:val="28"/>
          <w:lang w:val="uk-UA"/>
        </w:rPr>
        <w:t xml:space="preserve">майже </w:t>
      </w:r>
      <w:r w:rsidR="00D867F4" w:rsidRPr="002E46CD">
        <w:rPr>
          <w:sz w:val="28"/>
          <w:szCs w:val="28"/>
          <w:lang w:val="uk-UA"/>
        </w:rPr>
        <w:t xml:space="preserve">3-4 місяці. </w:t>
      </w:r>
      <w:r w:rsidR="00D867F4">
        <w:rPr>
          <w:sz w:val="28"/>
          <w:szCs w:val="28"/>
          <w:lang w:val="uk-UA"/>
        </w:rPr>
        <w:t>грунт промерзає до г</w:t>
      </w:r>
      <w:r w:rsidR="00D867F4" w:rsidRPr="002E46CD">
        <w:rPr>
          <w:sz w:val="28"/>
          <w:szCs w:val="28"/>
          <w:lang w:val="uk-UA"/>
        </w:rPr>
        <w:t>либин</w:t>
      </w:r>
      <w:r w:rsidR="00D867F4">
        <w:rPr>
          <w:sz w:val="28"/>
          <w:szCs w:val="28"/>
          <w:lang w:val="uk-UA"/>
        </w:rPr>
        <w:t>и</w:t>
      </w:r>
      <w:r w:rsidR="00D867F4" w:rsidRPr="002E46CD">
        <w:rPr>
          <w:sz w:val="28"/>
          <w:szCs w:val="28"/>
          <w:lang w:val="uk-UA"/>
        </w:rPr>
        <w:t xml:space="preserve"> 0,8-1,2 м.</w:t>
      </w:r>
      <w:r w:rsidR="00D867F4">
        <w:rPr>
          <w:sz w:val="28"/>
          <w:szCs w:val="28"/>
          <w:lang w:val="uk-UA"/>
        </w:rPr>
        <w:t xml:space="preserve"> </w:t>
      </w:r>
      <w:r w:rsidR="00C07952" w:rsidRPr="002E46CD">
        <w:rPr>
          <w:sz w:val="28"/>
          <w:szCs w:val="28"/>
          <w:lang w:val="uk-UA"/>
        </w:rPr>
        <w:t>С</w:t>
      </w:r>
      <w:r w:rsidRPr="002E46CD">
        <w:rPr>
          <w:sz w:val="28"/>
          <w:szCs w:val="28"/>
          <w:lang w:val="uk-UA"/>
        </w:rPr>
        <w:t xml:space="preserve">ередньорічна температура </w:t>
      </w:r>
      <w:r w:rsidRPr="002E46CD">
        <w:rPr>
          <w:sz w:val="28"/>
          <w:szCs w:val="28"/>
          <w:lang w:val="uk-UA"/>
        </w:rPr>
        <w:lastRenderedPageBreak/>
        <w:t>повітря с</w:t>
      </w:r>
      <w:r w:rsidR="00D867F4">
        <w:rPr>
          <w:sz w:val="28"/>
          <w:szCs w:val="28"/>
          <w:lang w:val="uk-UA"/>
        </w:rPr>
        <w:t>тановить</w:t>
      </w:r>
      <w:r w:rsidRPr="002E46CD">
        <w:rPr>
          <w:sz w:val="28"/>
          <w:szCs w:val="28"/>
          <w:lang w:val="uk-UA"/>
        </w:rPr>
        <w:t xml:space="preserve"> +</w:t>
      </w:r>
      <w:r w:rsidR="00C07952" w:rsidRPr="002E46CD">
        <w:rPr>
          <w:sz w:val="28"/>
          <w:szCs w:val="28"/>
          <w:lang w:val="uk-UA"/>
        </w:rPr>
        <w:t>8</w:t>
      </w:r>
      <w:r w:rsidR="00D867F4">
        <w:rPr>
          <w:sz w:val="28"/>
          <w:szCs w:val="28"/>
          <w:lang w:val="uk-UA"/>
        </w:rPr>
        <w:t xml:space="preserve"> </w:t>
      </w:r>
      <w:r w:rsidR="00D867F4" w:rsidRPr="00D867F4">
        <w:rPr>
          <w:sz w:val="28"/>
          <w:szCs w:val="28"/>
          <w:vertAlign w:val="superscript"/>
          <w:lang w:val="uk-UA"/>
        </w:rPr>
        <w:t>о</w:t>
      </w:r>
      <w:r w:rsidRPr="002E46CD">
        <w:rPr>
          <w:sz w:val="28"/>
          <w:szCs w:val="28"/>
          <w:lang w:val="uk-UA"/>
        </w:rPr>
        <w:t xml:space="preserve">С, </w:t>
      </w:r>
      <w:r w:rsidR="00D867F4">
        <w:rPr>
          <w:sz w:val="28"/>
          <w:szCs w:val="28"/>
          <w:lang w:val="uk-UA"/>
        </w:rPr>
        <w:t xml:space="preserve">а </w:t>
      </w:r>
      <w:r w:rsidRPr="002E46CD">
        <w:rPr>
          <w:sz w:val="28"/>
          <w:szCs w:val="28"/>
          <w:lang w:val="uk-UA"/>
        </w:rPr>
        <w:t>середн</w:t>
      </w:r>
      <w:r w:rsidR="00D867F4">
        <w:rPr>
          <w:sz w:val="28"/>
          <w:szCs w:val="28"/>
          <w:lang w:val="uk-UA"/>
        </w:rPr>
        <w:t>я</w:t>
      </w:r>
      <w:r w:rsidRPr="002E46CD">
        <w:rPr>
          <w:sz w:val="28"/>
          <w:szCs w:val="28"/>
          <w:lang w:val="uk-UA"/>
        </w:rPr>
        <w:t xml:space="preserve"> кількість атмосферних опадів</w:t>
      </w:r>
      <w:r w:rsidR="00D867F4">
        <w:rPr>
          <w:sz w:val="28"/>
          <w:szCs w:val="28"/>
          <w:lang w:val="uk-UA"/>
        </w:rPr>
        <w:t xml:space="preserve"> в рік </w:t>
      </w:r>
      <w:r w:rsidRPr="002E46CD">
        <w:rPr>
          <w:sz w:val="28"/>
          <w:szCs w:val="28"/>
          <w:lang w:val="uk-UA"/>
        </w:rPr>
        <w:t xml:space="preserve">– </w:t>
      </w:r>
      <w:r w:rsidR="00C07952" w:rsidRPr="002E46CD">
        <w:rPr>
          <w:sz w:val="28"/>
          <w:szCs w:val="28"/>
          <w:lang w:val="uk-UA"/>
        </w:rPr>
        <w:t>700-</w:t>
      </w:r>
      <w:smartTag w:uri="urn:schemas-microsoft-com:office:smarttags" w:element="metricconverter">
        <w:smartTagPr>
          <w:attr w:name="ProductID" w:val="800 мм"/>
        </w:smartTagPr>
        <w:r w:rsidR="00C07952" w:rsidRPr="002E46CD">
          <w:rPr>
            <w:sz w:val="28"/>
            <w:szCs w:val="28"/>
            <w:lang w:val="uk-UA"/>
          </w:rPr>
          <w:t>800</w:t>
        </w:r>
        <w:r w:rsidRPr="002E46CD">
          <w:rPr>
            <w:sz w:val="28"/>
            <w:szCs w:val="28"/>
            <w:lang w:val="uk-UA"/>
          </w:rPr>
          <w:t xml:space="preserve"> мм</w:t>
        </w:r>
      </w:smartTag>
      <w:r w:rsidRPr="002E46CD">
        <w:rPr>
          <w:sz w:val="28"/>
          <w:szCs w:val="28"/>
          <w:lang w:val="uk-UA"/>
        </w:rPr>
        <w:t xml:space="preserve">. </w:t>
      </w:r>
    </w:p>
    <w:p w:rsidR="00200329" w:rsidRPr="002E46CD" w:rsidRDefault="00200329" w:rsidP="002E46CD">
      <w:pPr>
        <w:widowControl w:val="0"/>
        <w:spacing w:line="360" w:lineRule="auto"/>
        <w:ind w:firstLine="709"/>
        <w:rPr>
          <w:sz w:val="28"/>
          <w:szCs w:val="28"/>
          <w:lang w:val="uk-UA"/>
        </w:rPr>
      </w:pPr>
    </w:p>
    <w:p w:rsidR="00A02D6A" w:rsidRPr="002E46CD" w:rsidRDefault="002E46CD" w:rsidP="00E10C55">
      <w:pPr>
        <w:widowControl w:val="0"/>
        <w:spacing w:line="360" w:lineRule="auto"/>
        <w:ind w:firstLine="709"/>
        <w:jc w:val="both"/>
        <w:rPr>
          <w:b/>
          <w:bCs/>
          <w:sz w:val="28"/>
          <w:szCs w:val="28"/>
          <w:lang w:val="uk-UA"/>
        </w:rPr>
      </w:pPr>
      <w:r>
        <w:rPr>
          <w:b/>
          <w:bCs/>
          <w:sz w:val="28"/>
          <w:szCs w:val="28"/>
          <w:lang w:val="uk-UA"/>
        </w:rPr>
        <w:t>1</w:t>
      </w:r>
      <w:r w:rsidR="00A02D6A" w:rsidRPr="002E46CD">
        <w:rPr>
          <w:b/>
          <w:bCs/>
          <w:sz w:val="28"/>
          <w:szCs w:val="28"/>
          <w:lang w:val="uk-UA"/>
        </w:rPr>
        <w:t>.</w:t>
      </w:r>
      <w:r>
        <w:rPr>
          <w:b/>
          <w:bCs/>
          <w:sz w:val="28"/>
          <w:szCs w:val="28"/>
          <w:lang w:val="uk-UA"/>
        </w:rPr>
        <w:t>2</w:t>
      </w:r>
      <w:r w:rsidR="00A02D6A" w:rsidRPr="002E46CD">
        <w:rPr>
          <w:b/>
          <w:bCs/>
          <w:sz w:val="28"/>
          <w:szCs w:val="28"/>
          <w:lang w:val="uk-UA"/>
        </w:rPr>
        <w:t xml:space="preserve"> Стратиграфія</w:t>
      </w:r>
    </w:p>
    <w:p w:rsidR="002E46CD" w:rsidRDefault="002E46CD" w:rsidP="002E46CD">
      <w:pPr>
        <w:widowControl w:val="0"/>
        <w:spacing w:line="360" w:lineRule="auto"/>
        <w:ind w:firstLine="709"/>
        <w:jc w:val="both"/>
        <w:rPr>
          <w:sz w:val="28"/>
          <w:szCs w:val="28"/>
          <w:lang w:val="uk-UA"/>
        </w:rPr>
      </w:pPr>
    </w:p>
    <w:p w:rsidR="00A02D6A" w:rsidRPr="002E46CD" w:rsidRDefault="00D867F4" w:rsidP="002E46CD">
      <w:pPr>
        <w:widowControl w:val="0"/>
        <w:spacing w:line="360" w:lineRule="auto"/>
        <w:ind w:firstLine="709"/>
        <w:jc w:val="both"/>
        <w:rPr>
          <w:sz w:val="28"/>
          <w:szCs w:val="28"/>
          <w:lang w:val="uk-UA"/>
        </w:rPr>
      </w:pPr>
      <w:r>
        <w:rPr>
          <w:sz w:val="28"/>
          <w:szCs w:val="28"/>
          <w:lang w:val="uk-UA"/>
        </w:rPr>
        <w:t>У</w:t>
      </w:r>
      <w:r w:rsidR="00A02D6A" w:rsidRPr="002E46CD">
        <w:rPr>
          <w:sz w:val="28"/>
          <w:szCs w:val="28"/>
          <w:lang w:val="uk-UA"/>
        </w:rPr>
        <w:t xml:space="preserve"> геологічній будові району </w:t>
      </w:r>
      <w:r>
        <w:rPr>
          <w:sz w:val="28"/>
          <w:szCs w:val="28"/>
          <w:lang w:val="uk-UA"/>
        </w:rPr>
        <w:t>робіт беруть</w:t>
      </w:r>
      <w:r w:rsidR="00A02D6A" w:rsidRPr="002E46CD">
        <w:rPr>
          <w:sz w:val="28"/>
          <w:szCs w:val="28"/>
          <w:lang w:val="uk-UA"/>
        </w:rPr>
        <w:t xml:space="preserve"> участь породи палеозойського, мезозойського </w:t>
      </w:r>
      <w:r>
        <w:rPr>
          <w:sz w:val="28"/>
          <w:szCs w:val="28"/>
          <w:lang w:val="uk-UA"/>
        </w:rPr>
        <w:t>а також</w:t>
      </w:r>
      <w:r w:rsidR="00A02D6A" w:rsidRPr="002E46CD">
        <w:rPr>
          <w:sz w:val="28"/>
          <w:szCs w:val="28"/>
          <w:lang w:val="uk-UA"/>
        </w:rPr>
        <w:t xml:space="preserve"> кайнозойського віку. Останні</w:t>
      </w:r>
      <w:r>
        <w:rPr>
          <w:sz w:val="28"/>
          <w:szCs w:val="28"/>
          <w:lang w:val="uk-UA"/>
        </w:rPr>
        <w:t xml:space="preserve"> із яких</w:t>
      </w:r>
      <w:r w:rsidR="00A02D6A" w:rsidRPr="002E46CD">
        <w:rPr>
          <w:sz w:val="28"/>
          <w:szCs w:val="28"/>
          <w:lang w:val="uk-UA"/>
        </w:rPr>
        <w:t xml:space="preserve"> повсюдно перекриваються антропогеновими відкладами.</w:t>
      </w:r>
    </w:p>
    <w:p w:rsidR="00A02D6A" w:rsidRPr="002E46CD" w:rsidRDefault="00A02D6A" w:rsidP="00D867F4">
      <w:pPr>
        <w:widowControl w:val="0"/>
        <w:spacing w:line="360" w:lineRule="auto"/>
        <w:jc w:val="center"/>
        <w:rPr>
          <w:sz w:val="28"/>
          <w:szCs w:val="28"/>
          <w:u w:val="single"/>
          <w:lang w:val="uk-UA"/>
        </w:rPr>
      </w:pPr>
      <w:r w:rsidRPr="002E46CD">
        <w:rPr>
          <w:sz w:val="28"/>
          <w:szCs w:val="28"/>
          <w:u w:val="single"/>
          <w:lang w:val="uk-UA"/>
        </w:rPr>
        <w:t>Палеозойська група - Pz</w:t>
      </w:r>
    </w:p>
    <w:p w:rsidR="00A02D6A" w:rsidRPr="002E46CD" w:rsidRDefault="00D867F4" w:rsidP="002E46CD">
      <w:pPr>
        <w:widowControl w:val="0"/>
        <w:spacing w:line="360" w:lineRule="auto"/>
        <w:ind w:firstLine="709"/>
        <w:jc w:val="both"/>
        <w:rPr>
          <w:sz w:val="28"/>
          <w:szCs w:val="28"/>
          <w:lang w:val="uk-UA"/>
        </w:rPr>
      </w:pPr>
      <w:r>
        <w:rPr>
          <w:sz w:val="28"/>
          <w:szCs w:val="28"/>
          <w:lang w:val="uk-UA"/>
        </w:rPr>
        <w:t xml:space="preserve">Для даної групи характерне </w:t>
      </w:r>
      <w:r w:rsidR="00A02D6A" w:rsidRPr="002E46CD">
        <w:rPr>
          <w:sz w:val="28"/>
          <w:szCs w:val="28"/>
          <w:lang w:val="uk-UA"/>
        </w:rPr>
        <w:t xml:space="preserve">повсемісне розповсюдження. Розкритий </w:t>
      </w:r>
      <w:r>
        <w:rPr>
          <w:sz w:val="28"/>
          <w:szCs w:val="28"/>
          <w:lang w:val="uk-UA"/>
        </w:rPr>
        <w:t xml:space="preserve">геологічний </w:t>
      </w:r>
      <w:r w:rsidR="00A02D6A" w:rsidRPr="002E46CD">
        <w:rPr>
          <w:sz w:val="28"/>
          <w:szCs w:val="28"/>
          <w:lang w:val="uk-UA"/>
        </w:rPr>
        <w:t xml:space="preserve">розріз </w:t>
      </w:r>
      <w:r w:rsidRPr="002E46CD">
        <w:rPr>
          <w:sz w:val="28"/>
          <w:szCs w:val="28"/>
          <w:lang w:val="uk-UA"/>
        </w:rPr>
        <w:t>свердловинами 1-Мст, 2-Мст, 37-Пн.Мд, 300-Рб.</w:t>
      </w:r>
      <w:r>
        <w:rPr>
          <w:sz w:val="28"/>
          <w:szCs w:val="28"/>
          <w:lang w:val="uk-UA"/>
        </w:rPr>
        <w:t xml:space="preserve"> </w:t>
      </w:r>
      <w:r w:rsidR="00A02D6A" w:rsidRPr="002E46CD">
        <w:rPr>
          <w:sz w:val="28"/>
          <w:szCs w:val="28"/>
          <w:lang w:val="uk-UA"/>
        </w:rPr>
        <w:t xml:space="preserve">поблизу Верещицької площі </w:t>
      </w:r>
      <w:r>
        <w:rPr>
          <w:sz w:val="28"/>
          <w:szCs w:val="28"/>
          <w:lang w:val="uk-UA"/>
        </w:rPr>
        <w:t xml:space="preserve">і </w:t>
      </w:r>
      <w:r w:rsidR="00A02D6A" w:rsidRPr="002E46CD">
        <w:rPr>
          <w:sz w:val="28"/>
          <w:szCs w:val="28"/>
          <w:lang w:val="uk-UA"/>
        </w:rPr>
        <w:t xml:space="preserve"> представлений кембрійською системою.</w:t>
      </w:r>
    </w:p>
    <w:p w:rsidR="00A02D6A" w:rsidRPr="002E46CD" w:rsidRDefault="007C584E" w:rsidP="00D867F4">
      <w:pPr>
        <w:pStyle w:val="3"/>
        <w:widowControl w:val="0"/>
        <w:spacing w:after="0" w:line="360" w:lineRule="auto"/>
        <w:jc w:val="center"/>
        <w:rPr>
          <w:sz w:val="28"/>
          <w:szCs w:val="28"/>
          <w:u w:val="single"/>
          <w:lang w:val="uk-UA"/>
        </w:rPr>
      </w:pPr>
      <w:r w:rsidRPr="002E46CD">
        <w:rPr>
          <w:sz w:val="28"/>
          <w:szCs w:val="28"/>
          <w:u w:val="single"/>
          <w:lang w:val="uk-UA"/>
        </w:rPr>
        <w:t>Кембрійська система –</w:t>
      </w:r>
      <w:r w:rsidR="00A02D6A" w:rsidRPr="002E46CD">
        <w:rPr>
          <w:sz w:val="28"/>
          <w:szCs w:val="28"/>
          <w:u w:val="single"/>
          <w:lang w:val="uk-UA"/>
        </w:rPr>
        <w:t xml:space="preserve"> C</w:t>
      </w:r>
    </w:p>
    <w:p w:rsidR="00A02D6A" w:rsidRPr="002E46CD" w:rsidRDefault="00D867F4" w:rsidP="002E46CD">
      <w:pPr>
        <w:pStyle w:val="3"/>
        <w:widowControl w:val="0"/>
        <w:spacing w:after="0" w:line="360" w:lineRule="auto"/>
        <w:ind w:firstLine="709"/>
        <w:jc w:val="both"/>
        <w:rPr>
          <w:sz w:val="28"/>
          <w:szCs w:val="28"/>
          <w:lang w:val="uk-UA"/>
        </w:rPr>
      </w:pPr>
      <w:r>
        <w:rPr>
          <w:sz w:val="28"/>
          <w:szCs w:val="28"/>
          <w:lang w:val="uk-UA"/>
        </w:rPr>
        <w:t>Кембрійська система с</w:t>
      </w:r>
      <w:r w:rsidR="00A02D6A" w:rsidRPr="002E46CD">
        <w:rPr>
          <w:sz w:val="28"/>
          <w:szCs w:val="28"/>
          <w:lang w:val="uk-UA"/>
        </w:rPr>
        <w:t xml:space="preserve">кладена тонким </w:t>
      </w:r>
      <w:r>
        <w:rPr>
          <w:sz w:val="28"/>
          <w:szCs w:val="28"/>
          <w:lang w:val="uk-UA"/>
        </w:rPr>
        <w:t>перешаруванням</w:t>
      </w:r>
      <w:r w:rsidR="00A02D6A" w:rsidRPr="002E46CD">
        <w:rPr>
          <w:sz w:val="28"/>
          <w:szCs w:val="28"/>
          <w:lang w:val="uk-UA"/>
        </w:rPr>
        <w:t xml:space="preserve"> </w:t>
      </w:r>
      <w:r w:rsidRPr="002E46CD">
        <w:rPr>
          <w:sz w:val="28"/>
          <w:szCs w:val="28"/>
          <w:lang w:val="uk-UA"/>
        </w:rPr>
        <w:t>алевролітів</w:t>
      </w:r>
      <w:r>
        <w:rPr>
          <w:sz w:val="28"/>
          <w:szCs w:val="28"/>
          <w:lang w:val="uk-UA"/>
        </w:rPr>
        <w:t>,</w:t>
      </w:r>
      <w:r w:rsidRPr="002E46CD">
        <w:rPr>
          <w:sz w:val="28"/>
          <w:szCs w:val="28"/>
          <w:lang w:val="uk-UA"/>
        </w:rPr>
        <w:t xml:space="preserve"> </w:t>
      </w:r>
      <w:r w:rsidR="00A02D6A" w:rsidRPr="002E46CD">
        <w:rPr>
          <w:sz w:val="28"/>
          <w:szCs w:val="28"/>
          <w:lang w:val="uk-UA"/>
        </w:rPr>
        <w:t xml:space="preserve">аргілітів, </w:t>
      </w:r>
      <w:r w:rsidR="007C584E" w:rsidRPr="002E46CD">
        <w:rPr>
          <w:sz w:val="28"/>
          <w:szCs w:val="28"/>
          <w:lang w:val="uk-UA"/>
        </w:rPr>
        <w:t xml:space="preserve">кварцитоподібних </w:t>
      </w:r>
      <w:r w:rsidRPr="002E46CD">
        <w:rPr>
          <w:sz w:val="28"/>
          <w:szCs w:val="28"/>
          <w:lang w:val="uk-UA"/>
        </w:rPr>
        <w:t xml:space="preserve">кварцитів </w:t>
      </w:r>
      <w:r>
        <w:rPr>
          <w:sz w:val="28"/>
          <w:szCs w:val="28"/>
          <w:lang w:val="uk-UA"/>
        </w:rPr>
        <w:t xml:space="preserve">і </w:t>
      </w:r>
      <w:r w:rsidR="007C584E" w:rsidRPr="002E46CD">
        <w:rPr>
          <w:sz w:val="28"/>
          <w:szCs w:val="28"/>
          <w:lang w:val="uk-UA"/>
        </w:rPr>
        <w:t>пісковиків</w:t>
      </w:r>
      <w:r w:rsidR="00A02D6A" w:rsidRPr="002E46CD">
        <w:rPr>
          <w:sz w:val="28"/>
          <w:szCs w:val="28"/>
          <w:lang w:val="uk-UA"/>
        </w:rPr>
        <w:t xml:space="preserve">. Аргіліти – </w:t>
      </w:r>
      <w:r w:rsidR="00F556B6" w:rsidRPr="002E46CD">
        <w:rPr>
          <w:sz w:val="28"/>
          <w:szCs w:val="28"/>
          <w:lang w:val="uk-UA"/>
        </w:rPr>
        <w:t>міцні</w:t>
      </w:r>
      <w:r w:rsidR="00F556B6">
        <w:rPr>
          <w:sz w:val="28"/>
          <w:szCs w:val="28"/>
          <w:lang w:val="uk-UA"/>
        </w:rPr>
        <w:t>,</w:t>
      </w:r>
      <w:r w:rsidR="00F556B6" w:rsidRPr="002E46CD">
        <w:rPr>
          <w:sz w:val="28"/>
          <w:szCs w:val="28"/>
          <w:lang w:val="uk-UA"/>
        </w:rPr>
        <w:t xml:space="preserve"> </w:t>
      </w:r>
      <w:r w:rsidR="00A02D6A" w:rsidRPr="002E46CD">
        <w:rPr>
          <w:sz w:val="28"/>
          <w:szCs w:val="28"/>
          <w:lang w:val="uk-UA"/>
        </w:rPr>
        <w:t>темносірі,  слюдисті</w:t>
      </w:r>
      <w:r w:rsidR="00F556B6">
        <w:rPr>
          <w:sz w:val="28"/>
          <w:szCs w:val="28"/>
          <w:lang w:val="uk-UA"/>
        </w:rPr>
        <w:t>,</w:t>
      </w:r>
      <w:r w:rsidR="00F556B6" w:rsidRPr="00F556B6">
        <w:rPr>
          <w:sz w:val="28"/>
          <w:szCs w:val="28"/>
          <w:lang w:val="uk-UA"/>
        </w:rPr>
        <w:t xml:space="preserve"> </w:t>
      </w:r>
      <w:r w:rsidR="00F556B6" w:rsidRPr="002E46CD">
        <w:rPr>
          <w:sz w:val="28"/>
          <w:szCs w:val="28"/>
          <w:lang w:val="uk-UA"/>
        </w:rPr>
        <w:t>невапнисті</w:t>
      </w:r>
      <w:r w:rsidR="00A02D6A" w:rsidRPr="002E46CD">
        <w:rPr>
          <w:sz w:val="28"/>
          <w:szCs w:val="28"/>
          <w:lang w:val="uk-UA"/>
        </w:rPr>
        <w:t>.</w:t>
      </w:r>
    </w:p>
    <w:p w:rsidR="00A02D6A" w:rsidRPr="002E46CD" w:rsidRDefault="00A02D6A" w:rsidP="002E46CD">
      <w:pPr>
        <w:pStyle w:val="3"/>
        <w:widowControl w:val="0"/>
        <w:spacing w:after="0" w:line="360" w:lineRule="auto"/>
        <w:ind w:firstLine="709"/>
        <w:jc w:val="both"/>
        <w:rPr>
          <w:sz w:val="28"/>
          <w:szCs w:val="28"/>
          <w:lang w:val="uk-UA"/>
        </w:rPr>
      </w:pPr>
      <w:r w:rsidRPr="002E46CD">
        <w:rPr>
          <w:sz w:val="28"/>
          <w:szCs w:val="28"/>
          <w:lang w:val="uk-UA"/>
        </w:rPr>
        <w:t xml:space="preserve">Алевроліти – темносірі </w:t>
      </w:r>
      <w:r w:rsidR="00F556B6">
        <w:rPr>
          <w:sz w:val="28"/>
          <w:szCs w:val="28"/>
          <w:lang w:val="uk-UA"/>
        </w:rPr>
        <w:t>і</w:t>
      </w:r>
      <w:r w:rsidRPr="002E46CD">
        <w:rPr>
          <w:sz w:val="28"/>
          <w:szCs w:val="28"/>
          <w:lang w:val="uk-UA"/>
        </w:rPr>
        <w:t xml:space="preserve">з кремнистим цементом; пісковики також </w:t>
      </w:r>
      <w:r w:rsidR="00F556B6" w:rsidRPr="002E46CD">
        <w:rPr>
          <w:sz w:val="28"/>
          <w:szCs w:val="28"/>
          <w:lang w:val="uk-UA"/>
        </w:rPr>
        <w:t>дрібнозернисті, слюдисті</w:t>
      </w:r>
      <w:r w:rsidR="00F556B6">
        <w:rPr>
          <w:sz w:val="28"/>
          <w:szCs w:val="28"/>
          <w:lang w:val="uk-UA"/>
        </w:rPr>
        <w:t>,</w:t>
      </w:r>
      <w:r w:rsidR="00F556B6" w:rsidRPr="002E46CD">
        <w:rPr>
          <w:sz w:val="28"/>
          <w:szCs w:val="28"/>
          <w:lang w:val="uk-UA"/>
        </w:rPr>
        <w:t xml:space="preserve"> </w:t>
      </w:r>
      <w:r w:rsidRPr="002E46CD">
        <w:rPr>
          <w:sz w:val="28"/>
          <w:szCs w:val="28"/>
          <w:lang w:val="uk-UA"/>
        </w:rPr>
        <w:t>темносірі, кварцитоподібні. Товщина пластів</w:t>
      </w:r>
      <w:r w:rsidR="00F556B6">
        <w:rPr>
          <w:sz w:val="28"/>
          <w:szCs w:val="28"/>
          <w:lang w:val="uk-UA"/>
        </w:rPr>
        <w:t xml:space="preserve"> коливається</w:t>
      </w:r>
      <w:r w:rsidRPr="002E46CD">
        <w:rPr>
          <w:sz w:val="28"/>
          <w:szCs w:val="28"/>
          <w:lang w:val="uk-UA"/>
        </w:rPr>
        <w:t xml:space="preserve"> від декількох до перших десятків сантиметрів, </w:t>
      </w:r>
      <w:r w:rsidR="00F556B6">
        <w:rPr>
          <w:sz w:val="28"/>
          <w:szCs w:val="28"/>
          <w:lang w:val="uk-UA"/>
        </w:rPr>
        <w:t>інколи</w:t>
      </w:r>
      <w:r w:rsidRPr="002E46CD">
        <w:rPr>
          <w:sz w:val="28"/>
          <w:szCs w:val="28"/>
          <w:lang w:val="uk-UA"/>
        </w:rPr>
        <w:t xml:space="preserve"> до метрів. Товщина </w:t>
      </w:r>
      <w:r w:rsidR="00F556B6">
        <w:rPr>
          <w:sz w:val="28"/>
          <w:szCs w:val="28"/>
          <w:lang w:val="uk-UA"/>
        </w:rPr>
        <w:t>даних</w:t>
      </w:r>
      <w:r w:rsidRPr="002E46CD">
        <w:rPr>
          <w:sz w:val="28"/>
          <w:szCs w:val="28"/>
          <w:lang w:val="uk-UA"/>
        </w:rPr>
        <w:t xml:space="preserve"> відкладів </w:t>
      </w:r>
      <w:r w:rsidR="00F556B6">
        <w:rPr>
          <w:sz w:val="28"/>
          <w:szCs w:val="28"/>
          <w:lang w:val="uk-UA"/>
        </w:rPr>
        <w:t xml:space="preserve">становить </w:t>
      </w:r>
      <w:r w:rsidRPr="002E46CD">
        <w:rPr>
          <w:sz w:val="28"/>
          <w:szCs w:val="28"/>
          <w:lang w:val="uk-UA"/>
        </w:rPr>
        <w:t>більше 500 м.</w:t>
      </w:r>
    </w:p>
    <w:p w:rsidR="00A02D6A" w:rsidRPr="002E46CD" w:rsidRDefault="007C584E" w:rsidP="00F556B6">
      <w:pPr>
        <w:pStyle w:val="3"/>
        <w:widowControl w:val="0"/>
        <w:spacing w:after="0" w:line="360" w:lineRule="auto"/>
        <w:jc w:val="center"/>
        <w:rPr>
          <w:sz w:val="28"/>
          <w:szCs w:val="28"/>
          <w:u w:val="single"/>
          <w:lang w:val="uk-UA"/>
        </w:rPr>
      </w:pPr>
      <w:r w:rsidRPr="002E46CD">
        <w:rPr>
          <w:sz w:val="28"/>
          <w:szCs w:val="28"/>
          <w:u w:val="single"/>
          <w:lang w:val="uk-UA"/>
        </w:rPr>
        <w:t>Мезойська група –</w:t>
      </w:r>
      <w:r w:rsidR="00A02D6A" w:rsidRPr="002E46CD">
        <w:rPr>
          <w:sz w:val="28"/>
          <w:szCs w:val="28"/>
          <w:u w:val="single"/>
          <w:lang w:val="uk-UA"/>
        </w:rPr>
        <w:t xml:space="preserve"> Mz</w:t>
      </w:r>
    </w:p>
    <w:p w:rsidR="00A02D6A" w:rsidRPr="002E46CD" w:rsidRDefault="00F556B6" w:rsidP="002E46CD">
      <w:pPr>
        <w:widowControl w:val="0"/>
        <w:spacing w:line="360" w:lineRule="auto"/>
        <w:ind w:firstLine="709"/>
        <w:jc w:val="both"/>
        <w:rPr>
          <w:sz w:val="28"/>
          <w:szCs w:val="28"/>
          <w:lang w:val="uk-UA"/>
        </w:rPr>
      </w:pPr>
      <w:r>
        <w:rPr>
          <w:sz w:val="28"/>
          <w:szCs w:val="28"/>
          <w:lang w:val="uk-UA"/>
        </w:rPr>
        <w:t xml:space="preserve">Дана група </w:t>
      </w:r>
      <w:r w:rsidR="00A02D6A" w:rsidRPr="002E46CD">
        <w:rPr>
          <w:sz w:val="28"/>
          <w:szCs w:val="28"/>
          <w:lang w:val="uk-UA"/>
        </w:rPr>
        <w:t>представлен</w:t>
      </w:r>
      <w:r>
        <w:rPr>
          <w:sz w:val="28"/>
          <w:szCs w:val="28"/>
          <w:lang w:val="uk-UA"/>
        </w:rPr>
        <w:t>а</w:t>
      </w:r>
      <w:r w:rsidR="00A02D6A" w:rsidRPr="002E46CD">
        <w:rPr>
          <w:sz w:val="28"/>
          <w:szCs w:val="28"/>
          <w:lang w:val="uk-UA"/>
        </w:rPr>
        <w:t xml:space="preserve"> юрською та крейдяною системами.</w:t>
      </w:r>
    </w:p>
    <w:p w:rsidR="00A02D6A" w:rsidRPr="002E46CD" w:rsidRDefault="00A02D6A" w:rsidP="00F556B6">
      <w:pPr>
        <w:widowControl w:val="0"/>
        <w:spacing w:line="360" w:lineRule="auto"/>
        <w:jc w:val="center"/>
        <w:rPr>
          <w:sz w:val="28"/>
          <w:szCs w:val="28"/>
          <w:u w:val="single"/>
          <w:lang w:val="uk-UA"/>
        </w:rPr>
      </w:pPr>
      <w:r w:rsidRPr="002E46CD">
        <w:rPr>
          <w:sz w:val="28"/>
          <w:szCs w:val="28"/>
          <w:u w:val="single"/>
          <w:lang w:val="uk-UA"/>
        </w:rPr>
        <w:t xml:space="preserve">Юрська система </w:t>
      </w:r>
      <w:r w:rsidR="007C584E" w:rsidRPr="002E46CD">
        <w:rPr>
          <w:sz w:val="28"/>
          <w:szCs w:val="28"/>
          <w:u w:val="single"/>
          <w:lang w:val="uk-UA"/>
        </w:rPr>
        <w:t>–</w:t>
      </w:r>
      <w:r w:rsidRPr="002E46CD">
        <w:rPr>
          <w:sz w:val="28"/>
          <w:szCs w:val="28"/>
          <w:u w:val="single"/>
          <w:lang w:val="uk-UA"/>
        </w:rPr>
        <w:t xml:space="preserve"> J</w:t>
      </w:r>
    </w:p>
    <w:p w:rsidR="00A02D6A" w:rsidRPr="002E46CD" w:rsidRDefault="00F556B6" w:rsidP="002E46CD">
      <w:pPr>
        <w:widowControl w:val="0"/>
        <w:spacing w:line="360" w:lineRule="auto"/>
        <w:ind w:firstLine="709"/>
        <w:jc w:val="both"/>
        <w:rPr>
          <w:sz w:val="28"/>
          <w:szCs w:val="28"/>
          <w:lang w:val="uk-UA"/>
        </w:rPr>
      </w:pPr>
      <w:r>
        <w:rPr>
          <w:sz w:val="28"/>
          <w:szCs w:val="28"/>
          <w:lang w:val="uk-UA"/>
        </w:rPr>
        <w:t>Юрські в</w:t>
      </w:r>
      <w:r w:rsidR="00A02D6A" w:rsidRPr="002E46CD">
        <w:rPr>
          <w:sz w:val="28"/>
          <w:szCs w:val="28"/>
          <w:lang w:val="uk-UA"/>
        </w:rPr>
        <w:t>ідклади не</w:t>
      </w:r>
      <w:r w:rsidR="003C3A37" w:rsidRPr="002E46CD">
        <w:rPr>
          <w:sz w:val="28"/>
          <w:szCs w:val="28"/>
          <w:lang w:val="uk-UA"/>
        </w:rPr>
        <w:t>уз</w:t>
      </w:r>
      <w:r w:rsidR="00A02D6A" w:rsidRPr="002E46CD">
        <w:rPr>
          <w:sz w:val="28"/>
          <w:szCs w:val="28"/>
          <w:lang w:val="uk-UA"/>
        </w:rPr>
        <w:t>г</w:t>
      </w:r>
      <w:r w:rsidR="003C3A37" w:rsidRPr="002E46CD">
        <w:rPr>
          <w:sz w:val="28"/>
          <w:szCs w:val="28"/>
          <w:lang w:val="uk-UA"/>
        </w:rPr>
        <w:t>оджено</w:t>
      </w:r>
      <w:r w:rsidR="00A02D6A" w:rsidRPr="002E46CD">
        <w:rPr>
          <w:sz w:val="28"/>
          <w:szCs w:val="28"/>
          <w:lang w:val="uk-UA"/>
        </w:rPr>
        <w:t xml:space="preserve"> залягають на кембрійських</w:t>
      </w:r>
      <w:r w:rsidR="003C3A37" w:rsidRPr="002E46CD">
        <w:rPr>
          <w:sz w:val="28"/>
          <w:szCs w:val="28"/>
          <w:lang w:val="uk-UA"/>
        </w:rPr>
        <w:t xml:space="preserve"> </w:t>
      </w:r>
      <w:r w:rsidR="00A02D6A" w:rsidRPr="002E46CD">
        <w:rPr>
          <w:sz w:val="28"/>
          <w:szCs w:val="28"/>
          <w:lang w:val="uk-UA"/>
        </w:rPr>
        <w:t xml:space="preserve">і представлені нижнім, середнім </w:t>
      </w:r>
      <w:r>
        <w:rPr>
          <w:sz w:val="28"/>
          <w:szCs w:val="28"/>
          <w:lang w:val="uk-UA"/>
        </w:rPr>
        <w:t>і</w:t>
      </w:r>
      <w:r w:rsidR="00A02D6A" w:rsidRPr="002E46CD">
        <w:rPr>
          <w:sz w:val="28"/>
          <w:szCs w:val="28"/>
          <w:lang w:val="uk-UA"/>
        </w:rPr>
        <w:t xml:space="preserve"> верхнім відділом. </w:t>
      </w:r>
    </w:p>
    <w:p w:rsidR="00A02D6A" w:rsidRPr="002E46CD" w:rsidRDefault="00A02D6A" w:rsidP="00F556B6">
      <w:pPr>
        <w:widowControl w:val="0"/>
        <w:spacing w:line="360" w:lineRule="auto"/>
        <w:jc w:val="center"/>
        <w:rPr>
          <w:sz w:val="28"/>
          <w:szCs w:val="28"/>
          <w:u w:val="single"/>
          <w:vertAlign w:val="subscript"/>
          <w:lang w:val="uk-UA"/>
        </w:rPr>
      </w:pPr>
      <w:r w:rsidRPr="002E46CD">
        <w:rPr>
          <w:sz w:val="28"/>
          <w:szCs w:val="28"/>
          <w:u w:val="single"/>
          <w:lang w:val="uk-UA"/>
        </w:rPr>
        <w:t>Нижньоюрський відділ – J</w:t>
      </w:r>
      <w:r w:rsidRPr="002E46CD">
        <w:rPr>
          <w:sz w:val="28"/>
          <w:szCs w:val="28"/>
          <w:u w:val="single"/>
          <w:vertAlign w:val="subscript"/>
          <w:lang w:val="uk-UA"/>
        </w:rPr>
        <w:t>1</w:t>
      </w:r>
    </w:p>
    <w:p w:rsidR="00A02D6A" w:rsidRDefault="00A02D6A" w:rsidP="002E46CD">
      <w:pPr>
        <w:widowControl w:val="0"/>
        <w:spacing w:line="360" w:lineRule="auto"/>
        <w:ind w:firstLine="709"/>
        <w:jc w:val="both"/>
        <w:rPr>
          <w:sz w:val="28"/>
          <w:szCs w:val="28"/>
          <w:lang w:val="uk-UA"/>
        </w:rPr>
      </w:pPr>
      <w:r w:rsidRPr="002E46CD">
        <w:rPr>
          <w:sz w:val="28"/>
          <w:szCs w:val="28"/>
          <w:lang w:val="uk-UA"/>
        </w:rPr>
        <w:t>Подолецька світа (J</w:t>
      </w:r>
      <w:r w:rsidRPr="002E46CD">
        <w:rPr>
          <w:sz w:val="28"/>
          <w:szCs w:val="28"/>
          <w:vertAlign w:val="subscript"/>
          <w:lang w:val="uk-UA"/>
        </w:rPr>
        <w:t xml:space="preserve">1 </w:t>
      </w:r>
      <w:r w:rsidRPr="002E46CD">
        <w:rPr>
          <w:sz w:val="28"/>
          <w:szCs w:val="28"/>
          <w:lang w:val="uk-UA"/>
        </w:rPr>
        <w:t xml:space="preserve">pd) представлена сірими </w:t>
      </w:r>
      <w:r w:rsidR="00F556B6">
        <w:rPr>
          <w:sz w:val="28"/>
          <w:szCs w:val="28"/>
          <w:lang w:val="uk-UA"/>
        </w:rPr>
        <w:t>та</w:t>
      </w:r>
      <w:r w:rsidRPr="002E46CD">
        <w:rPr>
          <w:sz w:val="28"/>
          <w:szCs w:val="28"/>
          <w:lang w:val="uk-UA"/>
        </w:rPr>
        <w:t xml:space="preserve"> темносірими аргілітами </w:t>
      </w:r>
      <w:r w:rsidR="00F556B6">
        <w:rPr>
          <w:sz w:val="28"/>
          <w:szCs w:val="28"/>
          <w:lang w:val="uk-UA"/>
        </w:rPr>
        <w:t>і</w:t>
      </w:r>
      <w:r w:rsidRPr="002E46CD">
        <w:rPr>
          <w:sz w:val="28"/>
          <w:szCs w:val="28"/>
          <w:lang w:val="uk-UA"/>
        </w:rPr>
        <w:t>з тонкими прошарками дрібнозернистих пісковиків</w:t>
      </w:r>
      <w:r w:rsidR="00F556B6">
        <w:rPr>
          <w:sz w:val="28"/>
          <w:szCs w:val="28"/>
          <w:lang w:val="uk-UA"/>
        </w:rPr>
        <w:t xml:space="preserve"> та алевролітів</w:t>
      </w:r>
      <w:r w:rsidRPr="002E46CD">
        <w:rPr>
          <w:sz w:val="28"/>
          <w:szCs w:val="28"/>
          <w:lang w:val="uk-UA"/>
        </w:rPr>
        <w:t xml:space="preserve">. </w:t>
      </w:r>
      <w:r w:rsidR="00F556B6">
        <w:rPr>
          <w:sz w:val="28"/>
          <w:szCs w:val="28"/>
          <w:lang w:val="uk-UA"/>
        </w:rPr>
        <w:t>Т</w:t>
      </w:r>
      <w:r w:rsidRPr="002E46CD">
        <w:rPr>
          <w:sz w:val="28"/>
          <w:szCs w:val="28"/>
          <w:lang w:val="uk-UA"/>
        </w:rPr>
        <w:t xml:space="preserve">овщина </w:t>
      </w:r>
      <w:r w:rsidR="00F556B6">
        <w:rPr>
          <w:sz w:val="28"/>
          <w:szCs w:val="28"/>
          <w:lang w:val="uk-UA"/>
        </w:rPr>
        <w:t>даної світи</w:t>
      </w:r>
      <w:r w:rsidR="00F556B6" w:rsidRPr="002E46CD">
        <w:rPr>
          <w:sz w:val="28"/>
          <w:szCs w:val="28"/>
          <w:lang w:val="uk-UA"/>
        </w:rPr>
        <w:t xml:space="preserve"> </w:t>
      </w:r>
      <w:r w:rsidRPr="002E46CD">
        <w:rPr>
          <w:sz w:val="28"/>
          <w:szCs w:val="28"/>
          <w:lang w:val="uk-UA"/>
        </w:rPr>
        <w:t>в свердловині 300-Рд складає 1495 м.</w:t>
      </w:r>
    </w:p>
    <w:p w:rsidR="002D687C" w:rsidRDefault="002D687C" w:rsidP="002D687C">
      <w:pPr>
        <w:widowControl w:val="0"/>
        <w:spacing w:line="360" w:lineRule="auto"/>
        <w:jc w:val="center"/>
        <w:rPr>
          <w:sz w:val="28"/>
          <w:szCs w:val="28"/>
          <w:u w:val="single"/>
          <w:lang w:val="uk-UA"/>
        </w:rPr>
      </w:pPr>
    </w:p>
    <w:p w:rsidR="002D687C" w:rsidRPr="002E46CD" w:rsidRDefault="002D687C" w:rsidP="002D687C">
      <w:pPr>
        <w:widowControl w:val="0"/>
        <w:spacing w:line="360" w:lineRule="auto"/>
        <w:jc w:val="center"/>
        <w:rPr>
          <w:sz w:val="28"/>
          <w:szCs w:val="28"/>
          <w:u w:val="single"/>
          <w:vertAlign w:val="subscript"/>
          <w:lang w:val="uk-UA"/>
        </w:rPr>
      </w:pPr>
      <w:r w:rsidRPr="002E46CD">
        <w:rPr>
          <w:sz w:val="28"/>
          <w:szCs w:val="28"/>
          <w:u w:val="single"/>
          <w:lang w:val="uk-UA"/>
        </w:rPr>
        <w:lastRenderedPageBreak/>
        <w:t>Середньоюрський відділ – J</w:t>
      </w:r>
      <w:r w:rsidRPr="002E46CD">
        <w:rPr>
          <w:sz w:val="28"/>
          <w:szCs w:val="28"/>
          <w:u w:val="single"/>
          <w:vertAlign w:val="subscript"/>
          <w:lang w:val="uk-UA"/>
        </w:rPr>
        <w:t>2</w:t>
      </w:r>
    </w:p>
    <w:p w:rsidR="002D687C" w:rsidRPr="002E46CD" w:rsidRDefault="002D687C" w:rsidP="002D687C">
      <w:pPr>
        <w:widowControl w:val="0"/>
        <w:spacing w:line="360" w:lineRule="auto"/>
        <w:ind w:firstLine="709"/>
        <w:jc w:val="both"/>
        <w:rPr>
          <w:sz w:val="28"/>
          <w:szCs w:val="28"/>
          <w:lang w:val="uk-UA"/>
        </w:rPr>
      </w:pPr>
      <w:r>
        <w:rPr>
          <w:sz w:val="28"/>
          <w:szCs w:val="28"/>
          <w:lang w:val="uk-UA"/>
        </w:rPr>
        <w:t>Даний відділ п</w:t>
      </w:r>
      <w:r w:rsidRPr="002E46CD">
        <w:rPr>
          <w:sz w:val="28"/>
          <w:szCs w:val="28"/>
          <w:lang w:val="uk-UA"/>
        </w:rPr>
        <w:t>редставлен</w:t>
      </w:r>
      <w:r>
        <w:rPr>
          <w:sz w:val="28"/>
          <w:szCs w:val="28"/>
          <w:lang w:val="uk-UA"/>
        </w:rPr>
        <w:t>ий</w:t>
      </w:r>
      <w:r w:rsidRPr="002E46CD">
        <w:rPr>
          <w:sz w:val="28"/>
          <w:szCs w:val="28"/>
          <w:lang w:val="uk-UA"/>
        </w:rPr>
        <w:t xml:space="preserve"> мединицькою та коханівською світами.</w:t>
      </w:r>
    </w:p>
    <w:p w:rsidR="002D687C" w:rsidRPr="002E46CD" w:rsidRDefault="002D687C" w:rsidP="002D687C">
      <w:pPr>
        <w:widowControl w:val="0"/>
        <w:spacing w:line="360" w:lineRule="auto"/>
        <w:ind w:firstLine="709"/>
        <w:jc w:val="both"/>
        <w:rPr>
          <w:sz w:val="28"/>
          <w:szCs w:val="28"/>
          <w:lang w:val="uk-UA"/>
        </w:rPr>
      </w:pPr>
      <w:r w:rsidRPr="002E46CD">
        <w:rPr>
          <w:sz w:val="28"/>
          <w:szCs w:val="28"/>
          <w:u w:val="single"/>
          <w:lang w:val="uk-UA"/>
        </w:rPr>
        <w:t>Мединицька світа (J</w:t>
      </w:r>
      <w:r w:rsidRPr="002E46CD">
        <w:rPr>
          <w:sz w:val="28"/>
          <w:szCs w:val="28"/>
          <w:u w:val="single"/>
          <w:vertAlign w:val="subscript"/>
          <w:lang w:val="uk-UA"/>
        </w:rPr>
        <w:t xml:space="preserve">2 </w:t>
      </w:r>
      <w:r w:rsidRPr="002E46CD">
        <w:rPr>
          <w:sz w:val="28"/>
          <w:szCs w:val="28"/>
          <w:u w:val="single"/>
          <w:lang w:val="uk-UA"/>
        </w:rPr>
        <w:t>md)</w:t>
      </w:r>
      <w:r w:rsidRPr="002E46CD">
        <w:rPr>
          <w:sz w:val="28"/>
          <w:szCs w:val="28"/>
          <w:lang w:val="uk-UA"/>
        </w:rPr>
        <w:t xml:space="preserve"> </w:t>
      </w:r>
      <w:r>
        <w:rPr>
          <w:sz w:val="28"/>
          <w:szCs w:val="28"/>
          <w:lang w:val="uk-UA"/>
        </w:rPr>
        <w:t>представлена, переважно</w:t>
      </w:r>
      <w:r w:rsidRPr="002E46CD">
        <w:rPr>
          <w:sz w:val="28"/>
          <w:szCs w:val="28"/>
          <w:lang w:val="uk-UA"/>
        </w:rPr>
        <w:t xml:space="preserve"> дрібно- і середньозернистими пористими пісковиками</w:t>
      </w:r>
      <w:r>
        <w:rPr>
          <w:sz w:val="28"/>
          <w:szCs w:val="28"/>
          <w:lang w:val="uk-UA"/>
        </w:rPr>
        <w:t>,</w:t>
      </w:r>
      <w:r w:rsidRPr="002E46CD">
        <w:rPr>
          <w:sz w:val="28"/>
          <w:szCs w:val="28"/>
          <w:lang w:val="uk-UA"/>
        </w:rPr>
        <w:t xml:space="preserve"> сірими</w:t>
      </w:r>
      <w:r>
        <w:rPr>
          <w:sz w:val="28"/>
          <w:szCs w:val="28"/>
          <w:lang w:val="uk-UA"/>
        </w:rPr>
        <w:t xml:space="preserve"> і</w:t>
      </w:r>
      <w:r w:rsidRPr="002E46CD">
        <w:rPr>
          <w:sz w:val="28"/>
          <w:szCs w:val="28"/>
          <w:lang w:val="uk-UA"/>
        </w:rPr>
        <w:t xml:space="preserve">з прошарками сірих аргілітів та вугілля. </w:t>
      </w:r>
      <w:r>
        <w:rPr>
          <w:sz w:val="28"/>
          <w:szCs w:val="28"/>
          <w:lang w:val="uk-UA"/>
        </w:rPr>
        <w:t>У середній частині розрізу переважають</w:t>
      </w:r>
      <w:r w:rsidRPr="002E46CD">
        <w:rPr>
          <w:sz w:val="28"/>
          <w:szCs w:val="28"/>
          <w:lang w:val="uk-UA"/>
        </w:rPr>
        <w:t xml:space="preserve"> аргіліти. Товщина світи </w:t>
      </w:r>
      <w:r>
        <w:rPr>
          <w:sz w:val="28"/>
          <w:szCs w:val="28"/>
          <w:lang w:val="uk-UA"/>
        </w:rPr>
        <w:t>у</w:t>
      </w:r>
      <w:r w:rsidRPr="002E46CD">
        <w:rPr>
          <w:sz w:val="28"/>
          <w:szCs w:val="28"/>
          <w:lang w:val="uk-UA"/>
        </w:rPr>
        <w:t xml:space="preserve"> свердловині 300-Рд </w:t>
      </w:r>
      <w:r>
        <w:rPr>
          <w:sz w:val="28"/>
          <w:szCs w:val="28"/>
          <w:lang w:val="uk-UA"/>
        </w:rPr>
        <w:t>становить</w:t>
      </w:r>
      <w:r w:rsidRPr="002E46CD">
        <w:rPr>
          <w:sz w:val="28"/>
          <w:szCs w:val="28"/>
          <w:lang w:val="uk-UA"/>
        </w:rPr>
        <w:t xml:space="preserve"> 435 м.</w:t>
      </w:r>
    </w:p>
    <w:p w:rsidR="002D687C" w:rsidRPr="002E46CD" w:rsidRDefault="002D687C" w:rsidP="002D687C">
      <w:pPr>
        <w:widowControl w:val="0"/>
        <w:spacing w:line="360" w:lineRule="auto"/>
        <w:ind w:firstLine="709"/>
        <w:jc w:val="both"/>
        <w:rPr>
          <w:sz w:val="28"/>
          <w:szCs w:val="28"/>
          <w:lang w:val="uk-UA"/>
        </w:rPr>
      </w:pPr>
      <w:r w:rsidRPr="002E46CD">
        <w:rPr>
          <w:sz w:val="28"/>
          <w:szCs w:val="28"/>
          <w:u w:val="single"/>
          <w:lang w:val="uk-UA"/>
        </w:rPr>
        <w:t>Коханівська світа (J</w:t>
      </w:r>
      <w:r w:rsidRPr="002E46CD">
        <w:rPr>
          <w:sz w:val="28"/>
          <w:szCs w:val="28"/>
          <w:u w:val="single"/>
          <w:vertAlign w:val="subscript"/>
          <w:lang w:val="uk-UA"/>
        </w:rPr>
        <w:t xml:space="preserve">2 </w:t>
      </w:r>
      <w:r w:rsidRPr="002E46CD">
        <w:rPr>
          <w:sz w:val="28"/>
          <w:szCs w:val="28"/>
          <w:u w:val="single"/>
          <w:lang w:val="uk-UA"/>
        </w:rPr>
        <w:t>kch)</w:t>
      </w:r>
      <w:r w:rsidRPr="002E46CD">
        <w:rPr>
          <w:sz w:val="28"/>
          <w:szCs w:val="28"/>
          <w:lang w:val="uk-UA"/>
        </w:rPr>
        <w:t xml:space="preserve"> представлена сірими аргілітами </w:t>
      </w:r>
      <w:r>
        <w:rPr>
          <w:sz w:val="28"/>
          <w:szCs w:val="28"/>
          <w:lang w:val="uk-UA"/>
        </w:rPr>
        <w:t>і</w:t>
      </w:r>
      <w:r w:rsidRPr="002E46CD">
        <w:rPr>
          <w:sz w:val="28"/>
          <w:szCs w:val="28"/>
          <w:lang w:val="uk-UA"/>
        </w:rPr>
        <w:t>з рідкими прошарками пористих пісковиків, вапняків</w:t>
      </w:r>
      <w:r>
        <w:rPr>
          <w:sz w:val="28"/>
          <w:szCs w:val="28"/>
          <w:lang w:val="uk-UA"/>
        </w:rPr>
        <w:t>,</w:t>
      </w:r>
      <w:r w:rsidRPr="002E46CD">
        <w:rPr>
          <w:sz w:val="28"/>
          <w:szCs w:val="28"/>
          <w:lang w:val="uk-UA"/>
        </w:rPr>
        <w:t xml:space="preserve"> гравелітів</w:t>
      </w:r>
      <w:r>
        <w:rPr>
          <w:sz w:val="28"/>
          <w:szCs w:val="28"/>
          <w:lang w:val="uk-UA"/>
        </w:rPr>
        <w:t xml:space="preserve"> та</w:t>
      </w:r>
      <w:r w:rsidRPr="002E46CD">
        <w:rPr>
          <w:sz w:val="28"/>
          <w:szCs w:val="28"/>
          <w:lang w:val="uk-UA"/>
        </w:rPr>
        <w:t xml:space="preserve"> алевролітів,. </w:t>
      </w:r>
      <w:r>
        <w:rPr>
          <w:sz w:val="28"/>
          <w:szCs w:val="28"/>
          <w:lang w:val="uk-UA"/>
        </w:rPr>
        <w:t>П</w:t>
      </w:r>
      <w:r w:rsidRPr="002E46CD">
        <w:rPr>
          <w:sz w:val="28"/>
          <w:szCs w:val="28"/>
          <w:lang w:val="uk-UA"/>
        </w:rPr>
        <w:t>отужність</w:t>
      </w:r>
      <w:r>
        <w:rPr>
          <w:sz w:val="28"/>
          <w:szCs w:val="28"/>
          <w:lang w:val="uk-UA"/>
        </w:rPr>
        <w:t xml:space="preserve"> даної світи</w:t>
      </w:r>
      <w:r w:rsidRPr="002E46CD">
        <w:rPr>
          <w:sz w:val="28"/>
          <w:szCs w:val="28"/>
          <w:lang w:val="uk-UA"/>
        </w:rPr>
        <w:t xml:space="preserve"> с</w:t>
      </w:r>
      <w:r>
        <w:rPr>
          <w:sz w:val="28"/>
          <w:szCs w:val="28"/>
          <w:lang w:val="uk-UA"/>
        </w:rPr>
        <w:t>кладає</w:t>
      </w:r>
      <w:r w:rsidRPr="002E46CD">
        <w:rPr>
          <w:sz w:val="28"/>
          <w:szCs w:val="28"/>
          <w:lang w:val="uk-UA"/>
        </w:rPr>
        <w:t xml:space="preserve"> 500 м.</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t>Верхньоюрський відділ – J</w:t>
      </w:r>
      <w:r w:rsidRPr="002E46CD">
        <w:rPr>
          <w:sz w:val="28"/>
          <w:szCs w:val="28"/>
          <w:u w:val="single"/>
          <w:vertAlign w:val="subscript"/>
          <w:lang w:val="uk-UA"/>
        </w:rPr>
        <w:t>3</w:t>
      </w:r>
    </w:p>
    <w:p w:rsidR="002D687C" w:rsidRPr="002E46CD" w:rsidRDefault="002D687C" w:rsidP="002D687C">
      <w:pPr>
        <w:widowControl w:val="0"/>
        <w:spacing w:line="360" w:lineRule="auto"/>
        <w:ind w:firstLine="709"/>
        <w:jc w:val="both"/>
        <w:rPr>
          <w:sz w:val="28"/>
          <w:szCs w:val="28"/>
          <w:lang w:val="uk-UA"/>
        </w:rPr>
      </w:pPr>
      <w:r>
        <w:rPr>
          <w:sz w:val="28"/>
          <w:szCs w:val="28"/>
          <w:lang w:val="uk-UA"/>
        </w:rPr>
        <w:t>Даний відділ у</w:t>
      </w:r>
      <w:r w:rsidRPr="002E46CD">
        <w:rPr>
          <w:sz w:val="28"/>
          <w:szCs w:val="28"/>
          <w:lang w:val="uk-UA"/>
        </w:rPr>
        <w:t xml:space="preserve"> північно-західній частині </w:t>
      </w:r>
      <w:r>
        <w:rPr>
          <w:sz w:val="28"/>
          <w:szCs w:val="28"/>
          <w:lang w:val="uk-UA"/>
        </w:rPr>
        <w:t>району робіт</w:t>
      </w:r>
      <w:r w:rsidRPr="002E46CD">
        <w:rPr>
          <w:sz w:val="28"/>
          <w:szCs w:val="28"/>
          <w:lang w:val="uk-UA"/>
        </w:rPr>
        <w:t xml:space="preserve"> за літологічними ознаками розчленовується на </w:t>
      </w:r>
      <w:r>
        <w:rPr>
          <w:sz w:val="28"/>
          <w:szCs w:val="28"/>
          <w:lang w:val="uk-UA"/>
        </w:rPr>
        <w:t>3</w:t>
      </w:r>
      <w:r w:rsidRPr="002E46CD">
        <w:rPr>
          <w:sz w:val="28"/>
          <w:szCs w:val="28"/>
          <w:lang w:val="uk-UA"/>
        </w:rPr>
        <w:t xml:space="preserve"> світи: рудківську</w:t>
      </w:r>
      <w:r>
        <w:rPr>
          <w:sz w:val="28"/>
          <w:szCs w:val="28"/>
          <w:lang w:val="uk-UA"/>
        </w:rPr>
        <w:t xml:space="preserve">, </w:t>
      </w:r>
      <w:r w:rsidRPr="002E46CD">
        <w:rPr>
          <w:sz w:val="28"/>
          <w:szCs w:val="28"/>
          <w:lang w:val="uk-UA"/>
        </w:rPr>
        <w:t xml:space="preserve"> яворівською та опарською, а на півдні  нижнівською</w:t>
      </w:r>
      <w:r>
        <w:rPr>
          <w:sz w:val="28"/>
          <w:szCs w:val="28"/>
          <w:lang w:val="uk-UA"/>
        </w:rPr>
        <w:t xml:space="preserve"> і</w:t>
      </w:r>
      <w:r w:rsidRPr="002E46CD">
        <w:rPr>
          <w:sz w:val="28"/>
          <w:szCs w:val="28"/>
          <w:lang w:val="uk-UA"/>
        </w:rPr>
        <w:t xml:space="preserve"> рава-руською  світами.</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t>Яворівська світа – J</w:t>
      </w:r>
      <w:r w:rsidRPr="002E46CD">
        <w:rPr>
          <w:sz w:val="28"/>
          <w:szCs w:val="28"/>
          <w:u w:val="single"/>
          <w:vertAlign w:val="subscript"/>
          <w:lang w:val="uk-UA"/>
        </w:rPr>
        <w:t xml:space="preserve"> 3 </w:t>
      </w:r>
      <w:r w:rsidRPr="002E46CD">
        <w:rPr>
          <w:sz w:val="28"/>
          <w:szCs w:val="28"/>
          <w:u w:val="single"/>
          <w:lang w:val="uk-UA"/>
        </w:rPr>
        <w:t>jvr</w:t>
      </w:r>
    </w:p>
    <w:p w:rsidR="002D687C" w:rsidRPr="002E46CD" w:rsidRDefault="002D687C" w:rsidP="002D687C">
      <w:pPr>
        <w:widowControl w:val="0"/>
        <w:spacing w:line="360" w:lineRule="auto"/>
        <w:ind w:firstLine="709"/>
        <w:jc w:val="both"/>
        <w:rPr>
          <w:sz w:val="28"/>
          <w:szCs w:val="28"/>
          <w:lang w:val="uk-UA"/>
        </w:rPr>
      </w:pPr>
      <w:r>
        <w:rPr>
          <w:sz w:val="28"/>
          <w:szCs w:val="28"/>
          <w:lang w:val="uk-UA"/>
        </w:rPr>
        <w:t>Яворівська світа складена</w:t>
      </w:r>
      <w:r w:rsidRPr="002E46CD">
        <w:rPr>
          <w:sz w:val="28"/>
          <w:szCs w:val="28"/>
          <w:lang w:val="uk-UA"/>
        </w:rPr>
        <w:t xml:space="preserve">, </w:t>
      </w:r>
      <w:r>
        <w:rPr>
          <w:sz w:val="28"/>
          <w:szCs w:val="28"/>
          <w:lang w:val="uk-UA"/>
        </w:rPr>
        <w:t>в основному</w:t>
      </w:r>
      <w:r w:rsidRPr="002E46CD">
        <w:rPr>
          <w:sz w:val="28"/>
          <w:szCs w:val="28"/>
          <w:lang w:val="uk-UA"/>
        </w:rPr>
        <w:t>, кварцевими пісковиками, дрібно- і середньозернистими</w:t>
      </w:r>
      <w:r>
        <w:rPr>
          <w:sz w:val="28"/>
          <w:szCs w:val="28"/>
          <w:lang w:val="uk-UA"/>
        </w:rPr>
        <w:t>,</w:t>
      </w:r>
      <w:r w:rsidRPr="002E46CD">
        <w:rPr>
          <w:sz w:val="28"/>
          <w:szCs w:val="28"/>
          <w:lang w:val="uk-UA"/>
        </w:rPr>
        <w:t xml:space="preserve"> сірими, рідше конгломератами</w:t>
      </w:r>
      <w:r>
        <w:rPr>
          <w:sz w:val="28"/>
          <w:szCs w:val="28"/>
          <w:lang w:val="uk-UA"/>
        </w:rPr>
        <w:t>,</w:t>
      </w:r>
      <w:r w:rsidRPr="002E46CD">
        <w:rPr>
          <w:sz w:val="28"/>
          <w:szCs w:val="28"/>
          <w:lang w:val="uk-UA"/>
        </w:rPr>
        <w:t xml:space="preserve"> гравелітами, алевролітами, доломітами, оолітовими, вапняками доломітизованими. Товщина світи</w:t>
      </w:r>
      <w:r>
        <w:rPr>
          <w:sz w:val="28"/>
          <w:szCs w:val="28"/>
          <w:lang w:val="uk-UA"/>
        </w:rPr>
        <w:t xml:space="preserve"> становить</w:t>
      </w:r>
      <w:r w:rsidRPr="002E46CD">
        <w:rPr>
          <w:sz w:val="28"/>
          <w:szCs w:val="28"/>
          <w:lang w:val="uk-UA"/>
        </w:rPr>
        <w:t xml:space="preserve"> 40-50 м.</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t>Рудківська світа – J</w:t>
      </w:r>
      <w:r w:rsidRPr="002E46CD">
        <w:rPr>
          <w:sz w:val="28"/>
          <w:szCs w:val="28"/>
          <w:u w:val="single"/>
          <w:vertAlign w:val="subscript"/>
          <w:lang w:val="uk-UA"/>
        </w:rPr>
        <w:t xml:space="preserve"> 3</w:t>
      </w:r>
      <w:r w:rsidRPr="002E46CD">
        <w:rPr>
          <w:sz w:val="28"/>
          <w:szCs w:val="28"/>
          <w:u w:val="single"/>
          <w:lang w:val="uk-UA"/>
        </w:rPr>
        <w:t>rd</w:t>
      </w:r>
    </w:p>
    <w:p w:rsidR="002D687C" w:rsidRPr="002E46CD" w:rsidRDefault="002D687C" w:rsidP="002D687C">
      <w:pPr>
        <w:widowControl w:val="0"/>
        <w:spacing w:line="360" w:lineRule="auto"/>
        <w:ind w:firstLine="709"/>
        <w:jc w:val="both"/>
        <w:rPr>
          <w:sz w:val="28"/>
          <w:szCs w:val="28"/>
          <w:lang w:val="uk-UA"/>
        </w:rPr>
      </w:pPr>
      <w:r>
        <w:rPr>
          <w:sz w:val="28"/>
          <w:szCs w:val="28"/>
          <w:lang w:val="uk-UA"/>
        </w:rPr>
        <w:t>Дана світа с</w:t>
      </w:r>
      <w:r w:rsidRPr="002E46CD">
        <w:rPr>
          <w:sz w:val="28"/>
          <w:szCs w:val="28"/>
          <w:lang w:val="uk-UA"/>
        </w:rPr>
        <w:t>кладена пелітоморфними, доломітизованими</w:t>
      </w:r>
      <w:r>
        <w:rPr>
          <w:sz w:val="28"/>
          <w:szCs w:val="28"/>
          <w:lang w:val="uk-UA"/>
        </w:rPr>
        <w:t xml:space="preserve"> та </w:t>
      </w:r>
      <w:r w:rsidRPr="002E46CD">
        <w:rPr>
          <w:sz w:val="28"/>
          <w:szCs w:val="28"/>
          <w:lang w:val="uk-UA"/>
        </w:rPr>
        <w:t xml:space="preserve">біогермними вапняками. </w:t>
      </w:r>
      <w:r>
        <w:rPr>
          <w:sz w:val="28"/>
          <w:szCs w:val="28"/>
          <w:lang w:val="uk-UA"/>
        </w:rPr>
        <w:t>У</w:t>
      </w:r>
      <w:r w:rsidRPr="002E46CD">
        <w:rPr>
          <w:sz w:val="28"/>
          <w:szCs w:val="28"/>
          <w:lang w:val="uk-UA"/>
        </w:rPr>
        <w:t xml:space="preserve"> покрівлі карбонатної товщі</w:t>
      </w:r>
      <w:r>
        <w:rPr>
          <w:sz w:val="28"/>
          <w:szCs w:val="28"/>
          <w:lang w:val="uk-UA"/>
        </w:rPr>
        <w:t xml:space="preserve"> даної</w:t>
      </w:r>
      <w:r w:rsidRPr="002E46CD">
        <w:rPr>
          <w:sz w:val="28"/>
          <w:szCs w:val="28"/>
          <w:lang w:val="uk-UA"/>
        </w:rPr>
        <w:t xml:space="preserve"> світи залягає строкато</w:t>
      </w:r>
      <w:r>
        <w:rPr>
          <w:sz w:val="28"/>
          <w:szCs w:val="28"/>
          <w:lang w:val="uk-UA"/>
        </w:rPr>
        <w:t>-</w:t>
      </w:r>
      <w:r w:rsidRPr="002E46CD">
        <w:rPr>
          <w:sz w:val="28"/>
          <w:szCs w:val="28"/>
          <w:lang w:val="uk-UA"/>
        </w:rPr>
        <w:t xml:space="preserve">кольоровий горизонт, </w:t>
      </w:r>
      <w:r>
        <w:rPr>
          <w:sz w:val="28"/>
          <w:szCs w:val="28"/>
          <w:lang w:val="uk-UA"/>
        </w:rPr>
        <w:t xml:space="preserve">який </w:t>
      </w:r>
      <w:r w:rsidRPr="002E46CD">
        <w:rPr>
          <w:sz w:val="28"/>
          <w:szCs w:val="28"/>
          <w:lang w:val="uk-UA"/>
        </w:rPr>
        <w:t xml:space="preserve">складений аргілітами </w:t>
      </w:r>
      <w:r>
        <w:rPr>
          <w:sz w:val="28"/>
          <w:szCs w:val="28"/>
          <w:lang w:val="uk-UA"/>
        </w:rPr>
        <w:t>із прошарками</w:t>
      </w:r>
      <w:r w:rsidRPr="002E46CD">
        <w:rPr>
          <w:sz w:val="28"/>
          <w:szCs w:val="28"/>
          <w:lang w:val="uk-UA"/>
        </w:rPr>
        <w:t xml:space="preserve"> вапняків</w:t>
      </w:r>
      <w:r>
        <w:rPr>
          <w:sz w:val="28"/>
          <w:szCs w:val="28"/>
          <w:lang w:val="uk-UA"/>
        </w:rPr>
        <w:t>, товщина яких становить</w:t>
      </w:r>
      <w:r w:rsidRPr="002E46CD">
        <w:rPr>
          <w:sz w:val="28"/>
          <w:szCs w:val="28"/>
          <w:lang w:val="uk-UA"/>
        </w:rPr>
        <w:t xml:space="preserve"> 40-50 м. Потужність світи с</w:t>
      </w:r>
      <w:r>
        <w:rPr>
          <w:sz w:val="28"/>
          <w:szCs w:val="28"/>
          <w:lang w:val="uk-UA"/>
        </w:rPr>
        <w:t>тановвить</w:t>
      </w:r>
      <w:r w:rsidRPr="002E46CD">
        <w:rPr>
          <w:sz w:val="28"/>
          <w:szCs w:val="28"/>
          <w:lang w:val="uk-UA"/>
        </w:rPr>
        <w:t xml:space="preserve"> 150-160 м. </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t>Опарська світа – J</w:t>
      </w:r>
      <w:r w:rsidRPr="002E46CD">
        <w:rPr>
          <w:sz w:val="28"/>
          <w:szCs w:val="28"/>
          <w:u w:val="single"/>
          <w:vertAlign w:val="subscript"/>
          <w:lang w:val="uk-UA"/>
        </w:rPr>
        <w:t xml:space="preserve"> 3 </w:t>
      </w:r>
      <w:r w:rsidRPr="002E46CD">
        <w:rPr>
          <w:sz w:val="28"/>
          <w:szCs w:val="28"/>
          <w:u w:val="single"/>
          <w:lang w:val="uk-UA"/>
        </w:rPr>
        <w:t>ор</w:t>
      </w:r>
    </w:p>
    <w:p w:rsidR="002D687C" w:rsidRPr="002E46CD" w:rsidRDefault="002D687C" w:rsidP="002D687C">
      <w:pPr>
        <w:widowControl w:val="0"/>
        <w:spacing w:line="360" w:lineRule="auto"/>
        <w:ind w:firstLine="709"/>
        <w:jc w:val="both"/>
        <w:rPr>
          <w:sz w:val="28"/>
          <w:szCs w:val="28"/>
          <w:lang w:val="uk-UA"/>
        </w:rPr>
      </w:pPr>
      <w:r>
        <w:rPr>
          <w:sz w:val="28"/>
          <w:szCs w:val="28"/>
          <w:lang w:val="uk-UA"/>
        </w:rPr>
        <w:t>Опарська світа п</w:t>
      </w:r>
      <w:r w:rsidRPr="002E46CD">
        <w:rPr>
          <w:sz w:val="28"/>
          <w:szCs w:val="28"/>
          <w:lang w:val="uk-UA"/>
        </w:rPr>
        <w:t xml:space="preserve">редставлена </w:t>
      </w:r>
      <w:r>
        <w:rPr>
          <w:sz w:val="28"/>
          <w:szCs w:val="28"/>
          <w:lang w:val="uk-UA"/>
        </w:rPr>
        <w:t>у</w:t>
      </w:r>
      <w:r w:rsidRPr="002E46CD">
        <w:rPr>
          <w:sz w:val="28"/>
          <w:szCs w:val="28"/>
          <w:lang w:val="uk-UA"/>
        </w:rPr>
        <w:t xml:space="preserve"> нижній частині глинистими вапняками </w:t>
      </w:r>
      <w:r>
        <w:rPr>
          <w:sz w:val="28"/>
          <w:szCs w:val="28"/>
          <w:lang w:val="uk-UA"/>
        </w:rPr>
        <w:t>і</w:t>
      </w:r>
      <w:r w:rsidRPr="002E46CD">
        <w:rPr>
          <w:sz w:val="28"/>
          <w:szCs w:val="28"/>
          <w:lang w:val="uk-UA"/>
        </w:rPr>
        <w:t xml:space="preserve">з лінзами та прошарками вапняків. </w:t>
      </w:r>
      <w:r>
        <w:rPr>
          <w:sz w:val="28"/>
          <w:szCs w:val="28"/>
          <w:lang w:val="uk-UA"/>
        </w:rPr>
        <w:t>Дещо в</w:t>
      </w:r>
      <w:r w:rsidRPr="002E46CD">
        <w:rPr>
          <w:sz w:val="28"/>
          <w:szCs w:val="28"/>
          <w:lang w:val="uk-UA"/>
        </w:rPr>
        <w:t xml:space="preserve">ище розвинуті рифогенні вапняки. </w:t>
      </w:r>
      <w:r>
        <w:rPr>
          <w:sz w:val="28"/>
          <w:szCs w:val="28"/>
          <w:lang w:val="uk-UA"/>
        </w:rPr>
        <w:t>П</w:t>
      </w:r>
      <w:r w:rsidRPr="002E46CD">
        <w:rPr>
          <w:sz w:val="28"/>
          <w:szCs w:val="28"/>
          <w:lang w:val="uk-UA"/>
        </w:rPr>
        <w:t xml:space="preserve">отужність світи </w:t>
      </w:r>
      <w:r>
        <w:rPr>
          <w:sz w:val="28"/>
          <w:szCs w:val="28"/>
          <w:lang w:val="uk-UA"/>
        </w:rPr>
        <w:t>становить</w:t>
      </w:r>
      <w:r w:rsidRPr="002E46CD">
        <w:rPr>
          <w:sz w:val="28"/>
          <w:szCs w:val="28"/>
          <w:lang w:val="uk-UA"/>
        </w:rPr>
        <w:t xml:space="preserve"> 600-850 м.  </w:t>
      </w:r>
    </w:p>
    <w:p w:rsidR="002D687C" w:rsidRPr="002E46CD" w:rsidRDefault="002D687C" w:rsidP="002D687C">
      <w:pPr>
        <w:widowControl w:val="0"/>
        <w:spacing w:line="360" w:lineRule="auto"/>
        <w:ind w:firstLine="709"/>
        <w:jc w:val="both"/>
        <w:rPr>
          <w:sz w:val="28"/>
          <w:szCs w:val="28"/>
          <w:lang w:val="uk-UA"/>
        </w:rPr>
      </w:pPr>
      <w:r w:rsidRPr="002E46CD">
        <w:rPr>
          <w:sz w:val="28"/>
          <w:szCs w:val="28"/>
          <w:lang w:val="uk-UA"/>
        </w:rPr>
        <w:t>Поверхня юр</w:t>
      </w:r>
      <w:r>
        <w:rPr>
          <w:sz w:val="28"/>
          <w:szCs w:val="28"/>
          <w:lang w:val="uk-UA"/>
        </w:rPr>
        <w:t>и</w:t>
      </w:r>
      <w:r w:rsidRPr="002E46CD">
        <w:rPr>
          <w:sz w:val="28"/>
          <w:szCs w:val="28"/>
          <w:lang w:val="uk-UA"/>
        </w:rPr>
        <w:t xml:space="preserve"> інтенсивно еродована, має високі фільтраційні властивості </w:t>
      </w:r>
      <w:r>
        <w:rPr>
          <w:sz w:val="28"/>
          <w:szCs w:val="28"/>
          <w:lang w:val="uk-UA"/>
        </w:rPr>
        <w:t>та</w:t>
      </w:r>
      <w:r w:rsidRPr="002E46CD">
        <w:rPr>
          <w:sz w:val="28"/>
          <w:szCs w:val="28"/>
          <w:lang w:val="uk-UA"/>
        </w:rPr>
        <w:t xml:space="preserve"> продуктивна на сусідніх родовищах.</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lastRenderedPageBreak/>
        <w:t>Крейдова система – К</w:t>
      </w:r>
    </w:p>
    <w:p w:rsidR="002D687C" w:rsidRPr="002E46CD" w:rsidRDefault="002D687C" w:rsidP="002D687C">
      <w:pPr>
        <w:widowControl w:val="0"/>
        <w:spacing w:line="360" w:lineRule="auto"/>
        <w:ind w:firstLine="709"/>
        <w:jc w:val="both"/>
        <w:rPr>
          <w:sz w:val="28"/>
          <w:szCs w:val="28"/>
          <w:lang w:val="uk-UA"/>
        </w:rPr>
      </w:pPr>
      <w:r w:rsidRPr="002E46CD">
        <w:rPr>
          <w:sz w:val="28"/>
          <w:szCs w:val="28"/>
          <w:lang w:val="uk-UA"/>
        </w:rPr>
        <w:t>Поверхня крейд</w:t>
      </w:r>
      <w:r>
        <w:rPr>
          <w:sz w:val="28"/>
          <w:szCs w:val="28"/>
          <w:lang w:val="uk-UA"/>
        </w:rPr>
        <w:t>ових</w:t>
      </w:r>
      <w:r w:rsidRPr="002E46CD">
        <w:rPr>
          <w:sz w:val="28"/>
          <w:szCs w:val="28"/>
          <w:lang w:val="uk-UA"/>
        </w:rPr>
        <w:t xml:space="preserve"> відкладів повсемісно еродована </w:t>
      </w:r>
      <w:r>
        <w:rPr>
          <w:sz w:val="28"/>
          <w:szCs w:val="28"/>
          <w:lang w:val="uk-UA"/>
        </w:rPr>
        <w:t xml:space="preserve">і </w:t>
      </w:r>
      <w:r w:rsidRPr="002E46CD">
        <w:rPr>
          <w:sz w:val="28"/>
          <w:szCs w:val="28"/>
          <w:lang w:val="uk-UA"/>
        </w:rPr>
        <w:t xml:space="preserve">представлена </w:t>
      </w:r>
      <w:r>
        <w:rPr>
          <w:sz w:val="28"/>
          <w:szCs w:val="28"/>
          <w:lang w:val="uk-UA"/>
        </w:rPr>
        <w:t>у</w:t>
      </w:r>
      <w:r w:rsidRPr="002E46CD">
        <w:rPr>
          <w:sz w:val="28"/>
          <w:szCs w:val="28"/>
          <w:lang w:val="uk-UA"/>
        </w:rPr>
        <w:t xml:space="preserve"> межах</w:t>
      </w:r>
      <w:r>
        <w:rPr>
          <w:sz w:val="28"/>
          <w:szCs w:val="28"/>
          <w:lang w:val="uk-UA"/>
        </w:rPr>
        <w:t xml:space="preserve"> Верещенського</w:t>
      </w:r>
      <w:r w:rsidRPr="002E46CD">
        <w:rPr>
          <w:sz w:val="28"/>
          <w:szCs w:val="28"/>
          <w:lang w:val="uk-UA"/>
        </w:rPr>
        <w:t xml:space="preserve"> родовища </w:t>
      </w:r>
      <w:r>
        <w:rPr>
          <w:sz w:val="28"/>
          <w:szCs w:val="28"/>
          <w:lang w:val="uk-UA"/>
        </w:rPr>
        <w:t>тільки</w:t>
      </w:r>
      <w:r w:rsidRPr="002E46CD">
        <w:rPr>
          <w:sz w:val="28"/>
          <w:szCs w:val="28"/>
          <w:lang w:val="uk-UA"/>
        </w:rPr>
        <w:t xml:space="preserve"> верхнім відділом: відкладами сеноманського і туронського ярусів. </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t>Сеноманський ярус – К</w:t>
      </w:r>
      <w:r w:rsidRPr="002E46CD">
        <w:rPr>
          <w:sz w:val="28"/>
          <w:szCs w:val="28"/>
          <w:u w:val="single"/>
          <w:vertAlign w:val="subscript"/>
          <w:lang w:val="uk-UA"/>
        </w:rPr>
        <w:t>2</w:t>
      </w:r>
      <w:r w:rsidRPr="002E46CD">
        <w:rPr>
          <w:sz w:val="28"/>
          <w:szCs w:val="28"/>
          <w:u w:val="single"/>
          <w:lang w:val="uk-UA"/>
        </w:rPr>
        <w:t>cm</w:t>
      </w:r>
    </w:p>
    <w:p w:rsidR="002D687C" w:rsidRPr="002E46CD" w:rsidRDefault="002D687C" w:rsidP="002D687C">
      <w:pPr>
        <w:widowControl w:val="0"/>
        <w:spacing w:line="360" w:lineRule="auto"/>
        <w:ind w:firstLine="709"/>
        <w:jc w:val="both"/>
        <w:rPr>
          <w:sz w:val="28"/>
          <w:szCs w:val="28"/>
          <w:lang w:val="uk-UA"/>
        </w:rPr>
      </w:pPr>
      <w:r>
        <w:rPr>
          <w:sz w:val="28"/>
          <w:szCs w:val="28"/>
          <w:lang w:val="uk-UA"/>
        </w:rPr>
        <w:t>Геологічний р</w:t>
      </w:r>
      <w:r w:rsidRPr="002E46CD">
        <w:rPr>
          <w:sz w:val="28"/>
          <w:szCs w:val="28"/>
          <w:lang w:val="uk-UA"/>
        </w:rPr>
        <w:t xml:space="preserve">озріз сеноманського ярусу </w:t>
      </w:r>
      <w:r>
        <w:rPr>
          <w:sz w:val="28"/>
          <w:szCs w:val="28"/>
          <w:lang w:val="uk-UA"/>
        </w:rPr>
        <w:t>роз</w:t>
      </w:r>
      <w:r w:rsidRPr="002E46CD">
        <w:rPr>
          <w:sz w:val="28"/>
          <w:szCs w:val="28"/>
          <w:lang w:val="uk-UA"/>
        </w:rPr>
        <w:t xml:space="preserve">починається </w:t>
      </w:r>
      <w:r>
        <w:rPr>
          <w:sz w:val="28"/>
          <w:szCs w:val="28"/>
          <w:lang w:val="uk-UA"/>
        </w:rPr>
        <w:t>і</w:t>
      </w:r>
      <w:r w:rsidRPr="002E46CD">
        <w:rPr>
          <w:sz w:val="28"/>
          <w:szCs w:val="28"/>
          <w:lang w:val="uk-UA"/>
        </w:rPr>
        <w:t xml:space="preserve">з добре проникних пісковиків, які </w:t>
      </w:r>
      <w:r>
        <w:rPr>
          <w:sz w:val="28"/>
          <w:szCs w:val="28"/>
          <w:lang w:val="uk-UA"/>
        </w:rPr>
        <w:t>за даними каротажу</w:t>
      </w:r>
      <w:r w:rsidRPr="002E46CD">
        <w:rPr>
          <w:sz w:val="28"/>
          <w:szCs w:val="28"/>
          <w:lang w:val="uk-UA"/>
        </w:rPr>
        <w:t xml:space="preserve"> характеризуються від’ємними значеннями “ПС”, що вказує на їх підвищену пористість до 20-27 %.</w:t>
      </w:r>
    </w:p>
    <w:p w:rsidR="002D687C" w:rsidRPr="002E46CD" w:rsidRDefault="002D687C" w:rsidP="002D687C">
      <w:pPr>
        <w:widowControl w:val="0"/>
        <w:spacing w:line="360" w:lineRule="auto"/>
        <w:ind w:firstLine="709"/>
        <w:jc w:val="both"/>
        <w:rPr>
          <w:sz w:val="28"/>
          <w:szCs w:val="28"/>
          <w:lang w:val="uk-UA"/>
        </w:rPr>
      </w:pPr>
      <w:r w:rsidRPr="002E46CD">
        <w:rPr>
          <w:sz w:val="28"/>
          <w:szCs w:val="28"/>
          <w:lang w:val="uk-UA"/>
        </w:rPr>
        <w:t xml:space="preserve">Пісковики сірі, косошаруваті, дрібно- і середньозернисті, з включеннями макрофауністичних решток </w:t>
      </w:r>
      <w:r>
        <w:rPr>
          <w:sz w:val="28"/>
          <w:szCs w:val="28"/>
          <w:lang w:val="uk-UA"/>
        </w:rPr>
        <w:t>та</w:t>
      </w:r>
      <w:r w:rsidRPr="002E46CD">
        <w:rPr>
          <w:sz w:val="28"/>
          <w:szCs w:val="28"/>
          <w:lang w:val="uk-UA"/>
        </w:rPr>
        <w:t xml:space="preserve"> великої кількості </w:t>
      </w:r>
      <w:r>
        <w:rPr>
          <w:sz w:val="28"/>
          <w:szCs w:val="28"/>
          <w:lang w:val="uk-UA"/>
        </w:rPr>
        <w:t xml:space="preserve">мінеральних </w:t>
      </w:r>
      <w:r w:rsidRPr="002E46CD">
        <w:rPr>
          <w:sz w:val="28"/>
          <w:szCs w:val="28"/>
          <w:lang w:val="uk-UA"/>
        </w:rPr>
        <w:t xml:space="preserve">зерен глауконіту. </w:t>
      </w:r>
      <w:r>
        <w:rPr>
          <w:sz w:val="28"/>
          <w:szCs w:val="28"/>
          <w:lang w:val="uk-UA"/>
        </w:rPr>
        <w:t>Іноді м</w:t>
      </w:r>
      <w:r w:rsidRPr="002E46CD">
        <w:rPr>
          <w:sz w:val="28"/>
          <w:szCs w:val="28"/>
          <w:lang w:val="uk-UA"/>
        </w:rPr>
        <w:t>ісцями глауконіт</w:t>
      </w:r>
      <w:r>
        <w:rPr>
          <w:sz w:val="28"/>
          <w:szCs w:val="28"/>
          <w:lang w:val="uk-UA"/>
        </w:rPr>
        <w:t xml:space="preserve"> </w:t>
      </w:r>
      <w:r w:rsidRPr="002E46CD">
        <w:rPr>
          <w:sz w:val="28"/>
          <w:szCs w:val="28"/>
          <w:lang w:val="uk-UA"/>
        </w:rPr>
        <w:t>утворює прошарки зеленого кольору.</w:t>
      </w:r>
    </w:p>
    <w:p w:rsidR="002D687C" w:rsidRPr="002E46CD" w:rsidRDefault="002D687C" w:rsidP="002D687C">
      <w:pPr>
        <w:widowControl w:val="0"/>
        <w:spacing w:line="360" w:lineRule="auto"/>
        <w:ind w:firstLine="709"/>
        <w:jc w:val="both"/>
        <w:rPr>
          <w:sz w:val="28"/>
          <w:szCs w:val="28"/>
          <w:lang w:val="uk-UA"/>
        </w:rPr>
      </w:pPr>
      <w:r w:rsidRPr="002E46CD">
        <w:rPr>
          <w:sz w:val="28"/>
          <w:szCs w:val="28"/>
          <w:lang w:val="uk-UA"/>
        </w:rPr>
        <w:t xml:space="preserve">Поряд </w:t>
      </w:r>
      <w:r>
        <w:rPr>
          <w:sz w:val="28"/>
          <w:szCs w:val="28"/>
          <w:lang w:val="uk-UA"/>
        </w:rPr>
        <w:t>і</w:t>
      </w:r>
      <w:r w:rsidRPr="002E46CD">
        <w:rPr>
          <w:sz w:val="28"/>
          <w:szCs w:val="28"/>
          <w:lang w:val="uk-UA"/>
        </w:rPr>
        <w:t xml:space="preserve">з пісковиками </w:t>
      </w:r>
      <w:r>
        <w:rPr>
          <w:sz w:val="28"/>
          <w:szCs w:val="28"/>
          <w:lang w:val="uk-UA"/>
        </w:rPr>
        <w:t>у геологічному</w:t>
      </w:r>
      <w:r w:rsidRPr="002E46CD">
        <w:rPr>
          <w:sz w:val="28"/>
          <w:szCs w:val="28"/>
          <w:lang w:val="uk-UA"/>
        </w:rPr>
        <w:t xml:space="preserve"> розрізі зустрічаються псевдооолітові вапняки, </w:t>
      </w:r>
      <w:r>
        <w:rPr>
          <w:sz w:val="28"/>
          <w:szCs w:val="28"/>
          <w:lang w:val="uk-UA"/>
        </w:rPr>
        <w:t>що</w:t>
      </w:r>
      <w:r w:rsidRPr="002E46CD">
        <w:rPr>
          <w:sz w:val="28"/>
          <w:szCs w:val="28"/>
          <w:lang w:val="uk-UA"/>
        </w:rPr>
        <w:t xml:space="preserve"> містять </w:t>
      </w:r>
      <w:r>
        <w:rPr>
          <w:sz w:val="28"/>
          <w:szCs w:val="28"/>
          <w:lang w:val="uk-UA"/>
        </w:rPr>
        <w:t>значну</w:t>
      </w:r>
      <w:r w:rsidRPr="002E46CD">
        <w:rPr>
          <w:sz w:val="28"/>
          <w:szCs w:val="28"/>
          <w:lang w:val="uk-UA"/>
        </w:rPr>
        <w:t xml:space="preserve"> кількість органогенних уламків.</w:t>
      </w:r>
    </w:p>
    <w:p w:rsidR="002D687C" w:rsidRPr="002E46CD" w:rsidRDefault="002D687C" w:rsidP="002D687C">
      <w:pPr>
        <w:widowControl w:val="0"/>
        <w:spacing w:line="360" w:lineRule="auto"/>
        <w:ind w:firstLine="709"/>
        <w:jc w:val="both"/>
        <w:rPr>
          <w:sz w:val="28"/>
          <w:szCs w:val="28"/>
          <w:lang w:val="uk-UA"/>
        </w:rPr>
      </w:pPr>
      <w:r w:rsidRPr="002E46CD">
        <w:rPr>
          <w:sz w:val="28"/>
          <w:szCs w:val="28"/>
          <w:lang w:val="uk-UA"/>
        </w:rPr>
        <w:t xml:space="preserve">Товщина </w:t>
      </w:r>
      <w:r>
        <w:rPr>
          <w:sz w:val="28"/>
          <w:szCs w:val="28"/>
          <w:lang w:val="uk-UA"/>
        </w:rPr>
        <w:t>даного ярусу становить</w:t>
      </w:r>
      <w:r w:rsidRPr="002E46CD">
        <w:rPr>
          <w:sz w:val="28"/>
          <w:szCs w:val="28"/>
          <w:lang w:val="uk-UA"/>
        </w:rPr>
        <w:t xml:space="preserve"> – 8-23 м.</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t>Туронський ярус – К</w:t>
      </w:r>
      <w:r w:rsidRPr="002E46CD">
        <w:rPr>
          <w:sz w:val="28"/>
          <w:szCs w:val="28"/>
          <w:u w:val="single"/>
          <w:vertAlign w:val="subscript"/>
          <w:lang w:val="uk-UA"/>
        </w:rPr>
        <w:t xml:space="preserve">2 </w:t>
      </w:r>
      <w:r w:rsidRPr="002E46CD">
        <w:rPr>
          <w:sz w:val="28"/>
          <w:szCs w:val="28"/>
          <w:u w:val="single"/>
          <w:lang w:val="uk-UA"/>
        </w:rPr>
        <w:t>t</w:t>
      </w:r>
    </w:p>
    <w:p w:rsidR="002D687C" w:rsidRPr="002E46CD" w:rsidRDefault="002D687C" w:rsidP="002D687C">
      <w:pPr>
        <w:widowControl w:val="0"/>
        <w:spacing w:line="360" w:lineRule="auto"/>
        <w:ind w:firstLine="709"/>
        <w:jc w:val="both"/>
        <w:rPr>
          <w:sz w:val="28"/>
          <w:szCs w:val="28"/>
          <w:lang w:val="uk-UA"/>
        </w:rPr>
      </w:pPr>
      <w:r w:rsidRPr="002E46CD">
        <w:rPr>
          <w:sz w:val="28"/>
          <w:szCs w:val="28"/>
          <w:lang w:val="uk-UA"/>
        </w:rPr>
        <w:t xml:space="preserve">Частина розрізу, </w:t>
      </w:r>
      <w:r>
        <w:rPr>
          <w:sz w:val="28"/>
          <w:szCs w:val="28"/>
          <w:lang w:val="uk-UA"/>
        </w:rPr>
        <w:t>яка</w:t>
      </w:r>
      <w:r w:rsidRPr="002E46CD">
        <w:rPr>
          <w:sz w:val="28"/>
          <w:szCs w:val="28"/>
          <w:lang w:val="uk-UA"/>
        </w:rPr>
        <w:t xml:space="preserve"> залягає вище, складена товщею вапняків </w:t>
      </w:r>
      <w:r>
        <w:rPr>
          <w:sz w:val="28"/>
          <w:szCs w:val="28"/>
          <w:lang w:val="uk-UA"/>
        </w:rPr>
        <w:t>і</w:t>
      </w:r>
      <w:r w:rsidRPr="002E46CD">
        <w:rPr>
          <w:sz w:val="28"/>
          <w:szCs w:val="28"/>
          <w:lang w:val="uk-UA"/>
        </w:rPr>
        <w:t xml:space="preserve">з включенням в підошві стяжок чорних </w:t>
      </w:r>
      <w:r>
        <w:rPr>
          <w:sz w:val="28"/>
          <w:szCs w:val="28"/>
          <w:lang w:val="uk-UA"/>
        </w:rPr>
        <w:t>і</w:t>
      </w:r>
      <w:r w:rsidRPr="002E46CD">
        <w:rPr>
          <w:sz w:val="28"/>
          <w:szCs w:val="28"/>
          <w:lang w:val="uk-UA"/>
        </w:rPr>
        <w:t xml:space="preserve"> димчастих кременів.</w:t>
      </w:r>
    </w:p>
    <w:p w:rsidR="002D687C" w:rsidRPr="002E46CD" w:rsidRDefault="002D687C" w:rsidP="002D687C">
      <w:pPr>
        <w:widowControl w:val="0"/>
        <w:spacing w:line="360" w:lineRule="auto"/>
        <w:ind w:firstLine="709"/>
        <w:jc w:val="both"/>
        <w:rPr>
          <w:sz w:val="28"/>
          <w:szCs w:val="28"/>
          <w:lang w:val="uk-UA"/>
        </w:rPr>
      </w:pPr>
      <w:r w:rsidRPr="002E46CD">
        <w:rPr>
          <w:sz w:val="28"/>
          <w:szCs w:val="28"/>
          <w:lang w:val="uk-UA"/>
        </w:rPr>
        <w:t>Вапняки криптокристалічні,</w:t>
      </w:r>
      <w:r>
        <w:rPr>
          <w:sz w:val="28"/>
          <w:szCs w:val="28"/>
          <w:lang w:val="uk-UA"/>
        </w:rPr>
        <w:t xml:space="preserve"> </w:t>
      </w:r>
      <w:r w:rsidRPr="002E46CD">
        <w:rPr>
          <w:sz w:val="28"/>
          <w:szCs w:val="28"/>
          <w:lang w:val="uk-UA"/>
        </w:rPr>
        <w:t>світлосірі, органогенно-уламкові, інколи алевритисті і глинисті</w:t>
      </w:r>
      <w:r>
        <w:rPr>
          <w:sz w:val="28"/>
          <w:szCs w:val="28"/>
          <w:lang w:val="uk-UA"/>
        </w:rPr>
        <w:t>,</w:t>
      </w:r>
      <w:r w:rsidRPr="002E46CD">
        <w:rPr>
          <w:sz w:val="28"/>
          <w:szCs w:val="28"/>
          <w:lang w:val="uk-UA"/>
        </w:rPr>
        <w:t xml:space="preserve"> дрібно детритові. Вони складаються </w:t>
      </w:r>
      <w:r>
        <w:rPr>
          <w:sz w:val="28"/>
          <w:szCs w:val="28"/>
          <w:lang w:val="uk-UA"/>
        </w:rPr>
        <w:t>і</w:t>
      </w:r>
      <w:r w:rsidRPr="002E46CD">
        <w:rPr>
          <w:sz w:val="28"/>
          <w:szCs w:val="28"/>
          <w:lang w:val="uk-UA"/>
        </w:rPr>
        <w:t xml:space="preserve">з </w:t>
      </w:r>
      <w:r>
        <w:rPr>
          <w:sz w:val="28"/>
          <w:szCs w:val="28"/>
          <w:lang w:val="uk-UA"/>
        </w:rPr>
        <w:t>значної</w:t>
      </w:r>
      <w:r w:rsidRPr="002E46CD">
        <w:rPr>
          <w:sz w:val="28"/>
          <w:szCs w:val="28"/>
          <w:lang w:val="uk-UA"/>
        </w:rPr>
        <w:t xml:space="preserve"> кількості сильно перекристалізованих уламків мікрофауни вапняков</w:t>
      </w:r>
      <w:r>
        <w:rPr>
          <w:sz w:val="28"/>
          <w:szCs w:val="28"/>
          <w:lang w:val="uk-UA"/>
        </w:rPr>
        <w:t>истого</w:t>
      </w:r>
      <w:r w:rsidRPr="002E46CD">
        <w:rPr>
          <w:sz w:val="28"/>
          <w:szCs w:val="28"/>
          <w:lang w:val="uk-UA"/>
        </w:rPr>
        <w:t xml:space="preserve"> складу. Максимальна товщина туронської товщі </w:t>
      </w:r>
      <w:r>
        <w:rPr>
          <w:sz w:val="28"/>
          <w:szCs w:val="28"/>
          <w:lang w:val="uk-UA"/>
        </w:rPr>
        <w:t>становить</w:t>
      </w:r>
      <w:r w:rsidRPr="002E46CD">
        <w:rPr>
          <w:sz w:val="28"/>
          <w:szCs w:val="28"/>
          <w:lang w:val="uk-UA"/>
        </w:rPr>
        <w:t xml:space="preserve"> 150 м.</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t>Кайнозойська  група – Kz</w:t>
      </w:r>
    </w:p>
    <w:p w:rsidR="002D687C" w:rsidRPr="002E46CD" w:rsidRDefault="002D687C" w:rsidP="002D687C">
      <w:pPr>
        <w:widowControl w:val="0"/>
        <w:spacing w:line="360" w:lineRule="auto"/>
        <w:ind w:firstLine="709"/>
        <w:jc w:val="both"/>
        <w:rPr>
          <w:sz w:val="28"/>
          <w:szCs w:val="28"/>
          <w:lang w:val="uk-UA"/>
        </w:rPr>
      </w:pPr>
      <w:r w:rsidRPr="002E46CD">
        <w:rPr>
          <w:sz w:val="28"/>
          <w:szCs w:val="28"/>
          <w:lang w:val="uk-UA"/>
        </w:rPr>
        <w:t>Відклади кайнозойсько</w:t>
      </w:r>
      <w:r>
        <w:rPr>
          <w:sz w:val="28"/>
          <w:szCs w:val="28"/>
          <w:lang w:val="uk-UA"/>
        </w:rPr>
        <w:t>ї групи</w:t>
      </w:r>
      <w:r w:rsidRPr="002E46CD">
        <w:rPr>
          <w:sz w:val="28"/>
          <w:szCs w:val="28"/>
          <w:lang w:val="uk-UA"/>
        </w:rPr>
        <w:t xml:space="preserve"> представлені</w:t>
      </w:r>
      <w:r>
        <w:rPr>
          <w:sz w:val="28"/>
          <w:szCs w:val="28"/>
          <w:lang w:val="uk-UA"/>
        </w:rPr>
        <w:t xml:space="preserve"> на родовищі</w:t>
      </w:r>
      <w:r w:rsidRPr="002E46CD">
        <w:rPr>
          <w:sz w:val="28"/>
          <w:szCs w:val="28"/>
          <w:lang w:val="uk-UA"/>
        </w:rPr>
        <w:t xml:space="preserve"> неогеновою </w:t>
      </w:r>
      <w:r>
        <w:rPr>
          <w:sz w:val="28"/>
          <w:szCs w:val="28"/>
          <w:lang w:val="uk-UA"/>
        </w:rPr>
        <w:t>і</w:t>
      </w:r>
      <w:r w:rsidRPr="002E46CD">
        <w:rPr>
          <w:sz w:val="28"/>
          <w:szCs w:val="28"/>
          <w:lang w:val="uk-UA"/>
        </w:rPr>
        <w:t xml:space="preserve"> четвертинною системами</w:t>
      </w:r>
      <w:r>
        <w:rPr>
          <w:sz w:val="28"/>
          <w:szCs w:val="28"/>
          <w:lang w:val="uk-UA"/>
        </w:rPr>
        <w:t xml:space="preserve"> (рис. 1.1, 1.2, 1.3)</w:t>
      </w:r>
      <w:r w:rsidRPr="002E46CD">
        <w:rPr>
          <w:sz w:val="28"/>
          <w:szCs w:val="28"/>
          <w:lang w:val="uk-UA"/>
        </w:rPr>
        <w:t>.</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t>Неогенова система – N</w:t>
      </w:r>
    </w:p>
    <w:p w:rsidR="002D687C" w:rsidRPr="002E46CD" w:rsidRDefault="002D687C" w:rsidP="002D687C">
      <w:pPr>
        <w:widowControl w:val="0"/>
        <w:spacing w:line="360" w:lineRule="auto"/>
        <w:ind w:firstLine="709"/>
        <w:jc w:val="both"/>
        <w:rPr>
          <w:sz w:val="28"/>
          <w:szCs w:val="28"/>
          <w:lang w:val="uk-UA"/>
        </w:rPr>
      </w:pPr>
      <w:r>
        <w:rPr>
          <w:sz w:val="28"/>
          <w:szCs w:val="28"/>
          <w:lang w:val="uk-UA"/>
        </w:rPr>
        <w:t xml:space="preserve">Дана система представлена </w:t>
      </w:r>
      <w:r w:rsidRPr="002E46CD">
        <w:rPr>
          <w:sz w:val="28"/>
          <w:szCs w:val="28"/>
          <w:lang w:val="uk-UA"/>
        </w:rPr>
        <w:t>тільки міоценов</w:t>
      </w:r>
      <w:r>
        <w:rPr>
          <w:sz w:val="28"/>
          <w:szCs w:val="28"/>
          <w:lang w:val="uk-UA"/>
        </w:rPr>
        <w:t>им</w:t>
      </w:r>
      <w:r w:rsidRPr="002E46CD">
        <w:rPr>
          <w:sz w:val="28"/>
          <w:szCs w:val="28"/>
          <w:lang w:val="uk-UA"/>
        </w:rPr>
        <w:t xml:space="preserve"> відділ</w:t>
      </w:r>
      <w:r>
        <w:rPr>
          <w:sz w:val="28"/>
          <w:szCs w:val="28"/>
          <w:lang w:val="uk-UA"/>
        </w:rPr>
        <w:t>ом</w:t>
      </w:r>
      <w:r w:rsidRPr="002E46CD">
        <w:rPr>
          <w:sz w:val="28"/>
          <w:szCs w:val="28"/>
          <w:lang w:val="uk-UA"/>
        </w:rPr>
        <w:t>.</w:t>
      </w:r>
    </w:p>
    <w:p w:rsidR="002D687C" w:rsidRPr="002E46CD" w:rsidRDefault="002D687C" w:rsidP="002D687C">
      <w:pPr>
        <w:widowControl w:val="0"/>
        <w:spacing w:line="360" w:lineRule="auto"/>
        <w:jc w:val="center"/>
        <w:rPr>
          <w:sz w:val="28"/>
          <w:szCs w:val="28"/>
          <w:u w:val="single"/>
          <w:lang w:val="uk-UA"/>
        </w:rPr>
      </w:pPr>
      <w:r w:rsidRPr="002E46CD">
        <w:rPr>
          <w:sz w:val="28"/>
          <w:szCs w:val="28"/>
          <w:u w:val="single"/>
          <w:lang w:val="uk-UA"/>
        </w:rPr>
        <w:t>Міоценовий відділ – N</w:t>
      </w:r>
      <w:r w:rsidRPr="002E46CD">
        <w:rPr>
          <w:sz w:val="28"/>
          <w:szCs w:val="28"/>
          <w:u w:val="single"/>
          <w:vertAlign w:val="subscript"/>
          <w:lang w:val="uk-UA"/>
        </w:rPr>
        <w:t>1</w:t>
      </w:r>
    </w:p>
    <w:p w:rsidR="002D687C" w:rsidRPr="002E46CD" w:rsidRDefault="002D687C" w:rsidP="002D687C">
      <w:pPr>
        <w:widowControl w:val="0"/>
        <w:spacing w:line="360" w:lineRule="auto"/>
        <w:ind w:firstLine="709"/>
        <w:jc w:val="both"/>
        <w:rPr>
          <w:sz w:val="28"/>
          <w:szCs w:val="28"/>
          <w:lang w:val="uk-UA"/>
        </w:rPr>
      </w:pPr>
      <w:r w:rsidRPr="002E46CD">
        <w:rPr>
          <w:sz w:val="28"/>
          <w:szCs w:val="28"/>
          <w:lang w:val="uk-UA"/>
        </w:rPr>
        <w:t xml:space="preserve">На </w:t>
      </w:r>
      <w:r>
        <w:rPr>
          <w:sz w:val="28"/>
          <w:szCs w:val="28"/>
          <w:lang w:val="uk-UA"/>
        </w:rPr>
        <w:t xml:space="preserve">Верещенському </w:t>
      </w:r>
      <w:r w:rsidRPr="002E46CD">
        <w:rPr>
          <w:sz w:val="28"/>
          <w:szCs w:val="28"/>
          <w:lang w:val="uk-UA"/>
        </w:rPr>
        <w:t xml:space="preserve">родовищі відклади міоцену представлені карпатським, баденським </w:t>
      </w:r>
      <w:r>
        <w:rPr>
          <w:sz w:val="28"/>
          <w:szCs w:val="28"/>
          <w:lang w:val="uk-UA"/>
        </w:rPr>
        <w:t>і</w:t>
      </w:r>
      <w:r w:rsidRPr="002E46CD">
        <w:rPr>
          <w:sz w:val="28"/>
          <w:szCs w:val="28"/>
          <w:lang w:val="uk-UA"/>
        </w:rPr>
        <w:t xml:space="preserve"> сарматським ярусами.</w:t>
      </w:r>
    </w:p>
    <w:p w:rsidR="00D54569" w:rsidRDefault="00D54569" w:rsidP="00F556B6">
      <w:pPr>
        <w:widowControl w:val="0"/>
        <w:spacing w:line="360" w:lineRule="auto"/>
        <w:jc w:val="center"/>
        <w:rPr>
          <w:sz w:val="28"/>
          <w:szCs w:val="28"/>
          <w:u w:val="single"/>
          <w:lang w:val="uk-UA"/>
        </w:rPr>
      </w:pPr>
    </w:p>
    <w:p w:rsidR="00F42F6E" w:rsidRDefault="00F42F6E" w:rsidP="00F556B6">
      <w:pPr>
        <w:widowControl w:val="0"/>
        <w:spacing w:line="360" w:lineRule="auto"/>
        <w:jc w:val="center"/>
        <w:rPr>
          <w:lang w:val="uk-UA"/>
        </w:rPr>
      </w:pPr>
    </w:p>
    <w:p w:rsidR="00F42F6E" w:rsidRDefault="00F42F6E" w:rsidP="00F556B6">
      <w:pPr>
        <w:widowControl w:val="0"/>
        <w:spacing w:line="360" w:lineRule="auto"/>
        <w:jc w:val="center"/>
        <w:rPr>
          <w:lang w:val="uk-UA"/>
        </w:rPr>
      </w:pPr>
    </w:p>
    <w:p w:rsidR="00CF6BBD" w:rsidRDefault="00CF6BBD" w:rsidP="00F556B6">
      <w:pPr>
        <w:widowControl w:val="0"/>
        <w:spacing w:line="360" w:lineRule="auto"/>
        <w:jc w:val="center"/>
        <w:rPr>
          <w:lang w:val="uk-UA"/>
        </w:rPr>
      </w:pPr>
    </w:p>
    <w:p w:rsidR="00F42F6E" w:rsidRDefault="003A7236" w:rsidP="00F556B6">
      <w:pPr>
        <w:widowControl w:val="0"/>
        <w:spacing w:line="360" w:lineRule="auto"/>
        <w:jc w:val="center"/>
        <w:rPr>
          <w:sz w:val="28"/>
          <w:szCs w:val="28"/>
          <w:lang w:val="uk-UA"/>
        </w:rPr>
      </w:pPr>
      <w:r>
        <w:object w:dxaOrig="18538" w:dyaOrig="206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7pt;height:515.3pt" o:ole="">
            <v:imagedata r:id="rId8" o:title=""/>
          </v:shape>
          <o:OLEObject Type="Embed" ProgID="CorelDRAW.Graphic.11" ShapeID="_x0000_i1025" DrawAspect="Content" ObjectID="_1748702582" r:id="rId9"/>
        </w:object>
      </w:r>
    </w:p>
    <w:p w:rsidR="00CF6BBD" w:rsidRDefault="00CF6BBD" w:rsidP="00F556B6">
      <w:pPr>
        <w:widowControl w:val="0"/>
        <w:spacing w:line="360" w:lineRule="auto"/>
        <w:jc w:val="center"/>
        <w:rPr>
          <w:sz w:val="28"/>
          <w:szCs w:val="28"/>
          <w:lang w:val="uk-UA"/>
        </w:rPr>
      </w:pPr>
    </w:p>
    <w:p w:rsidR="00CF6BBD" w:rsidRDefault="00D54569" w:rsidP="00F556B6">
      <w:pPr>
        <w:widowControl w:val="0"/>
        <w:spacing w:line="360" w:lineRule="auto"/>
        <w:jc w:val="center"/>
        <w:rPr>
          <w:sz w:val="28"/>
          <w:szCs w:val="28"/>
          <w:lang w:val="uk-UA"/>
        </w:rPr>
      </w:pPr>
      <w:r w:rsidRPr="00D54569">
        <w:rPr>
          <w:sz w:val="28"/>
          <w:szCs w:val="28"/>
          <w:lang w:val="uk-UA"/>
        </w:rPr>
        <w:t xml:space="preserve">Рисунок 1.1 – </w:t>
      </w:r>
      <w:r>
        <w:rPr>
          <w:sz w:val="28"/>
          <w:szCs w:val="28"/>
          <w:lang w:val="uk-UA"/>
        </w:rPr>
        <w:t>Структурна карта</w:t>
      </w:r>
      <w:r w:rsidR="00CF6BBD">
        <w:rPr>
          <w:sz w:val="28"/>
          <w:szCs w:val="28"/>
          <w:lang w:val="uk-UA"/>
        </w:rPr>
        <w:t xml:space="preserve"> по відбиваючому </w:t>
      </w:r>
    </w:p>
    <w:p w:rsidR="00D54569" w:rsidRPr="00D54569" w:rsidRDefault="00CF6BBD" w:rsidP="00F556B6">
      <w:pPr>
        <w:widowControl w:val="0"/>
        <w:spacing w:line="360" w:lineRule="auto"/>
        <w:jc w:val="center"/>
        <w:rPr>
          <w:sz w:val="28"/>
          <w:szCs w:val="28"/>
          <w:lang w:val="uk-UA"/>
        </w:rPr>
      </w:pPr>
      <w:r>
        <w:rPr>
          <w:sz w:val="28"/>
          <w:szCs w:val="28"/>
          <w:lang w:val="uk-UA"/>
        </w:rPr>
        <w:t>гіпсоангідритовому горизонту</w:t>
      </w:r>
    </w:p>
    <w:p w:rsidR="00C12FDC" w:rsidRDefault="00C12FDC" w:rsidP="00F556B6">
      <w:pPr>
        <w:widowControl w:val="0"/>
        <w:spacing w:line="360" w:lineRule="auto"/>
        <w:jc w:val="center"/>
        <w:rPr>
          <w:sz w:val="28"/>
          <w:szCs w:val="28"/>
          <w:u w:val="single"/>
          <w:lang w:val="uk-UA"/>
        </w:rPr>
        <w:sectPr w:rsidR="00C12FDC" w:rsidSect="00FB58F5">
          <w:headerReference w:type="default" r:id="rId10"/>
          <w:footerReference w:type="default" r:id="rId11"/>
          <w:pgSz w:w="11906" w:h="16838"/>
          <w:pgMar w:top="1134" w:right="850" w:bottom="1134" w:left="1701" w:header="567" w:footer="567" w:gutter="0"/>
          <w:pgNumType w:start="5"/>
          <w:cols w:space="708"/>
          <w:titlePg/>
          <w:docGrid w:linePitch="360"/>
        </w:sectPr>
      </w:pPr>
    </w:p>
    <w:p w:rsidR="00CF6BBD" w:rsidRDefault="00CF6BBD" w:rsidP="00F556B6">
      <w:pPr>
        <w:widowControl w:val="0"/>
        <w:spacing w:line="360" w:lineRule="auto"/>
        <w:jc w:val="center"/>
        <w:rPr>
          <w:sz w:val="28"/>
          <w:szCs w:val="28"/>
          <w:u w:val="single"/>
          <w:lang w:val="uk-UA"/>
        </w:rPr>
      </w:pPr>
    </w:p>
    <w:p w:rsidR="00C12FDC" w:rsidRDefault="00C12FDC" w:rsidP="00F556B6">
      <w:pPr>
        <w:widowControl w:val="0"/>
        <w:spacing w:line="360" w:lineRule="auto"/>
        <w:jc w:val="center"/>
        <w:rPr>
          <w:sz w:val="28"/>
          <w:szCs w:val="28"/>
          <w:u w:val="single"/>
          <w:lang w:val="uk-UA"/>
        </w:rPr>
      </w:pPr>
    </w:p>
    <w:p w:rsidR="00CF6BBD" w:rsidRDefault="003A7236" w:rsidP="00F556B6">
      <w:pPr>
        <w:widowControl w:val="0"/>
        <w:spacing w:line="360" w:lineRule="auto"/>
        <w:jc w:val="center"/>
        <w:rPr>
          <w:sz w:val="28"/>
          <w:szCs w:val="28"/>
          <w:lang w:val="uk-UA"/>
        </w:rPr>
      </w:pPr>
      <w:r>
        <w:object w:dxaOrig="21889" w:dyaOrig="11715">
          <v:shape id="_x0000_i1026" type="#_x0000_t75" style="width:728.05pt;height:389.55pt" o:ole="">
            <v:imagedata r:id="rId12" o:title=""/>
          </v:shape>
          <o:OLEObject Type="Embed" ProgID="CorelDRAW.Graphic.11" ShapeID="_x0000_i1026" DrawAspect="Content" ObjectID="_1748702583" r:id="rId13"/>
        </w:object>
      </w:r>
      <w:r w:rsidR="00CF6BBD" w:rsidRPr="00CF6BBD">
        <w:rPr>
          <w:sz w:val="28"/>
          <w:szCs w:val="28"/>
          <w:lang w:val="uk-UA"/>
        </w:rPr>
        <w:t xml:space="preserve">Рисунок 1.2 – </w:t>
      </w:r>
      <w:r w:rsidR="00C12FDC">
        <w:rPr>
          <w:sz w:val="28"/>
          <w:szCs w:val="28"/>
          <w:lang w:val="uk-UA"/>
        </w:rPr>
        <w:t>Геологічний розріз по лінії І-І</w:t>
      </w:r>
    </w:p>
    <w:p w:rsidR="00C12FDC" w:rsidRDefault="00C12FDC" w:rsidP="00F556B6">
      <w:pPr>
        <w:widowControl w:val="0"/>
        <w:spacing w:line="360" w:lineRule="auto"/>
        <w:jc w:val="center"/>
        <w:rPr>
          <w:sz w:val="28"/>
          <w:szCs w:val="28"/>
          <w:lang w:val="uk-UA"/>
        </w:rPr>
        <w:sectPr w:rsidR="00C12FDC" w:rsidSect="00C12FDC">
          <w:pgSz w:w="16838" w:h="11906" w:orient="landscape"/>
          <w:pgMar w:top="850" w:right="1134" w:bottom="1701" w:left="1134" w:header="567" w:footer="567" w:gutter="0"/>
          <w:pgNumType w:start="5"/>
          <w:cols w:space="708"/>
          <w:titlePg/>
          <w:docGrid w:linePitch="360"/>
        </w:sectPr>
      </w:pPr>
    </w:p>
    <w:p w:rsidR="002D687C" w:rsidRDefault="002D687C" w:rsidP="00E65441">
      <w:pPr>
        <w:widowControl w:val="0"/>
        <w:tabs>
          <w:tab w:val="left" w:pos="5949"/>
        </w:tabs>
        <w:spacing w:line="360" w:lineRule="auto"/>
        <w:jc w:val="center"/>
        <w:rPr>
          <w:sz w:val="28"/>
          <w:szCs w:val="28"/>
          <w:lang w:val="uk-UA"/>
        </w:rPr>
      </w:pPr>
      <w:r>
        <w:object w:dxaOrig="19562" w:dyaOrig="28182">
          <v:shape id="_x0000_i1027" type="#_x0000_t75" style="width:467.45pt;height:673.8pt" o:ole="">
            <v:imagedata r:id="rId14" o:title=""/>
          </v:shape>
          <o:OLEObject Type="Embed" ProgID="CorelDRAW.Graphic.11" ShapeID="_x0000_i1027" DrawAspect="Content" ObjectID="_1748702584" r:id="rId15"/>
        </w:object>
      </w:r>
    </w:p>
    <w:p w:rsidR="002D687C" w:rsidRDefault="002D687C" w:rsidP="00E65441">
      <w:pPr>
        <w:widowControl w:val="0"/>
        <w:tabs>
          <w:tab w:val="left" w:pos="5949"/>
        </w:tabs>
        <w:spacing w:line="360" w:lineRule="auto"/>
        <w:jc w:val="center"/>
        <w:rPr>
          <w:sz w:val="28"/>
          <w:szCs w:val="28"/>
          <w:lang w:val="uk-UA"/>
        </w:rPr>
      </w:pPr>
    </w:p>
    <w:p w:rsidR="002D687C" w:rsidRPr="002D687C" w:rsidRDefault="002D687C" w:rsidP="00E65441">
      <w:pPr>
        <w:widowControl w:val="0"/>
        <w:tabs>
          <w:tab w:val="left" w:pos="5949"/>
        </w:tabs>
        <w:spacing w:line="360" w:lineRule="auto"/>
        <w:jc w:val="center"/>
        <w:rPr>
          <w:sz w:val="28"/>
          <w:szCs w:val="28"/>
          <w:lang w:val="uk-UA"/>
        </w:rPr>
      </w:pPr>
      <w:r w:rsidRPr="002D687C">
        <w:rPr>
          <w:sz w:val="28"/>
          <w:szCs w:val="28"/>
          <w:lang w:val="uk-UA"/>
        </w:rPr>
        <w:t>Рисунок 1.3 - Зведений геолого-геофізичний розріз продуктивної частини</w:t>
      </w:r>
    </w:p>
    <w:p w:rsidR="00A02D6A" w:rsidRPr="002E46CD" w:rsidRDefault="00A02D6A" w:rsidP="00E65441">
      <w:pPr>
        <w:widowControl w:val="0"/>
        <w:tabs>
          <w:tab w:val="left" w:pos="5949"/>
        </w:tabs>
        <w:spacing w:line="360" w:lineRule="auto"/>
        <w:jc w:val="center"/>
        <w:rPr>
          <w:sz w:val="28"/>
          <w:szCs w:val="28"/>
          <w:u w:val="single"/>
          <w:lang w:val="uk-UA"/>
        </w:rPr>
      </w:pPr>
      <w:r w:rsidRPr="002E46CD">
        <w:rPr>
          <w:sz w:val="28"/>
          <w:szCs w:val="28"/>
          <w:u w:val="single"/>
          <w:lang w:val="uk-UA"/>
        </w:rPr>
        <w:lastRenderedPageBreak/>
        <w:t xml:space="preserve">Карпатський ярус </w:t>
      </w:r>
      <w:r w:rsidR="00837513" w:rsidRPr="002E46CD">
        <w:rPr>
          <w:sz w:val="28"/>
          <w:szCs w:val="28"/>
          <w:u w:val="single"/>
          <w:lang w:val="uk-UA"/>
        </w:rPr>
        <w:t>–</w:t>
      </w:r>
      <w:r w:rsidRPr="002E46CD">
        <w:rPr>
          <w:sz w:val="28"/>
          <w:szCs w:val="28"/>
          <w:u w:val="single"/>
          <w:lang w:val="uk-UA"/>
        </w:rPr>
        <w:t xml:space="preserve"> N</w:t>
      </w:r>
      <w:r w:rsidRPr="002E46CD">
        <w:rPr>
          <w:sz w:val="28"/>
          <w:szCs w:val="28"/>
          <w:u w:val="single"/>
          <w:vertAlign w:val="subscript"/>
          <w:lang w:val="uk-UA"/>
        </w:rPr>
        <w:t>1</w:t>
      </w:r>
      <w:r w:rsidRPr="002E46CD">
        <w:rPr>
          <w:sz w:val="28"/>
          <w:szCs w:val="28"/>
          <w:u w:val="single"/>
          <w:lang w:val="uk-UA"/>
        </w:rPr>
        <w:t>kt</w:t>
      </w:r>
    </w:p>
    <w:p w:rsidR="00A02D6A" w:rsidRPr="002E46CD" w:rsidRDefault="00E65441" w:rsidP="002E46CD">
      <w:pPr>
        <w:widowControl w:val="0"/>
        <w:spacing w:line="360" w:lineRule="auto"/>
        <w:ind w:firstLine="709"/>
        <w:jc w:val="both"/>
        <w:rPr>
          <w:sz w:val="28"/>
          <w:szCs w:val="28"/>
          <w:lang w:val="uk-UA"/>
        </w:rPr>
      </w:pPr>
      <w:r>
        <w:rPr>
          <w:sz w:val="28"/>
          <w:szCs w:val="28"/>
          <w:lang w:val="uk-UA"/>
        </w:rPr>
        <w:t>В</w:t>
      </w:r>
      <w:r w:rsidRPr="002E46CD">
        <w:rPr>
          <w:sz w:val="28"/>
          <w:szCs w:val="28"/>
          <w:lang w:val="uk-UA"/>
        </w:rPr>
        <w:t>ідклади карпатію</w:t>
      </w:r>
      <w:r>
        <w:rPr>
          <w:sz w:val="28"/>
          <w:szCs w:val="28"/>
          <w:lang w:val="uk-UA"/>
        </w:rPr>
        <w:t xml:space="preserve"> залягають н</w:t>
      </w:r>
      <w:r w:rsidR="00A02D6A" w:rsidRPr="002E46CD">
        <w:rPr>
          <w:sz w:val="28"/>
          <w:szCs w:val="28"/>
          <w:lang w:val="uk-UA"/>
        </w:rPr>
        <w:t>а розмитій поверхні верхньо</w:t>
      </w:r>
      <w:r w:rsidR="008579E6">
        <w:rPr>
          <w:sz w:val="28"/>
          <w:szCs w:val="28"/>
          <w:lang w:val="uk-UA"/>
        </w:rPr>
        <w:t xml:space="preserve"> </w:t>
      </w:r>
      <w:r w:rsidR="00A02D6A" w:rsidRPr="002E46CD">
        <w:rPr>
          <w:sz w:val="28"/>
          <w:szCs w:val="28"/>
          <w:lang w:val="uk-UA"/>
        </w:rPr>
        <w:t>їкрейд</w:t>
      </w:r>
      <w:r>
        <w:rPr>
          <w:sz w:val="28"/>
          <w:szCs w:val="28"/>
          <w:lang w:val="uk-UA"/>
        </w:rPr>
        <w:t>и</w:t>
      </w:r>
      <w:r w:rsidR="00A02D6A" w:rsidRPr="002E46CD">
        <w:rPr>
          <w:sz w:val="28"/>
          <w:szCs w:val="28"/>
          <w:lang w:val="uk-UA"/>
        </w:rPr>
        <w:t xml:space="preserve">, </w:t>
      </w:r>
      <w:r w:rsidR="008579E6">
        <w:rPr>
          <w:sz w:val="28"/>
          <w:szCs w:val="28"/>
          <w:lang w:val="uk-UA"/>
        </w:rPr>
        <w:t>і</w:t>
      </w:r>
      <w:r w:rsidR="00A02D6A" w:rsidRPr="002E46CD">
        <w:rPr>
          <w:sz w:val="28"/>
          <w:szCs w:val="28"/>
          <w:lang w:val="uk-UA"/>
        </w:rPr>
        <w:t xml:space="preserve"> складені жовтувато-сірими</w:t>
      </w:r>
      <w:r w:rsidR="008579E6">
        <w:rPr>
          <w:sz w:val="28"/>
          <w:szCs w:val="28"/>
          <w:lang w:val="uk-UA"/>
        </w:rPr>
        <w:t>,</w:t>
      </w:r>
      <w:r w:rsidR="00A02D6A" w:rsidRPr="002E46CD">
        <w:rPr>
          <w:sz w:val="28"/>
          <w:szCs w:val="28"/>
          <w:lang w:val="uk-UA"/>
        </w:rPr>
        <w:t xml:space="preserve"> </w:t>
      </w:r>
      <w:r w:rsidR="008579E6" w:rsidRPr="002E46CD">
        <w:rPr>
          <w:sz w:val="28"/>
          <w:szCs w:val="28"/>
          <w:lang w:val="uk-UA"/>
        </w:rPr>
        <w:t xml:space="preserve">сірими </w:t>
      </w:r>
      <w:r w:rsidR="00A02D6A" w:rsidRPr="002E46CD">
        <w:rPr>
          <w:sz w:val="28"/>
          <w:szCs w:val="28"/>
          <w:lang w:val="uk-UA"/>
        </w:rPr>
        <w:t xml:space="preserve">та сіро-зеленими кварц-глауконітовими пісковиками </w:t>
      </w:r>
      <w:r w:rsidR="008579E6">
        <w:rPr>
          <w:sz w:val="28"/>
          <w:szCs w:val="28"/>
          <w:lang w:val="uk-UA"/>
        </w:rPr>
        <w:t>і</w:t>
      </w:r>
      <w:r w:rsidR="00A02D6A" w:rsidRPr="002E46CD">
        <w:rPr>
          <w:sz w:val="28"/>
          <w:szCs w:val="28"/>
          <w:lang w:val="uk-UA"/>
        </w:rPr>
        <w:t xml:space="preserve">з рідкими пропластками </w:t>
      </w:r>
      <w:r w:rsidR="008579E6">
        <w:rPr>
          <w:sz w:val="28"/>
          <w:szCs w:val="28"/>
          <w:lang w:val="uk-UA"/>
        </w:rPr>
        <w:t>і</w:t>
      </w:r>
      <w:r w:rsidR="00A02D6A" w:rsidRPr="002E46CD">
        <w:rPr>
          <w:sz w:val="28"/>
          <w:szCs w:val="28"/>
          <w:lang w:val="uk-UA"/>
        </w:rPr>
        <w:t xml:space="preserve"> включеннями глин </w:t>
      </w:r>
      <w:r w:rsidR="008579E6">
        <w:rPr>
          <w:sz w:val="28"/>
          <w:szCs w:val="28"/>
          <w:lang w:val="uk-UA"/>
        </w:rPr>
        <w:t>та</w:t>
      </w:r>
      <w:r w:rsidR="00A02D6A" w:rsidRPr="002E46CD">
        <w:rPr>
          <w:sz w:val="28"/>
          <w:szCs w:val="28"/>
          <w:lang w:val="uk-UA"/>
        </w:rPr>
        <w:t xml:space="preserve"> мергелів. Пісковики, </w:t>
      </w:r>
      <w:r w:rsidR="008579E6">
        <w:rPr>
          <w:sz w:val="28"/>
          <w:szCs w:val="28"/>
          <w:lang w:val="uk-UA"/>
        </w:rPr>
        <w:t>в основному</w:t>
      </w:r>
      <w:r w:rsidR="00A02D6A" w:rsidRPr="002E46CD">
        <w:rPr>
          <w:sz w:val="28"/>
          <w:szCs w:val="28"/>
          <w:lang w:val="uk-UA"/>
        </w:rPr>
        <w:t>, дрібно- та середньозернисті, часто переходять в піщанисті вапняки</w:t>
      </w:r>
      <w:r w:rsidR="008579E6">
        <w:rPr>
          <w:sz w:val="28"/>
          <w:szCs w:val="28"/>
          <w:lang w:val="uk-UA"/>
        </w:rPr>
        <w:t>,</w:t>
      </w:r>
      <w:r w:rsidR="008579E6" w:rsidRPr="008579E6">
        <w:rPr>
          <w:sz w:val="28"/>
          <w:szCs w:val="28"/>
          <w:lang w:val="uk-UA"/>
        </w:rPr>
        <w:t xml:space="preserve"> </w:t>
      </w:r>
      <w:r w:rsidR="008579E6" w:rsidRPr="002E46CD">
        <w:rPr>
          <w:sz w:val="28"/>
          <w:szCs w:val="28"/>
          <w:lang w:val="uk-UA"/>
        </w:rPr>
        <w:t>сильно вапнисті</w:t>
      </w:r>
      <w:r w:rsidR="00A02D6A" w:rsidRPr="002E46CD">
        <w:rPr>
          <w:sz w:val="28"/>
          <w:szCs w:val="28"/>
          <w:lang w:val="uk-UA"/>
        </w:rPr>
        <w:t xml:space="preserve">. Наявність слабозцементованих пісковиків </w:t>
      </w:r>
      <w:r w:rsidR="008579E6">
        <w:rPr>
          <w:sz w:val="28"/>
          <w:szCs w:val="28"/>
          <w:lang w:val="uk-UA"/>
        </w:rPr>
        <w:t>та</w:t>
      </w:r>
      <w:r w:rsidR="00A02D6A" w:rsidRPr="002E46CD">
        <w:rPr>
          <w:sz w:val="28"/>
          <w:szCs w:val="28"/>
          <w:lang w:val="uk-UA"/>
        </w:rPr>
        <w:t xml:space="preserve"> кавернозних вапняків </w:t>
      </w:r>
      <w:r w:rsidR="008579E6">
        <w:rPr>
          <w:sz w:val="28"/>
          <w:szCs w:val="28"/>
          <w:lang w:val="uk-UA"/>
        </w:rPr>
        <w:t>і</w:t>
      </w:r>
      <w:r w:rsidR="00A02D6A" w:rsidRPr="002E46CD">
        <w:rPr>
          <w:sz w:val="28"/>
          <w:szCs w:val="28"/>
          <w:lang w:val="uk-UA"/>
        </w:rPr>
        <w:t>з високою проникністю сприя</w:t>
      </w:r>
      <w:r w:rsidR="008579E6">
        <w:rPr>
          <w:sz w:val="28"/>
          <w:szCs w:val="28"/>
          <w:lang w:val="uk-UA"/>
        </w:rPr>
        <w:t>є</w:t>
      </w:r>
      <w:r w:rsidR="00A02D6A" w:rsidRPr="002E46CD">
        <w:rPr>
          <w:sz w:val="28"/>
          <w:szCs w:val="28"/>
          <w:lang w:val="uk-UA"/>
        </w:rPr>
        <w:t xml:space="preserve"> утвор</w:t>
      </w:r>
      <w:r w:rsidR="008579E6">
        <w:rPr>
          <w:sz w:val="28"/>
          <w:szCs w:val="28"/>
          <w:lang w:val="uk-UA"/>
        </w:rPr>
        <w:t>енню пасток</w:t>
      </w:r>
      <w:r w:rsidR="00A02D6A" w:rsidRPr="002E46CD">
        <w:rPr>
          <w:sz w:val="28"/>
          <w:szCs w:val="28"/>
          <w:lang w:val="uk-UA"/>
        </w:rPr>
        <w:t xml:space="preserve"> для покладів</w:t>
      </w:r>
      <w:r w:rsidR="008579E6">
        <w:rPr>
          <w:sz w:val="28"/>
          <w:szCs w:val="28"/>
          <w:lang w:val="uk-UA"/>
        </w:rPr>
        <w:t xml:space="preserve"> газу.</w:t>
      </w:r>
      <w:r w:rsidR="00A02D6A" w:rsidRPr="002E46CD">
        <w:rPr>
          <w:sz w:val="28"/>
          <w:szCs w:val="28"/>
          <w:lang w:val="uk-UA"/>
        </w:rPr>
        <w:t xml:space="preserve"> Товщина відкладів карпатію </w:t>
      </w:r>
      <w:r w:rsidR="008579E6">
        <w:rPr>
          <w:sz w:val="28"/>
          <w:szCs w:val="28"/>
          <w:lang w:val="uk-UA"/>
        </w:rPr>
        <w:t>у</w:t>
      </w:r>
      <w:r w:rsidR="00A02D6A" w:rsidRPr="002E46CD">
        <w:rPr>
          <w:sz w:val="28"/>
          <w:szCs w:val="28"/>
          <w:lang w:val="uk-UA"/>
        </w:rPr>
        <w:t xml:space="preserve"> районі</w:t>
      </w:r>
      <w:r w:rsidR="008579E6">
        <w:rPr>
          <w:sz w:val="28"/>
          <w:szCs w:val="28"/>
          <w:lang w:val="uk-UA"/>
        </w:rPr>
        <w:t xml:space="preserve"> Верещенського </w:t>
      </w:r>
      <w:r w:rsidR="00A02D6A" w:rsidRPr="002E46CD">
        <w:rPr>
          <w:sz w:val="28"/>
          <w:szCs w:val="28"/>
          <w:lang w:val="uk-UA"/>
        </w:rPr>
        <w:t xml:space="preserve"> родовища переважно </w:t>
      </w:r>
      <w:r w:rsidR="008579E6">
        <w:rPr>
          <w:sz w:val="28"/>
          <w:szCs w:val="28"/>
          <w:lang w:val="uk-UA"/>
        </w:rPr>
        <w:t>становить</w:t>
      </w:r>
      <w:r w:rsidR="00A02D6A" w:rsidRPr="002E46CD">
        <w:rPr>
          <w:sz w:val="28"/>
          <w:szCs w:val="28"/>
          <w:lang w:val="uk-UA"/>
        </w:rPr>
        <w:t xml:space="preserve"> 3-30 м.  </w:t>
      </w:r>
    </w:p>
    <w:p w:rsidR="00A02D6A" w:rsidRPr="002E46CD" w:rsidRDefault="00A02D6A" w:rsidP="002E46CD">
      <w:pPr>
        <w:widowControl w:val="0"/>
        <w:spacing w:line="360" w:lineRule="auto"/>
        <w:ind w:firstLine="709"/>
        <w:jc w:val="both"/>
        <w:rPr>
          <w:sz w:val="28"/>
          <w:szCs w:val="28"/>
          <w:lang w:val="uk-UA"/>
        </w:rPr>
      </w:pPr>
      <w:r w:rsidRPr="002E46CD">
        <w:rPr>
          <w:sz w:val="28"/>
          <w:szCs w:val="28"/>
          <w:lang w:val="uk-UA"/>
        </w:rPr>
        <w:t xml:space="preserve">На кривих стандартного каротажу продуктивні </w:t>
      </w:r>
      <w:r w:rsidR="008579E6">
        <w:rPr>
          <w:sz w:val="28"/>
          <w:szCs w:val="28"/>
          <w:lang w:val="uk-UA"/>
        </w:rPr>
        <w:t>відклади</w:t>
      </w:r>
      <w:r w:rsidRPr="002E46CD">
        <w:rPr>
          <w:sz w:val="28"/>
          <w:szCs w:val="28"/>
          <w:lang w:val="uk-UA"/>
        </w:rPr>
        <w:t xml:space="preserve"> карпатію характеризуються низькими значеннями позірного опору за рахунок глауконіту.</w:t>
      </w:r>
    </w:p>
    <w:p w:rsidR="00A02D6A" w:rsidRPr="002E46CD" w:rsidRDefault="00A02D6A" w:rsidP="008579E6">
      <w:pPr>
        <w:widowControl w:val="0"/>
        <w:spacing w:line="360" w:lineRule="auto"/>
        <w:jc w:val="center"/>
        <w:rPr>
          <w:sz w:val="28"/>
          <w:szCs w:val="28"/>
          <w:u w:val="single"/>
          <w:lang w:val="uk-UA"/>
        </w:rPr>
      </w:pPr>
      <w:r w:rsidRPr="002E46CD">
        <w:rPr>
          <w:sz w:val="28"/>
          <w:szCs w:val="28"/>
          <w:u w:val="single"/>
          <w:lang w:val="uk-UA"/>
        </w:rPr>
        <w:t xml:space="preserve">Баденський ярус </w:t>
      </w:r>
      <w:r w:rsidR="00837513" w:rsidRPr="002E46CD">
        <w:rPr>
          <w:sz w:val="28"/>
          <w:szCs w:val="28"/>
          <w:u w:val="single"/>
          <w:lang w:val="uk-UA"/>
        </w:rPr>
        <w:t>–</w:t>
      </w:r>
      <w:r w:rsidRPr="002E46CD">
        <w:rPr>
          <w:sz w:val="28"/>
          <w:szCs w:val="28"/>
          <w:u w:val="single"/>
          <w:lang w:val="uk-UA"/>
        </w:rPr>
        <w:t xml:space="preserve"> N</w:t>
      </w:r>
      <w:r w:rsidRPr="002E46CD">
        <w:rPr>
          <w:sz w:val="28"/>
          <w:szCs w:val="28"/>
          <w:u w:val="single"/>
          <w:vertAlign w:val="subscript"/>
          <w:lang w:val="uk-UA"/>
        </w:rPr>
        <w:t>1</w:t>
      </w:r>
      <w:r w:rsidRPr="002E46CD">
        <w:rPr>
          <w:sz w:val="28"/>
          <w:szCs w:val="28"/>
          <w:u w:val="single"/>
          <w:lang w:val="uk-UA"/>
        </w:rPr>
        <w:t>bd</w:t>
      </w:r>
    </w:p>
    <w:p w:rsidR="00A02D6A" w:rsidRPr="002E46CD" w:rsidRDefault="008579E6" w:rsidP="002E46CD">
      <w:pPr>
        <w:widowControl w:val="0"/>
        <w:tabs>
          <w:tab w:val="left" w:pos="0"/>
        </w:tabs>
        <w:spacing w:line="360" w:lineRule="auto"/>
        <w:ind w:firstLine="709"/>
        <w:jc w:val="both"/>
        <w:rPr>
          <w:sz w:val="28"/>
          <w:szCs w:val="28"/>
          <w:lang w:val="uk-UA"/>
        </w:rPr>
      </w:pPr>
      <w:r>
        <w:rPr>
          <w:sz w:val="28"/>
          <w:szCs w:val="28"/>
          <w:lang w:val="uk-UA"/>
        </w:rPr>
        <w:t>Даний</w:t>
      </w:r>
      <w:r w:rsidR="00A02D6A" w:rsidRPr="002E46CD">
        <w:rPr>
          <w:sz w:val="28"/>
          <w:szCs w:val="28"/>
          <w:lang w:val="uk-UA"/>
        </w:rPr>
        <w:t xml:space="preserve"> ярус об´єднує відклади </w:t>
      </w:r>
      <w:r w:rsidRPr="002E46CD">
        <w:rPr>
          <w:sz w:val="28"/>
          <w:szCs w:val="28"/>
          <w:lang w:val="uk-UA"/>
        </w:rPr>
        <w:t>тираської</w:t>
      </w:r>
      <w:r>
        <w:rPr>
          <w:sz w:val="28"/>
          <w:szCs w:val="28"/>
          <w:lang w:val="uk-UA"/>
        </w:rPr>
        <w:t>,</w:t>
      </w:r>
      <w:r w:rsidRPr="002E46CD">
        <w:rPr>
          <w:sz w:val="28"/>
          <w:szCs w:val="28"/>
          <w:lang w:val="uk-UA"/>
        </w:rPr>
        <w:t xml:space="preserve"> </w:t>
      </w:r>
      <w:r>
        <w:rPr>
          <w:sz w:val="28"/>
          <w:szCs w:val="28"/>
          <w:lang w:val="uk-UA"/>
        </w:rPr>
        <w:t>богородчанської</w:t>
      </w:r>
      <w:r w:rsidR="00A02D6A" w:rsidRPr="002E46CD">
        <w:rPr>
          <w:sz w:val="28"/>
          <w:szCs w:val="28"/>
          <w:lang w:val="uk-UA"/>
        </w:rPr>
        <w:t xml:space="preserve"> та косівської св</w:t>
      </w:r>
      <w:r>
        <w:rPr>
          <w:sz w:val="28"/>
          <w:szCs w:val="28"/>
          <w:lang w:val="uk-UA"/>
        </w:rPr>
        <w:t>і</w:t>
      </w:r>
      <w:r w:rsidR="00A02D6A" w:rsidRPr="002E46CD">
        <w:rPr>
          <w:sz w:val="28"/>
          <w:szCs w:val="28"/>
          <w:lang w:val="uk-UA"/>
        </w:rPr>
        <w:t>т. Породи богородчанської св</w:t>
      </w:r>
      <w:r>
        <w:rPr>
          <w:sz w:val="28"/>
          <w:szCs w:val="28"/>
          <w:lang w:val="uk-UA"/>
        </w:rPr>
        <w:t>і</w:t>
      </w:r>
      <w:r w:rsidR="00A02D6A" w:rsidRPr="002E46CD">
        <w:rPr>
          <w:sz w:val="28"/>
          <w:szCs w:val="28"/>
          <w:lang w:val="uk-UA"/>
        </w:rPr>
        <w:t>ти (</w:t>
      </w:r>
      <w:r>
        <w:rPr>
          <w:sz w:val="28"/>
          <w:szCs w:val="28"/>
          <w:lang w:val="uk-UA"/>
        </w:rPr>
        <w:t xml:space="preserve">так званий </w:t>
      </w:r>
      <w:r w:rsidR="00A02D6A" w:rsidRPr="002E46CD">
        <w:rPr>
          <w:sz w:val="28"/>
          <w:szCs w:val="28"/>
          <w:lang w:val="uk-UA"/>
        </w:rPr>
        <w:t xml:space="preserve">нижній баден), більш відомі в описуваному районі </w:t>
      </w:r>
      <w:r>
        <w:rPr>
          <w:sz w:val="28"/>
          <w:szCs w:val="28"/>
          <w:lang w:val="uk-UA"/>
        </w:rPr>
        <w:t xml:space="preserve">- </w:t>
      </w:r>
      <w:r w:rsidR="00A02D6A" w:rsidRPr="002E46CD">
        <w:rPr>
          <w:sz w:val="28"/>
          <w:szCs w:val="28"/>
          <w:lang w:val="uk-UA"/>
        </w:rPr>
        <w:t xml:space="preserve">як баранівські </w:t>
      </w:r>
      <w:r>
        <w:rPr>
          <w:sz w:val="28"/>
          <w:szCs w:val="28"/>
          <w:lang w:val="uk-UA"/>
        </w:rPr>
        <w:t>шари (</w:t>
      </w:r>
      <w:r w:rsidR="00A02D6A" w:rsidRPr="002E46CD">
        <w:rPr>
          <w:sz w:val="28"/>
          <w:szCs w:val="28"/>
          <w:lang w:val="uk-UA"/>
        </w:rPr>
        <w:t>верстви</w:t>
      </w:r>
      <w:r>
        <w:rPr>
          <w:sz w:val="28"/>
          <w:szCs w:val="28"/>
          <w:lang w:val="uk-UA"/>
        </w:rPr>
        <w:t>)</w:t>
      </w:r>
      <w:r w:rsidR="00A02D6A" w:rsidRPr="002E46CD">
        <w:rPr>
          <w:sz w:val="28"/>
          <w:szCs w:val="28"/>
          <w:lang w:val="uk-UA"/>
        </w:rPr>
        <w:t>.</w:t>
      </w:r>
    </w:p>
    <w:p w:rsidR="00A02D6A" w:rsidRPr="002E46CD" w:rsidRDefault="00A02D6A" w:rsidP="008579E6">
      <w:pPr>
        <w:pStyle w:val="2"/>
        <w:keepNext w:val="0"/>
        <w:widowControl w:val="0"/>
        <w:tabs>
          <w:tab w:val="left" w:pos="5949"/>
        </w:tabs>
        <w:jc w:val="center"/>
        <w:rPr>
          <w:u w:val="single"/>
          <w:vertAlign w:val="subscript"/>
        </w:rPr>
      </w:pPr>
      <w:r w:rsidRPr="002E46CD">
        <w:rPr>
          <w:u w:val="single"/>
        </w:rPr>
        <w:t xml:space="preserve">Нижньобаденський під’ярус </w:t>
      </w:r>
      <w:r w:rsidR="00837513" w:rsidRPr="002E46CD">
        <w:rPr>
          <w:u w:val="single"/>
        </w:rPr>
        <w:t>–</w:t>
      </w:r>
      <w:r w:rsidRPr="002E46CD">
        <w:rPr>
          <w:u w:val="single"/>
        </w:rPr>
        <w:t xml:space="preserve"> N</w:t>
      </w:r>
      <w:r w:rsidRPr="002E46CD">
        <w:rPr>
          <w:u w:val="single"/>
          <w:vertAlign w:val="subscript"/>
        </w:rPr>
        <w:t>1</w:t>
      </w:r>
      <w:r w:rsidRPr="002E46CD">
        <w:rPr>
          <w:u w:val="single"/>
        </w:rPr>
        <w:t>bd</w:t>
      </w:r>
      <w:r w:rsidRPr="002E46CD">
        <w:rPr>
          <w:u w:val="single"/>
          <w:vertAlign w:val="subscript"/>
        </w:rPr>
        <w:t>1</w:t>
      </w:r>
    </w:p>
    <w:p w:rsidR="00A02D6A" w:rsidRPr="002E46CD" w:rsidRDefault="00A02D6A" w:rsidP="002E46CD">
      <w:pPr>
        <w:widowControl w:val="0"/>
        <w:tabs>
          <w:tab w:val="left" w:pos="720"/>
        </w:tabs>
        <w:spacing w:line="360" w:lineRule="auto"/>
        <w:ind w:firstLine="709"/>
        <w:jc w:val="both"/>
        <w:rPr>
          <w:sz w:val="28"/>
          <w:szCs w:val="28"/>
          <w:lang w:val="uk-UA"/>
        </w:rPr>
      </w:pPr>
      <w:r w:rsidRPr="002E46CD">
        <w:rPr>
          <w:sz w:val="28"/>
          <w:szCs w:val="28"/>
          <w:u w:val="single"/>
          <w:lang w:val="uk-UA"/>
        </w:rPr>
        <w:t>Баранівські верстви</w:t>
      </w:r>
      <w:r w:rsidRPr="002E46CD">
        <w:rPr>
          <w:sz w:val="28"/>
          <w:szCs w:val="28"/>
          <w:lang w:val="uk-UA"/>
        </w:rPr>
        <w:t xml:space="preserve"> (N</w:t>
      </w:r>
      <w:r w:rsidRPr="002E46CD">
        <w:rPr>
          <w:sz w:val="28"/>
          <w:szCs w:val="28"/>
          <w:vertAlign w:val="subscript"/>
          <w:lang w:val="uk-UA"/>
        </w:rPr>
        <w:t>1</w:t>
      </w:r>
      <w:r w:rsidRPr="002E46CD">
        <w:rPr>
          <w:sz w:val="28"/>
          <w:szCs w:val="28"/>
          <w:lang w:val="uk-UA"/>
        </w:rPr>
        <w:t>bd</w:t>
      </w:r>
      <w:r w:rsidRPr="002E46CD">
        <w:rPr>
          <w:sz w:val="28"/>
          <w:szCs w:val="28"/>
          <w:vertAlign w:val="subscript"/>
          <w:lang w:val="uk-UA"/>
        </w:rPr>
        <w:t>1</w:t>
      </w:r>
      <w:r w:rsidRPr="002E46CD">
        <w:rPr>
          <w:sz w:val="28"/>
          <w:szCs w:val="28"/>
          <w:vertAlign w:val="superscript"/>
          <w:lang w:val="uk-UA"/>
        </w:rPr>
        <w:t>br</w:t>
      </w:r>
      <w:r w:rsidRPr="002E46CD">
        <w:rPr>
          <w:sz w:val="28"/>
          <w:szCs w:val="28"/>
          <w:lang w:val="uk-UA"/>
        </w:rPr>
        <w:t xml:space="preserve">). </w:t>
      </w:r>
      <w:r w:rsidR="008579E6">
        <w:rPr>
          <w:sz w:val="28"/>
          <w:szCs w:val="28"/>
          <w:lang w:val="uk-UA"/>
        </w:rPr>
        <w:t>Дані відклади із</w:t>
      </w:r>
      <w:r w:rsidRPr="002E46CD">
        <w:rPr>
          <w:sz w:val="28"/>
          <w:szCs w:val="28"/>
          <w:lang w:val="uk-UA"/>
        </w:rPr>
        <w:t xml:space="preserve"> стратиграфічним </w:t>
      </w:r>
      <w:r w:rsidR="008579E6">
        <w:rPr>
          <w:sz w:val="28"/>
          <w:szCs w:val="28"/>
          <w:lang w:val="uk-UA"/>
        </w:rPr>
        <w:t>та</w:t>
      </w:r>
      <w:r w:rsidRPr="002E46CD">
        <w:rPr>
          <w:sz w:val="28"/>
          <w:szCs w:val="28"/>
          <w:lang w:val="uk-UA"/>
        </w:rPr>
        <w:t xml:space="preserve"> кутовим неузгодженням залягають на відкладах карпатію. </w:t>
      </w:r>
      <w:r w:rsidR="00591381">
        <w:rPr>
          <w:sz w:val="28"/>
          <w:szCs w:val="28"/>
          <w:lang w:val="uk-UA"/>
        </w:rPr>
        <w:t xml:space="preserve">Вони літологічно представлені </w:t>
      </w:r>
      <w:r w:rsidRPr="002E46CD">
        <w:rPr>
          <w:sz w:val="28"/>
          <w:szCs w:val="28"/>
          <w:lang w:val="uk-UA"/>
        </w:rPr>
        <w:t xml:space="preserve">сіро-зеленими мергелями, </w:t>
      </w:r>
      <w:r w:rsidR="00591381">
        <w:rPr>
          <w:sz w:val="28"/>
          <w:szCs w:val="28"/>
          <w:lang w:val="uk-UA"/>
        </w:rPr>
        <w:t xml:space="preserve">алевролітами та </w:t>
      </w:r>
      <w:r w:rsidRPr="002E46CD">
        <w:rPr>
          <w:sz w:val="28"/>
          <w:szCs w:val="28"/>
          <w:lang w:val="uk-UA"/>
        </w:rPr>
        <w:t xml:space="preserve">глинами. </w:t>
      </w:r>
      <w:r w:rsidR="00591381" w:rsidRPr="002E46CD">
        <w:rPr>
          <w:sz w:val="28"/>
          <w:szCs w:val="28"/>
          <w:lang w:val="uk-UA"/>
        </w:rPr>
        <w:t>Алевроліти слюдисті,</w:t>
      </w:r>
      <w:r w:rsidR="00591381">
        <w:rPr>
          <w:sz w:val="28"/>
          <w:szCs w:val="28"/>
          <w:lang w:val="uk-UA"/>
        </w:rPr>
        <w:t xml:space="preserve"> </w:t>
      </w:r>
      <w:r w:rsidR="00591381" w:rsidRPr="002E46CD">
        <w:rPr>
          <w:sz w:val="28"/>
          <w:szCs w:val="28"/>
          <w:lang w:val="uk-UA"/>
        </w:rPr>
        <w:t>світлосірі, алевритисті.</w:t>
      </w:r>
      <w:r w:rsidR="00591381">
        <w:rPr>
          <w:sz w:val="28"/>
          <w:szCs w:val="28"/>
          <w:lang w:val="uk-UA"/>
        </w:rPr>
        <w:t xml:space="preserve"> </w:t>
      </w:r>
      <w:r w:rsidRPr="002E46CD">
        <w:rPr>
          <w:sz w:val="28"/>
          <w:szCs w:val="28"/>
          <w:lang w:val="uk-UA"/>
        </w:rPr>
        <w:t xml:space="preserve">Глини сірі, </w:t>
      </w:r>
      <w:r w:rsidR="00591381" w:rsidRPr="002E46CD">
        <w:rPr>
          <w:sz w:val="28"/>
          <w:szCs w:val="28"/>
          <w:lang w:val="uk-UA"/>
        </w:rPr>
        <w:t xml:space="preserve">темносірі, </w:t>
      </w:r>
      <w:r w:rsidRPr="002E46CD">
        <w:rPr>
          <w:sz w:val="28"/>
          <w:szCs w:val="28"/>
          <w:lang w:val="uk-UA"/>
        </w:rPr>
        <w:t xml:space="preserve">зеленувато-сірі, </w:t>
      </w:r>
      <w:r w:rsidR="00591381" w:rsidRPr="002E46CD">
        <w:rPr>
          <w:sz w:val="28"/>
          <w:szCs w:val="28"/>
          <w:lang w:val="uk-UA"/>
        </w:rPr>
        <w:t xml:space="preserve">слюдисті, </w:t>
      </w:r>
      <w:r w:rsidRPr="002E46CD">
        <w:rPr>
          <w:sz w:val="28"/>
          <w:szCs w:val="28"/>
          <w:lang w:val="uk-UA"/>
        </w:rPr>
        <w:t xml:space="preserve">щільні, піскуваті. Мергелі, </w:t>
      </w:r>
      <w:r w:rsidR="00591381">
        <w:rPr>
          <w:sz w:val="28"/>
          <w:szCs w:val="28"/>
          <w:lang w:val="uk-UA"/>
        </w:rPr>
        <w:t>в основному</w:t>
      </w:r>
      <w:r w:rsidRPr="002E46CD">
        <w:rPr>
          <w:sz w:val="28"/>
          <w:szCs w:val="28"/>
          <w:lang w:val="uk-UA"/>
        </w:rPr>
        <w:t xml:space="preserve"> сірі, </w:t>
      </w:r>
      <w:r w:rsidR="00591381" w:rsidRPr="002E46CD">
        <w:rPr>
          <w:sz w:val="28"/>
          <w:szCs w:val="28"/>
          <w:lang w:val="uk-UA"/>
        </w:rPr>
        <w:t xml:space="preserve">слюдисті, </w:t>
      </w:r>
      <w:r w:rsidRPr="002E46CD">
        <w:rPr>
          <w:sz w:val="28"/>
          <w:szCs w:val="28"/>
          <w:lang w:val="uk-UA"/>
        </w:rPr>
        <w:t>темносірі, алевритисті. Баранівськ</w:t>
      </w:r>
      <w:r w:rsidR="00591381">
        <w:rPr>
          <w:sz w:val="28"/>
          <w:szCs w:val="28"/>
          <w:lang w:val="uk-UA"/>
        </w:rPr>
        <w:t>і</w:t>
      </w:r>
      <w:r w:rsidRPr="002E46CD">
        <w:rPr>
          <w:sz w:val="28"/>
          <w:szCs w:val="28"/>
          <w:lang w:val="uk-UA"/>
        </w:rPr>
        <w:t xml:space="preserve"> верстви мало</w:t>
      </w:r>
      <w:r w:rsidR="00591381">
        <w:rPr>
          <w:sz w:val="28"/>
          <w:szCs w:val="28"/>
          <w:lang w:val="uk-UA"/>
        </w:rPr>
        <w:t>ї потужності</w:t>
      </w:r>
      <w:r w:rsidRPr="002E46CD">
        <w:rPr>
          <w:sz w:val="28"/>
          <w:szCs w:val="28"/>
          <w:lang w:val="uk-UA"/>
        </w:rPr>
        <w:t xml:space="preserve"> 2-5 м</w:t>
      </w:r>
      <w:r w:rsidR="00591381">
        <w:rPr>
          <w:sz w:val="28"/>
          <w:szCs w:val="28"/>
          <w:lang w:val="uk-UA"/>
        </w:rPr>
        <w:t>.</w:t>
      </w:r>
    </w:p>
    <w:p w:rsidR="00A02D6A" w:rsidRPr="002E46CD" w:rsidRDefault="00A02D6A" w:rsidP="00591381">
      <w:pPr>
        <w:widowControl w:val="0"/>
        <w:tabs>
          <w:tab w:val="left" w:pos="720"/>
        </w:tabs>
        <w:spacing w:line="360" w:lineRule="auto"/>
        <w:jc w:val="center"/>
        <w:rPr>
          <w:sz w:val="28"/>
          <w:szCs w:val="28"/>
          <w:u w:val="single"/>
          <w:lang w:val="uk-UA"/>
        </w:rPr>
      </w:pPr>
      <w:r w:rsidRPr="002E46CD">
        <w:rPr>
          <w:sz w:val="28"/>
          <w:szCs w:val="28"/>
          <w:u w:val="single"/>
          <w:lang w:val="uk-UA"/>
        </w:rPr>
        <w:t xml:space="preserve">Середньобаденський під’ярус </w:t>
      </w:r>
      <w:r w:rsidR="00837513" w:rsidRPr="002E46CD">
        <w:rPr>
          <w:sz w:val="28"/>
          <w:szCs w:val="28"/>
          <w:u w:val="single"/>
          <w:lang w:val="uk-UA"/>
        </w:rPr>
        <w:t>–</w:t>
      </w:r>
      <w:r w:rsidRPr="002E46CD">
        <w:rPr>
          <w:sz w:val="28"/>
          <w:szCs w:val="28"/>
          <w:u w:val="single"/>
          <w:lang w:val="uk-UA"/>
        </w:rPr>
        <w:t xml:space="preserve"> N</w:t>
      </w:r>
      <w:r w:rsidRPr="002E46CD">
        <w:rPr>
          <w:sz w:val="28"/>
          <w:szCs w:val="28"/>
          <w:u w:val="single"/>
          <w:vertAlign w:val="subscript"/>
          <w:lang w:val="uk-UA"/>
        </w:rPr>
        <w:t>1</w:t>
      </w:r>
      <w:r w:rsidRPr="002E46CD">
        <w:rPr>
          <w:sz w:val="28"/>
          <w:szCs w:val="28"/>
          <w:u w:val="single"/>
          <w:lang w:val="uk-UA"/>
        </w:rPr>
        <w:t>bd</w:t>
      </w:r>
      <w:r w:rsidRPr="002E46CD">
        <w:rPr>
          <w:sz w:val="28"/>
          <w:szCs w:val="28"/>
          <w:u w:val="single"/>
          <w:vertAlign w:val="subscript"/>
          <w:lang w:val="uk-UA"/>
        </w:rPr>
        <w:t>2</w:t>
      </w:r>
    </w:p>
    <w:p w:rsidR="00A02D6A" w:rsidRPr="002E46CD" w:rsidRDefault="00A02D6A" w:rsidP="002E46CD">
      <w:pPr>
        <w:widowControl w:val="0"/>
        <w:tabs>
          <w:tab w:val="left" w:pos="720"/>
        </w:tabs>
        <w:spacing w:line="360" w:lineRule="auto"/>
        <w:ind w:firstLine="709"/>
        <w:jc w:val="both"/>
        <w:rPr>
          <w:sz w:val="28"/>
          <w:szCs w:val="28"/>
          <w:lang w:val="uk-UA"/>
        </w:rPr>
      </w:pPr>
      <w:r w:rsidRPr="002E46CD">
        <w:rPr>
          <w:sz w:val="28"/>
          <w:szCs w:val="28"/>
          <w:u w:val="single"/>
          <w:lang w:val="uk-UA"/>
        </w:rPr>
        <w:t>Тираська світа</w:t>
      </w:r>
      <w:r w:rsidRPr="002E46CD">
        <w:rPr>
          <w:sz w:val="28"/>
          <w:szCs w:val="28"/>
          <w:lang w:val="uk-UA"/>
        </w:rPr>
        <w:t xml:space="preserve"> ( N</w:t>
      </w:r>
      <w:r w:rsidRPr="002E46CD">
        <w:rPr>
          <w:sz w:val="28"/>
          <w:szCs w:val="28"/>
          <w:vertAlign w:val="subscript"/>
          <w:lang w:val="uk-UA"/>
        </w:rPr>
        <w:t>1</w:t>
      </w:r>
      <w:r w:rsidRPr="002E46CD">
        <w:rPr>
          <w:sz w:val="28"/>
          <w:szCs w:val="28"/>
          <w:lang w:val="uk-UA"/>
        </w:rPr>
        <w:t>bd</w:t>
      </w:r>
      <w:r w:rsidRPr="002E46CD">
        <w:rPr>
          <w:sz w:val="28"/>
          <w:szCs w:val="28"/>
          <w:vertAlign w:val="subscript"/>
          <w:lang w:val="uk-UA"/>
        </w:rPr>
        <w:t>2</w:t>
      </w:r>
      <w:r w:rsidRPr="002E46CD">
        <w:rPr>
          <w:sz w:val="28"/>
          <w:szCs w:val="28"/>
          <w:vertAlign w:val="superscript"/>
          <w:lang w:val="uk-UA"/>
        </w:rPr>
        <w:t>ts</w:t>
      </w:r>
      <w:r w:rsidRPr="002E46CD">
        <w:rPr>
          <w:sz w:val="28"/>
          <w:szCs w:val="28"/>
          <w:lang w:val="uk-UA"/>
        </w:rPr>
        <w:t xml:space="preserve">). </w:t>
      </w:r>
      <w:r w:rsidR="00591381">
        <w:rPr>
          <w:sz w:val="28"/>
          <w:szCs w:val="28"/>
          <w:lang w:val="uk-UA"/>
        </w:rPr>
        <w:t>Дані</w:t>
      </w:r>
      <w:r w:rsidRPr="002E46CD">
        <w:rPr>
          <w:sz w:val="28"/>
          <w:szCs w:val="28"/>
          <w:lang w:val="uk-UA"/>
        </w:rPr>
        <w:t xml:space="preserve"> відклади </w:t>
      </w:r>
      <w:r w:rsidR="00591381">
        <w:rPr>
          <w:sz w:val="28"/>
          <w:szCs w:val="28"/>
          <w:lang w:val="uk-UA"/>
        </w:rPr>
        <w:t>в</w:t>
      </w:r>
      <w:r w:rsidRPr="002E46CD">
        <w:rPr>
          <w:sz w:val="28"/>
          <w:szCs w:val="28"/>
          <w:lang w:val="uk-UA"/>
        </w:rPr>
        <w:t xml:space="preserve">ідомі </w:t>
      </w:r>
      <w:r w:rsidR="00591381">
        <w:rPr>
          <w:sz w:val="28"/>
          <w:szCs w:val="28"/>
          <w:lang w:val="uk-UA"/>
        </w:rPr>
        <w:t>у</w:t>
      </w:r>
      <w:r w:rsidRPr="002E46CD">
        <w:rPr>
          <w:sz w:val="28"/>
          <w:szCs w:val="28"/>
          <w:lang w:val="uk-UA"/>
        </w:rPr>
        <w:t xml:space="preserve"> літературі як гіпсо-ангідритовий горизонт. </w:t>
      </w:r>
      <w:r w:rsidR="00591381">
        <w:rPr>
          <w:sz w:val="28"/>
          <w:szCs w:val="28"/>
          <w:lang w:val="uk-UA"/>
        </w:rPr>
        <w:t>Дані в</w:t>
      </w:r>
      <w:r w:rsidRPr="002E46CD">
        <w:rPr>
          <w:sz w:val="28"/>
          <w:szCs w:val="28"/>
          <w:lang w:val="uk-UA"/>
        </w:rPr>
        <w:t xml:space="preserve">ідклади складені </w:t>
      </w:r>
      <w:r w:rsidR="00591381">
        <w:rPr>
          <w:sz w:val="28"/>
          <w:szCs w:val="28"/>
          <w:lang w:val="uk-UA"/>
        </w:rPr>
        <w:t>в основному</w:t>
      </w:r>
      <w:r w:rsidRPr="002E46CD">
        <w:rPr>
          <w:sz w:val="28"/>
          <w:szCs w:val="28"/>
          <w:lang w:val="uk-UA"/>
        </w:rPr>
        <w:t xml:space="preserve"> сірими ангідритами </w:t>
      </w:r>
      <w:r w:rsidR="00591381">
        <w:rPr>
          <w:sz w:val="28"/>
          <w:szCs w:val="28"/>
          <w:lang w:val="uk-UA"/>
        </w:rPr>
        <w:t>і</w:t>
      </w:r>
      <w:r w:rsidRPr="002E46CD">
        <w:rPr>
          <w:sz w:val="28"/>
          <w:szCs w:val="28"/>
          <w:lang w:val="uk-UA"/>
        </w:rPr>
        <w:t xml:space="preserve">з різними відтінками, серед яких залягають </w:t>
      </w:r>
      <w:r w:rsidR="00591381" w:rsidRPr="002E46CD">
        <w:rPr>
          <w:sz w:val="28"/>
          <w:szCs w:val="28"/>
          <w:lang w:val="uk-UA"/>
        </w:rPr>
        <w:t xml:space="preserve">прошарки </w:t>
      </w:r>
      <w:r w:rsidR="00591381">
        <w:rPr>
          <w:sz w:val="28"/>
          <w:szCs w:val="28"/>
          <w:lang w:val="uk-UA"/>
        </w:rPr>
        <w:t xml:space="preserve">і </w:t>
      </w:r>
      <w:r w:rsidRPr="002E46CD">
        <w:rPr>
          <w:sz w:val="28"/>
          <w:szCs w:val="28"/>
          <w:lang w:val="uk-UA"/>
        </w:rPr>
        <w:t xml:space="preserve">жили волокнистого гіпсу, </w:t>
      </w:r>
      <w:r w:rsidR="00591381" w:rsidRPr="002E46CD">
        <w:rPr>
          <w:sz w:val="28"/>
          <w:szCs w:val="28"/>
          <w:lang w:val="uk-UA"/>
        </w:rPr>
        <w:t>алевролітів та пісковиків</w:t>
      </w:r>
      <w:r w:rsidR="00591381">
        <w:rPr>
          <w:sz w:val="28"/>
          <w:szCs w:val="28"/>
          <w:lang w:val="uk-UA"/>
        </w:rPr>
        <w:t>,</w:t>
      </w:r>
      <w:r w:rsidR="00591381" w:rsidRPr="002E46CD">
        <w:rPr>
          <w:sz w:val="28"/>
          <w:szCs w:val="28"/>
          <w:lang w:val="uk-UA"/>
        </w:rPr>
        <w:t xml:space="preserve"> </w:t>
      </w:r>
      <w:r w:rsidRPr="002E46CD">
        <w:rPr>
          <w:sz w:val="28"/>
          <w:szCs w:val="28"/>
          <w:lang w:val="uk-UA"/>
        </w:rPr>
        <w:t xml:space="preserve">глин. </w:t>
      </w:r>
      <w:r w:rsidR="00591381">
        <w:rPr>
          <w:sz w:val="28"/>
          <w:szCs w:val="28"/>
          <w:lang w:val="uk-UA"/>
        </w:rPr>
        <w:t>Інколи зустрічаються</w:t>
      </w:r>
      <w:r w:rsidRPr="002E46CD">
        <w:rPr>
          <w:sz w:val="28"/>
          <w:szCs w:val="28"/>
          <w:lang w:val="uk-UA"/>
        </w:rPr>
        <w:t xml:space="preserve"> гніздоподібні включення самородної сірки, </w:t>
      </w:r>
      <w:r w:rsidR="00591381">
        <w:rPr>
          <w:sz w:val="28"/>
          <w:szCs w:val="28"/>
          <w:lang w:val="uk-UA"/>
        </w:rPr>
        <w:t>що</w:t>
      </w:r>
      <w:r w:rsidRPr="002E46CD">
        <w:rPr>
          <w:sz w:val="28"/>
          <w:szCs w:val="28"/>
          <w:lang w:val="uk-UA"/>
        </w:rPr>
        <w:t xml:space="preserve"> утворюється </w:t>
      </w:r>
      <w:r w:rsidR="00591381">
        <w:rPr>
          <w:sz w:val="28"/>
          <w:szCs w:val="28"/>
          <w:lang w:val="uk-UA"/>
        </w:rPr>
        <w:t>у</w:t>
      </w:r>
      <w:r w:rsidRPr="002E46CD">
        <w:rPr>
          <w:sz w:val="28"/>
          <w:szCs w:val="28"/>
          <w:lang w:val="uk-UA"/>
        </w:rPr>
        <w:t xml:space="preserve"> результаті метасоматичного заміщення ангідритів вапняками. На кривих електр</w:t>
      </w:r>
      <w:r w:rsidR="00591381">
        <w:rPr>
          <w:sz w:val="28"/>
          <w:szCs w:val="28"/>
          <w:lang w:val="uk-UA"/>
        </w:rPr>
        <w:t xml:space="preserve">ичного </w:t>
      </w:r>
      <w:r w:rsidR="00591381">
        <w:rPr>
          <w:sz w:val="28"/>
          <w:szCs w:val="28"/>
          <w:lang w:val="uk-UA"/>
        </w:rPr>
        <w:lastRenderedPageBreak/>
        <w:t>каротажу</w:t>
      </w:r>
      <w:r w:rsidRPr="002E46CD">
        <w:rPr>
          <w:sz w:val="28"/>
          <w:szCs w:val="28"/>
          <w:lang w:val="uk-UA"/>
        </w:rPr>
        <w:t xml:space="preserve"> тираська світа характеризується в</w:t>
      </w:r>
      <w:r w:rsidR="00591381">
        <w:rPr>
          <w:sz w:val="28"/>
          <w:szCs w:val="28"/>
          <w:lang w:val="uk-UA"/>
        </w:rPr>
        <w:t>еликими значеннями</w:t>
      </w:r>
      <w:r w:rsidRPr="002E46CD">
        <w:rPr>
          <w:sz w:val="28"/>
          <w:szCs w:val="28"/>
          <w:lang w:val="uk-UA"/>
        </w:rPr>
        <w:t xml:space="preserve"> (60-200</w:t>
      </w:r>
      <w:r w:rsidR="00591381">
        <w:rPr>
          <w:sz w:val="28"/>
          <w:szCs w:val="28"/>
          <w:lang w:val="uk-UA"/>
        </w:rPr>
        <w:t> </w:t>
      </w:r>
      <w:r w:rsidRPr="002E46CD">
        <w:rPr>
          <w:sz w:val="28"/>
          <w:szCs w:val="28"/>
          <w:lang w:val="uk-UA"/>
        </w:rPr>
        <w:t>Омм) уявн</w:t>
      </w:r>
      <w:r w:rsidR="00591381">
        <w:rPr>
          <w:sz w:val="28"/>
          <w:szCs w:val="28"/>
          <w:lang w:val="uk-UA"/>
        </w:rPr>
        <w:t>ого електричного опору</w:t>
      </w:r>
      <w:r w:rsidRPr="002E46CD">
        <w:rPr>
          <w:sz w:val="28"/>
          <w:szCs w:val="28"/>
          <w:lang w:val="uk-UA"/>
        </w:rPr>
        <w:t xml:space="preserve">. Товщина світи </w:t>
      </w:r>
      <w:r w:rsidR="00591381">
        <w:rPr>
          <w:sz w:val="28"/>
          <w:szCs w:val="28"/>
          <w:lang w:val="uk-UA"/>
        </w:rPr>
        <w:t>у</w:t>
      </w:r>
      <w:r w:rsidRPr="002E46CD">
        <w:rPr>
          <w:sz w:val="28"/>
          <w:szCs w:val="28"/>
          <w:lang w:val="uk-UA"/>
        </w:rPr>
        <w:t xml:space="preserve"> районі родовища </w:t>
      </w:r>
      <w:r w:rsidR="00591381">
        <w:rPr>
          <w:sz w:val="28"/>
          <w:szCs w:val="28"/>
          <w:lang w:val="uk-UA"/>
        </w:rPr>
        <w:t>становить</w:t>
      </w:r>
      <w:r w:rsidRPr="002E46CD">
        <w:rPr>
          <w:sz w:val="28"/>
          <w:szCs w:val="28"/>
          <w:lang w:val="uk-UA"/>
        </w:rPr>
        <w:t xml:space="preserve"> 10-20 м. </w:t>
      </w:r>
    </w:p>
    <w:p w:rsidR="00A02D6A" w:rsidRPr="002E46CD" w:rsidRDefault="00A02D6A" w:rsidP="002E46CD">
      <w:pPr>
        <w:widowControl w:val="0"/>
        <w:tabs>
          <w:tab w:val="left" w:pos="720"/>
        </w:tabs>
        <w:spacing w:line="360" w:lineRule="auto"/>
        <w:jc w:val="center"/>
        <w:rPr>
          <w:sz w:val="28"/>
          <w:szCs w:val="28"/>
          <w:u w:val="single"/>
          <w:vertAlign w:val="subscript"/>
          <w:lang w:val="uk-UA"/>
        </w:rPr>
      </w:pPr>
      <w:r w:rsidRPr="002E46CD">
        <w:rPr>
          <w:sz w:val="28"/>
          <w:szCs w:val="28"/>
          <w:u w:val="single"/>
          <w:lang w:val="uk-UA"/>
        </w:rPr>
        <w:t xml:space="preserve">Верхньобаденський під’ярус </w:t>
      </w:r>
      <w:r w:rsidR="00837513" w:rsidRPr="002E46CD">
        <w:rPr>
          <w:sz w:val="28"/>
          <w:szCs w:val="28"/>
          <w:u w:val="single"/>
          <w:lang w:val="uk-UA"/>
        </w:rPr>
        <w:t>–</w:t>
      </w:r>
      <w:r w:rsidRPr="002E46CD">
        <w:rPr>
          <w:sz w:val="28"/>
          <w:szCs w:val="28"/>
          <w:u w:val="single"/>
          <w:lang w:val="uk-UA"/>
        </w:rPr>
        <w:t xml:space="preserve"> N</w:t>
      </w:r>
      <w:r w:rsidRPr="002E46CD">
        <w:rPr>
          <w:sz w:val="28"/>
          <w:szCs w:val="28"/>
          <w:u w:val="single"/>
          <w:vertAlign w:val="subscript"/>
          <w:lang w:val="uk-UA"/>
        </w:rPr>
        <w:t>1</w:t>
      </w:r>
      <w:r w:rsidRPr="002E46CD">
        <w:rPr>
          <w:sz w:val="28"/>
          <w:szCs w:val="28"/>
          <w:u w:val="single"/>
          <w:lang w:val="uk-UA"/>
        </w:rPr>
        <w:t>bd</w:t>
      </w:r>
      <w:r w:rsidRPr="002E46CD">
        <w:rPr>
          <w:sz w:val="28"/>
          <w:szCs w:val="28"/>
          <w:u w:val="single"/>
          <w:vertAlign w:val="subscript"/>
          <w:lang w:val="uk-UA"/>
        </w:rPr>
        <w:t>3</w:t>
      </w:r>
    </w:p>
    <w:p w:rsidR="00A02D6A" w:rsidRPr="002E46CD" w:rsidRDefault="00A02D6A" w:rsidP="00591381">
      <w:pPr>
        <w:widowControl w:val="0"/>
        <w:tabs>
          <w:tab w:val="left" w:pos="720"/>
        </w:tabs>
        <w:spacing w:line="360" w:lineRule="auto"/>
        <w:ind w:firstLine="709"/>
        <w:jc w:val="both"/>
        <w:rPr>
          <w:sz w:val="28"/>
          <w:szCs w:val="28"/>
        </w:rPr>
      </w:pPr>
      <w:r w:rsidRPr="002E46CD">
        <w:rPr>
          <w:sz w:val="28"/>
          <w:szCs w:val="28"/>
          <w:lang w:val="uk-UA"/>
        </w:rPr>
        <w:tab/>
      </w:r>
      <w:r w:rsidRPr="002E46CD">
        <w:rPr>
          <w:sz w:val="28"/>
          <w:szCs w:val="28"/>
          <w:u w:val="single"/>
          <w:lang w:val="uk-UA"/>
        </w:rPr>
        <w:t>Косівська світа</w:t>
      </w:r>
      <w:r w:rsidRPr="002E46CD">
        <w:rPr>
          <w:sz w:val="28"/>
          <w:szCs w:val="28"/>
          <w:lang w:val="uk-UA"/>
        </w:rPr>
        <w:t xml:space="preserve"> (N</w:t>
      </w:r>
      <w:r w:rsidRPr="002E46CD">
        <w:rPr>
          <w:sz w:val="28"/>
          <w:szCs w:val="28"/>
          <w:vertAlign w:val="subscript"/>
          <w:lang w:val="uk-UA"/>
        </w:rPr>
        <w:t>1</w:t>
      </w:r>
      <w:r w:rsidRPr="002E46CD">
        <w:rPr>
          <w:sz w:val="28"/>
          <w:szCs w:val="28"/>
          <w:lang w:val="uk-UA"/>
        </w:rPr>
        <w:t>bd</w:t>
      </w:r>
      <w:r w:rsidRPr="002E46CD">
        <w:rPr>
          <w:sz w:val="28"/>
          <w:szCs w:val="28"/>
          <w:vertAlign w:val="subscript"/>
          <w:lang w:val="uk-UA"/>
        </w:rPr>
        <w:t>3</w:t>
      </w:r>
      <w:r w:rsidRPr="002E46CD">
        <w:rPr>
          <w:sz w:val="28"/>
          <w:szCs w:val="28"/>
          <w:vertAlign w:val="superscript"/>
          <w:lang w:val="uk-UA"/>
        </w:rPr>
        <w:t>ks</w:t>
      </w:r>
      <w:r w:rsidRPr="002E46CD">
        <w:rPr>
          <w:sz w:val="28"/>
          <w:szCs w:val="28"/>
          <w:lang w:val="uk-UA"/>
        </w:rPr>
        <w:t xml:space="preserve">). Відклади </w:t>
      </w:r>
      <w:r w:rsidR="00591381">
        <w:rPr>
          <w:sz w:val="28"/>
          <w:szCs w:val="28"/>
          <w:lang w:val="uk-UA"/>
        </w:rPr>
        <w:t xml:space="preserve">косівської </w:t>
      </w:r>
      <w:r w:rsidRPr="002E46CD">
        <w:rPr>
          <w:sz w:val="28"/>
          <w:szCs w:val="28"/>
          <w:lang w:val="uk-UA"/>
        </w:rPr>
        <w:t xml:space="preserve">світи </w:t>
      </w:r>
      <w:r w:rsidR="00591381">
        <w:rPr>
          <w:sz w:val="28"/>
          <w:szCs w:val="28"/>
          <w:lang w:val="uk-UA"/>
        </w:rPr>
        <w:t>і</w:t>
      </w:r>
      <w:r w:rsidRPr="002E46CD">
        <w:rPr>
          <w:sz w:val="28"/>
          <w:szCs w:val="28"/>
          <w:lang w:val="uk-UA"/>
        </w:rPr>
        <w:t>з частковим неузгодженням залягають на тираській світі, а в</w:t>
      </w:r>
      <w:r w:rsidR="00591381">
        <w:rPr>
          <w:sz w:val="28"/>
          <w:szCs w:val="28"/>
          <w:lang w:val="uk-UA"/>
        </w:rPr>
        <w:t xml:space="preserve"> окремих</w:t>
      </w:r>
      <w:r w:rsidRPr="002E46CD">
        <w:rPr>
          <w:sz w:val="28"/>
          <w:szCs w:val="28"/>
          <w:lang w:val="uk-UA"/>
        </w:rPr>
        <w:t xml:space="preserve"> місцях її відсутності – на більш д</w:t>
      </w:r>
      <w:r w:rsidR="00591381">
        <w:rPr>
          <w:sz w:val="28"/>
          <w:szCs w:val="28"/>
          <w:lang w:val="uk-UA"/>
        </w:rPr>
        <w:t>авніх</w:t>
      </w:r>
      <w:r w:rsidRPr="002E46CD">
        <w:rPr>
          <w:sz w:val="28"/>
          <w:szCs w:val="28"/>
          <w:lang w:val="uk-UA"/>
        </w:rPr>
        <w:t xml:space="preserve"> породах. </w:t>
      </w:r>
      <w:r w:rsidR="00591381">
        <w:rPr>
          <w:sz w:val="28"/>
          <w:szCs w:val="28"/>
          <w:lang w:val="uk-UA"/>
        </w:rPr>
        <w:t>Косівська с</w:t>
      </w:r>
      <w:r w:rsidRPr="002E46CD">
        <w:rPr>
          <w:sz w:val="28"/>
          <w:szCs w:val="28"/>
          <w:lang w:val="uk-UA"/>
        </w:rPr>
        <w:t xml:space="preserve">віта </w:t>
      </w:r>
      <w:r w:rsidR="00591381" w:rsidRPr="002E46CD">
        <w:rPr>
          <w:sz w:val="28"/>
          <w:szCs w:val="28"/>
          <w:lang w:val="uk-UA"/>
        </w:rPr>
        <w:t xml:space="preserve">представлена аргілітами, глинами, </w:t>
      </w:r>
      <w:r w:rsidR="00591381">
        <w:rPr>
          <w:sz w:val="28"/>
          <w:szCs w:val="28"/>
          <w:lang w:val="uk-UA"/>
        </w:rPr>
        <w:t>і</w:t>
      </w:r>
      <w:r w:rsidR="00591381" w:rsidRPr="002E46CD">
        <w:rPr>
          <w:sz w:val="28"/>
          <w:szCs w:val="28"/>
          <w:lang w:val="uk-UA"/>
        </w:rPr>
        <w:t>з прошарками алевролітів</w:t>
      </w:r>
      <w:r w:rsidR="00591381">
        <w:rPr>
          <w:sz w:val="28"/>
          <w:szCs w:val="28"/>
          <w:lang w:val="uk-UA"/>
        </w:rPr>
        <w:t xml:space="preserve"> та</w:t>
      </w:r>
      <w:r w:rsidR="00591381" w:rsidRPr="002E46CD">
        <w:rPr>
          <w:sz w:val="28"/>
          <w:szCs w:val="28"/>
          <w:lang w:val="uk-UA"/>
        </w:rPr>
        <w:t xml:space="preserve"> пісковиків</w:t>
      </w:r>
      <w:r w:rsidRPr="002E46CD">
        <w:rPr>
          <w:sz w:val="28"/>
          <w:szCs w:val="28"/>
          <w:lang w:val="uk-UA"/>
        </w:rPr>
        <w:t xml:space="preserve">. Породи сірі </w:t>
      </w:r>
      <w:r w:rsidR="00591381">
        <w:rPr>
          <w:sz w:val="28"/>
          <w:szCs w:val="28"/>
          <w:lang w:val="uk-UA"/>
        </w:rPr>
        <w:t>та</w:t>
      </w:r>
      <w:r w:rsidRPr="002E46CD">
        <w:rPr>
          <w:sz w:val="28"/>
          <w:szCs w:val="28"/>
          <w:lang w:val="uk-UA"/>
        </w:rPr>
        <w:t xml:space="preserve"> темносірі, </w:t>
      </w:r>
      <w:r w:rsidR="00591381" w:rsidRPr="002E46CD">
        <w:rPr>
          <w:sz w:val="28"/>
          <w:szCs w:val="28"/>
          <w:lang w:val="uk-UA"/>
        </w:rPr>
        <w:t xml:space="preserve">вапнисті, слюдисті з рослинними та фауністичними рештками </w:t>
      </w:r>
      <w:r w:rsidRPr="002E46CD">
        <w:rPr>
          <w:sz w:val="28"/>
          <w:szCs w:val="28"/>
          <w:lang w:val="uk-UA"/>
        </w:rPr>
        <w:t>із зеленкуватим відтінком.</w:t>
      </w:r>
      <w:r w:rsidR="00591381">
        <w:rPr>
          <w:sz w:val="28"/>
          <w:szCs w:val="28"/>
          <w:lang w:val="uk-UA"/>
        </w:rPr>
        <w:t xml:space="preserve"> </w:t>
      </w:r>
      <w:r w:rsidRPr="002E46CD">
        <w:rPr>
          <w:sz w:val="28"/>
          <w:szCs w:val="28"/>
        </w:rPr>
        <w:t xml:space="preserve">Товщина світи </w:t>
      </w:r>
      <w:r w:rsidR="00591381">
        <w:rPr>
          <w:sz w:val="28"/>
          <w:szCs w:val="28"/>
          <w:lang w:val="uk-UA"/>
        </w:rPr>
        <w:t>становить</w:t>
      </w:r>
      <w:r w:rsidRPr="002E46CD">
        <w:rPr>
          <w:sz w:val="28"/>
          <w:szCs w:val="28"/>
        </w:rPr>
        <w:t xml:space="preserve"> 10 до 20 м. </w:t>
      </w:r>
    </w:p>
    <w:p w:rsidR="00A02D6A" w:rsidRPr="002E46CD" w:rsidRDefault="00A02D6A" w:rsidP="002E46CD">
      <w:pPr>
        <w:pStyle w:val="a3"/>
        <w:widowControl w:val="0"/>
        <w:tabs>
          <w:tab w:val="left" w:pos="720"/>
        </w:tabs>
        <w:jc w:val="center"/>
        <w:rPr>
          <w:szCs w:val="28"/>
        </w:rPr>
      </w:pPr>
      <w:r w:rsidRPr="002E46CD">
        <w:rPr>
          <w:szCs w:val="28"/>
        </w:rPr>
        <w:t xml:space="preserve">Сарматський ярус </w:t>
      </w:r>
      <w:r w:rsidR="00837513" w:rsidRPr="002E46CD">
        <w:rPr>
          <w:szCs w:val="28"/>
        </w:rPr>
        <w:t>–</w:t>
      </w:r>
      <w:r w:rsidRPr="002E46CD">
        <w:rPr>
          <w:szCs w:val="28"/>
        </w:rPr>
        <w:t xml:space="preserve"> N</w:t>
      </w:r>
      <w:r w:rsidRPr="002E46CD">
        <w:rPr>
          <w:szCs w:val="28"/>
          <w:vertAlign w:val="subscript"/>
        </w:rPr>
        <w:t>1</w:t>
      </w:r>
      <w:r w:rsidRPr="002E46CD">
        <w:rPr>
          <w:szCs w:val="28"/>
        </w:rPr>
        <w:t>sm</w:t>
      </w:r>
    </w:p>
    <w:p w:rsidR="00A02D6A" w:rsidRPr="002E46CD" w:rsidRDefault="00A02D6A" w:rsidP="002E46CD">
      <w:pPr>
        <w:widowControl w:val="0"/>
        <w:tabs>
          <w:tab w:val="left" w:pos="720"/>
        </w:tabs>
        <w:spacing w:line="360" w:lineRule="auto"/>
        <w:ind w:firstLine="709"/>
        <w:jc w:val="both"/>
        <w:rPr>
          <w:sz w:val="28"/>
          <w:szCs w:val="28"/>
          <w:lang w:val="uk-UA"/>
        </w:rPr>
      </w:pPr>
      <w:r w:rsidRPr="002E46CD">
        <w:rPr>
          <w:sz w:val="28"/>
          <w:szCs w:val="28"/>
          <w:lang w:val="uk-UA"/>
        </w:rPr>
        <w:tab/>
        <w:t xml:space="preserve">Відклади сармату на </w:t>
      </w:r>
      <w:r w:rsidR="00591381">
        <w:rPr>
          <w:sz w:val="28"/>
          <w:szCs w:val="28"/>
          <w:lang w:val="uk-UA"/>
        </w:rPr>
        <w:t xml:space="preserve">досліджуваному нами </w:t>
      </w:r>
      <w:r w:rsidRPr="002E46CD">
        <w:rPr>
          <w:sz w:val="28"/>
          <w:szCs w:val="28"/>
          <w:lang w:val="uk-UA"/>
        </w:rPr>
        <w:t xml:space="preserve">родовищі представлені нижнім під’ярусом. </w:t>
      </w:r>
    </w:p>
    <w:p w:rsidR="00A02D6A" w:rsidRPr="002E46CD" w:rsidRDefault="00A02D6A" w:rsidP="00591381">
      <w:pPr>
        <w:widowControl w:val="0"/>
        <w:tabs>
          <w:tab w:val="left" w:pos="720"/>
        </w:tabs>
        <w:spacing w:line="360" w:lineRule="auto"/>
        <w:jc w:val="center"/>
        <w:rPr>
          <w:sz w:val="28"/>
          <w:szCs w:val="28"/>
          <w:u w:val="single"/>
          <w:lang w:val="uk-UA"/>
        </w:rPr>
      </w:pPr>
      <w:r w:rsidRPr="002E46CD">
        <w:rPr>
          <w:sz w:val="28"/>
          <w:szCs w:val="28"/>
          <w:u w:val="single"/>
          <w:lang w:val="uk-UA"/>
        </w:rPr>
        <w:t xml:space="preserve">Нижньосарматський під’ярус </w:t>
      </w:r>
      <w:r w:rsidR="00837513" w:rsidRPr="002E46CD">
        <w:rPr>
          <w:sz w:val="28"/>
          <w:szCs w:val="28"/>
          <w:u w:val="single"/>
          <w:lang w:val="uk-UA"/>
        </w:rPr>
        <w:t>–</w:t>
      </w:r>
      <w:r w:rsidRPr="002E46CD">
        <w:rPr>
          <w:sz w:val="28"/>
          <w:szCs w:val="28"/>
          <w:u w:val="single"/>
          <w:lang w:val="uk-UA"/>
        </w:rPr>
        <w:t xml:space="preserve"> N</w:t>
      </w:r>
      <w:r w:rsidRPr="002E46CD">
        <w:rPr>
          <w:sz w:val="28"/>
          <w:szCs w:val="28"/>
          <w:u w:val="single"/>
          <w:vertAlign w:val="subscript"/>
          <w:lang w:val="uk-UA"/>
        </w:rPr>
        <w:t>1</w:t>
      </w:r>
      <w:r w:rsidRPr="002E46CD">
        <w:rPr>
          <w:sz w:val="28"/>
          <w:szCs w:val="28"/>
          <w:u w:val="single"/>
          <w:lang w:val="uk-UA"/>
        </w:rPr>
        <w:t>sm</w:t>
      </w:r>
      <w:r w:rsidRPr="002E46CD">
        <w:rPr>
          <w:sz w:val="28"/>
          <w:szCs w:val="28"/>
          <w:u w:val="single"/>
          <w:vertAlign w:val="subscript"/>
          <w:lang w:val="uk-UA"/>
        </w:rPr>
        <w:t>1</w:t>
      </w:r>
    </w:p>
    <w:p w:rsidR="00A02D6A" w:rsidRPr="002E46CD" w:rsidRDefault="00A02D6A" w:rsidP="002E46CD">
      <w:pPr>
        <w:pStyle w:val="a3"/>
        <w:widowControl w:val="0"/>
        <w:tabs>
          <w:tab w:val="left" w:pos="720"/>
        </w:tabs>
        <w:ind w:firstLine="709"/>
        <w:jc w:val="both"/>
        <w:rPr>
          <w:szCs w:val="28"/>
        </w:rPr>
      </w:pPr>
      <w:r w:rsidRPr="002E46CD">
        <w:rPr>
          <w:szCs w:val="28"/>
        </w:rPr>
        <w:t>Нижньосарматські відклади не</w:t>
      </w:r>
      <w:r w:rsidR="00591381">
        <w:rPr>
          <w:szCs w:val="28"/>
        </w:rPr>
        <w:t>узгоджено</w:t>
      </w:r>
      <w:r w:rsidRPr="002E46CD">
        <w:rPr>
          <w:szCs w:val="28"/>
        </w:rPr>
        <w:t xml:space="preserve"> залягають на баденських</w:t>
      </w:r>
      <w:r w:rsidR="0000065C">
        <w:rPr>
          <w:szCs w:val="28"/>
        </w:rPr>
        <w:t xml:space="preserve"> відкладах</w:t>
      </w:r>
      <w:r w:rsidRPr="002E46CD">
        <w:rPr>
          <w:szCs w:val="28"/>
        </w:rPr>
        <w:t>, а в місцях їх відсутності – на більш д</w:t>
      </w:r>
      <w:r w:rsidR="0000065C">
        <w:rPr>
          <w:szCs w:val="28"/>
        </w:rPr>
        <w:t>авніх</w:t>
      </w:r>
      <w:r w:rsidRPr="002E46CD">
        <w:rPr>
          <w:szCs w:val="28"/>
        </w:rPr>
        <w:t xml:space="preserve"> породах крейд</w:t>
      </w:r>
      <w:r w:rsidR="0000065C">
        <w:rPr>
          <w:szCs w:val="28"/>
        </w:rPr>
        <w:t>и</w:t>
      </w:r>
      <w:r w:rsidRPr="002E46CD">
        <w:rPr>
          <w:szCs w:val="28"/>
        </w:rPr>
        <w:t xml:space="preserve">. Вони включають </w:t>
      </w:r>
      <w:r w:rsidR="0000065C">
        <w:rPr>
          <w:szCs w:val="28"/>
        </w:rPr>
        <w:t>у</w:t>
      </w:r>
      <w:r w:rsidRPr="002E46CD">
        <w:rPr>
          <w:szCs w:val="28"/>
        </w:rPr>
        <w:t xml:space="preserve"> себе дашавську світу, </w:t>
      </w:r>
      <w:r w:rsidR="0000065C">
        <w:rPr>
          <w:szCs w:val="28"/>
        </w:rPr>
        <w:t>що</w:t>
      </w:r>
      <w:r w:rsidRPr="002E46CD">
        <w:rPr>
          <w:szCs w:val="28"/>
        </w:rPr>
        <w:t xml:space="preserve"> по фауні форамініфер </w:t>
      </w:r>
      <w:r w:rsidR="0000065C">
        <w:rPr>
          <w:szCs w:val="28"/>
        </w:rPr>
        <w:t>і</w:t>
      </w:r>
      <w:r w:rsidRPr="002E46CD">
        <w:rPr>
          <w:szCs w:val="28"/>
        </w:rPr>
        <w:t xml:space="preserve"> каротажній характеристиці поділяється на</w:t>
      </w:r>
      <w:r w:rsidR="0000065C">
        <w:rPr>
          <w:szCs w:val="28"/>
        </w:rPr>
        <w:t xml:space="preserve"> так звану</w:t>
      </w:r>
      <w:r w:rsidRPr="002E46CD">
        <w:rPr>
          <w:szCs w:val="28"/>
        </w:rPr>
        <w:t xml:space="preserve"> нижньо- і верхньодашавську підсвіти. Відклади </w:t>
      </w:r>
      <w:r w:rsidR="0000065C">
        <w:rPr>
          <w:szCs w:val="28"/>
        </w:rPr>
        <w:t>цих</w:t>
      </w:r>
      <w:r w:rsidRPr="002E46CD">
        <w:rPr>
          <w:szCs w:val="28"/>
        </w:rPr>
        <w:t xml:space="preserve"> підсвіт між собою літологічно </w:t>
      </w:r>
      <w:r w:rsidR="0000065C">
        <w:rPr>
          <w:szCs w:val="28"/>
        </w:rPr>
        <w:t>схожі</w:t>
      </w:r>
      <w:r w:rsidRPr="002E46CD">
        <w:rPr>
          <w:szCs w:val="28"/>
        </w:rPr>
        <w:t>, при чому – нижньодашавська підсвіта більш</w:t>
      </w:r>
      <w:r w:rsidR="0000065C">
        <w:rPr>
          <w:szCs w:val="28"/>
        </w:rPr>
        <w:t>е</w:t>
      </w:r>
      <w:r w:rsidRPr="002E46CD">
        <w:rPr>
          <w:szCs w:val="28"/>
        </w:rPr>
        <w:t xml:space="preserve"> піщаниста, а верхньодашавська </w:t>
      </w:r>
      <w:r w:rsidR="0000065C">
        <w:rPr>
          <w:szCs w:val="28"/>
        </w:rPr>
        <w:t>значно</w:t>
      </w:r>
      <w:r w:rsidRPr="002E46CD">
        <w:rPr>
          <w:szCs w:val="28"/>
        </w:rPr>
        <w:t xml:space="preserve"> глиниста.</w:t>
      </w:r>
    </w:p>
    <w:p w:rsidR="00A02D6A" w:rsidRPr="002E46CD" w:rsidRDefault="00A02D6A" w:rsidP="002E46CD">
      <w:pPr>
        <w:widowControl w:val="0"/>
        <w:tabs>
          <w:tab w:val="left" w:pos="720"/>
        </w:tabs>
        <w:spacing w:line="360" w:lineRule="auto"/>
        <w:ind w:firstLine="709"/>
        <w:jc w:val="both"/>
        <w:rPr>
          <w:sz w:val="28"/>
          <w:szCs w:val="28"/>
          <w:lang w:val="uk-UA"/>
        </w:rPr>
      </w:pPr>
      <w:r w:rsidRPr="002E46CD">
        <w:rPr>
          <w:sz w:val="28"/>
          <w:szCs w:val="28"/>
          <w:lang w:val="uk-UA"/>
        </w:rPr>
        <w:t>Характерною особливістю дашавської світи є</w:t>
      </w:r>
      <w:r w:rsidR="0000065C">
        <w:rPr>
          <w:sz w:val="28"/>
          <w:szCs w:val="28"/>
          <w:lang w:val="uk-UA"/>
        </w:rPr>
        <w:t xml:space="preserve"> її </w:t>
      </w:r>
      <w:r w:rsidRPr="002E46CD">
        <w:rPr>
          <w:sz w:val="28"/>
          <w:szCs w:val="28"/>
          <w:lang w:val="uk-UA"/>
        </w:rPr>
        <w:t xml:space="preserve">ритмічність будови. Кожен </w:t>
      </w:r>
      <w:r w:rsidR="0000065C">
        <w:rPr>
          <w:sz w:val="28"/>
          <w:szCs w:val="28"/>
          <w:lang w:val="uk-UA"/>
        </w:rPr>
        <w:t xml:space="preserve">із ритмів </w:t>
      </w:r>
      <w:r w:rsidRPr="002E46CD">
        <w:rPr>
          <w:sz w:val="28"/>
          <w:szCs w:val="28"/>
          <w:lang w:val="uk-UA"/>
        </w:rPr>
        <w:t xml:space="preserve">починається тонкими глинистими шарами, </w:t>
      </w:r>
      <w:r w:rsidR="0000065C">
        <w:rPr>
          <w:sz w:val="28"/>
          <w:szCs w:val="28"/>
          <w:lang w:val="uk-UA"/>
        </w:rPr>
        <w:t>що</w:t>
      </w:r>
      <w:r w:rsidRPr="002E46CD">
        <w:rPr>
          <w:sz w:val="28"/>
          <w:szCs w:val="28"/>
          <w:lang w:val="uk-UA"/>
        </w:rPr>
        <w:t xml:space="preserve"> вверх по розрізу поступово збагачуються піщани</w:t>
      </w:r>
      <w:r w:rsidR="0000065C">
        <w:rPr>
          <w:sz w:val="28"/>
          <w:szCs w:val="28"/>
          <w:lang w:val="uk-UA"/>
        </w:rPr>
        <w:t xml:space="preserve">стим </w:t>
      </w:r>
      <w:r w:rsidRPr="002E46CD">
        <w:rPr>
          <w:sz w:val="28"/>
          <w:szCs w:val="28"/>
          <w:lang w:val="uk-UA"/>
        </w:rPr>
        <w:t xml:space="preserve">матеріалом. </w:t>
      </w:r>
      <w:r w:rsidR="0000065C">
        <w:rPr>
          <w:sz w:val="28"/>
          <w:szCs w:val="28"/>
          <w:lang w:val="uk-UA"/>
        </w:rPr>
        <w:t>У</w:t>
      </w:r>
      <w:r w:rsidRPr="002E46CD">
        <w:rPr>
          <w:sz w:val="28"/>
          <w:szCs w:val="28"/>
          <w:lang w:val="uk-UA"/>
        </w:rPr>
        <w:t xml:space="preserve"> основі ритм</w:t>
      </w:r>
      <w:r w:rsidR="0000065C">
        <w:rPr>
          <w:sz w:val="28"/>
          <w:szCs w:val="28"/>
          <w:lang w:val="uk-UA"/>
        </w:rPr>
        <w:t>у</w:t>
      </w:r>
      <w:r w:rsidRPr="002E46CD">
        <w:rPr>
          <w:sz w:val="28"/>
          <w:szCs w:val="28"/>
          <w:lang w:val="uk-UA"/>
        </w:rPr>
        <w:t xml:space="preserve"> </w:t>
      </w:r>
      <w:r w:rsidR="0000065C">
        <w:rPr>
          <w:sz w:val="28"/>
          <w:szCs w:val="28"/>
          <w:lang w:val="uk-UA"/>
        </w:rPr>
        <w:t>доволі</w:t>
      </w:r>
      <w:r w:rsidRPr="002E46CD">
        <w:rPr>
          <w:sz w:val="28"/>
          <w:szCs w:val="28"/>
          <w:lang w:val="uk-UA"/>
        </w:rPr>
        <w:t xml:space="preserve"> часто </w:t>
      </w:r>
      <w:r w:rsidR="0000065C">
        <w:rPr>
          <w:sz w:val="28"/>
          <w:szCs w:val="28"/>
          <w:lang w:val="uk-UA"/>
        </w:rPr>
        <w:t>характерні</w:t>
      </w:r>
      <w:r w:rsidRPr="002E46CD">
        <w:rPr>
          <w:sz w:val="28"/>
          <w:szCs w:val="28"/>
          <w:lang w:val="uk-UA"/>
        </w:rPr>
        <w:t xml:space="preserve"> про</w:t>
      </w:r>
      <w:r w:rsidR="0000065C">
        <w:rPr>
          <w:sz w:val="28"/>
          <w:szCs w:val="28"/>
          <w:lang w:val="uk-UA"/>
        </w:rPr>
        <w:t>шарки</w:t>
      </w:r>
      <w:r w:rsidRPr="002E46CD">
        <w:rPr>
          <w:sz w:val="28"/>
          <w:szCs w:val="28"/>
          <w:lang w:val="uk-UA"/>
        </w:rPr>
        <w:t xml:space="preserve"> туфів </w:t>
      </w:r>
      <w:r w:rsidR="0000065C">
        <w:rPr>
          <w:sz w:val="28"/>
          <w:szCs w:val="28"/>
          <w:lang w:val="uk-UA"/>
        </w:rPr>
        <w:t>та</w:t>
      </w:r>
      <w:r w:rsidRPr="002E46CD">
        <w:rPr>
          <w:sz w:val="28"/>
          <w:szCs w:val="28"/>
          <w:lang w:val="uk-UA"/>
        </w:rPr>
        <w:t xml:space="preserve"> туфітів невеликої товщини. Найбільш</w:t>
      </w:r>
      <w:r w:rsidR="00AC0FDB">
        <w:rPr>
          <w:sz w:val="28"/>
          <w:szCs w:val="28"/>
          <w:lang w:val="uk-UA"/>
        </w:rPr>
        <w:t>і</w:t>
      </w:r>
      <w:r w:rsidRPr="002E46CD">
        <w:rPr>
          <w:sz w:val="28"/>
          <w:szCs w:val="28"/>
          <w:lang w:val="uk-UA"/>
        </w:rPr>
        <w:t xml:space="preserve"> потужні ритми утворюють піщано-глинист</w:t>
      </w:r>
      <w:r w:rsidR="00AC0FDB">
        <w:rPr>
          <w:sz w:val="28"/>
          <w:szCs w:val="28"/>
          <w:lang w:val="uk-UA"/>
        </w:rPr>
        <w:t>их</w:t>
      </w:r>
      <w:r w:rsidRPr="002E46CD">
        <w:rPr>
          <w:sz w:val="28"/>
          <w:szCs w:val="28"/>
          <w:lang w:val="uk-UA"/>
        </w:rPr>
        <w:t xml:space="preserve"> горизонт</w:t>
      </w:r>
      <w:r w:rsidR="00AC0FDB">
        <w:rPr>
          <w:sz w:val="28"/>
          <w:szCs w:val="28"/>
          <w:lang w:val="uk-UA"/>
        </w:rPr>
        <w:t>ів</w:t>
      </w:r>
      <w:r w:rsidRPr="002E46CD">
        <w:rPr>
          <w:sz w:val="28"/>
          <w:szCs w:val="28"/>
          <w:lang w:val="uk-UA"/>
        </w:rPr>
        <w:t xml:space="preserve">, в яких по </w:t>
      </w:r>
      <w:r w:rsidR="00AC0FDB">
        <w:rPr>
          <w:sz w:val="28"/>
          <w:szCs w:val="28"/>
          <w:lang w:val="uk-UA"/>
        </w:rPr>
        <w:t xml:space="preserve">даним каротажу </w:t>
      </w:r>
      <w:r w:rsidRPr="002E46CD">
        <w:rPr>
          <w:sz w:val="28"/>
          <w:szCs w:val="28"/>
          <w:lang w:val="uk-UA"/>
        </w:rPr>
        <w:t>до</w:t>
      </w:r>
      <w:r w:rsidR="00AC0FDB">
        <w:rPr>
          <w:sz w:val="28"/>
          <w:szCs w:val="28"/>
          <w:lang w:val="uk-UA"/>
        </w:rPr>
        <w:t>волі чітко відбивається</w:t>
      </w:r>
      <w:r w:rsidRPr="002E46CD">
        <w:rPr>
          <w:sz w:val="28"/>
          <w:szCs w:val="28"/>
          <w:lang w:val="uk-UA"/>
        </w:rPr>
        <w:t xml:space="preserve"> покрівля.</w:t>
      </w:r>
    </w:p>
    <w:p w:rsidR="00A02D6A" w:rsidRPr="002E46CD" w:rsidRDefault="00A02D6A" w:rsidP="002E46CD">
      <w:pPr>
        <w:pStyle w:val="a3"/>
        <w:widowControl w:val="0"/>
        <w:tabs>
          <w:tab w:val="left" w:pos="720"/>
        </w:tabs>
        <w:ind w:firstLine="709"/>
        <w:jc w:val="both"/>
        <w:rPr>
          <w:szCs w:val="28"/>
        </w:rPr>
      </w:pPr>
      <w:r w:rsidRPr="002E46CD">
        <w:rPr>
          <w:szCs w:val="28"/>
        </w:rPr>
        <w:t>Нижньодашавська підсвіта включає</w:t>
      </w:r>
      <w:r w:rsidR="00AC0FDB">
        <w:rPr>
          <w:szCs w:val="28"/>
        </w:rPr>
        <w:t xml:space="preserve"> в себе</w:t>
      </w:r>
      <w:r w:rsidRPr="002E46CD">
        <w:rPr>
          <w:szCs w:val="28"/>
        </w:rPr>
        <w:t xml:space="preserve"> 15 (НД-1 – НД-15), а верхньодашавська – 14 (ВД-5 – ВД-14) горизонтів. </w:t>
      </w:r>
      <w:r w:rsidR="00AC0FDB">
        <w:rPr>
          <w:szCs w:val="28"/>
        </w:rPr>
        <w:t>Розміщення</w:t>
      </w:r>
      <w:r w:rsidRPr="002E46CD">
        <w:rPr>
          <w:szCs w:val="28"/>
        </w:rPr>
        <w:t xml:space="preserve"> туфів в розрізі дашавської світи, </w:t>
      </w:r>
      <w:r w:rsidR="00AC0FDB">
        <w:rPr>
          <w:szCs w:val="28"/>
        </w:rPr>
        <w:t>що</w:t>
      </w:r>
      <w:r w:rsidRPr="002E46CD">
        <w:rPr>
          <w:szCs w:val="28"/>
        </w:rPr>
        <w:t xml:space="preserve"> на каротажних діаграмах </w:t>
      </w:r>
      <w:r w:rsidR="00AC0FDB">
        <w:rPr>
          <w:szCs w:val="28"/>
        </w:rPr>
        <w:t>характеризуютьчя</w:t>
      </w:r>
      <w:r w:rsidRPr="002E46CD">
        <w:rPr>
          <w:szCs w:val="28"/>
        </w:rPr>
        <w:t xml:space="preserve"> </w:t>
      </w:r>
      <w:r w:rsidRPr="002E46CD">
        <w:rPr>
          <w:szCs w:val="28"/>
        </w:rPr>
        <w:lastRenderedPageBreak/>
        <w:t>різкими мінімумами електричних</w:t>
      </w:r>
      <w:r w:rsidR="00AC0FDB">
        <w:rPr>
          <w:szCs w:val="28"/>
        </w:rPr>
        <w:t xml:space="preserve"> питомих</w:t>
      </w:r>
      <w:r w:rsidRPr="002E46CD">
        <w:rPr>
          <w:szCs w:val="28"/>
        </w:rPr>
        <w:t xml:space="preserve"> опорів, а при підвищеному вміст</w:t>
      </w:r>
      <w:r w:rsidR="00AC0FDB">
        <w:rPr>
          <w:szCs w:val="28"/>
        </w:rPr>
        <w:t>у</w:t>
      </w:r>
      <w:r w:rsidRPr="002E46CD">
        <w:rPr>
          <w:szCs w:val="28"/>
        </w:rPr>
        <w:t xml:space="preserve"> піриту</w:t>
      </w:r>
      <w:r w:rsidR="00AC0FDB">
        <w:rPr>
          <w:szCs w:val="28"/>
        </w:rPr>
        <w:t xml:space="preserve"> - </w:t>
      </w:r>
      <w:r w:rsidRPr="002E46CD">
        <w:rPr>
          <w:szCs w:val="28"/>
        </w:rPr>
        <w:t>позитивними аномаліями</w:t>
      </w:r>
      <w:r w:rsidR="00AC0FDB">
        <w:rPr>
          <w:szCs w:val="28"/>
        </w:rPr>
        <w:t xml:space="preserve"> крих</w:t>
      </w:r>
      <w:r w:rsidRPr="002E46CD">
        <w:rPr>
          <w:szCs w:val="28"/>
        </w:rPr>
        <w:t xml:space="preserve"> ПС, </w:t>
      </w:r>
      <w:r w:rsidR="00AC0FDB">
        <w:rPr>
          <w:szCs w:val="28"/>
        </w:rPr>
        <w:t>дозволяє доволі</w:t>
      </w:r>
      <w:r w:rsidRPr="002E46CD">
        <w:rPr>
          <w:szCs w:val="28"/>
        </w:rPr>
        <w:t xml:space="preserve"> чітко корелювати </w:t>
      </w:r>
      <w:r w:rsidR="00AC0FDB">
        <w:rPr>
          <w:szCs w:val="28"/>
        </w:rPr>
        <w:t>дані</w:t>
      </w:r>
      <w:r w:rsidRPr="002E46CD">
        <w:rPr>
          <w:szCs w:val="28"/>
        </w:rPr>
        <w:t xml:space="preserve"> горизонти між собою. </w:t>
      </w:r>
      <w:r w:rsidR="00AC0FDB">
        <w:rPr>
          <w:szCs w:val="28"/>
        </w:rPr>
        <w:t>У</w:t>
      </w:r>
      <w:r w:rsidRPr="002E46CD">
        <w:rPr>
          <w:szCs w:val="28"/>
        </w:rPr>
        <w:t xml:space="preserve"> геологічній будові </w:t>
      </w:r>
      <w:r w:rsidR="00AC0FDB">
        <w:rPr>
          <w:szCs w:val="28"/>
        </w:rPr>
        <w:t>даного родовища</w:t>
      </w:r>
      <w:r w:rsidRPr="002E46CD">
        <w:rPr>
          <w:szCs w:val="28"/>
        </w:rPr>
        <w:t xml:space="preserve"> приймають участь верхньодашавські горизонти ВД-5 </w:t>
      </w:r>
      <w:r w:rsidR="00837513" w:rsidRPr="002E46CD">
        <w:rPr>
          <w:szCs w:val="28"/>
        </w:rPr>
        <w:t>–</w:t>
      </w:r>
      <w:r w:rsidRPr="002E46CD">
        <w:rPr>
          <w:szCs w:val="28"/>
        </w:rPr>
        <w:t xml:space="preserve"> ВД-14 </w:t>
      </w:r>
      <w:r w:rsidR="00AC0FDB">
        <w:rPr>
          <w:szCs w:val="28"/>
        </w:rPr>
        <w:t>і</w:t>
      </w:r>
      <w:r w:rsidRPr="002E46CD">
        <w:rPr>
          <w:szCs w:val="28"/>
        </w:rPr>
        <w:t xml:space="preserve"> нижньодашавські – НД-1 – НД-15, кількість яких </w:t>
      </w:r>
      <w:r w:rsidR="00AC0FDB">
        <w:rPr>
          <w:szCs w:val="28"/>
        </w:rPr>
        <w:t>і</w:t>
      </w:r>
      <w:r w:rsidRPr="002E46CD">
        <w:rPr>
          <w:szCs w:val="28"/>
        </w:rPr>
        <w:t xml:space="preserve"> їх товщина збільшуються </w:t>
      </w:r>
      <w:r w:rsidR="00AC0FDB">
        <w:rPr>
          <w:szCs w:val="28"/>
        </w:rPr>
        <w:t>у</w:t>
      </w:r>
      <w:r w:rsidRPr="002E46CD">
        <w:rPr>
          <w:szCs w:val="28"/>
        </w:rPr>
        <w:t xml:space="preserve"> західно-південно-західному.</w:t>
      </w:r>
    </w:p>
    <w:p w:rsidR="00A02D6A" w:rsidRPr="002E46CD" w:rsidRDefault="00A02D6A" w:rsidP="00AC0FDB">
      <w:pPr>
        <w:widowControl w:val="0"/>
        <w:tabs>
          <w:tab w:val="left" w:pos="720"/>
        </w:tabs>
        <w:spacing w:line="360" w:lineRule="auto"/>
        <w:jc w:val="center"/>
        <w:rPr>
          <w:sz w:val="28"/>
          <w:szCs w:val="28"/>
          <w:u w:val="single"/>
          <w:lang w:val="uk-UA"/>
        </w:rPr>
      </w:pPr>
      <w:r w:rsidRPr="002E46CD">
        <w:rPr>
          <w:sz w:val="28"/>
          <w:szCs w:val="28"/>
          <w:u w:val="single"/>
          <w:lang w:val="uk-UA"/>
        </w:rPr>
        <w:t xml:space="preserve">Нижньодашавська підсвіта </w:t>
      </w:r>
      <w:r w:rsidR="00837513" w:rsidRPr="002E46CD">
        <w:rPr>
          <w:sz w:val="28"/>
          <w:szCs w:val="28"/>
          <w:u w:val="single"/>
          <w:lang w:val="uk-UA"/>
        </w:rPr>
        <w:t>–</w:t>
      </w:r>
      <w:r w:rsidRPr="002E46CD">
        <w:rPr>
          <w:sz w:val="28"/>
          <w:szCs w:val="28"/>
          <w:u w:val="single"/>
          <w:lang w:val="uk-UA"/>
        </w:rPr>
        <w:t xml:space="preserve"> N</w:t>
      </w:r>
      <w:r w:rsidRPr="002E46CD">
        <w:rPr>
          <w:sz w:val="28"/>
          <w:szCs w:val="28"/>
          <w:u w:val="single"/>
          <w:vertAlign w:val="subscript"/>
          <w:lang w:val="uk-UA"/>
        </w:rPr>
        <w:t>1</w:t>
      </w:r>
      <w:r w:rsidRPr="002E46CD">
        <w:rPr>
          <w:sz w:val="28"/>
          <w:szCs w:val="28"/>
          <w:u w:val="single"/>
          <w:lang w:val="uk-UA"/>
        </w:rPr>
        <w:t>sm</w:t>
      </w:r>
      <w:r w:rsidRPr="002E46CD">
        <w:rPr>
          <w:sz w:val="28"/>
          <w:szCs w:val="28"/>
          <w:u w:val="single"/>
          <w:vertAlign w:val="subscript"/>
          <w:lang w:val="uk-UA"/>
        </w:rPr>
        <w:t>1</w:t>
      </w:r>
      <w:r w:rsidRPr="002E46CD">
        <w:rPr>
          <w:sz w:val="28"/>
          <w:szCs w:val="28"/>
          <w:u w:val="single"/>
          <w:vertAlign w:val="superscript"/>
          <w:lang w:val="uk-UA"/>
        </w:rPr>
        <w:t>dš</w:t>
      </w:r>
      <w:r w:rsidRPr="002E46CD">
        <w:rPr>
          <w:sz w:val="28"/>
          <w:szCs w:val="28"/>
          <w:u w:val="single"/>
          <w:vertAlign w:val="subscript"/>
          <w:lang w:val="uk-UA"/>
        </w:rPr>
        <w:t>1</w:t>
      </w:r>
    </w:p>
    <w:p w:rsidR="00A02D6A" w:rsidRPr="002E46CD" w:rsidRDefault="00AC0FDB" w:rsidP="002E46CD">
      <w:pPr>
        <w:widowControl w:val="0"/>
        <w:tabs>
          <w:tab w:val="left" w:pos="720"/>
        </w:tabs>
        <w:spacing w:line="360" w:lineRule="auto"/>
        <w:ind w:firstLine="709"/>
        <w:jc w:val="both"/>
        <w:rPr>
          <w:sz w:val="28"/>
          <w:szCs w:val="28"/>
          <w:u w:val="single"/>
          <w:lang w:val="uk-UA"/>
        </w:rPr>
      </w:pPr>
      <w:r>
        <w:rPr>
          <w:sz w:val="28"/>
          <w:szCs w:val="28"/>
          <w:lang w:val="uk-UA"/>
        </w:rPr>
        <w:t>Дана світа с</w:t>
      </w:r>
      <w:r w:rsidR="00A02D6A" w:rsidRPr="002E46CD">
        <w:rPr>
          <w:sz w:val="28"/>
          <w:szCs w:val="28"/>
          <w:lang w:val="uk-UA"/>
        </w:rPr>
        <w:t xml:space="preserve">кладена тонкоритмічним чергуванням прошарків, </w:t>
      </w:r>
      <w:r w:rsidRPr="002E46CD">
        <w:rPr>
          <w:sz w:val="28"/>
          <w:szCs w:val="28"/>
          <w:lang w:val="uk-UA"/>
        </w:rPr>
        <w:t xml:space="preserve">пачок глин </w:t>
      </w:r>
      <w:r>
        <w:rPr>
          <w:sz w:val="28"/>
          <w:szCs w:val="28"/>
          <w:lang w:val="uk-UA"/>
        </w:rPr>
        <w:t xml:space="preserve">і </w:t>
      </w:r>
      <w:r w:rsidR="00A02D6A" w:rsidRPr="002E46CD">
        <w:rPr>
          <w:sz w:val="28"/>
          <w:szCs w:val="28"/>
          <w:lang w:val="uk-UA"/>
        </w:rPr>
        <w:t xml:space="preserve">пластів, </w:t>
      </w:r>
      <w:r>
        <w:rPr>
          <w:sz w:val="28"/>
          <w:szCs w:val="28"/>
          <w:lang w:val="uk-UA"/>
        </w:rPr>
        <w:t xml:space="preserve">алевролітів та </w:t>
      </w:r>
      <w:r w:rsidR="00A02D6A" w:rsidRPr="002E46CD">
        <w:rPr>
          <w:sz w:val="28"/>
          <w:szCs w:val="28"/>
          <w:lang w:val="uk-UA"/>
        </w:rPr>
        <w:t xml:space="preserve">пісковиків. Пісковики і алевроліти переважно </w:t>
      </w:r>
      <w:r w:rsidRPr="002E46CD">
        <w:rPr>
          <w:sz w:val="28"/>
          <w:szCs w:val="28"/>
          <w:lang w:val="uk-UA"/>
        </w:rPr>
        <w:t>світлосірі,</w:t>
      </w:r>
      <w:r>
        <w:rPr>
          <w:sz w:val="28"/>
          <w:szCs w:val="28"/>
          <w:lang w:val="uk-UA"/>
        </w:rPr>
        <w:t xml:space="preserve"> </w:t>
      </w:r>
      <w:r w:rsidR="00A02D6A" w:rsidRPr="002E46CD">
        <w:rPr>
          <w:sz w:val="28"/>
          <w:szCs w:val="28"/>
          <w:lang w:val="uk-UA"/>
        </w:rPr>
        <w:t xml:space="preserve">сірі, вапнисті, глинисті. </w:t>
      </w:r>
    </w:p>
    <w:p w:rsidR="00A02D6A" w:rsidRPr="002E46CD" w:rsidRDefault="00A02D6A" w:rsidP="00AC0FDB">
      <w:pPr>
        <w:pStyle w:val="23"/>
        <w:widowControl w:val="0"/>
        <w:spacing w:after="0" w:line="360" w:lineRule="auto"/>
        <w:jc w:val="center"/>
        <w:rPr>
          <w:sz w:val="28"/>
          <w:szCs w:val="28"/>
          <w:u w:val="single"/>
          <w:vertAlign w:val="superscript"/>
          <w:lang w:val="uk-UA"/>
        </w:rPr>
      </w:pPr>
      <w:r w:rsidRPr="002E46CD">
        <w:rPr>
          <w:sz w:val="28"/>
          <w:szCs w:val="28"/>
          <w:u w:val="single"/>
          <w:lang w:val="uk-UA"/>
        </w:rPr>
        <w:t xml:space="preserve">Верхньодашавська підсвіта </w:t>
      </w:r>
      <w:r w:rsidR="00D902A6" w:rsidRPr="002E46CD">
        <w:rPr>
          <w:sz w:val="28"/>
          <w:szCs w:val="28"/>
          <w:u w:val="single"/>
          <w:lang w:val="uk-UA"/>
        </w:rPr>
        <w:t>–</w:t>
      </w:r>
      <w:r w:rsidRPr="002E46CD">
        <w:rPr>
          <w:sz w:val="28"/>
          <w:szCs w:val="28"/>
          <w:u w:val="single"/>
          <w:lang w:val="uk-UA"/>
        </w:rPr>
        <w:t xml:space="preserve"> N</w:t>
      </w:r>
      <w:r w:rsidRPr="002E46CD">
        <w:rPr>
          <w:sz w:val="28"/>
          <w:szCs w:val="28"/>
          <w:u w:val="single"/>
          <w:vertAlign w:val="subscript"/>
          <w:lang w:val="uk-UA"/>
        </w:rPr>
        <w:t>1</w:t>
      </w:r>
      <w:r w:rsidRPr="002E46CD">
        <w:rPr>
          <w:sz w:val="28"/>
          <w:szCs w:val="28"/>
          <w:u w:val="single"/>
          <w:lang w:val="uk-UA"/>
        </w:rPr>
        <w:t>sm</w:t>
      </w:r>
      <w:r w:rsidRPr="002E46CD">
        <w:rPr>
          <w:sz w:val="28"/>
          <w:szCs w:val="28"/>
          <w:u w:val="single"/>
          <w:vertAlign w:val="subscript"/>
          <w:lang w:val="uk-UA"/>
        </w:rPr>
        <w:t>1</w:t>
      </w:r>
      <w:r w:rsidRPr="002E46CD">
        <w:rPr>
          <w:sz w:val="28"/>
          <w:szCs w:val="28"/>
          <w:u w:val="single"/>
          <w:vertAlign w:val="superscript"/>
          <w:lang w:val="uk-UA"/>
        </w:rPr>
        <w:t>ds2</w:t>
      </w:r>
    </w:p>
    <w:p w:rsidR="00A02D6A" w:rsidRPr="002E46CD" w:rsidRDefault="00AE75C5" w:rsidP="002E46CD">
      <w:pPr>
        <w:pStyle w:val="23"/>
        <w:widowControl w:val="0"/>
        <w:spacing w:after="0" w:line="360" w:lineRule="auto"/>
        <w:ind w:firstLine="709"/>
        <w:jc w:val="both"/>
        <w:rPr>
          <w:sz w:val="28"/>
          <w:szCs w:val="28"/>
          <w:lang w:val="uk-UA"/>
        </w:rPr>
      </w:pPr>
      <w:r w:rsidRPr="00AE75C5">
        <w:rPr>
          <w:sz w:val="28"/>
          <w:szCs w:val="28"/>
          <w:lang w:val="uk-UA"/>
        </w:rPr>
        <w:t>Верхньодашавська підсвіта</w:t>
      </w:r>
      <w:r>
        <w:rPr>
          <w:sz w:val="28"/>
          <w:szCs w:val="28"/>
          <w:lang w:val="uk-UA"/>
        </w:rPr>
        <w:t xml:space="preserve"> узгоджено </w:t>
      </w:r>
      <w:r w:rsidR="00A02D6A" w:rsidRPr="002E46CD">
        <w:rPr>
          <w:sz w:val="28"/>
          <w:szCs w:val="28"/>
          <w:lang w:val="uk-UA"/>
        </w:rPr>
        <w:t>залягає на відкладах нижньодашавської</w:t>
      </w:r>
      <w:r>
        <w:rPr>
          <w:sz w:val="28"/>
          <w:szCs w:val="28"/>
          <w:lang w:val="uk-UA"/>
        </w:rPr>
        <w:t xml:space="preserve"> підсвіти</w:t>
      </w:r>
      <w:r w:rsidR="00A02D6A" w:rsidRPr="002E46CD">
        <w:rPr>
          <w:sz w:val="28"/>
          <w:szCs w:val="28"/>
          <w:lang w:val="uk-UA"/>
        </w:rPr>
        <w:t xml:space="preserve">. </w:t>
      </w:r>
      <w:r>
        <w:rPr>
          <w:sz w:val="28"/>
          <w:szCs w:val="28"/>
          <w:lang w:val="uk-UA"/>
        </w:rPr>
        <w:t>Вона п</w:t>
      </w:r>
      <w:r w:rsidR="00A02D6A" w:rsidRPr="002E46CD">
        <w:rPr>
          <w:sz w:val="28"/>
          <w:szCs w:val="28"/>
          <w:lang w:val="uk-UA"/>
        </w:rPr>
        <w:t>редставлена переважно сірими</w:t>
      </w:r>
      <w:r>
        <w:rPr>
          <w:sz w:val="28"/>
          <w:szCs w:val="28"/>
          <w:lang w:val="uk-UA"/>
        </w:rPr>
        <w:t xml:space="preserve"> глинами</w:t>
      </w:r>
      <w:r w:rsidR="00A02D6A" w:rsidRPr="002E46CD">
        <w:rPr>
          <w:sz w:val="28"/>
          <w:szCs w:val="28"/>
          <w:lang w:val="uk-UA"/>
        </w:rPr>
        <w:t xml:space="preserve">, </w:t>
      </w:r>
      <w:r w:rsidRPr="002E46CD">
        <w:rPr>
          <w:sz w:val="28"/>
          <w:szCs w:val="28"/>
          <w:lang w:val="uk-UA"/>
        </w:rPr>
        <w:t xml:space="preserve">зеленувато-сірими, </w:t>
      </w:r>
      <w:r w:rsidR="00A02D6A" w:rsidRPr="002E46CD">
        <w:rPr>
          <w:sz w:val="28"/>
          <w:szCs w:val="28"/>
          <w:lang w:val="uk-UA"/>
        </w:rPr>
        <w:t xml:space="preserve">темносірими, </w:t>
      </w:r>
      <w:r w:rsidRPr="002E46CD">
        <w:rPr>
          <w:sz w:val="28"/>
          <w:szCs w:val="28"/>
          <w:lang w:val="uk-UA"/>
        </w:rPr>
        <w:t>слюдистими,</w:t>
      </w:r>
      <w:r w:rsidR="00A02D6A" w:rsidRPr="002E46CD">
        <w:rPr>
          <w:sz w:val="28"/>
          <w:szCs w:val="28"/>
          <w:lang w:val="uk-UA"/>
        </w:rPr>
        <w:t>вапнистими, піскуватими, до</w:t>
      </w:r>
      <w:r>
        <w:rPr>
          <w:sz w:val="28"/>
          <w:szCs w:val="28"/>
          <w:lang w:val="uk-UA"/>
        </w:rPr>
        <w:t>волі</w:t>
      </w:r>
      <w:r w:rsidR="00A02D6A" w:rsidRPr="002E46CD">
        <w:rPr>
          <w:sz w:val="28"/>
          <w:szCs w:val="28"/>
          <w:lang w:val="uk-UA"/>
        </w:rPr>
        <w:t xml:space="preserve"> щільними </w:t>
      </w:r>
      <w:r>
        <w:rPr>
          <w:sz w:val="28"/>
          <w:szCs w:val="28"/>
          <w:lang w:val="uk-UA"/>
        </w:rPr>
        <w:t>і</w:t>
      </w:r>
      <w:r w:rsidR="00A02D6A" w:rsidRPr="002E46CD">
        <w:rPr>
          <w:sz w:val="28"/>
          <w:szCs w:val="28"/>
          <w:lang w:val="uk-UA"/>
        </w:rPr>
        <w:t xml:space="preserve">з прошарками пісків, дрібнозернистих пісковиків, алевролітів </w:t>
      </w:r>
      <w:r>
        <w:rPr>
          <w:sz w:val="28"/>
          <w:szCs w:val="28"/>
          <w:lang w:val="uk-UA"/>
        </w:rPr>
        <w:t>та</w:t>
      </w:r>
      <w:r w:rsidR="00A02D6A" w:rsidRPr="002E46CD">
        <w:rPr>
          <w:sz w:val="28"/>
          <w:szCs w:val="28"/>
          <w:lang w:val="uk-UA"/>
        </w:rPr>
        <w:t xml:space="preserve"> туфів. </w:t>
      </w:r>
      <w:r>
        <w:rPr>
          <w:sz w:val="28"/>
          <w:szCs w:val="28"/>
          <w:lang w:val="uk-UA"/>
        </w:rPr>
        <w:t>Значно р</w:t>
      </w:r>
      <w:r w:rsidR="00A02D6A" w:rsidRPr="002E46CD">
        <w:rPr>
          <w:sz w:val="28"/>
          <w:szCs w:val="28"/>
          <w:lang w:val="uk-UA"/>
        </w:rPr>
        <w:t xml:space="preserve">ідше зустрічаються прошарки мергелів </w:t>
      </w:r>
      <w:r>
        <w:rPr>
          <w:sz w:val="28"/>
          <w:szCs w:val="28"/>
          <w:lang w:val="uk-UA"/>
        </w:rPr>
        <w:t>і</w:t>
      </w:r>
      <w:r w:rsidR="00A02D6A" w:rsidRPr="002E46CD">
        <w:rPr>
          <w:sz w:val="28"/>
          <w:szCs w:val="28"/>
          <w:lang w:val="uk-UA"/>
        </w:rPr>
        <w:t xml:space="preserve"> бентонітових глин, </w:t>
      </w:r>
      <w:r>
        <w:rPr>
          <w:sz w:val="28"/>
          <w:szCs w:val="28"/>
          <w:lang w:val="uk-UA"/>
        </w:rPr>
        <w:t>інколи</w:t>
      </w:r>
      <w:r w:rsidR="00A02D6A" w:rsidRPr="002E46CD">
        <w:rPr>
          <w:sz w:val="28"/>
          <w:szCs w:val="28"/>
          <w:lang w:val="uk-UA"/>
        </w:rPr>
        <w:t xml:space="preserve"> спостерігаються рослинні рештки </w:t>
      </w:r>
      <w:r>
        <w:rPr>
          <w:sz w:val="28"/>
          <w:szCs w:val="28"/>
          <w:lang w:val="uk-UA"/>
        </w:rPr>
        <w:t>і</w:t>
      </w:r>
      <w:r w:rsidR="00A02D6A" w:rsidRPr="002E46CD">
        <w:rPr>
          <w:sz w:val="28"/>
          <w:szCs w:val="28"/>
          <w:lang w:val="uk-UA"/>
        </w:rPr>
        <w:t xml:space="preserve"> пірит. </w:t>
      </w:r>
      <w:r>
        <w:rPr>
          <w:sz w:val="28"/>
          <w:szCs w:val="28"/>
          <w:lang w:val="uk-UA"/>
        </w:rPr>
        <w:t xml:space="preserve"> </w:t>
      </w:r>
      <w:r w:rsidR="00A02D6A" w:rsidRPr="002E46CD">
        <w:rPr>
          <w:sz w:val="28"/>
          <w:szCs w:val="28"/>
          <w:lang w:val="uk-UA"/>
        </w:rPr>
        <w:t xml:space="preserve">Товщина </w:t>
      </w:r>
      <w:r>
        <w:rPr>
          <w:sz w:val="28"/>
          <w:szCs w:val="28"/>
          <w:lang w:val="uk-UA"/>
        </w:rPr>
        <w:t>даної</w:t>
      </w:r>
      <w:r w:rsidR="00A02D6A" w:rsidRPr="002E46CD">
        <w:rPr>
          <w:sz w:val="28"/>
          <w:szCs w:val="28"/>
          <w:lang w:val="uk-UA"/>
        </w:rPr>
        <w:t xml:space="preserve"> підсвіти коливається </w:t>
      </w:r>
      <w:r>
        <w:rPr>
          <w:sz w:val="28"/>
          <w:szCs w:val="28"/>
          <w:lang w:val="uk-UA"/>
        </w:rPr>
        <w:t>у</w:t>
      </w:r>
      <w:r w:rsidR="00A02D6A" w:rsidRPr="002E46CD">
        <w:rPr>
          <w:sz w:val="28"/>
          <w:szCs w:val="28"/>
          <w:lang w:val="uk-UA"/>
        </w:rPr>
        <w:t xml:space="preserve"> межах від </w:t>
      </w:r>
      <w:smartTag w:uri="urn:schemas-microsoft-com:office:smarttags" w:element="metricconverter">
        <w:smartTagPr>
          <w:attr w:name="ProductID" w:val="505 м"/>
        </w:smartTagPr>
        <w:r w:rsidR="00A02D6A" w:rsidRPr="002E46CD">
          <w:rPr>
            <w:sz w:val="28"/>
            <w:szCs w:val="28"/>
            <w:lang w:val="uk-UA"/>
          </w:rPr>
          <w:t>505 м</w:t>
        </w:r>
      </w:smartTag>
      <w:r w:rsidR="00A02D6A" w:rsidRPr="002E46CD">
        <w:rPr>
          <w:sz w:val="28"/>
          <w:szCs w:val="28"/>
          <w:lang w:val="uk-UA"/>
        </w:rPr>
        <w:t xml:space="preserve"> (св. 16-Рб) до </w:t>
      </w:r>
      <w:smartTag w:uri="urn:schemas-microsoft-com:office:smarttags" w:element="metricconverter">
        <w:smartTagPr>
          <w:attr w:name="ProductID" w:val="595 м"/>
        </w:smartTagPr>
        <w:r w:rsidR="00A02D6A" w:rsidRPr="002E46CD">
          <w:rPr>
            <w:sz w:val="28"/>
            <w:szCs w:val="28"/>
            <w:lang w:val="uk-UA"/>
          </w:rPr>
          <w:t>595 м</w:t>
        </w:r>
      </w:smartTag>
      <w:r w:rsidR="00A02D6A" w:rsidRPr="002E46CD">
        <w:rPr>
          <w:sz w:val="28"/>
          <w:szCs w:val="28"/>
          <w:lang w:val="uk-UA"/>
        </w:rPr>
        <w:t xml:space="preserve"> (cв.1-Трш).</w:t>
      </w:r>
    </w:p>
    <w:p w:rsidR="00A02D6A" w:rsidRPr="002E46CD" w:rsidRDefault="00AE75C5" w:rsidP="002E46CD">
      <w:pPr>
        <w:pStyle w:val="23"/>
        <w:widowControl w:val="0"/>
        <w:spacing w:after="0" w:line="360" w:lineRule="auto"/>
        <w:ind w:firstLine="709"/>
        <w:jc w:val="both"/>
        <w:rPr>
          <w:sz w:val="28"/>
          <w:szCs w:val="28"/>
          <w:lang w:val="uk-UA"/>
        </w:rPr>
      </w:pPr>
      <w:r>
        <w:rPr>
          <w:sz w:val="28"/>
          <w:szCs w:val="28"/>
          <w:lang w:val="uk-UA"/>
        </w:rPr>
        <w:t>У</w:t>
      </w:r>
      <w:r w:rsidR="00A02D6A" w:rsidRPr="002E46CD">
        <w:rPr>
          <w:sz w:val="28"/>
          <w:szCs w:val="28"/>
          <w:lang w:val="uk-UA"/>
        </w:rPr>
        <w:t xml:space="preserve"> районі </w:t>
      </w:r>
      <w:r>
        <w:rPr>
          <w:sz w:val="28"/>
          <w:szCs w:val="28"/>
          <w:lang w:val="uk-UA"/>
        </w:rPr>
        <w:t>даного</w:t>
      </w:r>
      <w:r w:rsidR="00A02D6A" w:rsidRPr="002E46CD">
        <w:rPr>
          <w:sz w:val="28"/>
          <w:szCs w:val="28"/>
          <w:lang w:val="uk-UA"/>
        </w:rPr>
        <w:t xml:space="preserve"> родовища свердловинами розкри</w:t>
      </w:r>
      <w:r>
        <w:rPr>
          <w:sz w:val="28"/>
          <w:szCs w:val="28"/>
          <w:lang w:val="uk-UA"/>
        </w:rPr>
        <w:t>ті</w:t>
      </w:r>
      <w:r w:rsidR="00A02D6A" w:rsidRPr="002E46CD">
        <w:rPr>
          <w:sz w:val="28"/>
          <w:szCs w:val="28"/>
          <w:lang w:val="uk-UA"/>
        </w:rPr>
        <w:t xml:space="preserve"> верхньосарматські (ВД-6 – ВД-14 </w:t>
      </w:r>
      <w:r w:rsidRPr="002E46CD">
        <w:rPr>
          <w:sz w:val="28"/>
          <w:szCs w:val="28"/>
          <w:lang w:val="uk-UA"/>
        </w:rPr>
        <w:t xml:space="preserve">горизонти </w:t>
      </w:r>
      <w:r w:rsidR="00A02D6A" w:rsidRPr="002E46CD">
        <w:rPr>
          <w:sz w:val="28"/>
          <w:szCs w:val="28"/>
          <w:lang w:val="uk-UA"/>
        </w:rPr>
        <w:t xml:space="preserve">верхньодашавської підсвіти) </w:t>
      </w:r>
      <w:r>
        <w:rPr>
          <w:sz w:val="28"/>
          <w:szCs w:val="28"/>
          <w:lang w:val="uk-UA"/>
        </w:rPr>
        <w:t>та</w:t>
      </w:r>
      <w:r w:rsidR="00A02D6A" w:rsidRPr="002E46CD">
        <w:rPr>
          <w:sz w:val="28"/>
          <w:szCs w:val="28"/>
          <w:lang w:val="uk-UA"/>
        </w:rPr>
        <w:t xml:space="preserve"> нижньосарматські (НД-1–НД-15 нижньдашавської підсвіти). </w:t>
      </w:r>
    </w:p>
    <w:p w:rsidR="00A02D6A" w:rsidRPr="002E46CD" w:rsidRDefault="00D902A6" w:rsidP="00AE75C5">
      <w:pPr>
        <w:pStyle w:val="23"/>
        <w:widowControl w:val="0"/>
        <w:spacing w:after="0" w:line="360" w:lineRule="auto"/>
        <w:jc w:val="center"/>
        <w:rPr>
          <w:sz w:val="28"/>
          <w:szCs w:val="28"/>
          <w:u w:val="single"/>
          <w:lang w:val="uk-UA"/>
        </w:rPr>
      </w:pPr>
      <w:r w:rsidRPr="002E46CD">
        <w:rPr>
          <w:sz w:val="28"/>
          <w:szCs w:val="28"/>
          <w:u w:val="single"/>
          <w:lang w:val="uk-UA"/>
        </w:rPr>
        <w:t>Антропогенова система –</w:t>
      </w:r>
      <w:r w:rsidR="00A02D6A" w:rsidRPr="002E46CD">
        <w:rPr>
          <w:sz w:val="28"/>
          <w:szCs w:val="28"/>
          <w:u w:val="single"/>
          <w:lang w:val="uk-UA"/>
        </w:rPr>
        <w:t xml:space="preserve"> Q</w:t>
      </w:r>
    </w:p>
    <w:p w:rsidR="00A02D6A" w:rsidRPr="002E46CD" w:rsidRDefault="00A02D6A" w:rsidP="002E46CD">
      <w:pPr>
        <w:pStyle w:val="23"/>
        <w:widowControl w:val="0"/>
        <w:spacing w:after="0" w:line="360" w:lineRule="auto"/>
        <w:ind w:firstLine="709"/>
        <w:jc w:val="both"/>
        <w:rPr>
          <w:sz w:val="28"/>
          <w:szCs w:val="28"/>
          <w:lang w:val="uk-UA"/>
        </w:rPr>
      </w:pPr>
      <w:r w:rsidRPr="002E46CD">
        <w:rPr>
          <w:sz w:val="28"/>
          <w:szCs w:val="28"/>
          <w:lang w:val="uk-UA"/>
        </w:rPr>
        <w:t xml:space="preserve">Відклади </w:t>
      </w:r>
      <w:r w:rsidR="00A37F1C">
        <w:rPr>
          <w:sz w:val="28"/>
          <w:szCs w:val="28"/>
          <w:lang w:val="uk-UA"/>
        </w:rPr>
        <w:t>даної</w:t>
      </w:r>
      <w:r w:rsidRPr="002E46CD">
        <w:rPr>
          <w:sz w:val="28"/>
          <w:szCs w:val="28"/>
          <w:lang w:val="uk-UA"/>
        </w:rPr>
        <w:t xml:space="preserve"> системи перекривають осади сармату </w:t>
      </w:r>
      <w:r w:rsidR="00A37F1C">
        <w:rPr>
          <w:sz w:val="28"/>
          <w:szCs w:val="28"/>
          <w:lang w:val="uk-UA"/>
        </w:rPr>
        <w:t>та</w:t>
      </w:r>
      <w:r w:rsidRPr="002E46CD">
        <w:rPr>
          <w:sz w:val="28"/>
          <w:szCs w:val="28"/>
          <w:lang w:val="uk-UA"/>
        </w:rPr>
        <w:t xml:space="preserve"> представлені алювіально-елювіальними утвореннями, </w:t>
      </w:r>
      <w:r w:rsidR="00A37F1C">
        <w:rPr>
          <w:sz w:val="28"/>
          <w:szCs w:val="28"/>
          <w:lang w:val="uk-UA"/>
        </w:rPr>
        <w:t>у</w:t>
      </w:r>
      <w:r w:rsidRPr="002E46CD">
        <w:rPr>
          <w:sz w:val="28"/>
          <w:szCs w:val="28"/>
          <w:lang w:val="uk-UA"/>
        </w:rPr>
        <w:t xml:space="preserve"> складі яких беруть участь суглинки жовтувато-сірі, </w:t>
      </w:r>
      <w:r w:rsidR="00A37F1C" w:rsidRPr="002E46CD">
        <w:rPr>
          <w:sz w:val="28"/>
          <w:szCs w:val="28"/>
          <w:lang w:val="uk-UA"/>
        </w:rPr>
        <w:t xml:space="preserve">невапнисті </w:t>
      </w:r>
      <w:r w:rsidRPr="002E46CD">
        <w:rPr>
          <w:sz w:val="28"/>
          <w:szCs w:val="28"/>
          <w:lang w:val="uk-UA"/>
        </w:rPr>
        <w:t xml:space="preserve">глини бурувато-жовті, з нечітко вираженою шаруватістю. Товщина </w:t>
      </w:r>
      <w:r w:rsidR="002A09F0">
        <w:rPr>
          <w:sz w:val="28"/>
          <w:szCs w:val="28"/>
          <w:lang w:val="uk-UA"/>
        </w:rPr>
        <w:t>даних</w:t>
      </w:r>
      <w:r w:rsidRPr="002E46CD">
        <w:rPr>
          <w:sz w:val="28"/>
          <w:szCs w:val="28"/>
          <w:lang w:val="uk-UA"/>
        </w:rPr>
        <w:t xml:space="preserve"> відкладів</w:t>
      </w:r>
      <w:r w:rsidR="002A09F0">
        <w:rPr>
          <w:sz w:val="28"/>
          <w:szCs w:val="28"/>
          <w:lang w:val="uk-UA"/>
        </w:rPr>
        <w:t xml:space="preserve"> становить</w:t>
      </w:r>
      <w:r w:rsidRPr="002E46CD">
        <w:rPr>
          <w:sz w:val="28"/>
          <w:szCs w:val="28"/>
          <w:lang w:val="uk-UA"/>
        </w:rPr>
        <w:t xml:space="preserve"> 15-30 м.</w:t>
      </w:r>
    </w:p>
    <w:p w:rsidR="00A02D6A" w:rsidRDefault="00A02D6A" w:rsidP="002E46CD">
      <w:pPr>
        <w:pStyle w:val="23"/>
        <w:widowControl w:val="0"/>
        <w:spacing w:after="0" w:line="360" w:lineRule="auto"/>
        <w:ind w:firstLine="709"/>
        <w:jc w:val="center"/>
        <w:rPr>
          <w:bCs/>
          <w:sz w:val="28"/>
          <w:szCs w:val="28"/>
          <w:lang w:val="uk-UA"/>
        </w:rPr>
      </w:pPr>
    </w:p>
    <w:p w:rsidR="002D687C" w:rsidRDefault="002D687C" w:rsidP="002E46CD">
      <w:pPr>
        <w:pStyle w:val="23"/>
        <w:widowControl w:val="0"/>
        <w:spacing w:after="0" w:line="360" w:lineRule="auto"/>
        <w:ind w:firstLine="709"/>
        <w:jc w:val="center"/>
        <w:rPr>
          <w:bCs/>
          <w:sz w:val="28"/>
          <w:szCs w:val="28"/>
          <w:lang w:val="uk-UA"/>
        </w:rPr>
      </w:pPr>
    </w:p>
    <w:p w:rsidR="002D687C" w:rsidRDefault="002D687C" w:rsidP="002E46CD">
      <w:pPr>
        <w:pStyle w:val="23"/>
        <w:widowControl w:val="0"/>
        <w:spacing w:after="0" w:line="360" w:lineRule="auto"/>
        <w:ind w:firstLine="709"/>
        <w:jc w:val="center"/>
        <w:rPr>
          <w:bCs/>
          <w:sz w:val="28"/>
          <w:szCs w:val="28"/>
          <w:lang w:val="uk-UA"/>
        </w:rPr>
      </w:pPr>
    </w:p>
    <w:p w:rsidR="00A02D6A" w:rsidRDefault="002E46CD" w:rsidP="00E10C55">
      <w:pPr>
        <w:pStyle w:val="a3"/>
        <w:widowControl w:val="0"/>
        <w:ind w:firstLine="709"/>
        <w:jc w:val="both"/>
        <w:rPr>
          <w:b/>
          <w:szCs w:val="28"/>
        </w:rPr>
      </w:pPr>
      <w:r>
        <w:rPr>
          <w:b/>
          <w:szCs w:val="28"/>
        </w:rPr>
        <w:lastRenderedPageBreak/>
        <w:t>1.3</w:t>
      </w:r>
      <w:r w:rsidR="00A02D6A" w:rsidRPr="002E46CD">
        <w:rPr>
          <w:b/>
          <w:szCs w:val="28"/>
        </w:rPr>
        <w:t xml:space="preserve"> Тектонiка</w:t>
      </w:r>
    </w:p>
    <w:p w:rsidR="002E46CD" w:rsidRPr="002E46CD" w:rsidRDefault="002E46CD" w:rsidP="002E46CD">
      <w:pPr>
        <w:pStyle w:val="a3"/>
        <w:widowControl w:val="0"/>
        <w:ind w:firstLine="709"/>
        <w:jc w:val="center"/>
        <w:rPr>
          <w:b/>
          <w:szCs w:val="28"/>
        </w:rPr>
      </w:pPr>
    </w:p>
    <w:p w:rsidR="00A02D6A" w:rsidRPr="002E46CD" w:rsidRDefault="002A09F0" w:rsidP="002E46CD">
      <w:pPr>
        <w:pStyle w:val="a3"/>
        <w:widowControl w:val="0"/>
        <w:ind w:firstLine="709"/>
        <w:jc w:val="both"/>
        <w:rPr>
          <w:szCs w:val="28"/>
        </w:rPr>
      </w:pPr>
      <w:r>
        <w:rPr>
          <w:szCs w:val="28"/>
        </w:rPr>
        <w:t>Значний м</w:t>
      </w:r>
      <w:r w:rsidR="00A02D6A" w:rsidRPr="002E46CD">
        <w:rPr>
          <w:szCs w:val="28"/>
        </w:rPr>
        <w:t>асив геологiчних утворень пiд Верещицьк</w:t>
      </w:r>
      <w:r>
        <w:rPr>
          <w:szCs w:val="28"/>
        </w:rPr>
        <w:t>им родовищем</w:t>
      </w:r>
      <w:r w:rsidR="00A02D6A" w:rsidRPr="002E46CD">
        <w:rPr>
          <w:szCs w:val="28"/>
        </w:rPr>
        <w:t xml:space="preserve"> на глибин</w:t>
      </w:r>
      <w:r>
        <w:rPr>
          <w:szCs w:val="28"/>
        </w:rPr>
        <w:t>і</w:t>
      </w:r>
      <w:r w:rsidR="00A02D6A" w:rsidRPr="002E46CD">
        <w:rPr>
          <w:szCs w:val="28"/>
        </w:rPr>
        <w:t xml:space="preserve"> 5 км є структурно  неоднорiдним. В його розрiзi</w:t>
      </w:r>
      <w:r>
        <w:rPr>
          <w:szCs w:val="28"/>
        </w:rPr>
        <w:t xml:space="preserve"> дуже</w:t>
      </w:r>
      <w:r w:rsidR="00A02D6A" w:rsidRPr="002E46CD">
        <w:rPr>
          <w:szCs w:val="28"/>
        </w:rPr>
        <w:t xml:space="preserve"> чiтко виділяються </w:t>
      </w:r>
      <w:r>
        <w:rPr>
          <w:szCs w:val="28"/>
        </w:rPr>
        <w:t xml:space="preserve">наступні </w:t>
      </w:r>
      <w:r w:rsidR="00A02D6A" w:rsidRPr="002E46CD">
        <w:rPr>
          <w:szCs w:val="28"/>
        </w:rPr>
        <w:t>поверхи:</w:t>
      </w:r>
      <w:r w:rsidR="00D902A6" w:rsidRPr="002E46CD">
        <w:rPr>
          <w:szCs w:val="28"/>
        </w:rPr>
        <w:t xml:space="preserve"> </w:t>
      </w:r>
      <w:r w:rsidR="00A02D6A" w:rsidRPr="002E46CD">
        <w:rPr>
          <w:szCs w:val="28"/>
        </w:rPr>
        <w:t>мезозойський та два кайнозойських –</w:t>
      </w:r>
      <w:r w:rsidR="00D902A6" w:rsidRPr="002E46CD">
        <w:rPr>
          <w:szCs w:val="28"/>
        </w:rPr>
        <w:t xml:space="preserve"> </w:t>
      </w:r>
      <w:r w:rsidR="00A02D6A" w:rsidRPr="002E46CD">
        <w:rPr>
          <w:szCs w:val="28"/>
        </w:rPr>
        <w:t xml:space="preserve">гельвет – баденський </w:t>
      </w:r>
      <w:r>
        <w:rPr>
          <w:szCs w:val="28"/>
        </w:rPr>
        <w:t>та</w:t>
      </w:r>
      <w:r w:rsidR="00D902A6" w:rsidRPr="002E46CD">
        <w:rPr>
          <w:szCs w:val="28"/>
        </w:rPr>
        <w:t xml:space="preserve"> </w:t>
      </w:r>
      <w:r w:rsidR="00A02D6A" w:rsidRPr="002E46CD">
        <w:rPr>
          <w:szCs w:val="28"/>
        </w:rPr>
        <w:t>cарматський.</w:t>
      </w:r>
    </w:p>
    <w:p w:rsidR="00A02D6A" w:rsidRPr="002E46CD" w:rsidRDefault="00A02D6A" w:rsidP="002E46CD">
      <w:pPr>
        <w:pStyle w:val="a3"/>
        <w:widowControl w:val="0"/>
        <w:ind w:firstLine="709"/>
        <w:jc w:val="both"/>
        <w:rPr>
          <w:szCs w:val="28"/>
        </w:rPr>
      </w:pPr>
      <w:r w:rsidRPr="002E46CD">
        <w:rPr>
          <w:szCs w:val="28"/>
        </w:rPr>
        <w:t>Мезозойський структурний поверх складається</w:t>
      </w:r>
      <w:r w:rsidR="00D902A6" w:rsidRPr="002E46CD">
        <w:rPr>
          <w:szCs w:val="28"/>
        </w:rPr>
        <w:t xml:space="preserve"> </w:t>
      </w:r>
      <w:r w:rsidR="002A09F0">
        <w:rPr>
          <w:szCs w:val="28"/>
        </w:rPr>
        <w:t>і</w:t>
      </w:r>
      <w:r w:rsidRPr="002E46CD">
        <w:rPr>
          <w:szCs w:val="28"/>
        </w:rPr>
        <w:t>з</w:t>
      </w:r>
      <w:r w:rsidR="00D902A6" w:rsidRPr="002E46CD">
        <w:rPr>
          <w:szCs w:val="28"/>
        </w:rPr>
        <w:t xml:space="preserve"> </w:t>
      </w:r>
      <w:r w:rsidR="002A09F0">
        <w:rPr>
          <w:szCs w:val="28"/>
        </w:rPr>
        <w:t>пластів</w:t>
      </w:r>
      <w:r w:rsidRPr="002E46CD">
        <w:rPr>
          <w:szCs w:val="28"/>
        </w:rPr>
        <w:t xml:space="preserve"> теригенн–карбонатних порід юри та крейди. </w:t>
      </w:r>
      <w:r w:rsidR="002A09F0">
        <w:rPr>
          <w:szCs w:val="28"/>
        </w:rPr>
        <w:t>У</w:t>
      </w:r>
      <w:r w:rsidRPr="002E46CD">
        <w:rPr>
          <w:szCs w:val="28"/>
        </w:rPr>
        <w:t xml:space="preserve"> рельєфі поверхнi нашарування, виділяються </w:t>
      </w:r>
      <w:r w:rsidR="002A09F0">
        <w:rPr>
          <w:szCs w:val="28"/>
        </w:rPr>
        <w:t>2</w:t>
      </w:r>
      <w:r w:rsidRPr="002E46CD">
        <w:rPr>
          <w:szCs w:val="28"/>
        </w:rPr>
        <w:t xml:space="preserve"> антиклiнальних пiдняття, одне </w:t>
      </w:r>
      <w:r w:rsidR="002A09F0">
        <w:rPr>
          <w:szCs w:val="28"/>
        </w:rPr>
        <w:t>і</w:t>
      </w:r>
      <w:r w:rsidRPr="002E46CD">
        <w:rPr>
          <w:szCs w:val="28"/>
        </w:rPr>
        <w:t xml:space="preserve">з них прилягає до Городоцького розлому, </w:t>
      </w:r>
      <w:r w:rsidR="002A09F0">
        <w:rPr>
          <w:szCs w:val="28"/>
        </w:rPr>
        <w:t xml:space="preserve">а </w:t>
      </w:r>
      <w:r w:rsidRPr="002E46CD">
        <w:rPr>
          <w:szCs w:val="28"/>
        </w:rPr>
        <w:t xml:space="preserve">iнше </w:t>
      </w:r>
      <w:r w:rsidR="002A09F0">
        <w:rPr>
          <w:szCs w:val="28"/>
        </w:rPr>
        <w:t xml:space="preserve">- </w:t>
      </w:r>
      <w:r w:rsidRPr="002E46CD">
        <w:rPr>
          <w:szCs w:val="28"/>
        </w:rPr>
        <w:t>до Судово-Вишнянського.</w:t>
      </w:r>
    </w:p>
    <w:p w:rsidR="00A02D6A" w:rsidRPr="002E46CD" w:rsidRDefault="00A02D6A" w:rsidP="002E46CD">
      <w:pPr>
        <w:pStyle w:val="a3"/>
        <w:widowControl w:val="0"/>
        <w:ind w:firstLine="709"/>
        <w:jc w:val="both"/>
        <w:rPr>
          <w:szCs w:val="28"/>
        </w:rPr>
      </w:pPr>
      <w:r w:rsidRPr="002E46CD">
        <w:rPr>
          <w:szCs w:val="28"/>
        </w:rPr>
        <w:t xml:space="preserve">Пiдняття при Городоцькому розломi витягнуте </w:t>
      </w:r>
      <w:r w:rsidR="002A09F0">
        <w:rPr>
          <w:szCs w:val="28"/>
        </w:rPr>
        <w:t>у пiвнiчно– захiдному напрямк. Й</w:t>
      </w:r>
      <w:r w:rsidRPr="002E46CD">
        <w:rPr>
          <w:szCs w:val="28"/>
        </w:rPr>
        <w:t>ого розмiри</w:t>
      </w:r>
      <w:r w:rsidR="002A09F0">
        <w:rPr>
          <w:szCs w:val="28"/>
        </w:rPr>
        <w:t xml:space="preserve"> становлять</w:t>
      </w:r>
      <w:r w:rsidRPr="002E46CD">
        <w:rPr>
          <w:szCs w:val="28"/>
        </w:rPr>
        <w:t xml:space="preserve"> 3</w:t>
      </w:r>
      <w:r w:rsidR="00D902A6" w:rsidRPr="002E46CD">
        <w:rPr>
          <w:szCs w:val="28"/>
        </w:rPr>
        <w:t>×</w:t>
      </w:r>
      <w:r w:rsidRPr="002E46CD">
        <w:rPr>
          <w:szCs w:val="28"/>
        </w:rPr>
        <w:t xml:space="preserve">6 км. </w:t>
      </w:r>
      <w:r w:rsidR="002A09F0">
        <w:rPr>
          <w:szCs w:val="28"/>
        </w:rPr>
        <w:t>Дане підняття</w:t>
      </w:r>
      <w:r w:rsidRPr="002E46CD">
        <w:rPr>
          <w:szCs w:val="28"/>
        </w:rPr>
        <w:t xml:space="preserve"> розбите на низку блокiв ортогональною системою розломiв пiвнiчно</w:t>
      </w:r>
      <w:r w:rsidR="002A09F0">
        <w:rPr>
          <w:szCs w:val="28"/>
        </w:rPr>
        <w:t>-</w:t>
      </w:r>
      <w:r w:rsidRPr="002E46CD">
        <w:rPr>
          <w:szCs w:val="28"/>
        </w:rPr>
        <w:t xml:space="preserve">захiдного </w:t>
      </w:r>
      <w:r w:rsidR="002A09F0">
        <w:rPr>
          <w:szCs w:val="28"/>
        </w:rPr>
        <w:t>і</w:t>
      </w:r>
      <w:r w:rsidRPr="002E46CD">
        <w:rPr>
          <w:szCs w:val="28"/>
        </w:rPr>
        <w:t xml:space="preserve"> пiвнiчно–схiдного простягання.</w:t>
      </w:r>
      <w:r w:rsidR="00612524" w:rsidRPr="002E46CD">
        <w:rPr>
          <w:szCs w:val="28"/>
        </w:rPr>
        <w:t xml:space="preserve"> </w:t>
      </w:r>
      <w:r w:rsidR="002A09F0" w:rsidRPr="002E46CD">
        <w:rPr>
          <w:szCs w:val="28"/>
        </w:rPr>
        <w:t>Падiння пластiв на пiвденний захiд пiд кутом 7-10</w:t>
      </w:r>
      <w:r w:rsidR="002A09F0" w:rsidRPr="002E46CD">
        <w:rPr>
          <w:szCs w:val="28"/>
          <w:vertAlign w:val="superscript"/>
        </w:rPr>
        <w:t>0</w:t>
      </w:r>
      <w:r w:rsidR="002A09F0" w:rsidRPr="002E46CD">
        <w:rPr>
          <w:szCs w:val="28"/>
        </w:rPr>
        <w:t>.</w:t>
      </w:r>
      <w:r w:rsidRPr="002E46CD">
        <w:rPr>
          <w:szCs w:val="28"/>
        </w:rPr>
        <w:t xml:space="preserve">Склепiнна частина пiдняття вичленена </w:t>
      </w:r>
      <w:r w:rsidR="002A09F0">
        <w:rPr>
          <w:szCs w:val="28"/>
        </w:rPr>
        <w:t>в</w:t>
      </w:r>
      <w:r w:rsidRPr="002E46CD">
        <w:rPr>
          <w:szCs w:val="28"/>
        </w:rPr>
        <w:t xml:space="preserve"> видовженому до</w:t>
      </w:r>
      <w:r w:rsidR="00612524" w:rsidRPr="002E46CD">
        <w:rPr>
          <w:szCs w:val="28"/>
        </w:rPr>
        <w:t xml:space="preserve"> </w:t>
      </w:r>
      <w:r w:rsidRPr="002E46CD">
        <w:rPr>
          <w:szCs w:val="28"/>
        </w:rPr>
        <w:t>пiвнiчного зах</w:t>
      </w:r>
      <w:r w:rsidR="002A09F0">
        <w:rPr>
          <w:szCs w:val="28"/>
        </w:rPr>
        <w:t>. в</w:t>
      </w:r>
      <w:r w:rsidRPr="002E46CD">
        <w:rPr>
          <w:szCs w:val="28"/>
        </w:rPr>
        <w:t xml:space="preserve"> блоцi розмiром 6</w:t>
      </w:r>
      <w:r w:rsidR="00612524" w:rsidRPr="002E46CD">
        <w:rPr>
          <w:szCs w:val="28"/>
        </w:rPr>
        <w:t>×</w:t>
      </w:r>
      <w:r w:rsidRPr="002E46CD">
        <w:rPr>
          <w:szCs w:val="28"/>
        </w:rPr>
        <w:t xml:space="preserve">2 км. </w:t>
      </w:r>
      <w:r w:rsidR="002A09F0">
        <w:rPr>
          <w:szCs w:val="28"/>
        </w:rPr>
        <w:t>П</w:t>
      </w:r>
      <w:r w:rsidRPr="002E46CD">
        <w:rPr>
          <w:szCs w:val="28"/>
        </w:rPr>
        <w:t>ереміщення висотних вiдмiток поверхнi пластiв с</w:t>
      </w:r>
      <w:r w:rsidR="002A09F0">
        <w:rPr>
          <w:szCs w:val="28"/>
        </w:rPr>
        <w:t>тановить</w:t>
      </w:r>
      <w:r w:rsidRPr="002E46CD">
        <w:rPr>
          <w:szCs w:val="28"/>
        </w:rPr>
        <w:t xml:space="preserve"> 30</w:t>
      </w:r>
      <w:r w:rsidR="003405AC" w:rsidRPr="002E46CD">
        <w:rPr>
          <w:szCs w:val="28"/>
        </w:rPr>
        <w:t>-</w:t>
      </w:r>
      <w:r w:rsidRPr="002E46CD">
        <w:rPr>
          <w:szCs w:val="28"/>
        </w:rPr>
        <w:t>350 м.</w:t>
      </w:r>
      <w:r w:rsidR="00612524" w:rsidRPr="002E46CD">
        <w:rPr>
          <w:szCs w:val="28"/>
        </w:rPr>
        <w:t xml:space="preserve"> </w:t>
      </w:r>
      <w:r w:rsidRPr="002E46CD">
        <w:rPr>
          <w:szCs w:val="28"/>
        </w:rPr>
        <w:t xml:space="preserve">Мiж </w:t>
      </w:r>
      <w:r w:rsidR="002A09F0">
        <w:rPr>
          <w:szCs w:val="28"/>
        </w:rPr>
        <w:t>даним</w:t>
      </w:r>
      <w:r w:rsidRPr="002E46CD">
        <w:rPr>
          <w:szCs w:val="28"/>
        </w:rPr>
        <w:t xml:space="preserve"> блоком i Городоцьким розломом знаходяться ще </w:t>
      </w:r>
      <w:r w:rsidR="002A09F0">
        <w:rPr>
          <w:szCs w:val="28"/>
        </w:rPr>
        <w:t>2</w:t>
      </w:r>
      <w:r w:rsidR="00612524" w:rsidRPr="002E46CD">
        <w:rPr>
          <w:szCs w:val="28"/>
        </w:rPr>
        <w:t xml:space="preserve"> </w:t>
      </w:r>
      <w:r w:rsidRPr="002E46CD">
        <w:rPr>
          <w:szCs w:val="28"/>
        </w:rPr>
        <w:t xml:space="preserve">блоки, </w:t>
      </w:r>
      <w:r w:rsidR="002A09F0">
        <w:rPr>
          <w:szCs w:val="28"/>
        </w:rPr>
        <w:t>у</w:t>
      </w:r>
      <w:r w:rsidRPr="002E46CD">
        <w:rPr>
          <w:szCs w:val="28"/>
        </w:rPr>
        <w:t xml:space="preserve"> яких пласти падають на північний схід пiд кутами до 5</w:t>
      </w:r>
      <w:r w:rsidRPr="002E46CD">
        <w:rPr>
          <w:szCs w:val="28"/>
          <w:vertAlign w:val="superscript"/>
        </w:rPr>
        <w:t>0</w:t>
      </w:r>
      <w:r w:rsidRPr="002E46CD">
        <w:rPr>
          <w:szCs w:val="28"/>
        </w:rPr>
        <w:t>. Вiдносне перевищеня висотних вiдмiток поверхнi пласта складає 100</w:t>
      </w:r>
      <w:r w:rsidR="003405AC" w:rsidRPr="002E46CD">
        <w:rPr>
          <w:szCs w:val="28"/>
        </w:rPr>
        <w:t>-</w:t>
      </w:r>
      <w:r w:rsidRPr="002E46CD">
        <w:rPr>
          <w:szCs w:val="28"/>
        </w:rPr>
        <w:t>150 м, i 50</w:t>
      </w:r>
      <w:r w:rsidR="003405AC" w:rsidRPr="002E46CD">
        <w:rPr>
          <w:szCs w:val="28"/>
        </w:rPr>
        <w:t>-</w:t>
      </w:r>
      <w:r w:rsidRPr="002E46CD">
        <w:rPr>
          <w:szCs w:val="28"/>
        </w:rPr>
        <w:t>100</w:t>
      </w:r>
      <w:r w:rsidR="003405AC" w:rsidRPr="002E46CD">
        <w:rPr>
          <w:szCs w:val="28"/>
        </w:rPr>
        <w:t> </w:t>
      </w:r>
      <w:r w:rsidRPr="002E46CD">
        <w:rPr>
          <w:szCs w:val="28"/>
        </w:rPr>
        <w:t xml:space="preserve">м, відповідно </w:t>
      </w:r>
      <w:r w:rsidR="002A09F0">
        <w:rPr>
          <w:szCs w:val="28"/>
        </w:rPr>
        <w:t>в</w:t>
      </w:r>
      <w:r w:rsidRPr="002E46CD">
        <w:rPr>
          <w:szCs w:val="28"/>
        </w:rPr>
        <w:t xml:space="preserve"> північному </w:t>
      </w:r>
      <w:r w:rsidR="002A09F0">
        <w:rPr>
          <w:szCs w:val="28"/>
        </w:rPr>
        <w:t>та</w:t>
      </w:r>
      <w:r w:rsidRPr="002E46CD">
        <w:rPr>
          <w:szCs w:val="28"/>
        </w:rPr>
        <w:t xml:space="preserve"> південному блоках, відносно субширотного розлому, </w:t>
      </w:r>
      <w:r w:rsidR="002A09F0">
        <w:rPr>
          <w:szCs w:val="28"/>
        </w:rPr>
        <w:t>що</w:t>
      </w:r>
      <w:r w:rsidRPr="002E46CD">
        <w:rPr>
          <w:szCs w:val="28"/>
        </w:rPr>
        <w:t xml:space="preserve"> їх роздiляє. </w:t>
      </w:r>
    </w:p>
    <w:p w:rsidR="00A02D6A" w:rsidRPr="002E46CD" w:rsidRDefault="002A09F0" w:rsidP="002E46CD">
      <w:pPr>
        <w:pStyle w:val="a3"/>
        <w:widowControl w:val="0"/>
        <w:ind w:firstLine="709"/>
        <w:jc w:val="both"/>
        <w:rPr>
          <w:szCs w:val="28"/>
        </w:rPr>
      </w:pPr>
      <w:r>
        <w:rPr>
          <w:szCs w:val="28"/>
        </w:rPr>
        <w:t>Поклади</w:t>
      </w:r>
      <w:r w:rsidR="00A02D6A" w:rsidRPr="002E46CD">
        <w:rPr>
          <w:szCs w:val="28"/>
        </w:rPr>
        <w:t>,</w:t>
      </w:r>
      <w:r>
        <w:rPr>
          <w:szCs w:val="28"/>
        </w:rPr>
        <w:t xml:space="preserve"> що</w:t>
      </w:r>
      <w:r w:rsidR="00A02D6A" w:rsidRPr="002E46CD">
        <w:rPr>
          <w:szCs w:val="28"/>
        </w:rPr>
        <w:t xml:space="preserve"> сприятливi для накопичення газу, можуть знаходитись </w:t>
      </w:r>
      <w:r>
        <w:rPr>
          <w:szCs w:val="28"/>
        </w:rPr>
        <w:t>в</w:t>
      </w:r>
      <w:r w:rsidR="00A02D6A" w:rsidRPr="002E46CD">
        <w:rPr>
          <w:szCs w:val="28"/>
        </w:rPr>
        <w:t xml:space="preserve"> пiвнiчно–захiдних частинах блокiв при умовi екрануючої ролi розломiв. </w:t>
      </w:r>
      <w:r>
        <w:rPr>
          <w:szCs w:val="28"/>
        </w:rPr>
        <w:t>Із</w:t>
      </w:r>
      <w:r w:rsidR="00A02D6A" w:rsidRPr="002E46CD">
        <w:rPr>
          <w:szCs w:val="28"/>
        </w:rPr>
        <w:t xml:space="preserve"> пiвдня до описаних трьох блокiв прилягає ще </w:t>
      </w:r>
      <w:r>
        <w:rPr>
          <w:szCs w:val="28"/>
        </w:rPr>
        <w:t>1</w:t>
      </w:r>
      <w:r w:rsidR="00A02D6A" w:rsidRPr="002E46CD">
        <w:rPr>
          <w:szCs w:val="28"/>
        </w:rPr>
        <w:t xml:space="preserve"> блок </w:t>
      </w:r>
      <w:r>
        <w:rPr>
          <w:szCs w:val="28"/>
        </w:rPr>
        <w:t>і</w:t>
      </w:r>
      <w:r w:rsidR="00A02D6A" w:rsidRPr="002E46CD">
        <w:rPr>
          <w:szCs w:val="28"/>
        </w:rPr>
        <w:t xml:space="preserve">з падiнням пластiв </w:t>
      </w:r>
      <w:r>
        <w:rPr>
          <w:szCs w:val="28"/>
        </w:rPr>
        <w:t>в</w:t>
      </w:r>
      <w:r w:rsidR="003405AC" w:rsidRPr="002E46CD">
        <w:rPr>
          <w:szCs w:val="28"/>
        </w:rPr>
        <w:t xml:space="preserve"> </w:t>
      </w:r>
      <w:r w:rsidR="00A02D6A" w:rsidRPr="002E46CD">
        <w:rPr>
          <w:szCs w:val="28"/>
        </w:rPr>
        <w:t xml:space="preserve">пiвденних румбах пiд кутами </w:t>
      </w:r>
      <w:r>
        <w:rPr>
          <w:szCs w:val="28"/>
        </w:rPr>
        <w:t xml:space="preserve">- </w:t>
      </w:r>
      <w:r w:rsidR="00A02D6A" w:rsidRPr="002E46CD">
        <w:rPr>
          <w:szCs w:val="28"/>
        </w:rPr>
        <w:t>5</w:t>
      </w:r>
      <w:r w:rsidR="003405AC" w:rsidRPr="002E46CD">
        <w:rPr>
          <w:szCs w:val="28"/>
        </w:rPr>
        <w:t>-</w:t>
      </w:r>
      <w:r w:rsidR="00A02D6A" w:rsidRPr="002E46CD">
        <w:rPr>
          <w:szCs w:val="28"/>
        </w:rPr>
        <w:t>10</w:t>
      </w:r>
      <w:r w:rsidR="00A02D6A" w:rsidRPr="002E46CD">
        <w:rPr>
          <w:szCs w:val="28"/>
          <w:vertAlign w:val="superscript"/>
        </w:rPr>
        <w:t>0</w:t>
      </w:r>
      <w:r w:rsidR="00A02D6A" w:rsidRPr="002E46CD">
        <w:rPr>
          <w:szCs w:val="28"/>
        </w:rPr>
        <w:t>. Вiдносне перемiщення глибинних</w:t>
      </w:r>
      <w:r w:rsidR="003405AC" w:rsidRPr="002E46CD">
        <w:rPr>
          <w:szCs w:val="28"/>
        </w:rPr>
        <w:t xml:space="preserve"> </w:t>
      </w:r>
      <w:r w:rsidR="00A02D6A" w:rsidRPr="002E46CD">
        <w:rPr>
          <w:szCs w:val="28"/>
        </w:rPr>
        <w:t>вiдмiток поверхнi пластiв с</w:t>
      </w:r>
      <w:r>
        <w:rPr>
          <w:szCs w:val="28"/>
        </w:rPr>
        <w:t>тановить</w:t>
      </w:r>
      <w:r w:rsidR="00A02D6A" w:rsidRPr="002E46CD">
        <w:rPr>
          <w:szCs w:val="28"/>
        </w:rPr>
        <w:t xml:space="preserve"> 300 м. П</w:t>
      </w:r>
      <w:r>
        <w:rPr>
          <w:szCs w:val="28"/>
        </w:rPr>
        <w:t xml:space="preserve">оклади </w:t>
      </w:r>
      <w:r w:rsidR="00A02D6A" w:rsidRPr="002E46CD">
        <w:rPr>
          <w:szCs w:val="28"/>
        </w:rPr>
        <w:t xml:space="preserve">для газу </w:t>
      </w:r>
      <w:r>
        <w:rPr>
          <w:szCs w:val="28"/>
        </w:rPr>
        <w:t>й</w:t>
      </w:r>
      <w:r w:rsidR="00A02D6A" w:rsidRPr="002E46CD">
        <w:rPr>
          <w:szCs w:val="28"/>
        </w:rPr>
        <w:t xml:space="preserve">мовiрнi </w:t>
      </w:r>
      <w:r>
        <w:rPr>
          <w:szCs w:val="28"/>
        </w:rPr>
        <w:t>у</w:t>
      </w:r>
      <w:r w:rsidR="003405AC" w:rsidRPr="002E46CD">
        <w:rPr>
          <w:szCs w:val="28"/>
        </w:rPr>
        <w:t xml:space="preserve"> </w:t>
      </w:r>
      <w:r w:rsidR="00A02D6A" w:rsidRPr="002E46CD">
        <w:rPr>
          <w:szCs w:val="28"/>
        </w:rPr>
        <w:t xml:space="preserve">пiвнiчно–захiднiй частинi блоку </w:t>
      </w:r>
      <w:r>
        <w:rPr>
          <w:szCs w:val="28"/>
        </w:rPr>
        <w:t xml:space="preserve">в основному </w:t>
      </w:r>
      <w:r w:rsidR="00A02D6A" w:rsidRPr="002E46CD">
        <w:rPr>
          <w:szCs w:val="28"/>
        </w:rPr>
        <w:t xml:space="preserve">бiля перетину розломiв, при умовi </w:t>
      </w:r>
      <w:r w:rsidR="003405AC" w:rsidRPr="002E46CD">
        <w:rPr>
          <w:szCs w:val="28"/>
        </w:rPr>
        <w:t>ї</w:t>
      </w:r>
      <w:r w:rsidR="00A02D6A" w:rsidRPr="002E46CD">
        <w:rPr>
          <w:szCs w:val="28"/>
        </w:rPr>
        <w:t>х екрануючої ро</w:t>
      </w:r>
      <w:r>
        <w:rPr>
          <w:szCs w:val="28"/>
        </w:rPr>
        <w:t>л</w:t>
      </w:r>
      <w:r w:rsidR="00A02D6A" w:rsidRPr="002E46CD">
        <w:rPr>
          <w:szCs w:val="28"/>
        </w:rPr>
        <w:t>лi на абсолютних вiдмiтках нижче – 1700 м.</w:t>
      </w:r>
    </w:p>
    <w:p w:rsidR="00A02D6A" w:rsidRPr="002E46CD" w:rsidRDefault="002A09F0" w:rsidP="002E46CD">
      <w:pPr>
        <w:pStyle w:val="a3"/>
        <w:widowControl w:val="0"/>
        <w:ind w:firstLine="709"/>
        <w:jc w:val="both"/>
        <w:rPr>
          <w:szCs w:val="28"/>
        </w:rPr>
      </w:pPr>
      <w:r>
        <w:rPr>
          <w:szCs w:val="28"/>
        </w:rPr>
        <w:t>Із</w:t>
      </w:r>
      <w:r w:rsidR="00A02D6A" w:rsidRPr="002E46CD">
        <w:rPr>
          <w:szCs w:val="28"/>
        </w:rPr>
        <w:t xml:space="preserve"> пiвденного заходу до блоку </w:t>
      </w:r>
      <w:r>
        <w:rPr>
          <w:szCs w:val="28"/>
        </w:rPr>
        <w:t>і</w:t>
      </w:r>
      <w:r w:rsidR="00A02D6A" w:rsidRPr="002E46CD">
        <w:rPr>
          <w:szCs w:val="28"/>
        </w:rPr>
        <w:t xml:space="preserve">з склепiнною частиною </w:t>
      </w:r>
      <w:r w:rsidR="003405AC" w:rsidRPr="002E46CD">
        <w:rPr>
          <w:szCs w:val="28"/>
        </w:rPr>
        <w:t>підняття</w:t>
      </w:r>
      <w:r w:rsidR="00A02D6A" w:rsidRPr="002E46CD">
        <w:rPr>
          <w:szCs w:val="28"/>
        </w:rPr>
        <w:t xml:space="preserve"> при</w:t>
      </w:r>
      <w:r>
        <w:rPr>
          <w:szCs w:val="28"/>
        </w:rPr>
        <w:t>микає</w:t>
      </w:r>
      <w:r w:rsidR="00A02D6A" w:rsidRPr="002E46CD">
        <w:rPr>
          <w:szCs w:val="28"/>
        </w:rPr>
        <w:t xml:space="preserve"> блок </w:t>
      </w:r>
      <w:r>
        <w:rPr>
          <w:szCs w:val="28"/>
        </w:rPr>
        <w:t>і</w:t>
      </w:r>
      <w:r w:rsidR="00A02D6A" w:rsidRPr="002E46CD">
        <w:rPr>
          <w:szCs w:val="28"/>
        </w:rPr>
        <w:t xml:space="preserve">з падiнням пластiв </w:t>
      </w:r>
      <w:r>
        <w:rPr>
          <w:szCs w:val="28"/>
        </w:rPr>
        <w:t>у</w:t>
      </w:r>
      <w:r w:rsidR="00A02D6A" w:rsidRPr="002E46CD">
        <w:rPr>
          <w:szCs w:val="28"/>
        </w:rPr>
        <w:t xml:space="preserve"> захiдних румбах пiд кутами 3–5</w:t>
      </w:r>
      <w:r w:rsidR="00A02D6A" w:rsidRPr="002E46CD">
        <w:rPr>
          <w:szCs w:val="28"/>
          <w:vertAlign w:val="superscript"/>
        </w:rPr>
        <w:t>0</w:t>
      </w:r>
      <w:r w:rsidR="00A02D6A" w:rsidRPr="002E46CD">
        <w:rPr>
          <w:szCs w:val="28"/>
        </w:rPr>
        <w:t xml:space="preserve">. </w:t>
      </w:r>
      <w:r w:rsidR="00A02D6A" w:rsidRPr="002E46CD">
        <w:rPr>
          <w:szCs w:val="28"/>
        </w:rPr>
        <w:lastRenderedPageBreak/>
        <w:t xml:space="preserve">Вiдносне перевищення вiдмiток поверхнi  пластiв складає </w:t>
      </w:r>
      <w:r w:rsidR="007C16D5">
        <w:rPr>
          <w:szCs w:val="28"/>
        </w:rPr>
        <w:t>приблизно</w:t>
      </w:r>
      <w:r w:rsidR="00A02D6A" w:rsidRPr="002E46CD">
        <w:rPr>
          <w:szCs w:val="28"/>
        </w:rPr>
        <w:t xml:space="preserve"> 150 м. П</w:t>
      </w:r>
      <w:r w:rsidR="007C16D5">
        <w:rPr>
          <w:szCs w:val="28"/>
        </w:rPr>
        <w:t>оклади</w:t>
      </w:r>
      <w:r w:rsidR="00A02D6A" w:rsidRPr="002E46CD">
        <w:rPr>
          <w:szCs w:val="28"/>
        </w:rPr>
        <w:t xml:space="preserve"> для газу </w:t>
      </w:r>
      <w:r w:rsidR="007C16D5">
        <w:rPr>
          <w:szCs w:val="28"/>
        </w:rPr>
        <w:t>у</w:t>
      </w:r>
      <w:r w:rsidR="003167F4" w:rsidRPr="002E46CD">
        <w:rPr>
          <w:szCs w:val="28"/>
        </w:rPr>
        <w:t xml:space="preserve"> </w:t>
      </w:r>
      <w:r w:rsidR="00A02D6A" w:rsidRPr="002E46CD">
        <w:rPr>
          <w:szCs w:val="28"/>
        </w:rPr>
        <w:t xml:space="preserve">цьому блоцi, </w:t>
      </w:r>
      <w:r w:rsidR="007C16D5">
        <w:rPr>
          <w:szCs w:val="28"/>
        </w:rPr>
        <w:t>і</w:t>
      </w:r>
      <w:r w:rsidR="00A02D6A" w:rsidRPr="002E46CD">
        <w:rPr>
          <w:szCs w:val="28"/>
        </w:rPr>
        <w:t xml:space="preserve">з огляду на тектонiчнi </w:t>
      </w:r>
      <w:r w:rsidR="007C16D5">
        <w:rPr>
          <w:szCs w:val="28"/>
        </w:rPr>
        <w:t>чинники</w:t>
      </w:r>
      <w:r w:rsidR="00A02D6A" w:rsidRPr="002E46CD">
        <w:rPr>
          <w:szCs w:val="28"/>
        </w:rPr>
        <w:t xml:space="preserve"> їх утворення, найменш </w:t>
      </w:r>
      <w:r w:rsidR="007C16D5">
        <w:rPr>
          <w:szCs w:val="28"/>
        </w:rPr>
        <w:t>й</w:t>
      </w:r>
      <w:r w:rsidR="00A02D6A" w:rsidRPr="002E46CD">
        <w:rPr>
          <w:szCs w:val="28"/>
        </w:rPr>
        <w:t xml:space="preserve">мовiрнi. </w:t>
      </w:r>
      <w:r w:rsidR="007C16D5">
        <w:rPr>
          <w:szCs w:val="28"/>
        </w:rPr>
        <w:t>Із</w:t>
      </w:r>
      <w:r w:rsidR="00A02D6A" w:rsidRPr="002E46CD">
        <w:rPr>
          <w:szCs w:val="28"/>
        </w:rPr>
        <w:t xml:space="preserve"> пiвнiчного заходу пiдняття при Городоцькому розломi ускладнене</w:t>
      </w:r>
      <w:r w:rsidR="002337F1" w:rsidRPr="002E46CD">
        <w:rPr>
          <w:szCs w:val="28"/>
        </w:rPr>
        <w:t xml:space="preserve"> </w:t>
      </w:r>
      <w:r w:rsidR="00A02D6A" w:rsidRPr="002E46CD">
        <w:rPr>
          <w:szCs w:val="28"/>
        </w:rPr>
        <w:t xml:space="preserve">порушенням, </w:t>
      </w:r>
      <w:r w:rsidR="007C16D5">
        <w:rPr>
          <w:szCs w:val="28"/>
        </w:rPr>
        <w:t xml:space="preserve">саме </w:t>
      </w:r>
      <w:r w:rsidR="00A02D6A" w:rsidRPr="002E46CD">
        <w:rPr>
          <w:szCs w:val="28"/>
        </w:rPr>
        <w:t>д</w:t>
      </w:r>
      <w:r w:rsidR="002337F1" w:rsidRPr="002E46CD">
        <w:rPr>
          <w:szCs w:val="28"/>
        </w:rPr>
        <w:t>о</w:t>
      </w:r>
      <w:r w:rsidR="00A02D6A" w:rsidRPr="002E46CD">
        <w:rPr>
          <w:szCs w:val="28"/>
        </w:rPr>
        <w:t xml:space="preserve"> якого прилягають </w:t>
      </w:r>
      <w:r w:rsidR="007C16D5">
        <w:rPr>
          <w:szCs w:val="28"/>
        </w:rPr>
        <w:t xml:space="preserve">3 </w:t>
      </w:r>
      <w:r w:rsidR="00A02D6A" w:rsidRPr="002E46CD">
        <w:rPr>
          <w:szCs w:val="28"/>
        </w:rPr>
        <w:t xml:space="preserve">блоки пiвденно–схiдного переклiнального замикання </w:t>
      </w:r>
      <w:r w:rsidR="007C16D5">
        <w:rPr>
          <w:szCs w:val="28"/>
        </w:rPr>
        <w:t xml:space="preserve">так званої </w:t>
      </w:r>
      <w:r w:rsidR="00A02D6A" w:rsidRPr="002E46CD">
        <w:rPr>
          <w:szCs w:val="28"/>
        </w:rPr>
        <w:t>Рудкiвської структури.</w:t>
      </w:r>
    </w:p>
    <w:p w:rsidR="00A02D6A" w:rsidRPr="002E46CD" w:rsidRDefault="00A02D6A" w:rsidP="002E46CD">
      <w:pPr>
        <w:pStyle w:val="a3"/>
        <w:widowControl w:val="0"/>
        <w:ind w:firstLine="709"/>
        <w:jc w:val="both"/>
        <w:rPr>
          <w:szCs w:val="28"/>
        </w:rPr>
      </w:pPr>
      <w:r w:rsidRPr="002E46CD">
        <w:rPr>
          <w:szCs w:val="28"/>
        </w:rPr>
        <w:t>Пiдняття при</w:t>
      </w:r>
      <w:r w:rsidR="002337F1" w:rsidRPr="002E46CD">
        <w:rPr>
          <w:szCs w:val="28"/>
        </w:rPr>
        <w:t xml:space="preserve"> </w:t>
      </w:r>
      <w:r w:rsidRPr="002E46CD">
        <w:rPr>
          <w:szCs w:val="28"/>
        </w:rPr>
        <w:t>Судово-Вишнянському розломi, на вiдмiну вiд описаного</w:t>
      </w:r>
      <w:r w:rsidR="007C16D5">
        <w:rPr>
          <w:szCs w:val="28"/>
        </w:rPr>
        <w:t xml:space="preserve"> вище</w:t>
      </w:r>
      <w:r w:rsidRPr="002E46CD">
        <w:rPr>
          <w:szCs w:val="28"/>
        </w:rPr>
        <w:t xml:space="preserve">, має бiльш складну </w:t>
      </w:r>
      <w:r w:rsidR="007C16D5">
        <w:rPr>
          <w:szCs w:val="28"/>
        </w:rPr>
        <w:t xml:space="preserve">структуру і </w:t>
      </w:r>
      <w:r w:rsidRPr="002E46CD">
        <w:rPr>
          <w:szCs w:val="28"/>
        </w:rPr>
        <w:t>будову.</w:t>
      </w:r>
    </w:p>
    <w:p w:rsidR="00A02D6A" w:rsidRPr="002E46CD" w:rsidRDefault="00A02D6A" w:rsidP="002E46CD">
      <w:pPr>
        <w:pStyle w:val="a3"/>
        <w:widowControl w:val="0"/>
        <w:ind w:firstLine="709"/>
        <w:jc w:val="both"/>
        <w:rPr>
          <w:szCs w:val="28"/>
        </w:rPr>
      </w:pPr>
      <w:r w:rsidRPr="002E46CD">
        <w:rPr>
          <w:szCs w:val="28"/>
        </w:rPr>
        <w:t xml:space="preserve">За даними сейсморозвiдки пiдняття розбите на </w:t>
      </w:r>
      <w:r w:rsidR="007C16D5">
        <w:rPr>
          <w:szCs w:val="28"/>
        </w:rPr>
        <w:t>5</w:t>
      </w:r>
      <w:r w:rsidRPr="002E46CD">
        <w:rPr>
          <w:szCs w:val="28"/>
        </w:rPr>
        <w:t xml:space="preserve"> блокiв. Воно витягнуте </w:t>
      </w:r>
      <w:r w:rsidR="007C16D5">
        <w:rPr>
          <w:szCs w:val="28"/>
        </w:rPr>
        <w:t>у</w:t>
      </w:r>
      <w:r w:rsidRPr="002E46CD">
        <w:rPr>
          <w:szCs w:val="28"/>
        </w:rPr>
        <w:t xml:space="preserve"> пiвнiчно</w:t>
      </w:r>
      <w:r w:rsidR="007C16D5">
        <w:rPr>
          <w:szCs w:val="28"/>
        </w:rPr>
        <w:t>-</w:t>
      </w:r>
      <w:r w:rsidRPr="002E46CD">
        <w:rPr>
          <w:szCs w:val="28"/>
        </w:rPr>
        <w:t xml:space="preserve">захiдному напрямку </w:t>
      </w:r>
      <w:r w:rsidR="007C16D5">
        <w:rPr>
          <w:szCs w:val="28"/>
        </w:rPr>
        <w:t>і</w:t>
      </w:r>
      <w:r w:rsidRPr="002E46CD">
        <w:rPr>
          <w:szCs w:val="28"/>
        </w:rPr>
        <w:t>з нахилом шарнiру</w:t>
      </w:r>
      <w:r w:rsidR="007C16D5">
        <w:rPr>
          <w:szCs w:val="28"/>
        </w:rPr>
        <w:t xml:space="preserve"> - </w:t>
      </w:r>
      <w:r w:rsidRPr="002E46CD">
        <w:rPr>
          <w:szCs w:val="28"/>
        </w:rPr>
        <w:t xml:space="preserve"> +3–5</w:t>
      </w:r>
      <w:r w:rsidRPr="002E46CD">
        <w:rPr>
          <w:szCs w:val="28"/>
          <w:vertAlign w:val="superscript"/>
        </w:rPr>
        <w:t>0</w:t>
      </w:r>
      <w:r w:rsidRPr="002E46CD">
        <w:rPr>
          <w:szCs w:val="28"/>
        </w:rPr>
        <w:t xml:space="preserve">. Вiсь пiдняття простежується </w:t>
      </w:r>
      <w:r w:rsidR="007C16D5">
        <w:rPr>
          <w:szCs w:val="28"/>
        </w:rPr>
        <w:t>на</w:t>
      </w:r>
      <w:r w:rsidRPr="002E46CD">
        <w:rPr>
          <w:szCs w:val="28"/>
        </w:rPr>
        <w:t>протя</w:t>
      </w:r>
      <w:r w:rsidR="007C16D5">
        <w:rPr>
          <w:szCs w:val="28"/>
        </w:rPr>
        <w:t>зі</w:t>
      </w:r>
      <w:r w:rsidRPr="002E46CD">
        <w:rPr>
          <w:szCs w:val="28"/>
        </w:rPr>
        <w:t xml:space="preserve"> 10</w:t>
      </w:r>
      <w:r w:rsidR="002337F1" w:rsidRPr="002E46CD">
        <w:rPr>
          <w:szCs w:val="28"/>
        </w:rPr>
        <w:t xml:space="preserve"> </w:t>
      </w:r>
      <w:r w:rsidRPr="002E46CD">
        <w:rPr>
          <w:szCs w:val="28"/>
        </w:rPr>
        <w:t>км. Охоплює три блок</w:t>
      </w:r>
      <w:r w:rsidR="007C16D5">
        <w:rPr>
          <w:szCs w:val="28"/>
        </w:rPr>
        <w:t>а</w:t>
      </w:r>
      <w:r w:rsidRPr="002E46CD">
        <w:rPr>
          <w:szCs w:val="28"/>
        </w:rPr>
        <w:t xml:space="preserve">, що прилягають </w:t>
      </w:r>
      <w:r w:rsidR="007C16D5">
        <w:rPr>
          <w:szCs w:val="28"/>
        </w:rPr>
        <w:t>до Судово-Вишнянського розлому.</w:t>
      </w:r>
    </w:p>
    <w:p w:rsidR="00A02D6A" w:rsidRPr="002E46CD" w:rsidRDefault="00A02D6A" w:rsidP="002E46CD">
      <w:pPr>
        <w:pStyle w:val="a3"/>
        <w:widowControl w:val="0"/>
        <w:ind w:firstLine="709"/>
        <w:jc w:val="both"/>
        <w:rPr>
          <w:szCs w:val="28"/>
        </w:rPr>
      </w:pPr>
      <w:r w:rsidRPr="002E46CD">
        <w:rPr>
          <w:szCs w:val="28"/>
        </w:rPr>
        <w:t xml:space="preserve">Захiдний блок </w:t>
      </w:r>
      <w:r w:rsidR="007C16D5">
        <w:rPr>
          <w:szCs w:val="28"/>
        </w:rPr>
        <w:t>набуває</w:t>
      </w:r>
      <w:r w:rsidRPr="002E46CD">
        <w:rPr>
          <w:szCs w:val="28"/>
        </w:rPr>
        <w:t xml:space="preserve"> форм</w:t>
      </w:r>
      <w:r w:rsidR="007C16D5">
        <w:rPr>
          <w:szCs w:val="28"/>
        </w:rPr>
        <w:t>и</w:t>
      </w:r>
      <w:r w:rsidRPr="002E46CD">
        <w:rPr>
          <w:szCs w:val="28"/>
        </w:rPr>
        <w:t xml:space="preserve"> трикутника. </w:t>
      </w:r>
      <w:r w:rsidR="007C16D5">
        <w:rPr>
          <w:szCs w:val="28"/>
        </w:rPr>
        <w:t>Тут п</w:t>
      </w:r>
      <w:r w:rsidRPr="002E46CD">
        <w:rPr>
          <w:szCs w:val="28"/>
        </w:rPr>
        <w:t>ласти падають на пiвденний захiд пiд кутами 5</w:t>
      </w:r>
      <w:r w:rsidR="007C16D5" w:rsidRPr="007C16D5">
        <w:rPr>
          <w:szCs w:val="28"/>
          <w:vertAlign w:val="superscript"/>
        </w:rPr>
        <w:t>0</w:t>
      </w:r>
      <w:r w:rsidRPr="002E46CD">
        <w:rPr>
          <w:szCs w:val="28"/>
        </w:rPr>
        <w:t xml:space="preserve">, </w:t>
      </w:r>
      <w:r w:rsidR="007C16D5">
        <w:rPr>
          <w:szCs w:val="28"/>
        </w:rPr>
        <w:t>та</w:t>
      </w:r>
      <w:r w:rsidRPr="002E46CD">
        <w:rPr>
          <w:szCs w:val="28"/>
        </w:rPr>
        <w:t xml:space="preserve"> на схiд пiд кутом бiля</w:t>
      </w:r>
      <w:r w:rsidR="007C16D5">
        <w:rPr>
          <w:szCs w:val="28"/>
        </w:rPr>
        <w:t xml:space="preserve"> -</w:t>
      </w:r>
      <w:r w:rsidRPr="002E46CD">
        <w:rPr>
          <w:szCs w:val="28"/>
        </w:rPr>
        <w:t xml:space="preserve"> 20</w:t>
      </w:r>
      <w:r w:rsidRPr="002E46CD">
        <w:rPr>
          <w:szCs w:val="28"/>
          <w:vertAlign w:val="superscript"/>
        </w:rPr>
        <w:t>0</w:t>
      </w:r>
      <w:r w:rsidRPr="002E46CD">
        <w:rPr>
          <w:szCs w:val="28"/>
        </w:rPr>
        <w:t>.</w:t>
      </w:r>
      <w:r w:rsidR="007C16D5">
        <w:rPr>
          <w:szCs w:val="28"/>
        </w:rPr>
        <w:t xml:space="preserve"> </w:t>
      </w:r>
      <w:r w:rsidRPr="002E46CD">
        <w:rPr>
          <w:szCs w:val="28"/>
        </w:rPr>
        <w:t>Вiдносне перевищення висотних вiдмiток поверхнi пластiв с</w:t>
      </w:r>
      <w:r w:rsidR="007C16D5">
        <w:rPr>
          <w:szCs w:val="28"/>
        </w:rPr>
        <w:t>тановить</w:t>
      </w:r>
      <w:r w:rsidRPr="002E46CD">
        <w:rPr>
          <w:szCs w:val="28"/>
        </w:rPr>
        <w:t xml:space="preserve"> бiля 150 м.</w:t>
      </w:r>
    </w:p>
    <w:p w:rsidR="00A02D6A" w:rsidRPr="002E46CD" w:rsidRDefault="00A02D6A" w:rsidP="002E46CD">
      <w:pPr>
        <w:pStyle w:val="a3"/>
        <w:widowControl w:val="0"/>
        <w:ind w:firstLine="709"/>
        <w:jc w:val="both"/>
        <w:rPr>
          <w:szCs w:val="28"/>
        </w:rPr>
      </w:pPr>
      <w:r w:rsidRPr="002E46CD">
        <w:rPr>
          <w:szCs w:val="28"/>
        </w:rPr>
        <w:t xml:space="preserve">Пiвденний блок по вiдношенню до захiдного опущений </w:t>
      </w:r>
      <w:r w:rsidR="007C16D5">
        <w:rPr>
          <w:szCs w:val="28"/>
        </w:rPr>
        <w:t xml:space="preserve">приблизно </w:t>
      </w:r>
      <w:r w:rsidRPr="002E46CD">
        <w:rPr>
          <w:szCs w:val="28"/>
        </w:rPr>
        <w:t xml:space="preserve">на 70 м. Падiння пластiв </w:t>
      </w:r>
      <w:r w:rsidR="007C16D5">
        <w:rPr>
          <w:szCs w:val="28"/>
        </w:rPr>
        <w:t>в</w:t>
      </w:r>
      <w:r w:rsidRPr="002E46CD">
        <w:rPr>
          <w:szCs w:val="28"/>
        </w:rPr>
        <w:t xml:space="preserve"> ньому змiнюється вiд пiвденного до схiдного пiд кутами </w:t>
      </w:r>
      <w:r w:rsidR="007C16D5">
        <w:rPr>
          <w:szCs w:val="28"/>
        </w:rPr>
        <w:t xml:space="preserve">- </w:t>
      </w:r>
      <w:r w:rsidRPr="002E46CD">
        <w:rPr>
          <w:szCs w:val="28"/>
        </w:rPr>
        <w:t>7</w:t>
      </w:r>
      <w:r w:rsidR="007C16D5">
        <w:rPr>
          <w:szCs w:val="28"/>
        </w:rPr>
        <w:t>-</w:t>
      </w:r>
      <w:r w:rsidRPr="002E46CD">
        <w:rPr>
          <w:szCs w:val="28"/>
        </w:rPr>
        <w:t>10</w:t>
      </w:r>
      <w:r w:rsidRPr="002E46CD">
        <w:rPr>
          <w:szCs w:val="28"/>
          <w:vertAlign w:val="superscript"/>
        </w:rPr>
        <w:t>0</w:t>
      </w:r>
      <w:r w:rsidRPr="002E46CD">
        <w:rPr>
          <w:szCs w:val="28"/>
        </w:rPr>
        <w:t>. Вiдносне перевищення висот поверхнi пластiв складає</w:t>
      </w:r>
      <w:r w:rsidR="007C16D5">
        <w:rPr>
          <w:szCs w:val="28"/>
        </w:rPr>
        <w:t xml:space="preserve"> до</w:t>
      </w:r>
      <w:r w:rsidRPr="002E46CD">
        <w:rPr>
          <w:szCs w:val="28"/>
        </w:rPr>
        <w:t xml:space="preserve"> 100</w:t>
      </w:r>
      <w:r w:rsidR="007C16D5">
        <w:rPr>
          <w:szCs w:val="28"/>
        </w:rPr>
        <w:t>-</w:t>
      </w:r>
      <w:r w:rsidRPr="002E46CD">
        <w:rPr>
          <w:szCs w:val="28"/>
        </w:rPr>
        <w:t>150 м.</w:t>
      </w:r>
    </w:p>
    <w:p w:rsidR="00A02D6A" w:rsidRPr="002E46CD" w:rsidRDefault="00A02D6A" w:rsidP="002E46CD">
      <w:pPr>
        <w:pStyle w:val="a3"/>
        <w:widowControl w:val="0"/>
        <w:ind w:firstLine="709"/>
        <w:jc w:val="both"/>
        <w:rPr>
          <w:szCs w:val="28"/>
        </w:rPr>
      </w:pPr>
      <w:r w:rsidRPr="002E46CD">
        <w:rPr>
          <w:szCs w:val="28"/>
        </w:rPr>
        <w:t xml:space="preserve">Пiвнiчний блок вiдносно захiдного припiднятий на 25–100 м. Пласти порiд, </w:t>
      </w:r>
      <w:r w:rsidR="00650D46">
        <w:rPr>
          <w:szCs w:val="28"/>
        </w:rPr>
        <w:t xml:space="preserve">які </w:t>
      </w:r>
      <w:r w:rsidRPr="002E46CD">
        <w:rPr>
          <w:szCs w:val="28"/>
        </w:rPr>
        <w:t>його складають, падають на пiвденний захiд пiд кутами</w:t>
      </w:r>
      <w:r w:rsidR="00650D46">
        <w:rPr>
          <w:szCs w:val="28"/>
        </w:rPr>
        <w:t xml:space="preserve"> -</w:t>
      </w:r>
      <w:r w:rsidRPr="002E46CD">
        <w:rPr>
          <w:szCs w:val="28"/>
        </w:rPr>
        <w:t xml:space="preserve"> 15–20</w:t>
      </w:r>
      <w:r w:rsidRPr="002E46CD">
        <w:rPr>
          <w:szCs w:val="28"/>
          <w:vertAlign w:val="superscript"/>
        </w:rPr>
        <w:t>0</w:t>
      </w:r>
      <w:r w:rsidRPr="002E46CD">
        <w:rPr>
          <w:szCs w:val="28"/>
        </w:rPr>
        <w:t>, а на пiвденний схiд пiд кутами</w:t>
      </w:r>
      <w:r w:rsidR="00650D46">
        <w:rPr>
          <w:szCs w:val="28"/>
        </w:rPr>
        <w:t xml:space="preserve"> -</w:t>
      </w:r>
      <w:r w:rsidRPr="002E46CD">
        <w:rPr>
          <w:szCs w:val="28"/>
        </w:rPr>
        <w:t xml:space="preserve"> 10</w:t>
      </w:r>
      <w:r w:rsidR="00650D46">
        <w:rPr>
          <w:szCs w:val="28"/>
        </w:rPr>
        <w:t>-</w:t>
      </w:r>
      <w:r w:rsidRPr="002E46CD">
        <w:rPr>
          <w:szCs w:val="28"/>
        </w:rPr>
        <w:t>15</w:t>
      </w:r>
      <w:r w:rsidRPr="002E46CD">
        <w:rPr>
          <w:szCs w:val="28"/>
          <w:vertAlign w:val="superscript"/>
        </w:rPr>
        <w:t>0</w:t>
      </w:r>
      <w:r w:rsidRPr="002E46CD">
        <w:rPr>
          <w:szCs w:val="28"/>
        </w:rPr>
        <w:t xml:space="preserve">. Вiдносне перевищення висотних вiдмiток </w:t>
      </w:r>
      <w:r w:rsidR="00650D46">
        <w:rPr>
          <w:szCs w:val="28"/>
        </w:rPr>
        <w:t>у</w:t>
      </w:r>
      <w:r w:rsidRPr="002E46CD">
        <w:rPr>
          <w:szCs w:val="28"/>
        </w:rPr>
        <w:t xml:space="preserve"> рельєфi поверхнi пластiв с</w:t>
      </w:r>
      <w:r w:rsidR="00650D46">
        <w:rPr>
          <w:szCs w:val="28"/>
        </w:rPr>
        <w:t>тановить</w:t>
      </w:r>
      <w:r w:rsidRPr="002E46CD">
        <w:rPr>
          <w:szCs w:val="28"/>
        </w:rPr>
        <w:t xml:space="preserve"> </w:t>
      </w:r>
      <w:r w:rsidR="00650D46">
        <w:rPr>
          <w:szCs w:val="28"/>
        </w:rPr>
        <w:t xml:space="preserve">біля </w:t>
      </w:r>
      <w:r w:rsidRPr="002E46CD">
        <w:rPr>
          <w:szCs w:val="28"/>
        </w:rPr>
        <w:t xml:space="preserve">400 м, до пiвнiчного </w:t>
      </w:r>
      <w:r w:rsidR="00650D46">
        <w:rPr>
          <w:szCs w:val="28"/>
        </w:rPr>
        <w:t>та</w:t>
      </w:r>
      <w:r w:rsidRPr="002E46CD">
        <w:rPr>
          <w:szCs w:val="28"/>
        </w:rPr>
        <w:t xml:space="preserve"> пiвденного блокiв </w:t>
      </w:r>
      <w:r w:rsidR="00650D46">
        <w:rPr>
          <w:szCs w:val="28"/>
        </w:rPr>
        <w:t>і</w:t>
      </w:r>
      <w:r w:rsidRPr="002E46CD">
        <w:rPr>
          <w:szCs w:val="28"/>
        </w:rPr>
        <w:t>з сходу прилягає найменший (1</w:t>
      </w:r>
      <w:r w:rsidR="006B0759" w:rsidRPr="002E46CD">
        <w:rPr>
          <w:szCs w:val="28"/>
        </w:rPr>
        <w:t>×</w:t>
      </w:r>
      <w:r w:rsidRPr="002E46CD">
        <w:rPr>
          <w:szCs w:val="28"/>
        </w:rPr>
        <w:t>1,5</w:t>
      </w:r>
      <w:r w:rsidR="00650D46">
        <w:rPr>
          <w:szCs w:val="28"/>
        </w:rPr>
        <w:t>-</w:t>
      </w:r>
      <w:r w:rsidRPr="002E46CD">
        <w:rPr>
          <w:szCs w:val="28"/>
        </w:rPr>
        <w:t xml:space="preserve">2 км), усiх </w:t>
      </w:r>
      <w:r w:rsidR="00650D46">
        <w:rPr>
          <w:szCs w:val="28"/>
        </w:rPr>
        <w:t>5</w:t>
      </w:r>
      <w:r w:rsidRPr="002E46CD">
        <w:rPr>
          <w:szCs w:val="28"/>
        </w:rPr>
        <w:t xml:space="preserve"> блокiв.</w:t>
      </w:r>
    </w:p>
    <w:p w:rsidR="00A02D6A" w:rsidRPr="002E46CD" w:rsidRDefault="006B0759" w:rsidP="002E46CD">
      <w:pPr>
        <w:pStyle w:val="a3"/>
        <w:widowControl w:val="0"/>
        <w:ind w:firstLine="709"/>
        <w:jc w:val="both"/>
        <w:rPr>
          <w:szCs w:val="28"/>
        </w:rPr>
      </w:pPr>
      <w:r w:rsidRPr="002E46CD">
        <w:rPr>
          <w:szCs w:val="28"/>
        </w:rPr>
        <w:t>П’ятий</w:t>
      </w:r>
      <w:r w:rsidR="00A02D6A" w:rsidRPr="002E46CD">
        <w:rPr>
          <w:szCs w:val="28"/>
        </w:rPr>
        <w:t xml:space="preserve"> блок розділяє обидва підняття. В межах </w:t>
      </w:r>
      <w:r w:rsidR="0051196A">
        <w:rPr>
          <w:szCs w:val="28"/>
        </w:rPr>
        <w:t>досліджуваної</w:t>
      </w:r>
      <w:r w:rsidR="00A02D6A" w:rsidRPr="002E46CD">
        <w:rPr>
          <w:szCs w:val="28"/>
        </w:rPr>
        <w:t xml:space="preserve"> площі він є найбільш опущений (</w:t>
      </w:r>
      <w:r w:rsidR="0051196A">
        <w:rPr>
          <w:szCs w:val="28"/>
        </w:rPr>
        <w:t xml:space="preserve"> так званий </w:t>
      </w:r>
      <w:r w:rsidR="00A02D6A" w:rsidRPr="002E46CD">
        <w:rPr>
          <w:szCs w:val="28"/>
        </w:rPr>
        <w:t>грабен).</w:t>
      </w:r>
    </w:p>
    <w:p w:rsidR="00A02D6A" w:rsidRPr="002E46CD" w:rsidRDefault="00A02D6A" w:rsidP="002E46CD">
      <w:pPr>
        <w:pStyle w:val="a3"/>
        <w:widowControl w:val="0"/>
        <w:ind w:firstLine="709"/>
        <w:jc w:val="both"/>
        <w:rPr>
          <w:szCs w:val="28"/>
        </w:rPr>
      </w:pPr>
      <w:r w:rsidRPr="002E46CD">
        <w:rPr>
          <w:szCs w:val="28"/>
        </w:rPr>
        <w:t xml:space="preserve">Абсолютнi вiдмiтки поверхнi </w:t>
      </w:r>
      <w:r w:rsidR="0051196A">
        <w:rPr>
          <w:szCs w:val="28"/>
        </w:rPr>
        <w:t xml:space="preserve">для </w:t>
      </w:r>
      <w:r w:rsidRPr="002E46CD">
        <w:rPr>
          <w:szCs w:val="28"/>
        </w:rPr>
        <w:t xml:space="preserve">вiдбиваючого горизонту </w:t>
      </w:r>
      <w:r w:rsidR="0051196A">
        <w:rPr>
          <w:szCs w:val="28"/>
        </w:rPr>
        <w:t>в</w:t>
      </w:r>
      <w:r w:rsidRPr="002E46CD">
        <w:rPr>
          <w:szCs w:val="28"/>
        </w:rPr>
        <w:t xml:space="preserve"> вiдкладах верхньої юри </w:t>
      </w:r>
      <w:r w:rsidR="0051196A">
        <w:rPr>
          <w:szCs w:val="28"/>
        </w:rPr>
        <w:t>знаходяться у</w:t>
      </w:r>
      <w:r w:rsidRPr="002E46CD">
        <w:rPr>
          <w:szCs w:val="28"/>
        </w:rPr>
        <w:t xml:space="preserve"> межах вiд -2000 м до -1750 м. Вiдносне</w:t>
      </w:r>
      <w:r w:rsidR="006B0759" w:rsidRPr="002E46CD">
        <w:rPr>
          <w:szCs w:val="28"/>
        </w:rPr>
        <w:t xml:space="preserve"> </w:t>
      </w:r>
      <w:r w:rsidRPr="002E46CD">
        <w:rPr>
          <w:szCs w:val="28"/>
        </w:rPr>
        <w:t>перевищення с</w:t>
      </w:r>
      <w:r w:rsidR="0051196A">
        <w:rPr>
          <w:szCs w:val="28"/>
        </w:rPr>
        <w:t>тановить приблизно</w:t>
      </w:r>
      <w:r w:rsidRPr="002E46CD">
        <w:rPr>
          <w:szCs w:val="28"/>
        </w:rPr>
        <w:t xml:space="preserve"> 300 м. Ширина блоку 1</w:t>
      </w:r>
      <w:r w:rsidR="0051196A">
        <w:rPr>
          <w:szCs w:val="28"/>
        </w:rPr>
        <w:t>-</w:t>
      </w:r>
      <w:r w:rsidRPr="002E46CD">
        <w:rPr>
          <w:szCs w:val="28"/>
        </w:rPr>
        <w:t xml:space="preserve">1,5 км. Падiння пластiв </w:t>
      </w:r>
      <w:r w:rsidR="0051196A">
        <w:rPr>
          <w:szCs w:val="28"/>
        </w:rPr>
        <w:t>у</w:t>
      </w:r>
      <w:r w:rsidR="003D1741" w:rsidRPr="002E46CD">
        <w:rPr>
          <w:szCs w:val="28"/>
        </w:rPr>
        <w:t xml:space="preserve"> </w:t>
      </w:r>
      <w:r w:rsidRPr="002E46CD">
        <w:rPr>
          <w:szCs w:val="28"/>
        </w:rPr>
        <w:t xml:space="preserve">ньому вiд схiдного </w:t>
      </w:r>
      <w:r w:rsidR="0051196A">
        <w:rPr>
          <w:szCs w:val="28"/>
        </w:rPr>
        <w:t>у</w:t>
      </w:r>
      <w:r w:rsidRPr="002E46CD">
        <w:rPr>
          <w:szCs w:val="28"/>
        </w:rPr>
        <w:t xml:space="preserve"> пiвнiчно–захiднiй частинi, вiд пiвденного </w:t>
      </w:r>
      <w:r w:rsidR="0051196A">
        <w:rPr>
          <w:szCs w:val="28"/>
        </w:rPr>
        <w:t>та</w:t>
      </w:r>
      <w:r w:rsidRPr="002E46CD">
        <w:rPr>
          <w:szCs w:val="28"/>
        </w:rPr>
        <w:t xml:space="preserve"> </w:t>
      </w:r>
      <w:r w:rsidRPr="002E46CD">
        <w:rPr>
          <w:szCs w:val="28"/>
        </w:rPr>
        <w:lastRenderedPageBreak/>
        <w:t xml:space="preserve">пiвденно–захiдного </w:t>
      </w:r>
      <w:r w:rsidR="0051196A">
        <w:rPr>
          <w:szCs w:val="28"/>
        </w:rPr>
        <w:t>у</w:t>
      </w:r>
      <w:r w:rsidRPr="002E46CD">
        <w:rPr>
          <w:szCs w:val="28"/>
        </w:rPr>
        <w:t xml:space="preserve"> пiвденно–схiднiй частинi </w:t>
      </w:r>
      <w:r w:rsidR="0051196A">
        <w:rPr>
          <w:szCs w:val="28"/>
        </w:rPr>
        <w:t xml:space="preserve">даного </w:t>
      </w:r>
      <w:r w:rsidRPr="002E46CD">
        <w:rPr>
          <w:szCs w:val="28"/>
        </w:rPr>
        <w:t>блока, кути падiння</w:t>
      </w:r>
      <w:r w:rsidR="0051196A">
        <w:rPr>
          <w:szCs w:val="28"/>
        </w:rPr>
        <w:t xml:space="preserve"> становлять</w:t>
      </w:r>
      <w:r w:rsidRPr="002E46CD">
        <w:rPr>
          <w:szCs w:val="28"/>
        </w:rPr>
        <w:t xml:space="preserve"> 5–10</w:t>
      </w:r>
      <w:r w:rsidRPr="002E46CD">
        <w:rPr>
          <w:szCs w:val="28"/>
          <w:vertAlign w:val="superscript"/>
        </w:rPr>
        <w:t>0</w:t>
      </w:r>
      <w:r w:rsidRPr="002E46CD">
        <w:rPr>
          <w:szCs w:val="28"/>
        </w:rPr>
        <w:t>. В напрямку на пiвнiчний захiд пiдняття продовжується i виходить за межi Верещицької площi.</w:t>
      </w:r>
    </w:p>
    <w:p w:rsidR="00A02D6A" w:rsidRPr="002E46CD" w:rsidRDefault="00A02D6A" w:rsidP="002E46CD">
      <w:pPr>
        <w:pStyle w:val="a3"/>
        <w:widowControl w:val="0"/>
        <w:ind w:firstLine="709"/>
        <w:jc w:val="both"/>
        <w:rPr>
          <w:szCs w:val="28"/>
        </w:rPr>
      </w:pPr>
      <w:r w:rsidRPr="002E46CD">
        <w:rPr>
          <w:szCs w:val="28"/>
        </w:rPr>
        <w:t>Гельвет</w:t>
      </w:r>
      <w:r w:rsidR="0051196A">
        <w:rPr>
          <w:szCs w:val="28"/>
        </w:rPr>
        <w:t>-</w:t>
      </w:r>
      <w:r w:rsidRPr="002E46CD">
        <w:rPr>
          <w:szCs w:val="28"/>
        </w:rPr>
        <w:t xml:space="preserve">баденський структурний поверх </w:t>
      </w:r>
      <w:r w:rsidR="0051196A">
        <w:rPr>
          <w:szCs w:val="28"/>
        </w:rPr>
        <w:t>необхідно</w:t>
      </w:r>
      <w:r w:rsidRPr="002E46CD">
        <w:rPr>
          <w:szCs w:val="28"/>
        </w:rPr>
        <w:t xml:space="preserve"> розглядати  як утворення покр</w:t>
      </w:r>
      <w:r w:rsidR="0051196A">
        <w:rPr>
          <w:szCs w:val="28"/>
        </w:rPr>
        <w:t>івельного</w:t>
      </w:r>
      <w:r w:rsidRPr="002E46CD">
        <w:rPr>
          <w:szCs w:val="28"/>
        </w:rPr>
        <w:t xml:space="preserve"> типу. Його товщина </w:t>
      </w:r>
      <w:r w:rsidR="0051196A">
        <w:rPr>
          <w:szCs w:val="28"/>
        </w:rPr>
        <w:t>у</w:t>
      </w:r>
      <w:r w:rsidRPr="002E46CD">
        <w:rPr>
          <w:szCs w:val="28"/>
        </w:rPr>
        <w:t xml:space="preserve"> межах </w:t>
      </w:r>
      <w:r w:rsidR="0051196A">
        <w:rPr>
          <w:szCs w:val="28"/>
        </w:rPr>
        <w:t>даної</w:t>
      </w:r>
      <w:r w:rsidRPr="002E46CD">
        <w:rPr>
          <w:szCs w:val="28"/>
        </w:rPr>
        <w:t xml:space="preserve"> площi, </w:t>
      </w:r>
      <w:r w:rsidR="0051196A">
        <w:rPr>
          <w:szCs w:val="28"/>
        </w:rPr>
        <w:t>за звичай</w:t>
      </w:r>
      <w:r w:rsidRPr="002E46CD">
        <w:rPr>
          <w:szCs w:val="28"/>
        </w:rPr>
        <w:t>, не</w:t>
      </w:r>
      <w:r w:rsidR="003D1741" w:rsidRPr="002E46CD">
        <w:rPr>
          <w:szCs w:val="28"/>
        </w:rPr>
        <w:t xml:space="preserve"> </w:t>
      </w:r>
      <w:r w:rsidRPr="002E46CD">
        <w:rPr>
          <w:szCs w:val="28"/>
        </w:rPr>
        <w:t>перевищує 50</w:t>
      </w:r>
      <w:r w:rsidR="0051196A">
        <w:rPr>
          <w:szCs w:val="28"/>
        </w:rPr>
        <w:t>-</w:t>
      </w:r>
      <w:r w:rsidRPr="002E46CD">
        <w:rPr>
          <w:szCs w:val="28"/>
        </w:rPr>
        <w:t>70 м.</w:t>
      </w:r>
    </w:p>
    <w:p w:rsidR="00A02D6A" w:rsidRPr="002E46CD" w:rsidRDefault="00A02D6A" w:rsidP="002E46CD">
      <w:pPr>
        <w:pStyle w:val="a3"/>
        <w:widowControl w:val="0"/>
        <w:ind w:firstLine="709"/>
        <w:jc w:val="both"/>
        <w:rPr>
          <w:szCs w:val="28"/>
        </w:rPr>
      </w:pPr>
      <w:r w:rsidRPr="002E46CD">
        <w:rPr>
          <w:szCs w:val="28"/>
        </w:rPr>
        <w:t xml:space="preserve">Абсолютнi вiдмiтки поверхнi гiпсо ангiдритового </w:t>
      </w:r>
      <w:r w:rsidR="0051196A">
        <w:rPr>
          <w:szCs w:val="28"/>
        </w:rPr>
        <w:t>горизонту</w:t>
      </w:r>
      <w:r w:rsidRPr="002E46CD">
        <w:rPr>
          <w:szCs w:val="28"/>
        </w:rPr>
        <w:t xml:space="preserve"> коливаються </w:t>
      </w:r>
      <w:r w:rsidR="0051196A">
        <w:rPr>
          <w:szCs w:val="28"/>
        </w:rPr>
        <w:t>у</w:t>
      </w:r>
      <w:r w:rsidRPr="002E46CD">
        <w:rPr>
          <w:szCs w:val="28"/>
        </w:rPr>
        <w:t xml:space="preserve"> межах вiд - 1050 м до - 1450 м </w:t>
      </w:r>
      <w:r w:rsidR="0051196A">
        <w:rPr>
          <w:szCs w:val="28"/>
        </w:rPr>
        <w:t>та</w:t>
      </w:r>
      <w:r w:rsidRPr="002E46CD">
        <w:rPr>
          <w:szCs w:val="28"/>
        </w:rPr>
        <w:t xml:space="preserve"> спостерiгається вiдчутна тенденцiя нахилу поверхнi до пiвночi, вхрест простяганя прогину, та пiвденний схiд по його</w:t>
      </w:r>
      <w:r w:rsidR="0051196A">
        <w:rPr>
          <w:szCs w:val="28"/>
        </w:rPr>
        <w:t xml:space="preserve"> повздовжньому</w:t>
      </w:r>
      <w:r w:rsidRPr="002E46CD">
        <w:rPr>
          <w:szCs w:val="28"/>
        </w:rPr>
        <w:t xml:space="preserve"> простяганню.</w:t>
      </w:r>
    </w:p>
    <w:p w:rsidR="00A02D6A" w:rsidRPr="002E46CD" w:rsidRDefault="0051196A" w:rsidP="002E46CD">
      <w:pPr>
        <w:pStyle w:val="a3"/>
        <w:widowControl w:val="0"/>
        <w:ind w:firstLine="709"/>
        <w:jc w:val="both"/>
        <w:rPr>
          <w:szCs w:val="28"/>
        </w:rPr>
      </w:pPr>
      <w:r>
        <w:rPr>
          <w:szCs w:val="28"/>
        </w:rPr>
        <w:t>У</w:t>
      </w:r>
      <w:r w:rsidR="00A02D6A" w:rsidRPr="002E46CD">
        <w:rPr>
          <w:szCs w:val="28"/>
        </w:rPr>
        <w:t xml:space="preserve"> пiвденнiй частинi Верещицько</w:t>
      </w:r>
      <w:r w:rsidR="00DA0158">
        <w:rPr>
          <w:szCs w:val="28"/>
        </w:rPr>
        <w:t>го родовища</w:t>
      </w:r>
      <w:r w:rsidR="00A02D6A" w:rsidRPr="002E46CD">
        <w:rPr>
          <w:szCs w:val="28"/>
        </w:rPr>
        <w:t xml:space="preserve">, в 2-х км вiд Судово-Вишнянського розлому </w:t>
      </w:r>
      <w:r w:rsidR="00DA0158">
        <w:rPr>
          <w:szCs w:val="28"/>
        </w:rPr>
        <w:t>перебуває</w:t>
      </w:r>
      <w:r w:rsidR="00A02D6A" w:rsidRPr="002E46CD">
        <w:rPr>
          <w:szCs w:val="28"/>
        </w:rPr>
        <w:t xml:space="preserve"> пiдняття овальної форми, </w:t>
      </w:r>
      <w:r w:rsidR="00DA0158">
        <w:rPr>
          <w:szCs w:val="28"/>
        </w:rPr>
        <w:t xml:space="preserve">яке </w:t>
      </w:r>
      <w:r w:rsidR="00A02D6A" w:rsidRPr="002E46CD">
        <w:rPr>
          <w:szCs w:val="28"/>
        </w:rPr>
        <w:t xml:space="preserve">витягнуте </w:t>
      </w:r>
      <w:r w:rsidR="00DA0158">
        <w:rPr>
          <w:szCs w:val="28"/>
        </w:rPr>
        <w:t>у</w:t>
      </w:r>
      <w:r w:rsidR="00A02D6A" w:rsidRPr="002E46CD">
        <w:rPr>
          <w:szCs w:val="28"/>
        </w:rPr>
        <w:t xml:space="preserve"> пiвнiчно</w:t>
      </w:r>
      <w:r w:rsidR="00DA0158">
        <w:rPr>
          <w:szCs w:val="28"/>
        </w:rPr>
        <w:t>-</w:t>
      </w:r>
      <w:r w:rsidR="00A02D6A" w:rsidRPr="002E46CD">
        <w:rPr>
          <w:szCs w:val="28"/>
        </w:rPr>
        <w:t>захiдному напрям</w:t>
      </w:r>
      <w:r w:rsidR="00DA0158">
        <w:rPr>
          <w:szCs w:val="28"/>
        </w:rPr>
        <w:t>ку</w:t>
      </w:r>
      <w:r w:rsidR="00A02D6A" w:rsidRPr="002E46CD">
        <w:rPr>
          <w:szCs w:val="28"/>
        </w:rPr>
        <w:t>, його розмiри по iзогiпсi</w:t>
      </w:r>
      <w:r w:rsidR="00DA0158">
        <w:rPr>
          <w:szCs w:val="28"/>
        </w:rPr>
        <w:t xml:space="preserve"> </w:t>
      </w:r>
      <w:r w:rsidR="00A02D6A" w:rsidRPr="002E46CD">
        <w:rPr>
          <w:szCs w:val="28"/>
        </w:rPr>
        <w:t xml:space="preserve">– 1050 м </w:t>
      </w:r>
      <w:r w:rsidR="00DA0158">
        <w:rPr>
          <w:szCs w:val="28"/>
        </w:rPr>
        <w:t>становлять</w:t>
      </w:r>
      <w:r w:rsidR="00A02D6A" w:rsidRPr="002E46CD">
        <w:rPr>
          <w:szCs w:val="28"/>
        </w:rPr>
        <w:t xml:space="preserve"> 2.5</w:t>
      </w:r>
      <w:r w:rsidR="005E746C" w:rsidRPr="002E46CD">
        <w:rPr>
          <w:szCs w:val="28"/>
        </w:rPr>
        <w:t>×</w:t>
      </w:r>
      <w:r w:rsidR="00A02D6A" w:rsidRPr="002E46CD">
        <w:rPr>
          <w:szCs w:val="28"/>
        </w:rPr>
        <w:t>1,7 км. Кути нахилу схилiв</w:t>
      </w:r>
      <w:r w:rsidR="002F3238">
        <w:rPr>
          <w:szCs w:val="28"/>
        </w:rPr>
        <w:t xml:space="preserve"> становлять -</w:t>
      </w:r>
      <w:r w:rsidR="00A02D6A" w:rsidRPr="002E46CD">
        <w:rPr>
          <w:szCs w:val="28"/>
        </w:rPr>
        <w:t xml:space="preserve"> 5 </w:t>
      </w:r>
      <w:r w:rsidR="00A02D6A" w:rsidRPr="002E46CD">
        <w:rPr>
          <w:szCs w:val="28"/>
          <w:vertAlign w:val="superscript"/>
        </w:rPr>
        <w:t>0</w:t>
      </w:r>
      <w:r w:rsidR="00A02D6A" w:rsidRPr="002E46CD">
        <w:rPr>
          <w:szCs w:val="28"/>
        </w:rPr>
        <w:t>.</w:t>
      </w:r>
    </w:p>
    <w:p w:rsidR="00A02D6A" w:rsidRPr="002E46CD" w:rsidRDefault="002F3238" w:rsidP="002E46CD">
      <w:pPr>
        <w:pStyle w:val="a3"/>
        <w:widowControl w:val="0"/>
        <w:ind w:firstLine="709"/>
        <w:jc w:val="both"/>
        <w:rPr>
          <w:szCs w:val="28"/>
        </w:rPr>
      </w:pPr>
      <w:r>
        <w:rPr>
          <w:szCs w:val="28"/>
        </w:rPr>
        <w:t>Також</w:t>
      </w:r>
      <w:r w:rsidR="00A02D6A" w:rsidRPr="002E46CD">
        <w:rPr>
          <w:szCs w:val="28"/>
        </w:rPr>
        <w:t xml:space="preserve"> одне ерозiйне пiдняття розташоване </w:t>
      </w:r>
      <w:r>
        <w:rPr>
          <w:szCs w:val="28"/>
        </w:rPr>
        <w:t>в</w:t>
      </w:r>
      <w:r w:rsidR="00A02D6A" w:rsidRPr="002E46CD">
        <w:rPr>
          <w:szCs w:val="28"/>
        </w:rPr>
        <w:t xml:space="preserve"> 2,5 км до пiвнiчного сходу </w:t>
      </w:r>
      <w:r>
        <w:rPr>
          <w:szCs w:val="28"/>
        </w:rPr>
        <w:t>і</w:t>
      </w:r>
      <w:r w:rsidR="00A02D6A" w:rsidRPr="002E46CD">
        <w:rPr>
          <w:szCs w:val="28"/>
        </w:rPr>
        <w:t xml:space="preserve">з розмiрами по iзогiпсi - 1300 м </w:t>
      </w:r>
      <w:r>
        <w:rPr>
          <w:szCs w:val="28"/>
        </w:rPr>
        <w:t xml:space="preserve">що </w:t>
      </w:r>
      <w:r w:rsidR="00A02D6A" w:rsidRPr="002E46CD">
        <w:rPr>
          <w:szCs w:val="28"/>
        </w:rPr>
        <w:t>складають</w:t>
      </w:r>
      <w:r>
        <w:rPr>
          <w:szCs w:val="28"/>
        </w:rPr>
        <w:t xml:space="preserve"> </w:t>
      </w:r>
      <w:r w:rsidR="00A02D6A" w:rsidRPr="002E46CD">
        <w:rPr>
          <w:szCs w:val="28"/>
        </w:rPr>
        <w:t>1,8</w:t>
      </w:r>
      <w:r w:rsidR="002C5F05" w:rsidRPr="002E46CD">
        <w:rPr>
          <w:szCs w:val="28"/>
        </w:rPr>
        <w:t>×</w:t>
      </w:r>
      <w:r w:rsidR="00A02D6A" w:rsidRPr="002E46CD">
        <w:rPr>
          <w:szCs w:val="28"/>
        </w:rPr>
        <w:t xml:space="preserve">0,5 км. </w:t>
      </w:r>
      <w:r>
        <w:rPr>
          <w:szCs w:val="28"/>
        </w:rPr>
        <w:t>Дане підняття</w:t>
      </w:r>
      <w:r w:rsidR="00A02D6A" w:rsidRPr="002E46CD">
        <w:rPr>
          <w:szCs w:val="28"/>
        </w:rPr>
        <w:t xml:space="preserve"> орiєнтоване паралельно Городоцькому розлому вiд якого знаходяться на вiдстанi 2,6 км. Кути падiння схилiв</w:t>
      </w:r>
      <w:r>
        <w:rPr>
          <w:szCs w:val="28"/>
        </w:rPr>
        <w:t xml:space="preserve"> становлять</w:t>
      </w:r>
      <w:r w:rsidR="00A02D6A" w:rsidRPr="002E46CD">
        <w:rPr>
          <w:szCs w:val="28"/>
        </w:rPr>
        <w:t xml:space="preserve"> 5</w:t>
      </w:r>
      <w:r>
        <w:rPr>
          <w:szCs w:val="28"/>
        </w:rPr>
        <w:t>-</w:t>
      </w:r>
      <w:r w:rsidR="00A02D6A" w:rsidRPr="002E46CD">
        <w:rPr>
          <w:szCs w:val="28"/>
        </w:rPr>
        <w:t>10</w:t>
      </w:r>
      <w:r w:rsidR="00A02D6A" w:rsidRPr="002E46CD">
        <w:rPr>
          <w:szCs w:val="28"/>
          <w:vertAlign w:val="superscript"/>
        </w:rPr>
        <w:t>0</w:t>
      </w:r>
      <w:r w:rsidR="00A02D6A" w:rsidRPr="002E46CD">
        <w:rPr>
          <w:szCs w:val="28"/>
        </w:rPr>
        <w:t>.</w:t>
      </w:r>
    </w:p>
    <w:p w:rsidR="00A02D6A" w:rsidRPr="002E46CD" w:rsidRDefault="002F3238" w:rsidP="002E46CD">
      <w:pPr>
        <w:pStyle w:val="a3"/>
        <w:widowControl w:val="0"/>
        <w:ind w:firstLine="709"/>
        <w:jc w:val="both"/>
        <w:rPr>
          <w:szCs w:val="28"/>
        </w:rPr>
      </w:pPr>
      <w:r>
        <w:rPr>
          <w:szCs w:val="28"/>
        </w:rPr>
        <w:t>У</w:t>
      </w:r>
      <w:r w:rsidR="00A02D6A" w:rsidRPr="002E46CD">
        <w:rPr>
          <w:szCs w:val="28"/>
        </w:rPr>
        <w:t xml:space="preserve"> захiднiй частинi площi при Судово-Вишнянському розломi знаходиться ще одне пiдняття, </w:t>
      </w:r>
      <w:r>
        <w:rPr>
          <w:szCs w:val="28"/>
        </w:rPr>
        <w:t>і</w:t>
      </w:r>
      <w:r w:rsidR="00A02D6A" w:rsidRPr="002E46CD">
        <w:rPr>
          <w:szCs w:val="28"/>
        </w:rPr>
        <w:t>з розмiрами по iзогiпсi - 1150 м с</w:t>
      </w:r>
      <w:r>
        <w:rPr>
          <w:szCs w:val="28"/>
        </w:rPr>
        <w:t>тановлять</w:t>
      </w:r>
      <w:r w:rsidR="00A02D6A" w:rsidRPr="002E46CD">
        <w:rPr>
          <w:szCs w:val="28"/>
        </w:rPr>
        <w:t xml:space="preserve"> 2,5</w:t>
      </w:r>
      <w:r w:rsidR="002C5F05" w:rsidRPr="002E46CD">
        <w:rPr>
          <w:szCs w:val="28"/>
        </w:rPr>
        <w:t>×</w:t>
      </w:r>
      <w:r w:rsidR="00A02D6A" w:rsidRPr="002E46CD">
        <w:rPr>
          <w:szCs w:val="28"/>
        </w:rPr>
        <w:t>1,2 км. Кут падiння схилiв</w:t>
      </w:r>
      <w:r>
        <w:rPr>
          <w:szCs w:val="28"/>
        </w:rPr>
        <w:t xml:space="preserve"> становить</w:t>
      </w:r>
      <w:r w:rsidR="00A02D6A" w:rsidRPr="002E46CD">
        <w:rPr>
          <w:szCs w:val="28"/>
        </w:rPr>
        <w:t xml:space="preserve"> до 5</w:t>
      </w:r>
      <w:r w:rsidR="00A02D6A" w:rsidRPr="002E46CD">
        <w:rPr>
          <w:szCs w:val="28"/>
          <w:vertAlign w:val="superscript"/>
        </w:rPr>
        <w:t>0</w:t>
      </w:r>
      <w:r w:rsidR="00A02D6A" w:rsidRPr="002E46CD">
        <w:rPr>
          <w:szCs w:val="28"/>
        </w:rPr>
        <w:t>.</w:t>
      </w:r>
    </w:p>
    <w:p w:rsidR="00A02D6A" w:rsidRPr="002E46CD" w:rsidRDefault="002F3238" w:rsidP="002E46CD">
      <w:pPr>
        <w:pStyle w:val="a3"/>
        <w:widowControl w:val="0"/>
        <w:ind w:firstLine="709"/>
        <w:jc w:val="both"/>
        <w:rPr>
          <w:szCs w:val="28"/>
        </w:rPr>
      </w:pPr>
      <w:r>
        <w:rPr>
          <w:szCs w:val="28"/>
        </w:rPr>
        <w:t>У</w:t>
      </w:r>
      <w:r w:rsidR="00A02D6A" w:rsidRPr="002E46CD">
        <w:rPr>
          <w:szCs w:val="28"/>
        </w:rPr>
        <w:t xml:space="preserve"> пiвнiчнiй частинi </w:t>
      </w:r>
      <w:r>
        <w:rPr>
          <w:szCs w:val="28"/>
        </w:rPr>
        <w:t>даного родовища</w:t>
      </w:r>
      <w:r w:rsidR="00A02D6A" w:rsidRPr="002E46CD">
        <w:rPr>
          <w:szCs w:val="28"/>
        </w:rPr>
        <w:t xml:space="preserve"> спостерiгається пiдйом поверхнi гiпсоангiдритового горизонту пiд кутами</w:t>
      </w:r>
      <w:r w:rsidR="00E11D6D">
        <w:rPr>
          <w:szCs w:val="28"/>
        </w:rPr>
        <w:t xml:space="preserve"> що становлять</w:t>
      </w:r>
      <w:r w:rsidR="00A02D6A" w:rsidRPr="002E46CD">
        <w:rPr>
          <w:szCs w:val="28"/>
        </w:rPr>
        <w:t xml:space="preserve"> 5–10</w:t>
      </w:r>
      <w:r w:rsidR="00A02D6A" w:rsidRPr="002E46CD">
        <w:rPr>
          <w:szCs w:val="28"/>
          <w:vertAlign w:val="superscript"/>
        </w:rPr>
        <w:t>0</w:t>
      </w:r>
      <w:r w:rsidR="00A02D6A" w:rsidRPr="002E46CD">
        <w:rPr>
          <w:szCs w:val="28"/>
        </w:rPr>
        <w:t>.</w:t>
      </w:r>
    </w:p>
    <w:p w:rsidR="00A02D6A" w:rsidRPr="002E46CD" w:rsidRDefault="00A02D6A" w:rsidP="002E46CD">
      <w:pPr>
        <w:pStyle w:val="a3"/>
        <w:widowControl w:val="0"/>
        <w:ind w:firstLine="709"/>
        <w:jc w:val="both"/>
        <w:rPr>
          <w:szCs w:val="28"/>
        </w:rPr>
      </w:pPr>
      <w:r w:rsidRPr="002E46CD">
        <w:rPr>
          <w:szCs w:val="28"/>
        </w:rPr>
        <w:t xml:space="preserve">Особливий iнтерес, як об’єкт для пошукiв </w:t>
      </w:r>
      <w:r w:rsidR="00E11D6D">
        <w:rPr>
          <w:szCs w:val="28"/>
        </w:rPr>
        <w:t xml:space="preserve">покладів </w:t>
      </w:r>
      <w:r w:rsidRPr="002E46CD">
        <w:rPr>
          <w:szCs w:val="28"/>
        </w:rPr>
        <w:t xml:space="preserve">газу, представляє зона виклинювання сеноманських  пiсковикiв, по аналогiї </w:t>
      </w:r>
      <w:r w:rsidR="00E11D6D">
        <w:rPr>
          <w:szCs w:val="28"/>
        </w:rPr>
        <w:t>і</w:t>
      </w:r>
      <w:r w:rsidRPr="002E46CD">
        <w:rPr>
          <w:szCs w:val="28"/>
        </w:rPr>
        <w:t xml:space="preserve">з подiбною зоною виклинування сенонських колекторiв, </w:t>
      </w:r>
      <w:r w:rsidR="00E11D6D">
        <w:rPr>
          <w:szCs w:val="28"/>
        </w:rPr>
        <w:t>і</w:t>
      </w:r>
      <w:r w:rsidRPr="002E46CD">
        <w:rPr>
          <w:szCs w:val="28"/>
        </w:rPr>
        <w:t>з якими пов’язаний поклад газу, на цiй зонi може формува</w:t>
      </w:r>
      <w:r w:rsidR="00E11D6D">
        <w:rPr>
          <w:szCs w:val="28"/>
        </w:rPr>
        <w:t xml:space="preserve">тись </w:t>
      </w:r>
      <w:r w:rsidRPr="002E46CD">
        <w:rPr>
          <w:szCs w:val="28"/>
        </w:rPr>
        <w:t>пластово лiтологiчно–обмежен</w:t>
      </w:r>
      <w:r w:rsidR="00E11D6D">
        <w:rPr>
          <w:szCs w:val="28"/>
        </w:rPr>
        <w:t xml:space="preserve">ий </w:t>
      </w:r>
      <w:r w:rsidRPr="002E46CD">
        <w:rPr>
          <w:szCs w:val="28"/>
        </w:rPr>
        <w:t>поклад газу.</w:t>
      </w:r>
    </w:p>
    <w:p w:rsidR="00A02D6A" w:rsidRPr="002E46CD" w:rsidRDefault="00A02D6A" w:rsidP="002E46CD">
      <w:pPr>
        <w:pStyle w:val="a3"/>
        <w:widowControl w:val="0"/>
        <w:ind w:firstLine="709"/>
        <w:jc w:val="both"/>
        <w:rPr>
          <w:szCs w:val="28"/>
        </w:rPr>
      </w:pPr>
      <w:r w:rsidRPr="002E46CD">
        <w:rPr>
          <w:szCs w:val="28"/>
        </w:rPr>
        <w:t xml:space="preserve">Сарматський структурний поверх </w:t>
      </w:r>
      <w:r w:rsidR="00E11D6D">
        <w:rPr>
          <w:szCs w:val="28"/>
        </w:rPr>
        <w:t>у</w:t>
      </w:r>
      <w:r w:rsidRPr="002E46CD">
        <w:rPr>
          <w:szCs w:val="28"/>
        </w:rPr>
        <w:t xml:space="preserve"> межах Верещицько</w:t>
      </w:r>
      <w:r w:rsidR="00E11D6D">
        <w:rPr>
          <w:szCs w:val="28"/>
        </w:rPr>
        <w:t>го родовища</w:t>
      </w:r>
      <w:r w:rsidRPr="002E46CD">
        <w:rPr>
          <w:szCs w:val="28"/>
        </w:rPr>
        <w:t xml:space="preserve"> сформований </w:t>
      </w:r>
      <w:r w:rsidR="00E11D6D">
        <w:rPr>
          <w:szCs w:val="28"/>
        </w:rPr>
        <w:t>і</w:t>
      </w:r>
      <w:r w:rsidRPr="002E46CD">
        <w:rPr>
          <w:szCs w:val="28"/>
        </w:rPr>
        <w:t xml:space="preserve">з моласових утворень нижньосарметського пiд’ярусу. Загальна його товщина </w:t>
      </w:r>
      <w:r w:rsidR="00E11D6D">
        <w:rPr>
          <w:szCs w:val="28"/>
        </w:rPr>
        <w:t xml:space="preserve">становить </w:t>
      </w:r>
      <w:r w:rsidRPr="002E46CD">
        <w:rPr>
          <w:szCs w:val="28"/>
        </w:rPr>
        <w:t>1,4</w:t>
      </w:r>
      <w:r w:rsidR="00E11D6D">
        <w:rPr>
          <w:szCs w:val="28"/>
        </w:rPr>
        <w:t>-</w:t>
      </w:r>
      <w:r w:rsidRPr="002E46CD">
        <w:rPr>
          <w:szCs w:val="28"/>
        </w:rPr>
        <w:t xml:space="preserve">1,7 км. Структурний ярус складається </w:t>
      </w:r>
      <w:r w:rsidR="00E11D6D">
        <w:rPr>
          <w:szCs w:val="28"/>
        </w:rPr>
        <w:t>і</w:t>
      </w:r>
      <w:r w:rsidRPr="002E46CD">
        <w:rPr>
          <w:szCs w:val="28"/>
        </w:rPr>
        <w:t xml:space="preserve">з 23 </w:t>
      </w:r>
      <w:r w:rsidRPr="002E46CD">
        <w:rPr>
          <w:szCs w:val="28"/>
        </w:rPr>
        <w:lastRenderedPageBreak/>
        <w:t xml:space="preserve">пiщано–глинистих горизонтiв, бiльшiсть </w:t>
      </w:r>
      <w:r w:rsidR="00E11D6D">
        <w:rPr>
          <w:szCs w:val="28"/>
        </w:rPr>
        <w:t>і</w:t>
      </w:r>
      <w:r w:rsidRPr="002E46CD">
        <w:rPr>
          <w:szCs w:val="28"/>
        </w:rPr>
        <w:t xml:space="preserve">з яких є </w:t>
      </w:r>
      <w:r w:rsidR="00E11D6D">
        <w:rPr>
          <w:szCs w:val="28"/>
        </w:rPr>
        <w:t>в перспективі</w:t>
      </w:r>
      <w:r w:rsidRPr="002E46CD">
        <w:rPr>
          <w:szCs w:val="28"/>
        </w:rPr>
        <w:t xml:space="preserve"> газоносними. Товщина окремих </w:t>
      </w:r>
      <w:r w:rsidR="00E11D6D">
        <w:rPr>
          <w:szCs w:val="28"/>
        </w:rPr>
        <w:t>пластів</w:t>
      </w:r>
      <w:r w:rsidRPr="002E46CD">
        <w:rPr>
          <w:szCs w:val="28"/>
        </w:rPr>
        <w:t xml:space="preserve"> коливається </w:t>
      </w:r>
      <w:r w:rsidR="00E11D6D">
        <w:rPr>
          <w:szCs w:val="28"/>
        </w:rPr>
        <w:t>у</w:t>
      </w:r>
      <w:r w:rsidRPr="002E46CD">
        <w:rPr>
          <w:szCs w:val="28"/>
        </w:rPr>
        <w:t xml:space="preserve"> межах вiд 10 м до 100</w:t>
      </w:r>
      <w:r w:rsidR="00BF3F83" w:rsidRPr="002E46CD">
        <w:rPr>
          <w:szCs w:val="28"/>
        </w:rPr>
        <w:t> </w:t>
      </w:r>
      <w:r w:rsidRPr="002E46CD">
        <w:rPr>
          <w:szCs w:val="28"/>
        </w:rPr>
        <w:t xml:space="preserve">м. Поширення нижнiх </w:t>
      </w:r>
      <w:r w:rsidR="00E11D6D">
        <w:rPr>
          <w:szCs w:val="28"/>
        </w:rPr>
        <w:t>пластів</w:t>
      </w:r>
      <w:r w:rsidRPr="002E46CD">
        <w:rPr>
          <w:szCs w:val="28"/>
        </w:rPr>
        <w:t xml:space="preserve"> обмежується нерiвностями рельєфу гельвет</w:t>
      </w:r>
      <w:r w:rsidR="00E11D6D">
        <w:rPr>
          <w:szCs w:val="28"/>
        </w:rPr>
        <w:t>-</w:t>
      </w:r>
      <w:r w:rsidRPr="002E46CD">
        <w:rPr>
          <w:szCs w:val="28"/>
        </w:rPr>
        <w:t>баденського структурного поверху, якi вони виповнюють. Бiльшiсть пiщано</w:t>
      </w:r>
      <w:r w:rsidR="00E11D6D">
        <w:rPr>
          <w:szCs w:val="28"/>
        </w:rPr>
        <w:t>-</w:t>
      </w:r>
      <w:r w:rsidRPr="002E46CD">
        <w:rPr>
          <w:szCs w:val="28"/>
        </w:rPr>
        <w:t xml:space="preserve">глинистих горизонтiв має суцiльне поширення в межах площi. Перепад висотних вiдмiток </w:t>
      </w:r>
      <w:r w:rsidR="00E11D6D">
        <w:rPr>
          <w:szCs w:val="28"/>
        </w:rPr>
        <w:t>у</w:t>
      </w:r>
      <w:r w:rsidRPr="002E46CD">
        <w:rPr>
          <w:szCs w:val="28"/>
        </w:rPr>
        <w:t xml:space="preserve"> поверхнях нашарування при цьому с</w:t>
      </w:r>
      <w:r w:rsidR="00E11D6D">
        <w:rPr>
          <w:szCs w:val="28"/>
        </w:rPr>
        <w:t>тановить</w:t>
      </w:r>
      <w:r w:rsidRPr="002E46CD">
        <w:rPr>
          <w:szCs w:val="28"/>
        </w:rPr>
        <w:t>є 200</w:t>
      </w:r>
      <w:r w:rsidR="00E11D6D">
        <w:rPr>
          <w:szCs w:val="28"/>
        </w:rPr>
        <w:t>-</w:t>
      </w:r>
      <w:r w:rsidRPr="002E46CD">
        <w:rPr>
          <w:szCs w:val="28"/>
        </w:rPr>
        <w:t>250  м.</w:t>
      </w:r>
    </w:p>
    <w:p w:rsidR="00A02D6A" w:rsidRPr="002E46CD" w:rsidRDefault="00A02D6A" w:rsidP="002E46CD">
      <w:pPr>
        <w:pStyle w:val="23"/>
        <w:widowControl w:val="0"/>
        <w:spacing w:after="0" w:line="360" w:lineRule="auto"/>
        <w:ind w:firstLine="709"/>
        <w:jc w:val="center"/>
        <w:rPr>
          <w:bCs/>
          <w:sz w:val="28"/>
          <w:szCs w:val="28"/>
          <w:lang w:val="uk-UA"/>
        </w:rPr>
      </w:pPr>
    </w:p>
    <w:p w:rsidR="00A02D6A" w:rsidRDefault="002E46CD" w:rsidP="00E10C55">
      <w:pPr>
        <w:pStyle w:val="a3"/>
        <w:widowControl w:val="0"/>
        <w:ind w:firstLine="709"/>
        <w:jc w:val="both"/>
        <w:rPr>
          <w:b/>
          <w:szCs w:val="28"/>
        </w:rPr>
      </w:pPr>
      <w:r>
        <w:rPr>
          <w:b/>
          <w:szCs w:val="28"/>
        </w:rPr>
        <w:t>1</w:t>
      </w:r>
      <w:r w:rsidR="00A02D6A" w:rsidRPr="002E46CD">
        <w:rPr>
          <w:b/>
          <w:szCs w:val="28"/>
        </w:rPr>
        <w:t>.</w:t>
      </w:r>
      <w:r>
        <w:rPr>
          <w:b/>
          <w:szCs w:val="28"/>
        </w:rPr>
        <w:t>4</w:t>
      </w:r>
      <w:r w:rsidR="00A02D6A" w:rsidRPr="002E46CD">
        <w:rPr>
          <w:b/>
          <w:szCs w:val="28"/>
        </w:rPr>
        <w:t xml:space="preserve"> Газоносність</w:t>
      </w:r>
      <w:r w:rsidR="0043613B">
        <w:rPr>
          <w:b/>
          <w:szCs w:val="28"/>
        </w:rPr>
        <w:t xml:space="preserve"> та водоносність</w:t>
      </w:r>
    </w:p>
    <w:p w:rsidR="002E46CD" w:rsidRPr="002E46CD" w:rsidRDefault="002E46CD" w:rsidP="002E46CD">
      <w:pPr>
        <w:pStyle w:val="a3"/>
        <w:widowControl w:val="0"/>
        <w:jc w:val="center"/>
        <w:rPr>
          <w:b/>
          <w:szCs w:val="28"/>
        </w:rPr>
      </w:pPr>
    </w:p>
    <w:p w:rsidR="00A02D6A" w:rsidRPr="002E46CD" w:rsidRDefault="00A02D6A" w:rsidP="002E46CD">
      <w:pPr>
        <w:pStyle w:val="a3"/>
        <w:widowControl w:val="0"/>
        <w:ind w:firstLine="709"/>
        <w:jc w:val="both"/>
        <w:rPr>
          <w:szCs w:val="28"/>
        </w:rPr>
      </w:pPr>
      <w:r w:rsidRPr="002E46CD">
        <w:rPr>
          <w:szCs w:val="28"/>
        </w:rPr>
        <w:t xml:space="preserve">Зовнішня зона Передкарпатського прогину є постачальником газу </w:t>
      </w:r>
      <w:r w:rsidR="00454AA9">
        <w:rPr>
          <w:szCs w:val="28"/>
        </w:rPr>
        <w:t>у</w:t>
      </w:r>
      <w:r w:rsidRPr="002E46CD">
        <w:rPr>
          <w:szCs w:val="28"/>
        </w:rPr>
        <w:t xml:space="preserve"> Карпатській </w:t>
      </w:r>
      <w:r w:rsidR="00454AA9">
        <w:rPr>
          <w:szCs w:val="28"/>
        </w:rPr>
        <w:t>нафто</w:t>
      </w:r>
      <w:r w:rsidRPr="002E46CD">
        <w:rPr>
          <w:szCs w:val="28"/>
        </w:rPr>
        <w:t>газоносній провінції.</w:t>
      </w:r>
    </w:p>
    <w:p w:rsidR="00A02D6A" w:rsidRPr="002E46CD" w:rsidRDefault="00454AA9" w:rsidP="002E46CD">
      <w:pPr>
        <w:pStyle w:val="a3"/>
        <w:widowControl w:val="0"/>
        <w:ind w:firstLine="709"/>
        <w:jc w:val="both"/>
        <w:rPr>
          <w:szCs w:val="28"/>
        </w:rPr>
      </w:pPr>
      <w:r>
        <w:rPr>
          <w:szCs w:val="28"/>
        </w:rPr>
        <w:t xml:space="preserve">В </w:t>
      </w:r>
      <w:r w:rsidRPr="002E46CD">
        <w:rPr>
          <w:szCs w:val="28"/>
        </w:rPr>
        <w:t>Передкарпатсько</w:t>
      </w:r>
      <w:r>
        <w:rPr>
          <w:szCs w:val="28"/>
        </w:rPr>
        <w:t>му</w:t>
      </w:r>
      <w:r w:rsidRPr="002E46CD">
        <w:rPr>
          <w:szCs w:val="28"/>
        </w:rPr>
        <w:t xml:space="preserve"> прогину</w:t>
      </w:r>
      <w:r w:rsidR="00A02D6A" w:rsidRPr="002E46CD">
        <w:rPr>
          <w:szCs w:val="28"/>
        </w:rPr>
        <w:t xml:space="preserve"> </w:t>
      </w:r>
      <w:r w:rsidR="008B107E" w:rsidRPr="002E46CD">
        <w:rPr>
          <w:szCs w:val="28"/>
        </w:rPr>
        <w:t>виділяються</w:t>
      </w:r>
      <w:r w:rsidR="00A02D6A" w:rsidRPr="002E46CD">
        <w:rPr>
          <w:szCs w:val="28"/>
        </w:rPr>
        <w:t xml:space="preserve"> два поверхи газоносності: надгіпсовий </w:t>
      </w:r>
      <w:r>
        <w:rPr>
          <w:szCs w:val="28"/>
        </w:rPr>
        <w:t>та</w:t>
      </w:r>
      <w:r w:rsidR="00A02D6A" w:rsidRPr="002E46CD">
        <w:rPr>
          <w:szCs w:val="28"/>
        </w:rPr>
        <w:t xml:space="preserve"> підгіпсовий.</w:t>
      </w:r>
    </w:p>
    <w:p w:rsidR="00A02D6A" w:rsidRPr="002E46CD" w:rsidRDefault="00C357EC" w:rsidP="002E46CD">
      <w:pPr>
        <w:pStyle w:val="a3"/>
        <w:widowControl w:val="0"/>
        <w:ind w:firstLine="709"/>
        <w:jc w:val="both"/>
        <w:rPr>
          <w:szCs w:val="28"/>
        </w:rPr>
      </w:pPr>
      <w:r>
        <w:rPr>
          <w:szCs w:val="28"/>
        </w:rPr>
        <w:t>У</w:t>
      </w:r>
      <w:r w:rsidR="00A02D6A" w:rsidRPr="002E46CD">
        <w:rPr>
          <w:szCs w:val="28"/>
        </w:rPr>
        <w:t xml:space="preserve"> надгіпсовій частині </w:t>
      </w:r>
      <w:r w:rsidR="00474C14">
        <w:rPr>
          <w:szCs w:val="28"/>
        </w:rPr>
        <w:t xml:space="preserve">геологічного </w:t>
      </w:r>
      <w:r w:rsidR="00A02D6A" w:rsidRPr="002E46CD">
        <w:rPr>
          <w:szCs w:val="28"/>
        </w:rPr>
        <w:t xml:space="preserve">розрізу газові поклади зосереджені </w:t>
      </w:r>
      <w:r w:rsidR="00474C14">
        <w:rPr>
          <w:szCs w:val="28"/>
        </w:rPr>
        <w:t>в</w:t>
      </w:r>
      <w:r w:rsidR="00A02D6A" w:rsidRPr="002E46CD">
        <w:rPr>
          <w:szCs w:val="28"/>
        </w:rPr>
        <w:t xml:space="preserve"> піщано-глинистих горизонтах дашавської світи нижнього сармату. </w:t>
      </w:r>
      <w:r w:rsidR="00474C14">
        <w:rPr>
          <w:szCs w:val="28"/>
        </w:rPr>
        <w:t xml:space="preserve">Дані горизонти </w:t>
      </w:r>
      <w:r w:rsidR="00A02D6A" w:rsidRPr="002E46CD">
        <w:rPr>
          <w:szCs w:val="28"/>
        </w:rPr>
        <w:t xml:space="preserve">склепінні, </w:t>
      </w:r>
      <w:r w:rsidR="00474C14" w:rsidRPr="002E46CD">
        <w:rPr>
          <w:szCs w:val="28"/>
        </w:rPr>
        <w:t>літологічно, або тектонічно обмежені</w:t>
      </w:r>
      <w:r w:rsidR="00474C14">
        <w:rPr>
          <w:szCs w:val="28"/>
        </w:rPr>
        <w:t>,</w:t>
      </w:r>
      <w:r w:rsidR="00474C14" w:rsidRPr="002E46CD">
        <w:rPr>
          <w:szCs w:val="28"/>
        </w:rPr>
        <w:t xml:space="preserve"> </w:t>
      </w:r>
      <w:r w:rsidR="00A02D6A" w:rsidRPr="002E46CD">
        <w:rPr>
          <w:szCs w:val="28"/>
        </w:rPr>
        <w:t xml:space="preserve">пластові, </w:t>
      </w:r>
      <w:r w:rsidR="00474C14" w:rsidRPr="002E46CD">
        <w:rPr>
          <w:szCs w:val="28"/>
        </w:rPr>
        <w:t>багатошарові</w:t>
      </w:r>
      <w:r w:rsidR="00474C14">
        <w:rPr>
          <w:szCs w:val="28"/>
        </w:rPr>
        <w:t>,</w:t>
      </w:r>
      <w:r w:rsidR="00474C14" w:rsidRPr="002E46CD">
        <w:rPr>
          <w:szCs w:val="28"/>
        </w:rPr>
        <w:t xml:space="preserve"> </w:t>
      </w:r>
      <w:r w:rsidR="00A02D6A" w:rsidRPr="002E46CD">
        <w:rPr>
          <w:szCs w:val="28"/>
        </w:rPr>
        <w:t>лінзоподібні.</w:t>
      </w:r>
    </w:p>
    <w:p w:rsidR="00A02D6A" w:rsidRPr="002E46CD" w:rsidRDefault="00A02D6A" w:rsidP="002E46CD">
      <w:pPr>
        <w:pStyle w:val="a3"/>
        <w:widowControl w:val="0"/>
        <w:ind w:firstLine="709"/>
        <w:jc w:val="both"/>
        <w:rPr>
          <w:szCs w:val="28"/>
        </w:rPr>
      </w:pPr>
      <w:r w:rsidRPr="002E46CD">
        <w:rPr>
          <w:szCs w:val="28"/>
        </w:rPr>
        <w:t xml:space="preserve">У підгіпсовій частині </w:t>
      </w:r>
      <w:r w:rsidR="00474C14">
        <w:rPr>
          <w:szCs w:val="28"/>
        </w:rPr>
        <w:t xml:space="preserve">дані </w:t>
      </w:r>
      <w:r w:rsidRPr="002E46CD">
        <w:rPr>
          <w:szCs w:val="28"/>
        </w:rPr>
        <w:t>поклади приурочені до верхньої карбонатної еродованої ча</w:t>
      </w:r>
      <w:r w:rsidR="00474C14">
        <w:rPr>
          <w:szCs w:val="28"/>
        </w:rPr>
        <w:t>стини верхніх юрських відкладів</w:t>
      </w:r>
      <w:r w:rsidRPr="002E46CD">
        <w:rPr>
          <w:szCs w:val="28"/>
        </w:rPr>
        <w:t xml:space="preserve">. Разом </w:t>
      </w:r>
      <w:r w:rsidR="00474C14">
        <w:rPr>
          <w:szCs w:val="28"/>
        </w:rPr>
        <w:t>і</w:t>
      </w:r>
      <w:r w:rsidRPr="002E46CD">
        <w:rPr>
          <w:szCs w:val="28"/>
        </w:rPr>
        <w:t xml:space="preserve">з гельветськими пісковиками, юрські </w:t>
      </w:r>
      <w:r w:rsidR="00474C14">
        <w:rPr>
          <w:szCs w:val="28"/>
        </w:rPr>
        <w:t>відклади</w:t>
      </w:r>
      <w:r w:rsidRPr="002E46CD">
        <w:rPr>
          <w:szCs w:val="28"/>
        </w:rPr>
        <w:t xml:space="preserve"> утворюють єдині масивно</w:t>
      </w:r>
      <w:r w:rsidR="00474C14">
        <w:rPr>
          <w:szCs w:val="28"/>
        </w:rPr>
        <w:t>-</w:t>
      </w:r>
      <w:r w:rsidRPr="002E46CD">
        <w:rPr>
          <w:szCs w:val="28"/>
        </w:rPr>
        <w:t>пластові поклади</w:t>
      </w:r>
      <w:r w:rsidR="00516C01">
        <w:rPr>
          <w:szCs w:val="28"/>
        </w:rPr>
        <w:t xml:space="preserve"> газу</w:t>
      </w:r>
      <w:r w:rsidRPr="002E46CD">
        <w:rPr>
          <w:szCs w:val="28"/>
        </w:rPr>
        <w:t>.</w:t>
      </w:r>
    </w:p>
    <w:p w:rsidR="00A02D6A" w:rsidRPr="002E46CD" w:rsidRDefault="00516C01" w:rsidP="002E46CD">
      <w:pPr>
        <w:pStyle w:val="a3"/>
        <w:widowControl w:val="0"/>
        <w:ind w:firstLine="709"/>
        <w:jc w:val="both"/>
        <w:rPr>
          <w:szCs w:val="28"/>
        </w:rPr>
      </w:pPr>
      <w:r>
        <w:rPr>
          <w:szCs w:val="28"/>
        </w:rPr>
        <w:t>Для</w:t>
      </w:r>
      <w:r w:rsidR="00A02D6A" w:rsidRPr="002E46CD">
        <w:rPr>
          <w:szCs w:val="28"/>
        </w:rPr>
        <w:t xml:space="preserve"> Верещицьк</w:t>
      </w:r>
      <w:r>
        <w:rPr>
          <w:szCs w:val="28"/>
        </w:rPr>
        <w:t>ого родовища</w:t>
      </w:r>
      <w:r w:rsidR="00A02D6A" w:rsidRPr="002E46CD">
        <w:rPr>
          <w:szCs w:val="28"/>
        </w:rPr>
        <w:t xml:space="preserve"> промислові поклади газу можуть бути пов’язані </w:t>
      </w:r>
      <w:r>
        <w:rPr>
          <w:szCs w:val="28"/>
        </w:rPr>
        <w:t>і</w:t>
      </w:r>
      <w:r w:rsidR="00A02D6A" w:rsidRPr="002E46CD">
        <w:rPr>
          <w:szCs w:val="28"/>
        </w:rPr>
        <w:t>з зоною вклинювання сеноманських пісковиків, еродованою поверхнею вапнякової товщі юр</w:t>
      </w:r>
      <w:r>
        <w:rPr>
          <w:szCs w:val="28"/>
        </w:rPr>
        <w:t>ської системи</w:t>
      </w:r>
      <w:r w:rsidR="00A02D6A" w:rsidRPr="002E46CD">
        <w:rPr>
          <w:szCs w:val="28"/>
        </w:rPr>
        <w:t xml:space="preserve">, гельветськими пісковиками </w:t>
      </w:r>
      <w:r>
        <w:rPr>
          <w:szCs w:val="28"/>
        </w:rPr>
        <w:t>і</w:t>
      </w:r>
      <w:r w:rsidR="00A02D6A" w:rsidRPr="002E46CD">
        <w:rPr>
          <w:szCs w:val="28"/>
        </w:rPr>
        <w:t xml:space="preserve"> піщано–глинистими горизонтами нижнього сармату.</w:t>
      </w:r>
    </w:p>
    <w:p w:rsidR="00A02D6A" w:rsidRPr="002E46CD" w:rsidRDefault="00516C01" w:rsidP="002E46CD">
      <w:pPr>
        <w:pStyle w:val="a3"/>
        <w:widowControl w:val="0"/>
        <w:ind w:firstLine="709"/>
        <w:jc w:val="both"/>
        <w:rPr>
          <w:szCs w:val="28"/>
        </w:rPr>
      </w:pPr>
      <w:r>
        <w:rPr>
          <w:szCs w:val="28"/>
        </w:rPr>
        <w:t>У</w:t>
      </w:r>
      <w:r w:rsidR="00A02D6A" w:rsidRPr="002E46CD">
        <w:rPr>
          <w:szCs w:val="28"/>
        </w:rPr>
        <w:t xml:space="preserve"> підгіпсовій частині розрізу сприятливі умови для </w:t>
      </w:r>
      <w:r>
        <w:rPr>
          <w:szCs w:val="28"/>
        </w:rPr>
        <w:t>утворення пасток</w:t>
      </w:r>
      <w:r w:rsidR="00A02D6A" w:rsidRPr="002E46CD">
        <w:rPr>
          <w:szCs w:val="28"/>
        </w:rPr>
        <w:t xml:space="preserve"> слід пов’зувати </w:t>
      </w:r>
      <w:r>
        <w:rPr>
          <w:szCs w:val="28"/>
        </w:rPr>
        <w:t>і</w:t>
      </w:r>
      <w:r w:rsidR="00A02D6A" w:rsidRPr="002E46CD">
        <w:rPr>
          <w:szCs w:val="28"/>
        </w:rPr>
        <w:t xml:space="preserve">з зоною вклинювання сеноманських пісковиків </w:t>
      </w:r>
      <w:r>
        <w:rPr>
          <w:szCs w:val="28"/>
        </w:rPr>
        <w:t xml:space="preserve">в основному </w:t>
      </w:r>
      <w:r w:rsidR="00A02D6A" w:rsidRPr="002E46CD">
        <w:rPr>
          <w:szCs w:val="28"/>
        </w:rPr>
        <w:t xml:space="preserve">за рахунок їх регіонального розлому. </w:t>
      </w:r>
      <w:r>
        <w:rPr>
          <w:szCs w:val="28"/>
        </w:rPr>
        <w:t>П</w:t>
      </w:r>
      <w:r w:rsidR="00A02D6A" w:rsidRPr="002E46CD">
        <w:rPr>
          <w:szCs w:val="28"/>
        </w:rPr>
        <w:t>рослідкову</w:t>
      </w:r>
      <w:r>
        <w:rPr>
          <w:szCs w:val="28"/>
        </w:rPr>
        <w:t xml:space="preserve">ються вони </w:t>
      </w:r>
      <w:r w:rsidR="00A02D6A" w:rsidRPr="002E46CD">
        <w:rPr>
          <w:szCs w:val="28"/>
        </w:rPr>
        <w:t>північно–західніше Південно-Грабинського родовища.</w:t>
      </w:r>
    </w:p>
    <w:p w:rsidR="00516C01" w:rsidRDefault="00516C01" w:rsidP="002E46CD">
      <w:pPr>
        <w:pStyle w:val="a3"/>
        <w:widowControl w:val="0"/>
        <w:ind w:firstLine="709"/>
        <w:jc w:val="both"/>
        <w:rPr>
          <w:szCs w:val="28"/>
        </w:rPr>
      </w:pPr>
      <w:r>
        <w:rPr>
          <w:szCs w:val="28"/>
        </w:rPr>
        <w:t>За</w:t>
      </w:r>
      <w:r w:rsidR="00A02D6A" w:rsidRPr="002E46CD">
        <w:rPr>
          <w:szCs w:val="28"/>
        </w:rPr>
        <w:t xml:space="preserve"> дани</w:t>
      </w:r>
      <w:r>
        <w:rPr>
          <w:szCs w:val="28"/>
        </w:rPr>
        <w:t>ми</w:t>
      </w:r>
      <w:r w:rsidR="00A02D6A" w:rsidRPr="002E46CD">
        <w:rPr>
          <w:szCs w:val="28"/>
        </w:rPr>
        <w:t xml:space="preserve"> буріння, </w:t>
      </w:r>
      <w:r>
        <w:rPr>
          <w:szCs w:val="28"/>
        </w:rPr>
        <w:t xml:space="preserve">а також </w:t>
      </w:r>
      <w:r w:rsidR="00A02D6A" w:rsidRPr="002E46CD">
        <w:rPr>
          <w:szCs w:val="28"/>
        </w:rPr>
        <w:t xml:space="preserve">за рахунок регіонального підйому </w:t>
      </w:r>
      <w:r w:rsidR="00A02D6A" w:rsidRPr="002E46CD">
        <w:rPr>
          <w:szCs w:val="28"/>
        </w:rPr>
        <w:lastRenderedPageBreak/>
        <w:t>мезозойських відклад</w:t>
      </w:r>
      <w:r>
        <w:rPr>
          <w:szCs w:val="28"/>
        </w:rPr>
        <w:t>ень</w:t>
      </w:r>
      <w:r w:rsidR="00A02D6A" w:rsidRPr="002E46CD">
        <w:rPr>
          <w:szCs w:val="28"/>
        </w:rPr>
        <w:t xml:space="preserve">, розмита поверхня сеноманських пісковиків </w:t>
      </w:r>
      <w:r>
        <w:rPr>
          <w:szCs w:val="28"/>
        </w:rPr>
        <w:t>що</w:t>
      </w:r>
      <w:r w:rsidR="00A02D6A" w:rsidRPr="002E46CD">
        <w:rPr>
          <w:szCs w:val="28"/>
        </w:rPr>
        <w:t xml:space="preserve"> контактує </w:t>
      </w:r>
      <w:r>
        <w:rPr>
          <w:szCs w:val="28"/>
        </w:rPr>
        <w:t>і</w:t>
      </w:r>
      <w:r w:rsidR="00A02D6A" w:rsidRPr="002E46CD">
        <w:rPr>
          <w:szCs w:val="28"/>
        </w:rPr>
        <w:t xml:space="preserve">з гельветськими пісковиками. </w:t>
      </w:r>
      <w:r>
        <w:rPr>
          <w:szCs w:val="28"/>
        </w:rPr>
        <w:t>Зважаючи на</w:t>
      </w:r>
      <w:r w:rsidR="00A02D6A" w:rsidRPr="002E46CD">
        <w:rPr>
          <w:szCs w:val="28"/>
        </w:rPr>
        <w:t xml:space="preserve"> найвище гіпсометричне положення покрівлі сеноману на </w:t>
      </w:r>
      <w:r>
        <w:rPr>
          <w:szCs w:val="28"/>
        </w:rPr>
        <w:t>даній</w:t>
      </w:r>
      <w:r w:rsidR="00A02D6A" w:rsidRPr="002E46CD">
        <w:rPr>
          <w:szCs w:val="28"/>
        </w:rPr>
        <w:t xml:space="preserve"> ділянці, </w:t>
      </w:r>
      <w:r>
        <w:rPr>
          <w:szCs w:val="28"/>
        </w:rPr>
        <w:t xml:space="preserve">а також </w:t>
      </w:r>
      <w:r w:rsidR="00A02D6A" w:rsidRPr="002E46CD">
        <w:rPr>
          <w:szCs w:val="28"/>
        </w:rPr>
        <w:t xml:space="preserve">високі фільтраційні властивості пісковиків, можна передбачити формування пластового, літологічно обмеженого покладу газу. Перспективна площа газоносності </w:t>
      </w:r>
      <w:r>
        <w:rPr>
          <w:szCs w:val="28"/>
        </w:rPr>
        <w:t xml:space="preserve">становить </w:t>
      </w:r>
      <w:r w:rsidR="00A02D6A" w:rsidRPr="002E46CD">
        <w:rPr>
          <w:szCs w:val="28"/>
        </w:rPr>
        <w:t xml:space="preserve">близько 1 км. </w:t>
      </w:r>
    </w:p>
    <w:p w:rsidR="00A02D6A" w:rsidRPr="002E46CD" w:rsidRDefault="00A02D6A" w:rsidP="002E46CD">
      <w:pPr>
        <w:pStyle w:val="a3"/>
        <w:widowControl w:val="0"/>
        <w:ind w:firstLine="709"/>
        <w:jc w:val="both"/>
        <w:rPr>
          <w:szCs w:val="28"/>
        </w:rPr>
      </w:pPr>
      <w:r w:rsidRPr="002E46CD">
        <w:rPr>
          <w:szCs w:val="28"/>
        </w:rPr>
        <w:t xml:space="preserve">Другим перспективним об’єктом </w:t>
      </w:r>
      <w:r w:rsidR="00516C01">
        <w:rPr>
          <w:szCs w:val="28"/>
        </w:rPr>
        <w:t>у</w:t>
      </w:r>
      <w:r w:rsidRPr="002E46CD">
        <w:rPr>
          <w:szCs w:val="28"/>
        </w:rPr>
        <w:t xml:space="preserve"> підгіпсовій частині, де можливе формування покладів газу,</w:t>
      </w:r>
      <w:r w:rsidR="00516C01">
        <w:rPr>
          <w:szCs w:val="28"/>
        </w:rPr>
        <w:t xml:space="preserve"> є</w:t>
      </w:r>
      <w:r w:rsidRPr="002E46CD">
        <w:rPr>
          <w:szCs w:val="28"/>
        </w:rPr>
        <w:t xml:space="preserve"> еродована покрівля верхньо</w:t>
      </w:r>
      <w:r w:rsidR="00516C01">
        <w:rPr>
          <w:szCs w:val="28"/>
        </w:rPr>
        <w:t>-</w:t>
      </w:r>
      <w:r w:rsidRPr="002E46CD">
        <w:rPr>
          <w:szCs w:val="28"/>
        </w:rPr>
        <w:t>юрського розрізу.</w:t>
      </w:r>
    </w:p>
    <w:p w:rsidR="00A02D6A" w:rsidRPr="002E46CD" w:rsidRDefault="00A02D6A" w:rsidP="002E46CD">
      <w:pPr>
        <w:pStyle w:val="a3"/>
        <w:widowControl w:val="0"/>
        <w:ind w:firstLine="709"/>
        <w:jc w:val="both"/>
        <w:rPr>
          <w:szCs w:val="28"/>
        </w:rPr>
      </w:pPr>
      <w:r w:rsidRPr="002E46CD">
        <w:rPr>
          <w:szCs w:val="28"/>
        </w:rPr>
        <w:t xml:space="preserve">Більшість газових родовищ прогину </w:t>
      </w:r>
      <w:r w:rsidR="00516C01">
        <w:rPr>
          <w:szCs w:val="28"/>
        </w:rPr>
        <w:t>у</w:t>
      </w:r>
      <w:r w:rsidRPr="002E46CD">
        <w:rPr>
          <w:szCs w:val="28"/>
        </w:rPr>
        <w:t xml:space="preserve"> підгіпсовій частині пов’язана </w:t>
      </w:r>
      <w:r w:rsidR="00516C01">
        <w:rPr>
          <w:szCs w:val="28"/>
        </w:rPr>
        <w:t>і</w:t>
      </w:r>
      <w:r w:rsidRPr="002E46CD">
        <w:rPr>
          <w:szCs w:val="28"/>
        </w:rPr>
        <w:t xml:space="preserve">з палеоводорозділами мезозойських відкладів. </w:t>
      </w:r>
      <w:r w:rsidR="00516C01">
        <w:rPr>
          <w:szCs w:val="28"/>
        </w:rPr>
        <w:t>Із в</w:t>
      </w:r>
      <w:r w:rsidRPr="002E46CD">
        <w:rPr>
          <w:szCs w:val="28"/>
        </w:rPr>
        <w:t xml:space="preserve">сіх сторін палеоводорозділ ускладнений повздовжніми, </w:t>
      </w:r>
      <w:r w:rsidR="00516C01" w:rsidRPr="002E46CD">
        <w:rPr>
          <w:szCs w:val="28"/>
        </w:rPr>
        <w:t xml:space="preserve">улоговинами </w:t>
      </w:r>
      <w:r w:rsidR="00516C01">
        <w:rPr>
          <w:szCs w:val="28"/>
        </w:rPr>
        <w:t xml:space="preserve">та </w:t>
      </w:r>
      <w:r w:rsidRPr="002E46CD">
        <w:rPr>
          <w:szCs w:val="28"/>
        </w:rPr>
        <w:t>поперечними скидами</w:t>
      </w:r>
      <w:r w:rsidR="00516C01">
        <w:rPr>
          <w:szCs w:val="28"/>
        </w:rPr>
        <w:t>.</w:t>
      </w:r>
      <w:r w:rsidRPr="002E46CD">
        <w:rPr>
          <w:szCs w:val="28"/>
        </w:rPr>
        <w:t xml:space="preserve"> </w:t>
      </w:r>
      <w:r w:rsidR="00516C01">
        <w:rPr>
          <w:szCs w:val="28"/>
        </w:rPr>
        <w:t>що</w:t>
      </w:r>
      <w:r w:rsidRPr="002E46CD">
        <w:rPr>
          <w:szCs w:val="28"/>
        </w:rPr>
        <w:t xml:space="preserve"> слід розглядати як можливі екрани для покладів газу.</w:t>
      </w:r>
    </w:p>
    <w:p w:rsidR="00A02D6A" w:rsidRPr="002E46CD" w:rsidRDefault="00516C01" w:rsidP="002E46CD">
      <w:pPr>
        <w:pStyle w:val="a3"/>
        <w:widowControl w:val="0"/>
        <w:ind w:firstLine="709"/>
        <w:jc w:val="both"/>
        <w:rPr>
          <w:szCs w:val="28"/>
        </w:rPr>
      </w:pPr>
      <w:r>
        <w:rPr>
          <w:szCs w:val="28"/>
        </w:rPr>
        <w:t>За результатами в</w:t>
      </w:r>
      <w:r w:rsidR="00A02D6A" w:rsidRPr="002E46CD">
        <w:rPr>
          <w:szCs w:val="28"/>
        </w:rPr>
        <w:t xml:space="preserve">ипробуванням свердловини встановлено, що положення ГВК </w:t>
      </w:r>
      <w:r>
        <w:rPr>
          <w:szCs w:val="28"/>
        </w:rPr>
        <w:t>у</w:t>
      </w:r>
      <w:r w:rsidR="00A02D6A" w:rsidRPr="002E46CD">
        <w:rPr>
          <w:szCs w:val="28"/>
        </w:rPr>
        <w:t xml:space="preserve"> межах Верещицько</w:t>
      </w:r>
      <w:r>
        <w:rPr>
          <w:szCs w:val="28"/>
        </w:rPr>
        <w:t>го родовища</w:t>
      </w:r>
      <w:r w:rsidR="00A02D6A" w:rsidRPr="002E46CD">
        <w:rPr>
          <w:szCs w:val="28"/>
        </w:rPr>
        <w:t xml:space="preserve"> знаходиться на відмітці -1200 м. Пористість юрських відкладів</w:t>
      </w:r>
      <w:r w:rsidR="00962EBD">
        <w:rPr>
          <w:szCs w:val="28"/>
        </w:rPr>
        <w:t xml:space="preserve"> становить</w:t>
      </w:r>
      <w:r w:rsidR="00A02D6A" w:rsidRPr="002E46CD">
        <w:rPr>
          <w:szCs w:val="28"/>
        </w:rPr>
        <w:t xml:space="preserve"> 4,6 %, а проникність </w:t>
      </w:r>
      <w:r w:rsidR="00962EBD">
        <w:rPr>
          <w:szCs w:val="28"/>
        </w:rPr>
        <w:t xml:space="preserve"> - </w:t>
      </w:r>
      <w:r w:rsidR="00A02D6A" w:rsidRPr="002E46CD">
        <w:rPr>
          <w:szCs w:val="28"/>
        </w:rPr>
        <w:t>до 137</w:t>
      </w:r>
      <w:r w:rsidR="00224E8F" w:rsidRPr="002E46CD">
        <w:rPr>
          <w:szCs w:val="28"/>
        </w:rPr>
        <w:t>×</w:t>
      </w:r>
      <w:r w:rsidR="00A02D6A" w:rsidRPr="002E46CD">
        <w:rPr>
          <w:szCs w:val="28"/>
        </w:rPr>
        <w:t>10</w:t>
      </w:r>
      <w:r w:rsidR="00A02D6A" w:rsidRPr="002E46CD">
        <w:rPr>
          <w:szCs w:val="28"/>
          <w:vertAlign w:val="superscript"/>
        </w:rPr>
        <w:t>-15</w:t>
      </w:r>
      <w:r w:rsidR="00A02D6A" w:rsidRPr="002E46CD">
        <w:rPr>
          <w:szCs w:val="28"/>
        </w:rPr>
        <w:t xml:space="preserve"> м. Площа поклад</w:t>
      </w:r>
      <w:r w:rsidR="00962EBD">
        <w:rPr>
          <w:szCs w:val="28"/>
        </w:rPr>
        <w:t>ів</w:t>
      </w:r>
      <w:r w:rsidR="00A02D6A" w:rsidRPr="002E46CD">
        <w:rPr>
          <w:szCs w:val="28"/>
        </w:rPr>
        <w:t xml:space="preserve"> </w:t>
      </w:r>
      <w:r w:rsidR="00962EBD" w:rsidRPr="002E46CD">
        <w:rPr>
          <w:szCs w:val="28"/>
        </w:rPr>
        <w:t>газ</w:t>
      </w:r>
      <w:r w:rsidR="00962EBD">
        <w:rPr>
          <w:szCs w:val="28"/>
        </w:rPr>
        <w:t>у</w:t>
      </w:r>
      <w:r w:rsidR="00962EBD" w:rsidRPr="002E46CD">
        <w:rPr>
          <w:szCs w:val="28"/>
        </w:rPr>
        <w:t xml:space="preserve"> </w:t>
      </w:r>
      <w:r w:rsidR="00962EBD">
        <w:rPr>
          <w:szCs w:val="28"/>
        </w:rPr>
        <w:t>приблизно може становити</w:t>
      </w:r>
      <w:r w:rsidR="00A02D6A" w:rsidRPr="002E46CD">
        <w:rPr>
          <w:szCs w:val="28"/>
        </w:rPr>
        <w:t xml:space="preserve"> 7,6</w:t>
      </w:r>
      <w:r w:rsidR="00224E8F" w:rsidRPr="002E46CD">
        <w:rPr>
          <w:szCs w:val="28"/>
        </w:rPr>
        <w:t> </w:t>
      </w:r>
      <w:r w:rsidR="00A02D6A" w:rsidRPr="002E46CD">
        <w:rPr>
          <w:szCs w:val="28"/>
        </w:rPr>
        <w:t>км.</w:t>
      </w:r>
    </w:p>
    <w:p w:rsidR="00A02D6A" w:rsidRPr="002E46CD" w:rsidRDefault="00A02D6A" w:rsidP="002E46CD">
      <w:pPr>
        <w:pStyle w:val="a3"/>
        <w:widowControl w:val="0"/>
        <w:ind w:firstLine="709"/>
        <w:jc w:val="both"/>
        <w:rPr>
          <w:szCs w:val="28"/>
        </w:rPr>
      </w:pPr>
      <w:r w:rsidRPr="002E46CD">
        <w:rPr>
          <w:szCs w:val="28"/>
        </w:rPr>
        <w:t xml:space="preserve">Третя ділянка сприятлива для газонакопичення </w:t>
      </w:r>
      <w:r w:rsidR="00042661">
        <w:rPr>
          <w:szCs w:val="28"/>
        </w:rPr>
        <w:t>у</w:t>
      </w:r>
      <w:r w:rsidRPr="002E46CD">
        <w:rPr>
          <w:szCs w:val="28"/>
        </w:rPr>
        <w:t xml:space="preserve"> підгіпсовій частині. Вона </w:t>
      </w:r>
      <w:r w:rsidR="00042661">
        <w:rPr>
          <w:szCs w:val="28"/>
        </w:rPr>
        <w:t>характеризує</w:t>
      </w:r>
      <w:r w:rsidRPr="002E46CD">
        <w:rPr>
          <w:szCs w:val="28"/>
        </w:rPr>
        <w:t xml:space="preserve"> собою ерозійний останець </w:t>
      </w:r>
      <w:r w:rsidR="00042661">
        <w:rPr>
          <w:szCs w:val="28"/>
        </w:rPr>
        <w:t>у</w:t>
      </w:r>
      <w:r w:rsidRPr="002E46CD">
        <w:rPr>
          <w:szCs w:val="28"/>
        </w:rPr>
        <w:t xml:space="preserve"> мезозойських відкладах, </w:t>
      </w:r>
      <w:r w:rsidR="00042661">
        <w:rPr>
          <w:szCs w:val="28"/>
        </w:rPr>
        <w:t>що</w:t>
      </w:r>
      <w:r w:rsidRPr="002E46CD">
        <w:rPr>
          <w:szCs w:val="28"/>
        </w:rPr>
        <w:t xml:space="preserve"> екранується </w:t>
      </w:r>
      <w:r w:rsidR="00042661">
        <w:rPr>
          <w:szCs w:val="28"/>
        </w:rPr>
        <w:t>і</w:t>
      </w:r>
      <w:r w:rsidRPr="002E46CD">
        <w:rPr>
          <w:szCs w:val="28"/>
        </w:rPr>
        <w:t>з двох боків повздовжн</w:t>
      </w:r>
      <w:r w:rsidR="00042661">
        <w:rPr>
          <w:szCs w:val="28"/>
        </w:rPr>
        <w:t>і</w:t>
      </w:r>
      <w:r w:rsidRPr="002E46CD">
        <w:rPr>
          <w:szCs w:val="28"/>
        </w:rPr>
        <w:t xml:space="preserve">ми тектонічними порушеннями. </w:t>
      </w:r>
      <w:r w:rsidR="00042661">
        <w:rPr>
          <w:szCs w:val="28"/>
        </w:rPr>
        <w:t>У</w:t>
      </w:r>
      <w:r w:rsidRPr="002E46CD">
        <w:rPr>
          <w:szCs w:val="28"/>
        </w:rPr>
        <w:t xml:space="preserve"> його межах можливий </w:t>
      </w:r>
      <w:r w:rsidR="00042661" w:rsidRPr="002E46CD">
        <w:rPr>
          <w:szCs w:val="28"/>
        </w:rPr>
        <w:t>склепінний,</w:t>
      </w:r>
      <w:r w:rsidR="00042661">
        <w:rPr>
          <w:szCs w:val="28"/>
        </w:rPr>
        <w:t xml:space="preserve"> </w:t>
      </w:r>
      <w:r w:rsidRPr="002E46CD">
        <w:rPr>
          <w:szCs w:val="28"/>
        </w:rPr>
        <w:t>тектонічно–екранований</w:t>
      </w:r>
      <w:r w:rsidR="00042661">
        <w:rPr>
          <w:szCs w:val="28"/>
        </w:rPr>
        <w:t>,</w:t>
      </w:r>
      <w:r w:rsidRPr="002E46CD">
        <w:rPr>
          <w:szCs w:val="28"/>
        </w:rPr>
        <w:t xml:space="preserve"> </w:t>
      </w:r>
      <w:r w:rsidR="00042661">
        <w:rPr>
          <w:szCs w:val="28"/>
        </w:rPr>
        <w:t xml:space="preserve">пластовий </w:t>
      </w:r>
      <w:r w:rsidRPr="002E46CD">
        <w:rPr>
          <w:szCs w:val="28"/>
        </w:rPr>
        <w:t xml:space="preserve">поклад газу </w:t>
      </w:r>
      <w:r w:rsidR="00042661">
        <w:rPr>
          <w:szCs w:val="28"/>
        </w:rPr>
        <w:t>у</w:t>
      </w:r>
      <w:r w:rsidRPr="002E46CD">
        <w:rPr>
          <w:szCs w:val="28"/>
        </w:rPr>
        <w:t xml:space="preserve"> гельветських відкладах. Перспективна площа передбачуваного покладу</w:t>
      </w:r>
      <w:r w:rsidR="00042661">
        <w:rPr>
          <w:szCs w:val="28"/>
        </w:rPr>
        <w:t xml:space="preserve"> становить </w:t>
      </w:r>
      <w:r w:rsidRPr="002E46CD">
        <w:rPr>
          <w:szCs w:val="28"/>
        </w:rPr>
        <w:t>1,5 км</w:t>
      </w:r>
      <w:r w:rsidRPr="002E46CD">
        <w:rPr>
          <w:szCs w:val="28"/>
          <w:vertAlign w:val="superscript"/>
        </w:rPr>
        <w:t>2</w:t>
      </w:r>
      <w:r w:rsidRPr="002E46CD">
        <w:rPr>
          <w:szCs w:val="28"/>
        </w:rPr>
        <w:t>.</w:t>
      </w:r>
    </w:p>
    <w:p w:rsidR="00A02D6A" w:rsidRPr="002E46CD" w:rsidRDefault="00A02D6A" w:rsidP="002E46CD">
      <w:pPr>
        <w:pStyle w:val="a3"/>
        <w:widowControl w:val="0"/>
        <w:ind w:firstLine="709"/>
        <w:jc w:val="both"/>
        <w:rPr>
          <w:szCs w:val="28"/>
        </w:rPr>
      </w:pPr>
      <w:r w:rsidRPr="002E46CD">
        <w:rPr>
          <w:szCs w:val="28"/>
        </w:rPr>
        <w:t>В</w:t>
      </w:r>
      <w:r w:rsidR="00042661">
        <w:rPr>
          <w:szCs w:val="28"/>
        </w:rPr>
        <w:t xml:space="preserve"> останній,</w:t>
      </w:r>
      <w:r w:rsidRPr="002E46CD">
        <w:rPr>
          <w:szCs w:val="28"/>
        </w:rPr>
        <w:t xml:space="preserve"> четвертій</w:t>
      </w:r>
      <w:r w:rsidR="00042661">
        <w:rPr>
          <w:szCs w:val="28"/>
        </w:rPr>
        <w:t>,</w:t>
      </w:r>
      <w:r w:rsidRPr="002E46CD">
        <w:rPr>
          <w:szCs w:val="28"/>
        </w:rPr>
        <w:t xml:space="preserve"> ділянці можливе формування </w:t>
      </w:r>
      <w:r w:rsidR="00042661" w:rsidRPr="002E46CD">
        <w:rPr>
          <w:szCs w:val="28"/>
        </w:rPr>
        <w:t>пластового або літологічно обмеженого</w:t>
      </w:r>
      <w:r w:rsidR="00042661">
        <w:rPr>
          <w:szCs w:val="28"/>
        </w:rPr>
        <w:t>,</w:t>
      </w:r>
      <w:r w:rsidR="00042661" w:rsidRPr="002E46CD">
        <w:rPr>
          <w:szCs w:val="28"/>
        </w:rPr>
        <w:t xml:space="preserve"> </w:t>
      </w:r>
      <w:r w:rsidRPr="002E46CD">
        <w:rPr>
          <w:szCs w:val="28"/>
        </w:rPr>
        <w:t>склепінного</w:t>
      </w:r>
      <w:r w:rsidR="00042661" w:rsidRPr="00042661">
        <w:rPr>
          <w:szCs w:val="28"/>
        </w:rPr>
        <w:t xml:space="preserve"> </w:t>
      </w:r>
      <w:r w:rsidR="00042661" w:rsidRPr="002E46CD">
        <w:rPr>
          <w:szCs w:val="28"/>
        </w:rPr>
        <w:t>покладу</w:t>
      </w:r>
      <w:r w:rsidRPr="002E46CD">
        <w:rPr>
          <w:szCs w:val="28"/>
        </w:rPr>
        <w:t xml:space="preserve"> газу </w:t>
      </w:r>
      <w:r w:rsidR="00042661">
        <w:rPr>
          <w:szCs w:val="28"/>
        </w:rPr>
        <w:t>у</w:t>
      </w:r>
      <w:r w:rsidRPr="002E46CD">
        <w:rPr>
          <w:szCs w:val="28"/>
        </w:rPr>
        <w:t xml:space="preserve"> гельветських пісковиках. </w:t>
      </w:r>
      <w:r w:rsidR="00042661">
        <w:rPr>
          <w:szCs w:val="28"/>
        </w:rPr>
        <w:t>Н</w:t>
      </w:r>
      <w:r w:rsidR="00042661" w:rsidRPr="002E46CD">
        <w:rPr>
          <w:szCs w:val="28"/>
        </w:rPr>
        <w:t xml:space="preserve">адійною </w:t>
      </w:r>
      <w:r w:rsidR="00042661">
        <w:rPr>
          <w:szCs w:val="28"/>
        </w:rPr>
        <w:t>н</w:t>
      </w:r>
      <w:r w:rsidRPr="002E46CD">
        <w:rPr>
          <w:szCs w:val="28"/>
        </w:rPr>
        <w:t xml:space="preserve">епроникною покришкою для </w:t>
      </w:r>
      <w:r w:rsidR="00042661">
        <w:rPr>
          <w:szCs w:val="28"/>
        </w:rPr>
        <w:t>даних покладів</w:t>
      </w:r>
      <w:r w:rsidRPr="002E46CD">
        <w:rPr>
          <w:szCs w:val="28"/>
        </w:rPr>
        <w:t xml:space="preserve"> газу </w:t>
      </w:r>
      <w:r w:rsidR="00042661">
        <w:rPr>
          <w:szCs w:val="28"/>
        </w:rPr>
        <w:t>може стати</w:t>
      </w:r>
      <w:r w:rsidRPr="002E46CD">
        <w:rPr>
          <w:szCs w:val="28"/>
        </w:rPr>
        <w:t xml:space="preserve"> гіпсоангідритовий горизонт середнього бадену.</w:t>
      </w:r>
    </w:p>
    <w:p w:rsidR="00A02D6A" w:rsidRPr="002E46CD" w:rsidRDefault="00042661" w:rsidP="002E46CD">
      <w:pPr>
        <w:pStyle w:val="a3"/>
        <w:widowControl w:val="0"/>
        <w:ind w:firstLine="709"/>
        <w:jc w:val="both"/>
        <w:rPr>
          <w:szCs w:val="28"/>
        </w:rPr>
      </w:pPr>
      <w:r>
        <w:rPr>
          <w:szCs w:val="28"/>
        </w:rPr>
        <w:t>У</w:t>
      </w:r>
      <w:r w:rsidR="00A02D6A" w:rsidRPr="002E46CD">
        <w:rPr>
          <w:szCs w:val="28"/>
        </w:rPr>
        <w:t xml:space="preserve"> сарматських відкладах на Верещицьк</w:t>
      </w:r>
      <w:r>
        <w:rPr>
          <w:szCs w:val="28"/>
        </w:rPr>
        <w:t>ому родовищі</w:t>
      </w:r>
      <w:r w:rsidR="00A02D6A" w:rsidRPr="002E46CD">
        <w:rPr>
          <w:szCs w:val="28"/>
        </w:rPr>
        <w:t xml:space="preserve">, </w:t>
      </w:r>
      <w:r>
        <w:rPr>
          <w:szCs w:val="28"/>
        </w:rPr>
        <w:t>за</w:t>
      </w:r>
      <w:r w:rsidR="00A02D6A" w:rsidRPr="002E46CD">
        <w:rPr>
          <w:szCs w:val="28"/>
        </w:rPr>
        <w:t xml:space="preserve"> результатам</w:t>
      </w:r>
      <w:r>
        <w:rPr>
          <w:szCs w:val="28"/>
        </w:rPr>
        <w:t>и</w:t>
      </w:r>
      <w:r w:rsidR="00A02D6A" w:rsidRPr="002E46CD">
        <w:rPr>
          <w:szCs w:val="28"/>
        </w:rPr>
        <w:t xml:space="preserve"> буріння </w:t>
      </w:r>
      <w:r>
        <w:rPr>
          <w:szCs w:val="28"/>
        </w:rPr>
        <w:t>і</w:t>
      </w:r>
      <w:r w:rsidR="00A02D6A" w:rsidRPr="002E46CD">
        <w:rPr>
          <w:szCs w:val="28"/>
        </w:rPr>
        <w:t xml:space="preserve"> сейсморозвідки, виявлені </w:t>
      </w:r>
      <w:r>
        <w:rPr>
          <w:szCs w:val="28"/>
        </w:rPr>
        <w:t>2</w:t>
      </w:r>
      <w:r w:rsidR="00A02D6A" w:rsidRPr="002E46CD">
        <w:rPr>
          <w:szCs w:val="28"/>
        </w:rPr>
        <w:t xml:space="preserve"> типи перспективних пасток для </w:t>
      </w:r>
      <w:r>
        <w:rPr>
          <w:szCs w:val="28"/>
        </w:rPr>
        <w:t>накопичення газу -</w:t>
      </w:r>
      <w:r w:rsidR="00A02D6A" w:rsidRPr="002E46CD">
        <w:rPr>
          <w:szCs w:val="28"/>
        </w:rPr>
        <w:t xml:space="preserve"> антиклінальні структури.</w:t>
      </w:r>
    </w:p>
    <w:p w:rsidR="00A02D6A" w:rsidRPr="002E46CD" w:rsidRDefault="00A02D6A" w:rsidP="002E46CD">
      <w:pPr>
        <w:pStyle w:val="a3"/>
        <w:widowControl w:val="0"/>
        <w:ind w:firstLine="709"/>
        <w:jc w:val="both"/>
        <w:rPr>
          <w:szCs w:val="28"/>
        </w:rPr>
      </w:pPr>
      <w:r w:rsidRPr="002E46CD">
        <w:rPr>
          <w:szCs w:val="28"/>
        </w:rPr>
        <w:t xml:space="preserve">На </w:t>
      </w:r>
      <w:r w:rsidR="00042661">
        <w:rPr>
          <w:szCs w:val="28"/>
        </w:rPr>
        <w:t>всій іншій</w:t>
      </w:r>
      <w:r w:rsidRPr="002E46CD">
        <w:rPr>
          <w:szCs w:val="28"/>
        </w:rPr>
        <w:t xml:space="preserve"> території Верещицько</w:t>
      </w:r>
      <w:r w:rsidR="00042661">
        <w:rPr>
          <w:szCs w:val="28"/>
        </w:rPr>
        <w:t>го родовища</w:t>
      </w:r>
      <w:r w:rsidRPr="002E46CD">
        <w:rPr>
          <w:szCs w:val="28"/>
        </w:rPr>
        <w:t xml:space="preserve"> сарматський комплекс </w:t>
      </w:r>
      <w:r w:rsidRPr="002E46CD">
        <w:rPr>
          <w:szCs w:val="28"/>
        </w:rPr>
        <w:lastRenderedPageBreak/>
        <w:t>залягає моноклінально. Пласти пісковиків від прирозломної синкліналі моноклінально піднімаються в бік Судово–Вишнянського розлому, а тому тут можлива зустріч невеликих за розмірами, тільки літологічно екранованих   покладів газу.</w:t>
      </w:r>
    </w:p>
    <w:p w:rsidR="00A02D6A" w:rsidRPr="002E46CD" w:rsidRDefault="00A02D6A" w:rsidP="002E46CD">
      <w:pPr>
        <w:pStyle w:val="a3"/>
        <w:widowControl w:val="0"/>
        <w:ind w:firstLine="709"/>
        <w:jc w:val="both"/>
        <w:rPr>
          <w:szCs w:val="28"/>
        </w:rPr>
      </w:pPr>
      <w:r w:rsidRPr="002E46CD">
        <w:rPr>
          <w:szCs w:val="28"/>
        </w:rPr>
        <w:t xml:space="preserve">Газ на </w:t>
      </w:r>
      <w:r w:rsidR="00042661">
        <w:rPr>
          <w:szCs w:val="28"/>
        </w:rPr>
        <w:t>родовищі</w:t>
      </w:r>
      <w:r w:rsidRPr="002E46CD">
        <w:rPr>
          <w:szCs w:val="28"/>
        </w:rPr>
        <w:t xml:space="preserve"> передбачається високоякісним, склад метану до 3</w:t>
      </w:r>
      <w:r w:rsidR="00042661">
        <w:rPr>
          <w:szCs w:val="28"/>
        </w:rPr>
        <w:t>4</w:t>
      </w:r>
      <w:r w:rsidRPr="002E46CD">
        <w:rPr>
          <w:szCs w:val="28"/>
        </w:rPr>
        <w:t xml:space="preserve"> %, безсір</w:t>
      </w:r>
      <w:r w:rsidR="00042661">
        <w:rPr>
          <w:szCs w:val="28"/>
        </w:rPr>
        <w:t>ковий</w:t>
      </w:r>
      <w:r w:rsidRPr="002E46CD">
        <w:rPr>
          <w:szCs w:val="28"/>
        </w:rPr>
        <w:t>. Питома вага по повітрю</w:t>
      </w:r>
      <w:r w:rsidR="00042661">
        <w:rPr>
          <w:szCs w:val="28"/>
        </w:rPr>
        <w:t xml:space="preserve"> становить</w:t>
      </w:r>
      <w:r w:rsidRPr="002E46CD">
        <w:rPr>
          <w:szCs w:val="28"/>
        </w:rPr>
        <w:t xml:space="preserve"> 0,5</w:t>
      </w:r>
      <w:r w:rsidR="00042661">
        <w:rPr>
          <w:szCs w:val="28"/>
        </w:rPr>
        <w:t>2</w:t>
      </w:r>
      <w:r w:rsidRPr="002E46CD">
        <w:rPr>
          <w:szCs w:val="28"/>
        </w:rPr>
        <w:t xml:space="preserve"> – 0,7</w:t>
      </w:r>
      <w:r w:rsidR="00042661">
        <w:rPr>
          <w:szCs w:val="28"/>
        </w:rPr>
        <w:t>1</w:t>
      </w:r>
      <w:r w:rsidRPr="002E46CD">
        <w:rPr>
          <w:szCs w:val="28"/>
        </w:rPr>
        <w:t>.</w:t>
      </w:r>
    </w:p>
    <w:p w:rsidR="00A02D6A" w:rsidRPr="002E46CD" w:rsidRDefault="00A02D6A" w:rsidP="002E46CD">
      <w:pPr>
        <w:pStyle w:val="a3"/>
        <w:widowControl w:val="0"/>
        <w:ind w:firstLine="709"/>
        <w:jc w:val="both"/>
        <w:rPr>
          <w:szCs w:val="28"/>
        </w:rPr>
      </w:pPr>
      <w:r w:rsidRPr="002E46CD">
        <w:rPr>
          <w:szCs w:val="28"/>
        </w:rPr>
        <w:t>Всі вище</w:t>
      </w:r>
      <w:r w:rsidR="00042661">
        <w:rPr>
          <w:szCs w:val="28"/>
        </w:rPr>
        <w:t>наведені чинники</w:t>
      </w:r>
      <w:r w:rsidRPr="002E46CD">
        <w:rPr>
          <w:szCs w:val="28"/>
        </w:rPr>
        <w:t xml:space="preserve"> свідчать про перспективність Верещицької </w:t>
      </w:r>
      <w:r w:rsidR="00042661">
        <w:rPr>
          <w:szCs w:val="28"/>
        </w:rPr>
        <w:t>ділянки</w:t>
      </w:r>
      <w:r w:rsidRPr="002E46CD">
        <w:rPr>
          <w:szCs w:val="28"/>
        </w:rPr>
        <w:t xml:space="preserve"> відносно промисловості мезозойського </w:t>
      </w:r>
      <w:r w:rsidR="00042661">
        <w:rPr>
          <w:szCs w:val="28"/>
        </w:rPr>
        <w:t>і</w:t>
      </w:r>
      <w:r w:rsidRPr="002E46CD">
        <w:rPr>
          <w:szCs w:val="28"/>
        </w:rPr>
        <w:t xml:space="preserve"> неогенового комплексів </w:t>
      </w:r>
      <w:r w:rsidR="00042661">
        <w:rPr>
          <w:szCs w:val="28"/>
        </w:rPr>
        <w:t xml:space="preserve">гірський </w:t>
      </w:r>
      <w:r w:rsidRPr="002E46CD">
        <w:rPr>
          <w:szCs w:val="28"/>
        </w:rPr>
        <w:t xml:space="preserve">порід. </w:t>
      </w:r>
    </w:p>
    <w:p w:rsidR="00A02D6A" w:rsidRPr="002E46CD" w:rsidRDefault="00A02D6A" w:rsidP="002E46CD">
      <w:pPr>
        <w:pStyle w:val="a3"/>
        <w:widowControl w:val="0"/>
        <w:ind w:firstLine="709"/>
        <w:jc w:val="both"/>
        <w:rPr>
          <w:szCs w:val="28"/>
        </w:rPr>
      </w:pPr>
      <w:r w:rsidRPr="002E46CD">
        <w:rPr>
          <w:szCs w:val="28"/>
        </w:rPr>
        <w:t>Для дано</w:t>
      </w:r>
      <w:r w:rsidR="0043613B">
        <w:rPr>
          <w:szCs w:val="28"/>
        </w:rPr>
        <w:t>го родовища</w:t>
      </w:r>
      <w:r w:rsidRPr="002E46CD">
        <w:rPr>
          <w:szCs w:val="28"/>
        </w:rPr>
        <w:t xml:space="preserve"> характерні несприятливі умови активного водообміну </w:t>
      </w:r>
      <w:r w:rsidR="0043613B">
        <w:rPr>
          <w:szCs w:val="28"/>
        </w:rPr>
        <w:t>та</w:t>
      </w:r>
      <w:r w:rsidRPr="002E46CD">
        <w:rPr>
          <w:szCs w:val="28"/>
        </w:rPr>
        <w:t xml:space="preserve"> формування прісних інфільтраційних вод</w:t>
      </w:r>
      <w:r w:rsidR="0043613B">
        <w:rPr>
          <w:szCs w:val="28"/>
        </w:rPr>
        <w:t xml:space="preserve"> по</w:t>
      </w:r>
      <w:r w:rsidRPr="002E46CD">
        <w:rPr>
          <w:szCs w:val="28"/>
        </w:rPr>
        <w:t xml:space="preserve"> причині присутності </w:t>
      </w:r>
      <w:r w:rsidR="0043613B">
        <w:rPr>
          <w:szCs w:val="28"/>
        </w:rPr>
        <w:t>у</w:t>
      </w:r>
      <w:r w:rsidRPr="002E46CD">
        <w:rPr>
          <w:szCs w:val="28"/>
        </w:rPr>
        <w:t xml:space="preserve"> верхній частині неогенового</w:t>
      </w:r>
      <w:r w:rsidR="0043613B">
        <w:rPr>
          <w:szCs w:val="28"/>
        </w:rPr>
        <w:t xml:space="preserve"> геологічного</w:t>
      </w:r>
      <w:r w:rsidRPr="002E46CD">
        <w:rPr>
          <w:szCs w:val="28"/>
        </w:rPr>
        <w:t xml:space="preserve"> розрізу непроникливих глин.</w:t>
      </w:r>
    </w:p>
    <w:p w:rsidR="00A02D6A" w:rsidRPr="002E46CD" w:rsidRDefault="00A02D6A" w:rsidP="002E46CD">
      <w:pPr>
        <w:pStyle w:val="a3"/>
        <w:widowControl w:val="0"/>
        <w:ind w:firstLine="709"/>
        <w:jc w:val="both"/>
        <w:rPr>
          <w:szCs w:val="28"/>
        </w:rPr>
      </w:pPr>
      <w:r w:rsidRPr="002E46CD">
        <w:rPr>
          <w:szCs w:val="28"/>
        </w:rPr>
        <w:t>На Верещицьк</w:t>
      </w:r>
      <w:r w:rsidR="0043613B">
        <w:rPr>
          <w:szCs w:val="28"/>
        </w:rPr>
        <w:t>ому родовищі</w:t>
      </w:r>
      <w:r w:rsidRPr="002E46CD">
        <w:rPr>
          <w:szCs w:val="28"/>
        </w:rPr>
        <w:t xml:space="preserve">, на </w:t>
      </w:r>
      <w:r w:rsidR="0043613B">
        <w:rPr>
          <w:szCs w:val="28"/>
        </w:rPr>
        <w:t>основі</w:t>
      </w:r>
      <w:r w:rsidRPr="002E46CD">
        <w:rPr>
          <w:szCs w:val="28"/>
        </w:rPr>
        <w:t xml:space="preserve"> аналізу геологічних розрізів, виділяються </w:t>
      </w:r>
      <w:r w:rsidR="0043613B">
        <w:rPr>
          <w:szCs w:val="28"/>
        </w:rPr>
        <w:t>два</w:t>
      </w:r>
      <w:r w:rsidRPr="002E46CD">
        <w:rPr>
          <w:szCs w:val="28"/>
        </w:rPr>
        <w:t xml:space="preserve"> основн</w:t>
      </w:r>
      <w:r w:rsidR="0043613B">
        <w:rPr>
          <w:szCs w:val="28"/>
        </w:rPr>
        <w:t>і</w:t>
      </w:r>
      <w:r w:rsidRPr="002E46CD">
        <w:rPr>
          <w:szCs w:val="28"/>
        </w:rPr>
        <w:t xml:space="preserve"> водоносн</w:t>
      </w:r>
      <w:r w:rsidR="0043613B">
        <w:rPr>
          <w:szCs w:val="28"/>
        </w:rPr>
        <w:t>і</w:t>
      </w:r>
      <w:r w:rsidRPr="002E46CD">
        <w:rPr>
          <w:szCs w:val="28"/>
        </w:rPr>
        <w:t xml:space="preserve"> комплекси.</w:t>
      </w:r>
    </w:p>
    <w:p w:rsidR="00A02D6A" w:rsidRPr="002E46CD" w:rsidRDefault="00A02D6A" w:rsidP="002E46CD">
      <w:pPr>
        <w:pStyle w:val="a3"/>
        <w:widowControl w:val="0"/>
        <w:ind w:firstLine="709"/>
        <w:jc w:val="both"/>
        <w:rPr>
          <w:szCs w:val="28"/>
        </w:rPr>
      </w:pPr>
      <w:r w:rsidRPr="002E46CD">
        <w:rPr>
          <w:szCs w:val="28"/>
        </w:rPr>
        <w:t xml:space="preserve">Перший </w:t>
      </w:r>
      <w:r w:rsidR="00F6280F">
        <w:rPr>
          <w:szCs w:val="28"/>
        </w:rPr>
        <w:t>(</w:t>
      </w:r>
      <w:r w:rsidRPr="002E46CD">
        <w:rPr>
          <w:szCs w:val="28"/>
        </w:rPr>
        <w:t>верхній</w:t>
      </w:r>
      <w:r w:rsidR="00F6280F">
        <w:rPr>
          <w:szCs w:val="28"/>
        </w:rPr>
        <w:t>) комплекс</w:t>
      </w:r>
      <w:r w:rsidRPr="002E46CD">
        <w:rPr>
          <w:szCs w:val="28"/>
        </w:rPr>
        <w:t xml:space="preserve"> охоплює піщані горизонти надгіпсової частини неоген</w:t>
      </w:r>
      <w:r w:rsidR="00F6280F">
        <w:rPr>
          <w:szCs w:val="28"/>
        </w:rPr>
        <w:t>ових відкладів</w:t>
      </w:r>
      <w:r w:rsidRPr="002E46CD">
        <w:rPr>
          <w:szCs w:val="28"/>
        </w:rPr>
        <w:t>.</w:t>
      </w:r>
    </w:p>
    <w:p w:rsidR="00A02D6A" w:rsidRPr="002E46CD" w:rsidRDefault="00A02D6A" w:rsidP="002E46CD">
      <w:pPr>
        <w:pStyle w:val="a3"/>
        <w:widowControl w:val="0"/>
        <w:ind w:firstLine="709"/>
        <w:jc w:val="both"/>
        <w:rPr>
          <w:szCs w:val="28"/>
        </w:rPr>
      </w:pPr>
      <w:r w:rsidRPr="002E46CD">
        <w:rPr>
          <w:szCs w:val="28"/>
        </w:rPr>
        <w:t xml:space="preserve">Другий </w:t>
      </w:r>
      <w:r w:rsidR="00F6280F">
        <w:rPr>
          <w:szCs w:val="28"/>
        </w:rPr>
        <w:t>(</w:t>
      </w:r>
      <w:r w:rsidRPr="002E46CD">
        <w:rPr>
          <w:szCs w:val="28"/>
        </w:rPr>
        <w:t>нижній</w:t>
      </w:r>
      <w:r w:rsidR="00F6280F">
        <w:rPr>
          <w:szCs w:val="28"/>
        </w:rPr>
        <w:t>) комплекс</w:t>
      </w:r>
      <w:r w:rsidRPr="002E46CD">
        <w:rPr>
          <w:szCs w:val="28"/>
        </w:rPr>
        <w:t xml:space="preserve"> </w:t>
      </w:r>
      <w:r w:rsidR="00F6280F">
        <w:rPr>
          <w:szCs w:val="28"/>
        </w:rPr>
        <w:t xml:space="preserve">охоплює </w:t>
      </w:r>
      <w:r w:rsidRPr="002E46CD">
        <w:rPr>
          <w:szCs w:val="28"/>
        </w:rPr>
        <w:t xml:space="preserve">підгіпсову частину </w:t>
      </w:r>
      <w:r w:rsidR="00F6280F">
        <w:rPr>
          <w:szCs w:val="28"/>
        </w:rPr>
        <w:t xml:space="preserve">геологічного </w:t>
      </w:r>
      <w:r w:rsidRPr="002E46CD">
        <w:rPr>
          <w:szCs w:val="28"/>
        </w:rPr>
        <w:t xml:space="preserve">розрізу різновікових відкладів від барановських </w:t>
      </w:r>
      <w:r w:rsidR="00F6280F">
        <w:rPr>
          <w:szCs w:val="28"/>
        </w:rPr>
        <w:t>шарів</w:t>
      </w:r>
      <w:r w:rsidRPr="002E46CD">
        <w:rPr>
          <w:szCs w:val="28"/>
        </w:rPr>
        <w:t xml:space="preserve"> нижнього бадену до середньоюр</w:t>
      </w:r>
      <w:r w:rsidR="00F6280F">
        <w:rPr>
          <w:szCs w:val="28"/>
        </w:rPr>
        <w:t>ських відкладів</w:t>
      </w:r>
      <w:r w:rsidRPr="002E46CD">
        <w:rPr>
          <w:szCs w:val="28"/>
        </w:rPr>
        <w:t>.</w:t>
      </w:r>
    </w:p>
    <w:p w:rsidR="00A02D6A" w:rsidRPr="002E46CD" w:rsidRDefault="00A02D6A" w:rsidP="002E46CD">
      <w:pPr>
        <w:pStyle w:val="a3"/>
        <w:widowControl w:val="0"/>
        <w:ind w:firstLine="709"/>
        <w:jc w:val="both"/>
        <w:rPr>
          <w:szCs w:val="28"/>
        </w:rPr>
      </w:pPr>
      <w:r w:rsidRPr="002E46CD">
        <w:rPr>
          <w:szCs w:val="28"/>
        </w:rPr>
        <w:t xml:space="preserve">Водоупором, </w:t>
      </w:r>
      <w:r w:rsidR="00F6280F">
        <w:rPr>
          <w:szCs w:val="28"/>
        </w:rPr>
        <w:t>який</w:t>
      </w:r>
      <w:r w:rsidRPr="002E46CD">
        <w:rPr>
          <w:szCs w:val="28"/>
        </w:rPr>
        <w:t xml:space="preserve"> розділяє згадані</w:t>
      </w:r>
      <w:r w:rsidR="00F6280F">
        <w:rPr>
          <w:szCs w:val="28"/>
        </w:rPr>
        <w:t xml:space="preserve"> вище</w:t>
      </w:r>
      <w:r w:rsidRPr="002E46CD">
        <w:rPr>
          <w:szCs w:val="28"/>
        </w:rPr>
        <w:t xml:space="preserve"> комплекси служить гіпсоангідритовий горизонт середнього бадену.</w:t>
      </w:r>
      <w:r w:rsidR="00F6280F">
        <w:rPr>
          <w:szCs w:val="28"/>
        </w:rPr>
        <w:t xml:space="preserve"> </w:t>
      </w:r>
      <w:r w:rsidRPr="002E46CD">
        <w:rPr>
          <w:szCs w:val="28"/>
        </w:rPr>
        <w:t xml:space="preserve">Гідрохімічні характеристики надгіпсового </w:t>
      </w:r>
      <w:r w:rsidR="00F6280F">
        <w:rPr>
          <w:szCs w:val="28"/>
        </w:rPr>
        <w:t>і</w:t>
      </w:r>
      <w:r w:rsidRPr="002E46CD">
        <w:rPr>
          <w:szCs w:val="28"/>
        </w:rPr>
        <w:t xml:space="preserve"> підгіпсового комплексів</w:t>
      </w:r>
      <w:r w:rsidR="00F6280F">
        <w:rPr>
          <w:szCs w:val="28"/>
        </w:rPr>
        <w:t xml:space="preserve"> є</w:t>
      </w:r>
      <w:r w:rsidRPr="002E46CD">
        <w:rPr>
          <w:szCs w:val="28"/>
        </w:rPr>
        <w:t xml:space="preserve"> відмінн</w:t>
      </w:r>
      <w:r w:rsidR="00F6280F">
        <w:rPr>
          <w:szCs w:val="28"/>
        </w:rPr>
        <w:t>ими</w:t>
      </w:r>
      <w:r w:rsidRPr="002E46CD">
        <w:rPr>
          <w:szCs w:val="28"/>
        </w:rPr>
        <w:t>.</w:t>
      </w:r>
      <w:r w:rsidR="00F6280F">
        <w:rPr>
          <w:szCs w:val="28"/>
        </w:rPr>
        <w:t xml:space="preserve"> </w:t>
      </w:r>
      <w:r w:rsidRPr="002E46CD">
        <w:rPr>
          <w:szCs w:val="28"/>
        </w:rPr>
        <w:t>За хімічним складом</w:t>
      </w:r>
      <w:r w:rsidR="00F6280F">
        <w:rPr>
          <w:szCs w:val="28"/>
        </w:rPr>
        <w:t xml:space="preserve"> пластові</w:t>
      </w:r>
      <w:r w:rsidRPr="002E46CD">
        <w:rPr>
          <w:szCs w:val="28"/>
        </w:rPr>
        <w:t xml:space="preserve"> води надгіпсової частини </w:t>
      </w:r>
      <w:r w:rsidR="00F6280F">
        <w:rPr>
          <w:szCs w:val="28"/>
        </w:rPr>
        <w:t xml:space="preserve">геологічного </w:t>
      </w:r>
      <w:r w:rsidRPr="002E46CD">
        <w:rPr>
          <w:szCs w:val="28"/>
        </w:rPr>
        <w:t xml:space="preserve">розрізу відносяться до </w:t>
      </w:r>
      <w:r w:rsidR="00F6280F" w:rsidRPr="002E46CD">
        <w:rPr>
          <w:szCs w:val="28"/>
        </w:rPr>
        <w:t xml:space="preserve">хлормагнієвого </w:t>
      </w:r>
      <w:r w:rsidR="00F6280F">
        <w:rPr>
          <w:szCs w:val="28"/>
        </w:rPr>
        <w:t xml:space="preserve">або </w:t>
      </w:r>
      <w:r w:rsidRPr="002E46CD">
        <w:rPr>
          <w:szCs w:val="28"/>
        </w:rPr>
        <w:t>хлоркальцієвого типів.</w:t>
      </w:r>
      <w:r w:rsidR="00FA3FC1">
        <w:rPr>
          <w:szCs w:val="28"/>
        </w:rPr>
        <w:t xml:space="preserve"> </w:t>
      </w:r>
      <w:r w:rsidRPr="002E46CD">
        <w:rPr>
          <w:szCs w:val="28"/>
        </w:rPr>
        <w:t xml:space="preserve">Мінералізація пластових вод </w:t>
      </w:r>
      <w:r w:rsidR="00FA3FC1">
        <w:rPr>
          <w:szCs w:val="28"/>
        </w:rPr>
        <w:t xml:space="preserve">коливається в межах </w:t>
      </w:r>
      <w:r w:rsidRPr="002E46CD">
        <w:rPr>
          <w:szCs w:val="28"/>
        </w:rPr>
        <w:t>від 55</w:t>
      </w:r>
      <w:r w:rsidR="00FA3FC1">
        <w:rPr>
          <w:szCs w:val="28"/>
        </w:rPr>
        <w:t>7</w:t>
      </w:r>
      <w:r w:rsidRPr="002E46CD">
        <w:rPr>
          <w:szCs w:val="28"/>
        </w:rPr>
        <w:t>–656 мг–екв/л при густині 1,630–1,91</w:t>
      </w:r>
      <w:r w:rsidR="00FA3FC1">
        <w:rPr>
          <w:szCs w:val="28"/>
        </w:rPr>
        <w:t>4</w:t>
      </w:r>
      <w:r w:rsidRPr="002E46CD">
        <w:rPr>
          <w:szCs w:val="28"/>
        </w:rPr>
        <w:t xml:space="preserve"> г/см</w:t>
      </w:r>
      <w:r w:rsidRPr="002E46CD">
        <w:rPr>
          <w:szCs w:val="28"/>
          <w:vertAlign w:val="superscript"/>
        </w:rPr>
        <w:t>3</w:t>
      </w:r>
      <w:r w:rsidRPr="002E46CD">
        <w:rPr>
          <w:szCs w:val="28"/>
        </w:rPr>
        <w:t>.</w:t>
      </w:r>
      <w:r w:rsidR="00FA3FC1">
        <w:rPr>
          <w:szCs w:val="28"/>
        </w:rPr>
        <w:t xml:space="preserve"> Водоносні з</w:t>
      </w:r>
      <w:r w:rsidRPr="002E46CD">
        <w:rPr>
          <w:szCs w:val="28"/>
        </w:rPr>
        <w:t xml:space="preserve">они характеризуються висоководогінними характерами, але ніколи не досягають устя </w:t>
      </w:r>
      <w:r w:rsidR="00FA3FC1">
        <w:rPr>
          <w:szCs w:val="28"/>
        </w:rPr>
        <w:t xml:space="preserve">пробурених </w:t>
      </w:r>
      <w:r w:rsidRPr="002E46CD">
        <w:rPr>
          <w:szCs w:val="28"/>
        </w:rPr>
        <w:t>свердловин, зупиняються на відмітках від 6</w:t>
      </w:r>
      <w:r w:rsidR="00FA3FC1">
        <w:rPr>
          <w:szCs w:val="28"/>
        </w:rPr>
        <w:t>2-100 м від поверхні З</w:t>
      </w:r>
      <w:r w:rsidRPr="002E46CD">
        <w:rPr>
          <w:szCs w:val="28"/>
        </w:rPr>
        <w:t>емлі.</w:t>
      </w:r>
      <w:r w:rsidR="00FA3FC1">
        <w:rPr>
          <w:szCs w:val="28"/>
        </w:rPr>
        <w:t xml:space="preserve"> </w:t>
      </w:r>
      <w:r w:rsidRPr="002E46CD">
        <w:rPr>
          <w:szCs w:val="28"/>
        </w:rPr>
        <w:t>Зони підгіпсового резервуару</w:t>
      </w:r>
      <w:r w:rsidR="00FA3FC1">
        <w:rPr>
          <w:szCs w:val="28"/>
        </w:rPr>
        <w:t xml:space="preserve"> в основному</w:t>
      </w:r>
      <w:r w:rsidRPr="002E46CD">
        <w:rPr>
          <w:szCs w:val="28"/>
        </w:rPr>
        <w:t xml:space="preserve"> пов’язані </w:t>
      </w:r>
      <w:r w:rsidR="00FA3FC1">
        <w:rPr>
          <w:szCs w:val="28"/>
        </w:rPr>
        <w:t>і</w:t>
      </w:r>
      <w:r w:rsidRPr="002E46CD">
        <w:rPr>
          <w:szCs w:val="28"/>
        </w:rPr>
        <w:t xml:space="preserve">з товщею еродованих </w:t>
      </w:r>
      <w:r w:rsidR="00FA3FC1">
        <w:rPr>
          <w:szCs w:val="28"/>
        </w:rPr>
        <w:t xml:space="preserve">юрських </w:t>
      </w:r>
      <w:r w:rsidRPr="002E46CD">
        <w:rPr>
          <w:szCs w:val="28"/>
        </w:rPr>
        <w:t xml:space="preserve">вапняків, пісковиків верхньої </w:t>
      </w:r>
      <w:r w:rsidRPr="002E46CD">
        <w:rPr>
          <w:szCs w:val="28"/>
        </w:rPr>
        <w:lastRenderedPageBreak/>
        <w:t xml:space="preserve">крейди </w:t>
      </w:r>
      <w:r w:rsidR="00FA3FC1">
        <w:rPr>
          <w:szCs w:val="28"/>
        </w:rPr>
        <w:t>і</w:t>
      </w:r>
      <w:r w:rsidRPr="002E46CD">
        <w:rPr>
          <w:szCs w:val="28"/>
        </w:rPr>
        <w:t xml:space="preserve"> гальвету. </w:t>
      </w:r>
      <w:r w:rsidR="00FA3FC1">
        <w:rPr>
          <w:szCs w:val="28"/>
        </w:rPr>
        <w:t>Дані в</w:t>
      </w:r>
      <w:r w:rsidRPr="002E46CD">
        <w:rPr>
          <w:szCs w:val="28"/>
        </w:rPr>
        <w:t>о</w:t>
      </w:r>
      <w:r w:rsidR="00FA3FC1">
        <w:rPr>
          <w:szCs w:val="28"/>
        </w:rPr>
        <w:t>д</w:t>
      </w:r>
      <w:r w:rsidRPr="002E46CD">
        <w:rPr>
          <w:szCs w:val="28"/>
        </w:rPr>
        <w:t xml:space="preserve">и також хлоркальцієвого типу і відносяться до </w:t>
      </w:r>
      <w:r w:rsidR="00FA3FC1" w:rsidRPr="002E46CD">
        <w:rPr>
          <w:szCs w:val="28"/>
        </w:rPr>
        <w:t xml:space="preserve">натрієвої </w:t>
      </w:r>
      <w:r w:rsidR="00FA3FC1">
        <w:rPr>
          <w:szCs w:val="28"/>
        </w:rPr>
        <w:t xml:space="preserve"> та </w:t>
      </w:r>
      <w:r w:rsidRPr="002E46CD">
        <w:rPr>
          <w:szCs w:val="28"/>
        </w:rPr>
        <w:t>хлоридної груп.</w:t>
      </w:r>
    </w:p>
    <w:p w:rsidR="00A02D6A" w:rsidRPr="002E46CD" w:rsidRDefault="00B860C6" w:rsidP="002E46CD">
      <w:pPr>
        <w:pStyle w:val="a3"/>
        <w:widowControl w:val="0"/>
        <w:ind w:firstLine="709"/>
        <w:jc w:val="both"/>
        <w:rPr>
          <w:szCs w:val="28"/>
        </w:rPr>
      </w:pPr>
      <w:r>
        <w:rPr>
          <w:szCs w:val="28"/>
        </w:rPr>
        <w:t>В</w:t>
      </w:r>
      <w:r w:rsidR="00A02D6A" w:rsidRPr="002E46CD">
        <w:rPr>
          <w:szCs w:val="28"/>
        </w:rPr>
        <w:t xml:space="preserve"> порівнянні </w:t>
      </w:r>
      <w:r>
        <w:rPr>
          <w:szCs w:val="28"/>
        </w:rPr>
        <w:t>і</w:t>
      </w:r>
      <w:r w:rsidR="00A02D6A" w:rsidRPr="002E46CD">
        <w:rPr>
          <w:szCs w:val="28"/>
        </w:rPr>
        <w:t xml:space="preserve">з надгіпсовими резервуарами </w:t>
      </w:r>
      <w:r w:rsidRPr="002E46CD">
        <w:rPr>
          <w:szCs w:val="28"/>
        </w:rPr>
        <w:t xml:space="preserve">їх </w:t>
      </w:r>
      <w:r w:rsidR="00A02D6A" w:rsidRPr="002E46CD">
        <w:rPr>
          <w:szCs w:val="28"/>
        </w:rPr>
        <w:t>мінералізація різко зростає до 1500</w:t>
      </w:r>
      <w:r>
        <w:rPr>
          <w:szCs w:val="28"/>
        </w:rPr>
        <w:t>-</w:t>
      </w:r>
      <w:r w:rsidR="00A02D6A" w:rsidRPr="002E46CD">
        <w:rPr>
          <w:szCs w:val="28"/>
        </w:rPr>
        <w:t>17</w:t>
      </w:r>
      <w:r>
        <w:rPr>
          <w:szCs w:val="28"/>
        </w:rPr>
        <w:t>1</w:t>
      </w:r>
      <w:r w:rsidR="00A02D6A" w:rsidRPr="002E46CD">
        <w:rPr>
          <w:szCs w:val="28"/>
        </w:rPr>
        <w:t>0 мг-екв/л (50</w:t>
      </w:r>
      <w:r>
        <w:rPr>
          <w:szCs w:val="28"/>
        </w:rPr>
        <w:t>-</w:t>
      </w:r>
      <w:r w:rsidR="00A02D6A" w:rsidRPr="002E46CD">
        <w:rPr>
          <w:szCs w:val="28"/>
        </w:rPr>
        <w:t>140 г/л) при густині 1,03</w:t>
      </w:r>
      <w:r>
        <w:rPr>
          <w:szCs w:val="28"/>
        </w:rPr>
        <w:t>6</w:t>
      </w:r>
      <w:r w:rsidR="00A02D6A" w:rsidRPr="002E46CD">
        <w:rPr>
          <w:szCs w:val="28"/>
        </w:rPr>
        <w:t>–1,1 г/см</w:t>
      </w:r>
      <w:r w:rsidR="00A02D6A" w:rsidRPr="002E46CD">
        <w:rPr>
          <w:szCs w:val="28"/>
          <w:vertAlign w:val="superscript"/>
        </w:rPr>
        <w:t>3</w:t>
      </w:r>
      <w:r w:rsidR="00A02D6A" w:rsidRPr="002E46CD">
        <w:rPr>
          <w:szCs w:val="28"/>
        </w:rPr>
        <w:t>. Характерно</w:t>
      </w:r>
      <w:r>
        <w:rPr>
          <w:szCs w:val="28"/>
        </w:rPr>
        <w:t>ю особливістю є те</w:t>
      </w:r>
      <w:r w:rsidR="00A02D6A" w:rsidRPr="002E46CD">
        <w:rPr>
          <w:szCs w:val="28"/>
        </w:rPr>
        <w:t xml:space="preserve">, що </w:t>
      </w:r>
      <w:r>
        <w:rPr>
          <w:szCs w:val="28"/>
        </w:rPr>
        <w:t>і</w:t>
      </w:r>
      <w:r w:rsidR="00A02D6A" w:rsidRPr="002E46CD">
        <w:rPr>
          <w:szCs w:val="28"/>
        </w:rPr>
        <w:t>з глибиною мінералізація</w:t>
      </w:r>
      <w:r>
        <w:rPr>
          <w:szCs w:val="28"/>
        </w:rPr>
        <w:t xml:space="preserve"> пластових</w:t>
      </w:r>
      <w:r w:rsidR="00A02D6A" w:rsidRPr="002E46CD">
        <w:rPr>
          <w:szCs w:val="28"/>
        </w:rPr>
        <w:t xml:space="preserve"> вод зростає.</w:t>
      </w:r>
      <w:r w:rsidR="00177FED">
        <w:rPr>
          <w:szCs w:val="28"/>
        </w:rPr>
        <w:t xml:space="preserve"> </w:t>
      </w:r>
      <w:r w:rsidR="00A02D6A" w:rsidRPr="002E46CD">
        <w:rPr>
          <w:szCs w:val="28"/>
        </w:rPr>
        <w:t xml:space="preserve">Статичні рівні вод </w:t>
      </w:r>
      <w:r w:rsidR="00177FED">
        <w:rPr>
          <w:szCs w:val="28"/>
        </w:rPr>
        <w:t>і</w:t>
      </w:r>
      <w:r w:rsidR="00A02D6A" w:rsidRPr="002E46CD">
        <w:rPr>
          <w:szCs w:val="28"/>
        </w:rPr>
        <w:t>з підгіпсової частини на сусідніх родовищах відбиваються в межах глибин 100–150 м.</w:t>
      </w:r>
      <w:r w:rsidR="00177FED">
        <w:rPr>
          <w:szCs w:val="28"/>
        </w:rPr>
        <w:t xml:space="preserve"> </w:t>
      </w:r>
      <w:r w:rsidR="00A02D6A" w:rsidRPr="002E46CD">
        <w:rPr>
          <w:szCs w:val="28"/>
        </w:rPr>
        <w:t>Дебіт вод згаданих</w:t>
      </w:r>
      <w:r w:rsidR="00177FED">
        <w:rPr>
          <w:szCs w:val="28"/>
        </w:rPr>
        <w:t xml:space="preserve"> вище</w:t>
      </w:r>
      <w:r w:rsidR="00A02D6A" w:rsidRPr="002E46CD">
        <w:rPr>
          <w:szCs w:val="28"/>
        </w:rPr>
        <w:t xml:space="preserve"> комплексів знаходяться в залежності від </w:t>
      </w:r>
      <w:r w:rsidR="00177FED" w:rsidRPr="002E46CD">
        <w:rPr>
          <w:szCs w:val="28"/>
        </w:rPr>
        <w:t>проникливості</w:t>
      </w:r>
      <w:r w:rsidR="00177FED">
        <w:rPr>
          <w:szCs w:val="28"/>
        </w:rPr>
        <w:t>,</w:t>
      </w:r>
      <w:r w:rsidR="00177FED" w:rsidRPr="002E46CD">
        <w:rPr>
          <w:szCs w:val="28"/>
        </w:rPr>
        <w:t xml:space="preserve"> </w:t>
      </w:r>
      <w:r w:rsidR="00A02D6A" w:rsidRPr="002E46CD">
        <w:rPr>
          <w:szCs w:val="28"/>
        </w:rPr>
        <w:t xml:space="preserve">пористості та тріщинуватості розрізів і </w:t>
      </w:r>
      <w:r w:rsidR="00177FED">
        <w:rPr>
          <w:szCs w:val="28"/>
        </w:rPr>
        <w:t xml:space="preserve">коливаються в межах </w:t>
      </w:r>
      <w:r w:rsidR="00A02D6A" w:rsidRPr="002E46CD">
        <w:rPr>
          <w:szCs w:val="28"/>
        </w:rPr>
        <w:t>від 2–5 м</w:t>
      </w:r>
      <w:r w:rsidR="00A02D6A" w:rsidRPr="002E46CD">
        <w:rPr>
          <w:szCs w:val="28"/>
          <w:vertAlign w:val="superscript"/>
        </w:rPr>
        <w:t>3</w:t>
      </w:r>
      <w:r w:rsidR="00A02D6A" w:rsidRPr="002E46CD">
        <w:rPr>
          <w:szCs w:val="28"/>
        </w:rPr>
        <w:t>/д до 500</w:t>
      </w:r>
      <w:r w:rsidR="0015304B" w:rsidRPr="002E46CD">
        <w:rPr>
          <w:szCs w:val="28"/>
        </w:rPr>
        <w:t> </w:t>
      </w:r>
      <w:r w:rsidR="00A02D6A" w:rsidRPr="002E46CD">
        <w:rPr>
          <w:szCs w:val="28"/>
        </w:rPr>
        <w:t>м</w:t>
      </w:r>
      <w:r w:rsidR="00A02D6A" w:rsidRPr="002E46CD">
        <w:rPr>
          <w:szCs w:val="28"/>
          <w:vertAlign w:val="superscript"/>
        </w:rPr>
        <w:t>3</w:t>
      </w:r>
      <w:r w:rsidR="00A02D6A" w:rsidRPr="002E46CD">
        <w:rPr>
          <w:szCs w:val="28"/>
        </w:rPr>
        <w:t xml:space="preserve">/д. Режим вод водогінний </w:t>
      </w:r>
      <w:r w:rsidR="00177FED">
        <w:rPr>
          <w:szCs w:val="28"/>
        </w:rPr>
        <w:t>і</w:t>
      </w:r>
      <w:r w:rsidR="00A02D6A" w:rsidRPr="002E46CD">
        <w:rPr>
          <w:szCs w:val="28"/>
        </w:rPr>
        <w:t xml:space="preserve"> пружньо</w:t>
      </w:r>
      <w:r w:rsidR="00177FED">
        <w:rPr>
          <w:szCs w:val="28"/>
        </w:rPr>
        <w:t>-</w:t>
      </w:r>
      <w:r w:rsidR="00A02D6A" w:rsidRPr="002E46CD">
        <w:rPr>
          <w:szCs w:val="28"/>
        </w:rPr>
        <w:t>водогінний.</w:t>
      </w:r>
    </w:p>
    <w:p w:rsidR="00A02D6A" w:rsidRPr="002E46CD" w:rsidRDefault="00A02D6A" w:rsidP="00013314">
      <w:pPr>
        <w:pStyle w:val="a3"/>
        <w:widowControl w:val="0"/>
        <w:spacing w:line="240" w:lineRule="auto"/>
        <w:ind w:firstLine="709"/>
        <w:jc w:val="both"/>
        <w:rPr>
          <w:szCs w:val="28"/>
        </w:rPr>
      </w:pPr>
    </w:p>
    <w:p w:rsidR="00A02D6A" w:rsidRPr="002E46CD" w:rsidRDefault="00177FED" w:rsidP="00013314">
      <w:pPr>
        <w:pStyle w:val="a3"/>
        <w:widowControl w:val="0"/>
        <w:spacing w:line="240" w:lineRule="auto"/>
        <w:jc w:val="center"/>
        <w:rPr>
          <w:b/>
          <w:szCs w:val="28"/>
        </w:rPr>
      </w:pPr>
      <w:r>
        <w:rPr>
          <w:b/>
          <w:szCs w:val="28"/>
        </w:rPr>
        <w:t>Виснов</w:t>
      </w:r>
      <w:r w:rsidR="005959E7">
        <w:rPr>
          <w:b/>
          <w:szCs w:val="28"/>
        </w:rPr>
        <w:t>ок</w:t>
      </w:r>
    </w:p>
    <w:p w:rsidR="002E46CD" w:rsidRDefault="002E46CD" w:rsidP="00013314">
      <w:pPr>
        <w:widowControl w:val="0"/>
        <w:ind w:firstLine="709"/>
        <w:jc w:val="both"/>
        <w:rPr>
          <w:sz w:val="28"/>
          <w:szCs w:val="28"/>
          <w:lang w:val="uk-UA"/>
        </w:rPr>
      </w:pPr>
    </w:p>
    <w:p w:rsidR="00D54E2D" w:rsidRPr="002E46CD" w:rsidRDefault="00D54E2D" w:rsidP="002E46CD">
      <w:pPr>
        <w:widowControl w:val="0"/>
        <w:spacing w:line="360" w:lineRule="auto"/>
        <w:ind w:firstLine="709"/>
        <w:jc w:val="both"/>
        <w:rPr>
          <w:sz w:val="28"/>
          <w:szCs w:val="28"/>
          <w:lang w:val="uk-UA"/>
        </w:rPr>
      </w:pPr>
      <w:r w:rsidRPr="002E46CD">
        <w:rPr>
          <w:sz w:val="28"/>
          <w:szCs w:val="28"/>
          <w:lang w:val="uk-UA"/>
        </w:rPr>
        <w:t>Як нам відомо, поклади газу Більче-Волицької зони пов’язані в основному із сарматськими, баденськими та відкладами карпат</w:t>
      </w:r>
      <w:r w:rsidR="0079518C" w:rsidRPr="002E46CD">
        <w:rPr>
          <w:sz w:val="28"/>
          <w:szCs w:val="28"/>
          <w:lang w:val="uk-UA"/>
        </w:rPr>
        <w:t>ію</w:t>
      </w:r>
      <w:r w:rsidRPr="002E46CD">
        <w:rPr>
          <w:sz w:val="28"/>
          <w:szCs w:val="28"/>
          <w:lang w:val="uk-UA"/>
        </w:rPr>
        <w:t xml:space="preserve">. На </w:t>
      </w:r>
      <w:r w:rsidR="00696B9C" w:rsidRPr="002E46CD">
        <w:rPr>
          <w:sz w:val="28"/>
          <w:szCs w:val="28"/>
          <w:lang w:val="uk-UA"/>
        </w:rPr>
        <w:t>Верещ</w:t>
      </w:r>
      <w:r w:rsidR="0079518C" w:rsidRPr="002E46CD">
        <w:rPr>
          <w:sz w:val="28"/>
          <w:szCs w:val="28"/>
          <w:lang w:val="uk-UA"/>
        </w:rPr>
        <w:t>и</w:t>
      </w:r>
      <w:r w:rsidR="00696B9C" w:rsidRPr="002E46CD">
        <w:rPr>
          <w:sz w:val="28"/>
          <w:szCs w:val="28"/>
          <w:lang w:val="uk-UA"/>
        </w:rPr>
        <w:t>цьк</w:t>
      </w:r>
      <w:r w:rsidRPr="002E46CD">
        <w:rPr>
          <w:sz w:val="28"/>
          <w:szCs w:val="28"/>
          <w:lang w:val="uk-UA"/>
        </w:rPr>
        <w:t>ому родови</w:t>
      </w:r>
      <w:r w:rsidR="0079518C" w:rsidRPr="002E46CD">
        <w:rPr>
          <w:sz w:val="28"/>
          <w:szCs w:val="28"/>
          <w:lang w:val="uk-UA"/>
        </w:rPr>
        <w:t>щ</w:t>
      </w:r>
      <w:r w:rsidRPr="002E46CD">
        <w:rPr>
          <w:sz w:val="28"/>
          <w:szCs w:val="28"/>
          <w:lang w:val="uk-UA"/>
        </w:rPr>
        <w:t>і промислов</w:t>
      </w:r>
      <w:r w:rsidR="0079518C" w:rsidRPr="002E46CD">
        <w:rPr>
          <w:sz w:val="28"/>
          <w:szCs w:val="28"/>
          <w:lang w:val="uk-UA"/>
        </w:rPr>
        <w:t>о</w:t>
      </w:r>
      <w:r w:rsidRPr="002E46CD">
        <w:rPr>
          <w:sz w:val="28"/>
          <w:szCs w:val="28"/>
          <w:lang w:val="uk-UA"/>
        </w:rPr>
        <w:t xml:space="preserve"> газоносн</w:t>
      </w:r>
      <w:r w:rsidR="0079518C" w:rsidRPr="002E46CD">
        <w:rPr>
          <w:sz w:val="28"/>
          <w:szCs w:val="28"/>
          <w:lang w:val="uk-UA"/>
        </w:rPr>
        <w:t>ими</w:t>
      </w:r>
      <w:r w:rsidRPr="002E46CD">
        <w:rPr>
          <w:sz w:val="28"/>
          <w:szCs w:val="28"/>
          <w:lang w:val="uk-UA"/>
        </w:rPr>
        <w:t xml:space="preserve"> є відклади нижньодашавських горизонтів (НД-9, НД-11, НД-13) та відклади карпатію. </w:t>
      </w:r>
      <w:r w:rsidR="005757F1">
        <w:rPr>
          <w:sz w:val="28"/>
          <w:szCs w:val="28"/>
          <w:lang w:val="uk-UA"/>
        </w:rPr>
        <w:t xml:space="preserve"> Прродуктивні товщі представлені колекторами складної геолгічної будови, що значно ускладнює їх виділення на фоні неколекторів.</w:t>
      </w: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432642" w:rsidRPr="005757F1" w:rsidRDefault="00432642" w:rsidP="00735C9A">
      <w:pPr>
        <w:spacing w:line="360" w:lineRule="auto"/>
        <w:jc w:val="center"/>
        <w:rPr>
          <w:b/>
          <w:caps/>
          <w:sz w:val="28"/>
          <w:szCs w:val="28"/>
          <w:lang w:val="uk-UA"/>
        </w:rPr>
      </w:pPr>
    </w:p>
    <w:p w:rsidR="00735C9A" w:rsidRPr="00C404B1" w:rsidRDefault="00E10C55" w:rsidP="00735C9A">
      <w:pPr>
        <w:spacing w:line="360" w:lineRule="auto"/>
        <w:jc w:val="center"/>
        <w:rPr>
          <w:b/>
          <w:caps/>
          <w:sz w:val="28"/>
          <w:szCs w:val="28"/>
          <w:lang w:val="uk-UA"/>
        </w:rPr>
      </w:pPr>
      <w:r w:rsidRPr="00C404B1">
        <w:rPr>
          <w:b/>
          <w:caps/>
          <w:sz w:val="28"/>
          <w:szCs w:val="28"/>
          <w:lang w:val="uk-UA"/>
        </w:rPr>
        <w:lastRenderedPageBreak/>
        <w:t>2</w:t>
      </w:r>
      <w:r w:rsidR="00735C9A" w:rsidRPr="00C404B1">
        <w:rPr>
          <w:b/>
          <w:caps/>
          <w:sz w:val="28"/>
          <w:szCs w:val="28"/>
          <w:lang w:val="uk-UA"/>
        </w:rPr>
        <w:t xml:space="preserve"> Аналіз існуючого комплексу</w:t>
      </w:r>
      <w:r w:rsidRPr="00C404B1">
        <w:rPr>
          <w:b/>
          <w:caps/>
          <w:sz w:val="28"/>
          <w:szCs w:val="28"/>
          <w:lang w:val="uk-UA"/>
        </w:rPr>
        <w:t xml:space="preserve"> методів</w:t>
      </w:r>
      <w:r w:rsidR="00735C9A" w:rsidRPr="00C404B1">
        <w:rPr>
          <w:b/>
          <w:caps/>
          <w:sz w:val="28"/>
          <w:szCs w:val="28"/>
          <w:lang w:val="uk-UA"/>
        </w:rPr>
        <w:t xml:space="preserve"> ГДС</w:t>
      </w:r>
      <w:r w:rsidR="008F7406">
        <w:rPr>
          <w:b/>
          <w:caps/>
          <w:sz w:val="28"/>
          <w:szCs w:val="28"/>
          <w:lang w:val="uk-UA"/>
        </w:rPr>
        <w:t xml:space="preserve"> ВЕРЕЩИЦЬКОГО РОДОВИЩА</w:t>
      </w:r>
    </w:p>
    <w:p w:rsidR="00735C9A" w:rsidRPr="00920A13" w:rsidRDefault="00E10C55" w:rsidP="00E10C55">
      <w:pPr>
        <w:spacing w:line="360" w:lineRule="auto"/>
        <w:ind w:firstLine="709"/>
        <w:jc w:val="both"/>
        <w:rPr>
          <w:b/>
          <w:sz w:val="28"/>
          <w:szCs w:val="28"/>
        </w:rPr>
      </w:pPr>
      <w:r>
        <w:rPr>
          <w:b/>
          <w:sz w:val="28"/>
          <w:szCs w:val="28"/>
          <w:lang w:val="uk-UA"/>
        </w:rPr>
        <w:t>2</w:t>
      </w:r>
      <w:r w:rsidR="00735C9A" w:rsidRPr="00920A13">
        <w:rPr>
          <w:b/>
          <w:sz w:val="28"/>
          <w:szCs w:val="28"/>
          <w:lang w:val="uk-UA"/>
        </w:rPr>
        <w:t>.1. Умови проведення геофізичних досліджень свердловин</w:t>
      </w:r>
    </w:p>
    <w:p w:rsidR="00E10C55" w:rsidRDefault="00E10C55" w:rsidP="00735C9A">
      <w:pPr>
        <w:spacing w:line="360" w:lineRule="auto"/>
        <w:ind w:firstLine="709"/>
        <w:jc w:val="both"/>
        <w:rPr>
          <w:sz w:val="28"/>
          <w:szCs w:val="28"/>
          <w:lang w:val="uk-UA"/>
        </w:rPr>
      </w:pPr>
    </w:p>
    <w:p w:rsidR="00735C9A" w:rsidRPr="00920A13" w:rsidRDefault="00735C9A" w:rsidP="00735C9A">
      <w:pPr>
        <w:spacing w:line="360" w:lineRule="auto"/>
        <w:ind w:firstLine="709"/>
        <w:jc w:val="both"/>
        <w:rPr>
          <w:sz w:val="28"/>
          <w:szCs w:val="28"/>
          <w:lang w:val="uk-UA"/>
        </w:rPr>
      </w:pPr>
      <w:r w:rsidRPr="00920A13">
        <w:rPr>
          <w:sz w:val="28"/>
          <w:szCs w:val="28"/>
          <w:lang w:val="uk-UA"/>
        </w:rPr>
        <w:t>На Верещицькому родовищіі св</w:t>
      </w:r>
      <w:r w:rsidR="00E10C55">
        <w:rPr>
          <w:sz w:val="28"/>
          <w:szCs w:val="28"/>
          <w:lang w:val="uk-UA"/>
        </w:rPr>
        <w:t>.</w:t>
      </w:r>
      <w:r w:rsidRPr="00920A13">
        <w:rPr>
          <w:sz w:val="28"/>
          <w:szCs w:val="28"/>
          <w:lang w:val="uk-UA"/>
        </w:rPr>
        <w:t xml:space="preserve"> №№1,2,4,8,9,10-Верещицькі бурилися </w:t>
      </w:r>
      <w:r w:rsidR="00E10C55">
        <w:rPr>
          <w:sz w:val="28"/>
          <w:szCs w:val="28"/>
          <w:lang w:val="uk-UA"/>
        </w:rPr>
        <w:t>і</w:t>
      </w:r>
      <w:r w:rsidRPr="00920A13">
        <w:rPr>
          <w:sz w:val="28"/>
          <w:szCs w:val="28"/>
          <w:lang w:val="uk-UA"/>
        </w:rPr>
        <w:t xml:space="preserve">з метою вивчення </w:t>
      </w:r>
      <w:r w:rsidR="00E10C55">
        <w:rPr>
          <w:sz w:val="28"/>
          <w:szCs w:val="28"/>
          <w:lang w:val="uk-UA"/>
        </w:rPr>
        <w:t xml:space="preserve">на наявність газу у </w:t>
      </w:r>
      <w:r w:rsidRPr="00920A13">
        <w:rPr>
          <w:sz w:val="28"/>
          <w:szCs w:val="28"/>
          <w:lang w:val="uk-UA"/>
        </w:rPr>
        <w:t xml:space="preserve">сарматських </w:t>
      </w:r>
      <w:r w:rsidR="00E10C55">
        <w:rPr>
          <w:sz w:val="28"/>
          <w:szCs w:val="28"/>
          <w:lang w:val="uk-UA"/>
        </w:rPr>
        <w:t xml:space="preserve">та гельветських </w:t>
      </w:r>
      <w:r w:rsidRPr="00920A13">
        <w:rPr>
          <w:sz w:val="28"/>
          <w:szCs w:val="28"/>
          <w:lang w:val="uk-UA"/>
        </w:rPr>
        <w:t xml:space="preserve">відкладів. Буріння свердловин </w:t>
      </w:r>
      <w:r w:rsidR="00E10C55">
        <w:rPr>
          <w:sz w:val="28"/>
          <w:szCs w:val="28"/>
          <w:lang w:val="uk-UA"/>
        </w:rPr>
        <w:t>здійснювалось</w:t>
      </w:r>
      <w:r w:rsidRPr="00920A13">
        <w:rPr>
          <w:sz w:val="28"/>
          <w:szCs w:val="28"/>
          <w:lang w:val="uk-UA"/>
        </w:rPr>
        <w:t xml:space="preserve"> до розкриття верхньої частини мезозо</w:t>
      </w:r>
      <w:r w:rsidR="00E10C55">
        <w:rPr>
          <w:sz w:val="28"/>
          <w:szCs w:val="28"/>
          <w:lang w:val="uk-UA"/>
        </w:rPr>
        <w:t>йських відкладів.</w:t>
      </w:r>
      <w:r w:rsidRPr="00920A13">
        <w:rPr>
          <w:sz w:val="28"/>
          <w:szCs w:val="28"/>
          <w:lang w:val="uk-UA"/>
        </w:rPr>
        <w:t xml:space="preserve"> </w:t>
      </w:r>
      <w:r w:rsidR="00E10C55">
        <w:rPr>
          <w:sz w:val="28"/>
          <w:szCs w:val="28"/>
          <w:lang w:val="uk-UA"/>
        </w:rPr>
        <w:t>У</w:t>
      </w:r>
      <w:r w:rsidRPr="00920A13">
        <w:rPr>
          <w:sz w:val="28"/>
          <w:szCs w:val="28"/>
          <w:lang w:val="uk-UA"/>
        </w:rPr>
        <w:t xml:space="preserve"> свердловинах №4-Південн</w:t>
      </w:r>
      <w:r w:rsidR="0058141C">
        <w:rPr>
          <w:sz w:val="28"/>
          <w:szCs w:val="28"/>
          <w:lang w:val="uk-UA"/>
        </w:rPr>
        <w:t xml:space="preserve">о-Грабинська, №170-Рудківська, </w:t>
      </w:r>
      <w:r w:rsidRPr="00920A13">
        <w:rPr>
          <w:sz w:val="28"/>
          <w:szCs w:val="28"/>
          <w:lang w:val="uk-UA"/>
        </w:rPr>
        <w:t>№1,</w:t>
      </w:r>
      <w:r w:rsidR="0058141C">
        <w:rPr>
          <w:sz w:val="28"/>
          <w:szCs w:val="28"/>
          <w:lang w:val="uk-UA"/>
        </w:rPr>
        <w:t> </w:t>
      </w:r>
      <w:r w:rsidRPr="00920A13">
        <w:rPr>
          <w:sz w:val="28"/>
          <w:szCs w:val="28"/>
          <w:lang w:val="uk-UA"/>
        </w:rPr>
        <w:t>2-Мостівскі</w:t>
      </w:r>
      <w:r w:rsidR="0058141C">
        <w:rPr>
          <w:sz w:val="28"/>
          <w:szCs w:val="28"/>
          <w:lang w:val="uk-UA"/>
        </w:rPr>
        <w:t xml:space="preserve"> товщина</w:t>
      </w:r>
      <w:r w:rsidRPr="00920A13">
        <w:rPr>
          <w:sz w:val="28"/>
          <w:szCs w:val="28"/>
          <w:lang w:val="uk-UA"/>
        </w:rPr>
        <w:t xml:space="preserve"> розкритих відкладів</w:t>
      </w:r>
      <w:r w:rsidR="0058141C">
        <w:rPr>
          <w:sz w:val="28"/>
          <w:szCs w:val="28"/>
          <w:lang w:val="uk-UA"/>
        </w:rPr>
        <w:t xml:space="preserve"> мезозою</w:t>
      </w:r>
      <w:r w:rsidRPr="00920A13">
        <w:rPr>
          <w:sz w:val="28"/>
          <w:szCs w:val="28"/>
          <w:lang w:val="uk-UA"/>
        </w:rPr>
        <w:t xml:space="preserve"> досягає 120 м,170 м,1190 м,1225</w:t>
      </w:r>
      <w:r w:rsidR="0058141C">
        <w:rPr>
          <w:sz w:val="28"/>
          <w:szCs w:val="28"/>
          <w:lang w:val="uk-UA"/>
        </w:rPr>
        <w:t xml:space="preserve"> м</w:t>
      </w:r>
      <w:r w:rsidRPr="00920A13">
        <w:rPr>
          <w:sz w:val="28"/>
          <w:szCs w:val="28"/>
          <w:lang w:val="uk-UA"/>
        </w:rPr>
        <w:t xml:space="preserve"> </w:t>
      </w:r>
      <w:r w:rsidR="0058141C">
        <w:rPr>
          <w:sz w:val="28"/>
          <w:szCs w:val="28"/>
          <w:lang w:val="uk-UA"/>
        </w:rPr>
        <w:t>відповідно</w:t>
      </w:r>
      <w:r w:rsidRPr="00920A13">
        <w:rPr>
          <w:sz w:val="28"/>
          <w:szCs w:val="28"/>
          <w:lang w:val="uk-UA"/>
        </w:rPr>
        <w:t>.</w:t>
      </w:r>
    </w:p>
    <w:p w:rsidR="00735C9A" w:rsidRPr="00920A13" w:rsidRDefault="00735C9A" w:rsidP="00735C9A">
      <w:pPr>
        <w:spacing w:line="360" w:lineRule="auto"/>
        <w:ind w:firstLine="709"/>
        <w:jc w:val="both"/>
        <w:rPr>
          <w:sz w:val="28"/>
          <w:szCs w:val="28"/>
          <w:lang w:val="uk-UA"/>
        </w:rPr>
      </w:pPr>
      <w:r w:rsidRPr="00920A13">
        <w:rPr>
          <w:sz w:val="28"/>
          <w:szCs w:val="28"/>
          <w:lang w:val="uk-UA"/>
        </w:rPr>
        <w:t>Буріння свердловин проводилос</w:t>
      </w:r>
      <w:r w:rsidR="0058141C">
        <w:rPr>
          <w:sz w:val="28"/>
          <w:szCs w:val="28"/>
          <w:lang w:val="uk-UA"/>
        </w:rPr>
        <w:t>ь</w:t>
      </w:r>
      <w:r w:rsidRPr="00920A13">
        <w:rPr>
          <w:sz w:val="28"/>
          <w:szCs w:val="28"/>
          <w:lang w:val="uk-UA"/>
        </w:rPr>
        <w:t xml:space="preserve"> на глинистому розчині на водній основі густиною</w:t>
      </w:r>
      <w:r w:rsidR="0058141C">
        <w:rPr>
          <w:sz w:val="28"/>
          <w:szCs w:val="28"/>
          <w:lang w:val="uk-UA"/>
        </w:rPr>
        <w:t xml:space="preserve"> від</w:t>
      </w:r>
      <w:r w:rsidRPr="00920A13">
        <w:rPr>
          <w:sz w:val="28"/>
          <w:szCs w:val="28"/>
          <w:lang w:val="uk-UA"/>
        </w:rPr>
        <w:t xml:space="preserve"> 1,10</w:t>
      </w:r>
      <w:r w:rsidR="0058141C" w:rsidRPr="00920A13">
        <w:rPr>
          <w:sz w:val="28"/>
          <w:szCs w:val="28"/>
          <w:lang w:val="uk-UA"/>
        </w:rPr>
        <w:t>·10</w:t>
      </w:r>
      <w:r w:rsidR="0058141C" w:rsidRPr="00920A13">
        <w:rPr>
          <w:sz w:val="28"/>
          <w:szCs w:val="28"/>
          <w:vertAlign w:val="superscript"/>
          <w:lang w:val="uk-UA"/>
        </w:rPr>
        <w:t xml:space="preserve">-3 </w:t>
      </w:r>
      <w:r w:rsidR="0058141C">
        <w:rPr>
          <w:sz w:val="28"/>
          <w:szCs w:val="28"/>
          <w:lang w:val="uk-UA"/>
        </w:rPr>
        <w:t xml:space="preserve"> до </w:t>
      </w:r>
      <w:r w:rsidRPr="00920A13">
        <w:rPr>
          <w:sz w:val="28"/>
          <w:szCs w:val="28"/>
          <w:lang w:val="uk-UA"/>
        </w:rPr>
        <w:t>1,50·10</w:t>
      </w:r>
      <w:r w:rsidRPr="00920A13">
        <w:rPr>
          <w:sz w:val="28"/>
          <w:szCs w:val="28"/>
          <w:vertAlign w:val="superscript"/>
          <w:lang w:val="uk-UA"/>
        </w:rPr>
        <w:t xml:space="preserve">-3 </w:t>
      </w:r>
      <w:r w:rsidRPr="00920A13">
        <w:rPr>
          <w:sz w:val="28"/>
          <w:szCs w:val="28"/>
          <w:lang w:val="uk-UA"/>
        </w:rPr>
        <w:t>кг/м</w:t>
      </w:r>
      <w:r w:rsidRPr="00920A13">
        <w:rPr>
          <w:sz w:val="28"/>
          <w:szCs w:val="28"/>
          <w:vertAlign w:val="superscript"/>
          <w:lang w:val="uk-UA"/>
        </w:rPr>
        <w:t>3</w:t>
      </w:r>
      <w:r w:rsidRPr="00920A13">
        <w:rPr>
          <w:sz w:val="28"/>
          <w:szCs w:val="28"/>
          <w:lang w:val="uk-UA"/>
        </w:rPr>
        <w:t>, в’язкіст</w:t>
      </w:r>
      <w:r w:rsidR="0058141C">
        <w:rPr>
          <w:sz w:val="28"/>
          <w:szCs w:val="28"/>
          <w:lang w:val="uk-UA"/>
        </w:rPr>
        <w:t>ю</w:t>
      </w:r>
      <w:r w:rsidRPr="00920A13">
        <w:rPr>
          <w:sz w:val="28"/>
          <w:szCs w:val="28"/>
          <w:lang w:val="uk-UA"/>
        </w:rPr>
        <w:t xml:space="preserve"> промивної рідини 25-60</w:t>
      </w:r>
      <w:r w:rsidRPr="00920A13">
        <w:rPr>
          <w:sz w:val="28"/>
          <w:szCs w:val="28"/>
        </w:rPr>
        <w:t xml:space="preserve"> </w:t>
      </w:r>
      <w:r w:rsidRPr="00920A13">
        <w:rPr>
          <w:sz w:val="28"/>
          <w:szCs w:val="28"/>
          <w:lang w:val="uk-UA"/>
        </w:rPr>
        <w:t xml:space="preserve">сек, </w:t>
      </w:r>
      <w:r w:rsidR="0058141C">
        <w:rPr>
          <w:sz w:val="28"/>
          <w:szCs w:val="28"/>
          <w:lang w:val="uk-UA"/>
        </w:rPr>
        <w:t xml:space="preserve">із </w:t>
      </w:r>
      <w:r w:rsidRPr="00920A13">
        <w:rPr>
          <w:sz w:val="28"/>
          <w:szCs w:val="28"/>
          <w:lang w:val="uk-UA"/>
        </w:rPr>
        <w:t>питоми</w:t>
      </w:r>
      <w:r w:rsidR="0058141C">
        <w:rPr>
          <w:sz w:val="28"/>
          <w:szCs w:val="28"/>
          <w:lang w:val="uk-UA"/>
        </w:rPr>
        <w:t>м</w:t>
      </w:r>
      <w:r w:rsidRPr="00920A13">
        <w:rPr>
          <w:sz w:val="28"/>
          <w:szCs w:val="28"/>
          <w:lang w:val="uk-UA"/>
        </w:rPr>
        <w:t xml:space="preserve"> електрични</w:t>
      </w:r>
      <w:r w:rsidR="0058141C">
        <w:rPr>
          <w:sz w:val="28"/>
          <w:szCs w:val="28"/>
          <w:lang w:val="uk-UA"/>
        </w:rPr>
        <w:t>м</w:t>
      </w:r>
      <w:r w:rsidRPr="00920A13">
        <w:rPr>
          <w:sz w:val="28"/>
          <w:szCs w:val="28"/>
          <w:lang w:val="uk-UA"/>
        </w:rPr>
        <w:t xml:space="preserve"> оп</w:t>
      </w:r>
      <w:r w:rsidR="0058141C">
        <w:rPr>
          <w:sz w:val="28"/>
          <w:szCs w:val="28"/>
          <w:lang w:val="uk-UA"/>
        </w:rPr>
        <w:t>ором</w:t>
      </w:r>
      <w:r w:rsidRPr="00920A13">
        <w:rPr>
          <w:sz w:val="28"/>
          <w:szCs w:val="28"/>
          <w:lang w:val="uk-UA"/>
        </w:rPr>
        <w:t xml:space="preserve"> промивної рідини 1,2-1,5 Омм.</w:t>
      </w:r>
    </w:p>
    <w:p w:rsidR="0058141C" w:rsidRDefault="00735C9A" w:rsidP="00735C9A">
      <w:pPr>
        <w:spacing w:line="360" w:lineRule="auto"/>
        <w:ind w:firstLine="709"/>
        <w:jc w:val="both"/>
        <w:rPr>
          <w:sz w:val="28"/>
          <w:szCs w:val="28"/>
          <w:lang w:val="uk-UA"/>
        </w:rPr>
      </w:pPr>
      <w:r w:rsidRPr="00920A13">
        <w:rPr>
          <w:sz w:val="28"/>
          <w:szCs w:val="28"/>
          <w:lang w:val="uk-UA"/>
        </w:rPr>
        <w:t>Конструкція пробурених свердловин</w:t>
      </w:r>
      <w:r w:rsidR="0058141C">
        <w:rPr>
          <w:sz w:val="28"/>
          <w:szCs w:val="28"/>
          <w:lang w:val="uk-UA"/>
        </w:rPr>
        <w:t xml:space="preserve"> наступна</w:t>
      </w:r>
      <w:r w:rsidRPr="00920A13">
        <w:rPr>
          <w:sz w:val="28"/>
          <w:szCs w:val="28"/>
          <w:lang w:val="uk-UA"/>
        </w:rPr>
        <w:t>:</w:t>
      </w:r>
    </w:p>
    <w:p w:rsidR="0058141C" w:rsidRDefault="0058141C" w:rsidP="00735C9A">
      <w:pPr>
        <w:spacing w:line="360" w:lineRule="auto"/>
        <w:ind w:firstLine="709"/>
        <w:jc w:val="both"/>
        <w:rPr>
          <w:sz w:val="28"/>
          <w:szCs w:val="28"/>
          <w:lang w:val="uk-UA"/>
        </w:rPr>
      </w:pPr>
      <w:r w:rsidRPr="002E46CD">
        <w:rPr>
          <w:szCs w:val="28"/>
        </w:rPr>
        <w:t>–</w:t>
      </w:r>
      <w:r w:rsidR="00735C9A" w:rsidRPr="00920A13">
        <w:rPr>
          <w:sz w:val="28"/>
          <w:szCs w:val="28"/>
          <w:lang w:val="uk-UA"/>
        </w:rPr>
        <w:t xml:space="preserve"> верхня частина перекривалася кондукторами діаметром 0,273-0,324 м до глибини 47-200 м </w:t>
      </w:r>
      <w:r>
        <w:rPr>
          <w:sz w:val="28"/>
          <w:szCs w:val="28"/>
          <w:lang w:val="uk-UA"/>
        </w:rPr>
        <w:t>і</w:t>
      </w:r>
      <w:r w:rsidR="00735C9A" w:rsidRPr="00920A13">
        <w:rPr>
          <w:sz w:val="28"/>
          <w:szCs w:val="28"/>
          <w:lang w:val="uk-UA"/>
        </w:rPr>
        <w:t>з цементуванням до гирла</w:t>
      </w:r>
      <w:r>
        <w:rPr>
          <w:sz w:val="28"/>
          <w:szCs w:val="28"/>
          <w:lang w:val="uk-UA"/>
        </w:rPr>
        <w:t xml:space="preserve"> свердловини</w:t>
      </w:r>
      <w:r w:rsidR="00735C9A" w:rsidRPr="00920A13">
        <w:rPr>
          <w:sz w:val="28"/>
          <w:szCs w:val="28"/>
          <w:lang w:val="uk-UA"/>
        </w:rPr>
        <w:t xml:space="preserve">; </w:t>
      </w:r>
    </w:p>
    <w:p w:rsidR="0058141C" w:rsidRDefault="0058141C" w:rsidP="00735C9A">
      <w:pPr>
        <w:spacing w:line="360" w:lineRule="auto"/>
        <w:ind w:firstLine="709"/>
        <w:jc w:val="both"/>
        <w:rPr>
          <w:sz w:val="28"/>
          <w:szCs w:val="28"/>
          <w:lang w:val="uk-UA"/>
        </w:rPr>
      </w:pPr>
      <w:r w:rsidRPr="002E46CD">
        <w:rPr>
          <w:szCs w:val="28"/>
        </w:rPr>
        <w:t>–</w:t>
      </w:r>
      <w:r>
        <w:rPr>
          <w:szCs w:val="28"/>
          <w:lang w:val="uk-UA"/>
        </w:rPr>
        <w:t xml:space="preserve"> </w:t>
      </w:r>
      <w:r w:rsidR="00735C9A" w:rsidRPr="00920A13">
        <w:rPr>
          <w:sz w:val="28"/>
          <w:szCs w:val="28"/>
          <w:lang w:val="uk-UA"/>
        </w:rPr>
        <w:t>технічні колони діаметром 0,245 м спускалися до глибини 492-1450</w:t>
      </w:r>
      <w:r w:rsidR="00735C9A" w:rsidRPr="00920A13">
        <w:rPr>
          <w:sz w:val="28"/>
          <w:szCs w:val="28"/>
          <w:lang w:val="en-US"/>
        </w:rPr>
        <w:t> </w:t>
      </w:r>
      <w:r w:rsidR="00735C9A" w:rsidRPr="00920A13">
        <w:rPr>
          <w:sz w:val="28"/>
          <w:szCs w:val="28"/>
          <w:lang w:val="uk-UA"/>
        </w:rPr>
        <w:t>м</w:t>
      </w:r>
      <w:r>
        <w:rPr>
          <w:sz w:val="28"/>
          <w:szCs w:val="28"/>
          <w:lang w:val="uk-UA"/>
        </w:rPr>
        <w:t>;</w:t>
      </w:r>
    </w:p>
    <w:p w:rsidR="0058141C" w:rsidRDefault="0058141C" w:rsidP="00735C9A">
      <w:pPr>
        <w:spacing w:line="360" w:lineRule="auto"/>
        <w:ind w:firstLine="709"/>
        <w:jc w:val="both"/>
        <w:rPr>
          <w:sz w:val="28"/>
          <w:szCs w:val="28"/>
          <w:lang w:val="uk-UA"/>
        </w:rPr>
      </w:pPr>
      <w:r w:rsidRPr="002E46CD">
        <w:rPr>
          <w:szCs w:val="28"/>
        </w:rPr>
        <w:t>–</w:t>
      </w:r>
      <w:r>
        <w:rPr>
          <w:szCs w:val="28"/>
          <w:lang w:val="uk-UA"/>
        </w:rPr>
        <w:t xml:space="preserve"> </w:t>
      </w:r>
      <w:r w:rsidR="00735C9A" w:rsidRPr="00920A13">
        <w:rPr>
          <w:sz w:val="28"/>
          <w:szCs w:val="28"/>
          <w:lang w:val="uk-UA"/>
        </w:rPr>
        <w:t xml:space="preserve">експлуатаційні колони діаметром 0,146-0,168 м спускалися до глибини 1362-2650 м. </w:t>
      </w:r>
    </w:p>
    <w:p w:rsidR="00735C9A" w:rsidRPr="00920A13" w:rsidRDefault="0058141C" w:rsidP="00735C9A">
      <w:pPr>
        <w:spacing w:line="360" w:lineRule="auto"/>
        <w:ind w:firstLine="709"/>
        <w:jc w:val="both"/>
        <w:rPr>
          <w:sz w:val="28"/>
          <w:szCs w:val="28"/>
          <w:lang w:val="uk-UA"/>
        </w:rPr>
      </w:pPr>
      <w:r>
        <w:rPr>
          <w:sz w:val="28"/>
          <w:szCs w:val="28"/>
          <w:lang w:val="uk-UA"/>
        </w:rPr>
        <w:t>Розбурювання</w:t>
      </w:r>
      <w:r w:rsidR="00735C9A" w:rsidRPr="00920A13">
        <w:rPr>
          <w:sz w:val="28"/>
          <w:szCs w:val="28"/>
          <w:lang w:val="uk-UA"/>
        </w:rPr>
        <w:t xml:space="preserve"> відкладів горизонт</w:t>
      </w:r>
      <w:r>
        <w:rPr>
          <w:sz w:val="28"/>
          <w:szCs w:val="28"/>
          <w:lang w:val="uk-UA"/>
        </w:rPr>
        <w:t>ів</w:t>
      </w:r>
      <w:r w:rsidR="00735C9A" w:rsidRPr="00920A13">
        <w:rPr>
          <w:sz w:val="28"/>
          <w:szCs w:val="28"/>
          <w:lang w:val="uk-UA"/>
        </w:rPr>
        <w:t xml:space="preserve"> НД-9, НД-11, НД-13 </w:t>
      </w:r>
      <w:r>
        <w:rPr>
          <w:sz w:val="28"/>
          <w:szCs w:val="28"/>
          <w:lang w:val="uk-UA"/>
        </w:rPr>
        <w:t>здійснювалось</w:t>
      </w:r>
      <w:r w:rsidR="00735C9A" w:rsidRPr="00920A13">
        <w:rPr>
          <w:sz w:val="28"/>
          <w:szCs w:val="28"/>
          <w:lang w:val="uk-UA"/>
        </w:rPr>
        <w:t xml:space="preserve"> долотами 0,216</w:t>
      </w:r>
      <w:r>
        <w:rPr>
          <w:sz w:val="28"/>
          <w:szCs w:val="28"/>
          <w:lang w:val="uk-UA"/>
        </w:rPr>
        <w:t>-</w:t>
      </w:r>
      <w:r w:rsidR="00735C9A" w:rsidRPr="00920A13">
        <w:rPr>
          <w:sz w:val="28"/>
          <w:szCs w:val="28"/>
          <w:lang w:val="uk-UA"/>
        </w:rPr>
        <w:t>0,245</w:t>
      </w:r>
      <w:r>
        <w:rPr>
          <w:sz w:val="28"/>
          <w:szCs w:val="28"/>
          <w:lang w:val="uk-UA"/>
        </w:rPr>
        <w:t>-</w:t>
      </w:r>
      <w:r w:rsidR="00735C9A" w:rsidRPr="00920A13">
        <w:rPr>
          <w:sz w:val="28"/>
          <w:szCs w:val="28"/>
          <w:lang w:val="uk-UA"/>
        </w:rPr>
        <w:t>0,295 м;</w:t>
      </w:r>
      <w:r>
        <w:rPr>
          <w:sz w:val="28"/>
          <w:szCs w:val="28"/>
          <w:lang w:val="uk-UA"/>
        </w:rPr>
        <w:t xml:space="preserve">, а </w:t>
      </w:r>
      <w:r w:rsidR="00735C9A" w:rsidRPr="00920A13">
        <w:rPr>
          <w:sz w:val="28"/>
          <w:szCs w:val="28"/>
          <w:lang w:val="uk-UA"/>
        </w:rPr>
        <w:t xml:space="preserve">відкладів карпатію та юри </w:t>
      </w:r>
      <w:r w:rsidRPr="005012F5">
        <w:rPr>
          <w:szCs w:val="28"/>
          <w:lang w:val="uk-UA"/>
        </w:rPr>
        <w:t>–</w:t>
      </w:r>
      <w:r>
        <w:rPr>
          <w:szCs w:val="28"/>
          <w:lang w:val="uk-UA"/>
        </w:rPr>
        <w:t xml:space="preserve"> </w:t>
      </w:r>
      <w:r w:rsidR="00735C9A" w:rsidRPr="00920A13">
        <w:rPr>
          <w:sz w:val="28"/>
          <w:szCs w:val="28"/>
          <w:lang w:val="uk-UA"/>
        </w:rPr>
        <w:t>долотом 0,140</w:t>
      </w:r>
      <w:r>
        <w:rPr>
          <w:sz w:val="28"/>
          <w:szCs w:val="28"/>
          <w:lang w:val="uk-UA"/>
        </w:rPr>
        <w:t> м</w:t>
      </w:r>
      <w:r w:rsidR="00735C9A" w:rsidRPr="00920A13">
        <w:rPr>
          <w:sz w:val="28"/>
          <w:szCs w:val="28"/>
          <w:lang w:val="uk-UA"/>
        </w:rPr>
        <w:t>.</w:t>
      </w:r>
    </w:p>
    <w:p w:rsidR="00735C9A" w:rsidRPr="00920A13" w:rsidRDefault="00AE6D53" w:rsidP="00735C9A">
      <w:pPr>
        <w:spacing w:line="360" w:lineRule="auto"/>
        <w:ind w:firstLine="709"/>
        <w:jc w:val="both"/>
        <w:rPr>
          <w:sz w:val="28"/>
          <w:szCs w:val="28"/>
          <w:lang w:val="uk-UA"/>
        </w:rPr>
      </w:pPr>
      <w:r>
        <w:rPr>
          <w:sz w:val="28"/>
          <w:szCs w:val="28"/>
          <w:lang w:val="uk-UA"/>
        </w:rPr>
        <w:t>Геофізичні д</w:t>
      </w:r>
      <w:r w:rsidR="00735C9A" w:rsidRPr="00920A13">
        <w:rPr>
          <w:sz w:val="28"/>
          <w:szCs w:val="28"/>
          <w:lang w:val="uk-UA"/>
        </w:rPr>
        <w:t>ослідження по встановленню температури теплового поля проводи</w:t>
      </w:r>
      <w:r>
        <w:rPr>
          <w:sz w:val="28"/>
          <w:szCs w:val="28"/>
          <w:lang w:val="uk-UA"/>
        </w:rPr>
        <w:t>лись</w:t>
      </w:r>
      <w:r w:rsidR="00735C9A" w:rsidRPr="00920A13">
        <w:rPr>
          <w:sz w:val="28"/>
          <w:szCs w:val="28"/>
          <w:lang w:val="uk-UA"/>
        </w:rPr>
        <w:t xml:space="preserve"> </w:t>
      </w:r>
      <w:r>
        <w:rPr>
          <w:sz w:val="28"/>
          <w:szCs w:val="28"/>
          <w:lang w:val="uk-UA"/>
        </w:rPr>
        <w:t>у</w:t>
      </w:r>
      <w:r w:rsidR="00735C9A" w:rsidRPr="00920A13">
        <w:rPr>
          <w:sz w:val="28"/>
          <w:szCs w:val="28"/>
          <w:lang w:val="uk-UA"/>
        </w:rPr>
        <w:t xml:space="preserve"> свердловинах №170, 180-Рудківські </w:t>
      </w:r>
      <w:r>
        <w:rPr>
          <w:sz w:val="28"/>
          <w:szCs w:val="28"/>
          <w:lang w:val="uk-UA"/>
        </w:rPr>
        <w:t>у</w:t>
      </w:r>
      <w:r w:rsidR="00735C9A" w:rsidRPr="00920A13">
        <w:rPr>
          <w:sz w:val="28"/>
          <w:szCs w:val="28"/>
          <w:lang w:val="uk-UA"/>
        </w:rPr>
        <w:t xml:space="preserve"> інтервалі 0-980</w:t>
      </w:r>
      <w:r>
        <w:rPr>
          <w:sz w:val="28"/>
          <w:szCs w:val="28"/>
          <w:lang w:val="uk-UA"/>
        </w:rPr>
        <w:t> </w:t>
      </w:r>
      <w:r w:rsidR="00735C9A" w:rsidRPr="00920A13">
        <w:rPr>
          <w:sz w:val="28"/>
          <w:szCs w:val="28"/>
          <w:lang w:val="uk-UA"/>
        </w:rPr>
        <w:t>м (рис.</w:t>
      </w:r>
      <w:r>
        <w:rPr>
          <w:sz w:val="28"/>
          <w:szCs w:val="28"/>
          <w:lang w:val="uk-UA"/>
        </w:rPr>
        <w:t> </w:t>
      </w:r>
      <w:r w:rsidR="00E10C55">
        <w:rPr>
          <w:sz w:val="28"/>
          <w:szCs w:val="28"/>
          <w:lang w:val="uk-UA"/>
        </w:rPr>
        <w:t>2</w:t>
      </w:r>
      <w:r w:rsidR="00735C9A" w:rsidRPr="00920A13">
        <w:rPr>
          <w:sz w:val="28"/>
          <w:szCs w:val="28"/>
          <w:lang w:val="uk-UA"/>
        </w:rPr>
        <w:t xml:space="preserve">.1). </w:t>
      </w:r>
      <w:r>
        <w:rPr>
          <w:sz w:val="28"/>
          <w:szCs w:val="28"/>
          <w:lang w:val="uk-UA"/>
        </w:rPr>
        <w:t>Геот</w:t>
      </w:r>
      <w:r w:rsidR="00735C9A" w:rsidRPr="00920A13">
        <w:rPr>
          <w:sz w:val="28"/>
          <w:szCs w:val="28"/>
          <w:lang w:val="uk-UA"/>
        </w:rPr>
        <w:t>ермічний градієнт визначавс</w:t>
      </w:r>
      <w:r>
        <w:rPr>
          <w:sz w:val="28"/>
          <w:szCs w:val="28"/>
          <w:lang w:val="uk-UA"/>
        </w:rPr>
        <w:t>ь</w:t>
      </w:r>
      <w:r w:rsidR="00735C9A" w:rsidRPr="00920A13">
        <w:rPr>
          <w:sz w:val="28"/>
          <w:szCs w:val="28"/>
          <w:lang w:val="uk-UA"/>
        </w:rPr>
        <w:t xml:space="preserve"> </w:t>
      </w:r>
      <w:r>
        <w:rPr>
          <w:sz w:val="28"/>
          <w:szCs w:val="28"/>
          <w:lang w:val="uk-UA"/>
        </w:rPr>
        <w:t>і</w:t>
      </w:r>
      <w:r w:rsidR="00735C9A" w:rsidRPr="00920A13">
        <w:rPr>
          <w:sz w:val="28"/>
          <w:szCs w:val="28"/>
          <w:lang w:val="uk-UA"/>
        </w:rPr>
        <w:t xml:space="preserve">з врахуванням даних, отриманих на Південнограбинському </w:t>
      </w:r>
      <w:r>
        <w:rPr>
          <w:sz w:val="28"/>
          <w:szCs w:val="28"/>
          <w:lang w:val="uk-UA"/>
        </w:rPr>
        <w:t>і</w:t>
      </w:r>
      <w:r w:rsidR="00735C9A" w:rsidRPr="00920A13">
        <w:rPr>
          <w:sz w:val="28"/>
          <w:szCs w:val="28"/>
          <w:lang w:val="uk-UA"/>
        </w:rPr>
        <w:t xml:space="preserve"> Летнянському родовищах (інтервал 1100-1700</w:t>
      </w:r>
      <w:r w:rsidR="00C70BDA">
        <w:rPr>
          <w:sz w:val="28"/>
          <w:szCs w:val="28"/>
          <w:lang w:val="uk-UA"/>
        </w:rPr>
        <w:t> </w:t>
      </w:r>
      <w:r w:rsidR="00735C9A" w:rsidRPr="00920A13">
        <w:rPr>
          <w:sz w:val="28"/>
          <w:szCs w:val="28"/>
          <w:lang w:val="uk-UA"/>
        </w:rPr>
        <w:t>м) (рис.</w:t>
      </w:r>
      <w:r w:rsidR="00735C9A" w:rsidRPr="00920A13">
        <w:rPr>
          <w:sz w:val="28"/>
          <w:szCs w:val="28"/>
        </w:rPr>
        <w:t xml:space="preserve"> </w:t>
      </w:r>
      <w:r w:rsidR="00E10C55">
        <w:rPr>
          <w:sz w:val="28"/>
          <w:szCs w:val="28"/>
          <w:lang w:val="uk-UA"/>
        </w:rPr>
        <w:t>2</w:t>
      </w:r>
      <w:r w:rsidR="00735C9A" w:rsidRPr="00920A13">
        <w:rPr>
          <w:sz w:val="28"/>
          <w:szCs w:val="28"/>
          <w:lang w:val="uk-UA"/>
        </w:rPr>
        <w:t xml:space="preserve">.2). </w:t>
      </w:r>
      <w:r w:rsidR="00C70BDA">
        <w:rPr>
          <w:sz w:val="28"/>
          <w:szCs w:val="28"/>
          <w:lang w:val="uk-UA"/>
        </w:rPr>
        <w:t>Геотермічний градієнт становить</w:t>
      </w:r>
      <w:r w:rsidR="00735C9A" w:rsidRPr="00920A13">
        <w:rPr>
          <w:sz w:val="28"/>
          <w:szCs w:val="28"/>
          <w:lang w:val="uk-UA"/>
        </w:rPr>
        <w:t xml:space="preserve"> 3,5 ˚С.</w:t>
      </w:r>
    </w:p>
    <w:p w:rsidR="00735C9A" w:rsidRPr="00920A13" w:rsidRDefault="00735C9A" w:rsidP="00735C9A">
      <w:pPr>
        <w:widowControl w:val="0"/>
        <w:spacing w:line="360" w:lineRule="auto"/>
        <w:ind w:firstLine="709"/>
        <w:jc w:val="both"/>
        <w:rPr>
          <w:sz w:val="28"/>
          <w:szCs w:val="28"/>
          <w:lang w:val="uk-UA"/>
        </w:rPr>
      </w:pPr>
    </w:p>
    <w:p w:rsidR="00735C9A" w:rsidRPr="00920A13" w:rsidRDefault="00735C9A" w:rsidP="00735C9A">
      <w:pPr>
        <w:widowControl w:val="0"/>
        <w:spacing w:line="360" w:lineRule="auto"/>
        <w:ind w:firstLine="709"/>
        <w:jc w:val="both"/>
        <w:rPr>
          <w:sz w:val="28"/>
          <w:szCs w:val="28"/>
          <w:lang w:val="uk-UA"/>
        </w:rPr>
      </w:pPr>
    </w:p>
    <w:p w:rsidR="00735C9A" w:rsidRPr="00920A13" w:rsidRDefault="00735C9A" w:rsidP="00735C9A">
      <w:pPr>
        <w:widowControl w:val="0"/>
        <w:spacing w:line="360" w:lineRule="auto"/>
        <w:ind w:firstLine="709"/>
        <w:jc w:val="both"/>
        <w:rPr>
          <w:sz w:val="28"/>
          <w:szCs w:val="28"/>
          <w:lang w:val="uk-UA"/>
        </w:rPr>
      </w:pPr>
    </w:p>
    <w:p w:rsidR="00735C9A" w:rsidRPr="00920A13" w:rsidRDefault="00A17914" w:rsidP="00735C9A">
      <w:pPr>
        <w:spacing w:line="360" w:lineRule="auto"/>
        <w:jc w:val="center"/>
        <w:rPr>
          <w:noProof/>
          <w:sz w:val="28"/>
          <w:szCs w:val="28"/>
          <w:lang w:val="uk-UA"/>
        </w:rPr>
      </w:pPr>
      <w:r>
        <w:rPr>
          <w:noProof/>
          <w:sz w:val="28"/>
          <w:szCs w:val="28"/>
          <w:lang w:val="uk-UA" w:eastAsia="uk-UA"/>
        </w:rPr>
        <w:lastRenderedPageBreak/>
        <w:drawing>
          <wp:inline distT="0" distB="0" distL="0" distR="0">
            <wp:extent cx="6032500" cy="6604000"/>
            <wp:effectExtent l="19050" t="0" r="6350" b="0"/>
            <wp:docPr id="1" name="Рисунок 1"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5"/>
                    <pic:cNvPicPr>
                      <a:picLocks noChangeAspect="1" noChangeArrowheads="1"/>
                    </pic:cNvPicPr>
                  </pic:nvPicPr>
                  <pic:blipFill>
                    <a:blip r:embed="rId16"/>
                    <a:srcRect b="7083"/>
                    <a:stretch>
                      <a:fillRect/>
                    </a:stretch>
                  </pic:blipFill>
                  <pic:spPr bwMode="auto">
                    <a:xfrm>
                      <a:off x="0" y="0"/>
                      <a:ext cx="6032500" cy="6604000"/>
                    </a:xfrm>
                    <a:prstGeom prst="rect">
                      <a:avLst/>
                    </a:prstGeom>
                    <a:noFill/>
                    <a:ln w="9525">
                      <a:noFill/>
                      <a:miter lim="800000"/>
                      <a:headEnd/>
                      <a:tailEnd/>
                    </a:ln>
                  </pic:spPr>
                </pic:pic>
              </a:graphicData>
            </a:graphic>
          </wp:inline>
        </w:drawing>
      </w:r>
    </w:p>
    <w:p w:rsidR="00735C9A" w:rsidRPr="00920A13" w:rsidRDefault="00735C9A" w:rsidP="00735C9A">
      <w:pPr>
        <w:spacing w:line="360" w:lineRule="auto"/>
        <w:jc w:val="center"/>
        <w:rPr>
          <w:noProof/>
          <w:sz w:val="28"/>
          <w:szCs w:val="28"/>
          <w:lang w:val="uk-UA"/>
        </w:rPr>
      </w:pPr>
    </w:p>
    <w:p w:rsidR="00735C9A" w:rsidRPr="00920A13" w:rsidRDefault="00735C9A" w:rsidP="00735C9A">
      <w:pPr>
        <w:spacing w:line="360" w:lineRule="auto"/>
        <w:jc w:val="center"/>
        <w:rPr>
          <w:noProof/>
          <w:sz w:val="28"/>
          <w:szCs w:val="28"/>
          <w:lang w:val="uk-UA"/>
        </w:rPr>
      </w:pPr>
      <w:r w:rsidRPr="00920A13">
        <w:rPr>
          <w:noProof/>
          <w:sz w:val="28"/>
          <w:szCs w:val="28"/>
          <w:lang w:val="uk-UA"/>
        </w:rPr>
        <w:t xml:space="preserve">Рисунок </w:t>
      </w:r>
      <w:r w:rsidR="00E10C55">
        <w:rPr>
          <w:noProof/>
          <w:sz w:val="28"/>
          <w:szCs w:val="28"/>
          <w:lang w:val="uk-UA"/>
        </w:rPr>
        <w:t>2</w:t>
      </w:r>
      <w:r w:rsidRPr="00920A13">
        <w:rPr>
          <w:noProof/>
          <w:sz w:val="28"/>
          <w:szCs w:val="28"/>
          <w:lang w:val="uk-UA"/>
        </w:rPr>
        <w:t xml:space="preserve">.1 – Зміна температури теплового поля </w:t>
      </w:r>
      <w:r w:rsidR="00181795">
        <w:rPr>
          <w:noProof/>
          <w:sz w:val="28"/>
          <w:szCs w:val="28"/>
          <w:lang w:val="uk-UA"/>
        </w:rPr>
        <w:t>і</w:t>
      </w:r>
      <w:r w:rsidRPr="00920A13">
        <w:rPr>
          <w:noProof/>
          <w:sz w:val="28"/>
          <w:szCs w:val="28"/>
          <w:lang w:val="uk-UA"/>
        </w:rPr>
        <w:t xml:space="preserve">з глибиною за </w:t>
      </w:r>
      <w:r w:rsidR="00181795">
        <w:rPr>
          <w:noProof/>
          <w:sz w:val="28"/>
          <w:szCs w:val="28"/>
          <w:lang w:val="uk-UA"/>
        </w:rPr>
        <w:t>результатами вимірів</w:t>
      </w:r>
      <w:r w:rsidRPr="00920A13">
        <w:rPr>
          <w:noProof/>
          <w:sz w:val="28"/>
          <w:szCs w:val="28"/>
          <w:lang w:val="uk-UA"/>
        </w:rPr>
        <w:t xml:space="preserve"> </w:t>
      </w:r>
      <w:r w:rsidR="00181795">
        <w:rPr>
          <w:noProof/>
          <w:sz w:val="28"/>
          <w:szCs w:val="28"/>
          <w:lang w:val="uk-UA"/>
        </w:rPr>
        <w:t>в</w:t>
      </w:r>
      <w:r w:rsidRPr="00920A13">
        <w:rPr>
          <w:noProof/>
          <w:sz w:val="28"/>
          <w:szCs w:val="28"/>
          <w:lang w:val="uk-UA"/>
        </w:rPr>
        <w:t xml:space="preserve"> свердловинах №1 </w:t>
      </w:r>
      <w:r w:rsidR="00181795">
        <w:rPr>
          <w:noProof/>
          <w:sz w:val="28"/>
          <w:szCs w:val="28"/>
          <w:lang w:val="uk-UA"/>
        </w:rPr>
        <w:t xml:space="preserve">і </w:t>
      </w:r>
      <w:r w:rsidRPr="00920A13">
        <w:rPr>
          <w:noProof/>
          <w:sz w:val="28"/>
          <w:szCs w:val="28"/>
          <w:lang w:val="uk-UA"/>
        </w:rPr>
        <w:t>№ 2-Південнограбинська</w:t>
      </w:r>
      <w:r w:rsidR="00181795">
        <w:rPr>
          <w:noProof/>
          <w:sz w:val="28"/>
          <w:szCs w:val="28"/>
          <w:lang w:val="uk-UA"/>
        </w:rPr>
        <w:t xml:space="preserve"> та </w:t>
      </w:r>
      <w:r w:rsidR="00181795" w:rsidRPr="00920A13">
        <w:rPr>
          <w:noProof/>
          <w:sz w:val="28"/>
          <w:szCs w:val="28"/>
          <w:lang w:val="uk-UA"/>
        </w:rPr>
        <w:t>№180-Рудки</w:t>
      </w:r>
    </w:p>
    <w:p w:rsidR="00735C9A" w:rsidRPr="00920A13" w:rsidRDefault="00735C9A" w:rsidP="00735C9A">
      <w:pPr>
        <w:spacing w:line="360" w:lineRule="auto"/>
        <w:ind w:firstLine="709"/>
        <w:jc w:val="both"/>
        <w:rPr>
          <w:sz w:val="28"/>
          <w:szCs w:val="28"/>
          <w:lang w:val="uk-UA"/>
        </w:rPr>
      </w:pPr>
    </w:p>
    <w:p w:rsidR="00735C9A" w:rsidRPr="00920A13" w:rsidRDefault="00735C9A" w:rsidP="00735C9A">
      <w:pPr>
        <w:spacing w:line="360" w:lineRule="auto"/>
        <w:ind w:firstLine="709"/>
        <w:jc w:val="both"/>
        <w:rPr>
          <w:sz w:val="28"/>
          <w:szCs w:val="28"/>
          <w:lang w:val="uk-UA"/>
        </w:rPr>
      </w:pPr>
    </w:p>
    <w:p w:rsidR="00735C9A" w:rsidRPr="00920A13" w:rsidRDefault="00A17914" w:rsidP="00735C9A">
      <w:pPr>
        <w:spacing w:line="360" w:lineRule="auto"/>
        <w:jc w:val="both"/>
        <w:rPr>
          <w:noProof/>
          <w:sz w:val="28"/>
          <w:szCs w:val="28"/>
          <w:lang w:val="uk-UA"/>
        </w:rPr>
      </w:pPr>
      <w:r>
        <w:rPr>
          <w:noProof/>
          <w:sz w:val="28"/>
          <w:szCs w:val="28"/>
          <w:lang w:val="uk-UA" w:eastAsia="uk-UA"/>
        </w:rPr>
        <w:lastRenderedPageBreak/>
        <w:drawing>
          <wp:inline distT="0" distB="0" distL="0" distR="0">
            <wp:extent cx="5937250" cy="5397500"/>
            <wp:effectExtent l="19050" t="0" r="6350" b="0"/>
            <wp:docPr id="2" name="Рисунок 2"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5"/>
                    <pic:cNvPicPr>
                      <a:picLocks noChangeAspect="1" noChangeArrowheads="1"/>
                    </pic:cNvPicPr>
                  </pic:nvPicPr>
                  <pic:blipFill>
                    <a:blip r:embed="rId17"/>
                    <a:srcRect b="10945"/>
                    <a:stretch>
                      <a:fillRect/>
                    </a:stretch>
                  </pic:blipFill>
                  <pic:spPr bwMode="auto">
                    <a:xfrm>
                      <a:off x="0" y="0"/>
                      <a:ext cx="5937250" cy="5397500"/>
                    </a:xfrm>
                    <a:prstGeom prst="rect">
                      <a:avLst/>
                    </a:prstGeom>
                    <a:noFill/>
                    <a:ln w="9525">
                      <a:noFill/>
                      <a:miter lim="800000"/>
                      <a:headEnd/>
                      <a:tailEnd/>
                    </a:ln>
                  </pic:spPr>
                </pic:pic>
              </a:graphicData>
            </a:graphic>
          </wp:inline>
        </w:drawing>
      </w:r>
    </w:p>
    <w:p w:rsidR="00735C9A" w:rsidRPr="00920A13" w:rsidRDefault="00735C9A" w:rsidP="00735C9A">
      <w:pPr>
        <w:spacing w:line="360" w:lineRule="auto"/>
        <w:jc w:val="center"/>
        <w:rPr>
          <w:noProof/>
          <w:sz w:val="28"/>
          <w:szCs w:val="28"/>
          <w:lang w:val="uk-UA"/>
        </w:rPr>
      </w:pPr>
    </w:p>
    <w:p w:rsidR="00735C9A" w:rsidRPr="00920A13" w:rsidRDefault="00735C9A" w:rsidP="00735C9A">
      <w:pPr>
        <w:spacing w:line="360" w:lineRule="auto"/>
        <w:jc w:val="center"/>
        <w:rPr>
          <w:noProof/>
          <w:sz w:val="28"/>
          <w:szCs w:val="28"/>
          <w:lang w:val="uk-UA"/>
        </w:rPr>
      </w:pPr>
      <w:r w:rsidRPr="00920A13">
        <w:rPr>
          <w:noProof/>
          <w:sz w:val="28"/>
          <w:szCs w:val="28"/>
          <w:lang w:val="uk-UA"/>
        </w:rPr>
        <w:t xml:space="preserve">Рисунок </w:t>
      </w:r>
      <w:r w:rsidR="00E10C55">
        <w:rPr>
          <w:noProof/>
          <w:sz w:val="28"/>
          <w:szCs w:val="28"/>
          <w:lang w:val="uk-UA"/>
        </w:rPr>
        <w:t>2</w:t>
      </w:r>
      <w:r w:rsidRPr="00920A13">
        <w:rPr>
          <w:noProof/>
          <w:sz w:val="28"/>
          <w:szCs w:val="28"/>
          <w:lang w:val="uk-UA"/>
        </w:rPr>
        <w:t xml:space="preserve">.2 – Зміна температури теплового поля </w:t>
      </w:r>
      <w:r w:rsidR="00181795">
        <w:rPr>
          <w:noProof/>
          <w:sz w:val="28"/>
          <w:szCs w:val="28"/>
          <w:lang w:val="uk-UA"/>
        </w:rPr>
        <w:t>і</w:t>
      </w:r>
      <w:r w:rsidRPr="00920A13">
        <w:rPr>
          <w:noProof/>
          <w:sz w:val="28"/>
          <w:szCs w:val="28"/>
          <w:lang w:val="uk-UA"/>
        </w:rPr>
        <w:t xml:space="preserve">з глибиною (за </w:t>
      </w:r>
      <w:r w:rsidR="00181795">
        <w:rPr>
          <w:noProof/>
          <w:sz w:val="28"/>
          <w:szCs w:val="28"/>
          <w:lang w:val="uk-UA"/>
        </w:rPr>
        <w:t xml:space="preserve">результатами вимірів </w:t>
      </w:r>
      <w:r w:rsidRPr="00920A13">
        <w:rPr>
          <w:noProof/>
          <w:sz w:val="28"/>
          <w:szCs w:val="28"/>
          <w:lang w:val="uk-UA"/>
        </w:rPr>
        <w:t>Південнограбинськ</w:t>
      </w:r>
      <w:r w:rsidR="00181795">
        <w:rPr>
          <w:noProof/>
          <w:sz w:val="28"/>
          <w:szCs w:val="28"/>
          <w:lang w:val="uk-UA"/>
        </w:rPr>
        <w:t>ому та Летнянському родовищах</w:t>
      </w:r>
    </w:p>
    <w:p w:rsidR="00181795" w:rsidRDefault="00181795" w:rsidP="00735C9A">
      <w:pPr>
        <w:spacing w:line="360" w:lineRule="auto"/>
        <w:ind w:firstLine="709"/>
        <w:jc w:val="both"/>
        <w:rPr>
          <w:sz w:val="28"/>
          <w:szCs w:val="28"/>
          <w:lang w:val="uk-UA"/>
        </w:rPr>
      </w:pPr>
    </w:p>
    <w:p w:rsidR="00735C9A" w:rsidRDefault="006610D3" w:rsidP="00735C9A">
      <w:pPr>
        <w:spacing w:line="360" w:lineRule="auto"/>
        <w:ind w:firstLine="709"/>
        <w:jc w:val="both"/>
        <w:rPr>
          <w:sz w:val="28"/>
          <w:szCs w:val="28"/>
          <w:lang w:val="uk-UA"/>
        </w:rPr>
      </w:pPr>
      <w:r>
        <w:rPr>
          <w:sz w:val="28"/>
          <w:szCs w:val="28"/>
          <w:lang w:val="uk-UA"/>
        </w:rPr>
        <w:t>Враховуючи</w:t>
      </w:r>
      <w:r w:rsidR="00E10C55" w:rsidRPr="00920A13">
        <w:rPr>
          <w:sz w:val="28"/>
          <w:szCs w:val="28"/>
          <w:lang w:val="uk-UA"/>
        </w:rPr>
        <w:t xml:space="preserve"> </w:t>
      </w:r>
      <w:r>
        <w:rPr>
          <w:sz w:val="28"/>
          <w:szCs w:val="28"/>
          <w:lang w:val="uk-UA"/>
        </w:rPr>
        <w:t xml:space="preserve">малу </w:t>
      </w:r>
      <w:r w:rsidR="00E10C55" w:rsidRPr="00920A13">
        <w:rPr>
          <w:sz w:val="28"/>
          <w:szCs w:val="28"/>
          <w:lang w:val="uk-UA"/>
        </w:rPr>
        <w:t>кількість лабораторних досліджень пластових вод на Верещицькому</w:t>
      </w:r>
      <w:r>
        <w:rPr>
          <w:sz w:val="28"/>
          <w:szCs w:val="28"/>
          <w:lang w:val="uk-UA"/>
        </w:rPr>
        <w:t xml:space="preserve"> газовому</w:t>
      </w:r>
      <w:r w:rsidR="00E10C55" w:rsidRPr="00920A13">
        <w:rPr>
          <w:sz w:val="28"/>
          <w:szCs w:val="28"/>
          <w:lang w:val="uk-UA"/>
        </w:rPr>
        <w:t xml:space="preserve"> родовищі використ</w:t>
      </w:r>
      <w:r>
        <w:rPr>
          <w:sz w:val="28"/>
          <w:szCs w:val="28"/>
          <w:lang w:val="uk-UA"/>
        </w:rPr>
        <w:t>овувались</w:t>
      </w:r>
      <w:r w:rsidR="00E10C55" w:rsidRPr="00920A13">
        <w:rPr>
          <w:sz w:val="28"/>
          <w:szCs w:val="28"/>
          <w:lang w:val="uk-UA"/>
        </w:rPr>
        <w:t xml:space="preserve"> </w:t>
      </w:r>
      <w:r>
        <w:rPr>
          <w:sz w:val="28"/>
          <w:szCs w:val="28"/>
          <w:lang w:val="uk-UA"/>
        </w:rPr>
        <w:t>результати</w:t>
      </w:r>
      <w:r w:rsidR="00E10C55" w:rsidRPr="00920A13">
        <w:rPr>
          <w:sz w:val="28"/>
          <w:szCs w:val="28"/>
          <w:lang w:val="uk-UA"/>
        </w:rPr>
        <w:t xml:space="preserve"> </w:t>
      </w:r>
      <w:r>
        <w:rPr>
          <w:sz w:val="28"/>
          <w:szCs w:val="28"/>
          <w:lang w:val="uk-UA"/>
        </w:rPr>
        <w:t>у</w:t>
      </w:r>
      <w:r w:rsidR="00E10C55" w:rsidRPr="00920A13">
        <w:rPr>
          <w:sz w:val="28"/>
          <w:szCs w:val="28"/>
          <w:lang w:val="uk-UA"/>
        </w:rPr>
        <w:t>загальн</w:t>
      </w:r>
      <w:r>
        <w:rPr>
          <w:sz w:val="28"/>
          <w:szCs w:val="28"/>
          <w:lang w:val="uk-UA"/>
        </w:rPr>
        <w:t>еної</w:t>
      </w:r>
      <w:r w:rsidR="00E10C55" w:rsidRPr="00920A13">
        <w:rPr>
          <w:sz w:val="28"/>
          <w:szCs w:val="28"/>
          <w:lang w:val="uk-UA"/>
        </w:rPr>
        <w:t xml:space="preserve"> мінералізації пластових вод, </w:t>
      </w:r>
      <w:r>
        <w:rPr>
          <w:sz w:val="28"/>
          <w:szCs w:val="28"/>
          <w:lang w:val="uk-UA"/>
        </w:rPr>
        <w:t xml:space="preserve">що </w:t>
      </w:r>
      <w:r w:rsidR="00E10C55" w:rsidRPr="00920A13">
        <w:rPr>
          <w:sz w:val="28"/>
          <w:szCs w:val="28"/>
          <w:lang w:val="uk-UA"/>
        </w:rPr>
        <w:t>визначен</w:t>
      </w:r>
      <w:r>
        <w:rPr>
          <w:sz w:val="28"/>
          <w:szCs w:val="28"/>
          <w:lang w:val="uk-UA"/>
        </w:rPr>
        <w:t xml:space="preserve">а </w:t>
      </w:r>
      <w:r w:rsidR="00E10C55" w:rsidRPr="00920A13">
        <w:rPr>
          <w:sz w:val="28"/>
          <w:szCs w:val="28"/>
          <w:lang w:val="uk-UA"/>
        </w:rPr>
        <w:t xml:space="preserve">при випробуванні відкладів </w:t>
      </w:r>
      <w:r w:rsidRPr="00920A13">
        <w:rPr>
          <w:sz w:val="28"/>
          <w:szCs w:val="28"/>
          <w:lang w:val="uk-UA"/>
        </w:rPr>
        <w:t>нижньо- сарматських горизонтів</w:t>
      </w:r>
      <w:r>
        <w:rPr>
          <w:sz w:val="28"/>
          <w:szCs w:val="28"/>
          <w:lang w:val="uk-UA"/>
        </w:rPr>
        <w:t xml:space="preserve"> та</w:t>
      </w:r>
      <w:r w:rsidRPr="00920A13">
        <w:rPr>
          <w:sz w:val="28"/>
          <w:szCs w:val="28"/>
          <w:lang w:val="uk-UA"/>
        </w:rPr>
        <w:t xml:space="preserve"> </w:t>
      </w:r>
      <w:r w:rsidR="00E10C55" w:rsidRPr="00920A13">
        <w:rPr>
          <w:sz w:val="28"/>
          <w:szCs w:val="28"/>
          <w:lang w:val="uk-UA"/>
        </w:rPr>
        <w:t xml:space="preserve">карпатію по сусідніх </w:t>
      </w:r>
      <w:r w:rsidRPr="00920A13">
        <w:rPr>
          <w:sz w:val="28"/>
          <w:szCs w:val="28"/>
          <w:lang w:val="uk-UA"/>
        </w:rPr>
        <w:t>Летнянській</w:t>
      </w:r>
      <w:r>
        <w:rPr>
          <w:sz w:val="28"/>
          <w:szCs w:val="28"/>
          <w:lang w:val="uk-UA"/>
        </w:rPr>
        <w:t>,</w:t>
      </w:r>
      <w:r w:rsidRPr="00920A13">
        <w:rPr>
          <w:sz w:val="28"/>
          <w:szCs w:val="28"/>
          <w:lang w:val="uk-UA"/>
        </w:rPr>
        <w:t xml:space="preserve"> </w:t>
      </w:r>
      <w:r w:rsidR="00E10C55" w:rsidRPr="00920A13">
        <w:rPr>
          <w:sz w:val="28"/>
          <w:szCs w:val="28"/>
          <w:lang w:val="uk-UA"/>
        </w:rPr>
        <w:t xml:space="preserve">Південнограбинській та Південномеденицькій </w:t>
      </w:r>
      <w:r>
        <w:rPr>
          <w:sz w:val="28"/>
          <w:szCs w:val="28"/>
          <w:lang w:val="uk-UA"/>
        </w:rPr>
        <w:t>родовищах</w:t>
      </w:r>
      <w:r w:rsidR="00E10C55" w:rsidRPr="00920A13">
        <w:rPr>
          <w:sz w:val="28"/>
          <w:szCs w:val="28"/>
          <w:lang w:val="uk-UA"/>
        </w:rPr>
        <w:t>.</w:t>
      </w:r>
    </w:p>
    <w:p w:rsidR="00735C9A" w:rsidRPr="00920A13" w:rsidRDefault="002B5BE1" w:rsidP="00735C9A">
      <w:pPr>
        <w:spacing w:line="360" w:lineRule="auto"/>
        <w:ind w:firstLine="709"/>
        <w:jc w:val="both"/>
        <w:rPr>
          <w:sz w:val="28"/>
          <w:szCs w:val="28"/>
          <w:lang w:val="uk-UA"/>
        </w:rPr>
      </w:pPr>
      <w:r>
        <w:rPr>
          <w:sz w:val="28"/>
          <w:szCs w:val="28"/>
          <w:lang w:val="uk-UA"/>
        </w:rPr>
        <w:t>З</w:t>
      </w:r>
      <w:r w:rsidRPr="00920A13">
        <w:rPr>
          <w:sz w:val="28"/>
          <w:szCs w:val="28"/>
          <w:lang w:val="uk-UA"/>
        </w:rPr>
        <w:t>алежність</w:t>
      </w:r>
      <w:r>
        <w:rPr>
          <w:sz w:val="28"/>
          <w:szCs w:val="28"/>
          <w:lang w:val="uk-UA"/>
        </w:rPr>
        <w:t xml:space="preserve"> зміни</w:t>
      </w:r>
      <w:r w:rsidRPr="00920A13">
        <w:rPr>
          <w:sz w:val="28"/>
          <w:szCs w:val="28"/>
          <w:lang w:val="uk-UA"/>
        </w:rPr>
        <w:t xml:space="preserve"> питомого електричного опору пластової води </w:t>
      </w:r>
      <w:r>
        <w:rPr>
          <w:sz w:val="28"/>
          <w:szCs w:val="28"/>
          <w:lang w:val="uk-UA"/>
        </w:rPr>
        <w:t>із</w:t>
      </w:r>
      <w:r w:rsidRPr="00920A13">
        <w:rPr>
          <w:sz w:val="28"/>
          <w:szCs w:val="28"/>
          <w:lang w:val="uk-UA"/>
        </w:rPr>
        <w:t xml:space="preserve"> глибин</w:t>
      </w:r>
      <w:r>
        <w:rPr>
          <w:sz w:val="28"/>
          <w:szCs w:val="28"/>
          <w:lang w:val="uk-UA"/>
        </w:rPr>
        <w:t>ою</w:t>
      </w:r>
      <w:r w:rsidRPr="00920A13">
        <w:rPr>
          <w:sz w:val="28"/>
          <w:szCs w:val="28"/>
          <w:lang w:val="uk-UA"/>
        </w:rPr>
        <w:t xml:space="preserve"> (рис.</w:t>
      </w:r>
      <w:r w:rsidRPr="00920A13">
        <w:rPr>
          <w:sz w:val="28"/>
          <w:szCs w:val="28"/>
        </w:rPr>
        <w:t xml:space="preserve"> </w:t>
      </w:r>
      <w:r>
        <w:rPr>
          <w:sz w:val="28"/>
          <w:szCs w:val="28"/>
          <w:lang w:val="uk-UA"/>
        </w:rPr>
        <w:t>2</w:t>
      </w:r>
      <w:r w:rsidRPr="00920A13">
        <w:rPr>
          <w:sz w:val="28"/>
          <w:szCs w:val="28"/>
          <w:lang w:val="uk-UA"/>
        </w:rPr>
        <w:t>.3)</w:t>
      </w:r>
      <w:r>
        <w:rPr>
          <w:sz w:val="28"/>
          <w:szCs w:val="28"/>
          <w:lang w:val="uk-UA"/>
        </w:rPr>
        <w:t xml:space="preserve"> встановлена н</w:t>
      </w:r>
      <w:r w:rsidR="00735C9A" w:rsidRPr="00920A13">
        <w:rPr>
          <w:sz w:val="28"/>
          <w:szCs w:val="28"/>
          <w:lang w:val="uk-UA"/>
        </w:rPr>
        <w:t xml:space="preserve">а основі даних мінералізації пластових вод </w:t>
      </w:r>
      <w:r w:rsidR="00735C9A" w:rsidRPr="00920A13">
        <w:rPr>
          <w:sz w:val="28"/>
          <w:szCs w:val="28"/>
          <w:lang w:val="uk-UA"/>
        </w:rPr>
        <w:lastRenderedPageBreak/>
        <w:t>і температур</w:t>
      </w:r>
      <w:r>
        <w:rPr>
          <w:sz w:val="28"/>
          <w:szCs w:val="28"/>
          <w:lang w:val="uk-UA"/>
        </w:rPr>
        <w:t>и</w:t>
      </w:r>
      <w:r w:rsidR="00735C9A" w:rsidRPr="00920A13">
        <w:rPr>
          <w:sz w:val="28"/>
          <w:szCs w:val="28"/>
          <w:lang w:val="uk-UA"/>
        </w:rPr>
        <w:t xml:space="preserve"> по сусідніх </w:t>
      </w:r>
      <w:r>
        <w:rPr>
          <w:sz w:val="28"/>
          <w:szCs w:val="28"/>
          <w:lang w:val="uk-UA"/>
        </w:rPr>
        <w:t>родовищах і</w:t>
      </w:r>
      <w:r w:rsidR="00735C9A" w:rsidRPr="00920A13">
        <w:rPr>
          <w:sz w:val="28"/>
          <w:szCs w:val="28"/>
          <w:lang w:val="uk-UA"/>
        </w:rPr>
        <w:t>з врахуванням аналізу пластової води по свердловині №</w:t>
      </w:r>
      <w:r>
        <w:rPr>
          <w:sz w:val="28"/>
          <w:szCs w:val="28"/>
          <w:lang w:val="uk-UA"/>
        </w:rPr>
        <w:t> </w:t>
      </w:r>
      <w:r w:rsidR="00735C9A" w:rsidRPr="00920A13">
        <w:rPr>
          <w:sz w:val="28"/>
          <w:szCs w:val="28"/>
          <w:lang w:val="uk-UA"/>
        </w:rPr>
        <w:t>8</w:t>
      </w:r>
      <w:r w:rsidR="00735C9A" w:rsidRPr="00920A13">
        <w:rPr>
          <w:sz w:val="28"/>
          <w:szCs w:val="28"/>
        </w:rPr>
        <w:t>-</w:t>
      </w:r>
      <w:r w:rsidR="00735C9A" w:rsidRPr="00920A13">
        <w:rPr>
          <w:sz w:val="28"/>
          <w:szCs w:val="28"/>
          <w:lang w:val="uk-UA"/>
        </w:rPr>
        <w:t>Верещиц</w:t>
      </w:r>
      <w:r w:rsidR="002C60AC">
        <w:rPr>
          <w:sz w:val="28"/>
          <w:szCs w:val="28"/>
          <w:lang w:val="uk-UA"/>
        </w:rPr>
        <w:t>ька.</w:t>
      </w:r>
    </w:p>
    <w:p w:rsidR="00735C9A" w:rsidRPr="00920A13" w:rsidRDefault="001A34D4" w:rsidP="00735C9A">
      <w:pPr>
        <w:spacing w:line="360" w:lineRule="auto"/>
        <w:ind w:firstLine="709"/>
        <w:jc w:val="both"/>
        <w:rPr>
          <w:sz w:val="28"/>
          <w:szCs w:val="28"/>
          <w:lang w:val="uk-UA"/>
        </w:rPr>
      </w:pPr>
      <w:r>
        <w:rPr>
          <w:sz w:val="28"/>
          <w:szCs w:val="28"/>
          <w:lang w:val="uk-UA"/>
        </w:rPr>
        <w:t>В</w:t>
      </w:r>
      <w:r w:rsidR="00735C9A" w:rsidRPr="00920A13">
        <w:rPr>
          <w:sz w:val="28"/>
          <w:szCs w:val="28"/>
          <w:lang w:val="uk-UA"/>
        </w:rPr>
        <w:t xml:space="preserve"> інтервалі залягання відкладів карпатію </w:t>
      </w:r>
      <w:r>
        <w:rPr>
          <w:sz w:val="28"/>
          <w:szCs w:val="28"/>
          <w:lang w:val="uk-UA"/>
        </w:rPr>
        <w:t>у</w:t>
      </w:r>
      <w:r w:rsidR="00735C9A" w:rsidRPr="00920A13">
        <w:rPr>
          <w:sz w:val="28"/>
          <w:szCs w:val="28"/>
          <w:lang w:val="uk-UA"/>
        </w:rPr>
        <w:t xml:space="preserve"> межах Верещицького</w:t>
      </w:r>
      <w:r>
        <w:rPr>
          <w:sz w:val="28"/>
          <w:szCs w:val="28"/>
          <w:lang w:val="uk-UA"/>
        </w:rPr>
        <w:t xml:space="preserve"> газового</w:t>
      </w:r>
      <w:r w:rsidR="00735C9A" w:rsidRPr="00920A13">
        <w:rPr>
          <w:sz w:val="28"/>
          <w:szCs w:val="28"/>
          <w:lang w:val="uk-UA"/>
        </w:rPr>
        <w:t xml:space="preserve"> родовища питомий електричний опір пластової води становить 0,030 мм, </w:t>
      </w:r>
      <w:r>
        <w:rPr>
          <w:sz w:val="28"/>
          <w:szCs w:val="28"/>
          <w:lang w:val="uk-UA"/>
        </w:rPr>
        <w:t xml:space="preserve">а </w:t>
      </w:r>
      <w:r w:rsidR="00735C9A" w:rsidRPr="00920A13">
        <w:rPr>
          <w:sz w:val="28"/>
          <w:szCs w:val="28"/>
          <w:lang w:val="uk-UA"/>
        </w:rPr>
        <w:t>в інтервалі залягання сарматських відкладів горизонт</w:t>
      </w:r>
      <w:r>
        <w:rPr>
          <w:sz w:val="28"/>
          <w:szCs w:val="28"/>
          <w:lang w:val="uk-UA"/>
        </w:rPr>
        <w:t>а</w:t>
      </w:r>
      <w:r w:rsidR="00735C9A" w:rsidRPr="00920A13">
        <w:rPr>
          <w:sz w:val="28"/>
          <w:szCs w:val="28"/>
          <w:lang w:val="uk-UA"/>
        </w:rPr>
        <w:t xml:space="preserve"> НД-13 </w:t>
      </w:r>
      <w:r w:rsidRPr="00920A13">
        <w:rPr>
          <w:sz w:val="28"/>
          <w:szCs w:val="28"/>
          <w:lang w:val="uk-UA"/>
        </w:rPr>
        <w:t>–</w:t>
      </w:r>
      <w:r>
        <w:rPr>
          <w:sz w:val="28"/>
          <w:szCs w:val="28"/>
          <w:lang w:val="uk-UA"/>
        </w:rPr>
        <w:t xml:space="preserve"> </w:t>
      </w:r>
      <w:r w:rsidR="00735C9A" w:rsidRPr="00920A13">
        <w:rPr>
          <w:sz w:val="28"/>
          <w:szCs w:val="28"/>
          <w:lang w:val="uk-UA"/>
        </w:rPr>
        <w:t xml:space="preserve">змінюється </w:t>
      </w:r>
      <w:r>
        <w:rPr>
          <w:sz w:val="28"/>
          <w:szCs w:val="28"/>
          <w:lang w:val="uk-UA"/>
        </w:rPr>
        <w:t>у</w:t>
      </w:r>
      <w:r w:rsidR="00735C9A" w:rsidRPr="00920A13">
        <w:rPr>
          <w:sz w:val="28"/>
          <w:szCs w:val="28"/>
          <w:lang w:val="uk-UA"/>
        </w:rPr>
        <w:t xml:space="preserve"> межах від 0,032 до 0,038 мм.</w:t>
      </w:r>
    </w:p>
    <w:p w:rsidR="00735C9A" w:rsidRPr="00920A13" w:rsidRDefault="00735C9A" w:rsidP="00735C9A">
      <w:pPr>
        <w:spacing w:line="360" w:lineRule="auto"/>
        <w:ind w:firstLine="709"/>
        <w:jc w:val="both"/>
        <w:rPr>
          <w:sz w:val="28"/>
          <w:szCs w:val="28"/>
          <w:lang w:val="uk-UA"/>
        </w:rPr>
      </w:pPr>
      <w:r w:rsidRPr="00920A13">
        <w:rPr>
          <w:sz w:val="28"/>
          <w:szCs w:val="28"/>
          <w:lang w:val="uk-UA"/>
        </w:rPr>
        <w:t>Сприятлив</w:t>
      </w:r>
      <w:r w:rsidR="00B307A4">
        <w:rPr>
          <w:sz w:val="28"/>
          <w:szCs w:val="28"/>
          <w:lang w:val="uk-UA"/>
        </w:rPr>
        <w:t>ими</w:t>
      </w:r>
      <w:r w:rsidRPr="00920A13">
        <w:rPr>
          <w:sz w:val="28"/>
          <w:szCs w:val="28"/>
          <w:lang w:val="uk-UA"/>
        </w:rPr>
        <w:t xml:space="preserve"> умов</w:t>
      </w:r>
      <w:r w:rsidR="00B307A4">
        <w:rPr>
          <w:sz w:val="28"/>
          <w:szCs w:val="28"/>
          <w:lang w:val="uk-UA"/>
        </w:rPr>
        <w:t>ами</w:t>
      </w:r>
      <w:r w:rsidRPr="00920A13">
        <w:rPr>
          <w:sz w:val="28"/>
          <w:szCs w:val="28"/>
          <w:lang w:val="uk-UA"/>
        </w:rPr>
        <w:t xml:space="preserve"> для виконання </w:t>
      </w:r>
      <w:r w:rsidR="00B307A4">
        <w:rPr>
          <w:sz w:val="28"/>
          <w:szCs w:val="28"/>
          <w:lang w:val="uk-UA"/>
        </w:rPr>
        <w:t>ГДС</w:t>
      </w:r>
      <w:r w:rsidRPr="00920A13">
        <w:rPr>
          <w:sz w:val="28"/>
          <w:szCs w:val="28"/>
          <w:lang w:val="uk-UA"/>
        </w:rPr>
        <w:t xml:space="preserve"> в сарматських та відкладах карпатію Верещицького родовища </w:t>
      </w:r>
      <w:r w:rsidR="00B307A4">
        <w:rPr>
          <w:sz w:val="28"/>
          <w:szCs w:val="28"/>
          <w:lang w:val="uk-UA"/>
        </w:rPr>
        <w:t xml:space="preserve">є </w:t>
      </w:r>
      <w:r w:rsidRPr="00920A13">
        <w:rPr>
          <w:sz w:val="28"/>
          <w:szCs w:val="28"/>
          <w:lang w:val="uk-UA"/>
        </w:rPr>
        <w:t>невисокоомний характер відкладів, а негативною – висока ст</w:t>
      </w:r>
      <w:r w:rsidR="00B307A4">
        <w:rPr>
          <w:sz w:val="28"/>
          <w:szCs w:val="28"/>
          <w:lang w:val="uk-UA"/>
        </w:rPr>
        <w:t>у</w:t>
      </w:r>
      <w:r w:rsidRPr="00920A13">
        <w:rPr>
          <w:sz w:val="28"/>
          <w:szCs w:val="28"/>
          <w:lang w:val="uk-UA"/>
        </w:rPr>
        <w:t xml:space="preserve">пінь заглинизованості </w:t>
      </w:r>
      <w:r w:rsidR="00B307A4">
        <w:rPr>
          <w:sz w:val="28"/>
          <w:szCs w:val="28"/>
          <w:lang w:val="uk-UA"/>
        </w:rPr>
        <w:t>і</w:t>
      </w:r>
      <w:r w:rsidRPr="00920A13">
        <w:rPr>
          <w:sz w:val="28"/>
          <w:szCs w:val="28"/>
          <w:lang w:val="uk-UA"/>
        </w:rPr>
        <w:t xml:space="preserve"> складний тип анізотропії </w:t>
      </w:r>
      <w:r w:rsidR="00B307A4">
        <w:rPr>
          <w:sz w:val="28"/>
          <w:szCs w:val="28"/>
          <w:lang w:val="uk-UA"/>
        </w:rPr>
        <w:t>продуктивних відкладів г</w:t>
      </w:r>
      <w:r w:rsidRPr="00920A13">
        <w:rPr>
          <w:sz w:val="28"/>
          <w:szCs w:val="28"/>
          <w:lang w:val="uk-UA"/>
        </w:rPr>
        <w:t xml:space="preserve">оризонту НД-13, а також неоднаковий тип колекторів відкладів карпатію, </w:t>
      </w:r>
      <w:r w:rsidR="00B307A4">
        <w:rPr>
          <w:sz w:val="28"/>
          <w:szCs w:val="28"/>
          <w:lang w:val="uk-UA"/>
        </w:rPr>
        <w:t xml:space="preserve">що </w:t>
      </w:r>
      <w:r w:rsidRPr="00920A13">
        <w:rPr>
          <w:sz w:val="28"/>
          <w:szCs w:val="28"/>
          <w:lang w:val="uk-UA"/>
        </w:rPr>
        <w:t>спричинен</w:t>
      </w:r>
      <w:r w:rsidR="00B307A4">
        <w:rPr>
          <w:sz w:val="28"/>
          <w:szCs w:val="28"/>
          <w:lang w:val="uk-UA"/>
        </w:rPr>
        <w:t>о</w:t>
      </w:r>
      <w:r w:rsidRPr="00920A13">
        <w:rPr>
          <w:sz w:val="28"/>
          <w:szCs w:val="28"/>
          <w:lang w:val="uk-UA"/>
        </w:rPr>
        <w:t xml:space="preserve"> різн</w:t>
      </w:r>
      <w:r w:rsidR="00B307A4">
        <w:rPr>
          <w:sz w:val="28"/>
          <w:szCs w:val="28"/>
          <w:lang w:val="uk-UA"/>
        </w:rPr>
        <w:t>им</w:t>
      </w:r>
      <w:r w:rsidRPr="00920A13">
        <w:rPr>
          <w:sz w:val="28"/>
          <w:szCs w:val="28"/>
          <w:lang w:val="uk-UA"/>
        </w:rPr>
        <w:t xml:space="preserve"> мінеральним складом та типом цементу</w:t>
      </w:r>
      <w:r w:rsidR="00B307A4">
        <w:rPr>
          <w:sz w:val="28"/>
          <w:szCs w:val="28"/>
          <w:lang w:val="uk-UA"/>
        </w:rPr>
        <w:t>ючого матеріалу.</w:t>
      </w:r>
    </w:p>
    <w:p w:rsidR="00E10C55" w:rsidRDefault="00E10C55" w:rsidP="00E10C55">
      <w:pPr>
        <w:widowControl w:val="0"/>
        <w:spacing w:line="360" w:lineRule="auto"/>
        <w:jc w:val="center"/>
        <w:rPr>
          <w:b/>
          <w:sz w:val="28"/>
          <w:szCs w:val="28"/>
          <w:lang w:val="uk-UA"/>
        </w:rPr>
      </w:pPr>
    </w:p>
    <w:p w:rsidR="00E10C55" w:rsidRPr="00920A13" w:rsidRDefault="00E10C55" w:rsidP="00E10C55">
      <w:pPr>
        <w:widowControl w:val="0"/>
        <w:spacing w:line="360" w:lineRule="auto"/>
        <w:ind w:firstLine="709"/>
        <w:jc w:val="both"/>
        <w:rPr>
          <w:b/>
          <w:sz w:val="28"/>
          <w:szCs w:val="28"/>
          <w:lang w:val="uk-UA"/>
        </w:rPr>
      </w:pPr>
      <w:r>
        <w:rPr>
          <w:b/>
          <w:sz w:val="28"/>
          <w:szCs w:val="28"/>
          <w:lang w:val="uk-UA"/>
        </w:rPr>
        <w:t>2</w:t>
      </w:r>
      <w:r w:rsidRPr="00920A13">
        <w:rPr>
          <w:b/>
          <w:sz w:val="28"/>
          <w:szCs w:val="28"/>
          <w:lang w:val="uk-UA"/>
        </w:rPr>
        <w:t xml:space="preserve">.2 Комплекс методів </w:t>
      </w:r>
      <w:r>
        <w:rPr>
          <w:b/>
          <w:sz w:val="28"/>
          <w:szCs w:val="28"/>
          <w:lang w:val="uk-UA"/>
        </w:rPr>
        <w:t>ГДС</w:t>
      </w:r>
    </w:p>
    <w:p w:rsidR="00E10C55" w:rsidRDefault="00E10C55" w:rsidP="00E10C55">
      <w:pPr>
        <w:widowControl w:val="0"/>
        <w:spacing w:line="360" w:lineRule="auto"/>
        <w:ind w:firstLine="709"/>
        <w:jc w:val="both"/>
        <w:rPr>
          <w:sz w:val="28"/>
          <w:szCs w:val="28"/>
          <w:lang w:val="uk-UA"/>
        </w:rPr>
      </w:pPr>
    </w:p>
    <w:p w:rsidR="00E10C55" w:rsidRPr="00920A13" w:rsidRDefault="00E10C55" w:rsidP="00E10C55">
      <w:pPr>
        <w:widowControl w:val="0"/>
        <w:spacing w:line="360" w:lineRule="auto"/>
        <w:ind w:firstLine="709"/>
        <w:jc w:val="both"/>
        <w:rPr>
          <w:sz w:val="28"/>
          <w:szCs w:val="28"/>
          <w:lang w:val="uk-UA"/>
        </w:rPr>
      </w:pPr>
      <w:r w:rsidRPr="00920A13">
        <w:rPr>
          <w:sz w:val="28"/>
          <w:szCs w:val="28"/>
          <w:lang w:val="uk-UA"/>
        </w:rPr>
        <w:t xml:space="preserve">Враховуючи будову </w:t>
      </w:r>
      <w:r w:rsidR="0067013C" w:rsidRPr="00920A13">
        <w:rPr>
          <w:sz w:val="28"/>
          <w:szCs w:val="28"/>
          <w:lang w:val="uk-UA"/>
        </w:rPr>
        <w:t>геологічн</w:t>
      </w:r>
      <w:r w:rsidR="0067013C">
        <w:rPr>
          <w:sz w:val="28"/>
          <w:szCs w:val="28"/>
          <w:lang w:val="uk-UA"/>
        </w:rPr>
        <w:t>ого</w:t>
      </w:r>
      <w:r w:rsidR="0067013C" w:rsidRPr="00920A13">
        <w:rPr>
          <w:sz w:val="28"/>
          <w:szCs w:val="28"/>
          <w:lang w:val="uk-UA"/>
        </w:rPr>
        <w:t xml:space="preserve"> </w:t>
      </w:r>
      <w:r w:rsidRPr="00920A13">
        <w:rPr>
          <w:sz w:val="28"/>
          <w:szCs w:val="28"/>
          <w:lang w:val="uk-UA"/>
        </w:rPr>
        <w:t xml:space="preserve">розрізу, технологію проводки свердловин, забезпеченість геофізичною апаратурою </w:t>
      </w:r>
      <w:r w:rsidR="0067013C">
        <w:rPr>
          <w:sz w:val="28"/>
          <w:szCs w:val="28"/>
          <w:lang w:val="uk-UA"/>
        </w:rPr>
        <w:t>у</w:t>
      </w:r>
      <w:r w:rsidRPr="00920A13">
        <w:rPr>
          <w:sz w:val="28"/>
          <w:szCs w:val="28"/>
          <w:lang w:val="uk-UA"/>
        </w:rPr>
        <w:t xml:space="preserve"> різні роки для дослідження </w:t>
      </w:r>
      <w:r w:rsidR="0067013C">
        <w:rPr>
          <w:sz w:val="28"/>
          <w:szCs w:val="28"/>
          <w:lang w:val="uk-UA"/>
        </w:rPr>
        <w:t xml:space="preserve">сарматських </w:t>
      </w:r>
      <w:r w:rsidRPr="00920A13">
        <w:rPr>
          <w:sz w:val="28"/>
          <w:szCs w:val="28"/>
          <w:lang w:val="uk-UA"/>
        </w:rPr>
        <w:t>відкладів та</w:t>
      </w:r>
      <w:r w:rsidR="0067013C">
        <w:rPr>
          <w:sz w:val="28"/>
          <w:szCs w:val="28"/>
          <w:lang w:val="uk-UA"/>
        </w:rPr>
        <w:t xml:space="preserve"> відкладів</w:t>
      </w:r>
      <w:r w:rsidRPr="00920A13">
        <w:rPr>
          <w:sz w:val="28"/>
          <w:szCs w:val="28"/>
          <w:lang w:val="uk-UA"/>
        </w:rPr>
        <w:t xml:space="preserve"> карпатію проводивс</w:t>
      </w:r>
      <w:r w:rsidR="0067013C">
        <w:rPr>
          <w:sz w:val="28"/>
          <w:szCs w:val="28"/>
          <w:lang w:val="uk-UA"/>
        </w:rPr>
        <w:t>ь</w:t>
      </w:r>
      <w:r w:rsidRPr="00920A13">
        <w:rPr>
          <w:sz w:val="28"/>
          <w:szCs w:val="28"/>
          <w:lang w:val="uk-UA"/>
        </w:rPr>
        <w:t xml:space="preserve"> </w:t>
      </w:r>
      <w:r w:rsidR="0067013C">
        <w:rPr>
          <w:sz w:val="28"/>
          <w:szCs w:val="28"/>
          <w:lang w:val="uk-UA"/>
        </w:rPr>
        <w:t>ГДС</w:t>
      </w:r>
      <w:r w:rsidRPr="00920A13">
        <w:rPr>
          <w:sz w:val="28"/>
          <w:szCs w:val="28"/>
          <w:lang w:val="uk-UA"/>
        </w:rPr>
        <w:t xml:space="preserve">, </w:t>
      </w:r>
      <w:r w:rsidR="0067013C">
        <w:rPr>
          <w:sz w:val="28"/>
          <w:szCs w:val="28"/>
          <w:lang w:val="uk-UA"/>
        </w:rPr>
        <w:t>що</w:t>
      </w:r>
      <w:r w:rsidRPr="00920A13">
        <w:rPr>
          <w:sz w:val="28"/>
          <w:szCs w:val="28"/>
          <w:lang w:val="uk-UA"/>
        </w:rPr>
        <w:t xml:space="preserve"> включав в себе методи, за допомогою яких можна було </w:t>
      </w:r>
      <w:r w:rsidR="0067013C">
        <w:rPr>
          <w:sz w:val="28"/>
          <w:szCs w:val="28"/>
          <w:lang w:val="uk-UA"/>
        </w:rPr>
        <w:t xml:space="preserve">б </w:t>
      </w:r>
      <w:r w:rsidRPr="00920A13">
        <w:rPr>
          <w:sz w:val="28"/>
          <w:szCs w:val="28"/>
          <w:lang w:val="uk-UA"/>
        </w:rPr>
        <w:t>виріш</w:t>
      </w:r>
      <w:r w:rsidR="0067013C">
        <w:rPr>
          <w:sz w:val="28"/>
          <w:szCs w:val="28"/>
          <w:lang w:val="uk-UA"/>
        </w:rPr>
        <w:t>и</w:t>
      </w:r>
      <w:r w:rsidRPr="00920A13">
        <w:rPr>
          <w:sz w:val="28"/>
          <w:szCs w:val="28"/>
          <w:lang w:val="uk-UA"/>
        </w:rPr>
        <w:t>ти як загально-геологічні завдання по літологічному розчленуванню</w:t>
      </w:r>
      <w:r w:rsidR="0067013C">
        <w:rPr>
          <w:sz w:val="28"/>
          <w:szCs w:val="28"/>
          <w:lang w:val="uk-UA"/>
        </w:rPr>
        <w:t>,</w:t>
      </w:r>
      <w:r w:rsidRPr="00920A13">
        <w:rPr>
          <w:sz w:val="28"/>
          <w:szCs w:val="28"/>
          <w:lang w:val="uk-UA"/>
        </w:rPr>
        <w:t xml:space="preserve"> кореляції розрізів, так і промислово-геофізичні </w:t>
      </w:r>
      <w:r w:rsidR="0067013C">
        <w:rPr>
          <w:sz w:val="28"/>
          <w:szCs w:val="28"/>
          <w:lang w:val="uk-UA"/>
        </w:rPr>
        <w:t xml:space="preserve">роботи </w:t>
      </w:r>
      <w:r w:rsidRPr="00920A13">
        <w:rPr>
          <w:sz w:val="28"/>
          <w:szCs w:val="28"/>
          <w:lang w:val="uk-UA"/>
        </w:rPr>
        <w:t xml:space="preserve">по виділенню колекторів, визначенню їх </w:t>
      </w:r>
      <w:r w:rsidR="0067013C" w:rsidRPr="00920A13">
        <w:rPr>
          <w:sz w:val="28"/>
          <w:szCs w:val="28"/>
          <w:lang w:val="uk-UA"/>
        </w:rPr>
        <w:t>ефективних товщин</w:t>
      </w:r>
      <w:r w:rsidR="0067013C">
        <w:rPr>
          <w:sz w:val="28"/>
          <w:szCs w:val="28"/>
          <w:lang w:val="uk-UA"/>
        </w:rPr>
        <w:t>, коефіцієнта</w:t>
      </w:r>
      <w:r w:rsidR="0067013C" w:rsidRPr="00920A13">
        <w:rPr>
          <w:sz w:val="28"/>
          <w:szCs w:val="28"/>
          <w:lang w:val="uk-UA"/>
        </w:rPr>
        <w:t xml:space="preserve"> </w:t>
      </w:r>
      <w:r w:rsidRPr="00920A13">
        <w:rPr>
          <w:sz w:val="28"/>
          <w:szCs w:val="28"/>
          <w:lang w:val="uk-UA"/>
        </w:rPr>
        <w:t>пористості, визначенню характеру насичення, коефіцієнт</w:t>
      </w:r>
      <w:r w:rsidR="0067013C">
        <w:rPr>
          <w:sz w:val="28"/>
          <w:szCs w:val="28"/>
          <w:lang w:val="uk-UA"/>
        </w:rPr>
        <w:t>а</w:t>
      </w:r>
      <w:r w:rsidRPr="00920A13">
        <w:rPr>
          <w:sz w:val="28"/>
          <w:szCs w:val="28"/>
          <w:lang w:val="uk-UA"/>
        </w:rPr>
        <w:t xml:space="preserve"> газонасичення, </w:t>
      </w:r>
      <w:r w:rsidR="0067013C">
        <w:rPr>
          <w:sz w:val="28"/>
          <w:szCs w:val="28"/>
          <w:lang w:val="uk-UA"/>
        </w:rPr>
        <w:t>а також вирішувати за</w:t>
      </w:r>
      <w:r w:rsidRPr="00920A13">
        <w:rPr>
          <w:sz w:val="28"/>
          <w:szCs w:val="28"/>
          <w:lang w:val="uk-UA"/>
        </w:rPr>
        <w:t>да</w:t>
      </w:r>
      <w:r w:rsidR="0067013C">
        <w:rPr>
          <w:sz w:val="28"/>
          <w:szCs w:val="28"/>
          <w:lang w:val="uk-UA"/>
        </w:rPr>
        <w:t xml:space="preserve">чі </w:t>
      </w:r>
      <w:r w:rsidRPr="00920A13">
        <w:rPr>
          <w:sz w:val="28"/>
          <w:szCs w:val="28"/>
          <w:lang w:val="uk-UA"/>
        </w:rPr>
        <w:t xml:space="preserve">по контролю за технічним станом </w:t>
      </w:r>
      <w:r w:rsidR="0067013C">
        <w:rPr>
          <w:sz w:val="28"/>
          <w:szCs w:val="28"/>
          <w:lang w:val="uk-UA"/>
        </w:rPr>
        <w:t xml:space="preserve">пробурених </w:t>
      </w:r>
      <w:r w:rsidRPr="00920A13">
        <w:rPr>
          <w:sz w:val="28"/>
          <w:szCs w:val="28"/>
          <w:lang w:val="uk-UA"/>
        </w:rPr>
        <w:t>свердловини.</w:t>
      </w:r>
    </w:p>
    <w:p w:rsidR="00E10C55" w:rsidRPr="00920A13" w:rsidRDefault="00E10C55" w:rsidP="00735C9A">
      <w:pPr>
        <w:widowControl w:val="0"/>
        <w:spacing w:line="360" w:lineRule="auto"/>
        <w:ind w:firstLine="709"/>
        <w:jc w:val="both"/>
        <w:rPr>
          <w:sz w:val="28"/>
          <w:szCs w:val="28"/>
          <w:lang w:val="uk-UA"/>
        </w:rPr>
      </w:pPr>
    </w:p>
    <w:p w:rsidR="00735C9A" w:rsidRPr="00920A13" w:rsidRDefault="00735C9A" w:rsidP="00735C9A">
      <w:pPr>
        <w:spacing w:line="360" w:lineRule="auto"/>
        <w:ind w:firstLine="709"/>
        <w:jc w:val="both"/>
        <w:rPr>
          <w:sz w:val="28"/>
          <w:szCs w:val="28"/>
          <w:lang w:val="uk-UA"/>
        </w:rPr>
        <w:sectPr w:rsidR="00735C9A" w:rsidRPr="00920A13" w:rsidSect="001F3DC8">
          <w:pgSz w:w="11906" w:h="16838"/>
          <w:pgMar w:top="1134" w:right="850" w:bottom="1134" w:left="1701" w:header="567" w:footer="567" w:gutter="0"/>
          <w:pgNumType w:start="15"/>
          <w:cols w:space="708"/>
          <w:docGrid w:linePitch="360"/>
        </w:sectPr>
      </w:pPr>
    </w:p>
    <w:p w:rsidR="00735C9A" w:rsidRPr="00920A13" w:rsidRDefault="00A17914" w:rsidP="00735C9A">
      <w:pPr>
        <w:spacing w:line="360" w:lineRule="auto"/>
        <w:ind w:firstLine="709"/>
        <w:jc w:val="both"/>
        <w:rPr>
          <w:noProof/>
          <w:sz w:val="28"/>
          <w:szCs w:val="28"/>
          <w:lang w:val="uk-UA"/>
        </w:rPr>
      </w:pPr>
      <w:r>
        <w:rPr>
          <w:noProof/>
          <w:sz w:val="28"/>
          <w:szCs w:val="28"/>
          <w:lang w:val="uk-UA" w:eastAsia="uk-UA"/>
        </w:rPr>
        <w:lastRenderedPageBreak/>
        <w:drawing>
          <wp:inline distT="0" distB="0" distL="0" distR="0">
            <wp:extent cx="7696200" cy="4883150"/>
            <wp:effectExtent l="19050" t="0" r="0" b="0"/>
            <wp:docPr id="3" name="Рисунок 3"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5"/>
                    <pic:cNvPicPr>
                      <a:picLocks noChangeAspect="1" noChangeArrowheads="1"/>
                    </pic:cNvPicPr>
                  </pic:nvPicPr>
                  <pic:blipFill>
                    <a:blip r:embed="rId18" cstate="print"/>
                    <a:srcRect b="7733"/>
                    <a:stretch>
                      <a:fillRect/>
                    </a:stretch>
                  </pic:blipFill>
                  <pic:spPr bwMode="auto">
                    <a:xfrm>
                      <a:off x="0" y="0"/>
                      <a:ext cx="7696200" cy="4883150"/>
                    </a:xfrm>
                    <a:prstGeom prst="rect">
                      <a:avLst/>
                    </a:prstGeom>
                    <a:noFill/>
                    <a:ln w="9525">
                      <a:noFill/>
                      <a:miter lim="800000"/>
                      <a:headEnd/>
                      <a:tailEnd/>
                    </a:ln>
                  </pic:spPr>
                </pic:pic>
              </a:graphicData>
            </a:graphic>
          </wp:inline>
        </w:drawing>
      </w:r>
    </w:p>
    <w:p w:rsidR="00735C9A" w:rsidRPr="00920A13" w:rsidRDefault="00735C9A" w:rsidP="00735C9A">
      <w:pPr>
        <w:spacing w:line="360" w:lineRule="auto"/>
        <w:jc w:val="center"/>
        <w:rPr>
          <w:noProof/>
          <w:sz w:val="28"/>
          <w:szCs w:val="28"/>
          <w:lang w:val="uk-UA"/>
        </w:rPr>
      </w:pPr>
      <w:r w:rsidRPr="00920A13">
        <w:rPr>
          <w:noProof/>
          <w:sz w:val="28"/>
          <w:szCs w:val="28"/>
          <w:lang w:val="uk-UA"/>
        </w:rPr>
        <w:t xml:space="preserve">Рисунок </w:t>
      </w:r>
      <w:r w:rsidR="00E10C55">
        <w:rPr>
          <w:noProof/>
          <w:sz w:val="28"/>
          <w:szCs w:val="28"/>
          <w:lang w:val="uk-UA"/>
        </w:rPr>
        <w:t>2</w:t>
      </w:r>
      <w:r w:rsidRPr="00920A13">
        <w:rPr>
          <w:noProof/>
          <w:sz w:val="28"/>
          <w:szCs w:val="28"/>
          <w:lang w:val="uk-UA"/>
        </w:rPr>
        <w:t>.3 – З</w:t>
      </w:r>
      <w:r w:rsidRPr="00920A13">
        <w:rPr>
          <w:sz w:val="28"/>
          <w:szCs w:val="28"/>
          <w:lang w:val="uk-UA"/>
        </w:rPr>
        <w:t>алежність питомого електричного опору пластов</w:t>
      </w:r>
      <w:r w:rsidR="00527C48">
        <w:rPr>
          <w:sz w:val="28"/>
          <w:szCs w:val="28"/>
          <w:lang w:val="uk-UA"/>
        </w:rPr>
        <w:t>их</w:t>
      </w:r>
      <w:r w:rsidRPr="00920A13">
        <w:rPr>
          <w:sz w:val="28"/>
          <w:szCs w:val="28"/>
          <w:lang w:val="uk-UA"/>
        </w:rPr>
        <w:t xml:space="preserve"> води від глибини на Південнограбинському</w:t>
      </w:r>
      <w:r w:rsidR="00527C48">
        <w:rPr>
          <w:sz w:val="28"/>
          <w:szCs w:val="28"/>
          <w:lang w:val="uk-UA"/>
        </w:rPr>
        <w:t>,</w:t>
      </w:r>
      <w:r w:rsidRPr="00920A13">
        <w:rPr>
          <w:sz w:val="28"/>
          <w:szCs w:val="28"/>
          <w:lang w:val="uk-UA"/>
        </w:rPr>
        <w:t xml:space="preserve"> Летнянському</w:t>
      </w:r>
      <w:r w:rsidR="00527C48">
        <w:rPr>
          <w:sz w:val="28"/>
          <w:szCs w:val="28"/>
          <w:lang w:val="uk-UA"/>
        </w:rPr>
        <w:t xml:space="preserve"> та </w:t>
      </w:r>
      <w:r w:rsidR="00527C48" w:rsidRPr="00920A13">
        <w:rPr>
          <w:sz w:val="28"/>
          <w:szCs w:val="28"/>
          <w:lang w:val="uk-UA"/>
        </w:rPr>
        <w:t>Верещицькому</w:t>
      </w:r>
      <w:r w:rsidR="00527C48">
        <w:rPr>
          <w:sz w:val="28"/>
          <w:szCs w:val="28"/>
          <w:lang w:val="uk-UA"/>
        </w:rPr>
        <w:t xml:space="preserve"> родовищах</w:t>
      </w:r>
    </w:p>
    <w:p w:rsidR="00735C9A" w:rsidRPr="00920A13" w:rsidRDefault="00735C9A" w:rsidP="00735C9A">
      <w:pPr>
        <w:spacing w:line="360" w:lineRule="auto"/>
        <w:ind w:firstLine="709"/>
        <w:jc w:val="both"/>
        <w:rPr>
          <w:sz w:val="28"/>
          <w:szCs w:val="28"/>
          <w:lang w:val="uk-UA"/>
        </w:rPr>
      </w:pPr>
    </w:p>
    <w:p w:rsidR="00735C9A" w:rsidRPr="00920A13" w:rsidRDefault="00735C9A" w:rsidP="00735C9A">
      <w:pPr>
        <w:spacing w:line="360" w:lineRule="auto"/>
        <w:ind w:firstLine="709"/>
        <w:jc w:val="both"/>
        <w:rPr>
          <w:sz w:val="28"/>
          <w:szCs w:val="28"/>
        </w:rPr>
        <w:sectPr w:rsidR="00735C9A" w:rsidRPr="00920A13" w:rsidSect="00FB58F5">
          <w:pgSz w:w="16838" w:h="11906" w:orient="landscape"/>
          <w:pgMar w:top="1418" w:right="1134" w:bottom="851" w:left="1134" w:header="567" w:footer="567" w:gutter="0"/>
          <w:cols w:space="708"/>
          <w:docGrid w:linePitch="360"/>
        </w:sectPr>
      </w:pP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lastRenderedPageBreak/>
        <w:t xml:space="preserve">До комплексу </w:t>
      </w:r>
      <w:r w:rsidR="0067013C">
        <w:rPr>
          <w:sz w:val="28"/>
          <w:szCs w:val="28"/>
          <w:lang w:val="uk-UA"/>
        </w:rPr>
        <w:t>ГДС</w:t>
      </w:r>
      <w:r w:rsidRPr="00920A13">
        <w:rPr>
          <w:sz w:val="28"/>
          <w:szCs w:val="28"/>
          <w:lang w:val="uk-UA"/>
        </w:rPr>
        <w:t xml:space="preserve"> входили </w:t>
      </w:r>
      <w:r w:rsidR="0067013C">
        <w:rPr>
          <w:sz w:val="28"/>
          <w:szCs w:val="28"/>
          <w:lang w:val="uk-UA"/>
        </w:rPr>
        <w:t>наступніі</w:t>
      </w:r>
      <w:r w:rsidRPr="00920A13">
        <w:rPr>
          <w:sz w:val="28"/>
          <w:szCs w:val="28"/>
          <w:lang w:val="uk-UA"/>
        </w:rPr>
        <w:t xml:space="preserve"> методи</w:t>
      </w:r>
      <w:r w:rsidR="006073F8">
        <w:rPr>
          <w:sz w:val="28"/>
          <w:szCs w:val="28"/>
          <w:lang w:val="uk-UA"/>
        </w:rPr>
        <w:t xml:space="preserve"> (рис. 2.4</w:t>
      </w:r>
      <w:r w:rsidR="000B4937">
        <w:rPr>
          <w:sz w:val="28"/>
          <w:szCs w:val="28"/>
          <w:lang w:val="uk-UA"/>
        </w:rPr>
        <w:t>, 2.5</w:t>
      </w:r>
      <w:r w:rsidR="006073F8">
        <w:rPr>
          <w:sz w:val="28"/>
          <w:szCs w:val="28"/>
          <w:lang w:val="uk-UA"/>
        </w:rPr>
        <w:t>)</w:t>
      </w:r>
      <w:r w:rsidRPr="00920A13">
        <w:rPr>
          <w:sz w:val="28"/>
          <w:szCs w:val="28"/>
          <w:lang w:val="uk-UA"/>
        </w:rPr>
        <w:t>:</w:t>
      </w:r>
    </w:p>
    <w:p w:rsidR="00735C9A" w:rsidRPr="00920A13" w:rsidRDefault="00735C9A" w:rsidP="00735C9A">
      <w:pPr>
        <w:widowControl w:val="0"/>
        <w:spacing w:line="360" w:lineRule="auto"/>
        <w:ind w:firstLine="709"/>
        <w:jc w:val="both"/>
        <w:rPr>
          <w:sz w:val="28"/>
          <w:szCs w:val="28"/>
          <w:lang w:val="uk-UA"/>
        </w:rPr>
      </w:pPr>
      <w:r w:rsidRPr="00920A13">
        <w:rPr>
          <w:sz w:val="28"/>
          <w:szCs w:val="28"/>
        </w:rPr>
        <w:t xml:space="preserve">1. </w:t>
      </w:r>
      <w:r w:rsidRPr="00920A13">
        <w:rPr>
          <w:sz w:val="28"/>
          <w:szCs w:val="28"/>
          <w:lang w:val="uk-UA"/>
        </w:rPr>
        <w:t>Стандартний каротаж (СК);</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 xml:space="preserve">2. </w:t>
      </w:r>
      <w:r w:rsidR="0067013C">
        <w:rPr>
          <w:sz w:val="28"/>
          <w:szCs w:val="28"/>
          <w:lang w:val="uk-UA"/>
        </w:rPr>
        <w:t>П</w:t>
      </w:r>
      <w:r w:rsidR="0067013C" w:rsidRPr="00920A13">
        <w:rPr>
          <w:sz w:val="28"/>
          <w:szCs w:val="28"/>
          <w:lang w:val="uk-UA"/>
        </w:rPr>
        <w:t>рофілеметрія</w:t>
      </w:r>
      <w:r w:rsidR="0067013C">
        <w:rPr>
          <w:sz w:val="28"/>
          <w:szCs w:val="28"/>
          <w:lang w:val="uk-UA"/>
        </w:rPr>
        <w:t xml:space="preserve"> та</w:t>
      </w:r>
      <w:r w:rsidR="0067013C" w:rsidRPr="00920A13">
        <w:rPr>
          <w:sz w:val="28"/>
          <w:szCs w:val="28"/>
          <w:lang w:val="uk-UA"/>
        </w:rPr>
        <w:t xml:space="preserve"> </w:t>
      </w:r>
      <w:r w:rsidR="0067013C">
        <w:rPr>
          <w:sz w:val="28"/>
          <w:szCs w:val="28"/>
          <w:lang w:val="uk-UA"/>
        </w:rPr>
        <w:t>к</w:t>
      </w:r>
      <w:r w:rsidRPr="00920A13">
        <w:rPr>
          <w:sz w:val="28"/>
          <w:szCs w:val="28"/>
          <w:lang w:val="uk-UA"/>
        </w:rPr>
        <w:t>авернометрія (ДС);</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3. Бокове каротажне зондування (БКЗ);</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 xml:space="preserve">4. </w:t>
      </w:r>
      <w:r w:rsidR="0067013C" w:rsidRPr="00920A13">
        <w:rPr>
          <w:sz w:val="28"/>
          <w:szCs w:val="28"/>
          <w:lang w:val="uk-UA"/>
        </w:rPr>
        <w:t>Боковий каротаж (БК);</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 xml:space="preserve">5. </w:t>
      </w:r>
      <w:r w:rsidR="0067013C" w:rsidRPr="00920A13">
        <w:rPr>
          <w:sz w:val="28"/>
          <w:szCs w:val="28"/>
          <w:lang w:val="uk-UA"/>
        </w:rPr>
        <w:t>Боковий мікрокаротаж (МБК);</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 xml:space="preserve">6. </w:t>
      </w:r>
      <w:r w:rsidR="0067013C" w:rsidRPr="00920A13">
        <w:rPr>
          <w:sz w:val="28"/>
          <w:szCs w:val="28"/>
          <w:lang w:val="uk-UA"/>
        </w:rPr>
        <w:t>Індукційний каротаж (ІК);</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7. Мікрокаротаж (МК);</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 xml:space="preserve">8. </w:t>
      </w:r>
      <w:r w:rsidR="0067013C" w:rsidRPr="00920A13">
        <w:rPr>
          <w:sz w:val="28"/>
          <w:szCs w:val="28"/>
          <w:lang w:val="uk-UA"/>
        </w:rPr>
        <w:t>Акустичний каротаж (АК);</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 xml:space="preserve">9. </w:t>
      </w:r>
      <w:r w:rsidR="0067013C" w:rsidRPr="00920A13">
        <w:rPr>
          <w:sz w:val="28"/>
          <w:szCs w:val="28"/>
          <w:lang w:val="uk-UA"/>
        </w:rPr>
        <w:t>Радіоактивний каротаж (ГК, НГК);</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10. Термометрія;</w:t>
      </w:r>
    </w:p>
    <w:p w:rsidR="00735C9A" w:rsidRPr="00920A13" w:rsidRDefault="00735C9A" w:rsidP="00735C9A">
      <w:pPr>
        <w:widowControl w:val="0"/>
        <w:spacing w:line="360" w:lineRule="auto"/>
        <w:ind w:firstLine="709"/>
        <w:jc w:val="both"/>
        <w:rPr>
          <w:sz w:val="28"/>
          <w:szCs w:val="28"/>
          <w:lang w:val="uk-UA"/>
        </w:rPr>
      </w:pPr>
      <w:r w:rsidRPr="00920A13">
        <w:rPr>
          <w:sz w:val="28"/>
          <w:szCs w:val="28"/>
          <w:lang w:val="uk-UA"/>
        </w:rPr>
        <w:t xml:space="preserve">11. </w:t>
      </w:r>
      <w:r w:rsidR="0067013C" w:rsidRPr="00920A13">
        <w:rPr>
          <w:sz w:val="28"/>
          <w:szCs w:val="28"/>
          <w:lang w:val="uk-UA"/>
        </w:rPr>
        <w:t>Кавернометрія;</w:t>
      </w:r>
    </w:p>
    <w:p w:rsidR="00735C9A" w:rsidRPr="00920A13" w:rsidRDefault="00735C9A" w:rsidP="00735C9A">
      <w:pPr>
        <w:widowControl w:val="0"/>
        <w:spacing w:line="360" w:lineRule="auto"/>
        <w:ind w:left="709"/>
        <w:jc w:val="both"/>
        <w:rPr>
          <w:sz w:val="28"/>
          <w:szCs w:val="28"/>
          <w:lang w:val="uk-UA"/>
        </w:rPr>
      </w:pPr>
      <w:r w:rsidRPr="00920A13">
        <w:rPr>
          <w:sz w:val="28"/>
          <w:szCs w:val="28"/>
          <w:lang w:val="uk-UA"/>
        </w:rPr>
        <w:t xml:space="preserve">12. </w:t>
      </w:r>
      <w:r w:rsidR="0067013C" w:rsidRPr="00920A13">
        <w:rPr>
          <w:sz w:val="28"/>
          <w:szCs w:val="28"/>
          <w:lang w:val="uk-UA"/>
        </w:rPr>
        <w:t>Інклінометрія;</w:t>
      </w:r>
    </w:p>
    <w:p w:rsidR="00735C9A" w:rsidRPr="00920A13" w:rsidRDefault="00735C9A" w:rsidP="00735C9A">
      <w:pPr>
        <w:widowControl w:val="0"/>
        <w:spacing w:line="360" w:lineRule="auto"/>
        <w:ind w:left="709"/>
        <w:jc w:val="both"/>
        <w:rPr>
          <w:sz w:val="28"/>
          <w:szCs w:val="28"/>
          <w:lang w:val="uk-UA"/>
        </w:rPr>
      </w:pPr>
      <w:r w:rsidRPr="00920A13">
        <w:rPr>
          <w:sz w:val="28"/>
          <w:szCs w:val="28"/>
          <w:lang w:val="uk-UA"/>
        </w:rPr>
        <w:t>13. Акустична цементометрія (АКЦ).</w:t>
      </w:r>
    </w:p>
    <w:p w:rsidR="00735C9A" w:rsidRPr="00920A13" w:rsidRDefault="0067013C" w:rsidP="00735C9A">
      <w:pPr>
        <w:widowControl w:val="0"/>
        <w:spacing w:line="360" w:lineRule="auto"/>
        <w:ind w:firstLine="709"/>
        <w:jc w:val="both"/>
        <w:rPr>
          <w:sz w:val="28"/>
          <w:szCs w:val="28"/>
          <w:lang w:val="uk-UA"/>
        </w:rPr>
      </w:pPr>
      <w:r>
        <w:rPr>
          <w:sz w:val="28"/>
          <w:szCs w:val="28"/>
          <w:lang w:val="uk-UA"/>
        </w:rPr>
        <w:t>В</w:t>
      </w:r>
      <w:r w:rsidRPr="00920A13">
        <w:rPr>
          <w:sz w:val="28"/>
          <w:szCs w:val="28"/>
          <w:lang w:val="uk-UA"/>
        </w:rPr>
        <w:t xml:space="preserve">сього </w:t>
      </w:r>
      <w:r>
        <w:rPr>
          <w:sz w:val="28"/>
          <w:szCs w:val="28"/>
          <w:lang w:val="uk-UA"/>
        </w:rPr>
        <w:t>н</w:t>
      </w:r>
      <w:r w:rsidR="00735C9A" w:rsidRPr="00920A13">
        <w:rPr>
          <w:sz w:val="28"/>
          <w:szCs w:val="28"/>
          <w:lang w:val="uk-UA"/>
        </w:rPr>
        <w:t>а Верещицькому родовищі досліджено 11 пошукових та розвідувальних свердловин: №1,</w:t>
      </w:r>
      <w:r>
        <w:rPr>
          <w:sz w:val="28"/>
          <w:szCs w:val="28"/>
          <w:lang w:val="uk-UA"/>
        </w:rPr>
        <w:t> </w:t>
      </w:r>
      <w:r w:rsidR="00735C9A" w:rsidRPr="00920A13">
        <w:rPr>
          <w:sz w:val="28"/>
          <w:szCs w:val="28"/>
          <w:lang w:val="uk-UA"/>
        </w:rPr>
        <w:t>2,</w:t>
      </w:r>
      <w:r>
        <w:rPr>
          <w:sz w:val="28"/>
          <w:szCs w:val="28"/>
          <w:lang w:val="uk-UA"/>
        </w:rPr>
        <w:t> </w:t>
      </w:r>
      <w:r w:rsidR="00735C9A" w:rsidRPr="00920A13">
        <w:rPr>
          <w:sz w:val="28"/>
          <w:szCs w:val="28"/>
          <w:lang w:val="uk-UA"/>
        </w:rPr>
        <w:t>4,</w:t>
      </w:r>
      <w:r>
        <w:rPr>
          <w:sz w:val="28"/>
          <w:szCs w:val="28"/>
          <w:lang w:val="uk-UA"/>
        </w:rPr>
        <w:t> </w:t>
      </w:r>
      <w:r w:rsidR="00735C9A" w:rsidRPr="00920A13">
        <w:rPr>
          <w:sz w:val="28"/>
          <w:szCs w:val="28"/>
          <w:lang w:val="uk-UA"/>
        </w:rPr>
        <w:t>8,</w:t>
      </w:r>
      <w:r>
        <w:rPr>
          <w:sz w:val="28"/>
          <w:szCs w:val="28"/>
          <w:lang w:val="uk-UA"/>
        </w:rPr>
        <w:t> </w:t>
      </w:r>
      <w:r w:rsidR="00735C9A" w:rsidRPr="00920A13">
        <w:rPr>
          <w:sz w:val="28"/>
          <w:szCs w:val="28"/>
          <w:lang w:val="uk-UA"/>
        </w:rPr>
        <w:t>9,</w:t>
      </w:r>
      <w:r>
        <w:rPr>
          <w:sz w:val="28"/>
          <w:szCs w:val="28"/>
          <w:lang w:val="uk-UA"/>
        </w:rPr>
        <w:t> </w:t>
      </w:r>
      <w:r w:rsidR="00735C9A" w:rsidRPr="00920A13">
        <w:rPr>
          <w:sz w:val="28"/>
          <w:szCs w:val="28"/>
          <w:lang w:val="uk-UA"/>
        </w:rPr>
        <w:t>10 – Верещицьк</w:t>
      </w:r>
      <w:r>
        <w:rPr>
          <w:sz w:val="28"/>
          <w:szCs w:val="28"/>
          <w:lang w:val="uk-UA"/>
        </w:rPr>
        <w:t>а</w:t>
      </w:r>
      <w:r w:rsidR="00735C9A" w:rsidRPr="00920A13">
        <w:rPr>
          <w:sz w:val="28"/>
          <w:szCs w:val="28"/>
          <w:lang w:val="uk-UA"/>
        </w:rPr>
        <w:t>, №170,</w:t>
      </w:r>
      <w:r>
        <w:rPr>
          <w:sz w:val="28"/>
          <w:szCs w:val="28"/>
          <w:lang w:val="uk-UA"/>
        </w:rPr>
        <w:t> </w:t>
      </w:r>
      <w:r w:rsidR="00735C9A" w:rsidRPr="00920A13">
        <w:rPr>
          <w:sz w:val="28"/>
          <w:szCs w:val="28"/>
          <w:lang w:val="uk-UA"/>
        </w:rPr>
        <w:t>180 – Рудківськ</w:t>
      </w:r>
      <w:r>
        <w:rPr>
          <w:sz w:val="28"/>
          <w:szCs w:val="28"/>
          <w:lang w:val="uk-UA"/>
        </w:rPr>
        <w:t>а</w:t>
      </w:r>
      <w:r w:rsidR="00735C9A" w:rsidRPr="00920A13">
        <w:rPr>
          <w:sz w:val="28"/>
          <w:szCs w:val="28"/>
          <w:lang w:val="uk-UA"/>
        </w:rPr>
        <w:t>, №1,</w:t>
      </w:r>
      <w:r>
        <w:rPr>
          <w:sz w:val="28"/>
          <w:szCs w:val="28"/>
          <w:lang w:val="uk-UA"/>
        </w:rPr>
        <w:t> </w:t>
      </w:r>
      <w:r w:rsidR="00735C9A" w:rsidRPr="00920A13">
        <w:rPr>
          <w:sz w:val="28"/>
          <w:szCs w:val="28"/>
          <w:lang w:val="uk-UA"/>
        </w:rPr>
        <w:t>2 – Мостівськ</w:t>
      </w:r>
      <w:r>
        <w:rPr>
          <w:sz w:val="28"/>
          <w:szCs w:val="28"/>
          <w:lang w:val="uk-UA"/>
        </w:rPr>
        <w:t>а</w:t>
      </w:r>
      <w:r w:rsidR="00735C9A" w:rsidRPr="00920A13">
        <w:rPr>
          <w:sz w:val="28"/>
          <w:szCs w:val="28"/>
          <w:lang w:val="uk-UA"/>
        </w:rPr>
        <w:t>, №4 – Південнограбинська.</w:t>
      </w:r>
    </w:p>
    <w:p w:rsidR="00735C9A" w:rsidRPr="000333DF" w:rsidRDefault="0067013C" w:rsidP="00735C9A">
      <w:pPr>
        <w:widowControl w:val="0"/>
        <w:spacing w:line="360" w:lineRule="auto"/>
        <w:ind w:firstLine="709"/>
        <w:jc w:val="both"/>
        <w:rPr>
          <w:sz w:val="28"/>
          <w:szCs w:val="28"/>
          <w:lang w:val="uk-UA"/>
        </w:rPr>
      </w:pPr>
      <w:r>
        <w:rPr>
          <w:sz w:val="28"/>
          <w:szCs w:val="28"/>
          <w:lang w:val="uk-UA"/>
        </w:rPr>
        <w:t>У</w:t>
      </w:r>
      <w:r w:rsidR="00735C9A" w:rsidRPr="000333DF">
        <w:rPr>
          <w:sz w:val="28"/>
          <w:szCs w:val="28"/>
          <w:lang w:val="uk-UA"/>
        </w:rPr>
        <w:t xml:space="preserve">сі дослідження </w:t>
      </w:r>
      <w:r>
        <w:rPr>
          <w:sz w:val="28"/>
          <w:szCs w:val="28"/>
          <w:lang w:val="uk-UA"/>
        </w:rPr>
        <w:t xml:space="preserve">геологічного </w:t>
      </w:r>
      <w:r w:rsidR="00735C9A" w:rsidRPr="000333DF">
        <w:rPr>
          <w:sz w:val="28"/>
          <w:szCs w:val="28"/>
          <w:lang w:val="uk-UA"/>
        </w:rPr>
        <w:t>розріз</w:t>
      </w:r>
      <w:r>
        <w:rPr>
          <w:sz w:val="28"/>
          <w:szCs w:val="28"/>
          <w:lang w:val="uk-UA"/>
        </w:rPr>
        <w:t>у</w:t>
      </w:r>
      <w:r w:rsidR="00735C9A" w:rsidRPr="000333DF">
        <w:rPr>
          <w:sz w:val="28"/>
          <w:szCs w:val="28"/>
          <w:lang w:val="uk-UA"/>
        </w:rPr>
        <w:t xml:space="preserve"> свердловин проводи</w:t>
      </w:r>
      <w:r>
        <w:rPr>
          <w:sz w:val="28"/>
          <w:szCs w:val="28"/>
          <w:lang w:val="uk-UA"/>
        </w:rPr>
        <w:t>лись</w:t>
      </w:r>
      <w:r w:rsidR="00735C9A" w:rsidRPr="000333DF">
        <w:rPr>
          <w:sz w:val="28"/>
          <w:szCs w:val="28"/>
          <w:lang w:val="uk-UA"/>
        </w:rPr>
        <w:t xml:space="preserve"> серійною свердловинною та наземною апаратурою</w:t>
      </w:r>
      <w:r>
        <w:rPr>
          <w:sz w:val="28"/>
          <w:szCs w:val="28"/>
          <w:lang w:val="uk-UA"/>
        </w:rPr>
        <w:t>. З</w:t>
      </w:r>
      <w:r w:rsidR="00735C9A" w:rsidRPr="000333DF">
        <w:rPr>
          <w:sz w:val="28"/>
          <w:szCs w:val="28"/>
          <w:lang w:val="uk-UA"/>
        </w:rPr>
        <w:t>апис проводивс</w:t>
      </w:r>
      <w:r>
        <w:rPr>
          <w:sz w:val="28"/>
          <w:szCs w:val="28"/>
          <w:lang w:val="uk-UA"/>
        </w:rPr>
        <w:t>ь</w:t>
      </w:r>
      <w:r w:rsidR="00735C9A" w:rsidRPr="000333DF">
        <w:rPr>
          <w:sz w:val="28"/>
          <w:szCs w:val="28"/>
          <w:lang w:val="uk-UA"/>
        </w:rPr>
        <w:t xml:space="preserve"> </w:t>
      </w:r>
      <w:r>
        <w:rPr>
          <w:sz w:val="28"/>
          <w:szCs w:val="28"/>
          <w:lang w:val="uk-UA"/>
        </w:rPr>
        <w:t>у</w:t>
      </w:r>
      <w:r w:rsidR="00735C9A" w:rsidRPr="000333DF">
        <w:rPr>
          <w:sz w:val="28"/>
          <w:szCs w:val="28"/>
          <w:lang w:val="uk-UA"/>
        </w:rPr>
        <w:t xml:space="preserve"> цифровій формі, крім свердловин старого фонду (№170,</w:t>
      </w:r>
      <w:r>
        <w:rPr>
          <w:sz w:val="28"/>
          <w:szCs w:val="28"/>
          <w:lang w:val="uk-UA"/>
        </w:rPr>
        <w:t> </w:t>
      </w:r>
      <w:r w:rsidR="00735C9A" w:rsidRPr="000333DF">
        <w:rPr>
          <w:sz w:val="28"/>
          <w:szCs w:val="28"/>
          <w:lang w:val="uk-UA"/>
        </w:rPr>
        <w:t>180 – Рудківськ</w:t>
      </w:r>
      <w:r>
        <w:rPr>
          <w:sz w:val="28"/>
          <w:szCs w:val="28"/>
          <w:lang w:val="uk-UA"/>
        </w:rPr>
        <w:t>а</w:t>
      </w:r>
      <w:r w:rsidR="00735C9A" w:rsidRPr="000333DF">
        <w:rPr>
          <w:sz w:val="28"/>
          <w:szCs w:val="28"/>
          <w:lang w:val="uk-UA"/>
        </w:rPr>
        <w:t>,                №1,</w:t>
      </w:r>
      <w:r>
        <w:rPr>
          <w:sz w:val="28"/>
          <w:szCs w:val="28"/>
          <w:lang w:val="uk-UA"/>
        </w:rPr>
        <w:t> </w:t>
      </w:r>
      <w:r w:rsidR="00735C9A" w:rsidRPr="000333DF">
        <w:rPr>
          <w:sz w:val="28"/>
          <w:szCs w:val="28"/>
          <w:lang w:val="uk-UA"/>
        </w:rPr>
        <w:t>2 – Мостівськ</w:t>
      </w:r>
      <w:r>
        <w:rPr>
          <w:sz w:val="28"/>
          <w:szCs w:val="28"/>
          <w:lang w:val="uk-UA"/>
        </w:rPr>
        <w:t>а</w:t>
      </w:r>
      <w:r w:rsidR="00735C9A" w:rsidRPr="000333DF">
        <w:rPr>
          <w:sz w:val="28"/>
          <w:szCs w:val="28"/>
          <w:lang w:val="uk-UA"/>
        </w:rPr>
        <w:t xml:space="preserve">, №4 – Південнограбинська), де </w:t>
      </w:r>
      <w:r>
        <w:rPr>
          <w:sz w:val="28"/>
          <w:szCs w:val="28"/>
          <w:lang w:val="uk-UA"/>
        </w:rPr>
        <w:t>реєстрація кривих каротажу</w:t>
      </w:r>
      <w:r w:rsidR="00B964B9">
        <w:rPr>
          <w:sz w:val="28"/>
          <w:szCs w:val="28"/>
          <w:lang w:val="uk-UA"/>
        </w:rPr>
        <w:t xml:space="preserve"> </w:t>
      </w:r>
      <w:r w:rsidR="00735C9A" w:rsidRPr="000333DF">
        <w:rPr>
          <w:sz w:val="28"/>
          <w:szCs w:val="28"/>
          <w:lang w:val="uk-UA"/>
        </w:rPr>
        <w:t>пров</w:t>
      </w:r>
      <w:r w:rsidR="00B964B9">
        <w:rPr>
          <w:sz w:val="28"/>
          <w:szCs w:val="28"/>
          <w:lang w:val="uk-UA"/>
        </w:rPr>
        <w:t>одилась</w:t>
      </w:r>
      <w:r w:rsidR="00735C9A" w:rsidRPr="000333DF">
        <w:rPr>
          <w:sz w:val="28"/>
          <w:szCs w:val="28"/>
          <w:lang w:val="uk-UA"/>
        </w:rPr>
        <w:t xml:space="preserve"> в аналоговій формі.</w:t>
      </w:r>
    </w:p>
    <w:p w:rsidR="00411F27" w:rsidRDefault="00735C9A" w:rsidP="00735C9A">
      <w:pPr>
        <w:widowControl w:val="0"/>
        <w:spacing w:line="360" w:lineRule="auto"/>
        <w:ind w:firstLine="709"/>
        <w:jc w:val="both"/>
        <w:rPr>
          <w:sz w:val="28"/>
          <w:szCs w:val="28"/>
          <w:lang w:val="uk-UA"/>
        </w:rPr>
        <w:sectPr w:rsidR="00411F27" w:rsidSect="001F3DC8">
          <w:footerReference w:type="even" r:id="rId19"/>
          <w:footerReference w:type="default" r:id="rId20"/>
          <w:pgSz w:w="11906" w:h="16838"/>
          <w:pgMar w:top="1134" w:right="851" w:bottom="1134" w:left="1701" w:header="567" w:footer="567" w:gutter="0"/>
          <w:pgNumType w:start="31"/>
          <w:cols w:space="708"/>
          <w:docGrid w:linePitch="381"/>
        </w:sectPr>
      </w:pPr>
      <w:r w:rsidRPr="000333DF">
        <w:rPr>
          <w:sz w:val="28"/>
          <w:szCs w:val="28"/>
          <w:lang w:val="uk-UA"/>
        </w:rPr>
        <w:t xml:space="preserve">1. </w:t>
      </w:r>
      <w:r w:rsidRPr="000333DF">
        <w:rPr>
          <w:sz w:val="28"/>
          <w:szCs w:val="28"/>
          <w:u w:val="single"/>
          <w:lang w:val="uk-UA"/>
        </w:rPr>
        <w:t>Стандартний каротаж</w:t>
      </w:r>
      <w:r w:rsidRPr="000333DF">
        <w:rPr>
          <w:sz w:val="28"/>
          <w:szCs w:val="28"/>
          <w:lang w:val="uk-UA"/>
        </w:rPr>
        <w:t xml:space="preserve"> проводивс</w:t>
      </w:r>
      <w:r w:rsidR="00B964B9">
        <w:rPr>
          <w:sz w:val="28"/>
          <w:szCs w:val="28"/>
          <w:lang w:val="uk-UA"/>
        </w:rPr>
        <w:t>ь</w:t>
      </w:r>
      <w:r w:rsidRPr="000333DF">
        <w:rPr>
          <w:sz w:val="28"/>
          <w:szCs w:val="28"/>
          <w:lang w:val="uk-UA"/>
        </w:rPr>
        <w:t xml:space="preserve"> по </w:t>
      </w:r>
      <w:r w:rsidR="00B964B9">
        <w:rPr>
          <w:sz w:val="28"/>
          <w:szCs w:val="28"/>
          <w:lang w:val="uk-UA"/>
        </w:rPr>
        <w:t>у</w:t>
      </w:r>
      <w:r w:rsidRPr="000333DF">
        <w:rPr>
          <w:sz w:val="28"/>
          <w:szCs w:val="28"/>
          <w:lang w:val="uk-UA"/>
        </w:rPr>
        <w:t xml:space="preserve">сьому </w:t>
      </w:r>
      <w:r w:rsidR="00B964B9">
        <w:rPr>
          <w:sz w:val="28"/>
          <w:szCs w:val="28"/>
          <w:lang w:val="uk-UA"/>
        </w:rPr>
        <w:t xml:space="preserve">геологічному </w:t>
      </w:r>
      <w:r w:rsidRPr="000333DF">
        <w:rPr>
          <w:sz w:val="28"/>
          <w:szCs w:val="28"/>
          <w:lang w:val="uk-UA"/>
        </w:rPr>
        <w:t xml:space="preserve">розрізу свердловини </w:t>
      </w:r>
      <w:r w:rsidR="00B964B9">
        <w:rPr>
          <w:sz w:val="28"/>
          <w:szCs w:val="28"/>
          <w:lang w:val="uk-UA"/>
        </w:rPr>
        <w:t>і</w:t>
      </w:r>
      <w:r w:rsidRPr="000333DF">
        <w:rPr>
          <w:sz w:val="28"/>
          <w:szCs w:val="28"/>
          <w:lang w:val="uk-UA"/>
        </w:rPr>
        <w:t>з метою розчленування та кореляції розрізу</w:t>
      </w:r>
      <w:r w:rsidR="00B964B9">
        <w:rPr>
          <w:sz w:val="28"/>
          <w:szCs w:val="28"/>
          <w:lang w:val="uk-UA"/>
        </w:rPr>
        <w:t xml:space="preserve"> свердловин</w:t>
      </w:r>
      <w:r w:rsidRPr="000333DF">
        <w:rPr>
          <w:sz w:val="28"/>
          <w:szCs w:val="28"/>
          <w:lang w:val="uk-UA"/>
        </w:rPr>
        <w:t xml:space="preserve"> по площі, попереднього виділення колекторів </w:t>
      </w:r>
      <w:r w:rsidR="00B964B9">
        <w:rPr>
          <w:sz w:val="28"/>
          <w:szCs w:val="28"/>
          <w:lang w:val="uk-UA"/>
        </w:rPr>
        <w:t xml:space="preserve">і </w:t>
      </w:r>
      <w:r w:rsidRPr="000333DF">
        <w:rPr>
          <w:sz w:val="28"/>
          <w:szCs w:val="28"/>
          <w:lang w:val="uk-UA"/>
        </w:rPr>
        <w:t>уточнення стратиграфічних границь. Дослідження стандартн</w:t>
      </w:r>
      <w:r w:rsidR="00B964B9">
        <w:rPr>
          <w:sz w:val="28"/>
          <w:szCs w:val="28"/>
          <w:lang w:val="uk-UA"/>
        </w:rPr>
        <w:t>им</w:t>
      </w:r>
      <w:r w:rsidRPr="000333DF">
        <w:rPr>
          <w:sz w:val="28"/>
          <w:szCs w:val="28"/>
          <w:lang w:val="uk-UA"/>
        </w:rPr>
        <w:t xml:space="preserve"> каротаж</w:t>
      </w:r>
      <w:r w:rsidR="00B964B9">
        <w:rPr>
          <w:sz w:val="28"/>
          <w:szCs w:val="28"/>
          <w:lang w:val="uk-UA"/>
        </w:rPr>
        <w:t>ем</w:t>
      </w:r>
      <w:r w:rsidRPr="000333DF">
        <w:rPr>
          <w:sz w:val="28"/>
          <w:szCs w:val="28"/>
          <w:lang w:val="uk-UA"/>
        </w:rPr>
        <w:t xml:space="preserve"> виконувалис</w:t>
      </w:r>
      <w:r w:rsidR="00B964B9">
        <w:rPr>
          <w:sz w:val="28"/>
          <w:szCs w:val="28"/>
          <w:lang w:val="uk-UA"/>
        </w:rPr>
        <w:t>ь</w:t>
      </w:r>
      <w:r w:rsidRPr="000333DF">
        <w:rPr>
          <w:sz w:val="28"/>
          <w:szCs w:val="28"/>
          <w:lang w:val="uk-UA"/>
        </w:rPr>
        <w:t xml:space="preserve"> апаратурою</w:t>
      </w:r>
      <w:r w:rsidR="00B964B9">
        <w:rPr>
          <w:sz w:val="28"/>
          <w:szCs w:val="28"/>
          <w:lang w:val="uk-UA"/>
        </w:rPr>
        <w:t xml:space="preserve"> типу</w:t>
      </w:r>
      <w:r w:rsidRPr="000333DF">
        <w:rPr>
          <w:sz w:val="28"/>
          <w:szCs w:val="28"/>
          <w:lang w:val="uk-UA"/>
        </w:rPr>
        <w:t xml:space="preserve"> СКС-500, КСП-2, Е-1, К-3, АБКТ. </w:t>
      </w:r>
      <w:r w:rsidR="00B964B9">
        <w:rPr>
          <w:sz w:val="28"/>
          <w:szCs w:val="28"/>
          <w:lang w:val="uk-UA"/>
        </w:rPr>
        <w:t>Реєструвались</w:t>
      </w:r>
      <w:r w:rsidRPr="000333DF">
        <w:rPr>
          <w:sz w:val="28"/>
          <w:szCs w:val="28"/>
          <w:lang w:val="uk-UA"/>
        </w:rPr>
        <w:t xml:space="preserve"> криві</w:t>
      </w:r>
      <w:r w:rsidR="00B964B9">
        <w:rPr>
          <w:sz w:val="28"/>
          <w:szCs w:val="28"/>
          <w:lang w:val="uk-UA"/>
        </w:rPr>
        <w:t xml:space="preserve"> питомого</w:t>
      </w:r>
      <w:r w:rsidRPr="000333DF">
        <w:rPr>
          <w:sz w:val="28"/>
          <w:szCs w:val="28"/>
          <w:lang w:val="uk-UA"/>
        </w:rPr>
        <w:t xml:space="preserve"> </w:t>
      </w:r>
      <w:r w:rsidR="00B964B9">
        <w:rPr>
          <w:sz w:val="28"/>
          <w:szCs w:val="28"/>
          <w:lang w:val="uk-UA"/>
        </w:rPr>
        <w:t xml:space="preserve">електричного </w:t>
      </w:r>
      <w:r w:rsidRPr="000333DF">
        <w:rPr>
          <w:sz w:val="28"/>
          <w:szCs w:val="28"/>
          <w:lang w:val="uk-UA"/>
        </w:rPr>
        <w:t>опору (</w:t>
      </w:r>
      <w:r w:rsidR="00B964B9">
        <w:rPr>
          <w:sz w:val="28"/>
          <w:szCs w:val="28"/>
          <w:lang w:val="uk-UA"/>
        </w:rPr>
        <w:t>ПЕО</w:t>
      </w:r>
      <w:r w:rsidRPr="000333DF">
        <w:rPr>
          <w:sz w:val="28"/>
          <w:szCs w:val="28"/>
          <w:lang w:val="uk-UA"/>
        </w:rPr>
        <w:t>)</w:t>
      </w:r>
      <w:r w:rsidR="00B964B9">
        <w:rPr>
          <w:sz w:val="28"/>
          <w:szCs w:val="28"/>
          <w:lang w:val="uk-UA"/>
        </w:rPr>
        <w:t xml:space="preserve"> </w:t>
      </w:r>
      <w:r w:rsidRPr="000333DF">
        <w:rPr>
          <w:sz w:val="28"/>
          <w:szCs w:val="28"/>
          <w:lang w:val="uk-UA"/>
        </w:rPr>
        <w:t>зареєстровані градієнт-зондами А2,0М0,5</w:t>
      </w:r>
      <w:r w:rsidRPr="000333DF">
        <w:rPr>
          <w:sz w:val="28"/>
          <w:szCs w:val="28"/>
          <w:lang w:val="en-US"/>
        </w:rPr>
        <w:t>N</w:t>
      </w:r>
      <w:r w:rsidRPr="000333DF">
        <w:rPr>
          <w:sz w:val="28"/>
          <w:szCs w:val="28"/>
          <w:lang w:val="uk-UA"/>
        </w:rPr>
        <w:t>, А2,25М0,25</w:t>
      </w:r>
      <w:r w:rsidRPr="000333DF">
        <w:rPr>
          <w:sz w:val="28"/>
          <w:szCs w:val="28"/>
          <w:lang w:val="en-US"/>
        </w:rPr>
        <w:t>N</w:t>
      </w:r>
      <w:r w:rsidRPr="000333DF">
        <w:rPr>
          <w:sz w:val="28"/>
          <w:szCs w:val="28"/>
          <w:lang w:val="uk-UA"/>
        </w:rPr>
        <w:t xml:space="preserve"> </w:t>
      </w:r>
      <w:r w:rsidR="00B964B9">
        <w:rPr>
          <w:sz w:val="28"/>
          <w:szCs w:val="28"/>
          <w:lang w:val="uk-UA"/>
        </w:rPr>
        <w:t>та</w:t>
      </w:r>
      <w:r w:rsidRPr="000333DF">
        <w:rPr>
          <w:sz w:val="28"/>
          <w:szCs w:val="28"/>
          <w:lang w:val="uk-UA"/>
        </w:rPr>
        <w:t xml:space="preserve"> потенціал зондами </w:t>
      </w:r>
      <w:r w:rsidRPr="000333DF">
        <w:rPr>
          <w:sz w:val="28"/>
          <w:szCs w:val="28"/>
          <w:lang w:val="en-US"/>
        </w:rPr>
        <w:t>N</w:t>
      </w:r>
      <w:r w:rsidRPr="000333DF">
        <w:rPr>
          <w:sz w:val="28"/>
          <w:szCs w:val="28"/>
          <w:lang w:val="uk-UA"/>
        </w:rPr>
        <w:t xml:space="preserve">7,0М0,5А, </w:t>
      </w:r>
      <w:r w:rsidRPr="000333DF">
        <w:rPr>
          <w:sz w:val="28"/>
          <w:szCs w:val="28"/>
          <w:lang w:val="en-US"/>
        </w:rPr>
        <w:t>N</w:t>
      </w:r>
      <w:r w:rsidRPr="000333DF">
        <w:rPr>
          <w:sz w:val="28"/>
          <w:szCs w:val="28"/>
          <w:lang w:val="uk-UA"/>
        </w:rPr>
        <w:t xml:space="preserve">8,5М0,5А, </w:t>
      </w:r>
      <w:r w:rsidRPr="000333DF">
        <w:rPr>
          <w:sz w:val="28"/>
          <w:szCs w:val="28"/>
          <w:lang w:val="en-US"/>
        </w:rPr>
        <w:t>N</w:t>
      </w:r>
      <w:r w:rsidRPr="000333DF">
        <w:rPr>
          <w:sz w:val="28"/>
          <w:szCs w:val="28"/>
          <w:lang w:val="uk-UA"/>
        </w:rPr>
        <w:t xml:space="preserve">11,0М0,5А </w:t>
      </w:r>
      <w:r w:rsidR="00B964B9">
        <w:rPr>
          <w:sz w:val="28"/>
          <w:szCs w:val="28"/>
          <w:lang w:val="uk-UA"/>
        </w:rPr>
        <w:t>і</w:t>
      </w:r>
      <w:r w:rsidRPr="000333DF">
        <w:rPr>
          <w:sz w:val="28"/>
          <w:szCs w:val="28"/>
          <w:lang w:val="uk-UA"/>
        </w:rPr>
        <w:t xml:space="preserve">з записом кривої </w:t>
      </w:r>
      <w:r w:rsidR="00B964B9">
        <w:rPr>
          <w:sz w:val="28"/>
          <w:szCs w:val="28"/>
          <w:lang w:val="uk-UA"/>
        </w:rPr>
        <w:t xml:space="preserve">потенціалів </w:t>
      </w:r>
      <w:r w:rsidRPr="000333DF">
        <w:rPr>
          <w:sz w:val="28"/>
          <w:szCs w:val="28"/>
          <w:lang w:val="uk-UA"/>
        </w:rPr>
        <w:t>самочинної поляризації (СП).</w:t>
      </w:r>
    </w:p>
    <w:p w:rsidR="00411F27" w:rsidRDefault="00411F27" w:rsidP="00411F27">
      <w:pPr>
        <w:widowControl w:val="0"/>
        <w:spacing w:before="240" w:line="360" w:lineRule="auto"/>
        <w:jc w:val="center"/>
        <w:rPr>
          <w:sz w:val="28"/>
          <w:szCs w:val="28"/>
          <w:lang w:val="uk-UA"/>
        </w:rPr>
      </w:pPr>
      <w:r>
        <w:rPr>
          <w:noProof/>
          <w:sz w:val="28"/>
          <w:szCs w:val="28"/>
          <w:lang w:val="uk-UA" w:eastAsia="uk-UA"/>
        </w:rPr>
        <w:lastRenderedPageBreak/>
        <w:drawing>
          <wp:inline distT="0" distB="0" distL="0" distR="0">
            <wp:extent cx="8608882" cy="5557961"/>
            <wp:effectExtent l="19050" t="0" r="1718" b="0"/>
            <wp:docPr id="30" name="Рисунок 30" descr="H:\Бакалаврська\планшетННКт_VERESCHICJA_8VER_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Бакалаврська\планшетННКт_VERESCHICJA_8VER_P3.jpg"/>
                    <pic:cNvPicPr>
                      <a:picLocks noChangeAspect="1" noChangeArrowheads="1"/>
                    </pic:cNvPicPr>
                  </pic:nvPicPr>
                  <pic:blipFill>
                    <a:blip r:embed="rId21" cstate="print"/>
                    <a:srcRect/>
                    <a:stretch>
                      <a:fillRect/>
                    </a:stretch>
                  </pic:blipFill>
                  <pic:spPr bwMode="auto">
                    <a:xfrm>
                      <a:off x="0" y="0"/>
                      <a:ext cx="8621919" cy="5566378"/>
                    </a:xfrm>
                    <a:prstGeom prst="rect">
                      <a:avLst/>
                    </a:prstGeom>
                    <a:noFill/>
                    <a:ln w="9525">
                      <a:noFill/>
                      <a:miter lim="800000"/>
                      <a:headEnd/>
                      <a:tailEnd/>
                    </a:ln>
                  </pic:spPr>
                </pic:pic>
              </a:graphicData>
            </a:graphic>
          </wp:inline>
        </w:drawing>
      </w:r>
      <w:r>
        <w:rPr>
          <w:sz w:val="28"/>
          <w:szCs w:val="28"/>
          <w:lang w:val="uk-UA"/>
        </w:rPr>
        <w:t>Рисунок 2.4 - Комплекс методів ГДС виконаний у свердловині №8-Верещиця (інт. 1270-1320 м)</w:t>
      </w:r>
    </w:p>
    <w:p w:rsidR="00411F27" w:rsidRDefault="00411F27" w:rsidP="00735C9A">
      <w:pPr>
        <w:widowControl w:val="0"/>
        <w:spacing w:line="360" w:lineRule="auto"/>
        <w:ind w:firstLine="709"/>
        <w:jc w:val="both"/>
        <w:rPr>
          <w:sz w:val="28"/>
          <w:szCs w:val="28"/>
          <w:lang w:val="uk-UA"/>
        </w:rPr>
        <w:sectPr w:rsidR="00411F27" w:rsidSect="00411F27">
          <w:pgSz w:w="16838" w:h="11906" w:orient="landscape"/>
          <w:pgMar w:top="851" w:right="1134" w:bottom="1701" w:left="1134" w:header="567" w:footer="567" w:gutter="0"/>
          <w:pgNumType w:start="28"/>
          <w:cols w:space="708"/>
          <w:docGrid w:linePitch="381"/>
        </w:sectPr>
      </w:pPr>
    </w:p>
    <w:p w:rsidR="000B4937" w:rsidRDefault="000B4937" w:rsidP="000B4937">
      <w:pPr>
        <w:widowControl w:val="0"/>
        <w:jc w:val="both"/>
        <w:rPr>
          <w:sz w:val="28"/>
          <w:szCs w:val="28"/>
          <w:lang w:val="uk-UA"/>
        </w:rPr>
      </w:pPr>
      <w:r>
        <w:rPr>
          <w:noProof/>
          <w:sz w:val="28"/>
          <w:szCs w:val="28"/>
          <w:lang w:val="uk-UA" w:eastAsia="uk-UA"/>
        </w:rPr>
        <w:lastRenderedPageBreak/>
        <w:drawing>
          <wp:inline distT="0" distB="0" distL="0" distR="0">
            <wp:extent cx="5645059" cy="8791575"/>
            <wp:effectExtent l="19050" t="0" r="0" b="0"/>
            <wp:docPr id="9" name="Рисунок 9" descr="H:\Бакалаврська\планшетННКт_VERESCHICJA_10VER_P_Сторінк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Бакалаврська\планшетННКт_VERESCHICJA_10VER_P_Сторінка_1.jpg"/>
                    <pic:cNvPicPr>
                      <a:picLocks noChangeAspect="1" noChangeArrowheads="1"/>
                    </pic:cNvPicPr>
                  </pic:nvPicPr>
                  <pic:blipFill>
                    <a:blip r:embed="rId22" cstate="print"/>
                    <a:srcRect/>
                    <a:stretch>
                      <a:fillRect/>
                    </a:stretch>
                  </pic:blipFill>
                  <pic:spPr bwMode="auto">
                    <a:xfrm>
                      <a:off x="0" y="0"/>
                      <a:ext cx="5648111" cy="8796328"/>
                    </a:xfrm>
                    <a:prstGeom prst="rect">
                      <a:avLst/>
                    </a:prstGeom>
                    <a:noFill/>
                    <a:ln w="9525">
                      <a:noFill/>
                      <a:miter lim="800000"/>
                      <a:headEnd/>
                      <a:tailEnd/>
                    </a:ln>
                  </pic:spPr>
                </pic:pic>
              </a:graphicData>
            </a:graphic>
          </wp:inline>
        </w:drawing>
      </w:r>
    </w:p>
    <w:p w:rsidR="000B4937" w:rsidRDefault="000B4937" w:rsidP="000B4937">
      <w:pPr>
        <w:widowControl w:val="0"/>
        <w:jc w:val="center"/>
        <w:rPr>
          <w:sz w:val="28"/>
          <w:szCs w:val="28"/>
          <w:lang w:val="uk-UA"/>
        </w:rPr>
      </w:pPr>
      <w:r>
        <w:rPr>
          <w:sz w:val="28"/>
          <w:szCs w:val="28"/>
          <w:lang w:val="uk-UA"/>
        </w:rPr>
        <w:t xml:space="preserve">Рисунок 2.5 - Комплекс методів ГДС виконаний у свердловині </w:t>
      </w:r>
    </w:p>
    <w:p w:rsidR="000B4937" w:rsidRDefault="000B4937" w:rsidP="000B4937">
      <w:pPr>
        <w:widowControl w:val="0"/>
        <w:jc w:val="center"/>
        <w:rPr>
          <w:sz w:val="28"/>
          <w:szCs w:val="28"/>
          <w:lang w:val="uk-UA"/>
        </w:rPr>
      </w:pPr>
      <w:r>
        <w:rPr>
          <w:sz w:val="28"/>
          <w:szCs w:val="28"/>
          <w:lang w:val="uk-UA"/>
        </w:rPr>
        <w:t>№10-Верещиця (інт. 1256-1410 м)</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lastRenderedPageBreak/>
        <w:t xml:space="preserve">Діаграми </w:t>
      </w:r>
      <w:r w:rsidR="00B964B9">
        <w:rPr>
          <w:sz w:val="28"/>
          <w:szCs w:val="28"/>
          <w:lang w:val="uk-UA"/>
        </w:rPr>
        <w:t>ПЕО</w:t>
      </w:r>
      <w:r w:rsidRPr="000333DF">
        <w:rPr>
          <w:sz w:val="28"/>
          <w:szCs w:val="28"/>
          <w:lang w:val="uk-UA"/>
        </w:rPr>
        <w:t xml:space="preserve"> реєструвалися в горизонтальному масштабу 1</w:t>
      </w:r>
      <w:r w:rsidR="00B964B9">
        <w:rPr>
          <w:sz w:val="28"/>
          <w:szCs w:val="28"/>
          <w:lang w:val="uk-UA"/>
        </w:rPr>
        <w:t>:</w:t>
      </w:r>
      <w:r w:rsidRPr="000333DF">
        <w:rPr>
          <w:sz w:val="28"/>
          <w:szCs w:val="28"/>
          <w:lang w:val="uk-UA"/>
        </w:rPr>
        <w:t>5 Омм/см, СП=10-12,5 мВ/см і вертикальному масштабі глибин 1:500.</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2. </w:t>
      </w:r>
      <w:r w:rsidR="00B964B9">
        <w:rPr>
          <w:sz w:val="28"/>
          <w:szCs w:val="28"/>
          <w:u w:val="single"/>
          <w:lang w:val="uk-UA"/>
        </w:rPr>
        <w:t>П</w:t>
      </w:r>
      <w:r w:rsidR="00B964B9" w:rsidRPr="000333DF">
        <w:rPr>
          <w:sz w:val="28"/>
          <w:szCs w:val="28"/>
          <w:u w:val="single"/>
          <w:lang w:val="uk-UA"/>
        </w:rPr>
        <w:t xml:space="preserve">рофілеметрія </w:t>
      </w:r>
      <w:r w:rsidR="00B964B9">
        <w:rPr>
          <w:sz w:val="28"/>
          <w:szCs w:val="28"/>
          <w:u w:val="single"/>
          <w:lang w:val="uk-UA"/>
        </w:rPr>
        <w:t>та к</w:t>
      </w:r>
      <w:r w:rsidRPr="000333DF">
        <w:rPr>
          <w:sz w:val="28"/>
          <w:szCs w:val="28"/>
          <w:u w:val="single"/>
          <w:lang w:val="uk-UA"/>
        </w:rPr>
        <w:t>авернометрія</w:t>
      </w:r>
      <w:r w:rsidR="00B964B9">
        <w:rPr>
          <w:sz w:val="28"/>
          <w:szCs w:val="28"/>
          <w:u w:val="single"/>
          <w:lang w:val="uk-UA"/>
        </w:rPr>
        <w:t xml:space="preserve"> у</w:t>
      </w:r>
      <w:r w:rsidRPr="000333DF">
        <w:rPr>
          <w:sz w:val="28"/>
          <w:szCs w:val="28"/>
          <w:lang w:val="uk-UA"/>
        </w:rPr>
        <w:t xml:space="preserve"> більшості випадків проводилася в комплексі з стандартним каротажем для ви</w:t>
      </w:r>
      <w:r w:rsidR="00B964B9">
        <w:rPr>
          <w:sz w:val="28"/>
          <w:szCs w:val="28"/>
          <w:lang w:val="uk-UA"/>
        </w:rPr>
        <w:t>значення</w:t>
      </w:r>
      <w:r w:rsidRPr="000333DF">
        <w:rPr>
          <w:sz w:val="28"/>
          <w:szCs w:val="28"/>
          <w:lang w:val="uk-UA"/>
        </w:rPr>
        <w:t xml:space="preserve"> діаметра профілю стінки свердловин, </w:t>
      </w:r>
      <w:r w:rsidR="003F0404">
        <w:rPr>
          <w:sz w:val="28"/>
          <w:szCs w:val="28"/>
          <w:lang w:val="uk-UA"/>
        </w:rPr>
        <w:t>у</w:t>
      </w:r>
      <w:r w:rsidRPr="000333DF">
        <w:rPr>
          <w:sz w:val="28"/>
          <w:szCs w:val="28"/>
          <w:lang w:val="uk-UA"/>
        </w:rPr>
        <w:t xml:space="preserve"> результаті чого вивчалас</w:t>
      </w:r>
      <w:r w:rsidR="003F0404">
        <w:rPr>
          <w:sz w:val="28"/>
          <w:szCs w:val="28"/>
          <w:lang w:val="uk-UA"/>
        </w:rPr>
        <w:t>ь</w:t>
      </w:r>
      <w:r w:rsidRPr="000333DF">
        <w:rPr>
          <w:sz w:val="28"/>
          <w:szCs w:val="28"/>
          <w:lang w:val="uk-UA"/>
        </w:rPr>
        <w:t xml:space="preserve"> наявність або відсутність глинистої кірки, </w:t>
      </w:r>
      <w:r w:rsidR="003F0404">
        <w:rPr>
          <w:sz w:val="28"/>
          <w:szCs w:val="28"/>
          <w:lang w:val="uk-UA"/>
        </w:rPr>
        <w:t xml:space="preserve">яка </w:t>
      </w:r>
      <w:r w:rsidRPr="000333DF">
        <w:rPr>
          <w:sz w:val="28"/>
          <w:szCs w:val="28"/>
          <w:lang w:val="uk-UA"/>
        </w:rPr>
        <w:t xml:space="preserve">має тісний зв’язок </w:t>
      </w:r>
      <w:r w:rsidR="003F0404">
        <w:rPr>
          <w:sz w:val="28"/>
          <w:szCs w:val="28"/>
          <w:lang w:val="uk-UA"/>
        </w:rPr>
        <w:t>і</w:t>
      </w:r>
      <w:r w:rsidRPr="000333DF">
        <w:rPr>
          <w:sz w:val="28"/>
          <w:szCs w:val="28"/>
          <w:lang w:val="uk-UA"/>
        </w:rPr>
        <w:t xml:space="preserve">з фізичними властивостями колекторів, а також </w:t>
      </w:r>
      <w:r w:rsidR="003F0404">
        <w:rPr>
          <w:sz w:val="28"/>
          <w:szCs w:val="28"/>
          <w:lang w:val="uk-UA"/>
        </w:rPr>
        <w:t>і</w:t>
      </w:r>
      <w:r w:rsidRPr="000333DF">
        <w:rPr>
          <w:sz w:val="28"/>
          <w:szCs w:val="28"/>
          <w:lang w:val="uk-UA"/>
        </w:rPr>
        <w:t>з метою контролю технічного стану ст</w:t>
      </w:r>
      <w:r w:rsidR="003F0404">
        <w:rPr>
          <w:sz w:val="28"/>
          <w:szCs w:val="28"/>
          <w:lang w:val="uk-UA"/>
        </w:rPr>
        <w:t>овбура</w:t>
      </w:r>
      <w:r w:rsidRPr="000333DF">
        <w:rPr>
          <w:sz w:val="28"/>
          <w:szCs w:val="28"/>
          <w:lang w:val="uk-UA"/>
        </w:rPr>
        <w:t xml:space="preserve"> свердловини при бурінні </w:t>
      </w:r>
      <w:r w:rsidR="003F0404">
        <w:rPr>
          <w:sz w:val="28"/>
          <w:szCs w:val="28"/>
          <w:lang w:val="uk-UA"/>
        </w:rPr>
        <w:t>і</w:t>
      </w:r>
      <w:r w:rsidRPr="000333DF">
        <w:rPr>
          <w:sz w:val="28"/>
          <w:szCs w:val="28"/>
          <w:lang w:val="uk-UA"/>
        </w:rPr>
        <w:t xml:space="preserve"> контролю технічного стану обсадн</w:t>
      </w:r>
      <w:r w:rsidR="003F0404">
        <w:rPr>
          <w:sz w:val="28"/>
          <w:szCs w:val="28"/>
          <w:lang w:val="uk-UA"/>
        </w:rPr>
        <w:t>их</w:t>
      </w:r>
      <w:r w:rsidRPr="000333DF">
        <w:rPr>
          <w:sz w:val="28"/>
          <w:szCs w:val="28"/>
          <w:lang w:val="uk-UA"/>
        </w:rPr>
        <w:t xml:space="preserve"> колон. Дані кавернометрії-профілеметрії використовувалис</w:t>
      </w:r>
      <w:r w:rsidR="003F0404">
        <w:rPr>
          <w:sz w:val="28"/>
          <w:szCs w:val="28"/>
          <w:lang w:val="uk-UA"/>
        </w:rPr>
        <w:t>ь</w:t>
      </w:r>
      <w:r w:rsidRPr="000333DF">
        <w:rPr>
          <w:sz w:val="28"/>
          <w:szCs w:val="28"/>
          <w:lang w:val="uk-UA"/>
        </w:rPr>
        <w:t xml:space="preserve"> для розрахунку об’єму затрубного простору для цементування обсадн</w:t>
      </w:r>
      <w:r w:rsidR="003F0404">
        <w:rPr>
          <w:sz w:val="28"/>
          <w:szCs w:val="28"/>
          <w:lang w:val="uk-UA"/>
        </w:rPr>
        <w:t>ої</w:t>
      </w:r>
      <w:r w:rsidRPr="000333DF">
        <w:rPr>
          <w:sz w:val="28"/>
          <w:szCs w:val="28"/>
          <w:lang w:val="uk-UA"/>
        </w:rPr>
        <w:t xml:space="preserve"> колон</w:t>
      </w:r>
      <w:r w:rsidR="003F0404">
        <w:rPr>
          <w:sz w:val="28"/>
          <w:szCs w:val="28"/>
          <w:lang w:val="uk-UA"/>
        </w:rPr>
        <w:t>и</w:t>
      </w:r>
      <w:r w:rsidRPr="000333DF">
        <w:rPr>
          <w:sz w:val="28"/>
          <w:szCs w:val="28"/>
          <w:lang w:val="uk-UA"/>
        </w:rPr>
        <w:t xml:space="preserve">, а також для </w:t>
      </w:r>
      <w:r w:rsidR="006477B9" w:rsidRPr="000333DF">
        <w:rPr>
          <w:sz w:val="28"/>
          <w:szCs w:val="28"/>
          <w:lang w:val="uk-UA"/>
        </w:rPr>
        <w:t>виділення колекторів</w:t>
      </w:r>
      <w:r w:rsidR="006477B9">
        <w:rPr>
          <w:sz w:val="28"/>
          <w:szCs w:val="28"/>
          <w:lang w:val="uk-UA"/>
        </w:rPr>
        <w:t>,</w:t>
      </w:r>
      <w:r w:rsidR="006477B9" w:rsidRPr="000333DF">
        <w:rPr>
          <w:sz w:val="28"/>
          <w:szCs w:val="28"/>
          <w:lang w:val="uk-UA"/>
        </w:rPr>
        <w:t xml:space="preserve"> уточнення їх ефективних товщин</w:t>
      </w:r>
      <w:r w:rsidR="006477B9">
        <w:rPr>
          <w:sz w:val="28"/>
          <w:szCs w:val="28"/>
          <w:lang w:val="uk-UA"/>
        </w:rPr>
        <w:t>,</w:t>
      </w:r>
      <w:r w:rsidR="006477B9" w:rsidRPr="000333DF">
        <w:rPr>
          <w:sz w:val="28"/>
          <w:szCs w:val="28"/>
          <w:lang w:val="uk-UA"/>
        </w:rPr>
        <w:t xml:space="preserve"> </w:t>
      </w:r>
      <w:r w:rsidRPr="000333DF">
        <w:rPr>
          <w:sz w:val="28"/>
          <w:szCs w:val="28"/>
          <w:lang w:val="uk-UA"/>
        </w:rPr>
        <w:t>кількісної інтерпретації різних методів ГДС</w:t>
      </w:r>
      <w:r w:rsidR="006477B9">
        <w:rPr>
          <w:sz w:val="28"/>
          <w:szCs w:val="28"/>
          <w:lang w:val="uk-UA"/>
        </w:rPr>
        <w:t xml:space="preserve"> та ін.</w:t>
      </w:r>
      <w:r w:rsidRPr="000333DF">
        <w:rPr>
          <w:sz w:val="28"/>
          <w:szCs w:val="28"/>
          <w:lang w:val="uk-UA"/>
        </w:rPr>
        <w:t xml:space="preserve"> </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Дослідження</w:t>
      </w:r>
      <w:r w:rsidR="006477B9">
        <w:rPr>
          <w:sz w:val="28"/>
          <w:szCs w:val="28"/>
          <w:lang w:val="uk-UA"/>
        </w:rPr>
        <w:t xml:space="preserve"> </w:t>
      </w:r>
      <w:r w:rsidRPr="000333DF">
        <w:rPr>
          <w:sz w:val="28"/>
          <w:szCs w:val="28"/>
          <w:lang w:val="uk-UA"/>
        </w:rPr>
        <w:t>проводилис</w:t>
      </w:r>
      <w:r w:rsidR="006477B9">
        <w:rPr>
          <w:sz w:val="28"/>
          <w:szCs w:val="28"/>
          <w:lang w:val="uk-UA"/>
        </w:rPr>
        <w:t>ь</w:t>
      </w:r>
      <w:r w:rsidRPr="000333DF">
        <w:rPr>
          <w:sz w:val="28"/>
          <w:szCs w:val="28"/>
          <w:lang w:val="uk-UA"/>
        </w:rPr>
        <w:t xml:space="preserve"> </w:t>
      </w:r>
      <w:r w:rsidR="006477B9">
        <w:rPr>
          <w:sz w:val="28"/>
          <w:szCs w:val="28"/>
          <w:lang w:val="uk-UA"/>
        </w:rPr>
        <w:t>свердловинними</w:t>
      </w:r>
      <w:r w:rsidR="006477B9" w:rsidRPr="000333DF">
        <w:rPr>
          <w:sz w:val="28"/>
          <w:szCs w:val="28"/>
          <w:lang w:val="uk-UA"/>
        </w:rPr>
        <w:t xml:space="preserve"> </w:t>
      </w:r>
      <w:r w:rsidRPr="000333DF">
        <w:rPr>
          <w:sz w:val="28"/>
          <w:szCs w:val="28"/>
          <w:lang w:val="uk-UA"/>
        </w:rPr>
        <w:t>приладами</w:t>
      </w:r>
      <w:r w:rsidR="006477B9">
        <w:rPr>
          <w:sz w:val="28"/>
          <w:szCs w:val="28"/>
          <w:lang w:val="uk-UA"/>
        </w:rPr>
        <w:t xml:space="preserve"> типу </w:t>
      </w:r>
      <w:r w:rsidRPr="000333DF">
        <w:rPr>
          <w:sz w:val="28"/>
          <w:szCs w:val="28"/>
          <w:lang w:val="uk-UA"/>
        </w:rPr>
        <w:t xml:space="preserve">СКП-1, СКПД, </w:t>
      </w:r>
      <w:r w:rsidR="006477B9">
        <w:rPr>
          <w:sz w:val="28"/>
          <w:szCs w:val="28"/>
          <w:lang w:val="uk-UA"/>
        </w:rPr>
        <w:t>у</w:t>
      </w:r>
      <w:r w:rsidRPr="000333DF">
        <w:rPr>
          <w:sz w:val="28"/>
          <w:szCs w:val="28"/>
          <w:lang w:val="uk-UA"/>
        </w:rPr>
        <w:t xml:space="preserve"> горизонтальному масштабі 0,02-0,05 м/см, </w:t>
      </w:r>
      <w:r w:rsidR="006477B9">
        <w:rPr>
          <w:sz w:val="28"/>
          <w:szCs w:val="28"/>
          <w:lang w:val="uk-UA"/>
        </w:rPr>
        <w:t>у</w:t>
      </w:r>
      <w:r w:rsidRPr="000333DF">
        <w:rPr>
          <w:sz w:val="28"/>
          <w:szCs w:val="28"/>
          <w:lang w:val="uk-UA"/>
        </w:rPr>
        <w:t xml:space="preserve"> масштабі глибин 1:500 по всьому ст</w:t>
      </w:r>
      <w:r w:rsidR="006477B9">
        <w:rPr>
          <w:sz w:val="28"/>
          <w:szCs w:val="28"/>
          <w:lang w:val="uk-UA"/>
        </w:rPr>
        <w:t>овбуру</w:t>
      </w:r>
      <w:r w:rsidRPr="000333DF">
        <w:rPr>
          <w:sz w:val="28"/>
          <w:szCs w:val="28"/>
          <w:lang w:val="uk-UA"/>
        </w:rPr>
        <w:t xml:space="preserve"> свердловин, 1:200 </w:t>
      </w:r>
      <w:r w:rsidR="006477B9">
        <w:rPr>
          <w:sz w:val="28"/>
          <w:szCs w:val="28"/>
          <w:lang w:val="uk-UA"/>
        </w:rPr>
        <w:t>у</w:t>
      </w:r>
      <w:r w:rsidRPr="000333DF">
        <w:rPr>
          <w:sz w:val="28"/>
          <w:szCs w:val="28"/>
          <w:lang w:val="uk-UA"/>
        </w:rPr>
        <w:t xml:space="preserve"> інтервалі деталізаційного комплексу ГДС.</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3. </w:t>
      </w:r>
      <w:r w:rsidRPr="000333DF">
        <w:rPr>
          <w:sz w:val="28"/>
          <w:szCs w:val="28"/>
          <w:u w:val="single"/>
          <w:lang w:val="uk-UA"/>
        </w:rPr>
        <w:t>Бокове каротажне зондування</w:t>
      </w:r>
      <w:r w:rsidRPr="000333DF">
        <w:rPr>
          <w:sz w:val="28"/>
          <w:szCs w:val="28"/>
          <w:lang w:val="uk-UA"/>
        </w:rPr>
        <w:t xml:space="preserve"> проводилос</w:t>
      </w:r>
      <w:r w:rsidR="006477B9">
        <w:rPr>
          <w:sz w:val="28"/>
          <w:szCs w:val="28"/>
          <w:lang w:val="uk-UA"/>
        </w:rPr>
        <w:t>ь</w:t>
      </w:r>
      <w:r w:rsidRPr="000333DF">
        <w:rPr>
          <w:sz w:val="28"/>
          <w:szCs w:val="28"/>
          <w:lang w:val="uk-UA"/>
        </w:rPr>
        <w:t xml:space="preserve"> для визначення питомого електричного опору (ПЕО) </w:t>
      </w:r>
      <w:r w:rsidR="006477B9">
        <w:rPr>
          <w:sz w:val="28"/>
          <w:szCs w:val="28"/>
          <w:lang w:val="uk-UA"/>
        </w:rPr>
        <w:t xml:space="preserve">продуктивних </w:t>
      </w:r>
      <w:r w:rsidRPr="000333DF">
        <w:rPr>
          <w:sz w:val="28"/>
          <w:szCs w:val="28"/>
          <w:lang w:val="uk-UA"/>
        </w:rPr>
        <w:t xml:space="preserve">пластів, параметрів зони проникнення, визначення питомого електричного опору промивної рідини, а </w:t>
      </w:r>
      <w:r w:rsidR="006477B9">
        <w:rPr>
          <w:sz w:val="28"/>
          <w:szCs w:val="28"/>
          <w:lang w:val="uk-UA"/>
        </w:rPr>
        <w:t>у</w:t>
      </w:r>
      <w:r w:rsidRPr="000333DF">
        <w:rPr>
          <w:sz w:val="28"/>
          <w:szCs w:val="28"/>
          <w:lang w:val="uk-UA"/>
        </w:rPr>
        <w:t xml:space="preserve"> комплексі </w:t>
      </w:r>
      <w:r w:rsidR="006477B9">
        <w:rPr>
          <w:sz w:val="28"/>
          <w:szCs w:val="28"/>
          <w:lang w:val="uk-UA"/>
        </w:rPr>
        <w:t>і</w:t>
      </w:r>
      <w:r w:rsidRPr="000333DF">
        <w:rPr>
          <w:sz w:val="28"/>
          <w:szCs w:val="28"/>
          <w:lang w:val="uk-UA"/>
        </w:rPr>
        <w:t xml:space="preserve">з іншими методами ГДС для виділення колекторів, </w:t>
      </w:r>
      <w:r w:rsidR="006477B9">
        <w:rPr>
          <w:sz w:val="28"/>
          <w:szCs w:val="28"/>
          <w:lang w:val="uk-UA"/>
        </w:rPr>
        <w:t>визначення</w:t>
      </w:r>
      <w:r w:rsidRPr="000333DF">
        <w:rPr>
          <w:sz w:val="28"/>
          <w:szCs w:val="28"/>
          <w:lang w:val="uk-UA"/>
        </w:rPr>
        <w:t xml:space="preserve"> коефіцієнта пористості та оцінки їх </w:t>
      </w:r>
      <w:r w:rsidR="006477B9">
        <w:rPr>
          <w:sz w:val="28"/>
          <w:szCs w:val="28"/>
          <w:lang w:val="uk-UA"/>
        </w:rPr>
        <w:t xml:space="preserve">коефіцієнта </w:t>
      </w:r>
      <w:r w:rsidRPr="000333DF">
        <w:rPr>
          <w:sz w:val="28"/>
          <w:szCs w:val="28"/>
          <w:lang w:val="uk-UA"/>
        </w:rPr>
        <w:t>насичення.</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Дослідження БКЗ виконувалися </w:t>
      </w:r>
      <w:r w:rsidR="006477B9">
        <w:rPr>
          <w:sz w:val="28"/>
          <w:szCs w:val="28"/>
          <w:lang w:val="uk-UA"/>
        </w:rPr>
        <w:t xml:space="preserve">свердловинною </w:t>
      </w:r>
      <w:r w:rsidRPr="000333DF">
        <w:rPr>
          <w:sz w:val="28"/>
          <w:szCs w:val="28"/>
          <w:lang w:val="uk-UA"/>
        </w:rPr>
        <w:t xml:space="preserve">апаратурою </w:t>
      </w:r>
      <w:r w:rsidR="006477B9">
        <w:rPr>
          <w:sz w:val="28"/>
          <w:szCs w:val="28"/>
          <w:lang w:val="uk-UA"/>
        </w:rPr>
        <w:t xml:space="preserve">типу </w:t>
      </w:r>
      <w:r w:rsidRPr="000333DF">
        <w:rPr>
          <w:sz w:val="28"/>
          <w:szCs w:val="28"/>
          <w:lang w:val="uk-UA"/>
        </w:rPr>
        <w:t>СКС-500, СКП-1, Е-1, К-3, АБКТ комплектом зондів А0,4М0,1</w:t>
      </w:r>
      <w:r w:rsidRPr="000333DF">
        <w:rPr>
          <w:sz w:val="28"/>
          <w:szCs w:val="28"/>
          <w:lang w:val="en-US"/>
        </w:rPr>
        <w:t>N</w:t>
      </w:r>
      <w:r w:rsidRPr="000333DF">
        <w:rPr>
          <w:sz w:val="28"/>
          <w:szCs w:val="28"/>
          <w:lang w:val="uk-UA"/>
        </w:rPr>
        <w:t>, А1,0М0,1</w:t>
      </w:r>
      <w:r w:rsidRPr="000333DF">
        <w:rPr>
          <w:sz w:val="28"/>
          <w:szCs w:val="28"/>
          <w:lang w:val="en-US"/>
        </w:rPr>
        <w:t>N</w:t>
      </w:r>
      <w:r w:rsidRPr="000333DF">
        <w:rPr>
          <w:sz w:val="28"/>
          <w:szCs w:val="28"/>
          <w:lang w:val="uk-UA"/>
        </w:rPr>
        <w:t>, А2,0М0</w:t>
      </w:r>
      <w:r w:rsidR="006477B9">
        <w:rPr>
          <w:sz w:val="28"/>
          <w:szCs w:val="28"/>
          <w:lang w:val="uk-UA"/>
        </w:rPr>
        <w:t>.</w:t>
      </w:r>
      <w:r w:rsidRPr="000333DF">
        <w:rPr>
          <w:sz w:val="28"/>
          <w:szCs w:val="28"/>
          <w:lang w:val="uk-UA"/>
        </w:rPr>
        <w:t>5</w:t>
      </w:r>
      <w:r w:rsidRPr="000333DF">
        <w:rPr>
          <w:sz w:val="28"/>
          <w:szCs w:val="28"/>
          <w:lang w:val="en-US"/>
        </w:rPr>
        <w:t>N</w:t>
      </w:r>
      <w:r w:rsidRPr="000333DF">
        <w:rPr>
          <w:sz w:val="28"/>
          <w:szCs w:val="28"/>
          <w:lang w:val="uk-UA"/>
        </w:rPr>
        <w:t>, А0,4М0,5</w:t>
      </w:r>
      <w:r w:rsidRPr="000333DF">
        <w:rPr>
          <w:sz w:val="28"/>
          <w:szCs w:val="28"/>
          <w:lang w:val="en-US"/>
        </w:rPr>
        <w:t>N</w:t>
      </w:r>
      <w:r w:rsidRPr="000333DF">
        <w:rPr>
          <w:sz w:val="28"/>
          <w:szCs w:val="28"/>
          <w:lang w:val="uk-UA"/>
        </w:rPr>
        <w:t>, А8,0М1,0</w:t>
      </w:r>
      <w:r w:rsidRPr="000333DF">
        <w:rPr>
          <w:sz w:val="28"/>
          <w:szCs w:val="28"/>
          <w:lang w:val="en-US"/>
        </w:rPr>
        <w:t>N</w:t>
      </w:r>
      <w:r w:rsidRPr="000333DF">
        <w:rPr>
          <w:sz w:val="28"/>
          <w:szCs w:val="28"/>
          <w:lang w:val="uk-UA"/>
        </w:rPr>
        <w:t xml:space="preserve">, а </w:t>
      </w:r>
      <w:r w:rsidR="006477B9">
        <w:rPr>
          <w:sz w:val="28"/>
          <w:szCs w:val="28"/>
          <w:lang w:val="uk-UA"/>
        </w:rPr>
        <w:t>у</w:t>
      </w:r>
      <w:r w:rsidRPr="000333DF">
        <w:rPr>
          <w:sz w:val="28"/>
          <w:szCs w:val="28"/>
          <w:lang w:val="uk-UA"/>
        </w:rPr>
        <w:t xml:space="preserve"> свердловинах старого фонду №170,180–Рудківськ</w:t>
      </w:r>
      <w:r w:rsidR="006477B9">
        <w:rPr>
          <w:sz w:val="28"/>
          <w:szCs w:val="28"/>
          <w:lang w:val="uk-UA"/>
        </w:rPr>
        <w:t>а</w:t>
      </w:r>
      <w:r w:rsidRPr="000333DF">
        <w:rPr>
          <w:sz w:val="28"/>
          <w:szCs w:val="28"/>
          <w:lang w:val="uk-UA"/>
        </w:rPr>
        <w:t xml:space="preserve"> (1959-1960 рр. буріння) комплектом зондів </w:t>
      </w:r>
      <w:r w:rsidRPr="000333DF">
        <w:rPr>
          <w:sz w:val="28"/>
          <w:szCs w:val="28"/>
          <w:lang w:val="en-US"/>
        </w:rPr>
        <w:t>A</w:t>
      </w:r>
      <w:r w:rsidRPr="000333DF">
        <w:rPr>
          <w:sz w:val="28"/>
          <w:szCs w:val="28"/>
          <w:lang w:val="uk-UA"/>
        </w:rPr>
        <w:t>0,5</w:t>
      </w:r>
      <w:r w:rsidRPr="000333DF">
        <w:rPr>
          <w:sz w:val="28"/>
          <w:szCs w:val="28"/>
          <w:lang w:val="en-US"/>
        </w:rPr>
        <w:t>M</w:t>
      </w:r>
      <w:r w:rsidRPr="000333DF">
        <w:rPr>
          <w:sz w:val="28"/>
          <w:szCs w:val="28"/>
          <w:lang w:val="uk-UA"/>
        </w:rPr>
        <w:t>0,1</w:t>
      </w:r>
      <w:r w:rsidRPr="000333DF">
        <w:rPr>
          <w:sz w:val="28"/>
          <w:szCs w:val="28"/>
          <w:lang w:val="en-US"/>
        </w:rPr>
        <w:t>N</w:t>
      </w:r>
      <w:r w:rsidRPr="000333DF">
        <w:rPr>
          <w:sz w:val="28"/>
          <w:szCs w:val="28"/>
          <w:lang w:val="uk-UA"/>
        </w:rPr>
        <w:t xml:space="preserve">, </w:t>
      </w:r>
      <w:r w:rsidRPr="000333DF">
        <w:rPr>
          <w:sz w:val="28"/>
          <w:szCs w:val="28"/>
          <w:lang w:val="en-US"/>
        </w:rPr>
        <w:t>A</w:t>
      </w:r>
      <w:r w:rsidRPr="000333DF">
        <w:rPr>
          <w:sz w:val="28"/>
          <w:szCs w:val="28"/>
          <w:lang w:val="uk-UA"/>
        </w:rPr>
        <w:t>1,0</w:t>
      </w:r>
      <w:r w:rsidRPr="000333DF">
        <w:rPr>
          <w:sz w:val="28"/>
          <w:szCs w:val="28"/>
          <w:lang w:val="en-US"/>
        </w:rPr>
        <w:t>M</w:t>
      </w:r>
      <w:r w:rsidRPr="000333DF">
        <w:rPr>
          <w:sz w:val="28"/>
          <w:szCs w:val="28"/>
          <w:lang w:val="uk-UA"/>
        </w:rPr>
        <w:t>0,1</w:t>
      </w:r>
      <w:r w:rsidRPr="000333DF">
        <w:rPr>
          <w:sz w:val="28"/>
          <w:szCs w:val="28"/>
          <w:lang w:val="en-US"/>
        </w:rPr>
        <w:t>N</w:t>
      </w:r>
      <w:r w:rsidRPr="000333DF">
        <w:rPr>
          <w:sz w:val="28"/>
          <w:szCs w:val="28"/>
          <w:lang w:val="uk-UA"/>
        </w:rPr>
        <w:t xml:space="preserve">, </w:t>
      </w:r>
      <w:r w:rsidRPr="000333DF">
        <w:rPr>
          <w:sz w:val="28"/>
          <w:szCs w:val="28"/>
          <w:lang w:val="en-US"/>
        </w:rPr>
        <w:t>A</w:t>
      </w:r>
      <w:r w:rsidRPr="000333DF">
        <w:rPr>
          <w:sz w:val="28"/>
          <w:szCs w:val="28"/>
          <w:lang w:val="uk-UA"/>
        </w:rPr>
        <w:t>2,25</w:t>
      </w:r>
      <w:r w:rsidRPr="000333DF">
        <w:rPr>
          <w:sz w:val="28"/>
          <w:szCs w:val="28"/>
          <w:lang w:val="en-US"/>
        </w:rPr>
        <w:t>M</w:t>
      </w:r>
      <w:r w:rsidRPr="000333DF">
        <w:rPr>
          <w:sz w:val="28"/>
          <w:szCs w:val="28"/>
          <w:lang w:val="uk-UA"/>
        </w:rPr>
        <w:t>0,25</w:t>
      </w:r>
      <w:r w:rsidRPr="000333DF">
        <w:rPr>
          <w:sz w:val="28"/>
          <w:szCs w:val="28"/>
          <w:lang w:val="en-US"/>
        </w:rPr>
        <w:t>N</w:t>
      </w:r>
      <w:r w:rsidRPr="000333DF">
        <w:rPr>
          <w:sz w:val="28"/>
          <w:szCs w:val="28"/>
          <w:lang w:val="uk-UA"/>
        </w:rPr>
        <w:t xml:space="preserve">, </w:t>
      </w:r>
      <w:r w:rsidRPr="000333DF">
        <w:rPr>
          <w:sz w:val="28"/>
          <w:szCs w:val="28"/>
          <w:lang w:val="en-US"/>
        </w:rPr>
        <w:t>A</w:t>
      </w:r>
      <w:r w:rsidRPr="000333DF">
        <w:rPr>
          <w:sz w:val="28"/>
          <w:szCs w:val="28"/>
          <w:lang w:val="uk-UA"/>
        </w:rPr>
        <w:t>4,0</w:t>
      </w:r>
      <w:r w:rsidRPr="000333DF">
        <w:rPr>
          <w:sz w:val="28"/>
          <w:szCs w:val="28"/>
          <w:lang w:val="en-US"/>
        </w:rPr>
        <w:t>M</w:t>
      </w:r>
      <w:r w:rsidRPr="000333DF">
        <w:rPr>
          <w:sz w:val="28"/>
          <w:szCs w:val="28"/>
          <w:lang w:val="uk-UA"/>
        </w:rPr>
        <w:t>0,25</w:t>
      </w:r>
      <w:r w:rsidRPr="000333DF">
        <w:rPr>
          <w:sz w:val="28"/>
          <w:szCs w:val="28"/>
          <w:lang w:val="en-US"/>
        </w:rPr>
        <w:t>N</w:t>
      </w:r>
      <w:r w:rsidRPr="000333DF">
        <w:rPr>
          <w:sz w:val="28"/>
          <w:szCs w:val="28"/>
          <w:lang w:val="uk-UA"/>
        </w:rPr>
        <w:t xml:space="preserve">, </w:t>
      </w:r>
      <w:r w:rsidRPr="000333DF">
        <w:rPr>
          <w:sz w:val="28"/>
          <w:szCs w:val="28"/>
          <w:lang w:val="en-US"/>
        </w:rPr>
        <w:t>A</w:t>
      </w:r>
      <w:r w:rsidRPr="000333DF">
        <w:rPr>
          <w:sz w:val="28"/>
          <w:szCs w:val="28"/>
          <w:lang w:val="uk-UA"/>
        </w:rPr>
        <w:t>8,0</w:t>
      </w:r>
      <w:r w:rsidRPr="000333DF">
        <w:rPr>
          <w:sz w:val="28"/>
          <w:szCs w:val="28"/>
          <w:lang w:val="en-US"/>
        </w:rPr>
        <w:t>M</w:t>
      </w:r>
      <w:r w:rsidRPr="000333DF">
        <w:rPr>
          <w:sz w:val="28"/>
          <w:szCs w:val="28"/>
          <w:lang w:val="uk-UA"/>
        </w:rPr>
        <w:t>0,5</w:t>
      </w:r>
      <w:r w:rsidRPr="000333DF">
        <w:rPr>
          <w:sz w:val="28"/>
          <w:szCs w:val="28"/>
          <w:lang w:val="en-US"/>
        </w:rPr>
        <w:t>N</w:t>
      </w:r>
      <w:r w:rsidRPr="000333DF">
        <w:rPr>
          <w:sz w:val="28"/>
          <w:szCs w:val="28"/>
          <w:lang w:val="uk-UA"/>
        </w:rPr>
        <w:t xml:space="preserve"> та </w:t>
      </w:r>
      <w:r w:rsidRPr="000333DF">
        <w:rPr>
          <w:sz w:val="28"/>
          <w:szCs w:val="28"/>
          <w:lang w:val="en-US"/>
        </w:rPr>
        <w:t>M</w:t>
      </w:r>
      <w:r w:rsidRPr="000333DF">
        <w:rPr>
          <w:sz w:val="28"/>
          <w:szCs w:val="28"/>
          <w:lang w:val="uk-UA"/>
        </w:rPr>
        <w:t>0,7</w:t>
      </w:r>
      <w:r w:rsidRPr="000333DF">
        <w:rPr>
          <w:sz w:val="28"/>
          <w:szCs w:val="28"/>
          <w:lang w:val="en-US"/>
        </w:rPr>
        <w:t>A</w:t>
      </w:r>
      <w:r w:rsidRPr="000333DF">
        <w:rPr>
          <w:sz w:val="28"/>
          <w:szCs w:val="28"/>
          <w:lang w:val="uk-UA"/>
        </w:rPr>
        <w:t>0,1</w:t>
      </w:r>
      <w:r w:rsidRPr="000333DF">
        <w:rPr>
          <w:sz w:val="28"/>
          <w:szCs w:val="28"/>
          <w:lang w:val="en-US"/>
        </w:rPr>
        <w:t>B</w:t>
      </w:r>
      <w:r w:rsidRPr="000333DF">
        <w:rPr>
          <w:sz w:val="28"/>
          <w:szCs w:val="28"/>
          <w:lang w:val="uk-UA"/>
        </w:rPr>
        <w:t xml:space="preserve">, М0,3А0,1В, М1,5А0,25В, М2,25А0,25В, М4,0А0,5В, М8,0А0,5В відповідно. Масштаб запису кривих </w:t>
      </w:r>
      <w:r w:rsidR="006477B9">
        <w:rPr>
          <w:sz w:val="28"/>
          <w:szCs w:val="28"/>
          <w:lang w:val="uk-UA"/>
        </w:rPr>
        <w:t>ПЕО</w:t>
      </w:r>
      <w:r w:rsidRPr="000333DF">
        <w:rPr>
          <w:sz w:val="28"/>
          <w:szCs w:val="28"/>
          <w:lang w:val="uk-UA"/>
        </w:rPr>
        <w:t xml:space="preserve"> 1-2,5 Омм/см, масштаб глибин 1:200.</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4. </w:t>
      </w:r>
      <w:r w:rsidRPr="000333DF">
        <w:rPr>
          <w:sz w:val="28"/>
          <w:szCs w:val="28"/>
          <w:u w:val="single"/>
          <w:lang w:val="uk-UA"/>
        </w:rPr>
        <w:t>Індукційний каротаж</w:t>
      </w:r>
      <w:r w:rsidRPr="000333DF">
        <w:rPr>
          <w:sz w:val="28"/>
          <w:szCs w:val="28"/>
          <w:lang w:val="uk-UA"/>
        </w:rPr>
        <w:t xml:space="preserve"> використовувавс</w:t>
      </w:r>
      <w:r w:rsidR="006477B9">
        <w:rPr>
          <w:sz w:val="28"/>
          <w:szCs w:val="28"/>
          <w:lang w:val="uk-UA"/>
        </w:rPr>
        <w:t>ь</w:t>
      </w:r>
      <w:r w:rsidRPr="000333DF">
        <w:rPr>
          <w:sz w:val="28"/>
          <w:szCs w:val="28"/>
          <w:lang w:val="uk-UA"/>
        </w:rPr>
        <w:t xml:space="preserve"> </w:t>
      </w:r>
      <w:r w:rsidR="006477B9">
        <w:rPr>
          <w:sz w:val="28"/>
          <w:szCs w:val="28"/>
          <w:lang w:val="uk-UA"/>
        </w:rPr>
        <w:t>у</w:t>
      </w:r>
      <w:r w:rsidRPr="000333DF">
        <w:rPr>
          <w:sz w:val="28"/>
          <w:szCs w:val="28"/>
          <w:lang w:val="uk-UA"/>
        </w:rPr>
        <w:t xml:space="preserve"> комплексі </w:t>
      </w:r>
      <w:r w:rsidR="006477B9">
        <w:rPr>
          <w:sz w:val="28"/>
          <w:szCs w:val="28"/>
          <w:lang w:val="uk-UA"/>
        </w:rPr>
        <w:t>і</w:t>
      </w:r>
      <w:r w:rsidRPr="000333DF">
        <w:rPr>
          <w:sz w:val="28"/>
          <w:szCs w:val="28"/>
          <w:lang w:val="uk-UA"/>
        </w:rPr>
        <w:t xml:space="preserve">з іншими методами ГДС </w:t>
      </w:r>
      <w:r w:rsidR="006477B9">
        <w:rPr>
          <w:sz w:val="28"/>
          <w:szCs w:val="28"/>
          <w:lang w:val="uk-UA"/>
        </w:rPr>
        <w:t>і</w:t>
      </w:r>
      <w:r w:rsidRPr="000333DF">
        <w:rPr>
          <w:sz w:val="28"/>
          <w:szCs w:val="28"/>
          <w:lang w:val="uk-UA"/>
        </w:rPr>
        <w:t>з метою визначення питом</w:t>
      </w:r>
      <w:r w:rsidR="006477B9">
        <w:rPr>
          <w:sz w:val="28"/>
          <w:szCs w:val="28"/>
          <w:lang w:val="uk-UA"/>
        </w:rPr>
        <w:t>ого</w:t>
      </w:r>
      <w:r w:rsidRPr="000333DF">
        <w:rPr>
          <w:sz w:val="28"/>
          <w:szCs w:val="28"/>
          <w:lang w:val="uk-UA"/>
        </w:rPr>
        <w:t xml:space="preserve"> електричн</w:t>
      </w:r>
      <w:r w:rsidR="006477B9">
        <w:rPr>
          <w:sz w:val="28"/>
          <w:szCs w:val="28"/>
          <w:lang w:val="uk-UA"/>
        </w:rPr>
        <w:t>ого</w:t>
      </w:r>
      <w:r w:rsidRPr="000333DF">
        <w:rPr>
          <w:sz w:val="28"/>
          <w:szCs w:val="28"/>
          <w:lang w:val="uk-UA"/>
        </w:rPr>
        <w:t xml:space="preserve"> опор</w:t>
      </w:r>
      <w:r w:rsidR="006477B9">
        <w:rPr>
          <w:sz w:val="28"/>
          <w:szCs w:val="28"/>
          <w:lang w:val="uk-UA"/>
        </w:rPr>
        <w:t>у</w:t>
      </w:r>
      <w:r w:rsidRPr="000333DF">
        <w:rPr>
          <w:sz w:val="28"/>
          <w:szCs w:val="28"/>
          <w:lang w:val="uk-UA"/>
        </w:rPr>
        <w:t xml:space="preserve"> пластів, </w:t>
      </w:r>
      <w:r w:rsidRPr="000333DF">
        <w:rPr>
          <w:sz w:val="28"/>
          <w:szCs w:val="28"/>
          <w:lang w:val="uk-UA"/>
        </w:rPr>
        <w:lastRenderedPageBreak/>
        <w:t xml:space="preserve">особливо </w:t>
      </w:r>
      <w:r w:rsidR="006477B9">
        <w:rPr>
          <w:sz w:val="28"/>
          <w:szCs w:val="28"/>
          <w:lang w:val="uk-UA"/>
        </w:rPr>
        <w:t>у</w:t>
      </w:r>
      <w:r w:rsidRPr="000333DF">
        <w:rPr>
          <w:sz w:val="28"/>
          <w:szCs w:val="28"/>
          <w:lang w:val="uk-UA"/>
        </w:rPr>
        <w:t xml:space="preserve"> випадк</w:t>
      </w:r>
      <w:r w:rsidR="006477B9">
        <w:rPr>
          <w:sz w:val="28"/>
          <w:szCs w:val="28"/>
          <w:lang w:val="uk-UA"/>
        </w:rPr>
        <w:t>у</w:t>
      </w:r>
      <w:r w:rsidRPr="000333DF">
        <w:rPr>
          <w:sz w:val="28"/>
          <w:szCs w:val="28"/>
          <w:lang w:val="uk-UA"/>
        </w:rPr>
        <w:t xml:space="preserve"> підвищеної електропровідності окремих пропластків, </w:t>
      </w:r>
      <w:r w:rsidR="006477B9">
        <w:rPr>
          <w:sz w:val="28"/>
          <w:szCs w:val="28"/>
          <w:lang w:val="uk-UA"/>
        </w:rPr>
        <w:t>нав</w:t>
      </w:r>
      <w:r w:rsidRPr="000333DF">
        <w:rPr>
          <w:sz w:val="28"/>
          <w:szCs w:val="28"/>
          <w:lang w:val="uk-UA"/>
        </w:rPr>
        <w:t xml:space="preserve">проти яких на діаграмах БКЗ </w:t>
      </w:r>
      <w:r w:rsidR="006477B9">
        <w:rPr>
          <w:sz w:val="28"/>
          <w:szCs w:val="28"/>
          <w:lang w:val="uk-UA"/>
        </w:rPr>
        <w:t xml:space="preserve">спостерігається </w:t>
      </w:r>
      <w:r w:rsidRPr="000333DF">
        <w:rPr>
          <w:sz w:val="28"/>
          <w:szCs w:val="28"/>
          <w:lang w:val="uk-UA"/>
        </w:rPr>
        <w:t xml:space="preserve">екрануючий вплив вміщуючих порід. </w:t>
      </w:r>
      <w:r w:rsidR="006477B9">
        <w:rPr>
          <w:sz w:val="28"/>
          <w:szCs w:val="28"/>
          <w:lang w:val="uk-UA"/>
        </w:rPr>
        <w:t>Криві ІК</w:t>
      </w:r>
      <w:r w:rsidRPr="000333DF">
        <w:rPr>
          <w:sz w:val="28"/>
          <w:szCs w:val="28"/>
          <w:lang w:val="uk-UA"/>
        </w:rPr>
        <w:t xml:space="preserve"> записува</w:t>
      </w:r>
      <w:r w:rsidR="006477B9">
        <w:rPr>
          <w:sz w:val="28"/>
          <w:szCs w:val="28"/>
          <w:lang w:val="uk-UA"/>
        </w:rPr>
        <w:t>лись</w:t>
      </w:r>
      <w:r w:rsidRPr="000333DF">
        <w:rPr>
          <w:sz w:val="28"/>
          <w:szCs w:val="28"/>
          <w:lang w:val="uk-UA"/>
        </w:rPr>
        <w:t xml:space="preserve"> апаратурою АІК-М, АІК-5 </w:t>
      </w:r>
      <w:r w:rsidR="006477B9">
        <w:rPr>
          <w:sz w:val="28"/>
          <w:szCs w:val="28"/>
          <w:lang w:val="uk-UA"/>
        </w:rPr>
        <w:t>і</w:t>
      </w:r>
      <w:r w:rsidRPr="000333DF">
        <w:rPr>
          <w:sz w:val="28"/>
          <w:szCs w:val="28"/>
          <w:lang w:val="uk-UA"/>
        </w:rPr>
        <w:t>з зондовими пристроями 6Ф1 та 7</w:t>
      </w:r>
      <w:r w:rsidR="006477B9">
        <w:rPr>
          <w:sz w:val="28"/>
          <w:szCs w:val="28"/>
          <w:lang w:val="uk-UA"/>
        </w:rPr>
        <w:t>І</w:t>
      </w:r>
      <w:r w:rsidRPr="000333DF">
        <w:rPr>
          <w:sz w:val="28"/>
          <w:szCs w:val="28"/>
          <w:lang w:val="uk-UA"/>
        </w:rPr>
        <w:t xml:space="preserve">16 відповідно </w:t>
      </w:r>
      <w:r w:rsidR="006477B9">
        <w:rPr>
          <w:sz w:val="28"/>
          <w:szCs w:val="28"/>
          <w:lang w:val="uk-UA"/>
        </w:rPr>
        <w:t>у</w:t>
      </w:r>
      <w:r w:rsidRPr="000333DF">
        <w:rPr>
          <w:sz w:val="28"/>
          <w:szCs w:val="28"/>
          <w:lang w:val="uk-UA"/>
        </w:rPr>
        <w:t xml:space="preserve"> горизонтальному масштабі 25-50 мСм/см, </w:t>
      </w:r>
      <w:r w:rsidR="006477B9">
        <w:rPr>
          <w:sz w:val="28"/>
          <w:szCs w:val="28"/>
          <w:lang w:val="uk-UA"/>
        </w:rPr>
        <w:t>у</w:t>
      </w:r>
      <w:r w:rsidRPr="000333DF">
        <w:rPr>
          <w:sz w:val="28"/>
          <w:szCs w:val="28"/>
          <w:lang w:val="uk-UA"/>
        </w:rPr>
        <w:t xml:space="preserve"> масштабі глибин 1:200.</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5. </w:t>
      </w:r>
      <w:r w:rsidRPr="000333DF">
        <w:rPr>
          <w:sz w:val="28"/>
          <w:szCs w:val="28"/>
          <w:u w:val="single"/>
          <w:lang w:val="uk-UA"/>
        </w:rPr>
        <w:t>Боковий каротаж</w:t>
      </w:r>
      <w:r w:rsidRPr="000333DF">
        <w:rPr>
          <w:sz w:val="28"/>
          <w:szCs w:val="28"/>
          <w:lang w:val="uk-UA"/>
        </w:rPr>
        <w:t xml:space="preserve"> використовувавс</w:t>
      </w:r>
      <w:r w:rsidR="00432E52">
        <w:rPr>
          <w:sz w:val="28"/>
          <w:szCs w:val="28"/>
          <w:lang w:val="uk-UA"/>
        </w:rPr>
        <w:t>ь</w:t>
      </w:r>
      <w:r w:rsidRPr="000333DF">
        <w:rPr>
          <w:sz w:val="28"/>
          <w:szCs w:val="28"/>
          <w:lang w:val="uk-UA"/>
        </w:rPr>
        <w:t xml:space="preserve"> </w:t>
      </w:r>
      <w:r w:rsidR="00432E52">
        <w:rPr>
          <w:sz w:val="28"/>
          <w:szCs w:val="28"/>
          <w:lang w:val="uk-UA"/>
        </w:rPr>
        <w:t>у</w:t>
      </w:r>
      <w:r w:rsidRPr="000333DF">
        <w:rPr>
          <w:sz w:val="28"/>
          <w:szCs w:val="28"/>
          <w:lang w:val="uk-UA"/>
        </w:rPr>
        <w:t xml:space="preserve"> комплексі </w:t>
      </w:r>
      <w:r w:rsidR="00432E52">
        <w:rPr>
          <w:sz w:val="28"/>
          <w:szCs w:val="28"/>
          <w:lang w:val="uk-UA"/>
        </w:rPr>
        <w:t>і</w:t>
      </w:r>
      <w:r w:rsidRPr="000333DF">
        <w:rPr>
          <w:sz w:val="28"/>
          <w:szCs w:val="28"/>
          <w:lang w:val="uk-UA"/>
        </w:rPr>
        <w:t xml:space="preserve">з іншими методами ГДС для літологічного розчленування </w:t>
      </w:r>
      <w:r w:rsidR="00432E52">
        <w:rPr>
          <w:sz w:val="28"/>
          <w:szCs w:val="28"/>
          <w:lang w:val="uk-UA"/>
        </w:rPr>
        <w:t xml:space="preserve">геологічних </w:t>
      </w:r>
      <w:r w:rsidRPr="000333DF">
        <w:rPr>
          <w:sz w:val="28"/>
          <w:szCs w:val="28"/>
          <w:lang w:val="uk-UA"/>
        </w:rPr>
        <w:t xml:space="preserve">розрізів свердловин, </w:t>
      </w:r>
      <w:r w:rsidR="00432E52">
        <w:rPr>
          <w:sz w:val="28"/>
          <w:szCs w:val="28"/>
          <w:lang w:val="uk-UA"/>
        </w:rPr>
        <w:t>встановлення</w:t>
      </w:r>
      <w:r w:rsidRPr="000333DF">
        <w:rPr>
          <w:sz w:val="28"/>
          <w:szCs w:val="28"/>
          <w:lang w:val="uk-UA"/>
        </w:rPr>
        <w:t xml:space="preserve"> границь пластів, визначення питом</w:t>
      </w:r>
      <w:r w:rsidR="00432E52">
        <w:rPr>
          <w:sz w:val="28"/>
          <w:szCs w:val="28"/>
          <w:lang w:val="uk-UA"/>
        </w:rPr>
        <w:t>ого</w:t>
      </w:r>
      <w:r w:rsidRPr="000333DF">
        <w:rPr>
          <w:sz w:val="28"/>
          <w:szCs w:val="28"/>
          <w:lang w:val="uk-UA"/>
        </w:rPr>
        <w:t xml:space="preserve"> електричн</w:t>
      </w:r>
      <w:r w:rsidR="00432E52">
        <w:rPr>
          <w:sz w:val="28"/>
          <w:szCs w:val="28"/>
          <w:lang w:val="uk-UA"/>
        </w:rPr>
        <w:t>ого</w:t>
      </w:r>
      <w:r w:rsidRPr="000333DF">
        <w:rPr>
          <w:sz w:val="28"/>
          <w:szCs w:val="28"/>
          <w:lang w:val="uk-UA"/>
        </w:rPr>
        <w:t xml:space="preserve"> опор</w:t>
      </w:r>
      <w:r w:rsidR="00432E52">
        <w:rPr>
          <w:sz w:val="28"/>
          <w:szCs w:val="28"/>
          <w:lang w:val="uk-UA"/>
        </w:rPr>
        <w:t>у</w:t>
      </w:r>
      <w:r w:rsidRPr="000333DF">
        <w:rPr>
          <w:sz w:val="28"/>
          <w:szCs w:val="28"/>
          <w:lang w:val="uk-UA"/>
        </w:rPr>
        <w:t xml:space="preserve"> порід, </w:t>
      </w:r>
      <w:r w:rsidR="00432E52">
        <w:rPr>
          <w:sz w:val="28"/>
          <w:szCs w:val="28"/>
          <w:lang w:val="uk-UA"/>
        </w:rPr>
        <w:t>параметра пористості</w:t>
      </w:r>
      <w:r w:rsidRPr="000333DF">
        <w:rPr>
          <w:sz w:val="28"/>
          <w:szCs w:val="28"/>
          <w:lang w:val="uk-UA"/>
        </w:rPr>
        <w:t xml:space="preserve"> та </w:t>
      </w:r>
      <w:r w:rsidR="00432E52">
        <w:rPr>
          <w:sz w:val="28"/>
          <w:szCs w:val="28"/>
          <w:lang w:val="uk-UA"/>
        </w:rPr>
        <w:t>встановлення</w:t>
      </w:r>
      <w:r w:rsidRPr="000333DF">
        <w:rPr>
          <w:sz w:val="28"/>
          <w:szCs w:val="28"/>
          <w:lang w:val="uk-UA"/>
        </w:rPr>
        <w:t xml:space="preserve"> характеру насичення колекторів.</w:t>
      </w:r>
    </w:p>
    <w:p w:rsidR="00735C9A" w:rsidRPr="000333DF" w:rsidRDefault="00432E52" w:rsidP="00735C9A">
      <w:pPr>
        <w:widowControl w:val="0"/>
        <w:spacing w:line="360" w:lineRule="auto"/>
        <w:ind w:firstLine="709"/>
        <w:jc w:val="both"/>
        <w:rPr>
          <w:sz w:val="28"/>
          <w:szCs w:val="28"/>
          <w:lang w:val="uk-UA"/>
        </w:rPr>
      </w:pPr>
      <w:r>
        <w:rPr>
          <w:sz w:val="28"/>
          <w:szCs w:val="28"/>
          <w:lang w:val="uk-UA"/>
        </w:rPr>
        <w:t xml:space="preserve">Реєстрація кривих </w:t>
      </w:r>
      <w:r w:rsidR="00735C9A" w:rsidRPr="000333DF">
        <w:rPr>
          <w:sz w:val="28"/>
          <w:szCs w:val="28"/>
          <w:lang w:val="uk-UA"/>
        </w:rPr>
        <w:t>БК проводи</w:t>
      </w:r>
      <w:r>
        <w:rPr>
          <w:sz w:val="28"/>
          <w:szCs w:val="28"/>
          <w:lang w:val="uk-UA"/>
        </w:rPr>
        <w:t>лась</w:t>
      </w:r>
      <w:r w:rsidR="00735C9A" w:rsidRPr="000333DF">
        <w:rPr>
          <w:sz w:val="28"/>
          <w:szCs w:val="28"/>
          <w:lang w:val="uk-UA"/>
        </w:rPr>
        <w:t xml:space="preserve"> трьохелектродним зондом БК-3, апаратурою Е-1, К-3, АБКТ </w:t>
      </w:r>
      <w:r>
        <w:rPr>
          <w:sz w:val="28"/>
          <w:szCs w:val="28"/>
          <w:lang w:val="uk-UA"/>
        </w:rPr>
        <w:t>і</w:t>
      </w:r>
      <w:r w:rsidR="00735C9A" w:rsidRPr="000333DF">
        <w:rPr>
          <w:sz w:val="28"/>
          <w:szCs w:val="28"/>
          <w:lang w:val="uk-UA"/>
        </w:rPr>
        <w:t xml:space="preserve">з реєстрацією кривої опору </w:t>
      </w:r>
      <w:r>
        <w:rPr>
          <w:sz w:val="28"/>
          <w:szCs w:val="28"/>
          <w:lang w:val="uk-UA"/>
        </w:rPr>
        <w:t>у</w:t>
      </w:r>
      <w:r w:rsidR="00735C9A" w:rsidRPr="000333DF">
        <w:rPr>
          <w:sz w:val="28"/>
          <w:szCs w:val="28"/>
          <w:lang w:val="uk-UA"/>
        </w:rPr>
        <w:t xml:space="preserve"> горизонтальному логарифмічному масштабі </w:t>
      </w:r>
      <w:r>
        <w:rPr>
          <w:sz w:val="28"/>
          <w:szCs w:val="28"/>
          <w:lang w:val="uk-UA"/>
        </w:rPr>
        <w:t xml:space="preserve">та </w:t>
      </w:r>
      <w:r w:rsidR="00735C9A" w:rsidRPr="000333DF">
        <w:rPr>
          <w:sz w:val="28"/>
          <w:szCs w:val="28"/>
          <w:lang w:val="uk-UA"/>
        </w:rPr>
        <w:t>вертикальному масштабі глибин 1:200.</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6. </w:t>
      </w:r>
      <w:r w:rsidRPr="000333DF">
        <w:rPr>
          <w:sz w:val="28"/>
          <w:szCs w:val="28"/>
          <w:u w:val="single"/>
          <w:lang w:val="uk-UA"/>
        </w:rPr>
        <w:t>Боковий мікрокаротаж</w:t>
      </w:r>
      <w:r w:rsidRPr="000333DF">
        <w:rPr>
          <w:sz w:val="28"/>
          <w:szCs w:val="28"/>
          <w:lang w:val="uk-UA"/>
        </w:rPr>
        <w:t xml:space="preserve"> виконувався апаратурою МБКУ, АБКТ, МК-АГАТ </w:t>
      </w:r>
      <w:r w:rsidR="00432E52">
        <w:rPr>
          <w:sz w:val="28"/>
          <w:szCs w:val="28"/>
          <w:lang w:val="uk-UA"/>
        </w:rPr>
        <w:t>у</w:t>
      </w:r>
      <w:r w:rsidRPr="000333DF">
        <w:rPr>
          <w:sz w:val="28"/>
          <w:szCs w:val="28"/>
          <w:lang w:val="uk-UA"/>
        </w:rPr>
        <w:t xml:space="preserve"> перспективних </w:t>
      </w:r>
      <w:r w:rsidR="00432E52">
        <w:rPr>
          <w:sz w:val="28"/>
          <w:szCs w:val="28"/>
          <w:lang w:val="uk-UA"/>
        </w:rPr>
        <w:t>ділянках геологічного розрізу</w:t>
      </w:r>
      <w:r w:rsidRPr="000333DF">
        <w:rPr>
          <w:sz w:val="28"/>
          <w:szCs w:val="28"/>
          <w:lang w:val="uk-UA"/>
        </w:rPr>
        <w:t xml:space="preserve"> </w:t>
      </w:r>
      <w:r w:rsidR="00432E52">
        <w:rPr>
          <w:sz w:val="28"/>
          <w:szCs w:val="28"/>
          <w:lang w:val="uk-UA"/>
        </w:rPr>
        <w:t>і</w:t>
      </w:r>
      <w:r w:rsidRPr="000333DF">
        <w:rPr>
          <w:sz w:val="28"/>
          <w:szCs w:val="28"/>
          <w:lang w:val="uk-UA"/>
        </w:rPr>
        <w:t xml:space="preserve">з реєстрацією кривої опору </w:t>
      </w:r>
      <w:r w:rsidR="00432E52">
        <w:rPr>
          <w:sz w:val="28"/>
          <w:szCs w:val="28"/>
          <w:lang w:val="uk-UA"/>
        </w:rPr>
        <w:t>у</w:t>
      </w:r>
      <w:r w:rsidRPr="000333DF">
        <w:rPr>
          <w:sz w:val="28"/>
          <w:szCs w:val="28"/>
          <w:lang w:val="uk-UA"/>
        </w:rPr>
        <w:t xml:space="preserve"> горизонтальному логарифмічному масштабі та масштабі глибин 1:200 </w:t>
      </w:r>
      <w:r w:rsidR="00432E52">
        <w:rPr>
          <w:sz w:val="28"/>
          <w:szCs w:val="28"/>
          <w:lang w:val="uk-UA"/>
        </w:rPr>
        <w:t>і</w:t>
      </w:r>
      <w:r w:rsidRPr="000333DF">
        <w:rPr>
          <w:sz w:val="28"/>
          <w:szCs w:val="28"/>
          <w:lang w:val="uk-UA"/>
        </w:rPr>
        <w:t xml:space="preserve">з метою виділення </w:t>
      </w:r>
      <w:r w:rsidR="00432E52">
        <w:rPr>
          <w:sz w:val="28"/>
          <w:szCs w:val="28"/>
          <w:lang w:val="uk-UA"/>
        </w:rPr>
        <w:t>порід-</w:t>
      </w:r>
      <w:r w:rsidRPr="000333DF">
        <w:rPr>
          <w:sz w:val="28"/>
          <w:szCs w:val="28"/>
          <w:lang w:val="uk-UA"/>
        </w:rPr>
        <w:t>колекторів, визначення питомого електричного опору промитої зони пласт</w:t>
      </w:r>
      <w:r w:rsidR="00432E52">
        <w:rPr>
          <w:sz w:val="28"/>
          <w:szCs w:val="28"/>
          <w:lang w:val="uk-UA"/>
        </w:rPr>
        <w:t>а</w:t>
      </w:r>
      <w:r w:rsidRPr="000333DF">
        <w:rPr>
          <w:sz w:val="28"/>
          <w:szCs w:val="28"/>
          <w:lang w:val="uk-UA"/>
        </w:rPr>
        <w:t xml:space="preserve"> та коефіцієнта пористості.</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7. </w:t>
      </w:r>
      <w:r w:rsidRPr="000333DF">
        <w:rPr>
          <w:sz w:val="28"/>
          <w:szCs w:val="28"/>
          <w:u w:val="single"/>
          <w:lang w:val="uk-UA"/>
        </w:rPr>
        <w:t>Мікрокаротаж</w:t>
      </w:r>
      <w:r w:rsidRPr="000333DF">
        <w:rPr>
          <w:sz w:val="28"/>
          <w:szCs w:val="28"/>
          <w:lang w:val="uk-UA"/>
        </w:rPr>
        <w:t xml:space="preserve"> проводивс</w:t>
      </w:r>
      <w:r w:rsidR="00432E52">
        <w:rPr>
          <w:sz w:val="28"/>
          <w:szCs w:val="28"/>
          <w:lang w:val="uk-UA"/>
        </w:rPr>
        <w:t>ь</w:t>
      </w:r>
      <w:r w:rsidRPr="000333DF">
        <w:rPr>
          <w:sz w:val="28"/>
          <w:szCs w:val="28"/>
          <w:lang w:val="uk-UA"/>
        </w:rPr>
        <w:t>я</w:t>
      </w:r>
      <w:r w:rsidR="00432E52">
        <w:rPr>
          <w:sz w:val="28"/>
          <w:szCs w:val="28"/>
          <w:lang w:val="uk-UA"/>
        </w:rPr>
        <w:t>у</w:t>
      </w:r>
      <w:r w:rsidRPr="000333DF">
        <w:rPr>
          <w:sz w:val="28"/>
          <w:szCs w:val="28"/>
          <w:lang w:val="uk-UA"/>
        </w:rPr>
        <w:t xml:space="preserve"> перспективних товщах </w:t>
      </w:r>
      <w:r w:rsidR="00432E52">
        <w:rPr>
          <w:sz w:val="28"/>
          <w:szCs w:val="28"/>
          <w:lang w:val="uk-UA"/>
        </w:rPr>
        <w:t>і</w:t>
      </w:r>
      <w:r w:rsidRPr="000333DF">
        <w:rPr>
          <w:sz w:val="28"/>
          <w:szCs w:val="28"/>
          <w:lang w:val="uk-UA"/>
        </w:rPr>
        <w:t xml:space="preserve">з метою виділення </w:t>
      </w:r>
      <w:r w:rsidR="00432E52">
        <w:rPr>
          <w:sz w:val="28"/>
          <w:szCs w:val="28"/>
          <w:lang w:val="uk-UA"/>
        </w:rPr>
        <w:t>порід-</w:t>
      </w:r>
      <w:r w:rsidRPr="000333DF">
        <w:rPr>
          <w:sz w:val="28"/>
          <w:szCs w:val="28"/>
          <w:lang w:val="uk-UA"/>
        </w:rPr>
        <w:t xml:space="preserve">колекторів </w:t>
      </w:r>
      <w:r w:rsidR="00432E52">
        <w:rPr>
          <w:sz w:val="28"/>
          <w:szCs w:val="28"/>
          <w:lang w:val="uk-UA"/>
        </w:rPr>
        <w:t>за</w:t>
      </w:r>
      <w:r w:rsidRPr="000333DF">
        <w:rPr>
          <w:sz w:val="28"/>
          <w:szCs w:val="28"/>
          <w:lang w:val="uk-UA"/>
        </w:rPr>
        <w:t xml:space="preserve"> наявн</w:t>
      </w:r>
      <w:r w:rsidR="00432E52">
        <w:rPr>
          <w:sz w:val="28"/>
          <w:szCs w:val="28"/>
          <w:lang w:val="uk-UA"/>
        </w:rPr>
        <w:t>ими</w:t>
      </w:r>
      <w:r w:rsidRPr="000333DF">
        <w:rPr>
          <w:sz w:val="28"/>
          <w:szCs w:val="28"/>
          <w:lang w:val="uk-UA"/>
        </w:rPr>
        <w:t xml:space="preserve"> позитивни</w:t>
      </w:r>
      <w:r w:rsidR="00432E52">
        <w:rPr>
          <w:sz w:val="28"/>
          <w:szCs w:val="28"/>
          <w:lang w:val="uk-UA"/>
        </w:rPr>
        <w:t>ми</w:t>
      </w:r>
      <w:r w:rsidRPr="000333DF">
        <w:rPr>
          <w:sz w:val="28"/>
          <w:szCs w:val="28"/>
          <w:lang w:val="uk-UA"/>
        </w:rPr>
        <w:t xml:space="preserve"> приро</w:t>
      </w:r>
      <w:r w:rsidR="00432E52">
        <w:rPr>
          <w:sz w:val="28"/>
          <w:szCs w:val="28"/>
          <w:lang w:val="uk-UA"/>
        </w:rPr>
        <w:t>стами</w:t>
      </w:r>
      <w:r w:rsidRPr="000333DF">
        <w:rPr>
          <w:sz w:val="28"/>
          <w:szCs w:val="28"/>
          <w:lang w:val="uk-UA"/>
        </w:rPr>
        <w:t xml:space="preserve"> та становленн</w:t>
      </w:r>
      <w:r w:rsidR="00432E52">
        <w:rPr>
          <w:sz w:val="28"/>
          <w:szCs w:val="28"/>
          <w:lang w:val="uk-UA"/>
        </w:rPr>
        <w:t>я</w:t>
      </w:r>
      <w:r w:rsidRPr="000333DF">
        <w:rPr>
          <w:sz w:val="28"/>
          <w:szCs w:val="28"/>
          <w:lang w:val="uk-UA"/>
        </w:rPr>
        <w:t xml:space="preserve"> ефективних товщин пластів</w:t>
      </w:r>
      <w:r w:rsidR="00432E52">
        <w:rPr>
          <w:sz w:val="28"/>
          <w:szCs w:val="28"/>
          <w:lang w:val="uk-UA"/>
        </w:rPr>
        <w:t>-</w:t>
      </w:r>
      <w:r w:rsidRPr="000333DF">
        <w:rPr>
          <w:sz w:val="28"/>
          <w:szCs w:val="28"/>
          <w:lang w:val="uk-UA"/>
        </w:rPr>
        <w:t xml:space="preserve">колекторів. </w:t>
      </w:r>
      <w:r w:rsidR="00432E52">
        <w:rPr>
          <w:sz w:val="28"/>
          <w:szCs w:val="28"/>
          <w:lang w:val="uk-UA"/>
        </w:rPr>
        <w:t>Даний метод в</w:t>
      </w:r>
      <w:r w:rsidRPr="000333DF">
        <w:rPr>
          <w:sz w:val="28"/>
          <w:szCs w:val="28"/>
          <w:lang w:val="uk-UA"/>
        </w:rPr>
        <w:t>иконувавс</w:t>
      </w:r>
      <w:r w:rsidR="00432E52">
        <w:rPr>
          <w:sz w:val="28"/>
          <w:szCs w:val="28"/>
          <w:lang w:val="uk-UA"/>
        </w:rPr>
        <w:t>ь сведловинною</w:t>
      </w:r>
      <w:r w:rsidRPr="000333DF">
        <w:rPr>
          <w:sz w:val="28"/>
          <w:szCs w:val="28"/>
          <w:lang w:val="uk-UA"/>
        </w:rPr>
        <w:t xml:space="preserve"> апаратурою </w:t>
      </w:r>
      <w:r w:rsidR="00432E52">
        <w:rPr>
          <w:sz w:val="28"/>
          <w:szCs w:val="28"/>
          <w:lang w:val="uk-UA"/>
        </w:rPr>
        <w:t xml:space="preserve">типу </w:t>
      </w:r>
      <w:r w:rsidRPr="000333DF">
        <w:rPr>
          <w:sz w:val="28"/>
          <w:szCs w:val="28"/>
          <w:lang w:val="uk-UA"/>
        </w:rPr>
        <w:t xml:space="preserve">МДО-3, МК-АГАТ </w:t>
      </w:r>
      <w:r w:rsidR="00432E52">
        <w:rPr>
          <w:sz w:val="28"/>
          <w:szCs w:val="28"/>
          <w:lang w:val="uk-UA"/>
        </w:rPr>
        <w:t>і</w:t>
      </w:r>
      <w:r w:rsidRPr="000333DF">
        <w:rPr>
          <w:sz w:val="28"/>
          <w:szCs w:val="28"/>
          <w:lang w:val="uk-UA"/>
        </w:rPr>
        <w:t>з одночасним записом мікроградієнт</w:t>
      </w:r>
      <w:r w:rsidR="00432E52">
        <w:rPr>
          <w:sz w:val="28"/>
          <w:szCs w:val="28"/>
          <w:lang w:val="uk-UA"/>
        </w:rPr>
        <w:t>-</w:t>
      </w:r>
      <w:r w:rsidRPr="000333DF">
        <w:rPr>
          <w:sz w:val="28"/>
          <w:szCs w:val="28"/>
          <w:lang w:val="uk-UA"/>
        </w:rPr>
        <w:t>зонда А0,025М0,0025</w:t>
      </w:r>
      <w:r w:rsidRPr="000333DF">
        <w:rPr>
          <w:sz w:val="28"/>
          <w:szCs w:val="28"/>
          <w:lang w:val="en-US"/>
        </w:rPr>
        <w:t>N</w:t>
      </w:r>
      <w:r w:rsidRPr="000333DF">
        <w:rPr>
          <w:sz w:val="28"/>
          <w:szCs w:val="28"/>
          <w:lang w:val="uk-UA"/>
        </w:rPr>
        <w:t xml:space="preserve"> та потенціал</w:t>
      </w:r>
      <w:r w:rsidR="00432E52">
        <w:rPr>
          <w:sz w:val="28"/>
          <w:szCs w:val="28"/>
          <w:lang w:val="uk-UA"/>
        </w:rPr>
        <w:t>-</w:t>
      </w:r>
      <w:r w:rsidRPr="000333DF">
        <w:rPr>
          <w:sz w:val="28"/>
          <w:szCs w:val="28"/>
          <w:lang w:val="uk-UA"/>
        </w:rPr>
        <w:t>зонда А0,05М. Горизонтальний масштаб запису кривих</w:t>
      </w:r>
      <w:r w:rsidR="00432E52">
        <w:rPr>
          <w:sz w:val="28"/>
          <w:szCs w:val="28"/>
          <w:lang w:val="uk-UA"/>
        </w:rPr>
        <w:t xml:space="preserve"> становив 0,05-1 </w:t>
      </w:r>
      <w:r w:rsidRPr="000333DF">
        <w:rPr>
          <w:sz w:val="28"/>
          <w:szCs w:val="28"/>
          <w:lang w:val="uk-UA"/>
        </w:rPr>
        <w:t xml:space="preserve">Омм/см, </w:t>
      </w:r>
      <w:r w:rsidR="00432E52">
        <w:rPr>
          <w:sz w:val="28"/>
          <w:szCs w:val="28"/>
          <w:lang w:val="uk-UA"/>
        </w:rPr>
        <w:t xml:space="preserve">а </w:t>
      </w:r>
      <w:r w:rsidRPr="000333DF">
        <w:rPr>
          <w:sz w:val="28"/>
          <w:szCs w:val="28"/>
          <w:lang w:val="uk-UA"/>
        </w:rPr>
        <w:t>вертикальний масштаб глибин 1:200.</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8. </w:t>
      </w:r>
      <w:r w:rsidRPr="000333DF">
        <w:rPr>
          <w:sz w:val="28"/>
          <w:szCs w:val="28"/>
          <w:u w:val="single"/>
          <w:lang w:val="uk-UA"/>
        </w:rPr>
        <w:t>Радіоактивний каротаж</w:t>
      </w:r>
      <w:r w:rsidRPr="000333DF">
        <w:rPr>
          <w:sz w:val="28"/>
          <w:szCs w:val="28"/>
          <w:lang w:val="uk-UA"/>
        </w:rPr>
        <w:t xml:space="preserve"> проводивс</w:t>
      </w:r>
      <w:r w:rsidR="00432E52">
        <w:rPr>
          <w:sz w:val="28"/>
          <w:szCs w:val="28"/>
          <w:lang w:val="uk-UA"/>
        </w:rPr>
        <w:t>ь</w:t>
      </w:r>
      <w:r w:rsidRPr="000333DF">
        <w:rPr>
          <w:sz w:val="28"/>
          <w:szCs w:val="28"/>
          <w:lang w:val="uk-UA"/>
        </w:rPr>
        <w:t xml:space="preserve"> </w:t>
      </w:r>
      <w:r w:rsidR="00432E52">
        <w:rPr>
          <w:sz w:val="28"/>
          <w:szCs w:val="28"/>
          <w:lang w:val="uk-UA"/>
        </w:rPr>
        <w:t>у</w:t>
      </w:r>
      <w:r w:rsidRPr="000333DF">
        <w:rPr>
          <w:sz w:val="28"/>
          <w:szCs w:val="28"/>
          <w:lang w:val="uk-UA"/>
        </w:rPr>
        <w:t xml:space="preserve"> модифікаціях гам</w:t>
      </w:r>
      <w:r w:rsidR="00432E52">
        <w:rPr>
          <w:sz w:val="28"/>
          <w:szCs w:val="28"/>
          <w:lang w:val="uk-UA"/>
        </w:rPr>
        <w:t>м</w:t>
      </w:r>
      <w:r w:rsidRPr="000333DF">
        <w:rPr>
          <w:sz w:val="28"/>
          <w:szCs w:val="28"/>
          <w:lang w:val="uk-UA"/>
        </w:rPr>
        <w:t>а-каротаж (ГК), нейтронний гам</w:t>
      </w:r>
      <w:r w:rsidR="00432E52">
        <w:rPr>
          <w:sz w:val="28"/>
          <w:szCs w:val="28"/>
          <w:lang w:val="uk-UA"/>
        </w:rPr>
        <w:t>м</w:t>
      </w:r>
      <w:r w:rsidRPr="000333DF">
        <w:rPr>
          <w:sz w:val="28"/>
          <w:szCs w:val="28"/>
          <w:lang w:val="uk-UA"/>
        </w:rPr>
        <w:t>а-каротаж (НГК).</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Га</w:t>
      </w:r>
      <w:r w:rsidR="00543C04">
        <w:rPr>
          <w:sz w:val="28"/>
          <w:szCs w:val="28"/>
          <w:lang w:val="uk-UA"/>
        </w:rPr>
        <w:t>м</w:t>
      </w:r>
      <w:r w:rsidRPr="000333DF">
        <w:rPr>
          <w:sz w:val="28"/>
          <w:szCs w:val="28"/>
          <w:lang w:val="uk-UA"/>
        </w:rPr>
        <w:t>ма-каротаж проводивс</w:t>
      </w:r>
      <w:r w:rsidR="00543C04">
        <w:rPr>
          <w:sz w:val="28"/>
          <w:szCs w:val="28"/>
          <w:lang w:val="uk-UA"/>
        </w:rPr>
        <w:t>ь</w:t>
      </w:r>
      <w:r w:rsidRPr="000333DF">
        <w:rPr>
          <w:sz w:val="28"/>
          <w:szCs w:val="28"/>
          <w:lang w:val="uk-UA"/>
        </w:rPr>
        <w:t xml:space="preserve"> </w:t>
      </w:r>
      <w:r w:rsidR="00543C04">
        <w:rPr>
          <w:sz w:val="28"/>
          <w:szCs w:val="28"/>
          <w:lang w:val="uk-UA"/>
        </w:rPr>
        <w:t>у</w:t>
      </w:r>
      <w:r w:rsidRPr="000333DF">
        <w:rPr>
          <w:sz w:val="28"/>
          <w:szCs w:val="28"/>
          <w:lang w:val="uk-UA"/>
        </w:rPr>
        <w:t xml:space="preserve"> </w:t>
      </w:r>
      <w:r w:rsidR="00543C04">
        <w:rPr>
          <w:sz w:val="28"/>
          <w:szCs w:val="28"/>
          <w:lang w:val="uk-UA"/>
        </w:rPr>
        <w:t>в</w:t>
      </w:r>
      <w:r w:rsidRPr="000333DF">
        <w:rPr>
          <w:sz w:val="28"/>
          <w:szCs w:val="28"/>
          <w:lang w:val="uk-UA"/>
        </w:rPr>
        <w:t xml:space="preserve">сіх свердловинах </w:t>
      </w:r>
      <w:r w:rsidR="00543C04">
        <w:rPr>
          <w:sz w:val="28"/>
          <w:szCs w:val="28"/>
          <w:lang w:val="uk-UA"/>
        </w:rPr>
        <w:t>і</w:t>
      </w:r>
      <w:r w:rsidRPr="000333DF">
        <w:rPr>
          <w:sz w:val="28"/>
          <w:szCs w:val="28"/>
          <w:lang w:val="uk-UA"/>
        </w:rPr>
        <w:t xml:space="preserve">з метою вивчення літологічної характеристики, </w:t>
      </w:r>
      <w:r w:rsidR="00543C04" w:rsidRPr="000333DF">
        <w:rPr>
          <w:sz w:val="28"/>
          <w:szCs w:val="28"/>
          <w:lang w:val="uk-UA"/>
        </w:rPr>
        <w:t>виділення ефективних товщин</w:t>
      </w:r>
      <w:r w:rsidR="00543C04">
        <w:rPr>
          <w:sz w:val="28"/>
          <w:szCs w:val="28"/>
          <w:lang w:val="uk-UA"/>
        </w:rPr>
        <w:t>,</w:t>
      </w:r>
      <w:r w:rsidR="00543C04" w:rsidRPr="000333DF">
        <w:rPr>
          <w:sz w:val="28"/>
          <w:szCs w:val="28"/>
          <w:lang w:val="uk-UA"/>
        </w:rPr>
        <w:t xml:space="preserve"> </w:t>
      </w:r>
      <w:r w:rsidRPr="000333DF">
        <w:rPr>
          <w:sz w:val="28"/>
          <w:szCs w:val="28"/>
          <w:lang w:val="uk-UA"/>
        </w:rPr>
        <w:t>кореляції розрізів, оцінки глинистості пластів</w:t>
      </w:r>
      <w:r w:rsidR="00543C04">
        <w:rPr>
          <w:sz w:val="28"/>
          <w:szCs w:val="28"/>
          <w:lang w:val="uk-UA"/>
        </w:rPr>
        <w:t>-колекторів</w:t>
      </w:r>
      <w:r w:rsidRPr="000333DF">
        <w:rPr>
          <w:sz w:val="28"/>
          <w:szCs w:val="28"/>
          <w:lang w:val="uk-UA"/>
        </w:rPr>
        <w:t xml:space="preserve">, а також для ув’язки </w:t>
      </w:r>
      <w:r w:rsidR="00543C04">
        <w:rPr>
          <w:sz w:val="28"/>
          <w:szCs w:val="28"/>
          <w:lang w:val="uk-UA"/>
        </w:rPr>
        <w:t>по</w:t>
      </w:r>
      <w:r w:rsidRPr="000333DF">
        <w:rPr>
          <w:sz w:val="28"/>
          <w:szCs w:val="28"/>
          <w:lang w:val="uk-UA"/>
        </w:rPr>
        <w:t xml:space="preserve"> </w:t>
      </w:r>
      <w:r w:rsidRPr="000333DF">
        <w:rPr>
          <w:sz w:val="28"/>
          <w:szCs w:val="28"/>
          <w:lang w:val="uk-UA"/>
        </w:rPr>
        <w:lastRenderedPageBreak/>
        <w:t>глибин</w:t>
      </w:r>
      <w:r w:rsidR="00543C04">
        <w:rPr>
          <w:sz w:val="28"/>
          <w:szCs w:val="28"/>
          <w:lang w:val="uk-UA"/>
        </w:rPr>
        <w:t>і</w:t>
      </w:r>
      <w:r w:rsidRPr="000333DF">
        <w:rPr>
          <w:sz w:val="28"/>
          <w:szCs w:val="28"/>
          <w:lang w:val="uk-UA"/>
        </w:rPr>
        <w:t xml:space="preserve"> вимір</w:t>
      </w:r>
      <w:r w:rsidR="00543C04">
        <w:rPr>
          <w:sz w:val="28"/>
          <w:szCs w:val="28"/>
          <w:lang w:val="uk-UA"/>
        </w:rPr>
        <w:t>ів</w:t>
      </w:r>
      <w:r w:rsidRPr="000333DF">
        <w:rPr>
          <w:sz w:val="28"/>
          <w:szCs w:val="28"/>
          <w:lang w:val="uk-UA"/>
        </w:rPr>
        <w:t xml:space="preserve"> </w:t>
      </w:r>
      <w:r w:rsidR="00543C04">
        <w:rPr>
          <w:sz w:val="28"/>
          <w:szCs w:val="28"/>
          <w:lang w:val="uk-UA"/>
        </w:rPr>
        <w:t>у</w:t>
      </w:r>
      <w:r w:rsidRPr="000333DF">
        <w:rPr>
          <w:sz w:val="28"/>
          <w:szCs w:val="28"/>
          <w:lang w:val="uk-UA"/>
        </w:rPr>
        <w:t xml:space="preserve"> закріпленій </w:t>
      </w:r>
      <w:r w:rsidR="00543C04">
        <w:rPr>
          <w:sz w:val="28"/>
          <w:szCs w:val="28"/>
          <w:lang w:val="uk-UA"/>
        </w:rPr>
        <w:t xml:space="preserve">обсадною </w:t>
      </w:r>
      <w:r w:rsidRPr="000333DF">
        <w:rPr>
          <w:sz w:val="28"/>
          <w:szCs w:val="28"/>
          <w:lang w:val="uk-UA"/>
        </w:rPr>
        <w:t xml:space="preserve">колоною свердловині </w:t>
      </w:r>
      <w:r w:rsidR="00543C04">
        <w:rPr>
          <w:sz w:val="28"/>
          <w:szCs w:val="28"/>
          <w:lang w:val="uk-UA"/>
        </w:rPr>
        <w:t>і</w:t>
      </w:r>
      <w:r w:rsidRPr="000333DF">
        <w:rPr>
          <w:sz w:val="28"/>
          <w:szCs w:val="28"/>
          <w:lang w:val="uk-UA"/>
        </w:rPr>
        <w:t xml:space="preserve">з вимірюванням </w:t>
      </w:r>
      <w:r w:rsidR="00543C04">
        <w:rPr>
          <w:sz w:val="28"/>
          <w:szCs w:val="28"/>
          <w:lang w:val="uk-UA"/>
        </w:rPr>
        <w:t>в</w:t>
      </w:r>
      <w:r w:rsidRPr="000333DF">
        <w:rPr>
          <w:sz w:val="28"/>
          <w:szCs w:val="28"/>
          <w:lang w:val="uk-UA"/>
        </w:rPr>
        <w:t xml:space="preserve"> відкритому ст</w:t>
      </w:r>
      <w:r w:rsidR="00543C04">
        <w:rPr>
          <w:sz w:val="28"/>
          <w:szCs w:val="28"/>
          <w:lang w:val="uk-UA"/>
        </w:rPr>
        <w:t>овбурі</w:t>
      </w:r>
      <w:r w:rsidRPr="000333DF">
        <w:rPr>
          <w:sz w:val="28"/>
          <w:szCs w:val="28"/>
          <w:lang w:val="uk-UA"/>
        </w:rPr>
        <w:t xml:space="preserve"> свердловини. Запис</w:t>
      </w:r>
      <w:r w:rsidR="00543C04">
        <w:rPr>
          <w:sz w:val="28"/>
          <w:szCs w:val="28"/>
          <w:lang w:val="uk-UA"/>
        </w:rPr>
        <w:t xml:space="preserve"> кривих</w:t>
      </w:r>
      <w:r w:rsidRPr="000333DF">
        <w:rPr>
          <w:sz w:val="28"/>
          <w:szCs w:val="28"/>
          <w:lang w:val="uk-UA"/>
        </w:rPr>
        <w:t xml:space="preserve"> ГК виконувавс</w:t>
      </w:r>
      <w:r w:rsidR="00543C04">
        <w:rPr>
          <w:sz w:val="28"/>
          <w:szCs w:val="28"/>
          <w:lang w:val="uk-UA"/>
        </w:rPr>
        <w:t>ь</w:t>
      </w:r>
      <w:r w:rsidRPr="000333DF">
        <w:rPr>
          <w:sz w:val="28"/>
          <w:szCs w:val="28"/>
          <w:lang w:val="uk-UA"/>
        </w:rPr>
        <w:t xml:space="preserve"> </w:t>
      </w:r>
      <w:r w:rsidR="00543C04">
        <w:rPr>
          <w:sz w:val="28"/>
          <w:szCs w:val="28"/>
          <w:lang w:val="uk-UA"/>
        </w:rPr>
        <w:t>свердловинною апаратурою типу</w:t>
      </w:r>
      <w:r w:rsidRPr="000333DF">
        <w:rPr>
          <w:sz w:val="28"/>
          <w:szCs w:val="28"/>
          <w:lang w:val="uk-UA"/>
        </w:rPr>
        <w:t xml:space="preserve"> РАРК, ДРСТ-3, СРК </w:t>
      </w:r>
      <w:r w:rsidR="00543C04">
        <w:rPr>
          <w:sz w:val="28"/>
          <w:szCs w:val="28"/>
          <w:lang w:val="uk-UA"/>
        </w:rPr>
        <w:t>у</w:t>
      </w:r>
      <w:r w:rsidRPr="000333DF">
        <w:rPr>
          <w:sz w:val="28"/>
          <w:szCs w:val="28"/>
          <w:lang w:val="uk-UA"/>
        </w:rPr>
        <w:t xml:space="preserve"> масштабі глибин 1:500 по всьому ст</w:t>
      </w:r>
      <w:r w:rsidR="00543C04">
        <w:rPr>
          <w:sz w:val="28"/>
          <w:szCs w:val="28"/>
          <w:lang w:val="uk-UA"/>
        </w:rPr>
        <w:t>о</w:t>
      </w:r>
      <w:r w:rsidRPr="000333DF">
        <w:rPr>
          <w:sz w:val="28"/>
          <w:szCs w:val="28"/>
          <w:lang w:val="uk-UA"/>
        </w:rPr>
        <w:t>в</w:t>
      </w:r>
      <w:r w:rsidR="00543C04">
        <w:rPr>
          <w:sz w:val="28"/>
          <w:szCs w:val="28"/>
          <w:lang w:val="uk-UA"/>
        </w:rPr>
        <w:t>буру</w:t>
      </w:r>
      <w:r w:rsidRPr="000333DF">
        <w:rPr>
          <w:sz w:val="28"/>
          <w:szCs w:val="28"/>
          <w:lang w:val="uk-UA"/>
        </w:rPr>
        <w:t xml:space="preserve"> свердловини та 1:200 </w:t>
      </w:r>
      <w:r w:rsidR="00543C04">
        <w:rPr>
          <w:sz w:val="28"/>
          <w:szCs w:val="28"/>
          <w:lang w:val="uk-UA"/>
        </w:rPr>
        <w:t>у</w:t>
      </w:r>
      <w:r w:rsidRPr="000333DF">
        <w:rPr>
          <w:sz w:val="28"/>
          <w:szCs w:val="28"/>
          <w:lang w:val="uk-UA"/>
        </w:rPr>
        <w:t xml:space="preserve"> інтервалах деталізаційного комплексу </w:t>
      </w:r>
      <w:r w:rsidR="00543C04">
        <w:rPr>
          <w:sz w:val="28"/>
          <w:szCs w:val="28"/>
          <w:lang w:val="uk-UA"/>
        </w:rPr>
        <w:t>геофізичних досліджень свердловин</w:t>
      </w:r>
      <w:r w:rsidRPr="000333DF">
        <w:rPr>
          <w:sz w:val="28"/>
          <w:szCs w:val="28"/>
          <w:lang w:val="uk-UA"/>
        </w:rPr>
        <w:t>, горизонтальний масштаб запису 1</w:t>
      </w:r>
      <w:r w:rsidR="00543C04">
        <w:rPr>
          <w:sz w:val="28"/>
          <w:szCs w:val="28"/>
          <w:lang w:val="uk-UA"/>
        </w:rPr>
        <w:t xml:space="preserve"> </w:t>
      </w:r>
      <w:r w:rsidRPr="000333DF">
        <w:rPr>
          <w:sz w:val="28"/>
          <w:szCs w:val="28"/>
          <w:lang w:val="uk-UA"/>
        </w:rPr>
        <w:t>(мкР/год)/см.</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Нейтронний гам</w:t>
      </w:r>
      <w:r w:rsidR="00543C04">
        <w:rPr>
          <w:sz w:val="28"/>
          <w:szCs w:val="28"/>
          <w:lang w:val="uk-UA"/>
        </w:rPr>
        <w:t>м</w:t>
      </w:r>
      <w:r w:rsidRPr="000333DF">
        <w:rPr>
          <w:sz w:val="28"/>
          <w:szCs w:val="28"/>
          <w:lang w:val="uk-UA"/>
        </w:rPr>
        <w:t>а-каротаж проводивс</w:t>
      </w:r>
      <w:r w:rsidR="00543C04">
        <w:rPr>
          <w:sz w:val="28"/>
          <w:szCs w:val="28"/>
          <w:lang w:val="uk-UA"/>
        </w:rPr>
        <w:t>ь</w:t>
      </w:r>
      <w:r w:rsidRPr="000333DF">
        <w:rPr>
          <w:sz w:val="28"/>
          <w:szCs w:val="28"/>
          <w:lang w:val="uk-UA"/>
        </w:rPr>
        <w:t xml:space="preserve"> </w:t>
      </w:r>
      <w:r w:rsidR="00543C04">
        <w:rPr>
          <w:sz w:val="28"/>
          <w:szCs w:val="28"/>
          <w:lang w:val="uk-UA"/>
        </w:rPr>
        <w:t>і</w:t>
      </w:r>
      <w:r w:rsidRPr="000333DF">
        <w:rPr>
          <w:sz w:val="28"/>
          <w:szCs w:val="28"/>
          <w:lang w:val="uk-UA"/>
        </w:rPr>
        <w:t xml:space="preserve">з метою літологічного розчленування розрізу </w:t>
      </w:r>
      <w:r w:rsidR="00543C04">
        <w:rPr>
          <w:sz w:val="28"/>
          <w:szCs w:val="28"/>
          <w:lang w:val="uk-UA"/>
        </w:rPr>
        <w:t>та</w:t>
      </w:r>
      <w:r w:rsidRPr="000333DF">
        <w:rPr>
          <w:sz w:val="28"/>
          <w:szCs w:val="28"/>
          <w:lang w:val="uk-UA"/>
        </w:rPr>
        <w:t xml:space="preserve"> відбивки ГВК, визначення колекторських та </w:t>
      </w:r>
      <w:r w:rsidR="00543C04" w:rsidRPr="000333DF">
        <w:rPr>
          <w:sz w:val="28"/>
          <w:szCs w:val="28"/>
          <w:lang w:val="uk-UA"/>
        </w:rPr>
        <w:t>ємнісн</w:t>
      </w:r>
      <w:r w:rsidR="00543C04">
        <w:rPr>
          <w:sz w:val="28"/>
          <w:szCs w:val="28"/>
          <w:lang w:val="uk-UA"/>
        </w:rPr>
        <w:t>о-фільтраційних</w:t>
      </w:r>
      <w:r w:rsidRPr="000333DF">
        <w:rPr>
          <w:sz w:val="28"/>
          <w:szCs w:val="28"/>
          <w:lang w:val="uk-UA"/>
        </w:rPr>
        <w:t xml:space="preserve"> характеристик пластів </w:t>
      </w:r>
      <w:r w:rsidR="00543C04">
        <w:rPr>
          <w:sz w:val="28"/>
          <w:szCs w:val="28"/>
          <w:lang w:val="uk-UA"/>
        </w:rPr>
        <w:t xml:space="preserve">свердловинною </w:t>
      </w:r>
      <w:r w:rsidRPr="000333DF">
        <w:rPr>
          <w:sz w:val="28"/>
          <w:szCs w:val="28"/>
          <w:lang w:val="uk-UA"/>
        </w:rPr>
        <w:t>апаратурою</w:t>
      </w:r>
      <w:r w:rsidR="00543C04">
        <w:rPr>
          <w:sz w:val="28"/>
          <w:szCs w:val="28"/>
          <w:lang w:val="uk-UA"/>
        </w:rPr>
        <w:t xml:space="preserve"> типу</w:t>
      </w:r>
      <w:r w:rsidRPr="000333DF">
        <w:rPr>
          <w:sz w:val="28"/>
          <w:szCs w:val="28"/>
          <w:lang w:val="uk-UA"/>
        </w:rPr>
        <w:t xml:space="preserve"> РАРК, ДРСТ-3, СРК, </w:t>
      </w:r>
      <w:r w:rsidR="00543C04">
        <w:rPr>
          <w:sz w:val="28"/>
          <w:szCs w:val="28"/>
          <w:lang w:val="uk-UA"/>
        </w:rPr>
        <w:t>що</w:t>
      </w:r>
      <w:r w:rsidRPr="000333DF">
        <w:rPr>
          <w:sz w:val="28"/>
          <w:szCs w:val="28"/>
          <w:lang w:val="uk-UA"/>
        </w:rPr>
        <w:t xml:space="preserve"> в</w:t>
      </w:r>
      <w:r w:rsidR="00543C04">
        <w:rPr>
          <w:sz w:val="28"/>
          <w:szCs w:val="28"/>
          <w:lang w:val="uk-UA"/>
        </w:rPr>
        <w:t>ключає</w:t>
      </w:r>
      <w:r w:rsidRPr="000333DF">
        <w:rPr>
          <w:sz w:val="28"/>
          <w:szCs w:val="28"/>
          <w:lang w:val="uk-UA"/>
        </w:rPr>
        <w:t xml:space="preserve"> зонди довжиною 0,5-0,6</w:t>
      </w:r>
      <w:r w:rsidR="00543C04">
        <w:rPr>
          <w:sz w:val="28"/>
          <w:szCs w:val="28"/>
          <w:lang w:val="uk-UA"/>
        </w:rPr>
        <w:t xml:space="preserve"> </w:t>
      </w:r>
      <w:r w:rsidRPr="000333DF">
        <w:rPr>
          <w:sz w:val="28"/>
          <w:szCs w:val="28"/>
          <w:lang w:val="uk-UA"/>
        </w:rPr>
        <w:t xml:space="preserve">м, </w:t>
      </w:r>
      <w:r w:rsidR="00543C04">
        <w:rPr>
          <w:sz w:val="28"/>
          <w:szCs w:val="28"/>
          <w:lang w:val="uk-UA"/>
        </w:rPr>
        <w:t>і</w:t>
      </w:r>
      <w:r w:rsidRPr="000333DF">
        <w:rPr>
          <w:sz w:val="28"/>
          <w:szCs w:val="28"/>
          <w:lang w:val="uk-UA"/>
        </w:rPr>
        <w:t>з використанням полоні</w:t>
      </w:r>
      <w:r w:rsidR="00543C04">
        <w:rPr>
          <w:sz w:val="28"/>
          <w:szCs w:val="28"/>
          <w:lang w:val="uk-UA"/>
        </w:rPr>
        <w:t>й</w:t>
      </w:r>
      <w:r w:rsidRPr="000333DF">
        <w:rPr>
          <w:sz w:val="28"/>
          <w:szCs w:val="28"/>
          <w:lang w:val="uk-UA"/>
        </w:rPr>
        <w:t>-берилієв</w:t>
      </w:r>
      <w:r w:rsidR="00543C04">
        <w:rPr>
          <w:sz w:val="28"/>
          <w:szCs w:val="28"/>
          <w:lang w:val="uk-UA"/>
        </w:rPr>
        <w:t>ого</w:t>
      </w:r>
      <w:r w:rsidRPr="000333DF">
        <w:rPr>
          <w:sz w:val="28"/>
          <w:szCs w:val="28"/>
          <w:lang w:val="uk-UA"/>
        </w:rPr>
        <w:t xml:space="preserve"> (Ро+Ве) джерел</w:t>
      </w:r>
      <w:r w:rsidR="00543C04">
        <w:rPr>
          <w:sz w:val="28"/>
          <w:szCs w:val="28"/>
          <w:lang w:val="uk-UA"/>
        </w:rPr>
        <w:t>а</w:t>
      </w:r>
      <w:r w:rsidRPr="000333DF">
        <w:rPr>
          <w:sz w:val="28"/>
          <w:szCs w:val="28"/>
          <w:lang w:val="uk-UA"/>
        </w:rPr>
        <w:t xml:space="preserve"> потужністю 1,03·10</w:t>
      </w:r>
      <w:r w:rsidRPr="000333DF">
        <w:rPr>
          <w:sz w:val="28"/>
          <w:szCs w:val="28"/>
          <w:vertAlign w:val="superscript"/>
          <w:lang w:val="uk-UA"/>
        </w:rPr>
        <w:t>7</w:t>
      </w:r>
      <w:r w:rsidRPr="000333DF">
        <w:rPr>
          <w:sz w:val="28"/>
          <w:szCs w:val="28"/>
          <w:lang w:val="uk-UA"/>
        </w:rPr>
        <w:t xml:space="preserve"> нейтр</w:t>
      </w:r>
      <w:r w:rsidR="00543C04">
        <w:rPr>
          <w:sz w:val="28"/>
          <w:szCs w:val="28"/>
          <w:lang w:val="uk-UA"/>
        </w:rPr>
        <w:t>.</w:t>
      </w:r>
      <w:r w:rsidRPr="000333DF">
        <w:rPr>
          <w:sz w:val="28"/>
          <w:szCs w:val="28"/>
          <w:lang w:val="uk-UA"/>
        </w:rPr>
        <w:t xml:space="preserve">/сек при </w:t>
      </w:r>
      <w:r w:rsidR="00543C04">
        <w:rPr>
          <w:sz w:val="28"/>
          <w:szCs w:val="28"/>
          <w:lang w:val="uk-UA"/>
        </w:rPr>
        <w:t>сталій часу</w:t>
      </w:r>
      <w:r w:rsidRPr="000333DF">
        <w:rPr>
          <w:sz w:val="28"/>
          <w:szCs w:val="28"/>
          <w:lang w:val="uk-UA"/>
        </w:rPr>
        <w:t xml:space="preserve"> 1,5 сек</w:t>
      </w:r>
      <w:r w:rsidR="00543C04">
        <w:rPr>
          <w:sz w:val="28"/>
          <w:szCs w:val="28"/>
          <w:lang w:val="uk-UA"/>
        </w:rPr>
        <w:t>. У якості</w:t>
      </w:r>
      <w:r w:rsidRPr="000333DF">
        <w:rPr>
          <w:sz w:val="28"/>
          <w:szCs w:val="28"/>
          <w:lang w:val="uk-UA"/>
        </w:rPr>
        <w:t xml:space="preserve"> фізичн</w:t>
      </w:r>
      <w:r w:rsidR="00543C04">
        <w:rPr>
          <w:sz w:val="28"/>
          <w:szCs w:val="28"/>
          <w:lang w:val="uk-UA"/>
        </w:rPr>
        <w:t>ої</w:t>
      </w:r>
      <w:r w:rsidRPr="000333DF">
        <w:rPr>
          <w:sz w:val="28"/>
          <w:szCs w:val="28"/>
          <w:lang w:val="uk-UA"/>
        </w:rPr>
        <w:t xml:space="preserve"> одиниц</w:t>
      </w:r>
      <w:r w:rsidR="00543C04">
        <w:rPr>
          <w:sz w:val="28"/>
          <w:szCs w:val="28"/>
          <w:lang w:val="uk-UA"/>
        </w:rPr>
        <w:t>і</w:t>
      </w:r>
      <w:r w:rsidRPr="000333DF">
        <w:rPr>
          <w:sz w:val="28"/>
          <w:szCs w:val="28"/>
          <w:lang w:val="uk-UA"/>
        </w:rPr>
        <w:t xml:space="preserve"> приймалас</w:t>
      </w:r>
      <w:r w:rsidR="00543C04">
        <w:rPr>
          <w:sz w:val="28"/>
          <w:szCs w:val="28"/>
          <w:lang w:val="uk-UA"/>
        </w:rPr>
        <w:t>ь</w:t>
      </w:r>
      <w:r w:rsidRPr="000333DF">
        <w:rPr>
          <w:sz w:val="28"/>
          <w:szCs w:val="28"/>
          <w:lang w:val="uk-UA"/>
        </w:rPr>
        <w:t xml:space="preserve"> умовна одиниця. </w:t>
      </w:r>
      <w:r w:rsidR="00543C04">
        <w:rPr>
          <w:sz w:val="28"/>
          <w:szCs w:val="28"/>
          <w:lang w:val="uk-UA"/>
        </w:rPr>
        <w:t xml:space="preserve">При каротажі використовували </w:t>
      </w:r>
      <w:r w:rsidRPr="000333DF">
        <w:rPr>
          <w:sz w:val="28"/>
          <w:szCs w:val="28"/>
          <w:lang w:val="uk-UA"/>
        </w:rPr>
        <w:t xml:space="preserve"> горизонтальний масштаб 1 ум.од./см, масштаб глибин 1:500, 1:200. </w:t>
      </w:r>
      <w:r w:rsidR="00543C04">
        <w:rPr>
          <w:sz w:val="28"/>
          <w:szCs w:val="28"/>
          <w:lang w:val="uk-UA"/>
        </w:rPr>
        <w:t>У</w:t>
      </w:r>
      <w:r w:rsidRPr="000333DF">
        <w:rPr>
          <w:sz w:val="28"/>
          <w:szCs w:val="28"/>
          <w:lang w:val="uk-UA"/>
        </w:rPr>
        <w:t xml:space="preserve"> перспективних </w:t>
      </w:r>
      <w:r w:rsidR="00543C04">
        <w:rPr>
          <w:sz w:val="28"/>
          <w:szCs w:val="28"/>
          <w:lang w:val="uk-UA"/>
        </w:rPr>
        <w:t>ділянках</w:t>
      </w:r>
      <w:r w:rsidRPr="000333DF">
        <w:rPr>
          <w:sz w:val="28"/>
          <w:szCs w:val="28"/>
          <w:lang w:val="uk-UA"/>
        </w:rPr>
        <w:t xml:space="preserve"> криві НГК реєструвалис</w:t>
      </w:r>
      <w:r w:rsidR="00543C04">
        <w:rPr>
          <w:sz w:val="28"/>
          <w:szCs w:val="28"/>
          <w:lang w:val="uk-UA"/>
        </w:rPr>
        <w:t>ь</w:t>
      </w:r>
      <w:r w:rsidRPr="000333DF">
        <w:rPr>
          <w:sz w:val="28"/>
          <w:szCs w:val="28"/>
          <w:lang w:val="uk-UA"/>
        </w:rPr>
        <w:t xml:space="preserve"> одночасно </w:t>
      </w:r>
      <w:r w:rsidR="00543C04">
        <w:rPr>
          <w:sz w:val="28"/>
          <w:szCs w:val="28"/>
          <w:lang w:val="uk-UA"/>
        </w:rPr>
        <w:t>і</w:t>
      </w:r>
      <w:r w:rsidRPr="000333DF">
        <w:rPr>
          <w:sz w:val="28"/>
          <w:szCs w:val="28"/>
          <w:lang w:val="uk-UA"/>
        </w:rPr>
        <w:t>з кривою ГК.</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Еталонування апаратури </w:t>
      </w:r>
      <w:r w:rsidR="00952983">
        <w:rPr>
          <w:sz w:val="28"/>
          <w:szCs w:val="28"/>
          <w:lang w:val="uk-UA"/>
        </w:rPr>
        <w:t xml:space="preserve">методів </w:t>
      </w:r>
      <w:r w:rsidRPr="000333DF">
        <w:rPr>
          <w:sz w:val="28"/>
          <w:szCs w:val="28"/>
          <w:lang w:val="uk-UA"/>
        </w:rPr>
        <w:t>РК проводилос</w:t>
      </w:r>
      <w:r w:rsidR="00952983">
        <w:rPr>
          <w:sz w:val="28"/>
          <w:szCs w:val="28"/>
          <w:lang w:val="uk-UA"/>
        </w:rPr>
        <w:t>ь</w:t>
      </w:r>
      <w:r w:rsidRPr="000333DF">
        <w:rPr>
          <w:sz w:val="28"/>
          <w:szCs w:val="28"/>
          <w:lang w:val="uk-UA"/>
        </w:rPr>
        <w:t xml:space="preserve"> </w:t>
      </w:r>
      <w:r w:rsidR="00952983">
        <w:rPr>
          <w:sz w:val="28"/>
          <w:szCs w:val="28"/>
          <w:lang w:val="uk-UA"/>
        </w:rPr>
        <w:t>відповідно до</w:t>
      </w:r>
      <w:r w:rsidRPr="000333DF">
        <w:rPr>
          <w:sz w:val="28"/>
          <w:szCs w:val="28"/>
          <w:lang w:val="uk-UA"/>
        </w:rPr>
        <w:t xml:space="preserve"> вимог нормативних документів: НГК </w:t>
      </w:r>
      <w:r w:rsidR="00952983">
        <w:rPr>
          <w:sz w:val="28"/>
          <w:szCs w:val="28"/>
          <w:lang w:val="uk-UA"/>
        </w:rPr>
        <w:t>у</w:t>
      </w:r>
      <w:r w:rsidRPr="000333DF">
        <w:rPr>
          <w:sz w:val="28"/>
          <w:szCs w:val="28"/>
          <w:lang w:val="uk-UA"/>
        </w:rPr>
        <w:t xml:space="preserve"> ємності </w:t>
      </w:r>
      <w:r w:rsidR="00952983">
        <w:rPr>
          <w:sz w:val="28"/>
          <w:szCs w:val="28"/>
          <w:lang w:val="uk-UA"/>
        </w:rPr>
        <w:t>і</w:t>
      </w:r>
      <w:r w:rsidRPr="000333DF">
        <w:rPr>
          <w:sz w:val="28"/>
          <w:szCs w:val="28"/>
          <w:lang w:val="uk-UA"/>
        </w:rPr>
        <w:t>з прісною водою, ГК за методикою масових пошуків радіоактивних аномалій.</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9. </w:t>
      </w:r>
      <w:r w:rsidRPr="000333DF">
        <w:rPr>
          <w:sz w:val="28"/>
          <w:szCs w:val="28"/>
          <w:u w:val="single"/>
          <w:lang w:val="uk-UA"/>
        </w:rPr>
        <w:t>Акустичний каротаж</w:t>
      </w:r>
      <w:r w:rsidRPr="000333DF">
        <w:rPr>
          <w:sz w:val="28"/>
          <w:szCs w:val="28"/>
          <w:lang w:val="uk-UA"/>
        </w:rPr>
        <w:t xml:space="preserve"> проводивс</w:t>
      </w:r>
      <w:r w:rsidR="00952983">
        <w:rPr>
          <w:sz w:val="28"/>
          <w:szCs w:val="28"/>
          <w:lang w:val="uk-UA"/>
        </w:rPr>
        <w:t>ь</w:t>
      </w:r>
      <w:r w:rsidRPr="000333DF">
        <w:rPr>
          <w:sz w:val="28"/>
          <w:szCs w:val="28"/>
          <w:lang w:val="uk-UA"/>
        </w:rPr>
        <w:t xml:space="preserve"> </w:t>
      </w:r>
      <w:r w:rsidR="00952983">
        <w:rPr>
          <w:sz w:val="28"/>
          <w:szCs w:val="28"/>
          <w:lang w:val="uk-UA"/>
        </w:rPr>
        <w:t>у</w:t>
      </w:r>
      <w:r w:rsidRPr="000333DF">
        <w:rPr>
          <w:sz w:val="28"/>
          <w:szCs w:val="28"/>
          <w:lang w:val="uk-UA"/>
        </w:rPr>
        <w:t xml:space="preserve"> свердловинах </w:t>
      </w:r>
      <w:r w:rsidR="00952983">
        <w:rPr>
          <w:sz w:val="28"/>
          <w:szCs w:val="28"/>
          <w:lang w:val="uk-UA"/>
        </w:rPr>
        <w:t>і</w:t>
      </w:r>
      <w:r w:rsidRPr="000333DF">
        <w:rPr>
          <w:sz w:val="28"/>
          <w:szCs w:val="28"/>
          <w:lang w:val="uk-UA"/>
        </w:rPr>
        <w:t>з метою розчленування геологічного розрізу</w:t>
      </w:r>
      <w:r w:rsidR="00952983">
        <w:rPr>
          <w:sz w:val="28"/>
          <w:szCs w:val="28"/>
          <w:lang w:val="uk-UA"/>
        </w:rPr>
        <w:t xml:space="preserve"> свердловини</w:t>
      </w:r>
      <w:r w:rsidRPr="000333DF">
        <w:rPr>
          <w:sz w:val="28"/>
          <w:szCs w:val="28"/>
          <w:lang w:val="uk-UA"/>
        </w:rPr>
        <w:t xml:space="preserve">, виділення </w:t>
      </w:r>
      <w:r w:rsidR="00952983">
        <w:rPr>
          <w:sz w:val="28"/>
          <w:szCs w:val="28"/>
          <w:lang w:val="uk-UA"/>
        </w:rPr>
        <w:t>порід-</w:t>
      </w:r>
      <w:r w:rsidRPr="000333DF">
        <w:rPr>
          <w:sz w:val="28"/>
          <w:szCs w:val="28"/>
          <w:lang w:val="uk-UA"/>
        </w:rPr>
        <w:t>колекторів та оцінк</w:t>
      </w:r>
      <w:r w:rsidR="00952983">
        <w:rPr>
          <w:sz w:val="28"/>
          <w:szCs w:val="28"/>
          <w:lang w:val="uk-UA"/>
        </w:rPr>
        <w:t>и</w:t>
      </w:r>
      <w:r w:rsidRPr="000333DF">
        <w:rPr>
          <w:sz w:val="28"/>
          <w:szCs w:val="28"/>
          <w:lang w:val="uk-UA"/>
        </w:rPr>
        <w:t xml:space="preserve"> їх </w:t>
      </w:r>
      <w:r w:rsidR="00952983">
        <w:rPr>
          <w:sz w:val="28"/>
          <w:szCs w:val="28"/>
          <w:lang w:val="uk-UA"/>
        </w:rPr>
        <w:t xml:space="preserve">коефіцієнта </w:t>
      </w:r>
      <w:r w:rsidRPr="000333DF">
        <w:rPr>
          <w:sz w:val="28"/>
          <w:szCs w:val="28"/>
          <w:lang w:val="uk-UA"/>
        </w:rPr>
        <w:t xml:space="preserve">пористості. </w:t>
      </w:r>
      <w:r w:rsidR="00952983">
        <w:rPr>
          <w:sz w:val="28"/>
          <w:szCs w:val="28"/>
          <w:lang w:val="uk-UA"/>
        </w:rPr>
        <w:t>Реєстрація кривих</w:t>
      </w:r>
      <w:r w:rsidRPr="000333DF">
        <w:rPr>
          <w:sz w:val="28"/>
          <w:szCs w:val="28"/>
          <w:lang w:val="uk-UA"/>
        </w:rPr>
        <w:t xml:space="preserve"> АК виконува</w:t>
      </w:r>
      <w:r w:rsidR="00952983">
        <w:rPr>
          <w:sz w:val="28"/>
          <w:szCs w:val="28"/>
          <w:lang w:val="uk-UA"/>
        </w:rPr>
        <w:t>лась</w:t>
      </w:r>
      <w:r w:rsidRPr="000333DF">
        <w:rPr>
          <w:sz w:val="28"/>
          <w:szCs w:val="28"/>
          <w:lang w:val="uk-UA"/>
        </w:rPr>
        <w:t xml:space="preserve"> </w:t>
      </w:r>
      <w:r w:rsidR="00952983">
        <w:rPr>
          <w:sz w:val="28"/>
          <w:szCs w:val="28"/>
          <w:lang w:val="uk-UA"/>
        </w:rPr>
        <w:t xml:space="preserve">свердловинною </w:t>
      </w:r>
      <w:r w:rsidRPr="000333DF">
        <w:rPr>
          <w:sz w:val="28"/>
          <w:szCs w:val="28"/>
          <w:lang w:val="uk-UA"/>
        </w:rPr>
        <w:t>апаратурою</w:t>
      </w:r>
      <w:r w:rsidR="00952983">
        <w:rPr>
          <w:sz w:val="28"/>
          <w:szCs w:val="28"/>
          <w:lang w:val="uk-UA"/>
        </w:rPr>
        <w:t xml:space="preserve"> типу</w:t>
      </w:r>
      <w:r w:rsidRPr="000333DF">
        <w:rPr>
          <w:sz w:val="28"/>
          <w:szCs w:val="28"/>
          <w:lang w:val="uk-UA"/>
        </w:rPr>
        <w:t xml:space="preserve"> СПАК-6, СПАК-8, </w:t>
      </w:r>
      <w:r w:rsidRPr="000333DF">
        <w:rPr>
          <w:sz w:val="28"/>
          <w:szCs w:val="28"/>
          <w:lang w:val="en-US"/>
        </w:rPr>
        <w:t>UZBA</w:t>
      </w:r>
      <w:r w:rsidRPr="000333DF">
        <w:rPr>
          <w:sz w:val="28"/>
          <w:szCs w:val="28"/>
          <w:lang w:val="uk-UA"/>
        </w:rPr>
        <w:t xml:space="preserve">, АК-АГАТ </w:t>
      </w:r>
      <w:r w:rsidR="00952983">
        <w:rPr>
          <w:sz w:val="28"/>
          <w:szCs w:val="28"/>
          <w:lang w:val="uk-UA"/>
        </w:rPr>
        <w:t>і</w:t>
      </w:r>
      <w:r w:rsidRPr="000333DF">
        <w:rPr>
          <w:sz w:val="28"/>
          <w:szCs w:val="28"/>
          <w:lang w:val="uk-UA"/>
        </w:rPr>
        <w:t xml:space="preserve">з одночасною реєстрацією </w:t>
      </w:r>
      <w:r w:rsidR="00952983">
        <w:rPr>
          <w:sz w:val="28"/>
          <w:szCs w:val="28"/>
          <w:lang w:val="uk-UA"/>
        </w:rPr>
        <w:t xml:space="preserve">кінематичних </w:t>
      </w:r>
      <w:r w:rsidRPr="000333DF">
        <w:rPr>
          <w:sz w:val="28"/>
          <w:szCs w:val="28"/>
          <w:lang w:val="uk-UA"/>
        </w:rPr>
        <w:t>(</w:t>
      </w:r>
      <w:r w:rsidR="00952983">
        <w:rPr>
          <w:sz w:val="28"/>
          <w:szCs w:val="28"/>
          <w:lang w:val="uk-UA"/>
        </w:rPr>
        <w:t>Т</w:t>
      </w:r>
      <w:r w:rsidRPr="000333DF">
        <w:rPr>
          <w:sz w:val="28"/>
          <w:szCs w:val="28"/>
          <w:vertAlign w:val="subscript"/>
          <w:lang w:val="uk-UA"/>
        </w:rPr>
        <w:t>1</w:t>
      </w:r>
      <w:r w:rsidRPr="000333DF">
        <w:rPr>
          <w:sz w:val="28"/>
          <w:szCs w:val="28"/>
          <w:lang w:val="uk-UA"/>
        </w:rPr>
        <w:t xml:space="preserve">, </w:t>
      </w:r>
      <w:r w:rsidR="00952983">
        <w:rPr>
          <w:sz w:val="28"/>
          <w:szCs w:val="28"/>
          <w:lang w:val="uk-UA"/>
        </w:rPr>
        <w:t>Т</w:t>
      </w:r>
      <w:r w:rsidRPr="000333DF">
        <w:rPr>
          <w:sz w:val="28"/>
          <w:szCs w:val="28"/>
          <w:vertAlign w:val="subscript"/>
          <w:lang w:val="uk-UA"/>
        </w:rPr>
        <w:t>2</w:t>
      </w:r>
      <w:r w:rsidRPr="000333DF">
        <w:rPr>
          <w:sz w:val="28"/>
          <w:szCs w:val="28"/>
          <w:lang w:val="uk-UA"/>
        </w:rPr>
        <w:t>, Δ</w:t>
      </w:r>
      <w:r w:rsidR="00952983">
        <w:rPr>
          <w:sz w:val="28"/>
          <w:szCs w:val="28"/>
          <w:lang w:val="uk-UA"/>
        </w:rPr>
        <w:t>Т</w:t>
      </w:r>
      <w:r w:rsidRPr="000333DF">
        <w:rPr>
          <w:sz w:val="28"/>
          <w:szCs w:val="28"/>
          <w:lang w:val="uk-UA"/>
        </w:rPr>
        <w:t xml:space="preserve">) </w:t>
      </w:r>
      <w:r w:rsidR="00952983">
        <w:rPr>
          <w:sz w:val="28"/>
          <w:szCs w:val="28"/>
          <w:lang w:val="uk-UA"/>
        </w:rPr>
        <w:t>та</w:t>
      </w:r>
      <w:r w:rsidRPr="000333DF">
        <w:rPr>
          <w:sz w:val="28"/>
          <w:szCs w:val="28"/>
          <w:lang w:val="uk-UA"/>
        </w:rPr>
        <w:t xml:space="preserve"> </w:t>
      </w:r>
      <w:r w:rsidR="00952983">
        <w:rPr>
          <w:sz w:val="28"/>
          <w:szCs w:val="28"/>
          <w:lang w:val="uk-UA"/>
        </w:rPr>
        <w:t>динамічних</w:t>
      </w:r>
      <w:r w:rsidRPr="000333DF">
        <w:rPr>
          <w:sz w:val="28"/>
          <w:szCs w:val="28"/>
          <w:lang w:val="uk-UA"/>
        </w:rPr>
        <w:t xml:space="preserve"> (</w:t>
      </w:r>
      <w:r w:rsidR="00952983" w:rsidRPr="000333DF">
        <w:rPr>
          <w:sz w:val="28"/>
          <w:szCs w:val="28"/>
          <w:lang w:val="en-US"/>
        </w:rPr>
        <w:t>lg</w:t>
      </w:r>
      <w:r w:rsidR="00952983" w:rsidRPr="000333DF">
        <w:rPr>
          <w:sz w:val="28"/>
          <w:szCs w:val="28"/>
          <w:lang w:val="uk-UA"/>
        </w:rPr>
        <w:t>А</w:t>
      </w:r>
      <w:r w:rsidR="00952983" w:rsidRPr="000333DF">
        <w:rPr>
          <w:sz w:val="28"/>
          <w:szCs w:val="28"/>
          <w:vertAlign w:val="subscript"/>
          <w:lang w:val="uk-UA"/>
        </w:rPr>
        <w:t>1</w:t>
      </w:r>
      <w:r w:rsidR="00952983" w:rsidRPr="000333DF">
        <w:rPr>
          <w:sz w:val="28"/>
          <w:szCs w:val="28"/>
          <w:lang w:val="uk-UA"/>
        </w:rPr>
        <w:t>/А</w:t>
      </w:r>
      <w:r w:rsidR="00952983" w:rsidRPr="000333DF">
        <w:rPr>
          <w:sz w:val="28"/>
          <w:szCs w:val="28"/>
          <w:vertAlign w:val="subscript"/>
          <w:lang w:val="uk-UA"/>
        </w:rPr>
        <w:t>2</w:t>
      </w:r>
      <w:r w:rsidR="00952983" w:rsidRPr="00952983">
        <w:rPr>
          <w:sz w:val="28"/>
          <w:szCs w:val="28"/>
          <w:lang w:val="uk-UA"/>
        </w:rPr>
        <w:t>,</w:t>
      </w:r>
      <w:r w:rsidR="00952983" w:rsidRPr="000333DF">
        <w:rPr>
          <w:sz w:val="28"/>
          <w:szCs w:val="28"/>
          <w:lang w:val="uk-UA"/>
        </w:rPr>
        <w:t xml:space="preserve"> </w:t>
      </w:r>
      <w:r w:rsidRPr="000333DF">
        <w:rPr>
          <w:sz w:val="28"/>
          <w:szCs w:val="28"/>
          <w:lang w:val="uk-UA"/>
        </w:rPr>
        <w:t>А</w:t>
      </w:r>
      <w:r w:rsidRPr="000333DF">
        <w:rPr>
          <w:sz w:val="28"/>
          <w:szCs w:val="28"/>
          <w:vertAlign w:val="subscript"/>
          <w:lang w:val="uk-UA"/>
        </w:rPr>
        <w:t>1</w:t>
      </w:r>
      <w:r w:rsidRPr="000333DF">
        <w:rPr>
          <w:sz w:val="28"/>
          <w:szCs w:val="28"/>
          <w:lang w:val="uk-UA"/>
        </w:rPr>
        <w:t>, А</w:t>
      </w:r>
      <w:r w:rsidRPr="000333DF">
        <w:rPr>
          <w:sz w:val="28"/>
          <w:szCs w:val="28"/>
          <w:vertAlign w:val="subscript"/>
          <w:lang w:val="uk-UA"/>
        </w:rPr>
        <w:t>2</w:t>
      </w:r>
      <w:r w:rsidRPr="000333DF">
        <w:rPr>
          <w:sz w:val="28"/>
          <w:szCs w:val="28"/>
          <w:lang w:val="uk-UA"/>
        </w:rPr>
        <w:t>)</w:t>
      </w:r>
      <w:r w:rsidR="00952983">
        <w:rPr>
          <w:sz w:val="28"/>
          <w:szCs w:val="28"/>
          <w:lang w:val="uk-UA"/>
        </w:rPr>
        <w:t xml:space="preserve"> </w:t>
      </w:r>
      <w:r w:rsidRPr="000333DF">
        <w:rPr>
          <w:sz w:val="28"/>
          <w:szCs w:val="28"/>
          <w:lang w:val="uk-UA"/>
        </w:rPr>
        <w:t>Крива ΔТ реєструвалас</w:t>
      </w:r>
      <w:r w:rsidR="00952983">
        <w:rPr>
          <w:sz w:val="28"/>
          <w:szCs w:val="28"/>
          <w:lang w:val="uk-UA"/>
        </w:rPr>
        <w:t>ь</w:t>
      </w:r>
      <w:r w:rsidRPr="000333DF">
        <w:rPr>
          <w:sz w:val="28"/>
          <w:szCs w:val="28"/>
          <w:lang w:val="uk-UA"/>
        </w:rPr>
        <w:t xml:space="preserve"> </w:t>
      </w:r>
      <w:r w:rsidR="00952983">
        <w:rPr>
          <w:sz w:val="28"/>
          <w:szCs w:val="28"/>
          <w:lang w:val="uk-UA"/>
        </w:rPr>
        <w:t>у</w:t>
      </w:r>
      <w:r w:rsidRPr="000333DF">
        <w:rPr>
          <w:sz w:val="28"/>
          <w:szCs w:val="28"/>
          <w:lang w:val="uk-UA"/>
        </w:rPr>
        <w:t xml:space="preserve"> горизонтальному масштабі 25 (мкс/м)/см,</w:t>
      </w:r>
      <w:r w:rsidR="00952983">
        <w:rPr>
          <w:sz w:val="28"/>
          <w:szCs w:val="28"/>
          <w:lang w:val="uk-UA"/>
        </w:rPr>
        <w:t xml:space="preserve"> а</w:t>
      </w:r>
      <w:r w:rsidRPr="000333DF">
        <w:rPr>
          <w:sz w:val="28"/>
          <w:szCs w:val="28"/>
          <w:lang w:val="uk-UA"/>
        </w:rPr>
        <w:t xml:space="preserve"> вертикальний масштаб</w:t>
      </w:r>
      <w:r w:rsidR="00952983">
        <w:rPr>
          <w:sz w:val="28"/>
          <w:szCs w:val="28"/>
          <w:lang w:val="uk-UA"/>
        </w:rPr>
        <w:t xml:space="preserve"> становив</w:t>
      </w:r>
      <w:r w:rsidRPr="000333DF">
        <w:rPr>
          <w:sz w:val="28"/>
          <w:szCs w:val="28"/>
          <w:lang w:val="uk-UA"/>
        </w:rPr>
        <w:t xml:space="preserve"> 1:200.</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t xml:space="preserve">10. </w:t>
      </w:r>
      <w:r w:rsidRPr="000333DF">
        <w:rPr>
          <w:sz w:val="28"/>
          <w:szCs w:val="28"/>
          <w:u w:val="single"/>
          <w:lang w:val="uk-UA"/>
        </w:rPr>
        <w:t>Термометрія</w:t>
      </w:r>
      <w:r w:rsidRPr="000333DF">
        <w:rPr>
          <w:sz w:val="28"/>
          <w:szCs w:val="28"/>
          <w:lang w:val="uk-UA"/>
        </w:rPr>
        <w:t xml:space="preserve"> проводилас</w:t>
      </w:r>
      <w:r w:rsidR="0084665B">
        <w:rPr>
          <w:sz w:val="28"/>
          <w:szCs w:val="28"/>
          <w:lang w:val="uk-UA"/>
        </w:rPr>
        <w:t>ь</w:t>
      </w:r>
      <w:r w:rsidRPr="000333DF">
        <w:rPr>
          <w:sz w:val="28"/>
          <w:szCs w:val="28"/>
          <w:lang w:val="uk-UA"/>
        </w:rPr>
        <w:t xml:space="preserve"> по </w:t>
      </w:r>
      <w:r w:rsidR="0084665B">
        <w:rPr>
          <w:sz w:val="28"/>
          <w:szCs w:val="28"/>
          <w:lang w:val="uk-UA"/>
        </w:rPr>
        <w:t>у</w:t>
      </w:r>
      <w:r w:rsidRPr="000333DF">
        <w:rPr>
          <w:sz w:val="28"/>
          <w:szCs w:val="28"/>
          <w:lang w:val="uk-UA"/>
        </w:rPr>
        <w:t>сьому ст</w:t>
      </w:r>
      <w:r w:rsidR="0084665B">
        <w:rPr>
          <w:sz w:val="28"/>
          <w:szCs w:val="28"/>
          <w:lang w:val="uk-UA"/>
        </w:rPr>
        <w:t>овбурі</w:t>
      </w:r>
      <w:r w:rsidRPr="000333DF">
        <w:rPr>
          <w:sz w:val="28"/>
          <w:szCs w:val="28"/>
          <w:lang w:val="uk-UA"/>
        </w:rPr>
        <w:t xml:space="preserve"> свердловин апаратурою</w:t>
      </w:r>
      <w:r w:rsidR="0084665B">
        <w:rPr>
          <w:sz w:val="28"/>
          <w:szCs w:val="28"/>
          <w:lang w:val="uk-UA"/>
        </w:rPr>
        <w:t xml:space="preserve"> типу</w:t>
      </w:r>
      <w:r w:rsidRPr="000333DF">
        <w:rPr>
          <w:sz w:val="28"/>
          <w:szCs w:val="28"/>
          <w:lang w:val="uk-UA"/>
        </w:rPr>
        <w:t xml:space="preserve"> Т-5, ТР-7, ТЕГ-36, ТЕГ-60 </w:t>
      </w:r>
      <w:r w:rsidR="0084665B">
        <w:rPr>
          <w:sz w:val="28"/>
          <w:szCs w:val="28"/>
          <w:lang w:val="uk-UA"/>
        </w:rPr>
        <w:t>і</w:t>
      </w:r>
      <w:r w:rsidRPr="000333DF">
        <w:rPr>
          <w:sz w:val="28"/>
          <w:szCs w:val="28"/>
          <w:lang w:val="uk-UA"/>
        </w:rPr>
        <w:t xml:space="preserve">з метою визначення температури гірських порід на відповідній глибині, </w:t>
      </w:r>
      <w:r w:rsidR="0084665B" w:rsidRPr="000333DF">
        <w:rPr>
          <w:sz w:val="28"/>
          <w:szCs w:val="28"/>
          <w:lang w:val="uk-UA"/>
        </w:rPr>
        <w:t>встановлення температури теплового поля (термоградієнту)</w:t>
      </w:r>
      <w:r w:rsidR="0084665B">
        <w:rPr>
          <w:sz w:val="28"/>
          <w:szCs w:val="28"/>
          <w:lang w:val="uk-UA"/>
        </w:rPr>
        <w:t xml:space="preserve">, </w:t>
      </w:r>
      <w:r w:rsidRPr="000333DF">
        <w:rPr>
          <w:sz w:val="28"/>
          <w:szCs w:val="28"/>
          <w:lang w:val="uk-UA"/>
        </w:rPr>
        <w:t xml:space="preserve">висоти підйому цементу </w:t>
      </w:r>
      <w:r w:rsidR="0084665B">
        <w:rPr>
          <w:sz w:val="28"/>
          <w:szCs w:val="28"/>
          <w:lang w:val="uk-UA"/>
        </w:rPr>
        <w:t>у</w:t>
      </w:r>
      <w:r w:rsidRPr="000333DF">
        <w:rPr>
          <w:sz w:val="28"/>
          <w:szCs w:val="28"/>
          <w:lang w:val="uk-UA"/>
        </w:rPr>
        <w:t xml:space="preserve"> затрубному просторі та для рішення ряду інших технічних зада</w:t>
      </w:r>
      <w:r w:rsidR="0084665B">
        <w:rPr>
          <w:sz w:val="28"/>
          <w:szCs w:val="28"/>
          <w:lang w:val="uk-UA"/>
        </w:rPr>
        <w:t>ч</w:t>
      </w:r>
      <w:r w:rsidRPr="000333DF">
        <w:rPr>
          <w:sz w:val="28"/>
          <w:szCs w:val="28"/>
          <w:lang w:val="uk-UA"/>
        </w:rPr>
        <w:t>.</w:t>
      </w:r>
    </w:p>
    <w:p w:rsidR="00735C9A" w:rsidRPr="000333DF" w:rsidRDefault="00735C9A" w:rsidP="00735C9A">
      <w:pPr>
        <w:widowControl w:val="0"/>
        <w:spacing w:line="360" w:lineRule="auto"/>
        <w:ind w:firstLine="709"/>
        <w:jc w:val="both"/>
        <w:rPr>
          <w:sz w:val="28"/>
          <w:szCs w:val="28"/>
          <w:lang w:val="uk-UA"/>
        </w:rPr>
      </w:pPr>
      <w:r w:rsidRPr="000333DF">
        <w:rPr>
          <w:sz w:val="28"/>
          <w:szCs w:val="28"/>
          <w:lang w:val="uk-UA"/>
        </w:rPr>
        <w:lastRenderedPageBreak/>
        <w:t xml:space="preserve">11. </w:t>
      </w:r>
      <w:r w:rsidRPr="000333DF">
        <w:rPr>
          <w:sz w:val="28"/>
          <w:szCs w:val="28"/>
          <w:u w:val="single"/>
          <w:lang w:val="uk-UA"/>
        </w:rPr>
        <w:t>Інклінометрія</w:t>
      </w:r>
      <w:r w:rsidRPr="000333DF">
        <w:rPr>
          <w:sz w:val="28"/>
          <w:szCs w:val="28"/>
          <w:lang w:val="uk-UA"/>
        </w:rPr>
        <w:t xml:space="preserve"> виконувалася по всьому ст</w:t>
      </w:r>
      <w:r w:rsidR="0084665B">
        <w:rPr>
          <w:sz w:val="28"/>
          <w:szCs w:val="28"/>
          <w:lang w:val="uk-UA"/>
        </w:rPr>
        <w:t>овбуру</w:t>
      </w:r>
      <w:r w:rsidRPr="000333DF">
        <w:rPr>
          <w:sz w:val="28"/>
          <w:szCs w:val="28"/>
          <w:lang w:val="uk-UA"/>
        </w:rPr>
        <w:t xml:space="preserve"> свердловин </w:t>
      </w:r>
      <w:r w:rsidR="0084665B">
        <w:rPr>
          <w:sz w:val="28"/>
          <w:szCs w:val="28"/>
          <w:lang w:val="uk-UA"/>
        </w:rPr>
        <w:t xml:space="preserve">свердловинною </w:t>
      </w:r>
      <w:r w:rsidRPr="000333DF">
        <w:rPr>
          <w:sz w:val="28"/>
          <w:szCs w:val="28"/>
          <w:lang w:val="uk-UA"/>
        </w:rPr>
        <w:t xml:space="preserve">апаратурою Фотоінклінометр, </w:t>
      </w:r>
      <w:r w:rsidRPr="000333DF">
        <w:rPr>
          <w:sz w:val="28"/>
          <w:szCs w:val="28"/>
          <w:lang w:val="en-US"/>
        </w:rPr>
        <w:t>UW</w:t>
      </w:r>
      <w:r w:rsidRPr="000333DF">
        <w:rPr>
          <w:sz w:val="28"/>
          <w:szCs w:val="28"/>
          <w:lang w:val="uk-UA"/>
        </w:rPr>
        <w:t xml:space="preserve">-4, КІТ-А, КІТ </w:t>
      </w:r>
      <w:r w:rsidR="0084665B">
        <w:rPr>
          <w:sz w:val="28"/>
          <w:szCs w:val="28"/>
          <w:lang w:val="uk-UA"/>
        </w:rPr>
        <w:t>і</w:t>
      </w:r>
      <w:r w:rsidRPr="000333DF">
        <w:rPr>
          <w:sz w:val="28"/>
          <w:szCs w:val="28"/>
          <w:lang w:val="uk-UA"/>
        </w:rPr>
        <w:t>з метою ви</w:t>
      </w:r>
      <w:r w:rsidR="0084665B">
        <w:rPr>
          <w:sz w:val="28"/>
          <w:szCs w:val="28"/>
          <w:lang w:val="uk-UA"/>
        </w:rPr>
        <w:t>значення</w:t>
      </w:r>
      <w:r w:rsidRPr="000333DF">
        <w:rPr>
          <w:sz w:val="28"/>
          <w:szCs w:val="28"/>
          <w:lang w:val="uk-UA"/>
        </w:rPr>
        <w:t xml:space="preserve"> кута </w:t>
      </w:r>
      <w:r w:rsidR="0084665B">
        <w:rPr>
          <w:sz w:val="28"/>
          <w:szCs w:val="28"/>
          <w:lang w:val="uk-UA"/>
        </w:rPr>
        <w:t xml:space="preserve">та </w:t>
      </w:r>
      <w:r w:rsidRPr="000333DF">
        <w:rPr>
          <w:sz w:val="28"/>
          <w:szCs w:val="28"/>
          <w:lang w:val="uk-UA"/>
        </w:rPr>
        <w:t>азимут</w:t>
      </w:r>
      <w:r w:rsidR="0084665B">
        <w:rPr>
          <w:sz w:val="28"/>
          <w:szCs w:val="28"/>
          <w:lang w:val="uk-UA"/>
        </w:rPr>
        <w:t>у</w:t>
      </w:r>
      <w:r w:rsidRPr="000333DF">
        <w:rPr>
          <w:sz w:val="28"/>
          <w:szCs w:val="28"/>
          <w:lang w:val="uk-UA"/>
        </w:rPr>
        <w:t xml:space="preserve"> кривизни свердловини для забезпечення буріння свердловини </w:t>
      </w:r>
      <w:r w:rsidR="0084665B">
        <w:rPr>
          <w:sz w:val="28"/>
          <w:szCs w:val="28"/>
          <w:lang w:val="uk-UA"/>
        </w:rPr>
        <w:t>у</w:t>
      </w:r>
      <w:r w:rsidRPr="000333DF">
        <w:rPr>
          <w:sz w:val="28"/>
          <w:szCs w:val="28"/>
          <w:lang w:val="uk-UA"/>
        </w:rPr>
        <w:t xml:space="preserve"> заданому напрямку. Дані інклінометрії використову</w:t>
      </w:r>
      <w:r w:rsidR="0084665B">
        <w:rPr>
          <w:sz w:val="28"/>
          <w:szCs w:val="28"/>
          <w:lang w:val="uk-UA"/>
        </w:rPr>
        <w:t>вались</w:t>
      </w:r>
      <w:r w:rsidRPr="000333DF">
        <w:rPr>
          <w:sz w:val="28"/>
          <w:szCs w:val="28"/>
          <w:lang w:val="uk-UA"/>
        </w:rPr>
        <w:t xml:space="preserve"> при геологічних побудовах. Вимірювання інклінометрії проводилос</w:t>
      </w:r>
      <w:r w:rsidR="0084665B">
        <w:rPr>
          <w:sz w:val="28"/>
          <w:szCs w:val="28"/>
          <w:lang w:val="uk-UA"/>
        </w:rPr>
        <w:t>ь</w:t>
      </w:r>
      <w:r w:rsidRPr="000333DF">
        <w:rPr>
          <w:sz w:val="28"/>
          <w:szCs w:val="28"/>
          <w:lang w:val="uk-UA"/>
        </w:rPr>
        <w:t xml:space="preserve"> при підйомі приладу </w:t>
      </w:r>
      <w:r w:rsidR="0084665B">
        <w:rPr>
          <w:sz w:val="28"/>
          <w:szCs w:val="28"/>
          <w:lang w:val="uk-UA"/>
        </w:rPr>
        <w:t>у</w:t>
      </w:r>
      <w:r w:rsidRPr="000333DF">
        <w:rPr>
          <w:sz w:val="28"/>
          <w:szCs w:val="28"/>
          <w:lang w:val="uk-UA"/>
        </w:rPr>
        <w:t xml:space="preserve"> точках в основному через 25</w:t>
      </w:r>
      <w:r w:rsidR="0084665B">
        <w:rPr>
          <w:sz w:val="28"/>
          <w:szCs w:val="28"/>
          <w:lang w:val="uk-UA"/>
        </w:rPr>
        <w:t xml:space="preserve"> </w:t>
      </w:r>
      <w:r w:rsidRPr="000333DF">
        <w:rPr>
          <w:sz w:val="28"/>
          <w:szCs w:val="28"/>
          <w:lang w:val="uk-UA"/>
        </w:rPr>
        <w:t xml:space="preserve">м </w:t>
      </w:r>
      <w:r w:rsidR="0084665B">
        <w:rPr>
          <w:sz w:val="28"/>
          <w:szCs w:val="28"/>
          <w:lang w:val="uk-UA"/>
        </w:rPr>
        <w:t xml:space="preserve">по стовбуру </w:t>
      </w:r>
      <w:r w:rsidRPr="000333DF">
        <w:rPr>
          <w:sz w:val="28"/>
          <w:szCs w:val="28"/>
          <w:lang w:val="uk-UA"/>
        </w:rPr>
        <w:t>свердловини.</w:t>
      </w:r>
    </w:p>
    <w:p w:rsidR="00735C9A" w:rsidRDefault="00735C9A" w:rsidP="00735C9A">
      <w:pPr>
        <w:widowControl w:val="0"/>
        <w:spacing w:line="360" w:lineRule="auto"/>
        <w:ind w:firstLine="709"/>
        <w:jc w:val="both"/>
        <w:rPr>
          <w:sz w:val="28"/>
          <w:szCs w:val="28"/>
          <w:lang w:val="uk-UA"/>
        </w:rPr>
      </w:pPr>
      <w:r w:rsidRPr="000333DF">
        <w:rPr>
          <w:sz w:val="28"/>
          <w:szCs w:val="28"/>
          <w:lang w:val="uk-UA"/>
        </w:rPr>
        <w:t xml:space="preserve">12. </w:t>
      </w:r>
      <w:r w:rsidRPr="000333DF">
        <w:rPr>
          <w:sz w:val="28"/>
          <w:szCs w:val="28"/>
          <w:u w:val="single"/>
          <w:lang w:val="uk-UA"/>
        </w:rPr>
        <w:t>Акустична цементометрія</w:t>
      </w:r>
      <w:r w:rsidRPr="000333DF">
        <w:rPr>
          <w:sz w:val="28"/>
          <w:szCs w:val="28"/>
          <w:lang w:val="uk-UA"/>
        </w:rPr>
        <w:t xml:space="preserve"> проводилас</w:t>
      </w:r>
      <w:r w:rsidR="0084665B">
        <w:rPr>
          <w:sz w:val="28"/>
          <w:szCs w:val="28"/>
          <w:lang w:val="uk-UA"/>
        </w:rPr>
        <w:t>ь</w:t>
      </w:r>
      <w:r w:rsidRPr="000333DF">
        <w:rPr>
          <w:sz w:val="28"/>
          <w:szCs w:val="28"/>
          <w:lang w:val="uk-UA"/>
        </w:rPr>
        <w:t xml:space="preserve"> </w:t>
      </w:r>
      <w:r w:rsidR="0084665B">
        <w:rPr>
          <w:sz w:val="28"/>
          <w:szCs w:val="28"/>
          <w:lang w:val="uk-UA"/>
        </w:rPr>
        <w:t>і</w:t>
      </w:r>
      <w:r w:rsidRPr="000333DF">
        <w:rPr>
          <w:sz w:val="28"/>
          <w:szCs w:val="28"/>
          <w:lang w:val="uk-UA"/>
        </w:rPr>
        <w:t xml:space="preserve">з метою оцінки якості цементування обсадних труб </w:t>
      </w:r>
      <w:r w:rsidR="0084665B">
        <w:rPr>
          <w:sz w:val="28"/>
          <w:szCs w:val="28"/>
          <w:lang w:val="uk-UA"/>
        </w:rPr>
        <w:t>та</w:t>
      </w:r>
      <w:r w:rsidRPr="000333DF">
        <w:rPr>
          <w:sz w:val="28"/>
          <w:szCs w:val="28"/>
          <w:lang w:val="uk-UA"/>
        </w:rPr>
        <w:t xml:space="preserve"> відповідно достовірності результатів випробування свердловин приладами</w:t>
      </w:r>
      <w:r w:rsidR="0084665B">
        <w:rPr>
          <w:sz w:val="28"/>
          <w:szCs w:val="28"/>
          <w:lang w:val="uk-UA"/>
        </w:rPr>
        <w:t xml:space="preserve"> типу </w:t>
      </w:r>
      <w:r w:rsidRPr="000333DF">
        <w:rPr>
          <w:sz w:val="28"/>
          <w:szCs w:val="28"/>
          <w:lang w:val="uk-UA"/>
        </w:rPr>
        <w:t xml:space="preserve">АКЦ-2, АКЦ-4, СПАК-6, </w:t>
      </w:r>
      <w:r w:rsidR="0084665B">
        <w:rPr>
          <w:sz w:val="28"/>
          <w:szCs w:val="28"/>
          <w:lang w:val="uk-UA"/>
        </w:rPr>
        <w:t>у</w:t>
      </w:r>
      <w:r w:rsidRPr="000333DF">
        <w:rPr>
          <w:sz w:val="28"/>
          <w:szCs w:val="28"/>
          <w:lang w:val="uk-UA"/>
        </w:rPr>
        <w:t xml:space="preserve"> масштабі глибин 1:500. Одночасно реєструвалис</w:t>
      </w:r>
      <w:r w:rsidR="0084665B">
        <w:rPr>
          <w:sz w:val="28"/>
          <w:szCs w:val="28"/>
          <w:lang w:val="uk-UA"/>
        </w:rPr>
        <w:t>ь</w:t>
      </w:r>
      <w:r w:rsidRPr="000333DF">
        <w:rPr>
          <w:sz w:val="28"/>
          <w:szCs w:val="28"/>
          <w:lang w:val="uk-UA"/>
        </w:rPr>
        <w:t xml:space="preserve"> три параметри: амплітуд</w:t>
      </w:r>
      <w:r w:rsidR="0084665B">
        <w:rPr>
          <w:sz w:val="28"/>
          <w:szCs w:val="28"/>
          <w:lang w:val="uk-UA"/>
        </w:rPr>
        <w:t>а</w:t>
      </w:r>
      <w:r w:rsidRPr="000333DF">
        <w:rPr>
          <w:sz w:val="28"/>
          <w:szCs w:val="28"/>
          <w:lang w:val="uk-UA"/>
        </w:rPr>
        <w:t xml:space="preserve"> повздовжніх хвиль по колоні (А</w:t>
      </w:r>
      <w:r w:rsidRPr="000333DF">
        <w:rPr>
          <w:sz w:val="28"/>
          <w:szCs w:val="28"/>
          <w:vertAlign w:val="subscript"/>
          <w:lang w:val="uk-UA"/>
        </w:rPr>
        <w:t>к</w:t>
      </w:r>
      <w:r w:rsidRPr="000333DF">
        <w:rPr>
          <w:sz w:val="28"/>
          <w:szCs w:val="28"/>
          <w:lang w:val="uk-UA"/>
        </w:rPr>
        <w:t>), по породі (А</w:t>
      </w:r>
      <w:r w:rsidRPr="000333DF">
        <w:rPr>
          <w:sz w:val="28"/>
          <w:szCs w:val="28"/>
          <w:vertAlign w:val="subscript"/>
          <w:lang w:val="uk-UA"/>
        </w:rPr>
        <w:t>п</w:t>
      </w:r>
      <w:r w:rsidRPr="000333DF">
        <w:rPr>
          <w:sz w:val="28"/>
          <w:szCs w:val="28"/>
          <w:lang w:val="uk-UA"/>
        </w:rPr>
        <w:t>), а також час про</w:t>
      </w:r>
      <w:r w:rsidR="0084665B">
        <w:rPr>
          <w:sz w:val="28"/>
          <w:szCs w:val="28"/>
          <w:lang w:val="uk-UA"/>
        </w:rPr>
        <w:t>ходження</w:t>
      </w:r>
      <w:r w:rsidRPr="000333DF">
        <w:rPr>
          <w:sz w:val="28"/>
          <w:szCs w:val="28"/>
          <w:lang w:val="uk-UA"/>
        </w:rPr>
        <w:t xml:space="preserve"> повздовжньої хвилі по</w:t>
      </w:r>
      <w:r w:rsidR="0084665B">
        <w:rPr>
          <w:sz w:val="28"/>
          <w:szCs w:val="28"/>
          <w:lang w:val="uk-UA"/>
        </w:rPr>
        <w:t xml:space="preserve"> гірській</w:t>
      </w:r>
      <w:r w:rsidRPr="000333DF">
        <w:rPr>
          <w:sz w:val="28"/>
          <w:szCs w:val="28"/>
          <w:lang w:val="uk-UA"/>
        </w:rPr>
        <w:t xml:space="preserve"> породі (Т</w:t>
      </w:r>
      <w:r w:rsidRPr="000333DF">
        <w:rPr>
          <w:sz w:val="28"/>
          <w:szCs w:val="28"/>
          <w:vertAlign w:val="subscript"/>
          <w:lang w:val="uk-UA"/>
        </w:rPr>
        <w:t>п</w:t>
      </w:r>
      <w:r w:rsidRPr="000333DF">
        <w:rPr>
          <w:sz w:val="28"/>
          <w:szCs w:val="28"/>
          <w:lang w:val="uk-UA"/>
        </w:rPr>
        <w:t>).</w:t>
      </w:r>
    </w:p>
    <w:p w:rsidR="00932636" w:rsidRDefault="00932636" w:rsidP="00735C9A">
      <w:pPr>
        <w:widowControl w:val="0"/>
        <w:spacing w:line="360" w:lineRule="auto"/>
        <w:ind w:firstLine="709"/>
        <w:jc w:val="both"/>
        <w:rPr>
          <w:sz w:val="28"/>
          <w:szCs w:val="28"/>
          <w:lang w:val="uk-UA"/>
        </w:rPr>
      </w:pPr>
    </w:p>
    <w:p w:rsidR="00932636" w:rsidRPr="00B677B3" w:rsidRDefault="00B677B3" w:rsidP="00B677B3">
      <w:pPr>
        <w:widowControl w:val="0"/>
        <w:spacing w:line="360" w:lineRule="auto"/>
        <w:jc w:val="center"/>
        <w:rPr>
          <w:b/>
          <w:sz w:val="28"/>
          <w:szCs w:val="28"/>
          <w:lang w:val="uk-UA"/>
        </w:rPr>
      </w:pPr>
      <w:r w:rsidRPr="00B677B3">
        <w:rPr>
          <w:b/>
          <w:sz w:val="28"/>
          <w:szCs w:val="28"/>
          <w:lang w:val="uk-UA"/>
        </w:rPr>
        <w:t>Виснов</w:t>
      </w:r>
      <w:r w:rsidR="005959E7">
        <w:rPr>
          <w:b/>
          <w:sz w:val="28"/>
          <w:szCs w:val="28"/>
          <w:lang w:val="uk-UA"/>
        </w:rPr>
        <w:t>ок</w:t>
      </w:r>
    </w:p>
    <w:p w:rsidR="00527C48" w:rsidRDefault="00527C48" w:rsidP="00735C9A">
      <w:pPr>
        <w:widowControl w:val="0"/>
        <w:spacing w:line="360" w:lineRule="auto"/>
        <w:ind w:firstLine="709"/>
        <w:jc w:val="both"/>
        <w:rPr>
          <w:sz w:val="28"/>
          <w:szCs w:val="28"/>
          <w:lang w:val="uk-UA"/>
        </w:rPr>
      </w:pPr>
    </w:p>
    <w:p w:rsidR="003A0F95" w:rsidRDefault="005757F1" w:rsidP="001C138A">
      <w:pPr>
        <w:widowControl w:val="0"/>
        <w:spacing w:line="360" w:lineRule="auto"/>
        <w:ind w:firstLine="709"/>
        <w:jc w:val="both"/>
        <w:rPr>
          <w:sz w:val="28"/>
          <w:szCs w:val="28"/>
          <w:lang w:val="uk-UA"/>
        </w:rPr>
      </w:pPr>
      <w:r>
        <w:rPr>
          <w:sz w:val="28"/>
          <w:szCs w:val="28"/>
          <w:lang w:val="uk-UA"/>
        </w:rPr>
        <w:t xml:space="preserve">У свердловинах Верещицького газового родовища виконувавсь типовий комплекс промислово-геофізичних методів, який притаманний для Більче-Волицької зони. </w:t>
      </w:r>
      <w:r w:rsidR="003A0F95">
        <w:rPr>
          <w:sz w:val="28"/>
          <w:szCs w:val="28"/>
          <w:lang w:val="uk-UA"/>
        </w:rPr>
        <w:t>В умовах складнопобудованих породах-колекторах типовий комплекс методів ГДС незавжди надає можливість вирішити достовірно весь спектр геолого-геофізичних задач. Також слід відмітити що</w:t>
      </w:r>
      <w:r>
        <w:rPr>
          <w:sz w:val="28"/>
          <w:szCs w:val="28"/>
          <w:lang w:val="uk-UA"/>
        </w:rPr>
        <w:t xml:space="preserve"> не в усіх свердловинах він виконувавсь в повному обсязі</w:t>
      </w:r>
      <w:r w:rsidR="003A0F95">
        <w:rPr>
          <w:sz w:val="28"/>
          <w:szCs w:val="28"/>
          <w:lang w:val="uk-UA"/>
        </w:rPr>
        <w:t>, так наприклад в окремих свердловинах не виконувались дослідження методами МК та МБК геолого-технологічних причин</w:t>
      </w:r>
      <w:r>
        <w:rPr>
          <w:sz w:val="28"/>
          <w:szCs w:val="28"/>
          <w:lang w:val="uk-UA"/>
        </w:rPr>
        <w:t xml:space="preserve">. </w:t>
      </w:r>
    </w:p>
    <w:p w:rsidR="001C138A" w:rsidRDefault="001C138A" w:rsidP="001C138A">
      <w:pPr>
        <w:spacing w:line="360" w:lineRule="auto"/>
        <w:ind w:firstLine="709"/>
        <w:jc w:val="both"/>
        <w:rPr>
          <w:sz w:val="28"/>
          <w:szCs w:val="28"/>
          <w:lang w:val="uk-UA"/>
        </w:rPr>
      </w:pPr>
      <w:r>
        <w:rPr>
          <w:sz w:val="28"/>
          <w:szCs w:val="28"/>
          <w:lang w:val="uk-UA"/>
        </w:rPr>
        <w:t>Сприятливою умовою для виконання геофізичних досліджень в свердловинах (ГДС) в сарматських відкладах та відкладах карпатію Верещицького газового родовища являвся невисокоомний характер відкладів, а негативною – висока степінь заглинизованості та складний тип анізотропії колекторів сарматських відкладів горизонту НД-13, а також неодинаковий тип колекторів відкладів карпатію, спричинений різним мінеральним складом та типом цементу</w:t>
      </w:r>
    </w:p>
    <w:p w:rsidR="005D52C5" w:rsidRPr="008F7406" w:rsidRDefault="00FD5820" w:rsidP="00FD5820">
      <w:pPr>
        <w:widowControl w:val="0"/>
        <w:spacing w:line="360" w:lineRule="auto"/>
        <w:jc w:val="center"/>
        <w:rPr>
          <w:b/>
          <w:sz w:val="28"/>
          <w:szCs w:val="28"/>
          <w:lang w:val="uk-UA"/>
        </w:rPr>
      </w:pPr>
      <w:r w:rsidRPr="008F7406">
        <w:rPr>
          <w:b/>
          <w:sz w:val="28"/>
          <w:szCs w:val="28"/>
          <w:lang w:val="uk-UA"/>
        </w:rPr>
        <w:lastRenderedPageBreak/>
        <w:t xml:space="preserve">3 АНАЛІЗ СПОСОБІВ ВИДІЛЕННЯ ПОРІД-КОЛЕКТОРІВ </w:t>
      </w:r>
    </w:p>
    <w:p w:rsidR="00FD5820" w:rsidRPr="008F7406" w:rsidRDefault="00FD5820" w:rsidP="00FD5820">
      <w:pPr>
        <w:widowControl w:val="0"/>
        <w:spacing w:line="360" w:lineRule="auto"/>
        <w:jc w:val="center"/>
        <w:rPr>
          <w:b/>
          <w:sz w:val="28"/>
          <w:szCs w:val="28"/>
          <w:lang w:val="uk-UA"/>
        </w:rPr>
      </w:pPr>
      <w:r w:rsidRPr="008F7406">
        <w:rPr>
          <w:b/>
          <w:sz w:val="28"/>
          <w:szCs w:val="28"/>
          <w:lang w:val="uk-UA"/>
        </w:rPr>
        <w:t>В ГЕОЛОГІЧНОМУ РОЗРІЗІ СВЕРДЛОВИН</w:t>
      </w:r>
    </w:p>
    <w:p w:rsidR="005D52C5" w:rsidRDefault="005D52C5" w:rsidP="00FD5820">
      <w:pPr>
        <w:widowControl w:val="0"/>
        <w:spacing w:line="360" w:lineRule="auto"/>
        <w:ind w:firstLine="567"/>
        <w:jc w:val="both"/>
        <w:rPr>
          <w:b/>
          <w:lang w:val="uk-UA"/>
        </w:rPr>
      </w:pPr>
    </w:p>
    <w:p w:rsidR="00FD5820" w:rsidRPr="008F7406" w:rsidRDefault="005D52C5" w:rsidP="00FD5820">
      <w:pPr>
        <w:widowControl w:val="0"/>
        <w:spacing w:line="360" w:lineRule="auto"/>
        <w:ind w:firstLine="567"/>
        <w:jc w:val="both"/>
        <w:rPr>
          <w:sz w:val="28"/>
          <w:szCs w:val="28"/>
        </w:rPr>
      </w:pPr>
      <w:r w:rsidRPr="008F7406">
        <w:rPr>
          <w:b/>
          <w:sz w:val="28"/>
          <w:szCs w:val="28"/>
          <w:lang w:val="uk-UA"/>
        </w:rPr>
        <w:t>3</w:t>
      </w:r>
      <w:r w:rsidR="00FD5820" w:rsidRPr="008F7406">
        <w:rPr>
          <w:b/>
          <w:sz w:val="28"/>
          <w:szCs w:val="28"/>
        </w:rPr>
        <w:t>.1 Виділення колекторів по проникності</w:t>
      </w:r>
    </w:p>
    <w:p w:rsidR="00FD5820" w:rsidRPr="008F7406" w:rsidRDefault="00FD5820" w:rsidP="00FD5820">
      <w:pPr>
        <w:widowControl w:val="0"/>
        <w:spacing w:line="360" w:lineRule="auto"/>
        <w:ind w:firstLine="720"/>
        <w:jc w:val="both"/>
        <w:rPr>
          <w:sz w:val="28"/>
          <w:szCs w:val="28"/>
          <w:lang w:val="uk-UA"/>
        </w:rPr>
      </w:pPr>
    </w:p>
    <w:p w:rsidR="00FD5820" w:rsidRPr="008F7406" w:rsidRDefault="00FD5820" w:rsidP="00FD5820">
      <w:pPr>
        <w:widowControl w:val="0"/>
        <w:spacing w:line="360" w:lineRule="auto"/>
        <w:ind w:firstLine="720"/>
        <w:jc w:val="both"/>
        <w:rPr>
          <w:sz w:val="28"/>
          <w:szCs w:val="28"/>
        </w:rPr>
      </w:pPr>
      <w:r w:rsidRPr="008F7406">
        <w:rPr>
          <w:sz w:val="28"/>
          <w:szCs w:val="28"/>
        </w:rPr>
        <w:t xml:space="preserve">Виділення </w:t>
      </w:r>
      <w:r w:rsidR="005D52C5" w:rsidRPr="008F7406">
        <w:rPr>
          <w:sz w:val="28"/>
          <w:szCs w:val="28"/>
          <w:lang w:val="uk-UA"/>
        </w:rPr>
        <w:t>порід-</w:t>
      </w:r>
      <w:r w:rsidRPr="008F7406">
        <w:rPr>
          <w:sz w:val="28"/>
          <w:szCs w:val="28"/>
        </w:rPr>
        <w:t>колекторів по проникності мож</w:t>
      </w:r>
      <w:r w:rsidR="005D52C5" w:rsidRPr="008F7406">
        <w:rPr>
          <w:sz w:val="28"/>
          <w:szCs w:val="28"/>
          <w:lang w:val="uk-UA"/>
        </w:rPr>
        <w:t>на</w:t>
      </w:r>
      <w:r w:rsidRPr="008F7406">
        <w:rPr>
          <w:sz w:val="28"/>
          <w:szCs w:val="28"/>
        </w:rPr>
        <w:t xml:space="preserve"> здійсн</w:t>
      </w:r>
      <w:r w:rsidR="005D52C5" w:rsidRPr="008F7406">
        <w:rPr>
          <w:sz w:val="28"/>
          <w:szCs w:val="28"/>
          <w:lang w:val="uk-UA"/>
        </w:rPr>
        <w:t>ити</w:t>
      </w:r>
      <w:r w:rsidRPr="008F7406">
        <w:rPr>
          <w:sz w:val="28"/>
          <w:szCs w:val="28"/>
        </w:rPr>
        <w:t xml:space="preserve"> п’ятьма способами:</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1) </w:t>
      </w:r>
      <w:r w:rsidR="005D52C5" w:rsidRPr="008F7406">
        <w:rPr>
          <w:sz w:val="28"/>
          <w:szCs w:val="28"/>
          <w:lang w:val="uk-UA"/>
        </w:rPr>
        <w:t>за</w:t>
      </w:r>
      <w:r w:rsidRPr="008F7406">
        <w:rPr>
          <w:sz w:val="28"/>
          <w:szCs w:val="28"/>
        </w:rPr>
        <w:t xml:space="preserve"> динамі</w:t>
      </w:r>
      <w:r w:rsidR="005D52C5" w:rsidRPr="008F7406">
        <w:rPr>
          <w:sz w:val="28"/>
          <w:szCs w:val="28"/>
          <w:lang w:val="uk-UA"/>
        </w:rPr>
        <w:t>кою</w:t>
      </w:r>
      <w:r w:rsidRPr="008F7406">
        <w:rPr>
          <w:sz w:val="28"/>
          <w:szCs w:val="28"/>
        </w:rPr>
        <w:t xml:space="preserve"> зміни фізичних властивостей </w:t>
      </w:r>
      <w:r w:rsidR="005D52C5" w:rsidRPr="008F7406">
        <w:rPr>
          <w:sz w:val="28"/>
          <w:szCs w:val="28"/>
          <w:lang w:val="uk-UA"/>
        </w:rPr>
        <w:t>порід-</w:t>
      </w:r>
      <w:r w:rsidRPr="008F7406">
        <w:rPr>
          <w:sz w:val="28"/>
          <w:szCs w:val="28"/>
        </w:rPr>
        <w:t xml:space="preserve">колектора </w:t>
      </w:r>
      <w:r w:rsidR="005D52C5" w:rsidRPr="008F7406">
        <w:rPr>
          <w:sz w:val="28"/>
          <w:szCs w:val="28"/>
          <w:lang w:val="uk-UA"/>
        </w:rPr>
        <w:t>у</w:t>
      </w:r>
      <w:r w:rsidRPr="008F7406">
        <w:rPr>
          <w:sz w:val="28"/>
          <w:szCs w:val="28"/>
        </w:rPr>
        <w:t xml:space="preserve"> процесі проникнення фільтрат</w:t>
      </w:r>
      <w:r w:rsidR="005D52C5" w:rsidRPr="008F7406">
        <w:rPr>
          <w:sz w:val="28"/>
          <w:szCs w:val="28"/>
          <w:lang w:val="uk-UA"/>
        </w:rPr>
        <w:t>у</w:t>
      </w:r>
      <w:r w:rsidRPr="008F7406">
        <w:rPr>
          <w:sz w:val="28"/>
          <w:szCs w:val="28"/>
        </w:rPr>
        <w:t xml:space="preserve"> бурового розчину</w:t>
      </w:r>
      <w:r w:rsidR="005D52C5" w:rsidRPr="008F7406">
        <w:rPr>
          <w:sz w:val="28"/>
          <w:szCs w:val="28"/>
          <w:lang w:val="uk-UA"/>
        </w:rPr>
        <w:t xml:space="preserve"> в пласт</w:t>
      </w:r>
      <w:r w:rsidRPr="008F7406">
        <w:rPr>
          <w:sz w:val="28"/>
          <w:szCs w:val="28"/>
        </w:rPr>
        <w:t>;</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2) </w:t>
      </w:r>
      <w:r w:rsidR="005D52C5" w:rsidRPr="008F7406">
        <w:rPr>
          <w:sz w:val="28"/>
          <w:szCs w:val="28"/>
          <w:lang w:val="uk-UA"/>
        </w:rPr>
        <w:t>за</w:t>
      </w:r>
      <w:r w:rsidRPr="008F7406">
        <w:rPr>
          <w:sz w:val="28"/>
          <w:szCs w:val="28"/>
        </w:rPr>
        <w:t xml:space="preserve"> змін</w:t>
      </w:r>
      <w:r w:rsidR="005D52C5" w:rsidRPr="008F7406">
        <w:rPr>
          <w:sz w:val="28"/>
          <w:szCs w:val="28"/>
          <w:lang w:val="uk-UA"/>
        </w:rPr>
        <w:t>ою</w:t>
      </w:r>
      <w:r w:rsidRPr="008F7406">
        <w:rPr>
          <w:sz w:val="28"/>
          <w:szCs w:val="28"/>
        </w:rPr>
        <w:t xml:space="preserve"> діаметра зони проникнення фільтрата бурового розчину </w:t>
      </w:r>
      <w:r w:rsidR="005D52C5" w:rsidRPr="008F7406">
        <w:rPr>
          <w:sz w:val="28"/>
          <w:szCs w:val="28"/>
          <w:lang w:val="uk-UA"/>
        </w:rPr>
        <w:t>в</w:t>
      </w:r>
      <w:r w:rsidRPr="008F7406">
        <w:rPr>
          <w:sz w:val="28"/>
          <w:szCs w:val="28"/>
        </w:rPr>
        <w:t xml:space="preserve"> часі;</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3) порівнянням фізичних властивостей колектора </w:t>
      </w:r>
      <w:r w:rsidR="005D52C5" w:rsidRPr="008F7406">
        <w:rPr>
          <w:sz w:val="28"/>
          <w:szCs w:val="28"/>
          <w:lang w:val="uk-UA"/>
        </w:rPr>
        <w:t>в</w:t>
      </w:r>
      <w:r w:rsidRPr="008F7406">
        <w:rPr>
          <w:sz w:val="28"/>
          <w:szCs w:val="28"/>
        </w:rPr>
        <w:t xml:space="preserve"> зоні проникне</w:t>
      </w:r>
      <w:r w:rsidR="005D52C5" w:rsidRPr="008F7406">
        <w:rPr>
          <w:sz w:val="28"/>
          <w:szCs w:val="28"/>
        </w:rPr>
        <w:t xml:space="preserve">ння фільтрата бурового розчину </w:t>
      </w:r>
      <w:r w:rsidRPr="008F7406">
        <w:rPr>
          <w:sz w:val="28"/>
          <w:szCs w:val="28"/>
        </w:rPr>
        <w:t>з його фізичними властивостями за межами цієї зони;</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4) використанням спеціальних бурових розчинів, </w:t>
      </w:r>
      <w:r w:rsidR="005D52C5" w:rsidRPr="008F7406">
        <w:rPr>
          <w:sz w:val="28"/>
          <w:szCs w:val="28"/>
          <w:lang w:val="uk-UA"/>
        </w:rPr>
        <w:t xml:space="preserve">які </w:t>
      </w:r>
      <w:r w:rsidRPr="008F7406">
        <w:rPr>
          <w:sz w:val="28"/>
          <w:szCs w:val="28"/>
        </w:rPr>
        <w:t>збагачені спеціальними реагентами;</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5) </w:t>
      </w:r>
      <w:r w:rsidR="005D52C5" w:rsidRPr="008F7406">
        <w:rPr>
          <w:sz w:val="28"/>
          <w:szCs w:val="28"/>
          <w:lang w:val="uk-UA"/>
        </w:rPr>
        <w:t>за</w:t>
      </w:r>
      <w:r w:rsidRPr="008F7406">
        <w:rPr>
          <w:sz w:val="28"/>
          <w:szCs w:val="28"/>
        </w:rPr>
        <w:t xml:space="preserve"> спостереженн</w:t>
      </w:r>
      <w:r w:rsidR="005D52C5" w:rsidRPr="008F7406">
        <w:rPr>
          <w:sz w:val="28"/>
          <w:szCs w:val="28"/>
          <w:lang w:val="uk-UA"/>
        </w:rPr>
        <w:t>ям</w:t>
      </w:r>
      <w:r w:rsidRPr="008F7406">
        <w:rPr>
          <w:sz w:val="28"/>
          <w:szCs w:val="28"/>
        </w:rPr>
        <w:t xml:space="preserve"> утворення глинистої кірки.</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Перший спосіб виділення </w:t>
      </w:r>
      <w:r w:rsidR="005D52C5" w:rsidRPr="008F7406">
        <w:rPr>
          <w:sz w:val="28"/>
          <w:szCs w:val="28"/>
          <w:lang w:val="uk-UA"/>
        </w:rPr>
        <w:t>порід-</w:t>
      </w:r>
      <w:r w:rsidRPr="008F7406">
        <w:rPr>
          <w:sz w:val="28"/>
          <w:szCs w:val="28"/>
        </w:rPr>
        <w:t xml:space="preserve">колекторів здійснюється </w:t>
      </w:r>
      <w:r w:rsidR="005D52C5" w:rsidRPr="008F7406">
        <w:rPr>
          <w:sz w:val="28"/>
          <w:szCs w:val="28"/>
          <w:lang w:val="uk-UA"/>
        </w:rPr>
        <w:t>такими</w:t>
      </w:r>
      <w:r w:rsidRPr="008F7406">
        <w:rPr>
          <w:sz w:val="28"/>
          <w:szCs w:val="28"/>
        </w:rPr>
        <w:t xml:space="preserve"> геофізичними методами.</w:t>
      </w:r>
    </w:p>
    <w:p w:rsidR="00FD5820" w:rsidRPr="008F7406" w:rsidRDefault="00FD5820" w:rsidP="00FD5820">
      <w:pPr>
        <w:widowControl w:val="0"/>
        <w:spacing w:line="360" w:lineRule="auto"/>
        <w:ind w:firstLine="720"/>
        <w:jc w:val="both"/>
        <w:rPr>
          <w:sz w:val="28"/>
          <w:szCs w:val="28"/>
        </w:rPr>
      </w:pPr>
      <w:r w:rsidRPr="008F7406">
        <w:rPr>
          <w:sz w:val="28"/>
          <w:szCs w:val="28"/>
        </w:rPr>
        <w:t>1. Метод</w:t>
      </w:r>
      <w:r w:rsidR="005D52C5" w:rsidRPr="008F7406">
        <w:rPr>
          <w:sz w:val="28"/>
          <w:szCs w:val="28"/>
          <w:lang w:val="uk-UA"/>
        </w:rPr>
        <w:t xml:space="preserve"> питомого електричного</w:t>
      </w:r>
      <w:r w:rsidRPr="008F7406">
        <w:rPr>
          <w:sz w:val="28"/>
          <w:szCs w:val="28"/>
        </w:rPr>
        <w:t xml:space="preserve"> опору – на основі зміни </w:t>
      </w:r>
      <w:r w:rsidR="005D52C5" w:rsidRPr="008F7406">
        <w:rPr>
          <w:sz w:val="28"/>
          <w:szCs w:val="28"/>
          <w:lang w:val="uk-UA"/>
        </w:rPr>
        <w:t>в</w:t>
      </w:r>
      <w:r w:rsidRPr="008F7406">
        <w:rPr>
          <w:sz w:val="28"/>
          <w:szCs w:val="28"/>
        </w:rPr>
        <w:t xml:space="preserve"> часі </w:t>
      </w:r>
      <w:r w:rsidR="005D52C5" w:rsidRPr="008F7406">
        <w:rPr>
          <w:sz w:val="28"/>
          <w:szCs w:val="28"/>
          <w:lang w:val="uk-UA"/>
        </w:rPr>
        <w:t xml:space="preserve">питомого електричного </w:t>
      </w:r>
      <w:r w:rsidRPr="008F7406">
        <w:rPr>
          <w:sz w:val="28"/>
          <w:szCs w:val="28"/>
        </w:rPr>
        <w:t xml:space="preserve">опору при заповненні свердловини буровим розчином, </w:t>
      </w:r>
      <w:r w:rsidR="005D52C5" w:rsidRPr="008F7406">
        <w:rPr>
          <w:sz w:val="28"/>
          <w:szCs w:val="28"/>
          <w:lang w:val="uk-UA"/>
        </w:rPr>
        <w:t>в</w:t>
      </w:r>
      <w:r w:rsidRPr="008F7406">
        <w:rPr>
          <w:sz w:val="28"/>
          <w:szCs w:val="28"/>
        </w:rPr>
        <w:t xml:space="preserve"> якого електричний питомий опір ρ</w:t>
      </w:r>
      <w:r w:rsidRPr="008F7406">
        <w:rPr>
          <w:sz w:val="28"/>
          <w:szCs w:val="28"/>
          <w:vertAlign w:val="subscript"/>
        </w:rPr>
        <w:t>ф</w:t>
      </w:r>
      <w:r w:rsidRPr="008F7406">
        <w:rPr>
          <w:sz w:val="28"/>
          <w:szCs w:val="28"/>
        </w:rPr>
        <w:t xml:space="preserve"> фільтрат</w:t>
      </w:r>
      <w:r w:rsidR="005D52C5" w:rsidRPr="008F7406">
        <w:rPr>
          <w:sz w:val="28"/>
          <w:szCs w:val="28"/>
          <w:lang w:val="uk-UA"/>
        </w:rPr>
        <w:t>у</w:t>
      </w:r>
      <w:r w:rsidRPr="008F7406">
        <w:rPr>
          <w:sz w:val="28"/>
          <w:szCs w:val="28"/>
        </w:rPr>
        <w:t xml:space="preserve"> </w:t>
      </w:r>
      <w:r w:rsidR="005D52C5" w:rsidRPr="008F7406">
        <w:rPr>
          <w:sz w:val="28"/>
          <w:szCs w:val="28"/>
          <w:lang w:val="uk-UA"/>
        </w:rPr>
        <w:t>значно</w:t>
      </w:r>
      <w:r w:rsidRPr="008F7406">
        <w:rPr>
          <w:sz w:val="28"/>
          <w:szCs w:val="28"/>
        </w:rPr>
        <w:t xml:space="preserve"> відрізняється від електричного опору ρ</w:t>
      </w:r>
      <w:r w:rsidRPr="008F7406">
        <w:rPr>
          <w:sz w:val="28"/>
          <w:szCs w:val="28"/>
          <w:vertAlign w:val="subscript"/>
        </w:rPr>
        <w:t>з</w:t>
      </w:r>
      <w:r w:rsidRPr="008F7406">
        <w:rPr>
          <w:sz w:val="28"/>
          <w:szCs w:val="28"/>
        </w:rPr>
        <w:t xml:space="preserve"> газ</w:t>
      </w:r>
      <w:r w:rsidR="005D52C5" w:rsidRPr="008F7406">
        <w:rPr>
          <w:sz w:val="28"/>
          <w:szCs w:val="28"/>
          <w:lang w:val="uk-UA"/>
        </w:rPr>
        <w:t>у</w:t>
      </w:r>
      <w:r w:rsidRPr="008F7406">
        <w:rPr>
          <w:sz w:val="28"/>
          <w:szCs w:val="28"/>
        </w:rPr>
        <w:t xml:space="preserve"> </w:t>
      </w:r>
      <w:r w:rsidR="005D52C5" w:rsidRPr="008F7406">
        <w:rPr>
          <w:sz w:val="28"/>
          <w:szCs w:val="28"/>
          <w:lang w:val="uk-UA"/>
        </w:rPr>
        <w:t>та</w:t>
      </w:r>
      <w:r w:rsidRPr="008F7406">
        <w:rPr>
          <w:sz w:val="28"/>
          <w:szCs w:val="28"/>
        </w:rPr>
        <w:t xml:space="preserve"> рідин, які заповнюють пори породи за зоною проникнення фільтрат</w:t>
      </w:r>
      <w:r w:rsidR="005D52C5" w:rsidRPr="008F7406">
        <w:rPr>
          <w:sz w:val="28"/>
          <w:szCs w:val="28"/>
          <w:lang w:val="uk-UA"/>
        </w:rPr>
        <w:t>у бурового розчину</w:t>
      </w:r>
      <w:r w:rsidRPr="008F7406">
        <w:rPr>
          <w:sz w:val="28"/>
          <w:szCs w:val="28"/>
        </w:rPr>
        <w:t xml:space="preserve"> (рис. </w:t>
      </w:r>
      <w:r w:rsidR="005D52C5" w:rsidRPr="008F7406">
        <w:rPr>
          <w:sz w:val="28"/>
          <w:szCs w:val="28"/>
          <w:lang w:val="uk-UA"/>
        </w:rPr>
        <w:t>3</w:t>
      </w:r>
      <w:r w:rsidRPr="008F7406">
        <w:rPr>
          <w:sz w:val="28"/>
          <w:szCs w:val="28"/>
        </w:rPr>
        <w:t xml:space="preserve">.1). </w:t>
      </w:r>
      <w:r w:rsidR="00A17914" w:rsidRPr="008F7406">
        <w:rPr>
          <w:sz w:val="28"/>
          <w:szCs w:val="28"/>
          <w:lang w:val="uk-UA"/>
        </w:rPr>
        <w:t>У</w:t>
      </w:r>
      <w:r w:rsidRPr="008F7406">
        <w:rPr>
          <w:sz w:val="28"/>
          <w:szCs w:val="28"/>
        </w:rPr>
        <w:t xml:space="preserve"> цьому випадку на ділянці залягання </w:t>
      </w:r>
      <w:r w:rsidR="00A17914" w:rsidRPr="008F7406">
        <w:rPr>
          <w:sz w:val="28"/>
          <w:szCs w:val="28"/>
          <w:lang w:val="uk-UA"/>
        </w:rPr>
        <w:t>порід-</w:t>
      </w:r>
      <w:r w:rsidRPr="008F7406">
        <w:rPr>
          <w:sz w:val="28"/>
          <w:szCs w:val="28"/>
        </w:rPr>
        <w:t>колекторів при ρ</w:t>
      </w:r>
      <w:r w:rsidRPr="008F7406">
        <w:rPr>
          <w:sz w:val="28"/>
          <w:szCs w:val="28"/>
          <w:vertAlign w:val="subscript"/>
        </w:rPr>
        <w:t>ф</w:t>
      </w:r>
      <w:r w:rsidRPr="008F7406">
        <w:rPr>
          <w:sz w:val="28"/>
          <w:szCs w:val="28"/>
        </w:rPr>
        <w:t>&lt;ρ</w:t>
      </w:r>
      <w:r w:rsidRPr="008F7406">
        <w:rPr>
          <w:sz w:val="28"/>
          <w:szCs w:val="28"/>
          <w:vertAlign w:val="subscript"/>
        </w:rPr>
        <w:t>з</w:t>
      </w:r>
      <w:r w:rsidRPr="008F7406">
        <w:rPr>
          <w:sz w:val="28"/>
          <w:szCs w:val="28"/>
        </w:rPr>
        <w:t xml:space="preserve"> з часом спостерігається пониження </w:t>
      </w:r>
      <w:r w:rsidR="005D0470" w:rsidRPr="008F7406">
        <w:rPr>
          <w:sz w:val="28"/>
          <w:szCs w:val="28"/>
          <w:lang w:val="uk-UA"/>
        </w:rPr>
        <w:t xml:space="preserve">питомого електричного </w:t>
      </w:r>
      <w:r w:rsidRPr="008F7406">
        <w:rPr>
          <w:sz w:val="28"/>
          <w:szCs w:val="28"/>
        </w:rPr>
        <w:t>опор</w:t>
      </w:r>
      <w:r w:rsidR="005D0470" w:rsidRPr="008F7406">
        <w:rPr>
          <w:sz w:val="28"/>
          <w:szCs w:val="28"/>
          <w:lang w:val="uk-UA"/>
        </w:rPr>
        <w:t>у</w:t>
      </w:r>
      <w:r w:rsidRPr="008F7406">
        <w:rPr>
          <w:sz w:val="28"/>
          <w:szCs w:val="28"/>
        </w:rPr>
        <w:t>, як</w:t>
      </w:r>
      <w:r w:rsidR="005D0470" w:rsidRPr="008F7406">
        <w:rPr>
          <w:sz w:val="28"/>
          <w:szCs w:val="28"/>
          <w:lang w:val="uk-UA"/>
        </w:rPr>
        <w:t>ий</w:t>
      </w:r>
      <w:r w:rsidRPr="008F7406">
        <w:rPr>
          <w:sz w:val="28"/>
          <w:szCs w:val="28"/>
        </w:rPr>
        <w:t xml:space="preserve"> вимірян</w:t>
      </w:r>
      <w:r w:rsidR="005D0470" w:rsidRPr="008F7406">
        <w:rPr>
          <w:sz w:val="28"/>
          <w:szCs w:val="28"/>
          <w:lang w:val="uk-UA"/>
        </w:rPr>
        <w:t>ий</w:t>
      </w:r>
      <w:r w:rsidRPr="008F7406">
        <w:rPr>
          <w:sz w:val="28"/>
          <w:szCs w:val="28"/>
        </w:rPr>
        <w:t xml:space="preserve"> екранованим зондом, потенціал- і градієнт-зондами невеликих розмірів. При</w:t>
      </w:r>
      <w:r w:rsidR="005D0470" w:rsidRPr="008F7406">
        <w:rPr>
          <w:sz w:val="28"/>
          <w:szCs w:val="28"/>
          <w:lang w:val="uk-UA"/>
        </w:rPr>
        <w:t xml:space="preserve"> умові, що</w:t>
      </w:r>
      <w:r w:rsidRPr="008F7406">
        <w:rPr>
          <w:sz w:val="28"/>
          <w:szCs w:val="28"/>
        </w:rPr>
        <w:t xml:space="preserve"> ρ</w:t>
      </w:r>
      <w:r w:rsidRPr="008F7406">
        <w:rPr>
          <w:sz w:val="28"/>
          <w:szCs w:val="28"/>
          <w:vertAlign w:val="subscript"/>
        </w:rPr>
        <w:t>ф</w:t>
      </w:r>
      <w:r w:rsidRPr="008F7406">
        <w:rPr>
          <w:sz w:val="28"/>
          <w:szCs w:val="28"/>
        </w:rPr>
        <w:t>&gt;ρ</w:t>
      </w:r>
      <w:r w:rsidRPr="008F7406">
        <w:rPr>
          <w:sz w:val="28"/>
          <w:szCs w:val="28"/>
          <w:vertAlign w:val="subscript"/>
        </w:rPr>
        <w:t>з</w:t>
      </w:r>
      <w:r w:rsidRPr="008F7406">
        <w:rPr>
          <w:sz w:val="28"/>
          <w:szCs w:val="28"/>
        </w:rPr>
        <w:t xml:space="preserve"> </w:t>
      </w:r>
      <w:r w:rsidR="005D0470" w:rsidRPr="008F7406">
        <w:rPr>
          <w:sz w:val="28"/>
          <w:szCs w:val="28"/>
          <w:lang w:val="uk-UA"/>
        </w:rPr>
        <w:t>ситуація</w:t>
      </w:r>
      <w:r w:rsidRPr="008F7406">
        <w:rPr>
          <w:sz w:val="28"/>
          <w:szCs w:val="28"/>
        </w:rPr>
        <w:t xml:space="preserve"> буде </w:t>
      </w:r>
      <w:r w:rsidR="005D0470" w:rsidRPr="008F7406">
        <w:rPr>
          <w:sz w:val="28"/>
          <w:szCs w:val="28"/>
          <w:lang w:val="uk-UA"/>
        </w:rPr>
        <w:t>зворотною, тобто</w:t>
      </w:r>
      <w:r w:rsidRPr="008F7406">
        <w:rPr>
          <w:sz w:val="28"/>
          <w:szCs w:val="28"/>
        </w:rPr>
        <w:t xml:space="preserve"> в колекторах ρ</w:t>
      </w:r>
      <w:r w:rsidRPr="008F7406">
        <w:rPr>
          <w:sz w:val="28"/>
          <w:szCs w:val="28"/>
          <w:vertAlign w:val="subscript"/>
        </w:rPr>
        <w:t>у</w:t>
      </w:r>
      <w:r w:rsidRPr="008F7406">
        <w:rPr>
          <w:sz w:val="28"/>
          <w:szCs w:val="28"/>
        </w:rPr>
        <w:t xml:space="preserve"> і ρ</w:t>
      </w:r>
      <w:r w:rsidRPr="008F7406">
        <w:rPr>
          <w:sz w:val="28"/>
          <w:szCs w:val="28"/>
          <w:vertAlign w:val="subscript"/>
        </w:rPr>
        <w:t>з</w:t>
      </w:r>
      <w:r w:rsidRPr="008F7406">
        <w:rPr>
          <w:sz w:val="28"/>
          <w:szCs w:val="28"/>
        </w:rPr>
        <w:t xml:space="preserve"> з часом збільшуються.</w:t>
      </w:r>
    </w:p>
    <w:p w:rsidR="00A17914" w:rsidRPr="008F7406" w:rsidRDefault="00A17914" w:rsidP="00A17914">
      <w:pPr>
        <w:widowControl w:val="0"/>
        <w:spacing w:line="360" w:lineRule="auto"/>
        <w:ind w:firstLine="720"/>
        <w:jc w:val="both"/>
        <w:rPr>
          <w:sz w:val="28"/>
          <w:szCs w:val="28"/>
        </w:rPr>
      </w:pPr>
      <w:r w:rsidRPr="008F7406">
        <w:rPr>
          <w:sz w:val="28"/>
          <w:szCs w:val="28"/>
        </w:rPr>
        <w:t xml:space="preserve">2. </w:t>
      </w:r>
      <w:r w:rsidR="005D0470" w:rsidRPr="008F7406">
        <w:rPr>
          <w:sz w:val="28"/>
          <w:szCs w:val="28"/>
        </w:rPr>
        <w:t>Метод</w:t>
      </w:r>
      <w:r w:rsidR="005D0470" w:rsidRPr="008F7406">
        <w:rPr>
          <w:sz w:val="28"/>
          <w:szCs w:val="28"/>
          <w:lang w:val="uk-UA"/>
        </w:rPr>
        <w:t xml:space="preserve"> питомого електричного</w:t>
      </w:r>
      <w:r w:rsidR="005D0470" w:rsidRPr="008F7406">
        <w:rPr>
          <w:sz w:val="28"/>
          <w:szCs w:val="28"/>
        </w:rPr>
        <w:t xml:space="preserve"> опору </w:t>
      </w:r>
      <w:r w:rsidRPr="008F7406">
        <w:rPr>
          <w:sz w:val="28"/>
          <w:szCs w:val="28"/>
        </w:rPr>
        <w:t xml:space="preserve">– </w:t>
      </w:r>
      <w:r w:rsidR="005D0470" w:rsidRPr="008F7406">
        <w:rPr>
          <w:sz w:val="28"/>
          <w:szCs w:val="28"/>
          <w:lang w:val="uk-UA"/>
        </w:rPr>
        <w:t>за</w:t>
      </w:r>
      <w:r w:rsidRPr="008F7406">
        <w:rPr>
          <w:sz w:val="28"/>
          <w:szCs w:val="28"/>
        </w:rPr>
        <w:t xml:space="preserve"> даним</w:t>
      </w:r>
      <w:r w:rsidR="005D0470" w:rsidRPr="008F7406">
        <w:rPr>
          <w:sz w:val="28"/>
          <w:szCs w:val="28"/>
          <w:lang w:val="uk-UA"/>
        </w:rPr>
        <w:t>и</w:t>
      </w:r>
      <w:r w:rsidRPr="008F7406">
        <w:rPr>
          <w:sz w:val="28"/>
          <w:szCs w:val="28"/>
        </w:rPr>
        <w:t xml:space="preserve"> аналізу кривих </w:t>
      </w:r>
      <w:r w:rsidRPr="008F7406">
        <w:rPr>
          <w:sz w:val="28"/>
          <w:szCs w:val="28"/>
        </w:rPr>
        <w:lastRenderedPageBreak/>
        <w:t xml:space="preserve">бокового каротажного зондування. </w:t>
      </w:r>
      <w:r w:rsidR="005D0470" w:rsidRPr="008F7406">
        <w:rPr>
          <w:sz w:val="28"/>
          <w:szCs w:val="28"/>
          <w:lang w:val="uk-UA"/>
        </w:rPr>
        <w:t>У</w:t>
      </w:r>
      <w:r w:rsidRPr="008F7406">
        <w:rPr>
          <w:sz w:val="28"/>
          <w:szCs w:val="28"/>
        </w:rPr>
        <w:t xml:space="preserve"> колекторах криві </w:t>
      </w:r>
      <w:r w:rsidR="005D0470" w:rsidRPr="008F7406">
        <w:rPr>
          <w:sz w:val="28"/>
          <w:szCs w:val="28"/>
          <w:lang w:val="uk-UA"/>
        </w:rPr>
        <w:t>БКЗ</w:t>
      </w:r>
      <w:r w:rsidRPr="008F7406">
        <w:rPr>
          <w:sz w:val="28"/>
          <w:szCs w:val="28"/>
        </w:rPr>
        <w:t xml:space="preserve"> тр</w:t>
      </w:r>
      <w:r w:rsidR="005D0470" w:rsidRPr="008F7406">
        <w:rPr>
          <w:sz w:val="28"/>
          <w:szCs w:val="28"/>
          <w:lang w:val="uk-UA"/>
        </w:rPr>
        <w:t>и</w:t>
      </w:r>
      <w:r w:rsidRPr="008F7406">
        <w:rPr>
          <w:sz w:val="28"/>
          <w:szCs w:val="28"/>
        </w:rPr>
        <w:t>шаров</w:t>
      </w:r>
      <w:r w:rsidR="005D0470" w:rsidRPr="008F7406">
        <w:rPr>
          <w:sz w:val="28"/>
          <w:szCs w:val="28"/>
          <w:lang w:val="uk-UA"/>
        </w:rPr>
        <w:t>і</w:t>
      </w:r>
      <w:r w:rsidRPr="008F7406">
        <w:rPr>
          <w:sz w:val="28"/>
          <w:szCs w:val="28"/>
        </w:rPr>
        <w:t xml:space="preserve"> типу А (ρ</w:t>
      </w:r>
      <w:r w:rsidRPr="008F7406">
        <w:rPr>
          <w:sz w:val="28"/>
          <w:szCs w:val="28"/>
          <w:vertAlign w:val="subscript"/>
        </w:rPr>
        <w:t>р</w:t>
      </w:r>
      <w:r w:rsidRPr="008F7406">
        <w:rPr>
          <w:sz w:val="28"/>
          <w:szCs w:val="28"/>
        </w:rPr>
        <w:t>&lt;ρ</w:t>
      </w:r>
      <w:r w:rsidRPr="008F7406">
        <w:rPr>
          <w:sz w:val="28"/>
          <w:szCs w:val="28"/>
          <w:vertAlign w:val="subscript"/>
        </w:rPr>
        <w:t>зп</w:t>
      </w:r>
      <w:r w:rsidRPr="008F7406">
        <w:rPr>
          <w:sz w:val="28"/>
          <w:szCs w:val="28"/>
        </w:rPr>
        <w:t>&lt;ρ</w:t>
      </w:r>
      <w:r w:rsidRPr="008F7406">
        <w:rPr>
          <w:sz w:val="28"/>
          <w:szCs w:val="28"/>
          <w:vertAlign w:val="subscript"/>
        </w:rPr>
        <w:t>п</w:t>
      </w:r>
      <w:r w:rsidRPr="008F7406">
        <w:rPr>
          <w:sz w:val="28"/>
          <w:szCs w:val="28"/>
        </w:rPr>
        <w:t>) – при ρ</w:t>
      </w:r>
      <w:r w:rsidRPr="008F7406">
        <w:rPr>
          <w:sz w:val="28"/>
          <w:szCs w:val="28"/>
          <w:vertAlign w:val="subscript"/>
        </w:rPr>
        <w:t>ф</w:t>
      </w:r>
      <w:r w:rsidRPr="008F7406">
        <w:rPr>
          <w:sz w:val="28"/>
          <w:szCs w:val="28"/>
        </w:rPr>
        <w:t>&lt;ρ</w:t>
      </w:r>
      <w:r w:rsidRPr="008F7406">
        <w:rPr>
          <w:sz w:val="28"/>
          <w:szCs w:val="28"/>
          <w:vertAlign w:val="subscript"/>
        </w:rPr>
        <w:t>з</w:t>
      </w:r>
      <w:r w:rsidRPr="008F7406">
        <w:rPr>
          <w:sz w:val="28"/>
          <w:szCs w:val="28"/>
        </w:rPr>
        <w:t xml:space="preserve"> </w:t>
      </w:r>
      <w:r w:rsidR="005D0470" w:rsidRPr="008F7406">
        <w:rPr>
          <w:sz w:val="28"/>
          <w:szCs w:val="28"/>
          <w:lang w:val="uk-UA"/>
        </w:rPr>
        <w:t>та</w:t>
      </w:r>
      <w:r w:rsidRPr="008F7406">
        <w:rPr>
          <w:sz w:val="28"/>
          <w:szCs w:val="28"/>
        </w:rPr>
        <w:t xml:space="preserve"> типу К (ρ</w:t>
      </w:r>
      <w:r w:rsidRPr="008F7406">
        <w:rPr>
          <w:sz w:val="28"/>
          <w:szCs w:val="28"/>
          <w:vertAlign w:val="subscript"/>
        </w:rPr>
        <w:t>р</w:t>
      </w:r>
      <w:r w:rsidRPr="008F7406">
        <w:rPr>
          <w:sz w:val="28"/>
          <w:szCs w:val="28"/>
        </w:rPr>
        <w:t>&lt;ρ</w:t>
      </w:r>
      <w:r w:rsidRPr="008F7406">
        <w:rPr>
          <w:sz w:val="28"/>
          <w:szCs w:val="28"/>
          <w:vertAlign w:val="subscript"/>
        </w:rPr>
        <w:t>зп</w:t>
      </w:r>
      <w:r w:rsidRPr="008F7406">
        <w:rPr>
          <w:sz w:val="28"/>
          <w:szCs w:val="28"/>
        </w:rPr>
        <w:t>&gt;ρ</w:t>
      </w:r>
      <w:r w:rsidRPr="008F7406">
        <w:rPr>
          <w:sz w:val="28"/>
          <w:szCs w:val="28"/>
          <w:vertAlign w:val="subscript"/>
        </w:rPr>
        <w:t>п</w:t>
      </w:r>
      <w:r w:rsidRPr="008F7406">
        <w:rPr>
          <w:sz w:val="28"/>
          <w:szCs w:val="28"/>
        </w:rPr>
        <w:t>) – при</w:t>
      </w:r>
      <w:r w:rsidR="005D0470" w:rsidRPr="008F7406">
        <w:rPr>
          <w:sz w:val="28"/>
          <w:szCs w:val="28"/>
          <w:lang w:val="uk-UA"/>
        </w:rPr>
        <w:t xml:space="preserve"> умові, що</w:t>
      </w:r>
      <w:r w:rsidRPr="008F7406">
        <w:rPr>
          <w:sz w:val="28"/>
          <w:szCs w:val="28"/>
        </w:rPr>
        <w:t xml:space="preserve"> ρ</w:t>
      </w:r>
      <w:r w:rsidRPr="008F7406">
        <w:rPr>
          <w:sz w:val="28"/>
          <w:szCs w:val="28"/>
          <w:vertAlign w:val="subscript"/>
        </w:rPr>
        <w:t>ф</w:t>
      </w:r>
      <w:r w:rsidRPr="008F7406">
        <w:rPr>
          <w:sz w:val="28"/>
          <w:szCs w:val="28"/>
        </w:rPr>
        <w:t>&gt;ρ</w:t>
      </w:r>
      <w:r w:rsidRPr="008F7406">
        <w:rPr>
          <w:sz w:val="28"/>
          <w:szCs w:val="28"/>
          <w:vertAlign w:val="subscript"/>
        </w:rPr>
        <w:t>з</w:t>
      </w:r>
      <w:r w:rsidRPr="008F7406">
        <w:rPr>
          <w:sz w:val="28"/>
          <w:szCs w:val="28"/>
        </w:rPr>
        <w:t>. В останньому випадку з часом спостерігається збільшення параметра U-еквівалентності кривих.</w:t>
      </w:r>
    </w:p>
    <w:p w:rsidR="00A17914" w:rsidRPr="008F7406" w:rsidRDefault="00A17914" w:rsidP="00A17914">
      <w:pPr>
        <w:widowControl w:val="0"/>
        <w:spacing w:line="360" w:lineRule="auto"/>
        <w:ind w:firstLine="720"/>
        <w:jc w:val="both"/>
        <w:rPr>
          <w:sz w:val="28"/>
          <w:szCs w:val="28"/>
        </w:rPr>
      </w:pPr>
      <w:r w:rsidRPr="008F7406">
        <w:rPr>
          <w:sz w:val="28"/>
          <w:szCs w:val="28"/>
        </w:rPr>
        <w:t xml:space="preserve">Слід </w:t>
      </w:r>
      <w:r w:rsidR="005D0470" w:rsidRPr="008F7406">
        <w:rPr>
          <w:sz w:val="28"/>
          <w:szCs w:val="28"/>
          <w:lang w:val="uk-UA"/>
        </w:rPr>
        <w:t>відмітити, що</w:t>
      </w:r>
      <w:r w:rsidRPr="008F7406">
        <w:rPr>
          <w:sz w:val="28"/>
          <w:szCs w:val="28"/>
        </w:rPr>
        <w:t xml:space="preserve"> незначна зміна ρ</w:t>
      </w:r>
      <w:r w:rsidRPr="008F7406">
        <w:rPr>
          <w:sz w:val="28"/>
          <w:szCs w:val="28"/>
          <w:vertAlign w:val="subscript"/>
        </w:rPr>
        <w:t>у</w:t>
      </w:r>
      <w:r w:rsidRPr="008F7406">
        <w:rPr>
          <w:sz w:val="28"/>
          <w:szCs w:val="28"/>
        </w:rPr>
        <w:t xml:space="preserve"> з часом і </w:t>
      </w:r>
      <w:r w:rsidRPr="008F7406">
        <w:rPr>
          <w:sz w:val="28"/>
          <w:szCs w:val="28"/>
          <w:lang w:val="en-US"/>
        </w:rPr>
        <w:t>U</w:t>
      </w:r>
      <w:r w:rsidRPr="008F7406">
        <w:rPr>
          <w:sz w:val="28"/>
          <w:szCs w:val="28"/>
        </w:rPr>
        <w:t xml:space="preserve">-еквівалентні криві </w:t>
      </w:r>
      <w:r w:rsidR="005D0470" w:rsidRPr="008F7406">
        <w:rPr>
          <w:sz w:val="28"/>
          <w:szCs w:val="28"/>
          <w:lang w:val="uk-UA"/>
        </w:rPr>
        <w:t>БКЗ</w:t>
      </w:r>
      <w:r w:rsidRPr="008F7406">
        <w:rPr>
          <w:sz w:val="28"/>
          <w:szCs w:val="28"/>
        </w:rPr>
        <w:t xml:space="preserve"> можуть характеризувати також деякі щільні карбонати,</w:t>
      </w:r>
      <w:r w:rsidR="00330634" w:rsidRPr="008F7406">
        <w:rPr>
          <w:sz w:val="28"/>
          <w:szCs w:val="28"/>
          <w:lang w:val="uk-UA"/>
        </w:rPr>
        <w:t xml:space="preserve"> які</w:t>
      </w:r>
      <w:r w:rsidRPr="008F7406">
        <w:rPr>
          <w:sz w:val="28"/>
          <w:szCs w:val="28"/>
        </w:rPr>
        <w:t xml:space="preserve"> насичені розсолами. </w:t>
      </w:r>
      <w:r w:rsidR="00330634" w:rsidRPr="008F7406">
        <w:rPr>
          <w:sz w:val="28"/>
          <w:szCs w:val="28"/>
          <w:lang w:val="uk-UA"/>
        </w:rPr>
        <w:t>Питомий е</w:t>
      </w:r>
      <w:r w:rsidRPr="008F7406">
        <w:rPr>
          <w:sz w:val="28"/>
          <w:szCs w:val="28"/>
        </w:rPr>
        <w:t xml:space="preserve">лектричний опір </w:t>
      </w:r>
      <w:r w:rsidR="00330634" w:rsidRPr="008F7406">
        <w:rPr>
          <w:sz w:val="28"/>
          <w:szCs w:val="28"/>
          <w:lang w:val="uk-UA"/>
        </w:rPr>
        <w:t xml:space="preserve">даних </w:t>
      </w:r>
      <w:r w:rsidRPr="008F7406">
        <w:rPr>
          <w:sz w:val="28"/>
          <w:szCs w:val="28"/>
        </w:rPr>
        <w:t>порід в присвердловинній зоні пласта може з часом зростати за рахунок вилуговування солей фільтратом бурового розчину низької мінералізації.</w:t>
      </w:r>
    </w:p>
    <w:p w:rsidR="00FD5820" w:rsidRPr="008F7406" w:rsidRDefault="00FD5820" w:rsidP="00FD5820">
      <w:pPr>
        <w:widowControl w:val="0"/>
        <w:spacing w:line="360" w:lineRule="auto"/>
        <w:ind w:firstLine="720"/>
        <w:rPr>
          <w:sz w:val="28"/>
          <w:szCs w:val="28"/>
        </w:rPr>
      </w:pPr>
    </w:p>
    <w:p w:rsidR="00FD5820" w:rsidRPr="008F7406" w:rsidRDefault="00A17914" w:rsidP="00FD5820">
      <w:pPr>
        <w:widowControl w:val="0"/>
        <w:spacing w:line="360" w:lineRule="auto"/>
        <w:jc w:val="center"/>
        <w:rPr>
          <w:sz w:val="28"/>
          <w:szCs w:val="28"/>
        </w:rPr>
      </w:pPr>
      <w:r w:rsidRPr="008F7406">
        <w:rPr>
          <w:noProof/>
          <w:sz w:val="28"/>
          <w:szCs w:val="28"/>
          <w:lang w:val="uk-UA" w:eastAsia="uk-UA"/>
        </w:rPr>
        <w:drawing>
          <wp:inline distT="0" distB="0" distL="0" distR="0">
            <wp:extent cx="5848350" cy="3168650"/>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a:srcRect/>
                    <a:stretch>
                      <a:fillRect/>
                    </a:stretch>
                  </pic:blipFill>
                  <pic:spPr bwMode="auto">
                    <a:xfrm>
                      <a:off x="0" y="0"/>
                      <a:ext cx="5848350" cy="3168650"/>
                    </a:xfrm>
                    <a:prstGeom prst="rect">
                      <a:avLst/>
                    </a:prstGeom>
                    <a:noFill/>
                    <a:ln w="9525">
                      <a:noFill/>
                      <a:miter lim="800000"/>
                      <a:headEnd/>
                      <a:tailEnd/>
                    </a:ln>
                  </pic:spPr>
                </pic:pic>
              </a:graphicData>
            </a:graphic>
          </wp:inline>
        </w:drawing>
      </w:r>
    </w:p>
    <w:p w:rsidR="00FD5820" w:rsidRPr="008F7406" w:rsidRDefault="00FD5820" w:rsidP="00FD5820">
      <w:pPr>
        <w:widowControl w:val="0"/>
        <w:jc w:val="center"/>
        <w:rPr>
          <w:sz w:val="28"/>
          <w:szCs w:val="28"/>
        </w:rPr>
      </w:pPr>
      <w:r w:rsidRPr="008F7406">
        <w:rPr>
          <w:sz w:val="28"/>
          <w:szCs w:val="28"/>
        </w:rPr>
        <w:t xml:space="preserve">1 – рихлі пісковики; 2 – глини; 3 – </w:t>
      </w:r>
      <w:r w:rsidR="00330634" w:rsidRPr="008F7406">
        <w:rPr>
          <w:sz w:val="28"/>
          <w:szCs w:val="28"/>
          <w:lang w:val="uk-UA"/>
        </w:rPr>
        <w:t>породи-</w:t>
      </w:r>
      <w:r w:rsidRPr="008F7406">
        <w:rPr>
          <w:sz w:val="28"/>
          <w:szCs w:val="28"/>
        </w:rPr>
        <w:t>колектори</w:t>
      </w:r>
    </w:p>
    <w:p w:rsidR="00FD5820" w:rsidRPr="008F7406" w:rsidRDefault="00FD5820" w:rsidP="00FD5820">
      <w:pPr>
        <w:widowControl w:val="0"/>
        <w:jc w:val="center"/>
        <w:rPr>
          <w:sz w:val="28"/>
          <w:szCs w:val="28"/>
        </w:rPr>
      </w:pPr>
      <w:r w:rsidRPr="008F7406">
        <w:rPr>
          <w:sz w:val="28"/>
          <w:szCs w:val="28"/>
        </w:rPr>
        <w:t>І – крива ρ</w:t>
      </w:r>
      <w:r w:rsidRPr="008F7406">
        <w:rPr>
          <w:sz w:val="28"/>
          <w:szCs w:val="28"/>
          <w:vertAlign w:val="subscript"/>
        </w:rPr>
        <w:t>у</w:t>
      </w:r>
      <w:r w:rsidR="00330634" w:rsidRPr="008F7406">
        <w:rPr>
          <w:sz w:val="28"/>
          <w:szCs w:val="28"/>
          <w:lang w:val="uk-UA"/>
        </w:rPr>
        <w:t>,</w:t>
      </w:r>
      <w:r w:rsidRPr="008F7406">
        <w:rPr>
          <w:sz w:val="28"/>
          <w:szCs w:val="28"/>
        </w:rPr>
        <w:t xml:space="preserve"> зареєстрована потен</w:t>
      </w:r>
      <w:r w:rsidR="00330634" w:rsidRPr="008F7406">
        <w:rPr>
          <w:sz w:val="28"/>
          <w:szCs w:val="28"/>
        </w:rPr>
        <w:t>ціал-зондом із АМ=0</w:t>
      </w:r>
      <w:r w:rsidR="00330634" w:rsidRPr="008F7406">
        <w:rPr>
          <w:sz w:val="28"/>
          <w:szCs w:val="28"/>
          <w:lang w:val="uk-UA"/>
        </w:rPr>
        <w:t>,</w:t>
      </w:r>
      <w:r w:rsidRPr="008F7406">
        <w:rPr>
          <w:sz w:val="28"/>
          <w:szCs w:val="28"/>
        </w:rPr>
        <w:t xml:space="preserve">5 м після </w:t>
      </w:r>
      <w:r w:rsidR="00330634" w:rsidRPr="008F7406">
        <w:rPr>
          <w:sz w:val="28"/>
          <w:szCs w:val="28"/>
          <w:lang w:val="uk-UA"/>
        </w:rPr>
        <w:t>роз</w:t>
      </w:r>
      <w:r w:rsidRPr="008F7406">
        <w:rPr>
          <w:sz w:val="28"/>
          <w:szCs w:val="28"/>
        </w:rPr>
        <w:t xml:space="preserve">криття пласта; ІІ – таж </w:t>
      </w:r>
      <w:r w:rsidR="00330634" w:rsidRPr="008F7406">
        <w:rPr>
          <w:sz w:val="28"/>
          <w:szCs w:val="28"/>
          <w:lang w:val="uk-UA"/>
        </w:rPr>
        <w:t xml:space="preserve">сама </w:t>
      </w:r>
      <w:r w:rsidRPr="008F7406">
        <w:rPr>
          <w:sz w:val="28"/>
          <w:szCs w:val="28"/>
        </w:rPr>
        <w:t xml:space="preserve">крива після </w:t>
      </w:r>
      <w:r w:rsidR="00330634" w:rsidRPr="008F7406">
        <w:rPr>
          <w:sz w:val="28"/>
          <w:szCs w:val="28"/>
          <w:lang w:val="uk-UA"/>
        </w:rPr>
        <w:t>семи</w:t>
      </w:r>
      <w:r w:rsidRPr="008F7406">
        <w:rPr>
          <w:sz w:val="28"/>
          <w:szCs w:val="28"/>
        </w:rPr>
        <w:t xml:space="preserve"> днів; ІІІ – крива </w:t>
      </w:r>
      <w:r w:rsidRPr="008F7406">
        <w:rPr>
          <w:sz w:val="28"/>
          <w:szCs w:val="28"/>
          <w:lang w:val="en-US"/>
        </w:rPr>
        <w:t>U</w:t>
      </w:r>
      <w:r w:rsidRPr="008F7406">
        <w:rPr>
          <w:sz w:val="28"/>
          <w:szCs w:val="28"/>
          <w:vertAlign w:val="subscript"/>
        </w:rPr>
        <w:t>пс</w:t>
      </w:r>
    </w:p>
    <w:p w:rsidR="00FD5820" w:rsidRPr="008F7406" w:rsidRDefault="00FD5820" w:rsidP="00FB58F5">
      <w:pPr>
        <w:widowControl w:val="0"/>
        <w:spacing w:before="120" w:line="360" w:lineRule="auto"/>
        <w:jc w:val="center"/>
        <w:rPr>
          <w:sz w:val="28"/>
          <w:szCs w:val="28"/>
          <w:lang w:val="uk-UA"/>
        </w:rPr>
      </w:pPr>
      <w:r w:rsidRPr="008F7406">
        <w:rPr>
          <w:sz w:val="28"/>
          <w:szCs w:val="28"/>
        </w:rPr>
        <w:t xml:space="preserve">Рисунок </w:t>
      </w:r>
      <w:r w:rsidR="005D52C5" w:rsidRPr="008F7406">
        <w:rPr>
          <w:sz w:val="28"/>
          <w:szCs w:val="28"/>
          <w:lang w:val="uk-UA"/>
        </w:rPr>
        <w:t>3</w:t>
      </w:r>
      <w:r w:rsidRPr="008F7406">
        <w:rPr>
          <w:sz w:val="28"/>
          <w:szCs w:val="28"/>
        </w:rPr>
        <w:t>.1 – Приклад зміни величини ρ</w:t>
      </w:r>
      <w:r w:rsidRPr="008F7406">
        <w:rPr>
          <w:sz w:val="28"/>
          <w:szCs w:val="28"/>
          <w:vertAlign w:val="subscript"/>
        </w:rPr>
        <w:t>у</w:t>
      </w:r>
      <w:r w:rsidRPr="008F7406">
        <w:rPr>
          <w:sz w:val="28"/>
          <w:szCs w:val="28"/>
        </w:rPr>
        <w:t xml:space="preserve"> </w:t>
      </w:r>
      <w:r w:rsidR="00330634" w:rsidRPr="008F7406">
        <w:rPr>
          <w:sz w:val="28"/>
          <w:szCs w:val="28"/>
          <w:lang w:val="uk-UA"/>
        </w:rPr>
        <w:t>і</w:t>
      </w:r>
      <w:r w:rsidRPr="008F7406">
        <w:rPr>
          <w:sz w:val="28"/>
          <w:szCs w:val="28"/>
        </w:rPr>
        <w:t xml:space="preserve">з часом </w:t>
      </w:r>
      <w:r w:rsidR="00330634" w:rsidRPr="008F7406">
        <w:rPr>
          <w:sz w:val="28"/>
          <w:szCs w:val="28"/>
          <w:lang w:val="uk-UA"/>
        </w:rPr>
        <w:t>в</w:t>
      </w:r>
      <w:r w:rsidRPr="008F7406">
        <w:rPr>
          <w:sz w:val="28"/>
          <w:szCs w:val="28"/>
        </w:rPr>
        <w:t xml:space="preserve"> зв’язку </w:t>
      </w:r>
      <w:r w:rsidR="00330634" w:rsidRPr="008F7406">
        <w:rPr>
          <w:sz w:val="28"/>
          <w:szCs w:val="28"/>
          <w:lang w:val="uk-UA"/>
        </w:rPr>
        <w:t>і</w:t>
      </w:r>
      <w:r w:rsidRPr="008F7406">
        <w:rPr>
          <w:sz w:val="28"/>
          <w:szCs w:val="28"/>
        </w:rPr>
        <w:t>з проникненням фільтрату бурового розчину</w:t>
      </w:r>
      <w:r w:rsidR="00330634" w:rsidRPr="008F7406">
        <w:rPr>
          <w:sz w:val="28"/>
          <w:szCs w:val="28"/>
          <w:lang w:val="uk-UA"/>
        </w:rPr>
        <w:t xml:space="preserve"> в пласт</w:t>
      </w:r>
    </w:p>
    <w:p w:rsidR="00FD5820" w:rsidRPr="008F7406" w:rsidRDefault="00FD5820" w:rsidP="00FD5820">
      <w:pPr>
        <w:widowControl w:val="0"/>
        <w:spacing w:line="360" w:lineRule="auto"/>
        <w:ind w:firstLine="720"/>
        <w:jc w:val="both"/>
        <w:rPr>
          <w:sz w:val="28"/>
          <w:szCs w:val="28"/>
        </w:rPr>
      </w:pPr>
    </w:p>
    <w:p w:rsidR="00FD5820" w:rsidRPr="008F7406" w:rsidRDefault="00FD5820" w:rsidP="00FD5820">
      <w:pPr>
        <w:widowControl w:val="0"/>
        <w:spacing w:line="360" w:lineRule="auto"/>
        <w:ind w:firstLine="720"/>
        <w:jc w:val="both"/>
        <w:rPr>
          <w:sz w:val="28"/>
          <w:szCs w:val="28"/>
        </w:rPr>
      </w:pPr>
      <w:r w:rsidRPr="008F7406">
        <w:rPr>
          <w:sz w:val="28"/>
          <w:szCs w:val="28"/>
        </w:rPr>
        <w:t xml:space="preserve">Зміна </w:t>
      </w:r>
      <w:r w:rsidR="00330634" w:rsidRPr="008F7406">
        <w:rPr>
          <w:sz w:val="28"/>
          <w:szCs w:val="28"/>
          <w:lang w:val="uk-UA"/>
        </w:rPr>
        <w:t xml:space="preserve">питомого </w:t>
      </w:r>
      <w:r w:rsidRPr="008F7406">
        <w:rPr>
          <w:sz w:val="28"/>
          <w:szCs w:val="28"/>
        </w:rPr>
        <w:t>електричного опору колекторів з часом може бути встановлена продавл</w:t>
      </w:r>
      <w:r w:rsidR="00330634" w:rsidRPr="008F7406">
        <w:rPr>
          <w:sz w:val="28"/>
          <w:szCs w:val="28"/>
          <w:lang w:val="uk-UA"/>
        </w:rPr>
        <w:t>юванням</w:t>
      </w:r>
      <w:r w:rsidRPr="008F7406">
        <w:rPr>
          <w:sz w:val="28"/>
          <w:szCs w:val="28"/>
        </w:rPr>
        <w:t xml:space="preserve"> фільтрату бурового розчину насосами при загермитизованому усті свердловини або шляхом до</w:t>
      </w:r>
      <w:r w:rsidR="00330634" w:rsidRPr="008F7406">
        <w:rPr>
          <w:sz w:val="28"/>
          <w:szCs w:val="28"/>
          <w:lang w:val="uk-UA"/>
        </w:rPr>
        <w:t>давання</w:t>
      </w:r>
      <w:r w:rsidRPr="008F7406">
        <w:rPr>
          <w:sz w:val="28"/>
          <w:szCs w:val="28"/>
        </w:rPr>
        <w:t xml:space="preserve"> </w:t>
      </w:r>
      <w:r w:rsidR="00330634" w:rsidRPr="008F7406">
        <w:rPr>
          <w:sz w:val="28"/>
          <w:szCs w:val="28"/>
          <w:lang w:val="uk-UA"/>
        </w:rPr>
        <w:t>в</w:t>
      </w:r>
      <w:r w:rsidRPr="008F7406">
        <w:rPr>
          <w:sz w:val="28"/>
          <w:szCs w:val="28"/>
        </w:rPr>
        <w:t xml:space="preserve"> розчин обважнювачів.</w:t>
      </w:r>
    </w:p>
    <w:p w:rsidR="00FD5820" w:rsidRPr="008F7406" w:rsidRDefault="00FD5820" w:rsidP="00FD5820">
      <w:pPr>
        <w:widowControl w:val="0"/>
        <w:spacing w:line="360" w:lineRule="auto"/>
        <w:ind w:firstLine="720"/>
        <w:jc w:val="both"/>
        <w:rPr>
          <w:sz w:val="28"/>
          <w:szCs w:val="28"/>
          <w:lang w:val="uk-UA"/>
        </w:rPr>
      </w:pPr>
      <w:r w:rsidRPr="008F7406">
        <w:rPr>
          <w:sz w:val="28"/>
          <w:szCs w:val="28"/>
        </w:rPr>
        <w:lastRenderedPageBreak/>
        <w:t>3. Нейтронні методи – на основі співставленні діаграм</w:t>
      </w:r>
      <w:r w:rsidR="00330634" w:rsidRPr="008F7406">
        <w:rPr>
          <w:sz w:val="28"/>
          <w:szCs w:val="28"/>
          <w:lang w:val="uk-UA"/>
        </w:rPr>
        <w:t>и</w:t>
      </w:r>
      <w:r w:rsidRPr="008F7406">
        <w:rPr>
          <w:sz w:val="28"/>
          <w:szCs w:val="28"/>
        </w:rPr>
        <w:t xml:space="preserve"> І</w:t>
      </w:r>
      <w:r w:rsidRPr="008F7406">
        <w:rPr>
          <w:sz w:val="28"/>
          <w:szCs w:val="28"/>
          <w:vertAlign w:val="subscript"/>
        </w:rPr>
        <w:t>n</w:t>
      </w:r>
      <w:r w:rsidRPr="008F7406">
        <w:rPr>
          <w:sz w:val="28"/>
          <w:szCs w:val="28"/>
        </w:rPr>
        <w:t xml:space="preserve"> </w:t>
      </w:r>
      <w:r w:rsidR="00330634" w:rsidRPr="008F7406">
        <w:rPr>
          <w:sz w:val="28"/>
          <w:szCs w:val="28"/>
          <w:lang w:val="uk-UA"/>
        </w:rPr>
        <w:t>та</w:t>
      </w:r>
      <w:r w:rsidRPr="008F7406">
        <w:rPr>
          <w:sz w:val="28"/>
          <w:szCs w:val="28"/>
        </w:rPr>
        <w:t xml:space="preserve"> І</w:t>
      </w:r>
      <w:r w:rsidRPr="008F7406">
        <w:rPr>
          <w:sz w:val="28"/>
          <w:szCs w:val="28"/>
          <w:vertAlign w:val="subscript"/>
        </w:rPr>
        <w:t>nγ</w:t>
      </w:r>
      <w:r w:rsidRPr="008F7406">
        <w:rPr>
          <w:sz w:val="28"/>
          <w:szCs w:val="28"/>
        </w:rPr>
        <w:t xml:space="preserve">, </w:t>
      </w:r>
      <w:r w:rsidR="00330634" w:rsidRPr="008F7406">
        <w:rPr>
          <w:sz w:val="28"/>
          <w:szCs w:val="28"/>
          <w:lang w:val="uk-UA"/>
        </w:rPr>
        <w:t>що</w:t>
      </w:r>
      <w:r w:rsidRPr="008F7406">
        <w:rPr>
          <w:sz w:val="28"/>
          <w:szCs w:val="28"/>
        </w:rPr>
        <w:t xml:space="preserve"> зареєстровані в не обсаджених </w:t>
      </w:r>
      <w:r w:rsidR="00330634" w:rsidRPr="008F7406">
        <w:rPr>
          <w:sz w:val="28"/>
          <w:szCs w:val="28"/>
          <w:lang w:val="uk-UA"/>
        </w:rPr>
        <w:t>та</w:t>
      </w:r>
      <w:r w:rsidRPr="008F7406">
        <w:rPr>
          <w:sz w:val="28"/>
          <w:szCs w:val="28"/>
        </w:rPr>
        <w:t xml:space="preserve"> </w:t>
      </w:r>
      <w:r w:rsidR="00330634" w:rsidRPr="008F7406">
        <w:rPr>
          <w:sz w:val="28"/>
          <w:szCs w:val="28"/>
        </w:rPr>
        <w:t xml:space="preserve">обсаджених свердловинах. </w:t>
      </w:r>
      <w:r w:rsidR="00330634" w:rsidRPr="008F7406">
        <w:rPr>
          <w:sz w:val="28"/>
          <w:szCs w:val="28"/>
          <w:lang w:val="uk-UA"/>
        </w:rPr>
        <w:t>Дані</w:t>
      </w:r>
      <w:r w:rsidRPr="008F7406">
        <w:rPr>
          <w:sz w:val="28"/>
          <w:szCs w:val="28"/>
        </w:rPr>
        <w:t xml:space="preserve"> методи якісно використовують</w:t>
      </w:r>
      <w:r w:rsidR="00330634" w:rsidRPr="008F7406">
        <w:rPr>
          <w:sz w:val="28"/>
          <w:szCs w:val="28"/>
          <w:lang w:val="uk-UA"/>
        </w:rPr>
        <w:t>ся</w:t>
      </w:r>
      <w:r w:rsidRPr="008F7406">
        <w:rPr>
          <w:sz w:val="28"/>
          <w:szCs w:val="28"/>
        </w:rPr>
        <w:t xml:space="preserve"> для виділення до</w:t>
      </w:r>
      <w:r w:rsidR="00330634" w:rsidRPr="008F7406">
        <w:rPr>
          <w:sz w:val="28"/>
          <w:szCs w:val="28"/>
          <w:lang w:val="uk-UA"/>
        </w:rPr>
        <w:t>волі</w:t>
      </w:r>
      <w:r w:rsidRPr="008F7406">
        <w:rPr>
          <w:sz w:val="28"/>
          <w:szCs w:val="28"/>
        </w:rPr>
        <w:t xml:space="preserve"> пористих газоносних </w:t>
      </w:r>
      <w:r w:rsidR="00330634" w:rsidRPr="008F7406">
        <w:rPr>
          <w:sz w:val="28"/>
          <w:szCs w:val="28"/>
          <w:lang w:val="uk-UA"/>
        </w:rPr>
        <w:t>порід-</w:t>
      </w:r>
      <w:r w:rsidRPr="008F7406">
        <w:rPr>
          <w:sz w:val="28"/>
          <w:szCs w:val="28"/>
        </w:rPr>
        <w:t xml:space="preserve">колекторів (рис. </w:t>
      </w:r>
      <w:r w:rsidR="005D52C5" w:rsidRPr="008F7406">
        <w:rPr>
          <w:sz w:val="28"/>
          <w:szCs w:val="28"/>
          <w:lang w:val="uk-UA"/>
        </w:rPr>
        <w:t>3</w:t>
      </w:r>
      <w:r w:rsidRPr="008F7406">
        <w:rPr>
          <w:sz w:val="28"/>
          <w:szCs w:val="28"/>
        </w:rPr>
        <w:t xml:space="preserve">.2) і колекторів, які насичені водами </w:t>
      </w:r>
      <w:r w:rsidR="00330634" w:rsidRPr="008F7406">
        <w:rPr>
          <w:sz w:val="28"/>
          <w:szCs w:val="28"/>
          <w:lang w:val="uk-UA"/>
        </w:rPr>
        <w:t>із вмістом</w:t>
      </w:r>
      <w:r w:rsidRPr="008F7406">
        <w:rPr>
          <w:sz w:val="28"/>
          <w:szCs w:val="28"/>
        </w:rPr>
        <w:t xml:space="preserve"> </w:t>
      </w:r>
      <w:r w:rsidR="00330634" w:rsidRPr="008F7406">
        <w:rPr>
          <w:sz w:val="28"/>
          <w:szCs w:val="28"/>
        </w:rPr>
        <w:t xml:space="preserve">хлористих солей </w:t>
      </w:r>
      <w:r w:rsidRPr="008F7406">
        <w:rPr>
          <w:sz w:val="28"/>
          <w:szCs w:val="28"/>
        </w:rPr>
        <w:t>50-200 кг/м</w:t>
      </w:r>
      <w:r w:rsidRPr="008F7406">
        <w:rPr>
          <w:sz w:val="28"/>
          <w:szCs w:val="28"/>
          <w:vertAlign w:val="superscript"/>
        </w:rPr>
        <w:t>3</w:t>
      </w:r>
      <w:r w:rsidRPr="008F7406">
        <w:rPr>
          <w:sz w:val="28"/>
          <w:szCs w:val="28"/>
        </w:rPr>
        <w:t>.</w:t>
      </w:r>
    </w:p>
    <w:p w:rsidR="00FD5820" w:rsidRPr="008F7406" w:rsidRDefault="00330634" w:rsidP="00FD5820">
      <w:pPr>
        <w:widowControl w:val="0"/>
        <w:spacing w:line="360" w:lineRule="auto"/>
        <w:ind w:firstLine="720"/>
        <w:jc w:val="both"/>
        <w:rPr>
          <w:sz w:val="28"/>
          <w:szCs w:val="28"/>
        </w:rPr>
      </w:pPr>
      <w:r w:rsidRPr="008F7406">
        <w:rPr>
          <w:sz w:val="28"/>
          <w:szCs w:val="28"/>
          <w:lang w:val="uk-UA"/>
        </w:rPr>
        <w:t>Породи-колектори д</w:t>
      </w:r>
      <w:r w:rsidR="00FD5820" w:rsidRPr="008F7406">
        <w:rPr>
          <w:sz w:val="28"/>
          <w:szCs w:val="28"/>
        </w:rPr>
        <w:t>ругим способом</w:t>
      </w:r>
      <w:r w:rsidR="00FD5820" w:rsidRPr="008F7406">
        <w:rPr>
          <w:i/>
          <w:sz w:val="28"/>
          <w:szCs w:val="28"/>
        </w:rPr>
        <w:t xml:space="preserve"> </w:t>
      </w:r>
      <w:r w:rsidR="00FD5820" w:rsidRPr="008F7406">
        <w:rPr>
          <w:sz w:val="28"/>
          <w:szCs w:val="28"/>
        </w:rPr>
        <w:t>виділяються на основі багаторазового визначення діаметра зони проникнення D фільтрата бурового розчину</w:t>
      </w:r>
      <w:r w:rsidRPr="008F7406">
        <w:rPr>
          <w:sz w:val="28"/>
          <w:szCs w:val="28"/>
          <w:lang w:val="uk-UA"/>
        </w:rPr>
        <w:t xml:space="preserve"> в пдаст</w:t>
      </w:r>
      <w:r w:rsidR="00FD5820" w:rsidRPr="008F7406">
        <w:rPr>
          <w:sz w:val="28"/>
          <w:szCs w:val="28"/>
        </w:rPr>
        <w:t xml:space="preserve"> </w:t>
      </w:r>
      <w:r w:rsidRPr="008F7406">
        <w:rPr>
          <w:sz w:val="28"/>
          <w:szCs w:val="28"/>
          <w:lang w:val="uk-UA"/>
        </w:rPr>
        <w:t xml:space="preserve">за </w:t>
      </w:r>
      <w:r w:rsidR="00FD5820" w:rsidRPr="008F7406">
        <w:rPr>
          <w:sz w:val="28"/>
          <w:szCs w:val="28"/>
        </w:rPr>
        <w:t>кривим</w:t>
      </w:r>
      <w:r w:rsidRPr="008F7406">
        <w:rPr>
          <w:sz w:val="28"/>
          <w:szCs w:val="28"/>
          <w:lang w:val="uk-UA"/>
        </w:rPr>
        <w:t>и</w:t>
      </w:r>
      <w:r w:rsidR="00FD5820" w:rsidRPr="008F7406">
        <w:rPr>
          <w:sz w:val="28"/>
          <w:szCs w:val="28"/>
        </w:rPr>
        <w:t xml:space="preserve"> бокового каротажного зондування, яке виконане через різні проміжки часу після </w:t>
      </w:r>
      <w:r w:rsidR="00BE0422" w:rsidRPr="008F7406">
        <w:rPr>
          <w:sz w:val="28"/>
          <w:szCs w:val="28"/>
          <w:lang w:val="uk-UA"/>
        </w:rPr>
        <w:t>розкриття</w:t>
      </w:r>
      <w:r w:rsidR="00FD5820" w:rsidRPr="008F7406">
        <w:rPr>
          <w:sz w:val="28"/>
          <w:szCs w:val="28"/>
        </w:rPr>
        <w:t xml:space="preserve"> досліджуваного розрізу свердловини. В </w:t>
      </w:r>
      <w:r w:rsidR="00BE0422" w:rsidRPr="008F7406">
        <w:rPr>
          <w:sz w:val="28"/>
          <w:szCs w:val="28"/>
          <w:lang w:val="uk-UA"/>
        </w:rPr>
        <w:t>породах-</w:t>
      </w:r>
      <w:r w:rsidR="00FD5820" w:rsidRPr="008F7406">
        <w:rPr>
          <w:sz w:val="28"/>
          <w:szCs w:val="28"/>
        </w:rPr>
        <w:t xml:space="preserve">колекторах значення D </w:t>
      </w:r>
      <w:r w:rsidR="00BE0422" w:rsidRPr="008F7406">
        <w:rPr>
          <w:sz w:val="28"/>
          <w:szCs w:val="28"/>
          <w:lang w:val="uk-UA"/>
        </w:rPr>
        <w:t>суттєво</w:t>
      </w:r>
      <w:r w:rsidR="00FD5820" w:rsidRPr="008F7406">
        <w:rPr>
          <w:sz w:val="28"/>
          <w:szCs w:val="28"/>
        </w:rPr>
        <w:t xml:space="preserve"> зростає </w:t>
      </w:r>
      <w:r w:rsidR="00BE0422" w:rsidRPr="008F7406">
        <w:rPr>
          <w:sz w:val="28"/>
          <w:szCs w:val="28"/>
          <w:lang w:val="uk-UA"/>
        </w:rPr>
        <w:t>в</w:t>
      </w:r>
      <w:r w:rsidR="00FD5820" w:rsidRPr="008F7406">
        <w:rPr>
          <w:sz w:val="28"/>
          <w:szCs w:val="28"/>
        </w:rPr>
        <w:t xml:space="preserve"> початковий проміжок часу. При довготривалих простоях свердловини </w:t>
      </w:r>
      <w:r w:rsidR="00BE0422" w:rsidRPr="008F7406">
        <w:rPr>
          <w:sz w:val="28"/>
          <w:szCs w:val="28"/>
          <w:lang w:val="uk-UA"/>
        </w:rPr>
        <w:t>у</w:t>
      </w:r>
      <w:r w:rsidR="00FD5820" w:rsidRPr="008F7406">
        <w:rPr>
          <w:sz w:val="28"/>
          <w:szCs w:val="28"/>
        </w:rPr>
        <w:t xml:space="preserve"> зв’язку з розформуванням зони проникнення </w:t>
      </w:r>
      <w:r w:rsidR="00BE0422" w:rsidRPr="008F7406">
        <w:rPr>
          <w:sz w:val="28"/>
          <w:szCs w:val="28"/>
          <w:lang w:val="uk-UA"/>
        </w:rPr>
        <w:t xml:space="preserve">фільтрату бурового розчину </w:t>
      </w:r>
      <w:r w:rsidR="00FD5820" w:rsidRPr="008F7406">
        <w:rPr>
          <w:sz w:val="28"/>
          <w:szCs w:val="28"/>
        </w:rPr>
        <w:t xml:space="preserve">може спостерігатися зменшення </w:t>
      </w:r>
      <w:r w:rsidR="00BE0422" w:rsidRPr="008F7406">
        <w:rPr>
          <w:sz w:val="28"/>
          <w:szCs w:val="28"/>
          <w:lang w:val="uk-UA"/>
        </w:rPr>
        <w:t>параметра</w:t>
      </w:r>
      <w:r w:rsidR="00FD5820" w:rsidRPr="008F7406">
        <w:rPr>
          <w:sz w:val="28"/>
          <w:szCs w:val="28"/>
        </w:rPr>
        <w:t xml:space="preserve"> D.</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Третім способом виділення </w:t>
      </w:r>
      <w:r w:rsidR="00BE0422" w:rsidRPr="008F7406">
        <w:rPr>
          <w:sz w:val="28"/>
          <w:szCs w:val="28"/>
          <w:lang w:val="uk-UA"/>
        </w:rPr>
        <w:t>порід-</w:t>
      </w:r>
      <w:r w:rsidRPr="008F7406">
        <w:rPr>
          <w:sz w:val="28"/>
          <w:szCs w:val="28"/>
        </w:rPr>
        <w:t>колекторів здійснюється наступними методами.</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1. Метод </w:t>
      </w:r>
      <w:r w:rsidR="00BE0422" w:rsidRPr="008F7406">
        <w:rPr>
          <w:sz w:val="28"/>
          <w:szCs w:val="28"/>
          <w:lang w:val="uk-UA"/>
        </w:rPr>
        <w:t xml:space="preserve">питомого електричного </w:t>
      </w:r>
      <w:r w:rsidRPr="008F7406">
        <w:rPr>
          <w:sz w:val="28"/>
          <w:szCs w:val="28"/>
        </w:rPr>
        <w:t xml:space="preserve">опору </w:t>
      </w:r>
      <w:r w:rsidR="00BE0422" w:rsidRPr="008F7406">
        <w:rPr>
          <w:sz w:val="28"/>
          <w:szCs w:val="28"/>
          <w:lang w:val="uk-UA"/>
        </w:rPr>
        <w:t>за</w:t>
      </w:r>
      <w:r w:rsidRPr="008F7406">
        <w:rPr>
          <w:sz w:val="28"/>
          <w:szCs w:val="28"/>
        </w:rPr>
        <w:t xml:space="preserve"> співставленн</w:t>
      </w:r>
      <w:r w:rsidR="00BE0422" w:rsidRPr="008F7406">
        <w:rPr>
          <w:sz w:val="28"/>
          <w:szCs w:val="28"/>
          <w:lang w:val="uk-UA"/>
        </w:rPr>
        <w:t>ям</w:t>
      </w:r>
      <w:r w:rsidRPr="008F7406">
        <w:rPr>
          <w:sz w:val="28"/>
          <w:szCs w:val="28"/>
        </w:rPr>
        <w:t xml:space="preserve"> величини </w:t>
      </w:r>
      <w:r w:rsidRPr="008F7406">
        <w:rPr>
          <w:sz w:val="28"/>
          <w:szCs w:val="28"/>
          <w:lang w:val="en-US"/>
        </w:rPr>
        <w:t>ρ</w:t>
      </w:r>
      <w:r w:rsidRPr="008F7406">
        <w:rPr>
          <w:sz w:val="28"/>
          <w:szCs w:val="28"/>
          <w:vertAlign w:val="subscript"/>
        </w:rPr>
        <w:t>у</w:t>
      </w:r>
      <w:r w:rsidRPr="008F7406">
        <w:rPr>
          <w:sz w:val="28"/>
          <w:szCs w:val="28"/>
        </w:rPr>
        <w:t xml:space="preserve">, яка виміряна двома зондами різних розмірів. Однак </w:t>
      </w:r>
      <w:r w:rsidR="00BE0422" w:rsidRPr="008F7406">
        <w:rPr>
          <w:sz w:val="28"/>
          <w:szCs w:val="28"/>
          <w:lang w:val="uk-UA"/>
        </w:rPr>
        <w:t>показує</w:t>
      </w:r>
      <w:r w:rsidRPr="008F7406">
        <w:rPr>
          <w:sz w:val="28"/>
          <w:szCs w:val="28"/>
        </w:rPr>
        <w:t xml:space="preserve"> хороші результати </w:t>
      </w:r>
      <w:r w:rsidR="00BE0422" w:rsidRPr="008F7406">
        <w:rPr>
          <w:sz w:val="28"/>
          <w:szCs w:val="28"/>
          <w:lang w:val="uk-UA"/>
        </w:rPr>
        <w:t>у</w:t>
      </w:r>
      <w:r w:rsidRPr="008F7406">
        <w:rPr>
          <w:sz w:val="28"/>
          <w:szCs w:val="28"/>
        </w:rPr>
        <w:t xml:space="preserve"> водоносних колекторах при</w:t>
      </w:r>
      <w:r w:rsidR="00BE0422" w:rsidRPr="008F7406">
        <w:rPr>
          <w:sz w:val="28"/>
          <w:szCs w:val="28"/>
          <w:lang w:val="uk-UA"/>
        </w:rPr>
        <w:t xml:space="preserve"> умові, що</w:t>
      </w:r>
      <w:r w:rsidRPr="008F7406">
        <w:rPr>
          <w:sz w:val="28"/>
          <w:szCs w:val="28"/>
        </w:rPr>
        <w:t xml:space="preserve"> ρ</w:t>
      </w:r>
      <w:r w:rsidRPr="008F7406">
        <w:rPr>
          <w:sz w:val="28"/>
          <w:szCs w:val="28"/>
          <w:vertAlign w:val="subscript"/>
        </w:rPr>
        <w:t>ф</w:t>
      </w:r>
      <w:r w:rsidRPr="008F7406">
        <w:rPr>
          <w:sz w:val="28"/>
          <w:szCs w:val="28"/>
        </w:rPr>
        <w:t>&gt;ρ</w:t>
      </w:r>
      <w:r w:rsidRPr="008F7406">
        <w:rPr>
          <w:sz w:val="28"/>
          <w:szCs w:val="28"/>
          <w:vertAlign w:val="subscript"/>
        </w:rPr>
        <w:t>в</w:t>
      </w:r>
      <w:r w:rsidRPr="008F7406">
        <w:rPr>
          <w:sz w:val="28"/>
          <w:szCs w:val="28"/>
        </w:rPr>
        <w:t xml:space="preserve">. В </w:t>
      </w:r>
      <w:r w:rsidR="00BE0422" w:rsidRPr="008F7406">
        <w:rPr>
          <w:sz w:val="28"/>
          <w:szCs w:val="28"/>
          <w:lang w:val="uk-UA"/>
        </w:rPr>
        <w:t>даних</w:t>
      </w:r>
      <w:r w:rsidRPr="008F7406">
        <w:rPr>
          <w:sz w:val="28"/>
          <w:szCs w:val="28"/>
        </w:rPr>
        <w:t xml:space="preserve"> умовах уявний</w:t>
      </w:r>
      <w:r w:rsidR="00BE0422" w:rsidRPr="008F7406">
        <w:rPr>
          <w:sz w:val="28"/>
          <w:szCs w:val="28"/>
          <w:lang w:val="uk-UA"/>
        </w:rPr>
        <w:t xml:space="preserve"> питомий електрочний</w:t>
      </w:r>
      <w:r w:rsidRPr="008F7406">
        <w:rPr>
          <w:sz w:val="28"/>
          <w:szCs w:val="28"/>
        </w:rPr>
        <w:t xml:space="preserve"> опір колекторів, </w:t>
      </w:r>
      <w:r w:rsidR="00BE0422" w:rsidRPr="008F7406">
        <w:rPr>
          <w:sz w:val="28"/>
          <w:szCs w:val="28"/>
          <w:lang w:val="uk-UA"/>
        </w:rPr>
        <w:t>що</w:t>
      </w:r>
      <w:r w:rsidRPr="008F7406">
        <w:rPr>
          <w:sz w:val="28"/>
          <w:szCs w:val="28"/>
        </w:rPr>
        <w:t xml:space="preserve"> виміряний зондами малого розміру, </w:t>
      </w:r>
      <w:r w:rsidR="00BE0422" w:rsidRPr="008F7406">
        <w:rPr>
          <w:sz w:val="28"/>
          <w:szCs w:val="28"/>
          <w:lang w:val="uk-UA"/>
        </w:rPr>
        <w:t>значно</w:t>
      </w:r>
      <w:r w:rsidRPr="008F7406">
        <w:rPr>
          <w:sz w:val="28"/>
          <w:szCs w:val="28"/>
        </w:rPr>
        <w:t xml:space="preserve"> перевищує</w:t>
      </w:r>
      <w:r w:rsidR="005326F2" w:rsidRPr="008F7406">
        <w:rPr>
          <w:sz w:val="28"/>
          <w:szCs w:val="28"/>
          <w:lang w:val="uk-UA"/>
        </w:rPr>
        <w:t xml:space="preserve"> значення</w:t>
      </w:r>
      <w:r w:rsidRPr="008F7406">
        <w:rPr>
          <w:sz w:val="28"/>
          <w:szCs w:val="28"/>
        </w:rPr>
        <w:t xml:space="preserve"> ρ</w:t>
      </w:r>
      <w:r w:rsidRPr="008F7406">
        <w:rPr>
          <w:sz w:val="28"/>
          <w:szCs w:val="28"/>
          <w:vertAlign w:val="subscript"/>
        </w:rPr>
        <w:t>у</w:t>
      </w:r>
      <w:r w:rsidRPr="008F7406">
        <w:rPr>
          <w:sz w:val="28"/>
          <w:szCs w:val="28"/>
        </w:rPr>
        <w:t xml:space="preserve">, </w:t>
      </w:r>
      <w:r w:rsidR="005326F2" w:rsidRPr="008F7406">
        <w:rPr>
          <w:sz w:val="28"/>
          <w:szCs w:val="28"/>
          <w:lang w:val="uk-UA"/>
        </w:rPr>
        <w:t>що</w:t>
      </w:r>
      <w:r w:rsidRPr="008F7406">
        <w:rPr>
          <w:sz w:val="28"/>
          <w:szCs w:val="28"/>
        </w:rPr>
        <w:t xml:space="preserve"> зареєстрован</w:t>
      </w:r>
      <w:r w:rsidR="005326F2" w:rsidRPr="008F7406">
        <w:rPr>
          <w:sz w:val="28"/>
          <w:szCs w:val="28"/>
          <w:lang w:val="uk-UA"/>
        </w:rPr>
        <w:t>е</w:t>
      </w:r>
      <w:r w:rsidRPr="008F7406">
        <w:rPr>
          <w:sz w:val="28"/>
          <w:szCs w:val="28"/>
        </w:rPr>
        <w:t xml:space="preserve"> зондами великого розміру (рис. </w:t>
      </w:r>
      <w:r w:rsidR="005D52C5" w:rsidRPr="008F7406">
        <w:rPr>
          <w:sz w:val="28"/>
          <w:szCs w:val="28"/>
          <w:lang w:val="uk-UA"/>
        </w:rPr>
        <w:t>3</w:t>
      </w:r>
      <w:r w:rsidRPr="008F7406">
        <w:rPr>
          <w:sz w:val="28"/>
          <w:szCs w:val="28"/>
        </w:rPr>
        <w:t>.3). Дана методика не достатньо надійна</w:t>
      </w:r>
      <w:r w:rsidR="005326F2" w:rsidRPr="008F7406">
        <w:rPr>
          <w:sz w:val="28"/>
          <w:szCs w:val="28"/>
          <w:lang w:val="uk-UA"/>
        </w:rPr>
        <w:t xml:space="preserve"> при</w:t>
      </w:r>
      <w:r w:rsidRPr="008F7406">
        <w:rPr>
          <w:sz w:val="28"/>
          <w:szCs w:val="28"/>
        </w:rPr>
        <w:t xml:space="preserve">: а) невеликій різниці між гідростатичним тиском бурового розчину </w:t>
      </w:r>
      <w:r w:rsidR="005326F2" w:rsidRPr="008F7406">
        <w:rPr>
          <w:sz w:val="28"/>
          <w:szCs w:val="28"/>
          <w:lang w:val="uk-UA"/>
        </w:rPr>
        <w:t>та</w:t>
      </w:r>
      <w:r w:rsidRPr="008F7406">
        <w:rPr>
          <w:sz w:val="28"/>
          <w:szCs w:val="28"/>
        </w:rPr>
        <w:t xml:space="preserve"> пластовим тиском; б) малому проміжку часу, який пройшов з моменту </w:t>
      </w:r>
      <w:r w:rsidR="005326F2" w:rsidRPr="008F7406">
        <w:rPr>
          <w:sz w:val="28"/>
          <w:szCs w:val="28"/>
          <w:lang w:val="uk-UA"/>
        </w:rPr>
        <w:t>розкриття</w:t>
      </w:r>
      <w:r w:rsidRPr="008F7406">
        <w:rPr>
          <w:sz w:val="28"/>
          <w:szCs w:val="28"/>
        </w:rPr>
        <w:t xml:space="preserve"> пласта до</w:t>
      </w:r>
      <w:r w:rsidR="005326F2" w:rsidRPr="008F7406">
        <w:rPr>
          <w:sz w:val="28"/>
          <w:szCs w:val="28"/>
          <w:lang w:val="uk-UA"/>
        </w:rPr>
        <w:t xml:space="preserve"> моменту</w:t>
      </w:r>
      <w:r w:rsidRPr="008F7406">
        <w:rPr>
          <w:sz w:val="28"/>
          <w:szCs w:val="28"/>
        </w:rPr>
        <w:t xml:space="preserve"> реєстрації ρ</w:t>
      </w:r>
      <w:r w:rsidRPr="008F7406">
        <w:rPr>
          <w:sz w:val="28"/>
          <w:szCs w:val="28"/>
          <w:vertAlign w:val="subscript"/>
        </w:rPr>
        <w:t>у</w:t>
      </w:r>
      <w:r w:rsidRPr="008F7406">
        <w:rPr>
          <w:sz w:val="28"/>
          <w:szCs w:val="28"/>
        </w:rPr>
        <w:t>; в) вилуговуванні солей з непроникних (</w:t>
      </w:r>
      <w:r w:rsidR="00F16A62" w:rsidRPr="008F7406">
        <w:rPr>
          <w:sz w:val="28"/>
          <w:szCs w:val="28"/>
          <w:lang w:val="uk-UA"/>
        </w:rPr>
        <w:t>в основному</w:t>
      </w:r>
      <w:r w:rsidRPr="008F7406">
        <w:rPr>
          <w:sz w:val="28"/>
          <w:szCs w:val="28"/>
        </w:rPr>
        <w:t xml:space="preserve"> карбонатних) порід малої пористості, які насичені</w:t>
      </w:r>
      <w:r w:rsidR="00F16A62" w:rsidRPr="008F7406">
        <w:rPr>
          <w:sz w:val="28"/>
          <w:szCs w:val="28"/>
          <w:lang w:val="uk-UA"/>
        </w:rPr>
        <w:t xml:space="preserve"> водами</w:t>
      </w:r>
      <w:r w:rsidRPr="008F7406">
        <w:rPr>
          <w:sz w:val="28"/>
          <w:szCs w:val="28"/>
        </w:rPr>
        <w:t xml:space="preserve"> високо мінераліз</w:t>
      </w:r>
      <w:r w:rsidR="00F16A62" w:rsidRPr="008F7406">
        <w:rPr>
          <w:sz w:val="28"/>
          <w:szCs w:val="28"/>
          <w:lang w:val="uk-UA"/>
        </w:rPr>
        <w:t>ації</w:t>
      </w:r>
      <w:r w:rsidRPr="008F7406">
        <w:rPr>
          <w:sz w:val="28"/>
          <w:szCs w:val="28"/>
        </w:rPr>
        <w:t xml:space="preserve">; г) в пластах малої </w:t>
      </w:r>
      <w:r w:rsidR="00F16A62" w:rsidRPr="008F7406">
        <w:rPr>
          <w:sz w:val="28"/>
          <w:szCs w:val="28"/>
          <w:lang w:val="uk-UA"/>
        </w:rPr>
        <w:t>потужності</w:t>
      </w:r>
      <w:r w:rsidRPr="008F7406">
        <w:rPr>
          <w:sz w:val="28"/>
          <w:szCs w:val="28"/>
        </w:rPr>
        <w:t xml:space="preserve"> високого </w:t>
      </w:r>
      <w:r w:rsidR="00F16A62" w:rsidRPr="008F7406">
        <w:rPr>
          <w:sz w:val="28"/>
          <w:szCs w:val="28"/>
          <w:lang w:val="uk-UA"/>
        </w:rPr>
        <w:t xml:space="preserve">питомого електричного </w:t>
      </w:r>
      <w:r w:rsidRPr="008F7406">
        <w:rPr>
          <w:sz w:val="28"/>
          <w:szCs w:val="28"/>
        </w:rPr>
        <w:t>опору (при L</w:t>
      </w:r>
      <w:r w:rsidRPr="008F7406">
        <w:rPr>
          <w:sz w:val="28"/>
          <w:szCs w:val="28"/>
          <w:vertAlign w:val="subscript"/>
        </w:rPr>
        <w:t>гз</w:t>
      </w:r>
      <w:r w:rsidRPr="008F7406">
        <w:rPr>
          <w:sz w:val="28"/>
          <w:szCs w:val="28"/>
        </w:rPr>
        <w:t>&gt;0.7 h).</w:t>
      </w:r>
    </w:p>
    <w:p w:rsidR="00FD5820" w:rsidRPr="008F7406" w:rsidRDefault="00FD5820" w:rsidP="00FD5820">
      <w:pPr>
        <w:widowControl w:val="0"/>
        <w:spacing w:line="360" w:lineRule="auto"/>
        <w:ind w:firstLine="720"/>
        <w:jc w:val="both"/>
        <w:rPr>
          <w:sz w:val="28"/>
          <w:szCs w:val="28"/>
        </w:rPr>
      </w:pPr>
    </w:p>
    <w:p w:rsidR="00FD5820" w:rsidRPr="008F7406" w:rsidRDefault="00A17914" w:rsidP="00FD5820">
      <w:pPr>
        <w:widowControl w:val="0"/>
        <w:spacing w:line="360" w:lineRule="auto"/>
        <w:jc w:val="center"/>
        <w:rPr>
          <w:sz w:val="28"/>
          <w:szCs w:val="28"/>
        </w:rPr>
      </w:pPr>
      <w:r w:rsidRPr="008F7406">
        <w:rPr>
          <w:noProof/>
          <w:sz w:val="28"/>
          <w:szCs w:val="28"/>
          <w:lang w:val="uk-UA" w:eastAsia="uk-UA"/>
        </w:rPr>
        <w:lastRenderedPageBreak/>
        <w:drawing>
          <wp:inline distT="0" distB="0" distL="0" distR="0">
            <wp:extent cx="5467966" cy="5947257"/>
            <wp:effectExtent l="19050" t="0" r="0"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4"/>
                    <a:srcRect/>
                    <a:stretch>
                      <a:fillRect/>
                    </a:stretch>
                  </pic:blipFill>
                  <pic:spPr bwMode="auto">
                    <a:xfrm>
                      <a:off x="0" y="0"/>
                      <a:ext cx="5466229" cy="5945367"/>
                    </a:xfrm>
                    <a:prstGeom prst="rect">
                      <a:avLst/>
                    </a:prstGeom>
                    <a:noFill/>
                    <a:ln w="9525">
                      <a:noFill/>
                      <a:miter lim="800000"/>
                      <a:headEnd/>
                      <a:tailEnd/>
                    </a:ln>
                  </pic:spPr>
                </pic:pic>
              </a:graphicData>
            </a:graphic>
          </wp:inline>
        </w:drawing>
      </w:r>
    </w:p>
    <w:p w:rsidR="00FD5820" w:rsidRPr="008F7406" w:rsidRDefault="00FD5820" w:rsidP="00FD5820">
      <w:pPr>
        <w:widowControl w:val="0"/>
        <w:spacing w:line="360" w:lineRule="auto"/>
        <w:jc w:val="center"/>
        <w:rPr>
          <w:sz w:val="28"/>
          <w:szCs w:val="28"/>
        </w:rPr>
      </w:pPr>
      <w:r w:rsidRPr="008F7406">
        <w:rPr>
          <w:sz w:val="28"/>
          <w:szCs w:val="28"/>
        </w:rPr>
        <w:t>1 – глини; 2 – піс</w:t>
      </w:r>
      <w:r w:rsidR="00F16A62" w:rsidRPr="008F7406">
        <w:rPr>
          <w:sz w:val="28"/>
          <w:szCs w:val="28"/>
          <w:lang w:val="uk-UA"/>
        </w:rPr>
        <w:t>ковики і</w:t>
      </w:r>
      <w:r w:rsidRPr="008F7406">
        <w:rPr>
          <w:sz w:val="28"/>
          <w:szCs w:val="28"/>
        </w:rPr>
        <w:t xml:space="preserve"> глини; 3 – пісковики; 4 – газ; 5 – вода</w:t>
      </w:r>
    </w:p>
    <w:p w:rsidR="00FB58F5" w:rsidRDefault="00FB58F5" w:rsidP="00FD5820">
      <w:pPr>
        <w:widowControl w:val="0"/>
        <w:spacing w:line="360" w:lineRule="auto"/>
        <w:jc w:val="center"/>
        <w:rPr>
          <w:sz w:val="28"/>
          <w:szCs w:val="28"/>
          <w:lang w:val="uk-UA"/>
        </w:rPr>
      </w:pPr>
    </w:p>
    <w:p w:rsidR="00FD5820" w:rsidRPr="008F7406" w:rsidRDefault="00FD5820" w:rsidP="00FD5820">
      <w:pPr>
        <w:widowControl w:val="0"/>
        <w:spacing w:line="360" w:lineRule="auto"/>
        <w:jc w:val="center"/>
        <w:rPr>
          <w:sz w:val="28"/>
          <w:szCs w:val="28"/>
        </w:rPr>
      </w:pPr>
      <w:r w:rsidRPr="008F7406">
        <w:rPr>
          <w:sz w:val="28"/>
          <w:szCs w:val="28"/>
        </w:rPr>
        <w:t xml:space="preserve">Рисунок </w:t>
      </w:r>
      <w:r w:rsidR="005D52C5" w:rsidRPr="008F7406">
        <w:rPr>
          <w:sz w:val="28"/>
          <w:szCs w:val="28"/>
          <w:lang w:val="uk-UA"/>
        </w:rPr>
        <w:t>3</w:t>
      </w:r>
      <w:r w:rsidRPr="008F7406">
        <w:rPr>
          <w:sz w:val="28"/>
          <w:szCs w:val="28"/>
        </w:rPr>
        <w:t xml:space="preserve">.2 – Приклад виділення газонасичених </w:t>
      </w:r>
      <w:r w:rsidR="00F16A62" w:rsidRPr="008F7406">
        <w:rPr>
          <w:sz w:val="28"/>
          <w:szCs w:val="28"/>
          <w:lang w:val="uk-UA"/>
        </w:rPr>
        <w:t>порід-</w:t>
      </w:r>
      <w:r w:rsidRPr="008F7406">
        <w:rPr>
          <w:sz w:val="28"/>
          <w:szCs w:val="28"/>
        </w:rPr>
        <w:t xml:space="preserve">колекторів </w:t>
      </w:r>
      <w:r w:rsidR="00F16A62" w:rsidRPr="008F7406">
        <w:rPr>
          <w:sz w:val="28"/>
          <w:szCs w:val="28"/>
          <w:lang w:val="uk-UA"/>
        </w:rPr>
        <w:t>за</w:t>
      </w:r>
      <w:r w:rsidRPr="008F7406">
        <w:rPr>
          <w:sz w:val="28"/>
          <w:szCs w:val="28"/>
        </w:rPr>
        <w:t xml:space="preserve"> даним вимірів І</w:t>
      </w:r>
      <w:r w:rsidRPr="008F7406">
        <w:rPr>
          <w:sz w:val="28"/>
          <w:szCs w:val="28"/>
          <w:vertAlign w:val="subscript"/>
          <w:lang w:val="en-US"/>
        </w:rPr>
        <w:t>nγ</w:t>
      </w:r>
      <w:r w:rsidRPr="008F7406">
        <w:rPr>
          <w:sz w:val="28"/>
          <w:szCs w:val="28"/>
        </w:rPr>
        <w:t xml:space="preserve"> до (І) і після обсадки (ІІ) свердловини</w:t>
      </w:r>
    </w:p>
    <w:p w:rsidR="00FD5820" w:rsidRPr="008F7406" w:rsidRDefault="00FD5820" w:rsidP="00FD5820">
      <w:pPr>
        <w:widowControl w:val="0"/>
        <w:spacing w:line="360" w:lineRule="auto"/>
        <w:ind w:firstLine="720"/>
        <w:rPr>
          <w:sz w:val="28"/>
          <w:szCs w:val="28"/>
        </w:rPr>
        <w:sectPr w:rsidR="00FD5820" w:rsidRPr="008F7406" w:rsidSect="001F3DC8">
          <w:pgSz w:w="11906" w:h="16838"/>
          <w:pgMar w:top="1134" w:right="851" w:bottom="1134" w:left="1701" w:header="567" w:footer="567" w:gutter="0"/>
          <w:pgNumType w:start="33"/>
          <w:cols w:space="708"/>
          <w:docGrid w:linePitch="381"/>
        </w:sectPr>
      </w:pPr>
    </w:p>
    <w:p w:rsidR="00FD5820" w:rsidRPr="008F7406" w:rsidRDefault="00FD5820" w:rsidP="00FD5820">
      <w:pPr>
        <w:widowControl w:val="0"/>
        <w:spacing w:line="360" w:lineRule="auto"/>
        <w:ind w:firstLine="720"/>
        <w:rPr>
          <w:sz w:val="28"/>
          <w:szCs w:val="28"/>
        </w:rPr>
      </w:pPr>
    </w:p>
    <w:p w:rsidR="00FD5820" w:rsidRPr="008F7406" w:rsidRDefault="00FD5820" w:rsidP="00FD5820">
      <w:pPr>
        <w:widowControl w:val="0"/>
        <w:spacing w:line="360" w:lineRule="auto"/>
        <w:ind w:firstLine="720"/>
        <w:rPr>
          <w:sz w:val="28"/>
          <w:szCs w:val="28"/>
        </w:rPr>
      </w:pPr>
    </w:p>
    <w:p w:rsidR="00FD5820" w:rsidRPr="008F7406" w:rsidRDefault="00A17914" w:rsidP="00FD5820">
      <w:pPr>
        <w:widowControl w:val="0"/>
        <w:spacing w:line="360" w:lineRule="auto"/>
        <w:jc w:val="center"/>
        <w:rPr>
          <w:sz w:val="28"/>
          <w:szCs w:val="28"/>
        </w:rPr>
      </w:pPr>
      <w:r w:rsidRPr="008F7406">
        <w:rPr>
          <w:noProof/>
          <w:sz w:val="28"/>
          <w:szCs w:val="28"/>
          <w:lang w:val="uk-UA" w:eastAsia="uk-UA"/>
        </w:rPr>
        <w:drawing>
          <wp:inline distT="0" distB="0" distL="0" distR="0">
            <wp:extent cx="9245600" cy="3644900"/>
            <wp:effectExtent l="19050" t="0" r="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5"/>
                    <a:srcRect/>
                    <a:stretch>
                      <a:fillRect/>
                    </a:stretch>
                  </pic:blipFill>
                  <pic:spPr bwMode="auto">
                    <a:xfrm>
                      <a:off x="0" y="0"/>
                      <a:ext cx="9245600" cy="3644900"/>
                    </a:xfrm>
                    <a:prstGeom prst="rect">
                      <a:avLst/>
                    </a:prstGeom>
                    <a:noFill/>
                    <a:ln w="9525">
                      <a:noFill/>
                      <a:miter lim="800000"/>
                      <a:headEnd/>
                      <a:tailEnd/>
                    </a:ln>
                  </pic:spPr>
                </pic:pic>
              </a:graphicData>
            </a:graphic>
          </wp:inline>
        </w:drawing>
      </w:r>
    </w:p>
    <w:p w:rsidR="00FD5820" w:rsidRPr="008F7406" w:rsidRDefault="00FD5820" w:rsidP="00FD5820">
      <w:pPr>
        <w:widowControl w:val="0"/>
        <w:spacing w:line="360" w:lineRule="auto"/>
        <w:jc w:val="center"/>
        <w:rPr>
          <w:sz w:val="28"/>
          <w:szCs w:val="28"/>
        </w:rPr>
      </w:pPr>
    </w:p>
    <w:p w:rsidR="00FD5820" w:rsidRPr="008F7406" w:rsidRDefault="00FD5820" w:rsidP="00FD5820">
      <w:pPr>
        <w:widowControl w:val="0"/>
        <w:jc w:val="center"/>
        <w:rPr>
          <w:sz w:val="28"/>
          <w:szCs w:val="28"/>
        </w:rPr>
      </w:pPr>
      <w:r w:rsidRPr="008F7406">
        <w:rPr>
          <w:sz w:val="28"/>
          <w:szCs w:val="28"/>
        </w:rPr>
        <w:t>а – піщано-глинистий розріз; б – карбонатний розріз.</w:t>
      </w:r>
    </w:p>
    <w:p w:rsidR="00F16A62" w:rsidRPr="008F7406" w:rsidRDefault="00FD5820" w:rsidP="00FD5820">
      <w:pPr>
        <w:widowControl w:val="0"/>
        <w:jc w:val="center"/>
        <w:rPr>
          <w:sz w:val="28"/>
          <w:szCs w:val="28"/>
          <w:lang w:val="uk-UA"/>
        </w:rPr>
      </w:pPr>
      <w:r w:rsidRPr="008F7406">
        <w:rPr>
          <w:sz w:val="28"/>
          <w:szCs w:val="28"/>
        </w:rPr>
        <w:t xml:space="preserve">1 – глини; 2 – </w:t>
      </w:r>
      <w:r w:rsidR="00F16A62" w:rsidRPr="008F7406">
        <w:rPr>
          <w:sz w:val="28"/>
          <w:szCs w:val="28"/>
          <w:lang w:val="uk-UA"/>
        </w:rPr>
        <w:t>пласти-</w:t>
      </w:r>
      <w:r w:rsidRPr="008F7406">
        <w:rPr>
          <w:sz w:val="28"/>
          <w:szCs w:val="28"/>
        </w:rPr>
        <w:t>пісковики; 3 – пісковики</w:t>
      </w:r>
      <w:r w:rsidR="00F16A62" w:rsidRPr="008F7406">
        <w:rPr>
          <w:sz w:val="28"/>
          <w:szCs w:val="28"/>
          <w:lang w:val="uk-UA"/>
        </w:rPr>
        <w:t xml:space="preserve"> рихлі</w:t>
      </w:r>
      <w:r w:rsidRPr="008F7406">
        <w:rPr>
          <w:sz w:val="28"/>
          <w:szCs w:val="28"/>
        </w:rPr>
        <w:t xml:space="preserve">; 4 – щільні </w:t>
      </w:r>
      <w:r w:rsidR="00F16A62" w:rsidRPr="008F7406">
        <w:rPr>
          <w:sz w:val="28"/>
          <w:szCs w:val="28"/>
          <w:lang w:val="uk-UA"/>
        </w:rPr>
        <w:t>пласти-</w:t>
      </w:r>
      <w:r w:rsidRPr="008F7406">
        <w:rPr>
          <w:sz w:val="28"/>
          <w:szCs w:val="28"/>
        </w:rPr>
        <w:t>пісковик</w:t>
      </w:r>
      <w:r w:rsidR="00F16A62" w:rsidRPr="008F7406">
        <w:rPr>
          <w:sz w:val="28"/>
          <w:szCs w:val="28"/>
          <w:lang w:val="uk-UA"/>
        </w:rPr>
        <w:t>ів</w:t>
      </w:r>
      <w:r w:rsidRPr="008F7406">
        <w:rPr>
          <w:sz w:val="28"/>
          <w:szCs w:val="28"/>
        </w:rPr>
        <w:t xml:space="preserve">; 5 – кавернозні та закарстовані </w:t>
      </w:r>
      <w:r w:rsidR="00F16A62" w:rsidRPr="008F7406">
        <w:rPr>
          <w:sz w:val="28"/>
          <w:szCs w:val="28"/>
          <w:lang w:val="uk-UA"/>
        </w:rPr>
        <w:t xml:space="preserve">породи </w:t>
      </w:r>
      <w:r w:rsidRPr="008F7406">
        <w:rPr>
          <w:sz w:val="28"/>
          <w:szCs w:val="28"/>
        </w:rPr>
        <w:t xml:space="preserve">вапняки; </w:t>
      </w:r>
    </w:p>
    <w:p w:rsidR="00FD5820" w:rsidRPr="008F7406" w:rsidRDefault="00FD5820" w:rsidP="00FD5820">
      <w:pPr>
        <w:widowControl w:val="0"/>
        <w:jc w:val="center"/>
        <w:rPr>
          <w:sz w:val="28"/>
          <w:szCs w:val="28"/>
        </w:rPr>
      </w:pPr>
      <w:r w:rsidRPr="008F7406">
        <w:rPr>
          <w:sz w:val="28"/>
          <w:szCs w:val="28"/>
        </w:rPr>
        <w:t xml:space="preserve">6 – тріщинуваті вапняки; 7 – щільні вапняки; 8 – </w:t>
      </w:r>
      <w:r w:rsidR="00F16A62" w:rsidRPr="008F7406">
        <w:rPr>
          <w:sz w:val="28"/>
          <w:szCs w:val="28"/>
          <w:lang w:val="uk-UA"/>
        </w:rPr>
        <w:t>породи-</w:t>
      </w:r>
      <w:r w:rsidRPr="008F7406">
        <w:rPr>
          <w:sz w:val="28"/>
          <w:szCs w:val="28"/>
        </w:rPr>
        <w:t>колектори.</w:t>
      </w:r>
    </w:p>
    <w:p w:rsidR="00FD5820" w:rsidRPr="008F7406" w:rsidRDefault="00FD5820" w:rsidP="00FD5820">
      <w:pPr>
        <w:widowControl w:val="0"/>
        <w:spacing w:line="360" w:lineRule="auto"/>
        <w:jc w:val="center"/>
        <w:rPr>
          <w:sz w:val="28"/>
          <w:szCs w:val="28"/>
        </w:rPr>
      </w:pPr>
      <w:r w:rsidRPr="008F7406">
        <w:rPr>
          <w:sz w:val="28"/>
          <w:szCs w:val="28"/>
        </w:rPr>
        <w:t xml:space="preserve">Рисунок </w:t>
      </w:r>
      <w:r w:rsidR="005D52C5" w:rsidRPr="008F7406">
        <w:rPr>
          <w:sz w:val="28"/>
          <w:szCs w:val="28"/>
          <w:lang w:val="uk-UA"/>
        </w:rPr>
        <w:t>3</w:t>
      </w:r>
      <w:r w:rsidRPr="008F7406">
        <w:rPr>
          <w:sz w:val="28"/>
          <w:szCs w:val="28"/>
        </w:rPr>
        <w:t xml:space="preserve">.3 – Характеристика </w:t>
      </w:r>
      <w:r w:rsidR="00F16A62" w:rsidRPr="008F7406">
        <w:rPr>
          <w:sz w:val="28"/>
          <w:szCs w:val="28"/>
          <w:lang w:val="uk-UA"/>
        </w:rPr>
        <w:t>пор</w:t>
      </w:r>
      <w:r w:rsidR="00D12504" w:rsidRPr="008F7406">
        <w:rPr>
          <w:sz w:val="28"/>
          <w:szCs w:val="28"/>
          <w:lang w:val="uk-UA"/>
        </w:rPr>
        <w:t>і</w:t>
      </w:r>
      <w:r w:rsidR="00F16A62" w:rsidRPr="008F7406">
        <w:rPr>
          <w:sz w:val="28"/>
          <w:szCs w:val="28"/>
          <w:lang w:val="uk-UA"/>
        </w:rPr>
        <w:t>д-</w:t>
      </w:r>
      <w:r w:rsidRPr="008F7406">
        <w:rPr>
          <w:sz w:val="28"/>
          <w:szCs w:val="28"/>
        </w:rPr>
        <w:t>колекторів за даними різних геофізичних методів дослідження севрдловин</w:t>
      </w:r>
    </w:p>
    <w:p w:rsidR="00FD5820" w:rsidRPr="008F7406" w:rsidRDefault="00FD5820" w:rsidP="00FD5820">
      <w:pPr>
        <w:widowControl w:val="0"/>
        <w:spacing w:line="360" w:lineRule="auto"/>
        <w:jc w:val="center"/>
        <w:rPr>
          <w:sz w:val="28"/>
          <w:szCs w:val="28"/>
        </w:rPr>
        <w:sectPr w:rsidR="00FD5820" w:rsidRPr="008F7406" w:rsidSect="00AB37F8">
          <w:pgSz w:w="16838" w:h="11906" w:orient="landscape"/>
          <w:pgMar w:top="851" w:right="1134" w:bottom="1701" w:left="1134" w:header="57" w:footer="709" w:gutter="0"/>
          <w:cols w:space="708"/>
          <w:docGrid w:linePitch="381"/>
        </w:sectPr>
      </w:pPr>
    </w:p>
    <w:p w:rsidR="00FD5820" w:rsidRPr="008F7406" w:rsidRDefault="00FD5820" w:rsidP="00FD5820">
      <w:pPr>
        <w:widowControl w:val="0"/>
        <w:spacing w:line="360" w:lineRule="auto"/>
        <w:ind w:firstLine="720"/>
        <w:jc w:val="both"/>
        <w:rPr>
          <w:sz w:val="28"/>
          <w:szCs w:val="28"/>
          <w:lang w:val="uk-UA"/>
        </w:rPr>
      </w:pPr>
      <w:r w:rsidRPr="008F7406">
        <w:rPr>
          <w:sz w:val="28"/>
          <w:szCs w:val="28"/>
        </w:rPr>
        <w:lastRenderedPageBreak/>
        <w:t xml:space="preserve">2. Комплекс методів опору, нейтронного, </w:t>
      </w:r>
      <w:r w:rsidR="00D12504" w:rsidRPr="008F7406">
        <w:rPr>
          <w:sz w:val="28"/>
          <w:szCs w:val="28"/>
          <w:lang w:val="uk-UA"/>
        </w:rPr>
        <w:t>акустичного</w:t>
      </w:r>
      <w:r w:rsidRPr="008F7406">
        <w:rPr>
          <w:sz w:val="28"/>
          <w:szCs w:val="28"/>
        </w:rPr>
        <w:t xml:space="preserve"> і гамма-гамма методу. В основ</w:t>
      </w:r>
      <w:r w:rsidR="00D12504" w:rsidRPr="008F7406">
        <w:rPr>
          <w:sz w:val="28"/>
          <w:szCs w:val="28"/>
          <w:lang w:val="uk-UA"/>
        </w:rPr>
        <w:t>і</w:t>
      </w:r>
      <w:r w:rsidRPr="008F7406">
        <w:rPr>
          <w:sz w:val="28"/>
          <w:szCs w:val="28"/>
        </w:rPr>
        <w:t xml:space="preserve"> </w:t>
      </w:r>
      <w:r w:rsidR="00D12504" w:rsidRPr="008F7406">
        <w:rPr>
          <w:sz w:val="28"/>
          <w:szCs w:val="28"/>
          <w:lang w:val="uk-UA"/>
        </w:rPr>
        <w:t>даного</w:t>
      </w:r>
      <w:r w:rsidRPr="008F7406">
        <w:rPr>
          <w:sz w:val="28"/>
          <w:szCs w:val="28"/>
        </w:rPr>
        <w:t xml:space="preserve"> способу виділення </w:t>
      </w:r>
      <w:r w:rsidR="00D12504" w:rsidRPr="008F7406">
        <w:rPr>
          <w:sz w:val="28"/>
          <w:szCs w:val="28"/>
          <w:lang w:val="uk-UA"/>
        </w:rPr>
        <w:t>порід-</w:t>
      </w:r>
      <w:r w:rsidRPr="008F7406">
        <w:rPr>
          <w:sz w:val="28"/>
          <w:szCs w:val="28"/>
        </w:rPr>
        <w:t xml:space="preserve">колекторів </w:t>
      </w:r>
      <w:r w:rsidR="00D12504" w:rsidRPr="008F7406">
        <w:rPr>
          <w:sz w:val="28"/>
          <w:szCs w:val="28"/>
          <w:lang w:val="uk-UA"/>
        </w:rPr>
        <w:t>лежить:</w:t>
      </w:r>
      <w:r w:rsidRPr="008F7406">
        <w:rPr>
          <w:sz w:val="28"/>
          <w:szCs w:val="28"/>
          <w:lang w:val="uk-UA"/>
        </w:rPr>
        <w:t xml:space="preserve"> а) слаб</w:t>
      </w:r>
      <w:r w:rsidR="00D12504" w:rsidRPr="008F7406">
        <w:rPr>
          <w:sz w:val="28"/>
          <w:szCs w:val="28"/>
          <w:lang w:val="uk-UA"/>
        </w:rPr>
        <w:t>к</w:t>
      </w:r>
      <w:r w:rsidRPr="008F7406">
        <w:rPr>
          <w:sz w:val="28"/>
          <w:szCs w:val="28"/>
          <w:lang w:val="uk-UA"/>
        </w:rPr>
        <w:t xml:space="preserve">а залежність показів гамма-гамма методу і </w:t>
      </w:r>
      <w:r w:rsidR="00D12504" w:rsidRPr="008F7406">
        <w:rPr>
          <w:sz w:val="28"/>
          <w:szCs w:val="28"/>
          <w:lang w:val="uk-UA"/>
        </w:rPr>
        <w:t>акустичного</w:t>
      </w:r>
      <w:r w:rsidRPr="008F7406">
        <w:rPr>
          <w:sz w:val="28"/>
          <w:szCs w:val="28"/>
          <w:lang w:val="uk-UA"/>
        </w:rPr>
        <w:t xml:space="preserve"> методу від мінералізації рідини, </w:t>
      </w:r>
      <w:r w:rsidR="00D12504" w:rsidRPr="008F7406">
        <w:rPr>
          <w:sz w:val="28"/>
          <w:szCs w:val="28"/>
          <w:lang w:val="uk-UA"/>
        </w:rPr>
        <w:t>що</w:t>
      </w:r>
      <w:r w:rsidRPr="008F7406">
        <w:rPr>
          <w:sz w:val="28"/>
          <w:szCs w:val="28"/>
          <w:lang w:val="uk-UA"/>
        </w:rPr>
        <w:t xml:space="preserve"> насичує поровий простір </w:t>
      </w:r>
      <w:r w:rsidR="00D12504" w:rsidRPr="008F7406">
        <w:rPr>
          <w:sz w:val="28"/>
          <w:szCs w:val="28"/>
          <w:lang w:val="uk-UA"/>
        </w:rPr>
        <w:t>порід-</w:t>
      </w:r>
      <w:r w:rsidRPr="008F7406">
        <w:rPr>
          <w:sz w:val="28"/>
          <w:szCs w:val="28"/>
          <w:lang w:val="uk-UA"/>
        </w:rPr>
        <w:t>колектор</w:t>
      </w:r>
      <w:r w:rsidR="00D12504" w:rsidRPr="008F7406">
        <w:rPr>
          <w:sz w:val="28"/>
          <w:szCs w:val="28"/>
          <w:lang w:val="uk-UA"/>
        </w:rPr>
        <w:t>ів</w:t>
      </w:r>
      <w:r w:rsidRPr="008F7406">
        <w:rPr>
          <w:sz w:val="28"/>
          <w:szCs w:val="28"/>
          <w:lang w:val="uk-UA"/>
        </w:rPr>
        <w:t xml:space="preserve">; б) залежність від цього </w:t>
      </w:r>
      <w:r w:rsidR="00D12504" w:rsidRPr="008F7406">
        <w:rPr>
          <w:sz w:val="28"/>
          <w:szCs w:val="28"/>
          <w:lang w:val="uk-UA"/>
        </w:rPr>
        <w:t>чинника</w:t>
      </w:r>
      <w:r w:rsidRPr="008F7406">
        <w:rPr>
          <w:sz w:val="28"/>
          <w:szCs w:val="28"/>
          <w:lang w:val="uk-UA"/>
        </w:rPr>
        <w:t xml:space="preserve"> показів нейтронного-гамма каротажу тільки </w:t>
      </w:r>
      <w:r w:rsidR="006D49EA" w:rsidRPr="008F7406">
        <w:rPr>
          <w:sz w:val="28"/>
          <w:szCs w:val="28"/>
          <w:lang w:val="uk-UA"/>
        </w:rPr>
        <w:t>в</w:t>
      </w:r>
      <w:r w:rsidRPr="008F7406">
        <w:rPr>
          <w:sz w:val="28"/>
          <w:szCs w:val="28"/>
          <w:lang w:val="uk-UA"/>
        </w:rPr>
        <w:t xml:space="preserve"> області високих концентрацій хлористих солей </w:t>
      </w:r>
      <w:r w:rsidR="006D49EA" w:rsidRPr="008F7406">
        <w:rPr>
          <w:sz w:val="28"/>
          <w:szCs w:val="28"/>
          <w:lang w:val="uk-UA"/>
        </w:rPr>
        <w:t>у</w:t>
      </w:r>
      <w:r w:rsidRPr="008F7406">
        <w:rPr>
          <w:sz w:val="28"/>
          <w:szCs w:val="28"/>
          <w:lang w:val="uk-UA"/>
        </w:rPr>
        <w:t xml:space="preserve"> пластових водах </w:t>
      </w:r>
      <w:r w:rsidR="006D49EA" w:rsidRPr="008F7406">
        <w:rPr>
          <w:sz w:val="28"/>
          <w:szCs w:val="28"/>
          <w:lang w:val="uk-UA"/>
        </w:rPr>
        <w:t>та</w:t>
      </w:r>
      <w:r w:rsidRPr="008F7406">
        <w:rPr>
          <w:sz w:val="28"/>
          <w:szCs w:val="28"/>
          <w:lang w:val="uk-UA"/>
        </w:rPr>
        <w:t xml:space="preserve"> </w:t>
      </w:r>
      <w:r w:rsidR="006D49EA" w:rsidRPr="008F7406">
        <w:rPr>
          <w:sz w:val="28"/>
          <w:szCs w:val="28"/>
          <w:lang w:val="uk-UA"/>
        </w:rPr>
        <w:t>різка</w:t>
      </w:r>
      <w:r w:rsidRPr="008F7406">
        <w:rPr>
          <w:sz w:val="28"/>
          <w:szCs w:val="28"/>
          <w:lang w:val="uk-UA"/>
        </w:rPr>
        <w:t xml:space="preserve"> залежність </w:t>
      </w:r>
      <w:r w:rsidR="006D49EA" w:rsidRPr="008F7406">
        <w:rPr>
          <w:sz w:val="28"/>
          <w:szCs w:val="28"/>
          <w:lang w:val="uk-UA"/>
        </w:rPr>
        <w:t>питомого електричного</w:t>
      </w:r>
      <w:r w:rsidRPr="008F7406">
        <w:rPr>
          <w:sz w:val="28"/>
          <w:szCs w:val="28"/>
          <w:lang w:val="uk-UA"/>
        </w:rPr>
        <w:t xml:space="preserve"> опору від концентрацій цих солей </w:t>
      </w:r>
      <w:r w:rsidR="006D49EA" w:rsidRPr="008F7406">
        <w:rPr>
          <w:sz w:val="28"/>
          <w:szCs w:val="28"/>
          <w:lang w:val="uk-UA"/>
        </w:rPr>
        <w:t>по</w:t>
      </w:r>
      <w:r w:rsidRPr="008F7406">
        <w:rPr>
          <w:sz w:val="28"/>
          <w:szCs w:val="28"/>
          <w:lang w:val="uk-UA"/>
        </w:rPr>
        <w:t xml:space="preserve"> всьому діапазоні концентрацій. </w:t>
      </w:r>
      <w:r w:rsidR="006D49EA" w:rsidRPr="008F7406">
        <w:rPr>
          <w:sz w:val="28"/>
          <w:szCs w:val="28"/>
          <w:lang w:val="uk-UA"/>
        </w:rPr>
        <w:t>Отримавши</w:t>
      </w:r>
      <w:r w:rsidRPr="008F7406">
        <w:rPr>
          <w:sz w:val="28"/>
          <w:szCs w:val="28"/>
          <w:lang w:val="uk-UA"/>
        </w:rPr>
        <w:t xml:space="preserve"> залежність Р</w:t>
      </w:r>
      <w:r w:rsidRPr="008F7406">
        <w:rPr>
          <w:sz w:val="28"/>
          <w:szCs w:val="28"/>
          <w:vertAlign w:val="subscript"/>
          <w:lang w:val="uk-UA"/>
        </w:rPr>
        <w:t>п</w:t>
      </w:r>
      <w:r w:rsidRPr="008F7406">
        <w:rPr>
          <w:sz w:val="28"/>
          <w:szCs w:val="28"/>
          <w:lang w:val="uk-UA"/>
        </w:rPr>
        <w:t>=</w:t>
      </w:r>
      <w:r w:rsidRPr="008F7406">
        <w:rPr>
          <w:i/>
          <w:sz w:val="28"/>
          <w:szCs w:val="28"/>
        </w:rPr>
        <w:t>f</w:t>
      </w:r>
      <w:r w:rsidRPr="008F7406">
        <w:rPr>
          <w:sz w:val="28"/>
          <w:szCs w:val="28"/>
          <w:lang w:val="uk-UA"/>
        </w:rPr>
        <w:t>(</w:t>
      </w:r>
      <w:r w:rsidRPr="008F7406">
        <w:rPr>
          <w:sz w:val="28"/>
          <w:szCs w:val="28"/>
        </w:rPr>
        <w:t>Δ</w:t>
      </w:r>
      <w:r w:rsidRPr="008F7406">
        <w:rPr>
          <w:sz w:val="28"/>
          <w:szCs w:val="28"/>
          <w:lang w:val="en-US"/>
        </w:rPr>
        <w:t>I</w:t>
      </w:r>
      <w:r w:rsidRPr="008F7406">
        <w:rPr>
          <w:sz w:val="28"/>
          <w:szCs w:val="28"/>
          <w:vertAlign w:val="subscript"/>
          <w:lang w:val="en-US"/>
        </w:rPr>
        <w:t>nγ</w:t>
      </w:r>
      <w:r w:rsidRPr="008F7406">
        <w:rPr>
          <w:sz w:val="28"/>
          <w:szCs w:val="28"/>
          <w:lang w:val="uk-UA"/>
        </w:rPr>
        <w:t xml:space="preserve">), </w:t>
      </w:r>
      <w:r w:rsidRPr="008F7406">
        <w:rPr>
          <w:sz w:val="28"/>
          <w:szCs w:val="28"/>
          <w:lang w:val="en-US"/>
        </w:rPr>
        <w:t>P</w:t>
      </w:r>
      <w:r w:rsidRPr="008F7406">
        <w:rPr>
          <w:sz w:val="28"/>
          <w:szCs w:val="28"/>
          <w:vertAlign w:val="subscript"/>
          <w:lang w:val="uk-UA"/>
        </w:rPr>
        <w:t>п</w:t>
      </w:r>
      <w:r w:rsidRPr="008F7406">
        <w:rPr>
          <w:sz w:val="28"/>
          <w:szCs w:val="28"/>
          <w:lang w:val="uk-UA"/>
        </w:rPr>
        <w:t>=</w:t>
      </w:r>
      <w:r w:rsidR="00F338E7" w:rsidRPr="008F7406">
        <w:rPr>
          <w:i/>
          <w:sz w:val="28"/>
          <w:szCs w:val="28"/>
          <w:lang w:val="en-US"/>
        </w:rPr>
        <w:t>f</w:t>
      </w:r>
      <w:r w:rsidRPr="008F7406">
        <w:rPr>
          <w:sz w:val="28"/>
          <w:szCs w:val="28"/>
          <w:lang w:val="uk-UA"/>
        </w:rPr>
        <w:t>(</w:t>
      </w:r>
      <w:r w:rsidRPr="008F7406">
        <w:rPr>
          <w:sz w:val="28"/>
          <w:szCs w:val="28"/>
          <w:lang w:val="en-US"/>
        </w:rPr>
        <w:t>Δ</w:t>
      </w:r>
      <w:r w:rsidRPr="008F7406">
        <w:rPr>
          <w:sz w:val="28"/>
          <w:szCs w:val="28"/>
          <w:lang w:val="en-US"/>
        </w:rPr>
        <w:sym w:font="Symbol" w:char="F074"/>
      </w:r>
      <w:r w:rsidRPr="008F7406">
        <w:rPr>
          <w:sz w:val="28"/>
          <w:szCs w:val="28"/>
          <w:vertAlign w:val="subscript"/>
          <w:lang w:val="uk-UA"/>
        </w:rPr>
        <w:t>п</w:t>
      </w:r>
      <w:r w:rsidRPr="008F7406">
        <w:rPr>
          <w:sz w:val="28"/>
          <w:szCs w:val="28"/>
          <w:lang w:val="uk-UA"/>
        </w:rPr>
        <w:t xml:space="preserve">) (рис. </w:t>
      </w:r>
      <w:r w:rsidR="005D52C5" w:rsidRPr="008F7406">
        <w:rPr>
          <w:sz w:val="28"/>
          <w:szCs w:val="28"/>
          <w:lang w:val="uk-UA"/>
        </w:rPr>
        <w:t>3</w:t>
      </w:r>
      <w:r w:rsidRPr="008F7406">
        <w:rPr>
          <w:sz w:val="28"/>
          <w:szCs w:val="28"/>
          <w:lang w:val="uk-UA"/>
        </w:rPr>
        <w:t>.4) і Р</w:t>
      </w:r>
      <w:r w:rsidRPr="008F7406">
        <w:rPr>
          <w:sz w:val="28"/>
          <w:szCs w:val="28"/>
          <w:vertAlign w:val="subscript"/>
          <w:lang w:val="uk-UA"/>
        </w:rPr>
        <w:t>п</w:t>
      </w:r>
      <w:r w:rsidRPr="008F7406">
        <w:rPr>
          <w:sz w:val="28"/>
          <w:szCs w:val="28"/>
          <w:lang w:val="uk-UA"/>
        </w:rPr>
        <w:t>=</w:t>
      </w:r>
      <w:r w:rsidR="00F338E7" w:rsidRPr="005012F5">
        <w:rPr>
          <w:i/>
          <w:sz w:val="28"/>
          <w:szCs w:val="28"/>
          <w:lang w:val="uk-UA"/>
        </w:rPr>
        <w:t xml:space="preserve"> </w:t>
      </w:r>
      <w:r w:rsidR="00F338E7" w:rsidRPr="008F7406">
        <w:rPr>
          <w:i/>
          <w:sz w:val="28"/>
          <w:szCs w:val="28"/>
          <w:lang w:val="en-US"/>
        </w:rPr>
        <w:t>f</w:t>
      </w:r>
      <w:r w:rsidR="00F338E7" w:rsidRPr="008F7406">
        <w:rPr>
          <w:sz w:val="28"/>
          <w:szCs w:val="28"/>
          <w:lang w:val="uk-UA"/>
        </w:rPr>
        <w:t xml:space="preserve"> </w:t>
      </w:r>
      <w:r w:rsidRPr="008F7406">
        <w:rPr>
          <w:sz w:val="28"/>
          <w:szCs w:val="28"/>
          <w:lang w:val="uk-UA"/>
        </w:rPr>
        <w:t>(</w:t>
      </w:r>
      <w:r w:rsidRPr="008F7406">
        <w:rPr>
          <w:sz w:val="28"/>
          <w:szCs w:val="28"/>
        </w:rPr>
        <w:t>Δ</w:t>
      </w:r>
      <w:r w:rsidRPr="008F7406">
        <w:rPr>
          <w:sz w:val="28"/>
          <w:szCs w:val="28"/>
          <w:lang w:val="en-US"/>
        </w:rPr>
        <w:t>I</w:t>
      </w:r>
      <w:r w:rsidRPr="008F7406">
        <w:rPr>
          <w:sz w:val="28"/>
          <w:szCs w:val="28"/>
          <w:vertAlign w:val="subscript"/>
          <w:lang w:val="en-US"/>
        </w:rPr>
        <w:t>γγ</w:t>
      </w:r>
      <w:r w:rsidRPr="008F7406">
        <w:rPr>
          <w:sz w:val="28"/>
          <w:szCs w:val="28"/>
          <w:lang w:val="uk-UA"/>
        </w:rPr>
        <w:t>), побудовані на основі зв’язків Р</w:t>
      </w:r>
      <w:r w:rsidRPr="008F7406">
        <w:rPr>
          <w:sz w:val="28"/>
          <w:szCs w:val="28"/>
          <w:vertAlign w:val="subscript"/>
          <w:lang w:val="uk-UA"/>
        </w:rPr>
        <w:t>п</w:t>
      </w:r>
      <w:r w:rsidRPr="008F7406">
        <w:rPr>
          <w:sz w:val="28"/>
          <w:szCs w:val="28"/>
          <w:lang w:val="uk-UA"/>
        </w:rPr>
        <w:t>=</w:t>
      </w:r>
      <w:r w:rsidRPr="008F7406">
        <w:rPr>
          <w:i/>
          <w:sz w:val="28"/>
          <w:szCs w:val="28"/>
        </w:rPr>
        <w:t>f</w:t>
      </w:r>
      <w:r w:rsidRPr="008F7406">
        <w:rPr>
          <w:sz w:val="28"/>
          <w:szCs w:val="28"/>
          <w:lang w:val="uk-UA"/>
        </w:rPr>
        <w:t>(К</w:t>
      </w:r>
      <w:r w:rsidRPr="008F7406">
        <w:rPr>
          <w:sz w:val="28"/>
          <w:szCs w:val="28"/>
          <w:vertAlign w:val="subscript"/>
          <w:lang w:val="uk-UA"/>
        </w:rPr>
        <w:t>п</w:t>
      </w:r>
      <w:r w:rsidRPr="008F7406">
        <w:rPr>
          <w:sz w:val="28"/>
          <w:szCs w:val="28"/>
          <w:lang w:val="uk-UA"/>
        </w:rPr>
        <w:t xml:space="preserve">), </w:t>
      </w:r>
      <w:r w:rsidRPr="008F7406">
        <w:rPr>
          <w:sz w:val="28"/>
          <w:szCs w:val="28"/>
        </w:rPr>
        <w:t>Δ</w:t>
      </w:r>
      <w:r w:rsidRPr="008F7406">
        <w:rPr>
          <w:sz w:val="28"/>
          <w:szCs w:val="28"/>
          <w:lang w:val="en-US"/>
        </w:rPr>
        <w:t>I</w:t>
      </w:r>
      <w:r w:rsidRPr="008F7406">
        <w:rPr>
          <w:sz w:val="28"/>
          <w:szCs w:val="28"/>
          <w:vertAlign w:val="subscript"/>
          <w:lang w:val="en-US"/>
        </w:rPr>
        <w:t>nγ</w:t>
      </w:r>
      <w:r w:rsidRPr="008F7406">
        <w:rPr>
          <w:sz w:val="28"/>
          <w:szCs w:val="28"/>
          <w:lang w:val="uk-UA"/>
        </w:rPr>
        <w:t>=</w:t>
      </w:r>
      <w:r w:rsidR="00F338E7" w:rsidRPr="005012F5">
        <w:rPr>
          <w:i/>
          <w:sz w:val="28"/>
          <w:szCs w:val="28"/>
          <w:lang w:val="uk-UA"/>
        </w:rPr>
        <w:t xml:space="preserve"> </w:t>
      </w:r>
      <w:r w:rsidR="00F338E7" w:rsidRPr="008F7406">
        <w:rPr>
          <w:i/>
          <w:sz w:val="28"/>
          <w:szCs w:val="28"/>
          <w:lang w:val="en-US"/>
        </w:rPr>
        <w:t>f</w:t>
      </w:r>
      <w:r w:rsidR="00F338E7" w:rsidRPr="008F7406">
        <w:rPr>
          <w:sz w:val="28"/>
          <w:szCs w:val="28"/>
          <w:lang w:val="uk-UA"/>
        </w:rPr>
        <w:t xml:space="preserve"> </w:t>
      </w:r>
      <w:r w:rsidRPr="008F7406">
        <w:rPr>
          <w:sz w:val="28"/>
          <w:szCs w:val="28"/>
          <w:lang w:val="uk-UA"/>
        </w:rPr>
        <w:t>(К</w:t>
      </w:r>
      <w:r w:rsidRPr="008F7406">
        <w:rPr>
          <w:sz w:val="28"/>
          <w:szCs w:val="28"/>
          <w:vertAlign w:val="subscript"/>
          <w:lang w:val="uk-UA"/>
        </w:rPr>
        <w:t>п</w:t>
      </w:r>
      <w:r w:rsidRPr="008F7406">
        <w:rPr>
          <w:sz w:val="28"/>
          <w:szCs w:val="28"/>
          <w:lang w:val="uk-UA"/>
        </w:rPr>
        <w:t xml:space="preserve">), </w:t>
      </w:r>
      <w:r w:rsidRPr="008F7406">
        <w:rPr>
          <w:sz w:val="28"/>
          <w:szCs w:val="28"/>
        </w:rPr>
        <w:t>Δ</w:t>
      </w:r>
      <w:r w:rsidRPr="008F7406">
        <w:rPr>
          <w:sz w:val="28"/>
          <w:szCs w:val="28"/>
        </w:rPr>
        <w:sym w:font="Symbol" w:char="F074"/>
      </w:r>
      <w:r w:rsidRPr="008F7406">
        <w:rPr>
          <w:sz w:val="28"/>
          <w:szCs w:val="28"/>
          <w:vertAlign w:val="subscript"/>
          <w:lang w:val="uk-UA"/>
        </w:rPr>
        <w:t>п</w:t>
      </w:r>
      <w:r w:rsidRPr="008F7406">
        <w:rPr>
          <w:sz w:val="28"/>
          <w:szCs w:val="28"/>
          <w:lang w:val="uk-UA"/>
        </w:rPr>
        <w:t>=</w:t>
      </w:r>
      <w:r w:rsidR="00F338E7" w:rsidRPr="005012F5">
        <w:rPr>
          <w:i/>
          <w:sz w:val="28"/>
          <w:szCs w:val="28"/>
          <w:lang w:val="uk-UA"/>
        </w:rPr>
        <w:t xml:space="preserve"> </w:t>
      </w:r>
      <w:r w:rsidR="00F338E7" w:rsidRPr="008F7406">
        <w:rPr>
          <w:i/>
          <w:sz w:val="28"/>
          <w:szCs w:val="28"/>
          <w:lang w:val="en-US"/>
        </w:rPr>
        <w:t>f</w:t>
      </w:r>
      <w:r w:rsidR="00F338E7" w:rsidRPr="008F7406">
        <w:rPr>
          <w:sz w:val="28"/>
          <w:szCs w:val="28"/>
          <w:lang w:val="uk-UA"/>
        </w:rPr>
        <w:t xml:space="preserve"> </w:t>
      </w:r>
      <w:r w:rsidRPr="008F7406">
        <w:rPr>
          <w:sz w:val="28"/>
          <w:szCs w:val="28"/>
          <w:lang w:val="uk-UA"/>
        </w:rPr>
        <w:t>(К</w:t>
      </w:r>
      <w:r w:rsidRPr="008F7406">
        <w:rPr>
          <w:sz w:val="28"/>
          <w:szCs w:val="28"/>
          <w:vertAlign w:val="subscript"/>
          <w:lang w:val="uk-UA"/>
        </w:rPr>
        <w:t>п</w:t>
      </w:r>
      <w:r w:rsidRPr="008F7406">
        <w:rPr>
          <w:sz w:val="28"/>
          <w:szCs w:val="28"/>
          <w:lang w:val="uk-UA"/>
        </w:rPr>
        <w:t xml:space="preserve">) і </w:t>
      </w:r>
      <w:r w:rsidRPr="008F7406">
        <w:rPr>
          <w:sz w:val="28"/>
          <w:szCs w:val="28"/>
        </w:rPr>
        <w:t>Δ</w:t>
      </w:r>
      <w:r w:rsidRPr="008F7406">
        <w:rPr>
          <w:sz w:val="28"/>
          <w:szCs w:val="28"/>
          <w:lang w:val="en-US"/>
        </w:rPr>
        <w:t>I</w:t>
      </w:r>
      <w:r w:rsidRPr="008F7406">
        <w:rPr>
          <w:sz w:val="28"/>
          <w:szCs w:val="28"/>
          <w:vertAlign w:val="subscript"/>
          <w:lang w:val="en-US"/>
        </w:rPr>
        <w:t>γγ</w:t>
      </w:r>
      <w:r w:rsidRPr="008F7406">
        <w:rPr>
          <w:sz w:val="28"/>
          <w:szCs w:val="28"/>
          <w:lang w:val="uk-UA"/>
        </w:rPr>
        <w:t>=</w:t>
      </w:r>
      <w:r w:rsidR="00F338E7" w:rsidRPr="005012F5">
        <w:rPr>
          <w:i/>
          <w:sz w:val="28"/>
          <w:szCs w:val="28"/>
          <w:lang w:val="uk-UA"/>
        </w:rPr>
        <w:t xml:space="preserve"> </w:t>
      </w:r>
      <w:r w:rsidR="00F338E7" w:rsidRPr="008F7406">
        <w:rPr>
          <w:i/>
          <w:sz w:val="28"/>
          <w:szCs w:val="28"/>
          <w:lang w:val="en-US"/>
        </w:rPr>
        <w:t>f</w:t>
      </w:r>
      <w:r w:rsidR="00F338E7" w:rsidRPr="008F7406">
        <w:rPr>
          <w:sz w:val="28"/>
          <w:szCs w:val="28"/>
          <w:lang w:val="uk-UA"/>
        </w:rPr>
        <w:t xml:space="preserve"> </w:t>
      </w:r>
      <w:r w:rsidRPr="008F7406">
        <w:rPr>
          <w:sz w:val="28"/>
          <w:szCs w:val="28"/>
          <w:lang w:val="uk-UA"/>
        </w:rPr>
        <w:t>(К</w:t>
      </w:r>
      <w:r w:rsidRPr="008F7406">
        <w:rPr>
          <w:sz w:val="28"/>
          <w:szCs w:val="28"/>
          <w:vertAlign w:val="subscript"/>
          <w:lang w:val="uk-UA"/>
        </w:rPr>
        <w:t>п</w:t>
      </w:r>
      <w:r w:rsidR="00F338E7" w:rsidRPr="008F7406">
        <w:rPr>
          <w:sz w:val="28"/>
          <w:szCs w:val="28"/>
          <w:lang w:val="uk-UA"/>
        </w:rPr>
        <w:t>) для порід-</w:t>
      </w:r>
      <w:r w:rsidRPr="008F7406">
        <w:rPr>
          <w:sz w:val="28"/>
          <w:szCs w:val="28"/>
          <w:lang w:val="uk-UA"/>
        </w:rPr>
        <w:t xml:space="preserve">колекторів досліджуваного типу можна </w:t>
      </w:r>
      <w:r w:rsidR="00F338E7" w:rsidRPr="008F7406">
        <w:rPr>
          <w:sz w:val="28"/>
          <w:szCs w:val="28"/>
          <w:lang w:val="uk-UA"/>
        </w:rPr>
        <w:t>за</w:t>
      </w:r>
      <w:r w:rsidRPr="008F7406">
        <w:rPr>
          <w:sz w:val="28"/>
          <w:szCs w:val="28"/>
          <w:lang w:val="uk-UA"/>
        </w:rPr>
        <w:t xml:space="preserve"> наявності проникнення фільтрата бурового розчину </w:t>
      </w:r>
      <w:r w:rsidR="00F338E7" w:rsidRPr="008F7406">
        <w:rPr>
          <w:sz w:val="28"/>
          <w:szCs w:val="28"/>
          <w:lang w:val="uk-UA"/>
        </w:rPr>
        <w:t xml:space="preserve">в пласт, при умові що </w:t>
      </w:r>
      <w:r w:rsidRPr="008F7406">
        <w:rPr>
          <w:sz w:val="28"/>
          <w:szCs w:val="28"/>
          <w:lang w:val="uk-UA"/>
        </w:rPr>
        <w:t xml:space="preserve">опір </w:t>
      </w:r>
      <w:r w:rsidRPr="008F7406">
        <w:rPr>
          <w:sz w:val="28"/>
          <w:szCs w:val="28"/>
        </w:rPr>
        <w:t>ρ</w:t>
      </w:r>
      <w:r w:rsidRPr="008F7406">
        <w:rPr>
          <w:sz w:val="28"/>
          <w:szCs w:val="28"/>
          <w:vertAlign w:val="subscript"/>
          <w:lang w:val="uk-UA"/>
        </w:rPr>
        <w:t>ф</w:t>
      </w:r>
      <w:r w:rsidRPr="008F7406">
        <w:rPr>
          <w:sz w:val="28"/>
          <w:szCs w:val="28"/>
          <w:lang w:val="uk-UA"/>
        </w:rPr>
        <w:t xml:space="preserve">, відрізняється від опору середовища, </w:t>
      </w:r>
      <w:r w:rsidR="00F338E7" w:rsidRPr="008F7406">
        <w:rPr>
          <w:sz w:val="28"/>
          <w:szCs w:val="28"/>
          <w:lang w:val="uk-UA"/>
        </w:rPr>
        <w:t>що</w:t>
      </w:r>
      <w:r w:rsidRPr="008F7406">
        <w:rPr>
          <w:sz w:val="28"/>
          <w:szCs w:val="28"/>
          <w:lang w:val="uk-UA"/>
        </w:rPr>
        <w:t xml:space="preserve"> заповнює поровий простір </w:t>
      </w:r>
      <w:r w:rsidRPr="008F7406">
        <w:rPr>
          <w:sz w:val="28"/>
          <w:szCs w:val="28"/>
        </w:rPr>
        <w:t>ρ</w:t>
      </w:r>
      <w:r w:rsidRPr="008F7406">
        <w:rPr>
          <w:sz w:val="28"/>
          <w:szCs w:val="28"/>
          <w:vertAlign w:val="subscript"/>
          <w:lang w:val="uk-UA"/>
        </w:rPr>
        <w:t>з</w:t>
      </w:r>
      <w:r w:rsidRPr="008F7406">
        <w:rPr>
          <w:sz w:val="28"/>
          <w:szCs w:val="28"/>
          <w:lang w:val="uk-UA"/>
        </w:rPr>
        <w:t xml:space="preserve">, виділити </w:t>
      </w:r>
      <w:r w:rsidR="00F338E7" w:rsidRPr="008F7406">
        <w:rPr>
          <w:sz w:val="28"/>
          <w:szCs w:val="28"/>
          <w:lang w:val="uk-UA"/>
        </w:rPr>
        <w:t>породи-</w:t>
      </w:r>
      <w:r w:rsidRPr="008F7406">
        <w:rPr>
          <w:sz w:val="28"/>
          <w:szCs w:val="28"/>
          <w:lang w:val="uk-UA"/>
        </w:rPr>
        <w:t xml:space="preserve">колектори </w:t>
      </w:r>
      <w:r w:rsidR="00F338E7" w:rsidRPr="008F7406">
        <w:rPr>
          <w:sz w:val="28"/>
          <w:szCs w:val="28"/>
          <w:lang w:val="uk-UA"/>
        </w:rPr>
        <w:t>за</w:t>
      </w:r>
      <w:r w:rsidRPr="008F7406">
        <w:rPr>
          <w:sz w:val="28"/>
          <w:szCs w:val="28"/>
          <w:lang w:val="uk-UA"/>
        </w:rPr>
        <w:t xml:space="preserve"> положенн</w:t>
      </w:r>
      <w:r w:rsidR="00F338E7" w:rsidRPr="008F7406">
        <w:rPr>
          <w:sz w:val="28"/>
          <w:szCs w:val="28"/>
          <w:lang w:val="uk-UA"/>
        </w:rPr>
        <w:t>ям</w:t>
      </w:r>
      <w:r w:rsidRPr="008F7406">
        <w:rPr>
          <w:sz w:val="28"/>
          <w:szCs w:val="28"/>
          <w:lang w:val="uk-UA"/>
        </w:rPr>
        <w:t xml:space="preserve"> точок із координатами Р</w:t>
      </w:r>
      <w:r w:rsidRPr="008F7406">
        <w:rPr>
          <w:sz w:val="28"/>
          <w:szCs w:val="28"/>
          <w:vertAlign w:val="subscript"/>
          <w:lang w:val="uk-UA"/>
        </w:rPr>
        <w:t>п</w:t>
      </w:r>
      <w:r w:rsidRPr="008F7406">
        <w:rPr>
          <w:sz w:val="28"/>
          <w:szCs w:val="28"/>
          <w:lang w:val="uk-UA"/>
        </w:rPr>
        <w:t>*=</w:t>
      </w:r>
      <w:r w:rsidRPr="008F7406">
        <w:rPr>
          <w:sz w:val="28"/>
          <w:szCs w:val="28"/>
        </w:rPr>
        <w:t>ρ</w:t>
      </w:r>
      <w:r w:rsidRPr="008F7406">
        <w:rPr>
          <w:sz w:val="28"/>
          <w:szCs w:val="28"/>
          <w:vertAlign w:val="subscript"/>
          <w:lang w:val="uk-UA"/>
        </w:rPr>
        <w:t>пп</w:t>
      </w:r>
      <w:r w:rsidRPr="008F7406">
        <w:rPr>
          <w:sz w:val="28"/>
          <w:szCs w:val="28"/>
          <w:lang w:val="uk-UA"/>
        </w:rPr>
        <w:t>/</w:t>
      </w:r>
      <w:r w:rsidRPr="008F7406">
        <w:rPr>
          <w:sz w:val="28"/>
          <w:szCs w:val="28"/>
        </w:rPr>
        <w:t>ρ</w:t>
      </w:r>
      <w:r w:rsidRPr="008F7406">
        <w:rPr>
          <w:sz w:val="28"/>
          <w:szCs w:val="28"/>
          <w:vertAlign w:val="subscript"/>
          <w:lang w:val="uk-UA"/>
        </w:rPr>
        <w:t>в</w:t>
      </w:r>
      <w:r w:rsidRPr="008F7406">
        <w:rPr>
          <w:sz w:val="28"/>
          <w:szCs w:val="28"/>
          <w:lang w:val="uk-UA"/>
        </w:rPr>
        <w:t xml:space="preserve"> (</w:t>
      </w:r>
      <w:r w:rsidRPr="008F7406">
        <w:rPr>
          <w:sz w:val="28"/>
          <w:szCs w:val="28"/>
        </w:rPr>
        <w:t>ρ</w:t>
      </w:r>
      <w:r w:rsidRPr="008F7406">
        <w:rPr>
          <w:sz w:val="28"/>
          <w:szCs w:val="28"/>
          <w:vertAlign w:val="subscript"/>
          <w:lang w:val="uk-UA"/>
        </w:rPr>
        <w:t>зп</w:t>
      </w:r>
      <w:r w:rsidRPr="008F7406">
        <w:rPr>
          <w:sz w:val="28"/>
          <w:szCs w:val="28"/>
          <w:lang w:val="uk-UA"/>
        </w:rPr>
        <w:t>/</w:t>
      </w:r>
      <w:r w:rsidRPr="008F7406">
        <w:rPr>
          <w:sz w:val="28"/>
          <w:szCs w:val="28"/>
        </w:rPr>
        <w:t>ρ</w:t>
      </w:r>
      <w:r w:rsidRPr="008F7406">
        <w:rPr>
          <w:sz w:val="28"/>
          <w:szCs w:val="28"/>
          <w:vertAlign w:val="subscript"/>
          <w:lang w:val="uk-UA"/>
        </w:rPr>
        <w:t>в</w:t>
      </w:r>
      <w:r w:rsidRPr="008F7406">
        <w:rPr>
          <w:sz w:val="28"/>
          <w:szCs w:val="28"/>
          <w:lang w:val="uk-UA"/>
        </w:rPr>
        <w:t xml:space="preserve">), </w:t>
      </w:r>
      <w:r w:rsidRPr="008F7406">
        <w:rPr>
          <w:sz w:val="28"/>
          <w:szCs w:val="28"/>
        </w:rPr>
        <w:t>Δ</w:t>
      </w:r>
      <w:r w:rsidRPr="008F7406">
        <w:rPr>
          <w:sz w:val="28"/>
          <w:szCs w:val="28"/>
          <w:lang w:val="uk-UA"/>
        </w:rPr>
        <w:t>І</w:t>
      </w:r>
      <w:r w:rsidRPr="008F7406">
        <w:rPr>
          <w:sz w:val="28"/>
          <w:szCs w:val="28"/>
          <w:vertAlign w:val="subscript"/>
        </w:rPr>
        <w:t>nγ</w:t>
      </w:r>
      <w:r w:rsidRPr="008F7406">
        <w:rPr>
          <w:sz w:val="28"/>
          <w:szCs w:val="28"/>
          <w:lang w:val="uk-UA"/>
        </w:rPr>
        <w:t xml:space="preserve">, </w:t>
      </w:r>
      <w:r w:rsidRPr="008F7406">
        <w:rPr>
          <w:sz w:val="28"/>
          <w:szCs w:val="28"/>
        </w:rPr>
        <w:t>Δ</w:t>
      </w:r>
      <w:r w:rsidRPr="008F7406">
        <w:rPr>
          <w:sz w:val="28"/>
          <w:szCs w:val="28"/>
        </w:rPr>
        <w:sym w:font="Symbol" w:char="F074"/>
      </w:r>
      <w:r w:rsidRPr="008F7406">
        <w:rPr>
          <w:sz w:val="28"/>
          <w:szCs w:val="28"/>
          <w:vertAlign w:val="subscript"/>
          <w:lang w:val="uk-UA"/>
        </w:rPr>
        <w:t>п</w:t>
      </w:r>
      <w:r w:rsidRPr="008F7406">
        <w:rPr>
          <w:sz w:val="28"/>
          <w:szCs w:val="28"/>
          <w:lang w:val="uk-UA"/>
        </w:rPr>
        <w:t xml:space="preserve"> і </w:t>
      </w:r>
      <w:r w:rsidRPr="008F7406">
        <w:rPr>
          <w:sz w:val="28"/>
          <w:szCs w:val="28"/>
        </w:rPr>
        <w:t>Δ</w:t>
      </w:r>
      <w:r w:rsidRPr="008F7406">
        <w:rPr>
          <w:sz w:val="28"/>
          <w:szCs w:val="28"/>
          <w:lang w:val="en-US"/>
        </w:rPr>
        <w:t>I</w:t>
      </w:r>
      <w:r w:rsidRPr="008F7406">
        <w:rPr>
          <w:sz w:val="28"/>
          <w:szCs w:val="28"/>
          <w:vertAlign w:val="subscript"/>
          <w:lang w:val="en-US"/>
        </w:rPr>
        <w:t>γγ</w:t>
      </w:r>
      <w:r w:rsidRPr="008F7406">
        <w:rPr>
          <w:sz w:val="28"/>
          <w:szCs w:val="28"/>
          <w:lang w:val="uk-UA"/>
        </w:rPr>
        <w:t xml:space="preserve">, на бланках кривих </w:t>
      </w:r>
      <w:r w:rsidR="00F338E7" w:rsidRPr="008F7406">
        <w:rPr>
          <w:sz w:val="28"/>
          <w:szCs w:val="28"/>
          <w:lang w:val="uk-UA"/>
        </w:rPr>
        <w:t>по</w:t>
      </w:r>
      <w:r w:rsidRPr="008F7406">
        <w:rPr>
          <w:sz w:val="28"/>
          <w:szCs w:val="28"/>
          <w:lang w:val="uk-UA"/>
        </w:rPr>
        <w:t xml:space="preserve"> залежностя</w:t>
      </w:r>
      <w:r w:rsidR="00F338E7" w:rsidRPr="008F7406">
        <w:rPr>
          <w:sz w:val="28"/>
          <w:szCs w:val="28"/>
          <w:lang w:val="uk-UA"/>
        </w:rPr>
        <w:t>х</w:t>
      </w:r>
      <w:r w:rsidRPr="008F7406">
        <w:rPr>
          <w:sz w:val="28"/>
          <w:szCs w:val="28"/>
          <w:lang w:val="uk-UA"/>
        </w:rPr>
        <w:t xml:space="preserve"> Р</w:t>
      </w:r>
      <w:r w:rsidRPr="008F7406">
        <w:rPr>
          <w:sz w:val="28"/>
          <w:szCs w:val="28"/>
          <w:vertAlign w:val="subscript"/>
          <w:lang w:val="uk-UA"/>
        </w:rPr>
        <w:t>п</w:t>
      </w:r>
      <w:r w:rsidRPr="008F7406">
        <w:rPr>
          <w:sz w:val="28"/>
          <w:szCs w:val="28"/>
          <w:lang w:val="uk-UA"/>
        </w:rPr>
        <w:t>=</w:t>
      </w:r>
      <w:r w:rsidRPr="008F7406">
        <w:rPr>
          <w:i/>
          <w:sz w:val="28"/>
          <w:szCs w:val="28"/>
        </w:rPr>
        <w:t>f</w:t>
      </w:r>
      <w:r w:rsidRPr="008F7406">
        <w:rPr>
          <w:sz w:val="28"/>
          <w:szCs w:val="28"/>
          <w:lang w:val="uk-UA"/>
        </w:rPr>
        <w:t>(</w:t>
      </w:r>
      <w:r w:rsidRPr="008F7406">
        <w:rPr>
          <w:sz w:val="28"/>
          <w:szCs w:val="28"/>
        </w:rPr>
        <w:t>Δ</w:t>
      </w:r>
      <w:r w:rsidRPr="008F7406">
        <w:rPr>
          <w:sz w:val="28"/>
          <w:szCs w:val="28"/>
          <w:lang w:val="en-US"/>
        </w:rPr>
        <w:t>I</w:t>
      </w:r>
      <w:r w:rsidRPr="008F7406">
        <w:rPr>
          <w:sz w:val="28"/>
          <w:szCs w:val="28"/>
          <w:vertAlign w:val="subscript"/>
          <w:lang w:val="en-US"/>
        </w:rPr>
        <w:t>nγ</w:t>
      </w:r>
      <w:r w:rsidRPr="008F7406">
        <w:rPr>
          <w:sz w:val="28"/>
          <w:szCs w:val="28"/>
          <w:lang w:val="uk-UA"/>
        </w:rPr>
        <w:t xml:space="preserve">), </w:t>
      </w:r>
      <w:r w:rsidRPr="008F7406">
        <w:rPr>
          <w:sz w:val="28"/>
          <w:szCs w:val="28"/>
          <w:lang w:val="en-US"/>
        </w:rPr>
        <w:t>P</w:t>
      </w:r>
      <w:r w:rsidRPr="008F7406">
        <w:rPr>
          <w:sz w:val="28"/>
          <w:szCs w:val="28"/>
          <w:vertAlign w:val="subscript"/>
          <w:lang w:val="uk-UA"/>
        </w:rPr>
        <w:t>п</w:t>
      </w:r>
      <w:r w:rsidRPr="008F7406">
        <w:rPr>
          <w:sz w:val="28"/>
          <w:szCs w:val="28"/>
          <w:lang w:val="uk-UA"/>
        </w:rPr>
        <w:t>=</w:t>
      </w:r>
      <w:r w:rsidR="00F338E7" w:rsidRPr="005012F5">
        <w:rPr>
          <w:i/>
          <w:sz w:val="28"/>
          <w:szCs w:val="28"/>
          <w:lang w:val="uk-UA"/>
        </w:rPr>
        <w:t xml:space="preserve"> </w:t>
      </w:r>
      <w:r w:rsidR="00F338E7" w:rsidRPr="008F7406">
        <w:rPr>
          <w:i/>
          <w:sz w:val="28"/>
          <w:szCs w:val="28"/>
          <w:lang w:val="en-US"/>
        </w:rPr>
        <w:t>f</w:t>
      </w:r>
      <w:r w:rsidR="00F338E7" w:rsidRPr="008F7406">
        <w:rPr>
          <w:sz w:val="28"/>
          <w:szCs w:val="28"/>
          <w:lang w:val="uk-UA"/>
        </w:rPr>
        <w:t xml:space="preserve"> </w:t>
      </w:r>
      <w:r w:rsidRPr="008F7406">
        <w:rPr>
          <w:sz w:val="28"/>
          <w:szCs w:val="28"/>
          <w:lang w:val="uk-UA"/>
        </w:rPr>
        <w:t>(</w:t>
      </w:r>
      <w:r w:rsidRPr="008F7406">
        <w:rPr>
          <w:sz w:val="28"/>
          <w:szCs w:val="28"/>
          <w:lang w:val="en-US"/>
        </w:rPr>
        <w:t>Δ</w:t>
      </w:r>
      <w:r w:rsidRPr="008F7406">
        <w:rPr>
          <w:sz w:val="28"/>
          <w:szCs w:val="28"/>
          <w:lang w:val="en-US"/>
        </w:rPr>
        <w:sym w:font="Symbol" w:char="F074"/>
      </w:r>
      <w:r w:rsidRPr="008F7406">
        <w:rPr>
          <w:sz w:val="28"/>
          <w:szCs w:val="28"/>
          <w:vertAlign w:val="subscript"/>
          <w:lang w:val="uk-UA"/>
        </w:rPr>
        <w:t>п</w:t>
      </w:r>
      <w:r w:rsidRPr="008F7406">
        <w:rPr>
          <w:sz w:val="28"/>
          <w:szCs w:val="28"/>
          <w:lang w:val="uk-UA"/>
        </w:rPr>
        <w:t>), Р</w:t>
      </w:r>
      <w:r w:rsidRPr="008F7406">
        <w:rPr>
          <w:sz w:val="28"/>
          <w:szCs w:val="28"/>
          <w:vertAlign w:val="subscript"/>
          <w:lang w:val="uk-UA"/>
        </w:rPr>
        <w:t>п</w:t>
      </w:r>
      <w:r w:rsidRPr="008F7406">
        <w:rPr>
          <w:sz w:val="28"/>
          <w:szCs w:val="28"/>
          <w:lang w:val="uk-UA"/>
        </w:rPr>
        <w:t>=</w:t>
      </w:r>
      <w:r w:rsidR="00F338E7" w:rsidRPr="005012F5">
        <w:rPr>
          <w:i/>
          <w:sz w:val="28"/>
          <w:szCs w:val="28"/>
          <w:lang w:val="uk-UA"/>
        </w:rPr>
        <w:t xml:space="preserve"> </w:t>
      </w:r>
      <w:r w:rsidR="00F338E7" w:rsidRPr="008F7406">
        <w:rPr>
          <w:i/>
          <w:sz w:val="28"/>
          <w:szCs w:val="28"/>
          <w:lang w:val="en-US"/>
        </w:rPr>
        <w:t>f</w:t>
      </w:r>
      <w:r w:rsidR="00F338E7" w:rsidRPr="008F7406">
        <w:rPr>
          <w:sz w:val="28"/>
          <w:szCs w:val="28"/>
          <w:lang w:val="uk-UA"/>
        </w:rPr>
        <w:t xml:space="preserve"> </w:t>
      </w:r>
      <w:r w:rsidRPr="008F7406">
        <w:rPr>
          <w:sz w:val="28"/>
          <w:szCs w:val="28"/>
          <w:lang w:val="uk-UA"/>
        </w:rPr>
        <w:t>(</w:t>
      </w:r>
      <w:r w:rsidRPr="008F7406">
        <w:rPr>
          <w:sz w:val="28"/>
          <w:szCs w:val="28"/>
        </w:rPr>
        <w:t>Δ</w:t>
      </w:r>
      <w:r w:rsidRPr="008F7406">
        <w:rPr>
          <w:sz w:val="28"/>
          <w:szCs w:val="28"/>
          <w:lang w:val="en-US"/>
        </w:rPr>
        <w:t>I</w:t>
      </w:r>
      <w:r w:rsidRPr="008F7406">
        <w:rPr>
          <w:sz w:val="28"/>
          <w:szCs w:val="28"/>
          <w:vertAlign w:val="subscript"/>
          <w:lang w:val="en-US"/>
        </w:rPr>
        <w:t>γγ</w:t>
      </w:r>
      <w:r w:rsidRPr="008F7406">
        <w:rPr>
          <w:sz w:val="28"/>
          <w:szCs w:val="28"/>
          <w:lang w:val="uk-UA"/>
        </w:rPr>
        <w:t xml:space="preserve">). </w:t>
      </w:r>
      <w:r w:rsidR="00F338E7" w:rsidRPr="008F7406">
        <w:rPr>
          <w:sz w:val="28"/>
          <w:szCs w:val="28"/>
          <w:lang w:val="uk-UA"/>
        </w:rPr>
        <w:t>У</w:t>
      </w:r>
      <w:r w:rsidRPr="008F7406">
        <w:rPr>
          <w:sz w:val="28"/>
          <w:szCs w:val="28"/>
          <w:lang w:val="uk-UA"/>
        </w:rPr>
        <w:t xml:space="preserve"> колекторах </w:t>
      </w:r>
      <w:r w:rsidR="00F338E7" w:rsidRPr="008F7406">
        <w:rPr>
          <w:sz w:val="28"/>
          <w:szCs w:val="28"/>
          <w:lang w:val="uk-UA"/>
        </w:rPr>
        <w:t>дані</w:t>
      </w:r>
      <w:r w:rsidRPr="008F7406">
        <w:rPr>
          <w:sz w:val="28"/>
          <w:szCs w:val="28"/>
          <w:lang w:val="uk-UA"/>
        </w:rPr>
        <w:t xml:space="preserve"> точки не розміщені біля вказаних кривих. </w:t>
      </w:r>
    </w:p>
    <w:p w:rsidR="00FD5820" w:rsidRPr="008F7406" w:rsidRDefault="00A17914" w:rsidP="00FD5820">
      <w:pPr>
        <w:widowControl w:val="0"/>
        <w:spacing w:line="360" w:lineRule="auto"/>
        <w:jc w:val="center"/>
        <w:rPr>
          <w:sz w:val="28"/>
          <w:szCs w:val="28"/>
        </w:rPr>
      </w:pPr>
      <w:r w:rsidRPr="008F7406">
        <w:rPr>
          <w:noProof/>
          <w:sz w:val="28"/>
          <w:szCs w:val="28"/>
          <w:lang w:val="uk-UA" w:eastAsia="uk-UA"/>
        </w:rPr>
        <w:drawing>
          <wp:inline distT="0" distB="0" distL="0" distR="0">
            <wp:extent cx="4343514" cy="3228204"/>
            <wp:effectExtent l="19050" t="0" r="0" b="0"/>
            <wp:docPr id="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6"/>
                    <a:srcRect/>
                    <a:stretch>
                      <a:fillRect/>
                    </a:stretch>
                  </pic:blipFill>
                  <pic:spPr bwMode="auto">
                    <a:xfrm>
                      <a:off x="0" y="0"/>
                      <a:ext cx="4345982" cy="3230039"/>
                    </a:xfrm>
                    <a:prstGeom prst="rect">
                      <a:avLst/>
                    </a:prstGeom>
                    <a:noFill/>
                    <a:ln w="9525">
                      <a:noFill/>
                      <a:miter lim="800000"/>
                      <a:headEnd/>
                      <a:tailEnd/>
                    </a:ln>
                  </pic:spPr>
                </pic:pic>
              </a:graphicData>
            </a:graphic>
          </wp:inline>
        </w:drawing>
      </w:r>
    </w:p>
    <w:p w:rsidR="00FD5820" w:rsidRPr="008F7406" w:rsidRDefault="00FD5820" w:rsidP="00FD5820">
      <w:pPr>
        <w:widowControl w:val="0"/>
        <w:spacing w:line="360" w:lineRule="auto"/>
        <w:jc w:val="center"/>
        <w:rPr>
          <w:sz w:val="28"/>
          <w:szCs w:val="28"/>
        </w:rPr>
      </w:pPr>
      <w:r w:rsidRPr="008F7406">
        <w:rPr>
          <w:sz w:val="28"/>
          <w:szCs w:val="28"/>
        </w:rPr>
        <w:t xml:space="preserve">1 – не колектори; 2 – колектори; </w:t>
      </w:r>
      <w:r w:rsidRPr="008F7406">
        <w:rPr>
          <w:sz w:val="28"/>
          <w:szCs w:val="28"/>
          <w:lang w:val="en-US"/>
        </w:rPr>
        <w:t>m</w:t>
      </w:r>
      <w:r w:rsidRPr="008F7406">
        <w:rPr>
          <w:sz w:val="28"/>
          <w:szCs w:val="28"/>
          <w:vertAlign w:val="subscript"/>
        </w:rPr>
        <w:t>о</w:t>
      </w:r>
      <w:r w:rsidRPr="008F7406">
        <w:rPr>
          <w:sz w:val="28"/>
          <w:szCs w:val="28"/>
        </w:rPr>
        <w:t>=1,8; d</w:t>
      </w:r>
      <w:r w:rsidRPr="008F7406">
        <w:rPr>
          <w:sz w:val="28"/>
          <w:szCs w:val="28"/>
          <w:vertAlign w:val="subscript"/>
        </w:rPr>
        <w:t>c</w:t>
      </w:r>
      <w:r w:rsidRPr="008F7406">
        <w:rPr>
          <w:sz w:val="28"/>
          <w:szCs w:val="28"/>
        </w:rPr>
        <w:t>=200 мм</w:t>
      </w:r>
    </w:p>
    <w:p w:rsidR="00FD5820" w:rsidRPr="008F7406" w:rsidRDefault="00FD5820" w:rsidP="00FD5820">
      <w:pPr>
        <w:widowControl w:val="0"/>
        <w:spacing w:line="360" w:lineRule="auto"/>
        <w:jc w:val="center"/>
        <w:rPr>
          <w:sz w:val="28"/>
          <w:szCs w:val="28"/>
        </w:rPr>
      </w:pPr>
      <w:r w:rsidRPr="008F7406">
        <w:rPr>
          <w:sz w:val="28"/>
          <w:szCs w:val="28"/>
        </w:rPr>
        <w:t xml:space="preserve">Рисунок </w:t>
      </w:r>
      <w:r w:rsidR="005D52C5" w:rsidRPr="008F7406">
        <w:rPr>
          <w:sz w:val="28"/>
          <w:szCs w:val="28"/>
          <w:lang w:val="uk-UA"/>
        </w:rPr>
        <w:t>3</w:t>
      </w:r>
      <w:r w:rsidRPr="008F7406">
        <w:rPr>
          <w:sz w:val="28"/>
          <w:szCs w:val="28"/>
        </w:rPr>
        <w:t xml:space="preserve">.4 – Виділення </w:t>
      </w:r>
      <w:r w:rsidR="00F338E7" w:rsidRPr="008F7406">
        <w:rPr>
          <w:sz w:val="28"/>
          <w:szCs w:val="28"/>
          <w:lang w:val="uk-UA"/>
        </w:rPr>
        <w:t>порід-</w:t>
      </w:r>
      <w:r w:rsidRPr="008F7406">
        <w:rPr>
          <w:sz w:val="28"/>
          <w:szCs w:val="28"/>
        </w:rPr>
        <w:t xml:space="preserve">колекторів </w:t>
      </w:r>
      <w:r w:rsidR="00F338E7" w:rsidRPr="008F7406">
        <w:rPr>
          <w:sz w:val="28"/>
          <w:szCs w:val="28"/>
          <w:lang w:val="uk-UA"/>
        </w:rPr>
        <w:t>за</w:t>
      </w:r>
      <w:r w:rsidRPr="008F7406">
        <w:rPr>
          <w:sz w:val="28"/>
          <w:szCs w:val="28"/>
        </w:rPr>
        <w:t xml:space="preserve"> даним</w:t>
      </w:r>
      <w:r w:rsidR="00F338E7" w:rsidRPr="008F7406">
        <w:rPr>
          <w:sz w:val="28"/>
          <w:szCs w:val="28"/>
          <w:lang w:val="uk-UA"/>
        </w:rPr>
        <w:t>и</w:t>
      </w:r>
      <w:r w:rsidRPr="008F7406">
        <w:rPr>
          <w:sz w:val="28"/>
          <w:szCs w:val="28"/>
        </w:rPr>
        <w:t xml:space="preserve"> співставлення </w:t>
      </w:r>
      <w:r w:rsidR="00F338E7" w:rsidRPr="008F7406">
        <w:rPr>
          <w:sz w:val="28"/>
          <w:szCs w:val="28"/>
          <w:lang w:val="uk-UA"/>
        </w:rPr>
        <w:t>відносного опору</w:t>
      </w:r>
      <w:r w:rsidRPr="008F7406">
        <w:rPr>
          <w:sz w:val="28"/>
          <w:szCs w:val="28"/>
        </w:rPr>
        <w:t xml:space="preserve"> Р</w:t>
      </w:r>
      <w:r w:rsidRPr="008F7406">
        <w:rPr>
          <w:sz w:val="28"/>
          <w:szCs w:val="28"/>
          <w:vertAlign w:val="subscript"/>
        </w:rPr>
        <w:t>п</w:t>
      </w:r>
      <w:r w:rsidRPr="008F7406">
        <w:rPr>
          <w:sz w:val="28"/>
          <w:szCs w:val="28"/>
        </w:rPr>
        <w:t>*=ρ</w:t>
      </w:r>
      <w:r w:rsidRPr="008F7406">
        <w:rPr>
          <w:sz w:val="28"/>
          <w:szCs w:val="28"/>
          <w:vertAlign w:val="subscript"/>
        </w:rPr>
        <w:t>пп</w:t>
      </w:r>
      <w:r w:rsidRPr="008F7406">
        <w:rPr>
          <w:sz w:val="28"/>
          <w:szCs w:val="28"/>
        </w:rPr>
        <w:t>/ρ</w:t>
      </w:r>
      <w:r w:rsidRPr="008F7406">
        <w:rPr>
          <w:sz w:val="28"/>
          <w:szCs w:val="28"/>
          <w:vertAlign w:val="subscript"/>
        </w:rPr>
        <w:t>в</w:t>
      </w:r>
      <w:r w:rsidRPr="008F7406">
        <w:rPr>
          <w:sz w:val="28"/>
          <w:szCs w:val="28"/>
        </w:rPr>
        <w:t xml:space="preserve"> (ρ</w:t>
      </w:r>
      <w:r w:rsidRPr="008F7406">
        <w:rPr>
          <w:sz w:val="28"/>
          <w:szCs w:val="28"/>
          <w:vertAlign w:val="subscript"/>
        </w:rPr>
        <w:t>зп</w:t>
      </w:r>
      <w:r w:rsidRPr="008F7406">
        <w:rPr>
          <w:sz w:val="28"/>
          <w:szCs w:val="28"/>
        </w:rPr>
        <w:t>/ρ</w:t>
      </w:r>
      <w:r w:rsidRPr="008F7406">
        <w:rPr>
          <w:sz w:val="28"/>
          <w:szCs w:val="28"/>
          <w:vertAlign w:val="subscript"/>
        </w:rPr>
        <w:t>в</w:t>
      </w:r>
      <w:r w:rsidRPr="008F7406">
        <w:rPr>
          <w:sz w:val="28"/>
          <w:szCs w:val="28"/>
        </w:rPr>
        <w:t>) із значеннями ΔІ</w:t>
      </w:r>
      <w:r w:rsidRPr="008F7406">
        <w:rPr>
          <w:sz w:val="28"/>
          <w:szCs w:val="28"/>
          <w:vertAlign w:val="subscript"/>
        </w:rPr>
        <w:t>nγ</w:t>
      </w:r>
      <w:r w:rsidRPr="008F7406">
        <w:rPr>
          <w:sz w:val="28"/>
          <w:szCs w:val="28"/>
        </w:rPr>
        <w:t xml:space="preserve"> (а) і Δ</w:t>
      </w:r>
      <w:r w:rsidRPr="008F7406">
        <w:rPr>
          <w:sz w:val="28"/>
          <w:szCs w:val="28"/>
        </w:rPr>
        <w:sym w:font="Symbol" w:char="F074"/>
      </w:r>
      <w:r w:rsidRPr="008F7406">
        <w:rPr>
          <w:sz w:val="28"/>
          <w:szCs w:val="28"/>
          <w:vertAlign w:val="subscript"/>
        </w:rPr>
        <w:t>п</w:t>
      </w:r>
      <w:r w:rsidRPr="008F7406">
        <w:rPr>
          <w:sz w:val="28"/>
          <w:szCs w:val="28"/>
        </w:rPr>
        <w:t xml:space="preserve"> (б)</w:t>
      </w:r>
    </w:p>
    <w:p w:rsidR="00FD5820" w:rsidRPr="008F7406" w:rsidRDefault="00FD5820" w:rsidP="00FD5820">
      <w:pPr>
        <w:widowControl w:val="0"/>
        <w:spacing w:line="360" w:lineRule="auto"/>
        <w:ind w:firstLine="720"/>
        <w:jc w:val="both"/>
        <w:rPr>
          <w:sz w:val="28"/>
          <w:szCs w:val="28"/>
        </w:rPr>
      </w:pPr>
      <w:r w:rsidRPr="008F7406">
        <w:rPr>
          <w:sz w:val="28"/>
          <w:szCs w:val="28"/>
        </w:rPr>
        <w:lastRenderedPageBreak/>
        <w:t xml:space="preserve">Для виділення глинистих </w:t>
      </w:r>
      <w:r w:rsidR="00F338E7" w:rsidRPr="008F7406">
        <w:rPr>
          <w:sz w:val="28"/>
          <w:szCs w:val="28"/>
          <w:lang w:val="uk-UA"/>
        </w:rPr>
        <w:t>порід-</w:t>
      </w:r>
      <w:r w:rsidRPr="008F7406">
        <w:rPr>
          <w:sz w:val="28"/>
          <w:szCs w:val="28"/>
        </w:rPr>
        <w:t xml:space="preserve">колекторів </w:t>
      </w:r>
      <w:r w:rsidR="00F338E7" w:rsidRPr="008F7406">
        <w:rPr>
          <w:sz w:val="28"/>
          <w:szCs w:val="28"/>
          <w:lang w:val="uk-UA"/>
        </w:rPr>
        <w:t>та</w:t>
      </w:r>
      <w:r w:rsidRPr="008F7406">
        <w:rPr>
          <w:sz w:val="28"/>
          <w:szCs w:val="28"/>
        </w:rPr>
        <w:t xml:space="preserve"> колекторів </w:t>
      </w:r>
      <w:r w:rsidR="00F338E7" w:rsidRPr="008F7406">
        <w:rPr>
          <w:sz w:val="28"/>
          <w:szCs w:val="28"/>
          <w:lang w:val="uk-UA"/>
        </w:rPr>
        <w:t>і</w:t>
      </w:r>
      <w:r w:rsidRPr="008F7406">
        <w:rPr>
          <w:sz w:val="28"/>
          <w:szCs w:val="28"/>
        </w:rPr>
        <w:t xml:space="preserve">з складною структурою порового простору, </w:t>
      </w:r>
      <w:r w:rsidR="00F338E7" w:rsidRPr="008F7406">
        <w:rPr>
          <w:sz w:val="28"/>
          <w:szCs w:val="28"/>
          <w:lang w:val="uk-UA"/>
        </w:rPr>
        <w:t>даний</w:t>
      </w:r>
      <w:r w:rsidRPr="008F7406">
        <w:rPr>
          <w:sz w:val="28"/>
          <w:szCs w:val="28"/>
        </w:rPr>
        <w:t xml:space="preserve"> комплекс методів може бути не достатньо точним. </w:t>
      </w:r>
      <w:r w:rsidR="00F338E7" w:rsidRPr="008F7406">
        <w:rPr>
          <w:sz w:val="28"/>
          <w:szCs w:val="28"/>
          <w:lang w:val="uk-UA"/>
        </w:rPr>
        <w:t>У</w:t>
      </w:r>
      <w:r w:rsidRPr="008F7406">
        <w:rPr>
          <w:sz w:val="28"/>
          <w:szCs w:val="28"/>
        </w:rPr>
        <w:t xml:space="preserve"> таких </w:t>
      </w:r>
      <w:r w:rsidR="00F338E7" w:rsidRPr="008F7406">
        <w:rPr>
          <w:sz w:val="28"/>
          <w:szCs w:val="28"/>
          <w:lang w:val="uk-UA"/>
        </w:rPr>
        <w:t>породах-</w:t>
      </w:r>
      <w:r w:rsidRPr="008F7406">
        <w:rPr>
          <w:sz w:val="28"/>
          <w:szCs w:val="28"/>
        </w:rPr>
        <w:t>колекторах точки з координатами Р</w:t>
      </w:r>
      <w:r w:rsidRPr="008F7406">
        <w:rPr>
          <w:sz w:val="28"/>
          <w:szCs w:val="28"/>
          <w:vertAlign w:val="subscript"/>
        </w:rPr>
        <w:t>п</w:t>
      </w:r>
      <w:r w:rsidRPr="008F7406">
        <w:rPr>
          <w:sz w:val="28"/>
          <w:szCs w:val="28"/>
        </w:rPr>
        <w:t>, ΔІ</w:t>
      </w:r>
      <w:r w:rsidRPr="008F7406">
        <w:rPr>
          <w:sz w:val="28"/>
          <w:szCs w:val="28"/>
          <w:vertAlign w:val="subscript"/>
        </w:rPr>
        <w:t>nγ</w:t>
      </w:r>
      <w:r w:rsidRPr="008F7406">
        <w:rPr>
          <w:sz w:val="28"/>
          <w:szCs w:val="28"/>
        </w:rPr>
        <w:t>, Δ</w:t>
      </w:r>
      <w:r w:rsidRPr="008F7406">
        <w:rPr>
          <w:sz w:val="28"/>
          <w:szCs w:val="28"/>
        </w:rPr>
        <w:sym w:font="Symbol" w:char="F074"/>
      </w:r>
      <w:r w:rsidRPr="008F7406">
        <w:rPr>
          <w:sz w:val="28"/>
          <w:szCs w:val="28"/>
          <w:vertAlign w:val="subscript"/>
        </w:rPr>
        <w:t>п</w:t>
      </w:r>
      <w:r w:rsidRPr="008F7406">
        <w:rPr>
          <w:sz w:val="28"/>
          <w:szCs w:val="28"/>
        </w:rPr>
        <w:t>, Δ</w:t>
      </w:r>
      <w:r w:rsidRPr="008F7406">
        <w:rPr>
          <w:sz w:val="28"/>
          <w:szCs w:val="28"/>
          <w:lang w:val="en-US"/>
        </w:rPr>
        <w:t>I</w:t>
      </w:r>
      <w:r w:rsidRPr="008F7406">
        <w:rPr>
          <w:sz w:val="28"/>
          <w:szCs w:val="28"/>
          <w:vertAlign w:val="subscript"/>
          <w:lang w:val="en-US"/>
        </w:rPr>
        <w:t>γγ</w:t>
      </w:r>
      <w:r w:rsidRPr="008F7406">
        <w:rPr>
          <w:sz w:val="28"/>
          <w:szCs w:val="28"/>
        </w:rPr>
        <w:t xml:space="preserve"> можуть бути розміщені безпосередньо неподалік від кривих </w:t>
      </w:r>
      <w:r w:rsidR="00F338E7" w:rsidRPr="008F7406">
        <w:rPr>
          <w:sz w:val="28"/>
          <w:szCs w:val="28"/>
          <w:lang w:val="uk-UA"/>
        </w:rPr>
        <w:t>залежності</w:t>
      </w:r>
      <w:r w:rsidRPr="008F7406">
        <w:rPr>
          <w:sz w:val="28"/>
          <w:szCs w:val="28"/>
        </w:rPr>
        <w:t xml:space="preserve"> Р</w:t>
      </w:r>
      <w:r w:rsidRPr="008F7406">
        <w:rPr>
          <w:sz w:val="28"/>
          <w:szCs w:val="28"/>
          <w:vertAlign w:val="subscript"/>
        </w:rPr>
        <w:t>п</w:t>
      </w:r>
      <w:r w:rsidRPr="008F7406">
        <w:rPr>
          <w:sz w:val="28"/>
          <w:szCs w:val="28"/>
        </w:rPr>
        <w:t>=</w:t>
      </w:r>
      <w:r w:rsidRPr="008F7406">
        <w:rPr>
          <w:i/>
          <w:sz w:val="28"/>
          <w:szCs w:val="28"/>
        </w:rPr>
        <w:t>f</w:t>
      </w:r>
      <w:r w:rsidRPr="008F7406">
        <w:rPr>
          <w:sz w:val="28"/>
          <w:szCs w:val="28"/>
        </w:rPr>
        <w:t>(Δ</w:t>
      </w:r>
      <w:r w:rsidRPr="008F7406">
        <w:rPr>
          <w:sz w:val="28"/>
          <w:szCs w:val="28"/>
          <w:lang w:val="en-US"/>
        </w:rPr>
        <w:t>I</w:t>
      </w:r>
      <w:r w:rsidRPr="008F7406">
        <w:rPr>
          <w:sz w:val="28"/>
          <w:szCs w:val="28"/>
          <w:vertAlign w:val="subscript"/>
          <w:lang w:val="en-US"/>
        </w:rPr>
        <w:t>nγ</w:t>
      </w:r>
      <w:r w:rsidRPr="008F7406">
        <w:rPr>
          <w:sz w:val="28"/>
          <w:szCs w:val="28"/>
        </w:rPr>
        <w:t xml:space="preserve">), </w:t>
      </w:r>
      <w:r w:rsidRPr="008F7406">
        <w:rPr>
          <w:sz w:val="28"/>
          <w:szCs w:val="28"/>
          <w:lang w:val="en-US"/>
        </w:rPr>
        <w:t>P</w:t>
      </w:r>
      <w:r w:rsidRPr="008F7406">
        <w:rPr>
          <w:sz w:val="28"/>
          <w:szCs w:val="28"/>
          <w:vertAlign w:val="subscript"/>
        </w:rPr>
        <w:t>п</w:t>
      </w:r>
      <w:r w:rsidRPr="008F7406">
        <w:rPr>
          <w:sz w:val="28"/>
          <w:szCs w:val="28"/>
        </w:rPr>
        <w:t>=</w:t>
      </w:r>
      <w:r w:rsidRPr="008F7406">
        <w:rPr>
          <w:i/>
          <w:sz w:val="28"/>
          <w:szCs w:val="28"/>
          <w:lang w:val="en-US"/>
        </w:rPr>
        <w:t>f</w:t>
      </w:r>
      <w:r w:rsidRPr="008F7406">
        <w:rPr>
          <w:sz w:val="28"/>
          <w:szCs w:val="28"/>
        </w:rPr>
        <w:t>(</w:t>
      </w:r>
      <w:r w:rsidRPr="008F7406">
        <w:rPr>
          <w:sz w:val="28"/>
          <w:szCs w:val="28"/>
          <w:lang w:val="en-US"/>
        </w:rPr>
        <w:t>Δ</w:t>
      </w:r>
      <w:r w:rsidRPr="008F7406">
        <w:rPr>
          <w:sz w:val="28"/>
          <w:szCs w:val="28"/>
          <w:lang w:val="en-US"/>
        </w:rPr>
        <w:sym w:font="Symbol" w:char="F074"/>
      </w:r>
      <w:r w:rsidRPr="008F7406">
        <w:rPr>
          <w:sz w:val="28"/>
          <w:szCs w:val="28"/>
          <w:vertAlign w:val="subscript"/>
        </w:rPr>
        <w:t>п</w:t>
      </w:r>
      <w:r w:rsidRPr="008F7406">
        <w:rPr>
          <w:sz w:val="28"/>
          <w:szCs w:val="28"/>
        </w:rPr>
        <w:t>) та ін.</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При виділенні </w:t>
      </w:r>
      <w:r w:rsidR="00F338E7" w:rsidRPr="008F7406">
        <w:rPr>
          <w:sz w:val="28"/>
          <w:szCs w:val="28"/>
          <w:lang w:val="uk-UA"/>
        </w:rPr>
        <w:t>порід-</w:t>
      </w:r>
      <w:r w:rsidRPr="008F7406">
        <w:rPr>
          <w:sz w:val="28"/>
          <w:szCs w:val="28"/>
        </w:rPr>
        <w:t xml:space="preserve">колекторів </w:t>
      </w:r>
      <w:r w:rsidR="00F338E7" w:rsidRPr="008F7406">
        <w:rPr>
          <w:sz w:val="28"/>
          <w:szCs w:val="28"/>
          <w:lang w:val="uk-UA"/>
        </w:rPr>
        <w:t>шляхом</w:t>
      </w:r>
      <w:r w:rsidRPr="008F7406">
        <w:rPr>
          <w:sz w:val="28"/>
          <w:szCs w:val="28"/>
        </w:rPr>
        <w:t xml:space="preserve"> співставлення діаграм кривих ρ</w:t>
      </w:r>
      <w:r w:rsidRPr="008F7406">
        <w:rPr>
          <w:sz w:val="28"/>
          <w:szCs w:val="28"/>
          <w:vertAlign w:val="subscript"/>
        </w:rPr>
        <w:t>у</w:t>
      </w:r>
      <w:r w:rsidRPr="008F7406">
        <w:rPr>
          <w:sz w:val="28"/>
          <w:szCs w:val="28"/>
        </w:rPr>
        <w:t xml:space="preserve"> </w:t>
      </w:r>
      <w:r w:rsidR="00F338E7" w:rsidRPr="008F7406">
        <w:rPr>
          <w:sz w:val="28"/>
          <w:szCs w:val="28"/>
          <w:lang w:val="uk-UA"/>
        </w:rPr>
        <w:t>та</w:t>
      </w:r>
      <w:r w:rsidRPr="008F7406">
        <w:rPr>
          <w:sz w:val="28"/>
          <w:szCs w:val="28"/>
        </w:rPr>
        <w:t xml:space="preserve"> ΔІ</w:t>
      </w:r>
      <w:r w:rsidRPr="008F7406">
        <w:rPr>
          <w:sz w:val="28"/>
          <w:szCs w:val="28"/>
          <w:vertAlign w:val="subscript"/>
        </w:rPr>
        <w:t>nγ</w:t>
      </w:r>
      <w:r w:rsidRPr="008F7406">
        <w:rPr>
          <w:sz w:val="28"/>
          <w:szCs w:val="28"/>
        </w:rPr>
        <w:t xml:space="preserve"> колектори встановлюються по ділянкам, в межах яких загальний хід діаграм lgρ</w:t>
      </w:r>
      <w:r w:rsidRPr="008F7406">
        <w:rPr>
          <w:sz w:val="28"/>
          <w:szCs w:val="28"/>
          <w:vertAlign w:val="subscript"/>
        </w:rPr>
        <w:t>е</w:t>
      </w:r>
      <w:r w:rsidRPr="008F7406">
        <w:rPr>
          <w:sz w:val="28"/>
          <w:szCs w:val="28"/>
        </w:rPr>
        <w:t>(</w:t>
      </w:r>
      <w:r w:rsidRPr="008F7406">
        <w:rPr>
          <w:sz w:val="28"/>
          <w:szCs w:val="28"/>
          <w:lang w:val="en-US"/>
        </w:rPr>
        <w:t>lg</w:t>
      </w:r>
      <w:r w:rsidRPr="008F7406">
        <w:rPr>
          <w:sz w:val="28"/>
          <w:szCs w:val="28"/>
        </w:rPr>
        <w:t>ρ</w:t>
      </w:r>
      <w:r w:rsidRPr="008F7406">
        <w:rPr>
          <w:sz w:val="28"/>
          <w:szCs w:val="28"/>
          <w:vertAlign w:val="subscript"/>
        </w:rPr>
        <w:t>у</w:t>
      </w:r>
      <w:r w:rsidRPr="008F7406">
        <w:rPr>
          <w:sz w:val="28"/>
          <w:szCs w:val="28"/>
        </w:rPr>
        <w:t>)=</w:t>
      </w:r>
      <w:r w:rsidRPr="008F7406">
        <w:rPr>
          <w:i/>
          <w:sz w:val="28"/>
          <w:szCs w:val="28"/>
        </w:rPr>
        <w:t>f</w:t>
      </w:r>
      <w:r w:rsidRPr="008F7406">
        <w:rPr>
          <w:sz w:val="28"/>
          <w:szCs w:val="28"/>
        </w:rPr>
        <w:t>(</w:t>
      </w:r>
      <w:r w:rsidRPr="008F7406">
        <w:rPr>
          <w:sz w:val="28"/>
          <w:szCs w:val="28"/>
          <w:lang w:val="en-US"/>
        </w:rPr>
        <w:t>z</w:t>
      </w:r>
      <w:r w:rsidRPr="008F7406">
        <w:rPr>
          <w:sz w:val="28"/>
          <w:szCs w:val="28"/>
        </w:rPr>
        <w:t>), де z – глибина розміщення точки запису ρ</w:t>
      </w:r>
      <w:r w:rsidRPr="008F7406">
        <w:rPr>
          <w:sz w:val="28"/>
          <w:szCs w:val="28"/>
          <w:vertAlign w:val="subscript"/>
        </w:rPr>
        <w:t>е</w:t>
      </w:r>
      <w:r w:rsidRPr="008F7406">
        <w:rPr>
          <w:sz w:val="28"/>
          <w:szCs w:val="28"/>
        </w:rPr>
        <w:t>(ρ</w:t>
      </w:r>
      <w:r w:rsidRPr="008F7406">
        <w:rPr>
          <w:sz w:val="28"/>
          <w:szCs w:val="28"/>
          <w:vertAlign w:val="subscript"/>
        </w:rPr>
        <w:t>у</w:t>
      </w:r>
      <w:r w:rsidRPr="008F7406">
        <w:rPr>
          <w:sz w:val="28"/>
          <w:szCs w:val="28"/>
        </w:rPr>
        <w:t xml:space="preserve">), </w:t>
      </w:r>
      <w:r w:rsidR="00F338E7" w:rsidRPr="008F7406">
        <w:rPr>
          <w:sz w:val="28"/>
          <w:szCs w:val="28"/>
          <w:lang w:val="uk-UA"/>
        </w:rPr>
        <w:t>значно</w:t>
      </w:r>
      <w:r w:rsidRPr="008F7406">
        <w:rPr>
          <w:sz w:val="28"/>
          <w:szCs w:val="28"/>
        </w:rPr>
        <w:t xml:space="preserve"> відрізняється </w:t>
      </w:r>
      <w:r w:rsidR="00F338E7" w:rsidRPr="008F7406">
        <w:rPr>
          <w:sz w:val="28"/>
          <w:szCs w:val="28"/>
          <w:lang w:val="uk-UA"/>
        </w:rPr>
        <w:t>за</w:t>
      </w:r>
      <w:r w:rsidRPr="008F7406">
        <w:rPr>
          <w:sz w:val="28"/>
          <w:szCs w:val="28"/>
        </w:rPr>
        <w:t xml:space="preserve"> конфігурац</w:t>
      </w:r>
      <w:r w:rsidR="00F338E7" w:rsidRPr="008F7406">
        <w:rPr>
          <w:sz w:val="28"/>
          <w:szCs w:val="28"/>
          <w:lang w:val="uk-UA"/>
        </w:rPr>
        <w:t>єю</w:t>
      </w:r>
      <w:r w:rsidRPr="008F7406">
        <w:rPr>
          <w:sz w:val="28"/>
          <w:szCs w:val="28"/>
        </w:rPr>
        <w:t xml:space="preserve"> від діаграм ΔІ</w:t>
      </w:r>
      <w:r w:rsidRPr="008F7406">
        <w:rPr>
          <w:sz w:val="28"/>
          <w:szCs w:val="28"/>
          <w:vertAlign w:val="subscript"/>
        </w:rPr>
        <w:t>nγ</w:t>
      </w:r>
      <w:r w:rsidRPr="008F7406">
        <w:rPr>
          <w:sz w:val="28"/>
          <w:szCs w:val="28"/>
        </w:rPr>
        <w:t>=</w:t>
      </w:r>
      <w:r w:rsidR="00F338E7" w:rsidRPr="005012F5">
        <w:rPr>
          <w:i/>
          <w:sz w:val="28"/>
          <w:szCs w:val="28"/>
        </w:rPr>
        <w:t xml:space="preserve"> </w:t>
      </w:r>
      <w:r w:rsidR="00F338E7" w:rsidRPr="008F7406">
        <w:rPr>
          <w:i/>
          <w:sz w:val="28"/>
          <w:szCs w:val="28"/>
          <w:lang w:val="en-US"/>
        </w:rPr>
        <w:t>f</w:t>
      </w:r>
      <w:r w:rsidR="00F338E7" w:rsidRPr="008F7406">
        <w:rPr>
          <w:sz w:val="28"/>
          <w:szCs w:val="28"/>
        </w:rPr>
        <w:t xml:space="preserve"> </w:t>
      </w:r>
      <w:r w:rsidRPr="008F7406">
        <w:rPr>
          <w:sz w:val="28"/>
          <w:szCs w:val="28"/>
        </w:rPr>
        <w:t>(</w:t>
      </w:r>
      <w:r w:rsidRPr="008F7406">
        <w:rPr>
          <w:sz w:val="28"/>
          <w:szCs w:val="28"/>
          <w:lang w:val="en-US"/>
        </w:rPr>
        <w:t>z</w:t>
      </w:r>
      <w:r w:rsidRPr="008F7406">
        <w:rPr>
          <w:sz w:val="28"/>
          <w:szCs w:val="28"/>
        </w:rPr>
        <w:t>)[</w:t>
      </w:r>
      <w:r w:rsidRPr="008F7406">
        <w:rPr>
          <w:sz w:val="28"/>
          <w:szCs w:val="28"/>
          <w:lang w:val="en-US"/>
        </w:rPr>
        <w:t>I</w:t>
      </w:r>
      <w:r w:rsidRPr="008F7406">
        <w:rPr>
          <w:sz w:val="28"/>
          <w:szCs w:val="28"/>
          <w:vertAlign w:val="subscript"/>
          <w:lang w:val="en-US"/>
        </w:rPr>
        <w:t>nγ</w:t>
      </w:r>
      <w:r w:rsidRPr="008F7406">
        <w:rPr>
          <w:sz w:val="28"/>
          <w:szCs w:val="28"/>
        </w:rPr>
        <w:t>=</w:t>
      </w:r>
      <w:r w:rsidRPr="008F7406">
        <w:rPr>
          <w:i/>
          <w:sz w:val="28"/>
          <w:szCs w:val="28"/>
          <w:lang w:val="en-US"/>
        </w:rPr>
        <w:t>f</w:t>
      </w:r>
      <w:r w:rsidRPr="008F7406">
        <w:rPr>
          <w:sz w:val="28"/>
          <w:szCs w:val="28"/>
        </w:rPr>
        <w:t>(</w:t>
      </w:r>
      <w:r w:rsidRPr="008F7406">
        <w:rPr>
          <w:sz w:val="28"/>
          <w:szCs w:val="28"/>
          <w:lang w:val="en-US"/>
        </w:rPr>
        <w:t>z</w:t>
      </w:r>
      <w:r w:rsidRPr="008F7406">
        <w:rPr>
          <w:sz w:val="28"/>
          <w:szCs w:val="28"/>
        </w:rPr>
        <w:t xml:space="preserve">)]. Відмінність </w:t>
      </w:r>
      <w:r w:rsidR="00F338E7" w:rsidRPr="008F7406">
        <w:rPr>
          <w:sz w:val="28"/>
          <w:szCs w:val="28"/>
          <w:lang w:val="uk-UA"/>
        </w:rPr>
        <w:t>у</w:t>
      </w:r>
      <w:r w:rsidRPr="008F7406">
        <w:rPr>
          <w:sz w:val="28"/>
          <w:szCs w:val="28"/>
        </w:rPr>
        <w:t xml:space="preserve"> кривих lgρ</w:t>
      </w:r>
      <w:r w:rsidRPr="008F7406">
        <w:rPr>
          <w:sz w:val="28"/>
          <w:szCs w:val="28"/>
          <w:vertAlign w:val="subscript"/>
        </w:rPr>
        <w:t>е</w:t>
      </w:r>
      <w:r w:rsidRPr="008F7406">
        <w:rPr>
          <w:sz w:val="28"/>
          <w:szCs w:val="28"/>
        </w:rPr>
        <w:t>=</w:t>
      </w:r>
      <w:r w:rsidRPr="008F7406">
        <w:rPr>
          <w:i/>
          <w:sz w:val="28"/>
          <w:szCs w:val="28"/>
        </w:rPr>
        <w:t>f</w:t>
      </w:r>
      <w:r w:rsidRPr="008F7406">
        <w:rPr>
          <w:sz w:val="28"/>
          <w:szCs w:val="28"/>
        </w:rPr>
        <w:t>(</w:t>
      </w:r>
      <w:r w:rsidRPr="008F7406">
        <w:rPr>
          <w:sz w:val="28"/>
          <w:szCs w:val="28"/>
          <w:lang w:val="en-US"/>
        </w:rPr>
        <w:t>z</w:t>
      </w:r>
      <w:r w:rsidRPr="008F7406">
        <w:rPr>
          <w:sz w:val="28"/>
          <w:szCs w:val="28"/>
        </w:rPr>
        <w:t>) і ΔІ</w:t>
      </w:r>
      <w:r w:rsidRPr="008F7406">
        <w:rPr>
          <w:sz w:val="28"/>
          <w:szCs w:val="28"/>
          <w:vertAlign w:val="subscript"/>
        </w:rPr>
        <w:t>nγ</w:t>
      </w:r>
      <w:r w:rsidRPr="008F7406">
        <w:rPr>
          <w:sz w:val="28"/>
          <w:szCs w:val="28"/>
        </w:rPr>
        <w:t>=</w:t>
      </w:r>
      <w:r w:rsidRPr="008F7406">
        <w:rPr>
          <w:sz w:val="28"/>
          <w:szCs w:val="28"/>
          <w:lang w:val="en-US"/>
        </w:rPr>
        <w:t>F</w:t>
      </w:r>
      <w:r w:rsidRPr="008F7406">
        <w:rPr>
          <w:sz w:val="28"/>
          <w:szCs w:val="28"/>
        </w:rPr>
        <w:t>(</w:t>
      </w:r>
      <w:r w:rsidRPr="008F7406">
        <w:rPr>
          <w:sz w:val="28"/>
          <w:szCs w:val="28"/>
          <w:lang w:val="en-US"/>
        </w:rPr>
        <w:t>z</w:t>
      </w:r>
      <w:r w:rsidRPr="008F7406">
        <w:rPr>
          <w:sz w:val="28"/>
          <w:szCs w:val="28"/>
        </w:rPr>
        <w:t>) на ділянках колекторів пояснюється існуванням близької до лінійної залежності між lgР</w:t>
      </w:r>
      <w:r w:rsidRPr="008F7406">
        <w:rPr>
          <w:sz w:val="28"/>
          <w:szCs w:val="28"/>
          <w:vertAlign w:val="subscript"/>
        </w:rPr>
        <w:t>п</w:t>
      </w:r>
      <w:r w:rsidRPr="008F7406">
        <w:rPr>
          <w:sz w:val="28"/>
          <w:szCs w:val="28"/>
        </w:rPr>
        <w:t xml:space="preserve"> </w:t>
      </w:r>
      <w:r w:rsidR="00F338E7" w:rsidRPr="008F7406">
        <w:rPr>
          <w:sz w:val="28"/>
          <w:szCs w:val="28"/>
          <w:lang w:val="uk-UA"/>
        </w:rPr>
        <w:t>та</w:t>
      </w:r>
      <w:r w:rsidRPr="008F7406">
        <w:rPr>
          <w:sz w:val="28"/>
          <w:szCs w:val="28"/>
        </w:rPr>
        <w:t xml:space="preserve"> ΔІ</w:t>
      </w:r>
      <w:r w:rsidRPr="008F7406">
        <w:rPr>
          <w:sz w:val="28"/>
          <w:szCs w:val="28"/>
          <w:vertAlign w:val="subscript"/>
        </w:rPr>
        <w:t>nγ</w:t>
      </w:r>
      <w:r w:rsidRPr="008F7406">
        <w:rPr>
          <w:sz w:val="28"/>
          <w:szCs w:val="28"/>
        </w:rPr>
        <w:t>. При наявності такого зв’язку:</w:t>
      </w:r>
    </w:p>
    <w:p w:rsidR="00FD5820" w:rsidRPr="008F7406" w:rsidRDefault="00FD5820" w:rsidP="00FD5820">
      <w:pPr>
        <w:widowControl w:val="0"/>
        <w:spacing w:line="360" w:lineRule="auto"/>
        <w:ind w:firstLine="720"/>
        <w:jc w:val="both"/>
        <w:rPr>
          <w:sz w:val="28"/>
          <w:szCs w:val="28"/>
        </w:rPr>
      </w:pPr>
    </w:p>
    <w:p w:rsidR="00FD5820" w:rsidRPr="008F7406" w:rsidRDefault="00FD5820" w:rsidP="00FD5820">
      <w:pPr>
        <w:widowControl w:val="0"/>
        <w:spacing w:line="360" w:lineRule="auto"/>
        <w:jc w:val="right"/>
        <w:rPr>
          <w:sz w:val="28"/>
          <w:szCs w:val="28"/>
        </w:rPr>
      </w:pPr>
      <w:r w:rsidRPr="008F7406">
        <w:rPr>
          <w:position w:val="-14"/>
          <w:sz w:val="28"/>
          <w:szCs w:val="28"/>
        </w:rPr>
        <w:object w:dxaOrig="1960" w:dyaOrig="380">
          <v:shape id="_x0000_i1028" type="#_x0000_t75" style="width:97.25pt;height:19.35pt" o:ole="">
            <v:imagedata r:id="rId27" o:title=""/>
          </v:shape>
          <o:OLEObject Type="Embed" ProgID="Equation.3" ShapeID="_x0000_i1028" DrawAspect="Content" ObjectID="_1748702585" r:id="rId28"/>
        </w:object>
      </w:r>
      <w:r w:rsidRPr="008F7406">
        <w:rPr>
          <w:sz w:val="28"/>
          <w:szCs w:val="28"/>
        </w:rPr>
        <w:t>,                                            (</w:t>
      </w:r>
      <w:r w:rsidR="005D52C5" w:rsidRPr="008F7406">
        <w:rPr>
          <w:sz w:val="28"/>
          <w:szCs w:val="28"/>
          <w:lang w:val="uk-UA"/>
        </w:rPr>
        <w:t>3</w:t>
      </w:r>
      <w:r w:rsidRPr="008F7406">
        <w:rPr>
          <w:sz w:val="28"/>
          <w:szCs w:val="28"/>
        </w:rPr>
        <w:t>.</w:t>
      </w:r>
      <w:r w:rsidRPr="008F7406">
        <w:rPr>
          <w:sz w:val="28"/>
          <w:szCs w:val="28"/>
          <w:lang w:val="uk-UA"/>
        </w:rPr>
        <w:t>1</w:t>
      </w:r>
      <w:r w:rsidRPr="008F7406">
        <w:rPr>
          <w:sz w:val="28"/>
          <w:szCs w:val="28"/>
        </w:rPr>
        <w:t>)</w:t>
      </w:r>
    </w:p>
    <w:p w:rsidR="00FD5820" w:rsidRPr="008F7406" w:rsidRDefault="00FD5820" w:rsidP="00FD5820">
      <w:pPr>
        <w:widowControl w:val="0"/>
        <w:spacing w:line="360" w:lineRule="auto"/>
        <w:jc w:val="both"/>
        <w:rPr>
          <w:sz w:val="28"/>
          <w:szCs w:val="28"/>
        </w:rPr>
      </w:pPr>
      <w:r w:rsidRPr="008F7406">
        <w:rPr>
          <w:sz w:val="28"/>
          <w:szCs w:val="28"/>
        </w:rPr>
        <w:t xml:space="preserve">де </w:t>
      </w:r>
      <w:r w:rsidRPr="008F7406">
        <w:rPr>
          <w:i/>
          <w:sz w:val="28"/>
          <w:szCs w:val="28"/>
        </w:rPr>
        <w:t>а</w:t>
      </w:r>
      <w:r w:rsidRPr="008F7406">
        <w:rPr>
          <w:sz w:val="28"/>
          <w:szCs w:val="28"/>
        </w:rPr>
        <w:t xml:space="preserve"> і </w:t>
      </w:r>
      <w:r w:rsidRPr="008F7406">
        <w:rPr>
          <w:i/>
          <w:sz w:val="28"/>
          <w:szCs w:val="28"/>
        </w:rPr>
        <w:t>b</w:t>
      </w:r>
      <w:r w:rsidRPr="008F7406">
        <w:rPr>
          <w:sz w:val="28"/>
          <w:szCs w:val="28"/>
        </w:rPr>
        <w:t xml:space="preserve"> – сталі.</w:t>
      </w:r>
    </w:p>
    <w:p w:rsidR="00FD5820" w:rsidRPr="008F7406" w:rsidRDefault="00FD5820" w:rsidP="00FD5820">
      <w:pPr>
        <w:widowControl w:val="0"/>
        <w:spacing w:line="360" w:lineRule="auto"/>
        <w:ind w:firstLine="720"/>
        <w:jc w:val="both"/>
        <w:rPr>
          <w:sz w:val="28"/>
          <w:szCs w:val="28"/>
        </w:rPr>
      </w:pPr>
      <w:r w:rsidRPr="008F7406">
        <w:rPr>
          <w:sz w:val="28"/>
          <w:szCs w:val="28"/>
        </w:rPr>
        <w:t>Відповідно, при відсутності проникнення фільтрата бурового розчину</w:t>
      </w:r>
      <w:r w:rsidR="008A317A" w:rsidRPr="008F7406">
        <w:rPr>
          <w:sz w:val="28"/>
          <w:szCs w:val="28"/>
          <w:lang w:val="uk-UA"/>
        </w:rPr>
        <w:t xml:space="preserve"> в пласт</w:t>
      </w:r>
      <w:r w:rsidRPr="008F7406">
        <w:rPr>
          <w:sz w:val="28"/>
          <w:szCs w:val="28"/>
        </w:rPr>
        <w:t>:</w:t>
      </w:r>
    </w:p>
    <w:p w:rsidR="00FD5820" w:rsidRPr="008F7406" w:rsidRDefault="00FD5820" w:rsidP="00FD5820">
      <w:pPr>
        <w:widowControl w:val="0"/>
        <w:spacing w:line="360" w:lineRule="auto"/>
        <w:ind w:firstLine="720"/>
        <w:jc w:val="both"/>
        <w:rPr>
          <w:sz w:val="28"/>
          <w:szCs w:val="28"/>
        </w:rPr>
      </w:pPr>
    </w:p>
    <w:p w:rsidR="00FD5820" w:rsidRPr="008F7406" w:rsidRDefault="00FD5820" w:rsidP="00FD5820">
      <w:pPr>
        <w:widowControl w:val="0"/>
        <w:spacing w:line="360" w:lineRule="auto"/>
        <w:ind w:firstLine="720"/>
        <w:jc w:val="right"/>
        <w:rPr>
          <w:sz w:val="28"/>
          <w:szCs w:val="28"/>
        </w:rPr>
      </w:pPr>
      <w:r w:rsidRPr="008F7406">
        <w:rPr>
          <w:position w:val="-14"/>
          <w:sz w:val="28"/>
          <w:szCs w:val="28"/>
        </w:rPr>
        <w:object w:dxaOrig="5720" w:dyaOrig="380">
          <v:shape id="_x0000_i1029" type="#_x0000_t75" style="width:285.85pt;height:19.35pt" o:ole="">
            <v:imagedata r:id="rId29" o:title=""/>
          </v:shape>
          <o:OLEObject Type="Embed" ProgID="Equation.3" ShapeID="_x0000_i1029" DrawAspect="Content" ObjectID="_1748702586" r:id="rId30"/>
        </w:object>
      </w:r>
      <w:r w:rsidRPr="008F7406">
        <w:rPr>
          <w:sz w:val="28"/>
          <w:szCs w:val="28"/>
        </w:rPr>
        <w:t>,             (</w:t>
      </w:r>
      <w:r w:rsidR="005D52C5" w:rsidRPr="008F7406">
        <w:rPr>
          <w:sz w:val="28"/>
          <w:szCs w:val="28"/>
          <w:lang w:val="uk-UA"/>
        </w:rPr>
        <w:t>3</w:t>
      </w:r>
      <w:r w:rsidRPr="008F7406">
        <w:rPr>
          <w:sz w:val="28"/>
          <w:szCs w:val="28"/>
        </w:rPr>
        <w:t>.</w:t>
      </w:r>
      <w:r w:rsidRPr="008F7406">
        <w:rPr>
          <w:sz w:val="28"/>
          <w:szCs w:val="28"/>
          <w:lang w:val="uk-UA"/>
        </w:rPr>
        <w:t>2</w:t>
      </w:r>
      <w:r w:rsidRPr="008F7406">
        <w:rPr>
          <w:sz w:val="28"/>
          <w:szCs w:val="28"/>
        </w:rPr>
        <w:t>)</w:t>
      </w:r>
    </w:p>
    <w:p w:rsidR="00FD5820" w:rsidRPr="008F7406" w:rsidRDefault="00FD5820" w:rsidP="00FD5820">
      <w:pPr>
        <w:widowControl w:val="0"/>
        <w:spacing w:line="360" w:lineRule="auto"/>
        <w:ind w:firstLine="720"/>
        <w:jc w:val="both"/>
        <w:rPr>
          <w:sz w:val="28"/>
          <w:szCs w:val="28"/>
        </w:rPr>
      </w:pPr>
    </w:p>
    <w:p w:rsidR="00FD5820" w:rsidRPr="008F7406" w:rsidRDefault="008A317A" w:rsidP="00FD5820">
      <w:pPr>
        <w:widowControl w:val="0"/>
        <w:spacing w:line="360" w:lineRule="auto"/>
        <w:ind w:firstLine="720"/>
        <w:jc w:val="both"/>
        <w:rPr>
          <w:sz w:val="28"/>
          <w:szCs w:val="28"/>
        </w:rPr>
      </w:pPr>
      <w:r w:rsidRPr="008F7406">
        <w:rPr>
          <w:sz w:val="28"/>
          <w:szCs w:val="28"/>
          <w:lang w:val="uk-UA"/>
        </w:rPr>
        <w:t>та</w:t>
      </w:r>
      <w:r w:rsidR="00FD5820" w:rsidRPr="008F7406">
        <w:rPr>
          <w:sz w:val="28"/>
          <w:szCs w:val="28"/>
        </w:rPr>
        <w:t xml:space="preserve"> при наявності зони проникнення фільтрату</w:t>
      </w:r>
      <w:r w:rsidRPr="008F7406">
        <w:rPr>
          <w:sz w:val="28"/>
          <w:szCs w:val="28"/>
          <w:lang w:val="uk-UA"/>
        </w:rPr>
        <w:t xml:space="preserve"> бурового розчину в пласт</w:t>
      </w:r>
      <w:r w:rsidR="00FD5820" w:rsidRPr="008F7406">
        <w:rPr>
          <w:sz w:val="28"/>
          <w:szCs w:val="28"/>
        </w:rPr>
        <w:t xml:space="preserve">: </w:t>
      </w:r>
    </w:p>
    <w:p w:rsidR="00FD5820" w:rsidRPr="008F7406" w:rsidRDefault="00FD5820" w:rsidP="00FD5820">
      <w:pPr>
        <w:widowControl w:val="0"/>
        <w:spacing w:line="360" w:lineRule="auto"/>
        <w:ind w:firstLine="720"/>
        <w:jc w:val="both"/>
        <w:rPr>
          <w:sz w:val="28"/>
          <w:szCs w:val="28"/>
        </w:rPr>
      </w:pPr>
    </w:p>
    <w:p w:rsidR="00FD5820" w:rsidRPr="008F7406" w:rsidRDefault="00FD5820" w:rsidP="00FD5820">
      <w:pPr>
        <w:widowControl w:val="0"/>
        <w:spacing w:line="360" w:lineRule="auto"/>
        <w:ind w:firstLine="720"/>
        <w:jc w:val="right"/>
        <w:rPr>
          <w:sz w:val="28"/>
          <w:szCs w:val="28"/>
        </w:rPr>
      </w:pPr>
      <w:r w:rsidRPr="008F7406">
        <w:rPr>
          <w:position w:val="-14"/>
          <w:sz w:val="28"/>
          <w:szCs w:val="28"/>
        </w:rPr>
        <w:object w:dxaOrig="6160" w:dyaOrig="380">
          <v:shape id="_x0000_i1030" type="#_x0000_t75" style="width:308.4pt;height:19.35pt" o:ole="">
            <v:imagedata r:id="rId31" o:title=""/>
          </v:shape>
          <o:OLEObject Type="Embed" ProgID="Equation.3" ShapeID="_x0000_i1030" DrawAspect="Content" ObjectID="_1748702587" r:id="rId32"/>
        </w:object>
      </w:r>
      <w:r w:rsidRPr="008F7406">
        <w:rPr>
          <w:sz w:val="28"/>
          <w:szCs w:val="28"/>
        </w:rPr>
        <w:t>.         (</w:t>
      </w:r>
      <w:r w:rsidR="005D52C5" w:rsidRPr="008F7406">
        <w:rPr>
          <w:sz w:val="28"/>
          <w:szCs w:val="28"/>
          <w:lang w:val="uk-UA"/>
        </w:rPr>
        <w:t>3</w:t>
      </w:r>
      <w:r w:rsidRPr="008F7406">
        <w:rPr>
          <w:sz w:val="28"/>
          <w:szCs w:val="28"/>
        </w:rPr>
        <w:t>.</w:t>
      </w:r>
      <w:r w:rsidRPr="008F7406">
        <w:rPr>
          <w:sz w:val="28"/>
          <w:szCs w:val="28"/>
          <w:lang w:val="uk-UA"/>
        </w:rPr>
        <w:t>3</w:t>
      </w:r>
      <w:r w:rsidRPr="008F7406">
        <w:rPr>
          <w:sz w:val="28"/>
          <w:szCs w:val="28"/>
        </w:rPr>
        <w:t>)</w:t>
      </w:r>
    </w:p>
    <w:p w:rsidR="00FD5820" w:rsidRPr="008F7406" w:rsidRDefault="00FD5820" w:rsidP="00FD5820">
      <w:pPr>
        <w:widowControl w:val="0"/>
        <w:spacing w:line="360" w:lineRule="auto"/>
        <w:ind w:firstLine="720"/>
        <w:jc w:val="both"/>
        <w:rPr>
          <w:sz w:val="28"/>
          <w:szCs w:val="28"/>
        </w:rPr>
      </w:pPr>
    </w:p>
    <w:p w:rsidR="00FD5820" w:rsidRPr="008F7406" w:rsidRDefault="008A317A" w:rsidP="00FD5820">
      <w:pPr>
        <w:widowControl w:val="0"/>
        <w:spacing w:line="360" w:lineRule="auto"/>
        <w:ind w:firstLine="720"/>
        <w:jc w:val="both"/>
        <w:rPr>
          <w:sz w:val="28"/>
          <w:szCs w:val="28"/>
        </w:rPr>
      </w:pPr>
      <w:r w:rsidRPr="008F7406">
        <w:rPr>
          <w:sz w:val="28"/>
          <w:szCs w:val="28"/>
          <w:lang w:val="uk-UA"/>
        </w:rPr>
        <w:t>Отже,</w:t>
      </w:r>
      <w:r w:rsidR="00FD5820" w:rsidRPr="008F7406">
        <w:rPr>
          <w:sz w:val="28"/>
          <w:szCs w:val="28"/>
        </w:rPr>
        <w:t xml:space="preserve"> в тих випадках, коли між ρ</w:t>
      </w:r>
      <w:r w:rsidR="00FD5820" w:rsidRPr="008F7406">
        <w:rPr>
          <w:sz w:val="28"/>
          <w:szCs w:val="28"/>
          <w:vertAlign w:val="subscript"/>
        </w:rPr>
        <w:t>п</w:t>
      </w:r>
      <w:r w:rsidR="00FD5820" w:rsidRPr="008F7406">
        <w:rPr>
          <w:sz w:val="28"/>
          <w:szCs w:val="28"/>
        </w:rPr>
        <w:t xml:space="preserve"> і ΔІ</w:t>
      </w:r>
      <w:r w:rsidR="00FD5820" w:rsidRPr="008F7406">
        <w:rPr>
          <w:sz w:val="28"/>
          <w:szCs w:val="28"/>
          <w:vertAlign w:val="subscript"/>
        </w:rPr>
        <w:t>nγ</w:t>
      </w:r>
      <w:r w:rsidR="00FD5820" w:rsidRPr="008F7406">
        <w:rPr>
          <w:sz w:val="28"/>
          <w:szCs w:val="28"/>
        </w:rPr>
        <w:t xml:space="preserve"> </w:t>
      </w:r>
      <w:r w:rsidRPr="008F7406">
        <w:rPr>
          <w:sz w:val="28"/>
          <w:szCs w:val="28"/>
          <w:lang w:val="uk-UA"/>
        </w:rPr>
        <w:t>існує</w:t>
      </w:r>
      <w:r w:rsidR="00FD5820" w:rsidRPr="008F7406">
        <w:rPr>
          <w:sz w:val="28"/>
          <w:szCs w:val="28"/>
        </w:rPr>
        <w:t xml:space="preserve"> зв'язок, </w:t>
      </w:r>
      <w:r w:rsidRPr="008F7406">
        <w:rPr>
          <w:sz w:val="28"/>
          <w:szCs w:val="28"/>
          <w:lang w:val="uk-UA"/>
        </w:rPr>
        <w:t>що</w:t>
      </w:r>
      <w:r w:rsidR="00FD5820" w:rsidRPr="008F7406">
        <w:rPr>
          <w:sz w:val="28"/>
          <w:szCs w:val="28"/>
        </w:rPr>
        <w:t xml:space="preserve"> задов</w:t>
      </w:r>
      <w:r w:rsidRPr="008F7406">
        <w:rPr>
          <w:sz w:val="28"/>
          <w:szCs w:val="28"/>
          <w:lang w:val="uk-UA"/>
        </w:rPr>
        <w:t>і</w:t>
      </w:r>
      <w:r w:rsidR="00FD5820" w:rsidRPr="008F7406">
        <w:rPr>
          <w:sz w:val="28"/>
          <w:szCs w:val="28"/>
        </w:rPr>
        <w:t>льняє рівнянн</w:t>
      </w:r>
      <w:r w:rsidRPr="008F7406">
        <w:rPr>
          <w:sz w:val="28"/>
          <w:szCs w:val="28"/>
          <w:lang w:val="uk-UA"/>
        </w:rPr>
        <w:t>ю</w:t>
      </w:r>
      <w:r w:rsidR="00FD5820" w:rsidRPr="008F7406">
        <w:rPr>
          <w:sz w:val="28"/>
          <w:szCs w:val="28"/>
        </w:rPr>
        <w:t xml:space="preserve"> (</w:t>
      </w:r>
      <w:r w:rsidR="005D52C5" w:rsidRPr="008F7406">
        <w:rPr>
          <w:sz w:val="28"/>
          <w:szCs w:val="28"/>
          <w:lang w:val="uk-UA"/>
        </w:rPr>
        <w:t>3</w:t>
      </w:r>
      <w:r w:rsidR="00FD5820" w:rsidRPr="008F7406">
        <w:rPr>
          <w:sz w:val="28"/>
          <w:szCs w:val="28"/>
        </w:rPr>
        <w:t xml:space="preserve">.3), </w:t>
      </w:r>
      <w:r w:rsidRPr="008F7406">
        <w:rPr>
          <w:sz w:val="28"/>
          <w:szCs w:val="28"/>
          <w:lang w:val="uk-UA"/>
        </w:rPr>
        <w:t>і</w:t>
      </w:r>
      <w:r w:rsidR="00FD5820" w:rsidRPr="008F7406">
        <w:rPr>
          <w:sz w:val="28"/>
          <w:szCs w:val="28"/>
        </w:rPr>
        <w:t xml:space="preserve"> при вимірюванні значення ρ</w:t>
      </w:r>
      <w:r w:rsidR="00FD5820" w:rsidRPr="008F7406">
        <w:rPr>
          <w:sz w:val="28"/>
          <w:szCs w:val="28"/>
          <w:vertAlign w:val="subscript"/>
        </w:rPr>
        <w:t xml:space="preserve">е </w:t>
      </w:r>
      <w:r w:rsidRPr="008F7406">
        <w:rPr>
          <w:sz w:val="28"/>
          <w:szCs w:val="28"/>
          <w:vertAlign w:val="subscript"/>
          <w:lang w:val="uk-UA"/>
        </w:rPr>
        <w:t>та</w:t>
      </w:r>
      <w:r w:rsidR="00FD5820" w:rsidRPr="008F7406">
        <w:rPr>
          <w:sz w:val="28"/>
          <w:szCs w:val="28"/>
        </w:rPr>
        <w:t xml:space="preserve"> ρ</w:t>
      </w:r>
      <w:r w:rsidR="00FD5820" w:rsidRPr="008F7406">
        <w:rPr>
          <w:sz w:val="28"/>
          <w:szCs w:val="28"/>
          <w:vertAlign w:val="subscript"/>
        </w:rPr>
        <w:t>у</w:t>
      </w:r>
      <w:r w:rsidR="00FD5820" w:rsidRPr="008F7406">
        <w:rPr>
          <w:sz w:val="28"/>
          <w:szCs w:val="28"/>
        </w:rPr>
        <w:t xml:space="preserve"> пропорційні питомому електричному опору ρ</w:t>
      </w:r>
      <w:r w:rsidR="00FD5820" w:rsidRPr="008F7406">
        <w:rPr>
          <w:sz w:val="28"/>
          <w:szCs w:val="28"/>
          <w:vertAlign w:val="subscript"/>
        </w:rPr>
        <w:t>п</w:t>
      </w:r>
      <w:r w:rsidR="00FD5820" w:rsidRPr="008F7406">
        <w:rPr>
          <w:sz w:val="28"/>
          <w:szCs w:val="28"/>
        </w:rPr>
        <w:t xml:space="preserve"> (при відсутності зони проникнення фільтрата бурового розчину</w:t>
      </w:r>
      <w:r w:rsidRPr="008F7406">
        <w:rPr>
          <w:sz w:val="28"/>
          <w:szCs w:val="28"/>
          <w:lang w:val="uk-UA"/>
        </w:rPr>
        <w:t xml:space="preserve"> в пласт</w:t>
      </w:r>
      <w:r w:rsidR="00FD5820" w:rsidRPr="008F7406">
        <w:rPr>
          <w:sz w:val="28"/>
          <w:szCs w:val="28"/>
        </w:rPr>
        <w:t xml:space="preserve">) </w:t>
      </w:r>
      <w:r w:rsidRPr="008F7406">
        <w:rPr>
          <w:sz w:val="28"/>
          <w:szCs w:val="28"/>
          <w:lang w:val="uk-UA"/>
        </w:rPr>
        <w:t>та</w:t>
      </w:r>
      <w:r w:rsidR="00FD5820" w:rsidRPr="008F7406">
        <w:rPr>
          <w:sz w:val="28"/>
          <w:szCs w:val="28"/>
        </w:rPr>
        <w:t xml:space="preserve"> ρ</w:t>
      </w:r>
      <w:r w:rsidR="00FD5820" w:rsidRPr="008F7406">
        <w:rPr>
          <w:sz w:val="28"/>
          <w:szCs w:val="28"/>
          <w:vertAlign w:val="subscript"/>
        </w:rPr>
        <w:t>зп</w:t>
      </w:r>
      <w:r w:rsidR="00FD5820" w:rsidRPr="008F7406">
        <w:rPr>
          <w:sz w:val="28"/>
          <w:szCs w:val="28"/>
        </w:rPr>
        <w:t xml:space="preserve"> (при наявності </w:t>
      </w:r>
      <w:r w:rsidRPr="008F7406">
        <w:rPr>
          <w:sz w:val="28"/>
          <w:szCs w:val="28"/>
          <w:lang w:val="uk-UA"/>
        </w:rPr>
        <w:t>даної</w:t>
      </w:r>
      <w:r w:rsidR="00FD5820" w:rsidRPr="008F7406">
        <w:rPr>
          <w:sz w:val="28"/>
          <w:szCs w:val="28"/>
        </w:rPr>
        <w:t xml:space="preserve"> зони), то при запису </w:t>
      </w:r>
      <w:r w:rsidR="00FD5820" w:rsidRPr="008F7406">
        <w:rPr>
          <w:sz w:val="28"/>
          <w:szCs w:val="28"/>
        </w:rPr>
        <w:lastRenderedPageBreak/>
        <w:t>кривої ρ</w:t>
      </w:r>
      <w:r w:rsidR="00FD5820" w:rsidRPr="008F7406">
        <w:rPr>
          <w:sz w:val="28"/>
          <w:szCs w:val="28"/>
          <w:vertAlign w:val="subscript"/>
        </w:rPr>
        <w:t>е</w:t>
      </w:r>
      <w:r w:rsidR="00FD5820" w:rsidRPr="008F7406">
        <w:rPr>
          <w:sz w:val="28"/>
          <w:szCs w:val="28"/>
        </w:rPr>
        <w:t>(ρ</w:t>
      </w:r>
      <w:r w:rsidR="00FD5820" w:rsidRPr="008F7406">
        <w:rPr>
          <w:sz w:val="28"/>
          <w:szCs w:val="28"/>
          <w:vertAlign w:val="subscript"/>
        </w:rPr>
        <w:t>у</w:t>
      </w:r>
      <w:r w:rsidR="00FD5820" w:rsidRPr="008F7406">
        <w:rPr>
          <w:sz w:val="28"/>
          <w:szCs w:val="28"/>
        </w:rPr>
        <w:t xml:space="preserve">) </w:t>
      </w:r>
      <w:r w:rsidRPr="008F7406">
        <w:rPr>
          <w:sz w:val="28"/>
          <w:szCs w:val="28"/>
          <w:lang w:val="uk-UA"/>
        </w:rPr>
        <w:t>у</w:t>
      </w:r>
      <w:r w:rsidR="00FD5820" w:rsidRPr="008F7406">
        <w:rPr>
          <w:sz w:val="28"/>
          <w:szCs w:val="28"/>
        </w:rPr>
        <w:t xml:space="preserve"> логарифмічному масштабі </w:t>
      </w:r>
      <w:r w:rsidRPr="008F7406">
        <w:rPr>
          <w:sz w:val="28"/>
          <w:szCs w:val="28"/>
          <w:lang w:val="uk-UA"/>
        </w:rPr>
        <w:t>та</w:t>
      </w:r>
      <w:r w:rsidR="00FD5820" w:rsidRPr="008F7406">
        <w:rPr>
          <w:sz w:val="28"/>
          <w:szCs w:val="28"/>
        </w:rPr>
        <w:t xml:space="preserve"> нормуванні </w:t>
      </w:r>
      <w:r w:rsidRPr="008F7406">
        <w:rPr>
          <w:sz w:val="28"/>
          <w:szCs w:val="28"/>
          <w:lang w:val="uk-UA"/>
        </w:rPr>
        <w:t>даного</w:t>
      </w:r>
      <w:r w:rsidR="00FD5820" w:rsidRPr="008F7406">
        <w:rPr>
          <w:sz w:val="28"/>
          <w:szCs w:val="28"/>
        </w:rPr>
        <w:t xml:space="preserve"> масштабу у відповідності до рівняння (</w:t>
      </w:r>
      <w:r w:rsidR="005D52C5" w:rsidRPr="008F7406">
        <w:rPr>
          <w:sz w:val="28"/>
          <w:szCs w:val="28"/>
          <w:lang w:val="uk-UA"/>
        </w:rPr>
        <w:t>3</w:t>
      </w:r>
      <w:r w:rsidR="00FD5820" w:rsidRPr="008F7406">
        <w:rPr>
          <w:sz w:val="28"/>
          <w:szCs w:val="28"/>
        </w:rPr>
        <w:t xml:space="preserve">.3) </w:t>
      </w:r>
      <w:r w:rsidRPr="008F7406">
        <w:rPr>
          <w:sz w:val="28"/>
          <w:szCs w:val="28"/>
          <w:lang w:val="uk-UA"/>
        </w:rPr>
        <w:t>у</w:t>
      </w:r>
      <w:r w:rsidR="00FD5820" w:rsidRPr="008F7406">
        <w:rPr>
          <w:sz w:val="28"/>
          <w:szCs w:val="28"/>
        </w:rPr>
        <w:t xml:space="preserve"> колекторах між кривими lgρ</w:t>
      </w:r>
      <w:r w:rsidR="00FD5820" w:rsidRPr="008F7406">
        <w:rPr>
          <w:sz w:val="28"/>
          <w:szCs w:val="28"/>
          <w:vertAlign w:val="subscript"/>
        </w:rPr>
        <w:t>е</w:t>
      </w:r>
      <w:r w:rsidR="00FD5820" w:rsidRPr="008F7406">
        <w:rPr>
          <w:sz w:val="28"/>
          <w:szCs w:val="28"/>
        </w:rPr>
        <w:t xml:space="preserve"> і ΔІ</w:t>
      </w:r>
      <w:r w:rsidR="00FD5820" w:rsidRPr="008F7406">
        <w:rPr>
          <w:sz w:val="28"/>
          <w:szCs w:val="28"/>
          <w:vertAlign w:val="subscript"/>
        </w:rPr>
        <w:t>nγ</w:t>
      </w:r>
      <w:r w:rsidR="00FD5820" w:rsidRPr="008F7406">
        <w:rPr>
          <w:sz w:val="28"/>
          <w:szCs w:val="28"/>
        </w:rPr>
        <w:t>, будуть спостерігатис</w:t>
      </w:r>
      <w:r w:rsidRPr="008F7406">
        <w:rPr>
          <w:sz w:val="28"/>
          <w:szCs w:val="28"/>
          <w:lang w:val="uk-UA"/>
        </w:rPr>
        <w:t>я</w:t>
      </w:r>
      <w:r w:rsidR="00FD5820" w:rsidRPr="008F7406">
        <w:rPr>
          <w:sz w:val="28"/>
          <w:szCs w:val="28"/>
        </w:rPr>
        <w:t xml:space="preserve"> розходження, </w:t>
      </w:r>
      <w:r w:rsidRPr="008F7406">
        <w:rPr>
          <w:sz w:val="28"/>
          <w:szCs w:val="28"/>
          <w:lang w:val="uk-UA"/>
        </w:rPr>
        <w:t>що</w:t>
      </w:r>
      <w:r w:rsidR="00FD5820" w:rsidRPr="008F7406">
        <w:rPr>
          <w:sz w:val="28"/>
          <w:szCs w:val="28"/>
        </w:rPr>
        <w:t xml:space="preserve"> </w:t>
      </w:r>
      <w:r w:rsidRPr="008F7406">
        <w:rPr>
          <w:sz w:val="28"/>
          <w:szCs w:val="28"/>
          <w:lang w:val="uk-UA"/>
        </w:rPr>
        <w:t>відповідають</w:t>
      </w:r>
      <w:r w:rsidR="00FD5820" w:rsidRPr="008F7406">
        <w:rPr>
          <w:sz w:val="28"/>
          <w:szCs w:val="28"/>
        </w:rPr>
        <w:t xml:space="preserve"> різниці lgρ</w:t>
      </w:r>
      <w:r w:rsidR="00FD5820" w:rsidRPr="008F7406">
        <w:rPr>
          <w:sz w:val="28"/>
          <w:szCs w:val="28"/>
          <w:vertAlign w:val="subscript"/>
        </w:rPr>
        <w:t>в.ф</w:t>
      </w:r>
      <w:r w:rsidR="00FD5820" w:rsidRPr="008F7406">
        <w:rPr>
          <w:sz w:val="28"/>
          <w:szCs w:val="28"/>
        </w:rPr>
        <w:t>-lgρ</w:t>
      </w:r>
      <w:r w:rsidR="00FD5820" w:rsidRPr="008F7406">
        <w:rPr>
          <w:sz w:val="28"/>
          <w:szCs w:val="28"/>
          <w:vertAlign w:val="subscript"/>
        </w:rPr>
        <w:t>в</w:t>
      </w:r>
      <w:r w:rsidR="00FD5820" w:rsidRPr="008F7406">
        <w:rPr>
          <w:sz w:val="28"/>
          <w:szCs w:val="28"/>
        </w:rPr>
        <w:t xml:space="preserve">. </w:t>
      </w:r>
      <w:r w:rsidRPr="008F7406">
        <w:rPr>
          <w:sz w:val="28"/>
          <w:szCs w:val="28"/>
          <w:lang w:val="uk-UA"/>
        </w:rPr>
        <w:t xml:space="preserve">Дані розбіжності </w:t>
      </w:r>
      <w:r w:rsidR="00FD5820" w:rsidRPr="008F7406">
        <w:rPr>
          <w:sz w:val="28"/>
          <w:szCs w:val="28"/>
        </w:rPr>
        <w:t xml:space="preserve">(рис. </w:t>
      </w:r>
      <w:r w:rsidR="005D52C5" w:rsidRPr="008F7406">
        <w:rPr>
          <w:sz w:val="28"/>
          <w:szCs w:val="28"/>
          <w:lang w:val="uk-UA"/>
        </w:rPr>
        <w:t>3</w:t>
      </w:r>
      <w:r w:rsidR="00FD5820" w:rsidRPr="008F7406">
        <w:rPr>
          <w:sz w:val="28"/>
          <w:szCs w:val="28"/>
        </w:rPr>
        <w:t>.5 а) тим більші, чим суттєвіше відрізняється ρ</w:t>
      </w:r>
      <w:r w:rsidR="00FD5820" w:rsidRPr="008F7406">
        <w:rPr>
          <w:sz w:val="28"/>
          <w:szCs w:val="28"/>
          <w:vertAlign w:val="subscript"/>
        </w:rPr>
        <w:t>ф</w:t>
      </w:r>
      <w:r w:rsidR="00FD5820" w:rsidRPr="008F7406">
        <w:rPr>
          <w:sz w:val="28"/>
          <w:szCs w:val="28"/>
        </w:rPr>
        <w:t xml:space="preserve"> від ρ</w:t>
      </w:r>
      <w:r w:rsidR="00FD5820" w:rsidRPr="008F7406">
        <w:rPr>
          <w:sz w:val="28"/>
          <w:szCs w:val="28"/>
          <w:vertAlign w:val="subscript"/>
        </w:rPr>
        <w:t>в</w:t>
      </w:r>
      <w:r w:rsidR="00FD5820" w:rsidRPr="008F7406">
        <w:rPr>
          <w:sz w:val="28"/>
          <w:szCs w:val="28"/>
        </w:rPr>
        <w:t xml:space="preserve"> і чим </w:t>
      </w:r>
      <w:r w:rsidR="00CE646C" w:rsidRPr="008F7406">
        <w:rPr>
          <w:sz w:val="28"/>
          <w:szCs w:val="28"/>
          <w:lang w:val="uk-UA"/>
        </w:rPr>
        <w:t>у</w:t>
      </w:r>
      <w:r w:rsidR="00FD5820" w:rsidRPr="008F7406">
        <w:rPr>
          <w:sz w:val="28"/>
          <w:szCs w:val="28"/>
        </w:rPr>
        <w:t xml:space="preserve"> більшій ст</w:t>
      </w:r>
      <w:r w:rsidR="00CE646C" w:rsidRPr="008F7406">
        <w:rPr>
          <w:sz w:val="28"/>
          <w:szCs w:val="28"/>
          <w:lang w:val="uk-UA"/>
        </w:rPr>
        <w:t>у</w:t>
      </w:r>
      <w:r w:rsidR="00FD5820" w:rsidRPr="008F7406">
        <w:rPr>
          <w:sz w:val="28"/>
          <w:szCs w:val="28"/>
        </w:rPr>
        <w:t>пені витіснена пластова вода фільтратом бурового розчину.</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Четвертий спосіб виділення колекторів може бути </w:t>
      </w:r>
      <w:r w:rsidR="00CE646C" w:rsidRPr="008F7406">
        <w:rPr>
          <w:sz w:val="28"/>
          <w:szCs w:val="28"/>
          <w:lang w:val="uk-UA"/>
        </w:rPr>
        <w:t>реалізований</w:t>
      </w:r>
      <w:r w:rsidRPr="008F7406">
        <w:rPr>
          <w:sz w:val="28"/>
          <w:szCs w:val="28"/>
        </w:rPr>
        <w:t xml:space="preserve"> сімома методами.</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1. Метод </w:t>
      </w:r>
      <w:r w:rsidR="00910075" w:rsidRPr="008F7406">
        <w:rPr>
          <w:sz w:val="28"/>
          <w:szCs w:val="28"/>
          <w:lang w:val="uk-UA"/>
        </w:rPr>
        <w:t xml:space="preserve">питомого електричного </w:t>
      </w:r>
      <w:r w:rsidRPr="008F7406">
        <w:rPr>
          <w:sz w:val="28"/>
          <w:szCs w:val="28"/>
        </w:rPr>
        <w:t>опору – використанням двох розчинів</w:t>
      </w:r>
      <w:r w:rsidR="00910075" w:rsidRPr="008F7406">
        <w:rPr>
          <w:sz w:val="28"/>
          <w:szCs w:val="28"/>
          <w:lang w:val="uk-UA"/>
        </w:rPr>
        <w:t xml:space="preserve">, які </w:t>
      </w:r>
      <w:r w:rsidRPr="008F7406">
        <w:rPr>
          <w:sz w:val="28"/>
          <w:szCs w:val="28"/>
        </w:rPr>
        <w:t xml:space="preserve">суттєво відрізняються </w:t>
      </w:r>
      <w:r w:rsidR="00910075" w:rsidRPr="008F7406">
        <w:rPr>
          <w:sz w:val="28"/>
          <w:szCs w:val="28"/>
        </w:rPr>
        <w:t xml:space="preserve">питомим </w:t>
      </w:r>
      <w:r w:rsidRPr="008F7406">
        <w:rPr>
          <w:sz w:val="28"/>
          <w:szCs w:val="28"/>
        </w:rPr>
        <w:t xml:space="preserve">електричним опором. </w:t>
      </w:r>
      <w:r w:rsidR="00910075" w:rsidRPr="008F7406">
        <w:rPr>
          <w:sz w:val="28"/>
          <w:szCs w:val="28"/>
          <w:lang w:val="uk-UA"/>
        </w:rPr>
        <w:t>Породи-к</w:t>
      </w:r>
      <w:r w:rsidRPr="008F7406">
        <w:rPr>
          <w:sz w:val="28"/>
          <w:szCs w:val="28"/>
        </w:rPr>
        <w:t xml:space="preserve">олектори виділяються по зміні </w:t>
      </w:r>
      <w:r w:rsidR="00CE646C" w:rsidRPr="008F7406">
        <w:rPr>
          <w:sz w:val="28"/>
          <w:szCs w:val="28"/>
          <w:lang w:val="uk-UA"/>
        </w:rPr>
        <w:t xml:space="preserve">питомого </w:t>
      </w:r>
      <w:r w:rsidR="00910075" w:rsidRPr="008F7406">
        <w:rPr>
          <w:sz w:val="28"/>
          <w:szCs w:val="28"/>
          <w:lang w:val="uk-UA"/>
        </w:rPr>
        <w:t xml:space="preserve">електричного </w:t>
      </w:r>
      <w:r w:rsidRPr="008F7406">
        <w:rPr>
          <w:sz w:val="28"/>
          <w:szCs w:val="28"/>
        </w:rPr>
        <w:t>опору ρ</w:t>
      </w:r>
      <w:r w:rsidRPr="008F7406">
        <w:rPr>
          <w:sz w:val="28"/>
          <w:szCs w:val="28"/>
          <w:vertAlign w:val="subscript"/>
        </w:rPr>
        <w:t xml:space="preserve">пп </w:t>
      </w:r>
      <w:r w:rsidRPr="008F7406">
        <w:rPr>
          <w:sz w:val="28"/>
          <w:szCs w:val="28"/>
        </w:rPr>
        <w:t>(ρ</w:t>
      </w:r>
      <w:r w:rsidRPr="008F7406">
        <w:rPr>
          <w:sz w:val="28"/>
          <w:szCs w:val="28"/>
          <w:vertAlign w:val="subscript"/>
        </w:rPr>
        <w:t>зп</w:t>
      </w:r>
      <w:r w:rsidRPr="008F7406">
        <w:rPr>
          <w:sz w:val="28"/>
          <w:szCs w:val="28"/>
        </w:rPr>
        <w:t xml:space="preserve">) при </w:t>
      </w:r>
      <w:r w:rsidR="00910075" w:rsidRPr="008F7406">
        <w:rPr>
          <w:sz w:val="28"/>
          <w:szCs w:val="28"/>
          <w:lang w:val="uk-UA"/>
        </w:rPr>
        <w:t>вимірах</w:t>
      </w:r>
      <w:r w:rsidRPr="008F7406">
        <w:rPr>
          <w:sz w:val="28"/>
          <w:szCs w:val="28"/>
        </w:rPr>
        <w:t xml:space="preserve"> ρ</w:t>
      </w:r>
      <w:r w:rsidRPr="008F7406">
        <w:rPr>
          <w:sz w:val="28"/>
          <w:szCs w:val="28"/>
          <w:vertAlign w:val="subscript"/>
        </w:rPr>
        <w:t>у</w:t>
      </w:r>
      <w:r w:rsidRPr="008F7406">
        <w:rPr>
          <w:sz w:val="28"/>
          <w:szCs w:val="28"/>
        </w:rPr>
        <w:t xml:space="preserve"> виконаних з цим</w:t>
      </w:r>
      <w:r w:rsidR="00910075" w:rsidRPr="008F7406">
        <w:rPr>
          <w:sz w:val="28"/>
          <w:szCs w:val="28"/>
          <w:lang w:val="uk-UA"/>
        </w:rPr>
        <w:t>и</w:t>
      </w:r>
      <w:r w:rsidRPr="008F7406">
        <w:rPr>
          <w:sz w:val="28"/>
          <w:szCs w:val="28"/>
        </w:rPr>
        <w:t xml:space="preserve"> розчинами. (рис. </w:t>
      </w:r>
      <w:r w:rsidR="005D52C5" w:rsidRPr="008F7406">
        <w:rPr>
          <w:sz w:val="28"/>
          <w:szCs w:val="28"/>
          <w:lang w:val="uk-UA"/>
        </w:rPr>
        <w:t>3</w:t>
      </w:r>
      <w:r w:rsidRPr="008F7406">
        <w:rPr>
          <w:sz w:val="28"/>
          <w:szCs w:val="28"/>
        </w:rPr>
        <w:t>.5 б).</w:t>
      </w:r>
    </w:p>
    <w:p w:rsidR="00FD5820" w:rsidRPr="008F7406" w:rsidRDefault="00FD5820" w:rsidP="00FD5820">
      <w:pPr>
        <w:widowControl w:val="0"/>
        <w:spacing w:line="360" w:lineRule="auto"/>
        <w:ind w:firstLine="720"/>
        <w:jc w:val="both"/>
        <w:rPr>
          <w:sz w:val="28"/>
          <w:szCs w:val="28"/>
          <w:lang w:val="uk-UA"/>
        </w:rPr>
      </w:pPr>
      <w:r w:rsidRPr="008F7406">
        <w:rPr>
          <w:sz w:val="28"/>
          <w:szCs w:val="28"/>
        </w:rPr>
        <w:t>2. Нейтронні методи –</w:t>
      </w:r>
      <w:r w:rsidR="00910075" w:rsidRPr="008F7406">
        <w:rPr>
          <w:sz w:val="28"/>
          <w:szCs w:val="28"/>
          <w:lang w:val="uk-UA"/>
        </w:rPr>
        <w:t xml:space="preserve"> </w:t>
      </w:r>
      <w:r w:rsidRPr="008F7406">
        <w:rPr>
          <w:sz w:val="28"/>
          <w:szCs w:val="28"/>
        </w:rPr>
        <w:t>повторн</w:t>
      </w:r>
      <w:r w:rsidR="00910075" w:rsidRPr="008F7406">
        <w:rPr>
          <w:sz w:val="28"/>
          <w:szCs w:val="28"/>
          <w:lang w:val="uk-UA"/>
        </w:rPr>
        <w:t>і виміри</w:t>
      </w:r>
      <w:r w:rsidRPr="008F7406">
        <w:rPr>
          <w:sz w:val="28"/>
          <w:szCs w:val="28"/>
        </w:rPr>
        <w:t xml:space="preserve"> І</w:t>
      </w:r>
      <w:r w:rsidRPr="008F7406">
        <w:rPr>
          <w:sz w:val="28"/>
          <w:szCs w:val="28"/>
          <w:vertAlign w:val="subscript"/>
        </w:rPr>
        <w:t>nγ</w:t>
      </w:r>
      <w:r w:rsidRPr="008F7406">
        <w:rPr>
          <w:sz w:val="28"/>
          <w:szCs w:val="28"/>
        </w:rPr>
        <w:t xml:space="preserve"> на буровому розчині, який містить нейтронно-активні елементи В, Сd, </w:t>
      </w:r>
      <w:r w:rsidRPr="008F7406">
        <w:rPr>
          <w:sz w:val="28"/>
          <w:szCs w:val="28"/>
          <w:lang w:val="en-US"/>
        </w:rPr>
        <w:t>Cl</w:t>
      </w:r>
      <w:r w:rsidRPr="008F7406">
        <w:rPr>
          <w:sz w:val="28"/>
          <w:szCs w:val="28"/>
        </w:rPr>
        <w:t xml:space="preserve">. Використання </w:t>
      </w:r>
      <w:r w:rsidR="00910075" w:rsidRPr="008F7406">
        <w:rPr>
          <w:sz w:val="28"/>
          <w:szCs w:val="28"/>
          <w:lang w:val="uk-UA"/>
        </w:rPr>
        <w:t>І</w:t>
      </w:r>
      <w:r w:rsidRPr="008F7406">
        <w:rPr>
          <w:sz w:val="28"/>
          <w:szCs w:val="28"/>
          <w:vertAlign w:val="subscript"/>
        </w:rPr>
        <w:t>nγ</w:t>
      </w:r>
      <w:r w:rsidRPr="008F7406">
        <w:rPr>
          <w:sz w:val="28"/>
          <w:szCs w:val="28"/>
        </w:rPr>
        <w:t xml:space="preserve"> – поглиначів при комплексному дослідженні свердловин нейтрон-нейтронним </w:t>
      </w:r>
      <w:r w:rsidR="00910075" w:rsidRPr="008F7406">
        <w:rPr>
          <w:sz w:val="28"/>
          <w:szCs w:val="28"/>
          <w:lang w:val="uk-UA"/>
        </w:rPr>
        <w:t>та</w:t>
      </w:r>
      <w:r w:rsidRPr="008F7406">
        <w:rPr>
          <w:sz w:val="28"/>
          <w:szCs w:val="28"/>
        </w:rPr>
        <w:t xml:space="preserve"> гамма-нейтронним </w:t>
      </w:r>
      <w:r w:rsidR="00910075" w:rsidRPr="008F7406">
        <w:rPr>
          <w:sz w:val="28"/>
          <w:szCs w:val="28"/>
          <w:lang w:val="uk-UA"/>
        </w:rPr>
        <w:t>каратожами</w:t>
      </w:r>
      <w:r w:rsidRPr="008F7406">
        <w:rPr>
          <w:sz w:val="28"/>
          <w:szCs w:val="28"/>
        </w:rPr>
        <w:t xml:space="preserve"> дозволяє підвищити чутливість способу </w:t>
      </w:r>
      <w:r w:rsidR="00910075" w:rsidRPr="008F7406">
        <w:rPr>
          <w:sz w:val="28"/>
          <w:szCs w:val="28"/>
          <w:lang w:val="uk-UA"/>
        </w:rPr>
        <w:t>приблизно в</w:t>
      </w:r>
      <w:r w:rsidRPr="008F7406">
        <w:rPr>
          <w:sz w:val="28"/>
          <w:szCs w:val="28"/>
        </w:rPr>
        <w:t xml:space="preserve"> два рази при використанні параметра δΔІ=ΔІ</w:t>
      </w:r>
      <w:r w:rsidRPr="008F7406">
        <w:rPr>
          <w:sz w:val="28"/>
          <w:szCs w:val="28"/>
          <w:vertAlign w:val="subscript"/>
        </w:rPr>
        <w:t>nγ</w:t>
      </w:r>
      <w:r w:rsidRPr="008F7406">
        <w:rPr>
          <w:sz w:val="28"/>
          <w:szCs w:val="28"/>
        </w:rPr>
        <w:t>-ΔІ</w:t>
      </w:r>
      <w:r w:rsidRPr="008F7406">
        <w:rPr>
          <w:sz w:val="28"/>
          <w:szCs w:val="28"/>
          <w:vertAlign w:val="subscript"/>
        </w:rPr>
        <w:t>n</w:t>
      </w:r>
      <w:r w:rsidRPr="008F7406">
        <w:rPr>
          <w:sz w:val="28"/>
          <w:szCs w:val="28"/>
        </w:rPr>
        <w:t>, де ΔІ</w:t>
      </w:r>
      <w:r w:rsidRPr="008F7406">
        <w:rPr>
          <w:sz w:val="28"/>
          <w:szCs w:val="28"/>
          <w:vertAlign w:val="subscript"/>
        </w:rPr>
        <w:t>n</w:t>
      </w:r>
      <w:r w:rsidRPr="008F7406">
        <w:rPr>
          <w:sz w:val="28"/>
          <w:szCs w:val="28"/>
        </w:rPr>
        <w:t xml:space="preserve"> і ΔІ</w:t>
      </w:r>
      <w:r w:rsidRPr="008F7406">
        <w:rPr>
          <w:sz w:val="28"/>
          <w:szCs w:val="28"/>
          <w:vertAlign w:val="subscript"/>
        </w:rPr>
        <w:t>nγ</w:t>
      </w:r>
      <w:r w:rsidRPr="008F7406">
        <w:rPr>
          <w:sz w:val="28"/>
          <w:szCs w:val="28"/>
        </w:rPr>
        <w:t xml:space="preserve"> – подвійні різницеві параметри нейтрон-нейтронного </w:t>
      </w:r>
      <w:r w:rsidR="00910075" w:rsidRPr="008F7406">
        <w:rPr>
          <w:sz w:val="28"/>
          <w:szCs w:val="28"/>
          <w:lang w:val="uk-UA"/>
        </w:rPr>
        <w:t>та</w:t>
      </w:r>
      <w:r w:rsidRPr="008F7406">
        <w:rPr>
          <w:sz w:val="28"/>
          <w:szCs w:val="28"/>
        </w:rPr>
        <w:t xml:space="preserve"> нейтронного-гамма каротажів</w:t>
      </w:r>
      <w:r w:rsidR="00910075" w:rsidRPr="008F7406">
        <w:rPr>
          <w:sz w:val="28"/>
          <w:szCs w:val="28"/>
          <w:lang w:val="uk-UA"/>
        </w:rPr>
        <w:t xml:space="preserve"> відповідно</w:t>
      </w:r>
      <w:r w:rsidRPr="008F7406">
        <w:rPr>
          <w:sz w:val="28"/>
          <w:szCs w:val="28"/>
        </w:rPr>
        <w:t>.</w:t>
      </w:r>
    </w:p>
    <w:p w:rsidR="00FD5820" w:rsidRPr="005012F5" w:rsidRDefault="00FD5820" w:rsidP="00FD5820">
      <w:pPr>
        <w:widowControl w:val="0"/>
        <w:spacing w:line="360" w:lineRule="auto"/>
        <w:ind w:firstLine="720"/>
        <w:jc w:val="both"/>
        <w:rPr>
          <w:sz w:val="28"/>
          <w:szCs w:val="28"/>
          <w:lang w:val="uk-UA"/>
        </w:rPr>
      </w:pPr>
      <w:r w:rsidRPr="005012F5">
        <w:rPr>
          <w:sz w:val="28"/>
          <w:szCs w:val="28"/>
          <w:lang w:val="uk-UA"/>
        </w:rPr>
        <w:t>3. Метод ізотопів – використання активованого бурового розчину при бурінні</w:t>
      </w:r>
      <w:r w:rsidR="00910075" w:rsidRPr="008F7406">
        <w:rPr>
          <w:sz w:val="28"/>
          <w:szCs w:val="28"/>
          <w:lang w:val="uk-UA"/>
        </w:rPr>
        <w:t xml:space="preserve"> свердловини</w:t>
      </w:r>
      <w:r w:rsidRPr="005012F5">
        <w:rPr>
          <w:sz w:val="28"/>
          <w:szCs w:val="28"/>
          <w:lang w:val="uk-UA"/>
        </w:rPr>
        <w:t xml:space="preserve">. </w:t>
      </w:r>
      <w:r w:rsidR="00910075" w:rsidRPr="008F7406">
        <w:rPr>
          <w:sz w:val="28"/>
          <w:szCs w:val="28"/>
          <w:lang w:val="uk-UA"/>
        </w:rPr>
        <w:t>породи-к</w:t>
      </w:r>
      <w:r w:rsidRPr="005012F5">
        <w:rPr>
          <w:sz w:val="28"/>
          <w:szCs w:val="28"/>
          <w:lang w:val="uk-UA"/>
        </w:rPr>
        <w:t>олектори виділяються на ділянках з підвищеними значеннями інтенсивності гамма</w:t>
      </w:r>
      <w:r w:rsidR="00910075" w:rsidRPr="008F7406">
        <w:rPr>
          <w:sz w:val="28"/>
          <w:szCs w:val="28"/>
          <w:lang w:val="uk-UA"/>
        </w:rPr>
        <w:t>-</w:t>
      </w:r>
      <w:r w:rsidRPr="005012F5">
        <w:rPr>
          <w:sz w:val="28"/>
          <w:szCs w:val="28"/>
          <w:lang w:val="uk-UA"/>
        </w:rPr>
        <w:t xml:space="preserve">випромінювання </w:t>
      </w:r>
      <w:r w:rsidR="00910075" w:rsidRPr="005012F5">
        <w:rPr>
          <w:sz w:val="28"/>
          <w:szCs w:val="28"/>
          <w:lang w:val="uk-UA"/>
        </w:rPr>
        <w:t>І</w:t>
      </w:r>
      <w:r w:rsidR="00910075" w:rsidRPr="008F7406">
        <w:rPr>
          <w:sz w:val="28"/>
          <w:szCs w:val="28"/>
          <w:vertAlign w:val="subscript"/>
        </w:rPr>
        <w:t>γ</w:t>
      </w:r>
      <w:r w:rsidR="00910075" w:rsidRPr="005012F5">
        <w:rPr>
          <w:sz w:val="28"/>
          <w:szCs w:val="28"/>
          <w:lang w:val="uk-UA"/>
        </w:rPr>
        <w:t xml:space="preserve"> </w:t>
      </w:r>
      <w:r w:rsidRPr="005012F5">
        <w:rPr>
          <w:sz w:val="28"/>
          <w:szCs w:val="28"/>
          <w:lang w:val="uk-UA"/>
        </w:rPr>
        <w:t xml:space="preserve">(рис. </w:t>
      </w:r>
      <w:r w:rsidR="005D52C5" w:rsidRPr="008F7406">
        <w:rPr>
          <w:sz w:val="28"/>
          <w:szCs w:val="28"/>
          <w:lang w:val="uk-UA"/>
        </w:rPr>
        <w:t>3</w:t>
      </w:r>
      <w:r w:rsidRPr="005012F5">
        <w:rPr>
          <w:sz w:val="28"/>
          <w:szCs w:val="28"/>
          <w:lang w:val="uk-UA"/>
        </w:rPr>
        <w:t xml:space="preserve">.3). </w:t>
      </w:r>
    </w:p>
    <w:p w:rsidR="00FD5820" w:rsidRPr="008F7406" w:rsidRDefault="00FD5820" w:rsidP="00FD5820">
      <w:pPr>
        <w:widowControl w:val="0"/>
        <w:spacing w:line="360" w:lineRule="auto"/>
        <w:ind w:firstLine="720"/>
        <w:jc w:val="both"/>
        <w:rPr>
          <w:sz w:val="28"/>
          <w:szCs w:val="28"/>
        </w:rPr>
      </w:pPr>
      <w:r w:rsidRPr="005012F5">
        <w:rPr>
          <w:sz w:val="28"/>
          <w:szCs w:val="28"/>
          <w:lang w:val="uk-UA"/>
        </w:rPr>
        <w:t xml:space="preserve">4. Метод наведеної радіоактивності – </w:t>
      </w:r>
      <w:r w:rsidR="00910075" w:rsidRPr="008F7406">
        <w:rPr>
          <w:sz w:val="28"/>
          <w:szCs w:val="28"/>
          <w:lang w:val="uk-UA"/>
        </w:rPr>
        <w:t xml:space="preserve">використання </w:t>
      </w:r>
      <w:r w:rsidRPr="005012F5">
        <w:rPr>
          <w:sz w:val="28"/>
          <w:szCs w:val="28"/>
          <w:lang w:val="uk-UA"/>
        </w:rPr>
        <w:t>буров</w:t>
      </w:r>
      <w:r w:rsidR="00910075" w:rsidRPr="008F7406">
        <w:rPr>
          <w:sz w:val="28"/>
          <w:szCs w:val="28"/>
          <w:lang w:val="uk-UA"/>
        </w:rPr>
        <w:t>ого</w:t>
      </w:r>
      <w:r w:rsidRPr="005012F5">
        <w:rPr>
          <w:sz w:val="28"/>
          <w:szCs w:val="28"/>
          <w:lang w:val="uk-UA"/>
        </w:rPr>
        <w:t xml:space="preserve"> розчин</w:t>
      </w:r>
      <w:r w:rsidR="00910075" w:rsidRPr="008F7406">
        <w:rPr>
          <w:sz w:val="28"/>
          <w:szCs w:val="28"/>
          <w:lang w:val="uk-UA"/>
        </w:rPr>
        <w:t xml:space="preserve">у із </w:t>
      </w:r>
      <w:r w:rsidRPr="005012F5">
        <w:rPr>
          <w:sz w:val="28"/>
          <w:szCs w:val="28"/>
          <w:lang w:val="uk-UA"/>
        </w:rPr>
        <w:t>сол</w:t>
      </w:r>
      <w:r w:rsidR="00910075" w:rsidRPr="008F7406">
        <w:rPr>
          <w:sz w:val="28"/>
          <w:szCs w:val="28"/>
          <w:lang w:val="uk-UA"/>
        </w:rPr>
        <w:t>ями</w:t>
      </w:r>
      <w:r w:rsidRPr="005012F5">
        <w:rPr>
          <w:sz w:val="28"/>
          <w:szCs w:val="28"/>
          <w:lang w:val="uk-UA"/>
        </w:rPr>
        <w:t xml:space="preserve">, </w:t>
      </w:r>
      <w:r w:rsidR="00910075" w:rsidRPr="008F7406">
        <w:rPr>
          <w:sz w:val="28"/>
          <w:szCs w:val="28"/>
          <w:lang w:val="uk-UA"/>
        </w:rPr>
        <w:t>що</w:t>
      </w:r>
      <w:r w:rsidRPr="005012F5">
        <w:rPr>
          <w:sz w:val="28"/>
          <w:szCs w:val="28"/>
          <w:lang w:val="uk-UA"/>
        </w:rPr>
        <w:t xml:space="preserve"> вміщують хімічні елементи з високим січенням активації </w:t>
      </w:r>
      <w:r w:rsidR="00910075" w:rsidRPr="008F7406">
        <w:rPr>
          <w:sz w:val="28"/>
          <w:szCs w:val="28"/>
          <w:lang w:val="uk-UA"/>
        </w:rPr>
        <w:t>та</w:t>
      </w:r>
      <w:r w:rsidRPr="005012F5">
        <w:rPr>
          <w:sz w:val="28"/>
          <w:szCs w:val="28"/>
          <w:lang w:val="uk-UA"/>
        </w:rPr>
        <w:t xml:space="preserve"> малим періодом </w:t>
      </w:r>
      <w:r w:rsidR="00910075" w:rsidRPr="008F7406">
        <w:rPr>
          <w:sz w:val="28"/>
          <w:szCs w:val="28"/>
          <w:lang w:val="uk-UA"/>
        </w:rPr>
        <w:t>на</w:t>
      </w:r>
      <w:r w:rsidRPr="005012F5">
        <w:rPr>
          <w:sz w:val="28"/>
          <w:szCs w:val="28"/>
          <w:lang w:val="uk-UA"/>
        </w:rPr>
        <w:t>піврозпаду</w:t>
      </w:r>
      <w:r w:rsidR="00910075" w:rsidRPr="008F7406">
        <w:rPr>
          <w:sz w:val="28"/>
          <w:szCs w:val="28"/>
          <w:lang w:val="uk-UA"/>
        </w:rPr>
        <w:t xml:space="preserve"> (</w:t>
      </w:r>
      <w:r w:rsidRPr="005012F5">
        <w:rPr>
          <w:sz w:val="28"/>
          <w:szCs w:val="28"/>
          <w:lang w:val="uk-UA"/>
        </w:rPr>
        <w:t>як приклад фтор, марганець та ін</w:t>
      </w:r>
      <w:r w:rsidR="00910075" w:rsidRPr="008F7406">
        <w:rPr>
          <w:sz w:val="28"/>
          <w:szCs w:val="28"/>
          <w:lang w:val="uk-UA"/>
        </w:rPr>
        <w:t>)</w:t>
      </w:r>
      <w:r w:rsidRPr="005012F5">
        <w:rPr>
          <w:sz w:val="28"/>
          <w:szCs w:val="28"/>
          <w:lang w:val="uk-UA"/>
        </w:rPr>
        <w:t xml:space="preserve">. </w:t>
      </w:r>
      <w:r w:rsidR="00910075" w:rsidRPr="008F7406">
        <w:rPr>
          <w:sz w:val="28"/>
          <w:szCs w:val="28"/>
          <w:lang w:val="uk-UA"/>
        </w:rPr>
        <w:t>Породи-к</w:t>
      </w:r>
      <w:r w:rsidRPr="008F7406">
        <w:rPr>
          <w:sz w:val="28"/>
          <w:szCs w:val="28"/>
        </w:rPr>
        <w:t>олектори виділяються на ділянках із підвищеними значеннями І</w:t>
      </w:r>
      <w:r w:rsidRPr="008F7406">
        <w:rPr>
          <w:sz w:val="28"/>
          <w:szCs w:val="28"/>
          <w:vertAlign w:val="subscript"/>
        </w:rPr>
        <w:t>а</w:t>
      </w:r>
      <w:r w:rsidR="00910075" w:rsidRPr="008F7406">
        <w:rPr>
          <w:sz w:val="28"/>
          <w:szCs w:val="28"/>
          <w:vertAlign w:val="subscript"/>
          <w:lang w:val="uk-UA"/>
        </w:rPr>
        <w:t>.</w:t>
      </w:r>
      <w:r w:rsidRPr="008F7406">
        <w:rPr>
          <w:sz w:val="28"/>
          <w:szCs w:val="28"/>
          <w:vertAlign w:val="subscript"/>
        </w:rPr>
        <w:t>γ</w:t>
      </w:r>
      <w:r w:rsidRPr="008F7406">
        <w:rPr>
          <w:sz w:val="28"/>
          <w:szCs w:val="28"/>
        </w:rPr>
        <w:t>.</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5. </w:t>
      </w:r>
      <w:r w:rsidR="00910075" w:rsidRPr="008F7406">
        <w:rPr>
          <w:sz w:val="28"/>
          <w:szCs w:val="28"/>
          <w:lang w:val="uk-UA"/>
        </w:rPr>
        <w:t>М</w:t>
      </w:r>
      <w:r w:rsidRPr="008F7406">
        <w:rPr>
          <w:sz w:val="28"/>
          <w:szCs w:val="28"/>
        </w:rPr>
        <w:t xml:space="preserve">етод потенціалів </w:t>
      </w:r>
      <w:r w:rsidR="00910075" w:rsidRPr="008F7406">
        <w:rPr>
          <w:sz w:val="28"/>
          <w:szCs w:val="28"/>
          <w:lang w:val="uk-UA"/>
        </w:rPr>
        <w:t>самочинної</w:t>
      </w:r>
      <w:r w:rsidRPr="008F7406">
        <w:rPr>
          <w:sz w:val="28"/>
          <w:szCs w:val="28"/>
        </w:rPr>
        <w:t xml:space="preserve"> поляризації – шляхом використання двох розчинів </w:t>
      </w:r>
      <w:r w:rsidR="00910075" w:rsidRPr="008F7406">
        <w:rPr>
          <w:sz w:val="28"/>
          <w:szCs w:val="28"/>
        </w:rPr>
        <w:t>–</w:t>
      </w:r>
      <w:r w:rsidR="00910075" w:rsidRPr="008F7406">
        <w:rPr>
          <w:sz w:val="28"/>
          <w:szCs w:val="28"/>
          <w:lang w:val="uk-UA"/>
        </w:rPr>
        <w:t xml:space="preserve"> </w:t>
      </w:r>
      <w:r w:rsidRPr="008F7406">
        <w:rPr>
          <w:sz w:val="28"/>
          <w:szCs w:val="28"/>
        </w:rPr>
        <w:t xml:space="preserve"> більш високого і низького (менше 0,5 Омм) </w:t>
      </w:r>
      <w:r w:rsidR="00910075" w:rsidRPr="008F7406">
        <w:rPr>
          <w:sz w:val="28"/>
          <w:szCs w:val="28"/>
          <w:lang w:val="uk-UA"/>
        </w:rPr>
        <w:t xml:space="preserve">питомого </w:t>
      </w:r>
      <w:r w:rsidRPr="008F7406">
        <w:rPr>
          <w:sz w:val="28"/>
          <w:szCs w:val="28"/>
        </w:rPr>
        <w:t>електричного опору, або розчину із до</w:t>
      </w:r>
      <w:r w:rsidR="00910075" w:rsidRPr="008F7406">
        <w:rPr>
          <w:sz w:val="28"/>
          <w:szCs w:val="28"/>
          <w:lang w:val="uk-UA"/>
        </w:rPr>
        <w:t>мішками</w:t>
      </w:r>
      <w:r w:rsidRPr="008F7406">
        <w:rPr>
          <w:sz w:val="28"/>
          <w:szCs w:val="28"/>
        </w:rPr>
        <w:t xml:space="preserve"> активаторів. </w:t>
      </w:r>
      <w:r w:rsidR="00910075" w:rsidRPr="008F7406">
        <w:rPr>
          <w:sz w:val="28"/>
          <w:szCs w:val="28"/>
          <w:lang w:val="uk-UA"/>
        </w:rPr>
        <w:t>Породи-к</w:t>
      </w:r>
      <w:r w:rsidRPr="008F7406">
        <w:rPr>
          <w:sz w:val="28"/>
          <w:szCs w:val="28"/>
        </w:rPr>
        <w:t>олектори виділяються по різниці величин А</w:t>
      </w:r>
      <w:r w:rsidRPr="008F7406">
        <w:rPr>
          <w:sz w:val="28"/>
          <w:szCs w:val="28"/>
          <w:vertAlign w:val="subscript"/>
        </w:rPr>
        <w:t>в</w:t>
      </w:r>
      <w:r w:rsidRPr="008F7406">
        <w:rPr>
          <w:sz w:val="28"/>
          <w:szCs w:val="28"/>
        </w:rPr>
        <w:t xml:space="preserve">, </w:t>
      </w:r>
      <w:r w:rsidR="00910075" w:rsidRPr="008F7406">
        <w:rPr>
          <w:sz w:val="28"/>
          <w:szCs w:val="28"/>
          <w:lang w:val="uk-UA"/>
        </w:rPr>
        <w:t>які</w:t>
      </w:r>
      <w:r w:rsidRPr="008F7406">
        <w:rPr>
          <w:sz w:val="28"/>
          <w:szCs w:val="28"/>
        </w:rPr>
        <w:t xml:space="preserve"> виміряні при прісному або активованому буровому розчині </w:t>
      </w:r>
      <w:r w:rsidR="00910075" w:rsidRPr="008F7406">
        <w:rPr>
          <w:sz w:val="28"/>
          <w:szCs w:val="28"/>
          <w:lang w:val="uk-UA"/>
        </w:rPr>
        <w:t>та</w:t>
      </w:r>
      <w:r w:rsidRPr="008F7406">
        <w:rPr>
          <w:sz w:val="28"/>
          <w:szCs w:val="28"/>
        </w:rPr>
        <w:t xml:space="preserve"> розчині </w:t>
      </w:r>
      <w:r w:rsidR="00910075" w:rsidRPr="008F7406">
        <w:rPr>
          <w:sz w:val="28"/>
          <w:szCs w:val="28"/>
          <w:lang w:val="uk-UA"/>
        </w:rPr>
        <w:t>нормальної</w:t>
      </w:r>
      <w:r w:rsidRPr="008F7406">
        <w:rPr>
          <w:sz w:val="28"/>
          <w:szCs w:val="28"/>
        </w:rPr>
        <w:t xml:space="preserve"> або високої </w:t>
      </w:r>
      <w:r w:rsidRPr="008F7406">
        <w:rPr>
          <w:sz w:val="28"/>
          <w:szCs w:val="28"/>
        </w:rPr>
        <w:lastRenderedPageBreak/>
        <w:t>мінералізації.</w:t>
      </w:r>
    </w:p>
    <w:p w:rsidR="00910075" w:rsidRPr="008F7406" w:rsidRDefault="00910075" w:rsidP="00910075">
      <w:pPr>
        <w:widowControl w:val="0"/>
        <w:spacing w:line="360" w:lineRule="auto"/>
        <w:ind w:firstLine="720"/>
        <w:jc w:val="both"/>
        <w:rPr>
          <w:sz w:val="28"/>
          <w:szCs w:val="28"/>
        </w:rPr>
      </w:pPr>
      <w:r w:rsidRPr="008F7406">
        <w:rPr>
          <w:sz w:val="28"/>
          <w:szCs w:val="28"/>
        </w:rPr>
        <w:t xml:space="preserve">6. Метод магнітометрії, який може </w:t>
      </w:r>
      <w:r w:rsidR="002B55C2" w:rsidRPr="008F7406">
        <w:rPr>
          <w:sz w:val="28"/>
          <w:szCs w:val="28"/>
          <w:lang w:val="uk-UA"/>
        </w:rPr>
        <w:t>використовується</w:t>
      </w:r>
      <w:r w:rsidRPr="008F7406">
        <w:rPr>
          <w:sz w:val="28"/>
          <w:szCs w:val="28"/>
        </w:rPr>
        <w:t xml:space="preserve"> для виділення крупно пористих (тріщинних </w:t>
      </w:r>
      <w:r w:rsidR="002B55C2" w:rsidRPr="008F7406">
        <w:rPr>
          <w:sz w:val="28"/>
          <w:szCs w:val="28"/>
          <w:lang w:val="uk-UA"/>
        </w:rPr>
        <w:t>та</w:t>
      </w:r>
      <w:r w:rsidRPr="008F7406">
        <w:rPr>
          <w:sz w:val="28"/>
          <w:szCs w:val="28"/>
        </w:rPr>
        <w:t xml:space="preserve"> кавернозних) </w:t>
      </w:r>
      <w:r w:rsidR="002B55C2" w:rsidRPr="008F7406">
        <w:rPr>
          <w:sz w:val="28"/>
          <w:szCs w:val="28"/>
          <w:lang w:val="uk-UA"/>
        </w:rPr>
        <w:t>порід-</w:t>
      </w:r>
      <w:r w:rsidRPr="008F7406">
        <w:rPr>
          <w:sz w:val="28"/>
          <w:szCs w:val="28"/>
        </w:rPr>
        <w:t xml:space="preserve">колекторів при бурінні свердловин із розчином, який містить домішки диспергірованого заліза або магнетита. </w:t>
      </w:r>
      <w:r w:rsidR="000061F5" w:rsidRPr="008F7406">
        <w:rPr>
          <w:sz w:val="28"/>
          <w:szCs w:val="28"/>
          <w:lang w:val="uk-UA"/>
        </w:rPr>
        <w:t>Інтервали</w:t>
      </w:r>
      <w:r w:rsidRPr="008F7406">
        <w:rPr>
          <w:sz w:val="28"/>
          <w:szCs w:val="28"/>
        </w:rPr>
        <w:t xml:space="preserve"> проникнення </w:t>
      </w:r>
      <w:r w:rsidR="000061F5" w:rsidRPr="008F7406">
        <w:rPr>
          <w:sz w:val="28"/>
          <w:szCs w:val="28"/>
          <w:lang w:val="uk-UA"/>
        </w:rPr>
        <w:t xml:space="preserve">фільтрату </w:t>
      </w:r>
      <w:r w:rsidRPr="008F7406">
        <w:rPr>
          <w:sz w:val="28"/>
          <w:szCs w:val="28"/>
        </w:rPr>
        <w:t xml:space="preserve">бурового розчину високої магнітної сприйнятливості </w:t>
      </w:r>
      <w:r w:rsidR="000061F5" w:rsidRPr="008F7406">
        <w:rPr>
          <w:sz w:val="28"/>
          <w:szCs w:val="28"/>
          <w:lang w:val="uk-UA"/>
        </w:rPr>
        <w:t>в пори пласта</w:t>
      </w:r>
      <w:r w:rsidRPr="008F7406">
        <w:rPr>
          <w:sz w:val="28"/>
          <w:szCs w:val="28"/>
        </w:rPr>
        <w:t xml:space="preserve"> будуть виділятись позитивними аномаліями χ.</w:t>
      </w:r>
    </w:p>
    <w:p w:rsidR="00910075" w:rsidRPr="008F7406" w:rsidRDefault="00910075" w:rsidP="00910075">
      <w:pPr>
        <w:widowControl w:val="0"/>
        <w:spacing w:line="360" w:lineRule="auto"/>
        <w:ind w:firstLine="709"/>
        <w:jc w:val="both"/>
        <w:rPr>
          <w:sz w:val="28"/>
          <w:szCs w:val="28"/>
        </w:rPr>
      </w:pPr>
      <w:r w:rsidRPr="008F7406">
        <w:rPr>
          <w:sz w:val="28"/>
          <w:szCs w:val="28"/>
        </w:rPr>
        <w:t xml:space="preserve">7. Метод термометрії – </w:t>
      </w:r>
      <w:r w:rsidR="000061F5" w:rsidRPr="008F7406">
        <w:rPr>
          <w:sz w:val="28"/>
          <w:szCs w:val="28"/>
          <w:lang w:val="uk-UA"/>
        </w:rPr>
        <w:t>за рахунок</w:t>
      </w:r>
      <w:r w:rsidRPr="008F7406">
        <w:rPr>
          <w:sz w:val="28"/>
          <w:szCs w:val="28"/>
        </w:rPr>
        <w:t xml:space="preserve"> процесу встановлення теплового поля, </w:t>
      </w:r>
      <w:r w:rsidR="000061F5" w:rsidRPr="008F7406">
        <w:rPr>
          <w:sz w:val="28"/>
          <w:szCs w:val="28"/>
          <w:lang w:val="uk-UA"/>
        </w:rPr>
        <w:t>що</w:t>
      </w:r>
      <w:r w:rsidRPr="008F7406">
        <w:rPr>
          <w:sz w:val="28"/>
          <w:szCs w:val="28"/>
        </w:rPr>
        <w:t xml:space="preserve"> поруш</w:t>
      </w:r>
      <w:r w:rsidR="000061F5" w:rsidRPr="008F7406">
        <w:rPr>
          <w:sz w:val="28"/>
          <w:szCs w:val="28"/>
          <w:lang w:val="uk-UA"/>
        </w:rPr>
        <w:t>юється</w:t>
      </w:r>
      <w:r w:rsidRPr="008F7406">
        <w:rPr>
          <w:sz w:val="28"/>
          <w:szCs w:val="28"/>
        </w:rPr>
        <w:t xml:space="preserve"> при бурінні свердловини </w:t>
      </w:r>
      <w:r w:rsidR="000061F5" w:rsidRPr="008F7406">
        <w:rPr>
          <w:sz w:val="28"/>
          <w:szCs w:val="28"/>
          <w:lang w:val="uk-UA"/>
        </w:rPr>
        <w:t>та</w:t>
      </w:r>
      <w:r w:rsidRPr="008F7406">
        <w:rPr>
          <w:sz w:val="28"/>
          <w:szCs w:val="28"/>
        </w:rPr>
        <w:t xml:space="preserve"> циркуляції бурового розчину. На ділянках залягання колектора великої тріщинуватості </w:t>
      </w:r>
      <w:r w:rsidR="000061F5" w:rsidRPr="008F7406">
        <w:rPr>
          <w:sz w:val="28"/>
          <w:szCs w:val="28"/>
          <w:lang w:val="uk-UA"/>
        </w:rPr>
        <w:t>та</w:t>
      </w:r>
      <w:r w:rsidRPr="008F7406">
        <w:rPr>
          <w:sz w:val="28"/>
          <w:szCs w:val="28"/>
        </w:rPr>
        <w:t xml:space="preserve"> кавернозної пористості при до</w:t>
      </w:r>
      <w:r w:rsidR="000061F5" w:rsidRPr="008F7406">
        <w:rPr>
          <w:sz w:val="28"/>
          <w:szCs w:val="28"/>
          <w:lang w:val="uk-UA"/>
        </w:rPr>
        <w:t>волі</w:t>
      </w:r>
      <w:r w:rsidRPr="008F7406">
        <w:rPr>
          <w:sz w:val="28"/>
          <w:szCs w:val="28"/>
        </w:rPr>
        <w:t xml:space="preserve"> глибокому проникненні фільтрат</w:t>
      </w:r>
      <w:r w:rsidR="000061F5" w:rsidRPr="008F7406">
        <w:rPr>
          <w:sz w:val="28"/>
          <w:szCs w:val="28"/>
          <w:lang w:val="uk-UA"/>
        </w:rPr>
        <w:t>у</w:t>
      </w:r>
      <w:r w:rsidRPr="008F7406">
        <w:rPr>
          <w:sz w:val="28"/>
          <w:szCs w:val="28"/>
        </w:rPr>
        <w:t xml:space="preserve"> бурового розчину, встановлення теплового поля</w:t>
      </w:r>
      <w:r w:rsidR="000061F5" w:rsidRPr="008F7406">
        <w:rPr>
          <w:sz w:val="28"/>
          <w:szCs w:val="28"/>
          <w:lang w:val="uk-UA"/>
        </w:rPr>
        <w:t xml:space="preserve"> Змлі</w:t>
      </w:r>
      <w:r w:rsidRPr="008F7406">
        <w:rPr>
          <w:sz w:val="28"/>
          <w:szCs w:val="28"/>
        </w:rPr>
        <w:t xml:space="preserve"> відбувається значно довше, ніж на інших </w:t>
      </w:r>
      <w:r w:rsidR="000061F5" w:rsidRPr="008F7406">
        <w:rPr>
          <w:sz w:val="28"/>
          <w:szCs w:val="28"/>
          <w:lang w:val="uk-UA"/>
        </w:rPr>
        <w:t>інтервалах</w:t>
      </w:r>
      <w:r w:rsidRPr="008F7406">
        <w:rPr>
          <w:sz w:val="28"/>
          <w:szCs w:val="28"/>
        </w:rPr>
        <w:t xml:space="preserve"> свердловини того ж діаметр</w:t>
      </w:r>
      <w:r w:rsidR="000061F5" w:rsidRPr="008F7406">
        <w:rPr>
          <w:sz w:val="28"/>
          <w:szCs w:val="28"/>
          <w:lang w:val="uk-UA"/>
        </w:rPr>
        <w:t>у</w:t>
      </w:r>
      <w:r w:rsidRPr="008F7406">
        <w:rPr>
          <w:sz w:val="28"/>
          <w:szCs w:val="28"/>
        </w:rPr>
        <w:t xml:space="preserve">. </w:t>
      </w:r>
      <w:r w:rsidR="000061F5" w:rsidRPr="008F7406">
        <w:rPr>
          <w:sz w:val="28"/>
          <w:szCs w:val="28"/>
          <w:lang w:val="uk-UA"/>
        </w:rPr>
        <w:t>В</w:t>
      </w:r>
      <w:r w:rsidRPr="008F7406">
        <w:rPr>
          <w:sz w:val="28"/>
          <w:szCs w:val="28"/>
        </w:rPr>
        <w:t xml:space="preserve"> зв’язку </w:t>
      </w:r>
      <w:r w:rsidR="000061F5" w:rsidRPr="008F7406">
        <w:rPr>
          <w:sz w:val="28"/>
          <w:szCs w:val="28"/>
          <w:lang w:val="uk-UA"/>
        </w:rPr>
        <w:t>і</w:t>
      </w:r>
      <w:r w:rsidRPr="008F7406">
        <w:rPr>
          <w:sz w:val="28"/>
          <w:szCs w:val="28"/>
        </w:rPr>
        <w:t xml:space="preserve">з цим на термограмах при оптимальному виборі часу </w:t>
      </w:r>
      <w:r w:rsidR="000061F5" w:rsidRPr="008F7406">
        <w:rPr>
          <w:sz w:val="28"/>
          <w:szCs w:val="28"/>
          <w:lang w:val="uk-UA"/>
        </w:rPr>
        <w:t>виміру</w:t>
      </w:r>
      <w:r w:rsidRPr="008F7406">
        <w:rPr>
          <w:sz w:val="28"/>
          <w:szCs w:val="28"/>
        </w:rPr>
        <w:t xml:space="preserve"> температури навпроти колекторів будуть спостерігатис</w:t>
      </w:r>
      <w:r w:rsidR="000061F5" w:rsidRPr="008F7406">
        <w:rPr>
          <w:sz w:val="28"/>
          <w:szCs w:val="28"/>
          <w:lang w:val="uk-UA"/>
        </w:rPr>
        <w:t>я</w:t>
      </w:r>
      <w:r w:rsidRPr="008F7406">
        <w:rPr>
          <w:sz w:val="28"/>
          <w:szCs w:val="28"/>
        </w:rPr>
        <w:t xml:space="preserve"> аномалії температури, які відсутні на ділянках залягання щільних </w:t>
      </w:r>
      <w:r w:rsidR="000061F5" w:rsidRPr="008F7406">
        <w:rPr>
          <w:sz w:val="28"/>
          <w:szCs w:val="28"/>
          <w:lang w:val="uk-UA"/>
        </w:rPr>
        <w:t xml:space="preserve">гірських </w:t>
      </w:r>
      <w:r w:rsidRPr="008F7406">
        <w:rPr>
          <w:sz w:val="28"/>
          <w:szCs w:val="28"/>
        </w:rPr>
        <w:t xml:space="preserve">порід, навпроти яких теплове поле досягнуло стабільного стану (рис. </w:t>
      </w:r>
      <w:r w:rsidRPr="008F7406">
        <w:rPr>
          <w:sz w:val="28"/>
          <w:szCs w:val="28"/>
          <w:lang w:val="uk-UA"/>
        </w:rPr>
        <w:t>3</w:t>
      </w:r>
      <w:r w:rsidRPr="008F7406">
        <w:rPr>
          <w:sz w:val="28"/>
          <w:szCs w:val="28"/>
        </w:rPr>
        <w:t>.3 б, крива t).</w:t>
      </w:r>
    </w:p>
    <w:p w:rsidR="00910075" w:rsidRPr="008F7406" w:rsidRDefault="00910075" w:rsidP="00910075">
      <w:pPr>
        <w:widowControl w:val="0"/>
        <w:spacing w:line="360" w:lineRule="auto"/>
        <w:ind w:firstLine="709"/>
        <w:jc w:val="both"/>
        <w:rPr>
          <w:sz w:val="28"/>
          <w:szCs w:val="28"/>
        </w:rPr>
      </w:pPr>
      <w:r w:rsidRPr="008F7406">
        <w:rPr>
          <w:sz w:val="28"/>
          <w:szCs w:val="28"/>
        </w:rPr>
        <w:t>П’ятим способом</w:t>
      </w:r>
      <w:r w:rsidRPr="008F7406">
        <w:rPr>
          <w:i/>
          <w:sz w:val="28"/>
          <w:szCs w:val="28"/>
        </w:rPr>
        <w:t xml:space="preserve"> </w:t>
      </w:r>
      <w:r w:rsidRPr="008F7406">
        <w:rPr>
          <w:sz w:val="28"/>
          <w:szCs w:val="28"/>
        </w:rPr>
        <w:t>виділення</w:t>
      </w:r>
      <w:r w:rsidR="000061F5" w:rsidRPr="008F7406">
        <w:rPr>
          <w:sz w:val="28"/>
          <w:szCs w:val="28"/>
          <w:lang w:val="uk-UA"/>
        </w:rPr>
        <w:t xml:space="preserve"> порід-</w:t>
      </w:r>
      <w:r w:rsidRPr="008F7406">
        <w:rPr>
          <w:sz w:val="28"/>
          <w:szCs w:val="28"/>
        </w:rPr>
        <w:t>колекторів здійснюється трьома способами.</w:t>
      </w:r>
    </w:p>
    <w:p w:rsidR="00910075" w:rsidRPr="008F7406" w:rsidRDefault="00910075" w:rsidP="00910075">
      <w:pPr>
        <w:widowControl w:val="0"/>
        <w:spacing w:line="360" w:lineRule="auto"/>
        <w:ind w:firstLine="709"/>
        <w:jc w:val="both"/>
        <w:rPr>
          <w:sz w:val="28"/>
          <w:szCs w:val="28"/>
        </w:rPr>
      </w:pPr>
      <w:r w:rsidRPr="008F7406">
        <w:rPr>
          <w:sz w:val="28"/>
          <w:szCs w:val="28"/>
        </w:rPr>
        <w:t xml:space="preserve">1. Мікрокавернометрія – </w:t>
      </w:r>
      <w:r w:rsidR="000061F5" w:rsidRPr="008F7406">
        <w:rPr>
          <w:sz w:val="28"/>
          <w:szCs w:val="28"/>
          <w:lang w:val="uk-UA"/>
        </w:rPr>
        <w:t>за</w:t>
      </w:r>
      <w:r w:rsidRPr="008F7406">
        <w:rPr>
          <w:sz w:val="28"/>
          <w:szCs w:val="28"/>
        </w:rPr>
        <w:t xml:space="preserve"> наявності </w:t>
      </w:r>
      <w:r w:rsidR="000061F5" w:rsidRPr="008F7406">
        <w:rPr>
          <w:sz w:val="28"/>
          <w:szCs w:val="28"/>
          <w:lang w:val="uk-UA"/>
        </w:rPr>
        <w:t>суттєвого</w:t>
      </w:r>
      <w:r w:rsidRPr="008F7406">
        <w:rPr>
          <w:sz w:val="28"/>
          <w:szCs w:val="28"/>
        </w:rPr>
        <w:t xml:space="preserve"> звуження діаметра свердловини d</w:t>
      </w:r>
      <w:r w:rsidRPr="008F7406">
        <w:rPr>
          <w:sz w:val="28"/>
          <w:szCs w:val="28"/>
          <w:vertAlign w:val="subscript"/>
        </w:rPr>
        <w:t>с</w:t>
      </w:r>
      <w:r w:rsidRPr="008F7406">
        <w:rPr>
          <w:sz w:val="28"/>
          <w:szCs w:val="28"/>
        </w:rPr>
        <w:t xml:space="preserve"> в гранулярних колекторах </w:t>
      </w:r>
      <w:r w:rsidR="000061F5" w:rsidRPr="008F7406">
        <w:rPr>
          <w:sz w:val="28"/>
          <w:szCs w:val="28"/>
          <w:lang w:val="uk-UA"/>
        </w:rPr>
        <w:t>та</w:t>
      </w:r>
      <w:r w:rsidRPr="008F7406">
        <w:rPr>
          <w:sz w:val="28"/>
          <w:szCs w:val="28"/>
        </w:rPr>
        <w:t xml:space="preserve"> збільшенню</w:t>
      </w:r>
      <w:r w:rsidR="000061F5" w:rsidRPr="008F7406">
        <w:rPr>
          <w:sz w:val="28"/>
          <w:szCs w:val="28"/>
          <w:lang w:val="uk-UA"/>
        </w:rPr>
        <w:t xml:space="preserve"> його в</w:t>
      </w:r>
      <w:r w:rsidRPr="008F7406">
        <w:rPr>
          <w:sz w:val="28"/>
          <w:szCs w:val="28"/>
        </w:rPr>
        <w:t xml:space="preserve"> карстово-кавернозних</w:t>
      </w:r>
      <w:r w:rsidR="000061F5" w:rsidRPr="008F7406">
        <w:rPr>
          <w:sz w:val="28"/>
          <w:szCs w:val="28"/>
          <w:lang w:val="uk-UA"/>
        </w:rPr>
        <w:t>, а також</w:t>
      </w:r>
      <w:r w:rsidRPr="008F7406">
        <w:rPr>
          <w:sz w:val="28"/>
          <w:szCs w:val="28"/>
        </w:rPr>
        <w:t xml:space="preserve"> тріщин</w:t>
      </w:r>
      <w:r w:rsidR="000061F5" w:rsidRPr="008F7406">
        <w:rPr>
          <w:sz w:val="28"/>
          <w:szCs w:val="28"/>
          <w:lang w:val="uk-UA"/>
        </w:rPr>
        <w:t>них</w:t>
      </w:r>
      <w:r w:rsidRPr="008F7406">
        <w:rPr>
          <w:sz w:val="28"/>
          <w:szCs w:val="28"/>
        </w:rPr>
        <w:t xml:space="preserve"> карбонатних колекторах (рис. </w:t>
      </w:r>
      <w:r w:rsidRPr="008F7406">
        <w:rPr>
          <w:sz w:val="28"/>
          <w:szCs w:val="28"/>
          <w:lang w:val="uk-UA"/>
        </w:rPr>
        <w:t>3</w:t>
      </w:r>
      <w:r w:rsidRPr="008F7406">
        <w:rPr>
          <w:sz w:val="28"/>
          <w:szCs w:val="28"/>
        </w:rPr>
        <w:t>.3 б).</w:t>
      </w:r>
    </w:p>
    <w:p w:rsidR="00910075" w:rsidRPr="008F7406" w:rsidRDefault="00910075" w:rsidP="00910075">
      <w:pPr>
        <w:widowControl w:val="0"/>
        <w:spacing w:line="360" w:lineRule="auto"/>
        <w:ind w:firstLine="720"/>
        <w:jc w:val="both"/>
        <w:rPr>
          <w:sz w:val="28"/>
          <w:szCs w:val="28"/>
        </w:rPr>
      </w:pPr>
      <w:r w:rsidRPr="008F7406">
        <w:rPr>
          <w:sz w:val="28"/>
          <w:szCs w:val="28"/>
        </w:rPr>
        <w:t>2. Коркометрія – по збільшенню товщини глинистої кірки</w:t>
      </w:r>
      <w:r w:rsidR="000061F5" w:rsidRPr="008F7406">
        <w:rPr>
          <w:sz w:val="28"/>
          <w:szCs w:val="28"/>
          <w:lang w:val="uk-UA"/>
        </w:rPr>
        <w:t xml:space="preserve"> на криивих кавернометрії</w:t>
      </w:r>
      <w:r w:rsidRPr="008F7406">
        <w:rPr>
          <w:sz w:val="28"/>
          <w:szCs w:val="28"/>
        </w:rPr>
        <w:t>.</w:t>
      </w:r>
    </w:p>
    <w:p w:rsidR="00910075" w:rsidRPr="008F7406" w:rsidRDefault="00910075" w:rsidP="00910075">
      <w:pPr>
        <w:widowControl w:val="0"/>
        <w:spacing w:line="360" w:lineRule="auto"/>
        <w:ind w:firstLine="720"/>
        <w:jc w:val="both"/>
        <w:rPr>
          <w:sz w:val="28"/>
          <w:szCs w:val="28"/>
        </w:rPr>
      </w:pPr>
      <w:r w:rsidRPr="008F7406">
        <w:rPr>
          <w:sz w:val="28"/>
          <w:szCs w:val="28"/>
        </w:rPr>
        <w:t xml:space="preserve">3. </w:t>
      </w:r>
      <w:r w:rsidR="000061F5" w:rsidRPr="008F7406">
        <w:rPr>
          <w:sz w:val="28"/>
          <w:szCs w:val="28"/>
          <w:lang w:val="uk-UA"/>
        </w:rPr>
        <w:t>Мікрокаротаж</w:t>
      </w:r>
      <w:r w:rsidRPr="008F7406">
        <w:rPr>
          <w:sz w:val="28"/>
          <w:szCs w:val="28"/>
        </w:rPr>
        <w:t xml:space="preserve"> – по ділянкам </w:t>
      </w:r>
      <w:r w:rsidR="000061F5" w:rsidRPr="008F7406">
        <w:rPr>
          <w:sz w:val="28"/>
          <w:szCs w:val="28"/>
          <w:lang w:val="uk-UA"/>
        </w:rPr>
        <w:t>малих</w:t>
      </w:r>
      <w:r w:rsidRPr="008F7406">
        <w:rPr>
          <w:sz w:val="28"/>
          <w:szCs w:val="28"/>
        </w:rPr>
        <w:t xml:space="preserve"> уявних опорів, </w:t>
      </w:r>
      <w:r w:rsidR="000061F5" w:rsidRPr="008F7406">
        <w:rPr>
          <w:sz w:val="28"/>
          <w:szCs w:val="28"/>
          <w:lang w:val="uk-UA"/>
        </w:rPr>
        <w:t xml:space="preserve">які </w:t>
      </w:r>
      <w:r w:rsidRPr="008F7406">
        <w:rPr>
          <w:sz w:val="28"/>
          <w:szCs w:val="28"/>
        </w:rPr>
        <w:t>не більше ніж в 10 разів перевищую</w:t>
      </w:r>
      <w:r w:rsidR="000061F5" w:rsidRPr="008F7406">
        <w:rPr>
          <w:sz w:val="28"/>
          <w:szCs w:val="28"/>
          <w:lang w:val="uk-UA"/>
        </w:rPr>
        <w:t>ть</w:t>
      </w:r>
      <w:r w:rsidRPr="008F7406">
        <w:rPr>
          <w:sz w:val="28"/>
          <w:szCs w:val="28"/>
        </w:rPr>
        <w:t xml:space="preserve"> ρ</w:t>
      </w:r>
      <w:r w:rsidRPr="008F7406">
        <w:rPr>
          <w:sz w:val="28"/>
          <w:szCs w:val="28"/>
          <w:vertAlign w:val="subscript"/>
        </w:rPr>
        <w:t>р</w:t>
      </w:r>
      <w:r w:rsidRPr="008F7406">
        <w:rPr>
          <w:sz w:val="28"/>
          <w:szCs w:val="28"/>
        </w:rPr>
        <w:t>, і позитивним приростом Δρ</w:t>
      </w:r>
      <w:r w:rsidRPr="008F7406">
        <w:rPr>
          <w:sz w:val="28"/>
          <w:szCs w:val="28"/>
          <w:vertAlign w:val="subscript"/>
        </w:rPr>
        <w:t>у</w:t>
      </w:r>
      <w:r w:rsidRPr="008F7406">
        <w:rPr>
          <w:sz w:val="28"/>
          <w:szCs w:val="28"/>
        </w:rPr>
        <w:t>=ρ</w:t>
      </w:r>
      <w:r w:rsidRPr="008F7406">
        <w:rPr>
          <w:sz w:val="28"/>
          <w:szCs w:val="28"/>
          <w:vertAlign w:val="subscript"/>
        </w:rPr>
        <w:t>у</w:t>
      </w:r>
      <w:r w:rsidRPr="008F7406">
        <w:rPr>
          <w:sz w:val="28"/>
          <w:szCs w:val="28"/>
          <w:vertAlign w:val="superscript"/>
        </w:rPr>
        <w:t>мпз</w:t>
      </w:r>
      <w:r w:rsidRPr="008F7406">
        <w:rPr>
          <w:sz w:val="28"/>
          <w:szCs w:val="28"/>
        </w:rPr>
        <w:t>-ρ</w:t>
      </w:r>
      <w:r w:rsidRPr="008F7406">
        <w:rPr>
          <w:sz w:val="28"/>
          <w:szCs w:val="28"/>
          <w:vertAlign w:val="subscript"/>
        </w:rPr>
        <w:t>у</w:t>
      </w:r>
      <w:r w:rsidRPr="008F7406">
        <w:rPr>
          <w:sz w:val="28"/>
          <w:szCs w:val="28"/>
          <w:vertAlign w:val="superscript"/>
        </w:rPr>
        <w:t>мгз</w:t>
      </w:r>
      <w:r w:rsidRPr="008F7406">
        <w:rPr>
          <w:sz w:val="28"/>
          <w:szCs w:val="28"/>
        </w:rPr>
        <w:t xml:space="preserve">  (рис. </w:t>
      </w:r>
      <w:r w:rsidRPr="008F7406">
        <w:rPr>
          <w:sz w:val="28"/>
          <w:szCs w:val="28"/>
          <w:lang w:val="uk-UA"/>
        </w:rPr>
        <w:t>3</w:t>
      </w:r>
      <w:r w:rsidRPr="008F7406">
        <w:rPr>
          <w:sz w:val="28"/>
          <w:szCs w:val="28"/>
        </w:rPr>
        <w:t>.3 криві ІІІ і IV).</w:t>
      </w:r>
    </w:p>
    <w:p w:rsidR="00FD5820" w:rsidRPr="008F7406" w:rsidRDefault="00A17914" w:rsidP="00FB58F5">
      <w:pPr>
        <w:widowControl w:val="0"/>
        <w:jc w:val="center"/>
        <w:rPr>
          <w:sz w:val="28"/>
          <w:szCs w:val="28"/>
        </w:rPr>
      </w:pPr>
      <w:r w:rsidRPr="008F7406">
        <w:rPr>
          <w:noProof/>
          <w:sz w:val="28"/>
          <w:szCs w:val="28"/>
          <w:lang w:val="uk-UA" w:eastAsia="uk-UA"/>
        </w:rPr>
        <w:lastRenderedPageBreak/>
        <w:drawing>
          <wp:inline distT="0" distB="0" distL="0" distR="0">
            <wp:extent cx="5793638" cy="2772758"/>
            <wp:effectExtent l="19050" t="0" r="0" b="0"/>
            <wp:docPr id="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3"/>
                    <a:srcRect/>
                    <a:stretch>
                      <a:fillRect/>
                    </a:stretch>
                  </pic:blipFill>
                  <pic:spPr bwMode="auto">
                    <a:xfrm>
                      <a:off x="0" y="0"/>
                      <a:ext cx="5796270" cy="2774018"/>
                    </a:xfrm>
                    <a:prstGeom prst="rect">
                      <a:avLst/>
                    </a:prstGeom>
                    <a:noFill/>
                    <a:ln w="9525">
                      <a:noFill/>
                      <a:miter lim="800000"/>
                      <a:headEnd/>
                      <a:tailEnd/>
                    </a:ln>
                  </pic:spPr>
                </pic:pic>
              </a:graphicData>
            </a:graphic>
          </wp:inline>
        </w:drawing>
      </w:r>
    </w:p>
    <w:p w:rsidR="00FD5820" w:rsidRPr="008F7406" w:rsidRDefault="00FD5820" w:rsidP="00FB58F5">
      <w:pPr>
        <w:widowControl w:val="0"/>
        <w:jc w:val="center"/>
        <w:rPr>
          <w:sz w:val="28"/>
          <w:szCs w:val="28"/>
        </w:rPr>
      </w:pPr>
      <w:r w:rsidRPr="008F7406">
        <w:rPr>
          <w:sz w:val="28"/>
          <w:szCs w:val="28"/>
        </w:rPr>
        <w:t>а)</w:t>
      </w:r>
    </w:p>
    <w:p w:rsidR="00FD5820" w:rsidRPr="008F7406" w:rsidRDefault="00A17914" w:rsidP="00FB58F5">
      <w:pPr>
        <w:widowControl w:val="0"/>
        <w:jc w:val="center"/>
        <w:rPr>
          <w:sz w:val="28"/>
          <w:szCs w:val="28"/>
        </w:rPr>
      </w:pPr>
      <w:r w:rsidRPr="008F7406">
        <w:rPr>
          <w:noProof/>
          <w:sz w:val="28"/>
          <w:szCs w:val="28"/>
          <w:lang w:val="uk-UA" w:eastAsia="uk-UA"/>
        </w:rPr>
        <w:drawing>
          <wp:inline distT="0" distB="0" distL="0" distR="0">
            <wp:extent cx="4293272" cy="3562502"/>
            <wp:effectExtent l="19050" t="0" r="0" b="0"/>
            <wp:docPr id="1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4"/>
                    <a:srcRect/>
                    <a:stretch>
                      <a:fillRect/>
                    </a:stretch>
                  </pic:blipFill>
                  <pic:spPr bwMode="auto">
                    <a:xfrm>
                      <a:off x="0" y="0"/>
                      <a:ext cx="4292894" cy="3562189"/>
                    </a:xfrm>
                    <a:prstGeom prst="rect">
                      <a:avLst/>
                    </a:prstGeom>
                    <a:noFill/>
                    <a:ln w="9525">
                      <a:noFill/>
                      <a:miter lim="800000"/>
                      <a:headEnd/>
                      <a:tailEnd/>
                    </a:ln>
                  </pic:spPr>
                </pic:pic>
              </a:graphicData>
            </a:graphic>
          </wp:inline>
        </w:drawing>
      </w:r>
    </w:p>
    <w:p w:rsidR="00FD5820" w:rsidRPr="008F7406" w:rsidRDefault="00FD5820" w:rsidP="00FB58F5">
      <w:pPr>
        <w:widowControl w:val="0"/>
        <w:jc w:val="center"/>
        <w:rPr>
          <w:sz w:val="28"/>
          <w:szCs w:val="28"/>
        </w:rPr>
      </w:pPr>
      <w:r w:rsidRPr="008F7406">
        <w:rPr>
          <w:sz w:val="28"/>
          <w:szCs w:val="28"/>
        </w:rPr>
        <w:t>б)</w:t>
      </w:r>
    </w:p>
    <w:p w:rsidR="00FD5820" w:rsidRPr="008F7406" w:rsidRDefault="00FD5820" w:rsidP="00FB58F5">
      <w:pPr>
        <w:widowControl w:val="0"/>
        <w:jc w:val="center"/>
        <w:rPr>
          <w:sz w:val="28"/>
          <w:szCs w:val="28"/>
        </w:rPr>
      </w:pPr>
      <w:r w:rsidRPr="008F7406">
        <w:rPr>
          <w:sz w:val="28"/>
          <w:szCs w:val="28"/>
        </w:rPr>
        <w:t>І – крива ρ</w:t>
      </w:r>
      <w:r w:rsidRPr="008F7406">
        <w:rPr>
          <w:sz w:val="28"/>
          <w:szCs w:val="28"/>
          <w:vertAlign w:val="subscript"/>
        </w:rPr>
        <w:t>у</w:t>
      </w:r>
      <w:r w:rsidRPr="008F7406">
        <w:rPr>
          <w:sz w:val="28"/>
          <w:szCs w:val="28"/>
        </w:rPr>
        <w:t xml:space="preserve"> потенціал-зонда; ІІ – крива </w:t>
      </w:r>
      <w:r w:rsidRPr="008F7406">
        <w:rPr>
          <w:sz w:val="28"/>
          <w:szCs w:val="28"/>
          <w:lang w:val="en-US"/>
        </w:rPr>
        <w:t>U</w:t>
      </w:r>
      <w:r w:rsidRPr="008F7406">
        <w:rPr>
          <w:sz w:val="28"/>
          <w:szCs w:val="28"/>
          <w:vertAlign w:val="subscript"/>
        </w:rPr>
        <w:t>пс</w:t>
      </w:r>
      <w:r w:rsidRPr="008F7406">
        <w:rPr>
          <w:sz w:val="28"/>
          <w:szCs w:val="28"/>
        </w:rPr>
        <w:t xml:space="preserve">; </w:t>
      </w:r>
      <w:r w:rsidR="000061F5" w:rsidRPr="008F7406">
        <w:rPr>
          <w:sz w:val="28"/>
          <w:szCs w:val="28"/>
          <w:lang w:val="uk-UA"/>
        </w:rPr>
        <w:t xml:space="preserve"> </w:t>
      </w:r>
      <w:r w:rsidRPr="008F7406">
        <w:rPr>
          <w:sz w:val="28"/>
          <w:szCs w:val="28"/>
        </w:rPr>
        <w:t xml:space="preserve">ІІІ – кавернограма; </w:t>
      </w:r>
      <w:r w:rsidRPr="008F7406">
        <w:rPr>
          <w:sz w:val="28"/>
          <w:szCs w:val="28"/>
          <w:lang w:val="en-US"/>
        </w:rPr>
        <w:t>IV</w:t>
      </w:r>
      <w:r w:rsidRPr="008F7406">
        <w:rPr>
          <w:sz w:val="28"/>
          <w:szCs w:val="28"/>
        </w:rPr>
        <w:t xml:space="preserve"> – крива ρ</w:t>
      </w:r>
      <w:r w:rsidRPr="008F7406">
        <w:rPr>
          <w:sz w:val="28"/>
          <w:szCs w:val="28"/>
          <w:vertAlign w:val="subscript"/>
        </w:rPr>
        <w:t>у</w:t>
      </w:r>
      <w:r w:rsidRPr="008F7406">
        <w:rPr>
          <w:sz w:val="28"/>
          <w:szCs w:val="28"/>
        </w:rPr>
        <w:t xml:space="preserve"> мікроградієнт</w:t>
      </w:r>
      <w:r w:rsidR="000061F5" w:rsidRPr="008F7406">
        <w:rPr>
          <w:sz w:val="28"/>
          <w:szCs w:val="28"/>
          <w:lang w:val="uk-UA"/>
        </w:rPr>
        <w:t xml:space="preserve"> </w:t>
      </w:r>
      <w:r w:rsidRPr="008F7406">
        <w:rPr>
          <w:sz w:val="28"/>
          <w:szCs w:val="28"/>
        </w:rPr>
        <w:t xml:space="preserve">-зонда; </w:t>
      </w:r>
      <w:r w:rsidRPr="008F7406">
        <w:rPr>
          <w:sz w:val="28"/>
          <w:szCs w:val="28"/>
          <w:lang w:val="en-US"/>
        </w:rPr>
        <w:t>V</w:t>
      </w:r>
      <w:r w:rsidRPr="008F7406">
        <w:rPr>
          <w:sz w:val="28"/>
          <w:szCs w:val="28"/>
        </w:rPr>
        <w:t xml:space="preserve"> – крива мікропотенціал-з</w:t>
      </w:r>
      <w:r w:rsidR="000061F5" w:rsidRPr="008F7406">
        <w:rPr>
          <w:sz w:val="28"/>
          <w:szCs w:val="28"/>
          <w:lang w:val="uk-UA"/>
        </w:rPr>
        <w:t>о</w:t>
      </w:r>
      <w:r w:rsidRPr="008F7406">
        <w:rPr>
          <w:sz w:val="28"/>
          <w:szCs w:val="28"/>
        </w:rPr>
        <w:t xml:space="preserve">нда; </w:t>
      </w:r>
      <w:r w:rsidRPr="008F7406">
        <w:rPr>
          <w:sz w:val="28"/>
          <w:szCs w:val="28"/>
          <w:lang w:val="en-US"/>
        </w:rPr>
        <w:t>VI</w:t>
      </w:r>
      <w:r w:rsidRPr="008F7406">
        <w:rPr>
          <w:sz w:val="28"/>
          <w:szCs w:val="28"/>
        </w:rPr>
        <w:t xml:space="preserve"> – крива ρ</w:t>
      </w:r>
      <w:r w:rsidRPr="008F7406">
        <w:rPr>
          <w:sz w:val="28"/>
          <w:szCs w:val="28"/>
          <w:vertAlign w:val="subscript"/>
        </w:rPr>
        <w:t>у</w:t>
      </w:r>
      <w:r w:rsidRPr="008F7406">
        <w:rPr>
          <w:sz w:val="28"/>
          <w:szCs w:val="28"/>
        </w:rPr>
        <w:t xml:space="preserve"> мікро</w:t>
      </w:r>
      <w:r w:rsidR="000061F5" w:rsidRPr="008F7406">
        <w:rPr>
          <w:sz w:val="28"/>
          <w:szCs w:val="28"/>
          <w:lang w:val="uk-UA"/>
        </w:rPr>
        <w:t>-</w:t>
      </w:r>
      <w:r w:rsidRPr="008F7406">
        <w:rPr>
          <w:sz w:val="28"/>
          <w:szCs w:val="28"/>
        </w:rPr>
        <w:t xml:space="preserve">екранованого зонда; </w:t>
      </w:r>
      <w:r w:rsidRPr="008F7406">
        <w:rPr>
          <w:sz w:val="28"/>
          <w:szCs w:val="28"/>
          <w:lang w:val="en-US"/>
        </w:rPr>
        <w:t>VII</w:t>
      </w:r>
      <w:r w:rsidRPr="008F7406">
        <w:rPr>
          <w:sz w:val="28"/>
          <w:szCs w:val="28"/>
        </w:rPr>
        <w:t xml:space="preserve"> – крива зареєстрована зондом АВК-3; </w:t>
      </w:r>
      <w:r w:rsidRPr="008F7406">
        <w:rPr>
          <w:sz w:val="28"/>
          <w:szCs w:val="28"/>
          <w:lang w:val="en-US"/>
        </w:rPr>
        <w:t>VIII</w:t>
      </w:r>
      <w:r w:rsidRPr="008F7406">
        <w:rPr>
          <w:sz w:val="28"/>
          <w:szCs w:val="28"/>
        </w:rPr>
        <w:t xml:space="preserve"> – крива ΔІ</w:t>
      </w:r>
      <w:r w:rsidRPr="008F7406">
        <w:rPr>
          <w:sz w:val="28"/>
          <w:szCs w:val="28"/>
          <w:vertAlign w:val="subscript"/>
        </w:rPr>
        <w:t>nγ</w:t>
      </w:r>
      <w:r w:rsidRPr="008F7406">
        <w:rPr>
          <w:sz w:val="28"/>
          <w:szCs w:val="28"/>
        </w:rPr>
        <w:t xml:space="preserve">; </w:t>
      </w:r>
      <w:r w:rsidRPr="008F7406">
        <w:rPr>
          <w:sz w:val="28"/>
          <w:szCs w:val="28"/>
          <w:lang w:val="en-US"/>
        </w:rPr>
        <w:t>IX</w:t>
      </w:r>
      <w:r w:rsidRPr="008F7406">
        <w:rPr>
          <w:sz w:val="28"/>
          <w:szCs w:val="28"/>
        </w:rPr>
        <w:t xml:space="preserve"> – крива </w:t>
      </w:r>
      <w:r w:rsidRPr="008F7406">
        <w:rPr>
          <w:sz w:val="28"/>
          <w:szCs w:val="28"/>
          <w:lang w:val="en-US"/>
        </w:rPr>
        <w:t>VII</w:t>
      </w:r>
      <w:r w:rsidRPr="008F7406">
        <w:rPr>
          <w:sz w:val="28"/>
          <w:szCs w:val="28"/>
        </w:rPr>
        <w:t xml:space="preserve"> в нормованому масштабі; </w:t>
      </w:r>
      <w:r w:rsidRPr="008F7406">
        <w:rPr>
          <w:sz w:val="28"/>
          <w:szCs w:val="28"/>
          <w:lang w:val="en-US"/>
        </w:rPr>
        <w:t>X</w:t>
      </w:r>
      <w:r w:rsidRPr="008F7406">
        <w:rPr>
          <w:sz w:val="28"/>
          <w:szCs w:val="28"/>
        </w:rPr>
        <w:t xml:space="preserve"> – крива ρ</w:t>
      </w:r>
      <w:r w:rsidRPr="008F7406">
        <w:rPr>
          <w:sz w:val="28"/>
          <w:szCs w:val="28"/>
          <w:vertAlign w:val="subscript"/>
        </w:rPr>
        <w:t>е</w:t>
      </w:r>
      <w:r w:rsidRPr="008F7406">
        <w:rPr>
          <w:sz w:val="28"/>
          <w:szCs w:val="28"/>
        </w:rPr>
        <w:t xml:space="preserve"> зонда L2q1.5 при ρ</w:t>
      </w:r>
      <w:r w:rsidRPr="008F7406">
        <w:rPr>
          <w:sz w:val="28"/>
          <w:szCs w:val="28"/>
          <w:vertAlign w:val="subscript"/>
        </w:rPr>
        <w:t>ф</w:t>
      </w:r>
      <w:r w:rsidRPr="008F7406">
        <w:rPr>
          <w:sz w:val="28"/>
          <w:szCs w:val="28"/>
        </w:rPr>
        <w:t xml:space="preserve">=0.3 Омм; </w:t>
      </w:r>
      <w:r w:rsidRPr="008F7406">
        <w:rPr>
          <w:sz w:val="28"/>
          <w:szCs w:val="28"/>
          <w:lang w:val="en-US"/>
        </w:rPr>
        <w:t>XI</w:t>
      </w:r>
      <w:r w:rsidRPr="008F7406">
        <w:rPr>
          <w:sz w:val="28"/>
          <w:szCs w:val="28"/>
        </w:rPr>
        <w:t xml:space="preserve"> – крива ρ</w:t>
      </w:r>
      <w:r w:rsidRPr="008F7406">
        <w:rPr>
          <w:sz w:val="28"/>
          <w:szCs w:val="28"/>
          <w:vertAlign w:val="subscript"/>
        </w:rPr>
        <w:t>у</w:t>
      </w:r>
      <w:r w:rsidRPr="008F7406">
        <w:rPr>
          <w:sz w:val="28"/>
          <w:szCs w:val="28"/>
        </w:rPr>
        <w:t xml:space="preserve"> при ρ</w:t>
      </w:r>
      <w:r w:rsidRPr="008F7406">
        <w:rPr>
          <w:sz w:val="28"/>
          <w:szCs w:val="28"/>
          <w:vertAlign w:val="subscript"/>
        </w:rPr>
        <w:t>ф</w:t>
      </w:r>
      <w:r w:rsidRPr="008F7406">
        <w:rPr>
          <w:sz w:val="28"/>
          <w:szCs w:val="28"/>
        </w:rPr>
        <w:t xml:space="preserve">=1.6 Омм; </w:t>
      </w:r>
      <w:r w:rsidRPr="008F7406">
        <w:rPr>
          <w:sz w:val="28"/>
          <w:szCs w:val="28"/>
          <w:lang w:val="en-US"/>
        </w:rPr>
        <w:t>XII</w:t>
      </w:r>
      <w:r w:rsidRPr="008F7406">
        <w:rPr>
          <w:sz w:val="28"/>
          <w:szCs w:val="28"/>
        </w:rPr>
        <w:t xml:space="preserve"> і </w:t>
      </w:r>
      <w:r w:rsidRPr="008F7406">
        <w:rPr>
          <w:sz w:val="28"/>
          <w:szCs w:val="28"/>
          <w:lang w:val="en-US"/>
        </w:rPr>
        <w:t>XIII</w:t>
      </w:r>
      <w:r w:rsidRPr="008F7406">
        <w:rPr>
          <w:sz w:val="28"/>
          <w:szCs w:val="28"/>
        </w:rPr>
        <w:t xml:space="preserve"> – крива </w:t>
      </w:r>
      <w:r w:rsidRPr="008F7406">
        <w:rPr>
          <w:sz w:val="28"/>
          <w:szCs w:val="28"/>
          <w:lang w:val="en-US"/>
        </w:rPr>
        <w:t>U</w:t>
      </w:r>
      <w:r w:rsidRPr="008F7406">
        <w:rPr>
          <w:sz w:val="28"/>
          <w:szCs w:val="28"/>
          <w:vertAlign w:val="subscript"/>
        </w:rPr>
        <w:t>пс</w:t>
      </w:r>
      <w:r w:rsidRPr="008F7406">
        <w:rPr>
          <w:sz w:val="28"/>
          <w:szCs w:val="28"/>
        </w:rPr>
        <w:t xml:space="preserve"> при ρ</w:t>
      </w:r>
      <w:r w:rsidRPr="008F7406">
        <w:rPr>
          <w:sz w:val="28"/>
          <w:szCs w:val="28"/>
          <w:vertAlign w:val="subscript"/>
        </w:rPr>
        <w:t>ф</w:t>
      </w:r>
      <w:r w:rsidRPr="008F7406">
        <w:rPr>
          <w:sz w:val="28"/>
          <w:szCs w:val="28"/>
        </w:rPr>
        <w:t xml:space="preserve">=1.6 Омм і 0.3 Омм; </w:t>
      </w:r>
      <w:r w:rsidRPr="008F7406">
        <w:rPr>
          <w:sz w:val="28"/>
          <w:szCs w:val="28"/>
          <w:lang w:val="en-US"/>
        </w:rPr>
        <w:t>XIV</w:t>
      </w:r>
      <w:r w:rsidRPr="008F7406">
        <w:rPr>
          <w:sz w:val="28"/>
          <w:szCs w:val="28"/>
        </w:rPr>
        <w:t xml:space="preserve"> – </w:t>
      </w:r>
      <w:r w:rsidR="000061F5" w:rsidRPr="008F7406">
        <w:rPr>
          <w:sz w:val="28"/>
          <w:szCs w:val="28"/>
          <w:lang w:val="uk-UA"/>
        </w:rPr>
        <w:t xml:space="preserve"> </w:t>
      </w:r>
      <w:r w:rsidRPr="008F7406">
        <w:rPr>
          <w:sz w:val="28"/>
          <w:szCs w:val="28"/>
        </w:rPr>
        <w:t>крива ρ</w:t>
      </w:r>
      <w:r w:rsidRPr="008F7406">
        <w:rPr>
          <w:sz w:val="28"/>
          <w:szCs w:val="28"/>
          <w:vertAlign w:val="subscript"/>
        </w:rPr>
        <w:t>е(1.6)</w:t>
      </w:r>
      <w:r w:rsidRPr="008F7406">
        <w:rPr>
          <w:sz w:val="28"/>
          <w:szCs w:val="28"/>
        </w:rPr>
        <w:t>/ρ</w:t>
      </w:r>
      <w:r w:rsidRPr="008F7406">
        <w:rPr>
          <w:sz w:val="28"/>
          <w:szCs w:val="28"/>
          <w:vertAlign w:val="subscript"/>
        </w:rPr>
        <w:t>е(0.3)</w:t>
      </w:r>
      <w:r w:rsidRPr="008F7406">
        <w:rPr>
          <w:sz w:val="28"/>
          <w:szCs w:val="28"/>
        </w:rPr>
        <w:t>; XV, XVI – криві ρ</w:t>
      </w:r>
      <w:r w:rsidRPr="008F7406">
        <w:rPr>
          <w:sz w:val="28"/>
          <w:szCs w:val="28"/>
          <w:vertAlign w:val="subscript"/>
        </w:rPr>
        <w:t>у</w:t>
      </w:r>
      <w:r w:rsidRPr="008F7406">
        <w:rPr>
          <w:sz w:val="28"/>
          <w:szCs w:val="28"/>
        </w:rPr>
        <w:t xml:space="preserve"> зонда А0.025М0.025</w:t>
      </w:r>
      <w:r w:rsidRPr="008F7406">
        <w:rPr>
          <w:sz w:val="28"/>
          <w:szCs w:val="28"/>
          <w:lang w:val="en-US"/>
        </w:rPr>
        <w:t>N</w:t>
      </w:r>
      <w:r w:rsidRPr="008F7406">
        <w:rPr>
          <w:sz w:val="28"/>
          <w:szCs w:val="28"/>
        </w:rPr>
        <w:t xml:space="preserve"> і А0.05М.</w:t>
      </w:r>
    </w:p>
    <w:p w:rsidR="00FD5820" w:rsidRPr="008F7406" w:rsidRDefault="00FD5820" w:rsidP="00FB58F5">
      <w:pPr>
        <w:widowControl w:val="0"/>
        <w:jc w:val="center"/>
        <w:rPr>
          <w:sz w:val="28"/>
          <w:szCs w:val="28"/>
          <w:lang w:val="uk-UA"/>
        </w:rPr>
      </w:pPr>
      <w:r w:rsidRPr="008F7406">
        <w:rPr>
          <w:sz w:val="28"/>
          <w:szCs w:val="28"/>
        </w:rPr>
        <w:t xml:space="preserve">1 –мергелі; 2 – глини; 3 – пісковики; 4 – щільні вапняки; 5 – вапняки </w:t>
      </w:r>
      <w:r w:rsidR="000061F5" w:rsidRPr="008F7406">
        <w:rPr>
          <w:sz w:val="28"/>
          <w:szCs w:val="28"/>
          <w:lang w:val="uk-UA"/>
        </w:rPr>
        <w:t>великої</w:t>
      </w:r>
      <w:r w:rsidRPr="008F7406">
        <w:rPr>
          <w:sz w:val="28"/>
          <w:szCs w:val="28"/>
        </w:rPr>
        <w:t xml:space="preserve"> пористості; </w:t>
      </w:r>
      <w:r w:rsidR="000061F5" w:rsidRPr="008F7406">
        <w:rPr>
          <w:sz w:val="28"/>
          <w:szCs w:val="28"/>
          <w:lang w:val="uk-UA"/>
        </w:rPr>
        <w:t xml:space="preserve">  </w:t>
      </w:r>
      <w:r w:rsidRPr="008F7406">
        <w:rPr>
          <w:sz w:val="28"/>
          <w:szCs w:val="28"/>
        </w:rPr>
        <w:t>6 – діл</w:t>
      </w:r>
      <w:r w:rsidR="000061F5" w:rsidRPr="008F7406">
        <w:rPr>
          <w:sz w:val="28"/>
          <w:szCs w:val="28"/>
        </w:rPr>
        <w:t>янка, яка відповідає колекторам</w:t>
      </w:r>
    </w:p>
    <w:p w:rsidR="00FD5820" w:rsidRPr="008F7406" w:rsidRDefault="00FD5820" w:rsidP="00FB58F5">
      <w:pPr>
        <w:widowControl w:val="0"/>
        <w:jc w:val="center"/>
        <w:rPr>
          <w:sz w:val="28"/>
          <w:szCs w:val="28"/>
        </w:rPr>
      </w:pPr>
      <w:r w:rsidRPr="008F7406">
        <w:rPr>
          <w:sz w:val="28"/>
          <w:szCs w:val="28"/>
        </w:rPr>
        <w:t xml:space="preserve">Рисунок </w:t>
      </w:r>
      <w:r w:rsidR="005D52C5" w:rsidRPr="008F7406">
        <w:rPr>
          <w:sz w:val="28"/>
          <w:szCs w:val="28"/>
          <w:lang w:val="uk-UA"/>
        </w:rPr>
        <w:t>3</w:t>
      </w:r>
      <w:r w:rsidRPr="008F7406">
        <w:rPr>
          <w:sz w:val="28"/>
          <w:szCs w:val="28"/>
        </w:rPr>
        <w:t xml:space="preserve">.5 – Приклад виділення колекторів </w:t>
      </w:r>
      <w:r w:rsidR="000061F5" w:rsidRPr="008F7406">
        <w:rPr>
          <w:sz w:val="28"/>
          <w:szCs w:val="28"/>
          <w:lang w:val="uk-UA"/>
        </w:rPr>
        <w:t>в</w:t>
      </w:r>
      <w:r w:rsidRPr="008F7406">
        <w:rPr>
          <w:sz w:val="28"/>
          <w:szCs w:val="28"/>
        </w:rPr>
        <w:t xml:space="preserve"> карбонатних породах із використанням нормованих кривих ΔІ</w:t>
      </w:r>
      <w:r w:rsidRPr="008F7406">
        <w:rPr>
          <w:sz w:val="28"/>
          <w:szCs w:val="28"/>
          <w:vertAlign w:val="subscript"/>
        </w:rPr>
        <w:t>nγ</w:t>
      </w:r>
      <w:r w:rsidRPr="008F7406">
        <w:rPr>
          <w:sz w:val="28"/>
          <w:szCs w:val="28"/>
        </w:rPr>
        <w:t xml:space="preserve"> і ρ</w:t>
      </w:r>
      <w:r w:rsidRPr="008F7406">
        <w:rPr>
          <w:sz w:val="28"/>
          <w:szCs w:val="28"/>
          <w:vertAlign w:val="subscript"/>
        </w:rPr>
        <w:t>е</w:t>
      </w:r>
      <w:r w:rsidRPr="008F7406">
        <w:rPr>
          <w:sz w:val="28"/>
          <w:szCs w:val="28"/>
        </w:rPr>
        <w:t xml:space="preserve"> (а) </w:t>
      </w:r>
      <w:r w:rsidR="000061F5" w:rsidRPr="008F7406">
        <w:rPr>
          <w:sz w:val="28"/>
          <w:szCs w:val="28"/>
          <w:lang w:val="uk-UA"/>
        </w:rPr>
        <w:t>і</w:t>
      </w:r>
      <w:r w:rsidRPr="008F7406">
        <w:rPr>
          <w:sz w:val="28"/>
          <w:szCs w:val="28"/>
        </w:rPr>
        <w:t xml:space="preserve"> розчинів різних опорів (б)</w:t>
      </w:r>
    </w:p>
    <w:p w:rsidR="00FD5820" w:rsidRPr="008F7406" w:rsidRDefault="000061F5" w:rsidP="00FD5820">
      <w:pPr>
        <w:widowControl w:val="0"/>
        <w:spacing w:line="360" w:lineRule="auto"/>
        <w:ind w:firstLine="720"/>
        <w:jc w:val="both"/>
        <w:rPr>
          <w:sz w:val="28"/>
          <w:szCs w:val="28"/>
        </w:rPr>
      </w:pPr>
      <w:r w:rsidRPr="008F7406">
        <w:rPr>
          <w:sz w:val="28"/>
          <w:szCs w:val="28"/>
          <w:lang w:val="uk-UA"/>
        </w:rPr>
        <w:t>Де що схожа</w:t>
      </w:r>
      <w:r w:rsidR="00FD5820" w:rsidRPr="008F7406">
        <w:rPr>
          <w:sz w:val="28"/>
          <w:szCs w:val="28"/>
        </w:rPr>
        <w:t xml:space="preserve"> характеристика кривих ρ</w:t>
      </w:r>
      <w:r w:rsidR="00FD5820" w:rsidRPr="008F7406">
        <w:rPr>
          <w:sz w:val="28"/>
          <w:szCs w:val="28"/>
          <w:vertAlign w:val="subscript"/>
        </w:rPr>
        <w:t>у</w:t>
      </w:r>
      <w:r w:rsidR="00FD5820" w:rsidRPr="008F7406">
        <w:rPr>
          <w:sz w:val="28"/>
          <w:szCs w:val="28"/>
        </w:rPr>
        <w:t xml:space="preserve"> пояснюється утворенням на </w:t>
      </w:r>
      <w:r w:rsidR="00FD5820" w:rsidRPr="008F7406">
        <w:rPr>
          <w:sz w:val="28"/>
          <w:szCs w:val="28"/>
        </w:rPr>
        <w:lastRenderedPageBreak/>
        <w:t xml:space="preserve">поверхні січення колектора свердловинної глинистої кірки великої товщини. </w:t>
      </w:r>
      <w:r w:rsidR="008020F3" w:rsidRPr="008F7406">
        <w:rPr>
          <w:sz w:val="28"/>
          <w:szCs w:val="28"/>
          <w:lang w:val="uk-UA"/>
        </w:rPr>
        <w:t>Питомий е</w:t>
      </w:r>
      <w:r w:rsidR="00FD5820" w:rsidRPr="008F7406">
        <w:rPr>
          <w:sz w:val="28"/>
          <w:szCs w:val="28"/>
        </w:rPr>
        <w:t>лектричний опір цієї</w:t>
      </w:r>
      <w:r w:rsidR="008020F3" w:rsidRPr="008F7406">
        <w:rPr>
          <w:sz w:val="28"/>
          <w:szCs w:val="28"/>
          <w:lang w:val="uk-UA"/>
        </w:rPr>
        <w:t xml:space="preserve"> глинистої </w:t>
      </w:r>
      <w:r w:rsidR="00FD5820" w:rsidRPr="008F7406">
        <w:rPr>
          <w:sz w:val="28"/>
          <w:szCs w:val="28"/>
        </w:rPr>
        <w:t>кірки ρ</w:t>
      </w:r>
      <w:r w:rsidR="00FD5820" w:rsidRPr="008F7406">
        <w:rPr>
          <w:sz w:val="28"/>
          <w:szCs w:val="28"/>
          <w:vertAlign w:val="subscript"/>
        </w:rPr>
        <w:t>гк</w:t>
      </w:r>
      <w:r w:rsidR="00FD5820" w:rsidRPr="008F7406">
        <w:rPr>
          <w:sz w:val="28"/>
          <w:szCs w:val="28"/>
        </w:rPr>
        <w:t xml:space="preserve"> незначний (не більше ніж в 2-3 рази перевищує </w:t>
      </w:r>
      <w:r w:rsidR="008020F3" w:rsidRPr="008F7406">
        <w:rPr>
          <w:sz w:val="28"/>
          <w:szCs w:val="28"/>
          <w:lang w:val="uk-UA"/>
        </w:rPr>
        <w:t xml:space="preserve">питомий електричний </w:t>
      </w:r>
      <w:r w:rsidR="00FD5820" w:rsidRPr="008F7406">
        <w:rPr>
          <w:sz w:val="28"/>
          <w:szCs w:val="28"/>
        </w:rPr>
        <w:t>опір бурового розчину ρ</w:t>
      </w:r>
      <w:r w:rsidR="00FD5820" w:rsidRPr="008F7406">
        <w:rPr>
          <w:sz w:val="28"/>
          <w:szCs w:val="28"/>
          <w:vertAlign w:val="subscript"/>
        </w:rPr>
        <w:t>р</w:t>
      </w:r>
      <w:r w:rsidR="00FD5820" w:rsidRPr="008F7406">
        <w:rPr>
          <w:sz w:val="28"/>
          <w:szCs w:val="28"/>
        </w:rPr>
        <w:t>).</w:t>
      </w:r>
    </w:p>
    <w:p w:rsidR="00FD5820" w:rsidRPr="008F7406" w:rsidRDefault="00FD5820" w:rsidP="00FD5820">
      <w:pPr>
        <w:widowControl w:val="0"/>
        <w:spacing w:line="360" w:lineRule="auto"/>
        <w:ind w:firstLine="720"/>
        <w:jc w:val="both"/>
        <w:rPr>
          <w:sz w:val="28"/>
          <w:szCs w:val="28"/>
        </w:rPr>
      </w:pPr>
      <w:r w:rsidRPr="008F7406">
        <w:rPr>
          <w:sz w:val="28"/>
          <w:szCs w:val="28"/>
        </w:rPr>
        <w:t>Методика мікро</w:t>
      </w:r>
      <w:r w:rsidR="008020F3" w:rsidRPr="008F7406">
        <w:rPr>
          <w:sz w:val="28"/>
          <w:szCs w:val="28"/>
          <w:lang w:val="uk-UA"/>
        </w:rPr>
        <w:t>каротажу</w:t>
      </w:r>
      <w:r w:rsidRPr="008F7406">
        <w:rPr>
          <w:sz w:val="28"/>
          <w:szCs w:val="28"/>
        </w:rPr>
        <w:t xml:space="preserve"> найбіль однозначно виділяє до</w:t>
      </w:r>
      <w:r w:rsidR="008020F3" w:rsidRPr="008F7406">
        <w:rPr>
          <w:sz w:val="28"/>
          <w:szCs w:val="28"/>
          <w:lang w:val="uk-UA"/>
        </w:rPr>
        <w:t>волі</w:t>
      </w:r>
      <w:r w:rsidRPr="008F7406">
        <w:rPr>
          <w:sz w:val="28"/>
          <w:szCs w:val="28"/>
        </w:rPr>
        <w:t xml:space="preserve"> точно однорідні колектори із міжзерновою або слаботріщинною пористістю. Тріщинувато-кавернозні </w:t>
      </w:r>
      <w:r w:rsidR="008020F3" w:rsidRPr="008F7406">
        <w:rPr>
          <w:sz w:val="28"/>
          <w:szCs w:val="28"/>
          <w:lang w:val="uk-UA"/>
        </w:rPr>
        <w:t>породи-</w:t>
      </w:r>
      <w:r w:rsidRPr="008F7406">
        <w:rPr>
          <w:sz w:val="28"/>
          <w:szCs w:val="28"/>
        </w:rPr>
        <w:t>колектори цим</w:t>
      </w:r>
      <w:r w:rsidR="008020F3" w:rsidRPr="008F7406">
        <w:rPr>
          <w:sz w:val="28"/>
          <w:szCs w:val="28"/>
          <w:lang w:val="uk-UA"/>
        </w:rPr>
        <w:t>и</w:t>
      </w:r>
      <w:r w:rsidRPr="008F7406">
        <w:rPr>
          <w:sz w:val="28"/>
          <w:szCs w:val="28"/>
        </w:rPr>
        <w:t xml:space="preserve"> способами виділяються не завжди достовірно.</w:t>
      </w:r>
    </w:p>
    <w:p w:rsidR="00FD5820" w:rsidRPr="008F7406" w:rsidRDefault="00FD5820" w:rsidP="00FD5820">
      <w:pPr>
        <w:widowControl w:val="0"/>
        <w:spacing w:line="360" w:lineRule="auto"/>
        <w:jc w:val="center"/>
        <w:rPr>
          <w:b/>
          <w:sz w:val="28"/>
          <w:szCs w:val="28"/>
        </w:rPr>
      </w:pPr>
    </w:p>
    <w:p w:rsidR="00FD5820" w:rsidRPr="008F7406" w:rsidRDefault="005D52C5" w:rsidP="005D52C5">
      <w:pPr>
        <w:widowControl w:val="0"/>
        <w:spacing w:line="360" w:lineRule="auto"/>
        <w:ind w:firstLine="709"/>
        <w:jc w:val="both"/>
        <w:rPr>
          <w:b/>
          <w:sz w:val="28"/>
          <w:szCs w:val="28"/>
        </w:rPr>
      </w:pPr>
      <w:r w:rsidRPr="008F7406">
        <w:rPr>
          <w:b/>
          <w:sz w:val="28"/>
          <w:szCs w:val="28"/>
          <w:lang w:val="uk-UA"/>
        </w:rPr>
        <w:t>3</w:t>
      </w:r>
      <w:r w:rsidR="00FD5820" w:rsidRPr="008F7406">
        <w:rPr>
          <w:b/>
          <w:sz w:val="28"/>
          <w:szCs w:val="28"/>
        </w:rPr>
        <w:t xml:space="preserve">.2 Виділення колекторів </w:t>
      </w:r>
      <w:r w:rsidR="008020F3" w:rsidRPr="008F7406">
        <w:rPr>
          <w:b/>
          <w:sz w:val="28"/>
          <w:szCs w:val="28"/>
          <w:lang w:val="uk-UA"/>
        </w:rPr>
        <w:t>за</w:t>
      </w:r>
      <w:r w:rsidR="00FD5820" w:rsidRPr="008F7406">
        <w:rPr>
          <w:b/>
          <w:sz w:val="28"/>
          <w:szCs w:val="28"/>
        </w:rPr>
        <w:t xml:space="preserve"> понижен</w:t>
      </w:r>
      <w:r w:rsidR="008020F3" w:rsidRPr="008F7406">
        <w:rPr>
          <w:b/>
          <w:sz w:val="28"/>
          <w:szCs w:val="28"/>
          <w:lang w:val="uk-UA"/>
        </w:rPr>
        <w:t>им</w:t>
      </w:r>
      <w:r w:rsidR="00FD5820" w:rsidRPr="008F7406">
        <w:rPr>
          <w:b/>
          <w:sz w:val="28"/>
          <w:szCs w:val="28"/>
        </w:rPr>
        <w:t xml:space="preserve"> вміст</w:t>
      </w:r>
      <w:r w:rsidR="008020F3" w:rsidRPr="008F7406">
        <w:rPr>
          <w:b/>
          <w:sz w:val="28"/>
          <w:szCs w:val="28"/>
          <w:lang w:val="uk-UA"/>
        </w:rPr>
        <w:t>ом</w:t>
      </w:r>
      <w:r w:rsidR="00FD5820" w:rsidRPr="008F7406">
        <w:rPr>
          <w:b/>
          <w:sz w:val="28"/>
          <w:szCs w:val="28"/>
        </w:rPr>
        <w:t xml:space="preserve"> поверхнево-активних мінералів</w:t>
      </w:r>
    </w:p>
    <w:p w:rsidR="005D52C5" w:rsidRPr="008F7406" w:rsidRDefault="005D52C5" w:rsidP="00FD5820">
      <w:pPr>
        <w:widowControl w:val="0"/>
        <w:spacing w:line="360" w:lineRule="auto"/>
        <w:ind w:firstLine="720"/>
        <w:jc w:val="both"/>
        <w:rPr>
          <w:sz w:val="28"/>
          <w:szCs w:val="28"/>
          <w:lang w:val="uk-UA"/>
        </w:rPr>
      </w:pPr>
    </w:p>
    <w:p w:rsidR="00FD5820" w:rsidRPr="008F7406" w:rsidRDefault="00FD5820" w:rsidP="00FD5820">
      <w:pPr>
        <w:widowControl w:val="0"/>
        <w:spacing w:line="360" w:lineRule="auto"/>
        <w:ind w:firstLine="720"/>
        <w:jc w:val="both"/>
        <w:rPr>
          <w:sz w:val="28"/>
          <w:szCs w:val="28"/>
        </w:rPr>
      </w:pPr>
      <w:r w:rsidRPr="008F7406">
        <w:rPr>
          <w:sz w:val="28"/>
          <w:szCs w:val="28"/>
        </w:rPr>
        <w:t>Фізичні властивості поверхнево-активних мінералів до</w:t>
      </w:r>
      <w:r w:rsidR="008020F3" w:rsidRPr="008F7406">
        <w:rPr>
          <w:sz w:val="28"/>
          <w:szCs w:val="28"/>
          <w:lang w:val="uk-UA"/>
        </w:rPr>
        <w:t>волі</w:t>
      </w:r>
      <w:r w:rsidRPr="008F7406">
        <w:rPr>
          <w:sz w:val="28"/>
          <w:szCs w:val="28"/>
        </w:rPr>
        <w:t xml:space="preserve"> специфічні, </w:t>
      </w:r>
      <w:r w:rsidR="008020F3" w:rsidRPr="008F7406">
        <w:rPr>
          <w:sz w:val="28"/>
          <w:szCs w:val="28"/>
          <w:lang w:val="uk-UA"/>
        </w:rPr>
        <w:t>а</w:t>
      </w:r>
      <w:r w:rsidRPr="008F7406">
        <w:rPr>
          <w:sz w:val="28"/>
          <w:szCs w:val="28"/>
        </w:rPr>
        <w:t xml:space="preserve"> це дозволяє встановити вірогідність наявності </w:t>
      </w:r>
      <w:r w:rsidR="008020F3" w:rsidRPr="008F7406">
        <w:rPr>
          <w:sz w:val="28"/>
          <w:szCs w:val="28"/>
          <w:lang w:val="uk-UA"/>
        </w:rPr>
        <w:t>породи-</w:t>
      </w:r>
      <w:r w:rsidRPr="008F7406">
        <w:rPr>
          <w:sz w:val="28"/>
          <w:szCs w:val="28"/>
        </w:rPr>
        <w:t xml:space="preserve">колектора </w:t>
      </w:r>
      <w:r w:rsidR="008020F3" w:rsidRPr="008F7406">
        <w:rPr>
          <w:sz w:val="28"/>
          <w:szCs w:val="28"/>
          <w:lang w:val="uk-UA"/>
        </w:rPr>
        <w:t>за</w:t>
      </w:r>
      <w:r w:rsidRPr="008F7406">
        <w:rPr>
          <w:sz w:val="28"/>
          <w:szCs w:val="28"/>
        </w:rPr>
        <w:t xml:space="preserve"> деградованим</w:t>
      </w:r>
      <w:r w:rsidR="008020F3" w:rsidRPr="008F7406">
        <w:rPr>
          <w:sz w:val="28"/>
          <w:szCs w:val="28"/>
          <w:lang w:val="uk-UA"/>
        </w:rPr>
        <w:t>и</w:t>
      </w:r>
      <w:r w:rsidRPr="008F7406">
        <w:rPr>
          <w:sz w:val="28"/>
          <w:szCs w:val="28"/>
        </w:rPr>
        <w:t xml:space="preserve"> властивостям, які характеризують</w:t>
      </w:r>
      <w:r w:rsidR="008020F3" w:rsidRPr="008F7406">
        <w:rPr>
          <w:sz w:val="28"/>
          <w:szCs w:val="28"/>
          <w:lang w:val="uk-UA"/>
        </w:rPr>
        <w:t xml:space="preserve"> їх</w:t>
      </w:r>
      <w:r w:rsidRPr="008F7406">
        <w:rPr>
          <w:sz w:val="28"/>
          <w:szCs w:val="28"/>
        </w:rPr>
        <w:t xml:space="preserve"> пластичну складову.</w:t>
      </w:r>
    </w:p>
    <w:p w:rsidR="00FD5820" w:rsidRPr="008F7406" w:rsidRDefault="008020F3" w:rsidP="00FD5820">
      <w:pPr>
        <w:widowControl w:val="0"/>
        <w:spacing w:line="360" w:lineRule="auto"/>
        <w:ind w:firstLine="720"/>
        <w:jc w:val="both"/>
        <w:rPr>
          <w:sz w:val="28"/>
          <w:szCs w:val="28"/>
        </w:rPr>
      </w:pPr>
      <w:r w:rsidRPr="008F7406">
        <w:rPr>
          <w:sz w:val="28"/>
          <w:szCs w:val="28"/>
          <w:lang w:val="uk-UA"/>
        </w:rPr>
        <w:t xml:space="preserve">За рахунок </w:t>
      </w:r>
      <w:r w:rsidR="00FD5820" w:rsidRPr="008F7406">
        <w:rPr>
          <w:sz w:val="28"/>
          <w:szCs w:val="28"/>
        </w:rPr>
        <w:t>понижено</w:t>
      </w:r>
      <w:r w:rsidRPr="008F7406">
        <w:rPr>
          <w:sz w:val="28"/>
          <w:szCs w:val="28"/>
          <w:lang w:val="uk-UA"/>
        </w:rPr>
        <w:t>го</w:t>
      </w:r>
      <w:r w:rsidR="00FD5820" w:rsidRPr="008F7406">
        <w:rPr>
          <w:sz w:val="28"/>
          <w:szCs w:val="28"/>
        </w:rPr>
        <w:t xml:space="preserve"> вміст</w:t>
      </w:r>
      <w:r w:rsidRPr="008F7406">
        <w:rPr>
          <w:sz w:val="28"/>
          <w:szCs w:val="28"/>
          <w:lang w:val="uk-UA"/>
        </w:rPr>
        <w:t>у</w:t>
      </w:r>
      <w:r w:rsidR="00FD5820" w:rsidRPr="008F7406">
        <w:rPr>
          <w:sz w:val="28"/>
          <w:szCs w:val="28"/>
        </w:rPr>
        <w:t xml:space="preserve"> поверхнево-активних мінералів </w:t>
      </w:r>
      <w:r w:rsidRPr="008F7406">
        <w:rPr>
          <w:sz w:val="28"/>
          <w:szCs w:val="28"/>
          <w:lang w:val="uk-UA"/>
        </w:rPr>
        <w:t>у</w:t>
      </w:r>
      <w:r w:rsidR="00FD5820" w:rsidRPr="008F7406">
        <w:rPr>
          <w:sz w:val="28"/>
          <w:szCs w:val="28"/>
        </w:rPr>
        <w:t xml:space="preserve"> колекторах базуються </w:t>
      </w:r>
      <w:r w:rsidRPr="008F7406">
        <w:rPr>
          <w:sz w:val="28"/>
          <w:szCs w:val="28"/>
          <w:lang w:val="uk-UA"/>
        </w:rPr>
        <w:t>наступні</w:t>
      </w:r>
      <w:r w:rsidR="00FD5820" w:rsidRPr="008F7406">
        <w:rPr>
          <w:sz w:val="28"/>
          <w:szCs w:val="28"/>
        </w:rPr>
        <w:t xml:space="preserve"> методи їх виділення.</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1. Метод потенціалів </w:t>
      </w:r>
      <w:r w:rsidR="008020F3" w:rsidRPr="008F7406">
        <w:rPr>
          <w:sz w:val="28"/>
          <w:szCs w:val="28"/>
          <w:lang w:val="uk-UA"/>
        </w:rPr>
        <w:t>самочинної</w:t>
      </w:r>
      <w:r w:rsidRPr="008F7406">
        <w:rPr>
          <w:sz w:val="28"/>
          <w:szCs w:val="28"/>
        </w:rPr>
        <w:t xml:space="preserve"> поляризації – на даграмах </w:t>
      </w:r>
      <w:r w:rsidR="008020F3" w:rsidRPr="008F7406">
        <w:rPr>
          <w:sz w:val="28"/>
          <w:szCs w:val="28"/>
        </w:rPr>
        <w:t>Δ</w:t>
      </w:r>
      <w:r w:rsidRPr="008F7406">
        <w:rPr>
          <w:sz w:val="28"/>
          <w:szCs w:val="28"/>
          <w:lang w:val="en-US"/>
        </w:rPr>
        <w:t>U</w:t>
      </w:r>
      <w:r w:rsidRPr="008F7406">
        <w:rPr>
          <w:sz w:val="28"/>
          <w:szCs w:val="28"/>
          <w:vertAlign w:val="subscript"/>
        </w:rPr>
        <w:t>пс</w:t>
      </w:r>
      <w:r w:rsidRPr="008F7406">
        <w:rPr>
          <w:sz w:val="28"/>
          <w:szCs w:val="28"/>
        </w:rPr>
        <w:t xml:space="preserve"> </w:t>
      </w:r>
      <w:r w:rsidR="008020F3" w:rsidRPr="008F7406">
        <w:rPr>
          <w:sz w:val="28"/>
          <w:szCs w:val="28"/>
          <w:lang w:val="uk-UA"/>
        </w:rPr>
        <w:t>породи-</w:t>
      </w:r>
      <w:r w:rsidRPr="008F7406">
        <w:rPr>
          <w:sz w:val="28"/>
          <w:szCs w:val="28"/>
        </w:rPr>
        <w:t xml:space="preserve">колектори, як правило, </w:t>
      </w:r>
      <w:r w:rsidR="008020F3" w:rsidRPr="008F7406">
        <w:rPr>
          <w:sz w:val="28"/>
          <w:szCs w:val="28"/>
          <w:lang w:val="uk-UA"/>
        </w:rPr>
        <w:t>характеризуються</w:t>
      </w:r>
      <w:r w:rsidRPr="008F7406">
        <w:rPr>
          <w:sz w:val="28"/>
          <w:szCs w:val="28"/>
        </w:rPr>
        <w:t xml:space="preserve"> від’ємними аномаліями Δ</w:t>
      </w:r>
      <w:r w:rsidRPr="008F7406">
        <w:rPr>
          <w:sz w:val="28"/>
          <w:szCs w:val="28"/>
          <w:lang w:val="en-US"/>
        </w:rPr>
        <w:t>U</w:t>
      </w:r>
      <w:r w:rsidRPr="008F7406">
        <w:rPr>
          <w:sz w:val="28"/>
          <w:szCs w:val="28"/>
          <w:vertAlign w:val="subscript"/>
        </w:rPr>
        <w:t>пс</w:t>
      </w:r>
      <w:r w:rsidRPr="008F7406">
        <w:rPr>
          <w:sz w:val="28"/>
          <w:szCs w:val="28"/>
        </w:rPr>
        <w:t xml:space="preserve"> при ρ</w:t>
      </w:r>
      <w:r w:rsidRPr="008F7406">
        <w:rPr>
          <w:sz w:val="28"/>
          <w:szCs w:val="28"/>
          <w:vertAlign w:val="subscript"/>
        </w:rPr>
        <w:t>ф</w:t>
      </w:r>
      <w:r w:rsidRPr="008F7406">
        <w:rPr>
          <w:sz w:val="28"/>
          <w:szCs w:val="28"/>
        </w:rPr>
        <w:t>&gt;ρ</w:t>
      </w:r>
      <w:r w:rsidRPr="008F7406">
        <w:rPr>
          <w:sz w:val="28"/>
          <w:szCs w:val="28"/>
          <w:vertAlign w:val="subscript"/>
        </w:rPr>
        <w:t>в</w:t>
      </w:r>
      <w:r w:rsidRPr="008F7406">
        <w:rPr>
          <w:sz w:val="28"/>
          <w:szCs w:val="28"/>
        </w:rPr>
        <w:t>.</w:t>
      </w:r>
      <w:r w:rsidR="008020F3" w:rsidRPr="008F7406">
        <w:rPr>
          <w:sz w:val="28"/>
          <w:szCs w:val="28"/>
          <w:lang w:val="uk-UA"/>
        </w:rPr>
        <w:t xml:space="preserve"> </w:t>
      </w:r>
      <w:r w:rsidRPr="005012F5">
        <w:rPr>
          <w:sz w:val="28"/>
          <w:szCs w:val="28"/>
          <w:lang w:val="uk-UA"/>
        </w:rPr>
        <w:t xml:space="preserve">(рис. </w:t>
      </w:r>
      <w:r w:rsidR="005D52C5" w:rsidRPr="008F7406">
        <w:rPr>
          <w:sz w:val="28"/>
          <w:szCs w:val="28"/>
          <w:lang w:val="uk-UA"/>
        </w:rPr>
        <w:t>3</w:t>
      </w:r>
      <w:r w:rsidRPr="005012F5">
        <w:rPr>
          <w:sz w:val="28"/>
          <w:szCs w:val="28"/>
          <w:lang w:val="uk-UA"/>
        </w:rPr>
        <w:t>.3). При достатньо високій мінералізації фільтрат</w:t>
      </w:r>
      <w:r w:rsidR="008020F3" w:rsidRPr="008F7406">
        <w:rPr>
          <w:sz w:val="28"/>
          <w:szCs w:val="28"/>
          <w:lang w:val="uk-UA"/>
        </w:rPr>
        <w:t>у</w:t>
      </w:r>
      <w:r w:rsidRPr="005012F5">
        <w:rPr>
          <w:sz w:val="28"/>
          <w:szCs w:val="28"/>
          <w:lang w:val="uk-UA"/>
        </w:rPr>
        <w:t xml:space="preserve"> бурового розчину (</w:t>
      </w:r>
      <w:r w:rsidRPr="008F7406">
        <w:rPr>
          <w:sz w:val="28"/>
          <w:szCs w:val="28"/>
        </w:rPr>
        <w:t>ρ</w:t>
      </w:r>
      <w:r w:rsidRPr="005012F5">
        <w:rPr>
          <w:sz w:val="28"/>
          <w:szCs w:val="28"/>
          <w:vertAlign w:val="subscript"/>
          <w:lang w:val="uk-UA"/>
        </w:rPr>
        <w:t>ф</w:t>
      </w:r>
      <w:r w:rsidR="008020F3" w:rsidRPr="005012F5">
        <w:rPr>
          <w:sz w:val="28"/>
          <w:szCs w:val="28"/>
          <w:lang w:val="uk-UA"/>
        </w:rPr>
        <w:t>&lt;0</w:t>
      </w:r>
      <w:r w:rsidR="008020F3" w:rsidRPr="008F7406">
        <w:rPr>
          <w:sz w:val="28"/>
          <w:szCs w:val="28"/>
          <w:lang w:val="uk-UA"/>
        </w:rPr>
        <w:t>.</w:t>
      </w:r>
      <w:r w:rsidRPr="005012F5">
        <w:rPr>
          <w:sz w:val="28"/>
          <w:szCs w:val="28"/>
          <w:lang w:val="uk-UA"/>
        </w:rPr>
        <w:t>7</w:t>
      </w:r>
      <w:r w:rsidRPr="008F7406">
        <w:rPr>
          <w:sz w:val="28"/>
          <w:szCs w:val="28"/>
        </w:rPr>
        <w:t> </w:t>
      </w:r>
      <w:r w:rsidRPr="005012F5">
        <w:rPr>
          <w:sz w:val="28"/>
          <w:szCs w:val="28"/>
          <w:lang w:val="uk-UA"/>
        </w:rPr>
        <w:t xml:space="preserve">Омм) і при </w:t>
      </w:r>
      <w:r w:rsidRPr="008F7406">
        <w:rPr>
          <w:sz w:val="28"/>
          <w:szCs w:val="28"/>
        </w:rPr>
        <w:t>ρ</w:t>
      </w:r>
      <w:r w:rsidRPr="005012F5">
        <w:rPr>
          <w:sz w:val="28"/>
          <w:szCs w:val="28"/>
          <w:vertAlign w:val="subscript"/>
          <w:lang w:val="uk-UA"/>
        </w:rPr>
        <w:t>в</w:t>
      </w:r>
      <w:r w:rsidRPr="005012F5">
        <w:rPr>
          <w:sz w:val="28"/>
          <w:szCs w:val="28"/>
          <w:lang w:val="uk-UA"/>
        </w:rPr>
        <w:t>&gt;</w:t>
      </w:r>
      <w:r w:rsidRPr="008F7406">
        <w:rPr>
          <w:sz w:val="28"/>
          <w:szCs w:val="28"/>
        </w:rPr>
        <w:t>ρ</w:t>
      </w:r>
      <w:r w:rsidRPr="005012F5">
        <w:rPr>
          <w:sz w:val="28"/>
          <w:szCs w:val="28"/>
          <w:vertAlign w:val="subscript"/>
          <w:lang w:val="uk-UA"/>
        </w:rPr>
        <w:t>ф</w:t>
      </w:r>
      <w:r w:rsidRPr="005012F5">
        <w:rPr>
          <w:sz w:val="28"/>
          <w:szCs w:val="28"/>
          <w:lang w:val="uk-UA"/>
        </w:rPr>
        <w:t xml:space="preserve"> аномалії </w:t>
      </w:r>
      <w:r w:rsidRPr="008F7406">
        <w:rPr>
          <w:sz w:val="28"/>
          <w:szCs w:val="28"/>
        </w:rPr>
        <w:t>Δ</w:t>
      </w:r>
      <w:r w:rsidRPr="008F7406">
        <w:rPr>
          <w:sz w:val="28"/>
          <w:szCs w:val="28"/>
          <w:lang w:val="en-US"/>
        </w:rPr>
        <w:t>U</w:t>
      </w:r>
      <w:r w:rsidR="008020F3" w:rsidRPr="008F7406">
        <w:rPr>
          <w:sz w:val="28"/>
          <w:szCs w:val="28"/>
          <w:vertAlign w:val="subscript"/>
          <w:lang w:val="uk-UA"/>
        </w:rPr>
        <w:t>пс</w:t>
      </w:r>
      <w:r w:rsidRPr="005012F5">
        <w:rPr>
          <w:sz w:val="28"/>
          <w:szCs w:val="28"/>
          <w:lang w:val="uk-UA"/>
        </w:rPr>
        <w:t xml:space="preserve"> </w:t>
      </w:r>
      <w:r w:rsidR="008020F3" w:rsidRPr="008F7406">
        <w:rPr>
          <w:sz w:val="28"/>
          <w:szCs w:val="28"/>
          <w:lang w:val="uk-UA"/>
        </w:rPr>
        <w:t>у</w:t>
      </w:r>
      <w:r w:rsidRPr="005012F5">
        <w:rPr>
          <w:sz w:val="28"/>
          <w:szCs w:val="28"/>
          <w:lang w:val="uk-UA"/>
        </w:rPr>
        <w:t xml:space="preserve"> колекторах додатні (рис. </w:t>
      </w:r>
      <w:r w:rsidR="005D52C5" w:rsidRPr="008F7406">
        <w:rPr>
          <w:sz w:val="28"/>
          <w:szCs w:val="28"/>
          <w:lang w:val="uk-UA"/>
        </w:rPr>
        <w:t>3</w:t>
      </w:r>
      <w:r w:rsidRPr="005012F5">
        <w:rPr>
          <w:sz w:val="28"/>
          <w:szCs w:val="28"/>
          <w:lang w:val="uk-UA"/>
        </w:rPr>
        <w:t xml:space="preserve">.3). </w:t>
      </w:r>
      <w:r w:rsidR="008020F3" w:rsidRPr="008F7406">
        <w:rPr>
          <w:sz w:val="28"/>
          <w:szCs w:val="28"/>
          <w:lang w:val="uk-UA"/>
        </w:rPr>
        <w:t>Як виняток можуть</w:t>
      </w:r>
      <w:r w:rsidRPr="008F7406">
        <w:rPr>
          <w:sz w:val="28"/>
          <w:szCs w:val="28"/>
        </w:rPr>
        <w:t xml:space="preserve"> бути карбонатні </w:t>
      </w:r>
      <w:r w:rsidR="008020F3" w:rsidRPr="008F7406">
        <w:rPr>
          <w:sz w:val="28"/>
          <w:szCs w:val="28"/>
          <w:lang w:val="uk-UA"/>
        </w:rPr>
        <w:t>породи-</w:t>
      </w:r>
      <w:r w:rsidRPr="008F7406">
        <w:rPr>
          <w:sz w:val="28"/>
          <w:szCs w:val="28"/>
        </w:rPr>
        <w:t xml:space="preserve">колектори </w:t>
      </w:r>
      <w:r w:rsidR="008020F3" w:rsidRPr="008F7406">
        <w:rPr>
          <w:sz w:val="28"/>
          <w:szCs w:val="28"/>
          <w:lang w:val="uk-UA"/>
        </w:rPr>
        <w:t>та</w:t>
      </w:r>
      <w:r w:rsidRPr="008F7406">
        <w:rPr>
          <w:sz w:val="28"/>
          <w:szCs w:val="28"/>
        </w:rPr>
        <w:t xml:space="preserve"> колектори, </w:t>
      </w:r>
      <w:r w:rsidR="008020F3" w:rsidRPr="008F7406">
        <w:rPr>
          <w:sz w:val="28"/>
          <w:szCs w:val="28"/>
          <w:lang w:val="uk-UA"/>
        </w:rPr>
        <w:t>в</w:t>
      </w:r>
      <w:r w:rsidRPr="008F7406">
        <w:rPr>
          <w:sz w:val="28"/>
          <w:szCs w:val="28"/>
        </w:rPr>
        <w:t xml:space="preserve"> яких сума фільтраційних </w:t>
      </w:r>
      <w:r w:rsidR="008020F3" w:rsidRPr="008F7406">
        <w:rPr>
          <w:sz w:val="28"/>
          <w:szCs w:val="28"/>
          <w:lang w:val="uk-UA"/>
        </w:rPr>
        <w:t>та</w:t>
      </w:r>
      <w:r w:rsidRPr="008F7406">
        <w:rPr>
          <w:sz w:val="28"/>
          <w:szCs w:val="28"/>
        </w:rPr>
        <w:t xml:space="preserve"> дифузійно-адсорбційних потенціалі близька до нуля.</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2. Метод потенціалів викликаної поляризації – </w:t>
      </w:r>
      <w:r w:rsidR="008020F3" w:rsidRPr="008F7406">
        <w:rPr>
          <w:sz w:val="28"/>
          <w:szCs w:val="28"/>
          <w:lang w:val="uk-UA"/>
        </w:rPr>
        <w:t>породи-</w:t>
      </w:r>
      <w:r w:rsidRPr="008F7406">
        <w:rPr>
          <w:sz w:val="28"/>
          <w:szCs w:val="28"/>
        </w:rPr>
        <w:t xml:space="preserve">колектори виділяються середніми значеннями </w:t>
      </w:r>
      <w:r w:rsidRPr="008F7406">
        <w:rPr>
          <w:sz w:val="28"/>
          <w:szCs w:val="28"/>
          <w:lang w:val="en-US"/>
        </w:rPr>
        <w:t>U</w:t>
      </w:r>
      <w:r w:rsidRPr="008F7406">
        <w:rPr>
          <w:sz w:val="28"/>
          <w:szCs w:val="28"/>
          <w:vertAlign w:val="subscript"/>
        </w:rPr>
        <w:t>вп</w:t>
      </w:r>
      <w:r w:rsidRPr="008F7406">
        <w:rPr>
          <w:sz w:val="28"/>
          <w:szCs w:val="28"/>
        </w:rPr>
        <w:t xml:space="preserve"> (рис. </w:t>
      </w:r>
      <w:r w:rsidR="005D52C5" w:rsidRPr="008F7406">
        <w:rPr>
          <w:sz w:val="28"/>
          <w:szCs w:val="28"/>
          <w:lang w:val="uk-UA"/>
        </w:rPr>
        <w:t>3</w:t>
      </w:r>
      <w:r w:rsidRPr="008F7406">
        <w:rPr>
          <w:sz w:val="28"/>
          <w:szCs w:val="28"/>
        </w:rPr>
        <w:t>.3).</w:t>
      </w:r>
    </w:p>
    <w:p w:rsidR="00FD5820" w:rsidRPr="008F7406" w:rsidRDefault="00FD5820" w:rsidP="00FD5820">
      <w:pPr>
        <w:widowControl w:val="0"/>
        <w:spacing w:line="360" w:lineRule="auto"/>
        <w:ind w:firstLine="720"/>
        <w:jc w:val="both"/>
        <w:rPr>
          <w:sz w:val="28"/>
          <w:szCs w:val="28"/>
        </w:rPr>
      </w:pPr>
      <w:r w:rsidRPr="008F7406">
        <w:rPr>
          <w:sz w:val="28"/>
          <w:szCs w:val="28"/>
        </w:rPr>
        <w:t>3. Метод природно</w:t>
      </w:r>
      <w:r w:rsidR="008020F3" w:rsidRPr="008F7406">
        <w:rPr>
          <w:sz w:val="28"/>
          <w:szCs w:val="28"/>
          <w:lang w:val="uk-UA"/>
        </w:rPr>
        <w:t>ї</w:t>
      </w:r>
      <w:r w:rsidRPr="008F7406">
        <w:rPr>
          <w:sz w:val="28"/>
          <w:szCs w:val="28"/>
        </w:rPr>
        <w:t xml:space="preserve"> радіоактивності. Колектори, особливо кварцеві </w:t>
      </w:r>
      <w:r w:rsidR="008020F3" w:rsidRPr="008F7406">
        <w:rPr>
          <w:sz w:val="28"/>
          <w:szCs w:val="28"/>
          <w:lang w:val="uk-UA"/>
        </w:rPr>
        <w:t>та</w:t>
      </w:r>
      <w:r w:rsidRPr="008F7406">
        <w:rPr>
          <w:sz w:val="28"/>
          <w:szCs w:val="28"/>
        </w:rPr>
        <w:t xml:space="preserve"> карбонатні, </w:t>
      </w:r>
      <w:r w:rsidR="008020F3" w:rsidRPr="008F7406">
        <w:rPr>
          <w:sz w:val="28"/>
          <w:szCs w:val="28"/>
          <w:lang w:val="uk-UA"/>
        </w:rPr>
        <w:t>відмічаються</w:t>
      </w:r>
      <w:r w:rsidRPr="008F7406">
        <w:rPr>
          <w:sz w:val="28"/>
          <w:szCs w:val="28"/>
        </w:rPr>
        <w:t xml:space="preserve"> на діаграмах гамма-каротажу </w:t>
      </w:r>
      <w:r w:rsidR="008020F3" w:rsidRPr="008F7406">
        <w:rPr>
          <w:sz w:val="28"/>
          <w:szCs w:val="28"/>
          <w:lang w:val="uk-UA"/>
        </w:rPr>
        <w:t>малими значеннями</w:t>
      </w:r>
      <w:r w:rsidRPr="008F7406">
        <w:rPr>
          <w:sz w:val="28"/>
          <w:szCs w:val="28"/>
        </w:rPr>
        <w:t xml:space="preserve"> І</w:t>
      </w:r>
      <w:r w:rsidRPr="008F7406">
        <w:rPr>
          <w:sz w:val="28"/>
          <w:szCs w:val="28"/>
          <w:vertAlign w:val="subscript"/>
        </w:rPr>
        <w:t>γ</w:t>
      </w:r>
      <w:r w:rsidRPr="008F7406">
        <w:rPr>
          <w:sz w:val="28"/>
          <w:szCs w:val="28"/>
        </w:rPr>
        <w:t xml:space="preserve"> (рис. </w:t>
      </w:r>
      <w:r w:rsidR="005D52C5" w:rsidRPr="008F7406">
        <w:rPr>
          <w:sz w:val="28"/>
          <w:szCs w:val="28"/>
          <w:lang w:val="uk-UA"/>
        </w:rPr>
        <w:t>3</w:t>
      </w:r>
      <w:r w:rsidRPr="008F7406">
        <w:rPr>
          <w:sz w:val="28"/>
          <w:szCs w:val="28"/>
        </w:rPr>
        <w:t xml:space="preserve">.3). </w:t>
      </w:r>
      <w:r w:rsidR="000233AD" w:rsidRPr="008F7406">
        <w:rPr>
          <w:sz w:val="28"/>
          <w:szCs w:val="28"/>
          <w:lang w:val="uk-UA"/>
        </w:rPr>
        <w:t>Як виняток</w:t>
      </w:r>
      <w:r w:rsidRPr="008F7406">
        <w:rPr>
          <w:sz w:val="28"/>
          <w:szCs w:val="28"/>
        </w:rPr>
        <w:t xml:space="preserve"> становлять грауковані та аркозові </w:t>
      </w:r>
      <w:r w:rsidR="000233AD" w:rsidRPr="008F7406">
        <w:rPr>
          <w:sz w:val="28"/>
          <w:szCs w:val="28"/>
          <w:lang w:val="uk-UA"/>
        </w:rPr>
        <w:t>породи-</w:t>
      </w:r>
      <w:r w:rsidRPr="008F7406">
        <w:rPr>
          <w:sz w:val="28"/>
          <w:szCs w:val="28"/>
        </w:rPr>
        <w:t xml:space="preserve">колектори і </w:t>
      </w:r>
      <w:r w:rsidR="000233AD" w:rsidRPr="008F7406">
        <w:rPr>
          <w:sz w:val="28"/>
          <w:szCs w:val="28"/>
          <w:lang w:val="uk-UA"/>
        </w:rPr>
        <w:t>з</w:t>
      </w:r>
      <w:r w:rsidRPr="008F7406">
        <w:rPr>
          <w:sz w:val="28"/>
          <w:szCs w:val="28"/>
        </w:rPr>
        <w:t>рідк</w:t>
      </w:r>
      <w:r w:rsidR="000233AD" w:rsidRPr="008F7406">
        <w:rPr>
          <w:sz w:val="28"/>
          <w:szCs w:val="28"/>
          <w:lang w:val="uk-UA"/>
        </w:rPr>
        <w:t>а</w:t>
      </w:r>
      <w:r w:rsidRPr="008F7406">
        <w:rPr>
          <w:sz w:val="28"/>
          <w:szCs w:val="28"/>
        </w:rPr>
        <w:t xml:space="preserve"> зустрічаються пісковики з великою кількістю монациту, </w:t>
      </w:r>
      <w:r w:rsidR="000233AD" w:rsidRPr="008F7406">
        <w:rPr>
          <w:sz w:val="28"/>
          <w:szCs w:val="28"/>
          <w:lang w:val="uk-UA"/>
        </w:rPr>
        <w:t>у</w:t>
      </w:r>
      <w:r w:rsidRPr="008F7406">
        <w:rPr>
          <w:sz w:val="28"/>
          <w:szCs w:val="28"/>
        </w:rPr>
        <w:t xml:space="preserve"> яких величина І</w:t>
      </w:r>
      <w:r w:rsidRPr="008F7406">
        <w:rPr>
          <w:sz w:val="28"/>
          <w:szCs w:val="28"/>
          <w:vertAlign w:val="subscript"/>
        </w:rPr>
        <w:t>γ</w:t>
      </w:r>
      <w:r w:rsidRPr="008F7406">
        <w:rPr>
          <w:sz w:val="28"/>
          <w:szCs w:val="28"/>
        </w:rPr>
        <w:t xml:space="preserve"> може бути повишеною. </w:t>
      </w:r>
    </w:p>
    <w:p w:rsidR="00FD5820" w:rsidRPr="008F7406" w:rsidRDefault="00FD5820" w:rsidP="00FD5820">
      <w:pPr>
        <w:widowControl w:val="0"/>
        <w:spacing w:line="360" w:lineRule="auto"/>
        <w:ind w:firstLine="720"/>
        <w:jc w:val="both"/>
        <w:rPr>
          <w:sz w:val="28"/>
          <w:szCs w:val="28"/>
        </w:rPr>
      </w:pPr>
      <w:r w:rsidRPr="008F7406">
        <w:rPr>
          <w:sz w:val="28"/>
          <w:szCs w:val="28"/>
        </w:rPr>
        <w:lastRenderedPageBreak/>
        <w:t xml:space="preserve">Слід </w:t>
      </w:r>
      <w:r w:rsidR="000233AD" w:rsidRPr="008F7406">
        <w:rPr>
          <w:sz w:val="28"/>
          <w:szCs w:val="28"/>
          <w:lang w:val="uk-UA"/>
        </w:rPr>
        <w:t>відмітити</w:t>
      </w:r>
      <w:r w:rsidRPr="008F7406">
        <w:rPr>
          <w:sz w:val="28"/>
          <w:szCs w:val="28"/>
        </w:rPr>
        <w:t xml:space="preserve">, що </w:t>
      </w:r>
      <w:r w:rsidR="000233AD" w:rsidRPr="008F7406">
        <w:rPr>
          <w:sz w:val="28"/>
          <w:szCs w:val="28"/>
          <w:lang w:val="uk-UA"/>
        </w:rPr>
        <w:t>малими</w:t>
      </w:r>
      <w:r w:rsidRPr="008F7406">
        <w:rPr>
          <w:sz w:val="28"/>
          <w:szCs w:val="28"/>
        </w:rPr>
        <w:t xml:space="preserve"> значеннями І</w:t>
      </w:r>
      <w:r w:rsidRPr="008F7406">
        <w:rPr>
          <w:sz w:val="28"/>
          <w:szCs w:val="28"/>
          <w:vertAlign w:val="subscript"/>
        </w:rPr>
        <w:t>γ</w:t>
      </w:r>
      <w:r w:rsidRPr="008F7406">
        <w:rPr>
          <w:sz w:val="28"/>
          <w:szCs w:val="28"/>
        </w:rPr>
        <w:t xml:space="preserve"> характеризуються також багато щільних </w:t>
      </w:r>
      <w:r w:rsidR="000233AD" w:rsidRPr="008F7406">
        <w:rPr>
          <w:sz w:val="28"/>
          <w:szCs w:val="28"/>
          <w:lang w:val="uk-UA"/>
        </w:rPr>
        <w:t xml:space="preserve">гірських </w:t>
      </w:r>
      <w:r w:rsidRPr="008F7406">
        <w:rPr>
          <w:sz w:val="28"/>
          <w:szCs w:val="28"/>
        </w:rPr>
        <w:t xml:space="preserve">порід, які не містять </w:t>
      </w:r>
      <w:r w:rsidR="000233AD" w:rsidRPr="008F7406">
        <w:rPr>
          <w:sz w:val="28"/>
          <w:szCs w:val="28"/>
          <w:lang w:val="uk-UA"/>
        </w:rPr>
        <w:t>велику кількість</w:t>
      </w:r>
      <w:r w:rsidRPr="008F7406">
        <w:rPr>
          <w:sz w:val="28"/>
          <w:szCs w:val="28"/>
        </w:rPr>
        <w:t xml:space="preserve"> пластичного матеріалу підвищеної радіоактивності. До таких порід відносяться </w:t>
      </w:r>
      <w:r w:rsidR="000233AD" w:rsidRPr="008F7406">
        <w:rPr>
          <w:sz w:val="28"/>
          <w:szCs w:val="28"/>
        </w:rPr>
        <w:t>щільні ангідрити</w:t>
      </w:r>
      <w:r w:rsidR="000233AD" w:rsidRPr="008F7406">
        <w:rPr>
          <w:sz w:val="28"/>
          <w:szCs w:val="28"/>
          <w:lang w:val="uk-UA"/>
        </w:rPr>
        <w:t>,</w:t>
      </w:r>
      <w:r w:rsidR="000233AD" w:rsidRPr="008F7406">
        <w:rPr>
          <w:sz w:val="28"/>
          <w:szCs w:val="28"/>
        </w:rPr>
        <w:t xml:space="preserve"> </w:t>
      </w:r>
      <w:r w:rsidRPr="008F7406">
        <w:rPr>
          <w:sz w:val="28"/>
          <w:szCs w:val="28"/>
        </w:rPr>
        <w:t>кам’яна сіль, чисті пісковики і монолітні вапняки.</w:t>
      </w:r>
    </w:p>
    <w:p w:rsidR="00FD5820" w:rsidRPr="008F7406" w:rsidRDefault="00FD5820" w:rsidP="00FD5820">
      <w:pPr>
        <w:widowControl w:val="0"/>
        <w:spacing w:line="360" w:lineRule="auto"/>
        <w:ind w:firstLine="720"/>
        <w:rPr>
          <w:b/>
          <w:sz w:val="28"/>
          <w:szCs w:val="28"/>
          <w:lang w:val="uk-UA"/>
        </w:rPr>
      </w:pPr>
    </w:p>
    <w:p w:rsidR="00FD5820" w:rsidRPr="005012F5" w:rsidRDefault="005D52C5" w:rsidP="005D52C5">
      <w:pPr>
        <w:widowControl w:val="0"/>
        <w:spacing w:line="360" w:lineRule="auto"/>
        <w:ind w:firstLine="709"/>
        <w:jc w:val="both"/>
        <w:rPr>
          <w:b/>
          <w:sz w:val="28"/>
          <w:szCs w:val="28"/>
          <w:lang w:val="uk-UA"/>
        </w:rPr>
      </w:pPr>
      <w:r w:rsidRPr="008F7406">
        <w:rPr>
          <w:b/>
          <w:sz w:val="28"/>
          <w:szCs w:val="28"/>
          <w:lang w:val="uk-UA"/>
        </w:rPr>
        <w:t>3</w:t>
      </w:r>
      <w:r w:rsidR="00FD5820" w:rsidRPr="005012F5">
        <w:rPr>
          <w:b/>
          <w:sz w:val="28"/>
          <w:szCs w:val="28"/>
          <w:lang w:val="uk-UA"/>
        </w:rPr>
        <w:t>.3 Виділення колекторів по підвищеній пористості</w:t>
      </w:r>
    </w:p>
    <w:p w:rsidR="005D52C5" w:rsidRPr="008F7406" w:rsidRDefault="005D52C5" w:rsidP="00FD5820">
      <w:pPr>
        <w:widowControl w:val="0"/>
        <w:spacing w:line="360" w:lineRule="auto"/>
        <w:ind w:firstLine="720"/>
        <w:jc w:val="both"/>
        <w:rPr>
          <w:sz w:val="28"/>
          <w:szCs w:val="28"/>
          <w:lang w:val="uk-UA"/>
        </w:rPr>
      </w:pPr>
    </w:p>
    <w:p w:rsidR="00FD5820" w:rsidRPr="005012F5" w:rsidRDefault="00FD5820" w:rsidP="00FD5820">
      <w:pPr>
        <w:widowControl w:val="0"/>
        <w:spacing w:line="360" w:lineRule="auto"/>
        <w:ind w:firstLine="720"/>
        <w:jc w:val="both"/>
        <w:rPr>
          <w:sz w:val="28"/>
          <w:szCs w:val="28"/>
          <w:lang w:val="uk-UA"/>
        </w:rPr>
      </w:pPr>
      <w:r w:rsidRPr="005012F5">
        <w:rPr>
          <w:sz w:val="28"/>
          <w:szCs w:val="28"/>
          <w:lang w:val="uk-UA"/>
        </w:rPr>
        <w:t>Підвищена пористість</w:t>
      </w:r>
      <w:r w:rsidR="000233AD" w:rsidRPr="008F7406">
        <w:rPr>
          <w:sz w:val="28"/>
          <w:szCs w:val="28"/>
          <w:lang w:val="uk-UA"/>
        </w:rPr>
        <w:t xml:space="preserve"> порід-колекторів переважно </w:t>
      </w:r>
      <w:r w:rsidRPr="005012F5">
        <w:rPr>
          <w:sz w:val="28"/>
          <w:szCs w:val="28"/>
          <w:lang w:val="uk-UA"/>
        </w:rPr>
        <w:t xml:space="preserve">використовується </w:t>
      </w:r>
      <w:r w:rsidR="000233AD" w:rsidRPr="008F7406">
        <w:rPr>
          <w:sz w:val="28"/>
          <w:szCs w:val="28"/>
          <w:lang w:val="uk-UA"/>
        </w:rPr>
        <w:t>для їх виділення в геологічному розрізі свердловин</w:t>
      </w:r>
      <w:r w:rsidRPr="005012F5">
        <w:rPr>
          <w:sz w:val="28"/>
          <w:szCs w:val="28"/>
          <w:lang w:val="uk-UA"/>
        </w:rPr>
        <w:t xml:space="preserve"> (К</w:t>
      </w:r>
      <w:r w:rsidRPr="005012F5">
        <w:rPr>
          <w:sz w:val="28"/>
          <w:szCs w:val="28"/>
          <w:vertAlign w:val="subscript"/>
          <w:lang w:val="uk-UA"/>
        </w:rPr>
        <w:t>п</w:t>
      </w:r>
      <w:r w:rsidRPr="005012F5">
        <w:rPr>
          <w:sz w:val="28"/>
          <w:szCs w:val="28"/>
          <w:lang w:val="uk-UA"/>
        </w:rPr>
        <w:t>&gt;10 %).</w:t>
      </w:r>
    </w:p>
    <w:p w:rsidR="00FD5820" w:rsidRPr="008F7406" w:rsidRDefault="000233AD" w:rsidP="00FD5820">
      <w:pPr>
        <w:widowControl w:val="0"/>
        <w:spacing w:line="360" w:lineRule="auto"/>
        <w:ind w:firstLine="720"/>
        <w:jc w:val="both"/>
        <w:rPr>
          <w:sz w:val="28"/>
          <w:szCs w:val="28"/>
        </w:rPr>
      </w:pPr>
      <w:r w:rsidRPr="008F7406">
        <w:rPr>
          <w:sz w:val="28"/>
          <w:szCs w:val="28"/>
          <w:lang w:val="uk-UA"/>
        </w:rPr>
        <w:t>За такого роду ознаці породи-колектори мо</w:t>
      </w:r>
      <w:r w:rsidR="00FD5820" w:rsidRPr="008F7406">
        <w:rPr>
          <w:sz w:val="28"/>
          <w:szCs w:val="28"/>
        </w:rPr>
        <w:t>жуть бути виділені наступними методами.</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1. Метод опору – </w:t>
      </w:r>
      <w:r w:rsidR="000233AD" w:rsidRPr="008F7406">
        <w:rPr>
          <w:sz w:val="28"/>
          <w:szCs w:val="28"/>
          <w:lang w:val="uk-UA"/>
        </w:rPr>
        <w:t>за малими</w:t>
      </w:r>
      <w:r w:rsidRPr="008F7406">
        <w:rPr>
          <w:sz w:val="28"/>
          <w:szCs w:val="28"/>
        </w:rPr>
        <w:t xml:space="preserve"> значенням Р</w:t>
      </w:r>
      <w:r w:rsidRPr="008F7406">
        <w:rPr>
          <w:sz w:val="28"/>
          <w:szCs w:val="28"/>
          <w:vertAlign w:val="subscript"/>
        </w:rPr>
        <w:t>п</w:t>
      </w:r>
      <w:r w:rsidRPr="008F7406">
        <w:rPr>
          <w:sz w:val="28"/>
          <w:szCs w:val="28"/>
        </w:rPr>
        <w:t xml:space="preserve"> (водоносні колектори) </w:t>
      </w:r>
      <w:r w:rsidR="000233AD" w:rsidRPr="008F7406">
        <w:rPr>
          <w:sz w:val="28"/>
          <w:szCs w:val="28"/>
          <w:lang w:val="uk-UA"/>
        </w:rPr>
        <w:t>та</w:t>
      </w:r>
      <w:r w:rsidRPr="008F7406">
        <w:rPr>
          <w:sz w:val="28"/>
          <w:szCs w:val="28"/>
        </w:rPr>
        <w:t xml:space="preserve"> по відносно низьким значенням ρ</w:t>
      </w:r>
      <w:r w:rsidRPr="008F7406">
        <w:rPr>
          <w:sz w:val="28"/>
          <w:szCs w:val="28"/>
          <w:vertAlign w:val="subscript"/>
        </w:rPr>
        <w:t>е</w:t>
      </w:r>
      <w:r w:rsidRPr="008F7406">
        <w:rPr>
          <w:sz w:val="28"/>
          <w:szCs w:val="28"/>
        </w:rPr>
        <w:t xml:space="preserve"> (екранований зонд) (рис. </w:t>
      </w:r>
      <w:r w:rsidR="005D52C5" w:rsidRPr="008F7406">
        <w:rPr>
          <w:sz w:val="28"/>
          <w:szCs w:val="28"/>
          <w:lang w:val="uk-UA"/>
        </w:rPr>
        <w:t>3</w:t>
      </w:r>
      <w:r w:rsidRPr="008F7406">
        <w:rPr>
          <w:sz w:val="28"/>
          <w:szCs w:val="28"/>
        </w:rPr>
        <w:t>.3) і ρ</w:t>
      </w:r>
      <w:r w:rsidRPr="008F7406">
        <w:rPr>
          <w:sz w:val="28"/>
          <w:szCs w:val="28"/>
          <w:vertAlign w:val="subscript"/>
        </w:rPr>
        <w:t>у</w:t>
      </w:r>
      <w:r w:rsidRPr="008F7406">
        <w:rPr>
          <w:sz w:val="28"/>
          <w:szCs w:val="28"/>
        </w:rPr>
        <w:t xml:space="preserve"> (малий потенціал-зонд </w:t>
      </w:r>
      <w:r w:rsidR="000233AD" w:rsidRPr="008F7406">
        <w:rPr>
          <w:sz w:val="28"/>
          <w:szCs w:val="28"/>
          <w:lang w:val="uk-UA"/>
        </w:rPr>
        <w:t>та</w:t>
      </w:r>
      <w:r w:rsidRPr="008F7406">
        <w:rPr>
          <w:sz w:val="28"/>
          <w:szCs w:val="28"/>
        </w:rPr>
        <w:t xml:space="preserve"> симетричний градієнт-зонд);</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2. Нейтронний </w:t>
      </w:r>
      <w:r w:rsidR="000233AD" w:rsidRPr="008F7406">
        <w:rPr>
          <w:sz w:val="28"/>
          <w:szCs w:val="28"/>
          <w:lang w:val="uk-UA"/>
        </w:rPr>
        <w:t>каротаж</w:t>
      </w:r>
      <w:r w:rsidRPr="008F7406">
        <w:rPr>
          <w:sz w:val="28"/>
          <w:szCs w:val="28"/>
        </w:rPr>
        <w:t xml:space="preserve"> </w:t>
      </w:r>
      <w:r w:rsidR="000233AD" w:rsidRPr="008F7406">
        <w:rPr>
          <w:sz w:val="28"/>
          <w:szCs w:val="28"/>
          <w:lang w:val="uk-UA"/>
        </w:rPr>
        <w:t>та</w:t>
      </w:r>
      <w:r w:rsidRPr="008F7406">
        <w:rPr>
          <w:sz w:val="28"/>
          <w:szCs w:val="28"/>
        </w:rPr>
        <w:t xml:space="preserve"> нейтронний-гамма </w:t>
      </w:r>
      <w:r w:rsidR="000233AD" w:rsidRPr="008F7406">
        <w:rPr>
          <w:sz w:val="28"/>
          <w:szCs w:val="28"/>
          <w:lang w:val="uk-UA"/>
        </w:rPr>
        <w:t>каротаж</w:t>
      </w:r>
      <w:r w:rsidRPr="008F7406">
        <w:rPr>
          <w:sz w:val="28"/>
          <w:szCs w:val="28"/>
        </w:rPr>
        <w:t xml:space="preserve"> – по </w:t>
      </w:r>
      <w:r w:rsidR="000233AD" w:rsidRPr="008F7406">
        <w:rPr>
          <w:sz w:val="28"/>
          <w:szCs w:val="28"/>
          <w:lang w:val="uk-UA"/>
        </w:rPr>
        <w:t>інтервалам</w:t>
      </w:r>
      <w:r w:rsidRPr="008F7406">
        <w:rPr>
          <w:sz w:val="28"/>
          <w:szCs w:val="28"/>
        </w:rPr>
        <w:t xml:space="preserve"> понижен</w:t>
      </w:r>
      <w:r w:rsidR="000233AD" w:rsidRPr="008F7406">
        <w:rPr>
          <w:sz w:val="28"/>
          <w:szCs w:val="28"/>
          <w:lang w:val="uk-UA"/>
        </w:rPr>
        <w:t>ої</w:t>
      </w:r>
      <w:r w:rsidRPr="008F7406">
        <w:rPr>
          <w:sz w:val="28"/>
          <w:szCs w:val="28"/>
        </w:rPr>
        <w:t xml:space="preserve"> інтенсивностей І</w:t>
      </w:r>
      <w:r w:rsidRPr="008F7406">
        <w:rPr>
          <w:sz w:val="28"/>
          <w:szCs w:val="28"/>
          <w:vertAlign w:val="subscript"/>
          <w:lang w:val="en-US"/>
        </w:rPr>
        <w:t>n</w:t>
      </w:r>
      <w:r w:rsidRPr="008F7406">
        <w:rPr>
          <w:sz w:val="28"/>
          <w:szCs w:val="28"/>
          <w:vertAlign w:val="subscript"/>
        </w:rPr>
        <w:t>,н</w:t>
      </w:r>
      <w:r w:rsidRPr="008F7406">
        <w:rPr>
          <w:sz w:val="28"/>
          <w:szCs w:val="28"/>
        </w:rPr>
        <w:t>, І</w:t>
      </w:r>
      <w:r w:rsidRPr="008F7406">
        <w:rPr>
          <w:sz w:val="28"/>
          <w:szCs w:val="28"/>
          <w:vertAlign w:val="subscript"/>
          <w:lang w:val="en-US"/>
        </w:rPr>
        <w:t>n</w:t>
      </w:r>
      <w:r w:rsidRPr="008F7406">
        <w:rPr>
          <w:sz w:val="28"/>
          <w:szCs w:val="28"/>
          <w:vertAlign w:val="subscript"/>
        </w:rPr>
        <w:t>,т</w:t>
      </w:r>
      <w:r w:rsidRPr="008F7406">
        <w:rPr>
          <w:sz w:val="28"/>
          <w:szCs w:val="28"/>
        </w:rPr>
        <w:t>, І</w:t>
      </w:r>
      <w:r w:rsidRPr="008F7406">
        <w:rPr>
          <w:sz w:val="28"/>
          <w:szCs w:val="28"/>
          <w:vertAlign w:val="subscript"/>
          <w:lang w:val="en-US"/>
        </w:rPr>
        <w:t>nγ</w:t>
      </w:r>
      <w:r w:rsidRPr="008F7406">
        <w:rPr>
          <w:sz w:val="28"/>
          <w:szCs w:val="28"/>
        </w:rPr>
        <w:t xml:space="preserve"> (рис. </w:t>
      </w:r>
      <w:r w:rsidR="005D52C5" w:rsidRPr="008F7406">
        <w:rPr>
          <w:sz w:val="28"/>
          <w:szCs w:val="28"/>
          <w:lang w:val="uk-UA"/>
        </w:rPr>
        <w:t>3</w:t>
      </w:r>
      <w:r w:rsidRPr="008F7406">
        <w:rPr>
          <w:sz w:val="28"/>
          <w:szCs w:val="28"/>
        </w:rPr>
        <w:t>.3, б). У випадку високої мінералізації</w:t>
      </w:r>
      <w:r w:rsidR="000233AD" w:rsidRPr="008F7406">
        <w:rPr>
          <w:sz w:val="28"/>
          <w:szCs w:val="28"/>
          <w:lang w:val="uk-UA"/>
        </w:rPr>
        <w:t xml:space="preserve"> пластових</w:t>
      </w:r>
      <w:r w:rsidRPr="008F7406">
        <w:rPr>
          <w:sz w:val="28"/>
          <w:szCs w:val="28"/>
        </w:rPr>
        <w:t xml:space="preserve"> вод по хлору </w:t>
      </w:r>
      <w:r w:rsidR="000233AD" w:rsidRPr="008F7406">
        <w:rPr>
          <w:sz w:val="28"/>
          <w:szCs w:val="28"/>
          <w:lang w:val="uk-UA"/>
        </w:rPr>
        <w:t>у</w:t>
      </w:r>
      <w:r w:rsidRPr="008F7406">
        <w:rPr>
          <w:sz w:val="28"/>
          <w:szCs w:val="28"/>
        </w:rPr>
        <w:t xml:space="preserve"> присвердловинній зоні </w:t>
      </w:r>
      <w:r w:rsidR="000233AD" w:rsidRPr="008F7406">
        <w:rPr>
          <w:sz w:val="28"/>
          <w:szCs w:val="28"/>
          <w:lang w:val="uk-UA"/>
        </w:rPr>
        <w:t xml:space="preserve">пласта </w:t>
      </w:r>
      <w:r w:rsidRPr="008F7406">
        <w:rPr>
          <w:sz w:val="28"/>
          <w:szCs w:val="28"/>
        </w:rPr>
        <w:t>колектори можуть виділятись підвищеними значеннями І</w:t>
      </w:r>
      <w:r w:rsidRPr="008F7406">
        <w:rPr>
          <w:sz w:val="28"/>
          <w:szCs w:val="28"/>
          <w:vertAlign w:val="subscript"/>
          <w:lang w:val="en-US"/>
        </w:rPr>
        <w:t>nγ</w:t>
      </w:r>
      <w:r w:rsidRPr="008F7406">
        <w:rPr>
          <w:sz w:val="28"/>
          <w:szCs w:val="28"/>
        </w:rPr>
        <w:t xml:space="preserve"> </w:t>
      </w:r>
      <w:r w:rsidR="000233AD" w:rsidRPr="008F7406">
        <w:rPr>
          <w:sz w:val="28"/>
          <w:szCs w:val="28"/>
          <w:lang w:val="uk-UA"/>
        </w:rPr>
        <w:t>та</w:t>
      </w:r>
      <w:r w:rsidRPr="008F7406">
        <w:rPr>
          <w:sz w:val="28"/>
          <w:szCs w:val="28"/>
        </w:rPr>
        <w:t xml:space="preserve"> пониженими І</w:t>
      </w:r>
      <w:r w:rsidRPr="008F7406">
        <w:rPr>
          <w:sz w:val="28"/>
          <w:szCs w:val="28"/>
          <w:vertAlign w:val="subscript"/>
          <w:lang w:val="en-US"/>
        </w:rPr>
        <w:t>n</w:t>
      </w:r>
      <w:r w:rsidRPr="008F7406">
        <w:rPr>
          <w:sz w:val="28"/>
          <w:szCs w:val="28"/>
        </w:rPr>
        <w:t>, які виміряні інверсійними зондами.</w:t>
      </w:r>
    </w:p>
    <w:p w:rsidR="00FD5820" w:rsidRPr="008F7406" w:rsidRDefault="00FD5820" w:rsidP="00FD5820">
      <w:pPr>
        <w:widowControl w:val="0"/>
        <w:spacing w:line="360" w:lineRule="auto"/>
        <w:ind w:firstLine="720"/>
        <w:jc w:val="both"/>
        <w:rPr>
          <w:sz w:val="28"/>
          <w:szCs w:val="28"/>
        </w:rPr>
      </w:pPr>
      <w:r w:rsidRPr="008F7406">
        <w:rPr>
          <w:sz w:val="28"/>
          <w:szCs w:val="28"/>
        </w:rPr>
        <w:t>3. Гамма-гамма каротаж – по ділянкам підвищених значень І</w:t>
      </w:r>
      <w:r w:rsidRPr="008F7406">
        <w:rPr>
          <w:sz w:val="28"/>
          <w:szCs w:val="28"/>
          <w:vertAlign w:val="subscript"/>
          <w:lang w:val="en-US"/>
        </w:rPr>
        <w:t>γγ</w:t>
      </w:r>
      <w:r w:rsidRPr="008F7406">
        <w:rPr>
          <w:sz w:val="28"/>
          <w:szCs w:val="28"/>
        </w:rPr>
        <w:t xml:space="preserve"> (рис. </w:t>
      </w:r>
      <w:r w:rsidR="005D52C5" w:rsidRPr="008F7406">
        <w:rPr>
          <w:sz w:val="28"/>
          <w:szCs w:val="28"/>
          <w:lang w:val="uk-UA"/>
        </w:rPr>
        <w:t>3</w:t>
      </w:r>
      <w:r w:rsidRPr="008F7406">
        <w:rPr>
          <w:sz w:val="28"/>
          <w:szCs w:val="28"/>
        </w:rPr>
        <w:t>.3).</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4. Метод ядерного магнітного резонансу – по </w:t>
      </w:r>
      <w:r w:rsidR="000233AD" w:rsidRPr="008F7406">
        <w:rPr>
          <w:sz w:val="28"/>
          <w:szCs w:val="28"/>
          <w:lang w:val="uk-UA"/>
        </w:rPr>
        <w:t>наявності</w:t>
      </w:r>
      <w:r w:rsidRPr="008F7406">
        <w:rPr>
          <w:sz w:val="28"/>
          <w:szCs w:val="28"/>
        </w:rPr>
        <w:t xml:space="preserve"> до</w:t>
      </w:r>
      <w:r w:rsidR="000233AD" w:rsidRPr="008F7406">
        <w:rPr>
          <w:sz w:val="28"/>
          <w:szCs w:val="28"/>
          <w:lang w:val="uk-UA"/>
        </w:rPr>
        <w:t xml:space="preserve">волі </w:t>
      </w:r>
      <w:r w:rsidRPr="008F7406">
        <w:rPr>
          <w:sz w:val="28"/>
          <w:szCs w:val="28"/>
        </w:rPr>
        <w:t xml:space="preserve"> високих аномалій на кривих І</w:t>
      </w:r>
      <w:r w:rsidRPr="008F7406">
        <w:rPr>
          <w:sz w:val="28"/>
          <w:szCs w:val="28"/>
          <w:vertAlign w:val="subscript"/>
        </w:rPr>
        <w:t>я,м</w:t>
      </w:r>
      <w:r w:rsidRPr="008F7406">
        <w:rPr>
          <w:sz w:val="28"/>
          <w:szCs w:val="28"/>
        </w:rPr>
        <w:t xml:space="preserve"> (рис. </w:t>
      </w:r>
      <w:r w:rsidR="005D52C5" w:rsidRPr="008F7406">
        <w:rPr>
          <w:sz w:val="28"/>
          <w:szCs w:val="28"/>
          <w:lang w:val="uk-UA"/>
        </w:rPr>
        <w:t>3</w:t>
      </w:r>
      <w:r w:rsidRPr="008F7406">
        <w:rPr>
          <w:sz w:val="28"/>
          <w:szCs w:val="28"/>
        </w:rPr>
        <w:t>.3).</w:t>
      </w:r>
    </w:p>
    <w:p w:rsidR="00FD5820" w:rsidRPr="008F7406" w:rsidRDefault="00FD5820" w:rsidP="00FD5820">
      <w:pPr>
        <w:widowControl w:val="0"/>
        <w:spacing w:line="360" w:lineRule="auto"/>
        <w:ind w:firstLine="720"/>
        <w:jc w:val="both"/>
        <w:rPr>
          <w:sz w:val="28"/>
          <w:szCs w:val="28"/>
        </w:rPr>
      </w:pPr>
      <w:r w:rsidRPr="008F7406">
        <w:rPr>
          <w:sz w:val="28"/>
          <w:szCs w:val="28"/>
        </w:rPr>
        <w:t>5. Ультразвуковий метод – по до</w:t>
      </w:r>
      <w:r w:rsidR="000233AD" w:rsidRPr="008F7406">
        <w:rPr>
          <w:sz w:val="28"/>
          <w:szCs w:val="28"/>
          <w:lang w:val="uk-UA"/>
        </w:rPr>
        <w:t>волі</w:t>
      </w:r>
      <w:r w:rsidRPr="008F7406">
        <w:rPr>
          <w:sz w:val="28"/>
          <w:szCs w:val="28"/>
        </w:rPr>
        <w:t xml:space="preserve"> високим значенням інтервального часу Δ</w:t>
      </w:r>
      <w:r w:rsidRPr="008F7406">
        <w:rPr>
          <w:sz w:val="28"/>
          <w:szCs w:val="28"/>
        </w:rPr>
        <w:sym w:font="Symbol" w:char="F074"/>
      </w:r>
      <w:r w:rsidRPr="008F7406">
        <w:rPr>
          <w:sz w:val="28"/>
          <w:szCs w:val="28"/>
          <w:vertAlign w:val="subscript"/>
        </w:rPr>
        <w:t>п</w:t>
      </w:r>
      <w:r w:rsidRPr="008F7406">
        <w:rPr>
          <w:sz w:val="28"/>
          <w:szCs w:val="28"/>
        </w:rPr>
        <w:t xml:space="preserve"> (рис. </w:t>
      </w:r>
      <w:r w:rsidRPr="008F7406">
        <w:rPr>
          <w:sz w:val="28"/>
          <w:szCs w:val="28"/>
          <w:lang w:val="uk-UA"/>
        </w:rPr>
        <w:t>2</w:t>
      </w:r>
      <w:r w:rsidRPr="008F7406">
        <w:rPr>
          <w:sz w:val="28"/>
          <w:szCs w:val="28"/>
        </w:rPr>
        <w:t>.3).</w:t>
      </w:r>
    </w:p>
    <w:p w:rsidR="00FD5820" w:rsidRPr="008F7406" w:rsidRDefault="00FD5820" w:rsidP="00FD5820">
      <w:pPr>
        <w:widowControl w:val="0"/>
        <w:spacing w:line="360" w:lineRule="auto"/>
        <w:ind w:firstLine="720"/>
        <w:jc w:val="both"/>
        <w:rPr>
          <w:sz w:val="28"/>
          <w:szCs w:val="28"/>
        </w:rPr>
      </w:pPr>
      <w:r w:rsidRPr="008F7406">
        <w:rPr>
          <w:sz w:val="28"/>
          <w:szCs w:val="28"/>
        </w:rPr>
        <w:t>6. Термометрія –</w:t>
      </w:r>
      <w:r w:rsidR="000233AD" w:rsidRPr="008F7406">
        <w:rPr>
          <w:sz w:val="28"/>
          <w:szCs w:val="28"/>
          <w:lang w:val="uk-UA"/>
        </w:rPr>
        <w:t xml:space="preserve"> </w:t>
      </w:r>
      <w:r w:rsidRPr="008F7406">
        <w:rPr>
          <w:sz w:val="28"/>
          <w:szCs w:val="28"/>
        </w:rPr>
        <w:t xml:space="preserve"> по від’ємни</w:t>
      </w:r>
      <w:r w:rsidR="000233AD" w:rsidRPr="008F7406">
        <w:rPr>
          <w:sz w:val="28"/>
          <w:szCs w:val="28"/>
          <w:lang w:val="uk-UA"/>
        </w:rPr>
        <w:t>м</w:t>
      </w:r>
      <w:r w:rsidRPr="008F7406">
        <w:rPr>
          <w:sz w:val="28"/>
          <w:szCs w:val="28"/>
        </w:rPr>
        <w:t xml:space="preserve"> аномаліям на кривих Δ</w:t>
      </w:r>
      <w:r w:rsidRPr="008F7406">
        <w:rPr>
          <w:sz w:val="28"/>
          <w:szCs w:val="28"/>
          <w:lang w:val="en-US"/>
        </w:rPr>
        <w:t>t</w:t>
      </w:r>
      <w:r w:rsidRPr="008F7406">
        <w:rPr>
          <w:sz w:val="28"/>
          <w:szCs w:val="28"/>
        </w:rPr>
        <w:t xml:space="preserve"> при </w:t>
      </w:r>
      <w:r w:rsidRPr="008F7406">
        <w:rPr>
          <w:sz w:val="28"/>
          <w:szCs w:val="28"/>
          <w:lang w:val="en-US"/>
        </w:rPr>
        <w:t>t</w:t>
      </w:r>
      <w:r w:rsidRPr="008F7406">
        <w:rPr>
          <w:sz w:val="28"/>
          <w:szCs w:val="28"/>
          <w:vertAlign w:val="subscript"/>
        </w:rPr>
        <w:t>п</w:t>
      </w:r>
      <w:r w:rsidRPr="008F7406">
        <w:rPr>
          <w:sz w:val="28"/>
          <w:szCs w:val="28"/>
        </w:rPr>
        <w:t>&lt;</w:t>
      </w:r>
      <w:r w:rsidRPr="008F7406">
        <w:rPr>
          <w:sz w:val="28"/>
          <w:szCs w:val="28"/>
          <w:lang w:val="en-US"/>
        </w:rPr>
        <w:t>t</w:t>
      </w:r>
      <w:r w:rsidRPr="008F7406">
        <w:rPr>
          <w:sz w:val="28"/>
          <w:szCs w:val="28"/>
          <w:vertAlign w:val="subscript"/>
        </w:rPr>
        <w:t>р</w:t>
      </w:r>
      <w:r w:rsidRPr="008F7406">
        <w:rPr>
          <w:sz w:val="28"/>
          <w:szCs w:val="28"/>
        </w:rPr>
        <w:t xml:space="preserve"> </w:t>
      </w:r>
      <w:r w:rsidR="000233AD" w:rsidRPr="008F7406">
        <w:rPr>
          <w:sz w:val="28"/>
          <w:szCs w:val="28"/>
          <w:lang w:val="uk-UA"/>
        </w:rPr>
        <w:t>у</w:t>
      </w:r>
      <w:r w:rsidRPr="008F7406">
        <w:rPr>
          <w:sz w:val="28"/>
          <w:szCs w:val="28"/>
        </w:rPr>
        <w:t xml:space="preserve"> теригенному розрізі (рис. </w:t>
      </w:r>
      <w:r w:rsidR="005D52C5" w:rsidRPr="008F7406">
        <w:rPr>
          <w:sz w:val="28"/>
          <w:szCs w:val="28"/>
          <w:lang w:val="uk-UA"/>
        </w:rPr>
        <w:t>3</w:t>
      </w:r>
      <w:r w:rsidRPr="008F7406">
        <w:rPr>
          <w:sz w:val="28"/>
          <w:szCs w:val="28"/>
        </w:rPr>
        <w:t>.3).</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7. </w:t>
      </w:r>
      <w:r w:rsidR="000233AD" w:rsidRPr="008F7406">
        <w:rPr>
          <w:sz w:val="28"/>
          <w:szCs w:val="28"/>
          <w:lang w:val="uk-UA"/>
        </w:rPr>
        <w:t>Механічний каротаж</w:t>
      </w:r>
      <w:r w:rsidRPr="008F7406">
        <w:rPr>
          <w:sz w:val="28"/>
          <w:szCs w:val="28"/>
        </w:rPr>
        <w:t xml:space="preserve"> – по малим значенням </w:t>
      </w:r>
      <w:r w:rsidRPr="008F7406">
        <w:rPr>
          <w:sz w:val="28"/>
          <w:szCs w:val="28"/>
        </w:rPr>
        <w:sym w:font="Symbol" w:char="F074"/>
      </w:r>
      <w:r w:rsidRPr="008F7406">
        <w:rPr>
          <w:sz w:val="28"/>
          <w:szCs w:val="28"/>
          <w:vertAlign w:val="subscript"/>
        </w:rPr>
        <w:t>пр</w:t>
      </w:r>
      <w:r w:rsidRPr="008F7406">
        <w:rPr>
          <w:sz w:val="28"/>
          <w:szCs w:val="28"/>
        </w:rPr>
        <w:t xml:space="preserve"> (рис. </w:t>
      </w:r>
      <w:r w:rsidR="005D52C5" w:rsidRPr="008F7406">
        <w:rPr>
          <w:sz w:val="28"/>
          <w:szCs w:val="28"/>
          <w:lang w:val="uk-UA"/>
        </w:rPr>
        <w:t>3</w:t>
      </w:r>
      <w:r w:rsidRPr="008F7406">
        <w:rPr>
          <w:sz w:val="28"/>
          <w:szCs w:val="28"/>
        </w:rPr>
        <w:t>.3).</w:t>
      </w:r>
    </w:p>
    <w:p w:rsidR="00FD5820" w:rsidRPr="008F7406" w:rsidRDefault="00FD5820" w:rsidP="00FD5820">
      <w:pPr>
        <w:widowControl w:val="0"/>
        <w:spacing w:line="360" w:lineRule="auto"/>
        <w:ind w:firstLine="720"/>
        <w:jc w:val="both"/>
        <w:rPr>
          <w:sz w:val="28"/>
          <w:szCs w:val="28"/>
        </w:rPr>
      </w:pPr>
      <w:r w:rsidRPr="008F7406">
        <w:rPr>
          <w:sz w:val="28"/>
          <w:szCs w:val="28"/>
        </w:rPr>
        <w:t xml:space="preserve">При виділенні </w:t>
      </w:r>
      <w:r w:rsidR="000233AD" w:rsidRPr="008F7406">
        <w:rPr>
          <w:sz w:val="28"/>
          <w:szCs w:val="28"/>
          <w:lang w:val="uk-UA"/>
        </w:rPr>
        <w:t>порід-</w:t>
      </w:r>
      <w:r w:rsidRPr="008F7406">
        <w:rPr>
          <w:sz w:val="28"/>
          <w:szCs w:val="28"/>
        </w:rPr>
        <w:t>колекторів із до</w:t>
      </w:r>
      <w:r w:rsidR="000233AD" w:rsidRPr="008F7406">
        <w:rPr>
          <w:sz w:val="28"/>
          <w:szCs w:val="28"/>
          <w:lang w:val="uk-UA"/>
        </w:rPr>
        <w:t>волі</w:t>
      </w:r>
      <w:r w:rsidRPr="008F7406">
        <w:rPr>
          <w:sz w:val="28"/>
          <w:szCs w:val="28"/>
        </w:rPr>
        <w:t xml:space="preserve"> високою глинистістю по пониженому вмісту поверхнево-активних мінералів </w:t>
      </w:r>
      <w:r w:rsidR="000233AD" w:rsidRPr="008F7406">
        <w:rPr>
          <w:sz w:val="28"/>
          <w:szCs w:val="28"/>
          <w:lang w:val="uk-UA"/>
        </w:rPr>
        <w:t>та</w:t>
      </w:r>
      <w:r w:rsidRPr="008F7406">
        <w:rPr>
          <w:sz w:val="28"/>
          <w:szCs w:val="28"/>
        </w:rPr>
        <w:t xml:space="preserve"> по підвищеним </w:t>
      </w:r>
      <w:r w:rsidRPr="008F7406">
        <w:rPr>
          <w:sz w:val="28"/>
          <w:szCs w:val="28"/>
        </w:rPr>
        <w:lastRenderedPageBreak/>
        <w:t xml:space="preserve">значенням пористості бувають випадки, коли вони при випробуванні або </w:t>
      </w:r>
      <w:r w:rsidR="000233AD" w:rsidRPr="008F7406">
        <w:rPr>
          <w:sz w:val="28"/>
          <w:szCs w:val="28"/>
          <w:lang w:val="uk-UA"/>
        </w:rPr>
        <w:t>отрмують</w:t>
      </w:r>
      <w:r w:rsidRPr="008F7406">
        <w:rPr>
          <w:sz w:val="28"/>
          <w:szCs w:val="28"/>
        </w:rPr>
        <w:t xml:space="preserve"> дуже </w:t>
      </w:r>
      <w:r w:rsidR="000233AD" w:rsidRPr="008F7406">
        <w:rPr>
          <w:sz w:val="28"/>
          <w:szCs w:val="28"/>
          <w:lang w:val="uk-UA"/>
        </w:rPr>
        <w:t>малі</w:t>
      </w:r>
      <w:r w:rsidRPr="008F7406">
        <w:rPr>
          <w:sz w:val="28"/>
          <w:szCs w:val="28"/>
        </w:rPr>
        <w:t xml:space="preserve"> притоки рідини </w:t>
      </w:r>
      <w:r w:rsidR="000233AD" w:rsidRPr="008F7406">
        <w:rPr>
          <w:sz w:val="28"/>
          <w:szCs w:val="28"/>
          <w:lang w:val="uk-UA"/>
        </w:rPr>
        <w:t>та</w:t>
      </w:r>
      <w:r w:rsidRPr="008F7406">
        <w:rPr>
          <w:sz w:val="28"/>
          <w:szCs w:val="28"/>
        </w:rPr>
        <w:t xml:space="preserve"> газу, або виявляються не продуктивними.</w:t>
      </w:r>
    </w:p>
    <w:p w:rsidR="00FD5820" w:rsidRPr="008F7406" w:rsidRDefault="000233AD" w:rsidP="00FD5820">
      <w:pPr>
        <w:widowControl w:val="0"/>
        <w:spacing w:line="360" w:lineRule="auto"/>
        <w:ind w:firstLine="720"/>
        <w:jc w:val="both"/>
        <w:rPr>
          <w:sz w:val="28"/>
          <w:szCs w:val="28"/>
        </w:rPr>
      </w:pPr>
      <w:r w:rsidRPr="008F7406">
        <w:rPr>
          <w:sz w:val="28"/>
          <w:szCs w:val="28"/>
          <w:lang w:val="uk-UA"/>
        </w:rPr>
        <w:t>У</w:t>
      </w:r>
      <w:r w:rsidR="00FD5820" w:rsidRPr="008F7406">
        <w:rPr>
          <w:sz w:val="28"/>
          <w:szCs w:val="28"/>
        </w:rPr>
        <w:t xml:space="preserve"> цих випадках виділення </w:t>
      </w:r>
      <w:r w:rsidRPr="008F7406">
        <w:rPr>
          <w:sz w:val="28"/>
          <w:szCs w:val="28"/>
          <w:lang w:val="uk-UA"/>
        </w:rPr>
        <w:t>порід-</w:t>
      </w:r>
      <w:r w:rsidR="00FD5820" w:rsidRPr="008F7406">
        <w:rPr>
          <w:sz w:val="28"/>
          <w:szCs w:val="28"/>
        </w:rPr>
        <w:t>колекторів повинно підтверджуватись наступними оцінками.</w:t>
      </w:r>
    </w:p>
    <w:p w:rsidR="00FD5820" w:rsidRPr="008F7406" w:rsidRDefault="00FD5820" w:rsidP="00FD5820">
      <w:pPr>
        <w:widowControl w:val="0"/>
        <w:spacing w:line="360" w:lineRule="auto"/>
        <w:ind w:firstLine="720"/>
        <w:jc w:val="both"/>
        <w:rPr>
          <w:sz w:val="28"/>
          <w:szCs w:val="28"/>
        </w:rPr>
      </w:pPr>
      <w:r w:rsidRPr="008F7406">
        <w:rPr>
          <w:sz w:val="28"/>
          <w:szCs w:val="28"/>
        </w:rPr>
        <w:t>1. Оцінка коефіцієнта проникності по залежностя</w:t>
      </w:r>
      <w:r w:rsidR="00A13344" w:rsidRPr="008F7406">
        <w:rPr>
          <w:sz w:val="28"/>
          <w:szCs w:val="28"/>
          <w:lang w:val="uk-UA"/>
        </w:rPr>
        <w:t>х</w:t>
      </w:r>
      <w:r w:rsidRPr="008F7406">
        <w:rPr>
          <w:sz w:val="28"/>
          <w:szCs w:val="28"/>
        </w:rPr>
        <w:t xml:space="preserve"> α</w:t>
      </w:r>
      <w:r w:rsidRPr="008F7406">
        <w:rPr>
          <w:sz w:val="28"/>
          <w:szCs w:val="28"/>
          <w:vertAlign w:val="subscript"/>
        </w:rPr>
        <w:t>пс</w:t>
      </w:r>
      <w:r w:rsidRPr="008F7406">
        <w:rPr>
          <w:sz w:val="28"/>
          <w:szCs w:val="28"/>
        </w:rPr>
        <w:t>, А</w:t>
      </w:r>
      <w:r w:rsidRPr="008F7406">
        <w:rPr>
          <w:sz w:val="28"/>
          <w:szCs w:val="28"/>
          <w:vertAlign w:val="subscript"/>
        </w:rPr>
        <w:t>да</w:t>
      </w:r>
      <w:r w:rsidRPr="008F7406">
        <w:rPr>
          <w:sz w:val="28"/>
          <w:szCs w:val="28"/>
        </w:rPr>
        <w:t>, А</w:t>
      </w:r>
      <w:r w:rsidRPr="008F7406">
        <w:rPr>
          <w:sz w:val="28"/>
          <w:szCs w:val="28"/>
          <w:vertAlign w:val="subscript"/>
        </w:rPr>
        <w:t>в</w:t>
      </w:r>
      <w:r w:rsidRPr="008F7406">
        <w:rPr>
          <w:sz w:val="28"/>
          <w:szCs w:val="28"/>
        </w:rPr>
        <w:t xml:space="preserve"> і ΔІ</w:t>
      </w:r>
      <w:r w:rsidRPr="008F7406">
        <w:rPr>
          <w:sz w:val="28"/>
          <w:szCs w:val="28"/>
          <w:vertAlign w:val="subscript"/>
          <w:lang w:val="en-US"/>
        </w:rPr>
        <w:t>γ</w:t>
      </w:r>
      <w:r w:rsidRPr="008F7406">
        <w:rPr>
          <w:sz w:val="28"/>
          <w:szCs w:val="28"/>
        </w:rPr>
        <w:t xml:space="preserve"> від К</w:t>
      </w:r>
      <w:r w:rsidRPr="008F7406">
        <w:rPr>
          <w:sz w:val="28"/>
          <w:szCs w:val="28"/>
          <w:vertAlign w:val="subscript"/>
        </w:rPr>
        <w:t>пр</w:t>
      </w:r>
      <w:r w:rsidRPr="008F7406">
        <w:rPr>
          <w:sz w:val="28"/>
          <w:szCs w:val="28"/>
        </w:rPr>
        <w:t xml:space="preserve">, на яких попередньо встановлюється гранична </w:t>
      </w:r>
      <w:r w:rsidR="00A13344" w:rsidRPr="008F7406">
        <w:rPr>
          <w:sz w:val="28"/>
          <w:szCs w:val="28"/>
          <w:lang w:val="uk-UA"/>
        </w:rPr>
        <w:t>ділянка</w:t>
      </w:r>
      <w:r w:rsidRPr="008F7406">
        <w:rPr>
          <w:sz w:val="28"/>
          <w:szCs w:val="28"/>
        </w:rPr>
        <w:t>, яка виділяє колектори від неколекторів.</w:t>
      </w:r>
    </w:p>
    <w:p w:rsidR="00FD5820" w:rsidRPr="008F7406" w:rsidRDefault="00FD5820" w:rsidP="00FD5820">
      <w:pPr>
        <w:widowControl w:val="0"/>
        <w:spacing w:line="360" w:lineRule="auto"/>
        <w:ind w:firstLine="720"/>
        <w:jc w:val="both"/>
        <w:rPr>
          <w:sz w:val="28"/>
          <w:szCs w:val="28"/>
        </w:rPr>
      </w:pPr>
      <w:r w:rsidRPr="008F7406">
        <w:rPr>
          <w:sz w:val="28"/>
          <w:szCs w:val="28"/>
        </w:rPr>
        <w:t>2. Визначення положення точки із координатами К</w:t>
      </w:r>
      <w:r w:rsidRPr="008F7406">
        <w:rPr>
          <w:sz w:val="28"/>
          <w:szCs w:val="28"/>
          <w:vertAlign w:val="subscript"/>
        </w:rPr>
        <w:t>п</w:t>
      </w:r>
      <w:r w:rsidRPr="008F7406">
        <w:rPr>
          <w:sz w:val="28"/>
          <w:szCs w:val="28"/>
        </w:rPr>
        <w:t xml:space="preserve"> і К</w:t>
      </w:r>
      <w:r w:rsidRPr="008F7406">
        <w:rPr>
          <w:sz w:val="28"/>
          <w:szCs w:val="28"/>
          <w:vertAlign w:val="subscript"/>
        </w:rPr>
        <w:t>гл</w:t>
      </w:r>
      <w:r w:rsidRPr="008F7406">
        <w:rPr>
          <w:sz w:val="28"/>
          <w:szCs w:val="28"/>
        </w:rPr>
        <w:t xml:space="preserve"> </w:t>
      </w:r>
      <w:r w:rsidR="00A13344" w:rsidRPr="008F7406">
        <w:rPr>
          <w:sz w:val="28"/>
          <w:szCs w:val="28"/>
          <w:lang w:val="uk-UA"/>
        </w:rPr>
        <w:t>та</w:t>
      </w:r>
      <w:r w:rsidRPr="008F7406">
        <w:rPr>
          <w:sz w:val="28"/>
          <w:szCs w:val="28"/>
        </w:rPr>
        <w:t xml:space="preserve"> полі кривих К</w:t>
      </w:r>
      <w:r w:rsidRPr="008F7406">
        <w:rPr>
          <w:sz w:val="28"/>
          <w:szCs w:val="28"/>
          <w:vertAlign w:val="subscript"/>
        </w:rPr>
        <w:t>п</w:t>
      </w:r>
      <w:r w:rsidRPr="008F7406">
        <w:rPr>
          <w:sz w:val="28"/>
          <w:szCs w:val="28"/>
        </w:rPr>
        <w:t>=</w:t>
      </w:r>
      <w:r w:rsidRPr="008F7406">
        <w:rPr>
          <w:i/>
          <w:sz w:val="28"/>
          <w:szCs w:val="28"/>
        </w:rPr>
        <w:t>f</w:t>
      </w:r>
      <w:r w:rsidRPr="008F7406">
        <w:rPr>
          <w:sz w:val="28"/>
          <w:szCs w:val="28"/>
        </w:rPr>
        <w:t>(К</w:t>
      </w:r>
      <w:r w:rsidRPr="008F7406">
        <w:rPr>
          <w:sz w:val="28"/>
          <w:szCs w:val="28"/>
          <w:vertAlign w:val="subscript"/>
        </w:rPr>
        <w:t>гл</w:t>
      </w:r>
      <w:r w:rsidRPr="008F7406">
        <w:rPr>
          <w:sz w:val="28"/>
          <w:szCs w:val="28"/>
        </w:rPr>
        <w:t>) при η</w:t>
      </w:r>
      <w:r w:rsidRPr="008F7406">
        <w:rPr>
          <w:sz w:val="28"/>
          <w:szCs w:val="28"/>
          <w:vertAlign w:val="subscript"/>
        </w:rPr>
        <w:t>гл.с</w:t>
      </w:r>
      <w:r w:rsidRPr="008F7406">
        <w:rPr>
          <w:sz w:val="28"/>
          <w:szCs w:val="28"/>
        </w:rPr>
        <w:t>=сons</w:t>
      </w:r>
      <w:r w:rsidRPr="008F7406">
        <w:rPr>
          <w:sz w:val="28"/>
          <w:szCs w:val="28"/>
          <w:lang w:val="en-US"/>
        </w:rPr>
        <w:t>t</w:t>
      </w:r>
      <w:r w:rsidRPr="008F7406">
        <w:rPr>
          <w:sz w:val="28"/>
          <w:szCs w:val="28"/>
        </w:rPr>
        <w:t xml:space="preserve"> (рис. </w:t>
      </w:r>
      <w:r w:rsidR="005D52C5" w:rsidRPr="008F7406">
        <w:rPr>
          <w:sz w:val="28"/>
          <w:szCs w:val="28"/>
          <w:lang w:val="uk-UA"/>
        </w:rPr>
        <w:t>3</w:t>
      </w:r>
      <w:r w:rsidRPr="008F7406">
        <w:rPr>
          <w:sz w:val="28"/>
          <w:szCs w:val="28"/>
        </w:rPr>
        <w:t>.6). Суть даного методу, запропонованого Вендельштейном</w:t>
      </w:r>
      <w:r w:rsidR="00A13344" w:rsidRPr="008F7406">
        <w:rPr>
          <w:sz w:val="28"/>
          <w:szCs w:val="28"/>
        </w:rPr>
        <w:t xml:space="preserve"> Б.Ю.</w:t>
      </w:r>
      <w:r w:rsidRPr="008F7406">
        <w:rPr>
          <w:sz w:val="28"/>
          <w:szCs w:val="28"/>
        </w:rPr>
        <w:t xml:space="preserve">, полягає </w:t>
      </w:r>
      <w:r w:rsidR="00A13344" w:rsidRPr="008F7406">
        <w:rPr>
          <w:sz w:val="28"/>
          <w:szCs w:val="28"/>
          <w:lang w:val="uk-UA"/>
        </w:rPr>
        <w:t>у</w:t>
      </w:r>
      <w:r w:rsidRPr="008F7406">
        <w:rPr>
          <w:sz w:val="28"/>
          <w:szCs w:val="28"/>
        </w:rPr>
        <w:t xml:space="preserve"> наступному. Серед піщано-глинистих порід</w:t>
      </w:r>
      <w:r w:rsidR="00A13344" w:rsidRPr="008F7406">
        <w:rPr>
          <w:sz w:val="28"/>
          <w:szCs w:val="28"/>
          <w:lang w:val="uk-UA"/>
        </w:rPr>
        <w:t>,</w:t>
      </w:r>
      <w:r w:rsidRPr="008F7406">
        <w:rPr>
          <w:sz w:val="28"/>
          <w:szCs w:val="28"/>
        </w:rPr>
        <w:t xml:space="preserve"> колекторами можуть бути тільки ті</w:t>
      </w:r>
      <w:r w:rsidR="00A13344" w:rsidRPr="008F7406">
        <w:rPr>
          <w:sz w:val="28"/>
          <w:szCs w:val="28"/>
          <w:lang w:val="uk-UA"/>
        </w:rPr>
        <w:t xml:space="preserve"> породи</w:t>
      </w:r>
      <w:r w:rsidRPr="008F7406">
        <w:rPr>
          <w:sz w:val="28"/>
          <w:szCs w:val="28"/>
        </w:rPr>
        <w:t xml:space="preserve">, </w:t>
      </w:r>
      <w:r w:rsidR="00A13344" w:rsidRPr="008F7406">
        <w:rPr>
          <w:sz w:val="28"/>
          <w:szCs w:val="28"/>
          <w:lang w:val="uk-UA"/>
        </w:rPr>
        <w:t>в</w:t>
      </w:r>
      <w:r w:rsidRPr="008F7406">
        <w:rPr>
          <w:sz w:val="28"/>
          <w:szCs w:val="28"/>
        </w:rPr>
        <w:t xml:space="preserve"> яких відносна глинистість не перевищує в</w:t>
      </w:r>
      <w:r w:rsidR="00A13344" w:rsidRPr="008F7406">
        <w:rPr>
          <w:sz w:val="28"/>
          <w:szCs w:val="28"/>
          <w:lang w:val="uk-UA"/>
        </w:rPr>
        <w:t>становвленого</w:t>
      </w:r>
      <w:r w:rsidRPr="008F7406">
        <w:rPr>
          <w:sz w:val="28"/>
          <w:szCs w:val="28"/>
        </w:rPr>
        <w:t xml:space="preserve"> (для колекторів даного типу) значення η</w:t>
      </w:r>
      <w:r w:rsidRPr="008F7406">
        <w:rPr>
          <w:sz w:val="28"/>
          <w:szCs w:val="28"/>
          <w:vertAlign w:val="subscript"/>
        </w:rPr>
        <w:t>гл.с.кр</w:t>
      </w:r>
      <w:r w:rsidRPr="008F7406">
        <w:rPr>
          <w:sz w:val="28"/>
          <w:szCs w:val="28"/>
        </w:rPr>
        <w:t xml:space="preserve">. </w:t>
      </w:r>
      <w:r w:rsidR="00A13344" w:rsidRPr="008F7406">
        <w:rPr>
          <w:sz w:val="28"/>
          <w:szCs w:val="28"/>
          <w:lang w:val="uk-UA"/>
        </w:rPr>
        <w:t>В</w:t>
      </w:r>
      <w:r w:rsidRPr="008F7406">
        <w:rPr>
          <w:sz w:val="28"/>
          <w:szCs w:val="28"/>
        </w:rPr>
        <w:t xml:space="preserve"> звязку із цим </w:t>
      </w:r>
      <w:r w:rsidR="00A13344" w:rsidRPr="008F7406">
        <w:rPr>
          <w:sz w:val="28"/>
          <w:szCs w:val="28"/>
          <w:lang w:val="uk-UA"/>
        </w:rPr>
        <w:t>у</w:t>
      </w:r>
      <w:r w:rsidRPr="008F7406">
        <w:rPr>
          <w:sz w:val="28"/>
          <w:szCs w:val="28"/>
        </w:rPr>
        <w:t xml:space="preserve"> полі координат у</w:t>
      </w:r>
      <w:r w:rsidR="00A13344" w:rsidRPr="008F7406">
        <w:rPr>
          <w:sz w:val="28"/>
          <w:szCs w:val="28"/>
          <w:lang w:val="uk-UA"/>
        </w:rPr>
        <w:t> </w:t>
      </w:r>
      <w:r w:rsidRPr="008F7406">
        <w:rPr>
          <w:sz w:val="28"/>
          <w:szCs w:val="28"/>
        </w:rPr>
        <w:t>=</w:t>
      </w:r>
      <w:r w:rsidR="00A13344" w:rsidRPr="008F7406">
        <w:rPr>
          <w:sz w:val="28"/>
          <w:szCs w:val="28"/>
          <w:lang w:val="uk-UA"/>
        </w:rPr>
        <w:t> </w:t>
      </w:r>
      <w:r w:rsidRPr="008F7406">
        <w:rPr>
          <w:sz w:val="28"/>
          <w:szCs w:val="28"/>
        </w:rPr>
        <w:t>К</w:t>
      </w:r>
      <w:r w:rsidRPr="008F7406">
        <w:rPr>
          <w:sz w:val="28"/>
          <w:szCs w:val="28"/>
          <w:vertAlign w:val="subscript"/>
        </w:rPr>
        <w:t>п</w:t>
      </w:r>
      <w:r w:rsidRPr="008F7406">
        <w:rPr>
          <w:sz w:val="28"/>
          <w:szCs w:val="28"/>
        </w:rPr>
        <w:t xml:space="preserve"> </w:t>
      </w:r>
      <w:r w:rsidR="00A13344" w:rsidRPr="008F7406">
        <w:rPr>
          <w:sz w:val="28"/>
          <w:szCs w:val="28"/>
          <w:lang w:val="uk-UA"/>
        </w:rPr>
        <w:t>та</w:t>
      </w:r>
      <w:r w:rsidRPr="008F7406">
        <w:rPr>
          <w:sz w:val="28"/>
          <w:szCs w:val="28"/>
        </w:rPr>
        <w:t xml:space="preserve"> х</w:t>
      </w:r>
      <w:r w:rsidR="00A13344" w:rsidRPr="008F7406">
        <w:rPr>
          <w:sz w:val="28"/>
          <w:szCs w:val="28"/>
          <w:lang w:val="uk-UA"/>
        </w:rPr>
        <w:t> </w:t>
      </w:r>
      <w:r w:rsidRPr="008F7406">
        <w:rPr>
          <w:sz w:val="28"/>
          <w:szCs w:val="28"/>
        </w:rPr>
        <w:t>=</w:t>
      </w:r>
      <w:r w:rsidR="00A13344" w:rsidRPr="008F7406">
        <w:rPr>
          <w:sz w:val="28"/>
          <w:szCs w:val="28"/>
          <w:lang w:val="uk-UA"/>
        </w:rPr>
        <w:t> </w:t>
      </w:r>
      <w:r w:rsidRPr="008F7406">
        <w:rPr>
          <w:sz w:val="28"/>
          <w:szCs w:val="28"/>
        </w:rPr>
        <w:t>К</w:t>
      </w:r>
      <w:r w:rsidRPr="008F7406">
        <w:rPr>
          <w:sz w:val="28"/>
          <w:szCs w:val="28"/>
          <w:vertAlign w:val="subscript"/>
        </w:rPr>
        <w:t>гл</w:t>
      </w:r>
      <w:r w:rsidRPr="008F7406">
        <w:rPr>
          <w:sz w:val="28"/>
          <w:szCs w:val="28"/>
        </w:rPr>
        <w:t xml:space="preserve"> може бути втілена зона із критичними значеннями η</w:t>
      </w:r>
      <w:r w:rsidRPr="008F7406">
        <w:rPr>
          <w:sz w:val="28"/>
          <w:szCs w:val="28"/>
          <w:vertAlign w:val="subscript"/>
        </w:rPr>
        <w:t>гл.с.кр</w:t>
      </w:r>
      <w:r w:rsidRPr="008F7406">
        <w:rPr>
          <w:sz w:val="28"/>
          <w:szCs w:val="28"/>
        </w:rPr>
        <w:t>. Точки з координатами К</w:t>
      </w:r>
      <w:r w:rsidRPr="008F7406">
        <w:rPr>
          <w:sz w:val="28"/>
          <w:szCs w:val="28"/>
          <w:vertAlign w:val="subscript"/>
        </w:rPr>
        <w:t>п</w:t>
      </w:r>
      <w:r w:rsidRPr="008F7406">
        <w:rPr>
          <w:sz w:val="28"/>
          <w:szCs w:val="28"/>
        </w:rPr>
        <w:t xml:space="preserve"> </w:t>
      </w:r>
      <w:r w:rsidR="00A13344" w:rsidRPr="008F7406">
        <w:rPr>
          <w:sz w:val="28"/>
          <w:szCs w:val="28"/>
          <w:lang w:val="uk-UA"/>
        </w:rPr>
        <w:t>та</w:t>
      </w:r>
      <w:r w:rsidRPr="008F7406">
        <w:rPr>
          <w:sz w:val="28"/>
          <w:szCs w:val="28"/>
        </w:rPr>
        <w:t xml:space="preserve"> К</w:t>
      </w:r>
      <w:r w:rsidRPr="008F7406">
        <w:rPr>
          <w:sz w:val="28"/>
          <w:szCs w:val="28"/>
          <w:vertAlign w:val="subscript"/>
        </w:rPr>
        <w:t>гл</w:t>
      </w:r>
      <w:r w:rsidRPr="008F7406">
        <w:rPr>
          <w:sz w:val="28"/>
          <w:szCs w:val="28"/>
        </w:rPr>
        <w:t xml:space="preserve"> попадають в область із η</w:t>
      </w:r>
      <w:r w:rsidRPr="008F7406">
        <w:rPr>
          <w:sz w:val="28"/>
          <w:szCs w:val="28"/>
          <w:vertAlign w:val="subscript"/>
        </w:rPr>
        <w:t>гл.с</w:t>
      </w:r>
      <w:r w:rsidRPr="008F7406">
        <w:rPr>
          <w:sz w:val="28"/>
          <w:szCs w:val="28"/>
        </w:rPr>
        <w:t>&lt;η</w:t>
      </w:r>
      <w:r w:rsidRPr="008F7406">
        <w:rPr>
          <w:sz w:val="28"/>
          <w:szCs w:val="28"/>
          <w:vertAlign w:val="subscript"/>
        </w:rPr>
        <w:t>гл.с.кр</w:t>
      </w:r>
      <w:r w:rsidRPr="008F7406">
        <w:rPr>
          <w:sz w:val="28"/>
          <w:szCs w:val="28"/>
        </w:rPr>
        <w:t xml:space="preserve">, </w:t>
      </w:r>
      <w:r w:rsidR="00A13344" w:rsidRPr="008F7406">
        <w:rPr>
          <w:sz w:val="28"/>
          <w:szCs w:val="28"/>
          <w:lang w:val="uk-UA"/>
        </w:rPr>
        <w:t xml:space="preserve">що </w:t>
      </w:r>
      <w:r w:rsidRPr="008F7406">
        <w:rPr>
          <w:sz w:val="28"/>
          <w:szCs w:val="28"/>
        </w:rPr>
        <w:t>відповіда</w:t>
      </w:r>
      <w:r w:rsidR="00A13344" w:rsidRPr="008F7406">
        <w:rPr>
          <w:sz w:val="28"/>
          <w:szCs w:val="28"/>
          <w:lang w:val="uk-UA"/>
        </w:rPr>
        <w:t>є</w:t>
      </w:r>
      <w:r w:rsidRPr="008F7406">
        <w:rPr>
          <w:sz w:val="28"/>
          <w:szCs w:val="28"/>
        </w:rPr>
        <w:t xml:space="preserve"> колекторам, а точки, які розміщені в області η</w:t>
      </w:r>
      <w:r w:rsidRPr="008F7406">
        <w:rPr>
          <w:sz w:val="28"/>
          <w:szCs w:val="28"/>
          <w:vertAlign w:val="subscript"/>
        </w:rPr>
        <w:t>гл.с</w:t>
      </w:r>
      <w:r w:rsidRPr="008F7406">
        <w:rPr>
          <w:sz w:val="28"/>
          <w:szCs w:val="28"/>
        </w:rPr>
        <w:t>&gt;η</w:t>
      </w:r>
      <w:r w:rsidRPr="008F7406">
        <w:rPr>
          <w:sz w:val="28"/>
          <w:szCs w:val="28"/>
          <w:vertAlign w:val="subscript"/>
        </w:rPr>
        <w:t>гл.с.кр</w:t>
      </w:r>
      <w:r w:rsidRPr="008F7406">
        <w:rPr>
          <w:sz w:val="28"/>
          <w:szCs w:val="28"/>
        </w:rPr>
        <w:t xml:space="preserve"> – не колекторам. Границя роз</w:t>
      </w:r>
      <w:r w:rsidR="00A13344" w:rsidRPr="008F7406">
        <w:rPr>
          <w:sz w:val="28"/>
          <w:szCs w:val="28"/>
          <w:lang w:val="uk-UA"/>
        </w:rPr>
        <w:t>межування</w:t>
      </w:r>
      <w:r w:rsidRPr="008F7406">
        <w:rPr>
          <w:sz w:val="28"/>
          <w:szCs w:val="28"/>
        </w:rPr>
        <w:t xml:space="preserve"> </w:t>
      </w:r>
      <w:r w:rsidR="00A13344" w:rsidRPr="008F7406">
        <w:rPr>
          <w:sz w:val="28"/>
          <w:szCs w:val="28"/>
          <w:lang w:val="uk-UA"/>
        </w:rPr>
        <w:t>встановлюється</w:t>
      </w:r>
      <w:r w:rsidRPr="008F7406">
        <w:rPr>
          <w:sz w:val="28"/>
          <w:szCs w:val="28"/>
        </w:rPr>
        <w:t xml:space="preserve"> на снові співставлення даних К</w:t>
      </w:r>
      <w:r w:rsidRPr="008F7406">
        <w:rPr>
          <w:sz w:val="28"/>
          <w:szCs w:val="28"/>
          <w:vertAlign w:val="subscript"/>
        </w:rPr>
        <w:t>п</w:t>
      </w:r>
      <w:r w:rsidRPr="008F7406">
        <w:rPr>
          <w:sz w:val="28"/>
          <w:szCs w:val="28"/>
        </w:rPr>
        <w:t xml:space="preserve"> </w:t>
      </w:r>
      <w:r w:rsidR="00A13344" w:rsidRPr="008F7406">
        <w:rPr>
          <w:sz w:val="28"/>
          <w:szCs w:val="28"/>
          <w:lang w:val="uk-UA"/>
        </w:rPr>
        <w:t>та</w:t>
      </w:r>
      <w:r w:rsidRPr="008F7406">
        <w:rPr>
          <w:sz w:val="28"/>
          <w:szCs w:val="28"/>
        </w:rPr>
        <w:t xml:space="preserve"> К</w:t>
      </w:r>
      <w:r w:rsidRPr="008F7406">
        <w:rPr>
          <w:sz w:val="28"/>
          <w:szCs w:val="28"/>
          <w:vertAlign w:val="subscript"/>
        </w:rPr>
        <w:t>гл</w:t>
      </w:r>
      <w:r w:rsidRPr="008F7406">
        <w:rPr>
          <w:sz w:val="28"/>
          <w:szCs w:val="28"/>
        </w:rPr>
        <w:t xml:space="preserve"> із результатами випробування.</w:t>
      </w:r>
    </w:p>
    <w:p w:rsidR="00FD5820" w:rsidRPr="008F7406" w:rsidRDefault="00A13344" w:rsidP="00FD5820">
      <w:pPr>
        <w:widowControl w:val="0"/>
        <w:spacing w:line="360" w:lineRule="auto"/>
        <w:ind w:firstLine="720"/>
        <w:jc w:val="both"/>
        <w:rPr>
          <w:sz w:val="28"/>
          <w:szCs w:val="28"/>
        </w:rPr>
      </w:pPr>
      <w:r w:rsidRPr="008F7406">
        <w:rPr>
          <w:sz w:val="28"/>
          <w:szCs w:val="28"/>
          <w:lang w:val="uk-UA"/>
        </w:rPr>
        <w:t>Прямі</w:t>
      </w:r>
      <w:r w:rsidR="00FD5820" w:rsidRPr="008F7406">
        <w:rPr>
          <w:sz w:val="28"/>
          <w:szCs w:val="28"/>
        </w:rPr>
        <w:t xml:space="preserve"> η</w:t>
      </w:r>
      <w:r w:rsidR="00FD5820" w:rsidRPr="008F7406">
        <w:rPr>
          <w:sz w:val="28"/>
          <w:szCs w:val="28"/>
          <w:vertAlign w:val="subscript"/>
        </w:rPr>
        <w:t>гл.с</w:t>
      </w:r>
      <w:r w:rsidR="00FD5820" w:rsidRPr="008F7406">
        <w:rPr>
          <w:sz w:val="28"/>
          <w:szCs w:val="28"/>
        </w:rPr>
        <w:t xml:space="preserve"> (рис. </w:t>
      </w:r>
      <w:r w:rsidR="005D52C5" w:rsidRPr="008F7406">
        <w:rPr>
          <w:sz w:val="28"/>
          <w:szCs w:val="28"/>
          <w:lang w:val="uk-UA"/>
        </w:rPr>
        <w:t>3</w:t>
      </w:r>
      <w:r w:rsidR="00FD5820" w:rsidRPr="008F7406">
        <w:rPr>
          <w:sz w:val="28"/>
          <w:szCs w:val="28"/>
        </w:rPr>
        <w:t>.6)</w:t>
      </w:r>
      <w:r w:rsidRPr="008F7406">
        <w:rPr>
          <w:sz w:val="28"/>
          <w:szCs w:val="28"/>
          <w:lang w:val="uk-UA"/>
        </w:rPr>
        <w:t>, що</w:t>
      </w:r>
      <w:r w:rsidR="00FD5820" w:rsidRPr="008F7406">
        <w:rPr>
          <w:sz w:val="28"/>
          <w:szCs w:val="28"/>
        </w:rPr>
        <w:t xml:space="preserve"> побудовані </w:t>
      </w:r>
      <w:r w:rsidRPr="008F7406">
        <w:rPr>
          <w:sz w:val="28"/>
          <w:szCs w:val="28"/>
          <w:lang w:val="uk-UA"/>
        </w:rPr>
        <w:t>за</w:t>
      </w:r>
      <w:r w:rsidR="00FD5820" w:rsidRPr="008F7406">
        <w:rPr>
          <w:sz w:val="28"/>
          <w:szCs w:val="28"/>
        </w:rPr>
        <w:t xml:space="preserve"> даним</w:t>
      </w:r>
      <w:r w:rsidRPr="008F7406">
        <w:rPr>
          <w:sz w:val="28"/>
          <w:szCs w:val="28"/>
          <w:lang w:val="uk-UA"/>
        </w:rPr>
        <w:t>и</w:t>
      </w:r>
      <w:r w:rsidR="00FD5820" w:rsidRPr="008F7406">
        <w:rPr>
          <w:sz w:val="28"/>
          <w:szCs w:val="28"/>
        </w:rPr>
        <w:t xml:space="preserve"> вимірів К</w:t>
      </w:r>
      <w:r w:rsidR="00FD5820" w:rsidRPr="008F7406">
        <w:rPr>
          <w:sz w:val="28"/>
          <w:szCs w:val="28"/>
          <w:vertAlign w:val="subscript"/>
        </w:rPr>
        <w:t>п</w:t>
      </w:r>
      <w:r w:rsidR="00FD5820" w:rsidRPr="008F7406">
        <w:rPr>
          <w:sz w:val="28"/>
          <w:szCs w:val="28"/>
        </w:rPr>
        <w:t xml:space="preserve"> </w:t>
      </w:r>
      <w:r w:rsidRPr="008F7406">
        <w:rPr>
          <w:sz w:val="28"/>
          <w:szCs w:val="28"/>
          <w:lang w:val="uk-UA"/>
        </w:rPr>
        <w:t>та</w:t>
      </w:r>
      <w:r w:rsidR="00FD5820" w:rsidRPr="008F7406">
        <w:rPr>
          <w:sz w:val="28"/>
          <w:szCs w:val="28"/>
        </w:rPr>
        <w:t xml:space="preserve"> К</w:t>
      </w:r>
      <w:r w:rsidR="00FD5820" w:rsidRPr="008F7406">
        <w:rPr>
          <w:sz w:val="28"/>
          <w:szCs w:val="28"/>
          <w:vertAlign w:val="subscript"/>
        </w:rPr>
        <w:t>гл</w:t>
      </w:r>
      <w:r w:rsidR="00FD5820" w:rsidRPr="008F7406">
        <w:rPr>
          <w:sz w:val="28"/>
          <w:szCs w:val="28"/>
        </w:rPr>
        <w:t xml:space="preserve"> в лабораторних умовах на сухих зразках. </w:t>
      </w:r>
      <w:r w:rsidRPr="008F7406">
        <w:rPr>
          <w:sz w:val="28"/>
          <w:szCs w:val="28"/>
          <w:lang w:val="uk-UA"/>
        </w:rPr>
        <w:t>У</w:t>
      </w:r>
      <w:r w:rsidR="00FD5820" w:rsidRPr="008F7406">
        <w:rPr>
          <w:sz w:val="28"/>
          <w:szCs w:val="28"/>
        </w:rPr>
        <w:t xml:space="preserve"> реальних умовах, коли глинисті частинки знаходяться в набухаючому стані, в залежності від коефіцієнта В</w:t>
      </w:r>
      <w:r w:rsidR="00FD5820" w:rsidRPr="008F7406">
        <w:rPr>
          <w:sz w:val="28"/>
          <w:szCs w:val="28"/>
          <w:vertAlign w:val="subscript"/>
        </w:rPr>
        <w:t>гл</w:t>
      </w:r>
      <w:r w:rsidR="00FD5820" w:rsidRPr="008F7406">
        <w:rPr>
          <w:sz w:val="28"/>
          <w:szCs w:val="28"/>
        </w:rPr>
        <w:t xml:space="preserve"> любу пряму η</w:t>
      </w:r>
      <w:r w:rsidR="00FD5820" w:rsidRPr="008F7406">
        <w:rPr>
          <w:sz w:val="28"/>
          <w:szCs w:val="28"/>
          <w:vertAlign w:val="subscript"/>
        </w:rPr>
        <w:t>гл.с</w:t>
      </w:r>
      <w:r w:rsidR="00FD5820" w:rsidRPr="008F7406">
        <w:rPr>
          <w:sz w:val="28"/>
          <w:szCs w:val="28"/>
        </w:rPr>
        <w:t>=</w:t>
      </w:r>
      <w:r w:rsidR="00FD5820" w:rsidRPr="008F7406">
        <w:rPr>
          <w:sz w:val="28"/>
          <w:szCs w:val="28"/>
          <w:lang w:val="en-US"/>
        </w:rPr>
        <w:t>const</w:t>
      </w:r>
      <w:r w:rsidR="00FD5820" w:rsidRPr="008F7406">
        <w:rPr>
          <w:sz w:val="28"/>
          <w:szCs w:val="28"/>
        </w:rPr>
        <w:t xml:space="preserve"> необхідно розглядати як пряму параметра:</w:t>
      </w:r>
    </w:p>
    <w:p w:rsidR="00FB58F5" w:rsidRDefault="00FB58F5" w:rsidP="00FD5820">
      <w:pPr>
        <w:widowControl w:val="0"/>
        <w:spacing w:line="360" w:lineRule="auto"/>
        <w:ind w:firstLine="720"/>
        <w:jc w:val="right"/>
        <w:rPr>
          <w:position w:val="-12"/>
          <w:sz w:val="28"/>
          <w:szCs w:val="28"/>
          <w:lang w:val="uk-UA"/>
        </w:rPr>
      </w:pPr>
    </w:p>
    <w:p w:rsidR="00FD5820" w:rsidRPr="008F7406" w:rsidRDefault="00FD5820" w:rsidP="00FD5820">
      <w:pPr>
        <w:widowControl w:val="0"/>
        <w:spacing w:line="360" w:lineRule="auto"/>
        <w:ind w:firstLine="720"/>
        <w:jc w:val="right"/>
        <w:rPr>
          <w:sz w:val="28"/>
          <w:szCs w:val="28"/>
          <w:lang w:val="uk-UA"/>
        </w:rPr>
      </w:pPr>
      <w:r w:rsidRPr="008F7406">
        <w:rPr>
          <w:position w:val="-12"/>
          <w:sz w:val="28"/>
          <w:szCs w:val="28"/>
        </w:rPr>
        <w:object w:dxaOrig="2120" w:dyaOrig="360">
          <v:shape id="_x0000_i1031" type="#_x0000_t75" style="width:106.4pt;height:18.25pt" o:ole="">
            <v:imagedata r:id="rId35" o:title=""/>
          </v:shape>
          <o:OLEObject Type="Embed" ProgID="Equation.3" ShapeID="_x0000_i1031" DrawAspect="Content" ObjectID="_1748702588" r:id="rId36"/>
        </w:object>
      </w:r>
      <w:r w:rsidRPr="008F7406">
        <w:rPr>
          <w:sz w:val="28"/>
          <w:szCs w:val="28"/>
        </w:rPr>
        <w:t>.                                       (</w:t>
      </w:r>
      <w:r w:rsidR="005D52C5" w:rsidRPr="008F7406">
        <w:rPr>
          <w:sz w:val="28"/>
          <w:szCs w:val="28"/>
          <w:lang w:val="uk-UA"/>
        </w:rPr>
        <w:t>3</w:t>
      </w:r>
      <w:r w:rsidRPr="008F7406">
        <w:rPr>
          <w:sz w:val="28"/>
          <w:szCs w:val="28"/>
        </w:rPr>
        <w:t>.</w:t>
      </w:r>
      <w:r w:rsidRPr="008F7406">
        <w:rPr>
          <w:sz w:val="28"/>
          <w:szCs w:val="28"/>
          <w:lang w:val="uk-UA"/>
        </w:rPr>
        <w:t>4</w:t>
      </w:r>
      <w:r w:rsidRPr="008F7406">
        <w:rPr>
          <w:sz w:val="28"/>
          <w:szCs w:val="28"/>
        </w:rPr>
        <w:t>)</w:t>
      </w:r>
    </w:p>
    <w:p w:rsidR="00FD5820" w:rsidRPr="008F7406" w:rsidRDefault="00FD5820" w:rsidP="00FD5820">
      <w:pPr>
        <w:widowControl w:val="0"/>
        <w:spacing w:line="360" w:lineRule="auto"/>
        <w:ind w:firstLine="720"/>
        <w:jc w:val="right"/>
        <w:rPr>
          <w:sz w:val="28"/>
          <w:szCs w:val="28"/>
          <w:lang w:val="uk-UA"/>
        </w:rPr>
      </w:pPr>
    </w:p>
    <w:p w:rsidR="00FD5820" w:rsidRPr="008F7406" w:rsidRDefault="00FD5820" w:rsidP="00FD5820">
      <w:pPr>
        <w:widowControl w:val="0"/>
        <w:spacing w:line="360" w:lineRule="auto"/>
        <w:ind w:firstLine="720"/>
        <w:jc w:val="both"/>
        <w:rPr>
          <w:sz w:val="28"/>
          <w:szCs w:val="28"/>
          <w:lang w:val="uk-UA"/>
        </w:rPr>
      </w:pPr>
      <w:r w:rsidRPr="008F7406">
        <w:rPr>
          <w:sz w:val="28"/>
          <w:szCs w:val="28"/>
        </w:rPr>
        <w:t xml:space="preserve">Для встановлення критерію, </w:t>
      </w:r>
      <w:r w:rsidR="00A13344" w:rsidRPr="008F7406">
        <w:rPr>
          <w:sz w:val="28"/>
          <w:szCs w:val="28"/>
          <w:lang w:val="uk-UA"/>
        </w:rPr>
        <w:t>за яким</w:t>
      </w:r>
      <w:r w:rsidRPr="008F7406">
        <w:rPr>
          <w:sz w:val="28"/>
          <w:szCs w:val="28"/>
        </w:rPr>
        <w:t xml:space="preserve"> досліджувані </w:t>
      </w:r>
      <w:r w:rsidR="00A13344" w:rsidRPr="008F7406">
        <w:rPr>
          <w:sz w:val="28"/>
          <w:szCs w:val="28"/>
          <w:lang w:val="uk-UA"/>
        </w:rPr>
        <w:t xml:space="preserve">гірські </w:t>
      </w:r>
      <w:r w:rsidRPr="008F7406">
        <w:rPr>
          <w:sz w:val="28"/>
          <w:szCs w:val="28"/>
        </w:rPr>
        <w:t xml:space="preserve">породи розділяються на колектори і не колектори по одному із фізичних параметрів, </w:t>
      </w:r>
      <w:r w:rsidR="00A13344" w:rsidRPr="008F7406">
        <w:rPr>
          <w:sz w:val="28"/>
          <w:szCs w:val="28"/>
          <w:lang w:val="uk-UA"/>
        </w:rPr>
        <w:t>у</w:t>
      </w:r>
      <w:r w:rsidRPr="008F7406">
        <w:rPr>
          <w:sz w:val="28"/>
          <w:szCs w:val="28"/>
        </w:rPr>
        <w:t xml:space="preserve"> тих випадках, коли ці породи до</w:t>
      </w:r>
      <w:r w:rsidR="00A13344" w:rsidRPr="008F7406">
        <w:rPr>
          <w:sz w:val="28"/>
          <w:szCs w:val="28"/>
          <w:lang w:val="uk-UA"/>
        </w:rPr>
        <w:t>волі</w:t>
      </w:r>
      <w:r w:rsidRPr="008F7406">
        <w:rPr>
          <w:sz w:val="28"/>
          <w:szCs w:val="28"/>
        </w:rPr>
        <w:t xml:space="preserve"> добре вивчені </w:t>
      </w:r>
      <w:r w:rsidR="00A13344" w:rsidRPr="008F7406">
        <w:rPr>
          <w:sz w:val="28"/>
          <w:szCs w:val="28"/>
          <w:lang w:val="uk-UA"/>
        </w:rPr>
        <w:t>за</w:t>
      </w:r>
      <w:r w:rsidRPr="008F7406">
        <w:rPr>
          <w:sz w:val="28"/>
          <w:szCs w:val="28"/>
        </w:rPr>
        <w:t xml:space="preserve"> результатам</w:t>
      </w:r>
      <w:r w:rsidR="00A13344" w:rsidRPr="008F7406">
        <w:rPr>
          <w:sz w:val="28"/>
          <w:szCs w:val="28"/>
          <w:lang w:val="uk-UA"/>
        </w:rPr>
        <w:t>и</w:t>
      </w:r>
      <w:r w:rsidRPr="008F7406">
        <w:rPr>
          <w:sz w:val="28"/>
          <w:szCs w:val="28"/>
        </w:rPr>
        <w:t xml:space="preserve"> багаточисленних випробувань, і для вия</w:t>
      </w:r>
      <w:r w:rsidR="00A13344" w:rsidRPr="008F7406">
        <w:rPr>
          <w:sz w:val="28"/>
          <w:szCs w:val="28"/>
        </w:rPr>
        <w:t>влення найбільш ефективного мет</w:t>
      </w:r>
      <w:r w:rsidR="00A13344" w:rsidRPr="008F7406">
        <w:rPr>
          <w:sz w:val="28"/>
          <w:szCs w:val="28"/>
          <w:lang w:val="uk-UA"/>
        </w:rPr>
        <w:t>о</w:t>
      </w:r>
      <w:r w:rsidRPr="008F7406">
        <w:rPr>
          <w:sz w:val="28"/>
          <w:szCs w:val="28"/>
        </w:rPr>
        <w:t xml:space="preserve">ду </w:t>
      </w:r>
      <w:r w:rsidRPr="008F7406">
        <w:rPr>
          <w:sz w:val="28"/>
          <w:szCs w:val="28"/>
        </w:rPr>
        <w:lastRenderedPageBreak/>
        <w:t xml:space="preserve">вирішення даної задачі рекомендується спосіб інтегральних графіків Ф(х)-розподілу. </w:t>
      </w:r>
    </w:p>
    <w:p w:rsidR="000233AD" w:rsidRPr="008F7406" w:rsidRDefault="000233AD" w:rsidP="00FD5820">
      <w:pPr>
        <w:widowControl w:val="0"/>
        <w:spacing w:line="360" w:lineRule="auto"/>
        <w:ind w:firstLine="720"/>
        <w:jc w:val="both"/>
        <w:rPr>
          <w:sz w:val="28"/>
          <w:szCs w:val="28"/>
          <w:lang w:val="uk-UA"/>
        </w:rPr>
      </w:pPr>
    </w:p>
    <w:p w:rsidR="00FD5820" w:rsidRPr="008F7406" w:rsidRDefault="00A17914" w:rsidP="00FD5820">
      <w:pPr>
        <w:widowControl w:val="0"/>
        <w:spacing w:line="360" w:lineRule="auto"/>
        <w:jc w:val="center"/>
        <w:rPr>
          <w:sz w:val="28"/>
          <w:szCs w:val="28"/>
        </w:rPr>
      </w:pPr>
      <w:r w:rsidRPr="008F7406">
        <w:rPr>
          <w:noProof/>
          <w:sz w:val="28"/>
          <w:szCs w:val="28"/>
          <w:lang w:val="uk-UA" w:eastAsia="uk-UA"/>
        </w:rPr>
        <w:drawing>
          <wp:inline distT="0" distB="0" distL="0" distR="0">
            <wp:extent cx="5988050" cy="4032250"/>
            <wp:effectExtent l="19050" t="0" r="0" b="0"/>
            <wp:docPr id="1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37"/>
                    <a:srcRect/>
                    <a:stretch>
                      <a:fillRect/>
                    </a:stretch>
                  </pic:blipFill>
                  <pic:spPr bwMode="auto">
                    <a:xfrm>
                      <a:off x="0" y="0"/>
                      <a:ext cx="5988050" cy="4032250"/>
                    </a:xfrm>
                    <a:prstGeom prst="rect">
                      <a:avLst/>
                    </a:prstGeom>
                    <a:noFill/>
                    <a:ln w="9525">
                      <a:noFill/>
                      <a:miter lim="800000"/>
                      <a:headEnd/>
                      <a:tailEnd/>
                    </a:ln>
                  </pic:spPr>
                </pic:pic>
              </a:graphicData>
            </a:graphic>
          </wp:inline>
        </w:drawing>
      </w:r>
    </w:p>
    <w:p w:rsidR="00FD5820" w:rsidRPr="008F7406" w:rsidRDefault="00FD5820" w:rsidP="00FD5820">
      <w:pPr>
        <w:widowControl w:val="0"/>
        <w:spacing w:line="360" w:lineRule="auto"/>
        <w:jc w:val="center"/>
        <w:rPr>
          <w:sz w:val="28"/>
          <w:szCs w:val="28"/>
        </w:rPr>
      </w:pPr>
      <w:r w:rsidRPr="008F7406">
        <w:rPr>
          <w:sz w:val="28"/>
          <w:szCs w:val="28"/>
        </w:rPr>
        <w:t>А – поле координат К</w:t>
      </w:r>
      <w:r w:rsidRPr="008F7406">
        <w:rPr>
          <w:sz w:val="28"/>
          <w:szCs w:val="28"/>
          <w:vertAlign w:val="subscript"/>
        </w:rPr>
        <w:t>п</w:t>
      </w:r>
      <w:r w:rsidRPr="008F7406">
        <w:rPr>
          <w:sz w:val="28"/>
          <w:szCs w:val="28"/>
        </w:rPr>
        <w:t xml:space="preserve"> і К</w:t>
      </w:r>
      <w:r w:rsidRPr="008F7406">
        <w:rPr>
          <w:sz w:val="28"/>
          <w:szCs w:val="28"/>
          <w:vertAlign w:val="subscript"/>
        </w:rPr>
        <w:t>гл</w:t>
      </w:r>
      <w:r w:rsidRPr="008F7406">
        <w:rPr>
          <w:sz w:val="28"/>
          <w:szCs w:val="28"/>
        </w:rPr>
        <w:t xml:space="preserve"> (теригенні колектори девону, Ромашкіно): 1 – колектори, </w:t>
      </w:r>
    </w:p>
    <w:p w:rsidR="00FD5820" w:rsidRPr="008F7406" w:rsidRDefault="00FD5820" w:rsidP="00FD5820">
      <w:pPr>
        <w:widowControl w:val="0"/>
        <w:spacing w:line="360" w:lineRule="auto"/>
        <w:jc w:val="center"/>
        <w:rPr>
          <w:sz w:val="28"/>
          <w:szCs w:val="28"/>
        </w:rPr>
      </w:pPr>
      <w:r w:rsidRPr="008F7406">
        <w:rPr>
          <w:sz w:val="28"/>
          <w:szCs w:val="28"/>
        </w:rPr>
        <w:t xml:space="preserve">2 – не колектори; Б – номограма для визначення </w:t>
      </w:r>
      <w:r w:rsidRPr="008F7406">
        <w:rPr>
          <w:sz w:val="28"/>
          <w:szCs w:val="28"/>
        </w:rPr>
        <w:sym w:font="Symbol" w:char="F074"/>
      </w:r>
      <w:r w:rsidRPr="008F7406">
        <w:rPr>
          <w:sz w:val="28"/>
          <w:szCs w:val="28"/>
          <w:vertAlign w:val="subscript"/>
        </w:rPr>
        <w:t>пр</w:t>
      </w:r>
      <w:r w:rsidRPr="008F7406">
        <w:rPr>
          <w:sz w:val="28"/>
          <w:szCs w:val="28"/>
        </w:rPr>
        <w:t xml:space="preserve"> по даним В</w:t>
      </w:r>
      <w:r w:rsidRPr="008F7406">
        <w:rPr>
          <w:sz w:val="28"/>
          <w:szCs w:val="28"/>
          <w:vertAlign w:val="subscript"/>
        </w:rPr>
        <w:t>гл</w:t>
      </w:r>
      <w:r w:rsidRPr="008F7406">
        <w:rPr>
          <w:sz w:val="28"/>
          <w:szCs w:val="28"/>
        </w:rPr>
        <w:t xml:space="preserve"> і η</w:t>
      </w:r>
      <w:r w:rsidRPr="008F7406">
        <w:rPr>
          <w:sz w:val="28"/>
          <w:szCs w:val="28"/>
          <w:vertAlign w:val="subscript"/>
        </w:rPr>
        <w:t>гл</w:t>
      </w:r>
    </w:p>
    <w:p w:rsidR="00FD5820" w:rsidRPr="008F7406" w:rsidRDefault="00FD5820" w:rsidP="00FD5820">
      <w:pPr>
        <w:widowControl w:val="0"/>
        <w:spacing w:line="360" w:lineRule="auto"/>
        <w:jc w:val="center"/>
        <w:rPr>
          <w:sz w:val="28"/>
          <w:szCs w:val="28"/>
        </w:rPr>
      </w:pPr>
      <w:r w:rsidRPr="008F7406">
        <w:rPr>
          <w:sz w:val="28"/>
          <w:szCs w:val="28"/>
        </w:rPr>
        <w:t xml:space="preserve">Рисунок </w:t>
      </w:r>
      <w:r w:rsidR="005D52C5" w:rsidRPr="008F7406">
        <w:rPr>
          <w:sz w:val="28"/>
          <w:szCs w:val="28"/>
          <w:lang w:val="uk-UA"/>
        </w:rPr>
        <w:t>3</w:t>
      </w:r>
      <w:r w:rsidRPr="008F7406">
        <w:rPr>
          <w:sz w:val="28"/>
          <w:szCs w:val="28"/>
        </w:rPr>
        <w:t>.6 – Виділення колекторів по критичним значенням η</w:t>
      </w:r>
      <w:r w:rsidRPr="008F7406">
        <w:rPr>
          <w:sz w:val="28"/>
          <w:szCs w:val="28"/>
          <w:vertAlign w:val="subscript"/>
        </w:rPr>
        <w:t>гл</w:t>
      </w:r>
    </w:p>
    <w:p w:rsidR="008020F3" w:rsidRPr="008F7406" w:rsidRDefault="008020F3" w:rsidP="00932636">
      <w:pPr>
        <w:widowControl w:val="0"/>
        <w:spacing w:line="360" w:lineRule="auto"/>
        <w:jc w:val="center"/>
        <w:rPr>
          <w:b/>
          <w:caps/>
          <w:sz w:val="28"/>
          <w:szCs w:val="28"/>
          <w:lang w:val="uk-UA"/>
        </w:rPr>
      </w:pPr>
    </w:p>
    <w:p w:rsidR="00A13344" w:rsidRPr="008F7406" w:rsidRDefault="00A13344" w:rsidP="00932636">
      <w:pPr>
        <w:widowControl w:val="0"/>
        <w:spacing w:line="360" w:lineRule="auto"/>
        <w:jc w:val="center"/>
        <w:rPr>
          <w:b/>
          <w:sz w:val="28"/>
          <w:szCs w:val="28"/>
          <w:lang w:val="uk-UA"/>
        </w:rPr>
      </w:pPr>
      <w:r w:rsidRPr="008F7406">
        <w:rPr>
          <w:b/>
          <w:sz w:val="28"/>
          <w:szCs w:val="28"/>
          <w:lang w:val="uk-UA"/>
        </w:rPr>
        <w:t>Висновки</w:t>
      </w:r>
    </w:p>
    <w:p w:rsidR="00A13344" w:rsidRPr="003A0F95" w:rsidRDefault="00A13344" w:rsidP="00932636">
      <w:pPr>
        <w:widowControl w:val="0"/>
        <w:spacing w:line="360" w:lineRule="auto"/>
        <w:jc w:val="center"/>
        <w:rPr>
          <w:sz w:val="28"/>
          <w:szCs w:val="28"/>
          <w:lang w:val="uk-UA"/>
        </w:rPr>
      </w:pPr>
    </w:p>
    <w:p w:rsidR="00A13344" w:rsidRPr="003A0F95" w:rsidRDefault="003A0F95" w:rsidP="003A0F95">
      <w:pPr>
        <w:widowControl w:val="0"/>
        <w:spacing w:line="360" w:lineRule="auto"/>
        <w:ind w:firstLine="709"/>
        <w:jc w:val="both"/>
        <w:rPr>
          <w:sz w:val="28"/>
          <w:szCs w:val="28"/>
          <w:lang w:val="uk-UA"/>
        </w:rPr>
      </w:pPr>
      <w:r w:rsidRPr="003A0F95">
        <w:rPr>
          <w:sz w:val="28"/>
          <w:szCs w:val="28"/>
          <w:lang w:val="uk-UA"/>
        </w:rPr>
        <w:t xml:space="preserve">На сьогоднішній день </w:t>
      </w:r>
      <w:r>
        <w:rPr>
          <w:sz w:val="28"/>
          <w:szCs w:val="28"/>
          <w:lang w:val="uk-UA"/>
        </w:rPr>
        <w:t>існує доволі багатометодів та методик виділення порід-колекторів вгеологічному розрзі свердловин за результатами промислово-геофізичними методами. Однак в умова</w:t>
      </w:r>
      <w:r w:rsidR="00E41A9A">
        <w:rPr>
          <w:sz w:val="28"/>
          <w:szCs w:val="28"/>
          <w:lang w:val="uk-UA"/>
        </w:rPr>
        <w:t>х складних геологічних та браку геофізичної інформації не завжди вдається достовірно вирішити задачу по виділенню порід-колекторів та визначенню їх підрахункових параметрів.</w:t>
      </w:r>
    </w:p>
    <w:p w:rsidR="005D52C5" w:rsidRPr="008F7406" w:rsidRDefault="005D52C5" w:rsidP="00932636">
      <w:pPr>
        <w:widowControl w:val="0"/>
        <w:spacing w:line="360" w:lineRule="auto"/>
        <w:jc w:val="center"/>
        <w:rPr>
          <w:b/>
          <w:caps/>
          <w:sz w:val="28"/>
          <w:szCs w:val="28"/>
          <w:lang w:val="uk-UA"/>
        </w:rPr>
      </w:pPr>
      <w:r w:rsidRPr="008F7406">
        <w:rPr>
          <w:b/>
          <w:caps/>
          <w:sz w:val="28"/>
          <w:szCs w:val="28"/>
          <w:lang w:val="uk-UA"/>
        </w:rPr>
        <w:lastRenderedPageBreak/>
        <w:t>4</w:t>
      </w:r>
      <w:r w:rsidR="00932636" w:rsidRPr="008F7406">
        <w:rPr>
          <w:b/>
          <w:caps/>
          <w:sz w:val="28"/>
          <w:szCs w:val="28"/>
          <w:lang w:val="uk-UA"/>
        </w:rPr>
        <w:t xml:space="preserve"> </w:t>
      </w:r>
      <w:r w:rsidRPr="008F7406">
        <w:rPr>
          <w:b/>
          <w:caps/>
          <w:sz w:val="28"/>
          <w:szCs w:val="28"/>
          <w:lang w:val="uk-UA"/>
        </w:rPr>
        <w:t xml:space="preserve">ОСОБЛИВОСТІ ВИДІЛЕННЯ ПОРІД-КОЛЕКТОРІВ В ГЕОЛОГІЧНОМУ РОЗРІЗІ СВЕРДЛОВИН </w:t>
      </w:r>
    </w:p>
    <w:p w:rsidR="00932636" w:rsidRPr="00C404B1" w:rsidRDefault="005D52C5" w:rsidP="00932636">
      <w:pPr>
        <w:widowControl w:val="0"/>
        <w:spacing w:line="360" w:lineRule="auto"/>
        <w:jc w:val="center"/>
        <w:rPr>
          <w:b/>
          <w:caps/>
          <w:sz w:val="28"/>
          <w:szCs w:val="28"/>
          <w:lang w:val="uk-UA"/>
        </w:rPr>
      </w:pPr>
      <w:r w:rsidRPr="008F7406">
        <w:rPr>
          <w:b/>
          <w:caps/>
          <w:sz w:val="28"/>
          <w:szCs w:val="28"/>
          <w:lang w:val="uk-UA"/>
        </w:rPr>
        <w:t>ВЕРЕЩИЦЬКОГО РОДОВИЩА</w:t>
      </w:r>
    </w:p>
    <w:p w:rsidR="005D52C5" w:rsidRDefault="005D52C5" w:rsidP="00932636">
      <w:pPr>
        <w:widowControl w:val="0"/>
        <w:spacing w:line="360" w:lineRule="auto"/>
        <w:jc w:val="center"/>
        <w:rPr>
          <w:b/>
          <w:sz w:val="28"/>
          <w:szCs w:val="28"/>
          <w:lang w:val="uk-UA"/>
        </w:rPr>
      </w:pPr>
    </w:p>
    <w:p w:rsidR="00932636" w:rsidRPr="000333DF" w:rsidRDefault="005D52C5" w:rsidP="005D52C5">
      <w:pPr>
        <w:widowControl w:val="0"/>
        <w:spacing w:line="360" w:lineRule="auto"/>
        <w:ind w:firstLine="709"/>
        <w:jc w:val="both"/>
        <w:rPr>
          <w:sz w:val="28"/>
          <w:szCs w:val="28"/>
          <w:lang w:val="uk-UA"/>
        </w:rPr>
      </w:pPr>
      <w:r>
        <w:rPr>
          <w:b/>
          <w:sz w:val="28"/>
          <w:szCs w:val="28"/>
          <w:lang w:val="uk-UA"/>
        </w:rPr>
        <w:t>4</w:t>
      </w:r>
      <w:r w:rsidR="00932636" w:rsidRPr="000333DF">
        <w:rPr>
          <w:b/>
          <w:sz w:val="28"/>
          <w:szCs w:val="28"/>
          <w:lang w:val="uk-UA"/>
        </w:rPr>
        <w:t>.1 Кореляція розрізів і літологічне розчленування відкладів</w:t>
      </w:r>
    </w:p>
    <w:p w:rsidR="00C404B1" w:rsidRDefault="00C404B1" w:rsidP="00932636">
      <w:pPr>
        <w:widowControl w:val="0"/>
        <w:spacing w:line="360" w:lineRule="auto"/>
        <w:ind w:firstLine="709"/>
        <w:jc w:val="both"/>
        <w:rPr>
          <w:sz w:val="28"/>
          <w:szCs w:val="28"/>
          <w:lang w:val="uk-UA"/>
        </w:rPr>
      </w:pP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 xml:space="preserve">На Верещицькому родовищі </w:t>
      </w:r>
      <w:r w:rsidR="00A13344">
        <w:rPr>
          <w:sz w:val="28"/>
          <w:szCs w:val="28"/>
          <w:lang w:val="uk-UA"/>
        </w:rPr>
        <w:t xml:space="preserve">геологічні </w:t>
      </w:r>
      <w:r w:rsidRPr="000333DF">
        <w:rPr>
          <w:sz w:val="28"/>
          <w:szCs w:val="28"/>
          <w:lang w:val="uk-UA"/>
        </w:rPr>
        <w:t xml:space="preserve">розрізи свердловин в інтервалах розкритих відкладів сармату </w:t>
      </w:r>
      <w:r w:rsidR="00A13344">
        <w:rPr>
          <w:sz w:val="28"/>
          <w:szCs w:val="28"/>
          <w:lang w:val="uk-UA"/>
        </w:rPr>
        <w:t>і</w:t>
      </w:r>
      <w:r w:rsidRPr="000333DF">
        <w:rPr>
          <w:sz w:val="28"/>
          <w:szCs w:val="28"/>
          <w:lang w:val="uk-UA"/>
        </w:rPr>
        <w:t xml:space="preserve"> карпатію складені породами, </w:t>
      </w:r>
      <w:r w:rsidR="00A06AC7">
        <w:rPr>
          <w:sz w:val="28"/>
          <w:szCs w:val="28"/>
          <w:lang w:val="uk-UA"/>
        </w:rPr>
        <w:t>що</w:t>
      </w:r>
      <w:r w:rsidRPr="000333DF">
        <w:rPr>
          <w:sz w:val="28"/>
          <w:szCs w:val="28"/>
          <w:lang w:val="uk-UA"/>
        </w:rPr>
        <w:t xml:space="preserve"> за умовами утворення відносяться до осадових. До </w:t>
      </w:r>
      <w:r w:rsidR="00A06AC7">
        <w:rPr>
          <w:sz w:val="28"/>
          <w:szCs w:val="28"/>
          <w:lang w:val="uk-UA"/>
        </w:rPr>
        <w:t>порід-</w:t>
      </w:r>
      <w:r w:rsidRPr="000333DF">
        <w:rPr>
          <w:sz w:val="28"/>
          <w:szCs w:val="28"/>
          <w:lang w:val="uk-UA"/>
        </w:rPr>
        <w:t xml:space="preserve">колекторів на </w:t>
      </w:r>
      <w:r w:rsidR="00A06AC7">
        <w:rPr>
          <w:sz w:val="28"/>
          <w:szCs w:val="28"/>
          <w:lang w:val="uk-UA"/>
        </w:rPr>
        <w:t>Верещецькому</w:t>
      </w:r>
      <w:r w:rsidRPr="000333DF">
        <w:rPr>
          <w:sz w:val="28"/>
          <w:szCs w:val="28"/>
          <w:lang w:val="uk-UA"/>
        </w:rPr>
        <w:t xml:space="preserve"> родовищі приурочені пісковикові </w:t>
      </w:r>
      <w:r w:rsidR="00A06AC7">
        <w:rPr>
          <w:sz w:val="28"/>
          <w:szCs w:val="28"/>
          <w:lang w:val="uk-UA"/>
        </w:rPr>
        <w:t>і</w:t>
      </w:r>
      <w:r w:rsidRPr="000333DF">
        <w:rPr>
          <w:sz w:val="28"/>
          <w:szCs w:val="28"/>
          <w:lang w:val="uk-UA"/>
        </w:rPr>
        <w:t xml:space="preserve"> алевролітисті різновидності, які за речовинним складом </w:t>
      </w:r>
      <w:r w:rsidR="00A06AC7">
        <w:rPr>
          <w:sz w:val="28"/>
          <w:szCs w:val="28"/>
          <w:lang w:val="uk-UA"/>
        </w:rPr>
        <w:t xml:space="preserve">відносяться до </w:t>
      </w:r>
      <w:r w:rsidRPr="000333DF">
        <w:rPr>
          <w:sz w:val="28"/>
          <w:szCs w:val="28"/>
          <w:lang w:val="uk-UA"/>
        </w:rPr>
        <w:t xml:space="preserve">теригенного типу, </w:t>
      </w:r>
      <w:r w:rsidR="00A06AC7">
        <w:rPr>
          <w:sz w:val="28"/>
          <w:szCs w:val="28"/>
          <w:lang w:val="uk-UA"/>
        </w:rPr>
        <w:t xml:space="preserve">а </w:t>
      </w:r>
      <w:r w:rsidRPr="000333DF">
        <w:rPr>
          <w:sz w:val="28"/>
          <w:szCs w:val="28"/>
          <w:lang w:val="uk-UA"/>
        </w:rPr>
        <w:t>за морфологією порового простору – міжзернові.</w:t>
      </w:r>
    </w:p>
    <w:p w:rsidR="00932636" w:rsidRPr="000333DF" w:rsidRDefault="00A06AC7" w:rsidP="00932636">
      <w:pPr>
        <w:widowControl w:val="0"/>
        <w:spacing w:line="360" w:lineRule="auto"/>
        <w:ind w:firstLine="709"/>
        <w:jc w:val="both"/>
        <w:rPr>
          <w:sz w:val="28"/>
          <w:szCs w:val="28"/>
          <w:lang w:val="uk-UA"/>
        </w:rPr>
      </w:pPr>
      <w:r>
        <w:rPr>
          <w:sz w:val="28"/>
          <w:szCs w:val="28"/>
          <w:lang w:val="uk-UA"/>
        </w:rPr>
        <w:t>Гірські п</w:t>
      </w:r>
      <w:r w:rsidR="00932636" w:rsidRPr="000333DF">
        <w:rPr>
          <w:sz w:val="28"/>
          <w:szCs w:val="28"/>
          <w:lang w:val="uk-UA"/>
        </w:rPr>
        <w:t>ороди дашавських світ сарматського ярусу широко роз</w:t>
      </w:r>
      <w:r>
        <w:rPr>
          <w:sz w:val="28"/>
          <w:szCs w:val="28"/>
          <w:lang w:val="uk-UA"/>
        </w:rPr>
        <w:t>повсюджені у</w:t>
      </w:r>
      <w:r w:rsidR="00932636" w:rsidRPr="000333DF">
        <w:rPr>
          <w:sz w:val="28"/>
          <w:szCs w:val="28"/>
          <w:lang w:val="uk-UA"/>
        </w:rPr>
        <w:t xml:space="preserve"> Більче-Волицькій зоні Передкарпатського прогину. За формою </w:t>
      </w:r>
      <w:r>
        <w:rPr>
          <w:sz w:val="28"/>
          <w:szCs w:val="28"/>
          <w:lang w:val="uk-UA"/>
        </w:rPr>
        <w:t>та</w:t>
      </w:r>
      <w:r w:rsidR="00932636" w:rsidRPr="000333DF">
        <w:rPr>
          <w:sz w:val="28"/>
          <w:szCs w:val="28"/>
          <w:lang w:val="uk-UA"/>
        </w:rPr>
        <w:t xml:space="preserve"> літологічним складом дашавська світа, </w:t>
      </w:r>
      <w:r>
        <w:rPr>
          <w:sz w:val="28"/>
          <w:szCs w:val="28"/>
          <w:lang w:val="uk-UA"/>
        </w:rPr>
        <w:t xml:space="preserve">якій притаманні </w:t>
      </w:r>
      <w:r w:rsidR="00932636" w:rsidRPr="000333DF">
        <w:rPr>
          <w:sz w:val="28"/>
          <w:szCs w:val="28"/>
          <w:lang w:val="uk-UA"/>
        </w:rPr>
        <w:t xml:space="preserve">поклади газу, ділиться на дві підсвіти: верхню </w:t>
      </w:r>
      <w:r>
        <w:rPr>
          <w:sz w:val="28"/>
          <w:szCs w:val="28"/>
          <w:lang w:val="uk-UA"/>
        </w:rPr>
        <w:t>та</w:t>
      </w:r>
      <w:r w:rsidR="00932636" w:rsidRPr="000333DF">
        <w:rPr>
          <w:sz w:val="28"/>
          <w:szCs w:val="28"/>
          <w:lang w:val="uk-UA"/>
        </w:rPr>
        <w:t xml:space="preserve"> нижню.</w:t>
      </w: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 xml:space="preserve">Характерною особливістю сарматських відкладів </w:t>
      </w:r>
      <w:r w:rsidR="00A06AC7">
        <w:rPr>
          <w:sz w:val="28"/>
          <w:szCs w:val="28"/>
          <w:lang w:val="uk-UA"/>
        </w:rPr>
        <w:t>є її</w:t>
      </w:r>
      <w:r w:rsidRPr="000333DF">
        <w:rPr>
          <w:sz w:val="28"/>
          <w:szCs w:val="28"/>
          <w:lang w:val="uk-UA"/>
        </w:rPr>
        <w:t xml:space="preserve"> ритмічність побудови. Кожн</w:t>
      </w:r>
      <w:r w:rsidR="00A06AC7">
        <w:rPr>
          <w:sz w:val="28"/>
          <w:szCs w:val="28"/>
          <w:lang w:val="uk-UA"/>
        </w:rPr>
        <w:t>ий із</w:t>
      </w:r>
      <w:r w:rsidRPr="000333DF">
        <w:rPr>
          <w:sz w:val="28"/>
          <w:szCs w:val="28"/>
          <w:lang w:val="uk-UA"/>
        </w:rPr>
        <w:t xml:space="preserve"> ритм</w:t>
      </w:r>
      <w:r w:rsidR="00A06AC7">
        <w:rPr>
          <w:sz w:val="28"/>
          <w:szCs w:val="28"/>
          <w:lang w:val="uk-UA"/>
        </w:rPr>
        <w:t>ів</w:t>
      </w:r>
      <w:r w:rsidRPr="000333DF">
        <w:rPr>
          <w:sz w:val="28"/>
          <w:szCs w:val="28"/>
          <w:lang w:val="uk-UA"/>
        </w:rPr>
        <w:t xml:space="preserve"> </w:t>
      </w:r>
      <w:r w:rsidR="00A06AC7">
        <w:rPr>
          <w:sz w:val="28"/>
          <w:szCs w:val="28"/>
          <w:lang w:val="uk-UA"/>
        </w:rPr>
        <w:t>роз</w:t>
      </w:r>
      <w:r w:rsidRPr="000333DF">
        <w:rPr>
          <w:sz w:val="28"/>
          <w:szCs w:val="28"/>
          <w:lang w:val="uk-UA"/>
        </w:rPr>
        <w:t xml:space="preserve">починається тонкими прошарками глинистих порід, які вверх по </w:t>
      </w:r>
      <w:r w:rsidR="00A06AC7">
        <w:rPr>
          <w:sz w:val="28"/>
          <w:szCs w:val="28"/>
          <w:lang w:val="uk-UA"/>
        </w:rPr>
        <w:t xml:space="preserve">геологічному </w:t>
      </w:r>
      <w:r w:rsidRPr="000333DF">
        <w:rPr>
          <w:sz w:val="28"/>
          <w:szCs w:val="28"/>
          <w:lang w:val="uk-UA"/>
        </w:rPr>
        <w:t>розрізу поступово збагачуються пісковиковим матеріалом</w:t>
      </w:r>
      <w:r w:rsidR="00A06AC7">
        <w:rPr>
          <w:sz w:val="28"/>
          <w:szCs w:val="28"/>
          <w:lang w:val="uk-UA"/>
        </w:rPr>
        <w:t xml:space="preserve">, а </w:t>
      </w:r>
      <w:r w:rsidRPr="000333DF">
        <w:rPr>
          <w:sz w:val="28"/>
          <w:szCs w:val="28"/>
          <w:lang w:val="uk-UA"/>
        </w:rPr>
        <w:t>в кінці ритму майже повністю заміщуються пі</w:t>
      </w:r>
      <w:r w:rsidR="00A06AC7">
        <w:rPr>
          <w:sz w:val="28"/>
          <w:szCs w:val="28"/>
          <w:lang w:val="uk-UA"/>
        </w:rPr>
        <w:t>щано</w:t>
      </w:r>
      <w:r w:rsidRPr="000333DF">
        <w:rPr>
          <w:sz w:val="28"/>
          <w:szCs w:val="28"/>
          <w:lang w:val="uk-UA"/>
        </w:rPr>
        <w:t xml:space="preserve">-алевролітистими різновидностями. </w:t>
      </w:r>
      <w:r w:rsidR="00A06AC7">
        <w:rPr>
          <w:sz w:val="28"/>
          <w:szCs w:val="28"/>
          <w:lang w:val="uk-UA"/>
        </w:rPr>
        <w:t>Даний р</w:t>
      </w:r>
      <w:r w:rsidRPr="000333DF">
        <w:rPr>
          <w:sz w:val="28"/>
          <w:szCs w:val="28"/>
          <w:lang w:val="uk-UA"/>
        </w:rPr>
        <w:t xml:space="preserve">итм закінчується різкою зміною пісковиково-алевролітистих порід </w:t>
      </w:r>
      <w:r w:rsidR="00A06AC7" w:rsidRPr="005012F5">
        <w:rPr>
          <w:lang w:val="uk-UA"/>
        </w:rPr>
        <w:t>–</w:t>
      </w:r>
      <w:r w:rsidR="00A06AC7">
        <w:rPr>
          <w:sz w:val="28"/>
          <w:szCs w:val="28"/>
          <w:lang w:val="uk-UA"/>
        </w:rPr>
        <w:t xml:space="preserve"> </w:t>
      </w:r>
      <w:r w:rsidRPr="000333DF">
        <w:rPr>
          <w:sz w:val="28"/>
          <w:szCs w:val="28"/>
          <w:lang w:val="uk-UA"/>
        </w:rPr>
        <w:t xml:space="preserve">глинистими, </w:t>
      </w:r>
      <w:r w:rsidR="00A06AC7">
        <w:rPr>
          <w:sz w:val="28"/>
          <w:szCs w:val="28"/>
          <w:lang w:val="uk-UA"/>
        </w:rPr>
        <w:t>у</w:t>
      </w:r>
      <w:r w:rsidRPr="000333DF">
        <w:rPr>
          <w:sz w:val="28"/>
          <w:szCs w:val="28"/>
          <w:lang w:val="uk-UA"/>
        </w:rPr>
        <w:t xml:space="preserve"> основі яких часто присутні прошарки туфів </w:t>
      </w:r>
      <w:r w:rsidR="00A06AC7">
        <w:rPr>
          <w:sz w:val="28"/>
          <w:szCs w:val="28"/>
          <w:lang w:val="uk-UA"/>
        </w:rPr>
        <w:t>та</w:t>
      </w:r>
      <w:r w:rsidRPr="000333DF">
        <w:rPr>
          <w:sz w:val="28"/>
          <w:szCs w:val="28"/>
          <w:lang w:val="uk-UA"/>
        </w:rPr>
        <w:t xml:space="preserve"> туфітів незначної </w:t>
      </w:r>
      <w:r w:rsidR="00A06AC7">
        <w:rPr>
          <w:sz w:val="28"/>
          <w:szCs w:val="28"/>
          <w:lang w:val="uk-UA"/>
        </w:rPr>
        <w:t>товщини</w:t>
      </w:r>
      <w:r w:rsidRPr="000333DF">
        <w:rPr>
          <w:sz w:val="28"/>
          <w:szCs w:val="28"/>
          <w:lang w:val="uk-UA"/>
        </w:rPr>
        <w:t xml:space="preserve">. </w:t>
      </w:r>
      <w:r w:rsidR="00A06AC7">
        <w:rPr>
          <w:sz w:val="28"/>
          <w:szCs w:val="28"/>
          <w:lang w:val="uk-UA"/>
        </w:rPr>
        <w:t>У</w:t>
      </w:r>
      <w:r w:rsidRPr="000333DF">
        <w:rPr>
          <w:sz w:val="28"/>
          <w:szCs w:val="28"/>
          <w:lang w:val="uk-UA"/>
        </w:rPr>
        <w:t xml:space="preserve"> цих породах часто розвинута </w:t>
      </w:r>
      <w:r w:rsidR="00A06AC7" w:rsidRPr="000333DF">
        <w:rPr>
          <w:sz w:val="28"/>
          <w:szCs w:val="28"/>
          <w:lang w:val="uk-UA"/>
        </w:rPr>
        <w:t>карбонатизація</w:t>
      </w:r>
      <w:r w:rsidR="00A06AC7">
        <w:rPr>
          <w:sz w:val="28"/>
          <w:szCs w:val="28"/>
          <w:lang w:val="uk-UA"/>
        </w:rPr>
        <w:t>,</w:t>
      </w:r>
      <w:r w:rsidR="00A06AC7" w:rsidRPr="000333DF">
        <w:rPr>
          <w:sz w:val="28"/>
          <w:szCs w:val="28"/>
          <w:lang w:val="uk-UA"/>
        </w:rPr>
        <w:t xml:space="preserve"> </w:t>
      </w:r>
      <w:r w:rsidRPr="000333DF">
        <w:rPr>
          <w:sz w:val="28"/>
          <w:szCs w:val="28"/>
          <w:lang w:val="uk-UA"/>
        </w:rPr>
        <w:t>бантолізація, присутній пірит, ільменіт</w:t>
      </w:r>
      <w:r w:rsidR="00A06AC7">
        <w:rPr>
          <w:sz w:val="28"/>
          <w:szCs w:val="28"/>
          <w:lang w:val="uk-UA"/>
        </w:rPr>
        <w:t>,</w:t>
      </w:r>
      <w:r w:rsidR="00A06AC7" w:rsidRPr="00A06AC7">
        <w:rPr>
          <w:sz w:val="28"/>
          <w:szCs w:val="28"/>
          <w:lang w:val="uk-UA"/>
        </w:rPr>
        <w:t xml:space="preserve"> </w:t>
      </w:r>
      <w:r w:rsidR="00A06AC7" w:rsidRPr="000333DF">
        <w:rPr>
          <w:sz w:val="28"/>
          <w:szCs w:val="28"/>
          <w:lang w:val="uk-UA"/>
        </w:rPr>
        <w:t>магнезит</w:t>
      </w:r>
      <w:r w:rsidRPr="000333DF">
        <w:rPr>
          <w:sz w:val="28"/>
          <w:szCs w:val="28"/>
          <w:lang w:val="uk-UA"/>
        </w:rPr>
        <w:t xml:space="preserve">. </w:t>
      </w:r>
      <w:r w:rsidR="00A06AC7">
        <w:rPr>
          <w:sz w:val="28"/>
          <w:szCs w:val="28"/>
          <w:lang w:val="uk-UA"/>
        </w:rPr>
        <w:t>Дещо п</w:t>
      </w:r>
      <w:r w:rsidRPr="000333DF">
        <w:rPr>
          <w:sz w:val="28"/>
          <w:szCs w:val="28"/>
          <w:lang w:val="uk-UA"/>
        </w:rPr>
        <w:t xml:space="preserve">ідвищена присутність матеріалів заліза </w:t>
      </w:r>
      <w:r w:rsidR="00A06AC7">
        <w:rPr>
          <w:sz w:val="28"/>
          <w:szCs w:val="28"/>
          <w:lang w:val="uk-UA"/>
        </w:rPr>
        <w:t>викликає</w:t>
      </w:r>
      <w:r w:rsidRPr="000333DF">
        <w:rPr>
          <w:sz w:val="28"/>
          <w:szCs w:val="28"/>
          <w:lang w:val="uk-UA"/>
        </w:rPr>
        <w:t xml:space="preserve"> своєрідну електричну характеристику, яка на діаграмах електричних методів</w:t>
      </w:r>
      <w:r w:rsidR="00A06AC7">
        <w:rPr>
          <w:sz w:val="28"/>
          <w:szCs w:val="28"/>
          <w:lang w:val="uk-UA"/>
        </w:rPr>
        <w:t xml:space="preserve"> каротажу</w:t>
      </w:r>
      <w:r w:rsidRPr="000333DF">
        <w:rPr>
          <w:sz w:val="28"/>
          <w:szCs w:val="28"/>
          <w:lang w:val="uk-UA"/>
        </w:rPr>
        <w:t xml:space="preserve"> виділяється різкими мінімальними</w:t>
      </w:r>
      <w:r w:rsidR="00A06AC7">
        <w:rPr>
          <w:sz w:val="28"/>
          <w:szCs w:val="28"/>
          <w:lang w:val="uk-UA"/>
        </w:rPr>
        <w:t xml:space="preserve"> значеннями</w:t>
      </w:r>
      <w:r w:rsidRPr="000333DF">
        <w:rPr>
          <w:sz w:val="28"/>
          <w:szCs w:val="28"/>
          <w:lang w:val="uk-UA"/>
        </w:rPr>
        <w:t xml:space="preserve"> ПЕО, інколи позитивними аномаліями ПС. </w:t>
      </w:r>
      <w:r w:rsidR="00A06AC7">
        <w:rPr>
          <w:sz w:val="28"/>
          <w:szCs w:val="28"/>
          <w:lang w:val="uk-UA"/>
        </w:rPr>
        <w:t>У</w:t>
      </w:r>
      <w:r w:rsidRPr="000333DF">
        <w:rPr>
          <w:sz w:val="28"/>
          <w:szCs w:val="28"/>
          <w:lang w:val="uk-UA"/>
        </w:rPr>
        <w:t xml:space="preserve">се це широко використовується </w:t>
      </w:r>
      <w:r w:rsidR="00A06AC7">
        <w:rPr>
          <w:sz w:val="28"/>
          <w:szCs w:val="28"/>
          <w:lang w:val="uk-UA"/>
        </w:rPr>
        <w:t>у</w:t>
      </w:r>
      <w:r w:rsidRPr="000333DF">
        <w:rPr>
          <w:sz w:val="28"/>
          <w:szCs w:val="28"/>
          <w:lang w:val="uk-UA"/>
        </w:rPr>
        <w:t xml:space="preserve"> якості </w:t>
      </w:r>
      <w:r w:rsidR="00A06AC7">
        <w:rPr>
          <w:sz w:val="28"/>
          <w:szCs w:val="28"/>
          <w:lang w:val="uk-UA"/>
        </w:rPr>
        <w:t xml:space="preserve">реперів при </w:t>
      </w:r>
      <w:r w:rsidRPr="000333DF">
        <w:rPr>
          <w:sz w:val="28"/>
          <w:szCs w:val="28"/>
          <w:lang w:val="uk-UA"/>
        </w:rPr>
        <w:t>кореля</w:t>
      </w:r>
      <w:r w:rsidR="00A06AC7">
        <w:rPr>
          <w:sz w:val="28"/>
          <w:szCs w:val="28"/>
          <w:lang w:val="uk-UA"/>
        </w:rPr>
        <w:t>ції</w:t>
      </w:r>
      <w:r w:rsidRPr="000333DF">
        <w:rPr>
          <w:sz w:val="28"/>
          <w:szCs w:val="28"/>
          <w:lang w:val="uk-UA"/>
        </w:rPr>
        <w:t xml:space="preserve"> </w:t>
      </w:r>
      <w:r w:rsidR="00A06AC7">
        <w:rPr>
          <w:sz w:val="28"/>
          <w:szCs w:val="28"/>
          <w:lang w:val="uk-UA"/>
        </w:rPr>
        <w:t>у</w:t>
      </w:r>
      <w:r w:rsidRPr="000333DF">
        <w:rPr>
          <w:sz w:val="28"/>
          <w:szCs w:val="28"/>
          <w:lang w:val="uk-UA"/>
        </w:rPr>
        <w:t xml:space="preserve"> складно-побудованій товщі нижнього сармату.</w:t>
      </w: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 xml:space="preserve">За </w:t>
      </w:r>
      <w:r w:rsidR="00A06AC7">
        <w:rPr>
          <w:sz w:val="28"/>
          <w:szCs w:val="28"/>
          <w:lang w:val="uk-UA"/>
        </w:rPr>
        <w:t>даними</w:t>
      </w:r>
      <w:r w:rsidRPr="000333DF">
        <w:rPr>
          <w:sz w:val="28"/>
          <w:szCs w:val="28"/>
          <w:lang w:val="uk-UA"/>
        </w:rPr>
        <w:t xml:space="preserve"> інтерпретації </w:t>
      </w:r>
      <w:r w:rsidR="00A06AC7">
        <w:rPr>
          <w:sz w:val="28"/>
          <w:szCs w:val="28"/>
          <w:lang w:val="uk-UA"/>
        </w:rPr>
        <w:t>даних</w:t>
      </w:r>
      <w:r w:rsidRPr="000333DF">
        <w:rPr>
          <w:sz w:val="28"/>
          <w:szCs w:val="28"/>
          <w:lang w:val="uk-UA"/>
        </w:rPr>
        <w:t xml:space="preserve"> ГДС </w:t>
      </w:r>
      <w:r w:rsidR="00A06AC7">
        <w:rPr>
          <w:sz w:val="28"/>
          <w:szCs w:val="28"/>
          <w:lang w:val="uk-UA"/>
        </w:rPr>
        <w:t>у</w:t>
      </w:r>
      <w:r w:rsidRPr="000333DF">
        <w:rPr>
          <w:sz w:val="28"/>
          <w:szCs w:val="28"/>
          <w:lang w:val="uk-UA"/>
        </w:rPr>
        <w:t xml:space="preserve"> нижньодашавських горизонтах </w:t>
      </w:r>
      <w:r w:rsidRPr="000333DF">
        <w:rPr>
          <w:sz w:val="28"/>
          <w:szCs w:val="28"/>
          <w:lang w:val="uk-UA"/>
        </w:rPr>
        <w:lastRenderedPageBreak/>
        <w:t xml:space="preserve">(НД-9, НД-11, НД-13) встановлено, що поклади газу приурочені до відкладів нижньдашавської світи НД-13, </w:t>
      </w:r>
      <w:r w:rsidR="00A06AC7">
        <w:rPr>
          <w:sz w:val="28"/>
          <w:szCs w:val="28"/>
          <w:lang w:val="uk-UA"/>
        </w:rPr>
        <w:t>яке</w:t>
      </w:r>
      <w:r w:rsidRPr="000333DF">
        <w:rPr>
          <w:sz w:val="28"/>
          <w:szCs w:val="28"/>
          <w:lang w:val="uk-UA"/>
        </w:rPr>
        <w:t xml:space="preserve"> підтверджено результатами випробування. Для </w:t>
      </w:r>
      <w:r w:rsidR="00A06AC7">
        <w:rPr>
          <w:sz w:val="28"/>
          <w:szCs w:val="28"/>
          <w:lang w:val="uk-UA"/>
        </w:rPr>
        <w:t>товщ</w:t>
      </w:r>
      <w:r w:rsidRPr="000333DF">
        <w:rPr>
          <w:sz w:val="28"/>
          <w:szCs w:val="28"/>
          <w:lang w:val="uk-UA"/>
        </w:rPr>
        <w:t xml:space="preserve"> горизонту НД-13 характерна тонкошаруватість,</w:t>
      </w:r>
      <w:r w:rsidR="00A06AC7">
        <w:rPr>
          <w:sz w:val="28"/>
          <w:szCs w:val="28"/>
          <w:lang w:val="uk-UA"/>
        </w:rPr>
        <w:t xml:space="preserve"> яка</w:t>
      </w:r>
      <w:r w:rsidRPr="000333DF">
        <w:rPr>
          <w:sz w:val="28"/>
          <w:szCs w:val="28"/>
          <w:lang w:val="uk-UA"/>
        </w:rPr>
        <w:t xml:space="preserve"> виповнення пачками частозмінних пропластків пісковиків, </w:t>
      </w:r>
      <w:r w:rsidR="00A06AC7" w:rsidRPr="000333DF">
        <w:rPr>
          <w:sz w:val="28"/>
          <w:szCs w:val="28"/>
          <w:lang w:val="uk-UA"/>
        </w:rPr>
        <w:t>аргілітів</w:t>
      </w:r>
      <w:r w:rsidR="00A06AC7">
        <w:rPr>
          <w:sz w:val="28"/>
          <w:szCs w:val="28"/>
          <w:lang w:val="uk-UA"/>
        </w:rPr>
        <w:t>,</w:t>
      </w:r>
      <w:r w:rsidR="00A06AC7" w:rsidRPr="000333DF">
        <w:rPr>
          <w:sz w:val="28"/>
          <w:szCs w:val="28"/>
          <w:lang w:val="uk-UA"/>
        </w:rPr>
        <w:t xml:space="preserve"> </w:t>
      </w:r>
      <w:r w:rsidRPr="000333DF">
        <w:rPr>
          <w:sz w:val="28"/>
          <w:szCs w:val="28"/>
          <w:lang w:val="uk-UA"/>
        </w:rPr>
        <w:t xml:space="preserve">алевролітів та глин, причому </w:t>
      </w:r>
      <w:r w:rsidR="00A06AC7" w:rsidRPr="000333DF">
        <w:rPr>
          <w:sz w:val="28"/>
          <w:szCs w:val="28"/>
          <w:lang w:val="uk-UA"/>
        </w:rPr>
        <w:t xml:space="preserve">їх </w:t>
      </w:r>
      <w:r w:rsidRPr="000333DF">
        <w:rPr>
          <w:sz w:val="28"/>
          <w:szCs w:val="28"/>
          <w:lang w:val="uk-UA"/>
        </w:rPr>
        <w:t xml:space="preserve">співвідношення коливається </w:t>
      </w:r>
      <w:r w:rsidR="00A06AC7">
        <w:rPr>
          <w:sz w:val="28"/>
          <w:szCs w:val="28"/>
          <w:lang w:val="uk-UA"/>
        </w:rPr>
        <w:t>у</w:t>
      </w:r>
      <w:r w:rsidRPr="000333DF">
        <w:rPr>
          <w:sz w:val="28"/>
          <w:szCs w:val="28"/>
          <w:lang w:val="uk-UA"/>
        </w:rPr>
        <w:t xml:space="preserve"> широких межах, як правило домінують глинисті пропластки </w:t>
      </w:r>
      <w:r w:rsidR="00C21795">
        <w:rPr>
          <w:sz w:val="28"/>
          <w:szCs w:val="28"/>
          <w:lang w:val="uk-UA"/>
        </w:rPr>
        <w:t>в результаті чого</w:t>
      </w:r>
      <w:r w:rsidRPr="000333DF">
        <w:rPr>
          <w:sz w:val="28"/>
          <w:szCs w:val="28"/>
          <w:lang w:val="uk-UA"/>
        </w:rPr>
        <w:t xml:space="preserve"> геофізична характеристика такого </w:t>
      </w:r>
      <w:r w:rsidR="00C21795">
        <w:rPr>
          <w:sz w:val="28"/>
          <w:szCs w:val="28"/>
          <w:lang w:val="uk-UA"/>
        </w:rPr>
        <w:t xml:space="preserve">геологічного </w:t>
      </w:r>
      <w:r w:rsidRPr="000333DF">
        <w:rPr>
          <w:sz w:val="28"/>
          <w:szCs w:val="28"/>
          <w:lang w:val="uk-UA"/>
        </w:rPr>
        <w:t xml:space="preserve">розрізу набуває рис глинистого розрізу </w:t>
      </w:r>
      <w:r w:rsidR="00C21795">
        <w:rPr>
          <w:sz w:val="28"/>
          <w:szCs w:val="28"/>
          <w:lang w:val="uk-UA"/>
        </w:rPr>
        <w:t>та</w:t>
      </w:r>
      <w:r w:rsidRPr="000333DF">
        <w:rPr>
          <w:sz w:val="28"/>
          <w:szCs w:val="28"/>
          <w:lang w:val="uk-UA"/>
        </w:rPr>
        <w:t xml:space="preserve"> в загальному створює систему неоднорідного колектора, </w:t>
      </w:r>
      <w:r w:rsidR="00C21795">
        <w:rPr>
          <w:sz w:val="28"/>
          <w:szCs w:val="28"/>
          <w:lang w:val="uk-UA"/>
        </w:rPr>
        <w:t>дослідження</w:t>
      </w:r>
      <w:r w:rsidRPr="000333DF">
        <w:rPr>
          <w:sz w:val="28"/>
          <w:szCs w:val="28"/>
          <w:lang w:val="uk-UA"/>
        </w:rPr>
        <w:t xml:space="preserve"> якого промислово-геофізичними методами представляє собою складну задачу навіть при умові сприятливих умов проведення ГДС.</w:t>
      </w: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Відклади карпатію виповнені пі</w:t>
      </w:r>
      <w:r w:rsidR="00C21795">
        <w:rPr>
          <w:sz w:val="28"/>
          <w:szCs w:val="28"/>
          <w:lang w:val="uk-UA"/>
        </w:rPr>
        <w:t>щанистими</w:t>
      </w:r>
      <w:r w:rsidRPr="000333DF">
        <w:rPr>
          <w:sz w:val="28"/>
          <w:szCs w:val="28"/>
          <w:lang w:val="uk-UA"/>
        </w:rPr>
        <w:t xml:space="preserve"> різновидностями низької глинистості та карбонатності, що знаходить своє, </w:t>
      </w:r>
      <w:r w:rsidR="00C21795">
        <w:rPr>
          <w:sz w:val="28"/>
          <w:szCs w:val="28"/>
          <w:lang w:val="uk-UA"/>
        </w:rPr>
        <w:t xml:space="preserve">у </w:t>
      </w:r>
      <w:r w:rsidRPr="000333DF">
        <w:rPr>
          <w:sz w:val="28"/>
          <w:szCs w:val="28"/>
          <w:lang w:val="uk-UA"/>
        </w:rPr>
        <w:t>порівнян</w:t>
      </w:r>
      <w:r w:rsidR="00C21795">
        <w:rPr>
          <w:sz w:val="28"/>
          <w:szCs w:val="28"/>
          <w:lang w:val="uk-UA"/>
        </w:rPr>
        <w:t>ні</w:t>
      </w:r>
      <w:r w:rsidRPr="000333DF">
        <w:rPr>
          <w:sz w:val="28"/>
          <w:szCs w:val="28"/>
          <w:lang w:val="uk-UA"/>
        </w:rPr>
        <w:t xml:space="preserve"> </w:t>
      </w:r>
      <w:r w:rsidR="00C21795">
        <w:rPr>
          <w:sz w:val="28"/>
          <w:szCs w:val="28"/>
          <w:lang w:val="uk-UA"/>
        </w:rPr>
        <w:t>і</w:t>
      </w:r>
      <w:r w:rsidRPr="000333DF">
        <w:rPr>
          <w:sz w:val="28"/>
          <w:szCs w:val="28"/>
          <w:lang w:val="uk-UA"/>
        </w:rPr>
        <w:t xml:space="preserve">з сарматськими відкладами, відображення на кривих </w:t>
      </w:r>
      <w:r w:rsidR="00C21795">
        <w:rPr>
          <w:sz w:val="28"/>
          <w:szCs w:val="28"/>
          <w:lang w:val="uk-UA"/>
        </w:rPr>
        <w:t>каротажу</w:t>
      </w:r>
      <w:r w:rsidRPr="000333DF">
        <w:rPr>
          <w:sz w:val="28"/>
          <w:szCs w:val="28"/>
          <w:lang w:val="uk-UA"/>
        </w:rPr>
        <w:t>. Геофізична характеристика набуває чітк</w:t>
      </w:r>
      <w:r w:rsidR="00B21B35">
        <w:rPr>
          <w:sz w:val="28"/>
          <w:szCs w:val="28"/>
          <w:lang w:val="uk-UA"/>
        </w:rPr>
        <w:t>о</w:t>
      </w:r>
      <w:r w:rsidRPr="000333DF">
        <w:rPr>
          <w:sz w:val="28"/>
          <w:szCs w:val="28"/>
          <w:lang w:val="uk-UA"/>
        </w:rPr>
        <w:t xml:space="preserve"> виражен</w:t>
      </w:r>
      <w:r w:rsidR="00B21B35">
        <w:rPr>
          <w:sz w:val="28"/>
          <w:szCs w:val="28"/>
          <w:lang w:val="uk-UA"/>
        </w:rPr>
        <w:t>у</w:t>
      </w:r>
      <w:r w:rsidRPr="000333DF">
        <w:rPr>
          <w:sz w:val="28"/>
          <w:szCs w:val="28"/>
          <w:lang w:val="uk-UA"/>
        </w:rPr>
        <w:t xml:space="preserve"> </w:t>
      </w:r>
      <w:r w:rsidR="00B21B35" w:rsidRPr="000333DF">
        <w:rPr>
          <w:sz w:val="28"/>
          <w:szCs w:val="28"/>
          <w:lang w:val="uk-UA"/>
        </w:rPr>
        <w:t>особлив</w:t>
      </w:r>
      <w:r w:rsidR="00B21B35">
        <w:rPr>
          <w:sz w:val="28"/>
          <w:szCs w:val="28"/>
          <w:lang w:val="uk-UA"/>
        </w:rPr>
        <w:t>ість</w:t>
      </w:r>
      <w:r w:rsidR="00B21B35" w:rsidRPr="000333DF">
        <w:rPr>
          <w:sz w:val="28"/>
          <w:szCs w:val="28"/>
          <w:lang w:val="uk-UA"/>
        </w:rPr>
        <w:t xml:space="preserve"> </w:t>
      </w:r>
      <w:r w:rsidRPr="000333DF">
        <w:rPr>
          <w:sz w:val="28"/>
          <w:szCs w:val="28"/>
          <w:lang w:val="uk-UA"/>
        </w:rPr>
        <w:t xml:space="preserve">на фоні </w:t>
      </w:r>
      <w:r w:rsidR="00B21B35">
        <w:rPr>
          <w:sz w:val="28"/>
          <w:szCs w:val="28"/>
          <w:lang w:val="uk-UA"/>
        </w:rPr>
        <w:t>вище</w:t>
      </w:r>
      <w:r w:rsidRPr="000333DF">
        <w:rPr>
          <w:sz w:val="28"/>
          <w:szCs w:val="28"/>
          <w:lang w:val="uk-UA"/>
        </w:rPr>
        <w:t>залягаючих гіпсів та ангідритів тираської світи, однорідних</w:t>
      </w:r>
      <w:r w:rsidR="00B21B35">
        <w:rPr>
          <w:sz w:val="28"/>
          <w:szCs w:val="28"/>
          <w:lang w:val="uk-UA"/>
        </w:rPr>
        <w:t xml:space="preserve"> за складом</w:t>
      </w:r>
      <w:r w:rsidRPr="000333DF">
        <w:rPr>
          <w:sz w:val="28"/>
          <w:szCs w:val="28"/>
          <w:lang w:val="uk-UA"/>
        </w:rPr>
        <w:t xml:space="preserve"> глин баранівських верств </w:t>
      </w:r>
      <w:r w:rsidR="00B21B35">
        <w:rPr>
          <w:sz w:val="28"/>
          <w:szCs w:val="28"/>
          <w:lang w:val="uk-UA"/>
        </w:rPr>
        <w:t>та</w:t>
      </w:r>
      <w:r w:rsidRPr="000333DF">
        <w:rPr>
          <w:sz w:val="28"/>
          <w:szCs w:val="28"/>
          <w:lang w:val="uk-UA"/>
        </w:rPr>
        <w:t xml:space="preserve"> </w:t>
      </w:r>
      <w:r w:rsidR="00B21B35" w:rsidRPr="000333DF">
        <w:rPr>
          <w:sz w:val="28"/>
          <w:szCs w:val="28"/>
          <w:lang w:val="uk-UA"/>
        </w:rPr>
        <w:t xml:space="preserve">нижче </w:t>
      </w:r>
      <w:r w:rsidRPr="000333DF">
        <w:rPr>
          <w:sz w:val="28"/>
          <w:szCs w:val="28"/>
          <w:lang w:val="uk-UA"/>
        </w:rPr>
        <w:t xml:space="preserve">залягаючих карбонатних відкладів мезозойського комплексу порід. Характерною особливістю відкладів карпатію </w:t>
      </w:r>
      <w:r w:rsidR="00B21B35">
        <w:rPr>
          <w:sz w:val="28"/>
          <w:szCs w:val="28"/>
          <w:lang w:val="uk-UA"/>
        </w:rPr>
        <w:t>є</w:t>
      </w:r>
      <w:r w:rsidRPr="000333DF">
        <w:rPr>
          <w:sz w:val="28"/>
          <w:szCs w:val="28"/>
          <w:lang w:val="uk-UA"/>
        </w:rPr>
        <w:t xml:space="preserve"> в багатьох випадках аномально низькі</w:t>
      </w:r>
      <w:r w:rsidR="00B21B35">
        <w:rPr>
          <w:sz w:val="28"/>
          <w:szCs w:val="28"/>
          <w:lang w:val="uk-UA"/>
        </w:rPr>
        <w:t xml:space="preserve"> значення</w:t>
      </w:r>
      <w:r w:rsidRPr="000333DF">
        <w:rPr>
          <w:sz w:val="28"/>
          <w:szCs w:val="28"/>
          <w:lang w:val="uk-UA"/>
        </w:rPr>
        <w:t xml:space="preserve"> ПЕО </w:t>
      </w:r>
      <w:r w:rsidR="00B21B35">
        <w:rPr>
          <w:sz w:val="28"/>
          <w:szCs w:val="28"/>
          <w:lang w:val="uk-UA"/>
        </w:rPr>
        <w:t>та</w:t>
      </w:r>
      <w:r w:rsidRPr="000333DF">
        <w:rPr>
          <w:sz w:val="28"/>
          <w:szCs w:val="28"/>
          <w:lang w:val="uk-UA"/>
        </w:rPr>
        <w:t xml:space="preserve"> підвищені,</w:t>
      </w:r>
      <w:r w:rsidR="00B21B35">
        <w:rPr>
          <w:sz w:val="28"/>
          <w:szCs w:val="28"/>
          <w:lang w:val="uk-UA"/>
        </w:rPr>
        <w:t xml:space="preserve"> у </w:t>
      </w:r>
      <w:r w:rsidRPr="000333DF">
        <w:rPr>
          <w:sz w:val="28"/>
          <w:szCs w:val="28"/>
          <w:lang w:val="uk-UA"/>
        </w:rPr>
        <w:t>порівнян</w:t>
      </w:r>
      <w:r w:rsidR="00B21B35">
        <w:rPr>
          <w:sz w:val="28"/>
          <w:szCs w:val="28"/>
          <w:lang w:val="uk-UA"/>
        </w:rPr>
        <w:t>ні</w:t>
      </w:r>
      <w:r w:rsidRPr="000333DF">
        <w:rPr>
          <w:sz w:val="28"/>
          <w:szCs w:val="28"/>
          <w:lang w:val="uk-UA"/>
        </w:rPr>
        <w:t xml:space="preserve"> </w:t>
      </w:r>
      <w:r w:rsidR="00B21B35">
        <w:rPr>
          <w:sz w:val="28"/>
          <w:szCs w:val="28"/>
          <w:lang w:val="uk-UA"/>
        </w:rPr>
        <w:t>і</w:t>
      </w:r>
      <w:r w:rsidRPr="000333DF">
        <w:rPr>
          <w:sz w:val="28"/>
          <w:szCs w:val="28"/>
          <w:lang w:val="uk-UA"/>
        </w:rPr>
        <w:t>з пісковиками мезозойського комплексу значення природної га</w:t>
      </w:r>
      <w:r w:rsidR="00B21B35">
        <w:rPr>
          <w:sz w:val="28"/>
          <w:szCs w:val="28"/>
          <w:lang w:val="uk-UA"/>
        </w:rPr>
        <w:t>м</w:t>
      </w:r>
      <w:r w:rsidRPr="000333DF">
        <w:rPr>
          <w:sz w:val="28"/>
          <w:szCs w:val="28"/>
          <w:lang w:val="uk-UA"/>
        </w:rPr>
        <w:t>ма-активності.</w:t>
      </w:r>
    </w:p>
    <w:p w:rsidR="00932636" w:rsidRPr="000333DF" w:rsidRDefault="00B21B35" w:rsidP="00932636">
      <w:pPr>
        <w:widowControl w:val="0"/>
        <w:spacing w:line="360" w:lineRule="auto"/>
        <w:ind w:firstLine="709"/>
        <w:jc w:val="both"/>
        <w:rPr>
          <w:sz w:val="28"/>
          <w:szCs w:val="28"/>
          <w:lang w:val="uk-UA"/>
        </w:rPr>
      </w:pPr>
      <w:r>
        <w:rPr>
          <w:sz w:val="28"/>
          <w:szCs w:val="28"/>
          <w:lang w:val="uk-UA"/>
        </w:rPr>
        <w:t>У</w:t>
      </w:r>
      <w:r w:rsidR="00932636" w:rsidRPr="000333DF">
        <w:rPr>
          <w:sz w:val="28"/>
          <w:szCs w:val="28"/>
          <w:lang w:val="uk-UA"/>
        </w:rPr>
        <w:t xml:space="preserve"> результаті детального петрофізичного </w:t>
      </w:r>
      <w:r w:rsidR="007B064E">
        <w:rPr>
          <w:sz w:val="28"/>
          <w:szCs w:val="28"/>
          <w:lang w:val="uk-UA"/>
        </w:rPr>
        <w:t>і</w:t>
      </w:r>
      <w:r w:rsidR="00932636" w:rsidRPr="000333DF">
        <w:rPr>
          <w:sz w:val="28"/>
          <w:szCs w:val="28"/>
          <w:lang w:val="uk-UA"/>
        </w:rPr>
        <w:t xml:space="preserve"> рентгеноскопічного вивчення </w:t>
      </w:r>
      <w:r w:rsidR="007B064E">
        <w:rPr>
          <w:sz w:val="28"/>
          <w:szCs w:val="28"/>
          <w:lang w:val="uk-UA"/>
        </w:rPr>
        <w:t>гірських порід</w:t>
      </w:r>
      <w:r w:rsidR="00932636" w:rsidRPr="000333DF">
        <w:rPr>
          <w:sz w:val="28"/>
          <w:szCs w:val="28"/>
          <w:lang w:val="uk-UA"/>
        </w:rPr>
        <w:t xml:space="preserve"> карпатію в лабораторіях ІФ</w:t>
      </w:r>
      <w:r w:rsidR="007B064E">
        <w:rPr>
          <w:sz w:val="28"/>
          <w:szCs w:val="28"/>
          <w:lang w:val="uk-UA"/>
        </w:rPr>
        <w:t>І</w:t>
      </w:r>
      <w:r w:rsidR="00932636" w:rsidRPr="000333DF">
        <w:rPr>
          <w:sz w:val="28"/>
          <w:szCs w:val="28"/>
          <w:lang w:val="uk-UA"/>
        </w:rPr>
        <w:t>НГ та УкрДГРІ на сусідніх площах (</w:t>
      </w:r>
      <w:r w:rsidR="007B064E" w:rsidRPr="000333DF">
        <w:rPr>
          <w:sz w:val="28"/>
          <w:szCs w:val="28"/>
          <w:lang w:val="uk-UA"/>
        </w:rPr>
        <w:t>Південнограбинська</w:t>
      </w:r>
      <w:r w:rsidR="007B064E">
        <w:rPr>
          <w:sz w:val="28"/>
          <w:szCs w:val="28"/>
          <w:lang w:val="uk-UA"/>
        </w:rPr>
        <w:t>,</w:t>
      </w:r>
      <w:r w:rsidR="007B064E" w:rsidRPr="000333DF">
        <w:rPr>
          <w:sz w:val="28"/>
          <w:szCs w:val="28"/>
          <w:lang w:val="uk-UA"/>
        </w:rPr>
        <w:t xml:space="preserve"> </w:t>
      </w:r>
      <w:r w:rsidR="00932636" w:rsidRPr="000333DF">
        <w:rPr>
          <w:sz w:val="28"/>
          <w:szCs w:val="28"/>
          <w:lang w:val="uk-UA"/>
        </w:rPr>
        <w:t xml:space="preserve">Летнянська) було встановлено, що </w:t>
      </w:r>
      <w:r w:rsidR="007B064E">
        <w:rPr>
          <w:sz w:val="28"/>
          <w:szCs w:val="28"/>
          <w:lang w:val="uk-UA"/>
        </w:rPr>
        <w:t xml:space="preserve">гірські </w:t>
      </w:r>
      <w:r w:rsidR="00932636" w:rsidRPr="000333DF">
        <w:rPr>
          <w:sz w:val="28"/>
          <w:szCs w:val="28"/>
          <w:lang w:val="uk-UA"/>
        </w:rPr>
        <w:t xml:space="preserve">породи </w:t>
      </w:r>
      <w:r w:rsidR="007B064E">
        <w:rPr>
          <w:sz w:val="28"/>
          <w:szCs w:val="28"/>
          <w:lang w:val="uk-UA"/>
        </w:rPr>
        <w:t>відмінні</w:t>
      </w:r>
      <w:r w:rsidR="00932636" w:rsidRPr="000333DF">
        <w:rPr>
          <w:sz w:val="28"/>
          <w:szCs w:val="28"/>
          <w:lang w:val="uk-UA"/>
        </w:rPr>
        <w:t xml:space="preserve"> між собою </w:t>
      </w:r>
      <w:r w:rsidR="007B064E">
        <w:rPr>
          <w:sz w:val="28"/>
          <w:szCs w:val="28"/>
          <w:lang w:val="uk-UA"/>
        </w:rPr>
        <w:t xml:space="preserve">за </w:t>
      </w:r>
      <w:r w:rsidR="00932636" w:rsidRPr="000333DF">
        <w:rPr>
          <w:sz w:val="28"/>
          <w:szCs w:val="28"/>
          <w:lang w:val="uk-UA"/>
        </w:rPr>
        <w:t>мінеральним складом та типом цементу</w:t>
      </w:r>
      <w:r w:rsidR="007B064E">
        <w:rPr>
          <w:sz w:val="28"/>
          <w:szCs w:val="28"/>
          <w:lang w:val="uk-UA"/>
        </w:rPr>
        <w:t>ючого матеріалу</w:t>
      </w:r>
      <w:r w:rsidR="00932636" w:rsidRPr="000333DF">
        <w:rPr>
          <w:sz w:val="28"/>
          <w:szCs w:val="28"/>
          <w:lang w:val="uk-UA"/>
        </w:rPr>
        <w:t>. До аномальних віднесені колектори, до складу цементу</w:t>
      </w:r>
      <w:r w:rsidR="007B064E">
        <w:rPr>
          <w:sz w:val="28"/>
          <w:szCs w:val="28"/>
          <w:lang w:val="uk-UA"/>
        </w:rPr>
        <w:t>ючого матеріалу</w:t>
      </w:r>
      <w:r w:rsidR="00932636" w:rsidRPr="000333DF">
        <w:rPr>
          <w:sz w:val="28"/>
          <w:szCs w:val="28"/>
          <w:lang w:val="uk-UA"/>
        </w:rPr>
        <w:t xml:space="preserve"> яких входять змішаношаруваті гідрослюдисто-монтморилонітові глини, які з</w:t>
      </w:r>
      <w:r w:rsidR="007B064E">
        <w:rPr>
          <w:sz w:val="28"/>
          <w:szCs w:val="28"/>
          <w:lang w:val="uk-UA"/>
        </w:rPr>
        <w:t>а</w:t>
      </w:r>
      <w:r w:rsidR="00932636" w:rsidRPr="000333DF">
        <w:rPr>
          <w:sz w:val="28"/>
          <w:szCs w:val="28"/>
          <w:lang w:val="uk-UA"/>
        </w:rPr>
        <w:t>нижують питомий</w:t>
      </w:r>
      <w:r w:rsidR="007B064E">
        <w:rPr>
          <w:sz w:val="28"/>
          <w:szCs w:val="28"/>
          <w:lang w:val="uk-UA"/>
        </w:rPr>
        <w:t xml:space="preserve"> електричний</w:t>
      </w:r>
      <w:r w:rsidR="00932636" w:rsidRPr="000333DF">
        <w:rPr>
          <w:sz w:val="28"/>
          <w:szCs w:val="28"/>
          <w:lang w:val="uk-UA"/>
        </w:rPr>
        <w:t xml:space="preserve"> опір </w:t>
      </w:r>
      <w:r w:rsidR="007B064E">
        <w:rPr>
          <w:sz w:val="28"/>
          <w:szCs w:val="28"/>
          <w:lang w:val="uk-UA"/>
        </w:rPr>
        <w:t xml:space="preserve">гірських </w:t>
      </w:r>
      <w:r w:rsidR="00932636" w:rsidRPr="000333DF">
        <w:rPr>
          <w:sz w:val="28"/>
          <w:szCs w:val="28"/>
          <w:lang w:val="uk-UA"/>
        </w:rPr>
        <w:t>порід, навіть у випадку їх</w:t>
      </w:r>
      <w:r w:rsidR="007B064E">
        <w:rPr>
          <w:sz w:val="28"/>
          <w:szCs w:val="28"/>
          <w:lang w:val="uk-UA"/>
        </w:rPr>
        <w:t xml:space="preserve"> насичення</w:t>
      </w:r>
      <w:r w:rsidR="00932636" w:rsidRPr="000333DF">
        <w:rPr>
          <w:sz w:val="28"/>
          <w:szCs w:val="28"/>
          <w:lang w:val="uk-UA"/>
        </w:rPr>
        <w:t xml:space="preserve"> газо</w:t>
      </w:r>
      <w:r w:rsidR="007B064E">
        <w:rPr>
          <w:sz w:val="28"/>
          <w:szCs w:val="28"/>
          <w:lang w:val="uk-UA"/>
        </w:rPr>
        <w:t>м</w:t>
      </w:r>
      <w:r w:rsidR="00932636" w:rsidRPr="000333DF">
        <w:rPr>
          <w:sz w:val="28"/>
          <w:szCs w:val="28"/>
          <w:lang w:val="uk-UA"/>
        </w:rPr>
        <w:t>. Закономірн</w:t>
      </w:r>
      <w:r w:rsidR="007B064E">
        <w:rPr>
          <w:sz w:val="28"/>
          <w:szCs w:val="28"/>
          <w:lang w:val="uk-UA"/>
        </w:rPr>
        <w:t>ість</w:t>
      </w:r>
      <w:r w:rsidR="00932636" w:rsidRPr="000333DF">
        <w:rPr>
          <w:sz w:val="28"/>
          <w:szCs w:val="28"/>
          <w:lang w:val="uk-UA"/>
        </w:rPr>
        <w:t xml:space="preserve"> їх поширення ще не</w:t>
      </w:r>
      <w:r w:rsidR="007B064E">
        <w:rPr>
          <w:sz w:val="28"/>
          <w:szCs w:val="28"/>
          <w:lang w:val="uk-UA"/>
        </w:rPr>
        <w:t xml:space="preserve"> </w:t>
      </w:r>
      <w:r w:rsidR="00932636" w:rsidRPr="000333DF">
        <w:rPr>
          <w:sz w:val="28"/>
          <w:szCs w:val="28"/>
          <w:lang w:val="uk-UA"/>
        </w:rPr>
        <w:t>достатньо вивчен</w:t>
      </w:r>
      <w:r w:rsidR="007B064E">
        <w:rPr>
          <w:sz w:val="28"/>
          <w:szCs w:val="28"/>
          <w:lang w:val="uk-UA"/>
        </w:rPr>
        <w:t>а</w:t>
      </w:r>
      <w:r w:rsidR="00932636" w:rsidRPr="000333DF">
        <w:rPr>
          <w:sz w:val="28"/>
          <w:szCs w:val="28"/>
          <w:lang w:val="uk-UA"/>
        </w:rPr>
        <w:t>. Підвищені значення га</w:t>
      </w:r>
      <w:r w:rsidR="007B064E">
        <w:rPr>
          <w:sz w:val="28"/>
          <w:szCs w:val="28"/>
          <w:lang w:val="uk-UA"/>
        </w:rPr>
        <w:t>м</w:t>
      </w:r>
      <w:r w:rsidR="00932636" w:rsidRPr="000333DF">
        <w:rPr>
          <w:sz w:val="28"/>
          <w:szCs w:val="28"/>
          <w:lang w:val="uk-UA"/>
        </w:rPr>
        <w:t>ма-</w:t>
      </w:r>
      <w:r w:rsidR="007B064E">
        <w:rPr>
          <w:sz w:val="28"/>
          <w:szCs w:val="28"/>
          <w:lang w:val="uk-UA"/>
        </w:rPr>
        <w:t>каротажу</w:t>
      </w:r>
      <w:r w:rsidR="00932636" w:rsidRPr="000333DF">
        <w:rPr>
          <w:sz w:val="28"/>
          <w:szCs w:val="28"/>
          <w:lang w:val="uk-UA"/>
        </w:rPr>
        <w:t xml:space="preserve"> не </w:t>
      </w:r>
      <w:r w:rsidR="007B064E">
        <w:rPr>
          <w:sz w:val="28"/>
          <w:szCs w:val="28"/>
          <w:lang w:val="uk-UA"/>
        </w:rPr>
        <w:t>є</w:t>
      </w:r>
      <w:r w:rsidR="00932636" w:rsidRPr="000333DF">
        <w:rPr>
          <w:sz w:val="28"/>
          <w:szCs w:val="28"/>
          <w:lang w:val="uk-UA"/>
        </w:rPr>
        <w:t xml:space="preserve"> показник</w:t>
      </w:r>
      <w:r w:rsidR="007B064E">
        <w:rPr>
          <w:sz w:val="28"/>
          <w:szCs w:val="28"/>
          <w:lang w:val="uk-UA"/>
        </w:rPr>
        <w:t>ом</w:t>
      </w:r>
      <w:r w:rsidR="00932636" w:rsidRPr="000333DF">
        <w:rPr>
          <w:sz w:val="28"/>
          <w:szCs w:val="28"/>
          <w:lang w:val="uk-UA"/>
        </w:rPr>
        <w:t xml:space="preserve"> глинистості, а викликані присутністю </w:t>
      </w:r>
      <w:r w:rsidR="007B064E">
        <w:rPr>
          <w:sz w:val="28"/>
          <w:szCs w:val="28"/>
          <w:lang w:val="uk-UA"/>
        </w:rPr>
        <w:t>у</w:t>
      </w:r>
      <w:r w:rsidR="00932636" w:rsidRPr="000333DF">
        <w:rPr>
          <w:sz w:val="28"/>
          <w:szCs w:val="28"/>
          <w:lang w:val="uk-UA"/>
        </w:rPr>
        <w:t xml:space="preserve"> цемент</w:t>
      </w:r>
      <w:r w:rsidR="007B064E">
        <w:rPr>
          <w:sz w:val="28"/>
          <w:szCs w:val="28"/>
          <w:lang w:val="uk-UA"/>
        </w:rPr>
        <w:t>уючому матеріалі</w:t>
      </w:r>
      <w:r w:rsidR="00932636" w:rsidRPr="000333DF">
        <w:rPr>
          <w:sz w:val="28"/>
          <w:szCs w:val="28"/>
          <w:lang w:val="uk-UA"/>
        </w:rPr>
        <w:t xml:space="preserve"> порід елементів уран-</w:t>
      </w:r>
      <w:r w:rsidR="00932636" w:rsidRPr="000333DF">
        <w:rPr>
          <w:sz w:val="28"/>
          <w:szCs w:val="28"/>
          <w:lang w:val="uk-UA"/>
        </w:rPr>
        <w:lastRenderedPageBreak/>
        <w:t xml:space="preserve">торієвого ряду, що і </w:t>
      </w:r>
      <w:r w:rsidR="007B064E">
        <w:rPr>
          <w:sz w:val="28"/>
          <w:szCs w:val="28"/>
          <w:lang w:val="uk-UA"/>
        </w:rPr>
        <w:t>з</w:t>
      </w:r>
      <w:r w:rsidR="00932636" w:rsidRPr="000333DF">
        <w:rPr>
          <w:sz w:val="28"/>
          <w:szCs w:val="28"/>
          <w:lang w:val="uk-UA"/>
        </w:rPr>
        <w:t>умовлює підвищену природну радіоактивність</w:t>
      </w:r>
      <w:r w:rsidR="007B064E">
        <w:rPr>
          <w:sz w:val="28"/>
          <w:szCs w:val="28"/>
          <w:lang w:val="uk-UA"/>
        </w:rPr>
        <w:t xml:space="preserve"> цих порід</w:t>
      </w:r>
      <w:r w:rsidR="00932636" w:rsidRPr="000333DF">
        <w:rPr>
          <w:sz w:val="28"/>
          <w:szCs w:val="28"/>
          <w:lang w:val="uk-UA"/>
        </w:rPr>
        <w:t>.</w:t>
      </w:r>
    </w:p>
    <w:p w:rsidR="00932636" w:rsidRPr="000333DF" w:rsidRDefault="007B064E" w:rsidP="00932636">
      <w:pPr>
        <w:widowControl w:val="0"/>
        <w:spacing w:line="360" w:lineRule="auto"/>
        <w:ind w:firstLine="709"/>
        <w:jc w:val="both"/>
        <w:rPr>
          <w:sz w:val="28"/>
          <w:szCs w:val="28"/>
          <w:lang w:val="uk-UA"/>
        </w:rPr>
      </w:pPr>
      <w:r>
        <w:rPr>
          <w:sz w:val="28"/>
          <w:szCs w:val="28"/>
          <w:lang w:val="uk-UA"/>
        </w:rPr>
        <w:t>У</w:t>
      </w:r>
      <w:r w:rsidR="00932636" w:rsidRPr="000333DF">
        <w:rPr>
          <w:sz w:val="28"/>
          <w:szCs w:val="28"/>
          <w:lang w:val="uk-UA"/>
        </w:rPr>
        <w:t xml:space="preserve"> випадку присутності в цемент</w:t>
      </w:r>
      <w:r>
        <w:rPr>
          <w:sz w:val="28"/>
          <w:szCs w:val="28"/>
          <w:lang w:val="uk-UA"/>
        </w:rPr>
        <w:t>уючому матеріалі</w:t>
      </w:r>
      <w:r w:rsidR="00932636" w:rsidRPr="000333DF">
        <w:rPr>
          <w:sz w:val="28"/>
          <w:szCs w:val="28"/>
          <w:lang w:val="uk-UA"/>
        </w:rPr>
        <w:t xml:space="preserve"> відкладів карпатію карбонатної складової</w:t>
      </w:r>
      <w:r>
        <w:rPr>
          <w:sz w:val="28"/>
          <w:szCs w:val="28"/>
          <w:lang w:val="uk-UA"/>
        </w:rPr>
        <w:t>,</w:t>
      </w:r>
      <w:r w:rsidR="00932636" w:rsidRPr="000333DF">
        <w:rPr>
          <w:sz w:val="28"/>
          <w:szCs w:val="28"/>
          <w:lang w:val="uk-UA"/>
        </w:rPr>
        <w:t xml:space="preserve"> </w:t>
      </w:r>
      <w:r w:rsidRPr="000333DF">
        <w:rPr>
          <w:sz w:val="28"/>
          <w:szCs w:val="28"/>
          <w:lang w:val="uk-UA"/>
        </w:rPr>
        <w:t xml:space="preserve">їх </w:t>
      </w:r>
      <w:r w:rsidR="00932636" w:rsidRPr="000333DF">
        <w:rPr>
          <w:sz w:val="28"/>
          <w:szCs w:val="28"/>
          <w:lang w:val="uk-UA"/>
        </w:rPr>
        <w:t xml:space="preserve">питомий електричний опір зростає, зменшується природна радіоактивність і пласти </w:t>
      </w:r>
      <w:r>
        <w:rPr>
          <w:sz w:val="28"/>
          <w:szCs w:val="28"/>
          <w:lang w:val="uk-UA"/>
        </w:rPr>
        <w:t>і</w:t>
      </w:r>
      <w:r w:rsidR="00932636" w:rsidRPr="000333DF">
        <w:rPr>
          <w:sz w:val="28"/>
          <w:szCs w:val="28"/>
          <w:lang w:val="uk-UA"/>
        </w:rPr>
        <w:t xml:space="preserve">з такою характеристикою можна умовно віднести до категорії нормальних, тому що на них </w:t>
      </w:r>
      <w:r w:rsidR="00FC0391">
        <w:rPr>
          <w:sz w:val="28"/>
          <w:szCs w:val="28"/>
          <w:lang w:val="uk-UA"/>
        </w:rPr>
        <w:t>розповсюджуються</w:t>
      </w:r>
      <w:r w:rsidR="00932636" w:rsidRPr="000333DF">
        <w:rPr>
          <w:sz w:val="28"/>
          <w:szCs w:val="28"/>
          <w:lang w:val="uk-UA"/>
        </w:rPr>
        <w:t xml:space="preserve"> закономірності близькі до загальноприйнятих.</w:t>
      </w:r>
    </w:p>
    <w:p w:rsidR="00932636" w:rsidRPr="000333DF" w:rsidRDefault="00FC0391" w:rsidP="00932636">
      <w:pPr>
        <w:widowControl w:val="0"/>
        <w:spacing w:line="360" w:lineRule="auto"/>
        <w:ind w:firstLine="709"/>
        <w:jc w:val="both"/>
        <w:rPr>
          <w:sz w:val="28"/>
          <w:szCs w:val="28"/>
          <w:lang w:val="uk-UA"/>
        </w:rPr>
      </w:pPr>
      <w:r>
        <w:rPr>
          <w:sz w:val="28"/>
          <w:szCs w:val="28"/>
          <w:lang w:val="uk-UA"/>
        </w:rPr>
        <w:t>У</w:t>
      </w:r>
      <w:r w:rsidR="00932636" w:rsidRPr="000333DF">
        <w:rPr>
          <w:sz w:val="28"/>
          <w:szCs w:val="28"/>
          <w:lang w:val="uk-UA"/>
        </w:rPr>
        <w:t xml:space="preserve"> </w:t>
      </w:r>
      <w:r>
        <w:rPr>
          <w:sz w:val="28"/>
          <w:szCs w:val="28"/>
          <w:lang w:val="uk-UA"/>
        </w:rPr>
        <w:t xml:space="preserve">геологічному </w:t>
      </w:r>
      <w:r w:rsidR="00932636" w:rsidRPr="000333DF">
        <w:rPr>
          <w:sz w:val="28"/>
          <w:szCs w:val="28"/>
          <w:lang w:val="uk-UA"/>
        </w:rPr>
        <w:t xml:space="preserve">розрізі відкладів верхньоюрського віку серед основних порід – вапняків </w:t>
      </w:r>
      <w:r>
        <w:rPr>
          <w:sz w:val="28"/>
          <w:szCs w:val="28"/>
          <w:lang w:val="uk-UA"/>
        </w:rPr>
        <w:t>і</w:t>
      </w:r>
      <w:r w:rsidR="00932636" w:rsidRPr="000333DF">
        <w:rPr>
          <w:sz w:val="28"/>
          <w:szCs w:val="28"/>
          <w:lang w:val="uk-UA"/>
        </w:rPr>
        <w:t xml:space="preserve"> мергелів зустрічаються пласти </w:t>
      </w:r>
      <w:r w:rsidRPr="000333DF">
        <w:rPr>
          <w:sz w:val="28"/>
          <w:szCs w:val="28"/>
          <w:lang w:val="uk-UA"/>
        </w:rPr>
        <w:t>аргілітів</w:t>
      </w:r>
      <w:r>
        <w:rPr>
          <w:sz w:val="28"/>
          <w:szCs w:val="28"/>
          <w:lang w:val="uk-UA"/>
        </w:rPr>
        <w:t xml:space="preserve"> та</w:t>
      </w:r>
      <w:r w:rsidRPr="000333DF">
        <w:rPr>
          <w:sz w:val="28"/>
          <w:szCs w:val="28"/>
          <w:lang w:val="uk-UA"/>
        </w:rPr>
        <w:t xml:space="preserve"> </w:t>
      </w:r>
      <w:r w:rsidR="00932636" w:rsidRPr="000333DF">
        <w:rPr>
          <w:sz w:val="28"/>
          <w:szCs w:val="28"/>
          <w:lang w:val="uk-UA"/>
        </w:rPr>
        <w:t>пісковиків.</w:t>
      </w: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 xml:space="preserve">Карбонатні породи характеризуються типовими ознаками для </w:t>
      </w:r>
      <w:r w:rsidR="00FC0391">
        <w:rPr>
          <w:sz w:val="28"/>
          <w:szCs w:val="28"/>
          <w:lang w:val="uk-UA"/>
        </w:rPr>
        <w:t>наступних</w:t>
      </w:r>
      <w:r w:rsidRPr="000333DF">
        <w:rPr>
          <w:sz w:val="28"/>
          <w:szCs w:val="28"/>
          <w:lang w:val="uk-UA"/>
        </w:rPr>
        <w:t xml:space="preserve"> порід: дуже високими значеннями питомого електричного опору</w:t>
      </w:r>
      <w:r w:rsidR="00FC0391">
        <w:rPr>
          <w:sz w:val="28"/>
          <w:szCs w:val="28"/>
          <w:lang w:val="uk-UA"/>
        </w:rPr>
        <w:t xml:space="preserve"> та</w:t>
      </w:r>
      <w:r w:rsidRPr="000333DF">
        <w:rPr>
          <w:sz w:val="28"/>
          <w:szCs w:val="28"/>
          <w:lang w:val="uk-UA"/>
        </w:rPr>
        <w:t>і вторинної га</w:t>
      </w:r>
      <w:r w:rsidR="00FC0391">
        <w:rPr>
          <w:sz w:val="28"/>
          <w:szCs w:val="28"/>
          <w:lang w:val="uk-UA"/>
        </w:rPr>
        <w:t>м</w:t>
      </w:r>
      <w:r w:rsidRPr="000333DF">
        <w:rPr>
          <w:sz w:val="28"/>
          <w:szCs w:val="28"/>
          <w:lang w:val="uk-UA"/>
        </w:rPr>
        <w:t>ма-активності, д</w:t>
      </w:r>
      <w:r w:rsidR="00FC0391">
        <w:rPr>
          <w:sz w:val="28"/>
          <w:szCs w:val="28"/>
          <w:lang w:val="uk-UA"/>
        </w:rPr>
        <w:t>оволі</w:t>
      </w:r>
      <w:r w:rsidRPr="000333DF">
        <w:rPr>
          <w:sz w:val="28"/>
          <w:szCs w:val="28"/>
          <w:lang w:val="uk-UA"/>
        </w:rPr>
        <w:t xml:space="preserve"> низькими значеннями природної гам</w:t>
      </w:r>
      <w:r w:rsidR="00FC0391">
        <w:rPr>
          <w:sz w:val="28"/>
          <w:szCs w:val="28"/>
          <w:lang w:val="uk-UA"/>
        </w:rPr>
        <w:t>м</w:t>
      </w:r>
      <w:r w:rsidRPr="000333DF">
        <w:rPr>
          <w:sz w:val="28"/>
          <w:szCs w:val="28"/>
          <w:lang w:val="uk-UA"/>
        </w:rPr>
        <w:t>а-активності та інтервального часу поширення пружн</w:t>
      </w:r>
      <w:r w:rsidR="00FC0391">
        <w:rPr>
          <w:sz w:val="28"/>
          <w:szCs w:val="28"/>
          <w:lang w:val="uk-UA"/>
        </w:rPr>
        <w:t>их</w:t>
      </w:r>
      <w:r w:rsidRPr="000333DF">
        <w:rPr>
          <w:sz w:val="28"/>
          <w:szCs w:val="28"/>
          <w:lang w:val="uk-UA"/>
        </w:rPr>
        <w:t xml:space="preserve"> хвил</w:t>
      </w:r>
      <w:r w:rsidR="00FC0391">
        <w:rPr>
          <w:sz w:val="28"/>
          <w:szCs w:val="28"/>
          <w:lang w:val="uk-UA"/>
        </w:rPr>
        <w:t>ь</w:t>
      </w:r>
      <w:r w:rsidRPr="000333DF">
        <w:rPr>
          <w:sz w:val="28"/>
          <w:szCs w:val="28"/>
          <w:lang w:val="uk-UA"/>
        </w:rPr>
        <w:t>.</w:t>
      </w: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 xml:space="preserve">Пласти </w:t>
      </w:r>
      <w:r w:rsidR="00FC0391" w:rsidRPr="000333DF">
        <w:rPr>
          <w:sz w:val="28"/>
          <w:szCs w:val="28"/>
          <w:lang w:val="uk-UA"/>
        </w:rPr>
        <w:t xml:space="preserve">алевролітів </w:t>
      </w:r>
      <w:r w:rsidR="00FC0391">
        <w:rPr>
          <w:sz w:val="28"/>
          <w:szCs w:val="28"/>
          <w:lang w:val="uk-UA"/>
        </w:rPr>
        <w:t xml:space="preserve">та </w:t>
      </w:r>
      <w:r w:rsidRPr="000333DF">
        <w:rPr>
          <w:sz w:val="28"/>
          <w:szCs w:val="28"/>
          <w:lang w:val="uk-UA"/>
        </w:rPr>
        <w:t xml:space="preserve">пісковиків характеризуються </w:t>
      </w:r>
      <w:r w:rsidR="00FC0391">
        <w:rPr>
          <w:sz w:val="28"/>
          <w:szCs w:val="28"/>
          <w:lang w:val="uk-UA"/>
        </w:rPr>
        <w:t>відносно</w:t>
      </w:r>
      <w:r w:rsidRPr="000333DF">
        <w:rPr>
          <w:sz w:val="28"/>
          <w:szCs w:val="28"/>
          <w:lang w:val="uk-UA"/>
        </w:rPr>
        <w:t xml:space="preserve"> низькими значеннями ПЕО, на кривих позірного питомого опору </w:t>
      </w:r>
      <w:r w:rsidR="00FC0391">
        <w:rPr>
          <w:sz w:val="28"/>
          <w:szCs w:val="28"/>
          <w:lang w:val="uk-UA"/>
        </w:rPr>
        <w:t>та</w:t>
      </w:r>
      <w:r w:rsidRPr="000333DF">
        <w:rPr>
          <w:sz w:val="28"/>
          <w:szCs w:val="28"/>
          <w:lang w:val="uk-UA"/>
        </w:rPr>
        <w:t xml:space="preserve"> на кривих НГК </w:t>
      </w:r>
      <w:r w:rsidR="00FC0391">
        <w:rPr>
          <w:sz w:val="28"/>
          <w:szCs w:val="28"/>
          <w:lang w:val="uk-UA"/>
        </w:rPr>
        <w:t>і</w:t>
      </w:r>
      <w:r w:rsidRPr="000333DF">
        <w:rPr>
          <w:sz w:val="28"/>
          <w:szCs w:val="28"/>
          <w:lang w:val="uk-UA"/>
        </w:rPr>
        <w:t xml:space="preserve"> підвищеними значеннями на кривих ГК </w:t>
      </w:r>
      <w:r w:rsidR="00FC0391">
        <w:rPr>
          <w:sz w:val="28"/>
          <w:szCs w:val="28"/>
          <w:lang w:val="uk-UA"/>
        </w:rPr>
        <w:t>та</w:t>
      </w:r>
      <w:r w:rsidRPr="000333DF">
        <w:rPr>
          <w:sz w:val="28"/>
          <w:szCs w:val="28"/>
          <w:lang w:val="uk-UA"/>
        </w:rPr>
        <w:t xml:space="preserve"> АК.</w:t>
      </w:r>
    </w:p>
    <w:p w:rsidR="00932636" w:rsidRPr="000333DF" w:rsidRDefault="00FC0391" w:rsidP="00932636">
      <w:pPr>
        <w:widowControl w:val="0"/>
        <w:spacing w:line="360" w:lineRule="auto"/>
        <w:ind w:firstLine="709"/>
        <w:jc w:val="both"/>
        <w:rPr>
          <w:sz w:val="28"/>
          <w:szCs w:val="28"/>
          <w:lang w:val="uk-UA"/>
        </w:rPr>
      </w:pPr>
      <w:r>
        <w:rPr>
          <w:sz w:val="28"/>
          <w:szCs w:val="28"/>
          <w:lang w:val="uk-UA"/>
        </w:rPr>
        <w:t>П</w:t>
      </w:r>
      <w:r w:rsidRPr="000333DF">
        <w:rPr>
          <w:sz w:val="28"/>
          <w:szCs w:val="28"/>
          <w:lang w:val="uk-UA"/>
        </w:rPr>
        <w:t xml:space="preserve">ісковикові вапняки </w:t>
      </w:r>
      <w:r>
        <w:rPr>
          <w:sz w:val="28"/>
          <w:szCs w:val="28"/>
          <w:lang w:val="uk-UA"/>
        </w:rPr>
        <w:t>та п</w:t>
      </w:r>
      <w:r w:rsidR="00932636" w:rsidRPr="000333DF">
        <w:rPr>
          <w:sz w:val="28"/>
          <w:szCs w:val="28"/>
          <w:lang w:val="uk-UA"/>
        </w:rPr>
        <w:t xml:space="preserve">ісковики найбільш </w:t>
      </w:r>
      <w:r>
        <w:rPr>
          <w:sz w:val="28"/>
          <w:szCs w:val="28"/>
          <w:lang w:val="uk-UA"/>
        </w:rPr>
        <w:t>ймовірні</w:t>
      </w:r>
      <w:r w:rsidR="00932636" w:rsidRPr="000333DF">
        <w:rPr>
          <w:sz w:val="28"/>
          <w:szCs w:val="28"/>
          <w:lang w:val="uk-UA"/>
        </w:rPr>
        <w:t xml:space="preserve"> колектори, але і однорідні вапняки </w:t>
      </w:r>
      <w:r>
        <w:rPr>
          <w:sz w:val="28"/>
          <w:szCs w:val="28"/>
          <w:lang w:val="uk-UA"/>
        </w:rPr>
        <w:t xml:space="preserve">теж </w:t>
      </w:r>
      <w:r w:rsidR="00932636" w:rsidRPr="000333DF">
        <w:rPr>
          <w:sz w:val="28"/>
          <w:szCs w:val="28"/>
          <w:lang w:val="uk-UA"/>
        </w:rPr>
        <w:t xml:space="preserve">можуть виступити </w:t>
      </w:r>
      <w:r>
        <w:rPr>
          <w:sz w:val="28"/>
          <w:szCs w:val="28"/>
          <w:lang w:val="uk-UA"/>
        </w:rPr>
        <w:t>у</w:t>
      </w:r>
      <w:r w:rsidR="00932636" w:rsidRPr="000333DF">
        <w:rPr>
          <w:sz w:val="28"/>
          <w:szCs w:val="28"/>
          <w:lang w:val="uk-UA"/>
        </w:rPr>
        <w:t xml:space="preserve"> якості колекторів </w:t>
      </w:r>
      <w:r>
        <w:rPr>
          <w:sz w:val="28"/>
          <w:szCs w:val="28"/>
          <w:lang w:val="uk-UA"/>
        </w:rPr>
        <w:t>із гранулярного та</w:t>
      </w:r>
      <w:r w:rsidR="00932636" w:rsidRPr="000333DF">
        <w:rPr>
          <w:sz w:val="28"/>
          <w:szCs w:val="28"/>
          <w:lang w:val="uk-UA"/>
        </w:rPr>
        <w:t xml:space="preserve"> можливо гранулярно-тріщинною пористістю. </w:t>
      </w: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В</w:t>
      </w:r>
      <w:r w:rsidR="00FC0391">
        <w:rPr>
          <w:sz w:val="28"/>
          <w:szCs w:val="28"/>
          <w:lang w:val="uk-UA"/>
        </w:rPr>
        <w:t>ище вказана</w:t>
      </w:r>
      <w:r w:rsidRPr="000333DF">
        <w:rPr>
          <w:sz w:val="28"/>
          <w:szCs w:val="28"/>
          <w:lang w:val="uk-UA"/>
        </w:rPr>
        <w:t xml:space="preserve"> геофізична характеристика лягла в основу виділення колекторів </w:t>
      </w:r>
      <w:r w:rsidR="00FC0391">
        <w:rPr>
          <w:sz w:val="28"/>
          <w:szCs w:val="28"/>
          <w:lang w:val="uk-UA"/>
        </w:rPr>
        <w:t>у</w:t>
      </w:r>
      <w:r w:rsidRPr="000333DF">
        <w:rPr>
          <w:sz w:val="28"/>
          <w:szCs w:val="28"/>
          <w:lang w:val="uk-UA"/>
        </w:rPr>
        <w:t xml:space="preserve"> верхньоюрських відкладах Верещицького родовища. Особлива увага приділялас</w:t>
      </w:r>
      <w:r w:rsidR="00FC0391">
        <w:rPr>
          <w:sz w:val="28"/>
          <w:szCs w:val="28"/>
          <w:lang w:val="uk-UA"/>
        </w:rPr>
        <w:t>ь</w:t>
      </w:r>
      <w:r w:rsidRPr="000333DF">
        <w:rPr>
          <w:sz w:val="28"/>
          <w:szCs w:val="28"/>
          <w:lang w:val="uk-UA"/>
        </w:rPr>
        <w:t xml:space="preserve"> свердловинам (№2,4,10-Верещицьк</w:t>
      </w:r>
      <w:r w:rsidR="00FC0391">
        <w:rPr>
          <w:sz w:val="28"/>
          <w:szCs w:val="28"/>
          <w:lang w:val="uk-UA"/>
        </w:rPr>
        <w:t>а</w:t>
      </w:r>
      <w:r w:rsidRPr="000333DF">
        <w:rPr>
          <w:sz w:val="28"/>
          <w:szCs w:val="28"/>
          <w:lang w:val="uk-UA"/>
        </w:rPr>
        <w:t xml:space="preserve">), де </w:t>
      </w:r>
      <w:r w:rsidR="00FC0391">
        <w:rPr>
          <w:sz w:val="28"/>
          <w:szCs w:val="28"/>
          <w:lang w:val="uk-UA"/>
        </w:rPr>
        <w:t>у</w:t>
      </w:r>
      <w:r w:rsidRPr="000333DF">
        <w:rPr>
          <w:sz w:val="28"/>
          <w:szCs w:val="28"/>
          <w:lang w:val="uk-UA"/>
        </w:rPr>
        <w:t xml:space="preserve"> результаті сумісного випробування відкладів </w:t>
      </w:r>
      <w:r w:rsidR="00FC0391" w:rsidRPr="000333DF">
        <w:rPr>
          <w:sz w:val="28"/>
          <w:szCs w:val="28"/>
          <w:lang w:val="uk-UA"/>
        </w:rPr>
        <w:t xml:space="preserve">юри </w:t>
      </w:r>
      <w:r w:rsidR="00FC0391">
        <w:rPr>
          <w:sz w:val="28"/>
          <w:szCs w:val="28"/>
          <w:lang w:val="uk-UA"/>
        </w:rPr>
        <w:t xml:space="preserve">та </w:t>
      </w:r>
      <w:r w:rsidRPr="000333DF">
        <w:rPr>
          <w:sz w:val="28"/>
          <w:szCs w:val="28"/>
          <w:lang w:val="uk-UA"/>
        </w:rPr>
        <w:t>карпатію було отримано припливи газу. За результатами інтерпретації</w:t>
      </w:r>
      <w:r w:rsidR="00FC0391">
        <w:rPr>
          <w:sz w:val="28"/>
          <w:szCs w:val="28"/>
          <w:lang w:val="uk-UA"/>
        </w:rPr>
        <w:t xml:space="preserve"> даних</w:t>
      </w:r>
      <w:r w:rsidRPr="000333DF">
        <w:rPr>
          <w:sz w:val="28"/>
          <w:szCs w:val="28"/>
          <w:lang w:val="uk-UA"/>
        </w:rPr>
        <w:t xml:space="preserve"> ГДС в інтервалах юрських відкладів газонасичених пластів-колекторів не в</w:t>
      </w:r>
      <w:r w:rsidR="00FC0391">
        <w:rPr>
          <w:sz w:val="28"/>
          <w:szCs w:val="28"/>
          <w:lang w:val="uk-UA"/>
        </w:rPr>
        <w:t>становлено</w:t>
      </w:r>
      <w:r w:rsidRPr="000333DF">
        <w:rPr>
          <w:sz w:val="28"/>
          <w:szCs w:val="28"/>
          <w:lang w:val="uk-UA"/>
        </w:rPr>
        <w:t>.</w:t>
      </w: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 xml:space="preserve">Таким чином, комплексне вивчення </w:t>
      </w:r>
      <w:r w:rsidR="00FC0391">
        <w:rPr>
          <w:sz w:val="28"/>
          <w:szCs w:val="28"/>
          <w:lang w:val="uk-UA"/>
        </w:rPr>
        <w:t xml:space="preserve">геологічного </w:t>
      </w:r>
      <w:r w:rsidRPr="000333DF">
        <w:rPr>
          <w:sz w:val="28"/>
          <w:szCs w:val="28"/>
          <w:lang w:val="uk-UA"/>
        </w:rPr>
        <w:t xml:space="preserve">розрізу свердловин Верещицького родовища за даними ГДС, геологічних </w:t>
      </w:r>
      <w:r w:rsidR="00FC0391">
        <w:rPr>
          <w:sz w:val="28"/>
          <w:szCs w:val="28"/>
          <w:lang w:val="uk-UA"/>
        </w:rPr>
        <w:t>та</w:t>
      </w:r>
      <w:r w:rsidRPr="000333DF">
        <w:rPr>
          <w:sz w:val="28"/>
          <w:szCs w:val="28"/>
          <w:lang w:val="uk-UA"/>
        </w:rPr>
        <w:t xml:space="preserve"> фізичних методів,</w:t>
      </w:r>
      <w:r w:rsidR="00FC0391">
        <w:rPr>
          <w:sz w:val="28"/>
          <w:szCs w:val="28"/>
          <w:lang w:val="uk-UA"/>
        </w:rPr>
        <w:t xml:space="preserve"> а також</w:t>
      </w:r>
      <w:r w:rsidRPr="000333DF">
        <w:rPr>
          <w:sz w:val="28"/>
          <w:szCs w:val="28"/>
          <w:lang w:val="uk-UA"/>
        </w:rPr>
        <w:t xml:space="preserve"> враховуючи дані по сусідніх </w:t>
      </w:r>
      <w:r w:rsidR="00FC0391" w:rsidRPr="000333DF">
        <w:rPr>
          <w:sz w:val="28"/>
          <w:szCs w:val="28"/>
          <w:lang w:val="uk-UA"/>
        </w:rPr>
        <w:t>Мединицькій</w:t>
      </w:r>
      <w:r w:rsidR="00FC0391">
        <w:rPr>
          <w:sz w:val="28"/>
          <w:szCs w:val="28"/>
          <w:lang w:val="uk-UA"/>
        </w:rPr>
        <w:t>,</w:t>
      </w:r>
      <w:r w:rsidR="00FC0391" w:rsidRPr="000333DF">
        <w:rPr>
          <w:sz w:val="28"/>
          <w:szCs w:val="28"/>
          <w:lang w:val="uk-UA"/>
        </w:rPr>
        <w:t xml:space="preserve"> </w:t>
      </w:r>
      <w:r w:rsidRPr="000333DF">
        <w:rPr>
          <w:sz w:val="28"/>
          <w:szCs w:val="28"/>
          <w:lang w:val="uk-UA"/>
        </w:rPr>
        <w:t>Летнянській, Південнограбинській</w:t>
      </w:r>
      <w:r w:rsidR="00FC0391">
        <w:rPr>
          <w:sz w:val="28"/>
          <w:szCs w:val="28"/>
          <w:lang w:val="uk-UA"/>
        </w:rPr>
        <w:t xml:space="preserve"> та</w:t>
      </w:r>
      <w:r w:rsidRPr="000333DF">
        <w:rPr>
          <w:sz w:val="28"/>
          <w:szCs w:val="28"/>
          <w:lang w:val="uk-UA"/>
        </w:rPr>
        <w:t xml:space="preserve"> Мостівській площах, різноманітність літологічного складу </w:t>
      </w:r>
      <w:r w:rsidR="00FC0391">
        <w:rPr>
          <w:sz w:val="28"/>
          <w:szCs w:val="28"/>
          <w:lang w:val="uk-UA"/>
        </w:rPr>
        <w:t>та</w:t>
      </w:r>
      <w:r w:rsidRPr="000333DF">
        <w:rPr>
          <w:sz w:val="28"/>
          <w:szCs w:val="28"/>
          <w:lang w:val="uk-UA"/>
        </w:rPr>
        <w:t xml:space="preserve"> відмінність у фізичних властивостях різного віку дозволяють </w:t>
      </w:r>
      <w:r w:rsidR="00FC0391">
        <w:rPr>
          <w:sz w:val="28"/>
          <w:szCs w:val="28"/>
          <w:lang w:val="uk-UA"/>
        </w:rPr>
        <w:lastRenderedPageBreak/>
        <w:t>здійснити</w:t>
      </w:r>
      <w:r w:rsidRPr="000333DF">
        <w:rPr>
          <w:sz w:val="28"/>
          <w:szCs w:val="28"/>
          <w:lang w:val="uk-UA"/>
        </w:rPr>
        <w:t xml:space="preserve"> літологічне розчленування </w:t>
      </w:r>
      <w:r w:rsidR="00FC0391">
        <w:rPr>
          <w:sz w:val="28"/>
          <w:szCs w:val="28"/>
          <w:lang w:val="uk-UA"/>
        </w:rPr>
        <w:t>та</w:t>
      </w:r>
      <w:r w:rsidRPr="000333DF">
        <w:rPr>
          <w:sz w:val="28"/>
          <w:szCs w:val="28"/>
          <w:lang w:val="uk-UA"/>
        </w:rPr>
        <w:t xml:space="preserve"> кореляцію свердловин. </w:t>
      </w:r>
      <w:r w:rsidR="00FC0391">
        <w:rPr>
          <w:sz w:val="28"/>
          <w:szCs w:val="28"/>
          <w:lang w:val="uk-UA"/>
        </w:rPr>
        <w:t xml:space="preserve">відповідно до </w:t>
      </w:r>
      <w:r w:rsidRPr="000333DF">
        <w:rPr>
          <w:sz w:val="28"/>
          <w:szCs w:val="28"/>
          <w:lang w:val="uk-UA"/>
        </w:rPr>
        <w:t xml:space="preserve">прийнятої методики </w:t>
      </w:r>
      <w:r w:rsidR="00FC0391">
        <w:rPr>
          <w:sz w:val="28"/>
          <w:szCs w:val="28"/>
          <w:lang w:val="uk-UA"/>
        </w:rPr>
        <w:t>у</w:t>
      </w:r>
      <w:r w:rsidRPr="000333DF">
        <w:rPr>
          <w:sz w:val="28"/>
          <w:szCs w:val="28"/>
          <w:lang w:val="uk-UA"/>
        </w:rPr>
        <w:t xml:space="preserve"> Більче-Волицькій зоні Передкрпатського прогину основними методами, які використовувалися при кореляції були стандартний, радіоактивний каротаж та кавернометрія</w:t>
      </w:r>
      <w:r w:rsidR="00411F27">
        <w:rPr>
          <w:sz w:val="28"/>
          <w:szCs w:val="28"/>
          <w:lang w:val="uk-UA"/>
        </w:rPr>
        <w:t xml:space="preserve"> (рис. 4.1)</w:t>
      </w:r>
      <w:r w:rsidRPr="000333DF">
        <w:rPr>
          <w:sz w:val="28"/>
          <w:szCs w:val="28"/>
          <w:lang w:val="uk-UA"/>
        </w:rPr>
        <w:t>.</w:t>
      </w:r>
    </w:p>
    <w:p w:rsidR="00932636" w:rsidRPr="000333DF" w:rsidRDefault="00932636" w:rsidP="00932636">
      <w:pPr>
        <w:widowControl w:val="0"/>
        <w:spacing w:line="360" w:lineRule="auto"/>
        <w:ind w:firstLine="709"/>
        <w:jc w:val="both"/>
        <w:rPr>
          <w:b/>
          <w:i/>
          <w:sz w:val="28"/>
          <w:szCs w:val="28"/>
          <w:lang w:val="uk-UA"/>
        </w:rPr>
      </w:pPr>
    </w:p>
    <w:p w:rsidR="00932636" w:rsidRPr="000333DF" w:rsidRDefault="005D52C5" w:rsidP="00C404B1">
      <w:pPr>
        <w:widowControl w:val="0"/>
        <w:spacing w:line="360" w:lineRule="auto"/>
        <w:ind w:firstLine="709"/>
        <w:jc w:val="both"/>
        <w:rPr>
          <w:b/>
          <w:sz w:val="28"/>
          <w:szCs w:val="28"/>
          <w:lang w:val="uk-UA"/>
        </w:rPr>
      </w:pPr>
      <w:r>
        <w:rPr>
          <w:b/>
          <w:sz w:val="28"/>
          <w:szCs w:val="28"/>
          <w:lang w:val="uk-UA"/>
        </w:rPr>
        <w:t>4</w:t>
      </w:r>
      <w:r w:rsidR="00C404B1">
        <w:rPr>
          <w:b/>
          <w:sz w:val="28"/>
          <w:szCs w:val="28"/>
          <w:lang w:val="uk-UA"/>
        </w:rPr>
        <w:t>.</w:t>
      </w:r>
      <w:r w:rsidR="00932636" w:rsidRPr="000333DF">
        <w:rPr>
          <w:b/>
          <w:sz w:val="28"/>
          <w:szCs w:val="28"/>
          <w:lang w:val="uk-UA"/>
        </w:rPr>
        <w:t xml:space="preserve">2 Петрофізичні моделі, </w:t>
      </w:r>
      <w:r w:rsidR="00FC0391">
        <w:rPr>
          <w:b/>
          <w:sz w:val="28"/>
          <w:szCs w:val="28"/>
          <w:lang w:val="uk-UA"/>
        </w:rPr>
        <w:t xml:space="preserve">що </w:t>
      </w:r>
      <w:r w:rsidR="00932636" w:rsidRPr="000333DF">
        <w:rPr>
          <w:b/>
          <w:sz w:val="28"/>
          <w:szCs w:val="28"/>
          <w:lang w:val="uk-UA"/>
        </w:rPr>
        <w:t>покладені в основу виділення</w:t>
      </w:r>
      <w:r w:rsidR="00C404B1">
        <w:rPr>
          <w:b/>
          <w:sz w:val="28"/>
          <w:szCs w:val="28"/>
          <w:lang w:val="uk-UA"/>
        </w:rPr>
        <w:t xml:space="preserve"> порід-</w:t>
      </w:r>
      <w:r w:rsidR="00932636" w:rsidRPr="000333DF">
        <w:rPr>
          <w:b/>
          <w:sz w:val="28"/>
          <w:szCs w:val="28"/>
          <w:lang w:val="uk-UA"/>
        </w:rPr>
        <w:t xml:space="preserve">колекторів </w:t>
      </w:r>
      <w:r w:rsidR="00C404B1">
        <w:rPr>
          <w:b/>
          <w:sz w:val="28"/>
          <w:szCs w:val="28"/>
          <w:lang w:val="uk-UA"/>
        </w:rPr>
        <w:t>та визначення їх колекторських властивостей</w:t>
      </w:r>
    </w:p>
    <w:p w:rsidR="00C404B1" w:rsidRDefault="00C404B1" w:rsidP="00932636">
      <w:pPr>
        <w:widowControl w:val="0"/>
        <w:spacing w:line="360" w:lineRule="auto"/>
        <w:ind w:firstLine="709"/>
        <w:jc w:val="both"/>
        <w:rPr>
          <w:sz w:val="28"/>
          <w:szCs w:val="28"/>
          <w:lang w:val="uk-UA"/>
        </w:rPr>
      </w:pPr>
    </w:p>
    <w:p w:rsidR="00843DD6" w:rsidRPr="000333DF" w:rsidRDefault="00843DD6" w:rsidP="00843DD6">
      <w:pPr>
        <w:widowControl w:val="0"/>
        <w:spacing w:line="360" w:lineRule="auto"/>
        <w:ind w:firstLine="709"/>
        <w:jc w:val="both"/>
        <w:rPr>
          <w:sz w:val="28"/>
          <w:szCs w:val="28"/>
          <w:lang w:val="uk-UA"/>
        </w:rPr>
      </w:pPr>
      <w:r w:rsidRPr="000333DF">
        <w:rPr>
          <w:sz w:val="28"/>
          <w:szCs w:val="28"/>
          <w:lang w:val="uk-UA"/>
        </w:rPr>
        <w:t xml:space="preserve">Достовірність оцінки пористості пластів колекторів, </w:t>
      </w:r>
      <w:r w:rsidR="0009482C">
        <w:rPr>
          <w:sz w:val="28"/>
          <w:szCs w:val="28"/>
          <w:lang w:val="uk-UA"/>
        </w:rPr>
        <w:t>який єодним із</w:t>
      </w:r>
      <w:r w:rsidRPr="000333DF">
        <w:rPr>
          <w:sz w:val="28"/>
          <w:szCs w:val="28"/>
          <w:lang w:val="uk-UA"/>
        </w:rPr>
        <w:t xml:space="preserve"> основних параметрів, </w:t>
      </w:r>
      <w:r w:rsidR="00F23D96">
        <w:rPr>
          <w:sz w:val="28"/>
          <w:szCs w:val="28"/>
          <w:lang w:val="uk-UA"/>
        </w:rPr>
        <w:t>в</w:t>
      </w:r>
      <w:r w:rsidRPr="000333DF">
        <w:rPr>
          <w:sz w:val="28"/>
          <w:szCs w:val="28"/>
          <w:lang w:val="uk-UA"/>
        </w:rPr>
        <w:t xml:space="preserve"> значній мірі залежить від обгрунтування петрофізичних </w:t>
      </w:r>
      <w:r w:rsidR="0009482C">
        <w:rPr>
          <w:sz w:val="28"/>
          <w:szCs w:val="28"/>
          <w:lang w:val="uk-UA"/>
        </w:rPr>
        <w:t>взаємо</w:t>
      </w:r>
      <w:r w:rsidRPr="000333DF">
        <w:rPr>
          <w:sz w:val="28"/>
          <w:szCs w:val="28"/>
          <w:lang w:val="uk-UA"/>
        </w:rPr>
        <w:t xml:space="preserve">зв’язків, </w:t>
      </w:r>
      <w:r w:rsidR="0009482C">
        <w:rPr>
          <w:sz w:val="28"/>
          <w:szCs w:val="28"/>
          <w:lang w:val="uk-UA"/>
        </w:rPr>
        <w:t>що</w:t>
      </w:r>
      <w:r w:rsidRPr="000333DF">
        <w:rPr>
          <w:sz w:val="28"/>
          <w:szCs w:val="28"/>
          <w:lang w:val="uk-UA"/>
        </w:rPr>
        <w:t xml:space="preserve"> використовуються під час інтерпретації даних ГДС. Завдання підвищення достовірності визначення підрахункових параметрів значно полегшують кореляційні </w:t>
      </w:r>
      <w:r w:rsidR="0009482C">
        <w:rPr>
          <w:sz w:val="28"/>
          <w:szCs w:val="28"/>
          <w:lang w:val="uk-UA"/>
        </w:rPr>
        <w:t>взаємо</w:t>
      </w:r>
      <w:r w:rsidRPr="000333DF">
        <w:rPr>
          <w:sz w:val="28"/>
          <w:szCs w:val="28"/>
          <w:lang w:val="uk-UA"/>
        </w:rPr>
        <w:t xml:space="preserve">зв’язки між окремими петрофізичними </w:t>
      </w:r>
      <w:r w:rsidR="0009482C">
        <w:rPr>
          <w:sz w:val="28"/>
          <w:szCs w:val="28"/>
          <w:lang w:val="uk-UA"/>
        </w:rPr>
        <w:t>та</w:t>
      </w:r>
      <w:r w:rsidRPr="000333DF">
        <w:rPr>
          <w:sz w:val="28"/>
          <w:szCs w:val="28"/>
          <w:lang w:val="uk-UA"/>
        </w:rPr>
        <w:t xml:space="preserve"> геофізичними параметрами, </w:t>
      </w:r>
      <w:r w:rsidR="0009482C">
        <w:rPr>
          <w:sz w:val="28"/>
          <w:szCs w:val="28"/>
          <w:lang w:val="uk-UA"/>
        </w:rPr>
        <w:t xml:space="preserve">що </w:t>
      </w:r>
      <w:r w:rsidRPr="000333DF">
        <w:rPr>
          <w:sz w:val="28"/>
          <w:szCs w:val="28"/>
          <w:lang w:val="uk-UA"/>
        </w:rPr>
        <w:t>встановлені для кожного типу порід</w:t>
      </w:r>
      <w:r w:rsidR="0009482C">
        <w:rPr>
          <w:sz w:val="28"/>
          <w:szCs w:val="28"/>
          <w:lang w:val="uk-UA"/>
        </w:rPr>
        <w:t>-</w:t>
      </w:r>
      <w:r w:rsidRPr="000333DF">
        <w:rPr>
          <w:sz w:val="28"/>
          <w:szCs w:val="28"/>
          <w:lang w:val="uk-UA"/>
        </w:rPr>
        <w:t>колекторів конкретного родовища.</w:t>
      </w:r>
    </w:p>
    <w:p w:rsidR="00843DD6" w:rsidRPr="000333DF" w:rsidRDefault="00843DD6" w:rsidP="00843DD6">
      <w:pPr>
        <w:widowControl w:val="0"/>
        <w:spacing w:line="360" w:lineRule="auto"/>
        <w:ind w:firstLine="709"/>
        <w:jc w:val="both"/>
        <w:rPr>
          <w:sz w:val="28"/>
          <w:szCs w:val="28"/>
          <w:lang w:val="uk-UA"/>
        </w:rPr>
      </w:pPr>
      <w:r w:rsidRPr="000333DF">
        <w:rPr>
          <w:sz w:val="28"/>
          <w:szCs w:val="28"/>
          <w:lang w:val="uk-UA"/>
        </w:rPr>
        <w:t xml:space="preserve">На </w:t>
      </w:r>
      <w:r w:rsidR="0009482C">
        <w:rPr>
          <w:sz w:val="28"/>
          <w:szCs w:val="28"/>
          <w:lang w:val="uk-UA"/>
        </w:rPr>
        <w:t>Верещецькому газовому</w:t>
      </w:r>
      <w:r w:rsidRPr="000333DF">
        <w:rPr>
          <w:sz w:val="28"/>
          <w:szCs w:val="28"/>
          <w:lang w:val="uk-UA"/>
        </w:rPr>
        <w:t xml:space="preserve"> родовищі </w:t>
      </w:r>
      <w:r w:rsidR="0009482C">
        <w:rPr>
          <w:sz w:val="28"/>
          <w:szCs w:val="28"/>
          <w:lang w:val="uk-UA"/>
        </w:rPr>
        <w:t>через</w:t>
      </w:r>
      <w:r w:rsidRPr="000333DF">
        <w:rPr>
          <w:sz w:val="28"/>
          <w:szCs w:val="28"/>
          <w:lang w:val="uk-UA"/>
        </w:rPr>
        <w:t xml:space="preserve"> відсутності даних лабораторн</w:t>
      </w:r>
      <w:r w:rsidR="0009482C">
        <w:rPr>
          <w:sz w:val="28"/>
          <w:szCs w:val="28"/>
          <w:lang w:val="uk-UA"/>
        </w:rPr>
        <w:t>их</w:t>
      </w:r>
      <w:r w:rsidRPr="000333DF">
        <w:rPr>
          <w:sz w:val="28"/>
          <w:szCs w:val="28"/>
          <w:lang w:val="uk-UA"/>
        </w:rPr>
        <w:t xml:space="preserve"> дослідження кернового матеріалу будь-яких визначень петрофізичних характеристик </w:t>
      </w:r>
      <w:r w:rsidR="0009482C">
        <w:rPr>
          <w:sz w:val="28"/>
          <w:szCs w:val="28"/>
          <w:lang w:val="uk-UA"/>
        </w:rPr>
        <w:t>у</w:t>
      </w:r>
      <w:r w:rsidRPr="000333DF">
        <w:rPr>
          <w:sz w:val="28"/>
          <w:szCs w:val="28"/>
          <w:lang w:val="uk-UA"/>
        </w:rPr>
        <w:t xml:space="preserve"> процесі пошукових </w:t>
      </w:r>
      <w:r w:rsidR="0009482C">
        <w:rPr>
          <w:sz w:val="28"/>
          <w:szCs w:val="28"/>
          <w:lang w:val="uk-UA"/>
        </w:rPr>
        <w:t>і</w:t>
      </w:r>
      <w:r w:rsidRPr="000333DF">
        <w:rPr>
          <w:sz w:val="28"/>
          <w:szCs w:val="28"/>
          <w:lang w:val="uk-UA"/>
        </w:rPr>
        <w:t xml:space="preserve"> розвідувальних робіт не проводилос</w:t>
      </w:r>
      <w:r w:rsidR="0009482C">
        <w:rPr>
          <w:sz w:val="28"/>
          <w:szCs w:val="28"/>
          <w:lang w:val="uk-UA"/>
        </w:rPr>
        <w:t>ь</w:t>
      </w:r>
      <w:r w:rsidRPr="000333DF">
        <w:rPr>
          <w:sz w:val="28"/>
          <w:szCs w:val="28"/>
          <w:lang w:val="uk-UA"/>
        </w:rPr>
        <w:t xml:space="preserve">. Необхідно було узгодити методичні прийоми ув’язки геофізичних характеристик </w:t>
      </w:r>
      <w:r w:rsidR="0009482C">
        <w:rPr>
          <w:sz w:val="28"/>
          <w:szCs w:val="28"/>
          <w:lang w:val="uk-UA"/>
        </w:rPr>
        <w:t xml:space="preserve">геологічних </w:t>
      </w:r>
      <w:r w:rsidRPr="000333DF">
        <w:rPr>
          <w:sz w:val="28"/>
          <w:szCs w:val="28"/>
          <w:lang w:val="uk-UA"/>
        </w:rPr>
        <w:t xml:space="preserve">відкладів сармату </w:t>
      </w:r>
      <w:r w:rsidR="0009482C">
        <w:rPr>
          <w:sz w:val="28"/>
          <w:szCs w:val="28"/>
          <w:lang w:val="uk-UA"/>
        </w:rPr>
        <w:t xml:space="preserve">і </w:t>
      </w:r>
      <w:r w:rsidRPr="000333DF">
        <w:rPr>
          <w:sz w:val="28"/>
          <w:szCs w:val="28"/>
          <w:lang w:val="uk-UA"/>
        </w:rPr>
        <w:t xml:space="preserve">карпатію Верещицького родовища </w:t>
      </w:r>
      <w:r w:rsidR="0009482C">
        <w:rPr>
          <w:sz w:val="28"/>
          <w:szCs w:val="28"/>
          <w:lang w:val="uk-UA"/>
        </w:rPr>
        <w:t>і</w:t>
      </w:r>
      <w:r w:rsidRPr="000333DF">
        <w:rPr>
          <w:sz w:val="28"/>
          <w:szCs w:val="28"/>
          <w:lang w:val="uk-UA"/>
        </w:rPr>
        <w:t xml:space="preserve">з породами аналогічного комплексу сусідніх </w:t>
      </w:r>
      <w:r w:rsidR="0009482C">
        <w:rPr>
          <w:sz w:val="28"/>
          <w:szCs w:val="28"/>
          <w:lang w:val="uk-UA"/>
        </w:rPr>
        <w:t>родовищ (</w:t>
      </w:r>
      <w:r w:rsidRPr="000333DF">
        <w:rPr>
          <w:sz w:val="28"/>
          <w:szCs w:val="28"/>
          <w:lang w:val="uk-UA"/>
        </w:rPr>
        <w:t>площ</w:t>
      </w:r>
      <w:r w:rsidR="0009482C">
        <w:rPr>
          <w:sz w:val="28"/>
          <w:szCs w:val="28"/>
          <w:lang w:val="uk-UA"/>
        </w:rPr>
        <w:t>)</w:t>
      </w:r>
      <w:r w:rsidRPr="000333DF">
        <w:rPr>
          <w:sz w:val="28"/>
          <w:szCs w:val="28"/>
          <w:lang w:val="uk-UA"/>
        </w:rPr>
        <w:t xml:space="preserve">, керновим матеріалом які охарактеризовані </w:t>
      </w:r>
      <w:r w:rsidR="0009482C">
        <w:rPr>
          <w:sz w:val="28"/>
          <w:szCs w:val="28"/>
          <w:lang w:val="uk-UA"/>
        </w:rPr>
        <w:t>у</w:t>
      </w:r>
      <w:r w:rsidRPr="000333DF">
        <w:rPr>
          <w:sz w:val="28"/>
          <w:szCs w:val="28"/>
          <w:lang w:val="uk-UA"/>
        </w:rPr>
        <w:t xml:space="preserve"> достатньому об</w:t>
      </w:r>
      <w:r w:rsidRPr="000333DF">
        <w:rPr>
          <w:sz w:val="28"/>
          <w:szCs w:val="28"/>
        </w:rPr>
        <w:t>’</w:t>
      </w:r>
      <w:r w:rsidRPr="000333DF">
        <w:rPr>
          <w:sz w:val="28"/>
          <w:szCs w:val="28"/>
          <w:lang w:val="uk-UA"/>
        </w:rPr>
        <w:t xml:space="preserve">ємі. </w:t>
      </w:r>
      <w:r w:rsidR="0009482C">
        <w:rPr>
          <w:sz w:val="28"/>
          <w:szCs w:val="28"/>
          <w:lang w:val="uk-UA"/>
        </w:rPr>
        <w:t>Для вирішення цієї задачі</w:t>
      </w:r>
      <w:r w:rsidRPr="000333DF">
        <w:rPr>
          <w:sz w:val="28"/>
          <w:szCs w:val="28"/>
          <w:lang w:val="uk-UA"/>
        </w:rPr>
        <w:t xml:space="preserve"> використ</w:t>
      </w:r>
      <w:r w:rsidR="0009482C">
        <w:rPr>
          <w:sz w:val="28"/>
          <w:szCs w:val="28"/>
          <w:lang w:val="uk-UA"/>
        </w:rPr>
        <w:t>овувались</w:t>
      </w:r>
      <w:r w:rsidRPr="000333DF">
        <w:rPr>
          <w:sz w:val="28"/>
          <w:szCs w:val="28"/>
          <w:lang w:val="uk-UA"/>
        </w:rPr>
        <w:t xml:space="preserve"> матеріали петрофізичних досліджень керну на </w:t>
      </w:r>
      <w:r w:rsidR="0009482C" w:rsidRPr="000333DF">
        <w:rPr>
          <w:sz w:val="28"/>
          <w:szCs w:val="28"/>
          <w:lang w:val="uk-UA"/>
        </w:rPr>
        <w:t>Південнограбинському</w:t>
      </w:r>
      <w:r w:rsidR="0009482C">
        <w:rPr>
          <w:sz w:val="28"/>
          <w:szCs w:val="28"/>
          <w:lang w:val="uk-UA"/>
        </w:rPr>
        <w:t xml:space="preserve"> та</w:t>
      </w:r>
      <w:r w:rsidR="0009482C" w:rsidRPr="000333DF">
        <w:rPr>
          <w:sz w:val="28"/>
          <w:szCs w:val="28"/>
          <w:lang w:val="uk-UA"/>
        </w:rPr>
        <w:t xml:space="preserve"> </w:t>
      </w:r>
      <w:r w:rsidRPr="000333DF">
        <w:rPr>
          <w:sz w:val="28"/>
          <w:szCs w:val="28"/>
          <w:lang w:val="uk-UA"/>
        </w:rPr>
        <w:t xml:space="preserve">Летнянському газових родовищах, відібраного </w:t>
      </w:r>
      <w:r w:rsidR="0009482C">
        <w:rPr>
          <w:sz w:val="28"/>
          <w:szCs w:val="28"/>
          <w:lang w:val="uk-UA"/>
        </w:rPr>
        <w:t>із</w:t>
      </w:r>
      <w:r w:rsidRPr="000333DF">
        <w:rPr>
          <w:sz w:val="28"/>
          <w:szCs w:val="28"/>
          <w:lang w:val="uk-UA"/>
        </w:rPr>
        <w:t xml:space="preserve"> відклад</w:t>
      </w:r>
      <w:r w:rsidR="0009482C">
        <w:rPr>
          <w:sz w:val="28"/>
          <w:szCs w:val="28"/>
          <w:lang w:val="uk-UA"/>
        </w:rPr>
        <w:t>ів</w:t>
      </w:r>
      <w:r w:rsidRPr="000333DF">
        <w:rPr>
          <w:sz w:val="28"/>
          <w:szCs w:val="28"/>
          <w:lang w:val="uk-UA"/>
        </w:rPr>
        <w:t xml:space="preserve"> сармату та карпатію, літолого-петрофізична характеристика яких аналогічна відкладам Верещицького родовища.</w:t>
      </w:r>
    </w:p>
    <w:p w:rsidR="00411F27" w:rsidRDefault="00411F27" w:rsidP="00843DD6">
      <w:pPr>
        <w:widowControl w:val="0"/>
        <w:spacing w:line="360" w:lineRule="auto"/>
        <w:ind w:firstLine="709"/>
        <w:jc w:val="both"/>
        <w:rPr>
          <w:sz w:val="28"/>
          <w:szCs w:val="28"/>
          <w:lang w:val="uk-UA"/>
        </w:rPr>
      </w:pPr>
    </w:p>
    <w:p w:rsidR="00411F27" w:rsidRDefault="00411F27" w:rsidP="00843DD6">
      <w:pPr>
        <w:widowControl w:val="0"/>
        <w:spacing w:line="360" w:lineRule="auto"/>
        <w:ind w:firstLine="709"/>
        <w:jc w:val="both"/>
        <w:rPr>
          <w:sz w:val="28"/>
          <w:szCs w:val="28"/>
          <w:lang w:val="uk-UA"/>
        </w:rPr>
      </w:pPr>
    </w:p>
    <w:p w:rsidR="00411F27" w:rsidRDefault="00411F27" w:rsidP="00843DD6">
      <w:pPr>
        <w:widowControl w:val="0"/>
        <w:spacing w:line="360" w:lineRule="auto"/>
        <w:ind w:firstLine="709"/>
        <w:jc w:val="both"/>
        <w:rPr>
          <w:sz w:val="28"/>
          <w:szCs w:val="28"/>
          <w:lang w:val="uk-UA"/>
        </w:rPr>
        <w:sectPr w:rsidR="00411F27" w:rsidSect="00204507">
          <w:pgSz w:w="11906" w:h="16838"/>
          <w:pgMar w:top="1134" w:right="850" w:bottom="1134" w:left="1701" w:header="708" w:footer="708" w:gutter="0"/>
          <w:cols w:space="708"/>
          <w:docGrid w:linePitch="360"/>
        </w:sectPr>
      </w:pPr>
    </w:p>
    <w:p w:rsidR="00411F27" w:rsidRPr="00411F27" w:rsidRDefault="00411F27" w:rsidP="00411F27">
      <w:pPr>
        <w:widowControl w:val="0"/>
        <w:spacing w:line="360" w:lineRule="auto"/>
        <w:ind w:firstLine="709"/>
        <w:jc w:val="center"/>
        <w:rPr>
          <w:sz w:val="28"/>
          <w:szCs w:val="28"/>
          <w:lang w:val="uk-UA"/>
        </w:rPr>
      </w:pPr>
      <w:r>
        <w:object w:dxaOrig="30624" w:dyaOrig="19394">
          <v:shape id="_x0000_i1032" type="#_x0000_t75" style="width:699.6pt;height:442.2pt" o:ole="">
            <v:imagedata r:id="rId38" o:title=""/>
          </v:shape>
          <o:OLEObject Type="Embed" ProgID="CorelDRAW.Graphic.11" ShapeID="_x0000_i1032" DrawAspect="Content" ObjectID="_1748702589" r:id="rId39"/>
        </w:object>
      </w:r>
      <w:r w:rsidRPr="00411F27">
        <w:rPr>
          <w:sz w:val="28"/>
          <w:szCs w:val="28"/>
          <w:lang w:val="uk-UA"/>
        </w:rPr>
        <w:t xml:space="preserve">Рисунок 4.1 - Кореляційна схема (лінія свердловин </w:t>
      </w:r>
      <w:r>
        <w:rPr>
          <w:sz w:val="28"/>
          <w:szCs w:val="28"/>
          <w:lang w:val="uk-UA"/>
        </w:rPr>
        <w:t>2-10-8-9-4 Верещиця</w:t>
      </w:r>
      <w:r w:rsidRPr="00411F27">
        <w:rPr>
          <w:sz w:val="28"/>
          <w:szCs w:val="28"/>
          <w:lang w:val="uk-UA"/>
        </w:rPr>
        <w:t>)</w:t>
      </w:r>
    </w:p>
    <w:p w:rsidR="00411F27" w:rsidRDefault="00411F27" w:rsidP="00843DD6">
      <w:pPr>
        <w:widowControl w:val="0"/>
        <w:spacing w:line="360" w:lineRule="auto"/>
        <w:ind w:firstLine="709"/>
        <w:jc w:val="both"/>
        <w:rPr>
          <w:sz w:val="28"/>
          <w:szCs w:val="28"/>
          <w:lang w:val="uk-UA"/>
        </w:rPr>
        <w:sectPr w:rsidR="00411F27" w:rsidSect="00411F27">
          <w:pgSz w:w="16838" w:h="11906" w:orient="landscape"/>
          <w:pgMar w:top="850" w:right="1134" w:bottom="1701" w:left="1134" w:header="708" w:footer="708" w:gutter="0"/>
          <w:cols w:space="708"/>
          <w:docGrid w:linePitch="360"/>
        </w:sectPr>
      </w:pPr>
    </w:p>
    <w:p w:rsidR="00843DD6" w:rsidRPr="000333DF" w:rsidRDefault="00843DD6" w:rsidP="00843DD6">
      <w:pPr>
        <w:widowControl w:val="0"/>
        <w:spacing w:line="360" w:lineRule="auto"/>
        <w:ind w:firstLine="709"/>
        <w:jc w:val="both"/>
        <w:rPr>
          <w:sz w:val="28"/>
          <w:szCs w:val="28"/>
          <w:lang w:val="uk-UA"/>
        </w:rPr>
      </w:pPr>
      <w:r w:rsidRPr="000333DF">
        <w:rPr>
          <w:sz w:val="28"/>
          <w:szCs w:val="28"/>
          <w:lang w:val="uk-UA"/>
        </w:rPr>
        <w:lastRenderedPageBreak/>
        <w:t>За результатами лабораторн</w:t>
      </w:r>
      <w:r w:rsidR="0009482C">
        <w:rPr>
          <w:sz w:val="28"/>
          <w:szCs w:val="28"/>
          <w:lang w:val="uk-UA"/>
        </w:rPr>
        <w:t>их досліджень</w:t>
      </w:r>
      <w:r w:rsidRPr="000333DF">
        <w:rPr>
          <w:sz w:val="28"/>
          <w:szCs w:val="28"/>
          <w:lang w:val="uk-UA"/>
        </w:rPr>
        <w:t xml:space="preserve"> колекторських властивостей кернового матеріалу сарматських відкладів </w:t>
      </w:r>
      <w:r w:rsidR="0009482C">
        <w:rPr>
          <w:sz w:val="28"/>
          <w:szCs w:val="28"/>
          <w:lang w:val="uk-UA"/>
        </w:rPr>
        <w:t>і</w:t>
      </w:r>
      <w:r w:rsidRPr="000333DF">
        <w:rPr>
          <w:sz w:val="28"/>
          <w:szCs w:val="28"/>
          <w:lang w:val="uk-UA"/>
        </w:rPr>
        <w:t xml:space="preserve"> аналізу основних петрофізичних залежностей на Летнянському</w:t>
      </w:r>
      <w:r w:rsidR="0009482C">
        <w:rPr>
          <w:sz w:val="28"/>
          <w:szCs w:val="28"/>
          <w:lang w:val="uk-UA"/>
        </w:rPr>
        <w:t xml:space="preserve"> газовому</w:t>
      </w:r>
      <w:r w:rsidRPr="000333DF">
        <w:rPr>
          <w:sz w:val="28"/>
          <w:szCs w:val="28"/>
          <w:lang w:val="uk-UA"/>
        </w:rPr>
        <w:t xml:space="preserve"> родовищі</w:t>
      </w:r>
      <w:r w:rsidR="0009482C">
        <w:rPr>
          <w:sz w:val="28"/>
          <w:szCs w:val="28"/>
          <w:lang w:val="uk-UA"/>
        </w:rPr>
        <w:t xml:space="preserve"> у</w:t>
      </w:r>
      <w:r w:rsidRPr="000333DF">
        <w:rPr>
          <w:sz w:val="28"/>
          <w:szCs w:val="28"/>
          <w:lang w:val="uk-UA"/>
        </w:rPr>
        <w:t xml:space="preserve"> лабораторії фізики пласта УкрДГРІ та лабораторіях петрофізичних досліджень ІФІНГ, ТП “Західукргеологія” було встановлен</w:t>
      </w:r>
      <w:r w:rsidR="0009482C">
        <w:rPr>
          <w:sz w:val="28"/>
          <w:szCs w:val="28"/>
          <w:lang w:val="uk-UA"/>
        </w:rPr>
        <w:t>е</w:t>
      </w:r>
      <w:r w:rsidRPr="000333DF">
        <w:rPr>
          <w:sz w:val="28"/>
          <w:szCs w:val="28"/>
          <w:lang w:val="uk-UA"/>
        </w:rPr>
        <w:t xml:space="preserve"> граничне значення коефіцієнта проникності К</w:t>
      </w:r>
      <w:r w:rsidRPr="000333DF">
        <w:rPr>
          <w:sz w:val="28"/>
          <w:szCs w:val="28"/>
          <w:vertAlign w:val="subscript"/>
          <w:lang w:val="uk-UA"/>
        </w:rPr>
        <w:t>пр</w:t>
      </w:r>
      <w:r w:rsidRPr="000333DF">
        <w:rPr>
          <w:sz w:val="28"/>
          <w:szCs w:val="28"/>
          <w:vertAlign w:val="superscript"/>
          <w:lang w:val="uk-UA"/>
        </w:rPr>
        <w:t>гр</w:t>
      </w:r>
      <w:r w:rsidRPr="000333DF">
        <w:rPr>
          <w:sz w:val="28"/>
          <w:szCs w:val="28"/>
          <w:lang w:val="uk-UA"/>
        </w:rPr>
        <w:t>=0,16×10</w:t>
      </w:r>
      <w:r w:rsidRPr="000333DF">
        <w:rPr>
          <w:sz w:val="28"/>
          <w:szCs w:val="28"/>
          <w:vertAlign w:val="superscript"/>
          <w:lang w:val="uk-UA"/>
        </w:rPr>
        <w:t>-3</w:t>
      </w:r>
      <w:r w:rsidRPr="000333DF">
        <w:rPr>
          <w:sz w:val="28"/>
          <w:szCs w:val="28"/>
          <w:lang w:val="uk-UA"/>
        </w:rPr>
        <w:t>мкм</w:t>
      </w:r>
      <w:r w:rsidRPr="000333DF">
        <w:rPr>
          <w:sz w:val="28"/>
          <w:szCs w:val="28"/>
          <w:vertAlign w:val="superscript"/>
          <w:lang w:val="uk-UA"/>
        </w:rPr>
        <w:t>2</w:t>
      </w:r>
      <w:r w:rsidRPr="000333DF">
        <w:rPr>
          <w:b/>
          <w:sz w:val="28"/>
          <w:szCs w:val="28"/>
          <w:vertAlign w:val="subscript"/>
          <w:lang w:val="uk-UA"/>
        </w:rPr>
        <w:t xml:space="preserve">, </w:t>
      </w:r>
      <w:r w:rsidRPr="000333DF">
        <w:rPr>
          <w:sz w:val="28"/>
          <w:szCs w:val="28"/>
          <w:lang w:val="uk-UA"/>
        </w:rPr>
        <w:t>якому відповідає граничне значення коефіцієнта відкритої пористості К</w:t>
      </w:r>
      <w:r w:rsidRPr="0009482C">
        <w:rPr>
          <w:sz w:val="28"/>
          <w:szCs w:val="28"/>
          <w:vertAlign w:val="subscript"/>
          <w:lang w:val="uk-UA"/>
        </w:rPr>
        <w:t>п</w:t>
      </w:r>
      <w:r w:rsidRPr="000333DF">
        <w:rPr>
          <w:sz w:val="28"/>
          <w:szCs w:val="28"/>
          <w:vertAlign w:val="superscript"/>
          <w:lang w:val="uk-UA"/>
        </w:rPr>
        <w:t>гр.</w:t>
      </w:r>
      <w:r w:rsidR="000B69AC">
        <w:rPr>
          <w:sz w:val="28"/>
          <w:szCs w:val="28"/>
          <w:lang w:val="uk-UA"/>
        </w:rPr>
        <w:t>=9 </w:t>
      </w:r>
      <w:r w:rsidRPr="000333DF">
        <w:rPr>
          <w:sz w:val="28"/>
          <w:szCs w:val="28"/>
          <w:lang w:val="uk-UA"/>
        </w:rPr>
        <w:t>%</w:t>
      </w:r>
      <w:r w:rsidR="0009482C">
        <w:rPr>
          <w:sz w:val="28"/>
          <w:szCs w:val="28"/>
          <w:lang w:val="uk-UA"/>
        </w:rPr>
        <w:t>, а також</w:t>
      </w:r>
      <w:r w:rsidRPr="000333DF">
        <w:rPr>
          <w:sz w:val="28"/>
          <w:szCs w:val="28"/>
          <w:lang w:val="uk-UA"/>
        </w:rPr>
        <w:t xml:space="preserve"> граничне значення залишкової водонасиченості К</w:t>
      </w:r>
      <w:r w:rsidRPr="000333DF">
        <w:rPr>
          <w:sz w:val="28"/>
          <w:szCs w:val="28"/>
          <w:vertAlign w:val="subscript"/>
          <w:lang w:val="uk-UA"/>
        </w:rPr>
        <w:t>зал.в</w:t>
      </w:r>
      <w:r w:rsidRPr="000333DF">
        <w:rPr>
          <w:sz w:val="28"/>
          <w:szCs w:val="28"/>
          <w:vertAlign w:val="superscript"/>
          <w:lang w:val="uk-UA"/>
        </w:rPr>
        <w:t>гр</w:t>
      </w:r>
      <w:r w:rsidRPr="000333DF">
        <w:rPr>
          <w:sz w:val="28"/>
          <w:szCs w:val="28"/>
          <w:lang w:val="uk-UA"/>
        </w:rPr>
        <w:t>=63 %.</w:t>
      </w:r>
    </w:p>
    <w:p w:rsidR="00843DD6" w:rsidRPr="000333DF" w:rsidRDefault="00843DD6" w:rsidP="00843DD6">
      <w:pPr>
        <w:widowControl w:val="0"/>
        <w:spacing w:line="360" w:lineRule="auto"/>
        <w:ind w:firstLine="709"/>
        <w:jc w:val="both"/>
        <w:rPr>
          <w:sz w:val="28"/>
          <w:szCs w:val="28"/>
          <w:lang w:val="uk-UA"/>
        </w:rPr>
      </w:pPr>
      <w:r w:rsidRPr="000333DF">
        <w:rPr>
          <w:sz w:val="28"/>
          <w:szCs w:val="28"/>
          <w:lang w:val="uk-UA"/>
        </w:rPr>
        <w:t xml:space="preserve">Нижня </w:t>
      </w:r>
      <w:r w:rsidR="000B69AC">
        <w:rPr>
          <w:sz w:val="28"/>
          <w:szCs w:val="28"/>
          <w:lang w:val="uk-UA"/>
        </w:rPr>
        <w:t xml:space="preserve">гранична </w:t>
      </w:r>
      <w:r w:rsidRPr="000333DF">
        <w:rPr>
          <w:sz w:val="28"/>
          <w:szCs w:val="28"/>
          <w:lang w:val="uk-UA"/>
        </w:rPr>
        <w:t>межа пористості К</w:t>
      </w:r>
      <w:r w:rsidRPr="000B69AC">
        <w:rPr>
          <w:sz w:val="28"/>
          <w:szCs w:val="28"/>
          <w:vertAlign w:val="subscript"/>
          <w:lang w:val="uk-UA"/>
        </w:rPr>
        <w:t>п</w:t>
      </w:r>
      <w:r w:rsidRPr="000333DF">
        <w:rPr>
          <w:sz w:val="28"/>
          <w:szCs w:val="28"/>
          <w:vertAlign w:val="superscript"/>
          <w:lang w:val="uk-UA"/>
        </w:rPr>
        <w:t>гр.</w:t>
      </w:r>
      <w:r w:rsidRPr="000333DF">
        <w:rPr>
          <w:sz w:val="28"/>
          <w:szCs w:val="28"/>
          <w:lang w:val="uk-UA"/>
        </w:rPr>
        <w:t>=9</w:t>
      </w:r>
      <w:r w:rsidR="000B69AC">
        <w:rPr>
          <w:sz w:val="28"/>
          <w:szCs w:val="28"/>
          <w:lang w:val="uk-UA"/>
        </w:rPr>
        <w:t> </w:t>
      </w:r>
      <w:r w:rsidRPr="000333DF">
        <w:rPr>
          <w:sz w:val="28"/>
          <w:szCs w:val="28"/>
          <w:lang w:val="uk-UA"/>
        </w:rPr>
        <w:t>% відповідно до встановленої величини граничного значення проникності К</w:t>
      </w:r>
      <w:r w:rsidRPr="000333DF">
        <w:rPr>
          <w:sz w:val="28"/>
          <w:szCs w:val="28"/>
          <w:vertAlign w:val="subscript"/>
          <w:lang w:val="uk-UA"/>
        </w:rPr>
        <w:t>пр</w:t>
      </w:r>
      <w:r w:rsidRPr="000333DF">
        <w:rPr>
          <w:sz w:val="28"/>
          <w:szCs w:val="28"/>
          <w:vertAlign w:val="superscript"/>
          <w:lang w:val="uk-UA"/>
        </w:rPr>
        <w:t>гр</w:t>
      </w:r>
      <w:r w:rsidRPr="000333DF">
        <w:rPr>
          <w:sz w:val="28"/>
          <w:szCs w:val="28"/>
          <w:lang w:val="uk-UA"/>
        </w:rPr>
        <w:t>=0,16х10</w:t>
      </w:r>
      <w:r w:rsidRPr="000333DF">
        <w:rPr>
          <w:sz w:val="28"/>
          <w:szCs w:val="28"/>
          <w:vertAlign w:val="superscript"/>
          <w:lang w:val="uk-UA"/>
        </w:rPr>
        <w:t>-3</w:t>
      </w:r>
      <w:r w:rsidR="000B69AC">
        <w:rPr>
          <w:sz w:val="28"/>
          <w:szCs w:val="28"/>
          <w:lang w:val="uk-UA"/>
        </w:rPr>
        <w:t> </w:t>
      </w:r>
      <w:r w:rsidRPr="000333DF">
        <w:rPr>
          <w:sz w:val="28"/>
          <w:szCs w:val="28"/>
          <w:lang w:val="uk-UA"/>
        </w:rPr>
        <w:t>мкм</w:t>
      </w:r>
      <w:r w:rsidRPr="000333DF">
        <w:rPr>
          <w:sz w:val="28"/>
          <w:szCs w:val="28"/>
          <w:vertAlign w:val="superscript"/>
          <w:lang w:val="uk-UA"/>
        </w:rPr>
        <w:t xml:space="preserve">2 </w:t>
      </w:r>
      <w:r w:rsidRPr="000333DF">
        <w:rPr>
          <w:sz w:val="28"/>
          <w:szCs w:val="28"/>
          <w:lang w:val="uk-UA"/>
        </w:rPr>
        <w:t xml:space="preserve"> визнача</w:t>
      </w:r>
      <w:r w:rsidR="000B69AC">
        <w:rPr>
          <w:sz w:val="28"/>
          <w:szCs w:val="28"/>
          <w:lang w:val="uk-UA"/>
        </w:rPr>
        <w:t>лось</w:t>
      </w:r>
      <w:r w:rsidRPr="000333DF">
        <w:rPr>
          <w:sz w:val="28"/>
          <w:szCs w:val="28"/>
          <w:lang w:val="uk-UA"/>
        </w:rPr>
        <w:t xml:space="preserve"> також по графіку залежності коефіцієнта проникності </w:t>
      </w:r>
      <w:r w:rsidR="000B69AC">
        <w:rPr>
          <w:sz w:val="28"/>
          <w:szCs w:val="28"/>
          <w:lang w:val="uk-UA"/>
        </w:rPr>
        <w:t>від</w:t>
      </w:r>
      <w:r w:rsidRPr="000333DF">
        <w:rPr>
          <w:sz w:val="28"/>
          <w:szCs w:val="28"/>
          <w:lang w:val="uk-UA"/>
        </w:rPr>
        <w:t xml:space="preserve"> пористості К</w:t>
      </w:r>
      <w:r w:rsidRPr="000333DF">
        <w:rPr>
          <w:sz w:val="28"/>
          <w:szCs w:val="28"/>
          <w:vertAlign w:val="subscript"/>
          <w:lang w:val="uk-UA"/>
        </w:rPr>
        <w:t>пр</w:t>
      </w:r>
      <w:r w:rsidRPr="000333DF">
        <w:rPr>
          <w:sz w:val="28"/>
          <w:szCs w:val="28"/>
          <w:lang w:val="uk-UA"/>
        </w:rPr>
        <w:t>=</w:t>
      </w:r>
      <w:r w:rsidRPr="000333DF">
        <w:rPr>
          <w:i/>
          <w:sz w:val="28"/>
          <w:szCs w:val="28"/>
          <w:lang w:val="uk-UA"/>
        </w:rPr>
        <w:t>f</w:t>
      </w:r>
      <w:r w:rsidRPr="000333DF">
        <w:rPr>
          <w:sz w:val="28"/>
          <w:szCs w:val="28"/>
          <w:lang w:val="uk-UA"/>
        </w:rPr>
        <w:t>(К</w:t>
      </w:r>
      <w:r w:rsidRPr="000333DF">
        <w:rPr>
          <w:sz w:val="28"/>
          <w:szCs w:val="28"/>
          <w:vertAlign w:val="subscript"/>
          <w:lang w:val="uk-UA"/>
        </w:rPr>
        <w:t>п</w:t>
      </w:r>
      <w:r w:rsidRPr="000333DF">
        <w:rPr>
          <w:sz w:val="28"/>
          <w:szCs w:val="28"/>
          <w:lang w:val="uk-UA"/>
        </w:rPr>
        <w:t xml:space="preserve">), який </w:t>
      </w:r>
      <w:r w:rsidR="000B69AC">
        <w:rPr>
          <w:sz w:val="28"/>
          <w:szCs w:val="28"/>
          <w:lang w:val="uk-UA"/>
        </w:rPr>
        <w:t>поданий</w:t>
      </w:r>
      <w:r w:rsidRPr="000333DF">
        <w:rPr>
          <w:sz w:val="28"/>
          <w:szCs w:val="28"/>
          <w:lang w:val="uk-UA"/>
        </w:rPr>
        <w:t xml:space="preserve"> на рис 4.</w:t>
      </w:r>
      <w:r w:rsidR="00411F27">
        <w:rPr>
          <w:sz w:val="28"/>
          <w:szCs w:val="28"/>
          <w:lang w:val="uk-UA"/>
        </w:rPr>
        <w:t>2</w:t>
      </w:r>
      <w:r w:rsidRPr="000333DF">
        <w:rPr>
          <w:sz w:val="28"/>
          <w:szCs w:val="28"/>
          <w:lang w:val="uk-UA"/>
        </w:rPr>
        <w:t>.</w:t>
      </w:r>
    </w:p>
    <w:p w:rsidR="00843DD6" w:rsidRPr="000333DF" w:rsidRDefault="00843DD6" w:rsidP="00843DD6">
      <w:pPr>
        <w:widowControl w:val="0"/>
        <w:spacing w:line="360" w:lineRule="auto"/>
        <w:ind w:firstLine="709"/>
        <w:jc w:val="both"/>
        <w:rPr>
          <w:sz w:val="28"/>
          <w:szCs w:val="28"/>
          <w:lang w:val="uk-UA"/>
        </w:rPr>
      </w:pPr>
      <w:r w:rsidRPr="000333DF">
        <w:rPr>
          <w:sz w:val="28"/>
          <w:szCs w:val="28"/>
          <w:lang w:val="uk-UA"/>
        </w:rPr>
        <w:t xml:space="preserve">Для </w:t>
      </w:r>
      <w:r w:rsidR="000B69AC">
        <w:rPr>
          <w:sz w:val="28"/>
          <w:szCs w:val="28"/>
          <w:lang w:val="uk-UA"/>
        </w:rPr>
        <w:t>порід-</w:t>
      </w:r>
      <w:r w:rsidRPr="000333DF">
        <w:rPr>
          <w:sz w:val="28"/>
          <w:szCs w:val="28"/>
          <w:lang w:val="uk-UA"/>
        </w:rPr>
        <w:t>колекторів сарматських відкладів Верещицького родовища використано вивчені та встановлені для колекторів сарматських відкладів Летнянського род</w:t>
      </w:r>
      <w:r w:rsidR="000B69AC">
        <w:rPr>
          <w:sz w:val="28"/>
          <w:szCs w:val="28"/>
          <w:lang w:val="uk-UA"/>
        </w:rPr>
        <w:t>овища</w:t>
      </w:r>
      <w:r w:rsidRPr="000333DF">
        <w:rPr>
          <w:sz w:val="28"/>
          <w:szCs w:val="28"/>
          <w:lang w:val="uk-UA"/>
        </w:rPr>
        <w:t xml:space="preserve"> зв’язки відносного </w:t>
      </w:r>
      <w:r w:rsidR="000B69AC">
        <w:rPr>
          <w:sz w:val="28"/>
          <w:szCs w:val="28"/>
          <w:lang w:val="uk-UA"/>
        </w:rPr>
        <w:t xml:space="preserve">питомого </w:t>
      </w:r>
      <w:r w:rsidRPr="000333DF">
        <w:rPr>
          <w:sz w:val="28"/>
          <w:szCs w:val="28"/>
          <w:lang w:val="uk-UA"/>
        </w:rPr>
        <w:t>електричного опору пласта від пористості Р=</w:t>
      </w:r>
      <w:r w:rsidRPr="000333DF">
        <w:rPr>
          <w:i/>
          <w:sz w:val="28"/>
          <w:szCs w:val="28"/>
          <w:lang w:val="en-US"/>
        </w:rPr>
        <w:t>f</w:t>
      </w:r>
      <w:r w:rsidRPr="000333DF">
        <w:rPr>
          <w:sz w:val="28"/>
          <w:szCs w:val="28"/>
          <w:lang w:val="uk-UA"/>
        </w:rPr>
        <w:t>(К</w:t>
      </w:r>
      <w:r w:rsidRPr="000333DF">
        <w:rPr>
          <w:sz w:val="28"/>
          <w:szCs w:val="28"/>
          <w:vertAlign w:val="subscript"/>
          <w:lang w:val="uk-UA"/>
        </w:rPr>
        <w:t>п</w:t>
      </w:r>
      <w:r w:rsidRPr="000333DF">
        <w:rPr>
          <w:sz w:val="28"/>
          <w:szCs w:val="28"/>
          <w:lang w:val="uk-UA"/>
        </w:rPr>
        <w:t>) та залежності коефіцієнта збільшення питомого електричного опору від водонасиченості Р</w:t>
      </w:r>
      <w:r w:rsidRPr="000333DF">
        <w:rPr>
          <w:sz w:val="28"/>
          <w:szCs w:val="28"/>
          <w:vertAlign w:val="subscript"/>
          <w:lang w:val="uk-UA"/>
        </w:rPr>
        <w:t>н</w:t>
      </w:r>
      <w:r w:rsidRPr="000333DF">
        <w:rPr>
          <w:sz w:val="28"/>
          <w:szCs w:val="28"/>
          <w:lang w:val="uk-UA"/>
        </w:rPr>
        <w:t>=</w:t>
      </w:r>
      <w:r w:rsidRPr="000333DF">
        <w:rPr>
          <w:i/>
          <w:sz w:val="28"/>
          <w:szCs w:val="28"/>
          <w:lang w:val="en-US"/>
        </w:rPr>
        <w:t>f</w:t>
      </w:r>
      <w:r w:rsidRPr="000333DF">
        <w:rPr>
          <w:sz w:val="28"/>
          <w:szCs w:val="28"/>
          <w:lang w:val="uk-UA"/>
        </w:rPr>
        <w:t>(К</w:t>
      </w:r>
      <w:r w:rsidRPr="000333DF">
        <w:rPr>
          <w:sz w:val="28"/>
          <w:szCs w:val="28"/>
          <w:vertAlign w:val="subscript"/>
          <w:lang w:val="uk-UA"/>
        </w:rPr>
        <w:t>в</w:t>
      </w:r>
      <w:r w:rsidRPr="000333DF">
        <w:rPr>
          <w:sz w:val="28"/>
          <w:szCs w:val="28"/>
          <w:lang w:val="uk-UA"/>
        </w:rPr>
        <w:t xml:space="preserve">), які описуються </w:t>
      </w:r>
      <w:r w:rsidR="000B69AC">
        <w:rPr>
          <w:sz w:val="28"/>
          <w:szCs w:val="28"/>
          <w:lang w:val="uk-UA"/>
        </w:rPr>
        <w:t xml:space="preserve">наступними </w:t>
      </w:r>
      <w:r w:rsidRPr="000333DF">
        <w:rPr>
          <w:sz w:val="28"/>
          <w:szCs w:val="28"/>
          <w:lang w:val="uk-UA"/>
        </w:rPr>
        <w:t>рівняннями:</w:t>
      </w:r>
    </w:p>
    <w:p w:rsidR="00843DD6" w:rsidRPr="000333DF" w:rsidRDefault="00843DD6" w:rsidP="00843DD6">
      <w:pPr>
        <w:jc w:val="right"/>
        <w:rPr>
          <w:sz w:val="28"/>
          <w:szCs w:val="28"/>
          <w:lang w:val="uk-UA"/>
        </w:rPr>
      </w:pPr>
      <w:r w:rsidRPr="000333DF">
        <w:rPr>
          <w:sz w:val="28"/>
          <w:szCs w:val="28"/>
          <w:lang w:val="uk-UA"/>
        </w:rPr>
        <w:t>Р</w:t>
      </w:r>
      <w:r w:rsidRPr="000333DF">
        <w:rPr>
          <w:sz w:val="28"/>
          <w:szCs w:val="28"/>
          <w:vertAlign w:val="subscript"/>
          <w:lang w:val="uk-UA"/>
        </w:rPr>
        <w:t>п</w:t>
      </w:r>
      <w:r w:rsidRPr="000333DF">
        <w:rPr>
          <w:sz w:val="28"/>
          <w:szCs w:val="28"/>
          <w:lang w:val="uk-UA"/>
        </w:rPr>
        <w:t>=5296К</w:t>
      </w:r>
      <w:r w:rsidRPr="000333DF">
        <w:rPr>
          <w:sz w:val="28"/>
          <w:szCs w:val="28"/>
          <w:vertAlign w:val="subscript"/>
          <w:lang w:val="uk-UA"/>
        </w:rPr>
        <w:t>п</w:t>
      </w:r>
      <w:r w:rsidRPr="000333DF">
        <w:rPr>
          <w:sz w:val="28"/>
          <w:szCs w:val="28"/>
          <w:vertAlign w:val="superscript"/>
          <w:lang w:val="uk-UA"/>
        </w:rPr>
        <w:t>-1,8435</w:t>
      </w:r>
      <w:r w:rsidRPr="000333DF">
        <w:rPr>
          <w:sz w:val="28"/>
          <w:szCs w:val="28"/>
          <w:lang w:val="uk-UA"/>
        </w:rPr>
        <w:t xml:space="preserve">             </w:t>
      </w:r>
      <w:r w:rsidRPr="000333DF">
        <w:rPr>
          <w:sz w:val="28"/>
          <w:szCs w:val="28"/>
          <w:lang w:val="en-US"/>
        </w:rPr>
        <w:t>R</w:t>
      </w:r>
      <w:r w:rsidRPr="000333DF">
        <w:rPr>
          <w:sz w:val="28"/>
          <w:szCs w:val="28"/>
          <w:vertAlign w:val="superscript"/>
          <w:lang w:val="uk-UA"/>
        </w:rPr>
        <w:t>2</w:t>
      </w:r>
      <w:r w:rsidRPr="000333DF">
        <w:rPr>
          <w:sz w:val="28"/>
          <w:szCs w:val="28"/>
          <w:lang w:val="uk-UA"/>
        </w:rPr>
        <w:t>=0,9</w:t>
      </w:r>
      <w:r w:rsidRPr="000333DF">
        <w:rPr>
          <w:sz w:val="28"/>
          <w:szCs w:val="28"/>
        </w:rPr>
        <w:t>501</w:t>
      </w:r>
      <w:r w:rsidRPr="000333DF">
        <w:rPr>
          <w:sz w:val="28"/>
          <w:szCs w:val="28"/>
          <w:lang w:val="uk-UA"/>
        </w:rPr>
        <w:t xml:space="preserve">                  (4.1)</w:t>
      </w:r>
    </w:p>
    <w:p w:rsidR="00843DD6" w:rsidRPr="000333DF" w:rsidRDefault="00843DD6" w:rsidP="00843DD6">
      <w:pPr>
        <w:rPr>
          <w:sz w:val="28"/>
          <w:szCs w:val="28"/>
          <w:lang w:val="uk-UA"/>
        </w:rPr>
      </w:pPr>
    </w:p>
    <w:p w:rsidR="00843DD6" w:rsidRPr="000333DF" w:rsidRDefault="00843DD6" w:rsidP="00843DD6">
      <w:pPr>
        <w:spacing w:line="360" w:lineRule="auto"/>
        <w:jc w:val="right"/>
        <w:rPr>
          <w:sz w:val="28"/>
          <w:szCs w:val="28"/>
          <w:lang w:val="uk-UA"/>
        </w:rPr>
      </w:pPr>
      <w:r w:rsidRPr="000333DF">
        <w:rPr>
          <w:sz w:val="28"/>
          <w:szCs w:val="28"/>
          <w:lang w:val="uk-UA"/>
        </w:rPr>
        <w:t>Р</w:t>
      </w:r>
      <w:r w:rsidRPr="000333DF">
        <w:rPr>
          <w:sz w:val="28"/>
          <w:szCs w:val="28"/>
          <w:vertAlign w:val="subscript"/>
          <w:lang w:val="uk-UA"/>
        </w:rPr>
        <w:t>н</w:t>
      </w:r>
      <w:r w:rsidRPr="000333DF">
        <w:rPr>
          <w:sz w:val="28"/>
          <w:szCs w:val="28"/>
          <w:lang w:val="uk-UA"/>
        </w:rPr>
        <w:t>=3499К</w:t>
      </w:r>
      <w:r w:rsidRPr="000333DF">
        <w:rPr>
          <w:sz w:val="28"/>
          <w:szCs w:val="28"/>
          <w:vertAlign w:val="subscript"/>
          <w:lang w:val="uk-UA"/>
        </w:rPr>
        <w:t>в</w:t>
      </w:r>
      <w:r w:rsidRPr="000333DF">
        <w:rPr>
          <w:sz w:val="28"/>
          <w:szCs w:val="28"/>
          <w:vertAlign w:val="superscript"/>
          <w:lang w:val="uk-UA"/>
        </w:rPr>
        <w:t xml:space="preserve">-1,7926  </w:t>
      </w:r>
      <w:r w:rsidRPr="000333DF">
        <w:rPr>
          <w:sz w:val="28"/>
          <w:szCs w:val="28"/>
          <w:lang w:val="uk-UA"/>
        </w:rPr>
        <w:t xml:space="preserve">            </w:t>
      </w:r>
      <w:r w:rsidRPr="000333DF">
        <w:rPr>
          <w:sz w:val="28"/>
          <w:szCs w:val="28"/>
          <w:lang w:val="en-US"/>
        </w:rPr>
        <w:t>R</w:t>
      </w:r>
      <w:r w:rsidRPr="000333DF">
        <w:rPr>
          <w:sz w:val="28"/>
          <w:szCs w:val="28"/>
          <w:vertAlign w:val="superscript"/>
          <w:lang w:val="uk-UA"/>
        </w:rPr>
        <w:t>2</w:t>
      </w:r>
      <w:r w:rsidRPr="000333DF">
        <w:rPr>
          <w:sz w:val="28"/>
          <w:szCs w:val="28"/>
          <w:lang w:val="uk-UA"/>
        </w:rPr>
        <w:t>=0,9</w:t>
      </w:r>
      <w:r w:rsidRPr="000333DF">
        <w:rPr>
          <w:sz w:val="28"/>
          <w:szCs w:val="28"/>
        </w:rPr>
        <w:t>7</w:t>
      </w:r>
      <w:r w:rsidRPr="000333DF">
        <w:rPr>
          <w:sz w:val="28"/>
          <w:szCs w:val="28"/>
          <w:lang w:val="uk-UA"/>
        </w:rPr>
        <w:t>97                  (4.2)</w:t>
      </w:r>
    </w:p>
    <w:p w:rsidR="00843DD6" w:rsidRPr="000333DF" w:rsidRDefault="00843DD6" w:rsidP="00843DD6">
      <w:pPr>
        <w:spacing w:line="360" w:lineRule="auto"/>
        <w:jc w:val="both"/>
        <w:rPr>
          <w:sz w:val="28"/>
          <w:szCs w:val="28"/>
          <w:lang w:val="uk-UA"/>
        </w:rPr>
      </w:pPr>
      <w:r w:rsidRPr="000333DF">
        <w:rPr>
          <w:sz w:val="28"/>
          <w:szCs w:val="28"/>
          <w:lang w:val="uk-UA"/>
        </w:rPr>
        <w:t>де Р</w:t>
      </w:r>
      <w:r w:rsidRPr="000333DF">
        <w:rPr>
          <w:sz w:val="28"/>
          <w:szCs w:val="28"/>
          <w:vertAlign w:val="subscript"/>
          <w:lang w:val="uk-UA"/>
        </w:rPr>
        <w:t>п</w:t>
      </w:r>
      <w:r w:rsidRPr="000333DF">
        <w:rPr>
          <w:sz w:val="28"/>
          <w:szCs w:val="28"/>
          <w:lang w:val="uk-UA"/>
        </w:rPr>
        <w:t xml:space="preserve"> – відносний опір;</w:t>
      </w:r>
    </w:p>
    <w:p w:rsidR="00843DD6" w:rsidRPr="000333DF" w:rsidRDefault="00843DD6" w:rsidP="00843DD6">
      <w:pPr>
        <w:spacing w:line="360" w:lineRule="auto"/>
        <w:ind w:firstLine="708"/>
        <w:jc w:val="both"/>
        <w:rPr>
          <w:sz w:val="28"/>
          <w:szCs w:val="28"/>
          <w:lang w:val="uk-UA"/>
        </w:rPr>
      </w:pPr>
      <w:r w:rsidRPr="000333DF">
        <w:rPr>
          <w:sz w:val="28"/>
          <w:szCs w:val="28"/>
          <w:lang w:val="uk-UA"/>
        </w:rPr>
        <w:t>Р</w:t>
      </w:r>
      <w:r w:rsidRPr="000333DF">
        <w:rPr>
          <w:sz w:val="28"/>
          <w:szCs w:val="28"/>
          <w:vertAlign w:val="subscript"/>
          <w:lang w:val="uk-UA"/>
        </w:rPr>
        <w:t>н</w:t>
      </w:r>
      <w:r w:rsidRPr="000333DF">
        <w:rPr>
          <w:sz w:val="28"/>
          <w:szCs w:val="28"/>
          <w:lang w:val="uk-UA"/>
        </w:rPr>
        <w:t xml:space="preserve"> – коефіцієнт збільшення опору;</w:t>
      </w:r>
    </w:p>
    <w:p w:rsidR="00816756" w:rsidRDefault="00843DD6" w:rsidP="00816756">
      <w:pPr>
        <w:spacing w:line="360" w:lineRule="auto"/>
        <w:ind w:firstLine="708"/>
        <w:jc w:val="both"/>
        <w:rPr>
          <w:sz w:val="28"/>
          <w:szCs w:val="28"/>
          <w:lang w:val="uk-UA"/>
        </w:rPr>
      </w:pPr>
      <w:r w:rsidRPr="000333DF">
        <w:rPr>
          <w:sz w:val="28"/>
          <w:szCs w:val="28"/>
          <w:lang w:val="uk-UA"/>
        </w:rPr>
        <w:t>К</w:t>
      </w:r>
      <w:r w:rsidRPr="000333DF">
        <w:rPr>
          <w:sz w:val="28"/>
          <w:szCs w:val="28"/>
          <w:vertAlign w:val="subscript"/>
          <w:lang w:val="uk-UA"/>
        </w:rPr>
        <w:t>в</w:t>
      </w:r>
      <w:r w:rsidR="00816756">
        <w:rPr>
          <w:sz w:val="28"/>
          <w:szCs w:val="28"/>
          <w:lang w:val="uk-UA"/>
        </w:rPr>
        <w:t xml:space="preserve"> – коефіцієнт водонасиченості;</w:t>
      </w:r>
    </w:p>
    <w:p w:rsidR="00816756" w:rsidRPr="000333DF" w:rsidRDefault="00816756" w:rsidP="00816756">
      <w:pPr>
        <w:spacing w:line="360" w:lineRule="auto"/>
        <w:ind w:firstLine="708"/>
        <w:jc w:val="both"/>
        <w:rPr>
          <w:sz w:val="28"/>
          <w:szCs w:val="28"/>
          <w:lang w:val="uk-UA"/>
        </w:rPr>
      </w:pPr>
      <w:r w:rsidRPr="000333DF">
        <w:rPr>
          <w:sz w:val="28"/>
          <w:szCs w:val="28"/>
          <w:lang w:val="uk-UA"/>
        </w:rPr>
        <w:t>К</w:t>
      </w:r>
      <w:r w:rsidRPr="000333DF">
        <w:rPr>
          <w:sz w:val="28"/>
          <w:szCs w:val="28"/>
          <w:vertAlign w:val="subscript"/>
          <w:lang w:val="uk-UA"/>
        </w:rPr>
        <w:t>п</w:t>
      </w:r>
      <w:r w:rsidRPr="000333DF">
        <w:rPr>
          <w:sz w:val="28"/>
          <w:szCs w:val="28"/>
          <w:lang w:val="uk-UA"/>
        </w:rPr>
        <w:t xml:space="preserve"> – кое</w:t>
      </w:r>
      <w:r>
        <w:rPr>
          <w:sz w:val="28"/>
          <w:szCs w:val="28"/>
          <w:lang w:val="uk-UA"/>
        </w:rPr>
        <w:t>фіцієнт відкритої пористості, %.</w:t>
      </w:r>
    </w:p>
    <w:p w:rsidR="00843DD6" w:rsidRPr="000333DF" w:rsidRDefault="00843DD6" w:rsidP="00843DD6">
      <w:pPr>
        <w:spacing w:line="360" w:lineRule="auto"/>
        <w:ind w:firstLine="708"/>
        <w:jc w:val="both"/>
        <w:rPr>
          <w:sz w:val="28"/>
          <w:szCs w:val="28"/>
          <w:lang w:val="uk-UA"/>
        </w:rPr>
      </w:pPr>
      <w:r w:rsidRPr="000333DF">
        <w:rPr>
          <w:sz w:val="28"/>
          <w:szCs w:val="28"/>
          <w:lang w:val="uk-UA"/>
        </w:rPr>
        <w:t>Графіки рівнянь 4.1, 4.2 наведені на рис. 4.</w:t>
      </w:r>
      <w:r w:rsidR="00411F27">
        <w:rPr>
          <w:sz w:val="28"/>
          <w:szCs w:val="28"/>
          <w:lang w:val="uk-UA"/>
        </w:rPr>
        <w:t>3</w:t>
      </w:r>
      <w:r w:rsidRPr="000333DF">
        <w:rPr>
          <w:sz w:val="28"/>
          <w:szCs w:val="28"/>
          <w:lang w:val="uk-UA"/>
        </w:rPr>
        <w:t>, 4.</w:t>
      </w:r>
      <w:r w:rsidR="00411F27">
        <w:rPr>
          <w:sz w:val="28"/>
          <w:szCs w:val="28"/>
          <w:lang w:val="uk-UA"/>
        </w:rPr>
        <w:t>4</w:t>
      </w:r>
      <w:r w:rsidRPr="000333DF">
        <w:rPr>
          <w:sz w:val="28"/>
          <w:szCs w:val="28"/>
          <w:lang w:val="uk-UA"/>
        </w:rPr>
        <w:t>.</w:t>
      </w:r>
    </w:p>
    <w:p w:rsidR="00843DD6" w:rsidRPr="000333DF" w:rsidRDefault="00843DD6" w:rsidP="00843DD6">
      <w:pPr>
        <w:spacing w:line="360" w:lineRule="auto"/>
        <w:ind w:firstLine="709"/>
        <w:jc w:val="both"/>
        <w:rPr>
          <w:sz w:val="28"/>
          <w:szCs w:val="28"/>
          <w:lang w:val="uk-UA"/>
        </w:rPr>
      </w:pPr>
      <w:r w:rsidRPr="000333DF">
        <w:rPr>
          <w:sz w:val="28"/>
          <w:szCs w:val="28"/>
          <w:lang w:val="uk-UA"/>
        </w:rPr>
        <w:t xml:space="preserve">За результатами </w:t>
      </w:r>
      <w:r w:rsidR="00816756" w:rsidRPr="000333DF">
        <w:rPr>
          <w:sz w:val="28"/>
          <w:szCs w:val="28"/>
          <w:lang w:val="uk-UA"/>
        </w:rPr>
        <w:t>комплексн</w:t>
      </w:r>
      <w:r w:rsidR="00816756">
        <w:rPr>
          <w:sz w:val="28"/>
          <w:szCs w:val="28"/>
          <w:lang w:val="uk-UA"/>
        </w:rPr>
        <w:t>их</w:t>
      </w:r>
      <w:r w:rsidR="00816756" w:rsidRPr="000333DF">
        <w:rPr>
          <w:sz w:val="28"/>
          <w:szCs w:val="28"/>
          <w:lang w:val="uk-UA"/>
        </w:rPr>
        <w:t xml:space="preserve"> </w:t>
      </w:r>
      <w:r w:rsidRPr="000333DF">
        <w:rPr>
          <w:sz w:val="28"/>
          <w:szCs w:val="28"/>
          <w:lang w:val="uk-UA"/>
        </w:rPr>
        <w:t>лабораторн</w:t>
      </w:r>
      <w:r w:rsidR="00816756">
        <w:rPr>
          <w:sz w:val="28"/>
          <w:szCs w:val="28"/>
          <w:lang w:val="uk-UA"/>
        </w:rPr>
        <w:t>их</w:t>
      </w:r>
      <w:r w:rsidRPr="000333DF">
        <w:rPr>
          <w:sz w:val="28"/>
          <w:szCs w:val="28"/>
          <w:lang w:val="uk-UA"/>
        </w:rPr>
        <w:t xml:space="preserve"> вивчен</w:t>
      </w:r>
      <w:r w:rsidR="00816756">
        <w:rPr>
          <w:sz w:val="28"/>
          <w:szCs w:val="28"/>
          <w:lang w:val="uk-UA"/>
        </w:rPr>
        <w:t>ь</w:t>
      </w:r>
      <w:r w:rsidRPr="000333DF">
        <w:rPr>
          <w:sz w:val="28"/>
          <w:szCs w:val="28"/>
          <w:lang w:val="uk-UA"/>
        </w:rPr>
        <w:t xml:space="preserve"> колекторських властивостей кернового матеріалу відкладів карпатію </w:t>
      </w:r>
      <w:r w:rsidR="00816756">
        <w:rPr>
          <w:sz w:val="28"/>
          <w:szCs w:val="28"/>
          <w:lang w:val="uk-UA"/>
        </w:rPr>
        <w:t>і</w:t>
      </w:r>
      <w:r w:rsidRPr="000333DF">
        <w:rPr>
          <w:sz w:val="28"/>
          <w:szCs w:val="28"/>
          <w:lang w:val="uk-UA"/>
        </w:rPr>
        <w:t xml:space="preserve"> аналізу основних петрофізичних залежностей на </w:t>
      </w:r>
      <w:r w:rsidR="00816756" w:rsidRPr="000333DF">
        <w:rPr>
          <w:sz w:val="28"/>
          <w:szCs w:val="28"/>
          <w:lang w:val="uk-UA"/>
        </w:rPr>
        <w:t xml:space="preserve">Південно-Грабинському </w:t>
      </w:r>
      <w:r w:rsidR="00816756">
        <w:rPr>
          <w:sz w:val="28"/>
          <w:szCs w:val="28"/>
          <w:lang w:val="uk-UA"/>
        </w:rPr>
        <w:t xml:space="preserve">та </w:t>
      </w:r>
      <w:r w:rsidRPr="000333DF">
        <w:rPr>
          <w:sz w:val="28"/>
          <w:szCs w:val="28"/>
          <w:lang w:val="uk-UA"/>
        </w:rPr>
        <w:t xml:space="preserve">Летнянському газових родовищах </w:t>
      </w:r>
      <w:r w:rsidR="00816756">
        <w:rPr>
          <w:sz w:val="28"/>
          <w:szCs w:val="28"/>
          <w:lang w:val="uk-UA"/>
        </w:rPr>
        <w:t>у</w:t>
      </w:r>
      <w:r w:rsidRPr="000333DF">
        <w:rPr>
          <w:sz w:val="28"/>
          <w:szCs w:val="28"/>
          <w:lang w:val="uk-UA"/>
        </w:rPr>
        <w:t xml:space="preserve"> лабораторії фізики пласта УкрДГРІ та лабораторіях петрофізичних досліджень ІФІНГ, ТП ”Західукргеологія” встановлено </w:t>
      </w:r>
      <w:r w:rsidRPr="000333DF">
        <w:rPr>
          <w:sz w:val="28"/>
          <w:szCs w:val="28"/>
          <w:lang w:val="uk-UA"/>
        </w:rPr>
        <w:lastRenderedPageBreak/>
        <w:t>граничне значення коефіцієнт</w:t>
      </w:r>
      <w:r w:rsidR="00816756">
        <w:rPr>
          <w:sz w:val="28"/>
          <w:szCs w:val="28"/>
          <w:lang w:val="uk-UA"/>
        </w:rPr>
        <w:t>а</w:t>
      </w:r>
      <w:r w:rsidRPr="000333DF">
        <w:rPr>
          <w:sz w:val="28"/>
          <w:szCs w:val="28"/>
          <w:lang w:val="uk-UA"/>
        </w:rPr>
        <w:t xml:space="preserve"> проникності К</w:t>
      </w:r>
      <w:r w:rsidRPr="000333DF">
        <w:rPr>
          <w:sz w:val="28"/>
          <w:szCs w:val="28"/>
          <w:vertAlign w:val="subscript"/>
          <w:lang w:val="uk-UA"/>
        </w:rPr>
        <w:t>пр</w:t>
      </w:r>
      <w:r w:rsidRPr="000333DF">
        <w:rPr>
          <w:sz w:val="28"/>
          <w:szCs w:val="28"/>
          <w:vertAlign w:val="superscript"/>
          <w:lang w:val="uk-UA"/>
        </w:rPr>
        <w:t>гр</w:t>
      </w:r>
      <w:r w:rsidRPr="000333DF">
        <w:rPr>
          <w:sz w:val="28"/>
          <w:szCs w:val="28"/>
          <w:lang w:val="uk-UA"/>
        </w:rPr>
        <w:t>=0,272х10</w:t>
      </w:r>
      <w:r w:rsidRPr="000333DF">
        <w:rPr>
          <w:sz w:val="28"/>
          <w:szCs w:val="28"/>
          <w:vertAlign w:val="superscript"/>
          <w:lang w:val="uk-UA"/>
        </w:rPr>
        <w:t>-3</w:t>
      </w:r>
      <w:r w:rsidRPr="000333DF">
        <w:rPr>
          <w:sz w:val="28"/>
          <w:szCs w:val="28"/>
          <w:lang w:val="uk-UA"/>
        </w:rPr>
        <w:t>мкм</w:t>
      </w:r>
      <w:r w:rsidRPr="000333DF">
        <w:rPr>
          <w:sz w:val="28"/>
          <w:szCs w:val="28"/>
          <w:vertAlign w:val="superscript"/>
          <w:lang w:val="uk-UA"/>
        </w:rPr>
        <w:t>2</w:t>
      </w:r>
      <w:r w:rsidRPr="000333DF">
        <w:rPr>
          <w:b/>
          <w:sz w:val="28"/>
          <w:szCs w:val="28"/>
          <w:vertAlign w:val="subscript"/>
          <w:lang w:val="uk-UA"/>
        </w:rPr>
        <w:t xml:space="preserve">, </w:t>
      </w:r>
      <w:r w:rsidRPr="000333DF">
        <w:rPr>
          <w:sz w:val="28"/>
          <w:szCs w:val="28"/>
          <w:lang w:val="uk-UA"/>
        </w:rPr>
        <w:t>якому відповідає граничне значення коефіцієнта відкритої пористості</w:t>
      </w:r>
      <w:r w:rsidR="00816756">
        <w:rPr>
          <w:sz w:val="28"/>
          <w:szCs w:val="28"/>
          <w:lang w:val="uk-UA"/>
        </w:rPr>
        <w:t>, що становить</w:t>
      </w:r>
      <w:r w:rsidRPr="000333DF">
        <w:rPr>
          <w:sz w:val="28"/>
          <w:szCs w:val="28"/>
          <w:lang w:val="uk-UA"/>
        </w:rPr>
        <w:t xml:space="preserve"> К</w:t>
      </w:r>
      <w:r w:rsidRPr="00816756">
        <w:rPr>
          <w:sz w:val="28"/>
          <w:szCs w:val="28"/>
          <w:vertAlign w:val="subscript"/>
          <w:lang w:val="uk-UA"/>
        </w:rPr>
        <w:t>п</w:t>
      </w:r>
      <w:r w:rsidRPr="000333DF">
        <w:rPr>
          <w:sz w:val="28"/>
          <w:szCs w:val="28"/>
          <w:vertAlign w:val="superscript"/>
          <w:lang w:val="uk-UA"/>
        </w:rPr>
        <w:t>гр.</w:t>
      </w:r>
      <w:r w:rsidRPr="000333DF">
        <w:rPr>
          <w:sz w:val="28"/>
          <w:szCs w:val="28"/>
          <w:lang w:val="uk-UA"/>
        </w:rPr>
        <w:t>=8,3</w:t>
      </w:r>
      <w:r w:rsidR="00816756">
        <w:rPr>
          <w:sz w:val="28"/>
          <w:szCs w:val="28"/>
          <w:lang w:val="uk-UA"/>
        </w:rPr>
        <w:t> </w:t>
      </w:r>
      <w:r w:rsidRPr="000333DF">
        <w:rPr>
          <w:sz w:val="28"/>
          <w:szCs w:val="28"/>
          <w:lang w:val="uk-UA"/>
        </w:rPr>
        <w:t xml:space="preserve">%, графік залежності між коефіцієнтами проникності </w:t>
      </w:r>
      <w:r w:rsidR="00816756">
        <w:rPr>
          <w:sz w:val="28"/>
          <w:szCs w:val="28"/>
          <w:lang w:val="uk-UA"/>
        </w:rPr>
        <w:t>і</w:t>
      </w:r>
      <w:r w:rsidRPr="000333DF">
        <w:rPr>
          <w:sz w:val="28"/>
          <w:szCs w:val="28"/>
          <w:lang w:val="uk-UA"/>
        </w:rPr>
        <w:t xml:space="preserve"> пористості К</w:t>
      </w:r>
      <w:r w:rsidRPr="000333DF">
        <w:rPr>
          <w:sz w:val="28"/>
          <w:szCs w:val="28"/>
          <w:vertAlign w:val="subscript"/>
          <w:lang w:val="uk-UA"/>
        </w:rPr>
        <w:t>пр</w:t>
      </w:r>
      <w:r w:rsidRPr="000333DF">
        <w:rPr>
          <w:sz w:val="28"/>
          <w:szCs w:val="28"/>
          <w:lang w:val="uk-UA"/>
        </w:rPr>
        <w:t>=</w:t>
      </w:r>
      <w:r w:rsidRPr="000333DF">
        <w:rPr>
          <w:i/>
          <w:sz w:val="28"/>
          <w:szCs w:val="28"/>
          <w:lang w:val="uk-UA"/>
        </w:rPr>
        <w:t>f</w:t>
      </w:r>
      <w:r w:rsidRPr="000333DF">
        <w:rPr>
          <w:sz w:val="28"/>
          <w:szCs w:val="28"/>
          <w:lang w:val="uk-UA"/>
        </w:rPr>
        <w:t>(К</w:t>
      </w:r>
      <w:r w:rsidRPr="000333DF">
        <w:rPr>
          <w:sz w:val="28"/>
          <w:szCs w:val="28"/>
          <w:vertAlign w:val="subscript"/>
          <w:lang w:val="uk-UA"/>
        </w:rPr>
        <w:t>п</w:t>
      </w:r>
      <w:r w:rsidRPr="000333DF">
        <w:rPr>
          <w:sz w:val="28"/>
          <w:szCs w:val="28"/>
          <w:lang w:val="uk-UA"/>
        </w:rPr>
        <w:t xml:space="preserve">) </w:t>
      </w:r>
      <w:r w:rsidR="00816756">
        <w:rPr>
          <w:sz w:val="28"/>
          <w:szCs w:val="28"/>
          <w:lang w:val="uk-UA"/>
        </w:rPr>
        <w:t>поданий</w:t>
      </w:r>
      <w:r w:rsidRPr="000333DF">
        <w:rPr>
          <w:sz w:val="28"/>
          <w:szCs w:val="28"/>
          <w:lang w:val="uk-UA"/>
        </w:rPr>
        <w:t xml:space="preserve"> на рис 4.</w:t>
      </w:r>
      <w:r w:rsidR="00411F27">
        <w:rPr>
          <w:sz w:val="28"/>
          <w:szCs w:val="28"/>
          <w:lang w:val="uk-UA"/>
        </w:rPr>
        <w:t>5</w:t>
      </w:r>
      <w:r w:rsidRPr="000333DF">
        <w:rPr>
          <w:sz w:val="28"/>
          <w:szCs w:val="28"/>
          <w:lang w:val="uk-UA"/>
        </w:rPr>
        <w:t>.</w:t>
      </w:r>
    </w:p>
    <w:p w:rsidR="00843DD6" w:rsidRPr="000333DF" w:rsidRDefault="00843DD6" w:rsidP="00843DD6">
      <w:pPr>
        <w:spacing w:line="360" w:lineRule="auto"/>
        <w:ind w:firstLine="709"/>
        <w:jc w:val="both"/>
        <w:rPr>
          <w:sz w:val="28"/>
          <w:szCs w:val="28"/>
          <w:lang w:val="uk-UA"/>
        </w:rPr>
      </w:pPr>
      <w:r w:rsidRPr="000333DF">
        <w:rPr>
          <w:sz w:val="28"/>
          <w:szCs w:val="28"/>
          <w:lang w:val="uk-UA"/>
        </w:rPr>
        <w:t xml:space="preserve">Для </w:t>
      </w:r>
      <w:r w:rsidR="00816756">
        <w:rPr>
          <w:sz w:val="28"/>
          <w:szCs w:val="28"/>
          <w:lang w:val="uk-UA"/>
        </w:rPr>
        <w:t>порід-</w:t>
      </w:r>
      <w:r w:rsidRPr="000333DF">
        <w:rPr>
          <w:sz w:val="28"/>
          <w:szCs w:val="28"/>
          <w:lang w:val="uk-UA"/>
        </w:rPr>
        <w:t xml:space="preserve">колекторів карпатію Верещицького </w:t>
      </w:r>
      <w:r w:rsidR="00816756">
        <w:rPr>
          <w:sz w:val="28"/>
          <w:szCs w:val="28"/>
          <w:lang w:val="uk-UA"/>
        </w:rPr>
        <w:t>р</w:t>
      </w:r>
      <w:r w:rsidRPr="000333DF">
        <w:rPr>
          <w:sz w:val="28"/>
          <w:szCs w:val="28"/>
          <w:lang w:val="uk-UA"/>
        </w:rPr>
        <w:t>одовища використ</w:t>
      </w:r>
      <w:r w:rsidR="00816756">
        <w:rPr>
          <w:sz w:val="28"/>
          <w:szCs w:val="28"/>
          <w:lang w:val="uk-UA"/>
        </w:rPr>
        <w:t>овувались</w:t>
      </w:r>
      <w:r w:rsidRPr="000333DF">
        <w:rPr>
          <w:sz w:val="28"/>
          <w:szCs w:val="28"/>
          <w:lang w:val="uk-UA"/>
        </w:rPr>
        <w:t xml:space="preserve"> результати дослідження керну порід карпатію </w:t>
      </w:r>
      <w:r w:rsidR="00816756" w:rsidRPr="000333DF">
        <w:rPr>
          <w:sz w:val="28"/>
          <w:szCs w:val="28"/>
          <w:lang w:val="uk-UA"/>
        </w:rPr>
        <w:t>Південнограбинського</w:t>
      </w:r>
      <w:r w:rsidR="00816756">
        <w:rPr>
          <w:sz w:val="28"/>
          <w:szCs w:val="28"/>
          <w:lang w:val="uk-UA"/>
        </w:rPr>
        <w:t xml:space="preserve"> та</w:t>
      </w:r>
      <w:r w:rsidR="00816756" w:rsidRPr="000333DF">
        <w:rPr>
          <w:sz w:val="28"/>
          <w:szCs w:val="28"/>
          <w:lang w:val="uk-UA"/>
        </w:rPr>
        <w:t xml:space="preserve"> </w:t>
      </w:r>
      <w:r w:rsidRPr="000333DF">
        <w:rPr>
          <w:sz w:val="28"/>
          <w:szCs w:val="28"/>
          <w:lang w:val="uk-UA"/>
        </w:rPr>
        <w:t xml:space="preserve">Летнянського газових родовищ, вивчені </w:t>
      </w:r>
      <w:r w:rsidR="00816756">
        <w:rPr>
          <w:sz w:val="28"/>
          <w:szCs w:val="28"/>
          <w:lang w:val="uk-UA"/>
        </w:rPr>
        <w:t>і</w:t>
      </w:r>
      <w:r w:rsidRPr="000333DF">
        <w:rPr>
          <w:sz w:val="28"/>
          <w:szCs w:val="28"/>
          <w:lang w:val="uk-UA"/>
        </w:rPr>
        <w:t xml:space="preserve"> встановлені </w:t>
      </w:r>
      <w:r w:rsidR="00816756">
        <w:rPr>
          <w:sz w:val="28"/>
          <w:szCs w:val="28"/>
          <w:lang w:val="uk-UA"/>
        </w:rPr>
        <w:t>взаємо</w:t>
      </w:r>
      <w:r w:rsidRPr="000333DF">
        <w:rPr>
          <w:sz w:val="28"/>
          <w:szCs w:val="28"/>
          <w:lang w:val="uk-UA"/>
        </w:rPr>
        <w:t>зв’язки відносного електричного опору пласта від пористості Р=</w:t>
      </w:r>
      <w:r w:rsidRPr="000333DF">
        <w:rPr>
          <w:i/>
          <w:sz w:val="28"/>
          <w:szCs w:val="28"/>
          <w:lang w:val="en-US"/>
        </w:rPr>
        <w:t>f</w:t>
      </w:r>
      <w:r w:rsidRPr="000333DF">
        <w:rPr>
          <w:sz w:val="28"/>
          <w:szCs w:val="28"/>
          <w:lang w:val="uk-UA"/>
        </w:rPr>
        <w:t>(К</w:t>
      </w:r>
      <w:r w:rsidRPr="000333DF">
        <w:rPr>
          <w:sz w:val="28"/>
          <w:szCs w:val="28"/>
          <w:vertAlign w:val="subscript"/>
          <w:lang w:val="uk-UA"/>
        </w:rPr>
        <w:t>п</w:t>
      </w:r>
      <w:r w:rsidRPr="000333DF">
        <w:rPr>
          <w:sz w:val="28"/>
          <w:szCs w:val="28"/>
          <w:lang w:val="uk-UA"/>
        </w:rPr>
        <w:t>) та залежн</w:t>
      </w:r>
      <w:r w:rsidR="00816756">
        <w:rPr>
          <w:sz w:val="28"/>
          <w:szCs w:val="28"/>
          <w:lang w:val="uk-UA"/>
        </w:rPr>
        <w:t>ість</w:t>
      </w:r>
      <w:r w:rsidRPr="000333DF">
        <w:rPr>
          <w:sz w:val="28"/>
          <w:szCs w:val="28"/>
          <w:lang w:val="uk-UA"/>
        </w:rPr>
        <w:t xml:space="preserve"> коефіцієнта збільшення питомого електричного опору від водонасиченості Р</w:t>
      </w:r>
      <w:r w:rsidRPr="000333DF">
        <w:rPr>
          <w:sz w:val="28"/>
          <w:szCs w:val="28"/>
          <w:vertAlign w:val="subscript"/>
          <w:lang w:val="uk-UA"/>
        </w:rPr>
        <w:t>н</w:t>
      </w:r>
      <w:r w:rsidRPr="000333DF">
        <w:rPr>
          <w:sz w:val="28"/>
          <w:szCs w:val="28"/>
          <w:lang w:val="uk-UA"/>
        </w:rPr>
        <w:t>=</w:t>
      </w:r>
      <w:r w:rsidRPr="000333DF">
        <w:rPr>
          <w:i/>
          <w:sz w:val="28"/>
          <w:szCs w:val="28"/>
          <w:lang w:val="en-US"/>
        </w:rPr>
        <w:t>f</w:t>
      </w:r>
      <w:r w:rsidRPr="000333DF">
        <w:rPr>
          <w:sz w:val="28"/>
          <w:szCs w:val="28"/>
          <w:lang w:val="uk-UA"/>
        </w:rPr>
        <w:t>(К</w:t>
      </w:r>
      <w:r w:rsidRPr="000333DF">
        <w:rPr>
          <w:sz w:val="28"/>
          <w:szCs w:val="28"/>
          <w:vertAlign w:val="subscript"/>
          <w:lang w:val="uk-UA"/>
        </w:rPr>
        <w:t>в</w:t>
      </w:r>
      <w:r w:rsidRPr="000333DF">
        <w:rPr>
          <w:sz w:val="28"/>
          <w:szCs w:val="28"/>
          <w:lang w:val="uk-UA"/>
        </w:rPr>
        <w:t xml:space="preserve">), які описуються </w:t>
      </w:r>
      <w:r w:rsidR="00816756">
        <w:rPr>
          <w:sz w:val="28"/>
          <w:szCs w:val="28"/>
          <w:lang w:val="uk-UA"/>
        </w:rPr>
        <w:t xml:space="preserve">такими </w:t>
      </w:r>
      <w:r w:rsidRPr="000333DF">
        <w:rPr>
          <w:sz w:val="28"/>
          <w:szCs w:val="28"/>
          <w:lang w:val="uk-UA"/>
        </w:rPr>
        <w:t>рівняннями:</w:t>
      </w:r>
    </w:p>
    <w:p w:rsidR="00843DD6" w:rsidRPr="000333DF" w:rsidRDefault="00843DD6" w:rsidP="00843DD6">
      <w:pPr>
        <w:spacing w:line="360" w:lineRule="auto"/>
        <w:ind w:firstLine="709"/>
        <w:jc w:val="right"/>
        <w:rPr>
          <w:sz w:val="28"/>
          <w:szCs w:val="28"/>
          <w:lang w:val="uk-UA"/>
        </w:rPr>
      </w:pPr>
      <w:r w:rsidRPr="000333DF">
        <w:rPr>
          <w:sz w:val="28"/>
          <w:szCs w:val="28"/>
          <w:lang w:val="uk-UA"/>
        </w:rPr>
        <w:t>Р</w:t>
      </w:r>
      <w:r w:rsidRPr="000333DF">
        <w:rPr>
          <w:sz w:val="28"/>
          <w:szCs w:val="28"/>
          <w:vertAlign w:val="subscript"/>
          <w:lang w:val="uk-UA"/>
        </w:rPr>
        <w:t>п</w:t>
      </w:r>
      <w:r w:rsidRPr="000333DF">
        <w:rPr>
          <w:sz w:val="28"/>
          <w:szCs w:val="28"/>
          <w:lang w:val="uk-UA"/>
        </w:rPr>
        <w:t>=2550,2К</w:t>
      </w:r>
      <w:r w:rsidRPr="000333DF">
        <w:rPr>
          <w:sz w:val="28"/>
          <w:szCs w:val="28"/>
          <w:vertAlign w:val="subscript"/>
          <w:lang w:val="uk-UA"/>
        </w:rPr>
        <w:t>п</w:t>
      </w:r>
      <w:r w:rsidRPr="000333DF">
        <w:rPr>
          <w:sz w:val="28"/>
          <w:szCs w:val="28"/>
          <w:vertAlign w:val="superscript"/>
          <w:lang w:val="uk-UA"/>
        </w:rPr>
        <w:t>-1,7117</w:t>
      </w:r>
      <w:r w:rsidRPr="000333DF">
        <w:rPr>
          <w:sz w:val="28"/>
          <w:szCs w:val="28"/>
          <w:lang w:val="uk-UA"/>
        </w:rPr>
        <w:tab/>
        <w:t xml:space="preserve">               </w:t>
      </w:r>
      <w:r w:rsidRPr="000333DF">
        <w:rPr>
          <w:sz w:val="28"/>
          <w:szCs w:val="28"/>
          <w:lang w:val="en-US"/>
        </w:rPr>
        <w:t>R</w:t>
      </w:r>
      <w:r w:rsidRPr="000333DF">
        <w:rPr>
          <w:sz w:val="28"/>
          <w:szCs w:val="28"/>
          <w:vertAlign w:val="superscript"/>
        </w:rPr>
        <w:t>2</w:t>
      </w:r>
      <w:r w:rsidRPr="000333DF">
        <w:rPr>
          <w:sz w:val="28"/>
          <w:szCs w:val="28"/>
        </w:rPr>
        <w:t>=</w:t>
      </w:r>
      <w:r w:rsidRPr="000333DF">
        <w:rPr>
          <w:sz w:val="28"/>
          <w:szCs w:val="28"/>
          <w:lang w:val="uk-UA"/>
        </w:rPr>
        <w:t>0,9</w:t>
      </w:r>
      <w:r w:rsidRPr="000333DF">
        <w:rPr>
          <w:sz w:val="28"/>
          <w:szCs w:val="28"/>
        </w:rPr>
        <w:t>395</w:t>
      </w:r>
      <w:r w:rsidRPr="000333DF">
        <w:rPr>
          <w:sz w:val="28"/>
          <w:szCs w:val="28"/>
          <w:lang w:val="uk-UA"/>
        </w:rPr>
        <w:t xml:space="preserve">           (4.3)</w:t>
      </w:r>
    </w:p>
    <w:p w:rsidR="00843DD6" w:rsidRPr="000333DF" w:rsidRDefault="00843DD6" w:rsidP="00843DD6">
      <w:pPr>
        <w:spacing w:line="360" w:lineRule="auto"/>
        <w:ind w:firstLine="709"/>
        <w:jc w:val="right"/>
        <w:rPr>
          <w:sz w:val="28"/>
          <w:szCs w:val="28"/>
          <w:lang w:val="uk-UA"/>
        </w:rPr>
      </w:pPr>
      <w:r w:rsidRPr="000333DF">
        <w:rPr>
          <w:sz w:val="28"/>
          <w:szCs w:val="28"/>
          <w:lang w:val="uk-UA"/>
        </w:rPr>
        <w:t>Р</w:t>
      </w:r>
      <w:r w:rsidRPr="000333DF">
        <w:rPr>
          <w:sz w:val="28"/>
          <w:szCs w:val="28"/>
          <w:vertAlign w:val="subscript"/>
          <w:lang w:val="uk-UA"/>
        </w:rPr>
        <w:t>н</w:t>
      </w:r>
      <w:r w:rsidRPr="000333DF">
        <w:rPr>
          <w:sz w:val="28"/>
          <w:szCs w:val="28"/>
          <w:lang w:val="uk-UA"/>
        </w:rPr>
        <w:t>=40,728К</w:t>
      </w:r>
      <w:r w:rsidRPr="000333DF">
        <w:rPr>
          <w:sz w:val="28"/>
          <w:szCs w:val="28"/>
          <w:vertAlign w:val="subscript"/>
          <w:lang w:val="uk-UA"/>
        </w:rPr>
        <w:t>в</w:t>
      </w:r>
      <w:r w:rsidRPr="000333DF">
        <w:rPr>
          <w:sz w:val="28"/>
          <w:szCs w:val="28"/>
          <w:vertAlign w:val="superscript"/>
          <w:lang w:val="uk-UA"/>
        </w:rPr>
        <w:t>-0,8026</w:t>
      </w:r>
      <w:r w:rsidRPr="000333DF">
        <w:rPr>
          <w:sz w:val="28"/>
          <w:szCs w:val="28"/>
          <w:lang w:val="uk-UA"/>
        </w:rPr>
        <w:t xml:space="preserve">                 </w:t>
      </w:r>
      <w:r w:rsidRPr="000333DF">
        <w:rPr>
          <w:sz w:val="28"/>
          <w:szCs w:val="28"/>
          <w:lang w:val="en-US"/>
        </w:rPr>
        <w:t>R</w:t>
      </w:r>
      <w:r w:rsidRPr="000333DF">
        <w:rPr>
          <w:sz w:val="28"/>
          <w:szCs w:val="28"/>
          <w:vertAlign w:val="superscript"/>
        </w:rPr>
        <w:t>2</w:t>
      </w:r>
      <w:r w:rsidRPr="000333DF">
        <w:rPr>
          <w:sz w:val="28"/>
          <w:szCs w:val="28"/>
        </w:rPr>
        <w:t>=0</w:t>
      </w:r>
      <w:r w:rsidRPr="000333DF">
        <w:rPr>
          <w:sz w:val="28"/>
          <w:szCs w:val="28"/>
          <w:lang w:val="uk-UA"/>
        </w:rPr>
        <w:t>,</w:t>
      </w:r>
      <w:r w:rsidRPr="000333DF">
        <w:rPr>
          <w:sz w:val="28"/>
          <w:szCs w:val="28"/>
        </w:rPr>
        <w:t>959</w:t>
      </w:r>
      <w:r w:rsidRPr="000333DF">
        <w:rPr>
          <w:sz w:val="28"/>
          <w:szCs w:val="28"/>
          <w:lang w:val="uk-UA"/>
        </w:rPr>
        <w:t>6</w:t>
      </w:r>
      <w:r w:rsidRPr="000333DF">
        <w:rPr>
          <w:sz w:val="28"/>
          <w:szCs w:val="28"/>
        </w:rPr>
        <w:t xml:space="preserve"> </w:t>
      </w:r>
      <w:r w:rsidRPr="000333DF">
        <w:rPr>
          <w:sz w:val="28"/>
          <w:szCs w:val="28"/>
          <w:lang w:val="uk-UA"/>
        </w:rPr>
        <w:t xml:space="preserve">          (4.4)</w:t>
      </w:r>
    </w:p>
    <w:p w:rsidR="00816756" w:rsidRDefault="00816756" w:rsidP="00843DD6">
      <w:pPr>
        <w:spacing w:line="360" w:lineRule="auto"/>
        <w:ind w:firstLine="709"/>
        <w:jc w:val="both"/>
        <w:rPr>
          <w:sz w:val="28"/>
          <w:szCs w:val="28"/>
          <w:lang w:val="uk-UA"/>
        </w:rPr>
      </w:pPr>
    </w:p>
    <w:p w:rsidR="00843DD6" w:rsidRPr="000333DF" w:rsidRDefault="00843DD6" w:rsidP="00843DD6">
      <w:pPr>
        <w:spacing w:line="360" w:lineRule="auto"/>
        <w:ind w:firstLine="709"/>
        <w:jc w:val="both"/>
        <w:rPr>
          <w:sz w:val="28"/>
          <w:szCs w:val="28"/>
          <w:lang w:val="uk-UA"/>
        </w:rPr>
      </w:pPr>
      <w:r w:rsidRPr="000333DF">
        <w:rPr>
          <w:sz w:val="28"/>
          <w:szCs w:val="28"/>
          <w:lang w:val="uk-UA"/>
        </w:rPr>
        <w:t>Графіки рівнянь 4.3</w:t>
      </w:r>
      <w:r w:rsidR="00816756">
        <w:rPr>
          <w:sz w:val="28"/>
          <w:szCs w:val="28"/>
          <w:lang w:val="uk-UA"/>
        </w:rPr>
        <w:t xml:space="preserve"> та</w:t>
      </w:r>
      <w:r w:rsidRPr="000333DF">
        <w:rPr>
          <w:sz w:val="28"/>
          <w:szCs w:val="28"/>
          <w:lang w:val="uk-UA"/>
        </w:rPr>
        <w:t xml:space="preserve"> 4.4 наведені на рис. 4.</w:t>
      </w:r>
      <w:r w:rsidR="00411F27">
        <w:rPr>
          <w:sz w:val="28"/>
          <w:szCs w:val="28"/>
          <w:lang w:val="uk-UA"/>
        </w:rPr>
        <w:t>6</w:t>
      </w:r>
      <w:r w:rsidR="00816756">
        <w:rPr>
          <w:sz w:val="28"/>
          <w:szCs w:val="28"/>
          <w:lang w:val="uk-UA"/>
        </w:rPr>
        <w:t xml:space="preserve"> і</w:t>
      </w:r>
      <w:r w:rsidRPr="000333DF">
        <w:rPr>
          <w:sz w:val="28"/>
          <w:szCs w:val="28"/>
          <w:lang w:val="uk-UA"/>
        </w:rPr>
        <w:t xml:space="preserve"> 4.</w:t>
      </w:r>
      <w:r w:rsidR="00411F27">
        <w:rPr>
          <w:sz w:val="28"/>
          <w:szCs w:val="28"/>
          <w:lang w:val="uk-UA"/>
        </w:rPr>
        <w:t>7</w:t>
      </w:r>
      <w:r w:rsidRPr="000333DF">
        <w:rPr>
          <w:sz w:val="28"/>
          <w:szCs w:val="28"/>
          <w:lang w:val="uk-UA"/>
        </w:rPr>
        <w:t>.</w:t>
      </w:r>
    </w:p>
    <w:p w:rsidR="00843DD6" w:rsidRPr="000333DF" w:rsidRDefault="00843DD6" w:rsidP="00843DD6">
      <w:pPr>
        <w:jc w:val="right"/>
        <w:rPr>
          <w:sz w:val="28"/>
          <w:szCs w:val="28"/>
          <w:lang w:val="uk-UA"/>
        </w:rPr>
      </w:pPr>
    </w:p>
    <w:p w:rsidR="00843DD6" w:rsidRPr="000333DF" w:rsidRDefault="00A17914" w:rsidP="00843DD6">
      <w:pPr>
        <w:widowControl w:val="0"/>
        <w:spacing w:line="360" w:lineRule="auto"/>
        <w:jc w:val="center"/>
        <w:rPr>
          <w:sz w:val="28"/>
          <w:szCs w:val="28"/>
          <w:lang w:val="uk-UA"/>
        </w:rPr>
      </w:pPr>
      <w:r>
        <w:rPr>
          <w:noProof/>
          <w:lang w:val="uk-UA" w:eastAsia="uk-UA"/>
        </w:rPr>
        <w:lastRenderedPageBreak/>
        <w:drawing>
          <wp:inline distT="0" distB="0" distL="0" distR="0">
            <wp:extent cx="5937250" cy="8445500"/>
            <wp:effectExtent l="19050" t="0" r="635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a:srcRect/>
                    <a:stretch>
                      <a:fillRect/>
                    </a:stretch>
                  </pic:blipFill>
                  <pic:spPr bwMode="auto">
                    <a:xfrm>
                      <a:off x="0" y="0"/>
                      <a:ext cx="5937250" cy="8445500"/>
                    </a:xfrm>
                    <a:prstGeom prst="rect">
                      <a:avLst/>
                    </a:prstGeom>
                    <a:noFill/>
                    <a:ln w="9525">
                      <a:noFill/>
                      <a:miter lim="800000"/>
                      <a:headEnd/>
                      <a:tailEnd/>
                    </a:ln>
                  </pic:spPr>
                </pic:pic>
              </a:graphicData>
            </a:graphic>
          </wp:inline>
        </w:drawing>
      </w:r>
    </w:p>
    <w:p w:rsidR="00843DD6" w:rsidRPr="000333DF" w:rsidRDefault="00843DD6" w:rsidP="00843DD6">
      <w:pPr>
        <w:widowControl w:val="0"/>
        <w:spacing w:line="360" w:lineRule="auto"/>
        <w:ind w:hanging="120"/>
        <w:jc w:val="center"/>
        <w:rPr>
          <w:sz w:val="28"/>
          <w:szCs w:val="28"/>
          <w:lang w:val="uk-UA"/>
        </w:rPr>
      </w:pPr>
      <w:r w:rsidRPr="000333DF">
        <w:rPr>
          <w:sz w:val="28"/>
          <w:szCs w:val="28"/>
          <w:lang w:val="uk-UA"/>
        </w:rPr>
        <w:t>Рисунок 4</w:t>
      </w:r>
      <w:r w:rsidRPr="000333DF">
        <w:rPr>
          <w:sz w:val="28"/>
          <w:szCs w:val="28"/>
        </w:rPr>
        <w:t>.</w:t>
      </w:r>
      <w:r w:rsidR="00411F27">
        <w:rPr>
          <w:sz w:val="28"/>
          <w:szCs w:val="28"/>
          <w:lang w:val="uk-UA"/>
        </w:rPr>
        <w:t>2</w:t>
      </w:r>
      <w:r w:rsidRPr="000333DF">
        <w:rPr>
          <w:sz w:val="28"/>
          <w:szCs w:val="28"/>
          <w:lang w:val="uk-UA"/>
        </w:rPr>
        <w:t xml:space="preserve"> – </w:t>
      </w:r>
      <w:r w:rsidR="00816756">
        <w:rPr>
          <w:sz w:val="28"/>
          <w:szCs w:val="28"/>
          <w:lang w:val="uk-UA"/>
        </w:rPr>
        <w:t xml:space="preserve">Зіставлення </w:t>
      </w:r>
      <w:r w:rsidRPr="000333DF">
        <w:rPr>
          <w:sz w:val="28"/>
          <w:szCs w:val="28"/>
          <w:lang w:val="uk-UA"/>
        </w:rPr>
        <w:t xml:space="preserve"> пористості </w:t>
      </w:r>
      <w:r w:rsidR="00816756">
        <w:rPr>
          <w:sz w:val="28"/>
          <w:szCs w:val="28"/>
          <w:lang w:val="uk-UA"/>
        </w:rPr>
        <w:t>та</w:t>
      </w:r>
      <w:r w:rsidRPr="000333DF">
        <w:rPr>
          <w:sz w:val="28"/>
          <w:szCs w:val="28"/>
          <w:lang w:val="uk-UA"/>
        </w:rPr>
        <w:t xml:space="preserve"> проникності сарматських відкладів Летнянського родовища</w:t>
      </w:r>
    </w:p>
    <w:p w:rsidR="00843DD6" w:rsidRPr="000333DF" w:rsidRDefault="00843DD6" w:rsidP="00843DD6">
      <w:pPr>
        <w:jc w:val="both"/>
        <w:rPr>
          <w:sz w:val="28"/>
          <w:szCs w:val="28"/>
          <w:lang w:val="uk-UA"/>
        </w:rPr>
      </w:pPr>
    </w:p>
    <w:p w:rsidR="00843DD6" w:rsidRPr="000333DF" w:rsidRDefault="00843DD6" w:rsidP="00843DD6">
      <w:pPr>
        <w:jc w:val="both"/>
      </w:pPr>
    </w:p>
    <w:p w:rsidR="00843DD6" w:rsidRPr="00601582" w:rsidRDefault="00A17914" w:rsidP="00843DD6">
      <w:pPr>
        <w:jc w:val="center"/>
      </w:pPr>
      <w:r>
        <w:rPr>
          <w:noProof/>
          <w:lang w:val="uk-UA" w:eastAsia="uk-UA"/>
        </w:rPr>
        <w:drawing>
          <wp:inline distT="0" distB="0" distL="0" distR="0">
            <wp:extent cx="5937250" cy="7169150"/>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srcRect/>
                    <a:stretch>
                      <a:fillRect/>
                    </a:stretch>
                  </pic:blipFill>
                  <pic:spPr bwMode="auto">
                    <a:xfrm>
                      <a:off x="0" y="0"/>
                      <a:ext cx="5937250" cy="7169150"/>
                    </a:xfrm>
                    <a:prstGeom prst="rect">
                      <a:avLst/>
                    </a:prstGeom>
                    <a:noFill/>
                    <a:ln w="9525">
                      <a:noFill/>
                      <a:miter lim="800000"/>
                      <a:headEnd/>
                      <a:tailEnd/>
                    </a:ln>
                  </pic:spPr>
                </pic:pic>
              </a:graphicData>
            </a:graphic>
          </wp:inline>
        </w:drawing>
      </w:r>
    </w:p>
    <w:p w:rsidR="00843DD6" w:rsidRPr="000333DF" w:rsidRDefault="00843DD6" w:rsidP="00843DD6">
      <w:pPr>
        <w:jc w:val="center"/>
        <w:rPr>
          <w:noProof/>
          <w:sz w:val="28"/>
          <w:szCs w:val="28"/>
          <w:lang w:val="en-US"/>
        </w:rPr>
      </w:pPr>
    </w:p>
    <w:p w:rsidR="00843DD6" w:rsidRPr="000333DF" w:rsidRDefault="00843DD6" w:rsidP="00843DD6">
      <w:pPr>
        <w:jc w:val="center"/>
        <w:rPr>
          <w:noProof/>
          <w:sz w:val="28"/>
          <w:szCs w:val="28"/>
          <w:lang w:val="uk-UA"/>
        </w:rPr>
      </w:pPr>
      <w:r w:rsidRPr="000333DF">
        <w:rPr>
          <w:noProof/>
          <w:sz w:val="28"/>
          <w:szCs w:val="28"/>
          <w:lang w:val="uk-UA"/>
        </w:rPr>
        <w:t>Рисунок 4.</w:t>
      </w:r>
      <w:r w:rsidR="00411F27">
        <w:rPr>
          <w:noProof/>
          <w:sz w:val="28"/>
          <w:szCs w:val="28"/>
          <w:lang w:val="uk-UA"/>
        </w:rPr>
        <w:t>3</w:t>
      </w:r>
      <w:r w:rsidRPr="000333DF">
        <w:rPr>
          <w:noProof/>
          <w:sz w:val="28"/>
          <w:szCs w:val="28"/>
          <w:lang w:val="uk-UA"/>
        </w:rPr>
        <w:t xml:space="preserve"> – </w:t>
      </w:r>
      <w:r w:rsidR="00816756">
        <w:rPr>
          <w:noProof/>
          <w:sz w:val="28"/>
          <w:szCs w:val="28"/>
          <w:lang w:val="uk-UA"/>
        </w:rPr>
        <w:t>З</w:t>
      </w:r>
      <w:r w:rsidRPr="000333DF">
        <w:rPr>
          <w:noProof/>
          <w:sz w:val="28"/>
          <w:szCs w:val="28"/>
          <w:lang w:val="uk-UA"/>
        </w:rPr>
        <w:t>алежн</w:t>
      </w:r>
      <w:r w:rsidR="00816756">
        <w:rPr>
          <w:noProof/>
          <w:sz w:val="28"/>
          <w:szCs w:val="28"/>
          <w:lang w:val="uk-UA"/>
        </w:rPr>
        <w:t>ість</w:t>
      </w:r>
      <w:r w:rsidRPr="000333DF">
        <w:rPr>
          <w:noProof/>
          <w:sz w:val="28"/>
          <w:szCs w:val="28"/>
          <w:lang w:val="uk-UA"/>
        </w:rPr>
        <w:t xml:space="preserve"> Р</w:t>
      </w:r>
      <w:r w:rsidRPr="000333DF">
        <w:rPr>
          <w:noProof/>
          <w:sz w:val="28"/>
          <w:szCs w:val="28"/>
          <w:vertAlign w:val="subscript"/>
          <w:lang w:val="uk-UA"/>
        </w:rPr>
        <w:t>п</w:t>
      </w:r>
      <w:r w:rsidRPr="000333DF">
        <w:rPr>
          <w:noProof/>
          <w:sz w:val="28"/>
          <w:szCs w:val="28"/>
          <w:lang w:val="uk-UA"/>
        </w:rPr>
        <w:t>=</w:t>
      </w:r>
      <w:r w:rsidRPr="000333DF">
        <w:rPr>
          <w:i/>
          <w:noProof/>
          <w:sz w:val="28"/>
          <w:szCs w:val="28"/>
          <w:lang w:val="en-US"/>
        </w:rPr>
        <w:t>f</w:t>
      </w:r>
      <w:r w:rsidRPr="000333DF">
        <w:rPr>
          <w:noProof/>
          <w:sz w:val="28"/>
          <w:szCs w:val="28"/>
        </w:rPr>
        <w:t>(К</w:t>
      </w:r>
      <w:r w:rsidRPr="000333DF">
        <w:rPr>
          <w:noProof/>
          <w:sz w:val="28"/>
          <w:szCs w:val="28"/>
          <w:vertAlign w:val="subscript"/>
        </w:rPr>
        <w:t>п</w:t>
      </w:r>
      <w:r w:rsidRPr="000333DF">
        <w:rPr>
          <w:noProof/>
          <w:sz w:val="28"/>
          <w:szCs w:val="28"/>
        </w:rPr>
        <w:t>) для в</w:t>
      </w:r>
      <w:r w:rsidRPr="000333DF">
        <w:rPr>
          <w:noProof/>
          <w:sz w:val="28"/>
          <w:szCs w:val="28"/>
          <w:lang w:val="uk-UA"/>
        </w:rPr>
        <w:t xml:space="preserve">ідкладів сармату </w:t>
      </w:r>
    </w:p>
    <w:p w:rsidR="00843DD6" w:rsidRPr="000333DF" w:rsidRDefault="00843DD6" w:rsidP="00843DD6">
      <w:pPr>
        <w:jc w:val="center"/>
        <w:rPr>
          <w:noProof/>
          <w:sz w:val="28"/>
          <w:szCs w:val="28"/>
          <w:lang w:val="uk-UA"/>
        </w:rPr>
      </w:pPr>
      <w:r w:rsidRPr="000333DF">
        <w:rPr>
          <w:noProof/>
          <w:sz w:val="28"/>
          <w:szCs w:val="28"/>
          <w:lang w:val="uk-UA"/>
        </w:rPr>
        <w:t>Летнянського родовища</w:t>
      </w:r>
    </w:p>
    <w:p w:rsidR="00843DD6" w:rsidRPr="000333DF" w:rsidRDefault="00843DD6" w:rsidP="00843DD6">
      <w:pPr>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8"/>
        <w:gridCol w:w="638"/>
        <w:gridCol w:w="638"/>
        <w:gridCol w:w="638"/>
        <w:gridCol w:w="638"/>
        <w:gridCol w:w="638"/>
        <w:gridCol w:w="638"/>
        <w:gridCol w:w="638"/>
        <w:gridCol w:w="638"/>
        <w:gridCol w:w="638"/>
        <w:gridCol w:w="638"/>
        <w:gridCol w:w="638"/>
        <w:gridCol w:w="638"/>
        <w:gridCol w:w="638"/>
        <w:gridCol w:w="638"/>
      </w:tblGrid>
      <w:tr w:rsidR="00843DD6" w:rsidRPr="000333DF" w:rsidTr="00843DD6">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Р</w:t>
            </w:r>
            <w:r w:rsidRPr="000333DF">
              <w:rPr>
                <w:vertAlign w:val="subscript"/>
                <w:lang w:val="uk-UA"/>
              </w:rPr>
              <w:t>п</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200</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170</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145</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125</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110</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100</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90</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80</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70</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65</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55</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46</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40</w:t>
            </w:r>
          </w:p>
        </w:tc>
        <w:tc>
          <w:tcPr>
            <w:tcW w:w="638" w:type="dxa"/>
            <w:tcBorders>
              <w:bottom w:val="single" w:sz="4" w:space="0" w:color="auto"/>
            </w:tcBorders>
            <w:vAlign w:val="center"/>
          </w:tcPr>
          <w:p w:rsidR="00843DD6" w:rsidRPr="000333DF" w:rsidRDefault="00843DD6" w:rsidP="00843DD6">
            <w:pPr>
              <w:jc w:val="center"/>
              <w:rPr>
                <w:lang w:val="uk-UA"/>
              </w:rPr>
            </w:pPr>
            <w:r w:rsidRPr="000333DF">
              <w:rPr>
                <w:lang w:val="uk-UA"/>
              </w:rPr>
              <w:t>35</w:t>
            </w:r>
          </w:p>
        </w:tc>
      </w:tr>
      <w:tr w:rsidR="00843DD6" w:rsidRPr="000333DF" w:rsidTr="00843DD6">
        <w:tc>
          <w:tcPr>
            <w:tcW w:w="638" w:type="dxa"/>
            <w:tcBorders>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К</w:t>
            </w:r>
            <w:r w:rsidRPr="000333DF">
              <w:rPr>
                <w:vertAlign w:val="subscript"/>
                <w:lang w:val="uk-UA"/>
              </w:rPr>
              <w:t>п</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6,0</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6,3</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7,0</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7,5</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8,2</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8,8</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9,0</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9,8</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10,2</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10,4</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12,0</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13,4</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14,0</w:t>
            </w:r>
          </w:p>
        </w:tc>
        <w:tc>
          <w:tcPr>
            <w:tcW w:w="638" w:type="dxa"/>
            <w:tcBorders>
              <w:left w:val="single" w:sz="4" w:space="0" w:color="auto"/>
              <w:bottom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15,0</w:t>
            </w:r>
          </w:p>
        </w:tc>
      </w:tr>
      <w:tr w:rsidR="00843DD6" w:rsidRPr="000333DF" w:rsidTr="00843DD6">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Р</w:t>
            </w:r>
            <w:r w:rsidRPr="000333DF">
              <w:rPr>
                <w:vertAlign w:val="subscript"/>
                <w:lang w:val="uk-UA"/>
              </w:rPr>
              <w:t>п</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31</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27</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24</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22</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20</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18</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16</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15</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14</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13</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12</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11,5</w:t>
            </w:r>
          </w:p>
        </w:tc>
        <w:tc>
          <w:tcPr>
            <w:tcW w:w="638" w:type="dxa"/>
            <w:tcBorders>
              <w:top w:val="double" w:sz="4" w:space="0" w:color="auto"/>
            </w:tcBorders>
            <w:vAlign w:val="center"/>
          </w:tcPr>
          <w:p w:rsidR="00843DD6" w:rsidRPr="000333DF" w:rsidRDefault="00843DD6" w:rsidP="00843DD6">
            <w:pPr>
              <w:jc w:val="center"/>
              <w:rPr>
                <w:lang w:val="uk-UA"/>
              </w:rPr>
            </w:pPr>
            <w:r w:rsidRPr="000333DF">
              <w:rPr>
                <w:lang w:val="uk-UA"/>
              </w:rPr>
              <w:t>11</w:t>
            </w:r>
          </w:p>
        </w:tc>
        <w:tc>
          <w:tcPr>
            <w:tcW w:w="638" w:type="dxa"/>
            <w:tcBorders>
              <w:top w:val="double" w:sz="4" w:space="0" w:color="auto"/>
              <w:right w:val="single" w:sz="4" w:space="0" w:color="auto"/>
            </w:tcBorders>
            <w:vAlign w:val="center"/>
          </w:tcPr>
          <w:p w:rsidR="00843DD6" w:rsidRPr="000333DF" w:rsidRDefault="00843DD6" w:rsidP="00843DD6">
            <w:pPr>
              <w:jc w:val="center"/>
              <w:rPr>
                <w:lang w:val="uk-UA"/>
              </w:rPr>
            </w:pPr>
            <w:r w:rsidRPr="000333DF">
              <w:rPr>
                <w:lang w:val="uk-UA"/>
              </w:rPr>
              <w:t>10</w:t>
            </w:r>
          </w:p>
        </w:tc>
      </w:tr>
      <w:tr w:rsidR="00843DD6" w:rsidRPr="000333DF" w:rsidTr="00843DD6">
        <w:tc>
          <w:tcPr>
            <w:tcW w:w="638" w:type="dxa"/>
            <w:vAlign w:val="center"/>
          </w:tcPr>
          <w:p w:rsidR="00843DD6" w:rsidRPr="000333DF" w:rsidRDefault="00843DD6" w:rsidP="00843DD6">
            <w:pPr>
              <w:jc w:val="center"/>
              <w:rPr>
                <w:lang w:val="uk-UA"/>
              </w:rPr>
            </w:pPr>
            <w:r w:rsidRPr="000333DF">
              <w:rPr>
                <w:lang w:val="uk-UA"/>
              </w:rPr>
              <w:t>К</w:t>
            </w:r>
            <w:r w:rsidRPr="000333DF">
              <w:rPr>
                <w:vertAlign w:val="subscript"/>
                <w:lang w:val="uk-UA"/>
              </w:rPr>
              <w:t>п</w:t>
            </w:r>
          </w:p>
        </w:tc>
        <w:tc>
          <w:tcPr>
            <w:tcW w:w="638" w:type="dxa"/>
            <w:vAlign w:val="center"/>
          </w:tcPr>
          <w:p w:rsidR="00843DD6" w:rsidRPr="000333DF" w:rsidRDefault="00843DD6" w:rsidP="00843DD6">
            <w:pPr>
              <w:jc w:val="center"/>
              <w:rPr>
                <w:lang w:val="uk-UA"/>
              </w:rPr>
            </w:pPr>
            <w:r w:rsidRPr="000333DF">
              <w:rPr>
                <w:lang w:val="uk-UA"/>
              </w:rPr>
              <w:t>16,2</w:t>
            </w:r>
          </w:p>
        </w:tc>
        <w:tc>
          <w:tcPr>
            <w:tcW w:w="638" w:type="dxa"/>
            <w:vAlign w:val="center"/>
          </w:tcPr>
          <w:p w:rsidR="00843DD6" w:rsidRPr="000333DF" w:rsidRDefault="00843DD6" w:rsidP="00843DD6">
            <w:pPr>
              <w:jc w:val="center"/>
              <w:rPr>
                <w:lang w:val="uk-UA"/>
              </w:rPr>
            </w:pPr>
            <w:r w:rsidRPr="000333DF">
              <w:rPr>
                <w:lang w:val="uk-UA"/>
              </w:rPr>
              <w:t>17,0</w:t>
            </w:r>
          </w:p>
        </w:tc>
        <w:tc>
          <w:tcPr>
            <w:tcW w:w="638" w:type="dxa"/>
            <w:vAlign w:val="center"/>
          </w:tcPr>
          <w:p w:rsidR="00843DD6" w:rsidRPr="000333DF" w:rsidRDefault="00843DD6" w:rsidP="00843DD6">
            <w:pPr>
              <w:jc w:val="center"/>
              <w:rPr>
                <w:lang w:val="uk-UA"/>
              </w:rPr>
            </w:pPr>
            <w:r w:rsidRPr="000333DF">
              <w:rPr>
                <w:lang w:val="uk-UA"/>
              </w:rPr>
              <w:t>19,0</w:t>
            </w:r>
          </w:p>
        </w:tc>
        <w:tc>
          <w:tcPr>
            <w:tcW w:w="638" w:type="dxa"/>
            <w:vAlign w:val="center"/>
          </w:tcPr>
          <w:p w:rsidR="00843DD6" w:rsidRPr="000333DF" w:rsidRDefault="00843DD6" w:rsidP="00843DD6">
            <w:pPr>
              <w:jc w:val="center"/>
              <w:rPr>
                <w:lang w:val="uk-UA"/>
              </w:rPr>
            </w:pPr>
            <w:r w:rsidRPr="000333DF">
              <w:rPr>
                <w:lang w:val="uk-UA"/>
              </w:rPr>
              <w:t>20,0</w:t>
            </w:r>
          </w:p>
        </w:tc>
        <w:tc>
          <w:tcPr>
            <w:tcW w:w="638" w:type="dxa"/>
            <w:vAlign w:val="center"/>
          </w:tcPr>
          <w:p w:rsidR="00843DD6" w:rsidRPr="000333DF" w:rsidRDefault="00843DD6" w:rsidP="00843DD6">
            <w:pPr>
              <w:jc w:val="center"/>
              <w:rPr>
                <w:lang w:val="uk-UA"/>
              </w:rPr>
            </w:pPr>
            <w:r w:rsidRPr="000333DF">
              <w:rPr>
                <w:lang w:val="uk-UA"/>
              </w:rPr>
              <w:t>21,0</w:t>
            </w:r>
          </w:p>
        </w:tc>
        <w:tc>
          <w:tcPr>
            <w:tcW w:w="638" w:type="dxa"/>
            <w:vAlign w:val="center"/>
          </w:tcPr>
          <w:p w:rsidR="00843DD6" w:rsidRPr="000333DF" w:rsidRDefault="00843DD6" w:rsidP="00843DD6">
            <w:pPr>
              <w:jc w:val="center"/>
              <w:rPr>
                <w:lang w:val="uk-UA"/>
              </w:rPr>
            </w:pPr>
            <w:r w:rsidRPr="000333DF">
              <w:rPr>
                <w:lang w:val="uk-UA"/>
              </w:rPr>
              <w:t>22,0</w:t>
            </w:r>
          </w:p>
        </w:tc>
        <w:tc>
          <w:tcPr>
            <w:tcW w:w="638" w:type="dxa"/>
            <w:vAlign w:val="center"/>
          </w:tcPr>
          <w:p w:rsidR="00843DD6" w:rsidRPr="000333DF" w:rsidRDefault="00843DD6" w:rsidP="00843DD6">
            <w:pPr>
              <w:jc w:val="center"/>
              <w:rPr>
                <w:lang w:val="uk-UA"/>
              </w:rPr>
            </w:pPr>
            <w:r w:rsidRPr="000333DF">
              <w:rPr>
                <w:lang w:val="uk-UA"/>
              </w:rPr>
              <w:t>23,0</w:t>
            </w:r>
          </w:p>
        </w:tc>
        <w:tc>
          <w:tcPr>
            <w:tcW w:w="638" w:type="dxa"/>
            <w:vAlign w:val="center"/>
          </w:tcPr>
          <w:p w:rsidR="00843DD6" w:rsidRPr="000333DF" w:rsidRDefault="00843DD6" w:rsidP="00843DD6">
            <w:pPr>
              <w:jc w:val="center"/>
              <w:rPr>
                <w:lang w:val="uk-UA"/>
              </w:rPr>
            </w:pPr>
            <w:r w:rsidRPr="000333DF">
              <w:rPr>
                <w:lang w:val="uk-UA"/>
              </w:rPr>
              <w:t>24,0</w:t>
            </w:r>
          </w:p>
        </w:tc>
        <w:tc>
          <w:tcPr>
            <w:tcW w:w="638" w:type="dxa"/>
            <w:vAlign w:val="center"/>
          </w:tcPr>
          <w:p w:rsidR="00843DD6" w:rsidRPr="000333DF" w:rsidRDefault="00843DD6" w:rsidP="00843DD6">
            <w:pPr>
              <w:jc w:val="center"/>
              <w:rPr>
                <w:lang w:val="uk-UA"/>
              </w:rPr>
            </w:pPr>
            <w:r w:rsidRPr="000333DF">
              <w:rPr>
                <w:lang w:val="uk-UA"/>
              </w:rPr>
              <w:t>25,0</w:t>
            </w:r>
          </w:p>
        </w:tc>
        <w:tc>
          <w:tcPr>
            <w:tcW w:w="638" w:type="dxa"/>
            <w:vAlign w:val="center"/>
          </w:tcPr>
          <w:p w:rsidR="00843DD6" w:rsidRPr="000333DF" w:rsidRDefault="00843DD6" w:rsidP="00843DD6">
            <w:pPr>
              <w:jc w:val="center"/>
              <w:rPr>
                <w:lang w:val="uk-UA"/>
              </w:rPr>
            </w:pPr>
            <w:r w:rsidRPr="000333DF">
              <w:rPr>
                <w:lang w:val="uk-UA"/>
              </w:rPr>
              <w:t>26,0</w:t>
            </w:r>
          </w:p>
        </w:tc>
        <w:tc>
          <w:tcPr>
            <w:tcW w:w="638" w:type="dxa"/>
            <w:vAlign w:val="center"/>
          </w:tcPr>
          <w:p w:rsidR="00843DD6" w:rsidRPr="000333DF" w:rsidRDefault="00843DD6" w:rsidP="00843DD6">
            <w:pPr>
              <w:jc w:val="center"/>
              <w:rPr>
                <w:lang w:val="uk-UA"/>
              </w:rPr>
            </w:pPr>
            <w:r w:rsidRPr="000333DF">
              <w:rPr>
                <w:lang w:val="uk-UA"/>
              </w:rPr>
              <w:t>27,0</w:t>
            </w:r>
          </w:p>
        </w:tc>
        <w:tc>
          <w:tcPr>
            <w:tcW w:w="638" w:type="dxa"/>
            <w:vAlign w:val="center"/>
          </w:tcPr>
          <w:p w:rsidR="00843DD6" w:rsidRPr="000333DF" w:rsidRDefault="00843DD6" w:rsidP="00843DD6">
            <w:pPr>
              <w:jc w:val="center"/>
              <w:rPr>
                <w:lang w:val="uk-UA"/>
              </w:rPr>
            </w:pPr>
            <w:r w:rsidRPr="000333DF">
              <w:rPr>
                <w:lang w:val="uk-UA"/>
              </w:rPr>
              <w:t>28,0</w:t>
            </w:r>
          </w:p>
        </w:tc>
        <w:tc>
          <w:tcPr>
            <w:tcW w:w="638" w:type="dxa"/>
            <w:vAlign w:val="center"/>
          </w:tcPr>
          <w:p w:rsidR="00843DD6" w:rsidRPr="000333DF" w:rsidRDefault="00843DD6" w:rsidP="00843DD6">
            <w:pPr>
              <w:jc w:val="center"/>
              <w:rPr>
                <w:lang w:val="uk-UA"/>
              </w:rPr>
            </w:pPr>
            <w:r w:rsidRPr="000333DF">
              <w:rPr>
                <w:lang w:val="uk-UA"/>
              </w:rPr>
              <w:t>29,0</w:t>
            </w:r>
          </w:p>
        </w:tc>
        <w:tc>
          <w:tcPr>
            <w:tcW w:w="638" w:type="dxa"/>
            <w:vAlign w:val="center"/>
          </w:tcPr>
          <w:p w:rsidR="00843DD6" w:rsidRPr="000333DF" w:rsidRDefault="00843DD6" w:rsidP="00843DD6">
            <w:pPr>
              <w:jc w:val="center"/>
              <w:rPr>
                <w:lang w:val="uk-UA"/>
              </w:rPr>
            </w:pPr>
            <w:r w:rsidRPr="000333DF">
              <w:rPr>
                <w:lang w:val="uk-UA"/>
              </w:rPr>
              <w:t>30,0</w:t>
            </w:r>
          </w:p>
        </w:tc>
      </w:tr>
    </w:tbl>
    <w:p w:rsidR="00843DD6" w:rsidRPr="00601582" w:rsidRDefault="00A17914" w:rsidP="00843DD6">
      <w:pPr>
        <w:jc w:val="center"/>
      </w:pPr>
      <w:r>
        <w:rPr>
          <w:noProof/>
          <w:lang w:val="uk-UA" w:eastAsia="uk-UA"/>
        </w:rPr>
        <w:lastRenderedPageBreak/>
        <w:drawing>
          <wp:inline distT="0" distB="0" distL="0" distR="0">
            <wp:extent cx="5937250" cy="7480300"/>
            <wp:effectExtent l="0" t="0" r="635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a:srcRect/>
                    <a:stretch>
                      <a:fillRect/>
                    </a:stretch>
                  </pic:blipFill>
                  <pic:spPr bwMode="auto">
                    <a:xfrm>
                      <a:off x="0" y="0"/>
                      <a:ext cx="5937250" cy="7480300"/>
                    </a:xfrm>
                    <a:prstGeom prst="rect">
                      <a:avLst/>
                    </a:prstGeom>
                    <a:noFill/>
                    <a:ln w="9525">
                      <a:noFill/>
                      <a:miter lim="800000"/>
                      <a:headEnd/>
                      <a:tailEnd/>
                    </a:ln>
                  </pic:spPr>
                </pic:pic>
              </a:graphicData>
            </a:graphic>
          </wp:inline>
        </w:drawing>
      </w:r>
    </w:p>
    <w:p w:rsidR="00843DD6" w:rsidRPr="000333DF" w:rsidRDefault="00843DD6" w:rsidP="00843DD6">
      <w:pPr>
        <w:jc w:val="center"/>
        <w:rPr>
          <w:sz w:val="28"/>
          <w:szCs w:val="28"/>
          <w:lang w:val="en-US"/>
        </w:rPr>
      </w:pPr>
    </w:p>
    <w:p w:rsidR="00816756" w:rsidRDefault="00843DD6" w:rsidP="00843DD6">
      <w:pPr>
        <w:spacing w:line="360" w:lineRule="auto"/>
        <w:jc w:val="center"/>
        <w:rPr>
          <w:sz w:val="28"/>
          <w:szCs w:val="28"/>
          <w:lang w:val="uk-UA"/>
        </w:rPr>
      </w:pPr>
      <w:r w:rsidRPr="000333DF">
        <w:rPr>
          <w:sz w:val="28"/>
          <w:szCs w:val="28"/>
          <w:lang w:val="uk-UA"/>
        </w:rPr>
        <w:t>Рисунок 4.</w:t>
      </w:r>
      <w:r w:rsidR="00411F27">
        <w:rPr>
          <w:sz w:val="28"/>
          <w:szCs w:val="28"/>
          <w:lang w:val="uk-UA"/>
        </w:rPr>
        <w:t>4</w:t>
      </w:r>
      <w:r w:rsidRPr="000333DF">
        <w:rPr>
          <w:sz w:val="28"/>
          <w:szCs w:val="28"/>
          <w:lang w:val="uk-UA"/>
        </w:rPr>
        <w:t xml:space="preserve"> – Графік залежності Р</w:t>
      </w:r>
      <w:r w:rsidRPr="00816756">
        <w:rPr>
          <w:sz w:val="28"/>
          <w:szCs w:val="28"/>
          <w:vertAlign w:val="subscript"/>
          <w:lang w:val="uk-UA"/>
        </w:rPr>
        <w:t>н</w:t>
      </w:r>
      <w:r w:rsidRPr="000333DF">
        <w:rPr>
          <w:sz w:val="28"/>
          <w:szCs w:val="28"/>
          <w:lang w:val="uk-UA"/>
        </w:rPr>
        <w:t>=</w:t>
      </w:r>
      <w:r w:rsidRPr="00816756">
        <w:rPr>
          <w:i/>
          <w:sz w:val="28"/>
          <w:szCs w:val="28"/>
          <w:lang w:val="en-US"/>
        </w:rPr>
        <w:t>f</w:t>
      </w:r>
      <w:r w:rsidRPr="000333DF">
        <w:rPr>
          <w:sz w:val="28"/>
          <w:szCs w:val="28"/>
        </w:rPr>
        <w:t>(К</w:t>
      </w:r>
      <w:r w:rsidRPr="00816756">
        <w:rPr>
          <w:sz w:val="28"/>
          <w:szCs w:val="28"/>
          <w:vertAlign w:val="subscript"/>
        </w:rPr>
        <w:t>в</w:t>
      </w:r>
      <w:r w:rsidRPr="000333DF">
        <w:rPr>
          <w:sz w:val="28"/>
          <w:szCs w:val="28"/>
        </w:rPr>
        <w:t>) для в</w:t>
      </w:r>
      <w:r w:rsidRPr="000333DF">
        <w:rPr>
          <w:sz w:val="28"/>
          <w:szCs w:val="28"/>
          <w:lang w:val="uk-UA"/>
        </w:rPr>
        <w:t>і</w:t>
      </w:r>
      <w:r w:rsidRPr="000333DF">
        <w:rPr>
          <w:sz w:val="28"/>
          <w:szCs w:val="28"/>
        </w:rPr>
        <w:t>дклад</w:t>
      </w:r>
      <w:r w:rsidRPr="000333DF">
        <w:rPr>
          <w:sz w:val="28"/>
          <w:szCs w:val="28"/>
          <w:lang w:val="uk-UA"/>
        </w:rPr>
        <w:t>і</w:t>
      </w:r>
      <w:r w:rsidRPr="000333DF">
        <w:rPr>
          <w:sz w:val="28"/>
          <w:szCs w:val="28"/>
        </w:rPr>
        <w:t xml:space="preserve">в сармату </w:t>
      </w:r>
    </w:p>
    <w:p w:rsidR="00843DD6" w:rsidRPr="000333DF" w:rsidRDefault="00843DD6" w:rsidP="00843DD6">
      <w:pPr>
        <w:spacing w:line="360" w:lineRule="auto"/>
        <w:jc w:val="center"/>
        <w:rPr>
          <w:sz w:val="28"/>
          <w:szCs w:val="28"/>
          <w:lang w:val="uk-UA"/>
        </w:rPr>
      </w:pPr>
      <w:r w:rsidRPr="000333DF">
        <w:rPr>
          <w:sz w:val="28"/>
          <w:szCs w:val="28"/>
          <w:lang w:val="uk-UA"/>
        </w:rPr>
        <w:t>Летнянського родовища</w:t>
      </w:r>
    </w:p>
    <w:p w:rsidR="00843DD6" w:rsidRPr="000333DF" w:rsidRDefault="00843DD6" w:rsidP="00843DD6">
      <w:pPr>
        <w:ind w:left="2268"/>
        <w:jc w:val="both"/>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1"/>
        <w:gridCol w:w="517"/>
        <w:gridCol w:w="517"/>
        <w:gridCol w:w="516"/>
        <w:gridCol w:w="516"/>
        <w:gridCol w:w="516"/>
        <w:gridCol w:w="516"/>
        <w:gridCol w:w="516"/>
        <w:gridCol w:w="516"/>
        <w:gridCol w:w="516"/>
        <w:gridCol w:w="516"/>
        <w:gridCol w:w="516"/>
        <w:gridCol w:w="516"/>
        <w:gridCol w:w="486"/>
        <w:gridCol w:w="486"/>
        <w:gridCol w:w="486"/>
        <w:gridCol w:w="486"/>
        <w:gridCol w:w="486"/>
        <w:gridCol w:w="486"/>
      </w:tblGrid>
      <w:tr w:rsidR="00843DD6" w:rsidRPr="000333DF" w:rsidTr="00843DD6">
        <w:tc>
          <w:tcPr>
            <w:tcW w:w="503" w:type="dxa"/>
            <w:tcBorders>
              <w:bottom w:val="single" w:sz="4" w:space="0" w:color="auto"/>
            </w:tcBorders>
          </w:tcPr>
          <w:p w:rsidR="00843DD6" w:rsidRPr="000333DF" w:rsidRDefault="00843DD6" w:rsidP="00843DD6">
            <w:pPr>
              <w:jc w:val="both"/>
              <w:rPr>
                <w:lang w:val="uk-UA"/>
              </w:rPr>
            </w:pPr>
            <w:r w:rsidRPr="000333DF">
              <w:rPr>
                <w:lang w:val="uk-UA"/>
              </w:rPr>
              <w:t>Р</w:t>
            </w:r>
            <w:r w:rsidRPr="000333DF">
              <w:rPr>
                <w:vertAlign w:val="subscript"/>
                <w:lang w:val="uk-UA"/>
              </w:rPr>
              <w:t>н</w:t>
            </w:r>
          </w:p>
        </w:tc>
        <w:tc>
          <w:tcPr>
            <w:tcW w:w="503" w:type="dxa"/>
            <w:tcBorders>
              <w:bottom w:val="single" w:sz="4" w:space="0" w:color="auto"/>
            </w:tcBorders>
          </w:tcPr>
          <w:p w:rsidR="00843DD6" w:rsidRPr="000333DF" w:rsidRDefault="00843DD6" w:rsidP="00843DD6">
            <w:pPr>
              <w:ind w:left="-19"/>
              <w:jc w:val="both"/>
              <w:rPr>
                <w:lang w:val="uk-UA"/>
              </w:rPr>
            </w:pPr>
            <w:r w:rsidRPr="000333DF">
              <w:rPr>
                <w:lang w:val="uk-UA"/>
              </w:rPr>
              <w:t>2,0</w:t>
            </w:r>
          </w:p>
        </w:tc>
        <w:tc>
          <w:tcPr>
            <w:tcW w:w="503" w:type="dxa"/>
            <w:tcBorders>
              <w:bottom w:val="single" w:sz="4" w:space="0" w:color="auto"/>
            </w:tcBorders>
          </w:tcPr>
          <w:p w:rsidR="00843DD6" w:rsidRPr="000333DF" w:rsidRDefault="00843DD6" w:rsidP="00843DD6">
            <w:pPr>
              <w:ind w:right="-33"/>
              <w:jc w:val="both"/>
              <w:rPr>
                <w:lang w:val="uk-UA"/>
              </w:rPr>
            </w:pPr>
            <w:r w:rsidRPr="000333DF">
              <w:rPr>
                <w:lang w:val="uk-UA"/>
              </w:rPr>
              <w:t>2,1</w:t>
            </w:r>
          </w:p>
        </w:tc>
        <w:tc>
          <w:tcPr>
            <w:tcW w:w="503" w:type="dxa"/>
            <w:tcBorders>
              <w:bottom w:val="single" w:sz="4" w:space="0" w:color="auto"/>
            </w:tcBorders>
          </w:tcPr>
          <w:p w:rsidR="00843DD6" w:rsidRPr="000333DF" w:rsidRDefault="00843DD6" w:rsidP="00843DD6">
            <w:pPr>
              <w:ind w:right="-33"/>
              <w:jc w:val="both"/>
              <w:rPr>
                <w:lang w:val="uk-UA"/>
              </w:rPr>
            </w:pPr>
            <w:r w:rsidRPr="000333DF">
              <w:rPr>
                <w:lang w:val="uk-UA"/>
              </w:rPr>
              <w:t>2,2</w:t>
            </w:r>
          </w:p>
        </w:tc>
        <w:tc>
          <w:tcPr>
            <w:tcW w:w="503" w:type="dxa"/>
            <w:tcBorders>
              <w:bottom w:val="single" w:sz="4" w:space="0" w:color="auto"/>
            </w:tcBorders>
          </w:tcPr>
          <w:p w:rsidR="00843DD6" w:rsidRPr="000333DF" w:rsidRDefault="00843DD6" w:rsidP="00843DD6">
            <w:pPr>
              <w:ind w:right="-33"/>
              <w:jc w:val="both"/>
              <w:rPr>
                <w:lang w:val="uk-UA"/>
              </w:rPr>
            </w:pPr>
            <w:r w:rsidRPr="000333DF">
              <w:rPr>
                <w:lang w:val="uk-UA"/>
              </w:rPr>
              <w:t>2,3</w:t>
            </w:r>
          </w:p>
        </w:tc>
        <w:tc>
          <w:tcPr>
            <w:tcW w:w="503" w:type="dxa"/>
            <w:tcBorders>
              <w:bottom w:val="single" w:sz="4" w:space="0" w:color="auto"/>
            </w:tcBorders>
          </w:tcPr>
          <w:p w:rsidR="00843DD6" w:rsidRPr="000333DF" w:rsidRDefault="00843DD6" w:rsidP="00843DD6">
            <w:pPr>
              <w:ind w:right="-33"/>
              <w:jc w:val="both"/>
              <w:rPr>
                <w:lang w:val="uk-UA"/>
              </w:rPr>
            </w:pPr>
            <w:r w:rsidRPr="000333DF">
              <w:rPr>
                <w:lang w:val="uk-UA"/>
              </w:rPr>
              <w:t>2,4</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2,5</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2,6</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2,7</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2,8</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2,9</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3,0</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3,2</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3,4</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3,6</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3,8</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4,0</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4,2</w:t>
            </w:r>
          </w:p>
        </w:tc>
        <w:tc>
          <w:tcPr>
            <w:tcW w:w="504" w:type="dxa"/>
            <w:tcBorders>
              <w:bottom w:val="single" w:sz="4" w:space="0" w:color="auto"/>
            </w:tcBorders>
          </w:tcPr>
          <w:p w:rsidR="00843DD6" w:rsidRPr="000333DF" w:rsidRDefault="00843DD6" w:rsidP="00843DD6">
            <w:pPr>
              <w:ind w:right="-33"/>
              <w:jc w:val="both"/>
              <w:rPr>
                <w:lang w:val="uk-UA"/>
              </w:rPr>
            </w:pPr>
            <w:r w:rsidRPr="000333DF">
              <w:rPr>
                <w:lang w:val="uk-UA"/>
              </w:rPr>
              <w:t>4,4</w:t>
            </w:r>
          </w:p>
        </w:tc>
      </w:tr>
      <w:tr w:rsidR="00843DD6" w:rsidRPr="000333DF" w:rsidTr="00843DD6">
        <w:tc>
          <w:tcPr>
            <w:tcW w:w="503" w:type="dxa"/>
            <w:tcBorders>
              <w:bottom w:val="double" w:sz="4" w:space="0" w:color="auto"/>
            </w:tcBorders>
          </w:tcPr>
          <w:p w:rsidR="00843DD6" w:rsidRPr="000333DF" w:rsidRDefault="00843DD6" w:rsidP="00843DD6">
            <w:pPr>
              <w:jc w:val="both"/>
              <w:rPr>
                <w:lang w:val="uk-UA"/>
              </w:rPr>
            </w:pPr>
            <w:r w:rsidRPr="000333DF">
              <w:rPr>
                <w:lang w:val="uk-UA"/>
              </w:rPr>
              <w:t>К</w:t>
            </w:r>
            <w:r w:rsidRPr="000333DF">
              <w:rPr>
                <w:vertAlign w:val="subscript"/>
                <w:lang w:val="uk-UA"/>
              </w:rPr>
              <w:t>в</w:t>
            </w:r>
          </w:p>
        </w:tc>
        <w:tc>
          <w:tcPr>
            <w:tcW w:w="503" w:type="dxa"/>
            <w:tcBorders>
              <w:bottom w:val="double" w:sz="4" w:space="0" w:color="auto"/>
            </w:tcBorders>
          </w:tcPr>
          <w:p w:rsidR="00843DD6" w:rsidRPr="000333DF" w:rsidRDefault="00843DD6" w:rsidP="00843DD6">
            <w:pPr>
              <w:jc w:val="both"/>
              <w:rPr>
                <w:lang w:val="uk-UA"/>
              </w:rPr>
            </w:pPr>
            <w:r w:rsidRPr="000333DF">
              <w:rPr>
                <w:lang w:val="uk-UA"/>
              </w:rPr>
              <w:t>64</w:t>
            </w:r>
          </w:p>
        </w:tc>
        <w:tc>
          <w:tcPr>
            <w:tcW w:w="503" w:type="dxa"/>
            <w:tcBorders>
              <w:bottom w:val="double" w:sz="4" w:space="0" w:color="auto"/>
            </w:tcBorders>
          </w:tcPr>
          <w:p w:rsidR="00843DD6" w:rsidRPr="000333DF" w:rsidRDefault="00843DD6" w:rsidP="00843DD6">
            <w:pPr>
              <w:jc w:val="both"/>
              <w:rPr>
                <w:lang w:val="uk-UA"/>
              </w:rPr>
            </w:pPr>
            <w:r w:rsidRPr="000333DF">
              <w:rPr>
                <w:lang w:val="uk-UA"/>
              </w:rPr>
              <w:t>62</w:t>
            </w:r>
          </w:p>
        </w:tc>
        <w:tc>
          <w:tcPr>
            <w:tcW w:w="503" w:type="dxa"/>
            <w:tcBorders>
              <w:bottom w:val="double" w:sz="4" w:space="0" w:color="auto"/>
            </w:tcBorders>
          </w:tcPr>
          <w:p w:rsidR="00843DD6" w:rsidRPr="000333DF" w:rsidRDefault="00843DD6" w:rsidP="00843DD6">
            <w:pPr>
              <w:jc w:val="both"/>
              <w:rPr>
                <w:lang w:val="uk-UA"/>
              </w:rPr>
            </w:pPr>
            <w:r w:rsidRPr="000333DF">
              <w:rPr>
                <w:lang w:val="uk-UA"/>
              </w:rPr>
              <w:t>61</w:t>
            </w:r>
          </w:p>
        </w:tc>
        <w:tc>
          <w:tcPr>
            <w:tcW w:w="503" w:type="dxa"/>
            <w:tcBorders>
              <w:bottom w:val="double" w:sz="4" w:space="0" w:color="auto"/>
            </w:tcBorders>
          </w:tcPr>
          <w:p w:rsidR="00843DD6" w:rsidRPr="000333DF" w:rsidRDefault="00843DD6" w:rsidP="00843DD6">
            <w:pPr>
              <w:jc w:val="both"/>
              <w:rPr>
                <w:lang w:val="uk-UA"/>
              </w:rPr>
            </w:pPr>
            <w:r w:rsidRPr="000333DF">
              <w:rPr>
                <w:lang w:val="uk-UA"/>
              </w:rPr>
              <w:t>60</w:t>
            </w:r>
          </w:p>
        </w:tc>
        <w:tc>
          <w:tcPr>
            <w:tcW w:w="503" w:type="dxa"/>
            <w:tcBorders>
              <w:bottom w:val="double" w:sz="4" w:space="0" w:color="auto"/>
            </w:tcBorders>
          </w:tcPr>
          <w:p w:rsidR="00843DD6" w:rsidRPr="000333DF" w:rsidRDefault="00843DD6" w:rsidP="00843DD6">
            <w:pPr>
              <w:jc w:val="both"/>
              <w:rPr>
                <w:lang w:val="uk-UA"/>
              </w:rPr>
            </w:pPr>
            <w:r w:rsidRPr="000333DF">
              <w:rPr>
                <w:lang w:val="uk-UA"/>
              </w:rPr>
              <w:t>58</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56</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55</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54</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53</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52</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51</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50</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48</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46</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45</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44</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43</w:t>
            </w:r>
          </w:p>
        </w:tc>
        <w:tc>
          <w:tcPr>
            <w:tcW w:w="504" w:type="dxa"/>
            <w:tcBorders>
              <w:bottom w:val="double" w:sz="4" w:space="0" w:color="auto"/>
            </w:tcBorders>
          </w:tcPr>
          <w:p w:rsidR="00843DD6" w:rsidRPr="000333DF" w:rsidRDefault="00843DD6" w:rsidP="00843DD6">
            <w:pPr>
              <w:jc w:val="both"/>
              <w:rPr>
                <w:lang w:val="uk-UA"/>
              </w:rPr>
            </w:pPr>
            <w:r w:rsidRPr="000333DF">
              <w:rPr>
                <w:lang w:val="uk-UA"/>
              </w:rPr>
              <w:t>42</w:t>
            </w:r>
          </w:p>
        </w:tc>
      </w:tr>
      <w:tr w:rsidR="00843DD6" w:rsidRPr="000333DF" w:rsidTr="00843DD6">
        <w:tc>
          <w:tcPr>
            <w:tcW w:w="503" w:type="dxa"/>
            <w:tcBorders>
              <w:top w:val="double" w:sz="4" w:space="0" w:color="auto"/>
            </w:tcBorders>
          </w:tcPr>
          <w:p w:rsidR="00843DD6" w:rsidRPr="000333DF" w:rsidRDefault="00843DD6" w:rsidP="00843DD6">
            <w:pPr>
              <w:jc w:val="both"/>
              <w:rPr>
                <w:lang w:val="uk-UA"/>
              </w:rPr>
            </w:pPr>
            <w:r w:rsidRPr="000333DF">
              <w:rPr>
                <w:lang w:val="uk-UA"/>
              </w:rPr>
              <w:t>Р</w:t>
            </w:r>
            <w:r w:rsidRPr="000333DF">
              <w:rPr>
                <w:vertAlign w:val="subscript"/>
                <w:lang w:val="uk-UA"/>
              </w:rPr>
              <w:t>н</w:t>
            </w:r>
          </w:p>
        </w:tc>
        <w:tc>
          <w:tcPr>
            <w:tcW w:w="503" w:type="dxa"/>
            <w:tcBorders>
              <w:top w:val="double" w:sz="4" w:space="0" w:color="auto"/>
            </w:tcBorders>
          </w:tcPr>
          <w:p w:rsidR="00843DD6" w:rsidRPr="000333DF" w:rsidRDefault="00843DD6" w:rsidP="00843DD6">
            <w:pPr>
              <w:jc w:val="both"/>
              <w:rPr>
                <w:lang w:val="uk-UA"/>
              </w:rPr>
            </w:pPr>
            <w:r w:rsidRPr="000333DF">
              <w:rPr>
                <w:lang w:val="uk-UA"/>
              </w:rPr>
              <w:t>4,6</w:t>
            </w:r>
          </w:p>
        </w:tc>
        <w:tc>
          <w:tcPr>
            <w:tcW w:w="503" w:type="dxa"/>
            <w:tcBorders>
              <w:top w:val="double" w:sz="4" w:space="0" w:color="auto"/>
            </w:tcBorders>
          </w:tcPr>
          <w:p w:rsidR="00843DD6" w:rsidRPr="000333DF" w:rsidRDefault="00843DD6" w:rsidP="00843DD6">
            <w:pPr>
              <w:jc w:val="both"/>
              <w:rPr>
                <w:lang w:val="uk-UA"/>
              </w:rPr>
            </w:pPr>
            <w:r w:rsidRPr="000333DF">
              <w:rPr>
                <w:lang w:val="uk-UA"/>
              </w:rPr>
              <w:t>4,8</w:t>
            </w:r>
          </w:p>
        </w:tc>
        <w:tc>
          <w:tcPr>
            <w:tcW w:w="503" w:type="dxa"/>
            <w:tcBorders>
              <w:top w:val="double" w:sz="4" w:space="0" w:color="auto"/>
            </w:tcBorders>
          </w:tcPr>
          <w:p w:rsidR="00843DD6" w:rsidRPr="000333DF" w:rsidRDefault="00843DD6" w:rsidP="00843DD6">
            <w:pPr>
              <w:jc w:val="both"/>
              <w:rPr>
                <w:lang w:val="uk-UA"/>
              </w:rPr>
            </w:pPr>
            <w:r w:rsidRPr="000333DF">
              <w:rPr>
                <w:lang w:val="uk-UA"/>
              </w:rPr>
              <w:t>5,0</w:t>
            </w:r>
          </w:p>
        </w:tc>
        <w:tc>
          <w:tcPr>
            <w:tcW w:w="503" w:type="dxa"/>
            <w:tcBorders>
              <w:top w:val="double" w:sz="4" w:space="0" w:color="auto"/>
            </w:tcBorders>
          </w:tcPr>
          <w:p w:rsidR="00843DD6" w:rsidRPr="000333DF" w:rsidRDefault="00843DD6" w:rsidP="00843DD6">
            <w:pPr>
              <w:jc w:val="both"/>
              <w:rPr>
                <w:lang w:val="uk-UA"/>
              </w:rPr>
            </w:pPr>
            <w:r w:rsidRPr="000333DF">
              <w:rPr>
                <w:lang w:val="uk-UA"/>
              </w:rPr>
              <w:t>5,5</w:t>
            </w:r>
          </w:p>
        </w:tc>
        <w:tc>
          <w:tcPr>
            <w:tcW w:w="503" w:type="dxa"/>
            <w:tcBorders>
              <w:top w:val="double" w:sz="4" w:space="0" w:color="auto"/>
            </w:tcBorders>
          </w:tcPr>
          <w:p w:rsidR="00843DD6" w:rsidRPr="000333DF" w:rsidRDefault="00843DD6" w:rsidP="00843DD6">
            <w:pPr>
              <w:jc w:val="both"/>
              <w:rPr>
                <w:lang w:val="uk-UA"/>
              </w:rPr>
            </w:pPr>
            <w:r w:rsidRPr="000333DF">
              <w:rPr>
                <w:lang w:val="uk-UA"/>
              </w:rPr>
              <w:t>6,0</w:t>
            </w:r>
          </w:p>
        </w:tc>
        <w:tc>
          <w:tcPr>
            <w:tcW w:w="504" w:type="dxa"/>
            <w:tcBorders>
              <w:top w:val="double" w:sz="4" w:space="0" w:color="auto"/>
            </w:tcBorders>
          </w:tcPr>
          <w:p w:rsidR="00843DD6" w:rsidRPr="000333DF" w:rsidRDefault="00843DD6" w:rsidP="00843DD6">
            <w:pPr>
              <w:jc w:val="both"/>
              <w:rPr>
                <w:lang w:val="uk-UA"/>
              </w:rPr>
            </w:pPr>
            <w:r w:rsidRPr="000333DF">
              <w:rPr>
                <w:lang w:val="uk-UA"/>
              </w:rPr>
              <w:t>6,5</w:t>
            </w:r>
          </w:p>
        </w:tc>
        <w:tc>
          <w:tcPr>
            <w:tcW w:w="504" w:type="dxa"/>
            <w:tcBorders>
              <w:top w:val="double" w:sz="4" w:space="0" w:color="auto"/>
            </w:tcBorders>
          </w:tcPr>
          <w:p w:rsidR="00843DD6" w:rsidRPr="000333DF" w:rsidRDefault="00843DD6" w:rsidP="00843DD6">
            <w:pPr>
              <w:jc w:val="both"/>
              <w:rPr>
                <w:lang w:val="uk-UA"/>
              </w:rPr>
            </w:pPr>
            <w:r w:rsidRPr="000333DF">
              <w:rPr>
                <w:lang w:val="uk-UA"/>
              </w:rPr>
              <w:t>7,0</w:t>
            </w:r>
          </w:p>
        </w:tc>
        <w:tc>
          <w:tcPr>
            <w:tcW w:w="504" w:type="dxa"/>
            <w:tcBorders>
              <w:top w:val="double" w:sz="4" w:space="0" w:color="auto"/>
            </w:tcBorders>
          </w:tcPr>
          <w:p w:rsidR="00843DD6" w:rsidRPr="000333DF" w:rsidRDefault="00843DD6" w:rsidP="00843DD6">
            <w:pPr>
              <w:jc w:val="both"/>
              <w:rPr>
                <w:lang w:val="uk-UA"/>
              </w:rPr>
            </w:pPr>
            <w:r w:rsidRPr="000333DF">
              <w:rPr>
                <w:lang w:val="uk-UA"/>
              </w:rPr>
              <w:t>7,5</w:t>
            </w:r>
          </w:p>
        </w:tc>
        <w:tc>
          <w:tcPr>
            <w:tcW w:w="504" w:type="dxa"/>
            <w:tcBorders>
              <w:top w:val="double" w:sz="4" w:space="0" w:color="auto"/>
            </w:tcBorders>
          </w:tcPr>
          <w:p w:rsidR="00843DD6" w:rsidRPr="000333DF" w:rsidRDefault="00843DD6" w:rsidP="00843DD6">
            <w:pPr>
              <w:jc w:val="both"/>
              <w:rPr>
                <w:lang w:val="uk-UA"/>
              </w:rPr>
            </w:pPr>
            <w:r w:rsidRPr="000333DF">
              <w:rPr>
                <w:lang w:val="uk-UA"/>
              </w:rPr>
              <w:t>8,0</w:t>
            </w:r>
          </w:p>
        </w:tc>
        <w:tc>
          <w:tcPr>
            <w:tcW w:w="504" w:type="dxa"/>
            <w:tcBorders>
              <w:top w:val="double" w:sz="4" w:space="0" w:color="auto"/>
            </w:tcBorders>
          </w:tcPr>
          <w:p w:rsidR="00843DD6" w:rsidRPr="000333DF" w:rsidRDefault="00843DD6" w:rsidP="00843DD6">
            <w:pPr>
              <w:jc w:val="both"/>
              <w:rPr>
                <w:lang w:val="uk-UA"/>
              </w:rPr>
            </w:pPr>
            <w:r w:rsidRPr="000333DF">
              <w:rPr>
                <w:lang w:val="uk-UA"/>
              </w:rPr>
              <w:t>8,5</w:t>
            </w:r>
          </w:p>
        </w:tc>
        <w:tc>
          <w:tcPr>
            <w:tcW w:w="504" w:type="dxa"/>
            <w:tcBorders>
              <w:top w:val="double" w:sz="4" w:space="0" w:color="auto"/>
            </w:tcBorders>
          </w:tcPr>
          <w:p w:rsidR="00843DD6" w:rsidRPr="000333DF" w:rsidRDefault="00843DD6" w:rsidP="00843DD6">
            <w:pPr>
              <w:jc w:val="both"/>
              <w:rPr>
                <w:lang w:val="uk-UA"/>
              </w:rPr>
            </w:pPr>
            <w:r w:rsidRPr="000333DF">
              <w:rPr>
                <w:lang w:val="uk-UA"/>
              </w:rPr>
              <w:t>9,0</w:t>
            </w:r>
          </w:p>
        </w:tc>
        <w:tc>
          <w:tcPr>
            <w:tcW w:w="504" w:type="dxa"/>
            <w:tcBorders>
              <w:top w:val="double" w:sz="4" w:space="0" w:color="auto"/>
            </w:tcBorders>
          </w:tcPr>
          <w:p w:rsidR="00843DD6" w:rsidRPr="000333DF" w:rsidRDefault="00843DD6" w:rsidP="00843DD6">
            <w:pPr>
              <w:jc w:val="both"/>
              <w:rPr>
                <w:lang w:val="uk-UA"/>
              </w:rPr>
            </w:pPr>
            <w:r w:rsidRPr="000333DF">
              <w:rPr>
                <w:lang w:val="uk-UA"/>
              </w:rPr>
              <w:t>9,5</w:t>
            </w:r>
          </w:p>
        </w:tc>
        <w:tc>
          <w:tcPr>
            <w:tcW w:w="504" w:type="dxa"/>
            <w:tcBorders>
              <w:top w:val="double" w:sz="4" w:space="0" w:color="auto"/>
            </w:tcBorders>
          </w:tcPr>
          <w:p w:rsidR="00843DD6" w:rsidRPr="000333DF" w:rsidRDefault="00843DD6" w:rsidP="00843DD6">
            <w:pPr>
              <w:jc w:val="both"/>
              <w:rPr>
                <w:lang w:val="uk-UA"/>
              </w:rPr>
            </w:pPr>
            <w:r w:rsidRPr="000333DF">
              <w:rPr>
                <w:lang w:val="uk-UA"/>
              </w:rPr>
              <w:t>10</w:t>
            </w:r>
          </w:p>
        </w:tc>
        <w:tc>
          <w:tcPr>
            <w:tcW w:w="504" w:type="dxa"/>
            <w:tcBorders>
              <w:top w:val="double" w:sz="4" w:space="0" w:color="auto"/>
            </w:tcBorders>
          </w:tcPr>
          <w:p w:rsidR="00843DD6" w:rsidRPr="000333DF" w:rsidRDefault="00843DD6" w:rsidP="00843DD6">
            <w:pPr>
              <w:jc w:val="both"/>
              <w:rPr>
                <w:lang w:val="uk-UA"/>
              </w:rPr>
            </w:pPr>
            <w:r w:rsidRPr="000333DF">
              <w:rPr>
                <w:lang w:val="uk-UA"/>
              </w:rPr>
              <w:t>11</w:t>
            </w:r>
          </w:p>
        </w:tc>
        <w:tc>
          <w:tcPr>
            <w:tcW w:w="504" w:type="dxa"/>
            <w:tcBorders>
              <w:top w:val="double" w:sz="4" w:space="0" w:color="auto"/>
            </w:tcBorders>
          </w:tcPr>
          <w:p w:rsidR="00843DD6" w:rsidRPr="000333DF" w:rsidRDefault="00843DD6" w:rsidP="00843DD6">
            <w:pPr>
              <w:jc w:val="both"/>
              <w:rPr>
                <w:lang w:val="uk-UA"/>
              </w:rPr>
            </w:pPr>
            <w:r w:rsidRPr="000333DF">
              <w:rPr>
                <w:lang w:val="uk-UA"/>
              </w:rPr>
              <w:t>12</w:t>
            </w:r>
          </w:p>
        </w:tc>
        <w:tc>
          <w:tcPr>
            <w:tcW w:w="504" w:type="dxa"/>
            <w:tcBorders>
              <w:top w:val="double" w:sz="4" w:space="0" w:color="auto"/>
            </w:tcBorders>
          </w:tcPr>
          <w:p w:rsidR="00843DD6" w:rsidRPr="000333DF" w:rsidRDefault="00843DD6" w:rsidP="00843DD6">
            <w:pPr>
              <w:jc w:val="both"/>
              <w:rPr>
                <w:lang w:val="uk-UA"/>
              </w:rPr>
            </w:pPr>
            <w:r w:rsidRPr="000333DF">
              <w:rPr>
                <w:lang w:val="uk-UA"/>
              </w:rPr>
              <w:t>13</w:t>
            </w:r>
          </w:p>
        </w:tc>
        <w:tc>
          <w:tcPr>
            <w:tcW w:w="504" w:type="dxa"/>
            <w:tcBorders>
              <w:top w:val="double" w:sz="4" w:space="0" w:color="auto"/>
            </w:tcBorders>
          </w:tcPr>
          <w:p w:rsidR="00843DD6" w:rsidRPr="000333DF" w:rsidRDefault="00843DD6" w:rsidP="00843DD6">
            <w:pPr>
              <w:jc w:val="both"/>
              <w:rPr>
                <w:lang w:val="uk-UA"/>
              </w:rPr>
            </w:pPr>
            <w:r w:rsidRPr="000333DF">
              <w:rPr>
                <w:lang w:val="uk-UA"/>
              </w:rPr>
              <w:t>14</w:t>
            </w:r>
          </w:p>
        </w:tc>
        <w:tc>
          <w:tcPr>
            <w:tcW w:w="504" w:type="dxa"/>
            <w:tcBorders>
              <w:top w:val="double" w:sz="4" w:space="0" w:color="auto"/>
            </w:tcBorders>
          </w:tcPr>
          <w:p w:rsidR="00843DD6" w:rsidRPr="000333DF" w:rsidRDefault="00843DD6" w:rsidP="00843DD6">
            <w:pPr>
              <w:jc w:val="both"/>
              <w:rPr>
                <w:lang w:val="uk-UA"/>
              </w:rPr>
            </w:pPr>
            <w:r w:rsidRPr="000333DF">
              <w:rPr>
                <w:lang w:val="uk-UA"/>
              </w:rPr>
              <w:t>15</w:t>
            </w:r>
          </w:p>
        </w:tc>
      </w:tr>
      <w:tr w:rsidR="00843DD6" w:rsidRPr="000333DF" w:rsidTr="00843DD6">
        <w:tc>
          <w:tcPr>
            <w:tcW w:w="503" w:type="dxa"/>
          </w:tcPr>
          <w:p w:rsidR="00843DD6" w:rsidRPr="000333DF" w:rsidRDefault="00843DD6" w:rsidP="00843DD6">
            <w:pPr>
              <w:jc w:val="both"/>
              <w:rPr>
                <w:lang w:val="uk-UA"/>
              </w:rPr>
            </w:pPr>
            <w:r w:rsidRPr="000333DF">
              <w:rPr>
                <w:lang w:val="uk-UA"/>
              </w:rPr>
              <w:t>К</w:t>
            </w:r>
            <w:r w:rsidRPr="000333DF">
              <w:rPr>
                <w:vertAlign w:val="subscript"/>
                <w:lang w:val="uk-UA"/>
              </w:rPr>
              <w:t>в</w:t>
            </w:r>
          </w:p>
        </w:tc>
        <w:tc>
          <w:tcPr>
            <w:tcW w:w="503" w:type="dxa"/>
          </w:tcPr>
          <w:p w:rsidR="00843DD6" w:rsidRPr="000333DF" w:rsidRDefault="00843DD6" w:rsidP="00843DD6">
            <w:pPr>
              <w:jc w:val="both"/>
              <w:rPr>
                <w:lang w:val="uk-UA"/>
              </w:rPr>
            </w:pPr>
            <w:r w:rsidRPr="000333DF">
              <w:rPr>
                <w:lang w:val="uk-UA"/>
              </w:rPr>
              <w:t>41</w:t>
            </w:r>
          </w:p>
        </w:tc>
        <w:tc>
          <w:tcPr>
            <w:tcW w:w="503" w:type="dxa"/>
          </w:tcPr>
          <w:p w:rsidR="00843DD6" w:rsidRPr="000333DF" w:rsidRDefault="00843DD6" w:rsidP="00843DD6">
            <w:pPr>
              <w:jc w:val="both"/>
              <w:rPr>
                <w:lang w:val="uk-UA"/>
              </w:rPr>
            </w:pPr>
            <w:r w:rsidRPr="000333DF">
              <w:rPr>
                <w:lang w:val="uk-UA"/>
              </w:rPr>
              <w:t>40</w:t>
            </w:r>
          </w:p>
        </w:tc>
        <w:tc>
          <w:tcPr>
            <w:tcW w:w="503" w:type="dxa"/>
          </w:tcPr>
          <w:p w:rsidR="00843DD6" w:rsidRPr="000333DF" w:rsidRDefault="00843DD6" w:rsidP="00843DD6">
            <w:pPr>
              <w:jc w:val="both"/>
              <w:rPr>
                <w:lang w:val="uk-UA"/>
              </w:rPr>
            </w:pPr>
            <w:r w:rsidRPr="000333DF">
              <w:rPr>
                <w:lang w:val="uk-UA"/>
              </w:rPr>
              <w:t>38</w:t>
            </w:r>
          </w:p>
        </w:tc>
        <w:tc>
          <w:tcPr>
            <w:tcW w:w="503" w:type="dxa"/>
          </w:tcPr>
          <w:p w:rsidR="00843DD6" w:rsidRPr="000333DF" w:rsidRDefault="00843DD6" w:rsidP="00843DD6">
            <w:pPr>
              <w:jc w:val="both"/>
              <w:rPr>
                <w:lang w:val="uk-UA"/>
              </w:rPr>
            </w:pPr>
            <w:r w:rsidRPr="000333DF">
              <w:rPr>
                <w:lang w:val="uk-UA"/>
              </w:rPr>
              <w:t>37</w:t>
            </w:r>
          </w:p>
        </w:tc>
        <w:tc>
          <w:tcPr>
            <w:tcW w:w="503" w:type="dxa"/>
          </w:tcPr>
          <w:p w:rsidR="00843DD6" w:rsidRPr="000333DF" w:rsidRDefault="00843DD6" w:rsidP="00843DD6">
            <w:pPr>
              <w:jc w:val="both"/>
              <w:rPr>
                <w:lang w:val="uk-UA"/>
              </w:rPr>
            </w:pPr>
            <w:r w:rsidRPr="000333DF">
              <w:rPr>
                <w:lang w:val="uk-UA"/>
              </w:rPr>
              <w:t>35</w:t>
            </w:r>
          </w:p>
        </w:tc>
        <w:tc>
          <w:tcPr>
            <w:tcW w:w="504" w:type="dxa"/>
          </w:tcPr>
          <w:p w:rsidR="00843DD6" w:rsidRPr="000333DF" w:rsidRDefault="00843DD6" w:rsidP="00843DD6">
            <w:pPr>
              <w:jc w:val="both"/>
              <w:rPr>
                <w:lang w:val="uk-UA"/>
              </w:rPr>
            </w:pPr>
            <w:r w:rsidRPr="000333DF">
              <w:rPr>
                <w:lang w:val="uk-UA"/>
              </w:rPr>
              <w:t>33</w:t>
            </w:r>
          </w:p>
        </w:tc>
        <w:tc>
          <w:tcPr>
            <w:tcW w:w="504" w:type="dxa"/>
          </w:tcPr>
          <w:p w:rsidR="00843DD6" w:rsidRPr="000333DF" w:rsidRDefault="00843DD6" w:rsidP="00843DD6">
            <w:pPr>
              <w:jc w:val="both"/>
              <w:rPr>
                <w:lang w:val="uk-UA"/>
              </w:rPr>
            </w:pPr>
            <w:r w:rsidRPr="000333DF">
              <w:rPr>
                <w:lang w:val="uk-UA"/>
              </w:rPr>
              <w:t>32</w:t>
            </w:r>
          </w:p>
        </w:tc>
        <w:tc>
          <w:tcPr>
            <w:tcW w:w="504" w:type="dxa"/>
          </w:tcPr>
          <w:p w:rsidR="00843DD6" w:rsidRPr="000333DF" w:rsidRDefault="00843DD6" w:rsidP="00843DD6">
            <w:pPr>
              <w:jc w:val="both"/>
              <w:rPr>
                <w:lang w:val="uk-UA"/>
              </w:rPr>
            </w:pPr>
            <w:r w:rsidRPr="000333DF">
              <w:rPr>
                <w:lang w:val="uk-UA"/>
              </w:rPr>
              <w:t>31</w:t>
            </w:r>
          </w:p>
        </w:tc>
        <w:tc>
          <w:tcPr>
            <w:tcW w:w="504" w:type="dxa"/>
          </w:tcPr>
          <w:p w:rsidR="00843DD6" w:rsidRPr="000333DF" w:rsidRDefault="00843DD6" w:rsidP="00843DD6">
            <w:pPr>
              <w:jc w:val="both"/>
              <w:rPr>
                <w:lang w:val="uk-UA"/>
              </w:rPr>
            </w:pPr>
            <w:r w:rsidRPr="000333DF">
              <w:rPr>
                <w:lang w:val="uk-UA"/>
              </w:rPr>
              <w:t>30</w:t>
            </w:r>
          </w:p>
        </w:tc>
        <w:tc>
          <w:tcPr>
            <w:tcW w:w="504" w:type="dxa"/>
          </w:tcPr>
          <w:p w:rsidR="00843DD6" w:rsidRPr="000333DF" w:rsidRDefault="00843DD6" w:rsidP="00843DD6">
            <w:pPr>
              <w:jc w:val="both"/>
              <w:rPr>
                <w:lang w:val="uk-UA"/>
              </w:rPr>
            </w:pPr>
            <w:r w:rsidRPr="000333DF">
              <w:rPr>
                <w:lang w:val="uk-UA"/>
              </w:rPr>
              <w:t>29</w:t>
            </w:r>
          </w:p>
        </w:tc>
        <w:tc>
          <w:tcPr>
            <w:tcW w:w="504" w:type="dxa"/>
          </w:tcPr>
          <w:p w:rsidR="00843DD6" w:rsidRPr="000333DF" w:rsidRDefault="00843DD6" w:rsidP="00843DD6">
            <w:pPr>
              <w:jc w:val="both"/>
              <w:rPr>
                <w:lang w:val="uk-UA"/>
              </w:rPr>
            </w:pPr>
            <w:r w:rsidRPr="000333DF">
              <w:rPr>
                <w:lang w:val="uk-UA"/>
              </w:rPr>
              <w:t>28</w:t>
            </w:r>
          </w:p>
        </w:tc>
        <w:tc>
          <w:tcPr>
            <w:tcW w:w="504" w:type="dxa"/>
          </w:tcPr>
          <w:p w:rsidR="00843DD6" w:rsidRPr="000333DF" w:rsidRDefault="00843DD6" w:rsidP="00843DD6">
            <w:pPr>
              <w:jc w:val="both"/>
              <w:rPr>
                <w:lang w:val="uk-UA"/>
              </w:rPr>
            </w:pPr>
            <w:r w:rsidRPr="000333DF">
              <w:rPr>
                <w:lang w:val="uk-UA"/>
              </w:rPr>
              <w:t>27</w:t>
            </w:r>
          </w:p>
        </w:tc>
        <w:tc>
          <w:tcPr>
            <w:tcW w:w="504" w:type="dxa"/>
          </w:tcPr>
          <w:p w:rsidR="00843DD6" w:rsidRPr="000333DF" w:rsidRDefault="00843DD6" w:rsidP="00843DD6">
            <w:pPr>
              <w:jc w:val="both"/>
              <w:rPr>
                <w:lang w:val="uk-UA"/>
              </w:rPr>
            </w:pPr>
            <w:r w:rsidRPr="000333DF">
              <w:rPr>
                <w:lang w:val="uk-UA"/>
              </w:rPr>
              <w:t>26</w:t>
            </w:r>
          </w:p>
        </w:tc>
        <w:tc>
          <w:tcPr>
            <w:tcW w:w="504" w:type="dxa"/>
          </w:tcPr>
          <w:p w:rsidR="00843DD6" w:rsidRPr="000333DF" w:rsidRDefault="00843DD6" w:rsidP="00843DD6">
            <w:pPr>
              <w:jc w:val="both"/>
              <w:rPr>
                <w:lang w:val="uk-UA"/>
              </w:rPr>
            </w:pPr>
            <w:r w:rsidRPr="000333DF">
              <w:rPr>
                <w:lang w:val="uk-UA"/>
              </w:rPr>
              <w:t>25</w:t>
            </w:r>
          </w:p>
        </w:tc>
        <w:tc>
          <w:tcPr>
            <w:tcW w:w="504" w:type="dxa"/>
          </w:tcPr>
          <w:p w:rsidR="00843DD6" w:rsidRPr="000333DF" w:rsidRDefault="00843DD6" w:rsidP="00843DD6">
            <w:pPr>
              <w:jc w:val="both"/>
              <w:rPr>
                <w:lang w:val="uk-UA"/>
              </w:rPr>
            </w:pPr>
            <w:r w:rsidRPr="000333DF">
              <w:rPr>
                <w:lang w:val="uk-UA"/>
              </w:rPr>
              <w:t>24</w:t>
            </w:r>
          </w:p>
        </w:tc>
        <w:tc>
          <w:tcPr>
            <w:tcW w:w="504" w:type="dxa"/>
          </w:tcPr>
          <w:p w:rsidR="00843DD6" w:rsidRPr="000333DF" w:rsidRDefault="00843DD6" w:rsidP="00843DD6">
            <w:pPr>
              <w:jc w:val="both"/>
              <w:rPr>
                <w:lang w:val="uk-UA"/>
              </w:rPr>
            </w:pPr>
            <w:r w:rsidRPr="000333DF">
              <w:rPr>
                <w:lang w:val="uk-UA"/>
              </w:rPr>
              <w:t>23</w:t>
            </w:r>
          </w:p>
        </w:tc>
        <w:tc>
          <w:tcPr>
            <w:tcW w:w="504" w:type="dxa"/>
          </w:tcPr>
          <w:p w:rsidR="00843DD6" w:rsidRPr="000333DF" w:rsidRDefault="00843DD6" w:rsidP="00843DD6">
            <w:pPr>
              <w:jc w:val="both"/>
              <w:rPr>
                <w:lang w:val="uk-UA"/>
              </w:rPr>
            </w:pPr>
            <w:r w:rsidRPr="000333DF">
              <w:rPr>
                <w:lang w:val="uk-UA"/>
              </w:rPr>
              <w:t>22</w:t>
            </w:r>
          </w:p>
        </w:tc>
        <w:tc>
          <w:tcPr>
            <w:tcW w:w="504" w:type="dxa"/>
          </w:tcPr>
          <w:p w:rsidR="00843DD6" w:rsidRPr="000333DF" w:rsidRDefault="00843DD6" w:rsidP="00843DD6">
            <w:pPr>
              <w:jc w:val="both"/>
              <w:rPr>
                <w:lang w:val="uk-UA"/>
              </w:rPr>
            </w:pPr>
            <w:r w:rsidRPr="000333DF">
              <w:rPr>
                <w:lang w:val="uk-UA"/>
              </w:rPr>
              <w:t>21</w:t>
            </w:r>
          </w:p>
        </w:tc>
      </w:tr>
    </w:tbl>
    <w:p w:rsidR="00843DD6" w:rsidRPr="000333DF" w:rsidRDefault="00A17914" w:rsidP="00843DD6">
      <w:pPr>
        <w:jc w:val="both"/>
        <w:rPr>
          <w:noProof/>
          <w:sz w:val="28"/>
          <w:szCs w:val="28"/>
          <w:lang w:val="uk-UA"/>
        </w:rPr>
      </w:pPr>
      <w:r>
        <w:rPr>
          <w:noProof/>
          <w:sz w:val="28"/>
          <w:szCs w:val="28"/>
          <w:lang w:val="uk-UA" w:eastAsia="uk-UA"/>
        </w:rPr>
        <w:lastRenderedPageBreak/>
        <w:drawing>
          <wp:inline distT="0" distB="0" distL="0" distR="0">
            <wp:extent cx="5930900" cy="7600950"/>
            <wp:effectExtent l="19050" t="0" r="0" b="0"/>
            <wp:docPr id="1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3" cstate="print"/>
                    <a:srcRect b="6557"/>
                    <a:stretch>
                      <a:fillRect/>
                    </a:stretch>
                  </pic:blipFill>
                  <pic:spPr bwMode="auto">
                    <a:xfrm>
                      <a:off x="0" y="0"/>
                      <a:ext cx="5930900" cy="7600950"/>
                    </a:xfrm>
                    <a:prstGeom prst="rect">
                      <a:avLst/>
                    </a:prstGeom>
                    <a:noFill/>
                    <a:ln w="9525">
                      <a:noFill/>
                      <a:miter lim="800000"/>
                      <a:headEnd/>
                      <a:tailEnd/>
                    </a:ln>
                  </pic:spPr>
                </pic:pic>
              </a:graphicData>
            </a:graphic>
          </wp:inline>
        </w:drawing>
      </w:r>
    </w:p>
    <w:p w:rsidR="00843DD6" w:rsidRPr="000333DF" w:rsidRDefault="00843DD6" w:rsidP="00843DD6">
      <w:pPr>
        <w:spacing w:line="360" w:lineRule="auto"/>
        <w:jc w:val="center"/>
        <w:rPr>
          <w:lang w:val="uk-UA"/>
        </w:rPr>
      </w:pPr>
      <w:r w:rsidRPr="000333DF">
        <w:rPr>
          <w:noProof/>
          <w:sz w:val="28"/>
          <w:szCs w:val="28"/>
          <w:lang w:val="uk-UA"/>
        </w:rPr>
        <w:t>Рисунок 4.</w:t>
      </w:r>
      <w:r w:rsidR="00411F27">
        <w:rPr>
          <w:noProof/>
          <w:sz w:val="28"/>
          <w:szCs w:val="28"/>
          <w:lang w:val="uk-UA"/>
        </w:rPr>
        <w:t>5</w:t>
      </w:r>
      <w:r w:rsidRPr="000333DF">
        <w:rPr>
          <w:noProof/>
          <w:sz w:val="28"/>
          <w:szCs w:val="28"/>
          <w:lang w:val="uk-UA"/>
        </w:rPr>
        <w:t xml:space="preserve"> – </w:t>
      </w:r>
      <w:r w:rsidR="00816756">
        <w:rPr>
          <w:noProof/>
          <w:sz w:val="28"/>
          <w:szCs w:val="28"/>
          <w:lang w:val="uk-UA"/>
        </w:rPr>
        <w:t>Зіставлення</w:t>
      </w:r>
      <w:r w:rsidRPr="000333DF">
        <w:rPr>
          <w:noProof/>
          <w:sz w:val="28"/>
          <w:szCs w:val="28"/>
          <w:lang w:val="uk-UA"/>
        </w:rPr>
        <w:t xml:space="preserve"> пористості і проникності відкладів карпатію </w:t>
      </w:r>
      <w:r w:rsidR="00816756" w:rsidRPr="000333DF">
        <w:rPr>
          <w:noProof/>
          <w:sz w:val="28"/>
          <w:szCs w:val="28"/>
          <w:lang w:val="uk-UA"/>
        </w:rPr>
        <w:t>Південнограбинського</w:t>
      </w:r>
      <w:r w:rsidR="00816756">
        <w:rPr>
          <w:noProof/>
          <w:sz w:val="28"/>
          <w:szCs w:val="28"/>
          <w:lang w:val="uk-UA"/>
        </w:rPr>
        <w:t xml:space="preserve"> та</w:t>
      </w:r>
      <w:r w:rsidR="00816756" w:rsidRPr="000333DF">
        <w:rPr>
          <w:noProof/>
          <w:sz w:val="28"/>
          <w:szCs w:val="28"/>
          <w:lang w:val="uk-UA"/>
        </w:rPr>
        <w:t xml:space="preserve"> </w:t>
      </w:r>
      <w:r w:rsidRPr="000333DF">
        <w:rPr>
          <w:noProof/>
          <w:sz w:val="28"/>
          <w:szCs w:val="28"/>
          <w:lang w:val="uk-UA"/>
        </w:rPr>
        <w:t>Летнянського родовищ</w:t>
      </w:r>
    </w:p>
    <w:p w:rsidR="00843DD6" w:rsidRPr="00601582" w:rsidRDefault="00A17914" w:rsidP="00843DD6">
      <w:pPr>
        <w:jc w:val="both"/>
      </w:pPr>
      <w:r>
        <w:rPr>
          <w:noProof/>
          <w:lang w:val="uk-UA" w:eastAsia="uk-UA"/>
        </w:rPr>
        <w:lastRenderedPageBreak/>
        <w:drawing>
          <wp:inline distT="0" distB="0" distL="0" distR="0">
            <wp:extent cx="5937250" cy="7810500"/>
            <wp:effectExtent l="0" t="0" r="635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4"/>
                    <a:srcRect/>
                    <a:stretch>
                      <a:fillRect/>
                    </a:stretch>
                  </pic:blipFill>
                  <pic:spPr bwMode="auto">
                    <a:xfrm>
                      <a:off x="0" y="0"/>
                      <a:ext cx="5937250" cy="7810500"/>
                    </a:xfrm>
                    <a:prstGeom prst="rect">
                      <a:avLst/>
                    </a:prstGeom>
                    <a:noFill/>
                    <a:ln w="9525">
                      <a:noFill/>
                      <a:miter lim="800000"/>
                      <a:headEnd/>
                      <a:tailEnd/>
                    </a:ln>
                  </pic:spPr>
                </pic:pic>
              </a:graphicData>
            </a:graphic>
          </wp:inline>
        </w:drawing>
      </w:r>
    </w:p>
    <w:p w:rsidR="00843DD6" w:rsidRPr="000333DF" w:rsidRDefault="00843DD6" w:rsidP="00843DD6">
      <w:pPr>
        <w:ind w:left="2127"/>
        <w:rPr>
          <w:sz w:val="28"/>
          <w:szCs w:val="28"/>
          <w:lang w:val="en-US"/>
        </w:rPr>
      </w:pPr>
    </w:p>
    <w:p w:rsidR="00843DD6" w:rsidRPr="000333DF" w:rsidRDefault="00843DD6" w:rsidP="00843DD6">
      <w:pPr>
        <w:spacing w:line="360" w:lineRule="auto"/>
        <w:jc w:val="center"/>
        <w:rPr>
          <w:sz w:val="28"/>
          <w:szCs w:val="28"/>
          <w:lang w:val="uk-UA"/>
        </w:rPr>
      </w:pPr>
      <w:r w:rsidRPr="000333DF">
        <w:rPr>
          <w:sz w:val="28"/>
          <w:szCs w:val="28"/>
          <w:lang w:val="uk-UA"/>
        </w:rPr>
        <w:t>Рисунок 4.</w:t>
      </w:r>
      <w:r w:rsidR="00411F27">
        <w:rPr>
          <w:sz w:val="28"/>
          <w:szCs w:val="28"/>
          <w:lang w:val="uk-UA"/>
        </w:rPr>
        <w:t>6</w:t>
      </w:r>
      <w:r w:rsidRPr="000333DF">
        <w:rPr>
          <w:sz w:val="28"/>
          <w:szCs w:val="28"/>
          <w:lang w:val="uk-UA"/>
        </w:rPr>
        <w:t xml:space="preserve"> – Графік залежності Р</w:t>
      </w:r>
      <w:r w:rsidRPr="00816756">
        <w:rPr>
          <w:sz w:val="28"/>
          <w:szCs w:val="28"/>
          <w:vertAlign w:val="subscript"/>
          <w:lang w:val="uk-UA"/>
        </w:rPr>
        <w:t>п</w:t>
      </w:r>
      <w:r w:rsidRPr="000333DF">
        <w:rPr>
          <w:sz w:val="28"/>
          <w:szCs w:val="28"/>
          <w:lang w:val="uk-UA"/>
        </w:rPr>
        <w:t>=</w:t>
      </w:r>
      <w:r w:rsidRPr="00816756">
        <w:rPr>
          <w:i/>
          <w:sz w:val="28"/>
          <w:szCs w:val="28"/>
          <w:lang w:val="uk-UA"/>
        </w:rPr>
        <w:t>f</w:t>
      </w:r>
      <w:r w:rsidRPr="000333DF">
        <w:rPr>
          <w:sz w:val="28"/>
          <w:szCs w:val="28"/>
          <w:lang w:val="uk-UA"/>
        </w:rPr>
        <w:t>(К</w:t>
      </w:r>
      <w:r w:rsidRPr="00816756">
        <w:rPr>
          <w:sz w:val="28"/>
          <w:szCs w:val="28"/>
          <w:vertAlign w:val="subscript"/>
          <w:lang w:val="uk-UA"/>
        </w:rPr>
        <w:t>п</w:t>
      </w:r>
      <w:r w:rsidRPr="000333DF">
        <w:rPr>
          <w:sz w:val="28"/>
          <w:szCs w:val="28"/>
          <w:lang w:val="uk-UA"/>
        </w:rPr>
        <w:t xml:space="preserve">) для відкладів карпатію </w:t>
      </w:r>
      <w:r w:rsidR="00816756" w:rsidRPr="000333DF">
        <w:rPr>
          <w:sz w:val="28"/>
          <w:szCs w:val="28"/>
          <w:lang w:val="uk-UA"/>
        </w:rPr>
        <w:t>Південно</w:t>
      </w:r>
      <w:r w:rsidR="00816756" w:rsidRPr="000333DF">
        <w:rPr>
          <w:sz w:val="28"/>
          <w:szCs w:val="28"/>
        </w:rPr>
        <w:t>-Г</w:t>
      </w:r>
      <w:r w:rsidR="00816756" w:rsidRPr="000333DF">
        <w:rPr>
          <w:sz w:val="28"/>
          <w:szCs w:val="28"/>
          <w:lang w:val="uk-UA"/>
        </w:rPr>
        <w:t xml:space="preserve">рабинського </w:t>
      </w:r>
      <w:r w:rsidR="00816756">
        <w:rPr>
          <w:sz w:val="28"/>
          <w:szCs w:val="28"/>
          <w:lang w:val="uk-UA"/>
        </w:rPr>
        <w:t xml:space="preserve">та </w:t>
      </w:r>
      <w:r w:rsidRPr="000333DF">
        <w:rPr>
          <w:sz w:val="28"/>
          <w:szCs w:val="28"/>
          <w:lang w:val="uk-UA"/>
        </w:rPr>
        <w:t>Летнянського родовищ</w:t>
      </w:r>
    </w:p>
    <w:p w:rsidR="00843DD6" w:rsidRPr="00601582" w:rsidRDefault="00A17914" w:rsidP="00843DD6">
      <w:pPr>
        <w:jc w:val="center"/>
      </w:pPr>
      <w:r>
        <w:rPr>
          <w:noProof/>
          <w:lang w:val="uk-UA" w:eastAsia="uk-UA"/>
        </w:rPr>
        <w:lastRenderedPageBreak/>
        <w:drawing>
          <wp:inline distT="0" distB="0" distL="0" distR="0">
            <wp:extent cx="5937250" cy="7188200"/>
            <wp:effectExtent l="19050" t="0" r="635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5"/>
                    <a:srcRect/>
                    <a:stretch>
                      <a:fillRect/>
                    </a:stretch>
                  </pic:blipFill>
                  <pic:spPr bwMode="auto">
                    <a:xfrm>
                      <a:off x="0" y="0"/>
                      <a:ext cx="5937250" cy="7188200"/>
                    </a:xfrm>
                    <a:prstGeom prst="rect">
                      <a:avLst/>
                    </a:prstGeom>
                    <a:noFill/>
                    <a:ln w="9525">
                      <a:noFill/>
                      <a:miter lim="800000"/>
                      <a:headEnd/>
                      <a:tailEnd/>
                    </a:ln>
                  </pic:spPr>
                </pic:pic>
              </a:graphicData>
            </a:graphic>
          </wp:inline>
        </w:drawing>
      </w:r>
    </w:p>
    <w:p w:rsidR="00843DD6" w:rsidRPr="000333DF" w:rsidRDefault="00843DD6" w:rsidP="00843DD6">
      <w:pPr>
        <w:spacing w:line="360" w:lineRule="auto"/>
        <w:ind w:firstLine="709"/>
        <w:jc w:val="center"/>
        <w:rPr>
          <w:sz w:val="28"/>
          <w:szCs w:val="28"/>
          <w:lang w:val="uk-UA"/>
        </w:rPr>
      </w:pPr>
    </w:p>
    <w:p w:rsidR="00843DD6" w:rsidRPr="000333DF" w:rsidRDefault="00843DD6" w:rsidP="00843DD6">
      <w:pPr>
        <w:spacing w:line="360" w:lineRule="auto"/>
        <w:ind w:firstLine="709"/>
        <w:jc w:val="center"/>
        <w:rPr>
          <w:sz w:val="28"/>
          <w:szCs w:val="28"/>
          <w:lang w:val="uk-UA"/>
        </w:rPr>
      </w:pPr>
      <w:r w:rsidRPr="000333DF">
        <w:rPr>
          <w:sz w:val="28"/>
          <w:szCs w:val="28"/>
          <w:lang w:val="uk-UA"/>
        </w:rPr>
        <w:t>Рисунок 4.</w:t>
      </w:r>
      <w:r w:rsidR="00411F27">
        <w:rPr>
          <w:sz w:val="28"/>
          <w:szCs w:val="28"/>
          <w:lang w:val="uk-UA"/>
        </w:rPr>
        <w:t>7</w:t>
      </w:r>
      <w:r w:rsidRPr="000333DF">
        <w:rPr>
          <w:sz w:val="28"/>
          <w:szCs w:val="28"/>
          <w:lang w:val="uk-UA"/>
        </w:rPr>
        <w:t xml:space="preserve"> – Графік залежності Р</w:t>
      </w:r>
      <w:r w:rsidRPr="00816756">
        <w:rPr>
          <w:sz w:val="28"/>
          <w:szCs w:val="28"/>
          <w:vertAlign w:val="subscript"/>
          <w:lang w:val="uk-UA"/>
        </w:rPr>
        <w:t>н</w:t>
      </w:r>
      <w:r w:rsidRPr="000333DF">
        <w:rPr>
          <w:sz w:val="28"/>
          <w:szCs w:val="28"/>
          <w:lang w:val="uk-UA"/>
        </w:rPr>
        <w:t>=</w:t>
      </w:r>
      <w:r w:rsidRPr="00816756">
        <w:rPr>
          <w:i/>
          <w:sz w:val="28"/>
          <w:szCs w:val="28"/>
          <w:lang w:val="uk-UA"/>
        </w:rPr>
        <w:t>f</w:t>
      </w:r>
      <w:r w:rsidRPr="000333DF">
        <w:rPr>
          <w:sz w:val="28"/>
          <w:szCs w:val="28"/>
          <w:lang w:val="uk-UA"/>
        </w:rPr>
        <w:t>(К</w:t>
      </w:r>
      <w:r w:rsidRPr="00816756">
        <w:rPr>
          <w:sz w:val="28"/>
          <w:szCs w:val="28"/>
          <w:vertAlign w:val="subscript"/>
          <w:lang w:val="uk-UA"/>
        </w:rPr>
        <w:t>в</w:t>
      </w:r>
      <w:r w:rsidRPr="000333DF">
        <w:rPr>
          <w:sz w:val="28"/>
          <w:szCs w:val="28"/>
          <w:lang w:val="uk-UA"/>
        </w:rPr>
        <w:t xml:space="preserve">) для відкладів карпатію </w:t>
      </w:r>
      <w:r w:rsidR="00816756">
        <w:rPr>
          <w:sz w:val="28"/>
          <w:szCs w:val="28"/>
          <w:lang w:val="uk-UA"/>
        </w:rPr>
        <w:t>і</w:t>
      </w:r>
      <w:r w:rsidRPr="000333DF">
        <w:rPr>
          <w:sz w:val="28"/>
          <w:szCs w:val="28"/>
          <w:lang w:val="uk-UA"/>
        </w:rPr>
        <w:t>з аномальною геофізичною характеристикою Південнограбинського родовища</w:t>
      </w:r>
    </w:p>
    <w:p w:rsidR="00932636" w:rsidRPr="000333DF" w:rsidRDefault="00932636" w:rsidP="00932636">
      <w:pPr>
        <w:spacing w:line="360" w:lineRule="auto"/>
        <w:ind w:firstLine="709"/>
        <w:jc w:val="center"/>
        <w:rPr>
          <w:sz w:val="28"/>
          <w:szCs w:val="28"/>
          <w:lang w:val="uk-UA"/>
        </w:rPr>
      </w:pPr>
    </w:p>
    <w:p w:rsidR="00932636" w:rsidRPr="000333DF" w:rsidRDefault="00932636" w:rsidP="00932636">
      <w:pPr>
        <w:spacing w:line="360" w:lineRule="auto"/>
        <w:ind w:left="1134" w:firstLine="709"/>
        <w:jc w:val="both"/>
        <w:rPr>
          <w:sz w:val="28"/>
          <w:szCs w:val="28"/>
          <w:lang w:val="uk-UA"/>
        </w:rPr>
      </w:pPr>
    </w:p>
    <w:p w:rsidR="00932636" w:rsidRPr="000333DF" w:rsidRDefault="00932636" w:rsidP="00932636">
      <w:pPr>
        <w:spacing w:line="360" w:lineRule="auto"/>
        <w:ind w:left="1134" w:firstLine="709"/>
        <w:jc w:val="both"/>
        <w:rPr>
          <w:sz w:val="28"/>
          <w:szCs w:val="28"/>
          <w:lang w:val="uk-UA"/>
        </w:rPr>
      </w:pPr>
    </w:p>
    <w:p w:rsidR="002F05EC" w:rsidRDefault="002F05EC" w:rsidP="00932636">
      <w:pPr>
        <w:spacing w:line="360" w:lineRule="auto"/>
        <w:jc w:val="center"/>
        <w:rPr>
          <w:b/>
          <w:sz w:val="28"/>
          <w:szCs w:val="28"/>
          <w:lang w:val="uk-UA"/>
        </w:rPr>
      </w:pPr>
    </w:p>
    <w:p w:rsidR="00932636" w:rsidRPr="002F05EC" w:rsidRDefault="002251BA" w:rsidP="008F7406">
      <w:pPr>
        <w:spacing w:line="360" w:lineRule="auto"/>
        <w:ind w:firstLine="709"/>
        <w:jc w:val="both"/>
        <w:rPr>
          <w:b/>
          <w:sz w:val="28"/>
          <w:szCs w:val="28"/>
          <w:lang w:val="uk-UA"/>
        </w:rPr>
      </w:pPr>
      <w:r>
        <w:rPr>
          <w:b/>
          <w:sz w:val="28"/>
          <w:szCs w:val="28"/>
          <w:lang w:val="uk-UA"/>
        </w:rPr>
        <w:lastRenderedPageBreak/>
        <w:t>4</w:t>
      </w:r>
      <w:r w:rsidR="00932636" w:rsidRPr="002F05EC">
        <w:rPr>
          <w:b/>
          <w:sz w:val="28"/>
          <w:szCs w:val="28"/>
          <w:lang w:val="uk-UA"/>
        </w:rPr>
        <w:t xml:space="preserve">.3 Виділення </w:t>
      </w:r>
      <w:r w:rsidR="00C404B1" w:rsidRPr="002F05EC">
        <w:rPr>
          <w:b/>
          <w:sz w:val="28"/>
          <w:szCs w:val="28"/>
          <w:lang w:val="uk-UA"/>
        </w:rPr>
        <w:t>порід-</w:t>
      </w:r>
      <w:r w:rsidR="00932636" w:rsidRPr="002F05EC">
        <w:rPr>
          <w:b/>
          <w:sz w:val="28"/>
          <w:szCs w:val="28"/>
          <w:lang w:val="uk-UA"/>
        </w:rPr>
        <w:t>колекторів</w:t>
      </w:r>
      <w:r w:rsidR="00C404B1" w:rsidRPr="002F05EC">
        <w:rPr>
          <w:b/>
          <w:sz w:val="28"/>
          <w:szCs w:val="28"/>
          <w:lang w:val="uk-UA"/>
        </w:rPr>
        <w:t xml:space="preserve"> в геологічному розрізі свердловин Верещицького</w:t>
      </w:r>
      <w:r>
        <w:rPr>
          <w:b/>
          <w:sz w:val="28"/>
          <w:szCs w:val="28"/>
          <w:lang w:val="uk-UA"/>
        </w:rPr>
        <w:t xml:space="preserve"> газового</w:t>
      </w:r>
      <w:r w:rsidR="00C404B1" w:rsidRPr="002F05EC">
        <w:rPr>
          <w:b/>
          <w:sz w:val="28"/>
          <w:szCs w:val="28"/>
          <w:lang w:val="uk-UA"/>
        </w:rPr>
        <w:t xml:space="preserve"> родовища</w:t>
      </w:r>
    </w:p>
    <w:p w:rsidR="00A13344" w:rsidRDefault="00A13344" w:rsidP="00932636">
      <w:pPr>
        <w:spacing w:line="360" w:lineRule="auto"/>
        <w:ind w:firstLine="709"/>
        <w:jc w:val="both"/>
        <w:rPr>
          <w:sz w:val="28"/>
          <w:szCs w:val="28"/>
          <w:lang w:val="uk-UA"/>
        </w:rPr>
      </w:pPr>
    </w:p>
    <w:p w:rsidR="00932636" w:rsidRPr="002F05EC" w:rsidRDefault="00932636" w:rsidP="00932636">
      <w:pPr>
        <w:spacing w:line="360" w:lineRule="auto"/>
        <w:ind w:firstLine="709"/>
        <w:jc w:val="both"/>
        <w:rPr>
          <w:sz w:val="28"/>
          <w:szCs w:val="28"/>
          <w:lang w:val="uk-UA"/>
        </w:rPr>
      </w:pPr>
      <w:r w:rsidRPr="002F05EC">
        <w:rPr>
          <w:sz w:val="28"/>
          <w:szCs w:val="28"/>
          <w:lang w:val="uk-UA"/>
        </w:rPr>
        <w:t xml:space="preserve">Порові теригенні </w:t>
      </w:r>
      <w:r w:rsidR="00710779">
        <w:rPr>
          <w:sz w:val="28"/>
          <w:szCs w:val="28"/>
          <w:lang w:val="uk-UA"/>
        </w:rPr>
        <w:t>породи-</w:t>
      </w:r>
      <w:r w:rsidRPr="002F05EC">
        <w:rPr>
          <w:sz w:val="28"/>
          <w:szCs w:val="28"/>
          <w:lang w:val="uk-UA"/>
        </w:rPr>
        <w:t>колектори характеризуються, як правило, до</w:t>
      </w:r>
      <w:r w:rsidR="00710779">
        <w:rPr>
          <w:sz w:val="28"/>
          <w:szCs w:val="28"/>
          <w:lang w:val="uk-UA"/>
        </w:rPr>
        <w:t>волі</w:t>
      </w:r>
      <w:r w:rsidRPr="002F05EC">
        <w:rPr>
          <w:sz w:val="28"/>
          <w:szCs w:val="28"/>
          <w:lang w:val="uk-UA"/>
        </w:rPr>
        <w:t xml:space="preserve"> стійкими ознаками. Для </w:t>
      </w:r>
      <w:r w:rsidR="00710779">
        <w:rPr>
          <w:sz w:val="28"/>
          <w:szCs w:val="28"/>
          <w:lang w:val="uk-UA"/>
        </w:rPr>
        <w:t>таких порід</w:t>
      </w:r>
      <w:r w:rsidRPr="002F05EC">
        <w:rPr>
          <w:sz w:val="28"/>
          <w:szCs w:val="28"/>
          <w:lang w:val="uk-UA"/>
        </w:rPr>
        <w:t xml:space="preserve"> характерні кількісні критерії, які розділяють колектори </w:t>
      </w:r>
      <w:r w:rsidR="00710779">
        <w:rPr>
          <w:sz w:val="28"/>
          <w:szCs w:val="28"/>
          <w:lang w:val="uk-UA"/>
        </w:rPr>
        <w:t>та</w:t>
      </w:r>
      <w:r w:rsidRPr="002F05EC">
        <w:rPr>
          <w:sz w:val="28"/>
          <w:szCs w:val="28"/>
          <w:lang w:val="uk-UA"/>
        </w:rPr>
        <w:t xml:space="preserve"> непроникні породи за даними проникності і </w:t>
      </w:r>
      <w:r w:rsidR="00710779">
        <w:rPr>
          <w:sz w:val="28"/>
          <w:szCs w:val="28"/>
          <w:lang w:val="uk-UA"/>
        </w:rPr>
        <w:t xml:space="preserve">цілого </w:t>
      </w:r>
      <w:r w:rsidRPr="002F05EC">
        <w:rPr>
          <w:sz w:val="28"/>
          <w:szCs w:val="28"/>
          <w:lang w:val="uk-UA"/>
        </w:rPr>
        <w:t xml:space="preserve">ряду геофізичних характеристик. Наявність чітко визначених ознак </w:t>
      </w:r>
      <w:r w:rsidR="00710779">
        <w:rPr>
          <w:sz w:val="28"/>
          <w:szCs w:val="28"/>
          <w:lang w:val="uk-UA"/>
        </w:rPr>
        <w:t>та</w:t>
      </w:r>
      <w:r w:rsidRPr="002F05EC">
        <w:rPr>
          <w:sz w:val="28"/>
          <w:szCs w:val="28"/>
          <w:lang w:val="uk-UA"/>
        </w:rPr>
        <w:t xml:space="preserve"> кількісних критеріїв </w:t>
      </w:r>
      <w:r w:rsidR="00710779">
        <w:rPr>
          <w:sz w:val="28"/>
          <w:szCs w:val="28"/>
          <w:lang w:val="uk-UA"/>
        </w:rPr>
        <w:t xml:space="preserve">значно </w:t>
      </w:r>
      <w:r w:rsidRPr="002F05EC">
        <w:rPr>
          <w:sz w:val="28"/>
          <w:szCs w:val="28"/>
          <w:lang w:val="uk-UA"/>
        </w:rPr>
        <w:t xml:space="preserve">полегшує виділення порових </w:t>
      </w:r>
      <w:r w:rsidR="00710779">
        <w:rPr>
          <w:sz w:val="28"/>
          <w:szCs w:val="28"/>
          <w:lang w:val="uk-UA"/>
        </w:rPr>
        <w:t>порід-</w:t>
      </w:r>
      <w:r w:rsidRPr="002F05EC">
        <w:rPr>
          <w:sz w:val="28"/>
          <w:szCs w:val="28"/>
          <w:lang w:val="uk-UA"/>
        </w:rPr>
        <w:t>колекторів.</w:t>
      </w:r>
    </w:p>
    <w:p w:rsidR="00932636" w:rsidRPr="000333DF" w:rsidRDefault="00932636" w:rsidP="00932636">
      <w:pPr>
        <w:spacing w:line="360" w:lineRule="auto"/>
        <w:ind w:firstLine="709"/>
        <w:jc w:val="both"/>
        <w:rPr>
          <w:sz w:val="28"/>
          <w:szCs w:val="28"/>
          <w:lang w:val="uk-UA"/>
        </w:rPr>
      </w:pPr>
      <w:r w:rsidRPr="002F05EC">
        <w:rPr>
          <w:sz w:val="28"/>
          <w:szCs w:val="28"/>
          <w:lang w:val="uk-UA"/>
        </w:rPr>
        <w:t xml:space="preserve">Прямі якісні ознаки порового колектора </w:t>
      </w:r>
      <w:r w:rsidR="00710779">
        <w:rPr>
          <w:sz w:val="28"/>
          <w:szCs w:val="28"/>
          <w:lang w:val="uk-UA"/>
        </w:rPr>
        <w:t>з</w:t>
      </w:r>
      <w:r w:rsidRPr="002F05EC">
        <w:rPr>
          <w:sz w:val="28"/>
          <w:szCs w:val="28"/>
          <w:lang w:val="uk-UA"/>
        </w:rPr>
        <w:t xml:space="preserve">умовлені проникненням </w:t>
      </w:r>
      <w:r w:rsidR="00710779">
        <w:rPr>
          <w:sz w:val="28"/>
          <w:szCs w:val="28"/>
          <w:lang w:val="uk-UA"/>
        </w:rPr>
        <w:t>в</w:t>
      </w:r>
      <w:r w:rsidRPr="002F05EC">
        <w:rPr>
          <w:sz w:val="28"/>
          <w:szCs w:val="28"/>
          <w:lang w:val="uk-UA"/>
        </w:rPr>
        <w:t xml:space="preserve"> пласти фільтрату</w:t>
      </w:r>
      <w:r w:rsidRPr="000333DF">
        <w:rPr>
          <w:sz w:val="28"/>
          <w:szCs w:val="28"/>
          <w:lang w:val="uk-UA"/>
        </w:rPr>
        <w:t xml:space="preserve"> </w:t>
      </w:r>
      <w:r w:rsidR="00710779">
        <w:rPr>
          <w:sz w:val="28"/>
          <w:szCs w:val="28"/>
          <w:lang w:val="uk-UA"/>
        </w:rPr>
        <w:t>бурового розчину</w:t>
      </w:r>
      <w:r w:rsidRPr="000333DF">
        <w:rPr>
          <w:sz w:val="28"/>
          <w:szCs w:val="28"/>
          <w:lang w:val="uk-UA"/>
        </w:rPr>
        <w:t xml:space="preserve">, що </w:t>
      </w:r>
      <w:r w:rsidR="00710779">
        <w:rPr>
          <w:sz w:val="28"/>
          <w:szCs w:val="28"/>
          <w:lang w:val="uk-UA"/>
        </w:rPr>
        <w:t xml:space="preserve">значно </w:t>
      </w:r>
      <w:r w:rsidRPr="000333DF">
        <w:rPr>
          <w:sz w:val="28"/>
          <w:szCs w:val="28"/>
          <w:lang w:val="uk-UA"/>
        </w:rPr>
        <w:t xml:space="preserve">сприяє формуванню глинистої кірки на стінках свердловин, а також зони проникнення фільтрату  бурового розчину </w:t>
      </w:r>
      <w:r w:rsidR="00710779">
        <w:rPr>
          <w:sz w:val="28"/>
          <w:szCs w:val="28"/>
          <w:lang w:val="uk-UA"/>
        </w:rPr>
        <w:t>у</w:t>
      </w:r>
      <w:r w:rsidRPr="000333DF">
        <w:rPr>
          <w:sz w:val="28"/>
          <w:szCs w:val="28"/>
          <w:lang w:val="uk-UA"/>
        </w:rPr>
        <w:t xml:space="preserve"> пласт. </w:t>
      </w:r>
    </w:p>
    <w:p w:rsidR="00932636" w:rsidRPr="000333DF" w:rsidRDefault="00932636" w:rsidP="00932636">
      <w:pPr>
        <w:spacing w:line="360" w:lineRule="auto"/>
        <w:ind w:firstLine="709"/>
        <w:jc w:val="both"/>
        <w:rPr>
          <w:sz w:val="28"/>
          <w:szCs w:val="28"/>
          <w:lang w:val="uk-UA"/>
        </w:rPr>
      </w:pPr>
      <w:r w:rsidRPr="000333DF">
        <w:rPr>
          <w:sz w:val="28"/>
          <w:szCs w:val="28"/>
          <w:lang w:val="uk-UA"/>
        </w:rPr>
        <w:t xml:space="preserve">При розбурюванні теригенних </w:t>
      </w:r>
      <w:r w:rsidR="00710779">
        <w:rPr>
          <w:sz w:val="28"/>
          <w:szCs w:val="28"/>
          <w:lang w:val="uk-UA"/>
        </w:rPr>
        <w:t>порід-</w:t>
      </w:r>
      <w:r w:rsidRPr="000333DF">
        <w:rPr>
          <w:sz w:val="28"/>
          <w:szCs w:val="28"/>
          <w:lang w:val="uk-UA"/>
        </w:rPr>
        <w:t xml:space="preserve">колекторів, до яких відносяться породи </w:t>
      </w:r>
      <w:r w:rsidR="00710779">
        <w:rPr>
          <w:sz w:val="28"/>
          <w:szCs w:val="28"/>
          <w:lang w:val="uk-UA"/>
        </w:rPr>
        <w:t>Верещицького</w:t>
      </w:r>
      <w:r w:rsidRPr="000333DF">
        <w:rPr>
          <w:sz w:val="28"/>
          <w:szCs w:val="28"/>
          <w:lang w:val="uk-UA"/>
        </w:rPr>
        <w:t xml:space="preserve"> родовища</w:t>
      </w:r>
      <w:r w:rsidR="00710779">
        <w:rPr>
          <w:sz w:val="28"/>
          <w:szCs w:val="28"/>
          <w:lang w:val="uk-UA"/>
        </w:rPr>
        <w:t>,</w:t>
      </w:r>
      <w:r w:rsidRPr="000333DF">
        <w:rPr>
          <w:sz w:val="28"/>
          <w:szCs w:val="28"/>
          <w:lang w:val="uk-UA"/>
        </w:rPr>
        <w:t xml:space="preserve"> на прісн</w:t>
      </w:r>
      <w:r w:rsidR="00710779">
        <w:rPr>
          <w:sz w:val="28"/>
          <w:szCs w:val="28"/>
          <w:lang w:val="uk-UA"/>
        </w:rPr>
        <w:t>ому</w:t>
      </w:r>
      <w:r w:rsidRPr="000333DF">
        <w:rPr>
          <w:sz w:val="28"/>
          <w:szCs w:val="28"/>
          <w:lang w:val="uk-UA"/>
        </w:rPr>
        <w:t xml:space="preserve"> глинист</w:t>
      </w:r>
      <w:r w:rsidR="00710779">
        <w:rPr>
          <w:sz w:val="28"/>
          <w:szCs w:val="28"/>
          <w:lang w:val="uk-UA"/>
        </w:rPr>
        <w:t>ому буровому розчині</w:t>
      </w:r>
      <w:r w:rsidRPr="000333DF">
        <w:rPr>
          <w:sz w:val="28"/>
          <w:szCs w:val="28"/>
          <w:lang w:val="uk-UA"/>
        </w:rPr>
        <w:t xml:space="preserve"> ознаками проникнення служать:</w:t>
      </w:r>
    </w:p>
    <w:p w:rsidR="00932636" w:rsidRPr="000333DF" w:rsidRDefault="00932636" w:rsidP="00932636">
      <w:pPr>
        <w:spacing w:line="360" w:lineRule="auto"/>
        <w:ind w:firstLine="709"/>
        <w:jc w:val="both"/>
        <w:rPr>
          <w:sz w:val="28"/>
          <w:szCs w:val="28"/>
          <w:lang w:val="uk-UA"/>
        </w:rPr>
      </w:pPr>
      <w:r w:rsidRPr="000333DF">
        <w:rPr>
          <w:sz w:val="28"/>
          <w:szCs w:val="28"/>
          <w:lang w:val="uk-UA"/>
        </w:rPr>
        <w:t>– з</w:t>
      </w:r>
      <w:r w:rsidR="00710779">
        <w:rPr>
          <w:sz w:val="28"/>
          <w:szCs w:val="28"/>
          <w:lang w:val="uk-UA"/>
        </w:rPr>
        <w:t>меншення</w:t>
      </w:r>
      <w:r w:rsidRPr="000333DF">
        <w:rPr>
          <w:sz w:val="28"/>
          <w:szCs w:val="28"/>
          <w:lang w:val="uk-UA"/>
        </w:rPr>
        <w:t xml:space="preserve"> діаметра свердловини на крив</w:t>
      </w:r>
      <w:r w:rsidR="00710779">
        <w:rPr>
          <w:sz w:val="28"/>
          <w:szCs w:val="28"/>
          <w:lang w:val="uk-UA"/>
        </w:rPr>
        <w:t>их</w:t>
      </w:r>
      <w:r w:rsidRPr="000333DF">
        <w:rPr>
          <w:sz w:val="28"/>
          <w:szCs w:val="28"/>
          <w:lang w:val="uk-UA"/>
        </w:rPr>
        <w:t xml:space="preserve"> кавернометрії та профілеметрії;</w:t>
      </w:r>
    </w:p>
    <w:p w:rsidR="00932636" w:rsidRPr="000333DF" w:rsidRDefault="00932636" w:rsidP="00932636">
      <w:pPr>
        <w:spacing w:line="360" w:lineRule="auto"/>
        <w:ind w:firstLine="709"/>
        <w:jc w:val="both"/>
        <w:rPr>
          <w:sz w:val="28"/>
          <w:szCs w:val="28"/>
          <w:lang w:val="uk-UA"/>
        </w:rPr>
      </w:pPr>
      <w:r w:rsidRPr="000333DF">
        <w:rPr>
          <w:sz w:val="28"/>
          <w:szCs w:val="28"/>
          <w:lang w:val="uk-UA"/>
        </w:rPr>
        <w:t xml:space="preserve">– радіальний градієнт </w:t>
      </w:r>
      <w:r w:rsidR="00710779">
        <w:rPr>
          <w:sz w:val="28"/>
          <w:szCs w:val="28"/>
          <w:lang w:val="uk-UA"/>
        </w:rPr>
        <w:t xml:space="preserve">питомих електричних </w:t>
      </w:r>
      <w:r w:rsidRPr="000333DF">
        <w:rPr>
          <w:sz w:val="28"/>
          <w:szCs w:val="28"/>
          <w:lang w:val="uk-UA"/>
        </w:rPr>
        <w:t xml:space="preserve">опорів, </w:t>
      </w:r>
      <w:r w:rsidR="00710779">
        <w:rPr>
          <w:sz w:val="28"/>
          <w:szCs w:val="28"/>
          <w:lang w:val="uk-UA"/>
        </w:rPr>
        <w:t>виміряних</w:t>
      </w:r>
      <w:r w:rsidRPr="000333DF">
        <w:rPr>
          <w:sz w:val="28"/>
          <w:szCs w:val="28"/>
          <w:lang w:val="uk-UA"/>
        </w:rPr>
        <w:t xml:space="preserve"> зондами </w:t>
      </w:r>
      <w:r w:rsidR="00710779">
        <w:rPr>
          <w:sz w:val="28"/>
          <w:szCs w:val="28"/>
          <w:lang w:val="uk-UA"/>
        </w:rPr>
        <w:t>і</w:t>
      </w:r>
      <w:r w:rsidRPr="000333DF">
        <w:rPr>
          <w:sz w:val="28"/>
          <w:szCs w:val="28"/>
          <w:lang w:val="uk-UA"/>
        </w:rPr>
        <w:t>з різною глибинністю досліджень: мікрокаротаж</w:t>
      </w:r>
      <w:r w:rsidR="00710779">
        <w:rPr>
          <w:sz w:val="28"/>
          <w:szCs w:val="28"/>
          <w:lang w:val="uk-UA"/>
        </w:rPr>
        <w:t>а</w:t>
      </w:r>
      <w:r w:rsidRPr="000333DF">
        <w:rPr>
          <w:sz w:val="28"/>
          <w:szCs w:val="28"/>
          <w:lang w:val="uk-UA"/>
        </w:rPr>
        <w:t>, бокового каротажного зондування, комплексу бокового каротажу</w:t>
      </w:r>
      <w:r w:rsidR="00710779">
        <w:rPr>
          <w:sz w:val="28"/>
          <w:szCs w:val="28"/>
          <w:lang w:val="uk-UA"/>
        </w:rPr>
        <w:t xml:space="preserve"> та бокового мікрокаротажу</w:t>
      </w:r>
      <w:r w:rsidRPr="000333DF">
        <w:rPr>
          <w:sz w:val="28"/>
          <w:szCs w:val="28"/>
          <w:lang w:val="uk-UA"/>
        </w:rPr>
        <w:t>, індукційного каротажу.</w:t>
      </w:r>
    </w:p>
    <w:p w:rsidR="00932636" w:rsidRPr="000333DF" w:rsidRDefault="00932636" w:rsidP="00932636">
      <w:pPr>
        <w:spacing w:line="360" w:lineRule="auto"/>
        <w:ind w:firstLine="709"/>
        <w:jc w:val="both"/>
        <w:rPr>
          <w:sz w:val="28"/>
          <w:szCs w:val="28"/>
          <w:lang w:val="uk-UA"/>
        </w:rPr>
      </w:pPr>
      <w:r w:rsidRPr="000333DF">
        <w:rPr>
          <w:sz w:val="28"/>
          <w:szCs w:val="28"/>
          <w:lang w:val="uk-UA"/>
        </w:rPr>
        <w:t xml:space="preserve">До </w:t>
      </w:r>
      <w:r w:rsidR="00710779">
        <w:rPr>
          <w:sz w:val="28"/>
          <w:szCs w:val="28"/>
          <w:lang w:val="uk-UA"/>
        </w:rPr>
        <w:t>непрямих</w:t>
      </w:r>
      <w:r w:rsidRPr="000333DF">
        <w:rPr>
          <w:sz w:val="28"/>
          <w:szCs w:val="28"/>
          <w:lang w:val="uk-UA"/>
        </w:rPr>
        <w:t xml:space="preserve"> якісних ознак відносяться:</w:t>
      </w:r>
    </w:p>
    <w:p w:rsidR="00932636" w:rsidRPr="000333DF" w:rsidRDefault="00932636" w:rsidP="00932636">
      <w:pPr>
        <w:spacing w:line="360" w:lineRule="auto"/>
        <w:ind w:firstLine="709"/>
        <w:jc w:val="both"/>
        <w:rPr>
          <w:sz w:val="28"/>
          <w:szCs w:val="28"/>
          <w:lang w:val="uk-UA"/>
        </w:rPr>
      </w:pPr>
      <w:r w:rsidRPr="000333DF">
        <w:rPr>
          <w:sz w:val="28"/>
          <w:szCs w:val="28"/>
          <w:lang w:val="uk-UA"/>
        </w:rPr>
        <w:t>– аномалії на кривій ПС при невисокій глинистості (η</w:t>
      </w:r>
      <w:r w:rsidRPr="000333DF">
        <w:rPr>
          <w:sz w:val="28"/>
          <w:szCs w:val="28"/>
          <w:vertAlign w:val="subscript"/>
          <w:lang w:val="uk-UA"/>
        </w:rPr>
        <w:t>гл</w:t>
      </w:r>
      <w:r w:rsidRPr="000333DF">
        <w:rPr>
          <w:sz w:val="28"/>
          <w:szCs w:val="28"/>
          <w:lang w:val="uk-UA"/>
        </w:rPr>
        <w:t>&lt;0,4);</w:t>
      </w:r>
    </w:p>
    <w:p w:rsidR="00932636" w:rsidRPr="000333DF" w:rsidRDefault="00932636" w:rsidP="00932636">
      <w:pPr>
        <w:spacing w:line="360" w:lineRule="auto"/>
        <w:ind w:firstLine="709"/>
        <w:jc w:val="both"/>
        <w:rPr>
          <w:sz w:val="28"/>
          <w:szCs w:val="28"/>
          <w:lang w:val="uk-UA"/>
        </w:rPr>
      </w:pPr>
      <w:r w:rsidRPr="000333DF">
        <w:rPr>
          <w:sz w:val="28"/>
          <w:szCs w:val="28"/>
          <w:lang w:val="uk-UA"/>
        </w:rPr>
        <w:t>– низькі покази га</w:t>
      </w:r>
      <w:r w:rsidR="00710779">
        <w:rPr>
          <w:sz w:val="28"/>
          <w:szCs w:val="28"/>
          <w:lang w:val="uk-UA"/>
        </w:rPr>
        <w:t>м</w:t>
      </w:r>
      <w:r w:rsidRPr="000333DF">
        <w:rPr>
          <w:sz w:val="28"/>
          <w:szCs w:val="28"/>
          <w:lang w:val="uk-UA"/>
        </w:rPr>
        <w:t xml:space="preserve">ма-активності </w:t>
      </w:r>
      <w:r w:rsidR="00710779">
        <w:rPr>
          <w:sz w:val="28"/>
          <w:szCs w:val="28"/>
          <w:lang w:val="uk-UA"/>
        </w:rPr>
        <w:t xml:space="preserve">на </w:t>
      </w:r>
      <w:r w:rsidRPr="000333DF">
        <w:rPr>
          <w:sz w:val="28"/>
          <w:szCs w:val="28"/>
          <w:lang w:val="uk-UA"/>
        </w:rPr>
        <w:t>кривих ГК.</w:t>
      </w:r>
    </w:p>
    <w:p w:rsidR="00932636" w:rsidRPr="000333DF" w:rsidRDefault="00932636" w:rsidP="00932636">
      <w:pPr>
        <w:spacing w:line="360" w:lineRule="auto"/>
        <w:ind w:firstLine="709"/>
        <w:jc w:val="both"/>
        <w:rPr>
          <w:sz w:val="28"/>
          <w:szCs w:val="28"/>
          <w:lang w:val="uk-UA"/>
        </w:rPr>
      </w:pPr>
      <w:r w:rsidRPr="000333DF">
        <w:rPr>
          <w:sz w:val="28"/>
          <w:szCs w:val="28"/>
          <w:lang w:val="uk-UA"/>
        </w:rPr>
        <w:t xml:space="preserve">Для визначення питомого </w:t>
      </w:r>
      <w:r w:rsidR="00710779">
        <w:rPr>
          <w:sz w:val="28"/>
          <w:szCs w:val="28"/>
          <w:lang w:val="uk-UA"/>
        </w:rPr>
        <w:t xml:space="preserve">електричного опору </w:t>
      </w:r>
      <w:r w:rsidRPr="000333DF">
        <w:rPr>
          <w:sz w:val="28"/>
          <w:szCs w:val="28"/>
          <w:lang w:val="uk-UA"/>
        </w:rPr>
        <w:t>пластів</w:t>
      </w:r>
      <w:r w:rsidR="00710779">
        <w:rPr>
          <w:sz w:val="28"/>
          <w:szCs w:val="28"/>
          <w:lang w:val="uk-UA"/>
        </w:rPr>
        <w:t>-</w:t>
      </w:r>
      <w:r w:rsidRPr="000333DF">
        <w:rPr>
          <w:sz w:val="28"/>
          <w:szCs w:val="28"/>
          <w:lang w:val="uk-UA"/>
        </w:rPr>
        <w:t>колекторів використовувалис</w:t>
      </w:r>
      <w:r w:rsidR="00710779">
        <w:rPr>
          <w:sz w:val="28"/>
          <w:szCs w:val="28"/>
          <w:lang w:val="uk-UA"/>
        </w:rPr>
        <w:t>ь</w:t>
      </w:r>
      <w:r w:rsidRPr="000333DF">
        <w:rPr>
          <w:sz w:val="28"/>
          <w:szCs w:val="28"/>
          <w:lang w:val="uk-UA"/>
        </w:rPr>
        <w:t xml:space="preserve"> дані БКЗ, БК, ІК. Питомий електричний опір промитої зони визначався за даними БМК. Криві мікрокаротажу використовувалис</w:t>
      </w:r>
      <w:r w:rsidR="00710779">
        <w:rPr>
          <w:sz w:val="28"/>
          <w:szCs w:val="28"/>
          <w:lang w:val="uk-UA"/>
        </w:rPr>
        <w:t>ь</w:t>
      </w:r>
      <w:r w:rsidRPr="000333DF">
        <w:rPr>
          <w:sz w:val="28"/>
          <w:szCs w:val="28"/>
          <w:lang w:val="uk-UA"/>
        </w:rPr>
        <w:t xml:space="preserve"> для виділення тонких прошарків </w:t>
      </w:r>
      <w:r w:rsidR="00710779">
        <w:rPr>
          <w:sz w:val="28"/>
          <w:szCs w:val="28"/>
          <w:lang w:val="uk-UA"/>
        </w:rPr>
        <w:t>у</w:t>
      </w:r>
      <w:r w:rsidRPr="000333DF">
        <w:rPr>
          <w:sz w:val="28"/>
          <w:szCs w:val="28"/>
          <w:lang w:val="uk-UA"/>
        </w:rPr>
        <w:t xml:space="preserve"> тонкошаровому </w:t>
      </w:r>
      <w:r w:rsidR="00710779">
        <w:rPr>
          <w:sz w:val="28"/>
          <w:szCs w:val="28"/>
          <w:lang w:val="uk-UA"/>
        </w:rPr>
        <w:t xml:space="preserve">геологічному </w:t>
      </w:r>
      <w:r w:rsidRPr="000333DF">
        <w:rPr>
          <w:sz w:val="28"/>
          <w:szCs w:val="28"/>
          <w:lang w:val="uk-UA"/>
        </w:rPr>
        <w:t>розрізі.</w:t>
      </w: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 xml:space="preserve">Виділення порових </w:t>
      </w:r>
      <w:r w:rsidR="00CC5BA4">
        <w:rPr>
          <w:sz w:val="28"/>
          <w:szCs w:val="28"/>
          <w:lang w:val="uk-UA"/>
        </w:rPr>
        <w:t>порід-</w:t>
      </w:r>
      <w:r w:rsidRPr="000333DF">
        <w:rPr>
          <w:sz w:val="28"/>
          <w:szCs w:val="28"/>
          <w:lang w:val="uk-UA"/>
        </w:rPr>
        <w:t xml:space="preserve">колекторів за даними непрямих кількісних критеріїв </w:t>
      </w:r>
      <w:r w:rsidR="00CC5BA4">
        <w:rPr>
          <w:sz w:val="28"/>
          <w:szCs w:val="28"/>
          <w:lang w:val="uk-UA"/>
        </w:rPr>
        <w:t>з</w:t>
      </w:r>
      <w:r w:rsidRPr="000333DF">
        <w:rPr>
          <w:sz w:val="28"/>
          <w:szCs w:val="28"/>
          <w:lang w:val="uk-UA"/>
        </w:rPr>
        <w:t>умовлено такими передумовами:</w:t>
      </w:r>
    </w:p>
    <w:p w:rsidR="00932636" w:rsidRPr="000333DF" w:rsidRDefault="00CC5BA4" w:rsidP="00932636">
      <w:pPr>
        <w:widowControl w:val="0"/>
        <w:spacing w:line="360" w:lineRule="auto"/>
        <w:ind w:firstLine="709"/>
        <w:jc w:val="both"/>
        <w:rPr>
          <w:sz w:val="28"/>
          <w:szCs w:val="28"/>
          <w:lang w:val="uk-UA"/>
        </w:rPr>
      </w:pPr>
      <w:r>
        <w:rPr>
          <w:sz w:val="28"/>
          <w:szCs w:val="28"/>
          <w:lang w:val="uk-UA"/>
        </w:rPr>
        <w:lastRenderedPageBreak/>
        <w:t>– породи-</w:t>
      </w:r>
      <w:r w:rsidR="00932636" w:rsidRPr="000333DF">
        <w:rPr>
          <w:sz w:val="28"/>
          <w:szCs w:val="28"/>
          <w:lang w:val="uk-UA"/>
        </w:rPr>
        <w:t>колектори відрізняються від порід неколекторів значеннями філ</w:t>
      </w:r>
      <w:r w:rsidR="008020AF">
        <w:rPr>
          <w:sz w:val="28"/>
          <w:szCs w:val="28"/>
          <w:lang w:val="uk-UA"/>
        </w:rPr>
        <w:t>ь</w:t>
      </w:r>
      <w:r w:rsidR="00932636" w:rsidRPr="000333DF">
        <w:rPr>
          <w:sz w:val="28"/>
          <w:szCs w:val="28"/>
          <w:lang w:val="uk-UA"/>
        </w:rPr>
        <w:t xml:space="preserve">траційно-ємнісних властивостей, а відповідно </w:t>
      </w:r>
      <w:r>
        <w:rPr>
          <w:sz w:val="28"/>
          <w:szCs w:val="28"/>
          <w:lang w:val="uk-UA"/>
        </w:rPr>
        <w:t>й</w:t>
      </w:r>
      <w:r w:rsidR="00932636" w:rsidRPr="000333DF">
        <w:rPr>
          <w:sz w:val="28"/>
          <w:szCs w:val="28"/>
          <w:lang w:val="uk-UA"/>
        </w:rPr>
        <w:t xml:space="preserve"> значеннями геофізичних характеристик, які відображають їх</w:t>
      </w:r>
      <w:r>
        <w:rPr>
          <w:sz w:val="28"/>
          <w:szCs w:val="28"/>
          <w:lang w:val="uk-UA"/>
        </w:rPr>
        <w:t>ні</w:t>
      </w:r>
      <w:r w:rsidR="00932636" w:rsidRPr="000333DF">
        <w:rPr>
          <w:sz w:val="28"/>
          <w:szCs w:val="28"/>
          <w:lang w:val="uk-UA"/>
        </w:rPr>
        <w:t xml:space="preserve"> властивості;</w:t>
      </w:r>
    </w:p>
    <w:p w:rsidR="00932636" w:rsidRPr="000333DF" w:rsidRDefault="00932636" w:rsidP="00932636">
      <w:pPr>
        <w:spacing w:line="360" w:lineRule="auto"/>
        <w:ind w:firstLine="709"/>
        <w:jc w:val="both"/>
        <w:rPr>
          <w:sz w:val="28"/>
          <w:szCs w:val="28"/>
          <w:lang w:val="uk-UA"/>
        </w:rPr>
      </w:pPr>
      <w:r w:rsidRPr="000333DF">
        <w:rPr>
          <w:sz w:val="28"/>
          <w:szCs w:val="28"/>
          <w:lang w:val="uk-UA"/>
        </w:rPr>
        <w:t xml:space="preserve">– </w:t>
      </w:r>
      <w:r w:rsidR="00CC5BA4">
        <w:rPr>
          <w:sz w:val="28"/>
          <w:szCs w:val="28"/>
          <w:lang w:val="uk-UA"/>
        </w:rPr>
        <w:t>границя</w:t>
      </w:r>
      <w:r w:rsidRPr="000333DF">
        <w:rPr>
          <w:sz w:val="28"/>
          <w:szCs w:val="28"/>
          <w:lang w:val="uk-UA"/>
        </w:rPr>
        <w:t xml:space="preserve"> між колектором і неколектором характеризується нижніми граничними значеннями проникності (К</w:t>
      </w:r>
      <w:r w:rsidRPr="000333DF">
        <w:rPr>
          <w:sz w:val="28"/>
          <w:szCs w:val="28"/>
          <w:vertAlign w:val="subscript"/>
          <w:lang w:val="uk-UA"/>
        </w:rPr>
        <w:t>пр</w:t>
      </w:r>
      <w:r w:rsidRPr="000333DF">
        <w:rPr>
          <w:sz w:val="28"/>
          <w:szCs w:val="28"/>
          <w:vertAlign w:val="superscript"/>
          <w:lang w:val="uk-UA"/>
        </w:rPr>
        <w:t>гр</w:t>
      </w:r>
      <w:r w:rsidRPr="000333DF">
        <w:rPr>
          <w:sz w:val="28"/>
          <w:szCs w:val="28"/>
          <w:lang w:val="uk-UA"/>
        </w:rPr>
        <w:t xml:space="preserve">) </w:t>
      </w:r>
      <w:r w:rsidR="00CC5BA4">
        <w:rPr>
          <w:sz w:val="28"/>
          <w:szCs w:val="28"/>
          <w:lang w:val="uk-UA"/>
        </w:rPr>
        <w:t>та</w:t>
      </w:r>
      <w:r w:rsidRPr="000333DF">
        <w:rPr>
          <w:sz w:val="28"/>
          <w:szCs w:val="28"/>
          <w:lang w:val="uk-UA"/>
        </w:rPr>
        <w:t xml:space="preserve"> пористості (К</w:t>
      </w:r>
      <w:r w:rsidRPr="000333DF">
        <w:rPr>
          <w:sz w:val="28"/>
          <w:szCs w:val="28"/>
          <w:vertAlign w:val="subscript"/>
          <w:lang w:val="uk-UA"/>
        </w:rPr>
        <w:t>п</w:t>
      </w:r>
      <w:r w:rsidRPr="000333DF">
        <w:rPr>
          <w:sz w:val="28"/>
          <w:szCs w:val="28"/>
          <w:vertAlign w:val="superscript"/>
          <w:lang w:val="uk-UA"/>
        </w:rPr>
        <w:t>гр</w:t>
      </w:r>
      <w:r w:rsidRPr="000333DF">
        <w:rPr>
          <w:sz w:val="28"/>
          <w:szCs w:val="28"/>
          <w:lang w:val="uk-UA"/>
        </w:rPr>
        <w:t>), максимальними граничними значеннями глинистості (К</w:t>
      </w:r>
      <w:r w:rsidRPr="000333DF">
        <w:rPr>
          <w:sz w:val="28"/>
          <w:szCs w:val="28"/>
          <w:vertAlign w:val="subscript"/>
          <w:lang w:val="uk-UA"/>
        </w:rPr>
        <w:t>гл</w:t>
      </w:r>
      <w:r w:rsidRPr="000333DF">
        <w:rPr>
          <w:sz w:val="28"/>
          <w:szCs w:val="28"/>
          <w:vertAlign w:val="superscript"/>
          <w:lang w:val="uk-UA"/>
        </w:rPr>
        <w:t>гр</w:t>
      </w:r>
      <w:r w:rsidRPr="000333DF">
        <w:rPr>
          <w:sz w:val="28"/>
          <w:szCs w:val="28"/>
          <w:lang w:val="uk-UA"/>
        </w:rPr>
        <w:t xml:space="preserve">) </w:t>
      </w:r>
      <w:r w:rsidR="00CC5BA4">
        <w:rPr>
          <w:sz w:val="28"/>
          <w:szCs w:val="28"/>
          <w:lang w:val="uk-UA"/>
        </w:rPr>
        <w:t>та</w:t>
      </w:r>
      <w:r w:rsidRPr="000333DF">
        <w:rPr>
          <w:sz w:val="28"/>
          <w:szCs w:val="28"/>
          <w:lang w:val="uk-UA"/>
        </w:rPr>
        <w:t xml:space="preserve"> відносними граничними значеннями геофізичних характеристик, </w:t>
      </w:r>
      <w:r w:rsidR="00CC5BA4">
        <w:rPr>
          <w:sz w:val="28"/>
          <w:szCs w:val="28"/>
          <w:lang w:val="uk-UA"/>
        </w:rPr>
        <w:t>що</w:t>
      </w:r>
      <w:r w:rsidRPr="000333DF">
        <w:rPr>
          <w:sz w:val="28"/>
          <w:szCs w:val="28"/>
          <w:lang w:val="uk-UA"/>
        </w:rPr>
        <w:t xml:space="preserve"> відображають пористість (Δ</w:t>
      </w:r>
      <w:r w:rsidR="00CC5BA4">
        <w:rPr>
          <w:sz w:val="28"/>
          <w:szCs w:val="28"/>
          <w:lang w:val="uk-UA"/>
        </w:rPr>
        <w:t>Т</w:t>
      </w:r>
      <w:r w:rsidRPr="000333DF">
        <w:rPr>
          <w:sz w:val="28"/>
          <w:szCs w:val="28"/>
          <w:lang w:val="uk-UA"/>
        </w:rPr>
        <w:t>, ΔІ</w:t>
      </w:r>
      <w:r w:rsidRPr="000333DF">
        <w:rPr>
          <w:sz w:val="28"/>
          <w:szCs w:val="28"/>
          <w:vertAlign w:val="subscript"/>
          <w:lang w:val="en-US"/>
        </w:rPr>
        <w:t>nγ</w:t>
      </w:r>
      <w:r w:rsidRPr="000333DF">
        <w:rPr>
          <w:sz w:val="28"/>
          <w:szCs w:val="28"/>
          <w:lang w:val="uk-UA"/>
        </w:rPr>
        <w:t xml:space="preserve">) </w:t>
      </w:r>
      <w:r w:rsidR="00CC5BA4">
        <w:rPr>
          <w:sz w:val="28"/>
          <w:szCs w:val="28"/>
          <w:lang w:val="uk-UA"/>
        </w:rPr>
        <w:t>та</w:t>
      </w:r>
      <w:r w:rsidRPr="000333DF">
        <w:rPr>
          <w:sz w:val="28"/>
          <w:szCs w:val="28"/>
          <w:lang w:val="uk-UA"/>
        </w:rPr>
        <w:t xml:space="preserve"> глинистість (α</w:t>
      </w:r>
      <w:r w:rsidRPr="000333DF">
        <w:rPr>
          <w:sz w:val="28"/>
          <w:szCs w:val="28"/>
          <w:vertAlign w:val="subscript"/>
          <w:lang w:val="uk-UA"/>
        </w:rPr>
        <w:t>ПС</w:t>
      </w:r>
      <w:r w:rsidRPr="000333DF">
        <w:rPr>
          <w:sz w:val="28"/>
          <w:szCs w:val="28"/>
          <w:lang w:val="uk-UA"/>
        </w:rPr>
        <w:t>, ΔІ</w:t>
      </w:r>
      <w:r w:rsidRPr="000333DF">
        <w:rPr>
          <w:sz w:val="28"/>
          <w:szCs w:val="28"/>
          <w:vertAlign w:val="subscript"/>
          <w:lang w:val="uk-UA"/>
        </w:rPr>
        <w:t>γ</w:t>
      </w:r>
      <w:r w:rsidRPr="000333DF">
        <w:rPr>
          <w:sz w:val="28"/>
          <w:szCs w:val="28"/>
          <w:lang w:val="uk-UA"/>
        </w:rPr>
        <w:t>).</w:t>
      </w:r>
    </w:p>
    <w:p w:rsidR="00932636" w:rsidRPr="000333DF" w:rsidRDefault="00932636" w:rsidP="00932636">
      <w:pPr>
        <w:spacing w:line="360" w:lineRule="auto"/>
        <w:ind w:firstLine="709"/>
        <w:jc w:val="both"/>
        <w:rPr>
          <w:sz w:val="28"/>
          <w:szCs w:val="28"/>
          <w:lang w:val="uk-UA"/>
        </w:rPr>
      </w:pPr>
      <w:r w:rsidRPr="000333DF">
        <w:rPr>
          <w:sz w:val="28"/>
          <w:szCs w:val="28"/>
          <w:lang w:val="uk-UA"/>
        </w:rPr>
        <w:t>На Верещицькому</w:t>
      </w:r>
      <w:r w:rsidR="00CC5BA4">
        <w:rPr>
          <w:sz w:val="28"/>
          <w:szCs w:val="28"/>
          <w:lang w:val="uk-UA"/>
        </w:rPr>
        <w:t xml:space="preserve"> газовому</w:t>
      </w:r>
      <w:r w:rsidRPr="000333DF">
        <w:rPr>
          <w:sz w:val="28"/>
          <w:szCs w:val="28"/>
          <w:lang w:val="uk-UA"/>
        </w:rPr>
        <w:t xml:space="preserve"> родовищі для теригенних </w:t>
      </w:r>
      <w:r w:rsidR="00CC5BA4">
        <w:rPr>
          <w:sz w:val="28"/>
          <w:szCs w:val="28"/>
          <w:lang w:val="uk-UA"/>
        </w:rPr>
        <w:t>порід-</w:t>
      </w:r>
      <w:r w:rsidRPr="000333DF">
        <w:rPr>
          <w:sz w:val="28"/>
          <w:szCs w:val="28"/>
          <w:lang w:val="uk-UA"/>
        </w:rPr>
        <w:t>колекторів характерні підвищені значення природної га</w:t>
      </w:r>
      <w:r w:rsidR="00CC5BA4">
        <w:rPr>
          <w:sz w:val="28"/>
          <w:szCs w:val="28"/>
          <w:lang w:val="uk-UA"/>
        </w:rPr>
        <w:t>м</w:t>
      </w:r>
      <w:r w:rsidRPr="000333DF">
        <w:rPr>
          <w:sz w:val="28"/>
          <w:szCs w:val="28"/>
          <w:lang w:val="uk-UA"/>
        </w:rPr>
        <w:t>ма-активності, що пов</w:t>
      </w:r>
      <w:r w:rsidRPr="000333DF">
        <w:rPr>
          <w:sz w:val="28"/>
          <w:szCs w:val="28"/>
        </w:rPr>
        <w:t>’</w:t>
      </w:r>
      <w:r w:rsidRPr="000333DF">
        <w:rPr>
          <w:sz w:val="28"/>
          <w:szCs w:val="28"/>
          <w:lang w:val="uk-UA"/>
        </w:rPr>
        <w:t xml:space="preserve">язано, як </w:t>
      </w:r>
      <w:r w:rsidR="00CC5BA4">
        <w:rPr>
          <w:sz w:val="28"/>
          <w:szCs w:val="28"/>
          <w:lang w:val="uk-UA"/>
        </w:rPr>
        <w:t>і</w:t>
      </w:r>
      <w:r w:rsidRPr="000333DF">
        <w:rPr>
          <w:sz w:val="28"/>
          <w:szCs w:val="28"/>
          <w:lang w:val="uk-UA"/>
        </w:rPr>
        <w:t>з глинистіс</w:t>
      </w:r>
      <w:r w:rsidR="00CC5BA4">
        <w:rPr>
          <w:sz w:val="28"/>
          <w:szCs w:val="28"/>
          <w:lang w:val="uk-UA"/>
        </w:rPr>
        <w:t>тю (сарматські відклади), так і</w:t>
      </w:r>
      <w:r w:rsidRPr="000333DF">
        <w:rPr>
          <w:sz w:val="28"/>
          <w:szCs w:val="28"/>
          <w:lang w:val="uk-UA"/>
        </w:rPr>
        <w:t>з присутністю радіоактивних мінералів (відклади карпатію).</w:t>
      </w:r>
    </w:p>
    <w:p w:rsidR="00932636" w:rsidRPr="000333DF" w:rsidRDefault="00CC5BA4" w:rsidP="00932636">
      <w:pPr>
        <w:spacing w:line="360" w:lineRule="auto"/>
        <w:ind w:firstLine="709"/>
        <w:jc w:val="both"/>
        <w:rPr>
          <w:sz w:val="28"/>
          <w:szCs w:val="28"/>
          <w:lang w:val="uk-UA"/>
        </w:rPr>
      </w:pPr>
      <w:r>
        <w:rPr>
          <w:sz w:val="28"/>
          <w:szCs w:val="28"/>
          <w:lang w:val="uk-UA"/>
        </w:rPr>
        <w:t>У</w:t>
      </w:r>
      <w:r w:rsidR="00932636" w:rsidRPr="000333DF">
        <w:rPr>
          <w:sz w:val="28"/>
          <w:szCs w:val="28"/>
          <w:lang w:val="uk-UA"/>
        </w:rPr>
        <w:t xml:space="preserve"> розрізі нижньосарматських відкладів виділення </w:t>
      </w:r>
      <w:r>
        <w:rPr>
          <w:sz w:val="28"/>
          <w:szCs w:val="28"/>
          <w:lang w:val="uk-UA"/>
        </w:rPr>
        <w:t>порід-</w:t>
      </w:r>
      <w:r w:rsidR="00932636" w:rsidRPr="000333DF">
        <w:rPr>
          <w:sz w:val="28"/>
          <w:szCs w:val="28"/>
          <w:lang w:val="uk-UA"/>
        </w:rPr>
        <w:t xml:space="preserve">колекторів </w:t>
      </w:r>
      <w:r>
        <w:rPr>
          <w:sz w:val="28"/>
          <w:szCs w:val="28"/>
          <w:lang w:val="uk-UA"/>
        </w:rPr>
        <w:t>представляло</w:t>
      </w:r>
      <w:r w:rsidR="00932636" w:rsidRPr="000333DF">
        <w:rPr>
          <w:sz w:val="28"/>
          <w:szCs w:val="28"/>
          <w:lang w:val="uk-UA"/>
        </w:rPr>
        <w:t xml:space="preserve"> собою трудомісткий </w:t>
      </w:r>
      <w:r>
        <w:rPr>
          <w:sz w:val="28"/>
          <w:szCs w:val="28"/>
          <w:lang w:val="uk-UA"/>
        </w:rPr>
        <w:t>та</w:t>
      </w:r>
      <w:r w:rsidR="00932636" w:rsidRPr="000333DF">
        <w:rPr>
          <w:sz w:val="28"/>
          <w:szCs w:val="28"/>
          <w:lang w:val="uk-UA"/>
        </w:rPr>
        <w:t xml:space="preserve"> складний процес. </w:t>
      </w:r>
      <w:r>
        <w:rPr>
          <w:sz w:val="28"/>
          <w:szCs w:val="28"/>
          <w:lang w:val="uk-UA"/>
        </w:rPr>
        <w:t>Ця с</w:t>
      </w:r>
      <w:r w:rsidR="00932636" w:rsidRPr="000333DF">
        <w:rPr>
          <w:sz w:val="28"/>
          <w:szCs w:val="28"/>
          <w:lang w:val="uk-UA"/>
        </w:rPr>
        <w:t xml:space="preserve">кладність </w:t>
      </w:r>
      <w:r>
        <w:rPr>
          <w:sz w:val="28"/>
          <w:szCs w:val="28"/>
          <w:lang w:val="uk-UA"/>
        </w:rPr>
        <w:t>зумовлена</w:t>
      </w:r>
      <w:r w:rsidR="00932636" w:rsidRPr="000333DF">
        <w:rPr>
          <w:sz w:val="28"/>
          <w:szCs w:val="28"/>
          <w:lang w:val="uk-UA"/>
        </w:rPr>
        <w:t xml:space="preserve"> неоднорідністю та тонкошаруватістю </w:t>
      </w:r>
      <w:r>
        <w:rPr>
          <w:sz w:val="28"/>
          <w:szCs w:val="28"/>
          <w:lang w:val="uk-UA"/>
        </w:rPr>
        <w:t xml:space="preserve">геологічного </w:t>
      </w:r>
      <w:r w:rsidR="00932636" w:rsidRPr="000333DF">
        <w:rPr>
          <w:sz w:val="28"/>
          <w:szCs w:val="28"/>
          <w:lang w:val="uk-UA"/>
        </w:rPr>
        <w:t xml:space="preserve">розрізу, нечіткістю геофізичних характеристик, </w:t>
      </w:r>
      <w:r>
        <w:rPr>
          <w:sz w:val="28"/>
          <w:szCs w:val="28"/>
          <w:lang w:val="uk-UA"/>
        </w:rPr>
        <w:t>яка</w:t>
      </w:r>
      <w:r w:rsidR="00932636" w:rsidRPr="000333DF">
        <w:rPr>
          <w:sz w:val="28"/>
          <w:szCs w:val="28"/>
          <w:lang w:val="uk-UA"/>
        </w:rPr>
        <w:t xml:space="preserve"> збільшувал</w:t>
      </w:r>
      <w:r>
        <w:rPr>
          <w:sz w:val="28"/>
          <w:szCs w:val="28"/>
          <w:lang w:val="uk-UA"/>
        </w:rPr>
        <w:t>а</w:t>
      </w:r>
      <w:r w:rsidR="00932636" w:rsidRPr="000333DF">
        <w:rPr>
          <w:sz w:val="28"/>
          <w:szCs w:val="28"/>
          <w:lang w:val="uk-UA"/>
        </w:rPr>
        <w:t xml:space="preserve"> можливість суб’єктивних помилок. Можна </w:t>
      </w:r>
      <w:r>
        <w:rPr>
          <w:sz w:val="28"/>
          <w:szCs w:val="28"/>
          <w:lang w:val="uk-UA"/>
        </w:rPr>
        <w:t>стверджувати</w:t>
      </w:r>
      <w:r w:rsidR="00932636" w:rsidRPr="000333DF">
        <w:rPr>
          <w:sz w:val="28"/>
          <w:szCs w:val="28"/>
          <w:lang w:val="uk-UA"/>
        </w:rPr>
        <w:t xml:space="preserve">, що </w:t>
      </w:r>
      <w:r w:rsidR="008020AF">
        <w:rPr>
          <w:sz w:val="28"/>
          <w:szCs w:val="28"/>
          <w:lang w:val="uk-UA"/>
        </w:rPr>
        <w:t>у</w:t>
      </w:r>
      <w:r w:rsidR="00932636" w:rsidRPr="000333DF">
        <w:rPr>
          <w:sz w:val="28"/>
          <w:szCs w:val="28"/>
          <w:lang w:val="uk-UA"/>
        </w:rPr>
        <w:t xml:space="preserve"> більшості випадків визначення проводилос</w:t>
      </w:r>
      <w:r>
        <w:rPr>
          <w:sz w:val="28"/>
          <w:szCs w:val="28"/>
          <w:lang w:val="uk-UA"/>
        </w:rPr>
        <w:t>ь</w:t>
      </w:r>
      <w:r w:rsidR="00932636" w:rsidRPr="000333DF">
        <w:rPr>
          <w:sz w:val="28"/>
          <w:szCs w:val="28"/>
          <w:lang w:val="uk-UA"/>
        </w:rPr>
        <w:t xml:space="preserve"> на межі можливостей методів</w:t>
      </w:r>
      <w:r>
        <w:rPr>
          <w:sz w:val="28"/>
          <w:szCs w:val="28"/>
          <w:lang w:val="uk-UA"/>
        </w:rPr>
        <w:t xml:space="preserve"> ГДС</w:t>
      </w:r>
      <w:r w:rsidR="00932636" w:rsidRPr="000333DF">
        <w:rPr>
          <w:sz w:val="28"/>
          <w:szCs w:val="28"/>
          <w:lang w:val="uk-UA"/>
        </w:rPr>
        <w:t>.</w:t>
      </w:r>
    </w:p>
    <w:p w:rsidR="00932636" w:rsidRPr="000333DF" w:rsidRDefault="00932636" w:rsidP="00932636">
      <w:pPr>
        <w:spacing w:line="360" w:lineRule="auto"/>
        <w:ind w:firstLine="709"/>
        <w:jc w:val="both"/>
        <w:rPr>
          <w:sz w:val="28"/>
          <w:szCs w:val="28"/>
          <w:lang w:val="uk-UA"/>
        </w:rPr>
      </w:pPr>
      <w:r w:rsidRPr="000333DF">
        <w:rPr>
          <w:sz w:val="28"/>
          <w:szCs w:val="28"/>
          <w:lang w:val="uk-UA"/>
        </w:rPr>
        <w:t>Для визначення питомого електричного опору пластів</w:t>
      </w:r>
      <w:r w:rsidR="00CC5BA4">
        <w:rPr>
          <w:sz w:val="28"/>
          <w:szCs w:val="28"/>
          <w:lang w:val="uk-UA"/>
        </w:rPr>
        <w:t>-</w:t>
      </w:r>
      <w:r w:rsidRPr="000333DF">
        <w:rPr>
          <w:sz w:val="28"/>
          <w:szCs w:val="28"/>
          <w:lang w:val="uk-UA"/>
        </w:rPr>
        <w:t xml:space="preserve">колекторів використовувалися дані </w:t>
      </w:r>
      <w:r w:rsidR="00CC5BA4" w:rsidRPr="000333DF">
        <w:rPr>
          <w:sz w:val="28"/>
          <w:szCs w:val="28"/>
          <w:lang w:val="uk-UA"/>
        </w:rPr>
        <w:t>БК</w:t>
      </w:r>
      <w:r w:rsidR="00CC5BA4">
        <w:rPr>
          <w:sz w:val="28"/>
          <w:szCs w:val="28"/>
          <w:lang w:val="uk-UA"/>
        </w:rPr>
        <w:t>,</w:t>
      </w:r>
      <w:r w:rsidR="00CC5BA4" w:rsidRPr="000333DF">
        <w:rPr>
          <w:sz w:val="28"/>
          <w:szCs w:val="28"/>
          <w:lang w:val="uk-UA"/>
        </w:rPr>
        <w:t xml:space="preserve"> </w:t>
      </w:r>
      <w:r w:rsidRPr="000333DF">
        <w:rPr>
          <w:sz w:val="28"/>
          <w:szCs w:val="28"/>
          <w:lang w:val="uk-UA"/>
        </w:rPr>
        <w:t>БКЗ</w:t>
      </w:r>
      <w:r w:rsidR="00CC5BA4">
        <w:rPr>
          <w:sz w:val="28"/>
          <w:szCs w:val="28"/>
          <w:lang w:val="uk-UA"/>
        </w:rPr>
        <w:t xml:space="preserve"> та</w:t>
      </w:r>
      <w:r w:rsidRPr="000333DF">
        <w:rPr>
          <w:sz w:val="28"/>
          <w:szCs w:val="28"/>
          <w:lang w:val="uk-UA"/>
        </w:rPr>
        <w:t xml:space="preserve"> ІК. Для визначення ПЕО тонких пластів, на які</w:t>
      </w:r>
      <w:r w:rsidR="00CC5BA4">
        <w:rPr>
          <w:sz w:val="28"/>
          <w:szCs w:val="28"/>
          <w:lang w:val="uk-UA"/>
        </w:rPr>
        <w:t>,</w:t>
      </w:r>
      <w:r w:rsidRPr="000333DF">
        <w:rPr>
          <w:sz w:val="28"/>
          <w:szCs w:val="28"/>
          <w:lang w:val="uk-UA"/>
        </w:rPr>
        <w:t xml:space="preserve"> при визначенні по методу БКЗ</w:t>
      </w:r>
      <w:r w:rsidR="00CC5BA4">
        <w:rPr>
          <w:sz w:val="28"/>
          <w:szCs w:val="28"/>
          <w:lang w:val="uk-UA"/>
        </w:rPr>
        <w:t>, впливає</w:t>
      </w:r>
      <w:r w:rsidRPr="000333DF">
        <w:rPr>
          <w:sz w:val="28"/>
          <w:szCs w:val="28"/>
          <w:lang w:val="uk-UA"/>
        </w:rPr>
        <w:t xml:space="preserve"> екрануючий ефект вміщуючих порід</w:t>
      </w:r>
      <w:r w:rsidR="00CC5BA4">
        <w:rPr>
          <w:sz w:val="28"/>
          <w:szCs w:val="28"/>
          <w:lang w:val="uk-UA"/>
        </w:rPr>
        <w:t>,</w:t>
      </w:r>
      <w:r w:rsidRPr="000333DF">
        <w:rPr>
          <w:sz w:val="28"/>
          <w:szCs w:val="28"/>
          <w:lang w:val="uk-UA"/>
        </w:rPr>
        <w:t xml:space="preserve"> використовувавс</w:t>
      </w:r>
      <w:r w:rsidR="00CC5BA4">
        <w:rPr>
          <w:sz w:val="28"/>
          <w:szCs w:val="28"/>
          <w:lang w:val="uk-UA"/>
        </w:rPr>
        <w:t>ь</w:t>
      </w:r>
      <w:r w:rsidRPr="000333DF">
        <w:rPr>
          <w:sz w:val="28"/>
          <w:szCs w:val="28"/>
          <w:lang w:val="uk-UA"/>
        </w:rPr>
        <w:t xml:space="preserve"> метод бокового каротажу. По діаграмах</w:t>
      </w:r>
      <w:r w:rsidR="00CC5BA4">
        <w:rPr>
          <w:sz w:val="28"/>
          <w:szCs w:val="28"/>
          <w:lang w:val="uk-UA"/>
        </w:rPr>
        <w:t xml:space="preserve"> ІК</w:t>
      </w:r>
      <w:r w:rsidRPr="000333DF">
        <w:rPr>
          <w:sz w:val="28"/>
          <w:szCs w:val="28"/>
          <w:lang w:val="uk-UA"/>
        </w:rPr>
        <w:t xml:space="preserve"> визначалис</w:t>
      </w:r>
      <w:r w:rsidR="00CC5BA4">
        <w:rPr>
          <w:sz w:val="28"/>
          <w:szCs w:val="28"/>
          <w:lang w:val="uk-UA"/>
        </w:rPr>
        <w:t>ь</w:t>
      </w:r>
      <w:r w:rsidRPr="000333DF">
        <w:rPr>
          <w:sz w:val="28"/>
          <w:szCs w:val="28"/>
          <w:lang w:val="uk-UA"/>
        </w:rPr>
        <w:t xml:space="preserve"> опори пластів </w:t>
      </w:r>
      <w:r w:rsidR="00CC5BA4">
        <w:rPr>
          <w:sz w:val="28"/>
          <w:szCs w:val="28"/>
          <w:lang w:val="uk-UA"/>
        </w:rPr>
        <w:t>і</w:t>
      </w:r>
      <w:r w:rsidRPr="000333DF">
        <w:rPr>
          <w:sz w:val="28"/>
          <w:szCs w:val="28"/>
          <w:lang w:val="uk-UA"/>
        </w:rPr>
        <w:t xml:space="preserve">з підвищеною електропровідністю та аналогічно </w:t>
      </w:r>
      <w:r w:rsidR="00CC5BA4">
        <w:rPr>
          <w:sz w:val="28"/>
          <w:szCs w:val="28"/>
          <w:lang w:val="uk-UA"/>
        </w:rPr>
        <w:t>і</w:t>
      </w:r>
      <w:r w:rsidRPr="000333DF">
        <w:rPr>
          <w:sz w:val="28"/>
          <w:szCs w:val="28"/>
          <w:lang w:val="uk-UA"/>
        </w:rPr>
        <w:t xml:space="preserve">з методом БК, </w:t>
      </w:r>
      <w:r w:rsidR="00CC5BA4">
        <w:rPr>
          <w:sz w:val="28"/>
          <w:szCs w:val="28"/>
          <w:lang w:val="uk-UA"/>
        </w:rPr>
        <w:t xml:space="preserve">питомі </w:t>
      </w:r>
      <w:r w:rsidRPr="000333DF">
        <w:rPr>
          <w:sz w:val="28"/>
          <w:szCs w:val="28"/>
          <w:lang w:val="uk-UA"/>
        </w:rPr>
        <w:t>опори тонких п</w:t>
      </w:r>
      <w:r w:rsidR="00CC5BA4">
        <w:rPr>
          <w:sz w:val="28"/>
          <w:szCs w:val="28"/>
          <w:lang w:val="uk-UA"/>
        </w:rPr>
        <w:t>роп</w:t>
      </w:r>
      <w:r w:rsidRPr="000333DF">
        <w:rPr>
          <w:sz w:val="28"/>
          <w:szCs w:val="28"/>
          <w:lang w:val="uk-UA"/>
        </w:rPr>
        <w:t>ластів.</w:t>
      </w:r>
    </w:p>
    <w:p w:rsidR="00932636" w:rsidRPr="000333DF" w:rsidRDefault="00932636" w:rsidP="00932636">
      <w:pPr>
        <w:widowControl w:val="0"/>
        <w:spacing w:line="360" w:lineRule="auto"/>
        <w:ind w:firstLine="709"/>
        <w:jc w:val="both"/>
        <w:rPr>
          <w:sz w:val="28"/>
          <w:szCs w:val="28"/>
          <w:lang w:val="uk-UA"/>
        </w:rPr>
      </w:pPr>
      <w:r w:rsidRPr="000333DF">
        <w:rPr>
          <w:sz w:val="28"/>
          <w:szCs w:val="28"/>
          <w:lang w:val="uk-UA"/>
        </w:rPr>
        <w:t xml:space="preserve">В процесі пошуків </w:t>
      </w:r>
      <w:r w:rsidR="00CC5BA4">
        <w:rPr>
          <w:sz w:val="28"/>
          <w:szCs w:val="28"/>
          <w:lang w:val="uk-UA"/>
        </w:rPr>
        <w:t>та</w:t>
      </w:r>
      <w:r w:rsidRPr="000333DF">
        <w:rPr>
          <w:sz w:val="28"/>
          <w:szCs w:val="28"/>
          <w:lang w:val="uk-UA"/>
        </w:rPr>
        <w:t xml:space="preserve"> розвідки родовищ нафти і газу у відкладах карпатію </w:t>
      </w:r>
      <w:r w:rsidR="00CC5BA4">
        <w:rPr>
          <w:sz w:val="28"/>
          <w:szCs w:val="28"/>
          <w:lang w:val="uk-UA"/>
        </w:rPr>
        <w:t>у</w:t>
      </w:r>
      <w:r w:rsidRPr="000333DF">
        <w:rPr>
          <w:sz w:val="28"/>
          <w:szCs w:val="28"/>
          <w:lang w:val="uk-UA"/>
        </w:rPr>
        <w:t xml:space="preserve"> Більче-Волицькій зоні виявлено явище аномально низьких величин питомого електричного опору колекторів насичених вуглеводнями, </w:t>
      </w:r>
      <w:r w:rsidR="00CC5BA4">
        <w:rPr>
          <w:sz w:val="28"/>
          <w:szCs w:val="28"/>
          <w:lang w:val="uk-UA"/>
        </w:rPr>
        <w:t xml:space="preserve">що </w:t>
      </w:r>
      <w:r w:rsidRPr="000333DF">
        <w:rPr>
          <w:sz w:val="28"/>
          <w:szCs w:val="28"/>
          <w:lang w:val="uk-UA"/>
        </w:rPr>
        <w:t>викликан</w:t>
      </w:r>
      <w:r w:rsidR="00CC5BA4">
        <w:rPr>
          <w:sz w:val="28"/>
          <w:szCs w:val="28"/>
          <w:lang w:val="uk-UA"/>
        </w:rPr>
        <w:t>о</w:t>
      </w:r>
      <w:r w:rsidRPr="000333DF">
        <w:rPr>
          <w:sz w:val="28"/>
          <w:szCs w:val="28"/>
          <w:lang w:val="uk-UA"/>
        </w:rPr>
        <w:t xml:space="preserve"> присутністю в цементі порід монтморилонітових глин. Так перважна більшість продуктивних колекторів </w:t>
      </w:r>
      <w:r w:rsidR="00CC5BA4">
        <w:rPr>
          <w:sz w:val="28"/>
          <w:szCs w:val="28"/>
          <w:lang w:val="uk-UA"/>
        </w:rPr>
        <w:t>в</w:t>
      </w:r>
      <w:r w:rsidRPr="000333DF">
        <w:rPr>
          <w:sz w:val="28"/>
          <w:szCs w:val="28"/>
          <w:lang w:val="uk-UA"/>
        </w:rPr>
        <w:t xml:space="preserve"> розрізі карпатію на сусідніх Летнянському, Південнограбинському та інших родовищах, де отрима</w:t>
      </w:r>
      <w:r w:rsidR="00CC5BA4">
        <w:rPr>
          <w:sz w:val="28"/>
          <w:szCs w:val="28"/>
          <w:lang w:val="uk-UA"/>
        </w:rPr>
        <w:t xml:space="preserve">нго </w:t>
      </w:r>
      <w:r w:rsidR="00CC5BA4">
        <w:rPr>
          <w:sz w:val="28"/>
          <w:szCs w:val="28"/>
          <w:lang w:val="uk-UA"/>
        </w:rPr>
        <w:lastRenderedPageBreak/>
        <w:t>значні</w:t>
      </w:r>
      <w:r w:rsidRPr="000333DF">
        <w:rPr>
          <w:sz w:val="28"/>
          <w:szCs w:val="28"/>
          <w:lang w:val="uk-UA"/>
        </w:rPr>
        <w:t xml:space="preserve"> припливи газу, відрізняються низькими (1,5-5 Омм) опорами на всіх діаграмах електр</w:t>
      </w:r>
      <w:r w:rsidR="00CC5BA4">
        <w:rPr>
          <w:sz w:val="28"/>
          <w:szCs w:val="28"/>
          <w:lang w:val="uk-UA"/>
        </w:rPr>
        <w:t xml:space="preserve">ичних </w:t>
      </w:r>
      <w:r w:rsidR="00211572">
        <w:rPr>
          <w:sz w:val="28"/>
          <w:szCs w:val="28"/>
          <w:lang w:val="uk-UA"/>
        </w:rPr>
        <w:t>методів дослідження свердловин</w:t>
      </w:r>
      <w:r w:rsidRPr="000333DF">
        <w:rPr>
          <w:sz w:val="28"/>
          <w:szCs w:val="28"/>
          <w:lang w:val="uk-UA"/>
        </w:rPr>
        <w:t>.</w:t>
      </w:r>
    </w:p>
    <w:p w:rsidR="00932636" w:rsidRDefault="00932636" w:rsidP="00932636">
      <w:pPr>
        <w:spacing w:line="360" w:lineRule="auto"/>
        <w:ind w:firstLine="709"/>
        <w:jc w:val="both"/>
        <w:rPr>
          <w:sz w:val="28"/>
          <w:szCs w:val="28"/>
          <w:lang w:val="uk-UA"/>
        </w:rPr>
      </w:pPr>
    </w:p>
    <w:p w:rsidR="00676B0C" w:rsidRDefault="00676B0C" w:rsidP="00676B0C">
      <w:pPr>
        <w:widowControl w:val="0"/>
        <w:spacing w:line="360" w:lineRule="auto"/>
        <w:jc w:val="center"/>
        <w:rPr>
          <w:rFonts w:ascii="Times New Roman Cyr" w:hAnsi="Times New Roman Cyr"/>
          <w:b/>
          <w:sz w:val="28"/>
          <w:szCs w:val="28"/>
          <w:lang w:val="uk-UA"/>
        </w:rPr>
      </w:pPr>
      <w:r>
        <w:rPr>
          <w:rFonts w:ascii="Times New Roman Cyr" w:hAnsi="Times New Roman Cyr"/>
          <w:b/>
          <w:sz w:val="28"/>
          <w:szCs w:val="28"/>
          <w:lang w:val="uk-UA"/>
        </w:rPr>
        <w:t>Висновок</w:t>
      </w:r>
    </w:p>
    <w:p w:rsidR="00676B0C" w:rsidRPr="000333DF" w:rsidRDefault="00676B0C" w:rsidP="00676B0C">
      <w:pPr>
        <w:spacing w:line="360" w:lineRule="auto"/>
        <w:ind w:firstLine="709"/>
        <w:jc w:val="center"/>
        <w:rPr>
          <w:sz w:val="28"/>
          <w:szCs w:val="28"/>
          <w:lang w:val="uk-UA"/>
        </w:rPr>
      </w:pPr>
    </w:p>
    <w:p w:rsidR="00932636" w:rsidRDefault="00701A1B" w:rsidP="00932636">
      <w:pPr>
        <w:spacing w:line="360" w:lineRule="auto"/>
        <w:ind w:firstLine="709"/>
        <w:jc w:val="both"/>
        <w:rPr>
          <w:sz w:val="28"/>
          <w:szCs w:val="28"/>
          <w:lang w:val="uk-UA"/>
        </w:rPr>
      </w:pPr>
      <w:r>
        <w:rPr>
          <w:sz w:val="28"/>
          <w:szCs w:val="28"/>
          <w:lang w:val="uk-UA"/>
        </w:rPr>
        <w:t>В основному труднощі при виділенні порід-колекторів на Верещицькому газовому родовищі повязані із:</w:t>
      </w:r>
    </w:p>
    <w:p w:rsidR="00E12874" w:rsidRDefault="00256EEA" w:rsidP="00932636">
      <w:pPr>
        <w:spacing w:line="360" w:lineRule="auto"/>
        <w:ind w:firstLine="709"/>
        <w:jc w:val="both"/>
        <w:rPr>
          <w:sz w:val="28"/>
          <w:szCs w:val="28"/>
          <w:lang w:val="uk-UA"/>
        </w:rPr>
      </w:pPr>
      <w:r>
        <w:rPr>
          <w:sz w:val="28"/>
          <w:szCs w:val="28"/>
          <w:lang w:val="uk-UA"/>
        </w:rPr>
        <w:t>–</w:t>
      </w:r>
      <w:r w:rsidR="00E12874">
        <w:rPr>
          <w:sz w:val="28"/>
          <w:szCs w:val="28"/>
          <w:lang w:val="uk-UA"/>
        </w:rPr>
        <w:t xml:space="preserve"> відсутніст</w:t>
      </w:r>
      <w:r w:rsidR="00701A1B">
        <w:rPr>
          <w:sz w:val="28"/>
          <w:szCs w:val="28"/>
          <w:lang w:val="uk-UA"/>
        </w:rPr>
        <w:t>ю</w:t>
      </w:r>
      <w:r w:rsidR="00E12874">
        <w:rPr>
          <w:sz w:val="28"/>
          <w:szCs w:val="28"/>
          <w:lang w:val="uk-UA"/>
        </w:rPr>
        <w:t xml:space="preserve"> керну </w:t>
      </w:r>
      <w:r w:rsidR="009807A4">
        <w:rPr>
          <w:sz w:val="28"/>
          <w:szCs w:val="28"/>
          <w:lang w:val="uk-UA"/>
        </w:rPr>
        <w:t xml:space="preserve">відібраного </w:t>
      </w:r>
      <w:r w:rsidR="00E12874">
        <w:rPr>
          <w:sz w:val="28"/>
          <w:szCs w:val="28"/>
          <w:lang w:val="uk-UA"/>
        </w:rPr>
        <w:t xml:space="preserve">із </w:t>
      </w:r>
      <w:r w:rsidR="00FE0764">
        <w:rPr>
          <w:sz w:val="28"/>
          <w:szCs w:val="28"/>
          <w:lang w:val="uk-UA"/>
        </w:rPr>
        <w:t xml:space="preserve">геологічного розрізу </w:t>
      </w:r>
      <w:r w:rsidR="00701A1B">
        <w:rPr>
          <w:sz w:val="28"/>
          <w:szCs w:val="28"/>
          <w:lang w:val="uk-UA"/>
        </w:rPr>
        <w:t>свердловин;</w:t>
      </w:r>
    </w:p>
    <w:p w:rsidR="00701A1B" w:rsidRDefault="00256EEA" w:rsidP="00932636">
      <w:pPr>
        <w:spacing w:line="360" w:lineRule="auto"/>
        <w:ind w:firstLine="709"/>
        <w:jc w:val="both"/>
        <w:rPr>
          <w:sz w:val="28"/>
          <w:szCs w:val="28"/>
          <w:lang w:val="uk-UA"/>
        </w:rPr>
      </w:pPr>
      <w:r>
        <w:rPr>
          <w:sz w:val="28"/>
          <w:szCs w:val="28"/>
          <w:lang w:val="uk-UA"/>
        </w:rPr>
        <w:t>–</w:t>
      </w:r>
      <w:r w:rsidR="00E12874">
        <w:rPr>
          <w:sz w:val="28"/>
          <w:szCs w:val="28"/>
          <w:lang w:val="uk-UA"/>
        </w:rPr>
        <w:t xml:space="preserve"> типови</w:t>
      </w:r>
      <w:r w:rsidR="00701A1B">
        <w:rPr>
          <w:sz w:val="28"/>
          <w:szCs w:val="28"/>
          <w:lang w:val="uk-UA"/>
        </w:rPr>
        <w:t>м</w:t>
      </w:r>
      <w:r w:rsidR="00E12874">
        <w:rPr>
          <w:sz w:val="28"/>
          <w:szCs w:val="28"/>
          <w:lang w:val="uk-UA"/>
        </w:rPr>
        <w:t xml:space="preserve"> </w:t>
      </w:r>
      <w:r w:rsidR="00FE0764">
        <w:rPr>
          <w:sz w:val="28"/>
          <w:szCs w:val="28"/>
          <w:lang w:val="uk-UA"/>
        </w:rPr>
        <w:t>(</w:t>
      </w:r>
      <w:r w:rsidR="00E12874">
        <w:rPr>
          <w:sz w:val="28"/>
          <w:szCs w:val="28"/>
          <w:lang w:val="uk-UA"/>
        </w:rPr>
        <w:t>застаріли</w:t>
      </w:r>
      <w:r w:rsidR="00701A1B">
        <w:rPr>
          <w:sz w:val="28"/>
          <w:szCs w:val="28"/>
          <w:lang w:val="uk-UA"/>
        </w:rPr>
        <w:t>м</w:t>
      </w:r>
      <w:r w:rsidR="00FE0764">
        <w:rPr>
          <w:sz w:val="28"/>
          <w:szCs w:val="28"/>
          <w:lang w:val="uk-UA"/>
        </w:rPr>
        <w:t>)</w:t>
      </w:r>
      <w:r w:rsidR="00E12874">
        <w:rPr>
          <w:sz w:val="28"/>
          <w:szCs w:val="28"/>
          <w:lang w:val="uk-UA"/>
        </w:rPr>
        <w:t xml:space="preserve"> комплекс</w:t>
      </w:r>
      <w:r w:rsidR="00701A1B">
        <w:rPr>
          <w:sz w:val="28"/>
          <w:szCs w:val="28"/>
          <w:lang w:val="uk-UA"/>
        </w:rPr>
        <w:t>ом</w:t>
      </w:r>
      <w:r w:rsidR="00FE0764">
        <w:rPr>
          <w:sz w:val="28"/>
          <w:szCs w:val="28"/>
          <w:lang w:val="uk-UA"/>
        </w:rPr>
        <w:t xml:space="preserve"> промислово-геофізичних методів</w:t>
      </w:r>
      <w:r w:rsidR="00701A1B">
        <w:rPr>
          <w:sz w:val="28"/>
          <w:szCs w:val="28"/>
          <w:lang w:val="uk-UA"/>
        </w:rPr>
        <w:t>;</w:t>
      </w:r>
    </w:p>
    <w:p w:rsidR="008B616E" w:rsidRDefault="00256EEA" w:rsidP="00932636">
      <w:pPr>
        <w:spacing w:line="360" w:lineRule="auto"/>
        <w:ind w:firstLine="709"/>
        <w:jc w:val="both"/>
        <w:rPr>
          <w:sz w:val="28"/>
          <w:szCs w:val="28"/>
          <w:lang w:val="uk-UA"/>
        </w:rPr>
      </w:pPr>
      <w:r>
        <w:rPr>
          <w:sz w:val="28"/>
          <w:szCs w:val="28"/>
          <w:lang w:val="uk-UA"/>
        </w:rPr>
        <w:t>–</w:t>
      </w:r>
      <w:r w:rsidR="00E12874">
        <w:rPr>
          <w:sz w:val="28"/>
          <w:szCs w:val="28"/>
          <w:lang w:val="uk-UA"/>
        </w:rPr>
        <w:t xml:space="preserve"> </w:t>
      </w:r>
      <w:r w:rsidR="008B616E">
        <w:rPr>
          <w:sz w:val="28"/>
          <w:szCs w:val="28"/>
          <w:lang w:val="uk-UA"/>
        </w:rPr>
        <w:t>частк</w:t>
      </w:r>
      <w:r w:rsidR="00701A1B">
        <w:rPr>
          <w:sz w:val="28"/>
          <w:szCs w:val="28"/>
          <w:lang w:val="uk-UA"/>
        </w:rPr>
        <w:t>овою</w:t>
      </w:r>
      <w:r w:rsidR="008B616E">
        <w:rPr>
          <w:sz w:val="28"/>
          <w:szCs w:val="28"/>
          <w:lang w:val="uk-UA"/>
        </w:rPr>
        <w:t xml:space="preserve"> відсутніст</w:t>
      </w:r>
      <w:r w:rsidR="00701A1B">
        <w:rPr>
          <w:sz w:val="28"/>
          <w:szCs w:val="28"/>
          <w:lang w:val="uk-UA"/>
        </w:rPr>
        <w:t>ю</w:t>
      </w:r>
      <w:r w:rsidR="008B616E">
        <w:rPr>
          <w:sz w:val="28"/>
          <w:szCs w:val="28"/>
          <w:lang w:val="uk-UA"/>
        </w:rPr>
        <w:t xml:space="preserve"> досліджен</w:t>
      </w:r>
      <w:r w:rsidR="00701A1B">
        <w:rPr>
          <w:sz w:val="28"/>
          <w:szCs w:val="28"/>
          <w:lang w:val="uk-UA"/>
        </w:rPr>
        <w:t>ь</w:t>
      </w:r>
      <w:r w:rsidR="008B616E">
        <w:rPr>
          <w:sz w:val="28"/>
          <w:szCs w:val="28"/>
          <w:lang w:val="uk-UA"/>
        </w:rPr>
        <w:t xml:space="preserve"> геологічного розрізу свердловин методами мікробокового та мікрокаротажу</w:t>
      </w:r>
      <w:r w:rsidR="00701A1B">
        <w:rPr>
          <w:sz w:val="28"/>
          <w:szCs w:val="28"/>
          <w:lang w:val="uk-UA"/>
        </w:rPr>
        <w:t>;</w:t>
      </w:r>
    </w:p>
    <w:p w:rsidR="00E12874" w:rsidRDefault="008B616E" w:rsidP="00932636">
      <w:pPr>
        <w:spacing w:line="360" w:lineRule="auto"/>
        <w:ind w:firstLine="709"/>
        <w:jc w:val="both"/>
        <w:rPr>
          <w:sz w:val="28"/>
          <w:szCs w:val="28"/>
          <w:lang w:val="uk-UA"/>
        </w:rPr>
      </w:pPr>
      <w:r>
        <w:rPr>
          <w:sz w:val="28"/>
          <w:szCs w:val="28"/>
          <w:lang w:val="uk-UA"/>
        </w:rPr>
        <w:t xml:space="preserve">– </w:t>
      </w:r>
      <w:r w:rsidR="00FE0764">
        <w:rPr>
          <w:sz w:val="28"/>
          <w:szCs w:val="28"/>
          <w:lang w:val="uk-UA"/>
        </w:rPr>
        <w:t>відсутніст</w:t>
      </w:r>
      <w:r w:rsidR="00701A1B">
        <w:rPr>
          <w:sz w:val="28"/>
          <w:szCs w:val="28"/>
          <w:lang w:val="uk-UA"/>
        </w:rPr>
        <w:t>ю</w:t>
      </w:r>
      <w:r w:rsidR="00FE0764">
        <w:rPr>
          <w:sz w:val="28"/>
          <w:szCs w:val="28"/>
          <w:lang w:val="uk-UA"/>
        </w:rPr>
        <w:t xml:space="preserve"> петрофізичних моделей, встановлених для порід-</w:t>
      </w:r>
      <w:r w:rsidR="00701A1B">
        <w:rPr>
          <w:sz w:val="28"/>
          <w:szCs w:val="28"/>
          <w:lang w:val="uk-UA"/>
        </w:rPr>
        <w:t xml:space="preserve"> </w:t>
      </w:r>
      <w:r w:rsidR="00FE0764">
        <w:rPr>
          <w:sz w:val="28"/>
          <w:szCs w:val="28"/>
          <w:lang w:val="uk-UA"/>
        </w:rPr>
        <w:t>колекторів Верещицького газового родовища</w:t>
      </w:r>
      <w:r w:rsidR="00701A1B">
        <w:rPr>
          <w:sz w:val="28"/>
          <w:szCs w:val="28"/>
          <w:lang w:val="uk-UA"/>
        </w:rPr>
        <w:t>, а</w:t>
      </w:r>
      <w:r w:rsidR="00FE0764">
        <w:rPr>
          <w:sz w:val="28"/>
          <w:szCs w:val="28"/>
          <w:lang w:val="uk-UA"/>
        </w:rPr>
        <w:t>дже уся</w:t>
      </w:r>
      <w:r w:rsidR="00E12874">
        <w:rPr>
          <w:sz w:val="28"/>
          <w:szCs w:val="28"/>
          <w:lang w:val="uk-UA"/>
        </w:rPr>
        <w:t xml:space="preserve"> інтерпретація проводилась на базі петрофізичних залежностей</w:t>
      </w:r>
      <w:r w:rsidR="00DC314C">
        <w:rPr>
          <w:sz w:val="28"/>
          <w:szCs w:val="28"/>
          <w:lang w:val="uk-UA"/>
        </w:rPr>
        <w:t>,</w:t>
      </w:r>
      <w:r w:rsidR="00E12874">
        <w:rPr>
          <w:sz w:val="28"/>
          <w:szCs w:val="28"/>
          <w:lang w:val="uk-UA"/>
        </w:rPr>
        <w:t xml:space="preserve"> встановлених по сусідніх площах</w:t>
      </w:r>
    </w:p>
    <w:p w:rsidR="008A5D7F" w:rsidRDefault="008A5D7F" w:rsidP="008A5D7F">
      <w:pPr>
        <w:spacing w:line="360" w:lineRule="auto"/>
        <w:ind w:firstLine="709"/>
        <w:jc w:val="both"/>
        <w:rPr>
          <w:sz w:val="28"/>
          <w:szCs w:val="28"/>
          <w:lang w:val="uk-UA"/>
        </w:rPr>
      </w:pPr>
      <w:r>
        <w:rPr>
          <w:sz w:val="28"/>
          <w:szCs w:val="28"/>
          <w:lang w:val="uk-UA"/>
        </w:rPr>
        <w:t>– використання</w:t>
      </w:r>
      <w:r w:rsidR="00701A1B">
        <w:rPr>
          <w:sz w:val="28"/>
          <w:szCs w:val="28"/>
          <w:lang w:val="uk-UA"/>
        </w:rPr>
        <w:t>м</w:t>
      </w:r>
      <w:r>
        <w:rPr>
          <w:sz w:val="28"/>
          <w:szCs w:val="28"/>
          <w:lang w:val="uk-UA"/>
        </w:rPr>
        <w:t xml:space="preserve"> традиційних методик інтерпретації промислово-геофізних даних</w:t>
      </w:r>
      <w:r w:rsidR="00701A1B">
        <w:rPr>
          <w:sz w:val="28"/>
          <w:szCs w:val="28"/>
          <w:lang w:val="uk-UA"/>
        </w:rPr>
        <w:t>;</w:t>
      </w:r>
    </w:p>
    <w:p w:rsidR="00E12874" w:rsidRDefault="00256EEA" w:rsidP="00932636">
      <w:pPr>
        <w:spacing w:line="360" w:lineRule="auto"/>
        <w:ind w:firstLine="709"/>
        <w:jc w:val="both"/>
        <w:rPr>
          <w:sz w:val="28"/>
          <w:szCs w:val="28"/>
          <w:lang w:val="uk-UA"/>
        </w:rPr>
      </w:pPr>
      <w:r>
        <w:rPr>
          <w:sz w:val="28"/>
          <w:szCs w:val="28"/>
          <w:lang w:val="uk-UA"/>
        </w:rPr>
        <w:t>–</w:t>
      </w:r>
      <w:r w:rsidR="00DC314C">
        <w:rPr>
          <w:sz w:val="28"/>
          <w:szCs w:val="28"/>
          <w:lang w:val="uk-UA"/>
        </w:rPr>
        <w:t xml:space="preserve"> </w:t>
      </w:r>
      <w:r w:rsidR="00E12874" w:rsidRPr="000333DF">
        <w:rPr>
          <w:sz w:val="28"/>
          <w:szCs w:val="28"/>
          <w:lang w:val="uk-UA"/>
        </w:rPr>
        <w:t>неоднорідністю</w:t>
      </w:r>
      <w:r w:rsidR="00DC314C">
        <w:rPr>
          <w:sz w:val="28"/>
          <w:szCs w:val="28"/>
          <w:lang w:val="uk-UA"/>
        </w:rPr>
        <w:t xml:space="preserve"> </w:t>
      </w:r>
      <w:r w:rsidR="009807A4">
        <w:rPr>
          <w:sz w:val="28"/>
          <w:szCs w:val="28"/>
          <w:lang w:val="uk-UA"/>
        </w:rPr>
        <w:t>гірських порід</w:t>
      </w:r>
      <w:r w:rsidR="00701A1B">
        <w:rPr>
          <w:sz w:val="28"/>
          <w:szCs w:val="28"/>
          <w:lang w:val="uk-UA"/>
        </w:rPr>
        <w:t>;</w:t>
      </w:r>
    </w:p>
    <w:p w:rsidR="00E12874" w:rsidRDefault="00256EEA" w:rsidP="00932636">
      <w:pPr>
        <w:spacing w:line="360" w:lineRule="auto"/>
        <w:ind w:firstLine="709"/>
        <w:jc w:val="both"/>
        <w:rPr>
          <w:sz w:val="28"/>
          <w:szCs w:val="28"/>
          <w:lang w:val="uk-UA"/>
        </w:rPr>
      </w:pPr>
      <w:r>
        <w:rPr>
          <w:sz w:val="28"/>
          <w:szCs w:val="28"/>
          <w:lang w:val="uk-UA"/>
        </w:rPr>
        <w:t>–</w:t>
      </w:r>
      <w:r w:rsidR="00E12874" w:rsidRPr="000333DF">
        <w:rPr>
          <w:sz w:val="28"/>
          <w:szCs w:val="28"/>
          <w:lang w:val="uk-UA"/>
        </w:rPr>
        <w:t xml:space="preserve"> тонкошаруватіст</w:t>
      </w:r>
      <w:r w:rsidR="00701A1B">
        <w:rPr>
          <w:sz w:val="28"/>
          <w:szCs w:val="28"/>
          <w:lang w:val="uk-UA"/>
        </w:rPr>
        <w:t>ю</w:t>
      </w:r>
      <w:r w:rsidR="00DC314C">
        <w:rPr>
          <w:sz w:val="28"/>
          <w:szCs w:val="28"/>
          <w:lang w:val="uk-UA"/>
        </w:rPr>
        <w:t xml:space="preserve"> </w:t>
      </w:r>
      <w:r w:rsidR="009807A4">
        <w:rPr>
          <w:sz w:val="28"/>
          <w:szCs w:val="28"/>
          <w:lang w:val="uk-UA"/>
        </w:rPr>
        <w:t>товщ</w:t>
      </w:r>
      <w:r w:rsidR="00E12874">
        <w:rPr>
          <w:sz w:val="28"/>
          <w:szCs w:val="28"/>
          <w:lang w:val="uk-UA"/>
        </w:rPr>
        <w:t xml:space="preserve"> сарматських відкладів</w:t>
      </w:r>
      <w:r w:rsidR="00701A1B">
        <w:rPr>
          <w:sz w:val="28"/>
          <w:szCs w:val="28"/>
          <w:lang w:val="uk-UA"/>
        </w:rPr>
        <w:t>;</w:t>
      </w:r>
    </w:p>
    <w:p w:rsidR="00E12874" w:rsidRDefault="00256EEA" w:rsidP="00932636">
      <w:pPr>
        <w:spacing w:line="360" w:lineRule="auto"/>
        <w:ind w:firstLine="709"/>
        <w:jc w:val="both"/>
        <w:rPr>
          <w:sz w:val="28"/>
          <w:szCs w:val="28"/>
          <w:lang w:val="uk-UA"/>
        </w:rPr>
      </w:pPr>
      <w:r>
        <w:rPr>
          <w:sz w:val="28"/>
          <w:szCs w:val="28"/>
          <w:lang w:val="uk-UA"/>
        </w:rPr>
        <w:t>–</w:t>
      </w:r>
      <w:r w:rsidR="00E12874">
        <w:rPr>
          <w:sz w:val="28"/>
          <w:szCs w:val="28"/>
          <w:lang w:val="uk-UA"/>
        </w:rPr>
        <w:t xml:space="preserve"> </w:t>
      </w:r>
      <w:r w:rsidR="00FB7116" w:rsidRPr="000333DF">
        <w:rPr>
          <w:sz w:val="28"/>
          <w:szCs w:val="28"/>
          <w:lang w:val="uk-UA"/>
        </w:rPr>
        <w:t>нечіткістю геофізичних характеристик</w:t>
      </w:r>
      <w:r w:rsidR="00DC314C">
        <w:rPr>
          <w:sz w:val="28"/>
          <w:szCs w:val="28"/>
          <w:lang w:val="uk-UA"/>
        </w:rPr>
        <w:t xml:space="preserve"> геологічних товщ відкладів сармату</w:t>
      </w:r>
      <w:r w:rsidR="00701A1B">
        <w:rPr>
          <w:sz w:val="28"/>
          <w:szCs w:val="28"/>
          <w:lang w:val="uk-UA"/>
        </w:rPr>
        <w:t>;</w:t>
      </w:r>
    </w:p>
    <w:p w:rsidR="00FB7116" w:rsidRDefault="00256EEA" w:rsidP="00932636">
      <w:pPr>
        <w:spacing w:line="360" w:lineRule="auto"/>
        <w:ind w:firstLine="709"/>
        <w:jc w:val="both"/>
        <w:rPr>
          <w:sz w:val="28"/>
          <w:szCs w:val="28"/>
          <w:lang w:val="uk-UA"/>
        </w:rPr>
      </w:pPr>
      <w:r>
        <w:rPr>
          <w:sz w:val="28"/>
          <w:szCs w:val="28"/>
          <w:lang w:val="uk-UA"/>
        </w:rPr>
        <w:t>–</w:t>
      </w:r>
      <w:r w:rsidR="00FB7116">
        <w:rPr>
          <w:sz w:val="28"/>
          <w:szCs w:val="28"/>
          <w:lang w:val="uk-UA"/>
        </w:rPr>
        <w:t xml:space="preserve"> низькоомніст</w:t>
      </w:r>
      <w:r w:rsidR="00701A1B">
        <w:rPr>
          <w:sz w:val="28"/>
          <w:szCs w:val="28"/>
          <w:lang w:val="uk-UA"/>
        </w:rPr>
        <w:t>ю</w:t>
      </w:r>
      <w:r w:rsidR="00FB7116">
        <w:rPr>
          <w:sz w:val="28"/>
          <w:szCs w:val="28"/>
          <w:lang w:val="uk-UA"/>
        </w:rPr>
        <w:t xml:space="preserve"> </w:t>
      </w:r>
      <w:r w:rsidR="009807A4">
        <w:rPr>
          <w:sz w:val="28"/>
          <w:szCs w:val="28"/>
          <w:lang w:val="uk-UA"/>
        </w:rPr>
        <w:t xml:space="preserve">продуктивних товщ </w:t>
      </w:r>
      <w:r w:rsidR="00FB7116">
        <w:rPr>
          <w:sz w:val="28"/>
          <w:szCs w:val="28"/>
          <w:lang w:val="uk-UA"/>
        </w:rPr>
        <w:t xml:space="preserve">відкладів карпатію </w:t>
      </w:r>
      <w:r w:rsidR="00FB7116" w:rsidRPr="000333DF">
        <w:rPr>
          <w:sz w:val="28"/>
          <w:szCs w:val="28"/>
          <w:lang w:val="uk-UA"/>
        </w:rPr>
        <w:t>(1,5-5 Омм</w:t>
      </w:r>
      <w:r w:rsidR="00DC314C">
        <w:rPr>
          <w:sz w:val="28"/>
          <w:szCs w:val="28"/>
          <w:lang w:val="uk-UA"/>
        </w:rPr>
        <w:t>)</w:t>
      </w:r>
      <w:r w:rsidR="00701A1B">
        <w:rPr>
          <w:sz w:val="28"/>
          <w:szCs w:val="28"/>
          <w:lang w:val="uk-UA"/>
        </w:rPr>
        <w:t>;</w:t>
      </w:r>
    </w:p>
    <w:p w:rsidR="00E12874" w:rsidRDefault="00256EEA" w:rsidP="00701A1B">
      <w:pPr>
        <w:widowControl w:val="0"/>
        <w:spacing w:line="360" w:lineRule="auto"/>
        <w:ind w:firstLine="709"/>
        <w:jc w:val="both"/>
        <w:rPr>
          <w:sz w:val="28"/>
          <w:szCs w:val="28"/>
          <w:lang w:val="uk-UA"/>
        </w:rPr>
      </w:pPr>
      <w:r>
        <w:rPr>
          <w:sz w:val="28"/>
          <w:szCs w:val="28"/>
          <w:lang w:val="uk-UA"/>
        </w:rPr>
        <w:t>–</w:t>
      </w:r>
      <w:r w:rsidR="009807A4">
        <w:rPr>
          <w:sz w:val="28"/>
          <w:szCs w:val="28"/>
          <w:lang w:val="uk-UA"/>
        </w:rPr>
        <w:t xml:space="preserve"> </w:t>
      </w:r>
      <w:r w:rsidR="00E12874" w:rsidRPr="000333DF">
        <w:rPr>
          <w:sz w:val="28"/>
          <w:szCs w:val="28"/>
          <w:lang w:val="uk-UA"/>
        </w:rPr>
        <w:t>підвищен</w:t>
      </w:r>
      <w:r w:rsidR="00701A1B">
        <w:rPr>
          <w:sz w:val="28"/>
          <w:szCs w:val="28"/>
          <w:lang w:val="uk-UA"/>
        </w:rPr>
        <w:t>ою</w:t>
      </w:r>
      <w:r w:rsidR="00E12874" w:rsidRPr="000333DF">
        <w:rPr>
          <w:sz w:val="28"/>
          <w:szCs w:val="28"/>
          <w:lang w:val="uk-UA"/>
        </w:rPr>
        <w:t xml:space="preserve"> природн</w:t>
      </w:r>
      <w:r w:rsidR="00701A1B">
        <w:rPr>
          <w:sz w:val="28"/>
          <w:szCs w:val="28"/>
          <w:lang w:val="uk-UA"/>
        </w:rPr>
        <w:t>ою</w:t>
      </w:r>
      <w:r w:rsidR="00E12874" w:rsidRPr="000333DF">
        <w:rPr>
          <w:sz w:val="28"/>
          <w:szCs w:val="28"/>
          <w:lang w:val="uk-UA"/>
        </w:rPr>
        <w:t xml:space="preserve"> га</w:t>
      </w:r>
      <w:r w:rsidR="00E12874">
        <w:rPr>
          <w:sz w:val="28"/>
          <w:szCs w:val="28"/>
          <w:lang w:val="uk-UA"/>
        </w:rPr>
        <w:t>м</w:t>
      </w:r>
      <w:r w:rsidR="00E12874" w:rsidRPr="000333DF">
        <w:rPr>
          <w:sz w:val="28"/>
          <w:szCs w:val="28"/>
          <w:lang w:val="uk-UA"/>
        </w:rPr>
        <w:t>ма-активн</w:t>
      </w:r>
      <w:r w:rsidR="009807A4">
        <w:rPr>
          <w:sz w:val="28"/>
          <w:szCs w:val="28"/>
          <w:lang w:val="uk-UA"/>
        </w:rPr>
        <w:t>ість</w:t>
      </w:r>
      <w:r w:rsidR="009807A4" w:rsidRPr="009807A4">
        <w:rPr>
          <w:sz w:val="28"/>
          <w:szCs w:val="28"/>
          <w:lang w:val="uk-UA"/>
        </w:rPr>
        <w:t xml:space="preserve"> </w:t>
      </w:r>
      <w:r w:rsidR="009807A4" w:rsidRPr="000333DF">
        <w:rPr>
          <w:sz w:val="28"/>
          <w:szCs w:val="28"/>
          <w:lang w:val="uk-UA"/>
        </w:rPr>
        <w:t>теригенн</w:t>
      </w:r>
      <w:r w:rsidR="009807A4">
        <w:rPr>
          <w:sz w:val="28"/>
          <w:szCs w:val="28"/>
          <w:lang w:val="uk-UA"/>
        </w:rPr>
        <w:t>их</w:t>
      </w:r>
      <w:r w:rsidR="009807A4" w:rsidRPr="000333DF">
        <w:rPr>
          <w:sz w:val="28"/>
          <w:szCs w:val="28"/>
          <w:lang w:val="uk-UA"/>
        </w:rPr>
        <w:t xml:space="preserve"> </w:t>
      </w:r>
      <w:r w:rsidR="009807A4">
        <w:rPr>
          <w:sz w:val="28"/>
          <w:szCs w:val="28"/>
          <w:lang w:val="uk-UA"/>
        </w:rPr>
        <w:t>порід-</w:t>
      </w:r>
      <w:r w:rsidR="009807A4" w:rsidRPr="000333DF">
        <w:rPr>
          <w:sz w:val="28"/>
          <w:szCs w:val="28"/>
          <w:lang w:val="uk-UA"/>
        </w:rPr>
        <w:t>колекторів</w:t>
      </w:r>
      <w:r w:rsidR="00E12874" w:rsidRPr="000333DF">
        <w:rPr>
          <w:sz w:val="28"/>
          <w:szCs w:val="28"/>
          <w:lang w:val="uk-UA"/>
        </w:rPr>
        <w:t xml:space="preserve">, </w:t>
      </w:r>
      <w:r w:rsidR="00DC314C">
        <w:rPr>
          <w:sz w:val="28"/>
          <w:szCs w:val="28"/>
          <w:lang w:val="uk-UA"/>
        </w:rPr>
        <w:t>яка</w:t>
      </w:r>
      <w:r w:rsidR="00E12874" w:rsidRPr="000333DF">
        <w:rPr>
          <w:sz w:val="28"/>
          <w:szCs w:val="28"/>
          <w:lang w:val="uk-UA"/>
        </w:rPr>
        <w:t xml:space="preserve"> пов</w:t>
      </w:r>
      <w:r w:rsidR="00E12874" w:rsidRPr="000333DF">
        <w:rPr>
          <w:sz w:val="28"/>
          <w:szCs w:val="28"/>
        </w:rPr>
        <w:t>’</w:t>
      </w:r>
      <w:r w:rsidR="00E12874" w:rsidRPr="000333DF">
        <w:rPr>
          <w:sz w:val="28"/>
          <w:szCs w:val="28"/>
          <w:lang w:val="uk-UA"/>
        </w:rPr>
        <w:t>язан</w:t>
      </w:r>
      <w:r w:rsidR="00DC314C">
        <w:rPr>
          <w:sz w:val="28"/>
          <w:szCs w:val="28"/>
          <w:lang w:val="uk-UA"/>
        </w:rPr>
        <w:t>а</w:t>
      </w:r>
      <w:r w:rsidR="00E12874" w:rsidRPr="000333DF">
        <w:rPr>
          <w:sz w:val="28"/>
          <w:szCs w:val="28"/>
          <w:lang w:val="uk-UA"/>
        </w:rPr>
        <w:t xml:space="preserve">, як </w:t>
      </w:r>
      <w:r w:rsidR="00E12874">
        <w:rPr>
          <w:sz w:val="28"/>
          <w:szCs w:val="28"/>
          <w:lang w:val="uk-UA"/>
        </w:rPr>
        <w:t>і</w:t>
      </w:r>
      <w:r w:rsidR="00E12874" w:rsidRPr="000333DF">
        <w:rPr>
          <w:sz w:val="28"/>
          <w:szCs w:val="28"/>
          <w:lang w:val="uk-UA"/>
        </w:rPr>
        <w:t>з глинистіс</w:t>
      </w:r>
      <w:r w:rsidR="00E12874">
        <w:rPr>
          <w:sz w:val="28"/>
          <w:szCs w:val="28"/>
          <w:lang w:val="uk-UA"/>
        </w:rPr>
        <w:t>тю (сарматські відклади), так і</w:t>
      </w:r>
      <w:r w:rsidR="00DC314C">
        <w:rPr>
          <w:sz w:val="28"/>
          <w:szCs w:val="28"/>
          <w:lang w:val="uk-UA"/>
        </w:rPr>
        <w:t xml:space="preserve"> </w:t>
      </w:r>
      <w:r w:rsidR="00E12874" w:rsidRPr="000333DF">
        <w:rPr>
          <w:sz w:val="28"/>
          <w:szCs w:val="28"/>
          <w:lang w:val="uk-UA"/>
        </w:rPr>
        <w:t>з присутністю радіоактивних мінералів</w:t>
      </w:r>
      <w:r w:rsidR="00DC314C">
        <w:rPr>
          <w:sz w:val="28"/>
          <w:szCs w:val="28"/>
          <w:lang w:val="uk-UA"/>
        </w:rPr>
        <w:t xml:space="preserve"> </w:t>
      </w:r>
      <w:r w:rsidR="00E12874" w:rsidRPr="000333DF">
        <w:rPr>
          <w:sz w:val="28"/>
          <w:szCs w:val="28"/>
          <w:lang w:val="uk-UA"/>
        </w:rPr>
        <w:t xml:space="preserve"> (відклади карпатію)</w:t>
      </w:r>
      <w:r w:rsidR="00DC314C">
        <w:rPr>
          <w:sz w:val="28"/>
          <w:szCs w:val="28"/>
          <w:lang w:val="uk-UA"/>
        </w:rPr>
        <w:t xml:space="preserve"> в них</w:t>
      </w:r>
      <w:r w:rsidR="00701A1B">
        <w:rPr>
          <w:sz w:val="28"/>
          <w:szCs w:val="28"/>
          <w:lang w:val="uk-UA"/>
        </w:rPr>
        <w:t>.</w:t>
      </w:r>
    </w:p>
    <w:p w:rsidR="00746372" w:rsidRDefault="00701A1B" w:rsidP="00701A1B">
      <w:pPr>
        <w:widowControl w:val="0"/>
        <w:spacing w:line="360" w:lineRule="auto"/>
        <w:ind w:firstLine="709"/>
        <w:jc w:val="both"/>
        <w:rPr>
          <w:sz w:val="28"/>
          <w:szCs w:val="28"/>
          <w:lang w:val="uk-UA"/>
        </w:rPr>
      </w:pPr>
      <w:r>
        <w:rPr>
          <w:sz w:val="28"/>
          <w:szCs w:val="28"/>
          <w:lang w:val="uk-UA"/>
        </w:rPr>
        <w:t xml:space="preserve">Із метою підвищення достовірності виділення порід-колекторів в геологічному розрізі Верещицького газового родовища пропонується наступне: </w:t>
      </w:r>
    </w:p>
    <w:p w:rsidR="00746372" w:rsidRDefault="00746372" w:rsidP="00701A1B">
      <w:pPr>
        <w:widowControl w:val="0"/>
        <w:spacing w:line="360" w:lineRule="auto"/>
        <w:ind w:firstLine="709"/>
        <w:jc w:val="both"/>
        <w:rPr>
          <w:sz w:val="28"/>
          <w:szCs w:val="28"/>
          <w:lang w:val="uk-UA"/>
        </w:rPr>
      </w:pPr>
      <w:r>
        <w:rPr>
          <w:sz w:val="28"/>
          <w:szCs w:val="28"/>
          <w:lang w:val="uk-UA"/>
        </w:rPr>
        <w:t xml:space="preserve">– </w:t>
      </w:r>
      <w:r w:rsidR="00701A1B">
        <w:rPr>
          <w:sz w:val="28"/>
          <w:szCs w:val="28"/>
          <w:lang w:val="uk-UA"/>
        </w:rPr>
        <w:t>і</w:t>
      </w:r>
      <w:r>
        <w:rPr>
          <w:sz w:val="28"/>
          <w:szCs w:val="28"/>
          <w:lang w:val="uk-UA"/>
        </w:rPr>
        <w:t xml:space="preserve">з метою дорозвідки та окотурення покладів газу Верещицького родовища необхідно пробутити нові свердловини та здійснити відбір зразків </w:t>
      </w:r>
      <w:r>
        <w:rPr>
          <w:sz w:val="28"/>
          <w:szCs w:val="28"/>
          <w:lang w:val="uk-UA"/>
        </w:rPr>
        <w:lastRenderedPageBreak/>
        <w:t>керну</w:t>
      </w:r>
      <w:r w:rsidR="00701A1B">
        <w:rPr>
          <w:sz w:val="28"/>
          <w:szCs w:val="28"/>
          <w:lang w:val="uk-UA"/>
        </w:rPr>
        <w:t>;</w:t>
      </w:r>
    </w:p>
    <w:p w:rsidR="00746372" w:rsidRDefault="00746372" w:rsidP="00701A1B">
      <w:pPr>
        <w:widowControl w:val="0"/>
        <w:spacing w:line="360" w:lineRule="auto"/>
        <w:ind w:firstLine="709"/>
        <w:jc w:val="both"/>
        <w:rPr>
          <w:sz w:val="28"/>
          <w:szCs w:val="28"/>
          <w:lang w:val="uk-UA"/>
        </w:rPr>
      </w:pPr>
      <w:r>
        <w:rPr>
          <w:sz w:val="28"/>
          <w:szCs w:val="28"/>
          <w:lang w:val="uk-UA"/>
        </w:rPr>
        <w:t>– відібрані зразки керну піддати повному комплексу лабораторних досліджень</w:t>
      </w:r>
      <w:r w:rsidR="00701A1B">
        <w:rPr>
          <w:sz w:val="28"/>
          <w:szCs w:val="28"/>
          <w:lang w:val="uk-UA"/>
        </w:rPr>
        <w:t>;</w:t>
      </w:r>
    </w:p>
    <w:p w:rsidR="00746372" w:rsidRDefault="00746372" w:rsidP="00701A1B">
      <w:pPr>
        <w:widowControl w:val="0"/>
        <w:spacing w:line="360" w:lineRule="auto"/>
        <w:ind w:firstLine="709"/>
        <w:jc w:val="both"/>
        <w:rPr>
          <w:sz w:val="28"/>
          <w:szCs w:val="28"/>
          <w:lang w:val="uk-UA"/>
        </w:rPr>
      </w:pPr>
      <w:r>
        <w:rPr>
          <w:sz w:val="28"/>
          <w:szCs w:val="28"/>
          <w:lang w:val="uk-UA"/>
        </w:rPr>
        <w:t xml:space="preserve">– на основі результатів лабораторних досліджень кернового матеріалу, відібраного із свердловин Верещицького газового родовища, уточнити  граничні значення фізичних та петрофізичних характеристик і побудувати відповідні </w:t>
      </w:r>
      <w:r w:rsidR="00701A1B">
        <w:rPr>
          <w:sz w:val="28"/>
          <w:szCs w:val="28"/>
          <w:lang w:val="uk-UA"/>
        </w:rPr>
        <w:t xml:space="preserve"> взаємозвязки;</w:t>
      </w:r>
    </w:p>
    <w:p w:rsidR="00746372" w:rsidRDefault="00746372" w:rsidP="00701A1B">
      <w:pPr>
        <w:widowControl w:val="0"/>
        <w:spacing w:line="360" w:lineRule="auto"/>
        <w:ind w:firstLine="709"/>
        <w:jc w:val="both"/>
        <w:rPr>
          <w:sz w:val="28"/>
          <w:szCs w:val="28"/>
          <w:lang w:val="uk-UA"/>
        </w:rPr>
      </w:pPr>
      <w:r>
        <w:rPr>
          <w:sz w:val="28"/>
          <w:szCs w:val="28"/>
          <w:lang w:val="uk-UA"/>
        </w:rPr>
        <w:t>– при дослідженні заглинизованих порід-колекторів комплексувати методи ГК, НГК, АК та ГГК-Г</w:t>
      </w:r>
      <w:r w:rsidR="00701A1B">
        <w:rPr>
          <w:sz w:val="28"/>
          <w:szCs w:val="28"/>
          <w:lang w:val="uk-UA"/>
        </w:rPr>
        <w:t>;</w:t>
      </w:r>
    </w:p>
    <w:p w:rsidR="00746372" w:rsidRDefault="00746372" w:rsidP="00746372">
      <w:pPr>
        <w:spacing w:line="360" w:lineRule="auto"/>
        <w:ind w:firstLine="709"/>
        <w:jc w:val="both"/>
        <w:rPr>
          <w:sz w:val="28"/>
          <w:szCs w:val="28"/>
          <w:lang w:val="uk-UA"/>
        </w:rPr>
      </w:pPr>
      <w:r>
        <w:rPr>
          <w:sz w:val="28"/>
          <w:szCs w:val="28"/>
          <w:lang w:val="uk-UA"/>
        </w:rPr>
        <w:t>– при дослідженні низькоомних порід карпатію інтенсивно використовувати метод індукційного каротажу та високочастотне індукційне ізопараметричне каротажне зондування (ВІКІЗ)</w:t>
      </w:r>
      <w:r w:rsidR="00701A1B">
        <w:rPr>
          <w:sz w:val="28"/>
          <w:szCs w:val="28"/>
          <w:lang w:val="uk-UA"/>
        </w:rPr>
        <w:t>;</w:t>
      </w:r>
    </w:p>
    <w:p w:rsidR="00746372" w:rsidRDefault="00746372" w:rsidP="00746372">
      <w:pPr>
        <w:spacing w:line="360" w:lineRule="auto"/>
        <w:ind w:firstLine="709"/>
        <w:jc w:val="both"/>
        <w:rPr>
          <w:sz w:val="28"/>
          <w:szCs w:val="28"/>
          <w:lang w:val="uk-UA"/>
        </w:rPr>
      </w:pPr>
      <w:r>
        <w:rPr>
          <w:sz w:val="28"/>
          <w:szCs w:val="28"/>
          <w:lang w:val="uk-UA"/>
        </w:rPr>
        <w:t>– при дослідженні тонкошаруватих відкладів зменшити крок квантування по глибині та швидкість реєстрації каротажних кривих радіоактивних і мікрометодів</w:t>
      </w:r>
      <w:r w:rsidR="00701A1B">
        <w:rPr>
          <w:sz w:val="28"/>
          <w:szCs w:val="28"/>
          <w:lang w:val="uk-UA"/>
        </w:rPr>
        <w:t>;</w:t>
      </w:r>
    </w:p>
    <w:p w:rsidR="00746372" w:rsidRDefault="00746372" w:rsidP="00746372">
      <w:pPr>
        <w:spacing w:line="360" w:lineRule="auto"/>
        <w:ind w:firstLine="709"/>
        <w:jc w:val="both"/>
        <w:rPr>
          <w:sz w:val="28"/>
          <w:szCs w:val="28"/>
          <w:lang w:val="uk-UA"/>
        </w:rPr>
      </w:pPr>
      <w:r>
        <w:rPr>
          <w:sz w:val="28"/>
          <w:szCs w:val="28"/>
          <w:lang w:val="uk-UA"/>
        </w:rPr>
        <w:t>– використовувати більш сучасні методики обробки та інтерпретації дан</w:t>
      </w:r>
      <w:r w:rsidR="004D4A20">
        <w:rPr>
          <w:sz w:val="28"/>
          <w:szCs w:val="28"/>
          <w:lang w:val="uk-UA"/>
        </w:rPr>
        <w:t>и</w:t>
      </w:r>
      <w:r>
        <w:rPr>
          <w:sz w:val="28"/>
          <w:szCs w:val="28"/>
          <w:lang w:val="uk-UA"/>
        </w:rPr>
        <w:t>х ГДС, які відповідають вимогам сучасності.</w:t>
      </w:r>
    </w:p>
    <w:p w:rsidR="00E12874" w:rsidRDefault="00E12874" w:rsidP="00932636">
      <w:pPr>
        <w:spacing w:line="360" w:lineRule="auto"/>
        <w:ind w:firstLine="709"/>
        <w:jc w:val="both"/>
        <w:rPr>
          <w:sz w:val="28"/>
          <w:szCs w:val="28"/>
          <w:lang w:val="uk-UA"/>
        </w:rPr>
      </w:pPr>
    </w:p>
    <w:p w:rsidR="00AE7453" w:rsidRDefault="00AE7453" w:rsidP="00932636">
      <w:pPr>
        <w:spacing w:line="360" w:lineRule="auto"/>
        <w:ind w:firstLine="709"/>
        <w:jc w:val="both"/>
        <w:rPr>
          <w:sz w:val="28"/>
          <w:szCs w:val="28"/>
          <w:lang w:val="uk-UA"/>
        </w:rPr>
      </w:pPr>
    </w:p>
    <w:p w:rsidR="00AE7453" w:rsidRDefault="00AE7453" w:rsidP="00932636">
      <w:pPr>
        <w:spacing w:line="360" w:lineRule="auto"/>
        <w:ind w:firstLine="709"/>
        <w:jc w:val="both"/>
        <w:rPr>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701A1B" w:rsidRDefault="00701A1B" w:rsidP="00057EF1">
      <w:pPr>
        <w:widowControl w:val="0"/>
        <w:spacing w:line="360" w:lineRule="auto"/>
        <w:jc w:val="center"/>
        <w:rPr>
          <w:rFonts w:ascii="Times New Roman Cyr" w:hAnsi="Times New Roman Cyr"/>
          <w:b/>
          <w:sz w:val="28"/>
          <w:szCs w:val="28"/>
          <w:lang w:val="uk-UA"/>
        </w:rPr>
      </w:pPr>
    </w:p>
    <w:p w:rsidR="00701A1B" w:rsidRDefault="00701A1B" w:rsidP="00057EF1">
      <w:pPr>
        <w:widowControl w:val="0"/>
        <w:spacing w:line="360" w:lineRule="auto"/>
        <w:jc w:val="center"/>
        <w:rPr>
          <w:rFonts w:ascii="Times New Roman Cyr" w:hAnsi="Times New Roman Cyr"/>
          <w:b/>
          <w:sz w:val="28"/>
          <w:szCs w:val="28"/>
          <w:lang w:val="uk-UA"/>
        </w:rPr>
      </w:pPr>
    </w:p>
    <w:p w:rsidR="00057EF1" w:rsidRDefault="00820D9D" w:rsidP="00057EF1">
      <w:pPr>
        <w:widowControl w:val="0"/>
        <w:spacing w:line="360" w:lineRule="auto"/>
        <w:jc w:val="center"/>
        <w:rPr>
          <w:rFonts w:ascii="Times New Roman Cyr" w:hAnsi="Times New Roman Cyr"/>
          <w:b/>
          <w:sz w:val="28"/>
          <w:szCs w:val="28"/>
          <w:lang w:val="uk-UA"/>
        </w:rPr>
      </w:pPr>
      <w:r>
        <w:rPr>
          <w:rFonts w:ascii="Times New Roman Cyr" w:hAnsi="Times New Roman Cyr"/>
          <w:b/>
          <w:sz w:val="28"/>
          <w:szCs w:val="28"/>
          <w:lang w:val="uk-UA"/>
        </w:rPr>
        <w:lastRenderedPageBreak/>
        <w:t>ВИСНОВКИ</w:t>
      </w:r>
    </w:p>
    <w:p w:rsidR="00676B0C" w:rsidRDefault="00676B0C" w:rsidP="00057EF1">
      <w:pPr>
        <w:widowControl w:val="0"/>
        <w:spacing w:line="360" w:lineRule="auto"/>
        <w:jc w:val="center"/>
        <w:rPr>
          <w:rFonts w:ascii="Times New Roman Cyr" w:hAnsi="Times New Roman Cyr"/>
          <w:b/>
          <w:sz w:val="28"/>
          <w:szCs w:val="28"/>
          <w:lang w:val="uk-UA"/>
        </w:rPr>
      </w:pPr>
    </w:p>
    <w:p w:rsidR="00676B0C" w:rsidRPr="00746372" w:rsidRDefault="00746372" w:rsidP="00676B0C">
      <w:pPr>
        <w:widowControl w:val="0"/>
        <w:spacing w:line="360" w:lineRule="auto"/>
        <w:ind w:firstLine="709"/>
        <w:jc w:val="both"/>
        <w:rPr>
          <w:rFonts w:ascii="Times New Roman Cyr" w:hAnsi="Times New Roman Cyr"/>
          <w:sz w:val="28"/>
          <w:szCs w:val="28"/>
        </w:rPr>
      </w:pPr>
      <w:r w:rsidRPr="00746372">
        <w:rPr>
          <w:rFonts w:ascii="Times New Roman Cyr" w:hAnsi="Times New Roman Cyr"/>
          <w:sz w:val="28"/>
          <w:szCs w:val="28"/>
          <w:lang w:val="uk-UA"/>
        </w:rPr>
        <w:t>В процесі написання</w:t>
      </w:r>
      <w:r>
        <w:rPr>
          <w:rFonts w:ascii="Times New Roman Cyr" w:hAnsi="Times New Roman Cyr"/>
          <w:sz w:val="28"/>
          <w:szCs w:val="28"/>
          <w:lang w:val="uk-UA"/>
        </w:rPr>
        <w:t xml:space="preserve"> бакалаврської роботи</w:t>
      </w:r>
      <w:r w:rsidRPr="00746372">
        <w:rPr>
          <w:rFonts w:ascii="Times New Roman Cyr" w:hAnsi="Times New Roman Cyr"/>
          <w:sz w:val="28"/>
          <w:szCs w:val="28"/>
          <w:lang w:val="uk-UA"/>
        </w:rPr>
        <w:t xml:space="preserve"> було вирішено наступні задачі</w:t>
      </w:r>
      <w:r w:rsidR="00676B0C" w:rsidRPr="00746372">
        <w:rPr>
          <w:rFonts w:ascii="Times New Roman Cyr" w:hAnsi="Times New Roman Cyr"/>
          <w:sz w:val="28"/>
          <w:szCs w:val="28"/>
        </w:rPr>
        <w:t>:</w:t>
      </w:r>
    </w:p>
    <w:p w:rsidR="00676B0C" w:rsidRPr="00EA7114" w:rsidRDefault="00676B0C" w:rsidP="00676B0C">
      <w:pPr>
        <w:widowControl w:val="0"/>
        <w:spacing w:line="360" w:lineRule="auto"/>
        <w:ind w:left="709"/>
        <w:jc w:val="both"/>
        <w:rPr>
          <w:rFonts w:ascii="Times New Roman Cyr" w:hAnsi="Times New Roman Cyr"/>
          <w:b/>
          <w:sz w:val="28"/>
          <w:szCs w:val="28"/>
        </w:rPr>
      </w:pPr>
      <w:r w:rsidRPr="00EA7114">
        <w:rPr>
          <w:rFonts w:ascii="Times New Roman Cyr" w:hAnsi="Times New Roman Cyr"/>
          <w:sz w:val="28"/>
          <w:szCs w:val="28"/>
        </w:rPr>
        <w:t>– проаналіз</w:t>
      </w:r>
      <w:r w:rsidR="0065648E">
        <w:rPr>
          <w:rFonts w:ascii="Times New Roman Cyr" w:hAnsi="Times New Roman Cyr"/>
          <w:sz w:val="28"/>
          <w:szCs w:val="28"/>
          <w:lang w:val="uk-UA"/>
        </w:rPr>
        <w:t>о</w:t>
      </w:r>
      <w:r w:rsidRPr="00EA7114">
        <w:rPr>
          <w:rFonts w:ascii="Times New Roman Cyr" w:hAnsi="Times New Roman Cyr"/>
          <w:sz w:val="28"/>
          <w:szCs w:val="28"/>
        </w:rPr>
        <w:t>ва</w:t>
      </w:r>
      <w:r w:rsidR="00746372">
        <w:rPr>
          <w:rFonts w:ascii="Times New Roman Cyr" w:hAnsi="Times New Roman Cyr"/>
          <w:sz w:val="28"/>
          <w:szCs w:val="28"/>
          <w:lang w:val="uk-UA"/>
        </w:rPr>
        <w:t>но</w:t>
      </w:r>
      <w:r w:rsidRPr="00EA7114">
        <w:rPr>
          <w:rFonts w:ascii="Times New Roman Cyr" w:hAnsi="Times New Roman Cyr"/>
          <w:sz w:val="28"/>
          <w:szCs w:val="28"/>
        </w:rPr>
        <w:t xml:space="preserve"> геологічну будов</w:t>
      </w:r>
      <w:r>
        <w:rPr>
          <w:rFonts w:ascii="Times New Roman Cyr" w:hAnsi="Times New Roman Cyr"/>
          <w:sz w:val="28"/>
          <w:szCs w:val="28"/>
          <w:lang w:val="uk-UA"/>
        </w:rPr>
        <w:t>у Верещицького газового родовища</w:t>
      </w:r>
      <w:r w:rsidRPr="00EA7114">
        <w:rPr>
          <w:rFonts w:ascii="Times New Roman Cyr" w:hAnsi="Times New Roman Cyr"/>
          <w:sz w:val="28"/>
          <w:szCs w:val="28"/>
        </w:rPr>
        <w:t>;</w:t>
      </w:r>
    </w:p>
    <w:p w:rsidR="00676B0C" w:rsidRPr="00EA7114" w:rsidRDefault="00676B0C" w:rsidP="00676B0C">
      <w:pPr>
        <w:pStyle w:val="ad"/>
        <w:widowControl w:val="0"/>
        <w:spacing w:after="0" w:line="360" w:lineRule="auto"/>
        <w:ind w:firstLine="709"/>
        <w:jc w:val="both"/>
        <w:rPr>
          <w:rFonts w:ascii="Times New Roman Cyr" w:hAnsi="Times New Roman Cyr"/>
          <w:sz w:val="28"/>
          <w:szCs w:val="28"/>
        </w:rPr>
      </w:pPr>
      <w:r w:rsidRPr="00EA7114">
        <w:rPr>
          <w:rFonts w:ascii="Times New Roman Cyr" w:hAnsi="Times New Roman Cyr"/>
          <w:sz w:val="28"/>
          <w:szCs w:val="28"/>
        </w:rPr>
        <w:t>– проаналіз</w:t>
      </w:r>
      <w:r w:rsidR="0065648E">
        <w:rPr>
          <w:rFonts w:ascii="Times New Roman Cyr" w:hAnsi="Times New Roman Cyr"/>
          <w:sz w:val="28"/>
          <w:szCs w:val="28"/>
        </w:rPr>
        <w:t>о</w:t>
      </w:r>
      <w:r w:rsidRPr="00EA7114">
        <w:rPr>
          <w:rFonts w:ascii="Times New Roman Cyr" w:hAnsi="Times New Roman Cyr"/>
          <w:sz w:val="28"/>
          <w:szCs w:val="28"/>
        </w:rPr>
        <w:t>ва</w:t>
      </w:r>
      <w:r w:rsidR="00746372">
        <w:rPr>
          <w:rFonts w:ascii="Times New Roman Cyr" w:hAnsi="Times New Roman Cyr"/>
          <w:sz w:val="28"/>
          <w:szCs w:val="28"/>
        </w:rPr>
        <w:t>но</w:t>
      </w:r>
      <w:r w:rsidRPr="00EA7114">
        <w:rPr>
          <w:rFonts w:ascii="Times New Roman Cyr" w:hAnsi="Times New Roman Cyr"/>
          <w:sz w:val="28"/>
          <w:szCs w:val="28"/>
        </w:rPr>
        <w:t xml:space="preserve"> комплекс промислово-геофізичних методів, що використову</w:t>
      </w:r>
      <w:r w:rsidR="00746372">
        <w:rPr>
          <w:rFonts w:ascii="Times New Roman Cyr" w:hAnsi="Times New Roman Cyr"/>
          <w:sz w:val="28"/>
          <w:szCs w:val="28"/>
        </w:rPr>
        <w:t>вавсь</w:t>
      </w:r>
      <w:r w:rsidRPr="00EA7114">
        <w:rPr>
          <w:rFonts w:ascii="Times New Roman Cyr" w:hAnsi="Times New Roman Cyr"/>
          <w:sz w:val="28"/>
          <w:szCs w:val="28"/>
        </w:rPr>
        <w:t xml:space="preserve"> </w:t>
      </w:r>
      <w:r>
        <w:rPr>
          <w:rFonts w:ascii="Times New Roman Cyr" w:hAnsi="Times New Roman Cyr"/>
          <w:sz w:val="28"/>
          <w:szCs w:val="28"/>
        </w:rPr>
        <w:t>і</w:t>
      </w:r>
      <w:r w:rsidRPr="00EA7114">
        <w:rPr>
          <w:rFonts w:ascii="Times New Roman Cyr" w:hAnsi="Times New Roman Cyr"/>
          <w:sz w:val="28"/>
          <w:szCs w:val="28"/>
        </w:rPr>
        <w:t>з метою ви</w:t>
      </w:r>
      <w:r>
        <w:rPr>
          <w:rFonts w:ascii="Times New Roman Cyr" w:hAnsi="Times New Roman Cyr"/>
          <w:sz w:val="28"/>
          <w:szCs w:val="28"/>
        </w:rPr>
        <w:t>ділення та вивчення порід-колекторів</w:t>
      </w:r>
      <w:r w:rsidRPr="00EA7114">
        <w:rPr>
          <w:rFonts w:ascii="Times New Roman Cyr" w:hAnsi="Times New Roman Cyr"/>
          <w:sz w:val="28"/>
          <w:szCs w:val="28"/>
        </w:rPr>
        <w:t>;</w:t>
      </w:r>
    </w:p>
    <w:p w:rsidR="00676B0C" w:rsidRPr="007F7952" w:rsidRDefault="00676B0C" w:rsidP="00676B0C">
      <w:pPr>
        <w:pStyle w:val="ad"/>
        <w:widowControl w:val="0"/>
        <w:spacing w:after="0" w:line="360" w:lineRule="auto"/>
        <w:ind w:firstLine="709"/>
        <w:jc w:val="both"/>
        <w:rPr>
          <w:rFonts w:ascii="Times New Roman Cyr" w:hAnsi="Times New Roman Cyr"/>
          <w:sz w:val="28"/>
          <w:szCs w:val="28"/>
          <w:highlight w:val="yellow"/>
        </w:rPr>
      </w:pPr>
      <w:r w:rsidRPr="00EA7114">
        <w:rPr>
          <w:rFonts w:ascii="Times New Roman Cyr" w:hAnsi="Times New Roman Cyr"/>
          <w:sz w:val="28"/>
          <w:szCs w:val="28"/>
        </w:rPr>
        <w:t xml:space="preserve">– </w:t>
      </w:r>
      <w:r>
        <w:rPr>
          <w:rFonts w:ascii="Times New Roman Cyr" w:hAnsi="Times New Roman Cyr"/>
          <w:sz w:val="28"/>
          <w:szCs w:val="28"/>
        </w:rPr>
        <w:t>здійсн</w:t>
      </w:r>
      <w:r w:rsidR="00746372">
        <w:rPr>
          <w:rFonts w:ascii="Times New Roman Cyr" w:hAnsi="Times New Roman Cyr"/>
          <w:sz w:val="28"/>
          <w:szCs w:val="28"/>
        </w:rPr>
        <w:t>ено</w:t>
      </w:r>
      <w:r>
        <w:rPr>
          <w:rFonts w:ascii="Times New Roman Cyr" w:hAnsi="Times New Roman Cyr"/>
          <w:sz w:val="28"/>
          <w:szCs w:val="28"/>
        </w:rPr>
        <w:t xml:space="preserve"> аналіз методів та методик виділення порід-колекторів, в геологічному розрізі свердловин, за результатами промислово-геофізичних методів</w:t>
      </w:r>
      <w:r w:rsidRPr="00EA7114">
        <w:rPr>
          <w:rFonts w:ascii="Times New Roman Cyr" w:hAnsi="Times New Roman Cyr"/>
          <w:sz w:val="28"/>
          <w:szCs w:val="28"/>
        </w:rPr>
        <w:t>;</w:t>
      </w:r>
    </w:p>
    <w:p w:rsidR="00676B0C" w:rsidRPr="00956F86" w:rsidRDefault="00676B0C" w:rsidP="00676B0C">
      <w:pPr>
        <w:widowControl w:val="0"/>
        <w:spacing w:line="360" w:lineRule="auto"/>
        <w:ind w:firstLine="709"/>
        <w:jc w:val="both"/>
        <w:rPr>
          <w:rFonts w:ascii="Times New Roman Cyr" w:hAnsi="Times New Roman Cyr"/>
          <w:sz w:val="28"/>
          <w:szCs w:val="28"/>
          <w:lang w:val="uk-UA"/>
        </w:rPr>
      </w:pPr>
      <w:r w:rsidRPr="00956F86">
        <w:rPr>
          <w:rFonts w:ascii="Times New Roman Cyr" w:hAnsi="Times New Roman Cyr"/>
          <w:sz w:val="28"/>
          <w:szCs w:val="28"/>
        </w:rPr>
        <w:t xml:space="preserve">– </w:t>
      </w:r>
      <w:r w:rsidRPr="00956F86">
        <w:rPr>
          <w:rFonts w:ascii="Times New Roman Cyr" w:hAnsi="Times New Roman Cyr"/>
          <w:sz w:val="28"/>
          <w:szCs w:val="28"/>
          <w:lang w:val="uk-UA"/>
        </w:rPr>
        <w:t>встанов</w:t>
      </w:r>
      <w:r w:rsidR="00746372">
        <w:rPr>
          <w:rFonts w:ascii="Times New Roman Cyr" w:hAnsi="Times New Roman Cyr"/>
          <w:sz w:val="28"/>
          <w:szCs w:val="28"/>
          <w:lang w:val="uk-UA"/>
        </w:rPr>
        <w:t>лено</w:t>
      </w:r>
      <w:r w:rsidRPr="00956F86">
        <w:rPr>
          <w:rFonts w:ascii="Times New Roman Cyr" w:hAnsi="Times New Roman Cyr"/>
          <w:sz w:val="28"/>
          <w:szCs w:val="28"/>
          <w:lang w:val="uk-UA"/>
        </w:rPr>
        <w:t xml:space="preserve"> чинники, які призводятьдо до пропуску пластів-колекторів в геологічному розрізі свердловин Верещецького газового родовища;</w:t>
      </w:r>
    </w:p>
    <w:p w:rsidR="00676B0C" w:rsidRPr="005012F5" w:rsidRDefault="00676B0C" w:rsidP="00676B0C">
      <w:pPr>
        <w:widowControl w:val="0"/>
        <w:spacing w:line="360" w:lineRule="auto"/>
        <w:ind w:firstLine="709"/>
        <w:jc w:val="both"/>
        <w:rPr>
          <w:rFonts w:ascii="Times New Roman Cyr" w:hAnsi="Times New Roman Cyr"/>
          <w:sz w:val="28"/>
          <w:szCs w:val="28"/>
          <w:lang w:val="uk-UA"/>
        </w:rPr>
      </w:pPr>
      <w:r w:rsidRPr="005012F5">
        <w:rPr>
          <w:rFonts w:ascii="Times New Roman Cyr" w:hAnsi="Times New Roman Cyr"/>
          <w:sz w:val="28"/>
          <w:szCs w:val="28"/>
          <w:lang w:val="uk-UA"/>
        </w:rPr>
        <w:t>–</w:t>
      </w:r>
      <w:r w:rsidRPr="00956F86">
        <w:rPr>
          <w:rFonts w:ascii="Times New Roman Cyr" w:hAnsi="Times New Roman Cyr"/>
          <w:sz w:val="28"/>
          <w:szCs w:val="28"/>
          <w:lang w:val="uk-UA"/>
        </w:rPr>
        <w:t xml:space="preserve"> нада</w:t>
      </w:r>
      <w:r w:rsidR="00746372">
        <w:rPr>
          <w:rFonts w:ascii="Times New Roman Cyr" w:hAnsi="Times New Roman Cyr"/>
          <w:sz w:val="28"/>
          <w:szCs w:val="28"/>
          <w:lang w:val="uk-UA"/>
        </w:rPr>
        <w:t>но</w:t>
      </w:r>
      <w:r w:rsidRPr="00956F86">
        <w:rPr>
          <w:rFonts w:ascii="Times New Roman Cyr" w:hAnsi="Times New Roman Cyr"/>
          <w:sz w:val="28"/>
          <w:szCs w:val="28"/>
          <w:lang w:val="uk-UA"/>
        </w:rPr>
        <w:t xml:space="preserve"> пропозиції стосовно підвищення достовірність виділення порід-колекторів в геологічному розрізі неогенових відкладів Верещицького родовища</w:t>
      </w:r>
      <w:r w:rsidRPr="005012F5">
        <w:rPr>
          <w:rFonts w:ascii="Times New Roman Cyr" w:hAnsi="Times New Roman Cyr"/>
          <w:sz w:val="28"/>
          <w:szCs w:val="28"/>
          <w:lang w:val="uk-UA"/>
        </w:rPr>
        <w:t>.</w:t>
      </w:r>
    </w:p>
    <w:p w:rsidR="00676B0C" w:rsidRDefault="00676B0C"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415FA" w:rsidRDefault="000415FA" w:rsidP="00057EF1">
      <w:pPr>
        <w:widowControl w:val="0"/>
        <w:spacing w:line="360" w:lineRule="auto"/>
        <w:jc w:val="center"/>
        <w:rPr>
          <w:rFonts w:ascii="Times New Roman Cyr" w:hAnsi="Times New Roman Cyr"/>
          <w:b/>
          <w:sz w:val="28"/>
          <w:szCs w:val="28"/>
          <w:lang w:val="uk-UA"/>
        </w:rPr>
      </w:pPr>
    </w:p>
    <w:p w:rsidR="00057EF1" w:rsidRDefault="00057EF1" w:rsidP="00057EF1">
      <w:pPr>
        <w:widowControl w:val="0"/>
        <w:spacing w:line="360" w:lineRule="auto"/>
        <w:jc w:val="center"/>
        <w:rPr>
          <w:rFonts w:ascii="Times New Roman Cyr" w:eastAsia="Calibri" w:hAnsi="Times New Roman Cyr"/>
          <w:b/>
          <w:caps/>
          <w:sz w:val="28"/>
          <w:szCs w:val="28"/>
          <w:lang w:val="uk-UA"/>
        </w:rPr>
      </w:pPr>
      <w:r w:rsidRPr="008D1498">
        <w:rPr>
          <w:rFonts w:ascii="Times New Roman Cyr" w:eastAsia="Calibri" w:hAnsi="Times New Roman Cyr"/>
          <w:b/>
          <w:caps/>
          <w:sz w:val="28"/>
          <w:szCs w:val="28"/>
        </w:rPr>
        <w:lastRenderedPageBreak/>
        <w:t>Перелік посилань на джерела</w:t>
      </w:r>
    </w:p>
    <w:p w:rsidR="005012F5" w:rsidRPr="005012F5" w:rsidRDefault="00AE7453" w:rsidP="006B304D">
      <w:pPr>
        <w:widowControl w:val="0"/>
        <w:spacing w:line="360" w:lineRule="auto"/>
        <w:ind w:firstLine="709"/>
        <w:jc w:val="both"/>
        <w:rPr>
          <w:rFonts w:ascii="Times New Roman Cyr" w:hAnsi="Times New Roman Cyr"/>
          <w:sz w:val="28"/>
          <w:szCs w:val="28"/>
          <w:lang w:val="uk-UA"/>
        </w:rPr>
      </w:pPr>
      <w:r w:rsidRPr="005012F5">
        <w:rPr>
          <w:rFonts w:ascii="Times New Roman Cyr" w:hAnsi="Times New Roman Cyr"/>
          <w:sz w:val="28"/>
          <w:szCs w:val="28"/>
        </w:rPr>
        <w:t xml:space="preserve">1. </w:t>
      </w:r>
      <w:r w:rsidR="005012F5" w:rsidRPr="005012F5">
        <w:rPr>
          <w:rFonts w:ascii="Times New Roman Cyr" w:hAnsi="Times New Roman Cyr" w:cs="Arial"/>
          <w:color w:val="333333"/>
          <w:sz w:val="28"/>
          <w:szCs w:val="28"/>
          <w:shd w:val="clear" w:color="auto" w:fill="FFFFFF"/>
        </w:rPr>
        <w:t>Федоришин, Д. Д.  Бакалаврська робота [Текст] : метод. вказівки / Д. Д. Федоришин, О. А. Гаранін. – Івано-Франківськ : ІФНТУНГ, 2021. – 45с.</w:t>
      </w:r>
    </w:p>
    <w:p w:rsidR="00AE7453" w:rsidRPr="005012F5" w:rsidRDefault="005012F5" w:rsidP="006B304D">
      <w:pPr>
        <w:widowControl w:val="0"/>
        <w:spacing w:line="360" w:lineRule="auto"/>
        <w:ind w:firstLine="709"/>
        <w:jc w:val="both"/>
        <w:rPr>
          <w:rFonts w:ascii="Times New Roman Cyr" w:hAnsi="Times New Roman Cyr"/>
          <w:sz w:val="28"/>
          <w:szCs w:val="28"/>
        </w:rPr>
      </w:pPr>
      <w:r w:rsidRPr="005012F5">
        <w:rPr>
          <w:rFonts w:ascii="Times New Roman Cyr" w:hAnsi="Times New Roman Cyr"/>
          <w:sz w:val="28"/>
          <w:szCs w:val="28"/>
          <w:lang w:val="uk-UA"/>
        </w:rPr>
        <w:t xml:space="preserve">2. </w:t>
      </w:r>
      <w:r w:rsidR="00AE7453" w:rsidRPr="005012F5">
        <w:rPr>
          <w:rFonts w:ascii="Times New Roman Cyr" w:hAnsi="Times New Roman Cyr"/>
          <w:sz w:val="28"/>
          <w:szCs w:val="28"/>
        </w:rPr>
        <w:t>Звіт "Геолого-економічна оцінка Верещинського газового родовища Львівської області" станом на 01.01.2010 року (3 книги, 1 папка). Львів – 2010 р. 214 с.</w:t>
      </w:r>
    </w:p>
    <w:p w:rsidR="00AF3B5F" w:rsidRPr="005012F5" w:rsidRDefault="005012F5" w:rsidP="006B304D">
      <w:pPr>
        <w:widowControl w:val="0"/>
        <w:spacing w:line="360" w:lineRule="auto"/>
        <w:ind w:firstLine="709"/>
        <w:jc w:val="both"/>
        <w:outlineLvl w:val="0"/>
        <w:rPr>
          <w:rFonts w:ascii="Times New Roman Cyr" w:hAnsi="Times New Roman Cyr"/>
          <w:sz w:val="28"/>
          <w:szCs w:val="28"/>
        </w:rPr>
      </w:pPr>
      <w:r>
        <w:rPr>
          <w:rFonts w:ascii="Times New Roman Cyr" w:hAnsi="Times New Roman Cyr"/>
          <w:sz w:val="28"/>
          <w:szCs w:val="28"/>
          <w:lang w:val="uk-UA"/>
        </w:rPr>
        <w:t>3</w:t>
      </w:r>
      <w:r w:rsidR="00AF3B5F" w:rsidRPr="005012F5">
        <w:rPr>
          <w:rFonts w:ascii="Times New Roman Cyr" w:hAnsi="Times New Roman Cyr"/>
          <w:sz w:val="28"/>
          <w:szCs w:val="28"/>
        </w:rPr>
        <w:t>. Федишин В.</w:t>
      </w:r>
      <w:r w:rsidR="006B304D" w:rsidRPr="005012F5">
        <w:rPr>
          <w:rFonts w:ascii="Times New Roman Cyr" w:hAnsi="Times New Roman Cyr"/>
          <w:sz w:val="28"/>
          <w:szCs w:val="28"/>
          <w:lang w:val="uk-UA"/>
        </w:rPr>
        <w:t> </w:t>
      </w:r>
      <w:r w:rsidR="00AF3B5F" w:rsidRPr="005012F5">
        <w:rPr>
          <w:rFonts w:ascii="Times New Roman Cyr" w:hAnsi="Times New Roman Cyr"/>
          <w:sz w:val="28"/>
          <w:szCs w:val="28"/>
        </w:rPr>
        <w:t xml:space="preserve">О. Промислова оцінка колекторів газу в сарматських відкладах північно-західної частини Більче-Волицької зони Передкарпатського прогину // Геологія і геохімія горючих копалин. – Львів: ІГГГК, 2002.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 1.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С. 13-25.</w:t>
      </w:r>
    </w:p>
    <w:p w:rsidR="00AF3B5F" w:rsidRPr="005012F5" w:rsidRDefault="005012F5" w:rsidP="006B304D">
      <w:pPr>
        <w:widowControl w:val="0"/>
        <w:spacing w:line="360" w:lineRule="auto"/>
        <w:ind w:firstLine="709"/>
        <w:jc w:val="both"/>
        <w:outlineLvl w:val="0"/>
        <w:rPr>
          <w:rFonts w:ascii="Times New Roman Cyr" w:hAnsi="Times New Roman Cyr"/>
          <w:sz w:val="28"/>
          <w:szCs w:val="28"/>
        </w:rPr>
      </w:pPr>
      <w:r>
        <w:rPr>
          <w:rFonts w:ascii="Times New Roman Cyr" w:hAnsi="Times New Roman Cyr"/>
          <w:sz w:val="28"/>
          <w:szCs w:val="28"/>
          <w:lang w:val="uk-UA"/>
        </w:rPr>
        <w:t>4</w:t>
      </w:r>
      <w:r w:rsidR="00AF3B5F" w:rsidRPr="005012F5">
        <w:rPr>
          <w:rFonts w:ascii="Times New Roman Cyr" w:hAnsi="Times New Roman Cyr"/>
          <w:sz w:val="28"/>
          <w:szCs w:val="28"/>
        </w:rPr>
        <w:t>. Федишин В.</w:t>
      </w:r>
      <w:r w:rsidR="006B304D" w:rsidRPr="005012F5">
        <w:rPr>
          <w:rFonts w:ascii="Times New Roman Cyr" w:hAnsi="Times New Roman Cyr"/>
          <w:sz w:val="28"/>
          <w:szCs w:val="28"/>
          <w:lang w:val="uk-UA"/>
        </w:rPr>
        <w:t> </w:t>
      </w:r>
      <w:r w:rsidR="00AF3B5F" w:rsidRPr="005012F5">
        <w:rPr>
          <w:rFonts w:ascii="Times New Roman Cyr" w:hAnsi="Times New Roman Cyr"/>
          <w:sz w:val="28"/>
          <w:szCs w:val="28"/>
        </w:rPr>
        <w:t>О. Проблеми вивчення та освоєння колекторів з низькими фільтраційно-ємкісними властивостями</w:t>
      </w:r>
      <w:r w:rsidR="006B304D" w:rsidRPr="005012F5">
        <w:rPr>
          <w:rFonts w:ascii="Times New Roman Cyr" w:hAnsi="Times New Roman Cyr"/>
          <w:sz w:val="28"/>
          <w:szCs w:val="28"/>
          <w:lang w:val="uk-UA"/>
        </w:rPr>
        <w:t xml:space="preserve"> </w:t>
      </w:r>
      <w:r w:rsidR="00C27F52" w:rsidRPr="005012F5">
        <w:rPr>
          <w:rFonts w:ascii="Times New Roman Cyr" w:hAnsi="Times New Roman Cyr"/>
          <w:sz w:val="28"/>
          <w:szCs w:val="28"/>
        </w:rPr>
        <w:t>/ В.</w:t>
      </w:r>
      <w:r w:rsidR="00C27F52" w:rsidRPr="005012F5">
        <w:rPr>
          <w:rFonts w:ascii="Times New Roman Cyr" w:hAnsi="Times New Roman Cyr"/>
          <w:sz w:val="28"/>
          <w:szCs w:val="28"/>
          <w:lang w:val="uk-UA"/>
        </w:rPr>
        <w:t> </w:t>
      </w:r>
      <w:r w:rsidR="00C27F52" w:rsidRPr="005012F5">
        <w:rPr>
          <w:rFonts w:ascii="Times New Roman Cyr" w:hAnsi="Times New Roman Cyr"/>
          <w:sz w:val="28"/>
          <w:szCs w:val="28"/>
        </w:rPr>
        <w:t>О.</w:t>
      </w:r>
      <w:r w:rsidR="00C27F52" w:rsidRPr="005012F5">
        <w:rPr>
          <w:rFonts w:ascii="Times New Roman Cyr" w:hAnsi="Times New Roman Cyr"/>
          <w:sz w:val="28"/>
          <w:szCs w:val="28"/>
          <w:lang w:val="en-US"/>
        </w:rPr>
        <w:t> </w:t>
      </w:r>
      <w:r w:rsidR="006B304D" w:rsidRPr="005012F5">
        <w:rPr>
          <w:rFonts w:ascii="Times New Roman Cyr" w:hAnsi="Times New Roman Cyr"/>
          <w:sz w:val="28"/>
          <w:szCs w:val="28"/>
        </w:rPr>
        <w:t xml:space="preserve">Федишин, </w:t>
      </w:r>
      <w:r w:rsidR="00C27F52" w:rsidRPr="005012F5">
        <w:rPr>
          <w:rFonts w:ascii="Times New Roman Cyr" w:hAnsi="Times New Roman Cyr"/>
          <w:sz w:val="28"/>
          <w:szCs w:val="28"/>
        </w:rPr>
        <w:t>М.</w:t>
      </w:r>
      <w:r w:rsidR="00C27F52" w:rsidRPr="005012F5">
        <w:rPr>
          <w:rFonts w:ascii="Times New Roman Cyr" w:hAnsi="Times New Roman Cyr"/>
          <w:sz w:val="28"/>
          <w:szCs w:val="28"/>
          <w:lang w:val="uk-UA"/>
        </w:rPr>
        <w:t> </w:t>
      </w:r>
      <w:r w:rsidR="00C27F52" w:rsidRPr="005012F5">
        <w:rPr>
          <w:rFonts w:ascii="Times New Roman Cyr" w:hAnsi="Times New Roman Cyr"/>
          <w:sz w:val="28"/>
          <w:szCs w:val="28"/>
        </w:rPr>
        <w:t>Ю.</w:t>
      </w:r>
      <w:r w:rsidR="00C27F52" w:rsidRPr="005012F5">
        <w:rPr>
          <w:rFonts w:ascii="Times New Roman Cyr" w:hAnsi="Times New Roman Cyr"/>
          <w:sz w:val="28"/>
          <w:szCs w:val="28"/>
          <w:lang w:val="en-US"/>
        </w:rPr>
        <w:t> </w:t>
      </w:r>
      <w:r w:rsidR="006B304D" w:rsidRPr="005012F5">
        <w:rPr>
          <w:rFonts w:ascii="Times New Roman Cyr" w:hAnsi="Times New Roman Cyr"/>
          <w:sz w:val="28"/>
          <w:szCs w:val="28"/>
        </w:rPr>
        <w:t xml:space="preserve">Нестеренко, </w:t>
      </w:r>
      <w:r w:rsidR="00C27F52" w:rsidRPr="005012F5">
        <w:rPr>
          <w:rFonts w:ascii="Times New Roman Cyr" w:hAnsi="Times New Roman Cyr"/>
          <w:sz w:val="28"/>
          <w:szCs w:val="28"/>
        </w:rPr>
        <w:t>В.</w:t>
      </w:r>
      <w:r w:rsidR="00C27F52" w:rsidRPr="005012F5">
        <w:rPr>
          <w:rFonts w:ascii="Times New Roman Cyr" w:hAnsi="Times New Roman Cyr"/>
          <w:sz w:val="28"/>
          <w:szCs w:val="28"/>
          <w:lang w:val="uk-UA"/>
        </w:rPr>
        <w:t> </w:t>
      </w:r>
      <w:r w:rsidR="00C27F52" w:rsidRPr="005012F5">
        <w:rPr>
          <w:rFonts w:ascii="Times New Roman Cyr" w:hAnsi="Times New Roman Cyr"/>
          <w:sz w:val="28"/>
          <w:szCs w:val="28"/>
        </w:rPr>
        <w:t xml:space="preserve">С. </w:t>
      </w:r>
      <w:r w:rsidR="006B304D" w:rsidRPr="005012F5">
        <w:rPr>
          <w:rFonts w:ascii="Times New Roman Cyr" w:hAnsi="Times New Roman Cyr"/>
          <w:sz w:val="28"/>
          <w:szCs w:val="28"/>
        </w:rPr>
        <w:t xml:space="preserve">Іванишин </w:t>
      </w:r>
      <w:r w:rsidR="00AF3B5F" w:rsidRPr="005012F5">
        <w:rPr>
          <w:rFonts w:ascii="Times New Roman Cyr" w:hAnsi="Times New Roman Cyr"/>
          <w:sz w:val="28"/>
          <w:szCs w:val="28"/>
        </w:rPr>
        <w:t xml:space="preserve">// Геологія і геохімія горючих копалин.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Львів:</w:t>
      </w:r>
      <w:r w:rsidR="00C27F52" w:rsidRPr="005012F5">
        <w:rPr>
          <w:rFonts w:ascii="Times New Roman Cyr" w:hAnsi="Times New Roman Cyr"/>
          <w:sz w:val="28"/>
          <w:szCs w:val="28"/>
        </w:rPr>
        <w:t xml:space="preserve"> ІГГГК, 1998.- № 2 (103). – С.</w:t>
      </w:r>
      <w:r w:rsidR="00AF3B5F" w:rsidRPr="005012F5">
        <w:rPr>
          <w:rFonts w:ascii="Times New Roman Cyr" w:hAnsi="Times New Roman Cyr"/>
          <w:sz w:val="28"/>
          <w:szCs w:val="28"/>
        </w:rPr>
        <w:t>3-8.</w:t>
      </w:r>
    </w:p>
    <w:p w:rsidR="00AF3B5F" w:rsidRPr="005012F5" w:rsidRDefault="005012F5" w:rsidP="006B304D">
      <w:pPr>
        <w:widowControl w:val="0"/>
        <w:spacing w:line="360" w:lineRule="auto"/>
        <w:ind w:firstLine="709"/>
        <w:jc w:val="both"/>
        <w:outlineLvl w:val="0"/>
        <w:rPr>
          <w:rFonts w:ascii="Times New Roman Cyr" w:hAnsi="Times New Roman Cyr"/>
          <w:caps/>
          <w:sz w:val="28"/>
          <w:szCs w:val="28"/>
        </w:rPr>
      </w:pPr>
      <w:r>
        <w:rPr>
          <w:rFonts w:ascii="Times New Roman Cyr" w:hAnsi="Times New Roman Cyr"/>
          <w:sz w:val="28"/>
          <w:szCs w:val="28"/>
          <w:lang w:val="uk-UA"/>
        </w:rPr>
        <w:t>5</w:t>
      </w:r>
      <w:r w:rsidR="00AF3B5F" w:rsidRPr="005012F5">
        <w:rPr>
          <w:rFonts w:ascii="Times New Roman Cyr" w:hAnsi="Times New Roman Cyr"/>
          <w:sz w:val="28"/>
          <w:szCs w:val="28"/>
        </w:rPr>
        <w:t xml:space="preserve">. Федоришин Д.Д. Теоретико-експериментальні основи петрофізичної та геофізичної діагностики тонкопрошаркових порід-колекторів нафти і газу (на прикладі Карпатської нафтогазоносної провінції): Дис… д-ра геол. наук: 04.00.17, 04.00.22. –  ІГГГК НАН України.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Львів, , 1998.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288 c.</w:t>
      </w:r>
    </w:p>
    <w:p w:rsidR="00AF3B5F" w:rsidRPr="005012F5" w:rsidRDefault="005012F5" w:rsidP="006B304D">
      <w:pPr>
        <w:pStyle w:val="Default"/>
        <w:widowControl w:val="0"/>
        <w:spacing w:line="360" w:lineRule="auto"/>
        <w:ind w:firstLine="709"/>
        <w:jc w:val="both"/>
        <w:rPr>
          <w:rFonts w:ascii="Times New Roman Cyr" w:hAnsi="Times New Roman Cyr"/>
          <w:sz w:val="28"/>
          <w:szCs w:val="28"/>
        </w:rPr>
      </w:pPr>
      <w:r>
        <w:rPr>
          <w:rFonts w:ascii="Times New Roman Cyr" w:hAnsi="Times New Roman Cyr"/>
          <w:sz w:val="28"/>
          <w:szCs w:val="28"/>
        </w:rPr>
        <w:t>6</w:t>
      </w:r>
      <w:r w:rsidR="00AF3B5F" w:rsidRPr="005012F5">
        <w:rPr>
          <w:rFonts w:ascii="Times New Roman Cyr" w:hAnsi="Times New Roman Cyr"/>
          <w:sz w:val="28"/>
          <w:szCs w:val="28"/>
        </w:rPr>
        <w:t>. Леськів І.</w:t>
      </w:r>
      <w:r w:rsidR="00C27F52" w:rsidRPr="005012F5">
        <w:rPr>
          <w:rFonts w:ascii="Times New Roman Cyr" w:hAnsi="Times New Roman Cyr"/>
          <w:sz w:val="28"/>
          <w:szCs w:val="28"/>
          <w:lang w:val="en-US"/>
        </w:rPr>
        <w:t> </w:t>
      </w:r>
      <w:r w:rsidR="00AF3B5F" w:rsidRPr="005012F5">
        <w:rPr>
          <w:rFonts w:ascii="Times New Roman Cyr" w:hAnsi="Times New Roman Cyr"/>
          <w:sz w:val="28"/>
          <w:szCs w:val="28"/>
        </w:rPr>
        <w:t>В. Геолого-геофізичні дослідження при розшуках газу в Передкарпатському прогині</w:t>
      </w:r>
      <w:r w:rsidR="00C27F52" w:rsidRPr="005012F5">
        <w:rPr>
          <w:rFonts w:ascii="Times New Roman Cyr" w:hAnsi="Times New Roman Cyr"/>
          <w:sz w:val="28"/>
          <w:szCs w:val="28"/>
          <w:lang w:val="ru-RU"/>
        </w:rPr>
        <w:t xml:space="preserve"> </w:t>
      </w:r>
      <w:r w:rsidR="00C27F52" w:rsidRPr="005012F5">
        <w:rPr>
          <w:rFonts w:ascii="Times New Roman Cyr" w:hAnsi="Times New Roman Cyr"/>
          <w:sz w:val="28"/>
          <w:szCs w:val="28"/>
        </w:rPr>
        <w:t>/ І.</w:t>
      </w:r>
      <w:r w:rsidR="00C27F52" w:rsidRPr="005012F5">
        <w:rPr>
          <w:rFonts w:ascii="Times New Roman Cyr" w:hAnsi="Times New Roman Cyr"/>
          <w:sz w:val="28"/>
          <w:szCs w:val="28"/>
          <w:lang w:val="en-US"/>
        </w:rPr>
        <w:t> </w:t>
      </w:r>
      <w:r w:rsidR="00C27F52" w:rsidRPr="005012F5">
        <w:rPr>
          <w:rFonts w:ascii="Times New Roman Cyr" w:hAnsi="Times New Roman Cyr"/>
          <w:sz w:val="28"/>
          <w:szCs w:val="28"/>
        </w:rPr>
        <w:t>В.</w:t>
      </w:r>
      <w:r w:rsidR="00C27F52" w:rsidRPr="005012F5">
        <w:rPr>
          <w:rFonts w:ascii="Times New Roman Cyr" w:hAnsi="Times New Roman Cyr"/>
          <w:sz w:val="28"/>
          <w:szCs w:val="28"/>
          <w:lang w:val="en-US"/>
        </w:rPr>
        <w:t> </w:t>
      </w:r>
      <w:r w:rsidR="00C27F52" w:rsidRPr="005012F5">
        <w:rPr>
          <w:rFonts w:ascii="Times New Roman Cyr" w:hAnsi="Times New Roman Cyr"/>
          <w:sz w:val="28"/>
          <w:szCs w:val="28"/>
        </w:rPr>
        <w:t>Леськів, В.</w:t>
      </w:r>
      <w:r w:rsidR="00C27F52" w:rsidRPr="005012F5">
        <w:rPr>
          <w:rFonts w:ascii="Times New Roman Cyr" w:hAnsi="Times New Roman Cyr"/>
          <w:sz w:val="28"/>
          <w:szCs w:val="28"/>
          <w:lang w:val="en-US"/>
        </w:rPr>
        <w:t> </w:t>
      </w:r>
      <w:r w:rsidR="00C27F52" w:rsidRPr="005012F5">
        <w:rPr>
          <w:rFonts w:ascii="Times New Roman Cyr" w:hAnsi="Times New Roman Cyr"/>
          <w:sz w:val="28"/>
          <w:szCs w:val="28"/>
        </w:rPr>
        <w:t>М.</w:t>
      </w:r>
      <w:r w:rsidR="00C27F52" w:rsidRPr="005012F5">
        <w:rPr>
          <w:rFonts w:ascii="Times New Roman Cyr" w:hAnsi="Times New Roman Cyr"/>
          <w:sz w:val="28"/>
          <w:szCs w:val="28"/>
          <w:lang w:val="en-US"/>
        </w:rPr>
        <w:t> </w:t>
      </w:r>
      <w:r w:rsidR="00C27F52" w:rsidRPr="005012F5">
        <w:rPr>
          <w:rFonts w:ascii="Times New Roman Cyr" w:hAnsi="Times New Roman Cyr"/>
          <w:sz w:val="28"/>
          <w:szCs w:val="28"/>
        </w:rPr>
        <w:t>Щерба</w:t>
      </w:r>
      <w:r w:rsidR="00AF3B5F" w:rsidRPr="005012F5">
        <w:rPr>
          <w:rFonts w:ascii="Times New Roman Cyr" w:hAnsi="Times New Roman Cyr"/>
          <w:sz w:val="28"/>
          <w:szCs w:val="28"/>
        </w:rPr>
        <w:t xml:space="preserve">. – Київ. Наук. думка, 1979. - С. 11-12. </w:t>
      </w:r>
    </w:p>
    <w:p w:rsidR="00AF3B5F" w:rsidRPr="005012F5" w:rsidRDefault="005012F5" w:rsidP="006B304D">
      <w:pPr>
        <w:widowControl w:val="0"/>
        <w:spacing w:line="360" w:lineRule="auto"/>
        <w:ind w:firstLine="709"/>
        <w:jc w:val="both"/>
        <w:rPr>
          <w:rFonts w:ascii="Times New Roman Cyr" w:hAnsi="Times New Roman Cyr"/>
          <w:sz w:val="28"/>
          <w:szCs w:val="28"/>
        </w:rPr>
      </w:pPr>
      <w:r>
        <w:rPr>
          <w:rFonts w:ascii="Times New Roman Cyr" w:hAnsi="Times New Roman Cyr"/>
          <w:sz w:val="28"/>
          <w:szCs w:val="28"/>
          <w:lang w:val="uk-UA"/>
        </w:rPr>
        <w:t>7</w:t>
      </w:r>
      <w:r w:rsidR="00AF3B5F" w:rsidRPr="005012F5">
        <w:rPr>
          <w:rFonts w:ascii="Times New Roman Cyr" w:hAnsi="Times New Roman Cyr"/>
          <w:sz w:val="28"/>
          <w:szCs w:val="28"/>
        </w:rPr>
        <w:t>. Куровець І.</w:t>
      </w:r>
      <w:r w:rsidR="00C27F52" w:rsidRPr="005012F5">
        <w:rPr>
          <w:rFonts w:ascii="Times New Roman Cyr" w:hAnsi="Times New Roman Cyr"/>
          <w:sz w:val="28"/>
          <w:szCs w:val="28"/>
          <w:lang w:val="en-US"/>
        </w:rPr>
        <w:t> </w:t>
      </w:r>
      <w:r w:rsidR="00AF3B5F" w:rsidRPr="005012F5">
        <w:rPr>
          <w:rFonts w:ascii="Times New Roman Cyr" w:hAnsi="Times New Roman Cyr"/>
          <w:sz w:val="28"/>
          <w:szCs w:val="28"/>
        </w:rPr>
        <w:t>М., Притулко Г.</w:t>
      </w:r>
      <w:r w:rsidR="00C27F52" w:rsidRPr="005012F5">
        <w:rPr>
          <w:rFonts w:ascii="Times New Roman Cyr" w:hAnsi="Times New Roman Cyr"/>
          <w:sz w:val="28"/>
          <w:szCs w:val="28"/>
          <w:lang w:val="en-US"/>
        </w:rPr>
        <w:t> </w:t>
      </w:r>
      <w:r w:rsidR="00AF3B5F" w:rsidRPr="005012F5">
        <w:rPr>
          <w:rFonts w:ascii="Times New Roman Cyr" w:hAnsi="Times New Roman Cyr"/>
          <w:sz w:val="28"/>
          <w:szCs w:val="28"/>
        </w:rPr>
        <w:t xml:space="preserve">Й. Особливості інтерпретації даних ГДС для тонкошаруватих розрізів сармату Передкарпаття // М-ли 6-ї Міжнар. наук.-пр. конф. "Нафта і газ України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2000".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Івано-Франківськ: ІФНТУНГ.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2000.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С. 286-287.</w:t>
      </w:r>
    </w:p>
    <w:p w:rsidR="00AF3B5F" w:rsidRPr="005012F5" w:rsidRDefault="005012F5" w:rsidP="006B304D">
      <w:pPr>
        <w:widowControl w:val="0"/>
        <w:spacing w:line="360" w:lineRule="auto"/>
        <w:ind w:firstLine="709"/>
        <w:jc w:val="both"/>
        <w:rPr>
          <w:rFonts w:ascii="Times New Roman Cyr" w:hAnsi="Times New Roman Cyr"/>
          <w:sz w:val="28"/>
          <w:szCs w:val="28"/>
        </w:rPr>
      </w:pPr>
      <w:r>
        <w:rPr>
          <w:rFonts w:ascii="Times New Roman Cyr" w:hAnsi="Times New Roman Cyr"/>
          <w:sz w:val="28"/>
          <w:szCs w:val="28"/>
          <w:lang w:val="uk-UA"/>
        </w:rPr>
        <w:t>8</w:t>
      </w:r>
      <w:r w:rsidR="00AF3B5F" w:rsidRPr="005012F5">
        <w:rPr>
          <w:rFonts w:ascii="Times New Roman Cyr" w:hAnsi="Times New Roman Cyr"/>
          <w:sz w:val="28"/>
          <w:szCs w:val="28"/>
        </w:rPr>
        <w:t>. Карпенко О.</w:t>
      </w:r>
      <w:r w:rsidR="00C27F52" w:rsidRPr="005012F5">
        <w:rPr>
          <w:rFonts w:ascii="Times New Roman Cyr" w:hAnsi="Times New Roman Cyr"/>
          <w:sz w:val="28"/>
          <w:szCs w:val="28"/>
          <w:lang w:val="en-US"/>
        </w:rPr>
        <w:t> </w:t>
      </w:r>
      <w:r w:rsidR="00AF3B5F" w:rsidRPr="005012F5">
        <w:rPr>
          <w:rFonts w:ascii="Times New Roman Cyr" w:hAnsi="Times New Roman Cyr"/>
          <w:sz w:val="28"/>
          <w:szCs w:val="28"/>
        </w:rPr>
        <w:t>М. Підвищення інформативності геофізичних досліджень свердловин при вивченні глинисто-піщаних розрізів тонкошаруватої будови</w:t>
      </w:r>
      <w:r w:rsidR="00C27F52" w:rsidRPr="005012F5">
        <w:rPr>
          <w:rFonts w:ascii="Times New Roman Cyr" w:hAnsi="Times New Roman Cyr"/>
          <w:sz w:val="28"/>
          <w:szCs w:val="28"/>
        </w:rPr>
        <w:t xml:space="preserve"> / О.</w:t>
      </w:r>
      <w:r w:rsidR="00C27F52" w:rsidRPr="005012F5">
        <w:rPr>
          <w:rFonts w:ascii="Times New Roman Cyr" w:hAnsi="Times New Roman Cyr"/>
          <w:sz w:val="28"/>
          <w:szCs w:val="28"/>
          <w:lang w:val="en-US"/>
        </w:rPr>
        <w:t> </w:t>
      </w:r>
      <w:r w:rsidR="00C27F52" w:rsidRPr="005012F5">
        <w:rPr>
          <w:rFonts w:ascii="Times New Roman Cyr" w:hAnsi="Times New Roman Cyr"/>
          <w:sz w:val="28"/>
          <w:szCs w:val="28"/>
        </w:rPr>
        <w:t>М.</w:t>
      </w:r>
      <w:r w:rsidR="00C27F52" w:rsidRPr="005012F5">
        <w:rPr>
          <w:rFonts w:ascii="Times New Roman Cyr" w:hAnsi="Times New Roman Cyr"/>
          <w:sz w:val="28"/>
          <w:szCs w:val="28"/>
          <w:lang w:val="en-US"/>
        </w:rPr>
        <w:t> </w:t>
      </w:r>
      <w:r w:rsidR="00C27F52" w:rsidRPr="005012F5">
        <w:rPr>
          <w:rFonts w:ascii="Times New Roman Cyr" w:hAnsi="Times New Roman Cyr"/>
          <w:sz w:val="28"/>
          <w:szCs w:val="28"/>
        </w:rPr>
        <w:t>Карпенко, А.</w:t>
      </w:r>
      <w:r w:rsidR="00C27F52" w:rsidRPr="005012F5">
        <w:rPr>
          <w:rFonts w:ascii="Times New Roman Cyr" w:hAnsi="Times New Roman Cyr"/>
          <w:sz w:val="28"/>
          <w:szCs w:val="28"/>
          <w:lang w:val="en-US"/>
        </w:rPr>
        <w:t> </w:t>
      </w:r>
      <w:r w:rsidR="00C27F52" w:rsidRPr="005012F5">
        <w:rPr>
          <w:rFonts w:ascii="Times New Roman Cyr" w:hAnsi="Times New Roman Cyr"/>
          <w:sz w:val="28"/>
          <w:szCs w:val="28"/>
        </w:rPr>
        <w:t>В.</w:t>
      </w:r>
      <w:r w:rsidR="00C27F52" w:rsidRPr="005012F5">
        <w:rPr>
          <w:rFonts w:ascii="Times New Roman Cyr" w:hAnsi="Times New Roman Cyr"/>
          <w:sz w:val="28"/>
          <w:szCs w:val="28"/>
          <w:lang w:val="en-US"/>
        </w:rPr>
        <w:t> </w:t>
      </w:r>
      <w:r w:rsidR="00C27F52" w:rsidRPr="005012F5">
        <w:rPr>
          <w:rFonts w:ascii="Times New Roman Cyr" w:hAnsi="Times New Roman Cyr"/>
          <w:sz w:val="28"/>
          <w:szCs w:val="28"/>
        </w:rPr>
        <w:t xml:space="preserve">Локтєв </w:t>
      </w:r>
      <w:r w:rsidR="00AF3B5F" w:rsidRPr="005012F5">
        <w:rPr>
          <w:rFonts w:ascii="Times New Roman Cyr" w:hAnsi="Times New Roman Cyr"/>
          <w:sz w:val="28"/>
          <w:szCs w:val="28"/>
        </w:rPr>
        <w:t xml:space="preserve">// Наук. вісник ІФНТУНГ.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Івано-Франківськ.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2001.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 1. </w:t>
      </w:r>
      <w:r w:rsidR="00C27F52" w:rsidRPr="005012F5">
        <w:rPr>
          <w:rFonts w:ascii="Times New Roman Cyr" w:hAnsi="Times New Roman Cyr"/>
          <w:sz w:val="28"/>
          <w:szCs w:val="28"/>
        </w:rPr>
        <w:t>–</w:t>
      </w:r>
      <w:r w:rsidR="00AF3B5F" w:rsidRPr="005012F5">
        <w:rPr>
          <w:rFonts w:ascii="Times New Roman Cyr" w:hAnsi="Times New Roman Cyr"/>
          <w:sz w:val="28"/>
          <w:szCs w:val="28"/>
        </w:rPr>
        <w:t xml:space="preserve"> </w:t>
      </w:r>
      <w:r w:rsidR="00C27F52" w:rsidRPr="005012F5">
        <w:rPr>
          <w:rFonts w:ascii="Times New Roman Cyr" w:hAnsi="Times New Roman Cyr"/>
          <w:sz w:val="28"/>
          <w:szCs w:val="28"/>
          <w:lang w:val="en-US"/>
        </w:rPr>
        <w:t>C</w:t>
      </w:r>
      <w:r w:rsidR="00AF3B5F" w:rsidRPr="005012F5">
        <w:rPr>
          <w:rFonts w:ascii="Times New Roman Cyr" w:hAnsi="Times New Roman Cyr"/>
          <w:sz w:val="28"/>
          <w:szCs w:val="28"/>
        </w:rPr>
        <w:t>. 20-24.</w:t>
      </w:r>
    </w:p>
    <w:p w:rsidR="00057EF1" w:rsidRPr="00074DB9" w:rsidRDefault="00057EF1" w:rsidP="00057EF1">
      <w:pPr>
        <w:widowControl w:val="0"/>
        <w:spacing w:line="360" w:lineRule="auto"/>
        <w:jc w:val="center"/>
        <w:rPr>
          <w:rFonts w:ascii="Times New Roman Cyr" w:hAnsi="Times New Roman Cyr"/>
          <w:b/>
          <w:sz w:val="28"/>
          <w:szCs w:val="28"/>
        </w:rPr>
      </w:pPr>
      <w:r w:rsidRPr="00074DB9">
        <w:rPr>
          <w:rFonts w:ascii="Times New Roman Cyr" w:hAnsi="Times New Roman Cyr"/>
          <w:b/>
          <w:sz w:val="28"/>
          <w:szCs w:val="28"/>
        </w:rPr>
        <w:lastRenderedPageBreak/>
        <w:t>БІБЛІОГРАФІЧНА ДОВІДКА</w:t>
      </w:r>
    </w:p>
    <w:p w:rsidR="00057EF1" w:rsidRPr="00074DB9" w:rsidRDefault="00057EF1" w:rsidP="00057EF1">
      <w:pPr>
        <w:widowControl w:val="0"/>
        <w:spacing w:line="360" w:lineRule="auto"/>
        <w:rPr>
          <w:rFonts w:ascii="Times New Roman Cyr" w:hAnsi="Times New Roman Cyr"/>
          <w:b/>
          <w:sz w:val="28"/>
          <w:szCs w:val="28"/>
        </w:rPr>
      </w:pPr>
    </w:p>
    <w:p w:rsidR="00057EF1" w:rsidRPr="00057EF1" w:rsidRDefault="00057EF1" w:rsidP="00057EF1">
      <w:pPr>
        <w:widowControl w:val="0"/>
        <w:spacing w:line="360" w:lineRule="auto"/>
        <w:ind w:firstLine="709"/>
        <w:jc w:val="both"/>
        <w:rPr>
          <w:rFonts w:ascii="Times New Roman Cyr" w:hAnsi="Times New Roman Cyr"/>
          <w:sz w:val="28"/>
          <w:szCs w:val="28"/>
        </w:rPr>
      </w:pPr>
      <w:r w:rsidRPr="00057EF1">
        <w:rPr>
          <w:rFonts w:ascii="Times New Roman Cyr" w:hAnsi="Times New Roman Cyr"/>
          <w:sz w:val="28"/>
          <w:szCs w:val="28"/>
        </w:rPr>
        <w:t>Тема бакалаврської роботи: «</w:t>
      </w:r>
      <w:r w:rsidRPr="00057EF1">
        <w:rPr>
          <w:sz w:val="28"/>
          <w:szCs w:val="28"/>
        </w:rPr>
        <w:t>Особливості виділення порід-колекторів в літолого-стратиграфічних товщах Верещицького газового родовища</w:t>
      </w:r>
      <w:r w:rsidRPr="00057EF1">
        <w:rPr>
          <w:rFonts w:ascii="Times New Roman Cyr" w:hAnsi="Times New Roman Cyr"/>
          <w:sz w:val="28"/>
          <w:szCs w:val="28"/>
        </w:rPr>
        <w:t>».</w:t>
      </w:r>
    </w:p>
    <w:p w:rsidR="00057EF1" w:rsidRPr="00057EF1" w:rsidRDefault="00057EF1" w:rsidP="00057EF1">
      <w:pPr>
        <w:widowControl w:val="0"/>
        <w:spacing w:line="360" w:lineRule="auto"/>
        <w:ind w:firstLine="709"/>
        <w:jc w:val="both"/>
        <w:rPr>
          <w:rFonts w:ascii="Times New Roman Cyr" w:hAnsi="Times New Roman Cyr"/>
          <w:sz w:val="28"/>
          <w:szCs w:val="28"/>
        </w:rPr>
      </w:pPr>
      <w:r w:rsidRPr="00057EF1">
        <w:rPr>
          <w:rFonts w:ascii="Times New Roman Cyr" w:hAnsi="Times New Roman Cyr"/>
          <w:sz w:val="28"/>
          <w:szCs w:val="28"/>
        </w:rPr>
        <w:t xml:space="preserve">Пояснювальна записка до бакалаврської роботи містить </w:t>
      </w:r>
      <w:r w:rsidR="00BA5D3A">
        <w:rPr>
          <w:rFonts w:ascii="Times New Roman Cyr" w:hAnsi="Times New Roman Cyr"/>
          <w:sz w:val="28"/>
          <w:szCs w:val="28"/>
          <w:lang w:val="uk-UA"/>
        </w:rPr>
        <w:t>70</w:t>
      </w:r>
      <w:r w:rsidRPr="00057EF1">
        <w:rPr>
          <w:rFonts w:ascii="Times New Roman Cyr" w:hAnsi="Times New Roman Cyr"/>
          <w:sz w:val="28"/>
          <w:szCs w:val="28"/>
        </w:rPr>
        <w:t xml:space="preserve"> сторінок.</w:t>
      </w:r>
    </w:p>
    <w:p w:rsidR="00057EF1" w:rsidRPr="00074DB9" w:rsidRDefault="00057EF1" w:rsidP="00057EF1">
      <w:pPr>
        <w:widowControl w:val="0"/>
        <w:spacing w:line="360" w:lineRule="auto"/>
        <w:ind w:firstLine="709"/>
        <w:jc w:val="both"/>
        <w:rPr>
          <w:rFonts w:ascii="Times New Roman Cyr" w:hAnsi="Times New Roman Cyr"/>
          <w:sz w:val="28"/>
          <w:szCs w:val="28"/>
        </w:rPr>
      </w:pPr>
      <w:r w:rsidRPr="00074DB9">
        <w:rPr>
          <w:rFonts w:ascii="Times New Roman Cyr" w:hAnsi="Times New Roman Cyr"/>
          <w:sz w:val="28"/>
          <w:szCs w:val="28"/>
        </w:rPr>
        <w:t>Графічний матеріал:</w:t>
      </w:r>
    </w:p>
    <w:p w:rsidR="00057EF1" w:rsidRPr="00074DB9" w:rsidRDefault="00057EF1" w:rsidP="00057EF1">
      <w:pPr>
        <w:spacing w:line="360" w:lineRule="auto"/>
        <w:ind w:firstLine="709"/>
        <w:jc w:val="both"/>
        <w:rPr>
          <w:rFonts w:ascii="Times New Roman Cyr" w:hAnsi="Times New Roman Cyr"/>
          <w:b/>
          <w:bCs/>
          <w:noProof/>
        </w:rPr>
      </w:pPr>
      <w:r w:rsidRPr="00074DB9">
        <w:rPr>
          <w:rFonts w:ascii="Times New Roman Cyr" w:hAnsi="Times New Roman Cyr"/>
          <w:sz w:val="28"/>
          <w:szCs w:val="28"/>
        </w:rPr>
        <w:t xml:space="preserve">1. Презентація </w:t>
      </w:r>
      <w:r w:rsidR="00416886">
        <w:rPr>
          <w:rFonts w:ascii="Times New Roman Cyr" w:hAnsi="Times New Roman Cyr"/>
          <w:sz w:val="28"/>
          <w:szCs w:val="28"/>
          <w:lang w:val="uk-UA"/>
        </w:rPr>
        <w:t>бакалаврської</w:t>
      </w:r>
      <w:r w:rsidRPr="00074DB9">
        <w:rPr>
          <w:rFonts w:ascii="Times New Roman Cyr" w:hAnsi="Times New Roman Cyr"/>
          <w:sz w:val="28"/>
          <w:szCs w:val="28"/>
        </w:rPr>
        <w:t xml:space="preserve"> роботи в </w:t>
      </w:r>
      <w:r w:rsidRPr="00CB5A19">
        <w:rPr>
          <w:rFonts w:ascii="Times New Roman Cyr" w:hAnsi="Times New Roman Cyr"/>
          <w:sz w:val="28"/>
          <w:szCs w:val="28"/>
        </w:rPr>
        <w:t xml:space="preserve">обсязі </w:t>
      </w:r>
      <w:r w:rsidR="00CB5A19" w:rsidRPr="00CB5A19">
        <w:rPr>
          <w:rFonts w:ascii="Times New Roman Cyr" w:hAnsi="Times New Roman Cyr"/>
          <w:sz w:val="28"/>
          <w:szCs w:val="28"/>
          <w:lang w:val="uk-UA"/>
        </w:rPr>
        <w:t>19</w:t>
      </w:r>
      <w:r w:rsidRPr="00CB5A19">
        <w:rPr>
          <w:rFonts w:ascii="Times New Roman Cyr" w:hAnsi="Times New Roman Cyr"/>
          <w:sz w:val="28"/>
          <w:szCs w:val="28"/>
        </w:rPr>
        <w:t xml:space="preserve"> слайдів.</w:t>
      </w:r>
    </w:p>
    <w:p w:rsidR="00057EF1" w:rsidRDefault="00057EF1" w:rsidP="00932636">
      <w:pPr>
        <w:spacing w:line="360" w:lineRule="auto"/>
        <w:ind w:firstLine="709"/>
        <w:jc w:val="both"/>
        <w:rPr>
          <w:sz w:val="28"/>
          <w:szCs w:val="28"/>
          <w:lang w:val="uk-UA"/>
        </w:rPr>
      </w:pPr>
    </w:p>
    <w:sectPr w:rsidR="00057EF1" w:rsidSect="0020450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5DDA" w:rsidRDefault="00955DDA">
      <w:r>
        <w:separator/>
      </w:r>
    </w:p>
  </w:endnote>
  <w:endnote w:type="continuationSeparator" w:id="1">
    <w:p w:rsidR="00955DDA" w:rsidRDefault="00955D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F95" w:rsidRDefault="003A0F95">
    <w:pPr>
      <w:pStyle w:val="a5"/>
      <w:jc w:val="right"/>
    </w:pPr>
  </w:p>
  <w:p w:rsidR="003A0F95" w:rsidRDefault="003A0F95">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F95" w:rsidRDefault="003E0489" w:rsidP="00AB37F8">
    <w:pPr>
      <w:pStyle w:val="a5"/>
      <w:framePr w:wrap="around" w:vAnchor="text" w:hAnchor="margin" w:xAlign="right" w:y="1"/>
      <w:rPr>
        <w:rStyle w:val="a8"/>
      </w:rPr>
    </w:pPr>
    <w:r>
      <w:rPr>
        <w:rStyle w:val="a8"/>
      </w:rPr>
      <w:fldChar w:fldCharType="begin"/>
    </w:r>
    <w:r w:rsidR="003A0F95">
      <w:rPr>
        <w:rStyle w:val="a8"/>
      </w:rPr>
      <w:instrText xml:space="preserve">PAGE  </w:instrText>
    </w:r>
    <w:r>
      <w:rPr>
        <w:rStyle w:val="a8"/>
      </w:rPr>
      <w:fldChar w:fldCharType="end"/>
    </w:r>
  </w:p>
  <w:p w:rsidR="003A0F95" w:rsidRDefault="003A0F95" w:rsidP="00AB37F8">
    <w:pPr>
      <w:pStyle w:val="a5"/>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F95" w:rsidRDefault="003A0F95" w:rsidP="00AB37F8">
    <w:pPr>
      <w:pStyle w:val="a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5DDA" w:rsidRDefault="00955DDA">
      <w:r>
        <w:separator/>
      </w:r>
    </w:p>
  </w:footnote>
  <w:footnote w:type="continuationSeparator" w:id="1">
    <w:p w:rsidR="00955DDA" w:rsidRDefault="00955DD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F95" w:rsidRPr="001F3DC8" w:rsidRDefault="003E0489">
    <w:pPr>
      <w:pStyle w:val="ab"/>
      <w:jc w:val="right"/>
      <w:rPr>
        <w:sz w:val="28"/>
        <w:szCs w:val="28"/>
      </w:rPr>
    </w:pPr>
    <w:sdt>
      <w:sdtPr>
        <w:id w:val="21393525"/>
        <w:docPartObj>
          <w:docPartGallery w:val="Page Numbers (Top of Page)"/>
          <w:docPartUnique/>
        </w:docPartObj>
      </w:sdtPr>
      <w:sdtEndPr>
        <w:rPr>
          <w:sz w:val="28"/>
          <w:szCs w:val="28"/>
        </w:rPr>
      </w:sdtEndPr>
      <w:sdtContent>
        <w:r w:rsidRPr="001F3DC8">
          <w:rPr>
            <w:sz w:val="28"/>
            <w:szCs w:val="28"/>
          </w:rPr>
          <w:fldChar w:fldCharType="begin"/>
        </w:r>
        <w:r w:rsidR="003A0F95" w:rsidRPr="001F3DC8">
          <w:rPr>
            <w:sz w:val="28"/>
            <w:szCs w:val="28"/>
          </w:rPr>
          <w:instrText xml:space="preserve"> PAGE   \* MERGEFORMAT </w:instrText>
        </w:r>
        <w:r w:rsidRPr="001F3DC8">
          <w:rPr>
            <w:sz w:val="28"/>
            <w:szCs w:val="28"/>
          </w:rPr>
          <w:fldChar w:fldCharType="separate"/>
        </w:r>
        <w:r w:rsidR="00984BA6">
          <w:rPr>
            <w:noProof/>
            <w:sz w:val="28"/>
            <w:szCs w:val="28"/>
          </w:rPr>
          <w:t>6</w:t>
        </w:r>
        <w:r w:rsidRPr="001F3DC8">
          <w:rPr>
            <w:sz w:val="28"/>
            <w:szCs w:val="28"/>
          </w:rPr>
          <w:fldChar w:fldCharType="end"/>
        </w:r>
      </w:sdtContent>
    </w:sdt>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C24AFE"/>
    <w:multiLevelType w:val="hybridMultilevel"/>
    <w:tmpl w:val="64EABF78"/>
    <w:lvl w:ilvl="0" w:tplc="CDD4E438">
      <w:start w:val="1"/>
      <w:numFmt w:val="decimal"/>
      <w:lvlText w:val="%1."/>
      <w:lvlJc w:val="left"/>
      <w:pPr>
        <w:tabs>
          <w:tab w:val="num" w:pos="720"/>
        </w:tabs>
        <w:ind w:left="36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stylePaneFormatFilter w:val="3F01"/>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B60E50"/>
    <w:rsid w:val="0000065C"/>
    <w:rsid w:val="00000BCF"/>
    <w:rsid w:val="000061F5"/>
    <w:rsid w:val="00013314"/>
    <w:rsid w:val="000233AD"/>
    <w:rsid w:val="00035CF0"/>
    <w:rsid w:val="000415FA"/>
    <w:rsid w:val="00042661"/>
    <w:rsid w:val="00042F29"/>
    <w:rsid w:val="00046237"/>
    <w:rsid w:val="00057EF1"/>
    <w:rsid w:val="00062CD1"/>
    <w:rsid w:val="000727CB"/>
    <w:rsid w:val="000900BB"/>
    <w:rsid w:val="0009482C"/>
    <w:rsid w:val="000B423B"/>
    <w:rsid w:val="000B4937"/>
    <w:rsid w:val="000B69AC"/>
    <w:rsid w:val="000C4F7D"/>
    <w:rsid w:val="000E0750"/>
    <w:rsid w:val="000E69C5"/>
    <w:rsid w:val="001148D5"/>
    <w:rsid w:val="00135DC3"/>
    <w:rsid w:val="0015304B"/>
    <w:rsid w:val="0015348C"/>
    <w:rsid w:val="00155934"/>
    <w:rsid w:val="001735E7"/>
    <w:rsid w:val="00177FED"/>
    <w:rsid w:val="00181795"/>
    <w:rsid w:val="001A34D4"/>
    <w:rsid w:val="001C138A"/>
    <w:rsid w:val="001C21F3"/>
    <w:rsid w:val="001D4645"/>
    <w:rsid w:val="001D4EE0"/>
    <w:rsid w:val="001F12C9"/>
    <w:rsid w:val="001F3DC8"/>
    <w:rsid w:val="00200329"/>
    <w:rsid w:val="00204507"/>
    <w:rsid w:val="00205B9F"/>
    <w:rsid w:val="00205EB9"/>
    <w:rsid w:val="002077C1"/>
    <w:rsid w:val="00210FB1"/>
    <w:rsid w:val="00211572"/>
    <w:rsid w:val="00214148"/>
    <w:rsid w:val="00224E8F"/>
    <w:rsid w:val="002251BA"/>
    <w:rsid w:val="00232049"/>
    <w:rsid w:val="00233521"/>
    <w:rsid w:val="002337F1"/>
    <w:rsid w:val="00242EF5"/>
    <w:rsid w:val="00256EEA"/>
    <w:rsid w:val="00282035"/>
    <w:rsid w:val="002A09F0"/>
    <w:rsid w:val="002A75D9"/>
    <w:rsid w:val="002B55C2"/>
    <w:rsid w:val="002B5BE1"/>
    <w:rsid w:val="002C5F05"/>
    <w:rsid w:val="002C60AC"/>
    <w:rsid w:val="002D0D98"/>
    <w:rsid w:val="002D687C"/>
    <w:rsid w:val="002E46CD"/>
    <w:rsid w:val="002F05EC"/>
    <w:rsid w:val="002F3238"/>
    <w:rsid w:val="002F6DA2"/>
    <w:rsid w:val="003167F4"/>
    <w:rsid w:val="00327A57"/>
    <w:rsid w:val="00330634"/>
    <w:rsid w:val="003405AC"/>
    <w:rsid w:val="00341C6E"/>
    <w:rsid w:val="00350F5B"/>
    <w:rsid w:val="003541AF"/>
    <w:rsid w:val="00394639"/>
    <w:rsid w:val="003966C7"/>
    <w:rsid w:val="0039736F"/>
    <w:rsid w:val="003A0F95"/>
    <w:rsid w:val="003A194B"/>
    <w:rsid w:val="003A7236"/>
    <w:rsid w:val="003C3A37"/>
    <w:rsid w:val="003D0591"/>
    <w:rsid w:val="003D1741"/>
    <w:rsid w:val="003E0489"/>
    <w:rsid w:val="003E24F7"/>
    <w:rsid w:val="003F0404"/>
    <w:rsid w:val="003F2E1B"/>
    <w:rsid w:val="00411F27"/>
    <w:rsid w:val="00416886"/>
    <w:rsid w:val="00432642"/>
    <w:rsid w:val="00432E52"/>
    <w:rsid w:val="0043613B"/>
    <w:rsid w:val="00436C54"/>
    <w:rsid w:val="00454AA9"/>
    <w:rsid w:val="00455978"/>
    <w:rsid w:val="004643DC"/>
    <w:rsid w:val="00472A7F"/>
    <w:rsid w:val="00474C14"/>
    <w:rsid w:val="00484ADB"/>
    <w:rsid w:val="004862FB"/>
    <w:rsid w:val="004A767A"/>
    <w:rsid w:val="004D04A5"/>
    <w:rsid w:val="004D4A20"/>
    <w:rsid w:val="004E140D"/>
    <w:rsid w:val="004F2204"/>
    <w:rsid w:val="005012F5"/>
    <w:rsid w:val="00506E84"/>
    <w:rsid w:val="0051196A"/>
    <w:rsid w:val="00516C01"/>
    <w:rsid w:val="00527C48"/>
    <w:rsid w:val="005326F2"/>
    <w:rsid w:val="00532FC8"/>
    <w:rsid w:val="00543C04"/>
    <w:rsid w:val="00567744"/>
    <w:rsid w:val="00570C4F"/>
    <w:rsid w:val="005757F1"/>
    <w:rsid w:val="00577D7F"/>
    <w:rsid w:val="0058141C"/>
    <w:rsid w:val="00591381"/>
    <w:rsid w:val="00593B4E"/>
    <w:rsid w:val="0059468B"/>
    <w:rsid w:val="005959E7"/>
    <w:rsid w:val="005A49EC"/>
    <w:rsid w:val="005B0969"/>
    <w:rsid w:val="005B61EB"/>
    <w:rsid w:val="005D0470"/>
    <w:rsid w:val="005D20C6"/>
    <w:rsid w:val="005D52C5"/>
    <w:rsid w:val="005E722B"/>
    <w:rsid w:val="005E746C"/>
    <w:rsid w:val="006073F8"/>
    <w:rsid w:val="00612524"/>
    <w:rsid w:val="00623F7A"/>
    <w:rsid w:val="006477B9"/>
    <w:rsid w:val="00650D46"/>
    <w:rsid w:val="00654B4D"/>
    <w:rsid w:val="0065648E"/>
    <w:rsid w:val="006610D3"/>
    <w:rsid w:val="0067013C"/>
    <w:rsid w:val="00676B0C"/>
    <w:rsid w:val="00687CD4"/>
    <w:rsid w:val="0069174C"/>
    <w:rsid w:val="00696B9C"/>
    <w:rsid w:val="00697484"/>
    <w:rsid w:val="006A361A"/>
    <w:rsid w:val="006B0759"/>
    <w:rsid w:val="006B304D"/>
    <w:rsid w:val="006D076A"/>
    <w:rsid w:val="006D49EA"/>
    <w:rsid w:val="006F2409"/>
    <w:rsid w:val="00701A1B"/>
    <w:rsid w:val="00710779"/>
    <w:rsid w:val="00716950"/>
    <w:rsid w:val="007169CC"/>
    <w:rsid w:val="00731E91"/>
    <w:rsid w:val="00735C9A"/>
    <w:rsid w:val="00746372"/>
    <w:rsid w:val="00760DF3"/>
    <w:rsid w:val="00762335"/>
    <w:rsid w:val="00771553"/>
    <w:rsid w:val="0079518C"/>
    <w:rsid w:val="007B064E"/>
    <w:rsid w:val="007B3748"/>
    <w:rsid w:val="007C16D5"/>
    <w:rsid w:val="007C37EA"/>
    <w:rsid w:val="007C584E"/>
    <w:rsid w:val="007D063B"/>
    <w:rsid w:val="007D538D"/>
    <w:rsid w:val="007F0599"/>
    <w:rsid w:val="007F1E57"/>
    <w:rsid w:val="008020AF"/>
    <w:rsid w:val="008020F3"/>
    <w:rsid w:val="00807DF4"/>
    <w:rsid w:val="00816756"/>
    <w:rsid w:val="00820D9D"/>
    <w:rsid w:val="00837513"/>
    <w:rsid w:val="00843811"/>
    <w:rsid w:val="00843DD6"/>
    <w:rsid w:val="00845A9D"/>
    <w:rsid w:val="0084665B"/>
    <w:rsid w:val="008579E6"/>
    <w:rsid w:val="00890A26"/>
    <w:rsid w:val="008A317A"/>
    <w:rsid w:val="008A5D7F"/>
    <w:rsid w:val="008B107E"/>
    <w:rsid w:val="008B4179"/>
    <w:rsid w:val="008B616E"/>
    <w:rsid w:val="008C4BF1"/>
    <w:rsid w:val="008E6F15"/>
    <w:rsid w:val="008F7406"/>
    <w:rsid w:val="00910075"/>
    <w:rsid w:val="00932636"/>
    <w:rsid w:val="009332B3"/>
    <w:rsid w:val="00952983"/>
    <w:rsid w:val="00955DDA"/>
    <w:rsid w:val="009566CE"/>
    <w:rsid w:val="00956F86"/>
    <w:rsid w:val="00962EBD"/>
    <w:rsid w:val="00963DD8"/>
    <w:rsid w:val="009807A4"/>
    <w:rsid w:val="00984BA6"/>
    <w:rsid w:val="00994078"/>
    <w:rsid w:val="009951D2"/>
    <w:rsid w:val="009C7512"/>
    <w:rsid w:val="009E4290"/>
    <w:rsid w:val="009E4F97"/>
    <w:rsid w:val="00A02D6A"/>
    <w:rsid w:val="00A02E4C"/>
    <w:rsid w:val="00A06AC7"/>
    <w:rsid w:val="00A07B8A"/>
    <w:rsid w:val="00A13344"/>
    <w:rsid w:val="00A17914"/>
    <w:rsid w:val="00A3128A"/>
    <w:rsid w:val="00A37F1C"/>
    <w:rsid w:val="00A42578"/>
    <w:rsid w:val="00A5125C"/>
    <w:rsid w:val="00A5393C"/>
    <w:rsid w:val="00A56F3F"/>
    <w:rsid w:val="00A71C07"/>
    <w:rsid w:val="00A7532F"/>
    <w:rsid w:val="00A823B0"/>
    <w:rsid w:val="00A8704E"/>
    <w:rsid w:val="00A919AF"/>
    <w:rsid w:val="00AA17BA"/>
    <w:rsid w:val="00AA5DCC"/>
    <w:rsid w:val="00AB37F8"/>
    <w:rsid w:val="00AC0FDB"/>
    <w:rsid w:val="00AE6D53"/>
    <w:rsid w:val="00AE7453"/>
    <w:rsid w:val="00AE75C5"/>
    <w:rsid w:val="00AF3B5F"/>
    <w:rsid w:val="00B1606B"/>
    <w:rsid w:val="00B21B35"/>
    <w:rsid w:val="00B307A4"/>
    <w:rsid w:val="00B45D93"/>
    <w:rsid w:val="00B60E50"/>
    <w:rsid w:val="00B61EC0"/>
    <w:rsid w:val="00B677B3"/>
    <w:rsid w:val="00B72F29"/>
    <w:rsid w:val="00B860C6"/>
    <w:rsid w:val="00B964B9"/>
    <w:rsid w:val="00BA5D3A"/>
    <w:rsid w:val="00BA7165"/>
    <w:rsid w:val="00BB2A65"/>
    <w:rsid w:val="00BE0422"/>
    <w:rsid w:val="00BE180E"/>
    <w:rsid w:val="00BE7C6C"/>
    <w:rsid w:val="00BF3F83"/>
    <w:rsid w:val="00C045E0"/>
    <w:rsid w:val="00C04880"/>
    <w:rsid w:val="00C05FF0"/>
    <w:rsid w:val="00C07952"/>
    <w:rsid w:val="00C12FDC"/>
    <w:rsid w:val="00C204EC"/>
    <w:rsid w:val="00C21795"/>
    <w:rsid w:val="00C27F52"/>
    <w:rsid w:val="00C357EC"/>
    <w:rsid w:val="00C404B1"/>
    <w:rsid w:val="00C50223"/>
    <w:rsid w:val="00C55618"/>
    <w:rsid w:val="00C70BDA"/>
    <w:rsid w:val="00C90049"/>
    <w:rsid w:val="00C94AA8"/>
    <w:rsid w:val="00CB5A19"/>
    <w:rsid w:val="00CC5BA4"/>
    <w:rsid w:val="00CD6C17"/>
    <w:rsid w:val="00CE28F1"/>
    <w:rsid w:val="00CE646C"/>
    <w:rsid w:val="00CF6BBD"/>
    <w:rsid w:val="00D12504"/>
    <w:rsid w:val="00D26416"/>
    <w:rsid w:val="00D2682F"/>
    <w:rsid w:val="00D54569"/>
    <w:rsid w:val="00D54E2D"/>
    <w:rsid w:val="00D60C3F"/>
    <w:rsid w:val="00D867F4"/>
    <w:rsid w:val="00D902A6"/>
    <w:rsid w:val="00DA0158"/>
    <w:rsid w:val="00DA017A"/>
    <w:rsid w:val="00DC220F"/>
    <w:rsid w:val="00DC314C"/>
    <w:rsid w:val="00DE6A54"/>
    <w:rsid w:val="00E10C55"/>
    <w:rsid w:val="00E11D6D"/>
    <w:rsid w:val="00E12874"/>
    <w:rsid w:val="00E244F4"/>
    <w:rsid w:val="00E41A9A"/>
    <w:rsid w:val="00E4262B"/>
    <w:rsid w:val="00E4777D"/>
    <w:rsid w:val="00E54C70"/>
    <w:rsid w:val="00E65441"/>
    <w:rsid w:val="00EF3C46"/>
    <w:rsid w:val="00EF4C1A"/>
    <w:rsid w:val="00F14F90"/>
    <w:rsid w:val="00F16A62"/>
    <w:rsid w:val="00F23D96"/>
    <w:rsid w:val="00F27C18"/>
    <w:rsid w:val="00F338E7"/>
    <w:rsid w:val="00F42F6E"/>
    <w:rsid w:val="00F43826"/>
    <w:rsid w:val="00F53C6C"/>
    <w:rsid w:val="00F556B6"/>
    <w:rsid w:val="00F55A10"/>
    <w:rsid w:val="00F55D6E"/>
    <w:rsid w:val="00F60E8B"/>
    <w:rsid w:val="00F614E3"/>
    <w:rsid w:val="00F6280F"/>
    <w:rsid w:val="00F63946"/>
    <w:rsid w:val="00F749BB"/>
    <w:rsid w:val="00F82E6F"/>
    <w:rsid w:val="00F90199"/>
    <w:rsid w:val="00F965E0"/>
    <w:rsid w:val="00FA3FC1"/>
    <w:rsid w:val="00FB518F"/>
    <w:rsid w:val="00FB58F5"/>
    <w:rsid w:val="00FB7116"/>
    <w:rsid w:val="00FC0391"/>
    <w:rsid w:val="00FC131F"/>
    <w:rsid w:val="00FC2244"/>
    <w:rsid w:val="00FD5820"/>
    <w:rsid w:val="00FE0764"/>
    <w:rsid w:val="00FF6A7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Body Text 3" w:uiPriority="0"/>
    <w:lsdException w:name="Body Text Indent 2" w:uiPriority="0"/>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66CE"/>
    <w:rPr>
      <w:sz w:val="24"/>
      <w:szCs w:val="24"/>
      <w:lang w:val="ru-RU" w:eastAsia="ru-RU"/>
    </w:rPr>
  </w:style>
  <w:style w:type="paragraph" w:styleId="1">
    <w:name w:val="heading 1"/>
    <w:basedOn w:val="a"/>
    <w:next w:val="a"/>
    <w:link w:val="10"/>
    <w:uiPriority w:val="9"/>
    <w:qFormat/>
    <w:rsid w:val="00984BA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A02D6A"/>
    <w:pPr>
      <w:keepNext/>
      <w:spacing w:line="360" w:lineRule="auto"/>
      <w:outlineLvl w:val="1"/>
    </w:pPr>
    <w:rPr>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9566CE"/>
    <w:pPr>
      <w:tabs>
        <w:tab w:val="left" w:pos="5220"/>
      </w:tabs>
      <w:spacing w:line="360" w:lineRule="auto"/>
    </w:pPr>
    <w:rPr>
      <w:sz w:val="28"/>
      <w:lang w:val="uk-UA"/>
    </w:rPr>
  </w:style>
  <w:style w:type="paragraph" w:styleId="a4">
    <w:name w:val="Body Text Indent"/>
    <w:basedOn w:val="a"/>
    <w:rsid w:val="00F749BB"/>
    <w:pPr>
      <w:spacing w:after="120"/>
      <w:ind w:left="283"/>
    </w:pPr>
  </w:style>
  <w:style w:type="paragraph" w:styleId="21">
    <w:name w:val="Body Text Indent 2"/>
    <w:basedOn w:val="a"/>
    <w:link w:val="22"/>
    <w:rsid w:val="00200329"/>
    <w:pPr>
      <w:spacing w:after="120" w:line="480" w:lineRule="auto"/>
      <w:ind w:left="283"/>
    </w:pPr>
  </w:style>
  <w:style w:type="paragraph" w:styleId="23">
    <w:name w:val="Body Text 2"/>
    <w:basedOn w:val="a"/>
    <w:link w:val="24"/>
    <w:rsid w:val="00A02D6A"/>
    <w:pPr>
      <w:spacing w:after="120" w:line="480" w:lineRule="auto"/>
    </w:pPr>
  </w:style>
  <w:style w:type="character" w:customStyle="1" w:styleId="24">
    <w:name w:val="Основний текст 2 Знак"/>
    <w:basedOn w:val="a0"/>
    <w:link w:val="23"/>
    <w:rsid w:val="00A02D6A"/>
    <w:rPr>
      <w:sz w:val="24"/>
      <w:szCs w:val="24"/>
    </w:rPr>
  </w:style>
  <w:style w:type="paragraph" w:styleId="3">
    <w:name w:val="Body Text 3"/>
    <w:basedOn w:val="a"/>
    <w:link w:val="30"/>
    <w:rsid w:val="00A02D6A"/>
    <w:pPr>
      <w:spacing w:after="120"/>
    </w:pPr>
    <w:rPr>
      <w:sz w:val="16"/>
      <w:szCs w:val="16"/>
    </w:rPr>
  </w:style>
  <w:style w:type="character" w:customStyle="1" w:styleId="30">
    <w:name w:val="Основний текст 3 Знак"/>
    <w:basedOn w:val="a0"/>
    <w:link w:val="3"/>
    <w:rsid w:val="00A02D6A"/>
    <w:rPr>
      <w:sz w:val="16"/>
      <w:szCs w:val="16"/>
    </w:rPr>
  </w:style>
  <w:style w:type="character" w:customStyle="1" w:styleId="20">
    <w:name w:val="Заголовок 2 Знак"/>
    <w:basedOn w:val="a0"/>
    <w:link w:val="2"/>
    <w:rsid w:val="00A02D6A"/>
    <w:rPr>
      <w:sz w:val="28"/>
      <w:szCs w:val="28"/>
      <w:lang w:val="uk-UA"/>
    </w:rPr>
  </w:style>
  <w:style w:type="paragraph" w:styleId="a5">
    <w:name w:val="footer"/>
    <w:basedOn w:val="a"/>
    <w:link w:val="a6"/>
    <w:rsid w:val="00735C9A"/>
    <w:pPr>
      <w:tabs>
        <w:tab w:val="center" w:pos="4677"/>
        <w:tab w:val="right" w:pos="9355"/>
      </w:tabs>
    </w:pPr>
  </w:style>
  <w:style w:type="character" w:customStyle="1" w:styleId="a6">
    <w:name w:val="Нижній колонтитул Знак"/>
    <w:basedOn w:val="a0"/>
    <w:link w:val="a5"/>
    <w:rsid w:val="00735C9A"/>
    <w:rPr>
      <w:sz w:val="24"/>
      <w:szCs w:val="24"/>
      <w:lang w:val="ru-RU" w:eastAsia="ru-RU"/>
    </w:rPr>
  </w:style>
  <w:style w:type="table" w:styleId="a7">
    <w:name w:val="Table Grid"/>
    <w:basedOn w:val="a1"/>
    <w:rsid w:val="00735C9A"/>
    <w:rPr>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2">
    <w:name w:val="Основний текст з відступом 2 Знак"/>
    <w:basedOn w:val="a0"/>
    <w:link w:val="21"/>
    <w:rsid w:val="00735C9A"/>
    <w:rPr>
      <w:sz w:val="24"/>
      <w:szCs w:val="24"/>
      <w:lang w:val="ru-RU" w:eastAsia="ru-RU"/>
    </w:rPr>
  </w:style>
  <w:style w:type="character" w:styleId="a8">
    <w:name w:val="page number"/>
    <w:basedOn w:val="a0"/>
    <w:rsid w:val="00FD5820"/>
  </w:style>
  <w:style w:type="paragraph" w:styleId="a9">
    <w:name w:val="Balloon Text"/>
    <w:basedOn w:val="a"/>
    <w:link w:val="aa"/>
    <w:uiPriority w:val="99"/>
    <w:semiHidden/>
    <w:unhideWhenUsed/>
    <w:rsid w:val="00330634"/>
    <w:rPr>
      <w:rFonts w:ascii="Tahoma" w:hAnsi="Tahoma" w:cs="Tahoma"/>
      <w:sz w:val="16"/>
      <w:szCs w:val="16"/>
    </w:rPr>
  </w:style>
  <w:style w:type="character" w:customStyle="1" w:styleId="aa">
    <w:name w:val="Текст у виносці Знак"/>
    <w:basedOn w:val="a0"/>
    <w:link w:val="a9"/>
    <w:uiPriority w:val="99"/>
    <w:semiHidden/>
    <w:rsid w:val="00330634"/>
    <w:rPr>
      <w:rFonts w:ascii="Tahoma" w:hAnsi="Tahoma" w:cs="Tahoma"/>
      <w:sz w:val="16"/>
      <w:szCs w:val="16"/>
      <w:lang w:val="ru-RU" w:eastAsia="ru-RU"/>
    </w:rPr>
  </w:style>
  <w:style w:type="paragraph" w:styleId="ab">
    <w:name w:val="header"/>
    <w:basedOn w:val="a"/>
    <w:link w:val="ac"/>
    <w:uiPriority w:val="99"/>
    <w:unhideWhenUsed/>
    <w:rsid w:val="00816756"/>
    <w:pPr>
      <w:tabs>
        <w:tab w:val="center" w:pos="4819"/>
        <w:tab w:val="right" w:pos="9639"/>
      </w:tabs>
    </w:pPr>
  </w:style>
  <w:style w:type="character" w:customStyle="1" w:styleId="ac">
    <w:name w:val="Верхній колонтитул Знак"/>
    <w:basedOn w:val="a0"/>
    <w:link w:val="ab"/>
    <w:uiPriority w:val="99"/>
    <w:rsid w:val="00816756"/>
    <w:rPr>
      <w:sz w:val="24"/>
      <w:szCs w:val="24"/>
      <w:lang w:val="ru-RU" w:eastAsia="ru-RU"/>
    </w:rPr>
  </w:style>
  <w:style w:type="paragraph" w:styleId="ad">
    <w:name w:val="Subtitle"/>
    <w:basedOn w:val="a"/>
    <w:link w:val="ae"/>
    <w:qFormat/>
    <w:rsid w:val="00057EF1"/>
    <w:pPr>
      <w:spacing w:after="60"/>
      <w:jc w:val="center"/>
      <w:outlineLvl w:val="1"/>
    </w:pPr>
    <w:rPr>
      <w:rFonts w:ascii="Arial" w:hAnsi="Arial"/>
      <w:szCs w:val="20"/>
      <w:lang w:val="uk-UA"/>
    </w:rPr>
  </w:style>
  <w:style w:type="character" w:customStyle="1" w:styleId="ae">
    <w:name w:val="Підзаголовок Знак"/>
    <w:basedOn w:val="a0"/>
    <w:link w:val="ad"/>
    <w:rsid w:val="00057EF1"/>
    <w:rPr>
      <w:rFonts w:ascii="Arial" w:hAnsi="Arial"/>
      <w:sz w:val="24"/>
      <w:lang w:eastAsia="ru-RU"/>
    </w:rPr>
  </w:style>
  <w:style w:type="paragraph" w:customStyle="1" w:styleId="Default">
    <w:name w:val="Default"/>
    <w:rsid w:val="00057EF1"/>
    <w:pPr>
      <w:autoSpaceDE w:val="0"/>
      <w:autoSpaceDN w:val="0"/>
      <w:adjustRightInd w:val="0"/>
    </w:pPr>
    <w:rPr>
      <w:color w:val="000000"/>
      <w:sz w:val="24"/>
      <w:szCs w:val="24"/>
    </w:rPr>
  </w:style>
  <w:style w:type="character" w:customStyle="1" w:styleId="shorttext">
    <w:name w:val="short_text"/>
    <w:basedOn w:val="a0"/>
    <w:rsid w:val="00057EF1"/>
  </w:style>
  <w:style w:type="character" w:customStyle="1" w:styleId="10">
    <w:name w:val="Заголовок 1 Знак"/>
    <w:basedOn w:val="a0"/>
    <w:link w:val="1"/>
    <w:uiPriority w:val="9"/>
    <w:rsid w:val="00984BA6"/>
    <w:rPr>
      <w:rFonts w:asciiTheme="majorHAnsi" w:eastAsiaTheme="majorEastAsia" w:hAnsiTheme="majorHAnsi" w:cstheme="majorBidi"/>
      <w:b/>
      <w:bCs/>
      <w:color w:val="365F91" w:themeColor="accent1" w:themeShade="BF"/>
      <w:sz w:val="28"/>
      <w:szCs w:val="28"/>
      <w:lang w:val="ru-RU" w:eastAsia="ru-RU"/>
    </w:rPr>
  </w:style>
  <w:style w:type="paragraph" w:styleId="af">
    <w:name w:val="Title"/>
    <w:basedOn w:val="a"/>
    <w:link w:val="af0"/>
    <w:qFormat/>
    <w:rsid w:val="00984BA6"/>
    <w:pPr>
      <w:ind w:firstLine="900"/>
      <w:jc w:val="center"/>
    </w:pPr>
    <w:rPr>
      <w:b/>
      <w:bCs/>
      <w:sz w:val="28"/>
      <w:lang w:val="uk-UA"/>
    </w:rPr>
  </w:style>
  <w:style w:type="character" w:customStyle="1" w:styleId="af0">
    <w:name w:val="Назва Знак"/>
    <w:basedOn w:val="a0"/>
    <w:link w:val="af"/>
    <w:rsid w:val="00984BA6"/>
    <w:rPr>
      <w:b/>
      <w:bCs/>
      <w:sz w:val="28"/>
      <w:szCs w:val="24"/>
      <w:lang w:eastAsia="ru-RU"/>
    </w:rPr>
  </w:style>
  <w:style w:type="paragraph" w:styleId="af1">
    <w:name w:val="Block Text"/>
    <w:basedOn w:val="a"/>
    <w:rsid w:val="00984BA6"/>
    <w:pPr>
      <w:ind w:left="4395" w:right="702"/>
      <w:jc w:val="both"/>
    </w:pPr>
    <w:rPr>
      <w:sz w:val="28"/>
      <w:szCs w:val="20"/>
      <w:lang w:val="uk-UA"/>
    </w:rPr>
  </w:style>
  <w:style w:type="paragraph" w:styleId="af2">
    <w:name w:val="Normal (Web)"/>
    <w:basedOn w:val="a"/>
    <w:uiPriority w:val="99"/>
    <w:unhideWhenUsed/>
    <w:rsid w:val="00984BA6"/>
    <w:pPr>
      <w:spacing w:before="100" w:beforeAutospacing="1" w:after="100" w:afterAutospacing="1"/>
    </w:pPr>
    <w:rPr>
      <w:lang w:val="uk-UA" w:eastAsia="uk-UA"/>
    </w:rPr>
  </w:style>
  <w:style w:type="paragraph" w:styleId="31">
    <w:name w:val="Body Text Indent 3"/>
    <w:basedOn w:val="a"/>
    <w:link w:val="32"/>
    <w:uiPriority w:val="99"/>
    <w:semiHidden/>
    <w:unhideWhenUsed/>
    <w:rsid w:val="00984BA6"/>
    <w:pPr>
      <w:spacing w:after="120"/>
      <w:ind w:left="283"/>
    </w:pPr>
    <w:rPr>
      <w:sz w:val="16"/>
      <w:szCs w:val="16"/>
    </w:rPr>
  </w:style>
  <w:style w:type="character" w:customStyle="1" w:styleId="32">
    <w:name w:val="Основний текст з відступом 3 Знак"/>
    <w:basedOn w:val="a0"/>
    <w:link w:val="31"/>
    <w:uiPriority w:val="99"/>
    <w:semiHidden/>
    <w:rsid w:val="00984BA6"/>
    <w:rPr>
      <w:sz w:val="16"/>
      <w:szCs w:val="16"/>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2.bin"/><Relationship Id="rId18" Type="http://schemas.openxmlformats.org/officeDocument/2006/relationships/image" Target="media/image6.jpeg"/><Relationship Id="rId26" Type="http://schemas.openxmlformats.org/officeDocument/2006/relationships/image" Target="media/image12.wmf"/><Relationship Id="rId39" Type="http://schemas.openxmlformats.org/officeDocument/2006/relationships/oleObject" Target="embeddings/oleObject8.bin"/><Relationship Id="rId3" Type="http://schemas.openxmlformats.org/officeDocument/2006/relationships/styles" Target="styles.xml"/><Relationship Id="rId21" Type="http://schemas.openxmlformats.org/officeDocument/2006/relationships/image" Target="media/image7.jpeg"/><Relationship Id="rId34" Type="http://schemas.openxmlformats.org/officeDocument/2006/relationships/image" Target="media/image17.png"/><Relationship Id="rId42" Type="http://schemas.openxmlformats.org/officeDocument/2006/relationships/image" Target="media/image23.wmf"/><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5.jpeg"/><Relationship Id="rId25" Type="http://schemas.openxmlformats.org/officeDocument/2006/relationships/image" Target="media/image11.wmf"/><Relationship Id="rId33" Type="http://schemas.openxmlformats.org/officeDocument/2006/relationships/image" Target="media/image16.wmf"/><Relationship Id="rId38" Type="http://schemas.openxmlformats.org/officeDocument/2006/relationships/image" Target="media/image20.emf"/><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footer" Target="footer3.xml"/><Relationship Id="rId29" Type="http://schemas.openxmlformats.org/officeDocument/2006/relationships/image" Target="media/image14.wmf"/><Relationship Id="rId41" Type="http://schemas.openxmlformats.org/officeDocument/2006/relationships/image" Target="media/image22.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oleObject" Target="embeddings/oleObject6.bin"/><Relationship Id="rId37" Type="http://schemas.openxmlformats.org/officeDocument/2006/relationships/image" Target="media/image19.png"/><Relationship Id="rId40" Type="http://schemas.openxmlformats.org/officeDocument/2006/relationships/image" Target="media/image21.wmf"/><Relationship Id="rId45" Type="http://schemas.openxmlformats.org/officeDocument/2006/relationships/image" Target="media/image26.wmf"/><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image" Target="media/image9.wmf"/><Relationship Id="rId28" Type="http://schemas.openxmlformats.org/officeDocument/2006/relationships/oleObject" Target="embeddings/oleObject4.bin"/><Relationship Id="rId36" Type="http://schemas.openxmlformats.org/officeDocument/2006/relationships/oleObject" Target="embeddings/oleObject7.bin"/><Relationship Id="rId10" Type="http://schemas.openxmlformats.org/officeDocument/2006/relationships/header" Target="header1.xml"/><Relationship Id="rId19" Type="http://schemas.openxmlformats.org/officeDocument/2006/relationships/footer" Target="footer2.xml"/><Relationship Id="rId31" Type="http://schemas.openxmlformats.org/officeDocument/2006/relationships/image" Target="media/image15.wmf"/><Relationship Id="rId44" Type="http://schemas.openxmlformats.org/officeDocument/2006/relationships/image" Target="media/image25.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emf"/><Relationship Id="rId22" Type="http://schemas.openxmlformats.org/officeDocument/2006/relationships/image" Target="media/image8.jpeg"/><Relationship Id="rId27" Type="http://schemas.openxmlformats.org/officeDocument/2006/relationships/image" Target="media/image13.wmf"/><Relationship Id="rId30" Type="http://schemas.openxmlformats.org/officeDocument/2006/relationships/oleObject" Target="embeddings/oleObject5.bin"/><Relationship Id="rId35" Type="http://schemas.openxmlformats.org/officeDocument/2006/relationships/image" Target="media/image18.wmf"/><Relationship Id="rId43" Type="http://schemas.openxmlformats.org/officeDocument/2006/relationships/image" Target="media/image24.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B376F4-5F8B-427E-A6FF-ED1E9CDD8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56092</Words>
  <Characters>31974</Characters>
  <Application>Microsoft Office Word</Application>
  <DocSecurity>0</DocSecurity>
  <Lines>266</Lines>
  <Paragraphs>175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SVBR</Company>
  <LinksUpToDate>false</LinksUpToDate>
  <CharactersWithSpaces>87891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Tem-Kostyk</dc:creator>
  <cp:lastModifiedBy>Genius</cp:lastModifiedBy>
  <cp:revision>2</cp:revision>
  <cp:lastPrinted>2007-12-18T06:10:00Z</cp:lastPrinted>
  <dcterms:created xsi:type="dcterms:W3CDTF">2023-06-19T14:56:00Z</dcterms:created>
  <dcterms:modified xsi:type="dcterms:W3CDTF">2023-06-19T14:56:00Z</dcterms:modified>
</cp:coreProperties>
</file>