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9DE843" w14:textId="77777777" w:rsidR="003370ED" w:rsidRPr="00227653" w:rsidRDefault="003370ED" w:rsidP="003370ED">
      <w:pPr>
        <w:jc w:val="center"/>
        <w:rPr>
          <w:rFonts w:ascii="Times New Roman" w:hAnsi="Times New Roman" w:cs="Times New Roman"/>
          <w:sz w:val="28"/>
        </w:rPr>
      </w:pPr>
      <w:bookmarkStart w:id="0" w:name="_Hlk506379104"/>
      <w:bookmarkEnd w:id="0"/>
      <w:r w:rsidRPr="00227653">
        <w:rPr>
          <w:rFonts w:ascii="Times New Roman" w:hAnsi="Times New Roman" w:cs="Times New Roman"/>
          <w:sz w:val="28"/>
        </w:rPr>
        <w:t>МІНІСТЕРСТВО ОСВІТИ І НАУКИ УКРАЇНИ</w:t>
      </w:r>
    </w:p>
    <w:p w14:paraId="2BE403B8" w14:textId="77777777" w:rsidR="003370ED" w:rsidRDefault="003370ED" w:rsidP="003370ED">
      <w:pPr>
        <w:jc w:val="center"/>
        <w:rPr>
          <w:rFonts w:ascii="Times New Roman" w:hAnsi="Times New Roman" w:cs="Times New Roman"/>
          <w:sz w:val="28"/>
        </w:rPr>
      </w:pPr>
      <w:r w:rsidRPr="00227653">
        <w:rPr>
          <w:rFonts w:ascii="Times New Roman" w:hAnsi="Times New Roman" w:cs="Times New Roman"/>
          <w:sz w:val="28"/>
        </w:rPr>
        <w:t xml:space="preserve">ІВАНО-ФРАНКІВСЬКИЙ НАЦІОНАЛЬНИЙ ТЕХНІЧНИЙ </w:t>
      </w:r>
    </w:p>
    <w:p w14:paraId="656F7837" w14:textId="77777777" w:rsidR="003370ED" w:rsidRPr="00227653" w:rsidRDefault="003370ED" w:rsidP="003370ED">
      <w:pPr>
        <w:jc w:val="center"/>
        <w:rPr>
          <w:rFonts w:ascii="Times New Roman" w:hAnsi="Times New Roman" w:cs="Times New Roman"/>
          <w:sz w:val="28"/>
        </w:rPr>
      </w:pPr>
      <w:r w:rsidRPr="00227653">
        <w:rPr>
          <w:rFonts w:ascii="Times New Roman" w:hAnsi="Times New Roman" w:cs="Times New Roman"/>
          <w:sz w:val="28"/>
        </w:rPr>
        <w:t>УНІВЕРСИТЕТ НАФТИ І ГАЗУ</w:t>
      </w:r>
    </w:p>
    <w:p w14:paraId="0063D60A" w14:textId="77777777" w:rsidR="003370ED" w:rsidRPr="00227653" w:rsidRDefault="003370ED" w:rsidP="003370ED">
      <w:pPr>
        <w:rPr>
          <w:rFonts w:ascii="Times New Roman" w:hAnsi="Times New Roman" w:cs="Times New Roman"/>
          <w:sz w:val="28"/>
        </w:rPr>
      </w:pPr>
    </w:p>
    <w:p w14:paraId="1116DB02" w14:textId="77777777" w:rsidR="003370ED" w:rsidRPr="00227653" w:rsidRDefault="003370ED" w:rsidP="003370ED">
      <w:pPr>
        <w:rPr>
          <w:rFonts w:ascii="Times New Roman" w:hAnsi="Times New Roman" w:cs="Times New Roman"/>
          <w:sz w:val="28"/>
        </w:rPr>
      </w:pPr>
    </w:p>
    <w:p w14:paraId="34DC96FF" w14:textId="77777777" w:rsidR="003370ED" w:rsidRPr="00227653" w:rsidRDefault="003370ED" w:rsidP="003370ED">
      <w:pPr>
        <w:rPr>
          <w:rFonts w:ascii="Times New Roman" w:hAnsi="Times New Roman" w:cs="Times New Roman"/>
          <w:sz w:val="28"/>
        </w:rPr>
      </w:pPr>
    </w:p>
    <w:p w14:paraId="0D99907C" w14:textId="77777777" w:rsidR="003370ED" w:rsidRPr="00227653" w:rsidRDefault="003370ED" w:rsidP="003370ED">
      <w:pPr>
        <w:jc w:val="center"/>
        <w:rPr>
          <w:rFonts w:ascii="Times New Roman" w:hAnsi="Times New Roman" w:cs="Times New Roman"/>
          <w:b/>
          <w:sz w:val="28"/>
        </w:rPr>
      </w:pPr>
      <w:r>
        <w:rPr>
          <w:rFonts w:ascii="Times New Roman" w:hAnsi="Times New Roman" w:cs="Times New Roman"/>
          <w:b/>
          <w:sz w:val="28"/>
        </w:rPr>
        <w:t>ПОВАРЧУК ДМИТРО ДМИТРОВИЧ</w:t>
      </w:r>
    </w:p>
    <w:p w14:paraId="5748948D" w14:textId="77777777" w:rsidR="003370ED" w:rsidRPr="00227653" w:rsidRDefault="003370ED" w:rsidP="003370ED">
      <w:pPr>
        <w:rPr>
          <w:rFonts w:ascii="Times New Roman" w:hAnsi="Times New Roman" w:cs="Times New Roman"/>
          <w:sz w:val="28"/>
        </w:rPr>
      </w:pPr>
    </w:p>
    <w:p w14:paraId="1677C535" w14:textId="77777777" w:rsidR="003370ED" w:rsidRPr="00227653" w:rsidRDefault="003370ED" w:rsidP="003370ED">
      <w:pPr>
        <w:rPr>
          <w:rFonts w:ascii="Times New Roman" w:hAnsi="Times New Roman" w:cs="Times New Roman"/>
          <w:sz w:val="28"/>
        </w:rPr>
      </w:pPr>
    </w:p>
    <w:p w14:paraId="0BD54FE2" w14:textId="77777777" w:rsidR="003370ED" w:rsidRPr="00F67E90" w:rsidRDefault="003370ED" w:rsidP="003370ED">
      <w:pPr>
        <w:pStyle w:val="af"/>
        <w:spacing w:before="120" w:after="120"/>
        <w:ind w:right="281"/>
        <w:jc w:val="right"/>
        <w:rPr>
          <w:rFonts w:ascii="Times New Roman" w:hAnsi="Times New Roman"/>
          <w:b/>
          <w:i w:val="0"/>
          <w:color w:val="auto"/>
          <w:sz w:val="28"/>
          <w:szCs w:val="28"/>
        </w:rPr>
      </w:pPr>
      <w:r w:rsidRPr="00F67E90">
        <w:rPr>
          <w:rFonts w:ascii="Times New Roman" w:hAnsi="Times New Roman"/>
          <w:b/>
          <w:i w:val="0"/>
          <w:color w:val="auto"/>
          <w:sz w:val="28"/>
          <w:szCs w:val="28"/>
        </w:rPr>
        <w:t>УДК 681.519.7:622.24.62</w:t>
      </w:r>
    </w:p>
    <w:p w14:paraId="11664B79" w14:textId="77777777" w:rsidR="003370ED" w:rsidRPr="00227653" w:rsidRDefault="003370ED" w:rsidP="003370ED">
      <w:pPr>
        <w:rPr>
          <w:rFonts w:ascii="Times New Roman" w:hAnsi="Times New Roman" w:cs="Times New Roman"/>
          <w:sz w:val="28"/>
        </w:rPr>
      </w:pPr>
    </w:p>
    <w:p w14:paraId="1C6A278B" w14:textId="77777777" w:rsidR="003370ED" w:rsidRDefault="003370ED" w:rsidP="003370ED">
      <w:pPr>
        <w:rPr>
          <w:rFonts w:ascii="Times New Roman" w:hAnsi="Times New Roman" w:cs="Times New Roman"/>
          <w:sz w:val="28"/>
        </w:rPr>
      </w:pPr>
    </w:p>
    <w:p w14:paraId="2F7BB705" w14:textId="77777777" w:rsidR="003370ED" w:rsidRPr="00227653" w:rsidRDefault="003370ED" w:rsidP="003370ED">
      <w:pPr>
        <w:rPr>
          <w:rFonts w:ascii="Times New Roman" w:hAnsi="Times New Roman" w:cs="Times New Roman"/>
          <w:sz w:val="28"/>
        </w:rPr>
      </w:pPr>
    </w:p>
    <w:p w14:paraId="38290525" w14:textId="77777777" w:rsidR="003370ED" w:rsidRDefault="003370ED" w:rsidP="003370ED">
      <w:pPr>
        <w:spacing w:after="0"/>
        <w:jc w:val="center"/>
        <w:rPr>
          <w:rFonts w:ascii="Times New Roman" w:hAnsi="Times New Roman" w:cs="Times New Roman"/>
          <w:b/>
          <w:sz w:val="28"/>
        </w:rPr>
      </w:pPr>
      <w:r w:rsidRPr="00BB029E">
        <w:rPr>
          <w:rFonts w:ascii="Times New Roman" w:hAnsi="Times New Roman" w:cs="Times New Roman"/>
          <w:b/>
          <w:sz w:val="28"/>
        </w:rPr>
        <w:t xml:space="preserve">РОЗРОБЛЕННЯ МАТЕМАТИЧНОЇ МОДЕЛІ ТА СИНТЕЗ </w:t>
      </w:r>
    </w:p>
    <w:p w14:paraId="18B73D7A" w14:textId="77777777" w:rsidR="003370ED" w:rsidRDefault="003370ED" w:rsidP="003370ED">
      <w:pPr>
        <w:spacing w:after="0"/>
        <w:jc w:val="center"/>
        <w:rPr>
          <w:rFonts w:ascii="Times New Roman" w:hAnsi="Times New Roman" w:cs="Times New Roman"/>
          <w:b/>
          <w:sz w:val="28"/>
        </w:rPr>
      </w:pPr>
      <w:r w:rsidRPr="00BB029E">
        <w:rPr>
          <w:rFonts w:ascii="Times New Roman" w:hAnsi="Times New Roman" w:cs="Times New Roman"/>
          <w:b/>
          <w:sz w:val="28"/>
        </w:rPr>
        <w:t xml:space="preserve">АВТОМАТИЧНОЇ СИСТЕМИ КЕРУВАННЯ ПРОЦЕСОМ </w:t>
      </w:r>
    </w:p>
    <w:p w14:paraId="48BE2D6A" w14:textId="77777777" w:rsidR="003370ED" w:rsidRPr="00BB029E" w:rsidRDefault="003370ED" w:rsidP="003370ED">
      <w:pPr>
        <w:spacing w:after="0"/>
        <w:jc w:val="center"/>
        <w:rPr>
          <w:rFonts w:ascii="Times New Roman" w:hAnsi="Times New Roman" w:cs="Times New Roman"/>
          <w:b/>
          <w:sz w:val="28"/>
        </w:rPr>
      </w:pPr>
      <w:r w:rsidRPr="00BB029E">
        <w:rPr>
          <w:rFonts w:ascii="Times New Roman" w:hAnsi="Times New Roman" w:cs="Times New Roman"/>
          <w:b/>
          <w:sz w:val="28"/>
        </w:rPr>
        <w:t>ДВОСТУПЕНЕВОЇ СЕПАРАЦІЇ НАФТИ</w:t>
      </w:r>
    </w:p>
    <w:p w14:paraId="42E108E9" w14:textId="77777777" w:rsidR="003370ED" w:rsidRPr="00227653" w:rsidRDefault="003370ED" w:rsidP="003370ED">
      <w:pPr>
        <w:rPr>
          <w:rFonts w:ascii="Times New Roman" w:hAnsi="Times New Roman" w:cs="Times New Roman"/>
          <w:sz w:val="28"/>
        </w:rPr>
      </w:pPr>
    </w:p>
    <w:p w14:paraId="4E1F9E79" w14:textId="77777777" w:rsidR="003370ED" w:rsidRPr="00227653" w:rsidRDefault="003370ED" w:rsidP="003370ED">
      <w:pPr>
        <w:rPr>
          <w:rFonts w:ascii="Times New Roman" w:hAnsi="Times New Roman" w:cs="Times New Roman"/>
          <w:sz w:val="28"/>
        </w:rPr>
      </w:pPr>
    </w:p>
    <w:p w14:paraId="2E0F5AE7" w14:textId="77777777" w:rsidR="003370ED" w:rsidRPr="00227653" w:rsidRDefault="003370ED" w:rsidP="003370ED">
      <w:pPr>
        <w:rPr>
          <w:rFonts w:ascii="Times New Roman" w:hAnsi="Times New Roman" w:cs="Times New Roman"/>
          <w:sz w:val="28"/>
        </w:rPr>
      </w:pPr>
    </w:p>
    <w:p w14:paraId="1E1F2CAE" w14:textId="77777777" w:rsidR="003370ED" w:rsidRPr="00227653" w:rsidRDefault="003370ED" w:rsidP="003370ED">
      <w:pPr>
        <w:jc w:val="center"/>
        <w:rPr>
          <w:rFonts w:ascii="Times New Roman" w:hAnsi="Times New Roman" w:cs="Times New Roman"/>
          <w:sz w:val="28"/>
        </w:rPr>
      </w:pPr>
      <w:r w:rsidRPr="00227653">
        <w:rPr>
          <w:rFonts w:ascii="Times New Roman" w:hAnsi="Times New Roman" w:cs="Times New Roman"/>
          <w:sz w:val="28"/>
        </w:rPr>
        <w:t>Спеціальність 05.13.07 – автоматизація процесів керування</w:t>
      </w:r>
    </w:p>
    <w:p w14:paraId="2D01E41B" w14:textId="77777777" w:rsidR="003370ED" w:rsidRPr="00227653" w:rsidRDefault="003370ED" w:rsidP="003370ED">
      <w:pPr>
        <w:rPr>
          <w:rFonts w:ascii="Times New Roman" w:hAnsi="Times New Roman" w:cs="Times New Roman"/>
          <w:sz w:val="28"/>
        </w:rPr>
      </w:pPr>
    </w:p>
    <w:p w14:paraId="3C98B1EE" w14:textId="77777777" w:rsidR="003370ED" w:rsidRPr="00227653" w:rsidRDefault="003370ED" w:rsidP="003370ED">
      <w:pPr>
        <w:rPr>
          <w:rFonts w:ascii="Times New Roman" w:hAnsi="Times New Roman" w:cs="Times New Roman"/>
          <w:sz w:val="28"/>
        </w:rPr>
      </w:pPr>
    </w:p>
    <w:p w14:paraId="48EED44C" w14:textId="77777777" w:rsidR="003370ED" w:rsidRPr="00227653" w:rsidRDefault="003370ED" w:rsidP="003370ED">
      <w:pPr>
        <w:jc w:val="center"/>
        <w:rPr>
          <w:rFonts w:ascii="Times New Roman" w:hAnsi="Times New Roman" w:cs="Times New Roman"/>
          <w:b/>
          <w:sz w:val="28"/>
        </w:rPr>
      </w:pPr>
      <w:r w:rsidRPr="00227653">
        <w:rPr>
          <w:rFonts w:ascii="Times New Roman" w:hAnsi="Times New Roman" w:cs="Times New Roman"/>
          <w:b/>
          <w:sz w:val="28"/>
        </w:rPr>
        <w:t>А</w:t>
      </w:r>
      <w:r>
        <w:rPr>
          <w:rFonts w:ascii="Times New Roman" w:hAnsi="Times New Roman" w:cs="Times New Roman"/>
          <w:b/>
          <w:sz w:val="28"/>
        </w:rPr>
        <w:t>ВТОРЕФЕРАТ</w:t>
      </w:r>
    </w:p>
    <w:p w14:paraId="0D53437A" w14:textId="77777777" w:rsidR="003370ED" w:rsidRPr="00227653" w:rsidRDefault="003370ED" w:rsidP="003370ED">
      <w:pPr>
        <w:jc w:val="center"/>
        <w:rPr>
          <w:rFonts w:ascii="Times New Roman" w:hAnsi="Times New Roman" w:cs="Times New Roman"/>
          <w:sz w:val="28"/>
        </w:rPr>
      </w:pPr>
      <w:r w:rsidRPr="00227653">
        <w:rPr>
          <w:rFonts w:ascii="Times New Roman" w:hAnsi="Times New Roman" w:cs="Times New Roman"/>
          <w:sz w:val="28"/>
        </w:rPr>
        <w:t>дисертації на здобуття наукового ступеня</w:t>
      </w:r>
    </w:p>
    <w:p w14:paraId="4E5046F5" w14:textId="77777777" w:rsidR="003370ED" w:rsidRPr="00227653" w:rsidRDefault="003370ED" w:rsidP="003370ED">
      <w:pPr>
        <w:jc w:val="center"/>
        <w:rPr>
          <w:rFonts w:ascii="Times New Roman" w:hAnsi="Times New Roman" w:cs="Times New Roman"/>
          <w:sz w:val="28"/>
        </w:rPr>
      </w:pPr>
      <w:r w:rsidRPr="00227653">
        <w:rPr>
          <w:rFonts w:ascii="Times New Roman" w:hAnsi="Times New Roman" w:cs="Times New Roman"/>
          <w:sz w:val="28"/>
        </w:rPr>
        <w:t>кандидата технічних наук</w:t>
      </w:r>
    </w:p>
    <w:p w14:paraId="78BF0236" w14:textId="77777777" w:rsidR="003370ED" w:rsidRPr="00227653" w:rsidRDefault="003370ED" w:rsidP="003370ED">
      <w:pPr>
        <w:jc w:val="center"/>
        <w:rPr>
          <w:rFonts w:ascii="Times New Roman" w:hAnsi="Times New Roman" w:cs="Times New Roman"/>
          <w:sz w:val="28"/>
        </w:rPr>
      </w:pPr>
    </w:p>
    <w:p w14:paraId="52C4D052" w14:textId="77777777" w:rsidR="003370ED" w:rsidRPr="00227653" w:rsidRDefault="003370ED" w:rsidP="003370ED">
      <w:pPr>
        <w:jc w:val="center"/>
        <w:rPr>
          <w:rFonts w:ascii="Times New Roman" w:hAnsi="Times New Roman" w:cs="Times New Roman"/>
          <w:sz w:val="28"/>
        </w:rPr>
      </w:pPr>
    </w:p>
    <w:p w14:paraId="6378B99F" w14:textId="77777777" w:rsidR="003370ED" w:rsidRPr="00227653" w:rsidRDefault="003370ED" w:rsidP="003370ED">
      <w:pPr>
        <w:jc w:val="center"/>
        <w:rPr>
          <w:rFonts w:ascii="Times New Roman" w:hAnsi="Times New Roman" w:cs="Times New Roman"/>
          <w:sz w:val="28"/>
        </w:rPr>
      </w:pPr>
    </w:p>
    <w:p w14:paraId="2975EED1" w14:textId="77777777" w:rsidR="003370ED" w:rsidRPr="00227653" w:rsidRDefault="003370ED" w:rsidP="003370ED">
      <w:pPr>
        <w:jc w:val="center"/>
        <w:rPr>
          <w:rFonts w:ascii="Times New Roman" w:hAnsi="Times New Roman" w:cs="Times New Roman"/>
          <w:sz w:val="28"/>
        </w:rPr>
      </w:pPr>
    </w:p>
    <w:p w14:paraId="2C578A8A" w14:textId="77777777" w:rsidR="003370ED" w:rsidRPr="0028368A" w:rsidRDefault="003370ED" w:rsidP="003370ED">
      <w:pPr>
        <w:jc w:val="center"/>
        <w:rPr>
          <w:rFonts w:ascii="Times New Roman" w:hAnsi="Times New Roman" w:cs="Times New Roman"/>
          <w:b/>
          <w:sz w:val="28"/>
        </w:rPr>
      </w:pPr>
      <w:r w:rsidRPr="0028368A">
        <w:rPr>
          <w:rFonts w:ascii="Times New Roman" w:hAnsi="Times New Roman" w:cs="Times New Roman"/>
          <w:b/>
          <w:sz w:val="28"/>
        </w:rPr>
        <w:t>Івано-Франківськ – 2019 р.</w:t>
      </w:r>
    </w:p>
    <w:p w14:paraId="356A95F8" w14:textId="77777777" w:rsidR="003370ED"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sidRPr="00227653">
        <w:rPr>
          <w:rFonts w:ascii="Times New Roman" w:hAnsi="Times New Roman" w:cs="Times New Roman"/>
          <w:color w:val="000000"/>
          <w:sz w:val="28"/>
          <w:szCs w:val="28"/>
        </w:rPr>
        <w:lastRenderedPageBreak/>
        <w:t>Дисертацією є рукопис</w:t>
      </w:r>
    </w:p>
    <w:p w14:paraId="550809A8" w14:textId="77777777" w:rsidR="003370ED" w:rsidRPr="00227653"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 </w:t>
      </w:r>
    </w:p>
    <w:p w14:paraId="30676592"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Робота виконана в Івано-Франківському національному технічному університеті нафти і газу Міністерства освіти і науки України </w:t>
      </w:r>
    </w:p>
    <w:p w14:paraId="09B06F54"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p>
    <w:p w14:paraId="50ABA276"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p>
    <w:p w14:paraId="63846481" w14:textId="77777777" w:rsidR="003370ED" w:rsidRPr="00227653" w:rsidRDefault="003370ED" w:rsidP="003370ED">
      <w:pPr>
        <w:autoSpaceDE w:val="0"/>
        <w:autoSpaceDN w:val="0"/>
        <w:adjustRightInd w:val="0"/>
        <w:spacing w:after="0" w:line="240" w:lineRule="auto"/>
        <w:rPr>
          <w:rFonts w:ascii="Times New Roman" w:hAnsi="Times New Roman" w:cs="Times New Roman"/>
          <w:b/>
          <w:bCs/>
          <w:color w:val="000000"/>
          <w:sz w:val="28"/>
          <w:szCs w:val="28"/>
        </w:rPr>
        <w:sectPr w:rsidR="003370ED" w:rsidRPr="00227653" w:rsidSect="00603368">
          <w:headerReference w:type="default" r:id="rId8"/>
          <w:type w:val="continuous"/>
          <w:pgSz w:w="11906" w:h="16838"/>
          <w:pgMar w:top="1134" w:right="851" w:bottom="1134" w:left="851" w:header="567" w:footer="709" w:gutter="0"/>
          <w:cols w:space="708"/>
          <w:docGrid w:linePitch="360"/>
        </w:sectPr>
      </w:pPr>
    </w:p>
    <w:p w14:paraId="69108852" w14:textId="77777777" w:rsidR="003370ED" w:rsidRPr="00710B2C" w:rsidRDefault="003370ED" w:rsidP="003370ED">
      <w:pPr>
        <w:tabs>
          <w:tab w:val="left" w:pos="5103"/>
        </w:tabs>
        <w:autoSpaceDE w:val="0"/>
        <w:autoSpaceDN w:val="0"/>
        <w:adjustRightInd w:val="0"/>
        <w:spacing w:after="0" w:line="240" w:lineRule="auto"/>
        <w:rPr>
          <w:rFonts w:ascii="Times New Roman" w:hAnsi="Times New Roman" w:cs="Times New Roman"/>
          <w:b/>
          <w:bCs/>
          <w:color w:val="000000"/>
          <w:sz w:val="28"/>
          <w:szCs w:val="28"/>
        </w:rPr>
      </w:pPr>
      <w:r w:rsidRPr="00227653">
        <w:rPr>
          <w:rFonts w:ascii="Times New Roman" w:hAnsi="Times New Roman" w:cs="Times New Roman"/>
          <w:b/>
          <w:bCs/>
          <w:color w:val="000000"/>
          <w:sz w:val="28"/>
          <w:szCs w:val="28"/>
        </w:rPr>
        <w:t>Науковий керівник:</w:t>
      </w:r>
      <w:r>
        <w:rPr>
          <w:rFonts w:ascii="Times New Roman" w:hAnsi="Times New Roman" w:cs="Times New Roman"/>
          <w:b/>
          <w:bCs/>
          <w:color w:val="000000"/>
          <w:sz w:val="28"/>
          <w:szCs w:val="28"/>
        </w:rPr>
        <w:tab/>
      </w:r>
      <w:r w:rsidRPr="00227653">
        <w:rPr>
          <w:rFonts w:ascii="Times New Roman" w:hAnsi="Times New Roman" w:cs="Times New Roman"/>
          <w:color w:val="000000"/>
          <w:sz w:val="28"/>
          <w:szCs w:val="28"/>
        </w:rPr>
        <w:t xml:space="preserve">доктор технічних наук, професор </w:t>
      </w:r>
    </w:p>
    <w:p w14:paraId="3A4A9B5D" w14:textId="77777777" w:rsidR="003370ED" w:rsidRPr="00227653"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proofErr w:type="spellStart"/>
      <w:r>
        <w:rPr>
          <w:rFonts w:ascii="Times New Roman" w:hAnsi="Times New Roman" w:cs="Times New Roman"/>
          <w:b/>
          <w:bCs/>
          <w:color w:val="000000"/>
          <w:sz w:val="28"/>
          <w:szCs w:val="28"/>
        </w:rPr>
        <w:t>Горбійчук</w:t>
      </w:r>
      <w:proofErr w:type="spellEnd"/>
      <w:r>
        <w:rPr>
          <w:rFonts w:ascii="Times New Roman" w:hAnsi="Times New Roman" w:cs="Times New Roman"/>
          <w:b/>
          <w:bCs/>
          <w:color w:val="000000"/>
          <w:sz w:val="28"/>
          <w:szCs w:val="28"/>
        </w:rPr>
        <w:t xml:space="preserve"> Михайло Іванович</w:t>
      </w:r>
      <w:r w:rsidRPr="00227653">
        <w:rPr>
          <w:rFonts w:ascii="Times New Roman" w:hAnsi="Times New Roman" w:cs="Times New Roman"/>
          <w:b/>
          <w:bCs/>
          <w:color w:val="000000"/>
          <w:sz w:val="28"/>
          <w:szCs w:val="28"/>
        </w:rPr>
        <w:t xml:space="preserve">, </w:t>
      </w:r>
    </w:p>
    <w:p w14:paraId="5B371600" w14:textId="77777777" w:rsidR="003370ED" w:rsidRPr="00227653"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Івано-Франківський національний технічний університет нафти і газу, </w:t>
      </w:r>
    </w:p>
    <w:p w14:paraId="6B53E852" w14:textId="77777777" w:rsidR="003370ED" w:rsidRPr="00276043" w:rsidRDefault="003370ED" w:rsidP="003370ED">
      <w:pPr>
        <w:autoSpaceDE w:val="0"/>
        <w:autoSpaceDN w:val="0"/>
        <w:adjustRightInd w:val="0"/>
        <w:spacing w:after="0" w:line="240" w:lineRule="auto"/>
        <w:ind w:left="5103"/>
        <w:rPr>
          <w:rFonts w:ascii="Times New Roman" w:hAnsi="Times New Roman" w:cs="Times New Roman"/>
          <w:color w:val="000000"/>
          <w:sz w:val="28"/>
          <w:szCs w:val="28"/>
          <w:lang w:val="ru-RU"/>
        </w:rPr>
      </w:pPr>
      <w:r w:rsidRPr="00227653">
        <w:rPr>
          <w:rFonts w:ascii="Times New Roman" w:hAnsi="Times New Roman" w:cs="Times New Roman"/>
          <w:color w:val="000000"/>
          <w:sz w:val="28"/>
          <w:szCs w:val="28"/>
        </w:rPr>
        <w:t xml:space="preserve">завідувач кафедри </w:t>
      </w:r>
      <w:r>
        <w:rPr>
          <w:rFonts w:ascii="Times New Roman" w:hAnsi="Times New Roman" w:cs="Times New Roman"/>
          <w:color w:val="000000"/>
          <w:sz w:val="28"/>
          <w:szCs w:val="28"/>
        </w:rPr>
        <w:t>комп</w:t>
      </w:r>
      <w:r w:rsidRPr="00276043">
        <w:rPr>
          <w:rFonts w:ascii="Times New Roman" w:hAnsi="Times New Roman" w:cs="Times New Roman"/>
          <w:color w:val="000000"/>
          <w:sz w:val="28"/>
          <w:szCs w:val="28"/>
          <w:lang w:val="ru-RU"/>
        </w:rPr>
        <w:t>’</w:t>
      </w:r>
      <w:proofErr w:type="spellStart"/>
      <w:r>
        <w:rPr>
          <w:rFonts w:ascii="Times New Roman" w:hAnsi="Times New Roman" w:cs="Times New Roman"/>
          <w:color w:val="000000"/>
          <w:sz w:val="28"/>
          <w:szCs w:val="28"/>
        </w:rPr>
        <w:t>ютерних</w:t>
      </w:r>
      <w:proofErr w:type="spellEnd"/>
      <w:r>
        <w:rPr>
          <w:rFonts w:ascii="Times New Roman" w:hAnsi="Times New Roman" w:cs="Times New Roman"/>
          <w:color w:val="000000"/>
          <w:sz w:val="28"/>
          <w:szCs w:val="28"/>
        </w:rPr>
        <w:t xml:space="preserve"> систем та мереж</w:t>
      </w:r>
    </w:p>
    <w:p w14:paraId="0D048854" w14:textId="77777777" w:rsidR="003370ED" w:rsidRPr="00227653"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sectPr w:rsidR="003370ED" w:rsidRPr="00227653" w:rsidSect="00C13CC0">
          <w:type w:val="continuous"/>
          <w:pgSz w:w="11906" w:h="16838"/>
          <w:pgMar w:top="1134" w:right="851" w:bottom="1134" w:left="851" w:header="567" w:footer="709" w:gutter="0"/>
          <w:cols w:space="2"/>
          <w:docGrid w:linePitch="360"/>
        </w:sectPr>
      </w:pPr>
    </w:p>
    <w:p w14:paraId="01EEBFC8" w14:textId="77777777" w:rsidR="003370ED" w:rsidRDefault="003370ED" w:rsidP="003370ED">
      <w:pPr>
        <w:autoSpaceDE w:val="0"/>
        <w:autoSpaceDN w:val="0"/>
        <w:adjustRightInd w:val="0"/>
        <w:spacing w:after="0" w:line="240" w:lineRule="auto"/>
        <w:rPr>
          <w:rFonts w:ascii="Times New Roman" w:hAnsi="Times New Roman" w:cs="Times New Roman"/>
          <w:color w:val="000000"/>
          <w:sz w:val="28"/>
          <w:szCs w:val="28"/>
        </w:rPr>
        <w:sectPr w:rsidR="003370ED" w:rsidSect="00603368">
          <w:type w:val="continuous"/>
          <w:pgSz w:w="11906" w:h="16838"/>
          <w:pgMar w:top="1134" w:right="851" w:bottom="1134" w:left="851" w:header="567" w:footer="709" w:gutter="0"/>
          <w:cols w:space="708"/>
          <w:docGrid w:linePitch="360"/>
        </w:sectPr>
      </w:pPr>
    </w:p>
    <w:p w14:paraId="3F401726" w14:textId="77777777" w:rsidR="003370ED" w:rsidRDefault="003370ED" w:rsidP="003370ED">
      <w:pPr>
        <w:autoSpaceDE w:val="0"/>
        <w:autoSpaceDN w:val="0"/>
        <w:adjustRightInd w:val="0"/>
        <w:spacing w:after="0" w:line="240" w:lineRule="auto"/>
        <w:rPr>
          <w:rFonts w:ascii="Times New Roman" w:hAnsi="Times New Roman" w:cs="Times New Roman"/>
          <w:color w:val="000000"/>
          <w:sz w:val="28"/>
          <w:szCs w:val="28"/>
        </w:rPr>
      </w:pPr>
    </w:p>
    <w:p w14:paraId="18C4EF31" w14:textId="77777777" w:rsidR="003370ED" w:rsidRPr="00710B2C" w:rsidRDefault="003370ED" w:rsidP="003370ED">
      <w:pPr>
        <w:tabs>
          <w:tab w:val="left" w:pos="5103"/>
        </w:tabs>
        <w:autoSpaceDE w:val="0"/>
        <w:autoSpaceDN w:val="0"/>
        <w:adjustRightInd w:val="0"/>
        <w:spacing w:after="0" w:line="240" w:lineRule="auto"/>
        <w:rPr>
          <w:rFonts w:ascii="Times New Roman" w:hAnsi="Times New Roman" w:cs="Times New Roman"/>
          <w:color w:val="000000"/>
          <w:sz w:val="28"/>
          <w:szCs w:val="28"/>
        </w:rPr>
      </w:pPr>
      <w:r w:rsidRPr="00710B2C">
        <w:rPr>
          <w:rFonts w:ascii="Times New Roman" w:hAnsi="Times New Roman" w:cs="Times New Roman"/>
          <w:b/>
          <w:color w:val="000000"/>
          <w:sz w:val="28"/>
          <w:szCs w:val="28"/>
        </w:rPr>
        <w:t>Офіційні опоненти:</w:t>
      </w:r>
      <w:r>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tab/>
      </w:r>
      <w:r w:rsidRPr="00710B2C">
        <w:rPr>
          <w:rFonts w:ascii="Times New Roman" w:hAnsi="Times New Roman" w:cs="Times New Roman"/>
          <w:color w:val="000000"/>
          <w:sz w:val="28"/>
          <w:szCs w:val="28"/>
        </w:rPr>
        <w:t>доктор технічних наук, професор</w:t>
      </w:r>
    </w:p>
    <w:p w14:paraId="5618E1DF" w14:textId="77777777" w:rsidR="003370ED" w:rsidRPr="00710B2C" w:rsidRDefault="003370ED" w:rsidP="003370ED">
      <w:pPr>
        <w:autoSpaceDE w:val="0"/>
        <w:autoSpaceDN w:val="0"/>
        <w:adjustRightInd w:val="0"/>
        <w:spacing w:after="0" w:line="240" w:lineRule="auto"/>
        <w:ind w:left="5103"/>
        <w:rPr>
          <w:rFonts w:ascii="Times New Roman" w:hAnsi="Times New Roman" w:cs="Times New Roman"/>
          <w:b/>
          <w:color w:val="000000"/>
          <w:sz w:val="28"/>
          <w:szCs w:val="28"/>
        </w:rPr>
      </w:pPr>
      <w:proofErr w:type="spellStart"/>
      <w:r>
        <w:rPr>
          <w:rFonts w:ascii="Times New Roman" w:hAnsi="Times New Roman" w:cs="Times New Roman"/>
          <w:b/>
          <w:color w:val="000000"/>
          <w:sz w:val="28"/>
          <w:szCs w:val="28"/>
        </w:rPr>
        <w:t>Купін</w:t>
      </w:r>
      <w:proofErr w:type="spellEnd"/>
      <w:r>
        <w:rPr>
          <w:rFonts w:ascii="Times New Roman" w:hAnsi="Times New Roman" w:cs="Times New Roman"/>
          <w:b/>
          <w:color w:val="000000"/>
          <w:sz w:val="28"/>
          <w:szCs w:val="28"/>
        </w:rPr>
        <w:t xml:space="preserve"> Андрій Іванович</w:t>
      </w:r>
      <w:r w:rsidRPr="00710B2C">
        <w:rPr>
          <w:rFonts w:ascii="Times New Roman" w:hAnsi="Times New Roman" w:cs="Times New Roman"/>
          <w:b/>
          <w:color w:val="000000"/>
          <w:sz w:val="28"/>
          <w:szCs w:val="28"/>
        </w:rPr>
        <w:t>,</w:t>
      </w:r>
    </w:p>
    <w:p w14:paraId="139E1543" w14:textId="77777777" w:rsidR="003370ED" w:rsidRPr="00710B2C"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r w:rsidRPr="001968E4">
        <w:rPr>
          <w:rFonts w:ascii="Times New Roman" w:hAnsi="Times New Roman" w:cs="Times New Roman"/>
          <w:sz w:val="28"/>
          <w:szCs w:val="28"/>
        </w:rPr>
        <w:t>Криворізький національний університет</w:t>
      </w:r>
      <w:r w:rsidRPr="00710B2C">
        <w:rPr>
          <w:rFonts w:ascii="Times New Roman" w:hAnsi="Times New Roman" w:cs="Times New Roman"/>
          <w:color w:val="000000"/>
          <w:sz w:val="28"/>
          <w:szCs w:val="28"/>
        </w:rPr>
        <w:t>,</w:t>
      </w:r>
    </w:p>
    <w:p w14:paraId="32A2585F" w14:textId="77777777" w:rsidR="003370ED" w:rsidRPr="00276043" w:rsidRDefault="003370ED" w:rsidP="003370ED">
      <w:pPr>
        <w:autoSpaceDE w:val="0"/>
        <w:autoSpaceDN w:val="0"/>
        <w:adjustRightInd w:val="0"/>
        <w:spacing w:after="0" w:line="240" w:lineRule="auto"/>
        <w:ind w:left="5103"/>
        <w:rPr>
          <w:rFonts w:ascii="Times New Roman" w:hAnsi="Times New Roman" w:cs="Times New Roman"/>
          <w:color w:val="000000"/>
          <w:sz w:val="28"/>
          <w:szCs w:val="28"/>
          <w:lang w:val="ru-RU"/>
        </w:rPr>
      </w:pPr>
      <w:r w:rsidRPr="00710B2C">
        <w:rPr>
          <w:rFonts w:ascii="Times New Roman" w:hAnsi="Times New Roman" w:cs="Times New Roman"/>
          <w:color w:val="000000"/>
          <w:sz w:val="28"/>
          <w:szCs w:val="28"/>
        </w:rPr>
        <w:t xml:space="preserve">завідувач кафедри </w:t>
      </w:r>
      <w:r>
        <w:rPr>
          <w:rFonts w:ascii="Times New Roman" w:hAnsi="Times New Roman" w:cs="Times New Roman"/>
          <w:color w:val="000000"/>
          <w:sz w:val="28"/>
          <w:szCs w:val="28"/>
        </w:rPr>
        <w:t>комп</w:t>
      </w:r>
      <w:r w:rsidRPr="00276043">
        <w:rPr>
          <w:rFonts w:ascii="Times New Roman" w:hAnsi="Times New Roman" w:cs="Times New Roman"/>
          <w:color w:val="000000"/>
          <w:sz w:val="28"/>
          <w:szCs w:val="28"/>
          <w:lang w:val="ru-RU"/>
        </w:rPr>
        <w:t>’</w:t>
      </w:r>
      <w:proofErr w:type="spellStart"/>
      <w:r>
        <w:rPr>
          <w:rFonts w:ascii="Times New Roman" w:hAnsi="Times New Roman" w:cs="Times New Roman"/>
          <w:color w:val="000000"/>
          <w:sz w:val="28"/>
          <w:szCs w:val="28"/>
        </w:rPr>
        <w:t>ютерних</w:t>
      </w:r>
      <w:proofErr w:type="spellEnd"/>
      <w:r>
        <w:rPr>
          <w:rFonts w:ascii="Times New Roman" w:hAnsi="Times New Roman" w:cs="Times New Roman"/>
          <w:color w:val="000000"/>
          <w:sz w:val="28"/>
          <w:szCs w:val="28"/>
        </w:rPr>
        <w:t xml:space="preserve"> систем та мереж</w:t>
      </w:r>
    </w:p>
    <w:p w14:paraId="192514B9" w14:textId="77777777" w:rsidR="003370ED"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p>
    <w:p w14:paraId="3E98B960" w14:textId="77777777" w:rsidR="003370ED"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r>
        <w:rPr>
          <w:rFonts w:ascii="Times New Roman" w:hAnsi="Times New Roman" w:cs="Times New Roman"/>
          <w:sz w:val="28"/>
          <w:szCs w:val="28"/>
        </w:rPr>
        <w:t>к</w:t>
      </w:r>
      <w:r w:rsidRPr="0026151E">
        <w:rPr>
          <w:rFonts w:ascii="Times New Roman" w:hAnsi="Times New Roman" w:cs="Times New Roman"/>
          <w:sz w:val="28"/>
          <w:szCs w:val="28"/>
        </w:rPr>
        <w:t>андидат</w:t>
      </w:r>
      <w:r w:rsidRPr="00710B2C">
        <w:rPr>
          <w:rFonts w:ascii="Times New Roman" w:hAnsi="Times New Roman" w:cs="Times New Roman"/>
          <w:color w:val="000000"/>
          <w:sz w:val="28"/>
          <w:szCs w:val="28"/>
        </w:rPr>
        <w:t xml:space="preserve"> технічних наук</w:t>
      </w:r>
      <w:r>
        <w:rPr>
          <w:rFonts w:ascii="Times New Roman" w:hAnsi="Times New Roman" w:cs="Times New Roman"/>
          <w:color w:val="000000"/>
          <w:sz w:val="28"/>
          <w:szCs w:val="28"/>
        </w:rPr>
        <w:t>,</w:t>
      </w:r>
      <w:r w:rsidRPr="00E6051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доцент</w:t>
      </w:r>
    </w:p>
    <w:p w14:paraId="040C6C40" w14:textId="77777777" w:rsidR="003370ED" w:rsidRPr="00507BBE" w:rsidRDefault="003370ED" w:rsidP="003370ED">
      <w:pPr>
        <w:autoSpaceDE w:val="0"/>
        <w:autoSpaceDN w:val="0"/>
        <w:adjustRightInd w:val="0"/>
        <w:spacing w:after="0" w:line="240" w:lineRule="auto"/>
        <w:ind w:left="5103"/>
        <w:rPr>
          <w:rFonts w:ascii="Times New Roman" w:hAnsi="Times New Roman" w:cs="Times New Roman"/>
          <w:b/>
          <w:color w:val="000000"/>
          <w:sz w:val="28"/>
          <w:szCs w:val="28"/>
          <w:lang w:val="ru-RU"/>
        </w:rPr>
      </w:pPr>
      <w:proofErr w:type="spellStart"/>
      <w:r>
        <w:rPr>
          <w:rFonts w:ascii="Times New Roman" w:hAnsi="Times New Roman" w:cs="Times New Roman"/>
          <w:b/>
          <w:color w:val="000000"/>
          <w:sz w:val="28"/>
          <w:szCs w:val="28"/>
        </w:rPr>
        <w:t>Шоловій</w:t>
      </w:r>
      <w:proofErr w:type="spellEnd"/>
      <w:r>
        <w:rPr>
          <w:rFonts w:ascii="Times New Roman" w:hAnsi="Times New Roman" w:cs="Times New Roman"/>
          <w:b/>
          <w:color w:val="000000"/>
          <w:sz w:val="28"/>
          <w:szCs w:val="28"/>
        </w:rPr>
        <w:t xml:space="preserve"> Юрій Петрович,</w:t>
      </w:r>
    </w:p>
    <w:p w14:paraId="6BA17497" w14:textId="77777777" w:rsidR="003370ED" w:rsidRPr="00710B2C" w:rsidRDefault="003370ED" w:rsidP="003370ED">
      <w:pPr>
        <w:autoSpaceDE w:val="0"/>
        <w:autoSpaceDN w:val="0"/>
        <w:adjustRightInd w:val="0"/>
        <w:spacing w:after="0" w:line="240" w:lineRule="auto"/>
        <w:ind w:left="5103"/>
        <w:rPr>
          <w:rFonts w:ascii="Times New Roman" w:hAnsi="Times New Roman" w:cs="Times New Roman"/>
          <w:color w:val="000000"/>
          <w:sz w:val="28"/>
          <w:szCs w:val="28"/>
        </w:rPr>
      </w:pPr>
      <w:r>
        <w:rPr>
          <w:rFonts w:ascii="Times New Roman" w:hAnsi="Times New Roman" w:cs="Times New Roman"/>
          <w:color w:val="000000"/>
          <w:sz w:val="28"/>
          <w:szCs w:val="28"/>
        </w:rPr>
        <w:t>Національний університет «Львівська політехніка»</w:t>
      </w:r>
      <w:r w:rsidRPr="00710B2C">
        <w:rPr>
          <w:rFonts w:ascii="Times New Roman" w:hAnsi="Times New Roman" w:cs="Times New Roman"/>
          <w:color w:val="000000"/>
          <w:sz w:val="28"/>
          <w:szCs w:val="28"/>
        </w:rPr>
        <w:t>,</w:t>
      </w:r>
    </w:p>
    <w:p w14:paraId="2C02BE8A" w14:textId="77777777" w:rsidR="003370ED" w:rsidRPr="00424178" w:rsidRDefault="003370ED" w:rsidP="003370ED">
      <w:pPr>
        <w:autoSpaceDE w:val="0"/>
        <w:autoSpaceDN w:val="0"/>
        <w:adjustRightInd w:val="0"/>
        <w:spacing w:after="0" w:line="240" w:lineRule="auto"/>
        <w:ind w:left="5103"/>
        <w:rPr>
          <w:rFonts w:ascii="Times New Roman" w:hAnsi="Times New Roman" w:cs="Times New Roman"/>
          <w:bCs/>
          <w:color w:val="000000"/>
          <w:sz w:val="28"/>
          <w:szCs w:val="28"/>
        </w:rPr>
      </w:pPr>
      <w:r w:rsidRPr="00424178">
        <w:rPr>
          <w:rFonts w:ascii="Times New Roman" w:hAnsi="Times New Roman" w:cs="Times New Roman"/>
          <w:sz w:val="28"/>
          <w:szCs w:val="28"/>
        </w:rPr>
        <w:t>доцент кафедри механіки та автоматизації машинобудування</w:t>
      </w:r>
    </w:p>
    <w:p w14:paraId="00548D60" w14:textId="77777777" w:rsidR="003370ED" w:rsidRDefault="003370ED" w:rsidP="003370ED">
      <w:pPr>
        <w:autoSpaceDE w:val="0"/>
        <w:autoSpaceDN w:val="0"/>
        <w:adjustRightInd w:val="0"/>
        <w:spacing w:after="0" w:line="240" w:lineRule="auto"/>
        <w:rPr>
          <w:rFonts w:ascii="Times New Roman" w:hAnsi="Times New Roman" w:cs="Times New Roman"/>
          <w:b/>
          <w:bCs/>
          <w:color w:val="000000"/>
          <w:sz w:val="28"/>
          <w:szCs w:val="28"/>
        </w:rPr>
      </w:pPr>
    </w:p>
    <w:p w14:paraId="46C05C2A" w14:textId="77777777" w:rsidR="003370ED" w:rsidRDefault="003370ED" w:rsidP="003370ED">
      <w:pPr>
        <w:autoSpaceDE w:val="0"/>
        <w:autoSpaceDN w:val="0"/>
        <w:adjustRightInd w:val="0"/>
        <w:spacing w:after="0" w:line="240" w:lineRule="auto"/>
        <w:rPr>
          <w:rFonts w:ascii="Times New Roman" w:hAnsi="Times New Roman" w:cs="Times New Roman"/>
          <w:b/>
          <w:bCs/>
          <w:color w:val="000000"/>
          <w:sz w:val="28"/>
          <w:szCs w:val="28"/>
        </w:rPr>
      </w:pPr>
    </w:p>
    <w:p w14:paraId="5C9C8B41" w14:textId="77777777" w:rsidR="003370ED" w:rsidRPr="00227653" w:rsidRDefault="003370ED" w:rsidP="003370ED">
      <w:pPr>
        <w:autoSpaceDE w:val="0"/>
        <w:autoSpaceDN w:val="0"/>
        <w:adjustRightInd w:val="0"/>
        <w:spacing w:after="0" w:line="240" w:lineRule="auto"/>
        <w:rPr>
          <w:rFonts w:ascii="Times New Roman" w:hAnsi="Times New Roman" w:cs="Times New Roman"/>
          <w:b/>
          <w:bCs/>
          <w:color w:val="000000"/>
          <w:sz w:val="28"/>
          <w:szCs w:val="28"/>
        </w:rPr>
      </w:pPr>
    </w:p>
    <w:p w14:paraId="7C971639"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r w:rsidRPr="00227653">
        <w:rPr>
          <w:rFonts w:ascii="Times New Roman" w:hAnsi="Times New Roman" w:cs="Times New Roman"/>
          <w:color w:val="000000"/>
          <w:sz w:val="28"/>
          <w:szCs w:val="28"/>
        </w:rPr>
        <w:t>Захист відбудеться «</w:t>
      </w:r>
      <w:r w:rsidRPr="0090537B">
        <w:rPr>
          <w:rFonts w:ascii="Times New Roman" w:hAnsi="Times New Roman" w:cs="Times New Roman"/>
          <w:color w:val="000000"/>
          <w:sz w:val="28"/>
          <w:szCs w:val="28"/>
          <w:u w:val="single"/>
        </w:rPr>
        <w:t xml:space="preserve"> </w:t>
      </w:r>
      <w:r>
        <w:rPr>
          <w:rFonts w:ascii="Times New Roman" w:hAnsi="Times New Roman" w:cs="Times New Roman"/>
          <w:color w:val="000000"/>
          <w:sz w:val="28"/>
          <w:szCs w:val="28"/>
          <w:u w:val="single"/>
        </w:rPr>
        <w:t xml:space="preserve"> </w:t>
      </w:r>
      <w:r w:rsidRPr="003D727C">
        <w:rPr>
          <w:rFonts w:ascii="Times New Roman" w:hAnsi="Times New Roman" w:cs="Times New Roman"/>
          <w:color w:val="000000"/>
          <w:sz w:val="28"/>
          <w:szCs w:val="28"/>
          <w:u w:val="single"/>
        </w:rPr>
        <w:t xml:space="preserve">   </w:t>
      </w:r>
      <w:r w:rsidRPr="0022765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березня</w:t>
      </w:r>
      <w:r w:rsidRPr="00227653">
        <w:rPr>
          <w:rFonts w:ascii="Times New Roman" w:hAnsi="Times New Roman" w:cs="Times New Roman"/>
          <w:color w:val="000000"/>
          <w:sz w:val="28"/>
          <w:szCs w:val="28"/>
        </w:rPr>
        <w:t xml:space="preserve"> 201</w:t>
      </w:r>
      <w:r>
        <w:rPr>
          <w:rFonts w:ascii="Times New Roman" w:hAnsi="Times New Roman" w:cs="Times New Roman"/>
          <w:color w:val="000000"/>
          <w:sz w:val="28"/>
          <w:szCs w:val="28"/>
        </w:rPr>
        <w:t>9</w:t>
      </w:r>
      <w:r w:rsidRPr="00227653">
        <w:rPr>
          <w:rFonts w:ascii="Times New Roman" w:hAnsi="Times New Roman" w:cs="Times New Roman"/>
          <w:color w:val="000000"/>
          <w:sz w:val="28"/>
          <w:szCs w:val="28"/>
        </w:rPr>
        <w:t xml:space="preserve"> р. о </w:t>
      </w:r>
      <w:r w:rsidRPr="0090537B">
        <w:rPr>
          <w:rFonts w:ascii="Times New Roman" w:hAnsi="Times New Roman" w:cs="Times New Roman"/>
          <w:color w:val="000000"/>
          <w:sz w:val="28"/>
          <w:szCs w:val="28"/>
        </w:rPr>
        <w:t>09</w:t>
      </w:r>
      <w:r w:rsidRPr="00851B62">
        <w:rPr>
          <w:rFonts w:ascii="Times New Roman" w:hAnsi="Times New Roman" w:cs="Times New Roman"/>
          <w:color w:val="000000"/>
          <w:sz w:val="28"/>
          <w:szCs w:val="28"/>
          <w:vertAlign w:val="superscript"/>
        </w:rPr>
        <w:t>00</w:t>
      </w:r>
      <w:r>
        <w:rPr>
          <w:rFonts w:ascii="Times New Roman" w:hAnsi="Times New Roman" w:cs="Times New Roman"/>
          <w:color w:val="000000"/>
          <w:sz w:val="28"/>
          <w:szCs w:val="28"/>
        </w:rPr>
        <w:t xml:space="preserve"> </w:t>
      </w:r>
      <w:r w:rsidRPr="00227653">
        <w:rPr>
          <w:rFonts w:ascii="Times New Roman" w:hAnsi="Times New Roman" w:cs="Times New Roman"/>
          <w:color w:val="000000"/>
          <w:sz w:val="28"/>
          <w:szCs w:val="28"/>
        </w:rPr>
        <w:t xml:space="preserve">годині на засіданні спеціалізованої вченої ради Д 20.052.03 Івано-Франківського національного технічного університету нафти і газу за </w:t>
      </w:r>
      <w:proofErr w:type="spellStart"/>
      <w:r w:rsidRPr="00227653">
        <w:rPr>
          <w:rFonts w:ascii="Times New Roman" w:hAnsi="Times New Roman" w:cs="Times New Roman"/>
          <w:color w:val="000000"/>
          <w:sz w:val="28"/>
          <w:szCs w:val="28"/>
        </w:rPr>
        <w:t>адресою</w:t>
      </w:r>
      <w:proofErr w:type="spellEnd"/>
      <w:r w:rsidRPr="00227653">
        <w:rPr>
          <w:rFonts w:ascii="Times New Roman" w:hAnsi="Times New Roman" w:cs="Times New Roman"/>
          <w:color w:val="000000"/>
          <w:sz w:val="28"/>
          <w:szCs w:val="28"/>
        </w:rPr>
        <w:t xml:space="preserve">: 76019, м. Івано-Франківськ, вул. Карпатська, 15. </w:t>
      </w:r>
    </w:p>
    <w:p w14:paraId="4B3C9233"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З дисертацією можна ознайомитися у бібліотеці Івано-Франківського національного технічного університету нафти і газу за </w:t>
      </w:r>
      <w:proofErr w:type="spellStart"/>
      <w:r w:rsidRPr="00227653">
        <w:rPr>
          <w:rFonts w:ascii="Times New Roman" w:hAnsi="Times New Roman" w:cs="Times New Roman"/>
          <w:color w:val="000000"/>
          <w:sz w:val="28"/>
          <w:szCs w:val="28"/>
        </w:rPr>
        <w:t>адресою</w:t>
      </w:r>
      <w:proofErr w:type="spellEnd"/>
      <w:r w:rsidRPr="00227653">
        <w:rPr>
          <w:rFonts w:ascii="Times New Roman" w:hAnsi="Times New Roman" w:cs="Times New Roman"/>
          <w:color w:val="000000"/>
          <w:sz w:val="28"/>
          <w:szCs w:val="28"/>
        </w:rPr>
        <w:t xml:space="preserve">: 76019, м. Івано-Франківськ, вул. Карпатська, 15. </w:t>
      </w:r>
    </w:p>
    <w:p w14:paraId="6DC1945A" w14:textId="77777777" w:rsidR="003370ED" w:rsidRPr="00227653" w:rsidRDefault="003370ED" w:rsidP="003370ED">
      <w:pPr>
        <w:autoSpaceDE w:val="0"/>
        <w:autoSpaceDN w:val="0"/>
        <w:adjustRightInd w:val="0"/>
        <w:spacing w:after="0" w:line="240" w:lineRule="auto"/>
        <w:ind w:firstLine="567"/>
        <w:jc w:val="both"/>
        <w:rPr>
          <w:rFonts w:ascii="Times New Roman" w:hAnsi="Times New Roman" w:cs="Times New Roman"/>
          <w:color w:val="000000"/>
          <w:sz w:val="28"/>
          <w:szCs w:val="28"/>
        </w:rPr>
      </w:pPr>
    </w:p>
    <w:p w14:paraId="36653B21" w14:textId="77777777" w:rsidR="003370ED" w:rsidRPr="00227653"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sidRPr="00227653">
        <w:rPr>
          <w:rFonts w:ascii="Times New Roman" w:hAnsi="Times New Roman" w:cs="Times New Roman"/>
          <w:color w:val="000000"/>
          <w:sz w:val="28"/>
          <w:szCs w:val="28"/>
        </w:rPr>
        <w:t>Автореферат розісланий «</w:t>
      </w:r>
      <w:r w:rsidRPr="0090537B">
        <w:rPr>
          <w:rFonts w:ascii="Times New Roman" w:hAnsi="Times New Roman" w:cs="Times New Roman"/>
          <w:color w:val="000000"/>
          <w:sz w:val="28"/>
          <w:szCs w:val="28"/>
          <w:u w:val="single"/>
          <w:lang w:val="ru-RU"/>
        </w:rPr>
        <w:t xml:space="preserve">   </w:t>
      </w:r>
      <w:r>
        <w:rPr>
          <w:rFonts w:ascii="Times New Roman" w:hAnsi="Times New Roman" w:cs="Times New Roman"/>
          <w:color w:val="000000"/>
          <w:sz w:val="28"/>
          <w:szCs w:val="28"/>
          <w:u w:val="single"/>
          <w:lang w:val="en-US"/>
        </w:rPr>
        <w:t xml:space="preserve"> </w:t>
      </w:r>
      <w:r w:rsidRPr="0022765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лютого</w:t>
      </w:r>
      <w:r w:rsidRPr="00227653">
        <w:rPr>
          <w:rFonts w:ascii="Times New Roman" w:hAnsi="Times New Roman" w:cs="Times New Roman"/>
          <w:color w:val="000000"/>
          <w:sz w:val="28"/>
          <w:szCs w:val="28"/>
        </w:rPr>
        <w:t xml:space="preserve"> 201</w:t>
      </w:r>
      <w:r>
        <w:rPr>
          <w:rFonts w:ascii="Times New Roman" w:hAnsi="Times New Roman" w:cs="Times New Roman"/>
          <w:color w:val="000000"/>
          <w:sz w:val="28"/>
          <w:szCs w:val="28"/>
        </w:rPr>
        <w:t>9</w:t>
      </w:r>
      <w:r w:rsidRPr="00227653">
        <w:rPr>
          <w:rFonts w:ascii="Times New Roman" w:hAnsi="Times New Roman" w:cs="Times New Roman"/>
          <w:color w:val="000000"/>
          <w:sz w:val="28"/>
          <w:szCs w:val="28"/>
        </w:rPr>
        <w:t xml:space="preserve"> р. </w:t>
      </w:r>
    </w:p>
    <w:p w14:paraId="649A3355" w14:textId="77777777" w:rsidR="003370ED"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p>
    <w:p w14:paraId="0AB035A0" w14:textId="77777777" w:rsidR="003370ED" w:rsidRPr="00227653"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p>
    <w:p w14:paraId="2505E443" w14:textId="77777777" w:rsidR="003370ED" w:rsidRPr="00227653"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Вчений секретар </w:t>
      </w:r>
    </w:p>
    <w:p w14:paraId="6E12AD76" w14:textId="77777777" w:rsidR="003370ED"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sidRPr="00227653">
        <w:rPr>
          <w:rFonts w:ascii="Times New Roman" w:hAnsi="Times New Roman" w:cs="Times New Roman"/>
          <w:color w:val="000000"/>
          <w:sz w:val="28"/>
          <w:szCs w:val="28"/>
        </w:rPr>
        <w:t xml:space="preserve">спеціалізованої вченої ради Д 20.052.03, </w:t>
      </w:r>
    </w:p>
    <w:p w14:paraId="5D9580E0" w14:textId="77777777" w:rsidR="003370ED"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r>
        <w:rPr>
          <w:rFonts w:ascii="Times New Roman" w:hAnsi="Times New Roman" w:cs="Times New Roman"/>
          <w:color w:val="000000"/>
          <w:sz w:val="28"/>
          <w:szCs w:val="28"/>
        </w:rPr>
        <w:t>кандидат технічних наук, доцент</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 xml:space="preserve">   Т.</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В. Гуменюк</w:t>
      </w:r>
    </w:p>
    <w:p w14:paraId="4B7DF8B3" w14:textId="77777777" w:rsidR="003370ED" w:rsidRDefault="003370ED" w:rsidP="003370ED">
      <w:pPr>
        <w:autoSpaceDE w:val="0"/>
        <w:autoSpaceDN w:val="0"/>
        <w:adjustRightInd w:val="0"/>
        <w:spacing w:after="0" w:line="240" w:lineRule="auto"/>
        <w:ind w:firstLine="567"/>
        <w:rPr>
          <w:rFonts w:ascii="Times New Roman" w:hAnsi="Times New Roman" w:cs="Times New Roman"/>
          <w:color w:val="000000"/>
          <w:sz w:val="28"/>
          <w:szCs w:val="28"/>
        </w:rPr>
      </w:pPr>
    </w:p>
    <w:p w14:paraId="3ABAD760" w14:textId="77777777" w:rsidR="003370ED" w:rsidRPr="002F1F08" w:rsidRDefault="003370ED" w:rsidP="003370ED">
      <w:pPr>
        <w:pStyle w:val="30"/>
        <w:shd w:val="clear" w:color="auto" w:fill="auto"/>
        <w:spacing w:before="0" w:line="240" w:lineRule="auto"/>
        <w:jc w:val="left"/>
        <w:rPr>
          <w:b w:val="0"/>
          <w:sz w:val="28"/>
          <w:szCs w:val="28"/>
        </w:rPr>
      </w:pPr>
    </w:p>
    <w:p w14:paraId="19956705" w14:textId="77777777" w:rsidR="003370ED" w:rsidRDefault="003370ED" w:rsidP="00C1711F">
      <w:pPr>
        <w:spacing w:after="0" w:line="240" w:lineRule="auto"/>
        <w:jc w:val="center"/>
        <w:rPr>
          <w:rFonts w:ascii="Times New Roman" w:hAnsi="Times New Roman" w:cs="Times New Roman"/>
          <w:b/>
          <w:bCs/>
          <w:sz w:val="28"/>
        </w:rPr>
      </w:pPr>
    </w:p>
    <w:p w14:paraId="6FFD9D74" w14:textId="63C1B6F9" w:rsidR="00603368" w:rsidRPr="00227653" w:rsidRDefault="00603368" w:rsidP="00C1711F">
      <w:pPr>
        <w:spacing w:after="0" w:line="240" w:lineRule="auto"/>
        <w:jc w:val="center"/>
        <w:rPr>
          <w:rFonts w:ascii="Times New Roman" w:hAnsi="Times New Roman" w:cs="Times New Roman"/>
          <w:b/>
          <w:bCs/>
          <w:sz w:val="28"/>
        </w:rPr>
      </w:pPr>
      <w:r w:rsidRPr="00227653">
        <w:rPr>
          <w:rFonts w:ascii="Times New Roman" w:hAnsi="Times New Roman" w:cs="Times New Roman"/>
          <w:b/>
          <w:bCs/>
          <w:sz w:val="28"/>
        </w:rPr>
        <w:lastRenderedPageBreak/>
        <w:t>ЗАГАЛЬНА ХАРАКТ</w:t>
      </w:r>
      <w:bookmarkStart w:id="1" w:name="_GoBack"/>
      <w:bookmarkEnd w:id="1"/>
      <w:r w:rsidRPr="00227653">
        <w:rPr>
          <w:rFonts w:ascii="Times New Roman" w:hAnsi="Times New Roman" w:cs="Times New Roman"/>
          <w:b/>
          <w:bCs/>
          <w:sz w:val="28"/>
        </w:rPr>
        <w:t>ЕРИСТИКА РОБОТИ</w:t>
      </w:r>
    </w:p>
    <w:p w14:paraId="6F8E6C64" w14:textId="77777777" w:rsidR="003F08E7" w:rsidRPr="00CC1D68" w:rsidRDefault="001C3172" w:rsidP="00C1711F">
      <w:pPr>
        <w:shd w:val="clear" w:color="auto" w:fill="FFFFFF"/>
        <w:spacing w:after="0" w:line="240" w:lineRule="auto"/>
        <w:ind w:firstLine="567"/>
        <w:jc w:val="both"/>
        <w:rPr>
          <w:rFonts w:ascii="Times New Roman" w:hAnsi="Times New Roman" w:cs="Times New Roman"/>
          <w:sz w:val="28"/>
          <w:szCs w:val="28"/>
        </w:rPr>
      </w:pPr>
      <w:bookmarkStart w:id="2" w:name="_Hlk498067623"/>
      <w:r w:rsidRPr="00551036">
        <w:rPr>
          <w:rFonts w:ascii="Times New Roman" w:hAnsi="Times New Roman" w:cs="Times New Roman"/>
          <w:b/>
          <w:sz w:val="28"/>
        </w:rPr>
        <w:t>Актуальність теми.</w:t>
      </w:r>
      <w:r w:rsidRPr="00551036">
        <w:rPr>
          <w:rFonts w:ascii="Times New Roman" w:hAnsi="Times New Roman" w:cs="Times New Roman"/>
          <w:sz w:val="28"/>
          <w:lang w:val="ru-RU"/>
        </w:rPr>
        <w:t xml:space="preserve"> </w:t>
      </w:r>
      <w:r w:rsidR="003F08E7" w:rsidRPr="00CC1D68">
        <w:rPr>
          <w:rFonts w:ascii="Times New Roman" w:hAnsi="Times New Roman" w:cs="Times New Roman"/>
          <w:sz w:val="28"/>
          <w:szCs w:val="28"/>
        </w:rPr>
        <w:t xml:space="preserve">В умовах </w:t>
      </w:r>
      <w:r w:rsidR="003F08E7">
        <w:rPr>
          <w:rFonts w:ascii="Times New Roman" w:hAnsi="Times New Roman" w:cs="Times New Roman"/>
          <w:sz w:val="28"/>
          <w:szCs w:val="28"/>
        </w:rPr>
        <w:t xml:space="preserve">сталого </w:t>
      </w:r>
      <w:r w:rsidR="003F08E7" w:rsidRPr="00CC1D68">
        <w:rPr>
          <w:rFonts w:ascii="Times New Roman" w:hAnsi="Times New Roman" w:cs="Times New Roman"/>
          <w:sz w:val="28"/>
          <w:szCs w:val="28"/>
        </w:rPr>
        <w:t>розвитку нафтової та нафтохімічної промисловості України однією з актуальних проблем є вдосконалення систем промислового збору і підготовки нафти, газу</w:t>
      </w:r>
      <w:r w:rsidR="003F08E7">
        <w:rPr>
          <w:rFonts w:ascii="Times New Roman" w:hAnsi="Times New Roman" w:cs="Times New Roman"/>
          <w:sz w:val="28"/>
          <w:szCs w:val="28"/>
        </w:rPr>
        <w:t>,</w:t>
      </w:r>
      <w:r w:rsidR="003F08E7" w:rsidRPr="00CC1D68">
        <w:rPr>
          <w:rFonts w:ascii="Times New Roman" w:hAnsi="Times New Roman" w:cs="Times New Roman"/>
          <w:sz w:val="28"/>
          <w:szCs w:val="28"/>
        </w:rPr>
        <w:t xml:space="preserve"> води </w:t>
      </w:r>
      <w:r w:rsidR="003F08E7">
        <w:rPr>
          <w:rFonts w:ascii="Times New Roman" w:hAnsi="Times New Roman" w:cs="Times New Roman"/>
          <w:sz w:val="28"/>
          <w:szCs w:val="28"/>
        </w:rPr>
        <w:t>та</w:t>
      </w:r>
      <w:r w:rsidR="003F08E7" w:rsidRPr="00CC1D68">
        <w:rPr>
          <w:rFonts w:ascii="Times New Roman" w:hAnsi="Times New Roman" w:cs="Times New Roman"/>
          <w:sz w:val="28"/>
          <w:szCs w:val="28"/>
        </w:rPr>
        <w:t xml:space="preserve"> особливо поліпшення якості дегазації нафти. Підвищення техніко-економічних показників систем збору і підготовки нафти, включаючи її дегазацію, можливо в даний час за рахунок спрощення технологічних схем збору і підготовки нафти, газу і води, уніфікації </w:t>
      </w:r>
      <w:r w:rsidR="003F08E7">
        <w:rPr>
          <w:rFonts w:ascii="Times New Roman" w:hAnsi="Times New Roman" w:cs="Times New Roman"/>
          <w:sz w:val="28"/>
          <w:szCs w:val="28"/>
        </w:rPr>
        <w:t>та</w:t>
      </w:r>
      <w:r w:rsidR="003F08E7" w:rsidRPr="00CC1D68">
        <w:rPr>
          <w:rFonts w:ascii="Times New Roman" w:hAnsi="Times New Roman" w:cs="Times New Roman"/>
          <w:sz w:val="28"/>
          <w:szCs w:val="28"/>
        </w:rPr>
        <w:t xml:space="preserve"> вдосконалення обладнання і апаратури</w:t>
      </w:r>
      <w:r w:rsidR="003F08E7">
        <w:rPr>
          <w:rFonts w:ascii="Times New Roman" w:hAnsi="Times New Roman" w:cs="Times New Roman"/>
          <w:sz w:val="28"/>
          <w:szCs w:val="28"/>
        </w:rPr>
        <w:t>, а також</w:t>
      </w:r>
      <w:r w:rsidR="003F08E7" w:rsidRPr="00CC1D68">
        <w:rPr>
          <w:rFonts w:ascii="Times New Roman" w:hAnsi="Times New Roman" w:cs="Times New Roman"/>
          <w:sz w:val="28"/>
          <w:szCs w:val="28"/>
        </w:rPr>
        <w:t xml:space="preserve"> комплексної автоматизації. Сучасний стан автоматизації процесів сепарації нафти характеризується тим, що фактично проводиться тільки автоматизований контроль технологічних параметрів, питання автоматичного управління вирішені частково </w:t>
      </w:r>
      <w:r w:rsidR="003F08E7">
        <w:rPr>
          <w:rFonts w:ascii="Times New Roman" w:hAnsi="Times New Roman" w:cs="Times New Roman"/>
          <w:sz w:val="28"/>
          <w:szCs w:val="28"/>
        </w:rPr>
        <w:t>та</w:t>
      </w:r>
      <w:r w:rsidR="003F08E7" w:rsidRPr="00CC1D68">
        <w:rPr>
          <w:rFonts w:ascii="Times New Roman" w:hAnsi="Times New Roman" w:cs="Times New Roman"/>
          <w:sz w:val="28"/>
          <w:szCs w:val="28"/>
        </w:rPr>
        <w:t xml:space="preserve"> зазвичай системи автоматичного регулювання використовуються неефективно. </w:t>
      </w:r>
    </w:p>
    <w:p w14:paraId="45E11EE8" w14:textId="77777777" w:rsidR="003F08E7" w:rsidRPr="00CC1D68" w:rsidRDefault="003F08E7" w:rsidP="00C1711F">
      <w:pPr>
        <w:shd w:val="clear" w:color="auto" w:fill="FFFFFF"/>
        <w:spacing w:after="0" w:line="24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В результаті цього відбуваються неякісна сепарація нафти, значні втрати легких фракцій нафти, загазованість території товарного парку </w:t>
      </w:r>
      <w:r>
        <w:rPr>
          <w:rFonts w:ascii="Times New Roman" w:hAnsi="Times New Roman" w:cs="Times New Roman"/>
          <w:sz w:val="28"/>
          <w:szCs w:val="28"/>
        </w:rPr>
        <w:t>та</w:t>
      </w:r>
      <w:r w:rsidRPr="00CC1D68">
        <w:rPr>
          <w:rFonts w:ascii="Times New Roman" w:hAnsi="Times New Roman" w:cs="Times New Roman"/>
          <w:sz w:val="28"/>
          <w:szCs w:val="28"/>
        </w:rPr>
        <w:t xml:space="preserve"> виникнення умов пожежної небезпеки. У цих випадках проводиться додаткова</w:t>
      </w:r>
      <w:r w:rsidRPr="00CC1D68">
        <w:rPr>
          <w:rFonts w:ascii="Times New Roman" w:hAnsi="Times New Roman" w:cs="Times New Roman"/>
          <w:sz w:val="28"/>
          <w:szCs w:val="28"/>
          <w:lang w:val="ru-RU"/>
        </w:rPr>
        <w:t xml:space="preserve"> сепарація</w:t>
      </w:r>
      <w:r w:rsidRPr="00CC1D68">
        <w:rPr>
          <w:rFonts w:ascii="Times New Roman" w:hAnsi="Times New Roman" w:cs="Times New Roman"/>
          <w:sz w:val="28"/>
          <w:szCs w:val="28"/>
        </w:rPr>
        <w:t xml:space="preserve"> нафти на нафтопереробних заводах, що призводить до додаткових витрат.</w:t>
      </w:r>
    </w:p>
    <w:p w14:paraId="686B7761" w14:textId="77777777" w:rsidR="003F08E7" w:rsidRPr="00CC1D68" w:rsidRDefault="003F08E7" w:rsidP="00C1711F">
      <w:pPr>
        <w:spacing w:after="0" w:line="240" w:lineRule="auto"/>
        <w:ind w:firstLine="567"/>
        <w:jc w:val="both"/>
        <w:rPr>
          <w:rFonts w:ascii="Times New Roman" w:hAnsi="Times New Roman" w:cs="Times New Roman"/>
          <w:sz w:val="28"/>
          <w:szCs w:val="28"/>
        </w:rPr>
      </w:pPr>
      <w:r w:rsidRPr="00CC1D68">
        <w:rPr>
          <w:rFonts w:ascii="Times New Roman" w:hAnsi="Times New Roman" w:cs="Times New Roman"/>
          <w:color w:val="000000"/>
          <w:sz w:val="28"/>
          <w:szCs w:val="28"/>
        </w:rPr>
        <w:t xml:space="preserve">Ефективність процесу сепарації в значній степені визначається методами і алгоритмами систем автоматичного керування. З огляду на те, що процес сепарації протікає під дією численних завад та притаманних йому складних внутрішніх </w:t>
      </w:r>
      <w:proofErr w:type="spellStart"/>
      <w:r w:rsidRPr="00CC1D68">
        <w:rPr>
          <w:rFonts w:ascii="Times New Roman" w:hAnsi="Times New Roman" w:cs="Times New Roman"/>
          <w:color w:val="000000"/>
          <w:sz w:val="28"/>
          <w:szCs w:val="28"/>
        </w:rPr>
        <w:t>зв’язків</w:t>
      </w:r>
      <w:proofErr w:type="spellEnd"/>
      <w:r w:rsidRPr="001D4C6F">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 тому</w:t>
      </w:r>
      <w:r w:rsidRPr="00CC1D68">
        <w:rPr>
          <w:rFonts w:ascii="Times New Roman" w:hAnsi="Times New Roman" w:cs="Times New Roman"/>
          <w:color w:val="000000"/>
          <w:sz w:val="28"/>
          <w:szCs w:val="28"/>
        </w:rPr>
        <w:t xml:space="preserve"> актуальним завданням</w:t>
      </w:r>
      <w:r>
        <w:rPr>
          <w:rFonts w:ascii="Times New Roman" w:hAnsi="Times New Roman" w:cs="Times New Roman"/>
          <w:color w:val="000000"/>
          <w:sz w:val="28"/>
          <w:szCs w:val="28"/>
        </w:rPr>
        <w:t xml:space="preserve"> є</w:t>
      </w:r>
      <w:r w:rsidRPr="00CC1D68">
        <w:rPr>
          <w:rFonts w:ascii="Times New Roman" w:hAnsi="Times New Roman" w:cs="Times New Roman"/>
          <w:color w:val="000000"/>
          <w:sz w:val="28"/>
          <w:szCs w:val="28"/>
        </w:rPr>
        <w:t xml:space="preserve"> розроблення ефективних систем автоматичного керування що </w:t>
      </w:r>
      <w:proofErr w:type="spellStart"/>
      <w:r w:rsidRPr="00CC1D68">
        <w:rPr>
          <w:rFonts w:ascii="Times New Roman" w:hAnsi="Times New Roman" w:cs="Times New Roman"/>
          <w:color w:val="000000"/>
          <w:sz w:val="28"/>
          <w:szCs w:val="28"/>
        </w:rPr>
        <w:t>грунту</w:t>
      </w:r>
      <w:r>
        <w:rPr>
          <w:rFonts w:ascii="Times New Roman" w:hAnsi="Times New Roman" w:cs="Times New Roman"/>
          <w:color w:val="000000"/>
          <w:sz w:val="28"/>
          <w:szCs w:val="28"/>
        </w:rPr>
        <w:t>ється</w:t>
      </w:r>
      <w:proofErr w:type="spellEnd"/>
      <w:r w:rsidRPr="00CC1D68">
        <w:rPr>
          <w:rFonts w:ascii="Times New Roman" w:hAnsi="Times New Roman" w:cs="Times New Roman"/>
          <w:color w:val="000000"/>
          <w:sz w:val="28"/>
          <w:szCs w:val="28"/>
        </w:rPr>
        <w:t xml:space="preserve"> на адекватних математичних моделях, які кількісно </w:t>
      </w:r>
      <w:r>
        <w:rPr>
          <w:rFonts w:ascii="Times New Roman" w:hAnsi="Times New Roman" w:cs="Times New Roman"/>
          <w:color w:val="000000"/>
          <w:sz w:val="28"/>
          <w:szCs w:val="28"/>
        </w:rPr>
        <w:t>та</w:t>
      </w:r>
      <w:r w:rsidRPr="00CC1D68">
        <w:rPr>
          <w:rFonts w:ascii="Times New Roman" w:hAnsi="Times New Roman" w:cs="Times New Roman"/>
          <w:color w:val="000000"/>
          <w:sz w:val="28"/>
          <w:szCs w:val="28"/>
        </w:rPr>
        <w:t xml:space="preserve"> якісно будуть характеризувати процес сепарації в цілому. </w:t>
      </w:r>
    </w:p>
    <w:p w14:paraId="7DCFC0EA" w14:textId="77777777" w:rsidR="003F08E7"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Зв’язок роботи з науковими програмами, планами, темами.</w:t>
      </w:r>
      <w:r w:rsidRPr="00F0441D">
        <w:rPr>
          <w:rFonts w:ascii="Times New Roman" w:hAnsi="Times New Roman" w:cs="Times New Roman"/>
          <w:sz w:val="28"/>
        </w:rPr>
        <w:t xml:space="preserve"> </w:t>
      </w:r>
      <w:r w:rsidR="003F08E7" w:rsidRPr="00CC1D68">
        <w:rPr>
          <w:rFonts w:ascii="Times New Roman" w:hAnsi="Times New Roman" w:cs="Times New Roman"/>
          <w:sz w:val="28"/>
        </w:rPr>
        <w:t>Дисертаційну роботу автор виконував відповідно до основного наукового напряму діяльності кафедри комп</w:t>
      </w:r>
      <w:r w:rsidR="003F08E7" w:rsidRPr="001D4C6F">
        <w:rPr>
          <w:rFonts w:ascii="Times New Roman" w:hAnsi="Times New Roman" w:cs="Times New Roman"/>
          <w:sz w:val="28"/>
          <w:lang w:val="ru-RU"/>
        </w:rPr>
        <w:t>’</w:t>
      </w:r>
      <w:r w:rsidR="003F08E7" w:rsidRPr="00CC1D68">
        <w:rPr>
          <w:rFonts w:ascii="Times New Roman" w:hAnsi="Times New Roman" w:cs="Times New Roman"/>
          <w:sz w:val="28"/>
        </w:rPr>
        <w:t>ютерних систем і мереж Івано-Франківського національного технічного університету нафти і газу (ІФНТУНГ).</w:t>
      </w:r>
    </w:p>
    <w:p w14:paraId="2628DACE" w14:textId="77777777" w:rsidR="003F08E7" w:rsidRPr="00CC1D68" w:rsidRDefault="003F08E7"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sz w:val="28"/>
        </w:rPr>
        <w:t>Науковою базою дисертації стали результати, отримані в процесі виконання науково-дослідних робіт, здійснених за планами наукових досліджень ІФНТУНГ у рамках держбюджетних тем:</w:t>
      </w:r>
      <w:r w:rsidRPr="001D4C6F">
        <w:rPr>
          <w:rFonts w:ascii="Times New Roman" w:hAnsi="Times New Roman" w:cs="Times New Roman"/>
          <w:sz w:val="28"/>
        </w:rPr>
        <w:t xml:space="preserve"> </w:t>
      </w:r>
      <w:r w:rsidRPr="00CC1D68">
        <w:rPr>
          <w:rFonts w:ascii="Times New Roman" w:hAnsi="Times New Roman" w:cs="Times New Roman"/>
          <w:sz w:val="28"/>
        </w:rPr>
        <w:t>«Синтез комп’ютерних систем та розробка програмного забезпечення для об’єктів нафтогазового комплексу» (ДР № 011</w:t>
      </w:r>
      <w:r w:rsidRPr="00CC1D68">
        <w:rPr>
          <w:rFonts w:ascii="Times New Roman" w:hAnsi="Times New Roman" w:cs="Times New Roman"/>
          <w:sz w:val="28"/>
          <w:lang w:val="en-US"/>
        </w:rPr>
        <w:t>U</w:t>
      </w:r>
      <w:r w:rsidRPr="00CC1D68">
        <w:rPr>
          <w:rFonts w:ascii="Times New Roman" w:hAnsi="Times New Roman" w:cs="Times New Roman"/>
          <w:sz w:val="28"/>
        </w:rPr>
        <w:t>005890) та комплексної цільової програми «Науково-організаційні засади нарощування видобутку вітчизняних нафт і газу та диверсифікації енергетичних ресурсів для підвищення енергетичної безпеки України» (ДР № 0115</w:t>
      </w:r>
      <w:r w:rsidRPr="00CC1D68">
        <w:rPr>
          <w:rFonts w:ascii="Times New Roman" w:hAnsi="Times New Roman" w:cs="Times New Roman"/>
          <w:sz w:val="28"/>
          <w:lang w:val="en-US"/>
        </w:rPr>
        <w:t>U</w:t>
      </w:r>
      <w:r w:rsidRPr="00CC1D68">
        <w:rPr>
          <w:rFonts w:ascii="Times New Roman" w:hAnsi="Times New Roman" w:cs="Times New Roman"/>
          <w:sz w:val="28"/>
        </w:rPr>
        <w:t>007099).</w:t>
      </w:r>
    </w:p>
    <w:p w14:paraId="085EC5D0" w14:textId="77777777" w:rsidR="003F08E7" w:rsidRPr="00CC1D68" w:rsidRDefault="003F08E7"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sz w:val="28"/>
        </w:rPr>
        <w:t>У межах зазначених тем дисертант був безпосереднім виконавцем розділів робіт, пов’язаних з розробленням і дослідженням математичної та імітаційної моделі двоступеневого процесу сепарації нафти.</w:t>
      </w:r>
    </w:p>
    <w:p w14:paraId="36D78026" w14:textId="77777777" w:rsidR="003F08E7"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Мета і завдання дослідження.</w:t>
      </w:r>
      <w:r w:rsidRPr="00F0441D">
        <w:rPr>
          <w:rFonts w:ascii="Times New Roman" w:hAnsi="Times New Roman" w:cs="Times New Roman"/>
          <w:sz w:val="28"/>
        </w:rPr>
        <w:t xml:space="preserve"> </w:t>
      </w:r>
      <w:r w:rsidR="003F08E7" w:rsidRPr="00CC1D68">
        <w:rPr>
          <w:rFonts w:ascii="Times New Roman" w:hAnsi="Times New Roman" w:cs="Times New Roman"/>
          <w:sz w:val="28"/>
        </w:rPr>
        <w:t>Метою роботи є підвищення ефективності процесу двоступеневої сепарації нафти, що досягається розробленням математичної та імітаційної моделей, а також синтезом автоматичної системи керування двоступеневого процесу сепарації нафти.</w:t>
      </w:r>
    </w:p>
    <w:p w14:paraId="045C0581" w14:textId="77777777" w:rsidR="003F08E7" w:rsidRPr="00CC1D68" w:rsidRDefault="003F08E7"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sz w:val="28"/>
        </w:rPr>
        <w:t>Досягнення поставленої мети здійснюється вирішенням таких основних завдань:</w:t>
      </w:r>
    </w:p>
    <w:p w14:paraId="594BD537" w14:textId="77777777" w:rsidR="003F08E7" w:rsidRPr="00CC1D68" w:rsidRDefault="003F08E7"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rPr>
        <w:t>аналіз сучасного стану первинної підготовки нафти;</w:t>
      </w:r>
    </w:p>
    <w:p w14:paraId="4D3F9764" w14:textId="77777777" w:rsidR="003F08E7" w:rsidRPr="00CC1D68" w:rsidRDefault="003F08E7"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rPr>
        <w:t>розроблення математичної моделі двоступеневого процесу сепарації нафти та її лінеаризація, дослідження властивостей двоступеневої сепараційної установки, як об’єкта керування;</w:t>
      </w:r>
    </w:p>
    <w:p w14:paraId="1B9FAD33" w14:textId="77777777" w:rsidR="003F08E7" w:rsidRPr="00CC1D68" w:rsidRDefault="003F08E7"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rPr>
        <w:lastRenderedPageBreak/>
        <w:t>синтез структурної схеми та вибір параметрів налаштування ПІ- та ПІД-регуляторів си</w:t>
      </w:r>
      <w:r w:rsidR="00BC43B5">
        <w:rPr>
          <w:rFonts w:ascii="Times New Roman" w:hAnsi="Times New Roman" w:cs="Times New Roman"/>
          <w:sz w:val="28"/>
        </w:rPr>
        <w:t>с</w:t>
      </w:r>
      <w:r w:rsidRPr="00CC1D68">
        <w:rPr>
          <w:rFonts w:ascii="Times New Roman" w:hAnsi="Times New Roman" w:cs="Times New Roman"/>
          <w:sz w:val="28"/>
        </w:rPr>
        <w:t>теми автоматичного керування процесом двоступеневої сепарації нафти;</w:t>
      </w:r>
    </w:p>
    <w:p w14:paraId="57C43725" w14:textId="7EC28240" w:rsidR="003F08E7" w:rsidRPr="00CC1D68" w:rsidRDefault="003F08E7"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lang w:val="ru-RU"/>
        </w:rPr>
        <w:t xml:space="preserve">розроблення </w:t>
      </w:r>
      <w:proofErr w:type="spellStart"/>
      <w:r w:rsidRPr="00CC1D68">
        <w:rPr>
          <w:rFonts w:ascii="Times New Roman" w:hAnsi="Times New Roman" w:cs="Times New Roman"/>
          <w:sz w:val="28"/>
          <w:lang w:val="ru-RU"/>
        </w:rPr>
        <w:t>математичної</w:t>
      </w:r>
      <w:proofErr w:type="spellEnd"/>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моделі</w:t>
      </w:r>
      <w:proofErr w:type="spellEnd"/>
      <w:r w:rsidRPr="00CC1D68">
        <w:rPr>
          <w:rFonts w:ascii="Times New Roman" w:hAnsi="Times New Roman" w:cs="Times New Roman"/>
          <w:sz w:val="28"/>
          <w:lang w:val="ru-RU"/>
        </w:rPr>
        <w:t xml:space="preserve"> та </w:t>
      </w:r>
      <w:proofErr w:type="spellStart"/>
      <w:r w:rsidRPr="00CC1D68">
        <w:rPr>
          <w:rFonts w:ascii="Times New Roman" w:hAnsi="Times New Roman" w:cs="Times New Roman"/>
          <w:sz w:val="28"/>
          <w:lang w:val="ru-RU"/>
        </w:rPr>
        <w:t>ідентифікація</w:t>
      </w:r>
      <w:proofErr w:type="spellEnd"/>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її</w:t>
      </w:r>
      <w:proofErr w:type="spellEnd"/>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параметрів</w:t>
      </w:r>
      <w:proofErr w:type="spellEnd"/>
      <w:r w:rsidR="00557124">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стосовно</w:t>
      </w:r>
      <w:proofErr w:type="spellEnd"/>
      <w:r w:rsidRPr="00CC1D68">
        <w:rPr>
          <w:rFonts w:ascii="Times New Roman" w:hAnsi="Times New Roman" w:cs="Times New Roman"/>
          <w:sz w:val="28"/>
          <w:lang w:val="ru-RU"/>
        </w:rPr>
        <w:t xml:space="preserve"> </w:t>
      </w:r>
      <w:r w:rsidRPr="00CC1D68">
        <w:rPr>
          <w:rFonts w:ascii="Times New Roman" w:hAnsi="Times New Roman" w:cs="Times New Roman"/>
          <w:sz w:val="28"/>
        </w:rPr>
        <w:t>сепарації нафти установки «НСП-</w:t>
      </w:r>
      <w:proofErr w:type="spellStart"/>
      <w:r w:rsidRPr="00CC1D68">
        <w:rPr>
          <w:rFonts w:ascii="Times New Roman" w:hAnsi="Times New Roman" w:cs="Times New Roman"/>
          <w:sz w:val="28"/>
        </w:rPr>
        <w:t>Микуличин</w:t>
      </w:r>
      <w:proofErr w:type="spellEnd"/>
      <w:r w:rsidRPr="00CC1D68">
        <w:rPr>
          <w:rFonts w:ascii="Times New Roman" w:hAnsi="Times New Roman" w:cs="Times New Roman"/>
          <w:sz w:val="28"/>
        </w:rPr>
        <w:t>»</w:t>
      </w:r>
      <w:r w:rsidRPr="00CC1D68">
        <w:rPr>
          <w:rFonts w:ascii="Times New Roman" w:hAnsi="Times New Roman" w:cs="Times New Roman"/>
          <w:sz w:val="28"/>
          <w:lang w:val="ru-RU"/>
        </w:rPr>
        <w:t>;</w:t>
      </w:r>
    </w:p>
    <w:p w14:paraId="1D847A6F" w14:textId="77777777" w:rsidR="003F08E7" w:rsidRPr="00CC1D68" w:rsidRDefault="003F08E7"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rPr>
        <w:t>розроблення імітаційної моделі та синтез автоматичної системи керування процесом двоступеневої сепарації нафти в умовах «НСП-Микуличин»</w:t>
      </w:r>
      <w:r w:rsidRPr="001D4C6F">
        <w:rPr>
          <w:rFonts w:ascii="Times New Roman" w:hAnsi="Times New Roman" w:cs="Times New Roman"/>
          <w:sz w:val="28"/>
          <w:lang w:val="ru-RU"/>
        </w:rPr>
        <w:t>.</w:t>
      </w:r>
    </w:p>
    <w:p w14:paraId="7E59AEB1" w14:textId="77777777" w:rsidR="001C3172" w:rsidRPr="00F0441D"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Об’єктом дослідження</w:t>
      </w:r>
      <w:r w:rsidRPr="00F0441D">
        <w:rPr>
          <w:rFonts w:ascii="Times New Roman" w:hAnsi="Times New Roman" w:cs="Times New Roman"/>
          <w:sz w:val="28"/>
        </w:rPr>
        <w:t xml:space="preserve"> </w:t>
      </w:r>
      <w:r w:rsidR="00C1711F" w:rsidRPr="00CC1D68">
        <w:rPr>
          <w:rFonts w:ascii="Times New Roman" w:hAnsi="Times New Roman" w:cs="Times New Roman"/>
          <w:sz w:val="28"/>
        </w:rPr>
        <w:t>є технологічний процес двоступеневої сепарації нафти.</w:t>
      </w:r>
    </w:p>
    <w:p w14:paraId="518FA93F" w14:textId="77777777" w:rsidR="00C1711F"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Предметом дослідження</w:t>
      </w:r>
      <w:r w:rsidRPr="00F0441D">
        <w:rPr>
          <w:rFonts w:ascii="Times New Roman" w:hAnsi="Times New Roman" w:cs="Times New Roman"/>
          <w:sz w:val="28"/>
        </w:rPr>
        <w:t xml:space="preserve"> </w:t>
      </w:r>
      <w:r w:rsidR="00C1711F" w:rsidRPr="008A3D66">
        <w:rPr>
          <w:rFonts w:ascii="Times New Roman" w:hAnsi="Times New Roman" w:cs="Times New Roman"/>
          <w:sz w:val="28"/>
        </w:rPr>
        <w:t>є</w:t>
      </w:r>
      <w:r w:rsidR="00C1711F" w:rsidRPr="00CC1D68">
        <w:rPr>
          <w:rFonts w:ascii="Times New Roman" w:hAnsi="Times New Roman" w:cs="Times New Roman"/>
          <w:sz w:val="28"/>
        </w:rPr>
        <w:t xml:space="preserve"> </w:t>
      </w:r>
      <w:r w:rsidR="00C1711F">
        <w:rPr>
          <w:rFonts w:ascii="Times New Roman" w:hAnsi="Times New Roman" w:cs="Times New Roman"/>
          <w:sz w:val="28"/>
        </w:rPr>
        <w:t>математичні моделі та автоматичні системи процесу сепарації нафти</w:t>
      </w:r>
      <w:r w:rsidR="00C1711F" w:rsidRPr="00CC1D68">
        <w:rPr>
          <w:rFonts w:ascii="Times New Roman" w:hAnsi="Times New Roman" w:cs="Times New Roman"/>
          <w:sz w:val="28"/>
        </w:rPr>
        <w:t>.</w:t>
      </w:r>
    </w:p>
    <w:p w14:paraId="0F5CB3ED" w14:textId="77777777" w:rsidR="001C3172" w:rsidRPr="00F0441D" w:rsidRDefault="001C3172" w:rsidP="00C1711F">
      <w:pPr>
        <w:spacing w:after="0" w:line="240" w:lineRule="auto"/>
        <w:ind w:firstLine="567"/>
        <w:jc w:val="both"/>
        <w:rPr>
          <w:rFonts w:ascii="Times New Roman" w:hAnsi="Times New Roman" w:cs="Times New Roman"/>
          <w:b/>
          <w:sz w:val="28"/>
        </w:rPr>
      </w:pPr>
      <w:r w:rsidRPr="00F0441D">
        <w:rPr>
          <w:rFonts w:ascii="Times New Roman" w:hAnsi="Times New Roman" w:cs="Times New Roman"/>
          <w:b/>
          <w:sz w:val="28"/>
        </w:rPr>
        <w:t>Методи дослідження</w:t>
      </w:r>
    </w:p>
    <w:p w14:paraId="726F3CFF" w14:textId="77777777" w:rsidR="00C1711F" w:rsidRPr="008A3D66" w:rsidRDefault="00C1711F" w:rsidP="00C1711F">
      <w:pPr>
        <w:spacing w:after="0" w:line="240" w:lineRule="auto"/>
        <w:ind w:firstLine="567"/>
        <w:jc w:val="both"/>
        <w:rPr>
          <w:rFonts w:ascii="Times New Roman" w:hAnsi="Times New Roman" w:cs="Times New Roman"/>
          <w:b/>
          <w:sz w:val="28"/>
        </w:rPr>
      </w:pPr>
      <w:r w:rsidRPr="00CC1D68">
        <w:rPr>
          <w:rFonts w:ascii="Times New Roman" w:hAnsi="Times New Roman" w:cs="Times New Roman"/>
          <w:sz w:val="28"/>
        </w:rPr>
        <w:t xml:space="preserve">В основу досліджень покладено методи теорії автоматичного керування для визначення функцій передачі, аналізу стійкості те керованості систем, показників якості; підчас розрахунку матеріального балансу для сепараційного обладнання врахована робота в </w:t>
      </w:r>
      <w:r w:rsidRPr="00CC1D68">
        <w:rPr>
          <w:rFonts w:ascii="Times New Roman" w:hAnsi="Times New Roman" w:cs="Times New Roman"/>
          <w:sz w:val="28"/>
          <w:szCs w:val="28"/>
        </w:rPr>
        <w:t>умовах інтенсивних гідродинамічних режимів та можливі</w:t>
      </w:r>
      <w:r w:rsidR="004A2341">
        <w:rPr>
          <w:rFonts w:ascii="Times New Roman" w:hAnsi="Times New Roman" w:cs="Times New Roman"/>
          <w:sz w:val="28"/>
          <w:szCs w:val="28"/>
        </w:rPr>
        <w:t>с</w:t>
      </w:r>
      <w:r w:rsidRPr="00CC1D68">
        <w:rPr>
          <w:rFonts w:ascii="Times New Roman" w:hAnsi="Times New Roman" w:cs="Times New Roman"/>
          <w:sz w:val="28"/>
          <w:szCs w:val="28"/>
        </w:rPr>
        <w:t>ть стабілізації основних режимних параметрів таких, як рівень та тиск в сепараторі;</w:t>
      </w:r>
      <w:r w:rsidRPr="00CC1D68">
        <w:rPr>
          <w:rFonts w:ascii="Times New Roman" w:hAnsi="Times New Roman" w:cs="Times New Roman"/>
          <w:sz w:val="28"/>
        </w:rPr>
        <w:t xml:space="preserve"> при </w:t>
      </w:r>
      <w:r w:rsidRPr="00CC1D68">
        <w:rPr>
          <w:rFonts w:ascii="Times New Roman" w:hAnsi="Times New Roman" w:cs="Times New Roman"/>
          <w:sz w:val="28"/>
          <w:szCs w:val="28"/>
        </w:rPr>
        <w:t>проведенні розрахунків процесів сепарації, зокрема для розроблення математичної моделі враховано механіку рідин і газів та гідродинаміку двофазних потоків при двоступеневій сепарації нафти; коефіцієнт стисливості газу обчислено за модифікованим рівнянням стану Бенедикта-</w:t>
      </w:r>
      <w:proofErr w:type="spellStart"/>
      <w:r w:rsidRPr="00CC1D68">
        <w:rPr>
          <w:rFonts w:ascii="Times New Roman" w:hAnsi="Times New Roman" w:cs="Times New Roman"/>
          <w:sz w:val="28"/>
          <w:szCs w:val="28"/>
        </w:rPr>
        <w:t>Вебба</w:t>
      </w:r>
      <w:proofErr w:type="spellEnd"/>
      <w:r w:rsidRPr="00CC1D68">
        <w:rPr>
          <w:rFonts w:ascii="Times New Roman" w:hAnsi="Times New Roman" w:cs="Times New Roman"/>
          <w:sz w:val="28"/>
          <w:szCs w:val="28"/>
        </w:rPr>
        <w:t>-</w:t>
      </w:r>
      <w:proofErr w:type="spellStart"/>
      <w:r w:rsidRPr="00CC1D68">
        <w:rPr>
          <w:rFonts w:ascii="Times New Roman" w:hAnsi="Times New Roman" w:cs="Times New Roman"/>
          <w:sz w:val="28"/>
          <w:szCs w:val="28"/>
        </w:rPr>
        <w:t>Рабіна</w:t>
      </w:r>
      <w:proofErr w:type="spellEnd"/>
      <w:r w:rsidRPr="00CC1D68">
        <w:rPr>
          <w:rFonts w:ascii="Times New Roman" w:hAnsi="Times New Roman" w:cs="Times New Roman"/>
          <w:sz w:val="28"/>
          <w:szCs w:val="28"/>
        </w:rPr>
        <w:t xml:space="preserve"> (</w:t>
      </w:r>
      <w:r w:rsidRPr="00CC1D68">
        <w:rPr>
          <w:rFonts w:ascii="Times New Roman" w:hAnsi="Times New Roman" w:cs="Times New Roman"/>
          <w:sz w:val="28"/>
          <w:szCs w:val="28"/>
          <w:lang w:val="en-US"/>
        </w:rPr>
        <w:t>BWR</w:t>
      </w:r>
      <w:r w:rsidRPr="00CC1D68">
        <w:rPr>
          <w:rFonts w:ascii="Times New Roman" w:hAnsi="Times New Roman" w:cs="Times New Roman"/>
          <w:sz w:val="28"/>
          <w:szCs w:val="28"/>
        </w:rPr>
        <w:t xml:space="preserve">-рівняння); втрата тиску при вході нафтогазової суміші в сепаратор обчислено за формулою </w:t>
      </w:r>
      <w:proofErr w:type="spellStart"/>
      <w:r w:rsidRPr="00CC1D68">
        <w:rPr>
          <w:rFonts w:ascii="Times New Roman" w:hAnsi="Times New Roman" w:cs="Times New Roman"/>
          <w:sz w:val="28"/>
          <w:szCs w:val="28"/>
        </w:rPr>
        <w:t>Дарсі-Вейсбаха</w:t>
      </w:r>
      <w:proofErr w:type="spellEnd"/>
      <w:r w:rsidRPr="00CC1D68">
        <w:rPr>
          <w:rFonts w:ascii="Times New Roman" w:hAnsi="Times New Roman" w:cs="Times New Roman"/>
          <w:sz w:val="28"/>
          <w:szCs w:val="28"/>
          <w:lang w:val="ru-RU"/>
        </w:rPr>
        <w:t>; л</w:t>
      </w:r>
      <w:r w:rsidRPr="00CC1D68">
        <w:rPr>
          <w:rFonts w:ascii="Times New Roman" w:hAnsi="Times New Roman" w:cs="Times New Roman"/>
          <w:sz w:val="28"/>
          <w:szCs w:val="28"/>
        </w:rPr>
        <w:t>інеаризація</w:t>
      </w:r>
      <w:r w:rsidRPr="00CC1D68">
        <w:rPr>
          <w:rFonts w:ascii="Times New Roman" w:hAnsi="Times New Roman" w:cs="Times New Roman"/>
          <w:sz w:val="28"/>
          <w:szCs w:val="28"/>
          <w:lang w:val="ru-RU"/>
        </w:rPr>
        <w:t xml:space="preserve"> проводилась за</w:t>
      </w:r>
      <w:r w:rsidRPr="00CC1D68">
        <w:rPr>
          <w:rFonts w:ascii="Times New Roman" w:hAnsi="Times New Roman" w:cs="Times New Roman"/>
          <w:sz w:val="28"/>
          <w:szCs w:val="28"/>
        </w:rPr>
        <w:t xml:space="preserve"> формулою Тейлора, при якій нелінійна функція розкладена в нескінчений степеневий ряд за приростами аргументів з подальшим утриманням лінійних членів розкладу</w:t>
      </w:r>
      <w:r w:rsidRPr="001D4C6F">
        <w:rPr>
          <w:rFonts w:ascii="Times New Roman" w:hAnsi="Times New Roman" w:cs="Times New Roman"/>
          <w:sz w:val="28"/>
          <w:szCs w:val="28"/>
          <w:lang w:val="ru-RU"/>
        </w:rPr>
        <w:t>.</w:t>
      </w:r>
    </w:p>
    <w:p w14:paraId="308401CB" w14:textId="77777777" w:rsidR="00C1711F" w:rsidRPr="00CC1D68" w:rsidRDefault="00C1711F" w:rsidP="00C1711F">
      <w:pPr>
        <w:spacing w:after="0" w:line="240" w:lineRule="auto"/>
        <w:ind w:firstLine="567"/>
        <w:jc w:val="both"/>
        <w:rPr>
          <w:rFonts w:ascii="Times New Roman" w:hAnsi="Times New Roman" w:cs="Times New Roman"/>
          <w:sz w:val="28"/>
          <w:szCs w:val="28"/>
        </w:rPr>
      </w:pPr>
      <w:r w:rsidRPr="00CC1D68">
        <w:rPr>
          <w:rFonts w:ascii="Times New Roman" w:hAnsi="Times New Roman" w:cs="Times New Roman"/>
          <w:sz w:val="28"/>
          <w:szCs w:val="28"/>
        </w:rPr>
        <w:t xml:space="preserve">Вибір параметрів налаштування ПІ- та ПІД-регуляторів здійснювалось за допомогою використання методу розміщення полюсів на комплексній площині. </w:t>
      </w:r>
      <w:r w:rsidRPr="00CC1D68">
        <w:rPr>
          <w:rFonts w:ascii="Times New Roman" w:hAnsi="Times New Roman" w:cs="Times New Roman"/>
          <w:sz w:val="28"/>
        </w:rPr>
        <w:t xml:space="preserve">Числовий </w:t>
      </w:r>
      <w:proofErr w:type="spellStart"/>
      <w:r w:rsidRPr="00CC1D68">
        <w:rPr>
          <w:rFonts w:ascii="Times New Roman" w:hAnsi="Times New Roman" w:cs="Times New Roman"/>
          <w:sz w:val="28"/>
        </w:rPr>
        <w:t>розв</w:t>
      </w:r>
      <w:proofErr w:type="spellEnd"/>
      <w:r w:rsidRPr="00CC1D68">
        <w:rPr>
          <w:rFonts w:ascii="Times New Roman" w:hAnsi="Times New Roman" w:cs="Times New Roman"/>
          <w:sz w:val="28"/>
          <w:lang w:val="ru-RU"/>
        </w:rPr>
        <w:t>’</w:t>
      </w:r>
      <w:proofErr w:type="spellStart"/>
      <w:r w:rsidRPr="00CC1D68">
        <w:rPr>
          <w:rFonts w:ascii="Times New Roman" w:hAnsi="Times New Roman" w:cs="Times New Roman"/>
          <w:sz w:val="28"/>
        </w:rPr>
        <w:t>язок</w:t>
      </w:r>
      <w:proofErr w:type="spellEnd"/>
      <w:r w:rsidRPr="00CC1D68">
        <w:rPr>
          <w:rFonts w:ascii="Times New Roman" w:hAnsi="Times New Roman" w:cs="Times New Roman"/>
          <w:sz w:val="28"/>
        </w:rPr>
        <w:t xml:space="preserve"> </w:t>
      </w:r>
      <w:r w:rsidRPr="00CC1D68">
        <w:rPr>
          <w:rFonts w:ascii="Times New Roman" w:hAnsi="Times New Roman" w:cs="Times New Roman"/>
          <w:sz w:val="28"/>
          <w:szCs w:val="28"/>
        </w:rPr>
        <w:t xml:space="preserve">системи диференціальних рівнянь отриманий з використанням методу </w:t>
      </w:r>
      <w:proofErr w:type="spellStart"/>
      <w:r w:rsidRPr="00CC1D68">
        <w:rPr>
          <w:rFonts w:ascii="Times New Roman" w:hAnsi="Times New Roman" w:cs="Times New Roman"/>
          <w:sz w:val="28"/>
          <w:szCs w:val="28"/>
        </w:rPr>
        <w:t>Рунге-Кутта</w:t>
      </w:r>
      <w:proofErr w:type="spellEnd"/>
      <w:r w:rsidRPr="00CC1D68">
        <w:rPr>
          <w:rFonts w:ascii="Times New Roman" w:hAnsi="Times New Roman" w:cs="Times New Roman"/>
          <w:sz w:val="28"/>
          <w:szCs w:val="28"/>
        </w:rPr>
        <w:t>.</w:t>
      </w:r>
    </w:p>
    <w:p w14:paraId="534585A9" w14:textId="77777777" w:rsidR="00C1711F" w:rsidRPr="00CC1D68" w:rsidRDefault="00C1711F"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b/>
          <w:sz w:val="28"/>
        </w:rPr>
        <w:t>Наукова новизна одержаних результатів</w:t>
      </w:r>
      <w:r>
        <w:rPr>
          <w:rFonts w:ascii="Times New Roman" w:hAnsi="Times New Roman" w:cs="Times New Roman"/>
          <w:b/>
          <w:sz w:val="28"/>
        </w:rPr>
        <w:t xml:space="preserve"> </w:t>
      </w:r>
      <w:r w:rsidRPr="0093739F">
        <w:rPr>
          <w:rFonts w:ascii="Times New Roman" w:hAnsi="Times New Roman" w:cs="Times New Roman"/>
          <w:sz w:val="28"/>
        </w:rPr>
        <w:t>полягає в тому, що:</w:t>
      </w:r>
    </w:p>
    <w:p w14:paraId="2D259816" w14:textId="77777777" w:rsidR="00C1711F" w:rsidRPr="00CC1D68" w:rsidRDefault="00C1711F"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Pr>
          <w:rFonts w:ascii="Times New Roman" w:hAnsi="Times New Roman" w:cs="Times New Roman"/>
          <w:sz w:val="28"/>
        </w:rPr>
        <w:t>вперше</w:t>
      </w:r>
      <w:r w:rsidRPr="00CC1D68">
        <w:rPr>
          <w:rFonts w:ascii="Times New Roman" w:hAnsi="Times New Roman" w:cs="Times New Roman"/>
          <w:sz w:val="28"/>
        </w:rPr>
        <w:t xml:space="preserve"> на основі аналізу сучасного стану первинної підготовки нафти</w:t>
      </w:r>
      <w:r>
        <w:rPr>
          <w:rFonts w:ascii="Times New Roman" w:hAnsi="Times New Roman" w:cs="Times New Roman"/>
          <w:sz w:val="28"/>
        </w:rPr>
        <w:t xml:space="preserve"> </w:t>
      </w:r>
      <w:r w:rsidRPr="00CC1D68">
        <w:rPr>
          <w:rFonts w:ascii="Times New Roman" w:hAnsi="Times New Roman" w:cs="Times New Roman"/>
          <w:sz w:val="28"/>
        </w:rPr>
        <w:t xml:space="preserve">розроблено математичну модель двоступеневого процесу сепарації </w:t>
      </w:r>
      <w:proofErr w:type="spellStart"/>
      <w:r w:rsidRPr="00CC1D68">
        <w:rPr>
          <w:rFonts w:ascii="Times New Roman" w:hAnsi="Times New Roman" w:cs="Times New Roman"/>
          <w:sz w:val="28"/>
        </w:rPr>
        <w:t>натфи</w:t>
      </w:r>
      <w:proofErr w:type="spellEnd"/>
      <w:r w:rsidRPr="00CC1D68">
        <w:rPr>
          <w:rFonts w:ascii="Times New Roman" w:hAnsi="Times New Roman" w:cs="Times New Roman"/>
          <w:sz w:val="28"/>
        </w:rPr>
        <w:t>, що дало змогу синтезувати структурну схему керування даним процесом двоступеневої сепарації</w:t>
      </w:r>
      <w:r w:rsidRPr="00CC1D68">
        <w:rPr>
          <w:rFonts w:ascii="Times New Roman" w:hAnsi="Times New Roman" w:cs="Times New Roman"/>
          <w:sz w:val="28"/>
          <w:lang w:val="ru-RU"/>
        </w:rPr>
        <w:t>;</w:t>
      </w:r>
    </w:p>
    <w:p w14:paraId="164848DB" w14:textId="77777777" w:rsidR="00C1711F" w:rsidRPr="001D4C6F" w:rsidRDefault="00C1711F" w:rsidP="00C1711F">
      <w:pPr>
        <w:pStyle w:val="a3"/>
        <w:numPr>
          <w:ilvl w:val="0"/>
          <w:numId w:val="12"/>
        </w:numPr>
        <w:tabs>
          <w:tab w:val="left" w:pos="851"/>
        </w:tabs>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rPr>
        <w:t xml:space="preserve">отримав подальший розвиток метод синтезу </w:t>
      </w:r>
      <w:r w:rsidRPr="00CC1D68">
        <w:rPr>
          <w:rFonts w:ascii="Times New Roman" w:hAnsi="Times New Roman" w:cs="Times New Roman"/>
          <w:sz w:val="28"/>
        </w:rPr>
        <w:t>автоматичн</w:t>
      </w:r>
      <w:r>
        <w:rPr>
          <w:rFonts w:ascii="Times New Roman" w:hAnsi="Times New Roman" w:cs="Times New Roman"/>
          <w:sz w:val="28"/>
        </w:rPr>
        <w:t>ої</w:t>
      </w:r>
      <w:r w:rsidRPr="00CC1D68">
        <w:rPr>
          <w:rFonts w:ascii="Times New Roman" w:hAnsi="Times New Roman" w:cs="Times New Roman"/>
          <w:sz w:val="28"/>
        </w:rPr>
        <w:t xml:space="preserve"> систем</w:t>
      </w:r>
      <w:r>
        <w:rPr>
          <w:rFonts w:ascii="Times New Roman" w:hAnsi="Times New Roman" w:cs="Times New Roman"/>
          <w:sz w:val="28"/>
        </w:rPr>
        <w:t>и</w:t>
      </w:r>
      <w:r w:rsidRPr="00CC1D68">
        <w:rPr>
          <w:rFonts w:ascii="Times New Roman" w:hAnsi="Times New Roman" w:cs="Times New Roman"/>
          <w:sz w:val="28"/>
        </w:rPr>
        <w:t xml:space="preserve"> керування процесом двоступеневої сепарації нафти</w:t>
      </w:r>
      <w:r>
        <w:rPr>
          <w:rFonts w:ascii="Times New Roman" w:hAnsi="Times New Roman" w:cs="Times New Roman"/>
          <w:sz w:val="28"/>
        </w:rPr>
        <w:t xml:space="preserve"> </w:t>
      </w:r>
      <w:r w:rsidRPr="00CC1D68">
        <w:rPr>
          <w:rFonts w:ascii="Times New Roman" w:hAnsi="Times New Roman" w:cs="Times New Roman"/>
          <w:sz w:val="28"/>
        </w:rPr>
        <w:t>і</w:t>
      </w:r>
      <w:r w:rsidRPr="001D4C6F">
        <w:rPr>
          <w:rFonts w:ascii="Times New Roman" w:hAnsi="Times New Roman" w:cs="Times New Roman"/>
          <w:sz w:val="28"/>
        </w:rPr>
        <w:t xml:space="preserve"> методом розміщення полюсів </w:t>
      </w:r>
      <w:r w:rsidRPr="00CC1D68">
        <w:rPr>
          <w:rFonts w:ascii="Times New Roman" w:hAnsi="Times New Roman" w:cs="Times New Roman"/>
          <w:sz w:val="28"/>
          <w:szCs w:val="28"/>
        </w:rPr>
        <w:t>вибрано параметри налаштування ПІ- та ПІД-регуляторів, на основі чого забезпечено необхідну якість процесу керування</w:t>
      </w:r>
      <w:r w:rsidRPr="001D4C6F">
        <w:rPr>
          <w:rFonts w:ascii="Times New Roman" w:hAnsi="Times New Roman" w:cs="Times New Roman"/>
          <w:sz w:val="28"/>
          <w:szCs w:val="28"/>
        </w:rPr>
        <w:t>;</w:t>
      </w:r>
    </w:p>
    <w:p w14:paraId="6E1FAA42" w14:textId="77777777" w:rsidR="00C1711F" w:rsidRPr="00CC1D68" w:rsidRDefault="00C1711F" w:rsidP="00C1711F">
      <w:pPr>
        <w:pStyle w:val="a3"/>
        <w:numPr>
          <w:ilvl w:val="0"/>
          <w:numId w:val="12"/>
        </w:numPr>
        <w:tabs>
          <w:tab w:val="left" w:pos="851"/>
        </w:tabs>
        <w:spacing w:after="0" w:line="24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вперше </w:t>
      </w:r>
      <w:r w:rsidRPr="00CC1D68">
        <w:rPr>
          <w:rFonts w:ascii="Times New Roman" w:hAnsi="Times New Roman" w:cs="Times New Roman"/>
          <w:sz w:val="28"/>
          <w:szCs w:val="28"/>
        </w:rPr>
        <w:t xml:space="preserve">розроблено математичну модель процесу сепарації нафти установкою </w:t>
      </w:r>
      <w:r w:rsidRPr="00CC1D68">
        <w:rPr>
          <w:rFonts w:ascii="Times New Roman" w:hAnsi="Times New Roman" w:cs="Times New Roman"/>
          <w:sz w:val="28"/>
        </w:rPr>
        <w:t>«НСП-Микуличин» та проведено ідентифікацію її параметрів, а також досліджено</w:t>
      </w:r>
      <w:r w:rsidRPr="005643D5">
        <w:rPr>
          <w:rFonts w:ascii="Times New Roman" w:hAnsi="Times New Roman" w:cs="Times New Roman"/>
          <w:sz w:val="28"/>
          <w:lang w:val="ru-RU"/>
        </w:rPr>
        <w:t xml:space="preserve"> </w:t>
      </w:r>
      <w:r>
        <w:rPr>
          <w:rFonts w:ascii="Times New Roman" w:hAnsi="Times New Roman" w:cs="Times New Roman"/>
          <w:sz w:val="28"/>
        </w:rPr>
        <w:t>математичну модель</w:t>
      </w:r>
      <w:r w:rsidRPr="00CC1D68">
        <w:rPr>
          <w:rFonts w:ascii="Times New Roman" w:hAnsi="Times New Roman" w:cs="Times New Roman"/>
          <w:sz w:val="28"/>
        </w:rPr>
        <w:t xml:space="preserve"> сепараційн</w:t>
      </w:r>
      <w:r>
        <w:rPr>
          <w:rFonts w:ascii="Times New Roman" w:hAnsi="Times New Roman" w:cs="Times New Roman"/>
          <w:sz w:val="28"/>
        </w:rPr>
        <w:t>ої</w:t>
      </w:r>
      <w:r w:rsidRPr="00CC1D68">
        <w:rPr>
          <w:rFonts w:ascii="Times New Roman" w:hAnsi="Times New Roman" w:cs="Times New Roman"/>
          <w:sz w:val="28"/>
        </w:rPr>
        <w:t xml:space="preserve"> систем</w:t>
      </w:r>
      <w:r>
        <w:rPr>
          <w:rFonts w:ascii="Times New Roman" w:hAnsi="Times New Roman" w:cs="Times New Roman"/>
          <w:sz w:val="28"/>
        </w:rPr>
        <w:t>и</w:t>
      </w:r>
      <w:r w:rsidRPr="00CC1D68">
        <w:rPr>
          <w:rFonts w:ascii="Times New Roman" w:hAnsi="Times New Roman" w:cs="Times New Roman"/>
          <w:sz w:val="28"/>
        </w:rPr>
        <w:t xml:space="preserve"> числовим методом</w:t>
      </w:r>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що</w:t>
      </w:r>
      <w:proofErr w:type="spellEnd"/>
      <w:r w:rsidRPr="00CC1D68">
        <w:rPr>
          <w:rFonts w:ascii="Times New Roman" w:hAnsi="Times New Roman" w:cs="Times New Roman"/>
          <w:sz w:val="28"/>
          <w:lang w:val="ru-RU"/>
        </w:rPr>
        <w:t xml:space="preserve"> дало </w:t>
      </w:r>
      <w:proofErr w:type="spellStart"/>
      <w:r w:rsidRPr="00CC1D68">
        <w:rPr>
          <w:rFonts w:ascii="Times New Roman" w:hAnsi="Times New Roman" w:cs="Times New Roman"/>
          <w:sz w:val="28"/>
          <w:lang w:val="ru-RU"/>
        </w:rPr>
        <w:t>змогу</w:t>
      </w:r>
      <w:proofErr w:type="spellEnd"/>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синтезувати</w:t>
      </w:r>
      <w:proofErr w:type="spellEnd"/>
      <w:r w:rsidRPr="00CC1D68">
        <w:rPr>
          <w:rFonts w:ascii="Times New Roman" w:hAnsi="Times New Roman" w:cs="Times New Roman"/>
          <w:sz w:val="28"/>
          <w:lang w:val="ru-RU"/>
        </w:rPr>
        <w:t xml:space="preserve"> </w:t>
      </w:r>
      <w:proofErr w:type="spellStart"/>
      <w:r w:rsidRPr="00CC1D68">
        <w:rPr>
          <w:rFonts w:ascii="Times New Roman" w:hAnsi="Times New Roman" w:cs="Times New Roman"/>
          <w:sz w:val="28"/>
          <w:lang w:val="ru-RU"/>
        </w:rPr>
        <w:t>ефективну</w:t>
      </w:r>
      <w:proofErr w:type="spellEnd"/>
      <w:r w:rsidRPr="00CC1D68">
        <w:rPr>
          <w:rFonts w:ascii="Times New Roman" w:hAnsi="Times New Roman" w:cs="Times New Roman"/>
          <w:sz w:val="28"/>
          <w:lang w:val="ru-RU"/>
        </w:rPr>
        <w:t xml:space="preserve"> систему </w:t>
      </w:r>
      <w:proofErr w:type="spellStart"/>
      <w:r w:rsidRPr="00CC1D68">
        <w:rPr>
          <w:rFonts w:ascii="Times New Roman" w:hAnsi="Times New Roman" w:cs="Times New Roman"/>
          <w:sz w:val="28"/>
          <w:lang w:val="ru-RU"/>
        </w:rPr>
        <w:t>керування</w:t>
      </w:r>
      <w:proofErr w:type="spellEnd"/>
      <w:r w:rsidRPr="00CC1D68">
        <w:rPr>
          <w:rFonts w:ascii="Times New Roman" w:hAnsi="Times New Roman" w:cs="Times New Roman"/>
          <w:sz w:val="28"/>
          <w:lang w:val="ru-RU"/>
        </w:rPr>
        <w:t xml:space="preserve"> в </w:t>
      </w:r>
      <w:proofErr w:type="spellStart"/>
      <w:r w:rsidRPr="00CC1D68">
        <w:rPr>
          <w:rFonts w:ascii="Times New Roman" w:hAnsi="Times New Roman" w:cs="Times New Roman"/>
          <w:sz w:val="28"/>
          <w:lang w:val="ru-RU"/>
        </w:rPr>
        <w:t>умовах</w:t>
      </w:r>
      <w:proofErr w:type="spellEnd"/>
      <w:r w:rsidRPr="00CC1D68">
        <w:rPr>
          <w:rFonts w:ascii="Times New Roman" w:hAnsi="Times New Roman" w:cs="Times New Roman"/>
          <w:sz w:val="28"/>
          <w:lang w:val="ru-RU"/>
        </w:rPr>
        <w:t xml:space="preserve"> «НСП-</w:t>
      </w:r>
      <w:proofErr w:type="spellStart"/>
      <w:r w:rsidRPr="00CC1D68">
        <w:rPr>
          <w:rFonts w:ascii="Times New Roman" w:hAnsi="Times New Roman" w:cs="Times New Roman"/>
          <w:sz w:val="28"/>
          <w:lang w:val="ru-RU"/>
        </w:rPr>
        <w:t>Микуличин</w:t>
      </w:r>
      <w:proofErr w:type="spellEnd"/>
      <w:r w:rsidRPr="00CC1D68">
        <w:rPr>
          <w:rFonts w:ascii="Times New Roman" w:hAnsi="Times New Roman" w:cs="Times New Roman"/>
          <w:sz w:val="28"/>
          <w:lang w:val="ru-RU"/>
        </w:rPr>
        <w:t>»</w:t>
      </w:r>
      <w:r w:rsidRPr="001D4C6F">
        <w:rPr>
          <w:rFonts w:ascii="Times New Roman" w:hAnsi="Times New Roman" w:cs="Times New Roman"/>
          <w:sz w:val="28"/>
          <w:lang w:val="ru-RU"/>
        </w:rPr>
        <w:t>.</w:t>
      </w:r>
    </w:p>
    <w:p w14:paraId="4FD3A8BA" w14:textId="77777777" w:rsidR="00C1711F" w:rsidRPr="00CC1D68" w:rsidRDefault="00C1711F"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sz w:val="28"/>
        </w:rPr>
        <w:t>Удосконалено:</w:t>
      </w:r>
    </w:p>
    <w:p w14:paraId="05FCC011" w14:textId="77777777" w:rsidR="00C1711F" w:rsidRPr="00CC1D68" w:rsidRDefault="00C1711F" w:rsidP="00C1711F">
      <w:pPr>
        <w:pStyle w:val="a3"/>
        <w:numPr>
          <w:ilvl w:val="0"/>
          <w:numId w:val="12"/>
        </w:numPr>
        <w:tabs>
          <w:tab w:val="left" w:pos="851"/>
        </w:tabs>
        <w:spacing w:after="0" w:line="240" w:lineRule="auto"/>
        <w:ind w:left="0" w:firstLine="567"/>
        <w:jc w:val="both"/>
        <w:rPr>
          <w:rFonts w:ascii="Times New Roman" w:hAnsi="Times New Roman" w:cs="Times New Roman"/>
          <w:sz w:val="28"/>
        </w:rPr>
      </w:pPr>
      <w:r w:rsidRPr="00CC1D68">
        <w:rPr>
          <w:rFonts w:ascii="Times New Roman" w:hAnsi="Times New Roman" w:cs="Times New Roman"/>
          <w:sz w:val="28"/>
        </w:rPr>
        <w:t>автоматичн</w:t>
      </w:r>
      <w:r>
        <w:rPr>
          <w:rFonts w:ascii="Times New Roman" w:hAnsi="Times New Roman" w:cs="Times New Roman"/>
          <w:sz w:val="28"/>
        </w:rPr>
        <w:t>у</w:t>
      </w:r>
      <w:r w:rsidRPr="00CC1D68">
        <w:rPr>
          <w:rFonts w:ascii="Times New Roman" w:hAnsi="Times New Roman" w:cs="Times New Roman"/>
          <w:sz w:val="28"/>
        </w:rPr>
        <w:t xml:space="preserve"> систем</w:t>
      </w:r>
      <w:r>
        <w:rPr>
          <w:rFonts w:ascii="Times New Roman" w:hAnsi="Times New Roman" w:cs="Times New Roman"/>
          <w:sz w:val="28"/>
        </w:rPr>
        <w:t>у</w:t>
      </w:r>
      <w:r w:rsidRPr="00CC1D68">
        <w:rPr>
          <w:rFonts w:ascii="Times New Roman" w:hAnsi="Times New Roman" w:cs="Times New Roman"/>
          <w:sz w:val="28"/>
        </w:rPr>
        <w:t xml:space="preserve"> керування процесом сепарації в умовах «НСП-Микуличин»</w:t>
      </w:r>
      <w:r>
        <w:rPr>
          <w:rFonts w:ascii="Times New Roman" w:hAnsi="Times New Roman" w:cs="Times New Roman"/>
          <w:sz w:val="28"/>
        </w:rPr>
        <w:t xml:space="preserve">, яка на відміну від існуючої має у своєму складі компенсатори перехресних </w:t>
      </w:r>
      <w:proofErr w:type="spellStart"/>
      <w:r>
        <w:rPr>
          <w:rFonts w:ascii="Times New Roman" w:hAnsi="Times New Roman" w:cs="Times New Roman"/>
          <w:sz w:val="28"/>
        </w:rPr>
        <w:t>зв</w:t>
      </w:r>
      <w:r w:rsidRPr="005643D5">
        <w:rPr>
          <w:rFonts w:ascii="Times New Roman" w:hAnsi="Times New Roman" w:cs="Times New Roman"/>
          <w:sz w:val="28"/>
        </w:rPr>
        <w:t>’</w:t>
      </w:r>
      <w:r>
        <w:rPr>
          <w:rFonts w:ascii="Times New Roman" w:hAnsi="Times New Roman" w:cs="Times New Roman"/>
          <w:sz w:val="28"/>
        </w:rPr>
        <w:t>язків</w:t>
      </w:r>
      <w:proofErr w:type="spellEnd"/>
      <w:r>
        <w:rPr>
          <w:rFonts w:ascii="Times New Roman" w:hAnsi="Times New Roman" w:cs="Times New Roman"/>
          <w:sz w:val="28"/>
        </w:rPr>
        <w:t xml:space="preserve"> та зовнішніх впливів,</w:t>
      </w:r>
      <w:r w:rsidRPr="00CC1D68">
        <w:rPr>
          <w:rFonts w:ascii="Times New Roman" w:hAnsi="Times New Roman" w:cs="Times New Roman"/>
          <w:sz w:val="28"/>
        </w:rPr>
        <w:t xml:space="preserve"> за допомогою імітаційного моделювання</w:t>
      </w:r>
      <w:r>
        <w:rPr>
          <w:rFonts w:ascii="Times New Roman" w:hAnsi="Times New Roman" w:cs="Times New Roman"/>
          <w:sz w:val="28"/>
        </w:rPr>
        <w:t xml:space="preserve"> </w:t>
      </w:r>
      <w:r>
        <w:rPr>
          <w:rFonts w:ascii="Times New Roman" w:hAnsi="Times New Roman" w:cs="Times New Roman"/>
          <w:sz w:val="28"/>
        </w:rPr>
        <w:lastRenderedPageBreak/>
        <w:t xml:space="preserve">показано, що прийняті рішення дають змогу </w:t>
      </w:r>
      <w:r w:rsidRPr="00CC1D68">
        <w:rPr>
          <w:rFonts w:ascii="Times New Roman" w:hAnsi="Times New Roman" w:cs="Times New Roman"/>
          <w:sz w:val="28"/>
          <w:szCs w:val="28"/>
        </w:rPr>
        <w:t>підвищити техніко-економічні показники</w:t>
      </w:r>
      <w:r>
        <w:rPr>
          <w:rFonts w:ascii="Times New Roman" w:hAnsi="Times New Roman" w:cs="Times New Roman"/>
          <w:sz w:val="28"/>
          <w:szCs w:val="28"/>
        </w:rPr>
        <w:t xml:space="preserve"> </w:t>
      </w:r>
      <w:r w:rsidRPr="00CC1D68">
        <w:rPr>
          <w:rFonts w:ascii="Times New Roman" w:hAnsi="Times New Roman" w:cs="Times New Roman"/>
          <w:sz w:val="28"/>
          <w:szCs w:val="28"/>
        </w:rPr>
        <w:t>процесу</w:t>
      </w:r>
      <w:r>
        <w:rPr>
          <w:rFonts w:ascii="Times New Roman" w:hAnsi="Times New Roman" w:cs="Times New Roman"/>
          <w:sz w:val="28"/>
          <w:szCs w:val="28"/>
        </w:rPr>
        <w:t xml:space="preserve"> сепарації нафти</w:t>
      </w:r>
      <w:r w:rsidRPr="00CC1D68">
        <w:rPr>
          <w:rFonts w:ascii="Times New Roman" w:hAnsi="Times New Roman" w:cs="Times New Roman"/>
          <w:sz w:val="28"/>
          <w:szCs w:val="28"/>
        </w:rPr>
        <w:t>.</w:t>
      </w:r>
      <w:r w:rsidRPr="00CC1D68">
        <w:rPr>
          <w:rFonts w:ascii="Times New Roman" w:hAnsi="Times New Roman" w:cs="Times New Roman"/>
          <w:sz w:val="28"/>
        </w:rPr>
        <w:t xml:space="preserve"> </w:t>
      </w:r>
    </w:p>
    <w:p w14:paraId="4C60ED25" w14:textId="77777777" w:rsidR="00C1711F"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Практичне значення</w:t>
      </w:r>
      <w:r w:rsidRPr="00F0441D">
        <w:rPr>
          <w:rFonts w:ascii="Times New Roman" w:hAnsi="Times New Roman" w:cs="Times New Roman"/>
          <w:sz w:val="28"/>
        </w:rPr>
        <w:t xml:space="preserve"> </w:t>
      </w:r>
      <w:r w:rsidR="00C1711F" w:rsidRPr="00CC1D68">
        <w:rPr>
          <w:rFonts w:ascii="Times New Roman" w:hAnsi="Times New Roman" w:cs="Times New Roman"/>
          <w:sz w:val="28"/>
        </w:rPr>
        <w:t xml:space="preserve">одержаних результатів полягає в тому, що розроблено </w:t>
      </w:r>
      <w:r w:rsidR="00C1711F" w:rsidRPr="00CC1D68">
        <w:rPr>
          <w:rFonts w:ascii="Times New Roman" w:hAnsi="Times New Roman" w:cs="Times New Roman"/>
          <w:sz w:val="28"/>
          <w:szCs w:val="28"/>
        </w:rPr>
        <w:t xml:space="preserve">алгоритмічну структуру автоматичної системи керування та структурну схему автоматичної системи керування процесом двоступеневої сепарації нафти </w:t>
      </w:r>
      <w:r w:rsidR="00C1711F" w:rsidRPr="00CC1D68">
        <w:rPr>
          <w:rFonts w:ascii="Times New Roman" w:hAnsi="Times New Roman" w:cs="Times New Roman"/>
          <w:sz w:val="28"/>
        </w:rPr>
        <w:t>в умовах «НСП-Микуличин»</w:t>
      </w:r>
      <w:r w:rsidR="00C1711F">
        <w:rPr>
          <w:rFonts w:ascii="Times New Roman" w:hAnsi="Times New Roman" w:cs="Times New Roman"/>
          <w:sz w:val="28"/>
        </w:rPr>
        <w:t>,</w:t>
      </w:r>
      <w:r w:rsidR="00C1711F" w:rsidRPr="00CC1D68">
        <w:rPr>
          <w:rFonts w:ascii="Times New Roman" w:hAnsi="Times New Roman" w:cs="Times New Roman"/>
          <w:sz w:val="28"/>
        </w:rPr>
        <w:t xml:space="preserve"> що дозволяє підвищити ефективність керування процесом сепарації.</w:t>
      </w:r>
    </w:p>
    <w:p w14:paraId="3D767B49" w14:textId="77777777" w:rsidR="00C1711F" w:rsidRPr="00CC1D68" w:rsidRDefault="00C1711F" w:rsidP="00C1711F">
      <w:pPr>
        <w:spacing w:after="0" w:line="240" w:lineRule="auto"/>
        <w:ind w:firstLine="567"/>
        <w:jc w:val="both"/>
        <w:rPr>
          <w:rFonts w:ascii="Times New Roman" w:hAnsi="Times New Roman" w:cs="Times New Roman"/>
          <w:sz w:val="28"/>
        </w:rPr>
      </w:pPr>
      <w:r w:rsidRPr="00CC1D68">
        <w:rPr>
          <w:rFonts w:ascii="Times New Roman" w:hAnsi="Times New Roman" w:cs="Times New Roman"/>
          <w:sz w:val="28"/>
        </w:rPr>
        <w:t xml:space="preserve">Запропонована удосконалена автоматична система керування процесом двоступеневої сепарації нафти і практичні рекомендації щодо покращення показників якості керування процесом сепарації шляхом включення </w:t>
      </w:r>
      <w:r w:rsidRPr="00CC1D68">
        <w:rPr>
          <w:rFonts w:ascii="Times New Roman" w:hAnsi="Times New Roman" w:cs="Times New Roman"/>
          <w:sz w:val="28"/>
          <w:szCs w:val="28"/>
        </w:rPr>
        <w:t xml:space="preserve">компенсаторів перехресних </w:t>
      </w:r>
      <w:proofErr w:type="spellStart"/>
      <w:r w:rsidRPr="00CC1D68">
        <w:rPr>
          <w:rFonts w:ascii="Times New Roman" w:hAnsi="Times New Roman" w:cs="Times New Roman"/>
          <w:sz w:val="28"/>
          <w:szCs w:val="28"/>
        </w:rPr>
        <w:t>зв’язків</w:t>
      </w:r>
      <w:proofErr w:type="spellEnd"/>
      <w:r w:rsidRPr="00CC1D68">
        <w:rPr>
          <w:rFonts w:ascii="Times New Roman" w:hAnsi="Times New Roman" w:cs="Times New Roman"/>
          <w:sz w:val="28"/>
          <w:szCs w:val="28"/>
        </w:rPr>
        <w:t xml:space="preserve"> і збурень, які  забезпечують автономність контурів керування як першої, так і другої ступенів сепарації відносно збурень, які діють на об’єкт керування </w:t>
      </w:r>
      <w:r w:rsidRPr="00CC1D68">
        <w:rPr>
          <w:rFonts w:ascii="Times New Roman" w:hAnsi="Times New Roman" w:cs="Times New Roman"/>
          <w:sz w:val="28"/>
        </w:rPr>
        <w:t>прийняті до впровадження на сепараційній установці «НСП-Микуличин» Надвірнянського НГВУ «</w:t>
      </w:r>
      <w:proofErr w:type="spellStart"/>
      <w:r w:rsidRPr="00CC1D68">
        <w:rPr>
          <w:rFonts w:ascii="Times New Roman" w:hAnsi="Times New Roman" w:cs="Times New Roman"/>
          <w:sz w:val="28"/>
        </w:rPr>
        <w:t>Надвірнанафтогаз</w:t>
      </w:r>
      <w:proofErr w:type="spellEnd"/>
      <w:r w:rsidRPr="00CC1D68">
        <w:rPr>
          <w:rFonts w:ascii="Times New Roman" w:hAnsi="Times New Roman" w:cs="Times New Roman"/>
          <w:sz w:val="28"/>
        </w:rPr>
        <w:t>» (Акт від 05.01.2018р.)</w:t>
      </w:r>
      <w:r>
        <w:rPr>
          <w:rFonts w:ascii="Times New Roman" w:hAnsi="Times New Roman" w:cs="Times New Roman"/>
          <w:sz w:val="28"/>
        </w:rPr>
        <w:t>,</w:t>
      </w:r>
      <w:r w:rsidRPr="00CC1D68">
        <w:rPr>
          <w:rFonts w:ascii="Times New Roman" w:hAnsi="Times New Roman" w:cs="Times New Roman"/>
          <w:sz w:val="28"/>
        </w:rPr>
        <w:t xml:space="preserve"> впроваджені в навчальний процес кафедри комп’ютерних систем і мереж ІФНТУНГ (акт від 12.02.2018 р.) для студентів спеціальності </w:t>
      </w:r>
      <w:r w:rsidRPr="00CC1D68">
        <w:rPr>
          <w:rFonts w:ascii="Times New Roman" w:hAnsi="Times New Roman" w:cs="Times New Roman"/>
          <w:sz w:val="28"/>
          <w:szCs w:val="28"/>
        </w:rPr>
        <w:t>6.050102</w:t>
      </w:r>
      <w:r w:rsidRPr="00CC1D68">
        <w:rPr>
          <w:rFonts w:ascii="Times New Roman" w:hAnsi="Times New Roman" w:cs="Times New Roman"/>
          <w:sz w:val="28"/>
        </w:rPr>
        <w:t xml:space="preserve"> – Комп</w:t>
      </w:r>
      <w:r w:rsidRPr="001D4C6F">
        <w:rPr>
          <w:rFonts w:ascii="Times New Roman" w:hAnsi="Times New Roman" w:cs="Times New Roman"/>
          <w:sz w:val="28"/>
        </w:rPr>
        <w:t>’</w:t>
      </w:r>
      <w:r w:rsidRPr="00CC1D68">
        <w:rPr>
          <w:rFonts w:ascii="Times New Roman" w:hAnsi="Times New Roman" w:cs="Times New Roman"/>
          <w:sz w:val="28"/>
        </w:rPr>
        <w:t xml:space="preserve">ютерна інженерія в дисциплінах </w:t>
      </w:r>
      <w:r w:rsidRPr="00CC1D68">
        <w:rPr>
          <w:rFonts w:ascii="Times New Roman" w:hAnsi="Times New Roman" w:cs="Times New Roman"/>
          <w:sz w:val="28"/>
          <w:szCs w:val="28"/>
        </w:rPr>
        <w:t>«Математичні методи оптимізації»</w:t>
      </w:r>
      <w:r w:rsidRPr="00CC1D68">
        <w:rPr>
          <w:rFonts w:ascii="Times New Roman" w:hAnsi="Times New Roman" w:cs="Times New Roman"/>
          <w:sz w:val="28"/>
        </w:rPr>
        <w:t xml:space="preserve">, </w:t>
      </w:r>
      <w:r w:rsidRPr="00CC1D68">
        <w:rPr>
          <w:rFonts w:ascii="Times New Roman" w:hAnsi="Times New Roman" w:cs="Times New Roman"/>
          <w:sz w:val="28"/>
          <w:szCs w:val="28"/>
        </w:rPr>
        <w:t>«Комп</w:t>
      </w:r>
      <w:r w:rsidRPr="001D4C6F">
        <w:rPr>
          <w:rFonts w:ascii="Times New Roman" w:hAnsi="Times New Roman" w:cs="Times New Roman"/>
          <w:sz w:val="28"/>
          <w:szCs w:val="28"/>
        </w:rPr>
        <w:t>’</w:t>
      </w:r>
      <w:r w:rsidRPr="00CC1D68">
        <w:rPr>
          <w:rFonts w:ascii="Times New Roman" w:hAnsi="Times New Roman" w:cs="Times New Roman"/>
          <w:sz w:val="28"/>
          <w:szCs w:val="28"/>
        </w:rPr>
        <w:t>ютерне моделювання» та «Основи автоматизованого керування технічними об</w:t>
      </w:r>
      <w:r w:rsidRPr="001D4C6F">
        <w:rPr>
          <w:rFonts w:ascii="Times New Roman" w:hAnsi="Times New Roman" w:cs="Times New Roman"/>
          <w:sz w:val="28"/>
          <w:szCs w:val="28"/>
        </w:rPr>
        <w:t>’</w:t>
      </w:r>
      <w:r w:rsidRPr="00CC1D68">
        <w:rPr>
          <w:rFonts w:ascii="Times New Roman" w:hAnsi="Times New Roman" w:cs="Times New Roman"/>
          <w:sz w:val="28"/>
          <w:szCs w:val="28"/>
        </w:rPr>
        <w:t>єктами».</w:t>
      </w:r>
    </w:p>
    <w:p w14:paraId="05646701" w14:textId="77777777" w:rsidR="001C3172" w:rsidRPr="00C1711F"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 xml:space="preserve">Особистий внесок здобувача. </w:t>
      </w:r>
      <w:r w:rsidR="00C1711F" w:rsidRPr="00CC1D68">
        <w:rPr>
          <w:rFonts w:ascii="Times New Roman" w:hAnsi="Times New Roman" w:cs="Times New Roman"/>
          <w:sz w:val="28"/>
        </w:rPr>
        <w:t>Основні положення та результати дисертаційної роботи, винесені на захист, автор одержав особисто. У роботах, написаних</w:t>
      </w:r>
      <w:r w:rsidR="00C1711F" w:rsidRPr="005643D5">
        <w:rPr>
          <w:rFonts w:ascii="Times New Roman" w:hAnsi="Times New Roman" w:cs="Times New Roman"/>
          <w:sz w:val="28"/>
        </w:rPr>
        <w:t xml:space="preserve"> особисто та</w:t>
      </w:r>
      <w:r w:rsidR="00C1711F" w:rsidRPr="00CC1D68">
        <w:rPr>
          <w:rFonts w:ascii="Times New Roman" w:hAnsi="Times New Roman" w:cs="Times New Roman"/>
          <w:sz w:val="28"/>
        </w:rPr>
        <w:t xml:space="preserve"> у співавторстві, дисертантові належать такі здобутки: у роботі [1] –</w:t>
      </w:r>
      <w:r w:rsidR="00C1711F">
        <w:rPr>
          <w:rFonts w:ascii="Times New Roman" w:hAnsi="Times New Roman" w:cs="Times New Roman"/>
          <w:sz w:val="28"/>
        </w:rPr>
        <w:t xml:space="preserve"> проаналізовано</w:t>
      </w:r>
      <w:r w:rsidR="00C1711F" w:rsidRPr="00CC1D68">
        <w:rPr>
          <w:rFonts w:ascii="Times New Roman" w:hAnsi="Times New Roman" w:cs="Times New Roman"/>
          <w:sz w:val="28"/>
          <w:szCs w:val="28"/>
        </w:rPr>
        <w:t xml:space="preserve"> інформаційно-вимірювальні характеристики</w:t>
      </w:r>
      <w:r w:rsidR="00C1711F">
        <w:rPr>
          <w:rFonts w:ascii="Times New Roman" w:hAnsi="Times New Roman" w:cs="Times New Roman"/>
          <w:sz w:val="28"/>
          <w:szCs w:val="28"/>
        </w:rPr>
        <w:t xml:space="preserve"> </w:t>
      </w:r>
      <w:r w:rsidR="00C1711F" w:rsidRPr="00CC1D68">
        <w:rPr>
          <w:rFonts w:ascii="Times New Roman" w:hAnsi="Times New Roman" w:cs="Times New Roman"/>
          <w:sz w:val="28"/>
          <w:szCs w:val="28"/>
        </w:rPr>
        <w:t>і</w:t>
      </w:r>
      <w:r w:rsidR="00C1711F">
        <w:rPr>
          <w:rFonts w:ascii="Times New Roman" w:hAnsi="Times New Roman" w:cs="Times New Roman"/>
          <w:sz w:val="28"/>
          <w:szCs w:val="28"/>
        </w:rPr>
        <w:t xml:space="preserve"> </w:t>
      </w:r>
      <w:r w:rsidR="00C1711F" w:rsidRPr="00CC1D68">
        <w:rPr>
          <w:rFonts w:ascii="Times New Roman" w:hAnsi="Times New Roman" w:cs="Times New Roman"/>
          <w:sz w:val="28"/>
          <w:szCs w:val="28"/>
        </w:rPr>
        <w:t>оптимізаці</w:t>
      </w:r>
      <w:r w:rsidR="00C1711F">
        <w:rPr>
          <w:rFonts w:ascii="Times New Roman" w:hAnsi="Times New Roman" w:cs="Times New Roman"/>
          <w:sz w:val="28"/>
          <w:szCs w:val="28"/>
        </w:rPr>
        <w:t>ю</w:t>
      </w:r>
      <w:r w:rsidR="00C1711F" w:rsidRPr="00CC1D68">
        <w:rPr>
          <w:rFonts w:ascii="Times New Roman" w:hAnsi="Times New Roman" w:cs="Times New Roman"/>
          <w:sz w:val="28"/>
          <w:szCs w:val="28"/>
        </w:rPr>
        <w:t xml:space="preserve"> технологічного процесу видобування нафти в умовах невизначеності</w:t>
      </w:r>
      <w:r w:rsidR="00C1711F" w:rsidRPr="00CC1D68">
        <w:rPr>
          <w:rFonts w:ascii="Times New Roman" w:hAnsi="Times New Roman" w:cs="Times New Roman"/>
          <w:sz w:val="28"/>
        </w:rPr>
        <w:t>; [</w:t>
      </w:r>
      <w:r w:rsidR="004951B3" w:rsidRPr="00A558A8">
        <w:rPr>
          <w:rFonts w:ascii="Times New Roman" w:hAnsi="Times New Roman" w:cs="Times New Roman"/>
          <w:sz w:val="28"/>
        </w:rPr>
        <w:t>2</w:t>
      </w:r>
      <w:r w:rsidR="00C1711F" w:rsidRPr="00CC1D68">
        <w:rPr>
          <w:rFonts w:ascii="Times New Roman" w:hAnsi="Times New Roman" w:cs="Times New Roman"/>
          <w:sz w:val="28"/>
        </w:rPr>
        <w:t>] –</w:t>
      </w:r>
      <w:r w:rsidR="00C1711F">
        <w:rPr>
          <w:rFonts w:ascii="Times New Roman" w:hAnsi="Times New Roman" w:cs="Times New Roman"/>
          <w:sz w:val="28"/>
        </w:rPr>
        <w:t xml:space="preserve"> досліджено </w:t>
      </w:r>
      <w:r w:rsidR="00C1711F" w:rsidRPr="00CC1D68">
        <w:rPr>
          <w:rFonts w:ascii="Times New Roman" w:hAnsi="Times New Roman" w:cs="Times New Roman"/>
          <w:sz w:val="28"/>
          <w:szCs w:val="28"/>
        </w:rPr>
        <w:t>інформаційно-вимірювальні характеристики</w:t>
      </w:r>
      <w:r w:rsidR="00C1711F">
        <w:rPr>
          <w:rFonts w:ascii="Times New Roman" w:hAnsi="Times New Roman" w:cs="Times New Roman"/>
          <w:sz w:val="28"/>
          <w:szCs w:val="28"/>
        </w:rPr>
        <w:t xml:space="preserve"> нафтогазового родовища </w:t>
      </w:r>
      <w:r w:rsidR="00C1711F" w:rsidRPr="00CC1D68">
        <w:rPr>
          <w:rFonts w:ascii="Times New Roman" w:hAnsi="Times New Roman" w:cs="Times New Roman"/>
          <w:sz w:val="28"/>
          <w:szCs w:val="28"/>
        </w:rPr>
        <w:t>і</w:t>
      </w:r>
      <w:r w:rsidR="00C1711F">
        <w:rPr>
          <w:rFonts w:ascii="Times New Roman" w:hAnsi="Times New Roman" w:cs="Times New Roman"/>
          <w:sz w:val="28"/>
          <w:szCs w:val="28"/>
        </w:rPr>
        <w:t xml:space="preserve"> </w:t>
      </w:r>
      <w:r w:rsidR="00C1711F" w:rsidRPr="00CC1D68">
        <w:rPr>
          <w:rFonts w:ascii="Times New Roman" w:hAnsi="Times New Roman" w:cs="Times New Roman"/>
          <w:sz w:val="28"/>
          <w:szCs w:val="28"/>
        </w:rPr>
        <w:t>оптимізаці</w:t>
      </w:r>
      <w:r w:rsidR="00C1711F">
        <w:rPr>
          <w:rFonts w:ascii="Times New Roman" w:hAnsi="Times New Roman" w:cs="Times New Roman"/>
          <w:sz w:val="28"/>
          <w:szCs w:val="28"/>
        </w:rPr>
        <w:t>ю</w:t>
      </w:r>
      <w:r w:rsidR="00C1711F" w:rsidRPr="00CC1D68">
        <w:rPr>
          <w:rFonts w:ascii="Times New Roman" w:hAnsi="Times New Roman" w:cs="Times New Roman"/>
          <w:sz w:val="28"/>
          <w:szCs w:val="28"/>
        </w:rPr>
        <w:t xml:space="preserve"> технологічного процесу видобування нафти в умовах невизначеності</w:t>
      </w:r>
      <w:r w:rsidR="00C1711F" w:rsidRPr="005643D5">
        <w:rPr>
          <w:rFonts w:ascii="Times New Roman" w:hAnsi="Times New Roman" w:cs="Times New Roman"/>
          <w:sz w:val="28"/>
        </w:rPr>
        <w:t>;</w:t>
      </w:r>
      <w:r w:rsidR="00C1711F" w:rsidRPr="00CC1D68">
        <w:rPr>
          <w:rFonts w:ascii="Times New Roman" w:hAnsi="Times New Roman" w:cs="Times New Roman"/>
          <w:sz w:val="28"/>
        </w:rPr>
        <w:t xml:space="preserve"> [</w:t>
      </w:r>
      <w:r w:rsidR="004951B3" w:rsidRPr="00A558A8">
        <w:rPr>
          <w:rFonts w:ascii="Times New Roman" w:hAnsi="Times New Roman" w:cs="Times New Roman"/>
          <w:sz w:val="28"/>
        </w:rPr>
        <w:t>3</w:t>
      </w:r>
      <w:r w:rsidR="00C1711F" w:rsidRPr="00CC1D68">
        <w:rPr>
          <w:rFonts w:ascii="Times New Roman" w:hAnsi="Times New Roman" w:cs="Times New Roman"/>
          <w:sz w:val="28"/>
        </w:rPr>
        <w:t>] –</w:t>
      </w:r>
      <w:r w:rsidR="00C1711F">
        <w:rPr>
          <w:rFonts w:ascii="Times New Roman" w:hAnsi="Times New Roman" w:cs="Times New Roman"/>
          <w:sz w:val="28"/>
        </w:rPr>
        <w:t xml:space="preserve"> </w:t>
      </w:r>
      <w:r w:rsidR="00C1711F" w:rsidRPr="00CC1D68">
        <w:rPr>
          <w:rFonts w:ascii="Times New Roman" w:hAnsi="Times New Roman" w:cs="Times New Roman"/>
          <w:sz w:val="28"/>
        </w:rPr>
        <w:t>проведено к</w:t>
      </w:r>
      <w:r w:rsidR="00C1711F" w:rsidRPr="00CC1D68">
        <w:rPr>
          <w:rFonts w:ascii="Times New Roman" w:hAnsi="Times New Roman" w:cs="Times New Roman"/>
          <w:sz w:val="28"/>
          <w:szCs w:val="28"/>
        </w:rPr>
        <w:t>омплексний розрахунок параметрів математичної моделі</w:t>
      </w:r>
      <w:r w:rsidR="00C1711F">
        <w:rPr>
          <w:rFonts w:ascii="Times New Roman" w:hAnsi="Times New Roman" w:cs="Times New Roman"/>
          <w:sz w:val="28"/>
          <w:szCs w:val="28"/>
        </w:rPr>
        <w:t xml:space="preserve"> </w:t>
      </w:r>
      <w:r w:rsidR="00C1711F" w:rsidRPr="00CC1D68">
        <w:rPr>
          <w:rFonts w:ascii="Times New Roman" w:hAnsi="Times New Roman" w:cs="Times New Roman"/>
          <w:sz w:val="28"/>
          <w:szCs w:val="28"/>
        </w:rPr>
        <w:t>трифазного сепаратора</w:t>
      </w:r>
      <w:r w:rsidR="00C1711F">
        <w:rPr>
          <w:rFonts w:ascii="Times New Roman" w:hAnsi="Times New Roman" w:cs="Times New Roman"/>
          <w:sz w:val="28"/>
          <w:szCs w:val="28"/>
        </w:rPr>
        <w:t>,</w:t>
      </w:r>
      <w:r w:rsidR="00C1711F" w:rsidRPr="00CC1D68">
        <w:rPr>
          <w:rFonts w:ascii="Times New Roman" w:hAnsi="Times New Roman" w:cs="Times New Roman"/>
          <w:sz w:val="28"/>
          <w:szCs w:val="28"/>
        </w:rPr>
        <w:t xml:space="preserve"> як автомати</w:t>
      </w:r>
      <w:r w:rsidR="00C1711F">
        <w:rPr>
          <w:rFonts w:ascii="Times New Roman" w:hAnsi="Times New Roman" w:cs="Times New Roman"/>
          <w:sz w:val="28"/>
          <w:szCs w:val="28"/>
        </w:rPr>
        <w:t>чної</w:t>
      </w:r>
      <w:r w:rsidR="00C1711F" w:rsidRPr="00CC1D68">
        <w:rPr>
          <w:rFonts w:ascii="Times New Roman" w:hAnsi="Times New Roman" w:cs="Times New Roman"/>
          <w:sz w:val="28"/>
          <w:szCs w:val="28"/>
        </w:rPr>
        <w:t xml:space="preserve"> групової замірної установки</w:t>
      </w:r>
      <w:r w:rsidR="00C1711F">
        <w:rPr>
          <w:rFonts w:ascii="Times New Roman" w:hAnsi="Times New Roman" w:cs="Times New Roman"/>
          <w:sz w:val="28"/>
          <w:szCs w:val="28"/>
        </w:rPr>
        <w:t xml:space="preserve"> для нафтової свердловини №33 </w:t>
      </w:r>
      <w:proofErr w:type="spellStart"/>
      <w:r w:rsidR="00C1711F" w:rsidRPr="00CC1D68">
        <w:rPr>
          <w:rFonts w:ascii="Times New Roman" w:hAnsi="Times New Roman" w:cs="Times New Roman"/>
          <w:sz w:val="28"/>
          <w:szCs w:val="28"/>
        </w:rPr>
        <w:t>Луквинського</w:t>
      </w:r>
      <w:proofErr w:type="spellEnd"/>
      <w:r w:rsidR="00C1711F" w:rsidRPr="00CC1D68">
        <w:rPr>
          <w:rFonts w:ascii="Times New Roman" w:hAnsi="Times New Roman" w:cs="Times New Roman"/>
          <w:sz w:val="28"/>
          <w:szCs w:val="28"/>
        </w:rPr>
        <w:t xml:space="preserve"> нафтогазового родовища</w:t>
      </w:r>
      <w:r w:rsidR="00C1711F">
        <w:rPr>
          <w:rFonts w:ascii="Times New Roman" w:hAnsi="Times New Roman" w:cs="Times New Roman"/>
          <w:sz w:val="28"/>
          <w:szCs w:val="28"/>
        </w:rPr>
        <w:t>;</w:t>
      </w:r>
      <w:r w:rsidR="00C1711F" w:rsidRPr="00CC1D68">
        <w:rPr>
          <w:rFonts w:ascii="Times New Roman" w:hAnsi="Times New Roman" w:cs="Times New Roman"/>
          <w:sz w:val="28"/>
        </w:rPr>
        <w:t xml:space="preserve"> </w:t>
      </w:r>
      <w:r w:rsidR="00C1711F" w:rsidRPr="005643D5">
        <w:rPr>
          <w:rFonts w:ascii="Times New Roman" w:hAnsi="Times New Roman" w:cs="Times New Roman"/>
          <w:sz w:val="28"/>
        </w:rPr>
        <w:t>[</w:t>
      </w:r>
      <w:r w:rsidR="000967E6" w:rsidRPr="00A558A8">
        <w:rPr>
          <w:rFonts w:ascii="Times New Roman" w:hAnsi="Times New Roman" w:cs="Times New Roman"/>
          <w:sz w:val="28"/>
        </w:rPr>
        <w:t>4</w:t>
      </w:r>
      <w:r w:rsidR="00C1711F" w:rsidRPr="005643D5">
        <w:rPr>
          <w:rFonts w:ascii="Times New Roman" w:hAnsi="Times New Roman" w:cs="Times New Roman"/>
          <w:sz w:val="28"/>
        </w:rPr>
        <w:t xml:space="preserve">] – </w:t>
      </w:r>
      <w:r w:rsidR="00C1711F" w:rsidRPr="00CC1D68">
        <w:rPr>
          <w:rFonts w:ascii="Times New Roman" w:hAnsi="Times New Roman" w:cs="Times New Roman"/>
          <w:sz w:val="28"/>
        </w:rPr>
        <w:t>проведено моделювання технологічних об</w:t>
      </w:r>
      <w:r w:rsidR="00C1711F" w:rsidRPr="005643D5">
        <w:rPr>
          <w:rFonts w:ascii="Times New Roman" w:hAnsi="Times New Roman" w:cs="Times New Roman"/>
          <w:sz w:val="28"/>
        </w:rPr>
        <w:t>’</w:t>
      </w:r>
      <w:r w:rsidR="00C1711F" w:rsidRPr="00CC1D68">
        <w:rPr>
          <w:rFonts w:ascii="Times New Roman" w:hAnsi="Times New Roman" w:cs="Times New Roman"/>
          <w:sz w:val="28"/>
        </w:rPr>
        <w:t>єктів за експер</w:t>
      </w:r>
      <w:r w:rsidR="00C1711F">
        <w:rPr>
          <w:rFonts w:ascii="Times New Roman" w:hAnsi="Times New Roman" w:cs="Times New Roman"/>
          <w:sz w:val="28"/>
        </w:rPr>
        <w:t>и</w:t>
      </w:r>
      <w:r w:rsidR="00C1711F" w:rsidRPr="00CC1D68">
        <w:rPr>
          <w:rFonts w:ascii="Times New Roman" w:hAnsi="Times New Roman" w:cs="Times New Roman"/>
          <w:sz w:val="28"/>
        </w:rPr>
        <w:t>ментальними даними в умовах невизначеності</w:t>
      </w:r>
      <w:r w:rsidR="00C1711F" w:rsidRPr="005643D5">
        <w:rPr>
          <w:rFonts w:ascii="Times New Roman" w:hAnsi="Times New Roman" w:cs="Times New Roman"/>
          <w:sz w:val="28"/>
        </w:rPr>
        <w:t>;</w:t>
      </w:r>
      <w:r w:rsidR="00C1711F">
        <w:rPr>
          <w:rFonts w:ascii="Times New Roman" w:hAnsi="Times New Roman" w:cs="Times New Roman"/>
          <w:sz w:val="28"/>
        </w:rPr>
        <w:t xml:space="preserve"> </w:t>
      </w:r>
      <w:r w:rsidR="00C1711F" w:rsidRPr="005643D5">
        <w:rPr>
          <w:rFonts w:ascii="Times New Roman" w:hAnsi="Times New Roman" w:cs="Times New Roman"/>
          <w:sz w:val="28"/>
        </w:rPr>
        <w:t>[</w:t>
      </w:r>
      <w:r w:rsidR="000967E6" w:rsidRPr="00A558A8">
        <w:rPr>
          <w:rFonts w:ascii="Times New Roman" w:hAnsi="Times New Roman" w:cs="Times New Roman"/>
          <w:sz w:val="28"/>
        </w:rPr>
        <w:t>5</w:t>
      </w:r>
      <w:r w:rsidR="00C1711F" w:rsidRPr="005643D5">
        <w:rPr>
          <w:rFonts w:ascii="Times New Roman" w:hAnsi="Times New Roman" w:cs="Times New Roman"/>
          <w:sz w:val="28"/>
        </w:rPr>
        <w:t xml:space="preserve">] – </w:t>
      </w:r>
      <w:r w:rsidR="00C1711F">
        <w:rPr>
          <w:rFonts w:ascii="Times New Roman" w:hAnsi="Times New Roman" w:cs="Times New Roman"/>
          <w:sz w:val="28"/>
        </w:rPr>
        <w:t xml:space="preserve">проведено комплексний розрахунок параметрів математичної моделі роботи трифазного сепаратора як автоматизованої групової замірної установки в умовах </w:t>
      </w:r>
      <w:proofErr w:type="spellStart"/>
      <w:r w:rsidR="00C1711F">
        <w:rPr>
          <w:rFonts w:ascii="Times New Roman" w:hAnsi="Times New Roman" w:cs="Times New Roman"/>
          <w:sz w:val="28"/>
        </w:rPr>
        <w:t>Луквинського</w:t>
      </w:r>
      <w:proofErr w:type="spellEnd"/>
      <w:r w:rsidR="00C1711F">
        <w:rPr>
          <w:rFonts w:ascii="Times New Roman" w:hAnsi="Times New Roman" w:cs="Times New Roman"/>
          <w:sz w:val="28"/>
        </w:rPr>
        <w:t xml:space="preserve"> нафтогазового родовища; </w:t>
      </w:r>
      <w:r w:rsidR="00C1711F" w:rsidRPr="00CC1D68">
        <w:rPr>
          <w:rFonts w:ascii="Times New Roman" w:hAnsi="Times New Roman" w:cs="Times New Roman"/>
          <w:sz w:val="28"/>
        </w:rPr>
        <w:t>[</w:t>
      </w:r>
      <w:r w:rsidR="000967E6" w:rsidRPr="00A558A8">
        <w:rPr>
          <w:rFonts w:ascii="Times New Roman" w:hAnsi="Times New Roman" w:cs="Times New Roman"/>
          <w:sz w:val="28"/>
        </w:rPr>
        <w:t>6</w:t>
      </w:r>
      <w:r w:rsidR="00C1711F" w:rsidRPr="00CC1D68">
        <w:rPr>
          <w:rFonts w:ascii="Times New Roman" w:hAnsi="Times New Roman" w:cs="Times New Roman"/>
          <w:sz w:val="28"/>
        </w:rPr>
        <w:t>]</w:t>
      </w:r>
      <w:r w:rsidR="00C1711F">
        <w:rPr>
          <w:rFonts w:ascii="Times New Roman" w:hAnsi="Times New Roman" w:cs="Times New Roman"/>
          <w:sz w:val="28"/>
        </w:rPr>
        <w:t xml:space="preserve"> </w:t>
      </w:r>
      <w:r w:rsidR="00C1711F" w:rsidRPr="00CC1D68">
        <w:rPr>
          <w:rFonts w:ascii="Times New Roman" w:hAnsi="Times New Roman" w:cs="Times New Roman"/>
          <w:sz w:val="28"/>
        </w:rPr>
        <w:t>–</w:t>
      </w:r>
      <w:r w:rsidR="00C1711F" w:rsidRPr="005643D5">
        <w:rPr>
          <w:rFonts w:ascii="Times New Roman" w:hAnsi="Times New Roman" w:cs="Times New Roman"/>
          <w:sz w:val="28"/>
        </w:rPr>
        <w:t xml:space="preserve"> </w:t>
      </w:r>
      <w:r w:rsidR="00C1711F" w:rsidRPr="00CC1D68">
        <w:rPr>
          <w:rFonts w:ascii="Times New Roman" w:hAnsi="Times New Roman" w:cs="Times New Roman"/>
          <w:sz w:val="28"/>
        </w:rPr>
        <w:t xml:space="preserve">досліджено властивості </w:t>
      </w:r>
      <w:proofErr w:type="spellStart"/>
      <w:r w:rsidR="00C1711F" w:rsidRPr="00CC1D68">
        <w:rPr>
          <w:rFonts w:ascii="Times New Roman" w:hAnsi="Times New Roman" w:cs="Times New Roman"/>
          <w:sz w:val="28"/>
        </w:rPr>
        <w:t>двос</w:t>
      </w:r>
      <w:r w:rsidR="00C1711F">
        <w:rPr>
          <w:rFonts w:ascii="Times New Roman" w:hAnsi="Times New Roman" w:cs="Times New Roman"/>
          <w:sz w:val="28"/>
        </w:rPr>
        <w:t>тадійної</w:t>
      </w:r>
      <w:proofErr w:type="spellEnd"/>
      <w:r w:rsidR="00C1711F" w:rsidRPr="00CC1D68">
        <w:rPr>
          <w:rFonts w:ascii="Times New Roman" w:hAnsi="Times New Roman" w:cs="Times New Roman"/>
          <w:sz w:val="28"/>
        </w:rPr>
        <w:t xml:space="preserve"> сепараційної установки як об</w:t>
      </w:r>
      <w:r w:rsidR="00C1711F" w:rsidRPr="005643D5">
        <w:rPr>
          <w:rFonts w:ascii="Times New Roman" w:hAnsi="Times New Roman" w:cs="Times New Roman"/>
          <w:sz w:val="28"/>
        </w:rPr>
        <w:t>’</w:t>
      </w:r>
      <w:r w:rsidR="00C1711F" w:rsidRPr="00CC1D68">
        <w:rPr>
          <w:rFonts w:ascii="Times New Roman" w:hAnsi="Times New Roman" w:cs="Times New Roman"/>
          <w:sz w:val="28"/>
        </w:rPr>
        <w:t>єкта керування</w:t>
      </w:r>
      <w:r w:rsidR="00C1711F" w:rsidRPr="005643D5">
        <w:rPr>
          <w:rFonts w:ascii="Times New Roman" w:hAnsi="Times New Roman" w:cs="Times New Roman"/>
          <w:sz w:val="28"/>
        </w:rPr>
        <w:t xml:space="preserve">; </w:t>
      </w:r>
      <w:r w:rsidR="00C1711F" w:rsidRPr="00CC1D68">
        <w:rPr>
          <w:rFonts w:ascii="Times New Roman" w:hAnsi="Times New Roman" w:cs="Times New Roman"/>
          <w:sz w:val="28"/>
        </w:rPr>
        <w:t>[</w:t>
      </w:r>
      <w:r w:rsidR="000967E6" w:rsidRPr="00A558A8">
        <w:rPr>
          <w:rFonts w:ascii="Times New Roman" w:hAnsi="Times New Roman" w:cs="Times New Roman"/>
          <w:sz w:val="28"/>
        </w:rPr>
        <w:t>7</w:t>
      </w:r>
      <w:r w:rsidR="00C1711F" w:rsidRPr="00CC1D68">
        <w:rPr>
          <w:rFonts w:ascii="Times New Roman" w:hAnsi="Times New Roman" w:cs="Times New Roman"/>
          <w:sz w:val="28"/>
        </w:rPr>
        <w:t>] –</w:t>
      </w:r>
      <w:r w:rsidR="00C1711F">
        <w:rPr>
          <w:rFonts w:ascii="Times New Roman" w:hAnsi="Times New Roman" w:cs="Times New Roman"/>
          <w:sz w:val="28"/>
        </w:rPr>
        <w:t xml:space="preserve"> досліджено </w:t>
      </w:r>
      <w:r w:rsidR="00C1711F" w:rsidRPr="00CC1D68">
        <w:rPr>
          <w:rFonts w:ascii="Times New Roman" w:hAnsi="Times New Roman" w:cs="Times New Roman"/>
          <w:sz w:val="28"/>
        </w:rPr>
        <w:t>м</w:t>
      </w:r>
      <w:r w:rsidR="00C1711F" w:rsidRPr="00CC1D68">
        <w:rPr>
          <w:rFonts w:ascii="Times New Roman" w:hAnsi="Times New Roman" w:cs="Times New Roman"/>
          <w:sz w:val="28"/>
          <w:szCs w:val="28"/>
        </w:rPr>
        <w:t xml:space="preserve">одель роботи трифазного сепаратора в умовах </w:t>
      </w:r>
      <w:proofErr w:type="spellStart"/>
      <w:r w:rsidR="00C1711F" w:rsidRPr="00CC1D68">
        <w:rPr>
          <w:rFonts w:ascii="Times New Roman" w:hAnsi="Times New Roman" w:cs="Times New Roman"/>
          <w:sz w:val="28"/>
          <w:szCs w:val="28"/>
        </w:rPr>
        <w:t>Луквинського</w:t>
      </w:r>
      <w:proofErr w:type="spellEnd"/>
      <w:r w:rsidR="00C1711F" w:rsidRPr="00CC1D68">
        <w:rPr>
          <w:rFonts w:ascii="Times New Roman" w:hAnsi="Times New Roman" w:cs="Times New Roman"/>
          <w:sz w:val="28"/>
          <w:szCs w:val="28"/>
        </w:rPr>
        <w:t xml:space="preserve"> нафтогазового родовища</w:t>
      </w:r>
      <w:r w:rsidR="00C1711F" w:rsidRPr="00CC1D68">
        <w:rPr>
          <w:rFonts w:ascii="Times New Roman" w:hAnsi="Times New Roman" w:cs="Times New Roman"/>
          <w:sz w:val="28"/>
        </w:rPr>
        <w:t>;</w:t>
      </w:r>
      <w:r w:rsidR="00C1711F" w:rsidRPr="005643D5">
        <w:rPr>
          <w:rFonts w:ascii="Times New Roman" w:hAnsi="Times New Roman" w:cs="Times New Roman"/>
          <w:sz w:val="28"/>
        </w:rPr>
        <w:t xml:space="preserve"> </w:t>
      </w:r>
      <w:r w:rsidR="00C1711F" w:rsidRPr="00CC1D68">
        <w:rPr>
          <w:rFonts w:ascii="Times New Roman" w:hAnsi="Times New Roman" w:cs="Times New Roman"/>
          <w:sz w:val="28"/>
        </w:rPr>
        <w:t>[</w:t>
      </w:r>
      <w:r w:rsidR="000967E6" w:rsidRPr="00A558A8">
        <w:rPr>
          <w:rFonts w:ascii="Times New Roman" w:hAnsi="Times New Roman" w:cs="Times New Roman"/>
          <w:sz w:val="28"/>
        </w:rPr>
        <w:t>8</w:t>
      </w:r>
      <w:r w:rsidR="00C1711F" w:rsidRPr="00CC1D68">
        <w:rPr>
          <w:rFonts w:ascii="Times New Roman" w:hAnsi="Times New Roman" w:cs="Times New Roman"/>
          <w:sz w:val="28"/>
        </w:rPr>
        <w:t>] – здійснено нечітку ідентифікацію технологічних об</w:t>
      </w:r>
      <w:r w:rsidR="00C1711F" w:rsidRPr="005643D5">
        <w:rPr>
          <w:rFonts w:ascii="Times New Roman" w:hAnsi="Times New Roman" w:cs="Times New Roman"/>
          <w:sz w:val="28"/>
        </w:rPr>
        <w:t>’</w:t>
      </w:r>
      <w:r w:rsidR="00C1711F" w:rsidRPr="00CC1D68">
        <w:rPr>
          <w:rFonts w:ascii="Times New Roman" w:hAnsi="Times New Roman" w:cs="Times New Roman"/>
          <w:sz w:val="28"/>
        </w:rPr>
        <w:t>єктів;</w:t>
      </w:r>
      <w:r w:rsidR="00C1711F">
        <w:rPr>
          <w:rFonts w:ascii="Times New Roman" w:hAnsi="Times New Roman" w:cs="Times New Roman"/>
          <w:sz w:val="28"/>
        </w:rPr>
        <w:t xml:space="preserve"> </w:t>
      </w:r>
      <w:r w:rsidR="00C1711F" w:rsidRPr="00CC1D68">
        <w:rPr>
          <w:rFonts w:ascii="Times New Roman" w:hAnsi="Times New Roman" w:cs="Times New Roman"/>
          <w:sz w:val="28"/>
        </w:rPr>
        <w:t>[</w:t>
      </w:r>
      <w:r w:rsidR="000967E6" w:rsidRPr="00A558A8">
        <w:rPr>
          <w:rFonts w:ascii="Times New Roman" w:hAnsi="Times New Roman" w:cs="Times New Roman"/>
          <w:sz w:val="28"/>
        </w:rPr>
        <w:t>9</w:t>
      </w:r>
      <w:r w:rsidR="00C1711F" w:rsidRPr="00CC1D68">
        <w:rPr>
          <w:rFonts w:ascii="Times New Roman" w:hAnsi="Times New Roman" w:cs="Times New Roman"/>
          <w:sz w:val="28"/>
        </w:rPr>
        <w:t>] –</w:t>
      </w:r>
      <w:r w:rsidR="00C1711F">
        <w:rPr>
          <w:rFonts w:ascii="Times New Roman" w:hAnsi="Times New Roman" w:cs="Times New Roman"/>
          <w:sz w:val="28"/>
        </w:rPr>
        <w:t xml:space="preserve"> досліджено </w:t>
      </w:r>
      <w:r w:rsidR="00C1711F" w:rsidRPr="00CC1D68">
        <w:rPr>
          <w:rFonts w:ascii="Times New Roman" w:hAnsi="Times New Roman" w:cs="Times New Roman"/>
          <w:sz w:val="28"/>
          <w:szCs w:val="28"/>
        </w:rPr>
        <w:t>інформаційно-вимірювальні характеристики</w:t>
      </w:r>
      <w:r w:rsidR="00C1711F">
        <w:rPr>
          <w:rFonts w:ascii="Times New Roman" w:hAnsi="Times New Roman" w:cs="Times New Roman"/>
          <w:sz w:val="28"/>
          <w:szCs w:val="28"/>
        </w:rPr>
        <w:t xml:space="preserve"> нафтових свердловин </w:t>
      </w:r>
      <w:r w:rsidR="00C1711F">
        <w:rPr>
          <w:rFonts w:ascii="Times New Roman" w:hAnsi="Times New Roman" w:cs="Times New Roman"/>
          <w:sz w:val="28"/>
        </w:rPr>
        <w:t xml:space="preserve">в умовах </w:t>
      </w:r>
      <w:proofErr w:type="spellStart"/>
      <w:r w:rsidR="00C1711F">
        <w:rPr>
          <w:rFonts w:ascii="Times New Roman" w:hAnsi="Times New Roman" w:cs="Times New Roman"/>
          <w:sz w:val="28"/>
        </w:rPr>
        <w:t>Луквинського</w:t>
      </w:r>
      <w:proofErr w:type="spellEnd"/>
      <w:r w:rsidR="00C1711F">
        <w:rPr>
          <w:rFonts w:ascii="Times New Roman" w:hAnsi="Times New Roman" w:cs="Times New Roman"/>
          <w:sz w:val="28"/>
        </w:rPr>
        <w:t xml:space="preserve"> нафтогазового родовища;</w:t>
      </w:r>
      <w:r w:rsidR="00C1711F" w:rsidRPr="005643D5">
        <w:rPr>
          <w:rFonts w:ascii="Times New Roman" w:hAnsi="Times New Roman" w:cs="Times New Roman"/>
          <w:sz w:val="28"/>
        </w:rPr>
        <w:t xml:space="preserve"> </w:t>
      </w:r>
      <w:r w:rsidR="00C1711F" w:rsidRPr="00CC1D68">
        <w:rPr>
          <w:rFonts w:ascii="Times New Roman" w:hAnsi="Times New Roman" w:cs="Times New Roman"/>
          <w:sz w:val="28"/>
        </w:rPr>
        <w:t>[</w:t>
      </w:r>
      <w:r w:rsidR="000967E6" w:rsidRPr="00A558A8">
        <w:rPr>
          <w:rFonts w:ascii="Times New Roman" w:hAnsi="Times New Roman" w:cs="Times New Roman"/>
          <w:sz w:val="28"/>
        </w:rPr>
        <w:t>10</w:t>
      </w:r>
      <w:r w:rsidR="00C1711F" w:rsidRPr="00CC1D68">
        <w:rPr>
          <w:rFonts w:ascii="Times New Roman" w:hAnsi="Times New Roman" w:cs="Times New Roman"/>
          <w:sz w:val="28"/>
        </w:rPr>
        <w:t xml:space="preserve">] – розроблено математичну модель установки </w:t>
      </w:r>
      <w:proofErr w:type="spellStart"/>
      <w:r w:rsidR="00C1711F" w:rsidRPr="00CC1D68">
        <w:rPr>
          <w:rFonts w:ascii="Times New Roman" w:hAnsi="Times New Roman" w:cs="Times New Roman"/>
          <w:sz w:val="28"/>
        </w:rPr>
        <w:t>двостадійної</w:t>
      </w:r>
      <w:proofErr w:type="spellEnd"/>
      <w:r w:rsidR="00C1711F" w:rsidRPr="00CC1D68">
        <w:rPr>
          <w:rFonts w:ascii="Times New Roman" w:hAnsi="Times New Roman" w:cs="Times New Roman"/>
          <w:sz w:val="28"/>
        </w:rPr>
        <w:t xml:space="preserve"> сепарації; [</w:t>
      </w:r>
      <w:r w:rsidR="00C1711F" w:rsidRPr="005643D5">
        <w:rPr>
          <w:rFonts w:ascii="Times New Roman" w:hAnsi="Times New Roman" w:cs="Times New Roman"/>
          <w:sz w:val="28"/>
        </w:rPr>
        <w:t>1</w:t>
      </w:r>
      <w:r w:rsidR="000967E6" w:rsidRPr="00A558A8">
        <w:rPr>
          <w:rFonts w:ascii="Times New Roman" w:hAnsi="Times New Roman" w:cs="Times New Roman"/>
          <w:sz w:val="28"/>
        </w:rPr>
        <w:t>1</w:t>
      </w:r>
      <w:r w:rsidR="00C1711F" w:rsidRPr="00CC1D68">
        <w:rPr>
          <w:rFonts w:ascii="Times New Roman" w:hAnsi="Times New Roman" w:cs="Times New Roman"/>
          <w:sz w:val="28"/>
        </w:rPr>
        <w:t xml:space="preserve">] – </w:t>
      </w:r>
      <w:proofErr w:type="spellStart"/>
      <w:r w:rsidR="00C1711F" w:rsidRPr="00CC1D68">
        <w:rPr>
          <w:rFonts w:ascii="Times New Roman" w:hAnsi="Times New Roman" w:cs="Times New Roman"/>
          <w:sz w:val="28"/>
        </w:rPr>
        <w:t>лінеаризовано</w:t>
      </w:r>
      <w:proofErr w:type="spellEnd"/>
      <w:r w:rsidR="00C1711F" w:rsidRPr="00CC1D68">
        <w:rPr>
          <w:rFonts w:ascii="Times New Roman" w:hAnsi="Times New Roman" w:cs="Times New Roman"/>
          <w:sz w:val="28"/>
        </w:rPr>
        <w:t xml:space="preserve"> математичну модель </w:t>
      </w:r>
      <w:proofErr w:type="spellStart"/>
      <w:r w:rsidR="00C1711F" w:rsidRPr="00CC1D68">
        <w:rPr>
          <w:rFonts w:ascii="Times New Roman" w:hAnsi="Times New Roman" w:cs="Times New Roman"/>
          <w:sz w:val="28"/>
        </w:rPr>
        <w:t>двостадійного</w:t>
      </w:r>
      <w:proofErr w:type="spellEnd"/>
      <w:r w:rsidR="00C1711F" w:rsidRPr="00CC1D68">
        <w:rPr>
          <w:rFonts w:ascii="Times New Roman" w:hAnsi="Times New Roman" w:cs="Times New Roman"/>
          <w:sz w:val="28"/>
        </w:rPr>
        <w:t xml:space="preserve"> процесу сепарації нафти; [1</w:t>
      </w:r>
      <w:r w:rsidR="000967E6" w:rsidRPr="00A558A8">
        <w:rPr>
          <w:rFonts w:ascii="Times New Roman" w:hAnsi="Times New Roman" w:cs="Times New Roman"/>
          <w:sz w:val="28"/>
        </w:rPr>
        <w:t>2</w:t>
      </w:r>
      <w:r w:rsidR="00C1711F" w:rsidRPr="00CC1D68">
        <w:rPr>
          <w:rFonts w:ascii="Times New Roman" w:hAnsi="Times New Roman" w:cs="Times New Roman"/>
          <w:sz w:val="28"/>
        </w:rPr>
        <w:t>] – р</w:t>
      </w:r>
      <w:r w:rsidR="00C1711F">
        <w:rPr>
          <w:rFonts w:ascii="Times New Roman" w:hAnsi="Times New Roman" w:cs="Times New Roman"/>
          <w:sz w:val="28"/>
        </w:rPr>
        <w:t>о</w:t>
      </w:r>
      <w:r w:rsidR="00C1711F" w:rsidRPr="00CC1D68">
        <w:rPr>
          <w:rFonts w:ascii="Times New Roman" w:hAnsi="Times New Roman" w:cs="Times New Roman"/>
          <w:sz w:val="28"/>
        </w:rPr>
        <w:t>зроблено метод налаштування параметрів ПІ- і</w:t>
      </w:r>
      <w:r w:rsidR="00C1711F">
        <w:rPr>
          <w:rFonts w:ascii="Times New Roman" w:hAnsi="Times New Roman" w:cs="Times New Roman"/>
          <w:sz w:val="28"/>
        </w:rPr>
        <w:t xml:space="preserve"> </w:t>
      </w:r>
      <w:r w:rsidR="00C1711F" w:rsidRPr="00CC1D68">
        <w:rPr>
          <w:rFonts w:ascii="Times New Roman" w:hAnsi="Times New Roman" w:cs="Times New Roman"/>
          <w:sz w:val="28"/>
        </w:rPr>
        <w:t>ПІД-регуляторів системи автоматичного керування процесом двоступеневої сепарації нафти; [13] – розроблено математичну модель системи керування процесом двоступеневої сепарації нафти; [</w:t>
      </w:r>
      <w:r w:rsidR="000967E6" w:rsidRPr="00A558A8">
        <w:rPr>
          <w:rFonts w:ascii="Times New Roman" w:hAnsi="Times New Roman" w:cs="Times New Roman"/>
          <w:sz w:val="28"/>
        </w:rPr>
        <w:t>14</w:t>
      </w:r>
      <w:r w:rsidR="00C1711F" w:rsidRPr="00CC1D68">
        <w:rPr>
          <w:rFonts w:ascii="Times New Roman" w:hAnsi="Times New Roman" w:cs="Times New Roman"/>
          <w:sz w:val="28"/>
        </w:rPr>
        <w:t>] – синтезовано автоматичну систему керування процесом двоступеневої сепарації нафти; [</w:t>
      </w:r>
      <w:r w:rsidR="00C1711F" w:rsidRPr="005643D5">
        <w:rPr>
          <w:rFonts w:ascii="Times New Roman" w:hAnsi="Times New Roman" w:cs="Times New Roman"/>
          <w:sz w:val="28"/>
        </w:rPr>
        <w:t>1</w:t>
      </w:r>
      <w:r w:rsidR="000967E6" w:rsidRPr="00A558A8">
        <w:rPr>
          <w:rFonts w:ascii="Times New Roman" w:hAnsi="Times New Roman" w:cs="Times New Roman"/>
          <w:sz w:val="28"/>
        </w:rPr>
        <w:t>5</w:t>
      </w:r>
      <w:r w:rsidR="00C1711F" w:rsidRPr="00CC1D68">
        <w:rPr>
          <w:rFonts w:ascii="Times New Roman" w:hAnsi="Times New Roman" w:cs="Times New Roman"/>
          <w:sz w:val="28"/>
        </w:rPr>
        <w:t>] – досліджено властивості двоступеневої сепараційної установки як об</w:t>
      </w:r>
      <w:r w:rsidR="00C1711F" w:rsidRPr="005643D5">
        <w:rPr>
          <w:rFonts w:ascii="Times New Roman" w:hAnsi="Times New Roman" w:cs="Times New Roman"/>
          <w:sz w:val="28"/>
        </w:rPr>
        <w:t>’</w:t>
      </w:r>
      <w:r w:rsidR="00C1711F" w:rsidRPr="00CC1D68">
        <w:rPr>
          <w:rFonts w:ascii="Times New Roman" w:hAnsi="Times New Roman" w:cs="Times New Roman"/>
          <w:sz w:val="28"/>
        </w:rPr>
        <w:t>єкт автоматичного керування; [1</w:t>
      </w:r>
      <w:r w:rsidR="000967E6" w:rsidRPr="00A558A8">
        <w:rPr>
          <w:rFonts w:ascii="Times New Roman" w:hAnsi="Times New Roman" w:cs="Times New Roman"/>
          <w:sz w:val="28"/>
        </w:rPr>
        <w:t>6</w:t>
      </w:r>
      <w:r w:rsidR="00C1711F" w:rsidRPr="00CC1D68">
        <w:rPr>
          <w:rFonts w:ascii="Times New Roman" w:hAnsi="Times New Roman" w:cs="Times New Roman"/>
          <w:sz w:val="28"/>
        </w:rPr>
        <w:t>] – розроблено імітаційну модель процес</w:t>
      </w:r>
      <w:r w:rsidR="00C1711F">
        <w:rPr>
          <w:rFonts w:ascii="Times New Roman" w:hAnsi="Times New Roman" w:cs="Times New Roman"/>
          <w:sz w:val="28"/>
        </w:rPr>
        <w:t>у</w:t>
      </w:r>
      <w:r w:rsidR="00C1711F" w:rsidRPr="00CC1D68">
        <w:rPr>
          <w:rFonts w:ascii="Times New Roman" w:hAnsi="Times New Roman" w:cs="Times New Roman"/>
          <w:sz w:val="28"/>
        </w:rPr>
        <w:t xml:space="preserve"> двоступеневої сепарації нафти</w:t>
      </w:r>
      <w:r w:rsidR="00C1711F" w:rsidRPr="005643D5">
        <w:rPr>
          <w:rFonts w:ascii="Times New Roman" w:hAnsi="Times New Roman" w:cs="Times New Roman"/>
          <w:sz w:val="28"/>
        </w:rPr>
        <w:t>; [1</w:t>
      </w:r>
      <w:r w:rsidR="000967E6" w:rsidRPr="00A558A8">
        <w:rPr>
          <w:rFonts w:ascii="Times New Roman" w:hAnsi="Times New Roman" w:cs="Times New Roman"/>
          <w:sz w:val="28"/>
        </w:rPr>
        <w:t>7</w:t>
      </w:r>
      <w:r w:rsidR="00C1711F" w:rsidRPr="005643D5">
        <w:rPr>
          <w:rFonts w:ascii="Times New Roman" w:hAnsi="Times New Roman" w:cs="Times New Roman"/>
          <w:sz w:val="28"/>
        </w:rPr>
        <w:t xml:space="preserve">] – </w:t>
      </w:r>
      <w:r w:rsidR="00C1711F">
        <w:rPr>
          <w:rFonts w:ascii="Times New Roman" w:hAnsi="Times New Roman" w:cs="Times New Roman"/>
          <w:sz w:val="28"/>
        </w:rPr>
        <w:t xml:space="preserve">розроблено </w:t>
      </w:r>
      <w:r w:rsidR="00C1711F">
        <w:rPr>
          <w:rFonts w:ascii="Times New Roman" w:hAnsi="Times New Roman" w:cs="Times New Roman"/>
          <w:sz w:val="28"/>
          <w:szCs w:val="28"/>
        </w:rPr>
        <w:t xml:space="preserve">імітаційну модель системи </w:t>
      </w:r>
      <w:r w:rsidR="00C1711F">
        <w:rPr>
          <w:rFonts w:ascii="Times New Roman" w:hAnsi="Times New Roman" w:cs="Times New Roman"/>
          <w:sz w:val="28"/>
          <w:szCs w:val="28"/>
        </w:rPr>
        <w:lastRenderedPageBreak/>
        <w:t>автоматичного керування процесом двоступеневої сепарації в умовах «НСП-Микуличин»</w:t>
      </w:r>
      <w:r w:rsidR="00C1711F" w:rsidRPr="005643D5">
        <w:rPr>
          <w:rFonts w:ascii="Times New Roman" w:hAnsi="Times New Roman" w:cs="Times New Roman"/>
          <w:sz w:val="28"/>
        </w:rPr>
        <w:t>.</w:t>
      </w:r>
    </w:p>
    <w:p w14:paraId="77D04FC7" w14:textId="77777777" w:rsidR="00C1711F"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Апробація результатів дисертації.</w:t>
      </w:r>
      <w:r w:rsidRPr="00F0441D">
        <w:rPr>
          <w:rFonts w:ascii="Times New Roman" w:hAnsi="Times New Roman" w:cs="Times New Roman"/>
          <w:sz w:val="28"/>
        </w:rPr>
        <w:t xml:space="preserve"> </w:t>
      </w:r>
      <w:r w:rsidR="00C1711F" w:rsidRPr="00CC1D68">
        <w:rPr>
          <w:rFonts w:ascii="Times New Roman" w:hAnsi="Times New Roman" w:cs="Times New Roman"/>
          <w:sz w:val="28"/>
        </w:rPr>
        <w:t>Основні результати роботи доповідались і одержали позитивну оцінку на: 3-ій Всеукраїнській науково-практичній конференції молодих учених і студентів «Інформаційні технології в освіті, техніці та промисловості</w:t>
      </w:r>
      <w:r w:rsidR="00C1711F" w:rsidRPr="00CC1D68">
        <w:rPr>
          <w:rFonts w:ascii="Times New Roman" w:hAnsi="Times New Roman" w:cs="Times New Roman"/>
          <w:sz w:val="28"/>
          <w:szCs w:val="28"/>
        </w:rPr>
        <w:t>» (Івано-Франківськ 2017 р.)</w:t>
      </w:r>
      <w:r w:rsidR="00C1711F" w:rsidRPr="00CC1D68">
        <w:rPr>
          <w:rFonts w:ascii="Times New Roman" w:hAnsi="Times New Roman" w:cs="Times New Roman"/>
          <w:sz w:val="28"/>
        </w:rPr>
        <w:t>; XXIV Міжнародній конференції з автоматичного управління «Автоматика – 2017» (Київ 2017 р.); 4-ій Міжнародній науково-практичній конференції молодих учених, аспірантів і студентів «Автоматизація та комп’ютерно-інтегровані технології – 2017» (Київ 2017);</w:t>
      </w:r>
      <w:r w:rsidR="00C1711F">
        <w:rPr>
          <w:rFonts w:ascii="Times New Roman" w:hAnsi="Times New Roman" w:cs="Times New Roman"/>
          <w:sz w:val="28"/>
        </w:rPr>
        <w:t xml:space="preserve"> </w:t>
      </w:r>
      <w:r w:rsidR="00C1711F" w:rsidRPr="00CC1D68">
        <w:rPr>
          <w:rFonts w:ascii="Times New Roman" w:hAnsi="Times New Roman" w:cs="Times New Roman"/>
          <w:sz w:val="28"/>
        </w:rPr>
        <w:t>ІI Всеукраїнській науково-технічній конференції молодих учених, аспірантів та студентів «Автоматизація, контроль та управління: пошук ідей та рішень» (</w:t>
      </w:r>
      <w:proofErr w:type="spellStart"/>
      <w:r w:rsidR="00C1711F">
        <w:rPr>
          <w:rFonts w:ascii="Times New Roman" w:hAnsi="Times New Roman" w:cs="Times New Roman"/>
          <w:sz w:val="28"/>
        </w:rPr>
        <w:t>Покровськ</w:t>
      </w:r>
      <w:proofErr w:type="spellEnd"/>
      <w:r w:rsidR="00C1711F" w:rsidRPr="00CC1D68">
        <w:rPr>
          <w:rFonts w:ascii="Times New Roman" w:hAnsi="Times New Roman" w:cs="Times New Roman"/>
          <w:sz w:val="28"/>
        </w:rPr>
        <w:t xml:space="preserve"> 2016 р.);</w:t>
      </w:r>
      <w:r w:rsidR="00C1711F">
        <w:rPr>
          <w:rFonts w:ascii="Times New Roman" w:hAnsi="Times New Roman" w:cs="Times New Roman"/>
          <w:sz w:val="28"/>
        </w:rPr>
        <w:t xml:space="preserve"> </w:t>
      </w:r>
      <w:r w:rsidR="00C1711F" w:rsidRPr="00CC1D68">
        <w:rPr>
          <w:rFonts w:ascii="Times New Roman" w:hAnsi="Times New Roman" w:cs="Times New Roman"/>
          <w:sz w:val="28"/>
        </w:rPr>
        <w:t>5-ій науково-практичній конференції студентів і молодих учених «Методи та засоби неруйнівного контролю промислового обладнання» (Івано-Франківськ 2015 р.); Міжрегіональній науково-практичній конференції молодих учених, аспірантів та студентів «Телекомунікація, автоматика, комп’ютерно-інтегровані технології» (Красноармійськ 2015 р.)</w:t>
      </w:r>
      <w:r w:rsidR="00C1711F">
        <w:rPr>
          <w:rFonts w:ascii="Times New Roman" w:hAnsi="Times New Roman" w:cs="Times New Roman"/>
          <w:sz w:val="28"/>
        </w:rPr>
        <w:t>.</w:t>
      </w:r>
    </w:p>
    <w:p w14:paraId="0D916AE6" w14:textId="77777777" w:rsidR="001C3172" w:rsidRPr="00F0441D"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Публікації.</w:t>
      </w:r>
      <w:r w:rsidRPr="00F0441D">
        <w:rPr>
          <w:rFonts w:ascii="Times New Roman" w:hAnsi="Times New Roman" w:cs="Times New Roman"/>
          <w:sz w:val="28"/>
        </w:rPr>
        <w:t xml:space="preserve"> </w:t>
      </w:r>
      <w:r w:rsidR="00C1711F" w:rsidRPr="00CC1D68">
        <w:rPr>
          <w:rFonts w:ascii="Times New Roman" w:hAnsi="Times New Roman" w:cs="Times New Roman"/>
          <w:sz w:val="28"/>
        </w:rPr>
        <w:t>Основні результати дисертації викладені у 1</w:t>
      </w:r>
      <w:r w:rsidR="00C1711F">
        <w:rPr>
          <w:rFonts w:ascii="Times New Roman" w:hAnsi="Times New Roman" w:cs="Times New Roman"/>
          <w:sz w:val="28"/>
        </w:rPr>
        <w:t>7</w:t>
      </w:r>
      <w:r w:rsidR="00C1711F" w:rsidRPr="00CC1D68">
        <w:rPr>
          <w:rFonts w:ascii="Times New Roman" w:hAnsi="Times New Roman" w:cs="Times New Roman"/>
          <w:sz w:val="28"/>
        </w:rPr>
        <w:t xml:space="preserve"> публікаціях, у тому числі: </w:t>
      </w:r>
      <w:r w:rsidR="00C1711F">
        <w:rPr>
          <w:rFonts w:ascii="Times New Roman" w:hAnsi="Times New Roman" w:cs="Times New Roman"/>
          <w:sz w:val="28"/>
        </w:rPr>
        <w:t>7</w:t>
      </w:r>
      <w:r w:rsidR="00C1711F" w:rsidRPr="00CC1D68">
        <w:rPr>
          <w:rFonts w:ascii="Times New Roman" w:hAnsi="Times New Roman" w:cs="Times New Roman"/>
          <w:sz w:val="28"/>
        </w:rPr>
        <w:t xml:space="preserve"> – у виданнях, що входять до перелік</w:t>
      </w:r>
      <w:r w:rsidR="00C1711F">
        <w:rPr>
          <w:rFonts w:ascii="Times New Roman" w:hAnsi="Times New Roman" w:cs="Times New Roman"/>
          <w:sz w:val="28"/>
        </w:rPr>
        <w:t>у</w:t>
      </w:r>
      <w:r w:rsidR="00C1711F" w:rsidRPr="00CC1D68">
        <w:rPr>
          <w:rFonts w:ascii="Times New Roman" w:hAnsi="Times New Roman" w:cs="Times New Roman"/>
          <w:sz w:val="28"/>
        </w:rPr>
        <w:t xml:space="preserve"> </w:t>
      </w:r>
      <w:r w:rsidR="00C1711F">
        <w:rPr>
          <w:rFonts w:ascii="Times New Roman" w:hAnsi="Times New Roman" w:cs="Times New Roman"/>
          <w:sz w:val="28"/>
        </w:rPr>
        <w:t>Д</w:t>
      </w:r>
      <w:r w:rsidR="00C1711F" w:rsidRPr="00CC1D68">
        <w:rPr>
          <w:rFonts w:ascii="Times New Roman" w:hAnsi="Times New Roman" w:cs="Times New Roman"/>
          <w:sz w:val="28"/>
        </w:rPr>
        <w:t xml:space="preserve">АК України, </w:t>
      </w:r>
      <w:r w:rsidR="00C1711F" w:rsidRPr="00A558A8">
        <w:rPr>
          <w:rFonts w:ascii="Times New Roman" w:hAnsi="Times New Roman" w:cs="Times New Roman"/>
          <w:sz w:val="28"/>
        </w:rPr>
        <w:t>1</w:t>
      </w:r>
      <w:r w:rsidR="00C1711F" w:rsidRPr="00CC1D68">
        <w:rPr>
          <w:rFonts w:ascii="Times New Roman" w:hAnsi="Times New Roman" w:cs="Times New Roman"/>
          <w:sz w:val="28"/>
        </w:rPr>
        <w:t xml:space="preserve"> публікаці</w:t>
      </w:r>
      <w:r w:rsidR="00C1711F">
        <w:rPr>
          <w:rFonts w:ascii="Times New Roman" w:hAnsi="Times New Roman" w:cs="Times New Roman"/>
          <w:sz w:val="28"/>
        </w:rPr>
        <w:t>я</w:t>
      </w:r>
      <w:r w:rsidR="00C1711F" w:rsidRPr="00CC1D68">
        <w:rPr>
          <w:rFonts w:ascii="Times New Roman" w:hAnsi="Times New Roman" w:cs="Times New Roman"/>
          <w:sz w:val="28"/>
        </w:rPr>
        <w:t xml:space="preserve"> – у виданн</w:t>
      </w:r>
      <w:r w:rsidR="00C1711F">
        <w:rPr>
          <w:rFonts w:ascii="Times New Roman" w:hAnsi="Times New Roman" w:cs="Times New Roman"/>
          <w:sz w:val="28"/>
        </w:rPr>
        <w:t>і,</w:t>
      </w:r>
      <w:r w:rsidR="00C1711F" w:rsidRPr="00CC1D68">
        <w:rPr>
          <w:rFonts w:ascii="Times New Roman" w:hAnsi="Times New Roman" w:cs="Times New Roman"/>
          <w:sz w:val="28"/>
        </w:rPr>
        <w:t xml:space="preserve"> </w:t>
      </w:r>
      <w:r w:rsidR="00C1711F">
        <w:rPr>
          <w:rFonts w:ascii="Times New Roman" w:hAnsi="Times New Roman" w:cs="Times New Roman"/>
          <w:sz w:val="28"/>
        </w:rPr>
        <w:t xml:space="preserve">що </w:t>
      </w:r>
      <w:r w:rsidR="00C1711F" w:rsidRPr="00CC1D68">
        <w:rPr>
          <w:rFonts w:ascii="Times New Roman" w:hAnsi="Times New Roman" w:cs="Times New Roman"/>
          <w:sz w:val="28"/>
        </w:rPr>
        <w:t>включен</w:t>
      </w:r>
      <w:r w:rsidR="00C1711F">
        <w:rPr>
          <w:rFonts w:ascii="Times New Roman" w:hAnsi="Times New Roman" w:cs="Times New Roman"/>
          <w:sz w:val="28"/>
        </w:rPr>
        <w:t>а</w:t>
      </w:r>
      <w:r w:rsidR="00C1711F" w:rsidRPr="00CC1D68">
        <w:rPr>
          <w:rFonts w:ascii="Times New Roman" w:hAnsi="Times New Roman" w:cs="Times New Roman"/>
          <w:sz w:val="28"/>
        </w:rPr>
        <w:t xml:space="preserve"> до </w:t>
      </w:r>
      <w:proofErr w:type="spellStart"/>
      <w:r w:rsidR="00C1711F" w:rsidRPr="00CC1D68">
        <w:rPr>
          <w:rFonts w:ascii="Times New Roman" w:hAnsi="Times New Roman" w:cs="Times New Roman"/>
          <w:sz w:val="28"/>
        </w:rPr>
        <w:t>наукометричних</w:t>
      </w:r>
      <w:proofErr w:type="spellEnd"/>
      <w:r w:rsidR="00C1711F" w:rsidRPr="00CC1D68">
        <w:rPr>
          <w:rFonts w:ascii="Times New Roman" w:hAnsi="Times New Roman" w:cs="Times New Roman"/>
          <w:sz w:val="28"/>
        </w:rPr>
        <w:t xml:space="preserve"> баз </w:t>
      </w:r>
      <w:proofErr w:type="spellStart"/>
      <w:r w:rsidR="00C1711F" w:rsidRPr="00CC1D68">
        <w:rPr>
          <w:rFonts w:ascii="Times New Roman" w:hAnsi="Times New Roman" w:cs="Times New Roman"/>
          <w:sz w:val="28"/>
        </w:rPr>
        <w:t>Scopus</w:t>
      </w:r>
      <w:proofErr w:type="spellEnd"/>
      <w:r w:rsidR="00C1711F" w:rsidRPr="00CC1D68">
        <w:rPr>
          <w:rFonts w:ascii="Times New Roman" w:hAnsi="Times New Roman" w:cs="Times New Roman"/>
          <w:sz w:val="28"/>
        </w:rPr>
        <w:t xml:space="preserve">, </w:t>
      </w:r>
      <w:proofErr w:type="spellStart"/>
      <w:r w:rsidR="00C1711F" w:rsidRPr="00CC1D68">
        <w:rPr>
          <w:rFonts w:ascii="Times New Roman" w:hAnsi="Times New Roman" w:cs="Times New Roman"/>
          <w:sz w:val="28"/>
        </w:rPr>
        <w:t>OpenAIRE</w:t>
      </w:r>
      <w:proofErr w:type="spellEnd"/>
      <w:r w:rsidR="00C1711F" w:rsidRPr="00CC1D68">
        <w:rPr>
          <w:rFonts w:ascii="Times New Roman" w:hAnsi="Times New Roman" w:cs="Times New Roman"/>
          <w:sz w:val="28"/>
        </w:rPr>
        <w:t xml:space="preserve">, BASE, </w:t>
      </w:r>
      <w:r w:rsidR="00C1711F" w:rsidRPr="00CC1D68">
        <w:rPr>
          <w:rFonts w:ascii="Times New Roman" w:hAnsi="Times New Roman" w:cs="Times New Roman"/>
          <w:sz w:val="28"/>
          <w:lang w:val="en-US"/>
        </w:rPr>
        <w:t>CrossRef</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Open</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Academic</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Journals</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Index</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Google</w:t>
      </w:r>
      <w:r w:rsidR="00C1711F" w:rsidRPr="00CC1D68">
        <w:rPr>
          <w:rFonts w:ascii="Times New Roman" w:hAnsi="Times New Roman" w:cs="Times New Roman"/>
          <w:sz w:val="28"/>
        </w:rPr>
        <w:t xml:space="preserve"> </w:t>
      </w:r>
      <w:r w:rsidR="00C1711F" w:rsidRPr="00CC1D68">
        <w:rPr>
          <w:rFonts w:ascii="Times New Roman" w:hAnsi="Times New Roman" w:cs="Times New Roman"/>
          <w:sz w:val="28"/>
          <w:lang w:val="en-US"/>
        </w:rPr>
        <w:t>Scholar</w:t>
      </w:r>
      <w:r w:rsidR="00C1711F" w:rsidRPr="00CC1D68">
        <w:rPr>
          <w:rFonts w:ascii="Times New Roman" w:hAnsi="Times New Roman" w:cs="Times New Roman"/>
          <w:sz w:val="28"/>
        </w:rPr>
        <w:t xml:space="preserve">, </w:t>
      </w:r>
      <w:proofErr w:type="spellStart"/>
      <w:r w:rsidR="00C1711F" w:rsidRPr="00CC1D68">
        <w:rPr>
          <w:rFonts w:ascii="Times New Roman" w:hAnsi="Times New Roman" w:cs="Times New Roman"/>
          <w:sz w:val="28"/>
        </w:rPr>
        <w:t>Index</w:t>
      </w:r>
      <w:proofErr w:type="spellEnd"/>
      <w:r w:rsidR="00C1711F" w:rsidRPr="00CC1D68">
        <w:rPr>
          <w:rFonts w:ascii="Times New Roman" w:hAnsi="Times New Roman" w:cs="Times New Roman"/>
          <w:sz w:val="28"/>
        </w:rPr>
        <w:t xml:space="preserve"> </w:t>
      </w:r>
      <w:proofErr w:type="spellStart"/>
      <w:r w:rsidR="00C1711F" w:rsidRPr="00CC1D68">
        <w:rPr>
          <w:rFonts w:ascii="Times New Roman" w:hAnsi="Times New Roman" w:cs="Times New Roman"/>
          <w:sz w:val="28"/>
        </w:rPr>
        <w:t>Copernicus</w:t>
      </w:r>
      <w:proofErr w:type="spellEnd"/>
      <w:r w:rsidR="00C1711F" w:rsidRPr="00CC1D68">
        <w:rPr>
          <w:rFonts w:ascii="Times New Roman" w:hAnsi="Times New Roman" w:cs="Times New Roman"/>
          <w:sz w:val="28"/>
        </w:rPr>
        <w:t xml:space="preserve"> та ін., </w:t>
      </w:r>
      <w:r w:rsidR="00C1711F" w:rsidRPr="00A558A8">
        <w:rPr>
          <w:rFonts w:ascii="Times New Roman" w:hAnsi="Times New Roman" w:cs="Times New Roman"/>
          <w:sz w:val="28"/>
        </w:rPr>
        <w:t>3</w:t>
      </w:r>
      <w:r w:rsidR="00C1711F" w:rsidRPr="00CC1D68">
        <w:rPr>
          <w:rFonts w:ascii="Times New Roman" w:hAnsi="Times New Roman" w:cs="Times New Roman"/>
          <w:sz w:val="28"/>
        </w:rPr>
        <w:t xml:space="preserve"> – у зарубіжних виданнях та у </w:t>
      </w:r>
      <w:r w:rsidR="00C1711F" w:rsidRPr="00A558A8">
        <w:rPr>
          <w:rFonts w:ascii="Times New Roman" w:hAnsi="Times New Roman" w:cs="Times New Roman"/>
          <w:sz w:val="28"/>
        </w:rPr>
        <w:t>6</w:t>
      </w:r>
      <w:r w:rsidR="00C1711F" w:rsidRPr="00CC1D68">
        <w:rPr>
          <w:rFonts w:ascii="Times New Roman" w:hAnsi="Times New Roman" w:cs="Times New Roman"/>
          <w:sz w:val="28"/>
        </w:rPr>
        <w:t xml:space="preserve"> публікацій у збірниках праць Міжнародних та Всеукраїнських науково-технічних конференцій.</w:t>
      </w:r>
    </w:p>
    <w:p w14:paraId="1EBEB8B9" w14:textId="77777777" w:rsidR="00C1711F" w:rsidRPr="00CC1D68" w:rsidRDefault="001C3172" w:rsidP="00C1711F">
      <w:pPr>
        <w:spacing w:after="0" w:line="240" w:lineRule="auto"/>
        <w:ind w:firstLine="567"/>
        <w:jc w:val="both"/>
        <w:rPr>
          <w:rFonts w:ascii="Times New Roman" w:hAnsi="Times New Roman" w:cs="Times New Roman"/>
          <w:sz w:val="28"/>
        </w:rPr>
      </w:pPr>
      <w:r w:rsidRPr="00F0441D">
        <w:rPr>
          <w:rFonts w:ascii="Times New Roman" w:hAnsi="Times New Roman" w:cs="Times New Roman"/>
          <w:b/>
          <w:sz w:val="28"/>
        </w:rPr>
        <w:t xml:space="preserve">Структура та обсяг дисертації. </w:t>
      </w:r>
      <w:r w:rsidR="00C1711F" w:rsidRPr="00CC1D68">
        <w:rPr>
          <w:rFonts w:ascii="Times New Roman" w:hAnsi="Times New Roman" w:cs="Times New Roman"/>
          <w:sz w:val="28"/>
        </w:rPr>
        <w:t xml:space="preserve">Дисертація складається із вступу, п’ятьох розділів, висновків і додатків. Обсяг дисертації – </w:t>
      </w:r>
      <w:r w:rsidR="00C1711F" w:rsidRPr="001D4C6F">
        <w:rPr>
          <w:rFonts w:ascii="Times New Roman" w:hAnsi="Times New Roman" w:cs="Times New Roman"/>
          <w:sz w:val="28"/>
          <w:lang w:val="ru-RU"/>
        </w:rPr>
        <w:t>1</w:t>
      </w:r>
      <w:r w:rsidR="00C1711F">
        <w:rPr>
          <w:rFonts w:ascii="Times New Roman" w:hAnsi="Times New Roman" w:cs="Times New Roman"/>
          <w:sz w:val="28"/>
          <w:lang w:val="ru-RU"/>
        </w:rPr>
        <w:t>8</w:t>
      </w:r>
      <w:r w:rsidR="00C1711F" w:rsidRPr="00A558A8">
        <w:rPr>
          <w:rFonts w:ascii="Times New Roman" w:hAnsi="Times New Roman" w:cs="Times New Roman"/>
          <w:sz w:val="28"/>
          <w:lang w:val="ru-RU"/>
        </w:rPr>
        <w:t>2</w:t>
      </w:r>
      <w:r w:rsidR="00C1711F" w:rsidRPr="00CC1D68">
        <w:rPr>
          <w:rFonts w:ascii="Times New Roman" w:hAnsi="Times New Roman" w:cs="Times New Roman"/>
          <w:sz w:val="28"/>
        </w:rPr>
        <w:t xml:space="preserve"> сторін</w:t>
      </w:r>
      <w:r w:rsidR="00C1711F">
        <w:rPr>
          <w:rFonts w:ascii="Times New Roman" w:hAnsi="Times New Roman" w:cs="Times New Roman"/>
          <w:sz w:val="28"/>
        </w:rPr>
        <w:t>ки</w:t>
      </w:r>
      <w:r w:rsidR="00C1711F" w:rsidRPr="00CC1D68">
        <w:rPr>
          <w:rFonts w:ascii="Times New Roman" w:hAnsi="Times New Roman" w:cs="Times New Roman"/>
          <w:sz w:val="28"/>
        </w:rPr>
        <w:t>. Дисертація містить 34 рисунки, 311 формул, 11 таблиць і 1</w:t>
      </w:r>
      <w:r w:rsidR="00C1711F" w:rsidRPr="001D4C6F">
        <w:rPr>
          <w:rFonts w:ascii="Times New Roman" w:hAnsi="Times New Roman" w:cs="Times New Roman"/>
          <w:sz w:val="28"/>
          <w:lang w:val="ru-RU"/>
        </w:rPr>
        <w:t>3</w:t>
      </w:r>
      <w:r w:rsidR="00C1711F">
        <w:rPr>
          <w:rFonts w:ascii="Times New Roman" w:hAnsi="Times New Roman" w:cs="Times New Roman"/>
          <w:sz w:val="28"/>
          <w:lang w:val="ru-RU"/>
        </w:rPr>
        <w:t>8</w:t>
      </w:r>
      <w:r w:rsidR="00C1711F" w:rsidRPr="00CC1D68">
        <w:rPr>
          <w:rFonts w:ascii="Times New Roman" w:hAnsi="Times New Roman" w:cs="Times New Roman"/>
          <w:sz w:val="28"/>
        </w:rPr>
        <w:t xml:space="preserve"> посилань на літературні джерела.</w:t>
      </w:r>
    </w:p>
    <w:p w14:paraId="15C14968" w14:textId="77777777" w:rsidR="00A84AAC" w:rsidRPr="000E00CC" w:rsidRDefault="00A84AAC" w:rsidP="00657AB4">
      <w:pPr>
        <w:spacing w:after="0" w:line="240" w:lineRule="auto"/>
        <w:ind w:firstLine="567"/>
        <w:jc w:val="both"/>
        <w:rPr>
          <w:rFonts w:ascii="Times New Roman" w:eastAsia="Calibri" w:hAnsi="Times New Roman" w:cs="Times New Roman"/>
          <w:sz w:val="28"/>
        </w:rPr>
      </w:pPr>
    </w:p>
    <w:bookmarkEnd w:id="2"/>
    <w:p w14:paraId="3329D71A" w14:textId="77777777" w:rsidR="007A5650" w:rsidRPr="00227653" w:rsidRDefault="00763058" w:rsidP="005B17F3">
      <w:pPr>
        <w:spacing w:after="0" w:line="240" w:lineRule="auto"/>
        <w:jc w:val="center"/>
        <w:rPr>
          <w:rFonts w:ascii="Times New Roman" w:hAnsi="Times New Roman" w:cs="Times New Roman"/>
          <w:b/>
          <w:sz w:val="28"/>
        </w:rPr>
      </w:pPr>
      <w:r w:rsidRPr="00227653">
        <w:rPr>
          <w:rFonts w:ascii="Times New Roman" w:hAnsi="Times New Roman" w:cs="Times New Roman"/>
          <w:b/>
          <w:sz w:val="28"/>
        </w:rPr>
        <w:t>ОСНОВНИЙ ЗМІСТ РОБОТИ</w:t>
      </w:r>
    </w:p>
    <w:p w14:paraId="672DBC63" w14:textId="77777777" w:rsidR="007A5650" w:rsidRPr="00227653" w:rsidRDefault="00387F70" w:rsidP="005B17F3">
      <w:pPr>
        <w:spacing w:after="0" w:line="240" w:lineRule="auto"/>
        <w:ind w:firstLine="567"/>
        <w:jc w:val="both"/>
        <w:rPr>
          <w:rFonts w:ascii="Times New Roman" w:hAnsi="Times New Roman" w:cs="Times New Roman"/>
          <w:sz w:val="28"/>
        </w:rPr>
      </w:pPr>
      <w:r w:rsidRPr="00387F70">
        <w:rPr>
          <w:rFonts w:ascii="Times New Roman" w:hAnsi="Times New Roman" w:cs="Times New Roman"/>
          <w:b/>
          <w:sz w:val="28"/>
        </w:rPr>
        <w:t>Вступ</w:t>
      </w:r>
      <w:r>
        <w:rPr>
          <w:rFonts w:ascii="Times New Roman" w:hAnsi="Times New Roman" w:cs="Times New Roman"/>
          <w:sz w:val="28"/>
        </w:rPr>
        <w:t xml:space="preserve"> містить загальну характеристику роботи, яка підкреслює її актуальність, відповідність державним науковим програмам</w:t>
      </w:r>
      <w:r w:rsidR="0087349E">
        <w:rPr>
          <w:rFonts w:ascii="Times New Roman" w:hAnsi="Times New Roman" w:cs="Times New Roman"/>
          <w:sz w:val="28"/>
        </w:rPr>
        <w:t>, планам, темам, наукову новизну, апробацію основних положень роботи та практичне значення отриманих результатів.</w:t>
      </w:r>
    </w:p>
    <w:p w14:paraId="60A107CA" w14:textId="77777777" w:rsidR="009B7BF7" w:rsidRDefault="0087349E" w:rsidP="008B65F0">
      <w:pPr>
        <w:spacing w:after="0" w:line="240" w:lineRule="auto"/>
        <w:ind w:firstLine="567"/>
        <w:jc w:val="both"/>
        <w:rPr>
          <w:rFonts w:ascii="Times New Roman" w:hAnsi="Times New Roman" w:cs="Times New Roman"/>
          <w:sz w:val="28"/>
        </w:rPr>
      </w:pPr>
      <w:r>
        <w:rPr>
          <w:rFonts w:ascii="Times New Roman" w:hAnsi="Times New Roman" w:cs="Times New Roman"/>
          <w:b/>
          <w:sz w:val="28"/>
        </w:rPr>
        <w:t>П</w:t>
      </w:r>
      <w:r w:rsidR="004766BF" w:rsidRPr="00CB54EF">
        <w:rPr>
          <w:rFonts w:ascii="Times New Roman" w:hAnsi="Times New Roman" w:cs="Times New Roman"/>
          <w:b/>
          <w:sz w:val="28"/>
        </w:rPr>
        <w:t>ерш</w:t>
      </w:r>
      <w:r>
        <w:rPr>
          <w:rFonts w:ascii="Times New Roman" w:hAnsi="Times New Roman" w:cs="Times New Roman"/>
          <w:b/>
          <w:sz w:val="28"/>
        </w:rPr>
        <w:t>ий</w:t>
      </w:r>
      <w:r w:rsidR="004766BF" w:rsidRPr="00CB54EF">
        <w:rPr>
          <w:rFonts w:ascii="Times New Roman" w:hAnsi="Times New Roman" w:cs="Times New Roman"/>
          <w:b/>
          <w:sz w:val="28"/>
        </w:rPr>
        <w:t xml:space="preserve"> розділ </w:t>
      </w:r>
      <w:r w:rsidR="00CB54EF" w:rsidRPr="00CB54EF">
        <w:rPr>
          <w:rFonts w:ascii="Times New Roman" w:hAnsi="Times New Roman" w:cs="Times New Roman"/>
          <w:b/>
          <w:sz w:val="28"/>
        </w:rPr>
        <w:t xml:space="preserve">«Аналіз </w:t>
      </w:r>
      <w:r>
        <w:rPr>
          <w:rFonts w:ascii="Times New Roman" w:hAnsi="Times New Roman" w:cs="Times New Roman"/>
          <w:b/>
          <w:sz w:val="28"/>
        </w:rPr>
        <w:t>сучасного стану первинної підготовки нафти</w:t>
      </w:r>
      <w:r w:rsidR="00CB54EF" w:rsidRPr="00CB54EF">
        <w:rPr>
          <w:rFonts w:ascii="Times New Roman" w:hAnsi="Times New Roman" w:cs="Times New Roman"/>
          <w:b/>
          <w:sz w:val="28"/>
        </w:rPr>
        <w:t>»</w:t>
      </w:r>
      <w:r w:rsidR="00CB54EF">
        <w:rPr>
          <w:rFonts w:ascii="Times New Roman" w:hAnsi="Times New Roman" w:cs="Times New Roman"/>
          <w:sz w:val="28"/>
        </w:rPr>
        <w:t xml:space="preserve"> </w:t>
      </w:r>
      <w:r w:rsidR="008B65F0">
        <w:rPr>
          <w:rFonts w:ascii="Times New Roman" w:hAnsi="Times New Roman" w:cs="Times New Roman"/>
          <w:sz w:val="28"/>
        </w:rPr>
        <w:t>охоплює питання аналізу існуючих підходів до проблеми сепарації нафти</w:t>
      </w:r>
      <w:r w:rsidR="00BA3BD5">
        <w:rPr>
          <w:rFonts w:ascii="Times New Roman" w:hAnsi="Times New Roman" w:cs="Times New Roman"/>
          <w:sz w:val="28"/>
        </w:rPr>
        <w:t xml:space="preserve"> </w:t>
      </w:r>
      <w:r w:rsidR="008B65F0">
        <w:rPr>
          <w:rFonts w:ascii="Times New Roman" w:hAnsi="Times New Roman" w:cs="Times New Roman"/>
          <w:sz w:val="28"/>
        </w:rPr>
        <w:t>та постановку</w:t>
      </w:r>
      <w:r w:rsidR="004F77C4" w:rsidRPr="007A44DA">
        <w:rPr>
          <w:rFonts w:ascii="Times New Roman" w:hAnsi="Times New Roman" w:cs="Times New Roman"/>
          <w:sz w:val="28"/>
        </w:rPr>
        <w:t xml:space="preserve"> </w:t>
      </w:r>
      <w:r w:rsidR="004F77C4">
        <w:rPr>
          <w:rFonts w:ascii="Times New Roman" w:hAnsi="Times New Roman" w:cs="Times New Roman"/>
          <w:sz w:val="28"/>
        </w:rPr>
        <w:t>задачі</w:t>
      </w:r>
      <w:r w:rsidR="008B65F0">
        <w:rPr>
          <w:rFonts w:ascii="Times New Roman" w:hAnsi="Times New Roman" w:cs="Times New Roman"/>
          <w:sz w:val="28"/>
        </w:rPr>
        <w:t xml:space="preserve"> дослідження</w:t>
      </w:r>
      <w:r w:rsidR="004F77C4">
        <w:rPr>
          <w:rFonts w:ascii="Times New Roman" w:hAnsi="Times New Roman" w:cs="Times New Roman"/>
          <w:sz w:val="28"/>
        </w:rPr>
        <w:t>. Наведено характеристику об</w:t>
      </w:r>
      <w:r w:rsidR="004F77C4" w:rsidRPr="007A44DA">
        <w:rPr>
          <w:rFonts w:ascii="Times New Roman" w:hAnsi="Times New Roman" w:cs="Times New Roman"/>
          <w:sz w:val="28"/>
          <w:lang w:val="ru-RU"/>
        </w:rPr>
        <w:t>’</w:t>
      </w:r>
      <w:proofErr w:type="spellStart"/>
      <w:r w:rsidR="004F77C4">
        <w:rPr>
          <w:rFonts w:ascii="Times New Roman" w:hAnsi="Times New Roman" w:cs="Times New Roman"/>
          <w:sz w:val="28"/>
        </w:rPr>
        <w:t>єкта</w:t>
      </w:r>
      <w:proofErr w:type="spellEnd"/>
      <w:r w:rsidR="004F77C4">
        <w:rPr>
          <w:rFonts w:ascii="Times New Roman" w:hAnsi="Times New Roman" w:cs="Times New Roman"/>
          <w:sz w:val="28"/>
        </w:rPr>
        <w:t xml:space="preserve"> керування, детально розглянуто математичну модель </w:t>
      </w:r>
      <w:r w:rsidR="008E2CC7">
        <w:rPr>
          <w:rFonts w:ascii="Times New Roman" w:hAnsi="Times New Roman" w:cs="Times New Roman"/>
          <w:sz w:val="28"/>
        </w:rPr>
        <w:t>та</w:t>
      </w:r>
      <w:r w:rsidR="004F77C4">
        <w:rPr>
          <w:rFonts w:ascii="Times New Roman" w:hAnsi="Times New Roman" w:cs="Times New Roman"/>
          <w:sz w:val="28"/>
        </w:rPr>
        <w:t xml:space="preserve"> різні</w:t>
      </w:r>
      <w:r w:rsidR="008E2CC7">
        <w:rPr>
          <w:rFonts w:ascii="Times New Roman" w:hAnsi="Times New Roman" w:cs="Times New Roman"/>
          <w:sz w:val="28"/>
        </w:rPr>
        <w:t xml:space="preserve"> автоматичні системи керування процесом</w:t>
      </w:r>
      <w:r w:rsidR="004F77C4">
        <w:rPr>
          <w:rFonts w:ascii="Times New Roman" w:hAnsi="Times New Roman" w:cs="Times New Roman"/>
          <w:sz w:val="28"/>
        </w:rPr>
        <w:t xml:space="preserve"> сепарації</w:t>
      </w:r>
      <w:r w:rsidR="009B7BF7">
        <w:rPr>
          <w:rFonts w:ascii="Times New Roman" w:hAnsi="Times New Roman" w:cs="Times New Roman"/>
          <w:sz w:val="28"/>
        </w:rPr>
        <w:t>.</w:t>
      </w:r>
    </w:p>
    <w:p w14:paraId="1CB4CAD1" w14:textId="77777777" w:rsidR="00D85FC2" w:rsidRPr="007A44DA" w:rsidRDefault="009B7BF7" w:rsidP="008B65F0">
      <w:pPr>
        <w:spacing w:after="0" w:line="240" w:lineRule="auto"/>
        <w:ind w:firstLine="567"/>
        <w:jc w:val="both"/>
        <w:rPr>
          <w:rFonts w:ascii="Times New Roman" w:hAnsi="Times New Roman" w:cs="Times New Roman"/>
          <w:color w:val="000000"/>
          <w:sz w:val="28"/>
          <w:szCs w:val="28"/>
          <w:shd w:val="clear" w:color="auto" w:fill="FFFFFF"/>
        </w:rPr>
      </w:pPr>
      <w:bookmarkStart w:id="3" w:name="_Hlk518502613"/>
      <w:r>
        <w:rPr>
          <w:rFonts w:ascii="Times New Roman" w:hAnsi="Times New Roman" w:cs="Times New Roman"/>
          <w:sz w:val="28"/>
        </w:rPr>
        <w:t>Відзначено, що значний внесок у вирішення завдань автоматичного керування процесами сепарації здійснили</w:t>
      </w:r>
      <w:r w:rsidR="00B92934" w:rsidRPr="007A44DA">
        <w:rPr>
          <w:rFonts w:ascii="Times New Roman" w:hAnsi="Times New Roman" w:cs="Times New Roman"/>
          <w:sz w:val="28"/>
        </w:rPr>
        <w:t xml:space="preserve"> </w:t>
      </w:r>
      <w:r w:rsidR="00B92934" w:rsidRPr="00D85FC2">
        <w:rPr>
          <w:rFonts w:ascii="Times New Roman" w:hAnsi="Times New Roman" w:cs="Times New Roman"/>
          <w:color w:val="000000"/>
          <w:sz w:val="28"/>
          <w:szCs w:val="28"/>
        </w:rPr>
        <w:t>О. О.</w:t>
      </w:r>
      <w:r w:rsidR="00B92934" w:rsidRPr="007A44DA">
        <w:rPr>
          <w:rFonts w:ascii="Times New Roman" w:hAnsi="Times New Roman" w:cs="Times New Roman"/>
          <w:sz w:val="28"/>
          <w:szCs w:val="28"/>
        </w:rPr>
        <w:t xml:space="preserve"> </w:t>
      </w:r>
      <w:proofErr w:type="spellStart"/>
      <w:r w:rsidR="00B92934" w:rsidRPr="00D85FC2">
        <w:rPr>
          <w:rFonts w:ascii="Times New Roman" w:hAnsi="Times New Roman" w:cs="Times New Roman"/>
          <w:color w:val="000000"/>
          <w:sz w:val="28"/>
          <w:szCs w:val="28"/>
        </w:rPr>
        <w:t>Ляпощенко</w:t>
      </w:r>
      <w:proofErr w:type="spellEnd"/>
      <w:r w:rsidR="00B92934" w:rsidRPr="007A44DA">
        <w:rPr>
          <w:rFonts w:ascii="Times New Roman" w:hAnsi="Times New Roman" w:cs="Times New Roman"/>
          <w:color w:val="000000"/>
          <w:sz w:val="28"/>
          <w:szCs w:val="28"/>
        </w:rPr>
        <w:t xml:space="preserve">, </w:t>
      </w:r>
      <w:r w:rsidR="00B92934" w:rsidRPr="007A44DA">
        <w:rPr>
          <w:rFonts w:ascii="Times New Roman" w:hAnsi="Times New Roman" w:cs="Times New Roman"/>
          <w:sz w:val="28"/>
          <w:szCs w:val="28"/>
        </w:rPr>
        <w:t>М. А.</w:t>
      </w:r>
      <w:r w:rsidR="008E2CC7" w:rsidRPr="00D85FC2">
        <w:rPr>
          <w:rFonts w:ascii="Times New Roman" w:hAnsi="Times New Roman" w:cs="Times New Roman"/>
          <w:sz w:val="28"/>
        </w:rPr>
        <w:t xml:space="preserve"> </w:t>
      </w:r>
      <w:proofErr w:type="spellStart"/>
      <w:r w:rsidR="00700B29" w:rsidRPr="007A44DA">
        <w:rPr>
          <w:rFonts w:ascii="Times New Roman" w:hAnsi="Times New Roman" w:cs="Times New Roman"/>
          <w:sz w:val="28"/>
          <w:szCs w:val="28"/>
        </w:rPr>
        <w:t>Джа</w:t>
      </w:r>
      <w:r w:rsidR="00B92934" w:rsidRPr="007A44DA">
        <w:rPr>
          <w:rFonts w:ascii="Times New Roman" w:hAnsi="Times New Roman" w:cs="Times New Roman"/>
          <w:sz w:val="28"/>
          <w:szCs w:val="28"/>
        </w:rPr>
        <w:t>г</w:t>
      </w:r>
      <w:r w:rsidR="00700B29" w:rsidRPr="007A44DA">
        <w:rPr>
          <w:rFonts w:ascii="Times New Roman" w:hAnsi="Times New Roman" w:cs="Times New Roman"/>
          <w:sz w:val="28"/>
          <w:szCs w:val="28"/>
        </w:rPr>
        <w:t>а</w:t>
      </w:r>
      <w:r w:rsidR="00B92934" w:rsidRPr="007A44DA">
        <w:rPr>
          <w:rFonts w:ascii="Times New Roman" w:hAnsi="Times New Roman" w:cs="Times New Roman"/>
          <w:sz w:val="28"/>
          <w:szCs w:val="28"/>
        </w:rPr>
        <w:t>р</w:t>
      </w:r>
      <w:r w:rsidR="00700B29" w:rsidRPr="007A44DA">
        <w:rPr>
          <w:rFonts w:ascii="Times New Roman" w:hAnsi="Times New Roman" w:cs="Times New Roman"/>
          <w:sz w:val="28"/>
          <w:szCs w:val="28"/>
        </w:rPr>
        <w:t>ян</w:t>
      </w:r>
      <w:proofErr w:type="spellEnd"/>
      <w:r w:rsidR="00B92934" w:rsidRPr="007A44DA">
        <w:rPr>
          <w:rFonts w:ascii="Times New Roman" w:hAnsi="Times New Roman" w:cs="Times New Roman"/>
          <w:sz w:val="28"/>
          <w:szCs w:val="28"/>
        </w:rPr>
        <w:t xml:space="preserve">, В. В. </w:t>
      </w:r>
      <w:proofErr w:type="spellStart"/>
      <w:r w:rsidR="00B92934" w:rsidRPr="007A44DA">
        <w:rPr>
          <w:rFonts w:ascii="Times New Roman" w:hAnsi="Times New Roman" w:cs="Times New Roman"/>
          <w:sz w:val="28"/>
          <w:szCs w:val="28"/>
        </w:rPr>
        <w:t>Тугов</w:t>
      </w:r>
      <w:proofErr w:type="spellEnd"/>
      <w:r w:rsidR="00B92934" w:rsidRPr="007A44DA">
        <w:rPr>
          <w:rFonts w:ascii="Times New Roman" w:hAnsi="Times New Roman" w:cs="Times New Roman"/>
          <w:sz w:val="28"/>
          <w:szCs w:val="28"/>
        </w:rPr>
        <w:t>,</w:t>
      </w:r>
      <w:r w:rsidR="00B92934" w:rsidRPr="007A44DA">
        <w:rPr>
          <w:rFonts w:ascii="Times New Roman" w:hAnsi="Times New Roman" w:cs="Times New Roman"/>
          <w:color w:val="000000"/>
          <w:sz w:val="28"/>
          <w:szCs w:val="28"/>
        </w:rPr>
        <w:t xml:space="preserve"> </w:t>
      </w:r>
      <w:r w:rsidR="00B92934" w:rsidRPr="00D85FC2">
        <w:rPr>
          <w:rFonts w:ascii="Times New Roman" w:hAnsi="Times New Roman" w:cs="Times New Roman"/>
          <w:color w:val="000000"/>
          <w:sz w:val="28"/>
          <w:szCs w:val="28"/>
        </w:rPr>
        <w:t xml:space="preserve">Н. Н. </w:t>
      </w:r>
      <w:proofErr w:type="spellStart"/>
      <w:r w:rsidR="00B92934" w:rsidRPr="00D85FC2">
        <w:rPr>
          <w:rFonts w:ascii="Times New Roman" w:hAnsi="Times New Roman" w:cs="Times New Roman"/>
          <w:color w:val="000000"/>
          <w:sz w:val="28"/>
          <w:szCs w:val="28"/>
        </w:rPr>
        <w:t>Жежера</w:t>
      </w:r>
      <w:proofErr w:type="spellEnd"/>
      <w:r w:rsidR="00B92934" w:rsidRPr="007A44DA">
        <w:rPr>
          <w:rFonts w:ascii="Times New Roman" w:hAnsi="Times New Roman" w:cs="Times New Roman"/>
          <w:color w:val="000000"/>
          <w:sz w:val="28"/>
          <w:szCs w:val="28"/>
        </w:rPr>
        <w:t xml:space="preserve">, О. П. Остапенко, </w:t>
      </w:r>
      <w:r w:rsidR="00DA1A24" w:rsidRPr="00D85FC2">
        <w:rPr>
          <w:rFonts w:ascii="Times New Roman" w:hAnsi="Times New Roman" w:cs="Times New Roman"/>
          <w:color w:val="000000"/>
          <w:sz w:val="28"/>
          <w:szCs w:val="28"/>
        </w:rPr>
        <w:t>І. В. Павленко, М. М. Дем’яненко,</w:t>
      </w:r>
      <w:r w:rsidR="00DA1A24" w:rsidRPr="00D85FC2">
        <w:rPr>
          <w:rFonts w:ascii="Times New Roman" w:hAnsi="Times New Roman" w:cs="Times New Roman"/>
          <w:sz w:val="28"/>
          <w:szCs w:val="28"/>
        </w:rPr>
        <w:t xml:space="preserve"> </w:t>
      </w:r>
      <w:r w:rsidR="00DF48A7" w:rsidRPr="00D85FC2">
        <w:rPr>
          <w:rFonts w:ascii="Times New Roman" w:hAnsi="Times New Roman" w:cs="Times New Roman"/>
          <w:sz w:val="28"/>
          <w:szCs w:val="28"/>
        </w:rPr>
        <w:t xml:space="preserve">О. Ю. </w:t>
      </w:r>
      <w:r w:rsidR="00DA1A24" w:rsidRPr="00D85FC2">
        <w:rPr>
          <w:rFonts w:ascii="Times New Roman" w:hAnsi="Times New Roman" w:cs="Times New Roman"/>
          <w:sz w:val="28"/>
          <w:szCs w:val="28"/>
        </w:rPr>
        <w:t xml:space="preserve">Яковлева, </w:t>
      </w:r>
      <w:r w:rsidR="00DF48A7" w:rsidRPr="00D85FC2">
        <w:rPr>
          <w:rFonts w:ascii="Times New Roman" w:hAnsi="Times New Roman" w:cs="Times New Roman"/>
          <w:sz w:val="28"/>
          <w:szCs w:val="28"/>
        </w:rPr>
        <w:t xml:space="preserve">М.Г. </w:t>
      </w:r>
      <w:proofErr w:type="spellStart"/>
      <w:r w:rsidR="00DA1A24" w:rsidRPr="00D85FC2">
        <w:rPr>
          <w:rFonts w:ascii="Times New Roman" w:hAnsi="Times New Roman" w:cs="Times New Roman"/>
          <w:sz w:val="28"/>
          <w:szCs w:val="28"/>
        </w:rPr>
        <w:t>Хмельнюк</w:t>
      </w:r>
      <w:proofErr w:type="spellEnd"/>
      <w:r w:rsidR="00DA1A24" w:rsidRPr="00D85FC2">
        <w:rPr>
          <w:rFonts w:ascii="Times New Roman" w:hAnsi="Times New Roman" w:cs="Times New Roman"/>
          <w:sz w:val="28"/>
          <w:szCs w:val="28"/>
        </w:rPr>
        <w:t>,</w:t>
      </w:r>
      <w:r w:rsidR="00DF48A7" w:rsidRPr="00D85FC2">
        <w:rPr>
          <w:rFonts w:ascii="Times New Roman" w:hAnsi="Times New Roman" w:cs="Times New Roman"/>
          <w:sz w:val="28"/>
          <w:szCs w:val="28"/>
        </w:rPr>
        <w:t xml:space="preserve"> </w:t>
      </w:r>
      <w:r w:rsidR="00DF48A7" w:rsidRPr="00D85FC2">
        <w:rPr>
          <w:rFonts w:ascii="Times New Roman" w:hAnsi="Times New Roman" w:cs="Times New Roman"/>
          <w:color w:val="000000"/>
          <w:sz w:val="28"/>
          <w:szCs w:val="28"/>
        </w:rPr>
        <w:t xml:space="preserve">Р. М. </w:t>
      </w:r>
      <w:proofErr w:type="spellStart"/>
      <w:r w:rsidR="00DF48A7" w:rsidRPr="00D85FC2">
        <w:rPr>
          <w:rFonts w:ascii="Times New Roman" w:hAnsi="Times New Roman" w:cs="Times New Roman"/>
          <w:color w:val="000000"/>
          <w:sz w:val="28"/>
          <w:szCs w:val="28"/>
        </w:rPr>
        <w:t>Афлятунов</w:t>
      </w:r>
      <w:proofErr w:type="spellEnd"/>
      <w:r w:rsidR="00DF48A7" w:rsidRPr="00D85FC2">
        <w:rPr>
          <w:rFonts w:ascii="Times New Roman" w:hAnsi="Times New Roman" w:cs="Times New Roman"/>
          <w:color w:val="000000"/>
          <w:sz w:val="28"/>
          <w:szCs w:val="28"/>
        </w:rPr>
        <w:t>,</w:t>
      </w:r>
      <w:r w:rsidR="00DF48A7" w:rsidRPr="00D85FC2">
        <w:rPr>
          <w:rFonts w:ascii="Times New Roman" w:hAnsi="Times New Roman" w:cs="Times New Roman"/>
          <w:sz w:val="28"/>
        </w:rPr>
        <w:t xml:space="preserve"> </w:t>
      </w:r>
      <w:r w:rsidR="00DF48A7" w:rsidRPr="00D85FC2">
        <w:rPr>
          <w:rFonts w:ascii="Times New Roman" w:hAnsi="Times New Roman" w:cs="Times New Roman"/>
          <w:color w:val="000000"/>
          <w:sz w:val="28"/>
          <w:szCs w:val="28"/>
        </w:rPr>
        <w:t xml:space="preserve">А. Л. </w:t>
      </w:r>
      <w:proofErr w:type="spellStart"/>
      <w:r w:rsidR="00DF48A7" w:rsidRPr="00D85FC2">
        <w:rPr>
          <w:rFonts w:ascii="Times New Roman" w:hAnsi="Times New Roman" w:cs="Times New Roman"/>
          <w:color w:val="000000"/>
          <w:sz w:val="28"/>
          <w:szCs w:val="28"/>
        </w:rPr>
        <w:t>Фокин</w:t>
      </w:r>
      <w:proofErr w:type="spellEnd"/>
      <w:r w:rsidR="00DF48A7" w:rsidRPr="00D85FC2">
        <w:rPr>
          <w:rFonts w:ascii="Times New Roman" w:hAnsi="Times New Roman" w:cs="Times New Roman"/>
          <w:color w:val="000000"/>
          <w:sz w:val="28"/>
          <w:szCs w:val="28"/>
        </w:rPr>
        <w:t xml:space="preserve">, Р. Ю. </w:t>
      </w:r>
      <w:proofErr w:type="spellStart"/>
      <w:r w:rsidR="00DF48A7" w:rsidRPr="00D85FC2">
        <w:rPr>
          <w:rFonts w:ascii="Times New Roman" w:hAnsi="Times New Roman" w:cs="Times New Roman"/>
          <w:color w:val="000000"/>
          <w:sz w:val="28"/>
          <w:szCs w:val="28"/>
        </w:rPr>
        <w:t>Усик</w:t>
      </w:r>
      <w:proofErr w:type="spellEnd"/>
      <w:r w:rsidR="00DF48A7" w:rsidRPr="00D85FC2">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lang w:val="en-US"/>
        </w:rPr>
        <w:t>H</w:t>
      </w:r>
      <w:r w:rsidR="00DF48A7" w:rsidRPr="007A44DA">
        <w:rPr>
          <w:rFonts w:ascii="Times New Roman" w:hAnsi="Times New Roman" w:cs="Times New Roman"/>
          <w:color w:val="000000"/>
          <w:sz w:val="28"/>
          <w:szCs w:val="28"/>
        </w:rPr>
        <w:t xml:space="preserve">. </w:t>
      </w:r>
      <w:proofErr w:type="spellStart"/>
      <w:r w:rsidR="00DF48A7" w:rsidRPr="00D85FC2">
        <w:rPr>
          <w:rFonts w:ascii="Times New Roman" w:hAnsi="Times New Roman" w:cs="Times New Roman"/>
          <w:color w:val="000000"/>
          <w:sz w:val="28"/>
          <w:szCs w:val="28"/>
        </w:rPr>
        <w:t>Devold</w:t>
      </w:r>
      <w:proofErr w:type="spellEnd"/>
      <w:r w:rsidR="00DF48A7" w:rsidRPr="007A44DA">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lang w:val="en-US"/>
        </w:rPr>
        <w:t>K</w:t>
      </w:r>
      <w:r w:rsidR="00DF48A7" w:rsidRPr="007A44DA">
        <w:rPr>
          <w:rFonts w:ascii="Times New Roman" w:hAnsi="Times New Roman" w:cs="Times New Roman"/>
          <w:color w:val="000000"/>
          <w:sz w:val="28"/>
          <w:szCs w:val="28"/>
        </w:rPr>
        <w:t xml:space="preserve">. </w:t>
      </w:r>
      <w:proofErr w:type="spellStart"/>
      <w:r w:rsidR="00DF48A7" w:rsidRPr="00D85FC2">
        <w:rPr>
          <w:rFonts w:ascii="Times New Roman" w:hAnsi="Times New Roman" w:cs="Times New Roman"/>
          <w:color w:val="000000"/>
          <w:sz w:val="28"/>
          <w:szCs w:val="28"/>
          <w:shd w:val="clear" w:color="auto" w:fill="FFFFFF"/>
        </w:rPr>
        <w:t>Sutherland</w:t>
      </w:r>
      <w:proofErr w:type="spellEnd"/>
      <w:r w:rsidR="00DF48A7" w:rsidRPr="007A44DA">
        <w:rPr>
          <w:rFonts w:ascii="Times New Roman" w:hAnsi="Times New Roman" w:cs="Times New Roman"/>
          <w:color w:val="000000"/>
          <w:sz w:val="28"/>
          <w:szCs w:val="28"/>
          <w:shd w:val="clear" w:color="auto" w:fill="FFFFFF"/>
        </w:rPr>
        <w:t xml:space="preserve">, </w:t>
      </w:r>
      <w:r w:rsidR="00DF48A7" w:rsidRPr="00D85FC2">
        <w:rPr>
          <w:rFonts w:ascii="Times New Roman" w:hAnsi="Times New Roman" w:cs="Times New Roman"/>
          <w:color w:val="000000"/>
          <w:sz w:val="28"/>
          <w:szCs w:val="28"/>
        </w:rPr>
        <w:t>A.</w:t>
      </w:r>
      <w:r w:rsidR="00DF48A7" w:rsidRPr="007A44DA">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lang w:val="en-US"/>
        </w:rPr>
        <w:t>A</w:t>
      </w:r>
      <w:r w:rsidR="00DF48A7" w:rsidRPr="007A44DA">
        <w:rPr>
          <w:rFonts w:ascii="Times New Roman" w:hAnsi="Times New Roman" w:cs="Times New Roman"/>
          <w:color w:val="000000"/>
          <w:sz w:val="28"/>
          <w:szCs w:val="28"/>
        </w:rPr>
        <w:t xml:space="preserve">. </w:t>
      </w:r>
      <w:proofErr w:type="spellStart"/>
      <w:r w:rsidR="00DF48A7" w:rsidRPr="00D85FC2">
        <w:rPr>
          <w:rFonts w:ascii="Times New Roman" w:hAnsi="Times New Roman" w:cs="Times New Roman"/>
          <w:color w:val="000000"/>
          <w:sz w:val="28"/>
          <w:szCs w:val="28"/>
        </w:rPr>
        <w:t>Ambartsumian</w:t>
      </w:r>
      <w:proofErr w:type="spellEnd"/>
      <w:r w:rsidR="00DF48A7" w:rsidRPr="007A44DA">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lang w:val="en-US"/>
        </w:rPr>
        <w:t>A</w:t>
      </w:r>
      <w:r w:rsidR="00DF48A7" w:rsidRPr="007A44DA">
        <w:rPr>
          <w:rFonts w:ascii="Times New Roman" w:hAnsi="Times New Roman" w:cs="Times New Roman"/>
          <w:color w:val="000000"/>
          <w:sz w:val="28"/>
          <w:szCs w:val="28"/>
        </w:rPr>
        <w:t>.</w:t>
      </w:r>
      <w:r w:rsidR="00DF48A7" w:rsidRPr="00D85FC2">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lang w:val="en-US"/>
        </w:rPr>
        <w:t>M</w:t>
      </w:r>
      <w:r w:rsidR="00DF48A7" w:rsidRPr="007A44DA">
        <w:rPr>
          <w:rFonts w:ascii="Times New Roman" w:hAnsi="Times New Roman" w:cs="Times New Roman"/>
          <w:color w:val="000000"/>
          <w:sz w:val="28"/>
          <w:szCs w:val="28"/>
        </w:rPr>
        <w:t xml:space="preserve">. </w:t>
      </w:r>
      <w:proofErr w:type="spellStart"/>
      <w:r w:rsidR="00DF48A7" w:rsidRPr="00D85FC2">
        <w:rPr>
          <w:rFonts w:ascii="Times New Roman" w:hAnsi="Times New Roman" w:cs="Times New Roman"/>
          <w:color w:val="000000"/>
          <w:sz w:val="28"/>
          <w:szCs w:val="28"/>
        </w:rPr>
        <w:t>Mohamm</w:t>
      </w:r>
      <w:proofErr w:type="spellEnd"/>
      <w:r w:rsidR="00DF48A7" w:rsidRPr="00D85FC2">
        <w:rPr>
          <w:rFonts w:ascii="Times New Roman" w:hAnsi="Times New Roman" w:cs="Times New Roman"/>
          <w:color w:val="000000"/>
          <w:sz w:val="28"/>
          <w:szCs w:val="28"/>
          <w:lang w:val="en-US"/>
        </w:rPr>
        <w:t>e</w:t>
      </w:r>
      <w:r w:rsidR="00DF48A7" w:rsidRPr="00D85FC2">
        <w:rPr>
          <w:rFonts w:ascii="Times New Roman" w:hAnsi="Times New Roman" w:cs="Times New Roman"/>
          <w:color w:val="000000"/>
          <w:sz w:val="28"/>
          <w:szCs w:val="28"/>
        </w:rPr>
        <w:t>d</w:t>
      </w:r>
      <w:r w:rsidR="00DF48A7" w:rsidRPr="007A44DA">
        <w:rPr>
          <w:rFonts w:ascii="Times New Roman" w:hAnsi="Times New Roman" w:cs="Times New Roman"/>
          <w:color w:val="000000"/>
          <w:sz w:val="28"/>
          <w:szCs w:val="28"/>
        </w:rPr>
        <w:t xml:space="preserve">, </w:t>
      </w:r>
      <w:r w:rsidR="00DF48A7" w:rsidRPr="00D85FC2">
        <w:rPr>
          <w:rFonts w:ascii="Times New Roman" w:hAnsi="Times New Roman" w:cs="Times New Roman"/>
          <w:color w:val="000000"/>
          <w:sz w:val="28"/>
          <w:szCs w:val="28"/>
        </w:rPr>
        <w:t>A.</w:t>
      </w:r>
      <w:r w:rsidR="00DF48A7" w:rsidRPr="007A44DA">
        <w:rPr>
          <w:rFonts w:ascii="Times New Roman" w:hAnsi="Times New Roman" w:cs="Times New Roman"/>
          <w:color w:val="000000"/>
          <w:sz w:val="28"/>
          <w:szCs w:val="28"/>
        </w:rPr>
        <w:t xml:space="preserve"> </w:t>
      </w:r>
      <w:proofErr w:type="spellStart"/>
      <w:r w:rsidR="00DF48A7" w:rsidRPr="00D85FC2">
        <w:rPr>
          <w:rFonts w:ascii="Times New Roman" w:hAnsi="Times New Roman" w:cs="Times New Roman"/>
          <w:color w:val="000000"/>
          <w:sz w:val="28"/>
          <w:szCs w:val="28"/>
        </w:rPr>
        <w:t>Bahadori</w:t>
      </w:r>
      <w:proofErr w:type="spellEnd"/>
      <w:r w:rsidR="00DF48A7" w:rsidRPr="00D85FC2">
        <w:rPr>
          <w:rFonts w:ascii="Times New Roman" w:hAnsi="Times New Roman" w:cs="Times New Roman"/>
          <w:color w:val="000000"/>
          <w:sz w:val="28"/>
          <w:szCs w:val="28"/>
        </w:rPr>
        <w:t>,</w:t>
      </w:r>
      <w:r w:rsidR="00DF48A7" w:rsidRPr="007A44DA">
        <w:rPr>
          <w:rFonts w:ascii="Times New Roman" w:hAnsi="Times New Roman" w:cs="Times New Roman"/>
          <w:color w:val="000000"/>
          <w:sz w:val="28"/>
          <w:szCs w:val="28"/>
        </w:rPr>
        <w:t xml:space="preserve"> </w:t>
      </w:r>
      <w:r w:rsidR="00D85FC2" w:rsidRPr="00D85FC2">
        <w:rPr>
          <w:rFonts w:ascii="Times New Roman" w:hAnsi="Times New Roman" w:cs="Times New Roman"/>
          <w:color w:val="000000"/>
          <w:sz w:val="28"/>
          <w:szCs w:val="28"/>
        </w:rPr>
        <w:t>H.</w:t>
      </w:r>
      <w:r w:rsidR="00D85FC2" w:rsidRPr="007A44DA">
        <w:rPr>
          <w:rFonts w:ascii="Times New Roman" w:hAnsi="Times New Roman" w:cs="Times New Roman"/>
          <w:color w:val="000000"/>
          <w:sz w:val="28"/>
          <w:szCs w:val="28"/>
        </w:rPr>
        <w:t xml:space="preserve"> </w:t>
      </w:r>
      <w:proofErr w:type="spellStart"/>
      <w:r w:rsidR="00D85FC2" w:rsidRPr="00D85FC2">
        <w:rPr>
          <w:rFonts w:ascii="Times New Roman" w:hAnsi="Times New Roman" w:cs="Times New Roman"/>
          <w:color w:val="000000"/>
          <w:sz w:val="28"/>
          <w:szCs w:val="28"/>
        </w:rPr>
        <w:t>Vuthaluru</w:t>
      </w:r>
      <w:proofErr w:type="spellEnd"/>
      <w:r w:rsidR="00D85FC2" w:rsidRPr="00D85FC2">
        <w:rPr>
          <w:rFonts w:ascii="Times New Roman" w:hAnsi="Times New Roman" w:cs="Times New Roman"/>
          <w:color w:val="000000"/>
          <w:sz w:val="28"/>
          <w:szCs w:val="28"/>
        </w:rPr>
        <w:t>, S.</w:t>
      </w:r>
      <w:r w:rsidR="00D85FC2" w:rsidRPr="007A44DA">
        <w:rPr>
          <w:rFonts w:ascii="Times New Roman" w:hAnsi="Times New Roman" w:cs="Times New Roman"/>
          <w:color w:val="000000"/>
          <w:sz w:val="28"/>
          <w:szCs w:val="28"/>
        </w:rPr>
        <w:t xml:space="preserve"> </w:t>
      </w:r>
      <w:proofErr w:type="spellStart"/>
      <w:r w:rsidR="00D85FC2" w:rsidRPr="00D85FC2">
        <w:rPr>
          <w:rFonts w:ascii="Times New Roman" w:hAnsi="Times New Roman" w:cs="Times New Roman"/>
          <w:color w:val="000000"/>
          <w:sz w:val="28"/>
          <w:szCs w:val="28"/>
        </w:rPr>
        <w:t>Mokhatab</w:t>
      </w:r>
      <w:proofErr w:type="spellEnd"/>
      <w:r w:rsidR="00D85FC2" w:rsidRPr="007A44DA">
        <w:rPr>
          <w:rFonts w:ascii="Times New Roman" w:hAnsi="Times New Roman" w:cs="Times New Roman"/>
          <w:color w:val="000000"/>
          <w:sz w:val="28"/>
          <w:szCs w:val="28"/>
        </w:rPr>
        <w:t xml:space="preserve">, </w:t>
      </w:r>
      <w:r w:rsidR="00D85FC2" w:rsidRPr="00D85FC2">
        <w:rPr>
          <w:rFonts w:ascii="Times New Roman" w:hAnsi="Times New Roman" w:cs="Times New Roman"/>
          <w:color w:val="000000"/>
          <w:sz w:val="28"/>
          <w:szCs w:val="28"/>
          <w:lang w:val="en-US"/>
        </w:rPr>
        <w:t>J</w:t>
      </w:r>
      <w:r w:rsidR="00D85FC2" w:rsidRPr="007A44DA">
        <w:rPr>
          <w:rFonts w:ascii="Times New Roman" w:hAnsi="Times New Roman" w:cs="Times New Roman"/>
          <w:color w:val="000000"/>
          <w:sz w:val="28"/>
          <w:szCs w:val="28"/>
        </w:rPr>
        <w:t xml:space="preserve">. </w:t>
      </w:r>
      <w:proofErr w:type="spellStart"/>
      <w:r w:rsidR="00D85FC2" w:rsidRPr="00D85FC2">
        <w:rPr>
          <w:rFonts w:ascii="Times New Roman" w:hAnsi="Times New Roman" w:cs="Times New Roman"/>
          <w:color w:val="000000"/>
          <w:sz w:val="28"/>
          <w:szCs w:val="28"/>
          <w:shd w:val="clear" w:color="auto" w:fill="FFFFFF"/>
        </w:rPr>
        <w:t>Speight</w:t>
      </w:r>
      <w:proofErr w:type="spellEnd"/>
      <w:r w:rsidR="00D85FC2" w:rsidRPr="007A44DA">
        <w:rPr>
          <w:rFonts w:ascii="Times New Roman" w:hAnsi="Times New Roman" w:cs="Times New Roman"/>
          <w:color w:val="000000"/>
          <w:sz w:val="28"/>
          <w:szCs w:val="28"/>
          <w:shd w:val="clear" w:color="auto" w:fill="FFFFFF"/>
        </w:rPr>
        <w:t xml:space="preserve">, </w:t>
      </w:r>
      <w:r w:rsidR="00D85FC2" w:rsidRPr="00D85FC2">
        <w:rPr>
          <w:rStyle w:val="hl"/>
          <w:rFonts w:ascii="Times New Roman" w:hAnsi="Times New Roman" w:cs="Times New Roman"/>
          <w:bCs/>
          <w:color w:val="000000"/>
          <w:sz w:val="28"/>
          <w:szCs w:val="28"/>
          <w:shd w:val="clear" w:color="auto" w:fill="FFFFFF"/>
          <w:lang w:val="en-US"/>
        </w:rPr>
        <w:t>A</w:t>
      </w:r>
      <w:r w:rsidR="00D85FC2" w:rsidRPr="007A44DA">
        <w:rPr>
          <w:rStyle w:val="hl"/>
          <w:rFonts w:ascii="Times New Roman" w:hAnsi="Times New Roman" w:cs="Times New Roman"/>
          <w:bCs/>
          <w:color w:val="000000"/>
          <w:sz w:val="28"/>
          <w:szCs w:val="28"/>
          <w:shd w:val="clear" w:color="auto" w:fill="FFFFFF"/>
        </w:rPr>
        <w:t xml:space="preserve">. </w:t>
      </w:r>
      <w:r w:rsidR="00D85FC2" w:rsidRPr="00D85FC2">
        <w:rPr>
          <w:rStyle w:val="hl"/>
          <w:rFonts w:ascii="Times New Roman" w:hAnsi="Times New Roman" w:cs="Times New Roman"/>
          <w:bCs/>
          <w:color w:val="000000"/>
          <w:sz w:val="28"/>
          <w:szCs w:val="28"/>
          <w:shd w:val="clear" w:color="auto" w:fill="FFFFFF"/>
          <w:lang w:val="en-US"/>
        </w:rPr>
        <w:t>A</w:t>
      </w:r>
      <w:r w:rsidR="00D85FC2" w:rsidRPr="007A44DA">
        <w:rPr>
          <w:rStyle w:val="hl"/>
          <w:rFonts w:ascii="Times New Roman" w:hAnsi="Times New Roman" w:cs="Times New Roman"/>
          <w:bCs/>
          <w:color w:val="000000"/>
          <w:sz w:val="28"/>
          <w:szCs w:val="28"/>
          <w:shd w:val="clear" w:color="auto" w:fill="FFFFFF"/>
        </w:rPr>
        <w:t xml:space="preserve">. </w:t>
      </w:r>
      <w:proofErr w:type="spellStart"/>
      <w:r w:rsidR="00D85FC2" w:rsidRPr="00D85FC2">
        <w:rPr>
          <w:rFonts w:ascii="Times New Roman" w:hAnsi="Times New Roman" w:cs="Times New Roman"/>
          <w:color w:val="000000"/>
          <w:sz w:val="28"/>
          <w:szCs w:val="28"/>
          <w:shd w:val="clear" w:color="auto" w:fill="FFFFFF"/>
        </w:rPr>
        <w:t>Khamukhin</w:t>
      </w:r>
      <w:proofErr w:type="spellEnd"/>
      <w:r w:rsidR="00D85FC2" w:rsidRPr="007A44DA">
        <w:rPr>
          <w:rFonts w:ascii="Times New Roman" w:hAnsi="Times New Roman" w:cs="Times New Roman"/>
          <w:color w:val="000000"/>
          <w:sz w:val="28"/>
          <w:szCs w:val="28"/>
          <w:shd w:val="clear" w:color="auto" w:fill="FFFFFF"/>
        </w:rPr>
        <w:t>.</w:t>
      </w:r>
    </w:p>
    <w:bookmarkEnd w:id="3"/>
    <w:p w14:paraId="5ED5861F" w14:textId="77777777" w:rsidR="00877C3F" w:rsidRPr="00551036" w:rsidRDefault="00247422" w:rsidP="009B7BF7">
      <w:pPr>
        <w:spacing w:after="0" w:line="240" w:lineRule="auto"/>
        <w:ind w:firstLine="567"/>
        <w:jc w:val="both"/>
        <w:rPr>
          <w:rFonts w:ascii="Times New Roman" w:hAnsi="Times New Roman" w:cs="Times New Roman"/>
          <w:sz w:val="28"/>
        </w:rPr>
      </w:pPr>
      <w:r w:rsidRPr="00551036">
        <w:rPr>
          <w:rFonts w:ascii="Times New Roman" w:hAnsi="Times New Roman" w:cs="Times New Roman"/>
          <w:sz w:val="28"/>
        </w:rPr>
        <w:t>Подано характеристику процесу сепарації нафти, як об’єкта керування, відображено його структурну схему матеріальних потоків</w:t>
      </w:r>
      <w:r w:rsidR="001576E7" w:rsidRPr="00551036">
        <w:rPr>
          <w:rFonts w:ascii="Times New Roman" w:hAnsi="Times New Roman" w:cs="Times New Roman"/>
          <w:sz w:val="28"/>
        </w:rPr>
        <w:t>.</w:t>
      </w:r>
    </w:p>
    <w:p w14:paraId="40873711" w14:textId="77777777" w:rsidR="001576E7" w:rsidRPr="00551036" w:rsidRDefault="00247422" w:rsidP="00D86A47">
      <w:pPr>
        <w:spacing w:after="0" w:line="240" w:lineRule="auto"/>
        <w:ind w:firstLine="567"/>
        <w:jc w:val="both"/>
        <w:rPr>
          <w:rFonts w:ascii="Times New Roman" w:hAnsi="Times New Roman" w:cs="Times New Roman"/>
          <w:sz w:val="28"/>
          <w:szCs w:val="28"/>
        </w:rPr>
      </w:pPr>
      <w:r w:rsidRPr="00551036">
        <w:rPr>
          <w:rFonts w:ascii="Times New Roman" w:hAnsi="Times New Roman" w:cs="Times New Roman"/>
          <w:sz w:val="28"/>
        </w:rPr>
        <w:t xml:space="preserve">Проаналізовано існуючі математичні моделі процесу сепарації і автоматичні системи керування процесом сепарації і виявлено що на даний момент </w:t>
      </w:r>
      <w:r w:rsidR="001576E7" w:rsidRPr="00551036">
        <w:rPr>
          <w:rFonts w:ascii="Times New Roman" w:hAnsi="Times New Roman" w:cs="Times New Roman"/>
          <w:sz w:val="28"/>
        </w:rPr>
        <w:t xml:space="preserve">немає системи </w:t>
      </w:r>
      <w:r w:rsidR="001576E7" w:rsidRPr="00551036">
        <w:rPr>
          <w:rFonts w:ascii="Times New Roman" w:hAnsi="Times New Roman" w:cs="Times New Roman"/>
          <w:sz w:val="28"/>
        </w:rPr>
        <w:lastRenderedPageBreak/>
        <w:t>автоматизації, які забезпечували би</w:t>
      </w:r>
      <w:r w:rsidRPr="00551036">
        <w:rPr>
          <w:rFonts w:ascii="Times New Roman" w:hAnsi="Times New Roman" w:cs="Times New Roman"/>
          <w:sz w:val="28"/>
        </w:rPr>
        <w:t xml:space="preserve"> ефективне управління двоступеневим процесом сепарації нафти в умовах невизначеності щодо структури і параметрів об’єкта керування.</w:t>
      </w:r>
      <w:r w:rsidR="00D86A47" w:rsidRPr="00551036">
        <w:rPr>
          <w:rFonts w:ascii="Times New Roman" w:hAnsi="Times New Roman" w:cs="Times New Roman"/>
          <w:color w:val="000000"/>
          <w:sz w:val="28"/>
          <w:szCs w:val="28"/>
        </w:rPr>
        <w:t xml:space="preserve"> </w:t>
      </w:r>
      <w:r w:rsidR="00D85FC2" w:rsidRPr="00551036">
        <w:rPr>
          <w:rFonts w:ascii="Times New Roman" w:hAnsi="Times New Roman" w:cs="Times New Roman"/>
          <w:color w:val="000000"/>
          <w:sz w:val="28"/>
          <w:szCs w:val="28"/>
        </w:rPr>
        <w:t>Розглянуто та проаналізовано сутність процесу сепарації, проаналізовано сучасний стан первинної підготовки нафти, тенденції та перспективи підвищення якості сепарації на</w:t>
      </w:r>
      <w:r w:rsidR="000B41F2" w:rsidRPr="00551036">
        <w:rPr>
          <w:rFonts w:ascii="Times New Roman" w:hAnsi="Times New Roman" w:cs="Times New Roman"/>
          <w:color w:val="000000"/>
          <w:sz w:val="28"/>
          <w:szCs w:val="28"/>
        </w:rPr>
        <w:t>фти</w:t>
      </w:r>
      <w:r w:rsidR="00481CC9" w:rsidRPr="00551036">
        <w:rPr>
          <w:rFonts w:ascii="Times New Roman" w:hAnsi="Times New Roman" w:cs="Times New Roman"/>
          <w:color w:val="000000"/>
          <w:sz w:val="28"/>
          <w:szCs w:val="28"/>
        </w:rPr>
        <w:t xml:space="preserve"> </w:t>
      </w:r>
      <w:r w:rsidR="009B7BF7" w:rsidRPr="00551036">
        <w:rPr>
          <w:rFonts w:ascii="Times New Roman" w:hAnsi="Times New Roman" w:cs="Times New Roman"/>
          <w:color w:val="000000"/>
          <w:sz w:val="28"/>
          <w:szCs w:val="28"/>
        </w:rPr>
        <w:t xml:space="preserve">на основі </w:t>
      </w:r>
      <w:r w:rsidR="009B7BF7" w:rsidRPr="00551036">
        <w:rPr>
          <w:rFonts w:ascii="Times New Roman" w:hAnsi="Times New Roman" w:cs="Times New Roman"/>
          <w:sz w:val="28"/>
          <w:szCs w:val="28"/>
        </w:rPr>
        <w:t>вдосконалення математичного опису та алгоритмів управління процесом, розробки нових способів, пристроїв і технологічних схем сепарації нафти.</w:t>
      </w:r>
    </w:p>
    <w:p w14:paraId="1E585EEB" w14:textId="77777777" w:rsidR="00050B54" w:rsidRPr="00551036" w:rsidRDefault="001576E7" w:rsidP="00D86A47">
      <w:pPr>
        <w:spacing w:after="0" w:line="240" w:lineRule="auto"/>
        <w:ind w:firstLine="567"/>
        <w:jc w:val="both"/>
        <w:rPr>
          <w:rFonts w:ascii="Times New Roman" w:hAnsi="Times New Roman" w:cs="Times New Roman"/>
          <w:sz w:val="28"/>
          <w:szCs w:val="28"/>
        </w:rPr>
      </w:pPr>
      <w:r w:rsidRPr="00551036">
        <w:rPr>
          <w:rFonts w:ascii="Times New Roman" w:hAnsi="Times New Roman" w:cs="Times New Roman"/>
          <w:sz w:val="28"/>
          <w:szCs w:val="28"/>
        </w:rPr>
        <w:t>Аналіз сучасного стану автоматизації процесу сепарації показав, що існуючі системи автоматичного керування забезпечують лише стабілізацію окремих технологічних параметрів таких як тиск і рівень в сепараторах.</w:t>
      </w:r>
      <w:r w:rsidR="00050B54" w:rsidRPr="00551036">
        <w:rPr>
          <w:rFonts w:ascii="Times New Roman" w:hAnsi="Times New Roman" w:cs="Times New Roman"/>
          <w:sz w:val="28"/>
          <w:szCs w:val="28"/>
        </w:rPr>
        <w:t xml:space="preserve"> При цьому не враховано існування перехресних зв</w:t>
      </w:r>
      <w:r w:rsidR="00050B54" w:rsidRPr="00551036">
        <w:rPr>
          <w:rFonts w:ascii="Times New Roman" w:hAnsi="Times New Roman" w:cs="Times New Roman"/>
          <w:sz w:val="28"/>
          <w:szCs w:val="28"/>
          <w:lang w:val="ru-RU"/>
        </w:rPr>
        <w:t>’</w:t>
      </w:r>
      <w:proofErr w:type="spellStart"/>
      <w:r w:rsidR="00050B54" w:rsidRPr="00551036">
        <w:rPr>
          <w:rFonts w:ascii="Times New Roman" w:hAnsi="Times New Roman" w:cs="Times New Roman"/>
          <w:sz w:val="28"/>
          <w:szCs w:val="28"/>
        </w:rPr>
        <w:t>язків</w:t>
      </w:r>
      <w:proofErr w:type="spellEnd"/>
      <w:r w:rsidR="00050B54" w:rsidRPr="00551036">
        <w:rPr>
          <w:rFonts w:ascii="Times New Roman" w:hAnsi="Times New Roman" w:cs="Times New Roman"/>
          <w:sz w:val="28"/>
          <w:szCs w:val="28"/>
        </w:rPr>
        <w:t xml:space="preserve"> між регульованими величинами, а також дію цілого ряду завад на об</w:t>
      </w:r>
      <w:r w:rsidR="00050B54" w:rsidRPr="00551036">
        <w:rPr>
          <w:rFonts w:ascii="Times New Roman" w:hAnsi="Times New Roman" w:cs="Times New Roman"/>
          <w:sz w:val="28"/>
          <w:szCs w:val="28"/>
          <w:lang w:val="ru-RU"/>
        </w:rPr>
        <w:t>’</w:t>
      </w:r>
      <w:r w:rsidR="00050B54" w:rsidRPr="00551036">
        <w:rPr>
          <w:rFonts w:ascii="Times New Roman" w:hAnsi="Times New Roman" w:cs="Times New Roman"/>
          <w:sz w:val="28"/>
          <w:szCs w:val="28"/>
        </w:rPr>
        <w:t>єкт керування.</w:t>
      </w:r>
    </w:p>
    <w:p w14:paraId="3F3E2BBF" w14:textId="77777777" w:rsidR="008B65F0" w:rsidRPr="00551036" w:rsidRDefault="00050B54" w:rsidP="00D86A47">
      <w:pPr>
        <w:spacing w:after="0" w:line="240" w:lineRule="auto"/>
        <w:ind w:firstLine="567"/>
        <w:jc w:val="both"/>
        <w:rPr>
          <w:rFonts w:ascii="Times New Roman" w:hAnsi="Times New Roman" w:cs="Times New Roman"/>
          <w:color w:val="000000"/>
          <w:sz w:val="28"/>
          <w:szCs w:val="28"/>
        </w:rPr>
      </w:pPr>
      <w:r w:rsidRPr="00551036">
        <w:rPr>
          <w:rFonts w:ascii="Times New Roman" w:hAnsi="Times New Roman" w:cs="Times New Roman"/>
          <w:sz w:val="28"/>
          <w:szCs w:val="28"/>
        </w:rPr>
        <w:t xml:space="preserve">Таким чином, актуальною і не вирішеною науково-технічною задачею є створення комбінованої системи керування процесом сепарації, що дасть змогу компенсувати як перехресні зв’язки, </w:t>
      </w:r>
      <w:r w:rsidR="00092C2F" w:rsidRPr="00551036">
        <w:rPr>
          <w:rFonts w:ascii="Times New Roman" w:hAnsi="Times New Roman" w:cs="Times New Roman"/>
          <w:sz w:val="28"/>
          <w:szCs w:val="28"/>
        </w:rPr>
        <w:t xml:space="preserve">так і значно зменшити вплив збурень на об’єкт керування і тим самим помітно підвищити ефективність роботи двофазної сепараційної установки. </w:t>
      </w:r>
      <w:r w:rsidR="00DF48A7" w:rsidRPr="00551036">
        <w:rPr>
          <w:color w:val="000000"/>
          <w:sz w:val="28"/>
          <w:szCs w:val="28"/>
        </w:rPr>
        <w:t xml:space="preserve"> </w:t>
      </w:r>
    </w:p>
    <w:p w14:paraId="4F211813" w14:textId="77777777" w:rsidR="0021218B" w:rsidRDefault="00B9432E" w:rsidP="0021218B">
      <w:pPr>
        <w:spacing w:after="0" w:line="240" w:lineRule="auto"/>
        <w:ind w:firstLine="567"/>
        <w:jc w:val="both"/>
        <w:rPr>
          <w:rFonts w:ascii="Times New Roman" w:hAnsi="Times New Roman" w:cs="Times New Roman"/>
          <w:sz w:val="28"/>
        </w:rPr>
      </w:pPr>
      <w:r w:rsidRPr="00227653">
        <w:rPr>
          <w:rFonts w:ascii="Times New Roman" w:hAnsi="Times New Roman" w:cs="Times New Roman"/>
          <w:sz w:val="28"/>
        </w:rPr>
        <w:t xml:space="preserve">У </w:t>
      </w:r>
      <w:r w:rsidRPr="00CB54EF">
        <w:rPr>
          <w:rFonts w:ascii="Times New Roman" w:hAnsi="Times New Roman" w:cs="Times New Roman"/>
          <w:b/>
          <w:sz w:val="28"/>
        </w:rPr>
        <w:t>другому розділі «</w:t>
      </w:r>
      <w:r w:rsidR="00591554">
        <w:rPr>
          <w:rFonts w:ascii="Times New Roman" w:hAnsi="Times New Roman" w:cs="Times New Roman"/>
          <w:b/>
          <w:sz w:val="28"/>
        </w:rPr>
        <w:t>Математичне моделювання двоступеневого процесу сепарації нафти</w:t>
      </w:r>
      <w:r w:rsidRPr="00CB54EF">
        <w:rPr>
          <w:rFonts w:ascii="Times New Roman" w:hAnsi="Times New Roman" w:cs="Times New Roman"/>
          <w:b/>
          <w:sz w:val="28"/>
        </w:rPr>
        <w:t>»</w:t>
      </w:r>
      <w:r w:rsidRPr="00227653">
        <w:rPr>
          <w:rFonts w:ascii="Times New Roman" w:hAnsi="Times New Roman" w:cs="Times New Roman"/>
          <w:sz w:val="28"/>
        </w:rPr>
        <w:t xml:space="preserve"> </w:t>
      </w:r>
      <w:r w:rsidR="00EF4EF8">
        <w:rPr>
          <w:rFonts w:ascii="Times New Roman" w:hAnsi="Times New Roman" w:cs="Times New Roman"/>
          <w:sz w:val="28"/>
        </w:rPr>
        <w:t>розроблено математичну модель двоступеневої сепараційної системи та проведено її лінеаризацію</w:t>
      </w:r>
      <w:r w:rsidR="0021218B">
        <w:rPr>
          <w:rFonts w:ascii="Times New Roman" w:hAnsi="Times New Roman" w:cs="Times New Roman"/>
          <w:sz w:val="28"/>
        </w:rPr>
        <w:t>, а також розроблено структурну систему підготовки нафти для установки двоступеневої сепарації</w:t>
      </w:r>
      <w:r w:rsidR="006151DE" w:rsidRPr="007A44DA">
        <w:rPr>
          <w:rFonts w:ascii="Times New Roman" w:hAnsi="Times New Roman" w:cs="Times New Roman"/>
          <w:sz w:val="28"/>
          <w:lang w:val="ru-RU"/>
        </w:rPr>
        <w:t xml:space="preserve"> (</w:t>
      </w:r>
      <w:r w:rsidR="006151DE">
        <w:rPr>
          <w:rFonts w:ascii="Times New Roman" w:hAnsi="Times New Roman" w:cs="Times New Roman"/>
          <w:sz w:val="28"/>
        </w:rPr>
        <w:t>рис. 1</w:t>
      </w:r>
      <w:r w:rsidR="006151DE" w:rsidRPr="007A44DA">
        <w:rPr>
          <w:rFonts w:ascii="Times New Roman" w:hAnsi="Times New Roman" w:cs="Times New Roman"/>
          <w:sz w:val="28"/>
          <w:lang w:val="ru-RU"/>
        </w:rPr>
        <w:t>)</w:t>
      </w:r>
      <w:r w:rsidR="00EF4EF8">
        <w:rPr>
          <w:rFonts w:ascii="Times New Roman" w:hAnsi="Times New Roman" w:cs="Times New Roman"/>
          <w:sz w:val="28"/>
        </w:rPr>
        <w:t xml:space="preserve">. </w:t>
      </w:r>
    </w:p>
    <w:p w14:paraId="43A57B00" w14:textId="7A795E2E" w:rsidR="00B9432E" w:rsidRDefault="0021218B" w:rsidP="0021218B">
      <w:pPr>
        <w:spacing w:after="0" w:line="240" w:lineRule="auto"/>
        <w:ind w:firstLine="567"/>
        <w:jc w:val="both"/>
        <w:rPr>
          <w:rFonts w:ascii="Times New Roman" w:hAnsi="Times New Roman" w:cs="Times New Roman"/>
          <w:sz w:val="28"/>
        </w:rPr>
      </w:pPr>
      <w:r>
        <w:rPr>
          <w:rFonts w:ascii="Times New Roman" w:hAnsi="Times New Roman" w:cs="Times New Roman"/>
          <w:sz w:val="28"/>
        </w:rPr>
        <w:t>З</w:t>
      </w:r>
      <w:r w:rsidR="00B9432E" w:rsidRPr="00227653">
        <w:rPr>
          <w:rFonts w:ascii="Times New Roman" w:hAnsi="Times New Roman" w:cs="Times New Roman"/>
          <w:sz w:val="28"/>
        </w:rPr>
        <w:t xml:space="preserve">а результатами аналізу сформульована загальна постановка задачі </w:t>
      </w:r>
      <w:r w:rsidR="00591554">
        <w:rPr>
          <w:rFonts w:ascii="Times New Roman" w:hAnsi="Times New Roman" w:cs="Times New Roman"/>
          <w:sz w:val="28"/>
        </w:rPr>
        <w:t xml:space="preserve">щодо </w:t>
      </w:r>
      <w:r w:rsidR="00EF71C2">
        <w:rPr>
          <w:rFonts w:ascii="Times New Roman" w:hAnsi="Times New Roman" w:cs="Times New Roman"/>
          <w:sz w:val="28"/>
        </w:rPr>
        <w:t>розроблення узагальненої математичної моделі для першого та др</w:t>
      </w:r>
      <w:r w:rsidR="00FA0921">
        <w:rPr>
          <w:rFonts w:ascii="Times New Roman" w:hAnsi="Times New Roman" w:cs="Times New Roman"/>
          <w:sz w:val="28"/>
        </w:rPr>
        <w:t>угого ступеню сепарації на основі матеріального балансу.</w:t>
      </w:r>
      <w:r w:rsidR="00043AC3">
        <w:rPr>
          <w:rFonts w:ascii="Times New Roman" w:hAnsi="Times New Roman" w:cs="Times New Roman"/>
          <w:sz w:val="28"/>
        </w:rPr>
        <w:t xml:space="preserve"> </w:t>
      </w:r>
    </w:p>
    <w:p w14:paraId="1D1EF842" w14:textId="77777777" w:rsidR="00145D81" w:rsidRPr="00227653" w:rsidRDefault="00145D81" w:rsidP="0021218B">
      <w:pPr>
        <w:spacing w:after="0" w:line="240" w:lineRule="auto"/>
        <w:ind w:firstLine="567"/>
        <w:jc w:val="both"/>
        <w:rPr>
          <w:rFonts w:ascii="Times New Roman" w:hAnsi="Times New Roman" w:cs="Times New Roman"/>
          <w:sz w:val="28"/>
        </w:rPr>
      </w:pPr>
    </w:p>
    <w:p w14:paraId="3E6C90A2" w14:textId="77777777" w:rsidR="009D5F42" w:rsidRPr="00227653" w:rsidRDefault="00043AC3" w:rsidP="00273D11">
      <w:pPr>
        <w:spacing w:after="0" w:line="240" w:lineRule="auto"/>
        <w:jc w:val="center"/>
        <w:rPr>
          <w:rFonts w:ascii="Times New Roman" w:hAnsi="Times New Roman" w:cs="Times New Roman"/>
          <w:sz w:val="28"/>
        </w:rPr>
      </w:pPr>
      <w:r w:rsidRPr="00F0441D">
        <w:rPr>
          <w:rFonts w:ascii="Times New Roman" w:hAnsi="Times New Roman" w:cs="Times New Roman"/>
          <w:noProof/>
          <w:sz w:val="28"/>
          <w:szCs w:val="28"/>
          <w:lang w:eastAsia="uk-UA"/>
        </w:rPr>
        <w:drawing>
          <wp:inline distT="0" distB="0" distL="0" distR="0" wp14:anchorId="2F510B0D" wp14:editId="5321B89B">
            <wp:extent cx="5210175" cy="1928628"/>
            <wp:effectExtent l="0" t="0" r="0" b="0"/>
            <wp:docPr id="10" name="Рисунок 10" descr="Fig_1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_1A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44589" cy="1941367"/>
                    </a:xfrm>
                    <a:prstGeom prst="rect">
                      <a:avLst/>
                    </a:prstGeom>
                    <a:noFill/>
                    <a:ln>
                      <a:noFill/>
                    </a:ln>
                  </pic:spPr>
                </pic:pic>
              </a:graphicData>
            </a:graphic>
          </wp:inline>
        </w:drawing>
      </w:r>
    </w:p>
    <w:p w14:paraId="65F56453" w14:textId="77777777" w:rsidR="00043AC3" w:rsidRDefault="009D5F42" w:rsidP="00273D11">
      <w:pPr>
        <w:spacing w:after="0" w:line="240" w:lineRule="auto"/>
        <w:jc w:val="center"/>
        <w:rPr>
          <w:rFonts w:ascii="Times New Roman" w:hAnsi="Times New Roman" w:cs="Times New Roman"/>
          <w:sz w:val="28"/>
          <w:szCs w:val="28"/>
        </w:rPr>
      </w:pPr>
      <w:r w:rsidRPr="00227653">
        <w:rPr>
          <w:rFonts w:ascii="Times New Roman" w:hAnsi="Times New Roman" w:cs="Times New Roman"/>
          <w:sz w:val="28"/>
        </w:rPr>
        <w:t xml:space="preserve">Рис. </w:t>
      </w:r>
      <w:r w:rsidR="006151DE">
        <w:rPr>
          <w:rFonts w:ascii="Times New Roman" w:hAnsi="Times New Roman" w:cs="Times New Roman"/>
          <w:sz w:val="28"/>
        </w:rPr>
        <w:t>1</w:t>
      </w:r>
      <w:r w:rsidRPr="00227653">
        <w:rPr>
          <w:rFonts w:ascii="Times New Roman" w:hAnsi="Times New Roman" w:cs="Times New Roman"/>
          <w:sz w:val="28"/>
        </w:rPr>
        <w:t xml:space="preserve">.  </w:t>
      </w:r>
      <w:r w:rsidR="00043AC3" w:rsidRPr="002C2397">
        <w:rPr>
          <w:rFonts w:ascii="Times New Roman" w:hAnsi="Times New Roman" w:cs="Times New Roman"/>
          <w:sz w:val="28"/>
          <w:szCs w:val="28"/>
        </w:rPr>
        <w:t>Двос</w:t>
      </w:r>
      <w:r w:rsidR="00043AC3">
        <w:rPr>
          <w:rFonts w:ascii="Times New Roman" w:hAnsi="Times New Roman" w:cs="Times New Roman"/>
          <w:sz w:val="28"/>
          <w:szCs w:val="28"/>
        </w:rPr>
        <w:t xml:space="preserve">тупенева </w:t>
      </w:r>
      <w:r w:rsidR="00043AC3" w:rsidRPr="002C2397">
        <w:rPr>
          <w:rFonts w:ascii="Times New Roman" w:hAnsi="Times New Roman" w:cs="Times New Roman"/>
          <w:sz w:val="28"/>
          <w:szCs w:val="28"/>
        </w:rPr>
        <w:t>сепараційна система</w:t>
      </w:r>
    </w:p>
    <w:p w14:paraId="1216BD51" w14:textId="77777777" w:rsidR="0021218B" w:rsidRDefault="0021218B" w:rsidP="00273D11">
      <w:pPr>
        <w:spacing w:after="0" w:line="240" w:lineRule="auto"/>
        <w:jc w:val="center"/>
        <w:rPr>
          <w:rFonts w:ascii="Times New Roman" w:hAnsi="Times New Roman" w:cs="Times New Roman"/>
          <w:sz w:val="28"/>
        </w:rPr>
      </w:pPr>
    </w:p>
    <w:p w14:paraId="0D6974E4" w14:textId="7953D0EC" w:rsidR="00041BEE" w:rsidRDefault="00041BEE" w:rsidP="00273D11">
      <w:pPr>
        <w:spacing w:after="0" w:line="240" w:lineRule="auto"/>
        <w:ind w:firstLine="567"/>
        <w:jc w:val="both"/>
        <w:rPr>
          <w:rFonts w:ascii="Times New Roman" w:hAnsi="Times New Roman" w:cs="Times New Roman"/>
          <w:sz w:val="28"/>
        </w:rPr>
      </w:pPr>
      <w:r>
        <w:rPr>
          <w:rFonts w:ascii="Times New Roman" w:hAnsi="Times New Roman" w:cs="Times New Roman"/>
          <w:sz w:val="28"/>
        </w:rPr>
        <w:t>Для першої ступені:</w:t>
      </w:r>
    </w:p>
    <w:p w14:paraId="1F82DD88" w14:textId="77777777" w:rsidR="00145D81" w:rsidRDefault="00145D81" w:rsidP="00273D11">
      <w:pPr>
        <w:spacing w:after="0" w:line="240" w:lineRule="auto"/>
        <w:ind w:firstLine="567"/>
        <w:jc w:val="both"/>
        <w:rPr>
          <w:rFonts w:ascii="Times New Roman" w:hAnsi="Times New Roman" w:cs="Times New Roman"/>
          <w:sz w:val="28"/>
        </w:rPr>
      </w:pPr>
    </w:p>
    <w:p w14:paraId="21B6059A" w14:textId="0551C897" w:rsidR="00041BEE" w:rsidRDefault="000A3D5D" w:rsidP="00273D11">
      <w:pPr>
        <w:spacing w:after="0" w:line="240" w:lineRule="auto"/>
        <w:ind w:firstLine="567"/>
        <w:jc w:val="right"/>
        <w:rPr>
          <w:rFonts w:ascii="Times New Roman" w:hAnsi="Times New Roman" w:cs="Times New Roman"/>
          <w:sz w:val="28"/>
          <w:szCs w:val="28"/>
        </w:rPr>
      </w:pPr>
      <w:r w:rsidRPr="00F0441D">
        <w:rPr>
          <w:rFonts w:ascii="Times New Roman" w:hAnsi="Times New Roman" w:cs="Times New Roman"/>
          <w:position w:val="-38"/>
          <w:sz w:val="28"/>
          <w:szCs w:val="28"/>
        </w:rPr>
        <w:object w:dxaOrig="7339" w:dyaOrig="820" w14:anchorId="4FB3E5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4.25pt" o:ole="">
            <v:imagedata r:id="rId10" o:title=""/>
          </v:shape>
          <o:OLEObject Type="Embed" ProgID="Equation.DSMT4" ShapeID="_x0000_i1025" DrawAspect="Content" ObjectID="_1610716684" r:id="rId11"/>
        </w:object>
      </w:r>
      <w:r w:rsidR="001C3172">
        <w:rPr>
          <w:rFonts w:ascii="Times New Roman" w:hAnsi="Times New Roman" w:cs="Times New Roman"/>
          <w:sz w:val="28"/>
          <w:szCs w:val="28"/>
        </w:rPr>
        <w:t>,</w:t>
      </w:r>
      <w:r w:rsidR="00BF2AF1" w:rsidRPr="00F0441D">
        <w:rPr>
          <w:rFonts w:ascii="Times New Roman" w:hAnsi="Times New Roman" w:cs="Times New Roman"/>
          <w:sz w:val="28"/>
          <w:szCs w:val="28"/>
        </w:rPr>
        <w:t xml:space="preserve"> </w:t>
      </w:r>
      <w:r w:rsidR="00273D11">
        <w:rPr>
          <w:rFonts w:ascii="Times New Roman" w:hAnsi="Times New Roman" w:cs="Times New Roman"/>
          <w:sz w:val="28"/>
          <w:szCs w:val="28"/>
        </w:rPr>
        <w:t xml:space="preserve">      </w:t>
      </w:r>
      <w:r w:rsidR="00BF2AF1" w:rsidRPr="00F0441D">
        <w:rPr>
          <w:rFonts w:ascii="Times New Roman" w:hAnsi="Times New Roman" w:cs="Times New Roman"/>
          <w:sz w:val="28"/>
          <w:szCs w:val="28"/>
        </w:rPr>
        <w:tab/>
        <w:t xml:space="preserve">   (</w:t>
      </w:r>
      <w:r w:rsidR="00BF2AF1">
        <w:rPr>
          <w:rFonts w:ascii="Times New Roman" w:hAnsi="Times New Roman" w:cs="Times New Roman"/>
          <w:sz w:val="28"/>
          <w:szCs w:val="28"/>
        </w:rPr>
        <w:t>1</w:t>
      </w:r>
      <w:r w:rsidR="00BF2AF1" w:rsidRPr="00F0441D">
        <w:rPr>
          <w:rFonts w:ascii="Times New Roman" w:hAnsi="Times New Roman" w:cs="Times New Roman"/>
          <w:sz w:val="28"/>
          <w:szCs w:val="28"/>
        </w:rPr>
        <w:t>)</w:t>
      </w:r>
    </w:p>
    <w:p w14:paraId="2D88EF5F" w14:textId="77777777" w:rsidR="00145D81" w:rsidRDefault="00145D81" w:rsidP="00273D11">
      <w:pPr>
        <w:spacing w:after="0" w:line="240" w:lineRule="auto"/>
        <w:ind w:firstLine="567"/>
        <w:jc w:val="right"/>
        <w:rPr>
          <w:rFonts w:ascii="Times New Roman" w:hAnsi="Times New Roman" w:cs="Times New Roman"/>
          <w:sz w:val="28"/>
          <w:szCs w:val="28"/>
        </w:rPr>
      </w:pPr>
    </w:p>
    <w:p w14:paraId="5F01B651" w14:textId="77777777" w:rsidR="00C45DE0" w:rsidRDefault="000A3D5D" w:rsidP="00273D11">
      <w:pPr>
        <w:spacing w:line="240" w:lineRule="auto"/>
        <w:jc w:val="center"/>
        <w:outlineLvl w:val="0"/>
      </w:pPr>
      <w:r w:rsidRPr="000A3D5D">
        <w:rPr>
          <w:position w:val="-42"/>
        </w:rPr>
        <w:object w:dxaOrig="5780" w:dyaOrig="980" w14:anchorId="43800A99">
          <v:shape id="_x0000_i1026" type="#_x0000_t75" style="width:4in;height:49.5pt" o:ole="">
            <v:imagedata r:id="rId12" o:title=""/>
          </v:shape>
          <o:OLEObject Type="Embed" ProgID="Equation.DSMT4" ShapeID="_x0000_i1026" DrawAspect="Content" ObjectID="_1610716685" r:id="rId13"/>
        </w:object>
      </w:r>
    </w:p>
    <w:p w14:paraId="31D99615" w14:textId="77777777" w:rsidR="001A1932" w:rsidRDefault="001A1932" w:rsidP="00273D11">
      <w:pPr>
        <w:spacing w:after="0" w:line="240" w:lineRule="auto"/>
        <w:ind w:firstLine="567"/>
        <w:jc w:val="right"/>
        <w:outlineLvl w:val="0"/>
      </w:pPr>
    </w:p>
    <w:p w14:paraId="5FBC254E" w14:textId="035F64BF" w:rsidR="00BF2AF1" w:rsidRDefault="000A3D5D" w:rsidP="00273D11">
      <w:pPr>
        <w:spacing w:after="0" w:line="240" w:lineRule="auto"/>
        <w:ind w:firstLine="567"/>
        <w:jc w:val="right"/>
        <w:outlineLvl w:val="0"/>
        <w:rPr>
          <w:rFonts w:ascii="Times New Roman" w:hAnsi="Times New Roman" w:cs="Times New Roman"/>
          <w:sz w:val="28"/>
          <w:szCs w:val="28"/>
        </w:rPr>
      </w:pPr>
      <w:r w:rsidRPr="000A3D5D">
        <w:rPr>
          <w:position w:val="-50"/>
        </w:rPr>
        <w:object w:dxaOrig="6700" w:dyaOrig="1140" w14:anchorId="2223721D">
          <v:shape id="_x0000_i1027" type="#_x0000_t75" style="width:336pt;height:57pt" o:ole="">
            <v:imagedata r:id="rId14" o:title=""/>
          </v:shape>
          <o:OLEObject Type="Embed" ProgID="Equation.DSMT4" ShapeID="_x0000_i1027" DrawAspect="Content" ObjectID="_1610716686" r:id="rId15"/>
        </w:object>
      </w:r>
      <w:r w:rsidR="001C3172">
        <w:rPr>
          <w:rFonts w:ascii="Times New Roman" w:hAnsi="Times New Roman" w:cs="Times New Roman"/>
          <w:sz w:val="28"/>
          <w:szCs w:val="28"/>
        </w:rPr>
        <w:t>,</w:t>
      </w:r>
      <w:r w:rsidR="00BF2AF1">
        <w:rPr>
          <w:rFonts w:ascii="Times New Roman" w:hAnsi="Times New Roman" w:cs="Times New Roman"/>
          <w:sz w:val="28"/>
          <w:szCs w:val="28"/>
        </w:rPr>
        <w:tab/>
      </w:r>
      <w:r w:rsidR="00273D11">
        <w:rPr>
          <w:rFonts w:ascii="Times New Roman" w:hAnsi="Times New Roman" w:cs="Times New Roman"/>
          <w:sz w:val="28"/>
          <w:szCs w:val="28"/>
        </w:rPr>
        <w:t xml:space="preserve">      </w:t>
      </w:r>
      <w:r w:rsidR="00C45DE0">
        <w:rPr>
          <w:rFonts w:ascii="Times New Roman" w:hAnsi="Times New Roman" w:cs="Times New Roman"/>
          <w:sz w:val="28"/>
          <w:szCs w:val="28"/>
        </w:rPr>
        <w:t xml:space="preserve">        </w:t>
      </w:r>
      <w:r w:rsidR="00BF2AF1" w:rsidRPr="00F0441D">
        <w:rPr>
          <w:rFonts w:ascii="Times New Roman" w:hAnsi="Times New Roman" w:cs="Times New Roman"/>
          <w:sz w:val="28"/>
          <w:szCs w:val="28"/>
        </w:rPr>
        <w:t>(2)</w:t>
      </w:r>
    </w:p>
    <w:p w14:paraId="7DA8A0F1" w14:textId="77777777" w:rsidR="001A1932" w:rsidRDefault="001A1932" w:rsidP="00273D11">
      <w:pPr>
        <w:spacing w:after="0" w:line="240" w:lineRule="auto"/>
        <w:ind w:firstLine="567"/>
        <w:jc w:val="right"/>
        <w:outlineLvl w:val="0"/>
        <w:rPr>
          <w:rFonts w:ascii="Times New Roman" w:hAnsi="Times New Roman" w:cs="Times New Roman"/>
          <w:sz w:val="28"/>
          <w:szCs w:val="28"/>
        </w:rPr>
      </w:pPr>
    </w:p>
    <w:p w14:paraId="4FF0000B" w14:textId="77777777" w:rsidR="00346DC2" w:rsidRPr="007A44DA" w:rsidRDefault="005A5938" w:rsidP="00273D11">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F0441D">
        <w:rPr>
          <w:rFonts w:ascii="Times New Roman" w:hAnsi="Times New Roman" w:cs="Times New Roman"/>
          <w:position w:val="-12"/>
          <w:sz w:val="28"/>
          <w:szCs w:val="28"/>
        </w:rPr>
        <w:object w:dxaOrig="320" w:dyaOrig="380" w14:anchorId="44DD96E8">
          <v:shape id="_x0000_i1028" type="#_x0000_t75" style="width:15pt;height:22.5pt" o:ole="">
            <v:imagedata r:id="rId16" o:title=""/>
          </v:shape>
          <o:OLEObject Type="Embed" ProgID="Equation.DSMT4" ShapeID="_x0000_i1028" DrawAspect="Content" ObjectID="_1610716687" r:id="rId17"/>
        </w:object>
      </w:r>
      <w:r w:rsidRPr="00F0441D">
        <w:rPr>
          <w:rFonts w:ascii="Times New Roman" w:hAnsi="Times New Roman" w:cs="Times New Roman"/>
          <w:sz w:val="28"/>
          <w:szCs w:val="28"/>
        </w:rPr>
        <w:t xml:space="preserve"> - густина нафти</w:t>
      </w:r>
      <w:r w:rsidR="000C206A">
        <w:rPr>
          <w:rFonts w:ascii="Times New Roman" w:hAnsi="Times New Roman" w:cs="Times New Roman"/>
          <w:sz w:val="28"/>
          <w:szCs w:val="28"/>
        </w:rPr>
        <w:t>,</w:t>
      </w:r>
      <w:r>
        <w:rPr>
          <w:rFonts w:ascii="Times New Roman" w:hAnsi="Times New Roman" w:cs="Times New Roman"/>
          <w:sz w:val="28"/>
          <w:szCs w:val="28"/>
        </w:rPr>
        <w:t xml:space="preserve"> </w:t>
      </w:r>
      <w:r w:rsidRPr="00F0441D">
        <w:rPr>
          <w:rFonts w:ascii="Times New Roman" w:hAnsi="Times New Roman" w:cs="Times New Roman"/>
          <w:position w:val="-16"/>
          <w:sz w:val="28"/>
          <w:szCs w:val="28"/>
        </w:rPr>
        <w:object w:dxaOrig="320" w:dyaOrig="420" w14:anchorId="03F309FE">
          <v:shape id="_x0000_i1029" type="#_x0000_t75" style="width:15pt;height:22.5pt" o:ole="">
            <v:imagedata r:id="rId18" o:title=""/>
          </v:shape>
          <o:OLEObject Type="Embed" ProgID="Equation.DSMT4" ShapeID="_x0000_i1029" DrawAspect="Content" ObjectID="_1610716688" r:id="rId19"/>
        </w:object>
      </w:r>
      <w:r w:rsidRPr="00F0441D">
        <w:rPr>
          <w:rFonts w:ascii="Times New Roman" w:hAnsi="Times New Roman" w:cs="Times New Roman"/>
          <w:sz w:val="28"/>
          <w:szCs w:val="28"/>
        </w:rPr>
        <w:t xml:space="preserve"> - густина газу</w:t>
      </w:r>
      <w:r w:rsidR="000C206A">
        <w:rPr>
          <w:rFonts w:ascii="Times New Roman" w:hAnsi="Times New Roman" w:cs="Times New Roman"/>
          <w:sz w:val="28"/>
          <w:szCs w:val="28"/>
        </w:rPr>
        <w:t>,</w:t>
      </w:r>
      <w:r>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60" w:dyaOrig="380" w14:anchorId="1DD3023C">
          <v:shape id="_x0000_i1030" type="#_x0000_t75" style="width:12.75pt;height:22.5pt" o:ole="">
            <v:imagedata r:id="rId20" o:title=""/>
          </v:shape>
          <o:OLEObject Type="Embed" ProgID="Equation.DSMT4" ShapeID="_x0000_i1030" DrawAspect="Content" ObjectID="_1610716689" r:id="rId21"/>
        </w:object>
      </w:r>
      <w:r w:rsidRPr="00F0441D">
        <w:rPr>
          <w:rFonts w:ascii="Times New Roman" w:hAnsi="Times New Roman" w:cs="Times New Roman"/>
          <w:sz w:val="28"/>
          <w:szCs w:val="28"/>
        </w:rPr>
        <w:t xml:space="preserve">, </w:t>
      </w:r>
      <w:r w:rsidR="00273D11" w:rsidRPr="00F0441D">
        <w:rPr>
          <w:rFonts w:ascii="Times New Roman" w:hAnsi="Times New Roman" w:cs="Times New Roman"/>
          <w:position w:val="-16"/>
          <w:sz w:val="28"/>
          <w:szCs w:val="28"/>
        </w:rPr>
        <w:object w:dxaOrig="400" w:dyaOrig="420" w14:anchorId="43096AAC">
          <v:shape id="_x0000_i1031" type="#_x0000_t75" style="width:24pt;height:24pt" o:ole="">
            <v:imagedata r:id="rId22" o:title=""/>
          </v:shape>
          <o:OLEObject Type="Embed" ProgID="Equation.DSMT4" ShapeID="_x0000_i1031" DrawAspect="Content" ObjectID="_1610716690" r:id="rId23"/>
        </w:object>
      </w:r>
      <w:r w:rsidRPr="00F0441D">
        <w:rPr>
          <w:rFonts w:ascii="Times New Roman" w:hAnsi="Times New Roman" w:cs="Times New Roman"/>
          <w:sz w:val="28"/>
          <w:szCs w:val="28"/>
        </w:rPr>
        <w:t xml:space="preserve"> - тиски до і після затвору </w:t>
      </w:r>
      <w:r w:rsidRPr="00533791">
        <w:rPr>
          <w:rFonts w:ascii="Times New Roman" w:hAnsi="Times New Roman" w:cs="Times New Roman"/>
          <w:i/>
          <w:sz w:val="28"/>
          <w:szCs w:val="28"/>
        </w:rPr>
        <w:t>РО</w:t>
      </w:r>
      <w:r w:rsidR="000C206A">
        <w:rPr>
          <w:rFonts w:ascii="Times New Roman" w:hAnsi="Times New Roman" w:cs="Times New Roman"/>
          <w:sz w:val="28"/>
          <w:szCs w:val="28"/>
        </w:rPr>
        <w:t>,</w:t>
      </w:r>
      <w:r>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60" w:dyaOrig="380" w14:anchorId="5B4E2F23">
          <v:shape id="_x0000_i1032" type="#_x0000_t75" style="width:12.75pt;height:22.5pt" o:ole="">
            <v:imagedata r:id="rId24" o:title=""/>
          </v:shape>
          <o:OLEObject Type="Embed" ProgID="Equation.DSMT4" ShapeID="_x0000_i1032" DrawAspect="Content" ObjectID="_1610716691" r:id="rId25"/>
        </w:object>
      </w:r>
      <w:r w:rsidRPr="00F0441D">
        <w:rPr>
          <w:rFonts w:ascii="Times New Roman" w:hAnsi="Times New Roman" w:cs="Times New Roman"/>
          <w:sz w:val="28"/>
          <w:szCs w:val="28"/>
        </w:rPr>
        <w:t xml:space="preserve">  - температура газу</w:t>
      </w:r>
      <w:r w:rsidR="000C206A">
        <w:rPr>
          <w:rFonts w:ascii="Times New Roman" w:hAnsi="Times New Roman" w:cs="Times New Roman"/>
          <w:sz w:val="28"/>
          <w:szCs w:val="28"/>
        </w:rPr>
        <w:t>,</w:t>
      </w:r>
      <w:r w:rsidRPr="007A44DA">
        <w:rPr>
          <w:rFonts w:ascii="Times New Roman" w:hAnsi="Times New Roman" w:cs="Times New Roman"/>
          <w:sz w:val="28"/>
          <w:szCs w:val="28"/>
        </w:rPr>
        <w:t xml:space="preserve"> </w:t>
      </w:r>
      <w:r w:rsidRPr="00F0441D">
        <w:rPr>
          <w:rFonts w:ascii="Times New Roman" w:hAnsi="Times New Roman" w:cs="Times New Roman"/>
          <w:position w:val="-12"/>
          <w:sz w:val="28"/>
          <w:szCs w:val="28"/>
        </w:rPr>
        <w:object w:dxaOrig="279" w:dyaOrig="380" w14:anchorId="617325B5">
          <v:shape id="_x0000_i1033" type="#_x0000_t75" style="width:15pt;height:22.5pt" o:ole="">
            <v:imagedata r:id="rId26" o:title=""/>
          </v:shape>
          <o:OLEObject Type="Embed" ProgID="Equation.DSMT4" ShapeID="_x0000_i1033" DrawAspect="Content" ObjectID="_1610716692" r:id="rId27"/>
        </w:object>
      </w:r>
      <w:r w:rsidRPr="00F0441D">
        <w:rPr>
          <w:rFonts w:ascii="Times New Roman" w:hAnsi="Times New Roman" w:cs="Times New Roman"/>
          <w:sz w:val="28"/>
          <w:szCs w:val="28"/>
        </w:rPr>
        <w:t xml:space="preserve"> - коефіцієнт сепарації нафти</w:t>
      </w:r>
      <w:r w:rsidR="000C206A">
        <w:rPr>
          <w:rFonts w:ascii="Times New Roman" w:hAnsi="Times New Roman" w:cs="Times New Roman"/>
          <w:sz w:val="28"/>
          <w:szCs w:val="28"/>
        </w:rPr>
        <w:t>,</w:t>
      </w:r>
      <w:r w:rsidRPr="007A44DA">
        <w:rPr>
          <w:rFonts w:ascii="Times New Roman" w:hAnsi="Times New Roman" w:cs="Times New Roman"/>
          <w:sz w:val="28"/>
          <w:szCs w:val="28"/>
        </w:rPr>
        <w:t xml:space="preserve"> </w:t>
      </w:r>
      <w:r w:rsidR="00273D11" w:rsidRPr="005A5938">
        <w:rPr>
          <w:rFonts w:ascii="Times New Roman" w:hAnsi="Times New Roman" w:cs="Times New Roman"/>
          <w:position w:val="-16"/>
          <w:sz w:val="28"/>
          <w:szCs w:val="28"/>
        </w:rPr>
        <w:object w:dxaOrig="300" w:dyaOrig="420" w14:anchorId="197A8259">
          <v:shape id="_x0000_i1034" type="#_x0000_t75" style="width:16.5pt;height:24pt" o:ole="">
            <v:imagedata r:id="rId28" o:title=""/>
          </v:shape>
          <o:OLEObject Type="Embed" ProgID="Equation.DSMT4" ShapeID="_x0000_i1034" DrawAspect="Content" ObjectID="_1610716693" r:id="rId29"/>
        </w:object>
      </w:r>
      <w:r w:rsidRPr="00F0441D">
        <w:rPr>
          <w:rFonts w:ascii="Times New Roman" w:hAnsi="Times New Roman" w:cs="Times New Roman"/>
          <w:sz w:val="28"/>
          <w:szCs w:val="28"/>
        </w:rPr>
        <w:t xml:space="preserve"> - коефіцієнт сепарації </w:t>
      </w:r>
      <w:r w:rsidRPr="007A44DA">
        <w:rPr>
          <w:rFonts w:ascii="Times New Roman" w:hAnsi="Times New Roman" w:cs="Times New Roman"/>
          <w:sz w:val="28"/>
          <w:szCs w:val="28"/>
        </w:rPr>
        <w:t>газу</w:t>
      </w:r>
      <w:r w:rsidR="000C206A">
        <w:rPr>
          <w:rFonts w:ascii="Times New Roman" w:hAnsi="Times New Roman" w:cs="Times New Roman"/>
          <w:sz w:val="28"/>
          <w:szCs w:val="28"/>
        </w:rPr>
        <w:t>,</w:t>
      </w:r>
      <w:r w:rsidRPr="007A44DA">
        <w:rPr>
          <w:rFonts w:ascii="Times New Roman" w:hAnsi="Times New Roman" w:cs="Times New Roman"/>
          <w:sz w:val="28"/>
          <w:szCs w:val="28"/>
        </w:rPr>
        <w:t xml:space="preserve"> </w:t>
      </w:r>
      <w:r w:rsidRPr="005A5938">
        <w:rPr>
          <w:rFonts w:ascii="Times New Roman" w:hAnsi="Times New Roman" w:cs="Times New Roman"/>
          <w:i/>
          <w:sz w:val="28"/>
          <w:szCs w:val="28"/>
          <w:lang w:val="en-US"/>
        </w:rPr>
        <w:t>P</w:t>
      </w:r>
      <w:r w:rsidRPr="007A44DA">
        <w:rPr>
          <w:rFonts w:ascii="Times New Roman" w:hAnsi="Times New Roman" w:cs="Times New Roman"/>
          <w:i/>
          <w:sz w:val="28"/>
          <w:szCs w:val="28"/>
          <w:vertAlign w:val="subscript"/>
        </w:rPr>
        <w:t>0</w:t>
      </w:r>
      <w:r w:rsidRPr="007A44DA">
        <w:rPr>
          <w:rFonts w:ascii="Times New Roman" w:hAnsi="Times New Roman" w:cs="Times New Roman"/>
          <w:i/>
          <w:sz w:val="28"/>
          <w:szCs w:val="28"/>
        </w:rPr>
        <w:t>,</w:t>
      </w:r>
      <w:r w:rsidRPr="005A5938">
        <w:rPr>
          <w:rFonts w:ascii="Times New Roman" w:hAnsi="Times New Roman" w:cs="Times New Roman"/>
          <w:i/>
          <w:sz w:val="28"/>
          <w:szCs w:val="28"/>
          <w:lang w:val="en-US"/>
        </w:rPr>
        <w:t>M</w:t>
      </w:r>
      <w:r w:rsidRPr="007A44DA">
        <w:rPr>
          <w:rFonts w:ascii="Times New Roman" w:hAnsi="Times New Roman" w:cs="Times New Roman"/>
          <w:i/>
          <w:sz w:val="28"/>
          <w:szCs w:val="28"/>
          <w:vertAlign w:val="subscript"/>
        </w:rPr>
        <w:t>0</w:t>
      </w:r>
      <w:r w:rsidR="000A3D5D" w:rsidRPr="007A44DA">
        <w:rPr>
          <w:rFonts w:ascii="Times New Roman" w:hAnsi="Times New Roman" w:cs="Times New Roman"/>
          <w:i/>
          <w:sz w:val="28"/>
          <w:szCs w:val="28"/>
          <w:vertAlign w:val="subscript"/>
        </w:rPr>
        <w:t xml:space="preserve"> </w:t>
      </w:r>
      <w:r w:rsidR="00BD6881">
        <w:rPr>
          <w:rFonts w:ascii="Times New Roman" w:hAnsi="Times New Roman" w:cs="Times New Roman"/>
          <w:sz w:val="28"/>
          <w:szCs w:val="28"/>
        </w:rPr>
        <w:t>-</w:t>
      </w:r>
      <w:r w:rsidRPr="007A44DA">
        <w:rPr>
          <w:rFonts w:ascii="Times New Roman" w:hAnsi="Times New Roman" w:cs="Times New Roman"/>
          <w:i/>
          <w:sz w:val="28"/>
          <w:szCs w:val="28"/>
        </w:rPr>
        <w:t xml:space="preserve"> </w:t>
      </w:r>
      <w:r>
        <w:rPr>
          <w:rFonts w:ascii="Times New Roman" w:hAnsi="Times New Roman" w:cs="Times New Roman"/>
          <w:sz w:val="28"/>
          <w:szCs w:val="28"/>
        </w:rPr>
        <w:t>сталі величини</w:t>
      </w:r>
      <w:r w:rsidR="00FD68CD" w:rsidRPr="007A44DA">
        <w:rPr>
          <w:rFonts w:ascii="Times New Roman" w:hAnsi="Times New Roman" w:cs="Times New Roman"/>
          <w:sz w:val="28"/>
          <w:szCs w:val="28"/>
        </w:rPr>
        <w:t xml:space="preserve"> </w:t>
      </w:r>
      <w:r w:rsidR="00FD68CD">
        <w:rPr>
          <w:rFonts w:ascii="Times New Roman" w:hAnsi="Times New Roman" w:cs="Times New Roman"/>
          <w:sz w:val="28"/>
          <w:szCs w:val="28"/>
        </w:rPr>
        <w:t>тиску, об</w:t>
      </w:r>
      <w:r w:rsidR="00FD68CD" w:rsidRPr="007A44DA">
        <w:rPr>
          <w:rFonts w:ascii="Times New Roman" w:hAnsi="Times New Roman" w:cs="Times New Roman"/>
          <w:sz w:val="28"/>
          <w:szCs w:val="28"/>
        </w:rPr>
        <w:t>’</w:t>
      </w:r>
      <w:r w:rsidR="00FD68CD">
        <w:rPr>
          <w:rFonts w:ascii="Times New Roman" w:hAnsi="Times New Roman" w:cs="Times New Roman"/>
          <w:sz w:val="28"/>
          <w:szCs w:val="28"/>
        </w:rPr>
        <w:t>єму та маси</w:t>
      </w:r>
      <w:r w:rsidR="000C206A">
        <w:rPr>
          <w:rFonts w:ascii="Times New Roman" w:hAnsi="Times New Roman" w:cs="Times New Roman"/>
          <w:sz w:val="28"/>
          <w:szCs w:val="28"/>
        </w:rPr>
        <w:t>,</w:t>
      </w:r>
      <w:r w:rsidR="000A3D5D">
        <w:rPr>
          <w:rFonts w:ascii="Times New Roman" w:hAnsi="Times New Roman" w:cs="Times New Roman"/>
          <w:sz w:val="28"/>
          <w:szCs w:val="28"/>
        </w:rPr>
        <w:t xml:space="preserve"> </w:t>
      </w:r>
      <w:r w:rsidR="008155D4" w:rsidRPr="00F0441D">
        <w:rPr>
          <w:rFonts w:ascii="Times New Roman" w:hAnsi="Times New Roman" w:cs="Times New Roman"/>
          <w:position w:val="-4"/>
          <w:sz w:val="28"/>
          <w:szCs w:val="28"/>
        </w:rPr>
        <w:object w:dxaOrig="220" w:dyaOrig="279" w14:anchorId="0BE751E6">
          <v:shape id="_x0000_i1035" type="#_x0000_t75" style="width:12.75pt;height:15pt" o:ole="">
            <v:imagedata r:id="rId30" o:title=""/>
          </v:shape>
          <o:OLEObject Type="Embed" ProgID="Equation.DSMT4" ShapeID="_x0000_i1035" DrawAspect="Content" ObjectID="_1610716694" r:id="rId31"/>
        </w:object>
      </w:r>
      <w:r w:rsidR="00BD6881" w:rsidRPr="00F0441D">
        <w:rPr>
          <w:rFonts w:ascii="Times New Roman" w:hAnsi="Times New Roman" w:cs="Times New Roman"/>
          <w:sz w:val="28"/>
          <w:szCs w:val="28"/>
        </w:rPr>
        <w:t xml:space="preserve"> - коефіцієнт стисливості</w:t>
      </w:r>
      <w:r w:rsidR="00533791" w:rsidRPr="007A44DA">
        <w:rPr>
          <w:rFonts w:ascii="Times New Roman" w:hAnsi="Times New Roman" w:cs="Times New Roman"/>
          <w:sz w:val="28"/>
          <w:szCs w:val="28"/>
        </w:rPr>
        <w:t xml:space="preserve"> газу</w:t>
      </w:r>
      <w:r w:rsidR="000C206A">
        <w:rPr>
          <w:rFonts w:ascii="Times New Roman" w:hAnsi="Times New Roman" w:cs="Times New Roman"/>
          <w:sz w:val="28"/>
          <w:szCs w:val="28"/>
        </w:rPr>
        <w:t>,</w:t>
      </w:r>
      <w:r w:rsidR="00BD6881">
        <w:rPr>
          <w:rFonts w:ascii="Times New Roman" w:hAnsi="Times New Roman" w:cs="Times New Roman"/>
          <w:sz w:val="28"/>
          <w:szCs w:val="28"/>
        </w:rPr>
        <w:t xml:space="preserve"> </w:t>
      </w:r>
      <w:r w:rsidR="00BD6881" w:rsidRPr="00F0441D">
        <w:rPr>
          <w:rFonts w:ascii="Times New Roman" w:hAnsi="Times New Roman" w:cs="Times New Roman"/>
          <w:position w:val="-16"/>
          <w:sz w:val="28"/>
          <w:szCs w:val="28"/>
        </w:rPr>
        <w:object w:dxaOrig="340" w:dyaOrig="420" w14:anchorId="443D958F">
          <v:shape id="_x0000_i1036" type="#_x0000_t75" style="width:12.75pt;height:22.5pt" o:ole="">
            <v:imagedata r:id="rId32" o:title=""/>
          </v:shape>
          <o:OLEObject Type="Embed" ProgID="Equation.DSMT4" ShapeID="_x0000_i1036" DrawAspect="Content" ObjectID="_1610716695" r:id="rId33"/>
        </w:object>
      </w:r>
      <w:r w:rsidR="00BD6881" w:rsidRPr="00F0441D">
        <w:rPr>
          <w:rFonts w:ascii="Times New Roman" w:hAnsi="Times New Roman" w:cs="Times New Roman"/>
          <w:sz w:val="28"/>
          <w:szCs w:val="28"/>
        </w:rPr>
        <w:t xml:space="preserve"> - газова стала</w:t>
      </w:r>
      <w:r w:rsidR="000C206A">
        <w:rPr>
          <w:rFonts w:ascii="Times New Roman" w:hAnsi="Times New Roman" w:cs="Times New Roman"/>
          <w:sz w:val="28"/>
          <w:szCs w:val="28"/>
        </w:rPr>
        <w:t>,</w:t>
      </w:r>
      <w:r w:rsidR="00BD6881">
        <w:rPr>
          <w:rFonts w:ascii="Times New Roman" w:hAnsi="Times New Roman" w:cs="Times New Roman"/>
          <w:sz w:val="28"/>
          <w:szCs w:val="28"/>
        </w:rPr>
        <w:t xml:space="preserve"> </w:t>
      </w:r>
      <w:r w:rsidR="00BD6881" w:rsidRPr="00F0441D">
        <w:rPr>
          <w:rFonts w:ascii="Times New Roman" w:hAnsi="Times New Roman" w:cs="Times New Roman"/>
          <w:position w:val="-16"/>
          <w:sz w:val="28"/>
          <w:szCs w:val="28"/>
        </w:rPr>
        <w:object w:dxaOrig="340" w:dyaOrig="420" w14:anchorId="099F60D9">
          <v:shape id="_x0000_i1037" type="#_x0000_t75" style="width:12.75pt;height:22.5pt" o:ole="">
            <v:imagedata r:id="rId34" o:title=""/>
          </v:shape>
          <o:OLEObject Type="Embed" ProgID="Equation.DSMT4" ShapeID="_x0000_i1037" DrawAspect="Content" ObjectID="_1610716696" r:id="rId35"/>
        </w:object>
      </w:r>
      <w:r w:rsidR="00BD6881" w:rsidRPr="00F0441D">
        <w:rPr>
          <w:rFonts w:ascii="Times New Roman" w:hAnsi="Times New Roman" w:cs="Times New Roman"/>
          <w:sz w:val="28"/>
          <w:szCs w:val="28"/>
        </w:rPr>
        <w:t xml:space="preserve"> - густина нафтогазової суміші</w:t>
      </w:r>
      <w:r w:rsidR="000C206A">
        <w:rPr>
          <w:rFonts w:ascii="Times New Roman" w:hAnsi="Times New Roman" w:cs="Times New Roman"/>
          <w:sz w:val="28"/>
          <w:szCs w:val="28"/>
        </w:rPr>
        <w:t>,</w:t>
      </w:r>
      <w:r w:rsidR="00BD6881">
        <w:rPr>
          <w:rFonts w:ascii="Times New Roman" w:hAnsi="Times New Roman" w:cs="Times New Roman"/>
          <w:sz w:val="28"/>
          <w:szCs w:val="28"/>
        </w:rPr>
        <w:t xml:space="preserve"> </w:t>
      </w:r>
      <w:r w:rsidR="00E6264D" w:rsidRPr="00F0441D">
        <w:rPr>
          <w:rFonts w:ascii="Times New Roman" w:hAnsi="Times New Roman" w:cs="Times New Roman"/>
          <w:position w:val="-16"/>
          <w:sz w:val="28"/>
          <w:szCs w:val="28"/>
        </w:rPr>
        <w:object w:dxaOrig="340" w:dyaOrig="420" w14:anchorId="42532CC3">
          <v:shape id="_x0000_i1038" type="#_x0000_t75" style="width:12.75pt;height:22.5pt" o:ole="">
            <v:imagedata r:id="rId36" o:title=""/>
          </v:shape>
          <o:OLEObject Type="Embed" ProgID="Equation.DSMT4" ShapeID="_x0000_i1038" DrawAspect="Content" ObjectID="_1610716697" r:id="rId37"/>
        </w:object>
      </w:r>
      <w:r w:rsidR="00E6264D" w:rsidRPr="00F0441D">
        <w:rPr>
          <w:rFonts w:ascii="Times New Roman" w:hAnsi="Times New Roman" w:cs="Times New Roman"/>
          <w:sz w:val="28"/>
          <w:szCs w:val="28"/>
        </w:rPr>
        <w:t xml:space="preserve"> - безрозмірний коефіцієнт, характерний для даного гідравлічного опору</w:t>
      </w:r>
      <w:r w:rsidR="000C206A">
        <w:rPr>
          <w:rFonts w:ascii="Times New Roman" w:hAnsi="Times New Roman" w:cs="Times New Roman"/>
          <w:sz w:val="28"/>
          <w:szCs w:val="28"/>
        </w:rPr>
        <w:t>,</w:t>
      </w:r>
      <w:r w:rsidR="00533791">
        <w:rPr>
          <w:rFonts w:ascii="Times New Roman" w:hAnsi="Times New Roman" w:cs="Times New Roman"/>
          <w:sz w:val="28"/>
          <w:szCs w:val="28"/>
        </w:rPr>
        <w:t xml:space="preserve"> </w:t>
      </w:r>
      <w:r w:rsidR="00533791" w:rsidRPr="00F0441D">
        <w:rPr>
          <w:rFonts w:ascii="Times New Roman" w:hAnsi="Times New Roman" w:cs="Times New Roman"/>
          <w:b/>
          <w:position w:val="-16"/>
          <w:sz w:val="28"/>
          <w:szCs w:val="28"/>
        </w:rPr>
        <w:object w:dxaOrig="740" w:dyaOrig="440" w14:anchorId="0BE91D12">
          <v:shape id="_x0000_i1039" type="#_x0000_t75" style="width:36.75pt;height:22.5pt" o:ole="">
            <v:imagedata r:id="rId38" o:title=""/>
          </v:shape>
          <o:OLEObject Type="Embed" ProgID="Equation.DSMT4" ShapeID="_x0000_i1039" DrawAspect="Content" ObjectID="_1610716698" r:id="rId39"/>
        </w:object>
      </w:r>
      <w:r w:rsidR="00533791">
        <w:rPr>
          <w:rFonts w:ascii="Times New Roman" w:hAnsi="Times New Roman" w:cs="Times New Roman"/>
          <w:b/>
          <w:sz w:val="28"/>
          <w:szCs w:val="28"/>
        </w:rPr>
        <w:t xml:space="preserve"> </w:t>
      </w:r>
      <w:r w:rsidR="00533791">
        <w:rPr>
          <w:rFonts w:ascii="Times New Roman" w:hAnsi="Times New Roman" w:cs="Times New Roman"/>
          <w:sz w:val="28"/>
          <w:szCs w:val="28"/>
        </w:rPr>
        <w:t>- функція степені заповнення</w:t>
      </w:r>
      <w:r w:rsidR="000C206A">
        <w:rPr>
          <w:rFonts w:ascii="Times New Roman" w:hAnsi="Times New Roman" w:cs="Times New Roman"/>
          <w:sz w:val="28"/>
          <w:szCs w:val="28"/>
        </w:rPr>
        <w:t xml:space="preserve"> </w:t>
      </w:r>
      <w:r w:rsidR="00533791">
        <w:rPr>
          <w:rFonts w:ascii="Times New Roman" w:hAnsi="Times New Roman" w:cs="Times New Roman"/>
          <w:sz w:val="28"/>
          <w:szCs w:val="28"/>
        </w:rPr>
        <w:t>рідин</w:t>
      </w:r>
      <w:r w:rsidR="00273D11">
        <w:rPr>
          <w:rFonts w:ascii="Times New Roman" w:hAnsi="Times New Roman" w:cs="Times New Roman"/>
          <w:sz w:val="28"/>
          <w:szCs w:val="28"/>
        </w:rPr>
        <w:t>ою.</w:t>
      </w:r>
    </w:p>
    <w:p w14:paraId="453E969D" w14:textId="1E0B81CD" w:rsidR="00BF2AF1" w:rsidRDefault="00BF2AF1" w:rsidP="00273D11">
      <w:pPr>
        <w:spacing w:after="0" w:line="240" w:lineRule="auto"/>
        <w:ind w:firstLine="567"/>
        <w:jc w:val="both"/>
        <w:outlineLvl w:val="0"/>
        <w:rPr>
          <w:rFonts w:ascii="Times New Roman" w:hAnsi="Times New Roman" w:cs="Times New Roman"/>
          <w:sz w:val="28"/>
        </w:rPr>
      </w:pPr>
      <w:r>
        <w:rPr>
          <w:rFonts w:ascii="Times New Roman" w:hAnsi="Times New Roman" w:cs="Times New Roman"/>
          <w:sz w:val="28"/>
        </w:rPr>
        <w:t>Для другої ступені:</w:t>
      </w:r>
    </w:p>
    <w:p w14:paraId="3A7F5CA8" w14:textId="77777777" w:rsidR="005F288D" w:rsidRPr="00F0441D" w:rsidRDefault="005F288D" w:rsidP="00273D11">
      <w:pPr>
        <w:spacing w:after="0" w:line="240" w:lineRule="auto"/>
        <w:ind w:firstLine="567"/>
        <w:jc w:val="both"/>
        <w:outlineLvl w:val="0"/>
        <w:rPr>
          <w:rFonts w:ascii="Times New Roman" w:hAnsi="Times New Roman" w:cs="Times New Roman"/>
          <w:sz w:val="28"/>
          <w:szCs w:val="28"/>
        </w:rPr>
      </w:pPr>
    </w:p>
    <w:p w14:paraId="0D24DF1A" w14:textId="4933282C" w:rsidR="00BF2AF1" w:rsidRDefault="00BF2AF1" w:rsidP="00273D11">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38"/>
          <w:sz w:val="28"/>
          <w:szCs w:val="28"/>
        </w:rPr>
        <w:object w:dxaOrig="8960" w:dyaOrig="820" w14:anchorId="090CE20E">
          <v:shape id="_x0000_i1040" type="#_x0000_t75" style="width:447pt;height:44.25pt" o:ole="">
            <v:imagedata r:id="rId40" o:title=""/>
          </v:shape>
          <o:OLEObject Type="Embed" ProgID="Equation.DSMT4" ShapeID="_x0000_i1040" DrawAspect="Content" ObjectID="_1610716699" r:id="rId41"/>
        </w:object>
      </w:r>
      <w:r>
        <w:rPr>
          <w:rFonts w:ascii="Times New Roman" w:hAnsi="Times New Roman" w:cs="Times New Roman"/>
          <w:sz w:val="28"/>
          <w:szCs w:val="28"/>
        </w:rPr>
        <w:t xml:space="preserve">  </w:t>
      </w:r>
      <w:r w:rsidRPr="00F0441D">
        <w:rPr>
          <w:rFonts w:ascii="Times New Roman" w:hAnsi="Times New Roman" w:cs="Times New Roman"/>
          <w:sz w:val="28"/>
          <w:szCs w:val="28"/>
        </w:rPr>
        <w:t>(</w:t>
      </w:r>
      <w:r>
        <w:rPr>
          <w:rFonts w:ascii="Times New Roman" w:hAnsi="Times New Roman" w:cs="Times New Roman"/>
          <w:sz w:val="28"/>
          <w:szCs w:val="28"/>
        </w:rPr>
        <w:t>3</w:t>
      </w:r>
      <w:r w:rsidRPr="00F0441D">
        <w:rPr>
          <w:rFonts w:ascii="Times New Roman" w:hAnsi="Times New Roman" w:cs="Times New Roman"/>
          <w:sz w:val="28"/>
          <w:szCs w:val="28"/>
        </w:rPr>
        <w:t>)</w:t>
      </w:r>
    </w:p>
    <w:p w14:paraId="4A990C1B" w14:textId="77777777" w:rsidR="001A1932" w:rsidRDefault="001A1932" w:rsidP="00273D11">
      <w:pPr>
        <w:spacing w:after="0" w:line="240" w:lineRule="auto"/>
        <w:jc w:val="right"/>
        <w:outlineLvl w:val="0"/>
        <w:rPr>
          <w:rFonts w:ascii="Times New Roman" w:hAnsi="Times New Roman" w:cs="Times New Roman"/>
          <w:sz w:val="28"/>
          <w:szCs w:val="28"/>
        </w:rPr>
      </w:pPr>
    </w:p>
    <w:p w14:paraId="5A8FA8A8" w14:textId="6C7245C4" w:rsidR="00BF2AF1" w:rsidRDefault="00BF2AF1" w:rsidP="00273D11">
      <w:pPr>
        <w:spacing w:after="0" w:line="240" w:lineRule="auto"/>
        <w:ind w:firstLine="567"/>
        <w:jc w:val="center"/>
        <w:rPr>
          <w:rFonts w:ascii="Times New Roman" w:hAnsi="Times New Roman" w:cs="Times New Roman"/>
          <w:sz w:val="28"/>
          <w:szCs w:val="28"/>
        </w:rPr>
      </w:pPr>
      <w:r w:rsidRPr="00F0441D">
        <w:rPr>
          <w:rFonts w:ascii="Times New Roman" w:hAnsi="Times New Roman" w:cs="Times New Roman"/>
          <w:position w:val="-42"/>
          <w:sz w:val="28"/>
          <w:szCs w:val="28"/>
        </w:rPr>
        <w:object w:dxaOrig="6860" w:dyaOrig="980" w14:anchorId="4E48F47F">
          <v:shape id="_x0000_i1041" type="#_x0000_t75" style="width:345pt;height:51.75pt" o:ole="">
            <v:imagedata r:id="rId42" o:title=""/>
          </v:shape>
          <o:OLEObject Type="Embed" ProgID="Equation.DSMT4" ShapeID="_x0000_i1041" DrawAspect="Content" ObjectID="_1610716700" r:id="rId43"/>
        </w:object>
      </w:r>
    </w:p>
    <w:p w14:paraId="76EB67DC" w14:textId="77777777" w:rsidR="001A1932" w:rsidRDefault="001A1932" w:rsidP="00273D11">
      <w:pPr>
        <w:spacing w:after="0" w:line="240" w:lineRule="auto"/>
        <w:ind w:firstLine="567"/>
        <w:jc w:val="center"/>
        <w:rPr>
          <w:rFonts w:ascii="Times New Roman" w:hAnsi="Times New Roman" w:cs="Times New Roman"/>
          <w:sz w:val="28"/>
          <w:szCs w:val="28"/>
        </w:rPr>
      </w:pPr>
    </w:p>
    <w:p w14:paraId="5446286B" w14:textId="10709095" w:rsidR="00BF2AF1" w:rsidRDefault="00BF2AF1" w:rsidP="00273D11">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44"/>
          <w:sz w:val="28"/>
          <w:szCs w:val="28"/>
        </w:rPr>
        <w:object w:dxaOrig="7060" w:dyaOrig="1020" w14:anchorId="5FD89BEE">
          <v:shape id="_x0000_i1042" type="#_x0000_t75" style="width:352.5pt;height:49.5pt" o:ole="">
            <v:imagedata r:id="rId44" o:title=""/>
          </v:shape>
          <o:OLEObject Type="Embed" ProgID="Equation.DSMT4" ShapeID="_x0000_i1042" DrawAspect="Content" ObjectID="_1610716701" r:id="rId45"/>
        </w:object>
      </w:r>
      <w:r w:rsidRPr="00F0441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0441D">
        <w:rPr>
          <w:rFonts w:ascii="Times New Roman" w:hAnsi="Times New Roman" w:cs="Times New Roman"/>
          <w:sz w:val="28"/>
          <w:szCs w:val="28"/>
        </w:rPr>
        <w:t>(</w:t>
      </w:r>
      <w:r>
        <w:rPr>
          <w:rFonts w:ascii="Times New Roman" w:hAnsi="Times New Roman" w:cs="Times New Roman"/>
          <w:sz w:val="28"/>
          <w:szCs w:val="28"/>
        </w:rPr>
        <w:t>4</w:t>
      </w:r>
      <w:r w:rsidRPr="00F0441D">
        <w:rPr>
          <w:rFonts w:ascii="Times New Roman" w:hAnsi="Times New Roman" w:cs="Times New Roman"/>
          <w:sz w:val="28"/>
          <w:szCs w:val="28"/>
        </w:rPr>
        <w:t>)</w:t>
      </w:r>
    </w:p>
    <w:p w14:paraId="49676145" w14:textId="77777777" w:rsidR="005F288D" w:rsidRDefault="005F288D" w:rsidP="00273D11">
      <w:pPr>
        <w:spacing w:after="0" w:line="240" w:lineRule="auto"/>
        <w:jc w:val="right"/>
        <w:outlineLvl w:val="0"/>
        <w:rPr>
          <w:rFonts w:ascii="Times New Roman" w:hAnsi="Times New Roman" w:cs="Times New Roman"/>
          <w:sz w:val="28"/>
          <w:szCs w:val="28"/>
        </w:rPr>
      </w:pPr>
    </w:p>
    <w:p w14:paraId="22898696" w14:textId="77777777" w:rsidR="000C206A" w:rsidRDefault="000C206A" w:rsidP="00273D11">
      <w:pPr>
        <w:spacing w:after="0" w:line="240" w:lineRule="auto"/>
        <w:jc w:val="both"/>
        <w:outlineLvl w:val="0"/>
        <w:rPr>
          <w:rFonts w:ascii="Times New Roman" w:hAnsi="Times New Roman" w:cs="Times New Roman"/>
          <w:sz w:val="28"/>
          <w:szCs w:val="28"/>
          <w:lang w:val="ru-RU"/>
        </w:rPr>
      </w:pPr>
      <w:r>
        <w:rPr>
          <w:rFonts w:ascii="Times New Roman" w:hAnsi="Times New Roman" w:cs="Times New Roman"/>
          <w:sz w:val="28"/>
          <w:szCs w:val="28"/>
        </w:rPr>
        <w:t>де</w:t>
      </w:r>
      <w:r>
        <w:rPr>
          <w:rFonts w:ascii="Times New Roman" w:hAnsi="Times New Roman" w:cs="Times New Roman"/>
          <w:sz w:val="28"/>
          <w:szCs w:val="28"/>
          <w:lang w:val="ru-RU"/>
        </w:rPr>
        <w:t xml:space="preserve"> </w:t>
      </w:r>
      <w:r w:rsidR="00951A91" w:rsidRPr="00F0441D">
        <w:rPr>
          <w:rFonts w:ascii="Times New Roman" w:hAnsi="Times New Roman" w:cs="Times New Roman"/>
          <w:position w:val="-12"/>
          <w:sz w:val="28"/>
          <w:szCs w:val="28"/>
        </w:rPr>
        <w:object w:dxaOrig="499" w:dyaOrig="380" w14:anchorId="13E2D39A">
          <v:shape id="_x0000_i1043" type="#_x0000_t75" style="width:22.5pt;height:22.5pt" o:ole="">
            <v:imagedata r:id="rId46" o:title=""/>
          </v:shape>
          <o:OLEObject Type="Embed" ProgID="Equation.DSMT4" ShapeID="_x0000_i1043" DrawAspect="Content" ObjectID="_1610716702" r:id="rId47"/>
        </w:object>
      </w:r>
      <w:r w:rsidR="00951A91" w:rsidRPr="00F0441D">
        <w:rPr>
          <w:rFonts w:ascii="Times New Roman" w:hAnsi="Times New Roman" w:cs="Times New Roman"/>
          <w:sz w:val="28"/>
          <w:szCs w:val="28"/>
        </w:rPr>
        <w:t xml:space="preserve"> - маса нафти при заповненні нею повного об’єму сепаратора</w:t>
      </w:r>
      <w:r w:rsidR="00951A91">
        <w:rPr>
          <w:rFonts w:ascii="Times New Roman" w:hAnsi="Times New Roman" w:cs="Times New Roman"/>
          <w:sz w:val="28"/>
          <w:szCs w:val="28"/>
          <w:lang w:val="ru-RU"/>
        </w:rPr>
        <w:t xml:space="preserve">, </w:t>
      </w:r>
      <w:r w:rsidR="00456393" w:rsidRPr="00F0441D">
        <w:rPr>
          <w:rFonts w:ascii="Times New Roman" w:hAnsi="Times New Roman" w:cs="Times New Roman"/>
          <w:position w:val="-16"/>
          <w:sz w:val="28"/>
          <w:szCs w:val="28"/>
        </w:rPr>
        <w:object w:dxaOrig="859" w:dyaOrig="440" w14:anchorId="7FDC8220">
          <v:shape id="_x0000_i1044" type="#_x0000_t75" style="width:44.25pt;height:22.5pt" o:ole="">
            <v:imagedata r:id="rId48" o:title=""/>
          </v:shape>
          <o:OLEObject Type="Embed" ProgID="Equation.DSMT4" ShapeID="_x0000_i1044" DrawAspect="Content" ObjectID="_1610716703" r:id="rId49"/>
        </w:object>
      </w:r>
      <w:r w:rsidR="00456393">
        <w:rPr>
          <w:rFonts w:ascii="Times New Roman" w:hAnsi="Times New Roman" w:cs="Times New Roman"/>
          <w:sz w:val="28"/>
          <w:szCs w:val="28"/>
          <w:lang w:val="ru-RU"/>
        </w:rPr>
        <w:t xml:space="preserve">- </w:t>
      </w:r>
      <w:r w:rsidR="000C0778">
        <w:rPr>
          <w:rFonts w:ascii="Times New Roman" w:hAnsi="Times New Roman" w:cs="Times New Roman"/>
          <w:sz w:val="28"/>
          <w:szCs w:val="28"/>
        </w:rPr>
        <w:t>і</w:t>
      </w:r>
      <w:r w:rsidR="00456393" w:rsidRPr="00F0441D">
        <w:rPr>
          <w:rFonts w:ascii="Times New Roman" w:hAnsi="Times New Roman" w:cs="Times New Roman"/>
          <w:sz w:val="28"/>
          <w:szCs w:val="28"/>
        </w:rPr>
        <w:t xml:space="preserve">нтенсивність зміни степені заповнення сепаратора </w:t>
      </w:r>
      <w:r w:rsidR="00456393">
        <w:rPr>
          <w:rFonts w:ascii="Times New Roman" w:hAnsi="Times New Roman" w:cs="Times New Roman"/>
          <w:sz w:val="28"/>
          <w:szCs w:val="28"/>
          <w:lang w:val="ru-RU"/>
        </w:rPr>
        <w:t>С-2</w:t>
      </w:r>
      <w:r w:rsidR="000C0778">
        <w:rPr>
          <w:rFonts w:ascii="Times New Roman" w:hAnsi="Times New Roman" w:cs="Times New Roman"/>
          <w:sz w:val="28"/>
          <w:szCs w:val="28"/>
          <w:lang w:val="ru-RU"/>
        </w:rPr>
        <w:t>.</w:t>
      </w:r>
    </w:p>
    <w:p w14:paraId="10FCE9AF" w14:textId="77777777" w:rsidR="00101C61" w:rsidRPr="00F0441D" w:rsidRDefault="00555E9A" w:rsidP="00273D11">
      <w:pPr>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szCs w:val="28"/>
        </w:rPr>
        <w:t xml:space="preserve">Аналіз </w:t>
      </w:r>
      <w:r w:rsidR="00952700" w:rsidRPr="00F0441D">
        <w:rPr>
          <w:rFonts w:ascii="Times New Roman" w:hAnsi="Times New Roman" w:cs="Times New Roman"/>
          <w:sz w:val="28"/>
          <w:szCs w:val="28"/>
        </w:rPr>
        <w:t>системи диференціальних рівнянь (</w:t>
      </w:r>
      <w:r w:rsidR="00952700">
        <w:rPr>
          <w:rFonts w:ascii="Times New Roman" w:hAnsi="Times New Roman" w:cs="Times New Roman"/>
          <w:sz w:val="28"/>
          <w:szCs w:val="28"/>
        </w:rPr>
        <w:t>3</w:t>
      </w:r>
      <w:r w:rsidR="00952700" w:rsidRPr="00F0441D">
        <w:rPr>
          <w:rFonts w:ascii="Times New Roman" w:hAnsi="Times New Roman" w:cs="Times New Roman"/>
          <w:sz w:val="28"/>
          <w:szCs w:val="28"/>
        </w:rPr>
        <w:t>) і (</w:t>
      </w:r>
      <w:r w:rsidR="00952700">
        <w:rPr>
          <w:rFonts w:ascii="Times New Roman" w:hAnsi="Times New Roman" w:cs="Times New Roman"/>
          <w:sz w:val="28"/>
          <w:szCs w:val="28"/>
        </w:rPr>
        <w:t>4</w:t>
      </w:r>
      <w:r w:rsidR="00952700" w:rsidRPr="00F0441D">
        <w:rPr>
          <w:rFonts w:ascii="Times New Roman" w:hAnsi="Times New Roman" w:cs="Times New Roman"/>
          <w:sz w:val="28"/>
          <w:szCs w:val="28"/>
        </w:rPr>
        <w:t>) да</w:t>
      </w:r>
      <w:r w:rsidR="00013729">
        <w:rPr>
          <w:rFonts w:ascii="Times New Roman" w:hAnsi="Times New Roman" w:cs="Times New Roman"/>
          <w:sz w:val="28"/>
          <w:szCs w:val="28"/>
        </w:rPr>
        <w:t>в</w:t>
      </w:r>
      <w:r w:rsidR="00952700" w:rsidRPr="00F0441D">
        <w:rPr>
          <w:rFonts w:ascii="Times New Roman" w:hAnsi="Times New Roman" w:cs="Times New Roman"/>
          <w:sz w:val="28"/>
          <w:szCs w:val="28"/>
        </w:rPr>
        <w:t xml:space="preserve"> змогу встановити, що вхідними величинами процесу сепарації</w:t>
      </w:r>
      <w:r w:rsidR="00013729">
        <w:rPr>
          <w:rFonts w:ascii="Times New Roman" w:hAnsi="Times New Roman" w:cs="Times New Roman"/>
          <w:sz w:val="28"/>
          <w:szCs w:val="28"/>
        </w:rPr>
        <w:t xml:space="preserve"> першої ступені будуть командні сигнали </w:t>
      </w:r>
      <w:r w:rsidR="00013729" w:rsidRPr="00F0441D">
        <w:rPr>
          <w:rFonts w:ascii="Times New Roman" w:hAnsi="Times New Roman" w:cs="Times New Roman"/>
          <w:position w:val="-12"/>
          <w:sz w:val="28"/>
          <w:szCs w:val="28"/>
        </w:rPr>
        <w:object w:dxaOrig="320" w:dyaOrig="380" w14:anchorId="4978F4E5">
          <v:shape id="_x0000_i1045" type="#_x0000_t75" style="width:15pt;height:22.5pt" o:ole="">
            <v:imagedata r:id="rId50" o:title=""/>
          </v:shape>
          <o:OLEObject Type="Embed" ProgID="Equation.DSMT4" ShapeID="_x0000_i1045" DrawAspect="Content" ObjectID="_1610716704" r:id="rId51"/>
        </w:object>
      </w:r>
      <w:r w:rsidR="00294CC7">
        <w:rPr>
          <w:rFonts w:ascii="Times New Roman" w:hAnsi="Times New Roman" w:cs="Times New Roman"/>
          <w:sz w:val="28"/>
          <w:szCs w:val="28"/>
        </w:rPr>
        <w:t xml:space="preserve">і </w:t>
      </w:r>
      <w:r w:rsidR="00294CC7" w:rsidRPr="00F0441D">
        <w:rPr>
          <w:rFonts w:ascii="Times New Roman" w:hAnsi="Times New Roman" w:cs="Times New Roman"/>
          <w:position w:val="-12"/>
          <w:sz w:val="28"/>
          <w:szCs w:val="28"/>
        </w:rPr>
        <w:object w:dxaOrig="360" w:dyaOrig="380" w14:anchorId="4057C4FE">
          <v:shape id="_x0000_i1046" type="#_x0000_t75" style="width:20.25pt;height:22.5pt" o:ole="">
            <v:imagedata r:id="rId52" o:title=""/>
          </v:shape>
          <o:OLEObject Type="Embed" ProgID="Equation.DSMT4" ShapeID="_x0000_i1046" DrawAspect="Content" ObjectID="_1610716705" r:id="rId53"/>
        </w:object>
      </w:r>
      <w:r w:rsidR="00294CC7">
        <w:rPr>
          <w:rFonts w:ascii="Times New Roman" w:hAnsi="Times New Roman" w:cs="Times New Roman"/>
          <w:sz w:val="28"/>
          <w:szCs w:val="28"/>
        </w:rPr>
        <w:t xml:space="preserve">, а вихід </w:t>
      </w:r>
      <w:r w:rsidR="00294CC7" w:rsidRPr="00F0441D">
        <w:rPr>
          <w:rFonts w:ascii="Times New Roman" w:hAnsi="Times New Roman" w:cs="Times New Roman"/>
          <w:sz w:val="28"/>
          <w:szCs w:val="28"/>
        </w:rPr>
        <w:t>–</w:t>
      </w:r>
      <w:r w:rsidR="00294CC7">
        <w:rPr>
          <w:rFonts w:ascii="Times New Roman" w:hAnsi="Times New Roman" w:cs="Times New Roman"/>
          <w:sz w:val="28"/>
          <w:szCs w:val="28"/>
        </w:rPr>
        <w:t xml:space="preserve"> тиск </w:t>
      </w:r>
      <w:r w:rsidR="00294CC7" w:rsidRPr="00F0441D">
        <w:rPr>
          <w:rFonts w:ascii="Times New Roman" w:hAnsi="Times New Roman" w:cs="Times New Roman"/>
          <w:position w:val="-12"/>
          <w:sz w:val="28"/>
          <w:szCs w:val="28"/>
        </w:rPr>
        <w:object w:dxaOrig="260" w:dyaOrig="380" w14:anchorId="022D08E9">
          <v:shape id="_x0000_i1047" type="#_x0000_t75" style="width:12.75pt;height:22.5pt" o:ole="">
            <v:imagedata r:id="rId54" o:title=""/>
          </v:shape>
          <o:OLEObject Type="Embed" ProgID="Equation.DSMT4" ShapeID="_x0000_i1047" DrawAspect="Content" ObjectID="_1610716706" r:id="rId55"/>
        </w:object>
      </w:r>
      <w:r w:rsidR="00294CC7">
        <w:rPr>
          <w:rFonts w:ascii="Times New Roman" w:hAnsi="Times New Roman" w:cs="Times New Roman"/>
          <w:sz w:val="28"/>
          <w:szCs w:val="28"/>
        </w:rPr>
        <w:t xml:space="preserve"> та рівень нафти</w:t>
      </w:r>
      <w:r w:rsidR="001C3172">
        <w:rPr>
          <w:rFonts w:ascii="Times New Roman" w:hAnsi="Times New Roman" w:cs="Times New Roman"/>
          <w:sz w:val="28"/>
          <w:szCs w:val="28"/>
        </w:rPr>
        <w:t xml:space="preserve"> </w:t>
      </w:r>
      <w:r w:rsidR="001C3172" w:rsidRPr="00F0441D">
        <w:rPr>
          <w:rFonts w:ascii="Times New Roman" w:hAnsi="Times New Roman" w:cs="Times New Roman"/>
          <w:position w:val="-6"/>
          <w:sz w:val="28"/>
          <w:szCs w:val="28"/>
        </w:rPr>
        <w:object w:dxaOrig="220" w:dyaOrig="300" w14:anchorId="14BB94CF">
          <v:shape id="_x0000_i1048" type="#_x0000_t75" style="width:12.75pt;height:15pt" o:ole="">
            <v:imagedata r:id="rId56" o:title=""/>
          </v:shape>
          <o:OLEObject Type="Embed" ProgID="Equation.DSMT4" ShapeID="_x0000_i1048" DrawAspect="Content" ObjectID="_1610716707" r:id="rId57"/>
        </w:object>
      </w:r>
      <w:r w:rsidR="00294CC7">
        <w:rPr>
          <w:rFonts w:ascii="Times New Roman" w:hAnsi="Times New Roman" w:cs="Times New Roman"/>
          <w:sz w:val="28"/>
          <w:szCs w:val="28"/>
        </w:rPr>
        <w:t xml:space="preserve">в сепараторі. Для </w:t>
      </w:r>
      <w:r w:rsidR="00952700" w:rsidRPr="00F0441D">
        <w:rPr>
          <w:rFonts w:ascii="Times New Roman" w:hAnsi="Times New Roman" w:cs="Times New Roman"/>
          <w:sz w:val="28"/>
          <w:szCs w:val="28"/>
        </w:rPr>
        <w:t>друго</w:t>
      </w:r>
      <w:r w:rsidR="00294CC7">
        <w:rPr>
          <w:rFonts w:ascii="Times New Roman" w:hAnsi="Times New Roman" w:cs="Times New Roman"/>
          <w:sz w:val="28"/>
          <w:szCs w:val="28"/>
        </w:rPr>
        <w:t>ї ступені, як об’єкта керування вхідними</w:t>
      </w:r>
      <w:r w:rsidR="00952700" w:rsidRPr="00F0441D">
        <w:rPr>
          <w:rFonts w:ascii="Times New Roman" w:hAnsi="Times New Roman" w:cs="Times New Roman"/>
          <w:sz w:val="28"/>
          <w:szCs w:val="28"/>
        </w:rPr>
        <w:t xml:space="preserve"> будуть командні сигнали </w:t>
      </w:r>
      <w:r w:rsidR="00952700" w:rsidRPr="00F0441D">
        <w:rPr>
          <w:rFonts w:ascii="Times New Roman" w:hAnsi="Times New Roman" w:cs="Times New Roman"/>
          <w:position w:val="-12"/>
          <w:sz w:val="28"/>
          <w:szCs w:val="28"/>
        </w:rPr>
        <w:object w:dxaOrig="400" w:dyaOrig="380" w14:anchorId="7B488B96">
          <v:shape id="_x0000_i1049" type="#_x0000_t75" style="width:22.5pt;height:22.5pt" o:ole="">
            <v:imagedata r:id="rId58" o:title=""/>
          </v:shape>
          <o:OLEObject Type="Embed" ProgID="Equation.DSMT4" ShapeID="_x0000_i1049" DrawAspect="Content" ObjectID="_1610716708" r:id="rId59"/>
        </w:object>
      </w:r>
      <w:r w:rsidR="00952700" w:rsidRPr="00F0441D">
        <w:rPr>
          <w:rFonts w:ascii="Times New Roman" w:hAnsi="Times New Roman" w:cs="Times New Roman"/>
          <w:sz w:val="28"/>
          <w:szCs w:val="28"/>
        </w:rPr>
        <w:t xml:space="preserve"> і </w:t>
      </w:r>
      <w:r w:rsidR="00952700" w:rsidRPr="00F0441D">
        <w:rPr>
          <w:rFonts w:ascii="Times New Roman" w:hAnsi="Times New Roman" w:cs="Times New Roman"/>
          <w:position w:val="-12"/>
          <w:sz w:val="28"/>
          <w:szCs w:val="28"/>
        </w:rPr>
        <w:object w:dxaOrig="440" w:dyaOrig="380" w14:anchorId="291FE7CA">
          <v:shape id="_x0000_i1050" type="#_x0000_t75" style="width:22.5pt;height:22.5pt" o:ole="">
            <v:imagedata r:id="rId60" o:title=""/>
          </v:shape>
          <o:OLEObject Type="Embed" ProgID="Equation.DSMT4" ShapeID="_x0000_i1050" DrawAspect="Content" ObjectID="_1610716709" r:id="rId61"/>
        </w:object>
      </w:r>
      <w:r w:rsidR="00294CC7">
        <w:rPr>
          <w:rFonts w:ascii="Times New Roman" w:hAnsi="Times New Roman" w:cs="Times New Roman"/>
          <w:sz w:val="28"/>
          <w:szCs w:val="28"/>
        </w:rPr>
        <w:t>, а</w:t>
      </w:r>
      <w:r w:rsidR="00952700" w:rsidRPr="00F0441D">
        <w:rPr>
          <w:rFonts w:ascii="Times New Roman" w:hAnsi="Times New Roman" w:cs="Times New Roman"/>
          <w:sz w:val="28"/>
          <w:szCs w:val="28"/>
        </w:rPr>
        <w:t xml:space="preserve"> вихідні величини – рівень нафти </w:t>
      </w:r>
      <w:r w:rsidR="00952700" w:rsidRPr="00F0441D">
        <w:rPr>
          <w:rFonts w:ascii="Times New Roman" w:hAnsi="Times New Roman" w:cs="Times New Roman"/>
          <w:position w:val="-12"/>
          <w:sz w:val="28"/>
          <w:szCs w:val="28"/>
        </w:rPr>
        <w:object w:dxaOrig="260" w:dyaOrig="380" w14:anchorId="480BF23F">
          <v:shape id="_x0000_i1051" type="#_x0000_t75" style="width:12.75pt;height:22.5pt" o:ole="">
            <v:imagedata r:id="rId62" o:title=""/>
          </v:shape>
          <o:OLEObject Type="Embed" ProgID="Equation.DSMT4" ShapeID="_x0000_i1051" DrawAspect="Content" ObjectID="_1610716710" r:id="rId63"/>
        </w:object>
      </w:r>
      <w:r w:rsidR="00952700" w:rsidRPr="00F0441D">
        <w:rPr>
          <w:rFonts w:ascii="Times New Roman" w:hAnsi="Times New Roman" w:cs="Times New Roman"/>
          <w:sz w:val="28"/>
          <w:szCs w:val="28"/>
        </w:rPr>
        <w:t xml:space="preserve"> і тиск у сепараторі другої ступені </w:t>
      </w:r>
      <w:r w:rsidR="00952700" w:rsidRPr="00F0441D">
        <w:rPr>
          <w:rFonts w:ascii="Times New Roman" w:hAnsi="Times New Roman" w:cs="Times New Roman"/>
          <w:position w:val="-12"/>
          <w:sz w:val="28"/>
          <w:szCs w:val="28"/>
        </w:rPr>
        <w:object w:dxaOrig="300" w:dyaOrig="380" w14:anchorId="0D5927C4">
          <v:shape id="_x0000_i1052" type="#_x0000_t75" style="width:15pt;height:22.5pt" o:ole="">
            <v:imagedata r:id="rId64" o:title=""/>
          </v:shape>
          <o:OLEObject Type="Embed" ProgID="Equation.DSMT4" ShapeID="_x0000_i1052" DrawAspect="Content" ObjectID="_1610716711" r:id="rId65"/>
        </w:object>
      </w:r>
      <w:r w:rsidR="00952700" w:rsidRPr="00F0441D">
        <w:rPr>
          <w:rFonts w:ascii="Times New Roman" w:hAnsi="Times New Roman" w:cs="Times New Roman"/>
          <w:sz w:val="28"/>
          <w:szCs w:val="28"/>
        </w:rPr>
        <w:t xml:space="preserve">. Інші величини такі як тиски </w:t>
      </w:r>
      <w:r w:rsidR="00952700" w:rsidRPr="00F0441D">
        <w:rPr>
          <w:rFonts w:ascii="Times New Roman" w:hAnsi="Times New Roman" w:cs="Times New Roman"/>
          <w:position w:val="-12"/>
          <w:sz w:val="28"/>
          <w:szCs w:val="28"/>
        </w:rPr>
        <w:object w:dxaOrig="260" w:dyaOrig="380" w14:anchorId="30574B9E">
          <v:shape id="_x0000_i1053" type="#_x0000_t75" style="width:12.75pt;height:22.5pt" o:ole="">
            <v:imagedata r:id="rId54" o:title=""/>
          </v:shape>
          <o:OLEObject Type="Embed" ProgID="Equation.DSMT4" ShapeID="_x0000_i1053" DrawAspect="Content" ObjectID="_1610716712" r:id="rId66"/>
        </w:object>
      </w:r>
      <w:r w:rsidR="00952700" w:rsidRPr="00F0441D">
        <w:rPr>
          <w:rFonts w:ascii="Times New Roman" w:hAnsi="Times New Roman" w:cs="Times New Roman"/>
          <w:sz w:val="28"/>
          <w:szCs w:val="28"/>
        </w:rPr>
        <w:t xml:space="preserve">, </w:t>
      </w:r>
      <w:r w:rsidR="00952700" w:rsidRPr="00F0441D">
        <w:rPr>
          <w:rFonts w:ascii="Times New Roman" w:hAnsi="Times New Roman" w:cs="Times New Roman"/>
          <w:position w:val="-12"/>
          <w:sz w:val="28"/>
          <w:szCs w:val="28"/>
        </w:rPr>
        <w:object w:dxaOrig="279" w:dyaOrig="380" w14:anchorId="1FFCB5D5">
          <v:shape id="_x0000_i1054" type="#_x0000_t75" style="width:15pt;height:22.5pt" o:ole="">
            <v:imagedata r:id="rId67" o:title=""/>
          </v:shape>
          <o:OLEObject Type="Embed" ProgID="Equation.DSMT4" ShapeID="_x0000_i1054" DrawAspect="Content" ObjectID="_1610716713" r:id="rId68"/>
        </w:object>
      </w:r>
      <w:r w:rsidR="00952700" w:rsidRPr="00F0441D">
        <w:rPr>
          <w:rFonts w:ascii="Times New Roman" w:hAnsi="Times New Roman" w:cs="Times New Roman"/>
          <w:sz w:val="28"/>
          <w:szCs w:val="28"/>
        </w:rPr>
        <w:t xml:space="preserve"> і </w:t>
      </w:r>
      <w:r w:rsidR="00E96A01" w:rsidRPr="00F0441D">
        <w:rPr>
          <w:rFonts w:ascii="Times New Roman" w:hAnsi="Times New Roman" w:cs="Times New Roman"/>
          <w:position w:val="-16"/>
          <w:sz w:val="28"/>
          <w:szCs w:val="28"/>
        </w:rPr>
        <w:object w:dxaOrig="400" w:dyaOrig="420" w14:anchorId="3CD86028">
          <v:shape id="_x0000_i1055" type="#_x0000_t75" style="width:22.5pt;height:22.5pt" o:ole="">
            <v:imagedata r:id="rId69" o:title=""/>
          </v:shape>
          <o:OLEObject Type="Embed" ProgID="Equation.DSMT4" ShapeID="_x0000_i1055" DrawAspect="Content" ObjectID="_1610716714" r:id="rId70"/>
        </w:object>
      </w:r>
      <w:r w:rsidR="00952700" w:rsidRPr="00F0441D">
        <w:rPr>
          <w:rFonts w:ascii="Times New Roman" w:hAnsi="Times New Roman" w:cs="Times New Roman"/>
          <w:sz w:val="28"/>
          <w:szCs w:val="28"/>
        </w:rPr>
        <w:t xml:space="preserve">, рівень нафти </w:t>
      </w:r>
      <w:r w:rsidR="00952700" w:rsidRPr="00F0441D">
        <w:rPr>
          <w:rFonts w:ascii="Times New Roman" w:hAnsi="Times New Roman" w:cs="Times New Roman"/>
          <w:position w:val="-6"/>
          <w:sz w:val="28"/>
          <w:szCs w:val="28"/>
        </w:rPr>
        <w:object w:dxaOrig="220" w:dyaOrig="300" w14:anchorId="53EDA5B6">
          <v:shape id="_x0000_i1056" type="#_x0000_t75" style="width:12.75pt;height:15pt" o:ole="">
            <v:imagedata r:id="rId56" o:title=""/>
          </v:shape>
          <o:OLEObject Type="Embed" ProgID="Equation.DSMT4" ShapeID="_x0000_i1056" DrawAspect="Content" ObjectID="_1610716715" r:id="rId71"/>
        </w:object>
      </w:r>
      <w:r w:rsidR="00952700" w:rsidRPr="00F0441D">
        <w:rPr>
          <w:rFonts w:ascii="Times New Roman" w:hAnsi="Times New Roman" w:cs="Times New Roman"/>
          <w:sz w:val="28"/>
          <w:szCs w:val="28"/>
        </w:rPr>
        <w:t xml:space="preserve"> в сепараторі першої ступені, командний сигнал </w:t>
      </w:r>
      <w:r w:rsidR="00952700" w:rsidRPr="00F0441D">
        <w:rPr>
          <w:rFonts w:ascii="Times New Roman" w:hAnsi="Times New Roman" w:cs="Times New Roman"/>
          <w:position w:val="-12"/>
          <w:sz w:val="28"/>
          <w:szCs w:val="28"/>
        </w:rPr>
        <w:object w:dxaOrig="360" w:dyaOrig="380" w14:anchorId="5EFB2662">
          <v:shape id="_x0000_i1057" type="#_x0000_t75" style="width:20.25pt;height:22.5pt" o:ole="">
            <v:imagedata r:id="rId72" o:title=""/>
          </v:shape>
          <o:OLEObject Type="Embed" ProgID="Equation.DSMT4" ShapeID="_x0000_i1057" DrawAspect="Content" ObjectID="_1610716716" r:id="rId73"/>
        </w:object>
      </w:r>
      <w:r w:rsidR="00952700" w:rsidRPr="00F0441D">
        <w:rPr>
          <w:rFonts w:ascii="Times New Roman" w:hAnsi="Times New Roman" w:cs="Times New Roman"/>
          <w:sz w:val="28"/>
          <w:szCs w:val="28"/>
        </w:rPr>
        <w:t xml:space="preserve"> та температура газу </w:t>
      </w:r>
      <w:r w:rsidR="00952700" w:rsidRPr="00F0441D">
        <w:rPr>
          <w:rFonts w:ascii="Times New Roman" w:hAnsi="Times New Roman" w:cs="Times New Roman"/>
          <w:position w:val="-12"/>
          <w:sz w:val="28"/>
          <w:szCs w:val="28"/>
        </w:rPr>
        <w:object w:dxaOrig="279" w:dyaOrig="380" w14:anchorId="63FC73B0">
          <v:shape id="_x0000_i1058" type="#_x0000_t75" style="width:15pt;height:22.5pt" o:ole="">
            <v:imagedata r:id="rId74" o:title=""/>
          </v:shape>
          <o:OLEObject Type="Embed" ProgID="Equation.DSMT4" ShapeID="_x0000_i1058" DrawAspect="Content" ObjectID="_1610716717" r:id="rId75"/>
        </w:object>
      </w:r>
      <w:r w:rsidR="005B03DB">
        <w:rPr>
          <w:rFonts w:ascii="Times New Roman" w:hAnsi="Times New Roman" w:cs="Times New Roman"/>
          <w:sz w:val="28"/>
          <w:szCs w:val="28"/>
        </w:rPr>
        <w:t xml:space="preserve"> другої ступені сепарації </w:t>
      </w:r>
      <w:r w:rsidR="00952700" w:rsidRPr="00F0441D">
        <w:rPr>
          <w:rFonts w:ascii="Times New Roman" w:hAnsi="Times New Roman" w:cs="Times New Roman"/>
          <w:sz w:val="28"/>
          <w:szCs w:val="28"/>
        </w:rPr>
        <w:t>слід розглядати як збурення.</w:t>
      </w:r>
      <w:r w:rsidR="00294CC7">
        <w:rPr>
          <w:rFonts w:ascii="Times New Roman" w:hAnsi="Times New Roman" w:cs="Times New Roman"/>
          <w:sz w:val="28"/>
          <w:szCs w:val="28"/>
        </w:rPr>
        <w:t xml:space="preserve"> </w:t>
      </w:r>
      <w:r w:rsidR="00452D48">
        <w:rPr>
          <w:rFonts w:ascii="Times New Roman" w:hAnsi="Times New Roman" w:cs="Times New Roman"/>
          <w:sz w:val="28"/>
          <w:szCs w:val="28"/>
        </w:rPr>
        <w:t>Допускаємо, що інші вхідні величини</w:t>
      </w:r>
      <w:r w:rsidR="00101C61">
        <w:rPr>
          <w:rFonts w:ascii="Times New Roman" w:hAnsi="Times New Roman" w:cs="Times New Roman"/>
          <w:sz w:val="28"/>
          <w:szCs w:val="28"/>
        </w:rPr>
        <w:t xml:space="preserve"> такі як:</w:t>
      </w:r>
      <w:r w:rsidR="00452D48">
        <w:rPr>
          <w:rFonts w:ascii="Times New Roman" w:hAnsi="Times New Roman" w:cs="Times New Roman"/>
          <w:sz w:val="28"/>
          <w:szCs w:val="28"/>
        </w:rPr>
        <w:t xml:space="preserve"> </w:t>
      </w:r>
      <w:r w:rsidR="00101C61" w:rsidRPr="00F0441D">
        <w:rPr>
          <w:rFonts w:ascii="Times New Roman" w:hAnsi="Times New Roman" w:cs="Times New Roman"/>
          <w:sz w:val="28"/>
          <w:szCs w:val="28"/>
        </w:rPr>
        <w:t xml:space="preserve">температура </w:t>
      </w:r>
      <w:r w:rsidR="00101C61" w:rsidRPr="00F0441D">
        <w:rPr>
          <w:rFonts w:ascii="Times New Roman" w:hAnsi="Times New Roman" w:cs="Times New Roman"/>
          <w:position w:val="-12"/>
          <w:sz w:val="28"/>
          <w:szCs w:val="28"/>
        </w:rPr>
        <w:object w:dxaOrig="279" w:dyaOrig="380" w14:anchorId="66EF0AF7">
          <v:shape id="_x0000_i1059" type="#_x0000_t75" style="width:15pt;height:22.5pt" o:ole="">
            <v:imagedata r:id="rId76" o:title=""/>
          </v:shape>
          <o:OLEObject Type="Embed" ProgID="Equation.DSMT4" ShapeID="_x0000_i1059" DrawAspect="Content" ObjectID="_1610716718" r:id="rId77"/>
        </w:object>
      </w:r>
      <w:r w:rsidR="00101C61">
        <w:rPr>
          <w:rFonts w:ascii="Times New Roman" w:hAnsi="Times New Roman" w:cs="Times New Roman"/>
          <w:sz w:val="28"/>
          <w:szCs w:val="28"/>
        </w:rPr>
        <w:t xml:space="preserve"> нафтогазової суміші;</w:t>
      </w:r>
      <w:r w:rsidR="00101C61" w:rsidRPr="00F0441D">
        <w:rPr>
          <w:rFonts w:ascii="Times New Roman" w:hAnsi="Times New Roman" w:cs="Times New Roman"/>
          <w:sz w:val="28"/>
          <w:szCs w:val="28"/>
        </w:rPr>
        <w:t xml:space="preserve"> температура </w:t>
      </w:r>
      <w:r w:rsidR="00101C61" w:rsidRPr="00F0441D">
        <w:rPr>
          <w:rFonts w:ascii="Times New Roman" w:hAnsi="Times New Roman" w:cs="Times New Roman"/>
          <w:position w:val="-12"/>
          <w:sz w:val="28"/>
          <w:szCs w:val="28"/>
        </w:rPr>
        <w:object w:dxaOrig="260" w:dyaOrig="380" w14:anchorId="7B849260">
          <v:shape id="_x0000_i1060" type="#_x0000_t75" style="width:12.75pt;height:22.5pt" o:ole="">
            <v:imagedata r:id="rId78" o:title=""/>
          </v:shape>
          <o:OLEObject Type="Embed" ProgID="Equation.DSMT4" ShapeID="_x0000_i1060" DrawAspect="Content" ObjectID="_1610716719" r:id="rId79"/>
        </w:object>
      </w:r>
      <w:r w:rsidR="00101C61">
        <w:rPr>
          <w:rFonts w:ascii="Times New Roman" w:hAnsi="Times New Roman" w:cs="Times New Roman"/>
          <w:sz w:val="28"/>
          <w:szCs w:val="28"/>
        </w:rPr>
        <w:t xml:space="preserve"> у сепараторі; </w:t>
      </w:r>
      <w:r w:rsidR="00101C61" w:rsidRPr="00F0441D">
        <w:rPr>
          <w:rFonts w:ascii="Times New Roman" w:hAnsi="Times New Roman" w:cs="Times New Roman"/>
          <w:sz w:val="28"/>
          <w:szCs w:val="28"/>
        </w:rPr>
        <w:t>температура</w:t>
      </w:r>
      <w:r w:rsidR="00101C61">
        <w:rPr>
          <w:rFonts w:ascii="Times New Roman" w:hAnsi="Times New Roman" w:cs="Times New Roman"/>
          <w:sz w:val="28"/>
          <w:szCs w:val="28"/>
        </w:rPr>
        <w:t xml:space="preserve"> </w:t>
      </w:r>
      <w:r w:rsidR="00101C61" w:rsidRPr="00F0441D">
        <w:rPr>
          <w:rFonts w:ascii="Times New Roman" w:hAnsi="Times New Roman" w:cs="Times New Roman"/>
          <w:position w:val="-12"/>
          <w:sz w:val="28"/>
          <w:szCs w:val="28"/>
        </w:rPr>
        <w:object w:dxaOrig="279" w:dyaOrig="380" w14:anchorId="27F05540">
          <v:shape id="_x0000_i1061" type="#_x0000_t75" style="width:15pt;height:22.5pt" o:ole="">
            <v:imagedata r:id="rId74" o:title=""/>
          </v:shape>
          <o:OLEObject Type="Embed" ProgID="Equation.DSMT4" ShapeID="_x0000_i1061" DrawAspect="Content" ObjectID="_1610716720" r:id="rId80"/>
        </w:object>
      </w:r>
      <w:r w:rsidR="00101C61">
        <w:rPr>
          <w:rFonts w:ascii="Times New Roman" w:hAnsi="Times New Roman" w:cs="Times New Roman"/>
          <w:sz w:val="28"/>
          <w:szCs w:val="28"/>
        </w:rPr>
        <w:t>;</w:t>
      </w:r>
      <w:r w:rsidR="00101C61" w:rsidRPr="00F0441D">
        <w:rPr>
          <w:rFonts w:ascii="Times New Roman" w:hAnsi="Times New Roman" w:cs="Times New Roman"/>
          <w:sz w:val="28"/>
          <w:szCs w:val="28"/>
        </w:rPr>
        <w:t xml:space="preserve"> частка газу </w:t>
      </w:r>
      <w:r w:rsidR="00101C61" w:rsidRPr="00F0441D">
        <w:rPr>
          <w:rFonts w:ascii="Times New Roman" w:hAnsi="Times New Roman" w:cs="Times New Roman"/>
          <w:position w:val="-6"/>
          <w:sz w:val="28"/>
          <w:szCs w:val="28"/>
        </w:rPr>
        <w:object w:dxaOrig="220" w:dyaOrig="240" w14:anchorId="4A035323">
          <v:shape id="_x0000_i1062" type="#_x0000_t75" style="width:12.75pt;height:15pt" o:ole="">
            <v:imagedata r:id="rId81" o:title=""/>
          </v:shape>
          <o:OLEObject Type="Embed" ProgID="Equation.DSMT4" ShapeID="_x0000_i1062" DrawAspect="Content" ObjectID="_1610716721" r:id="rId82"/>
        </w:object>
      </w:r>
      <w:r w:rsidR="00101C61" w:rsidRPr="00F0441D">
        <w:rPr>
          <w:rFonts w:ascii="Times New Roman" w:hAnsi="Times New Roman" w:cs="Times New Roman"/>
          <w:sz w:val="28"/>
          <w:szCs w:val="28"/>
        </w:rPr>
        <w:t xml:space="preserve">, що </w:t>
      </w:r>
      <w:r w:rsidR="00101C61">
        <w:rPr>
          <w:rFonts w:ascii="Times New Roman" w:hAnsi="Times New Roman" w:cs="Times New Roman"/>
          <w:sz w:val="28"/>
          <w:szCs w:val="28"/>
        </w:rPr>
        <w:t>міститься у нафтогазовій суміші</w:t>
      </w:r>
      <w:r w:rsidR="005B03DB">
        <w:rPr>
          <w:rFonts w:ascii="Times New Roman" w:hAnsi="Times New Roman" w:cs="Times New Roman"/>
          <w:sz w:val="28"/>
          <w:szCs w:val="28"/>
        </w:rPr>
        <w:t>;</w:t>
      </w:r>
      <w:r w:rsidR="00101C61">
        <w:rPr>
          <w:rFonts w:ascii="Times New Roman" w:hAnsi="Times New Roman" w:cs="Times New Roman"/>
          <w:sz w:val="28"/>
          <w:szCs w:val="28"/>
        </w:rPr>
        <w:t xml:space="preserve"> </w:t>
      </w:r>
      <w:r w:rsidR="00101C61" w:rsidRPr="00F0441D">
        <w:rPr>
          <w:rFonts w:ascii="Times New Roman" w:hAnsi="Times New Roman" w:cs="Times New Roman"/>
          <w:sz w:val="28"/>
          <w:szCs w:val="28"/>
        </w:rPr>
        <w:t xml:space="preserve">тиск </w:t>
      </w:r>
      <w:r w:rsidR="00101C61" w:rsidRPr="00F0441D">
        <w:rPr>
          <w:rFonts w:ascii="Times New Roman" w:hAnsi="Times New Roman" w:cs="Times New Roman"/>
          <w:position w:val="-12"/>
          <w:sz w:val="28"/>
          <w:szCs w:val="28"/>
        </w:rPr>
        <w:object w:dxaOrig="300" w:dyaOrig="380" w14:anchorId="7C994C37">
          <v:shape id="_x0000_i1063" type="#_x0000_t75" style="width:15pt;height:22.5pt" o:ole="">
            <v:imagedata r:id="rId83" o:title=""/>
          </v:shape>
          <o:OLEObject Type="Embed" ProgID="Equation.DSMT4" ShapeID="_x0000_i1063" DrawAspect="Content" ObjectID="_1610716722" r:id="rId84"/>
        </w:object>
      </w:r>
      <w:r w:rsidR="00101C61" w:rsidRPr="00F0441D">
        <w:rPr>
          <w:rFonts w:ascii="Times New Roman" w:hAnsi="Times New Roman" w:cs="Times New Roman"/>
          <w:sz w:val="28"/>
          <w:szCs w:val="28"/>
        </w:rPr>
        <w:t>, під яким нафтогазова суміш подається в сепаратор</w:t>
      </w:r>
      <w:r w:rsidR="00101C61">
        <w:rPr>
          <w:rFonts w:ascii="Times New Roman" w:hAnsi="Times New Roman" w:cs="Times New Roman"/>
          <w:sz w:val="28"/>
          <w:szCs w:val="28"/>
        </w:rPr>
        <w:t xml:space="preserve"> </w:t>
      </w:r>
      <w:r w:rsidR="00101C61" w:rsidRPr="00F0441D">
        <w:rPr>
          <w:rFonts w:ascii="Times New Roman" w:hAnsi="Times New Roman" w:cs="Times New Roman"/>
          <w:sz w:val="28"/>
          <w:szCs w:val="28"/>
        </w:rPr>
        <w:t>–</w:t>
      </w:r>
      <w:r w:rsidR="005B03DB">
        <w:rPr>
          <w:rFonts w:ascii="Times New Roman" w:hAnsi="Times New Roman" w:cs="Times New Roman"/>
          <w:sz w:val="28"/>
          <w:szCs w:val="28"/>
        </w:rPr>
        <w:t xml:space="preserve"> залишаються незмінними </w:t>
      </w:r>
      <w:r w:rsidR="005B03DB" w:rsidRPr="00F0441D">
        <w:rPr>
          <w:rFonts w:ascii="Times New Roman" w:hAnsi="Times New Roman" w:cs="Times New Roman"/>
          <w:sz w:val="28"/>
          <w:szCs w:val="28"/>
        </w:rPr>
        <w:t>(рис.</w:t>
      </w:r>
      <w:r w:rsidR="005B03DB">
        <w:rPr>
          <w:rFonts w:ascii="Times New Roman" w:hAnsi="Times New Roman" w:cs="Times New Roman"/>
          <w:sz w:val="28"/>
          <w:szCs w:val="28"/>
        </w:rPr>
        <w:t xml:space="preserve"> 2</w:t>
      </w:r>
      <w:r w:rsidR="005B03DB" w:rsidRPr="00F0441D">
        <w:rPr>
          <w:rFonts w:ascii="Times New Roman" w:hAnsi="Times New Roman" w:cs="Times New Roman"/>
          <w:sz w:val="28"/>
          <w:szCs w:val="28"/>
        </w:rPr>
        <w:t>)</w:t>
      </w:r>
      <w:r w:rsidR="005B03DB">
        <w:rPr>
          <w:rFonts w:ascii="Times New Roman" w:hAnsi="Times New Roman" w:cs="Times New Roman"/>
          <w:sz w:val="28"/>
          <w:szCs w:val="28"/>
        </w:rPr>
        <w:t>.</w:t>
      </w:r>
    </w:p>
    <w:p w14:paraId="519D9319" w14:textId="77777777" w:rsidR="00952700" w:rsidRPr="00F0441D" w:rsidRDefault="00952700" w:rsidP="00952700">
      <w:pPr>
        <w:spacing w:line="240" w:lineRule="auto"/>
        <w:ind w:firstLine="567"/>
        <w:jc w:val="both"/>
        <w:outlineLvl w:val="0"/>
        <w:rPr>
          <w:rFonts w:ascii="Times New Roman" w:hAnsi="Times New Roman" w:cs="Times New Roman"/>
          <w:sz w:val="28"/>
          <w:szCs w:val="28"/>
        </w:rPr>
      </w:pPr>
    </w:p>
    <w:p w14:paraId="25210C96" w14:textId="77777777" w:rsidR="00952700" w:rsidRPr="00F0441D" w:rsidRDefault="00952700" w:rsidP="00952700">
      <w:pPr>
        <w:spacing w:before="240" w:after="0" w:line="240" w:lineRule="auto"/>
        <w:jc w:val="center"/>
        <w:outlineLvl w:val="0"/>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200DC667" wp14:editId="4B8130F6">
            <wp:extent cx="5780172" cy="2029968"/>
            <wp:effectExtent l="0" t="0" r="0" b="8890"/>
            <wp:docPr id="246" name="Рисунок 246" descr="Fig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Fig_7"/>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b="-2495"/>
                    <a:stretch/>
                  </pic:blipFill>
                  <pic:spPr bwMode="auto">
                    <a:xfrm>
                      <a:off x="0" y="0"/>
                      <a:ext cx="5836057" cy="2049595"/>
                    </a:xfrm>
                    <a:prstGeom prst="rect">
                      <a:avLst/>
                    </a:prstGeom>
                    <a:noFill/>
                    <a:ln>
                      <a:noFill/>
                    </a:ln>
                    <a:extLst>
                      <a:ext uri="{53640926-AAD7-44D8-BBD7-CCE9431645EC}">
                        <a14:shadowObscured xmlns:a14="http://schemas.microsoft.com/office/drawing/2010/main"/>
                      </a:ext>
                    </a:extLst>
                  </pic:spPr>
                </pic:pic>
              </a:graphicData>
            </a:graphic>
          </wp:inline>
        </w:drawing>
      </w:r>
    </w:p>
    <w:p w14:paraId="7FEC9C8C" w14:textId="77777777" w:rsidR="006761D6" w:rsidRDefault="00952700" w:rsidP="00BC43B5">
      <w:pPr>
        <w:spacing w:after="0" w:line="240" w:lineRule="auto"/>
        <w:jc w:val="center"/>
        <w:outlineLvl w:val="0"/>
        <w:rPr>
          <w:rFonts w:ascii="Times New Roman" w:hAnsi="Times New Roman" w:cs="Times New Roman"/>
          <w:sz w:val="28"/>
          <w:szCs w:val="28"/>
        </w:rPr>
      </w:pPr>
      <w:r w:rsidRPr="001A7F96">
        <w:rPr>
          <w:rFonts w:ascii="Times New Roman" w:hAnsi="Times New Roman" w:cs="Times New Roman"/>
          <w:sz w:val="28"/>
          <w:szCs w:val="28"/>
        </w:rPr>
        <w:t xml:space="preserve">Рис. </w:t>
      </w:r>
      <w:r w:rsidR="005B03DB">
        <w:rPr>
          <w:rFonts w:ascii="Times New Roman" w:hAnsi="Times New Roman" w:cs="Times New Roman"/>
          <w:sz w:val="28"/>
          <w:szCs w:val="28"/>
        </w:rPr>
        <w:t>2</w:t>
      </w:r>
      <w:r w:rsidRPr="001A7F96">
        <w:rPr>
          <w:rFonts w:ascii="Times New Roman" w:hAnsi="Times New Roman" w:cs="Times New Roman"/>
          <w:sz w:val="28"/>
          <w:szCs w:val="28"/>
        </w:rPr>
        <w:t>. Структурна схема двост</w:t>
      </w:r>
      <w:r>
        <w:rPr>
          <w:rFonts w:ascii="Times New Roman" w:hAnsi="Times New Roman" w:cs="Times New Roman"/>
          <w:sz w:val="28"/>
          <w:szCs w:val="28"/>
        </w:rPr>
        <w:t>упеневого</w:t>
      </w:r>
      <w:r w:rsidRPr="001A7F96">
        <w:rPr>
          <w:rFonts w:ascii="Times New Roman" w:hAnsi="Times New Roman" w:cs="Times New Roman"/>
          <w:sz w:val="28"/>
          <w:szCs w:val="28"/>
        </w:rPr>
        <w:t xml:space="preserve"> процесу сепарації</w:t>
      </w:r>
      <w:r w:rsidR="000130F2">
        <w:rPr>
          <w:rFonts w:ascii="Times New Roman" w:hAnsi="Times New Roman" w:cs="Times New Roman"/>
          <w:sz w:val="28"/>
          <w:szCs w:val="28"/>
        </w:rPr>
        <w:t>,</w:t>
      </w:r>
      <w:r w:rsidRPr="001A7F96">
        <w:rPr>
          <w:rFonts w:ascii="Times New Roman" w:hAnsi="Times New Roman" w:cs="Times New Roman"/>
          <w:sz w:val="28"/>
          <w:szCs w:val="28"/>
        </w:rPr>
        <w:t xml:space="preserve"> як об’єкта керування</w:t>
      </w:r>
    </w:p>
    <w:p w14:paraId="333EA0B2" w14:textId="77777777" w:rsidR="00BC43B5" w:rsidRPr="00F0441D" w:rsidRDefault="00BC43B5" w:rsidP="00BC43B5">
      <w:pPr>
        <w:spacing w:after="0" w:line="240" w:lineRule="auto"/>
        <w:jc w:val="center"/>
        <w:outlineLvl w:val="0"/>
        <w:rPr>
          <w:rFonts w:ascii="Times New Roman" w:hAnsi="Times New Roman" w:cs="Times New Roman"/>
          <w:sz w:val="28"/>
          <w:szCs w:val="28"/>
        </w:rPr>
      </w:pPr>
    </w:p>
    <w:p w14:paraId="04A78DA1" w14:textId="77777777" w:rsidR="0021218B" w:rsidRDefault="00FC7847" w:rsidP="00BC43B5">
      <w:pPr>
        <w:spacing w:after="0" w:line="240" w:lineRule="auto"/>
        <w:ind w:firstLine="567"/>
        <w:jc w:val="both"/>
        <w:outlineLvl w:val="0"/>
        <w:rPr>
          <w:rFonts w:ascii="Times New Roman" w:hAnsi="Times New Roman" w:cs="Times New Roman"/>
          <w:sz w:val="28"/>
        </w:rPr>
      </w:pPr>
      <w:r w:rsidRPr="00227653">
        <w:rPr>
          <w:rFonts w:ascii="Times New Roman" w:hAnsi="Times New Roman" w:cs="Times New Roman"/>
          <w:sz w:val="28"/>
        </w:rPr>
        <w:t xml:space="preserve">У </w:t>
      </w:r>
      <w:r w:rsidRPr="00CB54EF">
        <w:rPr>
          <w:rFonts w:ascii="Times New Roman" w:hAnsi="Times New Roman" w:cs="Times New Roman"/>
          <w:b/>
          <w:sz w:val="28"/>
        </w:rPr>
        <w:t xml:space="preserve">третьому </w:t>
      </w:r>
      <w:r w:rsidRPr="002A76FE">
        <w:rPr>
          <w:rFonts w:ascii="Times New Roman" w:hAnsi="Times New Roman" w:cs="Times New Roman"/>
          <w:b/>
          <w:sz w:val="28"/>
        </w:rPr>
        <w:t>розділі «</w:t>
      </w:r>
      <w:r w:rsidR="00EB5D25">
        <w:rPr>
          <w:rFonts w:ascii="Times New Roman" w:hAnsi="Times New Roman" w:cs="Times New Roman"/>
          <w:b/>
          <w:sz w:val="28"/>
        </w:rPr>
        <w:t>Синтез автоматичної системи керування процесом двоступеневої сепарації</w:t>
      </w:r>
      <w:r w:rsidRPr="002A76FE">
        <w:rPr>
          <w:rFonts w:ascii="Times New Roman" w:hAnsi="Times New Roman" w:cs="Times New Roman"/>
          <w:b/>
          <w:sz w:val="28"/>
        </w:rPr>
        <w:t>»</w:t>
      </w:r>
      <w:r w:rsidRPr="00227653">
        <w:rPr>
          <w:rFonts w:ascii="Times New Roman" w:hAnsi="Times New Roman" w:cs="Times New Roman"/>
          <w:sz w:val="28"/>
        </w:rPr>
        <w:t xml:space="preserve"> </w:t>
      </w:r>
      <w:r w:rsidR="0021218B">
        <w:rPr>
          <w:rFonts w:ascii="Times New Roman" w:hAnsi="Times New Roman" w:cs="Times New Roman"/>
          <w:sz w:val="28"/>
        </w:rPr>
        <w:t xml:space="preserve">синтезовано автоматичну систему керування процесом двоступеневої сепарації та </w:t>
      </w:r>
      <w:r w:rsidR="0021218B">
        <w:rPr>
          <w:rFonts w:ascii="Times New Roman" w:hAnsi="Times New Roman" w:cs="Times New Roman"/>
          <w:sz w:val="28"/>
          <w:szCs w:val="28"/>
        </w:rPr>
        <w:t xml:space="preserve">здійснено </w:t>
      </w:r>
      <w:r w:rsidR="0021218B" w:rsidRPr="00F0441D">
        <w:rPr>
          <w:rFonts w:ascii="Times New Roman" w:hAnsi="Times New Roman" w:cs="Times New Roman"/>
          <w:sz w:val="28"/>
          <w:szCs w:val="28"/>
        </w:rPr>
        <w:t xml:space="preserve"> </w:t>
      </w:r>
      <w:r w:rsidR="0021218B">
        <w:rPr>
          <w:rFonts w:ascii="Times New Roman" w:hAnsi="Times New Roman" w:cs="Times New Roman"/>
          <w:sz w:val="28"/>
          <w:szCs w:val="28"/>
        </w:rPr>
        <w:t>вибір</w:t>
      </w:r>
      <w:r w:rsidR="0021218B" w:rsidRPr="00F0441D">
        <w:rPr>
          <w:rFonts w:ascii="Times New Roman" w:hAnsi="Times New Roman" w:cs="Times New Roman"/>
          <w:sz w:val="28"/>
          <w:szCs w:val="28"/>
        </w:rPr>
        <w:t xml:space="preserve"> параметрів налаштування </w:t>
      </w:r>
      <w:r w:rsidR="0021218B" w:rsidRPr="005062CC">
        <w:rPr>
          <w:rFonts w:ascii="Times New Roman" w:hAnsi="Times New Roman" w:cs="Times New Roman"/>
          <w:sz w:val="28"/>
          <w:szCs w:val="28"/>
        </w:rPr>
        <w:t>ПІ- і ПІД-регулятор</w:t>
      </w:r>
      <w:r w:rsidR="0021218B">
        <w:rPr>
          <w:rFonts w:ascii="Times New Roman" w:hAnsi="Times New Roman" w:cs="Times New Roman"/>
          <w:sz w:val="28"/>
          <w:szCs w:val="28"/>
        </w:rPr>
        <w:t>ів</w:t>
      </w:r>
      <w:r w:rsidR="0021218B" w:rsidRPr="00F0441D">
        <w:rPr>
          <w:rFonts w:ascii="Times New Roman" w:hAnsi="Times New Roman" w:cs="Times New Roman"/>
          <w:sz w:val="28"/>
          <w:szCs w:val="28"/>
        </w:rPr>
        <w:t>.</w:t>
      </w:r>
    </w:p>
    <w:p w14:paraId="2AF11F79" w14:textId="77777777" w:rsidR="00D83FFC" w:rsidRDefault="0021218B" w:rsidP="008A5E63">
      <w:pPr>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rPr>
        <w:t>Н</w:t>
      </w:r>
      <w:r w:rsidR="00D83FFC">
        <w:rPr>
          <w:rFonts w:ascii="Times New Roman" w:hAnsi="Times New Roman" w:cs="Times New Roman"/>
          <w:sz w:val="28"/>
        </w:rPr>
        <w:t>а основі аналізу</w:t>
      </w:r>
      <w:r w:rsidR="00D83FFC" w:rsidRPr="00F0441D">
        <w:rPr>
          <w:rFonts w:ascii="Times New Roman" w:hAnsi="Times New Roman" w:cs="Times New Roman"/>
          <w:sz w:val="28"/>
          <w:szCs w:val="28"/>
        </w:rPr>
        <w:t xml:space="preserve"> структурної схеми двоступеневої сепараційної установки (рис. </w:t>
      </w:r>
      <w:r w:rsidR="005B03DB">
        <w:rPr>
          <w:rFonts w:ascii="Times New Roman" w:hAnsi="Times New Roman" w:cs="Times New Roman"/>
          <w:sz w:val="28"/>
          <w:szCs w:val="28"/>
        </w:rPr>
        <w:t>3</w:t>
      </w:r>
      <w:r w:rsidR="00D83FFC" w:rsidRPr="00F0441D">
        <w:rPr>
          <w:rFonts w:ascii="Times New Roman" w:hAnsi="Times New Roman" w:cs="Times New Roman"/>
          <w:sz w:val="28"/>
          <w:szCs w:val="28"/>
        </w:rPr>
        <w:t xml:space="preserve">) </w:t>
      </w:r>
      <w:r w:rsidR="00D83FFC">
        <w:rPr>
          <w:rFonts w:ascii="Times New Roman" w:hAnsi="Times New Roman" w:cs="Times New Roman"/>
          <w:sz w:val="28"/>
          <w:szCs w:val="28"/>
        </w:rPr>
        <w:t>встановлено</w:t>
      </w:r>
      <w:r w:rsidR="00D83FFC" w:rsidRPr="00F0441D">
        <w:rPr>
          <w:rFonts w:ascii="Times New Roman" w:hAnsi="Times New Roman" w:cs="Times New Roman"/>
          <w:sz w:val="28"/>
          <w:szCs w:val="28"/>
        </w:rPr>
        <w:t xml:space="preserve">, що існують не тільки прямі зв’язки «командний сигнал – тиск в сепараторі» та «командний сигнал – рівень нафти в сепараторі», алей перехресні зв’язки між входом і виходом об’єкта. Наявність таких </w:t>
      </w:r>
      <w:proofErr w:type="spellStart"/>
      <w:r w:rsidR="00D83FFC" w:rsidRPr="00F0441D">
        <w:rPr>
          <w:rFonts w:ascii="Times New Roman" w:hAnsi="Times New Roman" w:cs="Times New Roman"/>
          <w:sz w:val="28"/>
          <w:szCs w:val="28"/>
        </w:rPr>
        <w:t>зв’язків</w:t>
      </w:r>
      <w:proofErr w:type="spellEnd"/>
      <w:r w:rsidR="00D83FFC" w:rsidRPr="00F0441D">
        <w:rPr>
          <w:rFonts w:ascii="Times New Roman" w:hAnsi="Times New Roman" w:cs="Times New Roman"/>
          <w:sz w:val="28"/>
          <w:szCs w:val="28"/>
        </w:rPr>
        <w:t xml:space="preserve"> значно ускладн</w:t>
      </w:r>
      <w:r w:rsidR="00D83FFC">
        <w:rPr>
          <w:rFonts w:ascii="Times New Roman" w:hAnsi="Times New Roman" w:cs="Times New Roman"/>
          <w:sz w:val="28"/>
          <w:szCs w:val="28"/>
        </w:rPr>
        <w:t>ює</w:t>
      </w:r>
      <w:r w:rsidR="00D83FFC" w:rsidRPr="00F0441D">
        <w:rPr>
          <w:rFonts w:ascii="Times New Roman" w:hAnsi="Times New Roman" w:cs="Times New Roman"/>
          <w:sz w:val="28"/>
          <w:szCs w:val="28"/>
        </w:rPr>
        <w:t xml:space="preserve"> керування процесом</w:t>
      </w:r>
      <w:r w:rsidR="008A5E63">
        <w:rPr>
          <w:rFonts w:ascii="Times New Roman" w:hAnsi="Times New Roman" w:cs="Times New Roman"/>
          <w:sz w:val="28"/>
          <w:szCs w:val="28"/>
        </w:rPr>
        <w:t xml:space="preserve">. </w:t>
      </w:r>
      <w:r w:rsidR="008A5E63" w:rsidRPr="008A5E63">
        <w:rPr>
          <w:rFonts w:ascii="Times New Roman" w:hAnsi="Times New Roman" w:cs="Times New Roman"/>
          <w:sz w:val="28"/>
          <w:szCs w:val="28"/>
        </w:rPr>
        <w:t xml:space="preserve">Для компенсації і послаблення негативної дії перехресних </w:t>
      </w:r>
      <w:proofErr w:type="spellStart"/>
      <w:r w:rsidR="008A5E63" w:rsidRPr="008A5E63">
        <w:rPr>
          <w:rFonts w:ascii="Times New Roman" w:hAnsi="Times New Roman" w:cs="Times New Roman"/>
          <w:sz w:val="28"/>
          <w:szCs w:val="28"/>
        </w:rPr>
        <w:t>зв’язків</w:t>
      </w:r>
      <w:proofErr w:type="spellEnd"/>
      <w:r w:rsidR="008A5E63" w:rsidRPr="008A5E63">
        <w:rPr>
          <w:rFonts w:ascii="Times New Roman" w:hAnsi="Times New Roman" w:cs="Times New Roman"/>
          <w:sz w:val="28"/>
          <w:szCs w:val="28"/>
        </w:rPr>
        <w:t xml:space="preserve"> застосовано компенсатори, з діагональною матричною передавальною функцією. </w:t>
      </w:r>
      <w:r w:rsidR="008277BC">
        <w:rPr>
          <w:rFonts w:ascii="Times New Roman" w:hAnsi="Times New Roman" w:cs="Times New Roman"/>
          <w:sz w:val="28"/>
          <w:szCs w:val="28"/>
        </w:rPr>
        <w:t>На основі</w:t>
      </w:r>
      <w:r w:rsidR="008277BC" w:rsidRPr="007A44DA">
        <w:rPr>
          <w:rFonts w:ascii="Times New Roman" w:hAnsi="Times New Roman" w:cs="Times New Roman"/>
          <w:sz w:val="28"/>
          <w:szCs w:val="28"/>
          <w:lang w:val="ru-RU"/>
        </w:rPr>
        <w:t xml:space="preserve"> </w:t>
      </w:r>
      <w:r w:rsidR="004D6618">
        <w:rPr>
          <w:rFonts w:ascii="Times New Roman" w:hAnsi="Times New Roman" w:cs="Times New Roman"/>
          <w:sz w:val="28"/>
          <w:szCs w:val="28"/>
        </w:rPr>
        <w:t xml:space="preserve">отриманих </w:t>
      </w:r>
      <w:proofErr w:type="spellStart"/>
      <w:r w:rsidR="004D6618">
        <w:rPr>
          <w:rFonts w:ascii="Times New Roman" w:hAnsi="Times New Roman" w:cs="Times New Roman"/>
          <w:sz w:val="28"/>
          <w:szCs w:val="28"/>
        </w:rPr>
        <w:t>лі</w:t>
      </w:r>
      <w:r w:rsidR="00EB4EB5">
        <w:rPr>
          <w:rFonts w:ascii="Times New Roman" w:hAnsi="Times New Roman" w:cs="Times New Roman"/>
          <w:sz w:val="28"/>
          <w:szCs w:val="28"/>
        </w:rPr>
        <w:t>неаризованих</w:t>
      </w:r>
      <w:proofErr w:type="spellEnd"/>
      <w:r w:rsidR="00EB4EB5">
        <w:rPr>
          <w:rFonts w:ascii="Times New Roman" w:hAnsi="Times New Roman" w:cs="Times New Roman"/>
          <w:sz w:val="28"/>
          <w:szCs w:val="28"/>
        </w:rPr>
        <w:t xml:space="preserve"> математичних моделей</w:t>
      </w:r>
      <w:r w:rsidR="004D6618">
        <w:rPr>
          <w:rFonts w:ascii="Times New Roman" w:hAnsi="Times New Roman" w:cs="Times New Roman"/>
          <w:sz w:val="28"/>
          <w:szCs w:val="28"/>
        </w:rPr>
        <w:t xml:space="preserve"> </w:t>
      </w:r>
      <w:r w:rsidR="008A5E63" w:rsidRPr="008A5E63">
        <w:rPr>
          <w:rFonts w:ascii="Times New Roman" w:hAnsi="Times New Roman" w:cs="Times New Roman"/>
          <w:sz w:val="28"/>
          <w:szCs w:val="28"/>
        </w:rPr>
        <w:t>синтезовані автономні та комбіновані системи керування для першо</w:t>
      </w:r>
      <w:r w:rsidR="008A5E63">
        <w:rPr>
          <w:rFonts w:ascii="Times New Roman" w:hAnsi="Times New Roman" w:cs="Times New Roman"/>
          <w:sz w:val="28"/>
          <w:szCs w:val="28"/>
        </w:rPr>
        <w:t>ї</w:t>
      </w:r>
      <w:r w:rsidR="008A5E63" w:rsidRPr="008A5E63">
        <w:rPr>
          <w:rFonts w:ascii="Times New Roman" w:hAnsi="Times New Roman" w:cs="Times New Roman"/>
          <w:sz w:val="28"/>
          <w:szCs w:val="28"/>
        </w:rPr>
        <w:t xml:space="preserve"> та друго</w:t>
      </w:r>
      <w:r w:rsidR="008A5E63">
        <w:rPr>
          <w:rFonts w:ascii="Times New Roman" w:hAnsi="Times New Roman" w:cs="Times New Roman"/>
          <w:sz w:val="28"/>
          <w:szCs w:val="28"/>
        </w:rPr>
        <w:t>ї</w:t>
      </w:r>
      <w:r w:rsidR="008A5E63" w:rsidRPr="008A5E63">
        <w:rPr>
          <w:rFonts w:ascii="Times New Roman" w:hAnsi="Times New Roman" w:cs="Times New Roman"/>
          <w:sz w:val="28"/>
          <w:szCs w:val="28"/>
        </w:rPr>
        <w:t xml:space="preserve"> ступен</w:t>
      </w:r>
      <w:r w:rsidR="005B03DB">
        <w:rPr>
          <w:rFonts w:ascii="Times New Roman" w:hAnsi="Times New Roman" w:cs="Times New Roman"/>
          <w:sz w:val="28"/>
          <w:szCs w:val="28"/>
        </w:rPr>
        <w:t>і</w:t>
      </w:r>
      <w:r w:rsidR="008A5E63" w:rsidRPr="008A5E63">
        <w:rPr>
          <w:rFonts w:ascii="Times New Roman" w:hAnsi="Times New Roman" w:cs="Times New Roman"/>
          <w:sz w:val="28"/>
          <w:szCs w:val="28"/>
        </w:rPr>
        <w:t xml:space="preserve"> сепарації нафти.</w:t>
      </w:r>
      <w:r w:rsidR="00A91405">
        <w:rPr>
          <w:rFonts w:ascii="Times New Roman" w:hAnsi="Times New Roman" w:cs="Times New Roman"/>
          <w:sz w:val="28"/>
          <w:szCs w:val="28"/>
        </w:rPr>
        <w:t xml:space="preserve"> На рис. </w:t>
      </w:r>
      <w:r w:rsidR="00EB4EB5">
        <w:rPr>
          <w:rFonts w:ascii="Times New Roman" w:hAnsi="Times New Roman" w:cs="Times New Roman"/>
          <w:sz w:val="28"/>
          <w:szCs w:val="28"/>
        </w:rPr>
        <w:t>4</w:t>
      </w:r>
      <w:r w:rsidR="00A91405">
        <w:rPr>
          <w:rFonts w:ascii="Times New Roman" w:hAnsi="Times New Roman" w:cs="Times New Roman"/>
          <w:sz w:val="28"/>
          <w:szCs w:val="28"/>
        </w:rPr>
        <w:t xml:space="preserve"> показано векторну структурну схему автоматичного керування </w:t>
      </w:r>
      <w:r w:rsidR="00EB4EB5">
        <w:rPr>
          <w:rFonts w:ascii="Times New Roman" w:hAnsi="Times New Roman" w:cs="Times New Roman"/>
          <w:sz w:val="28"/>
          <w:szCs w:val="28"/>
        </w:rPr>
        <w:t>де</w:t>
      </w:r>
      <w:r w:rsidR="00E02F23">
        <w:rPr>
          <w:rFonts w:ascii="Times New Roman" w:hAnsi="Times New Roman" w:cs="Times New Roman"/>
          <w:sz w:val="28"/>
          <w:szCs w:val="28"/>
        </w:rPr>
        <w:t>:</w:t>
      </w:r>
      <w:r w:rsidR="00EB4EB5">
        <w:rPr>
          <w:rFonts w:ascii="Times New Roman" w:hAnsi="Times New Roman" w:cs="Times New Roman"/>
          <w:sz w:val="28"/>
          <w:szCs w:val="28"/>
        </w:rPr>
        <w:t xml:space="preserve"> </w:t>
      </w:r>
      <w:r w:rsidR="008615BE" w:rsidRPr="00F0441D">
        <w:rPr>
          <w:rFonts w:ascii="Times New Roman" w:hAnsi="Times New Roman" w:cs="Times New Roman"/>
          <w:position w:val="-16"/>
          <w:sz w:val="28"/>
          <w:szCs w:val="28"/>
        </w:rPr>
        <w:object w:dxaOrig="820" w:dyaOrig="440" w14:anchorId="36403B83">
          <v:shape id="_x0000_i1064" type="#_x0000_t75" style="width:44.25pt;height:22.5pt" o:ole="">
            <v:imagedata r:id="rId86" o:title=""/>
          </v:shape>
          <o:OLEObject Type="Embed" ProgID="Equation.DSMT4" ShapeID="_x0000_i1064" DrawAspect="Content" ObjectID="_1610716723" r:id="rId87"/>
        </w:object>
      </w:r>
      <w:r w:rsidR="00850F89" w:rsidRPr="007A44DA">
        <w:rPr>
          <w:rFonts w:ascii="Times New Roman" w:hAnsi="Times New Roman" w:cs="Times New Roman"/>
          <w:sz w:val="28"/>
          <w:szCs w:val="28"/>
          <w:lang w:val="ru-RU"/>
        </w:rPr>
        <w:t xml:space="preserve"> </w:t>
      </w:r>
      <w:r w:rsidR="00850F89" w:rsidRPr="00F0441D">
        <w:rPr>
          <w:rFonts w:ascii="Times New Roman" w:hAnsi="Times New Roman" w:cs="Times New Roman"/>
          <w:sz w:val="28"/>
          <w:szCs w:val="28"/>
        </w:rPr>
        <w:t>–</w:t>
      </w:r>
      <w:r w:rsidR="00850F89" w:rsidRPr="007A44DA">
        <w:rPr>
          <w:rFonts w:ascii="Times New Roman" w:hAnsi="Times New Roman" w:cs="Times New Roman"/>
          <w:sz w:val="28"/>
          <w:szCs w:val="28"/>
          <w:lang w:val="ru-RU"/>
        </w:rPr>
        <w:t xml:space="preserve"> </w:t>
      </w:r>
      <w:r w:rsidR="00E02F23">
        <w:rPr>
          <w:rFonts w:ascii="Times New Roman" w:hAnsi="Times New Roman" w:cs="Times New Roman"/>
          <w:sz w:val="28"/>
          <w:szCs w:val="28"/>
        </w:rPr>
        <w:t>передавальна функція регулятора;</w:t>
      </w:r>
      <w:r w:rsidR="00850F89">
        <w:rPr>
          <w:rFonts w:ascii="Times New Roman" w:hAnsi="Times New Roman" w:cs="Times New Roman"/>
          <w:sz w:val="28"/>
          <w:szCs w:val="28"/>
        </w:rPr>
        <w:t xml:space="preserve"> </w:t>
      </w:r>
      <w:r w:rsidR="00850F89" w:rsidRPr="00850F89">
        <w:rPr>
          <w:rFonts w:ascii="Times New Roman" w:hAnsi="Times New Roman" w:cs="Times New Roman"/>
          <w:position w:val="-14"/>
          <w:sz w:val="28"/>
          <w:szCs w:val="28"/>
        </w:rPr>
        <w:object w:dxaOrig="780" w:dyaOrig="420" w14:anchorId="5937EAE1">
          <v:shape id="_x0000_i1065" type="#_x0000_t75" style="width:44.25pt;height:22.5pt" o:ole="">
            <v:imagedata r:id="rId88" o:title=""/>
          </v:shape>
          <o:OLEObject Type="Embed" ProgID="Equation.DSMT4" ShapeID="_x0000_i1065" DrawAspect="Content" ObjectID="_1610716724" r:id="rId89"/>
        </w:object>
      </w:r>
      <w:r w:rsidR="00850F89" w:rsidRPr="007A44DA">
        <w:rPr>
          <w:rFonts w:ascii="Times New Roman" w:hAnsi="Times New Roman" w:cs="Times New Roman"/>
          <w:sz w:val="28"/>
          <w:szCs w:val="28"/>
          <w:lang w:val="ru-RU"/>
        </w:rPr>
        <w:t xml:space="preserve"> </w:t>
      </w:r>
      <w:r w:rsidR="00850F89" w:rsidRPr="00F0441D">
        <w:rPr>
          <w:rFonts w:ascii="Times New Roman" w:hAnsi="Times New Roman" w:cs="Times New Roman"/>
          <w:sz w:val="28"/>
          <w:szCs w:val="28"/>
        </w:rPr>
        <w:t>–</w:t>
      </w:r>
      <w:r w:rsidR="00850F89">
        <w:rPr>
          <w:rFonts w:ascii="Times New Roman" w:hAnsi="Times New Roman" w:cs="Times New Roman"/>
          <w:sz w:val="28"/>
          <w:szCs w:val="28"/>
        </w:rPr>
        <w:t xml:space="preserve"> передавальна функція за входом </w:t>
      </w:r>
      <w:r w:rsidR="007A6603" w:rsidRPr="00F0441D">
        <w:rPr>
          <w:rFonts w:ascii="Times New Roman" w:hAnsi="Times New Roman" w:cs="Times New Roman"/>
          <w:position w:val="-14"/>
          <w:sz w:val="28"/>
          <w:szCs w:val="28"/>
        </w:rPr>
        <w:object w:dxaOrig="660" w:dyaOrig="420" w14:anchorId="513A8EDB">
          <v:shape id="_x0000_i1066" type="#_x0000_t75" style="width:36.75pt;height:22.5pt" o:ole="">
            <v:imagedata r:id="rId90" o:title=""/>
          </v:shape>
          <o:OLEObject Type="Embed" ProgID="Equation.DSMT4" ShapeID="_x0000_i1066" DrawAspect="Content" ObjectID="_1610716725" r:id="rId91"/>
        </w:object>
      </w:r>
      <w:r w:rsidR="00E02F23">
        <w:rPr>
          <w:rFonts w:ascii="Times New Roman" w:hAnsi="Times New Roman" w:cs="Times New Roman"/>
          <w:sz w:val="28"/>
          <w:szCs w:val="28"/>
        </w:rPr>
        <w:t>;</w:t>
      </w:r>
      <w:r w:rsidR="00E02F23" w:rsidRPr="007A44DA">
        <w:rPr>
          <w:rFonts w:ascii="Times New Roman" w:hAnsi="Times New Roman" w:cs="Times New Roman"/>
          <w:sz w:val="28"/>
          <w:szCs w:val="28"/>
          <w:lang w:val="ru-RU"/>
        </w:rPr>
        <w:t xml:space="preserve"> </w:t>
      </w:r>
      <w:r w:rsidR="00EF6528" w:rsidRPr="00850F89">
        <w:rPr>
          <w:rFonts w:ascii="Times New Roman" w:hAnsi="Times New Roman" w:cs="Times New Roman"/>
          <w:position w:val="-14"/>
          <w:sz w:val="28"/>
          <w:szCs w:val="28"/>
        </w:rPr>
        <w:object w:dxaOrig="800" w:dyaOrig="420" w14:anchorId="4E874E96">
          <v:shape id="_x0000_i1067" type="#_x0000_t75" style="width:44.25pt;height:22.5pt" o:ole="">
            <v:imagedata r:id="rId92" o:title=""/>
          </v:shape>
          <o:OLEObject Type="Embed" ProgID="Equation.DSMT4" ShapeID="_x0000_i1067" DrawAspect="Content" ObjectID="_1610716726" r:id="rId93"/>
        </w:object>
      </w:r>
      <w:r w:rsidR="00E02F23">
        <w:rPr>
          <w:rFonts w:ascii="Times New Roman" w:hAnsi="Times New Roman" w:cs="Times New Roman"/>
          <w:sz w:val="28"/>
          <w:szCs w:val="28"/>
        </w:rPr>
        <w:t>,</w:t>
      </w:r>
      <w:r w:rsidR="00E02F23" w:rsidRPr="007A44DA">
        <w:rPr>
          <w:rFonts w:ascii="Times New Roman" w:hAnsi="Times New Roman" w:cs="Times New Roman"/>
          <w:sz w:val="28"/>
          <w:szCs w:val="28"/>
          <w:lang w:val="ru-RU"/>
        </w:rPr>
        <w:t xml:space="preserve"> </w:t>
      </w:r>
      <w:r w:rsidR="00E02F23" w:rsidRPr="00850F89">
        <w:rPr>
          <w:rFonts w:ascii="Times New Roman" w:hAnsi="Times New Roman" w:cs="Times New Roman"/>
          <w:position w:val="-14"/>
          <w:sz w:val="28"/>
          <w:szCs w:val="28"/>
        </w:rPr>
        <w:object w:dxaOrig="880" w:dyaOrig="420" w14:anchorId="37DEA0F7">
          <v:shape id="_x0000_i1068" type="#_x0000_t75" style="width:49.5pt;height:22.5pt" o:ole="">
            <v:imagedata r:id="rId94" o:title=""/>
          </v:shape>
          <o:OLEObject Type="Embed" ProgID="Equation.DSMT4" ShapeID="_x0000_i1068" DrawAspect="Content" ObjectID="_1610716727" r:id="rId95"/>
        </w:object>
      </w:r>
      <w:r w:rsidR="00E02F23" w:rsidRPr="007A44DA">
        <w:rPr>
          <w:rFonts w:ascii="Times New Roman" w:hAnsi="Times New Roman" w:cs="Times New Roman"/>
          <w:sz w:val="28"/>
          <w:szCs w:val="28"/>
          <w:lang w:val="ru-RU"/>
        </w:rPr>
        <w:t xml:space="preserve"> </w:t>
      </w:r>
      <w:r w:rsidR="00EF6528" w:rsidRPr="00F0441D">
        <w:rPr>
          <w:rFonts w:ascii="Times New Roman" w:hAnsi="Times New Roman" w:cs="Times New Roman"/>
          <w:sz w:val="28"/>
          <w:szCs w:val="28"/>
        </w:rPr>
        <w:t>–</w:t>
      </w:r>
      <w:r w:rsidR="00E02F23" w:rsidRPr="007A44DA">
        <w:rPr>
          <w:rFonts w:ascii="Times New Roman" w:hAnsi="Times New Roman" w:cs="Times New Roman"/>
          <w:sz w:val="28"/>
          <w:szCs w:val="28"/>
          <w:lang w:val="ru-RU"/>
        </w:rPr>
        <w:t xml:space="preserve"> </w:t>
      </w:r>
      <w:r w:rsidR="00EF6528">
        <w:rPr>
          <w:rFonts w:ascii="Times New Roman" w:hAnsi="Times New Roman" w:cs="Times New Roman"/>
          <w:sz w:val="28"/>
          <w:szCs w:val="28"/>
        </w:rPr>
        <w:t xml:space="preserve">передавальна функція за входом </w:t>
      </w:r>
      <w:r w:rsidR="00EF6528" w:rsidRPr="00F0441D">
        <w:rPr>
          <w:rFonts w:ascii="Times New Roman" w:hAnsi="Times New Roman" w:cs="Times New Roman"/>
          <w:position w:val="-14"/>
          <w:sz w:val="28"/>
          <w:szCs w:val="28"/>
        </w:rPr>
        <w:object w:dxaOrig="620" w:dyaOrig="420" w14:anchorId="72D200B7">
          <v:shape id="_x0000_i1069" type="#_x0000_t75" style="width:27.75pt;height:22.5pt" o:ole="">
            <v:imagedata r:id="rId96" o:title=""/>
          </v:shape>
          <o:OLEObject Type="Embed" ProgID="Equation.DSMT4" ShapeID="_x0000_i1069" DrawAspect="Content" ObjectID="_1610716728" r:id="rId97"/>
        </w:object>
      </w:r>
      <w:r w:rsidR="00CD3F39" w:rsidRPr="007A44DA">
        <w:rPr>
          <w:rFonts w:ascii="Times New Roman" w:hAnsi="Times New Roman" w:cs="Times New Roman"/>
          <w:sz w:val="28"/>
          <w:szCs w:val="28"/>
          <w:lang w:val="ru-RU"/>
        </w:rPr>
        <w:t xml:space="preserve">, </w:t>
      </w:r>
      <w:r w:rsidR="00CD3F39" w:rsidRPr="00F0441D">
        <w:rPr>
          <w:rFonts w:ascii="Times New Roman" w:hAnsi="Times New Roman" w:cs="Times New Roman"/>
          <w:position w:val="-14"/>
          <w:sz w:val="28"/>
          <w:szCs w:val="28"/>
        </w:rPr>
        <w:object w:dxaOrig="720" w:dyaOrig="420" w14:anchorId="7D725647">
          <v:shape id="_x0000_i1070" type="#_x0000_t75" style="width:27.75pt;height:22.5pt" o:ole="">
            <v:imagedata r:id="rId98" o:title=""/>
          </v:shape>
          <o:OLEObject Type="Embed" ProgID="Equation.DSMT4" ShapeID="_x0000_i1070" DrawAspect="Content" ObjectID="_1610716729" r:id="rId99"/>
        </w:object>
      </w:r>
      <w:r w:rsidR="00E02F23">
        <w:rPr>
          <w:rFonts w:ascii="Times New Roman" w:hAnsi="Times New Roman" w:cs="Times New Roman"/>
          <w:sz w:val="28"/>
          <w:szCs w:val="28"/>
        </w:rPr>
        <w:t>;</w:t>
      </w:r>
      <w:r w:rsidR="00E02F23" w:rsidRPr="007A44DA">
        <w:rPr>
          <w:rFonts w:ascii="Times New Roman" w:hAnsi="Times New Roman" w:cs="Times New Roman"/>
          <w:sz w:val="28"/>
          <w:szCs w:val="28"/>
          <w:lang w:val="ru-RU"/>
        </w:rPr>
        <w:t xml:space="preserve"> </w:t>
      </w:r>
      <w:r w:rsidR="00E02F23" w:rsidRPr="00850F89">
        <w:rPr>
          <w:rFonts w:ascii="Times New Roman" w:hAnsi="Times New Roman" w:cs="Times New Roman"/>
          <w:position w:val="-14"/>
          <w:sz w:val="28"/>
          <w:szCs w:val="28"/>
        </w:rPr>
        <w:object w:dxaOrig="800" w:dyaOrig="420" w14:anchorId="2664CDEB">
          <v:shape id="_x0000_i1071" type="#_x0000_t75" style="width:44.25pt;height:22.5pt" o:ole="">
            <v:imagedata r:id="rId100" o:title=""/>
          </v:shape>
          <o:OLEObject Type="Embed" ProgID="Equation.DSMT4" ShapeID="_x0000_i1071" DrawAspect="Content" ObjectID="_1610716730" r:id="rId101"/>
        </w:object>
      </w:r>
      <w:r w:rsidR="00E02F23" w:rsidRPr="007A44DA">
        <w:rPr>
          <w:rFonts w:ascii="Times New Roman" w:hAnsi="Times New Roman" w:cs="Times New Roman"/>
          <w:sz w:val="28"/>
          <w:szCs w:val="28"/>
          <w:lang w:val="ru-RU"/>
        </w:rPr>
        <w:t xml:space="preserve">, </w:t>
      </w:r>
      <w:r w:rsidR="00CD3F39" w:rsidRPr="00850F89">
        <w:rPr>
          <w:rFonts w:ascii="Times New Roman" w:hAnsi="Times New Roman" w:cs="Times New Roman"/>
          <w:position w:val="-14"/>
          <w:sz w:val="28"/>
          <w:szCs w:val="28"/>
        </w:rPr>
        <w:object w:dxaOrig="1020" w:dyaOrig="480" w14:anchorId="043C680C">
          <v:shape id="_x0000_i1072" type="#_x0000_t75" style="width:57pt;height:20.25pt" o:ole="">
            <v:imagedata r:id="rId102" o:title=""/>
          </v:shape>
          <o:OLEObject Type="Embed" ProgID="Equation.DSMT4" ShapeID="_x0000_i1072" DrawAspect="Content" ObjectID="_1610716731" r:id="rId103"/>
        </w:object>
      </w:r>
      <w:r w:rsidR="00E02F23" w:rsidRPr="007A44DA">
        <w:rPr>
          <w:rFonts w:ascii="Times New Roman" w:hAnsi="Times New Roman" w:cs="Times New Roman"/>
          <w:sz w:val="28"/>
          <w:szCs w:val="28"/>
          <w:lang w:val="ru-RU"/>
        </w:rPr>
        <w:t xml:space="preserve"> </w:t>
      </w:r>
      <w:r w:rsidR="00E02F23" w:rsidRPr="00F0441D">
        <w:rPr>
          <w:rFonts w:ascii="Times New Roman" w:hAnsi="Times New Roman" w:cs="Times New Roman"/>
          <w:sz w:val="28"/>
          <w:szCs w:val="28"/>
        </w:rPr>
        <w:t>–</w:t>
      </w:r>
      <w:r w:rsidR="00E02F23" w:rsidRPr="007A44DA">
        <w:rPr>
          <w:rFonts w:ascii="Times New Roman" w:hAnsi="Times New Roman" w:cs="Times New Roman"/>
          <w:sz w:val="28"/>
          <w:szCs w:val="28"/>
          <w:lang w:val="ru-RU"/>
        </w:rPr>
        <w:t xml:space="preserve"> </w:t>
      </w:r>
      <w:r w:rsidR="00E02F23">
        <w:rPr>
          <w:rFonts w:ascii="Times New Roman" w:hAnsi="Times New Roman" w:cs="Times New Roman"/>
          <w:sz w:val="28"/>
          <w:szCs w:val="28"/>
        </w:rPr>
        <w:t>передавальна функція компенсатора</w:t>
      </w:r>
      <w:r w:rsidR="00273D11">
        <w:rPr>
          <w:rFonts w:ascii="Times New Roman" w:hAnsi="Times New Roman" w:cs="Times New Roman"/>
          <w:sz w:val="28"/>
          <w:szCs w:val="28"/>
        </w:rPr>
        <w:t xml:space="preserve"> за</w:t>
      </w:r>
      <w:r w:rsidR="00E02F23">
        <w:rPr>
          <w:rFonts w:ascii="Times New Roman" w:hAnsi="Times New Roman" w:cs="Times New Roman"/>
          <w:sz w:val="28"/>
          <w:szCs w:val="28"/>
        </w:rPr>
        <w:t xml:space="preserve"> збурення</w:t>
      </w:r>
      <w:r w:rsidR="00273D11">
        <w:rPr>
          <w:rFonts w:ascii="Times New Roman" w:hAnsi="Times New Roman" w:cs="Times New Roman"/>
          <w:sz w:val="28"/>
          <w:szCs w:val="28"/>
        </w:rPr>
        <w:t xml:space="preserve">м </w:t>
      </w:r>
      <w:r w:rsidR="00E02F23" w:rsidRPr="00F0441D">
        <w:rPr>
          <w:rFonts w:ascii="Times New Roman" w:hAnsi="Times New Roman" w:cs="Times New Roman"/>
          <w:position w:val="-14"/>
          <w:sz w:val="28"/>
          <w:szCs w:val="28"/>
        </w:rPr>
        <w:object w:dxaOrig="620" w:dyaOrig="420" w14:anchorId="1C704644">
          <v:shape id="_x0000_i1073" type="#_x0000_t75" style="width:27.75pt;height:22.5pt" o:ole="">
            <v:imagedata r:id="rId96" o:title=""/>
          </v:shape>
          <o:OLEObject Type="Embed" ProgID="Equation.DSMT4" ShapeID="_x0000_i1073" DrawAspect="Content" ObjectID="_1610716732" r:id="rId104"/>
        </w:object>
      </w:r>
      <w:r w:rsidR="00CD3F39" w:rsidRPr="007A44DA">
        <w:rPr>
          <w:rFonts w:ascii="Times New Roman" w:hAnsi="Times New Roman" w:cs="Times New Roman"/>
          <w:sz w:val="28"/>
          <w:szCs w:val="28"/>
          <w:lang w:val="ru-RU"/>
        </w:rPr>
        <w:t xml:space="preserve">, </w:t>
      </w:r>
      <w:r w:rsidR="00CD3F39" w:rsidRPr="00F0441D">
        <w:rPr>
          <w:rFonts w:ascii="Times New Roman" w:hAnsi="Times New Roman" w:cs="Times New Roman"/>
          <w:position w:val="-14"/>
          <w:sz w:val="28"/>
          <w:szCs w:val="28"/>
        </w:rPr>
        <w:object w:dxaOrig="720" w:dyaOrig="420" w14:anchorId="1A445122">
          <v:shape id="_x0000_i1074" type="#_x0000_t75" style="width:27.75pt;height:22.5pt" o:ole="">
            <v:imagedata r:id="rId98" o:title=""/>
          </v:shape>
          <o:OLEObject Type="Embed" ProgID="Equation.DSMT4" ShapeID="_x0000_i1074" DrawAspect="Content" ObjectID="_1610716733" r:id="rId105"/>
        </w:object>
      </w:r>
      <w:r w:rsidR="00E02F23">
        <w:rPr>
          <w:rFonts w:ascii="Times New Roman" w:hAnsi="Times New Roman" w:cs="Times New Roman"/>
          <w:sz w:val="28"/>
          <w:szCs w:val="28"/>
        </w:rPr>
        <w:t>;</w:t>
      </w:r>
      <w:r w:rsidR="00984440" w:rsidRPr="007A44DA">
        <w:rPr>
          <w:rFonts w:ascii="Times New Roman" w:hAnsi="Times New Roman" w:cs="Times New Roman"/>
          <w:sz w:val="28"/>
          <w:szCs w:val="28"/>
          <w:lang w:val="ru-RU"/>
        </w:rPr>
        <w:t xml:space="preserve"> </w:t>
      </w:r>
      <w:r w:rsidR="00984440" w:rsidRPr="00850F89">
        <w:rPr>
          <w:rFonts w:ascii="Times New Roman" w:hAnsi="Times New Roman" w:cs="Times New Roman"/>
          <w:position w:val="-14"/>
          <w:sz w:val="28"/>
          <w:szCs w:val="28"/>
        </w:rPr>
        <w:object w:dxaOrig="999" w:dyaOrig="480" w14:anchorId="49E94231">
          <v:shape id="_x0000_i1075" type="#_x0000_t75" style="width:49.5pt;height:20.25pt" o:ole="">
            <v:imagedata r:id="rId106" o:title=""/>
          </v:shape>
          <o:OLEObject Type="Embed" ProgID="Equation.DSMT4" ShapeID="_x0000_i1075" DrawAspect="Content" ObjectID="_1610716734" r:id="rId107"/>
        </w:object>
      </w:r>
      <w:r w:rsidR="00984440" w:rsidRPr="007A44DA">
        <w:rPr>
          <w:rFonts w:ascii="Times New Roman" w:hAnsi="Times New Roman" w:cs="Times New Roman"/>
          <w:sz w:val="28"/>
          <w:szCs w:val="28"/>
          <w:lang w:val="ru-RU"/>
        </w:rPr>
        <w:t xml:space="preserve"> </w:t>
      </w:r>
      <w:r w:rsidR="00984440" w:rsidRPr="00F0441D">
        <w:rPr>
          <w:rFonts w:ascii="Times New Roman" w:hAnsi="Times New Roman" w:cs="Times New Roman"/>
          <w:sz w:val="28"/>
          <w:szCs w:val="28"/>
        </w:rPr>
        <w:t>–</w:t>
      </w:r>
      <w:r w:rsidR="00CD3F39" w:rsidRPr="007A44DA">
        <w:rPr>
          <w:rFonts w:ascii="Times New Roman" w:hAnsi="Times New Roman" w:cs="Times New Roman"/>
          <w:sz w:val="28"/>
          <w:szCs w:val="28"/>
          <w:lang w:val="ru-RU"/>
        </w:rPr>
        <w:t xml:space="preserve"> </w:t>
      </w:r>
      <w:r w:rsidR="00984440">
        <w:rPr>
          <w:rFonts w:ascii="Times New Roman" w:hAnsi="Times New Roman" w:cs="Times New Roman"/>
          <w:sz w:val="28"/>
          <w:szCs w:val="28"/>
        </w:rPr>
        <w:t>передавальна функція розімкненої системи;</w:t>
      </w:r>
      <w:r w:rsidR="00EB34DB">
        <w:rPr>
          <w:rFonts w:ascii="Times New Roman" w:hAnsi="Times New Roman" w:cs="Times New Roman"/>
          <w:sz w:val="28"/>
          <w:szCs w:val="28"/>
        </w:rPr>
        <w:t xml:space="preserve"> </w:t>
      </w:r>
      <w:r w:rsidR="00984440" w:rsidRPr="00F0441D">
        <w:rPr>
          <w:rFonts w:ascii="Times New Roman" w:hAnsi="Times New Roman" w:cs="Times New Roman"/>
          <w:position w:val="-14"/>
          <w:sz w:val="28"/>
          <w:szCs w:val="28"/>
        </w:rPr>
        <w:object w:dxaOrig="800" w:dyaOrig="420" w14:anchorId="149D3E86">
          <v:shape id="_x0000_i1076" type="#_x0000_t75" style="width:44.25pt;height:22.5pt" o:ole="">
            <v:imagedata r:id="rId108" o:title=""/>
          </v:shape>
          <o:OLEObject Type="Embed" ProgID="Equation.DSMT4" ShapeID="_x0000_i1076" DrawAspect="Content" ObjectID="_1610716735" r:id="rId109"/>
        </w:object>
      </w:r>
      <w:r w:rsidR="00EB34DB">
        <w:rPr>
          <w:rFonts w:ascii="Times New Roman" w:hAnsi="Times New Roman" w:cs="Times New Roman"/>
          <w:sz w:val="28"/>
          <w:szCs w:val="28"/>
        </w:rPr>
        <w:t xml:space="preserve"> </w:t>
      </w:r>
      <w:r w:rsidR="00984440" w:rsidRPr="00F0441D">
        <w:rPr>
          <w:rFonts w:ascii="Times New Roman" w:hAnsi="Times New Roman" w:cs="Times New Roman"/>
          <w:sz w:val="28"/>
          <w:szCs w:val="28"/>
        </w:rPr>
        <w:t>–</w:t>
      </w:r>
      <w:r w:rsidR="00984440">
        <w:rPr>
          <w:rFonts w:ascii="Times New Roman" w:hAnsi="Times New Roman" w:cs="Times New Roman"/>
          <w:sz w:val="28"/>
          <w:szCs w:val="28"/>
        </w:rPr>
        <w:t xml:space="preserve"> </w:t>
      </w:r>
      <w:r w:rsidR="00EB34DB">
        <w:rPr>
          <w:rFonts w:ascii="Times New Roman" w:hAnsi="Times New Roman" w:cs="Times New Roman"/>
          <w:sz w:val="28"/>
          <w:szCs w:val="28"/>
        </w:rPr>
        <w:t>передавальна функція компенсатора перехресних зв</w:t>
      </w:r>
      <w:r w:rsidR="00EB34DB" w:rsidRPr="007A44DA">
        <w:rPr>
          <w:rFonts w:ascii="Times New Roman" w:hAnsi="Times New Roman" w:cs="Times New Roman"/>
          <w:sz w:val="28"/>
          <w:szCs w:val="28"/>
          <w:lang w:val="ru-RU"/>
        </w:rPr>
        <w:t>’</w:t>
      </w:r>
      <w:proofErr w:type="spellStart"/>
      <w:r w:rsidR="00EB34DB">
        <w:rPr>
          <w:rFonts w:ascii="Times New Roman" w:hAnsi="Times New Roman" w:cs="Times New Roman"/>
          <w:sz w:val="28"/>
          <w:szCs w:val="28"/>
        </w:rPr>
        <w:t>язків</w:t>
      </w:r>
      <w:proofErr w:type="spellEnd"/>
      <w:r w:rsidR="00EB34DB">
        <w:rPr>
          <w:rFonts w:ascii="Times New Roman" w:hAnsi="Times New Roman" w:cs="Times New Roman"/>
          <w:sz w:val="28"/>
          <w:szCs w:val="28"/>
        </w:rPr>
        <w:t>.</w:t>
      </w:r>
    </w:p>
    <w:p w14:paraId="7F513175" w14:textId="77777777" w:rsidR="00A558A8" w:rsidRDefault="00A558A8" w:rsidP="00A558A8">
      <w:pPr>
        <w:pStyle w:val="a3"/>
        <w:spacing w:after="0" w:line="240" w:lineRule="auto"/>
        <w:ind w:left="0" w:firstLine="567"/>
        <w:jc w:val="both"/>
        <w:outlineLvl w:val="0"/>
        <w:rPr>
          <w:rFonts w:ascii="Times New Roman" w:hAnsi="Times New Roman" w:cs="Times New Roman"/>
          <w:sz w:val="28"/>
          <w:szCs w:val="28"/>
        </w:rPr>
      </w:pPr>
      <w:r>
        <w:rPr>
          <w:rFonts w:ascii="Times New Roman" w:hAnsi="Times New Roman" w:cs="Times New Roman"/>
          <w:sz w:val="28"/>
          <w:szCs w:val="28"/>
        </w:rPr>
        <w:t>Відповідно до визначеної</w:t>
      </w:r>
      <w:r w:rsidRPr="00F0441D">
        <w:rPr>
          <w:rFonts w:ascii="Times New Roman" w:hAnsi="Times New Roman" w:cs="Times New Roman"/>
          <w:sz w:val="28"/>
          <w:szCs w:val="28"/>
        </w:rPr>
        <w:t xml:space="preserve"> структур</w:t>
      </w:r>
      <w:r>
        <w:rPr>
          <w:rFonts w:ascii="Times New Roman" w:hAnsi="Times New Roman" w:cs="Times New Roman"/>
          <w:sz w:val="28"/>
          <w:szCs w:val="28"/>
        </w:rPr>
        <w:t>и</w:t>
      </w:r>
      <w:r w:rsidRPr="00F0441D">
        <w:rPr>
          <w:rFonts w:ascii="Times New Roman" w:hAnsi="Times New Roman" w:cs="Times New Roman"/>
          <w:sz w:val="28"/>
          <w:szCs w:val="28"/>
        </w:rPr>
        <w:t xml:space="preserve"> автоматичної системи керування процесом</w:t>
      </w:r>
      <w:r>
        <w:rPr>
          <w:rFonts w:ascii="Times New Roman" w:hAnsi="Times New Roman" w:cs="Times New Roman"/>
          <w:sz w:val="28"/>
          <w:szCs w:val="28"/>
        </w:rPr>
        <w:t xml:space="preserve"> двоступеневої</w:t>
      </w:r>
      <w:r w:rsidRPr="00F0441D">
        <w:rPr>
          <w:rFonts w:ascii="Times New Roman" w:hAnsi="Times New Roman" w:cs="Times New Roman"/>
          <w:sz w:val="28"/>
          <w:szCs w:val="28"/>
        </w:rPr>
        <w:t xml:space="preserve"> сепарації</w:t>
      </w:r>
      <w:r>
        <w:rPr>
          <w:rFonts w:ascii="Times New Roman" w:hAnsi="Times New Roman" w:cs="Times New Roman"/>
          <w:sz w:val="28"/>
          <w:szCs w:val="28"/>
        </w:rPr>
        <w:t xml:space="preserve"> (рис. 5) методом </w:t>
      </w:r>
      <w:r w:rsidRPr="00F0441D">
        <w:rPr>
          <w:rFonts w:ascii="Times New Roman" w:hAnsi="Times New Roman" w:cs="Times New Roman"/>
          <w:sz w:val="28"/>
          <w:szCs w:val="28"/>
        </w:rPr>
        <w:t xml:space="preserve">розміщення нулів і полюсів передавальної функції на </w:t>
      </w:r>
      <w:r w:rsidRPr="00F0441D">
        <w:rPr>
          <w:rFonts w:ascii="Times New Roman" w:hAnsi="Times New Roman" w:cs="Times New Roman"/>
          <w:position w:val="-12"/>
          <w:sz w:val="28"/>
          <w:szCs w:val="28"/>
        </w:rPr>
        <w:object w:dxaOrig="260" w:dyaOrig="300" w14:anchorId="6F7463A8">
          <v:shape id="_x0000_i1077" type="#_x0000_t75" style="width:12.75pt;height:15pt" o:ole="">
            <v:imagedata r:id="rId110" o:title=""/>
          </v:shape>
          <o:OLEObject Type="Embed" ProgID="Equation.DSMT4" ShapeID="_x0000_i1077" DrawAspect="Content" ObjectID="_1610716736" r:id="rId111"/>
        </w:object>
      </w:r>
      <w:r w:rsidRPr="00F0441D">
        <w:rPr>
          <w:rFonts w:ascii="Times New Roman" w:hAnsi="Times New Roman" w:cs="Times New Roman"/>
          <w:sz w:val="28"/>
          <w:szCs w:val="28"/>
        </w:rPr>
        <w:t>- площині</w:t>
      </w:r>
      <w:r>
        <w:rPr>
          <w:rFonts w:ascii="Times New Roman" w:hAnsi="Times New Roman" w:cs="Times New Roman"/>
          <w:sz w:val="28"/>
          <w:szCs w:val="28"/>
        </w:rPr>
        <w:t>,</w:t>
      </w:r>
      <w:r w:rsidRPr="00F0441D">
        <w:rPr>
          <w:rFonts w:ascii="Times New Roman" w:hAnsi="Times New Roman" w:cs="Times New Roman"/>
          <w:sz w:val="28"/>
          <w:szCs w:val="28"/>
        </w:rPr>
        <w:t xml:space="preserve"> </w:t>
      </w:r>
      <w:r>
        <w:rPr>
          <w:rFonts w:ascii="Times New Roman" w:hAnsi="Times New Roman" w:cs="Times New Roman"/>
          <w:sz w:val="28"/>
          <w:szCs w:val="28"/>
        </w:rPr>
        <w:t xml:space="preserve">здійснено </w:t>
      </w:r>
      <w:r w:rsidRPr="00F0441D">
        <w:rPr>
          <w:rFonts w:ascii="Times New Roman" w:hAnsi="Times New Roman" w:cs="Times New Roman"/>
          <w:sz w:val="28"/>
          <w:szCs w:val="28"/>
        </w:rPr>
        <w:t xml:space="preserve"> </w:t>
      </w:r>
      <w:r>
        <w:rPr>
          <w:rFonts w:ascii="Times New Roman" w:hAnsi="Times New Roman" w:cs="Times New Roman"/>
          <w:sz w:val="28"/>
          <w:szCs w:val="28"/>
        </w:rPr>
        <w:t>вибір</w:t>
      </w:r>
      <w:r w:rsidRPr="00F0441D">
        <w:rPr>
          <w:rFonts w:ascii="Times New Roman" w:hAnsi="Times New Roman" w:cs="Times New Roman"/>
          <w:sz w:val="28"/>
          <w:szCs w:val="28"/>
        </w:rPr>
        <w:t xml:space="preserve"> параметрів налаштування </w:t>
      </w:r>
      <w:r w:rsidRPr="005062CC">
        <w:rPr>
          <w:rFonts w:ascii="Times New Roman" w:hAnsi="Times New Roman" w:cs="Times New Roman"/>
          <w:sz w:val="28"/>
          <w:szCs w:val="28"/>
        </w:rPr>
        <w:t>ПІ- і ПІД-регулятор</w:t>
      </w:r>
      <w:r>
        <w:rPr>
          <w:rFonts w:ascii="Times New Roman" w:hAnsi="Times New Roman" w:cs="Times New Roman"/>
          <w:sz w:val="28"/>
          <w:szCs w:val="28"/>
        </w:rPr>
        <w:t>ів</w:t>
      </w:r>
      <w:r w:rsidRPr="00F0441D">
        <w:rPr>
          <w:rFonts w:ascii="Times New Roman" w:hAnsi="Times New Roman" w:cs="Times New Roman"/>
          <w:sz w:val="28"/>
          <w:szCs w:val="28"/>
        </w:rPr>
        <w:t>.</w:t>
      </w:r>
      <w:r>
        <w:rPr>
          <w:rFonts w:ascii="Times New Roman" w:hAnsi="Times New Roman" w:cs="Times New Roman"/>
          <w:sz w:val="28"/>
          <w:szCs w:val="28"/>
        </w:rPr>
        <w:t xml:space="preserve"> </w:t>
      </w:r>
    </w:p>
    <w:p w14:paraId="68E340CD" w14:textId="77777777" w:rsidR="00A558A8" w:rsidRDefault="00A558A8" w:rsidP="00A558A8">
      <w:pPr>
        <w:pStyle w:val="a3"/>
        <w:spacing w:after="0" w:line="240" w:lineRule="auto"/>
        <w:ind w:left="0" w:firstLine="567"/>
        <w:jc w:val="both"/>
        <w:outlineLvl w:val="0"/>
        <w:rPr>
          <w:rFonts w:ascii="Times New Roman" w:hAnsi="Times New Roman" w:cs="Times New Roman"/>
          <w:sz w:val="28"/>
          <w:szCs w:val="28"/>
        </w:rPr>
      </w:pPr>
      <w:r w:rsidRPr="00B2042C">
        <w:rPr>
          <w:rFonts w:ascii="Times New Roman" w:hAnsi="Times New Roman" w:cs="Times New Roman"/>
          <w:sz w:val="28"/>
          <w:szCs w:val="28"/>
        </w:rPr>
        <w:t xml:space="preserve">Використання розробленого методу дало змогу однозначно визначити параметри налаштування ПІД-регулятора через параметри передавальних функцій за умови, що на </w:t>
      </w:r>
      <w:r w:rsidRPr="00F0441D">
        <w:rPr>
          <w:rFonts w:ascii="Times New Roman" w:hAnsi="Times New Roman" w:cs="Times New Roman"/>
          <w:position w:val="-12"/>
          <w:sz w:val="28"/>
          <w:szCs w:val="28"/>
        </w:rPr>
        <w:object w:dxaOrig="260" w:dyaOrig="300" w14:anchorId="5F202116">
          <v:shape id="_x0000_i1078" type="#_x0000_t75" style="width:12.75pt;height:15pt" o:ole="">
            <v:imagedata r:id="rId112" o:title=""/>
          </v:shape>
          <o:OLEObject Type="Embed" ProgID="Equation.DSMT4" ShapeID="_x0000_i1078" DrawAspect="Content" ObjectID="_1610716737" r:id="rId113"/>
        </w:object>
      </w:r>
      <w:r w:rsidRPr="00B2042C">
        <w:rPr>
          <w:rFonts w:ascii="Times New Roman" w:hAnsi="Times New Roman" w:cs="Times New Roman"/>
          <w:sz w:val="28"/>
          <w:szCs w:val="28"/>
        </w:rPr>
        <w:t xml:space="preserve">- площині вибрані відповідні точки з координатами, що характеризують ступінь стійкості та </w:t>
      </w:r>
      <w:proofErr w:type="spellStart"/>
      <w:r w:rsidRPr="00B2042C">
        <w:rPr>
          <w:rFonts w:ascii="Times New Roman" w:hAnsi="Times New Roman" w:cs="Times New Roman"/>
          <w:sz w:val="28"/>
          <w:szCs w:val="28"/>
        </w:rPr>
        <w:t>коливальність</w:t>
      </w:r>
      <w:proofErr w:type="spellEnd"/>
      <w:r w:rsidRPr="00B2042C">
        <w:rPr>
          <w:rFonts w:ascii="Times New Roman" w:hAnsi="Times New Roman" w:cs="Times New Roman"/>
          <w:sz w:val="28"/>
          <w:szCs w:val="28"/>
        </w:rPr>
        <w:t xml:space="preserve"> відповідного контуру керування. Використання ПІ-регулятора, дає змогу вибрати тільки ступені </w:t>
      </w:r>
      <w:proofErr w:type="spellStart"/>
      <w:r w:rsidRPr="00B2042C">
        <w:rPr>
          <w:rFonts w:ascii="Times New Roman" w:hAnsi="Times New Roman" w:cs="Times New Roman"/>
          <w:sz w:val="28"/>
          <w:szCs w:val="28"/>
        </w:rPr>
        <w:t>коливальності</w:t>
      </w:r>
      <w:proofErr w:type="spellEnd"/>
      <w:r w:rsidRPr="00B2042C">
        <w:rPr>
          <w:rFonts w:ascii="Times New Roman" w:hAnsi="Times New Roman" w:cs="Times New Roman"/>
          <w:sz w:val="28"/>
          <w:szCs w:val="28"/>
        </w:rPr>
        <w:t>, а ступень стійкості контору керування буде визначатись через параметрами відповідних передавальних функцій і параметри налаштування регулятора.</w:t>
      </w:r>
    </w:p>
    <w:p w14:paraId="7139D681" w14:textId="77777777" w:rsidR="00A558A8" w:rsidRPr="00EB34DB" w:rsidRDefault="00A558A8" w:rsidP="008A5E63">
      <w:pPr>
        <w:spacing w:after="0" w:line="240" w:lineRule="auto"/>
        <w:ind w:firstLine="567"/>
        <w:jc w:val="both"/>
        <w:outlineLvl w:val="0"/>
        <w:rPr>
          <w:rFonts w:ascii="Times New Roman" w:hAnsi="Times New Roman" w:cs="Times New Roman"/>
          <w:sz w:val="28"/>
          <w:szCs w:val="28"/>
        </w:rPr>
      </w:pPr>
    </w:p>
    <w:p w14:paraId="52E7117E" w14:textId="77777777" w:rsidR="00A91405" w:rsidRPr="00F0441D" w:rsidRDefault="00A91405" w:rsidP="00A91405">
      <w:pPr>
        <w:spacing w:after="0" w:line="240" w:lineRule="auto"/>
        <w:jc w:val="center"/>
        <w:outlineLvl w:val="0"/>
        <w:rPr>
          <w:rFonts w:ascii="Times New Roman" w:hAnsi="Times New Roman" w:cs="Times New Roman"/>
          <w:sz w:val="28"/>
          <w:szCs w:val="28"/>
        </w:rPr>
      </w:pPr>
      <w:r w:rsidRPr="00F0441D">
        <w:rPr>
          <w:rFonts w:ascii="Times New Roman" w:hAnsi="Times New Roman" w:cs="Times New Roman"/>
          <w:noProof/>
          <w:sz w:val="28"/>
          <w:szCs w:val="28"/>
          <w:lang w:eastAsia="uk-UA"/>
        </w:rPr>
        <w:drawing>
          <wp:inline distT="0" distB="0" distL="0" distR="0" wp14:anchorId="6EA228F9" wp14:editId="5E0ACC72">
            <wp:extent cx="6086475" cy="3505200"/>
            <wp:effectExtent l="0" t="0" r="0" b="0"/>
            <wp:docPr id="703" name="Рисунок 703" descr="Fig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descr="Fig_16"/>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6086475" cy="3505200"/>
                    </a:xfrm>
                    <a:prstGeom prst="rect">
                      <a:avLst/>
                    </a:prstGeom>
                    <a:noFill/>
                    <a:ln>
                      <a:noFill/>
                    </a:ln>
                  </pic:spPr>
                </pic:pic>
              </a:graphicData>
            </a:graphic>
          </wp:inline>
        </w:drawing>
      </w:r>
    </w:p>
    <w:p w14:paraId="0596E7B8" w14:textId="77777777" w:rsidR="00C020FF" w:rsidRDefault="00A91405" w:rsidP="00C44FF5">
      <w:pPr>
        <w:spacing w:after="0" w:line="240" w:lineRule="auto"/>
        <w:jc w:val="center"/>
        <w:outlineLvl w:val="0"/>
        <w:rPr>
          <w:rFonts w:ascii="Times New Roman" w:hAnsi="Times New Roman" w:cs="Times New Roman"/>
          <w:sz w:val="28"/>
          <w:szCs w:val="28"/>
        </w:rPr>
      </w:pPr>
      <w:r w:rsidRPr="00C57774">
        <w:rPr>
          <w:rFonts w:ascii="Times New Roman" w:hAnsi="Times New Roman" w:cs="Times New Roman"/>
          <w:sz w:val="28"/>
          <w:szCs w:val="28"/>
        </w:rPr>
        <w:t>Рис.</w:t>
      </w:r>
      <w:r>
        <w:rPr>
          <w:rFonts w:ascii="Times New Roman" w:hAnsi="Times New Roman" w:cs="Times New Roman"/>
          <w:sz w:val="28"/>
          <w:szCs w:val="28"/>
        </w:rPr>
        <w:t xml:space="preserve"> </w:t>
      </w:r>
      <w:r w:rsidR="00EB4EB5">
        <w:rPr>
          <w:rFonts w:ascii="Times New Roman" w:hAnsi="Times New Roman" w:cs="Times New Roman"/>
          <w:sz w:val="28"/>
          <w:szCs w:val="28"/>
          <w:lang w:val="ru-RU"/>
        </w:rPr>
        <w:t>4</w:t>
      </w:r>
      <w:r w:rsidRPr="00C57774">
        <w:rPr>
          <w:rFonts w:ascii="Times New Roman" w:hAnsi="Times New Roman" w:cs="Times New Roman"/>
          <w:sz w:val="28"/>
          <w:szCs w:val="28"/>
          <w:lang w:val="ru-RU"/>
        </w:rPr>
        <w:t>.</w:t>
      </w:r>
      <w:r w:rsidRPr="00C57774">
        <w:rPr>
          <w:rFonts w:ascii="Times New Roman" w:hAnsi="Times New Roman" w:cs="Times New Roman"/>
          <w:sz w:val="28"/>
          <w:szCs w:val="28"/>
        </w:rPr>
        <w:t xml:space="preserve"> Векторна структурна схема автоматичного керування</w:t>
      </w:r>
      <w:r>
        <w:rPr>
          <w:rFonts w:ascii="Times New Roman" w:hAnsi="Times New Roman" w:cs="Times New Roman"/>
          <w:sz w:val="28"/>
          <w:szCs w:val="28"/>
        </w:rPr>
        <w:t xml:space="preserve"> двоступеневою</w:t>
      </w:r>
      <w:r w:rsidRPr="00C57774">
        <w:rPr>
          <w:rFonts w:ascii="Times New Roman" w:hAnsi="Times New Roman" w:cs="Times New Roman"/>
          <w:sz w:val="28"/>
          <w:szCs w:val="28"/>
        </w:rPr>
        <w:t xml:space="preserve"> сепараційною установкою</w:t>
      </w:r>
    </w:p>
    <w:p w14:paraId="09442243" w14:textId="77777777" w:rsidR="00812F8B" w:rsidRDefault="00812F8B" w:rsidP="00C44FF5">
      <w:pPr>
        <w:spacing w:after="0" w:line="240" w:lineRule="auto"/>
        <w:jc w:val="center"/>
        <w:outlineLvl w:val="0"/>
        <w:rPr>
          <w:rFonts w:ascii="Times New Roman" w:hAnsi="Times New Roman" w:cs="Times New Roman"/>
          <w:sz w:val="28"/>
          <w:szCs w:val="28"/>
        </w:rPr>
      </w:pPr>
    </w:p>
    <w:p w14:paraId="15E32275" w14:textId="77777777" w:rsidR="0021218B" w:rsidRDefault="0025399C" w:rsidP="005B17F3">
      <w:pPr>
        <w:spacing w:after="0" w:line="240" w:lineRule="auto"/>
        <w:ind w:firstLine="567"/>
        <w:jc w:val="both"/>
        <w:rPr>
          <w:rFonts w:ascii="Times New Roman" w:hAnsi="Times New Roman" w:cs="Times New Roman"/>
          <w:sz w:val="28"/>
          <w:szCs w:val="28"/>
        </w:rPr>
      </w:pPr>
      <w:r w:rsidRPr="00227653">
        <w:rPr>
          <w:rFonts w:ascii="Times New Roman" w:hAnsi="Times New Roman" w:cs="Times New Roman"/>
          <w:sz w:val="28"/>
          <w:szCs w:val="28"/>
        </w:rPr>
        <w:t xml:space="preserve">У </w:t>
      </w:r>
      <w:r w:rsidRPr="002A76FE">
        <w:rPr>
          <w:rFonts w:ascii="Times New Roman" w:hAnsi="Times New Roman" w:cs="Times New Roman"/>
          <w:b/>
          <w:sz w:val="28"/>
          <w:szCs w:val="28"/>
        </w:rPr>
        <w:t>четве</w:t>
      </w:r>
      <w:r w:rsidR="00F31DF7" w:rsidRPr="002A76FE">
        <w:rPr>
          <w:rFonts w:ascii="Times New Roman" w:hAnsi="Times New Roman" w:cs="Times New Roman"/>
          <w:b/>
          <w:sz w:val="28"/>
          <w:szCs w:val="28"/>
        </w:rPr>
        <w:t>ртому розділі «</w:t>
      </w:r>
      <w:r w:rsidR="00101C24">
        <w:rPr>
          <w:rFonts w:ascii="Times New Roman" w:hAnsi="Times New Roman" w:cs="Times New Roman"/>
          <w:b/>
          <w:sz w:val="28"/>
          <w:szCs w:val="28"/>
        </w:rPr>
        <w:t>Математична модель процесу сепарації нафти установкою «НСП-Микуличин»</w:t>
      </w:r>
      <w:r w:rsidR="00F31DF7" w:rsidRPr="002A76FE">
        <w:rPr>
          <w:rFonts w:ascii="Times New Roman" w:hAnsi="Times New Roman" w:cs="Times New Roman"/>
          <w:b/>
          <w:sz w:val="28"/>
          <w:szCs w:val="28"/>
        </w:rPr>
        <w:t>»</w:t>
      </w:r>
      <w:r w:rsidR="00F31DF7" w:rsidRPr="00227653">
        <w:rPr>
          <w:rFonts w:ascii="Times New Roman" w:hAnsi="Times New Roman" w:cs="Times New Roman"/>
          <w:sz w:val="28"/>
          <w:szCs w:val="28"/>
        </w:rPr>
        <w:t xml:space="preserve">  </w:t>
      </w:r>
      <w:r w:rsidR="0021218B">
        <w:rPr>
          <w:rFonts w:ascii="Times New Roman" w:hAnsi="Times New Roman" w:cs="Times New Roman"/>
          <w:sz w:val="28"/>
          <w:szCs w:val="28"/>
        </w:rPr>
        <w:t xml:space="preserve">розроблено математичну </w:t>
      </w:r>
      <w:r w:rsidR="0021218B" w:rsidRPr="0021218B">
        <w:rPr>
          <w:rFonts w:ascii="Times New Roman" w:hAnsi="Times New Roman" w:cs="Times New Roman"/>
          <w:sz w:val="28"/>
          <w:szCs w:val="28"/>
        </w:rPr>
        <w:t>модель процесу сепарації нафти установкою «НСП-Микуличин»</w:t>
      </w:r>
      <w:r w:rsidR="005D68FD">
        <w:rPr>
          <w:rFonts w:ascii="Times New Roman" w:hAnsi="Times New Roman" w:cs="Times New Roman"/>
          <w:sz w:val="28"/>
          <w:szCs w:val="28"/>
        </w:rPr>
        <w:t xml:space="preserve"> та</w:t>
      </w:r>
      <w:r w:rsidR="005D68FD" w:rsidRPr="007A44DA">
        <w:rPr>
          <w:rFonts w:ascii="Times New Roman" w:hAnsi="Times New Roman" w:cs="Times New Roman"/>
          <w:sz w:val="28"/>
          <w:szCs w:val="28"/>
          <w:lang w:val="ru-RU"/>
        </w:rPr>
        <w:t xml:space="preserve"> </w:t>
      </w:r>
      <w:r w:rsidR="005D68FD">
        <w:rPr>
          <w:rFonts w:ascii="Times New Roman" w:hAnsi="Times New Roman" w:cs="Times New Roman"/>
          <w:sz w:val="28"/>
          <w:szCs w:val="28"/>
        </w:rPr>
        <w:t>створено</w:t>
      </w:r>
      <w:r w:rsidR="0021218B">
        <w:rPr>
          <w:rFonts w:ascii="Times New Roman" w:hAnsi="Times New Roman" w:cs="Times New Roman"/>
          <w:sz w:val="28"/>
          <w:szCs w:val="28"/>
        </w:rPr>
        <w:t xml:space="preserve"> </w:t>
      </w:r>
      <w:r w:rsidR="00C42006">
        <w:rPr>
          <w:rFonts w:ascii="Times New Roman" w:hAnsi="Times New Roman" w:cs="Times New Roman"/>
          <w:sz w:val="28"/>
          <w:szCs w:val="28"/>
        </w:rPr>
        <w:t xml:space="preserve">імітаційну </w:t>
      </w:r>
      <w:r w:rsidR="0021218B">
        <w:rPr>
          <w:rFonts w:ascii="Times New Roman" w:hAnsi="Times New Roman" w:cs="Times New Roman"/>
          <w:sz w:val="28"/>
          <w:szCs w:val="28"/>
        </w:rPr>
        <w:t>модель двоступеневої сепарації</w:t>
      </w:r>
      <w:r w:rsidR="000873B8">
        <w:rPr>
          <w:rFonts w:ascii="Times New Roman" w:hAnsi="Times New Roman" w:cs="Times New Roman"/>
          <w:sz w:val="28"/>
          <w:szCs w:val="28"/>
        </w:rPr>
        <w:t>.</w:t>
      </w:r>
    </w:p>
    <w:p w14:paraId="45ADAC3C" w14:textId="77777777" w:rsidR="00101C24" w:rsidRPr="00F0441D" w:rsidRDefault="005D68FD" w:rsidP="001D108F">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Спрощена технологічна схема</w:t>
      </w:r>
      <w:r w:rsidR="00101C24">
        <w:rPr>
          <w:rFonts w:ascii="Times New Roman" w:hAnsi="Times New Roman" w:cs="Times New Roman"/>
          <w:sz w:val="28"/>
          <w:szCs w:val="28"/>
        </w:rPr>
        <w:t xml:space="preserve"> сепараційної установки «НСП-Микуличин»</w:t>
      </w:r>
      <w:r>
        <w:rPr>
          <w:rFonts w:ascii="Times New Roman" w:hAnsi="Times New Roman" w:cs="Times New Roman"/>
          <w:sz w:val="28"/>
          <w:szCs w:val="28"/>
        </w:rPr>
        <w:t xml:space="preserve"> показана</w:t>
      </w:r>
      <w:r w:rsidR="000873B8">
        <w:rPr>
          <w:rFonts w:ascii="Times New Roman" w:hAnsi="Times New Roman" w:cs="Times New Roman"/>
          <w:sz w:val="28"/>
          <w:szCs w:val="28"/>
        </w:rPr>
        <w:t xml:space="preserve"> на</w:t>
      </w:r>
      <w:r w:rsidR="00101C24">
        <w:rPr>
          <w:rFonts w:ascii="Times New Roman" w:hAnsi="Times New Roman" w:cs="Times New Roman"/>
          <w:sz w:val="28"/>
          <w:szCs w:val="28"/>
        </w:rPr>
        <w:t xml:space="preserve"> рис. </w:t>
      </w:r>
      <w:r>
        <w:rPr>
          <w:rFonts w:ascii="Times New Roman" w:hAnsi="Times New Roman" w:cs="Times New Roman"/>
          <w:sz w:val="28"/>
          <w:szCs w:val="28"/>
        </w:rPr>
        <w:t>5</w:t>
      </w:r>
      <w:r w:rsidR="00101C24">
        <w:rPr>
          <w:rFonts w:ascii="Times New Roman" w:hAnsi="Times New Roman" w:cs="Times New Roman"/>
          <w:sz w:val="28"/>
          <w:szCs w:val="28"/>
        </w:rPr>
        <w:t>.</w:t>
      </w:r>
      <w:r w:rsidR="0021218B">
        <w:rPr>
          <w:rFonts w:ascii="Times New Roman" w:hAnsi="Times New Roman" w:cs="Times New Roman"/>
          <w:sz w:val="28"/>
          <w:szCs w:val="28"/>
        </w:rPr>
        <w:t xml:space="preserve"> </w:t>
      </w:r>
    </w:p>
    <w:p w14:paraId="32B54972" w14:textId="77777777" w:rsidR="00101C24" w:rsidRPr="00F0441D" w:rsidRDefault="000524A8" w:rsidP="000342AD">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F521225" wp14:editId="6A8F0263">
            <wp:extent cx="6134100" cy="27432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134100" cy="2743200"/>
                    </a:xfrm>
                    <a:prstGeom prst="rect">
                      <a:avLst/>
                    </a:prstGeom>
                    <a:noFill/>
                    <a:ln>
                      <a:noFill/>
                    </a:ln>
                  </pic:spPr>
                </pic:pic>
              </a:graphicData>
            </a:graphic>
          </wp:inline>
        </w:drawing>
      </w:r>
    </w:p>
    <w:p w14:paraId="6FCF7779" w14:textId="77777777" w:rsidR="00101C24" w:rsidRDefault="00101C24" w:rsidP="00101C24">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 xml:space="preserve">Рис. </w:t>
      </w:r>
      <w:r w:rsidR="005D68FD">
        <w:rPr>
          <w:rFonts w:ascii="Times New Roman" w:hAnsi="Times New Roman" w:cs="Times New Roman"/>
          <w:sz w:val="28"/>
          <w:szCs w:val="28"/>
        </w:rPr>
        <w:t>5</w:t>
      </w:r>
      <w:r w:rsidRPr="00A12F18">
        <w:rPr>
          <w:rFonts w:ascii="Times New Roman" w:hAnsi="Times New Roman" w:cs="Times New Roman"/>
          <w:sz w:val="28"/>
          <w:szCs w:val="28"/>
        </w:rPr>
        <w:t xml:space="preserve">. Спрощена технологічна схема сепараційної установки </w:t>
      </w:r>
    </w:p>
    <w:p w14:paraId="05274DBA" w14:textId="77777777" w:rsidR="00101C24" w:rsidRDefault="00101C24" w:rsidP="00101C24">
      <w:pPr>
        <w:spacing w:after="0" w:line="240" w:lineRule="auto"/>
        <w:jc w:val="center"/>
        <w:rPr>
          <w:rFonts w:ascii="Times New Roman" w:hAnsi="Times New Roman" w:cs="Times New Roman"/>
          <w:sz w:val="28"/>
          <w:szCs w:val="28"/>
        </w:rPr>
      </w:pPr>
      <w:r w:rsidRPr="00A12F18">
        <w:rPr>
          <w:rFonts w:ascii="Times New Roman" w:hAnsi="Times New Roman" w:cs="Times New Roman"/>
          <w:sz w:val="28"/>
          <w:szCs w:val="28"/>
        </w:rPr>
        <w:t>«НСП-Микуличин»</w:t>
      </w:r>
    </w:p>
    <w:p w14:paraId="4FDD9A48" w14:textId="77777777" w:rsidR="000342AD" w:rsidRDefault="000342AD" w:rsidP="00101C24">
      <w:pPr>
        <w:spacing w:after="0" w:line="240" w:lineRule="auto"/>
        <w:jc w:val="center"/>
        <w:rPr>
          <w:rFonts w:ascii="Times New Roman" w:hAnsi="Times New Roman" w:cs="Times New Roman"/>
          <w:sz w:val="28"/>
          <w:szCs w:val="28"/>
        </w:rPr>
      </w:pPr>
    </w:p>
    <w:p w14:paraId="0374A177" w14:textId="77777777" w:rsidR="000342AD" w:rsidRDefault="005D68FD" w:rsidP="000342AD">
      <w:pPr>
        <w:spacing w:after="0" w:line="24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Виходячи із технологічної схеми </w:t>
      </w:r>
      <w:r w:rsidR="000342AD">
        <w:rPr>
          <w:rFonts w:ascii="Times New Roman" w:hAnsi="Times New Roman" w:cs="Times New Roman"/>
          <w:sz w:val="28"/>
        </w:rPr>
        <w:t>сепараційної установки «НСП-Микуличин»</w:t>
      </w:r>
      <w:r>
        <w:rPr>
          <w:rFonts w:ascii="Times New Roman" w:hAnsi="Times New Roman" w:cs="Times New Roman"/>
          <w:sz w:val="28"/>
        </w:rPr>
        <w:t>,</w:t>
      </w:r>
      <w:r w:rsidR="000342AD">
        <w:rPr>
          <w:rFonts w:ascii="Times New Roman" w:hAnsi="Times New Roman" w:cs="Times New Roman"/>
          <w:sz w:val="28"/>
        </w:rPr>
        <w:t xml:space="preserve"> розроблено математичну модель.</w:t>
      </w:r>
    </w:p>
    <w:p w14:paraId="2C62F586" w14:textId="77777777" w:rsidR="000342AD" w:rsidRDefault="000342AD" w:rsidP="000342AD">
      <w:pPr>
        <w:spacing w:after="0" w:line="240" w:lineRule="auto"/>
        <w:ind w:firstLine="567"/>
        <w:jc w:val="both"/>
        <w:rPr>
          <w:rFonts w:ascii="Times New Roman" w:hAnsi="Times New Roman" w:cs="Times New Roman"/>
          <w:sz w:val="28"/>
        </w:rPr>
      </w:pPr>
      <w:r>
        <w:rPr>
          <w:rFonts w:ascii="Times New Roman" w:hAnsi="Times New Roman" w:cs="Times New Roman"/>
          <w:sz w:val="28"/>
        </w:rPr>
        <w:t xml:space="preserve"> Для першої ступені:</w:t>
      </w:r>
    </w:p>
    <w:p w14:paraId="6B71DE5C" w14:textId="77777777" w:rsidR="00AB4F5C" w:rsidRPr="00F0441D" w:rsidRDefault="00AB4F5C" w:rsidP="00236658">
      <w:pPr>
        <w:spacing w:after="0" w:line="240" w:lineRule="auto"/>
        <w:jc w:val="center"/>
        <w:outlineLvl w:val="0"/>
        <w:rPr>
          <w:rFonts w:ascii="Times New Roman" w:hAnsi="Times New Roman" w:cs="Times New Roman"/>
        </w:rPr>
      </w:pPr>
      <w:r w:rsidRPr="00F0441D">
        <w:rPr>
          <w:rFonts w:ascii="Times New Roman" w:hAnsi="Times New Roman" w:cs="Times New Roman"/>
          <w:position w:val="-42"/>
        </w:rPr>
        <w:object w:dxaOrig="5580" w:dyaOrig="980" w14:anchorId="0B5B6DDB">
          <v:shape id="_x0000_i1079" type="#_x0000_t75" style="width:280.5pt;height:51.75pt" o:ole="">
            <v:imagedata r:id="rId116" o:title=""/>
          </v:shape>
          <o:OLEObject Type="Embed" ProgID="Equation.DSMT4" ShapeID="_x0000_i1079" DrawAspect="Content" ObjectID="_1610716738" r:id="rId117"/>
        </w:object>
      </w:r>
    </w:p>
    <w:p w14:paraId="0A6C509C" w14:textId="77777777" w:rsidR="00AB4F5C" w:rsidRDefault="00AB4F5C" w:rsidP="00236658">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50"/>
        </w:rPr>
        <w:object w:dxaOrig="7280" w:dyaOrig="1140" w14:anchorId="4D920E86">
          <v:shape id="_x0000_i1080" type="#_x0000_t75" style="width:369.75pt;height:57pt" o:ole="">
            <v:imagedata r:id="rId118" o:title=""/>
          </v:shape>
          <o:OLEObject Type="Embed" ProgID="Equation.DSMT4" ShapeID="_x0000_i1080" DrawAspect="Content" ObjectID="_1610716739" r:id="rId119"/>
        </w:object>
      </w:r>
      <w:r w:rsidRPr="00F0441D">
        <w:rPr>
          <w:rFonts w:ascii="Times New Roman" w:hAnsi="Times New Roman" w:cs="Times New Roman"/>
          <w:sz w:val="28"/>
          <w:szCs w:val="28"/>
        </w:rPr>
        <w:t>,          (</w:t>
      </w:r>
      <w:r>
        <w:rPr>
          <w:rFonts w:ascii="Times New Roman" w:hAnsi="Times New Roman" w:cs="Times New Roman"/>
          <w:sz w:val="28"/>
          <w:szCs w:val="28"/>
        </w:rPr>
        <w:t>5</w:t>
      </w:r>
      <w:r w:rsidRPr="00F0441D">
        <w:rPr>
          <w:rFonts w:ascii="Times New Roman" w:hAnsi="Times New Roman" w:cs="Times New Roman"/>
          <w:sz w:val="28"/>
          <w:szCs w:val="28"/>
        </w:rPr>
        <w:t>)</w:t>
      </w:r>
    </w:p>
    <w:p w14:paraId="785D1469" w14:textId="77777777" w:rsidR="00AB4F5C" w:rsidRDefault="00AB4F5C" w:rsidP="00236658">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38"/>
        </w:rPr>
        <w:object w:dxaOrig="8220" w:dyaOrig="820" w14:anchorId="77440BB5">
          <v:shape id="_x0000_i1081" type="#_x0000_t75" style="width:409.5pt;height:44.25pt" o:ole="">
            <v:imagedata r:id="rId120" o:title=""/>
          </v:shape>
          <o:OLEObject Type="Embed" ProgID="Equation.DSMT4" ShapeID="_x0000_i1081" DrawAspect="Content" ObjectID="_1610716740" r:id="rId121"/>
        </w:object>
      </w:r>
      <w:r>
        <w:rPr>
          <w:rFonts w:ascii="Times New Roman" w:hAnsi="Times New Roman" w:cs="Times New Roman"/>
        </w:rPr>
        <w:t xml:space="preserve">, </w:t>
      </w:r>
      <w:r w:rsidRPr="00F0441D">
        <w:rPr>
          <w:rFonts w:ascii="Times New Roman" w:hAnsi="Times New Roman" w:cs="Times New Roman"/>
        </w:rPr>
        <w:t xml:space="preserve"> </w:t>
      </w:r>
      <w:r w:rsidRPr="00F0441D">
        <w:rPr>
          <w:rFonts w:ascii="Times New Roman" w:hAnsi="Times New Roman" w:cs="Times New Roman"/>
          <w:sz w:val="28"/>
          <w:szCs w:val="28"/>
        </w:rPr>
        <w:t>(</w:t>
      </w:r>
      <w:r>
        <w:rPr>
          <w:rFonts w:ascii="Times New Roman" w:hAnsi="Times New Roman" w:cs="Times New Roman"/>
          <w:sz w:val="28"/>
          <w:szCs w:val="28"/>
        </w:rPr>
        <w:t>6</w:t>
      </w:r>
      <w:r w:rsidRPr="00F0441D">
        <w:rPr>
          <w:rFonts w:ascii="Times New Roman" w:hAnsi="Times New Roman" w:cs="Times New Roman"/>
          <w:sz w:val="28"/>
          <w:szCs w:val="28"/>
        </w:rPr>
        <w:t>)</w:t>
      </w:r>
    </w:p>
    <w:p w14:paraId="25E4F2A3" w14:textId="77777777" w:rsidR="00AB4F5C" w:rsidRPr="007A44DA" w:rsidRDefault="00AB4F5C" w:rsidP="00CF33B3">
      <w:pPr>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szCs w:val="28"/>
        </w:rPr>
        <w:t xml:space="preserve">де </w:t>
      </w:r>
      <w:r w:rsidRPr="00AB4F5C">
        <w:rPr>
          <w:rFonts w:ascii="Times New Roman" w:hAnsi="Times New Roman" w:cs="Times New Roman"/>
          <w:position w:val="-16"/>
          <w:sz w:val="28"/>
          <w:szCs w:val="28"/>
        </w:rPr>
        <w:object w:dxaOrig="380" w:dyaOrig="420" w14:anchorId="08822794">
          <v:shape id="_x0000_i1082" type="#_x0000_t75" style="width:22.5pt;height:22.5pt" o:ole="">
            <v:imagedata r:id="rId122" o:title=""/>
          </v:shape>
          <o:OLEObject Type="Embed" ProgID="Equation.DSMT4" ShapeID="_x0000_i1082" DrawAspect="Content" ObjectID="_1610716741" r:id="rId123"/>
        </w:object>
      </w:r>
      <w:r w:rsidRPr="00F0441D">
        <w:rPr>
          <w:rFonts w:ascii="Times New Roman" w:hAnsi="Times New Roman" w:cs="Times New Roman"/>
          <w:sz w:val="28"/>
          <w:szCs w:val="28"/>
        </w:rPr>
        <w:t xml:space="preserve"> - коефіцієнт сепарації нафти</w:t>
      </w:r>
      <w:r w:rsidRPr="007A44DA">
        <w:rPr>
          <w:rFonts w:ascii="Times New Roman" w:hAnsi="Times New Roman" w:cs="Times New Roman"/>
          <w:sz w:val="28"/>
          <w:szCs w:val="28"/>
        </w:rPr>
        <w:t xml:space="preserve">, </w:t>
      </w:r>
      <w:r w:rsidR="00CF33B3" w:rsidRPr="00F0441D">
        <w:rPr>
          <w:rFonts w:ascii="Times New Roman" w:hAnsi="Times New Roman" w:cs="Times New Roman"/>
          <w:position w:val="-16"/>
          <w:sz w:val="28"/>
          <w:szCs w:val="28"/>
        </w:rPr>
        <w:object w:dxaOrig="400" w:dyaOrig="420" w14:anchorId="0434FFF5">
          <v:shape id="_x0000_i1083" type="#_x0000_t75" style="width:15pt;height:22.5pt" o:ole="">
            <v:imagedata r:id="rId124" o:title=""/>
          </v:shape>
          <o:OLEObject Type="Embed" ProgID="Equation.DSMT4" ShapeID="_x0000_i1083" DrawAspect="Content" ObjectID="_1610716742" r:id="rId125"/>
        </w:object>
      </w:r>
      <w:r w:rsidR="00CF33B3" w:rsidRPr="00F0441D">
        <w:rPr>
          <w:rFonts w:ascii="Times New Roman" w:hAnsi="Times New Roman" w:cs="Times New Roman"/>
          <w:sz w:val="28"/>
          <w:szCs w:val="28"/>
        </w:rPr>
        <w:t xml:space="preserve"> - густина нафтогазової суміші</w:t>
      </w:r>
      <w:r w:rsidR="00CF33B3" w:rsidRPr="007A44DA">
        <w:rPr>
          <w:rFonts w:ascii="Times New Roman" w:hAnsi="Times New Roman" w:cs="Times New Roman"/>
          <w:sz w:val="28"/>
          <w:szCs w:val="28"/>
        </w:rPr>
        <w:t>.</w:t>
      </w:r>
    </w:p>
    <w:p w14:paraId="5B3D1FAB" w14:textId="77777777" w:rsidR="00AB4F5C" w:rsidRPr="00F0441D" w:rsidRDefault="00AB4F5C" w:rsidP="00CF33B3">
      <w:pPr>
        <w:spacing w:after="0" w:line="240" w:lineRule="auto"/>
        <w:ind w:firstLine="567"/>
        <w:jc w:val="both"/>
        <w:outlineLvl w:val="0"/>
        <w:rPr>
          <w:rFonts w:ascii="Times New Roman" w:hAnsi="Times New Roman" w:cs="Times New Roman"/>
          <w:sz w:val="28"/>
          <w:szCs w:val="28"/>
        </w:rPr>
      </w:pPr>
      <w:r>
        <w:rPr>
          <w:rFonts w:ascii="Times New Roman" w:hAnsi="Times New Roman" w:cs="Times New Roman"/>
          <w:sz w:val="28"/>
        </w:rPr>
        <w:t>Для другої ступені:</w:t>
      </w:r>
    </w:p>
    <w:p w14:paraId="52F4D5C3" w14:textId="77777777" w:rsidR="00CF33B3" w:rsidRPr="00F0441D" w:rsidRDefault="00CF33B3" w:rsidP="00236658">
      <w:pPr>
        <w:spacing w:after="0" w:line="240" w:lineRule="auto"/>
        <w:ind w:firstLine="360"/>
        <w:jc w:val="center"/>
        <w:rPr>
          <w:rFonts w:ascii="Times New Roman" w:hAnsi="Times New Roman" w:cs="Times New Roman"/>
          <w:sz w:val="28"/>
          <w:szCs w:val="28"/>
        </w:rPr>
      </w:pPr>
      <w:r w:rsidRPr="00F0441D">
        <w:rPr>
          <w:rFonts w:ascii="Times New Roman" w:hAnsi="Times New Roman" w:cs="Times New Roman"/>
          <w:position w:val="-42"/>
        </w:rPr>
        <w:object w:dxaOrig="7640" w:dyaOrig="980" w14:anchorId="004C0D69">
          <v:shape id="_x0000_i1084" type="#_x0000_t75" style="width:380.25pt;height:51.75pt" o:ole="">
            <v:imagedata r:id="rId126" o:title=""/>
          </v:shape>
          <o:OLEObject Type="Embed" ProgID="Equation.DSMT4" ShapeID="_x0000_i1084" DrawAspect="Content" ObjectID="_1610716743" r:id="rId127"/>
        </w:object>
      </w:r>
    </w:p>
    <w:p w14:paraId="15B9703C" w14:textId="77777777" w:rsidR="00AB4F5C" w:rsidRPr="00F0441D" w:rsidRDefault="00CF33B3" w:rsidP="00236658">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44"/>
        </w:rPr>
        <w:object w:dxaOrig="7660" w:dyaOrig="1020" w14:anchorId="00AB197D">
          <v:shape id="_x0000_i1085" type="#_x0000_t75" style="width:382.5pt;height:49.5pt" o:ole="">
            <v:imagedata r:id="rId128" o:title=""/>
          </v:shape>
          <o:OLEObject Type="Embed" ProgID="Equation.DSMT4" ShapeID="_x0000_i1085" DrawAspect="Content" ObjectID="_1610716744" r:id="rId129"/>
        </w:object>
      </w:r>
      <w:r w:rsidRPr="00F0441D">
        <w:rPr>
          <w:rFonts w:ascii="Times New Roman" w:hAnsi="Times New Roman" w:cs="Times New Roman"/>
          <w:sz w:val="28"/>
          <w:szCs w:val="28"/>
        </w:rPr>
        <w:t xml:space="preserve">,  </w:t>
      </w:r>
      <w:r>
        <w:rPr>
          <w:rFonts w:ascii="Times New Roman" w:hAnsi="Times New Roman" w:cs="Times New Roman"/>
          <w:sz w:val="28"/>
          <w:szCs w:val="28"/>
        </w:rPr>
        <w:tab/>
      </w:r>
      <w:r w:rsidRPr="00F0441D">
        <w:rPr>
          <w:rFonts w:ascii="Times New Roman" w:hAnsi="Times New Roman" w:cs="Times New Roman"/>
          <w:sz w:val="28"/>
          <w:szCs w:val="28"/>
        </w:rPr>
        <w:t xml:space="preserve"> (</w:t>
      </w:r>
      <w:r>
        <w:rPr>
          <w:rFonts w:ascii="Times New Roman" w:hAnsi="Times New Roman" w:cs="Times New Roman"/>
          <w:sz w:val="28"/>
          <w:szCs w:val="28"/>
          <w:lang w:val="en-US"/>
        </w:rPr>
        <w:t>7</w:t>
      </w:r>
      <w:r w:rsidRPr="00F0441D">
        <w:rPr>
          <w:rFonts w:ascii="Times New Roman" w:hAnsi="Times New Roman" w:cs="Times New Roman"/>
          <w:sz w:val="28"/>
          <w:szCs w:val="28"/>
        </w:rPr>
        <w:t>)</w:t>
      </w:r>
    </w:p>
    <w:p w14:paraId="061371D6" w14:textId="77777777" w:rsidR="00CF33B3" w:rsidRPr="00F0441D" w:rsidRDefault="00CF33B3" w:rsidP="00236658">
      <w:pPr>
        <w:spacing w:after="0" w:line="240" w:lineRule="auto"/>
        <w:jc w:val="center"/>
        <w:rPr>
          <w:rFonts w:ascii="Times New Roman" w:hAnsi="Times New Roman" w:cs="Times New Roman"/>
          <w:sz w:val="28"/>
          <w:szCs w:val="28"/>
        </w:rPr>
      </w:pPr>
      <w:r w:rsidRPr="00F0441D">
        <w:rPr>
          <w:rFonts w:ascii="Times New Roman" w:hAnsi="Times New Roman" w:cs="Times New Roman"/>
          <w:position w:val="-38"/>
        </w:rPr>
        <w:object w:dxaOrig="6259" w:dyaOrig="820" w14:anchorId="3EFD878F">
          <v:shape id="_x0000_i1086" type="#_x0000_t75" style="width:310.5pt;height:44.25pt" o:ole="">
            <v:imagedata r:id="rId130" o:title=""/>
          </v:shape>
          <o:OLEObject Type="Embed" ProgID="Equation.DSMT4" ShapeID="_x0000_i1086" DrawAspect="Content" ObjectID="_1610716745" r:id="rId131"/>
        </w:object>
      </w:r>
    </w:p>
    <w:p w14:paraId="3302CF86" w14:textId="77777777" w:rsidR="00CF33B3" w:rsidRPr="00F0441D" w:rsidRDefault="00CF33B3" w:rsidP="00236658">
      <w:pPr>
        <w:spacing w:after="0" w:line="240" w:lineRule="auto"/>
        <w:jc w:val="right"/>
        <w:rPr>
          <w:rFonts w:ascii="Times New Roman" w:hAnsi="Times New Roman" w:cs="Times New Roman"/>
          <w:sz w:val="28"/>
          <w:szCs w:val="28"/>
        </w:rPr>
      </w:pPr>
      <w:r w:rsidRPr="00F0441D">
        <w:rPr>
          <w:rFonts w:ascii="Times New Roman" w:hAnsi="Times New Roman" w:cs="Times New Roman"/>
          <w:position w:val="-26"/>
          <w:sz w:val="28"/>
          <w:szCs w:val="28"/>
        </w:rPr>
        <w:object w:dxaOrig="4260" w:dyaOrig="660" w14:anchorId="1F46552D">
          <v:shape id="_x0000_i1087" type="#_x0000_t75" style="width:3in;height:36.75pt" o:ole="">
            <v:imagedata r:id="rId132" o:title=""/>
          </v:shape>
          <o:OLEObject Type="Embed" ProgID="Equation.DSMT4" ShapeID="_x0000_i1087" DrawAspect="Content" ObjectID="_1610716746" r:id="rId133"/>
        </w:object>
      </w:r>
      <w:r w:rsidRPr="00F0441D">
        <w:rPr>
          <w:rFonts w:ascii="Times New Roman" w:hAnsi="Times New Roman" w:cs="Times New Roman"/>
          <w:sz w:val="28"/>
          <w:szCs w:val="28"/>
        </w:rPr>
        <w:t xml:space="preserve">,        </w:t>
      </w:r>
      <w:r w:rsidRPr="007A44DA">
        <w:rPr>
          <w:rFonts w:ascii="Times New Roman" w:hAnsi="Times New Roman" w:cs="Times New Roman"/>
          <w:sz w:val="28"/>
          <w:szCs w:val="28"/>
        </w:rPr>
        <w:t xml:space="preserve">       </w:t>
      </w:r>
      <w:r w:rsidRPr="007A44DA">
        <w:rPr>
          <w:rFonts w:ascii="Times New Roman" w:hAnsi="Times New Roman" w:cs="Times New Roman"/>
          <w:sz w:val="28"/>
          <w:szCs w:val="28"/>
        </w:rPr>
        <w:tab/>
        <w:t xml:space="preserve">             </w:t>
      </w:r>
      <w:r w:rsidRPr="00F0441D">
        <w:rPr>
          <w:rFonts w:ascii="Times New Roman" w:hAnsi="Times New Roman" w:cs="Times New Roman"/>
          <w:sz w:val="28"/>
          <w:szCs w:val="28"/>
        </w:rPr>
        <w:t xml:space="preserve">  (</w:t>
      </w:r>
      <w:r w:rsidRPr="007A44DA">
        <w:rPr>
          <w:rFonts w:ascii="Times New Roman" w:hAnsi="Times New Roman" w:cs="Times New Roman"/>
          <w:sz w:val="28"/>
          <w:szCs w:val="28"/>
        </w:rPr>
        <w:t>8</w:t>
      </w:r>
      <w:r w:rsidRPr="00F0441D">
        <w:rPr>
          <w:rFonts w:ascii="Times New Roman" w:hAnsi="Times New Roman" w:cs="Times New Roman"/>
          <w:sz w:val="28"/>
          <w:szCs w:val="28"/>
        </w:rPr>
        <w:t>)</w:t>
      </w:r>
    </w:p>
    <w:p w14:paraId="0DE004AD" w14:textId="77777777" w:rsidR="00E96A01" w:rsidRPr="00F0441D" w:rsidRDefault="00E96A01" w:rsidP="00E96A01">
      <w:pPr>
        <w:spacing w:after="0" w:line="240" w:lineRule="auto"/>
        <w:ind w:firstLine="567"/>
        <w:jc w:val="both"/>
        <w:outlineLvl w:val="0"/>
        <w:rPr>
          <w:rFonts w:ascii="Times New Roman" w:hAnsi="Times New Roman" w:cs="Times New Roman"/>
          <w:sz w:val="28"/>
          <w:szCs w:val="28"/>
        </w:rPr>
      </w:pPr>
      <w:r w:rsidRPr="00F0441D">
        <w:rPr>
          <w:rFonts w:ascii="Times New Roman" w:hAnsi="Times New Roman" w:cs="Times New Roman"/>
          <w:sz w:val="28"/>
          <w:szCs w:val="28"/>
        </w:rPr>
        <w:t xml:space="preserve">Особливістю сепараційної системи «НСП-Микуличин» є те, що вихідні (регульовані) величини </w:t>
      </w:r>
      <w:r w:rsidRPr="00F0441D">
        <w:rPr>
          <w:rFonts w:ascii="Times New Roman" w:hAnsi="Times New Roman" w:cs="Times New Roman"/>
          <w:position w:val="-12"/>
          <w:sz w:val="28"/>
          <w:szCs w:val="28"/>
        </w:rPr>
        <w:object w:dxaOrig="260" w:dyaOrig="380" w14:anchorId="683E5E6F">
          <v:shape id="_x0000_i1088" type="#_x0000_t75" style="width:12.75pt;height:22.5pt" o:ole="">
            <v:imagedata r:id="rId134" o:title=""/>
          </v:shape>
          <o:OLEObject Type="Embed" ProgID="Equation.DSMT4" ShapeID="_x0000_i1088" DrawAspect="Content" ObjectID="_1610716747" r:id="rId135"/>
        </w:object>
      </w:r>
      <w:r w:rsidRPr="00F0441D">
        <w:rPr>
          <w:rFonts w:ascii="Times New Roman" w:hAnsi="Times New Roman" w:cs="Times New Roman"/>
          <w:sz w:val="28"/>
          <w:szCs w:val="28"/>
        </w:rPr>
        <w:t xml:space="preserve"> і </w:t>
      </w:r>
      <w:r w:rsidRPr="00F0441D">
        <w:rPr>
          <w:rFonts w:ascii="Times New Roman" w:hAnsi="Times New Roman" w:cs="Times New Roman"/>
          <w:position w:val="-6"/>
          <w:sz w:val="28"/>
          <w:szCs w:val="28"/>
        </w:rPr>
        <w:object w:dxaOrig="220" w:dyaOrig="300" w14:anchorId="3BB9C647">
          <v:shape id="_x0000_i1089" type="#_x0000_t75" style="width:12.75pt;height:15pt" o:ole="">
            <v:imagedata r:id="rId136" o:title=""/>
          </v:shape>
          <o:OLEObject Type="Embed" ProgID="Equation.DSMT4" ShapeID="_x0000_i1089" DrawAspect="Content" ObjectID="_1610716748" r:id="rId137"/>
        </w:object>
      </w:r>
      <w:r w:rsidRPr="00F0441D">
        <w:rPr>
          <w:rFonts w:ascii="Times New Roman" w:hAnsi="Times New Roman" w:cs="Times New Roman"/>
          <w:sz w:val="28"/>
          <w:szCs w:val="28"/>
        </w:rPr>
        <w:t xml:space="preserve"> першої ступені сепарації , а також керуюча дія </w:t>
      </w:r>
      <w:r w:rsidRPr="00F0441D">
        <w:rPr>
          <w:rFonts w:ascii="Times New Roman" w:hAnsi="Times New Roman" w:cs="Times New Roman"/>
          <w:position w:val="-12"/>
          <w:sz w:val="28"/>
          <w:szCs w:val="28"/>
        </w:rPr>
        <w:object w:dxaOrig="360" w:dyaOrig="380" w14:anchorId="60F87898">
          <v:shape id="_x0000_i1090" type="#_x0000_t75" style="width:20.25pt;height:22.5pt" o:ole="">
            <v:imagedata r:id="rId138" o:title=""/>
          </v:shape>
          <o:OLEObject Type="Embed" ProgID="Equation.DSMT4" ShapeID="_x0000_i1090" DrawAspect="Content" ObjectID="_1610716749" r:id="rId139"/>
        </w:object>
      </w:r>
      <w:r w:rsidRPr="00F0441D">
        <w:rPr>
          <w:rFonts w:ascii="Times New Roman" w:hAnsi="Times New Roman" w:cs="Times New Roman"/>
          <w:sz w:val="28"/>
          <w:szCs w:val="28"/>
        </w:rPr>
        <w:t>, виступають як збурення для другої ступені сепарації. Такий взаємовплив ступенів сепарації погіршує ефективність роботи сепараційної установки і вимагає системних рішень для усунення або зменшення впливу першої ступені на ефективність роботи другої ступені. Такі рішення можуть бути знайдені шляхом розроблення структурних схем, які дадуть змогу компенсувати або ослабити вплив першої ступені сепарації на другу ступень.</w:t>
      </w:r>
    </w:p>
    <w:p w14:paraId="66200EC7" w14:textId="77777777" w:rsidR="00FC224A" w:rsidRDefault="00EF4EF8" w:rsidP="00FC224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На основі математичної моделі було проведено лінеаризацію та ідентифікацію параметрів</w:t>
      </w:r>
      <w:r w:rsidR="00C42006">
        <w:rPr>
          <w:rFonts w:ascii="Times New Roman" w:hAnsi="Times New Roman" w:cs="Times New Roman"/>
          <w:sz w:val="28"/>
          <w:szCs w:val="28"/>
        </w:rPr>
        <w:t xml:space="preserve"> двоступеневої</w:t>
      </w:r>
      <w:r>
        <w:rPr>
          <w:rFonts w:ascii="Times New Roman" w:hAnsi="Times New Roman" w:cs="Times New Roman"/>
          <w:sz w:val="28"/>
          <w:szCs w:val="28"/>
        </w:rPr>
        <w:t xml:space="preserve"> сепараційної системи</w:t>
      </w:r>
      <w:r w:rsidR="00C42006" w:rsidRPr="007A44DA">
        <w:rPr>
          <w:rFonts w:ascii="Times New Roman" w:hAnsi="Times New Roman" w:cs="Times New Roman"/>
          <w:sz w:val="28"/>
          <w:szCs w:val="28"/>
          <w:lang w:val="ru-RU"/>
        </w:rPr>
        <w:t>.</w:t>
      </w:r>
      <w:r w:rsidR="00B8118B" w:rsidRPr="007A44DA">
        <w:rPr>
          <w:rFonts w:ascii="Times New Roman" w:hAnsi="Times New Roman" w:cs="Times New Roman"/>
          <w:sz w:val="28"/>
          <w:szCs w:val="28"/>
          <w:lang w:val="ru-RU"/>
        </w:rPr>
        <w:t xml:space="preserve"> </w:t>
      </w:r>
      <w:proofErr w:type="spellStart"/>
      <w:r w:rsidR="00B8118B">
        <w:rPr>
          <w:rFonts w:ascii="Times New Roman" w:hAnsi="Times New Roman" w:cs="Times New Roman"/>
          <w:sz w:val="28"/>
          <w:szCs w:val="28"/>
        </w:rPr>
        <w:t>Лінеаризована</w:t>
      </w:r>
      <w:proofErr w:type="spellEnd"/>
      <w:r w:rsidR="00B8118B">
        <w:rPr>
          <w:rFonts w:ascii="Times New Roman" w:hAnsi="Times New Roman" w:cs="Times New Roman"/>
          <w:sz w:val="28"/>
          <w:szCs w:val="28"/>
        </w:rPr>
        <w:t xml:space="preserve"> математична модель подана диференціальним</w:t>
      </w:r>
      <w:r w:rsidR="00FC224A">
        <w:rPr>
          <w:rFonts w:ascii="Times New Roman" w:hAnsi="Times New Roman" w:cs="Times New Roman"/>
          <w:sz w:val="28"/>
          <w:szCs w:val="28"/>
        </w:rPr>
        <w:t>и рівняннями.</w:t>
      </w:r>
    </w:p>
    <w:p w14:paraId="76E3CF64" w14:textId="77777777" w:rsidR="0074148B" w:rsidRPr="007A44DA" w:rsidRDefault="00FC224A" w:rsidP="0074148B">
      <w:pPr>
        <w:spacing w:after="0" w:line="240" w:lineRule="auto"/>
        <w:ind w:firstLine="567"/>
        <w:jc w:val="both"/>
        <w:rPr>
          <w:rFonts w:ascii="Times New Roman" w:hAnsi="Times New Roman" w:cs="Times New Roman"/>
          <w:sz w:val="28"/>
          <w:szCs w:val="28"/>
          <w:lang w:val="ru-RU"/>
        </w:rPr>
      </w:pPr>
      <w:r w:rsidRPr="007A44DA">
        <w:rPr>
          <w:rFonts w:ascii="Times New Roman" w:hAnsi="Times New Roman" w:cs="Times New Roman"/>
          <w:sz w:val="28"/>
          <w:szCs w:val="28"/>
          <w:lang w:val="ru-RU"/>
        </w:rPr>
        <w:t xml:space="preserve"> </w:t>
      </w:r>
      <w:r w:rsidR="0074148B">
        <w:rPr>
          <w:rFonts w:ascii="Times New Roman" w:hAnsi="Times New Roman" w:cs="Times New Roman"/>
          <w:sz w:val="28"/>
          <w:szCs w:val="28"/>
          <w:lang w:val="ru-RU"/>
        </w:rPr>
        <w:t>Д</w:t>
      </w:r>
      <w:r w:rsidR="0074148B">
        <w:rPr>
          <w:rFonts w:ascii="Times New Roman" w:hAnsi="Times New Roman" w:cs="Times New Roman"/>
          <w:sz w:val="28"/>
          <w:szCs w:val="28"/>
        </w:rPr>
        <w:t>ля першої ступені сепарації</w:t>
      </w:r>
      <w:r w:rsidR="0074148B" w:rsidRPr="007A44DA">
        <w:rPr>
          <w:rFonts w:ascii="Times New Roman" w:hAnsi="Times New Roman" w:cs="Times New Roman"/>
          <w:sz w:val="28"/>
          <w:szCs w:val="28"/>
          <w:lang w:val="ru-RU"/>
        </w:rPr>
        <w:t>:</w:t>
      </w:r>
    </w:p>
    <w:p w14:paraId="1C982D23" w14:textId="77777777" w:rsidR="0074148B" w:rsidRPr="00F0441D" w:rsidRDefault="0074148B" w:rsidP="0074148B">
      <w:pPr>
        <w:spacing w:after="0" w:line="240" w:lineRule="auto"/>
        <w:jc w:val="right"/>
        <w:rPr>
          <w:rFonts w:ascii="Times New Roman" w:hAnsi="Times New Roman" w:cs="Times New Roman"/>
          <w:sz w:val="28"/>
          <w:szCs w:val="28"/>
        </w:rPr>
      </w:pPr>
      <w:r w:rsidRPr="00F0441D">
        <w:rPr>
          <w:rFonts w:ascii="Times New Roman" w:hAnsi="Times New Roman" w:cs="Times New Roman"/>
          <w:position w:val="-28"/>
        </w:rPr>
        <w:object w:dxaOrig="3560" w:dyaOrig="760" w14:anchorId="37374127">
          <v:shape id="_x0000_i1091" type="#_x0000_t75" style="width:179.25pt;height:35.25pt" o:ole="">
            <v:imagedata r:id="rId140" o:title=""/>
          </v:shape>
          <o:OLEObject Type="Embed" ProgID="Equation.DSMT4" ShapeID="_x0000_i1091" DrawAspect="Content" ObjectID="_1610716750" r:id="rId141"/>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sz w:val="28"/>
          <w:szCs w:val="28"/>
        </w:rPr>
        <w:t>(9)</w:t>
      </w:r>
    </w:p>
    <w:p w14:paraId="15084A4B" w14:textId="77777777" w:rsidR="0074148B" w:rsidRPr="00F0441D" w:rsidRDefault="0074148B" w:rsidP="0074148B">
      <w:pPr>
        <w:spacing w:after="0" w:line="240" w:lineRule="auto"/>
        <w:jc w:val="right"/>
        <w:rPr>
          <w:rFonts w:ascii="Times New Roman" w:hAnsi="Times New Roman" w:cs="Times New Roman"/>
          <w:sz w:val="28"/>
          <w:szCs w:val="28"/>
        </w:rPr>
      </w:pPr>
      <w:r w:rsidRPr="00F0441D">
        <w:rPr>
          <w:rFonts w:ascii="Times New Roman" w:hAnsi="Times New Roman" w:cs="Times New Roman"/>
          <w:position w:val="-14"/>
        </w:rPr>
        <w:object w:dxaOrig="1340" w:dyaOrig="420" w14:anchorId="5DCB3827">
          <v:shape id="_x0000_i1092" type="#_x0000_t75" style="width:64.5pt;height:22.5pt" o:ole="">
            <v:imagedata r:id="rId142" o:title=""/>
          </v:shape>
          <o:OLEObject Type="Embed" ProgID="Equation.DSMT4" ShapeID="_x0000_i1092" DrawAspect="Content" ObjectID="_1610716751" r:id="rId143"/>
        </w:object>
      </w:r>
      <w:r w:rsidRPr="00F0441D">
        <w:rPr>
          <w:rFonts w:ascii="Times New Roman" w:hAnsi="Times New Roman" w:cs="Times New Roman"/>
          <w:sz w:val="28"/>
          <w:szCs w:val="28"/>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Pr>
          <w:rFonts w:ascii="Times New Roman" w:hAnsi="Times New Roman" w:cs="Times New Roman"/>
          <w:sz w:val="28"/>
          <w:szCs w:val="28"/>
        </w:rPr>
        <w:t>(</w:t>
      </w:r>
      <w:r w:rsidRPr="00F0441D">
        <w:rPr>
          <w:rFonts w:ascii="Times New Roman" w:hAnsi="Times New Roman" w:cs="Times New Roman"/>
          <w:sz w:val="28"/>
          <w:szCs w:val="28"/>
        </w:rPr>
        <w:t>10)</w:t>
      </w:r>
    </w:p>
    <w:p w14:paraId="7A16EA05" w14:textId="77777777" w:rsidR="00E4526D" w:rsidRDefault="0074148B" w:rsidP="00E4526D">
      <w:pPr>
        <w:spacing w:after="0" w:line="240" w:lineRule="auto"/>
        <w:ind w:left="709"/>
        <w:jc w:val="both"/>
        <w:outlineLvl w:val="0"/>
        <w:rPr>
          <w:rFonts w:ascii="Times New Roman" w:hAnsi="Times New Roman" w:cs="Times New Roman"/>
          <w:sz w:val="28"/>
          <w:szCs w:val="28"/>
        </w:rPr>
      </w:pPr>
      <w:r w:rsidRPr="00F0441D">
        <w:rPr>
          <w:rFonts w:ascii="Times New Roman" w:hAnsi="Times New Roman" w:cs="Times New Roman"/>
          <w:sz w:val="28"/>
          <w:szCs w:val="28"/>
        </w:rPr>
        <w:t xml:space="preserve">де  </w:t>
      </w:r>
      <w:r w:rsidR="00E4526D">
        <w:rPr>
          <w:rFonts w:ascii="Times New Roman" w:hAnsi="Times New Roman" w:cs="Times New Roman"/>
          <w:sz w:val="28"/>
          <w:szCs w:val="28"/>
        </w:rPr>
        <w:t xml:space="preserve">    </w:t>
      </w:r>
      <w:r w:rsidRPr="00F0441D">
        <w:rPr>
          <w:rFonts w:ascii="Times New Roman" w:hAnsi="Times New Roman" w:cs="Times New Roman"/>
          <w:position w:val="-38"/>
        </w:rPr>
        <w:object w:dxaOrig="2780" w:dyaOrig="900" w14:anchorId="583618D7">
          <v:shape id="_x0000_i1093" type="#_x0000_t75" style="width:136.5pt;height:44.25pt" o:ole="">
            <v:imagedata r:id="rId144" o:title=""/>
          </v:shape>
          <o:OLEObject Type="Embed" ProgID="Equation.DSMT4" ShapeID="_x0000_i1093" DrawAspect="Content" ObjectID="_1610716752" r:id="rId145"/>
        </w:object>
      </w:r>
      <w:r w:rsidRPr="00F0441D">
        <w:rPr>
          <w:rFonts w:ascii="Times New Roman" w:hAnsi="Times New Roman" w:cs="Times New Roman"/>
          <w:sz w:val="28"/>
          <w:szCs w:val="28"/>
        </w:rPr>
        <w:t>,</w:t>
      </w:r>
      <w:r w:rsidRPr="00F0441D">
        <w:rPr>
          <w:rFonts w:ascii="Times New Roman" w:hAnsi="Times New Roman" w:cs="Times New Roman"/>
        </w:rPr>
        <w:t xml:space="preserve"> </w:t>
      </w:r>
      <w:r w:rsidR="00E4526D">
        <w:rPr>
          <w:rFonts w:ascii="Times New Roman" w:hAnsi="Times New Roman" w:cs="Times New Roman"/>
        </w:rPr>
        <w:t xml:space="preserve">         </w:t>
      </w:r>
      <w:r w:rsidRPr="00F0441D">
        <w:rPr>
          <w:rFonts w:ascii="Times New Roman" w:hAnsi="Times New Roman" w:cs="Times New Roman"/>
          <w:position w:val="-38"/>
        </w:rPr>
        <w:object w:dxaOrig="2940" w:dyaOrig="900" w14:anchorId="2E63E6CB">
          <v:shape id="_x0000_i1094" type="#_x0000_t75" style="width:2in;height:44.25pt" o:ole="">
            <v:imagedata r:id="rId146" o:title=""/>
          </v:shape>
          <o:OLEObject Type="Embed" ProgID="Equation.DSMT4" ShapeID="_x0000_i1094" DrawAspect="Content" ObjectID="_1610716753" r:id="rId147"/>
        </w:object>
      </w:r>
      <w:r w:rsidRPr="00F0441D">
        <w:rPr>
          <w:rFonts w:ascii="Times New Roman" w:hAnsi="Times New Roman" w:cs="Times New Roman"/>
          <w:sz w:val="28"/>
          <w:szCs w:val="28"/>
        </w:rPr>
        <w:t xml:space="preserve">, </w:t>
      </w:r>
    </w:p>
    <w:p w14:paraId="3F7C66D2" w14:textId="77777777" w:rsidR="001A1932" w:rsidRDefault="001A1932" w:rsidP="00E4526D">
      <w:pPr>
        <w:spacing w:after="0" w:line="240" w:lineRule="auto"/>
        <w:jc w:val="center"/>
        <w:outlineLvl w:val="0"/>
        <w:rPr>
          <w:rFonts w:ascii="Times New Roman" w:hAnsi="Times New Roman" w:cs="Times New Roman"/>
          <w:sz w:val="28"/>
          <w:szCs w:val="28"/>
        </w:rPr>
      </w:pPr>
    </w:p>
    <w:p w14:paraId="0A089E1D" w14:textId="4AC34009" w:rsidR="001A1932" w:rsidRDefault="0074148B" w:rsidP="00E4526D">
      <w:pPr>
        <w:spacing w:after="0" w:line="240" w:lineRule="auto"/>
        <w:jc w:val="center"/>
        <w:outlineLvl w:val="0"/>
        <w:rPr>
          <w:rFonts w:ascii="Times New Roman" w:hAnsi="Times New Roman" w:cs="Times New Roman"/>
          <w:sz w:val="28"/>
          <w:szCs w:val="28"/>
        </w:rPr>
      </w:pPr>
      <w:r w:rsidRPr="00F0441D">
        <w:rPr>
          <w:rFonts w:ascii="Times New Roman" w:hAnsi="Times New Roman" w:cs="Times New Roman"/>
          <w:position w:val="-14"/>
          <w:sz w:val="28"/>
          <w:szCs w:val="28"/>
        </w:rPr>
        <w:object w:dxaOrig="2520" w:dyaOrig="420" w14:anchorId="4999C8CC">
          <v:shape id="_x0000_i1095" type="#_x0000_t75" style="width:131.25pt;height:22.5pt" o:ole="">
            <v:imagedata r:id="rId148" o:title=""/>
          </v:shape>
          <o:OLEObject Type="Embed" ProgID="Equation.DSMT4" ShapeID="_x0000_i1095" DrawAspect="Content" ObjectID="_1610716754" r:id="rId149"/>
        </w:object>
      </w:r>
      <w:r w:rsidRPr="007A44DA">
        <w:rPr>
          <w:rFonts w:ascii="Times New Roman" w:hAnsi="Times New Roman" w:cs="Times New Roman"/>
          <w:sz w:val="28"/>
          <w:szCs w:val="28"/>
          <w:lang w:val="ru-RU"/>
        </w:rPr>
        <w:t xml:space="preserve">, </w:t>
      </w:r>
      <w:r w:rsidRPr="00F0441D">
        <w:rPr>
          <w:rFonts w:ascii="Times New Roman" w:hAnsi="Times New Roman" w:cs="Times New Roman"/>
          <w:position w:val="-22"/>
          <w:sz w:val="28"/>
          <w:szCs w:val="28"/>
        </w:rPr>
        <w:object w:dxaOrig="2680" w:dyaOrig="580" w14:anchorId="2BB905CA">
          <v:shape id="_x0000_i1096" type="#_x0000_t75" style="width:136.5pt;height:27.75pt" o:ole="">
            <v:imagedata r:id="rId150" o:title=""/>
          </v:shape>
          <o:OLEObject Type="Embed" ProgID="Equation.DSMT4" ShapeID="_x0000_i1096" DrawAspect="Content" ObjectID="_1610716755" r:id="rId151"/>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680" w:dyaOrig="580" w14:anchorId="741FDB64">
          <v:shape id="_x0000_i1097" type="#_x0000_t75" style="width:136.5pt;height:27.75pt" o:ole="">
            <v:imagedata r:id="rId152" o:title=""/>
          </v:shape>
          <o:OLEObject Type="Embed" ProgID="Equation.DSMT4" ShapeID="_x0000_i1097" DrawAspect="Content" ObjectID="_1610716756" r:id="rId153"/>
        </w:object>
      </w:r>
      <w:r>
        <w:rPr>
          <w:rFonts w:ascii="Times New Roman" w:hAnsi="Times New Roman" w:cs="Times New Roman"/>
          <w:sz w:val="28"/>
          <w:szCs w:val="28"/>
        </w:rPr>
        <w:t>,</w:t>
      </w:r>
    </w:p>
    <w:p w14:paraId="5C1CCCA8" w14:textId="07A6813A" w:rsidR="0074148B" w:rsidRPr="00624089" w:rsidRDefault="0074148B" w:rsidP="00E4526D">
      <w:pPr>
        <w:spacing w:after="0" w:line="240" w:lineRule="auto"/>
        <w:jc w:val="center"/>
        <w:outlineLvl w:val="0"/>
        <w:rPr>
          <w:rFonts w:ascii="Times New Roman" w:hAnsi="Times New Roman" w:cs="Times New Roman"/>
          <w:sz w:val="28"/>
          <w:szCs w:val="28"/>
        </w:rPr>
      </w:pPr>
      <w:r w:rsidRPr="00F0441D">
        <w:rPr>
          <w:rFonts w:ascii="Times New Roman" w:hAnsi="Times New Roman" w:cs="Times New Roman"/>
          <w:position w:val="-22"/>
          <w:sz w:val="28"/>
          <w:szCs w:val="28"/>
        </w:rPr>
        <w:object w:dxaOrig="2700" w:dyaOrig="580" w14:anchorId="05307056">
          <v:shape id="_x0000_i1098" type="#_x0000_t75" style="width:136.5pt;height:27.75pt" o:ole="">
            <v:imagedata r:id="rId154" o:title=""/>
          </v:shape>
          <o:OLEObject Type="Embed" ProgID="Equation.DSMT4" ShapeID="_x0000_i1098" DrawAspect="Content" ObjectID="_1610716757" r:id="rId155"/>
        </w:object>
      </w:r>
    </w:p>
    <w:p w14:paraId="6E81EAA8" w14:textId="77777777" w:rsidR="001A1932" w:rsidRDefault="001A1932" w:rsidP="00E4526D">
      <w:pPr>
        <w:spacing w:after="0" w:line="240" w:lineRule="auto"/>
        <w:ind w:firstLine="709"/>
        <w:jc w:val="both"/>
        <w:outlineLvl w:val="0"/>
        <w:rPr>
          <w:rFonts w:ascii="Times New Roman" w:hAnsi="Times New Roman" w:cs="Times New Roman"/>
          <w:sz w:val="28"/>
          <w:szCs w:val="28"/>
          <w:lang w:val="ru-RU"/>
        </w:rPr>
      </w:pPr>
    </w:p>
    <w:p w14:paraId="57E43933" w14:textId="09141AEF" w:rsidR="0074148B" w:rsidRDefault="0074148B" w:rsidP="00E4526D">
      <w:pPr>
        <w:spacing w:after="0" w:line="24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lang w:val="ru-RU"/>
        </w:rPr>
        <w:t xml:space="preserve">Для </w:t>
      </w:r>
      <w:r>
        <w:rPr>
          <w:rFonts w:ascii="Times New Roman" w:hAnsi="Times New Roman" w:cs="Times New Roman"/>
          <w:sz w:val="28"/>
          <w:szCs w:val="28"/>
        </w:rPr>
        <w:t>другої ступені сепарації:</w:t>
      </w:r>
    </w:p>
    <w:p w14:paraId="6359E584" w14:textId="77777777" w:rsidR="001A1932" w:rsidRDefault="001A1932" w:rsidP="00E4526D">
      <w:pPr>
        <w:spacing w:after="0" w:line="240" w:lineRule="auto"/>
        <w:ind w:firstLine="709"/>
        <w:jc w:val="both"/>
        <w:outlineLvl w:val="0"/>
        <w:rPr>
          <w:rFonts w:ascii="Times New Roman" w:hAnsi="Times New Roman" w:cs="Times New Roman"/>
          <w:sz w:val="28"/>
          <w:szCs w:val="28"/>
        </w:rPr>
      </w:pPr>
    </w:p>
    <w:p w14:paraId="69733024" w14:textId="0AC6D69E" w:rsidR="0074148B" w:rsidRDefault="0074148B" w:rsidP="0074148B">
      <w:pPr>
        <w:spacing w:after="0" w:line="240" w:lineRule="auto"/>
        <w:jc w:val="right"/>
        <w:outlineLvl w:val="0"/>
        <w:rPr>
          <w:rFonts w:ascii="Times New Roman" w:hAnsi="Times New Roman" w:cs="Times New Roman"/>
          <w:sz w:val="28"/>
          <w:szCs w:val="28"/>
        </w:rPr>
      </w:pPr>
      <w:r w:rsidRPr="00F0441D">
        <w:rPr>
          <w:rFonts w:ascii="Times New Roman" w:hAnsi="Times New Roman" w:cs="Times New Roman"/>
          <w:position w:val="-28"/>
        </w:rPr>
        <w:object w:dxaOrig="4020" w:dyaOrig="760" w14:anchorId="2E524106">
          <v:shape id="_x0000_i1099" type="#_x0000_t75" style="width:201.75pt;height:35.25pt" o:ole="">
            <v:imagedata r:id="rId156" o:title=""/>
          </v:shape>
          <o:OLEObject Type="Embed" ProgID="Equation.DSMT4" ShapeID="_x0000_i1099" DrawAspect="Content" ObjectID="_1610716758" r:id="rId157"/>
        </w:object>
      </w:r>
      <w:r w:rsidRPr="00F0441D">
        <w:rPr>
          <w:rFonts w:ascii="Times New Roman" w:hAnsi="Times New Roman" w:cs="Times New Roman"/>
        </w:rPr>
        <w:t xml:space="preserve">, </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w:t>
      </w:r>
      <w:r>
        <w:rPr>
          <w:rFonts w:ascii="Times New Roman" w:hAnsi="Times New Roman" w:cs="Times New Roman"/>
          <w:sz w:val="28"/>
          <w:szCs w:val="28"/>
        </w:rPr>
        <w:t>11</w:t>
      </w:r>
      <w:r w:rsidRPr="00F0441D">
        <w:rPr>
          <w:rFonts w:ascii="Times New Roman" w:hAnsi="Times New Roman" w:cs="Times New Roman"/>
          <w:sz w:val="28"/>
          <w:szCs w:val="28"/>
        </w:rPr>
        <w:t>)</w:t>
      </w:r>
    </w:p>
    <w:p w14:paraId="092420D3" w14:textId="77777777" w:rsidR="001A1932" w:rsidRPr="00F0441D" w:rsidRDefault="001A1932" w:rsidP="0074148B">
      <w:pPr>
        <w:spacing w:after="0" w:line="240" w:lineRule="auto"/>
        <w:jc w:val="right"/>
        <w:outlineLvl w:val="0"/>
        <w:rPr>
          <w:rFonts w:ascii="Times New Roman" w:hAnsi="Times New Roman" w:cs="Times New Roman"/>
        </w:rPr>
      </w:pPr>
    </w:p>
    <w:p w14:paraId="030AD463" w14:textId="4A0C05AF" w:rsidR="0074148B" w:rsidRDefault="0074148B" w:rsidP="0074148B">
      <w:pPr>
        <w:spacing w:after="0" w:line="240" w:lineRule="auto"/>
        <w:jc w:val="right"/>
        <w:rPr>
          <w:rFonts w:ascii="Times New Roman" w:hAnsi="Times New Roman" w:cs="Times New Roman"/>
          <w:sz w:val="28"/>
          <w:szCs w:val="28"/>
        </w:rPr>
      </w:pPr>
      <w:r w:rsidRPr="00F0441D">
        <w:rPr>
          <w:rFonts w:ascii="Times New Roman" w:hAnsi="Times New Roman" w:cs="Times New Roman"/>
          <w:position w:val="-14"/>
        </w:rPr>
        <w:object w:dxaOrig="1480" w:dyaOrig="420" w14:anchorId="24955C59">
          <v:shape id="_x0000_i1100" type="#_x0000_t75" style="width:1in;height:22.5pt" o:ole="">
            <v:imagedata r:id="rId158" o:title=""/>
          </v:shape>
          <o:OLEObject Type="Embed" ProgID="Equation.DSMT4" ShapeID="_x0000_i1100" DrawAspect="Content" ObjectID="_1610716759" r:id="rId159"/>
        </w:object>
      </w:r>
      <w:r w:rsidRPr="00F0441D">
        <w:rPr>
          <w:rFonts w:ascii="Times New Roman" w:hAnsi="Times New Roman" w:cs="Times New Roman"/>
        </w:rPr>
        <w:t>.</w:t>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r>
      <w:r w:rsidRPr="00F0441D">
        <w:rPr>
          <w:rFonts w:ascii="Times New Roman" w:hAnsi="Times New Roman" w:cs="Times New Roman"/>
        </w:rPr>
        <w:tab/>
        <w:t xml:space="preserve">     </w:t>
      </w:r>
      <w:r w:rsidRPr="00F0441D">
        <w:rPr>
          <w:rFonts w:ascii="Times New Roman" w:hAnsi="Times New Roman" w:cs="Times New Roman"/>
          <w:sz w:val="28"/>
          <w:szCs w:val="28"/>
        </w:rPr>
        <w:t>(</w:t>
      </w:r>
      <w:r w:rsidRPr="007A44DA">
        <w:rPr>
          <w:rFonts w:ascii="Times New Roman" w:hAnsi="Times New Roman" w:cs="Times New Roman"/>
          <w:sz w:val="28"/>
          <w:szCs w:val="28"/>
        </w:rPr>
        <w:t>1</w:t>
      </w:r>
      <w:r>
        <w:rPr>
          <w:rFonts w:ascii="Times New Roman" w:hAnsi="Times New Roman" w:cs="Times New Roman"/>
          <w:sz w:val="28"/>
          <w:szCs w:val="28"/>
        </w:rPr>
        <w:t>2</w:t>
      </w:r>
      <w:r w:rsidRPr="00F0441D">
        <w:rPr>
          <w:rFonts w:ascii="Times New Roman" w:hAnsi="Times New Roman" w:cs="Times New Roman"/>
          <w:sz w:val="28"/>
          <w:szCs w:val="28"/>
        </w:rPr>
        <w:t>)</w:t>
      </w:r>
    </w:p>
    <w:p w14:paraId="4A42EBE8" w14:textId="77777777" w:rsidR="001A1932" w:rsidRPr="00F0441D" w:rsidRDefault="001A1932" w:rsidP="0074148B">
      <w:pPr>
        <w:spacing w:after="0" w:line="240" w:lineRule="auto"/>
        <w:jc w:val="right"/>
        <w:rPr>
          <w:rFonts w:ascii="Times New Roman" w:hAnsi="Times New Roman" w:cs="Times New Roman"/>
          <w:sz w:val="28"/>
          <w:szCs w:val="28"/>
        </w:rPr>
      </w:pPr>
    </w:p>
    <w:p w14:paraId="170EEC28" w14:textId="77777777" w:rsidR="001A1932" w:rsidRDefault="0074148B" w:rsidP="00E4526D">
      <w:pPr>
        <w:spacing w:after="0" w:line="240" w:lineRule="auto"/>
        <w:ind w:firstLine="567"/>
        <w:jc w:val="center"/>
        <w:outlineLvl w:val="0"/>
        <w:rPr>
          <w:rFonts w:ascii="Times New Roman" w:hAnsi="Times New Roman" w:cs="Times New Roman"/>
        </w:rPr>
      </w:pPr>
      <w:r w:rsidRPr="00F0441D">
        <w:rPr>
          <w:rFonts w:ascii="Times New Roman" w:hAnsi="Times New Roman" w:cs="Times New Roman"/>
          <w:sz w:val="28"/>
          <w:szCs w:val="28"/>
        </w:rPr>
        <w:t xml:space="preserve">де </w:t>
      </w:r>
      <w:r w:rsidRPr="00F0441D">
        <w:rPr>
          <w:rFonts w:ascii="Times New Roman" w:hAnsi="Times New Roman" w:cs="Times New Roman"/>
          <w:position w:val="-38"/>
        </w:rPr>
        <w:object w:dxaOrig="2960" w:dyaOrig="900" w14:anchorId="11047BA8">
          <v:shape id="_x0000_i1101" type="#_x0000_t75" style="width:151.5pt;height:44.25pt" o:ole="">
            <v:imagedata r:id="rId160" o:title=""/>
          </v:shape>
          <o:OLEObject Type="Embed" ProgID="Equation.DSMT4" ShapeID="_x0000_i1101" DrawAspect="Content" ObjectID="_1610716760" r:id="rId161"/>
        </w:object>
      </w:r>
      <w:r w:rsidRPr="00F0441D">
        <w:rPr>
          <w:rFonts w:ascii="Times New Roman" w:hAnsi="Times New Roman" w:cs="Times New Roman"/>
        </w:rPr>
        <w:t xml:space="preserve">, </w:t>
      </w:r>
      <w:r w:rsidRPr="00F0441D">
        <w:rPr>
          <w:rFonts w:ascii="Times New Roman" w:hAnsi="Times New Roman" w:cs="Times New Roman"/>
          <w:position w:val="-38"/>
        </w:rPr>
        <w:object w:dxaOrig="3159" w:dyaOrig="900" w14:anchorId="74088DC8">
          <v:shape id="_x0000_i1102" type="#_x0000_t75" style="width:159pt;height:44.25pt" o:ole="">
            <v:imagedata r:id="rId162" o:title=""/>
          </v:shape>
          <o:OLEObject Type="Embed" ProgID="Equation.DSMT4" ShapeID="_x0000_i1102" DrawAspect="Content" ObjectID="_1610716761" r:id="rId163"/>
        </w:object>
      </w:r>
    </w:p>
    <w:p w14:paraId="6AEF0C1F" w14:textId="77777777" w:rsidR="001A1932" w:rsidRDefault="001A1932" w:rsidP="00E4526D">
      <w:pPr>
        <w:spacing w:after="0" w:line="240" w:lineRule="auto"/>
        <w:ind w:firstLine="567"/>
        <w:jc w:val="center"/>
        <w:outlineLvl w:val="0"/>
        <w:rPr>
          <w:rFonts w:ascii="Times New Roman" w:hAnsi="Times New Roman" w:cs="Times New Roman"/>
        </w:rPr>
      </w:pPr>
    </w:p>
    <w:p w14:paraId="2BCF48B5" w14:textId="2281600E" w:rsidR="001A1932" w:rsidRDefault="0074148B" w:rsidP="001A1932">
      <w:pPr>
        <w:spacing w:after="0" w:line="240" w:lineRule="auto"/>
        <w:ind w:firstLine="567"/>
        <w:jc w:val="center"/>
        <w:outlineLvl w:val="0"/>
        <w:rPr>
          <w:rFonts w:ascii="Times New Roman" w:hAnsi="Times New Roman" w:cs="Times New Roman"/>
          <w:sz w:val="28"/>
          <w:szCs w:val="28"/>
        </w:rPr>
      </w:pPr>
      <w:r w:rsidRPr="00F0441D">
        <w:rPr>
          <w:rFonts w:ascii="Times New Roman" w:hAnsi="Times New Roman" w:cs="Times New Roman"/>
          <w:position w:val="-58"/>
        </w:rPr>
        <w:object w:dxaOrig="3000" w:dyaOrig="1300" w14:anchorId="073422E0">
          <v:shape id="_x0000_i1103" type="#_x0000_t75" style="width:151.5pt;height:64.5pt" o:ole="">
            <v:imagedata r:id="rId164" o:title=""/>
          </v:shape>
          <o:OLEObject Type="Embed" ProgID="Equation.DSMT4" ShapeID="_x0000_i1103" DrawAspect="Content" ObjectID="_1610716762" r:id="rId165"/>
        </w:object>
      </w:r>
      <w:r>
        <w:rPr>
          <w:rFonts w:ascii="Times New Roman" w:hAnsi="Times New Roman" w:cs="Times New Roman"/>
        </w:rPr>
        <w:t xml:space="preserve">, </w:t>
      </w:r>
      <w:r w:rsidRPr="00F0441D">
        <w:rPr>
          <w:rFonts w:ascii="Times New Roman" w:hAnsi="Times New Roman" w:cs="Times New Roman"/>
          <w:position w:val="-22"/>
          <w:sz w:val="28"/>
          <w:szCs w:val="28"/>
        </w:rPr>
        <w:object w:dxaOrig="2780" w:dyaOrig="580" w14:anchorId="762AB088">
          <v:shape id="_x0000_i1104" type="#_x0000_t75" style="width:136.5pt;height:27.75pt" o:ole="">
            <v:imagedata r:id="rId166" o:title=""/>
          </v:shape>
          <o:OLEObject Type="Embed" ProgID="Equation.DSMT4" ShapeID="_x0000_i1104" DrawAspect="Content" ObjectID="_1610716763" r:id="rId167"/>
        </w:object>
      </w:r>
      <w:r w:rsidRPr="00F0441D">
        <w:rPr>
          <w:rFonts w:ascii="Times New Roman" w:hAnsi="Times New Roman" w:cs="Times New Roman"/>
          <w:sz w:val="28"/>
          <w:szCs w:val="28"/>
        </w:rPr>
        <w:t xml:space="preserve">, </w:t>
      </w:r>
      <w:r w:rsidRPr="00F0441D">
        <w:rPr>
          <w:rFonts w:ascii="Times New Roman" w:hAnsi="Times New Roman" w:cs="Times New Roman"/>
          <w:position w:val="-22"/>
          <w:sz w:val="28"/>
          <w:szCs w:val="28"/>
        </w:rPr>
        <w:object w:dxaOrig="2780" w:dyaOrig="580" w14:anchorId="5EC34458">
          <v:shape id="_x0000_i1105" type="#_x0000_t75" style="width:136.5pt;height:27.75pt" o:ole="">
            <v:imagedata r:id="rId168" o:title=""/>
          </v:shape>
          <o:OLEObject Type="Embed" ProgID="Equation.DSMT4" ShapeID="_x0000_i1105" DrawAspect="Content" ObjectID="_1610716764" r:id="rId169"/>
        </w:object>
      </w:r>
      <w:r>
        <w:rPr>
          <w:rFonts w:ascii="Times New Roman" w:hAnsi="Times New Roman" w:cs="Times New Roman"/>
          <w:sz w:val="28"/>
          <w:szCs w:val="28"/>
        </w:rPr>
        <w:t xml:space="preserve">, </w:t>
      </w:r>
      <w:r w:rsidR="00E4526D">
        <w:rPr>
          <w:rFonts w:ascii="Times New Roman" w:hAnsi="Times New Roman" w:cs="Times New Roman"/>
          <w:sz w:val="28"/>
          <w:szCs w:val="28"/>
        </w:rPr>
        <w:t xml:space="preserve">    </w:t>
      </w:r>
    </w:p>
    <w:p w14:paraId="51827E61" w14:textId="0FCFA3E5" w:rsidR="0074148B" w:rsidRDefault="0074148B" w:rsidP="00E4526D">
      <w:pPr>
        <w:spacing w:after="0" w:line="240" w:lineRule="auto"/>
        <w:ind w:firstLine="567"/>
        <w:jc w:val="center"/>
        <w:outlineLvl w:val="0"/>
        <w:rPr>
          <w:rFonts w:ascii="Times New Roman" w:hAnsi="Times New Roman" w:cs="Times New Roman"/>
          <w:sz w:val="28"/>
          <w:szCs w:val="28"/>
          <w:lang w:val="ru-RU"/>
        </w:rPr>
      </w:pPr>
      <w:r w:rsidRPr="00F0441D">
        <w:rPr>
          <w:rFonts w:ascii="Times New Roman" w:hAnsi="Times New Roman" w:cs="Times New Roman"/>
          <w:position w:val="-22"/>
          <w:sz w:val="28"/>
          <w:szCs w:val="28"/>
        </w:rPr>
        <w:object w:dxaOrig="2820" w:dyaOrig="580" w14:anchorId="0421D663">
          <v:shape id="_x0000_i1106" type="#_x0000_t75" style="width:2in;height:27.75pt" o:ole="">
            <v:imagedata r:id="rId170" o:title=""/>
          </v:shape>
          <o:OLEObject Type="Embed" ProgID="Equation.DSMT4" ShapeID="_x0000_i1106" DrawAspect="Content" ObjectID="_1610716765" r:id="rId171"/>
        </w:object>
      </w:r>
      <w:r>
        <w:rPr>
          <w:rFonts w:ascii="Times New Roman" w:hAnsi="Times New Roman" w:cs="Times New Roman"/>
          <w:sz w:val="28"/>
          <w:szCs w:val="28"/>
          <w:lang w:val="ru-RU"/>
        </w:rPr>
        <w:t>.</w:t>
      </w:r>
    </w:p>
    <w:p w14:paraId="163733B9" w14:textId="77777777" w:rsidR="0074148B" w:rsidRPr="0074148B" w:rsidRDefault="0074148B" w:rsidP="0074148B">
      <w:pPr>
        <w:spacing w:after="0" w:line="240" w:lineRule="auto"/>
        <w:ind w:firstLine="426"/>
        <w:jc w:val="center"/>
        <w:outlineLvl w:val="0"/>
        <w:rPr>
          <w:rFonts w:ascii="Times New Roman" w:hAnsi="Times New Roman" w:cs="Times New Roman"/>
          <w:sz w:val="28"/>
          <w:szCs w:val="28"/>
          <w:lang w:val="ru-RU"/>
        </w:rPr>
      </w:pPr>
    </w:p>
    <w:p w14:paraId="5EC7FA93" w14:textId="77777777" w:rsidR="005D68FD" w:rsidRPr="007A44DA" w:rsidRDefault="00B8118B" w:rsidP="0074148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C42006" w:rsidRPr="00F0441D">
        <w:rPr>
          <w:rFonts w:ascii="Times New Roman" w:hAnsi="Times New Roman" w:cs="Times New Roman"/>
          <w:sz w:val="28"/>
          <w:szCs w:val="28"/>
        </w:rPr>
        <w:t>Обчислення параметрів математичної моделі сепараційної системи, що подана рівняннями (</w:t>
      </w:r>
      <w:r w:rsidR="000A5340">
        <w:rPr>
          <w:rFonts w:ascii="Times New Roman" w:hAnsi="Times New Roman" w:cs="Times New Roman"/>
          <w:sz w:val="28"/>
          <w:szCs w:val="28"/>
        </w:rPr>
        <w:t>5</w:t>
      </w:r>
      <w:r w:rsidR="00C42006" w:rsidRPr="00F0441D">
        <w:rPr>
          <w:rFonts w:ascii="Times New Roman" w:hAnsi="Times New Roman" w:cs="Times New Roman"/>
          <w:sz w:val="28"/>
          <w:szCs w:val="28"/>
        </w:rPr>
        <w:t>) – (</w:t>
      </w:r>
      <w:r w:rsidR="000A5340">
        <w:rPr>
          <w:rFonts w:ascii="Times New Roman" w:hAnsi="Times New Roman" w:cs="Times New Roman"/>
          <w:sz w:val="28"/>
          <w:szCs w:val="28"/>
        </w:rPr>
        <w:t>8</w:t>
      </w:r>
      <w:r w:rsidR="00C42006" w:rsidRPr="00F0441D">
        <w:rPr>
          <w:rFonts w:ascii="Times New Roman" w:hAnsi="Times New Roman" w:cs="Times New Roman"/>
          <w:sz w:val="28"/>
          <w:szCs w:val="28"/>
        </w:rPr>
        <w:t xml:space="preserve">), здійснювалось за програмою, яка написана на алгоритмічній мові середовища </w:t>
      </w:r>
      <w:r w:rsidR="00C42006" w:rsidRPr="00F0441D">
        <w:rPr>
          <w:rFonts w:ascii="Times New Roman" w:hAnsi="Times New Roman" w:cs="Times New Roman"/>
          <w:sz w:val="28"/>
          <w:szCs w:val="28"/>
          <w:lang w:val="en-US"/>
        </w:rPr>
        <w:t>MatLab</w:t>
      </w:r>
      <w:r w:rsidR="00C42006" w:rsidRPr="007A44DA">
        <w:rPr>
          <w:rFonts w:ascii="Times New Roman" w:hAnsi="Times New Roman" w:cs="Times New Roman"/>
          <w:sz w:val="28"/>
          <w:szCs w:val="28"/>
        </w:rPr>
        <w:t xml:space="preserve">. </w:t>
      </w:r>
    </w:p>
    <w:p w14:paraId="38E4C659" w14:textId="77777777" w:rsidR="00B32002" w:rsidRDefault="00B32002" w:rsidP="005D68FD">
      <w:pPr>
        <w:spacing w:after="0" w:line="240" w:lineRule="auto"/>
        <w:ind w:firstLine="567"/>
        <w:jc w:val="both"/>
        <w:rPr>
          <w:rFonts w:ascii="Times New Roman" w:hAnsi="Times New Roman" w:cs="Times New Roman"/>
          <w:sz w:val="28"/>
          <w:szCs w:val="28"/>
        </w:rPr>
      </w:pPr>
      <w:r w:rsidRPr="00F0441D">
        <w:rPr>
          <w:rFonts w:ascii="Times New Roman" w:hAnsi="Times New Roman" w:cs="Times New Roman"/>
          <w:sz w:val="28"/>
          <w:szCs w:val="28"/>
        </w:rPr>
        <w:t xml:space="preserve">Результат числового розв’язування математичної моделі ілюструють рис. </w:t>
      </w:r>
      <w:r w:rsidR="005D68FD">
        <w:rPr>
          <w:rFonts w:ascii="Times New Roman" w:hAnsi="Times New Roman" w:cs="Times New Roman"/>
          <w:sz w:val="28"/>
          <w:szCs w:val="28"/>
        </w:rPr>
        <w:t>6</w:t>
      </w:r>
      <w:r w:rsidRPr="00F0441D">
        <w:rPr>
          <w:rFonts w:ascii="Times New Roman" w:hAnsi="Times New Roman" w:cs="Times New Roman"/>
          <w:sz w:val="28"/>
          <w:szCs w:val="28"/>
        </w:rPr>
        <w:t xml:space="preserve"> – </w:t>
      </w:r>
      <w:r w:rsidR="005D68FD">
        <w:rPr>
          <w:rFonts w:ascii="Times New Roman" w:hAnsi="Times New Roman" w:cs="Times New Roman"/>
          <w:sz w:val="28"/>
          <w:szCs w:val="28"/>
        </w:rPr>
        <w:t>9</w:t>
      </w:r>
      <w:r w:rsidRPr="00F0441D">
        <w:rPr>
          <w:rFonts w:ascii="Times New Roman" w:hAnsi="Times New Roman" w:cs="Times New Roman"/>
          <w:sz w:val="28"/>
          <w:szCs w:val="28"/>
        </w:rPr>
        <w:t>.</w:t>
      </w:r>
    </w:p>
    <w:p w14:paraId="3B9A2238" w14:textId="77777777" w:rsidR="00B32002" w:rsidRPr="00F0441D" w:rsidRDefault="00B32002" w:rsidP="00B32002">
      <w:pPr>
        <w:spacing w:after="0" w:line="240" w:lineRule="auto"/>
        <w:ind w:firstLine="567"/>
        <w:jc w:val="both"/>
        <w:rPr>
          <w:rFonts w:ascii="Times New Roman" w:hAnsi="Times New Roman" w:cs="Times New Roman"/>
          <w:sz w:val="28"/>
          <w:szCs w:val="28"/>
        </w:rPr>
      </w:pPr>
    </w:p>
    <w:p w14:paraId="231F88AD" w14:textId="77777777" w:rsidR="00B32002" w:rsidRPr="00F0441D" w:rsidRDefault="00B32002" w:rsidP="00B32002">
      <w:pPr>
        <w:spacing w:after="0" w:line="240" w:lineRule="auto"/>
        <w:jc w:val="both"/>
        <w:rPr>
          <w:rFonts w:ascii="Times New Roman" w:hAnsi="Times New Roman" w:cs="Times New Roman"/>
          <w:b/>
          <w:sz w:val="28"/>
          <w:szCs w:val="28"/>
        </w:rPr>
      </w:pPr>
      <w:r w:rsidRPr="00F0441D">
        <w:rPr>
          <w:rFonts w:ascii="Times New Roman" w:hAnsi="Times New Roman" w:cs="Times New Roman"/>
          <w:noProof/>
          <w:sz w:val="28"/>
          <w:szCs w:val="28"/>
          <w:lang w:eastAsia="uk-UA"/>
        </w:rPr>
        <w:drawing>
          <wp:inline distT="0" distB="0" distL="0" distR="0" wp14:anchorId="212A5574" wp14:editId="701D1389">
            <wp:extent cx="3214047" cy="2317083"/>
            <wp:effectExtent l="0" t="0" r="5715" b="7620"/>
            <wp:docPr id="16" name="Рисунок 16" descr="Fig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88" descr="Fig_4_2"/>
                    <pic:cNvPicPr>
                      <a:picLocks noChangeAspect="1" noChangeArrowheads="1"/>
                    </pic:cNvPicPr>
                  </pic:nvPicPr>
                  <pic:blipFill rotWithShape="1">
                    <a:blip r:embed="rId172">
                      <a:extLst>
                        <a:ext uri="{28A0092B-C50C-407E-A947-70E740481C1C}">
                          <a14:useLocalDpi xmlns:a14="http://schemas.microsoft.com/office/drawing/2010/main" val="0"/>
                        </a:ext>
                      </a:extLst>
                    </a:blip>
                    <a:srcRect l="4072" t="2987" r="7344"/>
                    <a:stretch/>
                  </pic:blipFill>
                  <pic:spPr bwMode="auto">
                    <a:xfrm>
                      <a:off x="0" y="0"/>
                      <a:ext cx="3252409" cy="2344739"/>
                    </a:xfrm>
                    <a:prstGeom prst="rect">
                      <a:avLst/>
                    </a:prstGeom>
                    <a:noFill/>
                    <a:ln>
                      <a:noFill/>
                    </a:ln>
                    <a:extLst>
                      <a:ext uri="{53640926-AAD7-44D8-BBD7-CCE9431645EC}">
                        <a14:shadowObscured xmlns:a14="http://schemas.microsoft.com/office/drawing/2010/main"/>
                      </a:ext>
                    </a:extLst>
                  </pic:spPr>
                </pic:pic>
              </a:graphicData>
            </a:graphic>
          </wp:inline>
        </w:drawing>
      </w:r>
      <w:r w:rsidRPr="00F0441D">
        <w:rPr>
          <w:rFonts w:ascii="Times New Roman" w:hAnsi="Times New Roman" w:cs="Times New Roman"/>
          <w:noProof/>
          <w:sz w:val="28"/>
          <w:szCs w:val="28"/>
          <w:lang w:eastAsia="uk-UA"/>
        </w:rPr>
        <w:drawing>
          <wp:inline distT="0" distB="0" distL="0" distR="0" wp14:anchorId="26836B27" wp14:editId="1AB27EBA">
            <wp:extent cx="3245519" cy="2276465"/>
            <wp:effectExtent l="0" t="0" r="0" b="0"/>
            <wp:docPr id="15" name="Рисунок 15" descr="Fig_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1" descr="Fig_4_3"/>
                    <pic:cNvPicPr>
                      <a:picLocks noChangeAspect="1" noChangeArrowheads="1"/>
                    </pic:cNvPicPr>
                  </pic:nvPicPr>
                  <pic:blipFill rotWithShape="1">
                    <a:blip r:embed="rId173">
                      <a:extLst>
                        <a:ext uri="{28A0092B-C50C-407E-A947-70E740481C1C}">
                          <a14:useLocalDpi xmlns:a14="http://schemas.microsoft.com/office/drawing/2010/main" val="0"/>
                        </a:ext>
                      </a:extLst>
                    </a:blip>
                    <a:srcRect l="3011" t="4804" r="7418"/>
                    <a:stretch/>
                  </pic:blipFill>
                  <pic:spPr bwMode="auto">
                    <a:xfrm>
                      <a:off x="0" y="0"/>
                      <a:ext cx="3330262" cy="2335905"/>
                    </a:xfrm>
                    <a:prstGeom prst="rect">
                      <a:avLst/>
                    </a:prstGeom>
                    <a:noFill/>
                    <a:ln>
                      <a:noFill/>
                    </a:ln>
                    <a:extLst>
                      <a:ext uri="{53640926-AAD7-44D8-BBD7-CCE9431645EC}">
                        <a14:shadowObscured xmlns:a14="http://schemas.microsoft.com/office/drawing/2010/main"/>
                      </a:ext>
                    </a:extLst>
                  </pic:spPr>
                </pic:pic>
              </a:graphicData>
            </a:graphic>
          </wp:inline>
        </w:drawing>
      </w:r>
    </w:p>
    <w:p w14:paraId="0BCB0F85" w14:textId="77777777" w:rsidR="0079739E" w:rsidRDefault="0079739E" w:rsidP="0079739E">
      <w:pPr>
        <w:spacing w:after="0" w:line="240" w:lineRule="auto"/>
        <w:jc w:val="center"/>
        <w:outlineLvl w:val="0"/>
        <w:rPr>
          <w:rFonts w:ascii="Times New Roman" w:hAnsi="Times New Roman" w:cs="Times New Roman"/>
          <w:sz w:val="28"/>
          <w:szCs w:val="28"/>
        </w:rPr>
        <w:sectPr w:rsidR="0079739E" w:rsidSect="00603368">
          <w:headerReference w:type="default" r:id="rId174"/>
          <w:type w:val="continuous"/>
          <w:pgSz w:w="11906" w:h="16838"/>
          <w:pgMar w:top="1134" w:right="851" w:bottom="1134" w:left="851" w:header="567" w:footer="709" w:gutter="0"/>
          <w:cols w:space="708"/>
          <w:docGrid w:linePitch="360"/>
        </w:sectPr>
      </w:pPr>
    </w:p>
    <w:p w14:paraId="081F1D6A" w14:textId="77777777" w:rsidR="00B32002" w:rsidRDefault="00B32002" w:rsidP="0079739E">
      <w:pPr>
        <w:spacing w:after="0" w:line="240" w:lineRule="auto"/>
        <w:jc w:val="center"/>
        <w:outlineLvl w:val="0"/>
        <w:rPr>
          <w:rFonts w:ascii="Times New Roman" w:hAnsi="Times New Roman" w:cs="Times New Roman"/>
          <w:sz w:val="28"/>
          <w:szCs w:val="28"/>
        </w:rPr>
      </w:pPr>
      <w:r w:rsidRPr="00BB5AF8">
        <w:rPr>
          <w:rFonts w:ascii="Times New Roman" w:hAnsi="Times New Roman" w:cs="Times New Roman"/>
          <w:sz w:val="28"/>
          <w:szCs w:val="28"/>
        </w:rPr>
        <w:t xml:space="preserve">Рис. </w:t>
      </w:r>
      <w:r w:rsidR="005D68FD">
        <w:rPr>
          <w:rFonts w:ascii="Times New Roman" w:hAnsi="Times New Roman" w:cs="Times New Roman"/>
          <w:sz w:val="28"/>
          <w:szCs w:val="28"/>
        </w:rPr>
        <w:t>6</w:t>
      </w:r>
      <w:r w:rsidRPr="00BB5AF8">
        <w:rPr>
          <w:rFonts w:ascii="Times New Roman" w:hAnsi="Times New Roman" w:cs="Times New Roman"/>
          <w:sz w:val="28"/>
          <w:szCs w:val="28"/>
        </w:rPr>
        <w:t xml:space="preserve">. Зміна тиску </w:t>
      </w:r>
      <w:r w:rsidRPr="00BB5AF8">
        <w:rPr>
          <w:rFonts w:ascii="Times New Roman" w:hAnsi="Times New Roman" w:cs="Times New Roman"/>
          <w:position w:val="-14"/>
          <w:sz w:val="28"/>
          <w:szCs w:val="28"/>
        </w:rPr>
        <w:object w:dxaOrig="620" w:dyaOrig="420" w14:anchorId="4CB46AF4">
          <v:shape id="_x0000_i1107" type="#_x0000_t75" style="width:27.75pt;height:22.5pt" o:ole="">
            <v:imagedata r:id="rId175" o:title=""/>
          </v:shape>
          <o:OLEObject Type="Embed" ProgID="Equation.DSMT4" ShapeID="_x0000_i1107" DrawAspect="Content" ObjectID="_1610716766" r:id="rId176"/>
        </w:object>
      </w:r>
      <w:r w:rsidRPr="00BB5AF8">
        <w:rPr>
          <w:rFonts w:ascii="Times New Roman" w:hAnsi="Times New Roman" w:cs="Times New Roman"/>
          <w:sz w:val="28"/>
          <w:szCs w:val="28"/>
        </w:rPr>
        <w:t xml:space="preserve"> у сепараторі Б-1 як функції часу </w:t>
      </w:r>
      <w:r w:rsidRPr="00BB5AF8">
        <w:rPr>
          <w:rFonts w:ascii="Times New Roman" w:hAnsi="Times New Roman" w:cs="Times New Roman"/>
          <w:position w:val="-6"/>
          <w:sz w:val="28"/>
          <w:szCs w:val="28"/>
        </w:rPr>
        <w:object w:dxaOrig="160" w:dyaOrig="260" w14:anchorId="4077F41F">
          <v:shape id="_x0000_i1108" type="#_x0000_t75" style="width:7.5pt;height:12.75pt" o:ole="">
            <v:imagedata r:id="rId177" o:title=""/>
          </v:shape>
          <o:OLEObject Type="Embed" ProgID="Equation.DSMT4" ShapeID="_x0000_i1108" DrawAspect="Content" ObjectID="_1610716767" r:id="rId178"/>
        </w:object>
      </w:r>
    </w:p>
    <w:p w14:paraId="2CB8128C" w14:textId="77777777" w:rsidR="00B32002" w:rsidRDefault="00B32002" w:rsidP="0079739E">
      <w:pPr>
        <w:spacing w:after="0" w:line="240" w:lineRule="auto"/>
        <w:jc w:val="center"/>
        <w:outlineLvl w:val="0"/>
        <w:rPr>
          <w:rFonts w:ascii="Times New Roman" w:hAnsi="Times New Roman" w:cs="Times New Roman"/>
          <w:sz w:val="28"/>
          <w:szCs w:val="28"/>
        </w:rPr>
      </w:pPr>
      <w:r w:rsidRPr="00BB5AF8">
        <w:rPr>
          <w:rFonts w:ascii="Times New Roman" w:hAnsi="Times New Roman" w:cs="Times New Roman"/>
          <w:sz w:val="28"/>
          <w:szCs w:val="28"/>
        </w:rPr>
        <w:t xml:space="preserve">Рис. </w:t>
      </w:r>
      <w:r w:rsidR="005D68FD">
        <w:rPr>
          <w:rFonts w:ascii="Times New Roman" w:hAnsi="Times New Roman" w:cs="Times New Roman"/>
          <w:sz w:val="28"/>
          <w:szCs w:val="28"/>
        </w:rPr>
        <w:t>7</w:t>
      </w:r>
      <w:r w:rsidRPr="00BB5AF8">
        <w:rPr>
          <w:rFonts w:ascii="Times New Roman" w:hAnsi="Times New Roman" w:cs="Times New Roman"/>
          <w:sz w:val="28"/>
          <w:szCs w:val="28"/>
        </w:rPr>
        <w:t xml:space="preserve">. Зміна рівня рідини </w:t>
      </w:r>
      <w:r w:rsidRPr="00BB5AF8">
        <w:rPr>
          <w:rFonts w:ascii="Times New Roman" w:hAnsi="Times New Roman" w:cs="Times New Roman"/>
          <w:position w:val="-14"/>
          <w:sz w:val="28"/>
          <w:szCs w:val="28"/>
        </w:rPr>
        <w:object w:dxaOrig="540" w:dyaOrig="420" w14:anchorId="54DD2F2A">
          <v:shape id="_x0000_i1109" type="#_x0000_t75" style="width:27.75pt;height:22.5pt" o:ole="">
            <v:imagedata r:id="rId179" o:title=""/>
          </v:shape>
          <o:OLEObject Type="Embed" ProgID="Equation.DSMT4" ShapeID="_x0000_i1109" DrawAspect="Content" ObjectID="_1610716768" r:id="rId180"/>
        </w:object>
      </w:r>
      <w:r w:rsidRPr="00BB5AF8">
        <w:rPr>
          <w:rFonts w:ascii="Times New Roman" w:hAnsi="Times New Roman" w:cs="Times New Roman"/>
          <w:sz w:val="28"/>
          <w:szCs w:val="28"/>
        </w:rPr>
        <w:t xml:space="preserve"> в сепараторі Б-1</w:t>
      </w:r>
    </w:p>
    <w:p w14:paraId="2CAC50B0" w14:textId="77777777" w:rsidR="0079739E" w:rsidRDefault="0079739E" w:rsidP="00B32002">
      <w:pPr>
        <w:spacing w:after="0" w:line="360" w:lineRule="auto"/>
        <w:jc w:val="center"/>
        <w:outlineLvl w:val="0"/>
        <w:rPr>
          <w:rFonts w:ascii="Times New Roman" w:hAnsi="Times New Roman" w:cs="Times New Roman"/>
          <w:sz w:val="28"/>
          <w:szCs w:val="28"/>
        </w:rPr>
        <w:sectPr w:rsidR="0079739E" w:rsidSect="0079739E">
          <w:type w:val="continuous"/>
          <w:pgSz w:w="11906" w:h="16838"/>
          <w:pgMar w:top="1134" w:right="851" w:bottom="1134" w:left="851" w:header="567" w:footer="709" w:gutter="0"/>
          <w:cols w:num="2" w:space="708"/>
          <w:docGrid w:linePitch="360"/>
        </w:sectPr>
      </w:pPr>
    </w:p>
    <w:p w14:paraId="69A042E2" w14:textId="09142702" w:rsidR="00B32002" w:rsidRDefault="00B32002" w:rsidP="00B32002">
      <w:pPr>
        <w:spacing w:after="0" w:line="360" w:lineRule="auto"/>
        <w:jc w:val="center"/>
        <w:outlineLvl w:val="0"/>
        <w:rPr>
          <w:rFonts w:ascii="Times New Roman" w:hAnsi="Times New Roman" w:cs="Times New Roman"/>
          <w:sz w:val="28"/>
          <w:szCs w:val="28"/>
        </w:rPr>
      </w:pPr>
    </w:p>
    <w:p w14:paraId="4432B4DD" w14:textId="77777777" w:rsidR="00B32002" w:rsidRPr="00F0441D" w:rsidRDefault="00B32002" w:rsidP="0079739E">
      <w:pPr>
        <w:spacing w:after="0" w:line="360" w:lineRule="auto"/>
        <w:jc w:val="both"/>
        <w:outlineLvl w:val="0"/>
        <w:rPr>
          <w:rFonts w:ascii="Times New Roman" w:hAnsi="Times New Roman" w:cs="Times New Roman"/>
          <w:b/>
          <w:sz w:val="28"/>
          <w:szCs w:val="28"/>
        </w:rPr>
      </w:pPr>
      <w:r w:rsidRPr="00F0441D">
        <w:rPr>
          <w:rFonts w:ascii="Times New Roman" w:hAnsi="Times New Roman" w:cs="Times New Roman"/>
          <w:b/>
          <w:noProof/>
          <w:sz w:val="28"/>
          <w:szCs w:val="28"/>
          <w:lang w:eastAsia="uk-UA"/>
        </w:rPr>
        <w:lastRenderedPageBreak/>
        <w:drawing>
          <wp:inline distT="0" distB="0" distL="0" distR="0" wp14:anchorId="4467394C" wp14:editId="470DE6AF">
            <wp:extent cx="3204375" cy="2224939"/>
            <wp:effectExtent l="0" t="0" r="0" b="4445"/>
            <wp:docPr id="14" name="Рисунок 14" descr="Fig_4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3" descr="Fig_4_4"/>
                    <pic:cNvPicPr>
                      <a:picLocks noChangeAspect="1" noChangeArrowheads="1"/>
                    </pic:cNvPicPr>
                  </pic:nvPicPr>
                  <pic:blipFill rotWithShape="1">
                    <a:blip r:embed="rId181">
                      <a:extLst>
                        <a:ext uri="{28A0092B-C50C-407E-A947-70E740481C1C}">
                          <a14:useLocalDpi xmlns:a14="http://schemas.microsoft.com/office/drawing/2010/main" val="0"/>
                        </a:ext>
                      </a:extLst>
                    </a:blip>
                    <a:srcRect l="3038" t="5261" r="7464" b="1156"/>
                    <a:stretch/>
                  </pic:blipFill>
                  <pic:spPr bwMode="auto">
                    <a:xfrm>
                      <a:off x="0" y="0"/>
                      <a:ext cx="3241973" cy="2251045"/>
                    </a:xfrm>
                    <a:prstGeom prst="rect">
                      <a:avLst/>
                    </a:prstGeom>
                    <a:noFill/>
                    <a:ln>
                      <a:noFill/>
                    </a:ln>
                    <a:extLst>
                      <a:ext uri="{53640926-AAD7-44D8-BBD7-CCE9431645EC}">
                        <a14:shadowObscured xmlns:a14="http://schemas.microsoft.com/office/drawing/2010/main"/>
                      </a:ext>
                    </a:extLst>
                  </pic:spPr>
                </pic:pic>
              </a:graphicData>
            </a:graphic>
          </wp:inline>
        </w:drawing>
      </w:r>
      <w:r w:rsidR="0079739E" w:rsidRPr="00F0441D">
        <w:rPr>
          <w:rFonts w:ascii="Times New Roman" w:hAnsi="Times New Roman" w:cs="Times New Roman"/>
          <w:b/>
          <w:noProof/>
          <w:sz w:val="28"/>
          <w:szCs w:val="28"/>
          <w:lang w:eastAsia="uk-UA"/>
        </w:rPr>
        <w:drawing>
          <wp:inline distT="0" distB="0" distL="0" distR="0" wp14:anchorId="7B57ABC0" wp14:editId="6D64DF55">
            <wp:extent cx="3262330" cy="2231087"/>
            <wp:effectExtent l="0" t="0" r="0" b="0"/>
            <wp:docPr id="13" name="Рисунок 13" descr="Fig_4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95" descr="Fig_4_5"/>
                    <pic:cNvPicPr>
                      <a:picLocks noChangeAspect="1" noChangeArrowheads="1"/>
                    </pic:cNvPicPr>
                  </pic:nvPicPr>
                  <pic:blipFill rotWithShape="1">
                    <a:blip r:embed="rId182">
                      <a:extLst>
                        <a:ext uri="{28A0092B-C50C-407E-A947-70E740481C1C}">
                          <a14:useLocalDpi xmlns:a14="http://schemas.microsoft.com/office/drawing/2010/main" val="0"/>
                        </a:ext>
                      </a:extLst>
                    </a:blip>
                    <a:srcRect l="1674" t="5045" r="7395" b="1127"/>
                    <a:stretch/>
                  </pic:blipFill>
                  <pic:spPr bwMode="auto">
                    <a:xfrm>
                      <a:off x="0" y="0"/>
                      <a:ext cx="3306178" cy="2261074"/>
                    </a:xfrm>
                    <a:prstGeom prst="rect">
                      <a:avLst/>
                    </a:prstGeom>
                    <a:noFill/>
                    <a:ln>
                      <a:noFill/>
                    </a:ln>
                    <a:extLst>
                      <a:ext uri="{53640926-AAD7-44D8-BBD7-CCE9431645EC}">
                        <a14:shadowObscured xmlns:a14="http://schemas.microsoft.com/office/drawing/2010/main"/>
                      </a:ext>
                    </a:extLst>
                  </pic:spPr>
                </pic:pic>
              </a:graphicData>
            </a:graphic>
          </wp:inline>
        </w:drawing>
      </w:r>
    </w:p>
    <w:p w14:paraId="6851572D" w14:textId="77777777" w:rsidR="0079739E" w:rsidRDefault="0079739E" w:rsidP="0079739E">
      <w:pPr>
        <w:spacing w:after="0" w:line="360" w:lineRule="auto"/>
        <w:jc w:val="center"/>
        <w:outlineLvl w:val="0"/>
        <w:rPr>
          <w:rFonts w:ascii="Times New Roman" w:hAnsi="Times New Roman" w:cs="Times New Roman"/>
          <w:sz w:val="28"/>
          <w:szCs w:val="28"/>
        </w:rPr>
        <w:sectPr w:rsidR="0079739E" w:rsidSect="00603368">
          <w:type w:val="continuous"/>
          <w:pgSz w:w="11906" w:h="16838"/>
          <w:pgMar w:top="1134" w:right="851" w:bottom="1134" w:left="851" w:header="567" w:footer="709" w:gutter="0"/>
          <w:cols w:space="708"/>
          <w:docGrid w:linePitch="360"/>
        </w:sectPr>
      </w:pPr>
    </w:p>
    <w:p w14:paraId="138A51D6" w14:textId="77777777" w:rsidR="0079739E" w:rsidRDefault="00B32002" w:rsidP="0079739E">
      <w:pPr>
        <w:spacing w:after="0" w:line="360" w:lineRule="auto"/>
        <w:jc w:val="center"/>
        <w:outlineLvl w:val="0"/>
        <w:rPr>
          <w:rFonts w:ascii="Times New Roman" w:hAnsi="Times New Roman" w:cs="Times New Roman"/>
          <w:sz w:val="28"/>
          <w:szCs w:val="28"/>
        </w:rPr>
      </w:pPr>
      <w:r w:rsidRPr="00BB5AF8">
        <w:rPr>
          <w:rFonts w:ascii="Times New Roman" w:hAnsi="Times New Roman" w:cs="Times New Roman"/>
          <w:sz w:val="28"/>
          <w:szCs w:val="28"/>
        </w:rPr>
        <w:t>Рис.</w:t>
      </w:r>
      <w:r>
        <w:rPr>
          <w:rFonts w:ascii="Times New Roman" w:hAnsi="Times New Roman" w:cs="Times New Roman"/>
          <w:sz w:val="28"/>
          <w:szCs w:val="28"/>
        </w:rPr>
        <w:t xml:space="preserve"> </w:t>
      </w:r>
      <w:r w:rsidR="005D68FD">
        <w:rPr>
          <w:rFonts w:ascii="Times New Roman" w:hAnsi="Times New Roman" w:cs="Times New Roman"/>
          <w:sz w:val="28"/>
          <w:szCs w:val="28"/>
        </w:rPr>
        <w:t>8</w:t>
      </w:r>
      <w:r w:rsidRPr="00BB5AF8">
        <w:rPr>
          <w:rFonts w:ascii="Times New Roman" w:hAnsi="Times New Roman" w:cs="Times New Roman"/>
          <w:sz w:val="28"/>
          <w:szCs w:val="28"/>
        </w:rPr>
        <w:t>. Зміна тиску</w:t>
      </w:r>
      <w:r w:rsidRPr="00BB5AF8">
        <w:rPr>
          <w:rFonts w:ascii="Times New Roman" w:hAnsi="Times New Roman" w:cs="Times New Roman"/>
          <w:position w:val="-12"/>
          <w:sz w:val="28"/>
          <w:szCs w:val="28"/>
        </w:rPr>
        <w:object w:dxaOrig="260" w:dyaOrig="380" w14:anchorId="51D8A003">
          <v:shape id="_x0000_i1110" type="#_x0000_t75" style="width:12.75pt;height:22.5pt" o:ole="">
            <v:imagedata r:id="rId183" o:title=""/>
          </v:shape>
          <o:OLEObject Type="Embed" ProgID="Equation.DSMT4" ShapeID="_x0000_i1110" DrawAspect="Content" ObjectID="_1610716769" r:id="rId184"/>
        </w:object>
      </w:r>
      <w:r w:rsidR="0079739E">
        <w:rPr>
          <w:rFonts w:ascii="Times New Roman" w:hAnsi="Times New Roman" w:cs="Times New Roman"/>
          <w:sz w:val="28"/>
          <w:szCs w:val="28"/>
        </w:rPr>
        <w:t xml:space="preserve"> </w:t>
      </w:r>
      <w:r w:rsidRPr="00BB5AF8">
        <w:rPr>
          <w:rFonts w:ascii="Times New Roman" w:hAnsi="Times New Roman" w:cs="Times New Roman"/>
          <w:sz w:val="28"/>
          <w:szCs w:val="28"/>
        </w:rPr>
        <w:t>в сепараторі Б-</w:t>
      </w:r>
      <w:r w:rsidR="0079739E">
        <w:rPr>
          <w:rFonts w:ascii="Times New Roman" w:hAnsi="Times New Roman" w:cs="Times New Roman"/>
          <w:sz w:val="28"/>
          <w:szCs w:val="28"/>
        </w:rPr>
        <w:t>2</w:t>
      </w:r>
    </w:p>
    <w:p w14:paraId="3C723537" w14:textId="77777777" w:rsidR="00B32002" w:rsidRPr="00521559" w:rsidRDefault="00B32002" w:rsidP="00E4526D">
      <w:pPr>
        <w:spacing w:after="0" w:line="240" w:lineRule="auto"/>
        <w:jc w:val="center"/>
        <w:outlineLvl w:val="0"/>
        <w:rPr>
          <w:rFonts w:ascii="Times New Roman" w:hAnsi="Times New Roman" w:cs="Times New Roman"/>
          <w:sz w:val="28"/>
          <w:szCs w:val="28"/>
        </w:rPr>
      </w:pPr>
      <w:r w:rsidRPr="00521559">
        <w:rPr>
          <w:rFonts w:ascii="Times New Roman" w:hAnsi="Times New Roman" w:cs="Times New Roman"/>
          <w:sz w:val="28"/>
          <w:szCs w:val="28"/>
        </w:rPr>
        <w:t xml:space="preserve">Рис. </w:t>
      </w:r>
      <w:r w:rsidR="005D68FD">
        <w:rPr>
          <w:rFonts w:ascii="Times New Roman" w:hAnsi="Times New Roman" w:cs="Times New Roman"/>
          <w:sz w:val="28"/>
          <w:szCs w:val="28"/>
        </w:rPr>
        <w:t>9</w:t>
      </w:r>
      <w:r w:rsidRPr="00521559">
        <w:rPr>
          <w:rFonts w:ascii="Times New Roman" w:hAnsi="Times New Roman" w:cs="Times New Roman"/>
          <w:sz w:val="28"/>
          <w:szCs w:val="28"/>
        </w:rPr>
        <w:t xml:space="preserve">. Зміна рівня рідини </w:t>
      </w:r>
      <w:r w:rsidRPr="00521559">
        <w:rPr>
          <w:rFonts w:ascii="Times New Roman" w:hAnsi="Times New Roman" w:cs="Times New Roman"/>
          <w:position w:val="-14"/>
          <w:sz w:val="28"/>
          <w:szCs w:val="28"/>
        </w:rPr>
        <w:object w:dxaOrig="600" w:dyaOrig="420" w14:anchorId="7E7F6EB9">
          <v:shape id="_x0000_i1111" type="#_x0000_t75" style="width:27.75pt;height:22.5pt" o:ole="">
            <v:imagedata r:id="rId185" o:title=""/>
          </v:shape>
          <o:OLEObject Type="Embed" ProgID="Equation.DSMT4" ShapeID="_x0000_i1111" DrawAspect="Content" ObjectID="_1610716770" r:id="rId186"/>
        </w:object>
      </w:r>
      <w:r w:rsidRPr="00521559">
        <w:rPr>
          <w:rFonts w:ascii="Times New Roman" w:hAnsi="Times New Roman" w:cs="Times New Roman"/>
          <w:sz w:val="28"/>
          <w:szCs w:val="28"/>
        </w:rPr>
        <w:t xml:space="preserve"> в сепараторі Б-2</w:t>
      </w:r>
    </w:p>
    <w:p w14:paraId="04705AD9" w14:textId="77777777" w:rsidR="0079739E" w:rsidRDefault="0079739E" w:rsidP="00B32002">
      <w:pPr>
        <w:spacing w:after="0" w:line="240" w:lineRule="auto"/>
        <w:ind w:firstLine="567"/>
        <w:jc w:val="both"/>
        <w:rPr>
          <w:rFonts w:ascii="Times New Roman" w:hAnsi="Times New Roman" w:cs="Times New Roman"/>
          <w:sz w:val="28"/>
          <w:szCs w:val="28"/>
        </w:rPr>
      </w:pPr>
    </w:p>
    <w:p w14:paraId="6559DE78" w14:textId="77777777" w:rsidR="00E4526D" w:rsidRDefault="00E4526D" w:rsidP="00B32002">
      <w:pPr>
        <w:spacing w:after="0" w:line="240" w:lineRule="auto"/>
        <w:ind w:firstLine="567"/>
        <w:jc w:val="both"/>
        <w:rPr>
          <w:rFonts w:ascii="Times New Roman" w:hAnsi="Times New Roman" w:cs="Times New Roman"/>
          <w:sz w:val="28"/>
          <w:szCs w:val="28"/>
        </w:rPr>
        <w:sectPr w:rsidR="00E4526D" w:rsidSect="0079739E">
          <w:type w:val="continuous"/>
          <w:pgSz w:w="11906" w:h="16838"/>
          <w:pgMar w:top="1134" w:right="851" w:bottom="1134" w:left="851" w:header="567" w:footer="709" w:gutter="0"/>
          <w:cols w:num="2" w:space="708"/>
          <w:docGrid w:linePitch="360"/>
        </w:sectPr>
      </w:pPr>
    </w:p>
    <w:p w14:paraId="43B87ECE" w14:textId="4AF96084" w:rsidR="00AA676D" w:rsidRPr="001A1932" w:rsidRDefault="001A1932" w:rsidP="001A1932">
      <w:pPr>
        <w:spacing w:after="0" w:line="240" w:lineRule="auto"/>
        <w:ind w:firstLine="567"/>
        <w:jc w:val="both"/>
        <w:outlineLvl w:val="0"/>
        <w:rPr>
          <w:rFonts w:ascii="Times New Roman" w:hAnsi="Times New Roman" w:cs="Times New Roman"/>
          <w:sz w:val="28"/>
          <w:szCs w:val="28"/>
        </w:rPr>
      </w:pPr>
      <w:r w:rsidRPr="00F0441D">
        <w:rPr>
          <w:rFonts w:ascii="Times New Roman" w:hAnsi="Times New Roman" w:cs="Times New Roman"/>
          <w:sz w:val="28"/>
          <w:szCs w:val="28"/>
        </w:rPr>
        <w:t xml:space="preserve">Аналіз рисунків </w:t>
      </w:r>
      <w:r>
        <w:rPr>
          <w:rFonts w:ascii="Times New Roman" w:hAnsi="Times New Roman" w:cs="Times New Roman"/>
          <w:sz w:val="28"/>
          <w:szCs w:val="28"/>
        </w:rPr>
        <w:t>6</w:t>
      </w:r>
      <w:r w:rsidRPr="00F0441D">
        <w:rPr>
          <w:rFonts w:ascii="Times New Roman" w:hAnsi="Times New Roman" w:cs="Times New Roman"/>
          <w:sz w:val="28"/>
          <w:szCs w:val="28"/>
        </w:rPr>
        <w:t xml:space="preserve"> і </w:t>
      </w:r>
      <w:r>
        <w:rPr>
          <w:rFonts w:ascii="Times New Roman" w:hAnsi="Times New Roman" w:cs="Times New Roman"/>
          <w:sz w:val="28"/>
          <w:szCs w:val="28"/>
        </w:rPr>
        <w:t>9</w:t>
      </w:r>
      <w:r w:rsidRPr="00F0441D">
        <w:rPr>
          <w:rFonts w:ascii="Times New Roman" w:hAnsi="Times New Roman" w:cs="Times New Roman"/>
          <w:sz w:val="28"/>
          <w:szCs w:val="28"/>
        </w:rPr>
        <w:t xml:space="preserve"> показує, що збільшення гідравлічного опору внаслідок закриття регулюючого органу виконавчого механізму </w:t>
      </w:r>
      <w:r w:rsidRPr="00F0441D">
        <w:rPr>
          <w:rFonts w:ascii="Times New Roman" w:hAnsi="Times New Roman" w:cs="Times New Roman"/>
          <w:position w:val="-12"/>
          <w:sz w:val="28"/>
          <w:szCs w:val="28"/>
        </w:rPr>
        <w:object w:dxaOrig="560" w:dyaOrig="380" w14:anchorId="76F2C185">
          <v:shape id="_x0000_i1112" type="#_x0000_t75" style="width:27.75pt;height:22.5pt" o:ole="">
            <v:imagedata r:id="rId187" o:title=""/>
          </v:shape>
          <o:OLEObject Type="Embed" ProgID="Equation.DSMT4" ShapeID="_x0000_i1112" DrawAspect="Content" ObjectID="_1610716771" r:id="rId188"/>
        </w:object>
      </w:r>
      <w:r>
        <w:rPr>
          <w:rFonts w:ascii="Times New Roman" w:hAnsi="Times New Roman" w:cs="Times New Roman"/>
          <w:sz w:val="28"/>
          <w:szCs w:val="28"/>
        </w:rPr>
        <w:t xml:space="preserve"> </w:t>
      </w:r>
      <w:r w:rsidRPr="00F0441D">
        <w:rPr>
          <w:rFonts w:ascii="Times New Roman" w:hAnsi="Times New Roman" w:cs="Times New Roman"/>
          <w:sz w:val="28"/>
          <w:szCs w:val="28"/>
        </w:rPr>
        <w:t xml:space="preserve">спричиняє збільшення тиску </w:t>
      </w:r>
      <w:r w:rsidRPr="00F0441D">
        <w:rPr>
          <w:rFonts w:ascii="Times New Roman" w:hAnsi="Times New Roman" w:cs="Times New Roman"/>
          <w:position w:val="-12"/>
          <w:sz w:val="28"/>
          <w:szCs w:val="28"/>
        </w:rPr>
        <w:object w:dxaOrig="260" w:dyaOrig="380" w14:anchorId="59F70B38">
          <v:shape id="_x0000_i1113" type="#_x0000_t75" style="width:12.75pt;height:22.5pt" o:ole="">
            <v:imagedata r:id="rId189" o:title=""/>
          </v:shape>
          <o:OLEObject Type="Embed" ProgID="Equation.DSMT4" ShapeID="_x0000_i1113" DrawAspect="Content" ObjectID="_1610716772" r:id="rId190"/>
        </w:object>
      </w:r>
      <w:r w:rsidRPr="00F0441D">
        <w:rPr>
          <w:rFonts w:ascii="Times New Roman" w:hAnsi="Times New Roman" w:cs="Times New Roman"/>
          <w:sz w:val="28"/>
          <w:szCs w:val="28"/>
        </w:rPr>
        <w:t xml:space="preserve"> від 1,6 </w:t>
      </w:r>
      <w:r w:rsidRPr="00F0441D">
        <w:rPr>
          <w:rFonts w:ascii="Times New Roman" w:hAnsi="Times New Roman" w:cs="Times New Roman"/>
          <w:i/>
          <w:sz w:val="28"/>
          <w:szCs w:val="28"/>
        </w:rPr>
        <w:t>МПа</w:t>
      </w:r>
      <w:r w:rsidRPr="00F0441D">
        <w:rPr>
          <w:rFonts w:ascii="Times New Roman" w:hAnsi="Times New Roman" w:cs="Times New Roman"/>
          <w:sz w:val="28"/>
          <w:szCs w:val="28"/>
        </w:rPr>
        <w:t xml:space="preserve"> до 3,9970</w:t>
      </w:r>
      <w:r w:rsidRPr="00F0441D">
        <w:rPr>
          <w:rFonts w:ascii="Times New Roman" w:hAnsi="Times New Roman" w:cs="Times New Roman"/>
          <w:i/>
          <w:sz w:val="28"/>
          <w:szCs w:val="28"/>
        </w:rPr>
        <w:t xml:space="preserve"> МПа.</w:t>
      </w:r>
      <w:r>
        <w:rPr>
          <w:rFonts w:ascii="Times New Roman" w:hAnsi="Times New Roman" w:cs="Times New Roman"/>
          <w:sz w:val="28"/>
          <w:szCs w:val="28"/>
        </w:rPr>
        <w:t xml:space="preserve"> </w:t>
      </w:r>
      <w:r w:rsidR="0079739E" w:rsidRPr="00F0441D">
        <w:rPr>
          <w:rFonts w:ascii="Times New Roman" w:hAnsi="Times New Roman" w:cs="Times New Roman"/>
          <w:sz w:val="28"/>
          <w:szCs w:val="28"/>
        </w:rPr>
        <w:t xml:space="preserve">Наслідком такого збільшення тиску </w:t>
      </w:r>
      <w:r w:rsidR="0079739E" w:rsidRPr="00F0441D">
        <w:rPr>
          <w:rFonts w:ascii="Times New Roman" w:hAnsi="Times New Roman" w:cs="Times New Roman"/>
          <w:position w:val="-12"/>
          <w:sz w:val="28"/>
          <w:szCs w:val="28"/>
        </w:rPr>
        <w:object w:dxaOrig="260" w:dyaOrig="380" w14:anchorId="1B1B90EF">
          <v:shape id="_x0000_i1114" type="#_x0000_t75" style="width:12.75pt;height:22.5pt" o:ole="">
            <v:imagedata r:id="rId189" o:title=""/>
          </v:shape>
          <o:OLEObject Type="Embed" ProgID="Equation.DSMT4" ShapeID="_x0000_i1114" DrawAspect="Content" ObjectID="_1610716773" r:id="rId191"/>
        </w:object>
      </w:r>
      <w:r w:rsidR="0079739E" w:rsidRPr="00F0441D">
        <w:rPr>
          <w:rFonts w:ascii="Times New Roman" w:hAnsi="Times New Roman" w:cs="Times New Roman"/>
          <w:sz w:val="28"/>
          <w:szCs w:val="28"/>
        </w:rPr>
        <w:t xml:space="preserve"> є зростання рівня рідини </w:t>
      </w:r>
      <w:r w:rsidR="0079739E" w:rsidRPr="00F0441D">
        <w:rPr>
          <w:rFonts w:ascii="Times New Roman" w:hAnsi="Times New Roman" w:cs="Times New Roman"/>
          <w:position w:val="-6"/>
          <w:sz w:val="28"/>
          <w:szCs w:val="28"/>
        </w:rPr>
        <w:object w:dxaOrig="220" w:dyaOrig="300" w14:anchorId="0B93E397">
          <v:shape id="_x0000_i1115" type="#_x0000_t75" style="width:12.75pt;height:15pt" o:ole="">
            <v:imagedata r:id="rId192" o:title=""/>
          </v:shape>
          <o:OLEObject Type="Embed" ProgID="Equation.DSMT4" ShapeID="_x0000_i1115" DrawAspect="Content" ObjectID="_1610716774" r:id="rId193"/>
        </w:object>
      </w:r>
      <w:r w:rsidR="0079739E" w:rsidRPr="00F0441D">
        <w:rPr>
          <w:rFonts w:ascii="Times New Roman" w:hAnsi="Times New Roman" w:cs="Times New Roman"/>
          <w:sz w:val="28"/>
          <w:szCs w:val="28"/>
        </w:rPr>
        <w:t xml:space="preserve"> в сепараторі Б-1 з </w:t>
      </w:r>
      <w:smartTag w:uri="urn:schemas-microsoft-com:office:smarttags" w:element="metricconverter">
        <w:smartTagPr>
          <w:attr w:name="ProductID" w:val="1,51 м"/>
        </w:smartTagPr>
        <w:r w:rsidR="0079739E" w:rsidRPr="00F0441D">
          <w:rPr>
            <w:rFonts w:ascii="Times New Roman" w:hAnsi="Times New Roman" w:cs="Times New Roman"/>
            <w:sz w:val="28"/>
            <w:szCs w:val="28"/>
          </w:rPr>
          <w:t xml:space="preserve">1,51 </w:t>
        </w:r>
        <w:r w:rsidR="0079739E" w:rsidRPr="00F0441D">
          <w:rPr>
            <w:rFonts w:ascii="Times New Roman" w:hAnsi="Times New Roman" w:cs="Times New Roman"/>
            <w:i/>
            <w:sz w:val="28"/>
            <w:szCs w:val="28"/>
          </w:rPr>
          <w:t>м</w:t>
        </w:r>
      </w:smartTag>
      <w:r w:rsidR="0079739E" w:rsidRPr="00F0441D">
        <w:rPr>
          <w:rFonts w:ascii="Times New Roman" w:hAnsi="Times New Roman" w:cs="Times New Roman"/>
          <w:sz w:val="28"/>
          <w:szCs w:val="28"/>
        </w:rPr>
        <w:t xml:space="preserve"> до </w:t>
      </w:r>
      <w:smartTag w:uri="urn:schemas-microsoft-com:office:smarttags" w:element="metricconverter">
        <w:smartTagPr>
          <w:attr w:name="ProductID" w:val="1,6319 м"/>
        </w:smartTagPr>
        <w:r w:rsidR="0079739E" w:rsidRPr="00F0441D">
          <w:rPr>
            <w:rFonts w:ascii="Times New Roman" w:hAnsi="Times New Roman" w:cs="Times New Roman"/>
            <w:sz w:val="28"/>
            <w:szCs w:val="28"/>
          </w:rPr>
          <w:t xml:space="preserve">1,6319 </w:t>
        </w:r>
        <w:r w:rsidR="0079739E" w:rsidRPr="00F0441D">
          <w:rPr>
            <w:rFonts w:ascii="Times New Roman" w:hAnsi="Times New Roman" w:cs="Times New Roman"/>
            <w:i/>
            <w:sz w:val="28"/>
            <w:szCs w:val="28"/>
          </w:rPr>
          <w:t>м</w:t>
        </w:r>
      </w:smartTag>
      <w:r w:rsidR="0079739E" w:rsidRPr="00F0441D">
        <w:rPr>
          <w:rFonts w:ascii="Times New Roman" w:hAnsi="Times New Roman" w:cs="Times New Roman"/>
          <w:i/>
          <w:sz w:val="28"/>
          <w:szCs w:val="28"/>
        </w:rPr>
        <w:t>.</w:t>
      </w:r>
      <w:r w:rsidR="00AC4622">
        <w:rPr>
          <w:rFonts w:ascii="Times New Roman" w:hAnsi="Times New Roman" w:cs="Times New Roman"/>
          <w:sz w:val="28"/>
          <w:szCs w:val="28"/>
        </w:rPr>
        <w:t xml:space="preserve"> </w:t>
      </w:r>
      <w:r w:rsidR="00C26BC1">
        <w:rPr>
          <w:rFonts w:ascii="Times New Roman" w:hAnsi="Times New Roman" w:cs="Times New Roman"/>
          <w:sz w:val="28"/>
          <w:szCs w:val="28"/>
        </w:rPr>
        <w:t>В</w:t>
      </w:r>
      <w:r w:rsidR="0079739E" w:rsidRPr="00F0441D">
        <w:rPr>
          <w:rFonts w:ascii="Times New Roman" w:hAnsi="Times New Roman" w:cs="Times New Roman"/>
          <w:sz w:val="28"/>
          <w:szCs w:val="28"/>
        </w:rPr>
        <w:t>идно</w:t>
      </w:r>
      <w:r w:rsidR="00AC4622">
        <w:rPr>
          <w:rFonts w:ascii="Times New Roman" w:hAnsi="Times New Roman" w:cs="Times New Roman"/>
          <w:sz w:val="28"/>
          <w:szCs w:val="28"/>
        </w:rPr>
        <w:t xml:space="preserve"> також</w:t>
      </w:r>
      <w:r w:rsidR="0079739E" w:rsidRPr="00F0441D">
        <w:rPr>
          <w:rFonts w:ascii="Times New Roman" w:hAnsi="Times New Roman" w:cs="Times New Roman"/>
          <w:sz w:val="28"/>
          <w:szCs w:val="28"/>
        </w:rPr>
        <w:t xml:space="preserve">, що в сепараторі Б-2 зменшився рівень рідини </w:t>
      </w:r>
      <w:r w:rsidR="0079739E" w:rsidRPr="00F0441D">
        <w:rPr>
          <w:rFonts w:ascii="Times New Roman" w:hAnsi="Times New Roman" w:cs="Times New Roman"/>
          <w:position w:val="-12"/>
          <w:sz w:val="28"/>
          <w:szCs w:val="28"/>
        </w:rPr>
        <w:object w:dxaOrig="260" w:dyaOrig="380" w14:anchorId="438EC543">
          <v:shape id="_x0000_i1116" type="#_x0000_t75" style="width:12.75pt;height:22.5pt" o:ole="">
            <v:imagedata r:id="rId194" o:title=""/>
          </v:shape>
          <o:OLEObject Type="Embed" ProgID="Equation.DSMT4" ShapeID="_x0000_i1116" DrawAspect="Content" ObjectID="_1610716775" r:id="rId195"/>
        </w:object>
      </w:r>
      <w:r w:rsidR="0079739E" w:rsidRPr="00F0441D">
        <w:rPr>
          <w:rFonts w:ascii="Times New Roman" w:hAnsi="Times New Roman" w:cs="Times New Roman"/>
          <w:sz w:val="28"/>
          <w:szCs w:val="28"/>
        </w:rPr>
        <w:t xml:space="preserve"> з </w:t>
      </w:r>
      <w:smartTag w:uri="urn:schemas-microsoft-com:office:smarttags" w:element="metricconverter">
        <w:smartTagPr>
          <w:attr w:name="ProductID" w:val="1,47 м"/>
        </w:smartTagPr>
        <w:r w:rsidR="0079739E" w:rsidRPr="00F0441D">
          <w:rPr>
            <w:rFonts w:ascii="Times New Roman" w:hAnsi="Times New Roman" w:cs="Times New Roman"/>
            <w:sz w:val="28"/>
            <w:szCs w:val="28"/>
          </w:rPr>
          <w:t xml:space="preserve">1,47 </w:t>
        </w:r>
        <w:r w:rsidR="0079739E" w:rsidRPr="00F0441D">
          <w:rPr>
            <w:rFonts w:ascii="Times New Roman" w:hAnsi="Times New Roman" w:cs="Times New Roman"/>
            <w:i/>
            <w:sz w:val="28"/>
            <w:szCs w:val="28"/>
          </w:rPr>
          <w:t>м</w:t>
        </w:r>
      </w:smartTag>
      <w:r w:rsidR="0079739E" w:rsidRPr="00F0441D">
        <w:rPr>
          <w:rFonts w:ascii="Times New Roman" w:hAnsi="Times New Roman" w:cs="Times New Roman"/>
          <w:sz w:val="28"/>
          <w:szCs w:val="28"/>
        </w:rPr>
        <w:t xml:space="preserve"> до </w:t>
      </w:r>
      <w:smartTag w:uri="urn:schemas-microsoft-com:office:smarttags" w:element="metricconverter">
        <w:smartTagPr>
          <w:attr w:name="ProductID" w:val="1,4448 м"/>
        </w:smartTagPr>
        <w:r w:rsidR="0079739E" w:rsidRPr="00F0441D">
          <w:rPr>
            <w:rFonts w:ascii="Times New Roman" w:hAnsi="Times New Roman" w:cs="Times New Roman"/>
            <w:sz w:val="28"/>
            <w:szCs w:val="28"/>
          </w:rPr>
          <w:t xml:space="preserve">1,4448 </w:t>
        </w:r>
        <w:r w:rsidR="0079739E" w:rsidRPr="00F0441D">
          <w:rPr>
            <w:rFonts w:ascii="Times New Roman" w:hAnsi="Times New Roman" w:cs="Times New Roman"/>
            <w:i/>
            <w:sz w:val="28"/>
            <w:szCs w:val="28"/>
          </w:rPr>
          <w:t>м</w:t>
        </w:r>
      </w:smartTag>
      <w:r w:rsidR="0079739E" w:rsidRPr="00F0441D">
        <w:rPr>
          <w:rFonts w:ascii="Times New Roman" w:hAnsi="Times New Roman" w:cs="Times New Roman"/>
          <w:sz w:val="28"/>
          <w:szCs w:val="28"/>
        </w:rPr>
        <w:t xml:space="preserve"> внаслідок зменшення припливу рідини з сепаратора Б-1. Таке зменшення рівня рідини в сепараторі Б-2 тягне за собою зменшення тиску </w:t>
      </w:r>
      <w:r w:rsidR="0079739E" w:rsidRPr="00F0441D">
        <w:rPr>
          <w:rFonts w:ascii="Times New Roman" w:hAnsi="Times New Roman" w:cs="Times New Roman"/>
          <w:position w:val="-12"/>
          <w:sz w:val="28"/>
          <w:szCs w:val="28"/>
        </w:rPr>
        <w:object w:dxaOrig="300" w:dyaOrig="380" w14:anchorId="57327806">
          <v:shape id="_x0000_i1117" type="#_x0000_t75" style="width:15pt;height:22.5pt" o:ole="">
            <v:imagedata r:id="rId196" o:title=""/>
          </v:shape>
          <o:OLEObject Type="Embed" ProgID="Equation.DSMT4" ShapeID="_x0000_i1117" DrawAspect="Content" ObjectID="_1610716776" r:id="rId197"/>
        </w:object>
      </w:r>
      <w:r w:rsidR="0079739E" w:rsidRPr="00F0441D">
        <w:rPr>
          <w:rFonts w:ascii="Times New Roman" w:hAnsi="Times New Roman" w:cs="Times New Roman"/>
          <w:sz w:val="28"/>
          <w:szCs w:val="28"/>
        </w:rPr>
        <w:t xml:space="preserve"> з 0,6 </w:t>
      </w:r>
      <w:r w:rsidR="0079739E" w:rsidRPr="00F0441D">
        <w:rPr>
          <w:rFonts w:ascii="Times New Roman" w:hAnsi="Times New Roman" w:cs="Times New Roman"/>
          <w:i/>
          <w:sz w:val="28"/>
          <w:szCs w:val="28"/>
        </w:rPr>
        <w:t>МПа</w:t>
      </w:r>
      <w:r w:rsidR="0079739E" w:rsidRPr="00F0441D">
        <w:rPr>
          <w:rFonts w:ascii="Times New Roman" w:hAnsi="Times New Roman" w:cs="Times New Roman"/>
          <w:sz w:val="28"/>
          <w:szCs w:val="28"/>
        </w:rPr>
        <w:t xml:space="preserve"> до 0,3210 </w:t>
      </w:r>
      <w:r w:rsidR="0079739E" w:rsidRPr="00F0441D">
        <w:rPr>
          <w:rFonts w:ascii="Times New Roman" w:hAnsi="Times New Roman" w:cs="Times New Roman"/>
          <w:i/>
          <w:sz w:val="28"/>
          <w:szCs w:val="28"/>
        </w:rPr>
        <w:t>МПа.</w:t>
      </w:r>
      <w:r w:rsidR="00AA676D" w:rsidRPr="00AA676D">
        <w:rPr>
          <w:rFonts w:ascii="Times New Roman" w:hAnsi="Times New Roman" w:cs="Times New Roman"/>
          <w:color w:val="000000"/>
          <w:sz w:val="28"/>
          <w:szCs w:val="28"/>
        </w:rPr>
        <w:t xml:space="preserve"> </w:t>
      </w:r>
      <w:r w:rsidR="00AA676D" w:rsidRPr="0086731D">
        <w:rPr>
          <w:rFonts w:ascii="Times New Roman" w:hAnsi="Times New Roman" w:cs="Times New Roman"/>
          <w:color w:val="000000"/>
          <w:sz w:val="28"/>
          <w:szCs w:val="28"/>
        </w:rPr>
        <w:t xml:space="preserve">Це означає, що отриманий науковий результат у вигляді функціональних </w:t>
      </w:r>
      <w:proofErr w:type="spellStart"/>
      <w:r w:rsidR="00AA676D" w:rsidRPr="0086731D">
        <w:rPr>
          <w:rFonts w:ascii="Times New Roman" w:hAnsi="Times New Roman" w:cs="Times New Roman"/>
          <w:color w:val="000000"/>
          <w:sz w:val="28"/>
          <w:szCs w:val="28"/>
        </w:rPr>
        <w:t>залежностей</w:t>
      </w:r>
      <w:proofErr w:type="spellEnd"/>
      <w:r w:rsidR="00AA676D" w:rsidRPr="0086731D">
        <w:rPr>
          <w:rFonts w:ascii="Times New Roman" w:hAnsi="Times New Roman" w:cs="Times New Roman"/>
          <w:color w:val="000000"/>
          <w:sz w:val="28"/>
          <w:szCs w:val="28"/>
        </w:rPr>
        <w:t>, дозволяє встановити взаємозв'язок технологічних параметрів, тобто зміна значення параметрів другої ступені сепарації буде залежати від зміни параметрів першої і навпаки.</w:t>
      </w:r>
    </w:p>
    <w:p w14:paraId="17E57D2E" w14:textId="77777777" w:rsidR="00AA676D" w:rsidRDefault="00AA676D" w:rsidP="0079739E">
      <w:pPr>
        <w:spacing w:after="0" w:line="240" w:lineRule="auto"/>
        <w:ind w:firstLine="567"/>
        <w:jc w:val="both"/>
        <w:outlineLvl w:val="0"/>
        <w:rPr>
          <w:rFonts w:ascii="Times New Roman" w:hAnsi="Times New Roman" w:cs="Times New Roman"/>
          <w:sz w:val="28"/>
          <w:szCs w:val="28"/>
        </w:rPr>
      </w:pPr>
      <w:r w:rsidRPr="00227653">
        <w:rPr>
          <w:rFonts w:ascii="Times New Roman" w:hAnsi="Times New Roman" w:cs="Times New Roman"/>
          <w:sz w:val="28"/>
          <w:szCs w:val="28"/>
        </w:rPr>
        <w:t xml:space="preserve">У </w:t>
      </w:r>
      <w:r w:rsidR="00C26BC1">
        <w:rPr>
          <w:rFonts w:ascii="Times New Roman" w:hAnsi="Times New Roman" w:cs="Times New Roman"/>
          <w:b/>
          <w:sz w:val="28"/>
          <w:szCs w:val="28"/>
        </w:rPr>
        <w:t>п</w:t>
      </w:r>
      <w:r w:rsidR="00C26BC1" w:rsidRPr="007A44DA">
        <w:rPr>
          <w:rFonts w:ascii="Times New Roman" w:hAnsi="Times New Roman" w:cs="Times New Roman"/>
          <w:b/>
          <w:sz w:val="28"/>
          <w:szCs w:val="28"/>
        </w:rPr>
        <w:t>’</w:t>
      </w:r>
      <w:r w:rsidR="00C26BC1">
        <w:rPr>
          <w:rFonts w:ascii="Times New Roman" w:hAnsi="Times New Roman" w:cs="Times New Roman"/>
          <w:b/>
          <w:sz w:val="28"/>
          <w:szCs w:val="28"/>
        </w:rPr>
        <w:t>ятому</w:t>
      </w:r>
      <w:r w:rsidRPr="002A76FE">
        <w:rPr>
          <w:rFonts w:ascii="Times New Roman" w:hAnsi="Times New Roman" w:cs="Times New Roman"/>
          <w:b/>
          <w:sz w:val="28"/>
          <w:szCs w:val="28"/>
        </w:rPr>
        <w:t xml:space="preserve"> розділі «</w:t>
      </w:r>
      <w:r>
        <w:rPr>
          <w:rFonts w:ascii="Times New Roman" w:hAnsi="Times New Roman" w:cs="Times New Roman"/>
          <w:b/>
          <w:sz w:val="28"/>
          <w:szCs w:val="28"/>
        </w:rPr>
        <w:t xml:space="preserve">Синтез автоматичної системи керування </w:t>
      </w:r>
      <w:proofErr w:type="spellStart"/>
      <w:r>
        <w:rPr>
          <w:rFonts w:ascii="Times New Roman" w:hAnsi="Times New Roman" w:cs="Times New Roman"/>
          <w:b/>
          <w:sz w:val="28"/>
          <w:szCs w:val="28"/>
        </w:rPr>
        <w:t>поцесом</w:t>
      </w:r>
      <w:proofErr w:type="spellEnd"/>
      <w:r>
        <w:rPr>
          <w:rFonts w:ascii="Times New Roman" w:hAnsi="Times New Roman" w:cs="Times New Roman"/>
          <w:b/>
          <w:sz w:val="28"/>
          <w:szCs w:val="28"/>
        </w:rPr>
        <w:t xml:space="preserve"> сепарації в умовах «НСП-</w:t>
      </w:r>
      <w:proofErr w:type="spellStart"/>
      <w:r>
        <w:rPr>
          <w:rFonts w:ascii="Times New Roman" w:hAnsi="Times New Roman" w:cs="Times New Roman"/>
          <w:b/>
          <w:sz w:val="28"/>
          <w:szCs w:val="28"/>
        </w:rPr>
        <w:t>Микуличин</w:t>
      </w:r>
      <w:proofErr w:type="spellEnd"/>
      <w:r>
        <w:rPr>
          <w:rFonts w:ascii="Times New Roman" w:hAnsi="Times New Roman" w:cs="Times New Roman"/>
          <w:b/>
          <w:sz w:val="28"/>
          <w:szCs w:val="28"/>
        </w:rPr>
        <w:t>»</w:t>
      </w:r>
      <w:r w:rsidRPr="002A76FE">
        <w:rPr>
          <w:rFonts w:ascii="Times New Roman" w:hAnsi="Times New Roman" w:cs="Times New Roman"/>
          <w:b/>
          <w:sz w:val="28"/>
          <w:szCs w:val="28"/>
        </w:rPr>
        <w:t>»</w:t>
      </w:r>
      <w:r>
        <w:rPr>
          <w:rFonts w:ascii="Times New Roman" w:hAnsi="Times New Roman" w:cs="Times New Roman"/>
          <w:b/>
          <w:sz w:val="28"/>
          <w:szCs w:val="28"/>
        </w:rPr>
        <w:t xml:space="preserve"> </w:t>
      </w:r>
      <w:r w:rsidRPr="00AA676D">
        <w:rPr>
          <w:rFonts w:ascii="Times New Roman" w:hAnsi="Times New Roman" w:cs="Times New Roman"/>
          <w:sz w:val="28"/>
          <w:szCs w:val="28"/>
        </w:rPr>
        <w:t xml:space="preserve">ідентифіковано параметри </w:t>
      </w:r>
      <w:proofErr w:type="spellStart"/>
      <w:r w:rsidRPr="00AA676D">
        <w:rPr>
          <w:rFonts w:ascii="Times New Roman" w:hAnsi="Times New Roman" w:cs="Times New Roman"/>
          <w:sz w:val="28"/>
          <w:szCs w:val="28"/>
        </w:rPr>
        <w:t>лінеаризованої</w:t>
      </w:r>
      <w:proofErr w:type="spellEnd"/>
      <w:r w:rsidRPr="00AA676D">
        <w:rPr>
          <w:rFonts w:ascii="Times New Roman" w:hAnsi="Times New Roman" w:cs="Times New Roman"/>
          <w:sz w:val="28"/>
          <w:szCs w:val="28"/>
        </w:rPr>
        <w:t xml:space="preserve"> моделі </w:t>
      </w:r>
      <w:r w:rsidR="001D179C">
        <w:rPr>
          <w:rFonts w:ascii="Times New Roman" w:hAnsi="Times New Roman" w:cs="Times New Roman"/>
          <w:sz w:val="28"/>
          <w:szCs w:val="28"/>
        </w:rPr>
        <w:t>і обчислено параметри налаштування регуляторів</w:t>
      </w:r>
      <w:r w:rsidR="007B1AEB">
        <w:rPr>
          <w:rFonts w:ascii="Times New Roman" w:hAnsi="Times New Roman" w:cs="Times New Roman"/>
          <w:sz w:val="28"/>
          <w:szCs w:val="28"/>
        </w:rPr>
        <w:t xml:space="preserve">. </w:t>
      </w:r>
      <w:r w:rsidR="001D179C">
        <w:rPr>
          <w:rFonts w:ascii="Times New Roman" w:hAnsi="Times New Roman" w:cs="Times New Roman"/>
          <w:sz w:val="28"/>
          <w:szCs w:val="28"/>
        </w:rPr>
        <w:t>Проведено імітаційне моделювання системи автоматичного керування процесом двоступеневої сепарації в умовах «НСП-Микуличин».</w:t>
      </w:r>
    </w:p>
    <w:p w14:paraId="5A00071B" w14:textId="77777777" w:rsidR="001D179C" w:rsidRDefault="001D179C" w:rsidP="001D179C">
      <w:pPr>
        <w:pStyle w:val="a3"/>
        <w:tabs>
          <w:tab w:val="left" w:pos="851"/>
        </w:tabs>
        <w:spacing w:after="0" w:line="240" w:lineRule="auto"/>
        <w:ind w:left="0" w:firstLine="567"/>
        <w:jc w:val="both"/>
        <w:rPr>
          <w:rFonts w:ascii="Times New Roman" w:hAnsi="Times New Roman" w:cs="Times New Roman"/>
          <w:sz w:val="28"/>
          <w:szCs w:val="28"/>
        </w:rPr>
      </w:pPr>
      <w:r w:rsidRPr="00071616">
        <w:rPr>
          <w:rFonts w:ascii="Times New Roman" w:hAnsi="Times New Roman" w:cs="Times New Roman"/>
          <w:sz w:val="28"/>
          <w:szCs w:val="28"/>
        </w:rPr>
        <w:t>Ідентифік</w:t>
      </w:r>
      <w:r>
        <w:rPr>
          <w:rFonts w:ascii="Times New Roman" w:hAnsi="Times New Roman" w:cs="Times New Roman"/>
          <w:sz w:val="28"/>
          <w:szCs w:val="28"/>
        </w:rPr>
        <w:t>овано</w:t>
      </w:r>
      <w:r w:rsidRPr="00071616">
        <w:rPr>
          <w:rFonts w:ascii="Times New Roman" w:hAnsi="Times New Roman" w:cs="Times New Roman"/>
          <w:sz w:val="28"/>
          <w:szCs w:val="28"/>
        </w:rPr>
        <w:t xml:space="preserve"> параметр</w:t>
      </w:r>
      <w:r>
        <w:rPr>
          <w:rFonts w:ascii="Times New Roman" w:hAnsi="Times New Roman" w:cs="Times New Roman"/>
          <w:sz w:val="28"/>
          <w:szCs w:val="28"/>
        </w:rPr>
        <w:t xml:space="preserve">и </w:t>
      </w:r>
      <w:proofErr w:type="spellStart"/>
      <w:r>
        <w:rPr>
          <w:rFonts w:ascii="Times New Roman" w:hAnsi="Times New Roman" w:cs="Times New Roman"/>
          <w:sz w:val="28"/>
          <w:szCs w:val="28"/>
        </w:rPr>
        <w:t>лінеаризованих</w:t>
      </w:r>
      <w:proofErr w:type="spellEnd"/>
      <w:r>
        <w:rPr>
          <w:rFonts w:ascii="Times New Roman" w:hAnsi="Times New Roman" w:cs="Times New Roman"/>
          <w:sz w:val="28"/>
          <w:szCs w:val="28"/>
        </w:rPr>
        <w:t xml:space="preserve"> математичних</w:t>
      </w:r>
      <w:r w:rsidRPr="00071616">
        <w:rPr>
          <w:rFonts w:ascii="Times New Roman" w:hAnsi="Times New Roman" w:cs="Times New Roman"/>
          <w:sz w:val="28"/>
          <w:szCs w:val="28"/>
        </w:rPr>
        <w:t xml:space="preserve"> моделей</w:t>
      </w:r>
      <w:r w:rsidR="00494E3A">
        <w:rPr>
          <w:rFonts w:ascii="Times New Roman" w:hAnsi="Times New Roman" w:cs="Times New Roman"/>
          <w:sz w:val="28"/>
          <w:szCs w:val="28"/>
        </w:rPr>
        <w:t xml:space="preserve"> </w:t>
      </w:r>
      <w:r w:rsidR="00494E3A" w:rsidRPr="002C4222">
        <w:rPr>
          <w:rFonts w:ascii="Times New Roman" w:hAnsi="Times New Roman" w:cs="Times New Roman"/>
          <w:sz w:val="28"/>
          <w:szCs w:val="28"/>
        </w:rPr>
        <w:t>(</w:t>
      </w:r>
      <w:r w:rsidR="00DC4334">
        <w:rPr>
          <w:rFonts w:ascii="Times New Roman" w:hAnsi="Times New Roman" w:cs="Times New Roman"/>
          <w:sz w:val="28"/>
          <w:szCs w:val="28"/>
        </w:rPr>
        <w:t>9</w:t>
      </w:r>
      <w:r w:rsidR="00494E3A" w:rsidRPr="002C4222">
        <w:rPr>
          <w:rFonts w:ascii="Times New Roman" w:hAnsi="Times New Roman" w:cs="Times New Roman"/>
          <w:sz w:val="28"/>
          <w:szCs w:val="28"/>
        </w:rPr>
        <w:t>) – (</w:t>
      </w:r>
      <w:r w:rsidR="00DC4334">
        <w:rPr>
          <w:rFonts w:ascii="Times New Roman" w:hAnsi="Times New Roman" w:cs="Times New Roman"/>
          <w:sz w:val="28"/>
          <w:szCs w:val="28"/>
        </w:rPr>
        <w:t>12</w:t>
      </w:r>
      <w:r w:rsidR="00494E3A" w:rsidRPr="002C4222">
        <w:rPr>
          <w:rFonts w:ascii="Times New Roman" w:hAnsi="Times New Roman" w:cs="Times New Roman"/>
          <w:sz w:val="28"/>
          <w:szCs w:val="28"/>
        </w:rPr>
        <w:t>)</w:t>
      </w:r>
      <w:r w:rsidRPr="00071616">
        <w:rPr>
          <w:rFonts w:ascii="Times New Roman" w:hAnsi="Times New Roman" w:cs="Times New Roman"/>
          <w:sz w:val="28"/>
          <w:szCs w:val="28"/>
        </w:rPr>
        <w:t xml:space="preserve"> </w:t>
      </w:r>
      <w:r>
        <w:rPr>
          <w:rFonts w:ascii="Times New Roman" w:hAnsi="Times New Roman" w:cs="Times New Roman"/>
          <w:sz w:val="28"/>
          <w:szCs w:val="28"/>
        </w:rPr>
        <w:t>в результаті чого визначено</w:t>
      </w:r>
      <w:r w:rsidRPr="00071616">
        <w:rPr>
          <w:rFonts w:ascii="Times New Roman" w:hAnsi="Times New Roman" w:cs="Times New Roman"/>
          <w:sz w:val="28"/>
          <w:szCs w:val="28"/>
        </w:rPr>
        <w:t xml:space="preserve"> елемент</w:t>
      </w:r>
      <w:r>
        <w:rPr>
          <w:rFonts w:ascii="Times New Roman" w:hAnsi="Times New Roman" w:cs="Times New Roman"/>
          <w:sz w:val="28"/>
          <w:szCs w:val="28"/>
        </w:rPr>
        <w:t>и</w:t>
      </w:r>
      <w:r w:rsidRPr="00071616">
        <w:rPr>
          <w:rFonts w:ascii="Times New Roman" w:hAnsi="Times New Roman" w:cs="Times New Roman"/>
          <w:sz w:val="28"/>
          <w:szCs w:val="28"/>
        </w:rPr>
        <w:t xml:space="preserve"> матри</w:t>
      </w:r>
      <w:r>
        <w:rPr>
          <w:rFonts w:ascii="Times New Roman" w:hAnsi="Times New Roman" w:cs="Times New Roman"/>
          <w:sz w:val="28"/>
          <w:szCs w:val="28"/>
        </w:rPr>
        <w:t>чних передавальних функцій.</w:t>
      </w:r>
      <w:r w:rsidR="00C26BC1">
        <w:rPr>
          <w:rFonts w:ascii="Times New Roman" w:hAnsi="Times New Roman" w:cs="Times New Roman"/>
          <w:sz w:val="28"/>
          <w:szCs w:val="28"/>
        </w:rPr>
        <w:t xml:space="preserve"> </w:t>
      </w:r>
      <w:r w:rsidRPr="001374FF">
        <w:rPr>
          <w:rFonts w:ascii="Times New Roman" w:hAnsi="Times New Roman" w:cs="Times New Roman"/>
          <w:sz w:val="28"/>
          <w:szCs w:val="28"/>
        </w:rPr>
        <w:t>Обчислено параметри налаштування регуляторів</w:t>
      </w:r>
      <w:r w:rsidR="007B1AEB">
        <w:rPr>
          <w:rFonts w:ascii="Times New Roman" w:hAnsi="Times New Roman" w:cs="Times New Roman"/>
          <w:sz w:val="28"/>
          <w:szCs w:val="28"/>
        </w:rPr>
        <w:t xml:space="preserve"> і встановлено</w:t>
      </w:r>
      <w:r w:rsidR="00AC4622">
        <w:rPr>
          <w:rFonts w:ascii="Times New Roman" w:hAnsi="Times New Roman" w:cs="Times New Roman"/>
          <w:sz w:val="28"/>
          <w:szCs w:val="28"/>
        </w:rPr>
        <w:t>, що</w:t>
      </w:r>
      <w:r w:rsidR="007B1AEB">
        <w:rPr>
          <w:rFonts w:ascii="Times New Roman" w:hAnsi="Times New Roman" w:cs="Times New Roman"/>
          <w:sz w:val="28"/>
          <w:szCs w:val="28"/>
        </w:rPr>
        <w:t xml:space="preserve"> з</w:t>
      </w:r>
      <w:r w:rsidRPr="001374FF">
        <w:rPr>
          <w:rFonts w:ascii="Times New Roman" w:hAnsi="Times New Roman" w:cs="Times New Roman"/>
          <w:sz w:val="28"/>
          <w:szCs w:val="28"/>
        </w:rPr>
        <w:t xml:space="preserve">астосування ПІД-регулятора в контурах керування із заданою передавальною функцією призводить до стрибкоподібної зміни вихідної величини </w:t>
      </w:r>
      <w:r w:rsidRPr="00F0441D">
        <w:rPr>
          <w:position w:val="-14"/>
        </w:rPr>
        <w:object w:dxaOrig="560" w:dyaOrig="420" w14:anchorId="46337278">
          <v:shape id="_x0000_i1118" type="#_x0000_t75" style="width:27.75pt;height:22.5pt" o:ole="">
            <v:imagedata r:id="rId198" o:title=""/>
          </v:shape>
          <o:OLEObject Type="Embed" ProgID="Equation.DSMT4" ShapeID="_x0000_i1118" DrawAspect="Content" ObjectID="_1610716777" r:id="rId199"/>
        </w:object>
      </w:r>
      <w:r w:rsidRPr="001374FF">
        <w:rPr>
          <w:rFonts w:ascii="Times New Roman" w:hAnsi="Times New Roman" w:cs="Times New Roman"/>
          <w:sz w:val="28"/>
          <w:szCs w:val="28"/>
        </w:rPr>
        <w:t xml:space="preserve"> в початковий момент часу.</w:t>
      </w:r>
      <w:r>
        <w:rPr>
          <w:rFonts w:ascii="Times New Roman" w:hAnsi="Times New Roman" w:cs="Times New Roman"/>
          <w:sz w:val="28"/>
          <w:szCs w:val="28"/>
        </w:rPr>
        <w:t xml:space="preserve"> </w:t>
      </w:r>
      <w:r w:rsidRPr="001374FF">
        <w:rPr>
          <w:rFonts w:ascii="Times New Roman" w:hAnsi="Times New Roman" w:cs="Times New Roman"/>
          <w:sz w:val="28"/>
          <w:szCs w:val="28"/>
        </w:rPr>
        <w:t>Для усунення такого явища в контур компенсації збурень і в основний контур автоматичної системи керування включено ПІ-регулятор.</w:t>
      </w:r>
    </w:p>
    <w:p w14:paraId="4E1D75E4" w14:textId="77777777" w:rsidR="00C26BC1" w:rsidRPr="002C4222" w:rsidRDefault="00C26BC1" w:rsidP="00C26BC1">
      <w:pPr>
        <w:spacing w:after="0" w:line="24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Числовий розв’язок системи диференціальних рівнянь (</w:t>
      </w:r>
      <w:r w:rsidR="004F6AE5">
        <w:rPr>
          <w:rFonts w:ascii="Times New Roman" w:hAnsi="Times New Roman" w:cs="Times New Roman"/>
          <w:sz w:val="28"/>
          <w:szCs w:val="28"/>
        </w:rPr>
        <w:t>1</w:t>
      </w:r>
      <w:r w:rsidRPr="002C4222">
        <w:rPr>
          <w:rFonts w:ascii="Times New Roman" w:hAnsi="Times New Roman" w:cs="Times New Roman"/>
          <w:sz w:val="28"/>
          <w:szCs w:val="28"/>
        </w:rPr>
        <w:t>) – (</w:t>
      </w:r>
      <w:r w:rsidR="004F6AE5">
        <w:rPr>
          <w:rFonts w:ascii="Times New Roman" w:hAnsi="Times New Roman" w:cs="Times New Roman"/>
          <w:sz w:val="28"/>
          <w:szCs w:val="28"/>
        </w:rPr>
        <w:t>4</w:t>
      </w:r>
      <w:r w:rsidRPr="002C4222">
        <w:rPr>
          <w:rFonts w:ascii="Times New Roman" w:hAnsi="Times New Roman" w:cs="Times New Roman"/>
          <w:sz w:val="28"/>
          <w:szCs w:val="28"/>
        </w:rPr>
        <w:t xml:space="preserve">) отриманий з використанням методу </w:t>
      </w:r>
      <w:proofErr w:type="spellStart"/>
      <w:r w:rsidRPr="002C4222">
        <w:rPr>
          <w:rFonts w:ascii="Times New Roman" w:hAnsi="Times New Roman" w:cs="Times New Roman"/>
          <w:sz w:val="28"/>
          <w:szCs w:val="28"/>
        </w:rPr>
        <w:t>Рунге-Кутта</w:t>
      </w:r>
      <w:proofErr w:type="spellEnd"/>
      <w:r w:rsidRPr="002C4222">
        <w:rPr>
          <w:rFonts w:ascii="Times New Roman" w:hAnsi="Times New Roman" w:cs="Times New Roman"/>
          <w:sz w:val="28"/>
          <w:szCs w:val="28"/>
        </w:rPr>
        <w:t>.</w:t>
      </w:r>
      <w:r>
        <w:rPr>
          <w:rFonts w:ascii="Times New Roman" w:hAnsi="Times New Roman" w:cs="Times New Roman"/>
          <w:sz w:val="28"/>
          <w:szCs w:val="28"/>
        </w:rPr>
        <w:t xml:space="preserve"> </w:t>
      </w:r>
      <w:r w:rsidRPr="002C4222">
        <w:rPr>
          <w:rFonts w:ascii="Times New Roman" w:hAnsi="Times New Roman" w:cs="Times New Roman"/>
          <w:sz w:val="28"/>
          <w:szCs w:val="28"/>
        </w:rPr>
        <w:t>Графіки перехідних процесів у кожному контурі керування показані на рис.</w:t>
      </w:r>
      <w:r>
        <w:rPr>
          <w:rFonts w:ascii="Times New Roman" w:hAnsi="Times New Roman" w:cs="Times New Roman"/>
          <w:sz w:val="28"/>
          <w:szCs w:val="28"/>
        </w:rPr>
        <w:t xml:space="preserve"> 1</w:t>
      </w:r>
      <w:r w:rsidR="004F6AE5">
        <w:rPr>
          <w:rFonts w:ascii="Times New Roman" w:hAnsi="Times New Roman" w:cs="Times New Roman"/>
          <w:sz w:val="28"/>
          <w:szCs w:val="28"/>
        </w:rPr>
        <w:t>0</w:t>
      </w:r>
      <w:r w:rsidRPr="002C4222">
        <w:rPr>
          <w:rFonts w:ascii="Times New Roman" w:hAnsi="Times New Roman" w:cs="Times New Roman"/>
          <w:sz w:val="28"/>
          <w:szCs w:val="28"/>
        </w:rPr>
        <w:t xml:space="preserve"> – </w:t>
      </w:r>
      <w:r>
        <w:rPr>
          <w:rFonts w:ascii="Times New Roman" w:hAnsi="Times New Roman" w:cs="Times New Roman"/>
          <w:sz w:val="28"/>
          <w:szCs w:val="28"/>
        </w:rPr>
        <w:t>1</w:t>
      </w:r>
      <w:r w:rsidR="004F6AE5">
        <w:rPr>
          <w:rFonts w:ascii="Times New Roman" w:hAnsi="Times New Roman" w:cs="Times New Roman"/>
          <w:sz w:val="28"/>
          <w:szCs w:val="28"/>
        </w:rPr>
        <w:t>3</w:t>
      </w:r>
      <w:r w:rsidRPr="002C4222">
        <w:rPr>
          <w:rFonts w:ascii="Times New Roman" w:hAnsi="Times New Roman" w:cs="Times New Roman"/>
          <w:sz w:val="28"/>
          <w:szCs w:val="28"/>
        </w:rPr>
        <w:t>.</w:t>
      </w:r>
    </w:p>
    <w:p w14:paraId="5B4098EC" w14:textId="77777777" w:rsidR="00C26BC1" w:rsidRDefault="00C26BC1" w:rsidP="001D179C">
      <w:pPr>
        <w:pStyle w:val="a3"/>
        <w:tabs>
          <w:tab w:val="left" w:pos="851"/>
        </w:tabs>
        <w:spacing w:after="0" w:line="240" w:lineRule="auto"/>
        <w:ind w:left="0" w:firstLine="567"/>
        <w:jc w:val="both"/>
        <w:rPr>
          <w:rFonts w:ascii="Times New Roman" w:hAnsi="Times New Roman" w:cs="Times New Roman"/>
          <w:sz w:val="28"/>
          <w:szCs w:val="28"/>
        </w:rPr>
      </w:pPr>
    </w:p>
    <w:p w14:paraId="5837818E" w14:textId="77777777" w:rsidR="007B1AEB" w:rsidRPr="002C4222" w:rsidRDefault="007B1AEB" w:rsidP="007B1AEB">
      <w:pPr>
        <w:spacing w:after="0" w:line="360" w:lineRule="auto"/>
        <w:jc w:val="both"/>
        <w:rPr>
          <w:rFonts w:ascii="Times New Roman" w:hAnsi="Times New Roman" w:cs="Times New Roman"/>
          <w:sz w:val="28"/>
          <w:szCs w:val="28"/>
        </w:rPr>
      </w:pPr>
      <w:r w:rsidRPr="002C4222">
        <w:rPr>
          <w:rFonts w:ascii="Times New Roman" w:hAnsi="Times New Roman" w:cs="Times New Roman"/>
          <w:noProof/>
          <w:sz w:val="28"/>
          <w:szCs w:val="28"/>
          <w:lang w:eastAsia="uk-UA"/>
        </w:rPr>
        <w:lastRenderedPageBreak/>
        <w:drawing>
          <wp:inline distT="0" distB="0" distL="0" distR="0" wp14:anchorId="3EBB3BD6" wp14:editId="2FF35D34">
            <wp:extent cx="3355450" cy="2313184"/>
            <wp:effectExtent l="0" t="0" r="0" b="0"/>
            <wp:docPr id="31" name="Рисунок 31" descr="Fig_5_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3" descr="Fig_5_1a"/>
                    <pic:cNvPicPr>
                      <a:picLocks noChangeAspect="1" noChangeArrowheads="1"/>
                    </pic:cNvPicPr>
                  </pic:nvPicPr>
                  <pic:blipFill rotWithShape="1">
                    <a:blip r:embed="rId200">
                      <a:extLst>
                        <a:ext uri="{28A0092B-C50C-407E-A947-70E740481C1C}">
                          <a14:useLocalDpi xmlns:a14="http://schemas.microsoft.com/office/drawing/2010/main" val="0"/>
                        </a:ext>
                      </a:extLst>
                    </a:blip>
                    <a:srcRect l="3746" t="5432" r="7670" b="1058"/>
                    <a:stretch/>
                  </pic:blipFill>
                  <pic:spPr bwMode="auto">
                    <a:xfrm>
                      <a:off x="0" y="0"/>
                      <a:ext cx="3421389" cy="2358641"/>
                    </a:xfrm>
                    <a:prstGeom prst="rect">
                      <a:avLst/>
                    </a:prstGeom>
                    <a:noFill/>
                    <a:ln>
                      <a:noFill/>
                    </a:ln>
                    <a:extLst>
                      <a:ext uri="{53640926-AAD7-44D8-BBD7-CCE9431645EC}">
                        <a14:shadowObscured xmlns:a14="http://schemas.microsoft.com/office/drawing/2010/main"/>
                      </a:ext>
                    </a:extLst>
                  </pic:spPr>
                </pic:pic>
              </a:graphicData>
            </a:graphic>
          </wp:inline>
        </w:drawing>
      </w:r>
      <w:r w:rsidRPr="002C4222">
        <w:rPr>
          <w:rFonts w:ascii="Times New Roman" w:hAnsi="Times New Roman" w:cs="Times New Roman"/>
          <w:noProof/>
          <w:sz w:val="28"/>
          <w:szCs w:val="28"/>
          <w:lang w:eastAsia="uk-UA"/>
        </w:rPr>
        <w:drawing>
          <wp:inline distT="0" distB="0" distL="0" distR="0" wp14:anchorId="264B7347" wp14:editId="37922709">
            <wp:extent cx="3055199" cy="2284979"/>
            <wp:effectExtent l="0" t="0" r="0" b="1270"/>
            <wp:docPr id="30" name="Рисунок 30" descr="Fig_5_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4" descr="Fig_5_2a"/>
                    <pic:cNvPicPr>
                      <a:picLocks noChangeAspect="1" noChangeArrowheads="1"/>
                    </pic:cNvPicPr>
                  </pic:nvPicPr>
                  <pic:blipFill rotWithShape="1">
                    <a:blip r:embed="rId201">
                      <a:extLst>
                        <a:ext uri="{28A0092B-C50C-407E-A947-70E740481C1C}">
                          <a14:useLocalDpi xmlns:a14="http://schemas.microsoft.com/office/drawing/2010/main" val="0"/>
                        </a:ext>
                      </a:extLst>
                    </a:blip>
                    <a:srcRect l="3861" t="5991" r="7538" b="1788"/>
                    <a:stretch/>
                  </pic:blipFill>
                  <pic:spPr bwMode="auto">
                    <a:xfrm>
                      <a:off x="0" y="0"/>
                      <a:ext cx="3119031" cy="2332719"/>
                    </a:xfrm>
                    <a:prstGeom prst="rect">
                      <a:avLst/>
                    </a:prstGeom>
                    <a:noFill/>
                    <a:ln>
                      <a:noFill/>
                    </a:ln>
                    <a:extLst>
                      <a:ext uri="{53640926-AAD7-44D8-BBD7-CCE9431645EC}">
                        <a14:shadowObscured xmlns:a14="http://schemas.microsoft.com/office/drawing/2010/main"/>
                      </a:ext>
                    </a:extLst>
                  </pic:spPr>
                </pic:pic>
              </a:graphicData>
            </a:graphic>
          </wp:inline>
        </w:drawing>
      </w:r>
    </w:p>
    <w:p w14:paraId="64720D09" w14:textId="77777777" w:rsidR="007B1AEB" w:rsidRDefault="007B1AEB" w:rsidP="007B1AEB">
      <w:pPr>
        <w:spacing w:after="0" w:line="360" w:lineRule="auto"/>
        <w:jc w:val="center"/>
        <w:rPr>
          <w:rFonts w:ascii="Times New Roman" w:hAnsi="Times New Roman" w:cs="Times New Roman"/>
          <w:sz w:val="28"/>
          <w:szCs w:val="28"/>
        </w:rPr>
        <w:sectPr w:rsidR="007B1AEB" w:rsidSect="00603368">
          <w:type w:val="continuous"/>
          <w:pgSz w:w="11906" w:h="16838"/>
          <w:pgMar w:top="1134" w:right="851" w:bottom="1134" w:left="851" w:header="567" w:footer="709" w:gutter="0"/>
          <w:cols w:space="708"/>
          <w:docGrid w:linePitch="360"/>
        </w:sectPr>
      </w:pPr>
    </w:p>
    <w:p w14:paraId="066AF40E" w14:textId="77777777" w:rsidR="007B1AEB" w:rsidRDefault="007B1AEB" w:rsidP="007B1AEB">
      <w:pPr>
        <w:spacing w:after="0" w:line="24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E77564">
        <w:rPr>
          <w:rFonts w:ascii="Times New Roman" w:hAnsi="Times New Roman" w:cs="Times New Roman"/>
          <w:sz w:val="28"/>
          <w:szCs w:val="28"/>
        </w:rPr>
        <w:t xml:space="preserve"> </w:t>
      </w:r>
      <w:r w:rsidR="00AC4622">
        <w:rPr>
          <w:rFonts w:ascii="Times New Roman" w:hAnsi="Times New Roman" w:cs="Times New Roman"/>
          <w:sz w:val="28"/>
          <w:szCs w:val="28"/>
        </w:rPr>
        <w:t>1</w:t>
      </w:r>
      <w:r w:rsidR="004F6AE5">
        <w:rPr>
          <w:rFonts w:ascii="Times New Roman" w:hAnsi="Times New Roman" w:cs="Times New Roman"/>
          <w:sz w:val="28"/>
          <w:szCs w:val="28"/>
        </w:rPr>
        <w:t>0</w:t>
      </w:r>
      <w:r w:rsidR="00AC4622">
        <w:rPr>
          <w:rFonts w:ascii="Times New Roman" w:hAnsi="Times New Roman" w:cs="Times New Roman"/>
          <w:sz w:val="28"/>
          <w:szCs w:val="28"/>
        </w:rPr>
        <w:t>.</w:t>
      </w:r>
      <w:r w:rsidRPr="007A44DA">
        <w:rPr>
          <w:rFonts w:ascii="Times New Roman" w:hAnsi="Times New Roman" w:cs="Times New Roman"/>
          <w:sz w:val="28"/>
          <w:szCs w:val="28"/>
          <w:lang w:val="ru-RU"/>
        </w:rPr>
        <w:t xml:space="preserve"> </w:t>
      </w:r>
      <w:r w:rsidRPr="00E77564">
        <w:rPr>
          <w:rFonts w:ascii="Times New Roman" w:hAnsi="Times New Roman" w:cs="Times New Roman"/>
          <w:sz w:val="28"/>
          <w:szCs w:val="28"/>
        </w:rPr>
        <w:t xml:space="preserve">Графік перехідного процесу </w:t>
      </w:r>
      <w:r>
        <w:rPr>
          <w:rFonts w:ascii="Times New Roman" w:hAnsi="Times New Roman" w:cs="Times New Roman"/>
          <w:sz w:val="28"/>
          <w:szCs w:val="28"/>
        </w:rPr>
        <w:t>по</w:t>
      </w:r>
      <w:r w:rsidRPr="00E77564">
        <w:rPr>
          <w:rFonts w:ascii="Times New Roman" w:hAnsi="Times New Roman" w:cs="Times New Roman"/>
          <w:sz w:val="28"/>
          <w:szCs w:val="28"/>
        </w:rPr>
        <w:t xml:space="preserve"> регулюванн</w:t>
      </w:r>
      <w:r>
        <w:rPr>
          <w:rFonts w:ascii="Times New Roman" w:hAnsi="Times New Roman" w:cs="Times New Roman"/>
          <w:sz w:val="28"/>
          <w:szCs w:val="28"/>
        </w:rPr>
        <w:t>ю</w:t>
      </w:r>
      <w:r w:rsidRPr="00E77564">
        <w:rPr>
          <w:rFonts w:ascii="Times New Roman" w:hAnsi="Times New Roman" w:cs="Times New Roman"/>
          <w:sz w:val="28"/>
          <w:szCs w:val="28"/>
        </w:rPr>
        <w:t xml:space="preserve"> тиску в сепараторі Б-1 </w:t>
      </w:r>
    </w:p>
    <w:p w14:paraId="50217222" w14:textId="77777777" w:rsidR="007B1AEB" w:rsidRDefault="007B1AEB" w:rsidP="007B1AEB">
      <w:pPr>
        <w:spacing w:after="0" w:line="24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E77564">
        <w:rPr>
          <w:rFonts w:ascii="Times New Roman" w:hAnsi="Times New Roman" w:cs="Times New Roman"/>
          <w:sz w:val="28"/>
          <w:szCs w:val="28"/>
        </w:rPr>
        <w:t xml:space="preserve"> </w:t>
      </w:r>
      <w:r w:rsidR="00AC4622">
        <w:rPr>
          <w:rFonts w:ascii="Times New Roman" w:hAnsi="Times New Roman" w:cs="Times New Roman"/>
          <w:sz w:val="28"/>
          <w:szCs w:val="28"/>
        </w:rPr>
        <w:t>1</w:t>
      </w:r>
      <w:r w:rsidR="004F6AE5">
        <w:rPr>
          <w:rFonts w:ascii="Times New Roman" w:hAnsi="Times New Roman" w:cs="Times New Roman"/>
          <w:sz w:val="28"/>
          <w:szCs w:val="28"/>
        </w:rPr>
        <w:t>1</w:t>
      </w:r>
      <w:r w:rsidR="00AC4622">
        <w:rPr>
          <w:rFonts w:ascii="Times New Roman" w:hAnsi="Times New Roman" w:cs="Times New Roman"/>
          <w:sz w:val="28"/>
          <w:szCs w:val="28"/>
        </w:rPr>
        <w:t>.</w:t>
      </w:r>
      <w:r w:rsidRPr="00E77564">
        <w:rPr>
          <w:rFonts w:ascii="Times New Roman" w:hAnsi="Times New Roman" w:cs="Times New Roman"/>
          <w:sz w:val="28"/>
          <w:szCs w:val="28"/>
        </w:rPr>
        <w:t xml:space="preserve"> Графік перехідного процесу </w:t>
      </w:r>
      <w:r>
        <w:rPr>
          <w:rFonts w:ascii="Times New Roman" w:hAnsi="Times New Roman" w:cs="Times New Roman"/>
          <w:sz w:val="28"/>
          <w:szCs w:val="28"/>
        </w:rPr>
        <w:t xml:space="preserve"> по </w:t>
      </w:r>
      <w:r w:rsidRPr="00E77564">
        <w:rPr>
          <w:rFonts w:ascii="Times New Roman" w:hAnsi="Times New Roman" w:cs="Times New Roman"/>
          <w:sz w:val="28"/>
          <w:szCs w:val="28"/>
        </w:rPr>
        <w:t>регулюван</w:t>
      </w:r>
      <w:r>
        <w:rPr>
          <w:rFonts w:ascii="Times New Roman" w:hAnsi="Times New Roman" w:cs="Times New Roman"/>
          <w:sz w:val="28"/>
          <w:szCs w:val="28"/>
        </w:rPr>
        <w:t>ню</w:t>
      </w:r>
      <w:r w:rsidRPr="00E77564">
        <w:rPr>
          <w:rFonts w:ascii="Times New Roman" w:hAnsi="Times New Roman" w:cs="Times New Roman"/>
          <w:sz w:val="28"/>
          <w:szCs w:val="28"/>
        </w:rPr>
        <w:t xml:space="preserve"> рівня в сепараторі</w:t>
      </w:r>
      <w:r w:rsidRPr="007A44DA">
        <w:rPr>
          <w:rFonts w:ascii="Times New Roman" w:hAnsi="Times New Roman" w:cs="Times New Roman"/>
          <w:sz w:val="28"/>
          <w:szCs w:val="28"/>
          <w:lang w:val="ru-RU"/>
        </w:rPr>
        <w:t xml:space="preserve"> </w:t>
      </w:r>
      <w:r w:rsidRPr="00E77564">
        <w:rPr>
          <w:rFonts w:ascii="Times New Roman" w:hAnsi="Times New Roman" w:cs="Times New Roman"/>
          <w:sz w:val="28"/>
          <w:szCs w:val="28"/>
        </w:rPr>
        <w:t>Б-1</w:t>
      </w:r>
    </w:p>
    <w:p w14:paraId="2E247345" w14:textId="77777777" w:rsidR="007B1AEB" w:rsidRDefault="007B1AEB" w:rsidP="00AC4622">
      <w:pPr>
        <w:spacing w:after="0" w:line="360" w:lineRule="auto"/>
        <w:rPr>
          <w:rFonts w:ascii="Times New Roman" w:hAnsi="Times New Roman" w:cs="Times New Roman"/>
          <w:sz w:val="28"/>
          <w:szCs w:val="28"/>
        </w:rPr>
        <w:sectPr w:rsidR="007B1AEB" w:rsidSect="007B1AEB">
          <w:type w:val="continuous"/>
          <w:pgSz w:w="11906" w:h="16838"/>
          <w:pgMar w:top="1134" w:right="851" w:bottom="1134" w:left="851" w:header="567" w:footer="709" w:gutter="0"/>
          <w:cols w:num="2" w:space="708"/>
          <w:docGrid w:linePitch="360"/>
        </w:sectPr>
      </w:pPr>
    </w:p>
    <w:p w14:paraId="4766EDA4" w14:textId="77777777" w:rsidR="007B1AEB" w:rsidRPr="00E77564" w:rsidRDefault="007B1AEB" w:rsidP="00AC4622">
      <w:pPr>
        <w:spacing w:after="0" w:line="360" w:lineRule="auto"/>
        <w:rPr>
          <w:rFonts w:ascii="Times New Roman" w:hAnsi="Times New Roman" w:cs="Times New Roman"/>
          <w:sz w:val="28"/>
          <w:szCs w:val="28"/>
        </w:rPr>
      </w:pPr>
      <w:r w:rsidRPr="00E77564">
        <w:rPr>
          <w:rFonts w:ascii="Times New Roman" w:hAnsi="Times New Roman" w:cs="Times New Roman"/>
          <w:sz w:val="28"/>
          <w:szCs w:val="28"/>
        </w:rPr>
        <w:t xml:space="preserve"> </w:t>
      </w:r>
    </w:p>
    <w:p w14:paraId="52B782AB" w14:textId="77777777" w:rsidR="007B1AEB" w:rsidRPr="002C4222" w:rsidRDefault="007B1AEB" w:rsidP="007B1AEB">
      <w:pPr>
        <w:spacing w:after="0" w:line="360" w:lineRule="auto"/>
        <w:ind w:firstLine="357"/>
        <w:jc w:val="both"/>
        <w:rPr>
          <w:rFonts w:ascii="Times New Roman" w:hAnsi="Times New Roman" w:cs="Times New Roman"/>
          <w:sz w:val="28"/>
          <w:szCs w:val="28"/>
        </w:rPr>
      </w:pPr>
      <w:r w:rsidRPr="002C4222">
        <w:rPr>
          <w:rFonts w:ascii="Times New Roman" w:hAnsi="Times New Roman" w:cs="Times New Roman"/>
          <w:noProof/>
          <w:sz w:val="28"/>
          <w:szCs w:val="28"/>
          <w:lang w:eastAsia="uk-UA"/>
        </w:rPr>
        <w:drawing>
          <wp:inline distT="0" distB="0" distL="0" distR="0" wp14:anchorId="7CF05F9B" wp14:editId="2C90A742">
            <wp:extent cx="3140765" cy="2060895"/>
            <wp:effectExtent l="0" t="0" r="2540" b="0"/>
            <wp:docPr id="29" name="Рисунок 29" descr="Fig_5_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5" descr="Fig_5_3a"/>
                    <pic:cNvPicPr>
                      <a:picLocks noChangeAspect="1" noChangeArrowheads="1"/>
                    </pic:cNvPicPr>
                  </pic:nvPicPr>
                  <pic:blipFill rotWithShape="1">
                    <a:blip r:embed="rId202">
                      <a:extLst>
                        <a:ext uri="{28A0092B-C50C-407E-A947-70E740481C1C}">
                          <a14:useLocalDpi xmlns:a14="http://schemas.microsoft.com/office/drawing/2010/main" val="0"/>
                        </a:ext>
                      </a:extLst>
                    </a:blip>
                    <a:srcRect l="2873" t="5661" r="7011" b="727"/>
                    <a:stretch/>
                  </pic:blipFill>
                  <pic:spPr bwMode="auto">
                    <a:xfrm>
                      <a:off x="0" y="0"/>
                      <a:ext cx="3212946" cy="2108258"/>
                    </a:xfrm>
                    <a:prstGeom prst="rect">
                      <a:avLst/>
                    </a:prstGeom>
                    <a:noFill/>
                    <a:ln>
                      <a:noFill/>
                    </a:ln>
                    <a:extLst>
                      <a:ext uri="{53640926-AAD7-44D8-BBD7-CCE9431645EC}">
                        <a14:shadowObscured xmlns:a14="http://schemas.microsoft.com/office/drawing/2010/main"/>
                      </a:ext>
                    </a:extLst>
                  </pic:spPr>
                </pic:pic>
              </a:graphicData>
            </a:graphic>
          </wp:inline>
        </w:drawing>
      </w:r>
      <w:r w:rsidRPr="002C4222">
        <w:rPr>
          <w:rFonts w:ascii="Times New Roman" w:hAnsi="Times New Roman" w:cs="Times New Roman"/>
          <w:noProof/>
          <w:sz w:val="28"/>
          <w:szCs w:val="28"/>
          <w:lang w:eastAsia="uk-UA"/>
        </w:rPr>
        <w:drawing>
          <wp:inline distT="0" distB="0" distL="0" distR="0" wp14:anchorId="446D62D2" wp14:editId="3374F5F2">
            <wp:extent cx="3037399" cy="2053132"/>
            <wp:effectExtent l="0" t="0" r="0" b="4445"/>
            <wp:docPr id="28" name="Рисунок 28" descr="Fig_5_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6" descr="Fig_5_4a"/>
                    <pic:cNvPicPr>
                      <a:picLocks noChangeAspect="1" noChangeArrowheads="1"/>
                    </pic:cNvPicPr>
                  </pic:nvPicPr>
                  <pic:blipFill rotWithShape="1">
                    <a:blip r:embed="rId203">
                      <a:extLst>
                        <a:ext uri="{28A0092B-C50C-407E-A947-70E740481C1C}">
                          <a14:useLocalDpi xmlns:a14="http://schemas.microsoft.com/office/drawing/2010/main" val="0"/>
                        </a:ext>
                      </a:extLst>
                    </a:blip>
                    <a:srcRect l="2596" t="5246" r="8376" b="770"/>
                    <a:stretch/>
                  </pic:blipFill>
                  <pic:spPr bwMode="auto">
                    <a:xfrm>
                      <a:off x="0" y="0"/>
                      <a:ext cx="3104490" cy="2098482"/>
                    </a:xfrm>
                    <a:prstGeom prst="rect">
                      <a:avLst/>
                    </a:prstGeom>
                    <a:noFill/>
                    <a:ln>
                      <a:noFill/>
                    </a:ln>
                    <a:extLst>
                      <a:ext uri="{53640926-AAD7-44D8-BBD7-CCE9431645EC}">
                        <a14:shadowObscured xmlns:a14="http://schemas.microsoft.com/office/drawing/2010/main"/>
                      </a:ext>
                    </a:extLst>
                  </pic:spPr>
                </pic:pic>
              </a:graphicData>
            </a:graphic>
          </wp:inline>
        </w:drawing>
      </w:r>
    </w:p>
    <w:p w14:paraId="651CCF02" w14:textId="77777777" w:rsidR="00AC4622" w:rsidRDefault="00AC4622" w:rsidP="00AC4622">
      <w:pPr>
        <w:spacing w:after="0" w:line="360" w:lineRule="auto"/>
        <w:jc w:val="center"/>
        <w:rPr>
          <w:rFonts w:ascii="Times New Roman" w:hAnsi="Times New Roman" w:cs="Times New Roman"/>
          <w:sz w:val="28"/>
          <w:szCs w:val="28"/>
        </w:rPr>
        <w:sectPr w:rsidR="00AC4622" w:rsidSect="00603368">
          <w:type w:val="continuous"/>
          <w:pgSz w:w="11906" w:h="16838"/>
          <w:pgMar w:top="1134" w:right="851" w:bottom="1134" w:left="851" w:header="567" w:footer="709" w:gutter="0"/>
          <w:cols w:space="708"/>
          <w:docGrid w:linePitch="360"/>
        </w:sectPr>
      </w:pPr>
    </w:p>
    <w:p w14:paraId="1D3E675B" w14:textId="77777777" w:rsidR="007B1AEB" w:rsidRPr="002C4222" w:rsidRDefault="007B1AEB" w:rsidP="00AC4622">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E77564">
        <w:rPr>
          <w:rFonts w:ascii="Times New Roman" w:hAnsi="Times New Roman" w:cs="Times New Roman"/>
          <w:sz w:val="28"/>
          <w:szCs w:val="28"/>
        </w:rPr>
        <w:t xml:space="preserve"> </w:t>
      </w:r>
      <w:r w:rsidR="0087368C">
        <w:rPr>
          <w:rFonts w:ascii="Times New Roman" w:hAnsi="Times New Roman" w:cs="Times New Roman"/>
          <w:sz w:val="28"/>
          <w:szCs w:val="28"/>
        </w:rPr>
        <w:t>1</w:t>
      </w:r>
      <w:r w:rsidR="004F6AE5">
        <w:rPr>
          <w:rFonts w:ascii="Times New Roman" w:hAnsi="Times New Roman" w:cs="Times New Roman"/>
          <w:sz w:val="28"/>
          <w:szCs w:val="28"/>
        </w:rPr>
        <w:t>2</w:t>
      </w:r>
      <w:r w:rsidR="0087368C">
        <w:rPr>
          <w:rFonts w:ascii="Times New Roman" w:hAnsi="Times New Roman" w:cs="Times New Roman"/>
          <w:sz w:val="28"/>
          <w:szCs w:val="28"/>
        </w:rPr>
        <w:t>.</w:t>
      </w:r>
      <w:r w:rsidRPr="007A44DA">
        <w:rPr>
          <w:rFonts w:ascii="Times New Roman" w:hAnsi="Times New Roman" w:cs="Times New Roman"/>
          <w:sz w:val="28"/>
          <w:szCs w:val="28"/>
          <w:lang w:val="ru-RU"/>
        </w:rPr>
        <w:t xml:space="preserve"> </w:t>
      </w:r>
      <w:r w:rsidRPr="00E77564">
        <w:rPr>
          <w:rFonts w:ascii="Times New Roman" w:hAnsi="Times New Roman" w:cs="Times New Roman"/>
          <w:sz w:val="28"/>
          <w:szCs w:val="28"/>
        </w:rPr>
        <w:t xml:space="preserve">Графік перехідного процесу </w:t>
      </w:r>
      <w:r w:rsidR="00AC4622">
        <w:rPr>
          <w:rFonts w:ascii="Times New Roman" w:hAnsi="Times New Roman" w:cs="Times New Roman"/>
          <w:sz w:val="28"/>
          <w:szCs w:val="28"/>
        </w:rPr>
        <w:t xml:space="preserve">по </w:t>
      </w:r>
      <w:r w:rsidRPr="00E77564">
        <w:rPr>
          <w:rFonts w:ascii="Times New Roman" w:hAnsi="Times New Roman" w:cs="Times New Roman"/>
          <w:sz w:val="28"/>
          <w:szCs w:val="28"/>
        </w:rPr>
        <w:t>регулюванн</w:t>
      </w:r>
      <w:r w:rsidR="00AC4622">
        <w:rPr>
          <w:rFonts w:ascii="Times New Roman" w:hAnsi="Times New Roman" w:cs="Times New Roman"/>
          <w:sz w:val="28"/>
          <w:szCs w:val="28"/>
        </w:rPr>
        <w:t>ю</w:t>
      </w:r>
      <w:r w:rsidRPr="00E77564">
        <w:rPr>
          <w:rFonts w:ascii="Times New Roman" w:hAnsi="Times New Roman" w:cs="Times New Roman"/>
          <w:sz w:val="28"/>
          <w:szCs w:val="28"/>
        </w:rPr>
        <w:t xml:space="preserve"> тиску в сепараторі Б-2 </w:t>
      </w:r>
    </w:p>
    <w:p w14:paraId="7E0FC98C" w14:textId="77777777" w:rsidR="007B1AEB" w:rsidRDefault="007B1AEB" w:rsidP="007B1AEB">
      <w:pPr>
        <w:spacing w:after="0" w:line="360" w:lineRule="auto"/>
        <w:jc w:val="center"/>
        <w:rPr>
          <w:rFonts w:ascii="Times New Roman" w:hAnsi="Times New Roman" w:cs="Times New Roman"/>
          <w:sz w:val="28"/>
          <w:szCs w:val="28"/>
        </w:rPr>
      </w:pPr>
      <w:r w:rsidRPr="00E77564">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E77564">
        <w:rPr>
          <w:rFonts w:ascii="Times New Roman" w:hAnsi="Times New Roman" w:cs="Times New Roman"/>
          <w:sz w:val="28"/>
          <w:szCs w:val="28"/>
        </w:rPr>
        <w:t xml:space="preserve"> </w:t>
      </w:r>
      <w:r w:rsidR="0087368C">
        <w:rPr>
          <w:rFonts w:ascii="Times New Roman" w:hAnsi="Times New Roman" w:cs="Times New Roman"/>
          <w:sz w:val="28"/>
          <w:szCs w:val="28"/>
        </w:rPr>
        <w:t>1</w:t>
      </w:r>
      <w:r w:rsidR="004F6AE5">
        <w:rPr>
          <w:rFonts w:ascii="Times New Roman" w:hAnsi="Times New Roman" w:cs="Times New Roman"/>
          <w:sz w:val="28"/>
          <w:szCs w:val="28"/>
        </w:rPr>
        <w:t>3</w:t>
      </w:r>
      <w:r w:rsidR="0087368C">
        <w:rPr>
          <w:rFonts w:ascii="Times New Roman" w:hAnsi="Times New Roman" w:cs="Times New Roman"/>
          <w:sz w:val="28"/>
          <w:szCs w:val="28"/>
        </w:rPr>
        <w:t>.</w:t>
      </w:r>
      <w:r w:rsidRPr="00E77564">
        <w:rPr>
          <w:rFonts w:ascii="Times New Roman" w:hAnsi="Times New Roman" w:cs="Times New Roman"/>
          <w:sz w:val="28"/>
          <w:szCs w:val="28"/>
        </w:rPr>
        <w:t xml:space="preserve"> Графік перехідного процесу </w:t>
      </w:r>
      <w:r w:rsidR="00AC4622">
        <w:rPr>
          <w:rFonts w:ascii="Times New Roman" w:hAnsi="Times New Roman" w:cs="Times New Roman"/>
          <w:sz w:val="28"/>
          <w:szCs w:val="28"/>
        </w:rPr>
        <w:t xml:space="preserve">по </w:t>
      </w:r>
      <w:r w:rsidRPr="00E77564">
        <w:rPr>
          <w:rFonts w:ascii="Times New Roman" w:hAnsi="Times New Roman" w:cs="Times New Roman"/>
          <w:sz w:val="28"/>
          <w:szCs w:val="28"/>
        </w:rPr>
        <w:t>регулюванн</w:t>
      </w:r>
      <w:r w:rsidR="00AC4622">
        <w:rPr>
          <w:rFonts w:ascii="Times New Roman" w:hAnsi="Times New Roman" w:cs="Times New Roman"/>
          <w:sz w:val="28"/>
          <w:szCs w:val="28"/>
        </w:rPr>
        <w:t>ю</w:t>
      </w:r>
      <w:r w:rsidRPr="00E77564">
        <w:rPr>
          <w:rFonts w:ascii="Times New Roman" w:hAnsi="Times New Roman" w:cs="Times New Roman"/>
          <w:sz w:val="28"/>
          <w:szCs w:val="28"/>
        </w:rPr>
        <w:t xml:space="preserve"> рівня в сепараторі Б-2 </w:t>
      </w:r>
    </w:p>
    <w:p w14:paraId="3EB4089B" w14:textId="77777777" w:rsidR="00AC4622" w:rsidRDefault="00AC4622" w:rsidP="007B1AEB">
      <w:pPr>
        <w:pStyle w:val="a3"/>
        <w:tabs>
          <w:tab w:val="left" w:pos="851"/>
        </w:tabs>
        <w:spacing w:after="0" w:line="240" w:lineRule="auto"/>
        <w:ind w:left="0" w:firstLine="567"/>
        <w:jc w:val="center"/>
        <w:rPr>
          <w:rFonts w:ascii="Times New Roman" w:hAnsi="Times New Roman" w:cs="Times New Roman"/>
          <w:sz w:val="28"/>
          <w:szCs w:val="28"/>
        </w:rPr>
        <w:sectPr w:rsidR="00AC4622" w:rsidSect="00AC4622">
          <w:type w:val="continuous"/>
          <w:pgSz w:w="11906" w:h="16838"/>
          <w:pgMar w:top="1134" w:right="851" w:bottom="1134" w:left="851" w:header="567" w:footer="709" w:gutter="0"/>
          <w:cols w:num="2" w:space="708"/>
          <w:docGrid w:linePitch="360"/>
        </w:sectPr>
      </w:pPr>
    </w:p>
    <w:p w14:paraId="1BBAE8D2" w14:textId="77777777" w:rsidR="001D179C" w:rsidRDefault="001D179C" w:rsidP="0087368C">
      <w:pPr>
        <w:pStyle w:val="a3"/>
        <w:tabs>
          <w:tab w:val="left" w:pos="851"/>
        </w:tabs>
        <w:spacing w:after="0" w:line="240" w:lineRule="auto"/>
        <w:ind w:left="0" w:firstLine="567"/>
        <w:jc w:val="both"/>
        <w:rPr>
          <w:rFonts w:ascii="Times New Roman" w:hAnsi="Times New Roman" w:cs="Times New Roman"/>
          <w:sz w:val="28"/>
          <w:szCs w:val="28"/>
        </w:rPr>
      </w:pPr>
    </w:p>
    <w:p w14:paraId="6C8270D7" w14:textId="7FA03944" w:rsidR="00DF31BE" w:rsidRDefault="0087368C" w:rsidP="001D179C">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Згідно графіків перехідних процесів (</w:t>
      </w:r>
      <w:r w:rsidRPr="002C4222">
        <w:rPr>
          <w:rFonts w:ascii="Times New Roman" w:hAnsi="Times New Roman" w:cs="Times New Roman"/>
          <w:sz w:val="28"/>
          <w:szCs w:val="28"/>
        </w:rPr>
        <w:t>рис.</w:t>
      </w:r>
      <w:r>
        <w:rPr>
          <w:rFonts w:ascii="Times New Roman" w:hAnsi="Times New Roman" w:cs="Times New Roman"/>
          <w:sz w:val="28"/>
          <w:szCs w:val="28"/>
        </w:rPr>
        <w:t xml:space="preserve"> 1</w:t>
      </w:r>
      <w:r w:rsidR="001A1932">
        <w:rPr>
          <w:rFonts w:ascii="Times New Roman" w:hAnsi="Times New Roman" w:cs="Times New Roman"/>
          <w:sz w:val="28"/>
          <w:szCs w:val="28"/>
        </w:rPr>
        <w:t>0</w:t>
      </w:r>
      <w:r w:rsidRPr="002C4222">
        <w:rPr>
          <w:rFonts w:ascii="Times New Roman" w:hAnsi="Times New Roman" w:cs="Times New Roman"/>
          <w:sz w:val="28"/>
          <w:szCs w:val="28"/>
        </w:rPr>
        <w:t xml:space="preserve"> – </w:t>
      </w:r>
      <w:r>
        <w:rPr>
          <w:rFonts w:ascii="Times New Roman" w:hAnsi="Times New Roman" w:cs="Times New Roman"/>
          <w:sz w:val="28"/>
          <w:szCs w:val="28"/>
        </w:rPr>
        <w:t>1</w:t>
      </w:r>
      <w:r w:rsidR="001A1932">
        <w:rPr>
          <w:rFonts w:ascii="Times New Roman" w:hAnsi="Times New Roman" w:cs="Times New Roman"/>
          <w:sz w:val="28"/>
          <w:szCs w:val="28"/>
        </w:rPr>
        <w:t>3</w:t>
      </w:r>
      <w:r w:rsidRPr="002C4222">
        <w:rPr>
          <w:rFonts w:ascii="Times New Roman" w:hAnsi="Times New Roman" w:cs="Times New Roman"/>
          <w:sz w:val="28"/>
          <w:szCs w:val="28"/>
        </w:rPr>
        <w:t>.</w:t>
      </w:r>
      <w:r>
        <w:rPr>
          <w:rFonts w:ascii="Times New Roman" w:hAnsi="Times New Roman" w:cs="Times New Roman"/>
          <w:sz w:val="28"/>
          <w:szCs w:val="28"/>
        </w:rPr>
        <w:t xml:space="preserve">) отримані показники якості керування сепарацією нафти, що наведені в Таблиці </w:t>
      </w:r>
      <w:r w:rsidR="00DA6537">
        <w:rPr>
          <w:rFonts w:ascii="Times New Roman" w:hAnsi="Times New Roman" w:cs="Times New Roman"/>
          <w:sz w:val="28"/>
          <w:szCs w:val="28"/>
        </w:rPr>
        <w:t>1</w:t>
      </w:r>
      <w:r>
        <w:rPr>
          <w:rFonts w:ascii="Times New Roman" w:hAnsi="Times New Roman" w:cs="Times New Roman"/>
          <w:sz w:val="28"/>
          <w:szCs w:val="28"/>
        </w:rPr>
        <w:t>.</w:t>
      </w:r>
    </w:p>
    <w:p w14:paraId="632FDCEB" w14:textId="77777777" w:rsidR="0087368C" w:rsidRPr="0087368C" w:rsidRDefault="0087368C" w:rsidP="0087368C">
      <w:pPr>
        <w:spacing w:after="0" w:line="240" w:lineRule="auto"/>
        <w:ind w:firstLine="567"/>
        <w:jc w:val="right"/>
        <w:outlineLvl w:val="0"/>
        <w:rPr>
          <w:rFonts w:ascii="Times New Roman" w:hAnsi="Times New Roman" w:cs="Times New Roman"/>
          <w:i/>
          <w:sz w:val="28"/>
          <w:szCs w:val="28"/>
        </w:rPr>
      </w:pPr>
      <w:bookmarkStart w:id="4" w:name="_Hlk511589444"/>
      <w:r w:rsidRPr="0087368C">
        <w:rPr>
          <w:rFonts w:ascii="Times New Roman" w:hAnsi="Times New Roman" w:cs="Times New Roman"/>
          <w:i/>
          <w:sz w:val="28"/>
          <w:szCs w:val="28"/>
        </w:rPr>
        <w:t xml:space="preserve">Таблиця </w:t>
      </w:r>
      <w:r w:rsidR="00DA6537">
        <w:rPr>
          <w:rFonts w:ascii="Times New Roman" w:hAnsi="Times New Roman" w:cs="Times New Roman"/>
          <w:i/>
          <w:sz w:val="28"/>
          <w:szCs w:val="28"/>
        </w:rPr>
        <w:t>1</w:t>
      </w:r>
    </w:p>
    <w:p w14:paraId="3E3B041B" w14:textId="77777777" w:rsidR="00F71714" w:rsidRPr="00F71714" w:rsidRDefault="00F71714" w:rsidP="00F71714">
      <w:pPr>
        <w:spacing w:after="0" w:line="240" w:lineRule="auto"/>
        <w:jc w:val="center"/>
        <w:outlineLvl w:val="0"/>
        <w:rPr>
          <w:rFonts w:ascii="Times New Roman" w:hAnsi="Times New Roman" w:cs="Times New Roman"/>
          <w:b/>
          <w:sz w:val="28"/>
          <w:szCs w:val="28"/>
        </w:rPr>
      </w:pPr>
      <w:r w:rsidRPr="00F71714">
        <w:rPr>
          <w:rFonts w:ascii="Times New Roman" w:hAnsi="Times New Roman" w:cs="Times New Roman"/>
          <w:b/>
          <w:sz w:val="28"/>
          <w:szCs w:val="28"/>
        </w:rPr>
        <w:t>Показники якості процесу керування сепарацією нафти</w:t>
      </w:r>
    </w:p>
    <w:tbl>
      <w:tblPr>
        <w:tblStyle w:val="a4"/>
        <w:tblW w:w="0" w:type="auto"/>
        <w:jc w:val="center"/>
        <w:tblLook w:val="01E0" w:firstRow="1" w:lastRow="1" w:firstColumn="1" w:lastColumn="1" w:noHBand="0" w:noVBand="0"/>
      </w:tblPr>
      <w:tblGrid>
        <w:gridCol w:w="3431"/>
        <w:gridCol w:w="1324"/>
        <w:gridCol w:w="1511"/>
        <w:gridCol w:w="1801"/>
        <w:gridCol w:w="1854"/>
      </w:tblGrid>
      <w:tr w:rsidR="00976F9A" w:rsidRPr="00F71714" w14:paraId="6A2D9921" w14:textId="77777777" w:rsidTr="00731B86">
        <w:trPr>
          <w:trHeight w:val="981"/>
          <w:jc w:val="center"/>
        </w:trPr>
        <w:tc>
          <w:tcPr>
            <w:tcW w:w="3431" w:type="dxa"/>
            <w:vAlign w:val="center"/>
          </w:tcPr>
          <w:p w14:paraId="79194663" w14:textId="77777777" w:rsidR="00976F9A" w:rsidRPr="00F71714" w:rsidRDefault="00976F9A" w:rsidP="00976F9A">
            <w:pPr>
              <w:jc w:val="center"/>
              <w:outlineLvl w:val="0"/>
              <w:rPr>
                <w:rFonts w:ascii="Times New Roman" w:hAnsi="Times New Roman" w:cs="Times New Roman"/>
                <w:sz w:val="28"/>
                <w:szCs w:val="28"/>
              </w:rPr>
            </w:pPr>
            <w:r w:rsidRPr="00F71714">
              <w:rPr>
                <w:rFonts w:ascii="Times New Roman" w:hAnsi="Times New Roman" w:cs="Times New Roman"/>
                <w:sz w:val="28"/>
                <w:szCs w:val="28"/>
              </w:rPr>
              <w:t>Регульована величина</w:t>
            </w:r>
          </w:p>
        </w:tc>
        <w:tc>
          <w:tcPr>
            <w:tcW w:w="1324" w:type="dxa"/>
            <w:vAlign w:val="center"/>
          </w:tcPr>
          <w:p w14:paraId="59AE4836" w14:textId="77777777" w:rsidR="00976F9A" w:rsidRPr="00F71714" w:rsidRDefault="00976F9A" w:rsidP="00976F9A">
            <w:pPr>
              <w:jc w:val="center"/>
              <w:outlineLvl w:val="0"/>
              <w:rPr>
                <w:rFonts w:ascii="Times New Roman" w:hAnsi="Times New Roman" w:cs="Times New Roman"/>
                <w:sz w:val="28"/>
                <w:szCs w:val="28"/>
              </w:rPr>
            </w:pPr>
            <w:r w:rsidRPr="00F71714">
              <w:rPr>
                <w:rFonts w:ascii="Times New Roman" w:hAnsi="Times New Roman" w:cs="Times New Roman"/>
                <w:sz w:val="28"/>
                <w:szCs w:val="28"/>
              </w:rPr>
              <w:t>Значення</w:t>
            </w:r>
          </w:p>
          <w:p w14:paraId="0E153063" w14:textId="77777777" w:rsidR="00976F9A" w:rsidRPr="00F71714" w:rsidRDefault="00976F9A" w:rsidP="00976F9A">
            <w:pPr>
              <w:jc w:val="center"/>
              <w:outlineLvl w:val="0"/>
              <w:rPr>
                <w:rFonts w:ascii="Times New Roman" w:hAnsi="Times New Roman" w:cs="Times New Roman"/>
                <w:sz w:val="28"/>
                <w:szCs w:val="28"/>
              </w:rPr>
            </w:pPr>
            <w:r w:rsidRPr="00F71714">
              <w:rPr>
                <w:rFonts w:ascii="Times New Roman" w:hAnsi="Times New Roman" w:cs="Times New Roman"/>
                <w:position w:val="-6"/>
                <w:sz w:val="28"/>
                <w:szCs w:val="28"/>
              </w:rPr>
              <w:object w:dxaOrig="740" w:dyaOrig="300" w14:anchorId="290C0EB8">
                <v:shape id="_x0000_i1119" type="#_x0000_t75" style="width:36.75pt;height:15pt" o:ole="">
                  <v:imagedata r:id="rId204" o:title=""/>
                </v:shape>
                <o:OLEObject Type="Embed" ProgID="Equation.DSMT4" ShapeID="_x0000_i1119" DrawAspect="Content" ObjectID="_1610716778" r:id="rId205"/>
              </w:object>
            </w:r>
          </w:p>
        </w:tc>
        <w:tc>
          <w:tcPr>
            <w:tcW w:w="1511" w:type="dxa"/>
            <w:vAlign w:val="center"/>
          </w:tcPr>
          <w:p w14:paraId="5DEE079A" w14:textId="77777777" w:rsidR="00976F9A" w:rsidRPr="00F71714" w:rsidRDefault="00976F9A" w:rsidP="00976F9A">
            <w:pPr>
              <w:jc w:val="center"/>
              <w:outlineLvl w:val="0"/>
              <w:rPr>
                <w:rFonts w:ascii="Times New Roman" w:hAnsi="Times New Roman" w:cs="Times New Roman"/>
                <w:sz w:val="28"/>
                <w:szCs w:val="28"/>
              </w:rPr>
            </w:pPr>
            <w:r w:rsidRPr="00F71714">
              <w:rPr>
                <w:rFonts w:ascii="Times New Roman" w:hAnsi="Times New Roman" w:cs="Times New Roman"/>
                <w:sz w:val="28"/>
                <w:szCs w:val="28"/>
              </w:rPr>
              <w:t xml:space="preserve">Масштаб часу, </w:t>
            </w:r>
            <w:r w:rsidRPr="00F71714">
              <w:rPr>
                <w:rFonts w:ascii="Times New Roman" w:hAnsi="Times New Roman" w:cs="Times New Roman"/>
                <w:position w:val="-12"/>
                <w:sz w:val="28"/>
                <w:szCs w:val="28"/>
              </w:rPr>
              <w:object w:dxaOrig="220" w:dyaOrig="380" w14:anchorId="4E9D7F76">
                <v:shape id="_x0000_i1120" type="#_x0000_t75" style="width:12.75pt;height:22.5pt" o:ole="">
                  <v:imagedata r:id="rId206" o:title=""/>
                </v:shape>
                <o:OLEObject Type="Embed" ProgID="Equation.DSMT4" ShapeID="_x0000_i1120" DrawAspect="Content" ObjectID="_1610716779" r:id="rId207"/>
              </w:object>
            </w:r>
            <w:r w:rsidRPr="00F71714">
              <w:rPr>
                <w:rFonts w:ascii="Times New Roman" w:hAnsi="Times New Roman" w:cs="Times New Roman"/>
                <w:sz w:val="28"/>
                <w:szCs w:val="28"/>
              </w:rPr>
              <w:t>, с</w:t>
            </w:r>
          </w:p>
        </w:tc>
        <w:tc>
          <w:tcPr>
            <w:tcW w:w="1801" w:type="dxa"/>
            <w:vAlign w:val="center"/>
          </w:tcPr>
          <w:p w14:paraId="0FA67D49" w14:textId="77777777" w:rsidR="00976F9A" w:rsidRPr="00F71714" w:rsidRDefault="00976F9A" w:rsidP="00976F9A">
            <w:pPr>
              <w:jc w:val="center"/>
              <w:outlineLvl w:val="0"/>
              <w:rPr>
                <w:rFonts w:ascii="Times New Roman" w:hAnsi="Times New Roman" w:cs="Times New Roman"/>
                <w:sz w:val="28"/>
                <w:szCs w:val="28"/>
              </w:rPr>
            </w:pPr>
            <w:proofErr w:type="spellStart"/>
            <w:r w:rsidRPr="00F71714">
              <w:rPr>
                <w:rFonts w:ascii="Times New Roman" w:hAnsi="Times New Roman" w:cs="Times New Roman"/>
                <w:sz w:val="28"/>
                <w:szCs w:val="28"/>
              </w:rPr>
              <w:t>Перерегулю</w:t>
            </w:r>
            <w:r>
              <w:rPr>
                <w:rFonts w:ascii="Times New Roman" w:hAnsi="Times New Roman" w:cs="Times New Roman"/>
                <w:sz w:val="28"/>
                <w:szCs w:val="28"/>
              </w:rPr>
              <w:t>-</w:t>
            </w:r>
            <w:r w:rsidRPr="00F71714">
              <w:rPr>
                <w:rFonts w:ascii="Times New Roman" w:hAnsi="Times New Roman" w:cs="Times New Roman"/>
                <w:sz w:val="28"/>
                <w:szCs w:val="28"/>
              </w:rPr>
              <w:t>вання</w:t>
            </w:r>
            <w:proofErr w:type="spellEnd"/>
            <w:r w:rsidRPr="00F71714">
              <w:rPr>
                <w:rFonts w:ascii="Times New Roman" w:hAnsi="Times New Roman" w:cs="Times New Roman"/>
                <w:sz w:val="28"/>
                <w:szCs w:val="28"/>
              </w:rPr>
              <w:t>,</w:t>
            </w:r>
            <w:r>
              <w:rPr>
                <w:rFonts w:ascii="Times New Roman" w:hAnsi="Times New Roman" w:cs="Times New Roman"/>
                <w:sz w:val="28"/>
                <w:szCs w:val="28"/>
              </w:rPr>
              <w:t xml:space="preserve"> </w:t>
            </w:r>
            <w:r w:rsidRPr="00F71714">
              <w:rPr>
                <w:rFonts w:ascii="Times New Roman" w:hAnsi="Times New Roman" w:cs="Times New Roman"/>
                <w:position w:val="-16"/>
                <w:sz w:val="28"/>
                <w:szCs w:val="28"/>
              </w:rPr>
              <w:object w:dxaOrig="340" w:dyaOrig="420" w14:anchorId="0B2FAAD0">
                <v:shape id="_x0000_i1121" type="#_x0000_t75" style="width:12.75pt;height:22.5pt" o:ole="">
                  <v:imagedata r:id="rId208" o:title=""/>
                </v:shape>
                <o:OLEObject Type="Embed" ProgID="Equation.DSMT4" ShapeID="_x0000_i1121" DrawAspect="Content" ObjectID="_1610716780" r:id="rId209"/>
              </w:object>
            </w:r>
            <w:r w:rsidRPr="00F71714">
              <w:rPr>
                <w:rFonts w:ascii="Times New Roman" w:hAnsi="Times New Roman" w:cs="Times New Roman"/>
                <w:sz w:val="28"/>
                <w:szCs w:val="28"/>
                <w:lang w:val="ru-RU"/>
              </w:rPr>
              <w:t>%</w:t>
            </w:r>
          </w:p>
        </w:tc>
        <w:tc>
          <w:tcPr>
            <w:tcW w:w="1854" w:type="dxa"/>
            <w:vAlign w:val="center"/>
          </w:tcPr>
          <w:p w14:paraId="012100F0" w14:textId="77777777" w:rsidR="00976F9A" w:rsidRPr="00F71714" w:rsidRDefault="00976F9A" w:rsidP="00976F9A">
            <w:pPr>
              <w:jc w:val="center"/>
              <w:outlineLvl w:val="0"/>
              <w:rPr>
                <w:rFonts w:ascii="Times New Roman" w:hAnsi="Times New Roman" w:cs="Times New Roman"/>
                <w:sz w:val="28"/>
                <w:szCs w:val="28"/>
              </w:rPr>
            </w:pPr>
            <w:r w:rsidRPr="00F71714">
              <w:rPr>
                <w:rFonts w:ascii="Times New Roman" w:hAnsi="Times New Roman" w:cs="Times New Roman"/>
                <w:sz w:val="28"/>
                <w:szCs w:val="28"/>
              </w:rPr>
              <w:t xml:space="preserve">Час </w:t>
            </w:r>
            <w:proofErr w:type="spellStart"/>
            <w:r w:rsidRPr="00F71714">
              <w:rPr>
                <w:rFonts w:ascii="Times New Roman" w:hAnsi="Times New Roman" w:cs="Times New Roman"/>
                <w:sz w:val="28"/>
                <w:szCs w:val="28"/>
              </w:rPr>
              <w:t>регулю</w:t>
            </w:r>
            <w:r>
              <w:rPr>
                <w:rFonts w:ascii="Times New Roman" w:hAnsi="Times New Roman" w:cs="Times New Roman"/>
                <w:sz w:val="28"/>
                <w:szCs w:val="28"/>
              </w:rPr>
              <w:t>-</w:t>
            </w:r>
            <w:r w:rsidRPr="00F71714">
              <w:rPr>
                <w:rFonts w:ascii="Times New Roman" w:hAnsi="Times New Roman" w:cs="Times New Roman"/>
                <w:sz w:val="28"/>
                <w:szCs w:val="28"/>
              </w:rPr>
              <w:t>вання</w:t>
            </w:r>
            <w:proofErr w:type="spellEnd"/>
            <w:r w:rsidRPr="00F71714">
              <w:rPr>
                <w:rFonts w:ascii="Times New Roman" w:hAnsi="Times New Roman" w:cs="Times New Roman"/>
                <w:sz w:val="28"/>
                <w:szCs w:val="28"/>
              </w:rPr>
              <w:t xml:space="preserve">, </w:t>
            </w:r>
            <w:r w:rsidRPr="00F71714">
              <w:rPr>
                <w:rFonts w:ascii="Times New Roman" w:hAnsi="Times New Roman" w:cs="Times New Roman"/>
                <w:position w:val="-16"/>
                <w:sz w:val="28"/>
                <w:szCs w:val="28"/>
              </w:rPr>
              <w:object w:dxaOrig="260" w:dyaOrig="420" w14:anchorId="3EB891FA">
                <v:shape id="_x0000_i1122" type="#_x0000_t75" style="width:12.75pt;height:22.5pt" o:ole="">
                  <v:imagedata r:id="rId210" o:title=""/>
                </v:shape>
                <o:OLEObject Type="Embed" ProgID="Equation.DSMT4" ShapeID="_x0000_i1122" DrawAspect="Content" ObjectID="_1610716781" r:id="rId211"/>
              </w:object>
            </w:r>
            <w:r w:rsidRPr="00F71714">
              <w:rPr>
                <w:rFonts w:ascii="Times New Roman" w:hAnsi="Times New Roman" w:cs="Times New Roman"/>
                <w:sz w:val="28"/>
                <w:szCs w:val="28"/>
              </w:rPr>
              <w:t>, с</w:t>
            </w:r>
          </w:p>
        </w:tc>
      </w:tr>
      <w:tr w:rsidR="00976F9A" w:rsidRPr="00F71714" w14:paraId="45284F66" w14:textId="77777777" w:rsidTr="00731B86">
        <w:trPr>
          <w:trHeight w:val="427"/>
          <w:jc w:val="center"/>
        </w:trPr>
        <w:tc>
          <w:tcPr>
            <w:tcW w:w="9921" w:type="dxa"/>
            <w:gridSpan w:val="5"/>
            <w:vAlign w:val="center"/>
          </w:tcPr>
          <w:p w14:paraId="72586BB1" w14:textId="77777777" w:rsidR="00731B86"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Сепаратор Б-1</w:t>
            </w:r>
          </w:p>
        </w:tc>
      </w:tr>
      <w:tr w:rsidR="00976F9A" w:rsidRPr="00F71714" w14:paraId="72595447" w14:textId="77777777" w:rsidTr="00731B86">
        <w:trPr>
          <w:trHeight w:val="405"/>
          <w:jc w:val="center"/>
        </w:trPr>
        <w:tc>
          <w:tcPr>
            <w:tcW w:w="3431" w:type="dxa"/>
            <w:vAlign w:val="center"/>
          </w:tcPr>
          <w:p w14:paraId="367ADDB0" w14:textId="77777777" w:rsidR="00731B86" w:rsidRPr="00F71714" w:rsidRDefault="00976F9A" w:rsidP="00731B86">
            <w:pPr>
              <w:outlineLvl w:val="0"/>
              <w:rPr>
                <w:rFonts w:ascii="Times New Roman" w:hAnsi="Times New Roman" w:cs="Times New Roman"/>
                <w:sz w:val="28"/>
                <w:szCs w:val="28"/>
              </w:rPr>
            </w:pPr>
            <w:r w:rsidRPr="00F71714">
              <w:rPr>
                <w:rFonts w:ascii="Times New Roman" w:hAnsi="Times New Roman" w:cs="Times New Roman"/>
                <w:sz w:val="28"/>
                <w:szCs w:val="28"/>
              </w:rPr>
              <w:t>Тиск в сепараторі</w:t>
            </w:r>
          </w:p>
        </w:tc>
        <w:tc>
          <w:tcPr>
            <w:tcW w:w="1324" w:type="dxa"/>
            <w:vAlign w:val="center"/>
          </w:tcPr>
          <w:p w14:paraId="2297766A"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0,3161</w:t>
            </w:r>
          </w:p>
        </w:tc>
        <w:tc>
          <w:tcPr>
            <w:tcW w:w="1511" w:type="dxa"/>
            <w:vAlign w:val="center"/>
          </w:tcPr>
          <w:p w14:paraId="27A6934E"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197,67</w:t>
            </w:r>
          </w:p>
        </w:tc>
        <w:tc>
          <w:tcPr>
            <w:tcW w:w="1801" w:type="dxa"/>
            <w:vAlign w:val="center"/>
          </w:tcPr>
          <w:p w14:paraId="3C6DE629"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13</w:t>
            </w:r>
          </w:p>
        </w:tc>
        <w:tc>
          <w:tcPr>
            <w:tcW w:w="1854" w:type="dxa"/>
            <w:vAlign w:val="center"/>
          </w:tcPr>
          <w:p w14:paraId="5F239007"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62,5</w:t>
            </w:r>
          </w:p>
        </w:tc>
      </w:tr>
      <w:tr w:rsidR="00976F9A" w:rsidRPr="00F71714" w14:paraId="079B4CD1" w14:textId="77777777" w:rsidTr="00731B86">
        <w:trPr>
          <w:trHeight w:val="411"/>
          <w:jc w:val="center"/>
        </w:trPr>
        <w:tc>
          <w:tcPr>
            <w:tcW w:w="3431" w:type="dxa"/>
            <w:vAlign w:val="center"/>
          </w:tcPr>
          <w:p w14:paraId="68030BAC" w14:textId="77777777" w:rsidR="00731B86" w:rsidRPr="00F71714" w:rsidRDefault="00976F9A" w:rsidP="00731B86">
            <w:pPr>
              <w:outlineLvl w:val="0"/>
              <w:rPr>
                <w:rFonts w:ascii="Times New Roman" w:hAnsi="Times New Roman" w:cs="Times New Roman"/>
                <w:sz w:val="28"/>
                <w:szCs w:val="28"/>
              </w:rPr>
            </w:pPr>
            <w:r w:rsidRPr="00F71714">
              <w:rPr>
                <w:rFonts w:ascii="Times New Roman" w:hAnsi="Times New Roman" w:cs="Times New Roman"/>
                <w:sz w:val="28"/>
                <w:szCs w:val="28"/>
              </w:rPr>
              <w:t>Рівень рідини в сепараторі</w:t>
            </w:r>
          </w:p>
        </w:tc>
        <w:tc>
          <w:tcPr>
            <w:tcW w:w="1324" w:type="dxa"/>
            <w:vAlign w:val="center"/>
          </w:tcPr>
          <w:p w14:paraId="57E3A444"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1,1538</w:t>
            </w:r>
          </w:p>
        </w:tc>
        <w:tc>
          <w:tcPr>
            <w:tcW w:w="1511" w:type="dxa"/>
            <w:vAlign w:val="center"/>
          </w:tcPr>
          <w:p w14:paraId="5321BC4A"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53,50</w:t>
            </w:r>
          </w:p>
        </w:tc>
        <w:tc>
          <w:tcPr>
            <w:tcW w:w="1801" w:type="dxa"/>
            <w:vAlign w:val="center"/>
          </w:tcPr>
          <w:p w14:paraId="504138D3"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14</w:t>
            </w:r>
          </w:p>
        </w:tc>
        <w:tc>
          <w:tcPr>
            <w:tcW w:w="1854" w:type="dxa"/>
            <w:vAlign w:val="center"/>
          </w:tcPr>
          <w:p w14:paraId="712DDD9A"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62,1</w:t>
            </w:r>
          </w:p>
        </w:tc>
      </w:tr>
      <w:tr w:rsidR="00976F9A" w:rsidRPr="00F71714" w14:paraId="57FC716A" w14:textId="77777777" w:rsidTr="00731B86">
        <w:trPr>
          <w:trHeight w:val="457"/>
          <w:jc w:val="center"/>
        </w:trPr>
        <w:tc>
          <w:tcPr>
            <w:tcW w:w="9921" w:type="dxa"/>
            <w:gridSpan w:val="5"/>
            <w:vAlign w:val="center"/>
          </w:tcPr>
          <w:p w14:paraId="6BDEA8BE" w14:textId="77777777" w:rsidR="00731B86"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Сепаратор Б-2</w:t>
            </w:r>
          </w:p>
        </w:tc>
      </w:tr>
      <w:tr w:rsidR="00976F9A" w:rsidRPr="00F71714" w14:paraId="43C8D036" w14:textId="77777777" w:rsidTr="00731B86">
        <w:trPr>
          <w:trHeight w:val="382"/>
          <w:jc w:val="center"/>
        </w:trPr>
        <w:tc>
          <w:tcPr>
            <w:tcW w:w="3431" w:type="dxa"/>
            <w:vAlign w:val="center"/>
          </w:tcPr>
          <w:p w14:paraId="0A97DB09" w14:textId="77777777" w:rsidR="00731B86" w:rsidRPr="00F71714" w:rsidRDefault="00976F9A" w:rsidP="00731B86">
            <w:pPr>
              <w:outlineLvl w:val="0"/>
              <w:rPr>
                <w:rFonts w:ascii="Times New Roman" w:hAnsi="Times New Roman" w:cs="Times New Roman"/>
                <w:sz w:val="28"/>
                <w:szCs w:val="28"/>
              </w:rPr>
            </w:pPr>
            <w:r w:rsidRPr="00F71714">
              <w:rPr>
                <w:rFonts w:ascii="Times New Roman" w:hAnsi="Times New Roman" w:cs="Times New Roman"/>
                <w:sz w:val="28"/>
                <w:szCs w:val="28"/>
              </w:rPr>
              <w:t>Тиск в сепараторі</w:t>
            </w:r>
          </w:p>
        </w:tc>
        <w:tc>
          <w:tcPr>
            <w:tcW w:w="1324" w:type="dxa"/>
            <w:vAlign w:val="center"/>
          </w:tcPr>
          <w:p w14:paraId="7EBA8E7B"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0,1154</w:t>
            </w:r>
          </w:p>
        </w:tc>
        <w:tc>
          <w:tcPr>
            <w:tcW w:w="1511" w:type="dxa"/>
            <w:vAlign w:val="center"/>
          </w:tcPr>
          <w:p w14:paraId="55F8F6F3"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535,02</w:t>
            </w:r>
          </w:p>
        </w:tc>
        <w:tc>
          <w:tcPr>
            <w:tcW w:w="1801" w:type="dxa"/>
            <w:vAlign w:val="center"/>
          </w:tcPr>
          <w:p w14:paraId="4B26A244"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13</w:t>
            </w:r>
          </w:p>
        </w:tc>
        <w:tc>
          <w:tcPr>
            <w:tcW w:w="1854" w:type="dxa"/>
            <w:vAlign w:val="center"/>
          </w:tcPr>
          <w:p w14:paraId="242BEA50"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61,7</w:t>
            </w:r>
          </w:p>
        </w:tc>
      </w:tr>
      <w:tr w:rsidR="00976F9A" w:rsidRPr="00F71714" w14:paraId="7947D509" w14:textId="77777777" w:rsidTr="00731B86">
        <w:trPr>
          <w:trHeight w:val="415"/>
          <w:jc w:val="center"/>
        </w:trPr>
        <w:tc>
          <w:tcPr>
            <w:tcW w:w="3431" w:type="dxa"/>
            <w:vAlign w:val="center"/>
          </w:tcPr>
          <w:p w14:paraId="09E87698" w14:textId="77777777" w:rsidR="00731B86" w:rsidRPr="00F71714" w:rsidRDefault="00976F9A" w:rsidP="00731B86">
            <w:pPr>
              <w:outlineLvl w:val="0"/>
              <w:rPr>
                <w:rFonts w:ascii="Times New Roman" w:hAnsi="Times New Roman" w:cs="Times New Roman"/>
                <w:sz w:val="28"/>
                <w:szCs w:val="28"/>
              </w:rPr>
            </w:pPr>
            <w:r w:rsidRPr="00F71714">
              <w:rPr>
                <w:rFonts w:ascii="Times New Roman" w:hAnsi="Times New Roman" w:cs="Times New Roman"/>
                <w:sz w:val="28"/>
                <w:szCs w:val="28"/>
              </w:rPr>
              <w:t>Рівень рідини в сепараторі</w:t>
            </w:r>
          </w:p>
        </w:tc>
        <w:tc>
          <w:tcPr>
            <w:tcW w:w="1324" w:type="dxa"/>
            <w:vAlign w:val="center"/>
          </w:tcPr>
          <w:p w14:paraId="361A69EE"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1,5380</w:t>
            </w:r>
          </w:p>
        </w:tc>
        <w:tc>
          <w:tcPr>
            <w:tcW w:w="1511" w:type="dxa"/>
            <w:vAlign w:val="center"/>
          </w:tcPr>
          <w:p w14:paraId="2E5E9898"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38,43</w:t>
            </w:r>
          </w:p>
        </w:tc>
        <w:tc>
          <w:tcPr>
            <w:tcW w:w="1801" w:type="dxa"/>
            <w:vAlign w:val="center"/>
          </w:tcPr>
          <w:p w14:paraId="7E10BD7B"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14</w:t>
            </w:r>
          </w:p>
        </w:tc>
        <w:tc>
          <w:tcPr>
            <w:tcW w:w="1854" w:type="dxa"/>
            <w:vAlign w:val="center"/>
          </w:tcPr>
          <w:p w14:paraId="634215B6" w14:textId="77777777" w:rsidR="00976F9A" w:rsidRPr="00F71714" w:rsidRDefault="00976F9A" w:rsidP="00731B86">
            <w:pPr>
              <w:jc w:val="center"/>
              <w:outlineLvl w:val="0"/>
              <w:rPr>
                <w:rFonts w:ascii="Times New Roman" w:hAnsi="Times New Roman" w:cs="Times New Roman"/>
                <w:sz w:val="28"/>
                <w:szCs w:val="28"/>
              </w:rPr>
            </w:pPr>
            <w:r w:rsidRPr="00F71714">
              <w:rPr>
                <w:rFonts w:ascii="Times New Roman" w:hAnsi="Times New Roman" w:cs="Times New Roman"/>
                <w:sz w:val="28"/>
                <w:szCs w:val="28"/>
              </w:rPr>
              <w:t>59,1</w:t>
            </w:r>
          </w:p>
        </w:tc>
      </w:tr>
    </w:tbl>
    <w:bookmarkEnd w:id="4"/>
    <w:p w14:paraId="53C4A604" w14:textId="77777777" w:rsidR="0087368C" w:rsidRPr="002C4222" w:rsidRDefault="0087368C" w:rsidP="002C5D7B">
      <w:pPr>
        <w:spacing w:after="0" w:line="240" w:lineRule="auto"/>
        <w:ind w:firstLine="567"/>
        <w:jc w:val="both"/>
        <w:outlineLvl w:val="0"/>
        <w:rPr>
          <w:rFonts w:ascii="Times New Roman" w:hAnsi="Times New Roman" w:cs="Times New Roman"/>
          <w:sz w:val="28"/>
          <w:szCs w:val="28"/>
        </w:rPr>
      </w:pPr>
      <w:r w:rsidRPr="002C4222">
        <w:rPr>
          <w:rFonts w:ascii="Times New Roman" w:hAnsi="Times New Roman" w:cs="Times New Roman"/>
          <w:sz w:val="28"/>
          <w:szCs w:val="28"/>
        </w:rPr>
        <w:lastRenderedPageBreak/>
        <w:t xml:space="preserve">Таким чином, показники якості керування процесом сепарації нафти задовольняють сформованим вимогам. </w:t>
      </w:r>
      <w:proofErr w:type="spellStart"/>
      <w:r w:rsidRPr="002C4222">
        <w:rPr>
          <w:rFonts w:ascii="Times New Roman" w:hAnsi="Times New Roman" w:cs="Times New Roman"/>
          <w:sz w:val="28"/>
          <w:szCs w:val="28"/>
        </w:rPr>
        <w:t>Перерегулювання</w:t>
      </w:r>
      <w:proofErr w:type="spellEnd"/>
      <w:r w:rsidRPr="002C4222">
        <w:rPr>
          <w:rFonts w:ascii="Times New Roman" w:hAnsi="Times New Roman" w:cs="Times New Roman"/>
          <w:sz w:val="28"/>
          <w:szCs w:val="28"/>
        </w:rPr>
        <w:t xml:space="preserve"> не перевищує 14%, а час регулювання лежить в межах від 62,5 </w:t>
      </w:r>
      <w:r w:rsidRPr="002C4222">
        <w:rPr>
          <w:rFonts w:ascii="Times New Roman" w:hAnsi="Times New Roman" w:cs="Times New Roman"/>
          <w:i/>
          <w:sz w:val="28"/>
          <w:szCs w:val="28"/>
        </w:rPr>
        <w:t>с</w:t>
      </w:r>
      <w:r w:rsidRPr="002C4222">
        <w:rPr>
          <w:rFonts w:ascii="Times New Roman" w:hAnsi="Times New Roman" w:cs="Times New Roman"/>
          <w:sz w:val="28"/>
          <w:szCs w:val="28"/>
        </w:rPr>
        <w:t xml:space="preserve"> до 59,1 </w:t>
      </w:r>
      <w:r w:rsidRPr="002C4222">
        <w:rPr>
          <w:rFonts w:ascii="Times New Roman" w:hAnsi="Times New Roman" w:cs="Times New Roman"/>
          <w:i/>
          <w:sz w:val="28"/>
          <w:szCs w:val="28"/>
        </w:rPr>
        <w:t>с</w:t>
      </w:r>
      <w:r w:rsidRPr="002C4222">
        <w:rPr>
          <w:rFonts w:ascii="Times New Roman" w:hAnsi="Times New Roman" w:cs="Times New Roman"/>
          <w:sz w:val="28"/>
          <w:szCs w:val="28"/>
        </w:rPr>
        <w:t xml:space="preserve">. Зважаючи на значну інерційність керованого об’єкта, такі значення </w:t>
      </w:r>
      <w:r w:rsidRPr="002C4222">
        <w:rPr>
          <w:rFonts w:ascii="Times New Roman" w:hAnsi="Times New Roman" w:cs="Times New Roman"/>
          <w:position w:val="-16"/>
          <w:sz w:val="28"/>
          <w:szCs w:val="28"/>
        </w:rPr>
        <w:object w:dxaOrig="260" w:dyaOrig="420" w14:anchorId="49C5084D">
          <v:shape id="_x0000_i1123" type="#_x0000_t75" style="width:12.75pt;height:22.5pt" o:ole="">
            <v:imagedata r:id="rId210" o:title=""/>
          </v:shape>
          <o:OLEObject Type="Embed" ProgID="Equation.DSMT4" ShapeID="_x0000_i1123" DrawAspect="Content" ObjectID="_1610716782" r:id="rId212"/>
        </w:object>
      </w:r>
      <w:r w:rsidRPr="002C4222">
        <w:rPr>
          <w:rFonts w:ascii="Times New Roman" w:hAnsi="Times New Roman" w:cs="Times New Roman"/>
          <w:sz w:val="28"/>
          <w:szCs w:val="28"/>
        </w:rPr>
        <w:t xml:space="preserve"> є цілком задовільними.</w:t>
      </w:r>
    </w:p>
    <w:p w14:paraId="3A21C916" w14:textId="77777777" w:rsidR="0087368C" w:rsidRDefault="0087368C" w:rsidP="002C5D7B">
      <w:pPr>
        <w:spacing w:after="0" w:line="240" w:lineRule="auto"/>
        <w:ind w:firstLine="567"/>
        <w:jc w:val="both"/>
        <w:outlineLvl w:val="0"/>
        <w:rPr>
          <w:rFonts w:ascii="Times New Roman" w:hAnsi="Times New Roman" w:cs="Times New Roman"/>
          <w:sz w:val="28"/>
          <w:szCs w:val="28"/>
        </w:rPr>
      </w:pPr>
      <w:r w:rsidRPr="002C4222">
        <w:rPr>
          <w:rFonts w:ascii="Times New Roman" w:hAnsi="Times New Roman" w:cs="Times New Roman"/>
          <w:sz w:val="28"/>
          <w:szCs w:val="28"/>
        </w:rPr>
        <w:t xml:space="preserve">Алгоритмічна структура системи автоматичного керування процесом сепарації нафти показана на рис. </w:t>
      </w:r>
      <w:r>
        <w:rPr>
          <w:rFonts w:ascii="Times New Roman" w:hAnsi="Times New Roman" w:cs="Times New Roman"/>
          <w:sz w:val="28"/>
          <w:szCs w:val="28"/>
        </w:rPr>
        <w:t>1</w:t>
      </w:r>
      <w:r w:rsidR="002C5D7B">
        <w:rPr>
          <w:rFonts w:ascii="Times New Roman" w:hAnsi="Times New Roman" w:cs="Times New Roman"/>
          <w:sz w:val="28"/>
          <w:szCs w:val="28"/>
          <w:lang w:val="ru-RU"/>
        </w:rPr>
        <w:t>5</w:t>
      </w:r>
      <w:r w:rsidRPr="002C4222">
        <w:rPr>
          <w:rFonts w:ascii="Times New Roman" w:hAnsi="Times New Roman" w:cs="Times New Roman"/>
          <w:sz w:val="28"/>
          <w:szCs w:val="28"/>
        </w:rPr>
        <w:t xml:space="preserve">. Вона має у своєму складі ПІ-регулятори, компенсатори перехресних </w:t>
      </w:r>
      <w:proofErr w:type="spellStart"/>
      <w:r w:rsidRPr="002C4222">
        <w:rPr>
          <w:rFonts w:ascii="Times New Roman" w:hAnsi="Times New Roman" w:cs="Times New Roman"/>
          <w:sz w:val="28"/>
          <w:szCs w:val="28"/>
        </w:rPr>
        <w:t>зв’язків</w:t>
      </w:r>
      <w:proofErr w:type="spellEnd"/>
      <w:r w:rsidRPr="002C4222">
        <w:rPr>
          <w:rFonts w:ascii="Times New Roman" w:hAnsi="Times New Roman" w:cs="Times New Roman"/>
          <w:sz w:val="28"/>
          <w:szCs w:val="28"/>
        </w:rPr>
        <w:t xml:space="preserve"> і збурень, які  забезпечують автономність контурів керування як першої, так і другої ступенів сепарації відносно збурень, які діють на об’єкт керування.</w:t>
      </w:r>
      <w:r w:rsidR="00F71714">
        <w:rPr>
          <w:rFonts w:ascii="Times New Roman" w:hAnsi="Times New Roman" w:cs="Times New Roman"/>
          <w:sz w:val="28"/>
          <w:szCs w:val="28"/>
        </w:rPr>
        <w:t xml:space="preserve"> </w:t>
      </w:r>
      <w:r w:rsidRPr="002C4222">
        <w:rPr>
          <w:rFonts w:ascii="Times New Roman" w:hAnsi="Times New Roman" w:cs="Times New Roman"/>
          <w:sz w:val="28"/>
          <w:szCs w:val="28"/>
        </w:rPr>
        <w:t>Виходячи із алгоритмічної структури, яка показана на рис</w:t>
      </w:r>
      <w:r w:rsidR="00F71714">
        <w:rPr>
          <w:rFonts w:ascii="Times New Roman" w:hAnsi="Times New Roman" w:cs="Times New Roman"/>
          <w:sz w:val="28"/>
          <w:szCs w:val="28"/>
        </w:rPr>
        <w:t>.</w:t>
      </w:r>
      <w:r w:rsidRPr="002C4222">
        <w:rPr>
          <w:rFonts w:ascii="Times New Roman" w:hAnsi="Times New Roman" w:cs="Times New Roman"/>
          <w:sz w:val="28"/>
          <w:szCs w:val="28"/>
        </w:rPr>
        <w:t xml:space="preserve"> </w:t>
      </w:r>
      <w:r w:rsidR="00F71714">
        <w:rPr>
          <w:rFonts w:ascii="Times New Roman" w:hAnsi="Times New Roman" w:cs="Times New Roman"/>
          <w:sz w:val="28"/>
          <w:szCs w:val="28"/>
        </w:rPr>
        <w:t>1</w:t>
      </w:r>
      <w:r w:rsidR="002C5D7B">
        <w:rPr>
          <w:rFonts w:ascii="Times New Roman" w:hAnsi="Times New Roman" w:cs="Times New Roman"/>
          <w:sz w:val="28"/>
          <w:szCs w:val="28"/>
          <w:lang w:val="ru-RU"/>
        </w:rPr>
        <w:t>5</w:t>
      </w:r>
      <w:r w:rsidRPr="002C4222">
        <w:rPr>
          <w:rFonts w:ascii="Times New Roman" w:hAnsi="Times New Roman" w:cs="Times New Roman"/>
          <w:sz w:val="28"/>
          <w:szCs w:val="28"/>
        </w:rPr>
        <w:t xml:space="preserve">, була синтезована відповідна структурна схема автоматичної системи керування процесом сепарації (рис. </w:t>
      </w:r>
      <w:r w:rsidR="00F71714">
        <w:rPr>
          <w:rFonts w:ascii="Times New Roman" w:hAnsi="Times New Roman" w:cs="Times New Roman"/>
          <w:sz w:val="28"/>
          <w:szCs w:val="28"/>
        </w:rPr>
        <w:t>1</w:t>
      </w:r>
      <w:r w:rsidR="002C5D7B">
        <w:rPr>
          <w:rFonts w:ascii="Times New Roman" w:hAnsi="Times New Roman" w:cs="Times New Roman"/>
          <w:sz w:val="28"/>
          <w:szCs w:val="28"/>
          <w:lang w:val="ru-RU"/>
        </w:rPr>
        <w:t>4</w:t>
      </w:r>
      <w:r w:rsidRPr="002C4222">
        <w:rPr>
          <w:rFonts w:ascii="Times New Roman" w:hAnsi="Times New Roman" w:cs="Times New Roman"/>
          <w:sz w:val="28"/>
          <w:szCs w:val="28"/>
        </w:rPr>
        <w:t>).</w:t>
      </w:r>
    </w:p>
    <w:p w14:paraId="3D2C1E78" w14:textId="77777777" w:rsidR="00F71714" w:rsidRDefault="00F71714" w:rsidP="00F71714">
      <w:pPr>
        <w:spacing w:after="0" w:line="240" w:lineRule="auto"/>
        <w:ind w:firstLine="567"/>
        <w:jc w:val="both"/>
        <w:rPr>
          <w:rFonts w:ascii="Times New Roman" w:hAnsi="Times New Roman" w:cs="Times New Roman"/>
          <w:sz w:val="28"/>
          <w:szCs w:val="28"/>
        </w:rPr>
      </w:pPr>
      <w:r w:rsidRPr="002C4222">
        <w:rPr>
          <w:rFonts w:ascii="Times New Roman" w:hAnsi="Times New Roman" w:cs="Times New Roman"/>
          <w:sz w:val="28"/>
          <w:szCs w:val="28"/>
        </w:rPr>
        <w:t xml:space="preserve">На </w:t>
      </w:r>
      <w:r>
        <w:rPr>
          <w:rFonts w:ascii="Times New Roman" w:hAnsi="Times New Roman" w:cs="Times New Roman"/>
          <w:sz w:val="28"/>
          <w:szCs w:val="28"/>
        </w:rPr>
        <w:t>структурній схемі (рис. 1</w:t>
      </w:r>
      <w:r w:rsidR="002C5D7B" w:rsidRPr="007A44DA">
        <w:rPr>
          <w:rFonts w:ascii="Times New Roman" w:hAnsi="Times New Roman" w:cs="Times New Roman"/>
          <w:sz w:val="28"/>
          <w:szCs w:val="28"/>
        </w:rPr>
        <w:t>4</w:t>
      </w:r>
      <w:r>
        <w:rPr>
          <w:rFonts w:ascii="Times New Roman" w:hAnsi="Times New Roman" w:cs="Times New Roman"/>
          <w:sz w:val="28"/>
          <w:szCs w:val="28"/>
        </w:rPr>
        <w:t>)</w:t>
      </w:r>
      <w:r w:rsidRPr="002C4222">
        <w:rPr>
          <w:rFonts w:ascii="Times New Roman" w:hAnsi="Times New Roman" w:cs="Times New Roman"/>
          <w:sz w:val="28"/>
          <w:szCs w:val="28"/>
        </w:rPr>
        <w:t xml:space="preserve"> прийняті такі позначення: ДТ-1, ДР-1, ДТ-2, і ДР-2 –давачі тиску та рівня першої і другої ступенів сепарації; ДТ-м – вимірювач сигналу, який поступає на виконавчий механізм ВМ-Т;  РТ-1, РР-1, РТ-2 і РР-2 – ПІ-регулятори тиску і рівня першої та другої ступенів сепарації; СУМ-1, СУМ-2, СУМ-3 і СУМ-4 – суматори сигналів зворотних </w:t>
      </w:r>
      <w:proofErr w:type="spellStart"/>
      <w:r w:rsidRPr="002C4222">
        <w:rPr>
          <w:rFonts w:ascii="Times New Roman" w:hAnsi="Times New Roman" w:cs="Times New Roman"/>
          <w:sz w:val="28"/>
          <w:szCs w:val="28"/>
        </w:rPr>
        <w:t>зв’язків</w:t>
      </w:r>
      <w:proofErr w:type="spellEnd"/>
      <w:r w:rsidRPr="002C4222">
        <w:rPr>
          <w:rFonts w:ascii="Times New Roman" w:hAnsi="Times New Roman" w:cs="Times New Roman"/>
          <w:sz w:val="28"/>
          <w:szCs w:val="28"/>
        </w:rPr>
        <w:t xml:space="preserve">, компенсаторів перехресних </w:t>
      </w:r>
      <w:proofErr w:type="spellStart"/>
      <w:r w:rsidRPr="002C4222">
        <w:rPr>
          <w:rFonts w:ascii="Times New Roman" w:hAnsi="Times New Roman" w:cs="Times New Roman"/>
          <w:sz w:val="28"/>
          <w:szCs w:val="28"/>
        </w:rPr>
        <w:t>зв’язків</w:t>
      </w:r>
      <w:proofErr w:type="spellEnd"/>
      <w:r w:rsidRPr="002C4222">
        <w:rPr>
          <w:rFonts w:ascii="Times New Roman" w:hAnsi="Times New Roman" w:cs="Times New Roman"/>
          <w:sz w:val="28"/>
          <w:szCs w:val="28"/>
        </w:rPr>
        <w:t xml:space="preserve"> і збурень першої і другої ступенів сепарації, взятими з відповідними знаками, які визначені алгоритмічною структурою (рис. </w:t>
      </w:r>
      <w:r w:rsidR="00DA6537">
        <w:rPr>
          <w:rFonts w:ascii="Times New Roman" w:hAnsi="Times New Roman" w:cs="Times New Roman"/>
          <w:sz w:val="28"/>
          <w:szCs w:val="28"/>
        </w:rPr>
        <w:t>1</w:t>
      </w:r>
      <w:r w:rsidR="002C5D7B" w:rsidRPr="007A44DA">
        <w:rPr>
          <w:rFonts w:ascii="Times New Roman" w:hAnsi="Times New Roman" w:cs="Times New Roman"/>
          <w:sz w:val="28"/>
          <w:szCs w:val="28"/>
        </w:rPr>
        <w:t>5</w:t>
      </w:r>
      <w:r w:rsidRPr="002C4222">
        <w:rPr>
          <w:rFonts w:ascii="Times New Roman" w:hAnsi="Times New Roman" w:cs="Times New Roman"/>
          <w:sz w:val="28"/>
          <w:szCs w:val="28"/>
        </w:rPr>
        <w:t xml:space="preserve">); КПЗ-1 і КПЗ-2 – компенсатори перехресних </w:t>
      </w:r>
      <w:proofErr w:type="spellStart"/>
      <w:r w:rsidRPr="002C4222">
        <w:rPr>
          <w:rFonts w:ascii="Times New Roman" w:hAnsi="Times New Roman" w:cs="Times New Roman"/>
          <w:sz w:val="28"/>
          <w:szCs w:val="28"/>
        </w:rPr>
        <w:t>зв’язків</w:t>
      </w:r>
      <w:proofErr w:type="spellEnd"/>
      <w:r w:rsidRPr="002C4222">
        <w:rPr>
          <w:rFonts w:ascii="Times New Roman" w:hAnsi="Times New Roman" w:cs="Times New Roman"/>
          <w:sz w:val="28"/>
          <w:szCs w:val="28"/>
        </w:rPr>
        <w:t xml:space="preserve"> першої і другої степенів сепарації; КЗ-1, КЗ-2, КЗ-3 і КЗ-4 – компенсатори збурень; ВМ-Т і ВМ-Р – виконавчі механізми тисків і рівнів відповідно на першій і другій ступенів сепарації.</w:t>
      </w:r>
    </w:p>
    <w:p w14:paraId="6099B463" w14:textId="77777777" w:rsidR="008F4D7F" w:rsidRDefault="008F4D7F" w:rsidP="00F71714">
      <w:pPr>
        <w:spacing w:after="0" w:line="240" w:lineRule="auto"/>
        <w:ind w:firstLine="567"/>
        <w:jc w:val="both"/>
        <w:rPr>
          <w:rFonts w:ascii="Times New Roman" w:hAnsi="Times New Roman" w:cs="Times New Roman"/>
          <w:sz w:val="28"/>
          <w:szCs w:val="28"/>
        </w:rPr>
      </w:pPr>
    </w:p>
    <w:p w14:paraId="03AA2F28" w14:textId="77777777" w:rsidR="002C5D7B" w:rsidRPr="002C4222" w:rsidRDefault="002C5D7B" w:rsidP="002C5D7B">
      <w:pPr>
        <w:spacing w:after="0" w:line="240" w:lineRule="auto"/>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drawing>
          <wp:inline distT="0" distB="0" distL="0" distR="0" wp14:anchorId="26DC3BB4" wp14:editId="69EB380A">
            <wp:extent cx="6438900" cy="3981450"/>
            <wp:effectExtent l="0" t="0" r="0" b="0"/>
            <wp:docPr id="8" name="Рисунок 8" descr="Fig_5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1" descr="Fig_5_5"/>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6438900" cy="3981450"/>
                    </a:xfrm>
                    <a:prstGeom prst="rect">
                      <a:avLst/>
                    </a:prstGeom>
                    <a:noFill/>
                    <a:ln>
                      <a:noFill/>
                    </a:ln>
                  </pic:spPr>
                </pic:pic>
              </a:graphicData>
            </a:graphic>
          </wp:inline>
        </w:drawing>
      </w:r>
    </w:p>
    <w:p w14:paraId="32DFC84E" w14:textId="77777777" w:rsidR="002C5D7B" w:rsidRDefault="002C5D7B" w:rsidP="002C5D7B">
      <w:pPr>
        <w:spacing w:after="0" w:line="240" w:lineRule="auto"/>
        <w:jc w:val="center"/>
        <w:rPr>
          <w:rFonts w:ascii="Times New Roman" w:hAnsi="Times New Roman" w:cs="Times New Roman"/>
          <w:sz w:val="28"/>
          <w:szCs w:val="28"/>
        </w:rPr>
      </w:pPr>
      <w:r w:rsidRPr="00FD7F7D">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FD7F7D">
        <w:rPr>
          <w:rFonts w:ascii="Times New Roman" w:hAnsi="Times New Roman" w:cs="Times New Roman"/>
          <w:sz w:val="28"/>
          <w:szCs w:val="28"/>
        </w:rPr>
        <w:t xml:space="preserve"> </w:t>
      </w:r>
      <w:r>
        <w:rPr>
          <w:rFonts w:ascii="Times New Roman" w:hAnsi="Times New Roman" w:cs="Times New Roman"/>
          <w:sz w:val="28"/>
          <w:szCs w:val="28"/>
        </w:rPr>
        <w:t>1</w:t>
      </w:r>
      <w:r>
        <w:rPr>
          <w:rFonts w:ascii="Times New Roman" w:hAnsi="Times New Roman" w:cs="Times New Roman"/>
          <w:sz w:val="28"/>
          <w:szCs w:val="28"/>
          <w:lang w:val="ru-RU"/>
        </w:rPr>
        <w:t>4</w:t>
      </w:r>
      <w:r>
        <w:rPr>
          <w:rFonts w:ascii="Times New Roman" w:hAnsi="Times New Roman" w:cs="Times New Roman"/>
          <w:sz w:val="28"/>
          <w:szCs w:val="28"/>
        </w:rPr>
        <w:t>.</w:t>
      </w:r>
      <w:r w:rsidRPr="00FD7F7D">
        <w:rPr>
          <w:rFonts w:ascii="Times New Roman" w:hAnsi="Times New Roman" w:cs="Times New Roman"/>
          <w:sz w:val="28"/>
          <w:szCs w:val="28"/>
        </w:rPr>
        <w:t xml:space="preserve"> Структурна схема автоматичної системи керування процесом сепарації нафти</w:t>
      </w:r>
    </w:p>
    <w:p w14:paraId="4E1429B5" w14:textId="77777777" w:rsidR="00F71714" w:rsidRPr="002C4222" w:rsidRDefault="00F71714" w:rsidP="00F71714">
      <w:pPr>
        <w:spacing w:after="0" w:line="240" w:lineRule="auto"/>
        <w:jc w:val="center"/>
        <w:rPr>
          <w:rFonts w:ascii="Times New Roman" w:hAnsi="Times New Roman" w:cs="Times New Roman"/>
          <w:sz w:val="28"/>
          <w:szCs w:val="28"/>
        </w:rPr>
      </w:pPr>
      <w:r w:rsidRPr="002C4222">
        <w:rPr>
          <w:rFonts w:ascii="Times New Roman" w:hAnsi="Times New Roman" w:cs="Times New Roman"/>
          <w:noProof/>
          <w:sz w:val="28"/>
          <w:szCs w:val="28"/>
          <w:lang w:eastAsia="uk-UA"/>
        </w:rPr>
        <w:lastRenderedPageBreak/>
        <w:drawing>
          <wp:inline distT="0" distB="0" distL="0" distR="0" wp14:anchorId="7FD1B4B1" wp14:editId="2B0DDB12">
            <wp:extent cx="5972175" cy="8791575"/>
            <wp:effectExtent l="0" t="0" r="9525" b="9525"/>
            <wp:docPr id="9" name="Рисунок 9" descr="Fig_5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0" descr="Fig_5_6"/>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5972175" cy="8791575"/>
                    </a:xfrm>
                    <a:prstGeom prst="rect">
                      <a:avLst/>
                    </a:prstGeom>
                    <a:noFill/>
                    <a:ln>
                      <a:noFill/>
                    </a:ln>
                  </pic:spPr>
                </pic:pic>
              </a:graphicData>
            </a:graphic>
          </wp:inline>
        </w:drawing>
      </w:r>
    </w:p>
    <w:p w14:paraId="7690E8A1" w14:textId="77777777" w:rsidR="00F71714" w:rsidRPr="00FD7F7D" w:rsidRDefault="00F71714" w:rsidP="00F71714">
      <w:pPr>
        <w:spacing w:after="0" w:line="240" w:lineRule="auto"/>
        <w:jc w:val="center"/>
        <w:rPr>
          <w:rFonts w:ascii="Times New Roman" w:hAnsi="Times New Roman" w:cs="Times New Roman"/>
          <w:sz w:val="28"/>
          <w:szCs w:val="28"/>
        </w:rPr>
      </w:pPr>
      <w:r w:rsidRPr="00FD7F7D">
        <w:rPr>
          <w:rFonts w:ascii="Times New Roman" w:hAnsi="Times New Roman" w:cs="Times New Roman"/>
          <w:sz w:val="28"/>
          <w:szCs w:val="28"/>
        </w:rPr>
        <w:t>Рис</w:t>
      </w:r>
      <w:r w:rsidRPr="007A44DA">
        <w:rPr>
          <w:rFonts w:ascii="Times New Roman" w:hAnsi="Times New Roman" w:cs="Times New Roman"/>
          <w:sz w:val="28"/>
          <w:szCs w:val="28"/>
          <w:lang w:val="ru-RU"/>
        </w:rPr>
        <w:t>.</w:t>
      </w:r>
      <w:r w:rsidRPr="00FD7F7D">
        <w:rPr>
          <w:rFonts w:ascii="Times New Roman" w:hAnsi="Times New Roman" w:cs="Times New Roman"/>
          <w:sz w:val="28"/>
          <w:szCs w:val="28"/>
        </w:rPr>
        <w:t xml:space="preserve"> </w:t>
      </w:r>
      <w:r>
        <w:rPr>
          <w:rFonts w:ascii="Times New Roman" w:hAnsi="Times New Roman" w:cs="Times New Roman"/>
          <w:sz w:val="28"/>
          <w:szCs w:val="28"/>
        </w:rPr>
        <w:t>1</w:t>
      </w:r>
      <w:r w:rsidR="002C5D7B">
        <w:rPr>
          <w:rFonts w:ascii="Times New Roman" w:hAnsi="Times New Roman" w:cs="Times New Roman"/>
          <w:sz w:val="28"/>
          <w:szCs w:val="28"/>
          <w:lang w:val="ru-RU"/>
        </w:rPr>
        <w:t>5</w:t>
      </w:r>
      <w:r>
        <w:rPr>
          <w:rFonts w:ascii="Times New Roman" w:hAnsi="Times New Roman" w:cs="Times New Roman"/>
          <w:sz w:val="28"/>
          <w:szCs w:val="28"/>
        </w:rPr>
        <w:t>.</w:t>
      </w:r>
      <w:r w:rsidRPr="007A44DA">
        <w:rPr>
          <w:rFonts w:ascii="Times New Roman" w:hAnsi="Times New Roman" w:cs="Times New Roman"/>
          <w:sz w:val="28"/>
          <w:szCs w:val="28"/>
          <w:lang w:val="ru-RU"/>
        </w:rPr>
        <w:t xml:space="preserve"> </w:t>
      </w:r>
      <w:r w:rsidRPr="00FD7F7D">
        <w:rPr>
          <w:rFonts w:ascii="Times New Roman" w:hAnsi="Times New Roman" w:cs="Times New Roman"/>
          <w:sz w:val="28"/>
          <w:szCs w:val="28"/>
        </w:rPr>
        <w:t>Алгоритмічна структура автоматичної системи керування процесом сепарації нафти</w:t>
      </w:r>
    </w:p>
    <w:p w14:paraId="30396D90" w14:textId="77777777" w:rsidR="00F71714" w:rsidRPr="002C4222" w:rsidRDefault="00F71714" w:rsidP="00F71714">
      <w:pPr>
        <w:spacing w:after="0" w:line="240" w:lineRule="auto"/>
        <w:ind w:firstLine="567"/>
        <w:jc w:val="both"/>
        <w:outlineLvl w:val="0"/>
        <w:rPr>
          <w:rFonts w:ascii="Times New Roman" w:hAnsi="Times New Roman" w:cs="Times New Roman"/>
          <w:sz w:val="28"/>
          <w:szCs w:val="28"/>
        </w:rPr>
      </w:pPr>
      <w:r w:rsidRPr="00DB3BD7">
        <w:rPr>
          <w:rFonts w:ascii="Times New Roman" w:hAnsi="Times New Roman" w:cs="Times New Roman"/>
          <w:sz w:val="28"/>
          <w:szCs w:val="28"/>
        </w:rPr>
        <w:lastRenderedPageBreak/>
        <w:t xml:space="preserve">Проведено імітаційне моделювання системи автоматичного керування процесом двоступеневої сепарації в умовах «НСП-Микуличин». </w:t>
      </w:r>
      <w:r>
        <w:rPr>
          <w:rFonts w:ascii="Times New Roman" w:hAnsi="Times New Roman" w:cs="Times New Roman"/>
          <w:sz w:val="28"/>
          <w:szCs w:val="28"/>
        </w:rPr>
        <w:t>На основі отриманих результатів визначено</w:t>
      </w:r>
      <w:r w:rsidRPr="00DB3BD7">
        <w:rPr>
          <w:rFonts w:ascii="Times New Roman" w:hAnsi="Times New Roman" w:cs="Times New Roman"/>
          <w:sz w:val="28"/>
          <w:szCs w:val="28"/>
        </w:rPr>
        <w:t xml:space="preserve"> показники якості керування процесом сепарації нафти</w:t>
      </w:r>
      <w:r>
        <w:rPr>
          <w:rFonts w:ascii="Times New Roman" w:hAnsi="Times New Roman" w:cs="Times New Roman"/>
          <w:sz w:val="28"/>
          <w:szCs w:val="28"/>
        </w:rPr>
        <w:t xml:space="preserve"> які</w:t>
      </w:r>
      <w:r w:rsidRPr="00DB3BD7">
        <w:rPr>
          <w:rFonts w:ascii="Times New Roman" w:hAnsi="Times New Roman" w:cs="Times New Roman"/>
          <w:sz w:val="28"/>
          <w:szCs w:val="28"/>
        </w:rPr>
        <w:t xml:space="preserve"> задовольняють сформованим вимогам. </w:t>
      </w:r>
      <w:proofErr w:type="spellStart"/>
      <w:r w:rsidRPr="00DB3BD7">
        <w:rPr>
          <w:rFonts w:ascii="Times New Roman" w:hAnsi="Times New Roman" w:cs="Times New Roman"/>
          <w:sz w:val="28"/>
          <w:szCs w:val="28"/>
        </w:rPr>
        <w:t>Перерегулювання</w:t>
      </w:r>
      <w:proofErr w:type="spellEnd"/>
      <w:r w:rsidRPr="00DB3BD7">
        <w:rPr>
          <w:rFonts w:ascii="Times New Roman" w:hAnsi="Times New Roman" w:cs="Times New Roman"/>
          <w:sz w:val="28"/>
          <w:szCs w:val="28"/>
        </w:rPr>
        <w:t xml:space="preserve"> не перевищує 14%, а час регулювання лежить в межах від 62,5 </w:t>
      </w:r>
      <w:r w:rsidRPr="00DB3BD7">
        <w:rPr>
          <w:rFonts w:ascii="Times New Roman" w:hAnsi="Times New Roman" w:cs="Times New Roman"/>
          <w:i/>
          <w:sz w:val="28"/>
          <w:szCs w:val="28"/>
        </w:rPr>
        <w:t>с</w:t>
      </w:r>
      <w:r w:rsidRPr="00DB3BD7">
        <w:rPr>
          <w:rFonts w:ascii="Times New Roman" w:hAnsi="Times New Roman" w:cs="Times New Roman"/>
          <w:sz w:val="28"/>
          <w:szCs w:val="28"/>
        </w:rPr>
        <w:t xml:space="preserve"> до 59,1 </w:t>
      </w:r>
      <w:r w:rsidRPr="00DB3BD7">
        <w:rPr>
          <w:rFonts w:ascii="Times New Roman" w:hAnsi="Times New Roman" w:cs="Times New Roman"/>
          <w:i/>
          <w:sz w:val="28"/>
          <w:szCs w:val="28"/>
        </w:rPr>
        <w:t>с</w:t>
      </w:r>
      <w:r w:rsidRPr="00DB3BD7">
        <w:rPr>
          <w:rFonts w:ascii="Times New Roman" w:hAnsi="Times New Roman" w:cs="Times New Roman"/>
          <w:sz w:val="28"/>
          <w:szCs w:val="28"/>
        </w:rPr>
        <w:t>. Зважаючи на значну інерційність керованого об’єкта, такі значення</w:t>
      </w:r>
      <w:r>
        <w:rPr>
          <w:rFonts w:ascii="Times New Roman" w:hAnsi="Times New Roman" w:cs="Times New Roman"/>
          <w:sz w:val="28"/>
          <w:szCs w:val="28"/>
        </w:rPr>
        <w:t xml:space="preserve"> часу регулювання</w:t>
      </w:r>
      <w:r w:rsidRPr="00DB3BD7">
        <w:rPr>
          <w:rFonts w:ascii="Times New Roman" w:hAnsi="Times New Roman" w:cs="Times New Roman"/>
          <w:sz w:val="28"/>
          <w:szCs w:val="28"/>
        </w:rPr>
        <w:t xml:space="preserve"> є цілком задовільними.</w:t>
      </w:r>
    </w:p>
    <w:p w14:paraId="262CF791" w14:textId="77777777" w:rsidR="00003022" w:rsidRPr="00227653" w:rsidRDefault="000E4917" w:rsidP="005B17F3">
      <w:pPr>
        <w:spacing w:after="0" w:line="240" w:lineRule="auto"/>
        <w:ind w:firstLine="567"/>
        <w:jc w:val="both"/>
        <w:rPr>
          <w:rFonts w:ascii="Times New Roman" w:hAnsi="Times New Roman" w:cs="Times New Roman"/>
          <w:sz w:val="28"/>
        </w:rPr>
      </w:pPr>
      <w:r w:rsidRPr="00227653">
        <w:rPr>
          <w:rFonts w:ascii="Times New Roman" w:hAnsi="Times New Roman" w:cs="Times New Roman"/>
          <w:sz w:val="28"/>
        </w:rPr>
        <w:t xml:space="preserve">У </w:t>
      </w:r>
      <w:r w:rsidRPr="00227653">
        <w:rPr>
          <w:rFonts w:ascii="Times New Roman" w:hAnsi="Times New Roman" w:cs="Times New Roman"/>
          <w:b/>
          <w:sz w:val="28"/>
        </w:rPr>
        <w:t>загальних висновках</w:t>
      </w:r>
      <w:r w:rsidRPr="00227653">
        <w:rPr>
          <w:rFonts w:ascii="Times New Roman" w:hAnsi="Times New Roman" w:cs="Times New Roman"/>
          <w:sz w:val="28"/>
        </w:rPr>
        <w:t xml:space="preserve"> сформульовано теоретичні та практичні результати роботи.</w:t>
      </w:r>
    </w:p>
    <w:p w14:paraId="26224FBE" w14:textId="77777777" w:rsidR="000E4917" w:rsidRDefault="000E4917" w:rsidP="005B17F3">
      <w:pPr>
        <w:spacing w:after="0" w:line="240" w:lineRule="auto"/>
        <w:ind w:firstLine="567"/>
        <w:jc w:val="both"/>
        <w:rPr>
          <w:rFonts w:ascii="Times New Roman" w:hAnsi="Times New Roman" w:cs="Times New Roman"/>
          <w:sz w:val="28"/>
        </w:rPr>
      </w:pPr>
      <w:r w:rsidRPr="00227653">
        <w:rPr>
          <w:rFonts w:ascii="Times New Roman" w:hAnsi="Times New Roman" w:cs="Times New Roman"/>
          <w:sz w:val="28"/>
        </w:rPr>
        <w:t xml:space="preserve">У </w:t>
      </w:r>
      <w:r w:rsidRPr="00227653">
        <w:rPr>
          <w:rFonts w:ascii="Times New Roman" w:hAnsi="Times New Roman" w:cs="Times New Roman"/>
          <w:b/>
          <w:sz w:val="28"/>
        </w:rPr>
        <w:t>додатках</w:t>
      </w:r>
      <w:r w:rsidRPr="00227653">
        <w:rPr>
          <w:rFonts w:ascii="Times New Roman" w:hAnsi="Times New Roman" w:cs="Times New Roman"/>
          <w:sz w:val="28"/>
        </w:rPr>
        <w:t xml:space="preserve"> наведено допоміжні матеріали, а також акти про впровадження отриманих теоретичних та прикладних результатів.</w:t>
      </w:r>
    </w:p>
    <w:p w14:paraId="0D59EC3E" w14:textId="77777777" w:rsidR="002A76FE" w:rsidRPr="007A44DA" w:rsidRDefault="002A76FE" w:rsidP="00F63283">
      <w:pPr>
        <w:spacing w:after="0" w:line="240" w:lineRule="auto"/>
        <w:ind w:firstLine="567"/>
        <w:jc w:val="center"/>
        <w:rPr>
          <w:rFonts w:ascii="Times New Roman" w:hAnsi="Times New Roman" w:cs="Times New Roman"/>
          <w:sz w:val="28"/>
          <w:szCs w:val="28"/>
          <w:lang w:val="ru-RU"/>
        </w:rPr>
      </w:pPr>
    </w:p>
    <w:p w14:paraId="4DC8AD30" w14:textId="77777777" w:rsidR="002C0100" w:rsidRPr="00227653" w:rsidRDefault="00242F9E" w:rsidP="005B17F3">
      <w:pPr>
        <w:spacing w:after="0" w:line="240" w:lineRule="auto"/>
        <w:jc w:val="center"/>
        <w:rPr>
          <w:rFonts w:ascii="Times New Roman" w:hAnsi="Times New Roman" w:cs="Times New Roman"/>
          <w:b/>
          <w:sz w:val="28"/>
        </w:rPr>
      </w:pPr>
      <w:r w:rsidRPr="00227653">
        <w:rPr>
          <w:rFonts w:ascii="Times New Roman" w:hAnsi="Times New Roman" w:cs="Times New Roman"/>
          <w:b/>
          <w:sz w:val="28"/>
        </w:rPr>
        <w:t xml:space="preserve">ЗАГАЛЬНІ </w:t>
      </w:r>
      <w:r w:rsidR="005030C6" w:rsidRPr="00227653">
        <w:rPr>
          <w:rFonts w:ascii="Times New Roman" w:hAnsi="Times New Roman" w:cs="Times New Roman"/>
          <w:b/>
          <w:sz w:val="28"/>
        </w:rPr>
        <w:t>ВИСНОВКИ</w:t>
      </w:r>
    </w:p>
    <w:p w14:paraId="26A8D9CA" w14:textId="77777777" w:rsidR="00F63283" w:rsidRPr="00F23D42" w:rsidRDefault="00F63283" w:rsidP="00F63283">
      <w:pPr>
        <w:spacing w:after="0" w:line="240" w:lineRule="auto"/>
        <w:ind w:firstLine="567"/>
        <w:jc w:val="both"/>
        <w:rPr>
          <w:rFonts w:ascii="Times New Roman" w:hAnsi="Times New Roman" w:cs="Times New Roman"/>
          <w:sz w:val="28"/>
        </w:rPr>
      </w:pPr>
      <w:bookmarkStart w:id="5" w:name="_Hlk498400263"/>
      <w:bookmarkStart w:id="6" w:name="_Hlk506384708"/>
      <w:r w:rsidRPr="00F23D42">
        <w:rPr>
          <w:rFonts w:ascii="Times New Roman" w:hAnsi="Times New Roman" w:cs="Times New Roman"/>
          <w:sz w:val="28"/>
        </w:rPr>
        <w:t xml:space="preserve">У дисертації наведені теоретичне узагальнення і нове </w:t>
      </w:r>
      <w:r>
        <w:rPr>
          <w:rFonts w:ascii="Times New Roman" w:hAnsi="Times New Roman" w:cs="Times New Roman"/>
          <w:sz w:val="28"/>
        </w:rPr>
        <w:t>вирішення</w:t>
      </w:r>
      <w:r w:rsidRPr="00F23D42">
        <w:rPr>
          <w:rFonts w:ascii="Times New Roman" w:hAnsi="Times New Roman" w:cs="Times New Roman"/>
          <w:sz w:val="28"/>
        </w:rPr>
        <w:t xml:space="preserve"> важливої наукової практичної </w:t>
      </w:r>
      <w:r>
        <w:rPr>
          <w:rFonts w:ascii="Times New Roman" w:hAnsi="Times New Roman" w:cs="Times New Roman"/>
          <w:sz w:val="28"/>
        </w:rPr>
        <w:t xml:space="preserve">задачі </w:t>
      </w:r>
      <w:r w:rsidRPr="00F23D42">
        <w:rPr>
          <w:rFonts w:ascii="Times New Roman" w:hAnsi="Times New Roman" w:cs="Times New Roman"/>
          <w:sz w:val="28"/>
        </w:rPr>
        <w:t>в галузі автоматизації процесів керування, яка полягає у розробленні</w:t>
      </w:r>
      <w:r>
        <w:rPr>
          <w:rFonts w:ascii="Times New Roman" w:hAnsi="Times New Roman" w:cs="Times New Roman"/>
          <w:sz w:val="28"/>
        </w:rPr>
        <w:t xml:space="preserve"> методу</w:t>
      </w:r>
      <w:r w:rsidRPr="00F23D42">
        <w:rPr>
          <w:rFonts w:ascii="Times New Roman" w:hAnsi="Times New Roman" w:cs="Times New Roman"/>
          <w:sz w:val="28"/>
        </w:rPr>
        <w:t xml:space="preserve"> і </w:t>
      </w:r>
      <w:r>
        <w:rPr>
          <w:rFonts w:ascii="Times New Roman" w:hAnsi="Times New Roman" w:cs="Times New Roman"/>
          <w:sz w:val="28"/>
        </w:rPr>
        <w:t>синтезу структури керування процесом двоступеневої сепарації нафти в умовах «НСП-Микуличин»</w:t>
      </w:r>
      <w:r w:rsidRPr="00F23D42">
        <w:rPr>
          <w:rFonts w:ascii="Times New Roman" w:hAnsi="Times New Roman" w:cs="Times New Roman"/>
          <w:sz w:val="28"/>
        </w:rPr>
        <w:t>.</w:t>
      </w:r>
    </w:p>
    <w:p w14:paraId="36B7DB92" w14:textId="77777777" w:rsidR="00F63283" w:rsidRPr="00F23D42" w:rsidRDefault="00F63283" w:rsidP="00F63283">
      <w:pPr>
        <w:spacing w:after="0" w:line="240" w:lineRule="auto"/>
        <w:ind w:firstLine="567"/>
        <w:jc w:val="both"/>
        <w:rPr>
          <w:rFonts w:ascii="Times New Roman" w:hAnsi="Times New Roman" w:cs="Times New Roman"/>
          <w:sz w:val="28"/>
        </w:rPr>
      </w:pPr>
      <w:r w:rsidRPr="00F23D42">
        <w:rPr>
          <w:rFonts w:ascii="Times New Roman" w:hAnsi="Times New Roman" w:cs="Times New Roman"/>
          <w:sz w:val="28"/>
        </w:rPr>
        <w:t>На основі проведених досліджень сформульован</w:t>
      </w:r>
      <w:r>
        <w:rPr>
          <w:rFonts w:ascii="Times New Roman" w:hAnsi="Times New Roman" w:cs="Times New Roman"/>
          <w:sz w:val="28"/>
        </w:rPr>
        <w:t>о</w:t>
      </w:r>
      <w:r w:rsidRPr="00F23D42">
        <w:rPr>
          <w:rFonts w:ascii="Times New Roman" w:hAnsi="Times New Roman" w:cs="Times New Roman"/>
          <w:sz w:val="28"/>
        </w:rPr>
        <w:t xml:space="preserve"> та обґрунтован</w:t>
      </w:r>
      <w:r>
        <w:rPr>
          <w:rFonts w:ascii="Times New Roman" w:hAnsi="Times New Roman" w:cs="Times New Roman"/>
          <w:sz w:val="28"/>
        </w:rPr>
        <w:t xml:space="preserve">о </w:t>
      </w:r>
      <w:r w:rsidRPr="00F23D42">
        <w:rPr>
          <w:rFonts w:ascii="Times New Roman" w:hAnsi="Times New Roman" w:cs="Times New Roman"/>
          <w:sz w:val="28"/>
        </w:rPr>
        <w:t>такі наукові висновки:</w:t>
      </w:r>
    </w:p>
    <w:p w14:paraId="466F4AED" w14:textId="77777777" w:rsidR="00F63283" w:rsidRPr="00E5258D" w:rsidRDefault="00F63283" w:rsidP="00F63283">
      <w:pPr>
        <w:pStyle w:val="a3"/>
        <w:numPr>
          <w:ilvl w:val="0"/>
          <w:numId w:val="11"/>
        </w:numPr>
        <w:tabs>
          <w:tab w:val="left" w:pos="851"/>
        </w:tabs>
        <w:spacing w:after="0" w:line="240" w:lineRule="auto"/>
        <w:ind w:left="0" w:firstLine="567"/>
        <w:jc w:val="both"/>
        <w:rPr>
          <w:rFonts w:ascii="Times New Roman" w:hAnsi="Times New Roman" w:cs="Times New Roman"/>
          <w:sz w:val="28"/>
        </w:rPr>
      </w:pPr>
      <w:r w:rsidRPr="00E5258D">
        <w:rPr>
          <w:rFonts w:ascii="Times New Roman" w:hAnsi="Times New Roman" w:cs="Times New Roman"/>
          <w:sz w:val="28"/>
        </w:rPr>
        <w:t>За результатами аналізу сформульовано загальну постановку задачі щодо удосконалення автоматичних системи керування процесом сепарації при первинній підготовці нафти</w:t>
      </w:r>
      <w:r>
        <w:rPr>
          <w:rFonts w:ascii="Times New Roman" w:hAnsi="Times New Roman" w:cs="Times New Roman"/>
          <w:sz w:val="28"/>
        </w:rPr>
        <w:t xml:space="preserve">. </w:t>
      </w:r>
      <w:r w:rsidRPr="00E5258D">
        <w:rPr>
          <w:rFonts w:ascii="Times New Roman" w:hAnsi="Times New Roman" w:cs="Times New Roman"/>
          <w:sz w:val="28"/>
        </w:rPr>
        <w:t>Визначено</w:t>
      </w:r>
      <w:r>
        <w:rPr>
          <w:rFonts w:ascii="Times New Roman" w:hAnsi="Times New Roman" w:cs="Times New Roman"/>
          <w:sz w:val="28"/>
        </w:rPr>
        <w:t>,</w:t>
      </w:r>
      <w:r w:rsidRPr="00E5258D">
        <w:rPr>
          <w:rFonts w:ascii="Times New Roman" w:hAnsi="Times New Roman" w:cs="Times New Roman"/>
          <w:sz w:val="28"/>
        </w:rPr>
        <w:t xml:space="preserve"> що</w:t>
      </w:r>
      <w:r w:rsidRPr="00E5258D">
        <w:rPr>
          <w:rFonts w:ascii="Times New Roman" w:hAnsi="Times New Roman" w:cs="Times New Roman"/>
          <w:color w:val="000000"/>
          <w:sz w:val="28"/>
          <w:szCs w:val="28"/>
        </w:rPr>
        <w:t xml:space="preserve"> ефективність процесу сепарації в значній степені визначається методами і алгоритмами систем автоматичного керування</w:t>
      </w:r>
      <w:r>
        <w:rPr>
          <w:rFonts w:ascii="Times New Roman" w:hAnsi="Times New Roman" w:cs="Times New Roman"/>
          <w:color w:val="000000"/>
          <w:sz w:val="28"/>
          <w:szCs w:val="28"/>
        </w:rPr>
        <w:t>,</w:t>
      </w:r>
      <w:r w:rsidRPr="00E5258D">
        <w:rPr>
          <w:rFonts w:ascii="Times New Roman" w:hAnsi="Times New Roman" w:cs="Times New Roman"/>
          <w:color w:val="000000"/>
          <w:sz w:val="28"/>
          <w:szCs w:val="28"/>
        </w:rPr>
        <w:t xml:space="preserve"> а також те</w:t>
      </w:r>
      <w:r>
        <w:rPr>
          <w:rFonts w:ascii="Times New Roman" w:hAnsi="Times New Roman" w:cs="Times New Roman"/>
          <w:color w:val="000000"/>
          <w:sz w:val="28"/>
          <w:szCs w:val="28"/>
        </w:rPr>
        <w:t>,</w:t>
      </w:r>
      <w:r w:rsidRPr="00E5258D">
        <w:rPr>
          <w:rFonts w:ascii="Times New Roman" w:hAnsi="Times New Roman" w:cs="Times New Roman"/>
          <w:color w:val="000000"/>
          <w:sz w:val="28"/>
          <w:szCs w:val="28"/>
        </w:rPr>
        <w:t xml:space="preserve"> що процес сепарації нафти протікає під дією численних завад та притаманних йому складних внутрішніх </w:t>
      </w:r>
      <w:proofErr w:type="spellStart"/>
      <w:r w:rsidRPr="00E5258D">
        <w:rPr>
          <w:rFonts w:ascii="Times New Roman" w:hAnsi="Times New Roman" w:cs="Times New Roman"/>
          <w:color w:val="000000"/>
          <w:sz w:val="28"/>
          <w:szCs w:val="28"/>
        </w:rPr>
        <w:t>зв’язків</w:t>
      </w:r>
      <w:proofErr w:type="spellEnd"/>
      <w:r w:rsidRPr="00E5258D">
        <w:rPr>
          <w:rFonts w:ascii="Times New Roman" w:hAnsi="Times New Roman" w:cs="Times New Roman"/>
          <w:color w:val="000000"/>
          <w:sz w:val="28"/>
          <w:szCs w:val="28"/>
        </w:rPr>
        <w:t>. Це дало змогу сформувати</w:t>
      </w:r>
      <w:r w:rsidRPr="00E5258D">
        <w:rPr>
          <w:rFonts w:ascii="Times New Roman" w:hAnsi="Times New Roman" w:cs="Times New Roman"/>
          <w:sz w:val="28"/>
        </w:rPr>
        <w:t xml:space="preserve"> </w:t>
      </w:r>
      <w:r w:rsidRPr="00E5258D">
        <w:rPr>
          <w:rFonts w:ascii="Times New Roman" w:hAnsi="Times New Roman" w:cs="Times New Roman"/>
          <w:color w:val="000000"/>
          <w:sz w:val="28"/>
          <w:szCs w:val="28"/>
        </w:rPr>
        <w:t>завдання щодо розроблення ефективних систем автоматичного керування,</w:t>
      </w:r>
      <w:r w:rsidRPr="00E5258D">
        <w:rPr>
          <w:rFonts w:ascii="Times New Roman" w:hAnsi="Times New Roman" w:cs="Times New Roman"/>
          <w:color w:val="000000"/>
          <w:sz w:val="28"/>
          <w:szCs w:val="28"/>
          <w:lang w:val="ru-RU"/>
        </w:rPr>
        <w:t xml:space="preserve"> як</w:t>
      </w:r>
      <w:r w:rsidRPr="00E5258D">
        <w:rPr>
          <w:rFonts w:ascii="Times New Roman" w:hAnsi="Times New Roman" w:cs="Times New Roman"/>
          <w:color w:val="000000"/>
          <w:sz w:val="28"/>
          <w:szCs w:val="28"/>
        </w:rPr>
        <w:t xml:space="preserve">і  ґрунтуються на адекватних математичних моделях, що кількісно і якісно </w:t>
      </w:r>
      <w:r>
        <w:rPr>
          <w:rFonts w:ascii="Times New Roman" w:hAnsi="Times New Roman" w:cs="Times New Roman"/>
          <w:color w:val="000000"/>
          <w:sz w:val="28"/>
          <w:szCs w:val="28"/>
        </w:rPr>
        <w:t>характеризують</w:t>
      </w:r>
      <w:r w:rsidRPr="00E5258D">
        <w:rPr>
          <w:rFonts w:ascii="Times New Roman" w:hAnsi="Times New Roman" w:cs="Times New Roman"/>
          <w:color w:val="000000"/>
          <w:sz w:val="28"/>
          <w:szCs w:val="28"/>
        </w:rPr>
        <w:t xml:space="preserve"> процес сепарації в цілому. </w:t>
      </w:r>
    </w:p>
    <w:p w14:paraId="369A4C9A" w14:textId="77777777" w:rsidR="00F63283" w:rsidRPr="00FC460C" w:rsidRDefault="00F63283" w:rsidP="00F63283">
      <w:pPr>
        <w:pStyle w:val="a3"/>
        <w:numPr>
          <w:ilvl w:val="0"/>
          <w:numId w:val="11"/>
        </w:numPr>
        <w:tabs>
          <w:tab w:val="left" w:pos="851"/>
        </w:tabs>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Pr="00E5258D">
        <w:rPr>
          <w:rFonts w:ascii="Times New Roman" w:hAnsi="Times New Roman" w:cs="Times New Roman"/>
          <w:sz w:val="28"/>
          <w:szCs w:val="28"/>
        </w:rPr>
        <w:t>озроблено</w:t>
      </w:r>
      <w:r>
        <w:rPr>
          <w:rFonts w:ascii="Times New Roman" w:hAnsi="Times New Roman" w:cs="Times New Roman"/>
          <w:sz w:val="28"/>
          <w:szCs w:val="28"/>
        </w:rPr>
        <w:t xml:space="preserve"> узагальнену</w:t>
      </w:r>
      <w:r w:rsidRPr="00E5258D">
        <w:rPr>
          <w:rFonts w:ascii="Times New Roman" w:hAnsi="Times New Roman" w:cs="Times New Roman"/>
          <w:sz w:val="28"/>
          <w:szCs w:val="28"/>
        </w:rPr>
        <w:t xml:space="preserve"> математичну модель</w:t>
      </w:r>
      <w:r>
        <w:rPr>
          <w:rFonts w:ascii="Times New Roman" w:hAnsi="Times New Roman" w:cs="Times New Roman"/>
          <w:sz w:val="28"/>
          <w:szCs w:val="28"/>
        </w:rPr>
        <w:t xml:space="preserve"> </w:t>
      </w:r>
      <w:r w:rsidRPr="00E5258D">
        <w:rPr>
          <w:rFonts w:ascii="Times New Roman" w:hAnsi="Times New Roman" w:cs="Times New Roman"/>
          <w:sz w:val="28"/>
          <w:szCs w:val="28"/>
        </w:rPr>
        <w:t>для</w:t>
      </w:r>
      <w:r>
        <w:rPr>
          <w:rFonts w:ascii="Times New Roman" w:hAnsi="Times New Roman" w:cs="Times New Roman"/>
          <w:sz w:val="28"/>
          <w:szCs w:val="28"/>
        </w:rPr>
        <w:t xml:space="preserve"> двоступеневої системи сепарації, на основі якої запропоновано</w:t>
      </w:r>
      <w:r w:rsidRPr="007069B9">
        <w:rPr>
          <w:rFonts w:ascii="Times New Roman" w:hAnsi="Times New Roman" w:cs="Times New Roman"/>
          <w:sz w:val="28"/>
          <w:szCs w:val="28"/>
        </w:rPr>
        <w:t xml:space="preserve"> структурну схему</w:t>
      </w:r>
      <w:r>
        <w:rPr>
          <w:rFonts w:ascii="Times New Roman" w:hAnsi="Times New Roman" w:cs="Times New Roman"/>
          <w:sz w:val="28"/>
          <w:szCs w:val="28"/>
        </w:rPr>
        <w:t xml:space="preserve"> </w:t>
      </w:r>
      <w:r w:rsidRPr="007069B9">
        <w:rPr>
          <w:rFonts w:ascii="Times New Roman" w:hAnsi="Times New Roman" w:cs="Times New Roman"/>
          <w:sz w:val="28"/>
          <w:szCs w:val="28"/>
        </w:rPr>
        <w:t>керування двоступеневою сепарацією яка передбачає стабілізацію ключових параметрів таких як рівень та тиск в сепараторі в залежності від збурень які можуть діяти на об’єкт в процесі сепарації.</w:t>
      </w:r>
      <w:r>
        <w:rPr>
          <w:rFonts w:ascii="Times New Roman" w:hAnsi="Times New Roman" w:cs="Times New Roman"/>
          <w:sz w:val="28"/>
          <w:szCs w:val="28"/>
        </w:rPr>
        <w:t xml:space="preserve"> </w:t>
      </w:r>
      <w:r w:rsidRPr="00FC460C">
        <w:rPr>
          <w:rFonts w:ascii="Times New Roman" w:hAnsi="Times New Roman" w:cs="Times New Roman"/>
          <w:sz w:val="28"/>
          <w:szCs w:val="28"/>
        </w:rPr>
        <w:t>Встановлено зв'язок  тиску в другому сепараторі, який діє як збурення для першого сепаратора, і для усунення такого збурення командний тиск регулятора першої ступені подається одночасно і на другу ступень.</w:t>
      </w:r>
      <w:r w:rsidRPr="00FC460C">
        <w:rPr>
          <w:rFonts w:ascii="Times New Roman" w:hAnsi="Times New Roman" w:cs="Times New Roman"/>
          <w:sz w:val="28"/>
          <w:szCs w:val="28"/>
          <w:lang w:val="ru-RU"/>
        </w:rPr>
        <w:t xml:space="preserve"> Д</w:t>
      </w:r>
      <w:r w:rsidRPr="00FC460C">
        <w:rPr>
          <w:rFonts w:ascii="Times New Roman" w:hAnsi="Times New Roman" w:cs="Times New Roman"/>
          <w:sz w:val="28"/>
          <w:szCs w:val="28"/>
        </w:rPr>
        <w:t xml:space="preserve">ля малих відхилень регульованих величин від </w:t>
      </w:r>
      <w:proofErr w:type="spellStart"/>
      <w:r w:rsidRPr="00FC460C">
        <w:rPr>
          <w:rFonts w:ascii="Times New Roman" w:hAnsi="Times New Roman" w:cs="Times New Roman"/>
          <w:sz w:val="28"/>
          <w:szCs w:val="28"/>
        </w:rPr>
        <w:t>іх</w:t>
      </w:r>
      <w:proofErr w:type="spellEnd"/>
      <w:r w:rsidRPr="00FC460C">
        <w:rPr>
          <w:rFonts w:ascii="Times New Roman" w:hAnsi="Times New Roman" w:cs="Times New Roman"/>
          <w:sz w:val="28"/>
          <w:szCs w:val="28"/>
        </w:rPr>
        <w:t xml:space="preserve"> заданих значень здійснено лінеаризацію математичної моделі двоступеневої сепарації нафти. Досліджено властивості математичної моделі процесу двоступеневої сепарації на основі якого зроблено висновок що об</w:t>
      </w:r>
      <w:r w:rsidRPr="00FC460C">
        <w:rPr>
          <w:rFonts w:ascii="Times New Roman" w:hAnsi="Times New Roman" w:cs="Times New Roman"/>
          <w:sz w:val="28"/>
          <w:szCs w:val="28"/>
          <w:lang w:val="ru-RU"/>
        </w:rPr>
        <w:t>’</w:t>
      </w:r>
      <w:r w:rsidRPr="00FC460C">
        <w:rPr>
          <w:rFonts w:ascii="Times New Roman" w:hAnsi="Times New Roman" w:cs="Times New Roman"/>
          <w:sz w:val="28"/>
          <w:szCs w:val="28"/>
        </w:rPr>
        <w:t>єкт є стійким та керованим.</w:t>
      </w:r>
    </w:p>
    <w:p w14:paraId="58797601" w14:textId="77777777" w:rsidR="00F63283" w:rsidRPr="004D2EFC" w:rsidRDefault="00F63283" w:rsidP="00F63283">
      <w:pPr>
        <w:pStyle w:val="a3"/>
        <w:numPr>
          <w:ilvl w:val="0"/>
          <w:numId w:val="11"/>
        </w:numPr>
        <w:tabs>
          <w:tab w:val="left" w:pos="851"/>
        </w:tabs>
        <w:spacing w:after="0" w:line="240" w:lineRule="auto"/>
        <w:ind w:left="0" w:firstLine="567"/>
        <w:jc w:val="both"/>
        <w:rPr>
          <w:rFonts w:ascii="Times New Roman" w:hAnsi="Times New Roman" w:cs="Times New Roman"/>
          <w:sz w:val="28"/>
        </w:rPr>
      </w:pPr>
      <w:r w:rsidRPr="004D2EFC">
        <w:rPr>
          <w:rFonts w:ascii="Times New Roman" w:hAnsi="Times New Roman" w:cs="Times New Roman"/>
          <w:sz w:val="28"/>
          <w:szCs w:val="28"/>
        </w:rPr>
        <w:t xml:space="preserve">На основі аналізу структурної схеми встановлено, що існують не тільки прямі зв’язки «командний сигнал – тиск в сепараторі» та «командний сигнал – рівень нафти в сепараторі», але й перехресні зв’язки між входом і виходом </w:t>
      </w:r>
      <w:r>
        <w:rPr>
          <w:rFonts w:ascii="Times New Roman" w:hAnsi="Times New Roman" w:cs="Times New Roman"/>
          <w:sz w:val="28"/>
          <w:szCs w:val="28"/>
        </w:rPr>
        <w:t xml:space="preserve">об’єкта. Усунення негативних впливів перехресних </w:t>
      </w:r>
      <w:proofErr w:type="spellStart"/>
      <w:r>
        <w:rPr>
          <w:rFonts w:ascii="Times New Roman" w:hAnsi="Times New Roman" w:cs="Times New Roman"/>
          <w:sz w:val="28"/>
          <w:szCs w:val="28"/>
        </w:rPr>
        <w:t>зв</w:t>
      </w:r>
      <w:r w:rsidRPr="007A44DA">
        <w:rPr>
          <w:rFonts w:ascii="Times New Roman" w:hAnsi="Times New Roman" w:cs="Times New Roman"/>
          <w:sz w:val="28"/>
          <w:szCs w:val="28"/>
        </w:rPr>
        <w:t>’</w:t>
      </w:r>
      <w:r>
        <w:rPr>
          <w:rFonts w:ascii="Times New Roman" w:hAnsi="Times New Roman" w:cs="Times New Roman"/>
          <w:sz w:val="28"/>
          <w:szCs w:val="28"/>
        </w:rPr>
        <w:t>язків</w:t>
      </w:r>
      <w:proofErr w:type="spellEnd"/>
      <w:r>
        <w:rPr>
          <w:rFonts w:ascii="Times New Roman" w:hAnsi="Times New Roman" w:cs="Times New Roman"/>
          <w:sz w:val="28"/>
          <w:szCs w:val="28"/>
        </w:rPr>
        <w:t xml:space="preserve"> і збурень здійснено шляхом синтезу комбінованих систем керування для першого та другого ступеню сепарації нафти. Відповідно до визначеної алгоритмічної структури розроблено метод розрахунку параметрів налаштування ПІ- і ПІД-регуляторів.</w:t>
      </w:r>
    </w:p>
    <w:p w14:paraId="46B0D7D5" w14:textId="77777777" w:rsidR="00F63283" w:rsidRPr="00617109" w:rsidRDefault="00F63283" w:rsidP="00F63283">
      <w:pPr>
        <w:pStyle w:val="a3"/>
        <w:numPr>
          <w:ilvl w:val="0"/>
          <w:numId w:val="11"/>
        </w:numPr>
        <w:tabs>
          <w:tab w:val="left" w:pos="851"/>
        </w:tabs>
        <w:spacing w:after="0" w:line="240" w:lineRule="auto"/>
        <w:ind w:left="0" w:firstLine="567"/>
        <w:jc w:val="both"/>
        <w:rPr>
          <w:rFonts w:ascii="Times New Roman" w:hAnsi="Times New Roman" w:cs="Times New Roman"/>
          <w:sz w:val="28"/>
        </w:rPr>
      </w:pPr>
      <w:r w:rsidRPr="00617109">
        <w:rPr>
          <w:rFonts w:ascii="Times New Roman" w:hAnsi="Times New Roman" w:cs="Times New Roman"/>
          <w:sz w:val="28"/>
          <w:szCs w:val="28"/>
        </w:rPr>
        <w:lastRenderedPageBreak/>
        <w:t>Розроблено математичну модель процесу двоступеневої сепарації наф</w:t>
      </w:r>
      <w:r w:rsidR="003709F0">
        <w:rPr>
          <w:rFonts w:ascii="Times New Roman" w:hAnsi="Times New Roman" w:cs="Times New Roman"/>
          <w:sz w:val="28"/>
          <w:szCs w:val="28"/>
        </w:rPr>
        <w:t>т</w:t>
      </w:r>
      <w:r w:rsidRPr="00617109">
        <w:rPr>
          <w:rFonts w:ascii="Times New Roman" w:hAnsi="Times New Roman" w:cs="Times New Roman"/>
          <w:sz w:val="28"/>
          <w:szCs w:val="28"/>
        </w:rPr>
        <w:t>и для установки «НСП-Микуличин».</w:t>
      </w:r>
      <w:r w:rsidRPr="00617109">
        <w:rPr>
          <w:sz w:val="28"/>
          <w:szCs w:val="28"/>
        </w:rPr>
        <w:t xml:space="preserve"> </w:t>
      </w:r>
      <w:r w:rsidRPr="00617109">
        <w:rPr>
          <w:rFonts w:ascii="Times New Roman" w:hAnsi="Times New Roman" w:cs="Times New Roman"/>
          <w:sz w:val="28"/>
          <w:szCs w:val="28"/>
        </w:rPr>
        <w:t>Ідентифіковано параметри математичної моделі системи двоступеневої сепарації і здійснено імітаційне моделювання такої системи, що дало змогу дослідити та встановити взаємозв</w:t>
      </w:r>
      <w:r w:rsidRPr="007A44DA">
        <w:rPr>
          <w:rFonts w:ascii="Times New Roman" w:hAnsi="Times New Roman" w:cs="Times New Roman"/>
          <w:sz w:val="28"/>
          <w:szCs w:val="28"/>
        </w:rPr>
        <w:t>’</w:t>
      </w:r>
      <w:r w:rsidRPr="00617109">
        <w:rPr>
          <w:rFonts w:ascii="Times New Roman" w:hAnsi="Times New Roman" w:cs="Times New Roman"/>
          <w:sz w:val="28"/>
          <w:szCs w:val="28"/>
        </w:rPr>
        <w:t xml:space="preserve">язок і взаємовплив технологічних параметрів першої та другої ступенів сепарації. </w:t>
      </w:r>
    </w:p>
    <w:p w14:paraId="0954ED8F" w14:textId="77777777" w:rsidR="00F63283" w:rsidRPr="00617109" w:rsidRDefault="00F63283" w:rsidP="00F63283">
      <w:pPr>
        <w:pStyle w:val="a3"/>
        <w:numPr>
          <w:ilvl w:val="0"/>
          <w:numId w:val="11"/>
        </w:numPr>
        <w:tabs>
          <w:tab w:val="left" w:pos="851"/>
        </w:tabs>
        <w:spacing w:after="0" w:line="240" w:lineRule="auto"/>
        <w:ind w:left="0" w:firstLine="567"/>
        <w:jc w:val="both"/>
        <w:rPr>
          <w:rFonts w:ascii="Times New Roman" w:hAnsi="Times New Roman" w:cs="Times New Roman"/>
          <w:sz w:val="28"/>
        </w:rPr>
      </w:pPr>
      <w:proofErr w:type="spellStart"/>
      <w:r w:rsidRPr="00617109">
        <w:rPr>
          <w:rFonts w:ascii="Times New Roman" w:hAnsi="Times New Roman" w:cs="Times New Roman"/>
          <w:sz w:val="28"/>
          <w:szCs w:val="28"/>
        </w:rPr>
        <w:t>Синтезован</w:t>
      </w:r>
      <w:proofErr w:type="spellEnd"/>
      <w:r w:rsidRPr="00617109">
        <w:rPr>
          <w:rFonts w:ascii="Times New Roman" w:hAnsi="Times New Roman" w:cs="Times New Roman"/>
          <w:sz w:val="28"/>
          <w:szCs w:val="28"/>
          <w:lang w:val="ru-RU"/>
        </w:rPr>
        <w:t>о</w:t>
      </w:r>
      <w:r w:rsidRPr="00617109">
        <w:rPr>
          <w:rFonts w:ascii="Times New Roman" w:hAnsi="Times New Roman" w:cs="Times New Roman"/>
          <w:sz w:val="28"/>
          <w:szCs w:val="28"/>
        </w:rPr>
        <w:t xml:space="preserve"> систем</w:t>
      </w:r>
      <w:r w:rsidRPr="00617109">
        <w:rPr>
          <w:rFonts w:ascii="Times New Roman" w:hAnsi="Times New Roman" w:cs="Times New Roman"/>
          <w:sz w:val="28"/>
          <w:szCs w:val="28"/>
          <w:lang w:val="ru-RU"/>
        </w:rPr>
        <w:t>у</w:t>
      </w:r>
      <w:r w:rsidRPr="00617109">
        <w:rPr>
          <w:rFonts w:ascii="Times New Roman" w:hAnsi="Times New Roman" w:cs="Times New Roman"/>
          <w:sz w:val="28"/>
          <w:szCs w:val="28"/>
        </w:rPr>
        <w:t xml:space="preserve"> автоматичного керування процесом двоступеневої сепарації нафти в умовах «НСП-</w:t>
      </w:r>
      <w:proofErr w:type="spellStart"/>
      <w:r w:rsidRPr="00617109">
        <w:rPr>
          <w:rFonts w:ascii="Times New Roman" w:hAnsi="Times New Roman" w:cs="Times New Roman"/>
          <w:sz w:val="28"/>
          <w:szCs w:val="28"/>
        </w:rPr>
        <w:t>Микуличин</w:t>
      </w:r>
      <w:proofErr w:type="spellEnd"/>
      <w:r w:rsidRPr="00617109">
        <w:rPr>
          <w:rFonts w:ascii="Times New Roman" w:hAnsi="Times New Roman" w:cs="Times New Roman"/>
          <w:sz w:val="28"/>
          <w:szCs w:val="28"/>
        </w:rPr>
        <w:t>» відносно основних збурень, які діють на систему.</w:t>
      </w:r>
      <w:r>
        <w:rPr>
          <w:rFonts w:ascii="Times New Roman" w:hAnsi="Times New Roman" w:cs="Times New Roman"/>
          <w:sz w:val="28"/>
          <w:szCs w:val="28"/>
        </w:rPr>
        <w:t xml:space="preserve"> </w:t>
      </w:r>
      <w:r w:rsidRPr="00617109">
        <w:rPr>
          <w:rFonts w:ascii="Times New Roman" w:hAnsi="Times New Roman" w:cs="Times New Roman"/>
          <w:sz w:val="28"/>
          <w:szCs w:val="28"/>
        </w:rPr>
        <w:t>В процесі</w:t>
      </w:r>
      <w:r>
        <w:rPr>
          <w:rFonts w:ascii="Times New Roman" w:hAnsi="Times New Roman" w:cs="Times New Roman"/>
          <w:sz w:val="28"/>
          <w:szCs w:val="28"/>
        </w:rPr>
        <w:t xml:space="preserve"> аналізу автоматичної системи керування виявлено, що застосування ПІД-регулятора в контурах керування двоступеневою системою сепарації призводить до </w:t>
      </w:r>
      <w:r w:rsidRPr="00617109">
        <w:rPr>
          <w:rFonts w:ascii="Times New Roman" w:hAnsi="Times New Roman" w:cs="Times New Roman"/>
          <w:sz w:val="28"/>
          <w:szCs w:val="28"/>
        </w:rPr>
        <w:t>стрибкоподібної зміни вихідної величини</w:t>
      </w:r>
      <w:r>
        <w:rPr>
          <w:rFonts w:ascii="Times New Roman" w:hAnsi="Times New Roman" w:cs="Times New Roman"/>
          <w:sz w:val="28"/>
          <w:szCs w:val="28"/>
        </w:rPr>
        <w:t xml:space="preserve"> в початковий момент часу</w:t>
      </w:r>
      <w:r w:rsidRPr="00617109">
        <w:rPr>
          <w:rFonts w:ascii="Times New Roman" w:hAnsi="Times New Roman" w:cs="Times New Roman"/>
          <w:sz w:val="28"/>
          <w:szCs w:val="28"/>
        </w:rPr>
        <w:t>. Для усунення такого явища в контур компенсації збурень і в основний контур автоматичної системи керування включено ПІ-регулятор. Обчислення параметрів налаштування регуляторів</w:t>
      </w:r>
      <w:r>
        <w:rPr>
          <w:rFonts w:ascii="Times New Roman" w:hAnsi="Times New Roman" w:cs="Times New Roman"/>
          <w:sz w:val="28"/>
          <w:szCs w:val="28"/>
        </w:rPr>
        <w:t xml:space="preserve"> здійснювалось за методом розміщення коренів на </w:t>
      </w:r>
      <w:r w:rsidRPr="00D674F1">
        <w:rPr>
          <w:rFonts w:ascii="Times New Roman" w:hAnsi="Times New Roman" w:cs="Times New Roman"/>
          <w:i/>
          <w:sz w:val="28"/>
          <w:szCs w:val="28"/>
          <w:lang w:val="en-US"/>
        </w:rPr>
        <w:t>p</w:t>
      </w:r>
      <w:r>
        <w:rPr>
          <w:rFonts w:ascii="Times New Roman" w:hAnsi="Times New Roman" w:cs="Times New Roman"/>
          <w:i/>
          <w:sz w:val="28"/>
          <w:szCs w:val="28"/>
        </w:rPr>
        <w:t xml:space="preserve"> </w:t>
      </w:r>
      <w:r w:rsidRPr="007A44DA">
        <w:rPr>
          <w:rFonts w:ascii="Times New Roman" w:hAnsi="Times New Roman" w:cs="Times New Roman"/>
          <w:sz w:val="28"/>
          <w:szCs w:val="28"/>
          <w:lang w:val="ru-RU"/>
        </w:rPr>
        <w:t>-</w:t>
      </w:r>
      <w:r>
        <w:rPr>
          <w:rFonts w:ascii="Times New Roman" w:hAnsi="Times New Roman" w:cs="Times New Roman"/>
          <w:sz w:val="28"/>
          <w:szCs w:val="28"/>
        </w:rPr>
        <w:t xml:space="preserve">площині. </w:t>
      </w:r>
      <w:r w:rsidRPr="00617109">
        <w:rPr>
          <w:rFonts w:ascii="Times New Roman" w:hAnsi="Times New Roman" w:cs="Times New Roman"/>
          <w:sz w:val="28"/>
          <w:szCs w:val="28"/>
        </w:rPr>
        <w:t xml:space="preserve">Розроблено та досліджено імітаційну модель автоматичної системи керування процесом двоступеневої сепарації установкою «НСП-Микуличин». Отримані результати показників якості керування процесом двоступеневої сепарації нафти </w:t>
      </w:r>
      <w:proofErr w:type="spellStart"/>
      <w:r w:rsidRPr="00617109">
        <w:rPr>
          <w:rFonts w:ascii="Times New Roman" w:hAnsi="Times New Roman" w:cs="Times New Roman"/>
          <w:sz w:val="28"/>
          <w:szCs w:val="28"/>
        </w:rPr>
        <w:t>задовільняють</w:t>
      </w:r>
      <w:proofErr w:type="spellEnd"/>
      <w:r w:rsidRPr="00617109">
        <w:rPr>
          <w:rFonts w:ascii="Times New Roman" w:hAnsi="Times New Roman" w:cs="Times New Roman"/>
          <w:sz w:val="28"/>
          <w:szCs w:val="28"/>
        </w:rPr>
        <w:t xml:space="preserve"> сформованим вимогам. </w:t>
      </w:r>
      <w:r>
        <w:rPr>
          <w:rFonts w:ascii="Times New Roman" w:hAnsi="Times New Roman" w:cs="Times New Roman"/>
          <w:sz w:val="28"/>
          <w:szCs w:val="28"/>
        </w:rPr>
        <w:t xml:space="preserve">Синтезовано </w:t>
      </w:r>
      <w:r w:rsidRPr="00617109">
        <w:rPr>
          <w:rFonts w:ascii="Times New Roman" w:hAnsi="Times New Roman" w:cs="Times New Roman"/>
          <w:sz w:val="28"/>
          <w:szCs w:val="28"/>
        </w:rPr>
        <w:t>автоматичну систему керування процесом двоступеневої сепарації нафти установкою «НСП-Микуличин» на основі розробленої</w:t>
      </w:r>
      <w:r>
        <w:rPr>
          <w:rFonts w:ascii="Times New Roman" w:hAnsi="Times New Roman" w:cs="Times New Roman"/>
          <w:sz w:val="28"/>
          <w:szCs w:val="28"/>
        </w:rPr>
        <w:t xml:space="preserve"> </w:t>
      </w:r>
      <w:r w:rsidRPr="00617109">
        <w:rPr>
          <w:rFonts w:ascii="Times New Roman" w:hAnsi="Times New Roman" w:cs="Times New Roman"/>
          <w:sz w:val="28"/>
          <w:szCs w:val="28"/>
        </w:rPr>
        <w:t>алгоритмічної структури автоматичної системи керування даним процесом, що дозволяє підвищити ефективність процесу сепарації в цілому.</w:t>
      </w:r>
    </w:p>
    <w:bookmarkEnd w:id="5"/>
    <w:p w14:paraId="1A2A3F00" w14:textId="77777777" w:rsidR="00F63283" w:rsidRDefault="00F63283" w:rsidP="00F63283">
      <w:pPr>
        <w:tabs>
          <w:tab w:val="left" w:pos="851"/>
        </w:tabs>
        <w:spacing w:after="0" w:line="240" w:lineRule="auto"/>
        <w:ind w:firstLine="567"/>
        <w:jc w:val="both"/>
        <w:rPr>
          <w:rFonts w:ascii="Times New Roman" w:hAnsi="Times New Roman" w:cs="Times New Roman"/>
          <w:sz w:val="28"/>
        </w:rPr>
      </w:pPr>
      <w:r w:rsidRPr="00AA037D">
        <w:rPr>
          <w:rFonts w:ascii="Times New Roman" w:hAnsi="Times New Roman" w:cs="Times New Roman"/>
          <w:sz w:val="28"/>
        </w:rPr>
        <w:t xml:space="preserve">Отримані результати прийняті до впровадження </w:t>
      </w:r>
      <w:r>
        <w:rPr>
          <w:rFonts w:ascii="Times New Roman" w:hAnsi="Times New Roman" w:cs="Times New Roman"/>
          <w:sz w:val="28"/>
        </w:rPr>
        <w:t>Надвірнянським НГВУ «</w:t>
      </w:r>
      <w:proofErr w:type="spellStart"/>
      <w:r>
        <w:rPr>
          <w:rFonts w:ascii="Times New Roman" w:hAnsi="Times New Roman" w:cs="Times New Roman"/>
          <w:sz w:val="28"/>
        </w:rPr>
        <w:t>Надвірнанафтогаз</w:t>
      </w:r>
      <w:proofErr w:type="spellEnd"/>
      <w:r>
        <w:rPr>
          <w:rFonts w:ascii="Times New Roman" w:hAnsi="Times New Roman" w:cs="Times New Roman"/>
          <w:sz w:val="28"/>
        </w:rPr>
        <w:t>»,</w:t>
      </w:r>
      <w:r w:rsidRPr="00AA037D">
        <w:rPr>
          <w:rFonts w:ascii="Times New Roman" w:hAnsi="Times New Roman" w:cs="Times New Roman"/>
          <w:sz w:val="28"/>
        </w:rPr>
        <w:t xml:space="preserve"> а також застосовані у навчальному процесі кафедри </w:t>
      </w:r>
      <w:r>
        <w:rPr>
          <w:rFonts w:ascii="Times New Roman" w:hAnsi="Times New Roman" w:cs="Times New Roman"/>
          <w:sz w:val="28"/>
        </w:rPr>
        <w:t>комп</w:t>
      </w:r>
      <w:r w:rsidRPr="002C4222">
        <w:rPr>
          <w:rFonts w:ascii="Times New Roman" w:hAnsi="Times New Roman" w:cs="Times New Roman"/>
          <w:sz w:val="28"/>
        </w:rPr>
        <w:t>’</w:t>
      </w:r>
      <w:r>
        <w:rPr>
          <w:rFonts w:ascii="Times New Roman" w:hAnsi="Times New Roman" w:cs="Times New Roman"/>
          <w:sz w:val="28"/>
        </w:rPr>
        <w:t xml:space="preserve">ютерних систем і мереж </w:t>
      </w:r>
      <w:r w:rsidRPr="00AA037D">
        <w:rPr>
          <w:rFonts w:ascii="Times New Roman" w:hAnsi="Times New Roman" w:cs="Times New Roman"/>
          <w:sz w:val="28"/>
        </w:rPr>
        <w:t>Івано-Франківського національного технічного університету нафти і газу, що підтверджено відповідними актами впровадження.</w:t>
      </w:r>
    </w:p>
    <w:bookmarkEnd w:id="6"/>
    <w:p w14:paraId="61BF9161" w14:textId="77777777" w:rsidR="002C5D7B" w:rsidRDefault="002C5D7B" w:rsidP="00E4526D">
      <w:pPr>
        <w:spacing w:after="0" w:line="240" w:lineRule="auto"/>
        <w:jc w:val="center"/>
        <w:rPr>
          <w:rFonts w:ascii="Times New Roman" w:hAnsi="Times New Roman" w:cs="Times New Roman"/>
          <w:sz w:val="28"/>
        </w:rPr>
      </w:pPr>
    </w:p>
    <w:p w14:paraId="0D3920CA" w14:textId="77777777" w:rsidR="00F71714" w:rsidRPr="00227653" w:rsidRDefault="00242F9E" w:rsidP="00FC224A">
      <w:pPr>
        <w:spacing w:after="0" w:line="240" w:lineRule="auto"/>
        <w:jc w:val="center"/>
        <w:rPr>
          <w:rFonts w:ascii="Times New Roman" w:hAnsi="Times New Roman" w:cs="Times New Roman"/>
          <w:b/>
          <w:sz w:val="28"/>
        </w:rPr>
      </w:pPr>
      <w:r w:rsidRPr="00227653">
        <w:rPr>
          <w:rFonts w:ascii="Times New Roman" w:hAnsi="Times New Roman" w:cs="Times New Roman"/>
          <w:b/>
          <w:sz w:val="28"/>
        </w:rPr>
        <w:t>СПИСОК ОПУБЛІКОВАНИХ ПРАЦЬ ЗА ТЕМОЮ ДИСЕРТАЦІЇ</w:t>
      </w:r>
    </w:p>
    <w:p w14:paraId="63ABA419" w14:textId="77777777" w:rsidR="00C1711F" w:rsidRPr="00BA53D9"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bookmarkStart w:id="7" w:name="_Hlk497144573"/>
      <w:r w:rsidRPr="00BA53D9">
        <w:rPr>
          <w:rFonts w:ascii="Times New Roman" w:hAnsi="Times New Roman" w:cs="Times New Roman"/>
          <w:sz w:val="28"/>
          <w:szCs w:val="28"/>
        </w:rPr>
        <w:t xml:space="preserve">Поварчук Д. Д. Інформаційно-вимірювальні характеристики і оптимізація технологічного процесу видобування нафти в умовах невизначеності. </w:t>
      </w:r>
      <w:r w:rsidRPr="00BA53D9">
        <w:rPr>
          <w:rFonts w:ascii="Times New Roman" w:hAnsi="Times New Roman" w:cs="Times New Roman"/>
          <w:i/>
          <w:sz w:val="28"/>
          <w:szCs w:val="28"/>
        </w:rPr>
        <w:t>Методи та засоби неруйнівного контролю промислового обладнання</w:t>
      </w:r>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зб</w:t>
      </w:r>
      <w:proofErr w:type="spellEnd"/>
      <w:r w:rsidRPr="00BA53D9">
        <w:rPr>
          <w:rFonts w:ascii="Times New Roman" w:hAnsi="Times New Roman" w:cs="Times New Roman"/>
          <w:sz w:val="28"/>
          <w:szCs w:val="28"/>
        </w:rPr>
        <w:t xml:space="preserve">. тез </w:t>
      </w:r>
      <w:proofErr w:type="spellStart"/>
      <w:r w:rsidRPr="00BA53D9">
        <w:rPr>
          <w:rFonts w:ascii="Times New Roman" w:hAnsi="Times New Roman" w:cs="Times New Roman"/>
          <w:sz w:val="28"/>
          <w:szCs w:val="28"/>
        </w:rPr>
        <w:t>доп</w:t>
      </w:r>
      <w:proofErr w:type="spellEnd"/>
      <w:r w:rsidRPr="00BA53D9">
        <w:rPr>
          <w:rFonts w:ascii="Times New Roman" w:hAnsi="Times New Roman" w:cs="Times New Roman"/>
          <w:sz w:val="28"/>
          <w:szCs w:val="28"/>
        </w:rPr>
        <w:t xml:space="preserve">. </w:t>
      </w:r>
      <w:r w:rsidRPr="00BA53D9">
        <w:rPr>
          <w:rFonts w:ascii="Times New Roman" w:hAnsi="Times New Roman" w:cs="Times New Roman"/>
          <w:sz w:val="28"/>
          <w:szCs w:val="28"/>
          <w:lang w:val="en-US"/>
        </w:rPr>
        <w:t>V</w:t>
      </w:r>
      <w:r w:rsidRPr="00BA53D9">
        <w:rPr>
          <w:rFonts w:ascii="Times New Roman" w:hAnsi="Times New Roman" w:cs="Times New Roman"/>
          <w:sz w:val="28"/>
          <w:szCs w:val="28"/>
        </w:rPr>
        <w:t xml:space="preserve"> </w:t>
      </w:r>
      <w:proofErr w:type="gramStart"/>
      <w:r w:rsidRPr="00BA53D9">
        <w:rPr>
          <w:rFonts w:ascii="Times New Roman" w:hAnsi="Times New Roman" w:cs="Times New Roman"/>
          <w:sz w:val="28"/>
          <w:szCs w:val="28"/>
        </w:rPr>
        <w:t>наук.-</w:t>
      </w:r>
      <w:proofErr w:type="spellStart"/>
      <w:proofErr w:type="gramEnd"/>
      <w:r w:rsidRPr="00BA53D9">
        <w:rPr>
          <w:rFonts w:ascii="Times New Roman" w:hAnsi="Times New Roman" w:cs="Times New Roman"/>
          <w:sz w:val="28"/>
          <w:szCs w:val="28"/>
        </w:rPr>
        <w:t>практ</w:t>
      </w:r>
      <w:proofErr w:type="spellEnd"/>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конф</w:t>
      </w:r>
      <w:proofErr w:type="spellEnd"/>
      <w:r w:rsidRPr="00BA53D9">
        <w:rPr>
          <w:rFonts w:ascii="Times New Roman" w:hAnsi="Times New Roman" w:cs="Times New Roman"/>
          <w:sz w:val="28"/>
          <w:szCs w:val="28"/>
        </w:rPr>
        <w:t>., м.</w:t>
      </w:r>
      <w:r>
        <w:rPr>
          <w:rFonts w:ascii="Times New Roman" w:hAnsi="Times New Roman" w:cs="Times New Roman"/>
          <w:sz w:val="28"/>
          <w:szCs w:val="28"/>
        </w:rPr>
        <w:t xml:space="preserve"> </w:t>
      </w:r>
      <w:r w:rsidRPr="00BA53D9">
        <w:rPr>
          <w:rFonts w:ascii="Times New Roman" w:hAnsi="Times New Roman" w:cs="Times New Roman"/>
          <w:sz w:val="28"/>
          <w:szCs w:val="28"/>
        </w:rPr>
        <w:t xml:space="preserve">Івано-Франківськ, 24-25 </w:t>
      </w:r>
      <w:proofErr w:type="spellStart"/>
      <w:r w:rsidRPr="00BA53D9">
        <w:rPr>
          <w:rFonts w:ascii="Times New Roman" w:hAnsi="Times New Roman" w:cs="Times New Roman"/>
          <w:sz w:val="28"/>
          <w:szCs w:val="28"/>
        </w:rPr>
        <w:t>листоп</w:t>
      </w:r>
      <w:proofErr w:type="spellEnd"/>
      <w:r w:rsidRPr="00BA53D9">
        <w:rPr>
          <w:rFonts w:ascii="Times New Roman" w:hAnsi="Times New Roman" w:cs="Times New Roman"/>
          <w:sz w:val="28"/>
          <w:szCs w:val="28"/>
        </w:rPr>
        <w:t>. 2015</w:t>
      </w:r>
      <w:r>
        <w:rPr>
          <w:rFonts w:ascii="Times New Roman" w:hAnsi="Times New Roman" w:cs="Times New Roman"/>
          <w:sz w:val="28"/>
          <w:szCs w:val="28"/>
        </w:rPr>
        <w:t xml:space="preserve"> </w:t>
      </w:r>
      <w:r w:rsidRPr="00BA53D9">
        <w:rPr>
          <w:rFonts w:ascii="Times New Roman" w:hAnsi="Times New Roman" w:cs="Times New Roman"/>
          <w:sz w:val="28"/>
          <w:szCs w:val="28"/>
        </w:rPr>
        <w:t xml:space="preserve">р. Івано-Франківськ, 2015. С. 160–162.     </w:t>
      </w:r>
    </w:p>
    <w:p w14:paraId="4AC32E32"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Поварчук Д. Д.</w:t>
      </w:r>
      <w:r w:rsidRPr="00A558A8">
        <w:rPr>
          <w:rFonts w:ascii="Times New Roman" w:hAnsi="Times New Roman" w:cs="Times New Roman"/>
          <w:sz w:val="28"/>
          <w:szCs w:val="28"/>
          <w:lang w:val="ru-RU"/>
        </w:rPr>
        <w:t xml:space="preserve"> </w:t>
      </w:r>
      <w:r w:rsidRPr="00BA53D9">
        <w:rPr>
          <w:rFonts w:ascii="Times New Roman" w:hAnsi="Times New Roman" w:cs="Times New Roman"/>
          <w:sz w:val="28"/>
          <w:szCs w:val="28"/>
        </w:rPr>
        <w:t>Дослідження інформаційно-вимірювальних характеристик нафтогазового родовища і оптимізація технологічного процесу видобування нафти в умовах невизначеності</w:t>
      </w:r>
      <w:r>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r w:rsidRPr="007E5D63">
        <w:rPr>
          <w:rFonts w:ascii="Times New Roman" w:hAnsi="Times New Roman" w:cs="Times New Roman"/>
          <w:i/>
          <w:sz w:val="28"/>
          <w:szCs w:val="28"/>
        </w:rPr>
        <w:t>Телекомунікації, автоматика, комп’ютерно-інтегровані технології (ТАК)</w:t>
      </w:r>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зб</w:t>
      </w:r>
      <w:proofErr w:type="spellEnd"/>
      <w:r w:rsidRPr="00BA53D9">
        <w:rPr>
          <w:rFonts w:ascii="Times New Roman" w:hAnsi="Times New Roman" w:cs="Times New Roman"/>
          <w:sz w:val="28"/>
          <w:szCs w:val="28"/>
        </w:rPr>
        <w:t xml:space="preserve">. тез </w:t>
      </w:r>
      <w:proofErr w:type="spellStart"/>
      <w:r w:rsidRPr="00BA53D9">
        <w:rPr>
          <w:rFonts w:ascii="Times New Roman" w:hAnsi="Times New Roman" w:cs="Times New Roman"/>
          <w:sz w:val="28"/>
          <w:szCs w:val="28"/>
        </w:rPr>
        <w:t>доп</w:t>
      </w:r>
      <w:proofErr w:type="spellEnd"/>
      <w:r w:rsidRPr="00BA53D9">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w:t>
      </w:r>
      <w:r w:rsidRPr="00BA53D9">
        <w:rPr>
          <w:rFonts w:ascii="Times New Roman" w:hAnsi="Times New Roman" w:cs="Times New Roman"/>
          <w:sz w:val="28"/>
          <w:szCs w:val="28"/>
        </w:rPr>
        <w:t>іжрегіон</w:t>
      </w:r>
      <w:proofErr w:type="spellEnd"/>
      <w:r>
        <w:rPr>
          <w:rFonts w:ascii="Times New Roman" w:hAnsi="Times New Roman" w:cs="Times New Roman"/>
          <w:sz w:val="28"/>
          <w:szCs w:val="28"/>
        </w:rPr>
        <w:t xml:space="preserve">. </w:t>
      </w:r>
      <w:r w:rsidRPr="00BA53D9">
        <w:rPr>
          <w:rFonts w:ascii="Times New Roman" w:hAnsi="Times New Roman" w:cs="Times New Roman"/>
          <w:sz w:val="28"/>
          <w:szCs w:val="28"/>
        </w:rPr>
        <w:t>наук.-</w:t>
      </w:r>
      <w:proofErr w:type="spellStart"/>
      <w:r w:rsidRPr="00BA53D9">
        <w:rPr>
          <w:rFonts w:ascii="Times New Roman" w:hAnsi="Times New Roman" w:cs="Times New Roman"/>
          <w:sz w:val="28"/>
          <w:szCs w:val="28"/>
        </w:rPr>
        <w:t>практ</w:t>
      </w:r>
      <w:proofErr w:type="spellEnd"/>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конф</w:t>
      </w:r>
      <w:proofErr w:type="spellEnd"/>
      <w:r w:rsidRPr="00BA53D9">
        <w:rPr>
          <w:rFonts w:ascii="Times New Roman" w:hAnsi="Times New Roman" w:cs="Times New Roman"/>
          <w:sz w:val="28"/>
          <w:szCs w:val="28"/>
        </w:rPr>
        <w:t>.,</w:t>
      </w:r>
      <w:r>
        <w:rPr>
          <w:rFonts w:ascii="Times New Roman" w:hAnsi="Times New Roman" w:cs="Times New Roman"/>
          <w:sz w:val="28"/>
          <w:szCs w:val="28"/>
        </w:rPr>
        <w:t xml:space="preserve"> м. </w:t>
      </w:r>
      <w:r w:rsidRPr="00BA53D9">
        <w:rPr>
          <w:rFonts w:ascii="Times New Roman" w:hAnsi="Times New Roman" w:cs="Times New Roman"/>
          <w:sz w:val="28"/>
          <w:szCs w:val="28"/>
        </w:rPr>
        <w:t>Красноармійськ</w:t>
      </w:r>
      <w:r>
        <w:rPr>
          <w:rFonts w:ascii="Times New Roman" w:hAnsi="Times New Roman" w:cs="Times New Roman"/>
          <w:sz w:val="28"/>
          <w:szCs w:val="28"/>
        </w:rPr>
        <w:t xml:space="preserve">, 16-17 </w:t>
      </w:r>
      <w:proofErr w:type="spellStart"/>
      <w:r>
        <w:rPr>
          <w:rFonts w:ascii="Times New Roman" w:hAnsi="Times New Roman" w:cs="Times New Roman"/>
          <w:sz w:val="28"/>
          <w:szCs w:val="28"/>
        </w:rPr>
        <w:t>листоп</w:t>
      </w:r>
      <w:proofErr w:type="spellEnd"/>
      <w:r>
        <w:rPr>
          <w:rFonts w:ascii="Times New Roman" w:hAnsi="Times New Roman" w:cs="Times New Roman"/>
          <w:sz w:val="28"/>
          <w:szCs w:val="28"/>
        </w:rPr>
        <w:t xml:space="preserve">. 2015 р. </w:t>
      </w:r>
      <w:r w:rsidRPr="00BA53D9">
        <w:rPr>
          <w:rFonts w:ascii="Times New Roman" w:hAnsi="Times New Roman" w:cs="Times New Roman"/>
          <w:sz w:val="28"/>
          <w:szCs w:val="28"/>
        </w:rPr>
        <w:t>Красноармійськ</w:t>
      </w:r>
      <w:r>
        <w:rPr>
          <w:rFonts w:ascii="Times New Roman" w:hAnsi="Times New Roman" w:cs="Times New Roman"/>
          <w:sz w:val="28"/>
          <w:szCs w:val="28"/>
        </w:rPr>
        <w:t>, 2015. С. 209</w:t>
      </w:r>
      <w:r w:rsidRPr="00BA53D9">
        <w:rPr>
          <w:rFonts w:ascii="Times New Roman" w:hAnsi="Times New Roman" w:cs="Times New Roman"/>
          <w:sz w:val="28"/>
          <w:szCs w:val="28"/>
        </w:rPr>
        <w:t>–</w:t>
      </w:r>
      <w:r>
        <w:rPr>
          <w:rFonts w:ascii="Times New Roman" w:hAnsi="Times New Roman" w:cs="Times New Roman"/>
          <w:sz w:val="28"/>
          <w:szCs w:val="28"/>
        </w:rPr>
        <w:t>211.</w:t>
      </w:r>
    </w:p>
    <w:p w14:paraId="3CD00935" w14:textId="77777777" w:rsidR="00C1711F" w:rsidRPr="002509FE"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r w:rsidRPr="00BA53D9">
        <w:rPr>
          <w:rFonts w:ascii="Times New Roman" w:hAnsi="Times New Roman" w:cs="Times New Roman"/>
          <w:sz w:val="28"/>
          <w:szCs w:val="28"/>
        </w:rPr>
        <w:t xml:space="preserve">Поварчук Д. Д. Комплексний розрахунок параметрів математичної моделі трифазного сепаратора, як автоматичної групової замірної установки для нафтової свердловини №33 </w:t>
      </w:r>
      <w:proofErr w:type="spellStart"/>
      <w:r w:rsidRPr="00BA53D9">
        <w:rPr>
          <w:rFonts w:ascii="Times New Roman" w:hAnsi="Times New Roman" w:cs="Times New Roman"/>
          <w:sz w:val="28"/>
          <w:szCs w:val="28"/>
        </w:rPr>
        <w:t>Луквинського</w:t>
      </w:r>
      <w:proofErr w:type="spellEnd"/>
      <w:r w:rsidRPr="00BA53D9">
        <w:rPr>
          <w:rFonts w:ascii="Times New Roman" w:hAnsi="Times New Roman" w:cs="Times New Roman"/>
          <w:sz w:val="28"/>
          <w:szCs w:val="28"/>
        </w:rPr>
        <w:t xml:space="preserve"> нафтогазового родовища</w:t>
      </w:r>
      <w:r>
        <w:rPr>
          <w:rFonts w:ascii="Times New Roman" w:hAnsi="Times New Roman" w:cs="Times New Roman"/>
          <w:sz w:val="28"/>
          <w:szCs w:val="28"/>
        </w:rPr>
        <w:t xml:space="preserve">. </w:t>
      </w:r>
      <w:r w:rsidRPr="005D3F2B">
        <w:rPr>
          <w:rFonts w:ascii="Times New Roman" w:hAnsi="Times New Roman" w:cs="Times New Roman"/>
          <w:i/>
          <w:sz w:val="28"/>
          <w:szCs w:val="28"/>
        </w:rPr>
        <w:t>Автоматизація, контроль та управління: пошук ідей та рішень (АКУ-2016)</w:t>
      </w:r>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зб</w:t>
      </w:r>
      <w:proofErr w:type="spellEnd"/>
      <w:r w:rsidRPr="00BA53D9">
        <w:rPr>
          <w:rFonts w:ascii="Times New Roman" w:hAnsi="Times New Roman" w:cs="Times New Roman"/>
          <w:sz w:val="28"/>
          <w:szCs w:val="28"/>
        </w:rPr>
        <w:t xml:space="preserve">. тез </w:t>
      </w:r>
      <w:proofErr w:type="spellStart"/>
      <w:r w:rsidRPr="00BA53D9">
        <w:rPr>
          <w:rFonts w:ascii="Times New Roman" w:hAnsi="Times New Roman" w:cs="Times New Roman"/>
          <w:sz w:val="28"/>
          <w:szCs w:val="28"/>
        </w:rPr>
        <w:t>доп</w:t>
      </w:r>
      <w:proofErr w:type="spellEnd"/>
      <w:r w:rsidRPr="00BA53D9">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r w:rsidRPr="00BA53D9">
        <w:rPr>
          <w:rFonts w:ascii="Times New Roman" w:hAnsi="Times New Roman" w:cs="Times New Roman"/>
          <w:sz w:val="28"/>
          <w:szCs w:val="28"/>
        </w:rPr>
        <w:t xml:space="preserve">ІІ </w:t>
      </w:r>
      <w:proofErr w:type="spellStart"/>
      <w:r>
        <w:rPr>
          <w:rFonts w:ascii="Times New Roman" w:hAnsi="Times New Roman" w:cs="Times New Roman"/>
          <w:sz w:val="28"/>
          <w:szCs w:val="28"/>
        </w:rPr>
        <w:t>в</w:t>
      </w:r>
      <w:r w:rsidRPr="00BA53D9">
        <w:rPr>
          <w:rFonts w:ascii="Times New Roman" w:hAnsi="Times New Roman" w:cs="Times New Roman"/>
          <w:sz w:val="28"/>
          <w:szCs w:val="28"/>
        </w:rPr>
        <w:t>сеукр</w:t>
      </w:r>
      <w:proofErr w:type="spellEnd"/>
      <w:r>
        <w:rPr>
          <w:rFonts w:ascii="Times New Roman" w:hAnsi="Times New Roman" w:cs="Times New Roman"/>
          <w:sz w:val="28"/>
          <w:szCs w:val="28"/>
        </w:rPr>
        <w:t xml:space="preserve">. </w:t>
      </w:r>
      <w:r w:rsidRPr="00BA53D9">
        <w:rPr>
          <w:rFonts w:ascii="Times New Roman" w:hAnsi="Times New Roman" w:cs="Times New Roman"/>
          <w:sz w:val="28"/>
          <w:szCs w:val="28"/>
        </w:rPr>
        <w:t>наук.-</w:t>
      </w:r>
      <w:proofErr w:type="spellStart"/>
      <w:r w:rsidRPr="00BA53D9">
        <w:rPr>
          <w:rFonts w:ascii="Times New Roman" w:hAnsi="Times New Roman" w:cs="Times New Roman"/>
          <w:sz w:val="28"/>
          <w:szCs w:val="28"/>
        </w:rPr>
        <w:t>практ</w:t>
      </w:r>
      <w:proofErr w:type="spellEnd"/>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конф</w:t>
      </w:r>
      <w:proofErr w:type="spellEnd"/>
      <w:r w:rsidRPr="00BA53D9">
        <w:rPr>
          <w:rFonts w:ascii="Times New Roman" w:hAnsi="Times New Roman" w:cs="Times New Roman"/>
          <w:sz w:val="28"/>
          <w:szCs w:val="28"/>
        </w:rPr>
        <w:t>.,</w:t>
      </w:r>
      <w:r>
        <w:rPr>
          <w:rFonts w:ascii="Times New Roman" w:hAnsi="Times New Roman" w:cs="Times New Roman"/>
          <w:sz w:val="28"/>
          <w:szCs w:val="28"/>
        </w:rPr>
        <w:t xml:space="preserve"> </w:t>
      </w:r>
      <w:r w:rsidRPr="00BA53D9">
        <w:rPr>
          <w:rFonts w:ascii="Times New Roman" w:hAnsi="Times New Roman" w:cs="Times New Roman"/>
          <w:sz w:val="28"/>
          <w:szCs w:val="28"/>
        </w:rPr>
        <w:t>м.</w:t>
      </w:r>
      <w:r>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Покровськ</w:t>
      </w:r>
      <w:proofErr w:type="spellEnd"/>
      <w:r w:rsidRPr="00BA53D9">
        <w:rPr>
          <w:rFonts w:ascii="Times New Roman" w:hAnsi="Times New Roman" w:cs="Times New Roman"/>
          <w:sz w:val="28"/>
          <w:szCs w:val="28"/>
        </w:rPr>
        <w:t>,</w:t>
      </w:r>
      <w:r>
        <w:rPr>
          <w:rFonts w:ascii="Times New Roman" w:hAnsi="Times New Roman" w:cs="Times New Roman"/>
          <w:sz w:val="28"/>
          <w:szCs w:val="28"/>
        </w:rPr>
        <w:t xml:space="preserve"> 23-27 трав. 2016 р. </w:t>
      </w:r>
      <w:proofErr w:type="spellStart"/>
      <w:r w:rsidRPr="00BA53D9">
        <w:rPr>
          <w:rFonts w:ascii="Times New Roman" w:hAnsi="Times New Roman" w:cs="Times New Roman"/>
          <w:sz w:val="28"/>
          <w:szCs w:val="28"/>
        </w:rPr>
        <w:t>Покровськ</w:t>
      </w:r>
      <w:proofErr w:type="spellEnd"/>
      <w:r>
        <w:rPr>
          <w:rFonts w:ascii="Times New Roman" w:hAnsi="Times New Roman" w:cs="Times New Roman"/>
          <w:sz w:val="28"/>
          <w:szCs w:val="28"/>
        </w:rPr>
        <w:t xml:space="preserve">, 2016. </w:t>
      </w:r>
      <w:r w:rsidRPr="00BA53D9">
        <w:rPr>
          <w:rFonts w:ascii="Times New Roman" w:hAnsi="Times New Roman" w:cs="Times New Roman"/>
          <w:sz w:val="28"/>
          <w:szCs w:val="28"/>
        </w:rPr>
        <w:t>С. 26–27.</w:t>
      </w:r>
    </w:p>
    <w:p w14:paraId="13FE1651" w14:textId="77777777" w:rsidR="00C1711F" w:rsidRPr="00AA30B0"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sidRPr="00BA53D9">
        <w:rPr>
          <w:rFonts w:ascii="Times New Roman" w:eastAsia="TimesNewRomanPSMT" w:hAnsi="Times New Roman" w:cs="Times New Roman"/>
          <w:sz w:val="28"/>
          <w:szCs w:val="28"/>
        </w:rPr>
        <w:t>Gorbiychuk</w:t>
      </w:r>
      <w:proofErr w:type="spellEnd"/>
      <w:r w:rsidRPr="00BA53D9">
        <w:rPr>
          <w:rFonts w:ascii="Times New Roman" w:eastAsia="TimesNewRomanPSMT" w:hAnsi="Times New Roman" w:cs="Times New Roman"/>
          <w:sz w:val="28"/>
          <w:szCs w:val="28"/>
        </w:rPr>
        <w:t xml:space="preserve"> </w:t>
      </w:r>
      <w:r w:rsidRPr="00BA53D9">
        <w:rPr>
          <w:rFonts w:ascii="Times New Roman" w:eastAsia="TimesNewRomanPSMT" w:hAnsi="Times New Roman" w:cs="Times New Roman"/>
          <w:sz w:val="28"/>
          <w:szCs w:val="28"/>
          <w:lang w:val="en-US"/>
        </w:rPr>
        <w:t>M.</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en-US"/>
        </w:rPr>
        <w:t>I.</w:t>
      </w:r>
      <w:r>
        <w:rPr>
          <w:rFonts w:ascii="Times New Roman" w:eastAsia="TimesNewRomanPSMT" w:hAnsi="Times New Roman" w:cs="Times New Roman"/>
          <w:sz w:val="28"/>
          <w:szCs w:val="28"/>
        </w:rPr>
        <w:t>,</w:t>
      </w:r>
      <w:r w:rsidRPr="00BA53D9">
        <w:rPr>
          <w:rFonts w:ascii="Times New Roman" w:eastAsia="TimesNewRomanPSMT" w:hAnsi="Times New Roman" w:cs="Times New Roman"/>
          <w:sz w:val="28"/>
          <w:szCs w:val="28"/>
          <w:lang w:val="en-US"/>
        </w:rPr>
        <w:t xml:space="preserve"> </w:t>
      </w:r>
      <w:proofErr w:type="spellStart"/>
      <w:r w:rsidRPr="00BA53D9">
        <w:rPr>
          <w:rFonts w:ascii="Times New Roman" w:eastAsia="TimesNewRomanPSMT" w:hAnsi="Times New Roman" w:cs="Times New Roman"/>
          <w:sz w:val="28"/>
          <w:szCs w:val="28"/>
        </w:rPr>
        <w:t>Gumenyuk</w:t>
      </w:r>
      <w:proofErr w:type="spellEnd"/>
      <w:r w:rsidRPr="008F5ADB">
        <w:rPr>
          <w:rFonts w:ascii="Times New Roman" w:eastAsia="TimesNewRomanPSMT" w:hAnsi="Times New Roman" w:cs="Times New Roman"/>
          <w:sz w:val="28"/>
          <w:szCs w:val="28"/>
          <w:lang w:val="en-US"/>
        </w:rPr>
        <w:t xml:space="preserve"> </w:t>
      </w:r>
      <w:r w:rsidRPr="00BA53D9">
        <w:rPr>
          <w:rFonts w:ascii="Times New Roman" w:eastAsia="TimesNewRomanPSMT" w:hAnsi="Times New Roman" w:cs="Times New Roman"/>
          <w:sz w:val="28"/>
          <w:szCs w:val="28"/>
          <w:lang w:val="en-US"/>
        </w:rPr>
        <w:t>T.</w:t>
      </w:r>
      <w:r>
        <w:rPr>
          <w:rFonts w:ascii="Times New Roman" w:eastAsia="TimesNewRomanPSMT" w:hAnsi="Times New Roman" w:cs="Times New Roman"/>
          <w:sz w:val="28"/>
          <w:szCs w:val="28"/>
          <w:lang w:val="en-US"/>
        </w:rPr>
        <w:t xml:space="preserve"> V.</w:t>
      </w:r>
      <w:r>
        <w:rPr>
          <w:rFonts w:ascii="Times New Roman" w:eastAsia="TimesNewRomanPSMT" w:hAnsi="Times New Roman" w:cs="Times New Roman"/>
          <w:sz w:val="28"/>
          <w:szCs w:val="28"/>
        </w:rPr>
        <w:t xml:space="preserve">, </w:t>
      </w:r>
      <w:r w:rsidRPr="00BA53D9">
        <w:rPr>
          <w:rFonts w:ascii="Times New Roman" w:hAnsi="Times New Roman" w:cs="Times New Roman"/>
          <w:sz w:val="28"/>
          <w:szCs w:val="28"/>
          <w:lang w:val="en-US"/>
        </w:rPr>
        <w:t>Povarchuk</w:t>
      </w:r>
      <w:r>
        <w:rPr>
          <w:rFonts w:ascii="Times New Roman" w:hAnsi="Times New Roman" w:cs="Times New Roman"/>
          <w:sz w:val="28"/>
          <w:szCs w:val="28"/>
        </w:rPr>
        <w:t xml:space="preserve"> </w:t>
      </w:r>
      <w:r>
        <w:rPr>
          <w:rFonts w:ascii="Times New Roman" w:hAnsi="Times New Roman" w:cs="Times New Roman"/>
          <w:sz w:val="28"/>
          <w:szCs w:val="28"/>
          <w:lang w:val="en-US"/>
        </w:rPr>
        <w:t>D. D.</w:t>
      </w:r>
      <w:r w:rsidRPr="00BA53D9">
        <w:rPr>
          <w:rFonts w:ascii="Times New Roman" w:eastAsia="TimesNewRomanPSMT" w:hAnsi="Times New Roman" w:cs="Times New Roman"/>
          <w:sz w:val="28"/>
          <w:szCs w:val="28"/>
          <w:lang w:val="en-US"/>
        </w:rPr>
        <w:t xml:space="preserve"> Modeling of technological objects on the basis of experimental data in conditions of uncertainty</w:t>
      </w:r>
      <w:r>
        <w:rPr>
          <w:rFonts w:ascii="Times New Roman" w:eastAsia="TimesNewRomanPSMT" w:hAnsi="Times New Roman" w:cs="Times New Roman"/>
          <w:sz w:val="28"/>
          <w:szCs w:val="28"/>
          <w:lang w:val="en-US"/>
        </w:rPr>
        <w:t>.</w:t>
      </w:r>
      <w:r>
        <w:rPr>
          <w:rFonts w:ascii="Times New Roman" w:eastAsia="TimesNewRomanPSMT" w:hAnsi="Times New Roman" w:cs="Times New Roman"/>
          <w:sz w:val="28"/>
          <w:szCs w:val="28"/>
        </w:rPr>
        <w:t xml:space="preserve"> </w:t>
      </w:r>
      <w:r w:rsidRPr="005024BC">
        <w:rPr>
          <w:rFonts w:ascii="Times New Roman" w:eastAsia="TimesNewRomanPSMT" w:hAnsi="Times New Roman" w:cs="Times New Roman"/>
          <w:i/>
          <w:sz w:val="28"/>
          <w:szCs w:val="28"/>
          <w:lang w:val="en-US"/>
        </w:rPr>
        <w:t xml:space="preserve">GSAP: </w:t>
      </w:r>
      <w:r>
        <w:rPr>
          <w:rFonts w:ascii="Times New Roman" w:eastAsia="TimesNewRomanPSMT" w:hAnsi="Times New Roman" w:cs="Times New Roman"/>
          <w:i/>
          <w:sz w:val="28"/>
          <w:szCs w:val="28"/>
          <w:lang w:val="en-US"/>
        </w:rPr>
        <w:t>P</w:t>
      </w:r>
      <w:r w:rsidRPr="005024BC">
        <w:rPr>
          <w:rFonts w:ascii="Times New Roman" w:eastAsia="TimesNewRomanPSMT" w:hAnsi="Times New Roman" w:cs="Times New Roman"/>
          <w:i/>
          <w:sz w:val="28"/>
          <w:szCs w:val="28"/>
          <w:lang w:val="en-US"/>
        </w:rPr>
        <w:t xml:space="preserve">hysics, </w:t>
      </w:r>
      <w:r>
        <w:rPr>
          <w:rFonts w:ascii="Times New Roman" w:eastAsia="TimesNewRomanPSMT" w:hAnsi="Times New Roman" w:cs="Times New Roman"/>
          <w:i/>
          <w:sz w:val="28"/>
          <w:szCs w:val="28"/>
          <w:lang w:val="en-US"/>
        </w:rPr>
        <w:t>M</w:t>
      </w:r>
      <w:r w:rsidRPr="005024BC">
        <w:rPr>
          <w:rFonts w:ascii="Times New Roman" w:eastAsia="TimesNewRomanPSMT" w:hAnsi="Times New Roman" w:cs="Times New Roman"/>
          <w:i/>
          <w:sz w:val="28"/>
          <w:szCs w:val="28"/>
          <w:lang w:val="en-US"/>
        </w:rPr>
        <w:t xml:space="preserve">athematics and </w:t>
      </w:r>
      <w:r>
        <w:rPr>
          <w:rFonts w:ascii="Times New Roman" w:eastAsia="TimesNewRomanPSMT" w:hAnsi="Times New Roman" w:cs="Times New Roman"/>
          <w:i/>
          <w:sz w:val="28"/>
          <w:szCs w:val="28"/>
          <w:lang w:val="en-US"/>
        </w:rPr>
        <w:t>C</w:t>
      </w:r>
      <w:r w:rsidRPr="005024BC">
        <w:rPr>
          <w:rFonts w:ascii="Times New Roman" w:eastAsia="TimesNewRomanPSMT" w:hAnsi="Times New Roman" w:cs="Times New Roman"/>
          <w:i/>
          <w:sz w:val="28"/>
          <w:szCs w:val="28"/>
          <w:lang w:val="en-US"/>
        </w:rPr>
        <w:t>hemistry</w:t>
      </w:r>
      <w:r>
        <w:rPr>
          <w:rFonts w:ascii="Times New Roman" w:hAnsi="Times New Roman" w:cs="Times New Roman"/>
          <w:sz w:val="28"/>
          <w:szCs w:val="28"/>
          <w:lang w:val="en-US"/>
        </w:rPr>
        <w:t>. London, United Kingdom, 2015. No. 7. P. 18</w:t>
      </w:r>
      <w:r w:rsidRPr="00BA53D9">
        <w:rPr>
          <w:rFonts w:ascii="Times New Roman" w:hAnsi="Times New Roman" w:cs="Times New Roman"/>
          <w:sz w:val="28"/>
          <w:szCs w:val="28"/>
        </w:rPr>
        <w:t>–</w:t>
      </w:r>
      <w:r>
        <w:rPr>
          <w:rFonts w:ascii="Times New Roman" w:hAnsi="Times New Roman" w:cs="Times New Roman"/>
          <w:sz w:val="28"/>
          <w:szCs w:val="28"/>
          <w:lang w:val="en-US"/>
        </w:rPr>
        <w:t xml:space="preserve">21.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r w:rsidR="00BA46A5" w:rsidRPr="00FF5157">
        <w:rPr>
          <w:rFonts w:ascii="Times New Roman" w:eastAsia="TimesNewRomanPSMT" w:hAnsi="Times New Roman" w:cs="Times New Roman"/>
          <w:sz w:val="28"/>
          <w:szCs w:val="28"/>
        </w:rPr>
        <w:t>http://dx.doi.org/10.18007/gisap:pmc.v0i7.1184</w:t>
      </w:r>
      <w:r w:rsidRPr="00BA53D9">
        <w:rPr>
          <w:rFonts w:ascii="Times New Roman" w:hAnsi="Times New Roman" w:cs="Times New Roman"/>
          <w:sz w:val="28"/>
          <w:szCs w:val="28"/>
        </w:rPr>
        <w:t>.</w:t>
      </w:r>
    </w:p>
    <w:p w14:paraId="15AACFA9" w14:textId="77777777" w:rsidR="00C1711F" w:rsidRPr="00AA30B0"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sidRPr="00BA53D9">
        <w:rPr>
          <w:rFonts w:ascii="Times New Roman" w:hAnsi="Times New Roman" w:cs="Times New Roman"/>
          <w:sz w:val="28"/>
          <w:szCs w:val="28"/>
          <w:lang w:val="ru-RU"/>
        </w:rPr>
        <w:lastRenderedPageBreak/>
        <w:t>Поварчук</w:t>
      </w:r>
      <w:proofErr w:type="spellEnd"/>
      <w:r w:rsidRPr="00BA53D9">
        <w:rPr>
          <w:rFonts w:ascii="Times New Roman" w:hAnsi="Times New Roman" w:cs="Times New Roman"/>
          <w:sz w:val="28"/>
          <w:szCs w:val="28"/>
          <w:lang w:val="ru-RU"/>
        </w:rPr>
        <w:t xml:space="preserve"> Д. Д. </w:t>
      </w:r>
      <w:r w:rsidRPr="00BA53D9">
        <w:rPr>
          <w:rFonts w:ascii="Times New Roman" w:hAnsi="Times New Roman" w:cs="Times New Roman"/>
          <w:sz w:val="28"/>
          <w:szCs w:val="28"/>
        </w:rPr>
        <w:t xml:space="preserve">Комплексний розрахунок параметрів математичної моделі роботи трифазного сепаратора як автоматизованої групової замірної установки в умовах </w:t>
      </w:r>
      <w:proofErr w:type="spellStart"/>
      <w:r w:rsidRPr="00BA53D9">
        <w:rPr>
          <w:rFonts w:ascii="Times New Roman" w:hAnsi="Times New Roman" w:cs="Times New Roman"/>
          <w:sz w:val="28"/>
          <w:szCs w:val="28"/>
        </w:rPr>
        <w:t>Луквинського</w:t>
      </w:r>
      <w:proofErr w:type="spellEnd"/>
      <w:r w:rsidRPr="00BA53D9">
        <w:rPr>
          <w:rFonts w:ascii="Times New Roman" w:hAnsi="Times New Roman" w:cs="Times New Roman"/>
          <w:sz w:val="28"/>
          <w:szCs w:val="28"/>
        </w:rPr>
        <w:t xml:space="preserve"> нафтогазового родовища</w:t>
      </w:r>
      <w:r w:rsidRPr="00A558A8">
        <w:rPr>
          <w:rFonts w:ascii="Times New Roman" w:hAnsi="Times New Roman" w:cs="Times New Roman"/>
          <w:sz w:val="28"/>
          <w:szCs w:val="28"/>
          <w:lang w:val="ru-RU"/>
        </w:rPr>
        <w:t xml:space="preserve">. </w:t>
      </w:r>
      <w:r w:rsidRPr="003578BA">
        <w:rPr>
          <w:rFonts w:ascii="Times New Roman" w:hAnsi="Times New Roman" w:cs="Times New Roman"/>
          <w:i/>
          <w:sz w:val="28"/>
          <w:szCs w:val="28"/>
        </w:rPr>
        <w:t>Автоматика – 2017</w:t>
      </w:r>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зб</w:t>
      </w:r>
      <w:proofErr w:type="spellEnd"/>
      <w:r w:rsidRPr="00BA53D9">
        <w:rPr>
          <w:rFonts w:ascii="Times New Roman" w:hAnsi="Times New Roman" w:cs="Times New Roman"/>
          <w:sz w:val="28"/>
          <w:szCs w:val="28"/>
        </w:rPr>
        <w:t xml:space="preserve">. тез </w:t>
      </w:r>
      <w:proofErr w:type="spellStart"/>
      <w:r w:rsidRPr="00BA53D9">
        <w:rPr>
          <w:rFonts w:ascii="Times New Roman" w:hAnsi="Times New Roman" w:cs="Times New Roman"/>
          <w:sz w:val="28"/>
          <w:szCs w:val="28"/>
        </w:rPr>
        <w:t>доп</w:t>
      </w:r>
      <w:proofErr w:type="spellEnd"/>
      <w:r w:rsidRPr="00BA53D9">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r w:rsidRPr="00BA53D9">
        <w:rPr>
          <w:rFonts w:ascii="Times New Roman" w:hAnsi="Times New Roman" w:cs="Times New Roman"/>
          <w:sz w:val="28"/>
          <w:szCs w:val="28"/>
        </w:rPr>
        <w:t>XXIV</w:t>
      </w:r>
      <w:r w:rsidRPr="00A558A8">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міжнар</w:t>
      </w:r>
      <w:proofErr w:type="spellEnd"/>
      <w:r>
        <w:rPr>
          <w:rFonts w:ascii="Times New Roman" w:hAnsi="Times New Roman" w:cs="Times New Roman"/>
          <w:sz w:val="28"/>
          <w:szCs w:val="28"/>
        </w:rPr>
        <w:t xml:space="preserve">. </w:t>
      </w:r>
      <w:r w:rsidRPr="00BA53D9">
        <w:rPr>
          <w:rFonts w:ascii="Times New Roman" w:hAnsi="Times New Roman" w:cs="Times New Roman"/>
          <w:sz w:val="28"/>
          <w:szCs w:val="28"/>
        </w:rPr>
        <w:t>наук.-</w:t>
      </w:r>
      <w:proofErr w:type="spellStart"/>
      <w:r w:rsidRPr="00BA53D9">
        <w:rPr>
          <w:rFonts w:ascii="Times New Roman" w:hAnsi="Times New Roman" w:cs="Times New Roman"/>
          <w:sz w:val="28"/>
          <w:szCs w:val="28"/>
        </w:rPr>
        <w:t>практ</w:t>
      </w:r>
      <w:proofErr w:type="spellEnd"/>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конф</w:t>
      </w:r>
      <w:proofErr w:type="spellEnd"/>
      <w:r w:rsidRPr="00BA53D9">
        <w:rPr>
          <w:rFonts w:ascii="Times New Roman" w:hAnsi="Times New Roman" w:cs="Times New Roman"/>
          <w:sz w:val="28"/>
          <w:szCs w:val="28"/>
        </w:rPr>
        <w:t>.,</w:t>
      </w:r>
      <w:r w:rsidRPr="00BA53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 </w:t>
      </w:r>
      <w:proofErr w:type="spellStart"/>
      <w:r>
        <w:rPr>
          <w:rFonts w:ascii="Times New Roman" w:hAnsi="Times New Roman" w:cs="Times New Roman"/>
          <w:sz w:val="28"/>
          <w:szCs w:val="28"/>
          <w:lang w:val="ru-RU"/>
        </w:rPr>
        <w:t>Київ</w:t>
      </w:r>
      <w:proofErr w:type="spellEnd"/>
      <w:r>
        <w:rPr>
          <w:rFonts w:ascii="Times New Roman" w:hAnsi="Times New Roman" w:cs="Times New Roman"/>
          <w:sz w:val="28"/>
          <w:szCs w:val="28"/>
          <w:lang w:val="ru-RU"/>
        </w:rPr>
        <w:t xml:space="preserve">, 13-15 вер. 2017 р. </w:t>
      </w:r>
      <w:proofErr w:type="spellStart"/>
      <w:r>
        <w:rPr>
          <w:rFonts w:ascii="Times New Roman" w:hAnsi="Times New Roman" w:cs="Times New Roman"/>
          <w:sz w:val="28"/>
          <w:szCs w:val="28"/>
          <w:lang w:val="ru-RU"/>
        </w:rPr>
        <w:t>Київ</w:t>
      </w:r>
      <w:proofErr w:type="spellEnd"/>
      <w:r>
        <w:rPr>
          <w:rFonts w:ascii="Times New Roman" w:hAnsi="Times New Roman" w:cs="Times New Roman"/>
          <w:sz w:val="28"/>
          <w:szCs w:val="28"/>
          <w:lang w:val="ru-RU"/>
        </w:rPr>
        <w:t>, 2017. С. 45</w:t>
      </w:r>
      <w:r w:rsidRPr="00BA53D9">
        <w:rPr>
          <w:rFonts w:ascii="Times New Roman" w:hAnsi="Times New Roman" w:cs="Times New Roman"/>
          <w:sz w:val="28"/>
          <w:szCs w:val="28"/>
        </w:rPr>
        <w:t>–</w:t>
      </w:r>
      <w:r>
        <w:rPr>
          <w:rFonts w:ascii="Times New Roman" w:hAnsi="Times New Roman" w:cs="Times New Roman"/>
          <w:sz w:val="28"/>
          <w:szCs w:val="28"/>
        </w:rPr>
        <w:t>46.</w:t>
      </w:r>
    </w:p>
    <w:p w14:paraId="54ED3CA4" w14:textId="77777777" w:rsidR="00C1711F" w:rsidRPr="00F24DD5"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t xml:space="preserve">Поварчук Д. Д. </w:t>
      </w:r>
      <w:r w:rsidRPr="00BA53D9">
        <w:rPr>
          <w:rFonts w:ascii="Times New Roman" w:hAnsi="Times New Roman" w:cs="Times New Roman"/>
          <w:sz w:val="28"/>
        </w:rPr>
        <w:t xml:space="preserve">Дослідження властивостей </w:t>
      </w:r>
      <w:proofErr w:type="spellStart"/>
      <w:r w:rsidRPr="00BA53D9">
        <w:rPr>
          <w:rFonts w:ascii="Times New Roman" w:hAnsi="Times New Roman" w:cs="Times New Roman"/>
          <w:sz w:val="28"/>
        </w:rPr>
        <w:t>двостадійної</w:t>
      </w:r>
      <w:proofErr w:type="spellEnd"/>
      <w:r w:rsidRPr="00BA53D9">
        <w:rPr>
          <w:rFonts w:ascii="Times New Roman" w:hAnsi="Times New Roman" w:cs="Times New Roman"/>
          <w:sz w:val="28"/>
        </w:rPr>
        <w:t xml:space="preserve"> сепараційної установки як об’єкта керування</w:t>
      </w:r>
      <w:r>
        <w:rPr>
          <w:rFonts w:ascii="Times New Roman" w:hAnsi="Times New Roman" w:cs="Times New Roman"/>
          <w:sz w:val="28"/>
        </w:rPr>
        <w:t xml:space="preserve">. </w:t>
      </w:r>
      <w:r w:rsidRPr="00D764C7">
        <w:rPr>
          <w:rFonts w:ascii="Times New Roman" w:hAnsi="Times New Roman" w:cs="Times New Roman"/>
          <w:i/>
          <w:sz w:val="28"/>
          <w:szCs w:val="28"/>
        </w:rPr>
        <w:t>Інформаційні технології в освіті, техніці та промисловості</w:t>
      </w:r>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зб</w:t>
      </w:r>
      <w:proofErr w:type="spellEnd"/>
      <w:r w:rsidRPr="00BA53D9">
        <w:rPr>
          <w:rFonts w:ascii="Times New Roman" w:hAnsi="Times New Roman" w:cs="Times New Roman"/>
          <w:sz w:val="28"/>
          <w:szCs w:val="28"/>
        </w:rPr>
        <w:t xml:space="preserve">. тез </w:t>
      </w:r>
      <w:proofErr w:type="spellStart"/>
      <w:r w:rsidRPr="00BA53D9">
        <w:rPr>
          <w:rFonts w:ascii="Times New Roman" w:hAnsi="Times New Roman" w:cs="Times New Roman"/>
          <w:sz w:val="28"/>
          <w:szCs w:val="28"/>
        </w:rPr>
        <w:t>доп</w:t>
      </w:r>
      <w:proofErr w:type="spellEnd"/>
      <w:r w:rsidRPr="00BA53D9">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I</w:t>
      </w:r>
      <w:r w:rsidRPr="00BA53D9">
        <w:rPr>
          <w:rFonts w:ascii="Times New Roman" w:hAnsi="Times New Roman" w:cs="Times New Roman"/>
          <w:sz w:val="28"/>
          <w:szCs w:val="28"/>
        </w:rPr>
        <w:t xml:space="preserve">ІІ </w:t>
      </w:r>
      <w:proofErr w:type="spellStart"/>
      <w:r>
        <w:rPr>
          <w:rFonts w:ascii="Times New Roman" w:hAnsi="Times New Roman" w:cs="Times New Roman"/>
          <w:sz w:val="28"/>
          <w:szCs w:val="28"/>
        </w:rPr>
        <w:t>в</w:t>
      </w:r>
      <w:r w:rsidRPr="00BA53D9">
        <w:rPr>
          <w:rFonts w:ascii="Times New Roman" w:hAnsi="Times New Roman" w:cs="Times New Roman"/>
          <w:sz w:val="28"/>
          <w:szCs w:val="28"/>
        </w:rPr>
        <w:t>сеукр</w:t>
      </w:r>
      <w:proofErr w:type="spellEnd"/>
      <w:r>
        <w:rPr>
          <w:rFonts w:ascii="Times New Roman" w:hAnsi="Times New Roman" w:cs="Times New Roman"/>
          <w:sz w:val="28"/>
          <w:szCs w:val="28"/>
        </w:rPr>
        <w:t xml:space="preserve">. </w:t>
      </w:r>
      <w:r w:rsidRPr="00BA53D9">
        <w:rPr>
          <w:rFonts w:ascii="Times New Roman" w:hAnsi="Times New Roman" w:cs="Times New Roman"/>
          <w:sz w:val="28"/>
          <w:szCs w:val="28"/>
        </w:rPr>
        <w:t>наук.-</w:t>
      </w:r>
      <w:proofErr w:type="spellStart"/>
      <w:r w:rsidRPr="00BA53D9">
        <w:rPr>
          <w:rFonts w:ascii="Times New Roman" w:hAnsi="Times New Roman" w:cs="Times New Roman"/>
          <w:sz w:val="28"/>
          <w:szCs w:val="28"/>
        </w:rPr>
        <w:t>практ</w:t>
      </w:r>
      <w:proofErr w:type="spellEnd"/>
      <w:r w:rsidRPr="00BA53D9">
        <w:rPr>
          <w:rFonts w:ascii="Times New Roman" w:hAnsi="Times New Roman" w:cs="Times New Roman"/>
          <w:sz w:val="28"/>
          <w:szCs w:val="28"/>
        </w:rPr>
        <w:t xml:space="preserve">. </w:t>
      </w:r>
      <w:proofErr w:type="spellStart"/>
      <w:r w:rsidRPr="00BA53D9">
        <w:rPr>
          <w:rFonts w:ascii="Times New Roman" w:hAnsi="Times New Roman" w:cs="Times New Roman"/>
          <w:sz w:val="28"/>
          <w:szCs w:val="28"/>
        </w:rPr>
        <w:t>конф</w:t>
      </w:r>
      <w:proofErr w:type="spellEnd"/>
      <w:r w:rsidRPr="00BA53D9">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 xml:space="preserve">м. Івано-Франківськ, 10-13 </w:t>
      </w:r>
      <w:proofErr w:type="spellStart"/>
      <w:r>
        <w:rPr>
          <w:rFonts w:ascii="Times New Roman" w:hAnsi="Times New Roman" w:cs="Times New Roman"/>
          <w:sz w:val="28"/>
          <w:szCs w:val="28"/>
        </w:rPr>
        <w:t>жовт</w:t>
      </w:r>
      <w:proofErr w:type="spellEnd"/>
      <w:r>
        <w:rPr>
          <w:rFonts w:ascii="Times New Roman" w:hAnsi="Times New Roman" w:cs="Times New Roman"/>
          <w:sz w:val="28"/>
          <w:szCs w:val="28"/>
        </w:rPr>
        <w:t>. 2017 р. Івано-Франківськ, 2017. С. 24</w:t>
      </w:r>
      <w:r w:rsidRPr="00BA53D9">
        <w:rPr>
          <w:rFonts w:ascii="Times New Roman" w:hAnsi="Times New Roman" w:cs="Times New Roman"/>
          <w:sz w:val="28"/>
          <w:szCs w:val="28"/>
        </w:rPr>
        <w:t>–</w:t>
      </w:r>
      <w:r>
        <w:rPr>
          <w:rFonts w:ascii="Times New Roman" w:hAnsi="Times New Roman" w:cs="Times New Roman"/>
          <w:sz w:val="28"/>
          <w:szCs w:val="28"/>
        </w:rPr>
        <w:t>25.</w:t>
      </w:r>
    </w:p>
    <w:p w14:paraId="2C3C4CE6" w14:textId="77777777" w:rsidR="00C1711F" w:rsidRPr="00F24DD5"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r w:rsidRPr="00BA53D9">
        <w:rPr>
          <w:rFonts w:ascii="Times New Roman" w:hAnsi="Times New Roman" w:cs="Times New Roman"/>
          <w:sz w:val="28"/>
          <w:szCs w:val="28"/>
        </w:rPr>
        <w:t xml:space="preserve">Поварчук Д. Д. Модель роботи трифазного сепаратора в умовах </w:t>
      </w:r>
      <w:proofErr w:type="spellStart"/>
      <w:r w:rsidRPr="00BA53D9">
        <w:rPr>
          <w:rFonts w:ascii="Times New Roman" w:hAnsi="Times New Roman" w:cs="Times New Roman"/>
          <w:sz w:val="28"/>
          <w:szCs w:val="28"/>
        </w:rPr>
        <w:t>Луквинського</w:t>
      </w:r>
      <w:proofErr w:type="spellEnd"/>
      <w:r w:rsidRPr="00BA53D9">
        <w:rPr>
          <w:rFonts w:ascii="Times New Roman" w:hAnsi="Times New Roman" w:cs="Times New Roman"/>
          <w:sz w:val="28"/>
          <w:szCs w:val="28"/>
        </w:rPr>
        <w:t xml:space="preserve"> нафтогазового родовища</w:t>
      </w:r>
      <w:r w:rsidRPr="00A558A8">
        <w:rPr>
          <w:rFonts w:ascii="Times New Roman" w:hAnsi="Times New Roman" w:cs="Times New Roman"/>
          <w:sz w:val="28"/>
          <w:szCs w:val="28"/>
          <w:lang w:val="ru-RU"/>
        </w:rPr>
        <w:t xml:space="preserve">. </w:t>
      </w:r>
      <w:r w:rsidRPr="00255CC9">
        <w:rPr>
          <w:rFonts w:ascii="Times New Roman" w:hAnsi="Times New Roman" w:cs="Times New Roman"/>
          <w:i/>
          <w:sz w:val="28"/>
          <w:szCs w:val="28"/>
        </w:rPr>
        <w:t xml:space="preserve">Автоматизація та комп’ютерно-інтегровані технології </w:t>
      </w:r>
      <w:r>
        <w:rPr>
          <w:rFonts w:ascii="Times New Roman" w:hAnsi="Times New Roman" w:cs="Times New Roman"/>
          <w:i/>
          <w:sz w:val="28"/>
          <w:szCs w:val="28"/>
        </w:rPr>
        <w:t>–</w:t>
      </w:r>
      <w:r w:rsidRPr="00255CC9">
        <w:rPr>
          <w:rFonts w:ascii="Times New Roman" w:hAnsi="Times New Roman" w:cs="Times New Roman"/>
          <w:i/>
          <w:sz w:val="28"/>
          <w:szCs w:val="28"/>
        </w:rPr>
        <w:t xml:space="preserve"> 2017</w:t>
      </w:r>
      <w:r>
        <w:rPr>
          <w:rFonts w:ascii="Times New Roman" w:hAnsi="Times New Roman" w:cs="Times New Roman"/>
          <w:sz w:val="28"/>
          <w:szCs w:val="28"/>
        </w:rPr>
        <w:t xml:space="preserve">: матеріали </w:t>
      </w:r>
      <w:r>
        <w:rPr>
          <w:rFonts w:ascii="Times New Roman" w:hAnsi="Times New Roman" w:cs="Times New Roman"/>
          <w:sz w:val="28"/>
          <w:szCs w:val="28"/>
          <w:lang w:val="en-US"/>
        </w:rPr>
        <w:t>IV</w:t>
      </w:r>
      <w:r>
        <w:rPr>
          <w:rFonts w:ascii="Times New Roman" w:hAnsi="Times New Roman" w:cs="Times New Roman"/>
          <w:sz w:val="28"/>
          <w:szCs w:val="28"/>
        </w:rPr>
        <w:t xml:space="preserve"> </w:t>
      </w:r>
      <w:proofErr w:type="spellStart"/>
      <w:r>
        <w:rPr>
          <w:rFonts w:ascii="Times New Roman" w:hAnsi="Times New Roman" w:cs="Times New Roman"/>
          <w:sz w:val="28"/>
          <w:szCs w:val="28"/>
        </w:rPr>
        <w:t>міжнар</w:t>
      </w:r>
      <w:proofErr w:type="spellEnd"/>
      <w:r>
        <w:rPr>
          <w:rFonts w:ascii="Times New Roman" w:hAnsi="Times New Roman" w:cs="Times New Roman"/>
          <w:sz w:val="28"/>
          <w:szCs w:val="28"/>
        </w:rPr>
        <w:t>. наук.-</w:t>
      </w:r>
      <w:proofErr w:type="spellStart"/>
      <w:r>
        <w:rPr>
          <w:rFonts w:ascii="Times New Roman" w:hAnsi="Times New Roman" w:cs="Times New Roman"/>
          <w:sz w:val="28"/>
          <w:szCs w:val="28"/>
        </w:rPr>
        <w:t>практ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конф</w:t>
      </w:r>
      <w:proofErr w:type="spellEnd"/>
      <w:r>
        <w:rPr>
          <w:rFonts w:ascii="Times New Roman" w:hAnsi="Times New Roman" w:cs="Times New Roman"/>
          <w:sz w:val="28"/>
          <w:szCs w:val="28"/>
        </w:rPr>
        <w:t xml:space="preserve">., м. </w:t>
      </w:r>
      <w:r w:rsidRPr="00BA53D9">
        <w:rPr>
          <w:rFonts w:ascii="Times New Roman" w:hAnsi="Times New Roman" w:cs="Times New Roman"/>
          <w:sz w:val="28"/>
          <w:szCs w:val="28"/>
        </w:rPr>
        <w:t>Київ</w:t>
      </w:r>
      <w:r>
        <w:rPr>
          <w:rFonts w:ascii="Times New Roman" w:hAnsi="Times New Roman" w:cs="Times New Roman"/>
          <w:sz w:val="28"/>
          <w:szCs w:val="28"/>
        </w:rPr>
        <w:t>, 19-20 квіт. 2017 р. Київ, 2017. С. 193–194.</w:t>
      </w:r>
    </w:p>
    <w:p w14:paraId="205EEDEC" w14:textId="77777777" w:rsidR="00C1711F" w:rsidRPr="00BA53D9"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sidRPr="00BA53D9">
        <w:rPr>
          <w:rFonts w:ascii="Times New Roman" w:hAnsi="Times New Roman" w:cs="Times New Roman"/>
          <w:sz w:val="28"/>
          <w:szCs w:val="28"/>
          <w:shd w:val="clear" w:color="auto" w:fill="FFFFFF"/>
        </w:rPr>
        <w:t>Horbiychuk</w:t>
      </w:r>
      <w:proofErr w:type="spellEnd"/>
      <w:r w:rsidRPr="00BA53D9">
        <w:rPr>
          <w:rFonts w:ascii="Times New Roman" w:hAnsi="Times New Roman" w:cs="Times New Roman"/>
          <w:sz w:val="28"/>
          <w:szCs w:val="28"/>
          <w:shd w:val="clear" w:color="auto" w:fill="FFFFFF"/>
          <w:lang w:val="en-US"/>
        </w:rPr>
        <w:t xml:space="preserve"> M. I.</w:t>
      </w:r>
      <w:r>
        <w:rPr>
          <w:rFonts w:ascii="Times New Roman" w:hAnsi="Times New Roman" w:cs="Times New Roman"/>
          <w:sz w:val="28"/>
          <w:szCs w:val="28"/>
          <w:shd w:val="clear" w:color="auto" w:fill="FFFFFF"/>
          <w:lang w:val="en-US"/>
        </w:rPr>
        <w:t xml:space="preserve">, </w:t>
      </w:r>
      <w:proofErr w:type="spellStart"/>
      <w:r w:rsidRPr="00BA53D9">
        <w:rPr>
          <w:rFonts w:ascii="Times New Roman" w:hAnsi="Times New Roman" w:cs="Times New Roman"/>
          <w:sz w:val="28"/>
          <w:szCs w:val="28"/>
          <w:shd w:val="clear" w:color="auto" w:fill="FFFFFF"/>
        </w:rPr>
        <w:t>Humeniuk</w:t>
      </w:r>
      <w:proofErr w:type="spellEnd"/>
      <w:r>
        <w:rPr>
          <w:rFonts w:ascii="Times New Roman" w:hAnsi="Times New Roman" w:cs="Times New Roman"/>
          <w:sz w:val="28"/>
          <w:szCs w:val="28"/>
          <w:shd w:val="clear" w:color="auto" w:fill="FFFFFF"/>
          <w:lang w:val="en-US"/>
        </w:rPr>
        <w:t xml:space="preserve"> T. V., </w:t>
      </w:r>
      <w:r w:rsidRPr="00BA53D9">
        <w:rPr>
          <w:rFonts w:ascii="Times New Roman" w:hAnsi="Times New Roman" w:cs="Times New Roman"/>
          <w:sz w:val="28"/>
          <w:szCs w:val="28"/>
          <w:lang w:val="en-US"/>
        </w:rPr>
        <w:t>Povarchuk</w:t>
      </w:r>
      <w:r>
        <w:rPr>
          <w:rFonts w:ascii="Times New Roman" w:hAnsi="Times New Roman" w:cs="Times New Roman"/>
          <w:sz w:val="28"/>
          <w:szCs w:val="28"/>
          <w:lang w:val="en-US"/>
        </w:rPr>
        <w:t xml:space="preserve"> D. D.</w:t>
      </w:r>
      <w:r w:rsidRPr="00BA53D9">
        <w:rPr>
          <w:rFonts w:ascii="Times New Roman" w:hAnsi="Times New Roman" w:cs="Times New Roman"/>
          <w:sz w:val="28"/>
          <w:szCs w:val="28"/>
          <w:lang w:val="en-US"/>
        </w:rPr>
        <w:t xml:space="preserve"> Fuzzy identification of technological objects</w:t>
      </w:r>
      <w:r>
        <w:rPr>
          <w:rFonts w:ascii="Times New Roman" w:hAnsi="Times New Roman" w:cs="Times New Roman"/>
          <w:sz w:val="28"/>
          <w:szCs w:val="28"/>
          <w:lang w:val="en-US"/>
        </w:rPr>
        <w:t xml:space="preserve">. </w:t>
      </w:r>
      <w:r w:rsidRPr="00677384">
        <w:rPr>
          <w:rFonts w:ascii="Times New Roman" w:hAnsi="Times New Roman" w:cs="Times New Roman"/>
          <w:i/>
          <w:sz w:val="28"/>
          <w:szCs w:val="28"/>
          <w:lang w:val="en-US"/>
        </w:rPr>
        <w:t>Energy Engineering and Control Systems</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Lviv</w:t>
      </w:r>
      <w:proofErr w:type="spellEnd"/>
      <w:r>
        <w:rPr>
          <w:rFonts w:ascii="Times New Roman" w:hAnsi="Times New Roman" w:cs="Times New Roman"/>
          <w:sz w:val="28"/>
          <w:szCs w:val="28"/>
          <w:lang w:val="en-US"/>
        </w:rPr>
        <w:t xml:space="preserve">, Ukraine, 2015. Vol. 1, No. 1. P. 35–42. </w:t>
      </w:r>
      <w:r w:rsidRPr="00D84125">
        <w:rPr>
          <w:rFonts w:ascii="Times New Roman" w:hAnsi="Times New Roman" w:cs="Times New Roman"/>
          <w:sz w:val="28"/>
        </w:rPr>
        <w:t xml:space="preserve">ISSN </w:t>
      </w:r>
      <w:r>
        <w:rPr>
          <w:rFonts w:ascii="Times New Roman" w:hAnsi="Times New Roman" w:cs="Times New Roman"/>
          <w:sz w:val="28"/>
          <w:lang w:val="en-US"/>
        </w:rPr>
        <w:t>2411-8028</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sidR="00DA7DB8">
        <w:rPr>
          <w:rFonts w:ascii="Times New Roman" w:hAnsi="Times New Roman" w:cs="Times New Roman"/>
          <w:sz w:val="28"/>
          <w:lang w:val="en-US"/>
        </w:rPr>
        <w:t xml:space="preserve"> </w:t>
      </w:r>
      <w:hyperlink r:id="rId215" w:history="1">
        <w:r w:rsidR="00DA7DB8" w:rsidRPr="00DA7DB8">
          <w:rPr>
            <w:rStyle w:val="ab"/>
            <w:rFonts w:ascii="Times New Roman" w:hAnsi="Times New Roman" w:cs="Times New Roman"/>
            <w:color w:val="auto"/>
            <w:sz w:val="28"/>
            <w:szCs w:val="28"/>
            <w:u w:val="none"/>
          </w:rPr>
          <w:t>http://science.lpnu.ua/jeecs/all-volumes-and-issues/volume-1-number-1-2015/fuzzy-identification-technological-objects</w:t>
        </w:r>
      </w:hyperlink>
      <w:r w:rsidR="00DA7DB8" w:rsidRPr="00DA7DB8">
        <w:rPr>
          <w:rStyle w:val="ab"/>
          <w:rFonts w:ascii="Times New Roman" w:hAnsi="Times New Roman" w:cs="Times New Roman"/>
          <w:color w:val="auto"/>
          <w:sz w:val="28"/>
          <w:szCs w:val="28"/>
          <w:u w:val="none"/>
          <w:lang w:val="en-US"/>
        </w:rPr>
        <w:t>.</w:t>
      </w:r>
    </w:p>
    <w:p w14:paraId="74DA2C74"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lang w:val="en-US"/>
        </w:rPr>
        <w:t xml:space="preserve">Povarchuk D. D. Research information measuring characteristics of oil well under of </w:t>
      </w:r>
      <w:proofErr w:type="spellStart"/>
      <w:r>
        <w:rPr>
          <w:rFonts w:ascii="Times New Roman" w:hAnsi="Times New Roman" w:cs="Times New Roman"/>
          <w:sz w:val="28"/>
          <w:szCs w:val="28"/>
          <w:lang w:val="en-US"/>
        </w:rPr>
        <w:t>Lukvynske</w:t>
      </w:r>
      <w:proofErr w:type="spellEnd"/>
      <w:r>
        <w:rPr>
          <w:rFonts w:ascii="Times New Roman" w:hAnsi="Times New Roman" w:cs="Times New Roman"/>
          <w:sz w:val="28"/>
          <w:szCs w:val="28"/>
          <w:lang w:val="en-US"/>
        </w:rPr>
        <w:t xml:space="preserve"> oil and gas fields. </w:t>
      </w:r>
      <w:proofErr w:type="spellStart"/>
      <w:r w:rsidRPr="00677384">
        <w:rPr>
          <w:rFonts w:ascii="Times New Roman" w:hAnsi="Times New Roman" w:cs="Times New Roman"/>
          <w:i/>
          <w:sz w:val="28"/>
          <w:szCs w:val="28"/>
        </w:rPr>
        <w:t>Znanstvena</w:t>
      </w:r>
      <w:proofErr w:type="spellEnd"/>
      <w:r w:rsidRPr="00677384">
        <w:rPr>
          <w:rFonts w:ascii="Times New Roman" w:hAnsi="Times New Roman" w:cs="Times New Roman"/>
          <w:i/>
          <w:sz w:val="28"/>
          <w:szCs w:val="28"/>
        </w:rPr>
        <w:t xml:space="preserve"> </w:t>
      </w:r>
      <w:proofErr w:type="spellStart"/>
      <w:r w:rsidRPr="00677384">
        <w:rPr>
          <w:rFonts w:ascii="Times New Roman" w:hAnsi="Times New Roman" w:cs="Times New Roman"/>
          <w:i/>
          <w:sz w:val="28"/>
          <w:szCs w:val="28"/>
        </w:rPr>
        <w:t>misel</w:t>
      </w:r>
      <w:proofErr w:type="spellEnd"/>
      <w:r w:rsidRPr="00BF2F73">
        <w:rPr>
          <w:rFonts w:ascii="Times New Roman" w:hAnsi="Times New Roman" w:cs="Times New Roman"/>
          <w:i/>
          <w:sz w:val="28"/>
          <w:szCs w:val="28"/>
        </w:rPr>
        <w:t xml:space="preserve"> </w:t>
      </w:r>
      <w:proofErr w:type="spellStart"/>
      <w:r w:rsidRPr="00F573A3">
        <w:rPr>
          <w:rFonts w:ascii="Times New Roman" w:hAnsi="Times New Roman" w:cs="Times New Roman"/>
          <w:i/>
          <w:sz w:val="28"/>
          <w:szCs w:val="28"/>
        </w:rPr>
        <w:t>journal</w:t>
      </w:r>
      <w:proofErr w:type="spellEnd"/>
      <w:r>
        <w:rPr>
          <w:rFonts w:ascii="Times New Roman" w:hAnsi="Times New Roman" w:cs="Times New Roman"/>
          <w:sz w:val="28"/>
          <w:szCs w:val="28"/>
          <w:lang w:val="en-US"/>
        </w:rPr>
        <w:t>. Ljubljana, Slovenia, 2017. Vol. 2, No. 5. P. 81-93.</w:t>
      </w:r>
      <w:r w:rsidRPr="00BF2F73">
        <w:rPr>
          <w:rFonts w:ascii="Times New Roman" w:hAnsi="Times New Roman" w:cs="Times New Roman"/>
          <w:sz w:val="28"/>
        </w:rPr>
        <w:t xml:space="preserve"> </w:t>
      </w:r>
      <w:r w:rsidRPr="00D84125">
        <w:rPr>
          <w:rFonts w:ascii="Times New Roman" w:hAnsi="Times New Roman" w:cs="Times New Roman"/>
          <w:sz w:val="28"/>
        </w:rPr>
        <w:t xml:space="preserve">ISSN </w:t>
      </w:r>
      <w:r>
        <w:rPr>
          <w:rFonts w:ascii="Times New Roman" w:hAnsi="Times New Roman" w:cs="Times New Roman"/>
          <w:sz w:val="28"/>
          <w:lang w:val="en-US"/>
        </w:rPr>
        <w:t>3124-1123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hyperlink r:id="rId216" w:history="1">
        <w:r w:rsidR="00DA7DB8" w:rsidRPr="00DA7DB8">
          <w:rPr>
            <w:rStyle w:val="ab"/>
            <w:rFonts w:ascii="Times New Roman" w:hAnsi="Times New Roman" w:cs="Times New Roman"/>
            <w:color w:val="auto"/>
            <w:sz w:val="28"/>
            <w:szCs w:val="28"/>
            <w:u w:val="none"/>
            <w:lang w:val="en-US"/>
          </w:rPr>
          <w:t>http</w:t>
        </w:r>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www</w:t>
        </w:r>
        <w:r w:rsidR="00DA7DB8" w:rsidRPr="00DA7DB8">
          <w:rPr>
            <w:rStyle w:val="ab"/>
            <w:rFonts w:ascii="Times New Roman" w:hAnsi="Times New Roman" w:cs="Times New Roman"/>
            <w:color w:val="auto"/>
            <w:sz w:val="28"/>
            <w:szCs w:val="28"/>
            <w:u w:val="none"/>
          </w:rPr>
          <w:t>.</w:t>
        </w:r>
        <w:proofErr w:type="spellStart"/>
        <w:r w:rsidR="00DA7DB8" w:rsidRPr="00DA7DB8">
          <w:rPr>
            <w:rStyle w:val="ab"/>
            <w:rFonts w:ascii="Times New Roman" w:hAnsi="Times New Roman" w:cs="Times New Roman"/>
            <w:color w:val="auto"/>
            <w:sz w:val="28"/>
            <w:szCs w:val="28"/>
            <w:u w:val="none"/>
            <w:lang w:val="en-US"/>
          </w:rPr>
          <w:t>znanstvena</w:t>
        </w:r>
        <w:proofErr w:type="spellEnd"/>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journal</w:t>
        </w:r>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com</w:t>
        </w:r>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wp</w:t>
        </w:r>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content</w:t>
        </w:r>
        <w:r w:rsidR="00DA7DB8" w:rsidRPr="00DA7DB8">
          <w:rPr>
            <w:rStyle w:val="ab"/>
            <w:rFonts w:ascii="Times New Roman" w:hAnsi="Times New Roman" w:cs="Times New Roman"/>
            <w:color w:val="auto"/>
            <w:sz w:val="28"/>
            <w:szCs w:val="28"/>
            <w:u w:val="none"/>
          </w:rPr>
          <w:t>/</w:t>
        </w:r>
        <w:r w:rsidR="00DA7DB8" w:rsidRPr="00DA7DB8">
          <w:rPr>
            <w:rStyle w:val="ab"/>
            <w:rFonts w:ascii="Times New Roman" w:hAnsi="Times New Roman" w:cs="Times New Roman"/>
            <w:color w:val="auto"/>
            <w:sz w:val="28"/>
            <w:szCs w:val="28"/>
            <w:u w:val="none"/>
            <w:lang w:val="en-US"/>
          </w:rPr>
          <w:t>Archive</w:t>
        </w:r>
        <w:r w:rsidR="00DA7DB8" w:rsidRPr="00DA7DB8">
          <w:rPr>
            <w:rStyle w:val="ab"/>
            <w:rFonts w:ascii="Times New Roman" w:hAnsi="Times New Roman" w:cs="Times New Roman"/>
            <w:color w:val="auto"/>
            <w:sz w:val="28"/>
            <w:szCs w:val="28"/>
            <w:u w:val="none"/>
          </w:rPr>
          <w:t>/</w:t>
        </w:r>
        <w:proofErr w:type="spellStart"/>
        <w:r w:rsidR="00DA7DB8" w:rsidRPr="00DA7DB8">
          <w:rPr>
            <w:rStyle w:val="ab"/>
            <w:rFonts w:ascii="Times New Roman" w:hAnsi="Times New Roman" w:cs="Times New Roman"/>
            <w:color w:val="auto"/>
            <w:sz w:val="28"/>
            <w:szCs w:val="28"/>
            <w:u w:val="none"/>
            <w:lang w:val="en-US"/>
          </w:rPr>
          <w:t>Znanstvena</w:t>
        </w:r>
        <w:proofErr w:type="spellEnd"/>
        <w:r w:rsidR="00DA7DB8" w:rsidRPr="00DA7DB8">
          <w:rPr>
            <w:rStyle w:val="ab"/>
            <w:rFonts w:ascii="Times New Roman" w:hAnsi="Times New Roman" w:cs="Times New Roman"/>
            <w:color w:val="auto"/>
            <w:sz w:val="28"/>
            <w:szCs w:val="28"/>
            <w:u w:val="none"/>
          </w:rPr>
          <w:t>_</w:t>
        </w:r>
        <w:proofErr w:type="spellStart"/>
        <w:r w:rsidR="00DA7DB8" w:rsidRPr="00DA7DB8">
          <w:rPr>
            <w:rStyle w:val="ab"/>
            <w:rFonts w:ascii="Times New Roman" w:hAnsi="Times New Roman" w:cs="Times New Roman"/>
            <w:color w:val="auto"/>
            <w:sz w:val="28"/>
            <w:szCs w:val="28"/>
            <w:u w:val="none"/>
            <w:lang w:val="en-US"/>
          </w:rPr>
          <w:t>misel</w:t>
        </w:r>
        <w:proofErr w:type="spellEnd"/>
        <w:r w:rsidR="00DA7DB8" w:rsidRPr="00DA7DB8">
          <w:rPr>
            <w:rStyle w:val="ab"/>
            <w:rFonts w:ascii="Times New Roman" w:hAnsi="Times New Roman" w:cs="Times New Roman"/>
            <w:color w:val="auto"/>
            <w:sz w:val="28"/>
            <w:szCs w:val="28"/>
            <w:u w:val="none"/>
          </w:rPr>
          <w:t>_%</w:t>
        </w:r>
        <w:r w:rsidR="00DA7DB8" w:rsidRPr="00DA7DB8">
          <w:rPr>
            <w:rStyle w:val="ab"/>
            <w:rFonts w:ascii="Times New Roman" w:hAnsi="Times New Roman" w:cs="Times New Roman"/>
            <w:color w:val="auto"/>
            <w:sz w:val="28"/>
            <w:szCs w:val="28"/>
            <w:u w:val="none"/>
            <w:lang w:val="en-US"/>
          </w:rPr>
          <w:t>E</w:t>
        </w:r>
        <w:r w:rsidR="00DA7DB8" w:rsidRPr="00DA7DB8">
          <w:rPr>
            <w:rStyle w:val="ab"/>
            <w:rFonts w:ascii="Times New Roman" w:hAnsi="Times New Roman" w:cs="Times New Roman"/>
            <w:color w:val="auto"/>
            <w:sz w:val="28"/>
            <w:szCs w:val="28"/>
            <w:u w:val="none"/>
          </w:rPr>
          <w:t>2%84%965_2017_</w:t>
        </w:r>
        <w:r w:rsidR="00DA7DB8" w:rsidRPr="00DA7DB8">
          <w:rPr>
            <w:rStyle w:val="ab"/>
            <w:rFonts w:ascii="Times New Roman" w:hAnsi="Times New Roman" w:cs="Times New Roman"/>
            <w:color w:val="auto"/>
            <w:sz w:val="28"/>
            <w:szCs w:val="28"/>
            <w:u w:val="none"/>
            <w:lang w:val="en-US"/>
          </w:rPr>
          <w:t>vol</w:t>
        </w:r>
        <w:r w:rsidR="00DA7DB8" w:rsidRPr="00DA7DB8">
          <w:rPr>
            <w:rStyle w:val="ab"/>
            <w:rFonts w:ascii="Times New Roman" w:hAnsi="Times New Roman" w:cs="Times New Roman"/>
            <w:color w:val="auto"/>
            <w:sz w:val="28"/>
            <w:szCs w:val="28"/>
            <w:u w:val="none"/>
          </w:rPr>
          <w:t>_2.</w:t>
        </w:r>
        <w:r w:rsidR="00DA7DB8" w:rsidRPr="00DA7DB8">
          <w:rPr>
            <w:rStyle w:val="ab"/>
            <w:rFonts w:ascii="Times New Roman" w:hAnsi="Times New Roman" w:cs="Times New Roman"/>
            <w:color w:val="auto"/>
            <w:sz w:val="28"/>
            <w:szCs w:val="28"/>
            <w:u w:val="none"/>
            <w:lang w:val="en-US"/>
          </w:rPr>
          <w:t>pdf</w:t>
        </w:r>
      </w:hyperlink>
      <w:r w:rsidR="00DA7DB8" w:rsidRPr="00DA7DB8">
        <w:rPr>
          <w:rFonts w:ascii="Times New Roman" w:hAnsi="Times New Roman" w:cs="Times New Roman"/>
          <w:sz w:val="28"/>
        </w:rPr>
        <w:t>.</w:t>
      </w:r>
    </w:p>
    <w:p w14:paraId="70E86768" w14:textId="77777777" w:rsidR="00DA7DB8" w:rsidRPr="00DA7DB8" w:rsidRDefault="00C1711F" w:rsidP="00DA7DB8">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rPr>
        <w:t>Horbiychuk</w:t>
      </w:r>
      <w:proofErr w:type="spellEnd"/>
      <w:r>
        <w:rPr>
          <w:rFonts w:ascii="Times New Roman" w:hAnsi="Times New Roman" w:cs="Times New Roman"/>
          <w:sz w:val="28"/>
          <w:szCs w:val="28"/>
        </w:rPr>
        <w:t xml:space="preserve"> M</w:t>
      </w:r>
      <w:r>
        <w:rPr>
          <w:rFonts w:ascii="Times New Roman" w:hAnsi="Times New Roman" w:cs="Times New Roman"/>
          <w:sz w:val="28"/>
          <w:szCs w:val="28"/>
          <w:lang w:val="en-US"/>
        </w:rPr>
        <w:t xml:space="preserve">. I., Povarchuk D. D., </w:t>
      </w:r>
      <w:proofErr w:type="spellStart"/>
      <w:r>
        <w:rPr>
          <w:rFonts w:ascii="Times New Roman" w:hAnsi="Times New Roman" w:cs="Times New Roman"/>
          <w:sz w:val="28"/>
          <w:szCs w:val="28"/>
        </w:rPr>
        <w:t>Gumenyuk</w:t>
      </w:r>
      <w:proofErr w:type="spellEnd"/>
      <w:r>
        <w:rPr>
          <w:rFonts w:ascii="Times New Roman" w:hAnsi="Times New Roman" w:cs="Times New Roman"/>
          <w:sz w:val="28"/>
          <w:szCs w:val="28"/>
          <w:lang w:val="en-US"/>
        </w:rPr>
        <w:t xml:space="preserve"> T. V., </w:t>
      </w:r>
      <w:proofErr w:type="spellStart"/>
      <w:r>
        <w:rPr>
          <w:rFonts w:ascii="Times New Roman" w:hAnsi="Times New Roman" w:cs="Times New Roman"/>
          <w:sz w:val="28"/>
          <w:szCs w:val="28"/>
        </w:rPr>
        <w:t>Lazoriv</w:t>
      </w:r>
      <w:proofErr w:type="spellEnd"/>
      <w:r>
        <w:rPr>
          <w:rFonts w:ascii="Times New Roman" w:hAnsi="Times New Roman" w:cs="Times New Roman"/>
          <w:sz w:val="28"/>
          <w:szCs w:val="28"/>
          <w:lang w:val="en-US"/>
        </w:rPr>
        <w:t xml:space="preserve"> N. T.  Development of the mathematical model for the installation of two-stage separating. </w:t>
      </w:r>
      <w:proofErr w:type="spellStart"/>
      <w:r w:rsidRPr="00F573A3">
        <w:rPr>
          <w:rFonts w:ascii="Times New Roman" w:hAnsi="Times New Roman" w:cs="Times New Roman"/>
          <w:i/>
          <w:sz w:val="28"/>
          <w:szCs w:val="28"/>
        </w:rPr>
        <w:t>Slovak</w:t>
      </w:r>
      <w:proofErr w:type="spellEnd"/>
      <w:r w:rsidRPr="00F573A3">
        <w:rPr>
          <w:rFonts w:ascii="Times New Roman" w:hAnsi="Times New Roman" w:cs="Times New Roman"/>
          <w:i/>
          <w:sz w:val="28"/>
          <w:szCs w:val="28"/>
        </w:rPr>
        <w:t xml:space="preserve"> </w:t>
      </w:r>
      <w:proofErr w:type="spellStart"/>
      <w:r w:rsidRPr="00F573A3">
        <w:rPr>
          <w:rFonts w:ascii="Times New Roman" w:hAnsi="Times New Roman" w:cs="Times New Roman"/>
          <w:i/>
          <w:sz w:val="28"/>
          <w:szCs w:val="28"/>
        </w:rPr>
        <w:t>international</w:t>
      </w:r>
      <w:proofErr w:type="spellEnd"/>
      <w:r w:rsidRPr="00F573A3">
        <w:rPr>
          <w:rFonts w:ascii="Times New Roman" w:hAnsi="Times New Roman" w:cs="Times New Roman"/>
          <w:i/>
          <w:sz w:val="28"/>
          <w:szCs w:val="28"/>
        </w:rPr>
        <w:t xml:space="preserve"> </w:t>
      </w:r>
      <w:proofErr w:type="spellStart"/>
      <w:r w:rsidRPr="00F573A3">
        <w:rPr>
          <w:rFonts w:ascii="Times New Roman" w:hAnsi="Times New Roman" w:cs="Times New Roman"/>
          <w:i/>
          <w:sz w:val="28"/>
          <w:szCs w:val="28"/>
        </w:rPr>
        <w:t>scientific</w:t>
      </w:r>
      <w:proofErr w:type="spellEnd"/>
      <w:r w:rsidRPr="00F573A3">
        <w:rPr>
          <w:rFonts w:ascii="Times New Roman" w:hAnsi="Times New Roman" w:cs="Times New Roman"/>
          <w:i/>
          <w:sz w:val="28"/>
          <w:szCs w:val="28"/>
        </w:rPr>
        <w:t xml:space="preserve"> </w:t>
      </w:r>
      <w:proofErr w:type="spellStart"/>
      <w:r w:rsidRPr="00F573A3">
        <w:rPr>
          <w:rFonts w:ascii="Times New Roman" w:hAnsi="Times New Roman" w:cs="Times New Roman"/>
          <w:i/>
          <w:sz w:val="28"/>
          <w:szCs w:val="28"/>
        </w:rPr>
        <w:t>journal</w:t>
      </w:r>
      <w:proofErr w:type="spellEnd"/>
      <w:r>
        <w:rPr>
          <w:rFonts w:ascii="Times New Roman" w:hAnsi="Times New Roman" w:cs="Times New Roman"/>
          <w:sz w:val="28"/>
          <w:szCs w:val="28"/>
          <w:lang w:val="en-US"/>
        </w:rPr>
        <w:t>. Bratislava, Slovakia, 2017. Vol. 1, No. 9. P. 21–31.</w:t>
      </w:r>
      <w:r w:rsidRPr="00CC0BC5">
        <w:rPr>
          <w:rFonts w:ascii="Times New Roman" w:hAnsi="Times New Roman" w:cs="Times New Roman"/>
          <w:sz w:val="28"/>
        </w:rPr>
        <w:t xml:space="preserve"> </w:t>
      </w:r>
      <w:r w:rsidRPr="00D84125">
        <w:rPr>
          <w:rFonts w:ascii="Times New Roman" w:hAnsi="Times New Roman" w:cs="Times New Roman"/>
          <w:sz w:val="28"/>
        </w:rPr>
        <w:t xml:space="preserve">ISSN </w:t>
      </w:r>
      <w:r>
        <w:rPr>
          <w:rFonts w:ascii="Times New Roman" w:hAnsi="Times New Roman" w:cs="Times New Roman"/>
          <w:sz w:val="28"/>
          <w:lang w:val="en-US"/>
        </w:rPr>
        <w:t>5782-5319</w:t>
      </w:r>
      <w:r w:rsidRPr="00D84125">
        <w:rPr>
          <w:rFonts w:ascii="Times New Roman" w:hAnsi="Times New Roman" w:cs="Times New Roman"/>
          <w:sz w:val="28"/>
        </w:rPr>
        <w:t>.</w:t>
      </w:r>
      <w:r w:rsidRPr="00D54FAF">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hyperlink r:id="rId217" w:history="1">
        <w:r w:rsidR="00DA7DB8" w:rsidRPr="00DA7DB8">
          <w:rPr>
            <w:rStyle w:val="ab"/>
            <w:rFonts w:ascii="Times New Roman" w:hAnsi="Times New Roman" w:cs="Times New Roman"/>
            <w:color w:val="auto"/>
            <w:sz w:val="28"/>
            <w:szCs w:val="28"/>
            <w:u w:val="none"/>
          </w:rPr>
          <w:t>http://sis-journal.com/wp-content/uploads/2017/09/SIS-journal_9.pdf</w:t>
        </w:r>
      </w:hyperlink>
      <w:r w:rsidR="00DA7DB8" w:rsidRPr="00DA7DB8">
        <w:rPr>
          <w:rFonts w:ascii="Times New Roman" w:hAnsi="Times New Roman" w:cs="Times New Roman"/>
          <w:sz w:val="28"/>
        </w:rPr>
        <w:t>.</w:t>
      </w:r>
    </w:p>
    <w:p w14:paraId="1ED3F7FF"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rPr>
        <w:t>Горбійчук</w:t>
      </w:r>
      <w:proofErr w:type="spellEnd"/>
      <w:r>
        <w:rPr>
          <w:rFonts w:ascii="Times New Roman" w:hAnsi="Times New Roman" w:cs="Times New Roman"/>
          <w:sz w:val="28"/>
          <w:szCs w:val="28"/>
        </w:rPr>
        <w:t xml:space="preserve"> М. І.</w:t>
      </w:r>
      <w:r w:rsidRPr="00A558A8">
        <w:rPr>
          <w:rFonts w:ascii="Times New Roman" w:hAnsi="Times New Roman" w:cs="Times New Roman"/>
          <w:sz w:val="28"/>
          <w:szCs w:val="28"/>
          <w:lang w:val="ru-RU"/>
        </w:rPr>
        <w:t xml:space="preserve">, </w:t>
      </w:r>
      <w:r w:rsidRPr="001D4C6F">
        <w:rPr>
          <w:rFonts w:ascii="Times New Roman" w:hAnsi="Times New Roman" w:cs="Times New Roman"/>
          <w:sz w:val="28"/>
          <w:szCs w:val="28"/>
        </w:rPr>
        <w:t>Поварчук</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w:t>
      </w:r>
      <w:proofErr w:type="spellStart"/>
      <w:r>
        <w:rPr>
          <w:rFonts w:ascii="Times New Roman" w:hAnsi="Times New Roman" w:cs="Times New Roman"/>
          <w:sz w:val="28"/>
          <w:szCs w:val="28"/>
        </w:rPr>
        <w:t>Лінеаризована</w:t>
      </w:r>
      <w:proofErr w:type="spellEnd"/>
      <w:r>
        <w:rPr>
          <w:rFonts w:ascii="Times New Roman" w:hAnsi="Times New Roman" w:cs="Times New Roman"/>
          <w:sz w:val="28"/>
          <w:szCs w:val="28"/>
        </w:rPr>
        <w:t xml:space="preserve"> математична модель </w:t>
      </w:r>
      <w:proofErr w:type="spellStart"/>
      <w:r>
        <w:rPr>
          <w:rFonts w:ascii="Times New Roman" w:hAnsi="Times New Roman" w:cs="Times New Roman"/>
          <w:sz w:val="28"/>
          <w:szCs w:val="28"/>
        </w:rPr>
        <w:t>двостадійного</w:t>
      </w:r>
      <w:proofErr w:type="spellEnd"/>
      <w:r>
        <w:rPr>
          <w:rFonts w:ascii="Times New Roman" w:hAnsi="Times New Roman" w:cs="Times New Roman"/>
          <w:sz w:val="28"/>
          <w:szCs w:val="28"/>
        </w:rPr>
        <w:t xml:space="preserve"> процесу сепарації нафти. </w:t>
      </w:r>
      <w:r w:rsidRPr="00286F70">
        <w:rPr>
          <w:rFonts w:ascii="Times New Roman" w:hAnsi="Times New Roman" w:cs="Times New Roman"/>
          <w:i/>
          <w:sz w:val="28"/>
          <w:szCs w:val="28"/>
        </w:rPr>
        <w:t>Розвідка та розробка нафтових і газових родовищ</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№3(64).</w:t>
      </w:r>
      <w:r w:rsidRPr="00286F70">
        <w:rPr>
          <w:rFonts w:ascii="Times New Roman" w:hAnsi="Times New Roman" w:cs="Times New Roman"/>
          <w:sz w:val="28"/>
          <w:szCs w:val="28"/>
        </w:rPr>
        <w:t xml:space="preserve"> </w:t>
      </w:r>
      <w:r>
        <w:rPr>
          <w:rFonts w:ascii="Times New Roman" w:hAnsi="Times New Roman" w:cs="Times New Roman"/>
          <w:sz w:val="28"/>
          <w:szCs w:val="28"/>
        </w:rPr>
        <w:t>С. 84–91.</w:t>
      </w:r>
      <w:r w:rsidRPr="00A558A8">
        <w:rPr>
          <w:rFonts w:ascii="Times New Roman" w:hAnsi="Times New Roman" w:cs="Times New Roman"/>
          <w:sz w:val="28"/>
          <w:szCs w:val="28"/>
          <w:lang w:val="ru-RU"/>
        </w:rPr>
        <w:t xml:space="preserve"> </w:t>
      </w:r>
      <w:r w:rsidRPr="00D84125">
        <w:rPr>
          <w:rFonts w:ascii="Times New Roman" w:hAnsi="Times New Roman" w:cs="Times New Roman"/>
          <w:sz w:val="28"/>
        </w:rPr>
        <w:t>ISSN 1993-9</w:t>
      </w:r>
      <w:r>
        <w:rPr>
          <w:rFonts w:ascii="Times New Roman" w:hAnsi="Times New Roman" w:cs="Times New Roman"/>
          <w:sz w:val="28"/>
          <w:lang w:val="en-US"/>
        </w:rPr>
        <w:t>973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lang w:val="en-US"/>
        </w:rPr>
        <w:t xml:space="preserve"> </w:t>
      </w:r>
      <w:r w:rsidRPr="00DA7DB8">
        <w:rPr>
          <w:rStyle w:val="ab"/>
          <w:rFonts w:ascii="Times New Roman" w:hAnsi="Times New Roman" w:cs="Times New Roman"/>
          <w:color w:val="auto"/>
          <w:sz w:val="28"/>
          <w:szCs w:val="28"/>
          <w:u w:val="none"/>
        </w:rPr>
        <w:t>http://rrngr.nung.edu.ua/sites/default/files/journals/064/11.pdf</w:t>
      </w:r>
      <w:r w:rsidRPr="00DA7DB8">
        <w:rPr>
          <w:rFonts w:ascii="Times New Roman" w:hAnsi="Times New Roman" w:cs="Times New Roman"/>
          <w:sz w:val="28"/>
        </w:rPr>
        <w:t>.</w:t>
      </w:r>
      <w:r w:rsidRPr="00DA7DB8">
        <w:rPr>
          <w:rFonts w:ascii="Times New Roman" w:hAnsi="Times New Roman" w:cs="Times New Roman"/>
          <w:sz w:val="28"/>
          <w:lang w:val="en-US"/>
        </w:rPr>
        <w:t xml:space="preserve"> </w:t>
      </w:r>
      <w:r w:rsidRPr="00DA7DB8">
        <w:rPr>
          <w:rFonts w:ascii="Times New Roman" w:hAnsi="Times New Roman" w:cs="Times New Roman"/>
          <w:sz w:val="28"/>
          <w:szCs w:val="28"/>
        </w:rPr>
        <w:t xml:space="preserve"> </w:t>
      </w:r>
    </w:p>
    <w:p w14:paraId="44DDA4D0"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rPr>
        <w:t>Горбійчук</w:t>
      </w:r>
      <w:proofErr w:type="spellEnd"/>
      <w:r>
        <w:rPr>
          <w:rFonts w:ascii="Times New Roman" w:hAnsi="Times New Roman" w:cs="Times New Roman"/>
          <w:sz w:val="28"/>
          <w:szCs w:val="28"/>
        </w:rPr>
        <w:t xml:space="preserve"> М. І., </w:t>
      </w:r>
      <w:r w:rsidRPr="001D4C6F">
        <w:rPr>
          <w:rFonts w:ascii="Times New Roman" w:hAnsi="Times New Roman" w:cs="Times New Roman"/>
          <w:sz w:val="28"/>
          <w:szCs w:val="28"/>
        </w:rPr>
        <w:t>Поварчук</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Метод налаштування параметрів ПІ- і ПІД-регуляторів системи автоматичного керування процесом двоступеневої сепарації нафти. </w:t>
      </w:r>
      <w:r w:rsidRPr="00161519">
        <w:rPr>
          <w:rFonts w:ascii="Times New Roman" w:hAnsi="Times New Roman" w:cs="Times New Roman"/>
          <w:i/>
          <w:sz w:val="28"/>
          <w:szCs w:val="28"/>
        </w:rPr>
        <w:t>Науковий вісник Івано-Франківського національного технічного університету нафти і газу</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№2(43).</w:t>
      </w:r>
      <w:r w:rsidRPr="00286F70">
        <w:rPr>
          <w:rFonts w:ascii="Times New Roman" w:hAnsi="Times New Roman" w:cs="Times New Roman"/>
          <w:sz w:val="28"/>
          <w:szCs w:val="28"/>
        </w:rPr>
        <w:t xml:space="preserve"> </w:t>
      </w:r>
      <w:r>
        <w:rPr>
          <w:rFonts w:ascii="Times New Roman" w:hAnsi="Times New Roman" w:cs="Times New Roman"/>
          <w:sz w:val="28"/>
          <w:szCs w:val="28"/>
        </w:rPr>
        <w:t>С. 89–95.</w:t>
      </w:r>
      <w:r w:rsidRPr="00A558A8">
        <w:rPr>
          <w:rFonts w:ascii="Times New Roman" w:hAnsi="Times New Roman" w:cs="Times New Roman"/>
          <w:sz w:val="28"/>
          <w:szCs w:val="28"/>
        </w:rPr>
        <w:t xml:space="preserve"> </w:t>
      </w:r>
      <w:r>
        <w:rPr>
          <w:rFonts w:ascii="Times New Roman" w:hAnsi="Times New Roman" w:cs="Times New Roman"/>
          <w:sz w:val="28"/>
          <w:szCs w:val="28"/>
        </w:rPr>
        <w:t>ISSN 1993–99</w:t>
      </w:r>
      <w:r w:rsidRPr="00A558A8">
        <w:rPr>
          <w:rFonts w:ascii="Times New Roman" w:hAnsi="Times New Roman" w:cs="Times New Roman"/>
          <w:sz w:val="28"/>
          <w:szCs w:val="28"/>
        </w:rPr>
        <w:t xml:space="preserve">65.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szCs w:val="28"/>
        </w:rPr>
        <w:t xml:space="preserve"> </w:t>
      </w:r>
      <w:r w:rsidR="00DA7DB8" w:rsidRPr="00DA7DB8">
        <w:rPr>
          <w:rStyle w:val="ab"/>
          <w:rFonts w:ascii="Times New Roman" w:hAnsi="Times New Roman" w:cs="Times New Roman"/>
          <w:color w:val="auto"/>
          <w:sz w:val="28"/>
          <w:szCs w:val="28"/>
          <w:u w:val="none"/>
        </w:rPr>
        <w:t>http://nv.nung.edu.ua/index.php/nv/article/view/672/676</w:t>
      </w:r>
      <w:r w:rsidR="00DA7DB8" w:rsidRPr="00DA7DB8">
        <w:rPr>
          <w:rFonts w:ascii="Times New Roman" w:hAnsi="Times New Roman" w:cs="Times New Roman"/>
          <w:sz w:val="28"/>
        </w:rPr>
        <w:t>.</w:t>
      </w:r>
    </w:p>
    <w:p w14:paraId="06089BBA"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rPr>
        <w:t>Горбійчук</w:t>
      </w:r>
      <w:proofErr w:type="spellEnd"/>
      <w:r>
        <w:rPr>
          <w:rFonts w:ascii="Times New Roman" w:hAnsi="Times New Roman" w:cs="Times New Roman"/>
          <w:sz w:val="28"/>
          <w:szCs w:val="28"/>
        </w:rPr>
        <w:t xml:space="preserve"> М. І., </w:t>
      </w:r>
      <w:r w:rsidRPr="001D4C6F">
        <w:rPr>
          <w:rFonts w:ascii="Times New Roman" w:hAnsi="Times New Roman" w:cs="Times New Roman"/>
          <w:sz w:val="28"/>
          <w:szCs w:val="28"/>
        </w:rPr>
        <w:t>Поварчук</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 xml:space="preserve">Д. Д. </w:t>
      </w:r>
      <w:proofErr w:type="spellStart"/>
      <w:r>
        <w:rPr>
          <w:rFonts w:ascii="Times New Roman" w:hAnsi="Times New Roman" w:cs="Times New Roman"/>
          <w:sz w:val="28"/>
          <w:szCs w:val="28"/>
          <w:lang w:val="ru-RU"/>
        </w:rPr>
        <w:t>Математична</w:t>
      </w:r>
      <w:proofErr w:type="spellEnd"/>
      <w:r>
        <w:rPr>
          <w:rFonts w:ascii="Times New Roman" w:hAnsi="Times New Roman" w:cs="Times New Roman"/>
          <w:sz w:val="28"/>
          <w:szCs w:val="28"/>
          <w:lang w:val="ru-RU"/>
        </w:rPr>
        <w:t xml:space="preserve"> модель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керування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двоступеневої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сепарації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нафти</w:t>
      </w:r>
      <w:proofErr w:type="spellEnd"/>
      <w:r>
        <w:rPr>
          <w:rFonts w:ascii="Times New Roman" w:hAnsi="Times New Roman" w:cs="Times New Roman"/>
          <w:sz w:val="28"/>
          <w:szCs w:val="28"/>
          <w:lang w:val="ru-RU"/>
        </w:rPr>
        <w:t xml:space="preserve">. </w:t>
      </w:r>
      <w:r w:rsidRPr="00161519">
        <w:rPr>
          <w:rFonts w:ascii="Times New Roman" w:hAnsi="Times New Roman" w:cs="Times New Roman"/>
          <w:i/>
          <w:sz w:val="28"/>
          <w:szCs w:val="28"/>
        </w:rPr>
        <w:t>Методи та прилади контролю якості</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№2(39).</w:t>
      </w:r>
      <w:r w:rsidRPr="00286F70">
        <w:rPr>
          <w:rFonts w:ascii="Times New Roman" w:hAnsi="Times New Roman" w:cs="Times New Roman"/>
          <w:sz w:val="28"/>
          <w:szCs w:val="28"/>
        </w:rPr>
        <w:t xml:space="preserve"> </w:t>
      </w:r>
      <w:r>
        <w:rPr>
          <w:rFonts w:ascii="Times New Roman" w:hAnsi="Times New Roman" w:cs="Times New Roman"/>
          <w:sz w:val="28"/>
          <w:szCs w:val="28"/>
        </w:rPr>
        <w:t>С. 107–116.</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ISSN 1993–9981</w:t>
      </w:r>
      <w:r w:rsidRPr="00A558A8">
        <w:rPr>
          <w:rFonts w:ascii="Times New Roman" w:hAnsi="Times New Roman" w:cs="Times New Roman"/>
          <w:sz w:val="28"/>
          <w:szCs w:val="28"/>
          <w:lang w:val="ru-RU"/>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sidRPr="00A558A8">
        <w:rPr>
          <w:rFonts w:ascii="Times New Roman" w:hAnsi="Times New Roman" w:cs="Times New Roman"/>
          <w:sz w:val="28"/>
          <w:lang w:val="ru-RU"/>
        </w:rPr>
        <w:t xml:space="preserve"> </w:t>
      </w:r>
    </w:p>
    <w:p w14:paraId="134AF215"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lang w:val="ru-RU"/>
        </w:rPr>
        <w:t>Поварчук</w:t>
      </w:r>
      <w:proofErr w:type="spellEnd"/>
      <w:r>
        <w:rPr>
          <w:rFonts w:ascii="Times New Roman" w:hAnsi="Times New Roman" w:cs="Times New Roman"/>
          <w:sz w:val="28"/>
          <w:szCs w:val="28"/>
          <w:lang w:val="ru-RU"/>
        </w:rPr>
        <w:t xml:space="preserve"> Д. Д. Синтез </w:t>
      </w:r>
      <w:proofErr w:type="spellStart"/>
      <w:r>
        <w:rPr>
          <w:rFonts w:ascii="Times New Roman" w:hAnsi="Times New Roman" w:cs="Times New Roman"/>
          <w:sz w:val="28"/>
          <w:szCs w:val="28"/>
          <w:lang w:val="ru-RU"/>
        </w:rPr>
        <w:t>автоматичної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керування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двоступеневої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сепарації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нафти</w:t>
      </w:r>
      <w:proofErr w:type="spellEnd"/>
      <w:r>
        <w:rPr>
          <w:rFonts w:ascii="Times New Roman" w:hAnsi="Times New Roman" w:cs="Times New Roman"/>
          <w:sz w:val="28"/>
          <w:szCs w:val="28"/>
          <w:lang w:val="ru-RU"/>
        </w:rPr>
        <w:t xml:space="preserve">. </w:t>
      </w:r>
      <w:r w:rsidRPr="008E20B7">
        <w:rPr>
          <w:rFonts w:ascii="Times New Roman" w:hAnsi="Times New Roman" w:cs="Times New Roman"/>
          <w:i/>
          <w:sz w:val="28"/>
          <w:szCs w:val="28"/>
        </w:rPr>
        <w:t>Нафтогазова енергетика</w:t>
      </w:r>
      <w:r>
        <w:rPr>
          <w:rFonts w:ascii="Times New Roman" w:hAnsi="Times New Roman" w:cs="Times New Roman"/>
          <w:sz w:val="28"/>
          <w:szCs w:val="28"/>
        </w:rPr>
        <w:t>.</w:t>
      </w:r>
      <w:r w:rsidRPr="00F75EE0">
        <w:rPr>
          <w:rFonts w:ascii="Times New Roman" w:hAnsi="Times New Roman" w:cs="Times New Roman"/>
          <w:sz w:val="28"/>
          <w:szCs w:val="28"/>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№2(28).</w:t>
      </w:r>
      <w:r w:rsidRPr="00286F70">
        <w:rPr>
          <w:rFonts w:ascii="Times New Roman" w:hAnsi="Times New Roman" w:cs="Times New Roman"/>
          <w:sz w:val="28"/>
          <w:szCs w:val="28"/>
        </w:rPr>
        <w:t xml:space="preserve"> </w:t>
      </w:r>
      <w:r>
        <w:rPr>
          <w:rFonts w:ascii="Times New Roman" w:hAnsi="Times New Roman" w:cs="Times New Roman"/>
          <w:sz w:val="28"/>
          <w:szCs w:val="28"/>
        </w:rPr>
        <w:t xml:space="preserve">С. 77–82. </w:t>
      </w:r>
      <w:r w:rsidRPr="00D84125">
        <w:rPr>
          <w:rFonts w:ascii="Times New Roman" w:hAnsi="Times New Roman" w:cs="Times New Roman"/>
          <w:sz w:val="28"/>
        </w:rPr>
        <w:t>ISSN 1993-9868.</w:t>
      </w:r>
    </w:p>
    <w:p w14:paraId="3D35DC5B" w14:textId="77777777" w:rsidR="00C1711F" w:rsidRPr="00AE192B"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proofErr w:type="spellStart"/>
      <w:r>
        <w:rPr>
          <w:rFonts w:ascii="Times New Roman" w:hAnsi="Times New Roman" w:cs="Times New Roman"/>
          <w:sz w:val="28"/>
          <w:szCs w:val="28"/>
        </w:rPr>
        <w:t>Горбійчук</w:t>
      </w:r>
      <w:proofErr w:type="spellEnd"/>
      <w:r>
        <w:rPr>
          <w:rFonts w:ascii="Times New Roman" w:hAnsi="Times New Roman" w:cs="Times New Roman"/>
          <w:sz w:val="28"/>
          <w:szCs w:val="28"/>
        </w:rPr>
        <w:t xml:space="preserve"> М. І., </w:t>
      </w:r>
      <w:r w:rsidRPr="001D4C6F">
        <w:rPr>
          <w:rFonts w:ascii="Times New Roman" w:hAnsi="Times New Roman" w:cs="Times New Roman"/>
          <w:sz w:val="28"/>
          <w:szCs w:val="28"/>
        </w:rPr>
        <w:t>Поварчук</w:t>
      </w:r>
      <w:r w:rsidRPr="00A558A8">
        <w:rPr>
          <w:rFonts w:ascii="Times New Roman" w:hAnsi="Times New Roman" w:cs="Times New Roman"/>
          <w:sz w:val="28"/>
          <w:szCs w:val="28"/>
          <w:lang w:val="ru-RU"/>
        </w:rPr>
        <w:t xml:space="preserve"> </w:t>
      </w:r>
      <w:r>
        <w:rPr>
          <w:rFonts w:ascii="Times New Roman" w:hAnsi="Times New Roman" w:cs="Times New Roman"/>
          <w:sz w:val="28"/>
          <w:szCs w:val="28"/>
        </w:rPr>
        <w:t>Д. Д.</w:t>
      </w:r>
      <w:r w:rsidRPr="001D4C6F">
        <w:rPr>
          <w:rFonts w:ascii="Times New Roman" w:hAnsi="Times New Roman" w:cs="Times New Roman"/>
          <w:sz w:val="28"/>
          <w:szCs w:val="28"/>
        </w:rPr>
        <w:t xml:space="preserve"> </w:t>
      </w:r>
      <w:r>
        <w:rPr>
          <w:rFonts w:ascii="Times New Roman" w:hAnsi="Times New Roman" w:cs="Times New Roman"/>
          <w:sz w:val="28"/>
        </w:rPr>
        <w:t>Дослідження властивостей двоступеневої сепараційної установки як об</w:t>
      </w:r>
      <w:r w:rsidRPr="001D4C6F">
        <w:rPr>
          <w:rFonts w:ascii="Times New Roman" w:hAnsi="Times New Roman" w:cs="Times New Roman"/>
          <w:sz w:val="28"/>
        </w:rPr>
        <w:t>’</w:t>
      </w:r>
      <w:r>
        <w:rPr>
          <w:rFonts w:ascii="Times New Roman" w:hAnsi="Times New Roman" w:cs="Times New Roman"/>
          <w:sz w:val="28"/>
        </w:rPr>
        <w:t xml:space="preserve">єкт автоматичного керування. </w:t>
      </w:r>
      <w:r w:rsidRPr="00286F70">
        <w:rPr>
          <w:rFonts w:ascii="Times New Roman" w:hAnsi="Times New Roman" w:cs="Times New Roman"/>
          <w:i/>
          <w:sz w:val="28"/>
          <w:szCs w:val="28"/>
        </w:rPr>
        <w:t>Розвідка та розробка нафтових і газових родовищ</w:t>
      </w:r>
      <w:r>
        <w:rPr>
          <w:rFonts w:ascii="Times New Roman" w:hAnsi="Times New Roman" w:cs="Times New Roman"/>
          <w:sz w:val="28"/>
          <w:szCs w:val="28"/>
        </w:rPr>
        <w:t>.</w:t>
      </w:r>
      <w:r w:rsidRPr="00A558A8">
        <w:rPr>
          <w:rFonts w:ascii="Times New Roman" w:hAnsi="Times New Roman" w:cs="Times New Roman"/>
          <w:sz w:val="28"/>
          <w:szCs w:val="28"/>
          <w:lang w:val="ru-RU"/>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2017. №4(65). С. 47–54.</w:t>
      </w:r>
      <w:r w:rsidRPr="001D4C6F">
        <w:rPr>
          <w:rFonts w:ascii="Times New Roman" w:hAnsi="Times New Roman" w:cs="Times New Roman"/>
          <w:sz w:val="28"/>
          <w:szCs w:val="28"/>
        </w:rPr>
        <w:t xml:space="preserve"> </w:t>
      </w:r>
      <w:r w:rsidRPr="00D84125">
        <w:rPr>
          <w:rFonts w:ascii="Times New Roman" w:hAnsi="Times New Roman" w:cs="Times New Roman"/>
          <w:sz w:val="28"/>
        </w:rPr>
        <w:t>ISSN 1993-9</w:t>
      </w:r>
      <w:r>
        <w:rPr>
          <w:rFonts w:ascii="Times New Roman" w:hAnsi="Times New Roman" w:cs="Times New Roman"/>
          <w:sz w:val="28"/>
          <w:lang w:val="en-US"/>
        </w:rPr>
        <w:t>973</w:t>
      </w:r>
      <w:r w:rsidRPr="00D84125">
        <w:rPr>
          <w:rFonts w:ascii="Times New Roman" w:hAnsi="Times New Roman" w:cs="Times New Roman"/>
          <w:sz w:val="28"/>
        </w:rPr>
        <w:t>.</w:t>
      </w:r>
      <w:r>
        <w:rPr>
          <w:rFonts w:ascii="Times New Roman" w:hAnsi="Times New Roman" w:cs="Times New Roman"/>
          <w:sz w:val="28"/>
          <w:lang w:val="en-US"/>
        </w:rPr>
        <w:t xml:space="preserve"> </w:t>
      </w:r>
      <w:r w:rsidRPr="00D84125">
        <w:rPr>
          <w:rFonts w:ascii="Times New Roman" w:hAnsi="Times New Roman" w:cs="Times New Roman"/>
          <w:sz w:val="28"/>
          <w:lang w:val="en-US"/>
        </w:rPr>
        <w:t>URL</w:t>
      </w:r>
      <w:r w:rsidRPr="00D84125">
        <w:rPr>
          <w:rFonts w:ascii="Times New Roman" w:hAnsi="Times New Roman" w:cs="Times New Roman"/>
          <w:sz w:val="28"/>
        </w:rPr>
        <w:t>:</w:t>
      </w:r>
      <w:r>
        <w:rPr>
          <w:rFonts w:ascii="Times New Roman" w:hAnsi="Times New Roman" w:cs="Times New Roman"/>
          <w:sz w:val="28"/>
        </w:rPr>
        <w:t xml:space="preserve"> </w:t>
      </w:r>
      <w:r w:rsidR="00DA7DB8" w:rsidRPr="00DA7DB8">
        <w:rPr>
          <w:rStyle w:val="ab"/>
          <w:rFonts w:ascii="Times New Roman" w:hAnsi="Times New Roman" w:cs="Times New Roman"/>
          <w:color w:val="auto"/>
          <w:sz w:val="28"/>
          <w:szCs w:val="28"/>
          <w:u w:val="none"/>
        </w:rPr>
        <w:t>http://rrngr.nung.edu.ua/index.php/rrngr/article/view/278/275</w:t>
      </w:r>
      <w:r w:rsidR="00DA7DB8" w:rsidRPr="00DA7DB8">
        <w:rPr>
          <w:rFonts w:ascii="Times New Roman" w:hAnsi="Times New Roman" w:cs="Times New Roman"/>
          <w:sz w:val="28"/>
        </w:rPr>
        <w:t>.</w:t>
      </w:r>
    </w:p>
    <w:p w14:paraId="565368E6" w14:textId="77777777" w:rsidR="00C1711F"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G</w:t>
      </w:r>
      <w:proofErr w:type="spellStart"/>
      <w:r>
        <w:rPr>
          <w:rFonts w:ascii="Times New Roman" w:hAnsi="Times New Roman" w:cs="Times New Roman"/>
          <w:sz w:val="28"/>
          <w:szCs w:val="28"/>
          <w:shd w:val="clear" w:color="auto" w:fill="FFFFFF"/>
        </w:rPr>
        <w:t>or</w:t>
      </w:r>
      <w:r>
        <w:rPr>
          <w:rFonts w:ascii="Times New Roman" w:hAnsi="Times New Roman" w:cs="Times New Roman"/>
          <w:sz w:val="28"/>
          <w:szCs w:val="28"/>
          <w:shd w:val="clear" w:color="auto" w:fill="FFFFFF"/>
          <w:lang w:val="en-US"/>
        </w:rPr>
        <w:t>biychuk</w:t>
      </w:r>
      <w:proofErr w:type="spellEnd"/>
      <w:r>
        <w:rPr>
          <w:rFonts w:ascii="Times New Roman" w:hAnsi="Times New Roman" w:cs="Times New Roman"/>
          <w:sz w:val="28"/>
          <w:szCs w:val="28"/>
          <w:lang w:val="en-US"/>
        </w:rPr>
        <w:t xml:space="preserve"> M</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I., Povarchuk D. D., </w:t>
      </w:r>
      <w:proofErr w:type="spellStart"/>
      <w:r>
        <w:rPr>
          <w:rFonts w:ascii="Times New Roman" w:hAnsi="Times New Roman" w:cs="Times New Roman"/>
          <w:sz w:val="28"/>
          <w:szCs w:val="28"/>
          <w:shd w:val="clear" w:color="auto" w:fill="FFFFFF"/>
        </w:rPr>
        <w:t>Humeniuk</w:t>
      </w:r>
      <w:proofErr w:type="spellEnd"/>
      <w:r>
        <w:rPr>
          <w:rFonts w:ascii="Times New Roman" w:hAnsi="Times New Roman" w:cs="Times New Roman"/>
          <w:sz w:val="28"/>
          <w:szCs w:val="28"/>
          <w:shd w:val="clear" w:color="auto" w:fill="FFFFFF"/>
          <w:lang w:val="en-US"/>
        </w:rPr>
        <w:t xml:space="preserve"> T. V., </w:t>
      </w:r>
      <w:proofErr w:type="spellStart"/>
      <w:r>
        <w:rPr>
          <w:rFonts w:ascii="Times New Roman" w:hAnsi="Times New Roman" w:cs="Times New Roman"/>
          <w:sz w:val="28"/>
          <w:szCs w:val="28"/>
        </w:rPr>
        <w:t>Lazoriv</w:t>
      </w:r>
      <w:proofErr w:type="spellEnd"/>
      <w:r>
        <w:rPr>
          <w:rFonts w:ascii="Times New Roman" w:hAnsi="Times New Roman" w:cs="Times New Roman"/>
          <w:sz w:val="28"/>
          <w:szCs w:val="28"/>
          <w:lang w:val="en-US"/>
        </w:rPr>
        <w:t xml:space="preserve"> N. T. Development </w:t>
      </w: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The Imitation Model Of The Two-Stage Separation Process Of Oil. </w:t>
      </w:r>
      <w:r>
        <w:rPr>
          <w:rFonts w:ascii="Times New Roman" w:hAnsi="Times New Roman" w:cs="Times New Roman"/>
          <w:sz w:val="28"/>
          <w:szCs w:val="28"/>
        </w:rPr>
        <w:t>/</w:t>
      </w:r>
      <w:r>
        <w:rPr>
          <w:rFonts w:ascii="Times New Roman" w:hAnsi="Times New Roman" w:cs="Times New Roman"/>
          <w:sz w:val="28"/>
          <w:szCs w:val="28"/>
          <w:lang w:val="en-US"/>
        </w:rPr>
        <w:t xml:space="preserve">/ </w:t>
      </w:r>
      <w:proofErr w:type="spellStart"/>
      <w:r w:rsidRPr="00F75EE0">
        <w:rPr>
          <w:rFonts w:ascii="Times New Roman" w:hAnsi="Times New Roman" w:cs="Times New Roman"/>
          <w:i/>
          <w:sz w:val="28"/>
          <w:szCs w:val="28"/>
        </w:rPr>
        <w:t>Eastern-European</w:t>
      </w:r>
      <w:proofErr w:type="spellEnd"/>
      <w:r w:rsidRPr="00F75EE0">
        <w:rPr>
          <w:rFonts w:ascii="Times New Roman" w:hAnsi="Times New Roman" w:cs="Times New Roman"/>
          <w:i/>
          <w:sz w:val="28"/>
          <w:szCs w:val="28"/>
        </w:rPr>
        <w:t xml:space="preserve"> </w:t>
      </w:r>
      <w:proofErr w:type="spellStart"/>
      <w:r w:rsidRPr="00F75EE0">
        <w:rPr>
          <w:rFonts w:ascii="Times New Roman" w:hAnsi="Times New Roman" w:cs="Times New Roman"/>
          <w:i/>
          <w:sz w:val="28"/>
          <w:szCs w:val="28"/>
        </w:rPr>
        <w:lastRenderedPageBreak/>
        <w:t>Journal</w:t>
      </w:r>
      <w:proofErr w:type="spellEnd"/>
      <w:r w:rsidRPr="00F75EE0">
        <w:rPr>
          <w:rFonts w:ascii="Times New Roman" w:hAnsi="Times New Roman" w:cs="Times New Roman"/>
          <w:i/>
          <w:sz w:val="28"/>
          <w:szCs w:val="28"/>
        </w:rPr>
        <w:t xml:space="preserve"> </w:t>
      </w:r>
      <w:proofErr w:type="spellStart"/>
      <w:r w:rsidRPr="00F75EE0">
        <w:rPr>
          <w:rFonts w:ascii="Times New Roman" w:hAnsi="Times New Roman" w:cs="Times New Roman"/>
          <w:i/>
          <w:sz w:val="28"/>
          <w:szCs w:val="28"/>
        </w:rPr>
        <w:t>of</w:t>
      </w:r>
      <w:proofErr w:type="spellEnd"/>
      <w:r w:rsidRPr="00F75EE0">
        <w:rPr>
          <w:rFonts w:ascii="Times New Roman" w:hAnsi="Times New Roman" w:cs="Times New Roman"/>
          <w:i/>
          <w:sz w:val="28"/>
          <w:szCs w:val="28"/>
        </w:rPr>
        <w:t xml:space="preserve"> </w:t>
      </w:r>
      <w:proofErr w:type="spellStart"/>
      <w:r w:rsidRPr="00F75EE0">
        <w:rPr>
          <w:rFonts w:ascii="Times New Roman" w:hAnsi="Times New Roman" w:cs="Times New Roman"/>
          <w:i/>
          <w:sz w:val="28"/>
          <w:szCs w:val="28"/>
        </w:rPr>
        <w:t>Enterprise</w:t>
      </w:r>
      <w:proofErr w:type="spellEnd"/>
      <w:r w:rsidRPr="00F75EE0">
        <w:rPr>
          <w:rFonts w:ascii="Times New Roman" w:hAnsi="Times New Roman" w:cs="Times New Roman"/>
          <w:i/>
          <w:sz w:val="28"/>
          <w:szCs w:val="28"/>
        </w:rPr>
        <w:t xml:space="preserve"> Technologies</w:t>
      </w:r>
      <w:r w:rsidRPr="00F75EE0">
        <w:rPr>
          <w:rFonts w:ascii="Times New Roman" w:hAnsi="Times New Roman" w:cs="Times New Roman"/>
          <w:i/>
          <w:sz w:val="28"/>
          <w:szCs w:val="28"/>
          <w:lang w:val="en-US"/>
        </w:rPr>
        <w:t xml:space="preserve"> 1/2</w:t>
      </w:r>
      <w:r w:rsidRPr="00F75EE0">
        <w:rPr>
          <w:rFonts w:ascii="Times New Roman" w:hAnsi="Times New Roman" w:cs="Times New Roman"/>
          <w:i/>
          <w:sz w:val="28"/>
          <w:szCs w:val="28"/>
        </w:rPr>
        <w:t xml:space="preserve"> (</w:t>
      </w:r>
      <w:r w:rsidRPr="00F75EE0">
        <w:rPr>
          <w:rFonts w:ascii="Times New Roman" w:hAnsi="Times New Roman" w:cs="Times New Roman"/>
          <w:i/>
          <w:sz w:val="28"/>
          <w:szCs w:val="28"/>
          <w:lang w:val="en-US"/>
        </w:rPr>
        <w:t>9</w:t>
      </w:r>
      <w:r w:rsidRPr="00F75EE0">
        <w:rPr>
          <w:rFonts w:ascii="Times New Roman" w:hAnsi="Times New Roman" w:cs="Times New Roman"/>
          <w:i/>
          <w:sz w:val="28"/>
          <w:szCs w:val="28"/>
        </w:rPr>
        <w:t>1)</w:t>
      </w:r>
      <w:r>
        <w:rPr>
          <w:rFonts w:ascii="Times New Roman" w:hAnsi="Times New Roman" w:cs="Times New Roman"/>
          <w:sz w:val="28"/>
          <w:szCs w:val="28"/>
          <w:lang w:val="en-US"/>
        </w:rPr>
        <w:t xml:space="preserve"> : Industry control systems. 2018.</w:t>
      </w:r>
      <w:r w:rsidRPr="00F75EE0">
        <w:rPr>
          <w:rFonts w:ascii="Times New Roman" w:hAnsi="Times New Roman" w:cs="Times New Roman"/>
          <w:sz w:val="28"/>
          <w:szCs w:val="28"/>
        </w:rPr>
        <w:t xml:space="preserve"> </w:t>
      </w:r>
      <w:r>
        <w:rPr>
          <w:rFonts w:ascii="Times New Roman" w:hAnsi="Times New Roman" w:cs="Times New Roman"/>
          <w:sz w:val="28"/>
          <w:szCs w:val="28"/>
        </w:rPr>
        <w:t>P. 59–6</w:t>
      </w:r>
      <w:r>
        <w:rPr>
          <w:rFonts w:ascii="Times New Roman" w:hAnsi="Times New Roman" w:cs="Times New Roman"/>
          <w:sz w:val="28"/>
          <w:szCs w:val="28"/>
          <w:lang w:val="en-US"/>
        </w:rPr>
        <w:t>7</w:t>
      </w:r>
      <w:r>
        <w:rPr>
          <w:rFonts w:ascii="Times New Roman" w:hAnsi="Times New Roman" w:cs="Times New Roman"/>
          <w:sz w:val="28"/>
          <w:szCs w:val="28"/>
        </w:rPr>
        <w:t>. ISSN 1729-3774.</w:t>
      </w:r>
    </w:p>
    <w:p w14:paraId="58EC113A" w14:textId="77777777" w:rsidR="00C1711F" w:rsidRPr="00382DCC" w:rsidRDefault="00C1711F" w:rsidP="00C1711F">
      <w:pPr>
        <w:pStyle w:val="a3"/>
        <w:numPr>
          <w:ilvl w:val="0"/>
          <w:numId w:val="21"/>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8"/>
          <w:szCs w:val="28"/>
          <w:u w:val="single"/>
        </w:rPr>
      </w:pPr>
      <w:r>
        <w:rPr>
          <w:rFonts w:ascii="Times New Roman" w:hAnsi="Times New Roman" w:cs="Times New Roman"/>
          <w:sz w:val="28"/>
          <w:szCs w:val="28"/>
        </w:rPr>
        <w:t>Поварчук Д. Д. Імітаційна модель системи автоматичного керування процесом двоступеневої сепарації в умовах «НСП-Микуличин»</w:t>
      </w:r>
      <w:r w:rsidRPr="00A558A8">
        <w:rPr>
          <w:rFonts w:ascii="Times New Roman" w:hAnsi="Times New Roman" w:cs="Times New Roman"/>
          <w:sz w:val="28"/>
          <w:szCs w:val="28"/>
          <w:lang w:val="ru-RU"/>
        </w:rPr>
        <w:t xml:space="preserve">. </w:t>
      </w:r>
      <w:r w:rsidRPr="00161519">
        <w:rPr>
          <w:rFonts w:ascii="Times New Roman" w:hAnsi="Times New Roman" w:cs="Times New Roman"/>
          <w:i/>
          <w:sz w:val="28"/>
          <w:szCs w:val="28"/>
        </w:rPr>
        <w:t>Методи та прилади контролю якості</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D84125">
        <w:rPr>
          <w:rFonts w:ascii="Times New Roman" w:hAnsi="Times New Roman" w:cs="Times New Roman"/>
          <w:sz w:val="28"/>
          <w:szCs w:val="28"/>
        </w:rPr>
        <w:t>Івано-Франківськ,</w:t>
      </w:r>
      <w:r>
        <w:rPr>
          <w:rFonts w:ascii="Times New Roman" w:hAnsi="Times New Roman" w:cs="Times New Roman"/>
          <w:sz w:val="28"/>
          <w:szCs w:val="28"/>
        </w:rPr>
        <w:t xml:space="preserve"> 201</w:t>
      </w:r>
      <w:r>
        <w:rPr>
          <w:rFonts w:ascii="Times New Roman" w:hAnsi="Times New Roman" w:cs="Times New Roman"/>
          <w:sz w:val="28"/>
          <w:szCs w:val="28"/>
          <w:lang w:val="en-US"/>
        </w:rPr>
        <w:t>8</w:t>
      </w:r>
      <w:r>
        <w:rPr>
          <w:rFonts w:ascii="Times New Roman" w:hAnsi="Times New Roman" w:cs="Times New Roman"/>
          <w:sz w:val="28"/>
          <w:szCs w:val="28"/>
        </w:rPr>
        <w:t>. №</w:t>
      </w: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40</w:t>
      </w:r>
      <w:r>
        <w:rPr>
          <w:rFonts w:ascii="Times New Roman" w:hAnsi="Times New Roman" w:cs="Times New Roman"/>
          <w:sz w:val="28"/>
          <w:szCs w:val="28"/>
        </w:rPr>
        <w:t>).</w:t>
      </w:r>
      <w:r w:rsidRPr="00286F70">
        <w:rPr>
          <w:rFonts w:ascii="Times New Roman" w:hAnsi="Times New Roman" w:cs="Times New Roman"/>
          <w:sz w:val="28"/>
          <w:szCs w:val="28"/>
        </w:rPr>
        <w:t xml:space="preserve"> </w:t>
      </w:r>
      <w:r>
        <w:rPr>
          <w:rFonts w:ascii="Times New Roman" w:hAnsi="Times New Roman" w:cs="Times New Roman"/>
          <w:sz w:val="28"/>
          <w:szCs w:val="28"/>
        </w:rPr>
        <w:t xml:space="preserve">С. </w:t>
      </w:r>
      <w:r>
        <w:rPr>
          <w:rFonts w:ascii="Times New Roman" w:hAnsi="Times New Roman" w:cs="Times New Roman"/>
          <w:sz w:val="28"/>
          <w:szCs w:val="28"/>
          <w:lang w:val="en-US"/>
        </w:rPr>
        <w:t>10</w:t>
      </w:r>
      <w:r>
        <w:rPr>
          <w:rFonts w:ascii="Times New Roman" w:hAnsi="Times New Roman" w:cs="Times New Roman"/>
          <w:sz w:val="28"/>
          <w:szCs w:val="28"/>
        </w:rPr>
        <w:t>7–</w:t>
      </w:r>
      <w:r>
        <w:rPr>
          <w:rFonts w:ascii="Times New Roman" w:hAnsi="Times New Roman" w:cs="Times New Roman"/>
          <w:sz w:val="28"/>
          <w:szCs w:val="28"/>
          <w:lang w:val="en-US"/>
        </w:rPr>
        <w:t>116</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ISSN 1993–9981</w:t>
      </w:r>
      <w:r>
        <w:rPr>
          <w:rFonts w:ascii="Times New Roman" w:hAnsi="Times New Roman" w:cs="Times New Roman"/>
          <w:sz w:val="28"/>
          <w:szCs w:val="28"/>
          <w:lang w:val="en-US"/>
        </w:rPr>
        <w:t>.</w:t>
      </w:r>
    </w:p>
    <w:p w14:paraId="735DB775" w14:textId="77777777" w:rsidR="007A44DA" w:rsidRPr="00AC63EA" w:rsidRDefault="007A44DA" w:rsidP="007A44DA">
      <w:pPr>
        <w:tabs>
          <w:tab w:val="left" w:pos="567"/>
          <w:tab w:val="left" w:pos="851"/>
          <w:tab w:val="left" w:pos="1134"/>
        </w:tabs>
        <w:autoSpaceDE w:val="0"/>
        <w:autoSpaceDN w:val="0"/>
        <w:adjustRightInd w:val="0"/>
        <w:spacing w:after="0" w:line="240" w:lineRule="auto"/>
        <w:jc w:val="center"/>
        <w:rPr>
          <w:rFonts w:ascii="Times New Roman" w:hAnsi="Times New Roman" w:cs="Times New Roman"/>
          <w:sz w:val="28"/>
          <w:szCs w:val="28"/>
          <w:u w:val="single"/>
          <w:lang w:val="en-US"/>
        </w:rPr>
      </w:pPr>
    </w:p>
    <w:p w14:paraId="6D53F817" w14:textId="77777777" w:rsidR="007A44DA" w:rsidRDefault="007A44DA" w:rsidP="007A44DA">
      <w:pPr>
        <w:spacing w:after="0" w:line="240" w:lineRule="auto"/>
        <w:jc w:val="center"/>
        <w:rPr>
          <w:rFonts w:ascii="Times New Roman" w:hAnsi="Times New Roman" w:cs="Times New Roman"/>
          <w:b/>
          <w:bCs/>
          <w:sz w:val="28"/>
        </w:rPr>
      </w:pPr>
      <w:bookmarkStart w:id="8" w:name="_Hlk511684845"/>
      <w:r>
        <w:rPr>
          <w:rFonts w:ascii="Times New Roman" w:hAnsi="Times New Roman" w:cs="Times New Roman"/>
          <w:b/>
          <w:bCs/>
          <w:sz w:val="28"/>
        </w:rPr>
        <w:t>АНОТАЦІЯ</w:t>
      </w:r>
    </w:p>
    <w:p w14:paraId="49617C79" w14:textId="59994DDB" w:rsidR="007A44DA" w:rsidRDefault="007A44DA" w:rsidP="007A44DA">
      <w:pPr>
        <w:spacing w:after="0" w:line="240" w:lineRule="auto"/>
        <w:ind w:firstLine="567"/>
        <w:jc w:val="both"/>
        <w:rPr>
          <w:rFonts w:ascii="Times New Roman" w:hAnsi="Times New Roman" w:cs="Times New Roman"/>
          <w:bCs/>
          <w:sz w:val="28"/>
        </w:rPr>
      </w:pPr>
      <w:r>
        <w:rPr>
          <w:rFonts w:ascii="Times New Roman" w:hAnsi="Times New Roman" w:cs="Times New Roman"/>
          <w:b/>
          <w:bCs/>
          <w:sz w:val="28"/>
        </w:rPr>
        <w:t xml:space="preserve">Поварчук Д. Д. </w:t>
      </w:r>
      <w:r w:rsidR="00E204A8" w:rsidRPr="00B57B22">
        <w:rPr>
          <w:rFonts w:ascii="Times New Roman" w:hAnsi="Times New Roman" w:cs="Times New Roman"/>
          <w:b/>
          <w:sz w:val="28"/>
          <w:szCs w:val="28"/>
        </w:rPr>
        <w:t>Розроблення математичної моделі та синтез автоматичної системи керування процесом двоступеневої сепарації нафти</w:t>
      </w:r>
      <w:r>
        <w:rPr>
          <w:rFonts w:ascii="Times New Roman" w:hAnsi="Times New Roman" w:cs="Times New Roman"/>
          <w:b/>
          <w:bCs/>
          <w:sz w:val="28"/>
        </w:rPr>
        <w:t xml:space="preserve">. </w:t>
      </w:r>
      <w:r w:rsidRPr="007B2237">
        <w:rPr>
          <w:rFonts w:ascii="Times New Roman" w:hAnsi="Times New Roman" w:cs="Times New Roman"/>
          <w:bCs/>
          <w:sz w:val="28"/>
        </w:rPr>
        <w:t>-</w:t>
      </w:r>
      <w:r>
        <w:rPr>
          <w:rFonts w:ascii="Times New Roman" w:hAnsi="Times New Roman" w:cs="Times New Roman"/>
          <w:b/>
          <w:bCs/>
          <w:sz w:val="28"/>
        </w:rPr>
        <w:t xml:space="preserve"> </w:t>
      </w:r>
      <w:r>
        <w:rPr>
          <w:rFonts w:ascii="Times New Roman" w:hAnsi="Times New Roman" w:cs="Times New Roman"/>
          <w:bCs/>
          <w:sz w:val="28"/>
        </w:rPr>
        <w:t>На правах рукопису.</w:t>
      </w:r>
    </w:p>
    <w:p w14:paraId="3BF0FA03" w14:textId="77777777" w:rsidR="007A44DA" w:rsidRDefault="007A44DA" w:rsidP="00C8008A">
      <w:pPr>
        <w:spacing w:after="0" w:line="240" w:lineRule="auto"/>
        <w:ind w:firstLine="567"/>
        <w:jc w:val="both"/>
        <w:rPr>
          <w:rFonts w:ascii="Times New Roman" w:hAnsi="Times New Roman" w:cs="Times New Roman"/>
          <w:bCs/>
          <w:sz w:val="28"/>
        </w:rPr>
      </w:pPr>
      <w:r>
        <w:rPr>
          <w:rFonts w:ascii="Times New Roman" w:hAnsi="Times New Roman" w:cs="Times New Roman"/>
          <w:bCs/>
          <w:sz w:val="28"/>
        </w:rPr>
        <w:t>Дисертація на здобуття наукового ступеня кандидата технічних наук за спеціальністю 05.13.07 - автоматизація процесів керування. - Івано-Франківський національний технічний університет нафти і газу, Міністерство освіти і науки України, Івано-Франківськ, 2018.</w:t>
      </w:r>
    </w:p>
    <w:p w14:paraId="26B40694" w14:textId="77777777" w:rsidR="00AC63EA" w:rsidRDefault="007A44DA" w:rsidP="00C8008A">
      <w:pPr>
        <w:spacing w:after="0" w:line="240" w:lineRule="auto"/>
        <w:ind w:firstLine="567"/>
        <w:jc w:val="both"/>
        <w:rPr>
          <w:rFonts w:ascii="Times New Roman" w:hAnsi="Times New Roman" w:cs="Times New Roman"/>
          <w:sz w:val="28"/>
          <w:szCs w:val="28"/>
        </w:rPr>
      </w:pPr>
      <w:r>
        <w:rPr>
          <w:rFonts w:ascii="Times New Roman" w:hAnsi="Times New Roman" w:cs="Times New Roman"/>
          <w:bCs/>
          <w:sz w:val="28"/>
        </w:rPr>
        <w:t xml:space="preserve">Дисертація присвячена питанню автоматичного керування процесом двоступеневої сепарації. Проведено комплексний аналіз та узагальнення існуючих методів та засобів сучасного стану первинної підготовки нафти, призначених для автоматичного керування процесом сепарації, визначено основні напрямки їх розвитку та удосконалення. </w:t>
      </w:r>
      <w:r>
        <w:rPr>
          <w:rFonts w:ascii="Times New Roman" w:hAnsi="Times New Roman" w:cs="Times New Roman"/>
          <w:color w:val="000000"/>
          <w:sz w:val="28"/>
          <w:szCs w:val="28"/>
        </w:rPr>
        <w:t>Розроблено</w:t>
      </w:r>
      <w:r w:rsidRPr="00B141AB">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узагальнену математичну модель двоступеневої сепарації нафти</w:t>
      </w:r>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Згідно</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математичної</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моделі</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розроблено</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sz w:val="28"/>
          <w:szCs w:val="28"/>
          <w:lang w:val="ru-RU"/>
        </w:rPr>
        <w:t>структурну</w:t>
      </w:r>
      <w:proofErr w:type="spellEnd"/>
      <w:r>
        <w:rPr>
          <w:rFonts w:ascii="Times New Roman" w:hAnsi="Times New Roman" w:cs="Times New Roman"/>
          <w:sz w:val="28"/>
          <w:szCs w:val="28"/>
          <w:lang w:val="ru-RU"/>
        </w:rPr>
        <w:t xml:space="preserve"> схему </w:t>
      </w:r>
      <w:proofErr w:type="spellStart"/>
      <w:r>
        <w:rPr>
          <w:rFonts w:ascii="Times New Roman" w:hAnsi="Times New Roman" w:cs="Times New Roman"/>
          <w:sz w:val="28"/>
          <w:szCs w:val="28"/>
          <w:lang w:val="ru-RU"/>
        </w:rPr>
        <w:t>процесу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керування</w:t>
      </w:r>
      <w:proofErr w:type="spellEnd"/>
      <w:r>
        <w:rPr>
          <w:rFonts w:ascii="Times New Roman" w:hAnsi="Times New Roman" w:cs="Times New Roman"/>
          <w:sz w:val="28"/>
          <w:szCs w:val="28"/>
          <w:lang w:val="ru-RU"/>
        </w:rPr>
        <w:t xml:space="preserve"> двоступеневою сепарацією</w:t>
      </w:r>
      <w:r>
        <w:rPr>
          <w:rFonts w:ascii="Times New Roman" w:hAnsi="Times New Roman" w:cs="Times New Roman"/>
          <w:sz w:val="28"/>
          <w:szCs w:val="28"/>
        </w:rPr>
        <w:t xml:space="preserve"> нафти. Здійснено лінеаризацію математичної моделі та досліджено її властивості. </w:t>
      </w:r>
      <w:r w:rsidRPr="00A81FCC">
        <w:rPr>
          <w:rFonts w:ascii="Times New Roman" w:hAnsi="Times New Roman" w:cs="Times New Roman"/>
          <w:sz w:val="28"/>
          <w:szCs w:val="28"/>
        </w:rPr>
        <w:t>На основі</w:t>
      </w:r>
      <w:r>
        <w:rPr>
          <w:rFonts w:ascii="Times New Roman" w:hAnsi="Times New Roman" w:cs="Times New Roman"/>
          <w:sz w:val="28"/>
          <w:szCs w:val="28"/>
        </w:rPr>
        <w:t xml:space="preserve"> структурної схеми процесу </w:t>
      </w:r>
      <w:r w:rsidRPr="00A81FCC">
        <w:rPr>
          <w:rFonts w:ascii="Times New Roman" w:hAnsi="Times New Roman" w:cs="Times New Roman"/>
          <w:sz w:val="28"/>
          <w:szCs w:val="28"/>
        </w:rPr>
        <w:t>двоступеневої сепарації</w:t>
      </w:r>
      <w:r>
        <w:rPr>
          <w:rFonts w:ascii="Times New Roman" w:hAnsi="Times New Roman" w:cs="Times New Roman"/>
          <w:sz w:val="28"/>
          <w:szCs w:val="28"/>
        </w:rPr>
        <w:t>, синтезовані</w:t>
      </w:r>
      <w:r w:rsidRPr="00A81FCC">
        <w:rPr>
          <w:rFonts w:ascii="Times New Roman" w:hAnsi="Times New Roman" w:cs="Times New Roman"/>
          <w:sz w:val="28"/>
          <w:szCs w:val="28"/>
        </w:rPr>
        <w:t xml:space="preserve"> автономні та комбіновані системи керування </w:t>
      </w:r>
      <w:r>
        <w:rPr>
          <w:rFonts w:ascii="Times New Roman" w:hAnsi="Times New Roman" w:cs="Times New Roman"/>
          <w:sz w:val="28"/>
          <w:szCs w:val="28"/>
        </w:rPr>
        <w:t>першою та другою ступенями</w:t>
      </w:r>
      <w:r w:rsidRPr="00A81FCC">
        <w:rPr>
          <w:rFonts w:ascii="Times New Roman" w:hAnsi="Times New Roman" w:cs="Times New Roman"/>
          <w:sz w:val="28"/>
          <w:szCs w:val="28"/>
        </w:rPr>
        <w:t xml:space="preserve"> сепарації нафти.</w:t>
      </w:r>
      <w:r>
        <w:rPr>
          <w:rFonts w:ascii="Times New Roman" w:hAnsi="Times New Roman" w:cs="Times New Roman"/>
          <w:sz w:val="28"/>
          <w:szCs w:val="28"/>
        </w:rPr>
        <w:t xml:space="preserve"> Відповідно до визначеної</w:t>
      </w:r>
      <w:r w:rsidRPr="00F0441D">
        <w:rPr>
          <w:rFonts w:ascii="Times New Roman" w:hAnsi="Times New Roman" w:cs="Times New Roman"/>
          <w:sz w:val="28"/>
          <w:szCs w:val="28"/>
        </w:rPr>
        <w:t xml:space="preserve"> структур</w:t>
      </w:r>
      <w:r>
        <w:rPr>
          <w:rFonts w:ascii="Times New Roman" w:hAnsi="Times New Roman" w:cs="Times New Roman"/>
          <w:sz w:val="28"/>
          <w:szCs w:val="28"/>
        </w:rPr>
        <w:t>и</w:t>
      </w:r>
      <w:r w:rsidRPr="00F0441D">
        <w:rPr>
          <w:rFonts w:ascii="Times New Roman" w:hAnsi="Times New Roman" w:cs="Times New Roman"/>
          <w:sz w:val="28"/>
          <w:szCs w:val="28"/>
        </w:rPr>
        <w:t xml:space="preserve"> автоматичної системи керування процесом</w:t>
      </w:r>
      <w:r>
        <w:rPr>
          <w:rFonts w:ascii="Times New Roman" w:hAnsi="Times New Roman" w:cs="Times New Roman"/>
          <w:sz w:val="28"/>
          <w:szCs w:val="28"/>
        </w:rPr>
        <w:t xml:space="preserve"> двоступеневої</w:t>
      </w:r>
      <w:r w:rsidRPr="00F0441D">
        <w:rPr>
          <w:rFonts w:ascii="Times New Roman" w:hAnsi="Times New Roman" w:cs="Times New Roman"/>
          <w:sz w:val="28"/>
          <w:szCs w:val="28"/>
        </w:rPr>
        <w:t xml:space="preserve"> сепарації</w:t>
      </w:r>
      <w:r>
        <w:rPr>
          <w:rFonts w:ascii="Times New Roman" w:hAnsi="Times New Roman" w:cs="Times New Roman"/>
          <w:sz w:val="28"/>
          <w:szCs w:val="28"/>
        </w:rPr>
        <w:t>,</w:t>
      </w:r>
      <w:r w:rsidRPr="00F0441D">
        <w:rPr>
          <w:rFonts w:ascii="Times New Roman" w:hAnsi="Times New Roman" w:cs="Times New Roman"/>
          <w:sz w:val="28"/>
          <w:szCs w:val="28"/>
        </w:rPr>
        <w:t xml:space="preserve"> </w:t>
      </w:r>
      <w:bookmarkStart w:id="9" w:name="_Hlk506374351"/>
      <w:r>
        <w:rPr>
          <w:rFonts w:ascii="Times New Roman" w:hAnsi="Times New Roman" w:cs="Times New Roman"/>
          <w:sz w:val="28"/>
          <w:szCs w:val="28"/>
        </w:rPr>
        <w:t xml:space="preserve">здійснено </w:t>
      </w:r>
      <w:r w:rsidRPr="00F0441D">
        <w:rPr>
          <w:rFonts w:ascii="Times New Roman" w:hAnsi="Times New Roman" w:cs="Times New Roman"/>
          <w:sz w:val="28"/>
          <w:szCs w:val="28"/>
        </w:rPr>
        <w:t xml:space="preserve"> </w:t>
      </w:r>
      <w:r>
        <w:rPr>
          <w:rFonts w:ascii="Times New Roman" w:hAnsi="Times New Roman" w:cs="Times New Roman"/>
          <w:sz w:val="28"/>
          <w:szCs w:val="28"/>
        </w:rPr>
        <w:t>вибір</w:t>
      </w:r>
      <w:r w:rsidRPr="00F0441D">
        <w:rPr>
          <w:rFonts w:ascii="Times New Roman" w:hAnsi="Times New Roman" w:cs="Times New Roman"/>
          <w:sz w:val="28"/>
          <w:szCs w:val="28"/>
        </w:rPr>
        <w:t xml:space="preserve"> параметрів налаштування </w:t>
      </w:r>
      <w:r w:rsidRPr="005062CC">
        <w:rPr>
          <w:rFonts w:ascii="Times New Roman" w:hAnsi="Times New Roman" w:cs="Times New Roman"/>
          <w:sz w:val="28"/>
          <w:szCs w:val="28"/>
        </w:rPr>
        <w:t>ПІ- і ПІД-регулятор</w:t>
      </w:r>
      <w:r>
        <w:rPr>
          <w:rFonts w:ascii="Times New Roman" w:hAnsi="Times New Roman" w:cs="Times New Roman"/>
          <w:sz w:val="28"/>
          <w:szCs w:val="28"/>
        </w:rPr>
        <w:t>ів</w:t>
      </w:r>
      <w:r w:rsidRPr="00F0441D">
        <w:rPr>
          <w:rFonts w:ascii="Times New Roman" w:hAnsi="Times New Roman" w:cs="Times New Roman"/>
          <w:sz w:val="28"/>
          <w:szCs w:val="28"/>
        </w:rPr>
        <w:t>.</w:t>
      </w:r>
      <w:r>
        <w:rPr>
          <w:rFonts w:ascii="Times New Roman" w:hAnsi="Times New Roman" w:cs="Times New Roman"/>
          <w:sz w:val="28"/>
          <w:szCs w:val="28"/>
        </w:rPr>
        <w:t xml:space="preserve"> </w:t>
      </w:r>
      <w:bookmarkEnd w:id="9"/>
      <w:proofErr w:type="spellStart"/>
      <w:r w:rsidRPr="00BA362A">
        <w:rPr>
          <w:rFonts w:ascii="Times New Roman" w:hAnsi="Times New Roman" w:cs="Times New Roman"/>
          <w:sz w:val="28"/>
          <w:szCs w:val="28"/>
          <w:lang w:val="ru-RU"/>
        </w:rPr>
        <w:t>Розроблено</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лінеаризовано</w:t>
      </w:r>
      <w:proofErr w:type="spellEnd"/>
      <w:r w:rsidRPr="00BA362A">
        <w:rPr>
          <w:rFonts w:ascii="Times New Roman" w:hAnsi="Times New Roman" w:cs="Times New Roman"/>
          <w:sz w:val="28"/>
          <w:szCs w:val="28"/>
        </w:rPr>
        <w:t xml:space="preserve"> математичну модель процесу двоступенев</w:t>
      </w:r>
      <w:r>
        <w:rPr>
          <w:rFonts w:ascii="Times New Roman" w:hAnsi="Times New Roman" w:cs="Times New Roman"/>
          <w:sz w:val="28"/>
          <w:szCs w:val="28"/>
        </w:rPr>
        <w:t xml:space="preserve">ої сепарації </w:t>
      </w:r>
      <w:proofErr w:type="spellStart"/>
      <w:r>
        <w:rPr>
          <w:rFonts w:ascii="Times New Roman" w:hAnsi="Times New Roman" w:cs="Times New Roman"/>
          <w:sz w:val="28"/>
          <w:szCs w:val="28"/>
        </w:rPr>
        <w:t>натфи</w:t>
      </w:r>
      <w:proofErr w:type="spellEnd"/>
      <w:r>
        <w:rPr>
          <w:rFonts w:ascii="Times New Roman" w:hAnsi="Times New Roman" w:cs="Times New Roman"/>
          <w:sz w:val="28"/>
          <w:szCs w:val="28"/>
        </w:rPr>
        <w:t xml:space="preserve"> установкою </w:t>
      </w:r>
      <w:r w:rsidRPr="00BA362A">
        <w:rPr>
          <w:rFonts w:ascii="Times New Roman" w:hAnsi="Times New Roman" w:cs="Times New Roman"/>
          <w:sz w:val="28"/>
          <w:szCs w:val="28"/>
        </w:rPr>
        <w:t>«НСП-</w:t>
      </w:r>
      <w:proofErr w:type="spellStart"/>
      <w:r w:rsidRPr="00BA362A">
        <w:rPr>
          <w:rFonts w:ascii="Times New Roman" w:hAnsi="Times New Roman" w:cs="Times New Roman"/>
          <w:sz w:val="28"/>
          <w:szCs w:val="28"/>
        </w:rPr>
        <w:t>Микуличин</w:t>
      </w:r>
      <w:proofErr w:type="spellEnd"/>
      <w:r w:rsidRPr="00BA362A">
        <w:rPr>
          <w:rFonts w:ascii="Times New Roman" w:hAnsi="Times New Roman" w:cs="Times New Roman"/>
          <w:sz w:val="28"/>
          <w:szCs w:val="28"/>
        </w:rPr>
        <w:t>»</w:t>
      </w:r>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ідентифіковано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основі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математичної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моделі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ідентифікованих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параметрів</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r w:rsidRPr="00BA362A">
        <w:rPr>
          <w:rFonts w:ascii="Times New Roman" w:hAnsi="Times New Roman" w:cs="Times New Roman"/>
          <w:sz w:val="28"/>
          <w:szCs w:val="28"/>
        </w:rPr>
        <w:t>«НСП-Микуличин»</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проведено імітаційне моделювання двоступеневого процесу сепарації. </w:t>
      </w:r>
      <w:r w:rsidRPr="00A63F0D">
        <w:rPr>
          <w:rFonts w:ascii="Times New Roman" w:hAnsi="Times New Roman" w:cs="Times New Roman"/>
          <w:sz w:val="28"/>
          <w:szCs w:val="28"/>
        </w:rPr>
        <w:t>Синтезован</w:t>
      </w:r>
      <w:r>
        <w:rPr>
          <w:rFonts w:ascii="Times New Roman" w:hAnsi="Times New Roman" w:cs="Times New Roman"/>
          <w:sz w:val="28"/>
          <w:szCs w:val="28"/>
        </w:rPr>
        <w:t>о</w:t>
      </w:r>
      <w:r w:rsidRPr="00A63F0D">
        <w:rPr>
          <w:rFonts w:ascii="Times New Roman" w:hAnsi="Times New Roman" w:cs="Times New Roman"/>
          <w:sz w:val="28"/>
          <w:szCs w:val="28"/>
        </w:rPr>
        <w:t xml:space="preserve"> комбінован</w:t>
      </w:r>
      <w:r>
        <w:rPr>
          <w:rFonts w:ascii="Times New Roman" w:hAnsi="Times New Roman" w:cs="Times New Roman"/>
          <w:sz w:val="28"/>
          <w:szCs w:val="28"/>
        </w:rPr>
        <w:t>у</w:t>
      </w:r>
      <w:r w:rsidRPr="00A63F0D">
        <w:rPr>
          <w:rFonts w:ascii="Times New Roman" w:hAnsi="Times New Roman" w:cs="Times New Roman"/>
          <w:sz w:val="28"/>
          <w:szCs w:val="28"/>
        </w:rPr>
        <w:t xml:space="preserve"> систем</w:t>
      </w:r>
      <w:r>
        <w:rPr>
          <w:rFonts w:ascii="Times New Roman" w:hAnsi="Times New Roman" w:cs="Times New Roman"/>
          <w:sz w:val="28"/>
          <w:szCs w:val="28"/>
        </w:rPr>
        <w:t>у</w:t>
      </w:r>
      <w:r w:rsidRPr="00A63F0D">
        <w:rPr>
          <w:rFonts w:ascii="Times New Roman" w:hAnsi="Times New Roman" w:cs="Times New Roman"/>
          <w:sz w:val="28"/>
          <w:szCs w:val="28"/>
        </w:rPr>
        <w:t xml:space="preserve"> автоматичного керування п</w:t>
      </w:r>
      <w:r>
        <w:rPr>
          <w:rFonts w:ascii="Times New Roman" w:hAnsi="Times New Roman" w:cs="Times New Roman"/>
          <w:sz w:val="28"/>
          <w:szCs w:val="28"/>
        </w:rPr>
        <w:t xml:space="preserve">роцесом двоступеневої сепарації установкою «НСП-Микуличин». </w:t>
      </w:r>
      <w:r w:rsidRPr="00071616">
        <w:rPr>
          <w:rFonts w:ascii="Times New Roman" w:hAnsi="Times New Roman" w:cs="Times New Roman"/>
          <w:sz w:val="28"/>
          <w:szCs w:val="28"/>
        </w:rPr>
        <w:t>Ідентифік</w:t>
      </w:r>
      <w:r>
        <w:rPr>
          <w:rFonts w:ascii="Times New Roman" w:hAnsi="Times New Roman" w:cs="Times New Roman"/>
          <w:sz w:val="28"/>
          <w:szCs w:val="28"/>
        </w:rPr>
        <w:t>овано та обчислено</w:t>
      </w:r>
      <w:r w:rsidRPr="00071616">
        <w:rPr>
          <w:rFonts w:ascii="Times New Roman" w:hAnsi="Times New Roman" w:cs="Times New Roman"/>
          <w:sz w:val="28"/>
          <w:szCs w:val="28"/>
        </w:rPr>
        <w:t xml:space="preserve"> параметр</w:t>
      </w:r>
      <w:r>
        <w:rPr>
          <w:rFonts w:ascii="Times New Roman" w:hAnsi="Times New Roman" w:cs="Times New Roman"/>
          <w:sz w:val="28"/>
          <w:szCs w:val="28"/>
        </w:rPr>
        <w:t xml:space="preserve">и </w:t>
      </w:r>
      <w:proofErr w:type="spellStart"/>
      <w:r>
        <w:rPr>
          <w:rFonts w:ascii="Times New Roman" w:hAnsi="Times New Roman" w:cs="Times New Roman"/>
          <w:sz w:val="28"/>
          <w:szCs w:val="28"/>
        </w:rPr>
        <w:t>лінеаризованих</w:t>
      </w:r>
      <w:proofErr w:type="spellEnd"/>
      <w:r>
        <w:rPr>
          <w:rFonts w:ascii="Times New Roman" w:hAnsi="Times New Roman" w:cs="Times New Roman"/>
          <w:sz w:val="28"/>
          <w:szCs w:val="28"/>
        </w:rPr>
        <w:t xml:space="preserve"> математичних</w:t>
      </w:r>
      <w:r w:rsidRPr="00071616">
        <w:rPr>
          <w:rFonts w:ascii="Times New Roman" w:hAnsi="Times New Roman" w:cs="Times New Roman"/>
          <w:sz w:val="28"/>
          <w:szCs w:val="28"/>
        </w:rPr>
        <w:t xml:space="preserve"> моделей</w:t>
      </w:r>
      <w:r>
        <w:rPr>
          <w:rFonts w:ascii="Times New Roman" w:hAnsi="Times New Roman" w:cs="Times New Roman"/>
          <w:sz w:val="28"/>
          <w:szCs w:val="28"/>
        </w:rPr>
        <w:t xml:space="preserve">. </w:t>
      </w:r>
      <w:r w:rsidRPr="001374FF">
        <w:rPr>
          <w:rFonts w:ascii="Times New Roman" w:hAnsi="Times New Roman" w:cs="Times New Roman"/>
          <w:sz w:val="28"/>
          <w:szCs w:val="28"/>
        </w:rPr>
        <w:t>Обчислено пар</w:t>
      </w:r>
      <w:r>
        <w:rPr>
          <w:rFonts w:ascii="Times New Roman" w:hAnsi="Times New Roman" w:cs="Times New Roman"/>
          <w:sz w:val="28"/>
          <w:szCs w:val="28"/>
        </w:rPr>
        <w:t xml:space="preserve">аметри налаштування регуляторів </w:t>
      </w:r>
      <w:r w:rsidRPr="001374FF">
        <w:rPr>
          <w:rFonts w:ascii="Times New Roman" w:hAnsi="Times New Roman" w:cs="Times New Roman"/>
          <w:sz w:val="28"/>
          <w:szCs w:val="28"/>
        </w:rPr>
        <w:t>двоступеневої сепараційної системи в умовах «НСП-Микуличин».</w:t>
      </w:r>
      <w:r>
        <w:rPr>
          <w:rFonts w:ascii="Times New Roman" w:hAnsi="Times New Roman" w:cs="Times New Roman"/>
          <w:sz w:val="28"/>
          <w:szCs w:val="28"/>
        </w:rPr>
        <w:t xml:space="preserve"> </w:t>
      </w:r>
      <w:r w:rsidRPr="00DB3BD7">
        <w:rPr>
          <w:rFonts w:ascii="Times New Roman" w:hAnsi="Times New Roman" w:cs="Times New Roman"/>
          <w:sz w:val="28"/>
          <w:szCs w:val="28"/>
        </w:rPr>
        <w:t>Проведено імітаційне моделювання системи автоматичного керування процесом двоступеневої сепарації в умовах «НСП-Микуличин».</w:t>
      </w:r>
      <w:r>
        <w:rPr>
          <w:rFonts w:ascii="Times New Roman" w:hAnsi="Times New Roman" w:cs="Times New Roman"/>
          <w:sz w:val="28"/>
          <w:szCs w:val="28"/>
        </w:rPr>
        <w:t xml:space="preserve"> Розроблено алгоритмічну структуру</w:t>
      </w:r>
      <w:r w:rsidRPr="00FD7F7D">
        <w:rPr>
          <w:rFonts w:ascii="Times New Roman" w:hAnsi="Times New Roman" w:cs="Times New Roman"/>
          <w:sz w:val="28"/>
          <w:szCs w:val="28"/>
        </w:rPr>
        <w:t xml:space="preserve"> автоматичної системи керування процесом сепарації нафти</w:t>
      </w:r>
      <w:r>
        <w:rPr>
          <w:rFonts w:ascii="Times New Roman" w:hAnsi="Times New Roman" w:cs="Times New Roman"/>
          <w:sz w:val="28"/>
          <w:szCs w:val="28"/>
        </w:rPr>
        <w:t xml:space="preserve"> на основі якої розроблено структурну схему</w:t>
      </w:r>
      <w:r w:rsidRPr="00FD7F7D">
        <w:rPr>
          <w:rFonts w:ascii="Times New Roman" w:hAnsi="Times New Roman" w:cs="Times New Roman"/>
          <w:sz w:val="28"/>
          <w:szCs w:val="28"/>
        </w:rPr>
        <w:t xml:space="preserve"> автоматичної системи керування</w:t>
      </w:r>
      <w:r>
        <w:rPr>
          <w:rFonts w:ascii="Times New Roman" w:hAnsi="Times New Roman" w:cs="Times New Roman"/>
          <w:sz w:val="28"/>
          <w:szCs w:val="28"/>
        </w:rPr>
        <w:t xml:space="preserve"> </w:t>
      </w:r>
      <w:r w:rsidRPr="001374FF">
        <w:rPr>
          <w:rFonts w:ascii="Times New Roman" w:hAnsi="Times New Roman" w:cs="Times New Roman"/>
          <w:sz w:val="28"/>
          <w:szCs w:val="28"/>
        </w:rPr>
        <w:t>в умовах «НСП-Микуличин».</w:t>
      </w:r>
    </w:p>
    <w:p w14:paraId="636D2C29" w14:textId="77777777" w:rsidR="00BC5211" w:rsidRDefault="00AC63EA" w:rsidP="00C8008A">
      <w:pPr>
        <w:spacing w:after="0" w:line="240" w:lineRule="auto"/>
        <w:ind w:firstLine="567"/>
        <w:jc w:val="both"/>
        <w:rPr>
          <w:rFonts w:ascii="Times New Roman" w:hAnsi="Times New Roman" w:cs="Times New Roman"/>
          <w:sz w:val="28"/>
          <w:szCs w:val="28"/>
        </w:rPr>
      </w:pPr>
      <w:r w:rsidRPr="00F63BEB">
        <w:rPr>
          <w:rFonts w:ascii="Times New Roman" w:hAnsi="Times New Roman" w:cs="Times New Roman"/>
          <w:b/>
          <w:sz w:val="28"/>
          <w:szCs w:val="28"/>
        </w:rPr>
        <w:t>Ключові слова:</w:t>
      </w:r>
      <w:r w:rsidR="00F63BEB">
        <w:rPr>
          <w:rFonts w:ascii="Times New Roman" w:hAnsi="Times New Roman" w:cs="Times New Roman"/>
          <w:sz w:val="28"/>
          <w:szCs w:val="28"/>
        </w:rPr>
        <w:t xml:space="preserve"> математична модель,</w:t>
      </w:r>
      <w:r>
        <w:rPr>
          <w:rFonts w:ascii="Times New Roman" w:hAnsi="Times New Roman" w:cs="Times New Roman"/>
          <w:sz w:val="28"/>
          <w:szCs w:val="28"/>
        </w:rPr>
        <w:t xml:space="preserve"> </w:t>
      </w:r>
      <w:r w:rsidR="00F63BEB">
        <w:rPr>
          <w:rFonts w:ascii="Times New Roman" w:hAnsi="Times New Roman" w:cs="Times New Roman"/>
          <w:sz w:val="28"/>
          <w:szCs w:val="28"/>
        </w:rPr>
        <w:t>двоступенева сепарація, синтез систем, ідентифікація параметрів, імітаційна модель, алгоритмічна структура.</w:t>
      </w:r>
    </w:p>
    <w:p w14:paraId="6E441D46" w14:textId="77777777" w:rsidR="00C1711F" w:rsidRDefault="00C1711F" w:rsidP="007A44DA">
      <w:pPr>
        <w:spacing w:after="0" w:line="240" w:lineRule="auto"/>
        <w:ind w:firstLine="567"/>
        <w:jc w:val="both"/>
        <w:rPr>
          <w:rFonts w:ascii="Times New Roman" w:hAnsi="Times New Roman" w:cs="Times New Roman"/>
          <w:sz w:val="28"/>
          <w:szCs w:val="28"/>
        </w:rPr>
      </w:pPr>
    </w:p>
    <w:p w14:paraId="4623F459" w14:textId="77777777" w:rsidR="00C1711F" w:rsidRDefault="00C1711F" w:rsidP="007A44DA">
      <w:pPr>
        <w:spacing w:after="0" w:line="240" w:lineRule="auto"/>
        <w:ind w:firstLine="567"/>
        <w:jc w:val="both"/>
        <w:rPr>
          <w:rFonts w:ascii="Times New Roman" w:hAnsi="Times New Roman" w:cs="Times New Roman"/>
          <w:sz w:val="28"/>
          <w:szCs w:val="28"/>
        </w:rPr>
      </w:pPr>
    </w:p>
    <w:p w14:paraId="6C61E627" w14:textId="77777777" w:rsidR="00C1711F" w:rsidRDefault="00C1711F" w:rsidP="007A44DA">
      <w:pPr>
        <w:spacing w:after="0" w:line="240" w:lineRule="auto"/>
        <w:ind w:firstLine="567"/>
        <w:jc w:val="both"/>
        <w:rPr>
          <w:rFonts w:ascii="Times New Roman" w:hAnsi="Times New Roman" w:cs="Times New Roman"/>
          <w:sz w:val="28"/>
          <w:szCs w:val="28"/>
        </w:rPr>
      </w:pPr>
    </w:p>
    <w:bookmarkEnd w:id="8"/>
    <w:p w14:paraId="02C74E9F" w14:textId="77777777" w:rsidR="007A44DA" w:rsidRDefault="00F63BEB" w:rsidP="007A44D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7A44DA">
        <w:rPr>
          <w:rFonts w:ascii="Times New Roman" w:hAnsi="Times New Roman" w:cs="Times New Roman"/>
          <w:sz w:val="28"/>
          <w:szCs w:val="28"/>
        </w:rPr>
        <w:t xml:space="preserve"> </w:t>
      </w:r>
    </w:p>
    <w:p w14:paraId="331FE555" w14:textId="77777777" w:rsidR="00AC63EA" w:rsidRPr="00BD2B78" w:rsidRDefault="00AC63EA" w:rsidP="00BD2B78">
      <w:pPr>
        <w:spacing w:after="0" w:line="240" w:lineRule="auto"/>
        <w:jc w:val="center"/>
        <w:rPr>
          <w:rFonts w:ascii="Times New Roman" w:hAnsi="Times New Roman" w:cs="Times New Roman"/>
          <w:b/>
          <w:bCs/>
          <w:sz w:val="28"/>
          <w:lang w:val="ru-RU"/>
        </w:rPr>
      </w:pPr>
      <w:r w:rsidRPr="00BD2B78">
        <w:rPr>
          <w:rFonts w:ascii="Times New Roman" w:hAnsi="Times New Roman" w:cs="Times New Roman"/>
          <w:b/>
          <w:bCs/>
          <w:sz w:val="28"/>
          <w:lang w:val="ru-RU"/>
        </w:rPr>
        <w:lastRenderedPageBreak/>
        <w:t>АННОТАЦИЯ</w:t>
      </w:r>
    </w:p>
    <w:p w14:paraId="69ADB0DD" w14:textId="5E4C9ED6" w:rsidR="00AC63EA" w:rsidRPr="00BD2B78" w:rsidRDefault="008C27FE" w:rsidP="00AC63EA">
      <w:pPr>
        <w:spacing w:after="0" w:line="240" w:lineRule="auto"/>
        <w:ind w:firstLine="567"/>
        <w:jc w:val="both"/>
        <w:rPr>
          <w:rFonts w:ascii="Times New Roman" w:hAnsi="Times New Roman" w:cs="Times New Roman"/>
          <w:bCs/>
          <w:sz w:val="28"/>
          <w:lang w:val="ru-RU"/>
        </w:rPr>
      </w:pPr>
      <w:r w:rsidRPr="008C27FE">
        <w:rPr>
          <w:rFonts w:ascii="Times New Roman" w:hAnsi="Times New Roman" w:cs="Times New Roman"/>
          <w:b/>
          <w:bCs/>
          <w:sz w:val="28"/>
          <w:lang w:val="ru-RU"/>
        </w:rPr>
        <w:t>Повар</w:t>
      </w:r>
      <w:r>
        <w:rPr>
          <w:rFonts w:ascii="Times New Roman" w:hAnsi="Times New Roman" w:cs="Times New Roman"/>
          <w:b/>
          <w:bCs/>
          <w:sz w:val="28"/>
          <w:lang w:val="ru-RU"/>
        </w:rPr>
        <w:t>чук</w:t>
      </w:r>
      <w:r w:rsidRPr="008C27FE">
        <w:rPr>
          <w:rFonts w:ascii="Times New Roman" w:hAnsi="Times New Roman" w:cs="Times New Roman"/>
          <w:b/>
          <w:bCs/>
          <w:sz w:val="28"/>
          <w:lang w:val="ru-RU"/>
        </w:rPr>
        <w:t xml:space="preserve"> Д. Д. </w:t>
      </w:r>
      <w:r w:rsidR="008271F7" w:rsidRPr="008271F7">
        <w:rPr>
          <w:rFonts w:ascii="Times New Roman" w:hAnsi="Times New Roman" w:cs="Times New Roman"/>
          <w:b/>
          <w:bCs/>
          <w:sz w:val="28"/>
          <w:lang w:val="ru-RU"/>
        </w:rPr>
        <w:t>Разработка математической модели и синтез автоматической системы управления процессом двухступенчатой сепарации нефти</w:t>
      </w:r>
      <w:r w:rsidRPr="008C27FE">
        <w:rPr>
          <w:rFonts w:ascii="Times New Roman" w:hAnsi="Times New Roman" w:cs="Times New Roman"/>
          <w:b/>
          <w:bCs/>
          <w:sz w:val="28"/>
          <w:lang w:val="ru-RU"/>
        </w:rPr>
        <w:t xml:space="preserve">. </w:t>
      </w:r>
      <w:r w:rsidRPr="008C27FE">
        <w:rPr>
          <w:rFonts w:ascii="Times New Roman" w:hAnsi="Times New Roman" w:cs="Times New Roman"/>
          <w:bCs/>
          <w:sz w:val="28"/>
          <w:lang w:val="ru-RU"/>
        </w:rPr>
        <w:t>- На правах рукописи.</w:t>
      </w:r>
    </w:p>
    <w:p w14:paraId="47670DF6" w14:textId="77777777" w:rsidR="00AC63EA" w:rsidRPr="00BD2B78" w:rsidRDefault="00AC63EA" w:rsidP="00C8008A">
      <w:pPr>
        <w:spacing w:after="0" w:line="240" w:lineRule="auto"/>
        <w:ind w:firstLine="567"/>
        <w:jc w:val="both"/>
        <w:rPr>
          <w:rFonts w:ascii="Times New Roman" w:hAnsi="Times New Roman" w:cs="Times New Roman"/>
          <w:bCs/>
          <w:sz w:val="28"/>
          <w:lang w:val="ru-RU"/>
        </w:rPr>
      </w:pPr>
      <w:r w:rsidRPr="00BD2B78">
        <w:rPr>
          <w:rFonts w:ascii="Times New Roman" w:hAnsi="Times New Roman" w:cs="Times New Roman"/>
          <w:bCs/>
          <w:sz w:val="28"/>
          <w:lang w:val="ru-RU"/>
        </w:rPr>
        <w:t xml:space="preserve">Диссертация на соискание ученой степени кандидата технических наук по специальности 05.13.07 - автоматизация процессов управления. - </w:t>
      </w:r>
      <w:proofErr w:type="spellStart"/>
      <w:r w:rsidRPr="00BD2B78">
        <w:rPr>
          <w:rFonts w:ascii="Times New Roman" w:hAnsi="Times New Roman" w:cs="Times New Roman"/>
          <w:bCs/>
          <w:sz w:val="28"/>
          <w:lang w:val="ru-RU"/>
        </w:rPr>
        <w:t>Ивано-Франковский</w:t>
      </w:r>
      <w:proofErr w:type="spellEnd"/>
      <w:r w:rsidRPr="00BD2B78">
        <w:rPr>
          <w:rFonts w:ascii="Times New Roman" w:hAnsi="Times New Roman" w:cs="Times New Roman"/>
          <w:bCs/>
          <w:sz w:val="28"/>
          <w:lang w:val="ru-RU"/>
        </w:rPr>
        <w:t xml:space="preserve"> национальный технический университет нефти и газа, Министерство образования и науки Украины, Ивано-Франковск, 2018.</w:t>
      </w:r>
    </w:p>
    <w:p w14:paraId="578F83FC" w14:textId="77777777" w:rsidR="00AC63EA" w:rsidRPr="00BD2B78" w:rsidRDefault="00AC63EA" w:rsidP="00C8008A">
      <w:pPr>
        <w:spacing w:after="0" w:line="240" w:lineRule="auto"/>
        <w:ind w:firstLine="567"/>
        <w:jc w:val="both"/>
        <w:rPr>
          <w:rFonts w:ascii="Times New Roman" w:hAnsi="Times New Roman" w:cs="Times New Roman"/>
          <w:bCs/>
          <w:sz w:val="28"/>
          <w:lang w:val="ru-RU"/>
        </w:rPr>
      </w:pPr>
      <w:r w:rsidRPr="00BD2B78">
        <w:rPr>
          <w:rFonts w:ascii="Times New Roman" w:hAnsi="Times New Roman" w:cs="Times New Roman"/>
          <w:bCs/>
          <w:sz w:val="28"/>
          <w:lang w:val="ru-RU"/>
        </w:rPr>
        <w:t xml:space="preserve">Диссертация посвящена вопросу автоматического управления процессом двухступенчатой ​​сепарации. Проведен комплексный анализ и обобщение существующих методов и средств современного состояния первичной подготовки нефти, предназначенных для автоматического управления процессом сепарации, определены основные направления их развития и совершенствования. Разработаны математическая модель двухступенчатой ​​сепарации нефти. Согласно математической модели разработана структурная схема процесса управления двухступенчатой ​​сепарацией нефти. Осуществлен линеаризацию математической модели и исследованы ее свойства. На основе структурной схемы процесса двухступенчатой ​​сепарации, синтезированные автономные и комбинированные системы управления первой и второй ступенями сепарации нефти. Согласно определенной структуры автоматической системы управления процессом двухступенчатой ​​сепарации, осуществлен выбор параметров настройки ПИ- и ПИД-регуляторов. Разработаны и линеаризованной математической модели процесса двухступенчатой ​​сепарации </w:t>
      </w:r>
      <w:proofErr w:type="spellStart"/>
      <w:r w:rsidRPr="00BD2B78">
        <w:rPr>
          <w:rFonts w:ascii="Times New Roman" w:hAnsi="Times New Roman" w:cs="Times New Roman"/>
          <w:bCs/>
          <w:sz w:val="28"/>
          <w:lang w:val="ru-RU"/>
        </w:rPr>
        <w:t>натфы</w:t>
      </w:r>
      <w:proofErr w:type="spellEnd"/>
      <w:r w:rsidRPr="00BD2B78">
        <w:rPr>
          <w:rFonts w:ascii="Times New Roman" w:hAnsi="Times New Roman" w:cs="Times New Roman"/>
          <w:bCs/>
          <w:sz w:val="28"/>
          <w:lang w:val="ru-RU"/>
        </w:rPr>
        <w:t xml:space="preserve"> установкой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 и идентифицирована параметры. На основе математической модели и идентифицированных параметров в условиях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 проведено имитационное моделирование двухступенчатого процесса сепарации. Синтезирован комбинированную систему автоматического управления процессом двухступенчатой ​​сепарации установкой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 Идентифицировано и рассчитаны параметры линеаризованных математических моделей. Вычислено параметры настройки регуляторов двухступенчатой ​​сепарационной системы в условиях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 Проведено имитационное моделирование системы автоматического управления процессом двухступенчатой ​​сепарации в условиях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 Разработан алгоритмическую структуру автоматической системы управления процессом сепарации нефти на основе которой разработана структурная схема автоматической системы управления в условиях «НСП-</w:t>
      </w:r>
      <w:proofErr w:type="spellStart"/>
      <w:r w:rsidRPr="00BD2B78">
        <w:rPr>
          <w:rFonts w:ascii="Times New Roman" w:hAnsi="Times New Roman" w:cs="Times New Roman"/>
          <w:bCs/>
          <w:sz w:val="28"/>
          <w:lang w:val="ru-RU"/>
        </w:rPr>
        <w:t>Микуличин</w:t>
      </w:r>
      <w:proofErr w:type="spellEnd"/>
      <w:r w:rsidRPr="00BD2B78">
        <w:rPr>
          <w:rFonts w:ascii="Times New Roman" w:hAnsi="Times New Roman" w:cs="Times New Roman"/>
          <w:bCs/>
          <w:sz w:val="28"/>
          <w:lang w:val="ru-RU"/>
        </w:rPr>
        <w:t>».</w:t>
      </w:r>
    </w:p>
    <w:p w14:paraId="37C750C9" w14:textId="77777777" w:rsidR="000C2C73" w:rsidRPr="00BD2B78" w:rsidRDefault="000C2C73" w:rsidP="00C8008A">
      <w:pPr>
        <w:spacing w:after="0" w:line="240" w:lineRule="auto"/>
        <w:ind w:firstLine="567"/>
        <w:jc w:val="both"/>
        <w:rPr>
          <w:rFonts w:ascii="Times New Roman" w:hAnsi="Times New Roman" w:cs="Times New Roman"/>
          <w:bCs/>
          <w:sz w:val="28"/>
          <w:lang w:val="ru-RU"/>
        </w:rPr>
      </w:pPr>
      <w:r w:rsidRPr="00BD2B78">
        <w:rPr>
          <w:rFonts w:ascii="Times New Roman" w:hAnsi="Times New Roman" w:cs="Times New Roman"/>
          <w:b/>
          <w:bCs/>
          <w:sz w:val="28"/>
          <w:lang w:val="ru-RU"/>
        </w:rPr>
        <w:t>Ключевые слова:</w:t>
      </w:r>
      <w:r w:rsidRPr="00BD2B78">
        <w:rPr>
          <w:rFonts w:ascii="Times New Roman" w:hAnsi="Times New Roman" w:cs="Times New Roman"/>
          <w:bCs/>
          <w:sz w:val="28"/>
          <w:lang w:val="ru-RU"/>
        </w:rPr>
        <w:t xml:space="preserve"> математическая модель, двухступенчатая сепарация, синтез систем, идентификация параметров, имитационная модель, алгоритмическая структура.</w:t>
      </w:r>
    </w:p>
    <w:p w14:paraId="7472FA9F" w14:textId="77777777" w:rsidR="00976F9A" w:rsidRDefault="00976F9A" w:rsidP="00C8008A">
      <w:pPr>
        <w:spacing w:after="0" w:line="240" w:lineRule="auto"/>
        <w:rPr>
          <w:rFonts w:ascii="Times New Roman" w:hAnsi="Times New Roman" w:cs="Times New Roman"/>
          <w:b/>
          <w:bCs/>
          <w:sz w:val="28"/>
          <w:lang w:val="ru-RU"/>
        </w:rPr>
      </w:pPr>
    </w:p>
    <w:p w14:paraId="7A058A2A" w14:textId="77777777" w:rsidR="00C1711F" w:rsidRDefault="00C1711F" w:rsidP="008C27FE">
      <w:pPr>
        <w:spacing w:after="0" w:line="240" w:lineRule="auto"/>
        <w:rPr>
          <w:rFonts w:ascii="Times New Roman" w:hAnsi="Times New Roman" w:cs="Times New Roman"/>
          <w:b/>
          <w:bCs/>
          <w:sz w:val="28"/>
          <w:lang w:val="ru-RU"/>
        </w:rPr>
      </w:pPr>
    </w:p>
    <w:p w14:paraId="41925662" w14:textId="77777777" w:rsidR="00C1711F" w:rsidRDefault="00C1711F" w:rsidP="008C27FE">
      <w:pPr>
        <w:spacing w:after="0" w:line="240" w:lineRule="auto"/>
        <w:rPr>
          <w:rFonts w:ascii="Times New Roman" w:hAnsi="Times New Roman" w:cs="Times New Roman"/>
          <w:b/>
          <w:bCs/>
          <w:sz w:val="28"/>
          <w:lang w:val="ru-RU"/>
        </w:rPr>
      </w:pPr>
    </w:p>
    <w:p w14:paraId="2608C173" w14:textId="77777777" w:rsidR="00C1711F" w:rsidRDefault="00C1711F" w:rsidP="008C27FE">
      <w:pPr>
        <w:spacing w:after="0" w:line="240" w:lineRule="auto"/>
        <w:rPr>
          <w:rFonts w:ascii="Times New Roman" w:hAnsi="Times New Roman" w:cs="Times New Roman"/>
          <w:b/>
          <w:bCs/>
          <w:sz w:val="28"/>
          <w:lang w:val="ru-RU"/>
        </w:rPr>
      </w:pPr>
    </w:p>
    <w:p w14:paraId="38F21612" w14:textId="77777777" w:rsidR="00C1711F" w:rsidRDefault="00C1711F" w:rsidP="008C27FE">
      <w:pPr>
        <w:spacing w:after="0" w:line="240" w:lineRule="auto"/>
        <w:rPr>
          <w:rFonts w:ascii="Times New Roman" w:hAnsi="Times New Roman" w:cs="Times New Roman"/>
          <w:b/>
          <w:bCs/>
          <w:sz w:val="28"/>
          <w:lang w:val="ru-RU"/>
        </w:rPr>
      </w:pPr>
    </w:p>
    <w:p w14:paraId="3A457A58" w14:textId="77777777" w:rsidR="00C1711F" w:rsidRDefault="00C1711F" w:rsidP="008C27FE">
      <w:pPr>
        <w:spacing w:after="0" w:line="240" w:lineRule="auto"/>
        <w:rPr>
          <w:rFonts w:ascii="Times New Roman" w:hAnsi="Times New Roman" w:cs="Times New Roman"/>
          <w:b/>
          <w:bCs/>
          <w:sz w:val="28"/>
          <w:lang w:val="ru-RU"/>
        </w:rPr>
      </w:pPr>
    </w:p>
    <w:p w14:paraId="16735897" w14:textId="77777777" w:rsidR="001B699A" w:rsidRPr="00F1647A" w:rsidRDefault="001B699A" w:rsidP="008C27FE">
      <w:pPr>
        <w:spacing w:after="0" w:line="240" w:lineRule="auto"/>
        <w:rPr>
          <w:rFonts w:ascii="Times New Roman" w:hAnsi="Times New Roman" w:cs="Times New Roman"/>
          <w:b/>
          <w:bCs/>
          <w:sz w:val="28"/>
          <w:lang w:val="ru-RU"/>
        </w:rPr>
      </w:pPr>
    </w:p>
    <w:p w14:paraId="621A4B6E" w14:textId="77777777" w:rsidR="000A5ABE" w:rsidRPr="00BD2B78" w:rsidRDefault="000A5ABE" w:rsidP="008271F7">
      <w:pPr>
        <w:spacing w:after="0"/>
        <w:jc w:val="center"/>
        <w:rPr>
          <w:rFonts w:ascii="Times New Roman" w:hAnsi="Times New Roman" w:cs="Times New Roman"/>
          <w:b/>
          <w:bCs/>
          <w:sz w:val="28"/>
          <w:lang w:val="en-US"/>
        </w:rPr>
      </w:pPr>
      <w:bookmarkStart w:id="10" w:name="_Hlk511685023"/>
      <w:r w:rsidRPr="00BD2B78">
        <w:rPr>
          <w:rFonts w:ascii="Times New Roman" w:hAnsi="Times New Roman" w:cs="Times New Roman"/>
          <w:b/>
          <w:bCs/>
          <w:sz w:val="28"/>
          <w:lang w:val="en-US"/>
        </w:rPr>
        <w:lastRenderedPageBreak/>
        <w:t>ABSTRACT</w:t>
      </w:r>
    </w:p>
    <w:p w14:paraId="25CCAC1B" w14:textId="1E419310" w:rsidR="00F558C0" w:rsidRDefault="00F558C0" w:rsidP="008271F7">
      <w:pPr>
        <w:spacing w:after="0"/>
        <w:ind w:firstLine="567"/>
        <w:jc w:val="both"/>
        <w:rPr>
          <w:rFonts w:ascii="Times New Roman" w:hAnsi="Times New Roman" w:cs="Times New Roman"/>
          <w:bCs/>
          <w:sz w:val="28"/>
          <w:lang w:val="en-US"/>
        </w:rPr>
      </w:pPr>
      <w:r w:rsidRPr="00B30D1B">
        <w:rPr>
          <w:rFonts w:ascii="Times New Roman" w:hAnsi="Times New Roman" w:cs="Times New Roman"/>
          <w:b/>
          <w:bCs/>
          <w:sz w:val="28"/>
          <w:lang w:val="en-US"/>
        </w:rPr>
        <w:t>Povarchuk D. D.</w:t>
      </w:r>
      <w:r w:rsidR="008271F7" w:rsidRPr="008271F7">
        <w:rPr>
          <w:rFonts w:ascii="Times New Roman" w:hAnsi="Times New Roman" w:cs="Times New Roman"/>
          <w:b/>
          <w:bCs/>
          <w:sz w:val="28"/>
          <w:lang w:val="en-US"/>
        </w:rPr>
        <w:t xml:space="preserve"> </w:t>
      </w:r>
      <w:r w:rsidR="008271F7" w:rsidRPr="002F0BD2">
        <w:rPr>
          <w:rFonts w:ascii="Times New Roman" w:hAnsi="Times New Roman" w:cs="Times New Roman"/>
          <w:b/>
          <w:bCs/>
          <w:sz w:val="28"/>
          <w:lang w:val="en-US"/>
        </w:rPr>
        <w:t>Development of mathematical model and synthesis of automatic control system of the process of two-stage oil separation</w:t>
      </w:r>
      <w:r w:rsidRPr="00B30D1B">
        <w:rPr>
          <w:rFonts w:ascii="Times New Roman" w:hAnsi="Times New Roman" w:cs="Times New Roman"/>
          <w:b/>
          <w:bCs/>
          <w:sz w:val="28"/>
          <w:lang w:val="en-US"/>
        </w:rPr>
        <w:t xml:space="preserve">. </w:t>
      </w:r>
      <w:r w:rsidRPr="00B30D1B">
        <w:rPr>
          <w:rFonts w:ascii="Times New Roman" w:hAnsi="Times New Roman" w:cs="Times New Roman"/>
          <w:bCs/>
          <w:sz w:val="28"/>
          <w:lang w:val="en-US"/>
        </w:rPr>
        <w:t>- On the rights of the manuscript.</w:t>
      </w:r>
    </w:p>
    <w:p w14:paraId="71CA586A" w14:textId="77777777" w:rsidR="00C8008A" w:rsidRPr="00BD2B78" w:rsidRDefault="00C8008A" w:rsidP="00C8008A">
      <w:pPr>
        <w:spacing w:after="0" w:line="24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Thesis</w:t>
      </w:r>
      <w:r w:rsidRPr="00C44CCA">
        <w:rPr>
          <w:rFonts w:ascii="Times New Roman" w:hAnsi="Times New Roman" w:cs="Times New Roman"/>
          <w:bCs/>
          <w:sz w:val="28"/>
          <w:lang w:val="en-US"/>
        </w:rPr>
        <w:t xml:space="preserve"> for </w:t>
      </w:r>
      <w:r>
        <w:rPr>
          <w:rFonts w:ascii="Times New Roman" w:hAnsi="Times New Roman" w:cs="Times New Roman"/>
          <w:bCs/>
          <w:sz w:val="28"/>
          <w:lang w:val="en-US"/>
        </w:rPr>
        <w:t>a Candidate’s D</w:t>
      </w:r>
      <w:r w:rsidRPr="00C44CCA">
        <w:rPr>
          <w:rFonts w:ascii="Times New Roman" w:hAnsi="Times New Roman" w:cs="Times New Roman"/>
          <w:bCs/>
          <w:sz w:val="28"/>
          <w:lang w:val="en-US"/>
        </w:rPr>
        <w:t xml:space="preserve">egree </w:t>
      </w:r>
      <w:r>
        <w:rPr>
          <w:rFonts w:ascii="Times New Roman" w:hAnsi="Times New Roman" w:cs="Times New Roman"/>
          <w:bCs/>
          <w:sz w:val="28"/>
          <w:lang w:val="en-US"/>
        </w:rPr>
        <w:t>o</w:t>
      </w:r>
      <w:r w:rsidRPr="00C44CCA">
        <w:rPr>
          <w:rFonts w:ascii="Times New Roman" w:hAnsi="Times New Roman" w:cs="Times New Roman"/>
          <w:bCs/>
          <w:sz w:val="28"/>
          <w:lang w:val="en-US"/>
        </w:rPr>
        <w:t xml:space="preserve">f </w:t>
      </w:r>
      <w:r>
        <w:rPr>
          <w:rFonts w:ascii="Times New Roman" w:hAnsi="Times New Roman" w:cs="Times New Roman"/>
          <w:bCs/>
          <w:sz w:val="28"/>
          <w:lang w:val="en-US"/>
        </w:rPr>
        <w:t>Technical S</w:t>
      </w:r>
      <w:r w:rsidRPr="00C44CCA">
        <w:rPr>
          <w:rFonts w:ascii="Times New Roman" w:hAnsi="Times New Roman" w:cs="Times New Roman"/>
          <w:bCs/>
          <w:sz w:val="28"/>
          <w:lang w:val="en-US"/>
        </w:rPr>
        <w:t>ciences in specialty</w:t>
      </w:r>
      <w:r w:rsidRPr="00BD2B78">
        <w:rPr>
          <w:rFonts w:ascii="Times New Roman" w:hAnsi="Times New Roman" w:cs="Times New Roman"/>
          <w:bCs/>
          <w:sz w:val="28"/>
          <w:lang w:val="en-US"/>
        </w:rPr>
        <w:t xml:space="preserve"> 05.13.07 - </w:t>
      </w:r>
      <w:r>
        <w:rPr>
          <w:rFonts w:ascii="Times New Roman" w:hAnsi="Times New Roman" w:cs="Times New Roman"/>
          <w:bCs/>
          <w:sz w:val="28"/>
          <w:lang w:val="en-US"/>
        </w:rPr>
        <w:t>A</w:t>
      </w:r>
      <w:r w:rsidRPr="00C44CCA">
        <w:rPr>
          <w:rFonts w:ascii="Times New Roman" w:hAnsi="Times New Roman" w:cs="Times New Roman"/>
          <w:bCs/>
          <w:sz w:val="28"/>
          <w:lang w:val="en-US"/>
        </w:rPr>
        <w:t xml:space="preserve">utomation of </w:t>
      </w:r>
      <w:r>
        <w:rPr>
          <w:rFonts w:ascii="Times New Roman" w:hAnsi="Times New Roman" w:cs="Times New Roman"/>
          <w:bCs/>
          <w:sz w:val="28"/>
          <w:lang w:val="en-US"/>
        </w:rPr>
        <w:t>C</w:t>
      </w:r>
      <w:r w:rsidRPr="00C44CCA">
        <w:rPr>
          <w:rFonts w:ascii="Times New Roman" w:hAnsi="Times New Roman" w:cs="Times New Roman"/>
          <w:bCs/>
          <w:sz w:val="28"/>
          <w:lang w:val="en-US"/>
        </w:rPr>
        <w:t xml:space="preserve">ontrol </w:t>
      </w:r>
      <w:r>
        <w:rPr>
          <w:rFonts w:ascii="Times New Roman" w:hAnsi="Times New Roman" w:cs="Times New Roman"/>
          <w:bCs/>
          <w:sz w:val="28"/>
          <w:lang w:val="en-US"/>
        </w:rPr>
        <w:t>P</w:t>
      </w:r>
      <w:r w:rsidRPr="00C44CCA">
        <w:rPr>
          <w:rFonts w:ascii="Times New Roman" w:hAnsi="Times New Roman" w:cs="Times New Roman"/>
          <w:bCs/>
          <w:sz w:val="28"/>
          <w:lang w:val="en-US"/>
        </w:rPr>
        <w:t>rocesses</w:t>
      </w:r>
      <w:r w:rsidRPr="00BD2B78">
        <w:rPr>
          <w:rFonts w:ascii="Times New Roman" w:hAnsi="Times New Roman" w:cs="Times New Roman"/>
          <w:bCs/>
          <w:sz w:val="28"/>
          <w:lang w:val="en-US"/>
        </w:rPr>
        <w:t>. - Ivano-Frankivsk National Technical University of Oil and Gas, Ministry of Education and Science of Ukraine, Ivano-Frankivsk, 2018.</w:t>
      </w:r>
    </w:p>
    <w:p w14:paraId="6D06E747" w14:textId="77777777" w:rsidR="00C8008A" w:rsidRDefault="00C8008A" w:rsidP="00C8008A">
      <w:pPr>
        <w:spacing w:after="0" w:line="240" w:lineRule="auto"/>
        <w:ind w:firstLine="567"/>
        <w:jc w:val="both"/>
        <w:rPr>
          <w:rFonts w:ascii="Times New Roman" w:hAnsi="Times New Roman" w:cs="Times New Roman"/>
          <w:bCs/>
          <w:sz w:val="28"/>
          <w:lang w:val="en-US"/>
        </w:rPr>
      </w:pPr>
      <w:r>
        <w:rPr>
          <w:rFonts w:ascii="Times New Roman" w:hAnsi="Times New Roman" w:cs="Times New Roman"/>
          <w:bCs/>
          <w:sz w:val="28"/>
          <w:lang w:val="en-US"/>
        </w:rPr>
        <w:t xml:space="preserve">The thesis </w:t>
      </w:r>
      <w:r w:rsidRPr="00BD2B78">
        <w:rPr>
          <w:rFonts w:ascii="Times New Roman" w:hAnsi="Times New Roman" w:cs="Times New Roman"/>
          <w:bCs/>
          <w:sz w:val="28"/>
          <w:lang w:val="en-US"/>
        </w:rPr>
        <w:t xml:space="preserve">is devoted to the issue of automatic control of the process of two-stage separation. The complex analysis and generalization of existing methods and means of the current state of primary oil preparation, intended for automatic control of the separation process, was carried out, the main directions of their development and improvement were determined. The generalized mathematical model of two-stage oil separation </w:t>
      </w:r>
      <w:r>
        <w:rPr>
          <w:rFonts w:ascii="Times New Roman" w:hAnsi="Times New Roman" w:cs="Times New Roman"/>
          <w:bCs/>
          <w:sz w:val="28"/>
          <w:lang w:val="en-US"/>
        </w:rPr>
        <w:t>wa</w:t>
      </w:r>
      <w:r w:rsidRPr="00BD2B78">
        <w:rPr>
          <w:rFonts w:ascii="Times New Roman" w:hAnsi="Times New Roman" w:cs="Times New Roman"/>
          <w:bCs/>
          <w:sz w:val="28"/>
          <w:lang w:val="en-US"/>
        </w:rPr>
        <w:t xml:space="preserve">s developed. According to the mathematical model a structural scheme of the process of control of two-stage oil separation </w:t>
      </w:r>
      <w:r>
        <w:rPr>
          <w:rFonts w:ascii="Times New Roman" w:hAnsi="Times New Roman" w:cs="Times New Roman"/>
          <w:bCs/>
          <w:sz w:val="28"/>
          <w:lang w:val="en-US"/>
        </w:rPr>
        <w:t>wa</w:t>
      </w:r>
      <w:r w:rsidRPr="00BD2B78">
        <w:rPr>
          <w:rFonts w:ascii="Times New Roman" w:hAnsi="Times New Roman" w:cs="Times New Roman"/>
          <w:bCs/>
          <w:sz w:val="28"/>
          <w:lang w:val="en-US"/>
        </w:rPr>
        <w:t xml:space="preserve">s developed. The linearization of the mathematical model and its properties </w:t>
      </w:r>
      <w:r>
        <w:rPr>
          <w:rFonts w:ascii="Times New Roman" w:hAnsi="Times New Roman" w:cs="Times New Roman"/>
          <w:bCs/>
          <w:sz w:val="28"/>
          <w:lang w:val="en-US"/>
        </w:rPr>
        <w:t>were</w:t>
      </w:r>
      <w:r w:rsidRPr="00BD2B78">
        <w:rPr>
          <w:rFonts w:ascii="Times New Roman" w:hAnsi="Times New Roman" w:cs="Times New Roman"/>
          <w:bCs/>
          <w:sz w:val="28"/>
          <w:lang w:val="en-US"/>
        </w:rPr>
        <w:t xml:space="preserve"> investigated. On the basis of the structural scheme of the process of two-stage separation, the autonomous and combined control systems of the first and second stages of oil separation </w:t>
      </w:r>
      <w:r>
        <w:rPr>
          <w:rFonts w:ascii="Times New Roman" w:hAnsi="Times New Roman" w:cs="Times New Roman"/>
          <w:bCs/>
          <w:sz w:val="28"/>
          <w:lang w:val="en-US"/>
        </w:rPr>
        <w:t>were</w:t>
      </w:r>
      <w:r w:rsidRPr="00BD2B78">
        <w:rPr>
          <w:rFonts w:ascii="Times New Roman" w:hAnsi="Times New Roman" w:cs="Times New Roman"/>
          <w:bCs/>
          <w:sz w:val="28"/>
          <w:lang w:val="en-US"/>
        </w:rPr>
        <w:t xml:space="preserve"> synthesized. In accordance with the defined structure of the automatic control system of the process f</w:t>
      </w:r>
      <w:r>
        <w:rPr>
          <w:rFonts w:ascii="Times New Roman" w:hAnsi="Times New Roman" w:cs="Times New Roman"/>
          <w:bCs/>
          <w:sz w:val="28"/>
          <w:lang w:val="en-US"/>
        </w:rPr>
        <w:t>or</w:t>
      </w:r>
      <w:r w:rsidRPr="00BD2B78">
        <w:rPr>
          <w:rFonts w:ascii="Times New Roman" w:hAnsi="Times New Roman" w:cs="Times New Roman"/>
          <w:bCs/>
          <w:sz w:val="28"/>
          <w:lang w:val="en-US"/>
        </w:rPr>
        <w:t xml:space="preserve"> two-stage separation, the choice of parameters of adjustment of PI- and PID-regulators has been made. The mathematical model of the two-stage separation of the NTF with the installation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was developed and linearized, and its parameters were identified. On the basis of the mathematical model and the identified parameters in the conditions of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an imitation modeling of the two-stage separation process was carried out. The combined system of automatic control of the two-stage separation process with the installation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was synthesized. The parameters of linearized mathematical models have been identified and calculated. The parameters of adjustment of regulators of a two-stage separation system in the conditions of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are calculated. The simulation modeling of the automatic control system of the two-stage separation process under the conditions of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xml:space="preserve">" is carried out. The algorithmic structure of the automatic control system </w:t>
      </w:r>
      <w:r>
        <w:rPr>
          <w:rFonts w:ascii="Times New Roman" w:hAnsi="Times New Roman" w:cs="Times New Roman"/>
          <w:bCs/>
          <w:sz w:val="28"/>
          <w:lang w:val="en-US"/>
        </w:rPr>
        <w:t>for</w:t>
      </w:r>
      <w:r w:rsidRPr="00BD2B78">
        <w:rPr>
          <w:rFonts w:ascii="Times New Roman" w:hAnsi="Times New Roman" w:cs="Times New Roman"/>
          <w:bCs/>
          <w:sz w:val="28"/>
          <w:lang w:val="en-US"/>
        </w:rPr>
        <w:t xml:space="preserve"> </w:t>
      </w:r>
      <w:r>
        <w:rPr>
          <w:rFonts w:ascii="Times New Roman" w:hAnsi="Times New Roman" w:cs="Times New Roman"/>
          <w:bCs/>
          <w:sz w:val="28"/>
          <w:lang w:val="en-US"/>
        </w:rPr>
        <w:t xml:space="preserve">the </w:t>
      </w:r>
      <w:r w:rsidRPr="00BD2B78">
        <w:rPr>
          <w:rFonts w:ascii="Times New Roman" w:hAnsi="Times New Roman" w:cs="Times New Roman"/>
          <w:bCs/>
          <w:sz w:val="28"/>
          <w:lang w:val="en-US"/>
        </w:rPr>
        <w:t>oil separation process has been developed, on the basis of which the structural scheme of the automatic control system under the conditions of "NSP-</w:t>
      </w:r>
      <w:proofErr w:type="spellStart"/>
      <w:r w:rsidRPr="00BD2B78">
        <w:rPr>
          <w:rFonts w:ascii="Times New Roman" w:hAnsi="Times New Roman" w:cs="Times New Roman"/>
          <w:bCs/>
          <w:sz w:val="28"/>
          <w:lang w:val="en-US"/>
        </w:rPr>
        <w:t>Mykulychyn</w:t>
      </w:r>
      <w:proofErr w:type="spellEnd"/>
      <w:r w:rsidRPr="00BD2B78">
        <w:rPr>
          <w:rFonts w:ascii="Times New Roman" w:hAnsi="Times New Roman" w:cs="Times New Roman"/>
          <w:bCs/>
          <w:sz w:val="28"/>
          <w:lang w:val="en-US"/>
        </w:rPr>
        <w:t>" is developed.</w:t>
      </w:r>
    </w:p>
    <w:bookmarkEnd w:id="7"/>
    <w:bookmarkEnd w:id="10"/>
    <w:p w14:paraId="11BDE8D2" w14:textId="4B798993" w:rsidR="001B699A" w:rsidRDefault="00C8008A" w:rsidP="00C8008A">
      <w:pPr>
        <w:spacing w:after="0" w:line="240" w:lineRule="auto"/>
        <w:ind w:firstLine="567"/>
        <w:jc w:val="both"/>
        <w:rPr>
          <w:rFonts w:ascii="Times New Roman" w:hAnsi="Times New Roman" w:cs="Times New Roman"/>
          <w:bCs/>
          <w:sz w:val="28"/>
          <w:lang w:val="en-US"/>
        </w:rPr>
      </w:pPr>
      <w:r w:rsidRPr="00BD2B78">
        <w:rPr>
          <w:rFonts w:ascii="Times New Roman" w:hAnsi="Times New Roman" w:cs="Times New Roman"/>
          <w:b/>
          <w:bCs/>
          <w:sz w:val="28"/>
          <w:lang w:val="en-US"/>
        </w:rPr>
        <w:t>Key words:</w:t>
      </w:r>
      <w:r w:rsidRPr="00BD2B78">
        <w:rPr>
          <w:rFonts w:ascii="Times New Roman" w:hAnsi="Times New Roman" w:cs="Times New Roman"/>
          <w:bCs/>
          <w:sz w:val="28"/>
          <w:lang w:val="en-US"/>
        </w:rPr>
        <w:t xml:space="preserve"> mathematical model, two-stage separation, synthesis </w:t>
      </w:r>
      <w:r>
        <w:rPr>
          <w:rFonts w:ascii="Times New Roman" w:hAnsi="Times New Roman" w:cs="Times New Roman"/>
          <w:bCs/>
          <w:sz w:val="28"/>
          <w:lang w:val="en-US"/>
        </w:rPr>
        <w:t xml:space="preserve">of </w:t>
      </w:r>
      <w:r w:rsidRPr="00BD2B78">
        <w:rPr>
          <w:rFonts w:ascii="Times New Roman" w:hAnsi="Times New Roman" w:cs="Times New Roman"/>
          <w:bCs/>
          <w:sz w:val="28"/>
          <w:lang w:val="en-US"/>
        </w:rPr>
        <w:t>system</w:t>
      </w:r>
      <w:r>
        <w:rPr>
          <w:rFonts w:ascii="Times New Roman" w:hAnsi="Times New Roman" w:cs="Times New Roman"/>
          <w:bCs/>
          <w:sz w:val="28"/>
          <w:lang w:val="en-US"/>
        </w:rPr>
        <w:t>s</w:t>
      </w:r>
      <w:r w:rsidRPr="00BD2B78">
        <w:rPr>
          <w:rFonts w:ascii="Times New Roman" w:hAnsi="Times New Roman" w:cs="Times New Roman"/>
          <w:bCs/>
          <w:sz w:val="28"/>
          <w:lang w:val="en-US"/>
        </w:rPr>
        <w:t>, parameter</w:t>
      </w:r>
      <w:r>
        <w:rPr>
          <w:rFonts w:ascii="Times New Roman" w:hAnsi="Times New Roman" w:cs="Times New Roman"/>
          <w:bCs/>
          <w:sz w:val="28"/>
          <w:lang w:val="en-US"/>
        </w:rPr>
        <w:t>s</w:t>
      </w:r>
      <w:r w:rsidRPr="00BD2B78">
        <w:rPr>
          <w:rFonts w:ascii="Times New Roman" w:hAnsi="Times New Roman" w:cs="Times New Roman"/>
          <w:bCs/>
          <w:sz w:val="28"/>
          <w:lang w:val="en-US"/>
        </w:rPr>
        <w:t xml:space="preserve"> identification, simulation model, algorithmic structure.</w:t>
      </w:r>
    </w:p>
    <w:p w14:paraId="3D998AB1"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466A904D"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012EB850"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78617C79"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4EF11CA0"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12E41672"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533DD19B"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059EF803" w14:textId="77777777" w:rsidR="001B699A" w:rsidRDefault="001B699A" w:rsidP="00BD2B78">
      <w:pPr>
        <w:spacing w:after="0" w:line="240" w:lineRule="auto"/>
        <w:ind w:firstLine="567"/>
        <w:jc w:val="both"/>
        <w:rPr>
          <w:rFonts w:ascii="Times New Roman" w:hAnsi="Times New Roman" w:cs="Times New Roman"/>
          <w:bCs/>
          <w:sz w:val="28"/>
          <w:lang w:val="en-US"/>
        </w:rPr>
      </w:pPr>
    </w:p>
    <w:p w14:paraId="3E9D3041" w14:textId="77777777" w:rsidR="001B699A" w:rsidRPr="00BD2B78" w:rsidRDefault="001B699A" w:rsidP="001D108F">
      <w:pPr>
        <w:spacing w:after="0" w:line="240" w:lineRule="auto"/>
        <w:jc w:val="both"/>
        <w:rPr>
          <w:rFonts w:ascii="Times New Roman" w:hAnsi="Times New Roman" w:cs="Times New Roman"/>
          <w:bCs/>
          <w:sz w:val="28"/>
          <w:lang w:val="en-US"/>
        </w:rPr>
      </w:pPr>
    </w:p>
    <w:sectPr w:rsidR="001B699A" w:rsidRPr="00BD2B78" w:rsidSect="00603368">
      <w:type w:val="continuous"/>
      <w:pgSz w:w="11906" w:h="16838"/>
      <w:pgMar w:top="1134" w:right="851" w:bottom="1134"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F422B4" w14:textId="77777777" w:rsidR="001B0191" w:rsidRDefault="001B0191" w:rsidP="002313D5">
      <w:pPr>
        <w:spacing w:after="0" w:line="240" w:lineRule="auto"/>
      </w:pPr>
      <w:r>
        <w:separator/>
      </w:r>
    </w:p>
  </w:endnote>
  <w:endnote w:type="continuationSeparator" w:id="0">
    <w:p w14:paraId="6C4F68A4" w14:textId="77777777" w:rsidR="001B0191" w:rsidRDefault="001B0191" w:rsidP="002313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811D7C" w14:textId="77777777" w:rsidR="001B0191" w:rsidRDefault="001B0191" w:rsidP="002313D5">
      <w:pPr>
        <w:spacing w:after="0" w:line="240" w:lineRule="auto"/>
      </w:pPr>
      <w:r>
        <w:separator/>
      </w:r>
    </w:p>
  </w:footnote>
  <w:footnote w:type="continuationSeparator" w:id="0">
    <w:p w14:paraId="26F93C28" w14:textId="77777777" w:rsidR="001B0191" w:rsidRDefault="001B0191" w:rsidP="002313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E54A61" w14:textId="77777777" w:rsidR="003370ED" w:rsidRDefault="003370ED">
    <w:pPr>
      <w:pStyle w:val="a5"/>
      <w:jc w:val="right"/>
    </w:pPr>
  </w:p>
  <w:p w14:paraId="7363302B" w14:textId="77777777" w:rsidR="003370ED" w:rsidRDefault="003370ED">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8"/>
      </w:rPr>
      <w:id w:val="-81225497"/>
      <w:docPartObj>
        <w:docPartGallery w:val="Page Numbers (Top of Page)"/>
        <w:docPartUnique/>
      </w:docPartObj>
    </w:sdtPr>
    <w:sdtEndPr/>
    <w:sdtContent>
      <w:p w14:paraId="16579D38" w14:textId="77777777" w:rsidR="005F288D" w:rsidRPr="00AA6021" w:rsidRDefault="005F288D" w:rsidP="00AA6021">
        <w:pPr>
          <w:pStyle w:val="a5"/>
          <w:jc w:val="center"/>
          <w:rPr>
            <w:rFonts w:ascii="Times New Roman" w:hAnsi="Times New Roman" w:cs="Times New Roman"/>
            <w:sz w:val="28"/>
          </w:rPr>
        </w:pPr>
        <w:r w:rsidRPr="00AA6021">
          <w:rPr>
            <w:rFonts w:ascii="Times New Roman" w:hAnsi="Times New Roman" w:cs="Times New Roman"/>
            <w:sz w:val="28"/>
          </w:rPr>
          <w:fldChar w:fldCharType="begin"/>
        </w:r>
        <w:r w:rsidRPr="00AA6021">
          <w:rPr>
            <w:rFonts w:ascii="Times New Roman" w:hAnsi="Times New Roman" w:cs="Times New Roman"/>
            <w:sz w:val="28"/>
          </w:rPr>
          <w:instrText>PAGE   \* MERGEFORMAT</w:instrText>
        </w:r>
        <w:r w:rsidRPr="00AA6021">
          <w:rPr>
            <w:rFonts w:ascii="Times New Roman" w:hAnsi="Times New Roman" w:cs="Times New Roman"/>
            <w:sz w:val="28"/>
          </w:rPr>
          <w:fldChar w:fldCharType="separate"/>
        </w:r>
        <w:r>
          <w:rPr>
            <w:rFonts w:ascii="Times New Roman" w:hAnsi="Times New Roman" w:cs="Times New Roman"/>
            <w:noProof/>
            <w:sz w:val="28"/>
          </w:rPr>
          <w:t>15</w:t>
        </w:r>
        <w:r w:rsidRPr="00AA6021">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35452E"/>
    <w:multiLevelType w:val="hybridMultilevel"/>
    <w:tmpl w:val="83AAAD98"/>
    <w:lvl w:ilvl="0" w:tplc="0E30BA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0FEF69EF"/>
    <w:multiLevelType w:val="hybridMultilevel"/>
    <w:tmpl w:val="C2D86C46"/>
    <w:lvl w:ilvl="0" w:tplc="B488591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112B474B"/>
    <w:multiLevelType w:val="hybridMultilevel"/>
    <w:tmpl w:val="EBC69488"/>
    <w:lvl w:ilvl="0" w:tplc="750E3CDA">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11C27DFF"/>
    <w:multiLevelType w:val="hybridMultilevel"/>
    <w:tmpl w:val="D34CB586"/>
    <w:lvl w:ilvl="0" w:tplc="88640234">
      <w:start w:val="1"/>
      <w:numFmt w:val="decimal"/>
      <w:lvlText w:val="%1."/>
      <w:lvlJc w:val="left"/>
      <w:pPr>
        <w:ind w:left="927" w:hanging="360"/>
      </w:pPr>
      <w:rPr>
        <w:rFonts w:hint="default"/>
        <w:i w:val="0"/>
        <w:lang w:val="uk-UA"/>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18606228"/>
    <w:multiLevelType w:val="hybridMultilevel"/>
    <w:tmpl w:val="E0A251A8"/>
    <w:lvl w:ilvl="0" w:tplc="BF7C70E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1F2217F4"/>
    <w:multiLevelType w:val="hybridMultilevel"/>
    <w:tmpl w:val="6F0812AC"/>
    <w:lvl w:ilvl="0" w:tplc="743210B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2E9C4D5B"/>
    <w:multiLevelType w:val="hybridMultilevel"/>
    <w:tmpl w:val="EF24D1E2"/>
    <w:lvl w:ilvl="0" w:tplc="8550BCD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F77270A"/>
    <w:multiLevelType w:val="hybridMultilevel"/>
    <w:tmpl w:val="94DC39B4"/>
    <w:lvl w:ilvl="0" w:tplc="9A226FE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341076EE"/>
    <w:multiLevelType w:val="hybridMultilevel"/>
    <w:tmpl w:val="07AE05AC"/>
    <w:lvl w:ilvl="0" w:tplc="7834BD9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3B64381C"/>
    <w:multiLevelType w:val="hybridMultilevel"/>
    <w:tmpl w:val="247874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1F04F8A"/>
    <w:multiLevelType w:val="hybridMultilevel"/>
    <w:tmpl w:val="3C7E075A"/>
    <w:lvl w:ilvl="0" w:tplc="6980E0AA">
      <w:start w:val="1"/>
      <w:numFmt w:val="decimal"/>
      <w:lvlText w:val="%1."/>
      <w:lvlJc w:val="left"/>
      <w:pPr>
        <w:ind w:left="927" w:hanging="360"/>
      </w:pPr>
      <w:rPr>
        <w:rFonts w:hint="default"/>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45E10AB4"/>
    <w:multiLevelType w:val="hybridMultilevel"/>
    <w:tmpl w:val="3C7E075A"/>
    <w:lvl w:ilvl="0" w:tplc="6980E0AA">
      <w:start w:val="1"/>
      <w:numFmt w:val="decimal"/>
      <w:lvlText w:val="%1."/>
      <w:lvlJc w:val="left"/>
      <w:pPr>
        <w:ind w:left="927" w:hanging="360"/>
      </w:pPr>
      <w:rPr>
        <w:rFonts w:hint="default"/>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47427F32"/>
    <w:multiLevelType w:val="hybridMultilevel"/>
    <w:tmpl w:val="FC18B168"/>
    <w:lvl w:ilvl="0" w:tplc="E6A25B8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9BB3E38"/>
    <w:multiLevelType w:val="hybridMultilevel"/>
    <w:tmpl w:val="0560737C"/>
    <w:lvl w:ilvl="0" w:tplc="FAA2A36C">
      <w:start w:val="1"/>
      <w:numFmt w:val="decimal"/>
      <w:lvlText w:val="%1."/>
      <w:lvlJc w:val="left"/>
      <w:pPr>
        <w:tabs>
          <w:tab w:val="num" w:pos="1077"/>
        </w:tabs>
        <w:ind w:left="1077" w:hanging="226"/>
      </w:pPr>
      <w:rPr>
        <w:rFonts w:hint="default"/>
        <w:color w:val="FF0000"/>
      </w:r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4" w15:restartNumberingAfterBreak="0">
    <w:nsid w:val="5A495D13"/>
    <w:multiLevelType w:val="hybridMultilevel"/>
    <w:tmpl w:val="F3DAAB9E"/>
    <w:lvl w:ilvl="0" w:tplc="132AAD1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5C1147C7"/>
    <w:multiLevelType w:val="hybridMultilevel"/>
    <w:tmpl w:val="CE3C8BCE"/>
    <w:lvl w:ilvl="0" w:tplc="0422000F">
      <w:start w:val="1"/>
      <w:numFmt w:val="decimal"/>
      <w:lvlText w:val="%1."/>
      <w:lvlJc w:val="left"/>
      <w:pPr>
        <w:ind w:left="1259" w:hanging="360"/>
      </w:p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16" w15:restartNumberingAfterBreak="0">
    <w:nsid w:val="627C0CAA"/>
    <w:multiLevelType w:val="hybridMultilevel"/>
    <w:tmpl w:val="6BB46B76"/>
    <w:lvl w:ilvl="0" w:tplc="E6A25B8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CBB1035"/>
    <w:multiLevelType w:val="hybridMultilevel"/>
    <w:tmpl w:val="37841192"/>
    <w:lvl w:ilvl="0" w:tplc="E6A25B8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8" w15:restartNumberingAfterBreak="0">
    <w:nsid w:val="74C9160E"/>
    <w:multiLevelType w:val="hybridMultilevel"/>
    <w:tmpl w:val="96B67004"/>
    <w:lvl w:ilvl="0" w:tplc="3DEE5CC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15:restartNumberingAfterBreak="0">
    <w:nsid w:val="7A1E13D8"/>
    <w:multiLevelType w:val="hybridMultilevel"/>
    <w:tmpl w:val="76F639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7"/>
  </w:num>
  <w:num w:numId="2">
    <w:abstractNumId w:val="16"/>
  </w:num>
  <w:num w:numId="3">
    <w:abstractNumId w:val="8"/>
  </w:num>
  <w:num w:numId="4">
    <w:abstractNumId w:val="5"/>
  </w:num>
  <w:num w:numId="5">
    <w:abstractNumId w:val="15"/>
  </w:num>
  <w:num w:numId="6">
    <w:abstractNumId w:val="3"/>
  </w:num>
  <w:num w:numId="7">
    <w:abstractNumId w:val="7"/>
  </w:num>
  <w:num w:numId="8">
    <w:abstractNumId w:val="13"/>
  </w:num>
  <w:num w:numId="9">
    <w:abstractNumId w:val="11"/>
  </w:num>
  <w:num w:numId="10">
    <w:abstractNumId w:val="10"/>
  </w:num>
  <w:num w:numId="11">
    <w:abstractNumId w:val="0"/>
  </w:num>
  <w:num w:numId="12">
    <w:abstractNumId w:val="2"/>
  </w:num>
  <w:num w:numId="13">
    <w:abstractNumId w:val="12"/>
  </w:num>
  <w:num w:numId="14">
    <w:abstractNumId w:val="14"/>
  </w:num>
  <w:num w:numId="15">
    <w:abstractNumId w:val="1"/>
  </w:num>
  <w:num w:numId="16">
    <w:abstractNumId w:val="18"/>
  </w:num>
  <w:num w:numId="17">
    <w:abstractNumId w:val="9"/>
  </w:num>
  <w:num w:numId="18">
    <w:abstractNumId w:val="19"/>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3BE1"/>
    <w:rsid w:val="00003022"/>
    <w:rsid w:val="0000364F"/>
    <w:rsid w:val="00003A62"/>
    <w:rsid w:val="000045E5"/>
    <w:rsid w:val="00005252"/>
    <w:rsid w:val="000059DC"/>
    <w:rsid w:val="00005C2F"/>
    <w:rsid w:val="00010187"/>
    <w:rsid w:val="00010953"/>
    <w:rsid w:val="00012D9F"/>
    <w:rsid w:val="000130F2"/>
    <w:rsid w:val="00013729"/>
    <w:rsid w:val="00015F9F"/>
    <w:rsid w:val="00020B2A"/>
    <w:rsid w:val="000244E2"/>
    <w:rsid w:val="00025869"/>
    <w:rsid w:val="000272AE"/>
    <w:rsid w:val="00027809"/>
    <w:rsid w:val="00031841"/>
    <w:rsid w:val="00031D29"/>
    <w:rsid w:val="000342AD"/>
    <w:rsid w:val="000355D3"/>
    <w:rsid w:val="000364B6"/>
    <w:rsid w:val="000366E5"/>
    <w:rsid w:val="000401E7"/>
    <w:rsid w:val="000408F2"/>
    <w:rsid w:val="00041BEE"/>
    <w:rsid w:val="00043AC3"/>
    <w:rsid w:val="00044220"/>
    <w:rsid w:val="000442B1"/>
    <w:rsid w:val="000449BD"/>
    <w:rsid w:val="000479AE"/>
    <w:rsid w:val="00050B54"/>
    <w:rsid w:val="000524A8"/>
    <w:rsid w:val="000567EB"/>
    <w:rsid w:val="00056A50"/>
    <w:rsid w:val="00057586"/>
    <w:rsid w:val="00057CED"/>
    <w:rsid w:val="000610E7"/>
    <w:rsid w:val="00063A45"/>
    <w:rsid w:val="00065AAE"/>
    <w:rsid w:val="0006698B"/>
    <w:rsid w:val="00070CC7"/>
    <w:rsid w:val="000735FE"/>
    <w:rsid w:val="00075F62"/>
    <w:rsid w:val="000763E2"/>
    <w:rsid w:val="00077A0F"/>
    <w:rsid w:val="0008057C"/>
    <w:rsid w:val="000873B8"/>
    <w:rsid w:val="000900BE"/>
    <w:rsid w:val="00090A58"/>
    <w:rsid w:val="000919BF"/>
    <w:rsid w:val="000919CE"/>
    <w:rsid w:val="00091FD4"/>
    <w:rsid w:val="000926B3"/>
    <w:rsid w:val="00092C2F"/>
    <w:rsid w:val="000967E6"/>
    <w:rsid w:val="00097303"/>
    <w:rsid w:val="000A0B74"/>
    <w:rsid w:val="000A3D5D"/>
    <w:rsid w:val="000A5001"/>
    <w:rsid w:val="000A5340"/>
    <w:rsid w:val="000A5ABE"/>
    <w:rsid w:val="000A6A67"/>
    <w:rsid w:val="000B17B8"/>
    <w:rsid w:val="000B286B"/>
    <w:rsid w:val="000B2F8E"/>
    <w:rsid w:val="000B2FDA"/>
    <w:rsid w:val="000B41F2"/>
    <w:rsid w:val="000B45B7"/>
    <w:rsid w:val="000B4FBA"/>
    <w:rsid w:val="000B7D8A"/>
    <w:rsid w:val="000C0778"/>
    <w:rsid w:val="000C206A"/>
    <w:rsid w:val="000C2BA1"/>
    <w:rsid w:val="000C2C73"/>
    <w:rsid w:val="000C373E"/>
    <w:rsid w:val="000C3CF9"/>
    <w:rsid w:val="000C5C75"/>
    <w:rsid w:val="000C63B1"/>
    <w:rsid w:val="000C76C2"/>
    <w:rsid w:val="000D0FCD"/>
    <w:rsid w:val="000D1625"/>
    <w:rsid w:val="000D2D39"/>
    <w:rsid w:val="000D33CF"/>
    <w:rsid w:val="000D489D"/>
    <w:rsid w:val="000D4E10"/>
    <w:rsid w:val="000D4E9D"/>
    <w:rsid w:val="000E00CC"/>
    <w:rsid w:val="000E1B34"/>
    <w:rsid w:val="000E1BD2"/>
    <w:rsid w:val="000E3278"/>
    <w:rsid w:val="000E4917"/>
    <w:rsid w:val="000E4C75"/>
    <w:rsid w:val="000E6101"/>
    <w:rsid w:val="000E6644"/>
    <w:rsid w:val="000E6A5C"/>
    <w:rsid w:val="000E7002"/>
    <w:rsid w:val="000F2D51"/>
    <w:rsid w:val="000F35DC"/>
    <w:rsid w:val="000F3927"/>
    <w:rsid w:val="000F5260"/>
    <w:rsid w:val="000F53AC"/>
    <w:rsid w:val="000F5986"/>
    <w:rsid w:val="00101C24"/>
    <w:rsid w:val="00101C61"/>
    <w:rsid w:val="001029CD"/>
    <w:rsid w:val="001042B9"/>
    <w:rsid w:val="001062AE"/>
    <w:rsid w:val="00107F33"/>
    <w:rsid w:val="00112E35"/>
    <w:rsid w:val="001149E2"/>
    <w:rsid w:val="00117837"/>
    <w:rsid w:val="00122EDC"/>
    <w:rsid w:val="001234EA"/>
    <w:rsid w:val="001255A9"/>
    <w:rsid w:val="00126C55"/>
    <w:rsid w:val="001319DC"/>
    <w:rsid w:val="0013373E"/>
    <w:rsid w:val="0013550A"/>
    <w:rsid w:val="00135B5C"/>
    <w:rsid w:val="001378EE"/>
    <w:rsid w:val="00142EFB"/>
    <w:rsid w:val="00143B55"/>
    <w:rsid w:val="00144534"/>
    <w:rsid w:val="0014589A"/>
    <w:rsid w:val="00145D26"/>
    <w:rsid w:val="00145D81"/>
    <w:rsid w:val="00145FA7"/>
    <w:rsid w:val="00146807"/>
    <w:rsid w:val="001539F4"/>
    <w:rsid w:val="001576E7"/>
    <w:rsid w:val="001616C1"/>
    <w:rsid w:val="00161A26"/>
    <w:rsid w:val="00162EFB"/>
    <w:rsid w:val="00162F4D"/>
    <w:rsid w:val="00163A5D"/>
    <w:rsid w:val="001640A0"/>
    <w:rsid w:val="00165C65"/>
    <w:rsid w:val="001714FD"/>
    <w:rsid w:val="00174FDE"/>
    <w:rsid w:val="001753FB"/>
    <w:rsid w:val="00180874"/>
    <w:rsid w:val="0018093A"/>
    <w:rsid w:val="00190AD4"/>
    <w:rsid w:val="00190F4A"/>
    <w:rsid w:val="00191E52"/>
    <w:rsid w:val="00193A5D"/>
    <w:rsid w:val="00194F7D"/>
    <w:rsid w:val="00196BAE"/>
    <w:rsid w:val="00196E7B"/>
    <w:rsid w:val="001A1932"/>
    <w:rsid w:val="001A37DD"/>
    <w:rsid w:val="001A529D"/>
    <w:rsid w:val="001B0191"/>
    <w:rsid w:val="001B08A4"/>
    <w:rsid w:val="001B3393"/>
    <w:rsid w:val="001B3B8F"/>
    <w:rsid w:val="001B4212"/>
    <w:rsid w:val="001B699A"/>
    <w:rsid w:val="001C2570"/>
    <w:rsid w:val="001C26B9"/>
    <w:rsid w:val="001C3172"/>
    <w:rsid w:val="001C5039"/>
    <w:rsid w:val="001C5AAB"/>
    <w:rsid w:val="001C5FAC"/>
    <w:rsid w:val="001D0EF8"/>
    <w:rsid w:val="001D108F"/>
    <w:rsid w:val="001D179C"/>
    <w:rsid w:val="001D2942"/>
    <w:rsid w:val="001D3D2D"/>
    <w:rsid w:val="001D5074"/>
    <w:rsid w:val="001D71CA"/>
    <w:rsid w:val="001E1AB6"/>
    <w:rsid w:val="001E30B1"/>
    <w:rsid w:val="001E43F5"/>
    <w:rsid w:val="001E44EF"/>
    <w:rsid w:val="001E4A14"/>
    <w:rsid w:val="001E7051"/>
    <w:rsid w:val="001F2A64"/>
    <w:rsid w:val="001F2DDF"/>
    <w:rsid w:val="001F5F2F"/>
    <w:rsid w:val="001F714C"/>
    <w:rsid w:val="001F7475"/>
    <w:rsid w:val="001F7B9D"/>
    <w:rsid w:val="002027B1"/>
    <w:rsid w:val="00205768"/>
    <w:rsid w:val="002060C6"/>
    <w:rsid w:val="002103CF"/>
    <w:rsid w:val="00210797"/>
    <w:rsid w:val="0021218B"/>
    <w:rsid w:val="0021372D"/>
    <w:rsid w:val="00220241"/>
    <w:rsid w:val="0022049A"/>
    <w:rsid w:val="002207C7"/>
    <w:rsid w:val="00222BBF"/>
    <w:rsid w:val="00227653"/>
    <w:rsid w:val="0023013E"/>
    <w:rsid w:val="00230C51"/>
    <w:rsid w:val="0023120B"/>
    <w:rsid w:val="002313D5"/>
    <w:rsid w:val="00236658"/>
    <w:rsid w:val="0023672F"/>
    <w:rsid w:val="00241D8A"/>
    <w:rsid w:val="00242499"/>
    <w:rsid w:val="00242F9E"/>
    <w:rsid w:val="00245927"/>
    <w:rsid w:val="0024654B"/>
    <w:rsid w:val="00247422"/>
    <w:rsid w:val="00250D95"/>
    <w:rsid w:val="00252A63"/>
    <w:rsid w:val="0025399C"/>
    <w:rsid w:val="00254ACB"/>
    <w:rsid w:val="002615B8"/>
    <w:rsid w:val="00273B10"/>
    <w:rsid w:val="00273D11"/>
    <w:rsid w:val="002758CC"/>
    <w:rsid w:val="0028248E"/>
    <w:rsid w:val="00283E2B"/>
    <w:rsid w:val="00283FED"/>
    <w:rsid w:val="00285135"/>
    <w:rsid w:val="00286637"/>
    <w:rsid w:val="002903ED"/>
    <w:rsid w:val="00290919"/>
    <w:rsid w:val="00291945"/>
    <w:rsid w:val="00294CC7"/>
    <w:rsid w:val="0029556D"/>
    <w:rsid w:val="002974FA"/>
    <w:rsid w:val="002A15ED"/>
    <w:rsid w:val="002A321F"/>
    <w:rsid w:val="002A66AB"/>
    <w:rsid w:val="002A76FE"/>
    <w:rsid w:val="002B320E"/>
    <w:rsid w:val="002B4461"/>
    <w:rsid w:val="002B5117"/>
    <w:rsid w:val="002B5CB4"/>
    <w:rsid w:val="002B74E5"/>
    <w:rsid w:val="002B780C"/>
    <w:rsid w:val="002C0100"/>
    <w:rsid w:val="002C24B0"/>
    <w:rsid w:val="002C2697"/>
    <w:rsid w:val="002C278B"/>
    <w:rsid w:val="002C2A20"/>
    <w:rsid w:val="002C35D7"/>
    <w:rsid w:val="002C3FD6"/>
    <w:rsid w:val="002C5D7B"/>
    <w:rsid w:val="002C6927"/>
    <w:rsid w:val="002D0975"/>
    <w:rsid w:val="002D1D7E"/>
    <w:rsid w:val="002D464A"/>
    <w:rsid w:val="002D5282"/>
    <w:rsid w:val="002D7F13"/>
    <w:rsid w:val="002E47F9"/>
    <w:rsid w:val="002E53A7"/>
    <w:rsid w:val="002E55D9"/>
    <w:rsid w:val="002E5D51"/>
    <w:rsid w:val="002E6EC2"/>
    <w:rsid w:val="002F05A8"/>
    <w:rsid w:val="002F1A0E"/>
    <w:rsid w:val="002F2420"/>
    <w:rsid w:val="002F57F3"/>
    <w:rsid w:val="00300E2E"/>
    <w:rsid w:val="003012B7"/>
    <w:rsid w:val="00303929"/>
    <w:rsid w:val="00303BE1"/>
    <w:rsid w:val="00305D5E"/>
    <w:rsid w:val="00307A59"/>
    <w:rsid w:val="0031114C"/>
    <w:rsid w:val="00312299"/>
    <w:rsid w:val="00312319"/>
    <w:rsid w:val="003127D4"/>
    <w:rsid w:val="00312E2F"/>
    <w:rsid w:val="00313C42"/>
    <w:rsid w:val="00314FA0"/>
    <w:rsid w:val="00315BCE"/>
    <w:rsid w:val="00315C49"/>
    <w:rsid w:val="003162D8"/>
    <w:rsid w:val="00316B98"/>
    <w:rsid w:val="00316CDA"/>
    <w:rsid w:val="00322E15"/>
    <w:rsid w:val="003233FF"/>
    <w:rsid w:val="00332B86"/>
    <w:rsid w:val="003370ED"/>
    <w:rsid w:val="00337901"/>
    <w:rsid w:val="00337D3E"/>
    <w:rsid w:val="00346200"/>
    <w:rsid w:val="00346DC2"/>
    <w:rsid w:val="003519AF"/>
    <w:rsid w:val="00352984"/>
    <w:rsid w:val="003562DE"/>
    <w:rsid w:val="00356638"/>
    <w:rsid w:val="00356811"/>
    <w:rsid w:val="00361CBC"/>
    <w:rsid w:val="00361FAD"/>
    <w:rsid w:val="00362058"/>
    <w:rsid w:val="0036338B"/>
    <w:rsid w:val="00365AA6"/>
    <w:rsid w:val="003662ED"/>
    <w:rsid w:val="00366CFF"/>
    <w:rsid w:val="00370098"/>
    <w:rsid w:val="003709F0"/>
    <w:rsid w:val="00372724"/>
    <w:rsid w:val="00374327"/>
    <w:rsid w:val="00374D8F"/>
    <w:rsid w:val="0037557E"/>
    <w:rsid w:val="00377490"/>
    <w:rsid w:val="003815F0"/>
    <w:rsid w:val="00384BE5"/>
    <w:rsid w:val="003853CF"/>
    <w:rsid w:val="00385E70"/>
    <w:rsid w:val="0038656D"/>
    <w:rsid w:val="00387F70"/>
    <w:rsid w:val="00390DDB"/>
    <w:rsid w:val="00391E6E"/>
    <w:rsid w:val="003939C7"/>
    <w:rsid w:val="00397919"/>
    <w:rsid w:val="00397C32"/>
    <w:rsid w:val="003A1D59"/>
    <w:rsid w:val="003A2094"/>
    <w:rsid w:val="003A2189"/>
    <w:rsid w:val="003A6E08"/>
    <w:rsid w:val="003B279A"/>
    <w:rsid w:val="003B2EDF"/>
    <w:rsid w:val="003B36B0"/>
    <w:rsid w:val="003B4532"/>
    <w:rsid w:val="003B582B"/>
    <w:rsid w:val="003B6B69"/>
    <w:rsid w:val="003B7871"/>
    <w:rsid w:val="003C0121"/>
    <w:rsid w:val="003C0C4C"/>
    <w:rsid w:val="003C17AE"/>
    <w:rsid w:val="003C182E"/>
    <w:rsid w:val="003C625F"/>
    <w:rsid w:val="003C62BF"/>
    <w:rsid w:val="003C7934"/>
    <w:rsid w:val="003D1288"/>
    <w:rsid w:val="003D3D43"/>
    <w:rsid w:val="003D56A7"/>
    <w:rsid w:val="003D6D3B"/>
    <w:rsid w:val="003D70CF"/>
    <w:rsid w:val="003D7653"/>
    <w:rsid w:val="003D7A45"/>
    <w:rsid w:val="003E0147"/>
    <w:rsid w:val="003E0A34"/>
    <w:rsid w:val="003E41BB"/>
    <w:rsid w:val="003E4DFC"/>
    <w:rsid w:val="003E5363"/>
    <w:rsid w:val="003F08E7"/>
    <w:rsid w:val="003F3CDB"/>
    <w:rsid w:val="003F6F6C"/>
    <w:rsid w:val="003F7251"/>
    <w:rsid w:val="00401911"/>
    <w:rsid w:val="00404845"/>
    <w:rsid w:val="00404E7A"/>
    <w:rsid w:val="00405D34"/>
    <w:rsid w:val="00406170"/>
    <w:rsid w:val="004107C9"/>
    <w:rsid w:val="00411D29"/>
    <w:rsid w:val="004139F4"/>
    <w:rsid w:val="00414DBA"/>
    <w:rsid w:val="004230C9"/>
    <w:rsid w:val="00423E7B"/>
    <w:rsid w:val="00427E91"/>
    <w:rsid w:val="0043596E"/>
    <w:rsid w:val="00435E18"/>
    <w:rsid w:val="00435F19"/>
    <w:rsid w:val="004369CC"/>
    <w:rsid w:val="00437CB9"/>
    <w:rsid w:val="004414F5"/>
    <w:rsid w:val="00441A20"/>
    <w:rsid w:val="00443412"/>
    <w:rsid w:val="00443664"/>
    <w:rsid w:val="00443FD3"/>
    <w:rsid w:val="00444538"/>
    <w:rsid w:val="004501BD"/>
    <w:rsid w:val="00452400"/>
    <w:rsid w:val="00452D48"/>
    <w:rsid w:val="00454006"/>
    <w:rsid w:val="00454F74"/>
    <w:rsid w:val="00456393"/>
    <w:rsid w:val="004573EB"/>
    <w:rsid w:val="00460D54"/>
    <w:rsid w:val="00463E42"/>
    <w:rsid w:val="00466029"/>
    <w:rsid w:val="00470051"/>
    <w:rsid w:val="00472D1D"/>
    <w:rsid w:val="00473D42"/>
    <w:rsid w:val="0047410E"/>
    <w:rsid w:val="0047508C"/>
    <w:rsid w:val="004766BF"/>
    <w:rsid w:val="004777C1"/>
    <w:rsid w:val="0048119C"/>
    <w:rsid w:val="00481CC9"/>
    <w:rsid w:val="00482B1A"/>
    <w:rsid w:val="00482C89"/>
    <w:rsid w:val="00483B93"/>
    <w:rsid w:val="004845C4"/>
    <w:rsid w:val="00484F9C"/>
    <w:rsid w:val="0048657E"/>
    <w:rsid w:val="00487CE3"/>
    <w:rsid w:val="00491F1E"/>
    <w:rsid w:val="00492EC8"/>
    <w:rsid w:val="0049485B"/>
    <w:rsid w:val="00494E3A"/>
    <w:rsid w:val="004951B3"/>
    <w:rsid w:val="004A2341"/>
    <w:rsid w:val="004A48D6"/>
    <w:rsid w:val="004A4B2B"/>
    <w:rsid w:val="004A5721"/>
    <w:rsid w:val="004A6743"/>
    <w:rsid w:val="004A6F1B"/>
    <w:rsid w:val="004A7FA9"/>
    <w:rsid w:val="004B0CCF"/>
    <w:rsid w:val="004B10D7"/>
    <w:rsid w:val="004B2CFA"/>
    <w:rsid w:val="004B31F0"/>
    <w:rsid w:val="004B56F8"/>
    <w:rsid w:val="004C11C7"/>
    <w:rsid w:val="004C2671"/>
    <w:rsid w:val="004C52C4"/>
    <w:rsid w:val="004C6876"/>
    <w:rsid w:val="004D5BF5"/>
    <w:rsid w:val="004D6618"/>
    <w:rsid w:val="004D6701"/>
    <w:rsid w:val="004D6B3F"/>
    <w:rsid w:val="004E00CF"/>
    <w:rsid w:val="004E091B"/>
    <w:rsid w:val="004E1F15"/>
    <w:rsid w:val="004E2C69"/>
    <w:rsid w:val="004E4308"/>
    <w:rsid w:val="004E5C76"/>
    <w:rsid w:val="004E6575"/>
    <w:rsid w:val="004E7FAE"/>
    <w:rsid w:val="004F1E5B"/>
    <w:rsid w:val="004F2F13"/>
    <w:rsid w:val="004F58E1"/>
    <w:rsid w:val="004F66C9"/>
    <w:rsid w:val="004F6AE5"/>
    <w:rsid w:val="004F77C4"/>
    <w:rsid w:val="00500417"/>
    <w:rsid w:val="005026F2"/>
    <w:rsid w:val="00502862"/>
    <w:rsid w:val="005030C6"/>
    <w:rsid w:val="005054F1"/>
    <w:rsid w:val="00510916"/>
    <w:rsid w:val="00512352"/>
    <w:rsid w:val="00514653"/>
    <w:rsid w:val="0051516E"/>
    <w:rsid w:val="00516351"/>
    <w:rsid w:val="0051669D"/>
    <w:rsid w:val="0051750C"/>
    <w:rsid w:val="00517A78"/>
    <w:rsid w:val="00522FE3"/>
    <w:rsid w:val="00523179"/>
    <w:rsid w:val="00524041"/>
    <w:rsid w:val="005242F2"/>
    <w:rsid w:val="00532E7B"/>
    <w:rsid w:val="00533791"/>
    <w:rsid w:val="00535733"/>
    <w:rsid w:val="00535E75"/>
    <w:rsid w:val="00536804"/>
    <w:rsid w:val="00537125"/>
    <w:rsid w:val="00540D37"/>
    <w:rsid w:val="00542B66"/>
    <w:rsid w:val="00543846"/>
    <w:rsid w:val="00543F53"/>
    <w:rsid w:val="00545142"/>
    <w:rsid w:val="0054696C"/>
    <w:rsid w:val="00546DEF"/>
    <w:rsid w:val="00551036"/>
    <w:rsid w:val="005539D9"/>
    <w:rsid w:val="0055518C"/>
    <w:rsid w:val="00555E9A"/>
    <w:rsid w:val="00556AB3"/>
    <w:rsid w:val="00557124"/>
    <w:rsid w:val="00557140"/>
    <w:rsid w:val="00557AED"/>
    <w:rsid w:val="00557C95"/>
    <w:rsid w:val="00560FA8"/>
    <w:rsid w:val="00562326"/>
    <w:rsid w:val="00564654"/>
    <w:rsid w:val="0056759F"/>
    <w:rsid w:val="0057023E"/>
    <w:rsid w:val="00570DD4"/>
    <w:rsid w:val="00571204"/>
    <w:rsid w:val="00572087"/>
    <w:rsid w:val="00572E3E"/>
    <w:rsid w:val="0057303D"/>
    <w:rsid w:val="0057539F"/>
    <w:rsid w:val="00575E9C"/>
    <w:rsid w:val="00576D99"/>
    <w:rsid w:val="00577286"/>
    <w:rsid w:val="005811B0"/>
    <w:rsid w:val="005814AA"/>
    <w:rsid w:val="005825F2"/>
    <w:rsid w:val="00583EAF"/>
    <w:rsid w:val="00583F3F"/>
    <w:rsid w:val="00586974"/>
    <w:rsid w:val="00586E2B"/>
    <w:rsid w:val="00590BC8"/>
    <w:rsid w:val="00591554"/>
    <w:rsid w:val="0059418E"/>
    <w:rsid w:val="00596A33"/>
    <w:rsid w:val="00596ABD"/>
    <w:rsid w:val="00597214"/>
    <w:rsid w:val="00597846"/>
    <w:rsid w:val="005A0D0A"/>
    <w:rsid w:val="005A1417"/>
    <w:rsid w:val="005A1699"/>
    <w:rsid w:val="005A20EE"/>
    <w:rsid w:val="005A32E5"/>
    <w:rsid w:val="005A3351"/>
    <w:rsid w:val="005A5938"/>
    <w:rsid w:val="005A79AC"/>
    <w:rsid w:val="005B00CF"/>
    <w:rsid w:val="005B03DB"/>
    <w:rsid w:val="005B17F3"/>
    <w:rsid w:val="005B2773"/>
    <w:rsid w:val="005B56E3"/>
    <w:rsid w:val="005B5B0C"/>
    <w:rsid w:val="005B5C4E"/>
    <w:rsid w:val="005B6021"/>
    <w:rsid w:val="005B7EBD"/>
    <w:rsid w:val="005C2B83"/>
    <w:rsid w:val="005C3A26"/>
    <w:rsid w:val="005C3ED4"/>
    <w:rsid w:val="005C43E2"/>
    <w:rsid w:val="005C535B"/>
    <w:rsid w:val="005D01E1"/>
    <w:rsid w:val="005D1B26"/>
    <w:rsid w:val="005D282B"/>
    <w:rsid w:val="005D3528"/>
    <w:rsid w:val="005D3E79"/>
    <w:rsid w:val="005D68FD"/>
    <w:rsid w:val="005E1482"/>
    <w:rsid w:val="005E15BB"/>
    <w:rsid w:val="005E1B22"/>
    <w:rsid w:val="005E46A6"/>
    <w:rsid w:val="005F0728"/>
    <w:rsid w:val="005F0917"/>
    <w:rsid w:val="005F288D"/>
    <w:rsid w:val="00603368"/>
    <w:rsid w:val="006062E4"/>
    <w:rsid w:val="006066AB"/>
    <w:rsid w:val="0061161F"/>
    <w:rsid w:val="0061302D"/>
    <w:rsid w:val="00614223"/>
    <w:rsid w:val="00615000"/>
    <w:rsid w:val="006151DE"/>
    <w:rsid w:val="00616745"/>
    <w:rsid w:val="00622460"/>
    <w:rsid w:val="006232CC"/>
    <w:rsid w:val="00624089"/>
    <w:rsid w:val="00631019"/>
    <w:rsid w:val="0063411E"/>
    <w:rsid w:val="00634628"/>
    <w:rsid w:val="00637365"/>
    <w:rsid w:val="006421B4"/>
    <w:rsid w:val="00644CD1"/>
    <w:rsid w:val="006511BD"/>
    <w:rsid w:val="00653938"/>
    <w:rsid w:val="0065567D"/>
    <w:rsid w:val="0065685E"/>
    <w:rsid w:val="00657AB4"/>
    <w:rsid w:val="00661788"/>
    <w:rsid w:val="00665776"/>
    <w:rsid w:val="00665B62"/>
    <w:rsid w:val="00666BEA"/>
    <w:rsid w:val="00671198"/>
    <w:rsid w:val="00672117"/>
    <w:rsid w:val="006761D6"/>
    <w:rsid w:val="00676EF5"/>
    <w:rsid w:val="00680477"/>
    <w:rsid w:val="006805B2"/>
    <w:rsid w:val="00681245"/>
    <w:rsid w:val="00683679"/>
    <w:rsid w:val="006838E8"/>
    <w:rsid w:val="00683BC8"/>
    <w:rsid w:val="0068625F"/>
    <w:rsid w:val="006878AA"/>
    <w:rsid w:val="00692207"/>
    <w:rsid w:val="0069797E"/>
    <w:rsid w:val="006A31BF"/>
    <w:rsid w:val="006A4F68"/>
    <w:rsid w:val="006A5BF6"/>
    <w:rsid w:val="006A5C9C"/>
    <w:rsid w:val="006A7B3B"/>
    <w:rsid w:val="006B0931"/>
    <w:rsid w:val="006B3191"/>
    <w:rsid w:val="006B3F20"/>
    <w:rsid w:val="006C0DDF"/>
    <w:rsid w:val="006C2228"/>
    <w:rsid w:val="006C22B5"/>
    <w:rsid w:val="006C3538"/>
    <w:rsid w:val="006D071A"/>
    <w:rsid w:val="006D35FD"/>
    <w:rsid w:val="006D4ED9"/>
    <w:rsid w:val="006E14A4"/>
    <w:rsid w:val="006E2009"/>
    <w:rsid w:val="006E27B8"/>
    <w:rsid w:val="006E3221"/>
    <w:rsid w:val="006E32BB"/>
    <w:rsid w:val="006E4367"/>
    <w:rsid w:val="006E4ABA"/>
    <w:rsid w:val="006E5124"/>
    <w:rsid w:val="006F19E7"/>
    <w:rsid w:val="006F489B"/>
    <w:rsid w:val="006F4F4C"/>
    <w:rsid w:val="007004BA"/>
    <w:rsid w:val="00700B29"/>
    <w:rsid w:val="00701C6C"/>
    <w:rsid w:val="00701D2E"/>
    <w:rsid w:val="00703A78"/>
    <w:rsid w:val="00703E50"/>
    <w:rsid w:val="00704B8F"/>
    <w:rsid w:val="00705961"/>
    <w:rsid w:val="00707A5A"/>
    <w:rsid w:val="00710142"/>
    <w:rsid w:val="00711DD2"/>
    <w:rsid w:val="00713B62"/>
    <w:rsid w:val="00714C2C"/>
    <w:rsid w:val="0071694C"/>
    <w:rsid w:val="00720FB2"/>
    <w:rsid w:val="0072352C"/>
    <w:rsid w:val="007238C0"/>
    <w:rsid w:val="00727AD2"/>
    <w:rsid w:val="00727D79"/>
    <w:rsid w:val="00730896"/>
    <w:rsid w:val="00730E14"/>
    <w:rsid w:val="007311E2"/>
    <w:rsid w:val="00731B86"/>
    <w:rsid w:val="0073479D"/>
    <w:rsid w:val="00736995"/>
    <w:rsid w:val="00736DBE"/>
    <w:rsid w:val="007375BD"/>
    <w:rsid w:val="0073765F"/>
    <w:rsid w:val="00740953"/>
    <w:rsid w:val="0074148B"/>
    <w:rsid w:val="00741AF9"/>
    <w:rsid w:val="00741C22"/>
    <w:rsid w:val="00743CC8"/>
    <w:rsid w:val="00743DB6"/>
    <w:rsid w:val="007447CB"/>
    <w:rsid w:val="00744821"/>
    <w:rsid w:val="007453A7"/>
    <w:rsid w:val="007500EB"/>
    <w:rsid w:val="00752112"/>
    <w:rsid w:val="00757562"/>
    <w:rsid w:val="0075756D"/>
    <w:rsid w:val="00763058"/>
    <w:rsid w:val="0076399C"/>
    <w:rsid w:val="0076689E"/>
    <w:rsid w:val="007677AE"/>
    <w:rsid w:val="00770300"/>
    <w:rsid w:val="007708B1"/>
    <w:rsid w:val="00770B9B"/>
    <w:rsid w:val="0077116B"/>
    <w:rsid w:val="007711E5"/>
    <w:rsid w:val="0077740D"/>
    <w:rsid w:val="00787CE3"/>
    <w:rsid w:val="00790739"/>
    <w:rsid w:val="00790DE7"/>
    <w:rsid w:val="00791EE7"/>
    <w:rsid w:val="00791F36"/>
    <w:rsid w:val="0079222F"/>
    <w:rsid w:val="007929F8"/>
    <w:rsid w:val="00794C2C"/>
    <w:rsid w:val="0079739E"/>
    <w:rsid w:val="007978A0"/>
    <w:rsid w:val="007A1DFA"/>
    <w:rsid w:val="007A3ABF"/>
    <w:rsid w:val="007A44DA"/>
    <w:rsid w:val="007A52FB"/>
    <w:rsid w:val="007A5650"/>
    <w:rsid w:val="007A6603"/>
    <w:rsid w:val="007A7710"/>
    <w:rsid w:val="007A7C98"/>
    <w:rsid w:val="007A7F3E"/>
    <w:rsid w:val="007B1AEB"/>
    <w:rsid w:val="007B1D77"/>
    <w:rsid w:val="007B6AFE"/>
    <w:rsid w:val="007B7C2A"/>
    <w:rsid w:val="007C0B32"/>
    <w:rsid w:val="007C17E3"/>
    <w:rsid w:val="007C65B5"/>
    <w:rsid w:val="007D0632"/>
    <w:rsid w:val="007D0F5E"/>
    <w:rsid w:val="007D1842"/>
    <w:rsid w:val="007D2AC2"/>
    <w:rsid w:val="007D4A9C"/>
    <w:rsid w:val="007E0A2D"/>
    <w:rsid w:val="007E15C1"/>
    <w:rsid w:val="007E6885"/>
    <w:rsid w:val="007E72F0"/>
    <w:rsid w:val="007E74EC"/>
    <w:rsid w:val="007E7F6F"/>
    <w:rsid w:val="007F3BF6"/>
    <w:rsid w:val="007F44D9"/>
    <w:rsid w:val="007F67C3"/>
    <w:rsid w:val="007F6820"/>
    <w:rsid w:val="0080034F"/>
    <w:rsid w:val="00801B9B"/>
    <w:rsid w:val="00802A71"/>
    <w:rsid w:val="00804041"/>
    <w:rsid w:val="00805945"/>
    <w:rsid w:val="00806DEE"/>
    <w:rsid w:val="00812F8B"/>
    <w:rsid w:val="0081343E"/>
    <w:rsid w:val="00813FF1"/>
    <w:rsid w:val="008155D4"/>
    <w:rsid w:val="00815E25"/>
    <w:rsid w:val="008215BE"/>
    <w:rsid w:val="00821ADD"/>
    <w:rsid w:val="00821F64"/>
    <w:rsid w:val="00823DFE"/>
    <w:rsid w:val="00824592"/>
    <w:rsid w:val="00826E63"/>
    <w:rsid w:val="008271F7"/>
    <w:rsid w:val="008277BC"/>
    <w:rsid w:val="00827A93"/>
    <w:rsid w:val="0083164F"/>
    <w:rsid w:val="0083176D"/>
    <w:rsid w:val="00834ED6"/>
    <w:rsid w:val="00835B9C"/>
    <w:rsid w:val="008411B9"/>
    <w:rsid w:val="008437F8"/>
    <w:rsid w:val="0084557A"/>
    <w:rsid w:val="00845694"/>
    <w:rsid w:val="00850F89"/>
    <w:rsid w:val="008514B7"/>
    <w:rsid w:val="00853C8D"/>
    <w:rsid w:val="00854140"/>
    <w:rsid w:val="00856C25"/>
    <w:rsid w:val="008615BE"/>
    <w:rsid w:val="00862CD1"/>
    <w:rsid w:val="00864604"/>
    <w:rsid w:val="00865B31"/>
    <w:rsid w:val="00865E4D"/>
    <w:rsid w:val="0086678D"/>
    <w:rsid w:val="008709AC"/>
    <w:rsid w:val="00871190"/>
    <w:rsid w:val="0087349E"/>
    <w:rsid w:val="008735EF"/>
    <w:rsid w:val="0087368C"/>
    <w:rsid w:val="00874CCF"/>
    <w:rsid w:val="0087531C"/>
    <w:rsid w:val="008759BD"/>
    <w:rsid w:val="008769DE"/>
    <w:rsid w:val="00877C3F"/>
    <w:rsid w:val="008829C7"/>
    <w:rsid w:val="00882A53"/>
    <w:rsid w:val="0088396B"/>
    <w:rsid w:val="00883A14"/>
    <w:rsid w:val="00885602"/>
    <w:rsid w:val="00885EC7"/>
    <w:rsid w:val="00886AEC"/>
    <w:rsid w:val="0088782B"/>
    <w:rsid w:val="00894E52"/>
    <w:rsid w:val="008965F9"/>
    <w:rsid w:val="00896E16"/>
    <w:rsid w:val="008A0A33"/>
    <w:rsid w:val="008A0AEF"/>
    <w:rsid w:val="008A1A79"/>
    <w:rsid w:val="008A4328"/>
    <w:rsid w:val="008A5C70"/>
    <w:rsid w:val="008A5E63"/>
    <w:rsid w:val="008A6E5B"/>
    <w:rsid w:val="008B39A2"/>
    <w:rsid w:val="008B3E3C"/>
    <w:rsid w:val="008B3F00"/>
    <w:rsid w:val="008B65F0"/>
    <w:rsid w:val="008C1239"/>
    <w:rsid w:val="008C27FE"/>
    <w:rsid w:val="008C3C02"/>
    <w:rsid w:val="008D029B"/>
    <w:rsid w:val="008D053C"/>
    <w:rsid w:val="008D177F"/>
    <w:rsid w:val="008D19C0"/>
    <w:rsid w:val="008D34D1"/>
    <w:rsid w:val="008D4B39"/>
    <w:rsid w:val="008D4C51"/>
    <w:rsid w:val="008D51A3"/>
    <w:rsid w:val="008D6D1F"/>
    <w:rsid w:val="008D70AC"/>
    <w:rsid w:val="008E028D"/>
    <w:rsid w:val="008E0F6A"/>
    <w:rsid w:val="008E13DA"/>
    <w:rsid w:val="008E2467"/>
    <w:rsid w:val="008E2CC7"/>
    <w:rsid w:val="008E5729"/>
    <w:rsid w:val="008E5B9F"/>
    <w:rsid w:val="008E6428"/>
    <w:rsid w:val="008E779F"/>
    <w:rsid w:val="008F0192"/>
    <w:rsid w:val="008F1476"/>
    <w:rsid w:val="008F267A"/>
    <w:rsid w:val="008F4D7F"/>
    <w:rsid w:val="00900114"/>
    <w:rsid w:val="00900120"/>
    <w:rsid w:val="0090131C"/>
    <w:rsid w:val="0090132F"/>
    <w:rsid w:val="00904643"/>
    <w:rsid w:val="0090793D"/>
    <w:rsid w:val="00910933"/>
    <w:rsid w:val="0091389E"/>
    <w:rsid w:val="00913FC0"/>
    <w:rsid w:val="00916149"/>
    <w:rsid w:val="00922D45"/>
    <w:rsid w:val="009234A4"/>
    <w:rsid w:val="00923F6C"/>
    <w:rsid w:val="009304BF"/>
    <w:rsid w:val="00930647"/>
    <w:rsid w:val="00930F45"/>
    <w:rsid w:val="0093199E"/>
    <w:rsid w:val="00933898"/>
    <w:rsid w:val="00934626"/>
    <w:rsid w:val="009357DF"/>
    <w:rsid w:val="009368BF"/>
    <w:rsid w:val="009368DA"/>
    <w:rsid w:val="00936D74"/>
    <w:rsid w:val="00937C91"/>
    <w:rsid w:val="00940175"/>
    <w:rsid w:val="00942249"/>
    <w:rsid w:val="00942788"/>
    <w:rsid w:val="00943111"/>
    <w:rsid w:val="00944166"/>
    <w:rsid w:val="00945698"/>
    <w:rsid w:val="00947B4A"/>
    <w:rsid w:val="00950521"/>
    <w:rsid w:val="00951A91"/>
    <w:rsid w:val="00952700"/>
    <w:rsid w:val="00953D83"/>
    <w:rsid w:val="00955CD6"/>
    <w:rsid w:val="009562AE"/>
    <w:rsid w:val="009614A6"/>
    <w:rsid w:val="00961964"/>
    <w:rsid w:val="00964E35"/>
    <w:rsid w:val="009675AE"/>
    <w:rsid w:val="00971DE3"/>
    <w:rsid w:val="00975655"/>
    <w:rsid w:val="00976F9A"/>
    <w:rsid w:val="00977C33"/>
    <w:rsid w:val="00981BE0"/>
    <w:rsid w:val="00984440"/>
    <w:rsid w:val="0098487F"/>
    <w:rsid w:val="00984D0D"/>
    <w:rsid w:val="0098607E"/>
    <w:rsid w:val="00986536"/>
    <w:rsid w:val="0099129E"/>
    <w:rsid w:val="00991B31"/>
    <w:rsid w:val="00991B4E"/>
    <w:rsid w:val="00991F11"/>
    <w:rsid w:val="00993434"/>
    <w:rsid w:val="009951F6"/>
    <w:rsid w:val="00995319"/>
    <w:rsid w:val="0099793D"/>
    <w:rsid w:val="009A02F6"/>
    <w:rsid w:val="009A22D4"/>
    <w:rsid w:val="009A3904"/>
    <w:rsid w:val="009A5B9A"/>
    <w:rsid w:val="009B4370"/>
    <w:rsid w:val="009B4D69"/>
    <w:rsid w:val="009B4EEE"/>
    <w:rsid w:val="009B7BF7"/>
    <w:rsid w:val="009C21A0"/>
    <w:rsid w:val="009C28F8"/>
    <w:rsid w:val="009C5954"/>
    <w:rsid w:val="009C6131"/>
    <w:rsid w:val="009C62FD"/>
    <w:rsid w:val="009C63AF"/>
    <w:rsid w:val="009C752F"/>
    <w:rsid w:val="009C7D30"/>
    <w:rsid w:val="009D0C12"/>
    <w:rsid w:val="009D1EDF"/>
    <w:rsid w:val="009D3128"/>
    <w:rsid w:val="009D3BCE"/>
    <w:rsid w:val="009D3D18"/>
    <w:rsid w:val="009D5F42"/>
    <w:rsid w:val="009D5FFF"/>
    <w:rsid w:val="009D717B"/>
    <w:rsid w:val="009E0CE5"/>
    <w:rsid w:val="009E3ADB"/>
    <w:rsid w:val="009E5FF5"/>
    <w:rsid w:val="009E656D"/>
    <w:rsid w:val="009F01B0"/>
    <w:rsid w:val="009F0989"/>
    <w:rsid w:val="009F2215"/>
    <w:rsid w:val="009F2821"/>
    <w:rsid w:val="009F5CDA"/>
    <w:rsid w:val="00A02499"/>
    <w:rsid w:val="00A04033"/>
    <w:rsid w:val="00A0499F"/>
    <w:rsid w:val="00A05759"/>
    <w:rsid w:val="00A07109"/>
    <w:rsid w:val="00A1539A"/>
    <w:rsid w:val="00A160B6"/>
    <w:rsid w:val="00A17A5A"/>
    <w:rsid w:val="00A223C5"/>
    <w:rsid w:val="00A2246D"/>
    <w:rsid w:val="00A30873"/>
    <w:rsid w:val="00A30977"/>
    <w:rsid w:val="00A327AC"/>
    <w:rsid w:val="00A33757"/>
    <w:rsid w:val="00A33DA9"/>
    <w:rsid w:val="00A34BD8"/>
    <w:rsid w:val="00A3640D"/>
    <w:rsid w:val="00A4019E"/>
    <w:rsid w:val="00A41282"/>
    <w:rsid w:val="00A416E0"/>
    <w:rsid w:val="00A43A55"/>
    <w:rsid w:val="00A43BA1"/>
    <w:rsid w:val="00A467A5"/>
    <w:rsid w:val="00A5136F"/>
    <w:rsid w:val="00A5195B"/>
    <w:rsid w:val="00A558A8"/>
    <w:rsid w:val="00A564D3"/>
    <w:rsid w:val="00A56B59"/>
    <w:rsid w:val="00A56D1C"/>
    <w:rsid w:val="00A60838"/>
    <w:rsid w:val="00A62D8D"/>
    <w:rsid w:val="00A64F38"/>
    <w:rsid w:val="00A67D1E"/>
    <w:rsid w:val="00A72D4E"/>
    <w:rsid w:val="00A7320F"/>
    <w:rsid w:val="00A73575"/>
    <w:rsid w:val="00A80A83"/>
    <w:rsid w:val="00A84AAC"/>
    <w:rsid w:val="00A860E7"/>
    <w:rsid w:val="00A91405"/>
    <w:rsid w:val="00A95F2E"/>
    <w:rsid w:val="00A9785D"/>
    <w:rsid w:val="00A97BA9"/>
    <w:rsid w:val="00AA057E"/>
    <w:rsid w:val="00AA147E"/>
    <w:rsid w:val="00AA1561"/>
    <w:rsid w:val="00AA1DB5"/>
    <w:rsid w:val="00AA3459"/>
    <w:rsid w:val="00AA4790"/>
    <w:rsid w:val="00AA5E21"/>
    <w:rsid w:val="00AA6021"/>
    <w:rsid w:val="00AA676D"/>
    <w:rsid w:val="00AA6919"/>
    <w:rsid w:val="00AA6C5D"/>
    <w:rsid w:val="00AA7EA7"/>
    <w:rsid w:val="00AB1151"/>
    <w:rsid w:val="00AB1A62"/>
    <w:rsid w:val="00AB4F5C"/>
    <w:rsid w:val="00AB7DF2"/>
    <w:rsid w:val="00AC042C"/>
    <w:rsid w:val="00AC3DAB"/>
    <w:rsid w:val="00AC4622"/>
    <w:rsid w:val="00AC6025"/>
    <w:rsid w:val="00AC63EA"/>
    <w:rsid w:val="00AD0D3E"/>
    <w:rsid w:val="00AD0F89"/>
    <w:rsid w:val="00AD3DBF"/>
    <w:rsid w:val="00AD4D4A"/>
    <w:rsid w:val="00AD5DBC"/>
    <w:rsid w:val="00AD6CA1"/>
    <w:rsid w:val="00AE12A8"/>
    <w:rsid w:val="00AE2677"/>
    <w:rsid w:val="00AE291C"/>
    <w:rsid w:val="00AE4592"/>
    <w:rsid w:val="00AE5745"/>
    <w:rsid w:val="00AE72AB"/>
    <w:rsid w:val="00AE74ED"/>
    <w:rsid w:val="00AF0694"/>
    <w:rsid w:val="00AF15F4"/>
    <w:rsid w:val="00AF1669"/>
    <w:rsid w:val="00AF1850"/>
    <w:rsid w:val="00AF2242"/>
    <w:rsid w:val="00AF4D45"/>
    <w:rsid w:val="00B00E8A"/>
    <w:rsid w:val="00B02526"/>
    <w:rsid w:val="00B06146"/>
    <w:rsid w:val="00B101F9"/>
    <w:rsid w:val="00B11BA8"/>
    <w:rsid w:val="00B128FD"/>
    <w:rsid w:val="00B129F3"/>
    <w:rsid w:val="00B149C2"/>
    <w:rsid w:val="00B202CB"/>
    <w:rsid w:val="00B27FC6"/>
    <w:rsid w:val="00B30D1B"/>
    <w:rsid w:val="00B32002"/>
    <w:rsid w:val="00B3377C"/>
    <w:rsid w:val="00B33D43"/>
    <w:rsid w:val="00B34F81"/>
    <w:rsid w:val="00B3513C"/>
    <w:rsid w:val="00B4469D"/>
    <w:rsid w:val="00B45BE4"/>
    <w:rsid w:val="00B50A16"/>
    <w:rsid w:val="00B512F9"/>
    <w:rsid w:val="00B515D6"/>
    <w:rsid w:val="00B53182"/>
    <w:rsid w:val="00B541F5"/>
    <w:rsid w:val="00B54F41"/>
    <w:rsid w:val="00B55362"/>
    <w:rsid w:val="00B55947"/>
    <w:rsid w:val="00B5640A"/>
    <w:rsid w:val="00B5750E"/>
    <w:rsid w:val="00B57E69"/>
    <w:rsid w:val="00B6194F"/>
    <w:rsid w:val="00B6234A"/>
    <w:rsid w:val="00B62CEA"/>
    <w:rsid w:val="00B62DE9"/>
    <w:rsid w:val="00B630F3"/>
    <w:rsid w:val="00B64FB5"/>
    <w:rsid w:val="00B662A3"/>
    <w:rsid w:val="00B7691F"/>
    <w:rsid w:val="00B76E5B"/>
    <w:rsid w:val="00B8118B"/>
    <w:rsid w:val="00B82DDA"/>
    <w:rsid w:val="00B91520"/>
    <w:rsid w:val="00B925CE"/>
    <w:rsid w:val="00B92934"/>
    <w:rsid w:val="00B92EC9"/>
    <w:rsid w:val="00B93B6D"/>
    <w:rsid w:val="00B9432E"/>
    <w:rsid w:val="00B94E60"/>
    <w:rsid w:val="00B94F30"/>
    <w:rsid w:val="00B94F64"/>
    <w:rsid w:val="00B96368"/>
    <w:rsid w:val="00B972AD"/>
    <w:rsid w:val="00BA1220"/>
    <w:rsid w:val="00BA3BD5"/>
    <w:rsid w:val="00BA4066"/>
    <w:rsid w:val="00BA46A5"/>
    <w:rsid w:val="00BA6481"/>
    <w:rsid w:val="00BA68A4"/>
    <w:rsid w:val="00BA71C3"/>
    <w:rsid w:val="00BB603A"/>
    <w:rsid w:val="00BB7DB7"/>
    <w:rsid w:val="00BC43B5"/>
    <w:rsid w:val="00BC4EA6"/>
    <w:rsid w:val="00BC5211"/>
    <w:rsid w:val="00BC5F2A"/>
    <w:rsid w:val="00BC6230"/>
    <w:rsid w:val="00BD2B78"/>
    <w:rsid w:val="00BD34AE"/>
    <w:rsid w:val="00BD39FD"/>
    <w:rsid w:val="00BD5A20"/>
    <w:rsid w:val="00BD6881"/>
    <w:rsid w:val="00BD6F21"/>
    <w:rsid w:val="00BE00E6"/>
    <w:rsid w:val="00BE15B1"/>
    <w:rsid w:val="00BE17BD"/>
    <w:rsid w:val="00BE4291"/>
    <w:rsid w:val="00BE577C"/>
    <w:rsid w:val="00BE5A04"/>
    <w:rsid w:val="00BE76C7"/>
    <w:rsid w:val="00BF101A"/>
    <w:rsid w:val="00BF2204"/>
    <w:rsid w:val="00BF2AF1"/>
    <w:rsid w:val="00BF3D1C"/>
    <w:rsid w:val="00BF42F2"/>
    <w:rsid w:val="00BF5373"/>
    <w:rsid w:val="00BF5CA2"/>
    <w:rsid w:val="00BF79F9"/>
    <w:rsid w:val="00C020FF"/>
    <w:rsid w:val="00C02726"/>
    <w:rsid w:val="00C03056"/>
    <w:rsid w:val="00C032D0"/>
    <w:rsid w:val="00C10626"/>
    <w:rsid w:val="00C10A94"/>
    <w:rsid w:val="00C10E50"/>
    <w:rsid w:val="00C11B95"/>
    <w:rsid w:val="00C162E1"/>
    <w:rsid w:val="00C1711F"/>
    <w:rsid w:val="00C20DA8"/>
    <w:rsid w:val="00C20FCD"/>
    <w:rsid w:val="00C22400"/>
    <w:rsid w:val="00C26535"/>
    <w:rsid w:val="00C26BC1"/>
    <w:rsid w:val="00C32AE6"/>
    <w:rsid w:val="00C32E38"/>
    <w:rsid w:val="00C34BB0"/>
    <w:rsid w:val="00C3518B"/>
    <w:rsid w:val="00C35E56"/>
    <w:rsid w:val="00C42006"/>
    <w:rsid w:val="00C43809"/>
    <w:rsid w:val="00C44FF5"/>
    <w:rsid w:val="00C45948"/>
    <w:rsid w:val="00C45DE0"/>
    <w:rsid w:val="00C4738E"/>
    <w:rsid w:val="00C51E56"/>
    <w:rsid w:val="00C52000"/>
    <w:rsid w:val="00C5422D"/>
    <w:rsid w:val="00C62907"/>
    <w:rsid w:val="00C62D64"/>
    <w:rsid w:val="00C6495B"/>
    <w:rsid w:val="00C6772A"/>
    <w:rsid w:val="00C71BD7"/>
    <w:rsid w:val="00C726B0"/>
    <w:rsid w:val="00C73F83"/>
    <w:rsid w:val="00C755B0"/>
    <w:rsid w:val="00C8008A"/>
    <w:rsid w:val="00C803A4"/>
    <w:rsid w:val="00C8400A"/>
    <w:rsid w:val="00C86285"/>
    <w:rsid w:val="00C87C95"/>
    <w:rsid w:val="00C900C9"/>
    <w:rsid w:val="00C9099C"/>
    <w:rsid w:val="00C9360B"/>
    <w:rsid w:val="00CA0E68"/>
    <w:rsid w:val="00CA3E77"/>
    <w:rsid w:val="00CA7B56"/>
    <w:rsid w:val="00CB01A1"/>
    <w:rsid w:val="00CB03AA"/>
    <w:rsid w:val="00CB2253"/>
    <w:rsid w:val="00CB54EF"/>
    <w:rsid w:val="00CB6B4A"/>
    <w:rsid w:val="00CC100F"/>
    <w:rsid w:val="00CC1342"/>
    <w:rsid w:val="00CC1976"/>
    <w:rsid w:val="00CC35B0"/>
    <w:rsid w:val="00CC41B4"/>
    <w:rsid w:val="00CC4F38"/>
    <w:rsid w:val="00CC6609"/>
    <w:rsid w:val="00CC739C"/>
    <w:rsid w:val="00CD0262"/>
    <w:rsid w:val="00CD289B"/>
    <w:rsid w:val="00CD39C9"/>
    <w:rsid w:val="00CD3F39"/>
    <w:rsid w:val="00CD5736"/>
    <w:rsid w:val="00CD6371"/>
    <w:rsid w:val="00CD68B8"/>
    <w:rsid w:val="00CD6B47"/>
    <w:rsid w:val="00CE3126"/>
    <w:rsid w:val="00CE4F91"/>
    <w:rsid w:val="00CE7795"/>
    <w:rsid w:val="00CF1B3E"/>
    <w:rsid w:val="00CF33B3"/>
    <w:rsid w:val="00CF4FE5"/>
    <w:rsid w:val="00CF610B"/>
    <w:rsid w:val="00CF6229"/>
    <w:rsid w:val="00D00D33"/>
    <w:rsid w:val="00D011DD"/>
    <w:rsid w:val="00D0333A"/>
    <w:rsid w:val="00D05FEB"/>
    <w:rsid w:val="00D072FD"/>
    <w:rsid w:val="00D079B5"/>
    <w:rsid w:val="00D1299E"/>
    <w:rsid w:val="00D1370B"/>
    <w:rsid w:val="00D13DA6"/>
    <w:rsid w:val="00D162B2"/>
    <w:rsid w:val="00D17BEC"/>
    <w:rsid w:val="00D2388B"/>
    <w:rsid w:val="00D258D1"/>
    <w:rsid w:val="00D26268"/>
    <w:rsid w:val="00D30E30"/>
    <w:rsid w:val="00D31ECF"/>
    <w:rsid w:val="00D32D04"/>
    <w:rsid w:val="00D33A98"/>
    <w:rsid w:val="00D3682E"/>
    <w:rsid w:val="00D3745B"/>
    <w:rsid w:val="00D3759A"/>
    <w:rsid w:val="00D40480"/>
    <w:rsid w:val="00D40FC4"/>
    <w:rsid w:val="00D46D59"/>
    <w:rsid w:val="00D54AB0"/>
    <w:rsid w:val="00D56ACC"/>
    <w:rsid w:val="00D616AD"/>
    <w:rsid w:val="00D63488"/>
    <w:rsid w:val="00D6691E"/>
    <w:rsid w:val="00D66A8A"/>
    <w:rsid w:val="00D701AE"/>
    <w:rsid w:val="00D7106C"/>
    <w:rsid w:val="00D7417C"/>
    <w:rsid w:val="00D7640C"/>
    <w:rsid w:val="00D76BDD"/>
    <w:rsid w:val="00D76C1D"/>
    <w:rsid w:val="00D77851"/>
    <w:rsid w:val="00D82571"/>
    <w:rsid w:val="00D82F97"/>
    <w:rsid w:val="00D83076"/>
    <w:rsid w:val="00D83FFC"/>
    <w:rsid w:val="00D85F25"/>
    <w:rsid w:val="00D85F37"/>
    <w:rsid w:val="00D85FC2"/>
    <w:rsid w:val="00D85FD4"/>
    <w:rsid w:val="00D86A47"/>
    <w:rsid w:val="00D91AEF"/>
    <w:rsid w:val="00D920EB"/>
    <w:rsid w:val="00D96A63"/>
    <w:rsid w:val="00DA1A24"/>
    <w:rsid w:val="00DA1DA2"/>
    <w:rsid w:val="00DA3499"/>
    <w:rsid w:val="00DA4642"/>
    <w:rsid w:val="00DA5324"/>
    <w:rsid w:val="00DA6537"/>
    <w:rsid w:val="00DA7DB8"/>
    <w:rsid w:val="00DB1F79"/>
    <w:rsid w:val="00DB56C6"/>
    <w:rsid w:val="00DB6E3B"/>
    <w:rsid w:val="00DB739F"/>
    <w:rsid w:val="00DC4334"/>
    <w:rsid w:val="00DC5079"/>
    <w:rsid w:val="00DC6745"/>
    <w:rsid w:val="00DC6B4A"/>
    <w:rsid w:val="00DD09ED"/>
    <w:rsid w:val="00DD2D2B"/>
    <w:rsid w:val="00DE078A"/>
    <w:rsid w:val="00DE1A68"/>
    <w:rsid w:val="00DE332C"/>
    <w:rsid w:val="00DE6341"/>
    <w:rsid w:val="00DE6DF0"/>
    <w:rsid w:val="00DE7764"/>
    <w:rsid w:val="00DF0A9F"/>
    <w:rsid w:val="00DF17EA"/>
    <w:rsid w:val="00DF239C"/>
    <w:rsid w:val="00DF31BE"/>
    <w:rsid w:val="00DF41DB"/>
    <w:rsid w:val="00DF48A7"/>
    <w:rsid w:val="00DF5C53"/>
    <w:rsid w:val="00DF6C57"/>
    <w:rsid w:val="00DF790A"/>
    <w:rsid w:val="00E02F23"/>
    <w:rsid w:val="00E0561B"/>
    <w:rsid w:val="00E069E3"/>
    <w:rsid w:val="00E06DC3"/>
    <w:rsid w:val="00E103EC"/>
    <w:rsid w:val="00E10FDE"/>
    <w:rsid w:val="00E13497"/>
    <w:rsid w:val="00E14CC4"/>
    <w:rsid w:val="00E14DA8"/>
    <w:rsid w:val="00E15DC0"/>
    <w:rsid w:val="00E204A8"/>
    <w:rsid w:val="00E25A19"/>
    <w:rsid w:val="00E278E4"/>
    <w:rsid w:val="00E3012D"/>
    <w:rsid w:val="00E30D40"/>
    <w:rsid w:val="00E30DAE"/>
    <w:rsid w:val="00E31099"/>
    <w:rsid w:val="00E329E7"/>
    <w:rsid w:val="00E35F73"/>
    <w:rsid w:val="00E37209"/>
    <w:rsid w:val="00E40A0F"/>
    <w:rsid w:val="00E410AC"/>
    <w:rsid w:val="00E41EF3"/>
    <w:rsid w:val="00E4526D"/>
    <w:rsid w:val="00E52449"/>
    <w:rsid w:val="00E54E2B"/>
    <w:rsid w:val="00E610A0"/>
    <w:rsid w:val="00E613F5"/>
    <w:rsid w:val="00E6264D"/>
    <w:rsid w:val="00E64FDF"/>
    <w:rsid w:val="00E67663"/>
    <w:rsid w:val="00E676A6"/>
    <w:rsid w:val="00E702D5"/>
    <w:rsid w:val="00E70F1E"/>
    <w:rsid w:val="00E71A4F"/>
    <w:rsid w:val="00E71D71"/>
    <w:rsid w:val="00E75AE2"/>
    <w:rsid w:val="00E81749"/>
    <w:rsid w:val="00E83EE0"/>
    <w:rsid w:val="00E84F94"/>
    <w:rsid w:val="00E9063A"/>
    <w:rsid w:val="00E90720"/>
    <w:rsid w:val="00E92465"/>
    <w:rsid w:val="00E925CB"/>
    <w:rsid w:val="00E94A83"/>
    <w:rsid w:val="00E94B9F"/>
    <w:rsid w:val="00E96A01"/>
    <w:rsid w:val="00E97BA1"/>
    <w:rsid w:val="00EA0A44"/>
    <w:rsid w:val="00EA4805"/>
    <w:rsid w:val="00EA4999"/>
    <w:rsid w:val="00EA741B"/>
    <w:rsid w:val="00EA7DC0"/>
    <w:rsid w:val="00EB0B31"/>
    <w:rsid w:val="00EB34DB"/>
    <w:rsid w:val="00EB4EB5"/>
    <w:rsid w:val="00EB5D25"/>
    <w:rsid w:val="00EB5D4E"/>
    <w:rsid w:val="00EB73C2"/>
    <w:rsid w:val="00EB7C70"/>
    <w:rsid w:val="00EB7FED"/>
    <w:rsid w:val="00EC6EC4"/>
    <w:rsid w:val="00EC7CB4"/>
    <w:rsid w:val="00ED0E65"/>
    <w:rsid w:val="00ED34AD"/>
    <w:rsid w:val="00ED4797"/>
    <w:rsid w:val="00ED50BA"/>
    <w:rsid w:val="00ED5592"/>
    <w:rsid w:val="00ED5996"/>
    <w:rsid w:val="00EE21EA"/>
    <w:rsid w:val="00EE3952"/>
    <w:rsid w:val="00EE554B"/>
    <w:rsid w:val="00EF4EF8"/>
    <w:rsid w:val="00EF6528"/>
    <w:rsid w:val="00EF71C2"/>
    <w:rsid w:val="00EF75B0"/>
    <w:rsid w:val="00F030B4"/>
    <w:rsid w:val="00F04829"/>
    <w:rsid w:val="00F053D3"/>
    <w:rsid w:val="00F06869"/>
    <w:rsid w:val="00F06A68"/>
    <w:rsid w:val="00F10175"/>
    <w:rsid w:val="00F10AD2"/>
    <w:rsid w:val="00F13648"/>
    <w:rsid w:val="00F13E61"/>
    <w:rsid w:val="00F1557B"/>
    <w:rsid w:val="00F15B74"/>
    <w:rsid w:val="00F1647A"/>
    <w:rsid w:val="00F202D5"/>
    <w:rsid w:val="00F245A0"/>
    <w:rsid w:val="00F24A64"/>
    <w:rsid w:val="00F25402"/>
    <w:rsid w:val="00F25868"/>
    <w:rsid w:val="00F25C15"/>
    <w:rsid w:val="00F27580"/>
    <w:rsid w:val="00F31DF7"/>
    <w:rsid w:val="00F32131"/>
    <w:rsid w:val="00F45AA8"/>
    <w:rsid w:val="00F50D8D"/>
    <w:rsid w:val="00F51958"/>
    <w:rsid w:val="00F53BA8"/>
    <w:rsid w:val="00F53BB9"/>
    <w:rsid w:val="00F553FB"/>
    <w:rsid w:val="00F558C0"/>
    <w:rsid w:val="00F55E23"/>
    <w:rsid w:val="00F55FDC"/>
    <w:rsid w:val="00F60434"/>
    <w:rsid w:val="00F60D29"/>
    <w:rsid w:val="00F61264"/>
    <w:rsid w:val="00F61C76"/>
    <w:rsid w:val="00F63283"/>
    <w:rsid w:val="00F63BEB"/>
    <w:rsid w:val="00F645FB"/>
    <w:rsid w:val="00F6621E"/>
    <w:rsid w:val="00F66BBE"/>
    <w:rsid w:val="00F70722"/>
    <w:rsid w:val="00F71714"/>
    <w:rsid w:val="00F73731"/>
    <w:rsid w:val="00F73C0F"/>
    <w:rsid w:val="00F7442E"/>
    <w:rsid w:val="00F75081"/>
    <w:rsid w:val="00F828D1"/>
    <w:rsid w:val="00F82D5B"/>
    <w:rsid w:val="00F84493"/>
    <w:rsid w:val="00F85A68"/>
    <w:rsid w:val="00F8613C"/>
    <w:rsid w:val="00F86D43"/>
    <w:rsid w:val="00F86EBC"/>
    <w:rsid w:val="00F908F3"/>
    <w:rsid w:val="00F919B6"/>
    <w:rsid w:val="00F927EF"/>
    <w:rsid w:val="00F968D8"/>
    <w:rsid w:val="00FA0921"/>
    <w:rsid w:val="00FA2CE9"/>
    <w:rsid w:val="00FA4553"/>
    <w:rsid w:val="00FB00B4"/>
    <w:rsid w:val="00FB0E6F"/>
    <w:rsid w:val="00FB0F59"/>
    <w:rsid w:val="00FB3940"/>
    <w:rsid w:val="00FC0F5F"/>
    <w:rsid w:val="00FC14FE"/>
    <w:rsid w:val="00FC224A"/>
    <w:rsid w:val="00FC32F1"/>
    <w:rsid w:val="00FC3A90"/>
    <w:rsid w:val="00FC478F"/>
    <w:rsid w:val="00FC7847"/>
    <w:rsid w:val="00FD0A09"/>
    <w:rsid w:val="00FD17B8"/>
    <w:rsid w:val="00FD1B17"/>
    <w:rsid w:val="00FD5E84"/>
    <w:rsid w:val="00FD6824"/>
    <w:rsid w:val="00FD68CD"/>
    <w:rsid w:val="00FD6DE8"/>
    <w:rsid w:val="00FD76B0"/>
    <w:rsid w:val="00FD7899"/>
    <w:rsid w:val="00FE2C15"/>
    <w:rsid w:val="00FF2F10"/>
    <w:rsid w:val="00FF44EB"/>
    <w:rsid w:val="00FF4756"/>
    <w:rsid w:val="00FF4B01"/>
    <w:rsid w:val="00FF6FA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018DB806"/>
  <w15:docId w15:val="{6B14EFFC-B2AC-4AE2-B53F-640DE0878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A6E5B"/>
  </w:style>
  <w:style w:type="paragraph" w:styleId="1">
    <w:name w:val="heading 1"/>
    <w:basedOn w:val="a"/>
    <w:next w:val="a"/>
    <w:link w:val="10"/>
    <w:uiPriority w:val="9"/>
    <w:qFormat/>
    <w:rsid w:val="007E7F6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5166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0FB2"/>
    <w:pPr>
      <w:ind w:left="720"/>
      <w:contextualSpacing/>
    </w:pPr>
  </w:style>
  <w:style w:type="table" w:styleId="a4">
    <w:name w:val="Table Grid"/>
    <w:basedOn w:val="a1"/>
    <w:uiPriority w:val="39"/>
    <w:rsid w:val="00DE6D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2313D5"/>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2313D5"/>
  </w:style>
  <w:style w:type="paragraph" w:styleId="a7">
    <w:name w:val="footer"/>
    <w:basedOn w:val="a"/>
    <w:link w:val="a8"/>
    <w:uiPriority w:val="99"/>
    <w:unhideWhenUsed/>
    <w:rsid w:val="002313D5"/>
    <w:pPr>
      <w:tabs>
        <w:tab w:val="center" w:pos="4819"/>
        <w:tab w:val="right" w:pos="9639"/>
      </w:tabs>
      <w:spacing w:after="0" w:line="240" w:lineRule="auto"/>
    </w:pPr>
  </w:style>
  <w:style w:type="character" w:customStyle="1" w:styleId="a8">
    <w:name w:val="Нижній колонтитул Знак"/>
    <w:basedOn w:val="a0"/>
    <w:link w:val="a7"/>
    <w:uiPriority w:val="99"/>
    <w:rsid w:val="002313D5"/>
  </w:style>
  <w:style w:type="paragraph" w:styleId="a9">
    <w:name w:val="Balloon Text"/>
    <w:basedOn w:val="a"/>
    <w:link w:val="aa"/>
    <w:uiPriority w:val="99"/>
    <w:semiHidden/>
    <w:unhideWhenUsed/>
    <w:rsid w:val="00B55947"/>
    <w:pPr>
      <w:spacing w:after="0"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B55947"/>
    <w:rPr>
      <w:rFonts w:ascii="Segoe UI" w:hAnsi="Segoe UI" w:cs="Segoe UI"/>
      <w:sz w:val="18"/>
      <w:szCs w:val="18"/>
    </w:rPr>
  </w:style>
  <w:style w:type="paragraph" w:customStyle="1" w:styleId="Default">
    <w:name w:val="Default"/>
    <w:rsid w:val="008A6E5B"/>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Hyperlink"/>
    <w:basedOn w:val="a0"/>
    <w:uiPriority w:val="99"/>
    <w:unhideWhenUsed/>
    <w:rsid w:val="009D1EDF"/>
    <w:rPr>
      <w:color w:val="0563C1" w:themeColor="hyperlink"/>
      <w:u w:val="single"/>
    </w:rPr>
  </w:style>
  <w:style w:type="character" w:styleId="ac">
    <w:name w:val="Unresolved Mention"/>
    <w:basedOn w:val="a0"/>
    <w:uiPriority w:val="99"/>
    <w:semiHidden/>
    <w:unhideWhenUsed/>
    <w:rsid w:val="009D1EDF"/>
    <w:rPr>
      <w:color w:val="808080"/>
      <w:shd w:val="clear" w:color="auto" w:fill="E6E6E6"/>
    </w:rPr>
  </w:style>
  <w:style w:type="character" w:styleId="ad">
    <w:name w:val="FollowedHyperlink"/>
    <w:basedOn w:val="a0"/>
    <w:uiPriority w:val="99"/>
    <w:semiHidden/>
    <w:unhideWhenUsed/>
    <w:rsid w:val="00C5422D"/>
    <w:rPr>
      <w:color w:val="954F72" w:themeColor="followedHyperlink"/>
      <w:u w:val="single"/>
    </w:rPr>
  </w:style>
  <w:style w:type="character" w:customStyle="1" w:styleId="20">
    <w:name w:val="Заголовок 2 Знак"/>
    <w:basedOn w:val="a0"/>
    <w:link w:val="2"/>
    <w:uiPriority w:val="9"/>
    <w:semiHidden/>
    <w:rsid w:val="0051669D"/>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7E7F6F"/>
    <w:rPr>
      <w:rFonts w:asciiTheme="majorHAnsi" w:eastAsiaTheme="majorEastAsia" w:hAnsiTheme="majorHAnsi" w:cstheme="majorBidi"/>
      <w:color w:val="2E74B5" w:themeColor="accent1" w:themeShade="BF"/>
      <w:sz w:val="32"/>
      <w:szCs w:val="32"/>
    </w:rPr>
  </w:style>
  <w:style w:type="character" w:styleId="ae">
    <w:name w:val="Emphasis"/>
    <w:basedOn w:val="a0"/>
    <w:uiPriority w:val="20"/>
    <w:qFormat/>
    <w:rsid w:val="00DA1A24"/>
    <w:rPr>
      <w:i/>
      <w:iCs/>
    </w:rPr>
  </w:style>
  <w:style w:type="character" w:customStyle="1" w:styleId="hl">
    <w:name w:val="hl"/>
    <w:rsid w:val="00D85FC2"/>
  </w:style>
  <w:style w:type="paragraph" w:styleId="af">
    <w:name w:val="Subtitle"/>
    <w:basedOn w:val="a"/>
    <w:next w:val="a"/>
    <w:link w:val="af0"/>
    <w:qFormat/>
    <w:rsid w:val="003370ED"/>
    <w:pPr>
      <w:keepNext/>
      <w:keepLines/>
      <w:spacing w:before="360" w:after="80" w:line="276" w:lineRule="auto"/>
      <w:contextualSpacing/>
    </w:pPr>
    <w:rPr>
      <w:rFonts w:ascii="Georgia" w:eastAsia="Times New Roman" w:hAnsi="Georgia" w:cs="Times New Roman"/>
      <w:i/>
      <w:color w:val="666666"/>
      <w:sz w:val="48"/>
      <w:szCs w:val="48"/>
      <w:lang w:eastAsia="uk-UA"/>
    </w:rPr>
  </w:style>
  <w:style w:type="character" w:customStyle="1" w:styleId="af0">
    <w:name w:val="Підзаголовок Знак"/>
    <w:basedOn w:val="a0"/>
    <w:link w:val="af"/>
    <w:rsid w:val="003370ED"/>
    <w:rPr>
      <w:rFonts w:ascii="Georgia" w:eastAsia="Times New Roman" w:hAnsi="Georgia" w:cs="Times New Roman"/>
      <w:i/>
      <w:color w:val="666666"/>
      <w:sz w:val="48"/>
      <w:szCs w:val="48"/>
      <w:lang w:eastAsia="uk-UA"/>
    </w:rPr>
  </w:style>
  <w:style w:type="character" w:customStyle="1" w:styleId="3">
    <w:name w:val="Основной текст (3)_"/>
    <w:basedOn w:val="a0"/>
    <w:link w:val="30"/>
    <w:rsid w:val="003370ED"/>
    <w:rPr>
      <w:rFonts w:ascii="Times New Roman" w:eastAsia="Times New Roman" w:hAnsi="Times New Roman" w:cs="Times New Roman"/>
      <w:b/>
      <w:bCs/>
      <w:sz w:val="19"/>
      <w:szCs w:val="19"/>
      <w:shd w:val="clear" w:color="auto" w:fill="FFFFFF"/>
    </w:rPr>
  </w:style>
  <w:style w:type="paragraph" w:customStyle="1" w:styleId="30">
    <w:name w:val="Основной текст (3)"/>
    <w:basedOn w:val="a"/>
    <w:link w:val="3"/>
    <w:rsid w:val="003370ED"/>
    <w:pPr>
      <w:widowControl w:val="0"/>
      <w:shd w:val="clear" w:color="auto" w:fill="FFFFFF"/>
      <w:spacing w:before="180" w:after="0" w:line="216" w:lineRule="exact"/>
      <w:jc w:val="center"/>
    </w:pPr>
    <w:rPr>
      <w:rFonts w:ascii="Times New Roman" w:eastAsia="Times New Roman" w:hAnsi="Times New Roman" w:cs="Times New Roman"/>
      <w:b/>
      <w:bCs/>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478333">
      <w:bodyDiv w:val="1"/>
      <w:marLeft w:val="0"/>
      <w:marRight w:val="0"/>
      <w:marTop w:val="0"/>
      <w:marBottom w:val="0"/>
      <w:divBdr>
        <w:top w:val="none" w:sz="0" w:space="0" w:color="auto"/>
        <w:left w:val="none" w:sz="0" w:space="0" w:color="auto"/>
        <w:bottom w:val="none" w:sz="0" w:space="0" w:color="auto"/>
        <w:right w:val="none" w:sz="0" w:space="0" w:color="auto"/>
      </w:divBdr>
      <w:divsChild>
        <w:div w:id="1101417191">
          <w:marLeft w:val="0"/>
          <w:marRight w:val="0"/>
          <w:marTop w:val="0"/>
          <w:marBottom w:val="75"/>
          <w:divBdr>
            <w:top w:val="none" w:sz="0" w:space="0" w:color="auto"/>
            <w:left w:val="none" w:sz="0" w:space="0" w:color="auto"/>
            <w:bottom w:val="none" w:sz="0" w:space="0" w:color="auto"/>
            <w:right w:val="none" w:sz="0" w:space="0" w:color="auto"/>
          </w:divBdr>
        </w:div>
      </w:divsChild>
    </w:div>
    <w:div w:id="337464970">
      <w:bodyDiv w:val="1"/>
      <w:marLeft w:val="0"/>
      <w:marRight w:val="0"/>
      <w:marTop w:val="0"/>
      <w:marBottom w:val="0"/>
      <w:divBdr>
        <w:top w:val="none" w:sz="0" w:space="0" w:color="auto"/>
        <w:left w:val="none" w:sz="0" w:space="0" w:color="auto"/>
        <w:bottom w:val="none" w:sz="0" w:space="0" w:color="auto"/>
        <w:right w:val="none" w:sz="0" w:space="0" w:color="auto"/>
      </w:divBdr>
    </w:div>
    <w:div w:id="1004824520">
      <w:bodyDiv w:val="1"/>
      <w:marLeft w:val="0"/>
      <w:marRight w:val="0"/>
      <w:marTop w:val="0"/>
      <w:marBottom w:val="0"/>
      <w:divBdr>
        <w:top w:val="none" w:sz="0" w:space="0" w:color="auto"/>
        <w:left w:val="none" w:sz="0" w:space="0" w:color="auto"/>
        <w:bottom w:val="none" w:sz="0" w:space="0" w:color="auto"/>
        <w:right w:val="none" w:sz="0" w:space="0" w:color="auto"/>
      </w:divBdr>
      <w:divsChild>
        <w:div w:id="664863769">
          <w:marLeft w:val="0"/>
          <w:marRight w:val="0"/>
          <w:marTop w:val="0"/>
          <w:marBottom w:val="75"/>
          <w:divBdr>
            <w:top w:val="none" w:sz="0" w:space="0" w:color="auto"/>
            <w:left w:val="none" w:sz="0" w:space="0" w:color="auto"/>
            <w:bottom w:val="none" w:sz="0" w:space="0" w:color="auto"/>
            <w:right w:val="none" w:sz="0" w:space="0" w:color="auto"/>
          </w:divBdr>
        </w:div>
      </w:divsChild>
    </w:div>
    <w:div w:id="1511873389">
      <w:bodyDiv w:val="1"/>
      <w:marLeft w:val="0"/>
      <w:marRight w:val="0"/>
      <w:marTop w:val="0"/>
      <w:marBottom w:val="0"/>
      <w:divBdr>
        <w:top w:val="none" w:sz="0" w:space="0" w:color="auto"/>
        <w:left w:val="none" w:sz="0" w:space="0" w:color="auto"/>
        <w:bottom w:val="none" w:sz="0" w:space="0" w:color="auto"/>
        <w:right w:val="none" w:sz="0" w:space="0" w:color="auto"/>
      </w:divBdr>
    </w:div>
    <w:div w:id="1626081142">
      <w:bodyDiv w:val="1"/>
      <w:marLeft w:val="0"/>
      <w:marRight w:val="0"/>
      <w:marTop w:val="0"/>
      <w:marBottom w:val="0"/>
      <w:divBdr>
        <w:top w:val="none" w:sz="0" w:space="0" w:color="auto"/>
        <w:left w:val="none" w:sz="0" w:space="0" w:color="auto"/>
        <w:bottom w:val="none" w:sz="0" w:space="0" w:color="auto"/>
        <w:right w:val="none" w:sz="0" w:space="0" w:color="auto"/>
      </w:divBdr>
      <w:divsChild>
        <w:div w:id="1712144054">
          <w:marLeft w:val="0"/>
          <w:marRight w:val="0"/>
          <w:marTop w:val="0"/>
          <w:marBottom w:val="120"/>
          <w:divBdr>
            <w:top w:val="none" w:sz="0" w:space="0" w:color="auto"/>
            <w:left w:val="none" w:sz="0" w:space="0" w:color="auto"/>
            <w:bottom w:val="none" w:sz="0" w:space="0" w:color="auto"/>
            <w:right w:val="none" w:sz="0" w:space="0" w:color="auto"/>
          </w:divBdr>
          <w:divsChild>
            <w:div w:id="1291204634">
              <w:marLeft w:val="0"/>
              <w:marRight w:val="0"/>
              <w:marTop w:val="0"/>
              <w:marBottom w:val="0"/>
              <w:divBdr>
                <w:top w:val="none" w:sz="0" w:space="0" w:color="auto"/>
                <w:left w:val="none" w:sz="0" w:space="0" w:color="auto"/>
                <w:bottom w:val="none" w:sz="0" w:space="0" w:color="auto"/>
                <w:right w:val="none" w:sz="0" w:space="0" w:color="auto"/>
              </w:divBdr>
              <w:divsChild>
                <w:div w:id="79254869">
                  <w:marLeft w:val="0"/>
                  <w:marRight w:val="0"/>
                  <w:marTop w:val="0"/>
                  <w:marBottom w:val="0"/>
                  <w:divBdr>
                    <w:top w:val="none" w:sz="0" w:space="0" w:color="auto"/>
                    <w:left w:val="none" w:sz="0" w:space="0" w:color="auto"/>
                    <w:bottom w:val="none" w:sz="0" w:space="0" w:color="auto"/>
                    <w:right w:val="none" w:sz="0" w:space="0" w:color="auto"/>
                  </w:divBdr>
                  <w:divsChild>
                    <w:div w:id="63545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703830">
          <w:marLeft w:val="0"/>
          <w:marRight w:val="0"/>
          <w:marTop w:val="0"/>
          <w:marBottom w:val="0"/>
          <w:divBdr>
            <w:top w:val="none" w:sz="0" w:space="0" w:color="auto"/>
            <w:left w:val="none" w:sz="0" w:space="0" w:color="auto"/>
            <w:bottom w:val="none" w:sz="0" w:space="0" w:color="auto"/>
            <w:right w:val="none" w:sz="0" w:space="0" w:color="auto"/>
          </w:divBdr>
        </w:div>
      </w:divsChild>
    </w:div>
    <w:div w:id="2080471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oleObject" Target="embeddings/oleObject6.bin"/><Relationship Id="rId42" Type="http://schemas.openxmlformats.org/officeDocument/2006/relationships/image" Target="media/image18.wmf"/><Relationship Id="rId63" Type="http://schemas.openxmlformats.org/officeDocument/2006/relationships/oleObject" Target="embeddings/oleObject27.bin"/><Relationship Id="rId84" Type="http://schemas.openxmlformats.org/officeDocument/2006/relationships/oleObject" Target="embeddings/oleObject39.bin"/><Relationship Id="rId138" Type="http://schemas.openxmlformats.org/officeDocument/2006/relationships/image" Target="media/image65.wmf"/><Relationship Id="rId159" Type="http://schemas.openxmlformats.org/officeDocument/2006/relationships/oleObject" Target="embeddings/oleObject76.bin"/><Relationship Id="rId170" Type="http://schemas.openxmlformats.org/officeDocument/2006/relationships/image" Target="media/image81.wmf"/><Relationship Id="rId191" Type="http://schemas.openxmlformats.org/officeDocument/2006/relationships/oleObject" Target="embeddings/oleObject90.bin"/><Relationship Id="rId205" Type="http://schemas.openxmlformats.org/officeDocument/2006/relationships/oleObject" Target="embeddings/oleObject95.bin"/><Relationship Id="rId107" Type="http://schemas.openxmlformats.org/officeDocument/2006/relationships/oleObject" Target="embeddings/oleObject51.bin"/><Relationship Id="rId11" Type="http://schemas.openxmlformats.org/officeDocument/2006/relationships/oleObject" Target="embeddings/oleObject1.bin"/><Relationship Id="rId32" Type="http://schemas.openxmlformats.org/officeDocument/2006/relationships/image" Target="media/image13.wmf"/><Relationship Id="rId53" Type="http://schemas.openxmlformats.org/officeDocument/2006/relationships/oleObject" Target="embeddings/oleObject22.bin"/><Relationship Id="rId74" Type="http://schemas.openxmlformats.org/officeDocument/2006/relationships/image" Target="media/image33.wmf"/><Relationship Id="rId128" Type="http://schemas.openxmlformats.org/officeDocument/2006/relationships/image" Target="media/image60.wmf"/><Relationship Id="rId149" Type="http://schemas.openxmlformats.org/officeDocument/2006/relationships/oleObject" Target="embeddings/oleObject71.bin"/><Relationship Id="rId5" Type="http://schemas.openxmlformats.org/officeDocument/2006/relationships/webSettings" Target="webSettings.xml"/><Relationship Id="rId95" Type="http://schemas.openxmlformats.org/officeDocument/2006/relationships/oleObject" Target="embeddings/oleObject44.bin"/><Relationship Id="rId160" Type="http://schemas.openxmlformats.org/officeDocument/2006/relationships/image" Target="media/image76.wmf"/><Relationship Id="rId181" Type="http://schemas.openxmlformats.org/officeDocument/2006/relationships/image" Target="media/image87.jpeg"/><Relationship Id="rId216" Type="http://schemas.openxmlformats.org/officeDocument/2006/relationships/hyperlink" Target="http://www.znanstvena-journal.com/wp-content/Archive/Znanstvena_misel_%E2%84%965_2017_vol_2.pdf" TargetMode="External"/><Relationship Id="rId22" Type="http://schemas.openxmlformats.org/officeDocument/2006/relationships/image" Target="media/image8.wmf"/><Relationship Id="rId43" Type="http://schemas.openxmlformats.org/officeDocument/2006/relationships/oleObject" Target="embeddings/oleObject17.bin"/><Relationship Id="rId64" Type="http://schemas.openxmlformats.org/officeDocument/2006/relationships/image" Target="media/image29.wmf"/><Relationship Id="rId118" Type="http://schemas.openxmlformats.org/officeDocument/2006/relationships/image" Target="media/image55.wmf"/><Relationship Id="rId139" Type="http://schemas.openxmlformats.org/officeDocument/2006/relationships/oleObject" Target="embeddings/oleObject66.bin"/><Relationship Id="rId85" Type="http://schemas.openxmlformats.org/officeDocument/2006/relationships/image" Target="media/image38.jpeg"/><Relationship Id="rId150" Type="http://schemas.openxmlformats.org/officeDocument/2006/relationships/image" Target="media/image71.wmf"/><Relationship Id="rId171" Type="http://schemas.openxmlformats.org/officeDocument/2006/relationships/oleObject" Target="embeddings/oleObject82.bin"/><Relationship Id="rId192" Type="http://schemas.openxmlformats.org/officeDocument/2006/relationships/image" Target="media/image93.wmf"/><Relationship Id="rId206" Type="http://schemas.openxmlformats.org/officeDocument/2006/relationships/image" Target="media/image102.wmf"/><Relationship Id="rId12" Type="http://schemas.openxmlformats.org/officeDocument/2006/relationships/image" Target="media/image3.wmf"/><Relationship Id="rId33" Type="http://schemas.openxmlformats.org/officeDocument/2006/relationships/oleObject" Target="embeddings/oleObject12.bin"/><Relationship Id="rId108" Type="http://schemas.openxmlformats.org/officeDocument/2006/relationships/image" Target="media/image49.wmf"/><Relationship Id="rId129" Type="http://schemas.openxmlformats.org/officeDocument/2006/relationships/oleObject" Target="embeddings/oleObject61.bin"/><Relationship Id="rId54" Type="http://schemas.openxmlformats.org/officeDocument/2006/relationships/image" Target="media/image24.wmf"/><Relationship Id="rId75" Type="http://schemas.openxmlformats.org/officeDocument/2006/relationships/oleObject" Target="embeddings/oleObject34.bin"/><Relationship Id="rId96" Type="http://schemas.openxmlformats.org/officeDocument/2006/relationships/image" Target="media/image44.wmf"/><Relationship Id="rId140" Type="http://schemas.openxmlformats.org/officeDocument/2006/relationships/image" Target="media/image66.wmf"/><Relationship Id="rId161" Type="http://schemas.openxmlformats.org/officeDocument/2006/relationships/oleObject" Target="embeddings/oleObject77.bin"/><Relationship Id="rId182" Type="http://schemas.openxmlformats.org/officeDocument/2006/relationships/image" Target="media/image88.jpeg"/><Relationship Id="rId217" Type="http://schemas.openxmlformats.org/officeDocument/2006/relationships/hyperlink" Target="http://sis-journal.com/wp-content/uploads/2017/09/SIS-journal_9.pdf" TargetMode="External"/><Relationship Id="rId6" Type="http://schemas.openxmlformats.org/officeDocument/2006/relationships/footnotes" Target="footnotes.xml"/><Relationship Id="rId23" Type="http://schemas.openxmlformats.org/officeDocument/2006/relationships/oleObject" Target="embeddings/oleObject7.bin"/><Relationship Id="rId119" Type="http://schemas.openxmlformats.org/officeDocument/2006/relationships/oleObject" Target="embeddings/oleObject56.bin"/><Relationship Id="rId44" Type="http://schemas.openxmlformats.org/officeDocument/2006/relationships/image" Target="media/image19.wmf"/><Relationship Id="rId65" Type="http://schemas.openxmlformats.org/officeDocument/2006/relationships/oleObject" Target="embeddings/oleObject28.bin"/><Relationship Id="rId86" Type="http://schemas.openxmlformats.org/officeDocument/2006/relationships/image" Target="media/image39.wmf"/><Relationship Id="rId130" Type="http://schemas.openxmlformats.org/officeDocument/2006/relationships/image" Target="media/image61.wmf"/><Relationship Id="rId151" Type="http://schemas.openxmlformats.org/officeDocument/2006/relationships/oleObject" Target="embeddings/oleObject72.bin"/><Relationship Id="rId172" Type="http://schemas.openxmlformats.org/officeDocument/2006/relationships/image" Target="media/image82.jpeg"/><Relationship Id="rId193" Type="http://schemas.openxmlformats.org/officeDocument/2006/relationships/oleObject" Target="embeddings/oleObject91.bin"/><Relationship Id="rId207" Type="http://schemas.openxmlformats.org/officeDocument/2006/relationships/oleObject" Target="embeddings/oleObject96.bin"/><Relationship Id="rId13" Type="http://schemas.openxmlformats.org/officeDocument/2006/relationships/oleObject" Target="embeddings/oleObject2.bin"/><Relationship Id="rId109" Type="http://schemas.openxmlformats.org/officeDocument/2006/relationships/oleObject" Target="embeddings/oleObject52.bin"/><Relationship Id="rId34" Type="http://schemas.openxmlformats.org/officeDocument/2006/relationships/image" Target="media/image14.wmf"/><Relationship Id="rId55" Type="http://schemas.openxmlformats.org/officeDocument/2006/relationships/oleObject" Target="embeddings/oleObject23.bin"/><Relationship Id="rId76" Type="http://schemas.openxmlformats.org/officeDocument/2006/relationships/image" Target="media/image34.wmf"/><Relationship Id="rId97" Type="http://schemas.openxmlformats.org/officeDocument/2006/relationships/oleObject" Target="embeddings/oleObject45.bin"/><Relationship Id="rId120" Type="http://schemas.openxmlformats.org/officeDocument/2006/relationships/image" Target="media/image56.wmf"/><Relationship Id="rId141" Type="http://schemas.openxmlformats.org/officeDocument/2006/relationships/oleObject" Target="embeddings/oleObject67.bin"/><Relationship Id="rId7" Type="http://schemas.openxmlformats.org/officeDocument/2006/relationships/endnotes" Target="endnotes.xml"/><Relationship Id="rId162" Type="http://schemas.openxmlformats.org/officeDocument/2006/relationships/image" Target="media/image77.wmf"/><Relationship Id="rId183" Type="http://schemas.openxmlformats.org/officeDocument/2006/relationships/image" Target="media/image89.wmf"/><Relationship Id="rId218" Type="http://schemas.openxmlformats.org/officeDocument/2006/relationships/fontTable" Target="fontTable.xml"/><Relationship Id="rId24" Type="http://schemas.openxmlformats.org/officeDocument/2006/relationships/image" Target="media/image9.wmf"/><Relationship Id="rId45" Type="http://schemas.openxmlformats.org/officeDocument/2006/relationships/oleObject" Target="embeddings/oleObject18.bin"/><Relationship Id="rId66" Type="http://schemas.openxmlformats.org/officeDocument/2006/relationships/oleObject" Target="embeddings/oleObject29.bin"/><Relationship Id="rId87" Type="http://schemas.openxmlformats.org/officeDocument/2006/relationships/oleObject" Target="embeddings/oleObject40.bin"/><Relationship Id="rId110" Type="http://schemas.openxmlformats.org/officeDocument/2006/relationships/image" Target="media/image50.wmf"/><Relationship Id="rId131" Type="http://schemas.openxmlformats.org/officeDocument/2006/relationships/oleObject" Target="embeddings/oleObject62.bin"/><Relationship Id="rId152" Type="http://schemas.openxmlformats.org/officeDocument/2006/relationships/image" Target="media/image72.wmf"/><Relationship Id="rId173" Type="http://schemas.openxmlformats.org/officeDocument/2006/relationships/image" Target="media/image83.jpeg"/><Relationship Id="rId194" Type="http://schemas.openxmlformats.org/officeDocument/2006/relationships/image" Target="media/image94.wmf"/><Relationship Id="rId208" Type="http://schemas.openxmlformats.org/officeDocument/2006/relationships/image" Target="media/image103.wmf"/><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3.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6.wmf"/><Relationship Id="rId105" Type="http://schemas.openxmlformats.org/officeDocument/2006/relationships/oleObject" Target="embeddings/oleObject50.bin"/><Relationship Id="rId126" Type="http://schemas.openxmlformats.org/officeDocument/2006/relationships/image" Target="media/image59.wmf"/><Relationship Id="rId147" Type="http://schemas.openxmlformats.org/officeDocument/2006/relationships/oleObject" Target="embeddings/oleObject70.bin"/><Relationship Id="rId168" Type="http://schemas.openxmlformats.org/officeDocument/2006/relationships/image" Target="media/image80.wmf"/><Relationship Id="rId8" Type="http://schemas.openxmlformats.org/officeDocument/2006/relationships/header" Target="header1.xml"/><Relationship Id="rId51" Type="http://schemas.openxmlformats.org/officeDocument/2006/relationships/oleObject" Target="embeddings/oleObject21.bin"/><Relationship Id="rId72" Type="http://schemas.openxmlformats.org/officeDocument/2006/relationships/image" Target="media/image32.wmf"/><Relationship Id="rId93" Type="http://schemas.openxmlformats.org/officeDocument/2006/relationships/oleObject" Target="embeddings/oleObject43.bin"/><Relationship Id="rId98" Type="http://schemas.openxmlformats.org/officeDocument/2006/relationships/image" Target="media/image45.wmf"/><Relationship Id="rId121" Type="http://schemas.openxmlformats.org/officeDocument/2006/relationships/oleObject" Target="embeddings/oleObject57.bin"/><Relationship Id="rId142" Type="http://schemas.openxmlformats.org/officeDocument/2006/relationships/image" Target="media/image67.wmf"/><Relationship Id="rId163" Type="http://schemas.openxmlformats.org/officeDocument/2006/relationships/oleObject" Target="embeddings/oleObject78.bin"/><Relationship Id="rId184" Type="http://schemas.openxmlformats.org/officeDocument/2006/relationships/oleObject" Target="embeddings/oleObject86.bin"/><Relationship Id="rId189" Type="http://schemas.openxmlformats.org/officeDocument/2006/relationships/image" Target="media/image92.wmf"/><Relationship Id="rId219" Type="http://schemas.openxmlformats.org/officeDocument/2006/relationships/theme" Target="theme/theme1.xml"/><Relationship Id="rId3" Type="http://schemas.openxmlformats.org/officeDocument/2006/relationships/styles" Target="styles.xml"/><Relationship Id="rId214" Type="http://schemas.openxmlformats.org/officeDocument/2006/relationships/image" Target="media/image106.jpeg"/><Relationship Id="rId25" Type="http://schemas.openxmlformats.org/officeDocument/2006/relationships/oleObject" Target="embeddings/oleObject8.bin"/><Relationship Id="rId46" Type="http://schemas.openxmlformats.org/officeDocument/2006/relationships/image" Target="media/image20.wmf"/><Relationship Id="rId67" Type="http://schemas.openxmlformats.org/officeDocument/2006/relationships/image" Target="media/image30.wmf"/><Relationship Id="rId116" Type="http://schemas.openxmlformats.org/officeDocument/2006/relationships/image" Target="media/image54.wmf"/><Relationship Id="rId137" Type="http://schemas.openxmlformats.org/officeDocument/2006/relationships/oleObject" Target="embeddings/oleObject65.bin"/><Relationship Id="rId158" Type="http://schemas.openxmlformats.org/officeDocument/2006/relationships/image" Target="media/image75.wmf"/><Relationship Id="rId20" Type="http://schemas.openxmlformats.org/officeDocument/2006/relationships/image" Target="media/image7.wmf"/><Relationship Id="rId41" Type="http://schemas.openxmlformats.org/officeDocument/2006/relationships/oleObject" Target="embeddings/oleObject16.bin"/><Relationship Id="rId62" Type="http://schemas.openxmlformats.org/officeDocument/2006/relationships/image" Target="media/image28.wmf"/><Relationship Id="rId83" Type="http://schemas.openxmlformats.org/officeDocument/2006/relationships/image" Target="media/image37.wmf"/><Relationship Id="rId88" Type="http://schemas.openxmlformats.org/officeDocument/2006/relationships/image" Target="media/image40.wmf"/><Relationship Id="rId111" Type="http://schemas.openxmlformats.org/officeDocument/2006/relationships/oleObject" Target="embeddings/oleObject53.bin"/><Relationship Id="rId132" Type="http://schemas.openxmlformats.org/officeDocument/2006/relationships/image" Target="media/image62.wmf"/><Relationship Id="rId153" Type="http://schemas.openxmlformats.org/officeDocument/2006/relationships/oleObject" Target="embeddings/oleObject73.bin"/><Relationship Id="rId174" Type="http://schemas.openxmlformats.org/officeDocument/2006/relationships/header" Target="header2.xml"/><Relationship Id="rId179" Type="http://schemas.openxmlformats.org/officeDocument/2006/relationships/image" Target="media/image86.wmf"/><Relationship Id="rId195" Type="http://schemas.openxmlformats.org/officeDocument/2006/relationships/oleObject" Target="embeddings/oleObject92.bin"/><Relationship Id="rId209" Type="http://schemas.openxmlformats.org/officeDocument/2006/relationships/oleObject" Target="embeddings/oleObject97.bin"/><Relationship Id="rId190" Type="http://schemas.openxmlformats.org/officeDocument/2006/relationships/oleObject" Target="embeddings/oleObject89.bin"/><Relationship Id="rId204" Type="http://schemas.openxmlformats.org/officeDocument/2006/relationships/image" Target="media/image101.wmf"/><Relationship Id="rId15" Type="http://schemas.openxmlformats.org/officeDocument/2006/relationships/oleObject" Target="embeddings/oleObject3.bin"/><Relationship Id="rId36" Type="http://schemas.openxmlformats.org/officeDocument/2006/relationships/image" Target="media/image15.wmf"/><Relationship Id="rId57" Type="http://schemas.openxmlformats.org/officeDocument/2006/relationships/oleObject" Target="embeddings/oleObject24.bin"/><Relationship Id="rId106" Type="http://schemas.openxmlformats.org/officeDocument/2006/relationships/image" Target="media/image48.wmf"/><Relationship Id="rId127" Type="http://schemas.openxmlformats.org/officeDocument/2006/relationships/oleObject" Target="embeddings/oleObject60.bin"/><Relationship Id="rId10" Type="http://schemas.openxmlformats.org/officeDocument/2006/relationships/image" Target="media/image2.wmf"/><Relationship Id="rId31" Type="http://schemas.openxmlformats.org/officeDocument/2006/relationships/oleObject" Target="embeddings/oleObject11.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5.wmf"/><Relationship Id="rId94" Type="http://schemas.openxmlformats.org/officeDocument/2006/relationships/image" Target="media/image43.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7.wmf"/><Relationship Id="rId143" Type="http://schemas.openxmlformats.org/officeDocument/2006/relationships/oleObject" Target="embeddings/oleObject68.bin"/><Relationship Id="rId148" Type="http://schemas.openxmlformats.org/officeDocument/2006/relationships/image" Target="media/image70.wmf"/><Relationship Id="rId164" Type="http://schemas.openxmlformats.org/officeDocument/2006/relationships/image" Target="media/image78.wmf"/><Relationship Id="rId169" Type="http://schemas.openxmlformats.org/officeDocument/2006/relationships/oleObject" Target="embeddings/oleObject81.bin"/><Relationship Id="rId185" Type="http://schemas.openxmlformats.org/officeDocument/2006/relationships/image" Target="media/image90.wmf"/><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oleObject" Target="embeddings/oleObject85.bin"/><Relationship Id="rId210" Type="http://schemas.openxmlformats.org/officeDocument/2006/relationships/image" Target="media/image104.wmf"/><Relationship Id="rId215" Type="http://schemas.openxmlformats.org/officeDocument/2006/relationships/hyperlink" Target="http://science.lpnu.ua/jeecs/all-volumes-and-issues/volume-1-number-1-2015/fuzzy-identification-technological-objects" TargetMode="External"/><Relationship Id="rId26" Type="http://schemas.openxmlformats.org/officeDocument/2006/relationships/image" Target="media/image10.wmf"/><Relationship Id="rId47" Type="http://schemas.openxmlformats.org/officeDocument/2006/relationships/oleObject" Target="embeddings/oleObject19.bin"/><Relationship Id="rId68" Type="http://schemas.openxmlformats.org/officeDocument/2006/relationships/oleObject" Target="embeddings/oleObject30.bin"/><Relationship Id="rId89" Type="http://schemas.openxmlformats.org/officeDocument/2006/relationships/oleObject" Target="embeddings/oleObject41.bin"/><Relationship Id="rId112" Type="http://schemas.openxmlformats.org/officeDocument/2006/relationships/image" Target="media/image51.wmf"/><Relationship Id="rId133" Type="http://schemas.openxmlformats.org/officeDocument/2006/relationships/oleObject" Target="embeddings/oleObject63.bin"/><Relationship Id="rId154" Type="http://schemas.openxmlformats.org/officeDocument/2006/relationships/image" Target="media/image73.wmf"/><Relationship Id="rId175" Type="http://schemas.openxmlformats.org/officeDocument/2006/relationships/image" Target="media/image84.wmf"/><Relationship Id="rId196" Type="http://schemas.openxmlformats.org/officeDocument/2006/relationships/image" Target="media/image95.wmf"/><Relationship Id="rId200" Type="http://schemas.openxmlformats.org/officeDocument/2006/relationships/image" Target="media/image97.jpeg"/><Relationship Id="rId16" Type="http://schemas.openxmlformats.org/officeDocument/2006/relationships/image" Target="media/image5.wmf"/><Relationship Id="rId37" Type="http://schemas.openxmlformats.org/officeDocument/2006/relationships/oleObject" Target="embeddings/oleObject14.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image" Target="media/image47.wmf"/><Relationship Id="rId123" Type="http://schemas.openxmlformats.org/officeDocument/2006/relationships/oleObject" Target="embeddings/oleObject58.bin"/><Relationship Id="rId144" Type="http://schemas.openxmlformats.org/officeDocument/2006/relationships/image" Target="media/image68.wmf"/><Relationship Id="rId90" Type="http://schemas.openxmlformats.org/officeDocument/2006/relationships/image" Target="media/image41.wmf"/><Relationship Id="rId165" Type="http://schemas.openxmlformats.org/officeDocument/2006/relationships/oleObject" Target="embeddings/oleObject79.bin"/><Relationship Id="rId186" Type="http://schemas.openxmlformats.org/officeDocument/2006/relationships/oleObject" Target="embeddings/oleObject87.bin"/><Relationship Id="rId211" Type="http://schemas.openxmlformats.org/officeDocument/2006/relationships/oleObject" Target="embeddings/oleObject98.bin"/><Relationship Id="rId27" Type="http://schemas.openxmlformats.org/officeDocument/2006/relationships/oleObject" Target="embeddings/oleObject9.bin"/><Relationship Id="rId48" Type="http://schemas.openxmlformats.org/officeDocument/2006/relationships/image" Target="media/image21.wmf"/><Relationship Id="rId69" Type="http://schemas.openxmlformats.org/officeDocument/2006/relationships/image" Target="media/image31.wmf"/><Relationship Id="rId113" Type="http://schemas.openxmlformats.org/officeDocument/2006/relationships/oleObject" Target="embeddings/oleObject54.bin"/><Relationship Id="rId134" Type="http://schemas.openxmlformats.org/officeDocument/2006/relationships/image" Target="media/image63.wmf"/><Relationship Id="rId80" Type="http://schemas.openxmlformats.org/officeDocument/2006/relationships/oleObject" Target="embeddings/oleObject37.bin"/><Relationship Id="rId155" Type="http://schemas.openxmlformats.org/officeDocument/2006/relationships/oleObject" Target="embeddings/oleObject74.bin"/><Relationship Id="rId176" Type="http://schemas.openxmlformats.org/officeDocument/2006/relationships/oleObject" Target="embeddings/oleObject83.bin"/><Relationship Id="rId197" Type="http://schemas.openxmlformats.org/officeDocument/2006/relationships/oleObject" Target="embeddings/oleObject93.bin"/><Relationship Id="rId201" Type="http://schemas.openxmlformats.org/officeDocument/2006/relationships/image" Target="media/image98.jpeg"/><Relationship Id="rId17" Type="http://schemas.openxmlformats.org/officeDocument/2006/relationships/oleObject" Target="embeddings/oleObject4.bin"/><Relationship Id="rId38" Type="http://schemas.openxmlformats.org/officeDocument/2006/relationships/image" Target="media/image16.wmf"/><Relationship Id="rId59" Type="http://schemas.openxmlformats.org/officeDocument/2006/relationships/oleObject" Target="embeddings/oleObject25.bin"/><Relationship Id="rId103" Type="http://schemas.openxmlformats.org/officeDocument/2006/relationships/oleObject" Target="embeddings/oleObject48.bin"/><Relationship Id="rId124" Type="http://schemas.openxmlformats.org/officeDocument/2006/relationships/image" Target="media/image58.wmf"/><Relationship Id="rId70" Type="http://schemas.openxmlformats.org/officeDocument/2006/relationships/oleObject" Target="embeddings/oleObject31.bin"/><Relationship Id="rId91" Type="http://schemas.openxmlformats.org/officeDocument/2006/relationships/oleObject" Target="embeddings/oleObject42.bin"/><Relationship Id="rId145" Type="http://schemas.openxmlformats.org/officeDocument/2006/relationships/oleObject" Target="embeddings/oleObject69.bin"/><Relationship Id="rId166" Type="http://schemas.openxmlformats.org/officeDocument/2006/relationships/image" Target="media/image79.wmf"/><Relationship Id="rId187" Type="http://schemas.openxmlformats.org/officeDocument/2006/relationships/image" Target="media/image91.wmf"/><Relationship Id="rId1" Type="http://schemas.openxmlformats.org/officeDocument/2006/relationships/customXml" Target="../customXml/item1.xml"/><Relationship Id="rId212" Type="http://schemas.openxmlformats.org/officeDocument/2006/relationships/oleObject" Target="embeddings/oleObject99.bin"/><Relationship Id="rId28" Type="http://schemas.openxmlformats.org/officeDocument/2006/relationships/image" Target="media/image11.wmf"/><Relationship Id="rId49" Type="http://schemas.openxmlformats.org/officeDocument/2006/relationships/oleObject" Target="embeddings/oleObject20.bin"/><Relationship Id="rId114" Type="http://schemas.openxmlformats.org/officeDocument/2006/relationships/image" Target="media/image52.jpeg"/><Relationship Id="rId60" Type="http://schemas.openxmlformats.org/officeDocument/2006/relationships/image" Target="media/image27.wmf"/><Relationship Id="rId81" Type="http://schemas.openxmlformats.org/officeDocument/2006/relationships/image" Target="media/image36.wmf"/><Relationship Id="rId135" Type="http://schemas.openxmlformats.org/officeDocument/2006/relationships/oleObject" Target="embeddings/oleObject64.bin"/><Relationship Id="rId156" Type="http://schemas.openxmlformats.org/officeDocument/2006/relationships/image" Target="media/image74.wmf"/><Relationship Id="rId177" Type="http://schemas.openxmlformats.org/officeDocument/2006/relationships/image" Target="media/image85.wmf"/><Relationship Id="rId198" Type="http://schemas.openxmlformats.org/officeDocument/2006/relationships/image" Target="media/image96.wmf"/><Relationship Id="rId202" Type="http://schemas.openxmlformats.org/officeDocument/2006/relationships/image" Target="media/image99.jpeg"/><Relationship Id="rId18" Type="http://schemas.openxmlformats.org/officeDocument/2006/relationships/image" Target="media/image6.wmf"/><Relationship Id="rId39" Type="http://schemas.openxmlformats.org/officeDocument/2006/relationships/oleObject" Target="embeddings/oleObject15.bin"/><Relationship Id="rId50" Type="http://schemas.openxmlformats.org/officeDocument/2006/relationships/image" Target="media/image22.wmf"/><Relationship Id="rId104" Type="http://schemas.openxmlformats.org/officeDocument/2006/relationships/oleObject" Target="embeddings/oleObject49.bin"/><Relationship Id="rId125" Type="http://schemas.openxmlformats.org/officeDocument/2006/relationships/oleObject" Target="embeddings/oleObject59.bin"/><Relationship Id="rId146" Type="http://schemas.openxmlformats.org/officeDocument/2006/relationships/image" Target="media/image69.wmf"/><Relationship Id="rId167" Type="http://schemas.openxmlformats.org/officeDocument/2006/relationships/oleObject" Target="embeddings/oleObject80.bin"/><Relationship Id="rId188" Type="http://schemas.openxmlformats.org/officeDocument/2006/relationships/oleObject" Target="embeddings/oleObject88.bin"/><Relationship Id="rId71" Type="http://schemas.openxmlformats.org/officeDocument/2006/relationships/oleObject" Target="embeddings/oleObject32.bin"/><Relationship Id="rId92" Type="http://schemas.openxmlformats.org/officeDocument/2006/relationships/image" Target="media/image42.wmf"/><Relationship Id="rId213" Type="http://schemas.openxmlformats.org/officeDocument/2006/relationships/image" Target="media/image105.jpeg"/><Relationship Id="rId2" Type="http://schemas.openxmlformats.org/officeDocument/2006/relationships/numbering" Target="numbering.xml"/><Relationship Id="rId29" Type="http://schemas.openxmlformats.org/officeDocument/2006/relationships/oleObject" Target="embeddings/oleObject10.bin"/><Relationship Id="rId40" Type="http://schemas.openxmlformats.org/officeDocument/2006/relationships/image" Target="media/image17.wmf"/><Relationship Id="rId115" Type="http://schemas.openxmlformats.org/officeDocument/2006/relationships/image" Target="media/image53.png"/><Relationship Id="rId136" Type="http://schemas.openxmlformats.org/officeDocument/2006/relationships/image" Target="media/image64.wmf"/><Relationship Id="rId157" Type="http://schemas.openxmlformats.org/officeDocument/2006/relationships/oleObject" Target="embeddings/oleObject75.bin"/><Relationship Id="rId178" Type="http://schemas.openxmlformats.org/officeDocument/2006/relationships/oleObject" Target="embeddings/oleObject84.bin"/><Relationship Id="rId61" Type="http://schemas.openxmlformats.org/officeDocument/2006/relationships/oleObject" Target="embeddings/oleObject26.bin"/><Relationship Id="rId82" Type="http://schemas.openxmlformats.org/officeDocument/2006/relationships/oleObject" Target="embeddings/oleObject38.bin"/><Relationship Id="rId199" Type="http://schemas.openxmlformats.org/officeDocument/2006/relationships/oleObject" Target="embeddings/oleObject94.bin"/><Relationship Id="rId203" Type="http://schemas.openxmlformats.org/officeDocument/2006/relationships/image" Target="media/image100.jpeg"/><Relationship Id="rId19" Type="http://schemas.openxmlformats.org/officeDocument/2006/relationships/oleObject" Target="embeddings/oleObject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8A81D2-2CF9-4675-BF60-2F29ABFB2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4016</TotalTime>
  <Pages>22</Pages>
  <Words>29257</Words>
  <Characters>16677</Characters>
  <Application>Microsoft Office Word</Application>
  <DocSecurity>0</DocSecurity>
  <Lines>138</Lines>
  <Paragraphs>91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45843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Лев Копистинський</dc:creator>
  <cp:keywords/>
  <dc:description/>
  <cp:lastModifiedBy>Dima Povarchuk</cp:lastModifiedBy>
  <cp:revision>33</cp:revision>
  <cp:lastPrinted>2018-11-29T13:42:00Z</cp:lastPrinted>
  <dcterms:created xsi:type="dcterms:W3CDTF">2017-09-29T08:01:00Z</dcterms:created>
  <dcterms:modified xsi:type="dcterms:W3CDTF">2019-02-03T14:28:00Z</dcterms:modified>
</cp:coreProperties>
</file>