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A680F" w:rsidRDefault="00CA680F">
      <w:pPr>
        <w:pBdr>
          <w:top w:val="nil"/>
          <w:left w:val="nil"/>
          <w:bottom w:val="nil"/>
          <w:right w:val="nil"/>
          <w:between w:val="nil"/>
        </w:pBdr>
        <w:jc w:val="center"/>
        <w:rPr>
          <w:b/>
          <w:color w:val="000000"/>
          <w:sz w:val="28"/>
          <w:szCs w:val="28"/>
        </w:rPr>
      </w:pPr>
      <w:bookmarkStart w:id="0" w:name="_GoBack"/>
      <w:bookmarkEnd w:id="0"/>
    </w:p>
    <w:p w:rsidR="00CA680F" w:rsidRDefault="00CA680F">
      <w:pPr>
        <w:pBdr>
          <w:top w:val="nil"/>
          <w:left w:val="nil"/>
          <w:bottom w:val="nil"/>
          <w:right w:val="nil"/>
          <w:between w:val="nil"/>
        </w:pBdr>
        <w:jc w:val="center"/>
        <w:rPr>
          <w:b/>
          <w:color w:val="000000"/>
          <w:sz w:val="28"/>
          <w:szCs w:val="28"/>
        </w:rPr>
      </w:pPr>
    </w:p>
    <w:p w:rsidR="00CA680F" w:rsidRDefault="00CA680F">
      <w:pPr>
        <w:pBdr>
          <w:top w:val="nil"/>
          <w:left w:val="nil"/>
          <w:bottom w:val="nil"/>
          <w:right w:val="nil"/>
          <w:between w:val="nil"/>
        </w:pBdr>
        <w:jc w:val="center"/>
        <w:rPr>
          <w:b/>
          <w:color w:val="000000"/>
          <w:sz w:val="28"/>
          <w:szCs w:val="28"/>
        </w:rPr>
      </w:pPr>
    </w:p>
    <w:p w:rsidR="00CA680F" w:rsidRDefault="00CA680F">
      <w:pPr>
        <w:pBdr>
          <w:top w:val="nil"/>
          <w:left w:val="nil"/>
          <w:bottom w:val="nil"/>
          <w:right w:val="nil"/>
          <w:between w:val="nil"/>
        </w:pBdr>
        <w:jc w:val="center"/>
        <w:rPr>
          <w:b/>
          <w:color w:val="000000"/>
          <w:sz w:val="28"/>
          <w:szCs w:val="28"/>
        </w:rPr>
      </w:pPr>
    </w:p>
    <w:p w:rsidR="00F15EF8" w:rsidRDefault="003223D3">
      <w:pPr>
        <w:pBdr>
          <w:top w:val="nil"/>
          <w:left w:val="nil"/>
          <w:bottom w:val="nil"/>
          <w:right w:val="nil"/>
          <w:between w:val="nil"/>
        </w:pBdr>
        <w:jc w:val="center"/>
        <w:rPr>
          <w:color w:val="000000"/>
          <w:sz w:val="28"/>
          <w:szCs w:val="28"/>
        </w:rPr>
      </w:pPr>
      <w:r>
        <w:rPr>
          <w:b/>
          <w:color w:val="000000"/>
          <w:sz w:val="28"/>
          <w:szCs w:val="28"/>
        </w:rPr>
        <w:t>Реєстраційна форма</w:t>
      </w:r>
    </w:p>
    <w:tbl>
      <w:tblPr>
        <w:tblW w:w="957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534"/>
        <w:gridCol w:w="3402"/>
        <w:gridCol w:w="5635"/>
      </w:tblGrid>
      <w:tr w:rsidR="00F15EF8" w:rsidTr="003223D3">
        <w:tc>
          <w:tcPr>
            <w:tcW w:w="534" w:type="dxa"/>
            <w:shd w:val="clear" w:color="auto" w:fill="auto"/>
          </w:tcPr>
          <w:p w:rsidR="00F15EF8" w:rsidRPr="003223D3" w:rsidRDefault="003223D3" w:rsidP="003223D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28"/>
                <w:szCs w:val="28"/>
              </w:rPr>
            </w:pPr>
            <w:r w:rsidRPr="003223D3">
              <w:rPr>
                <w:b/>
                <w:color w:val="000000"/>
                <w:sz w:val="28"/>
                <w:szCs w:val="28"/>
              </w:rPr>
              <w:t>№</w:t>
            </w:r>
          </w:p>
        </w:tc>
        <w:tc>
          <w:tcPr>
            <w:tcW w:w="3402" w:type="dxa"/>
            <w:shd w:val="clear" w:color="auto" w:fill="auto"/>
          </w:tcPr>
          <w:p w:rsidR="00F15EF8" w:rsidRPr="003223D3" w:rsidRDefault="003223D3" w:rsidP="003223D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28"/>
                <w:szCs w:val="28"/>
              </w:rPr>
            </w:pPr>
            <w:r w:rsidRPr="003223D3">
              <w:rPr>
                <w:b/>
                <w:color w:val="000000"/>
                <w:sz w:val="28"/>
                <w:szCs w:val="28"/>
              </w:rPr>
              <w:t>Назва поля</w:t>
            </w:r>
          </w:p>
        </w:tc>
        <w:tc>
          <w:tcPr>
            <w:tcW w:w="5635" w:type="dxa"/>
            <w:shd w:val="clear" w:color="auto" w:fill="auto"/>
          </w:tcPr>
          <w:p w:rsidR="00F15EF8" w:rsidRPr="003223D3" w:rsidRDefault="003223D3" w:rsidP="003223D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28"/>
                <w:szCs w:val="28"/>
              </w:rPr>
            </w:pPr>
            <w:r w:rsidRPr="003223D3">
              <w:rPr>
                <w:b/>
                <w:color w:val="000000"/>
                <w:sz w:val="28"/>
                <w:szCs w:val="28"/>
              </w:rPr>
              <w:t>Зміст поля</w:t>
            </w:r>
          </w:p>
        </w:tc>
      </w:tr>
      <w:tr w:rsidR="00F15EF8" w:rsidTr="003223D3">
        <w:tc>
          <w:tcPr>
            <w:tcW w:w="534" w:type="dxa"/>
            <w:shd w:val="clear" w:color="auto" w:fill="auto"/>
          </w:tcPr>
          <w:p w:rsidR="00F15EF8" w:rsidRPr="003223D3" w:rsidRDefault="003223D3" w:rsidP="003223D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8"/>
                <w:szCs w:val="28"/>
              </w:rPr>
            </w:pPr>
            <w:r w:rsidRPr="003223D3">
              <w:rPr>
                <w:color w:val="000000"/>
                <w:sz w:val="28"/>
                <w:szCs w:val="28"/>
              </w:rPr>
              <w:t>1</w:t>
            </w:r>
          </w:p>
        </w:tc>
        <w:tc>
          <w:tcPr>
            <w:tcW w:w="3402" w:type="dxa"/>
            <w:shd w:val="clear" w:color="auto" w:fill="auto"/>
          </w:tcPr>
          <w:p w:rsidR="00F15EF8" w:rsidRPr="003223D3" w:rsidRDefault="003223D3" w:rsidP="003223D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8"/>
                <w:szCs w:val="28"/>
              </w:rPr>
            </w:pPr>
            <w:r w:rsidRPr="003223D3">
              <w:rPr>
                <w:color w:val="000000"/>
                <w:sz w:val="28"/>
                <w:szCs w:val="28"/>
              </w:rPr>
              <w:t xml:space="preserve">Назва роботи </w:t>
            </w:r>
          </w:p>
        </w:tc>
        <w:tc>
          <w:tcPr>
            <w:tcW w:w="5635" w:type="dxa"/>
            <w:shd w:val="clear" w:color="auto" w:fill="auto"/>
          </w:tcPr>
          <w:p w:rsidR="00F15EF8" w:rsidRPr="003223D3" w:rsidRDefault="003223D3" w:rsidP="003223D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8"/>
                <w:szCs w:val="28"/>
              </w:rPr>
            </w:pPr>
            <w:r w:rsidRPr="003223D3">
              <w:rPr>
                <w:color w:val="000000"/>
                <w:sz w:val="28"/>
                <w:szCs w:val="28"/>
              </w:rPr>
              <w:t>Магістерська</w:t>
            </w:r>
          </w:p>
        </w:tc>
      </w:tr>
      <w:tr w:rsidR="00F15EF8" w:rsidTr="003223D3">
        <w:tc>
          <w:tcPr>
            <w:tcW w:w="534" w:type="dxa"/>
            <w:shd w:val="clear" w:color="auto" w:fill="auto"/>
          </w:tcPr>
          <w:p w:rsidR="00F15EF8" w:rsidRPr="003223D3" w:rsidRDefault="003223D3" w:rsidP="003223D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8"/>
                <w:szCs w:val="28"/>
              </w:rPr>
            </w:pPr>
            <w:r w:rsidRPr="003223D3">
              <w:rPr>
                <w:color w:val="000000"/>
                <w:sz w:val="28"/>
                <w:szCs w:val="28"/>
              </w:rPr>
              <w:t>2</w:t>
            </w:r>
          </w:p>
        </w:tc>
        <w:tc>
          <w:tcPr>
            <w:tcW w:w="3402" w:type="dxa"/>
            <w:shd w:val="clear" w:color="auto" w:fill="auto"/>
          </w:tcPr>
          <w:p w:rsidR="00F15EF8" w:rsidRPr="003223D3" w:rsidRDefault="003223D3" w:rsidP="003223D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8"/>
                <w:szCs w:val="28"/>
              </w:rPr>
            </w:pPr>
            <w:r w:rsidRPr="003223D3">
              <w:rPr>
                <w:color w:val="000000"/>
                <w:sz w:val="28"/>
                <w:szCs w:val="28"/>
              </w:rPr>
              <w:t>УДК</w:t>
            </w:r>
          </w:p>
        </w:tc>
        <w:tc>
          <w:tcPr>
            <w:tcW w:w="5635" w:type="dxa"/>
            <w:shd w:val="clear" w:color="auto" w:fill="auto"/>
          </w:tcPr>
          <w:p w:rsidR="00F15EF8" w:rsidRPr="003223D3" w:rsidRDefault="004B2E2F" w:rsidP="003223D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>725</w:t>
            </w:r>
          </w:p>
        </w:tc>
      </w:tr>
      <w:tr w:rsidR="00F15EF8" w:rsidTr="003223D3">
        <w:tc>
          <w:tcPr>
            <w:tcW w:w="534" w:type="dxa"/>
            <w:shd w:val="clear" w:color="auto" w:fill="auto"/>
          </w:tcPr>
          <w:p w:rsidR="00F15EF8" w:rsidRPr="003223D3" w:rsidRDefault="003223D3" w:rsidP="003223D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8"/>
                <w:szCs w:val="28"/>
              </w:rPr>
            </w:pPr>
            <w:r w:rsidRPr="003223D3">
              <w:rPr>
                <w:color w:val="000000"/>
                <w:sz w:val="28"/>
                <w:szCs w:val="28"/>
              </w:rPr>
              <w:t>3</w:t>
            </w:r>
          </w:p>
        </w:tc>
        <w:tc>
          <w:tcPr>
            <w:tcW w:w="3402" w:type="dxa"/>
            <w:shd w:val="clear" w:color="auto" w:fill="auto"/>
          </w:tcPr>
          <w:p w:rsidR="00F15EF8" w:rsidRPr="003223D3" w:rsidRDefault="003223D3" w:rsidP="003223D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8"/>
                <w:szCs w:val="28"/>
              </w:rPr>
            </w:pPr>
            <w:r w:rsidRPr="003223D3">
              <w:rPr>
                <w:color w:val="000000"/>
                <w:sz w:val="28"/>
                <w:szCs w:val="28"/>
              </w:rPr>
              <w:t>Автор (ПІБ)</w:t>
            </w:r>
          </w:p>
        </w:tc>
        <w:tc>
          <w:tcPr>
            <w:tcW w:w="5635" w:type="dxa"/>
            <w:shd w:val="clear" w:color="auto" w:fill="auto"/>
          </w:tcPr>
          <w:p w:rsidR="00F15EF8" w:rsidRPr="004B2E2F" w:rsidRDefault="004B2E2F" w:rsidP="004B2E2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>Петруняк Людмила Миколаївна</w:t>
            </w:r>
          </w:p>
        </w:tc>
      </w:tr>
      <w:tr w:rsidR="00F15EF8" w:rsidTr="003223D3">
        <w:tc>
          <w:tcPr>
            <w:tcW w:w="534" w:type="dxa"/>
            <w:shd w:val="clear" w:color="auto" w:fill="auto"/>
          </w:tcPr>
          <w:p w:rsidR="00F15EF8" w:rsidRPr="003223D3" w:rsidRDefault="003223D3" w:rsidP="003223D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8"/>
                <w:szCs w:val="28"/>
              </w:rPr>
            </w:pPr>
            <w:r w:rsidRPr="003223D3">
              <w:rPr>
                <w:color w:val="000000"/>
                <w:sz w:val="28"/>
                <w:szCs w:val="28"/>
              </w:rPr>
              <w:t>4</w:t>
            </w:r>
          </w:p>
        </w:tc>
        <w:tc>
          <w:tcPr>
            <w:tcW w:w="3402" w:type="dxa"/>
            <w:shd w:val="clear" w:color="auto" w:fill="auto"/>
          </w:tcPr>
          <w:p w:rsidR="00F15EF8" w:rsidRPr="003223D3" w:rsidRDefault="003223D3" w:rsidP="003223D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8"/>
                <w:szCs w:val="28"/>
              </w:rPr>
            </w:pPr>
            <w:r w:rsidRPr="003223D3">
              <w:rPr>
                <w:color w:val="000000"/>
                <w:sz w:val="28"/>
                <w:szCs w:val="28"/>
              </w:rPr>
              <w:t>Дата (рік, місяць, день)</w:t>
            </w:r>
          </w:p>
        </w:tc>
        <w:tc>
          <w:tcPr>
            <w:tcW w:w="5635" w:type="dxa"/>
            <w:shd w:val="clear" w:color="auto" w:fill="auto"/>
          </w:tcPr>
          <w:p w:rsidR="00F15EF8" w:rsidRPr="003223D3" w:rsidRDefault="004B2E2F" w:rsidP="003223D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>2003.06.25</w:t>
            </w:r>
          </w:p>
        </w:tc>
      </w:tr>
      <w:tr w:rsidR="00F15EF8" w:rsidTr="003223D3">
        <w:tc>
          <w:tcPr>
            <w:tcW w:w="534" w:type="dxa"/>
            <w:shd w:val="clear" w:color="auto" w:fill="auto"/>
          </w:tcPr>
          <w:p w:rsidR="00F15EF8" w:rsidRPr="003223D3" w:rsidRDefault="003223D3" w:rsidP="003223D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8"/>
                <w:szCs w:val="28"/>
              </w:rPr>
            </w:pPr>
            <w:r w:rsidRPr="003223D3">
              <w:rPr>
                <w:color w:val="000000"/>
                <w:sz w:val="28"/>
                <w:szCs w:val="28"/>
              </w:rPr>
              <w:t>5</w:t>
            </w:r>
          </w:p>
        </w:tc>
        <w:tc>
          <w:tcPr>
            <w:tcW w:w="3402" w:type="dxa"/>
            <w:shd w:val="clear" w:color="auto" w:fill="auto"/>
          </w:tcPr>
          <w:p w:rsidR="00F15EF8" w:rsidRPr="003223D3" w:rsidRDefault="003223D3" w:rsidP="003223D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8"/>
                <w:szCs w:val="28"/>
              </w:rPr>
            </w:pPr>
            <w:r w:rsidRPr="003223D3">
              <w:rPr>
                <w:color w:val="000000"/>
                <w:sz w:val="28"/>
                <w:szCs w:val="28"/>
              </w:rPr>
              <w:t xml:space="preserve">Інститут </w:t>
            </w:r>
          </w:p>
        </w:tc>
        <w:tc>
          <w:tcPr>
            <w:tcW w:w="5635" w:type="dxa"/>
            <w:shd w:val="clear" w:color="auto" w:fill="auto"/>
          </w:tcPr>
          <w:p w:rsidR="00F15EF8" w:rsidRPr="003223D3" w:rsidRDefault="003223D3" w:rsidP="003223D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8"/>
                <w:szCs w:val="28"/>
              </w:rPr>
            </w:pPr>
            <w:r w:rsidRPr="003223D3">
              <w:rPr>
                <w:color w:val="000000"/>
                <w:sz w:val="28"/>
                <w:szCs w:val="28"/>
              </w:rPr>
              <w:t xml:space="preserve">Архітектури, будівництва та енергетики </w:t>
            </w:r>
          </w:p>
        </w:tc>
      </w:tr>
      <w:tr w:rsidR="00F15EF8" w:rsidTr="003223D3">
        <w:tc>
          <w:tcPr>
            <w:tcW w:w="534" w:type="dxa"/>
            <w:shd w:val="clear" w:color="auto" w:fill="auto"/>
          </w:tcPr>
          <w:p w:rsidR="00F15EF8" w:rsidRPr="003223D3" w:rsidRDefault="003223D3" w:rsidP="003223D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8"/>
                <w:szCs w:val="28"/>
              </w:rPr>
            </w:pPr>
            <w:r w:rsidRPr="003223D3">
              <w:rPr>
                <w:color w:val="000000"/>
                <w:sz w:val="28"/>
                <w:szCs w:val="28"/>
              </w:rPr>
              <w:t>6</w:t>
            </w:r>
          </w:p>
        </w:tc>
        <w:tc>
          <w:tcPr>
            <w:tcW w:w="3402" w:type="dxa"/>
            <w:shd w:val="clear" w:color="auto" w:fill="auto"/>
          </w:tcPr>
          <w:p w:rsidR="00F15EF8" w:rsidRPr="003223D3" w:rsidRDefault="003223D3" w:rsidP="003223D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8"/>
                <w:szCs w:val="28"/>
              </w:rPr>
            </w:pPr>
            <w:r w:rsidRPr="003223D3">
              <w:rPr>
                <w:color w:val="000000"/>
                <w:sz w:val="28"/>
                <w:szCs w:val="28"/>
              </w:rPr>
              <w:t>Кафедра (назва)</w:t>
            </w:r>
          </w:p>
        </w:tc>
        <w:tc>
          <w:tcPr>
            <w:tcW w:w="5635" w:type="dxa"/>
            <w:shd w:val="clear" w:color="auto" w:fill="auto"/>
          </w:tcPr>
          <w:p w:rsidR="00F15EF8" w:rsidRPr="003223D3" w:rsidRDefault="003223D3" w:rsidP="0038410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8"/>
                <w:szCs w:val="28"/>
              </w:rPr>
            </w:pPr>
            <w:r w:rsidRPr="003223D3">
              <w:rPr>
                <w:color w:val="000000"/>
                <w:sz w:val="28"/>
                <w:szCs w:val="28"/>
              </w:rPr>
              <w:t xml:space="preserve">Архітектури </w:t>
            </w:r>
            <w:r w:rsidR="00384102">
              <w:rPr>
                <w:color w:val="000000"/>
                <w:sz w:val="28"/>
                <w:szCs w:val="28"/>
              </w:rPr>
              <w:t>і дизайну</w:t>
            </w:r>
          </w:p>
        </w:tc>
      </w:tr>
      <w:tr w:rsidR="00F15EF8" w:rsidTr="003223D3">
        <w:tc>
          <w:tcPr>
            <w:tcW w:w="534" w:type="dxa"/>
            <w:shd w:val="clear" w:color="auto" w:fill="auto"/>
          </w:tcPr>
          <w:p w:rsidR="00F15EF8" w:rsidRPr="003223D3" w:rsidRDefault="003223D3" w:rsidP="003223D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8"/>
                <w:szCs w:val="28"/>
              </w:rPr>
            </w:pPr>
            <w:r w:rsidRPr="003223D3">
              <w:rPr>
                <w:color w:val="000000"/>
                <w:sz w:val="28"/>
                <w:szCs w:val="28"/>
              </w:rPr>
              <w:t>7</w:t>
            </w:r>
          </w:p>
        </w:tc>
        <w:tc>
          <w:tcPr>
            <w:tcW w:w="3402" w:type="dxa"/>
            <w:shd w:val="clear" w:color="auto" w:fill="auto"/>
          </w:tcPr>
          <w:p w:rsidR="00F15EF8" w:rsidRPr="003223D3" w:rsidRDefault="003223D3" w:rsidP="003223D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8"/>
                <w:szCs w:val="28"/>
              </w:rPr>
            </w:pPr>
            <w:r w:rsidRPr="003223D3">
              <w:rPr>
                <w:color w:val="000000"/>
                <w:sz w:val="28"/>
                <w:szCs w:val="28"/>
              </w:rPr>
              <w:t>Спеціальність</w:t>
            </w:r>
          </w:p>
        </w:tc>
        <w:tc>
          <w:tcPr>
            <w:tcW w:w="5635" w:type="dxa"/>
            <w:shd w:val="clear" w:color="auto" w:fill="auto"/>
          </w:tcPr>
          <w:p w:rsidR="00F15EF8" w:rsidRPr="003223D3" w:rsidRDefault="003223D3" w:rsidP="003223D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8"/>
                <w:szCs w:val="28"/>
              </w:rPr>
            </w:pPr>
            <w:r w:rsidRPr="003223D3">
              <w:rPr>
                <w:color w:val="000000"/>
                <w:sz w:val="28"/>
                <w:szCs w:val="28"/>
              </w:rPr>
              <w:t>Архітектура та містобудування</w:t>
            </w:r>
          </w:p>
        </w:tc>
      </w:tr>
      <w:tr w:rsidR="00F15EF8" w:rsidTr="003223D3">
        <w:tc>
          <w:tcPr>
            <w:tcW w:w="534" w:type="dxa"/>
            <w:shd w:val="clear" w:color="auto" w:fill="auto"/>
          </w:tcPr>
          <w:p w:rsidR="00F15EF8" w:rsidRPr="003223D3" w:rsidRDefault="003223D3" w:rsidP="003223D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8"/>
                <w:szCs w:val="28"/>
              </w:rPr>
            </w:pPr>
            <w:r w:rsidRPr="003223D3">
              <w:rPr>
                <w:color w:val="000000"/>
                <w:sz w:val="28"/>
                <w:szCs w:val="28"/>
              </w:rPr>
              <w:t>8</w:t>
            </w:r>
          </w:p>
        </w:tc>
        <w:tc>
          <w:tcPr>
            <w:tcW w:w="3402" w:type="dxa"/>
            <w:shd w:val="clear" w:color="auto" w:fill="auto"/>
          </w:tcPr>
          <w:p w:rsidR="00F15EF8" w:rsidRPr="003223D3" w:rsidRDefault="003223D3" w:rsidP="003223D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8"/>
                <w:szCs w:val="28"/>
              </w:rPr>
            </w:pPr>
            <w:r w:rsidRPr="003223D3">
              <w:rPr>
                <w:color w:val="000000"/>
                <w:sz w:val="28"/>
                <w:szCs w:val="28"/>
              </w:rPr>
              <w:t xml:space="preserve">Спеціалізація </w:t>
            </w:r>
          </w:p>
        </w:tc>
        <w:tc>
          <w:tcPr>
            <w:tcW w:w="5635" w:type="dxa"/>
            <w:shd w:val="clear" w:color="auto" w:fill="auto"/>
          </w:tcPr>
          <w:p w:rsidR="00F15EF8" w:rsidRPr="003223D3" w:rsidRDefault="003223D3" w:rsidP="003223D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8"/>
                <w:szCs w:val="28"/>
              </w:rPr>
            </w:pPr>
            <w:r w:rsidRPr="003223D3">
              <w:rPr>
                <w:color w:val="000000"/>
                <w:sz w:val="28"/>
                <w:szCs w:val="28"/>
              </w:rPr>
              <w:t>-</w:t>
            </w:r>
          </w:p>
        </w:tc>
      </w:tr>
      <w:tr w:rsidR="00F15EF8" w:rsidTr="003223D3">
        <w:tc>
          <w:tcPr>
            <w:tcW w:w="534" w:type="dxa"/>
            <w:shd w:val="clear" w:color="auto" w:fill="auto"/>
          </w:tcPr>
          <w:p w:rsidR="00F15EF8" w:rsidRPr="003223D3" w:rsidRDefault="003223D3" w:rsidP="003223D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8"/>
                <w:szCs w:val="28"/>
              </w:rPr>
            </w:pPr>
            <w:r w:rsidRPr="003223D3">
              <w:rPr>
                <w:color w:val="000000"/>
                <w:sz w:val="28"/>
                <w:szCs w:val="28"/>
              </w:rPr>
              <w:t>9</w:t>
            </w:r>
          </w:p>
        </w:tc>
        <w:tc>
          <w:tcPr>
            <w:tcW w:w="3402" w:type="dxa"/>
            <w:shd w:val="clear" w:color="auto" w:fill="auto"/>
          </w:tcPr>
          <w:p w:rsidR="00F15EF8" w:rsidRPr="003223D3" w:rsidRDefault="003223D3" w:rsidP="003223D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8"/>
                <w:szCs w:val="28"/>
              </w:rPr>
            </w:pPr>
            <w:r w:rsidRPr="003223D3">
              <w:rPr>
                <w:color w:val="000000"/>
                <w:sz w:val="28"/>
                <w:szCs w:val="28"/>
              </w:rPr>
              <w:t xml:space="preserve">Програма підготовки (освітньо-професійна чи </w:t>
            </w:r>
            <w:proofErr w:type="spellStart"/>
            <w:r w:rsidRPr="003223D3">
              <w:rPr>
                <w:color w:val="000000"/>
                <w:sz w:val="28"/>
                <w:szCs w:val="28"/>
              </w:rPr>
              <w:t>освітньо</w:t>
            </w:r>
            <w:proofErr w:type="spellEnd"/>
            <w:r w:rsidRPr="003223D3">
              <w:rPr>
                <w:color w:val="000000"/>
                <w:sz w:val="28"/>
                <w:szCs w:val="28"/>
              </w:rPr>
              <w:t>-наукова)</w:t>
            </w:r>
          </w:p>
        </w:tc>
        <w:tc>
          <w:tcPr>
            <w:tcW w:w="5635" w:type="dxa"/>
            <w:shd w:val="clear" w:color="auto" w:fill="auto"/>
          </w:tcPr>
          <w:p w:rsidR="00F15EF8" w:rsidRPr="003223D3" w:rsidRDefault="003223D3" w:rsidP="003223D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8"/>
                <w:szCs w:val="28"/>
              </w:rPr>
            </w:pPr>
            <w:r w:rsidRPr="003223D3">
              <w:rPr>
                <w:color w:val="000000"/>
                <w:sz w:val="28"/>
                <w:szCs w:val="28"/>
              </w:rPr>
              <w:t xml:space="preserve">Освітньо-професійна </w:t>
            </w:r>
          </w:p>
        </w:tc>
      </w:tr>
      <w:tr w:rsidR="00F15EF8" w:rsidTr="003223D3">
        <w:tc>
          <w:tcPr>
            <w:tcW w:w="534" w:type="dxa"/>
            <w:shd w:val="clear" w:color="auto" w:fill="auto"/>
          </w:tcPr>
          <w:p w:rsidR="00F15EF8" w:rsidRPr="003223D3" w:rsidRDefault="003223D3" w:rsidP="003223D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8"/>
                <w:szCs w:val="28"/>
              </w:rPr>
            </w:pPr>
            <w:r w:rsidRPr="003223D3">
              <w:rPr>
                <w:color w:val="000000"/>
                <w:sz w:val="28"/>
                <w:szCs w:val="28"/>
              </w:rPr>
              <w:t>10</w:t>
            </w:r>
          </w:p>
        </w:tc>
        <w:tc>
          <w:tcPr>
            <w:tcW w:w="3402" w:type="dxa"/>
            <w:shd w:val="clear" w:color="auto" w:fill="auto"/>
          </w:tcPr>
          <w:p w:rsidR="00F15EF8" w:rsidRPr="003223D3" w:rsidRDefault="003223D3" w:rsidP="003223D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8"/>
                <w:szCs w:val="28"/>
              </w:rPr>
            </w:pPr>
            <w:r w:rsidRPr="003223D3">
              <w:rPr>
                <w:color w:val="000000"/>
                <w:sz w:val="28"/>
                <w:szCs w:val="28"/>
              </w:rPr>
              <w:t>Форма навчання</w:t>
            </w:r>
          </w:p>
        </w:tc>
        <w:tc>
          <w:tcPr>
            <w:tcW w:w="5635" w:type="dxa"/>
            <w:shd w:val="clear" w:color="auto" w:fill="auto"/>
          </w:tcPr>
          <w:p w:rsidR="00F15EF8" w:rsidRPr="003223D3" w:rsidRDefault="003223D3" w:rsidP="003223D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8"/>
                <w:szCs w:val="28"/>
              </w:rPr>
            </w:pPr>
            <w:r w:rsidRPr="003223D3">
              <w:rPr>
                <w:color w:val="000000"/>
                <w:sz w:val="28"/>
                <w:szCs w:val="28"/>
              </w:rPr>
              <w:t>очна</w:t>
            </w:r>
          </w:p>
        </w:tc>
      </w:tr>
      <w:tr w:rsidR="00F15EF8" w:rsidTr="003223D3">
        <w:tc>
          <w:tcPr>
            <w:tcW w:w="534" w:type="dxa"/>
            <w:shd w:val="clear" w:color="auto" w:fill="auto"/>
          </w:tcPr>
          <w:p w:rsidR="00F15EF8" w:rsidRPr="003223D3" w:rsidRDefault="003223D3" w:rsidP="003223D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8"/>
                <w:szCs w:val="28"/>
              </w:rPr>
            </w:pPr>
            <w:r w:rsidRPr="003223D3">
              <w:rPr>
                <w:color w:val="000000"/>
                <w:sz w:val="28"/>
                <w:szCs w:val="28"/>
              </w:rPr>
              <w:t>11</w:t>
            </w:r>
          </w:p>
        </w:tc>
        <w:tc>
          <w:tcPr>
            <w:tcW w:w="3402" w:type="dxa"/>
            <w:shd w:val="clear" w:color="auto" w:fill="auto"/>
          </w:tcPr>
          <w:p w:rsidR="00F15EF8" w:rsidRPr="003223D3" w:rsidRDefault="003223D3" w:rsidP="003223D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8"/>
                <w:szCs w:val="28"/>
              </w:rPr>
            </w:pPr>
            <w:r w:rsidRPr="003223D3">
              <w:rPr>
                <w:color w:val="000000"/>
                <w:sz w:val="28"/>
                <w:szCs w:val="28"/>
              </w:rPr>
              <w:t xml:space="preserve">Магістерська програма </w:t>
            </w:r>
          </w:p>
        </w:tc>
        <w:tc>
          <w:tcPr>
            <w:tcW w:w="5635" w:type="dxa"/>
            <w:shd w:val="clear" w:color="auto" w:fill="auto"/>
          </w:tcPr>
          <w:p w:rsidR="00F15EF8" w:rsidRPr="003223D3" w:rsidRDefault="003223D3" w:rsidP="003223D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8"/>
                <w:szCs w:val="28"/>
              </w:rPr>
            </w:pPr>
            <w:r w:rsidRPr="003223D3">
              <w:rPr>
                <w:sz w:val="28"/>
                <w:szCs w:val="28"/>
              </w:rPr>
              <w:t>Архітектура та містобудування</w:t>
            </w:r>
          </w:p>
        </w:tc>
      </w:tr>
      <w:tr w:rsidR="00F15EF8" w:rsidTr="003223D3">
        <w:tc>
          <w:tcPr>
            <w:tcW w:w="534" w:type="dxa"/>
            <w:shd w:val="clear" w:color="auto" w:fill="auto"/>
          </w:tcPr>
          <w:p w:rsidR="00F15EF8" w:rsidRPr="003223D3" w:rsidRDefault="003223D3" w:rsidP="003223D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8"/>
                <w:szCs w:val="28"/>
              </w:rPr>
            </w:pPr>
            <w:r w:rsidRPr="003223D3">
              <w:rPr>
                <w:color w:val="000000"/>
                <w:sz w:val="28"/>
                <w:szCs w:val="28"/>
              </w:rPr>
              <w:t>12</w:t>
            </w:r>
          </w:p>
        </w:tc>
        <w:tc>
          <w:tcPr>
            <w:tcW w:w="3402" w:type="dxa"/>
            <w:shd w:val="clear" w:color="auto" w:fill="auto"/>
          </w:tcPr>
          <w:p w:rsidR="00F15EF8" w:rsidRPr="003223D3" w:rsidRDefault="003223D3" w:rsidP="003223D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8"/>
                <w:szCs w:val="28"/>
              </w:rPr>
            </w:pPr>
            <w:r w:rsidRPr="003223D3">
              <w:rPr>
                <w:color w:val="000000"/>
                <w:sz w:val="28"/>
                <w:szCs w:val="28"/>
              </w:rPr>
              <w:t xml:space="preserve">Тема магістерської роботи </w:t>
            </w:r>
          </w:p>
        </w:tc>
        <w:tc>
          <w:tcPr>
            <w:tcW w:w="5635" w:type="dxa"/>
            <w:shd w:val="clear" w:color="auto" w:fill="auto"/>
          </w:tcPr>
          <w:p w:rsidR="004B2E2F" w:rsidRPr="004B2E2F" w:rsidRDefault="004B2E2F" w:rsidP="004B2E2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8"/>
                <w:szCs w:val="28"/>
              </w:rPr>
            </w:pPr>
            <w:r w:rsidRPr="004B2E2F">
              <w:rPr>
                <w:color w:val="000000"/>
                <w:sz w:val="28"/>
                <w:szCs w:val="28"/>
              </w:rPr>
              <w:t>Історико-архітектурний розвиток Палацу Потоцьких XVII ст. у м. Івано-</w:t>
            </w:r>
          </w:p>
          <w:p w:rsidR="00F15EF8" w:rsidRPr="003223D3" w:rsidRDefault="004B2E2F" w:rsidP="004B2E2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8"/>
                <w:szCs w:val="28"/>
              </w:rPr>
            </w:pPr>
            <w:r w:rsidRPr="004B2E2F">
              <w:rPr>
                <w:color w:val="000000"/>
                <w:sz w:val="28"/>
                <w:szCs w:val="28"/>
              </w:rPr>
              <w:t>Франківську</w:t>
            </w:r>
          </w:p>
        </w:tc>
      </w:tr>
      <w:tr w:rsidR="00F15EF8" w:rsidTr="003223D3">
        <w:tc>
          <w:tcPr>
            <w:tcW w:w="534" w:type="dxa"/>
            <w:shd w:val="clear" w:color="auto" w:fill="auto"/>
          </w:tcPr>
          <w:p w:rsidR="00F15EF8" w:rsidRPr="003223D3" w:rsidRDefault="003223D3" w:rsidP="003223D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8"/>
                <w:szCs w:val="28"/>
              </w:rPr>
            </w:pPr>
            <w:r w:rsidRPr="003223D3">
              <w:rPr>
                <w:color w:val="000000"/>
                <w:sz w:val="28"/>
                <w:szCs w:val="28"/>
              </w:rPr>
              <w:t>13</w:t>
            </w:r>
          </w:p>
        </w:tc>
        <w:tc>
          <w:tcPr>
            <w:tcW w:w="3402" w:type="dxa"/>
            <w:shd w:val="clear" w:color="auto" w:fill="auto"/>
          </w:tcPr>
          <w:p w:rsidR="00F15EF8" w:rsidRPr="003223D3" w:rsidRDefault="003223D3" w:rsidP="003223D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8"/>
                <w:szCs w:val="28"/>
              </w:rPr>
            </w:pPr>
            <w:r w:rsidRPr="003223D3">
              <w:rPr>
                <w:color w:val="000000"/>
                <w:sz w:val="28"/>
                <w:szCs w:val="28"/>
              </w:rPr>
              <w:t>Керівник (ПІБ, науковий ступінь, вчене звання)</w:t>
            </w:r>
          </w:p>
        </w:tc>
        <w:tc>
          <w:tcPr>
            <w:tcW w:w="5635" w:type="dxa"/>
            <w:shd w:val="clear" w:color="auto" w:fill="auto"/>
          </w:tcPr>
          <w:p w:rsidR="00F15EF8" w:rsidRPr="003223D3" w:rsidRDefault="004B2E2F" w:rsidP="004B2E2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8"/>
                <w:szCs w:val="28"/>
              </w:rPr>
            </w:pPr>
            <w:proofErr w:type="spellStart"/>
            <w:r>
              <w:rPr>
                <w:color w:val="000000"/>
                <w:sz w:val="28"/>
                <w:szCs w:val="28"/>
              </w:rPr>
              <w:t>Губанов</w:t>
            </w:r>
            <w:proofErr w:type="spellEnd"/>
            <w:r>
              <w:rPr>
                <w:color w:val="000000"/>
                <w:sz w:val="28"/>
                <w:szCs w:val="28"/>
              </w:rPr>
              <w:t xml:space="preserve"> Олексій Володимирович, </w:t>
            </w:r>
            <w:proofErr w:type="spellStart"/>
            <w:r>
              <w:rPr>
                <w:color w:val="000000"/>
                <w:sz w:val="28"/>
                <w:szCs w:val="28"/>
              </w:rPr>
              <w:t>канд</w:t>
            </w:r>
            <w:proofErr w:type="spellEnd"/>
            <w:r>
              <w:rPr>
                <w:color w:val="000000"/>
                <w:sz w:val="28"/>
                <w:szCs w:val="28"/>
              </w:rPr>
              <w:t xml:space="preserve">. </w:t>
            </w:r>
            <w:proofErr w:type="spellStart"/>
            <w:r>
              <w:rPr>
                <w:color w:val="000000"/>
                <w:sz w:val="28"/>
                <w:szCs w:val="28"/>
              </w:rPr>
              <w:t>арх</w:t>
            </w:r>
            <w:proofErr w:type="spellEnd"/>
            <w:r>
              <w:rPr>
                <w:color w:val="000000"/>
                <w:sz w:val="28"/>
                <w:szCs w:val="28"/>
              </w:rPr>
              <w:t xml:space="preserve">., </w:t>
            </w:r>
            <w:proofErr w:type="spellStart"/>
            <w:r>
              <w:rPr>
                <w:color w:val="000000"/>
                <w:sz w:val="28"/>
                <w:szCs w:val="28"/>
              </w:rPr>
              <w:t>доц</w:t>
            </w:r>
            <w:proofErr w:type="spellEnd"/>
            <w:r>
              <w:rPr>
                <w:color w:val="000000"/>
                <w:sz w:val="28"/>
                <w:szCs w:val="28"/>
              </w:rPr>
              <w:t xml:space="preserve"> кафедри </w:t>
            </w:r>
            <w:proofErr w:type="spellStart"/>
            <w:r>
              <w:rPr>
                <w:color w:val="000000"/>
                <w:sz w:val="28"/>
                <w:szCs w:val="28"/>
              </w:rPr>
              <w:t>АіД</w:t>
            </w:r>
            <w:proofErr w:type="spellEnd"/>
          </w:p>
        </w:tc>
      </w:tr>
      <w:tr w:rsidR="00F15EF8" w:rsidTr="003223D3">
        <w:tc>
          <w:tcPr>
            <w:tcW w:w="534" w:type="dxa"/>
            <w:shd w:val="clear" w:color="auto" w:fill="auto"/>
          </w:tcPr>
          <w:p w:rsidR="00F15EF8" w:rsidRPr="003223D3" w:rsidRDefault="003223D3" w:rsidP="003223D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8"/>
                <w:szCs w:val="28"/>
              </w:rPr>
            </w:pPr>
            <w:r w:rsidRPr="003223D3">
              <w:rPr>
                <w:color w:val="000000"/>
                <w:sz w:val="28"/>
                <w:szCs w:val="28"/>
              </w:rPr>
              <w:t>14</w:t>
            </w:r>
          </w:p>
        </w:tc>
        <w:tc>
          <w:tcPr>
            <w:tcW w:w="3402" w:type="dxa"/>
            <w:shd w:val="clear" w:color="auto" w:fill="auto"/>
          </w:tcPr>
          <w:p w:rsidR="00F15EF8" w:rsidRPr="003223D3" w:rsidRDefault="003223D3" w:rsidP="003223D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8"/>
                <w:szCs w:val="28"/>
              </w:rPr>
            </w:pPr>
            <w:r w:rsidRPr="003223D3">
              <w:rPr>
                <w:color w:val="000000"/>
                <w:sz w:val="28"/>
                <w:szCs w:val="28"/>
              </w:rPr>
              <w:t xml:space="preserve">Консультант </w:t>
            </w:r>
          </w:p>
        </w:tc>
        <w:tc>
          <w:tcPr>
            <w:tcW w:w="5635" w:type="dxa"/>
            <w:shd w:val="clear" w:color="auto" w:fill="auto"/>
          </w:tcPr>
          <w:p w:rsidR="00F15EF8" w:rsidRPr="003223D3" w:rsidRDefault="009D3643" w:rsidP="003223D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8"/>
                <w:szCs w:val="28"/>
              </w:rPr>
            </w:pPr>
            <w:proofErr w:type="spellStart"/>
            <w:r>
              <w:rPr>
                <w:color w:val="000000"/>
                <w:sz w:val="28"/>
                <w:szCs w:val="28"/>
              </w:rPr>
              <w:t>В’язовський</w:t>
            </w:r>
            <w:proofErr w:type="spellEnd"/>
            <w:r>
              <w:rPr>
                <w:color w:val="000000"/>
                <w:sz w:val="28"/>
                <w:szCs w:val="28"/>
              </w:rPr>
              <w:t xml:space="preserve"> В. Євгенович</w:t>
            </w:r>
          </w:p>
        </w:tc>
      </w:tr>
      <w:tr w:rsidR="00F15EF8" w:rsidTr="003223D3">
        <w:tc>
          <w:tcPr>
            <w:tcW w:w="534" w:type="dxa"/>
            <w:shd w:val="clear" w:color="auto" w:fill="auto"/>
          </w:tcPr>
          <w:p w:rsidR="00F15EF8" w:rsidRPr="003223D3" w:rsidRDefault="003223D3" w:rsidP="003223D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8"/>
                <w:szCs w:val="28"/>
              </w:rPr>
            </w:pPr>
            <w:r w:rsidRPr="003223D3">
              <w:rPr>
                <w:color w:val="000000"/>
                <w:sz w:val="28"/>
                <w:szCs w:val="28"/>
              </w:rPr>
              <w:t>15</w:t>
            </w:r>
          </w:p>
        </w:tc>
        <w:tc>
          <w:tcPr>
            <w:tcW w:w="3402" w:type="dxa"/>
            <w:shd w:val="clear" w:color="auto" w:fill="auto"/>
          </w:tcPr>
          <w:p w:rsidR="00F15EF8" w:rsidRPr="003223D3" w:rsidRDefault="003223D3" w:rsidP="003223D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8"/>
                <w:szCs w:val="28"/>
              </w:rPr>
            </w:pPr>
            <w:r w:rsidRPr="003223D3">
              <w:rPr>
                <w:color w:val="000000"/>
                <w:sz w:val="28"/>
                <w:szCs w:val="28"/>
              </w:rPr>
              <w:t xml:space="preserve">Ключові слова </w:t>
            </w:r>
          </w:p>
        </w:tc>
        <w:tc>
          <w:tcPr>
            <w:tcW w:w="5635" w:type="dxa"/>
            <w:shd w:val="clear" w:color="auto" w:fill="auto"/>
          </w:tcPr>
          <w:p w:rsidR="00F15EF8" w:rsidRPr="003223D3" w:rsidRDefault="004B2E2F" w:rsidP="004B2E2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>Палац, реставрація, парк</w:t>
            </w:r>
            <w:r w:rsidR="009D3643">
              <w:rPr>
                <w:color w:val="000000"/>
                <w:sz w:val="28"/>
                <w:szCs w:val="28"/>
              </w:rPr>
              <w:t>, комплекс, місто</w:t>
            </w:r>
          </w:p>
        </w:tc>
      </w:tr>
      <w:tr w:rsidR="00F15EF8" w:rsidTr="003223D3">
        <w:tc>
          <w:tcPr>
            <w:tcW w:w="534" w:type="dxa"/>
            <w:shd w:val="clear" w:color="auto" w:fill="auto"/>
          </w:tcPr>
          <w:p w:rsidR="00F15EF8" w:rsidRPr="003223D3" w:rsidRDefault="003223D3" w:rsidP="003223D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8"/>
                <w:szCs w:val="28"/>
              </w:rPr>
            </w:pPr>
            <w:r w:rsidRPr="003223D3">
              <w:rPr>
                <w:color w:val="000000"/>
                <w:sz w:val="28"/>
                <w:szCs w:val="28"/>
              </w:rPr>
              <w:t>16</w:t>
            </w:r>
          </w:p>
        </w:tc>
        <w:tc>
          <w:tcPr>
            <w:tcW w:w="3402" w:type="dxa"/>
            <w:shd w:val="clear" w:color="auto" w:fill="auto"/>
          </w:tcPr>
          <w:p w:rsidR="00F15EF8" w:rsidRPr="003223D3" w:rsidRDefault="003223D3" w:rsidP="003223D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8"/>
                <w:szCs w:val="28"/>
              </w:rPr>
            </w:pPr>
            <w:r w:rsidRPr="003223D3">
              <w:rPr>
                <w:color w:val="000000"/>
                <w:sz w:val="28"/>
                <w:szCs w:val="28"/>
              </w:rPr>
              <w:t xml:space="preserve">Анотація (до 300 символів) </w:t>
            </w:r>
          </w:p>
        </w:tc>
        <w:tc>
          <w:tcPr>
            <w:tcW w:w="5635" w:type="dxa"/>
            <w:shd w:val="clear" w:color="auto" w:fill="auto"/>
          </w:tcPr>
          <w:p w:rsidR="00F15EF8" w:rsidRPr="003223D3" w:rsidRDefault="009D3643" w:rsidP="009D364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>У м</w:t>
            </w:r>
            <w:r w:rsidRPr="003223D3">
              <w:rPr>
                <w:color w:val="000000"/>
                <w:sz w:val="28"/>
                <w:szCs w:val="28"/>
              </w:rPr>
              <w:t>агістерськ</w:t>
            </w:r>
            <w:r>
              <w:rPr>
                <w:color w:val="000000"/>
                <w:sz w:val="28"/>
                <w:szCs w:val="28"/>
              </w:rPr>
              <w:t xml:space="preserve">ій роботі проведено дослідження палацових комплексів магнатів Потоцьких в Україні. Проаналізовано світовий досвід методів реставрації та збереження історичної спадщини. Запропоновано заходи </w:t>
            </w:r>
            <w:r w:rsidR="00DA282D">
              <w:rPr>
                <w:color w:val="000000"/>
                <w:sz w:val="28"/>
                <w:szCs w:val="28"/>
              </w:rPr>
              <w:t>щодо розвитку та пристосування П</w:t>
            </w:r>
            <w:r>
              <w:rPr>
                <w:color w:val="000000"/>
                <w:sz w:val="28"/>
                <w:szCs w:val="28"/>
              </w:rPr>
              <w:t>алацу Потоцьких та прилеглої території в Івано-Франківську.</w:t>
            </w:r>
          </w:p>
        </w:tc>
      </w:tr>
    </w:tbl>
    <w:p w:rsidR="00F15EF8" w:rsidRDefault="00F15EF8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8"/>
          <w:szCs w:val="28"/>
        </w:rPr>
      </w:pPr>
    </w:p>
    <w:p w:rsidR="00F15EF8" w:rsidRDefault="00F15EF8">
      <w:pPr>
        <w:pBdr>
          <w:top w:val="nil"/>
          <w:left w:val="nil"/>
          <w:bottom w:val="nil"/>
          <w:right w:val="nil"/>
          <w:between w:val="nil"/>
        </w:pBdr>
        <w:ind w:left="4608" w:firstLine="348"/>
        <w:jc w:val="both"/>
        <w:rPr>
          <w:color w:val="000000"/>
          <w:sz w:val="24"/>
          <w:szCs w:val="24"/>
        </w:rPr>
      </w:pPr>
    </w:p>
    <w:p w:rsidR="00F15EF8" w:rsidRDefault="00F15EF8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4"/>
          <w:szCs w:val="24"/>
        </w:rPr>
      </w:pPr>
    </w:p>
    <w:sectPr w:rsidR="00F15EF8">
      <w:pgSz w:w="11906" w:h="16838"/>
      <w:pgMar w:top="1134" w:right="850" w:bottom="1134" w:left="1701" w:header="708" w:footer="708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CC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81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15EF8"/>
    <w:rsid w:val="00192703"/>
    <w:rsid w:val="00284B64"/>
    <w:rsid w:val="003223D3"/>
    <w:rsid w:val="00384102"/>
    <w:rsid w:val="004B2E2F"/>
    <w:rsid w:val="006E1269"/>
    <w:rsid w:val="007F3036"/>
    <w:rsid w:val="009D3643"/>
    <w:rsid w:val="00AD756F"/>
    <w:rsid w:val="00CA680F"/>
    <w:rsid w:val="00DA282D"/>
    <w:rsid w:val="00E230C6"/>
    <w:rsid w:val="00F15E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E51D665E-5C22-44FD-AEF6-9591A856B06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uk-UA" w:eastAsia="uk-UA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</w:style>
  <w:style w:type="paragraph" w:styleId="1">
    <w:name w:val="heading 1"/>
    <w:basedOn w:val="a"/>
    <w:next w:val="a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2">
    <w:name w:val="heading 2"/>
    <w:basedOn w:val="a"/>
    <w:next w:val="a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3">
    <w:name w:val="heading 3"/>
    <w:basedOn w:val="a"/>
    <w:next w:val="a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4">
    <w:name w:val="heading 4"/>
    <w:basedOn w:val="a"/>
    <w:next w:val="a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5">
    <w:name w:val="heading 5"/>
    <w:basedOn w:val="a"/>
    <w:next w:val="a"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6">
    <w:name w:val="heading 6"/>
    <w:basedOn w:val="a"/>
    <w:next w:val="a"/>
    <w:pPr>
      <w:keepNext/>
      <w:keepLines/>
      <w:spacing w:before="200" w:after="40"/>
      <w:outlineLvl w:val="5"/>
    </w:pPr>
    <w:rPr>
      <w:b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a"/>
    <w:next w:val="a"/>
    <w:pPr>
      <w:keepNext/>
      <w:keepLines/>
      <w:spacing w:before="480" w:after="120"/>
    </w:pPr>
    <w:rPr>
      <w:b/>
      <w:sz w:val="72"/>
      <w:szCs w:val="72"/>
    </w:rPr>
  </w:style>
  <w:style w:type="paragraph" w:customStyle="1" w:styleId="a4">
    <w:name w:val="Обычный"/>
    <w:pPr>
      <w:suppressAutoHyphens/>
      <w:spacing w:line="1" w:lineRule="atLeast"/>
      <w:ind w:leftChars="-1" w:left="-1" w:hangingChars="1" w:hanging="1"/>
      <w:textDirection w:val="btLr"/>
      <w:textAlignment w:val="top"/>
      <w:outlineLvl w:val="0"/>
    </w:pPr>
    <w:rPr>
      <w:position w:val="-1"/>
      <w:sz w:val="24"/>
      <w:szCs w:val="24"/>
      <w:lang w:val="ru-RU" w:eastAsia="ru-RU"/>
    </w:rPr>
  </w:style>
  <w:style w:type="character" w:customStyle="1" w:styleId="a5">
    <w:name w:val="Основной шрифт абзаца"/>
    <w:rPr>
      <w:w w:val="100"/>
      <w:position w:val="-1"/>
      <w:effect w:val="none"/>
      <w:vertAlign w:val="baseline"/>
      <w:cs w:val="0"/>
      <w:em w:val="none"/>
    </w:rPr>
  </w:style>
  <w:style w:type="table" w:customStyle="1" w:styleId="a6">
    <w:name w:val="Обычная таблица"/>
    <w:pPr>
      <w:suppressAutoHyphens/>
      <w:spacing w:line="1" w:lineRule="atLeast"/>
      <w:ind w:leftChars="-1" w:left="-1" w:hangingChars="1" w:hanging="1"/>
      <w:textDirection w:val="btLr"/>
      <w:textAlignment w:val="top"/>
      <w:outlineLvl w:val="0"/>
    </w:pPr>
    <w:rPr>
      <w:position w:val="-1"/>
    </w:rPr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customStyle="1" w:styleId="a7">
    <w:name w:val="Нет списка"/>
  </w:style>
  <w:style w:type="table" w:customStyle="1" w:styleId="a8">
    <w:name w:val="Сетка таблицы"/>
    <w:basedOn w:val="a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9">
    <w:name w:val="Subtitle"/>
    <w:basedOn w:val="a"/>
    <w:next w:val="a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a">
    <w:basedOn w:val="TableNormal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Офіс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Офіс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Офіс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jEuJ/tJLpQuAZ78fyZEHSPwvgbBA==">AMUW2mVS1rc/AX8duj8EM7iyM0Iy6l3J8jA+Be6KiygCjL6rq+xShvGDo01GdOtMmExhr/fQrI/euK10WPyc1qVNrGQ5C3fYxegR3oIpXDC65DqBWlQCydY=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735</Words>
  <Characters>420</Characters>
  <Application>Microsoft Office Word</Application>
  <DocSecurity>0</DocSecurity>
  <Lines>3</Lines>
  <Paragraphs>2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cp:lastModifiedBy>Acer</cp:lastModifiedBy>
  <cp:revision>2</cp:revision>
  <dcterms:created xsi:type="dcterms:W3CDTF">2025-12-15T11:22:00Z</dcterms:created>
  <dcterms:modified xsi:type="dcterms:W3CDTF">2025-12-15T11:22:00Z</dcterms:modified>
</cp:coreProperties>
</file>