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001F" w:rsidRDefault="008B001F" w:rsidP="003D2714">
      <w:pPr>
        <w:shd w:val="clear" w:color="auto" w:fill="FFFFFF"/>
        <w:spacing w:after="0" w:line="240" w:lineRule="auto"/>
        <w:jc w:val="center"/>
        <w:outlineLvl w:val="0"/>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tbl>
      <w:tblPr>
        <w:tblStyle w:val="1"/>
        <w:tblW w:w="0" w:type="auto"/>
        <w:jc w:val="center"/>
        <w:tblInd w:w="0"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6800"/>
      </w:tblGrid>
      <w:tr w:rsidR="008B001F" w:rsidTr="00B452D4">
        <w:trPr>
          <w:trHeight w:val="4520"/>
          <w:jc w:val="center"/>
        </w:trPr>
        <w:tc>
          <w:tcPr>
            <w:tcW w:w="6800" w:type="dxa"/>
            <w:tcBorders>
              <w:top w:val="single" w:sz="18" w:space="0" w:color="auto"/>
              <w:left w:val="single" w:sz="18" w:space="0" w:color="auto"/>
              <w:bottom w:val="single" w:sz="18" w:space="0" w:color="auto"/>
              <w:right w:val="single" w:sz="18" w:space="0" w:color="auto"/>
            </w:tcBorders>
            <w:shd w:val="clear" w:color="auto" w:fill="auto"/>
            <w:vAlign w:val="center"/>
          </w:tcPr>
          <w:p w:rsidR="008B001F" w:rsidRDefault="008B001F" w:rsidP="00B452D4">
            <w:pPr>
              <w:jc w:val="center"/>
              <w:rPr>
                <w:b/>
                <w:sz w:val="50"/>
                <w:szCs w:val="50"/>
                <w:lang w:val="ru"/>
              </w:rPr>
            </w:pPr>
            <w:r>
              <w:rPr>
                <w:rFonts w:eastAsia="Calibri"/>
                <w:b/>
                <w:sz w:val="50"/>
                <w:szCs w:val="50"/>
                <w:lang w:val="ru" w:eastAsia="zh-CN" w:bidi="ar"/>
              </w:rPr>
              <w:t>БАКАЛАВРСЬКА РОБОТА</w:t>
            </w:r>
          </w:p>
          <w:p w:rsidR="008B001F" w:rsidRDefault="008B001F" w:rsidP="00B452D4">
            <w:pPr>
              <w:jc w:val="center"/>
              <w:rPr>
                <w:sz w:val="50"/>
                <w:szCs w:val="50"/>
                <w:lang w:val="uk"/>
              </w:rPr>
            </w:pPr>
            <w:r>
              <w:rPr>
                <w:rFonts w:eastAsia="Calibri"/>
                <w:sz w:val="50"/>
                <w:szCs w:val="50"/>
                <w:lang w:val="ru" w:eastAsia="zh-CN" w:bidi="ar"/>
              </w:rPr>
              <w:t>БР</w:t>
            </w:r>
            <w:r>
              <w:rPr>
                <w:rFonts w:eastAsia="Calibri"/>
                <w:sz w:val="50"/>
                <w:szCs w:val="50"/>
                <w:lang w:val="uk" w:eastAsia="zh-CN" w:bidi="ar"/>
              </w:rPr>
              <w:t>.НЗ-19.00.142 ПЗ</w:t>
            </w:r>
          </w:p>
          <w:p w:rsidR="008B001F" w:rsidRDefault="008B001F" w:rsidP="00B452D4">
            <w:pPr>
              <w:jc w:val="center"/>
              <w:rPr>
                <w:sz w:val="50"/>
                <w:szCs w:val="50"/>
                <w:lang w:val="uk"/>
              </w:rPr>
            </w:pPr>
            <w:r>
              <w:rPr>
                <w:rFonts w:eastAsia="Calibri"/>
                <w:sz w:val="50"/>
                <w:szCs w:val="50"/>
                <w:lang w:val="uk" w:eastAsia="zh-CN" w:bidi="ar"/>
              </w:rPr>
              <w:t>Група НЗФ-19-1</w:t>
            </w:r>
          </w:p>
          <w:p w:rsidR="008B001F" w:rsidRDefault="008B001F" w:rsidP="00B452D4">
            <w:pPr>
              <w:jc w:val="center"/>
              <w:rPr>
                <w:sz w:val="50"/>
                <w:szCs w:val="50"/>
                <w:lang w:val="ru"/>
              </w:rPr>
            </w:pPr>
            <w:r>
              <w:rPr>
                <w:rFonts w:eastAsia="Calibri"/>
                <w:sz w:val="50"/>
                <w:szCs w:val="50"/>
                <w:lang w:val="ru" w:eastAsia="zh-CN" w:bidi="ar"/>
              </w:rPr>
              <w:t>Мельничук Тарас Васильович</w:t>
            </w:r>
          </w:p>
          <w:p w:rsidR="008B001F" w:rsidRDefault="008B001F" w:rsidP="00B452D4">
            <w:pPr>
              <w:jc w:val="center"/>
              <w:rPr>
                <w:b/>
                <w:sz w:val="42"/>
                <w:szCs w:val="42"/>
                <w:lang w:val="ru"/>
              </w:rPr>
            </w:pPr>
            <w:r>
              <w:rPr>
                <w:rFonts w:eastAsia="Calibri"/>
                <w:sz w:val="50"/>
                <w:szCs w:val="50"/>
                <w:lang w:val="uk" w:eastAsia="zh-CN" w:bidi="ar"/>
              </w:rPr>
              <w:t>2023</w:t>
            </w:r>
          </w:p>
        </w:tc>
      </w:tr>
    </w:tbl>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8B001F" w:rsidRDefault="008B001F">
      <w:pPr>
        <w:spacing w:after="160" w:line="259" w:lineRule="auto"/>
        <w:rPr>
          <w:rFonts w:ascii="Times New Roman" w:eastAsia="Times New Roman" w:hAnsi="Times New Roman" w:cs="Times New Roman"/>
          <w:b/>
          <w:bCs/>
          <w:sz w:val="28"/>
          <w:szCs w:val="28"/>
          <w:lang w:eastAsia="ru-RU"/>
        </w:rPr>
      </w:pPr>
    </w:p>
    <w:p w:rsidR="003D2714" w:rsidRPr="00144BB0" w:rsidRDefault="008B001F" w:rsidP="003D2714">
      <w:pPr>
        <w:shd w:val="clear" w:color="auto" w:fill="FFFFFF"/>
        <w:spacing w:after="0" w:line="240" w:lineRule="auto"/>
        <w:jc w:val="center"/>
        <w:outlineLvl w:val="0"/>
        <w:rPr>
          <w:rFonts w:ascii="Times New Roman" w:eastAsia="Times New Roman" w:hAnsi="Times New Roman" w:cs="Times New Roman"/>
          <w:b/>
          <w:bCs/>
          <w:caps/>
          <w:sz w:val="28"/>
          <w:szCs w:val="28"/>
          <w:lang w:eastAsia="ru-RU"/>
        </w:rPr>
      </w:pPr>
      <w:r>
        <w:rPr>
          <w:rFonts w:ascii="Times New Roman" w:eastAsia="Times New Roman" w:hAnsi="Times New Roman" w:cs="Times New Roman"/>
          <w:b/>
          <w:bCs/>
          <w:noProof/>
          <w:sz w:val="28"/>
          <w:szCs w:val="28"/>
          <w:lang w:val="ru-RU" w:eastAsia="zh-TW"/>
        </w:rPr>
        <w:lastRenderedPageBreak/>
        <mc:AlternateContent>
          <mc:Choice Requires="wps">
            <w:drawing>
              <wp:anchor distT="0" distB="0" distL="114300" distR="114300" simplePos="0" relativeHeight="251664384" behindDoc="0" locked="0" layoutInCell="1" allowOverlap="1">
                <wp:simplePos x="0" y="0"/>
                <wp:positionH relativeFrom="column">
                  <wp:posOffset>6343650</wp:posOffset>
                </wp:positionH>
                <wp:positionV relativeFrom="paragraph">
                  <wp:posOffset>-371475</wp:posOffset>
                </wp:positionV>
                <wp:extent cx="228600" cy="243840"/>
                <wp:effectExtent l="0" t="0" r="19050" b="22860"/>
                <wp:wrapNone/>
                <wp:docPr id="26" name="Прямоугольник 26"/>
                <wp:cNvGraphicFramePr/>
                <a:graphic xmlns:a="http://schemas.openxmlformats.org/drawingml/2006/main">
                  <a:graphicData uri="http://schemas.microsoft.com/office/word/2010/wordprocessingShape">
                    <wps:wsp>
                      <wps:cNvSpPr/>
                      <wps:spPr>
                        <a:xfrm>
                          <a:off x="0" y="0"/>
                          <a:ext cx="228600" cy="24384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847C66" id="Прямоугольник 26" o:spid="_x0000_s1026" style="position:absolute;margin-left:499.5pt;margin-top:-29.25pt;width:18pt;height:19.2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" fillcolor="white [3212]" strokecolor="white [3212]" strokeweight="1pt"/>
            </w:pict>
          </mc:Fallback>
        </mc:AlternateContent>
      </w:r>
      <w:r w:rsidR="003D2714" w:rsidRPr="00144BB0">
        <w:rPr>
          <w:rFonts w:ascii="Times New Roman" w:eastAsia="Times New Roman" w:hAnsi="Times New Roman" w:cs="Times New Roman"/>
          <w:b/>
          <w:bCs/>
          <w:sz w:val="28"/>
          <w:szCs w:val="28"/>
          <w:lang w:eastAsia="ru-RU"/>
        </w:rPr>
        <w:t xml:space="preserve">МІНІСТЕРСТВО </w:t>
      </w:r>
      <w:r w:rsidR="003D2714" w:rsidRPr="00144BB0">
        <w:rPr>
          <w:rFonts w:ascii="Times New Roman" w:eastAsia="Times New Roman" w:hAnsi="Times New Roman" w:cs="Times New Roman"/>
          <w:b/>
          <w:bCs/>
          <w:caps/>
          <w:sz w:val="28"/>
          <w:szCs w:val="28"/>
          <w:lang w:eastAsia="ru-RU"/>
        </w:rPr>
        <w:t>освіти і науки України</w:t>
      </w:r>
    </w:p>
    <w:p w:rsidR="003D2714" w:rsidRPr="00F53B25" w:rsidRDefault="003D2714" w:rsidP="00F53B25">
      <w:pPr>
        <w:shd w:val="clear" w:color="auto" w:fill="FFFFFF"/>
        <w:spacing w:after="0" w:line="240" w:lineRule="auto"/>
        <w:jc w:val="center"/>
        <w:rPr>
          <w:rFonts w:ascii="Times New Roman" w:eastAsia="Times New Roman" w:hAnsi="Times New Roman" w:cs="Times New Roman"/>
          <w:b/>
          <w:bCs/>
          <w:sz w:val="28"/>
          <w:szCs w:val="28"/>
          <w:lang w:val="ru-RU" w:eastAsia="ru-RU"/>
        </w:rPr>
      </w:pPr>
      <w:r w:rsidRPr="00144BB0">
        <w:rPr>
          <w:rFonts w:ascii="Times New Roman" w:eastAsia="Times New Roman" w:hAnsi="Times New Roman" w:cs="Times New Roman"/>
          <w:b/>
          <w:bCs/>
          <w:sz w:val="28"/>
          <w:szCs w:val="28"/>
          <w:lang w:eastAsia="ru-RU"/>
        </w:rPr>
        <w:t>Івано-Франківський національ</w:t>
      </w:r>
      <w:r w:rsidR="00F53B25">
        <w:rPr>
          <w:rFonts w:ascii="Times New Roman" w:eastAsia="Times New Roman" w:hAnsi="Times New Roman" w:cs="Times New Roman"/>
          <w:b/>
          <w:bCs/>
          <w:sz w:val="28"/>
          <w:szCs w:val="28"/>
          <w:lang w:eastAsia="ru-RU"/>
        </w:rPr>
        <w:t xml:space="preserve">ний технічний університет нафти </w:t>
      </w:r>
      <w:r w:rsidRPr="00144BB0">
        <w:rPr>
          <w:rFonts w:ascii="Times New Roman" w:eastAsia="Times New Roman" w:hAnsi="Times New Roman" w:cs="Times New Roman"/>
          <w:b/>
          <w:bCs/>
          <w:sz w:val="28"/>
          <w:szCs w:val="28"/>
          <w:lang w:eastAsia="ru-RU"/>
        </w:rPr>
        <w:t>і газу</w:t>
      </w:r>
    </w:p>
    <w:p w:rsidR="003D2714" w:rsidRPr="00144BB0" w:rsidRDefault="003D2714" w:rsidP="003D2714">
      <w:pPr>
        <w:shd w:val="clear" w:color="auto" w:fill="FFFFFF"/>
        <w:spacing w:after="0" w:line="240" w:lineRule="auto"/>
        <w:jc w:val="center"/>
        <w:outlineLvl w:val="0"/>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 xml:space="preserve">Кафедра нафтогазової геофізики </w:t>
      </w:r>
    </w:p>
    <w:p w:rsidR="003D2714" w:rsidRPr="00144BB0" w:rsidRDefault="003D2714" w:rsidP="003D2714">
      <w:pPr>
        <w:kinsoku w:val="0"/>
        <w:overflowPunct w:val="0"/>
        <w:spacing w:after="0" w:line="240" w:lineRule="auto"/>
        <w:rPr>
          <w:rFonts w:ascii="Times New Roman" w:eastAsia="Times New Roman" w:hAnsi="Times New Roman" w:cs="Times New Roman"/>
          <w:bCs/>
          <w:sz w:val="24"/>
          <w:szCs w:val="24"/>
          <w:lang w:val="ru-RU" w:eastAsia="ru-RU"/>
        </w:rPr>
      </w:pPr>
    </w:p>
    <w:p w:rsidR="003D2714" w:rsidRPr="00144BB0" w:rsidRDefault="00666FAE" w:rsidP="00666FAE">
      <w:pPr>
        <w:kinsoku w:val="0"/>
        <w:overflowPunct w:val="0"/>
        <w:spacing w:after="0" w:line="240" w:lineRule="auto"/>
        <w:jc w:val="center"/>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val="ru-RU" w:eastAsia="ru-RU"/>
        </w:rPr>
        <w:t>___</w:t>
      </w:r>
      <w:r w:rsidR="003D2714" w:rsidRPr="00144BB0">
        <w:rPr>
          <w:rFonts w:ascii="Times New Roman" w:eastAsia="Times New Roman" w:hAnsi="Times New Roman" w:cs="Times New Roman"/>
          <w:bCs/>
          <w:sz w:val="28"/>
          <w:szCs w:val="28"/>
          <w:lang w:val="ru-RU" w:eastAsia="ru-RU"/>
        </w:rPr>
        <w:t>________</w:t>
      </w:r>
      <w:r w:rsidR="003D2714">
        <w:rPr>
          <w:rFonts w:ascii="Times New Roman" w:eastAsia="Times New Roman" w:hAnsi="Times New Roman" w:cs="Times New Roman"/>
          <w:bCs/>
          <w:sz w:val="28"/>
          <w:szCs w:val="28"/>
          <w:u w:val="single"/>
          <w:lang w:val="ru-RU" w:eastAsia="ru-RU"/>
        </w:rPr>
        <w:t xml:space="preserve">Мельничук Тарас Васильович </w:t>
      </w:r>
      <w:r w:rsidR="00E36B86">
        <w:rPr>
          <w:rFonts w:ascii="Times New Roman" w:eastAsia="Times New Roman" w:hAnsi="Times New Roman" w:cs="Times New Roman"/>
          <w:bCs/>
          <w:sz w:val="28"/>
          <w:szCs w:val="28"/>
          <w:lang w:val="ru-RU" w:eastAsia="ru-RU"/>
        </w:rPr>
        <w:t>__________</w:t>
      </w:r>
    </w:p>
    <w:p w:rsidR="003D2714" w:rsidRPr="00144BB0" w:rsidRDefault="003D2714" w:rsidP="003D2714">
      <w:pPr>
        <w:kinsoku w:val="0"/>
        <w:overflowPunct w:val="0"/>
        <w:spacing w:after="0" w:line="240" w:lineRule="auto"/>
        <w:jc w:val="center"/>
        <w:rPr>
          <w:rFonts w:ascii="Times New Roman" w:eastAsia="Times New Roman" w:hAnsi="Times New Roman" w:cs="Times New Roman"/>
          <w:bCs/>
          <w:sz w:val="24"/>
          <w:szCs w:val="24"/>
          <w:lang w:eastAsia="ru-RU"/>
        </w:rPr>
      </w:pPr>
      <w:r w:rsidRPr="00144BB0">
        <w:rPr>
          <w:rFonts w:ascii="Times New Roman" w:eastAsia="Times New Roman" w:hAnsi="Times New Roman" w:cs="Times New Roman"/>
          <w:bCs/>
          <w:sz w:val="24"/>
          <w:szCs w:val="24"/>
          <w:lang w:eastAsia="ru-RU"/>
        </w:rPr>
        <w:t>(</w:t>
      </w:r>
      <w:r w:rsidRPr="00144BB0">
        <w:rPr>
          <w:rFonts w:ascii="Times New Roman" w:eastAsia="Times New Roman" w:hAnsi="Times New Roman" w:cs="Times New Roman"/>
          <w:bCs/>
          <w:spacing w:val="-1"/>
          <w:sz w:val="24"/>
          <w:szCs w:val="24"/>
          <w:lang w:eastAsia="ru-RU"/>
        </w:rPr>
        <w:t>п</w:t>
      </w:r>
      <w:r w:rsidRPr="00144BB0">
        <w:rPr>
          <w:rFonts w:ascii="Times New Roman" w:eastAsia="Times New Roman" w:hAnsi="Times New Roman" w:cs="Times New Roman"/>
          <w:bCs/>
          <w:spacing w:val="1"/>
          <w:sz w:val="24"/>
          <w:szCs w:val="24"/>
          <w:lang w:eastAsia="ru-RU"/>
        </w:rPr>
        <w:t>р</w:t>
      </w:r>
      <w:r w:rsidRPr="00144BB0">
        <w:rPr>
          <w:rFonts w:ascii="Times New Roman" w:eastAsia="Times New Roman" w:hAnsi="Times New Roman" w:cs="Times New Roman"/>
          <w:bCs/>
          <w:spacing w:val="-1"/>
          <w:sz w:val="24"/>
          <w:szCs w:val="24"/>
          <w:lang w:eastAsia="ru-RU"/>
        </w:rPr>
        <w:t>і</w:t>
      </w:r>
      <w:r w:rsidRPr="00144BB0">
        <w:rPr>
          <w:rFonts w:ascii="Times New Roman" w:eastAsia="Times New Roman" w:hAnsi="Times New Roman" w:cs="Times New Roman"/>
          <w:bCs/>
          <w:sz w:val="24"/>
          <w:szCs w:val="24"/>
          <w:lang w:eastAsia="ru-RU"/>
        </w:rPr>
        <w:t>з</w:t>
      </w:r>
      <w:r w:rsidRPr="00144BB0">
        <w:rPr>
          <w:rFonts w:ascii="Times New Roman" w:eastAsia="Times New Roman" w:hAnsi="Times New Roman" w:cs="Times New Roman"/>
          <w:bCs/>
          <w:spacing w:val="-1"/>
          <w:sz w:val="24"/>
          <w:szCs w:val="24"/>
          <w:lang w:eastAsia="ru-RU"/>
        </w:rPr>
        <w:t>ви</w:t>
      </w:r>
      <w:r w:rsidRPr="00144BB0">
        <w:rPr>
          <w:rFonts w:ascii="Times New Roman" w:eastAsia="Times New Roman" w:hAnsi="Times New Roman" w:cs="Times New Roman"/>
          <w:bCs/>
          <w:sz w:val="24"/>
          <w:szCs w:val="24"/>
          <w:lang w:eastAsia="ru-RU"/>
        </w:rPr>
        <w:t>ще,</w:t>
      </w:r>
      <w:r w:rsidRPr="00144BB0">
        <w:rPr>
          <w:rFonts w:ascii="Times New Roman" w:eastAsia="Times New Roman" w:hAnsi="Times New Roman" w:cs="Times New Roman"/>
          <w:bCs/>
          <w:spacing w:val="-7"/>
          <w:sz w:val="24"/>
          <w:szCs w:val="24"/>
          <w:lang w:eastAsia="ru-RU"/>
        </w:rPr>
        <w:t xml:space="preserve"> </w:t>
      </w:r>
      <w:r w:rsidRPr="00144BB0">
        <w:rPr>
          <w:rFonts w:ascii="Times New Roman" w:eastAsia="Times New Roman" w:hAnsi="Times New Roman" w:cs="Times New Roman"/>
          <w:bCs/>
          <w:spacing w:val="-1"/>
          <w:sz w:val="24"/>
          <w:szCs w:val="24"/>
          <w:lang w:eastAsia="ru-RU"/>
        </w:rPr>
        <w:t>і</w:t>
      </w:r>
      <w:r w:rsidRPr="00144BB0">
        <w:rPr>
          <w:rFonts w:ascii="Times New Roman" w:eastAsia="Times New Roman" w:hAnsi="Times New Roman" w:cs="Times New Roman"/>
          <w:bCs/>
          <w:spacing w:val="1"/>
          <w:sz w:val="24"/>
          <w:szCs w:val="24"/>
          <w:lang w:eastAsia="ru-RU"/>
        </w:rPr>
        <w:t>м</w:t>
      </w:r>
      <w:r w:rsidRPr="00144BB0">
        <w:rPr>
          <w:rFonts w:ascii="Times New Roman" w:eastAsia="Times New Roman" w:hAnsi="Times New Roman" w:cs="Times New Roman"/>
          <w:bCs/>
          <w:sz w:val="24"/>
          <w:szCs w:val="24"/>
          <w:lang w:eastAsia="ru-RU"/>
        </w:rPr>
        <w:t>’</w:t>
      </w:r>
      <w:r w:rsidRPr="00144BB0">
        <w:rPr>
          <w:rFonts w:ascii="Times New Roman" w:eastAsia="Times New Roman" w:hAnsi="Times New Roman" w:cs="Times New Roman"/>
          <w:bCs/>
          <w:spacing w:val="-1"/>
          <w:sz w:val="24"/>
          <w:szCs w:val="24"/>
          <w:lang w:eastAsia="ru-RU"/>
        </w:rPr>
        <w:t>я</w:t>
      </w:r>
      <w:r w:rsidRPr="00144BB0">
        <w:rPr>
          <w:rFonts w:ascii="Times New Roman" w:eastAsia="Times New Roman" w:hAnsi="Times New Roman" w:cs="Times New Roman"/>
          <w:bCs/>
          <w:sz w:val="24"/>
          <w:szCs w:val="24"/>
          <w:lang w:eastAsia="ru-RU"/>
        </w:rPr>
        <w:t>,</w:t>
      </w:r>
      <w:r w:rsidRPr="00144BB0">
        <w:rPr>
          <w:rFonts w:ascii="Times New Roman" w:eastAsia="Times New Roman" w:hAnsi="Times New Roman" w:cs="Times New Roman"/>
          <w:bCs/>
          <w:spacing w:val="-7"/>
          <w:sz w:val="24"/>
          <w:szCs w:val="24"/>
          <w:lang w:eastAsia="ru-RU"/>
        </w:rPr>
        <w:t xml:space="preserve"> </w:t>
      </w:r>
      <w:r w:rsidRPr="00144BB0">
        <w:rPr>
          <w:rFonts w:ascii="Times New Roman" w:eastAsia="Times New Roman" w:hAnsi="Times New Roman" w:cs="Times New Roman"/>
          <w:bCs/>
          <w:spacing w:val="-1"/>
          <w:sz w:val="24"/>
          <w:szCs w:val="24"/>
          <w:lang w:eastAsia="ru-RU"/>
        </w:rPr>
        <w:t>п</w:t>
      </w:r>
      <w:r w:rsidRPr="00144BB0">
        <w:rPr>
          <w:rFonts w:ascii="Times New Roman" w:eastAsia="Times New Roman" w:hAnsi="Times New Roman" w:cs="Times New Roman"/>
          <w:bCs/>
          <w:sz w:val="24"/>
          <w:szCs w:val="24"/>
          <w:lang w:eastAsia="ru-RU"/>
        </w:rPr>
        <w:t>о</w:t>
      </w:r>
      <w:r w:rsidRPr="00144BB0">
        <w:rPr>
          <w:rFonts w:ascii="Times New Roman" w:eastAsia="Times New Roman" w:hAnsi="Times New Roman" w:cs="Times New Roman"/>
          <w:bCs/>
          <w:spacing w:val="-6"/>
          <w:sz w:val="24"/>
          <w:szCs w:val="24"/>
          <w:lang w:eastAsia="ru-RU"/>
        </w:rPr>
        <w:t xml:space="preserve"> </w:t>
      </w:r>
      <w:r w:rsidRPr="00144BB0">
        <w:rPr>
          <w:rFonts w:ascii="Times New Roman" w:eastAsia="Times New Roman" w:hAnsi="Times New Roman" w:cs="Times New Roman"/>
          <w:bCs/>
          <w:spacing w:val="-1"/>
          <w:sz w:val="24"/>
          <w:szCs w:val="24"/>
          <w:lang w:eastAsia="ru-RU"/>
        </w:rPr>
        <w:t>б</w:t>
      </w:r>
      <w:r w:rsidRPr="00144BB0">
        <w:rPr>
          <w:rFonts w:ascii="Times New Roman" w:eastAsia="Times New Roman" w:hAnsi="Times New Roman" w:cs="Times New Roman"/>
          <w:bCs/>
          <w:sz w:val="24"/>
          <w:szCs w:val="24"/>
          <w:lang w:eastAsia="ru-RU"/>
        </w:rPr>
        <w:t>а</w:t>
      </w:r>
      <w:r w:rsidRPr="00144BB0">
        <w:rPr>
          <w:rFonts w:ascii="Times New Roman" w:eastAsia="Times New Roman" w:hAnsi="Times New Roman" w:cs="Times New Roman"/>
          <w:bCs/>
          <w:spacing w:val="-1"/>
          <w:sz w:val="24"/>
          <w:szCs w:val="24"/>
          <w:lang w:eastAsia="ru-RU"/>
        </w:rPr>
        <w:t>т</w:t>
      </w:r>
      <w:r w:rsidRPr="00144BB0">
        <w:rPr>
          <w:rFonts w:ascii="Times New Roman" w:eastAsia="Times New Roman" w:hAnsi="Times New Roman" w:cs="Times New Roman"/>
          <w:bCs/>
          <w:spacing w:val="2"/>
          <w:sz w:val="24"/>
          <w:szCs w:val="24"/>
          <w:lang w:eastAsia="ru-RU"/>
        </w:rPr>
        <w:t>ь</w:t>
      </w:r>
      <w:r w:rsidRPr="00144BB0">
        <w:rPr>
          <w:rFonts w:ascii="Times New Roman" w:eastAsia="Times New Roman" w:hAnsi="Times New Roman" w:cs="Times New Roman"/>
          <w:bCs/>
          <w:spacing w:val="-1"/>
          <w:sz w:val="24"/>
          <w:szCs w:val="24"/>
          <w:lang w:eastAsia="ru-RU"/>
        </w:rPr>
        <w:t>к</w:t>
      </w:r>
      <w:r w:rsidRPr="00144BB0">
        <w:rPr>
          <w:rFonts w:ascii="Times New Roman" w:eastAsia="Times New Roman" w:hAnsi="Times New Roman" w:cs="Times New Roman"/>
          <w:bCs/>
          <w:spacing w:val="1"/>
          <w:sz w:val="24"/>
          <w:szCs w:val="24"/>
          <w:lang w:eastAsia="ru-RU"/>
        </w:rPr>
        <w:t>о</w:t>
      </w:r>
      <w:r w:rsidRPr="00144BB0">
        <w:rPr>
          <w:rFonts w:ascii="Times New Roman" w:eastAsia="Times New Roman" w:hAnsi="Times New Roman" w:cs="Times New Roman"/>
          <w:bCs/>
          <w:spacing w:val="-1"/>
          <w:sz w:val="24"/>
          <w:szCs w:val="24"/>
          <w:lang w:eastAsia="ru-RU"/>
        </w:rPr>
        <w:t>в</w:t>
      </w:r>
      <w:r w:rsidRPr="00144BB0">
        <w:rPr>
          <w:rFonts w:ascii="Times New Roman" w:eastAsia="Times New Roman" w:hAnsi="Times New Roman" w:cs="Times New Roman"/>
          <w:bCs/>
          <w:spacing w:val="2"/>
          <w:sz w:val="24"/>
          <w:szCs w:val="24"/>
          <w:lang w:eastAsia="ru-RU"/>
        </w:rPr>
        <w:t>і</w:t>
      </w:r>
      <w:r w:rsidRPr="00144BB0">
        <w:rPr>
          <w:rFonts w:ascii="Times New Roman" w:eastAsia="Times New Roman" w:hAnsi="Times New Roman" w:cs="Times New Roman"/>
          <w:bCs/>
          <w:sz w:val="24"/>
          <w:szCs w:val="24"/>
          <w:lang w:eastAsia="ru-RU"/>
        </w:rPr>
        <w:t>)</w:t>
      </w:r>
    </w:p>
    <w:p w:rsidR="003D2714" w:rsidRPr="00144BB0" w:rsidRDefault="003D2714" w:rsidP="003D2714">
      <w:pPr>
        <w:tabs>
          <w:tab w:val="left" w:pos="1655"/>
        </w:tabs>
        <w:kinsoku w:val="0"/>
        <w:overflowPunct w:val="0"/>
        <w:spacing w:after="0" w:line="240" w:lineRule="auto"/>
        <w:jc w:val="right"/>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УДК</w:t>
      </w:r>
      <w:r w:rsidRPr="00144BB0">
        <w:rPr>
          <w:rFonts w:ascii="Times New Roman" w:eastAsia="Times New Roman" w:hAnsi="Times New Roman" w:cs="Times New Roman"/>
          <w:bCs/>
          <w:sz w:val="28"/>
          <w:szCs w:val="28"/>
          <w:u w:val="single"/>
          <w:lang w:eastAsia="ru-RU"/>
        </w:rPr>
        <w:tab/>
      </w:r>
    </w:p>
    <w:p w:rsidR="003D2714" w:rsidRPr="00144BB0" w:rsidRDefault="003D2714" w:rsidP="003D2714">
      <w:pPr>
        <w:kinsoku w:val="0"/>
        <w:overflowPunct w:val="0"/>
        <w:spacing w:after="0" w:line="240" w:lineRule="auto"/>
        <w:ind w:left="3420"/>
        <w:jc w:val="center"/>
        <w:rPr>
          <w:rFonts w:ascii="Times New Roman" w:eastAsia="Times New Roman" w:hAnsi="Times New Roman" w:cs="Times New Roman"/>
          <w:bCs/>
          <w:sz w:val="24"/>
          <w:szCs w:val="24"/>
          <w:lang w:eastAsia="ru-RU"/>
        </w:rPr>
      </w:pPr>
      <w:r w:rsidRPr="00144BB0">
        <w:rPr>
          <w:rFonts w:ascii="Times New Roman" w:eastAsia="Times New Roman" w:hAnsi="Times New Roman" w:cs="Times New Roman"/>
          <w:bCs/>
          <w:sz w:val="24"/>
          <w:szCs w:val="24"/>
          <w:lang w:eastAsia="ru-RU"/>
        </w:rPr>
        <w:t xml:space="preserve"> </w:t>
      </w:r>
      <w:r w:rsidRPr="00144BB0">
        <w:rPr>
          <w:rFonts w:ascii="Times New Roman" w:eastAsia="Times New Roman" w:hAnsi="Times New Roman" w:cs="Times New Roman"/>
          <w:bCs/>
          <w:sz w:val="24"/>
          <w:szCs w:val="24"/>
          <w:lang w:eastAsia="ru-RU"/>
        </w:rPr>
        <w:tab/>
      </w:r>
      <w:r w:rsidRPr="00144BB0">
        <w:rPr>
          <w:rFonts w:ascii="Times New Roman" w:eastAsia="Times New Roman" w:hAnsi="Times New Roman" w:cs="Times New Roman"/>
          <w:bCs/>
          <w:sz w:val="24"/>
          <w:szCs w:val="24"/>
          <w:lang w:eastAsia="ru-RU"/>
        </w:rPr>
        <w:tab/>
      </w:r>
      <w:r w:rsidRPr="00144BB0">
        <w:rPr>
          <w:rFonts w:ascii="Times New Roman" w:eastAsia="Times New Roman" w:hAnsi="Times New Roman" w:cs="Times New Roman"/>
          <w:bCs/>
          <w:sz w:val="24"/>
          <w:szCs w:val="24"/>
          <w:lang w:eastAsia="ru-RU"/>
        </w:rPr>
        <w:tab/>
      </w:r>
      <w:r w:rsidRPr="00144BB0">
        <w:rPr>
          <w:rFonts w:ascii="Times New Roman" w:eastAsia="Times New Roman" w:hAnsi="Times New Roman" w:cs="Times New Roman"/>
          <w:bCs/>
          <w:sz w:val="24"/>
          <w:szCs w:val="24"/>
          <w:lang w:eastAsia="ru-RU"/>
        </w:rPr>
        <w:tab/>
      </w:r>
      <w:r w:rsidRPr="00144BB0">
        <w:rPr>
          <w:rFonts w:ascii="Times New Roman" w:eastAsia="Times New Roman" w:hAnsi="Times New Roman" w:cs="Times New Roman"/>
          <w:bCs/>
          <w:sz w:val="24"/>
          <w:szCs w:val="24"/>
          <w:lang w:eastAsia="ru-RU"/>
        </w:rPr>
        <w:tab/>
      </w:r>
      <w:r w:rsidRPr="00144BB0">
        <w:rPr>
          <w:rFonts w:ascii="Times New Roman" w:eastAsia="Times New Roman" w:hAnsi="Times New Roman" w:cs="Times New Roman"/>
          <w:bCs/>
          <w:sz w:val="24"/>
          <w:szCs w:val="24"/>
          <w:lang w:eastAsia="ru-RU"/>
        </w:rPr>
        <w:tab/>
        <w:t xml:space="preserve">                     (</w:t>
      </w:r>
      <w:r w:rsidRPr="00144BB0">
        <w:rPr>
          <w:rFonts w:ascii="Times New Roman" w:eastAsia="Times New Roman" w:hAnsi="Times New Roman" w:cs="Times New Roman"/>
          <w:bCs/>
          <w:spacing w:val="-1"/>
          <w:sz w:val="24"/>
          <w:szCs w:val="24"/>
          <w:lang w:eastAsia="ru-RU"/>
        </w:rPr>
        <w:t>інд</w:t>
      </w:r>
      <w:r w:rsidRPr="00144BB0">
        <w:rPr>
          <w:rFonts w:ascii="Times New Roman" w:eastAsia="Times New Roman" w:hAnsi="Times New Roman" w:cs="Times New Roman"/>
          <w:bCs/>
          <w:sz w:val="24"/>
          <w:szCs w:val="24"/>
          <w:lang w:eastAsia="ru-RU"/>
        </w:rPr>
        <w:t>е</w:t>
      </w:r>
      <w:r w:rsidRPr="00144BB0">
        <w:rPr>
          <w:rFonts w:ascii="Times New Roman" w:eastAsia="Times New Roman" w:hAnsi="Times New Roman" w:cs="Times New Roman"/>
          <w:bCs/>
          <w:spacing w:val="-1"/>
          <w:sz w:val="24"/>
          <w:szCs w:val="24"/>
          <w:lang w:eastAsia="ru-RU"/>
        </w:rPr>
        <w:t>к</w:t>
      </w:r>
      <w:r w:rsidRPr="00144BB0">
        <w:rPr>
          <w:rFonts w:ascii="Times New Roman" w:eastAsia="Times New Roman" w:hAnsi="Times New Roman" w:cs="Times New Roman"/>
          <w:bCs/>
          <w:sz w:val="24"/>
          <w:szCs w:val="24"/>
          <w:lang w:eastAsia="ru-RU"/>
        </w:rPr>
        <w:t>с)</w:t>
      </w:r>
    </w:p>
    <w:p w:rsidR="003D2714" w:rsidRPr="00144BB0" w:rsidRDefault="003D2714" w:rsidP="003D2714">
      <w:pPr>
        <w:kinsoku w:val="0"/>
        <w:overflowPunct w:val="0"/>
        <w:spacing w:after="0" w:line="240" w:lineRule="auto"/>
        <w:rPr>
          <w:rFonts w:ascii="Times New Roman" w:eastAsia="Times New Roman" w:hAnsi="Times New Roman" w:cs="Times New Roman"/>
          <w:bCs/>
          <w:sz w:val="24"/>
          <w:szCs w:val="24"/>
          <w:highlight w:val="yellow"/>
          <w:lang w:eastAsia="ru-RU"/>
        </w:rPr>
      </w:pPr>
    </w:p>
    <w:p w:rsidR="003D2714" w:rsidRPr="00144BB0" w:rsidRDefault="003D2714" w:rsidP="003D2714">
      <w:pPr>
        <w:widowControl w:val="0"/>
        <w:pBdr>
          <w:bottom w:val="single" w:sz="12" w:space="1" w:color="auto"/>
        </w:pBdr>
        <w:kinsoku w:val="0"/>
        <w:overflowPunct w:val="0"/>
        <w:autoSpaceDE w:val="0"/>
        <w:autoSpaceDN w:val="0"/>
        <w:adjustRightInd w:val="0"/>
        <w:spacing w:after="0" w:line="240" w:lineRule="auto"/>
        <w:jc w:val="center"/>
        <w:rPr>
          <w:rFonts w:ascii="Times New Roman" w:eastAsia="Times New Roman" w:hAnsi="Times New Roman" w:cs="Times New Roman"/>
          <w:b/>
          <w:bCs/>
          <w:sz w:val="28"/>
          <w:szCs w:val="28"/>
          <w:lang w:eastAsia="uk-UA"/>
        </w:rPr>
      </w:pPr>
      <w:r w:rsidRPr="00144BB0">
        <w:rPr>
          <w:rFonts w:ascii="Times New Roman" w:eastAsia="Times New Roman" w:hAnsi="Times New Roman" w:cs="Times New Roman"/>
          <w:b/>
          <w:bCs/>
          <w:sz w:val="28"/>
          <w:szCs w:val="28"/>
          <w:lang w:eastAsia="uk-UA"/>
        </w:rPr>
        <w:t xml:space="preserve">БАКАЛАВРСЬКА </w:t>
      </w:r>
      <w:r w:rsidRPr="00144BB0">
        <w:rPr>
          <w:rFonts w:ascii="Times New Roman" w:eastAsia="Times New Roman" w:hAnsi="Times New Roman" w:cs="Times New Roman"/>
          <w:b/>
          <w:bCs/>
          <w:spacing w:val="-2"/>
          <w:sz w:val="28"/>
          <w:szCs w:val="28"/>
          <w:lang w:eastAsia="uk-UA"/>
        </w:rPr>
        <w:t>Р</w:t>
      </w:r>
      <w:r w:rsidRPr="00144BB0">
        <w:rPr>
          <w:rFonts w:ascii="Times New Roman" w:eastAsia="Times New Roman" w:hAnsi="Times New Roman" w:cs="Times New Roman"/>
          <w:b/>
          <w:bCs/>
          <w:sz w:val="28"/>
          <w:szCs w:val="28"/>
          <w:lang w:eastAsia="uk-UA"/>
        </w:rPr>
        <w:t>О</w:t>
      </w:r>
      <w:r w:rsidRPr="00144BB0">
        <w:rPr>
          <w:rFonts w:ascii="Times New Roman" w:eastAsia="Times New Roman" w:hAnsi="Times New Roman" w:cs="Times New Roman"/>
          <w:b/>
          <w:bCs/>
          <w:spacing w:val="-1"/>
          <w:sz w:val="28"/>
          <w:szCs w:val="28"/>
          <w:lang w:eastAsia="uk-UA"/>
        </w:rPr>
        <w:t>Б</w:t>
      </w:r>
      <w:r w:rsidRPr="00144BB0">
        <w:rPr>
          <w:rFonts w:ascii="Times New Roman" w:eastAsia="Times New Roman" w:hAnsi="Times New Roman" w:cs="Times New Roman"/>
          <w:b/>
          <w:bCs/>
          <w:sz w:val="28"/>
          <w:szCs w:val="28"/>
          <w:lang w:eastAsia="uk-UA"/>
        </w:rPr>
        <w:t>ОТА</w:t>
      </w:r>
    </w:p>
    <w:p w:rsidR="003D2714" w:rsidRPr="004A7724" w:rsidRDefault="003D2714" w:rsidP="003D2714">
      <w:pPr>
        <w:spacing w:after="0" w:line="240" w:lineRule="auto"/>
        <w:jc w:val="center"/>
        <w:rPr>
          <w:rFonts w:ascii="Times New Roman" w:eastAsia="Times New Roman" w:hAnsi="Times New Roman" w:cs="Times New Roman"/>
          <w:sz w:val="28"/>
          <w:szCs w:val="28"/>
          <w:lang w:eastAsia="ru-RU"/>
        </w:rPr>
      </w:pPr>
      <w:r w:rsidRPr="004A7724">
        <w:rPr>
          <w:rFonts w:ascii="Times New Roman" w:eastAsia="Times New Roman" w:hAnsi="Times New Roman" w:cs="Times New Roman"/>
          <w:b/>
          <w:bCs/>
          <w:sz w:val="24"/>
          <w:szCs w:val="24"/>
          <w:lang w:eastAsia="uk-UA"/>
        </w:rPr>
        <w:t>Обгрунтування параметрів польових геофізичних спостережень (на прикладі гравітаційної і магнітної розвідки)</w:t>
      </w:r>
    </w:p>
    <w:p w:rsidR="003D2714" w:rsidRPr="00E36B86" w:rsidRDefault="003D2714" w:rsidP="00E36B86">
      <w:pPr>
        <w:pBdr>
          <w:top w:val="single" w:sz="12" w:space="1" w:color="auto"/>
          <w:bottom w:val="single" w:sz="12" w:space="4" w:color="auto"/>
        </w:pBdr>
        <w:kinsoku w:val="0"/>
        <w:overflowPunct w:val="0"/>
        <w:spacing w:after="0" w:line="240" w:lineRule="auto"/>
        <w:jc w:val="center"/>
        <w:rPr>
          <w:rFonts w:ascii="Times New Roman" w:eastAsia="Times New Roman" w:hAnsi="Times New Roman" w:cs="Times New Roman"/>
          <w:bCs/>
          <w:sz w:val="20"/>
          <w:szCs w:val="20"/>
          <w:lang w:eastAsia="ru-RU"/>
        </w:rPr>
      </w:pPr>
      <w:r w:rsidRPr="00144BB0">
        <w:rPr>
          <w:rFonts w:ascii="Times New Roman" w:eastAsia="Times New Roman" w:hAnsi="Times New Roman" w:cs="Times New Roman"/>
          <w:bCs/>
          <w:sz w:val="20"/>
          <w:szCs w:val="20"/>
          <w:lang w:eastAsia="ru-RU"/>
        </w:rPr>
        <w:t>(</w:t>
      </w:r>
      <w:r w:rsidRPr="00144BB0">
        <w:rPr>
          <w:rFonts w:ascii="Times New Roman" w:eastAsia="Times New Roman" w:hAnsi="Times New Roman" w:cs="Times New Roman"/>
          <w:bCs/>
          <w:spacing w:val="-1"/>
          <w:sz w:val="20"/>
          <w:szCs w:val="20"/>
          <w:lang w:eastAsia="ru-RU"/>
        </w:rPr>
        <w:t>н</w:t>
      </w:r>
      <w:r w:rsidRPr="00144BB0">
        <w:rPr>
          <w:rFonts w:ascii="Times New Roman" w:eastAsia="Times New Roman" w:hAnsi="Times New Roman" w:cs="Times New Roman"/>
          <w:bCs/>
          <w:sz w:val="20"/>
          <w:szCs w:val="20"/>
          <w:lang w:eastAsia="ru-RU"/>
        </w:rPr>
        <w:t>аз</w:t>
      </w:r>
      <w:r w:rsidRPr="00144BB0">
        <w:rPr>
          <w:rFonts w:ascii="Times New Roman" w:eastAsia="Times New Roman" w:hAnsi="Times New Roman" w:cs="Times New Roman"/>
          <w:bCs/>
          <w:spacing w:val="-1"/>
          <w:sz w:val="20"/>
          <w:szCs w:val="20"/>
          <w:lang w:eastAsia="ru-RU"/>
        </w:rPr>
        <w:t>в</w:t>
      </w:r>
      <w:r w:rsidRPr="00144BB0">
        <w:rPr>
          <w:rFonts w:ascii="Times New Roman" w:eastAsia="Times New Roman" w:hAnsi="Times New Roman" w:cs="Times New Roman"/>
          <w:bCs/>
          <w:sz w:val="20"/>
          <w:szCs w:val="20"/>
          <w:lang w:eastAsia="ru-RU"/>
        </w:rPr>
        <w:t>а</w:t>
      </w:r>
      <w:r w:rsidRPr="00144BB0">
        <w:rPr>
          <w:rFonts w:ascii="Times New Roman" w:eastAsia="Times New Roman" w:hAnsi="Times New Roman" w:cs="Times New Roman"/>
          <w:bCs/>
          <w:spacing w:val="-12"/>
          <w:sz w:val="20"/>
          <w:szCs w:val="20"/>
          <w:lang w:eastAsia="ru-RU"/>
        </w:rPr>
        <w:t xml:space="preserve"> </w:t>
      </w:r>
      <w:r w:rsidRPr="00144BB0">
        <w:rPr>
          <w:rFonts w:ascii="Times New Roman" w:eastAsia="Times New Roman" w:hAnsi="Times New Roman" w:cs="Times New Roman"/>
          <w:bCs/>
          <w:spacing w:val="1"/>
          <w:sz w:val="20"/>
          <w:szCs w:val="20"/>
          <w:lang w:eastAsia="ru-RU"/>
        </w:rPr>
        <w:t>ро</w:t>
      </w:r>
      <w:r w:rsidRPr="00144BB0">
        <w:rPr>
          <w:rFonts w:ascii="Times New Roman" w:eastAsia="Times New Roman" w:hAnsi="Times New Roman" w:cs="Times New Roman"/>
          <w:bCs/>
          <w:spacing w:val="-1"/>
          <w:sz w:val="20"/>
          <w:szCs w:val="20"/>
          <w:lang w:eastAsia="ru-RU"/>
        </w:rPr>
        <w:t>б</w:t>
      </w:r>
      <w:r w:rsidRPr="00144BB0">
        <w:rPr>
          <w:rFonts w:ascii="Times New Roman" w:eastAsia="Times New Roman" w:hAnsi="Times New Roman" w:cs="Times New Roman"/>
          <w:bCs/>
          <w:spacing w:val="1"/>
          <w:sz w:val="20"/>
          <w:szCs w:val="20"/>
          <w:lang w:eastAsia="ru-RU"/>
        </w:rPr>
        <w:t>о</w:t>
      </w:r>
      <w:r w:rsidRPr="00144BB0">
        <w:rPr>
          <w:rFonts w:ascii="Times New Roman" w:eastAsia="Times New Roman" w:hAnsi="Times New Roman" w:cs="Times New Roman"/>
          <w:bCs/>
          <w:spacing w:val="-1"/>
          <w:sz w:val="20"/>
          <w:szCs w:val="20"/>
          <w:lang w:eastAsia="ru-RU"/>
        </w:rPr>
        <w:t>ти</w:t>
      </w:r>
      <w:r w:rsidR="00E36B86">
        <w:rPr>
          <w:rFonts w:ascii="Times New Roman" w:eastAsia="Times New Roman" w:hAnsi="Times New Roman" w:cs="Times New Roman"/>
          <w:bCs/>
          <w:sz w:val="20"/>
          <w:szCs w:val="20"/>
          <w:lang w:eastAsia="ru-RU"/>
        </w:rPr>
        <w:t>)</w:t>
      </w:r>
    </w:p>
    <w:p w:rsidR="003D2714" w:rsidRPr="00144BB0" w:rsidRDefault="003D2714" w:rsidP="003D2714">
      <w:pPr>
        <w:pBdr>
          <w:top w:val="single" w:sz="12" w:space="1" w:color="auto"/>
          <w:bottom w:val="single" w:sz="12" w:space="4" w:color="auto"/>
        </w:pBdr>
        <w:kinsoku w:val="0"/>
        <w:overflowPunct w:val="0"/>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Геологія нафти і газу, геофізика, геоінформатика, інженерна геологія та гідрогеологія</w:t>
      </w:r>
    </w:p>
    <w:p w:rsidR="003D2714" w:rsidRPr="00144BB0" w:rsidRDefault="003D2714" w:rsidP="003D2714">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18"/>
          <w:szCs w:val="18"/>
          <w:lang w:eastAsia="ru-RU"/>
        </w:rPr>
      </w:pPr>
      <w:r w:rsidRPr="00144BB0">
        <w:rPr>
          <w:rFonts w:ascii="Times New Roman" w:eastAsia="Times New Roman" w:hAnsi="Times New Roman" w:cs="Times New Roman"/>
          <w:bCs/>
          <w:spacing w:val="-1"/>
          <w:sz w:val="18"/>
          <w:szCs w:val="18"/>
          <w:lang w:eastAsia="ru-RU"/>
        </w:rPr>
        <w:t xml:space="preserve"> (н</w:t>
      </w:r>
      <w:r w:rsidRPr="00144BB0">
        <w:rPr>
          <w:rFonts w:ascii="Times New Roman" w:eastAsia="Times New Roman" w:hAnsi="Times New Roman" w:cs="Times New Roman"/>
          <w:bCs/>
          <w:sz w:val="18"/>
          <w:szCs w:val="18"/>
          <w:lang w:eastAsia="ru-RU"/>
        </w:rPr>
        <w:t>аз</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1"/>
          <w:sz w:val="18"/>
          <w:szCs w:val="18"/>
          <w:lang w:eastAsia="ru-RU"/>
        </w:rPr>
        <w:t xml:space="preserve"> </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вітн</w:t>
      </w:r>
      <w:r w:rsidRPr="00144BB0">
        <w:rPr>
          <w:rFonts w:ascii="Times New Roman" w:eastAsia="Times New Roman" w:hAnsi="Times New Roman" w:cs="Times New Roman"/>
          <w:bCs/>
          <w:sz w:val="18"/>
          <w:szCs w:val="18"/>
          <w:lang w:eastAsia="ru-RU"/>
        </w:rPr>
        <w:t>ь</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ї</w:t>
      </w:r>
      <w:r w:rsidRPr="00144BB0">
        <w:rPr>
          <w:rFonts w:ascii="Times New Roman" w:eastAsia="Times New Roman" w:hAnsi="Times New Roman" w:cs="Times New Roman"/>
          <w:bCs/>
          <w:spacing w:val="-9"/>
          <w:sz w:val="18"/>
          <w:szCs w:val="18"/>
          <w:lang w:eastAsia="ru-RU"/>
        </w:rPr>
        <w:t xml:space="preserve"> </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1"/>
          <w:sz w:val="18"/>
          <w:szCs w:val="18"/>
          <w:lang w:eastAsia="ru-RU"/>
        </w:rPr>
        <w:t>ро</w:t>
      </w:r>
      <w:r w:rsidRPr="00144BB0">
        <w:rPr>
          <w:rFonts w:ascii="Times New Roman" w:eastAsia="Times New Roman" w:hAnsi="Times New Roman" w:cs="Times New Roman"/>
          <w:bCs/>
          <w:sz w:val="18"/>
          <w:szCs w:val="18"/>
          <w:lang w:eastAsia="ru-RU"/>
        </w:rPr>
        <w:t>г</w:t>
      </w:r>
      <w:r w:rsidRPr="00144BB0">
        <w:rPr>
          <w:rFonts w:ascii="Times New Roman" w:eastAsia="Times New Roman" w:hAnsi="Times New Roman" w:cs="Times New Roman"/>
          <w:bCs/>
          <w:spacing w:val="1"/>
          <w:sz w:val="18"/>
          <w:szCs w:val="18"/>
          <w:lang w:eastAsia="ru-RU"/>
        </w:rPr>
        <w:t>р</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м</w:t>
      </w:r>
      <w:r w:rsidRPr="00144BB0">
        <w:rPr>
          <w:rFonts w:ascii="Times New Roman" w:eastAsia="Times New Roman" w:hAnsi="Times New Roman" w:cs="Times New Roman"/>
          <w:bCs/>
          <w:spacing w:val="-1"/>
          <w:sz w:val="18"/>
          <w:szCs w:val="18"/>
          <w:lang w:eastAsia="ru-RU"/>
        </w:rPr>
        <w:t>и)</w:t>
      </w:r>
    </w:p>
    <w:p w:rsidR="003D2714" w:rsidRPr="00144BB0" w:rsidRDefault="003D2714" w:rsidP="003D2714">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28"/>
          <w:szCs w:val="28"/>
          <w:lang w:eastAsia="ru-RU"/>
        </w:rPr>
      </w:pPr>
    </w:p>
    <w:p w:rsidR="003D2714" w:rsidRPr="00144BB0" w:rsidRDefault="003D2714" w:rsidP="003D2714">
      <w:pPr>
        <w:pBdr>
          <w:bottom w:val="single" w:sz="12" w:space="1" w:color="auto"/>
        </w:pBdr>
        <w:kinsoku w:val="0"/>
        <w:overflowPunct w:val="0"/>
        <w:spacing w:after="0" w:line="240" w:lineRule="auto"/>
        <w:jc w:val="center"/>
        <w:rPr>
          <w:rFonts w:ascii="Times New Roman" w:eastAsia="Times New Roman" w:hAnsi="Times New Roman" w:cs="Times New Roman"/>
          <w:bCs/>
          <w:spacing w:val="-1"/>
          <w:sz w:val="28"/>
          <w:szCs w:val="28"/>
          <w:lang w:eastAsia="ru-RU"/>
        </w:rPr>
      </w:pPr>
      <w:r w:rsidRPr="00144BB0">
        <w:rPr>
          <w:rFonts w:ascii="Times New Roman" w:eastAsia="Times New Roman" w:hAnsi="Times New Roman" w:cs="Times New Roman"/>
          <w:bCs/>
          <w:spacing w:val="-1"/>
          <w:sz w:val="28"/>
          <w:szCs w:val="28"/>
          <w:lang w:eastAsia="ru-RU"/>
        </w:rPr>
        <w:t>103 – Науки про Землю</w:t>
      </w:r>
    </w:p>
    <w:p w:rsidR="003D2714" w:rsidRPr="00E36B86" w:rsidRDefault="003D2714" w:rsidP="00E36B86">
      <w:pPr>
        <w:kinsoku w:val="0"/>
        <w:overflowPunct w:val="0"/>
        <w:spacing w:after="0" w:line="240" w:lineRule="auto"/>
        <w:jc w:val="center"/>
        <w:rPr>
          <w:rFonts w:ascii="Times New Roman" w:eastAsia="Times New Roman" w:hAnsi="Times New Roman" w:cs="Times New Roman"/>
          <w:bCs/>
          <w:sz w:val="18"/>
          <w:szCs w:val="18"/>
          <w:lang w:eastAsia="ru-RU"/>
        </w:rPr>
      </w:pPr>
      <w:r w:rsidRPr="00144BB0">
        <w:rPr>
          <w:rFonts w:ascii="Times New Roman" w:eastAsia="Times New Roman" w:hAnsi="Times New Roman" w:cs="Times New Roman"/>
          <w:bCs/>
          <w:sz w:val="18"/>
          <w:szCs w:val="18"/>
          <w:lang w:eastAsia="ru-RU"/>
        </w:rPr>
        <w:t>(ш</w:t>
      </w:r>
      <w:r w:rsidRPr="00144BB0">
        <w:rPr>
          <w:rFonts w:ascii="Times New Roman" w:eastAsia="Times New Roman" w:hAnsi="Times New Roman" w:cs="Times New Roman"/>
          <w:bCs/>
          <w:spacing w:val="-1"/>
          <w:sz w:val="18"/>
          <w:szCs w:val="18"/>
          <w:lang w:eastAsia="ru-RU"/>
        </w:rPr>
        <w:t>и</w:t>
      </w:r>
      <w:r w:rsidRPr="00144BB0">
        <w:rPr>
          <w:rFonts w:ascii="Times New Roman" w:eastAsia="Times New Roman" w:hAnsi="Times New Roman" w:cs="Times New Roman"/>
          <w:bCs/>
          <w:sz w:val="18"/>
          <w:szCs w:val="18"/>
          <w:lang w:eastAsia="ru-RU"/>
        </w:rPr>
        <w:t>фр</w:t>
      </w:r>
      <w:r w:rsidRPr="00144BB0">
        <w:rPr>
          <w:rFonts w:ascii="Times New Roman" w:eastAsia="Times New Roman" w:hAnsi="Times New Roman" w:cs="Times New Roman"/>
          <w:bCs/>
          <w:spacing w:val="-7"/>
          <w:sz w:val="18"/>
          <w:szCs w:val="18"/>
          <w:lang w:eastAsia="ru-RU"/>
        </w:rPr>
        <w:t xml:space="preserve"> </w:t>
      </w:r>
      <w:r w:rsidRPr="00144BB0">
        <w:rPr>
          <w:rFonts w:ascii="Times New Roman" w:eastAsia="Times New Roman" w:hAnsi="Times New Roman" w:cs="Times New Roman"/>
          <w:bCs/>
          <w:sz w:val="18"/>
          <w:szCs w:val="18"/>
          <w:lang w:eastAsia="ru-RU"/>
        </w:rPr>
        <w:t>і</w:t>
      </w:r>
      <w:r w:rsidRPr="00144BB0">
        <w:rPr>
          <w:rFonts w:ascii="Times New Roman" w:eastAsia="Times New Roman" w:hAnsi="Times New Roman" w:cs="Times New Roman"/>
          <w:bCs/>
          <w:spacing w:val="-8"/>
          <w:sz w:val="18"/>
          <w:szCs w:val="18"/>
          <w:lang w:eastAsia="ru-RU"/>
        </w:rPr>
        <w:t xml:space="preserve"> </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z w:val="18"/>
          <w:szCs w:val="18"/>
          <w:lang w:eastAsia="ru-RU"/>
        </w:rPr>
        <w:t>аз</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8"/>
          <w:sz w:val="18"/>
          <w:szCs w:val="18"/>
          <w:lang w:eastAsia="ru-RU"/>
        </w:rPr>
        <w:t xml:space="preserve"> </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2"/>
          <w:sz w:val="18"/>
          <w:szCs w:val="18"/>
          <w:lang w:eastAsia="ru-RU"/>
        </w:rPr>
        <w:t>е</w:t>
      </w:r>
      <w:r w:rsidRPr="00144BB0">
        <w:rPr>
          <w:rFonts w:ascii="Times New Roman" w:eastAsia="Times New Roman" w:hAnsi="Times New Roman" w:cs="Times New Roman"/>
          <w:bCs/>
          <w:spacing w:val="-1"/>
          <w:sz w:val="18"/>
          <w:szCs w:val="18"/>
          <w:lang w:eastAsia="ru-RU"/>
        </w:rPr>
        <w:t>ці</w:t>
      </w:r>
      <w:r w:rsidRPr="00144BB0">
        <w:rPr>
          <w:rFonts w:ascii="Times New Roman" w:eastAsia="Times New Roman" w:hAnsi="Times New Roman" w:cs="Times New Roman"/>
          <w:bCs/>
          <w:spacing w:val="2"/>
          <w:sz w:val="18"/>
          <w:szCs w:val="18"/>
          <w:lang w:eastAsia="ru-RU"/>
        </w:rPr>
        <w:t>а</w:t>
      </w:r>
      <w:r w:rsidRPr="00144BB0">
        <w:rPr>
          <w:rFonts w:ascii="Times New Roman" w:eastAsia="Times New Roman" w:hAnsi="Times New Roman" w:cs="Times New Roman"/>
          <w:bCs/>
          <w:spacing w:val="-1"/>
          <w:sz w:val="18"/>
          <w:szCs w:val="18"/>
          <w:lang w:eastAsia="ru-RU"/>
        </w:rPr>
        <w:t>л</w:t>
      </w:r>
      <w:r w:rsidRPr="00144BB0">
        <w:rPr>
          <w:rFonts w:ascii="Times New Roman" w:eastAsia="Times New Roman" w:hAnsi="Times New Roman" w:cs="Times New Roman"/>
          <w:bCs/>
          <w:sz w:val="18"/>
          <w:szCs w:val="18"/>
          <w:lang w:eastAsia="ru-RU"/>
        </w:rPr>
        <w:t>ь</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ті</w:t>
      </w:r>
      <w:r w:rsidR="00E36B86">
        <w:rPr>
          <w:rFonts w:ascii="Times New Roman" w:eastAsia="Times New Roman" w:hAnsi="Times New Roman" w:cs="Times New Roman"/>
          <w:bCs/>
          <w:sz w:val="18"/>
          <w:szCs w:val="18"/>
          <w:lang w:eastAsia="ru-RU"/>
        </w:rPr>
        <w:t>)</w:t>
      </w:r>
    </w:p>
    <w:p w:rsidR="003D2714" w:rsidRPr="00144BB0" w:rsidRDefault="003D2714" w:rsidP="003D2714">
      <w:pPr>
        <w:kinsoku w:val="0"/>
        <w:overflowPunct w:val="0"/>
        <w:spacing w:after="0" w:line="240" w:lineRule="auto"/>
        <w:jc w:val="right"/>
        <w:rPr>
          <w:rFonts w:ascii="Times New Roman" w:eastAsia="Times New Roman" w:hAnsi="Times New Roman" w:cs="Times New Roman"/>
          <w:bCs/>
          <w:sz w:val="28"/>
          <w:szCs w:val="24"/>
          <w:lang w:eastAsia="ru-RU"/>
        </w:rPr>
      </w:pPr>
      <w:r w:rsidRPr="00144BB0">
        <w:rPr>
          <w:rFonts w:ascii="Times New Roman" w:eastAsia="Times New Roman" w:hAnsi="Times New Roman" w:cs="Times New Roman"/>
          <w:bCs/>
          <w:sz w:val="28"/>
          <w:szCs w:val="24"/>
          <w:lang w:eastAsia="ru-RU"/>
        </w:rPr>
        <w:t>________________________</w:t>
      </w:r>
      <w:r>
        <w:rPr>
          <w:rFonts w:ascii="Times New Roman" w:eastAsia="Times New Roman" w:hAnsi="Times New Roman" w:cs="Times New Roman"/>
          <w:bCs/>
          <w:sz w:val="28"/>
          <w:szCs w:val="24"/>
          <w:u w:val="single"/>
          <w:lang w:eastAsia="ru-RU"/>
        </w:rPr>
        <w:t>Т.В. Мельничук</w:t>
      </w:r>
      <w:r w:rsidRPr="00144BB0">
        <w:rPr>
          <w:rFonts w:ascii="Times New Roman" w:eastAsia="Times New Roman" w:hAnsi="Times New Roman" w:cs="Times New Roman"/>
          <w:bCs/>
          <w:sz w:val="28"/>
          <w:szCs w:val="24"/>
          <w:lang w:eastAsia="ru-RU"/>
        </w:rPr>
        <w:t>_______</w:t>
      </w:r>
    </w:p>
    <w:p w:rsidR="003D2714" w:rsidRPr="00E36B86" w:rsidRDefault="003D2714" w:rsidP="00E36B86">
      <w:pPr>
        <w:kinsoku w:val="0"/>
        <w:overflowPunct w:val="0"/>
        <w:spacing w:after="0" w:line="240" w:lineRule="auto"/>
        <w:ind w:left="1416" w:firstLine="708"/>
        <w:jc w:val="right"/>
        <w:rPr>
          <w:rFonts w:ascii="Times New Roman" w:eastAsia="Times New Roman" w:hAnsi="Times New Roman" w:cs="Times New Roman"/>
          <w:bCs/>
          <w:sz w:val="18"/>
          <w:szCs w:val="18"/>
          <w:lang w:eastAsia="ru-RU"/>
        </w:rPr>
      </w:pPr>
      <w:r w:rsidRPr="00144BB0">
        <w:rPr>
          <w:rFonts w:ascii="Times New Roman" w:eastAsia="Times New Roman" w:hAnsi="Times New Roman" w:cs="Times New Roman"/>
          <w:bCs/>
          <w:sz w:val="18"/>
          <w:szCs w:val="18"/>
          <w:lang w:eastAsia="ru-RU"/>
        </w:rPr>
        <w:t>(</w:t>
      </w:r>
      <w:r w:rsidRPr="00144BB0">
        <w:rPr>
          <w:rFonts w:ascii="Times New Roman" w:eastAsia="Times New Roman" w:hAnsi="Times New Roman" w:cs="Times New Roman"/>
          <w:bCs/>
          <w:spacing w:val="-1"/>
          <w:sz w:val="18"/>
          <w:szCs w:val="18"/>
          <w:lang w:eastAsia="ru-RU"/>
        </w:rPr>
        <w:t>пі</w:t>
      </w:r>
      <w:r w:rsidRPr="00144BB0">
        <w:rPr>
          <w:rFonts w:ascii="Times New Roman" w:eastAsia="Times New Roman" w:hAnsi="Times New Roman" w:cs="Times New Roman"/>
          <w:bCs/>
          <w:spacing w:val="1"/>
          <w:sz w:val="18"/>
          <w:szCs w:val="18"/>
          <w:lang w:eastAsia="ru-RU"/>
        </w:rPr>
        <w:t>д</w:t>
      </w:r>
      <w:r w:rsidRPr="00144BB0">
        <w:rPr>
          <w:rFonts w:ascii="Times New Roman" w:eastAsia="Times New Roman" w:hAnsi="Times New Roman" w:cs="Times New Roman"/>
          <w:bCs/>
          <w:spacing w:val="-1"/>
          <w:sz w:val="18"/>
          <w:szCs w:val="18"/>
          <w:lang w:eastAsia="ru-RU"/>
        </w:rPr>
        <w:t>пи</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7"/>
          <w:sz w:val="18"/>
          <w:szCs w:val="18"/>
          <w:lang w:eastAsia="ru-RU"/>
        </w:rPr>
        <w:t xml:space="preserve"> </w:t>
      </w:r>
      <w:r w:rsidRPr="00144BB0">
        <w:rPr>
          <w:rFonts w:ascii="Times New Roman" w:eastAsia="Times New Roman" w:hAnsi="Times New Roman" w:cs="Times New Roman"/>
          <w:bCs/>
          <w:spacing w:val="2"/>
          <w:sz w:val="18"/>
          <w:szCs w:val="18"/>
          <w:lang w:eastAsia="ru-RU"/>
        </w:rPr>
        <w:t>і</w:t>
      </w:r>
      <w:r w:rsidRPr="00144BB0">
        <w:rPr>
          <w:rFonts w:ascii="Times New Roman" w:eastAsia="Times New Roman" w:hAnsi="Times New Roman" w:cs="Times New Roman"/>
          <w:bCs/>
          <w:spacing w:val="-1"/>
          <w:sz w:val="18"/>
          <w:szCs w:val="18"/>
          <w:lang w:eastAsia="ru-RU"/>
        </w:rPr>
        <w:t>ніці</w:t>
      </w:r>
      <w:r w:rsidRPr="00144BB0">
        <w:rPr>
          <w:rFonts w:ascii="Times New Roman" w:eastAsia="Times New Roman" w:hAnsi="Times New Roman" w:cs="Times New Roman"/>
          <w:bCs/>
          <w:spacing w:val="2"/>
          <w:sz w:val="18"/>
          <w:szCs w:val="18"/>
          <w:lang w:eastAsia="ru-RU"/>
        </w:rPr>
        <w:t>а</w:t>
      </w:r>
      <w:r w:rsidRPr="00144BB0">
        <w:rPr>
          <w:rFonts w:ascii="Times New Roman" w:eastAsia="Times New Roman" w:hAnsi="Times New Roman" w:cs="Times New Roman"/>
          <w:bCs/>
          <w:spacing w:val="1"/>
          <w:sz w:val="18"/>
          <w:szCs w:val="18"/>
          <w:lang w:eastAsia="ru-RU"/>
        </w:rPr>
        <w:t>л</w:t>
      </w:r>
      <w:r w:rsidRPr="00144BB0">
        <w:rPr>
          <w:rFonts w:ascii="Times New Roman" w:eastAsia="Times New Roman" w:hAnsi="Times New Roman" w:cs="Times New Roman"/>
          <w:bCs/>
          <w:sz w:val="18"/>
          <w:szCs w:val="18"/>
          <w:lang w:eastAsia="ru-RU"/>
        </w:rPr>
        <w:t>и</w:t>
      </w:r>
      <w:r w:rsidRPr="00144BB0">
        <w:rPr>
          <w:rFonts w:ascii="Times New Roman" w:eastAsia="Times New Roman" w:hAnsi="Times New Roman" w:cs="Times New Roman"/>
          <w:bCs/>
          <w:spacing w:val="-9"/>
          <w:sz w:val="18"/>
          <w:szCs w:val="18"/>
          <w:lang w:eastAsia="ru-RU"/>
        </w:rPr>
        <w:t xml:space="preserve"> </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8"/>
          <w:sz w:val="18"/>
          <w:szCs w:val="18"/>
          <w:lang w:eastAsia="ru-RU"/>
        </w:rPr>
        <w:t xml:space="preserve"> </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1"/>
          <w:sz w:val="18"/>
          <w:szCs w:val="18"/>
          <w:lang w:eastAsia="ru-RU"/>
        </w:rPr>
        <w:t>р</w:t>
      </w:r>
      <w:r w:rsidRPr="00144BB0">
        <w:rPr>
          <w:rFonts w:ascii="Times New Roman" w:eastAsia="Times New Roman" w:hAnsi="Times New Roman" w:cs="Times New Roman"/>
          <w:bCs/>
          <w:spacing w:val="-1"/>
          <w:sz w:val="18"/>
          <w:szCs w:val="18"/>
          <w:lang w:eastAsia="ru-RU"/>
        </w:rPr>
        <w:t>і</w:t>
      </w:r>
      <w:r w:rsidRPr="00144BB0">
        <w:rPr>
          <w:rFonts w:ascii="Times New Roman" w:eastAsia="Times New Roman" w:hAnsi="Times New Roman" w:cs="Times New Roman"/>
          <w:bCs/>
          <w:sz w:val="18"/>
          <w:szCs w:val="18"/>
          <w:lang w:eastAsia="ru-RU"/>
        </w:rPr>
        <w:t>з</w:t>
      </w:r>
      <w:r w:rsidRPr="00144BB0">
        <w:rPr>
          <w:rFonts w:ascii="Times New Roman" w:eastAsia="Times New Roman" w:hAnsi="Times New Roman" w:cs="Times New Roman"/>
          <w:bCs/>
          <w:spacing w:val="2"/>
          <w:sz w:val="18"/>
          <w:szCs w:val="18"/>
          <w:lang w:eastAsia="ru-RU"/>
        </w:rPr>
        <w:t>в</w:t>
      </w:r>
      <w:r w:rsidRPr="00144BB0">
        <w:rPr>
          <w:rFonts w:ascii="Times New Roman" w:eastAsia="Times New Roman" w:hAnsi="Times New Roman" w:cs="Times New Roman"/>
          <w:bCs/>
          <w:spacing w:val="-1"/>
          <w:sz w:val="18"/>
          <w:szCs w:val="18"/>
          <w:lang w:eastAsia="ru-RU"/>
        </w:rPr>
        <w:t>и</w:t>
      </w:r>
      <w:r w:rsidRPr="00144BB0">
        <w:rPr>
          <w:rFonts w:ascii="Times New Roman" w:eastAsia="Times New Roman" w:hAnsi="Times New Roman" w:cs="Times New Roman"/>
          <w:bCs/>
          <w:spacing w:val="2"/>
          <w:sz w:val="18"/>
          <w:szCs w:val="18"/>
          <w:lang w:eastAsia="ru-RU"/>
        </w:rPr>
        <w:t>щ</w:t>
      </w:r>
      <w:r w:rsidRPr="00144BB0">
        <w:rPr>
          <w:rFonts w:ascii="Times New Roman" w:eastAsia="Times New Roman" w:hAnsi="Times New Roman" w:cs="Times New Roman"/>
          <w:bCs/>
          <w:sz w:val="18"/>
          <w:szCs w:val="18"/>
          <w:lang w:eastAsia="ru-RU"/>
        </w:rPr>
        <w:t>е</w:t>
      </w:r>
      <w:r w:rsidRPr="00144BB0">
        <w:rPr>
          <w:rFonts w:ascii="Times New Roman" w:eastAsia="Times New Roman" w:hAnsi="Times New Roman" w:cs="Times New Roman"/>
          <w:bCs/>
          <w:spacing w:val="-7"/>
          <w:sz w:val="18"/>
          <w:szCs w:val="18"/>
          <w:lang w:eastAsia="ru-RU"/>
        </w:rPr>
        <w:t xml:space="preserve"> </w:t>
      </w:r>
      <w:r w:rsidRPr="00144BB0">
        <w:rPr>
          <w:rFonts w:ascii="Times New Roman" w:eastAsia="Times New Roman" w:hAnsi="Times New Roman" w:cs="Times New Roman"/>
          <w:bCs/>
          <w:sz w:val="18"/>
          <w:szCs w:val="18"/>
          <w:lang w:eastAsia="ru-RU"/>
        </w:rPr>
        <w:t>з</w:t>
      </w:r>
      <w:r w:rsidRPr="00144BB0">
        <w:rPr>
          <w:rFonts w:ascii="Times New Roman" w:eastAsia="Times New Roman" w:hAnsi="Times New Roman" w:cs="Times New Roman"/>
          <w:bCs/>
          <w:spacing w:val="-1"/>
          <w:sz w:val="18"/>
          <w:szCs w:val="18"/>
          <w:lang w:eastAsia="ru-RU"/>
        </w:rPr>
        <w:t>д</w:t>
      </w:r>
      <w:r w:rsidRPr="00144BB0">
        <w:rPr>
          <w:rFonts w:ascii="Times New Roman" w:eastAsia="Times New Roman" w:hAnsi="Times New Roman" w:cs="Times New Roman"/>
          <w:bCs/>
          <w:spacing w:val="1"/>
          <w:sz w:val="18"/>
          <w:szCs w:val="18"/>
          <w:lang w:eastAsia="ru-RU"/>
        </w:rPr>
        <w:t>об</w:t>
      </w:r>
      <w:r w:rsidRPr="00144BB0">
        <w:rPr>
          <w:rFonts w:ascii="Times New Roman" w:eastAsia="Times New Roman" w:hAnsi="Times New Roman" w:cs="Times New Roman"/>
          <w:bCs/>
          <w:spacing w:val="-5"/>
          <w:sz w:val="18"/>
          <w:szCs w:val="18"/>
          <w:lang w:eastAsia="ru-RU"/>
        </w:rPr>
        <w:t>у</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z w:val="18"/>
          <w:szCs w:val="18"/>
          <w:lang w:eastAsia="ru-RU"/>
        </w:rPr>
        <w:t>ача</w:t>
      </w:r>
      <w:r w:rsidRPr="00144BB0">
        <w:rPr>
          <w:rFonts w:ascii="Times New Roman" w:eastAsia="Times New Roman" w:hAnsi="Times New Roman" w:cs="Times New Roman"/>
          <w:bCs/>
          <w:spacing w:val="-8"/>
          <w:sz w:val="18"/>
          <w:szCs w:val="18"/>
          <w:lang w:eastAsia="ru-RU"/>
        </w:rPr>
        <w:t xml:space="preserve"> </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pacing w:val="2"/>
          <w:sz w:val="18"/>
          <w:szCs w:val="18"/>
          <w:lang w:eastAsia="ru-RU"/>
        </w:rPr>
        <w:t>і</w:t>
      </w:r>
      <w:r w:rsidRPr="00144BB0">
        <w:rPr>
          <w:rFonts w:ascii="Times New Roman" w:eastAsia="Times New Roman" w:hAnsi="Times New Roman" w:cs="Times New Roman"/>
          <w:bCs/>
          <w:spacing w:val="-1"/>
          <w:sz w:val="18"/>
          <w:szCs w:val="18"/>
          <w:lang w:eastAsia="ru-RU"/>
        </w:rPr>
        <w:t>тн</w:t>
      </w:r>
      <w:r w:rsidRPr="00144BB0">
        <w:rPr>
          <w:rFonts w:ascii="Times New Roman" w:eastAsia="Times New Roman" w:hAnsi="Times New Roman" w:cs="Times New Roman"/>
          <w:bCs/>
          <w:sz w:val="18"/>
          <w:szCs w:val="18"/>
          <w:lang w:eastAsia="ru-RU"/>
        </w:rPr>
        <w:t>ь</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го</w:t>
      </w:r>
      <w:r w:rsidRPr="00144BB0">
        <w:rPr>
          <w:rFonts w:ascii="Times New Roman" w:eastAsia="Times New Roman" w:hAnsi="Times New Roman" w:cs="Times New Roman"/>
          <w:bCs/>
          <w:spacing w:val="-7"/>
          <w:sz w:val="18"/>
          <w:szCs w:val="18"/>
          <w:lang w:eastAsia="ru-RU"/>
        </w:rPr>
        <w:t xml:space="preserve"> </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pacing w:val="-2"/>
          <w:sz w:val="18"/>
          <w:szCs w:val="18"/>
          <w:lang w:eastAsia="ru-RU"/>
        </w:rPr>
        <w:t>у</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z w:val="18"/>
          <w:szCs w:val="18"/>
          <w:lang w:eastAsia="ru-RU"/>
        </w:rPr>
        <w:t>е</w:t>
      </w:r>
      <w:r w:rsidRPr="00144BB0">
        <w:rPr>
          <w:rFonts w:ascii="Times New Roman" w:eastAsia="Times New Roman" w:hAnsi="Times New Roman" w:cs="Times New Roman"/>
          <w:bCs/>
          <w:spacing w:val="-1"/>
          <w:sz w:val="18"/>
          <w:szCs w:val="18"/>
          <w:lang w:eastAsia="ru-RU"/>
        </w:rPr>
        <w:t>ня</w:t>
      </w:r>
      <w:r w:rsidR="00E36B86">
        <w:rPr>
          <w:rFonts w:ascii="Times New Roman" w:eastAsia="Times New Roman" w:hAnsi="Times New Roman" w:cs="Times New Roman"/>
          <w:bCs/>
          <w:sz w:val="18"/>
          <w:szCs w:val="18"/>
          <w:lang w:eastAsia="ru-RU"/>
        </w:rPr>
        <w:t>)</w:t>
      </w:r>
    </w:p>
    <w:p w:rsidR="003D2714" w:rsidRPr="00144BB0" w:rsidRDefault="003D2714" w:rsidP="003D2714">
      <w:pPr>
        <w:tabs>
          <w:tab w:val="left" w:pos="2683"/>
          <w:tab w:val="left" w:pos="8285"/>
        </w:tabs>
        <w:kinsoku w:val="0"/>
        <w:overflowPunct w:val="0"/>
        <w:spacing w:after="0" w:line="240" w:lineRule="auto"/>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pacing w:val="-2"/>
          <w:sz w:val="28"/>
          <w:szCs w:val="28"/>
          <w:lang w:eastAsia="ru-RU"/>
        </w:rPr>
        <w:t>Н</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4"/>
          <w:sz w:val="28"/>
          <w:szCs w:val="28"/>
          <w:lang w:eastAsia="ru-RU"/>
        </w:rPr>
        <w:t>у</w:t>
      </w:r>
      <w:r w:rsidRPr="00144BB0">
        <w:rPr>
          <w:rFonts w:ascii="Times New Roman" w:eastAsia="Times New Roman" w:hAnsi="Times New Roman" w:cs="Times New Roman"/>
          <w:bCs/>
          <w:sz w:val="28"/>
          <w:szCs w:val="28"/>
          <w:lang w:eastAsia="ru-RU"/>
        </w:rPr>
        <w:t>к</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1"/>
          <w:sz w:val="28"/>
          <w:szCs w:val="28"/>
          <w:lang w:eastAsia="ru-RU"/>
        </w:rPr>
        <w:t>в</w:t>
      </w:r>
      <w:r w:rsidRPr="00144BB0">
        <w:rPr>
          <w:rFonts w:ascii="Times New Roman" w:eastAsia="Times New Roman" w:hAnsi="Times New Roman" w:cs="Times New Roman"/>
          <w:bCs/>
          <w:sz w:val="28"/>
          <w:szCs w:val="28"/>
          <w:lang w:eastAsia="ru-RU"/>
        </w:rPr>
        <w:t>ий к</w:t>
      </w:r>
      <w:r w:rsidRPr="00144BB0">
        <w:rPr>
          <w:rFonts w:ascii="Times New Roman" w:eastAsia="Times New Roman" w:hAnsi="Times New Roman" w:cs="Times New Roman"/>
          <w:bCs/>
          <w:spacing w:val="-3"/>
          <w:sz w:val="28"/>
          <w:szCs w:val="28"/>
          <w:lang w:eastAsia="ru-RU"/>
        </w:rPr>
        <w:t>е</w:t>
      </w:r>
      <w:r w:rsidRPr="00144BB0">
        <w:rPr>
          <w:rFonts w:ascii="Times New Roman" w:eastAsia="Times New Roman" w:hAnsi="Times New Roman" w:cs="Times New Roman"/>
          <w:bCs/>
          <w:spacing w:val="1"/>
          <w:sz w:val="28"/>
          <w:szCs w:val="28"/>
          <w:lang w:eastAsia="ru-RU"/>
        </w:rPr>
        <w:t>рі</w:t>
      </w:r>
      <w:r w:rsidRPr="00144BB0">
        <w:rPr>
          <w:rFonts w:ascii="Times New Roman" w:eastAsia="Times New Roman" w:hAnsi="Times New Roman" w:cs="Times New Roman"/>
          <w:bCs/>
          <w:spacing w:val="-4"/>
          <w:sz w:val="28"/>
          <w:szCs w:val="28"/>
          <w:lang w:eastAsia="ru-RU"/>
        </w:rPr>
        <w:t>в</w:t>
      </w:r>
      <w:r w:rsidRPr="00144BB0">
        <w:rPr>
          <w:rFonts w:ascii="Times New Roman" w:eastAsia="Times New Roman" w:hAnsi="Times New Roman" w:cs="Times New Roman"/>
          <w:bCs/>
          <w:sz w:val="28"/>
          <w:szCs w:val="28"/>
          <w:lang w:eastAsia="ru-RU"/>
        </w:rPr>
        <w:t>н</w:t>
      </w:r>
      <w:r w:rsidRPr="00144BB0">
        <w:rPr>
          <w:rFonts w:ascii="Times New Roman" w:eastAsia="Times New Roman" w:hAnsi="Times New Roman" w:cs="Times New Roman"/>
          <w:bCs/>
          <w:spacing w:val="-2"/>
          <w:sz w:val="28"/>
          <w:szCs w:val="28"/>
          <w:lang w:eastAsia="ru-RU"/>
        </w:rPr>
        <w:t>и</w:t>
      </w:r>
      <w:r w:rsidRPr="00144BB0">
        <w:rPr>
          <w:rFonts w:ascii="Times New Roman" w:eastAsia="Times New Roman" w:hAnsi="Times New Roman" w:cs="Times New Roman"/>
          <w:bCs/>
          <w:sz w:val="28"/>
          <w:szCs w:val="28"/>
          <w:lang w:eastAsia="ru-RU"/>
        </w:rPr>
        <w:t>к ________________</w:t>
      </w:r>
      <w:r w:rsidRPr="00144BB0">
        <w:rPr>
          <w:rFonts w:ascii="Times New Roman" w:eastAsia="Times New Roman" w:hAnsi="Times New Roman" w:cs="Times New Roman"/>
          <w:bCs/>
          <w:sz w:val="28"/>
          <w:szCs w:val="28"/>
          <w:u w:val="single"/>
          <w:lang w:eastAsia="ru-RU"/>
        </w:rPr>
        <w:t>Габльовський Б.Б., к.г.н., доцент</w:t>
      </w:r>
      <w:r w:rsidRPr="00144BB0">
        <w:rPr>
          <w:rFonts w:ascii="Times New Roman" w:eastAsia="Times New Roman" w:hAnsi="Times New Roman" w:cs="Times New Roman"/>
          <w:bCs/>
          <w:sz w:val="28"/>
          <w:szCs w:val="28"/>
          <w:lang w:eastAsia="ru-RU"/>
        </w:rPr>
        <w:t>_____</w:t>
      </w:r>
    </w:p>
    <w:p w:rsidR="003D2714" w:rsidRPr="00144BB0" w:rsidRDefault="003D2714" w:rsidP="003D2714">
      <w:pPr>
        <w:kinsoku w:val="0"/>
        <w:overflowPunct w:val="0"/>
        <w:spacing w:after="0" w:line="240" w:lineRule="auto"/>
        <w:ind w:left="3540" w:firstLine="708"/>
        <w:rPr>
          <w:rFonts w:ascii="Times New Roman" w:eastAsia="Times New Roman" w:hAnsi="Times New Roman" w:cs="Times New Roman"/>
          <w:bCs/>
          <w:sz w:val="18"/>
          <w:szCs w:val="18"/>
          <w:lang w:eastAsia="ru-RU"/>
        </w:rPr>
      </w:pPr>
      <w:r w:rsidRPr="00144BB0">
        <w:rPr>
          <w:rFonts w:ascii="Times New Roman" w:eastAsia="Times New Roman" w:hAnsi="Times New Roman" w:cs="Times New Roman"/>
          <w:bCs/>
          <w:sz w:val="18"/>
          <w:szCs w:val="18"/>
          <w:lang w:eastAsia="ru-RU"/>
        </w:rPr>
        <w:t>(</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1"/>
          <w:sz w:val="18"/>
          <w:szCs w:val="18"/>
          <w:lang w:eastAsia="ru-RU"/>
        </w:rPr>
        <w:t>р</w:t>
      </w:r>
      <w:r w:rsidRPr="00144BB0">
        <w:rPr>
          <w:rFonts w:ascii="Times New Roman" w:eastAsia="Times New Roman" w:hAnsi="Times New Roman" w:cs="Times New Roman"/>
          <w:bCs/>
          <w:spacing w:val="-1"/>
          <w:sz w:val="18"/>
          <w:szCs w:val="18"/>
          <w:lang w:eastAsia="ru-RU"/>
        </w:rPr>
        <w:t>і</w:t>
      </w:r>
      <w:r w:rsidRPr="00144BB0">
        <w:rPr>
          <w:rFonts w:ascii="Times New Roman" w:eastAsia="Times New Roman" w:hAnsi="Times New Roman" w:cs="Times New Roman"/>
          <w:bCs/>
          <w:sz w:val="18"/>
          <w:szCs w:val="18"/>
          <w:lang w:eastAsia="ru-RU"/>
        </w:rPr>
        <w:t>з</w:t>
      </w:r>
      <w:r w:rsidRPr="00144BB0">
        <w:rPr>
          <w:rFonts w:ascii="Times New Roman" w:eastAsia="Times New Roman" w:hAnsi="Times New Roman" w:cs="Times New Roman"/>
          <w:bCs/>
          <w:spacing w:val="-1"/>
          <w:sz w:val="18"/>
          <w:szCs w:val="18"/>
          <w:lang w:eastAsia="ru-RU"/>
        </w:rPr>
        <w:t>ви</w:t>
      </w:r>
      <w:r w:rsidRPr="00144BB0">
        <w:rPr>
          <w:rFonts w:ascii="Times New Roman" w:eastAsia="Times New Roman" w:hAnsi="Times New Roman" w:cs="Times New Roman"/>
          <w:bCs/>
          <w:sz w:val="18"/>
          <w:szCs w:val="18"/>
          <w:lang w:eastAsia="ru-RU"/>
        </w:rPr>
        <w:t>ще,</w:t>
      </w:r>
      <w:r w:rsidRPr="00144BB0">
        <w:rPr>
          <w:rFonts w:ascii="Times New Roman" w:eastAsia="Times New Roman" w:hAnsi="Times New Roman" w:cs="Times New Roman"/>
          <w:bCs/>
          <w:spacing w:val="-6"/>
          <w:sz w:val="18"/>
          <w:szCs w:val="18"/>
          <w:lang w:eastAsia="ru-RU"/>
        </w:rPr>
        <w:t xml:space="preserve"> </w:t>
      </w:r>
      <w:r w:rsidRPr="00144BB0">
        <w:rPr>
          <w:rFonts w:ascii="Times New Roman" w:eastAsia="Times New Roman" w:hAnsi="Times New Roman" w:cs="Times New Roman"/>
          <w:bCs/>
          <w:spacing w:val="-1"/>
          <w:sz w:val="18"/>
          <w:szCs w:val="18"/>
          <w:lang w:eastAsia="ru-RU"/>
        </w:rPr>
        <w:t>і</w:t>
      </w:r>
      <w:r w:rsidRPr="00144BB0">
        <w:rPr>
          <w:rFonts w:ascii="Times New Roman" w:eastAsia="Times New Roman" w:hAnsi="Times New Roman" w:cs="Times New Roman"/>
          <w:bCs/>
          <w:spacing w:val="1"/>
          <w:sz w:val="18"/>
          <w:szCs w:val="18"/>
          <w:lang w:eastAsia="ru-RU"/>
        </w:rPr>
        <w:t>м</w:t>
      </w:r>
      <w:r w:rsidRPr="00144BB0">
        <w:rPr>
          <w:rFonts w:ascii="Times New Roman" w:eastAsia="Times New Roman" w:hAnsi="Times New Roman" w:cs="Times New Roman"/>
          <w:bCs/>
          <w:spacing w:val="-2"/>
          <w:sz w:val="18"/>
          <w:szCs w:val="18"/>
          <w:lang w:eastAsia="ru-RU"/>
        </w:rPr>
        <w:t>’</w:t>
      </w:r>
      <w:r w:rsidRPr="00144BB0">
        <w:rPr>
          <w:rFonts w:ascii="Times New Roman" w:eastAsia="Times New Roman" w:hAnsi="Times New Roman" w:cs="Times New Roman"/>
          <w:bCs/>
          <w:spacing w:val="-1"/>
          <w:sz w:val="18"/>
          <w:szCs w:val="18"/>
          <w:lang w:eastAsia="ru-RU"/>
        </w:rPr>
        <w:t>я</w:t>
      </w:r>
      <w:r w:rsidRPr="00144BB0">
        <w:rPr>
          <w:rFonts w:ascii="Times New Roman" w:eastAsia="Times New Roman" w:hAnsi="Times New Roman" w:cs="Times New Roman"/>
          <w:bCs/>
          <w:sz w:val="18"/>
          <w:szCs w:val="18"/>
          <w:lang w:eastAsia="ru-RU"/>
        </w:rPr>
        <w:t>,</w:t>
      </w:r>
      <w:r w:rsidRPr="00144BB0">
        <w:rPr>
          <w:rFonts w:ascii="Times New Roman" w:eastAsia="Times New Roman" w:hAnsi="Times New Roman" w:cs="Times New Roman"/>
          <w:bCs/>
          <w:spacing w:val="-6"/>
          <w:sz w:val="18"/>
          <w:szCs w:val="18"/>
          <w:lang w:eastAsia="ru-RU"/>
        </w:rPr>
        <w:t xml:space="preserve"> </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z w:val="18"/>
          <w:szCs w:val="18"/>
          <w:lang w:eastAsia="ru-RU"/>
        </w:rPr>
        <w:t>о</w:t>
      </w:r>
      <w:r w:rsidRPr="00144BB0">
        <w:rPr>
          <w:rFonts w:ascii="Times New Roman" w:eastAsia="Times New Roman" w:hAnsi="Times New Roman" w:cs="Times New Roman"/>
          <w:bCs/>
          <w:spacing w:val="-6"/>
          <w:sz w:val="18"/>
          <w:szCs w:val="18"/>
          <w:lang w:eastAsia="ru-RU"/>
        </w:rPr>
        <w:t xml:space="preserve"> </w:t>
      </w:r>
      <w:r w:rsidRPr="00144BB0">
        <w:rPr>
          <w:rFonts w:ascii="Times New Roman" w:eastAsia="Times New Roman" w:hAnsi="Times New Roman" w:cs="Times New Roman"/>
          <w:bCs/>
          <w:spacing w:val="-1"/>
          <w:sz w:val="18"/>
          <w:szCs w:val="18"/>
          <w:lang w:eastAsia="ru-RU"/>
        </w:rPr>
        <w:t>б</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pacing w:val="2"/>
          <w:sz w:val="18"/>
          <w:szCs w:val="18"/>
          <w:lang w:eastAsia="ru-RU"/>
        </w:rPr>
        <w:t>ь</w:t>
      </w:r>
      <w:r w:rsidRPr="00144BB0">
        <w:rPr>
          <w:rFonts w:ascii="Times New Roman" w:eastAsia="Times New Roman" w:hAnsi="Times New Roman" w:cs="Times New Roman"/>
          <w:bCs/>
          <w:spacing w:val="1"/>
          <w:sz w:val="18"/>
          <w:szCs w:val="18"/>
          <w:lang w:eastAsia="ru-RU"/>
        </w:rPr>
        <w:t>ко</w:t>
      </w:r>
      <w:r w:rsidRPr="00144BB0">
        <w:rPr>
          <w:rFonts w:ascii="Times New Roman" w:eastAsia="Times New Roman" w:hAnsi="Times New Roman" w:cs="Times New Roman"/>
          <w:bCs/>
          <w:spacing w:val="-1"/>
          <w:sz w:val="18"/>
          <w:szCs w:val="18"/>
          <w:lang w:eastAsia="ru-RU"/>
        </w:rPr>
        <w:t>ві</w:t>
      </w:r>
      <w:r w:rsidRPr="00144BB0">
        <w:rPr>
          <w:rFonts w:ascii="Times New Roman" w:eastAsia="Times New Roman" w:hAnsi="Times New Roman" w:cs="Times New Roman"/>
          <w:bCs/>
          <w:sz w:val="18"/>
          <w:szCs w:val="18"/>
          <w:lang w:eastAsia="ru-RU"/>
        </w:rPr>
        <w:t>,</w:t>
      </w:r>
      <w:r w:rsidRPr="00144BB0">
        <w:rPr>
          <w:rFonts w:ascii="Times New Roman" w:eastAsia="Times New Roman" w:hAnsi="Times New Roman" w:cs="Times New Roman"/>
          <w:bCs/>
          <w:spacing w:val="-6"/>
          <w:sz w:val="18"/>
          <w:szCs w:val="18"/>
          <w:lang w:eastAsia="ru-RU"/>
        </w:rPr>
        <w:t xml:space="preserve"> </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pacing w:val="2"/>
          <w:sz w:val="18"/>
          <w:szCs w:val="18"/>
          <w:lang w:eastAsia="ru-RU"/>
        </w:rPr>
        <w:t>а</w:t>
      </w:r>
      <w:r w:rsidRPr="00144BB0">
        <w:rPr>
          <w:rFonts w:ascii="Times New Roman" w:eastAsia="Times New Roman" w:hAnsi="Times New Roman" w:cs="Times New Roman"/>
          <w:bCs/>
          <w:spacing w:val="-2"/>
          <w:sz w:val="18"/>
          <w:szCs w:val="18"/>
          <w:lang w:eastAsia="ru-RU"/>
        </w:rPr>
        <w:t>у</w:t>
      </w:r>
      <w:r w:rsidRPr="00144BB0">
        <w:rPr>
          <w:rFonts w:ascii="Times New Roman" w:eastAsia="Times New Roman" w:hAnsi="Times New Roman" w:cs="Times New Roman"/>
          <w:bCs/>
          <w:spacing w:val="-1"/>
          <w:sz w:val="18"/>
          <w:szCs w:val="18"/>
          <w:lang w:eastAsia="ru-RU"/>
        </w:rPr>
        <w:t>к</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pacing w:val="1"/>
          <w:sz w:val="18"/>
          <w:szCs w:val="18"/>
          <w:lang w:eastAsia="ru-RU"/>
        </w:rPr>
        <w:t>и</w:t>
      </w:r>
      <w:r w:rsidRPr="00144BB0">
        <w:rPr>
          <w:rFonts w:ascii="Times New Roman" w:eastAsia="Times New Roman" w:hAnsi="Times New Roman" w:cs="Times New Roman"/>
          <w:bCs/>
          <w:sz w:val="18"/>
          <w:szCs w:val="18"/>
          <w:lang w:eastAsia="ru-RU"/>
        </w:rPr>
        <w:t>й</w:t>
      </w:r>
      <w:r w:rsidRPr="00144BB0">
        <w:rPr>
          <w:rFonts w:ascii="Times New Roman" w:eastAsia="Times New Roman" w:hAnsi="Times New Roman" w:cs="Times New Roman"/>
          <w:bCs/>
          <w:spacing w:val="-8"/>
          <w:sz w:val="18"/>
          <w:szCs w:val="18"/>
          <w:lang w:eastAsia="ru-RU"/>
        </w:rPr>
        <w:t xml:space="preserve"> </w:t>
      </w:r>
      <w:r w:rsidRPr="00144BB0">
        <w:rPr>
          <w:rFonts w:ascii="Times New Roman" w:eastAsia="Times New Roman" w:hAnsi="Times New Roman" w:cs="Times New Roman"/>
          <w:bCs/>
          <w:sz w:val="18"/>
          <w:szCs w:val="18"/>
          <w:lang w:eastAsia="ru-RU"/>
        </w:rPr>
        <w:t>с</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pacing w:val="-2"/>
          <w:sz w:val="18"/>
          <w:szCs w:val="18"/>
          <w:lang w:eastAsia="ru-RU"/>
        </w:rPr>
        <w:t>у</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2"/>
          <w:sz w:val="18"/>
          <w:szCs w:val="18"/>
          <w:lang w:eastAsia="ru-RU"/>
        </w:rPr>
        <w:t>і</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z w:val="18"/>
          <w:szCs w:val="18"/>
          <w:lang w:eastAsia="ru-RU"/>
        </w:rPr>
        <w:t>ь,</w:t>
      </w:r>
      <w:r w:rsidRPr="00144BB0">
        <w:rPr>
          <w:rFonts w:ascii="Times New Roman" w:eastAsia="Times New Roman" w:hAnsi="Times New Roman" w:cs="Times New Roman"/>
          <w:bCs/>
          <w:spacing w:val="-6"/>
          <w:sz w:val="18"/>
          <w:szCs w:val="18"/>
          <w:lang w:eastAsia="ru-RU"/>
        </w:rPr>
        <w:t xml:space="preserve"> </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z w:val="18"/>
          <w:szCs w:val="18"/>
          <w:lang w:eastAsia="ru-RU"/>
        </w:rPr>
        <w:t>ч</w:t>
      </w:r>
      <w:r w:rsidRPr="00144BB0">
        <w:rPr>
          <w:rFonts w:ascii="Times New Roman" w:eastAsia="Times New Roman" w:hAnsi="Times New Roman" w:cs="Times New Roman"/>
          <w:bCs/>
          <w:spacing w:val="2"/>
          <w:sz w:val="18"/>
          <w:szCs w:val="18"/>
          <w:lang w:eastAsia="ru-RU"/>
        </w:rPr>
        <w:t>е</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z w:val="18"/>
          <w:szCs w:val="18"/>
          <w:lang w:eastAsia="ru-RU"/>
        </w:rPr>
        <w:t>е</w:t>
      </w:r>
      <w:r w:rsidRPr="00144BB0">
        <w:rPr>
          <w:rFonts w:ascii="Times New Roman" w:eastAsia="Times New Roman" w:hAnsi="Times New Roman" w:cs="Times New Roman"/>
          <w:bCs/>
          <w:spacing w:val="-4"/>
          <w:sz w:val="18"/>
          <w:szCs w:val="18"/>
          <w:lang w:eastAsia="ru-RU"/>
        </w:rPr>
        <w:t xml:space="preserve"> </w:t>
      </w:r>
      <w:r w:rsidRPr="00144BB0">
        <w:rPr>
          <w:rFonts w:ascii="Times New Roman" w:eastAsia="Times New Roman" w:hAnsi="Times New Roman" w:cs="Times New Roman"/>
          <w:bCs/>
          <w:sz w:val="18"/>
          <w:szCs w:val="18"/>
          <w:lang w:eastAsia="ru-RU"/>
        </w:rPr>
        <w:t>з</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pacing w:val="1"/>
          <w:sz w:val="18"/>
          <w:szCs w:val="18"/>
          <w:lang w:eastAsia="ru-RU"/>
        </w:rPr>
        <w:t>н</w:t>
      </w:r>
      <w:r w:rsidRPr="00144BB0">
        <w:rPr>
          <w:rFonts w:ascii="Times New Roman" w:eastAsia="Times New Roman" w:hAnsi="Times New Roman" w:cs="Times New Roman"/>
          <w:bCs/>
          <w:spacing w:val="-1"/>
          <w:sz w:val="18"/>
          <w:szCs w:val="18"/>
          <w:lang w:eastAsia="ru-RU"/>
        </w:rPr>
        <w:t>я</w:t>
      </w:r>
      <w:r w:rsidRPr="00144BB0">
        <w:rPr>
          <w:rFonts w:ascii="Times New Roman" w:eastAsia="Times New Roman" w:hAnsi="Times New Roman" w:cs="Times New Roman"/>
          <w:bCs/>
          <w:sz w:val="18"/>
          <w:szCs w:val="18"/>
          <w:lang w:eastAsia="ru-RU"/>
        </w:rPr>
        <w:t>)</w:t>
      </w:r>
    </w:p>
    <w:tbl>
      <w:tblPr>
        <w:tblW w:w="0" w:type="auto"/>
        <w:tblLook w:val="01E0" w:firstRow="1" w:lastRow="1" w:firstColumn="1" w:lastColumn="1" w:noHBand="0" w:noVBand="0"/>
      </w:tblPr>
      <w:tblGrid>
        <w:gridCol w:w="9464"/>
      </w:tblGrid>
      <w:tr w:rsidR="003D2714" w:rsidRPr="00144BB0" w:rsidTr="004C7A3C">
        <w:tc>
          <w:tcPr>
            <w:tcW w:w="9464" w:type="dxa"/>
          </w:tcPr>
          <w:p w:rsidR="003D2714" w:rsidRPr="00144BB0" w:rsidRDefault="003D2714" w:rsidP="004C7A3C">
            <w:pPr>
              <w:kinsoku w:val="0"/>
              <w:overflowPunct w:val="0"/>
              <w:spacing w:after="0" w:line="240" w:lineRule="auto"/>
              <w:rPr>
                <w:rFonts w:ascii="Times New Roman" w:eastAsia="Times New Roman" w:hAnsi="Times New Roman" w:cs="Times New Roman"/>
                <w:b/>
                <w:spacing w:val="-1"/>
                <w:sz w:val="24"/>
                <w:szCs w:val="24"/>
                <w:highlight w:val="yellow"/>
                <w:lang w:eastAsia="ru-RU"/>
              </w:rPr>
            </w:pPr>
          </w:p>
          <w:p w:rsidR="003D2714" w:rsidRPr="00144BB0" w:rsidRDefault="003D2714" w:rsidP="004C7A3C">
            <w:pPr>
              <w:kinsoku w:val="0"/>
              <w:overflowPunct w:val="0"/>
              <w:spacing w:after="0" w:line="240" w:lineRule="auto"/>
              <w:rPr>
                <w:rFonts w:ascii="Times New Roman" w:eastAsia="Times New Roman" w:hAnsi="Times New Roman" w:cs="Times New Roman"/>
                <w:b/>
                <w:sz w:val="28"/>
                <w:szCs w:val="28"/>
                <w:lang w:eastAsia="ru-RU"/>
              </w:rPr>
            </w:pPr>
            <w:r w:rsidRPr="00144BB0">
              <w:rPr>
                <w:rFonts w:ascii="Times New Roman" w:eastAsia="Times New Roman" w:hAnsi="Times New Roman" w:cs="Times New Roman"/>
                <w:b/>
                <w:spacing w:val="-1"/>
                <w:sz w:val="28"/>
                <w:szCs w:val="28"/>
                <w:lang w:eastAsia="ru-RU"/>
              </w:rPr>
              <w:t>Д</w:t>
            </w:r>
            <w:r w:rsidRPr="00144BB0">
              <w:rPr>
                <w:rFonts w:ascii="Times New Roman" w:eastAsia="Times New Roman" w:hAnsi="Times New Roman" w:cs="Times New Roman"/>
                <w:b/>
                <w:spacing w:val="1"/>
                <w:sz w:val="28"/>
                <w:szCs w:val="28"/>
                <w:lang w:eastAsia="ru-RU"/>
              </w:rPr>
              <w:t>о</w:t>
            </w:r>
            <w:r w:rsidRPr="00144BB0">
              <w:rPr>
                <w:rFonts w:ascii="Times New Roman" w:eastAsia="Times New Roman" w:hAnsi="Times New Roman" w:cs="Times New Roman"/>
                <w:b/>
                <w:sz w:val="28"/>
                <w:szCs w:val="28"/>
                <w:lang w:eastAsia="ru-RU"/>
              </w:rPr>
              <w:t>п</w:t>
            </w:r>
            <w:r w:rsidRPr="00144BB0">
              <w:rPr>
                <w:rFonts w:ascii="Times New Roman" w:eastAsia="Times New Roman" w:hAnsi="Times New Roman" w:cs="Times New Roman"/>
                <w:b/>
                <w:spacing w:val="1"/>
                <w:sz w:val="28"/>
                <w:szCs w:val="28"/>
                <w:lang w:eastAsia="ru-RU"/>
              </w:rPr>
              <w:t>ущено</w:t>
            </w:r>
            <w:r w:rsidRPr="00144BB0">
              <w:rPr>
                <w:rFonts w:ascii="Times New Roman" w:eastAsia="Times New Roman" w:hAnsi="Times New Roman" w:cs="Times New Roman"/>
                <w:b/>
                <w:spacing w:val="-10"/>
                <w:sz w:val="28"/>
                <w:szCs w:val="28"/>
                <w:lang w:eastAsia="ru-RU"/>
              </w:rPr>
              <w:t xml:space="preserve"> </w:t>
            </w:r>
            <w:r w:rsidRPr="00144BB0">
              <w:rPr>
                <w:rFonts w:ascii="Times New Roman" w:eastAsia="Times New Roman" w:hAnsi="Times New Roman" w:cs="Times New Roman"/>
                <w:b/>
                <w:sz w:val="28"/>
                <w:szCs w:val="28"/>
                <w:lang w:eastAsia="ru-RU"/>
              </w:rPr>
              <w:t>до</w:t>
            </w:r>
            <w:r w:rsidRPr="00144BB0">
              <w:rPr>
                <w:rFonts w:ascii="Times New Roman" w:eastAsia="Times New Roman" w:hAnsi="Times New Roman" w:cs="Times New Roman"/>
                <w:b/>
                <w:spacing w:val="-10"/>
                <w:sz w:val="28"/>
                <w:szCs w:val="28"/>
                <w:lang w:eastAsia="ru-RU"/>
              </w:rPr>
              <w:t xml:space="preserve"> </w:t>
            </w:r>
            <w:r w:rsidRPr="00144BB0">
              <w:rPr>
                <w:rFonts w:ascii="Times New Roman" w:eastAsia="Times New Roman" w:hAnsi="Times New Roman" w:cs="Times New Roman"/>
                <w:b/>
                <w:spacing w:val="-1"/>
                <w:sz w:val="28"/>
                <w:szCs w:val="28"/>
                <w:lang w:eastAsia="ru-RU"/>
              </w:rPr>
              <w:t>з</w:t>
            </w:r>
            <w:r w:rsidRPr="00144BB0">
              <w:rPr>
                <w:rFonts w:ascii="Times New Roman" w:eastAsia="Times New Roman" w:hAnsi="Times New Roman" w:cs="Times New Roman"/>
                <w:b/>
                <w:spacing w:val="1"/>
                <w:sz w:val="28"/>
                <w:szCs w:val="28"/>
                <w:lang w:eastAsia="ru-RU"/>
              </w:rPr>
              <w:t>а</w:t>
            </w:r>
            <w:r w:rsidRPr="00144BB0">
              <w:rPr>
                <w:rFonts w:ascii="Times New Roman" w:eastAsia="Times New Roman" w:hAnsi="Times New Roman" w:cs="Times New Roman"/>
                <w:b/>
                <w:spacing w:val="-2"/>
                <w:sz w:val="28"/>
                <w:szCs w:val="28"/>
                <w:lang w:eastAsia="ru-RU"/>
              </w:rPr>
              <w:t>х</w:t>
            </w:r>
            <w:r w:rsidRPr="00144BB0">
              <w:rPr>
                <w:rFonts w:ascii="Times New Roman" w:eastAsia="Times New Roman" w:hAnsi="Times New Roman" w:cs="Times New Roman"/>
                <w:b/>
                <w:sz w:val="28"/>
                <w:szCs w:val="28"/>
                <w:lang w:eastAsia="ru-RU"/>
              </w:rPr>
              <w:t>и</w:t>
            </w:r>
            <w:r w:rsidRPr="00144BB0">
              <w:rPr>
                <w:rFonts w:ascii="Times New Roman" w:eastAsia="Times New Roman" w:hAnsi="Times New Roman" w:cs="Times New Roman"/>
                <w:b/>
                <w:spacing w:val="-2"/>
                <w:sz w:val="28"/>
                <w:szCs w:val="28"/>
                <w:lang w:eastAsia="ru-RU"/>
              </w:rPr>
              <w:t>с</w:t>
            </w:r>
            <w:r w:rsidRPr="00144BB0">
              <w:rPr>
                <w:rFonts w:ascii="Times New Roman" w:eastAsia="Times New Roman" w:hAnsi="Times New Roman" w:cs="Times New Roman"/>
                <w:b/>
                <w:spacing w:val="3"/>
                <w:sz w:val="28"/>
                <w:szCs w:val="28"/>
                <w:lang w:eastAsia="ru-RU"/>
              </w:rPr>
              <w:t>т</w:t>
            </w:r>
            <w:r w:rsidRPr="00144BB0">
              <w:rPr>
                <w:rFonts w:ascii="Times New Roman" w:eastAsia="Times New Roman" w:hAnsi="Times New Roman" w:cs="Times New Roman"/>
                <w:b/>
                <w:sz w:val="28"/>
                <w:szCs w:val="28"/>
                <w:lang w:eastAsia="ru-RU"/>
              </w:rPr>
              <w:t>у</w:t>
            </w:r>
          </w:p>
          <w:p w:rsidR="003D2714" w:rsidRPr="00E36B86" w:rsidRDefault="003D2714" w:rsidP="00E36B86">
            <w:pPr>
              <w:kinsoku w:val="0"/>
              <w:overflowPunct w:val="0"/>
              <w:spacing w:after="0" w:line="240" w:lineRule="auto"/>
              <w:rPr>
                <w:rFonts w:ascii="Times New Roman" w:eastAsia="Times New Roman" w:hAnsi="Times New Roman" w:cs="Times New Roman"/>
                <w:b/>
                <w:i/>
                <w:iCs/>
                <w:sz w:val="28"/>
                <w:szCs w:val="28"/>
                <w:lang w:eastAsia="ru-RU"/>
              </w:rPr>
            </w:pPr>
            <w:r w:rsidRPr="00144BB0">
              <w:rPr>
                <w:rFonts w:ascii="Times New Roman" w:eastAsia="Times New Roman" w:hAnsi="Times New Roman" w:cs="Times New Roman"/>
                <w:bCs/>
                <w:spacing w:val="1"/>
                <w:sz w:val="28"/>
                <w:szCs w:val="28"/>
                <w:lang w:eastAsia="ru-RU"/>
              </w:rPr>
              <w:t>З</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1"/>
                <w:sz w:val="28"/>
                <w:szCs w:val="28"/>
                <w:lang w:eastAsia="ru-RU"/>
              </w:rPr>
              <w:t>ві</w:t>
            </w:r>
            <w:r w:rsidRPr="00144BB0">
              <w:rPr>
                <w:rFonts w:ascii="Times New Roman" w:eastAsia="Times New Roman" w:hAnsi="Times New Roman" w:cs="Times New Roman"/>
                <w:bCs/>
                <w:spacing w:val="1"/>
                <w:sz w:val="28"/>
                <w:szCs w:val="28"/>
                <w:lang w:eastAsia="ru-RU"/>
              </w:rPr>
              <w:t>д</w:t>
            </w:r>
            <w:r w:rsidRPr="00144BB0">
              <w:rPr>
                <w:rFonts w:ascii="Times New Roman" w:eastAsia="Times New Roman" w:hAnsi="Times New Roman" w:cs="Times New Roman"/>
                <w:bCs/>
                <w:spacing w:val="-2"/>
                <w:sz w:val="28"/>
                <w:szCs w:val="28"/>
                <w:lang w:eastAsia="ru-RU"/>
              </w:rPr>
              <w:t>у</w:t>
            </w:r>
            <w:r w:rsidRPr="00144BB0">
              <w:rPr>
                <w:rFonts w:ascii="Times New Roman" w:eastAsia="Times New Roman" w:hAnsi="Times New Roman" w:cs="Times New Roman"/>
                <w:bCs/>
                <w:spacing w:val="-1"/>
                <w:sz w:val="28"/>
                <w:szCs w:val="28"/>
                <w:lang w:eastAsia="ru-RU"/>
              </w:rPr>
              <w:t>в</w:t>
            </w:r>
            <w:r w:rsidRPr="00144BB0">
              <w:rPr>
                <w:rFonts w:ascii="Times New Roman" w:eastAsia="Times New Roman" w:hAnsi="Times New Roman" w:cs="Times New Roman"/>
                <w:bCs/>
                <w:sz w:val="28"/>
                <w:szCs w:val="28"/>
                <w:lang w:eastAsia="ru-RU"/>
              </w:rPr>
              <w:t>ач</w:t>
            </w:r>
            <w:r w:rsidRPr="00144BB0">
              <w:rPr>
                <w:rFonts w:ascii="Times New Roman" w:eastAsia="Times New Roman" w:hAnsi="Times New Roman" w:cs="Times New Roman"/>
                <w:bCs/>
                <w:spacing w:val="-15"/>
                <w:sz w:val="28"/>
                <w:szCs w:val="28"/>
                <w:lang w:eastAsia="ru-RU"/>
              </w:rPr>
              <w:t xml:space="preserve"> </w:t>
            </w:r>
            <w:r w:rsidRPr="00144BB0">
              <w:rPr>
                <w:rFonts w:ascii="Times New Roman" w:eastAsia="Times New Roman" w:hAnsi="Times New Roman" w:cs="Times New Roman"/>
                <w:bCs/>
                <w:spacing w:val="-1"/>
                <w:sz w:val="28"/>
                <w:szCs w:val="28"/>
                <w:lang w:eastAsia="ru-RU"/>
              </w:rPr>
              <w:t>к</w:t>
            </w:r>
            <w:r w:rsidRPr="00144BB0">
              <w:rPr>
                <w:rFonts w:ascii="Times New Roman" w:eastAsia="Times New Roman" w:hAnsi="Times New Roman" w:cs="Times New Roman"/>
                <w:bCs/>
                <w:sz w:val="28"/>
                <w:szCs w:val="28"/>
                <w:lang w:eastAsia="ru-RU"/>
              </w:rPr>
              <w:t>афе</w:t>
            </w:r>
            <w:r w:rsidRPr="00144BB0">
              <w:rPr>
                <w:rFonts w:ascii="Times New Roman" w:eastAsia="Times New Roman" w:hAnsi="Times New Roman" w:cs="Times New Roman"/>
                <w:bCs/>
                <w:spacing w:val="-1"/>
                <w:sz w:val="28"/>
                <w:szCs w:val="28"/>
                <w:lang w:eastAsia="ru-RU"/>
              </w:rPr>
              <w:t>д</w:t>
            </w:r>
            <w:r w:rsidRPr="00144BB0">
              <w:rPr>
                <w:rFonts w:ascii="Times New Roman" w:eastAsia="Times New Roman" w:hAnsi="Times New Roman" w:cs="Times New Roman"/>
                <w:bCs/>
                <w:spacing w:val="3"/>
                <w:sz w:val="28"/>
                <w:szCs w:val="28"/>
                <w:lang w:eastAsia="ru-RU"/>
              </w:rPr>
              <w:t>р</w:t>
            </w:r>
            <w:r w:rsidRPr="00144BB0">
              <w:rPr>
                <w:rFonts w:ascii="Times New Roman" w:eastAsia="Times New Roman" w:hAnsi="Times New Roman" w:cs="Times New Roman"/>
                <w:bCs/>
                <w:sz w:val="28"/>
                <w:szCs w:val="28"/>
                <w:lang w:eastAsia="ru-RU"/>
              </w:rPr>
              <w:t>и</w:t>
            </w:r>
          </w:p>
          <w:p w:rsidR="003D2714" w:rsidRPr="006B7DD0" w:rsidRDefault="003D2714" w:rsidP="004C7A3C">
            <w:pPr>
              <w:kinsoku w:val="0"/>
              <w:overflowPunct w:val="0"/>
              <w:spacing w:after="0" w:line="240" w:lineRule="auto"/>
              <w:ind w:right="-3289"/>
              <w:rPr>
                <w:rFonts w:ascii="Times New Roman" w:eastAsia="Times New Roman" w:hAnsi="Times New Roman" w:cs="Times New Roman"/>
                <w:b/>
                <w:i/>
                <w:iCs/>
                <w:sz w:val="28"/>
                <w:szCs w:val="28"/>
                <w:lang w:val="ru-RU" w:eastAsia="ru-RU"/>
              </w:rPr>
            </w:pPr>
            <w:r>
              <w:rPr>
                <w:rFonts w:ascii="Times New Roman" w:eastAsia="Times New Roman" w:hAnsi="Times New Roman" w:cs="Times New Roman"/>
                <w:iCs/>
                <w:sz w:val="28"/>
                <w:szCs w:val="28"/>
                <w:u w:val="single"/>
                <w:lang w:eastAsia="ru-RU"/>
              </w:rPr>
              <w:t>доц</w:t>
            </w:r>
            <w:r w:rsidRPr="00144BB0">
              <w:rPr>
                <w:rFonts w:ascii="Times New Roman" w:eastAsia="Times New Roman" w:hAnsi="Times New Roman" w:cs="Times New Roman"/>
                <w:iCs/>
                <w:sz w:val="28"/>
                <w:szCs w:val="28"/>
                <w:lang w:eastAsia="ru-RU"/>
              </w:rPr>
              <w:t>.</w:t>
            </w:r>
            <w:r w:rsidRPr="00144BB0">
              <w:rPr>
                <w:rFonts w:ascii="Times New Roman" w:eastAsia="Times New Roman" w:hAnsi="Times New Roman" w:cs="Times New Roman"/>
                <w:b/>
                <w:i/>
                <w:iCs/>
                <w:sz w:val="28"/>
                <w:szCs w:val="28"/>
                <w:lang w:eastAsia="ru-RU"/>
              </w:rPr>
              <w:t>_________________________________________</w:t>
            </w:r>
            <w:r>
              <w:rPr>
                <w:rFonts w:ascii="Times New Roman" w:eastAsia="Times New Roman" w:hAnsi="Times New Roman" w:cs="Times New Roman"/>
                <w:iCs/>
                <w:sz w:val="28"/>
                <w:szCs w:val="28"/>
                <w:u w:val="single"/>
                <w:lang w:eastAsia="ru-RU"/>
              </w:rPr>
              <w:t>І.О. Федак</w:t>
            </w:r>
            <w:r w:rsidRPr="00144BB0">
              <w:rPr>
                <w:rFonts w:ascii="Times New Roman" w:eastAsia="Times New Roman" w:hAnsi="Times New Roman" w:cs="Times New Roman"/>
                <w:b/>
                <w:i/>
                <w:iCs/>
                <w:sz w:val="28"/>
                <w:szCs w:val="28"/>
                <w:lang w:eastAsia="ru-RU"/>
              </w:rPr>
              <w:t>_____</w:t>
            </w:r>
            <w:r>
              <w:rPr>
                <w:rFonts w:ascii="Times New Roman" w:eastAsia="Times New Roman" w:hAnsi="Times New Roman" w:cs="Times New Roman"/>
                <w:b/>
                <w:i/>
                <w:iCs/>
                <w:sz w:val="28"/>
                <w:szCs w:val="28"/>
                <w:lang w:val="ru-RU" w:eastAsia="ru-RU"/>
              </w:rPr>
              <w:t>_</w:t>
            </w:r>
          </w:p>
          <w:p w:rsidR="003D2714" w:rsidRPr="00144BB0" w:rsidRDefault="003D2714" w:rsidP="004C7A3C">
            <w:pPr>
              <w:kinsoku w:val="0"/>
              <w:overflowPunct w:val="0"/>
              <w:spacing w:after="0" w:line="240" w:lineRule="auto"/>
              <w:rPr>
                <w:rFonts w:ascii="Times New Roman" w:eastAsia="Times New Roman" w:hAnsi="Times New Roman" w:cs="Times New Roman"/>
                <w:bCs/>
                <w:sz w:val="18"/>
                <w:szCs w:val="18"/>
                <w:lang w:eastAsia="ru-RU"/>
              </w:rPr>
            </w:pPr>
            <w:r w:rsidRPr="00144BB0">
              <w:rPr>
                <w:rFonts w:ascii="Times New Roman" w:eastAsia="Times New Roman" w:hAnsi="Times New Roman" w:cs="Times New Roman"/>
                <w:bCs/>
                <w:sz w:val="18"/>
                <w:szCs w:val="18"/>
                <w:lang w:eastAsia="ru-RU"/>
              </w:rPr>
              <w:t xml:space="preserve"> (</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1"/>
                <w:sz w:val="18"/>
                <w:szCs w:val="18"/>
                <w:lang w:eastAsia="ru-RU"/>
              </w:rPr>
              <w:t>о</w:t>
            </w:r>
            <w:r w:rsidRPr="00144BB0">
              <w:rPr>
                <w:rFonts w:ascii="Times New Roman" w:eastAsia="Times New Roman" w:hAnsi="Times New Roman" w:cs="Times New Roman"/>
                <w:bCs/>
                <w:sz w:val="18"/>
                <w:szCs w:val="18"/>
                <w:lang w:eastAsia="ru-RU"/>
              </w:rPr>
              <w:t>са</w:t>
            </w:r>
            <w:r w:rsidRPr="00144BB0">
              <w:rPr>
                <w:rFonts w:ascii="Times New Roman" w:eastAsia="Times New Roman" w:hAnsi="Times New Roman" w:cs="Times New Roman"/>
                <w:bCs/>
                <w:spacing w:val="-1"/>
                <w:sz w:val="18"/>
                <w:szCs w:val="18"/>
                <w:lang w:eastAsia="ru-RU"/>
              </w:rPr>
              <w:t>д</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z w:val="18"/>
                <w:szCs w:val="18"/>
                <w:lang w:eastAsia="ru-RU"/>
              </w:rPr>
              <w:tab/>
              <w:t xml:space="preserve">                          (</w:t>
            </w:r>
            <w:r w:rsidRPr="00144BB0">
              <w:rPr>
                <w:rFonts w:ascii="Times New Roman" w:eastAsia="Times New Roman" w:hAnsi="Times New Roman" w:cs="Times New Roman"/>
                <w:bCs/>
                <w:spacing w:val="-1"/>
                <w:sz w:val="18"/>
                <w:szCs w:val="18"/>
                <w:lang w:eastAsia="ru-RU"/>
              </w:rPr>
              <w:t>підпи</w:t>
            </w:r>
            <w:r w:rsidRPr="00144BB0">
              <w:rPr>
                <w:rFonts w:ascii="Times New Roman" w:eastAsia="Times New Roman" w:hAnsi="Times New Roman" w:cs="Times New Roman"/>
                <w:bCs/>
                <w:sz w:val="18"/>
                <w:szCs w:val="18"/>
                <w:lang w:eastAsia="ru-RU"/>
              </w:rPr>
              <w:t xml:space="preserve">с)             </w:t>
            </w:r>
            <w:r w:rsidRPr="00144BB0">
              <w:rPr>
                <w:rFonts w:ascii="Times New Roman" w:eastAsia="Times New Roman" w:hAnsi="Times New Roman" w:cs="Times New Roman"/>
                <w:bCs/>
                <w:spacing w:val="46"/>
                <w:sz w:val="18"/>
                <w:szCs w:val="18"/>
                <w:lang w:eastAsia="ru-RU"/>
              </w:rPr>
              <w:t xml:space="preserve"> </w:t>
            </w:r>
            <w:r w:rsidRPr="00144BB0">
              <w:rPr>
                <w:rFonts w:ascii="Times New Roman" w:eastAsia="Times New Roman" w:hAnsi="Times New Roman" w:cs="Times New Roman"/>
                <w:bCs/>
                <w:sz w:val="18"/>
                <w:szCs w:val="18"/>
                <w:lang w:eastAsia="ru-RU"/>
              </w:rPr>
              <w:t>(</w:t>
            </w:r>
            <w:r w:rsidRPr="00144BB0">
              <w:rPr>
                <w:rFonts w:ascii="Times New Roman" w:eastAsia="Times New Roman" w:hAnsi="Times New Roman" w:cs="Times New Roman"/>
                <w:bCs/>
                <w:spacing w:val="-1"/>
                <w:sz w:val="18"/>
                <w:szCs w:val="18"/>
                <w:lang w:eastAsia="ru-RU"/>
              </w:rPr>
              <w:t>д</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47"/>
                <w:sz w:val="18"/>
                <w:szCs w:val="18"/>
                <w:lang w:eastAsia="ru-RU"/>
              </w:rPr>
              <w:t xml:space="preserve">                                   </w:t>
            </w:r>
            <w:r w:rsidRPr="00144BB0">
              <w:rPr>
                <w:rFonts w:ascii="Times New Roman" w:eastAsia="Times New Roman" w:hAnsi="Times New Roman" w:cs="Times New Roman"/>
                <w:bCs/>
                <w:sz w:val="18"/>
                <w:szCs w:val="18"/>
                <w:lang w:eastAsia="ru-RU"/>
              </w:rPr>
              <w:t>(і</w:t>
            </w:r>
            <w:r w:rsidRPr="00144BB0">
              <w:rPr>
                <w:rFonts w:ascii="Times New Roman" w:eastAsia="Times New Roman" w:hAnsi="Times New Roman" w:cs="Times New Roman"/>
                <w:bCs/>
                <w:spacing w:val="-1"/>
                <w:sz w:val="18"/>
                <w:szCs w:val="18"/>
                <w:lang w:eastAsia="ru-RU"/>
              </w:rPr>
              <w:t>ніці</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л</w:t>
            </w:r>
            <w:r w:rsidRPr="00144BB0">
              <w:rPr>
                <w:rFonts w:ascii="Times New Roman" w:eastAsia="Times New Roman" w:hAnsi="Times New Roman" w:cs="Times New Roman"/>
                <w:bCs/>
                <w:sz w:val="18"/>
                <w:szCs w:val="18"/>
                <w:lang w:eastAsia="ru-RU"/>
              </w:rPr>
              <w:t>и</w:t>
            </w:r>
            <w:r w:rsidRPr="00144BB0">
              <w:rPr>
                <w:rFonts w:ascii="Times New Roman" w:eastAsia="Times New Roman" w:hAnsi="Times New Roman" w:cs="Times New Roman"/>
                <w:bCs/>
                <w:spacing w:val="-3"/>
                <w:sz w:val="18"/>
                <w:szCs w:val="18"/>
                <w:lang w:eastAsia="ru-RU"/>
              </w:rPr>
              <w:t xml:space="preserve"> </w:t>
            </w:r>
            <w:r w:rsidRPr="00144BB0">
              <w:rPr>
                <w:rFonts w:ascii="Times New Roman" w:eastAsia="Times New Roman" w:hAnsi="Times New Roman" w:cs="Times New Roman"/>
                <w:bCs/>
                <w:spacing w:val="-1"/>
                <w:sz w:val="18"/>
                <w:szCs w:val="18"/>
                <w:lang w:eastAsia="ru-RU"/>
              </w:rPr>
              <w:t>т</w:t>
            </w:r>
            <w:r w:rsidRPr="00144BB0">
              <w:rPr>
                <w:rFonts w:ascii="Times New Roman" w:eastAsia="Times New Roman" w:hAnsi="Times New Roman" w:cs="Times New Roman"/>
                <w:bCs/>
                <w:sz w:val="18"/>
                <w:szCs w:val="18"/>
                <w:lang w:eastAsia="ru-RU"/>
              </w:rPr>
              <w:t>а</w:t>
            </w:r>
            <w:r w:rsidRPr="00144BB0">
              <w:rPr>
                <w:rFonts w:ascii="Times New Roman" w:eastAsia="Times New Roman" w:hAnsi="Times New Roman" w:cs="Times New Roman"/>
                <w:bCs/>
                <w:spacing w:val="1"/>
                <w:sz w:val="18"/>
                <w:szCs w:val="18"/>
                <w:lang w:eastAsia="ru-RU"/>
              </w:rPr>
              <w:t xml:space="preserve"> </w:t>
            </w:r>
            <w:r w:rsidRPr="00144BB0">
              <w:rPr>
                <w:rFonts w:ascii="Times New Roman" w:eastAsia="Times New Roman" w:hAnsi="Times New Roman" w:cs="Times New Roman"/>
                <w:bCs/>
                <w:spacing w:val="-1"/>
                <w:sz w:val="18"/>
                <w:szCs w:val="18"/>
                <w:lang w:eastAsia="ru-RU"/>
              </w:rPr>
              <w:t>п</w:t>
            </w:r>
            <w:r w:rsidRPr="00144BB0">
              <w:rPr>
                <w:rFonts w:ascii="Times New Roman" w:eastAsia="Times New Roman" w:hAnsi="Times New Roman" w:cs="Times New Roman"/>
                <w:bCs/>
                <w:spacing w:val="1"/>
                <w:sz w:val="18"/>
                <w:szCs w:val="18"/>
                <w:lang w:eastAsia="ru-RU"/>
              </w:rPr>
              <w:t>р</w:t>
            </w:r>
            <w:r w:rsidRPr="00144BB0">
              <w:rPr>
                <w:rFonts w:ascii="Times New Roman" w:eastAsia="Times New Roman" w:hAnsi="Times New Roman" w:cs="Times New Roman"/>
                <w:bCs/>
                <w:spacing w:val="-1"/>
                <w:sz w:val="18"/>
                <w:szCs w:val="18"/>
                <w:lang w:eastAsia="ru-RU"/>
              </w:rPr>
              <w:t>і</w:t>
            </w:r>
            <w:r w:rsidRPr="00144BB0">
              <w:rPr>
                <w:rFonts w:ascii="Times New Roman" w:eastAsia="Times New Roman" w:hAnsi="Times New Roman" w:cs="Times New Roman"/>
                <w:bCs/>
                <w:sz w:val="18"/>
                <w:szCs w:val="18"/>
                <w:lang w:eastAsia="ru-RU"/>
              </w:rPr>
              <w:t>з</w:t>
            </w:r>
            <w:r w:rsidRPr="00144BB0">
              <w:rPr>
                <w:rFonts w:ascii="Times New Roman" w:eastAsia="Times New Roman" w:hAnsi="Times New Roman" w:cs="Times New Roman"/>
                <w:bCs/>
                <w:spacing w:val="-1"/>
                <w:sz w:val="18"/>
                <w:szCs w:val="18"/>
                <w:lang w:eastAsia="ru-RU"/>
              </w:rPr>
              <w:t>в</w:t>
            </w:r>
            <w:r w:rsidRPr="00144BB0">
              <w:rPr>
                <w:rFonts w:ascii="Times New Roman" w:eastAsia="Times New Roman" w:hAnsi="Times New Roman" w:cs="Times New Roman"/>
                <w:bCs/>
                <w:spacing w:val="1"/>
                <w:sz w:val="18"/>
                <w:szCs w:val="18"/>
                <w:lang w:eastAsia="ru-RU"/>
              </w:rPr>
              <w:t>и</w:t>
            </w:r>
            <w:r w:rsidRPr="00144BB0">
              <w:rPr>
                <w:rFonts w:ascii="Times New Roman" w:eastAsia="Times New Roman" w:hAnsi="Times New Roman" w:cs="Times New Roman"/>
                <w:bCs/>
                <w:sz w:val="18"/>
                <w:szCs w:val="18"/>
                <w:lang w:eastAsia="ru-RU"/>
              </w:rPr>
              <w:t>ще)</w:t>
            </w:r>
          </w:p>
          <w:p w:rsidR="003D2714" w:rsidRPr="00144BB0" w:rsidRDefault="003D2714" w:rsidP="004C7A3C">
            <w:pPr>
              <w:kinsoku w:val="0"/>
              <w:overflowPunct w:val="0"/>
              <w:spacing w:after="0" w:line="240" w:lineRule="auto"/>
              <w:rPr>
                <w:rFonts w:ascii="Times New Roman" w:eastAsia="Times New Roman" w:hAnsi="Times New Roman" w:cs="Times New Roman"/>
                <w:bCs/>
                <w:sz w:val="28"/>
                <w:szCs w:val="28"/>
                <w:highlight w:val="yellow"/>
                <w:lang w:eastAsia="ru-RU"/>
              </w:rPr>
            </w:pPr>
          </w:p>
          <w:p w:rsidR="003D2714" w:rsidRPr="00144BB0" w:rsidRDefault="00E36B86" w:rsidP="004C7A3C">
            <w:pPr>
              <w:kinsoku w:val="0"/>
              <w:overflowPunct w:val="0"/>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Рецензент</w:t>
            </w:r>
          </w:p>
          <w:p w:rsidR="003D2714" w:rsidRPr="00BA2E7A" w:rsidRDefault="00F53B25" w:rsidP="004C7A3C">
            <w:pPr>
              <w:kinsoku w:val="0"/>
              <w:overflowPunct w:val="0"/>
              <w:spacing w:after="0" w:line="240" w:lineRule="auto"/>
              <w:rPr>
                <w:rFonts w:ascii="Times New Roman" w:eastAsia="Times New Roman" w:hAnsi="Times New Roman" w:cs="Times New Roman"/>
                <w:bCs/>
                <w:sz w:val="24"/>
                <w:szCs w:val="24"/>
                <w:lang w:eastAsia="ru-RU"/>
              </w:rPr>
            </w:pPr>
            <w:r>
              <w:rPr>
                <w:rFonts w:ascii="Times New Roman" w:eastAsia="Times New Roman" w:hAnsi="Times New Roman" w:cs="Times New Roman"/>
                <w:bCs/>
                <w:sz w:val="28"/>
                <w:szCs w:val="28"/>
                <w:lang w:eastAsia="ru-RU"/>
              </w:rPr>
              <w:t>_____</w:t>
            </w:r>
            <w:r w:rsidR="003D2714">
              <w:rPr>
                <w:rFonts w:ascii="Times New Roman" w:eastAsia="Times New Roman" w:hAnsi="Times New Roman" w:cs="Times New Roman"/>
                <w:bCs/>
                <w:sz w:val="28"/>
                <w:szCs w:val="28"/>
                <w:lang w:eastAsia="ru-RU"/>
              </w:rPr>
              <w:t>____</w:t>
            </w:r>
            <w:r w:rsidR="003D2714" w:rsidRPr="00144BB0">
              <w:rPr>
                <w:rFonts w:ascii="Times New Roman" w:eastAsia="Times New Roman" w:hAnsi="Times New Roman" w:cs="Times New Roman"/>
                <w:bCs/>
                <w:sz w:val="28"/>
                <w:szCs w:val="28"/>
                <w:lang w:eastAsia="ru-RU"/>
              </w:rPr>
              <w:t>_</w:t>
            </w:r>
            <w:r w:rsidR="003D2714">
              <w:rPr>
                <w:rFonts w:ascii="Times New Roman" w:eastAsia="Times New Roman" w:hAnsi="Times New Roman" w:cs="Times New Roman"/>
                <w:bCs/>
                <w:sz w:val="28"/>
                <w:szCs w:val="28"/>
                <w:lang w:eastAsia="ru-RU"/>
              </w:rPr>
              <w:t>_____________________________</w:t>
            </w:r>
            <w:r w:rsidR="003D2714" w:rsidRPr="00144BB0">
              <w:rPr>
                <w:rFonts w:ascii="Times New Roman" w:eastAsia="Times New Roman" w:hAnsi="Times New Roman" w:cs="Times New Roman"/>
                <w:bCs/>
                <w:sz w:val="28"/>
                <w:szCs w:val="28"/>
                <w:lang w:eastAsia="ru-RU"/>
              </w:rPr>
              <w:t>__</w:t>
            </w:r>
            <w:r w:rsidR="003D2714" w:rsidRPr="00BA2E7A">
              <w:rPr>
                <w:rFonts w:ascii="Times New Roman" w:eastAsia="Times New Roman" w:hAnsi="Times New Roman" w:cs="Times New Roman"/>
                <w:bCs/>
                <w:sz w:val="28"/>
                <w:szCs w:val="28"/>
                <w:lang w:eastAsia="ru-RU"/>
              </w:rPr>
              <w:t xml:space="preserve">В.В. Федорів   </w:t>
            </w:r>
            <w:r w:rsidR="003D2714">
              <w:rPr>
                <w:rFonts w:ascii="Times New Roman" w:eastAsia="Times New Roman" w:hAnsi="Times New Roman" w:cs="Times New Roman"/>
                <w:bCs/>
                <w:sz w:val="28"/>
                <w:szCs w:val="28"/>
                <w:lang w:eastAsia="ru-RU"/>
              </w:rPr>
              <w:t>___</w:t>
            </w:r>
            <w:r w:rsidR="003D2714" w:rsidRPr="00BA2E7A">
              <w:rPr>
                <w:rFonts w:ascii="Times New Roman" w:eastAsia="Times New Roman" w:hAnsi="Times New Roman" w:cs="Times New Roman"/>
                <w:bCs/>
                <w:sz w:val="28"/>
                <w:szCs w:val="28"/>
                <w:lang w:eastAsia="ru-RU"/>
              </w:rPr>
              <w:t>_</w:t>
            </w:r>
          </w:p>
          <w:p w:rsidR="003D2714" w:rsidRPr="00144BB0" w:rsidRDefault="003D2714" w:rsidP="004C7A3C">
            <w:pPr>
              <w:kinsoku w:val="0"/>
              <w:overflowPunct w:val="0"/>
              <w:spacing w:after="0" w:line="240" w:lineRule="auto"/>
              <w:rPr>
                <w:rFonts w:ascii="Times New Roman" w:eastAsia="Times New Roman" w:hAnsi="Times New Roman" w:cs="Times New Roman"/>
                <w:bCs/>
                <w:sz w:val="18"/>
                <w:szCs w:val="18"/>
                <w:lang w:eastAsia="ru-RU"/>
              </w:rPr>
            </w:pPr>
            <w:r w:rsidRPr="00144BB0">
              <w:rPr>
                <w:rFonts w:ascii="Times New Roman" w:eastAsia="Times New Roman" w:hAnsi="Times New Roman" w:cs="Times New Roman"/>
                <w:bCs/>
                <w:sz w:val="18"/>
                <w:szCs w:val="18"/>
                <w:lang w:eastAsia="ru-RU"/>
              </w:rPr>
              <w:t>(посада)                         (підпис)                (дата)                                                                           (ініціали та прізвище)</w:t>
            </w:r>
          </w:p>
          <w:p w:rsidR="003D2714" w:rsidRPr="00144BB0" w:rsidRDefault="003D2714" w:rsidP="004C7A3C">
            <w:pPr>
              <w:kinsoku w:val="0"/>
              <w:overflowPunct w:val="0"/>
              <w:spacing w:after="0" w:line="240" w:lineRule="auto"/>
              <w:rPr>
                <w:rFonts w:ascii="Times New Roman" w:eastAsia="Times New Roman" w:hAnsi="Times New Roman" w:cs="Times New Roman"/>
                <w:bCs/>
                <w:sz w:val="24"/>
                <w:szCs w:val="24"/>
                <w:highlight w:val="yellow"/>
                <w:lang w:eastAsia="ru-RU"/>
              </w:rPr>
            </w:pPr>
          </w:p>
        </w:tc>
      </w:tr>
      <w:tr w:rsidR="003D2714" w:rsidRPr="00144BB0" w:rsidTr="004C7A3C">
        <w:tc>
          <w:tcPr>
            <w:tcW w:w="9464" w:type="dxa"/>
          </w:tcPr>
          <w:p w:rsidR="003D2714" w:rsidRPr="00144BB0" w:rsidRDefault="003D2714" w:rsidP="004C7A3C">
            <w:pPr>
              <w:kinsoku w:val="0"/>
              <w:overflowPunct w:val="0"/>
              <w:spacing w:after="0" w:line="240" w:lineRule="auto"/>
              <w:rPr>
                <w:rFonts w:ascii="Times New Roman" w:eastAsia="Times New Roman" w:hAnsi="Times New Roman" w:cs="Times New Roman"/>
                <w:b/>
                <w:spacing w:val="-1"/>
                <w:sz w:val="24"/>
                <w:szCs w:val="24"/>
                <w:highlight w:val="yellow"/>
                <w:lang w:eastAsia="ru-RU"/>
              </w:rPr>
            </w:pPr>
          </w:p>
        </w:tc>
      </w:tr>
      <w:tr w:rsidR="003D2714" w:rsidRPr="00144BB0" w:rsidTr="004C7A3C">
        <w:tc>
          <w:tcPr>
            <w:tcW w:w="9464" w:type="dxa"/>
          </w:tcPr>
          <w:p w:rsidR="003D2714" w:rsidRPr="00144BB0" w:rsidRDefault="003D2714" w:rsidP="004C7A3C">
            <w:pPr>
              <w:kinsoku w:val="0"/>
              <w:overflowPunct w:val="0"/>
              <w:spacing w:after="0" w:line="240" w:lineRule="auto"/>
              <w:rPr>
                <w:rFonts w:ascii="Times New Roman" w:eastAsia="Times New Roman" w:hAnsi="Times New Roman" w:cs="Times New Roman"/>
                <w:b/>
                <w:spacing w:val="-1"/>
                <w:sz w:val="24"/>
                <w:szCs w:val="24"/>
                <w:highlight w:val="yellow"/>
                <w:lang w:eastAsia="ru-RU"/>
              </w:rPr>
            </w:pPr>
          </w:p>
        </w:tc>
      </w:tr>
    </w:tbl>
    <w:p w:rsidR="003D2714" w:rsidRPr="00144BB0" w:rsidRDefault="003D2714" w:rsidP="003D2714">
      <w:pPr>
        <w:kinsoku w:val="0"/>
        <w:overflowPunct w:val="0"/>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Р</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2"/>
          <w:sz w:val="28"/>
          <w:szCs w:val="28"/>
          <w:lang w:eastAsia="ru-RU"/>
        </w:rPr>
        <w:t>б</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47"/>
          <w:sz w:val="28"/>
          <w:szCs w:val="28"/>
          <w:lang w:eastAsia="ru-RU"/>
        </w:rPr>
        <w:t xml:space="preserve"> </w:t>
      </w:r>
      <w:r w:rsidRPr="00144BB0">
        <w:rPr>
          <w:rFonts w:ascii="Times New Roman" w:eastAsia="Times New Roman" w:hAnsi="Times New Roman" w:cs="Times New Roman"/>
          <w:bCs/>
          <w:spacing w:val="-3"/>
          <w:sz w:val="28"/>
          <w:szCs w:val="28"/>
          <w:lang w:eastAsia="ru-RU"/>
        </w:rPr>
        <w:t>м</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z w:val="28"/>
          <w:szCs w:val="28"/>
          <w:lang w:eastAsia="ru-RU"/>
        </w:rPr>
        <w:t>с</w:t>
      </w:r>
      <w:r w:rsidRPr="00144BB0">
        <w:rPr>
          <w:rFonts w:ascii="Times New Roman" w:eastAsia="Times New Roman" w:hAnsi="Times New Roman" w:cs="Times New Roman"/>
          <w:bCs/>
          <w:spacing w:val="-3"/>
          <w:sz w:val="28"/>
          <w:szCs w:val="28"/>
          <w:lang w:eastAsia="ru-RU"/>
        </w:rPr>
        <w:t>т</w:t>
      </w:r>
      <w:r w:rsidRPr="00144BB0">
        <w:rPr>
          <w:rFonts w:ascii="Times New Roman" w:eastAsia="Times New Roman" w:hAnsi="Times New Roman" w:cs="Times New Roman"/>
          <w:bCs/>
          <w:sz w:val="28"/>
          <w:szCs w:val="28"/>
          <w:lang w:eastAsia="ru-RU"/>
        </w:rPr>
        <w:t>и</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z w:val="28"/>
          <w:szCs w:val="28"/>
          <w:lang w:eastAsia="ru-RU"/>
        </w:rPr>
        <w:t>ь</w:t>
      </w:r>
      <w:r w:rsidRPr="00144BB0">
        <w:rPr>
          <w:rFonts w:ascii="Times New Roman" w:eastAsia="Times New Roman" w:hAnsi="Times New Roman" w:cs="Times New Roman"/>
          <w:bCs/>
          <w:spacing w:val="46"/>
          <w:sz w:val="28"/>
          <w:szCs w:val="28"/>
          <w:lang w:eastAsia="ru-RU"/>
        </w:rPr>
        <w:t xml:space="preserve"> </w:t>
      </w:r>
      <w:r w:rsidRPr="00144BB0">
        <w:rPr>
          <w:rFonts w:ascii="Times New Roman" w:eastAsia="Times New Roman" w:hAnsi="Times New Roman" w:cs="Times New Roman"/>
          <w:bCs/>
          <w:spacing w:val="1"/>
          <w:sz w:val="28"/>
          <w:szCs w:val="28"/>
          <w:lang w:eastAsia="ru-RU"/>
        </w:rPr>
        <w:t>р</w:t>
      </w:r>
      <w:r w:rsidRPr="00144BB0">
        <w:rPr>
          <w:rFonts w:ascii="Times New Roman" w:eastAsia="Times New Roman" w:hAnsi="Times New Roman" w:cs="Times New Roman"/>
          <w:bCs/>
          <w:sz w:val="28"/>
          <w:szCs w:val="28"/>
          <w:lang w:eastAsia="ru-RU"/>
        </w:rPr>
        <w:t>е</w:t>
      </w:r>
      <w:r w:rsidRPr="00144BB0">
        <w:rPr>
          <w:rFonts w:ascii="Times New Roman" w:eastAsia="Times New Roman" w:hAnsi="Times New Roman" w:cs="Times New Roman"/>
          <w:bCs/>
          <w:spacing w:val="-3"/>
          <w:sz w:val="28"/>
          <w:szCs w:val="28"/>
          <w:lang w:eastAsia="ru-RU"/>
        </w:rPr>
        <w:t>з</w:t>
      </w:r>
      <w:r w:rsidRPr="00144BB0">
        <w:rPr>
          <w:rFonts w:ascii="Times New Roman" w:eastAsia="Times New Roman" w:hAnsi="Times New Roman" w:cs="Times New Roman"/>
          <w:bCs/>
          <w:spacing w:val="-2"/>
          <w:sz w:val="28"/>
          <w:szCs w:val="28"/>
          <w:lang w:eastAsia="ru-RU"/>
        </w:rPr>
        <w:t>у</w:t>
      </w:r>
      <w:r w:rsidRPr="00144BB0">
        <w:rPr>
          <w:rFonts w:ascii="Times New Roman" w:eastAsia="Times New Roman" w:hAnsi="Times New Roman" w:cs="Times New Roman"/>
          <w:bCs/>
          <w:spacing w:val="-1"/>
          <w:sz w:val="28"/>
          <w:szCs w:val="28"/>
          <w:lang w:eastAsia="ru-RU"/>
        </w:rPr>
        <w:t>льт</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z w:val="28"/>
          <w:szCs w:val="28"/>
          <w:lang w:eastAsia="ru-RU"/>
        </w:rPr>
        <w:t>и</w:t>
      </w:r>
      <w:r w:rsidRPr="00144BB0">
        <w:rPr>
          <w:rFonts w:ascii="Times New Roman" w:eastAsia="Times New Roman" w:hAnsi="Times New Roman" w:cs="Times New Roman"/>
          <w:bCs/>
          <w:spacing w:val="48"/>
          <w:sz w:val="28"/>
          <w:szCs w:val="28"/>
          <w:lang w:eastAsia="ru-RU"/>
        </w:rPr>
        <w:t xml:space="preserve"> </w:t>
      </w:r>
      <w:r w:rsidRPr="00144BB0">
        <w:rPr>
          <w:rFonts w:ascii="Times New Roman" w:eastAsia="Times New Roman" w:hAnsi="Times New Roman" w:cs="Times New Roman"/>
          <w:bCs/>
          <w:spacing w:val="-1"/>
          <w:sz w:val="28"/>
          <w:szCs w:val="28"/>
          <w:lang w:eastAsia="ru-RU"/>
        </w:rPr>
        <w:t>вл</w:t>
      </w:r>
      <w:r w:rsidRPr="00144BB0">
        <w:rPr>
          <w:rFonts w:ascii="Times New Roman" w:eastAsia="Times New Roman" w:hAnsi="Times New Roman" w:cs="Times New Roman"/>
          <w:bCs/>
          <w:sz w:val="28"/>
          <w:szCs w:val="28"/>
          <w:lang w:eastAsia="ru-RU"/>
        </w:rPr>
        <w:t>асн</w:t>
      </w:r>
      <w:r w:rsidRPr="00144BB0">
        <w:rPr>
          <w:rFonts w:ascii="Times New Roman" w:eastAsia="Times New Roman" w:hAnsi="Times New Roman" w:cs="Times New Roman"/>
          <w:bCs/>
          <w:spacing w:val="-2"/>
          <w:sz w:val="28"/>
          <w:szCs w:val="28"/>
          <w:lang w:eastAsia="ru-RU"/>
        </w:rPr>
        <w:t>и</w:t>
      </w:r>
      <w:r w:rsidRPr="00144BB0">
        <w:rPr>
          <w:rFonts w:ascii="Times New Roman" w:eastAsia="Times New Roman" w:hAnsi="Times New Roman" w:cs="Times New Roman"/>
          <w:bCs/>
          <w:sz w:val="28"/>
          <w:szCs w:val="28"/>
          <w:lang w:eastAsia="ru-RU"/>
        </w:rPr>
        <w:t>х</w:t>
      </w:r>
      <w:r w:rsidRPr="00144BB0">
        <w:rPr>
          <w:rFonts w:ascii="Times New Roman" w:eastAsia="Times New Roman" w:hAnsi="Times New Roman" w:cs="Times New Roman"/>
          <w:bCs/>
          <w:spacing w:val="48"/>
          <w:sz w:val="28"/>
          <w:szCs w:val="28"/>
          <w:lang w:eastAsia="ru-RU"/>
        </w:rPr>
        <w:t xml:space="preserve"> </w:t>
      </w:r>
      <w:r w:rsidRPr="00144BB0">
        <w:rPr>
          <w:rFonts w:ascii="Times New Roman" w:eastAsia="Times New Roman" w:hAnsi="Times New Roman" w:cs="Times New Roman"/>
          <w:bCs/>
          <w:spacing w:val="-2"/>
          <w:sz w:val="28"/>
          <w:szCs w:val="28"/>
          <w:lang w:eastAsia="ru-RU"/>
        </w:rPr>
        <w:t>до</w:t>
      </w:r>
      <w:r w:rsidRPr="00144BB0">
        <w:rPr>
          <w:rFonts w:ascii="Times New Roman" w:eastAsia="Times New Roman" w:hAnsi="Times New Roman" w:cs="Times New Roman"/>
          <w:bCs/>
          <w:sz w:val="28"/>
          <w:szCs w:val="28"/>
          <w:lang w:eastAsia="ru-RU"/>
        </w:rPr>
        <w:t>с</w:t>
      </w:r>
      <w:r w:rsidRPr="00144BB0">
        <w:rPr>
          <w:rFonts w:ascii="Times New Roman" w:eastAsia="Times New Roman" w:hAnsi="Times New Roman" w:cs="Times New Roman"/>
          <w:bCs/>
          <w:spacing w:val="-1"/>
          <w:sz w:val="28"/>
          <w:szCs w:val="28"/>
          <w:lang w:eastAsia="ru-RU"/>
        </w:rPr>
        <w:t>л</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pacing w:val="-2"/>
          <w:sz w:val="28"/>
          <w:szCs w:val="28"/>
          <w:lang w:eastAsia="ru-RU"/>
        </w:rPr>
        <w:t>д</w:t>
      </w:r>
      <w:r w:rsidRPr="00144BB0">
        <w:rPr>
          <w:rFonts w:ascii="Times New Roman" w:eastAsia="Times New Roman" w:hAnsi="Times New Roman" w:cs="Times New Roman"/>
          <w:bCs/>
          <w:sz w:val="28"/>
          <w:szCs w:val="28"/>
          <w:lang w:eastAsia="ru-RU"/>
        </w:rPr>
        <w:t>жен</w:t>
      </w:r>
      <w:r w:rsidRPr="00144BB0">
        <w:rPr>
          <w:rFonts w:ascii="Times New Roman" w:eastAsia="Times New Roman" w:hAnsi="Times New Roman" w:cs="Times New Roman"/>
          <w:bCs/>
          <w:spacing w:val="-1"/>
          <w:sz w:val="28"/>
          <w:szCs w:val="28"/>
          <w:lang w:eastAsia="ru-RU"/>
        </w:rPr>
        <w:t>ь</w:t>
      </w:r>
      <w:r w:rsidRPr="00144BB0">
        <w:rPr>
          <w:rFonts w:ascii="Times New Roman" w:eastAsia="Times New Roman" w:hAnsi="Times New Roman" w:cs="Times New Roman"/>
          <w:bCs/>
          <w:sz w:val="28"/>
          <w:szCs w:val="28"/>
          <w:lang w:eastAsia="ru-RU"/>
        </w:rPr>
        <w:t>.</w:t>
      </w:r>
      <w:r w:rsidRPr="00144BB0">
        <w:rPr>
          <w:rFonts w:ascii="Times New Roman" w:eastAsia="Times New Roman" w:hAnsi="Times New Roman" w:cs="Times New Roman"/>
          <w:bCs/>
          <w:spacing w:val="47"/>
          <w:sz w:val="28"/>
          <w:szCs w:val="28"/>
          <w:lang w:eastAsia="ru-RU"/>
        </w:rPr>
        <w:t xml:space="preserve"> </w:t>
      </w:r>
      <w:r w:rsidRPr="00144BB0">
        <w:rPr>
          <w:rFonts w:ascii="Times New Roman" w:eastAsia="Times New Roman" w:hAnsi="Times New Roman" w:cs="Times New Roman"/>
          <w:bCs/>
          <w:spacing w:val="-3"/>
          <w:sz w:val="28"/>
          <w:szCs w:val="28"/>
          <w:lang w:eastAsia="ru-RU"/>
        </w:rPr>
        <w:t>В</w:t>
      </w:r>
      <w:r w:rsidRPr="00144BB0">
        <w:rPr>
          <w:rFonts w:ascii="Times New Roman" w:eastAsia="Times New Roman" w:hAnsi="Times New Roman" w:cs="Times New Roman"/>
          <w:bCs/>
          <w:sz w:val="28"/>
          <w:szCs w:val="28"/>
          <w:lang w:eastAsia="ru-RU"/>
        </w:rPr>
        <w:t>и</w:t>
      </w:r>
      <w:r w:rsidRPr="00144BB0">
        <w:rPr>
          <w:rFonts w:ascii="Times New Roman" w:eastAsia="Times New Roman" w:hAnsi="Times New Roman" w:cs="Times New Roman"/>
          <w:bCs/>
          <w:spacing w:val="-2"/>
          <w:sz w:val="28"/>
          <w:szCs w:val="28"/>
          <w:lang w:eastAsia="ru-RU"/>
        </w:rPr>
        <w:t>к</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2"/>
          <w:sz w:val="28"/>
          <w:szCs w:val="28"/>
          <w:lang w:eastAsia="ru-RU"/>
        </w:rPr>
        <w:t>р</w:t>
      </w:r>
      <w:r w:rsidRPr="00144BB0">
        <w:rPr>
          <w:rFonts w:ascii="Times New Roman" w:eastAsia="Times New Roman" w:hAnsi="Times New Roman" w:cs="Times New Roman"/>
          <w:bCs/>
          <w:sz w:val="28"/>
          <w:szCs w:val="28"/>
          <w:lang w:eastAsia="ru-RU"/>
        </w:rPr>
        <w:t>ис</w:t>
      </w:r>
      <w:r w:rsidRPr="00144BB0">
        <w:rPr>
          <w:rFonts w:ascii="Times New Roman" w:eastAsia="Times New Roman" w:hAnsi="Times New Roman" w:cs="Times New Roman"/>
          <w:bCs/>
          <w:spacing w:val="-3"/>
          <w:sz w:val="28"/>
          <w:szCs w:val="28"/>
          <w:lang w:eastAsia="ru-RU"/>
        </w:rPr>
        <w:t>т</w:t>
      </w:r>
      <w:r w:rsidRPr="00144BB0">
        <w:rPr>
          <w:rFonts w:ascii="Times New Roman" w:eastAsia="Times New Roman" w:hAnsi="Times New Roman" w:cs="Times New Roman"/>
          <w:bCs/>
          <w:sz w:val="28"/>
          <w:szCs w:val="28"/>
          <w:lang w:eastAsia="ru-RU"/>
        </w:rPr>
        <w:t>ан</w:t>
      </w:r>
      <w:r w:rsidRPr="00144BB0">
        <w:rPr>
          <w:rFonts w:ascii="Times New Roman" w:eastAsia="Times New Roman" w:hAnsi="Times New Roman" w:cs="Times New Roman"/>
          <w:bCs/>
          <w:spacing w:val="-2"/>
          <w:sz w:val="28"/>
          <w:szCs w:val="28"/>
          <w:lang w:eastAsia="ru-RU"/>
        </w:rPr>
        <w:t>н</w:t>
      </w:r>
      <w:r w:rsidRPr="00144BB0">
        <w:rPr>
          <w:rFonts w:ascii="Times New Roman" w:eastAsia="Times New Roman" w:hAnsi="Times New Roman" w:cs="Times New Roman"/>
          <w:bCs/>
          <w:sz w:val="28"/>
          <w:szCs w:val="28"/>
          <w:lang w:eastAsia="ru-RU"/>
        </w:rPr>
        <w:t>я</w:t>
      </w:r>
      <w:r w:rsidRPr="00144BB0">
        <w:rPr>
          <w:rFonts w:ascii="Times New Roman" w:eastAsia="Times New Roman" w:hAnsi="Times New Roman" w:cs="Times New Roman"/>
          <w:bCs/>
          <w:spacing w:val="47"/>
          <w:sz w:val="28"/>
          <w:szCs w:val="28"/>
          <w:lang w:eastAsia="ru-RU"/>
        </w:rPr>
        <w:t xml:space="preserve"> </w:t>
      </w:r>
      <w:r w:rsidRPr="00144BB0">
        <w:rPr>
          <w:rFonts w:ascii="Times New Roman" w:eastAsia="Times New Roman" w:hAnsi="Times New Roman" w:cs="Times New Roman"/>
          <w:bCs/>
          <w:spacing w:val="-2"/>
          <w:sz w:val="28"/>
          <w:szCs w:val="28"/>
          <w:lang w:eastAsia="ru-RU"/>
        </w:rPr>
        <w:t>і</w:t>
      </w:r>
      <w:r w:rsidRPr="00144BB0">
        <w:rPr>
          <w:rFonts w:ascii="Times New Roman" w:eastAsia="Times New Roman" w:hAnsi="Times New Roman" w:cs="Times New Roman"/>
          <w:bCs/>
          <w:spacing w:val="1"/>
          <w:sz w:val="28"/>
          <w:szCs w:val="28"/>
          <w:lang w:eastAsia="ru-RU"/>
        </w:rPr>
        <w:t>д</w:t>
      </w:r>
      <w:r w:rsidRPr="00144BB0">
        <w:rPr>
          <w:rFonts w:ascii="Times New Roman" w:eastAsia="Times New Roman" w:hAnsi="Times New Roman" w:cs="Times New Roman"/>
          <w:bCs/>
          <w:spacing w:val="-3"/>
          <w:sz w:val="28"/>
          <w:szCs w:val="28"/>
          <w:lang w:eastAsia="ru-RU"/>
        </w:rPr>
        <w:t>е</w:t>
      </w:r>
      <w:r w:rsidRPr="00144BB0">
        <w:rPr>
          <w:rFonts w:ascii="Times New Roman" w:eastAsia="Times New Roman" w:hAnsi="Times New Roman" w:cs="Times New Roman"/>
          <w:bCs/>
          <w:sz w:val="28"/>
          <w:szCs w:val="28"/>
          <w:lang w:eastAsia="ru-RU"/>
        </w:rPr>
        <w:t>й,</w:t>
      </w:r>
      <w:r w:rsidRPr="00144BB0">
        <w:rPr>
          <w:rFonts w:ascii="Times New Roman" w:eastAsia="Times New Roman" w:hAnsi="Times New Roman" w:cs="Times New Roman"/>
          <w:bCs/>
          <w:spacing w:val="47"/>
          <w:sz w:val="28"/>
          <w:szCs w:val="28"/>
          <w:lang w:eastAsia="ru-RU"/>
        </w:rPr>
        <w:t xml:space="preserve"> </w:t>
      </w:r>
      <w:r w:rsidRPr="00144BB0">
        <w:rPr>
          <w:rFonts w:ascii="Times New Roman" w:eastAsia="Times New Roman" w:hAnsi="Times New Roman" w:cs="Times New Roman"/>
          <w:bCs/>
          <w:spacing w:val="1"/>
          <w:sz w:val="28"/>
          <w:szCs w:val="28"/>
          <w:lang w:eastAsia="ru-RU"/>
        </w:rPr>
        <w:t>р</w:t>
      </w:r>
      <w:r w:rsidRPr="00144BB0">
        <w:rPr>
          <w:rFonts w:ascii="Times New Roman" w:eastAsia="Times New Roman" w:hAnsi="Times New Roman" w:cs="Times New Roman"/>
          <w:bCs/>
          <w:sz w:val="28"/>
          <w:szCs w:val="28"/>
          <w:lang w:eastAsia="ru-RU"/>
        </w:rPr>
        <w:t>е</w:t>
      </w:r>
      <w:r w:rsidRPr="00144BB0">
        <w:rPr>
          <w:rFonts w:ascii="Times New Roman" w:eastAsia="Times New Roman" w:hAnsi="Times New Roman" w:cs="Times New Roman"/>
          <w:bCs/>
          <w:spacing w:val="-1"/>
          <w:sz w:val="28"/>
          <w:szCs w:val="28"/>
          <w:lang w:eastAsia="ru-RU"/>
        </w:rPr>
        <w:t>з</w:t>
      </w:r>
      <w:r w:rsidRPr="00144BB0">
        <w:rPr>
          <w:rFonts w:ascii="Times New Roman" w:eastAsia="Times New Roman" w:hAnsi="Times New Roman" w:cs="Times New Roman"/>
          <w:bCs/>
          <w:spacing w:val="-4"/>
          <w:sz w:val="28"/>
          <w:szCs w:val="28"/>
          <w:lang w:eastAsia="ru-RU"/>
        </w:rPr>
        <w:t>у</w:t>
      </w:r>
      <w:r w:rsidRPr="00144BB0">
        <w:rPr>
          <w:rFonts w:ascii="Times New Roman" w:eastAsia="Times New Roman" w:hAnsi="Times New Roman" w:cs="Times New Roman"/>
          <w:bCs/>
          <w:spacing w:val="-1"/>
          <w:sz w:val="28"/>
          <w:szCs w:val="28"/>
          <w:lang w:eastAsia="ru-RU"/>
        </w:rPr>
        <w:t>льт</w:t>
      </w:r>
      <w:r w:rsidRPr="00144BB0">
        <w:rPr>
          <w:rFonts w:ascii="Times New Roman" w:eastAsia="Times New Roman" w:hAnsi="Times New Roman" w:cs="Times New Roman"/>
          <w:bCs/>
          <w:spacing w:val="2"/>
          <w:sz w:val="28"/>
          <w:szCs w:val="28"/>
          <w:lang w:eastAsia="ru-RU"/>
        </w:rPr>
        <w:t>а</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z w:val="28"/>
          <w:szCs w:val="28"/>
          <w:lang w:eastAsia="ru-RU"/>
        </w:rPr>
        <w:t>в</w:t>
      </w:r>
      <w:r w:rsidRPr="00144BB0">
        <w:rPr>
          <w:rFonts w:ascii="Times New Roman" w:eastAsia="Times New Roman" w:hAnsi="Times New Roman" w:cs="Times New Roman"/>
          <w:bCs/>
          <w:spacing w:val="44"/>
          <w:sz w:val="28"/>
          <w:szCs w:val="28"/>
          <w:lang w:eastAsia="ru-RU"/>
        </w:rPr>
        <w:t xml:space="preserve"> </w:t>
      </w:r>
      <w:r w:rsidRPr="00144BB0">
        <w:rPr>
          <w:rFonts w:ascii="Times New Roman" w:eastAsia="Times New Roman" w:hAnsi="Times New Roman" w:cs="Times New Roman"/>
          <w:bCs/>
          <w:sz w:val="28"/>
          <w:szCs w:val="28"/>
          <w:lang w:eastAsia="ru-RU"/>
        </w:rPr>
        <w:t xml:space="preserve">і </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z w:val="28"/>
          <w:szCs w:val="28"/>
          <w:lang w:eastAsia="ru-RU"/>
        </w:rPr>
        <w:t>екс</w:t>
      </w:r>
      <w:r w:rsidRPr="00144BB0">
        <w:rPr>
          <w:rFonts w:ascii="Times New Roman" w:eastAsia="Times New Roman" w:hAnsi="Times New Roman" w:cs="Times New Roman"/>
          <w:bCs/>
          <w:spacing w:val="-1"/>
          <w:sz w:val="28"/>
          <w:szCs w:val="28"/>
          <w:lang w:eastAsia="ru-RU"/>
        </w:rPr>
        <w:t>т</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z w:val="28"/>
          <w:szCs w:val="28"/>
          <w:lang w:eastAsia="ru-RU"/>
        </w:rPr>
        <w:t xml:space="preserve">в </w:t>
      </w:r>
      <w:r w:rsidRPr="00144BB0">
        <w:rPr>
          <w:rFonts w:ascii="Times New Roman" w:eastAsia="Times New Roman" w:hAnsi="Times New Roman" w:cs="Times New Roman"/>
          <w:bCs/>
          <w:spacing w:val="1"/>
          <w:sz w:val="28"/>
          <w:szCs w:val="28"/>
          <w:lang w:eastAsia="ru-RU"/>
        </w:rPr>
        <w:t>ін</w:t>
      </w:r>
      <w:r w:rsidRPr="00144BB0">
        <w:rPr>
          <w:rFonts w:ascii="Times New Roman" w:eastAsia="Times New Roman" w:hAnsi="Times New Roman" w:cs="Times New Roman"/>
          <w:bCs/>
          <w:spacing w:val="-3"/>
          <w:sz w:val="28"/>
          <w:szCs w:val="28"/>
          <w:lang w:eastAsia="ru-RU"/>
        </w:rPr>
        <w:t>ш</w:t>
      </w:r>
      <w:r w:rsidRPr="00144BB0">
        <w:rPr>
          <w:rFonts w:ascii="Times New Roman" w:eastAsia="Times New Roman" w:hAnsi="Times New Roman" w:cs="Times New Roman"/>
          <w:bCs/>
          <w:sz w:val="28"/>
          <w:szCs w:val="28"/>
          <w:lang w:eastAsia="ru-RU"/>
        </w:rPr>
        <w:t>их а</w:t>
      </w:r>
      <w:r w:rsidRPr="00144BB0">
        <w:rPr>
          <w:rFonts w:ascii="Times New Roman" w:eastAsia="Times New Roman" w:hAnsi="Times New Roman" w:cs="Times New Roman"/>
          <w:bCs/>
          <w:spacing w:val="-1"/>
          <w:sz w:val="28"/>
          <w:szCs w:val="28"/>
          <w:lang w:eastAsia="ru-RU"/>
        </w:rPr>
        <w:t>вт</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2"/>
          <w:sz w:val="28"/>
          <w:szCs w:val="28"/>
          <w:lang w:eastAsia="ru-RU"/>
        </w:rPr>
        <w:t>р</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z w:val="28"/>
          <w:szCs w:val="28"/>
          <w:lang w:eastAsia="ru-RU"/>
        </w:rPr>
        <w:t xml:space="preserve">в </w:t>
      </w:r>
      <w:r w:rsidRPr="00144BB0">
        <w:rPr>
          <w:rFonts w:ascii="Times New Roman" w:eastAsia="Times New Roman" w:hAnsi="Times New Roman" w:cs="Times New Roman"/>
          <w:bCs/>
          <w:spacing w:val="-1"/>
          <w:sz w:val="28"/>
          <w:szCs w:val="28"/>
          <w:lang w:eastAsia="ru-RU"/>
        </w:rPr>
        <w:t>м</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1"/>
          <w:sz w:val="28"/>
          <w:szCs w:val="28"/>
          <w:lang w:eastAsia="ru-RU"/>
        </w:rPr>
        <w:t>ют</w:t>
      </w:r>
      <w:r w:rsidRPr="00144BB0">
        <w:rPr>
          <w:rFonts w:ascii="Times New Roman" w:eastAsia="Times New Roman" w:hAnsi="Times New Roman" w:cs="Times New Roman"/>
          <w:bCs/>
          <w:sz w:val="28"/>
          <w:szCs w:val="28"/>
          <w:lang w:eastAsia="ru-RU"/>
        </w:rPr>
        <w:t>ь п</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3"/>
          <w:sz w:val="28"/>
          <w:szCs w:val="28"/>
          <w:lang w:eastAsia="ru-RU"/>
        </w:rPr>
        <w:t>с</w:t>
      </w:r>
      <w:r w:rsidRPr="00144BB0">
        <w:rPr>
          <w:rFonts w:ascii="Times New Roman" w:eastAsia="Times New Roman" w:hAnsi="Times New Roman" w:cs="Times New Roman"/>
          <w:bCs/>
          <w:sz w:val="28"/>
          <w:szCs w:val="28"/>
          <w:lang w:eastAsia="ru-RU"/>
        </w:rPr>
        <w:t>и</w:t>
      </w:r>
      <w:r w:rsidRPr="00144BB0">
        <w:rPr>
          <w:rFonts w:ascii="Times New Roman" w:eastAsia="Times New Roman" w:hAnsi="Times New Roman" w:cs="Times New Roman"/>
          <w:bCs/>
          <w:spacing w:val="-1"/>
          <w:sz w:val="28"/>
          <w:szCs w:val="28"/>
          <w:lang w:eastAsia="ru-RU"/>
        </w:rPr>
        <w:t>л</w:t>
      </w:r>
      <w:r w:rsidRPr="00144BB0">
        <w:rPr>
          <w:rFonts w:ascii="Times New Roman" w:eastAsia="Times New Roman" w:hAnsi="Times New Roman" w:cs="Times New Roman"/>
          <w:bCs/>
          <w:sz w:val="28"/>
          <w:szCs w:val="28"/>
          <w:lang w:eastAsia="ru-RU"/>
        </w:rPr>
        <w:t>а</w:t>
      </w:r>
      <w:r w:rsidRPr="00144BB0">
        <w:rPr>
          <w:rFonts w:ascii="Times New Roman" w:eastAsia="Times New Roman" w:hAnsi="Times New Roman" w:cs="Times New Roman"/>
          <w:bCs/>
          <w:spacing w:val="-2"/>
          <w:sz w:val="28"/>
          <w:szCs w:val="28"/>
          <w:lang w:eastAsia="ru-RU"/>
        </w:rPr>
        <w:t>н</w:t>
      </w:r>
      <w:r w:rsidRPr="00144BB0">
        <w:rPr>
          <w:rFonts w:ascii="Times New Roman" w:eastAsia="Times New Roman" w:hAnsi="Times New Roman" w:cs="Times New Roman"/>
          <w:bCs/>
          <w:sz w:val="28"/>
          <w:szCs w:val="28"/>
          <w:lang w:eastAsia="ru-RU"/>
        </w:rPr>
        <w:t xml:space="preserve">ня </w:t>
      </w:r>
      <w:r w:rsidRPr="00144BB0">
        <w:rPr>
          <w:rFonts w:ascii="Times New Roman" w:eastAsia="Times New Roman" w:hAnsi="Times New Roman" w:cs="Times New Roman"/>
          <w:bCs/>
          <w:spacing w:val="-2"/>
          <w:sz w:val="28"/>
          <w:szCs w:val="28"/>
          <w:lang w:eastAsia="ru-RU"/>
        </w:rPr>
        <w:t>н</w:t>
      </w:r>
      <w:r w:rsidRPr="00144BB0">
        <w:rPr>
          <w:rFonts w:ascii="Times New Roman" w:eastAsia="Times New Roman" w:hAnsi="Times New Roman" w:cs="Times New Roman"/>
          <w:bCs/>
          <w:sz w:val="28"/>
          <w:szCs w:val="28"/>
          <w:lang w:eastAsia="ru-RU"/>
        </w:rPr>
        <w:t xml:space="preserve">а </w:t>
      </w:r>
      <w:r w:rsidRPr="00144BB0">
        <w:rPr>
          <w:rFonts w:ascii="Times New Roman" w:eastAsia="Times New Roman" w:hAnsi="Times New Roman" w:cs="Times New Roman"/>
          <w:bCs/>
          <w:spacing w:val="-1"/>
          <w:sz w:val="28"/>
          <w:szCs w:val="28"/>
          <w:lang w:eastAsia="ru-RU"/>
        </w:rPr>
        <w:t>в</w:t>
      </w:r>
      <w:r w:rsidRPr="00144BB0">
        <w:rPr>
          <w:rFonts w:ascii="Times New Roman" w:eastAsia="Times New Roman" w:hAnsi="Times New Roman" w:cs="Times New Roman"/>
          <w:bCs/>
          <w:spacing w:val="1"/>
          <w:sz w:val="28"/>
          <w:szCs w:val="28"/>
          <w:lang w:eastAsia="ru-RU"/>
        </w:rPr>
        <w:t>ід</w:t>
      </w:r>
      <w:r w:rsidRPr="00144BB0">
        <w:rPr>
          <w:rFonts w:ascii="Times New Roman" w:eastAsia="Times New Roman" w:hAnsi="Times New Roman" w:cs="Times New Roman"/>
          <w:bCs/>
          <w:spacing w:val="-2"/>
          <w:sz w:val="28"/>
          <w:szCs w:val="28"/>
          <w:lang w:eastAsia="ru-RU"/>
        </w:rPr>
        <w:t>п</w:t>
      </w:r>
      <w:r w:rsidRPr="00144BB0">
        <w:rPr>
          <w:rFonts w:ascii="Times New Roman" w:eastAsia="Times New Roman" w:hAnsi="Times New Roman" w:cs="Times New Roman"/>
          <w:bCs/>
          <w:spacing w:val="1"/>
          <w:sz w:val="28"/>
          <w:szCs w:val="28"/>
          <w:lang w:eastAsia="ru-RU"/>
        </w:rPr>
        <w:t>о</w:t>
      </w:r>
      <w:r w:rsidRPr="00144BB0">
        <w:rPr>
          <w:rFonts w:ascii="Times New Roman" w:eastAsia="Times New Roman" w:hAnsi="Times New Roman" w:cs="Times New Roman"/>
          <w:bCs/>
          <w:spacing w:val="-4"/>
          <w:sz w:val="28"/>
          <w:szCs w:val="28"/>
          <w:lang w:eastAsia="ru-RU"/>
        </w:rPr>
        <w:t>в</w:t>
      </w:r>
      <w:r w:rsidRPr="00144BB0">
        <w:rPr>
          <w:rFonts w:ascii="Times New Roman" w:eastAsia="Times New Roman" w:hAnsi="Times New Roman" w:cs="Times New Roman"/>
          <w:bCs/>
          <w:spacing w:val="1"/>
          <w:sz w:val="28"/>
          <w:szCs w:val="28"/>
          <w:lang w:eastAsia="ru-RU"/>
        </w:rPr>
        <w:t>і</w:t>
      </w:r>
      <w:r w:rsidRPr="00144BB0">
        <w:rPr>
          <w:rFonts w:ascii="Times New Roman" w:eastAsia="Times New Roman" w:hAnsi="Times New Roman" w:cs="Times New Roman"/>
          <w:bCs/>
          <w:spacing w:val="-2"/>
          <w:sz w:val="28"/>
          <w:szCs w:val="28"/>
          <w:lang w:eastAsia="ru-RU"/>
        </w:rPr>
        <w:t>д</w:t>
      </w:r>
      <w:r w:rsidRPr="00144BB0">
        <w:rPr>
          <w:rFonts w:ascii="Times New Roman" w:eastAsia="Times New Roman" w:hAnsi="Times New Roman" w:cs="Times New Roman"/>
          <w:bCs/>
          <w:sz w:val="28"/>
          <w:szCs w:val="28"/>
          <w:lang w:eastAsia="ru-RU"/>
        </w:rPr>
        <w:t xml:space="preserve">не </w:t>
      </w:r>
      <w:r w:rsidRPr="00144BB0">
        <w:rPr>
          <w:rFonts w:ascii="Times New Roman" w:eastAsia="Times New Roman" w:hAnsi="Times New Roman" w:cs="Times New Roman"/>
          <w:bCs/>
          <w:spacing w:val="-2"/>
          <w:sz w:val="28"/>
          <w:szCs w:val="28"/>
          <w:lang w:eastAsia="ru-RU"/>
        </w:rPr>
        <w:t>д</w:t>
      </w:r>
      <w:r w:rsidRPr="00144BB0">
        <w:rPr>
          <w:rFonts w:ascii="Times New Roman" w:eastAsia="Times New Roman" w:hAnsi="Times New Roman" w:cs="Times New Roman"/>
          <w:bCs/>
          <w:sz w:val="28"/>
          <w:szCs w:val="28"/>
          <w:lang w:eastAsia="ru-RU"/>
        </w:rPr>
        <w:t>же</w:t>
      </w:r>
      <w:r w:rsidRPr="00144BB0">
        <w:rPr>
          <w:rFonts w:ascii="Times New Roman" w:eastAsia="Times New Roman" w:hAnsi="Times New Roman" w:cs="Times New Roman"/>
          <w:bCs/>
          <w:spacing w:val="1"/>
          <w:sz w:val="28"/>
          <w:szCs w:val="28"/>
          <w:lang w:eastAsia="ru-RU"/>
        </w:rPr>
        <w:t>р</w:t>
      </w:r>
      <w:r w:rsidRPr="00144BB0">
        <w:rPr>
          <w:rFonts w:ascii="Times New Roman" w:eastAsia="Times New Roman" w:hAnsi="Times New Roman" w:cs="Times New Roman"/>
          <w:bCs/>
          <w:sz w:val="28"/>
          <w:szCs w:val="28"/>
          <w:lang w:eastAsia="ru-RU"/>
        </w:rPr>
        <w:t>е</w:t>
      </w:r>
      <w:r w:rsidRPr="00144BB0">
        <w:rPr>
          <w:rFonts w:ascii="Times New Roman" w:eastAsia="Times New Roman" w:hAnsi="Times New Roman" w:cs="Times New Roman"/>
          <w:bCs/>
          <w:spacing w:val="-4"/>
          <w:sz w:val="28"/>
          <w:szCs w:val="28"/>
          <w:lang w:eastAsia="ru-RU"/>
        </w:rPr>
        <w:t>л</w:t>
      </w:r>
      <w:r w:rsidRPr="00144BB0">
        <w:rPr>
          <w:rFonts w:ascii="Times New Roman" w:eastAsia="Times New Roman" w:hAnsi="Times New Roman" w:cs="Times New Roman"/>
          <w:bCs/>
          <w:sz w:val="28"/>
          <w:szCs w:val="28"/>
          <w:lang w:eastAsia="ru-RU"/>
        </w:rPr>
        <w:t>о</w:t>
      </w:r>
    </w:p>
    <w:p w:rsidR="003D2714" w:rsidRDefault="003D2714"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F53B25" w:rsidRDefault="00F53B25"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7B7A2A" w:rsidRDefault="007B7A2A" w:rsidP="00E36B86">
      <w:pPr>
        <w:widowControl w:val="0"/>
        <w:kinsoku w:val="0"/>
        <w:overflowPunct w:val="0"/>
        <w:autoSpaceDE w:val="0"/>
        <w:autoSpaceDN w:val="0"/>
        <w:adjustRightInd w:val="0"/>
        <w:spacing w:after="0" w:line="240" w:lineRule="auto"/>
        <w:rPr>
          <w:rFonts w:ascii="Times New Roman" w:eastAsia="Times New Roman" w:hAnsi="Times New Roman" w:cs="Times New Roman"/>
          <w:b/>
          <w:bCs/>
          <w:sz w:val="28"/>
          <w:szCs w:val="28"/>
          <w:lang w:eastAsia="uk-UA"/>
        </w:rPr>
      </w:pPr>
    </w:p>
    <w:p w:rsidR="003D2714" w:rsidRPr="00144BB0" w:rsidRDefault="003D2714" w:rsidP="003D2714">
      <w:pPr>
        <w:widowControl w:val="0"/>
        <w:kinsoku w:val="0"/>
        <w:overflowPunct w:val="0"/>
        <w:autoSpaceDE w:val="0"/>
        <w:autoSpaceDN w:val="0"/>
        <w:adjustRightInd w:val="0"/>
        <w:spacing w:after="0" w:line="240" w:lineRule="auto"/>
        <w:jc w:val="center"/>
        <w:rPr>
          <w:rFonts w:ascii="Times New Roman" w:eastAsia="Times New Roman" w:hAnsi="Times New Roman" w:cs="Times New Roman"/>
          <w:b/>
          <w:i/>
          <w:sz w:val="24"/>
          <w:szCs w:val="24"/>
          <w:highlight w:val="yellow"/>
          <w:lang w:eastAsia="ru-RU"/>
        </w:rPr>
      </w:pPr>
      <w:r>
        <w:rPr>
          <w:rFonts w:ascii="Times New Roman" w:eastAsia="Times New Roman" w:hAnsi="Times New Roman" w:cs="Times New Roman"/>
          <w:b/>
          <w:bCs/>
          <w:sz w:val="28"/>
          <w:szCs w:val="28"/>
          <w:lang w:eastAsia="uk-UA"/>
        </w:rPr>
        <w:t>Івано-Франківськ– 2023</w:t>
      </w:r>
      <w:r w:rsidRPr="00144BB0">
        <w:rPr>
          <w:rFonts w:ascii="Times New Roman" w:eastAsia="Times New Roman" w:hAnsi="Times New Roman" w:cs="Times New Roman"/>
          <w:b/>
          <w:bCs/>
          <w:sz w:val="28"/>
          <w:szCs w:val="28"/>
          <w:lang w:eastAsia="uk-UA"/>
        </w:rPr>
        <w:t xml:space="preserve"> р</w:t>
      </w:r>
      <w:r w:rsidRPr="00144BB0">
        <w:rPr>
          <w:rFonts w:ascii="Times New Roman" w:eastAsia="Times New Roman" w:hAnsi="Times New Roman" w:cs="Times New Roman"/>
          <w:b/>
          <w:bCs/>
          <w:spacing w:val="1"/>
          <w:sz w:val="28"/>
          <w:szCs w:val="28"/>
          <w:lang w:eastAsia="uk-UA"/>
        </w:rPr>
        <w:t>і</w:t>
      </w:r>
      <w:r w:rsidRPr="00144BB0">
        <w:rPr>
          <w:rFonts w:ascii="Times New Roman" w:eastAsia="Times New Roman" w:hAnsi="Times New Roman" w:cs="Times New Roman"/>
          <w:b/>
          <w:bCs/>
          <w:sz w:val="28"/>
          <w:szCs w:val="28"/>
          <w:lang w:eastAsia="uk-UA"/>
        </w:rPr>
        <w:t>к</w:t>
      </w:r>
      <w:r w:rsidRPr="00144BB0">
        <w:rPr>
          <w:rFonts w:ascii="Times New Roman" w:eastAsia="Times New Roman" w:hAnsi="Times New Roman" w:cs="Times New Roman"/>
          <w:b/>
          <w:bCs/>
          <w:i/>
          <w:iCs/>
          <w:sz w:val="24"/>
          <w:szCs w:val="24"/>
          <w:highlight w:val="yellow"/>
          <w:lang w:eastAsia="ru-RU"/>
        </w:rPr>
        <w:br w:type="page"/>
      </w:r>
    </w:p>
    <w:p w:rsidR="00BD5169" w:rsidRDefault="00BD5169" w:rsidP="003D2714">
      <w:pPr>
        <w:shd w:val="clear" w:color="auto" w:fill="FFFFFF"/>
        <w:spacing w:after="0" w:line="360" w:lineRule="auto"/>
        <w:jc w:val="center"/>
        <w:outlineLvl w:val="0"/>
        <w:rPr>
          <w:rFonts w:ascii="Times New Roman" w:eastAsia="Times New Roman" w:hAnsi="Times New Roman" w:cs="Times New Roman"/>
          <w:b/>
          <w:bCs/>
          <w:sz w:val="28"/>
          <w:szCs w:val="28"/>
          <w:lang w:eastAsia="ru-RU"/>
        </w:rPr>
        <w:sectPr w:rsidR="00BD5169" w:rsidSect="00090DCE">
          <w:headerReference w:type="default" r:id="rId8"/>
          <w:pgSz w:w="11906" w:h="16838" w:code="9"/>
          <w:pgMar w:top="1134" w:right="567" w:bottom="1134" w:left="1134" w:header="720" w:footer="720" w:gutter="0"/>
          <w:cols w:space="720"/>
          <w:titlePg/>
          <w:docGrid w:linePitch="360"/>
        </w:sectPr>
      </w:pPr>
    </w:p>
    <w:p w:rsidR="00BD5169" w:rsidRDefault="003D2714" w:rsidP="00BD5169">
      <w:pPr>
        <w:shd w:val="clear" w:color="auto" w:fill="FFFFFF"/>
        <w:spacing w:after="0" w:line="360" w:lineRule="auto"/>
        <w:jc w:val="center"/>
        <w:outlineLvl w:val="0"/>
        <w:rPr>
          <w:rFonts w:ascii="Times New Roman" w:eastAsia="Times New Roman" w:hAnsi="Times New Roman" w:cs="Times New Roman"/>
          <w:b/>
          <w:bCs/>
          <w:caps/>
          <w:sz w:val="28"/>
          <w:szCs w:val="28"/>
          <w:lang w:eastAsia="ru-RU"/>
        </w:rPr>
      </w:pPr>
      <w:r w:rsidRPr="00144BB0">
        <w:rPr>
          <w:rFonts w:ascii="Times New Roman" w:eastAsia="Times New Roman" w:hAnsi="Times New Roman" w:cs="Times New Roman"/>
          <w:b/>
          <w:bCs/>
          <w:sz w:val="28"/>
          <w:szCs w:val="28"/>
          <w:lang w:eastAsia="ru-RU"/>
        </w:rPr>
        <w:lastRenderedPageBreak/>
        <w:t xml:space="preserve">МІНІСТЕРСТВО </w:t>
      </w:r>
      <w:r w:rsidRPr="00144BB0">
        <w:rPr>
          <w:rFonts w:ascii="Times New Roman" w:eastAsia="Times New Roman" w:hAnsi="Times New Roman" w:cs="Times New Roman"/>
          <w:b/>
          <w:bCs/>
          <w:caps/>
          <w:sz w:val="28"/>
          <w:szCs w:val="28"/>
          <w:lang w:eastAsia="ru-RU"/>
        </w:rPr>
        <w:t>освіти і науки України</w:t>
      </w:r>
    </w:p>
    <w:p w:rsidR="003D2714" w:rsidRPr="00BD5169" w:rsidRDefault="003D2714" w:rsidP="00BD5169">
      <w:pPr>
        <w:shd w:val="clear" w:color="auto" w:fill="FFFFFF"/>
        <w:spacing w:after="0" w:line="360" w:lineRule="auto"/>
        <w:jc w:val="center"/>
        <w:outlineLvl w:val="0"/>
        <w:rPr>
          <w:rFonts w:ascii="Times New Roman" w:eastAsia="Times New Roman" w:hAnsi="Times New Roman" w:cs="Times New Roman"/>
          <w:b/>
          <w:bCs/>
          <w:caps/>
          <w:sz w:val="28"/>
          <w:szCs w:val="28"/>
          <w:lang w:eastAsia="ru-RU"/>
        </w:rPr>
      </w:pPr>
      <w:r w:rsidRPr="00144BB0">
        <w:rPr>
          <w:rFonts w:ascii="Times New Roman" w:eastAsia="Times New Roman" w:hAnsi="Times New Roman" w:cs="Times New Roman"/>
          <w:b/>
          <w:bCs/>
          <w:sz w:val="28"/>
          <w:szCs w:val="28"/>
          <w:lang w:eastAsia="ru-RU"/>
        </w:rPr>
        <w:t>Івано-Франківський національ</w:t>
      </w:r>
      <w:r w:rsidR="00BD5169">
        <w:rPr>
          <w:rFonts w:ascii="Times New Roman" w:eastAsia="Times New Roman" w:hAnsi="Times New Roman" w:cs="Times New Roman"/>
          <w:b/>
          <w:bCs/>
          <w:sz w:val="28"/>
          <w:szCs w:val="28"/>
          <w:lang w:eastAsia="ru-RU"/>
        </w:rPr>
        <w:t xml:space="preserve">ний технічний університет нафти  </w:t>
      </w:r>
      <w:r w:rsidRPr="00144BB0">
        <w:rPr>
          <w:rFonts w:ascii="Times New Roman" w:eastAsia="Times New Roman" w:hAnsi="Times New Roman" w:cs="Times New Roman"/>
          <w:b/>
          <w:bCs/>
          <w:sz w:val="28"/>
          <w:szCs w:val="28"/>
          <w:lang w:eastAsia="ru-RU"/>
        </w:rPr>
        <w:t>і газу</w:t>
      </w:r>
    </w:p>
    <w:p w:rsidR="003D2714" w:rsidRPr="00144BB0" w:rsidRDefault="003D2714" w:rsidP="003D2714">
      <w:pPr>
        <w:tabs>
          <w:tab w:val="left" w:pos="142"/>
        </w:tabs>
        <w:spacing w:after="0" w:line="360" w:lineRule="auto"/>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 xml:space="preserve">Інститут   </w:t>
      </w:r>
      <w:r w:rsidRPr="00144BB0">
        <w:rPr>
          <w:rFonts w:ascii="Times New Roman" w:eastAsia="Times New Roman" w:hAnsi="Times New Roman" w:cs="Times New Roman"/>
          <w:b/>
          <w:bCs/>
          <w:sz w:val="28"/>
          <w:szCs w:val="28"/>
          <w:u w:val="single"/>
          <w:lang w:eastAsia="ru-RU"/>
        </w:rPr>
        <w:t>природничих наук та туризму</w:t>
      </w:r>
    </w:p>
    <w:p w:rsidR="003D2714" w:rsidRPr="00144BB0" w:rsidRDefault="003D2714" w:rsidP="003D2714">
      <w:pPr>
        <w:spacing w:after="0" w:line="360" w:lineRule="auto"/>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 xml:space="preserve">Кафедра  </w:t>
      </w:r>
      <w:r w:rsidRPr="00144BB0">
        <w:rPr>
          <w:rFonts w:ascii="Times New Roman" w:eastAsia="Times New Roman" w:hAnsi="Times New Roman" w:cs="Times New Roman"/>
          <w:b/>
          <w:bCs/>
          <w:sz w:val="28"/>
          <w:szCs w:val="28"/>
          <w:u w:val="single"/>
          <w:lang w:eastAsia="ru-RU"/>
        </w:rPr>
        <w:t>нафтогазової геофізики</w:t>
      </w:r>
      <w:r w:rsidRPr="00144BB0">
        <w:rPr>
          <w:rFonts w:ascii="Times New Roman" w:eastAsia="Times New Roman" w:hAnsi="Times New Roman" w:cs="Times New Roman"/>
          <w:bCs/>
          <w:sz w:val="28"/>
          <w:szCs w:val="28"/>
          <w:lang w:eastAsia="ru-RU"/>
        </w:rPr>
        <w:t xml:space="preserve"> </w:t>
      </w:r>
    </w:p>
    <w:p w:rsidR="003D2714" w:rsidRPr="00E36B86" w:rsidRDefault="003D2714" w:rsidP="00E36B86">
      <w:pPr>
        <w:tabs>
          <w:tab w:val="left" w:pos="1959"/>
        </w:tabs>
        <w:spacing w:after="0" w:line="360" w:lineRule="auto"/>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Cs/>
          <w:sz w:val="28"/>
          <w:szCs w:val="28"/>
          <w:lang w:eastAsia="ru-RU"/>
        </w:rPr>
        <w:t xml:space="preserve">Спеціальність </w:t>
      </w:r>
      <w:r w:rsidRPr="00144BB0">
        <w:rPr>
          <w:rFonts w:ascii="Times New Roman" w:eastAsia="Times New Roman" w:hAnsi="Times New Roman" w:cs="Times New Roman"/>
          <w:b/>
          <w:bCs/>
          <w:sz w:val="28"/>
          <w:szCs w:val="28"/>
          <w:u w:val="single"/>
          <w:lang w:eastAsia="ru-RU"/>
        </w:rPr>
        <w:t>103  -_ «Науки про Землю»</w:t>
      </w:r>
      <w:r w:rsidRPr="00144BB0">
        <w:rPr>
          <w:rFonts w:ascii="Times New Roman" w:eastAsia="Times New Roman" w:hAnsi="Times New Roman" w:cs="Times New Roman"/>
          <w:b/>
          <w:bCs/>
          <w:sz w:val="28"/>
          <w:szCs w:val="28"/>
          <w:lang w:eastAsia="ru-RU"/>
        </w:rPr>
        <w:t xml:space="preserve"> ___</w:t>
      </w:r>
    </w:p>
    <w:p w:rsidR="003D2714" w:rsidRPr="00144BB0" w:rsidRDefault="003D2714" w:rsidP="003D2714">
      <w:pPr>
        <w:spacing w:after="0" w:line="360" w:lineRule="auto"/>
        <w:jc w:val="right"/>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«ЗАТВЕРДЖУЮ»</w:t>
      </w:r>
    </w:p>
    <w:p w:rsidR="003D2714" w:rsidRPr="00144BB0" w:rsidRDefault="003D2714" w:rsidP="003D2714">
      <w:pPr>
        <w:tabs>
          <w:tab w:val="left" w:pos="142"/>
        </w:tabs>
        <w:spacing w:after="0" w:line="360" w:lineRule="auto"/>
        <w:jc w:val="right"/>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Зав. кафедри нафтогазової геофізики</w:t>
      </w:r>
    </w:p>
    <w:p w:rsidR="003D2714" w:rsidRPr="00144BB0" w:rsidRDefault="003D2714" w:rsidP="003D2714">
      <w:pPr>
        <w:spacing w:after="0" w:line="360" w:lineRule="auto"/>
        <w:jc w:val="right"/>
        <w:rPr>
          <w:rFonts w:ascii="Times New Roman" w:eastAsia="Times New Roman" w:hAnsi="Times New Roman" w:cs="Times New Roman"/>
          <w:b/>
          <w:bCs/>
          <w:sz w:val="28"/>
          <w:szCs w:val="28"/>
          <w:u w:val="single"/>
          <w:lang w:eastAsia="ru-RU"/>
        </w:rPr>
      </w:pPr>
      <w:r>
        <w:rPr>
          <w:rFonts w:ascii="Times New Roman" w:eastAsia="Times New Roman" w:hAnsi="Times New Roman" w:cs="Times New Roman"/>
          <w:b/>
          <w:bCs/>
          <w:sz w:val="28"/>
          <w:szCs w:val="28"/>
          <w:u w:val="single"/>
          <w:lang w:eastAsia="ru-RU"/>
        </w:rPr>
        <w:t>доц. Федак І.О</w:t>
      </w:r>
      <w:r w:rsidRPr="00144BB0">
        <w:rPr>
          <w:rFonts w:ascii="Times New Roman" w:eastAsia="Times New Roman" w:hAnsi="Times New Roman" w:cs="Times New Roman"/>
          <w:b/>
          <w:bCs/>
          <w:sz w:val="28"/>
          <w:szCs w:val="28"/>
          <w:u w:val="single"/>
          <w:lang w:eastAsia="ru-RU"/>
        </w:rPr>
        <w:t>.______________</w:t>
      </w:r>
    </w:p>
    <w:p w:rsidR="003D2714" w:rsidRPr="00E36B86" w:rsidRDefault="003D2714" w:rsidP="00E36B86">
      <w:pPr>
        <w:spacing w:after="0" w:line="360" w:lineRule="auto"/>
        <w:jc w:val="right"/>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 xml:space="preserve">«___» ___________ </w:t>
      </w:r>
      <w:r>
        <w:rPr>
          <w:rFonts w:ascii="Times New Roman" w:eastAsia="Times New Roman" w:hAnsi="Times New Roman" w:cs="Times New Roman"/>
          <w:bCs/>
          <w:sz w:val="28"/>
          <w:szCs w:val="28"/>
          <w:lang w:eastAsia="ru-RU"/>
        </w:rPr>
        <w:t>2023</w:t>
      </w:r>
      <w:r w:rsidRPr="00144BB0">
        <w:rPr>
          <w:rFonts w:ascii="Times New Roman" w:eastAsia="Times New Roman" w:hAnsi="Times New Roman" w:cs="Times New Roman"/>
          <w:bCs/>
          <w:sz w:val="28"/>
          <w:szCs w:val="28"/>
          <w:lang w:eastAsia="ru-RU"/>
        </w:rPr>
        <w:t xml:space="preserve"> рок</w:t>
      </w:r>
      <w:r w:rsidR="00E36B86">
        <w:rPr>
          <w:rFonts w:ascii="Times New Roman" w:eastAsia="Times New Roman" w:hAnsi="Times New Roman" w:cs="Times New Roman"/>
          <w:bCs/>
          <w:sz w:val="28"/>
          <w:szCs w:val="28"/>
          <w:lang w:eastAsia="ru-RU"/>
        </w:rPr>
        <w:t>у</w:t>
      </w:r>
    </w:p>
    <w:p w:rsidR="003D2714" w:rsidRPr="00144BB0" w:rsidRDefault="003D2714" w:rsidP="003D2714">
      <w:pPr>
        <w:spacing w:after="0" w:line="240" w:lineRule="auto"/>
        <w:jc w:val="center"/>
        <w:outlineLvl w:val="5"/>
        <w:rPr>
          <w:rFonts w:ascii="Times New Roman" w:eastAsia="Times New Roman" w:hAnsi="Times New Roman" w:cs="Times New Roman"/>
          <w:b/>
          <w:caps/>
          <w:sz w:val="28"/>
          <w:szCs w:val="28"/>
          <w:lang w:eastAsia="ru-RU"/>
        </w:rPr>
      </w:pPr>
      <w:r w:rsidRPr="00144BB0">
        <w:rPr>
          <w:rFonts w:ascii="Times New Roman" w:eastAsia="Times New Roman" w:hAnsi="Times New Roman" w:cs="Times New Roman"/>
          <w:b/>
          <w:caps/>
          <w:sz w:val="28"/>
          <w:szCs w:val="28"/>
          <w:lang w:eastAsia="ru-RU"/>
        </w:rPr>
        <w:t xml:space="preserve">ЗАВДАННЯ </w:t>
      </w:r>
    </w:p>
    <w:p w:rsidR="003D2714" w:rsidRPr="00144BB0" w:rsidRDefault="003D2714" w:rsidP="003D2714">
      <w:pPr>
        <w:spacing w:after="0" w:line="240" w:lineRule="auto"/>
        <w:jc w:val="center"/>
        <w:outlineLvl w:val="5"/>
        <w:rPr>
          <w:rFonts w:ascii="Times New Roman" w:eastAsia="Times New Roman" w:hAnsi="Times New Roman" w:cs="Times New Roman"/>
          <w:b/>
          <w:caps/>
          <w:sz w:val="28"/>
          <w:szCs w:val="28"/>
          <w:lang w:eastAsia="ru-RU"/>
        </w:rPr>
      </w:pPr>
      <w:r w:rsidRPr="00144BB0">
        <w:rPr>
          <w:rFonts w:ascii="Times New Roman" w:eastAsia="Times New Roman" w:hAnsi="Times New Roman" w:cs="Times New Roman"/>
          <w:b/>
          <w:caps/>
          <w:sz w:val="28"/>
          <w:szCs w:val="28"/>
          <w:lang w:eastAsia="ru-RU"/>
        </w:rPr>
        <w:t xml:space="preserve">НА </w:t>
      </w:r>
      <w:r w:rsidR="00090DCE" w:rsidRPr="00144BB0">
        <w:rPr>
          <w:rFonts w:ascii="Times New Roman" w:eastAsia="Times New Roman" w:hAnsi="Times New Roman" w:cs="Times New Roman"/>
          <w:b/>
          <w:bCs/>
          <w:sz w:val="28"/>
          <w:szCs w:val="28"/>
          <w:lang w:eastAsia="uk-UA"/>
        </w:rPr>
        <w:t>БАКАЛАВРСЬК</w:t>
      </w:r>
      <w:r w:rsidR="00090DCE">
        <w:rPr>
          <w:rFonts w:ascii="Times New Roman" w:eastAsia="Times New Roman" w:hAnsi="Times New Roman" w:cs="Times New Roman"/>
          <w:b/>
          <w:bCs/>
          <w:sz w:val="28"/>
          <w:szCs w:val="28"/>
          <w:lang w:eastAsia="uk-UA"/>
        </w:rPr>
        <w:t>У</w:t>
      </w:r>
      <w:r w:rsidRPr="00144BB0">
        <w:rPr>
          <w:rFonts w:ascii="Times New Roman" w:eastAsia="Times New Roman" w:hAnsi="Times New Roman" w:cs="Times New Roman"/>
          <w:b/>
          <w:caps/>
          <w:sz w:val="28"/>
          <w:szCs w:val="28"/>
          <w:lang w:eastAsia="ru-RU"/>
        </w:rPr>
        <w:t xml:space="preserve"> РОБОТУ</w:t>
      </w:r>
    </w:p>
    <w:p w:rsidR="003D2714" w:rsidRPr="00144BB0" w:rsidRDefault="003D2714" w:rsidP="003D2714">
      <w:pPr>
        <w:spacing w:after="0" w:line="240" w:lineRule="auto"/>
        <w:jc w:val="both"/>
        <w:rPr>
          <w:rFonts w:ascii="Times New Roman" w:eastAsia="Times New Roman" w:hAnsi="Times New Roman" w:cs="Times New Roman"/>
          <w:bCs/>
          <w:sz w:val="28"/>
          <w:szCs w:val="28"/>
          <w:u w:val="single"/>
          <w:lang w:eastAsia="ru-RU"/>
        </w:rPr>
      </w:pPr>
      <w:r w:rsidRPr="00144BB0">
        <w:rPr>
          <w:rFonts w:ascii="Times New Roman" w:eastAsia="Times New Roman" w:hAnsi="Times New Roman" w:cs="Times New Roman"/>
          <w:bCs/>
          <w:sz w:val="28"/>
          <w:szCs w:val="28"/>
          <w:lang w:eastAsia="ru-RU"/>
        </w:rPr>
        <w:t>Студенту _______________</w:t>
      </w:r>
      <w:r>
        <w:rPr>
          <w:rFonts w:ascii="Times New Roman" w:eastAsia="Times New Roman" w:hAnsi="Times New Roman" w:cs="Times New Roman"/>
          <w:bCs/>
          <w:sz w:val="28"/>
          <w:szCs w:val="28"/>
          <w:u w:val="single"/>
          <w:lang w:eastAsia="ru-RU"/>
        </w:rPr>
        <w:t>Мельничуку</w:t>
      </w:r>
      <w:r w:rsidRPr="00144BB0">
        <w:rPr>
          <w:rFonts w:ascii="Times New Roman" w:eastAsia="Times New Roman" w:hAnsi="Times New Roman" w:cs="Times New Roman"/>
          <w:bCs/>
          <w:sz w:val="28"/>
          <w:szCs w:val="28"/>
          <w:u w:val="single"/>
          <w:lang w:eastAsia="ru-RU"/>
        </w:rPr>
        <w:t xml:space="preserve"> </w:t>
      </w:r>
      <w:r>
        <w:rPr>
          <w:rFonts w:ascii="Times New Roman" w:eastAsia="Times New Roman" w:hAnsi="Times New Roman" w:cs="Times New Roman"/>
          <w:bCs/>
          <w:sz w:val="28"/>
          <w:szCs w:val="28"/>
          <w:u w:val="single"/>
          <w:lang w:val="ru-RU" w:eastAsia="ru-RU"/>
        </w:rPr>
        <w:t>Тарасу Васильовичу</w:t>
      </w:r>
      <w:r w:rsidRPr="00144BB0">
        <w:rPr>
          <w:rFonts w:ascii="Times New Roman" w:eastAsia="Times New Roman" w:hAnsi="Times New Roman" w:cs="Times New Roman"/>
          <w:bCs/>
          <w:sz w:val="28"/>
          <w:szCs w:val="28"/>
          <w:u w:val="single"/>
          <w:lang w:eastAsia="ru-RU"/>
        </w:rPr>
        <w:t xml:space="preserve"> </w:t>
      </w:r>
      <w:r w:rsidR="00E36B86">
        <w:rPr>
          <w:rFonts w:ascii="Times New Roman" w:eastAsia="Times New Roman" w:hAnsi="Times New Roman" w:cs="Times New Roman"/>
          <w:bCs/>
          <w:sz w:val="28"/>
          <w:szCs w:val="28"/>
          <w:lang w:eastAsia="ru-RU"/>
        </w:rPr>
        <w:t>______</w:t>
      </w:r>
    </w:p>
    <w:p w:rsidR="003D2714" w:rsidRPr="00E36B86" w:rsidRDefault="003D2714" w:rsidP="00E36B86">
      <w:pPr>
        <w:spacing w:after="0" w:line="240" w:lineRule="auto"/>
        <w:jc w:val="center"/>
        <w:rPr>
          <w:rFonts w:ascii="Times New Roman" w:eastAsia="Times New Roman" w:hAnsi="Times New Roman" w:cs="Times New Roman"/>
          <w:bCs/>
          <w:sz w:val="18"/>
          <w:szCs w:val="18"/>
          <w:u w:val="single"/>
          <w:lang w:eastAsia="ru-RU"/>
        </w:rPr>
      </w:pPr>
      <w:r w:rsidRPr="00144BB0">
        <w:rPr>
          <w:rFonts w:ascii="Times New Roman" w:eastAsia="Times New Roman" w:hAnsi="Times New Roman" w:cs="Times New Roman"/>
          <w:bCs/>
          <w:sz w:val="18"/>
          <w:szCs w:val="18"/>
          <w:u w:val="single"/>
          <w:lang w:eastAsia="ru-RU"/>
        </w:rPr>
        <w:t>прізвище, ім</w:t>
      </w:r>
      <w:r w:rsidRPr="00BA2E7A">
        <w:rPr>
          <w:rFonts w:ascii="Times New Roman" w:eastAsia="Times New Roman" w:hAnsi="Times New Roman" w:cs="Times New Roman"/>
          <w:bCs/>
          <w:sz w:val="18"/>
          <w:szCs w:val="18"/>
          <w:u w:val="single"/>
          <w:lang w:eastAsia="ru-RU"/>
        </w:rPr>
        <w:t>’</w:t>
      </w:r>
      <w:r w:rsidR="00E36B86">
        <w:rPr>
          <w:rFonts w:ascii="Times New Roman" w:eastAsia="Times New Roman" w:hAnsi="Times New Roman" w:cs="Times New Roman"/>
          <w:bCs/>
          <w:sz w:val="18"/>
          <w:szCs w:val="18"/>
          <w:u w:val="single"/>
          <w:lang w:eastAsia="ru-RU"/>
        </w:rPr>
        <w:t>я, по батькові</w:t>
      </w:r>
    </w:p>
    <w:p w:rsidR="003D2714" w:rsidRPr="00FF6A11" w:rsidRDefault="003D2714" w:rsidP="003D2714">
      <w:pPr>
        <w:spacing w:after="0" w:line="240" w:lineRule="auto"/>
        <w:rPr>
          <w:rFonts w:ascii="Times New Roman" w:eastAsia="Times New Roman" w:hAnsi="Times New Roman" w:cs="Times New Roman"/>
          <w:bCs/>
          <w:sz w:val="28"/>
          <w:szCs w:val="28"/>
          <w:u w:val="single"/>
          <w:lang w:eastAsia="ru-RU"/>
        </w:rPr>
      </w:pPr>
      <w:r w:rsidRPr="00144BB0">
        <w:rPr>
          <w:rFonts w:ascii="Times New Roman" w:eastAsia="Times New Roman" w:hAnsi="Times New Roman" w:cs="Times New Roman"/>
          <w:bCs/>
          <w:sz w:val="28"/>
          <w:szCs w:val="28"/>
          <w:lang w:eastAsia="ru-RU"/>
        </w:rPr>
        <w:t>Тема роботи:_____________</w:t>
      </w:r>
      <w:r>
        <w:rPr>
          <w:rFonts w:ascii="Times New Roman" w:eastAsia="Times New Roman" w:hAnsi="Times New Roman" w:cs="Times New Roman"/>
          <w:bCs/>
          <w:sz w:val="28"/>
          <w:szCs w:val="28"/>
          <w:u w:val="single"/>
          <w:lang w:eastAsia="ru-RU"/>
        </w:rPr>
        <w:t xml:space="preserve"> Обгрунтування па</w:t>
      </w:r>
      <w:r w:rsidRPr="004A7724">
        <w:rPr>
          <w:rFonts w:ascii="Times New Roman" w:eastAsia="Times New Roman" w:hAnsi="Times New Roman" w:cs="Times New Roman"/>
          <w:bCs/>
          <w:sz w:val="28"/>
          <w:szCs w:val="28"/>
          <w:u w:val="single"/>
          <w:lang w:eastAsia="ru-RU"/>
        </w:rPr>
        <w:t>раметрів польових геофізичних спостережень (на прикладі гравітаційної і магнітної розвідки)</w:t>
      </w:r>
      <w:r w:rsidRPr="00144BB0">
        <w:rPr>
          <w:rFonts w:ascii="Times New Roman" w:eastAsia="Times New Roman" w:hAnsi="Times New Roman" w:cs="Times New Roman"/>
          <w:bCs/>
          <w:sz w:val="28"/>
          <w:szCs w:val="28"/>
          <w:u w:val="single"/>
          <w:lang w:eastAsia="ru-RU"/>
        </w:rPr>
        <w:t xml:space="preserve"> </w:t>
      </w:r>
      <w:r w:rsidRPr="00144BB0">
        <w:rPr>
          <w:rFonts w:ascii="Times New Roman" w:eastAsia="Times New Roman" w:hAnsi="Times New Roman" w:cs="Times New Roman"/>
          <w:bCs/>
          <w:sz w:val="28"/>
          <w:szCs w:val="28"/>
          <w:lang w:eastAsia="ru-RU"/>
        </w:rPr>
        <w:t>____________________________</w:t>
      </w:r>
    </w:p>
    <w:p w:rsidR="003D2714" w:rsidRPr="00144BB0" w:rsidRDefault="003D2714" w:rsidP="003D2714">
      <w:pPr>
        <w:spacing w:after="120" w:line="240" w:lineRule="auto"/>
        <w:jc w:val="both"/>
        <w:rPr>
          <w:rFonts w:ascii="Times New Roman" w:eastAsia="Times New Roman" w:hAnsi="Times New Roman" w:cs="Times New Roman"/>
          <w:bCs/>
          <w:sz w:val="28"/>
          <w:szCs w:val="28"/>
          <w:lang w:eastAsia="ru-RU"/>
        </w:rPr>
      </w:pPr>
      <w:r w:rsidRPr="00827975">
        <w:rPr>
          <w:rFonts w:ascii="Times New Roman" w:eastAsia="Times New Roman" w:hAnsi="Times New Roman" w:cs="Times New Roman"/>
          <w:bCs/>
          <w:sz w:val="28"/>
          <w:szCs w:val="28"/>
          <w:lang w:eastAsia="ru-RU"/>
        </w:rPr>
        <w:t>Затверджена наказом по університету №</w:t>
      </w:r>
      <w:r w:rsidR="00827975" w:rsidRPr="00827975">
        <w:rPr>
          <w:rFonts w:ascii="Times New Roman" w:eastAsia="Times New Roman" w:hAnsi="Times New Roman" w:cs="Times New Roman"/>
          <w:bCs/>
          <w:sz w:val="28"/>
          <w:szCs w:val="28"/>
          <w:lang w:eastAsia="ru-RU"/>
        </w:rPr>
        <w:t>145</w:t>
      </w:r>
      <w:r w:rsidRPr="00827975">
        <w:rPr>
          <w:rFonts w:ascii="Times New Roman" w:eastAsia="Times New Roman" w:hAnsi="Times New Roman" w:cs="Times New Roman"/>
          <w:bCs/>
          <w:sz w:val="28"/>
          <w:szCs w:val="28"/>
          <w:lang w:eastAsia="ru-RU"/>
        </w:rPr>
        <w:t>/</w:t>
      </w:r>
      <w:r w:rsidR="00827975" w:rsidRPr="00827975">
        <w:rPr>
          <w:rFonts w:ascii="Times New Roman" w:eastAsia="Times New Roman" w:hAnsi="Times New Roman" w:cs="Times New Roman"/>
          <w:bCs/>
          <w:sz w:val="28"/>
          <w:szCs w:val="28"/>
          <w:lang w:eastAsia="ru-RU"/>
        </w:rPr>
        <w:t>7 від «</w:t>
      </w:r>
      <w:r w:rsidRPr="00827975">
        <w:rPr>
          <w:rFonts w:ascii="Times New Roman" w:eastAsia="Times New Roman" w:hAnsi="Times New Roman" w:cs="Times New Roman"/>
          <w:bCs/>
          <w:sz w:val="28"/>
          <w:szCs w:val="28"/>
          <w:lang w:eastAsia="ru-RU"/>
        </w:rPr>
        <w:t>0</w:t>
      </w:r>
      <w:r w:rsidR="00827975" w:rsidRPr="00827975">
        <w:rPr>
          <w:rFonts w:ascii="Times New Roman" w:eastAsia="Times New Roman" w:hAnsi="Times New Roman" w:cs="Times New Roman"/>
          <w:bCs/>
          <w:sz w:val="28"/>
          <w:szCs w:val="28"/>
          <w:lang w:eastAsia="ru-RU"/>
        </w:rPr>
        <w:t>3</w:t>
      </w:r>
      <w:r w:rsidRPr="00827975">
        <w:rPr>
          <w:rFonts w:ascii="Times New Roman" w:eastAsia="Times New Roman" w:hAnsi="Times New Roman" w:cs="Times New Roman"/>
          <w:bCs/>
          <w:sz w:val="28"/>
          <w:szCs w:val="28"/>
          <w:lang w:eastAsia="ru-RU"/>
        </w:rPr>
        <w:t xml:space="preserve">» </w:t>
      </w:r>
      <w:r w:rsidR="00827975" w:rsidRPr="00827975">
        <w:rPr>
          <w:rFonts w:ascii="Times New Roman" w:eastAsia="Times New Roman" w:hAnsi="Times New Roman" w:cs="Times New Roman"/>
          <w:bCs/>
          <w:sz w:val="28"/>
          <w:szCs w:val="28"/>
          <w:lang w:eastAsia="ru-RU"/>
        </w:rPr>
        <w:t>кві</w:t>
      </w:r>
      <w:r w:rsidRPr="00827975">
        <w:rPr>
          <w:rFonts w:ascii="Times New Roman" w:eastAsia="Times New Roman" w:hAnsi="Times New Roman" w:cs="Times New Roman"/>
          <w:bCs/>
          <w:sz w:val="28"/>
          <w:szCs w:val="28"/>
          <w:lang w:val="ru-RU" w:eastAsia="ru-RU"/>
        </w:rPr>
        <w:t>тня</w:t>
      </w:r>
      <w:r w:rsidRPr="00827975">
        <w:rPr>
          <w:rFonts w:ascii="Times New Roman" w:eastAsia="Times New Roman" w:hAnsi="Times New Roman" w:cs="Times New Roman"/>
          <w:bCs/>
          <w:sz w:val="28"/>
          <w:szCs w:val="28"/>
          <w:lang w:eastAsia="ru-RU"/>
        </w:rPr>
        <w:t xml:space="preserve"> 2023 р.</w:t>
      </w:r>
    </w:p>
    <w:p w:rsidR="003D2714" w:rsidRPr="00144BB0" w:rsidRDefault="003D2714" w:rsidP="003D2714">
      <w:pPr>
        <w:spacing w:after="120" w:line="240" w:lineRule="auto"/>
        <w:jc w:val="both"/>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 xml:space="preserve">2. Термін здачі студентом закінченої роботи </w:t>
      </w:r>
      <w:r w:rsidRPr="00827975">
        <w:rPr>
          <w:rFonts w:ascii="Times New Roman" w:eastAsia="Times New Roman" w:hAnsi="Times New Roman" w:cs="Times New Roman"/>
          <w:bCs/>
          <w:sz w:val="28"/>
          <w:szCs w:val="28"/>
          <w:lang w:eastAsia="ru-RU"/>
        </w:rPr>
        <w:t>15.06.2023</w:t>
      </w:r>
      <w:r w:rsidRPr="00144BB0">
        <w:rPr>
          <w:rFonts w:ascii="Times New Roman" w:eastAsia="Times New Roman" w:hAnsi="Times New Roman" w:cs="Times New Roman"/>
          <w:bCs/>
          <w:sz w:val="28"/>
          <w:szCs w:val="28"/>
          <w:lang w:eastAsia="ru-RU"/>
        </w:rPr>
        <w:t> р.</w:t>
      </w:r>
    </w:p>
    <w:p w:rsidR="003D2714" w:rsidRPr="006B7DD0" w:rsidRDefault="003D2714" w:rsidP="003D2714">
      <w:pPr>
        <w:tabs>
          <w:tab w:val="right" w:pos="9921"/>
        </w:tabs>
        <w:spacing w:after="120" w:line="240" w:lineRule="auto"/>
        <w:jc w:val="both"/>
        <w:rPr>
          <w:rFonts w:ascii="Times New Roman" w:eastAsia="Times New Roman" w:hAnsi="Times New Roman" w:cs="Times New Roman"/>
          <w:bCs/>
          <w:sz w:val="28"/>
          <w:szCs w:val="28"/>
          <w:u w:val="single"/>
          <w:lang w:eastAsia="ru-RU"/>
        </w:rPr>
      </w:pPr>
      <w:r w:rsidRPr="00144BB0">
        <w:rPr>
          <w:rFonts w:ascii="Times New Roman" w:eastAsia="Times New Roman" w:hAnsi="Times New Roman" w:cs="Times New Roman"/>
          <w:bCs/>
          <w:sz w:val="28"/>
          <w:szCs w:val="28"/>
          <w:lang w:eastAsia="ru-RU"/>
        </w:rPr>
        <w:t xml:space="preserve">3. Вихідні дані до роботи: </w:t>
      </w:r>
      <w:r>
        <w:rPr>
          <w:rFonts w:ascii="Times New Roman" w:eastAsia="Times New Roman" w:hAnsi="Times New Roman" w:cs="Times New Roman"/>
          <w:bCs/>
          <w:sz w:val="28"/>
          <w:szCs w:val="28"/>
          <w:u w:val="single"/>
          <w:lang w:eastAsia="ru-RU"/>
        </w:rPr>
        <w:t>тема, спеціалізована література з гравітаційної і магнітної розвідки, розріз Солотвинського газов</w:t>
      </w:r>
      <w:r w:rsidRPr="006B7DD0">
        <w:rPr>
          <w:rFonts w:ascii="Times New Roman" w:eastAsia="Times New Roman" w:hAnsi="Times New Roman" w:cs="Times New Roman"/>
          <w:bCs/>
          <w:sz w:val="28"/>
          <w:szCs w:val="28"/>
          <w:u w:val="single"/>
          <w:lang w:eastAsia="ru-RU"/>
        </w:rPr>
        <w:t>о</w:t>
      </w:r>
      <w:r>
        <w:rPr>
          <w:rFonts w:ascii="Times New Roman" w:eastAsia="Times New Roman" w:hAnsi="Times New Roman" w:cs="Times New Roman"/>
          <w:bCs/>
          <w:sz w:val="28"/>
          <w:szCs w:val="28"/>
          <w:u w:val="single"/>
          <w:lang w:eastAsia="ru-RU"/>
        </w:rPr>
        <w:t xml:space="preserve">го </w:t>
      </w:r>
      <w:r w:rsidRPr="006B7DD0">
        <w:rPr>
          <w:rFonts w:ascii="Times New Roman" w:eastAsia="Times New Roman" w:hAnsi="Times New Roman" w:cs="Times New Roman"/>
          <w:bCs/>
          <w:sz w:val="28"/>
          <w:szCs w:val="28"/>
          <w:u w:val="single"/>
          <w:lang w:eastAsia="ru-RU"/>
        </w:rPr>
        <w:t xml:space="preserve"> родовища.</w:t>
      </w:r>
    </w:p>
    <w:p w:rsidR="003D2714" w:rsidRPr="00FF6A11" w:rsidRDefault="003D2714" w:rsidP="003D2714">
      <w:pPr>
        <w:pBdr>
          <w:bottom w:val="single" w:sz="12" w:space="0" w:color="auto"/>
        </w:pBdr>
        <w:spacing w:after="0" w:line="240" w:lineRule="auto"/>
        <w:jc w:val="both"/>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Cs/>
          <w:sz w:val="28"/>
          <w:szCs w:val="28"/>
          <w:lang w:eastAsia="ru-RU"/>
        </w:rPr>
        <w:t>4. Зміст розрахунково-пояснювальної записки (перелік питань, що їх належить розробити):</w:t>
      </w:r>
      <w:r w:rsidRPr="00144BB0">
        <w:rPr>
          <w:rFonts w:ascii="Times New Roman" w:eastAsia="Times New Roman" w:hAnsi="Times New Roman" w:cs="Times New Roman"/>
          <w:b/>
          <w:bCs/>
          <w:sz w:val="28"/>
          <w:szCs w:val="28"/>
          <w:lang w:eastAsia="ru-RU"/>
        </w:rPr>
        <w:t xml:space="preserve"> </w:t>
      </w:r>
    </w:p>
    <w:p w:rsidR="003D2714" w:rsidRPr="006A2D2C" w:rsidRDefault="003D2714" w:rsidP="003D2714">
      <w:pPr>
        <w:pBdr>
          <w:bottom w:val="single" w:sz="12" w:space="1" w:color="auto"/>
        </w:pBdr>
        <w:spacing w:after="0" w:line="240" w:lineRule="auto"/>
        <w:jc w:val="both"/>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Вступ;</w:t>
      </w:r>
      <w:r w:rsidRPr="00FF6A11">
        <w:rPr>
          <w:rFonts w:ascii="Times New Roman" w:eastAsia="Times New Roman" w:hAnsi="Times New Roman" w:cs="Times New Roman"/>
          <w:bCs/>
          <w:sz w:val="28"/>
          <w:szCs w:val="28"/>
          <w:lang w:eastAsia="ru-RU"/>
        </w:rPr>
        <w:t xml:space="preserve"> застосування граві-, магніторозвідки для вирішення нафтогазопошукових задач</w:t>
      </w:r>
      <w:r w:rsidRPr="00144BB0">
        <w:rPr>
          <w:rFonts w:ascii="Times New Roman" w:eastAsia="Times New Roman" w:hAnsi="Times New Roman" w:cs="Times New Roman"/>
          <w:bCs/>
          <w:sz w:val="28"/>
          <w:szCs w:val="28"/>
          <w:lang w:eastAsia="ru-RU"/>
        </w:rPr>
        <w:t xml:space="preserve">; </w:t>
      </w:r>
      <w:r w:rsidRPr="00FF6A11">
        <w:rPr>
          <w:rFonts w:ascii="Times New Roman" w:eastAsia="Times New Roman" w:hAnsi="Times New Roman" w:cs="Times New Roman"/>
          <w:bCs/>
          <w:sz w:val="28"/>
          <w:szCs w:val="28"/>
          <w:lang w:eastAsia="ru-RU"/>
        </w:rPr>
        <w:t>гравірозвідка; магніторозвідка; обгрунтування параметрів граві-, магнітометричних спостережень на прикладі Солотвинського газового родовища; теоретичні аном</w:t>
      </w:r>
      <w:r>
        <w:rPr>
          <w:rFonts w:ascii="Times New Roman" w:eastAsia="Times New Roman" w:hAnsi="Times New Roman" w:cs="Times New Roman"/>
          <w:bCs/>
          <w:sz w:val="28"/>
          <w:szCs w:val="28"/>
          <w:lang w:eastAsia="ru-RU"/>
        </w:rPr>
        <w:t xml:space="preserve">алії геофізичних полів над </w:t>
      </w:r>
      <w:r w:rsidRPr="00BA2E7A">
        <w:rPr>
          <w:rFonts w:ascii="Times New Roman" w:eastAsia="Times New Roman" w:hAnsi="Times New Roman" w:cs="Times New Roman"/>
          <w:bCs/>
          <w:sz w:val="28"/>
          <w:szCs w:val="28"/>
          <w:lang w:eastAsia="ru-RU"/>
        </w:rPr>
        <w:t>нафто</w:t>
      </w:r>
      <w:r w:rsidRPr="00FF6A11">
        <w:rPr>
          <w:rFonts w:ascii="Times New Roman" w:eastAsia="Times New Roman" w:hAnsi="Times New Roman" w:cs="Times New Roman"/>
          <w:bCs/>
          <w:sz w:val="28"/>
          <w:szCs w:val="28"/>
          <w:lang w:eastAsia="ru-RU"/>
        </w:rPr>
        <w:t>газоносними структурами; розрахунок гравітаційних і магнітних аном</w:t>
      </w:r>
      <w:r>
        <w:rPr>
          <w:rFonts w:ascii="Times New Roman" w:eastAsia="Times New Roman" w:hAnsi="Times New Roman" w:cs="Times New Roman"/>
          <w:bCs/>
          <w:sz w:val="28"/>
          <w:szCs w:val="28"/>
          <w:lang w:eastAsia="ru-RU"/>
        </w:rPr>
        <w:t xml:space="preserve">алій для створених моделей </w:t>
      </w:r>
      <w:r w:rsidRPr="00FF6A11">
        <w:rPr>
          <w:rFonts w:ascii="Times New Roman" w:eastAsia="Times New Roman" w:hAnsi="Times New Roman" w:cs="Times New Roman"/>
          <w:bCs/>
          <w:sz w:val="28"/>
          <w:szCs w:val="28"/>
          <w:lang w:eastAsia="ru-RU"/>
        </w:rPr>
        <w:t xml:space="preserve">газових </w:t>
      </w:r>
      <w:r>
        <w:rPr>
          <w:rFonts w:ascii="Times New Roman" w:eastAsia="Times New Roman" w:hAnsi="Times New Roman" w:cs="Times New Roman"/>
          <w:bCs/>
          <w:sz w:val="28"/>
          <w:szCs w:val="28"/>
          <w:lang w:eastAsia="ru-RU"/>
        </w:rPr>
        <w:t xml:space="preserve">структур; </w:t>
      </w:r>
      <w:r w:rsidRPr="00FF6A11">
        <w:rPr>
          <w:rFonts w:ascii="Times New Roman" w:eastAsia="Times New Roman" w:hAnsi="Times New Roman" w:cs="Times New Roman"/>
          <w:bCs/>
          <w:sz w:val="28"/>
          <w:szCs w:val="28"/>
          <w:lang w:eastAsia="ru-RU"/>
        </w:rPr>
        <w:t>розрахунок масштабу і точності польових геофізичних спостережень;</w:t>
      </w:r>
      <w:r w:rsidRPr="006A2D2C">
        <w:rPr>
          <w:rFonts w:ascii="Times New Roman" w:eastAsia="Times New Roman" w:hAnsi="Times New Roman" w:cs="Times New Roman"/>
          <w:bCs/>
          <w:sz w:val="28"/>
          <w:szCs w:val="28"/>
          <w:lang w:eastAsia="ru-RU"/>
        </w:rPr>
        <w:t xml:space="preserve">  висновок.     </w:t>
      </w:r>
    </w:p>
    <w:p w:rsidR="003D2714" w:rsidRPr="00144BB0" w:rsidRDefault="003D2714" w:rsidP="00BD5169">
      <w:pPr>
        <w:pBdr>
          <w:bottom w:val="single" w:sz="12" w:space="2" w:color="auto"/>
        </w:pBdr>
        <w:spacing w:after="0" w:line="240" w:lineRule="auto"/>
        <w:jc w:val="both"/>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5. Перелік графічного матеріалу (з точним зазначенням обов’язкових креслень)</w:t>
      </w:r>
    </w:p>
    <w:p w:rsidR="00F842D0" w:rsidRPr="00F842D0" w:rsidRDefault="00F842D0" w:rsidP="00F842D0">
      <w:pPr>
        <w:spacing w:after="120" w:line="240" w:lineRule="auto"/>
        <w:jc w:val="both"/>
        <w:rPr>
          <w:rFonts w:ascii="Times New Roman" w:eastAsia="Times New Roman" w:hAnsi="Times New Roman" w:cs="Times New Roman"/>
          <w:sz w:val="24"/>
          <w:szCs w:val="24"/>
          <w:lang w:val="ru-RU" w:eastAsia="zh-TW"/>
        </w:rPr>
      </w:pPr>
      <w:r w:rsidRPr="00F842D0">
        <w:rPr>
          <w:rFonts w:ascii="Times New Roman" w:eastAsia="Times New Roman" w:hAnsi="Times New Roman" w:cs="Times New Roman"/>
          <w:color w:val="000000"/>
          <w:sz w:val="26"/>
          <w:szCs w:val="26"/>
          <w:lang w:val="ru-RU" w:eastAsia="zh-TW"/>
        </w:rPr>
        <w:t>6. Консультанти розділів роботи</w:t>
      </w:r>
    </w:p>
    <w:tbl>
      <w:tblPr>
        <w:tblW w:w="7203" w:type="dxa"/>
        <w:tblCellMar>
          <w:top w:w="15" w:type="dxa"/>
          <w:left w:w="15" w:type="dxa"/>
          <w:bottom w:w="15" w:type="dxa"/>
          <w:right w:w="15" w:type="dxa"/>
        </w:tblCellMar>
        <w:tblLook w:val="04A0" w:firstRow="1" w:lastRow="0" w:firstColumn="1" w:lastColumn="0" w:noHBand="0" w:noVBand="1"/>
      </w:tblPr>
      <w:tblGrid>
        <w:gridCol w:w="911"/>
        <w:gridCol w:w="3219"/>
        <w:gridCol w:w="1878"/>
        <w:gridCol w:w="1195"/>
      </w:tblGrid>
      <w:tr w:rsidR="00F842D0" w:rsidRPr="00F842D0" w:rsidTr="00F842D0">
        <w:trPr>
          <w:trHeight w:val="421"/>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Розділ</w:t>
            </w:r>
          </w:p>
        </w:tc>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Прізвище, ініціали та посада</w:t>
            </w:r>
            <w:r w:rsidRPr="00F842D0">
              <w:rPr>
                <w:rFonts w:ascii="Arial" w:eastAsia="Times New Roman" w:hAnsi="Arial" w:cs="Arial"/>
                <w:color w:val="000000"/>
                <w:lang w:val="ru-RU" w:eastAsia="zh-TW"/>
              </w:rPr>
              <w:br/>
              <w:t>консультанта</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Підпис, дата</w:t>
            </w:r>
          </w:p>
        </w:tc>
      </w:tr>
      <w:tr w:rsidR="00F842D0" w:rsidRPr="00F842D0" w:rsidTr="00F842D0">
        <w:trPr>
          <w:trHeight w:val="88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завдання видав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завдання</w:t>
            </w:r>
          </w:p>
          <w:p w:rsidR="00F842D0" w:rsidRPr="00F842D0" w:rsidRDefault="00F842D0" w:rsidP="00F842D0">
            <w:pPr>
              <w:spacing w:after="0" w:line="240" w:lineRule="auto"/>
              <w:jc w:val="center"/>
              <w:rPr>
                <w:rFonts w:ascii="Times New Roman" w:eastAsia="Times New Roman" w:hAnsi="Times New Roman" w:cs="Times New Roman"/>
                <w:sz w:val="24"/>
                <w:szCs w:val="24"/>
                <w:lang w:val="ru-RU" w:eastAsia="zh-TW"/>
              </w:rPr>
            </w:pPr>
            <w:r w:rsidRPr="00F842D0">
              <w:rPr>
                <w:rFonts w:ascii="Arial" w:eastAsia="Times New Roman" w:hAnsi="Arial" w:cs="Arial"/>
                <w:color w:val="000000"/>
                <w:lang w:val="ru-RU" w:eastAsia="zh-TW"/>
              </w:rPr>
              <w:t>прийняв</w:t>
            </w:r>
          </w:p>
        </w:tc>
      </w:tr>
      <w:tr w:rsidR="00F842D0" w:rsidRPr="00F842D0" w:rsidTr="00F842D0">
        <w:trPr>
          <w:trHeight w:val="178"/>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r>
      <w:tr w:rsidR="00F842D0" w:rsidRPr="00F842D0" w:rsidTr="00F842D0">
        <w:trPr>
          <w:trHeight w:val="241"/>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r>
      <w:tr w:rsidR="00F842D0" w:rsidRPr="00F842D0" w:rsidTr="00F842D0">
        <w:trPr>
          <w:trHeight w:hRule="exact" w:val="192"/>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tc>
      </w:tr>
    </w:tbl>
    <w:p w:rsidR="00F842D0" w:rsidRPr="00F842D0" w:rsidRDefault="00F842D0" w:rsidP="00F842D0">
      <w:pPr>
        <w:spacing w:after="0" w:line="240" w:lineRule="auto"/>
        <w:rPr>
          <w:rFonts w:ascii="Times New Roman" w:eastAsia="Times New Roman" w:hAnsi="Times New Roman" w:cs="Times New Roman"/>
          <w:sz w:val="24"/>
          <w:szCs w:val="24"/>
          <w:lang w:val="ru-RU" w:eastAsia="zh-TW"/>
        </w:rPr>
      </w:pPr>
    </w:p>
    <w:p w:rsidR="00BD5169" w:rsidRPr="00F842D0" w:rsidRDefault="00F842D0" w:rsidP="00F842D0">
      <w:pPr>
        <w:spacing w:after="0" w:line="240" w:lineRule="auto"/>
        <w:jc w:val="both"/>
        <w:rPr>
          <w:rFonts w:ascii="Times New Roman" w:eastAsia="Times New Roman" w:hAnsi="Times New Roman" w:cs="Times New Roman"/>
          <w:sz w:val="24"/>
          <w:szCs w:val="24"/>
          <w:lang w:val="ru-RU" w:eastAsia="zh-TW"/>
        </w:rPr>
        <w:sectPr w:rsidR="00BD5169" w:rsidRPr="00F842D0" w:rsidSect="00090DCE">
          <w:pgSz w:w="11906" w:h="16838" w:code="9"/>
          <w:pgMar w:top="1134" w:right="567" w:bottom="1134" w:left="1134" w:header="720" w:footer="720" w:gutter="0"/>
          <w:cols w:space="720"/>
          <w:titlePg/>
          <w:docGrid w:linePitch="360"/>
        </w:sectPr>
      </w:pPr>
      <w:r w:rsidRPr="00F842D0">
        <w:rPr>
          <w:rFonts w:ascii="Times New Roman" w:eastAsia="Times New Roman" w:hAnsi="Times New Roman" w:cs="Times New Roman"/>
          <w:color w:val="000000"/>
          <w:sz w:val="26"/>
          <w:szCs w:val="26"/>
          <w:lang w:val="ru-RU" w:eastAsia="zh-TW"/>
        </w:rPr>
        <w:t>7. Дата видачі завдання _________________________________________________________</w:t>
      </w:r>
      <w:bookmarkStart w:id="0" w:name="_GoBack"/>
      <w:bookmarkEnd w:id="0"/>
      <w:r w:rsidR="003D2714" w:rsidRPr="00144BB0">
        <w:rPr>
          <w:rFonts w:ascii="Times New Roman" w:eastAsia="Times New Roman" w:hAnsi="Times New Roman" w:cs="Times New Roman"/>
          <w:b/>
          <w:i/>
          <w:sz w:val="24"/>
          <w:szCs w:val="24"/>
          <w:highlight w:val="yellow"/>
          <w:lang w:eastAsia="ru-RU"/>
        </w:rPr>
        <w:br w:type="page"/>
      </w:r>
    </w:p>
    <w:p w:rsidR="003D2714" w:rsidRPr="00144BB0" w:rsidRDefault="003D2714" w:rsidP="003D2714">
      <w:pPr>
        <w:spacing w:after="0" w:line="240" w:lineRule="auto"/>
        <w:jc w:val="center"/>
        <w:outlineLvl w:val="5"/>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lastRenderedPageBreak/>
        <w:t>КАЛЕНДАРНИЙ  ПЛАН</w:t>
      </w:r>
    </w:p>
    <w:p w:rsidR="003D2714" w:rsidRPr="00144BB0" w:rsidRDefault="003D2714" w:rsidP="003D2714">
      <w:pPr>
        <w:spacing w:after="0" w:line="240" w:lineRule="auto"/>
        <w:rPr>
          <w:rFonts w:ascii="Times New Roman" w:eastAsia="Times New Roman" w:hAnsi="Times New Roman" w:cs="Times New Roman"/>
          <w:bCs/>
          <w:sz w:val="24"/>
          <w:szCs w:val="24"/>
          <w:highlight w:val="yellow"/>
          <w:lang w:eastAsia="ru-RU"/>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6520"/>
        <w:gridCol w:w="2127"/>
      </w:tblGrid>
      <w:tr w:rsidR="003D2714" w:rsidRPr="00144BB0" w:rsidTr="004C7A3C">
        <w:trPr>
          <w:trHeight w:val="820"/>
        </w:trPr>
        <w:tc>
          <w:tcPr>
            <w:tcW w:w="851" w:type="dxa"/>
          </w:tcPr>
          <w:p w:rsidR="003D2714" w:rsidRPr="00144BB0" w:rsidRDefault="003D2714" w:rsidP="004C7A3C">
            <w:pPr>
              <w:spacing w:after="0" w:line="240" w:lineRule="auto"/>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w:t>
            </w:r>
          </w:p>
          <w:p w:rsidR="003D2714" w:rsidRPr="00144BB0" w:rsidRDefault="003D2714" w:rsidP="004C7A3C">
            <w:pPr>
              <w:spacing w:after="0" w:line="240" w:lineRule="auto"/>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п</w:t>
            </w:r>
            <w:r w:rsidRPr="00144BB0">
              <w:rPr>
                <w:rFonts w:ascii="Times New Roman" w:eastAsia="Times New Roman" w:hAnsi="Times New Roman" w:cs="Times New Roman"/>
                <w:b/>
                <w:bCs/>
                <w:sz w:val="28"/>
                <w:szCs w:val="28"/>
                <w:lang w:val="en-US" w:eastAsia="ru-RU"/>
              </w:rPr>
              <w:t>/</w:t>
            </w:r>
            <w:r w:rsidRPr="00144BB0">
              <w:rPr>
                <w:rFonts w:ascii="Times New Roman" w:eastAsia="Times New Roman" w:hAnsi="Times New Roman" w:cs="Times New Roman"/>
                <w:b/>
                <w:bCs/>
                <w:sz w:val="28"/>
                <w:szCs w:val="28"/>
                <w:lang w:eastAsia="ru-RU"/>
              </w:rPr>
              <w:t>п</w:t>
            </w:r>
          </w:p>
        </w:tc>
        <w:tc>
          <w:tcPr>
            <w:tcW w:w="6520" w:type="dxa"/>
          </w:tcPr>
          <w:p w:rsidR="003D2714" w:rsidRPr="00144BB0" w:rsidRDefault="003D2714" w:rsidP="004C7A3C">
            <w:pPr>
              <w:keepNext/>
              <w:spacing w:after="0" w:line="240" w:lineRule="auto"/>
              <w:outlineLvl w:val="0"/>
              <w:rPr>
                <w:rFonts w:ascii="Times New Roman" w:eastAsia="Times New Roman" w:hAnsi="Times New Roman" w:cs="Times New Roman"/>
                <w:b/>
                <w:sz w:val="28"/>
                <w:szCs w:val="28"/>
                <w:lang w:eastAsia="ru-RU"/>
              </w:rPr>
            </w:pPr>
            <w:r w:rsidRPr="00144BB0">
              <w:rPr>
                <w:rFonts w:ascii="Times New Roman" w:eastAsia="Times New Roman" w:hAnsi="Times New Roman" w:cs="Times New Roman"/>
                <w:b/>
                <w:sz w:val="28"/>
                <w:szCs w:val="28"/>
                <w:lang w:eastAsia="ru-RU"/>
              </w:rPr>
              <w:t>Номер і назва етапів бакалаврської роботи</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
                <w:bCs/>
                <w:sz w:val="28"/>
                <w:szCs w:val="28"/>
                <w:lang w:eastAsia="ru-RU"/>
              </w:rPr>
            </w:pPr>
            <w:r w:rsidRPr="00144BB0">
              <w:rPr>
                <w:rFonts w:ascii="Times New Roman" w:eastAsia="Times New Roman" w:hAnsi="Times New Roman" w:cs="Times New Roman"/>
                <w:b/>
                <w:bCs/>
                <w:sz w:val="28"/>
                <w:szCs w:val="28"/>
                <w:lang w:eastAsia="ru-RU"/>
              </w:rPr>
              <w:t>Термін виконання етапів роботи</w:t>
            </w: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1</w:t>
            </w:r>
          </w:p>
        </w:tc>
        <w:tc>
          <w:tcPr>
            <w:tcW w:w="6520" w:type="dxa"/>
          </w:tcPr>
          <w:p w:rsidR="003D2714" w:rsidRPr="00144BB0" w:rsidRDefault="003D2714" w:rsidP="004C7A3C">
            <w:pPr>
              <w:spacing w:after="0" w:line="240" w:lineRule="auto"/>
              <w:outlineLvl w:val="7"/>
              <w:rPr>
                <w:rFonts w:ascii="Times New Roman" w:eastAsia="Times New Roman" w:hAnsi="Times New Roman" w:cs="Times New Roman"/>
                <w:bCs/>
                <w:iCs/>
                <w:sz w:val="28"/>
                <w:szCs w:val="28"/>
                <w:lang w:eastAsia="ru-RU"/>
              </w:rPr>
            </w:pPr>
            <w:r w:rsidRPr="00144BB0">
              <w:rPr>
                <w:rFonts w:ascii="Times New Roman" w:eastAsia="Times New Roman" w:hAnsi="Times New Roman" w:cs="Times New Roman"/>
                <w:bCs/>
                <w:iCs/>
                <w:sz w:val="28"/>
                <w:szCs w:val="28"/>
                <w:lang w:eastAsia="ru-RU"/>
              </w:rPr>
              <w:t>Збір матеріалів</w:t>
            </w:r>
          </w:p>
        </w:tc>
        <w:tc>
          <w:tcPr>
            <w:tcW w:w="2127" w:type="dxa"/>
          </w:tcPr>
          <w:p w:rsidR="003D2714" w:rsidRPr="00144BB0" w:rsidRDefault="003D2714" w:rsidP="004C7A3C">
            <w:pPr>
              <w:spacing w:after="0" w:line="240" w:lineRule="auto"/>
              <w:rPr>
                <w:rFonts w:ascii="Times New Roman" w:eastAsia="Times New Roman" w:hAnsi="Times New Roman" w:cs="Times New Roman"/>
                <w:bCs/>
                <w:i/>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2</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Вступ</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3</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застосування граві-, магніторозвідки для вирішення нафтогазопошукових задач</w:t>
            </w:r>
            <w:r w:rsidRPr="00144BB0">
              <w:rPr>
                <w:rFonts w:ascii="Times New Roman" w:eastAsia="Times New Roman" w:hAnsi="Times New Roman" w:cs="Times New Roman"/>
                <w:bCs/>
                <w:sz w:val="28"/>
                <w:szCs w:val="28"/>
                <w:lang w:eastAsia="ru-RU"/>
              </w:rPr>
              <w:t xml:space="preserve">; </w:t>
            </w:r>
            <w:r w:rsidRPr="00FF6A11">
              <w:rPr>
                <w:rFonts w:ascii="Times New Roman" w:eastAsia="Times New Roman" w:hAnsi="Times New Roman" w:cs="Times New Roman"/>
                <w:bCs/>
                <w:sz w:val="28"/>
                <w:szCs w:val="28"/>
                <w:lang w:eastAsia="ru-RU"/>
              </w:rPr>
              <w:t>гравірозвідка</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4</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магніторозвідка</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5</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обгрунтування параметрів граві-, магнітометричних спостережень на прикладі Солотвинського газового родовища</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6</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теоретичні аном</w:t>
            </w:r>
            <w:r>
              <w:rPr>
                <w:rFonts w:ascii="Times New Roman" w:eastAsia="Times New Roman" w:hAnsi="Times New Roman" w:cs="Times New Roman"/>
                <w:bCs/>
                <w:sz w:val="28"/>
                <w:szCs w:val="28"/>
                <w:lang w:eastAsia="ru-RU"/>
              </w:rPr>
              <w:t xml:space="preserve">алії геофізичних полів над </w:t>
            </w:r>
            <w:r>
              <w:rPr>
                <w:rFonts w:ascii="Times New Roman" w:eastAsia="Times New Roman" w:hAnsi="Times New Roman" w:cs="Times New Roman"/>
                <w:bCs/>
                <w:sz w:val="28"/>
                <w:szCs w:val="28"/>
                <w:lang w:val="ru-RU" w:eastAsia="ru-RU"/>
              </w:rPr>
              <w:t>нафто</w:t>
            </w:r>
            <w:r w:rsidRPr="00FF6A11">
              <w:rPr>
                <w:rFonts w:ascii="Times New Roman" w:eastAsia="Times New Roman" w:hAnsi="Times New Roman" w:cs="Times New Roman"/>
                <w:bCs/>
                <w:sz w:val="28"/>
                <w:szCs w:val="28"/>
                <w:lang w:eastAsia="ru-RU"/>
              </w:rPr>
              <w:t>газоносними структурами</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7</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розрахунок гравітаційних і магнітних аном</w:t>
            </w:r>
            <w:r>
              <w:rPr>
                <w:rFonts w:ascii="Times New Roman" w:eastAsia="Times New Roman" w:hAnsi="Times New Roman" w:cs="Times New Roman"/>
                <w:bCs/>
                <w:sz w:val="28"/>
                <w:szCs w:val="28"/>
                <w:lang w:eastAsia="ru-RU"/>
              </w:rPr>
              <w:t xml:space="preserve">алій для створених моделей </w:t>
            </w:r>
            <w:r w:rsidRPr="00FF6A11">
              <w:rPr>
                <w:rFonts w:ascii="Times New Roman" w:eastAsia="Times New Roman" w:hAnsi="Times New Roman" w:cs="Times New Roman"/>
                <w:bCs/>
                <w:sz w:val="28"/>
                <w:szCs w:val="28"/>
                <w:lang w:eastAsia="ru-RU"/>
              </w:rPr>
              <w:t>газових структур</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8</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8"/>
                <w:szCs w:val="28"/>
                <w:lang w:eastAsia="ru-RU"/>
              </w:rPr>
            </w:pPr>
            <w:r w:rsidRPr="00FF6A11">
              <w:rPr>
                <w:rFonts w:ascii="Times New Roman" w:eastAsia="Times New Roman" w:hAnsi="Times New Roman" w:cs="Times New Roman"/>
                <w:bCs/>
                <w:sz w:val="28"/>
                <w:szCs w:val="28"/>
                <w:lang w:eastAsia="ru-RU"/>
              </w:rPr>
              <w:t>розрахунок масштабу і точності польових геофізичних спостережень</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6A2D2C" w:rsidRDefault="003D2714" w:rsidP="004C7A3C">
            <w:pPr>
              <w:spacing w:after="0" w:line="240" w:lineRule="auto"/>
              <w:jc w:val="center"/>
              <w:rPr>
                <w:rFonts w:ascii="Times New Roman" w:eastAsia="Times New Roman" w:hAnsi="Times New Roman" w:cs="Times New Roman"/>
                <w:bCs/>
                <w:sz w:val="28"/>
                <w:szCs w:val="28"/>
                <w:highlight w:val="yellow"/>
                <w:lang w:val="ru-RU" w:eastAsia="ru-RU"/>
              </w:rPr>
            </w:pPr>
            <w:r w:rsidRPr="006A2D2C">
              <w:rPr>
                <w:rFonts w:ascii="Times New Roman" w:eastAsia="Times New Roman" w:hAnsi="Times New Roman" w:cs="Times New Roman"/>
                <w:bCs/>
                <w:sz w:val="28"/>
                <w:szCs w:val="28"/>
                <w:lang w:val="ru-RU" w:eastAsia="ru-RU"/>
              </w:rPr>
              <w:t>9</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4"/>
                <w:szCs w:val="24"/>
                <w:highlight w:val="yellow"/>
                <w:lang w:eastAsia="ru-RU"/>
              </w:rPr>
            </w:pPr>
            <w:r>
              <w:rPr>
                <w:rFonts w:ascii="Times New Roman" w:eastAsia="Times New Roman" w:hAnsi="Times New Roman" w:cs="Times New Roman"/>
                <w:bCs/>
                <w:sz w:val="28"/>
                <w:szCs w:val="28"/>
                <w:lang w:eastAsia="ru-RU"/>
              </w:rPr>
              <w:t>висновок</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6A2D2C" w:rsidRDefault="003D2714" w:rsidP="004C7A3C">
            <w:pPr>
              <w:spacing w:after="0" w:line="240" w:lineRule="auto"/>
              <w:jc w:val="center"/>
              <w:rPr>
                <w:rFonts w:ascii="Times New Roman" w:eastAsia="Times New Roman" w:hAnsi="Times New Roman" w:cs="Times New Roman"/>
                <w:bCs/>
                <w:sz w:val="28"/>
                <w:szCs w:val="28"/>
                <w:highlight w:val="yellow"/>
                <w:lang w:val="ru-RU" w:eastAsia="ru-RU"/>
              </w:rPr>
            </w:pPr>
            <w:r w:rsidRPr="006A2D2C">
              <w:rPr>
                <w:rFonts w:ascii="Times New Roman" w:eastAsia="Times New Roman" w:hAnsi="Times New Roman" w:cs="Times New Roman"/>
                <w:bCs/>
                <w:sz w:val="28"/>
                <w:szCs w:val="28"/>
                <w:lang w:val="ru-RU" w:eastAsia="ru-RU"/>
              </w:rPr>
              <w:t>10</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4"/>
                <w:szCs w:val="24"/>
                <w:highlight w:val="yellow"/>
                <w:lang w:eastAsia="ru-RU"/>
              </w:rPr>
            </w:pPr>
            <w:r w:rsidRPr="00144BB0">
              <w:rPr>
                <w:rFonts w:ascii="Times New Roman" w:eastAsia="Times New Roman" w:hAnsi="Times New Roman" w:cs="Times New Roman"/>
                <w:bCs/>
                <w:sz w:val="28"/>
                <w:szCs w:val="28"/>
                <w:lang w:eastAsia="ru-RU"/>
              </w:rPr>
              <w:t>Оформлення роботи у відповідності до вимог</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6A2D2C" w:rsidRDefault="003D2714" w:rsidP="004C7A3C">
            <w:pPr>
              <w:spacing w:after="0" w:line="240" w:lineRule="auto"/>
              <w:jc w:val="center"/>
              <w:rPr>
                <w:rFonts w:ascii="Times New Roman" w:eastAsia="Times New Roman" w:hAnsi="Times New Roman" w:cs="Times New Roman"/>
                <w:bCs/>
                <w:sz w:val="28"/>
                <w:szCs w:val="28"/>
                <w:highlight w:val="yellow"/>
                <w:lang w:val="ru-RU" w:eastAsia="ru-RU"/>
              </w:rPr>
            </w:pPr>
            <w:r w:rsidRPr="006A2D2C">
              <w:rPr>
                <w:rFonts w:ascii="Times New Roman" w:eastAsia="Times New Roman" w:hAnsi="Times New Roman" w:cs="Times New Roman"/>
                <w:bCs/>
                <w:sz w:val="28"/>
                <w:szCs w:val="28"/>
                <w:lang w:val="ru-RU" w:eastAsia="ru-RU"/>
              </w:rPr>
              <w:t>11</w:t>
            </w:r>
          </w:p>
        </w:tc>
        <w:tc>
          <w:tcPr>
            <w:tcW w:w="6520" w:type="dxa"/>
          </w:tcPr>
          <w:p w:rsidR="003D2714" w:rsidRPr="00144BB0" w:rsidRDefault="003D2714" w:rsidP="004C7A3C">
            <w:pPr>
              <w:spacing w:after="0" w:line="240" w:lineRule="auto"/>
              <w:rPr>
                <w:rFonts w:ascii="Times New Roman" w:eastAsia="Times New Roman" w:hAnsi="Times New Roman" w:cs="Times New Roman"/>
                <w:bCs/>
                <w:sz w:val="24"/>
                <w:szCs w:val="24"/>
                <w:highlight w:val="yellow"/>
                <w:lang w:eastAsia="ru-RU"/>
              </w:rPr>
            </w:pPr>
            <w:r w:rsidRPr="00144BB0">
              <w:rPr>
                <w:rFonts w:ascii="Times New Roman" w:eastAsia="Times New Roman" w:hAnsi="Times New Roman" w:cs="Times New Roman"/>
                <w:bCs/>
                <w:sz w:val="28"/>
                <w:szCs w:val="28"/>
                <w:lang w:eastAsia="ru-RU"/>
              </w:rPr>
              <w:t>Підготовка презентаційних матеріалів</w:t>
            </w: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r w:rsidR="003D2714" w:rsidRPr="00144BB0" w:rsidTr="004C7A3C">
        <w:trPr>
          <w:trHeight w:val="507"/>
        </w:trPr>
        <w:tc>
          <w:tcPr>
            <w:tcW w:w="851"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c>
          <w:tcPr>
            <w:tcW w:w="6520" w:type="dxa"/>
          </w:tcPr>
          <w:p w:rsidR="003D2714" w:rsidRPr="00144BB0" w:rsidRDefault="003D2714" w:rsidP="004C7A3C">
            <w:pPr>
              <w:spacing w:after="0" w:line="240" w:lineRule="auto"/>
              <w:rPr>
                <w:rFonts w:ascii="Times New Roman" w:eastAsia="Times New Roman" w:hAnsi="Times New Roman" w:cs="Times New Roman"/>
                <w:bCs/>
                <w:sz w:val="24"/>
                <w:szCs w:val="24"/>
                <w:highlight w:val="yellow"/>
                <w:lang w:eastAsia="ru-RU"/>
              </w:rPr>
            </w:pPr>
          </w:p>
        </w:tc>
        <w:tc>
          <w:tcPr>
            <w:tcW w:w="2127" w:type="dxa"/>
          </w:tcPr>
          <w:p w:rsidR="003D2714" w:rsidRPr="00144BB0" w:rsidRDefault="003D2714" w:rsidP="004C7A3C">
            <w:pPr>
              <w:spacing w:after="0" w:line="240" w:lineRule="auto"/>
              <w:jc w:val="center"/>
              <w:rPr>
                <w:rFonts w:ascii="Times New Roman" w:eastAsia="Times New Roman" w:hAnsi="Times New Roman" w:cs="Times New Roman"/>
                <w:bCs/>
                <w:sz w:val="24"/>
                <w:szCs w:val="24"/>
                <w:highlight w:val="yellow"/>
                <w:lang w:eastAsia="ru-RU"/>
              </w:rPr>
            </w:pPr>
          </w:p>
        </w:tc>
      </w:tr>
    </w:tbl>
    <w:p w:rsidR="003D2714" w:rsidRPr="00144BB0" w:rsidRDefault="003D2714" w:rsidP="003D2714">
      <w:pPr>
        <w:spacing w:after="0" w:line="240" w:lineRule="auto"/>
        <w:rPr>
          <w:rFonts w:ascii="Times New Roman" w:eastAsia="Times New Roman" w:hAnsi="Times New Roman" w:cs="Times New Roman"/>
          <w:bCs/>
          <w:sz w:val="24"/>
          <w:szCs w:val="24"/>
          <w:highlight w:val="yellow"/>
          <w:lang w:eastAsia="ru-RU"/>
        </w:rPr>
      </w:pPr>
      <w:r w:rsidRPr="00144BB0">
        <w:rPr>
          <w:rFonts w:ascii="Times New Roman" w:eastAsia="Times New Roman" w:hAnsi="Times New Roman" w:cs="Times New Roman"/>
          <w:bCs/>
          <w:sz w:val="24"/>
          <w:szCs w:val="24"/>
          <w:highlight w:val="yellow"/>
          <w:lang w:eastAsia="ru-RU"/>
        </w:rPr>
        <w:t xml:space="preserve">           </w:t>
      </w:r>
    </w:p>
    <w:p w:rsidR="003D2714" w:rsidRPr="00144BB0" w:rsidRDefault="003D2714" w:rsidP="003D2714">
      <w:pPr>
        <w:spacing w:after="0" w:line="240" w:lineRule="auto"/>
        <w:rPr>
          <w:rFonts w:ascii="Times New Roman" w:eastAsia="Times New Roman" w:hAnsi="Times New Roman" w:cs="Times New Roman"/>
          <w:bCs/>
          <w:sz w:val="24"/>
          <w:szCs w:val="24"/>
          <w:highlight w:val="yellow"/>
          <w:lang w:eastAsia="ru-RU"/>
        </w:rPr>
      </w:pPr>
    </w:p>
    <w:p w:rsidR="003D2714" w:rsidRPr="00144BB0" w:rsidRDefault="003D2714" w:rsidP="003D2714">
      <w:pPr>
        <w:spacing w:after="0" w:line="240" w:lineRule="auto"/>
        <w:rPr>
          <w:rFonts w:ascii="Times New Roman" w:eastAsia="Times New Roman" w:hAnsi="Times New Roman" w:cs="Times New Roman"/>
          <w:bCs/>
          <w:sz w:val="24"/>
          <w:szCs w:val="24"/>
          <w:highlight w:val="yellow"/>
          <w:lang w:eastAsia="ru-RU"/>
        </w:rPr>
      </w:pPr>
    </w:p>
    <w:p w:rsidR="003D2714" w:rsidRPr="00144BB0" w:rsidRDefault="003D2714" w:rsidP="003D2714">
      <w:pPr>
        <w:spacing w:after="0" w:line="240" w:lineRule="auto"/>
        <w:rPr>
          <w:rFonts w:ascii="Times New Roman" w:eastAsia="Times New Roman" w:hAnsi="Times New Roman" w:cs="Times New Roman"/>
          <w:bCs/>
          <w:sz w:val="24"/>
          <w:szCs w:val="24"/>
          <w:highlight w:val="yellow"/>
          <w:lang w:eastAsia="ru-RU"/>
        </w:rPr>
      </w:pPr>
    </w:p>
    <w:p w:rsidR="003D2714" w:rsidRPr="00144BB0" w:rsidRDefault="003D2714" w:rsidP="003D2714">
      <w:pPr>
        <w:spacing w:after="0" w:line="240" w:lineRule="auto"/>
        <w:rPr>
          <w:rFonts w:ascii="Times New Roman" w:eastAsia="Times New Roman" w:hAnsi="Times New Roman" w:cs="Times New Roman"/>
          <w:bCs/>
          <w:sz w:val="28"/>
          <w:szCs w:val="28"/>
          <w:u w:val="single"/>
          <w:lang w:eastAsia="ru-RU"/>
        </w:rPr>
      </w:pPr>
      <w:r w:rsidRPr="00144BB0">
        <w:rPr>
          <w:rFonts w:ascii="Times New Roman" w:eastAsia="Times New Roman" w:hAnsi="Times New Roman" w:cs="Times New Roman"/>
          <w:bCs/>
          <w:sz w:val="28"/>
          <w:szCs w:val="28"/>
          <w:lang w:eastAsia="ru-RU"/>
        </w:rPr>
        <w:t>Здобувач вищої освіти</w:t>
      </w:r>
      <w:r w:rsidR="00F53B25">
        <w:rPr>
          <w:rFonts w:ascii="Times New Roman" w:eastAsia="Times New Roman" w:hAnsi="Times New Roman" w:cs="Times New Roman"/>
          <w:bCs/>
          <w:sz w:val="28"/>
          <w:szCs w:val="28"/>
          <w:u w:val="single"/>
          <w:lang w:eastAsia="ru-RU"/>
        </w:rPr>
        <w:tab/>
      </w:r>
      <w:r w:rsidR="00F53B25">
        <w:rPr>
          <w:rFonts w:ascii="Times New Roman" w:eastAsia="Times New Roman" w:hAnsi="Times New Roman" w:cs="Times New Roman"/>
          <w:bCs/>
          <w:sz w:val="28"/>
          <w:szCs w:val="28"/>
          <w:u w:val="single"/>
          <w:lang w:eastAsia="ru-RU"/>
        </w:rPr>
        <w:tab/>
      </w:r>
      <w:r w:rsidR="00F53B25">
        <w:rPr>
          <w:rFonts w:ascii="Times New Roman" w:eastAsia="Times New Roman" w:hAnsi="Times New Roman" w:cs="Times New Roman"/>
          <w:bCs/>
          <w:sz w:val="28"/>
          <w:szCs w:val="28"/>
          <w:u w:val="single"/>
          <w:lang w:eastAsia="ru-RU"/>
        </w:rPr>
        <w:tab/>
      </w:r>
      <w:r w:rsidR="00F53B25">
        <w:rPr>
          <w:rFonts w:ascii="Times New Roman" w:eastAsia="Times New Roman" w:hAnsi="Times New Roman" w:cs="Times New Roman"/>
          <w:bCs/>
          <w:sz w:val="28"/>
          <w:szCs w:val="28"/>
          <w:u w:val="single"/>
          <w:lang w:eastAsia="ru-RU"/>
        </w:rPr>
        <w:tab/>
      </w:r>
      <w:r w:rsidR="00890206">
        <w:rPr>
          <w:rFonts w:ascii="Times New Roman" w:eastAsia="Times New Roman" w:hAnsi="Times New Roman" w:cs="Times New Roman"/>
          <w:bCs/>
          <w:sz w:val="28"/>
          <w:szCs w:val="28"/>
          <w:u w:val="single"/>
          <w:lang w:eastAsia="ru-RU"/>
        </w:rPr>
        <w:tab/>
      </w:r>
      <w:r w:rsidRPr="00FF6A11">
        <w:rPr>
          <w:rFonts w:ascii="Times New Roman" w:eastAsia="Times New Roman" w:hAnsi="Times New Roman" w:cs="Times New Roman"/>
          <w:bCs/>
          <w:sz w:val="28"/>
          <w:szCs w:val="28"/>
          <w:u w:val="single"/>
          <w:lang w:eastAsia="ru-RU"/>
        </w:rPr>
        <w:t>Т</w:t>
      </w:r>
      <w:r>
        <w:rPr>
          <w:rFonts w:ascii="Times New Roman" w:eastAsia="Times New Roman" w:hAnsi="Times New Roman" w:cs="Times New Roman"/>
          <w:bCs/>
          <w:sz w:val="28"/>
          <w:szCs w:val="28"/>
          <w:u w:val="single"/>
          <w:lang w:eastAsia="ru-RU"/>
        </w:rPr>
        <w:t>.В. Мельничук</w:t>
      </w:r>
      <w:r w:rsidR="00F53B25">
        <w:rPr>
          <w:rFonts w:ascii="Times New Roman" w:eastAsia="Times New Roman" w:hAnsi="Times New Roman" w:cs="Times New Roman"/>
          <w:bCs/>
          <w:sz w:val="28"/>
          <w:szCs w:val="28"/>
          <w:u w:val="single"/>
          <w:lang w:eastAsia="ru-RU"/>
        </w:rPr>
        <w:tab/>
      </w:r>
    </w:p>
    <w:p w:rsidR="003D2714" w:rsidRPr="00144BB0" w:rsidRDefault="003D2714" w:rsidP="003D2714">
      <w:pPr>
        <w:spacing w:after="0" w:line="240" w:lineRule="auto"/>
        <w:rPr>
          <w:rFonts w:ascii="Times New Roman" w:eastAsia="Times New Roman" w:hAnsi="Times New Roman" w:cs="Times New Roman"/>
          <w:bCs/>
          <w:sz w:val="28"/>
          <w:szCs w:val="28"/>
          <w:lang w:eastAsia="ru-RU"/>
        </w:rPr>
      </w:pPr>
      <w:r w:rsidRPr="00144BB0">
        <w:rPr>
          <w:rFonts w:ascii="Times New Roman" w:eastAsia="Times New Roman" w:hAnsi="Times New Roman" w:cs="Times New Roman"/>
          <w:bCs/>
          <w:sz w:val="28"/>
          <w:szCs w:val="28"/>
          <w:lang w:eastAsia="ru-RU"/>
        </w:rPr>
        <w:t xml:space="preserve">     </w:t>
      </w:r>
      <w:r w:rsidR="00F53B25">
        <w:rPr>
          <w:rFonts w:ascii="Times New Roman" w:eastAsia="Times New Roman" w:hAnsi="Times New Roman" w:cs="Times New Roman"/>
          <w:bCs/>
          <w:sz w:val="28"/>
          <w:szCs w:val="28"/>
          <w:lang w:eastAsia="ru-RU"/>
        </w:rPr>
        <w:t xml:space="preserve">                              </w:t>
      </w:r>
      <w:r w:rsidRPr="00144BB0">
        <w:rPr>
          <w:rFonts w:ascii="Times New Roman" w:eastAsia="Times New Roman" w:hAnsi="Times New Roman" w:cs="Times New Roman"/>
          <w:bCs/>
          <w:sz w:val="28"/>
          <w:szCs w:val="28"/>
          <w:lang w:eastAsia="ru-RU"/>
        </w:rPr>
        <w:tab/>
      </w:r>
      <w:r w:rsidR="00F53B25">
        <w:rPr>
          <w:rFonts w:ascii="Times New Roman" w:eastAsia="Times New Roman" w:hAnsi="Times New Roman" w:cs="Times New Roman"/>
          <w:bCs/>
          <w:sz w:val="28"/>
          <w:szCs w:val="28"/>
          <w:lang w:eastAsia="ru-RU"/>
        </w:rPr>
        <w:t>(підпис)</w:t>
      </w:r>
      <w:r w:rsidR="00F53B25">
        <w:rPr>
          <w:rFonts w:ascii="Times New Roman" w:eastAsia="Times New Roman" w:hAnsi="Times New Roman" w:cs="Times New Roman"/>
          <w:bCs/>
          <w:sz w:val="28"/>
          <w:szCs w:val="28"/>
          <w:lang w:eastAsia="ru-RU"/>
        </w:rPr>
        <w:tab/>
      </w:r>
      <w:r w:rsidR="00F53B25">
        <w:rPr>
          <w:rFonts w:ascii="Times New Roman" w:eastAsia="Times New Roman" w:hAnsi="Times New Roman" w:cs="Times New Roman"/>
          <w:bCs/>
          <w:sz w:val="28"/>
          <w:szCs w:val="28"/>
          <w:lang w:eastAsia="ru-RU"/>
        </w:rPr>
        <w:tab/>
        <w:t xml:space="preserve">(розшифровка </w:t>
      </w:r>
      <w:r w:rsidRPr="00144BB0">
        <w:rPr>
          <w:rFonts w:ascii="Times New Roman" w:eastAsia="Times New Roman" w:hAnsi="Times New Roman" w:cs="Times New Roman"/>
          <w:bCs/>
          <w:sz w:val="28"/>
          <w:szCs w:val="28"/>
          <w:lang w:eastAsia="ru-RU"/>
        </w:rPr>
        <w:t>підпису)</w:t>
      </w:r>
    </w:p>
    <w:p w:rsidR="003D2714" w:rsidRPr="00144BB0" w:rsidRDefault="003D2714" w:rsidP="003D2714">
      <w:pPr>
        <w:spacing w:after="0" w:line="240" w:lineRule="auto"/>
        <w:rPr>
          <w:rFonts w:ascii="Times New Roman" w:eastAsia="Times New Roman" w:hAnsi="Times New Roman" w:cs="Times New Roman"/>
          <w:bCs/>
          <w:sz w:val="28"/>
          <w:szCs w:val="28"/>
          <w:lang w:eastAsia="ru-RU"/>
        </w:rPr>
      </w:pPr>
    </w:p>
    <w:p w:rsidR="003D2714" w:rsidRPr="00144BB0" w:rsidRDefault="003D2714" w:rsidP="003D2714">
      <w:pPr>
        <w:spacing w:after="0" w:line="240" w:lineRule="auto"/>
        <w:rPr>
          <w:rFonts w:ascii="Times New Roman" w:eastAsia="Times New Roman" w:hAnsi="Times New Roman" w:cs="Times New Roman"/>
          <w:bCs/>
          <w:sz w:val="28"/>
          <w:szCs w:val="28"/>
          <w:u w:val="single"/>
          <w:lang w:eastAsia="ru-RU"/>
        </w:rPr>
      </w:pPr>
      <w:r w:rsidRPr="00144BB0">
        <w:rPr>
          <w:rFonts w:ascii="Times New Roman" w:eastAsia="Times New Roman" w:hAnsi="Times New Roman" w:cs="Times New Roman"/>
          <w:bCs/>
          <w:sz w:val="28"/>
          <w:szCs w:val="28"/>
          <w:lang w:eastAsia="ru-RU"/>
        </w:rPr>
        <w:t>Керівник</w:t>
      </w:r>
      <w:r w:rsidRPr="00144BB0">
        <w:rPr>
          <w:rFonts w:ascii="Times New Roman" w:eastAsia="Times New Roman" w:hAnsi="Times New Roman" w:cs="Times New Roman"/>
          <w:bCs/>
          <w:sz w:val="28"/>
          <w:szCs w:val="28"/>
          <w:u w:val="single"/>
          <w:lang w:eastAsia="ru-RU"/>
        </w:rPr>
        <w:tab/>
      </w:r>
      <w:r w:rsidR="00F53B25">
        <w:rPr>
          <w:rFonts w:ascii="Times New Roman" w:eastAsia="Times New Roman" w:hAnsi="Times New Roman" w:cs="Times New Roman"/>
          <w:bCs/>
          <w:sz w:val="28"/>
          <w:szCs w:val="28"/>
          <w:u w:val="single"/>
          <w:lang w:eastAsia="ru-RU"/>
        </w:rPr>
        <w:tab/>
      </w:r>
      <w:r w:rsidR="00F53B25">
        <w:rPr>
          <w:rFonts w:ascii="Times New Roman" w:eastAsia="Times New Roman" w:hAnsi="Times New Roman" w:cs="Times New Roman"/>
          <w:bCs/>
          <w:sz w:val="28"/>
          <w:szCs w:val="28"/>
          <w:u w:val="single"/>
          <w:lang w:eastAsia="ru-RU"/>
        </w:rPr>
        <w:tab/>
      </w:r>
      <w:r w:rsidRPr="00144BB0">
        <w:rPr>
          <w:rFonts w:ascii="Times New Roman" w:eastAsia="Times New Roman" w:hAnsi="Times New Roman" w:cs="Times New Roman"/>
          <w:bCs/>
          <w:sz w:val="28"/>
          <w:szCs w:val="28"/>
          <w:u w:val="single"/>
          <w:lang w:eastAsia="ru-RU"/>
        </w:rPr>
        <w:tab/>
      </w:r>
      <w:r w:rsidRPr="00144BB0">
        <w:rPr>
          <w:rFonts w:ascii="Times New Roman" w:eastAsia="Times New Roman" w:hAnsi="Times New Roman" w:cs="Times New Roman"/>
          <w:bCs/>
          <w:sz w:val="28"/>
          <w:szCs w:val="28"/>
          <w:u w:val="single"/>
          <w:lang w:eastAsia="ru-RU"/>
        </w:rPr>
        <w:tab/>
      </w:r>
      <w:r w:rsidR="00F53B25" w:rsidRPr="00F53B25">
        <w:rPr>
          <w:rFonts w:ascii="Times New Roman" w:eastAsia="Times New Roman" w:hAnsi="Times New Roman" w:cs="Times New Roman"/>
          <w:bCs/>
          <w:sz w:val="28"/>
          <w:szCs w:val="28"/>
          <w:u w:val="single"/>
          <w:lang w:eastAsia="ru-RU"/>
        </w:rPr>
        <w:t xml:space="preserve">  </w:t>
      </w:r>
      <w:r w:rsidRPr="00144BB0">
        <w:rPr>
          <w:rFonts w:ascii="Times New Roman" w:eastAsia="Times New Roman" w:hAnsi="Times New Roman" w:cs="Times New Roman"/>
          <w:bCs/>
          <w:sz w:val="28"/>
          <w:szCs w:val="28"/>
          <w:u w:val="single"/>
          <w:lang w:eastAsia="ru-RU"/>
        </w:rPr>
        <w:tab/>
      </w:r>
      <w:r w:rsidR="00F53B25" w:rsidRPr="00F53B25">
        <w:rPr>
          <w:rFonts w:ascii="Times New Roman" w:eastAsia="Times New Roman" w:hAnsi="Times New Roman" w:cs="Times New Roman"/>
          <w:bCs/>
          <w:sz w:val="28"/>
          <w:szCs w:val="28"/>
          <w:u w:val="single"/>
          <w:lang w:eastAsia="ru-RU"/>
        </w:rPr>
        <w:t xml:space="preserve">      </w:t>
      </w:r>
      <w:r w:rsidRPr="00144BB0">
        <w:rPr>
          <w:rFonts w:ascii="Times New Roman" w:eastAsia="Times New Roman" w:hAnsi="Times New Roman" w:cs="Times New Roman"/>
          <w:bCs/>
          <w:sz w:val="28"/>
          <w:szCs w:val="28"/>
          <w:u w:val="single"/>
          <w:lang w:eastAsia="ru-RU"/>
        </w:rPr>
        <w:t>Б.Б. Габльовський</w:t>
      </w:r>
      <w:r w:rsidR="00F53B25">
        <w:rPr>
          <w:rFonts w:ascii="Times New Roman" w:eastAsia="Times New Roman" w:hAnsi="Times New Roman" w:cs="Times New Roman"/>
          <w:bCs/>
          <w:sz w:val="28"/>
          <w:szCs w:val="28"/>
          <w:u w:val="single"/>
          <w:lang w:eastAsia="ru-RU"/>
        </w:rPr>
        <w:tab/>
        <w:t xml:space="preserve"> </w:t>
      </w:r>
    </w:p>
    <w:p w:rsidR="003D2714" w:rsidRPr="00F53B25" w:rsidRDefault="00F53B25" w:rsidP="003D2714">
      <w:pPr>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ab/>
      </w:r>
      <w:r>
        <w:rPr>
          <w:rFonts w:ascii="Times New Roman" w:eastAsia="Times New Roman" w:hAnsi="Times New Roman" w:cs="Times New Roman"/>
          <w:bCs/>
          <w:sz w:val="28"/>
          <w:szCs w:val="28"/>
          <w:lang w:eastAsia="ru-RU"/>
        </w:rPr>
        <w:tab/>
      </w:r>
      <w:r>
        <w:rPr>
          <w:rFonts w:ascii="Times New Roman" w:eastAsia="Times New Roman" w:hAnsi="Times New Roman" w:cs="Times New Roman"/>
          <w:bCs/>
          <w:sz w:val="28"/>
          <w:szCs w:val="28"/>
          <w:lang w:eastAsia="ru-RU"/>
        </w:rPr>
        <w:tab/>
      </w:r>
      <w:r>
        <w:rPr>
          <w:rFonts w:ascii="Times New Roman" w:eastAsia="Times New Roman" w:hAnsi="Times New Roman" w:cs="Times New Roman"/>
          <w:bCs/>
          <w:sz w:val="28"/>
          <w:szCs w:val="28"/>
          <w:lang w:eastAsia="ru-RU"/>
        </w:rPr>
        <w:tab/>
        <w:t>(підпис)</w:t>
      </w:r>
      <w:r>
        <w:rPr>
          <w:rFonts w:ascii="Times New Roman" w:eastAsia="Times New Roman" w:hAnsi="Times New Roman" w:cs="Times New Roman"/>
          <w:bCs/>
          <w:sz w:val="28"/>
          <w:szCs w:val="28"/>
          <w:lang w:eastAsia="ru-RU"/>
        </w:rPr>
        <w:tab/>
      </w:r>
      <w:r>
        <w:rPr>
          <w:rFonts w:ascii="Times New Roman" w:eastAsia="Times New Roman" w:hAnsi="Times New Roman" w:cs="Times New Roman"/>
          <w:bCs/>
          <w:sz w:val="28"/>
          <w:szCs w:val="28"/>
          <w:lang w:eastAsia="ru-RU"/>
        </w:rPr>
        <w:tab/>
        <w:t xml:space="preserve">(розшифровка </w:t>
      </w:r>
      <w:r w:rsidR="003D2714" w:rsidRPr="00144BB0">
        <w:rPr>
          <w:rFonts w:ascii="Times New Roman" w:eastAsia="Times New Roman" w:hAnsi="Times New Roman" w:cs="Times New Roman"/>
          <w:bCs/>
          <w:sz w:val="28"/>
          <w:szCs w:val="28"/>
          <w:lang w:eastAsia="ru-RU"/>
        </w:rPr>
        <w:t>підпису</w:t>
      </w:r>
      <w:r w:rsidRPr="00F53B25">
        <w:rPr>
          <w:rFonts w:ascii="Times New Roman" w:eastAsia="Times New Roman" w:hAnsi="Times New Roman" w:cs="Times New Roman"/>
          <w:bCs/>
          <w:sz w:val="28"/>
          <w:szCs w:val="28"/>
          <w:lang w:eastAsia="ru-RU"/>
        </w:rPr>
        <w:t xml:space="preserve"> </w:t>
      </w:r>
      <w:r w:rsidR="003D2714" w:rsidRPr="00144BB0">
        <w:rPr>
          <w:rFonts w:ascii="Times New Roman" w:eastAsia="Times New Roman" w:hAnsi="Times New Roman" w:cs="Times New Roman"/>
          <w:bCs/>
          <w:sz w:val="28"/>
          <w:szCs w:val="28"/>
          <w:lang w:eastAsia="ru-RU"/>
        </w:rPr>
        <w:t>)</w:t>
      </w:r>
      <w:r w:rsidRPr="00F53B25">
        <w:rPr>
          <w:rFonts w:ascii="Times New Roman" w:eastAsia="Times New Roman" w:hAnsi="Times New Roman" w:cs="Times New Roman"/>
          <w:bCs/>
          <w:sz w:val="28"/>
          <w:szCs w:val="28"/>
          <w:lang w:eastAsia="ru-RU"/>
        </w:rPr>
        <w:t xml:space="preserve"> </w:t>
      </w:r>
    </w:p>
    <w:p w:rsidR="003D2714" w:rsidRPr="00144BB0" w:rsidRDefault="003D2714" w:rsidP="003D2714">
      <w:pPr>
        <w:spacing w:after="0" w:line="240" w:lineRule="auto"/>
        <w:rPr>
          <w:rFonts w:ascii="Times New Roman" w:eastAsia="Times New Roman" w:hAnsi="Times New Roman" w:cs="Times New Roman"/>
          <w:bCs/>
          <w:sz w:val="28"/>
          <w:szCs w:val="28"/>
          <w:lang w:eastAsia="ru-RU"/>
        </w:rPr>
      </w:pPr>
    </w:p>
    <w:p w:rsidR="003D2714" w:rsidRPr="00144BB0" w:rsidRDefault="003D2714" w:rsidP="003D2714">
      <w:pPr>
        <w:spacing w:after="0" w:line="240" w:lineRule="auto"/>
        <w:rPr>
          <w:rFonts w:ascii="Times New Roman" w:eastAsia="Times New Roman" w:hAnsi="Times New Roman" w:cs="Times New Roman"/>
          <w:bCs/>
          <w:sz w:val="28"/>
          <w:szCs w:val="28"/>
          <w:lang w:eastAsia="ru-RU"/>
        </w:rPr>
      </w:pPr>
    </w:p>
    <w:p w:rsidR="003D2714" w:rsidRDefault="003D2714" w:rsidP="00973EDA">
      <w:pPr>
        <w:spacing w:after="0" w:line="24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„____”______________ 2023</w:t>
      </w:r>
      <w:r w:rsidRPr="00144BB0">
        <w:rPr>
          <w:rFonts w:ascii="Times New Roman" w:eastAsia="Times New Roman" w:hAnsi="Times New Roman" w:cs="Times New Roman"/>
          <w:bCs/>
          <w:sz w:val="28"/>
          <w:szCs w:val="28"/>
          <w:lang w:eastAsia="ru-RU"/>
        </w:rPr>
        <w:t xml:space="preserve"> р.</w:t>
      </w:r>
    </w:p>
    <w:p w:rsidR="00F53B25" w:rsidRDefault="00F53B25" w:rsidP="00973EDA">
      <w:pPr>
        <w:spacing w:after="0" w:line="240" w:lineRule="auto"/>
        <w:rPr>
          <w:rFonts w:ascii="Times New Roman" w:eastAsia="Times New Roman" w:hAnsi="Times New Roman" w:cs="Times New Roman"/>
          <w:bCs/>
          <w:sz w:val="28"/>
          <w:szCs w:val="28"/>
          <w:lang w:eastAsia="ru-RU"/>
        </w:rPr>
      </w:pPr>
    </w:p>
    <w:p w:rsidR="00F53B25" w:rsidRDefault="00F53B25" w:rsidP="00973EDA">
      <w:pPr>
        <w:spacing w:after="0" w:line="240" w:lineRule="auto"/>
        <w:rPr>
          <w:rFonts w:ascii="Times New Roman" w:eastAsia="Times New Roman" w:hAnsi="Times New Roman" w:cs="Times New Roman"/>
          <w:bCs/>
          <w:sz w:val="28"/>
          <w:szCs w:val="28"/>
          <w:lang w:eastAsia="ru-RU"/>
        </w:rPr>
      </w:pPr>
    </w:p>
    <w:p w:rsidR="00F53B25" w:rsidRDefault="00F53B25" w:rsidP="00973EDA">
      <w:pPr>
        <w:spacing w:after="0" w:line="240" w:lineRule="auto"/>
        <w:rPr>
          <w:rFonts w:ascii="Times New Roman" w:eastAsia="Times New Roman" w:hAnsi="Times New Roman" w:cs="Times New Roman"/>
          <w:bCs/>
          <w:sz w:val="28"/>
          <w:szCs w:val="28"/>
          <w:lang w:eastAsia="ru-RU"/>
        </w:rPr>
      </w:pPr>
    </w:p>
    <w:p w:rsidR="00F53B25" w:rsidRPr="00973EDA" w:rsidRDefault="00F53B25" w:rsidP="00973EDA">
      <w:pPr>
        <w:spacing w:after="0" w:line="240" w:lineRule="auto"/>
        <w:rPr>
          <w:rFonts w:ascii="Times New Roman" w:eastAsia="Times New Roman" w:hAnsi="Times New Roman" w:cs="Times New Roman"/>
          <w:bCs/>
          <w:sz w:val="28"/>
          <w:szCs w:val="28"/>
          <w:lang w:eastAsia="ru-RU"/>
        </w:rPr>
      </w:pPr>
    </w:p>
    <w:p w:rsidR="00BD5169" w:rsidRDefault="00BD5169" w:rsidP="003D2714">
      <w:pPr>
        <w:spacing w:line="360" w:lineRule="auto"/>
        <w:jc w:val="center"/>
        <w:rPr>
          <w:rFonts w:ascii="Arial" w:hAnsi="Arial" w:cs="Arial"/>
          <w:b/>
          <w:bCs/>
          <w:sz w:val="28"/>
          <w:szCs w:val="28"/>
        </w:rPr>
        <w:sectPr w:rsidR="00BD5169" w:rsidSect="00090DCE">
          <w:pgSz w:w="11906" w:h="16838" w:code="9"/>
          <w:pgMar w:top="1134" w:right="567" w:bottom="1134" w:left="1134" w:header="720" w:footer="720" w:gutter="0"/>
          <w:cols w:space="720"/>
          <w:titlePg/>
          <w:docGrid w:linePitch="360"/>
        </w:sectPr>
      </w:pPr>
    </w:p>
    <w:p w:rsidR="003D2714" w:rsidRPr="00C205C4" w:rsidRDefault="00063B14" w:rsidP="00C205C4">
      <w:pPr>
        <w:spacing w:line="360" w:lineRule="auto"/>
        <w:jc w:val="center"/>
        <w:rPr>
          <w:rFonts w:ascii="Arial" w:hAnsi="Arial" w:cs="Arial"/>
          <w:b/>
          <w:bCs/>
          <w:sz w:val="28"/>
          <w:szCs w:val="28"/>
        </w:rPr>
      </w:pPr>
      <w:r>
        <w:rPr>
          <w:rFonts w:ascii="Arial" w:hAnsi="Arial" w:cs="Arial"/>
          <w:b/>
          <w:bCs/>
          <w:noProof/>
          <w:sz w:val="28"/>
          <w:szCs w:val="28"/>
          <w:lang w:val="ru-RU" w:eastAsia="zh-TW"/>
        </w:rPr>
        <w:lastRenderedPageBreak/>
        <mc:AlternateContent>
          <mc:Choice Requires="wps">
            <w:drawing>
              <wp:anchor distT="0" distB="0" distL="114300" distR="114300" simplePos="0" relativeHeight="251659264" behindDoc="0" locked="0" layoutInCell="1" allowOverlap="1">
                <wp:simplePos x="0" y="0"/>
                <wp:positionH relativeFrom="column">
                  <wp:posOffset>6351270</wp:posOffset>
                </wp:positionH>
                <wp:positionV relativeFrom="paragraph">
                  <wp:posOffset>-318135</wp:posOffset>
                </wp:positionV>
                <wp:extent cx="182880" cy="137160"/>
                <wp:effectExtent l="0" t="0" r="7620" b="0"/>
                <wp:wrapNone/>
                <wp:docPr id="11" name="Прямоугольник 11"/>
                <wp:cNvGraphicFramePr/>
                <a:graphic xmlns:a="http://schemas.openxmlformats.org/drawingml/2006/main">
                  <a:graphicData uri="http://schemas.microsoft.com/office/word/2010/wordprocessingShape">
                    <wps:wsp>
                      <wps:cNvSpPr/>
                      <wps:spPr>
                        <a:xfrm>
                          <a:off x="0" y="0"/>
                          <a:ext cx="182880" cy="13716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5D29246" id="Прямоугольник 11" o:spid="_x0000_s1026" style="position:absolute;margin-left:500.1pt;margin-top:-25.05pt;width:14.4pt;height:10.8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" fillcolor="white [3201]" stroked="f" strokeweight="1pt"/>
            </w:pict>
          </mc:Fallback>
        </mc:AlternateContent>
      </w:r>
      <w:r w:rsidR="00C205C4">
        <w:rPr>
          <w:rFonts w:ascii="Arial" w:hAnsi="Arial" w:cs="Arial"/>
          <w:b/>
          <w:bCs/>
          <w:sz w:val="28"/>
          <w:szCs w:val="28"/>
        </w:rPr>
        <w:t>Реферат</w:t>
      </w:r>
    </w:p>
    <w:p w:rsidR="003D2714" w:rsidRP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33126" w:rsidRPr="00C205C4">
        <w:rPr>
          <w:rFonts w:ascii="Times New Roman" w:hAnsi="Times New Roman" w:cs="Times New Roman"/>
          <w:sz w:val="28"/>
          <w:szCs w:val="28"/>
        </w:rPr>
        <w:t>Бакалаврська робота</w:t>
      </w:r>
      <w:r w:rsidR="005B54FB" w:rsidRPr="00C205C4">
        <w:rPr>
          <w:rFonts w:ascii="Times New Roman" w:hAnsi="Times New Roman" w:cs="Times New Roman"/>
          <w:sz w:val="28"/>
          <w:szCs w:val="28"/>
        </w:rPr>
        <w:t xml:space="preserve"> на тему «Обгрунтування польових параметрів геофізичних спостережень (на прикладі гравітаційної розвідки і магнітної розвідки)</w:t>
      </w:r>
      <w:r w:rsidR="00933126" w:rsidRPr="00C205C4">
        <w:rPr>
          <w:rFonts w:ascii="Times New Roman" w:hAnsi="Times New Roman" w:cs="Times New Roman"/>
          <w:sz w:val="28"/>
          <w:szCs w:val="28"/>
        </w:rPr>
        <w:t xml:space="preserve"> місти 4</w:t>
      </w:r>
      <w:r w:rsidR="005B54FB" w:rsidRPr="00C205C4">
        <w:rPr>
          <w:rFonts w:ascii="Times New Roman" w:hAnsi="Times New Roman" w:cs="Times New Roman"/>
          <w:sz w:val="28"/>
          <w:szCs w:val="28"/>
        </w:rPr>
        <w:t>5 сторінок 25 рисунків 9 посилання.</w:t>
      </w:r>
    </w:p>
    <w:p w:rsidR="003D2714" w:rsidRP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D2714" w:rsidRPr="00C205C4">
        <w:rPr>
          <w:rFonts w:ascii="Times New Roman" w:hAnsi="Times New Roman" w:cs="Times New Roman"/>
          <w:sz w:val="28"/>
          <w:szCs w:val="28"/>
        </w:rPr>
        <w:t>Об’єкт дослідження:</w:t>
      </w:r>
      <w:r w:rsidR="005B54FB" w:rsidRPr="00C205C4">
        <w:rPr>
          <w:rFonts w:ascii="Times New Roman" w:hAnsi="Times New Roman" w:cs="Times New Roman"/>
          <w:sz w:val="28"/>
          <w:szCs w:val="28"/>
        </w:rPr>
        <w:t xml:space="preserve">  Солотвинське газове родовище.</w:t>
      </w:r>
    </w:p>
    <w:p w:rsidR="00354514" w:rsidRPr="00C205C4" w:rsidRDefault="00C205C4" w:rsidP="00C205C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3D2714" w:rsidRPr="00C205C4">
        <w:rPr>
          <w:rFonts w:ascii="Times New Roman" w:hAnsi="Times New Roman" w:cs="Times New Roman"/>
          <w:sz w:val="28"/>
          <w:szCs w:val="28"/>
        </w:rPr>
        <w:t xml:space="preserve">Метою ції бакалаврської роботи є </w:t>
      </w:r>
      <w:r w:rsidR="00354514" w:rsidRPr="00C205C4">
        <w:rPr>
          <w:rFonts w:ascii="Times New Roman" w:hAnsi="Times New Roman" w:cs="Times New Roman"/>
          <w:iCs/>
          <w:sz w:val="28"/>
          <w:szCs w:val="28"/>
        </w:rPr>
        <w:t>дослідження впливу відмінних фізичних властивостей гірських порід на геофізичні аномалії для визначення параметрів польових геофізичних спостережень на прикладі гравітаційного та магнітного полів.</w:t>
      </w:r>
    </w:p>
    <w:p w:rsidR="003D2714" w:rsidRP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354514" w:rsidRPr="00C205C4">
        <w:rPr>
          <w:rFonts w:ascii="Times New Roman" w:hAnsi="Times New Roman" w:cs="Times New Roman"/>
          <w:sz w:val="28"/>
          <w:szCs w:val="28"/>
        </w:rPr>
        <w:t xml:space="preserve">Проаналізовано геологічний  розріз Солотвинського  газового родовища, і його пертофізичні параметри, створено модель антиклінальної структури газового покладу, розраховано теоретичні гравітаційні і магнітні аномалій для створених моделей газових структур, </w:t>
      </w:r>
      <w:r w:rsidRPr="00C205C4">
        <w:rPr>
          <w:rFonts w:ascii="Times New Roman" w:hAnsi="Times New Roman" w:cs="Times New Roman"/>
          <w:sz w:val="28"/>
          <w:szCs w:val="28"/>
        </w:rPr>
        <w:t>розрахований масштаб і точність польових геофізичних спостережень.</w:t>
      </w:r>
    </w:p>
    <w:p w:rsidR="003D2714" w:rsidRDefault="00C205C4" w:rsidP="0082797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3D2714">
        <w:rPr>
          <w:rFonts w:ascii="Times New Roman" w:hAnsi="Times New Roman" w:cs="Times New Roman"/>
          <w:sz w:val="28"/>
          <w:szCs w:val="28"/>
        </w:rPr>
        <w:t xml:space="preserve">КЛЮЧОВІ СЛОВА: </w:t>
      </w:r>
      <w:r w:rsidR="003D2714" w:rsidRPr="00827975">
        <w:rPr>
          <w:rFonts w:ascii="Times New Roman" w:hAnsi="Times New Roman" w:cs="Times New Roman"/>
          <w:caps/>
          <w:sz w:val="28"/>
          <w:szCs w:val="28"/>
        </w:rPr>
        <w:t>Солотвинське газове родовище, магніто</w:t>
      </w:r>
      <w:r w:rsidR="00827975" w:rsidRPr="00827975">
        <w:rPr>
          <w:rFonts w:ascii="Times New Roman" w:hAnsi="Times New Roman" w:cs="Times New Roman"/>
          <w:caps/>
          <w:sz w:val="28"/>
          <w:szCs w:val="28"/>
        </w:rPr>
        <w:t xml:space="preserve">розвідка, </w:t>
      </w:r>
      <w:r w:rsidR="003D2714" w:rsidRPr="00827975">
        <w:rPr>
          <w:rFonts w:ascii="Times New Roman" w:hAnsi="Times New Roman" w:cs="Times New Roman"/>
          <w:caps/>
          <w:sz w:val="28"/>
          <w:szCs w:val="28"/>
        </w:rPr>
        <w:t xml:space="preserve"> гравірозвідка, </w:t>
      </w:r>
      <w:r w:rsidR="00827975" w:rsidRPr="00827975">
        <w:rPr>
          <w:rFonts w:ascii="Times New Roman" w:hAnsi="Times New Roman" w:cs="Times New Roman"/>
          <w:caps/>
          <w:sz w:val="28"/>
          <w:szCs w:val="28"/>
        </w:rPr>
        <w:t xml:space="preserve"> </w:t>
      </w:r>
      <w:r w:rsidR="003D2714" w:rsidRPr="00827975">
        <w:rPr>
          <w:rFonts w:ascii="Times New Roman" w:hAnsi="Times New Roman" w:cs="Times New Roman"/>
          <w:caps/>
          <w:sz w:val="28"/>
          <w:szCs w:val="28"/>
        </w:rPr>
        <w:t>аномалі</w:t>
      </w:r>
      <w:r w:rsidR="00827975" w:rsidRPr="00827975">
        <w:rPr>
          <w:rFonts w:ascii="Times New Roman" w:hAnsi="Times New Roman" w:cs="Times New Roman"/>
          <w:caps/>
          <w:sz w:val="28"/>
          <w:szCs w:val="28"/>
        </w:rPr>
        <w:t xml:space="preserve">я, </w:t>
      </w:r>
      <w:r w:rsidR="00827975" w:rsidRPr="00827975">
        <w:rPr>
          <w:rFonts w:ascii="Times New Roman" w:eastAsia="Times New Roman" w:hAnsi="Times New Roman" w:cs="Times New Roman"/>
          <w:bCs/>
          <w:caps/>
          <w:sz w:val="28"/>
          <w:szCs w:val="28"/>
          <w:lang w:eastAsia="ru-RU"/>
        </w:rPr>
        <w:t>параметри польових спостережень</w:t>
      </w:r>
      <w:r w:rsidR="003D2714" w:rsidRPr="00827975">
        <w:rPr>
          <w:rFonts w:ascii="Times New Roman" w:hAnsi="Times New Roman" w:cs="Times New Roman"/>
          <w:caps/>
          <w:sz w:val="28"/>
          <w:szCs w:val="28"/>
        </w:rPr>
        <w:t xml:space="preserve"> </w:t>
      </w:r>
      <w:r w:rsidR="003D2714">
        <w:rPr>
          <w:rFonts w:ascii="Times New Roman" w:hAnsi="Times New Roman" w:cs="Times New Roman"/>
          <w:sz w:val="28"/>
          <w:szCs w:val="28"/>
        </w:rPr>
        <w:t>.</w:t>
      </w:r>
    </w:p>
    <w:p w:rsidR="003D2714" w:rsidRDefault="003D2714">
      <w:pPr>
        <w:rPr>
          <w:b/>
        </w:rPr>
      </w:pPr>
    </w:p>
    <w:p w:rsidR="003D2714" w:rsidRDefault="003D2714">
      <w:pPr>
        <w:rPr>
          <w:b/>
        </w:rPr>
      </w:pPr>
    </w:p>
    <w:p w:rsidR="00973EDA" w:rsidRDefault="00973EDA">
      <w:pPr>
        <w:rPr>
          <w:b/>
        </w:rPr>
      </w:pPr>
    </w:p>
    <w:p w:rsidR="00973EDA" w:rsidRDefault="00973EDA">
      <w:pPr>
        <w:rPr>
          <w:b/>
        </w:rPr>
      </w:pPr>
    </w:p>
    <w:p w:rsidR="00973EDA" w:rsidRDefault="00973EDA">
      <w:pPr>
        <w:rPr>
          <w:b/>
        </w:rPr>
      </w:pPr>
    </w:p>
    <w:p w:rsidR="00973EDA" w:rsidRDefault="00973EDA">
      <w:pPr>
        <w:rPr>
          <w:b/>
        </w:rPr>
      </w:pPr>
    </w:p>
    <w:p w:rsidR="00090DCE" w:rsidRDefault="00090DCE">
      <w:pPr>
        <w:rPr>
          <w:b/>
        </w:rPr>
      </w:pPr>
    </w:p>
    <w:p w:rsidR="00090DCE" w:rsidRDefault="00090DCE">
      <w:pPr>
        <w:rPr>
          <w:b/>
        </w:rPr>
      </w:pPr>
    </w:p>
    <w:p w:rsidR="00090DCE" w:rsidRDefault="00090DCE">
      <w:pPr>
        <w:rPr>
          <w:b/>
        </w:rPr>
      </w:pPr>
    </w:p>
    <w:p w:rsidR="00354514" w:rsidRDefault="00354514">
      <w:pPr>
        <w:rPr>
          <w:b/>
        </w:rPr>
      </w:pPr>
    </w:p>
    <w:p w:rsidR="00354514" w:rsidRDefault="00354514">
      <w:pPr>
        <w:rPr>
          <w:b/>
        </w:rPr>
      </w:pPr>
    </w:p>
    <w:p w:rsidR="003D2714" w:rsidRDefault="00063B14" w:rsidP="003D2714">
      <w:pPr>
        <w:jc w:val="center"/>
        <w:rPr>
          <w:rFonts w:ascii="Times New Roman" w:eastAsia="PMingLiU" w:hAnsi="Times New Roman" w:cs="Times New Roman"/>
          <w:b/>
          <w:sz w:val="28"/>
          <w:szCs w:val="28"/>
          <w:lang w:val="uk" w:bidi="ar"/>
        </w:rPr>
      </w:pPr>
      <w:r>
        <w:rPr>
          <w:rFonts w:ascii="Arial" w:hAnsi="Arial" w:cs="Arial"/>
          <w:b/>
          <w:bCs/>
          <w:noProof/>
          <w:sz w:val="28"/>
          <w:szCs w:val="28"/>
          <w:lang w:val="ru-RU" w:eastAsia="zh-TW"/>
        </w:rPr>
        <w:lastRenderedPageBreak/>
        <mc:AlternateContent>
          <mc:Choice Requires="wps">
            <w:drawing>
              <wp:anchor distT="0" distB="0" distL="114300" distR="114300" simplePos="0" relativeHeight="251661312" behindDoc="0" locked="0" layoutInCell="1" allowOverlap="1" wp14:anchorId="07024C72" wp14:editId="7E3B7273">
                <wp:simplePos x="0" y="0"/>
                <wp:positionH relativeFrom="column">
                  <wp:posOffset>6358890</wp:posOffset>
                </wp:positionH>
                <wp:positionV relativeFrom="paragraph">
                  <wp:posOffset>-348615</wp:posOffset>
                </wp:positionV>
                <wp:extent cx="220980" cy="205740"/>
                <wp:effectExtent l="0" t="0" r="7620" b="3810"/>
                <wp:wrapNone/>
                <wp:docPr id="13" name="Прямоугольник 13"/>
                <wp:cNvGraphicFramePr/>
                <a:graphic xmlns:a="http://schemas.openxmlformats.org/drawingml/2006/main">
                  <a:graphicData uri="http://schemas.microsoft.com/office/word/2010/wordprocessingShape">
                    <wps:wsp>
                      <wps:cNvSpPr/>
                      <wps:spPr>
                        <a:xfrm>
                          <a:off x="0" y="0"/>
                          <a:ext cx="220980" cy="20574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056542B" id="Прямоугольник 13" o:spid="_x0000_s1026" style="position:absolute;margin-left:500.7pt;margin-top:-27.45pt;width:17.4pt;height:1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" fillcolor="white [3201]" stroked="f" strokeweight="1pt"/>
            </w:pict>
          </mc:Fallback>
        </mc:AlternateContent>
      </w:r>
      <w:r w:rsidR="003D2714">
        <w:rPr>
          <w:rFonts w:ascii="Times New Roman" w:eastAsia="PMingLiU" w:hAnsi="Times New Roman" w:cs="Times New Roman"/>
          <w:b/>
          <w:sz w:val="28"/>
          <w:szCs w:val="28"/>
          <w:lang w:val="uk" w:bidi="ar"/>
        </w:rPr>
        <w:t>Abstract</w:t>
      </w:r>
    </w:p>
    <w:p w:rsid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205C4">
        <w:rPr>
          <w:rFonts w:ascii="Times New Roman" w:hAnsi="Times New Roman" w:cs="Times New Roman"/>
          <w:sz w:val="28"/>
          <w:szCs w:val="28"/>
        </w:rPr>
        <w:t>The bachelor's thesis on "Substantiation of field parameters of geophysical observations (on the example of gravity and magnetic surveys) contains 45 pages, 25 figures and 9 references.</w:t>
      </w:r>
    </w:p>
    <w:p w:rsidR="00C205C4" w:rsidRDefault="00C205C4" w:rsidP="00C205C4">
      <w:pPr>
        <w:spacing w:line="360" w:lineRule="auto"/>
        <w:ind w:firstLine="567"/>
        <w:jc w:val="both"/>
        <w:rPr>
          <w:rFonts w:ascii="Times New Roman" w:hAnsi="Times New Roman" w:cs="Times New Roman"/>
          <w:sz w:val="28"/>
          <w:szCs w:val="28"/>
        </w:rPr>
      </w:pPr>
      <w:r w:rsidRPr="00C205C4">
        <w:rPr>
          <w:rFonts w:ascii="Times New Roman" w:hAnsi="Times New Roman" w:cs="Times New Roman"/>
          <w:sz w:val="28"/>
          <w:szCs w:val="28"/>
        </w:rPr>
        <w:t>Object of research:  Solotvynske gas field.</w:t>
      </w:r>
    </w:p>
    <w:p w:rsid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205C4">
        <w:rPr>
          <w:rFonts w:ascii="Times New Roman" w:hAnsi="Times New Roman" w:cs="Times New Roman"/>
          <w:sz w:val="28"/>
          <w:szCs w:val="28"/>
        </w:rPr>
        <w:t>The purpose of this bachelor's thesis is to study the influence of different physical properties of rocks on geophysical anomalies to determine the parameters of field geophysical observations using the example of gravity and magnetic fields.</w:t>
      </w:r>
      <w:r>
        <w:rPr>
          <w:rFonts w:ascii="Times New Roman" w:hAnsi="Times New Roman" w:cs="Times New Roman"/>
          <w:sz w:val="28"/>
          <w:szCs w:val="28"/>
        </w:rPr>
        <w:t xml:space="preserve"> </w:t>
      </w:r>
    </w:p>
    <w:p w:rsidR="00C205C4" w:rsidRDefault="00C205C4" w:rsidP="00C205C4">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Pr="00C205C4">
        <w:rPr>
          <w:rFonts w:ascii="Times New Roman" w:hAnsi="Times New Roman" w:cs="Times New Roman"/>
          <w:sz w:val="28"/>
          <w:szCs w:val="28"/>
        </w:rPr>
        <w:t>The geological section of the Solotvynske gas field and its pertophysical parameters are analysed, a model of the anticline structure of the gas deposit is created, theoretical gravity and magnetic anomalies are calculated for the created models of gas structures, and the scale and accuracy of field geophysical observations are calculated.</w:t>
      </w:r>
    </w:p>
    <w:p w:rsidR="00C205C4" w:rsidRDefault="00C205C4" w:rsidP="00C205C4">
      <w:pPr>
        <w:rPr>
          <w:b/>
        </w:rPr>
      </w:pPr>
      <w:r>
        <w:rPr>
          <w:rFonts w:ascii="Times New Roman" w:hAnsi="Times New Roman" w:cs="Times New Roman"/>
          <w:sz w:val="28"/>
          <w:szCs w:val="28"/>
        </w:rPr>
        <w:t xml:space="preserve">      </w:t>
      </w:r>
      <w:r w:rsidRPr="00C205C4">
        <w:rPr>
          <w:rFonts w:ascii="Times New Roman" w:hAnsi="Times New Roman" w:cs="Times New Roman"/>
          <w:sz w:val="28"/>
          <w:szCs w:val="28"/>
        </w:rPr>
        <w:t>KEYWORDS: SOLOTVYNSKE GAS FIELD, MAGNETIC SURVEY, GRAVITY SURVEY, ANOMALY, FIELD OBSERVATION PARAMETERS .</w:t>
      </w:r>
    </w:p>
    <w:p w:rsidR="00C205C4" w:rsidRPr="00C205C4" w:rsidRDefault="00C205C4" w:rsidP="003D2714">
      <w:pPr>
        <w:jc w:val="center"/>
        <w:rPr>
          <w:rFonts w:ascii="Times New Roman" w:hAnsi="Times New Roman" w:cs="Times New Roman"/>
          <w:b/>
          <w:sz w:val="28"/>
          <w:szCs w:val="28"/>
        </w:rPr>
      </w:pPr>
    </w:p>
    <w:p w:rsidR="003D2714" w:rsidRDefault="003D2714" w:rsidP="003D2714">
      <w:pPr>
        <w:spacing w:line="360" w:lineRule="auto"/>
        <w:jc w:val="both"/>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3D2714">
      <w:pPr>
        <w:spacing w:line="360" w:lineRule="auto"/>
        <w:jc w:val="center"/>
        <w:rPr>
          <w:rFonts w:ascii="Times New Roman" w:hAnsi="Times New Roman"/>
          <w:sz w:val="28"/>
          <w:szCs w:val="28"/>
        </w:rPr>
      </w:pPr>
    </w:p>
    <w:p w:rsidR="00C205C4" w:rsidRDefault="00C205C4" w:rsidP="00C205C4">
      <w:pPr>
        <w:spacing w:line="360" w:lineRule="auto"/>
        <w:rPr>
          <w:rFonts w:ascii="Times New Roman" w:hAnsi="Times New Roman"/>
          <w:sz w:val="28"/>
          <w:szCs w:val="28"/>
        </w:rPr>
      </w:pPr>
    </w:p>
    <w:p w:rsidR="003D2714" w:rsidRDefault="00063B14" w:rsidP="003D2714">
      <w:pPr>
        <w:spacing w:line="360" w:lineRule="auto"/>
        <w:jc w:val="center"/>
        <w:rPr>
          <w:rFonts w:ascii="Times New Roman" w:hAnsi="Times New Roman" w:cs="Times New Roman"/>
          <w:sz w:val="28"/>
          <w:szCs w:val="28"/>
        </w:rPr>
      </w:pPr>
      <w:r>
        <w:rPr>
          <w:rFonts w:ascii="Arial" w:hAnsi="Arial" w:cs="Arial"/>
          <w:b/>
          <w:bCs/>
          <w:noProof/>
          <w:sz w:val="28"/>
          <w:szCs w:val="28"/>
          <w:lang w:val="ru-RU" w:eastAsia="zh-TW"/>
        </w:rPr>
        <w:lastRenderedPageBreak/>
        <mc:AlternateContent>
          <mc:Choice Requires="wps">
            <w:drawing>
              <wp:anchor distT="0" distB="0" distL="114300" distR="114300" simplePos="0" relativeHeight="251663360" behindDoc="0" locked="0" layoutInCell="1" allowOverlap="1" wp14:anchorId="07024C72" wp14:editId="7E3B7273">
                <wp:simplePos x="0" y="0"/>
                <wp:positionH relativeFrom="column">
                  <wp:posOffset>6355080</wp:posOffset>
                </wp:positionH>
                <wp:positionV relativeFrom="paragraph">
                  <wp:posOffset>-335280</wp:posOffset>
                </wp:positionV>
                <wp:extent cx="182880" cy="137160"/>
                <wp:effectExtent l="0" t="0" r="7620" b="0"/>
                <wp:wrapNone/>
                <wp:docPr id="17" name="Прямоугольник 17"/>
                <wp:cNvGraphicFramePr/>
                <a:graphic xmlns:a="http://schemas.openxmlformats.org/drawingml/2006/main">
                  <a:graphicData uri="http://schemas.microsoft.com/office/word/2010/wordprocessingShape">
                    <wps:wsp>
                      <wps:cNvSpPr/>
                      <wps:spPr>
                        <a:xfrm>
                          <a:off x="0" y="0"/>
                          <a:ext cx="182880" cy="13716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3278F9F" id="Прямоугольник 17" o:spid="_x0000_s1026" style="position:absolute;margin-left:500.4pt;margin-top:-26.4pt;width:14.4pt;height:10.8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" fillcolor="white [3201]" stroked="f" strokeweight="1pt"/>
            </w:pict>
          </mc:Fallback>
        </mc:AlternateContent>
      </w:r>
      <w:r w:rsidR="003D2714">
        <w:rPr>
          <w:rFonts w:ascii="Arial" w:hAnsi="Arial" w:cs="Arial"/>
          <w:b/>
          <w:bCs/>
          <w:sz w:val="28"/>
          <w:szCs w:val="28"/>
        </w:rPr>
        <w:t>Зміст</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Вступ</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7</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1.</w:t>
      </w:r>
      <w:r w:rsidR="00C5219A">
        <w:rPr>
          <w:rFonts w:ascii="Times New Roman" w:eastAsia="Calibri" w:hAnsi="Times New Roman" w:cs="Times New Roman"/>
          <w:sz w:val="28"/>
          <w:szCs w:val="28"/>
          <w:lang w:val="uk" w:bidi="ar"/>
        </w:rPr>
        <w:t xml:space="preserve"> Розділ.</w:t>
      </w:r>
      <w:r>
        <w:rPr>
          <w:rFonts w:ascii="Times New Roman" w:eastAsia="Calibri" w:hAnsi="Times New Roman" w:cs="Times New Roman"/>
          <w:sz w:val="28"/>
          <w:szCs w:val="28"/>
          <w:lang w:val="uk" w:bidi="ar"/>
        </w:rPr>
        <w:t xml:space="preserve"> Застосування граві-, магніторозвідки для вирішення нафтогазопошукових задач </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8</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1.1 Гравірозвідка</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9</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1.2 М</w:t>
      </w:r>
      <w:r>
        <w:rPr>
          <w:rFonts w:ascii="Times New Roman" w:eastAsia="Calibri" w:hAnsi="Times New Roman" w:cs="Times New Roman"/>
          <w:sz w:val="28"/>
          <w:szCs w:val="28"/>
          <w:lang w:bidi="ar"/>
        </w:rPr>
        <w:t>агніторозвідка.............................................................................</w:t>
      </w:r>
      <w:r w:rsidR="00886B68">
        <w:rPr>
          <w:rFonts w:ascii="Times New Roman" w:eastAsia="Calibri" w:hAnsi="Times New Roman" w:cs="Times New Roman"/>
          <w:sz w:val="28"/>
          <w:szCs w:val="28"/>
          <w:lang w:bidi="ar"/>
        </w:rPr>
        <w:t>14</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2.</w:t>
      </w:r>
      <w:r w:rsidR="00C5219A">
        <w:rPr>
          <w:rFonts w:ascii="Times New Roman" w:eastAsia="Calibri" w:hAnsi="Times New Roman" w:cs="Times New Roman"/>
          <w:sz w:val="28"/>
          <w:szCs w:val="28"/>
          <w:lang w:val="uk" w:bidi="ar"/>
        </w:rPr>
        <w:t xml:space="preserve"> Розділ.</w:t>
      </w:r>
      <w:r>
        <w:rPr>
          <w:rFonts w:ascii="Times New Roman" w:eastAsia="Calibri" w:hAnsi="Times New Roman" w:cs="Times New Roman"/>
          <w:sz w:val="28"/>
          <w:szCs w:val="28"/>
          <w:lang w:val="uk" w:bidi="ar"/>
        </w:rPr>
        <w:t xml:space="preserve"> Обгрунтування параметрів граві-, магнітометричних спостережень на прикладі </w:t>
      </w:r>
      <w:r>
        <w:rPr>
          <w:rFonts w:ascii="Times New Roman" w:eastAsia="Calibri" w:hAnsi="Times New Roman" w:cs="Times New Roman"/>
          <w:sz w:val="28"/>
          <w:szCs w:val="28"/>
          <w:lang w:bidi="ar"/>
        </w:rPr>
        <w:t xml:space="preserve">Солотвинського газового </w:t>
      </w:r>
      <w:r>
        <w:rPr>
          <w:rFonts w:ascii="Times New Roman" w:eastAsia="Calibri" w:hAnsi="Times New Roman" w:cs="Times New Roman"/>
          <w:sz w:val="28"/>
          <w:szCs w:val="28"/>
          <w:lang w:val="uk" w:bidi="ar"/>
        </w:rPr>
        <w:t>родовища.</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19</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 xml:space="preserve">2.1 Теоретичні аномалії геофізичних полів над </w:t>
      </w:r>
      <w:r>
        <w:rPr>
          <w:rFonts w:ascii="Times New Roman" w:eastAsia="Calibri" w:hAnsi="Times New Roman" w:cs="Times New Roman"/>
          <w:sz w:val="28"/>
          <w:szCs w:val="28"/>
          <w:lang w:bidi="ar"/>
        </w:rPr>
        <w:t xml:space="preserve">   </w:t>
      </w:r>
      <w:r>
        <w:rPr>
          <w:rFonts w:ascii="Times New Roman" w:eastAsia="Calibri" w:hAnsi="Times New Roman" w:cs="Times New Roman"/>
          <w:sz w:val="28"/>
          <w:szCs w:val="28"/>
          <w:lang w:val="uk" w:bidi="ar"/>
        </w:rPr>
        <w:t>нафтогазоносними</w:t>
      </w:r>
      <w:r>
        <w:rPr>
          <w:rFonts w:ascii="Times New Roman" w:eastAsia="Calibri" w:hAnsi="Times New Roman" w:cs="Times New Roman"/>
          <w:sz w:val="28"/>
          <w:szCs w:val="28"/>
          <w:lang w:bidi="ar"/>
        </w:rPr>
        <w:t xml:space="preserve"> </w:t>
      </w:r>
      <w:r>
        <w:rPr>
          <w:rFonts w:ascii="Times New Roman" w:eastAsia="Calibri" w:hAnsi="Times New Roman" w:cs="Times New Roman"/>
          <w:sz w:val="28"/>
          <w:szCs w:val="28"/>
          <w:lang w:val="uk" w:bidi="ar"/>
        </w:rPr>
        <w:t>структурами</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22</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2.2 Розрахунок гравітаційних і магнітних аномалій для створених моделей нафтогазових структур</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...............30</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2.3 Розрахунок масштабу і точності польових геофізичних спостережень</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41</w:t>
      </w:r>
    </w:p>
    <w:p w:rsidR="003D2714" w:rsidRDefault="003D2714" w:rsidP="003D2714">
      <w:pPr>
        <w:spacing w:line="360" w:lineRule="auto"/>
        <w:rPr>
          <w:rFonts w:ascii="Times New Roman" w:hAnsi="Times New Roman" w:cs="Times New Roman"/>
          <w:sz w:val="28"/>
          <w:szCs w:val="28"/>
        </w:rPr>
      </w:pPr>
      <w:r>
        <w:rPr>
          <w:rFonts w:ascii="Times New Roman" w:eastAsia="Calibri" w:hAnsi="Times New Roman" w:cs="Times New Roman"/>
          <w:sz w:val="28"/>
          <w:szCs w:val="28"/>
          <w:lang w:val="uk" w:bidi="ar"/>
        </w:rPr>
        <w:t>Висновок</w:t>
      </w:r>
      <w:r>
        <w:rPr>
          <w:rFonts w:ascii="Times New Roman" w:eastAsia="Calibri" w:hAnsi="Times New Roman" w:cs="Times New Roman"/>
          <w:sz w:val="28"/>
          <w:szCs w:val="28"/>
          <w:lang w:bidi="ar"/>
        </w:rPr>
        <w:t>..............................................................................................</w:t>
      </w:r>
      <w:r w:rsidR="00886B68">
        <w:rPr>
          <w:rFonts w:ascii="Times New Roman" w:eastAsia="Calibri" w:hAnsi="Times New Roman" w:cs="Times New Roman"/>
          <w:sz w:val="28"/>
          <w:szCs w:val="28"/>
          <w:lang w:bidi="ar"/>
        </w:rPr>
        <w:t>44</w:t>
      </w:r>
    </w:p>
    <w:p w:rsidR="003D2714" w:rsidRDefault="003D2714" w:rsidP="003D2714">
      <w:pPr>
        <w:spacing w:line="360" w:lineRule="auto"/>
        <w:rPr>
          <w:rFonts w:ascii="Times New Roman" w:hAnsi="Times New Roman" w:cs="Times New Roman"/>
          <w:sz w:val="28"/>
          <w:szCs w:val="28"/>
        </w:rPr>
        <w:sectPr w:rsidR="003D2714" w:rsidSect="00090DCE">
          <w:pgSz w:w="11906" w:h="16838" w:code="9"/>
          <w:pgMar w:top="1134" w:right="567" w:bottom="1134" w:left="1134" w:header="720" w:footer="720" w:gutter="0"/>
          <w:cols w:space="720"/>
          <w:docGrid w:linePitch="360"/>
        </w:sectPr>
      </w:pPr>
      <w:r>
        <w:rPr>
          <w:rFonts w:ascii="Times New Roman" w:hAnsi="Times New Roman" w:cs="Times New Roman"/>
          <w:sz w:val="28"/>
          <w:szCs w:val="28"/>
        </w:rPr>
        <w:t>Список використаної літератури.......................................................</w:t>
      </w:r>
      <w:r w:rsidR="00886B68">
        <w:rPr>
          <w:rFonts w:ascii="Times New Roman" w:hAnsi="Times New Roman" w:cs="Times New Roman"/>
          <w:sz w:val="28"/>
          <w:szCs w:val="28"/>
        </w:rPr>
        <w:t>45</w:t>
      </w:r>
    </w:p>
    <w:p w:rsidR="003D2714" w:rsidRPr="000F70CF" w:rsidRDefault="003D2714" w:rsidP="003D2714">
      <w:pPr>
        <w:spacing w:line="360" w:lineRule="auto"/>
        <w:jc w:val="center"/>
        <w:rPr>
          <w:rFonts w:ascii="Times New Roman" w:hAnsi="Times New Roman" w:cs="Times New Roman"/>
          <w:b/>
          <w:bCs/>
          <w:sz w:val="28"/>
          <w:szCs w:val="28"/>
        </w:rPr>
      </w:pPr>
      <w:r w:rsidRPr="000F70CF">
        <w:rPr>
          <w:rFonts w:ascii="Times New Roman" w:hAnsi="Times New Roman" w:cs="Times New Roman"/>
          <w:b/>
          <w:bCs/>
          <w:sz w:val="28"/>
          <w:szCs w:val="28"/>
        </w:rPr>
        <w:lastRenderedPageBreak/>
        <w:t>ВСТУП</w:t>
      </w:r>
    </w:p>
    <w:p w:rsidR="003D2714" w:rsidRPr="00A85DEC" w:rsidRDefault="003D2714" w:rsidP="000F70CF">
      <w:pPr>
        <w:spacing w:line="360" w:lineRule="auto"/>
        <w:ind w:firstLine="567"/>
        <w:jc w:val="both"/>
        <w:rPr>
          <w:rFonts w:ascii="Times New Roman" w:hAnsi="Times New Roman" w:cs="Times New Roman"/>
          <w:sz w:val="28"/>
          <w:szCs w:val="28"/>
        </w:rPr>
      </w:pPr>
      <w:r w:rsidRPr="00A85DEC">
        <w:rPr>
          <w:rFonts w:ascii="Times New Roman" w:hAnsi="Times New Roman" w:cs="Times New Roman"/>
          <w:sz w:val="28"/>
          <w:szCs w:val="28"/>
        </w:rPr>
        <w:t>Польові геофізичні спостереження є важливим етапом при проведенні геологічних досліджень, оскільки дозволяють отримати інформацію про структуру та склад гірських порід на глибині.</w:t>
      </w:r>
      <w:r w:rsidR="004C3E9C">
        <w:rPr>
          <w:rFonts w:ascii="Times New Roman" w:hAnsi="Times New Roman" w:cs="Times New Roman"/>
          <w:sz w:val="28"/>
          <w:szCs w:val="28"/>
        </w:rPr>
        <w:t xml:space="preserve"> </w:t>
      </w:r>
      <w:r w:rsidRPr="00A85DEC">
        <w:rPr>
          <w:rFonts w:ascii="Times New Roman" w:hAnsi="Times New Roman" w:cs="Times New Roman"/>
          <w:sz w:val="28"/>
          <w:szCs w:val="28"/>
        </w:rPr>
        <w:t>Одним</w:t>
      </w:r>
      <w:r w:rsidR="004C3E9C">
        <w:rPr>
          <w:rFonts w:ascii="Times New Roman" w:hAnsi="Times New Roman" w:cs="Times New Roman"/>
          <w:sz w:val="28"/>
          <w:szCs w:val="28"/>
        </w:rPr>
        <w:t>и</w:t>
      </w:r>
      <w:r w:rsidRPr="00A85DEC">
        <w:rPr>
          <w:rFonts w:ascii="Times New Roman" w:hAnsi="Times New Roman" w:cs="Times New Roman"/>
          <w:sz w:val="28"/>
          <w:szCs w:val="28"/>
        </w:rPr>
        <w:t xml:space="preserve"> з основних методів польових геофізичних спостережень є гравітаційна та магнітна розвідка, які дозволяють виміряти фізичні параметри гірських порід. </w:t>
      </w:r>
    </w:p>
    <w:p w:rsidR="003D2714" w:rsidRPr="00A85DEC" w:rsidRDefault="004C3E9C" w:rsidP="000F70CF">
      <w:pPr>
        <w:spacing w:line="360" w:lineRule="auto"/>
        <w:ind w:firstLine="567"/>
        <w:jc w:val="both"/>
        <w:rPr>
          <w:rFonts w:ascii="Times New Roman" w:hAnsi="Times New Roman" w:cs="Times New Roman"/>
          <w:sz w:val="28"/>
          <w:szCs w:val="28"/>
        </w:rPr>
      </w:pPr>
      <w:r w:rsidRPr="004C3E9C">
        <w:rPr>
          <w:rFonts w:ascii="Times New Roman" w:hAnsi="Times New Roman" w:cs="Times New Roman"/>
          <w:sz w:val="28"/>
          <w:szCs w:val="28"/>
        </w:rPr>
        <w:t>Виміри сили тяжіння і магнітного поля виконують з метою вивчення будови геологічного розрізу, для пошуків і розвідки корисних копалин а також для вирішення інженерних та екологічних задач. Методика та техніка проведення польових спостережень геофізичних полів визначається, виходячи із поставлених завдань, апріорних геолого-геофізичних відомостей про ділянку робіт та геологічних передбачень щодо будови розрізу.</w:t>
      </w:r>
    </w:p>
    <w:p w:rsidR="003D2714" w:rsidRDefault="00082ABC" w:rsidP="003D2714">
      <w:pPr>
        <w:spacing w:line="360" w:lineRule="auto"/>
        <w:ind w:firstLine="567"/>
        <w:jc w:val="both"/>
        <w:rPr>
          <w:rFonts w:ascii="Times New Roman" w:hAnsi="Times New Roman" w:cs="Times New Roman"/>
          <w:sz w:val="28"/>
          <w:szCs w:val="28"/>
        </w:rPr>
      </w:pPr>
      <w:r w:rsidRPr="00082ABC">
        <w:rPr>
          <w:rFonts w:ascii="Times New Roman" w:hAnsi="Times New Roman" w:cs="Times New Roman"/>
          <w:b/>
          <w:sz w:val="28"/>
          <w:szCs w:val="28"/>
        </w:rPr>
        <w:t>Метою</w:t>
      </w:r>
      <w:r w:rsidR="003D2714" w:rsidRPr="00082ABC">
        <w:rPr>
          <w:rFonts w:ascii="Times New Roman" w:hAnsi="Times New Roman" w:cs="Times New Roman"/>
          <w:b/>
          <w:sz w:val="28"/>
          <w:szCs w:val="28"/>
        </w:rPr>
        <w:t xml:space="preserve"> роботи</w:t>
      </w:r>
      <w:r w:rsidR="003D2714">
        <w:rPr>
          <w:rFonts w:ascii="Times New Roman" w:hAnsi="Times New Roman" w:cs="Times New Roman"/>
          <w:sz w:val="28"/>
          <w:szCs w:val="28"/>
        </w:rPr>
        <w:t xml:space="preserve"> </w:t>
      </w:r>
      <w:r w:rsidR="003D2714">
        <w:rPr>
          <w:rFonts w:ascii="Times New Roman" w:hAnsi="Times New Roman" w:cs="Times New Roman"/>
          <w:iCs/>
          <w:sz w:val="28"/>
          <w:szCs w:val="28"/>
        </w:rPr>
        <w:t>є дослідженн</w:t>
      </w:r>
      <w:r w:rsidR="004C3E9C">
        <w:rPr>
          <w:rFonts w:ascii="Times New Roman" w:hAnsi="Times New Roman" w:cs="Times New Roman"/>
          <w:iCs/>
          <w:sz w:val="28"/>
          <w:szCs w:val="28"/>
        </w:rPr>
        <w:t>я</w:t>
      </w:r>
      <w:r w:rsidR="003D2714">
        <w:rPr>
          <w:rFonts w:ascii="Times New Roman" w:hAnsi="Times New Roman" w:cs="Times New Roman"/>
          <w:iCs/>
          <w:sz w:val="28"/>
          <w:szCs w:val="28"/>
        </w:rPr>
        <w:t xml:space="preserve"> впливу відмінних фізичних властивостей </w:t>
      </w:r>
      <w:r w:rsidR="000F70CF">
        <w:rPr>
          <w:rFonts w:ascii="Times New Roman" w:hAnsi="Times New Roman" w:cs="Times New Roman"/>
          <w:iCs/>
          <w:sz w:val="28"/>
          <w:szCs w:val="28"/>
        </w:rPr>
        <w:t>гірських</w:t>
      </w:r>
      <w:r w:rsidR="003D2714">
        <w:rPr>
          <w:rFonts w:ascii="Times New Roman" w:hAnsi="Times New Roman" w:cs="Times New Roman"/>
          <w:iCs/>
          <w:sz w:val="28"/>
          <w:szCs w:val="28"/>
        </w:rPr>
        <w:t xml:space="preserve"> порід на геофізичні аномалії </w:t>
      </w:r>
      <w:r w:rsidR="000F70CF">
        <w:rPr>
          <w:rFonts w:ascii="Times New Roman" w:hAnsi="Times New Roman" w:cs="Times New Roman"/>
          <w:iCs/>
          <w:sz w:val="28"/>
          <w:szCs w:val="28"/>
        </w:rPr>
        <w:t xml:space="preserve">для визначення параметрів польових геофізичних спостережень </w:t>
      </w:r>
      <w:r w:rsidR="003D2714">
        <w:rPr>
          <w:rFonts w:ascii="Times New Roman" w:hAnsi="Times New Roman" w:cs="Times New Roman"/>
          <w:iCs/>
          <w:sz w:val="28"/>
          <w:szCs w:val="28"/>
        </w:rPr>
        <w:t>на прикладі гравітаційного та магнітного полів.</w:t>
      </w:r>
    </w:p>
    <w:p w:rsidR="00082ABC" w:rsidRDefault="00082ABC" w:rsidP="003D2714">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реалізації поставленої мети необхідно було вирішити наступні </w:t>
      </w:r>
      <w:r w:rsidRPr="00082ABC">
        <w:rPr>
          <w:rFonts w:ascii="Times New Roman" w:hAnsi="Times New Roman" w:cs="Times New Roman"/>
          <w:b/>
          <w:sz w:val="28"/>
          <w:szCs w:val="28"/>
        </w:rPr>
        <w:t>задачі</w:t>
      </w:r>
      <w:r>
        <w:rPr>
          <w:rFonts w:ascii="Times New Roman" w:hAnsi="Times New Roman" w:cs="Times New Roman"/>
          <w:sz w:val="28"/>
          <w:szCs w:val="28"/>
        </w:rPr>
        <w:t>:</w:t>
      </w:r>
    </w:p>
    <w:p w:rsidR="00082ABC" w:rsidRPr="00B8516B" w:rsidRDefault="003D2714" w:rsidP="00B8516B">
      <w:pPr>
        <w:pStyle w:val="ae"/>
        <w:numPr>
          <w:ilvl w:val="0"/>
          <w:numId w:val="7"/>
        </w:numPr>
        <w:spacing w:line="360" w:lineRule="auto"/>
        <w:jc w:val="both"/>
        <w:rPr>
          <w:rFonts w:ascii="Times New Roman" w:hAnsi="Times New Roman" w:cs="Times New Roman"/>
          <w:sz w:val="28"/>
          <w:szCs w:val="28"/>
        </w:rPr>
      </w:pPr>
      <w:r w:rsidRPr="00B8516B">
        <w:rPr>
          <w:rFonts w:ascii="Times New Roman" w:hAnsi="Times New Roman" w:cs="Times New Roman"/>
          <w:sz w:val="28"/>
          <w:szCs w:val="28"/>
        </w:rPr>
        <w:t xml:space="preserve">аналіз фізичних характеристик товщ у контурі та </w:t>
      </w:r>
      <w:r w:rsidR="00B8516B">
        <w:rPr>
          <w:rFonts w:ascii="Times New Roman" w:hAnsi="Times New Roman" w:cs="Times New Roman"/>
          <w:sz w:val="28"/>
          <w:szCs w:val="28"/>
        </w:rPr>
        <w:t>за контуром покладу вуглеводнів;</w:t>
      </w:r>
      <w:r w:rsidRPr="00B8516B">
        <w:rPr>
          <w:rFonts w:ascii="Times New Roman" w:hAnsi="Times New Roman" w:cs="Times New Roman"/>
          <w:sz w:val="28"/>
          <w:szCs w:val="28"/>
        </w:rPr>
        <w:t xml:space="preserve"> </w:t>
      </w:r>
    </w:p>
    <w:p w:rsidR="00082ABC" w:rsidRPr="00B8516B" w:rsidRDefault="003D2714" w:rsidP="00B8516B">
      <w:pPr>
        <w:pStyle w:val="ae"/>
        <w:numPr>
          <w:ilvl w:val="0"/>
          <w:numId w:val="7"/>
        </w:numPr>
        <w:spacing w:line="360" w:lineRule="auto"/>
        <w:jc w:val="both"/>
        <w:rPr>
          <w:rFonts w:ascii="Times New Roman" w:hAnsi="Times New Roman" w:cs="Times New Roman"/>
          <w:sz w:val="28"/>
          <w:szCs w:val="28"/>
        </w:rPr>
      </w:pPr>
      <w:r w:rsidRPr="00B8516B">
        <w:rPr>
          <w:rFonts w:ascii="Times New Roman" w:hAnsi="Times New Roman" w:cs="Times New Roman"/>
          <w:sz w:val="28"/>
          <w:szCs w:val="28"/>
        </w:rPr>
        <w:t xml:space="preserve">створення моделей </w:t>
      </w:r>
      <w:r w:rsidR="005C4206" w:rsidRPr="00B8516B">
        <w:rPr>
          <w:rFonts w:ascii="Times New Roman" w:hAnsi="Times New Roman" w:cs="Times New Roman"/>
          <w:sz w:val="28"/>
          <w:szCs w:val="28"/>
        </w:rPr>
        <w:t>газоносної</w:t>
      </w:r>
      <w:r w:rsidRPr="00B8516B">
        <w:rPr>
          <w:rFonts w:ascii="Times New Roman" w:hAnsi="Times New Roman" w:cs="Times New Roman"/>
          <w:sz w:val="28"/>
          <w:szCs w:val="28"/>
        </w:rPr>
        <w:t xml:space="preserve"> структур</w:t>
      </w:r>
      <w:r w:rsidR="005C4206" w:rsidRPr="00B8516B">
        <w:rPr>
          <w:rFonts w:ascii="Times New Roman" w:hAnsi="Times New Roman" w:cs="Times New Roman"/>
          <w:sz w:val="28"/>
          <w:szCs w:val="28"/>
        </w:rPr>
        <w:t>и</w:t>
      </w:r>
      <w:r w:rsidRPr="00B8516B">
        <w:rPr>
          <w:rFonts w:ascii="Times New Roman" w:hAnsi="Times New Roman" w:cs="Times New Roman"/>
          <w:sz w:val="28"/>
          <w:szCs w:val="28"/>
        </w:rPr>
        <w:t xml:space="preserve"> антиклінального типу</w:t>
      </w:r>
      <w:r w:rsidR="00B8516B">
        <w:rPr>
          <w:rFonts w:ascii="Times New Roman" w:hAnsi="Times New Roman" w:cs="Times New Roman"/>
          <w:sz w:val="28"/>
          <w:szCs w:val="28"/>
        </w:rPr>
        <w:t>;</w:t>
      </w:r>
    </w:p>
    <w:p w:rsidR="00082ABC" w:rsidRPr="00B8516B" w:rsidRDefault="003D2714" w:rsidP="00B8516B">
      <w:pPr>
        <w:pStyle w:val="ae"/>
        <w:numPr>
          <w:ilvl w:val="0"/>
          <w:numId w:val="7"/>
        </w:numPr>
        <w:spacing w:line="360" w:lineRule="auto"/>
        <w:jc w:val="both"/>
        <w:rPr>
          <w:rFonts w:ascii="Times New Roman" w:hAnsi="Times New Roman" w:cs="Times New Roman"/>
          <w:sz w:val="28"/>
          <w:szCs w:val="28"/>
        </w:rPr>
      </w:pPr>
      <w:r w:rsidRPr="00B8516B">
        <w:rPr>
          <w:rFonts w:ascii="Times New Roman" w:hAnsi="Times New Roman" w:cs="Times New Roman"/>
          <w:sz w:val="28"/>
          <w:szCs w:val="28"/>
        </w:rPr>
        <w:t>теоретичний розрахунок гравітаційних і магнітних аномалій для створених моделей газових структур</w:t>
      </w:r>
      <w:r w:rsidR="00B8516B">
        <w:rPr>
          <w:rFonts w:ascii="Times New Roman" w:hAnsi="Times New Roman" w:cs="Times New Roman"/>
          <w:sz w:val="28"/>
          <w:szCs w:val="28"/>
        </w:rPr>
        <w:t>;</w:t>
      </w:r>
    </w:p>
    <w:p w:rsidR="003D2714" w:rsidRPr="00B8516B" w:rsidRDefault="00082ABC" w:rsidP="00B8516B">
      <w:pPr>
        <w:pStyle w:val="ae"/>
        <w:numPr>
          <w:ilvl w:val="0"/>
          <w:numId w:val="7"/>
        </w:numPr>
        <w:spacing w:line="360" w:lineRule="auto"/>
        <w:jc w:val="both"/>
        <w:rPr>
          <w:rFonts w:ascii="Times New Roman" w:hAnsi="Times New Roman" w:cs="Times New Roman"/>
          <w:sz w:val="28"/>
          <w:szCs w:val="28"/>
        </w:rPr>
      </w:pPr>
      <w:r w:rsidRPr="00B8516B">
        <w:rPr>
          <w:rFonts w:ascii="Times New Roman" w:hAnsi="Times New Roman" w:cs="Times New Roman"/>
          <w:sz w:val="28"/>
          <w:szCs w:val="28"/>
        </w:rPr>
        <w:t>розрахунок масштабу і точності польових геофізичних спостережень</w:t>
      </w:r>
      <w:r w:rsidR="003D2714" w:rsidRPr="00B8516B">
        <w:rPr>
          <w:rFonts w:ascii="Times New Roman" w:hAnsi="Times New Roman" w:cs="Times New Roman"/>
          <w:sz w:val="28"/>
          <w:szCs w:val="28"/>
        </w:rPr>
        <w:t>.</w:t>
      </w:r>
    </w:p>
    <w:p w:rsidR="003D2714" w:rsidRDefault="003D2714" w:rsidP="003D2714">
      <w:pPr>
        <w:spacing w:line="360" w:lineRule="auto"/>
        <w:rPr>
          <w:rFonts w:ascii="Times New Roman" w:hAnsi="Times New Roman" w:cs="Times New Roman"/>
          <w:sz w:val="28"/>
          <w:szCs w:val="28"/>
        </w:rPr>
      </w:pPr>
      <w:r w:rsidRPr="00082ABC">
        <w:rPr>
          <w:rFonts w:ascii="Times New Roman" w:hAnsi="Times New Roman" w:cs="Times New Roman"/>
          <w:b/>
          <w:sz w:val="28"/>
          <w:szCs w:val="28"/>
        </w:rPr>
        <w:t>Об’єкт дослідження</w:t>
      </w:r>
      <w:r>
        <w:rPr>
          <w:rFonts w:ascii="Times New Roman" w:hAnsi="Times New Roman" w:cs="Times New Roman"/>
          <w:sz w:val="28"/>
          <w:szCs w:val="28"/>
        </w:rPr>
        <w:t>: Солотвинське газове родовище.</w:t>
      </w:r>
    </w:p>
    <w:p w:rsidR="003D2714" w:rsidRDefault="003D2714" w:rsidP="003D2714">
      <w:pPr>
        <w:spacing w:line="360" w:lineRule="auto"/>
        <w:rPr>
          <w:rFonts w:ascii="Times New Roman" w:hAnsi="Times New Roman" w:cs="Times New Roman"/>
          <w:sz w:val="28"/>
          <w:szCs w:val="28"/>
        </w:rPr>
      </w:pPr>
      <w:r w:rsidRPr="00082ABC">
        <w:rPr>
          <w:rFonts w:ascii="Times New Roman" w:hAnsi="Times New Roman" w:cs="Times New Roman"/>
          <w:b/>
          <w:sz w:val="28"/>
          <w:szCs w:val="28"/>
        </w:rPr>
        <w:t>Предмет дослідження</w:t>
      </w:r>
      <w:r>
        <w:rPr>
          <w:rFonts w:ascii="Times New Roman" w:hAnsi="Times New Roman" w:cs="Times New Roman"/>
          <w:sz w:val="28"/>
          <w:szCs w:val="28"/>
        </w:rPr>
        <w:t xml:space="preserve">: </w:t>
      </w:r>
      <w:r w:rsidR="00B8516B">
        <w:rPr>
          <w:rFonts w:ascii="Times New Roman" w:hAnsi="Times New Roman" w:cs="Times New Roman"/>
          <w:sz w:val="28"/>
          <w:szCs w:val="28"/>
        </w:rPr>
        <w:t>прямі г</w:t>
      </w:r>
      <w:r>
        <w:rPr>
          <w:rFonts w:ascii="Times New Roman" w:hAnsi="Times New Roman" w:cs="Times New Roman"/>
          <w:sz w:val="28"/>
          <w:szCs w:val="28"/>
        </w:rPr>
        <w:t>равітаціїні і магнітні аномал</w:t>
      </w:r>
      <w:r w:rsidR="00B8516B">
        <w:rPr>
          <w:rFonts w:ascii="Times New Roman" w:hAnsi="Times New Roman" w:cs="Times New Roman"/>
          <w:sz w:val="28"/>
          <w:szCs w:val="28"/>
        </w:rPr>
        <w:t>ьні</w:t>
      </w:r>
      <w:r>
        <w:rPr>
          <w:rFonts w:ascii="Times New Roman" w:hAnsi="Times New Roman" w:cs="Times New Roman"/>
          <w:sz w:val="28"/>
          <w:szCs w:val="28"/>
        </w:rPr>
        <w:t xml:space="preserve"> </w:t>
      </w:r>
      <w:r w:rsidR="00B8516B">
        <w:rPr>
          <w:rFonts w:ascii="Times New Roman" w:hAnsi="Times New Roman" w:cs="Times New Roman"/>
          <w:sz w:val="28"/>
          <w:szCs w:val="28"/>
        </w:rPr>
        <w:t xml:space="preserve">ефекти від </w:t>
      </w:r>
      <w:r>
        <w:rPr>
          <w:rFonts w:ascii="Times New Roman" w:hAnsi="Times New Roman" w:cs="Times New Roman"/>
          <w:sz w:val="28"/>
          <w:szCs w:val="28"/>
        </w:rPr>
        <w:t>газон</w:t>
      </w:r>
      <w:r w:rsidR="00B8516B">
        <w:rPr>
          <w:rFonts w:ascii="Times New Roman" w:hAnsi="Times New Roman" w:cs="Times New Roman"/>
          <w:sz w:val="28"/>
          <w:szCs w:val="28"/>
        </w:rPr>
        <w:t>асиче</w:t>
      </w:r>
      <w:r>
        <w:rPr>
          <w:rFonts w:ascii="Times New Roman" w:hAnsi="Times New Roman" w:cs="Times New Roman"/>
          <w:sz w:val="28"/>
          <w:szCs w:val="28"/>
        </w:rPr>
        <w:t>но</w:t>
      </w:r>
      <w:r w:rsidR="00B8516B">
        <w:rPr>
          <w:rFonts w:ascii="Times New Roman" w:hAnsi="Times New Roman" w:cs="Times New Roman"/>
          <w:sz w:val="28"/>
          <w:szCs w:val="28"/>
        </w:rPr>
        <w:t>ї антиклінальної структури</w:t>
      </w:r>
      <w:r>
        <w:rPr>
          <w:rFonts w:ascii="Times New Roman" w:hAnsi="Times New Roman" w:cs="Times New Roman"/>
          <w:sz w:val="28"/>
          <w:szCs w:val="28"/>
        </w:rPr>
        <w:t xml:space="preserve">. </w:t>
      </w:r>
    </w:p>
    <w:p w:rsidR="00090DCE" w:rsidRDefault="00090DCE" w:rsidP="003D2714">
      <w:pPr>
        <w:spacing w:line="360" w:lineRule="auto"/>
        <w:rPr>
          <w:rFonts w:ascii="Times New Roman" w:hAnsi="Times New Roman" w:cs="Times New Roman"/>
          <w:sz w:val="28"/>
          <w:szCs w:val="28"/>
        </w:rPr>
      </w:pPr>
    </w:p>
    <w:p w:rsidR="003D2714" w:rsidRPr="00CE06D8" w:rsidRDefault="00827975" w:rsidP="003D2714">
      <w:pPr>
        <w:spacing w:line="360" w:lineRule="auto"/>
        <w:jc w:val="center"/>
        <w:rPr>
          <w:rFonts w:ascii="Arial" w:eastAsia="Segoe UI" w:hAnsi="Arial" w:cs="Arial"/>
          <w:b/>
          <w:bCs/>
          <w:caps/>
          <w:color w:val="000000"/>
          <w:sz w:val="32"/>
          <w:szCs w:val="32"/>
          <w:lang w:val="ru"/>
        </w:rPr>
      </w:pPr>
      <w:r w:rsidRPr="00CE06D8">
        <w:rPr>
          <w:rFonts w:ascii="Arial" w:eastAsia="Segoe UI" w:hAnsi="Arial" w:cs="Arial"/>
          <w:b/>
          <w:bCs/>
          <w:caps/>
          <w:color w:val="000000"/>
          <w:sz w:val="32"/>
          <w:szCs w:val="32"/>
          <w:lang w:val="ru" w:bidi="ar"/>
        </w:rPr>
        <w:lastRenderedPageBreak/>
        <w:t>Розділ 1</w:t>
      </w:r>
    </w:p>
    <w:p w:rsidR="00CE06D8" w:rsidRPr="00CE06D8" w:rsidRDefault="003D2714" w:rsidP="00CE06D8">
      <w:pPr>
        <w:pStyle w:val="ae"/>
        <w:numPr>
          <w:ilvl w:val="0"/>
          <w:numId w:val="8"/>
        </w:numPr>
        <w:spacing w:line="360" w:lineRule="auto"/>
        <w:jc w:val="center"/>
        <w:rPr>
          <w:rFonts w:ascii="Times New Roman" w:eastAsia="Segoe UI" w:hAnsi="Times New Roman" w:cs="Times New Roman"/>
          <w:b/>
          <w:bCs/>
          <w:color w:val="000000"/>
          <w:sz w:val="28"/>
          <w:szCs w:val="28"/>
          <w:lang w:bidi="ar"/>
        </w:rPr>
      </w:pPr>
      <w:r w:rsidRPr="00CE06D8">
        <w:rPr>
          <w:rFonts w:ascii="Times New Roman" w:eastAsia="Segoe UI" w:hAnsi="Times New Roman" w:cs="Times New Roman"/>
          <w:b/>
          <w:bCs/>
          <w:color w:val="000000"/>
          <w:sz w:val="28"/>
          <w:szCs w:val="28"/>
          <w:lang w:val="ru" w:bidi="ar"/>
        </w:rPr>
        <w:t xml:space="preserve">Застосування граві- та магніторозвідки для вирішення </w:t>
      </w:r>
      <w:r w:rsidR="00827975" w:rsidRPr="00CE06D8">
        <w:rPr>
          <w:rFonts w:ascii="Times New Roman" w:eastAsia="Segoe UI" w:hAnsi="Times New Roman" w:cs="Times New Roman"/>
          <w:b/>
          <w:bCs/>
          <w:color w:val="000000"/>
          <w:sz w:val="28"/>
          <w:szCs w:val="28"/>
          <w:lang w:bidi="ar"/>
        </w:rPr>
        <w:t>нафтогазопошукових задач</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Граві- та магніторозвідка є одними з геофізичних методів, які найчастіше використовуються в нафтогазовій промисловості для вирішення завдань розвідки нафти та газу.</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Гравірозвідка використовується для вимірювання густини гірських порід, що дозволяє виявляти структури різної щільності, в тому числі нафтогазові родовища. Для цього використовуються гравіметричні прилади, які вимірюють гравітаційне поле Землі. Результати вимірювань можуть бути оброблені та про аналізовані для створення карти гравітаційного поля та виявлення ділянок, які відхиляються від середньої щільності.</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Магнітна зйомка використовується для визначення магнітних властивостей гірських порід. Магнітні вимірювання дозволяють виявити зони з різними магнітними властивостями, які можуть бути пов'язані з наявністю нафтових і газових родовищ. Магнітні дослідження використовують спеціальне обладнання, яке вимірює магнітне поле Землі.</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Обидва методи розвідки надають важливу інформацію про геологічну структуру досліджуваної території, що дозволяє визначити потенціал нафтогазових родовищ і спланувати буріння нафтових і газових родовищ. </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Гравітаційні та магнітні дослідження також можуть надати інформацію про розмір, форму, глибину та орієнтацію нафтових і газових родовищ.</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Це знижує ризик невдач при бурінні свердловин і підвищує ефективність розвідки нафтогазових родовищ. </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Крім того, гравітаційна та магнітна зйомка може бути використана для виявлення потенційних нафтових і газових родовищ на великих глибинах, де звичайні методи </w:t>
      </w:r>
      <w:r w:rsidRPr="00827975">
        <w:rPr>
          <w:rFonts w:ascii="Times New Roman" w:hAnsi="Times New Roman" w:cs="Times New Roman"/>
          <w:sz w:val="28"/>
          <w:szCs w:val="28"/>
        </w:rPr>
        <w:lastRenderedPageBreak/>
        <w:t>розвідки не є ефективними. Такі методи можна використовувати для пошуку нафтових і газових родовищ у морських акваторіях або на великих територіях, де про наявність нафтових і газових родовищ невідомо.</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Оскільки всі ці методи розвідки мають свої переваги та недоліки, їх зазвичай використовують у поєднанні з іншими методами розвідки, наприклад, сейсмічними або електромагнітними дослідженнями. </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Поєднання різних методів може надати більш точну і повну інформацію про геологічну будову досліджуваної території та підвищити шанси знайти нафтові та газові родовища. Таким чином, гравітаційні та магнітні дослідження є важливими методами для вивчення геологічної будови території та виявлення нафтових і газових родовищ. Вони можуть зменшити ризик невдач при бурінні свердловин і підвищити ефективність розвідки нафти й газу.</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Використання комбінації різних методів розвідки може надати більш повну і точну інформацію про геологічну будову досліджуваної території та підвищити ймовірність знаходження нафтових і газових родовищ.</w:t>
      </w:r>
    </w:p>
    <w:p w:rsidR="003D2714" w:rsidRPr="00CE06D8" w:rsidRDefault="003D2714" w:rsidP="00090DCE">
      <w:pPr>
        <w:pStyle w:val="a3"/>
        <w:numPr>
          <w:ilvl w:val="1"/>
          <w:numId w:val="1"/>
        </w:numPr>
        <w:spacing w:before="100" w:after="100" w:line="360" w:lineRule="auto"/>
        <w:jc w:val="center"/>
        <w:rPr>
          <w:rFonts w:eastAsia="YS Text"/>
          <w:b/>
          <w:color w:val="000000"/>
          <w:sz w:val="28"/>
          <w:szCs w:val="28"/>
          <w:lang w:val="ru"/>
        </w:rPr>
      </w:pPr>
      <w:r w:rsidRPr="00CE06D8">
        <w:rPr>
          <w:rFonts w:eastAsia="YS Text"/>
          <w:b/>
          <w:color w:val="000000"/>
          <w:sz w:val="28"/>
          <w:szCs w:val="28"/>
          <w:lang w:val="ru"/>
        </w:rPr>
        <w:t>Гравірозвідка</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Навколо Землі існує гравітаційне поле, зумовлене її масою. Це поле називається гравітацією. Сила тяжіння присутня як для  малих, так і для великих тіл. Чим більша маса об'єкта, тим сильніше його гравітаційне поле. Поблизу поверхні Землі його середнє значення становить близько 9,8 м/с2. З висотою сила гравітаційного поля зменшується. Теоретично гравітаційне поле Землі простягається до нескінченності. З наближенням до земної поверхні гравітація набуває дещо іншого характеру. Тут з'являються сили, які не тільки притягують, але й відштовхують об'єкти на поверхні Землі. Сила відштовхування викликана обертанням Землі і називається відцентровою силою. Рівність двох сил, сили тяжіння і відцентрової сили, називається силою тяжіння. Сила тяжіння визначається масою об'єкта. Маса - це сила, яка притягує </w:t>
      </w:r>
      <w:r w:rsidRPr="00827975">
        <w:rPr>
          <w:rFonts w:ascii="Times New Roman" w:hAnsi="Times New Roman" w:cs="Times New Roman"/>
          <w:sz w:val="28"/>
          <w:szCs w:val="28"/>
        </w:rPr>
        <w:lastRenderedPageBreak/>
        <w:t>об'єкти до центру Землі. Гравітація утримує тіла і предмети на поверхні Землі, тоді як гравітаційне поле утримує супутник Землі, Місяць, подалі.</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Розподіл сили тяжіння на поверхні Землі залежить від географічної широти, причому вищі широти мають більшу силу тяжіння. Зменшення сили тяжіння до екватора пояснюється двома причинами - збільшенням відцентрових сил у цьому напрямку і збільшенням відстані від центру Землі - та особливостями її внутрішньої будови. Якби Земля була правильною кулею з однорідним складом від поверхні до центру, її сила тяжіння була б скрізь однаковою і була б спрямована до центру Землі.</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Оскільки Земля сферично неоднорідна та обертається, гравітаційне поле на поверхні неоднорідне. Ці зміни невеликі, тому для їх вивчення потрібні високочутливі прилади.</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Основними вимірюваними параметрами гравітаційного поля є гравітаційне прискорення і градієнт (зміна прискорення в різних напрямках). Значення параметрів гравітаційного поля залежать від причин, зумовлених силою тяжіння та обертанням Землі, з одного боку (нормальне поле), і від неоднорідності змін густини гірських порід, що складають земну кору (аномальне поле).</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 xml:space="preserve">Для вимірювання сили тяжіння традиційно використовують меншу одиницю Гал, яка відповідає </w:t>
      </w:r>
      <w:r w:rsidRPr="00827975">
        <w:rPr>
          <w:rFonts w:ascii="Times New Roman" w:hAnsi="Times New Roman" w:cs="Times New Roman"/>
          <w:noProof/>
          <w:sz w:val="28"/>
          <w:szCs w:val="28"/>
          <w:lang w:val="ru-RU" w:eastAsia="zh-TW"/>
        </w:rPr>
        <w:drawing>
          <wp:inline distT="0" distB="0" distL="0" distR="0" wp14:anchorId="7E718A37" wp14:editId="64D06ECB">
            <wp:extent cx="289560" cy="396240"/>
            <wp:effectExtent l="0" t="0" r="0" b="381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9560" cy="396240"/>
                    </a:xfrm>
                    <a:prstGeom prst="rect">
                      <a:avLst/>
                    </a:prstGeom>
                    <a:noFill/>
                    <a:ln>
                      <a:noFill/>
                    </a:ln>
                  </pic:spPr>
                </pic:pic>
              </a:graphicData>
            </a:graphic>
          </wp:inline>
        </w:drawing>
      </w:r>
      <w:r w:rsidRPr="00827975">
        <w:rPr>
          <w:rFonts w:ascii="Times New Roman" w:hAnsi="Times New Roman" w:cs="Times New Roman"/>
          <w:sz w:val="28"/>
          <w:szCs w:val="28"/>
        </w:rPr>
        <w:t>.</w:t>
      </w:r>
    </w:p>
    <w:p w:rsidR="003D2714" w:rsidRPr="00827975" w:rsidRDefault="003D2714" w:rsidP="00827975">
      <w:pPr>
        <w:spacing w:line="360" w:lineRule="auto"/>
        <w:ind w:firstLine="567"/>
        <w:jc w:val="both"/>
        <w:rPr>
          <w:rFonts w:ascii="Times New Roman" w:hAnsi="Times New Roman" w:cs="Times New Roman"/>
          <w:sz w:val="28"/>
          <w:szCs w:val="28"/>
        </w:rPr>
      </w:pPr>
      <w:r w:rsidRPr="00827975">
        <w:rPr>
          <w:rFonts w:ascii="Times New Roman" w:hAnsi="Times New Roman" w:cs="Times New Roman"/>
          <w:sz w:val="28"/>
          <w:szCs w:val="28"/>
        </w:rPr>
        <w:t>На Землі в середньому g = 981 Гал. У першому наближенні Земля є еліпсоїдом, що обертається, з екваторіальним радіусом 6378 км, полярним радіусом 6357 км.Через різну величину радіуса Землі на полюсах і екваторі сила тяжіння g (gp=983Gal) на полюсах більша, ніж g (gE=978Gal) на екваторі, оскільки змінюється відцентрова сила. Використовуючи відомі g i r, було визначено масу Землі (</w:t>
      </w:r>
      <w:r w:rsidRPr="00827975">
        <w:rPr>
          <w:rFonts w:ascii="Times New Roman" w:hAnsi="Times New Roman" w:cs="Times New Roman"/>
          <w:noProof/>
          <w:sz w:val="28"/>
          <w:szCs w:val="28"/>
          <w:lang w:val="ru-RU" w:eastAsia="zh-TW"/>
        </w:rPr>
        <w:drawing>
          <wp:inline distT="0" distB="0" distL="0" distR="0" wp14:anchorId="5DA26B6E" wp14:editId="3B004117">
            <wp:extent cx="716280" cy="182880"/>
            <wp:effectExtent l="0" t="0" r="7620"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16280" cy="182880"/>
                    </a:xfrm>
                    <a:prstGeom prst="rect">
                      <a:avLst/>
                    </a:prstGeom>
                    <a:noFill/>
                    <a:ln>
                      <a:noFill/>
                    </a:ln>
                  </pic:spPr>
                </pic:pic>
              </a:graphicData>
            </a:graphic>
          </wp:inline>
        </w:drawing>
      </w:r>
      <w:r w:rsidRPr="00827975">
        <w:rPr>
          <w:rFonts w:ascii="Times New Roman" w:hAnsi="Times New Roman" w:cs="Times New Roman"/>
          <w:sz w:val="28"/>
          <w:szCs w:val="28"/>
        </w:rPr>
        <w:t xml:space="preserve"> кг) і середню густину (5,51 </w:t>
      </w:r>
      <w:r w:rsidRPr="00827975">
        <w:rPr>
          <w:rFonts w:ascii="Times New Roman" w:hAnsi="Times New Roman" w:cs="Times New Roman"/>
          <w:noProof/>
          <w:sz w:val="28"/>
          <w:szCs w:val="28"/>
          <w:lang w:val="ru-RU" w:eastAsia="zh-TW"/>
        </w:rPr>
        <w:drawing>
          <wp:inline distT="0" distB="0" distL="0" distR="0" wp14:anchorId="13CDD8F0" wp14:editId="5B0830E6">
            <wp:extent cx="198120" cy="30480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120" cy="304800"/>
                    </a:xfrm>
                    <a:prstGeom prst="rect">
                      <a:avLst/>
                    </a:prstGeom>
                    <a:noFill/>
                    <a:ln>
                      <a:noFill/>
                    </a:ln>
                  </pic:spPr>
                </pic:pic>
              </a:graphicData>
            </a:graphic>
          </wp:inline>
        </w:drawing>
      </w:r>
      <w:r w:rsidRPr="00827975">
        <w:rPr>
          <w:rFonts w:ascii="Times New Roman" w:hAnsi="Times New Roman" w:cs="Times New Roman"/>
          <w:sz w:val="28"/>
          <w:szCs w:val="28"/>
        </w:rPr>
        <w:t xml:space="preserve">). </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lastRenderedPageBreak/>
        <w:t>Об'єм сферичної Землі також відносно можна обчислити, оскільки радіус можна визначити, вимірявши дугу окружності. Визначений таким чином об'єм Землі становить 1 083 - 1 027 см</w:t>
      </w:r>
      <w:r w:rsidRPr="002B3D8A">
        <w:rPr>
          <w:rFonts w:ascii="Times New Roman" w:hAnsi="Times New Roman" w:cs="Times New Roman"/>
          <w:sz w:val="28"/>
          <w:szCs w:val="28"/>
          <w:vertAlign w:val="superscript"/>
        </w:rPr>
        <w:t>3</w:t>
      </w:r>
      <w:r w:rsidRPr="002B3D8A">
        <w:rPr>
          <w:rFonts w:ascii="Times New Roman" w:hAnsi="Times New Roman" w:cs="Times New Roman"/>
          <w:sz w:val="28"/>
          <w:szCs w:val="28"/>
        </w:rPr>
        <w:t>.</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Гравірозвідка- метод вивчення глибинної будови земної кори за допомогою гравітаційного поля Землі.</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Метод грунтується на вимірюванні змін вектора сили тяжіння врізних точках земної поверхнів залежності від розташування мас в глибині земної кори.</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Метод розвідувальної геофізики, заснований на вивч</w:t>
      </w:r>
      <w:r w:rsidR="004C7A3C" w:rsidRPr="002B3D8A">
        <w:rPr>
          <w:rFonts w:ascii="Times New Roman" w:hAnsi="Times New Roman" w:cs="Times New Roman"/>
          <w:sz w:val="28"/>
          <w:szCs w:val="28"/>
        </w:rPr>
        <w:t>енні гравітаційного поля</w:t>
      </w:r>
      <w:r w:rsidR="002B3D8A">
        <w:rPr>
          <w:rFonts w:ascii="Times New Roman" w:hAnsi="Times New Roman" w:cs="Times New Roman"/>
          <w:sz w:val="28"/>
          <w:szCs w:val="28"/>
        </w:rPr>
        <w:t xml:space="preserve"> </w:t>
      </w:r>
      <w:r w:rsidR="004C7A3C" w:rsidRPr="002B3D8A">
        <w:rPr>
          <w:rFonts w:ascii="Times New Roman" w:hAnsi="Times New Roman" w:cs="Times New Roman"/>
          <w:sz w:val="28"/>
          <w:szCs w:val="28"/>
        </w:rPr>
        <w:t>Землі.</w:t>
      </w:r>
      <w:r w:rsidR="002B3D8A">
        <w:rPr>
          <w:rFonts w:ascii="Times New Roman" w:hAnsi="Times New Roman" w:cs="Times New Roman"/>
          <w:sz w:val="28"/>
          <w:szCs w:val="28"/>
        </w:rPr>
        <w:t xml:space="preserve"> </w:t>
      </w:r>
      <w:r w:rsidRPr="002B3D8A">
        <w:rPr>
          <w:rFonts w:ascii="Times New Roman" w:hAnsi="Times New Roman" w:cs="Times New Roman"/>
          <w:sz w:val="28"/>
          <w:szCs w:val="28"/>
        </w:rPr>
        <w:t>Головна умова для застосовності гравіметричної розвідки - наявність різниці щільності порід, що складають геологічні структури, здатної створити аномальність у спостережуваному гравіта</w:t>
      </w:r>
      <w:r w:rsidR="004C7A3C" w:rsidRPr="002B3D8A">
        <w:rPr>
          <w:rFonts w:ascii="Times New Roman" w:hAnsi="Times New Roman" w:cs="Times New Roman"/>
          <w:sz w:val="28"/>
          <w:szCs w:val="28"/>
        </w:rPr>
        <w:t>ційному полі Землі.</w:t>
      </w:r>
      <w:r w:rsidR="002B3D8A">
        <w:rPr>
          <w:rFonts w:ascii="Times New Roman" w:hAnsi="Times New Roman" w:cs="Times New Roman"/>
          <w:sz w:val="28"/>
          <w:szCs w:val="28"/>
        </w:rPr>
        <w:t xml:space="preserve"> </w:t>
      </w:r>
      <w:r w:rsidRPr="002B3D8A">
        <w:rPr>
          <w:rFonts w:ascii="Times New Roman" w:hAnsi="Times New Roman" w:cs="Times New Roman"/>
          <w:sz w:val="28"/>
          <w:szCs w:val="28"/>
        </w:rPr>
        <w:t>Гравіметрична розвідка виділяє структури, приховані осадовими породами і тому недоступні вивченню звичайними геологічними методами. У результаті проведення гравіметричної зйомки за якісними оцінками гравітаційного поля можуть бути виділені як райони, перспективні для пошуків корисних копалин Метод розвідувальної геофізики, заснований на вивченні гравітаційного поля Землі.</w:t>
      </w:r>
      <w:r w:rsidR="002B3D8A">
        <w:rPr>
          <w:rFonts w:ascii="Times New Roman" w:hAnsi="Times New Roman" w:cs="Times New Roman"/>
          <w:sz w:val="28"/>
          <w:szCs w:val="28"/>
        </w:rPr>
        <w:t xml:space="preserve"> </w:t>
      </w:r>
      <w:r w:rsidRPr="002B3D8A">
        <w:rPr>
          <w:rFonts w:ascii="Times New Roman" w:hAnsi="Times New Roman" w:cs="Times New Roman"/>
          <w:sz w:val="28"/>
          <w:szCs w:val="28"/>
        </w:rPr>
        <w:t>Головна умова для застосовності гравіметричної розвідки - наявність різниці щільності порід, що складають геологічні структури, здатної створити аномальність у спостережуваному гравітаційному полі Землі. Гравіметрична розвідка виділяє структури, приховані осадовими породами і тому недоступні вивченню звичайними геологічними методами. У результаті проведення гравіметричної зйомки за якісними оцінками гравітаційного поля можуть бути виділені як райони, перспективні для пошуків корисних копалин.</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У загальному випадку розв'язання цієї задачі неоднозначне: можна підібрати нескінченну кількість різних розподілів аномальних мас, що створюють одну й ту саму гравітаційну аномалію.</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 xml:space="preserve">Однозначне рішення можна знайти, роблячи певні припущення про аномальні маси і використовуючи геологічні відомості та висновки інших геофізичних методів. Поряд зі спостережуваними гравітаційними аномаліями в гравіметричній розвідці </w:t>
      </w:r>
      <w:r w:rsidRPr="002B3D8A">
        <w:rPr>
          <w:rFonts w:ascii="Times New Roman" w:hAnsi="Times New Roman" w:cs="Times New Roman"/>
          <w:sz w:val="28"/>
          <w:szCs w:val="28"/>
        </w:rPr>
        <w:lastRenderedPageBreak/>
        <w:t>часто використовують одержувані шляхом перерахунку різні похідні від них або ті самі гравітаційні аномалії, але такі, що відповідають точкам вище і нижче земної поверхні.</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Операція перерахунку називається трансформацією гравітаційного поля.</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За якісним характером трансформованого гравітаційного поля краще виділяються окремі геологічні структури. У сприятливих умовах трансформація дає змогу визначати глибину їхнього залягання і форму.</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 xml:space="preserve">Для розв'язання завдань гравіметричної розвідки проводять гравіметричне знімання, яке за умовами його проведення поділяють на наземне, морське (надводне, підводне, донне), підземне та повітряне. </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Гравірозвідка, а особливо інтерпретація її результатів, вимагає знання густини (σ) гірської породи, яка є єдиним фізичним параметром, на якому ґрунтується гравірозвідка.</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Гравіметрія оперує не абсолютними вимірами гравітаційного поля, а різницею прискорення сили тяжіння в різних точках.Гравірозвідка реєструє горизонтальні зміни гравітаційного поля через відмінності у складі та щільності гірських порід.</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 xml:space="preserve">Густина гірських порід змінюється від 1,5 </w:t>
      </w:r>
      <w:r w:rsidRPr="002B3D8A">
        <w:rPr>
          <w:rFonts w:ascii="Times New Roman" w:hAnsi="Times New Roman" w:cs="Times New Roman"/>
          <w:noProof/>
          <w:sz w:val="28"/>
          <w:szCs w:val="28"/>
          <w:lang w:val="ru-RU" w:eastAsia="zh-TW"/>
        </w:rPr>
        <w:drawing>
          <wp:inline distT="0" distB="0" distL="0" distR="0" wp14:anchorId="54FFEFBD" wp14:editId="799D0E55">
            <wp:extent cx="198120" cy="3048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120" cy="304800"/>
                    </a:xfrm>
                    <a:prstGeom prst="rect">
                      <a:avLst/>
                    </a:prstGeom>
                    <a:noFill/>
                    <a:ln>
                      <a:noFill/>
                    </a:ln>
                  </pic:spPr>
                </pic:pic>
              </a:graphicData>
            </a:graphic>
          </wp:inline>
        </w:drawing>
      </w:r>
      <w:r w:rsidRPr="002B3D8A">
        <w:rPr>
          <w:rFonts w:ascii="Times New Roman" w:hAnsi="Times New Roman" w:cs="Times New Roman"/>
          <w:sz w:val="28"/>
          <w:szCs w:val="28"/>
        </w:rPr>
        <w:t xml:space="preserve"> (сипучий пісок) до майже 3,5 </w:t>
      </w:r>
      <w:r w:rsidRPr="002B3D8A">
        <w:rPr>
          <w:rFonts w:ascii="Times New Roman" w:hAnsi="Times New Roman" w:cs="Times New Roman"/>
          <w:noProof/>
          <w:sz w:val="28"/>
          <w:szCs w:val="28"/>
          <w:lang w:val="ru-RU" w:eastAsia="zh-TW"/>
        </w:rPr>
        <w:drawing>
          <wp:inline distT="0" distB="0" distL="0" distR="0" wp14:anchorId="193BC991" wp14:editId="25B08EBA">
            <wp:extent cx="198120" cy="3048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120" cy="304800"/>
                    </a:xfrm>
                    <a:prstGeom prst="rect">
                      <a:avLst/>
                    </a:prstGeom>
                    <a:noFill/>
                    <a:ln>
                      <a:noFill/>
                    </a:ln>
                  </pic:spPr>
                </pic:pic>
              </a:graphicData>
            </a:graphic>
          </wp:inline>
        </w:drawing>
      </w:r>
      <w:r w:rsidRPr="002B3D8A">
        <w:rPr>
          <w:rFonts w:ascii="Times New Roman" w:hAnsi="Times New Roman" w:cs="Times New Roman"/>
          <w:sz w:val="28"/>
          <w:szCs w:val="28"/>
        </w:rPr>
        <w:t>залежно від глибини.Гравітаційні аномалії, зумовлені неоднорідною геологією, розраховуються на основі гравіметричної зйомки, а нормальне поле віднімається для усунення гравітаційного впливу всієї землі та навколишньої місцевості.</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Виявлення гравітаційних аномалій та інших потенційних похідних від об'єктів відомої форми, глибини, розміруі щільності називається прямою гравіметричною зйомкою(рис. 1.1).</w:t>
      </w:r>
    </w:p>
    <w:p w:rsidR="002B3D8A" w:rsidRDefault="003D2714" w:rsidP="002B3D8A">
      <w:pPr>
        <w:spacing w:line="360" w:lineRule="auto"/>
        <w:ind w:left="140" w:hangingChars="50" w:hanging="140"/>
        <w:jc w:val="center"/>
        <w:rPr>
          <w:rFonts w:ascii="Times New Roman" w:eastAsia="SimSun" w:hAnsi="Times New Roman" w:cs="Times New Roman"/>
          <w:color w:val="000000"/>
          <w:sz w:val="28"/>
          <w:szCs w:val="28"/>
          <w:lang w:val="ru" w:bidi="ar"/>
        </w:rPr>
      </w:pPr>
      <w:r>
        <w:rPr>
          <w:rFonts w:ascii="Times New Roman" w:eastAsia="SimSun" w:hAnsi="Times New Roman" w:cs="Times New Roman"/>
          <w:noProof/>
          <w:color w:val="000000"/>
          <w:sz w:val="28"/>
          <w:szCs w:val="28"/>
          <w:lang w:val="ru-RU" w:eastAsia="zh-TW"/>
        </w:rPr>
        <w:lastRenderedPageBreak/>
        <w:drawing>
          <wp:inline distT="0" distB="0" distL="114300" distR="114300" wp14:anchorId="60E5D97E" wp14:editId="6CD5AA76">
            <wp:extent cx="4074795" cy="2496185"/>
            <wp:effectExtent l="0" t="0" r="9525" b="3175"/>
            <wp:docPr id="2" name="Picture 1" descr="img-x55z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img-x55zJv"/>
                    <pic:cNvPicPr>
                      <a:picLocks noChangeAspect="1"/>
                    </pic:cNvPicPr>
                  </pic:nvPicPr>
                  <pic:blipFill>
                    <a:blip r:embed="rId12"/>
                    <a:stretch>
                      <a:fillRect/>
                    </a:stretch>
                  </pic:blipFill>
                  <pic:spPr>
                    <a:xfrm>
                      <a:off x="0" y="0"/>
                      <a:ext cx="4074795" cy="2496185"/>
                    </a:xfrm>
                    <a:prstGeom prst="rect">
                      <a:avLst/>
                    </a:prstGeom>
                    <a:noFill/>
                    <a:ln>
                      <a:noFill/>
                    </a:ln>
                  </pic:spPr>
                </pic:pic>
              </a:graphicData>
            </a:graphic>
          </wp:inline>
        </w:drawing>
      </w:r>
    </w:p>
    <w:p w:rsidR="003D2714" w:rsidRPr="003D2714" w:rsidRDefault="003D2714" w:rsidP="002B3D8A">
      <w:pPr>
        <w:spacing w:line="360" w:lineRule="auto"/>
        <w:ind w:left="140" w:hangingChars="50" w:hanging="140"/>
        <w:jc w:val="center"/>
        <w:rPr>
          <w:rFonts w:ascii="Times New Roman" w:eastAsia="SimSun" w:hAnsi="Times New Roman" w:cs="Times New Roman"/>
          <w:color w:val="000000"/>
          <w:sz w:val="28"/>
          <w:szCs w:val="28"/>
          <w:lang w:val="ru"/>
        </w:rPr>
      </w:pPr>
      <w:r>
        <w:rPr>
          <w:rFonts w:ascii="Times New Roman" w:eastAsia="SimSun" w:hAnsi="Times New Roman" w:cs="Times New Roman"/>
          <w:color w:val="000000"/>
          <w:sz w:val="28"/>
          <w:szCs w:val="28"/>
          <w:lang w:val="ru" w:bidi="ar"/>
        </w:rPr>
        <w:t>Рис. 1.1. Пряма задача</w:t>
      </w:r>
      <w:r w:rsidR="002B3D8A">
        <w:rPr>
          <w:rFonts w:ascii="Times New Roman" w:eastAsia="SimSun" w:hAnsi="Times New Roman" w:cs="Times New Roman"/>
          <w:color w:val="000000"/>
          <w:sz w:val="28"/>
          <w:szCs w:val="28"/>
          <w:lang w:val="ru" w:bidi="ar"/>
        </w:rPr>
        <w:t xml:space="preserve"> гравірозвідки</w:t>
      </w:r>
      <w:r>
        <w:rPr>
          <w:rFonts w:ascii="Times New Roman" w:eastAsia="SimSun" w:hAnsi="Times New Roman" w:cs="Times New Roman"/>
          <w:color w:val="000000"/>
          <w:sz w:val="28"/>
          <w:szCs w:val="28"/>
          <w:lang w:val="ru" w:bidi="ar"/>
        </w:rPr>
        <w:t xml:space="preserve"> на прикладі антиклінальної структури.</w:t>
      </w:r>
    </w:p>
    <w:p w:rsidR="003D2714" w:rsidRPr="002B3D8A" w:rsidRDefault="003D2714" w:rsidP="002B3D8A">
      <w:pPr>
        <w:spacing w:line="360" w:lineRule="auto"/>
        <w:ind w:firstLine="567"/>
        <w:jc w:val="both"/>
        <w:rPr>
          <w:rFonts w:ascii="Times New Roman" w:hAnsi="Times New Roman" w:cs="Times New Roman"/>
          <w:sz w:val="28"/>
          <w:szCs w:val="28"/>
        </w:rPr>
      </w:pPr>
      <w:r w:rsidRPr="002B3D8A">
        <w:rPr>
          <w:rFonts w:ascii="Times New Roman" w:hAnsi="Times New Roman" w:cs="Times New Roman"/>
          <w:sz w:val="28"/>
          <w:szCs w:val="28"/>
        </w:rPr>
        <w:t xml:space="preserve">Визначення положення, форми, глибини, розміру і щільності об'єкта на основі відомих аномалій, або інших похідних його </w:t>
      </w:r>
      <w:r w:rsidRPr="00090DCE">
        <w:rPr>
          <w:rFonts w:ascii="Times New Roman" w:hAnsi="Times New Roman" w:cs="Times New Roman"/>
          <w:sz w:val="28"/>
          <w:szCs w:val="28"/>
        </w:rPr>
        <w:t>гравітаційного потенціалу називається оберненою задачею гравітаційної розвідки, рисунок(</w:t>
      </w:r>
      <w:r w:rsidR="00090DCE" w:rsidRPr="00090DCE">
        <w:rPr>
          <w:rFonts w:ascii="Times New Roman" w:hAnsi="Times New Roman" w:cs="Times New Roman"/>
          <w:sz w:val="28"/>
          <w:szCs w:val="28"/>
        </w:rPr>
        <w:t>1</w:t>
      </w:r>
      <w:r w:rsidRPr="00090DCE">
        <w:rPr>
          <w:rFonts w:ascii="Times New Roman" w:hAnsi="Times New Roman" w:cs="Times New Roman"/>
          <w:sz w:val="28"/>
          <w:szCs w:val="28"/>
        </w:rPr>
        <w:t>.2.).</w:t>
      </w:r>
    </w:p>
    <w:p w:rsidR="003D2714" w:rsidRPr="00090DCE" w:rsidRDefault="003D2714" w:rsidP="00090DCE">
      <w:pPr>
        <w:spacing w:line="360" w:lineRule="auto"/>
        <w:jc w:val="center"/>
        <w:rPr>
          <w:rFonts w:ascii="Times New Roman" w:eastAsia="YS Text" w:hAnsi="Times New Roman" w:cs="Times New Roman"/>
          <w:sz w:val="28"/>
          <w:szCs w:val="28"/>
          <w:lang w:val="ru"/>
        </w:rPr>
      </w:pPr>
      <w:r>
        <w:rPr>
          <w:rFonts w:ascii="Times New Roman" w:eastAsia="SimSun" w:hAnsi="Times New Roman" w:cs="Times New Roman"/>
          <w:noProof/>
          <w:color w:val="000000"/>
          <w:sz w:val="28"/>
          <w:szCs w:val="28"/>
          <w:lang w:val="ru-RU" w:eastAsia="zh-TW"/>
        </w:rPr>
        <w:drawing>
          <wp:inline distT="0" distB="0" distL="114300" distR="114300" wp14:anchorId="5BF95C17" wp14:editId="084EB580">
            <wp:extent cx="5614035" cy="3537585"/>
            <wp:effectExtent l="0" t="0" r="9525" b="13335"/>
            <wp:docPr id="1" name="Picture 2" descr="img-t_q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 descr="img-t_qLEs"/>
                    <pic:cNvPicPr>
                      <a:picLocks noChangeAspect="1"/>
                    </pic:cNvPicPr>
                  </pic:nvPicPr>
                  <pic:blipFill>
                    <a:blip r:embed="rId13"/>
                    <a:stretch>
                      <a:fillRect/>
                    </a:stretch>
                  </pic:blipFill>
                  <pic:spPr>
                    <a:xfrm>
                      <a:off x="0" y="0"/>
                      <a:ext cx="5614035" cy="3537585"/>
                    </a:xfrm>
                    <a:prstGeom prst="rect">
                      <a:avLst/>
                    </a:prstGeom>
                    <a:noFill/>
                    <a:ln>
                      <a:noFill/>
                    </a:ln>
                  </pic:spPr>
                </pic:pic>
              </a:graphicData>
            </a:graphic>
          </wp:inline>
        </w:drawing>
      </w:r>
      <w:r>
        <w:rPr>
          <w:rFonts w:ascii="Times New Roman" w:eastAsia="YS Text" w:hAnsi="Times New Roman" w:cs="Times New Roman"/>
          <w:color w:val="000000"/>
          <w:sz w:val="28"/>
          <w:szCs w:val="28"/>
          <w:lang w:val="ru" w:bidi="ar"/>
        </w:rPr>
        <w:t>Р</w:t>
      </w:r>
      <w:r w:rsidR="00090DCE">
        <w:rPr>
          <w:rFonts w:ascii="Times New Roman" w:eastAsia="YS Text" w:hAnsi="Times New Roman" w:cs="Times New Roman"/>
          <w:color w:val="000000"/>
          <w:sz w:val="28"/>
          <w:szCs w:val="28"/>
          <w:lang w:val="ru" w:bidi="ar"/>
        </w:rPr>
        <w:t>исунок1</w:t>
      </w:r>
      <w:r>
        <w:rPr>
          <w:rFonts w:ascii="Times New Roman" w:eastAsia="YS Text" w:hAnsi="Times New Roman" w:cs="Times New Roman"/>
          <w:color w:val="000000"/>
          <w:sz w:val="28"/>
          <w:szCs w:val="28"/>
          <w:lang w:val="ru" w:bidi="ar"/>
        </w:rPr>
        <w:t>.2.</w:t>
      </w:r>
      <w:r>
        <w:rPr>
          <w:rFonts w:ascii="Times New Roman" w:eastAsia="YS Text" w:hAnsi="Times New Roman" w:cs="Times New Roman"/>
          <w:color w:val="000000"/>
          <w:sz w:val="28"/>
          <w:szCs w:val="28"/>
          <w:lang w:val="ru-RU" w:bidi="ar"/>
        </w:rPr>
        <w:t xml:space="preserve"> </w:t>
      </w:r>
      <w:r>
        <w:rPr>
          <w:rFonts w:ascii="Times New Roman" w:eastAsia="YS Text" w:hAnsi="Times New Roman" w:cs="Times New Roman"/>
          <w:color w:val="000000"/>
          <w:sz w:val="28"/>
          <w:szCs w:val="28"/>
          <w:lang w:val="ru" w:bidi="ar"/>
        </w:rPr>
        <w:t>Приклад обернен</w:t>
      </w:r>
      <w:r>
        <w:rPr>
          <w:rFonts w:ascii="Times New Roman" w:eastAsia="YS Text" w:hAnsi="Times New Roman" w:cs="Times New Roman"/>
          <w:color w:val="000000"/>
          <w:sz w:val="28"/>
          <w:szCs w:val="28"/>
          <w:lang w:val="uk" w:bidi="ar"/>
        </w:rPr>
        <w:t>ої</w:t>
      </w:r>
      <w:r>
        <w:rPr>
          <w:rFonts w:ascii="Times New Roman" w:eastAsia="YS Text" w:hAnsi="Times New Roman" w:cs="Times New Roman"/>
          <w:color w:val="000000"/>
          <w:sz w:val="28"/>
          <w:szCs w:val="28"/>
          <w:lang w:val="ru" w:bidi="ar"/>
        </w:rPr>
        <w:t xml:space="preserve"> задач</w:t>
      </w:r>
      <w:r>
        <w:rPr>
          <w:rFonts w:ascii="Times New Roman" w:eastAsia="YS Text" w:hAnsi="Times New Roman" w:cs="Times New Roman"/>
          <w:color w:val="000000"/>
          <w:sz w:val="28"/>
          <w:szCs w:val="28"/>
          <w:lang w:val="uk" w:bidi="ar"/>
        </w:rPr>
        <w:t>і, де в антиклінальні структурі може бути</w:t>
      </w:r>
      <w:r>
        <w:rPr>
          <w:rFonts w:ascii="Times New Roman" w:eastAsia="YS Text" w:hAnsi="Times New Roman" w:cs="Times New Roman"/>
          <w:color w:val="000000"/>
          <w:sz w:val="28"/>
          <w:szCs w:val="28"/>
          <w:lang w:val="ru" w:bidi="ar"/>
        </w:rPr>
        <w:t>:</w:t>
      </w:r>
      <w:r>
        <w:rPr>
          <w:rFonts w:ascii="Times New Roman" w:eastAsia="YS Text" w:hAnsi="Times New Roman" w:cs="Times New Roman"/>
          <w:color w:val="000000"/>
          <w:sz w:val="28"/>
          <w:szCs w:val="28"/>
          <w:lang w:val="ru-RU" w:bidi="ar"/>
        </w:rPr>
        <w:t xml:space="preserve"> </w:t>
      </w:r>
      <w:r>
        <w:rPr>
          <w:rFonts w:ascii="Times New Roman" w:eastAsia="YS Text" w:hAnsi="Times New Roman" w:cs="Times New Roman"/>
          <w:color w:val="000000"/>
          <w:sz w:val="28"/>
          <w:szCs w:val="28"/>
          <w:lang w:val="ru" w:bidi="ar"/>
        </w:rPr>
        <w:t>1-витягнута</w:t>
      </w:r>
      <w:r>
        <w:rPr>
          <w:rFonts w:ascii="Times New Roman" w:eastAsia="YS Text" w:hAnsi="Times New Roman" w:cs="Times New Roman"/>
          <w:color w:val="000000"/>
          <w:sz w:val="28"/>
          <w:szCs w:val="28"/>
          <w:lang w:val="uk" w:bidi="ar"/>
        </w:rPr>
        <w:t xml:space="preserve"> </w:t>
      </w:r>
      <w:r>
        <w:rPr>
          <w:rFonts w:ascii="Times New Roman" w:eastAsia="YS Text" w:hAnsi="Times New Roman" w:cs="Times New Roman"/>
          <w:color w:val="000000"/>
          <w:sz w:val="28"/>
          <w:szCs w:val="28"/>
          <w:lang w:val="ru" w:bidi="ar"/>
        </w:rPr>
        <w:t>фігура;</w:t>
      </w:r>
      <w:r>
        <w:rPr>
          <w:rFonts w:ascii="Times New Roman" w:eastAsia="YS Text" w:hAnsi="Times New Roman" w:cs="Times New Roman"/>
          <w:color w:val="000000"/>
          <w:sz w:val="28"/>
          <w:szCs w:val="28"/>
          <w:lang w:val="ru-RU" w:bidi="ar"/>
        </w:rPr>
        <w:t xml:space="preserve"> </w:t>
      </w:r>
      <w:r>
        <w:rPr>
          <w:rFonts w:ascii="Times New Roman" w:eastAsia="YS Text" w:hAnsi="Times New Roman" w:cs="Times New Roman"/>
          <w:color w:val="000000"/>
          <w:sz w:val="28"/>
          <w:szCs w:val="28"/>
          <w:lang w:val="ru" w:bidi="ar"/>
        </w:rPr>
        <w:t>2-лінза;</w:t>
      </w:r>
      <w:r>
        <w:rPr>
          <w:rFonts w:ascii="Times New Roman" w:eastAsia="YS Text" w:hAnsi="Times New Roman" w:cs="Times New Roman"/>
          <w:color w:val="000000"/>
          <w:sz w:val="28"/>
          <w:szCs w:val="28"/>
          <w:lang w:val="ru-RU" w:bidi="ar"/>
        </w:rPr>
        <w:t xml:space="preserve"> </w:t>
      </w:r>
      <w:r>
        <w:rPr>
          <w:rFonts w:ascii="Times New Roman" w:eastAsia="YS Text" w:hAnsi="Times New Roman" w:cs="Times New Roman"/>
          <w:color w:val="000000"/>
          <w:sz w:val="28"/>
          <w:szCs w:val="28"/>
          <w:lang w:val="ru" w:bidi="ar"/>
        </w:rPr>
        <w:t>3-сфера.</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 xml:space="preserve"> Залежно</w:t>
      </w:r>
      <w:r>
        <w:rPr>
          <w:rFonts w:eastAsia="YS Text"/>
          <w:color w:val="000000"/>
          <w:sz w:val="28"/>
          <w:szCs w:val="28"/>
          <w:lang w:val="uk"/>
        </w:rPr>
        <w:t xml:space="preserve"> </w:t>
      </w:r>
      <w:r>
        <w:rPr>
          <w:rFonts w:eastAsia="YS Text"/>
          <w:color w:val="000000"/>
          <w:sz w:val="28"/>
          <w:szCs w:val="28"/>
          <w:lang w:val="ru"/>
        </w:rPr>
        <w:t>від</w:t>
      </w:r>
      <w:r>
        <w:rPr>
          <w:rFonts w:eastAsia="YS Text"/>
          <w:color w:val="000000"/>
          <w:sz w:val="28"/>
          <w:szCs w:val="28"/>
          <w:lang w:val="uk"/>
        </w:rPr>
        <w:t xml:space="preserve"> </w:t>
      </w:r>
      <w:r>
        <w:rPr>
          <w:rFonts w:eastAsia="YS Text"/>
          <w:color w:val="000000"/>
          <w:sz w:val="28"/>
          <w:szCs w:val="28"/>
          <w:lang w:val="ru"/>
        </w:rPr>
        <w:t>мети, гравіметричні дослідження можна розділити на три типи:</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lastRenderedPageBreak/>
        <w:t>- оглядові</w:t>
      </w:r>
      <w:r>
        <w:rPr>
          <w:rFonts w:eastAsia="YS Text"/>
          <w:color w:val="000000"/>
          <w:sz w:val="28"/>
          <w:szCs w:val="28"/>
          <w:lang w:val="uk"/>
        </w:rPr>
        <w:t xml:space="preserve"> </w:t>
      </w:r>
      <w:r>
        <w:rPr>
          <w:rFonts w:eastAsia="YS Text"/>
          <w:color w:val="000000"/>
          <w:sz w:val="28"/>
          <w:szCs w:val="28"/>
          <w:lang w:val="ru"/>
        </w:rPr>
        <w:t>(регіональні)- дослідження гравітаційних аномалій навеликих</w:t>
      </w:r>
      <w:r>
        <w:rPr>
          <w:rFonts w:eastAsia="YS Text"/>
          <w:color w:val="000000"/>
          <w:sz w:val="28"/>
          <w:szCs w:val="28"/>
          <w:lang w:val="uk"/>
        </w:rPr>
        <w:t xml:space="preserve"> </w:t>
      </w:r>
      <w:r>
        <w:rPr>
          <w:rFonts w:eastAsia="YS Text"/>
          <w:color w:val="000000"/>
          <w:sz w:val="28"/>
          <w:szCs w:val="28"/>
          <w:lang w:val="ru"/>
        </w:rPr>
        <w:t>площах</w:t>
      </w:r>
      <w:r>
        <w:rPr>
          <w:rFonts w:eastAsia="YS Text"/>
          <w:color w:val="000000"/>
          <w:sz w:val="28"/>
          <w:szCs w:val="28"/>
          <w:lang w:val="uk"/>
        </w:rPr>
        <w:t xml:space="preserve"> </w:t>
      </w:r>
      <w:r>
        <w:rPr>
          <w:rFonts w:eastAsia="YS Text"/>
          <w:color w:val="000000"/>
          <w:sz w:val="28"/>
          <w:szCs w:val="28"/>
          <w:lang w:val="ru"/>
        </w:rPr>
        <w:t>для</w:t>
      </w:r>
      <w:r>
        <w:rPr>
          <w:rFonts w:eastAsia="YS Text"/>
          <w:color w:val="000000"/>
          <w:sz w:val="28"/>
          <w:szCs w:val="28"/>
          <w:lang w:val="uk"/>
        </w:rPr>
        <w:t xml:space="preserve"> </w:t>
      </w:r>
      <w:r>
        <w:rPr>
          <w:rFonts w:eastAsia="YS Text"/>
          <w:color w:val="000000"/>
          <w:sz w:val="28"/>
          <w:szCs w:val="28"/>
          <w:lang w:val="ru"/>
        </w:rPr>
        <w:t>вивчення</w:t>
      </w:r>
      <w:r>
        <w:rPr>
          <w:rFonts w:eastAsia="YS Text"/>
          <w:color w:val="000000"/>
          <w:sz w:val="28"/>
          <w:szCs w:val="28"/>
          <w:lang w:val="uk"/>
        </w:rPr>
        <w:t xml:space="preserve"> </w:t>
      </w:r>
      <w:r>
        <w:rPr>
          <w:rFonts w:eastAsia="YS Text"/>
          <w:color w:val="000000"/>
          <w:sz w:val="28"/>
          <w:szCs w:val="28"/>
          <w:lang w:val="ru"/>
        </w:rPr>
        <w:t>будови земної кори,з відстанню</w:t>
      </w:r>
      <w:r>
        <w:rPr>
          <w:rFonts w:eastAsia="YS Text"/>
          <w:color w:val="000000"/>
          <w:sz w:val="28"/>
          <w:szCs w:val="28"/>
          <w:lang w:val="uk"/>
        </w:rPr>
        <w:t xml:space="preserve"> </w:t>
      </w:r>
      <w:r>
        <w:rPr>
          <w:rFonts w:eastAsia="YS Text"/>
          <w:color w:val="000000"/>
          <w:sz w:val="28"/>
          <w:szCs w:val="28"/>
          <w:lang w:val="ru"/>
        </w:rPr>
        <w:t>між</w:t>
      </w:r>
      <w:r>
        <w:rPr>
          <w:rFonts w:eastAsia="YS Text"/>
          <w:color w:val="000000"/>
          <w:sz w:val="28"/>
          <w:szCs w:val="28"/>
          <w:lang w:val="uk"/>
        </w:rPr>
        <w:t xml:space="preserve"> </w:t>
      </w:r>
      <w:r>
        <w:rPr>
          <w:rFonts w:eastAsia="YS Text"/>
          <w:color w:val="000000"/>
          <w:sz w:val="28"/>
          <w:szCs w:val="28"/>
          <w:lang w:val="ru"/>
        </w:rPr>
        <w:t>станціями від 1 до10 км.</w:t>
      </w:r>
    </w:p>
    <w:p w:rsidR="003D2714" w:rsidRDefault="003D2714" w:rsidP="003D2714">
      <w:pPr>
        <w:pStyle w:val="a3"/>
        <w:spacing w:line="360" w:lineRule="auto"/>
        <w:jc w:val="both"/>
        <w:rPr>
          <w:rFonts w:eastAsia="YS Text"/>
          <w:color w:val="000000"/>
          <w:sz w:val="28"/>
          <w:szCs w:val="28"/>
          <w:lang w:val="uk"/>
        </w:rPr>
      </w:pPr>
      <w:r>
        <w:rPr>
          <w:rFonts w:eastAsia="YS Text"/>
          <w:color w:val="000000"/>
          <w:sz w:val="28"/>
          <w:szCs w:val="28"/>
          <w:lang w:val="ru"/>
        </w:rPr>
        <w:t>-Пошукові</w:t>
      </w:r>
      <w:r>
        <w:rPr>
          <w:rFonts w:eastAsia="YS Text"/>
          <w:color w:val="000000"/>
          <w:sz w:val="28"/>
          <w:szCs w:val="28"/>
          <w:lang w:val="uk"/>
        </w:rPr>
        <w:t xml:space="preserve"> </w:t>
      </w:r>
      <w:r>
        <w:rPr>
          <w:rFonts w:eastAsia="YS Text"/>
          <w:color w:val="000000"/>
          <w:sz w:val="28"/>
          <w:szCs w:val="28"/>
          <w:lang w:val="ru"/>
        </w:rPr>
        <w:t>(локальні)- дослідження  перспективних</w:t>
      </w:r>
      <w:r>
        <w:rPr>
          <w:rFonts w:eastAsia="YS Text"/>
          <w:color w:val="000000"/>
          <w:sz w:val="28"/>
          <w:szCs w:val="28"/>
          <w:lang w:val="uk"/>
        </w:rPr>
        <w:t xml:space="preserve"> </w:t>
      </w:r>
      <w:r>
        <w:rPr>
          <w:rFonts w:eastAsia="YS Text"/>
          <w:color w:val="000000"/>
          <w:sz w:val="28"/>
          <w:szCs w:val="28"/>
          <w:lang w:val="ru"/>
        </w:rPr>
        <w:t>локальних</w:t>
      </w:r>
      <w:r>
        <w:rPr>
          <w:rFonts w:eastAsia="YS Text"/>
          <w:color w:val="000000"/>
          <w:sz w:val="28"/>
          <w:szCs w:val="28"/>
          <w:lang w:val="uk"/>
        </w:rPr>
        <w:t xml:space="preserve"> </w:t>
      </w:r>
      <w:r>
        <w:rPr>
          <w:rFonts w:eastAsia="YS Text"/>
          <w:color w:val="000000"/>
          <w:sz w:val="28"/>
          <w:szCs w:val="28"/>
          <w:lang w:val="ru"/>
        </w:rPr>
        <w:t>структур для пошуку</w:t>
      </w:r>
      <w:r>
        <w:rPr>
          <w:rFonts w:eastAsia="YS Text"/>
          <w:color w:val="000000"/>
          <w:sz w:val="28"/>
          <w:szCs w:val="28"/>
          <w:lang w:val="uk"/>
        </w:rPr>
        <w:t xml:space="preserve"> </w:t>
      </w:r>
      <w:r>
        <w:rPr>
          <w:rFonts w:eastAsia="YS Text"/>
          <w:color w:val="000000"/>
          <w:sz w:val="28"/>
          <w:szCs w:val="28"/>
          <w:lang w:val="ru"/>
        </w:rPr>
        <w:t>корисних копалин,з відстанню</w:t>
      </w:r>
      <w:r>
        <w:rPr>
          <w:rFonts w:eastAsia="YS Text"/>
          <w:color w:val="000000"/>
          <w:sz w:val="28"/>
          <w:szCs w:val="28"/>
          <w:lang w:val="uk"/>
        </w:rPr>
        <w:t xml:space="preserve"> </w:t>
      </w:r>
      <w:r>
        <w:rPr>
          <w:rFonts w:eastAsia="YS Text"/>
          <w:color w:val="000000"/>
          <w:sz w:val="28"/>
          <w:szCs w:val="28"/>
          <w:lang w:val="ru"/>
        </w:rPr>
        <w:t>між</w:t>
      </w:r>
      <w:r>
        <w:rPr>
          <w:rFonts w:eastAsia="YS Text"/>
          <w:color w:val="000000"/>
          <w:sz w:val="28"/>
          <w:szCs w:val="28"/>
          <w:lang w:val="uk"/>
        </w:rPr>
        <w:t xml:space="preserve"> </w:t>
      </w:r>
      <w:r>
        <w:rPr>
          <w:rFonts w:eastAsia="YS Text"/>
          <w:color w:val="000000"/>
          <w:sz w:val="28"/>
          <w:szCs w:val="28"/>
          <w:lang w:val="ru"/>
        </w:rPr>
        <w:t>станціями</w:t>
      </w:r>
      <w:r>
        <w:rPr>
          <w:rFonts w:eastAsia="YS Text"/>
          <w:color w:val="000000"/>
          <w:sz w:val="28"/>
          <w:szCs w:val="28"/>
          <w:lang w:val="uk"/>
        </w:rPr>
        <w:t xml:space="preserve"> </w:t>
      </w:r>
      <w:r>
        <w:rPr>
          <w:rFonts w:eastAsia="YS Text"/>
          <w:color w:val="000000"/>
          <w:sz w:val="28"/>
          <w:szCs w:val="28"/>
          <w:lang w:val="ru"/>
        </w:rPr>
        <w:t>до 1 км.</w:t>
      </w:r>
      <w:r>
        <w:rPr>
          <w:rFonts w:eastAsia="YS Text"/>
          <w:color w:val="000000"/>
          <w:sz w:val="28"/>
          <w:szCs w:val="28"/>
          <w:lang w:val="uk"/>
        </w:rPr>
        <w:t xml:space="preserve"> </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-Детальна розвідка — вивчає окремі невеликі структури та родовища корисних копалин, з відстанями</w:t>
      </w:r>
      <w:r>
        <w:rPr>
          <w:rFonts w:eastAsia="YS Text"/>
          <w:color w:val="000000"/>
          <w:sz w:val="28"/>
          <w:szCs w:val="28"/>
          <w:lang w:val="uk"/>
        </w:rPr>
        <w:t xml:space="preserve"> </w:t>
      </w:r>
      <w:r>
        <w:rPr>
          <w:rFonts w:eastAsia="YS Text"/>
          <w:color w:val="000000"/>
          <w:sz w:val="28"/>
          <w:szCs w:val="28"/>
          <w:lang w:val="ru"/>
        </w:rPr>
        <w:t>між точками спостережень</w:t>
      </w:r>
      <w:r>
        <w:rPr>
          <w:rFonts w:eastAsia="YS Text"/>
          <w:color w:val="000000"/>
          <w:sz w:val="28"/>
          <w:szCs w:val="28"/>
          <w:lang w:val="uk"/>
        </w:rPr>
        <w:t xml:space="preserve"> </w:t>
      </w:r>
      <w:r>
        <w:rPr>
          <w:rFonts w:eastAsia="YS Text"/>
          <w:color w:val="000000"/>
          <w:sz w:val="28"/>
          <w:szCs w:val="28"/>
          <w:lang w:val="ru"/>
        </w:rPr>
        <w:t>до100 м.</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 xml:space="preserve"> Гравірозвідка використовується для вивчення глибинної будови земної кори, тектонічного</w:t>
      </w:r>
      <w:r>
        <w:rPr>
          <w:rFonts w:eastAsia="YS Text"/>
          <w:color w:val="000000"/>
          <w:sz w:val="28"/>
          <w:szCs w:val="28"/>
          <w:lang w:val="uk"/>
        </w:rPr>
        <w:t xml:space="preserve"> </w:t>
      </w:r>
      <w:r>
        <w:rPr>
          <w:rFonts w:eastAsia="YS Text"/>
          <w:color w:val="000000"/>
          <w:sz w:val="28"/>
          <w:szCs w:val="28"/>
          <w:lang w:val="ru"/>
        </w:rPr>
        <w:t>районування та районування гірських порід,</w:t>
      </w:r>
      <w:r>
        <w:rPr>
          <w:rFonts w:eastAsia="YS Text"/>
          <w:color w:val="000000"/>
          <w:sz w:val="28"/>
          <w:szCs w:val="28"/>
          <w:lang w:val="uk"/>
        </w:rPr>
        <w:t xml:space="preserve"> </w:t>
      </w:r>
      <w:r>
        <w:rPr>
          <w:rFonts w:eastAsia="YS Text"/>
          <w:color w:val="000000"/>
          <w:sz w:val="28"/>
          <w:szCs w:val="28"/>
          <w:lang w:val="ru"/>
        </w:rPr>
        <w:t>глибинного геологічного картування</w:t>
      </w:r>
      <w:r>
        <w:rPr>
          <w:rFonts w:eastAsia="YS Text"/>
          <w:color w:val="000000"/>
          <w:sz w:val="28"/>
          <w:szCs w:val="28"/>
          <w:lang w:val="uk"/>
        </w:rPr>
        <w:t xml:space="preserve"> </w:t>
      </w:r>
      <w:r>
        <w:rPr>
          <w:rFonts w:eastAsia="YS Text"/>
          <w:color w:val="000000"/>
          <w:sz w:val="28"/>
          <w:szCs w:val="28"/>
          <w:lang w:val="ru"/>
        </w:rPr>
        <w:t>,пошукові,пошукові</w:t>
      </w:r>
      <w:r>
        <w:rPr>
          <w:rFonts w:eastAsia="YS Text"/>
          <w:color w:val="000000"/>
          <w:sz w:val="28"/>
          <w:szCs w:val="28"/>
          <w:lang w:val="uk"/>
        </w:rPr>
        <w:t xml:space="preserve"> </w:t>
      </w:r>
      <w:r>
        <w:rPr>
          <w:rFonts w:eastAsia="YS Text"/>
          <w:color w:val="000000"/>
          <w:sz w:val="28"/>
          <w:szCs w:val="28"/>
          <w:lang w:val="ru"/>
        </w:rPr>
        <w:t>розвідки</w:t>
      </w:r>
      <w:r>
        <w:rPr>
          <w:rFonts w:eastAsia="YS Text"/>
          <w:color w:val="000000"/>
          <w:sz w:val="28"/>
          <w:szCs w:val="28"/>
          <w:lang w:val="uk"/>
        </w:rPr>
        <w:t xml:space="preserve"> </w:t>
      </w:r>
      <w:r>
        <w:rPr>
          <w:rFonts w:eastAsia="YS Text"/>
          <w:color w:val="000000"/>
          <w:sz w:val="28"/>
          <w:szCs w:val="28"/>
          <w:lang w:val="ru"/>
        </w:rPr>
        <w:t>твердих корисних копалин і будівельних матеріалів,</w:t>
      </w:r>
      <w:r>
        <w:rPr>
          <w:rFonts w:eastAsia="YS Text"/>
          <w:color w:val="000000"/>
          <w:sz w:val="28"/>
          <w:szCs w:val="28"/>
          <w:lang w:val="uk"/>
        </w:rPr>
        <w:t xml:space="preserve"> </w:t>
      </w:r>
      <w:r>
        <w:rPr>
          <w:rFonts w:eastAsia="YS Text"/>
          <w:color w:val="000000"/>
          <w:sz w:val="28"/>
          <w:szCs w:val="28"/>
          <w:lang w:val="ru"/>
        </w:rPr>
        <w:t>вирішеннядеяких</w:t>
      </w:r>
      <w:r>
        <w:rPr>
          <w:rFonts w:eastAsia="YS Text"/>
          <w:color w:val="000000"/>
          <w:sz w:val="28"/>
          <w:szCs w:val="28"/>
          <w:lang w:val="uk"/>
        </w:rPr>
        <w:t xml:space="preserve"> </w:t>
      </w:r>
      <w:r>
        <w:rPr>
          <w:rFonts w:eastAsia="YS Text"/>
          <w:color w:val="000000"/>
          <w:sz w:val="28"/>
          <w:szCs w:val="28"/>
          <w:lang w:val="ru"/>
        </w:rPr>
        <w:t>завдань</w:t>
      </w:r>
      <w:r>
        <w:rPr>
          <w:rFonts w:eastAsia="YS Text"/>
          <w:color w:val="000000"/>
          <w:sz w:val="28"/>
          <w:szCs w:val="28"/>
          <w:lang w:val="uk"/>
        </w:rPr>
        <w:t xml:space="preserve"> </w:t>
      </w:r>
      <w:r>
        <w:rPr>
          <w:rFonts w:eastAsia="YS Text"/>
          <w:color w:val="000000"/>
          <w:sz w:val="28"/>
          <w:szCs w:val="28"/>
          <w:lang w:val="ru"/>
        </w:rPr>
        <w:t>інженерної</w:t>
      </w:r>
      <w:r>
        <w:rPr>
          <w:rFonts w:eastAsia="YS Text"/>
          <w:color w:val="000000"/>
          <w:sz w:val="28"/>
          <w:szCs w:val="28"/>
          <w:lang w:val="uk"/>
        </w:rPr>
        <w:t xml:space="preserve"> </w:t>
      </w:r>
      <w:r>
        <w:rPr>
          <w:rFonts w:eastAsia="YS Text"/>
          <w:color w:val="000000"/>
          <w:sz w:val="28"/>
          <w:szCs w:val="28"/>
          <w:lang w:val="ru"/>
        </w:rPr>
        <w:t>геології та</w:t>
      </w:r>
      <w:r>
        <w:rPr>
          <w:rFonts w:eastAsia="YS Text"/>
          <w:color w:val="000000"/>
          <w:sz w:val="28"/>
          <w:szCs w:val="28"/>
          <w:lang w:val="uk"/>
        </w:rPr>
        <w:t xml:space="preserve"> </w:t>
      </w:r>
      <w:r>
        <w:rPr>
          <w:rFonts w:eastAsia="YS Text"/>
          <w:color w:val="000000"/>
          <w:sz w:val="28"/>
          <w:szCs w:val="28"/>
          <w:lang w:val="ru"/>
        </w:rPr>
        <w:t>вивчення</w:t>
      </w:r>
      <w:r>
        <w:rPr>
          <w:rFonts w:eastAsia="YS Text"/>
          <w:color w:val="000000"/>
          <w:sz w:val="28"/>
          <w:szCs w:val="28"/>
          <w:lang w:val="uk"/>
        </w:rPr>
        <w:t xml:space="preserve"> </w:t>
      </w:r>
      <w:r>
        <w:rPr>
          <w:rFonts w:eastAsia="YS Text"/>
          <w:color w:val="000000"/>
          <w:sz w:val="28"/>
          <w:szCs w:val="28"/>
          <w:lang w:val="ru"/>
        </w:rPr>
        <w:t xml:space="preserve">форми землі(геодезичні гравіметричні виміри). </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 xml:space="preserve"> Загалом,основні сфери застосування гравіметрії можна виділити наступні:</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Вивчення глибинної будови</w:t>
      </w:r>
      <w:r>
        <w:rPr>
          <w:rFonts w:eastAsia="YS Text"/>
          <w:color w:val="000000"/>
          <w:sz w:val="28"/>
          <w:szCs w:val="28"/>
          <w:lang w:val="uk"/>
        </w:rPr>
        <w:t xml:space="preserve"> </w:t>
      </w:r>
      <w:r>
        <w:rPr>
          <w:rFonts w:eastAsia="YS Text"/>
          <w:color w:val="000000"/>
          <w:sz w:val="28"/>
          <w:szCs w:val="28"/>
          <w:lang w:val="ru"/>
        </w:rPr>
        <w:t>Землі;</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RU"/>
        </w:rPr>
        <w:t xml:space="preserve"> </w:t>
      </w:r>
      <w:r>
        <w:rPr>
          <w:rFonts w:eastAsia="YS Text"/>
          <w:color w:val="000000"/>
          <w:sz w:val="28"/>
          <w:szCs w:val="28"/>
          <w:lang w:val="ru"/>
        </w:rPr>
        <w:t>-</w:t>
      </w:r>
      <w:r>
        <w:rPr>
          <w:rFonts w:eastAsia="YS Text"/>
          <w:color w:val="000000"/>
          <w:sz w:val="28"/>
          <w:szCs w:val="28"/>
          <w:lang w:val="ru-RU"/>
        </w:rPr>
        <w:t xml:space="preserve"> </w:t>
      </w:r>
      <w:r>
        <w:rPr>
          <w:rFonts w:eastAsia="YS Text"/>
          <w:color w:val="000000"/>
          <w:sz w:val="28"/>
          <w:szCs w:val="28"/>
          <w:lang w:val="ru"/>
        </w:rPr>
        <w:t>пошук і</w:t>
      </w:r>
      <w:r>
        <w:rPr>
          <w:rFonts w:eastAsia="YS Text"/>
          <w:color w:val="000000"/>
          <w:sz w:val="28"/>
          <w:szCs w:val="28"/>
          <w:lang w:val="uk"/>
        </w:rPr>
        <w:t xml:space="preserve"> </w:t>
      </w:r>
      <w:r>
        <w:rPr>
          <w:rFonts w:eastAsia="YS Text"/>
          <w:color w:val="000000"/>
          <w:sz w:val="28"/>
          <w:szCs w:val="28"/>
          <w:lang w:val="ru"/>
        </w:rPr>
        <w:t>розвідка горючих і твердих корисних копалин;</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w:t>
      </w:r>
      <w:r>
        <w:rPr>
          <w:rFonts w:eastAsia="YS Text"/>
          <w:color w:val="000000"/>
          <w:sz w:val="28"/>
          <w:szCs w:val="28"/>
          <w:lang w:val="ru-RU"/>
        </w:rPr>
        <w:t xml:space="preserve"> </w:t>
      </w:r>
      <w:r>
        <w:rPr>
          <w:rFonts w:eastAsia="YS Text"/>
          <w:color w:val="000000"/>
          <w:sz w:val="28"/>
          <w:szCs w:val="28"/>
          <w:lang w:val="ru"/>
        </w:rPr>
        <w:t>визначення</w:t>
      </w:r>
      <w:r>
        <w:rPr>
          <w:rFonts w:eastAsia="YS Text"/>
          <w:color w:val="000000"/>
          <w:sz w:val="28"/>
          <w:szCs w:val="28"/>
          <w:lang w:val="uk"/>
        </w:rPr>
        <w:t xml:space="preserve"> </w:t>
      </w:r>
      <w:r>
        <w:rPr>
          <w:rFonts w:eastAsia="YS Text"/>
          <w:color w:val="000000"/>
          <w:sz w:val="28"/>
          <w:szCs w:val="28"/>
          <w:lang w:val="ru"/>
        </w:rPr>
        <w:t>форми</w:t>
      </w:r>
      <w:r>
        <w:rPr>
          <w:rFonts w:eastAsia="YS Text"/>
          <w:color w:val="000000"/>
          <w:sz w:val="28"/>
          <w:szCs w:val="28"/>
          <w:lang w:val="uk"/>
        </w:rPr>
        <w:t xml:space="preserve"> </w:t>
      </w:r>
      <w:r>
        <w:rPr>
          <w:rFonts w:eastAsia="YS Text"/>
          <w:color w:val="000000"/>
          <w:sz w:val="28"/>
          <w:szCs w:val="28"/>
          <w:lang w:val="ru"/>
        </w:rPr>
        <w:t xml:space="preserve">Землі; </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w:t>
      </w:r>
      <w:r>
        <w:rPr>
          <w:rFonts w:eastAsia="YS Text"/>
          <w:color w:val="000000"/>
          <w:sz w:val="28"/>
          <w:szCs w:val="28"/>
          <w:lang w:val="ru-RU"/>
        </w:rPr>
        <w:t xml:space="preserve"> </w:t>
      </w:r>
      <w:r>
        <w:rPr>
          <w:rFonts w:eastAsia="YS Text"/>
          <w:color w:val="000000"/>
          <w:sz w:val="28"/>
          <w:szCs w:val="28"/>
          <w:lang w:val="ru"/>
        </w:rPr>
        <w:t>Оцінка</w:t>
      </w:r>
      <w:r>
        <w:rPr>
          <w:rFonts w:eastAsia="YS Text"/>
          <w:color w:val="000000"/>
          <w:sz w:val="28"/>
          <w:szCs w:val="28"/>
          <w:lang w:val="uk"/>
        </w:rPr>
        <w:t xml:space="preserve"> </w:t>
      </w:r>
      <w:r>
        <w:rPr>
          <w:rFonts w:eastAsia="YS Text"/>
          <w:color w:val="000000"/>
          <w:sz w:val="28"/>
          <w:szCs w:val="28"/>
          <w:lang w:val="ru"/>
        </w:rPr>
        <w:t>пружних напружень</w:t>
      </w:r>
      <w:r>
        <w:rPr>
          <w:rFonts w:eastAsia="YS Text"/>
          <w:color w:val="000000"/>
          <w:sz w:val="28"/>
          <w:szCs w:val="28"/>
          <w:lang w:val="uk"/>
        </w:rPr>
        <w:t xml:space="preserve"> </w:t>
      </w:r>
      <w:r>
        <w:rPr>
          <w:rFonts w:eastAsia="YS Text"/>
          <w:color w:val="000000"/>
          <w:sz w:val="28"/>
          <w:szCs w:val="28"/>
          <w:lang w:val="ru"/>
        </w:rPr>
        <w:t>у</w:t>
      </w:r>
      <w:r>
        <w:rPr>
          <w:rFonts w:eastAsia="YS Text"/>
          <w:color w:val="000000"/>
          <w:sz w:val="28"/>
          <w:szCs w:val="28"/>
          <w:lang w:val="uk"/>
        </w:rPr>
        <w:t xml:space="preserve"> </w:t>
      </w:r>
      <w:r>
        <w:rPr>
          <w:rFonts w:eastAsia="YS Text"/>
          <w:color w:val="000000"/>
          <w:sz w:val="28"/>
          <w:szCs w:val="28"/>
          <w:lang w:val="ru"/>
        </w:rPr>
        <w:t xml:space="preserve">надрах Землі; </w:t>
      </w:r>
    </w:p>
    <w:p w:rsidR="003D2714" w:rsidRDefault="003D2714" w:rsidP="003D2714">
      <w:pPr>
        <w:pStyle w:val="a3"/>
        <w:spacing w:line="360" w:lineRule="auto"/>
        <w:jc w:val="both"/>
        <w:rPr>
          <w:rFonts w:eastAsia="YS Text"/>
          <w:color w:val="000000"/>
          <w:sz w:val="28"/>
          <w:szCs w:val="28"/>
          <w:lang w:val="ru"/>
        </w:rPr>
      </w:pPr>
      <w:r>
        <w:rPr>
          <w:rFonts w:eastAsia="YS Text"/>
          <w:color w:val="000000"/>
          <w:sz w:val="28"/>
          <w:szCs w:val="28"/>
          <w:lang w:val="ru"/>
        </w:rPr>
        <w:t>-</w:t>
      </w:r>
      <w:r>
        <w:rPr>
          <w:rFonts w:eastAsia="YS Text"/>
          <w:color w:val="000000"/>
          <w:sz w:val="28"/>
          <w:szCs w:val="28"/>
          <w:lang w:val="ru-RU"/>
        </w:rPr>
        <w:t xml:space="preserve"> </w:t>
      </w:r>
      <w:r>
        <w:rPr>
          <w:rFonts w:eastAsia="YS Text"/>
          <w:color w:val="000000"/>
          <w:sz w:val="28"/>
          <w:szCs w:val="28"/>
          <w:lang w:val="ru"/>
        </w:rPr>
        <w:t>Вивчення</w:t>
      </w:r>
      <w:r>
        <w:rPr>
          <w:rFonts w:eastAsia="YS Text"/>
          <w:color w:val="000000"/>
          <w:sz w:val="28"/>
          <w:szCs w:val="28"/>
          <w:lang w:val="uk"/>
        </w:rPr>
        <w:t xml:space="preserve"> </w:t>
      </w:r>
      <w:r>
        <w:rPr>
          <w:rFonts w:eastAsia="YS Text"/>
          <w:color w:val="000000"/>
          <w:sz w:val="28"/>
          <w:szCs w:val="28"/>
          <w:lang w:val="ru"/>
        </w:rPr>
        <w:t>сучасних</w:t>
      </w:r>
      <w:r>
        <w:rPr>
          <w:rFonts w:eastAsia="YS Text"/>
          <w:color w:val="000000"/>
          <w:sz w:val="28"/>
          <w:szCs w:val="28"/>
          <w:lang w:val="uk"/>
        </w:rPr>
        <w:t xml:space="preserve"> </w:t>
      </w:r>
      <w:r>
        <w:rPr>
          <w:rFonts w:eastAsia="YS Text"/>
          <w:color w:val="000000"/>
          <w:sz w:val="28"/>
          <w:szCs w:val="28"/>
          <w:lang w:val="ru"/>
        </w:rPr>
        <w:t>геомеханічних</w:t>
      </w:r>
      <w:r>
        <w:rPr>
          <w:rFonts w:eastAsia="YS Text"/>
          <w:color w:val="000000"/>
          <w:sz w:val="28"/>
          <w:szCs w:val="28"/>
          <w:lang w:val="uk"/>
        </w:rPr>
        <w:t xml:space="preserve"> </w:t>
      </w:r>
      <w:r>
        <w:rPr>
          <w:rFonts w:eastAsia="YS Text"/>
          <w:color w:val="000000"/>
          <w:sz w:val="28"/>
          <w:szCs w:val="28"/>
          <w:lang w:val="ru"/>
        </w:rPr>
        <w:t>явищ;</w:t>
      </w:r>
    </w:p>
    <w:p w:rsidR="003D2714" w:rsidRDefault="003D2714" w:rsidP="003D2714">
      <w:pPr>
        <w:pStyle w:val="a3"/>
        <w:spacing w:line="360" w:lineRule="auto"/>
        <w:jc w:val="both"/>
        <w:rPr>
          <w:rFonts w:eastAsia="YS Text"/>
          <w:color w:val="000000"/>
          <w:sz w:val="28"/>
          <w:szCs w:val="28"/>
          <w:lang w:val="uk"/>
        </w:rPr>
      </w:pPr>
      <w:r>
        <w:rPr>
          <w:rFonts w:eastAsia="YS Text"/>
          <w:color w:val="000000"/>
          <w:sz w:val="28"/>
          <w:szCs w:val="28"/>
          <w:lang w:val="ru"/>
        </w:rPr>
        <w:t>-</w:t>
      </w:r>
      <w:r>
        <w:rPr>
          <w:rFonts w:eastAsia="YS Text"/>
          <w:color w:val="000000"/>
          <w:sz w:val="28"/>
          <w:szCs w:val="28"/>
          <w:lang w:val="ru-RU"/>
        </w:rPr>
        <w:t xml:space="preserve"> </w:t>
      </w:r>
      <w:r>
        <w:rPr>
          <w:rFonts w:eastAsia="YS Text"/>
          <w:color w:val="000000"/>
          <w:sz w:val="28"/>
          <w:szCs w:val="28"/>
          <w:lang w:val="ru"/>
        </w:rPr>
        <w:t>Вимірювання</w:t>
      </w:r>
      <w:r>
        <w:rPr>
          <w:rFonts w:eastAsia="YS Text"/>
          <w:color w:val="000000"/>
          <w:sz w:val="28"/>
          <w:szCs w:val="28"/>
          <w:lang w:val="uk"/>
        </w:rPr>
        <w:t xml:space="preserve"> </w:t>
      </w:r>
      <w:r>
        <w:rPr>
          <w:rFonts w:eastAsia="YS Text"/>
          <w:color w:val="000000"/>
          <w:sz w:val="28"/>
          <w:szCs w:val="28"/>
          <w:lang w:val="ru"/>
        </w:rPr>
        <w:t>сили тяжіння для визначення різних фізичних констант.</w:t>
      </w:r>
    </w:p>
    <w:p w:rsidR="003D2714" w:rsidRPr="00CE06D8" w:rsidRDefault="003D2714" w:rsidP="00090DCE">
      <w:pPr>
        <w:pStyle w:val="a3"/>
        <w:spacing w:line="360" w:lineRule="auto"/>
        <w:jc w:val="center"/>
        <w:rPr>
          <w:rFonts w:eastAsia="YS Text"/>
          <w:b/>
          <w:color w:val="000000"/>
          <w:sz w:val="28"/>
          <w:szCs w:val="28"/>
          <w:lang w:val="uk"/>
        </w:rPr>
      </w:pPr>
      <w:r w:rsidRPr="00CE06D8">
        <w:rPr>
          <w:rFonts w:eastAsia="YS Text"/>
          <w:b/>
          <w:color w:val="000000"/>
          <w:sz w:val="28"/>
          <w:szCs w:val="28"/>
          <w:lang w:val="uk"/>
        </w:rPr>
        <w:t>1.2 Магнітна розвідка</w:t>
      </w:r>
    </w:p>
    <w:p w:rsidR="003D2714" w:rsidRDefault="003D2714" w:rsidP="003D2714">
      <w:pPr>
        <w:pStyle w:val="a3"/>
        <w:spacing w:line="360" w:lineRule="auto"/>
        <w:ind w:firstLineChars="50" w:firstLine="140"/>
        <w:jc w:val="both"/>
        <w:rPr>
          <w:rFonts w:eastAsia="YS Text"/>
          <w:color w:val="000000"/>
          <w:sz w:val="28"/>
          <w:szCs w:val="28"/>
          <w:lang w:val="uk"/>
        </w:rPr>
      </w:pPr>
      <w:r>
        <w:rPr>
          <w:rFonts w:eastAsia="YS Text"/>
          <w:color w:val="000000"/>
          <w:sz w:val="28"/>
          <w:szCs w:val="28"/>
          <w:lang w:val="uk"/>
        </w:rPr>
        <w:t>Магнітна розвідка (магніторозвідка і магнітометрія)- це геологічний і геофізичний метод,який використовує магнітне поле Землі й магнетизм гірських порід і мінералів для вирішення завдань.</w:t>
      </w:r>
    </w:p>
    <w:p w:rsidR="003D2714" w:rsidRDefault="003D2714" w:rsidP="003D2714">
      <w:pPr>
        <w:pStyle w:val="a3"/>
        <w:spacing w:line="360" w:lineRule="auto"/>
        <w:ind w:firstLineChars="50" w:firstLine="140"/>
        <w:jc w:val="both"/>
        <w:rPr>
          <w:rFonts w:eastAsia="YS Text"/>
          <w:color w:val="000000"/>
          <w:sz w:val="28"/>
          <w:szCs w:val="28"/>
          <w:lang w:val="uk"/>
        </w:rPr>
      </w:pPr>
      <w:r>
        <w:rPr>
          <w:rFonts w:eastAsia="YS Text"/>
          <w:color w:val="000000"/>
          <w:sz w:val="28"/>
          <w:szCs w:val="28"/>
          <w:lang w:val="uk"/>
        </w:rPr>
        <w:lastRenderedPageBreak/>
        <w:t>Магнітна розвідка досліджує магнітні аномалії,спричинені намагніченістю геології сучасними та давніми(залишковими) магнітними полями Землі.</w:t>
      </w:r>
    </w:p>
    <w:p w:rsidR="003D2714" w:rsidRDefault="003D2714" w:rsidP="003D2714">
      <w:pPr>
        <w:pStyle w:val="a3"/>
        <w:spacing w:line="360" w:lineRule="auto"/>
        <w:ind w:firstLineChars="50" w:firstLine="140"/>
        <w:jc w:val="both"/>
        <w:rPr>
          <w:rFonts w:eastAsia="Segoe UI"/>
          <w:color w:val="000000"/>
          <w:sz w:val="28"/>
          <w:szCs w:val="28"/>
          <w:lang w:val="ru-RU"/>
        </w:rPr>
      </w:pPr>
      <w:r>
        <w:rPr>
          <w:rFonts w:eastAsia="Segoe UI"/>
          <w:color w:val="000000"/>
          <w:sz w:val="28"/>
          <w:szCs w:val="28"/>
          <w:lang w:val="ru-RU"/>
        </w:rPr>
        <w:t>Магнітне поле Землі досягає висоти 80 000-90 000 км над поверхнею Землі. До висоти 44 000 км магнітне поле постійне, і його величина поступово зменшується з віддаленням від поверхні. На висоті 40 000-90 000 км магнітне поле є змінним, захоплюючи і утримуючи електрони і протони в залежності від їх знаку. Сфера навколоземного простору, що містить заряджені частинки, захоплені магнітним полем Землі, називається магнітосферою.</w:t>
      </w:r>
    </w:p>
    <w:p w:rsidR="003D2714" w:rsidRDefault="003D2714" w:rsidP="003D2714">
      <w:pPr>
        <w:pStyle w:val="a3"/>
        <w:spacing w:line="360" w:lineRule="auto"/>
        <w:ind w:firstLineChars="50" w:firstLine="140"/>
        <w:jc w:val="both"/>
        <w:rPr>
          <w:rFonts w:eastAsia="YS Text"/>
          <w:color w:val="000000"/>
          <w:sz w:val="28"/>
          <w:szCs w:val="28"/>
          <w:lang w:val="uk"/>
        </w:rPr>
      </w:pPr>
      <w:r>
        <w:rPr>
          <w:rFonts w:eastAsia="Segoe UI"/>
          <w:color w:val="000000"/>
          <w:sz w:val="28"/>
          <w:szCs w:val="28"/>
          <w:lang w:val="ru-RU"/>
        </w:rPr>
        <w:t>Геомагнітосфера - це навколишній простір, фізичні властивості якого визначаються взаємодією між магнітним полем Землі та потоком заряджених частинок сонячного вітру, структура якого колись вважалася надзвичайно простою. Наприклад</w:t>
      </w:r>
      <w:r>
        <w:rPr>
          <w:rFonts w:eastAsia="YS Text"/>
          <w:color w:val="000000"/>
          <w:sz w:val="28"/>
          <w:szCs w:val="28"/>
          <w:lang w:val="uk"/>
        </w:rPr>
        <w:t xml:space="preserve"> у 1600 році В.Гільберт показав, що магнітне поле Землі подібне до магнітного диполя, але за сучасними даними його вісь нахилена над кутом 11,5°до осі обертання Землі.</w:t>
      </w:r>
    </w:p>
    <w:p w:rsidR="003D2714" w:rsidRDefault="003D2714" w:rsidP="003D2714">
      <w:pPr>
        <w:pStyle w:val="a3"/>
        <w:spacing w:line="360" w:lineRule="auto"/>
        <w:jc w:val="both"/>
        <w:rPr>
          <w:rFonts w:eastAsia="YS Text"/>
          <w:color w:val="000000"/>
          <w:sz w:val="28"/>
          <w:szCs w:val="28"/>
          <w:lang w:val="uk"/>
        </w:rPr>
      </w:pPr>
      <w:r>
        <w:rPr>
          <w:rFonts w:eastAsia="YS Text"/>
          <w:color w:val="000000"/>
          <w:sz w:val="28"/>
          <w:szCs w:val="28"/>
          <w:lang w:val="uk"/>
        </w:rPr>
        <w:t xml:space="preserve"> За міжнародними даними, геомагнітне поле у 2000 році являло собою ексцентричний дипольна відстані близько 490 км від центру Землі, а координати північного та південного геомагнітного полюса становлять 65,5° південної широти та 140,3° східної довготи для Антарктичного континенту і 75,7° північної широтита 101,5° західної довго ти для Канадського архіпелагу. </w:t>
      </w:r>
    </w:p>
    <w:p w:rsidR="003D2714" w:rsidRDefault="003D2714" w:rsidP="00B12934">
      <w:pPr>
        <w:pStyle w:val="a3"/>
        <w:spacing w:line="360" w:lineRule="auto"/>
        <w:ind w:firstLineChars="50" w:firstLine="140"/>
        <w:jc w:val="both"/>
        <w:rPr>
          <w:rFonts w:eastAsia="YS Text"/>
          <w:color w:val="000000"/>
          <w:sz w:val="28"/>
          <w:szCs w:val="28"/>
          <w:lang w:val="uk"/>
        </w:rPr>
      </w:pPr>
      <w:r>
        <w:rPr>
          <w:rFonts w:eastAsia="Segoe UI"/>
          <w:color w:val="000000"/>
          <w:sz w:val="28"/>
          <w:szCs w:val="28"/>
          <w:lang w:val="uk"/>
        </w:rPr>
        <w:t xml:space="preserve">Магнітосфера Землі має дуже асиметричну структуру, з сильно стисненим магнітним полем з боку Сонця і, навпаки, дуже витягнутим магнітосферним хвостом довжиною в мільйони кілометрів з протилежного боку  Це результат обтікання магнітосфери сонячним вітром. </w:t>
      </w:r>
      <w:r>
        <w:rPr>
          <w:rFonts w:eastAsia="Georgia"/>
          <w:color w:val="222222"/>
          <w:sz w:val="28"/>
          <w:szCs w:val="28"/>
          <w:lang w:val="ru-RU"/>
        </w:rPr>
        <w:t>При цьому тут, в залежності від тиску сонячного вітру, границя магнітосфери з боку Сонця — магнітопауза — то наближається до Землі (при зростанні тиску), то віддаляється (при його послаблені).</w:t>
      </w:r>
      <w:r>
        <w:rPr>
          <w:rFonts w:eastAsia="Segoe UI"/>
          <w:color w:val="000000"/>
          <w:sz w:val="28"/>
          <w:szCs w:val="28"/>
          <w:lang w:val="ru-RU"/>
        </w:rPr>
        <w:t xml:space="preserve"> Плазма сонячного вітру обтікає магнітосферу Землі з надзвуковою швидкістю і генерує ударні хвилі перед магнітосферою, яка відокремлена від </w:t>
      </w:r>
      <w:r>
        <w:rPr>
          <w:rFonts w:eastAsia="YS Text"/>
          <w:color w:val="000000"/>
          <w:sz w:val="28"/>
          <w:szCs w:val="28"/>
          <w:lang w:val="ru-RU"/>
        </w:rPr>
        <w:t>магнітопаузи</w:t>
      </w:r>
      <w:r>
        <w:rPr>
          <w:rFonts w:eastAsia="Segoe UI"/>
          <w:color w:val="000000"/>
          <w:sz w:val="28"/>
          <w:szCs w:val="28"/>
          <w:lang w:val="ru-RU"/>
        </w:rPr>
        <w:t xml:space="preserve"> перехідною зоною.</w:t>
      </w:r>
      <w:r w:rsidR="00090DCE">
        <w:rPr>
          <w:rFonts w:eastAsia="YS Text"/>
          <w:color w:val="000000"/>
          <w:sz w:val="28"/>
          <w:szCs w:val="28"/>
          <w:lang w:val="uk"/>
        </w:rPr>
        <w:t>(рис. 1.3</w:t>
      </w:r>
      <w:r w:rsidR="00B12934">
        <w:rPr>
          <w:rFonts w:eastAsia="YS Text"/>
          <w:color w:val="000000"/>
          <w:sz w:val="28"/>
          <w:szCs w:val="28"/>
          <w:lang w:val="uk"/>
        </w:rPr>
        <w:t>).</w:t>
      </w:r>
    </w:p>
    <w:p w:rsidR="00B12934" w:rsidRDefault="003D2714" w:rsidP="00090DCE">
      <w:pPr>
        <w:spacing w:line="360" w:lineRule="auto"/>
        <w:jc w:val="center"/>
        <w:rPr>
          <w:rFonts w:ascii="Times New Roman" w:eastAsia="SimSun" w:hAnsi="Times New Roman" w:cs="Times New Roman"/>
          <w:sz w:val="32"/>
          <w:szCs w:val="32"/>
          <w:lang w:val="uk" w:bidi="ar"/>
        </w:rPr>
      </w:pPr>
      <w:r>
        <w:rPr>
          <w:rFonts w:ascii="Times New Roman" w:eastAsia="SimSun" w:hAnsi="Times New Roman" w:cs="Times New Roman"/>
          <w:noProof/>
          <w:sz w:val="28"/>
          <w:szCs w:val="28"/>
          <w:lang w:val="ru-RU" w:eastAsia="zh-TW"/>
        </w:rPr>
        <w:lastRenderedPageBreak/>
        <w:drawing>
          <wp:inline distT="0" distB="0" distL="114300" distR="114300" wp14:anchorId="1EF2B4A8" wp14:editId="600956A3">
            <wp:extent cx="5426710" cy="3124200"/>
            <wp:effectExtent l="0" t="0" r="2540" b="0"/>
            <wp:docPr id="3" name="Picture 5" descr="image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5" descr="image008"/>
                    <pic:cNvPicPr>
                      <a:picLocks noChangeAspect="1"/>
                    </pic:cNvPicPr>
                  </pic:nvPicPr>
                  <pic:blipFill>
                    <a:blip r:embed="rId14"/>
                    <a:stretch>
                      <a:fillRect/>
                    </a:stretch>
                  </pic:blipFill>
                  <pic:spPr>
                    <a:xfrm>
                      <a:off x="0" y="0"/>
                      <a:ext cx="5426710" cy="3124200"/>
                    </a:xfrm>
                    <a:prstGeom prst="rect">
                      <a:avLst/>
                    </a:prstGeom>
                    <a:noFill/>
                    <a:ln>
                      <a:noFill/>
                    </a:ln>
                  </pic:spPr>
                </pic:pic>
              </a:graphicData>
            </a:graphic>
          </wp:inline>
        </w:drawing>
      </w:r>
    </w:p>
    <w:p w:rsidR="003D2714" w:rsidRDefault="00090DCE" w:rsidP="00090DCE">
      <w:pPr>
        <w:spacing w:line="360" w:lineRule="auto"/>
        <w:jc w:val="center"/>
        <w:rPr>
          <w:rFonts w:ascii="Times New Roman" w:eastAsia="PMingLiU" w:hAnsi="Times New Roman" w:cs="Times New Roman"/>
          <w:sz w:val="32"/>
          <w:szCs w:val="32"/>
          <w:lang w:val="uk" w:eastAsia="zh-TW" w:bidi="ar"/>
        </w:rPr>
      </w:pPr>
      <w:r>
        <w:rPr>
          <w:rFonts w:ascii="Times New Roman" w:eastAsia="SimSun" w:hAnsi="Times New Roman" w:cs="Times New Roman"/>
          <w:sz w:val="32"/>
          <w:szCs w:val="32"/>
          <w:lang w:val="uk" w:bidi="ar"/>
        </w:rPr>
        <w:t>Рис. 1.3</w:t>
      </w:r>
      <w:r w:rsidR="00BF0961">
        <w:rPr>
          <w:rFonts w:ascii="Times New Roman" w:eastAsia="SimSun" w:hAnsi="Times New Roman" w:cs="Times New Roman"/>
          <w:sz w:val="32"/>
          <w:szCs w:val="32"/>
          <w:lang w:val="uk" w:bidi="ar"/>
        </w:rPr>
        <w:t>.</w:t>
      </w:r>
      <w:r w:rsidR="003D2714">
        <w:rPr>
          <w:rFonts w:ascii="Times New Roman" w:eastAsia="SimSun" w:hAnsi="Times New Roman" w:cs="Times New Roman"/>
          <w:sz w:val="32"/>
          <w:szCs w:val="32"/>
          <w:lang w:val="uk" w:bidi="ar"/>
        </w:rPr>
        <w:t>Магнітосфера Землі.</w:t>
      </w:r>
    </w:p>
    <w:p w:rsidR="003D2714" w:rsidRDefault="003D2714" w:rsidP="003D2714">
      <w:pPr>
        <w:spacing w:line="360" w:lineRule="auto"/>
        <w:ind w:firstLineChars="100" w:firstLine="280"/>
        <w:jc w:val="both"/>
        <w:rPr>
          <w:rFonts w:ascii="Times New Roman" w:eastAsia="Segoe UI" w:hAnsi="Times New Roman" w:cs="Times New Roman"/>
          <w:color w:val="000000"/>
          <w:sz w:val="28"/>
          <w:szCs w:val="28"/>
          <w:lang w:val="ru-RU"/>
        </w:rPr>
      </w:pPr>
      <w:r>
        <w:rPr>
          <w:rFonts w:ascii="Times New Roman" w:eastAsia="Segoe UI" w:hAnsi="Times New Roman" w:cs="Times New Roman"/>
          <w:color w:val="000000"/>
          <w:sz w:val="28"/>
          <w:szCs w:val="28"/>
          <w:lang w:val="uk"/>
        </w:rPr>
        <w:t xml:space="preserve">Геомагнітні силові лінії, що відтягуються сонячним вітром, утворюють магнітосферний хвіст або "шлейф". </w:t>
      </w:r>
      <w:r>
        <w:rPr>
          <w:rFonts w:ascii="Times New Roman" w:eastAsia="Segoe UI" w:hAnsi="Times New Roman" w:cs="Times New Roman"/>
          <w:color w:val="000000"/>
          <w:sz w:val="28"/>
          <w:szCs w:val="28"/>
          <w:lang w:val="ru-RU"/>
        </w:rPr>
        <w:t xml:space="preserve">Магнітосфера розділена на два сектори, північний і південний, магнітно-нейтральними шарами.  </w:t>
      </w:r>
    </w:p>
    <w:p w:rsidR="003D2714" w:rsidRDefault="003D2714" w:rsidP="003D2714">
      <w:pPr>
        <w:spacing w:line="360" w:lineRule="auto"/>
        <w:ind w:firstLineChars="100" w:firstLine="280"/>
        <w:jc w:val="both"/>
        <w:rPr>
          <w:rFonts w:ascii="Times New Roman" w:eastAsia="YS Text" w:hAnsi="Times New Roman" w:cs="Times New Roman"/>
          <w:color w:val="000000"/>
          <w:sz w:val="28"/>
          <w:szCs w:val="28"/>
          <w:lang w:val="uk" w:bidi="ar"/>
        </w:rPr>
      </w:pPr>
      <w:r>
        <w:rPr>
          <w:rFonts w:ascii="Times New Roman" w:eastAsia="Segoe UI" w:hAnsi="Times New Roman" w:cs="Times New Roman"/>
          <w:color w:val="000000"/>
          <w:sz w:val="28"/>
          <w:szCs w:val="28"/>
          <w:lang w:val="ru-RU"/>
        </w:rPr>
        <w:t>Силові лінії магнітного поля в північному секторі з'єднані з полярними областями Землі. У магнітно-нейтральному шарі знаходиться гаряча плазма з температурою близько 1 мільйона градусів Цельсія, тиск якої перешкоджає анігіляції силових ліній у протилежних напрямках у кожному секторі "шлейфу".</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bidi="ar"/>
        </w:rPr>
      </w:pPr>
      <w:r>
        <w:rPr>
          <w:rFonts w:ascii="Times New Roman" w:eastAsia="Segoe UI" w:hAnsi="Times New Roman" w:cs="Times New Roman"/>
          <w:color w:val="000000"/>
          <w:sz w:val="28"/>
          <w:szCs w:val="28"/>
          <w:lang w:val="ru-RU"/>
        </w:rPr>
        <w:t>Усередині магнітосфери є радіаційний пояс. Він складається із заряджених частинок протонів та електронів, захоплених магнітним полем Землі з потоку сонячного вітру. Радіаційні пояси утворюють в атмосфері іонізаційний шар, своєрідні магнітні пастки для заряджених частинок у космосі, яка вважається областю захопленого випромінювання.</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rPr>
      </w:pPr>
      <w:r>
        <w:rPr>
          <w:rFonts w:ascii="Times New Roman" w:eastAsia="YS Text" w:hAnsi="Times New Roman" w:cs="Times New Roman"/>
          <w:color w:val="000000"/>
          <w:sz w:val="28"/>
          <w:szCs w:val="28"/>
          <w:lang w:val="uk" w:bidi="ar"/>
        </w:rPr>
        <w:t xml:space="preserve">Ці зони підвищеного космічного випромінювання є своєрідними мостами між магнітними полюсами Землі, які миттєво поширюються при виникненні електромагнітних збурень. Саме існуванням цих зон пояснюють полярні сяйва у високих широтах.Формування магнітного поля Землі пояснюється дією електричних </w:t>
      </w:r>
      <w:r>
        <w:rPr>
          <w:rFonts w:ascii="Times New Roman" w:eastAsia="YS Text" w:hAnsi="Times New Roman" w:cs="Times New Roman"/>
          <w:color w:val="000000"/>
          <w:sz w:val="28"/>
          <w:szCs w:val="28"/>
          <w:lang w:val="uk" w:bidi="ar"/>
        </w:rPr>
        <w:lastRenderedPageBreak/>
        <w:t>струмів, що генеруються певними динамо-механізмами в рідкому, високо-провідному ядрі Землі.</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bidi="ar"/>
        </w:rPr>
      </w:pPr>
      <w:r>
        <w:rPr>
          <w:rFonts w:ascii="Times New Roman" w:eastAsia="YS Text" w:hAnsi="Times New Roman" w:cs="Times New Roman"/>
          <w:color w:val="000000"/>
          <w:sz w:val="28"/>
          <w:szCs w:val="28"/>
          <w:lang w:val="uk" w:bidi="ar"/>
        </w:rPr>
        <w:t>У спостережуваному магнітному полі Землі можна виділити стійке геомагнітне поле і магнітне випадкове відхилення.</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rPr>
      </w:pPr>
      <w:r>
        <w:rPr>
          <w:rFonts w:ascii="Times New Roman" w:eastAsia="YS Text" w:hAnsi="Times New Roman" w:cs="Times New Roman"/>
          <w:color w:val="000000"/>
          <w:sz w:val="28"/>
          <w:szCs w:val="28"/>
          <w:lang w:val="uk" w:bidi="ar"/>
        </w:rPr>
        <w:t xml:space="preserve">При вивченні магнітного поля Землі та його параметрів в основному йдеться про його стаціонарну частину, або постійне магнітне поле. Сьогодні в магнітних дослідженнях основною характеристикою магнітного поля Землі є його індукція, раніше-напруженість; одиницею вимірювання магнітної індукції в системі СІ є тесла (Тл),хоча напрактиці використовують нанотесла (нТл). </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bidi="ar"/>
        </w:rPr>
      </w:pPr>
      <w:r>
        <w:rPr>
          <w:rFonts w:ascii="Times New Roman" w:eastAsia="YS Text" w:hAnsi="Times New Roman" w:cs="Times New Roman"/>
          <w:color w:val="000000"/>
          <w:sz w:val="28"/>
          <w:szCs w:val="28"/>
          <w:lang w:val="uk" w:bidi="ar"/>
        </w:rPr>
        <w:t>Тесла-це індукція магнітного поля, при якійна кожен метр провідника зі струмом в один ампер, розташованого перпендикулярно до напрямку вектора індукції,діє сила в один ньютон; в системі  СГС  (СГСМ) одиницею вимірювання напруженості магнітного поля є ерстед (Е).</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rPr>
      </w:pPr>
      <w:r>
        <w:rPr>
          <w:rFonts w:ascii="Times New Roman" w:eastAsia="YS Text" w:hAnsi="Times New Roman" w:cs="Times New Roman"/>
          <w:color w:val="000000"/>
          <w:sz w:val="28"/>
          <w:szCs w:val="28"/>
          <w:lang w:val="uk" w:bidi="ar"/>
        </w:rPr>
        <w:t>Оскільки напруженість магнітного поля Землі є малою величиною, для узгодження розмірів вимірювань магнітного поля в системах СІ і СГС використовується менша одиниця — гамма (</w:t>
      </w:r>
      <w:r>
        <w:rPr>
          <w:rFonts w:ascii="Times New Roman" w:eastAsia="YS Text" w:hAnsi="Times New Roman" w:cs="Times New Roman"/>
          <w:noProof/>
          <w:color w:val="000000"/>
          <w:sz w:val="28"/>
          <w:szCs w:val="28"/>
          <w:lang w:val="ru-RU" w:eastAsia="zh-TW"/>
        </w:rPr>
        <w:drawing>
          <wp:inline distT="0" distB="0" distL="0" distR="0">
            <wp:extent cx="1188720" cy="198120"/>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8"/>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88720" cy="198120"/>
                    </a:xfrm>
                    <a:prstGeom prst="rect">
                      <a:avLst/>
                    </a:prstGeom>
                    <a:noFill/>
                    <a:ln>
                      <a:noFill/>
                    </a:ln>
                  </pic:spPr>
                </pic:pic>
              </a:graphicData>
            </a:graphic>
          </wp:inline>
        </w:drawing>
      </w:r>
      <w:r>
        <w:rPr>
          <w:rFonts w:ascii="Times New Roman" w:eastAsia="YS Text" w:hAnsi="Times New Roman" w:cs="Times New Roman"/>
          <w:color w:val="000000"/>
          <w:sz w:val="28"/>
          <w:szCs w:val="28"/>
          <w:lang w:val="uk" w:bidi="ar"/>
        </w:rPr>
        <w:t>):індукція магнітного поляв 1 нТл відповідає напруженості магнітного поля в 1 гамма.Індукція магнітного поля в кожній точці на поверхні землі є векторною величиною(Т).</w:t>
      </w:r>
    </w:p>
    <w:p w:rsidR="003D2714" w:rsidRDefault="003D2714" w:rsidP="003D2714">
      <w:pPr>
        <w:spacing w:line="360" w:lineRule="auto"/>
        <w:ind w:firstLineChars="50" w:firstLine="140"/>
        <w:jc w:val="both"/>
        <w:rPr>
          <w:rFonts w:ascii="Times New Roman" w:eastAsia="YS Text" w:hAnsi="Times New Roman" w:cs="Times New Roman"/>
          <w:color w:val="000000"/>
          <w:sz w:val="28"/>
          <w:szCs w:val="28"/>
          <w:lang w:val="uk"/>
        </w:rPr>
      </w:pPr>
      <w:r>
        <w:rPr>
          <w:rFonts w:ascii="Times New Roman" w:eastAsia="YS Text" w:hAnsi="Times New Roman" w:cs="Times New Roman"/>
          <w:color w:val="000000"/>
          <w:sz w:val="28"/>
          <w:szCs w:val="28"/>
          <w:lang w:val="uk" w:bidi="ar"/>
        </w:rPr>
        <w:t>Наземна зйомка зазвичай проводиться вздовж прямого профілю,при цьому відстань між профілем і точками спостережень на ньому співвідносяться як 10:1 до 1:1.Аеромагнітна та гідромагнітна зйомка передбачає вимірювання вздовж мереж і прямих,а іноді криволінійних (гірських) профілів, що переміщуються безперервно або дискретно.</w:t>
      </w:r>
    </w:p>
    <w:p w:rsidR="003D2714" w:rsidRDefault="003D2714" w:rsidP="003D2714">
      <w:pPr>
        <w:pStyle w:val="a3"/>
        <w:spacing w:line="360" w:lineRule="auto"/>
        <w:ind w:firstLineChars="50" w:firstLine="140"/>
        <w:jc w:val="both"/>
        <w:rPr>
          <w:rFonts w:eastAsia="YS Text"/>
          <w:color w:val="000000"/>
          <w:sz w:val="28"/>
          <w:szCs w:val="28"/>
          <w:lang w:val="ru"/>
        </w:rPr>
      </w:pPr>
      <w:r>
        <w:rPr>
          <w:rFonts w:eastAsia="YS Text"/>
          <w:color w:val="000000"/>
          <w:sz w:val="28"/>
          <w:szCs w:val="28"/>
          <w:lang w:val="ru"/>
        </w:rPr>
        <w:t>Магнітна розвідка розв'язує такі проблеми,</w:t>
      </w:r>
      <w:r>
        <w:rPr>
          <w:rFonts w:eastAsia="YS Text"/>
          <w:color w:val="000000"/>
          <w:sz w:val="28"/>
          <w:szCs w:val="28"/>
          <w:lang w:val="uk"/>
        </w:rPr>
        <w:t xml:space="preserve"> </w:t>
      </w:r>
      <w:r>
        <w:rPr>
          <w:rFonts w:eastAsia="YS Text"/>
          <w:color w:val="000000"/>
          <w:sz w:val="28"/>
          <w:szCs w:val="28"/>
          <w:lang w:val="ru"/>
        </w:rPr>
        <w:t>як:</w:t>
      </w:r>
    </w:p>
    <w:p w:rsidR="003D2714" w:rsidRDefault="003D2714" w:rsidP="003D2714">
      <w:pPr>
        <w:pStyle w:val="a3"/>
        <w:spacing w:line="360" w:lineRule="auto"/>
        <w:ind w:firstLineChars="50" w:firstLine="140"/>
        <w:jc w:val="both"/>
        <w:rPr>
          <w:rFonts w:eastAsia="YS Text"/>
          <w:color w:val="000000"/>
          <w:sz w:val="28"/>
          <w:szCs w:val="28"/>
          <w:lang w:val="ru"/>
        </w:rPr>
      </w:pPr>
      <w:r>
        <w:rPr>
          <w:rFonts w:eastAsia="YS Text"/>
          <w:color w:val="000000"/>
          <w:sz w:val="28"/>
          <w:szCs w:val="28"/>
          <w:lang w:val="ru-RU"/>
        </w:rPr>
        <w:t xml:space="preserve">- </w:t>
      </w:r>
      <w:r>
        <w:rPr>
          <w:rFonts w:eastAsia="YS Text"/>
          <w:color w:val="000000"/>
          <w:sz w:val="28"/>
          <w:szCs w:val="28"/>
          <w:lang w:val="ru"/>
        </w:rPr>
        <w:t>Визначення, наприклад, глибини</w:t>
      </w:r>
      <w:r>
        <w:rPr>
          <w:rFonts w:eastAsia="YS Text"/>
          <w:color w:val="000000"/>
          <w:sz w:val="28"/>
          <w:szCs w:val="28"/>
          <w:lang w:val="uk"/>
        </w:rPr>
        <w:t xml:space="preserve"> </w:t>
      </w:r>
      <w:r>
        <w:rPr>
          <w:rFonts w:eastAsia="YS Text"/>
          <w:color w:val="000000"/>
          <w:sz w:val="28"/>
          <w:szCs w:val="28"/>
          <w:lang w:val="ru"/>
        </w:rPr>
        <w:t>залягання</w:t>
      </w:r>
      <w:r>
        <w:rPr>
          <w:rFonts w:eastAsia="YS Text"/>
          <w:color w:val="000000"/>
          <w:sz w:val="28"/>
          <w:szCs w:val="28"/>
          <w:lang w:val="uk"/>
        </w:rPr>
        <w:t xml:space="preserve"> </w:t>
      </w:r>
      <w:r>
        <w:rPr>
          <w:rFonts w:eastAsia="YS Text"/>
          <w:color w:val="000000"/>
          <w:sz w:val="28"/>
          <w:szCs w:val="28"/>
          <w:lang w:val="ru"/>
        </w:rPr>
        <w:t>магнітних</w:t>
      </w:r>
      <w:r>
        <w:rPr>
          <w:rFonts w:eastAsia="YS Text"/>
          <w:color w:val="000000"/>
          <w:sz w:val="28"/>
          <w:szCs w:val="28"/>
          <w:lang w:val="uk"/>
        </w:rPr>
        <w:t xml:space="preserve"> </w:t>
      </w:r>
      <w:r>
        <w:rPr>
          <w:rFonts w:eastAsia="YS Text"/>
          <w:color w:val="000000"/>
          <w:sz w:val="28"/>
          <w:szCs w:val="28"/>
          <w:lang w:val="ru"/>
        </w:rPr>
        <w:t>тіл</w:t>
      </w:r>
      <w:r>
        <w:rPr>
          <w:rFonts w:eastAsia="YS Text"/>
          <w:color w:val="000000"/>
          <w:sz w:val="28"/>
          <w:szCs w:val="28"/>
          <w:lang w:val="uk"/>
        </w:rPr>
        <w:t xml:space="preserve"> </w:t>
      </w:r>
      <w:r>
        <w:rPr>
          <w:rFonts w:eastAsia="YS Text"/>
          <w:color w:val="000000"/>
          <w:sz w:val="28"/>
          <w:szCs w:val="28"/>
          <w:lang w:val="ru"/>
        </w:rPr>
        <w:t>у</w:t>
      </w:r>
      <w:r>
        <w:rPr>
          <w:rFonts w:eastAsia="YS Text"/>
          <w:color w:val="000000"/>
          <w:sz w:val="28"/>
          <w:szCs w:val="28"/>
          <w:lang w:val="uk"/>
        </w:rPr>
        <w:t xml:space="preserve"> </w:t>
      </w:r>
      <w:r>
        <w:rPr>
          <w:rFonts w:eastAsia="YS Text"/>
          <w:color w:val="000000"/>
          <w:sz w:val="28"/>
          <w:szCs w:val="28"/>
          <w:lang w:val="ru"/>
        </w:rPr>
        <w:t>земній корі;</w:t>
      </w:r>
    </w:p>
    <w:p w:rsidR="003D2714" w:rsidRDefault="003D2714" w:rsidP="003D2714">
      <w:pPr>
        <w:pStyle w:val="a3"/>
        <w:spacing w:line="360" w:lineRule="auto"/>
        <w:ind w:firstLineChars="50" w:firstLine="140"/>
        <w:jc w:val="both"/>
        <w:rPr>
          <w:rFonts w:eastAsia="YS Text"/>
          <w:color w:val="000000"/>
          <w:sz w:val="28"/>
          <w:szCs w:val="28"/>
          <w:lang w:val="ru"/>
        </w:rPr>
      </w:pPr>
      <w:r>
        <w:rPr>
          <w:rFonts w:eastAsia="YS Text"/>
          <w:color w:val="000000"/>
          <w:sz w:val="28"/>
          <w:szCs w:val="28"/>
          <w:lang w:val="ru-RU"/>
        </w:rPr>
        <w:lastRenderedPageBreak/>
        <w:t xml:space="preserve">- </w:t>
      </w:r>
      <w:r>
        <w:rPr>
          <w:rFonts w:eastAsia="YS Text"/>
          <w:color w:val="000000"/>
          <w:sz w:val="28"/>
          <w:szCs w:val="28"/>
          <w:lang w:val="ru"/>
        </w:rPr>
        <w:t>Магнітна</w:t>
      </w:r>
      <w:r>
        <w:rPr>
          <w:rFonts w:eastAsia="YS Text"/>
          <w:color w:val="000000"/>
          <w:sz w:val="28"/>
          <w:szCs w:val="28"/>
          <w:lang w:val="uk"/>
        </w:rPr>
        <w:t xml:space="preserve"> </w:t>
      </w:r>
      <w:r>
        <w:rPr>
          <w:rFonts w:eastAsia="YS Text"/>
          <w:color w:val="000000"/>
          <w:sz w:val="28"/>
          <w:szCs w:val="28"/>
          <w:lang w:val="ru"/>
        </w:rPr>
        <w:t>розвідка</w:t>
      </w:r>
      <w:r>
        <w:rPr>
          <w:rFonts w:eastAsia="YS Text"/>
          <w:color w:val="000000"/>
          <w:sz w:val="28"/>
          <w:szCs w:val="28"/>
          <w:lang w:val="uk"/>
        </w:rPr>
        <w:t xml:space="preserve"> </w:t>
      </w:r>
      <w:r>
        <w:rPr>
          <w:rFonts w:eastAsia="YS Text"/>
          <w:color w:val="000000"/>
          <w:sz w:val="28"/>
          <w:szCs w:val="28"/>
          <w:lang w:val="ru"/>
        </w:rPr>
        <w:t>окремо</w:t>
      </w:r>
      <w:r>
        <w:rPr>
          <w:rFonts w:eastAsia="YS Text"/>
          <w:color w:val="000000"/>
          <w:sz w:val="28"/>
          <w:szCs w:val="28"/>
          <w:lang w:val="uk"/>
        </w:rPr>
        <w:t>,</w:t>
      </w:r>
      <w:r>
        <w:rPr>
          <w:rFonts w:eastAsia="YS Text"/>
          <w:color w:val="000000"/>
          <w:sz w:val="28"/>
          <w:szCs w:val="28"/>
          <w:lang w:val="ru"/>
        </w:rPr>
        <w:t xml:space="preserve"> або</w:t>
      </w:r>
      <w:r>
        <w:rPr>
          <w:rFonts w:eastAsia="YS Text"/>
          <w:color w:val="000000"/>
          <w:sz w:val="28"/>
          <w:szCs w:val="28"/>
          <w:lang w:val="uk"/>
        </w:rPr>
        <w:t xml:space="preserve"> </w:t>
      </w:r>
      <w:r>
        <w:rPr>
          <w:rFonts w:eastAsia="YS Text"/>
          <w:color w:val="000000"/>
          <w:sz w:val="28"/>
          <w:szCs w:val="28"/>
          <w:lang w:val="ru"/>
        </w:rPr>
        <w:t>впоєднанні</w:t>
      </w:r>
      <w:r>
        <w:rPr>
          <w:rFonts w:eastAsia="YS Text"/>
          <w:color w:val="000000"/>
          <w:sz w:val="28"/>
          <w:szCs w:val="28"/>
          <w:lang w:val="uk"/>
        </w:rPr>
        <w:t xml:space="preserve"> </w:t>
      </w:r>
      <w:r>
        <w:rPr>
          <w:rFonts w:eastAsia="YS Text"/>
          <w:color w:val="000000"/>
          <w:sz w:val="28"/>
          <w:szCs w:val="28"/>
          <w:lang w:val="ru"/>
        </w:rPr>
        <w:t>з іншими геофізичними та геологічними методами вивч</w:t>
      </w:r>
      <w:r>
        <w:rPr>
          <w:rFonts w:eastAsia="YS Text"/>
          <w:color w:val="000000"/>
          <w:sz w:val="28"/>
          <w:szCs w:val="28"/>
          <w:lang w:val="uk"/>
        </w:rPr>
        <w:t>ає</w:t>
      </w:r>
      <w:r>
        <w:rPr>
          <w:rFonts w:eastAsia="YS Text"/>
          <w:color w:val="000000"/>
          <w:sz w:val="28"/>
          <w:szCs w:val="28"/>
          <w:lang w:val="ru"/>
        </w:rPr>
        <w:t xml:space="preserve"> регіональн</w:t>
      </w:r>
      <w:r>
        <w:rPr>
          <w:rFonts w:eastAsia="YS Text"/>
          <w:color w:val="000000"/>
          <w:sz w:val="28"/>
          <w:szCs w:val="28"/>
          <w:lang w:val="uk"/>
        </w:rPr>
        <w:t>у</w:t>
      </w:r>
      <w:r>
        <w:rPr>
          <w:rFonts w:eastAsia="YS Text"/>
          <w:color w:val="000000"/>
          <w:sz w:val="28"/>
          <w:szCs w:val="28"/>
          <w:lang w:val="ru"/>
        </w:rPr>
        <w:t xml:space="preserve"> глибинн</w:t>
      </w:r>
      <w:r>
        <w:rPr>
          <w:rFonts w:eastAsia="YS Text"/>
          <w:color w:val="000000"/>
          <w:sz w:val="28"/>
          <w:szCs w:val="28"/>
          <w:lang w:val="uk"/>
        </w:rPr>
        <w:t>у</w:t>
      </w:r>
      <w:r>
        <w:rPr>
          <w:rFonts w:eastAsia="YS Text"/>
          <w:color w:val="000000"/>
          <w:sz w:val="28"/>
          <w:szCs w:val="28"/>
          <w:lang w:val="ru"/>
        </w:rPr>
        <w:t xml:space="preserve"> будов</w:t>
      </w:r>
      <w:r>
        <w:rPr>
          <w:rFonts w:eastAsia="YS Text"/>
          <w:color w:val="000000"/>
          <w:sz w:val="28"/>
          <w:szCs w:val="28"/>
          <w:lang w:val="uk"/>
        </w:rPr>
        <w:t>у</w:t>
      </w:r>
      <w:r>
        <w:rPr>
          <w:rFonts w:eastAsia="YS Text"/>
          <w:color w:val="000000"/>
          <w:sz w:val="28"/>
          <w:szCs w:val="28"/>
          <w:lang w:val="ru"/>
        </w:rPr>
        <w:t xml:space="preserve"> земної кори</w:t>
      </w:r>
      <w:r>
        <w:rPr>
          <w:rFonts w:eastAsia="YS Text"/>
          <w:color w:val="000000"/>
          <w:sz w:val="28"/>
          <w:szCs w:val="28"/>
          <w:lang w:val="uk"/>
        </w:rPr>
        <w:t xml:space="preserve"> </w:t>
      </w:r>
      <w:r>
        <w:rPr>
          <w:rFonts w:eastAsia="YS Text"/>
          <w:color w:val="000000"/>
          <w:sz w:val="28"/>
          <w:szCs w:val="28"/>
          <w:lang w:val="ru"/>
        </w:rPr>
        <w:t>(в тому числі</w:t>
      </w:r>
      <w:r>
        <w:rPr>
          <w:rFonts w:eastAsia="YS Text"/>
          <w:color w:val="000000"/>
          <w:sz w:val="28"/>
          <w:szCs w:val="28"/>
          <w:lang w:val="uk"/>
        </w:rPr>
        <w:t xml:space="preserve"> </w:t>
      </w:r>
      <w:r>
        <w:rPr>
          <w:rFonts w:eastAsia="YS Text"/>
          <w:color w:val="000000"/>
          <w:sz w:val="28"/>
          <w:szCs w:val="28"/>
          <w:lang w:val="ru"/>
        </w:rPr>
        <w:t>при розвідці нафти і газу, визначення глибини залягання фундаментів платформ);</w:t>
      </w:r>
    </w:p>
    <w:p w:rsidR="003D2714" w:rsidRDefault="003D2714" w:rsidP="003D2714">
      <w:pPr>
        <w:pStyle w:val="a3"/>
        <w:spacing w:line="360" w:lineRule="auto"/>
        <w:ind w:firstLineChars="50" w:firstLine="140"/>
        <w:jc w:val="both"/>
        <w:rPr>
          <w:rFonts w:eastAsia="YS Text"/>
          <w:color w:val="000000"/>
          <w:sz w:val="28"/>
          <w:szCs w:val="28"/>
          <w:lang w:val="ru"/>
        </w:rPr>
      </w:pPr>
      <w:r>
        <w:rPr>
          <w:rFonts w:eastAsia="YS Text"/>
          <w:color w:val="000000"/>
          <w:sz w:val="28"/>
          <w:szCs w:val="28"/>
          <w:lang w:val="ru-RU"/>
        </w:rPr>
        <w:t xml:space="preserve">- </w:t>
      </w:r>
      <w:r>
        <w:rPr>
          <w:rFonts w:eastAsia="YS Text"/>
          <w:color w:val="000000"/>
          <w:sz w:val="28"/>
          <w:szCs w:val="28"/>
          <w:lang w:val="ru"/>
        </w:rPr>
        <w:t>Геологічне</w:t>
      </w:r>
      <w:r>
        <w:rPr>
          <w:rFonts w:eastAsia="YS Text"/>
          <w:color w:val="000000"/>
          <w:sz w:val="28"/>
          <w:szCs w:val="28"/>
          <w:lang w:val="uk"/>
        </w:rPr>
        <w:t xml:space="preserve"> </w:t>
      </w:r>
      <w:r>
        <w:rPr>
          <w:rFonts w:eastAsia="YS Text"/>
          <w:color w:val="000000"/>
          <w:sz w:val="28"/>
          <w:szCs w:val="28"/>
          <w:lang w:val="ru"/>
        </w:rPr>
        <w:t>картування</w:t>
      </w:r>
      <w:r>
        <w:rPr>
          <w:rFonts w:eastAsia="YS Text"/>
          <w:color w:val="000000"/>
          <w:sz w:val="28"/>
          <w:szCs w:val="28"/>
          <w:lang w:val="uk"/>
        </w:rPr>
        <w:t xml:space="preserve"> </w:t>
      </w:r>
      <w:r>
        <w:rPr>
          <w:rFonts w:eastAsia="YS Text"/>
          <w:color w:val="000000"/>
          <w:sz w:val="28"/>
          <w:szCs w:val="28"/>
          <w:lang w:val="ru"/>
        </w:rPr>
        <w:t>для пошуку</w:t>
      </w:r>
      <w:r>
        <w:rPr>
          <w:rFonts w:eastAsia="YS Text"/>
          <w:color w:val="000000"/>
          <w:sz w:val="28"/>
          <w:szCs w:val="28"/>
          <w:lang w:val="uk"/>
        </w:rPr>
        <w:t xml:space="preserve"> </w:t>
      </w:r>
      <w:r>
        <w:rPr>
          <w:rFonts w:eastAsia="YS Text"/>
          <w:color w:val="000000"/>
          <w:sz w:val="28"/>
          <w:szCs w:val="28"/>
          <w:lang w:val="ru"/>
        </w:rPr>
        <w:t>магнітних руд різного походження.</w:t>
      </w:r>
    </w:p>
    <w:p w:rsidR="004C7A3C" w:rsidRDefault="004C7A3C" w:rsidP="003D2714">
      <w:pPr>
        <w:spacing w:line="360" w:lineRule="auto"/>
        <w:rPr>
          <w:rFonts w:ascii="Times New Roman" w:hAnsi="Times New Roman" w:cs="Times New Roman"/>
          <w:sz w:val="28"/>
          <w:szCs w:val="28"/>
          <w:lang w:val="ru-RU"/>
        </w:rPr>
      </w:pPr>
    </w:p>
    <w:p w:rsidR="00B12934" w:rsidRDefault="00B12934" w:rsidP="003D2714">
      <w:pPr>
        <w:spacing w:line="360" w:lineRule="auto"/>
        <w:rPr>
          <w:b/>
          <w:lang w:val="ru-RU"/>
        </w:rPr>
      </w:pPr>
    </w:p>
    <w:p w:rsidR="004C7A3C" w:rsidRDefault="004C7A3C"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090DCE" w:rsidRDefault="00090DCE" w:rsidP="003D2714">
      <w:pPr>
        <w:spacing w:line="360" w:lineRule="auto"/>
        <w:rPr>
          <w:b/>
          <w:lang w:val="ru-RU"/>
        </w:rPr>
      </w:pPr>
    </w:p>
    <w:p w:rsidR="00BD0769" w:rsidRDefault="00BD0769" w:rsidP="003D2714">
      <w:pPr>
        <w:spacing w:line="360" w:lineRule="auto"/>
        <w:rPr>
          <w:b/>
          <w:lang w:val="ru-RU"/>
        </w:rPr>
      </w:pPr>
    </w:p>
    <w:p w:rsidR="00090DCE" w:rsidRDefault="00090DCE" w:rsidP="003D2714">
      <w:pPr>
        <w:spacing w:line="360" w:lineRule="auto"/>
        <w:rPr>
          <w:b/>
          <w:lang w:val="ru-RU"/>
        </w:rPr>
      </w:pPr>
    </w:p>
    <w:p w:rsidR="004C7A3C" w:rsidRPr="00CE06D8" w:rsidRDefault="004C7A3C" w:rsidP="00CE06D8">
      <w:pPr>
        <w:numPr>
          <w:ilvl w:val="0"/>
          <w:numId w:val="2"/>
        </w:numPr>
        <w:spacing w:after="0" w:line="360" w:lineRule="auto"/>
        <w:jc w:val="center"/>
        <w:rPr>
          <w:rFonts w:ascii="Arial" w:eastAsia="Calibri" w:hAnsi="Arial" w:cs="Arial"/>
          <w:b/>
          <w:bCs/>
          <w:sz w:val="32"/>
          <w:szCs w:val="32"/>
          <w:lang w:val="ru-RU" w:bidi="ar"/>
        </w:rPr>
      </w:pPr>
      <w:r w:rsidRPr="00CE06D8">
        <w:rPr>
          <w:rFonts w:ascii="Arial" w:eastAsia="Calibri" w:hAnsi="Arial" w:cs="Arial"/>
          <w:b/>
          <w:bCs/>
          <w:sz w:val="32"/>
          <w:szCs w:val="32"/>
          <w:lang w:val="ru-RU" w:bidi="ar"/>
        </w:rPr>
        <w:lastRenderedPageBreak/>
        <w:t>Розділ</w:t>
      </w:r>
    </w:p>
    <w:p w:rsidR="00CE06D8" w:rsidRPr="00CE06D8" w:rsidRDefault="00CE06D8" w:rsidP="00CE06D8">
      <w:pPr>
        <w:spacing w:line="360" w:lineRule="auto"/>
        <w:jc w:val="center"/>
        <w:rPr>
          <w:rFonts w:ascii="Times New Roman" w:eastAsia="Calibri" w:hAnsi="Times New Roman" w:cs="Times New Roman"/>
          <w:b/>
          <w:bCs/>
          <w:sz w:val="28"/>
          <w:szCs w:val="28"/>
          <w:lang w:val="ru-RU" w:bidi="ar"/>
        </w:rPr>
      </w:pPr>
      <w:r w:rsidRPr="00CE06D8">
        <w:rPr>
          <w:rFonts w:ascii="Times New Roman" w:eastAsia="Calibri" w:hAnsi="Times New Roman" w:cs="Times New Roman"/>
          <w:b/>
          <w:bCs/>
          <w:sz w:val="28"/>
          <w:szCs w:val="28"/>
          <w:lang w:val="uk" w:bidi="ar"/>
        </w:rPr>
        <w:t>2.</w:t>
      </w:r>
      <w:r w:rsidR="004C7A3C" w:rsidRPr="00CE06D8">
        <w:rPr>
          <w:rFonts w:ascii="Times New Roman" w:eastAsia="Calibri" w:hAnsi="Times New Roman" w:cs="Times New Roman"/>
          <w:b/>
          <w:bCs/>
          <w:sz w:val="28"/>
          <w:szCs w:val="28"/>
          <w:lang w:val="uk" w:bidi="ar"/>
        </w:rPr>
        <w:t xml:space="preserve">Обгрунтування параметрів граві-, магнітометричних </w:t>
      </w:r>
      <w:r w:rsidR="004C7A3C" w:rsidRPr="00CE06D8">
        <w:rPr>
          <w:rFonts w:ascii="Times New Roman" w:eastAsia="Calibri" w:hAnsi="Times New Roman" w:cs="Times New Roman"/>
          <w:b/>
          <w:bCs/>
          <w:sz w:val="28"/>
          <w:szCs w:val="28"/>
          <w:lang w:val="ru-RU" w:bidi="ar"/>
        </w:rPr>
        <w:t xml:space="preserve">  </w:t>
      </w:r>
      <w:r w:rsidR="004C7A3C" w:rsidRPr="00CE06D8">
        <w:rPr>
          <w:rFonts w:ascii="Times New Roman" w:eastAsia="Calibri" w:hAnsi="Times New Roman" w:cs="Times New Roman"/>
          <w:b/>
          <w:bCs/>
          <w:sz w:val="28"/>
          <w:szCs w:val="28"/>
          <w:lang w:val="uk" w:bidi="ar"/>
        </w:rPr>
        <w:t>спостережень на прикладі</w:t>
      </w:r>
      <w:r w:rsidR="004C7A3C" w:rsidRPr="00CE06D8">
        <w:rPr>
          <w:rFonts w:ascii="Times New Roman" w:eastAsia="Calibri" w:hAnsi="Times New Roman" w:cs="Times New Roman"/>
          <w:b/>
          <w:bCs/>
          <w:sz w:val="28"/>
          <w:szCs w:val="28"/>
          <w:lang w:val="ru-RU" w:bidi="ar"/>
        </w:rPr>
        <w:t xml:space="preserve"> Солотвинського газового </w:t>
      </w:r>
      <w:r w:rsidR="00800681" w:rsidRPr="00CE06D8">
        <w:rPr>
          <w:rFonts w:ascii="Times New Roman" w:eastAsia="Calibri" w:hAnsi="Times New Roman" w:cs="Times New Roman"/>
          <w:b/>
          <w:bCs/>
          <w:sz w:val="28"/>
          <w:szCs w:val="28"/>
          <w:lang w:val="ru-RU" w:bidi="ar"/>
        </w:rPr>
        <w:t>родовища</w:t>
      </w:r>
    </w:p>
    <w:p w:rsidR="004C7A3C" w:rsidRDefault="004C7A3C" w:rsidP="00CE06D8">
      <w:pPr>
        <w:spacing w:line="360" w:lineRule="auto"/>
        <w:rPr>
          <w:rFonts w:ascii="Times New Roman" w:hAnsi="Times New Roman" w:cs="Times New Roman"/>
          <w:sz w:val="28"/>
          <w:szCs w:val="28"/>
          <w:lang w:val="ru"/>
        </w:rPr>
      </w:pPr>
      <w:r>
        <w:rPr>
          <w:rFonts w:ascii="Times New Roman" w:eastAsia="SimSun" w:hAnsi="Times New Roman" w:cs="Times New Roman"/>
          <w:sz w:val="28"/>
          <w:szCs w:val="28"/>
          <w:lang w:val="ru" w:bidi="ar"/>
        </w:rPr>
        <w:t xml:space="preserve">Солотвинське родовище відкрито у 1982 році. З 1988 року родовище розробляється. </w:t>
      </w:r>
    </w:p>
    <w:p w:rsidR="004C7A3C" w:rsidRDefault="004C7A3C" w:rsidP="004C7A3C">
      <w:pPr>
        <w:spacing w:line="360" w:lineRule="auto"/>
        <w:rPr>
          <w:rFonts w:ascii="Times New Roman" w:eastAsia="YS Text" w:hAnsi="Times New Roman" w:cs="Times New Roman"/>
          <w:color w:val="000000"/>
          <w:sz w:val="28"/>
          <w:szCs w:val="28"/>
          <w:lang w:val="ru"/>
        </w:rPr>
      </w:pPr>
      <w:r>
        <w:rPr>
          <w:rFonts w:ascii="Times New Roman" w:eastAsia="SimSun" w:hAnsi="Times New Roman" w:cs="Times New Roman"/>
          <w:sz w:val="28"/>
          <w:szCs w:val="28"/>
          <w:lang w:val="ru" w:bidi="ar"/>
        </w:rPr>
        <w:t xml:space="preserve"> </w:t>
      </w:r>
      <w:r>
        <w:rPr>
          <w:rFonts w:ascii="Times New Roman" w:eastAsia="YS Text" w:hAnsi="Times New Roman" w:cs="Times New Roman"/>
          <w:color w:val="000000"/>
          <w:sz w:val="28"/>
          <w:szCs w:val="28"/>
          <w:lang w:val="ru" w:bidi="ar"/>
        </w:rPr>
        <w:t>Глибоке буріння та сейсморозвідка розвідувальних робіт МСГТ(1983-1984році) показали,що структура являє собою субширотну антикліналь розміром 9х5 км, розділену на два блоки бічним скидом-зсувом амплітудою 300</w:t>
      </w:r>
      <w:r>
        <w:rPr>
          <w:rFonts w:ascii="Times New Roman" w:eastAsia="YS Text" w:hAnsi="Times New Roman" w:cs="Times New Roman"/>
          <w:color w:val="000000"/>
          <w:sz w:val="28"/>
          <w:szCs w:val="28"/>
          <w:lang w:bidi="ar"/>
        </w:rPr>
        <w:t>m</w:t>
      </w:r>
      <w:r w:rsidR="00090DCE">
        <w:rPr>
          <w:rFonts w:ascii="Times New Roman" w:eastAsia="YS Text" w:hAnsi="Times New Roman" w:cs="Times New Roman"/>
          <w:color w:val="000000"/>
          <w:sz w:val="28"/>
          <w:szCs w:val="28"/>
          <w:lang w:val="ru" w:bidi="ar"/>
        </w:rPr>
        <w:t xml:space="preserve"> (Рис.2.1</w:t>
      </w:r>
      <w:r>
        <w:rPr>
          <w:rFonts w:ascii="Times New Roman" w:eastAsia="YS Text" w:hAnsi="Times New Roman" w:cs="Times New Roman"/>
          <w:color w:val="000000"/>
          <w:sz w:val="28"/>
          <w:szCs w:val="28"/>
          <w:lang w:val="ru" w:bidi="ar"/>
        </w:rPr>
        <w:t>).</w:t>
      </w:r>
    </w:p>
    <w:p w:rsidR="004C7A3C" w:rsidRDefault="004C7A3C" w:rsidP="004C7A3C">
      <w:pPr>
        <w:spacing w:line="360" w:lineRule="auto"/>
        <w:rPr>
          <w:rFonts w:ascii="Times New Roman" w:eastAsia="YS Text" w:hAnsi="Times New Roman" w:cs="Times New Roman"/>
          <w:color w:val="000000"/>
          <w:sz w:val="28"/>
          <w:szCs w:val="28"/>
          <w:lang w:val="ru"/>
        </w:rPr>
      </w:pPr>
      <w:r>
        <w:rPr>
          <w:rFonts w:ascii="Times New Roman" w:eastAsia="YS Text" w:hAnsi="Times New Roman" w:cs="Times New Roman"/>
          <w:color w:val="000000"/>
          <w:sz w:val="28"/>
          <w:szCs w:val="28"/>
          <w:lang w:val="ru" w:bidi="ar"/>
        </w:rPr>
        <w:t xml:space="preserve">Поклад газу склепінний масивний тектонічно екранований , міститься у покрівельний частині туфогенної новоселицької світи, яка перекривається глинистими і соленосними породами </w:t>
      </w:r>
    </w:p>
    <w:p w:rsidR="004C7A3C" w:rsidRDefault="004C7A3C" w:rsidP="004C7A3C">
      <w:pPr>
        <w:spacing w:line="360" w:lineRule="auto"/>
        <w:rPr>
          <w:rFonts w:ascii="Times New Roman" w:eastAsia="YS Text" w:hAnsi="Times New Roman" w:cs="Times New Roman"/>
          <w:color w:val="000000"/>
          <w:sz w:val="28"/>
          <w:szCs w:val="28"/>
          <w:lang w:val="ru"/>
        </w:rPr>
      </w:pPr>
      <w:r>
        <w:rPr>
          <w:rFonts w:ascii="Times New Roman" w:eastAsia="YS Text" w:hAnsi="Times New Roman" w:cs="Times New Roman"/>
          <w:color w:val="000000"/>
          <w:sz w:val="28"/>
          <w:szCs w:val="28"/>
          <w:lang w:val="ru" w:bidi="ar"/>
        </w:rPr>
        <w:t xml:space="preserve">тереблянської світи. </w:t>
      </w:r>
    </w:p>
    <w:p w:rsidR="004C7A3C" w:rsidRDefault="004C7A3C" w:rsidP="004C7A3C">
      <w:pPr>
        <w:spacing w:line="360" w:lineRule="auto"/>
        <w:rPr>
          <w:rFonts w:ascii="Times New Roman" w:eastAsia="YS Text" w:hAnsi="Times New Roman" w:cs="Times New Roman"/>
          <w:color w:val="000000"/>
          <w:sz w:val="28"/>
          <w:szCs w:val="28"/>
          <w:lang w:val="ru"/>
        </w:rPr>
      </w:pPr>
    </w:p>
    <w:p w:rsidR="004C7A3C" w:rsidRDefault="004C7A3C" w:rsidP="00090DCE">
      <w:pPr>
        <w:spacing w:line="360" w:lineRule="auto"/>
        <w:jc w:val="center"/>
        <w:rPr>
          <w:rFonts w:ascii="Times New Roman" w:eastAsia="YS Text" w:hAnsi="Times New Roman" w:cs="Times New Roman"/>
          <w:color w:val="000000"/>
          <w:sz w:val="28"/>
          <w:szCs w:val="28"/>
          <w:lang w:val="ru"/>
        </w:rPr>
      </w:pPr>
      <w:r>
        <w:rPr>
          <w:rFonts w:ascii="Times New Roman" w:eastAsia="YS Text" w:hAnsi="Times New Roman" w:cs="Times New Roman"/>
          <w:noProof/>
          <w:color w:val="000000"/>
          <w:sz w:val="28"/>
          <w:szCs w:val="28"/>
          <w:lang w:val="ru-RU" w:eastAsia="zh-TW"/>
        </w:rPr>
        <w:drawing>
          <wp:inline distT="0" distB="0" distL="114300" distR="114300" wp14:anchorId="3CAB7527" wp14:editId="18BA3482">
            <wp:extent cx="6164580" cy="3721100"/>
            <wp:effectExtent l="0" t="0" r="7620" b="12700"/>
            <wp:docPr id="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6"/>
                    <pic:cNvPicPr>
                      <a:picLocks noChangeAspect="1"/>
                    </pic:cNvPicPr>
                  </pic:nvPicPr>
                  <pic:blipFill>
                    <a:blip r:embed="rId16"/>
                    <a:stretch>
                      <a:fillRect/>
                    </a:stretch>
                  </pic:blipFill>
                  <pic:spPr>
                    <a:xfrm>
                      <a:off x="0" y="0"/>
                      <a:ext cx="6164580" cy="3721100"/>
                    </a:xfrm>
                    <a:prstGeom prst="rect">
                      <a:avLst/>
                    </a:prstGeom>
                    <a:noFill/>
                    <a:ln>
                      <a:noFill/>
                    </a:ln>
                  </pic:spPr>
                </pic:pic>
              </a:graphicData>
            </a:graphic>
          </wp:inline>
        </w:drawing>
      </w:r>
    </w:p>
    <w:p w:rsidR="004C7A3C" w:rsidRDefault="00090DCE" w:rsidP="00090DCE">
      <w:pPr>
        <w:spacing w:line="360" w:lineRule="auto"/>
        <w:jc w:val="center"/>
        <w:rPr>
          <w:rFonts w:ascii="Times New Roman" w:hAnsi="Times New Roman" w:cs="Times New Roman"/>
          <w:sz w:val="28"/>
          <w:szCs w:val="28"/>
          <w:lang w:val="ru"/>
        </w:rPr>
      </w:pPr>
      <w:r>
        <w:rPr>
          <w:rFonts w:ascii="Times New Roman" w:eastAsia="YS Text" w:hAnsi="Times New Roman" w:cs="Times New Roman"/>
          <w:color w:val="000000"/>
          <w:sz w:val="28"/>
          <w:szCs w:val="28"/>
          <w:lang w:val="ru" w:bidi="ar"/>
        </w:rPr>
        <w:t>Рис.2.1</w:t>
      </w:r>
      <w:r w:rsidR="004C7A3C">
        <w:rPr>
          <w:rFonts w:ascii="Times New Roman" w:eastAsia="YS Text" w:hAnsi="Times New Roman" w:cs="Times New Roman"/>
          <w:color w:val="000000"/>
          <w:sz w:val="28"/>
          <w:szCs w:val="28"/>
          <w:lang w:val="ru" w:bidi="ar"/>
        </w:rPr>
        <w:t>. Структурна карта Солотвинського родовища</w:t>
      </w:r>
    </w:p>
    <w:p w:rsidR="004C7A3C" w:rsidRDefault="004C7A3C" w:rsidP="004C7A3C">
      <w:pPr>
        <w:spacing w:line="360" w:lineRule="auto"/>
        <w:rPr>
          <w:rFonts w:ascii="Times New Roman" w:hAnsi="Times New Roman" w:cs="Times New Roman"/>
          <w:sz w:val="28"/>
          <w:szCs w:val="28"/>
          <w:lang w:val="ru"/>
        </w:rPr>
      </w:pPr>
      <w:r>
        <w:rPr>
          <w:rFonts w:ascii="Times New Roman" w:eastAsia="SimSun" w:hAnsi="Times New Roman" w:cs="Times New Roman"/>
          <w:sz w:val="28"/>
          <w:szCs w:val="28"/>
          <w:lang w:val="ru" w:bidi="ar"/>
        </w:rPr>
        <w:lastRenderedPageBreak/>
        <w:t xml:space="preserve">  Родовище розташоване в Солотвинській западині Закарпатського внутрішнього прогину. Солотвинське родовище розташоване на території Тячівського, Рахівського районів Закарпатської області, на північно-східній околиці селища міського типу Солотвино.</w:t>
      </w:r>
    </w:p>
    <w:p w:rsidR="004C7A3C" w:rsidRDefault="004C7A3C" w:rsidP="004C7A3C">
      <w:pPr>
        <w:spacing w:line="360" w:lineRule="auto"/>
        <w:rPr>
          <w:rFonts w:ascii="Times New Roman" w:hAnsi="Times New Roman" w:cs="Times New Roman"/>
          <w:sz w:val="28"/>
          <w:szCs w:val="28"/>
          <w:lang w:val="ru"/>
        </w:rPr>
      </w:pPr>
      <w:r>
        <w:rPr>
          <w:rFonts w:ascii="Times New Roman" w:eastAsia="SimSun" w:hAnsi="Times New Roman" w:cs="Times New Roman"/>
          <w:sz w:val="28"/>
          <w:szCs w:val="28"/>
          <w:lang w:val="ru" w:bidi="ar"/>
        </w:rPr>
        <w:t xml:space="preserve">   У геоморфологічному плані родовище розташоване в південно-східній частині Солотвинської западини, у верхній течії річки Тиса. Западина обмежена із півночі Карпатським, а з південного заходу Виг</w:t>
      </w:r>
      <w:r w:rsidR="00090DCE">
        <w:rPr>
          <w:rFonts w:ascii="Times New Roman" w:eastAsia="SimSun" w:hAnsi="Times New Roman" w:cs="Times New Roman"/>
          <w:sz w:val="28"/>
          <w:szCs w:val="28"/>
          <w:lang w:val="ru" w:bidi="ar"/>
        </w:rPr>
        <w:t>орлат-Гутинським хребтами(Рис2.2</w:t>
      </w:r>
      <w:r>
        <w:rPr>
          <w:rFonts w:ascii="Times New Roman" w:eastAsia="SimSun" w:hAnsi="Times New Roman" w:cs="Times New Roman"/>
          <w:sz w:val="28"/>
          <w:szCs w:val="28"/>
          <w:lang w:val="ru" w:bidi="ar"/>
        </w:rPr>
        <w:t xml:space="preserve">). </w:t>
      </w:r>
    </w:p>
    <w:p w:rsidR="004C7A3C" w:rsidRDefault="004C7A3C" w:rsidP="004C7A3C">
      <w:pPr>
        <w:spacing w:line="360" w:lineRule="auto"/>
        <w:rPr>
          <w:rFonts w:ascii="Times New Roman" w:hAnsi="Times New Roman" w:cs="Times New Roman"/>
          <w:sz w:val="28"/>
          <w:szCs w:val="28"/>
          <w:lang w:val="ru"/>
        </w:rPr>
      </w:pPr>
    </w:p>
    <w:p w:rsidR="004C7A3C" w:rsidRDefault="004C7A3C" w:rsidP="00090DCE">
      <w:pPr>
        <w:spacing w:line="360" w:lineRule="auto"/>
        <w:jc w:val="center"/>
        <w:rPr>
          <w:rFonts w:ascii="Times New Roman" w:hAnsi="Times New Roman" w:cs="Times New Roman"/>
          <w:sz w:val="28"/>
          <w:szCs w:val="28"/>
          <w:lang w:val="ru"/>
        </w:rPr>
      </w:pPr>
      <w:r>
        <w:rPr>
          <w:rFonts w:ascii="Times New Roman" w:eastAsia="SimSun" w:hAnsi="Times New Roman" w:cs="Times New Roman"/>
          <w:noProof/>
          <w:sz w:val="28"/>
          <w:szCs w:val="28"/>
          <w:lang w:val="ru-RU" w:eastAsia="zh-TW"/>
        </w:rPr>
        <w:drawing>
          <wp:inline distT="0" distB="0" distL="114300" distR="114300" wp14:anchorId="3A7D22D0" wp14:editId="6DAD5941">
            <wp:extent cx="6195060" cy="4876800"/>
            <wp:effectExtent l="0" t="0" r="7620" b="0"/>
            <wp:docPr id="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2"/>
                    <pic:cNvPicPr>
                      <a:picLocks noChangeAspect="1"/>
                    </pic:cNvPicPr>
                  </pic:nvPicPr>
                  <pic:blipFill>
                    <a:blip r:embed="rId17"/>
                    <a:stretch>
                      <a:fillRect/>
                    </a:stretch>
                  </pic:blipFill>
                  <pic:spPr>
                    <a:xfrm>
                      <a:off x="0" y="0"/>
                      <a:ext cx="6195060" cy="4876800"/>
                    </a:xfrm>
                    <a:prstGeom prst="rect">
                      <a:avLst/>
                    </a:prstGeom>
                    <a:noFill/>
                    <a:ln>
                      <a:noFill/>
                    </a:ln>
                  </pic:spPr>
                </pic:pic>
              </a:graphicData>
            </a:graphic>
          </wp:inline>
        </w:drawing>
      </w:r>
    </w:p>
    <w:p w:rsidR="004C7A3C" w:rsidRDefault="00090DCE" w:rsidP="00090DCE">
      <w:pPr>
        <w:spacing w:line="360" w:lineRule="auto"/>
        <w:jc w:val="center"/>
        <w:rPr>
          <w:rFonts w:ascii="Times New Roman" w:hAnsi="Times New Roman" w:cs="Times New Roman"/>
          <w:sz w:val="28"/>
          <w:szCs w:val="28"/>
          <w:lang w:val="ru"/>
        </w:rPr>
      </w:pPr>
      <w:r>
        <w:rPr>
          <w:rFonts w:ascii="Times New Roman" w:eastAsia="SimSun" w:hAnsi="Times New Roman" w:cs="Times New Roman"/>
          <w:sz w:val="28"/>
          <w:szCs w:val="28"/>
          <w:lang w:val="ru" w:bidi="ar"/>
        </w:rPr>
        <w:t>Рис.2.2</w:t>
      </w:r>
      <w:r w:rsidR="004C7A3C">
        <w:rPr>
          <w:rFonts w:ascii="Times New Roman" w:eastAsia="SimSun" w:hAnsi="Times New Roman" w:cs="Times New Roman"/>
          <w:sz w:val="28"/>
          <w:szCs w:val="28"/>
          <w:lang w:val="ru" w:bidi="ar"/>
        </w:rPr>
        <w:t>. Розміщення Солотвинського родовища</w:t>
      </w:r>
    </w:p>
    <w:p w:rsidR="004C7A3C" w:rsidRDefault="004C7A3C" w:rsidP="004C7A3C">
      <w:pPr>
        <w:spacing w:line="360" w:lineRule="auto"/>
        <w:rPr>
          <w:rFonts w:ascii="Times New Roman" w:hAnsi="Times New Roman" w:cs="Times New Roman"/>
          <w:sz w:val="28"/>
          <w:szCs w:val="28"/>
          <w:lang w:val="ru"/>
        </w:rPr>
      </w:pPr>
      <w:r>
        <w:rPr>
          <w:rFonts w:ascii="Times New Roman" w:eastAsia="SimSun" w:hAnsi="Times New Roman" w:cs="Times New Roman"/>
          <w:sz w:val="28"/>
          <w:szCs w:val="28"/>
          <w:lang w:val="ru" w:bidi="ar"/>
        </w:rPr>
        <w:t xml:space="preserve">Площа ділянки надр 3,96 км2 ; родовище знаходиться у промисловій розробці. </w:t>
      </w:r>
    </w:p>
    <w:p w:rsidR="004C7A3C" w:rsidRDefault="004C7A3C" w:rsidP="004C7A3C">
      <w:pPr>
        <w:spacing w:line="360" w:lineRule="auto"/>
        <w:rPr>
          <w:rFonts w:ascii="Times New Roman" w:hAnsi="Times New Roman" w:cs="Times New Roman"/>
          <w:sz w:val="28"/>
          <w:szCs w:val="28"/>
          <w:lang w:val="ru"/>
        </w:rPr>
      </w:pPr>
      <w:r>
        <w:rPr>
          <w:rFonts w:ascii="Times New Roman" w:eastAsia="SimSun" w:hAnsi="Times New Roman" w:cs="Times New Roman"/>
          <w:sz w:val="28"/>
          <w:szCs w:val="28"/>
          <w:lang w:val="ru" w:bidi="ar"/>
        </w:rPr>
        <w:lastRenderedPageBreak/>
        <w:t>Фонд діючих свердловин Солотвинського родовища станом на 01.08.2019 року налічує 8 свердловини, з яких 3 свердловини знаходяться у розробці, 5 свердловин є ліквідова</w:t>
      </w:r>
      <w:r w:rsidR="00090DCE">
        <w:rPr>
          <w:rFonts w:ascii="Times New Roman" w:eastAsia="SimSun" w:hAnsi="Times New Roman" w:cs="Times New Roman"/>
          <w:sz w:val="28"/>
          <w:szCs w:val="28"/>
          <w:lang w:val="ru" w:bidi="ar"/>
        </w:rPr>
        <w:t>ними (Рис.2.3</w:t>
      </w:r>
      <w:r>
        <w:rPr>
          <w:rFonts w:ascii="Times New Roman" w:eastAsia="SimSun" w:hAnsi="Times New Roman" w:cs="Times New Roman"/>
          <w:sz w:val="28"/>
          <w:szCs w:val="28"/>
          <w:lang w:val="ru" w:bidi="ar"/>
        </w:rPr>
        <w:t>).</w:t>
      </w:r>
    </w:p>
    <w:p w:rsidR="004C7A3C" w:rsidRDefault="004C7A3C" w:rsidP="004C7A3C">
      <w:pPr>
        <w:spacing w:line="360" w:lineRule="auto"/>
        <w:jc w:val="center"/>
        <w:rPr>
          <w:rFonts w:ascii="Times New Roman" w:hAnsi="Times New Roman" w:cs="Times New Roman"/>
          <w:sz w:val="28"/>
          <w:szCs w:val="28"/>
          <w:lang w:val="ru"/>
        </w:rPr>
      </w:pPr>
    </w:p>
    <w:p w:rsidR="00090DCE" w:rsidRDefault="004C7A3C" w:rsidP="00090DCE">
      <w:pPr>
        <w:spacing w:line="360" w:lineRule="auto"/>
        <w:jc w:val="center"/>
        <w:rPr>
          <w:rFonts w:ascii="Times New Roman" w:eastAsia="SimSun" w:hAnsi="Times New Roman" w:cs="Times New Roman"/>
          <w:sz w:val="28"/>
          <w:szCs w:val="28"/>
          <w:lang w:val="ru-RU" w:bidi="ar"/>
        </w:rPr>
      </w:pPr>
      <w:r>
        <w:rPr>
          <w:rFonts w:ascii="Times New Roman" w:eastAsia="SimSun" w:hAnsi="Times New Roman" w:cs="Times New Roman"/>
          <w:noProof/>
          <w:sz w:val="28"/>
          <w:szCs w:val="28"/>
          <w:lang w:val="ru-RU" w:eastAsia="zh-TW"/>
        </w:rPr>
        <w:drawing>
          <wp:inline distT="0" distB="0" distL="114300" distR="114300" wp14:anchorId="2E460EB2" wp14:editId="50AE94B6">
            <wp:extent cx="5966460" cy="4709160"/>
            <wp:effectExtent l="0" t="0" r="7620" b="0"/>
            <wp:docPr id="6" name="Picture 12" descr="photo1686594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12" descr="photo1686594159"/>
                    <pic:cNvPicPr>
                      <a:picLocks noChangeAspect="1"/>
                    </pic:cNvPicPr>
                  </pic:nvPicPr>
                  <pic:blipFill>
                    <a:blip r:embed="rId18"/>
                    <a:stretch>
                      <a:fillRect/>
                    </a:stretch>
                  </pic:blipFill>
                  <pic:spPr>
                    <a:xfrm>
                      <a:off x="0" y="0"/>
                      <a:ext cx="5966460" cy="4709160"/>
                    </a:xfrm>
                    <a:prstGeom prst="rect">
                      <a:avLst/>
                    </a:prstGeom>
                    <a:noFill/>
                    <a:ln>
                      <a:noFill/>
                    </a:ln>
                  </pic:spPr>
                </pic:pic>
              </a:graphicData>
            </a:graphic>
          </wp:inline>
        </w:drawing>
      </w:r>
    </w:p>
    <w:p w:rsidR="004C7A3C" w:rsidRDefault="00090DCE" w:rsidP="00090DCE">
      <w:pPr>
        <w:spacing w:line="360" w:lineRule="auto"/>
        <w:jc w:val="center"/>
        <w:rPr>
          <w:rFonts w:ascii="Times New Roman" w:hAnsi="Times New Roman" w:cs="Times New Roman"/>
          <w:sz w:val="28"/>
          <w:szCs w:val="28"/>
          <w:lang w:val="ru"/>
        </w:rPr>
      </w:pPr>
      <w:r>
        <w:rPr>
          <w:rFonts w:ascii="Times New Roman" w:eastAsia="SimSun" w:hAnsi="Times New Roman" w:cs="Times New Roman"/>
          <w:sz w:val="28"/>
          <w:szCs w:val="28"/>
          <w:lang w:val="ru" w:bidi="ar"/>
        </w:rPr>
        <w:t>Рис.2.3</w:t>
      </w:r>
      <w:r w:rsidR="004C7A3C">
        <w:rPr>
          <w:rFonts w:ascii="Times New Roman" w:eastAsia="SimSun" w:hAnsi="Times New Roman" w:cs="Times New Roman"/>
          <w:sz w:val="28"/>
          <w:szCs w:val="28"/>
          <w:lang w:val="ru" w:bidi="ar"/>
        </w:rPr>
        <w:t>. Структурна на якій розміщено працюючі і не працюючі свердловини.</w:t>
      </w:r>
    </w:p>
    <w:p w:rsidR="004C7A3C" w:rsidRDefault="004C7A3C" w:rsidP="004C7A3C">
      <w:pPr>
        <w:spacing w:line="360" w:lineRule="auto"/>
        <w:rPr>
          <w:rFonts w:ascii="Times New Roman" w:eastAsia="YS Text" w:hAnsi="Times New Roman" w:cs="Times New Roman"/>
          <w:color w:val="000000"/>
          <w:sz w:val="28"/>
          <w:szCs w:val="28"/>
          <w:lang w:val="ru"/>
        </w:rPr>
      </w:pPr>
      <w:r>
        <w:rPr>
          <w:rFonts w:ascii="Times New Roman" w:eastAsia="YS Text" w:hAnsi="Times New Roman" w:cs="Times New Roman"/>
          <w:color w:val="000000"/>
          <w:sz w:val="28"/>
          <w:szCs w:val="28"/>
          <w:lang w:val="ru" w:bidi="ar"/>
        </w:rPr>
        <w:t>Геологічна будова родовища складається з порід складчастого палеогену марамуреського типу, базальні терешульські конгломерати неогену,туфів новоселицької світи та соляно-глинистих відкладів теребрійської світи,що утворюють соляно-купольну структуру з відкритими порами, а також тере</w:t>
      </w:r>
      <w:r w:rsidR="00090DCE">
        <w:rPr>
          <w:rFonts w:ascii="Times New Roman" w:eastAsia="YS Text" w:hAnsi="Times New Roman" w:cs="Times New Roman"/>
          <w:color w:val="000000"/>
          <w:sz w:val="28"/>
          <w:szCs w:val="28"/>
          <w:lang w:val="ru" w:bidi="ar"/>
        </w:rPr>
        <w:t>гених відкладів бадену. (Рис.2.4</w:t>
      </w:r>
      <w:r>
        <w:rPr>
          <w:rFonts w:ascii="Times New Roman" w:eastAsia="YS Text" w:hAnsi="Times New Roman" w:cs="Times New Roman"/>
          <w:color w:val="000000"/>
          <w:sz w:val="28"/>
          <w:szCs w:val="28"/>
          <w:lang w:val="ru" w:bidi="ar"/>
        </w:rPr>
        <w:t>)</w:t>
      </w:r>
    </w:p>
    <w:p w:rsidR="004C7A3C" w:rsidRDefault="004C7A3C" w:rsidP="004C7A3C">
      <w:pPr>
        <w:spacing w:line="360" w:lineRule="auto"/>
        <w:rPr>
          <w:rFonts w:ascii="Times New Roman" w:eastAsia="YS Text" w:hAnsi="Times New Roman" w:cs="Times New Roman"/>
          <w:color w:val="000000"/>
          <w:sz w:val="28"/>
          <w:szCs w:val="28"/>
          <w:lang w:val="ru" w:eastAsia="zh-TW"/>
        </w:rPr>
      </w:pPr>
    </w:p>
    <w:p w:rsidR="004C7A3C" w:rsidRDefault="004C7A3C" w:rsidP="004C7A3C">
      <w:pPr>
        <w:spacing w:line="360" w:lineRule="auto"/>
        <w:rPr>
          <w:rFonts w:ascii="Times New Roman" w:eastAsia="YS Text" w:hAnsi="Times New Roman" w:cs="Times New Roman"/>
          <w:color w:val="000000"/>
          <w:sz w:val="28"/>
          <w:szCs w:val="28"/>
          <w:lang w:val="ru" w:eastAsia="zh-TW"/>
        </w:rPr>
      </w:pPr>
    </w:p>
    <w:p w:rsidR="004C7A3C" w:rsidRDefault="004C7A3C" w:rsidP="00090DCE">
      <w:pPr>
        <w:spacing w:line="360" w:lineRule="auto"/>
        <w:jc w:val="center"/>
        <w:rPr>
          <w:rFonts w:ascii="Times New Roman" w:eastAsia="YS Text" w:hAnsi="Times New Roman" w:cs="Times New Roman"/>
          <w:color w:val="000000"/>
          <w:sz w:val="28"/>
          <w:szCs w:val="28"/>
          <w:lang w:val="ru"/>
        </w:rPr>
      </w:pPr>
      <w:r>
        <w:rPr>
          <w:rFonts w:ascii="Times New Roman" w:eastAsia="YS Text" w:hAnsi="Times New Roman" w:cs="Times New Roman"/>
          <w:noProof/>
          <w:color w:val="000000"/>
          <w:sz w:val="28"/>
          <w:szCs w:val="28"/>
          <w:lang w:val="ru-RU" w:eastAsia="zh-TW"/>
        </w:rPr>
        <w:lastRenderedPageBreak/>
        <w:drawing>
          <wp:inline distT="0" distB="0" distL="114300" distR="114300" wp14:anchorId="548BDFFC" wp14:editId="151CA688">
            <wp:extent cx="5273040" cy="4732020"/>
            <wp:effectExtent l="0" t="0" r="0" b="7620"/>
            <wp:docPr id="5"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3"/>
                    <pic:cNvPicPr>
                      <a:picLocks noChangeAspect="1"/>
                    </pic:cNvPicPr>
                  </pic:nvPicPr>
                  <pic:blipFill>
                    <a:blip r:embed="rId19"/>
                    <a:stretch>
                      <a:fillRect/>
                    </a:stretch>
                  </pic:blipFill>
                  <pic:spPr>
                    <a:xfrm>
                      <a:off x="0" y="0"/>
                      <a:ext cx="5273040" cy="4732020"/>
                    </a:xfrm>
                    <a:prstGeom prst="rect">
                      <a:avLst/>
                    </a:prstGeom>
                    <a:noFill/>
                    <a:ln>
                      <a:noFill/>
                    </a:ln>
                  </pic:spPr>
                </pic:pic>
              </a:graphicData>
            </a:graphic>
          </wp:inline>
        </w:drawing>
      </w:r>
    </w:p>
    <w:p w:rsidR="004C7A3C" w:rsidRDefault="00090DCE" w:rsidP="00090DCE">
      <w:pPr>
        <w:spacing w:line="360" w:lineRule="auto"/>
        <w:jc w:val="center"/>
        <w:rPr>
          <w:rFonts w:ascii="Times New Roman" w:eastAsia="YS Text" w:hAnsi="Times New Roman" w:cs="Times New Roman"/>
          <w:color w:val="000000"/>
          <w:sz w:val="28"/>
          <w:szCs w:val="28"/>
          <w:lang w:val="ru"/>
        </w:rPr>
      </w:pPr>
      <w:r>
        <w:rPr>
          <w:rFonts w:ascii="Times New Roman" w:eastAsia="YS Text" w:hAnsi="Times New Roman" w:cs="Times New Roman"/>
          <w:color w:val="000000"/>
          <w:sz w:val="28"/>
          <w:szCs w:val="28"/>
          <w:lang w:val="ru" w:bidi="ar"/>
        </w:rPr>
        <w:t>Рис.2.4</w:t>
      </w:r>
      <w:r w:rsidR="004C7A3C">
        <w:rPr>
          <w:rFonts w:ascii="Times New Roman" w:eastAsia="YS Text" w:hAnsi="Times New Roman" w:cs="Times New Roman"/>
          <w:color w:val="000000"/>
          <w:sz w:val="28"/>
          <w:szCs w:val="28"/>
          <w:lang w:val="ru" w:bidi="ar"/>
        </w:rPr>
        <w:t xml:space="preserve"> Геологічний розріз Солотвинського газового родовища</w:t>
      </w:r>
    </w:p>
    <w:p w:rsidR="004C7A3C" w:rsidRDefault="004C7A3C" w:rsidP="003D2714">
      <w:pPr>
        <w:spacing w:line="360" w:lineRule="auto"/>
        <w:rPr>
          <w:b/>
          <w:lang w:val="ru"/>
        </w:rPr>
      </w:pPr>
    </w:p>
    <w:p w:rsidR="004C7A3C" w:rsidRPr="00CE06D8" w:rsidRDefault="004C7A3C" w:rsidP="00CE06D8">
      <w:pPr>
        <w:spacing w:line="360" w:lineRule="auto"/>
        <w:jc w:val="center"/>
        <w:rPr>
          <w:rFonts w:ascii="Times New Roman" w:eastAsia="YS Text" w:hAnsi="Times New Roman" w:cs="Times New Roman"/>
          <w:b/>
          <w:color w:val="000000"/>
          <w:sz w:val="28"/>
          <w:szCs w:val="28"/>
          <w:lang w:val="ru"/>
        </w:rPr>
      </w:pPr>
      <w:r w:rsidRPr="00CE06D8">
        <w:rPr>
          <w:rFonts w:ascii="Times New Roman" w:eastAsia="Calibri" w:hAnsi="Times New Roman" w:cs="Times New Roman"/>
          <w:b/>
          <w:sz w:val="28"/>
          <w:szCs w:val="28"/>
          <w:lang w:val="uk" w:bidi="ar"/>
        </w:rPr>
        <w:t>2.1 Теоретичні аномалії геофізичних полів над нафтогазоносними структурами</w:t>
      </w:r>
    </w:p>
    <w:p w:rsidR="004C7A3C" w:rsidRDefault="004C7A3C" w:rsidP="004C7A3C">
      <w:pPr>
        <w:spacing w:line="360" w:lineRule="auto"/>
        <w:rPr>
          <w:rFonts w:ascii="Times New Roman" w:eastAsia="YS Text" w:hAnsi="Times New Roman" w:cs="Times New Roman"/>
          <w:sz w:val="28"/>
          <w:szCs w:val="28"/>
          <w:lang w:val="ru-RU"/>
        </w:rPr>
      </w:pPr>
      <w:r>
        <w:rPr>
          <w:rFonts w:ascii="Times New Roman" w:eastAsia="YS Text" w:hAnsi="Times New Roman" w:cs="Times New Roman"/>
          <w:sz w:val="28"/>
          <w:szCs w:val="28"/>
          <w:lang w:val="uk"/>
        </w:rPr>
        <w:t xml:space="preserve"> Першим</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найважливішим</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завданням</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перед</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визначенням</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методики</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параметрів</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геофізичного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дослідження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є обґрунтування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геофізичного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методу</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для вирішення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геологічної</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uk"/>
        </w:rPr>
        <w:t>задачі.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Обґрунтування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методики</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базується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на використанні результатів моделювання геофізичних аномалій</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за</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моделлю</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об'єкта,</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що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очікується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в</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геологічному розрізі.</w:t>
      </w:r>
    </w:p>
    <w:p w:rsidR="004C7A3C" w:rsidRDefault="004C7A3C" w:rsidP="004C7A3C">
      <w:pPr>
        <w:spacing w:line="360" w:lineRule="auto"/>
        <w:ind w:firstLineChars="50" w:firstLine="140"/>
        <w:rPr>
          <w:rFonts w:ascii="Times New Roman" w:eastAsia="YS Text" w:hAnsi="Times New Roman" w:cs="Times New Roman"/>
          <w:sz w:val="28"/>
          <w:szCs w:val="28"/>
          <w:lang w:val="ru-RU"/>
        </w:rPr>
      </w:pPr>
      <w:r>
        <w:rPr>
          <w:rFonts w:ascii="Times New Roman" w:eastAsia="YS Text" w:hAnsi="Times New Roman" w:cs="Times New Roman"/>
          <w:sz w:val="28"/>
          <w:szCs w:val="28"/>
          <w:lang w:val="ru-RU"/>
        </w:rPr>
        <w:t xml:space="preserve"> Геофізичні аномалії</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розраховуються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теоретично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з</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розвідувального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шару,</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який</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має</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найменші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розміри</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залягає</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на</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найбільшій</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глибині.</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Параметри розрахованих аномалій</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використовуються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для обґрунтування геофізичного</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методу</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та</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оцінки</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ключових</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параметрів польових спостережень.</w:t>
      </w:r>
    </w:p>
    <w:p w:rsidR="004C7A3C" w:rsidRDefault="004C7A3C" w:rsidP="004C7A3C">
      <w:pPr>
        <w:spacing w:line="360" w:lineRule="auto"/>
        <w:ind w:left="3220" w:hangingChars="1150" w:hanging="3220"/>
        <w:rPr>
          <w:rFonts w:ascii="Times New Roman" w:eastAsia="YS Text" w:hAnsi="Times New Roman" w:cs="Times New Roman"/>
          <w:sz w:val="28"/>
          <w:szCs w:val="28"/>
          <w:lang w:val="ru-RU"/>
        </w:rPr>
      </w:pPr>
      <w:r>
        <w:rPr>
          <w:rFonts w:ascii="Times New Roman" w:eastAsia="YS Text" w:hAnsi="Times New Roman" w:cs="Times New Roman"/>
          <w:sz w:val="28"/>
          <w:szCs w:val="28"/>
        </w:rPr>
        <w:lastRenderedPageBreak/>
        <w:t xml:space="preserve"> </w:t>
      </w:r>
      <w:r>
        <w:rPr>
          <w:rFonts w:ascii="Times New Roman" w:eastAsia="YS Text" w:hAnsi="Times New Roman" w:cs="Times New Roman"/>
          <w:sz w:val="28"/>
          <w:szCs w:val="28"/>
          <w:lang w:val="ru-RU"/>
        </w:rPr>
        <w:t xml:space="preserve"> </w:t>
      </w:r>
      <w:r>
        <w:rPr>
          <w:rFonts w:ascii="Times New Roman" w:eastAsia="YS Text" w:hAnsi="Times New Roman" w:cs="Times New Roman"/>
          <w:i/>
          <w:iCs/>
          <w:sz w:val="28"/>
          <w:szCs w:val="28"/>
          <w:lang w:val="ru-RU"/>
        </w:rPr>
        <w:t>Аномалії</w:t>
      </w:r>
      <w:r>
        <w:rPr>
          <w:rFonts w:ascii="Times New Roman" w:eastAsia="YS Text" w:hAnsi="Times New Roman" w:cs="Times New Roman"/>
          <w:i/>
          <w:iCs/>
          <w:sz w:val="28"/>
          <w:szCs w:val="28"/>
        </w:rPr>
        <w:t xml:space="preserve"> </w:t>
      </w:r>
      <w:r>
        <w:rPr>
          <w:rFonts w:ascii="Times New Roman" w:eastAsia="YS Text" w:hAnsi="Times New Roman" w:cs="Times New Roman"/>
          <w:i/>
          <w:iCs/>
          <w:sz w:val="28"/>
          <w:szCs w:val="28"/>
          <w:lang w:val="ru-RU"/>
        </w:rPr>
        <w:t>сили</w:t>
      </w:r>
      <w:r>
        <w:rPr>
          <w:rFonts w:ascii="Times New Roman" w:eastAsia="YS Text" w:hAnsi="Times New Roman" w:cs="Times New Roman"/>
          <w:i/>
          <w:iCs/>
          <w:sz w:val="28"/>
          <w:szCs w:val="28"/>
        </w:rPr>
        <w:t xml:space="preserve"> </w:t>
      </w:r>
      <w:r>
        <w:rPr>
          <w:rFonts w:ascii="Times New Roman" w:eastAsia="YS Text" w:hAnsi="Times New Roman" w:cs="Times New Roman"/>
          <w:i/>
          <w:iCs/>
          <w:sz w:val="28"/>
          <w:szCs w:val="28"/>
          <w:lang w:val="ru-RU"/>
        </w:rPr>
        <w:t>тяжіння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 xml:space="preserve">на прикладі антиклінальної структури (рис. </w:t>
      </w:r>
      <w:r>
        <w:rPr>
          <w:rFonts w:ascii="Times New Roman" w:eastAsia="YS Text" w:hAnsi="Times New Roman" w:cs="Times New Roman"/>
          <w:sz w:val="28"/>
          <w:szCs w:val="28"/>
        </w:rPr>
        <w:t>2</w:t>
      </w:r>
      <w:r>
        <w:rPr>
          <w:rFonts w:ascii="Times New Roman" w:eastAsia="YS Text" w:hAnsi="Times New Roman" w:cs="Times New Roman"/>
          <w:sz w:val="28"/>
          <w:szCs w:val="28"/>
          <w:lang w:val="ru-RU"/>
        </w:rPr>
        <w:t>.</w:t>
      </w:r>
      <w:r w:rsidR="00090DCE">
        <w:rPr>
          <w:rFonts w:ascii="Times New Roman" w:eastAsia="YS Text" w:hAnsi="Times New Roman" w:cs="Times New Roman"/>
          <w:sz w:val="28"/>
          <w:szCs w:val="28"/>
          <w:lang w:val="ru-RU"/>
        </w:rPr>
        <w:t>5</w:t>
      </w:r>
      <w:r>
        <w:rPr>
          <w:rFonts w:ascii="Times New Roman" w:eastAsia="YS Text" w:hAnsi="Times New Roman" w:cs="Times New Roman"/>
          <w:sz w:val="28"/>
          <w:szCs w:val="28"/>
          <w:lang w:val="ru-RU"/>
        </w:rPr>
        <w:t>)</w:t>
      </w:r>
      <w:r w:rsidR="00090DCE">
        <w:rPr>
          <w:rFonts w:ascii="Times New Roman" w:eastAsia="YS Text" w:hAnsi="Times New Roman" w:cs="Times New Roman"/>
          <w:sz w:val="28"/>
          <w:szCs w:val="28"/>
          <w:lang w:val="ru-RU"/>
        </w:rPr>
        <w:t>.</w:t>
      </w:r>
      <w:r>
        <w:rPr>
          <w:rFonts w:ascii="Times New Roman" w:eastAsia="YS Text" w:hAnsi="Times New Roman" w:cs="Times New Roman"/>
          <w:sz w:val="28"/>
          <w:szCs w:val="28"/>
        </w:rPr>
        <w:t xml:space="preserve"> </w:t>
      </w:r>
    </w:p>
    <w:p w:rsidR="004C7A3C" w:rsidRDefault="004C7A3C" w:rsidP="00090DCE">
      <w:pPr>
        <w:spacing w:before="120" w:after="120" w:line="360" w:lineRule="auto"/>
        <w:jc w:val="center"/>
        <w:rPr>
          <w:rFonts w:ascii="Times New Roman" w:eastAsia="Times New Roman" w:hAnsi="Times New Roman" w:cs="Times New Roman"/>
          <w:sz w:val="28"/>
          <w:szCs w:val="28"/>
          <w:lang w:val="uk" w:bidi="ar"/>
        </w:rPr>
      </w:pPr>
      <w:r>
        <w:rPr>
          <w:rFonts w:ascii="Times New Roman" w:eastAsia="Times New Roman" w:hAnsi="Times New Roman" w:cs="Times New Roman"/>
          <w:noProof/>
          <w:sz w:val="28"/>
          <w:szCs w:val="28"/>
          <w:lang w:val="ru-RU" w:eastAsia="zh-TW"/>
        </w:rPr>
        <w:drawing>
          <wp:inline distT="0" distB="0" distL="114300" distR="114300" wp14:anchorId="612C84B7" wp14:editId="03EC4B68">
            <wp:extent cx="5579745" cy="4286885"/>
            <wp:effectExtent l="0" t="0" r="13335" b="10795"/>
            <wp:docPr id="8" name="Picture 8" descr="Рисунок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Рисунок8"/>
                    <pic:cNvPicPr>
                      <a:picLocks noChangeAspect="1"/>
                    </pic:cNvPicPr>
                  </pic:nvPicPr>
                  <pic:blipFill>
                    <a:blip r:embed="rId20"/>
                    <a:stretch>
                      <a:fillRect/>
                    </a:stretch>
                  </pic:blipFill>
                  <pic:spPr>
                    <a:xfrm>
                      <a:off x="0" y="0"/>
                      <a:ext cx="5579745" cy="4286885"/>
                    </a:xfrm>
                    <a:prstGeom prst="rect">
                      <a:avLst/>
                    </a:prstGeom>
                    <a:noFill/>
                    <a:ln>
                      <a:noFill/>
                    </a:ln>
                  </pic:spPr>
                </pic:pic>
              </a:graphicData>
            </a:graphic>
          </wp:inline>
        </w:drawing>
      </w:r>
    </w:p>
    <w:p w:rsidR="004C7A3C" w:rsidRDefault="004C7A3C" w:rsidP="00090DCE">
      <w:pPr>
        <w:spacing w:after="240" w:line="360" w:lineRule="auto"/>
        <w:jc w:val="center"/>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Рис. </w:t>
      </w:r>
      <w:r>
        <w:rPr>
          <w:rFonts w:ascii="Times New Roman" w:eastAsia="Times New Roman" w:hAnsi="Times New Roman" w:cs="Times New Roman"/>
          <w:sz w:val="28"/>
          <w:szCs w:val="28"/>
          <w:lang w:bidi="ar"/>
        </w:rPr>
        <w:t>2</w:t>
      </w:r>
      <w:r>
        <w:rPr>
          <w:rFonts w:ascii="Times New Roman" w:eastAsia="Times New Roman" w:hAnsi="Times New Roman" w:cs="Times New Roman"/>
          <w:sz w:val="28"/>
          <w:szCs w:val="28"/>
          <w:lang w:val="uk" w:bidi="ar"/>
        </w:rPr>
        <w:t>.</w:t>
      </w:r>
      <w:r w:rsidR="00090DCE">
        <w:rPr>
          <w:rFonts w:ascii="Times New Roman" w:eastAsia="Times New Roman" w:hAnsi="Times New Roman" w:cs="Times New Roman"/>
          <w:sz w:val="28"/>
          <w:szCs w:val="28"/>
          <w:lang w:val="uk" w:bidi="ar"/>
        </w:rPr>
        <w:t>5.</w:t>
      </w:r>
      <w:r>
        <w:rPr>
          <w:rFonts w:ascii="Times New Roman" w:eastAsia="Times New Roman" w:hAnsi="Times New Roman" w:cs="Times New Roman"/>
          <w:sz w:val="28"/>
          <w:szCs w:val="28"/>
          <w:lang w:val="uk" w:bidi="ar"/>
        </w:rPr>
        <w:t xml:space="preserve"> Модель антиклінальної структури</w:t>
      </w:r>
    </w:p>
    <w:p w:rsidR="004C7A3C" w:rsidRDefault="004C7A3C" w:rsidP="004C7A3C">
      <w:pPr>
        <w:spacing w:before="120" w:after="120" w:line="360" w:lineRule="auto"/>
        <w:rPr>
          <w:rFonts w:ascii="Times New Roman" w:eastAsia="Times New Roman" w:hAnsi="Times New Roman" w:cs="Times New Roman"/>
          <w:sz w:val="28"/>
          <w:szCs w:val="28"/>
          <w:lang w:val="ru-RU" w:bidi="ar"/>
        </w:rPr>
      </w:pPr>
      <w:r>
        <w:rPr>
          <w:rFonts w:ascii="Times New Roman" w:eastAsia="YS Text" w:hAnsi="Times New Roman" w:cs="Times New Roman"/>
          <w:sz w:val="28"/>
          <w:szCs w:val="28"/>
          <w:lang w:val="ru-RU"/>
        </w:rPr>
        <w:t xml:space="preserve"> Аномалії</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сили</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тяжіння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від антиклінальної структури розраховуються</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за</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рівнянням</w:t>
      </w:r>
      <w:r>
        <w:rPr>
          <w:rFonts w:ascii="Times New Roman" w:eastAsia="YS Text" w:hAnsi="Times New Roman" w:cs="Times New Roman"/>
          <w:sz w:val="28"/>
          <w:szCs w:val="28"/>
        </w:rPr>
        <w:t xml:space="preserve"> </w:t>
      </w:r>
      <w:r>
        <w:rPr>
          <w:rFonts w:ascii="Times New Roman" w:eastAsia="YS Text" w:hAnsi="Times New Roman" w:cs="Times New Roman"/>
          <w:sz w:val="28"/>
          <w:szCs w:val="28"/>
          <w:lang w:val="ru-RU"/>
        </w:rPr>
        <w:t>(</w:t>
      </w:r>
      <w:r w:rsidR="00843F00">
        <w:rPr>
          <w:rFonts w:ascii="Times New Roman" w:eastAsia="YS Text" w:hAnsi="Times New Roman" w:cs="Times New Roman"/>
          <w:sz w:val="28"/>
          <w:szCs w:val="28"/>
        </w:rPr>
        <w:t>2.</w:t>
      </w:r>
      <w:r>
        <w:rPr>
          <w:rFonts w:ascii="Times New Roman" w:eastAsia="YS Text" w:hAnsi="Times New Roman" w:cs="Times New Roman"/>
          <w:sz w:val="28"/>
          <w:szCs w:val="28"/>
        </w:rPr>
        <w:t>1</w:t>
      </w:r>
      <w:r>
        <w:rPr>
          <w:rFonts w:ascii="Times New Roman" w:eastAsia="YS Text" w:hAnsi="Times New Roman" w:cs="Times New Roman"/>
          <w:sz w:val="28"/>
          <w:szCs w:val="28"/>
          <w:lang w:val="ru-RU"/>
        </w:rPr>
        <w:t>) [Березкин, 1973]:</w:t>
      </w:r>
    </w:p>
    <w:p w:rsidR="004C7A3C" w:rsidRDefault="004C7A3C" w:rsidP="004C7A3C">
      <w:pPr>
        <w:spacing w:line="360" w:lineRule="auto"/>
        <w:ind w:left="3220" w:hangingChars="1150" w:hanging="3220"/>
        <w:rPr>
          <w:rFonts w:ascii="Times New Roman" w:eastAsia="YS Text" w:hAnsi="Times New Roman" w:cs="Times New Roman"/>
          <w:sz w:val="28"/>
          <w:szCs w:val="28"/>
        </w:rPr>
      </w:pPr>
    </w:p>
    <w:p w:rsidR="004C7A3C" w:rsidRDefault="004C7A3C" w:rsidP="004C7A3C">
      <w:pPr>
        <w:spacing w:line="360" w:lineRule="auto"/>
        <w:rPr>
          <w:rFonts w:ascii="Times New Roman" w:eastAsia="Times New Roman" w:hAnsi="Times New Roman" w:cs="Times New Roman"/>
          <w:sz w:val="28"/>
          <w:szCs w:val="28"/>
          <w:lang w:val="uk" w:bidi="ar"/>
        </w:rPr>
      </w:pPr>
      <w:r>
        <w:rPr>
          <w:rFonts w:ascii="Times New Roman" w:eastAsia="Times New Roman" w:hAnsi="Times New Roman" w:cs="Times New Roman"/>
          <w:noProof/>
          <w:sz w:val="28"/>
          <w:szCs w:val="28"/>
          <w:lang w:val="ru-RU" w:eastAsia="zh-TW"/>
        </w:rPr>
        <w:drawing>
          <wp:inline distT="0" distB="0" distL="0" distR="0">
            <wp:extent cx="5554980" cy="632460"/>
            <wp:effectExtent l="0" t="0" r="7620" b="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554980" cy="632460"/>
                    </a:xfrm>
                    <a:prstGeom prst="rect">
                      <a:avLst/>
                    </a:prstGeom>
                    <a:noFill/>
                    <a:ln>
                      <a:noFill/>
                    </a:ln>
                  </pic:spPr>
                </pic:pic>
              </a:graphicData>
            </a:graphic>
          </wp:inline>
        </w:drawing>
      </w:r>
    </w:p>
    <w:p w:rsidR="004C7A3C" w:rsidRDefault="004C7A3C" w:rsidP="00843F00">
      <w:pPr>
        <w:spacing w:line="360" w:lineRule="auto"/>
        <w:ind w:right="1120"/>
        <w:jc w:val="right"/>
        <w:rPr>
          <w:rFonts w:ascii="Times New Roman" w:eastAsia="Times New Roman" w:hAnsi="Times New Roman" w:cs="Times New Roman"/>
          <w:sz w:val="28"/>
          <w:szCs w:val="28"/>
          <w:lang w:bidi="ar"/>
        </w:rPr>
      </w:pPr>
      <w:r>
        <w:rPr>
          <w:rFonts w:ascii="Times New Roman" w:eastAsia="Times New Roman" w:hAnsi="Times New Roman" w:cs="Times New Roman"/>
          <w:sz w:val="28"/>
          <w:szCs w:val="28"/>
          <w:lang w:val="uk" w:bidi="ar"/>
        </w:rPr>
        <w:object w:dxaOrig="5760" w:dyaOrig="158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in;height:79.8pt" o:ole="">
            <v:imagedata r:id="rId22" o:title=""/>
            <o:lock v:ext="edit" aspectratio="f"/>
          </v:shape>
          <o:OLEObject Type="Embed" ProgID="Equation.3" ShapeID="_x0000_i1025" DrawAspect="Content" ObjectID="_1748502141" r:id="rId23"/>
        </w:object>
      </w:r>
      <w:r>
        <w:rPr>
          <w:rFonts w:ascii="Times New Roman" w:eastAsia="Times New Roman" w:hAnsi="Times New Roman" w:cs="Times New Roman"/>
          <w:sz w:val="28"/>
          <w:szCs w:val="28"/>
          <w:lang w:val="uk" w:bidi="ar"/>
        </w:rPr>
        <w:object w:dxaOrig="2436" w:dyaOrig="720">
          <v:shape id="_x0000_i1026" type="#_x0000_t75" style="width:121.8pt;height:36pt" o:ole="">
            <v:imagedata r:id="rId24" o:title=""/>
            <o:lock v:ext="edit" aspectratio="f"/>
          </v:shape>
          <o:OLEObject Type="Embed" ProgID="Equation.3" ShapeID="_x0000_i1026" DrawAspect="Content" ObjectID="_1748502142" r:id="rId25"/>
        </w:object>
      </w:r>
      <w:r w:rsidR="00843F00">
        <w:rPr>
          <w:rFonts w:ascii="Times New Roman" w:eastAsia="Times New Roman" w:hAnsi="Times New Roman" w:cs="Times New Roman"/>
          <w:sz w:val="28"/>
          <w:szCs w:val="28"/>
          <w:lang w:bidi="ar"/>
        </w:rPr>
        <w:t xml:space="preserve">      </w:t>
      </w:r>
      <w:r>
        <w:rPr>
          <w:rFonts w:ascii="Times New Roman" w:eastAsia="Times New Roman" w:hAnsi="Times New Roman" w:cs="Times New Roman"/>
          <w:sz w:val="28"/>
          <w:szCs w:val="28"/>
          <w:lang w:val="uk" w:bidi="ar"/>
        </w:rPr>
        <w:object w:dxaOrig="8208" w:dyaOrig="1224">
          <v:shape id="_x0000_i1027" type="#_x0000_t75" style="width:410.4pt;height:61.8pt" o:ole="">
            <v:imagedata r:id="rId26" o:title=""/>
            <o:lock v:ext="edit" aspectratio="f"/>
          </v:shape>
          <o:OLEObject Type="Embed" ProgID="Equation.3" ShapeID="_x0000_i1027" DrawAspect="Content" ObjectID="_1748502143" r:id="rId27"/>
        </w:object>
      </w:r>
      <w:r>
        <w:rPr>
          <w:rFonts w:ascii="Times New Roman" w:eastAsia="Times New Roman" w:hAnsi="Times New Roman" w:cs="Times New Roman"/>
          <w:sz w:val="28"/>
          <w:szCs w:val="28"/>
          <w:lang w:bidi="ar"/>
        </w:rPr>
        <w:t xml:space="preserve"> </w:t>
      </w:r>
      <w:r w:rsidR="00843F00">
        <w:rPr>
          <w:rFonts w:ascii="Times New Roman" w:eastAsia="Times New Roman" w:hAnsi="Times New Roman" w:cs="Times New Roman"/>
          <w:sz w:val="28"/>
          <w:szCs w:val="28"/>
          <w:lang w:bidi="ar"/>
        </w:rPr>
        <w:t xml:space="preserve">                                                                                           </w:t>
      </w:r>
      <w:r>
        <w:rPr>
          <w:rFonts w:ascii="Times New Roman" w:eastAsia="Times New Roman" w:hAnsi="Times New Roman" w:cs="Times New Roman"/>
          <w:sz w:val="28"/>
          <w:szCs w:val="28"/>
          <w:lang w:bidi="ar"/>
        </w:rPr>
        <w:t xml:space="preserve">                                </w:t>
      </w:r>
      <w:r w:rsidR="00843F00">
        <w:rPr>
          <w:rFonts w:ascii="Times New Roman" w:eastAsia="Times New Roman" w:hAnsi="Times New Roman" w:cs="Times New Roman"/>
          <w:sz w:val="28"/>
          <w:szCs w:val="28"/>
          <w:lang w:bidi="ar"/>
        </w:rPr>
        <w:t xml:space="preserve">                                                        (2.1)</w:t>
      </w:r>
    </w:p>
    <w:p w:rsidR="004C7A3C" w:rsidRDefault="004C7A3C" w:rsidP="004C7A3C">
      <w:pPr>
        <w:spacing w:before="120"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де </w:t>
      </w:r>
      <w:r>
        <w:rPr>
          <w:rFonts w:ascii="Times New Roman" w:eastAsia="Times New Roman" w:hAnsi="Times New Roman" w:cs="Times New Roman"/>
          <w:sz w:val="28"/>
          <w:szCs w:val="28"/>
          <w:lang w:bidi="ar"/>
        </w:rPr>
        <w:t>f</w:t>
      </w:r>
      <w:r>
        <w:rPr>
          <w:rFonts w:ascii="Times New Roman" w:eastAsia="Times New Roman" w:hAnsi="Times New Roman" w:cs="Times New Roman"/>
          <w:sz w:val="28"/>
          <w:szCs w:val="28"/>
          <w:lang w:val="uk" w:bidi="ar"/>
        </w:rPr>
        <w:t xml:space="preserve"> = 6,673·10</w:t>
      </w:r>
      <w:r>
        <w:rPr>
          <w:rFonts w:ascii="Times New Roman" w:eastAsia="Times New Roman" w:hAnsi="Times New Roman" w:cs="Times New Roman"/>
          <w:sz w:val="28"/>
          <w:szCs w:val="28"/>
          <w:vertAlign w:val="superscript"/>
          <w:lang w:val="uk" w:bidi="ar"/>
        </w:rPr>
        <w:t>-11</w:t>
      </w:r>
      <w:r>
        <w:rPr>
          <w:rFonts w:ascii="Times New Roman" w:eastAsia="Times New Roman" w:hAnsi="Times New Roman" w:cs="Times New Roman"/>
          <w:sz w:val="28"/>
          <w:szCs w:val="28"/>
          <w:lang w:val="uk" w:bidi="ar"/>
        </w:rPr>
        <w:t xml:space="preserve"> м</w:t>
      </w:r>
      <w:r>
        <w:rPr>
          <w:rFonts w:ascii="Times New Roman" w:eastAsia="Times New Roman" w:hAnsi="Times New Roman" w:cs="Times New Roman"/>
          <w:sz w:val="28"/>
          <w:szCs w:val="28"/>
          <w:vertAlign w:val="superscript"/>
          <w:lang w:val="uk" w:bidi="ar"/>
        </w:rPr>
        <w:t>3</w:t>
      </w:r>
      <w:r>
        <w:rPr>
          <w:rFonts w:ascii="Times New Roman" w:eastAsia="Times New Roman" w:hAnsi="Times New Roman" w:cs="Times New Roman"/>
          <w:sz w:val="28"/>
          <w:szCs w:val="28"/>
          <w:lang w:val="uk" w:bidi="ar"/>
        </w:rPr>
        <w:t>/(кг</w:t>
      </w:r>
      <w:r>
        <w:rPr>
          <w:rFonts w:ascii="Times New Roman" w:eastAsia="Times New Roman" w:hAnsi="Times New Roman" w:cs="Times New Roman"/>
          <w:sz w:val="28"/>
          <w:szCs w:val="28"/>
          <w:lang w:val="uk" w:bidi="ar"/>
        </w:rPr>
        <w:sym w:font="Symbol" w:char="00D7"/>
      </w:r>
      <w:r>
        <w:rPr>
          <w:rFonts w:ascii="Times New Roman" w:eastAsia="Times New Roman" w:hAnsi="Times New Roman" w:cs="Times New Roman"/>
          <w:sz w:val="28"/>
          <w:szCs w:val="28"/>
          <w:lang w:val="uk" w:bidi="ar"/>
        </w:rPr>
        <w:t>с</w:t>
      </w:r>
      <w:r>
        <w:rPr>
          <w:rFonts w:ascii="Times New Roman" w:eastAsia="Times New Roman" w:hAnsi="Times New Roman" w:cs="Times New Roman"/>
          <w:sz w:val="28"/>
          <w:szCs w:val="28"/>
          <w:vertAlign w:val="superscript"/>
          <w:lang w:val="uk" w:bidi="ar"/>
        </w:rPr>
        <w:t>2</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 xml:space="preserve"> – </w:t>
      </w:r>
      <w:r>
        <w:rPr>
          <w:rFonts w:ascii="Times New Roman" w:eastAsia="Times New Roman" w:hAnsi="Times New Roman" w:cs="Times New Roman"/>
          <w:sz w:val="28"/>
          <w:szCs w:val="28"/>
          <w:lang w:val="uk" w:bidi="ar"/>
        </w:rPr>
        <w:t>гравітаційна стала;</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bidi="ar"/>
        </w:rPr>
        <w:t>c</w:t>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bidi="ar"/>
        </w:rPr>
        <w:t>tg</w:t>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bidi="ar"/>
        </w:rPr>
        <w:sym w:font="Symbol" w:char="0061"/>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noProof/>
          <w:sz w:val="28"/>
          <w:szCs w:val="28"/>
          <w:lang w:val="ru-RU" w:eastAsia="zh-TW"/>
        </w:rPr>
        <w:drawing>
          <wp:inline distT="0" distB="0" distL="0" distR="0">
            <wp:extent cx="304800" cy="205740"/>
            <wp:effectExtent l="0" t="0" r="0" b="381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4800" cy="205740"/>
                    </a:xfrm>
                    <a:prstGeom prst="rect">
                      <a:avLst/>
                    </a:prstGeom>
                    <a:noFill/>
                    <a:ln>
                      <a:noFill/>
                    </a:ln>
                  </pic:spPr>
                </pic:pic>
              </a:graphicData>
            </a:graphic>
          </wp:inline>
        </w:drawing>
      </w:r>
      <w:r>
        <w:rPr>
          <w:rFonts w:ascii="Times New Roman" w:eastAsia="Times New Roman" w:hAnsi="Times New Roman" w:cs="Times New Roman"/>
          <w:sz w:val="28"/>
          <w:szCs w:val="28"/>
          <w:lang w:val="uk" w:bidi="ar"/>
        </w:rPr>
        <w:t xml:space="preserve"> - довжина основи структури;</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bidi="ar"/>
        </w:rPr>
        <w:sym w:font="Symbol" w:char="0073"/>
      </w:r>
      <w:r>
        <w:rPr>
          <w:rFonts w:ascii="Times New Roman" w:eastAsia="Times New Roman" w:hAnsi="Times New Roman" w:cs="Times New Roman"/>
          <w:sz w:val="28"/>
          <w:szCs w:val="28"/>
          <w:vertAlign w:val="subscript"/>
          <w:lang w:bidi="ar"/>
        </w:rPr>
        <w:t>a</w:t>
      </w:r>
      <w:r>
        <w:rPr>
          <w:rFonts w:ascii="Times New Roman" w:eastAsia="Times New Roman" w:hAnsi="Times New Roman" w:cs="Times New Roman"/>
          <w:sz w:val="28"/>
          <w:szCs w:val="28"/>
          <w:lang w:val="uk" w:bidi="ar"/>
        </w:rPr>
        <w:t xml:space="preserve"> = </w:t>
      </w:r>
      <w:r>
        <w:rPr>
          <w:rFonts w:ascii="Times New Roman" w:eastAsia="Times New Roman" w:hAnsi="Times New Roman" w:cs="Times New Roman"/>
          <w:sz w:val="28"/>
          <w:szCs w:val="28"/>
          <w:lang w:bidi="ar"/>
        </w:rPr>
        <w:sym w:font="Symbol" w:char="0073"/>
      </w:r>
      <w:r>
        <w:rPr>
          <w:rFonts w:ascii="Times New Roman" w:eastAsia="Times New Roman" w:hAnsi="Times New Roman" w:cs="Times New Roman"/>
          <w:sz w:val="28"/>
          <w:szCs w:val="28"/>
          <w:vertAlign w:val="superscript"/>
          <w:lang w:val="uk" w:bidi="ar"/>
        </w:rPr>
        <w:t>st</w:t>
      </w:r>
      <w:r>
        <w:rPr>
          <w:rFonts w:ascii="Times New Roman" w:eastAsia="Times New Roman" w:hAnsi="Times New Roman" w:cs="Times New Roman"/>
          <w:sz w:val="28"/>
          <w:szCs w:val="28"/>
          <w:lang w:val="uk" w:bidi="ar"/>
        </w:rPr>
        <w:t xml:space="preserve"> – </w:t>
      </w:r>
      <w:r>
        <w:rPr>
          <w:rFonts w:ascii="Times New Roman" w:eastAsia="Times New Roman" w:hAnsi="Times New Roman" w:cs="Times New Roman"/>
          <w:sz w:val="28"/>
          <w:szCs w:val="28"/>
          <w:lang w:bidi="ar"/>
        </w:rPr>
        <w:sym w:font="Symbol" w:char="0073"/>
      </w:r>
      <w:r>
        <w:rPr>
          <w:rFonts w:ascii="Times New Roman" w:eastAsia="Times New Roman" w:hAnsi="Times New Roman" w:cs="Times New Roman"/>
          <w:sz w:val="28"/>
          <w:szCs w:val="28"/>
          <w:vertAlign w:val="superscript"/>
          <w:lang w:val="uk" w:bidi="ar"/>
        </w:rPr>
        <w:t>0</w:t>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де </w:t>
      </w:r>
      <w:r>
        <w:rPr>
          <w:rFonts w:ascii="Times New Roman" w:eastAsia="Times New Roman" w:hAnsi="Times New Roman" w:cs="Times New Roman"/>
          <w:sz w:val="28"/>
          <w:szCs w:val="28"/>
          <w:lang w:bidi="ar"/>
        </w:rPr>
        <w:sym w:font="Symbol" w:char="0073"/>
      </w:r>
      <w:r>
        <w:rPr>
          <w:rFonts w:ascii="Times New Roman" w:eastAsia="Times New Roman" w:hAnsi="Times New Roman" w:cs="Times New Roman"/>
          <w:sz w:val="28"/>
          <w:szCs w:val="28"/>
          <w:vertAlign w:val="superscript"/>
          <w:lang w:val="uk" w:bidi="ar"/>
        </w:rPr>
        <w:t xml:space="preserve">st </w:t>
      </w:r>
      <w:r>
        <w:rPr>
          <w:rFonts w:ascii="Times New Roman" w:eastAsia="Times New Roman" w:hAnsi="Times New Roman" w:cs="Times New Roman"/>
          <w:sz w:val="28"/>
          <w:szCs w:val="28"/>
          <w:lang w:val="uk" w:bidi="ar"/>
        </w:rPr>
        <w:t>– густина порід структури, 10</w:t>
      </w:r>
      <w:r>
        <w:rPr>
          <w:rFonts w:ascii="Times New Roman" w:eastAsia="Times New Roman" w:hAnsi="Times New Roman" w:cs="Times New Roman"/>
          <w:sz w:val="28"/>
          <w:szCs w:val="28"/>
          <w:vertAlign w:val="superscript"/>
          <w:lang w:val="uk" w:bidi="ar"/>
        </w:rPr>
        <w:t>3</w:t>
      </w:r>
      <w:r>
        <w:rPr>
          <w:rFonts w:ascii="Times New Roman" w:eastAsia="Times New Roman" w:hAnsi="Times New Roman" w:cs="Times New Roman"/>
          <w:sz w:val="28"/>
          <w:szCs w:val="28"/>
          <w:lang w:val="uk" w:bidi="ar"/>
        </w:rPr>
        <w:t xml:space="preserve"> кг/м</w:t>
      </w:r>
      <w:r>
        <w:rPr>
          <w:rFonts w:ascii="Times New Roman" w:eastAsia="Times New Roman" w:hAnsi="Times New Roman" w:cs="Times New Roman"/>
          <w:sz w:val="28"/>
          <w:szCs w:val="28"/>
          <w:vertAlign w:val="superscript"/>
          <w:lang w:val="uk" w:bidi="ar"/>
        </w:rPr>
        <w:t>3</w:t>
      </w:r>
      <w:r>
        <w:rPr>
          <w:rFonts w:ascii="Times New Roman" w:eastAsia="Times New Roman" w:hAnsi="Times New Roman" w:cs="Times New Roman"/>
          <w:sz w:val="28"/>
          <w:szCs w:val="28"/>
          <w:lang w:val="uk" w:bidi="ar"/>
        </w:rPr>
        <w:t>;</w:t>
      </w:r>
    </w:p>
    <w:p w:rsidR="004C7A3C" w:rsidRDefault="004C7A3C" w:rsidP="004C7A3C">
      <w:pPr>
        <w:spacing w:after="120" w:line="360" w:lineRule="auto"/>
        <w:rPr>
          <w:rFonts w:ascii="Times New Roman" w:hAnsi="Times New Roman" w:cs="Times New Roman"/>
          <w:sz w:val="28"/>
          <w:szCs w:val="28"/>
          <w:lang w:val="ru"/>
        </w:rPr>
      </w:pPr>
      <w:r>
        <w:rPr>
          <w:rFonts w:ascii="Times New Roman" w:eastAsia="Times New Roman" w:hAnsi="Times New Roman" w:cs="Times New Roman"/>
          <w:sz w:val="28"/>
          <w:szCs w:val="28"/>
          <w:lang w:bidi="ar"/>
        </w:rPr>
        <w:sym w:font="Symbol" w:char="0073"/>
      </w:r>
      <w:r>
        <w:rPr>
          <w:rFonts w:ascii="Times New Roman" w:eastAsia="Times New Roman" w:hAnsi="Times New Roman" w:cs="Times New Roman"/>
          <w:sz w:val="28"/>
          <w:szCs w:val="28"/>
          <w:vertAlign w:val="superscript"/>
          <w:lang w:val="uk" w:bidi="ar"/>
        </w:rPr>
        <w:t xml:space="preserve">0 </w:t>
      </w:r>
      <w:r>
        <w:rPr>
          <w:rFonts w:ascii="Times New Roman" w:eastAsia="Times New Roman" w:hAnsi="Times New Roman" w:cs="Times New Roman"/>
          <w:sz w:val="28"/>
          <w:szCs w:val="28"/>
          <w:lang w:val="uk" w:bidi="ar"/>
        </w:rPr>
        <w:t>– густина порід над структурою.</w:t>
      </w:r>
    </w:p>
    <w:p w:rsidR="004C7A3C" w:rsidRDefault="004C7A3C" w:rsidP="004C7A3C">
      <w:pPr>
        <w:spacing w:line="360" w:lineRule="auto"/>
        <w:ind w:firstLine="540"/>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У моделі антиклінальної структури величина кута виходу поверхні структури з її основи має бути у межах [Анікеєв, Степанюк, 2008]:</w:t>
      </w:r>
    </w:p>
    <w:p w:rsidR="004C7A3C" w:rsidRDefault="004C7A3C" w:rsidP="00843F00">
      <w:pPr>
        <w:spacing w:before="120" w:after="120" w:line="360" w:lineRule="auto"/>
        <w:ind w:right="560" w:firstLine="1560"/>
        <w:jc w:val="center"/>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0.75</w:t>
      </w:r>
      <w:r>
        <w:rPr>
          <w:rFonts w:ascii="Times New Roman" w:eastAsia="Times New Roman" w:hAnsi="Times New Roman" w:cs="Times New Roman"/>
          <w:sz w:val="28"/>
          <w:szCs w:val="28"/>
          <w:lang w:val="ru" w:bidi="ar"/>
        </w:rPr>
        <w:sym w:font="Symbol" w:char="00D7"/>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H</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a</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sym w:font="Symbol" w:char="0078"/>
      </w:r>
      <w:r>
        <w:rPr>
          <w:rFonts w:ascii="Times New Roman" w:eastAsia="Times New Roman" w:hAnsi="Times New Roman" w:cs="Times New Roman"/>
          <w:sz w:val="28"/>
          <w:szCs w:val="28"/>
          <w:lang w:val="uk" w:bidi="ar"/>
        </w:rPr>
        <w:t xml:space="preserve"> &lt; </w:t>
      </w:r>
      <w:r>
        <w:rPr>
          <w:rFonts w:ascii="Times New Roman" w:eastAsia="Times New Roman" w:hAnsi="Times New Roman" w:cs="Times New Roman"/>
          <w:sz w:val="28"/>
          <w:szCs w:val="28"/>
          <w:lang w:val="ru" w:bidi="ar"/>
        </w:rPr>
        <w:t>tg</w:t>
      </w:r>
      <w:r>
        <w:rPr>
          <w:rFonts w:ascii="Times New Roman" w:eastAsia="Times New Roman" w:hAnsi="Times New Roman" w:cs="Times New Roman"/>
          <w:sz w:val="28"/>
          <w:szCs w:val="28"/>
          <w:lang w:val="ru" w:bidi="ar"/>
        </w:rPr>
        <w:sym w:font="Symbol" w:char="0061"/>
      </w:r>
      <w:r>
        <w:rPr>
          <w:rFonts w:ascii="Times New Roman" w:eastAsia="Times New Roman" w:hAnsi="Times New Roman" w:cs="Times New Roman"/>
          <w:sz w:val="28"/>
          <w:szCs w:val="28"/>
          <w:lang w:val="uk" w:bidi="ar"/>
        </w:rPr>
        <w:t xml:space="preserve"> &lt; 1.25</w:t>
      </w:r>
      <w:r>
        <w:rPr>
          <w:rFonts w:ascii="Times New Roman" w:eastAsia="Times New Roman" w:hAnsi="Times New Roman" w:cs="Times New Roman"/>
          <w:sz w:val="28"/>
          <w:szCs w:val="28"/>
          <w:lang w:val="ru" w:bidi="ar"/>
        </w:rPr>
        <w:sym w:font="Symbol" w:char="00D7"/>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H</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a</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sym w:font="Symbol" w:char="0078"/>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uk" w:bidi="ar"/>
        </w:rPr>
        <w:tab/>
      </w:r>
      <w:r>
        <w:rPr>
          <w:rFonts w:ascii="Times New Roman" w:eastAsia="Times New Roman" w:hAnsi="Times New Roman" w:cs="Times New Roman"/>
          <w:sz w:val="28"/>
          <w:szCs w:val="28"/>
          <w:lang w:val="ru-RU" w:bidi="ar"/>
        </w:rPr>
        <w:t xml:space="preserve">        </w:t>
      </w:r>
      <w:r>
        <w:rPr>
          <w:rFonts w:ascii="Times New Roman" w:eastAsia="Times New Roman" w:hAnsi="Times New Roman" w:cs="Times New Roman"/>
          <w:sz w:val="28"/>
          <w:szCs w:val="28"/>
          <w:lang w:val="uk" w:bidi="ar"/>
        </w:rPr>
        <w:tab/>
      </w:r>
      <w:r w:rsidR="00843F00">
        <w:rPr>
          <w:rFonts w:ascii="Times New Roman" w:eastAsia="Times New Roman" w:hAnsi="Times New Roman" w:cs="Times New Roman"/>
          <w:sz w:val="28"/>
          <w:szCs w:val="28"/>
          <w:lang w:val="uk" w:bidi="ar"/>
        </w:rPr>
        <w:t xml:space="preserve">                        </w:t>
      </w:r>
      <w:r>
        <w:rPr>
          <w:rFonts w:ascii="Times New Roman" w:eastAsia="Times New Roman" w:hAnsi="Times New Roman" w:cs="Times New Roman"/>
          <w:sz w:val="28"/>
          <w:szCs w:val="28"/>
          <w:lang w:val="uk" w:bidi="ar"/>
        </w:rPr>
        <w:t>(</w:t>
      </w:r>
      <w:r w:rsidR="00843F00">
        <w:rPr>
          <w:rFonts w:ascii="Times New Roman" w:eastAsia="Times New Roman" w:hAnsi="Times New Roman" w:cs="Times New Roman"/>
          <w:sz w:val="28"/>
          <w:szCs w:val="28"/>
          <w:lang w:bidi="ar"/>
        </w:rPr>
        <w:t>2.</w:t>
      </w:r>
      <w:r>
        <w:rPr>
          <w:rFonts w:ascii="Times New Roman" w:eastAsia="Times New Roman" w:hAnsi="Times New Roman" w:cs="Times New Roman"/>
          <w:sz w:val="28"/>
          <w:szCs w:val="28"/>
          <w:lang w:bidi="ar"/>
        </w:rPr>
        <w:t>2</w:t>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де </w:t>
      </w:r>
      <w:r>
        <w:rPr>
          <w:rFonts w:ascii="Times New Roman" w:eastAsia="Times New Roman" w:hAnsi="Times New Roman" w:cs="Times New Roman"/>
          <w:sz w:val="28"/>
          <w:szCs w:val="28"/>
          <w:lang w:bidi="ar"/>
        </w:rPr>
        <w:t>H</w:t>
      </w:r>
      <w:r>
        <w:rPr>
          <w:rFonts w:ascii="Times New Roman" w:eastAsia="Times New Roman" w:hAnsi="Times New Roman" w:cs="Times New Roman"/>
          <w:sz w:val="28"/>
          <w:szCs w:val="28"/>
          <w:lang w:val="ru" w:bidi="ar"/>
        </w:rPr>
        <w:t xml:space="preserve"> – </w:t>
      </w:r>
      <w:r>
        <w:rPr>
          <w:rFonts w:ascii="Times New Roman" w:eastAsia="Times New Roman" w:hAnsi="Times New Roman" w:cs="Times New Roman"/>
          <w:sz w:val="28"/>
          <w:szCs w:val="28"/>
          <w:lang w:val="uk" w:bidi="ar"/>
        </w:rPr>
        <w:t>глибина залягання основи структури,</w:t>
      </w:r>
    </w:p>
    <w:p w:rsidR="004C7A3C" w:rsidRDefault="004C7A3C" w:rsidP="004C7A3C">
      <w:pPr>
        <w:pStyle w:val="a4"/>
        <w:spacing w:line="360" w:lineRule="auto"/>
        <w:jc w:val="left"/>
        <w:rPr>
          <w:sz w:val="28"/>
          <w:szCs w:val="28"/>
          <w:lang w:val="uk"/>
        </w:rPr>
      </w:pPr>
      <w:r>
        <w:rPr>
          <w:sz w:val="28"/>
          <w:szCs w:val="28"/>
          <w:lang w:val="uk"/>
        </w:rPr>
        <w:t>а – глибина залягання її склепіння.</w:t>
      </w:r>
    </w:p>
    <w:p w:rsidR="004C7A3C" w:rsidRDefault="004C7A3C" w:rsidP="004C7A3C">
      <w:pPr>
        <w:pStyle w:val="a4"/>
        <w:spacing w:line="360" w:lineRule="auto"/>
        <w:ind w:firstLineChars="50" w:firstLine="140"/>
        <w:jc w:val="left"/>
        <w:rPr>
          <w:sz w:val="28"/>
          <w:szCs w:val="28"/>
          <w:lang w:val="ru-RU"/>
        </w:rPr>
      </w:pPr>
      <w:r>
        <w:rPr>
          <w:sz w:val="28"/>
          <w:szCs w:val="28"/>
          <w:lang w:val="ru-RU"/>
        </w:rPr>
        <w:t>У випадку структур зі складною формою, коли в моделі необхідно, наприклад передбачити ВНК та ГНК, пряму задачу можна вирішити для комбінації цих тіл.</w:t>
      </w:r>
    </w:p>
    <w:p w:rsidR="004C7A3C" w:rsidRDefault="004C7A3C" w:rsidP="004C7A3C">
      <w:pPr>
        <w:pStyle w:val="a3"/>
        <w:spacing w:before="120" w:beforeAutospacing="0" w:afterAutospacing="0" w:line="360" w:lineRule="auto"/>
        <w:ind w:firstLineChars="50" w:firstLine="140"/>
        <w:rPr>
          <w:sz w:val="28"/>
          <w:szCs w:val="28"/>
          <w:lang w:val="uk"/>
        </w:rPr>
      </w:pPr>
      <w:r>
        <w:rPr>
          <w:rFonts w:eastAsia="Times New Roman"/>
          <w:sz w:val="28"/>
          <w:szCs w:val="28"/>
          <w:lang w:val="ru" w:eastAsia="ru" w:bidi="ar"/>
        </w:rPr>
        <w:t>Так само, якщо форма</w:t>
      </w:r>
      <w:r>
        <w:rPr>
          <w:rFonts w:eastAsia="Times New Roman"/>
          <w:sz w:val="28"/>
          <w:szCs w:val="28"/>
          <w:lang w:val="uk-UA" w:eastAsia="ru" w:bidi="ar"/>
        </w:rPr>
        <w:t xml:space="preserve"> </w:t>
      </w:r>
      <w:r>
        <w:rPr>
          <w:rFonts w:eastAsia="Times New Roman"/>
          <w:sz w:val="28"/>
          <w:szCs w:val="28"/>
          <w:lang w:val="uk" w:bidi="ar"/>
        </w:rPr>
        <w:t>структури ближче до усіченої антиклінальної структури (структура з обрізаною частиною склепіння), то поле такої структури можна описати різницею: поле повної структури мінус поле малої структури, яка є зрізаною верхньою частиною склепіння.</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p>
    <w:p w:rsidR="004C7A3C" w:rsidRDefault="004C7A3C" w:rsidP="004C7A3C">
      <w:pPr>
        <w:pStyle w:val="a3"/>
        <w:spacing w:beforeAutospacing="0" w:afterAutospacing="0" w:line="360" w:lineRule="auto"/>
        <w:ind w:firstLine="567"/>
        <w:rPr>
          <w:sz w:val="28"/>
          <w:szCs w:val="28"/>
          <w:lang w:val="uk"/>
        </w:rPr>
      </w:pPr>
      <w:r>
        <w:rPr>
          <w:rFonts w:eastAsia="Times New Roman"/>
          <w:sz w:val="28"/>
          <w:szCs w:val="28"/>
          <w:lang w:val="uk-UA" w:eastAsia="ru" w:bidi="ar"/>
        </w:rPr>
        <w:lastRenderedPageBreak/>
        <w:t xml:space="preserve"> </w:t>
      </w:r>
      <w:r>
        <w:rPr>
          <w:rFonts w:eastAsia="Times New Roman"/>
          <w:i/>
          <w:sz w:val="28"/>
          <w:szCs w:val="28"/>
          <w:lang w:val="uk" w:bidi="ar"/>
        </w:rPr>
        <w:t>Аномалії складових магнітного поля</w:t>
      </w:r>
      <w:r>
        <w:rPr>
          <w:rFonts w:eastAsia="Times New Roman"/>
          <w:sz w:val="28"/>
          <w:szCs w:val="28"/>
          <w:lang w:val="uk" w:bidi="ar"/>
        </w:rPr>
        <w:t xml:space="preserve"> від антиклінальної структури наближено розраховуються за формулами для комбінації двох пластів, симетрично нахилених відносно початку координат (рис. </w:t>
      </w:r>
      <w:r>
        <w:rPr>
          <w:rFonts w:eastAsia="Times New Roman"/>
          <w:sz w:val="28"/>
          <w:szCs w:val="28"/>
          <w:lang w:val="uk-UA" w:bidi="ar"/>
        </w:rPr>
        <w:t>2.</w:t>
      </w:r>
      <w:r w:rsidR="00843F00">
        <w:rPr>
          <w:rFonts w:eastAsia="Times New Roman"/>
          <w:sz w:val="28"/>
          <w:szCs w:val="28"/>
          <w:lang w:val="uk-UA" w:bidi="ar"/>
        </w:rPr>
        <w:t>6</w:t>
      </w:r>
      <w:r>
        <w:rPr>
          <w:rFonts w:eastAsia="Times New Roman"/>
          <w:sz w:val="28"/>
          <w:szCs w:val="28"/>
          <w:lang w:val="uk" w:bidi="ar"/>
        </w:rPr>
        <w:t>) [</w:t>
      </w:r>
      <w:r>
        <w:rPr>
          <w:rFonts w:eastAsia="Times New Roman"/>
          <w:sz w:val="28"/>
          <w:szCs w:val="28"/>
          <w:lang w:val="ru" w:bidi="ar"/>
        </w:rPr>
        <w:t>Логачев, Захаров, 1979</w:t>
      </w:r>
      <w:r>
        <w:rPr>
          <w:rFonts w:eastAsia="Times New Roman"/>
          <w:sz w:val="28"/>
          <w:szCs w:val="28"/>
          <w:lang w:val="uk" w:bidi="ar"/>
        </w:rPr>
        <w:t>]:</w:t>
      </w:r>
    </w:p>
    <w:p w:rsidR="004C7A3C" w:rsidRDefault="004C7A3C" w:rsidP="00843F00">
      <w:pPr>
        <w:spacing w:line="360" w:lineRule="auto"/>
        <w:ind w:left="3360" w:hangingChars="1200" w:hanging="3360"/>
        <w:jc w:val="center"/>
        <w:rPr>
          <w:rFonts w:ascii="Times New Roman" w:eastAsia="Times New Roman" w:hAnsi="Times New Roman" w:cs="Times New Roman"/>
          <w:sz w:val="28"/>
          <w:szCs w:val="28"/>
          <w:lang w:val="ru" w:eastAsia="ru" w:bidi="ar"/>
        </w:rPr>
      </w:pPr>
      <w:r>
        <w:rPr>
          <w:rFonts w:ascii="Times New Roman" w:eastAsia="Times New Roman" w:hAnsi="Times New Roman" w:cs="Times New Roman"/>
          <w:noProof/>
          <w:sz w:val="28"/>
          <w:szCs w:val="28"/>
          <w:lang w:val="ru-RU" w:eastAsia="zh-TW"/>
        </w:rPr>
        <w:drawing>
          <wp:inline distT="0" distB="0" distL="114300" distR="114300" wp14:anchorId="1B158FFA" wp14:editId="25413054">
            <wp:extent cx="5535295" cy="2512060"/>
            <wp:effectExtent l="0" t="0" r="0" b="2540"/>
            <wp:docPr id="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20"/>
                    <pic:cNvPicPr>
                      <a:picLocks noChangeAspect="1"/>
                    </pic:cNvPicPr>
                  </pic:nvPicPr>
                  <pic:blipFill>
                    <a:blip r:embed="rId29"/>
                    <a:stretch>
                      <a:fillRect/>
                    </a:stretch>
                  </pic:blipFill>
                  <pic:spPr>
                    <a:xfrm>
                      <a:off x="0" y="0"/>
                      <a:ext cx="5535295" cy="2512060"/>
                    </a:xfrm>
                    <a:prstGeom prst="rect">
                      <a:avLst/>
                    </a:prstGeom>
                    <a:noFill/>
                    <a:ln>
                      <a:noFill/>
                    </a:ln>
                  </pic:spPr>
                </pic:pic>
              </a:graphicData>
            </a:graphic>
          </wp:inline>
        </w:drawing>
      </w:r>
    </w:p>
    <w:p w:rsidR="004C7A3C" w:rsidRDefault="004C7A3C" w:rsidP="00843F00">
      <w:pPr>
        <w:spacing w:after="120" w:line="360" w:lineRule="auto"/>
        <w:jc w:val="center"/>
        <w:rPr>
          <w:rFonts w:ascii="Times New Roman" w:eastAsia="Times New Roman" w:hAnsi="Times New Roman" w:cs="Times New Roman"/>
          <w:sz w:val="28"/>
          <w:szCs w:val="28"/>
          <w:lang w:val="uk" w:bidi="ar"/>
        </w:rPr>
      </w:pPr>
      <w:r>
        <w:rPr>
          <w:rFonts w:ascii="Times New Roman" w:eastAsia="Times New Roman" w:hAnsi="Times New Roman" w:cs="Times New Roman"/>
          <w:sz w:val="28"/>
          <w:szCs w:val="28"/>
          <w:lang w:val="uk" w:bidi="ar"/>
        </w:rPr>
        <w:t xml:space="preserve">Рис. </w:t>
      </w:r>
      <w:r w:rsidR="00843F00">
        <w:rPr>
          <w:rFonts w:ascii="Times New Roman" w:eastAsia="Times New Roman" w:hAnsi="Times New Roman" w:cs="Times New Roman"/>
          <w:sz w:val="28"/>
          <w:szCs w:val="28"/>
          <w:lang w:bidi="ar"/>
        </w:rPr>
        <w:t xml:space="preserve">2.6. </w:t>
      </w:r>
      <w:r>
        <w:rPr>
          <w:rFonts w:ascii="Times New Roman" w:eastAsia="Times New Roman" w:hAnsi="Times New Roman" w:cs="Times New Roman"/>
          <w:sz w:val="28"/>
          <w:szCs w:val="28"/>
          <w:lang w:val="uk" w:bidi="ar"/>
        </w:rPr>
        <w:t>Модель антиклінальної структури</w:t>
      </w:r>
    </w:p>
    <w:p w:rsidR="004C7A3C" w:rsidRDefault="004C7A3C" w:rsidP="004C7A3C">
      <w:pPr>
        <w:pStyle w:val="a3"/>
        <w:spacing w:before="120" w:beforeAutospacing="0" w:afterAutospacing="0" w:line="360" w:lineRule="auto"/>
        <w:ind w:firstLine="567"/>
        <w:rPr>
          <w:sz w:val="28"/>
          <w:szCs w:val="28"/>
          <w:lang w:val="ru"/>
        </w:rPr>
      </w:pPr>
      <w:r>
        <w:rPr>
          <w:rFonts w:eastAsia="Times New Roman"/>
          <w:sz w:val="28"/>
          <w:szCs w:val="28"/>
          <w:lang w:val="ru" w:eastAsia="ru" w:bidi="ar"/>
        </w:rPr>
        <w:t>За формулою (</w:t>
      </w:r>
      <w:r w:rsidR="00843F00">
        <w:rPr>
          <w:rFonts w:eastAsia="Times New Roman"/>
          <w:sz w:val="28"/>
          <w:szCs w:val="28"/>
          <w:lang w:val="uk-UA" w:eastAsia="ru" w:bidi="ar"/>
        </w:rPr>
        <w:t>2.</w:t>
      </w:r>
      <w:r>
        <w:rPr>
          <w:rFonts w:eastAsia="Times New Roman"/>
          <w:sz w:val="28"/>
          <w:szCs w:val="28"/>
          <w:lang w:val="uk-UA" w:eastAsia="ru" w:bidi="ar"/>
        </w:rPr>
        <w:t>3</w:t>
      </w:r>
      <w:r>
        <w:rPr>
          <w:rFonts w:eastAsia="Times New Roman"/>
          <w:sz w:val="28"/>
          <w:szCs w:val="28"/>
          <w:lang w:val="ru" w:eastAsia="ru" w:bidi="ar"/>
        </w:rPr>
        <w:t>) визначено магнітне поле за умов, що намагніченість вертикальна (</w:t>
      </w:r>
      <w:r>
        <w:rPr>
          <w:rFonts w:eastAsia="Times New Roman"/>
          <w:sz w:val="28"/>
          <w:szCs w:val="28"/>
          <w:lang w:eastAsia="ru" w:bidi="ar"/>
        </w:rPr>
        <w:t>J</w:t>
      </w:r>
      <w:r>
        <w:rPr>
          <w:rFonts w:eastAsia="Times New Roman"/>
          <w:sz w:val="28"/>
          <w:szCs w:val="28"/>
          <w:lang w:val="ru" w:eastAsia="ru" w:bidi="ar"/>
        </w:rPr>
        <w:t>=</w:t>
      </w:r>
      <w:r>
        <w:rPr>
          <w:rFonts w:eastAsia="Times New Roman"/>
          <w:sz w:val="28"/>
          <w:szCs w:val="28"/>
          <w:lang w:eastAsia="ru" w:bidi="ar"/>
        </w:rPr>
        <w:t>J</w:t>
      </w:r>
      <w:r>
        <w:rPr>
          <w:rFonts w:eastAsia="Times New Roman"/>
          <w:sz w:val="28"/>
          <w:szCs w:val="28"/>
          <w:vertAlign w:val="subscript"/>
          <w:lang w:eastAsia="ru" w:bidi="ar"/>
        </w:rPr>
        <w:t>z</w:t>
      </w:r>
      <w:r>
        <w:rPr>
          <w:rFonts w:eastAsia="Times New Roman"/>
          <w:sz w:val="28"/>
          <w:szCs w:val="28"/>
          <w:lang w:val="ru" w:eastAsia="ru" w:bidi="ar"/>
        </w:rPr>
        <w:t xml:space="preserve">, тобто </w:t>
      </w:r>
      <w:r>
        <w:rPr>
          <w:rFonts w:eastAsia="Times New Roman"/>
          <w:sz w:val="28"/>
          <w:szCs w:val="28"/>
          <w:lang w:eastAsia="ru" w:bidi="ar"/>
        </w:rPr>
        <w:sym w:font="Symbol" w:char="006A"/>
      </w:r>
      <w:r>
        <w:rPr>
          <w:rFonts w:eastAsia="Times New Roman"/>
          <w:sz w:val="28"/>
          <w:szCs w:val="28"/>
          <w:lang w:val="ru" w:eastAsia="ru" w:bidi="ar"/>
        </w:rPr>
        <w:t>=</w:t>
      </w:r>
      <w:r>
        <w:rPr>
          <w:rFonts w:eastAsia="Times New Roman"/>
          <w:sz w:val="28"/>
          <w:szCs w:val="28"/>
          <w:lang w:eastAsia="ru" w:bidi="ar"/>
        </w:rPr>
        <w:sym w:font="Symbol" w:char="0070"/>
      </w:r>
      <w:r>
        <w:rPr>
          <w:rFonts w:eastAsia="Times New Roman"/>
          <w:sz w:val="28"/>
          <w:szCs w:val="28"/>
          <w:lang w:val="ru" w:eastAsia="ru" w:bidi="ar"/>
        </w:rPr>
        <w:t>/2) та без впливу</w:t>
      </w:r>
      <w:r>
        <w:rPr>
          <w:rFonts w:eastAsia="Times New Roman"/>
          <w:sz w:val="28"/>
          <w:szCs w:val="28"/>
          <w:lang w:val="uk-UA" w:eastAsia="ru" w:bidi="ar"/>
        </w:rPr>
        <w:t xml:space="preserve"> </w:t>
      </w:r>
      <w:r>
        <w:rPr>
          <w:rFonts w:eastAsia="Times New Roman"/>
          <w:sz w:val="28"/>
          <w:szCs w:val="28"/>
          <w:lang w:val="uk" w:bidi="ar"/>
        </w:rPr>
        <w:t>напрямку вектору нормального магнітного поля. Магнітне поле розраховується у нТл.</w:t>
      </w:r>
    </w:p>
    <w:p w:rsidR="004C7A3C" w:rsidRDefault="004C7A3C" w:rsidP="004C7A3C">
      <w:pPr>
        <w:spacing w:after="120" w:line="360" w:lineRule="auto"/>
        <w:rPr>
          <w:rFonts w:ascii="Times New Roman" w:eastAsia="Times New Roman" w:hAnsi="Times New Roman" w:cs="Times New Roman"/>
          <w:sz w:val="28"/>
          <w:szCs w:val="28"/>
          <w:lang w:bidi="ar"/>
        </w:rPr>
      </w:pPr>
    </w:p>
    <w:p w:rsidR="004C7A3C" w:rsidRDefault="004C7A3C" w:rsidP="00843F00">
      <w:pPr>
        <w:spacing w:line="360" w:lineRule="auto"/>
        <w:ind w:firstLine="980"/>
        <w:rPr>
          <w:rFonts w:ascii="Times New Roman" w:hAnsi="Times New Roman" w:cs="Times New Roman"/>
          <w:sz w:val="28"/>
          <w:szCs w:val="28"/>
          <w:lang w:val="uk"/>
        </w:rPr>
      </w:pPr>
      <w:r>
        <w:rPr>
          <w:rFonts w:ascii="Times New Roman" w:eastAsia="Times New Roman" w:hAnsi="Times New Roman" w:cs="Times New Roman"/>
          <w:noProof/>
          <w:sz w:val="28"/>
          <w:szCs w:val="28"/>
          <w:lang w:val="ru-RU" w:eastAsia="zh-TW"/>
        </w:rPr>
        <w:drawing>
          <wp:inline distT="0" distB="0" distL="0" distR="0">
            <wp:extent cx="2453640" cy="518160"/>
            <wp:effectExtent l="0" t="0" r="381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453640" cy="518160"/>
                    </a:xfrm>
                    <a:prstGeom prst="rect">
                      <a:avLst/>
                    </a:prstGeom>
                    <a:noFill/>
                    <a:ln>
                      <a:noFill/>
                    </a:ln>
                  </pic:spPr>
                </pic:pic>
              </a:graphicData>
            </a:graphic>
          </wp:inline>
        </w:drawing>
      </w:r>
      <w:r>
        <w:rPr>
          <w:rFonts w:ascii="Times New Roman" w:eastAsia="Times New Roman" w:hAnsi="Times New Roman" w:cs="Times New Roman"/>
          <w:sz w:val="28"/>
          <w:szCs w:val="28"/>
          <w:lang w:val="uk" w:bidi="ar"/>
        </w:rPr>
        <w:sym w:font="Symbol" w:char="00D7"/>
      </w:r>
      <w:r>
        <w:rPr>
          <w:rFonts w:ascii="Times New Roman" w:eastAsia="Times New Roman" w:hAnsi="Times New Roman" w:cs="Times New Roman"/>
          <w:sz w:val="28"/>
          <w:szCs w:val="28"/>
          <w:lang w:val="uk" w:bidi="ar"/>
        </w:rPr>
        <w:t>10</w:t>
      </w:r>
      <w:r>
        <w:rPr>
          <w:rFonts w:ascii="Times New Roman" w:eastAsia="Times New Roman" w:hAnsi="Times New Roman" w:cs="Times New Roman"/>
          <w:sz w:val="28"/>
          <w:szCs w:val="28"/>
          <w:vertAlign w:val="superscript"/>
          <w:lang w:val="uk" w:bidi="ar"/>
        </w:rPr>
        <w:t>2</w:t>
      </w:r>
      <w:r>
        <w:rPr>
          <w:rFonts w:ascii="Times New Roman" w:eastAsia="Times New Roman" w:hAnsi="Times New Roman" w:cs="Times New Roman"/>
          <w:sz w:val="28"/>
          <w:szCs w:val="28"/>
          <w:lang w:val="uk" w:bidi="ar"/>
        </w:rPr>
        <w:t>;</w:t>
      </w:r>
    </w:p>
    <w:p w:rsidR="004C7A3C" w:rsidRDefault="004C7A3C" w:rsidP="00843F00">
      <w:pPr>
        <w:spacing w:line="360" w:lineRule="auto"/>
        <w:ind w:firstLine="980"/>
        <w:jc w:val="right"/>
        <w:rPr>
          <w:rFonts w:ascii="Times New Roman" w:hAnsi="Times New Roman" w:cs="Times New Roman"/>
          <w:sz w:val="28"/>
          <w:szCs w:val="28"/>
          <w:lang w:val="uk"/>
        </w:rPr>
      </w:pPr>
      <w:r>
        <w:rPr>
          <w:rFonts w:ascii="Times New Roman" w:eastAsia="Times New Roman" w:hAnsi="Times New Roman" w:cs="Times New Roman"/>
          <w:noProof/>
          <w:sz w:val="28"/>
          <w:szCs w:val="28"/>
          <w:lang w:val="ru-RU" w:eastAsia="zh-TW"/>
        </w:rPr>
        <w:drawing>
          <wp:inline distT="0" distB="0" distL="0" distR="0">
            <wp:extent cx="2423160" cy="5334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23160" cy="533400"/>
                    </a:xfrm>
                    <a:prstGeom prst="rect">
                      <a:avLst/>
                    </a:prstGeom>
                    <a:noFill/>
                    <a:ln>
                      <a:noFill/>
                    </a:ln>
                  </pic:spPr>
                </pic:pic>
              </a:graphicData>
            </a:graphic>
          </wp:inline>
        </w:drawing>
      </w:r>
      <w:r>
        <w:rPr>
          <w:rFonts w:ascii="Times New Roman" w:eastAsia="Times New Roman" w:hAnsi="Times New Roman" w:cs="Times New Roman"/>
          <w:sz w:val="28"/>
          <w:szCs w:val="28"/>
          <w:lang w:val="uk" w:bidi="ar"/>
        </w:rPr>
        <w:sym w:font="Symbol" w:char="00D7"/>
      </w:r>
      <w:r>
        <w:rPr>
          <w:rFonts w:ascii="Times New Roman" w:eastAsia="Times New Roman" w:hAnsi="Times New Roman" w:cs="Times New Roman"/>
          <w:sz w:val="28"/>
          <w:szCs w:val="28"/>
          <w:lang w:val="uk" w:bidi="ar"/>
        </w:rPr>
        <w:t>10</w:t>
      </w:r>
      <w:r>
        <w:rPr>
          <w:rFonts w:ascii="Times New Roman" w:eastAsia="Times New Roman" w:hAnsi="Times New Roman" w:cs="Times New Roman"/>
          <w:sz w:val="28"/>
          <w:szCs w:val="28"/>
          <w:vertAlign w:val="superscript"/>
          <w:lang w:val="uk" w:bidi="ar"/>
        </w:rPr>
        <w:t>2</w:t>
      </w:r>
      <w:r>
        <w:rPr>
          <w:rFonts w:ascii="Times New Roman" w:eastAsia="Times New Roman" w:hAnsi="Times New Roman" w:cs="Times New Roman"/>
          <w:sz w:val="28"/>
          <w:szCs w:val="28"/>
          <w:lang w:val="uk" w:bidi="ar"/>
        </w:rPr>
        <w:t>;</w:t>
      </w:r>
      <w:r w:rsidR="00843F00">
        <w:rPr>
          <w:rFonts w:ascii="Times New Roman" w:eastAsia="Times New Roman" w:hAnsi="Times New Roman" w:cs="Times New Roman"/>
          <w:sz w:val="28"/>
          <w:szCs w:val="28"/>
          <w:lang w:val="uk" w:bidi="ar"/>
        </w:rPr>
        <w:t xml:space="preserve">    </w:t>
      </w:r>
      <w:r>
        <w:rPr>
          <w:rFonts w:ascii="Times New Roman" w:eastAsia="Times New Roman" w:hAnsi="Times New Roman" w:cs="Times New Roman"/>
          <w:sz w:val="28"/>
          <w:szCs w:val="28"/>
          <w:lang w:val="uk" w:bidi="ar"/>
        </w:rPr>
        <w:tab/>
      </w:r>
      <w:r>
        <w:rPr>
          <w:rFonts w:ascii="Times New Roman" w:eastAsia="Times New Roman" w:hAnsi="Times New Roman" w:cs="Times New Roman"/>
          <w:sz w:val="28"/>
          <w:szCs w:val="28"/>
          <w:lang w:val="ru-RU" w:bidi="ar"/>
        </w:rPr>
        <w:t xml:space="preserve">    </w:t>
      </w:r>
      <w:r w:rsidR="00843F00">
        <w:rPr>
          <w:rFonts w:ascii="Times New Roman" w:eastAsia="Times New Roman" w:hAnsi="Times New Roman" w:cs="Times New Roman"/>
          <w:sz w:val="28"/>
          <w:szCs w:val="28"/>
          <w:lang w:val="ru-RU" w:bidi="ar"/>
        </w:rPr>
        <w:t xml:space="preserve">      </w:t>
      </w:r>
      <w:r>
        <w:rPr>
          <w:rFonts w:ascii="Times New Roman" w:eastAsia="Times New Roman" w:hAnsi="Times New Roman" w:cs="Times New Roman"/>
          <w:sz w:val="28"/>
          <w:szCs w:val="28"/>
          <w:lang w:val="ru-RU" w:bidi="ar"/>
        </w:rPr>
        <w:t xml:space="preserve"> </w:t>
      </w:r>
      <w:r w:rsidR="00843F00">
        <w:rPr>
          <w:rFonts w:ascii="Times New Roman" w:eastAsia="Times New Roman" w:hAnsi="Times New Roman" w:cs="Times New Roman"/>
          <w:sz w:val="28"/>
          <w:szCs w:val="28"/>
          <w:lang w:val="ru-RU" w:bidi="ar"/>
        </w:rPr>
        <w:t xml:space="preserve">                       </w:t>
      </w:r>
      <w:r>
        <w:rPr>
          <w:rFonts w:ascii="Times New Roman" w:eastAsia="Times New Roman" w:hAnsi="Times New Roman" w:cs="Times New Roman"/>
          <w:sz w:val="28"/>
          <w:szCs w:val="28"/>
          <w:lang w:val="ru-RU" w:bidi="ar"/>
        </w:rPr>
        <w:t xml:space="preserve">   </w:t>
      </w:r>
      <w:r w:rsidR="00843F00">
        <w:rPr>
          <w:rFonts w:ascii="Times New Roman" w:eastAsia="Times New Roman" w:hAnsi="Times New Roman" w:cs="Times New Roman"/>
          <w:sz w:val="28"/>
          <w:szCs w:val="28"/>
          <w:lang w:val="ru-RU" w:bidi="ar"/>
        </w:rPr>
        <w:t xml:space="preserve">                 </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bidi="ar"/>
        </w:rPr>
        <w:t>2.</w:t>
      </w:r>
      <w:r w:rsidR="00843F00">
        <w:rPr>
          <w:rFonts w:ascii="Times New Roman" w:eastAsia="Times New Roman" w:hAnsi="Times New Roman" w:cs="Times New Roman"/>
          <w:sz w:val="28"/>
          <w:szCs w:val="28"/>
          <w:lang w:bidi="ar"/>
        </w:rPr>
        <w:t xml:space="preserve"> </w:t>
      </w:r>
      <w:r>
        <w:rPr>
          <w:rFonts w:ascii="Times New Roman" w:eastAsia="Times New Roman" w:hAnsi="Times New Roman" w:cs="Times New Roman"/>
          <w:sz w:val="28"/>
          <w:szCs w:val="28"/>
          <w:lang w:bidi="ar"/>
        </w:rPr>
        <w:t>3</w:t>
      </w:r>
      <w:r>
        <w:rPr>
          <w:rFonts w:ascii="Times New Roman" w:eastAsia="Times New Roman" w:hAnsi="Times New Roman" w:cs="Times New Roman"/>
          <w:sz w:val="28"/>
          <w:szCs w:val="28"/>
          <w:lang w:val="uk" w:bidi="ar"/>
        </w:rPr>
        <w:t>)</w:t>
      </w:r>
    </w:p>
    <w:p w:rsidR="004C7A3C" w:rsidRDefault="004C7A3C" w:rsidP="004C7A3C">
      <w:pPr>
        <w:spacing w:line="360" w:lineRule="auto"/>
        <w:ind w:firstLine="980"/>
        <w:rPr>
          <w:rFonts w:ascii="Times New Roman" w:hAnsi="Times New Roman" w:cs="Times New Roman"/>
          <w:sz w:val="28"/>
          <w:szCs w:val="28"/>
          <w:lang w:val="ru-RU"/>
        </w:rPr>
      </w:pPr>
      <w:r>
        <w:rPr>
          <w:rFonts w:ascii="Times New Roman" w:eastAsia="Times New Roman" w:hAnsi="Times New Roman" w:cs="Times New Roman"/>
          <w:noProof/>
          <w:sz w:val="28"/>
          <w:szCs w:val="28"/>
          <w:lang w:val="ru-RU" w:eastAsia="zh-TW"/>
        </w:rPr>
        <w:drawing>
          <wp:inline distT="0" distB="0" distL="0" distR="0">
            <wp:extent cx="2560320" cy="396240"/>
            <wp:effectExtent l="0" t="0" r="0" b="381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560320" cy="396240"/>
                    </a:xfrm>
                    <a:prstGeom prst="rect">
                      <a:avLst/>
                    </a:prstGeom>
                    <a:noFill/>
                    <a:ln>
                      <a:noFill/>
                    </a:ln>
                  </pic:spPr>
                </pic:pic>
              </a:graphicData>
            </a:graphic>
          </wp:inline>
        </w:drawing>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де </w:t>
      </w:r>
      <w:r>
        <w:rPr>
          <w:rFonts w:ascii="Times New Roman" w:eastAsia="Times New Roman" w:hAnsi="Times New Roman" w:cs="Times New Roman"/>
          <w:sz w:val="28"/>
          <w:szCs w:val="28"/>
          <w:lang w:val="ru" w:bidi="ar"/>
        </w:rPr>
        <w:sym w:font="Symbol" w:char="0044"/>
      </w:r>
      <w:r>
        <w:rPr>
          <w:rFonts w:ascii="Times New Roman" w:eastAsia="Times New Roman" w:hAnsi="Times New Roman" w:cs="Times New Roman"/>
          <w:sz w:val="28"/>
          <w:szCs w:val="28"/>
          <w:lang w:bidi="ar"/>
        </w:rPr>
        <w:t>h</w:t>
      </w:r>
      <w:r>
        <w:rPr>
          <w:rFonts w:ascii="Times New Roman" w:eastAsia="Times New Roman" w:hAnsi="Times New Roman" w:cs="Times New Roman"/>
          <w:sz w:val="28"/>
          <w:szCs w:val="28"/>
          <w:lang w:val="uk" w:bidi="ar"/>
        </w:rPr>
        <w:t xml:space="preserve"> = </w:t>
      </w:r>
      <w:r>
        <w:rPr>
          <w:rFonts w:ascii="Times New Roman" w:eastAsia="Times New Roman" w:hAnsi="Times New Roman" w:cs="Times New Roman"/>
          <w:sz w:val="28"/>
          <w:szCs w:val="28"/>
          <w:lang w:bidi="ar"/>
        </w:rPr>
        <w:t>H</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bidi="ar"/>
        </w:rPr>
        <w:t>a</w:t>
      </w:r>
      <w:r>
        <w:rPr>
          <w:rFonts w:ascii="Times New Roman" w:eastAsia="Times New Roman" w:hAnsi="Times New Roman" w:cs="Times New Roman"/>
          <w:sz w:val="28"/>
          <w:szCs w:val="28"/>
          <w:lang w:val="uk" w:bidi="ar"/>
        </w:rPr>
        <w:t xml:space="preserve">; </w:t>
      </w:r>
      <w:r>
        <w:rPr>
          <w:rFonts w:ascii="Times New Roman" w:eastAsia="Times New Roman" w:hAnsi="Times New Roman" w:cs="Times New Roman"/>
          <w:sz w:val="28"/>
          <w:szCs w:val="28"/>
          <w:lang w:bidi="ar"/>
        </w:rPr>
        <w:t>h</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bidi="ar"/>
        </w:rPr>
        <w:t>a</w:t>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J</w:t>
      </w:r>
      <w:r>
        <w:rPr>
          <w:rFonts w:ascii="Times New Roman" w:eastAsia="Times New Roman" w:hAnsi="Times New Roman" w:cs="Times New Roman"/>
          <w:sz w:val="28"/>
          <w:szCs w:val="28"/>
          <w:vertAlign w:val="subscript"/>
          <w:lang w:val="uk" w:bidi="ar"/>
        </w:rPr>
        <w:t>a</w:t>
      </w:r>
      <w:r>
        <w:rPr>
          <w:rFonts w:ascii="Times New Roman" w:eastAsia="Times New Roman" w:hAnsi="Times New Roman" w:cs="Times New Roman"/>
          <w:sz w:val="28"/>
          <w:szCs w:val="28"/>
          <w:lang w:val="uk" w:bidi="ar"/>
        </w:rPr>
        <w:t xml:space="preserve"> = J</w:t>
      </w:r>
      <w:r>
        <w:rPr>
          <w:rFonts w:ascii="Times New Roman" w:eastAsia="Times New Roman" w:hAnsi="Times New Roman" w:cs="Times New Roman"/>
          <w:sz w:val="28"/>
          <w:szCs w:val="28"/>
          <w:vertAlign w:val="subscript"/>
          <w:lang w:val="uk" w:bidi="ar"/>
        </w:rPr>
        <w:t>z</w:t>
      </w:r>
      <w:r>
        <w:rPr>
          <w:rFonts w:ascii="Times New Roman" w:eastAsia="Times New Roman" w:hAnsi="Times New Roman" w:cs="Times New Roman"/>
          <w:sz w:val="28"/>
          <w:szCs w:val="28"/>
          <w:vertAlign w:val="superscript"/>
          <w:lang w:val="uk" w:bidi="ar"/>
        </w:rPr>
        <w:t>st</w:t>
      </w:r>
      <w:r>
        <w:rPr>
          <w:rFonts w:ascii="Times New Roman" w:eastAsia="Times New Roman" w:hAnsi="Times New Roman" w:cs="Times New Roman"/>
          <w:sz w:val="28"/>
          <w:szCs w:val="28"/>
          <w:lang w:val="uk" w:bidi="ar"/>
        </w:rPr>
        <w:t xml:space="preserve"> – J</w:t>
      </w:r>
      <w:r>
        <w:rPr>
          <w:rFonts w:ascii="Times New Roman" w:eastAsia="Times New Roman" w:hAnsi="Times New Roman" w:cs="Times New Roman"/>
          <w:sz w:val="28"/>
          <w:szCs w:val="28"/>
          <w:vertAlign w:val="subscript"/>
          <w:lang w:val="uk" w:bidi="ar"/>
        </w:rPr>
        <w:t>z</w:t>
      </w:r>
      <w:r>
        <w:rPr>
          <w:rFonts w:ascii="Times New Roman" w:eastAsia="Times New Roman" w:hAnsi="Times New Roman" w:cs="Times New Roman"/>
          <w:sz w:val="28"/>
          <w:szCs w:val="28"/>
          <w:vertAlign w:val="superscript"/>
          <w:lang w:val="uk" w:bidi="ar"/>
        </w:rPr>
        <w:t>0</w:t>
      </w:r>
      <w:r>
        <w:rPr>
          <w:rFonts w:ascii="Times New Roman" w:eastAsia="Times New Roman" w:hAnsi="Times New Roman" w:cs="Times New Roman"/>
          <w:sz w:val="28"/>
          <w:szCs w:val="28"/>
          <w:lang w:val="uk" w:bidi="ar"/>
        </w:rPr>
        <w:t>; J</w:t>
      </w:r>
      <w:r>
        <w:rPr>
          <w:rFonts w:ascii="Times New Roman" w:eastAsia="Times New Roman" w:hAnsi="Times New Roman" w:cs="Times New Roman"/>
          <w:sz w:val="28"/>
          <w:szCs w:val="28"/>
          <w:vertAlign w:val="subscript"/>
          <w:lang w:val="uk" w:bidi="ar"/>
        </w:rPr>
        <w:t>z</w:t>
      </w:r>
      <w:r>
        <w:rPr>
          <w:rFonts w:ascii="Times New Roman" w:eastAsia="Times New Roman" w:hAnsi="Times New Roman" w:cs="Times New Roman"/>
          <w:sz w:val="28"/>
          <w:szCs w:val="28"/>
          <w:vertAlign w:val="superscript"/>
          <w:lang w:val="uk" w:bidi="ar"/>
        </w:rPr>
        <w:t xml:space="preserve">st </w:t>
      </w:r>
      <w:r>
        <w:rPr>
          <w:rFonts w:ascii="Times New Roman" w:eastAsia="Times New Roman" w:hAnsi="Times New Roman" w:cs="Times New Roman"/>
          <w:sz w:val="28"/>
          <w:szCs w:val="28"/>
          <w:lang w:val="uk" w:bidi="ar"/>
        </w:rPr>
        <w:t>– намагніченість порід структури, в А/м;</w:t>
      </w:r>
    </w:p>
    <w:p w:rsidR="004C7A3C" w:rsidRDefault="004C7A3C" w:rsidP="004C7A3C">
      <w:pPr>
        <w:spacing w:line="360" w:lineRule="auto"/>
        <w:rPr>
          <w:rFonts w:ascii="Times New Roman" w:eastAsia="Times New Roman" w:hAnsi="Times New Roman" w:cs="Times New Roman"/>
          <w:sz w:val="28"/>
          <w:szCs w:val="28"/>
          <w:lang w:val="ru-RU" w:bidi="ar"/>
        </w:rPr>
      </w:pPr>
      <w:r>
        <w:rPr>
          <w:rFonts w:ascii="Times New Roman" w:eastAsia="Times New Roman" w:hAnsi="Times New Roman" w:cs="Times New Roman"/>
          <w:sz w:val="28"/>
          <w:szCs w:val="28"/>
          <w:lang w:val="ru-RU" w:bidi="ar"/>
        </w:rPr>
        <w:t>*-знак множення</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J</w:t>
      </w:r>
      <w:r>
        <w:rPr>
          <w:rFonts w:ascii="Times New Roman" w:eastAsia="Times New Roman" w:hAnsi="Times New Roman" w:cs="Times New Roman"/>
          <w:sz w:val="28"/>
          <w:szCs w:val="28"/>
          <w:vertAlign w:val="subscript"/>
          <w:lang w:val="uk" w:bidi="ar"/>
        </w:rPr>
        <w:t>z</w:t>
      </w:r>
      <w:r>
        <w:rPr>
          <w:rFonts w:ascii="Times New Roman" w:eastAsia="Times New Roman" w:hAnsi="Times New Roman" w:cs="Times New Roman"/>
          <w:sz w:val="28"/>
          <w:szCs w:val="28"/>
          <w:vertAlign w:val="superscript"/>
          <w:lang w:val="uk" w:bidi="ar"/>
        </w:rPr>
        <w:t xml:space="preserve">0 </w:t>
      </w:r>
      <w:r>
        <w:rPr>
          <w:rFonts w:ascii="Times New Roman" w:eastAsia="Times New Roman" w:hAnsi="Times New Roman" w:cs="Times New Roman"/>
          <w:sz w:val="28"/>
          <w:szCs w:val="28"/>
          <w:lang w:val="uk" w:bidi="ar"/>
        </w:rPr>
        <w:t>– намагніченість порід над структурою;</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lastRenderedPageBreak/>
        <w:t>простягання крил складки по падінню дуже велике.</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p>
    <w:p w:rsidR="004C7A3C" w:rsidRDefault="004C7A3C" w:rsidP="004C7A3C">
      <w:pPr>
        <w:pStyle w:val="a3"/>
        <w:spacing w:beforeAutospacing="0" w:afterAutospacing="0" w:line="360" w:lineRule="auto"/>
        <w:ind w:firstLineChars="50" w:firstLine="140"/>
        <w:rPr>
          <w:sz w:val="28"/>
          <w:szCs w:val="28"/>
          <w:lang w:val="uk"/>
        </w:rPr>
      </w:pPr>
      <w:r>
        <w:rPr>
          <w:rFonts w:eastAsia="Times New Roman"/>
          <w:sz w:val="28"/>
          <w:szCs w:val="28"/>
          <w:lang w:val="uk" w:bidi="ar"/>
        </w:rPr>
        <w:t xml:space="preserve"> Більш точне представлення антиклінальної структури досягається доповненням до (</w:t>
      </w:r>
      <w:r w:rsidR="00843F00">
        <w:rPr>
          <w:rFonts w:eastAsia="Times New Roman"/>
          <w:sz w:val="28"/>
          <w:szCs w:val="28"/>
          <w:lang w:val="uk-UA" w:bidi="ar"/>
        </w:rPr>
        <w:t>2.</w:t>
      </w:r>
      <w:r>
        <w:rPr>
          <w:rFonts w:eastAsia="Times New Roman"/>
          <w:sz w:val="28"/>
          <w:szCs w:val="28"/>
          <w:lang w:val="uk-UA" w:bidi="ar"/>
        </w:rPr>
        <w:t>3</w:t>
      </w:r>
      <w:r>
        <w:rPr>
          <w:rFonts w:eastAsia="Times New Roman"/>
          <w:sz w:val="28"/>
          <w:szCs w:val="28"/>
          <w:lang w:val="uk" w:bidi="ar"/>
        </w:rPr>
        <w:t>), за яким враховано обмеженість крил по падінню; для цього потрібно скористатися формулами [</w:t>
      </w:r>
      <w:r>
        <w:rPr>
          <w:rFonts w:eastAsia="Times New Roman"/>
          <w:sz w:val="28"/>
          <w:szCs w:val="28"/>
          <w:lang w:val="ru" w:bidi="ar"/>
        </w:rPr>
        <w:t>Логачев, Захаров, 1979</w:t>
      </w:r>
      <w:r>
        <w:rPr>
          <w:rFonts w:eastAsia="Times New Roman"/>
          <w:sz w:val="28"/>
          <w:szCs w:val="28"/>
          <w:lang w:val="uk" w:bidi="ar"/>
        </w:rPr>
        <w:t>, формули 23.19, 23.20], у яких ще потрібно передбачити зміщення відносно початку координат додаткових нахилених пластів (з намагніченістю –</w:t>
      </w:r>
      <w:r>
        <w:rPr>
          <w:rFonts w:eastAsia="Times New Roman"/>
          <w:sz w:val="28"/>
          <w:szCs w:val="28"/>
          <w:lang w:bidi="ar"/>
        </w:rPr>
        <w:t>J</w:t>
      </w:r>
      <w:r>
        <w:rPr>
          <w:rFonts w:eastAsia="Times New Roman"/>
          <w:sz w:val="28"/>
          <w:szCs w:val="28"/>
          <w:vertAlign w:val="subscript"/>
          <w:lang w:bidi="ar"/>
        </w:rPr>
        <w:t>z</w:t>
      </w:r>
      <w:r>
        <w:rPr>
          <w:rFonts w:eastAsia="Times New Roman"/>
          <w:sz w:val="28"/>
          <w:szCs w:val="28"/>
          <w:vertAlign w:val="superscript"/>
          <w:lang w:val="uk" w:bidi="ar"/>
        </w:rPr>
        <w:t>st</w:t>
      </w:r>
      <w:r>
        <w:rPr>
          <w:rFonts w:eastAsia="Times New Roman"/>
          <w:sz w:val="28"/>
          <w:szCs w:val="28"/>
          <w:lang w:val="uk" w:bidi="ar"/>
        </w:rPr>
        <w:t xml:space="preserve">) по осі </w:t>
      </w:r>
      <w:r>
        <w:rPr>
          <w:rFonts w:eastAsia="Times New Roman"/>
          <w:sz w:val="28"/>
          <w:szCs w:val="28"/>
          <w:lang w:bidi="ar"/>
        </w:rPr>
        <w:t>x</w:t>
      </w:r>
      <w:r>
        <w:rPr>
          <w:rFonts w:eastAsia="Times New Roman"/>
          <w:sz w:val="28"/>
          <w:szCs w:val="28"/>
          <w:lang w:val="uk" w:bidi="ar"/>
        </w:rPr>
        <w:t xml:space="preserve"> на величину </w:t>
      </w:r>
      <w:r>
        <w:rPr>
          <w:rFonts w:eastAsia="Times New Roman"/>
          <w:sz w:val="28"/>
          <w:szCs w:val="28"/>
          <w:lang w:val="uk" w:bidi="ar"/>
        </w:rPr>
        <w:sym w:font="Symbol" w:char="00B1"/>
      </w:r>
      <w:r>
        <w:rPr>
          <w:rFonts w:eastAsia="Times New Roman"/>
          <w:sz w:val="28"/>
          <w:szCs w:val="28"/>
          <w:lang w:val="uk" w:bidi="ar"/>
        </w:rPr>
        <w:sym w:font="Symbol" w:char="0078"/>
      </w:r>
      <w:r>
        <w:rPr>
          <w:rFonts w:eastAsia="Times New Roman"/>
          <w:sz w:val="28"/>
          <w:szCs w:val="28"/>
          <w:lang w:val="uk" w:bidi="ar"/>
        </w:rPr>
        <w:t xml:space="preserve"> (див. рис. </w:t>
      </w:r>
      <w:r w:rsidR="00843F00">
        <w:rPr>
          <w:rFonts w:eastAsia="Times New Roman"/>
          <w:sz w:val="28"/>
          <w:szCs w:val="28"/>
          <w:lang w:val="uk-UA" w:bidi="ar"/>
        </w:rPr>
        <w:t>2.5</w:t>
      </w:r>
      <w:r>
        <w:rPr>
          <w:rFonts w:eastAsia="Times New Roman"/>
          <w:sz w:val="28"/>
          <w:szCs w:val="28"/>
          <w:lang w:val="uk" w:bidi="ar"/>
        </w:rPr>
        <w:t xml:space="preserve">), а по осі </w:t>
      </w:r>
      <w:r>
        <w:rPr>
          <w:rFonts w:eastAsia="Times New Roman"/>
          <w:sz w:val="28"/>
          <w:szCs w:val="28"/>
          <w:lang w:bidi="ar"/>
        </w:rPr>
        <w:t>z</w:t>
      </w:r>
      <w:r>
        <w:rPr>
          <w:rFonts w:eastAsia="Times New Roman"/>
          <w:sz w:val="28"/>
          <w:szCs w:val="28"/>
          <w:lang w:val="uk" w:bidi="ar"/>
        </w:rPr>
        <w:t xml:space="preserve"> – зміщення на глибину </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 xml:space="preserve"> до залягання основи структури, тобто коли їхня верхня кромка буде на глибині </w:t>
      </w:r>
      <w:r>
        <w:rPr>
          <w:rFonts w:eastAsia="Times New Roman"/>
          <w:sz w:val="28"/>
          <w:szCs w:val="28"/>
          <w:lang w:bidi="ar"/>
        </w:rPr>
        <w:t>h</w:t>
      </w:r>
      <w:r>
        <w:rPr>
          <w:rFonts w:eastAsia="Times New Roman"/>
          <w:sz w:val="28"/>
          <w:szCs w:val="28"/>
          <w:lang w:val="uk" w:bidi="ar"/>
        </w:rPr>
        <w:t>=</w:t>
      </w:r>
      <w:r>
        <w:rPr>
          <w:rFonts w:eastAsia="Times New Roman"/>
          <w:sz w:val="28"/>
          <w:szCs w:val="28"/>
          <w:lang w:bidi="ar"/>
        </w:rPr>
        <w:t>H</w:t>
      </w:r>
      <w:r>
        <w:rPr>
          <w:rFonts w:eastAsia="Times New Roman"/>
          <w:sz w:val="28"/>
          <w:szCs w:val="28"/>
          <w:lang w:val="uk" w:bidi="ar"/>
        </w:rPr>
        <w:t>.</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r>
        <w:rPr>
          <w:rFonts w:ascii="Times New Roman" w:eastAsia="Times New Roman" w:hAnsi="Times New Roman" w:cs="Times New Roman"/>
          <w:sz w:val="28"/>
          <w:szCs w:val="28"/>
          <w:lang w:eastAsia="ru" w:bidi="ar"/>
        </w:rPr>
        <w:t xml:space="preserve"> </w:t>
      </w:r>
    </w:p>
    <w:p w:rsidR="004C7A3C" w:rsidRDefault="004C7A3C" w:rsidP="004C7A3C">
      <w:pPr>
        <w:pStyle w:val="a3"/>
        <w:spacing w:beforeAutospacing="0" w:afterAutospacing="0" w:line="360" w:lineRule="auto"/>
        <w:ind w:firstLine="567"/>
        <w:rPr>
          <w:sz w:val="28"/>
          <w:szCs w:val="28"/>
          <w:lang w:val="uk"/>
        </w:rPr>
      </w:pPr>
      <w:r>
        <w:rPr>
          <w:rFonts w:eastAsia="Times New Roman"/>
          <w:i/>
          <w:sz w:val="28"/>
          <w:szCs w:val="28"/>
          <w:lang w:val="uk" w:bidi="ar"/>
        </w:rPr>
        <w:t>Аномалії від складної моделі антиклінальної структури</w:t>
      </w:r>
      <w:r>
        <w:rPr>
          <w:rFonts w:eastAsia="Times New Roman"/>
          <w:sz w:val="28"/>
          <w:szCs w:val="28"/>
          <w:lang w:val="uk" w:bidi="ar"/>
        </w:rPr>
        <w:t>, у якій є газо-нафтовий і водо-нафтовий контакти (ГНК і ВНК), розрахувати з використанням формули (</w:t>
      </w:r>
      <w:r w:rsidR="00843F00">
        <w:rPr>
          <w:rFonts w:eastAsia="Times New Roman"/>
          <w:sz w:val="28"/>
          <w:szCs w:val="28"/>
          <w:lang w:val="uk-UA" w:bidi="ar"/>
        </w:rPr>
        <w:t>2.</w:t>
      </w:r>
      <w:r>
        <w:rPr>
          <w:rFonts w:eastAsia="Times New Roman"/>
          <w:sz w:val="28"/>
          <w:szCs w:val="28"/>
          <w:lang w:val="uk-UA" w:bidi="ar"/>
        </w:rPr>
        <w:t>3</w:t>
      </w:r>
      <w:r>
        <w:rPr>
          <w:rFonts w:eastAsia="Times New Roman"/>
          <w:sz w:val="28"/>
          <w:szCs w:val="28"/>
          <w:lang w:val="uk" w:bidi="ar"/>
        </w:rPr>
        <w:t>) проблематично. Тут можна скористатися формулами для нахилених уступів [</w:t>
      </w:r>
      <w:r>
        <w:rPr>
          <w:rFonts w:eastAsia="Times New Roman"/>
          <w:sz w:val="28"/>
          <w:szCs w:val="28"/>
          <w:lang w:val="ru" w:bidi="ar"/>
        </w:rPr>
        <w:t>Логачев, Захаров, 1979</w:t>
      </w:r>
      <w:r>
        <w:rPr>
          <w:rFonts w:eastAsia="Times New Roman"/>
          <w:sz w:val="28"/>
          <w:szCs w:val="28"/>
          <w:lang w:val="uk" w:bidi="ar"/>
        </w:rPr>
        <w:t>], комбінацією яких можна описати складну структуру. Спосіб є універсальним; він підходить і для гравітаційного моделювання.</w:t>
      </w:r>
    </w:p>
    <w:p w:rsidR="004C7A3C" w:rsidRDefault="004C7A3C" w:rsidP="004C7A3C">
      <w:pPr>
        <w:pStyle w:val="a3"/>
        <w:spacing w:beforeAutospacing="0" w:afterAutospacing="0" w:line="360" w:lineRule="auto"/>
        <w:ind w:firstLine="567"/>
        <w:rPr>
          <w:sz w:val="28"/>
          <w:szCs w:val="28"/>
          <w:lang w:val="uk-UA"/>
        </w:rPr>
      </w:pPr>
      <w:r>
        <w:rPr>
          <w:rFonts w:eastAsia="Times New Roman"/>
          <w:sz w:val="28"/>
          <w:szCs w:val="28"/>
          <w:lang w:val="uk-UA" w:eastAsia="ru" w:bidi="ar"/>
        </w:rPr>
        <w:t xml:space="preserve"> </w:t>
      </w:r>
      <w:r>
        <w:rPr>
          <w:rFonts w:eastAsia="Times New Roman"/>
          <w:sz w:val="28"/>
          <w:szCs w:val="28"/>
          <w:lang w:val="uk" w:bidi="ar"/>
        </w:rPr>
        <w:t xml:space="preserve">Для опису складної симетричної антиклінальної структури, у якій є ГНК і ВНК, можна обмежитись невеликою кількістю уступів, наприклад, шістьма, параметри та розташування яких показано на рис. </w:t>
      </w:r>
      <w:r>
        <w:rPr>
          <w:rFonts w:eastAsia="Times New Roman"/>
          <w:sz w:val="28"/>
          <w:szCs w:val="28"/>
          <w:lang w:val="uk-UA" w:bidi="ar"/>
        </w:rPr>
        <w:t>2.</w:t>
      </w:r>
      <w:r w:rsidR="00843F00">
        <w:rPr>
          <w:rFonts w:eastAsia="Times New Roman"/>
          <w:sz w:val="28"/>
          <w:szCs w:val="28"/>
          <w:lang w:val="uk-UA" w:bidi="ar"/>
        </w:rPr>
        <w:t>7</w:t>
      </w:r>
      <w:r>
        <w:rPr>
          <w:rFonts w:eastAsia="Times New Roman"/>
          <w:sz w:val="28"/>
          <w:szCs w:val="28"/>
          <w:lang w:val="uk-UA" w:bidi="ar"/>
        </w:rPr>
        <w:t>.</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p>
    <w:p w:rsidR="004C7A3C" w:rsidRDefault="004C7A3C" w:rsidP="0044459C">
      <w:pPr>
        <w:pStyle w:val="a3"/>
        <w:spacing w:before="120" w:beforeAutospacing="0" w:afterAutospacing="0" w:line="360" w:lineRule="auto"/>
        <w:jc w:val="center"/>
        <w:rPr>
          <w:sz w:val="28"/>
          <w:szCs w:val="28"/>
          <w:lang w:val="uk"/>
        </w:rPr>
      </w:pPr>
      <w:r>
        <w:rPr>
          <w:rFonts w:eastAsia="Times New Roman"/>
          <w:noProof/>
          <w:sz w:val="28"/>
          <w:szCs w:val="28"/>
          <w:lang w:val="ru-RU" w:eastAsia="zh-TW"/>
        </w:rPr>
        <w:lastRenderedPageBreak/>
        <w:drawing>
          <wp:inline distT="0" distB="0" distL="114300" distR="114300" wp14:anchorId="50E7DD6F" wp14:editId="6A26B9C6">
            <wp:extent cx="5761990" cy="4145280"/>
            <wp:effectExtent l="0" t="0" r="13970" b="0"/>
            <wp:docPr id="10"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4"/>
                    <pic:cNvPicPr>
                      <a:picLocks noChangeAspect="1"/>
                    </pic:cNvPicPr>
                  </pic:nvPicPr>
                  <pic:blipFill>
                    <a:blip r:embed="rId33"/>
                    <a:stretch>
                      <a:fillRect/>
                    </a:stretch>
                  </pic:blipFill>
                  <pic:spPr>
                    <a:xfrm>
                      <a:off x="0" y="0"/>
                      <a:ext cx="5761990" cy="4145280"/>
                    </a:xfrm>
                    <a:prstGeom prst="rect">
                      <a:avLst/>
                    </a:prstGeom>
                    <a:noFill/>
                    <a:ln>
                      <a:noFill/>
                    </a:ln>
                  </pic:spPr>
                </pic:pic>
              </a:graphicData>
            </a:graphic>
          </wp:inline>
        </w:drawing>
      </w:r>
    </w:p>
    <w:p w:rsidR="004C7A3C" w:rsidRDefault="004C7A3C" w:rsidP="0044459C">
      <w:pPr>
        <w:pStyle w:val="a3"/>
        <w:spacing w:beforeAutospacing="0" w:afterAutospacing="0" w:line="360" w:lineRule="auto"/>
        <w:ind w:firstLine="567"/>
        <w:jc w:val="center"/>
        <w:rPr>
          <w:sz w:val="28"/>
          <w:szCs w:val="28"/>
          <w:lang w:val="uk"/>
        </w:rPr>
      </w:pPr>
      <w:r>
        <w:rPr>
          <w:rFonts w:eastAsia="Times New Roman"/>
          <w:sz w:val="28"/>
          <w:szCs w:val="28"/>
          <w:lang w:val="uk" w:bidi="ar"/>
        </w:rPr>
        <w:t xml:space="preserve">Рис. </w:t>
      </w:r>
      <w:r>
        <w:rPr>
          <w:rFonts w:eastAsia="Times New Roman"/>
          <w:sz w:val="28"/>
          <w:szCs w:val="28"/>
          <w:lang w:val="uk-UA" w:bidi="ar"/>
        </w:rPr>
        <w:t>2.</w:t>
      </w:r>
      <w:r w:rsidR="00843F00">
        <w:rPr>
          <w:rFonts w:eastAsia="Times New Roman"/>
          <w:sz w:val="28"/>
          <w:szCs w:val="28"/>
          <w:lang w:val="uk-UA" w:bidi="ar"/>
        </w:rPr>
        <w:t>7</w:t>
      </w:r>
      <w:r>
        <w:rPr>
          <w:rFonts w:eastAsia="Times New Roman"/>
          <w:sz w:val="28"/>
          <w:szCs w:val="28"/>
          <w:lang w:val="uk" w:bidi="ar"/>
        </w:rPr>
        <w:t xml:space="preserve"> Модель складної симетричної антикліналі</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p>
    <w:p w:rsidR="004C7A3C" w:rsidRDefault="004C7A3C" w:rsidP="004C7A3C">
      <w:pPr>
        <w:pStyle w:val="a3"/>
        <w:spacing w:beforeAutospacing="0" w:afterAutospacing="0" w:line="360" w:lineRule="auto"/>
        <w:rPr>
          <w:sz w:val="28"/>
          <w:szCs w:val="28"/>
          <w:lang w:val="uk"/>
        </w:rPr>
      </w:pPr>
      <w:r>
        <w:rPr>
          <w:rFonts w:eastAsia="Times New Roman"/>
          <w:sz w:val="28"/>
          <w:szCs w:val="28"/>
          <w:lang w:val="uk" w:bidi="ar"/>
        </w:rPr>
        <w:t xml:space="preserve"> Для більш точного визначення параметрів структури (рис. </w:t>
      </w:r>
      <w:r>
        <w:rPr>
          <w:rFonts w:eastAsia="Times New Roman"/>
          <w:sz w:val="28"/>
          <w:szCs w:val="28"/>
          <w:lang w:val="uk-UA" w:bidi="ar"/>
        </w:rPr>
        <w:t>2.</w:t>
      </w:r>
      <w:r w:rsidR="00843F00">
        <w:rPr>
          <w:rFonts w:eastAsia="Times New Roman"/>
          <w:sz w:val="28"/>
          <w:szCs w:val="28"/>
          <w:lang w:val="uk-UA" w:bidi="ar"/>
        </w:rPr>
        <w:t>7</w:t>
      </w:r>
      <w:r>
        <w:rPr>
          <w:rFonts w:eastAsia="Times New Roman"/>
          <w:sz w:val="28"/>
          <w:szCs w:val="28"/>
          <w:lang w:val="uk" w:bidi="ar"/>
        </w:rPr>
        <w:t>)</w:t>
      </w:r>
      <w:r>
        <w:rPr>
          <w:rFonts w:eastAsia="Times New Roman"/>
          <w:sz w:val="28"/>
          <w:szCs w:val="28"/>
          <w:lang w:val="uk-UA" w:bidi="ar"/>
        </w:rPr>
        <w:t xml:space="preserve"> </w:t>
      </w:r>
      <w:r>
        <w:rPr>
          <w:rFonts w:eastAsia="Times New Roman"/>
          <w:sz w:val="28"/>
          <w:szCs w:val="28"/>
          <w:lang w:val="uk" w:bidi="ar"/>
        </w:rPr>
        <w:t xml:space="preserve">кути α, </w:t>
      </w:r>
      <w:r>
        <w:rPr>
          <w:rFonts w:eastAsia="Times New Roman"/>
          <w:sz w:val="28"/>
          <w:szCs w:val="28"/>
          <w:lang w:val="uk" w:bidi="ar"/>
        </w:rPr>
        <w:sym w:font="Symbol" w:char="0062"/>
      </w:r>
      <w:r>
        <w:rPr>
          <w:rFonts w:eastAsia="Times New Roman"/>
          <w:sz w:val="28"/>
          <w:szCs w:val="28"/>
          <w:lang w:val="uk" w:bidi="ar"/>
        </w:rPr>
        <w:t xml:space="preserve">, </w:t>
      </w:r>
      <w:r>
        <w:rPr>
          <w:rFonts w:eastAsia="Times New Roman"/>
          <w:sz w:val="28"/>
          <w:szCs w:val="28"/>
          <w:lang w:val="uk" w:bidi="ar"/>
        </w:rPr>
        <w:sym w:font="Symbol" w:char="0067"/>
      </w:r>
      <w:r>
        <w:rPr>
          <w:rFonts w:eastAsia="Times New Roman"/>
          <w:sz w:val="28"/>
          <w:szCs w:val="28"/>
          <w:lang w:val="uk" w:bidi="ar"/>
        </w:rPr>
        <w:t xml:space="preserve"> рекомендується розраховувати:</w:t>
      </w:r>
    </w:p>
    <w:p w:rsidR="004C7A3C" w:rsidRDefault="004C7A3C" w:rsidP="004C7A3C">
      <w:pPr>
        <w:pStyle w:val="a3"/>
        <w:spacing w:before="120" w:beforeAutospacing="0" w:afterAutospacing="0" w:line="360" w:lineRule="auto"/>
        <w:ind w:left="720" w:firstLine="720"/>
        <w:rPr>
          <w:sz w:val="28"/>
          <w:szCs w:val="28"/>
          <w:lang w:val="uk"/>
        </w:rPr>
      </w:pPr>
      <w:r>
        <w:rPr>
          <w:rFonts w:eastAsia="Times New Roman"/>
          <w:sz w:val="28"/>
          <w:szCs w:val="28"/>
          <w:lang w:val="uk" w:bidi="ar"/>
        </w:rPr>
        <w:t xml:space="preserve">α = </w:t>
      </w:r>
      <w:r>
        <w:rPr>
          <w:rFonts w:eastAsia="Times New Roman"/>
          <w:sz w:val="28"/>
          <w:szCs w:val="28"/>
          <w:lang w:bidi="ar"/>
        </w:rPr>
        <w:t>arctan</w:t>
      </w:r>
      <w:r>
        <w:rPr>
          <w:rFonts w:eastAsia="Times New Roman"/>
          <w:sz w:val="28"/>
          <w:szCs w:val="28"/>
          <w:lang w:val="uk" w:bidi="ar"/>
        </w:rPr>
        <w:t>[2×(</w:t>
      </w:r>
      <w:r>
        <w:rPr>
          <w:rFonts w:eastAsia="Times New Roman"/>
          <w:sz w:val="28"/>
          <w:szCs w:val="28"/>
          <w:lang w:bidi="ar"/>
        </w:rPr>
        <w:sym w:font="Symbol" w:char="007A"/>
      </w:r>
      <w:r>
        <w:rPr>
          <w:rFonts w:eastAsia="Times New Roman"/>
          <w:sz w:val="28"/>
          <w:szCs w:val="28"/>
          <w:lang w:val="uk" w:bidi="ar"/>
        </w:rPr>
        <w:t>2-</w:t>
      </w:r>
      <w:r>
        <w:rPr>
          <w:rFonts w:eastAsia="Times New Roman"/>
          <w:sz w:val="28"/>
          <w:szCs w:val="28"/>
          <w:lang w:bidi="ar"/>
        </w:rPr>
        <w:sym w:font="Symbol" w:char="007A"/>
      </w:r>
      <w:r>
        <w:rPr>
          <w:rFonts w:eastAsia="Times New Roman"/>
          <w:sz w:val="28"/>
          <w:szCs w:val="28"/>
          <w:lang w:val="uk" w:bidi="ar"/>
        </w:rPr>
        <w:t>1)/ (</w:t>
      </w:r>
      <w:r>
        <w:rPr>
          <w:rFonts w:eastAsia="Times New Roman"/>
          <w:sz w:val="28"/>
          <w:szCs w:val="28"/>
          <w:lang w:val="uk" w:bidi="ar"/>
        </w:rPr>
        <w:sym w:font="Symbol" w:char="0078"/>
      </w:r>
      <w:r>
        <w:rPr>
          <w:rFonts w:eastAsia="Times New Roman"/>
          <w:sz w:val="28"/>
          <w:szCs w:val="28"/>
          <w:lang w:val="uk" w:bidi="ar"/>
        </w:rPr>
        <w:t>2–</w:t>
      </w:r>
      <w:r>
        <w:rPr>
          <w:rFonts w:eastAsia="Times New Roman"/>
          <w:sz w:val="28"/>
          <w:szCs w:val="28"/>
          <w:lang w:val="uk" w:bidi="ar"/>
        </w:rPr>
        <w:sym w:font="Symbol" w:char="0078"/>
      </w:r>
      <w:r>
        <w:rPr>
          <w:rFonts w:eastAsia="Times New Roman"/>
          <w:sz w:val="28"/>
          <w:szCs w:val="28"/>
          <w:lang w:val="uk" w:bidi="ar"/>
        </w:rPr>
        <w:t>1)];</w:t>
      </w:r>
    </w:p>
    <w:p w:rsidR="004C7A3C" w:rsidRDefault="004C7A3C" w:rsidP="004C7A3C">
      <w:pPr>
        <w:pStyle w:val="a3"/>
        <w:spacing w:beforeAutospacing="0" w:afterAutospacing="0" w:line="360" w:lineRule="auto"/>
        <w:ind w:leftChars="836" w:left="7627" w:hangingChars="2067" w:hanging="5788"/>
        <w:rPr>
          <w:sz w:val="28"/>
          <w:szCs w:val="28"/>
          <w:lang w:val="uk"/>
        </w:rPr>
      </w:pPr>
      <w:r>
        <w:rPr>
          <w:rFonts w:eastAsia="Times New Roman"/>
          <w:sz w:val="28"/>
          <w:szCs w:val="28"/>
          <w:lang w:val="uk" w:bidi="ar"/>
        </w:rPr>
        <w:sym w:font="Symbol" w:char="0062"/>
      </w:r>
      <w:r>
        <w:rPr>
          <w:rFonts w:eastAsia="Times New Roman"/>
          <w:sz w:val="28"/>
          <w:szCs w:val="28"/>
          <w:lang w:val="uk" w:bidi="ar"/>
        </w:rPr>
        <w:t xml:space="preserve"> = </w:t>
      </w:r>
      <w:r>
        <w:rPr>
          <w:rFonts w:eastAsia="Times New Roman"/>
          <w:sz w:val="28"/>
          <w:szCs w:val="28"/>
          <w:lang w:bidi="ar"/>
        </w:rPr>
        <w:t>arctan</w:t>
      </w:r>
      <w:r>
        <w:rPr>
          <w:rFonts w:eastAsia="Times New Roman"/>
          <w:sz w:val="28"/>
          <w:szCs w:val="28"/>
          <w:lang w:val="uk" w:bidi="ar"/>
        </w:rPr>
        <w:t>[2×(</w:t>
      </w:r>
      <w:r>
        <w:rPr>
          <w:rFonts w:eastAsia="Times New Roman"/>
          <w:sz w:val="28"/>
          <w:szCs w:val="28"/>
          <w:lang w:bidi="ar"/>
        </w:rPr>
        <w:sym w:font="Symbol" w:char="007A"/>
      </w:r>
      <w:r>
        <w:rPr>
          <w:rFonts w:eastAsia="Times New Roman"/>
          <w:sz w:val="28"/>
          <w:szCs w:val="28"/>
          <w:lang w:val="uk" w:bidi="ar"/>
        </w:rPr>
        <w:t>3-</w:t>
      </w:r>
      <w:r>
        <w:rPr>
          <w:rFonts w:eastAsia="Times New Roman"/>
          <w:sz w:val="28"/>
          <w:szCs w:val="28"/>
          <w:lang w:bidi="ar"/>
        </w:rPr>
        <w:sym w:font="Symbol" w:char="007A"/>
      </w:r>
      <w:r>
        <w:rPr>
          <w:rFonts w:eastAsia="Times New Roman"/>
          <w:sz w:val="28"/>
          <w:szCs w:val="28"/>
          <w:lang w:val="uk" w:bidi="ar"/>
        </w:rPr>
        <w:t>2)/ (</w:t>
      </w:r>
      <w:r>
        <w:rPr>
          <w:rFonts w:eastAsia="Times New Roman"/>
          <w:sz w:val="28"/>
          <w:szCs w:val="28"/>
          <w:lang w:val="uk" w:bidi="ar"/>
        </w:rPr>
        <w:sym w:font="Symbol" w:char="0078"/>
      </w:r>
      <w:r>
        <w:rPr>
          <w:rFonts w:eastAsia="Times New Roman"/>
          <w:sz w:val="28"/>
          <w:szCs w:val="28"/>
          <w:lang w:val="uk" w:bidi="ar"/>
        </w:rPr>
        <w:t>3–</w:t>
      </w:r>
      <w:r>
        <w:rPr>
          <w:rFonts w:eastAsia="Times New Roman"/>
          <w:sz w:val="28"/>
          <w:szCs w:val="28"/>
          <w:lang w:val="uk" w:bidi="ar"/>
        </w:rPr>
        <w:sym w:font="Symbol" w:char="0078"/>
      </w:r>
      <w:r>
        <w:rPr>
          <w:rFonts w:eastAsia="Times New Roman"/>
          <w:sz w:val="28"/>
          <w:szCs w:val="28"/>
          <w:lang w:val="uk" w:bidi="ar"/>
        </w:rPr>
        <w:t>2)];</w:t>
      </w:r>
      <w:r>
        <w:rPr>
          <w:rFonts w:eastAsia="Times New Roman"/>
          <w:sz w:val="28"/>
          <w:szCs w:val="28"/>
          <w:lang w:val="uk" w:bidi="ar"/>
        </w:rPr>
        <w:tab/>
      </w:r>
      <w:r>
        <w:rPr>
          <w:rFonts w:eastAsia="Times New Roman"/>
          <w:sz w:val="28"/>
          <w:szCs w:val="28"/>
          <w:lang w:val="uk" w:bidi="ar"/>
        </w:rPr>
        <w:tab/>
      </w:r>
      <w:r>
        <w:rPr>
          <w:rFonts w:eastAsia="Times New Roman"/>
          <w:sz w:val="28"/>
          <w:szCs w:val="28"/>
          <w:lang w:val="uk-UA" w:bidi="ar"/>
        </w:rPr>
        <w:t xml:space="preserve">                      </w:t>
      </w:r>
    </w:p>
    <w:p w:rsidR="004C7A3C" w:rsidRDefault="004C7A3C" w:rsidP="004C7A3C">
      <w:pPr>
        <w:pStyle w:val="a3"/>
        <w:spacing w:beforeAutospacing="0" w:after="120" w:afterAutospacing="0" w:line="360" w:lineRule="auto"/>
        <w:ind w:left="1440"/>
        <w:rPr>
          <w:rFonts w:eastAsia="Times New Roman"/>
          <w:sz w:val="28"/>
          <w:szCs w:val="28"/>
          <w:lang w:val="uk" w:bidi="ar"/>
        </w:rPr>
      </w:pPr>
      <w:r>
        <w:rPr>
          <w:rFonts w:eastAsia="Times New Roman"/>
          <w:sz w:val="28"/>
          <w:szCs w:val="28"/>
          <w:lang w:val="uk" w:bidi="ar"/>
        </w:rPr>
        <w:sym w:font="Symbol" w:char="0067"/>
      </w:r>
      <w:r>
        <w:rPr>
          <w:rFonts w:eastAsia="Times New Roman"/>
          <w:sz w:val="28"/>
          <w:szCs w:val="28"/>
          <w:lang w:val="uk" w:bidi="ar"/>
        </w:rPr>
        <w:t xml:space="preserve"> = </w:t>
      </w:r>
      <w:r>
        <w:rPr>
          <w:rFonts w:eastAsia="Times New Roman"/>
          <w:sz w:val="28"/>
          <w:szCs w:val="28"/>
          <w:lang w:bidi="ar"/>
        </w:rPr>
        <w:t>arctan</w:t>
      </w:r>
      <w:r>
        <w:rPr>
          <w:rFonts w:eastAsia="Times New Roman"/>
          <w:sz w:val="28"/>
          <w:szCs w:val="28"/>
          <w:lang w:val="uk" w:bidi="ar"/>
        </w:rPr>
        <w:t>[2×(</w:t>
      </w:r>
      <w:r>
        <w:rPr>
          <w:rFonts w:eastAsia="Times New Roman"/>
          <w:sz w:val="28"/>
          <w:szCs w:val="28"/>
          <w:lang w:bidi="ar"/>
        </w:rPr>
        <w:sym w:font="Symbol" w:char="007A"/>
      </w:r>
      <w:r>
        <w:rPr>
          <w:rFonts w:eastAsia="Times New Roman"/>
          <w:sz w:val="28"/>
          <w:szCs w:val="28"/>
          <w:lang w:val="uk" w:bidi="ar"/>
        </w:rPr>
        <w:t>4-</w:t>
      </w:r>
      <w:r>
        <w:rPr>
          <w:rFonts w:eastAsia="Times New Roman"/>
          <w:sz w:val="28"/>
          <w:szCs w:val="28"/>
          <w:lang w:bidi="ar"/>
        </w:rPr>
        <w:sym w:font="Symbol" w:char="007A"/>
      </w:r>
      <w:r>
        <w:rPr>
          <w:rFonts w:eastAsia="Times New Roman"/>
          <w:sz w:val="28"/>
          <w:szCs w:val="28"/>
          <w:lang w:val="uk" w:bidi="ar"/>
        </w:rPr>
        <w:t>3)/ (</w:t>
      </w:r>
      <w:r>
        <w:rPr>
          <w:rFonts w:eastAsia="Times New Roman"/>
          <w:sz w:val="28"/>
          <w:szCs w:val="28"/>
          <w:lang w:val="uk" w:bidi="ar"/>
        </w:rPr>
        <w:sym w:font="Symbol" w:char="0078"/>
      </w:r>
      <w:r>
        <w:rPr>
          <w:rFonts w:eastAsia="Times New Roman"/>
          <w:sz w:val="28"/>
          <w:szCs w:val="28"/>
          <w:lang w:val="uk" w:bidi="ar"/>
        </w:rPr>
        <w:t>4–</w:t>
      </w:r>
      <w:r>
        <w:rPr>
          <w:rFonts w:eastAsia="Times New Roman"/>
          <w:sz w:val="28"/>
          <w:szCs w:val="28"/>
          <w:lang w:val="uk" w:bidi="ar"/>
        </w:rPr>
        <w:sym w:font="Symbol" w:char="0078"/>
      </w:r>
      <w:r>
        <w:rPr>
          <w:rFonts w:eastAsia="Times New Roman"/>
          <w:sz w:val="28"/>
          <w:szCs w:val="28"/>
          <w:lang w:val="uk" w:bidi="ar"/>
        </w:rPr>
        <w:t>3)].</w:t>
      </w:r>
    </w:p>
    <w:p w:rsidR="004C7A3C" w:rsidRDefault="004C7A3C" w:rsidP="004C7A3C">
      <w:pPr>
        <w:pStyle w:val="a3"/>
        <w:spacing w:beforeAutospacing="0" w:after="120" w:afterAutospacing="0" w:line="360" w:lineRule="auto"/>
        <w:ind w:left="1440"/>
        <w:jc w:val="right"/>
        <w:rPr>
          <w:rFonts w:eastAsia="Times New Roman"/>
          <w:sz w:val="28"/>
          <w:szCs w:val="28"/>
          <w:lang w:val="uk" w:bidi="ar"/>
        </w:rPr>
      </w:pPr>
      <w:r>
        <w:rPr>
          <w:rFonts w:eastAsia="Times New Roman"/>
          <w:sz w:val="28"/>
          <w:szCs w:val="28"/>
          <w:lang w:val="uk" w:bidi="ar"/>
        </w:rPr>
        <w:t>(</w:t>
      </w:r>
      <w:r w:rsidR="00843F00">
        <w:rPr>
          <w:rFonts w:eastAsia="Times New Roman"/>
          <w:sz w:val="28"/>
          <w:szCs w:val="28"/>
          <w:lang w:val="uk-UA" w:bidi="ar"/>
        </w:rPr>
        <w:t>2.</w:t>
      </w:r>
      <w:r>
        <w:rPr>
          <w:rFonts w:eastAsia="Times New Roman"/>
          <w:sz w:val="28"/>
          <w:szCs w:val="28"/>
          <w:lang w:val="uk-UA" w:bidi="ar"/>
        </w:rPr>
        <w:t>4</w:t>
      </w:r>
      <w:r>
        <w:rPr>
          <w:rFonts w:eastAsia="Times New Roman"/>
          <w:sz w:val="28"/>
          <w:szCs w:val="28"/>
          <w:lang w:val="uk" w:bidi="ar"/>
        </w:rPr>
        <w:t>)</w:t>
      </w:r>
    </w:p>
    <w:p w:rsidR="004C7A3C" w:rsidRDefault="004C7A3C" w:rsidP="004C7A3C">
      <w:pPr>
        <w:spacing w:line="360" w:lineRule="auto"/>
        <w:ind w:left="3360" w:hangingChars="1200" w:hanging="3360"/>
        <w:rPr>
          <w:rFonts w:ascii="Times New Roman" w:eastAsia="Times New Roman" w:hAnsi="Times New Roman" w:cs="Times New Roman"/>
          <w:sz w:val="28"/>
          <w:szCs w:val="28"/>
          <w:lang w:eastAsia="ru" w:bidi="ar"/>
        </w:rPr>
      </w:pPr>
    </w:p>
    <w:p w:rsidR="004C7A3C" w:rsidRDefault="004C7A3C" w:rsidP="004C7A3C">
      <w:pPr>
        <w:pStyle w:val="a3"/>
        <w:spacing w:beforeAutospacing="0" w:afterAutospacing="0" w:line="360" w:lineRule="auto"/>
        <w:ind w:firstLine="567"/>
        <w:rPr>
          <w:rFonts w:eastAsia="Times New Roman"/>
          <w:sz w:val="28"/>
          <w:szCs w:val="28"/>
          <w:lang w:val="uk" w:bidi="ar"/>
        </w:rPr>
      </w:pPr>
    </w:p>
    <w:p w:rsidR="004C7A3C" w:rsidRDefault="004C7A3C" w:rsidP="004C7A3C">
      <w:pPr>
        <w:pStyle w:val="a3"/>
        <w:spacing w:beforeAutospacing="0" w:afterAutospacing="0" w:line="360" w:lineRule="auto"/>
        <w:ind w:firstLine="567"/>
        <w:rPr>
          <w:rFonts w:eastAsia="Times New Roman"/>
          <w:sz w:val="28"/>
          <w:szCs w:val="28"/>
          <w:lang w:val="uk" w:bidi="ar"/>
        </w:rPr>
      </w:pPr>
    </w:p>
    <w:p w:rsidR="004C7A3C" w:rsidRDefault="004C7A3C" w:rsidP="004C7A3C">
      <w:pPr>
        <w:pStyle w:val="a3"/>
        <w:spacing w:beforeAutospacing="0" w:afterAutospacing="0" w:line="360" w:lineRule="auto"/>
        <w:ind w:firstLine="567"/>
        <w:rPr>
          <w:rFonts w:eastAsia="Times New Roman"/>
          <w:sz w:val="28"/>
          <w:szCs w:val="28"/>
          <w:lang w:val="uk" w:bidi="ar"/>
        </w:rPr>
      </w:pPr>
    </w:p>
    <w:p w:rsidR="004C7A3C" w:rsidRDefault="004C7A3C" w:rsidP="004C7A3C">
      <w:pPr>
        <w:pStyle w:val="a3"/>
        <w:spacing w:beforeAutospacing="0" w:afterAutospacing="0" w:line="360" w:lineRule="auto"/>
        <w:ind w:firstLine="567"/>
        <w:rPr>
          <w:rFonts w:eastAsia="Times New Roman"/>
          <w:sz w:val="28"/>
          <w:szCs w:val="28"/>
          <w:lang w:val="uk" w:bidi="ar"/>
        </w:rPr>
      </w:pPr>
    </w:p>
    <w:p w:rsidR="004C7A3C" w:rsidRDefault="004C7A3C" w:rsidP="004C7A3C">
      <w:pPr>
        <w:pStyle w:val="a3"/>
        <w:spacing w:beforeAutospacing="0" w:afterAutospacing="0" w:line="360" w:lineRule="auto"/>
        <w:ind w:firstLine="567"/>
        <w:rPr>
          <w:rFonts w:eastAsia="Times New Roman"/>
          <w:sz w:val="28"/>
          <w:szCs w:val="28"/>
          <w:lang w:val="uk" w:bidi="ar"/>
        </w:rPr>
      </w:pPr>
    </w:p>
    <w:p w:rsidR="004C7A3C" w:rsidRDefault="004C7A3C" w:rsidP="004C7A3C">
      <w:pPr>
        <w:pStyle w:val="a3"/>
        <w:spacing w:beforeAutospacing="0" w:afterAutospacing="0" w:line="360" w:lineRule="auto"/>
        <w:ind w:firstLine="567"/>
        <w:rPr>
          <w:sz w:val="28"/>
          <w:szCs w:val="28"/>
          <w:lang w:val="uk"/>
        </w:rPr>
      </w:pPr>
      <w:r>
        <w:rPr>
          <w:rFonts w:eastAsia="Times New Roman"/>
          <w:sz w:val="28"/>
          <w:szCs w:val="28"/>
          <w:lang w:val="uk" w:bidi="ar"/>
        </w:rPr>
        <w:lastRenderedPageBreak/>
        <w:t>Аномалії складових магнітного поля від першого уступу:</w:t>
      </w:r>
    </w:p>
    <w:p w:rsidR="004C7A3C" w:rsidRDefault="004C7A3C" w:rsidP="004C7A3C">
      <w:pPr>
        <w:pStyle w:val="a3"/>
        <w:spacing w:before="120" w:beforeAutospacing="0" w:afterAutospacing="0" w:line="360" w:lineRule="auto"/>
        <w:rPr>
          <w:rFonts w:eastAsia="Times New Roman"/>
          <w:sz w:val="28"/>
          <w:szCs w:val="28"/>
          <w:lang w:val="uk" w:bidi="ar"/>
        </w:rPr>
      </w:pPr>
    </w:p>
    <w:p w:rsidR="004C7A3C" w:rsidRDefault="004C7A3C" w:rsidP="004C7A3C">
      <w:pPr>
        <w:pStyle w:val="a3"/>
        <w:spacing w:before="120" w:beforeAutospacing="0" w:afterAutospacing="0" w:line="360" w:lineRule="auto"/>
        <w:rPr>
          <w:sz w:val="28"/>
          <w:szCs w:val="28"/>
          <w:lang w:val="uk"/>
        </w:rPr>
      </w:pPr>
      <w:r>
        <w:rPr>
          <w:rFonts w:eastAsia="Times New Roman"/>
          <w:noProof/>
          <w:sz w:val="28"/>
          <w:szCs w:val="28"/>
          <w:lang w:val="ru-RU" w:eastAsia="zh-TW"/>
        </w:rPr>
        <w:drawing>
          <wp:inline distT="0" distB="0" distL="0" distR="0">
            <wp:extent cx="4564380" cy="1059180"/>
            <wp:effectExtent l="0" t="0" r="7620" b="762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564380" cy="1059180"/>
                    </a:xfrm>
                    <a:prstGeom prst="rect">
                      <a:avLst/>
                    </a:prstGeom>
                    <a:noFill/>
                    <a:ln>
                      <a:noFill/>
                    </a:ln>
                  </pic:spPr>
                </pic:pic>
              </a:graphicData>
            </a:graphic>
          </wp:inline>
        </w:drawing>
      </w:r>
      <w:r>
        <w:rPr>
          <w:rFonts w:eastAsia="Times New Roman"/>
          <w:sz w:val="28"/>
          <w:szCs w:val="28"/>
          <w:lang w:val="uk" w:bidi="ar"/>
        </w:rPr>
        <w:t>;</w:t>
      </w:r>
    </w:p>
    <w:p w:rsidR="004C7A3C" w:rsidRDefault="004C7A3C" w:rsidP="004C7A3C">
      <w:pPr>
        <w:pStyle w:val="a3"/>
        <w:spacing w:beforeAutospacing="0" w:afterAutospacing="0" w:line="360" w:lineRule="auto"/>
        <w:jc w:val="right"/>
        <w:rPr>
          <w:sz w:val="28"/>
          <w:szCs w:val="28"/>
          <w:lang w:val="uk"/>
        </w:rPr>
      </w:pPr>
      <w:r>
        <w:rPr>
          <w:rFonts w:eastAsia="Times New Roman"/>
          <w:sz w:val="28"/>
          <w:szCs w:val="28"/>
          <w:lang w:val="uk" w:bidi="ar"/>
        </w:rPr>
        <w:t>(</w:t>
      </w:r>
      <w:r w:rsidR="00843F00">
        <w:rPr>
          <w:rFonts w:eastAsia="Times New Roman"/>
          <w:sz w:val="28"/>
          <w:szCs w:val="28"/>
          <w:lang w:val="uk-UA" w:bidi="ar"/>
        </w:rPr>
        <w:t>2.</w:t>
      </w:r>
      <w:r>
        <w:rPr>
          <w:rFonts w:eastAsia="Times New Roman"/>
          <w:sz w:val="28"/>
          <w:szCs w:val="28"/>
          <w:lang w:val="uk-UA" w:bidi="ar"/>
        </w:rPr>
        <w:t>5</w:t>
      </w:r>
      <w:r>
        <w:rPr>
          <w:rFonts w:eastAsia="Times New Roman"/>
          <w:sz w:val="28"/>
          <w:szCs w:val="28"/>
          <w:lang w:val="uk" w:bidi="ar"/>
        </w:rPr>
        <w:t>)</w:t>
      </w:r>
    </w:p>
    <w:p w:rsidR="004C7A3C" w:rsidRDefault="004C7A3C" w:rsidP="004C7A3C">
      <w:pPr>
        <w:pStyle w:val="a3"/>
        <w:spacing w:beforeAutospacing="0" w:afterAutospacing="0" w:line="360" w:lineRule="auto"/>
        <w:rPr>
          <w:sz w:val="28"/>
          <w:szCs w:val="28"/>
          <w:lang w:val="uk"/>
        </w:rPr>
      </w:pPr>
      <w:r>
        <w:rPr>
          <w:rFonts w:eastAsia="Times New Roman"/>
          <w:noProof/>
          <w:sz w:val="28"/>
          <w:szCs w:val="28"/>
          <w:lang w:val="ru-RU" w:eastAsia="zh-TW"/>
        </w:rPr>
        <w:drawing>
          <wp:inline distT="0" distB="0" distL="0" distR="0">
            <wp:extent cx="4290060" cy="1005840"/>
            <wp:effectExtent l="0" t="0" r="0" b="381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290060" cy="1005840"/>
                    </a:xfrm>
                    <a:prstGeom prst="rect">
                      <a:avLst/>
                    </a:prstGeom>
                    <a:noFill/>
                    <a:ln>
                      <a:noFill/>
                    </a:ln>
                  </pic:spPr>
                </pic:pic>
              </a:graphicData>
            </a:graphic>
          </wp:inline>
        </w:drawing>
      </w:r>
      <w:r>
        <w:rPr>
          <w:rFonts w:eastAsia="Times New Roman"/>
          <w:sz w:val="28"/>
          <w:szCs w:val="28"/>
          <w:lang w:val="uk" w:bidi="ar"/>
        </w:rPr>
        <w:t>;</w:t>
      </w:r>
    </w:p>
    <w:p w:rsidR="004C7A3C" w:rsidRDefault="00843F00" w:rsidP="00843F00">
      <w:pPr>
        <w:pStyle w:val="a3"/>
        <w:spacing w:beforeAutospacing="0" w:afterAutospacing="0" w:line="360" w:lineRule="auto"/>
        <w:ind w:firstLineChars="2650" w:firstLine="7420"/>
        <w:jc w:val="right"/>
        <w:rPr>
          <w:sz w:val="28"/>
          <w:szCs w:val="28"/>
          <w:lang w:val="uk"/>
        </w:rPr>
      </w:pPr>
      <w:r>
        <w:rPr>
          <w:rFonts w:eastAsia="Times New Roman"/>
          <w:sz w:val="28"/>
          <w:szCs w:val="28"/>
          <w:lang w:val="uk" w:bidi="ar"/>
        </w:rPr>
        <w:t xml:space="preserve">     </w:t>
      </w:r>
      <w:r w:rsidR="004C7A3C">
        <w:rPr>
          <w:rFonts w:eastAsia="Times New Roman"/>
          <w:sz w:val="28"/>
          <w:szCs w:val="28"/>
          <w:lang w:val="uk" w:bidi="ar"/>
        </w:rPr>
        <w:t>(</w:t>
      </w:r>
      <w:r>
        <w:rPr>
          <w:rFonts w:eastAsia="Times New Roman"/>
          <w:sz w:val="28"/>
          <w:szCs w:val="28"/>
          <w:lang w:val="uk-UA" w:bidi="ar"/>
        </w:rPr>
        <w:t>2.</w:t>
      </w:r>
      <w:r w:rsidR="004C7A3C">
        <w:rPr>
          <w:rFonts w:eastAsia="Times New Roman"/>
          <w:sz w:val="28"/>
          <w:szCs w:val="28"/>
          <w:lang w:val="uk-UA" w:bidi="ar"/>
        </w:rPr>
        <w:t>6</w:t>
      </w:r>
      <w:r w:rsidR="004C7A3C">
        <w:rPr>
          <w:rFonts w:eastAsia="Times New Roman"/>
          <w:sz w:val="28"/>
          <w:szCs w:val="28"/>
          <w:lang w:val="uk" w:bidi="ar"/>
        </w:rPr>
        <w:t>)</w:t>
      </w:r>
    </w:p>
    <w:p w:rsidR="004C7A3C" w:rsidRDefault="004C7A3C" w:rsidP="004C7A3C">
      <w:pPr>
        <w:pStyle w:val="a3"/>
        <w:spacing w:beforeAutospacing="0" w:after="120" w:afterAutospacing="0" w:line="360" w:lineRule="auto"/>
        <w:rPr>
          <w:sz w:val="28"/>
          <w:szCs w:val="28"/>
          <w:lang w:val="uk"/>
        </w:rPr>
      </w:pPr>
      <w:r>
        <w:rPr>
          <w:rFonts w:eastAsia="Times New Roman"/>
          <w:sz w:val="28"/>
          <w:szCs w:val="28"/>
          <w:lang w:val="uk" w:bidi="ar"/>
        </w:rPr>
        <w:t>де x1=x–</w:t>
      </w:r>
      <w:r>
        <w:rPr>
          <w:rFonts w:eastAsia="Times New Roman"/>
          <w:sz w:val="28"/>
          <w:szCs w:val="28"/>
          <w:lang w:bidi="ar"/>
        </w:rPr>
        <w:t>xD</w:t>
      </w:r>
      <w:r>
        <w:rPr>
          <w:rFonts w:eastAsia="Times New Roman"/>
          <w:sz w:val="28"/>
          <w:szCs w:val="28"/>
          <w:lang w:val="uk" w:bidi="ar"/>
        </w:rPr>
        <w:t>+</w:t>
      </w:r>
      <w:r>
        <w:rPr>
          <w:rFonts w:eastAsia="Times New Roman"/>
          <w:sz w:val="28"/>
          <w:szCs w:val="28"/>
          <w:lang w:val="uk" w:bidi="ar"/>
        </w:rPr>
        <w:sym w:font="Symbol" w:char="0078"/>
      </w:r>
      <w:r>
        <w:rPr>
          <w:rFonts w:eastAsia="Times New Roman"/>
          <w:sz w:val="28"/>
          <w:szCs w:val="28"/>
          <w:lang w:val="uk" w:bidi="ar"/>
        </w:rPr>
        <w:t xml:space="preserve">1/2; </w:t>
      </w:r>
      <w:r>
        <w:rPr>
          <w:rFonts w:eastAsia="Times New Roman"/>
          <w:sz w:val="28"/>
          <w:szCs w:val="28"/>
          <w:lang w:bidi="ar"/>
        </w:rPr>
        <w:t>a</w:t>
      </w:r>
      <w:r>
        <w:rPr>
          <w:rFonts w:eastAsia="Times New Roman"/>
          <w:sz w:val="28"/>
          <w:szCs w:val="28"/>
          <w:lang w:val="uk" w:bidi="ar"/>
        </w:rPr>
        <w:t>1= –(</w:t>
      </w:r>
      <w:r>
        <w:rPr>
          <w:rFonts w:eastAsia="Times New Roman"/>
          <w:sz w:val="28"/>
          <w:szCs w:val="28"/>
          <w:lang w:val="uk" w:bidi="ar"/>
        </w:rPr>
        <w:sym w:font="Symbol" w:char="0078"/>
      </w:r>
      <w:r>
        <w:rPr>
          <w:rFonts w:eastAsia="Times New Roman"/>
          <w:sz w:val="28"/>
          <w:szCs w:val="28"/>
          <w:lang w:val="uk" w:bidi="ar"/>
        </w:rPr>
        <w:t>2–</w:t>
      </w:r>
      <w:r>
        <w:rPr>
          <w:rFonts w:eastAsia="Times New Roman"/>
          <w:sz w:val="28"/>
          <w:szCs w:val="28"/>
          <w:lang w:val="uk" w:bidi="ar"/>
        </w:rPr>
        <w:sym w:font="Symbol" w:char="0078"/>
      </w:r>
      <w:r>
        <w:rPr>
          <w:rFonts w:eastAsia="Times New Roman"/>
          <w:sz w:val="28"/>
          <w:szCs w:val="28"/>
          <w:lang w:val="uk" w:bidi="ar"/>
        </w:rPr>
        <w:t xml:space="preserve">1)/2; </w:t>
      </w:r>
      <w:r>
        <w:rPr>
          <w:rFonts w:eastAsia="Times New Roman"/>
          <w:sz w:val="28"/>
          <w:szCs w:val="28"/>
          <w:lang w:val="uk" w:bidi="ar"/>
        </w:rPr>
        <w:sym w:font="Symbol" w:char="006E"/>
      </w:r>
      <w:r>
        <w:rPr>
          <w:rFonts w:eastAsia="Times New Roman"/>
          <w:sz w:val="28"/>
          <w:szCs w:val="28"/>
          <w:lang w:val="uk" w:bidi="ar"/>
        </w:rPr>
        <w:t>1=(</w:t>
      </w:r>
      <w:r>
        <w:rPr>
          <w:rFonts w:eastAsia="Times New Roman"/>
          <w:sz w:val="28"/>
          <w:szCs w:val="28"/>
          <w:lang w:bidi="ar"/>
        </w:rPr>
        <w:sym w:font="Symbol" w:char="0070"/>
      </w:r>
      <w:r>
        <w:rPr>
          <w:rFonts w:eastAsia="Times New Roman"/>
          <w:sz w:val="28"/>
          <w:szCs w:val="28"/>
          <w:lang w:val="uk" w:bidi="ar"/>
        </w:rPr>
        <w:t>–</w:t>
      </w:r>
      <w:r>
        <w:rPr>
          <w:rFonts w:eastAsia="Times New Roman"/>
          <w:sz w:val="28"/>
          <w:szCs w:val="28"/>
          <w:lang w:bidi="ar"/>
        </w:rPr>
        <w:sym w:font="Symbol" w:char="0061"/>
      </w:r>
      <w:r>
        <w:rPr>
          <w:rFonts w:eastAsia="Times New Roman"/>
          <w:sz w:val="28"/>
          <w:szCs w:val="28"/>
          <w:lang w:val="uk" w:bidi="ar"/>
        </w:rPr>
        <w:t>)–</w:t>
      </w:r>
      <w:r>
        <w:rPr>
          <w:rFonts w:eastAsia="Times New Roman"/>
          <w:sz w:val="28"/>
          <w:szCs w:val="28"/>
          <w:lang w:bidi="ar"/>
        </w:rPr>
        <w:sym w:font="Symbol" w:char="006A"/>
      </w:r>
      <w:r>
        <w:rPr>
          <w:rFonts w:eastAsia="Times New Roman"/>
          <w:sz w:val="28"/>
          <w:szCs w:val="28"/>
          <w:lang w:val="uk" w:bidi="ar"/>
        </w:rPr>
        <w:t xml:space="preserve"> – кут між гранню уступу та вектором намагніченості </w:t>
      </w:r>
      <w:r>
        <w:rPr>
          <w:rFonts w:eastAsia="Times New Roman"/>
          <w:sz w:val="28"/>
          <w:szCs w:val="28"/>
          <w:lang w:bidi="ar"/>
        </w:rPr>
        <w:t>J</w:t>
      </w:r>
      <w:r>
        <w:rPr>
          <w:rFonts w:eastAsia="Times New Roman"/>
          <w:sz w:val="28"/>
          <w:szCs w:val="28"/>
          <w:vertAlign w:val="subscript"/>
          <w:lang w:bidi="ar"/>
        </w:rPr>
        <w:t>a</w:t>
      </w:r>
      <w:r>
        <w:rPr>
          <w:rFonts w:eastAsia="Times New Roman"/>
          <w:sz w:val="28"/>
          <w:szCs w:val="28"/>
          <w:lang w:val="uk" w:bidi="ar"/>
        </w:rPr>
        <w:t xml:space="preserve">; </w:t>
      </w:r>
      <w:r>
        <w:rPr>
          <w:rFonts w:eastAsia="Times New Roman"/>
          <w:sz w:val="28"/>
          <w:szCs w:val="28"/>
          <w:lang w:bidi="ar"/>
        </w:rPr>
        <w:sym w:font="Symbol" w:char="006A"/>
      </w:r>
      <w:r>
        <w:rPr>
          <w:rFonts w:eastAsia="Times New Roman"/>
          <w:sz w:val="28"/>
          <w:szCs w:val="28"/>
          <w:lang w:val="uk" w:bidi="ar"/>
        </w:rPr>
        <w:t xml:space="preserve"> – кут між </w:t>
      </w:r>
      <w:r>
        <w:rPr>
          <w:rFonts w:eastAsia="Times New Roman"/>
          <w:sz w:val="28"/>
          <w:szCs w:val="28"/>
          <w:lang w:bidi="ar"/>
        </w:rPr>
        <w:t>J</w:t>
      </w:r>
      <w:r>
        <w:rPr>
          <w:rFonts w:eastAsia="Times New Roman"/>
          <w:sz w:val="28"/>
          <w:szCs w:val="28"/>
          <w:vertAlign w:val="subscript"/>
          <w:lang w:bidi="ar"/>
        </w:rPr>
        <w:t>a</w:t>
      </w:r>
      <w:r>
        <w:rPr>
          <w:rFonts w:eastAsia="Times New Roman"/>
          <w:sz w:val="28"/>
          <w:szCs w:val="28"/>
          <w:lang w:val="uk" w:bidi="ar"/>
        </w:rPr>
        <w:t xml:space="preserve"> і віссю х (наприклад, при вертикальній намагніченості </w:t>
      </w:r>
      <w:r>
        <w:rPr>
          <w:rFonts w:eastAsia="Times New Roman"/>
          <w:sz w:val="28"/>
          <w:szCs w:val="28"/>
          <w:lang w:bidi="ar"/>
        </w:rPr>
        <w:sym w:font="Symbol" w:char="006A"/>
      </w:r>
      <w:r>
        <w:rPr>
          <w:rFonts w:eastAsia="Times New Roman"/>
          <w:sz w:val="28"/>
          <w:szCs w:val="28"/>
          <w:lang w:val="uk" w:bidi="ar"/>
        </w:rPr>
        <w:t>=</w:t>
      </w:r>
      <w:r>
        <w:rPr>
          <w:rFonts w:eastAsia="Times New Roman"/>
          <w:sz w:val="28"/>
          <w:szCs w:val="28"/>
          <w:lang w:bidi="ar"/>
        </w:rPr>
        <w:sym w:font="Symbol" w:char="0070"/>
      </w:r>
      <w:r>
        <w:rPr>
          <w:rFonts w:eastAsia="Times New Roman"/>
          <w:sz w:val="28"/>
          <w:szCs w:val="28"/>
          <w:lang w:val="uk" w:bidi="ar"/>
        </w:rPr>
        <w:t xml:space="preserve">/2, також, якщо напрям грані і вектору </w:t>
      </w:r>
      <w:r>
        <w:rPr>
          <w:rFonts w:eastAsia="Times New Roman"/>
          <w:sz w:val="28"/>
          <w:szCs w:val="28"/>
          <w:lang w:bidi="ar"/>
        </w:rPr>
        <w:t>J</w:t>
      </w:r>
      <w:r>
        <w:rPr>
          <w:rFonts w:eastAsia="Times New Roman"/>
          <w:sz w:val="28"/>
          <w:szCs w:val="28"/>
          <w:vertAlign w:val="subscript"/>
          <w:lang w:bidi="ar"/>
        </w:rPr>
        <w:t>a</w:t>
      </w:r>
      <w:r>
        <w:rPr>
          <w:rFonts w:eastAsia="Times New Roman"/>
          <w:sz w:val="28"/>
          <w:szCs w:val="28"/>
          <w:lang w:val="uk" w:bidi="ar"/>
        </w:rPr>
        <w:t xml:space="preserve"> співпадають, то </w:t>
      </w:r>
      <w:r>
        <w:rPr>
          <w:rFonts w:eastAsia="Times New Roman"/>
          <w:sz w:val="28"/>
          <w:szCs w:val="28"/>
          <w:lang w:val="uk" w:bidi="ar"/>
        </w:rPr>
        <w:sym w:font="Symbol" w:char="006E"/>
      </w:r>
      <w:r>
        <w:rPr>
          <w:rFonts w:eastAsia="Times New Roman"/>
          <w:sz w:val="28"/>
          <w:szCs w:val="28"/>
          <w:lang w:val="uk" w:bidi="ar"/>
        </w:rPr>
        <w:t>1=0).</w:t>
      </w:r>
    </w:p>
    <w:p w:rsidR="004C7A3C" w:rsidRDefault="004C7A3C" w:rsidP="004C7A3C">
      <w:pPr>
        <w:pStyle w:val="a3"/>
        <w:spacing w:beforeAutospacing="0" w:after="120" w:afterAutospacing="0" w:line="360" w:lineRule="auto"/>
        <w:ind w:firstLine="567"/>
        <w:rPr>
          <w:sz w:val="28"/>
          <w:szCs w:val="28"/>
          <w:lang w:val="uk-UA"/>
        </w:rPr>
      </w:pPr>
      <w:r>
        <w:rPr>
          <w:rFonts w:eastAsia="Times New Roman"/>
          <w:sz w:val="28"/>
          <w:szCs w:val="28"/>
          <w:lang w:val="uk" w:bidi="ar"/>
        </w:rPr>
        <w:t>Аномалія модуля повного вектору</w:t>
      </w:r>
      <w:r>
        <w:rPr>
          <w:rFonts w:eastAsia="Times New Roman"/>
          <w:sz w:val="28"/>
          <w:szCs w:val="28"/>
          <w:lang w:val="uk-UA" w:bidi="ar"/>
        </w:rPr>
        <w:t>:</w:t>
      </w:r>
    </w:p>
    <w:p w:rsidR="004C7A3C" w:rsidRDefault="004C7A3C" w:rsidP="004C7A3C">
      <w:pPr>
        <w:pStyle w:val="a3"/>
        <w:spacing w:beforeAutospacing="0" w:after="120" w:afterAutospacing="0" w:line="360" w:lineRule="auto"/>
        <w:ind w:firstLine="1400"/>
        <w:jc w:val="both"/>
        <w:rPr>
          <w:rFonts w:eastAsia="Times New Roman"/>
          <w:sz w:val="28"/>
          <w:szCs w:val="28"/>
          <w:lang w:val="ru-RU" w:bidi="ar"/>
        </w:rPr>
      </w:pPr>
      <w:r>
        <w:rPr>
          <w:rFonts w:eastAsia="Times New Roman"/>
          <w:noProof/>
          <w:sz w:val="28"/>
          <w:szCs w:val="28"/>
          <w:lang w:val="ru-RU" w:eastAsia="zh-TW"/>
        </w:rPr>
        <w:drawing>
          <wp:inline distT="0" distB="0" distL="0" distR="0">
            <wp:extent cx="1905000" cy="365760"/>
            <wp:effectExtent l="0" t="0" r="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905000" cy="365760"/>
                    </a:xfrm>
                    <a:prstGeom prst="rect">
                      <a:avLst/>
                    </a:prstGeom>
                    <a:noFill/>
                    <a:ln>
                      <a:noFill/>
                    </a:ln>
                  </pic:spPr>
                </pic:pic>
              </a:graphicData>
            </a:graphic>
          </wp:inline>
        </w:drawing>
      </w:r>
      <w:r>
        <w:rPr>
          <w:rFonts w:eastAsia="Times New Roman"/>
          <w:sz w:val="28"/>
          <w:szCs w:val="28"/>
          <w:lang w:val="ru-RU" w:bidi="ar"/>
        </w:rPr>
        <w:t>.</w:t>
      </w:r>
    </w:p>
    <w:p w:rsidR="004C7A3C" w:rsidRDefault="004C7A3C" w:rsidP="004C7A3C">
      <w:pPr>
        <w:pStyle w:val="a3"/>
        <w:spacing w:beforeAutospacing="0" w:after="120" w:afterAutospacing="0" w:line="360" w:lineRule="auto"/>
        <w:ind w:firstLine="1400"/>
        <w:jc w:val="right"/>
        <w:rPr>
          <w:sz w:val="28"/>
          <w:szCs w:val="28"/>
          <w:lang w:val="ru-RU"/>
        </w:rPr>
      </w:pPr>
      <w:r>
        <w:rPr>
          <w:rFonts w:eastAsia="Times New Roman"/>
          <w:sz w:val="28"/>
          <w:szCs w:val="28"/>
          <w:lang w:val="ru-RU" w:bidi="ar"/>
        </w:rPr>
        <w:t>(</w:t>
      </w:r>
      <w:r w:rsidR="00843F00">
        <w:rPr>
          <w:rFonts w:eastAsia="Times New Roman"/>
          <w:sz w:val="28"/>
          <w:szCs w:val="28"/>
          <w:lang w:val="uk-UA" w:bidi="ar"/>
        </w:rPr>
        <w:t>2.</w:t>
      </w:r>
      <w:r>
        <w:rPr>
          <w:rFonts w:eastAsia="Times New Roman"/>
          <w:sz w:val="28"/>
          <w:szCs w:val="28"/>
          <w:lang w:val="uk-UA" w:bidi="ar"/>
        </w:rPr>
        <w:t>7</w:t>
      </w:r>
      <w:r>
        <w:rPr>
          <w:rFonts w:eastAsia="Times New Roman"/>
          <w:sz w:val="28"/>
          <w:szCs w:val="28"/>
          <w:lang w:val="ru-RU" w:bidi="ar"/>
        </w:rPr>
        <w:t>)</w:t>
      </w:r>
    </w:p>
    <w:p w:rsidR="004C7A3C" w:rsidRDefault="004C7A3C" w:rsidP="004C7A3C">
      <w:pPr>
        <w:pStyle w:val="a3"/>
        <w:spacing w:beforeAutospacing="0" w:after="120" w:afterAutospacing="0" w:line="360" w:lineRule="auto"/>
        <w:ind w:firstLine="1400"/>
        <w:jc w:val="center"/>
        <w:rPr>
          <w:sz w:val="28"/>
          <w:szCs w:val="28"/>
          <w:lang w:val="ru-RU"/>
        </w:rPr>
      </w:pPr>
      <w:r>
        <w:rPr>
          <w:rFonts w:eastAsia="Times New Roman"/>
          <w:sz w:val="28"/>
          <w:szCs w:val="28"/>
          <w:lang w:val="ru-RU" w:bidi="ar"/>
        </w:rPr>
        <w:tab/>
      </w:r>
      <w:r>
        <w:rPr>
          <w:rFonts w:eastAsia="Times New Roman"/>
          <w:sz w:val="28"/>
          <w:szCs w:val="28"/>
          <w:lang w:val="uk-UA" w:bidi="ar"/>
        </w:rPr>
        <w:t xml:space="preserve">                  </w:t>
      </w:r>
      <w:r>
        <w:rPr>
          <w:rFonts w:eastAsia="Times New Roman"/>
          <w:sz w:val="28"/>
          <w:szCs w:val="28"/>
          <w:lang w:val="uk" w:bidi="ar"/>
        </w:rPr>
        <w:t xml:space="preserve">  </w:t>
      </w:r>
      <w:r>
        <w:rPr>
          <w:rFonts w:eastAsia="Times New Roman"/>
          <w:sz w:val="28"/>
          <w:szCs w:val="28"/>
          <w:lang w:val="ru-RU" w:bidi="ar"/>
        </w:rPr>
        <w:t xml:space="preserve">                 </w:t>
      </w:r>
    </w:p>
    <w:p w:rsidR="004C7A3C" w:rsidRDefault="004C7A3C" w:rsidP="004C7A3C">
      <w:pPr>
        <w:pStyle w:val="a3"/>
        <w:spacing w:beforeAutospacing="0" w:afterAutospacing="0" w:line="360" w:lineRule="auto"/>
        <w:ind w:firstLine="567"/>
        <w:rPr>
          <w:sz w:val="28"/>
          <w:szCs w:val="28"/>
          <w:lang w:val="ru"/>
        </w:rPr>
      </w:pPr>
      <w:r>
        <w:rPr>
          <w:rFonts w:eastAsia="Times New Roman"/>
          <w:sz w:val="28"/>
          <w:szCs w:val="28"/>
          <w:lang w:val="uk" w:bidi="ar"/>
        </w:rPr>
        <w:t>Для</w:t>
      </w:r>
      <w:r>
        <w:rPr>
          <w:rFonts w:eastAsia="Times New Roman"/>
          <w:sz w:val="28"/>
          <w:szCs w:val="28"/>
          <w:lang w:val="ru" w:bidi="ar"/>
        </w:rPr>
        <w:t xml:space="preserve"> другого уступу:</w:t>
      </w:r>
    </w:p>
    <w:p w:rsidR="004C7A3C" w:rsidRDefault="004C7A3C" w:rsidP="004C7A3C">
      <w:pPr>
        <w:pStyle w:val="a3"/>
        <w:spacing w:beforeAutospacing="0" w:afterAutospacing="0" w:line="360" w:lineRule="auto"/>
        <w:rPr>
          <w:sz w:val="28"/>
          <w:szCs w:val="28"/>
          <w:lang w:val="ru"/>
        </w:rPr>
      </w:pPr>
      <w:r>
        <w:rPr>
          <w:rFonts w:eastAsia="Times New Roman"/>
          <w:noProof/>
          <w:sz w:val="28"/>
          <w:szCs w:val="28"/>
          <w:lang w:val="ru-RU" w:eastAsia="zh-TW"/>
        </w:rPr>
        <w:drawing>
          <wp:inline distT="0" distB="0" distL="0" distR="0">
            <wp:extent cx="4008120" cy="1059180"/>
            <wp:effectExtent l="0" t="0" r="0" b="76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008120" cy="1059180"/>
                    </a:xfrm>
                    <a:prstGeom prst="rect">
                      <a:avLst/>
                    </a:prstGeom>
                    <a:noFill/>
                    <a:ln>
                      <a:noFill/>
                    </a:ln>
                  </pic:spPr>
                </pic:pic>
              </a:graphicData>
            </a:graphic>
          </wp:inline>
        </w:drawing>
      </w:r>
      <w:r>
        <w:rPr>
          <w:rFonts w:eastAsia="Times New Roman"/>
          <w:sz w:val="28"/>
          <w:szCs w:val="28"/>
          <w:lang w:val="ru" w:bidi="ar"/>
        </w:rPr>
        <w:t>;</w:t>
      </w:r>
    </w:p>
    <w:p w:rsidR="004C7A3C" w:rsidRDefault="004C7A3C" w:rsidP="004C7A3C">
      <w:pPr>
        <w:pStyle w:val="a3"/>
        <w:spacing w:beforeAutospacing="0" w:after="120" w:afterAutospacing="0" w:line="360" w:lineRule="auto"/>
        <w:jc w:val="right"/>
        <w:rPr>
          <w:sz w:val="28"/>
          <w:szCs w:val="28"/>
          <w:lang w:val="ru"/>
        </w:rPr>
      </w:pPr>
      <w:r>
        <w:rPr>
          <w:rFonts w:eastAsia="Times New Roman"/>
          <w:sz w:val="28"/>
          <w:szCs w:val="28"/>
          <w:lang w:val="ru" w:bidi="ar"/>
        </w:rPr>
        <w:t>(</w:t>
      </w:r>
      <w:r w:rsidR="0044459C">
        <w:rPr>
          <w:rFonts w:eastAsia="Times New Roman"/>
          <w:sz w:val="28"/>
          <w:szCs w:val="28"/>
          <w:lang w:val="uk-UA" w:bidi="ar"/>
        </w:rPr>
        <w:t>2.</w:t>
      </w:r>
      <w:r>
        <w:rPr>
          <w:rFonts w:eastAsia="Times New Roman"/>
          <w:sz w:val="28"/>
          <w:szCs w:val="28"/>
          <w:lang w:val="uk-UA" w:bidi="ar"/>
        </w:rPr>
        <w:t>8</w:t>
      </w:r>
      <w:r>
        <w:rPr>
          <w:rFonts w:eastAsia="Times New Roman"/>
          <w:sz w:val="28"/>
          <w:szCs w:val="28"/>
          <w:lang w:val="ru" w:bidi="ar"/>
        </w:rPr>
        <w:t>)</w:t>
      </w:r>
    </w:p>
    <w:p w:rsidR="004C7A3C" w:rsidRDefault="004C7A3C" w:rsidP="004C7A3C">
      <w:pPr>
        <w:pStyle w:val="a3"/>
        <w:spacing w:beforeAutospacing="0" w:after="120" w:afterAutospacing="0" w:line="360" w:lineRule="auto"/>
        <w:ind w:left="7840" w:hangingChars="2800" w:hanging="7840"/>
        <w:rPr>
          <w:sz w:val="28"/>
          <w:szCs w:val="28"/>
          <w:lang w:val="ru-RU"/>
        </w:rPr>
      </w:pPr>
      <w:r>
        <w:rPr>
          <w:rFonts w:eastAsia="Times New Roman"/>
          <w:noProof/>
          <w:sz w:val="28"/>
          <w:szCs w:val="28"/>
          <w:lang w:val="ru-RU" w:eastAsia="zh-TW"/>
        </w:rPr>
        <w:lastRenderedPageBreak/>
        <w:drawing>
          <wp:inline distT="0" distB="0" distL="0" distR="0">
            <wp:extent cx="3924300" cy="101346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2"/>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924300" cy="1013460"/>
                    </a:xfrm>
                    <a:prstGeom prst="rect">
                      <a:avLst/>
                    </a:prstGeom>
                    <a:noFill/>
                    <a:ln>
                      <a:noFill/>
                    </a:ln>
                  </pic:spPr>
                </pic:pic>
              </a:graphicData>
            </a:graphic>
          </wp:inline>
        </w:drawing>
      </w:r>
      <w:r>
        <w:rPr>
          <w:rFonts w:eastAsia="Times New Roman"/>
          <w:sz w:val="28"/>
          <w:szCs w:val="28"/>
          <w:lang w:val="uk-UA" w:bidi="ar"/>
        </w:rPr>
        <w:t xml:space="preserve">                                      </w:t>
      </w:r>
    </w:p>
    <w:p w:rsidR="004C7A3C" w:rsidRDefault="004C7A3C" w:rsidP="004C7A3C">
      <w:pPr>
        <w:pStyle w:val="a3"/>
        <w:spacing w:beforeAutospacing="0" w:after="120" w:afterAutospacing="0" w:line="360" w:lineRule="auto"/>
        <w:ind w:firstLine="1400"/>
        <w:jc w:val="right"/>
        <w:rPr>
          <w:sz w:val="28"/>
          <w:szCs w:val="28"/>
          <w:lang w:val="ru-RU"/>
        </w:rPr>
      </w:pPr>
      <w:r>
        <w:rPr>
          <w:rFonts w:eastAsia="Times New Roman"/>
          <w:sz w:val="28"/>
          <w:szCs w:val="28"/>
          <w:lang w:val="ru-RU" w:bidi="ar"/>
        </w:rPr>
        <w:t>(</w:t>
      </w:r>
      <w:r w:rsidR="0044459C">
        <w:rPr>
          <w:rFonts w:eastAsia="Times New Roman"/>
          <w:sz w:val="28"/>
          <w:szCs w:val="28"/>
          <w:lang w:val="uk-UA" w:bidi="ar"/>
        </w:rPr>
        <w:t>2.</w:t>
      </w:r>
      <w:r>
        <w:rPr>
          <w:rFonts w:eastAsia="Times New Roman"/>
          <w:sz w:val="28"/>
          <w:szCs w:val="28"/>
          <w:lang w:val="ru-RU" w:bidi="ar"/>
        </w:rPr>
        <w:t>9)</w:t>
      </w:r>
    </w:p>
    <w:p w:rsidR="004C7A3C" w:rsidRDefault="004C7A3C" w:rsidP="004C7A3C">
      <w:pPr>
        <w:pStyle w:val="a3"/>
        <w:spacing w:beforeAutospacing="0" w:after="120" w:afterAutospacing="0" w:line="360" w:lineRule="auto"/>
        <w:rPr>
          <w:sz w:val="28"/>
          <w:szCs w:val="28"/>
          <w:lang w:val="uk"/>
        </w:rPr>
      </w:pPr>
      <w:r>
        <w:rPr>
          <w:rFonts w:eastAsia="Times New Roman"/>
          <w:sz w:val="28"/>
          <w:szCs w:val="28"/>
          <w:lang w:val="uk" w:bidi="ar"/>
        </w:rPr>
        <w:t>де x2=x–</w:t>
      </w:r>
      <w:r>
        <w:rPr>
          <w:rFonts w:eastAsia="Times New Roman"/>
          <w:sz w:val="28"/>
          <w:szCs w:val="28"/>
          <w:lang w:bidi="ar"/>
        </w:rPr>
        <w:t>xD</w:t>
      </w:r>
      <w:r>
        <w:rPr>
          <w:rFonts w:eastAsia="Times New Roman"/>
          <w:sz w:val="28"/>
          <w:szCs w:val="28"/>
          <w:lang w:val="uk" w:bidi="ar"/>
        </w:rPr>
        <w:t>–</w:t>
      </w:r>
      <w:r>
        <w:rPr>
          <w:rFonts w:eastAsia="Times New Roman"/>
          <w:sz w:val="28"/>
          <w:szCs w:val="28"/>
          <w:lang w:val="uk" w:bidi="ar"/>
        </w:rPr>
        <w:sym w:font="Symbol" w:char="0078"/>
      </w:r>
      <w:r>
        <w:rPr>
          <w:rFonts w:eastAsia="Times New Roman"/>
          <w:sz w:val="28"/>
          <w:szCs w:val="28"/>
          <w:lang w:val="uk" w:bidi="ar"/>
        </w:rPr>
        <w:t xml:space="preserve">1/2; </w:t>
      </w:r>
      <w:r>
        <w:rPr>
          <w:rFonts w:eastAsia="Times New Roman"/>
          <w:sz w:val="28"/>
          <w:szCs w:val="28"/>
          <w:lang w:bidi="ar"/>
        </w:rPr>
        <w:t>a</w:t>
      </w:r>
      <w:r>
        <w:rPr>
          <w:rFonts w:eastAsia="Times New Roman"/>
          <w:sz w:val="28"/>
          <w:szCs w:val="28"/>
          <w:lang w:val="uk" w:bidi="ar"/>
        </w:rPr>
        <w:t>2= (</w:t>
      </w:r>
      <w:r>
        <w:rPr>
          <w:rFonts w:eastAsia="Times New Roman"/>
          <w:sz w:val="28"/>
          <w:szCs w:val="28"/>
          <w:lang w:val="uk" w:bidi="ar"/>
        </w:rPr>
        <w:sym w:font="Symbol" w:char="0078"/>
      </w:r>
      <w:r>
        <w:rPr>
          <w:rFonts w:eastAsia="Times New Roman"/>
          <w:sz w:val="28"/>
          <w:szCs w:val="28"/>
          <w:lang w:val="uk" w:bidi="ar"/>
        </w:rPr>
        <w:t>2–</w:t>
      </w:r>
      <w:r>
        <w:rPr>
          <w:rFonts w:eastAsia="Times New Roman"/>
          <w:sz w:val="28"/>
          <w:szCs w:val="28"/>
          <w:lang w:val="uk" w:bidi="ar"/>
        </w:rPr>
        <w:sym w:font="Symbol" w:char="0078"/>
      </w:r>
      <w:r>
        <w:rPr>
          <w:rFonts w:eastAsia="Times New Roman"/>
          <w:sz w:val="28"/>
          <w:szCs w:val="28"/>
          <w:lang w:val="uk" w:bidi="ar"/>
        </w:rPr>
        <w:t xml:space="preserve">1)/2; </w:t>
      </w:r>
      <w:r>
        <w:rPr>
          <w:rFonts w:eastAsia="Times New Roman"/>
          <w:sz w:val="28"/>
          <w:szCs w:val="28"/>
          <w:lang w:val="uk" w:bidi="ar"/>
        </w:rPr>
        <w:sym w:font="Symbol" w:char="006E"/>
      </w:r>
      <w:r>
        <w:rPr>
          <w:rFonts w:eastAsia="Times New Roman"/>
          <w:sz w:val="28"/>
          <w:szCs w:val="28"/>
          <w:lang w:val="uk" w:bidi="ar"/>
        </w:rPr>
        <w:t>2=</w:t>
      </w:r>
      <w:r>
        <w:rPr>
          <w:rFonts w:eastAsia="Times New Roman"/>
          <w:sz w:val="28"/>
          <w:szCs w:val="28"/>
          <w:lang w:bidi="ar"/>
        </w:rPr>
        <w:sym w:font="Symbol" w:char="0061"/>
      </w:r>
      <w:r>
        <w:rPr>
          <w:rFonts w:eastAsia="Times New Roman"/>
          <w:sz w:val="28"/>
          <w:szCs w:val="28"/>
          <w:lang w:val="uk" w:bidi="ar"/>
        </w:rPr>
        <w:t xml:space="preserve">– </w:t>
      </w:r>
      <w:r>
        <w:rPr>
          <w:rFonts w:eastAsia="Times New Roman"/>
          <w:sz w:val="28"/>
          <w:szCs w:val="28"/>
          <w:lang w:bidi="ar"/>
        </w:rPr>
        <w:sym w:font="Symbol" w:char="006A"/>
      </w:r>
      <w:r>
        <w:rPr>
          <w:rFonts w:eastAsia="Times New Roman"/>
          <w:sz w:val="28"/>
          <w:szCs w:val="28"/>
          <w:lang w:val="uk" w:bidi="ar"/>
        </w:rPr>
        <w:t>;</w:t>
      </w:r>
    </w:p>
    <w:p w:rsidR="004C7A3C" w:rsidRDefault="004C7A3C" w:rsidP="004C7A3C">
      <w:pPr>
        <w:pStyle w:val="a3"/>
        <w:spacing w:beforeAutospacing="0" w:after="120" w:afterAutospacing="0" w:line="360" w:lineRule="auto"/>
        <w:rPr>
          <w:sz w:val="28"/>
          <w:szCs w:val="28"/>
          <w:lang w:val="uk"/>
        </w:rPr>
      </w:pPr>
      <w:r>
        <w:rPr>
          <w:rFonts w:eastAsia="Times New Roman"/>
          <w:sz w:val="28"/>
          <w:szCs w:val="28"/>
          <w:lang w:bidi="ar"/>
        </w:rPr>
        <w:t>a</w:t>
      </w:r>
      <w:r>
        <w:rPr>
          <w:rFonts w:eastAsia="Times New Roman"/>
          <w:sz w:val="28"/>
          <w:szCs w:val="28"/>
          <w:lang w:val="uk" w:bidi="ar"/>
        </w:rPr>
        <w:t xml:space="preserve">1, </w:t>
      </w:r>
      <w:r>
        <w:rPr>
          <w:rFonts w:eastAsia="Times New Roman"/>
          <w:sz w:val="28"/>
          <w:szCs w:val="28"/>
          <w:lang w:bidi="ar"/>
        </w:rPr>
        <w:t>a</w:t>
      </w:r>
      <w:r>
        <w:rPr>
          <w:rFonts w:eastAsia="Times New Roman"/>
          <w:sz w:val="28"/>
          <w:szCs w:val="28"/>
          <w:lang w:val="uk" w:bidi="ar"/>
        </w:rPr>
        <w:t>2 – абсциси нижніх кутових точок уступів відносно верхніх кутових точок;</w:t>
      </w:r>
    </w:p>
    <w:p w:rsidR="004C7A3C" w:rsidRDefault="004C7A3C" w:rsidP="004C7A3C">
      <w:pPr>
        <w:pStyle w:val="a3"/>
        <w:spacing w:beforeAutospacing="0" w:after="120" w:afterAutospacing="0" w:line="360" w:lineRule="auto"/>
        <w:ind w:firstLine="1400"/>
        <w:jc w:val="center"/>
        <w:rPr>
          <w:rFonts w:eastAsia="Times New Roman"/>
          <w:sz w:val="28"/>
          <w:szCs w:val="28"/>
          <w:lang w:val="uk" w:bidi="ar"/>
        </w:rPr>
      </w:pPr>
      <w:r>
        <w:rPr>
          <w:rFonts w:eastAsia="Times New Roman"/>
          <w:noProof/>
          <w:sz w:val="28"/>
          <w:szCs w:val="28"/>
          <w:lang w:val="ru-RU" w:eastAsia="zh-TW"/>
        </w:rPr>
        <w:drawing>
          <wp:inline distT="0" distB="0" distL="0" distR="0">
            <wp:extent cx="2004060" cy="30480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3"/>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004060" cy="304800"/>
                    </a:xfrm>
                    <a:prstGeom prst="rect">
                      <a:avLst/>
                    </a:prstGeom>
                    <a:noFill/>
                    <a:ln>
                      <a:noFill/>
                    </a:ln>
                  </pic:spPr>
                </pic:pic>
              </a:graphicData>
            </a:graphic>
          </wp:inline>
        </w:drawing>
      </w:r>
      <w:r>
        <w:rPr>
          <w:rFonts w:eastAsia="Times New Roman"/>
          <w:sz w:val="28"/>
          <w:szCs w:val="28"/>
          <w:lang w:val="ru" w:bidi="ar"/>
        </w:rPr>
        <w:t>.</w:t>
      </w:r>
      <w:r>
        <w:rPr>
          <w:rFonts w:eastAsia="Times New Roman"/>
          <w:sz w:val="28"/>
          <w:szCs w:val="28"/>
          <w:lang w:val="ru" w:bidi="ar"/>
        </w:rPr>
        <w:tab/>
      </w:r>
      <w:r>
        <w:rPr>
          <w:rFonts w:eastAsia="Times New Roman"/>
          <w:sz w:val="28"/>
          <w:szCs w:val="28"/>
          <w:lang w:val="ru" w:bidi="ar"/>
        </w:rPr>
        <w:tab/>
      </w:r>
      <w:r>
        <w:rPr>
          <w:rFonts w:eastAsia="Times New Roman"/>
          <w:sz w:val="28"/>
          <w:szCs w:val="28"/>
          <w:lang w:val="uk" w:bidi="ar"/>
        </w:rPr>
        <w:t xml:space="preserve"> </w:t>
      </w:r>
      <w:r>
        <w:rPr>
          <w:rFonts w:eastAsia="Times New Roman"/>
          <w:sz w:val="28"/>
          <w:szCs w:val="28"/>
          <w:lang w:val="uk-UA" w:bidi="ar"/>
        </w:rPr>
        <w:t xml:space="preserve">                 </w:t>
      </w:r>
      <w:r>
        <w:rPr>
          <w:rFonts w:eastAsia="Times New Roman"/>
          <w:sz w:val="28"/>
          <w:szCs w:val="28"/>
          <w:lang w:val="uk" w:bidi="ar"/>
        </w:rPr>
        <w:t xml:space="preserve"> </w:t>
      </w:r>
    </w:p>
    <w:p w:rsidR="004C7A3C" w:rsidRDefault="004C7A3C" w:rsidP="004C7A3C">
      <w:pPr>
        <w:pStyle w:val="a3"/>
        <w:spacing w:beforeAutospacing="0" w:after="120" w:afterAutospacing="0" w:line="360" w:lineRule="auto"/>
        <w:ind w:firstLine="1400"/>
        <w:jc w:val="right"/>
        <w:rPr>
          <w:sz w:val="28"/>
          <w:szCs w:val="28"/>
          <w:lang w:val="ru"/>
        </w:rPr>
      </w:pPr>
      <w:r>
        <w:rPr>
          <w:rFonts w:eastAsia="Times New Roman"/>
          <w:sz w:val="28"/>
          <w:szCs w:val="28"/>
          <w:lang w:val="ru-RU" w:bidi="ar"/>
        </w:rPr>
        <w:t>(</w:t>
      </w:r>
      <w:r w:rsidR="0044459C">
        <w:rPr>
          <w:rFonts w:eastAsia="Times New Roman"/>
          <w:sz w:val="28"/>
          <w:szCs w:val="28"/>
          <w:lang w:val="uk-UA" w:bidi="ar"/>
        </w:rPr>
        <w:t>2.</w:t>
      </w:r>
      <w:r>
        <w:rPr>
          <w:rFonts w:eastAsia="Times New Roman"/>
          <w:sz w:val="28"/>
          <w:szCs w:val="28"/>
          <w:lang w:val="uk-UA" w:bidi="ar"/>
        </w:rPr>
        <w:t>10</w:t>
      </w:r>
      <w:r>
        <w:rPr>
          <w:rFonts w:eastAsia="Times New Roman"/>
          <w:sz w:val="28"/>
          <w:szCs w:val="28"/>
          <w:lang w:val="ru-RU" w:bidi="ar"/>
        </w:rPr>
        <w:t>)</w:t>
      </w:r>
    </w:p>
    <w:p w:rsidR="004C7A3C" w:rsidRDefault="004C7A3C" w:rsidP="004C7A3C">
      <w:pPr>
        <w:pStyle w:val="a3"/>
        <w:spacing w:beforeAutospacing="0" w:after="120" w:afterAutospacing="0" w:line="360" w:lineRule="auto"/>
        <w:ind w:firstLine="1400"/>
        <w:rPr>
          <w:rFonts w:eastAsia="Times New Roman"/>
          <w:sz w:val="28"/>
          <w:szCs w:val="28"/>
          <w:lang w:val="ru" w:bidi="ar"/>
        </w:rPr>
      </w:pPr>
    </w:p>
    <w:p w:rsidR="004C7A3C" w:rsidRDefault="004C7A3C" w:rsidP="004C7A3C">
      <w:pPr>
        <w:pStyle w:val="a3"/>
        <w:spacing w:beforeAutospacing="0" w:afterAutospacing="0" w:line="360" w:lineRule="auto"/>
        <w:ind w:firstLine="567"/>
        <w:rPr>
          <w:sz w:val="28"/>
          <w:szCs w:val="28"/>
          <w:lang w:val="uk"/>
        </w:rPr>
      </w:pPr>
      <w:r>
        <w:rPr>
          <w:rFonts w:eastAsia="Times New Roman"/>
          <w:sz w:val="28"/>
          <w:szCs w:val="28"/>
          <w:lang w:val="uk" w:bidi="ar"/>
        </w:rPr>
        <w:t>Формули для інших уступів (третього</w:t>
      </w:r>
      <w:r>
        <w:rPr>
          <w:rFonts w:eastAsia="Times New Roman"/>
          <w:sz w:val="28"/>
          <w:szCs w:val="28"/>
          <w:lang w:val="ru-RU" w:bidi="ar"/>
        </w:rPr>
        <w:t xml:space="preserve">- </w:t>
      </w:r>
      <w:r>
        <w:rPr>
          <w:rFonts w:eastAsia="Times New Roman"/>
          <w:sz w:val="28"/>
          <w:szCs w:val="28"/>
          <w:lang w:val="uk" w:bidi="ar"/>
        </w:rPr>
        <w:t>шостого) можна записати аналогічним чином.</w:t>
      </w:r>
    </w:p>
    <w:p w:rsidR="004C7A3C" w:rsidRDefault="004C7A3C" w:rsidP="004C7A3C">
      <w:pPr>
        <w:pStyle w:val="a3"/>
        <w:spacing w:beforeAutospacing="0" w:after="120" w:afterAutospacing="0" w:line="360" w:lineRule="auto"/>
        <w:ind w:firstLine="1400"/>
        <w:rPr>
          <w:sz w:val="28"/>
          <w:szCs w:val="28"/>
          <w:lang w:val="uk"/>
        </w:rPr>
      </w:pPr>
      <w:r>
        <w:rPr>
          <w:rFonts w:eastAsia="Times New Roman"/>
          <w:sz w:val="28"/>
          <w:szCs w:val="28"/>
          <w:lang w:val="uk" w:bidi="ar"/>
        </w:rPr>
        <w:t xml:space="preserve">Аномалії складових магнітного поля від антиклінальної структури, яку представлено комбінацією з шести уступів (рис. </w:t>
      </w:r>
      <w:r>
        <w:rPr>
          <w:rFonts w:eastAsia="Times New Roman"/>
          <w:sz w:val="28"/>
          <w:szCs w:val="28"/>
          <w:lang w:val="uk-UA" w:bidi="ar"/>
        </w:rPr>
        <w:t>2.</w:t>
      </w:r>
      <w:r w:rsidR="0044459C">
        <w:rPr>
          <w:rFonts w:eastAsia="Times New Roman"/>
          <w:sz w:val="28"/>
          <w:szCs w:val="28"/>
          <w:lang w:val="uk-UA" w:bidi="ar"/>
        </w:rPr>
        <w:t>7</w:t>
      </w:r>
      <w:r>
        <w:rPr>
          <w:rFonts w:eastAsia="Times New Roman"/>
          <w:sz w:val="28"/>
          <w:szCs w:val="28"/>
          <w:lang w:val="uk" w:bidi="ar"/>
        </w:rPr>
        <w:t>), відповідно визначаються:</w:t>
      </w:r>
    </w:p>
    <w:p w:rsidR="004C7A3C" w:rsidRDefault="004C7A3C" w:rsidP="004C7A3C">
      <w:pPr>
        <w:pStyle w:val="a3"/>
        <w:spacing w:before="120" w:beforeAutospacing="0" w:afterAutospacing="0" w:line="360" w:lineRule="auto"/>
        <w:ind w:firstLine="1260"/>
        <w:rPr>
          <w:sz w:val="28"/>
          <w:szCs w:val="28"/>
          <w:lang w:val="uk"/>
        </w:rPr>
      </w:pPr>
      <w:r>
        <w:rPr>
          <w:rFonts w:eastAsia="Times New Roman"/>
          <w:sz w:val="28"/>
          <w:szCs w:val="28"/>
          <w:lang w:val="uk" w:bidi="ar"/>
        </w:rPr>
        <w:sym w:font="Symbol" w:char="0044"/>
      </w:r>
      <w:r>
        <w:rPr>
          <w:rFonts w:eastAsia="Times New Roman"/>
          <w:sz w:val="28"/>
          <w:szCs w:val="28"/>
          <w:lang w:bidi="ar"/>
        </w:rPr>
        <w:t>Ha</w:t>
      </w:r>
      <w:r>
        <w:rPr>
          <w:rFonts w:eastAsia="Times New Roman"/>
          <w:sz w:val="28"/>
          <w:szCs w:val="28"/>
          <w:lang w:val="uk" w:bidi="ar"/>
        </w:rPr>
        <w:t>=</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1–</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2+</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3–</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4+</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5–</w:t>
      </w:r>
      <w:r>
        <w:rPr>
          <w:rFonts w:eastAsia="Times New Roman"/>
          <w:sz w:val="28"/>
          <w:szCs w:val="28"/>
          <w:lang w:val="uk" w:bidi="ar"/>
        </w:rPr>
        <w:sym w:font="Symbol" w:char="0044"/>
      </w:r>
      <w:r>
        <w:rPr>
          <w:rFonts w:eastAsia="Times New Roman"/>
          <w:sz w:val="28"/>
          <w:szCs w:val="28"/>
          <w:lang w:bidi="ar"/>
        </w:rPr>
        <w:t>H</w:t>
      </w:r>
      <w:r>
        <w:rPr>
          <w:rFonts w:eastAsia="Times New Roman"/>
          <w:sz w:val="28"/>
          <w:szCs w:val="28"/>
          <w:lang w:val="uk" w:bidi="ar"/>
        </w:rPr>
        <w:t>6;</w:t>
      </w:r>
    </w:p>
    <w:p w:rsidR="004C7A3C" w:rsidRDefault="004C7A3C" w:rsidP="004C7A3C">
      <w:pPr>
        <w:pStyle w:val="a3"/>
        <w:spacing w:beforeAutospacing="0" w:after="120" w:afterAutospacing="0" w:line="360" w:lineRule="auto"/>
        <w:ind w:firstLineChars="450" w:firstLine="1260"/>
        <w:jc w:val="both"/>
        <w:rPr>
          <w:rFonts w:eastAsia="Times New Roman"/>
          <w:sz w:val="28"/>
          <w:szCs w:val="28"/>
          <w:lang w:val="uk" w:bidi="ar"/>
        </w:rPr>
      </w:pPr>
      <w:r>
        <w:rPr>
          <w:rFonts w:eastAsia="Times New Roman"/>
          <w:sz w:val="28"/>
          <w:szCs w:val="28"/>
          <w:lang w:val="uk" w:bidi="ar"/>
        </w:rPr>
        <w:sym w:font="Symbol" w:char="0044"/>
      </w:r>
      <w:r>
        <w:rPr>
          <w:rFonts w:eastAsia="Times New Roman"/>
          <w:sz w:val="28"/>
          <w:szCs w:val="28"/>
          <w:lang w:bidi="ar"/>
        </w:rPr>
        <w:t>Za</w:t>
      </w:r>
      <w:r>
        <w:rPr>
          <w:rFonts w:eastAsia="Times New Roman"/>
          <w:sz w:val="28"/>
          <w:szCs w:val="28"/>
          <w:lang w:val="uk" w:bidi="ar"/>
        </w:rPr>
        <w:t>=</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1–</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2+</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3–</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4+</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5–</w:t>
      </w:r>
      <w:r>
        <w:rPr>
          <w:rFonts w:eastAsia="Times New Roman"/>
          <w:sz w:val="28"/>
          <w:szCs w:val="28"/>
          <w:lang w:val="uk" w:bidi="ar"/>
        </w:rPr>
        <w:sym w:font="Symbol" w:char="0044"/>
      </w:r>
      <w:r>
        <w:rPr>
          <w:rFonts w:eastAsia="Times New Roman"/>
          <w:sz w:val="28"/>
          <w:szCs w:val="28"/>
          <w:lang w:bidi="ar"/>
        </w:rPr>
        <w:t>Z</w:t>
      </w:r>
      <w:r>
        <w:rPr>
          <w:rFonts w:eastAsia="Times New Roman"/>
          <w:sz w:val="28"/>
          <w:szCs w:val="28"/>
          <w:lang w:val="uk" w:bidi="ar"/>
        </w:rPr>
        <w:t>6;</w:t>
      </w:r>
      <w:r>
        <w:rPr>
          <w:rFonts w:eastAsia="Times New Roman"/>
          <w:sz w:val="28"/>
          <w:szCs w:val="28"/>
          <w:lang w:val="uk" w:bidi="ar"/>
        </w:rPr>
        <w:tab/>
      </w:r>
      <w:r>
        <w:rPr>
          <w:rFonts w:eastAsia="Times New Roman"/>
          <w:sz w:val="28"/>
          <w:szCs w:val="28"/>
          <w:lang w:val="uk" w:bidi="ar"/>
        </w:rPr>
        <w:tab/>
        <w:t xml:space="preserve"> </w:t>
      </w:r>
      <w:r>
        <w:rPr>
          <w:rFonts w:eastAsia="Times New Roman"/>
          <w:sz w:val="28"/>
          <w:szCs w:val="28"/>
          <w:lang w:val="uk-UA" w:bidi="ar"/>
        </w:rPr>
        <w:t xml:space="preserve">        </w:t>
      </w:r>
      <w:r>
        <w:rPr>
          <w:rFonts w:eastAsia="Times New Roman"/>
          <w:sz w:val="28"/>
          <w:szCs w:val="28"/>
          <w:lang w:val="uk" w:bidi="ar"/>
        </w:rPr>
        <w:t xml:space="preserve"> </w:t>
      </w:r>
    </w:p>
    <w:p w:rsidR="004C7A3C" w:rsidRDefault="004C7A3C" w:rsidP="004C7A3C">
      <w:pPr>
        <w:pStyle w:val="a3"/>
        <w:spacing w:beforeAutospacing="0" w:after="120" w:afterAutospacing="0" w:line="360" w:lineRule="auto"/>
        <w:ind w:firstLine="1260"/>
        <w:rPr>
          <w:rFonts w:eastAsia="Times New Roman"/>
          <w:sz w:val="28"/>
          <w:szCs w:val="28"/>
          <w:lang w:val="uk-UA" w:bidi="ar"/>
        </w:rPr>
      </w:pPr>
      <w:r>
        <w:rPr>
          <w:rFonts w:eastAsia="Times New Roman"/>
          <w:noProof/>
          <w:sz w:val="28"/>
          <w:szCs w:val="28"/>
          <w:lang w:val="ru-RU" w:eastAsia="zh-TW"/>
        </w:rPr>
        <w:drawing>
          <wp:inline distT="0" distB="0" distL="0" distR="0">
            <wp:extent cx="2407920" cy="35052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07920" cy="350520"/>
                    </a:xfrm>
                    <a:prstGeom prst="rect">
                      <a:avLst/>
                    </a:prstGeom>
                    <a:noFill/>
                    <a:ln>
                      <a:noFill/>
                    </a:ln>
                  </pic:spPr>
                </pic:pic>
              </a:graphicData>
            </a:graphic>
          </wp:inline>
        </w:drawing>
      </w:r>
      <w:r>
        <w:rPr>
          <w:rFonts w:eastAsia="Times New Roman"/>
          <w:sz w:val="28"/>
          <w:szCs w:val="28"/>
          <w:lang w:val="uk-UA" w:bidi="ar"/>
        </w:rPr>
        <w:t xml:space="preserve">  </w:t>
      </w:r>
    </w:p>
    <w:p w:rsidR="004C7A3C" w:rsidRDefault="004C7A3C" w:rsidP="004C7A3C">
      <w:pPr>
        <w:pStyle w:val="a3"/>
        <w:spacing w:beforeAutospacing="0" w:after="120" w:afterAutospacing="0" w:line="360" w:lineRule="auto"/>
        <w:ind w:firstLine="1260"/>
        <w:jc w:val="right"/>
        <w:rPr>
          <w:rFonts w:eastAsia="Times New Roman"/>
          <w:sz w:val="28"/>
          <w:szCs w:val="28"/>
          <w:lang w:val="uk-UA" w:bidi="ar"/>
        </w:rPr>
      </w:pPr>
      <w:r w:rsidRPr="004C7A3C">
        <w:rPr>
          <w:rFonts w:eastAsia="Times New Roman"/>
          <w:sz w:val="28"/>
          <w:szCs w:val="28"/>
          <w:lang w:val="uk" w:bidi="ar"/>
        </w:rPr>
        <w:t>(</w:t>
      </w:r>
      <w:r w:rsidR="0044459C">
        <w:rPr>
          <w:rFonts w:eastAsia="Times New Roman"/>
          <w:sz w:val="28"/>
          <w:szCs w:val="28"/>
          <w:lang w:val="uk-UA" w:bidi="ar"/>
        </w:rPr>
        <w:t>2.</w:t>
      </w:r>
      <w:r>
        <w:rPr>
          <w:rFonts w:eastAsia="Times New Roman"/>
          <w:sz w:val="28"/>
          <w:szCs w:val="28"/>
          <w:lang w:val="uk-UA" w:bidi="ar"/>
        </w:rPr>
        <w:t>11</w:t>
      </w:r>
      <w:r w:rsidRPr="004C7A3C">
        <w:rPr>
          <w:rFonts w:eastAsia="Times New Roman"/>
          <w:sz w:val="28"/>
          <w:szCs w:val="28"/>
          <w:lang w:val="uk" w:bidi="ar"/>
        </w:rPr>
        <w:t>)</w:t>
      </w:r>
    </w:p>
    <w:p w:rsidR="004C7A3C" w:rsidRDefault="004C7A3C" w:rsidP="004C7A3C">
      <w:pPr>
        <w:pStyle w:val="a3"/>
        <w:spacing w:beforeAutospacing="0" w:after="120" w:afterAutospacing="0" w:line="360" w:lineRule="auto"/>
        <w:ind w:firstLine="1400"/>
        <w:rPr>
          <w:sz w:val="28"/>
          <w:szCs w:val="28"/>
          <w:lang w:val="ru-RU"/>
        </w:rPr>
      </w:pPr>
      <w:r w:rsidRPr="004C7A3C">
        <w:rPr>
          <w:rFonts w:eastAsia="Times New Roman"/>
          <w:sz w:val="28"/>
          <w:szCs w:val="28"/>
          <w:lang w:val="uk" w:eastAsia="ru" w:bidi="ar"/>
        </w:rPr>
        <w:t xml:space="preserve">За формулами </w:t>
      </w:r>
      <w:r w:rsidRPr="004C7A3C">
        <w:rPr>
          <w:rFonts w:eastAsia="Times New Roman"/>
          <w:sz w:val="28"/>
          <w:szCs w:val="28"/>
          <w:lang w:val="uk" w:bidi="ar"/>
        </w:rPr>
        <w:t>(</w:t>
      </w:r>
      <w:r w:rsidR="0044459C">
        <w:rPr>
          <w:rFonts w:eastAsia="Times New Roman"/>
          <w:sz w:val="28"/>
          <w:szCs w:val="28"/>
          <w:lang w:val="uk-UA" w:bidi="ar"/>
        </w:rPr>
        <w:t>2.</w:t>
      </w:r>
      <w:r>
        <w:rPr>
          <w:rFonts w:eastAsia="Times New Roman"/>
          <w:sz w:val="28"/>
          <w:szCs w:val="28"/>
          <w:lang w:val="uk-UA" w:bidi="ar"/>
        </w:rPr>
        <w:t>11</w:t>
      </w:r>
      <w:r w:rsidRPr="004C7A3C">
        <w:rPr>
          <w:rFonts w:eastAsia="Times New Roman"/>
          <w:sz w:val="28"/>
          <w:szCs w:val="28"/>
          <w:lang w:val="uk" w:bidi="ar"/>
        </w:rPr>
        <w:t>)</w:t>
      </w:r>
      <w:r>
        <w:rPr>
          <w:rFonts w:eastAsia="Times New Roman"/>
          <w:sz w:val="28"/>
          <w:szCs w:val="28"/>
          <w:lang w:val="uk-UA" w:bidi="ar"/>
        </w:rPr>
        <w:t xml:space="preserve"> </w:t>
      </w:r>
      <w:r w:rsidRPr="004C7A3C">
        <w:rPr>
          <w:rFonts w:eastAsia="Times New Roman"/>
          <w:sz w:val="28"/>
          <w:szCs w:val="28"/>
          <w:lang w:val="uk" w:eastAsia="ru" w:bidi="ar"/>
        </w:rPr>
        <w:t xml:space="preserve">складові магнітного поля </w:t>
      </w:r>
      <w:r>
        <w:rPr>
          <w:rFonts w:eastAsia="Times New Roman"/>
          <w:sz w:val="28"/>
          <w:szCs w:val="28"/>
          <w:lang w:val="ru" w:eastAsia="ru" w:bidi="ar"/>
        </w:rPr>
        <w:sym w:font="Symbol" w:char="0044"/>
      </w:r>
      <w:r>
        <w:rPr>
          <w:rFonts w:eastAsia="Times New Roman"/>
          <w:sz w:val="28"/>
          <w:szCs w:val="28"/>
          <w:lang w:eastAsia="ru" w:bidi="ar"/>
        </w:rPr>
        <w:t>Ha</w:t>
      </w:r>
      <w:r w:rsidRPr="004C7A3C">
        <w:rPr>
          <w:rFonts w:eastAsia="Times New Roman"/>
          <w:sz w:val="28"/>
          <w:szCs w:val="28"/>
          <w:lang w:val="uk" w:eastAsia="ru" w:bidi="ar"/>
        </w:rPr>
        <w:t xml:space="preserve">, </w:t>
      </w:r>
      <w:r>
        <w:rPr>
          <w:rFonts w:eastAsia="Times New Roman"/>
          <w:sz w:val="28"/>
          <w:szCs w:val="28"/>
          <w:lang w:val="ru" w:eastAsia="ru" w:bidi="ar"/>
        </w:rPr>
        <w:sym w:font="Symbol" w:char="0044"/>
      </w:r>
      <w:r>
        <w:rPr>
          <w:rFonts w:eastAsia="Times New Roman"/>
          <w:sz w:val="28"/>
          <w:szCs w:val="28"/>
          <w:lang w:eastAsia="ru" w:bidi="ar"/>
        </w:rPr>
        <w:t>Za</w:t>
      </w:r>
      <w:r w:rsidRPr="004C7A3C">
        <w:rPr>
          <w:rFonts w:eastAsia="Times New Roman"/>
          <w:sz w:val="28"/>
          <w:szCs w:val="28"/>
          <w:lang w:val="uk" w:eastAsia="ru" w:bidi="ar"/>
        </w:rPr>
        <w:t xml:space="preserve">, </w:t>
      </w:r>
      <w:r>
        <w:rPr>
          <w:rFonts w:eastAsia="Times New Roman"/>
          <w:sz w:val="28"/>
          <w:szCs w:val="28"/>
          <w:lang w:val="ru" w:eastAsia="ru" w:bidi="ar"/>
        </w:rPr>
        <w:sym w:font="Symbol" w:char="0044"/>
      </w:r>
      <w:r>
        <w:rPr>
          <w:rFonts w:eastAsia="Times New Roman"/>
          <w:sz w:val="28"/>
          <w:szCs w:val="28"/>
          <w:lang w:eastAsia="ru" w:bidi="ar"/>
        </w:rPr>
        <w:t>Ta</w:t>
      </w:r>
      <w:r w:rsidRPr="004C7A3C">
        <w:rPr>
          <w:rFonts w:eastAsia="Times New Roman"/>
          <w:sz w:val="28"/>
          <w:szCs w:val="28"/>
          <w:lang w:val="uk" w:eastAsia="ru" w:bidi="ar"/>
        </w:rPr>
        <w:t xml:space="preserve"> розраховуються за умов, що намагніченість має довільний напрямок 0 &lt;</w:t>
      </w:r>
      <w:r>
        <w:rPr>
          <w:rFonts w:eastAsia="Times New Roman"/>
          <w:sz w:val="28"/>
          <w:szCs w:val="28"/>
          <w:lang w:eastAsia="ru" w:bidi="ar"/>
        </w:rPr>
        <w:sym w:font="Symbol" w:char="006A"/>
      </w:r>
      <w:r w:rsidRPr="004C7A3C">
        <w:rPr>
          <w:rFonts w:eastAsia="Times New Roman"/>
          <w:sz w:val="28"/>
          <w:szCs w:val="28"/>
          <w:lang w:val="uk" w:eastAsia="ru" w:bidi="ar"/>
        </w:rPr>
        <w:t xml:space="preserve">&lt; </w:t>
      </w:r>
      <w:r>
        <w:rPr>
          <w:rFonts w:eastAsia="Times New Roman"/>
          <w:sz w:val="28"/>
          <w:szCs w:val="28"/>
          <w:lang w:eastAsia="ru" w:bidi="ar"/>
        </w:rPr>
        <w:sym w:font="Symbol" w:char="0070"/>
      </w:r>
      <w:r w:rsidRPr="004C7A3C">
        <w:rPr>
          <w:rFonts w:eastAsia="Times New Roman"/>
          <w:sz w:val="28"/>
          <w:szCs w:val="28"/>
          <w:lang w:val="uk" w:eastAsia="ru" w:bidi="ar"/>
        </w:rPr>
        <w:t xml:space="preserve">, але у вертикальній площині та без впливу напрямку вектору нормального магнітного поля (для порівняння див. </w:t>
      </w:r>
      <w:r>
        <w:rPr>
          <w:rFonts w:eastAsia="Times New Roman"/>
          <w:sz w:val="28"/>
          <w:szCs w:val="28"/>
          <w:lang w:val="ru" w:eastAsia="ru" w:bidi="ar"/>
        </w:rPr>
        <w:t>[Логачев, Захаров, 1979, формула 23.29].</w:t>
      </w:r>
    </w:p>
    <w:p w:rsidR="004C7A3C" w:rsidRDefault="004C7A3C" w:rsidP="004C7A3C">
      <w:pPr>
        <w:pStyle w:val="a3"/>
        <w:spacing w:beforeAutospacing="0" w:afterAutospacing="0" w:line="360" w:lineRule="auto"/>
        <w:rPr>
          <w:sz w:val="28"/>
          <w:szCs w:val="28"/>
          <w:lang w:val="uk"/>
        </w:rPr>
      </w:pPr>
      <w:r>
        <w:rPr>
          <w:rFonts w:eastAsia="Times New Roman"/>
          <w:sz w:val="28"/>
          <w:szCs w:val="28"/>
          <w:lang w:val="ru" w:eastAsia="ru" w:bidi="ar"/>
        </w:rPr>
        <w:t>За</w:t>
      </w:r>
      <w:r>
        <w:rPr>
          <w:rFonts w:eastAsia="Times New Roman"/>
          <w:sz w:val="28"/>
          <w:szCs w:val="28"/>
          <w:lang w:val="uk-UA" w:eastAsia="ru" w:bidi="ar"/>
        </w:rPr>
        <w:t xml:space="preserve"> </w:t>
      </w:r>
      <w:r>
        <w:rPr>
          <w:rFonts w:eastAsia="Times New Roman"/>
          <w:sz w:val="28"/>
          <w:szCs w:val="28"/>
          <w:lang w:val="uk" w:bidi="ar"/>
        </w:rPr>
        <w:t xml:space="preserve">умов вертикальної намагніченості </w:t>
      </w:r>
      <w:r>
        <w:rPr>
          <w:rFonts w:eastAsia="Times New Roman"/>
          <w:sz w:val="28"/>
          <w:szCs w:val="28"/>
          <w:lang w:bidi="ar"/>
        </w:rPr>
        <w:t>J</w:t>
      </w:r>
      <w:r>
        <w:rPr>
          <w:rFonts w:eastAsia="Times New Roman"/>
          <w:sz w:val="28"/>
          <w:szCs w:val="28"/>
          <w:vertAlign w:val="subscript"/>
          <w:lang w:bidi="ar"/>
        </w:rPr>
        <w:t>a</w:t>
      </w:r>
      <w:r>
        <w:rPr>
          <w:rFonts w:eastAsia="Times New Roman"/>
          <w:sz w:val="28"/>
          <w:szCs w:val="28"/>
          <w:lang w:val="ru" w:bidi="ar"/>
        </w:rPr>
        <w:t>=</w:t>
      </w:r>
      <w:r>
        <w:rPr>
          <w:rFonts w:eastAsia="Times New Roman"/>
          <w:sz w:val="28"/>
          <w:szCs w:val="28"/>
          <w:lang w:bidi="ar"/>
        </w:rPr>
        <w:t>J</w:t>
      </w:r>
      <w:r>
        <w:rPr>
          <w:rFonts w:eastAsia="Times New Roman"/>
          <w:sz w:val="28"/>
          <w:szCs w:val="28"/>
          <w:vertAlign w:val="subscript"/>
          <w:lang w:bidi="ar"/>
        </w:rPr>
        <w:t>z</w:t>
      </w:r>
      <w:r>
        <w:rPr>
          <w:rFonts w:eastAsia="Times New Roman"/>
          <w:sz w:val="28"/>
          <w:szCs w:val="28"/>
          <w:lang w:val="ru" w:bidi="ar"/>
        </w:rPr>
        <w:t xml:space="preserve">, а </w:t>
      </w:r>
      <w:r>
        <w:rPr>
          <w:rFonts w:eastAsia="Times New Roman"/>
          <w:sz w:val="28"/>
          <w:szCs w:val="28"/>
          <w:lang w:bidi="ar"/>
        </w:rPr>
        <w:sym w:font="Symbol" w:char="006A"/>
      </w:r>
      <w:r>
        <w:rPr>
          <w:rFonts w:eastAsia="Times New Roman"/>
          <w:sz w:val="28"/>
          <w:szCs w:val="28"/>
          <w:lang w:val="ru" w:bidi="ar"/>
        </w:rPr>
        <w:t xml:space="preserve">= </w:t>
      </w:r>
      <w:r>
        <w:rPr>
          <w:rFonts w:eastAsia="Times New Roman"/>
          <w:sz w:val="28"/>
          <w:szCs w:val="28"/>
          <w:lang w:bidi="ar"/>
        </w:rPr>
        <w:sym w:font="Symbol" w:char="0070"/>
      </w:r>
      <w:r>
        <w:rPr>
          <w:rFonts w:eastAsia="Times New Roman"/>
          <w:sz w:val="28"/>
          <w:szCs w:val="28"/>
          <w:lang w:val="ru" w:bidi="ar"/>
        </w:rPr>
        <w:t>/2.</w:t>
      </w:r>
      <w:r>
        <w:rPr>
          <w:rFonts w:eastAsia="Times New Roman"/>
          <w:sz w:val="28"/>
          <w:szCs w:val="28"/>
          <w:lang w:val="uk" w:bidi="ar"/>
        </w:rPr>
        <w:t xml:space="preserve"> Розрахунки виконуються у нТл.</w:t>
      </w:r>
    </w:p>
    <w:p w:rsidR="004C7A3C" w:rsidRDefault="004C7A3C" w:rsidP="003D2714">
      <w:pPr>
        <w:spacing w:line="360" w:lineRule="auto"/>
        <w:rPr>
          <w:b/>
          <w:lang w:val="ru"/>
        </w:rPr>
      </w:pPr>
      <w:r>
        <w:rPr>
          <w:b/>
          <w:lang w:val="ru"/>
        </w:rPr>
        <w:t xml:space="preserve"> </w:t>
      </w:r>
    </w:p>
    <w:p w:rsidR="00886B68" w:rsidRDefault="00886B68" w:rsidP="003D2714">
      <w:pPr>
        <w:spacing w:line="360" w:lineRule="auto"/>
        <w:rPr>
          <w:b/>
          <w:lang w:val="ru"/>
        </w:rPr>
      </w:pPr>
    </w:p>
    <w:p w:rsidR="004C7A3C" w:rsidRPr="00CE06D8" w:rsidRDefault="004C7A3C" w:rsidP="00CE06D8">
      <w:pPr>
        <w:spacing w:line="360" w:lineRule="auto"/>
        <w:jc w:val="center"/>
        <w:rPr>
          <w:rFonts w:ascii="Times New Roman" w:hAnsi="Times New Roman" w:cs="Times New Roman"/>
          <w:b/>
          <w:sz w:val="28"/>
          <w:szCs w:val="28"/>
          <w:lang w:val="ru-RU"/>
        </w:rPr>
      </w:pPr>
      <w:r w:rsidRPr="00CE06D8">
        <w:rPr>
          <w:rFonts w:ascii="Times New Roman" w:hAnsi="Times New Roman" w:cs="Times New Roman"/>
          <w:b/>
          <w:sz w:val="28"/>
          <w:szCs w:val="28"/>
          <w:lang w:val="ru-RU"/>
        </w:rPr>
        <w:lastRenderedPageBreak/>
        <w:t>2.2 Розрахунок гравітаційних і магнітних аномалій для ств</w:t>
      </w:r>
      <w:r w:rsidR="00CE06D8" w:rsidRPr="00CE06D8">
        <w:rPr>
          <w:rFonts w:ascii="Times New Roman" w:hAnsi="Times New Roman" w:cs="Times New Roman"/>
          <w:b/>
          <w:sz w:val="28"/>
          <w:szCs w:val="28"/>
          <w:lang w:val="ru-RU"/>
        </w:rPr>
        <w:t>орених моделі газової структури</w:t>
      </w:r>
    </w:p>
    <w:p w:rsidR="004C7A3C" w:rsidRDefault="004C7A3C" w:rsidP="004C7A3C">
      <w:pPr>
        <w:spacing w:line="360" w:lineRule="auto"/>
        <w:rPr>
          <w:rFonts w:ascii="Times New Roman" w:eastAsia="Calibri" w:hAnsi="Times New Roman" w:cs="Times New Roman"/>
          <w:sz w:val="28"/>
          <w:szCs w:val="28"/>
          <w:lang w:val="ru-RU" w:bidi="ar"/>
        </w:rPr>
      </w:pPr>
      <w:r>
        <w:rPr>
          <w:rFonts w:ascii="Times New Roman" w:eastAsia="Calibri" w:hAnsi="Times New Roman" w:cs="Times New Roman"/>
          <w:sz w:val="28"/>
          <w:szCs w:val="28"/>
          <w:lang w:val="ru-RU" w:bidi="ar"/>
        </w:rPr>
        <w:t>У даному підрозділі розраховано,теоричні аномалії гравірозвідки і також магніторозвідки</w:t>
      </w:r>
      <w:r>
        <w:rPr>
          <w:rFonts w:ascii="Times New Roman" w:eastAsia="Calibri" w:hAnsi="Times New Roman" w:cs="Times New Roman"/>
          <w:sz w:val="28"/>
          <w:szCs w:val="28"/>
          <w:lang w:bidi="ar"/>
        </w:rPr>
        <w:t xml:space="preserve"> для оцифрованого розрізу Солотвинського родовища (Рис. 2.</w:t>
      </w:r>
      <w:r w:rsidR="0044459C">
        <w:rPr>
          <w:rFonts w:ascii="Times New Roman" w:eastAsia="Calibri" w:hAnsi="Times New Roman" w:cs="Times New Roman"/>
          <w:sz w:val="28"/>
          <w:szCs w:val="28"/>
          <w:lang w:bidi="ar"/>
        </w:rPr>
        <w:t>8</w:t>
      </w:r>
      <w:r>
        <w:rPr>
          <w:rFonts w:ascii="Times New Roman" w:eastAsia="Calibri" w:hAnsi="Times New Roman" w:cs="Times New Roman"/>
          <w:sz w:val="28"/>
          <w:szCs w:val="28"/>
          <w:lang w:bidi="ar"/>
        </w:rPr>
        <w:t xml:space="preserve">) </w:t>
      </w:r>
      <w:r>
        <w:rPr>
          <w:rFonts w:ascii="Times New Roman" w:eastAsia="Calibri" w:hAnsi="Times New Roman" w:cs="Times New Roman"/>
          <w:sz w:val="28"/>
          <w:szCs w:val="28"/>
          <w:lang w:val="ru-RU" w:bidi="ar"/>
        </w:rPr>
        <w:t xml:space="preserve">. </w:t>
      </w:r>
    </w:p>
    <w:p w:rsidR="004C7A3C" w:rsidRDefault="004C7A3C" w:rsidP="0044459C">
      <w:pPr>
        <w:spacing w:line="360" w:lineRule="auto"/>
        <w:jc w:val="center"/>
        <w:rPr>
          <w:rFonts w:ascii="Times New Roman" w:eastAsia="Calibri" w:hAnsi="Times New Roman" w:cs="Times New Roman"/>
          <w:sz w:val="28"/>
          <w:szCs w:val="28"/>
          <w:lang w:val="ru-RU" w:bidi="ar"/>
        </w:rPr>
      </w:pPr>
      <w:r>
        <w:rPr>
          <w:noProof/>
          <w:lang w:val="ru-RU" w:eastAsia="zh-TW"/>
        </w:rPr>
        <w:drawing>
          <wp:inline distT="0" distB="0" distL="114300" distR="114300" wp14:anchorId="54B56B3E" wp14:editId="4EE016EB">
            <wp:extent cx="5271770" cy="5951855"/>
            <wp:effectExtent l="0" t="0" r="1270" b="6985"/>
            <wp:docPr id="15" name="Picture 15" descr="33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33323"/>
                    <pic:cNvPicPr>
                      <a:picLocks noChangeAspect="1"/>
                    </pic:cNvPicPr>
                  </pic:nvPicPr>
                  <pic:blipFill>
                    <a:blip r:embed="rId41"/>
                    <a:stretch>
                      <a:fillRect/>
                    </a:stretch>
                  </pic:blipFill>
                  <pic:spPr>
                    <a:xfrm>
                      <a:off x="0" y="0"/>
                      <a:ext cx="5271770" cy="5951855"/>
                    </a:xfrm>
                    <a:prstGeom prst="rect">
                      <a:avLst/>
                    </a:prstGeom>
                  </pic:spPr>
                </pic:pic>
              </a:graphicData>
            </a:graphic>
          </wp:inline>
        </w:drawing>
      </w:r>
    </w:p>
    <w:p w:rsidR="004C7A3C" w:rsidRDefault="004C7A3C" w:rsidP="0044459C">
      <w:pPr>
        <w:spacing w:line="360" w:lineRule="auto"/>
        <w:jc w:val="center"/>
        <w:rPr>
          <w:rFonts w:ascii="Times New Roman" w:eastAsia="Calibri" w:hAnsi="Times New Roman" w:cs="Times New Roman"/>
          <w:sz w:val="28"/>
          <w:szCs w:val="28"/>
          <w:lang w:val="ru-RU" w:bidi="ar"/>
        </w:rPr>
      </w:pPr>
      <w:r>
        <w:rPr>
          <w:rFonts w:ascii="Times New Roman" w:eastAsia="Calibri" w:hAnsi="Times New Roman" w:cs="Times New Roman"/>
          <w:sz w:val="28"/>
          <w:szCs w:val="28"/>
          <w:lang w:val="ru-RU" w:bidi="ar"/>
        </w:rPr>
        <w:t>Рис.2.</w:t>
      </w:r>
      <w:r w:rsidR="0044459C">
        <w:rPr>
          <w:rFonts w:ascii="Times New Roman" w:eastAsia="Calibri" w:hAnsi="Times New Roman" w:cs="Times New Roman"/>
          <w:sz w:val="28"/>
          <w:szCs w:val="28"/>
          <w:lang w:val="ru-RU" w:bidi="ar"/>
        </w:rPr>
        <w:t>8</w:t>
      </w:r>
      <w:r>
        <w:rPr>
          <w:rFonts w:ascii="Times New Roman" w:eastAsia="Calibri" w:hAnsi="Times New Roman" w:cs="Times New Roman"/>
          <w:sz w:val="28"/>
          <w:szCs w:val="28"/>
          <w:lang w:val="ru-RU" w:bidi="ar"/>
        </w:rPr>
        <w:t>. Оцифрований розріз Солотвинського газового розрізу</w:t>
      </w:r>
    </w:p>
    <w:p w:rsidR="004C7A3C" w:rsidRDefault="004C7A3C" w:rsidP="004C7A3C">
      <w:pPr>
        <w:spacing w:line="360" w:lineRule="auto"/>
        <w:rPr>
          <w:rFonts w:ascii="Times New Roman" w:eastAsia="Calibri" w:hAnsi="Times New Roman" w:cs="Times New Roman"/>
          <w:sz w:val="28"/>
          <w:szCs w:val="28"/>
          <w:lang w:val="ru-RU" w:bidi="ar"/>
        </w:rPr>
      </w:pPr>
      <w:r>
        <w:rPr>
          <w:rFonts w:ascii="Times New Roman" w:eastAsia="Calibri" w:hAnsi="Times New Roman" w:cs="Times New Roman"/>
          <w:sz w:val="28"/>
          <w:szCs w:val="28"/>
          <w:lang w:val="ru-RU" w:bidi="ar"/>
        </w:rPr>
        <w:t>Розрахунок гравітаційної аномалі:</w:t>
      </w:r>
    </w:p>
    <w:p w:rsidR="004C7A3C" w:rsidRDefault="004C7A3C" w:rsidP="004C7A3C">
      <w:pPr>
        <w:spacing w:line="360" w:lineRule="auto"/>
        <w:rPr>
          <w:rFonts w:ascii="Times New Roman" w:eastAsia="Calibri" w:hAnsi="Times New Roman" w:cs="Times New Roman"/>
          <w:sz w:val="28"/>
          <w:szCs w:val="28"/>
          <w:lang w:val="ru-RU" w:bidi="ar"/>
        </w:rPr>
      </w:pPr>
      <w:r>
        <w:rPr>
          <w:rFonts w:ascii="Times New Roman" w:eastAsia="Calibri" w:hAnsi="Times New Roman" w:cs="Times New Roman"/>
          <w:noProof/>
          <w:sz w:val="28"/>
          <w:szCs w:val="28"/>
          <w:lang w:val="ru-RU" w:eastAsia="zh-TW"/>
        </w:rPr>
        <w:lastRenderedPageBreak/>
        <w:drawing>
          <wp:inline distT="0" distB="0" distL="0" distR="0" wp14:anchorId="05DC16B5" wp14:editId="675FCF5B">
            <wp:extent cx="5911850" cy="660400"/>
            <wp:effectExtent l="0" t="0" r="0" b="6350"/>
            <wp:docPr id="12" name="Рисунок 12" descr="D:\Новая папка (5)\photo168673383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descr="D:\Новая папка (5)\photo1686733839.jpe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5912380" cy="660459"/>
                    </a:xfrm>
                    <a:prstGeom prst="rect">
                      <a:avLst/>
                    </a:prstGeom>
                    <a:noFill/>
                    <a:ln>
                      <a:noFill/>
                    </a:ln>
                  </pic:spPr>
                </pic:pic>
              </a:graphicData>
            </a:graphic>
          </wp:inline>
        </w:drawing>
      </w:r>
    </w:p>
    <w:p w:rsidR="004C7A3C" w:rsidRDefault="004C7A3C" w:rsidP="004C7A3C">
      <w:pPr>
        <w:spacing w:line="360" w:lineRule="auto"/>
        <w:rPr>
          <w:rFonts w:ascii="Times New Roman" w:eastAsia="Calibri" w:hAnsi="Times New Roman" w:cs="Times New Roman"/>
          <w:sz w:val="28"/>
          <w:szCs w:val="28"/>
          <w:lang w:val="ru-RU" w:bidi="ar"/>
        </w:rPr>
      </w:pPr>
      <w:r>
        <w:rPr>
          <w:rFonts w:ascii="Times New Roman" w:eastAsia="Calibri" w:hAnsi="Times New Roman" w:cs="Times New Roman"/>
          <w:noProof/>
          <w:sz w:val="28"/>
          <w:szCs w:val="28"/>
          <w:lang w:val="ru-RU" w:eastAsia="zh-TW"/>
        </w:rPr>
        <w:drawing>
          <wp:inline distT="0" distB="0" distL="0" distR="0">
            <wp:extent cx="5867400" cy="739140"/>
            <wp:effectExtent l="0" t="0" r="0" b="3810"/>
            <wp:docPr id="62" name="Рисунок 62" descr="photo1686733854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descr="photo1686733854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67400" cy="739140"/>
                    </a:xfrm>
                    <a:prstGeom prst="rect">
                      <a:avLst/>
                    </a:prstGeom>
                    <a:noFill/>
                    <a:ln>
                      <a:noFill/>
                    </a:ln>
                  </pic:spPr>
                </pic:pic>
              </a:graphicData>
            </a:graphic>
          </wp:inline>
        </w:drawing>
      </w:r>
    </w:p>
    <w:p w:rsidR="004C7A3C" w:rsidRDefault="004C7A3C" w:rsidP="004C7A3C">
      <w:pPr>
        <w:spacing w:before="120"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val="uk" w:bidi="ar"/>
        </w:rPr>
        <w:t xml:space="preserve">де </w:t>
      </w:r>
      <w:r>
        <w:rPr>
          <w:rFonts w:ascii="Times New Roman" w:eastAsia="Times New Roman" w:hAnsi="Times New Roman" w:cs="Times New Roman"/>
          <w:sz w:val="28"/>
          <w:szCs w:val="28"/>
          <w:lang w:bidi="ar"/>
        </w:rPr>
        <w:t>f</w:t>
      </w:r>
      <w:r>
        <w:rPr>
          <w:rFonts w:ascii="Times New Roman" w:eastAsia="Times New Roman" w:hAnsi="Times New Roman" w:cs="Times New Roman"/>
          <w:sz w:val="28"/>
          <w:szCs w:val="28"/>
          <w:lang w:val="uk" w:bidi="ar"/>
        </w:rPr>
        <w:t xml:space="preserve"> = 6,673·10</w:t>
      </w:r>
      <w:r>
        <w:rPr>
          <w:rFonts w:ascii="Times New Roman" w:eastAsia="Times New Roman" w:hAnsi="Times New Roman" w:cs="Times New Roman"/>
          <w:sz w:val="28"/>
          <w:szCs w:val="28"/>
          <w:vertAlign w:val="superscript"/>
          <w:lang w:val="uk" w:bidi="ar"/>
        </w:rPr>
        <w:t>-11</w:t>
      </w:r>
      <w:r>
        <w:rPr>
          <w:rFonts w:ascii="Times New Roman" w:eastAsia="Times New Roman" w:hAnsi="Times New Roman" w:cs="Times New Roman"/>
          <w:sz w:val="28"/>
          <w:szCs w:val="28"/>
          <w:lang w:val="uk" w:bidi="ar"/>
        </w:rPr>
        <w:t xml:space="preserve"> м</w:t>
      </w:r>
      <w:r>
        <w:rPr>
          <w:rFonts w:ascii="Times New Roman" w:eastAsia="Times New Roman" w:hAnsi="Times New Roman" w:cs="Times New Roman"/>
          <w:sz w:val="28"/>
          <w:szCs w:val="28"/>
          <w:vertAlign w:val="superscript"/>
          <w:lang w:val="uk" w:bidi="ar"/>
        </w:rPr>
        <w:t>3</w:t>
      </w:r>
      <w:r>
        <w:rPr>
          <w:rFonts w:ascii="Times New Roman" w:eastAsia="Times New Roman" w:hAnsi="Times New Roman" w:cs="Times New Roman"/>
          <w:sz w:val="28"/>
          <w:szCs w:val="28"/>
          <w:lang w:val="uk" w:bidi="ar"/>
        </w:rPr>
        <w:t>/(кг</w:t>
      </w:r>
      <w:r>
        <w:rPr>
          <w:rFonts w:ascii="Times New Roman" w:eastAsia="Times New Roman" w:hAnsi="Times New Roman" w:cs="Times New Roman"/>
          <w:sz w:val="28"/>
          <w:szCs w:val="28"/>
          <w:lang w:val="uk" w:bidi="ar"/>
        </w:rPr>
        <w:sym w:font="Symbol" w:char="00D7"/>
      </w:r>
      <w:r>
        <w:rPr>
          <w:rFonts w:ascii="Times New Roman" w:eastAsia="Times New Roman" w:hAnsi="Times New Roman" w:cs="Times New Roman"/>
          <w:sz w:val="28"/>
          <w:szCs w:val="28"/>
          <w:lang w:val="uk" w:bidi="ar"/>
        </w:rPr>
        <w:t>с</w:t>
      </w:r>
      <w:r>
        <w:rPr>
          <w:rFonts w:ascii="Times New Roman" w:eastAsia="Times New Roman" w:hAnsi="Times New Roman" w:cs="Times New Roman"/>
          <w:sz w:val="28"/>
          <w:szCs w:val="28"/>
          <w:vertAlign w:val="superscript"/>
          <w:lang w:val="uk" w:bidi="ar"/>
        </w:rPr>
        <w:t>2</w:t>
      </w:r>
      <w:r>
        <w:rPr>
          <w:rFonts w:ascii="Times New Roman" w:eastAsia="Times New Roman" w:hAnsi="Times New Roman" w:cs="Times New Roman"/>
          <w:sz w:val="28"/>
          <w:szCs w:val="28"/>
          <w:lang w:val="uk" w:bidi="ar"/>
        </w:rPr>
        <w:t>)</w:t>
      </w:r>
      <w:r>
        <w:rPr>
          <w:rFonts w:ascii="Times New Roman" w:eastAsia="Times New Roman" w:hAnsi="Times New Roman" w:cs="Times New Roman"/>
          <w:sz w:val="28"/>
          <w:szCs w:val="28"/>
          <w:lang w:val="ru" w:bidi="ar"/>
        </w:rPr>
        <w:t xml:space="preserve"> – </w:t>
      </w:r>
      <w:r>
        <w:rPr>
          <w:rFonts w:ascii="Times New Roman" w:eastAsia="Times New Roman" w:hAnsi="Times New Roman" w:cs="Times New Roman"/>
          <w:sz w:val="28"/>
          <w:szCs w:val="28"/>
          <w:lang w:val="uk" w:bidi="ar"/>
        </w:rPr>
        <w:t>гравітаційна стала;</w:t>
      </w:r>
    </w:p>
    <w:p w:rsidR="004C7A3C" w:rsidRDefault="004C7A3C" w:rsidP="004C7A3C">
      <w:pPr>
        <w:spacing w:line="360" w:lineRule="auto"/>
        <w:rPr>
          <w:rFonts w:ascii="Times New Roman" w:hAnsi="Times New Roman" w:cs="Times New Roman"/>
          <w:sz w:val="28"/>
          <w:szCs w:val="28"/>
          <w:lang w:val="uk"/>
        </w:rPr>
      </w:pPr>
      <w:r>
        <w:rPr>
          <w:rFonts w:ascii="Times New Roman" w:eastAsia="Times New Roman" w:hAnsi="Times New Roman" w:cs="Times New Roman"/>
          <w:sz w:val="28"/>
          <w:szCs w:val="28"/>
          <w:lang w:bidi="ar"/>
        </w:rPr>
        <w:t>c</w:t>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bidi="ar"/>
        </w:rPr>
        <w:t>tg</w:t>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bidi="ar"/>
        </w:rPr>
        <w:sym w:font="Symbol" w:char="0061"/>
      </w:r>
      <w:r>
        <w:rPr>
          <w:rFonts w:ascii="Times New Roman" w:eastAsia="Times New Roman" w:hAnsi="Times New Roman" w:cs="Times New Roman"/>
          <w:sz w:val="28"/>
          <w:szCs w:val="28"/>
          <w:lang w:val="ru" w:bidi="ar"/>
        </w:rPr>
        <w:t>)</w:t>
      </w:r>
      <w:r>
        <w:rPr>
          <w:rFonts w:ascii="Times New Roman" w:eastAsia="Times New Roman" w:hAnsi="Times New Roman" w:cs="Times New Roman"/>
          <w:sz w:val="28"/>
          <w:szCs w:val="28"/>
          <w:lang w:val="uk" w:bidi="ar"/>
        </w:rPr>
        <w:t>;</w:t>
      </w:r>
    </w:p>
    <w:p w:rsidR="004C7A3C" w:rsidRDefault="004C7A3C" w:rsidP="004C7A3C">
      <w:pPr>
        <w:spacing w:line="360" w:lineRule="auto"/>
        <w:rPr>
          <w:rFonts w:ascii="Times New Roman" w:eastAsia="Calibri" w:hAnsi="Times New Roman" w:cs="Times New Roman"/>
          <w:sz w:val="28"/>
          <w:szCs w:val="28"/>
          <w:lang w:bidi="ar"/>
        </w:rPr>
      </w:pPr>
      <w:r>
        <w:rPr>
          <w:rFonts w:ascii="Times New Roman" w:eastAsia="Calibri" w:hAnsi="Times New Roman" w:cs="Times New Roman"/>
          <w:sz w:val="28"/>
          <w:szCs w:val="28"/>
          <w:lang w:bidi="ar"/>
        </w:rPr>
        <w:t xml:space="preserve">σ- густина структури; </w:t>
      </w:r>
    </w:p>
    <w:p w:rsidR="004C7A3C" w:rsidRDefault="004C7A3C" w:rsidP="004C7A3C">
      <w:pPr>
        <w:numPr>
          <w:ilvl w:val="0"/>
          <w:numId w:val="3"/>
        </w:numPr>
        <w:spacing w:after="0" w:line="360" w:lineRule="auto"/>
        <w:rPr>
          <w:rFonts w:ascii="Times New Roman" w:eastAsia="Calibri" w:hAnsi="Times New Roman" w:cs="Times New Roman"/>
          <w:sz w:val="28"/>
          <w:szCs w:val="28"/>
          <w:lang w:bidi="ar"/>
        </w:rPr>
      </w:pPr>
      <w:r>
        <w:rPr>
          <w:rFonts w:ascii="Times New Roman" w:eastAsia="Calibri" w:hAnsi="Times New Roman" w:cs="Times New Roman"/>
          <w:sz w:val="28"/>
          <w:szCs w:val="28"/>
          <w:lang w:bidi="ar"/>
        </w:rPr>
        <w:t>відстань до покрівлі структури;</w:t>
      </w:r>
    </w:p>
    <w:p w:rsidR="004C7A3C" w:rsidRDefault="004C7A3C" w:rsidP="004C7A3C">
      <w:pPr>
        <w:numPr>
          <w:ilvl w:val="0"/>
          <w:numId w:val="4"/>
        </w:numPr>
        <w:spacing w:after="0" w:line="360" w:lineRule="auto"/>
        <w:rPr>
          <w:rFonts w:ascii="Times New Roman" w:eastAsia="PMingLiU" w:hAnsi="Times New Roman" w:cs="Times New Roman"/>
          <w:sz w:val="28"/>
          <w:szCs w:val="28"/>
          <w:lang w:eastAsia="zh-TW" w:bidi="ar"/>
        </w:rPr>
      </w:pPr>
      <w:r>
        <w:rPr>
          <w:rFonts w:ascii="Times New Roman" w:eastAsia="PMingLiU" w:hAnsi="Times New Roman" w:cs="Times New Roman"/>
          <w:sz w:val="28"/>
          <w:szCs w:val="28"/>
          <w:lang w:eastAsia="zh-TW" w:bidi="ar"/>
        </w:rPr>
        <w:t>відстань до підошви структури;</w:t>
      </w:r>
    </w:p>
    <w:p w:rsidR="004C7A3C" w:rsidRDefault="004C7A3C" w:rsidP="004C7A3C">
      <w:pPr>
        <w:spacing w:line="360" w:lineRule="auto"/>
        <w:rPr>
          <w:rFonts w:ascii="Times New Roman" w:hAnsi="Times New Roman" w:cs="Times New Roman"/>
          <w:sz w:val="28"/>
          <w:szCs w:val="28"/>
        </w:rPr>
      </w:pPr>
      <w:r>
        <w:rPr>
          <w:rFonts w:ascii="Times New Roman" w:eastAsia="Times New Roman" w:hAnsi="Times New Roman" w:cs="Times New Roman"/>
          <w:sz w:val="28"/>
          <w:szCs w:val="28"/>
          <w:lang w:val="uk" w:bidi="ar"/>
        </w:rPr>
        <w:t>ζ- довжина основи структури</w:t>
      </w:r>
      <w:r>
        <w:rPr>
          <w:rFonts w:ascii="Times New Roman" w:eastAsia="PMingLiU" w:hAnsi="Times New Roman" w:cs="Times New Roman"/>
          <w:sz w:val="28"/>
          <w:szCs w:val="28"/>
          <w:lang w:eastAsia="zh-TW" w:bidi="ar"/>
        </w:rPr>
        <w:t>;</w:t>
      </w:r>
    </w:p>
    <w:p w:rsidR="004C7A3C" w:rsidRDefault="004C7A3C" w:rsidP="004C7A3C">
      <w:pPr>
        <w:spacing w:line="360" w:lineRule="auto"/>
        <w:rPr>
          <w:rFonts w:ascii="Times New Roman" w:eastAsia="PMingLiU" w:hAnsi="Times New Roman" w:cs="Times New Roman"/>
          <w:sz w:val="28"/>
          <w:szCs w:val="28"/>
          <w:lang w:eastAsia="zh-TW" w:bidi="ar"/>
        </w:rPr>
      </w:pPr>
      <w:r>
        <w:rPr>
          <w:rFonts w:ascii="Times New Roman" w:eastAsia="Calibri" w:hAnsi="Times New Roman" w:cs="Times New Roman"/>
          <w:sz w:val="28"/>
          <w:szCs w:val="28"/>
          <w:lang w:bidi="ar"/>
        </w:rPr>
        <w:t>d</w:t>
      </w:r>
      <w:r>
        <w:rPr>
          <w:rFonts w:ascii="Times New Roman" w:eastAsia="Times New Roman" w:hAnsi="Times New Roman" w:cs="Times New Roman"/>
          <w:sz w:val="28"/>
          <w:szCs w:val="28"/>
          <w:lang w:val="ru" w:bidi="ar"/>
        </w:rPr>
        <w:t>=</w:t>
      </w:r>
      <w:r>
        <w:rPr>
          <w:rFonts w:ascii="Times New Roman" w:eastAsia="Calibri" w:hAnsi="Times New Roman" w:cs="Times New Roman"/>
          <w:sz w:val="28"/>
          <w:szCs w:val="28"/>
          <w:lang w:bidi="ar"/>
        </w:rPr>
        <w:t>0.</w:t>
      </w:r>
    </w:p>
    <w:p w:rsidR="004C7A3C" w:rsidRDefault="004C7A3C" w:rsidP="004C7A3C">
      <w:pPr>
        <w:spacing w:line="360" w:lineRule="auto"/>
        <w:rPr>
          <w:rFonts w:ascii="Times New Roman" w:eastAsia="Calibri" w:hAnsi="Times New Roman" w:cs="Times New Roman"/>
          <w:sz w:val="28"/>
          <w:szCs w:val="28"/>
          <w:lang w:val="ru-RU" w:bidi="ar"/>
        </w:rPr>
      </w:pPr>
      <w:r>
        <w:rPr>
          <w:rFonts w:ascii="Times New Roman" w:eastAsia="Calibri" w:hAnsi="Times New Roman" w:cs="Times New Roman"/>
          <w:sz w:val="28"/>
          <w:szCs w:val="28"/>
          <w:lang w:val="ru-RU" w:bidi="ar"/>
        </w:rPr>
        <w:t>Згідно розрахунків отримано криву гравітаціїної аномалії(Рис.2.</w:t>
      </w:r>
      <w:r w:rsidR="0044459C">
        <w:rPr>
          <w:rFonts w:ascii="Times New Roman" w:eastAsia="Calibri" w:hAnsi="Times New Roman" w:cs="Times New Roman"/>
          <w:sz w:val="28"/>
          <w:szCs w:val="28"/>
          <w:lang w:val="ru-RU" w:bidi="ar"/>
        </w:rPr>
        <w:t>9</w:t>
      </w:r>
      <w:r>
        <w:rPr>
          <w:rFonts w:ascii="Times New Roman" w:eastAsia="Calibri" w:hAnsi="Times New Roman" w:cs="Times New Roman"/>
          <w:sz w:val="28"/>
          <w:szCs w:val="28"/>
          <w:lang w:val="ru-RU" w:bidi="ar"/>
        </w:rPr>
        <w:t>)</w:t>
      </w:r>
    </w:p>
    <w:p w:rsidR="004C7A3C" w:rsidRDefault="002E6C59" w:rsidP="002E6C59">
      <w:pPr>
        <w:spacing w:line="360" w:lineRule="auto"/>
        <w:jc w:val="center"/>
      </w:pPr>
      <w:r w:rsidRPr="002E6C59">
        <w:rPr>
          <w:noProof/>
          <w:lang w:val="ru-RU" w:eastAsia="zh-TW"/>
        </w:rPr>
        <w:drawing>
          <wp:inline distT="0" distB="0" distL="0" distR="0" wp14:anchorId="4CE2F185" wp14:editId="752312F5">
            <wp:extent cx="6153712" cy="3615267"/>
            <wp:effectExtent l="0" t="0" r="0" b="444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6199047" cy="3641901"/>
                    </a:xfrm>
                    <a:prstGeom prst="rect">
                      <a:avLst/>
                    </a:prstGeom>
                  </pic:spPr>
                </pic:pic>
              </a:graphicData>
            </a:graphic>
          </wp:inline>
        </w:drawing>
      </w:r>
    </w:p>
    <w:p w:rsidR="0044459C" w:rsidRDefault="004C7A3C" w:rsidP="002E6C5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44459C">
        <w:rPr>
          <w:rFonts w:ascii="Times New Roman" w:hAnsi="Times New Roman" w:cs="Times New Roman"/>
          <w:sz w:val="28"/>
          <w:szCs w:val="28"/>
        </w:rPr>
        <w:t>9</w:t>
      </w:r>
      <w:r>
        <w:rPr>
          <w:rFonts w:ascii="Times New Roman" w:hAnsi="Times New Roman" w:cs="Times New Roman"/>
          <w:sz w:val="28"/>
          <w:szCs w:val="28"/>
        </w:rPr>
        <w:t xml:space="preserve">. </w:t>
      </w:r>
      <w:r w:rsidR="003C50B4">
        <w:rPr>
          <w:rFonts w:ascii="Times New Roman" w:hAnsi="Times New Roman" w:cs="Times New Roman"/>
          <w:sz w:val="28"/>
          <w:szCs w:val="28"/>
        </w:rPr>
        <w:t>Розрахована</w:t>
      </w:r>
      <w:r>
        <w:rPr>
          <w:rFonts w:ascii="Times New Roman" w:hAnsi="Times New Roman" w:cs="Times New Roman"/>
          <w:sz w:val="28"/>
          <w:szCs w:val="28"/>
        </w:rPr>
        <w:t xml:space="preserve"> аномалія гравітаційного поля</w:t>
      </w:r>
    </w:p>
    <w:p w:rsidR="002E6C59" w:rsidRPr="00BD0769" w:rsidRDefault="004C7A3C" w:rsidP="002E6C59">
      <w:pPr>
        <w:spacing w:line="360" w:lineRule="auto"/>
        <w:rPr>
          <w:rFonts w:ascii="Times New Roman" w:hAnsi="Times New Roman" w:cs="Times New Roman"/>
          <w:sz w:val="28"/>
          <w:szCs w:val="28"/>
        </w:rPr>
      </w:pPr>
      <w:r w:rsidRPr="00BD0769">
        <w:rPr>
          <w:rFonts w:ascii="Times New Roman" w:hAnsi="Times New Roman" w:cs="Times New Roman"/>
          <w:sz w:val="28"/>
          <w:szCs w:val="28"/>
        </w:rPr>
        <w:lastRenderedPageBreak/>
        <w:t>Аномалія гравітаційного поля над антиклінальною структорою , є позивною, аномалія плавно зростає і після того як дійшла до свого піку</w:t>
      </w:r>
      <w:r w:rsidR="00BF0961" w:rsidRPr="00BD0769">
        <w:rPr>
          <w:rFonts w:ascii="Times New Roman" w:hAnsi="Times New Roman" w:cs="Times New Roman"/>
          <w:sz w:val="28"/>
          <w:szCs w:val="28"/>
        </w:rPr>
        <w:t xml:space="preserve"> (</w:t>
      </w:r>
      <m:oMath>
        <m:r>
          <w:rPr>
            <w:rFonts w:ascii="Cambria Math" w:hAnsi="Cambria Math" w:cs="Times New Roman"/>
            <w:sz w:val="28"/>
            <w:szCs w:val="28"/>
          </w:rPr>
          <m:t>1.6×</m:t>
        </m:r>
        <m:sSup>
          <m:sSupPr>
            <m:ctrlPr>
              <w:rPr>
                <w:rFonts w:ascii="Cambria Math" w:hAnsi="Cambria Math" w:cs="Times New Roman"/>
                <w:i/>
                <w:sz w:val="28"/>
                <w:szCs w:val="28"/>
                <w:lang w:val="ru-RU"/>
              </w:rPr>
            </m:ctrlPr>
          </m:sSupPr>
          <m:e>
            <m:r>
              <w:rPr>
                <w:rFonts w:ascii="Cambria Math" w:hAnsi="Cambria Math" w:cs="Times New Roman"/>
                <w:sz w:val="28"/>
                <w:szCs w:val="28"/>
              </w:rPr>
              <m:t>10</m:t>
            </m:r>
          </m:e>
          <m:sup>
            <m:r>
              <w:rPr>
                <w:rFonts w:ascii="Cambria Math" w:hAnsi="Cambria Math" w:cs="Times New Roman"/>
                <w:sz w:val="28"/>
                <w:szCs w:val="28"/>
              </w:rPr>
              <m:t>-6</m:t>
            </m:r>
          </m:sup>
        </m:sSup>
      </m:oMath>
      <w:r w:rsidR="00BF0961" w:rsidRPr="00BD0769">
        <w:rPr>
          <w:rFonts w:ascii="Times New Roman" w:eastAsiaTheme="minorEastAsia" w:hAnsi="Times New Roman" w:cs="Times New Roman"/>
          <w:sz w:val="28"/>
          <w:szCs w:val="28"/>
        </w:rPr>
        <w:t>)</w:t>
      </w:r>
      <w:r w:rsidRPr="00BD0769">
        <w:rPr>
          <w:rFonts w:ascii="Times New Roman" w:hAnsi="Times New Roman" w:cs="Times New Roman"/>
          <w:sz w:val="28"/>
          <w:szCs w:val="28"/>
        </w:rPr>
        <w:t xml:space="preserve"> плавно спадає.</w:t>
      </w:r>
    </w:p>
    <w:p w:rsidR="004C7A3C" w:rsidRDefault="0044459C" w:rsidP="002E6C59">
      <w:pPr>
        <w:spacing w:line="360" w:lineRule="auto"/>
        <w:jc w:val="center"/>
      </w:pPr>
      <w:r>
        <w:rPr>
          <w:noProof/>
          <w:lang w:val="ru-RU" w:eastAsia="zh-TW"/>
        </w:rPr>
        <w:drawing>
          <wp:inline distT="0" distB="0" distL="114300" distR="114300" wp14:anchorId="6BE0804A" wp14:editId="1EA69AAF">
            <wp:extent cx="5330402" cy="5365094"/>
            <wp:effectExtent l="0" t="0" r="3810" b="7620"/>
            <wp:docPr id="14" name="Picture 15" descr="33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33323"/>
                    <pic:cNvPicPr>
                      <a:picLocks noChangeAspect="1"/>
                    </pic:cNvPicPr>
                  </pic:nvPicPr>
                  <pic:blipFill rotWithShape="1">
                    <a:blip r:embed="rId41"/>
                    <a:srcRect l="-322" t="9847" r="-803"/>
                    <a:stretch/>
                  </pic:blipFill>
                  <pic:spPr bwMode="auto">
                    <a:xfrm>
                      <a:off x="0" y="0"/>
                      <a:ext cx="5331044" cy="5365740"/>
                    </a:xfrm>
                    <a:prstGeom prst="rect">
                      <a:avLst/>
                    </a:prstGeom>
                    <a:ln>
                      <a:noFill/>
                    </a:ln>
                    <a:extLst>
                      <a:ext uri="{53640926-AAD7-44D8-BBD7-CCE9431645EC}">
                        <a14:shadowObscured xmlns:a14="http://schemas.microsoft.com/office/drawing/2010/main"/>
                      </a:ext>
                    </a:extLst>
                  </pic:spPr>
                </pic:pic>
              </a:graphicData>
            </a:graphic>
          </wp:inline>
        </w:drawing>
      </w:r>
    </w:p>
    <w:p w:rsidR="004C7A3C" w:rsidRPr="002E6C59" w:rsidRDefault="004C7A3C" w:rsidP="002E6C5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2E6C59">
        <w:rPr>
          <w:rFonts w:ascii="Times New Roman" w:hAnsi="Times New Roman" w:cs="Times New Roman"/>
          <w:sz w:val="28"/>
          <w:szCs w:val="28"/>
        </w:rPr>
        <w:t>10</w:t>
      </w:r>
      <w:r>
        <w:rPr>
          <w:rFonts w:ascii="Times New Roman" w:hAnsi="Times New Roman" w:cs="Times New Roman"/>
          <w:sz w:val="28"/>
          <w:szCs w:val="28"/>
        </w:rPr>
        <w:t xml:space="preserve">. </w:t>
      </w:r>
      <w:r w:rsidR="002E6C59">
        <w:rPr>
          <w:rFonts w:ascii="Times New Roman" w:hAnsi="Times New Roman" w:cs="Times New Roman"/>
          <w:sz w:val="28"/>
          <w:szCs w:val="28"/>
        </w:rPr>
        <w:t>Розріз Солотвинського газового родовища, для</w:t>
      </w:r>
      <w:r w:rsidR="00A021CE">
        <w:rPr>
          <w:rFonts w:ascii="Times New Roman" w:hAnsi="Times New Roman" w:cs="Times New Roman"/>
          <w:sz w:val="28"/>
          <w:szCs w:val="28"/>
        </w:rPr>
        <w:t xml:space="preserve"> </w:t>
      </w:r>
      <w:r w:rsidR="002E6C59">
        <w:rPr>
          <w:rFonts w:ascii="Times New Roman" w:hAnsi="Times New Roman" w:cs="Times New Roman"/>
          <w:sz w:val="28"/>
          <w:szCs w:val="28"/>
        </w:rPr>
        <w:t xml:space="preserve"> спостереження гравітаційної аномалії</w:t>
      </w:r>
      <w:r w:rsidR="00A021CE">
        <w:rPr>
          <w:rFonts w:ascii="Times New Roman" w:hAnsi="Times New Roman" w:cs="Times New Roman"/>
          <w:sz w:val="28"/>
          <w:szCs w:val="28"/>
        </w:rPr>
        <w:t xml:space="preserve"> над антиклінальною структурою</w:t>
      </w:r>
    </w:p>
    <w:p w:rsidR="004C7A3C" w:rsidRPr="002E6C59" w:rsidRDefault="004C7A3C" w:rsidP="004C7A3C">
      <w:pPr>
        <w:spacing w:line="360" w:lineRule="auto"/>
        <w:rPr>
          <w:rFonts w:ascii="Times New Roman" w:hAnsi="Times New Roman" w:cs="Times New Roman"/>
          <w:sz w:val="28"/>
          <w:szCs w:val="28"/>
        </w:rPr>
      </w:pPr>
      <w:r w:rsidRPr="002E6C59">
        <w:rPr>
          <w:rFonts w:ascii="Times New Roman" w:eastAsia="Calibri" w:hAnsi="Times New Roman" w:cs="Times New Roman"/>
          <w:sz w:val="28"/>
          <w:szCs w:val="28"/>
          <w:lang w:bidi="ar"/>
        </w:rPr>
        <w:t xml:space="preserve">Для розрахунку магнітної аномалії використано формулу </w:t>
      </w:r>
      <w:r w:rsidRPr="002E6C59">
        <w:rPr>
          <w:rFonts w:ascii="Times New Roman" w:hAnsi="Times New Roman" w:cs="Times New Roman"/>
          <w:sz w:val="28"/>
          <w:szCs w:val="28"/>
        </w:rPr>
        <w:t>для нахилених уступів [Логачев, Захаров, 1979], комбінацією яких можна описати антикліналь яка являє собою тіло з складною будовою(Рис.2.</w:t>
      </w:r>
      <w:r w:rsidR="002E6C59" w:rsidRPr="002E6C59">
        <w:rPr>
          <w:rFonts w:ascii="Times New Roman" w:hAnsi="Times New Roman" w:cs="Times New Roman"/>
          <w:sz w:val="28"/>
          <w:szCs w:val="28"/>
        </w:rPr>
        <w:t>7</w:t>
      </w:r>
      <w:r w:rsidRPr="002E6C59">
        <w:rPr>
          <w:rFonts w:ascii="Times New Roman" w:hAnsi="Times New Roman" w:cs="Times New Roman"/>
          <w:sz w:val="28"/>
          <w:szCs w:val="28"/>
        </w:rPr>
        <w:t>).Для опису складної симетричної антиклінальної структури, у якій є ВГК (воднево-газовий контакт) розрахунки обмежелись 4-ма уступами як</w:t>
      </w:r>
      <w:r w:rsidR="002E6C59">
        <w:rPr>
          <w:rFonts w:ascii="Times New Roman" w:hAnsi="Times New Roman" w:cs="Times New Roman"/>
          <w:sz w:val="28"/>
          <w:szCs w:val="28"/>
        </w:rPr>
        <w:t>і розраховані згідно формул 2.5-2.</w:t>
      </w:r>
      <w:r w:rsidRPr="002E6C59">
        <w:rPr>
          <w:rFonts w:ascii="Times New Roman" w:hAnsi="Times New Roman" w:cs="Times New Roman"/>
          <w:sz w:val="28"/>
          <w:szCs w:val="28"/>
        </w:rPr>
        <w:t>11 .</w:t>
      </w:r>
    </w:p>
    <w:p w:rsidR="004C7A3C" w:rsidRDefault="004C7A3C" w:rsidP="004C7A3C">
      <w:pPr>
        <w:spacing w:line="360" w:lineRule="auto"/>
        <w:rPr>
          <w:rFonts w:ascii="Times New Roman" w:hAnsi="Times New Roman" w:cs="Times New Roman"/>
          <w:sz w:val="28"/>
          <w:szCs w:val="28"/>
          <w:lang w:val="ru-RU"/>
        </w:rPr>
      </w:pPr>
      <w:r>
        <w:rPr>
          <w:rFonts w:ascii="Times New Roman" w:hAnsi="Times New Roman" w:cs="Times New Roman"/>
          <w:color w:val="000000"/>
          <w:sz w:val="28"/>
          <w:szCs w:val="28"/>
          <w:lang w:val="ru-RU"/>
        </w:rPr>
        <w:lastRenderedPageBreak/>
        <w:t>Аномалі</w:t>
      </w:r>
      <w:r>
        <w:rPr>
          <w:rFonts w:ascii="Times New Roman" w:hAnsi="Times New Roman" w:cs="Times New Roman"/>
          <w:color w:val="000000"/>
          <w:sz w:val="28"/>
          <w:szCs w:val="28"/>
        </w:rPr>
        <w:t>я</w:t>
      </w:r>
      <w:r>
        <w:rPr>
          <w:rFonts w:ascii="Times New Roman" w:hAnsi="Times New Roman" w:cs="Times New Roman"/>
          <w:color w:val="000000"/>
          <w:sz w:val="28"/>
          <w:szCs w:val="28"/>
          <w:lang w:val="ru-RU"/>
        </w:rPr>
        <w:t xml:space="preserve"> складової магнітного поля від першого уступу:</w:t>
      </w:r>
      <w:r>
        <w:rPr>
          <w:rFonts w:ascii="Times New Roman" w:hAnsi="Times New Roman" w:cs="Times New Roman"/>
          <w:sz w:val="28"/>
          <w:szCs w:val="28"/>
          <w:lang w:val="ru-RU"/>
        </w:rPr>
        <w:object w:dxaOrig="9685" w:dyaOrig="777">
          <v:shape id="_x0000_i1028" type="#_x0000_t75" style="width:484.8pt;height:39pt" o:ole="">
            <v:imagedata r:id="rId45" o:title=""/>
            <o:lock v:ext="edit" aspectratio="f"/>
          </v:shape>
          <o:OLEObject Type="Embed" ProgID="Mathcad" ShapeID="_x0000_i1028" DrawAspect="Content" ObjectID="_1748502144" r:id="rId46"/>
        </w:object>
      </w:r>
      <w:r>
        <w:rPr>
          <w:rFonts w:ascii="Times New Roman" w:hAnsi="Times New Roman" w:cs="Times New Roman"/>
          <w:sz w:val="28"/>
          <w:szCs w:val="28"/>
          <w:lang w:val="ru-RU"/>
        </w:rPr>
        <w:object w:dxaOrig="9352" w:dyaOrig="695">
          <v:shape id="_x0000_i1029" type="#_x0000_t75" style="width:467.4pt;height:34.8pt" o:ole="">
            <v:imagedata r:id="rId47" o:title=""/>
            <o:lock v:ext="edit" aspectratio="f"/>
          </v:shape>
          <o:OLEObject Type="Embed" ProgID="Mathcad" ShapeID="_x0000_i1029" DrawAspect="Content" ObjectID="_1748502145" r:id="rId48"/>
        </w:object>
      </w:r>
      <w:r>
        <w:rPr>
          <w:rFonts w:ascii="Times New Roman" w:hAnsi="Times New Roman" w:cs="Times New Roman"/>
          <w:sz w:val="28"/>
          <w:szCs w:val="28"/>
          <w:lang w:val="ru-RU"/>
        </w:rPr>
        <w:object w:dxaOrig="3112" w:dyaOrig="555">
          <v:shape id="_x0000_i1030" type="#_x0000_t75" style="width:155.4pt;height:27.6pt" o:ole="">
            <v:imagedata r:id="rId49" o:title=""/>
            <o:lock v:ext="edit" aspectratio="f"/>
          </v:shape>
          <o:OLEObject Type="Embed" ProgID="Mathcad" ShapeID="_x0000_i1030" DrawAspect="Content" ObjectID="_1748502146" r:id="rId50"/>
        </w:object>
      </w:r>
    </w:p>
    <w:p w:rsidR="004C7A3C" w:rsidRDefault="004C7A3C" w:rsidP="004C7A3C">
      <w:pPr>
        <w:spacing w:line="360" w:lineRule="auto"/>
        <w:rPr>
          <w:rFonts w:ascii="Times New Roman" w:hAnsi="Times New Roman" w:cs="Times New Roman"/>
          <w:sz w:val="28"/>
          <w:szCs w:val="28"/>
          <w:lang w:val="ru-RU"/>
        </w:rPr>
      </w:pPr>
      <w:r>
        <w:rPr>
          <w:rFonts w:ascii="Times New Roman" w:hAnsi="Times New Roman" w:cs="Times New Roman"/>
          <w:sz w:val="28"/>
          <w:szCs w:val="28"/>
        </w:rPr>
        <w:t>д</w:t>
      </w:r>
      <w:r>
        <w:rPr>
          <w:rFonts w:ascii="Times New Roman" w:hAnsi="Times New Roman" w:cs="Times New Roman"/>
          <w:sz w:val="28"/>
          <w:szCs w:val="28"/>
          <w:lang w:val="ru-RU"/>
        </w:rPr>
        <w:t xml:space="preserve">е - </w:t>
      </w:r>
      <w:r>
        <w:rPr>
          <w:rFonts w:ascii="Times New Roman" w:hAnsi="Times New Roman" w:cs="Times New Roman"/>
          <w:sz w:val="28"/>
          <w:szCs w:val="28"/>
          <w:lang w:val="ru-RU"/>
        </w:rPr>
        <w:object w:dxaOrig="1585" w:dyaOrig="654">
          <v:shape id="_x0000_i1031" type="#_x0000_t75" style="width:79.2pt;height:33pt" o:ole="">
            <v:imagedata r:id="rId51" o:title=""/>
            <o:lock v:ext="edit" aspectratio="f"/>
          </v:shape>
          <o:OLEObject Type="Embed" ProgID="Mathcad" ShapeID="_x0000_i1031" DrawAspect="Content" ObjectID="_1748502147" r:id="rId52"/>
        </w:object>
      </w:r>
      <w:r>
        <w:rPr>
          <w:rFonts w:ascii="Times New Roman" w:hAnsi="Times New Roman" w:cs="Times New Roman"/>
          <w:sz w:val="28"/>
          <w:szCs w:val="28"/>
          <w:lang w:val="ru-RU"/>
        </w:rPr>
        <w:t>;</w:t>
      </w:r>
    </w:p>
    <w:p w:rsidR="004C7A3C" w:rsidRDefault="004C7A3C" w:rsidP="004C7A3C">
      <w:pPr>
        <w:spacing w:line="360" w:lineRule="auto"/>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Pr>
          <w:rFonts w:ascii="Times New Roman" w:hAnsi="Times New Roman" w:cs="Times New Roman"/>
          <w:sz w:val="28"/>
          <w:szCs w:val="28"/>
          <w:lang w:val="ru-RU"/>
        </w:rPr>
        <w:object w:dxaOrig="1515" w:dyaOrig="366">
          <v:shape id="_x0000_i1032" type="#_x0000_t75" style="width:75.6pt;height:18.6pt" o:ole="">
            <v:imagedata r:id="rId53" o:title=""/>
            <o:lock v:ext="edit" aspectratio="f"/>
          </v:shape>
          <o:OLEObject Type="Embed" ProgID="Mathcad" ShapeID="_x0000_i1032" DrawAspect="Content" ObjectID="_1748502148" r:id="rId54"/>
        </w:object>
      </w:r>
      <w:r>
        <w:rPr>
          <w:rFonts w:ascii="Times New Roman" w:hAnsi="Times New Roman" w:cs="Times New Roman"/>
          <w:sz w:val="28"/>
          <w:szCs w:val="28"/>
          <w:lang w:val="ru-RU"/>
        </w:rPr>
        <w:t>;</w:t>
      </w:r>
    </w:p>
    <w:p w:rsidR="004C7A3C" w:rsidRDefault="004C7A3C" w:rsidP="004C7A3C">
      <w:pPr>
        <w:spacing w:line="360" w:lineRule="auto"/>
        <w:rPr>
          <w:rFonts w:ascii="Times New Roman" w:eastAsia="PMingLiU" w:hAnsi="Times New Roman" w:cs="Times New Roman"/>
          <w:sz w:val="28"/>
          <w:szCs w:val="28"/>
          <w:lang w:eastAsia="zh-TW"/>
        </w:rPr>
      </w:pPr>
      <w:r>
        <w:rPr>
          <w:rFonts w:ascii="Times New Roman" w:hAnsi="Times New Roman" w:cs="Times New Roman"/>
          <w:sz w:val="28"/>
          <w:szCs w:val="28"/>
          <w:lang w:val="ru-RU"/>
        </w:rPr>
        <w:t xml:space="preserve">- </w:t>
      </w:r>
      <w:r>
        <w:rPr>
          <w:rFonts w:ascii="Times New Roman" w:hAnsi="Times New Roman" w:cs="Times New Roman"/>
          <w:sz w:val="28"/>
          <w:szCs w:val="28"/>
          <w:lang w:val="ru-RU"/>
        </w:rPr>
        <w:object w:dxaOrig="1710" w:dyaOrig="635">
          <v:shape id="_x0000_i1033" type="#_x0000_t75" alt="" style="width:85.8pt;height:31.2pt" o:ole="">
            <v:imagedata r:id="rId55" o:title=""/>
            <o:lock v:ext="edit" aspectratio="f"/>
          </v:shape>
          <o:OLEObject Type="Embed" ProgID="Mathcad" ShapeID="_x0000_i1033" DrawAspect="Content" ObjectID="_1748502149" r:id="rId56"/>
        </w:object>
      </w:r>
      <w:r w:rsidRPr="00A85DEC">
        <w:rPr>
          <w:rFonts w:ascii="Times New Roman" w:hAnsi="Times New Roman" w:cs="Times New Roman"/>
          <w:sz w:val="28"/>
          <w:szCs w:val="28"/>
          <w:lang w:val="ru-RU"/>
        </w:rPr>
        <w:t>.</w:t>
      </w: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t>Розрахована аномалія для 1-го уступу Рис.2.</w:t>
      </w:r>
      <w:r w:rsidR="002E6C59">
        <w:rPr>
          <w:rFonts w:ascii="Times New Roman" w:hAnsi="Times New Roman" w:cs="Times New Roman"/>
          <w:sz w:val="28"/>
          <w:szCs w:val="28"/>
        </w:rPr>
        <w:t>11</w:t>
      </w:r>
      <w:r>
        <w:rPr>
          <w:rFonts w:ascii="Times New Roman" w:hAnsi="Times New Roman" w:cs="Times New Roman"/>
          <w:sz w:val="28"/>
          <w:szCs w:val="28"/>
        </w:rPr>
        <w:t>- 2.</w:t>
      </w:r>
      <w:r w:rsidR="002E6C59">
        <w:rPr>
          <w:rFonts w:ascii="Times New Roman" w:hAnsi="Times New Roman" w:cs="Times New Roman"/>
          <w:sz w:val="28"/>
          <w:szCs w:val="28"/>
        </w:rPr>
        <w:t>12</w:t>
      </w:r>
      <w:r>
        <w:rPr>
          <w:rFonts w:ascii="Times New Roman" w:hAnsi="Times New Roman" w:cs="Times New Roman"/>
          <w:sz w:val="28"/>
          <w:szCs w:val="28"/>
        </w:rPr>
        <w:t>.</w:t>
      </w:r>
    </w:p>
    <w:p w:rsidR="004C7A3C" w:rsidRDefault="004C7A3C" w:rsidP="002E6C59">
      <w:pPr>
        <w:spacing w:line="360" w:lineRule="auto"/>
        <w:jc w:val="center"/>
      </w:pPr>
      <w:r>
        <w:rPr>
          <w:noProof/>
          <w:lang w:val="ru-RU" w:eastAsia="zh-TW"/>
        </w:rPr>
        <w:drawing>
          <wp:inline distT="0" distB="0" distL="114300" distR="114300" wp14:anchorId="0DD573F8" wp14:editId="50CEA325">
            <wp:extent cx="5069840" cy="3593465"/>
            <wp:effectExtent l="0" t="0" r="5080" b="3175"/>
            <wp:docPr id="1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36"/>
                    <pic:cNvPicPr>
                      <a:picLocks noChangeAspect="1"/>
                    </pic:cNvPicPr>
                  </pic:nvPicPr>
                  <pic:blipFill>
                    <a:blip r:embed="rId57"/>
                    <a:stretch>
                      <a:fillRect/>
                    </a:stretch>
                  </pic:blipFill>
                  <pic:spPr>
                    <a:xfrm>
                      <a:off x="0" y="0"/>
                      <a:ext cx="5069840" cy="3593465"/>
                    </a:xfrm>
                    <a:prstGeom prst="rect">
                      <a:avLst/>
                    </a:prstGeom>
                    <a:noFill/>
                    <a:ln>
                      <a:noFill/>
                    </a:ln>
                  </pic:spPr>
                </pic:pic>
              </a:graphicData>
            </a:graphic>
          </wp:inline>
        </w:drawing>
      </w:r>
    </w:p>
    <w:p w:rsidR="004C7A3C" w:rsidRPr="00A85DEC" w:rsidRDefault="004C7A3C" w:rsidP="002E6C59">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Рис.2.</w:t>
      </w:r>
      <w:r w:rsidR="002E6C59">
        <w:rPr>
          <w:rFonts w:ascii="Times New Roman" w:hAnsi="Times New Roman" w:cs="Times New Roman"/>
          <w:sz w:val="28"/>
          <w:szCs w:val="28"/>
        </w:rPr>
        <w:t>11</w:t>
      </w:r>
      <w:r>
        <w:rPr>
          <w:rFonts w:ascii="Times New Roman" w:hAnsi="Times New Roman" w:cs="Times New Roman"/>
          <w:sz w:val="28"/>
          <w:szCs w:val="28"/>
        </w:rPr>
        <w:t>. Графік складових магнітного поля H</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і</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Z</w:t>
      </w:r>
      <w:r>
        <w:rPr>
          <w:rFonts w:ascii="Times New Roman" w:hAnsi="Times New Roman" w:cs="Times New Roman"/>
          <w:sz w:val="28"/>
          <w:szCs w:val="28"/>
          <w:lang w:val="ru-RU"/>
        </w:rPr>
        <w:t xml:space="preserve"> для 1-го уступу</w:t>
      </w:r>
    </w:p>
    <w:p w:rsidR="004C7A3C" w:rsidRDefault="004C7A3C" w:rsidP="002E6C59">
      <w:pPr>
        <w:spacing w:line="360" w:lineRule="auto"/>
        <w:jc w:val="center"/>
      </w:pPr>
      <w:r>
        <w:rPr>
          <w:noProof/>
          <w:lang w:val="ru-RU" w:eastAsia="zh-TW"/>
        </w:rPr>
        <w:lastRenderedPageBreak/>
        <w:drawing>
          <wp:inline distT="0" distB="0" distL="114300" distR="114300" wp14:anchorId="2255A92C" wp14:editId="4B47B195">
            <wp:extent cx="5189855" cy="3336925"/>
            <wp:effectExtent l="0" t="0" r="6985" b="635"/>
            <wp:docPr id="1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37"/>
                    <pic:cNvPicPr>
                      <a:picLocks noChangeAspect="1"/>
                    </pic:cNvPicPr>
                  </pic:nvPicPr>
                  <pic:blipFill>
                    <a:blip r:embed="rId58"/>
                    <a:stretch>
                      <a:fillRect/>
                    </a:stretch>
                  </pic:blipFill>
                  <pic:spPr>
                    <a:xfrm>
                      <a:off x="0" y="0"/>
                      <a:ext cx="5189855" cy="3336925"/>
                    </a:xfrm>
                    <a:prstGeom prst="rect">
                      <a:avLst/>
                    </a:prstGeom>
                    <a:noFill/>
                    <a:ln>
                      <a:noFill/>
                    </a:ln>
                  </pic:spPr>
                </pic:pic>
              </a:graphicData>
            </a:graphic>
          </wp:inline>
        </w:drawing>
      </w:r>
    </w:p>
    <w:p w:rsidR="004C7A3C" w:rsidRDefault="004C7A3C" w:rsidP="002E6C59">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2E6C59">
        <w:rPr>
          <w:rFonts w:ascii="Times New Roman" w:hAnsi="Times New Roman" w:cs="Times New Roman"/>
          <w:sz w:val="28"/>
          <w:szCs w:val="28"/>
        </w:rPr>
        <w:t>12</w:t>
      </w:r>
      <w:r>
        <w:rPr>
          <w:rFonts w:ascii="Times New Roman" w:hAnsi="Times New Roman" w:cs="Times New Roman"/>
          <w:sz w:val="28"/>
          <w:szCs w:val="28"/>
        </w:rPr>
        <w:t>. Аномалія 1-го уступу</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Аномалі</w:t>
      </w:r>
      <w:r>
        <w:rPr>
          <w:rFonts w:ascii="Times New Roman" w:hAnsi="Times New Roman" w:cs="Times New Roman"/>
          <w:color w:val="000000"/>
          <w:sz w:val="28"/>
          <w:szCs w:val="28"/>
        </w:rPr>
        <w:t>я</w:t>
      </w:r>
      <w:r>
        <w:rPr>
          <w:rFonts w:ascii="Times New Roman" w:hAnsi="Times New Roman" w:cs="Times New Roman"/>
          <w:color w:val="000000"/>
          <w:sz w:val="28"/>
          <w:szCs w:val="28"/>
          <w:lang w:val="ru-RU"/>
        </w:rPr>
        <w:t xml:space="preserve"> складової магнітного поля від </w:t>
      </w:r>
      <w:r>
        <w:rPr>
          <w:rFonts w:ascii="Times New Roman" w:hAnsi="Times New Roman" w:cs="Times New Roman"/>
          <w:color w:val="000000"/>
          <w:sz w:val="28"/>
          <w:szCs w:val="28"/>
        </w:rPr>
        <w:t>2-го</w:t>
      </w:r>
      <w:r>
        <w:rPr>
          <w:rFonts w:ascii="Times New Roman" w:hAnsi="Times New Roman" w:cs="Times New Roman"/>
          <w:color w:val="000000"/>
          <w:sz w:val="28"/>
          <w:szCs w:val="28"/>
          <w:lang w:val="ru-RU"/>
        </w:rPr>
        <w:t xml:space="preserve"> уступу:</w:t>
      </w:r>
    </w:p>
    <w:p w:rsidR="004C7A3C" w:rsidRDefault="004C7A3C" w:rsidP="004C7A3C">
      <w:pPr>
        <w:spacing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object w:dxaOrig="9106" w:dyaOrig="731">
          <v:shape id="_x0000_i1034" type="#_x0000_t75" style="width:455.4pt;height:36.6pt" o:ole="">
            <v:imagedata r:id="rId59" o:title=""/>
            <o:lock v:ext="edit" aspectratio="f"/>
          </v:shape>
          <o:OLEObject Type="Embed" ProgID="Mathcad" ShapeID="_x0000_i1034" DrawAspect="Content" ObjectID="_1748502150" r:id="rId60"/>
        </w:object>
      </w:r>
      <w:r>
        <w:rPr>
          <w:rFonts w:ascii="Times New Roman" w:hAnsi="Times New Roman" w:cs="Times New Roman"/>
          <w:color w:val="000000"/>
          <w:sz w:val="28"/>
          <w:szCs w:val="28"/>
        </w:rPr>
        <w:object w:dxaOrig="9159" w:dyaOrig="715">
          <v:shape id="_x0000_i1035" type="#_x0000_t75" style="width:458.4pt;height:36pt" o:ole="">
            <v:imagedata r:id="rId61" o:title=""/>
            <o:lock v:ext="edit" aspectratio="f"/>
          </v:shape>
          <o:OLEObject Type="Embed" ProgID="Mathcad" ShapeID="_x0000_i1035" DrawAspect="Content" ObjectID="_1748502151" r:id="rId62"/>
        </w:object>
      </w:r>
      <w:r>
        <w:rPr>
          <w:rFonts w:ascii="Times New Roman" w:hAnsi="Times New Roman" w:cs="Times New Roman"/>
          <w:color w:val="000000"/>
          <w:sz w:val="28"/>
          <w:szCs w:val="28"/>
        </w:rPr>
        <w:object w:dxaOrig="2820" w:dyaOrig="555">
          <v:shape id="_x0000_i1036" type="#_x0000_t75" style="width:141pt;height:27.6pt" o:ole="">
            <v:imagedata r:id="rId63" o:title=""/>
            <o:lock v:ext="edit" aspectratio="f"/>
          </v:shape>
          <o:OLEObject Type="Embed" ProgID="Mathcad" ShapeID="_x0000_i1036" DrawAspect="Content" ObjectID="_1748502152" r:id="rId64"/>
        </w:objec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rPr>
        <w:t>д</w:t>
      </w:r>
      <w:r>
        <w:rPr>
          <w:rFonts w:ascii="Times New Roman" w:hAnsi="Times New Roman" w:cs="Times New Roman"/>
          <w:color w:val="000000"/>
          <w:sz w:val="28"/>
          <w:szCs w:val="28"/>
          <w:lang w:val="ru-RU"/>
        </w:rPr>
        <w:t xml:space="preserve">е- </w:t>
      </w:r>
      <w:r>
        <w:rPr>
          <w:rFonts w:ascii="Times New Roman" w:hAnsi="Times New Roman" w:cs="Times New Roman"/>
          <w:color w:val="000000"/>
          <w:sz w:val="28"/>
          <w:szCs w:val="28"/>
          <w:lang w:val="ru-RU"/>
        </w:rPr>
        <w:object w:dxaOrig="1890" w:dyaOrig="644">
          <v:shape id="_x0000_i1037" type="#_x0000_t75" style="width:94.8pt;height:32.4pt" o:ole="">
            <v:imagedata r:id="rId65" o:title=""/>
            <o:lock v:ext="edit" aspectratio="f"/>
          </v:shape>
          <o:OLEObject Type="Embed" ProgID="Mathcad" ShapeID="_x0000_i1037" DrawAspect="Content" ObjectID="_1748502153" r:id="rId66"/>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object w:dxaOrig="1300" w:dyaOrig="534">
          <v:shape id="_x0000_i1038" type="#_x0000_t75" style="width:64.2pt;height:27pt" o:ole="">
            <v:imagedata r:id="rId67" o:title=""/>
            <o:lock v:ext="edit" aspectratio="f"/>
          </v:shape>
          <o:OLEObject Type="Embed" ProgID="Mathcad" ShapeID="_x0000_i1038" DrawAspect="Content" ObjectID="_1748502154" r:id="rId68"/>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object w:dxaOrig="1500" w:dyaOrig="724">
          <v:shape id="_x0000_i1039" type="#_x0000_t75" style="width:75pt;height:36pt" o:ole="">
            <v:imagedata r:id="rId69" o:title=""/>
            <o:lock v:ext="edit" aspectratio="f"/>
          </v:shape>
          <o:OLEObject Type="Embed" ProgID="Mathcad" ShapeID="_x0000_i1039" DrawAspect="Content" ObjectID="_1748502155" r:id="rId70"/>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color w:val="000000"/>
          <w:sz w:val="28"/>
          <w:szCs w:val="28"/>
          <w:lang w:val="ru-RU"/>
        </w:rPr>
      </w:pPr>
    </w:p>
    <w:p w:rsidR="004C7A3C" w:rsidRDefault="004C7A3C" w:rsidP="004C7A3C">
      <w:pPr>
        <w:spacing w:line="360" w:lineRule="auto"/>
        <w:rPr>
          <w:rFonts w:ascii="Times New Roman" w:hAnsi="Times New Roman" w:cs="Times New Roman"/>
          <w:color w:val="000000"/>
          <w:sz w:val="28"/>
          <w:szCs w:val="28"/>
          <w:lang w:val="ru-RU"/>
        </w:rPr>
      </w:pPr>
    </w:p>
    <w:p w:rsidR="004C7A3C" w:rsidRDefault="004C7A3C" w:rsidP="004C7A3C">
      <w:pPr>
        <w:spacing w:line="360" w:lineRule="auto"/>
        <w:rPr>
          <w:rFonts w:ascii="Times New Roman" w:hAnsi="Times New Roman" w:cs="Times New Roman"/>
          <w:color w:val="000000"/>
          <w:sz w:val="28"/>
          <w:szCs w:val="28"/>
          <w:lang w:val="ru-RU"/>
        </w:rPr>
      </w:pP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t>Розрахована аномалія для 2-го уступу Рис.2.</w:t>
      </w:r>
      <w:r w:rsidR="002E6C59">
        <w:rPr>
          <w:rFonts w:ascii="Times New Roman" w:hAnsi="Times New Roman" w:cs="Times New Roman"/>
          <w:sz w:val="28"/>
          <w:szCs w:val="28"/>
        </w:rPr>
        <w:t>13</w:t>
      </w:r>
      <w:r>
        <w:rPr>
          <w:rFonts w:ascii="Times New Roman" w:hAnsi="Times New Roman" w:cs="Times New Roman"/>
          <w:sz w:val="28"/>
          <w:szCs w:val="28"/>
        </w:rPr>
        <w:t>- 2.</w:t>
      </w:r>
      <w:r w:rsidR="002E6C59">
        <w:rPr>
          <w:rFonts w:ascii="Times New Roman" w:hAnsi="Times New Roman" w:cs="Times New Roman"/>
          <w:sz w:val="28"/>
          <w:szCs w:val="28"/>
        </w:rPr>
        <w:t>14</w:t>
      </w:r>
      <w:r>
        <w:rPr>
          <w:rFonts w:ascii="Times New Roman" w:hAnsi="Times New Roman" w:cs="Times New Roman"/>
          <w:sz w:val="28"/>
          <w:szCs w:val="28"/>
        </w:rPr>
        <w:t>.</w:t>
      </w:r>
    </w:p>
    <w:p w:rsidR="004C7A3C" w:rsidRDefault="004C7A3C" w:rsidP="00A021CE">
      <w:pPr>
        <w:spacing w:line="360" w:lineRule="auto"/>
        <w:jc w:val="center"/>
        <w:rPr>
          <w:sz w:val="28"/>
          <w:szCs w:val="28"/>
        </w:rPr>
      </w:pPr>
      <w:r>
        <w:rPr>
          <w:noProof/>
          <w:lang w:val="ru-RU" w:eastAsia="zh-TW"/>
        </w:rPr>
        <w:drawing>
          <wp:inline distT="0" distB="0" distL="114300" distR="114300" wp14:anchorId="18748E9A" wp14:editId="4A8F6BE2">
            <wp:extent cx="5215255" cy="3186430"/>
            <wp:effectExtent l="0" t="0" r="12065" b="13970"/>
            <wp:docPr id="2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52"/>
                    <pic:cNvPicPr>
                      <a:picLocks noChangeAspect="1"/>
                    </pic:cNvPicPr>
                  </pic:nvPicPr>
                  <pic:blipFill>
                    <a:blip r:embed="rId71"/>
                    <a:stretch>
                      <a:fillRect/>
                    </a:stretch>
                  </pic:blipFill>
                  <pic:spPr>
                    <a:xfrm>
                      <a:off x="0" y="0"/>
                      <a:ext cx="5215255" cy="3186430"/>
                    </a:xfrm>
                    <a:prstGeom prst="rect">
                      <a:avLst/>
                    </a:prstGeom>
                    <a:noFill/>
                    <a:ln>
                      <a:noFill/>
                    </a:ln>
                  </pic:spPr>
                </pic:pic>
              </a:graphicData>
            </a:graphic>
          </wp:inline>
        </w:drawing>
      </w:r>
    </w:p>
    <w:p w:rsidR="004C7A3C" w:rsidRPr="00A85DEC" w:rsidRDefault="004C7A3C" w:rsidP="00A021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Рис.2.</w:t>
      </w:r>
      <w:r w:rsidR="00A021CE">
        <w:rPr>
          <w:rFonts w:ascii="Times New Roman" w:hAnsi="Times New Roman" w:cs="Times New Roman"/>
          <w:sz w:val="28"/>
          <w:szCs w:val="28"/>
        </w:rPr>
        <w:t>13</w:t>
      </w:r>
      <w:r>
        <w:rPr>
          <w:rFonts w:ascii="Times New Roman" w:hAnsi="Times New Roman" w:cs="Times New Roman"/>
          <w:sz w:val="28"/>
          <w:szCs w:val="28"/>
        </w:rPr>
        <w:t>.</w:t>
      </w:r>
      <w:r w:rsidRPr="00A85DEC">
        <w:rPr>
          <w:rFonts w:ascii="Times New Roman" w:hAnsi="Times New Roman" w:cs="Times New Roman"/>
          <w:sz w:val="28"/>
          <w:szCs w:val="28"/>
        </w:rPr>
        <w:t xml:space="preserve"> </w:t>
      </w:r>
      <w:r>
        <w:rPr>
          <w:rFonts w:ascii="Times New Roman" w:hAnsi="Times New Roman" w:cs="Times New Roman"/>
          <w:sz w:val="28"/>
          <w:szCs w:val="28"/>
        </w:rPr>
        <w:t>Графік складових магнітного поля H</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і</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Z</w:t>
      </w:r>
      <w:r>
        <w:rPr>
          <w:rFonts w:ascii="Times New Roman" w:hAnsi="Times New Roman" w:cs="Times New Roman"/>
          <w:sz w:val="28"/>
          <w:szCs w:val="28"/>
          <w:lang w:val="ru-RU"/>
        </w:rPr>
        <w:t xml:space="preserve"> для 2-го уступу</w:t>
      </w:r>
    </w:p>
    <w:p w:rsidR="004C7A3C" w:rsidRDefault="004C7A3C" w:rsidP="004C7A3C">
      <w:pPr>
        <w:spacing w:line="360" w:lineRule="auto"/>
        <w:jc w:val="center"/>
      </w:pPr>
      <w:r>
        <w:rPr>
          <w:noProof/>
          <w:lang w:val="ru-RU" w:eastAsia="zh-TW"/>
        </w:rPr>
        <w:drawing>
          <wp:inline distT="0" distB="0" distL="114300" distR="114300" wp14:anchorId="7B2A90F1" wp14:editId="2B077792">
            <wp:extent cx="5074285" cy="3345180"/>
            <wp:effectExtent l="0" t="0" r="0" b="7620"/>
            <wp:docPr id="2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53"/>
                    <pic:cNvPicPr>
                      <a:picLocks noChangeAspect="1"/>
                    </pic:cNvPicPr>
                  </pic:nvPicPr>
                  <pic:blipFill>
                    <a:blip r:embed="rId72"/>
                    <a:stretch>
                      <a:fillRect/>
                    </a:stretch>
                  </pic:blipFill>
                  <pic:spPr>
                    <a:xfrm>
                      <a:off x="0" y="0"/>
                      <a:ext cx="5074285" cy="3345180"/>
                    </a:xfrm>
                    <a:prstGeom prst="rect">
                      <a:avLst/>
                    </a:prstGeom>
                    <a:noFill/>
                    <a:ln>
                      <a:noFill/>
                    </a:ln>
                  </pic:spPr>
                </pic:pic>
              </a:graphicData>
            </a:graphic>
          </wp:inline>
        </w:drawing>
      </w:r>
    </w:p>
    <w:p w:rsidR="004C7A3C" w:rsidRDefault="004C7A3C" w:rsidP="004C7A3C">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A021CE">
        <w:rPr>
          <w:rFonts w:ascii="Times New Roman" w:hAnsi="Times New Roman" w:cs="Times New Roman"/>
          <w:sz w:val="28"/>
          <w:szCs w:val="28"/>
        </w:rPr>
        <w:t>14</w:t>
      </w:r>
      <w:r>
        <w:rPr>
          <w:rFonts w:ascii="Times New Roman" w:hAnsi="Times New Roman" w:cs="Times New Roman"/>
          <w:sz w:val="28"/>
          <w:szCs w:val="28"/>
        </w:rPr>
        <w:t>. Аномалія 2-го уступу</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Аномалі</w:t>
      </w:r>
      <w:r>
        <w:rPr>
          <w:rFonts w:ascii="Times New Roman" w:hAnsi="Times New Roman" w:cs="Times New Roman"/>
          <w:color w:val="000000"/>
          <w:sz w:val="28"/>
          <w:szCs w:val="28"/>
        </w:rPr>
        <w:t>я</w:t>
      </w:r>
      <w:r>
        <w:rPr>
          <w:rFonts w:ascii="Times New Roman" w:hAnsi="Times New Roman" w:cs="Times New Roman"/>
          <w:color w:val="000000"/>
          <w:sz w:val="28"/>
          <w:szCs w:val="28"/>
          <w:lang w:val="ru-RU"/>
        </w:rPr>
        <w:t xml:space="preserve"> складової магнітного поля від </w:t>
      </w:r>
      <w:r>
        <w:rPr>
          <w:rFonts w:ascii="Times New Roman" w:hAnsi="Times New Roman" w:cs="Times New Roman"/>
          <w:color w:val="000000"/>
          <w:sz w:val="28"/>
          <w:szCs w:val="28"/>
        </w:rPr>
        <w:t>3-го</w:t>
      </w:r>
      <w:r>
        <w:rPr>
          <w:rFonts w:ascii="Times New Roman" w:hAnsi="Times New Roman" w:cs="Times New Roman"/>
          <w:color w:val="000000"/>
          <w:sz w:val="28"/>
          <w:szCs w:val="28"/>
          <w:lang w:val="ru-RU"/>
        </w:rPr>
        <w:t xml:space="preserve"> уступу:</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object w:dxaOrig="8799" w:dyaOrig="729">
          <v:shape id="_x0000_i1040" type="#_x0000_t75" style="width:440.4pt;height:36.6pt" o:ole="">
            <v:imagedata r:id="rId73" o:title=""/>
            <o:lock v:ext="edit" aspectratio="f"/>
          </v:shape>
          <o:OLEObject Type="Embed" ProgID="Mathcad" ShapeID="_x0000_i1040" DrawAspect="Content" ObjectID="_1748502156" r:id="rId74"/>
        </w:object>
      </w:r>
    </w:p>
    <w:p w:rsidR="00F53B25"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object w:dxaOrig="8870" w:dyaOrig="1553">
          <v:shape id="_x0000_i1041" type="#_x0000_t75" style="width:442.8pt;height:77.4pt" o:ole="">
            <v:imagedata r:id="rId75" o:title=""/>
            <o:lock v:ext="edit" aspectratio="f"/>
          </v:shape>
          <o:OLEObject Type="Embed" ProgID="Mathcad" ShapeID="_x0000_i1041" DrawAspect="Content" ObjectID="_1748502157" r:id="rId76"/>
        </w:objec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де- </w:t>
      </w:r>
      <w:r>
        <w:rPr>
          <w:rFonts w:ascii="Times New Roman" w:hAnsi="Times New Roman" w:cs="Times New Roman"/>
          <w:color w:val="000000"/>
          <w:sz w:val="28"/>
          <w:szCs w:val="28"/>
          <w:lang w:val="ru-RU"/>
        </w:rPr>
        <w:object w:dxaOrig="1320" w:dyaOrig="644">
          <v:shape id="_x0000_i1042" type="#_x0000_t75" style="width:66pt;height:32.4pt" o:ole="">
            <v:imagedata r:id="rId77" o:title=""/>
            <o:lock v:ext="edit" aspectratio="f"/>
          </v:shape>
          <o:OLEObject Type="Embed" ProgID="Mathcad" ShapeID="_x0000_i1042" DrawAspect="Content" ObjectID="_1748502158" r:id="rId78"/>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lang w:val="ru-RU"/>
        </w:rPr>
        <w:object w:dxaOrig="990" w:dyaOrig="345">
          <v:shape id="_x0000_i1043" type="#_x0000_t75" style="width:49.8pt;height:17.4pt" o:ole="">
            <v:imagedata r:id="rId79" o:title=""/>
            <o:lock v:ext="edit" aspectratio="f"/>
          </v:shape>
          <o:OLEObject Type="Embed" ProgID="Mathcad" ShapeID="_x0000_i1043" DrawAspect="Content" ObjectID="_1748502159" r:id="rId80"/>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w:t>
      </w:r>
      <w:r>
        <w:rPr>
          <w:rFonts w:ascii="Times New Roman" w:hAnsi="Times New Roman" w:cs="Times New Roman"/>
          <w:color w:val="000000"/>
          <w:sz w:val="28"/>
          <w:szCs w:val="28"/>
          <w:lang w:val="ru-RU"/>
        </w:rPr>
        <w:object w:dxaOrig="1695" w:dyaOrig="515">
          <v:shape id="_x0000_i1044" type="#_x0000_t75" style="width:84.6pt;height:25.2pt" o:ole="">
            <v:imagedata r:id="rId81" o:title=""/>
            <o:lock v:ext="edit" aspectratio="f"/>
          </v:shape>
          <o:OLEObject Type="Embed" ProgID="Mathcad" ShapeID="_x0000_i1044" DrawAspect="Content" ObjectID="_1748502160" r:id="rId82"/>
        </w:object>
      </w:r>
      <w:r>
        <w:rPr>
          <w:rFonts w:ascii="Times New Roman" w:hAnsi="Times New Roman" w:cs="Times New Roman"/>
          <w:color w:val="000000"/>
          <w:sz w:val="28"/>
          <w:szCs w:val="28"/>
          <w:lang w:val="ru-RU"/>
        </w:rPr>
        <w:t>.</w:t>
      </w: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t>Розрахована аномалія для 3-го уступу Рис.2.</w:t>
      </w:r>
      <w:r w:rsidR="00A021CE">
        <w:rPr>
          <w:rFonts w:ascii="Times New Roman" w:hAnsi="Times New Roman" w:cs="Times New Roman"/>
          <w:sz w:val="28"/>
          <w:szCs w:val="28"/>
        </w:rPr>
        <w:t>15</w:t>
      </w:r>
      <w:r>
        <w:rPr>
          <w:rFonts w:ascii="Times New Roman" w:hAnsi="Times New Roman" w:cs="Times New Roman"/>
          <w:sz w:val="28"/>
          <w:szCs w:val="28"/>
        </w:rPr>
        <w:t>- 2.</w:t>
      </w:r>
      <w:r w:rsidR="00A021CE">
        <w:rPr>
          <w:rFonts w:ascii="Times New Roman" w:hAnsi="Times New Roman" w:cs="Times New Roman"/>
          <w:sz w:val="28"/>
          <w:szCs w:val="28"/>
        </w:rPr>
        <w:t>16</w:t>
      </w:r>
      <w:r>
        <w:rPr>
          <w:rFonts w:ascii="Times New Roman" w:hAnsi="Times New Roman" w:cs="Times New Roman"/>
          <w:sz w:val="28"/>
          <w:szCs w:val="28"/>
        </w:rPr>
        <w:t>.</w:t>
      </w:r>
    </w:p>
    <w:p w:rsidR="004C7A3C" w:rsidRDefault="004C7A3C" w:rsidP="00A021CE">
      <w:pPr>
        <w:spacing w:line="360" w:lineRule="auto"/>
        <w:jc w:val="center"/>
      </w:pPr>
      <w:r>
        <w:rPr>
          <w:noProof/>
          <w:lang w:val="ru-RU" w:eastAsia="zh-TW"/>
        </w:rPr>
        <w:drawing>
          <wp:inline distT="0" distB="0" distL="114300" distR="114300" wp14:anchorId="5882E5FE" wp14:editId="30BE25D4">
            <wp:extent cx="4944110" cy="3335866"/>
            <wp:effectExtent l="0" t="0" r="8890" b="0"/>
            <wp:docPr id="2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59"/>
                    <pic:cNvPicPr>
                      <a:picLocks noChangeAspect="1"/>
                    </pic:cNvPicPr>
                  </pic:nvPicPr>
                  <pic:blipFill>
                    <a:blip r:embed="rId83"/>
                    <a:stretch>
                      <a:fillRect/>
                    </a:stretch>
                  </pic:blipFill>
                  <pic:spPr>
                    <a:xfrm>
                      <a:off x="0" y="0"/>
                      <a:ext cx="4956030" cy="3343909"/>
                    </a:xfrm>
                    <a:prstGeom prst="rect">
                      <a:avLst/>
                    </a:prstGeom>
                    <a:noFill/>
                    <a:ln>
                      <a:noFill/>
                    </a:ln>
                  </pic:spPr>
                </pic:pic>
              </a:graphicData>
            </a:graphic>
          </wp:inline>
        </w:drawing>
      </w:r>
    </w:p>
    <w:p w:rsidR="004C7A3C" w:rsidRPr="00A85DEC" w:rsidRDefault="004C7A3C" w:rsidP="00A021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Рис.2.</w:t>
      </w:r>
      <w:r w:rsidR="00A021CE">
        <w:rPr>
          <w:rFonts w:ascii="Times New Roman" w:hAnsi="Times New Roman" w:cs="Times New Roman"/>
          <w:sz w:val="28"/>
          <w:szCs w:val="28"/>
        </w:rPr>
        <w:t>15</w:t>
      </w:r>
      <w:r>
        <w:rPr>
          <w:rFonts w:ascii="Times New Roman" w:hAnsi="Times New Roman" w:cs="Times New Roman"/>
          <w:sz w:val="28"/>
          <w:szCs w:val="28"/>
        </w:rPr>
        <w:t>. Графік складових магнітного поля H</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і</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Z</w:t>
      </w:r>
      <w:r>
        <w:rPr>
          <w:rFonts w:ascii="Times New Roman" w:hAnsi="Times New Roman" w:cs="Times New Roman"/>
          <w:sz w:val="28"/>
          <w:szCs w:val="28"/>
          <w:lang w:val="ru-RU"/>
        </w:rPr>
        <w:t xml:space="preserve"> для 3-го уступу</w:t>
      </w:r>
    </w:p>
    <w:p w:rsidR="004C7A3C" w:rsidRPr="00A85DEC" w:rsidRDefault="004C7A3C" w:rsidP="00A021CE">
      <w:pPr>
        <w:spacing w:line="360" w:lineRule="auto"/>
        <w:jc w:val="center"/>
        <w:rPr>
          <w:lang w:val="ru-RU"/>
        </w:rPr>
      </w:pPr>
      <w:r>
        <w:rPr>
          <w:noProof/>
          <w:lang w:val="ru-RU" w:eastAsia="zh-TW"/>
        </w:rPr>
        <w:lastRenderedPageBreak/>
        <w:drawing>
          <wp:inline distT="0" distB="0" distL="114300" distR="114300" wp14:anchorId="09BE06B8" wp14:editId="5A146602">
            <wp:extent cx="4929526" cy="3268133"/>
            <wp:effectExtent l="0" t="0" r="4445" b="8890"/>
            <wp:docPr id="2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60"/>
                    <pic:cNvPicPr>
                      <a:picLocks noChangeAspect="1"/>
                    </pic:cNvPicPr>
                  </pic:nvPicPr>
                  <pic:blipFill>
                    <a:blip r:embed="rId84"/>
                    <a:stretch>
                      <a:fillRect/>
                    </a:stretch>
                  </pic:blipFill>
                  <pic:spPr>
                    <a:xfrm>
                      <a:off x="0" y="0"/>
                      <a:ext cx="4933999" cy="3271098"/>
                    </a:xfrm>
                    <a:prstGeom prst="rect">
                      <a:avLst/>
                    </a:prstGeom>
                    <a:noFill/>
                    <a:ln>
                      <a:noFill/>
                    </a:ln>
                  </pic:spPr>
                </pic:pic>
              </a:graphicData>
            </a:graphic>
          </wp:inline>
        </w:drawing>
      </w:r>
    </w:p>
    <w:p w:rsidR="004C7A3C" w:rsidRDefault="004C7A3C" w:rsidP="00A021C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A021CE">
        <w:rPr>
          <w:rFonts w:ascii="Times New Roman" w:hAnsi="Times New Roman" w:cs="Times New Roman"/>
          <w:sz w:val="28"/>
          <w:szCs w:val="28"/>
        </w:rPr>
        <w:t>16</w:t>
      </w:r>
      <w:r>
        <w:rPr>
          <w:rFonts w:ascii="Times New Roman" w:hAnsi="Times New Roman" w:cs="Times New Roman"/>
          <w:sz w:val="28"/>
          <w:szCs w:val="28"/>
        </w:rPr>
        <w:t>. Аномалія 3-го уступу</w:t>
      </w:r>
    </w:p>
    <w:p w:rsidR="004C7A3C" w:rsidRDefault="004C7A3C" w:rsidP="004C7A3C">
      <w:pPr>
        <w:spacing w:line="360" w:lineRule="auto"/>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t>Аномалі</w:t>
      </w:r>
      <w:r>
        <w:rPr>
          <w:rFonts w:ascii="Times New Roman" w:hAnsi="Times New Roman" w:cs="Times New Roman"/>
          <w:color w:val="000000"/>
          <w:sz w:val="28"/>
          <w:szCs w:val="28"/>
        </w:rPr>
        <w:t>я</w:t>
      </w:r>
      <w:r>
        <w:rPr>
          <w:rFonts w:ascii="Times New Roman" w:hAnsi="Times New Roman" w:cs="Times New Roman"/>
          <w:color w:val="000000"/>
          <w:sz w:val="28"/>
          <w:szCs w:val="28"/>
          <w:lang w:val="ru-RU"/>
        </w:rPr>
        <w:t xml:space="preserve"> складової магнітного поля від </w:t>
      </w:r>
      <w:r>
        <w:rPr>
          <w:rFonts w:ascii="Times New Roman" w:hAnsi="Times New Roman" w:cs="Times New Roman"/>
          <w:color w:val="000000"/>
          <w:sz w:val="28"/>
          <w:szCs w:val="28"/>
        </w:rPr>
        <w:t>4-го</w:t>
      </w:r>
      <w:r>
        <w:rPr>
          <w:rFonts w:ascii="Times New Roman" w:hAnsi="Times New Roman" w:cs="Times New Roman"/>
          <w:color w:val="000000"/>
          <w:sz w:val="28"/>
          <w:szCs w:val="28"/>
          <w:lang w:val="ru-RU"/>
        </w:rPr>
        <w:t xml:space="preserve"> уступу:</w:t>
      </w:r>
    </w:p>
    <w:p w:rsidR="004C7A3C" w:rsidRDefault="004C7A3C" w:rsidP="004C7A3C">
      <w:pPr>
        <w:spacing w:line="360" w:lineRule="auto"/>
        <w:jc w:val="center"/>
        <w:rPr>
          <w:rFonts w:ascii="Times New Roman" w:hAnsi="Times New Roman" w:cs="Times New Roman"/>
          <w:color w:val="000000"/>
          <w:sz w:val="28"/>
          <w:szCs w:val="28"/>
          <w:lang w:val="ru-RU"/>
        </w:rPr>
      </w:pPr>
      <w:r>
        <w:rPr>
          <w:rFonts w:ascii="Times New Roman" w:hAnsi="Times New Roman" w:cs="Times New Roman"/>
          <w:color w:val="000000"/>
          <w:sz w:val="28"/>
          <w:szCs w:val="28"/>
          <w:lang w:val="ru-RU"/>
        </w:rPr>
        <w:object w:dxaOrig="9170" w:dyaOrig="729">
          <v:shape id="_x0000_i1045" type="#_x0000_t75" style="width:457.8pt;height:36.6pt" o:ole="">
            <v:imagedata r:id="rId85" o:title=""/>
            <o:lock v:ext="edit" aspectratio="f"/>
          </v:shape>
          <o:OLEObject Type="Embed" ProgID="Mathcad" ShapeID="_x0000_i1045" DrawAspect="Content" ObjectID="_1748502161" r:id="rId86"/>
        </w:object>
      </w:r>
      <w:r>
        <w:rPr>
          <w:rFonts w:ascii="Times New Roman" w:hAnsi="Times New Roman" w:cs="Times New Roman"/>
          <w:color w:val="000000"/>
          <w:sz w:val="28"/>
          <w:szCs w:val="28"/>
          <w:lang w:val="ru-RU"/>
        </w:rPr>
        <w:object w:dxaOrig="9198" w:dyaOrig="728">
          <v:shape id="_x0000_i1046" type="#_x0000_t75" style="width:460.2pt;height:36.6pt" o:ole="">
            <v:imagedata r:id="rId87" o:title=""/>
            <o:lock v:ext="edit" aspectratio="f"/>
          </v:shape>
          <o:OLEObject Type="Embed" ProgID="Mathcad" ShapeID="_x0000_i1046" DrawAspect="Content" ObjectID="_1748502162" r:id="rId88"/>
        </w:object>
      </w:r>
      <w:r>
        <w:rPr>
          <w:rFonts w:ascii="Times New Roman" w:hAnsi="Times New Roman" w:cs="Times New Roman"/>
          <w:color w:val="000000"/>
          <w:sz w:val="28"/>
          <w:szCs w:val="28"/>
          <w:lang w:val="ru-RU"/>
        </w:rPr>
        <w:object w:dxaOrig="2670" w:dyaOrig="472">
          <v:shape id="_x0000_i1047" type="#_x0000_t75" style="width:133.8pt;height:23.4pt" o:ole="">
            <v:imagedata r:id="rId89" o:title=""/>
            <o:lock v:ext="edit" aspectratio="f"/>
          </v:shape>
          <o:OLEObject Type="Embed" ProgID="Mathcad" ShapeID="_x0000_i1047" DrawAspect="Content" ObjectID="_1748502163" r:id="rId90"/>
        </w:objec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де -</w:t>
      </w: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object w:dxaOrig="1470" w:dyaOrig="705">
          <v:shape id="_x0000_i1048" type="#_x0000_t75" style="width:73.8pt;height:35.4pt" o:ole="">
            <v:imagedata r:id="rId91" o:title=""/>
            <o:lock v:ext="edit" aspectratio="f"/>
          </v:shape>
          <o:OLEObject Type="Embed" ProgID="Mathcad" ShapeID="_x0000_i1048" DrawAspect="Content" ObjectID="_1748502164" r:id="rId92"/>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object w:dxaOrig="990" w:dyaOrig="255">
          <v:shape id="_x0000_i1049" type="#_x0000_t75" style="width:49.8pt;height:12.6pt" o:ole="">
            <v:imagedata r:id="rId93" o:title=""/>
            <o:lock v:ext="edit" aspectratio="f"/>
          </v:shape>
          <o:OLEObject Type="Embed" ProgID="Mathcad" ShapeID="_x0000_i1049" DrawAspect="Content" ObjectID="_1748502165" r:id="rId94"/>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lang w:val="ru-RU"/>
        </w:rPr>
        <w:t xml:space="preserve">- </w:t>
      </w:r>
      <w:r>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ru-RU"/>
        </w:rPr>
        <w:object w:dxaOrig="1695" w:dyaOrig="555">
          <v:shape id="_x0000_i1050" type="#_x0000_t75" style="width:84.6pt;height:27.6pt" o:ole="">
            <v:imagedata r:id="rId95" o:title=""/>
            <o:lock v:ext="edit" aspectratio="f"/>
          </v:shape>
          <o:OLEObject Type="Embed" ProgID="Mathcad" ShapeID="_x0000_i1050" DrawAspect="Content" ObjectID="_1748502166" r:id="rId96"/>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object w:dxaOrig="1965" w:dyaOrig="555">
          <v:shape id="_x0000_i1051" type="#_x0000_t75" style="width:98.4pt;height:27.6pt" o:ole="">
            <v:imagedata r:id="rId97" o:title=""/>
            <o:lock v:ext="edit" aspectratio="f"/>
          </v:shape>
          <o:OLEObject Type="Embed" ProgID="Mathcad" ShapeID="_x0000_i1051" DrawAspect="Content" ObjectID="_1748502167" r:id="rId98"/>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xml:space="preserve">- </w:t>
      </w:r>
      <w:r>
        <w:rPr>
          <w:rFonts w:ascii="Times New Roman" w:hAnsi="Times New Roman" w:cs="Times New Roman"/>
          <w:color w:val="000000"/>
          <w:sz w:val="28"/>
          <w:szCs w:val="28"/>
        </w:rPr>
        <w:object w:dxaOrig="1965" w:dyaOrig="555">
          <v:shape id="_x0000_i1052" type="#_x0000_t75" style="width:98.4pt;height:27.6pt" o:ole="">
            <v:imagedata r:id="rId99" o:title=""/>
            <o:lock v:ext="edit" aspectratio="f"/>
          </v:shape>
          <o:OLEObject Type="Embed" ProgID="Mathcad" ShapeID="_x0000_i1052" DrawAspect="Content" ObjectID="_1748502168" r:id="rId100"/>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 </w:t>
      </w:r>
      <w:r>
        <w:rPr>
          <w:rFonts w:ascii="Times New Roman" w:hAnsi="Times New Roman" w:cs="Times New Roman"/>
          <w:color w:val="000000"/>
          <w:sz w:val="28"/>
          <w:szCs w:val="28"/>
        </w:rPr>
        <w:object w:dxaOrig="1965" w:dyaOrig="555">
          <v:shape id="_x0000_i1053" type="#_x0000_t75" style="width:98.4pt;height:27.6pt" o:ole="">
            <v:imagedata r:id="rId101" o:title=""/>
            <o:lock v:ext="edit" aspectratio="f"/>
          </v:shape>
          <o:OLEObject Type="Embed" ProgID="Mathcad" ShapeID="_x0000_i1053" DrawAspect="Content" ObjectID="_1748502169" r:id="rId102"/>
        </w:object>
      </w:r>
      <w:r>
        <w:rPr>
          <w:rFonts w:ascii="Times New Roman" w:hAnsi="Times New Roman" w:cs="Times New Roman"/>
          <w:color w:val="000000"/>
          <w:sz w:val="28"/>
          <w:szCs w:val="28"/>
        </w:rPr>
        <w:t>;</w:t>
      </w:r>
    </w:p>
    <w:p w:rsidR="004C7A3C" w:rsidRDefault="004C7A3C" w:rsidP="004C7A3C">
      <w:pPr>
        <w:spacing w:line="360" w:lineRule="auto"/>
        <w:rPr>
          <w:rFonts w:ascii="Times New Roman" w:hAnsi="Times New Roman" w:cs="Times New Roman"/>
          <w:color w:val="000000"/>
          <w:sz w:val="28"/>
          <w:szCs w:val="28"/>
        </w:rPr>
      </w:pPr>
      <w:r>
        <w:rPr>
          <w:rFonts w:ascii="Times New Roman" w:hAnsi="Times New Roman" w:cs="Times New Roman"/>
          <w:color w:val="000000"/>
          <w:sz w:val="28"/>
          <w:szCs w:val="28"/>
        </w:rPr>
        <w:t>- ζ1-ζ4, відстань до нижньої точки уступу.</w:t>
      </w: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t>Розрахована аномалія для 4-го уступу Рис.2.</w:t>
      </w:r>
      <w:r w:rsidR="00A021CE">
        <w:rPr>
          <w:rFonts w:ascii="Times New Roman" w:hAnsi="Times New Roman" w:cs="Times New Roman"/>
          <w:sz w:val="28"/>
          <w:szCs w:val="28"/>
        </w:rPr>
        <w:t>17</w:t>
      </w:r>
      <w:r>
        <w:rPr>
          <w:rFonts w:ascii="Times New Roman" w:hAnsi="Times New Roman" w:cs="Times New Roman"/>
          <w:sz w:val="28"/>
          <w:szCs w:val="28"/>
        </w:rPr>
        <w:t>- 2.</w:t>
      </w:r>
      <w:r w:rsidR="00A021CE">
        <w:rPr>
          <w:rFonts w:ascii="Times New Roman" w:hAnsi="Times New Roman" w:cs="Times New Roman"/>
          <w:sz w:val="28"/>
          <w:szCs w:val="28"/>
        </w:rPr>
        <w:t>18</w:t>
      </w:r>
      <w:r>
        <w:rPr>
          <w:rFonts w:ascii="Times New Roman" w:hAnsi="Times New Roman" w:cs="Times New Roman"/>
          <w:sz w:val="28"/>
          <w:szCs w:val="28"/>
        </w:rPr>
        <w:t>.</w:t>
      </w:r>
    </w:p>
    <w:p w:rsidR="004C7A3C" w:rsidRDefault="004C7A3C" w:rsidP="00A021CE">
      <w:pPr>
        <w:spacing w:line="360" w:lineRule="auto"/>
        <w:jc w:val="center"/>
      </w:pPr>
      <w:r>
        <w:rPr>
          <w:noProof/>
          <w:lang w:val="ru-RU" w:eastAsia="zh-TW"/>
        </w:rPr>
        <w:drawing>
          <wp:inline distT="0" distB="0" distL="114300" distR="114300" wp14:anchorId="5B9A3829" wp14:editId="46696A24">
            <wp:extent cx="5615940" cy="4229100"/>
            <wp:effectExtent l="0" t="0" r="3810" b="0"/>
            <wp:docPr id="28"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70"/>
                    <pic:cNvPicPr>
                      <a:picLocks noChangeAspect="1"/>
                    </pic:cNvPicPr>
                  </pic:nvPicPr>
                  <pic:blipFill>
                    <a:blip r:embed="rId103"/>
                    <a:stretch>
                      <a:fillRect/>
                    </a:stretch>
                  </pic:blipFill>
                  <pic:spPr>
                    <a:xfrm>
                      <a:off x="0" y="0"/>
                      <a:ext cx="5615940" cy="4229100"/>
                    </a:xfrm>
                    <a:prstGeom prst="rect">
                      <a:avLst/>
                    </a:prstGeom>
                    <a:noFill/>
                    <a:ln>
                      <a:noFill/>
                    </a:ln>
                  </pic:spPr>
                </pic:pic>
              </a:graphicData>
            </a:graphic>
          </wp:inline>
        </w:drawing>
      </w:r>
    </w:p>
    <w:p w:rsidR="004C7A3C" w:rsidRPr="00A85DEC" w:rsidRDefault="004C7A3C" w:rsidP="00A021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Рис.2.</w:t>
      </w:r>
      <w:r w:rsidR="00A021CE">
        <w:rPr>
          <w:rFonts w:ascii="Times New Roman" w:hAnsi="Times New Roman" w:cs="Times New Roman"/>
          <w:sz w:val="28"/>
          <w:szCs w:val="28"/>
        </w:rPr>
        <w:t>17</w:t>
      </w:r>
      <w:r>
        <w:rPr>
          <w:rFonts w:ascii="Times New Roman" w:hAnsi="Times New Roman" w:cs="Times New Roman"/>
          <w:sz w:val="28"/>
          <w:szCs w:val="28"/>
        </w:rPr>
        <w:t>.</w:t>
      </w:r>
      <w:r w:rsidRPr="00A85DEC">
        <w:rPr>
          <w:rFonts w:ascii="Times New Roman" w:hAnsi="Times New Roman" w:cs="Times New Roman"/>
          <w:sz w:val="28"/>
          <w:szCs w:val="28"/>
        </w:rPr>
        <w:t xml:space="preserve"> </w:t>
      </w:r>
      <w:r>
        <w:rPr>
          <w:rFonts w:ascii="Times New Roman" w:hAnsi="Times New Roman" w:cs="Times New Roman"/>
          <w:sz w:val="28"/>
          <w:szCs w:val="28"/>
        </w:rPr>
        <w:t>Графік складових магнітного поля H</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і</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Z</w:t>
      </w:r>
      <w:r>
        <w:rPr>
          <w:rFonts w:ascii="Times New Roman" w:hAnsi="Times New Roman" w:cs="Times New Roman"/>
          <w:sz w:val="28"/>
          <w:szCs w:val="28"/>
          <w:lang w:val="ru-RU"/>
        </w:rPr>
        <w:t xml:space="preserve"> для 4-го уступу</w:t>
      </w:r>
    </w:p>
    <w:p w:rsidR="004C7A3C" w:rsidRPr="00A85DEC" w:rsidRDefault="004C7A3C" w:rsidP="004C7A3C">
      <w:pPr>
        <w:spacing w:line="360" w:lineRule="auto"/>
        <w:jc w:val="center"/>
        <w:rPr>
          <w:rFonts w:ascii="Times New Roman" w:hAnsi="Times New Roman" w:cs="Times New Roman"/>
          <w:sz w:val="28"/>
          <w:szCs w:val="28"/>
          <w:lang w:val="ru-RU"/>
        </w:rPr>
      </w:pPr>
    </w:p>
    <w:p w:rsidR="004C7A3C" w:rsidRDefault="004C7A3C" w:rsidP="00A021CE">
      <w:pPr>
        <w:spacing w:line="360" w:lineRule="auto"/>
        <w:jc w:val="center"/>
      </w:pPr>
      <w:r>
        <w:rPr>
          <w:noProof/>
          <w:lang w:val="ru-RU" w:eastAsia="zh-TW"/>
        </w:rPr>
        <w:lastRenderedPageBreak/>
        <w:drawing>
          <wp:inline distT="0" distB="0" distL="114300" distR="114300" wp14:anchorId="5519BA79" wp14:editId="5713942A">
            <wp:extent cx="5859780" cy="3985260"/>
            <wp:effectExtent l="0" t="0" r="7620" b="0"/>
            <wp:docPr id="29"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72"/>
                    <pic:cNvPicPr>
                      <a:picLocks noChangeAspect="1"/>
                    </pic:cNvPicPr>
                  </pic:nvPicPr>
                  <pic:blipFill>
                    <a:blip r:embed="rId104"/>
                    <a:stretch>
                      <a:fillRect/>
                    </a:stretch>
                  </pic:blipFill>
                  <pic:spPr>
                    <a:xfrm>
                      <a:off x="0" y="0"/>
                      <a:ext cx="5859780" cy="3985260"/>
                    </a:xfrm>
                    <a:prstGeom prst="rect">
                      <a:avLst/>
                    </a:prstGeom>
                    <a:noFill/>
                    <a:ln>
                      <a:noFill/>
                    </a:ln>
                  </pic:spPr>
                </pic:pic>
              </a:graphicData>
            </a:graphic>
          </wp:inline>
        </w:drawing>
      </w:r>
    </w:p>
    <w:p w:rsidR="004C7A3C" w:rsidRDefault="004C7A3C" w:rsidP="00A021C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A021CE">
        <w:rPr>
          <w:rFonts w:ascii="Times New Roman" w:hAnsi="Times New Roman" w:cs="Times New Roman"/>
          <w:sz w:val="28"/>
          <w:szCs w:val="28"/>
        </w:rPr>
        <w:t>18</w:t>
      </w:r>
      <w:r>
        <w:rPr>
          <w:rFonts w:ascii="Times New Roman" w:hAnsi="Times New Roman" w:cs="Times New Roman"/>
          <w:sz w:val="28"/>
          <w:szCs w:val="28"/>
        </w:rPr>
        <w:t>. Аномалія для 4-го уступу</w:t>
      </w: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t>Розрахунок загальної аномалії:</w:t>
      </w: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object w:dxaOrig="8107" w:dyaOrig="374">
          <v:shape id="_x0000_i1054" type="#_x0000_t75" style="width:405.6pt;height:18.6pt" o:ole="">
            <v:imagedata r:id="rId105" o:title=""/>
            <o:lock v:ext="edit" aspectratio="f"/>
          </v:shape>
          <o:OLEObject Type="Embed" ProgID="Mathcad" ShapeID="_x0000_i1054" DrawAspect="Content" ObjectID="_1748502170" r:id="rId106"/>
        </w:object>
      </w:r>
    </w:p>
    <w:p w:rsidR="004C7A3C" w:rsidRDefault="004C7A3C" w:rsidP="004C7A3C">
      <w:pPr>
        <w:spacing w:line="360" w:lineRule="auto"/>
        <w:rPr>
          <w:sz w:val="28"/>
          <w:szCs w:val="28"/>
        </w:rPr>
      </w:pPr>
      <w:r>
        <w:rPr>
          <w:sz w:val="28"/>
          <w:szCs w:val="28"/>
        </w:rPr>
        <w:object w:dxaOrig="8087" w:dyaOrig="365">
          <v:shape id="_x0000_i1055" type="#_x0000_t75" style="width:404.4pt;height:18pt" o:ole="">
            <v:imagedata r:id="rId107" o:title=""/>
            <o:lock v:ext="edit" aspectratio="f"/>
          </v:shape>
          <o:OLEObject Type="Embed" ProgID="Mathcad" ShapeID="_x0000_i1055" DrawAspect="Content" ObjectID="_1748502171" r:id="rId108"/>
        </w:object>
      </w:r>
    </w:p>
    <w:p w:rsidR="004C7A3C" w:rsidRDefault="004C7A3C" w:rsidP="004C7A3C">
      <w:pPr>
        <w:spacing w:line="360" w:lineRule="auto"/>
        <w:jc w:val="center"/>
        <w:rPr>
          <w:sz w:val="28"/>
          <w:szCs w:val="28"/>
        </w:rPr>
      </w:pPr>
      <w:r>
        <w:rPr>
          <w:sz w:val="28"/>
          <w:szCs w:val="28"/>
        </w:rPr>
        <w:object w:dxaOrig="3056" w:dyaOrig="526">
          <v:shape id="_x0000_i1056" type="#_x0000_t75" style="width:153pt;height:26.4pt" o:ole="">
            <v:imagedata r:id="rId109" o:title=""/>
            <o:lock v:ext="edit" aspectratio="f"/>
          </v:shape>
          <o:OLEObject Type="Embed" ProgID="Mathcad" ShapeID="_x0000_i1056" DrawAspect="Content" ObjectID="_1748502172" r:id="rId110"/>
        </w:object>
      </w:r>
    </w:p>
    <w:p w:rsidR="00A021CE" w:rsidRDefault="00A021CE" w:rsidP="004C7A3C">
      <w:pPr>
        <w:spacing w:line="360" w:lineRule="auto"/>
        <w:rPr>
          <w:rFonts w:ascii="Times New Roman" w:hAnsi="Times New Roman" w:cs="Times New Roman"/>
          <w:sz w:val="28"/>
          <w:szCs w:val="28"/>
        </w:rPr>
      </w:pPr>
    </w:p>
    <w:p w:rsidR="00A021CE" w:rsidRDefault="00A021CE" w:rsidP="004C7A3C">
      <w:pPr>
        <w:spacing w:line="360" w:lineRule="auto"/>
        <w:rPr>
          <w:rFonts w:ascii="Times New Roman" w:hAnsi="Times New Roman" w:cs="Times New Roman"/>
          <w:sz w:val="28"/>
          <w:szCs w:val="28"/>
        </w:rPr>
      </w:pPr>
    </w:p>
    <w:p w:rsidR="00A021CE" w:rsidRDefault="00A021CE" w:rsidP="004C7A3C">
      <w:pPr>
        <w:spacing w:line="360" w:lineRule="auto"/>
        <w:rPr>
          <w:rFonts w:ascii="Times New Roman" w:hAnsi="Times New Roman" w:cs="Times New Roman"/>
          <w:sz w:val="28"/>
          <w:szCs w:val="28"/>
        </w:rPr>
      </w:pPr>
    </w:p>
    <w:p w:rsidR="00A021CE" w:rsidRDefault="00A021CE" w:rsidP="004C7A3C">
      <w:pPr>
        <w:spacing w:line="360" w:lineRule="auto"/>
        <w:rPr>
          <w:rFonts w:ascii="Times New Roman" w:hAnsi="Times New Roman" w:cs="Times New Roman"/>
          <w:sz w:val="28"/>
          <w:szCs w:val="28"/>
        </w:rPr>
      </w:pPr>
    </w:p>
    <w:p w:rsidR="00A021CE" w:rsidRDefault="00A021CE" w:rsidP="004C7A3C">
      <w:pPr>
        <w:spacing w:line="360" w:lineRule="auto"/>
        <w:rPr>
          <w:rFonts w:ascii="Times New Roman" w:hAnsi="Times New Roman" w:cs="Times New Roman"/>
          <w:sz w:val="28"/>
          <w:szCs w:val="28"/>
        </w:rPr>
      </w:pPr>
    </w:p>
    <w:p w:rsidR="00A021CE" w:rsidRDefault="00A021CE" w:rsidP="004C7A3C">
      <w:pPr>
        <w:spacing w:line="360" w:lineRule="auto"/>
        <w:rPr>
          <w:rFonts w:ascii="Times New Roman" w:hAnsi="Times New Roman" w:cs="Times New Roman"/>
          <w:sz w:val="28"/>
          <w:szCs w:val="28"/>
        </w:rPr>
      </w:pPr>
    </w:p>
    <w:p w:rsidR="004C7A3C" w:rsidRDefault="004C7A3C" w:rsidP="004C7A3C">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Розрахована  загальна аномалія Рис.2.</w:t>
      </w:r>
      <w:r w:rsidR="00A021CE">
        <w:rPr>
          <w:rFonts w:ascii="Times New Roman" w:hAnsi="Times New Roman" w:cs="Times New Roman"/>
          <w:sz w:val="28"/>
          <w:szCs w:val="28"/>
        </w:rPr>
        <w:t>19</w:t>
      </w:r>
      <w:r>
        <w:rPr>
          <w:rFonts w:ascii="Times New Roman" w:hAnsi="Times New Roman" w:cs="Times New Roman"/>
          <w:sz w:val="28"/>
          <w:szCs w:val="28"/>
        </w:rPr>
        <w:t>- 2.</w:t>
      </w:r>
      <w:r w:rsidR="00A021CE">
        <w:rPr>
          <w:rFonts w:ascii="Times New Roman" w:hAnsi="Times New Roman" w:cs="Times New Roman"/>
          <w:sz w:val="28"/>
          <w:szCs w:val="28"/>
        </w:rPr>
        <w:t>20</w:t>
      </w:r>
      <w:r>
        <w:rPr>
          <w:rFonts w:ascii="Times New Roman" w:hAnsi="Times New Roman" w:cs="Times New Roman"/>
          <w:sz w:val="28"/>
          <w:szCs w:val="28"/>
        </w:rPr>
        <w:t>.</w:t>
      </w:r>
    </w:p>
    <w:p w:rsidR="004C7A3C" w:rsidRDefault="004C7A3C" w:rsidP="00A021CE">
      <w:pPr>
        <w:spacing w:line="360" w:lineRule="auto"/>
        <w:jc w:val="center"/>
      </w:pPr>
      <w:r>
        <w:rPr>
          <w:noProof/>
          <w:lang w:val="ru-RU" w:eastAsia="zh-TW"/>
        </w:rPr>
        <w:drawing>
          <wp:inline distT="0" distB="0" distL="114300" distR="114300" wp14:anchorId="2527F1CA" wp14:editId="0873A6C1">
            <wp:extent cx="5928360" cy="3261360"/>
            <wp:effectExtent l="0" t="0" r="0" b="0"/>
            <wp:docPr id="31"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84"/>
                    <pic:cNvPicPr>
                      <a:picLocks noChangeAspect="1"/>
                    </pic:cNvPicPr>
                  </pic:nvPicPr>
                  <pic:blipFill>
                    <a:blip r:embed="rId111"/>
                    <a:stretch>
                      <a:fillRect/>
                    </a:stretch>
                  </pic:blipFill>
                  <pic:spPr>
                    <a:xfrm>
                      <a:off x="0" y="0"/>
                      <a:ext cx="5928360" cy="3261360"/>
                    </a:xfrm>
                    <a:prstGeom prst="rect">
                      <a:avLst/>
                    </a:prstGeom>
                    <a:noFill/>
                    <a:ln>
                      <a:noFill/>
                    </a:ln>
                  </pic:spPr>
                </pic:pic>
              </a:graphicData>
            </a:graphic>
          </wp:inline>
        </w:drawing>
      </w:r>
    </w:p>
    <w:p w:rsidR="004C7A3C" w:rsidRPr="00A85DEC" w:rsidRDefault="004C7A3C" w:rsidP="00A021CE">
      <w:pPr>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Рис.2.</w:t>
      </w:r>
      <w:r w:rsidR="00A021CE">
        <w:rPr>
          <w:rFonts w:ascii="Times New Roman" w:hAnsi="Times New Roman" w:cs="Times New Roman"/>
          <w:sz w:val="28"/>
          <w:szCs w:val="28"/>
        </w:rPr>
        <w:t>19</w:t>
      </w:r>
      <w:r>
        <w:rPr>
          <w:rFonts w:ascii="Times New Roman" w:hAnsi="Times New Roman" w:cs="Times New Roman"/>
          <w:sz w:val="28"/>
          <w:szCs w:val="28"/>
        </w:rPr>
        <w:t>.</w:t>
      </w:r>
      <w:r w:rsidRPr="00A85DEC">
        <w:rPr>
          <w:rFonts w:ascii="Times New Roman" w:hAnsi="Times New Roman" w:cs="Times New Roman"/>
          <w:sz w:val="28"/>
          <w:szCs w:val="28"/>
        </w:rPr>
        <w:t xml:space="preserve"> </w:t>
      </w:r>
      <w:r>
        <w:rPr>
          <w:rFonts w:ascii="Times New Roman" w:hAnsi="Times New Roman" w:cs="Times New Roman"/>
          <w:sz w:val="28"/>
          <w:szCs w:val="28"/>
        </w:rPr>
        <w:t>Графік складових магнітного поля H</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і</w:t>
      </w:r>
      <w:r w:rsidRPr="00A85DEC">
        <w:rPr>
          <w:rFonts w:ascii="Times New Roman" w:hAnsi="Times New Roman" w:cs="Times New Roman"/>
          <w:sz w:val="28"/>
          <w:szCs w:val="28"/>
          <w:lang w:val="ru-RU"/>
        </w:rPr>
        <w:t xml:space="preserve"> </w:t>
      </w:r>
      <w:r>
        <w:rPr>
          <w:rFonts w:ascii="Times New Roman" w:hAnsi="Times New Roman" w:cs="Times New Roman"/>
          <w:sz w:val="28"/>
          <w:szCs w:val="28"/>
        </w:rPr>
        <w:t>Z</w:t>
      </w:r>
      <w:r>
        <w:rPr>
          <w:rFonts w:ascii="Times New Roman" w:hAnsi="Times New Roman" w:cs="Times New Roman"/>
          <w:sz w:val="28"/>
          <w:szCs w:val="28"/>
          <w:lang w:val="ru-RU"/>
        </w:rPr>
        <w:t xml:space="preserve"> для усіх 4-х уступів</w:t>
      </w:r>
    </w:p>
    <w:p w:rsidR="004C7A3C" w:rsidRPr="00A85DEC" w:rsidRDefault="004C7A3C" w:rsidP="004C7A3C">
      <w:pPr>
        <w:spacing w:line="360" w:lineRule="auto"/>
        <w:jc w:val="center"/>
        <w:rPr>
          <w:rFonts w:ascii="Times New Roman" w:hAnsi="Times New Roman" w:cs="Times New Roman"/>
          <w:sz w:val="28"/>
          <w:szCs w:val="28"/>
          <w:lang w:val="ru-RU"/>
        </w:rPr>
      </w:pPr>
    </w:p>
    <w:p w:rsidR="004C7A3C" w:rsidRDefault="004C7A3C" w:rsidP="00A021CE">
      <w:pPr>
        <w:spacing w:line="360" w:lineRule="auto"/>
        <w:jc w:val="center"/>
      </w:pPr>
      <w:r>
        <w:rPr>
          <w:noProof/>
          <w:lang w:val="ru-RU" w:eastAsia="zh-TW"/>
        </w:rPr>
        <w:drawing>
          <wp:inline distT="0" distB="0" distL="114300" distR="114300" wp14:anchorId="57D101D2" wp14:editId="083FA89D">
            <wp:extent cx="5501640" cy="3093720"/>
            <wp:effectExtent l="0" t="0" r="3810" b="0"/>
            <wp:docPr id="32"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85"/>
                    <pic:cNvPicPr>
                      <a:picLocks noChangeAspect="1"/>
                    </pic:cNvPicPr>
                  </pic:nvPicPr>
                  <pic:blipFill>
                    <a:blip r:embed="rId112"/>
                    <a:stretch>
                      <a:fillRect/>
                    </a:stretch>
                  </pic:blipFill>
                  <pic:spPr>
                    <a:xfrm>
                      <a:off x="0" y="0"/>
                      <a:ext cx="5501640" cy="3093720"/>
                    </a:xfrm>
                    <a:prstGeom prst="rect">
                      <a:avLst/>
                    </a:prstGeom>
                    <a:noFill/>
                    <a:ln>
                      <a:noFill/>
                    </a:ln>
                  </pic:spPr>
                </pic:pic>
              </a:graphicData>
            </a:graphic>
          </wp:inline>
        </w:drawing>
      </w:r>
    </w:p>
    <w:p w:rsidR="004C7A3C" w:rsidRDefault="004C7A3C" w:rsidP="00A021C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w:t>
      </w:r>
      <w:r w:rsidR="00A021CE">
        <w:rPr>
          <w:rFonts w:ascii="Times New Roman" w:hAnsi="Times New Roman" w:cs="Times New Roman"/>
          <w:sz w:val="28"/>
          <w:szCs w:val="28"/>
        </w:rPr>
        <w:t>20.</w:t>
      </w:r>
      <w:r>
        <w:rPr>
          <w:rFonts w:ascii="Times New Roman" w:hAnsi="Times New Roman" w:cs="Times New Roman"/>
          <w:sz w:val="28"/>
          <w:szCs w:val="28"/>
        </w:rPr>
        <w:t xml:space="preserve"> Аномалія складної антиклінальної структури за 4-ма уступами</w:t>
      </w:r>
    </w:p>
    <w:p w:rsidR="004C7A3C" w:rsidRDefault="00BF0961" w:rsidP="00BF0961">
      <w:pPr>
        <w:spacing w:line="360" w:lineRule="auto"/>
        <w:rPr>
          <w:rFonts w:ascii="Times New Roman" w:hAnsi="Times New Roman" w:cs="Times New Roman"/>
          <w:sz w:val="28"/>
          <w:szCs w:val="28"/>
          <w:lang w:val="ru-RU"/>
        </w:rPr>
      </w:pPr>
      <w:r w:rsidRPr="00BF0961">
        <w:rPr>
          <w:rFonts w:ascii="Times New Roman" w:hAnsi="Times New Roman" w:cs="Times New Roman"/>
          <w:sz w:val="28"/>
          <w:szCs w:val="28"/>
          <w:lang w:val="ru-RU"/>
        </w:rPr>
        <w:t>Аномалія магнітного поля на антиклінальною структорою, відносно плавно зростає до свого піку (0.7) і потім спадає.</w:t>
      </w:r>
    </w:p>
    <w:p w:rsidR="00A021CE" w:rsidRDefault="00A021CE" w:rsidP="00A021CE">
      <w:pPr>
        <w:spacing w:line="360" w:lineRule="auto"/>
        <w:jc w:val="center"/>
      </w:pPr>
      <w:r>
        <w:rPr>
          <w:noProof/>
          <w:lang w:val="ru-RU" w:eastAsia="zh-TW"/>
        </w:rPr>
        <w:lastRenderedPageBreak/>
        <w:drawing>
          <wp:inline distT="0" distB="0" distL="114300" distR="114300" wp14:anchorId="2F382B38" wp14:editId="18DEC762">
            <wp:extent cx="5330402" cy="5365094"/>
            <wp:effectExtent l="0" t="0" r="3810" b="7620"/>
            <wp:docPr id="20" name="Picture 15" descr="33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33323"/>
                    <pic:cNvPicPr>
                      <a:picLocks noChangeAspect="1"/>
                    </pic:cNvPicPr>
                  </pic:nvPicPr>
                  <pic:blipFill rotWithShape="1">
                    <a:blip r:embed="rId41"/>
                    <a:srcRect l="-322" t="9847" r="-803"/>
                    <a:stretch/>
                  </pic:blipFill>
                  <pic:spPr bwMode="auto">
                    <a:xfrm>
                      <a:off x="0" y="0"/>
                      <a:ext cx="5331044" cy="5365740"/>
                    </a:xfrm>
                    <a:prstGeom prst="rect">
                      <a:avLst/>
                    </a:prstGeom>
                    <a:ln>
                      <a:noFill/>
                    </a:ln>
                    <a:extLst>
                      <a:ext uri="{53640926-AAD7-44D8-BBD7-CCE9431645EC}">
                        <a14:shadowObscured xmlns:a14="http://schemas.microsoft.com/office/drawing/2010/main"/>
                      </a:ext>
                    </a:extLst>
                  </pic:spPr>
                </pic:pic>
              </a:graphicData>
            </a:graphic>
          </wp:inline>
        </w:drawing>
      </w:r>
    </w:p>
    <w:p w:rsidR="00A021CE" w:rsidRPr="002E6C59" w:rsidRDefault="00A021CE" w:rsidP="00A021CE">
      <w:pPr>
        <w:spacing w:line="360" w:lineRule="auto"/>
        <w:jc w:val="center"/>
        <w:rPr>
          <w:rFonts w:ascii="Times New Roman" w:hAnsi="Times New Roman" w:cs="Times New Roman"/>
          <w:sz w:val="28"/>
          <w:szCs w:val="28"/>
        </w:rPr>
      </w:pPr>
      <w:r>
        <w:rPr>
          <w:rFonts w:ascii="Times New Roman" w:hAnsi="Times New Roman" w:cs="Times New Roman"/>
          <w:sz w:val="28"/>
          <w:szCs w:val="28"/>
        </w:rPr>
        <w:t>Рис.2.21. Розріз Солотвинського газового родовища, для  спостереження магнітної  аномалії над антиклінальною структурою</w:t>
      </w:r>
    </w:p>
    <w:p w:rsidR="00CA4DC8" w:rsidRPr="00A021CE" w:rsidRDefault="00CA4DC8" w:rsidP="00BF0961">
      <w:pPr>
        <w:spacing w:line="360" w:lineRule="auto"/>
        <w:rPr>
          <w:rFonts w:ascii="Times New Roman" w:hAnsi="Times New Roman" w:cs="Times New Roman"/>
          <w:sz w:val="28"/>
          <w:szCs w:val="28"/>
        </w:rPr>
      </w:pPr>
    </w:p>
    <w:p w:rsidR="00BF0961" w:rsidRPr="006C527C" w:rsidRDefault="00BF0961" w:rsidP="00CE06D8">
      <w:pPr>
        <w:spacing w:line="360" w:lineRule="auto"/>
        <w:jc w:val="center"/>
        <w:rPr>
          <w:rFonts w:ascii="Times New Roman" w:eastAsia="Calibri" w:hAnsi="Times New Roman" w:cs="Times New Roman"/>
          <w:b/>
          <w:sz w:val="28"/>
          <w:szCs w:val="28"/>
          <w:lang w:val="uk" w:bidi="ar"/>
        </w:rPr>
      </w:pPr>
      <w:r w:rsidRPr="006C527C">
        <w:rPr>
          <w:rFonts w:ascii="Times New Roman" w:eastAsia="Calibri" w:hAnsi="Times New Roman" w:cs="Times New Roman"/>
          <w:b/>
          <w:sz w:val="28"/>
          <w:szCs w:val="28"/>
          <w:lang w:val="uk" w:bidi="ar"/>
        </w:rPr>
        <w:t>2.3 Розрахунок масштабу і точності польових геофізичних спостережень</w:t>
      </w:r>
    </w:p>
    <w:p w:rsidR="00BF0961" w:rsidRDefault="00BF0961" w:rsidP="006C527C">
      <w:pPr>
        <w:spacing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Для обґрунтування конкретного геофізичного методу достатньо, щоб інтенсивність модельованої аномалії перевищувала можливу точність геофізичної аномалії, бажано втричі. Відповідно до вимог керівництва з геофізичних досліджень, точність залежить від масштабу геофізичного дослідження. Максимальна точність спостереження залежить від можливостей обладнання, специфікації методу дослідження та обробки результатів спостереження. Для гравітаційних досліджень </w:t>
      </w:r>
      <w:r w:rsidRPr="006C527C">
        <w:rPr>
          <w:rFonts w:ascii="Times New Roman" w:hAnsi="Times New Roman" w:cs="Times New Roman"/>
          <w:sz w:val="28"/>
          <w:szCs w:val="28"/>
        </w:rPr>
        <w:lastRenderedPageBreak/>
        <w:t>вона становить приблизно 0,01-0.02</w:t>
      </w:r>
      <m:oMath>
        <m:r>
          <m:rPr>
            <m:sty m:val="p"/>
          </m:rPr>
          <w:rPr>
            <w:rFonts w:ascii="Cambria Math" w:hAnsi="Cambria Math" w:cs="Times New Roman"/>
            <w:sz w:val="28"/>
            <w:szCs w:val="28"/>
          </w:rPr>
          <m:t>×</m:t>
        </m:r>
      </m:oMath>
      <w:r w:rsidRPr="006C527C">
        <w:rPr>
          <w:rFonts w:ascii="Times New Roman" w:hAnsi="Times New Roman" w:cs="Times New Roman"/>
          <w:sz w:val="28"/>
          <w:szCs w:val="28"/>
        </w:rPr>
        <w:t>10-5 м/с</w:t>
      </w:r>
      <w:r w:rsidRPr="006C527C">
        <w:rPr>
          <w:rFonts w:ascii="Times New Roman" w:hAnsi="Times New Roman" w:cs="Times New Roman"/>
          <w:sz w:val="28"/>
          <w:szCs w:val="28"/>
          <w:vertAlign w:val="superscript"/>
        </w:rPr>
        <w:t>2</w:t>
      </w:r>
      <w:r w:rsidRPr="006C527C">
        <w:rPr>
          <w:rFonts w:ascii="Times New Roman" w:hAnsi="Times New Roman" w:cs="Times New Roman"/>
          <w:sz w:val="28"/>
          <w:szCs w:val="28"/>
        </w:rPr>
        <w:t>, а для магнітних досліджень - перший нанотесли.</w:t>
      </w:r>
    </w:p>
    <w:p w:rsidR="00730832" w:rsidRPr="00A47F00" w:rsidRDefault="00730832" w:rsidP="00A47F00">
      <w:pPr>
        <w:pStyle w:val="a4"/>
        <w:spacing w:line="360" w:lineRule="auto"/>
        <w:ind w:firstLine="567"/>
        <w:rPr>
          <w:sz w:val="28"/>
          <w:szCs w:val="28"/>
          <w:lang w:val="uk-UA"/>
        </w:rPr>
      </w:pPr>
      <w:r w:rsidRPr="00A47F00">
        <w:rPr>
          <w:sz w:val="28"/>
          <w:szCs w:val="28"/>
          <w:lang w:val="uk-UA"/>
        </w:rPr>
        <w:t xml:space="preserve">Для пошуку геологічних структур відстань між пікетами геофізичних спостережень по профілю має бути такою, щоб у межах очікуваного простягання </w:t>
      </w:r>
      <w:r w:rsidRPr="00A47F00">
        <w:rPr>
          <w:sz w:val="28"/>
          <w:szCs w:val="28"/>
        </w:rPr>
        <w:t>L</w:t>
      </w:r>
      <w:r w:rsidRPr="00A47F00">
        <w:rPr>
          <w:sz w:val="28"/>
          <w:szCs w:val="28"/>
          <w:lang w:val="uk-UA"/>
        </w:rPr>
        <w:t xml:space="preserve"> змодельованих «корисних» аномалій (</w:t>
      </w:r>
      <w:r w:rsidR="00A47F00" w:rsidRPr="00A47F00">
        <w:rPr>
          <w:sz w:val="28"/>
          <w:szCs w:val="28"/>
          <w:lang w:val="uk-UA"/>
        </w:rPr>
        <w:t>Р</w:t>
      </w:r>
      <w:r w:rsidRPr="00A47F00">
        <w:rPr>
          <w:sz w:val="28"/>
          <w:szCs w:val="28"/>
          <w:lang w:val="uk-UA"/>
        </w:rPr>
        <w:t>ис. 1.</w:t>
      </w:r>
      <w:r w:rsidR="00A47F00" w:rsidRPr="00A47F00">
        <w:rPr>
          <w:sz w:val="28"/>
          <w:szCs w:val="28"/>
          <w:lang w:val="uk-UA"/>
        </w:rPr>
        <w:t>22</w:t>
      </w:r>
      <w:r w:rsidRPr="00A47F00">
        <w:rPr>
          <w:sz w:val="28"/>
          <w:szCs w:val="28"/>
          <w:lang w:val="uk-UA"/>
        </w:rPr>
        <w:t>), було б не менше 3</w:t>
      </w:r>
      <w:r w:rsidRPr="00A47F00">
        <w:rPr>
          <w:sz w:val="28"/>
          <w:szCs w:val="28"/>
        </w:rPr>
        <w:sym w:font="Symbol" w:char="F0B8"/>
      </w:r>
      <w:r w:rsidRPr="00A47F00">
        <w:rPr>
          <w:sz w:val="28"/>
          <w:szCs w:val="28"/>
          <w:lang w:val="uk-UA"/>
        </w:rPr>
        <w:t>5 пікетів; а точність виявлення локальних аномалій, яка дещо вища за точність спостережень, визначається з умови:</w:t>
      </w:r>
    </w:p>
    <w:p w:rsidR="00730832" w:rsidRPr="00A47F00" w:rsidRDefault="00730832" w:rsidP="00A47F00">
      <w:pPr>
        <w:spacing w:line="360" w:lineRule="auto"/>
        <w:jc w:val="right"/>
        <w:rPr>
          <w:rFonts w:ascii="Times New Roman" w:hAnsi="Times New Roman" w:cs="Times New Roman"/>
          <w:sz w:val="28"/>
          <w:szCs w:val="28"/>
        </w:rPr>
      </w:pPr>
      <w:r w:rsidRPr="00A47F00">
        <w:rPr>
          <w:rFonts w:ascii="Times New Roman" w:hAnsi="Times New Roman" w:cs="Times New Roman"/>
          <w:sz w:val="28"/>
          <w:szCs w:val="28"/>
        </w:rPr>
        <w:sym w:font="Symbol" w:char="F065"/>
      </w:r>
      <w:r w:rsidRPr="00A47F00">
        <w:rPr>
          <w:rFonts w:ascii="Times New Roman" w:hAnsi="Times New Roman" w:cs="Times New Roman"/>
          <w:sz w:val="28"/>
          <w:szCs w:val="28"/>
        </w:rPr>
        <w:t xml:space="preserve"> </w:t>
      </w:r>
      <w:r w:rsidRPr="00A47F00">
        <w:rPr>
          <w:rFonts w:ascii="Times New Roman" w:hAnsi="Times New Roman" w:cs="Times New Roman"/>
          <w:sz w:val="28"/>
          <w:szCs w:val="28"/>
        </w:rPr>
        <w:sym w:font="Symbol" w:char="F0A3"/>
      </w:r>
      <w:r w:rsidRPr="00A47F00">
        <w:rPr>
          <w:rFonts w:ascii="Times New Roman" w:hAnsi="Times New Roman" w:cs="Times New Roman"/>
          <w:sz w:val="28"/>
          <w:szCs w:val="28"/>
        </w:rPr>
        <w:t xml:space="preserve"> Z</w:t>
      </w:r>
      <w:r w:rsidRPr="00A47F00">
        <w:rPr>
          <w:rFonts w:ascii="Times New Roman" w:hAnsi="Times New Roman" w:cs="Times New Roman"/>
          <w:sz w:val="28"/>
          <w:szCs w:val="28"/>
          <w:vertAlign w:val="subscript"/>
        </w:rPr>
        <w:t>max</w:t>
      </w:r>
      <w:r w:rsidRPr="00A47F00">
        <w:rPr>
          <w:rFonts w:ascii="Times New Roman" w:hAnsi="Times New Roman" w:cs="Times New Roman"/>
          <w:sz w:val="28"/>
          <w:szCs w:val="28"/>
        </w:rPr>
        <w:sym w:font="Symbol" w:char="F0B4"/>
      </w:r>
      <w:r w:rsidRPr="00A47F00">
        <w:rPr>
          <w:rFonts w:ascii="Times New Roman" w:hAnsi="Times New Roman" w:cs="Times New Roman"/>
          <w:sz w:val="28"/>
          <w:szCs w:val="28"/>
        </w:rPr>
        <w:t>(1/3</w:t>
      </w:r>
      <w:r w:rsidRPr="00A47F00">
        <w:rPr>
          <w:rFonts w:ascii="Times New Roman" w:hAnsi="Times New Roman" w:cs="Times New Roman"/>
          <w:sz w:val="28"/>
          <w:szCs w:val="28"/>
        </w:rPr>
        <w:sym w:font="Symbol" w:char="F0B8"/>
      </w:r>
      <w:r w:rsidRPr="00A47F00">
        <w:rPr>
          <w:rFonts w:ascii="Times New Roman" w:hAnsi="Times New Roman" w:cs="Times New Roman"/>
          <w:sz w:val="28"/>
          <w:szCs w:val="28"/>
        </w:rPr>
        <w:t>1/5)</w:t>
      </w:r>
      <w:r w:rsidR="00A47F00">
        <w:rPr>
          <w:rFonts w:ascii="Times New Roman" w:hAnsi="Times New Roman" w:cs="Times New Roman"/>
          <w:sz w:val="28"/>
          <w:szCs w:val="28"/>
        </w:rPr>
        <w:t xml:space="preserve">                                                      (2.12)</w:t>
      </w:r>
    </w:p>
    <w:p w:rsidR="00A47F00" w:rsidRPr="00A53E1F" w:rsidRDefault="00A47F00" w:rsidP="00A47F00">
      <w:pPr>
        <w:jc w:val="center"/>
      </w:pPr>
      <w:r w:rsidRPr="00A53E1F">
        <w:rPr>
          <w:noProof/>
          <w:lang w:val="ru-RU" w:eastAsia="zh-TW"/>
        </w:rPr>
        <w:drawing>
          <wp:inline distT="0" distB="0" distL="0" distR="0">
            <wp:extent cx="3403600" cy="1473200"/>
            <wp:effectExtent l="0" t="0" r="6350" b="0"/>
            <wp:docPr id="21" name="Рисунок 21" descr="Рисунок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Рисунок21"/>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403600" cy="1473200"/>
                    </a:xfrm>
                    <a:prstGeom prst="rect">
                      <a:avLst/>
                    </a:prstGeom>
                    <a:noFill/>
                    <a:ln>
                      <a:noFill/>
                    </a:ln>
                  </pic:spPr>
                </pic:pic>
              </a:graphicData>
            </a:graphic>
          </wp:inline>
        </w:drawing>
      </w:r>
    </w:p>
    <w:p w:rsidR="00A47F00" w:rsidRPr="00A47F00" w:rsidRDefault="00A47F00" w:rsidP="00A47F00">
      <w:pPr>
        <w:spacing w:line="360" w:lineRule="auto"/>
        <w:jc w:val="center"/>
        <w:rPr>
          <w:rFonts w:ascii="Times New Roman" w:hAnsi="Times New Roman" w:cs="Times New Roman"/>
          <w:sz w:val="28"/>
          <w:szCs w:val="28"/>
        </w:rPr>
      </w:pPr>
      <w:r w:rsidRPr="00A47F00">
        <w:rPr>
          <w:rFonts w:ascii="Times New Roman" w:hAnsi="Times New Roman" w:cs="Times New Roman"/>
          <w:sz w:val="28"/>
          <w:szCs w:val="28"/>
        </w:rPr>
        <w:t xml:space="preserve">Рис. 2.22 Характерні точки на прикладі аномалії вертикальної складової магнітного поля </w:t>
      </w:r>
      <w:r w:rsidRPr="00A47F00">
        <w:rPr>
          <w:rFonts w:ascii="Times New Roman" w:hAnsi="Times New Roman" w:cs="Times New Roman"/>
          <w:sz w:val="28"/>
          <w:szCs w:val="28"/>
          <w:lang w:val="en-US"/>
        </w:rPr>
        <w:t>Z</w:t>
      </w:r>
    </w:p>
    <w:p w:rsidR="00A47F00" w:rsidRDefault="00A47F00" w:rsidP="00A47F00">
      <w:pPr>
        <w:spacing w:line="360" w:lineRule="auto"/>
        <w:jc w:val="center"/>
        <w:rPr>
          <w:rFonts w:ascii="Times New Roman" w:hAnsi="Times New Roman" w:cs="Times New Roman"/>
          <w:i/>
          <w:sz w:val="28"/>
          <w:szCs w:val="28"/>
        </w:rPr>
      </w:pPr>
      <w:r w:rsidRPr="00A47F00">
        <w:rPr>
          <w:rFonts w:ascii="Times New Roman" w:hAnsi="Times New Roman" w:cs="Times New Roman"/>
          <w:i/>
          <w:sz w:val="28"/>
          <w:szCs w:val="28"/>
        </w:rPr>
        <w:t>L – інтервал по профілю, де інтенсивність аномалії є більшою за половину від максимуму аномалії</w:t>
      </w:r>
    </w:p>
    <w:p w:rsidR="009D5601" w:rsidRPr="009D5601" w:rsidRDefault="009D5601" w:rsidP="009D5601">
      <w:pPr>
        <w:pStyle w:val="a4"/>
        <w:spacing w:line="360" w:lineRule="auto"/>
        <w:ind w:firstLine="567"/>
        <w:rPr>
          <w:sz w:val="28"/>
          <w:szCs w:val="28"/>
          <w:lang w:val="ru-RU"/>
        </w:rPr>
      </w:pPr>
      <w:r w:rsidRPr="009D5601">
        <w:rPr>
          <w:sz w:val="28"/>
          <w:szCs w:val="28"/>
          <w:lang w:val="ru-RU"/>
        </w:rPr>
        <w:t>У дослідженнях нафтогазоперспективних структур масштаб та точність гравітаційної зйомки, як правило, не перевищують 1:10000 та 0.06</w:t>
      </w:r>
      <w:r w:rsidRPr="009D5601">
        <w:rPr>
          <w:sz w:val="28"/>
          <w:szCs w:val="28"/>
        </w:rPr>
        <w:sym w:font="Symbol" w:char="F0D7"/>
      </w:r>
      <w:r w:rsidRPr="009D5601">
        <w:rPr>
          <w:sz w:val="28"/>
          <w:szCs w:val="28"/>
          <w:lang w:val="ru-RU"/>
        </w:rPr>
        <w:t>10</w:t>
      </w:r>
      <w:r w:rsidRPr="009D5601">
        <w:rPr>
          <w:sz w:val="28"/>
          <w:szCs w:val="28"/>
          <w:vertAlign w:val="superscript"/>
          <w:lang w:val="ru-RU"/>
        </w:rPr>
        <w:t>-5</w:t>
      </w:r>
      <w:r w:rsidRPr="009D5601">
        <w:rPr>
          <w:sz w:val="28"/>
          <w:szCs w:val="28"/>
          <w:lang w:val="ru-RU"/>
        </w:rPr>
        <w:t xml:space="preserve"> м/с</w:t>
      </w:r>
      <w:r w:rsidRPr="009D5601">
        <w:rPr>
          <w:sz w:val="28"/>
          <w:szCs w:val="28"/>
          <w:vertAlign w:val="superscript"/>
          <w:lang w:val="ru-RU"/>
        </w:rPr>
        <w:t>2</w:t>
      </w:r>
      <w:r w:rsidRPr="009D5601">
        <w:rPr>
          <w:sz w:val="28"/>
          <w:szCs w:val="28"/>
          <w:lang w:val="ru-RU"/>
        </w:rPr>
        <w:t xml:space="preserve">, магнітної </w:t>
      </w:r>
      <w:r w:rsidRPr="009D5601">
        <w:rPr>
          <w:sz w:val="28"/>
          <w:szCs w:val="28"/>
        </w:rPr>
        <w:sym w:font="Symbol" w:char="F02D"/>
      </w:r>
      <w:r w:rsidRPr="009D5601">
        <w:rPr>
          <w:sz w:val="28"/>
          <w:szCs w:val="28"/>
          <w:lang w:val="ru-RU"/>
        </w:rPr>
        <w:t xml:space="preserve"> 1:5000, 2</w:t>
      </w:r>
      <w:r w:rsidRPr="009D5601">
        <w:rPr>
          <w:sz w:val="28"/>
          <w:szCs w:val="28"/>
        </w:rPr>
        <w:sym w:font="Symbol" w:char="F0B8"/>
      </w:r>
      <w:r w:rsidRPr="009D5601">
        <w:rPr>
          <w:sz w:val="28"/>
          <w:szCs w:val="28"/>
          <w:lang w:val="ru-RU"/>
        </w:rPr>
        <w:t>4 нТл відповідно.</w:t>
      </w:r>
    </w:p>
    <w:p w:rsidR="00A47F00" w:rsidRPr="009D5601" w:rsidRDefault="009D5601" w:rsidP="009D5601">
      <w:pPr>
        <w:spacing w:line="360" w:lineRule="auto"/>
        <w:jc w:val="center"/>
        <w:rPr>
          <w:rFonts w:ascii="Times New Roman" w:hAnsi="Times New Roman" w:cs="Times New Roman"/>
          <w:i/>
          <w:sz w:val="28"/>
          <w:szCs w:val="28"/>
        </w:rPr>
      </w:pPr>
      <w:r w:rsidRPr="009D5601">
        <w:rPr>
          <w:rFonts w:ascii="Times New Roman" w:hAnsi="Times New Roman" w:cs="Times New Roman"/>
          <w:sz w:val="28"/>
          <w:szCs w:val="28"/>
        </w:rPr>
        <w:t xml:space="preserve">Проектну точність спостережень </w:t>
      </w:r>
      <w:r w:rsidRPr="009D5601">
        <w:rPr>
          <w:rFonts w:ascii="Times New Roman" w:hAnsi="Times New Roman" w:cs="Times New Roman"/>
          <w:sz w:val="28"/>
          <w:szCs w:val="28"/>
        </w:rPr>
        <w:sym w:font="Symbol" w:char="F065"/>
      </w:r>
      <w:r w:rsidRPr="009D5601">
        <w:rPr>
          <w:rFonts w:ascii="Times New Roman" w:hAnsi="Times New Roman" w:cs="Times New Roman"/>
          <w:sz w:val="28"/>
          <w:szCs w:val="28"/>
        </w:rPr>
        <w:t xml:space="preserve"> та масштаб, тобто відстань між пікетами і профілями (</w:t>
      </w:r>
      <w:r w:rsidRPr="009D5601">
        <w:rPr>
          <w:rFonts w:ascii="Times New Roman" w:hAnsi="Times New Roman" w:cs="Times New Roman"/>
          <w:sz w:val="28"/>
          <w:szCs w:val="28"/>
        </w:rPr>
        <w:sym w:font="Symbol" w:char="F044"/>
      </w:r>
      <w:r w:rsidRPr="009D5601">
        <w:rPr>
          <w:rFonts w:ascii="Times New Roman" w:hAnsi="Times New Roman" w:cs="Times New Roman"/>
          <w:sz w:val="28"/>
          <w:szCs w:val="28"/>
        </w:rPr>
        <w:t xml:space="preserve">x, </w:t>
      </w:r>
      <w:r w:rsidRPr="009D5601">
        <w:rPr>
          <w:rFonts w:ascii="Times New Roman" w:hAnsi="Times New Roman" w:cs="Times New Roman"/>
          <w:sz w:val="28"/>
          <w:szCs w:val="28"/>
        </w:rPr>
        <w:sym w:font="Symbol" w:char="F044"/>
      </w:r>
      <w:r w:rsidRPr="009D5601">
        <w:rPr>
          <w:rFonts w:ascii="Times New Roman" w:hAnsi="Times New Roman" w:cs="Times New Roman"/>
          <w:sz w:val="28"/>
          <w:szCs w:val="28"/>
          <w:lang w:val="en-US"/>
        </w:rPr>
        <w:t>y</w:t>
      </w:r>
      <w:r w:rsidRPr="009D5601">
        <w:rPr>
          <w:rFonts w:ascii="Times New Roman" w:hAnsi="Times New Roman" w:cs="Times New Roman"/>
          <w:sz w:val="28"/>
          <w:szCs w:val="28"/>
        </w:rPr>
        <w:t xml:space="preserve"> </w:t>
      </w:r>
      <w:r w:rsidRPr="009D5601">
        <w:rPr>
          <w:rFonts w:ascii="Times New Roman" w:hAnsi="Times New Roman" w:cs="Times New Roman"/>
          <w:sz w:val="28"/>
          <w:szCs w:val="28"/>
        </w:rPr>
        <w:sym w:font="Symbol" w:char="F0A3"/>
      </w:r>
      <w:r w:rsidRPr="009D5601">
        <w:rPr>
          <w:rFonts w:ascii="Times New Roman" w:hAnsi="Times New Roman" w:cs="Times New Roman"/>
          <w:sz w:val="28"/>
          <w:szCs w:val="28"/>
        </w:rPr>
        <w:t xml:space="preserve"> L/k) обирають залежно від конкретних геологічних завдань (пошук чи розвідка структур і у якій детальності) та уточнюють за таблицями стандартних параметрів польових спостережень [Анікеєв, Степанюк, 2008].</w:t>
      </w:r>
      <w:r w:rsidR="001925F3">
        <w:rPr>
          <w:rFonts w:ascii="Times New Roman" w:hAnsi="Times New Roman" w:cs="Times New Roman"/>
          <w:sz w:val="28"/>
          <w:szCs w:val="28"/>
        </w:rPr>
        <w:t xml:space="preserve"> </w:t>
      </w:r>
    </w:p>
    <w:p w:rsidR="00076FAF" w:rsidRDefault="00CA4DC8" w:rsidP="006C527C">
      <w:pPr>
        <w:spacing w:line="360" w:lineRule="auto"/>
        <w:ind w:firstLine="567"/>
        <w:jc w:val="both"/>
        <w:rPr>
          <w:rFonts w:ascii="Times New Roman" w:hAnsi="Times New Roman" w:cs="Times New Roman"/>
          <w:sz w:val="28"/>
          <w:szCs w:val="28"/>
        </w:rPr>
      </w:pPr>
      <w:r w:rsidRPr="00730832">
        <w:rPr>
          <w:rFonts w:ascii="Times New Roman" w:eastAsia="PMingLiU" w:hAnsi="Times New Roman" w:cs="Times New Roman"/>
          <w:color w:val="000000"/>
          <w:sz w:val="28"/>
          <w:szCs w:val="28"/>
          <w:lang w:eastAsia="zh-TW"/>
        </w:rPr>
        <w:t xml:space="preserve">  </w:t>
      </w:r>
      <w:r w:rsidR="00BF0961" w:rsidRPr="006C527C">
        <w:rPr>
          <w:rFonts w:ascii="Times New Roman" w:hAnsi="Times New Roman" w:cs="Times New Roman"/>
          <w:sz w:val="28"/>
          <w:szCs w:val="28"/>
        </w:rPr>
        <w:t>Отже, слідуючи розрахованим аномаліям граві- і магніто розвідки було ви</w:t>
      </w:r>
      <w:r w:rsidR="00076FAF">
        <w:rPr>
          <w:rFonts w:ascii="Times New Roman" w:hAnsi="Times New Roman" w:cs="Times New Roman"/>
          <w:sz w:val="28"/>
          <w:szCs w:val="28"/>
        </w:rPr>
        <w:t xml:space="preserve">значено оптимальні параметри </w:t>
      </w:r>
      <w:r w:rsidR="00076FAF" w:rsidRPr="00076FAF">
        <w:rPr>
          <w:rFonts w:ascii="Times New Roman" w:hAnsi="Times New Roman" w:cs="Times New Roman"/>
          <w:sz w:val="28"/>
          <w:szCs w:val="28"/>
        </w:rPr>
        <w:t>польових геофізичних спостережень</w:t>
      </w:r>
      <w:r w:rsidR="00BF0961" w:rsidRPr="006C527C">
        <w:rPr>
          <w:rFonts w:ascii="Times New Roman" w:hAnsi="Times New Roman" w:cs="Times New Roman"/>
          <w:sz w:val="28"/>
          <w:szCs w:val="28"/>
        </w:rPr>
        <w:t xml:space="preserve">. </w:t>
      </w:r>
    </w:p>
    <w:p w:rsidR="00076FAF" w:rsidRPr="00841798" w:rsidRDefault="00BF0961" w:rsidP="006C527C">
      <w:pPr>
        <w:spacing w:line="360" w:lineRule="auto"/>
        <w:ind w:firstLine="567"/>
        <w:jc w:val="both"/>
        <w:rPr>
          <w:rFonts w:ascii="Times New Roman" w:hAnsi="Times New Roman" w:cs="Times New Roman"/>
          <w:sz w:val="28"/>
          <w:szCs w:val="28"/>
        </w:rPr>
      </w:pPr>
      <w:r w:rsidRPr="00841798">
        <w:rPr>
          <w:rFonts w:ascii="Times New Roman" w:hAnsi="Times New Roman" w:cs="Times New Roman"/>
          <w:sz w:val="28"/>
          <w:szCs w:val="28"/>
        </w:rPr>
        <w:t>Для гравірозвідки</w:t>
      </w:r>
      <w:r w:rsidR="00076FAF" w:rsidRPr="00841798">
        <w:rPr>
          <w:rFonts w:ascii="Times New Roman" w:hAnsi="Times New Roman" w:cs="Times New Roman"/>
          <w:sz w:val="28"/>
          <w:szCs w:val="28"/>
        </w:rPr>
        <w:t>:</w:t>
      </w:r>
    </w:p>
    <w:p w:rsidR="00076FAF" w:rsidRDefault="00076FAF" w:rsidP="006C527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Масштаб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BF0961" w:rsidRPr="006C527C">
        <w:rPr>
          <w:rFonts w:ascii="Times New Roman" w:hAnsi="Times New Roman" w:cs="Times New Roman"/>
          <w:sz w:val="28"/>
          <w:szCs w:val="28"/>
        </w:rPr>
        <w:t xml:space="preserve">1:10000, </w:t>
      </w:r>
    </w:p>
    <w:p w:rsidR="00076FAF" w:rsidRDefault="00BF0961" w:rsidP="006C527C">
      <w:pPr>
        <w:spacing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перетин ізоаномал </w:t>
      </w:r>
      <w:r w:rsidR="00076FAF">
        <w:rPr>
          <w:rFonts w:ascii="Times New Roman" w:hAnsi="Times New Roman" w:cs="Times New Roman"/>
          <w:sz w:val="28"/>
          <w:szCs w:val="28"/>
        </w:rPr>
        <w:tab/>
      </w:r>
      <w:r w:rsidR="00076FAF">
        <w:rPr>
          <w:rFonts w:ascii="Times New Roman" w:hAnsi="Times New Roman" w:cs="Times New Roman"/>
          <w:sz w:val="28"/>
          <w:szCs w:val="28"/>
        </w:rPr>
        <w:tab/>
      </w:r>
      <w:r w:rsidR="00076FAF">
        <w:rPr>
          <w:rFonts w:ascii="Times New Roman" w:hAnsi="Times New Roman" w:cs="Times New Roman"/>
          <w:sz w:val="28"/>
          <w:szCs w:val="28"/>
        </w:rPr>
        <w:tab/>
      </w:r>
      <w:r w:rsidR="00076FAF" w:rsidRPr="00076FAF">
        <w:rPr>
          <w:rFonts w:ascii="Times New Roman" w:hAnsi="Times New Roman" w:cs="Times New Roman"/>
          <w:sz w:val="28"/>
          <w:szCs w:val="28"/>
        </w:rPr>
        <w:t xml:space="preserve">0.10 </w:t>
      </w:r>
      <w:r w:rsidR="00076FAF">
        <w:rPr>
          <w:rFonts w:ascii="Times New Roman" w:hAnsi="Times New Roman" w:cs="Times New Roman"/>
          <w:sz w:val="28"/>
          <w:szCs w:val="28"/>
        </w:rPr>
        <w:t>*</w:t>
      </w:r>
      <w:r w:rsidRPr="006C527C">
        <w:rPr>
          <w:rFonts w:ascii="Times New Roman" w:hAnsi="Times New Roman" w:cs="Times New Roman"/>
          <w:sz w:val="28"/>
          <w:szCs w:val="28"/>
        </w:rPr>
        <w:object w:dxaOrig="980" w:dyaOrig="320">
          <v:shape id="_x0000_i1057" type="#_x0000_t75" style="width:49.2pt;height:16.2pt" o:ole="">
            <v:imagedata r:id="rId114" o:title=""/>
          </v:shape>
          <o:OLEObject Type="Embed" ProgID="Equation.3" ShapeID="_x0000_i1057" DrawAspect="Content" ObjectID="_1748502173" r:id="rId115"/>
        </w:object>
      </w:r>
      <w:r w:rsidR="00076FAF">
        <w:rPr>
          <w:rFonts w:ascii="Times New Roman" w:hAnsi="Times New Roman" w:cs="Times New Roman"/>
          <w:sz w:val="28"/>
          <w:szCs w:val="28"/>
        </w:rPr>
        <w:t>,</w:t>
      </w:r>
    </w:p>
    <w:p w:rsidR="00076FAF" w:rsidRDefault="00BF0961" w:rsidP="00076FAF">
      <w:pPr>
        <w:spacing w:after="0" w:line="24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похибка визначення </w:t>
      </w:r>
    </w:p>
    <w:p w:rsidR="00076FAF" w:rsidRDefault="00BF0961" w:rsidP="00076FAF">
      <w:pPr>
        <w:spacing w:line="24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значень сили тяжіння </w:t>
      </w:r>
      <w:r w:rsidR="00076FAF">
        <w:rPr>
          <w:rFonts w:ascii="Times New Roman" w:hAnsi="Times New Roman" w:cs="Times New Roman"/>
          <w:sz w:val="28"/>
          <w:szCs w:val="28"/>
        </w:rPr>
        <w:tab/>
      </w:r>
      <w:r w:rsidR="00076FAF">
        <w:rPr>
          <w:rFonts w:ascii="Times New Roman" w:hAnsi="Times New Roman" w:cs="Times New Roman"/>
          <w:sz w:val="28"/>
          <w:szCs w:val="28"/>
        </w:rPr>
        <w:tab/>
      </w:r>
      <w:r w:rsidR="00076FAF">
        <w:rPr>
          <w:rFonts w:ascii="Times New Roman" w:hAnsi="Times New Roman" w:cs="Times New Roman"/>
          <w:sz w:val="28"/>
          <w:szCs w:val="28"/>
        </w:rPr>
        <w:tab/>
      </w:r>
      <w:r w:rsidR="00C522EE" w:rsidRPr="00076FAF">
        <w:rPr>
          <w:rFonts w:ascii="Times New Roman" w:hAnsi="Times New Roman" w:cs="Times New Roman"/>
          <w:position w:val="-10"/>
          <w:sz w:val="28"/>
          <w:szCs w:val="28"/>
        </w:rPr>
        <w:object w:dxaOrig="660" w:dyaOrig="320">
          <v:shape id="_x0000_i1058" type="#_x0000_t75" style="width:37.2pt;height:19.2pt" o:ole="">
            <v:imagedata r:id="rId116" o:title=""/>
          </v:shape>
          <o:OLEObject Type="Embed" ProgID="Equation.3" ShapeID="_x0000_i1058" DrawAspect="Content" ObjectID="_1748502174" r:id="rId117"/>
        </w:object>
      </w:r>
      <w:r w:rsidR="00076FAF">
        <w:rPr>
          <w:rFonts w:ascii="Times New Roman" w:hAnsi="Times New Roman" w:cs="Times New Roman"/>
          <w:sz w:val="28"/>
          <w:szCs w:val="28"/>
        </w:rPr>
        <w:t>,</w:t>
      </w:r>
    </w:p>
    <w:p w:rsidR="00076FAF" w:rsidRDefault="00BF0961" w:rsidP="006C527C">
      <w:pPr>
        <w:spacing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похибка визначення висот </w:t>
      </w:r>
      <w:r w:rsidR="00076FAF">
        <w:rPr>
          <w:rFonts w:ascii="Times New Roman" w:hAnsi="Times New Roman" w:cs="Times New Roman"/>
          <w:sz w:val="28"/>
          <w:szCs w:val="28"/>
        </w:rPr>
        <w:tab/>
      </w:r>
      <w:r w:rsidR="00076FAF">
        <w:rPr>
          <w:rFonts w:ascii="Times New Roman" w:hAnsi="Times New Roman" w:cs="Times New Roman"/>
          <w:sz w:val="28"/>
          <w:szCs w:val="28"/>
        </w:rPr>
        <w:tab/>
      </w:r>
      <w:r w:rsidR="00C522EE" w:rsidRPr="00076FAF">
        <w:rPr>
          <w:rFonts w:ascii="Times New Roman" w:hAnsi="Times New Roman" w:cs="Times New Roman"/>
          <w:position w:val="-6"/>
          <w:sz w:val="28"/>
          <w:szCs w:val="28"/>
        </w:rPr>
        <w:object w:dxaOrig="680" w:dyaOrig="279">
          <v:shape id="_x0000_i1059" type="#_x0000_t75" style="width:37.8pt;height:18pt" o:ole="">
            <v:imagedata r:id="rId118" o:title=""/>
          </v:shape>
          <o:OLEObject Type="Embed" ProgID="Equation.3" ShapeID="_x0000_i1059" DrawAspect="Content" ObjectID="_1748502175" r:id="rId119"/>
        </w:object>
      </w:r>
      <w:r w:rsidRPr="006C527C">
        <w:rPr>
          <w:rFonts w:ascii="Times New Roman" w:hAnsi="Times New Roman" w:cs="Times New Roman"/>
          <w:sz w:val="28"/>
          <w:szCs w:val="28"/>
        </w:rPr>
        <w:t>м</w:t>
      </w:r>
      <w:r w:rsidR="00841798">
        <w:rPr>
          <w:rFonts w:ascii="Times New Roman" w:hAnsi="Times New Roman" w:cs="Times New Roman"/>
          <w:sz w:val="28"/>
          <w:szCs w:val="28"/>
        </w:rPr>
        <w:t>,</w:t>
      </w:r>
    </w:p>
    <w:p w:rsidR="00076FAF" w:rsidRDefault="00BF0961" w:rsidP="006C527C">
      <w:pPr>
        <w:spacing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похибка визначення координат</w:t>
      </w:r>
      <w:r w:rsidR="00076FAF">
        <w:rPr>
          <w:rFonts w:ascii="Times New Roman" w:hAnsi="Times New Roman" w:cs="Times New Roman"/>
          <w:sz w:val="28"/>
          <w:szCs w:val="28"/>
        </w:rPr>
        <w:tab/>
      </w:r>
      <w:r w:rsidR="00C522EE" w:rsidRPr="00C522EE">
        <w:rPr>
          <w:rFonts w:ascii="Times New Roman" w:hAnsi="Times New Roman" w:cs="Times New Roman"/>
          <w:sz w:val="28"/>
          <w:szCs w:val="28"/>
        </w:rPr>
        <w:object w:dxaOrig="380" w:dyaOrig="260">
          <v:shape id="_x0000_i1060" type="#_x0000_t75" style="width:24pt;height:16.2pt" o:ole="">
            <v:imagedata r:id="rId120" o:title=""/>
          </v:shape>
          <o:OLEObject Type="Embed" ProgID="Equation.3" ShapeID="_x0000_i1060" DrawAspect="Content" ObjectID="_1748502176" r:id="rId121"/>
        </w:object>
      </w:r>
      <w:r w:rsidR="00076FAF" w:rsidRPr="00C522EE">
        <w:rPr>
          <w:rFonts w:ascii="Times New Roman" w:hAnsi="Times New Roman" w:cs="Times New Roman"/>
          <w:sz w:val="28"/>
          <w:szCs w:val="28"/>
        </w:rPr>
        <w:t xml:space="preserve"> </w:t>
      </w:r>
      <w:r w:rsidRPr="00C522EE">
        <w:rPr>
          <w:rFonts w:ascii="Times New Roman" w:hAnsi="Times New Roman" w:cs="Times New Roman"/>
          <w:sz w:val="28"/>
          <w:szCs w:val="28"/>
        </w:rPr>
        <w:t>м,</w:t>
      </w:r>
      <w:r w:rsidRPr="006C527C">
        <w:rPr>
          <w:rFonts w:ascii="Times New Roman" w:hAnsi="Times New Roman" w:cs="Times New Roman"/>
          <w:sz w:val="28"/>
          <w:szCs w:val="28"/>
        </w:rPr>
        <w:t xml:space="preserve"> </w:t>
      </w:r>
    </w:p>
    <w:p w:rsidR="00841798" w:rsidRDefault="00BF0961" w:rsidP="00841798">
      <w:pPr>
        <w:spacing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 xml:space="preserve">число пунктів на </w:t>
      </w:r>
      <w:r w:rsidR="00841798" w:rsidRPr="00841798">
        <w:rPr>
          <w:rFonts w:ascii="Times New Roman" w:hAnsi="Times New Roman" w:cs="Times New Roman"/>
          <w:position w:val="-6"/>
          <w:sz w:val="28"/>
          <w:szCs w:val="28"/>
        </w:rPr>
        <w:object w:dxaOrig="680" w:dyaOrig="320">
          <v:shape id="_x0000_i1061" type="#_x0000_t75" style="width:33.6pt;height:16.2pt" o:ole="">
            <v:imagedata r:id="rId122" o:title=""/>
          </v:shape>
          <o:OLEObject Type="Embed" ProgID="Equation.3" ShapeID="_x0000_i1061" DrawAspect="Content" ObjectID="_1748502177" r:id="rId123"/>
        </w:object>
      </w:r>
      <w:r w:rsidRPr="006C527C">
        <w:rPr>
          <w:rFonts w:ascii="Times New Roman" w:hAnsi="Times New Roman" w:cs="Times New Roman"/>
          <w:sz w:val="28"/>
          <w:szCs w:val="28"/>
        </w:rPr>
        <w:t xml:space="preserve"> </w:t>
      </w:r>
      <w:r w:rsidR="00841798">
        <w:rPr>
          <w:rFonts w:ascii="Times New Roman" w:hAnsi="Times New Roman" w:cs="Times New Roman"/>
          <w:sz w:val="28"/>
          <w:szCs w:val="28"/>
        </w:rPr>
        <w:tab/>
      </w:r>
      <w:r w:rsidR="00841798">
        <w:rPr>
          <w:rFonts w:ascii="Times New Roman" w:hAnsi="Times New Roman" w:cs="Times New Roman"/>
          <w:sz w:val="28"/>
          <w:szCs w:val="28"/>
        </w:rPr>
        <w:tab/>
      </w:r>
      <w:r w:rsidR="00841798">
        <w:rPr>
          <w:rFonts w:ascii="Times New Roman" w:hAnsi="Times New Roman" w:cs="Times New Roman"/>
          <w:sz w:val="28"/>
          <w:szCs w:val="28"/>
        </w:rPr>
        <w:tab/>
        <w:t>25-200,</w:t>
      </w:r>
    </w:p>
    <w:p w:rsidR="00841798" w:rsidRDefault="00BF0961" w:rsidP="00841798">
      <w:pPr>
        <w:spacing w:after="0" w:line="36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відстань між точка</w:t>
      </w:r>
      <w:r w:rsidR="00841798">
        <w:rPr>
          <w:rFonts w:ascii="Times New Roman" w:hAnsi="Times New Roman" w:cs="Times New Roman"/>
          <w:sz w:val="28"/>
          <w:szCs w:val="28"/>
        </w:rPr>
        <w:t>ми</w:t>
      </w:r>
      <w:r w:rsidRPr="006C527C">
        <w:rPr>
          <w:rFonts w:ascii="Times New Roman" w:hAnsi="Times New Roman" w:cs="Times New Roman"/>
          <w:sz w:val="28"/>
          <w:szCs w:val="28"/>
        </w:rPr>
        <w:t xml:space="preserve"> </w:t>
      </w:r>
    </w:p>
    <w:p w:rsidR="00BF0961" w:rsidRDefault="00BF0961" w:rsidP="00841798">
      <w:pPr>
        <w:spacing w:line="240" w:lineRule="auto"/>
        <w:ind w:firstLine="567"/>
        <w:jc w:val="both"/>
        <w:rPr>
          <w:rFonts w:ascii="Times New Roman" w:hAnsi="Times New Roman" w:cs="Times New Roman"/>
          <w:sz w:val="28"/>
          <w:szCs w:val="28"/>
        </w:rPr>
      </w:pPr>
      <w:r w:rsidRPr="006C527C">
        <w:rPr>
          <w:rFonts w:ascii="Times New Roman" w:hAnsi="Times New Roman" w:cs="Times New Roman"/>
          <w:sz w:val="28"/>
          <w:szCs w:val="28"/>
        </w:rPr>
        <w:t>спостережень по профілю</w:t>
      </w:r>
      <w:r w:rsidR="00841798">
        <w:rPr>
          <w:rFonts w:ascii="Times New Roman" w:hAnsi="Times New Roman" w:cs="Times New Roman"/>
          <w:sz w:val="28"/>
          <w:szCs w:val="28"/>
        </w:rPr>
        <w:tab/>
      </w:r>
      <w:r w:rsidR="00841798">
        <w:rPr>
          <w:rFonts w:ascii="Times New Roman" w:hAnsi="Times New Roman" w:cs="Times New Roman"/>
          <w:sz w:val="28"/>
          <w:szCs w:val="28"/>
        </w:rPr>
        <w:tab/>
        <w:t>20-100 м</w:t>
      </w:r>
      <w:r w:rsidRPr="006C527C">
        <w:rPr>
          <w:rFonts w:ascii="Times New Roman" w:hAnsi="Times New Roman" w:cs="Times New Roman"/>
          <w:sz w:val="28"/>
          <w:szCs w:val="28"/>
        </w:rPr>
        <w:t>.</w:t>
      </w:r>
    </w:p>
    <w:p w:rsidR="00841798" w:rsidRPr="006C527C" w:rsidRDefault="00841798" w:rsidP="00841798">
      <w:pPr>
        <w:spacing w:line="240" w:lineRule="auto"/>
        <w:ind w:firstLine="567"/>
        <w:jc w:val="both"/>
        <w:rPr>
          <w:rFonts w:ascii="Times New Roman" w:hAnsi="Times New Roman" w:cs="Times New Roman"/>
          <w:sz w:val="28"/>
          <w:szCs w:val="28"/>
        </w:rPr>
      </w:pPr>
    </w:p>
    <w:p w:rsidR="00841798" w:rsidRPr="00841798" w:rsidRDefault="00841798" w:rsidP="00841798">
      <w:pPr>
        <w:spacing w:line="360" w:lineRule="auto"/>
        <w:ind w:firstLine="567"/>
        <w:jc w:val="both"/>
        <w:rPr>
          <w:rFonts w:ascii="Times New Roman" w:hAnsi="Times New Roman" w:cs="Times New Roman"/>
          <w:sz w:val="28"/>
          <w:szCs w:val="28"/>
        </w:rPr>
      </w:pPr>
      <w:r w:rsidRPr="00841798">
        <w:rPr>
          <w:rFonts w:ascii="Times New Roman" w:hAnsi="Times New Roman" w:cs="Times New Roman"/>
          <w:sz w:val="28"/>
          <w:szCs w:val="28"/>
        </w:rPr>
        <w:t xml:space="preserve">Для </w:t>
      </w:r>
      <w:r>
        <w:rPr>
          <w:rFonts w:ascii="Times New Roman" w:eastAsia="PMingLiU" w:hAnsi="Times New Roman" w:cs="Times New Roman"/>
          <w:color w:val="000000"/>
          <w:sz w:val="28"/>
          <w:szCs w:val="28"/>
          <w:lang w:eastAsia="zh-TW"/>
        </w:rPr>
        <w:t>магніторозвідки</w:t>
      </w:r>
      <w:r w:rsidRPr="00841798">
        <w:rPr>
          <w:rFonts w:ascii="Times New Roman" w:hAnsi="Times New Roman" w:cs="Times New Roman"/>
          <w:sz w:val="28"/>
          <w:szCs w:val="28"/>
        </w:rPr>
        <w:t>:</w:t>
      </w:r>
    </w:p>
    <w:p w:rsidR="00841798" w:rsidRDefault="00BF0961" w:rsidP="00841798">
      <w:pPr>
        <w:spacing w:line="360" w:lineRule="auto"/>
        <w:ind w:firstLine="567"/>
        <w:jc w:val="both"/>
        <w:rPr>
          <w:rFonts w:ascii="Times New Roman" w:hAnsi="Times New Roman" w:cs="Times New Roman"/>
          <w:sz w:val="28"/>
          <w:szCs w:val="28"/>
        </w:rPr>
      </w:pPr>
      <w:r w:rsidRPr="00841798">
        <w:rPr>
          <w:rFonts w:ascii="Times New Roman" w:hAnsi="Times New Roman" w:cs="Times New Roman"/>
          <w:sz w:val="28"/>
          <w:szCs w:val="28"/>
        </w:rPr>
        <w:t xml:space="preserve">Масштаб </w:t>
      </w:r>
      <w:r w:rsidR="00841798" w:rsidRPr="00841798">
        <w:rPr>
          <w:rFonts w:ascii="Times New Roman" w:hAnsi="Times New Roman" w:cs="Times New Roman"/>
          <w:sz w:val="28"/>
          <w:szCs w:val="28"/>
        </w:rPr>
        <w:tab/>
      </w:r>
      <w:r w:rsidR="00841798" w:rsidRPr="00841798">
        <w:rPr>
          <w:rFonts w:ascii="Times New Roman" w:hAnsi="Times New Roman" w:cs="Times New Roman"/>
          <w:sz w:val="28"/>
          <w:szCs w:val="28"/>
        </w:rPr>
        <w:tab/>
      </w:r>
      <w:r w:rsidR="00841798">
        <w:rPr>
          <w:rFonts w:ascii="Times New Roman" w:hAnsi="Times New Roman" w:cs="Times New Roman"/>
          <w:sz w:val="28"/>
          <w:szCs w:val="28"/>
        </w:rPr>
        <w:tab/>
      </w:r>
      <w:r w:rsidR="00841798" w:rsidRPr="00841798">
        <w:rPr>
          <w:rFonts w:ascii="Times New Roman" w:hAnsi="Times New Roman" w:cs="Times New Roman"/>
          <w:sz w:val="28"/>
          <w:szCs w:val="28"/>
        </w:rPr>
        <w:tab/>
      </w:r>
      <w:r w:rsidR="00841798" w:rsidRPr="00841798">
        <w:rPr>
          <w:rFonts w:ascii="Times New Roman" w:hAnsi="Times New Roman" w:cs="Times New Roman"/>
          <w:sz w:val="28"/>
          <w:szCs w:val="28"/>
        </w:rPr>
        <w:tab/>
      </w:r>
      <w:r w:rsidRPr="00841798">
        <w:rPr>
          <w:rFonts w:ascii="Times New Roman" w:hAnsi="Times New Roman" w:cs="Times New Roman"/>
          <w:sz w:val="28"/>
          <w:szCs w:val="28"/>
        </w:rPr>
        <w:t xml:space="preserve">1:1000, </w:t>
      </w:r>
    </w:p>
    <w:p w:rsidR="00841798" w:rsidRDefault="00BF0961" w:rsidP="00841798">
      <w:pPr>
        <w:spacing w:line="360" w:lineRule="auto"/>
        <w:ind w:firstLine="567"/>
        <w:jc w:val="both"/>
        <w:rPr>
          <w:rFonts w:ascii="Times New Roman" w:eastAsia="PMingLiU" w:hAnsi="Times New Roman" w:cs="Times New Roman"/>
          <w:color w:val="000000"/>
          <w:sz w:val="28"/>
          <w:szCs w:val="28"/>
          <w:lang w:eastAsia="zh-TW"/>
        </w:rPr>
      </w:pPr>
      <w:r w:rsidRPr="00841798">
        <w:rPr>
          <w:rFonts w:ascii="Times New Roman" w:hAnsi="Times New Roman" w:cs="Times New Roman"/>
          <w:sz w:val="28"/>
          <w:szCs w:val="28"/>
        </w:rPr>
        <w:t>с</w:t>
      </w:r>
      <w:r w:rsidR="002A6BBC">
        <w:rPr>
          <w:rFonts w:ascii="Times New Roman" w:eastAsia="PMingLiU" w:hAnsi="Times New Roman" w:cs="Times New Roman"/>
          <w:color w:val="000000"/>
          <w:sz w:val="28"/>
          <w:szCs w:val="28"/>
          <w:lang w:eastAsia="zh-TW"/>
        </w:rPr>
        <w:t>ередня</w:t>
      </w:r>
      <w:r>
        <w:rPr>
          <w:rFonts w:ascii="Times New Roman" w:eastAsia="PMingLiU" w:hAnsi="Times New Roman" w:cs="Times New Roman"/>
          <w:color w:val="000000"/>
          <w:sz w:val="28"/>
          <w:szCs w:val="28"/>
          <w:lang w:eastAsia="zh-TW"/>
        </w:rPr>
        <w:t xml:space="preserve"> квадратична похибка зйомки до </w:t>
      </w:r>
      <w:r w:rsidR="00C522EE">
        <w:rPr>
          <w:rFonts w:ascii="Times New Roman" w:eastAsia="PMingLiU" w:hAnsi="Times New Roman" w:cs="Times New Roman"/>
          <w:color w:val="000000"/>
          <w:position w:val="-4"/>
          <w:sz w:val="28"/>
          <w:szCs w:val="28"/>
          <w:lang w:eastAsia="zh-TW"/>
        </w:rPr>
        <w:object w:dxaOrig="320" w:dyaOrig="260">
          <v:shape id="_x0000_i1062" type="#_x0000_t75" alt="" style="width:20.4pt;height:15.6pt" o:ole="">
            <v:imagedata r:id="rId124" o:title=""/>
          </v:shape>
          <o:OLEObject Type="Embed" ProgID="Equation.3" ShapeID="_x0000_i1062" DrawAspect="Content" ObjectID="_1748502178" r:id="rId125"/>
        </w:object>
      </w:r>
      <w:r w:rsidR="00841798" w:rsidRPr="00841798">
        <w:rPr>
          <w:rFonts w:ascii="Times New Roman" w:eastAsia="PMingLiU" w:hAnsi="Times New Roman" w:cs="Times New Roman"/>
          <w:color w:val="000000"/>
          <w:sz w:val="28"/>
          <w:szCs w:val="28"/>
          <w:lang w:eastAsia="zh-TW"/>
        </w:rPr>
        <w:t xml:space="preserve"> нТл</w:t>
      </w:r>
      <w:r>
        <w:rPr>
          <w:rFonts w:ascii="Times New Roman" w:eastAsia="PMingLiU" w:hAnsi="Times New Roman" w:cs="Times New Roman"/>
          <w:color w:val="000000"/>
          <w:sz w:val="28"/>
          <w:szCs w:val="28"/>
          <w:lang w:eastAsia="zh-TW"/>
        </w:rPr>
        <w:t xml:space="preserve">, </w:t>
      </w:r>
    </w:p>
    <w:p w:rsidR="00BF0961" w:rsidRDefault="00BF0961" w:rsidP="00841798">
      <w:pPr>
        <w:spacing w:line="360" w:lineRule="auto"/>
        <w:ind w:firstLine="567"/>
        <w:jc w:val="both"/>
        <w:rPr>
          <w:rFonts w:ascii="Times New Roman" w:eastAsia="PMingLiU" w:hAnsi="Times New Roman" w:cs="Times New Roman"/>
          <w:color w:val="000000"/>
          <w:sz w:val="28"/>
          <w:szCs w:val="28"/>
          <w:lang w:eastAsia="zh-TW"/>
        </w:rPr>
      </w:pPr>
      <w:r>
        <w:rPr>
          <w:rFonts w:ascii="Times New Roman" w:eastAsia="PMingLiU" w:hAnsi="Times New Roman" w:cs="Times New Roman"/>
          <w:color w:val="000000"/>
          <w:sz w:val="28"/>
          <w:szCs w:val="28"/>
          <w:lang w:eastAsia="zh-TW"/>
        </w:rPr>
        <w:t>відстань між профілями</w:t>
      </w:r>
      <w:r w:rsidR="00841798">
        <w:rPr>
          <w:rFonts w:ascii="Times New Roman" w:eastAsia="PMingLiU" w:hAnsi="Times New Roman" w:cs="Times New Roman"/>
          <w:color w:val="000000"/>
          <w:sz w:val="28"/>
          <w:szCs w:val="28"/>
          <w:lang w:eastAsia="zh-TW"/>
        </w:rPr>
        <w:tab/>
      </w:r>
      <w:r w:rsidR="00841798">
        <w:rPr>
          <w:rFonts w:ascii="Times New Roman" w:eastAsia="PMingLiU" w:hAnsi="Times New Roman" w:cs="Times New Roman"/>
          <w:color w:val="000000"/>
          <w:sz w:val="28"/>
          <w:szCs w:val="28"/>
          <w:lang w:eastAsia="zh-TW"/>
        </w:rPr>
        <w:tab/>
      </w:r>
      <w:r w:rsidR="00841798">
        <w:rPr>
          <w:rFonts w:ascii="Times New Roman" w:eastAsia="PMingLiU" w:hAnsi="Times New Roman" w:cs="Times New Roman"/>
          <w:color w:val="000000"/>
          <w:sz w:val="28"/>
          <w:szCs w:val="28"/>
          <w:lang w:eastAsia="zh-TW"/>
        </w:rPr>
        <w:tab/>
      </w:r>
      <w:r w:rsidR="00841798">
        <w:rPr>
          <w:rFonts w:ascii="Times New Roman" w:eastAsia="PMingLiU" w:hAnsi="Times New Roman" w:cs="Times New Roman"/>
          <w:color w:val="000000"/>
          <w:sz w:val="28"/>
          <w:szCs w:val="28"/>
          <w:lang w:eastAsia="zh-TW"/>
        </w:rPr>
        <w:tab/>
        <w:t xml:space="preserve">10 </w:t>
      </w:r>
      <w:r>
        <w:rPr>
          <w:rFonts w:ascii="Times New Roman" w:eastAsia="PMingLiU" w:hAnsi="Times New Roman" w:cs="Times New Roman"/>
          <w:color w:val="000000"/>
          <w:sz w:val="28"/>
          <w:szCs w:val="28"/>
          <w:lang w:eastAsia="zh-TW"/>
        </w:rPr>
        <w:t>м</w:t>
      </w:r>
      <w:r w:rsidR="00841798">
        <w:rPr>
          <w:rFonts w:ascii="Times New Roman" w:eastAsia="PMingLiU" w:hAnsi="Times New Roman" w:cs="Times New Roman"/>
          <w:color w:val="000000"/>
          <w:sz w:val="28"/>
          <w:szCs w:val="28"/>
          <w:lang w:eastAsia="zh-TW"/>
        </w:rPr>
        <w:t>,</w:t>
      </w:r>
    </w:p>
    <w:p w:rsidR="00841798" w:rsidRDefault="00841798" w:rsidP="00841798">
      <w:pPr>
        <w:spacing w:after="0" w:line="240" w:lineRule="auto"/>
        <w:ind w:firstLine="567"/>
        <w:jc w:val="both"/>
        <w:rPr>
          <w:rFonts w:ascii="Times New Roman" w:eastAsia="PMingLiU" w:hAnsi="Times New Roman" w:cs="Times New Roman"/>
          <w:color w:val="000000"/>
          <w:sz w:val="28"/>
          <w:szCs w:val="28"/>
          <w:lang w:eastAsia="zh-TW"/>
        </w:rPr>
      </w:pPr>
      <w:r>
        <w:rPr>
          <w:rFonts w:ascii="Times New Roman" w:eastAsia="PMingLiU" w:hAnsi="Times New Roman" w:cs="Times New Roman"/>
          <w:color w:val="000000"/>
          <w:sz w:val="28"/>
          <w:szCs w:val="28"/>
          <w:lang w:eastAsia="zh-TW"/>
        </w:rPr>
        <w:t xml:space="preserve">відстань між точками </w:t>
      </w:r>
    </w:p>
    <w:p w:rsidR="00841798" w:rsidRDefault="00841798" w:rsidP="00841798">
      <w:pPr>
        <w:spacing w:line="240" w:lineRule="auto"/>
        <w:ind w:firstLine="567"/>
        <w:jc w:val="both"/>
        <w:rPr>
          <w:rFonts w:ascii="Times New Roman" w:eastAsia="PMingLiU" w:hAnsi="Times New Roman" w:cs="Times New Roman"/>
          <w:color w:val="000000"/>
          <w:sz w:val="28"/>
          <w:szCs w:val="28"/>
          <w:lang w:eastAsia="zh-TW"/>
        </w:rPr>
      </w:pPr>
      <w:r>
        <w:rPr>
          <w:rFonts w:ascii="Times New Roman" w:eastAsia="PMingLiU" w:hAnsi="Times New Roman" w:cs="Times New Roman"/>
          <w:color w:val="000000"/>
          <w:sz w:val="28"/>
          <w:szCs w:val="28"/>
          <w:lang w:eastAsia="zh-TW"/>
        </w:rPr>
        <w:t xml:space="preserve">спостережень по профілю </w:t>
      </w:r>
      <w:r>
        <w:rPr>
          <w:rFonts w:ascii="Times New Roman" w:eastAsia="PMingLiU" w:hAnsi="Times New Roman" w:cs="Times New Roman"/>
          <w:color w:val="000000"/>
          <w:sz w:val="28"/>
          <w:szCs w:val="28"/>
          <w:lang w:eastAsia="zh-TW"/>
        </w:rPr>
        <w:tab/>
      </w:r>
      <w:r>
        <w:rPr>
          <w:rFonts w:ascii="Times New Roman" w:eastAsia="PMingLiU" w:hAnsi="Times New Roman" w:cs="Times New Roman"/>
          <w:color w:val="000000"/>
          <w:sz w:val="28"/>
          <w:szCs w:val="28"/>
          <w:lang w:eastAsia="zh-TW"/>
        </w:rPr>
        <w:tab/>
      </w:r>
      <w:r>
        <w:rPr>
          <w:rFonts w:ascii="Times New Roman" w:eastAsia="PMingLiU" w:hAnsi="Times New Roman" w:cs="Times New Roman"/>
          <w:color w:val="000000"/>
          <w:sz w:val="28"/>
          <w:szCs w:val="28"/>
          <w:lang w:eastAsia="zh-TW"/>
        </w:rPr>
        <w:tab/>
        <w:t>2-5 м</w:t>
      </w:r>
    </w:p>
    <w:p w:rsidR="00363F4D" w:rsidRDefault="00363F4D">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BF0961" w:rsidRPr="00CE06D8" w:rsidRDefault="00BF0961" w:rsidP="00800681">
      <w:pPr>
        <w:spacing w:line="360" w:lineRule="auto"/>
        <w:jc w:val="center"/>
        <w:rPr>
          <w:rFonts w:ascii="Arial" w:hAnsi="Arial" w:cs="Arial"/>
          <w:b/>
          <w:bCs/>
          <w:sz w:val="32"/>
          <w:szCs w:val="32"/>
        </w:rPr>
      </w:pPr>
      <w:r w:rsidRPr="00CE06D8">
        <w:rPr>
          <w:rFonts w:ascii="Arial" w:eastAsia="SimSun" w:hAnsi="Arial" w:cs="Arial"/>
          <w:b/>
          <w:bCs/>
          <w:sz w:val="32"/>
          <w:szCs w:val="32"/>
          <w:lang w:bidi="ar"/>
        </w:rPr>
        <w:lastRenderedPageBreak/>
        <w:t>Висновок</w:t>
      </w:r>
    </w:p>
    <w:p w:rsidR="004C3E9C" w:rsidRDefault="004C3E9C" w:rsidP="00BF0961">
      <w:pPr>
        <w:spacing w:line="360" w:lineRule="auto"/>
        <w:ind w:firstLine="567"/>
        <w:jc w:val="both"/>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У процесі виконання бакалаврської роботи про</w:t>
      </w:r>
      <w:r w:rsidRPr="00B8516B">
        <w:rPr>
          <w:rFonts w:ascii="Times New Roman" w:hAnsi="Times New Roman" w:cs="Times New Roman"/>
          <w:sz w:val="28"/>
          <w:szCs w:val="28"/>
        </w:rPr>
        <w:t>аналіз</w:t>
      </w:r>
      <w:r>
        <w:rPr>
          <w:rFonts w:ascii="Times New Roman" w:hAnsi="Times New Roman" w:cs="Times New Roman"/>
          <w:sz w:val="28"/>
          <w:szCs w:val="28"/>
        </w:rPr>
        <w:t>овано</w:t>
      </w:r>
      <w:r w:rsidRPr="00B8516B">
        <w:rPr>
          <w:rFonts w:ascii="Times New Roman" w:hAnsi="Times New Roman" w:cs="Times New Roman"/>
          <w:sz w:val="28"/>
          <w:szCs w:val="28"/>
        </w:rPr>
        <w:t xml:space="preserve"> </w:t>
      </w:r>
      <w:r>
        <w:rPr>
          <w:rFonts w:ascii="Times New Roman" w:hAnsi="Times New Roman" w:cs="Times New Roman"/>
          <w:sz w:val="28"/>
          <w:szCs w:val="28"/>
        </w:rPr>
        <w:t xml:space="preserve">петрофізичні </w:t>
      </w:r>
      <w:r w:rsidRPr="00B8516B">
        <w:rPr>
          <w:rFonts w:ascii="Times New Roman" w:hAnsi="Times New Roman" w:cs="Times New Roman"/>
          <w:sz w:val="28"/>
          <w:szCs w:val="28"/>
        </w:rPr>
        <w:t>характеристик</w:t>
      </w:r>
      <w:r>
        <w:rPr>
          <w:rFonts w:ascii="Times New Roman" w:hAnsi="Times New Roman" w:cs="Times New Roman"/>
          <w:sz w:val="28"/>
          <w:szCs w:val="28"/>
        </w:rPr>
        <w:t>и</w:t>
      </w:r>
      <w:r w:rsidRPr="00B8516B">
        <w:rPr>
          <w:rFonts w:ascii="Times New Roman" w:hAnsi="Times New Roman" w:cs="Times New Roman"/>
          <w:sz w:val="28"/>
          <w:szCs w:val="28"/>
        </w:rPr>
        <w:t xml:space="preserve"> </w:t>
      </w:r>
      <w:r w:rsidR="005D5C43">
        <w:rPr>
          <w:rFonts w:ascii="Times New Roman" w:hAnsi="Times New Roman" w:cs="Times New Roman"/>
          <w:sz w:val="28"/>
          <w:szCs w:val="28"/>
        </w:rPr>
        <w:t xml:space="preserve">порід-колекторів та </w:t>
      </w:r>
      <w:r w:rsidR="003D2714" w:rsidRPr="005D5C43">
        <w:rPr>
          <w:rFonts w:ascii="Times New Roman" w:hAnsi="Times New Roman" w:cs="Times New Roman"/>
          <w:sz w:val="28"/>
          <w:szCs w:val="28"/>
        </w:rPr>
        <w:t>створен</w:t>
      </w:r>
      <w:r w:rsidR="005D5C43">
        <w:rPr>
          <w:rFonts w:ascii="Times New Roman" w:hAnsi="Times New Roman" w:cs="Times New Roman"/>
          <w:sz w:val="28"/>
          <w:szCs w:val="28"/>
        </w:rPr>
        <w:t>о</w:t>
      </w:r>
      <w:r w:rsidR="003D2714" w:rsidRPr="005D5C43">
        <w:rPr>
          <w:rFonts w:ascii="Times New Roman" w:hAnsi="Times New Roman" w:cs="Times New Roman"/>
          <w:sz w:val="28"/>
          <w:szCs w:val="28"/>
        </w:rPr>
        <w:t xml:space="preserve"> модел</w:t>
      </w:r>
      <w:r w:rsidR="005D5C43">
        <w:rPr>
          <w:rFonts w:ascii="Times New Roman" w:hAnsi="Times New Roman" w:cs="Times New Roman"/>
          <w:sz w:val="28"/>
          <w:szCs w:val="28"/>
        </w:rPr>
        <w:t>ь</w:t>
      </w:r>
      <w:r w:rsidR="003D2714" w:rsidRPr="005D5C43">
        <w:rPr>
          <w:rFonts w:ascii="Times New Roman" w:hAnsi="Times New Roman" w:cs="Times New Roman"/>
          <w:sz w:val="28"/>
          <w:szCs w:val="28"/>
        </w:rPr>
        <w:t xml:space="preserve"> </w:t>
      </w:r>
      <w:r w:rsidR="005C4206" w:rsidRPr="005D5C43">
        <w:rPr>
          <w:rFonts w:ascii="Times New Roman" w:hAnsi="Times New Roman" w:cs="Times New Roman"/>
          <w:sz w:val="28"/>
          <w:szCs w:val="28"/>
        </w:rPr>
        <w:t>газоносної</w:t>
      </w:r>
      <w:r w:rsidR="003D2714" w:rsidRPr="005D5C43">
        <w:rPr>
          <w:rFonts w:ascii="Times New Roman" w:hAnsi="Times New Roman" w:cs="Times New Roman"/>
          <w:sz w:val="28"/>
          <w:szCs w:val="28"/>
        </w:rPr>
        <w:t xml:space="preserve"> структур</w:t>
      </w:r>
      <w:r w:rsidR="005C4206" w:rsidRPr="005D5C43">
        <w:rPr>
          <w:rFonts w:ascii="Times New Roman" w:hAnsi="Times New Roman" w:cs="Times New Roman"/>
          <w:sz w:val="28"/>
          <w:szCs w:val="28"/>
        </w:rPr>
        <w:t>и</w:t>
      </w:r>
      <w:r w:rsidR="003D2714" w:rsidRPr="005D5C43">
        <w:rPr>
          <w:rFonts w:ascii="Times New Roman" w:hAnsi="Times New Roman" w:cs="Times New Roman"/>
          <w:sz w:val="28"/>
          <w:szCs w:val="28"/>
        </w:rPr>
        <w:t xml:space="preserve"> антиклінального типу</w:t>
      </w:r>
      <w:r w:rsidR="005D5C43" w:rsidRPr="005D5C43">
        <w:rPr>
          <w:rFonts w:ascii="Times New Roman" w:hAnsi="Times New Roman" w:cs="Times New Roman"/>
          <w:sz w:val="28"/>
          <w:szCs w:val="28"/>
        </w:rPr>
        <w:t xml:space="preserve"> </w:t>
      </w:r>
      <w:r w:rsidR="005D5C43">
        <w:rPr>
          <w:rFonts w:ascii="Times New Roman" w:hAnsi="Times New Roman" w:cs="Times New Roman"/>
          <w:sz w:val="28"/>
          <w:szCs w:val="28"/>
        </w:rPr>
        <w:t xml:space="preserve">для Солотвинського газового родовища. За результатами проведеного </w:t>
      </w:r>
      <w:r w:rsidR="005D5C43" w:rsidRPr="005D5C43">
        <w:rPr>
          <w:rFonts w:ascii="Times New Roman" w:hAnsi="Times New Roman" w:cs="Times New Roman"/>
          <w:sz w:val="28"/>
          <w:szCs w:val="28"/>
        </w:rPr>
        <w:t xml:space="preserve">на основі  створених моделей газових структур </w:t>
      </w:r>
      <w:r w:rsidR="005D5C43" w:rsidRPr="00B8516B">
        <w:rPr>
          <w:rFonts w:ascii="Times New Roman" w:hAnsi="Times New Roman" w:cs="Times New Roman"/>
          <w:sz w:val="28"/>
          <w:szCs w:val="28"/>
        </w:rPr>
        <w:t>розрахунк</w:t>
      </w:r>
      <w:r w:rsidR="005D5C43">
        <w:rPr>
          <w:rFonts w:ascii="Times New Roman" w:hAnsi="Times New Roman" w:cs="Times New Roman"/>
          <w:sz w:val="28"/>
          <w:szCs w:val="28"/>
        </w:rPr>
        <w:t>у</w:t>
      </w:r>
      <w:r w:rsidR="005D5C43" w:rsidRPr="00B8516B">
        <w:rPr>
          <w:rFonts w:ascii="Times New Roman" w:hAnsi="Times New Roman" w:cs="Times New Roman"/>
          <w:sz w:val="28"/>
          <w:szCs w:val="28"/>
        </w:rPr>
        <w:t xml:space="preserve"> гравітаційних і магнітних аномалій</w:t>
      </w:r>
      <w:r w:rsidR="005D5C43">
        <w:rPr>
          <w:rFonts w:ascii="Times New Roman" w:hAnsi="Times New Roman" w:cs="Times New Roman"/>
          <w:sz w:val="28"/>
          <w:szCs w:val="28"/>
        </w:rPr>
        <w:t xml:space="preserve"> визначено оптимальні параметри </w:t>
      </w:r>
      <w:r w:rsidR="005D5C43" w:rsidRPr="005D5C43">
        <w:rPr>
          <w:rFonts w:ascii="Times New Roman" w:hAnsi="Times New Roman" w:cs="Times New Roman"/>
          <w:sz w:val="28"/>
          <w:szCs w:val="28"/>
        </w:rPr>
        <w:t>польових геофізичних спостережень</w:t>
      </w:r>
      <w:r w:rsidR="005D5C43">
        <w:rPr>
          <w:rFonts w:ascii="Times New Roman" w:hAnsi="Times New Roman" w:cs="Times New Roman"/>
          <w:sz w:val="28"/>
          <w:szCs w:val="28"/>
        </w:rPr>
        <w:t xml:space="preserve">. </w:t>
      </w:r>
    </w:p>
    <w:p w:rsidR="007D0A32" w:rsidRDefault="005D5C43" w:rsidP="005D5C43">
      <w:pPr>
        <w:spacing w:line="360" w:lineRule="auto"/>
        <w:ind w:firstLine="567"/>
        <w:jc w:val="both"/>
        <w:rPr>
          <w:rFonts w:ascii="Times New Roman" w:hAnsi="Times New Roman" w:cs="Times New Roman"/>
          <w:sz w:val="28"/>
          <w:szCs w:val="28"/>
        </w:rPr>
      </w:pPr>
      <w:r>
        <w:rPr>
          <w:rFonts w:ascii="Times New Roman" w:eastAsia="SimSun" w:hAnsi="Times New Roman" w:cs="Times New Roman"/>
          <w:sz w:val="28"/>
          <w:szCs w:val="28"/>
          <w:lang w:bidi="ar"/>
        </w:rPr>
        <w:t>Д</w:t>
      </w:r>
      <w:r w:rsidR="00BF0961" w:rsidRPr="005D5C43">
        <w:rPr>
          <w:rFonts w:ascii="Times New Roman" w:eastAsia="SimSun" w:hAnsi="Times New Roman" w:cs="Times New Roman"/>
          <w:sz w:val="28"/>
          <w:szCs w:val="28"/>
          <w:lang w:bidi="ar"/>
        </w:rPr>
        <w:t>ля гравітаційної розвідки</w:t>
      </w:r>
      <w:r>
        <w:rPr>
          <w:rFonts w:ascii="Times New Roman" w:eastAsia="SimSun" w:hAnsi="Times New Roman" w:cs="Times New Roman"/>
          <w:sz w:val="28"/>
          <w:szCs w:val="28"/>
          <w:lang w:bidi="ar"/>
        </w:rPr>
        <w:t xml:space="preserve"> масштаб становить </w:t>
      </w:r>
      <w:r w:rsidR="00BF0961" w:rsidRPr="005D5C43">
        <w:rPr>
          <w:rFonts w:ascii="Times New Roman" w:eastAsia="SimSun" w:hAnsi="Times New Roman" w:cs="Times New Roman"/>
          <w:sz w:val="28"/>
          <w:szCs w:val="28"/>
          <w:lang w:bidi="ar"/>
        </w:rPr>
        <w:t>1:10000</w:t>
      </w:r>
      <w:r>
        <w:rPr>
          <w:rFonts w:ascii="Times New Roman" w:eastAsia="SimSun" w:hAnsi="Times New Roman" w:cs="Times New Roman"/>
          <w:sz w:val="28"/>
          <w:szCs w:val="28"/>
          <w:lang w:bidi="ar"/>
        </w:rPr>
        <w:t xml:space="preserve"> з похибкою визначення </w:t>
      </w:r>
      <w:r w:rsidR="00BF0961" w:rsidRPr="005D5C43">
        <w:rPr>
          <w:rFonts w:ascii="Times New Roman" w:eastAsia="SimSun" w:hAnsi="Times New Roman" w:cs="Times New Roman"/>
          <w:sz w:val="28"/>
          <w:szCs w:val="28"/>
          <w:lang w:bidi="ar"/>
        </w:rPr>
        <w:t xml:space="preserve"> </w:t>
      </w:r>
      <w:r w:rsidR="007D0A32" w:rsidRPr="006C527C">
        <w:rPr>
          <w:rFonts w:ascii="Times New Roman" w:hAnsi="Times New Roman" w:cs="Times New Roman"/>
          <w:sz w:val="28"/>
          <w:szCs w:val="28"/>
        </w:rPr>
        <w:t xml:space="preserve">значень сили тяжіння </w:t>
      </w:r>
      <w:r w:rsidR="007D0A32" w:rsidRPr="00076FAF">
        <w:rPr>
          <w:rFonts w:ascii="Times New Roman" w:hAnsi="Times New Roman" w:cs="Times New Roman"/>
          <w:position w:val="-10"/>
          <w:sz w:val="28"/>
          <w:szCs w:val="28"/>
        </w:rPr>
        <w:object w:dxaOrig="660" w:dyaOrig="320">
          <v:shape id="_x0000_i1063" type="#_x0000_t75" style="width:33pt;height:16.2pt" o:ole="">
            <v:imagedata r:id="rId116" o:title=""/>
          </v:shape>
          <o:OLEObject Type="Embed" ProgID="Equation.3" ShapeID="_x0000_i1063" DrawAspect="Content" ObjectID="_1748502179" r:id="rId126"/>
        </w:object>
      </w:r>
      <w:r w:rsidR="007D0A32">
        <w:rPr>
          <w:rFonts w:ascii="Times New Roman" w:hAnsi="Times New Roman" w:cs="Times New Roman"/>
          <w:sz w:val="28"/>
          <w:szCs w:val="28"/>
        </w:rPr>
        <w:t xml:space="preserve"> та </w:t>
      </w:r>
      <w:r w:rsidR="007D0A32" w:rsidRPr="007D0A32">
        <w:rPr>
          <w:rFonts w:ascii="Times New Roman" w:hAnsi="Times New Roman" w:cs="Times New Roman"/>
          <w:sz w:val="28"/>
          <w:szCs w:val="28"/>
        </w:rPr>
        <w:t>відстан</w:t>
      </w:r>
      <w:r w:rsidR="007D0A32">
        <w:rPr>
          <w:rFonts w:ascii="Times New Roman" w:hAnsi="Times New Roman" w:cs="Times New Roman"/>
          <w:sz w:val="28"/>
          <w:szCs w:val="28"/>
        </w:rPr>
        <w:t>ню</w:t>
      </w:r>
      <w:r w:rsidR="007D0A32" w:rsidRPr="007D0A32">
        <w:rPr>
          <w:rFonts w:ascii="Times New Roman" w:hAnsi="Times New Roman" w:cs="Times New Roman"/>
          <w:sz w:val="28"/>
          <w:szCs w:val="28"/>
        </w:rPr>
        <w:t xml:space="preserve"> між точками</w:t>
      </w:r>
      <w:r w:rsidR="007D0A32">
        <w:rPr>
          <w:rFonts w:ascii="Times New Roman" w:hAnsi="Times New Roman" w:cs="Times New Roman"/>
          <w:sz w:val="28"/>
          <w:szCs w:val="28"/>
        </w:rPr>
        <w:t xml:space="preserve"> спостережень вздовж профілю від 20 до 100м.</w:t>
      </w:r>
    </w:p>
    <w:p w:rsidR="00BF0961" w:rsidRPr="005D5C43" w:rsidRDefault="007D0A32" w:rsidP="005D5C43">
      <w:pPr>
        <w:spacing w:line="360" w:lineRule="auto"/>
        <w:ind w:firstLine="567"/>
        <w:jc w:val="both"/>
        <w:rPr>
          <w:rFonts w:ascii="Times New Roman" w:eastAsia="SimSun" w:hAnsi="Times New Roman" w:cs="Times New Roman"/>
          <w:sz w:val="28"/>
          <w:szCs w:val="28"/>
          <w:lang w:bidi="ar"/>
        </w:rPr>
      </w:pPr>
      <w:r>
        <w:rPr>
          <w:rFonts w:ascii="Times New Roman" w:eastAsia="SimSun" w:hAnsi="Times New Roman" w:cs="Times New Roman"/>
          <w:sz w:val="28"/>
          <w:szCs w:val="28"/>
          <w:lang w:bidi="ar"/>
        </w:rPr>
        <w:t>Д</w:t>
      </w:r>
      <w:r w:rsidRPr="005D5C43">
        <w:rPr>
          <w:rFonts w:ascii="Times New Roman" w:eastAsia="SimSun" w:hAnsi="Times New Roman" w:cs="Times New Roman"/>
          <w:sz w:val="28"/>
          <w:szCs w:val="28"/>
          <w:lang w:bidi="ar"/>
        </w:rPr>
        <w:t>ля</w:t>
      </w:r>
      <w:r w:rsidR="00BF0961" w:rsidRPr="005D5C43">
        <w:rPr>
          <w:rFonts w:ascii="Times New Roman" w:eastAsia="SimSun" w:hAnsi="Times New Roman" w:cs="Times New Roman"/>
          <w:sz w:val="28"/>
          <w:szCs w:val="28"/>
          <w:lang w:bidi="ar"/>
        </w:rPr>
        <w:t xml:space="preserve"> магнітної розвідки</w:t>
      </w:r>
      <w:r>
        <w:rPr>
          <w:rFonts w:ascii="Times New Roman" w:eastAsia="SimSun" w:hAnsi="Times New Roman" w:cs="Times New Roman"/>
          <w:sz w:val="28"/>
          <w:szCs w:val="28"/>
          <w:lang w:bidi="ar"/>
        </w:rPr>
        <w:t xml:space="preserve"> </w:t>
      </w:r>
      <w:r w:rsidRPr="007D0A32">
        <w:rPr>
          <w:rFonts w:ascii="Times New Roman" w:eastAsia="SimSun" w:hAnsi="Times New Roman" w:cs="Times New Roman"/>
          <w:sz w:val="28"/>
          <w:szCs w:val="28"/>
          <w:lang w:bidi="ar"/>
        </w:rPr>
        <w:t>масштаб становить 1:1000</w:t>
      </w:r>
      <w:r>
        <w:rPr>
          <w:rFonts w:ascii="Times New Roman" w:eastAsia="SimSun" w:hAnsi="Times New Roman" w:cs="Times New Roman"/>
          <w:sz w:val="28"/>
          <w:szCs w:val="28"/>
          <w:lang w:bidi="ar"/>
        </w:rPr>
        <w:t xml:space="preserve">. </w:t>
      </w:r>
      <w:r>
        <w:rPr>
          <w:rFonts w:ascii="Times New Roman" w:hAnsi="Times New Roman" w:cs="Times New Roman"/>
          <w:sz w:val="28"/>
          <w:szCs w:val="28"/>
        </w:rPr>
        <w:t>С</w:t>
      </w:r>
      <w:r>
        <w:rPr>
          <w:rFonts w:ascii="Times New Roman" w:eastAsia="PMingLiU" w:hAnsi="Times New Roman" w:cs="Times New Roman"/>
          <w:color w:val="000000"/>
          <w:sz w:val="28"/>
          <w:szCs w:val="28"/>
          <w:lang w:eastAsia="zh-TW"/>
        </w:rPr>
        <w:t xml:space="preserve">ередньоквадратична похибка зйомки </w:t>
      </w:r>
      <w:r>
        <w:rPr>
          <w:rFonts w:ascii="Times New Roman" w:eastAsia="PMingLiU" w:hAnsi="Times New Roman" w:cs="Times New Roman"/>
          <w:color w:val="000000"/>
          <w:position w:val="-4"/>
          <w:sz w:val="28"/>
          <w:szCs w:val="28"/>
          <w:lang w:eastAsia="zh-TW"/>
        </w:rPr>
        <w:object w:dxaOrig="320" w:dyaOrig="260">
          <v:shape id="_x0000_i1064" type="#_x0000_t75" alt="" style="width:16.2pt;height:13.2pt" o:ole="">
            <v:imagedata r:id="rId124" o:title=""/>
          </v:shape>
          <o:OLEObject Type="Embed" ProgID="Equation.3" ShapeID="_x0000_i1064" DrawAspect="Content" ObjectID="_1748502180" r:id="rId127"/>
        </w:object>
      </w:r>
      <w:r>
        <w:rPr>
          <w:rFonts w:ascii="Times New Roman" w:eastAsia="PMingLiU" w:hAnsi="Times New Roman" w:cs="Times New Roman"/>
          <w:color w:val="000000"/>
          <w:sz w:val="28"/>
          <w:szCs w:val="28"/>
          <w:lang w:eastAsia="zh-TW"/>
        </w:rPr>
        <w:t xml:space="preserve"> нТл, відстань між профілями 10 м</w:t>
      </w:r>
      <w:r>
        <w:rPr>
          <w:rFonts w:ascii="Times New Roman" w:eastAsia="SimSun" w:hAnsi="Times New Roman" w:cs="Times New Roman"/>
          <w:sz w:val="28"/>
          <w:szCs w:val="28"/>
          <w:lang w:bidi="ar"/>
        </w:rPr>
        <w:t xml:space="preserve">, </w:t>
      </w:r>
      <w:r>
        <w:rPr>
          <w:rFonts w:ascii="Times New Roman" w:eastAsia="PMingLiU" w:hAnsi="Times New Roman" w:cs="Times New Roman"/>
          <w:color w:val="000000"/>
          <w:sz w:val="28"/>
          <w:szCs w:val="28"/>
          <w:lang w:eastAsia="zh-TW"/>
        </w:rPr>
        <w:t>відстань між точками спостережень по профілю 2-5м.</w:t>
      </w:r>
    </w:p>
    <w:p w:rsidR="00BF0961" w:rsidRDefault="00BF0961" w:rsidP="00BF0961">
      <w:pPr>
        <w:spacing w:line="360" w:lineRule="auto"/>
        <w:rPr>
          <w:rFonts w:ascii="Times New Roman" w:hAnsi="Times New Roman" w:cs="Times New Roman"/>
          <w:sz w:val="28"/>
          <w:szCs w:val="28"/>
          <w:lang w:val="uk"/>
        </w:rPr>
      </w:pPr>
    </w:p>
    <w:p w:rsidR="00BF0961" w:rsidRDefault="00BF0961" w:rsidP="00BF0961">
      <w:pPr>
        <w:spacing w:line="360" w:lineRule="auto"/>
        <w:rPr>
          <w:rFonts w:ascii="Times New Roman" w:hAnsi="Times New Roman" w:cs="Times New Roman"/>
          <w:sz w:val="28"/>
          <w:szCs w:val="28"/>
          <w:lang w:val="uk"/>
        </w:rPr>
      </w:pPr>
    </w:p>
    <w:p w:rsidR="00BF0961" w:rsidRDefault="00BF0961" w:rsidP="00BF0961">
      <w:pPr>
        <w:spacing w:line="360" w:lineRule="auto"/>
        <w:rPr>
          <w:rFonts w:ascii="Times New Roman" w:hAnsi="Times New Roman" w:cs="Times New Roman"/>
          <w:sz w:val="28"/>
          <w:szCs w:val="28"/>
          <w:lang w:val="uk"/>
        </w:rPr>
      </w:pPr>
    </w:p>
    <w:p w:rsidR="00BF0961" w:rsidRDefault="00BF0961" w:rsidP="00BF0961">
      <w:pPr>
        <w:spacing w:line="360" w:lineRule="auto"/>
        <w:rPr>
          <w:rFonts w:ascii="Times New Roman" w:hAnsi="Times New Roman" w:cs="Times New Roman"/>
          <w:sz w:val="28"/>
          <w:szCs w:val="28"/>
          <w:lang w:val="uk"/>
        </w:rPr>
      </w:pPr>
    </w:p>
    <w:p w:rsidR="00BF0961" w:rsidRDefault="00BF0961" w:rsidP="00BF0961">
      <w:pPr>
        <w:spacing w:line="360" w:lineRule="auto"/>
        <w:rPr>
          <w:rFonts w:ascii="Times New Roman" w:hAnsi="Times New Roman" w:cs="Times New Roman"/>
          <w:sz w:val="28"/>
          <w:szCs w:val="28"/>
          <w:lang w:val="uk"/>
        </w:rPr>
      </w:pPr>
    </w:p>
    <w:p w:rsidR="00800681" w:rsidRPr="00F53B25" w:rsidRDefault="00800681" w:rsidP="00BF0961">
      <w:pPr>
        <w:spacing w:line="360" w:lineRule="auto"/>
        <w:jc w:val="center"/>
        <w:rPr>
          <w:rFonts w:ascii="Arial" w:eastAsia="SimSun" w:hAnsi="Arial" w:cs="Arial"/>
          <w:sz w:val="28"/>
          <w:szCs w:val="28"/>
          <w:lang w:val="uk" w:bidi="ar"/>
        </w:rPr>
      </w:pPr>
    </w:p>
    <w:p w:rsidR="00800681" w:rsidRPr="00F53B25" w:rsidRDefault="00800681" w:rsidP="00BF0961">
      <w:pPr>
        <w:spacing w:line="360" w:lineRule="auto"/>
        <w:jc w:val="center"/>
        <w:rPr>
          <w:rFonts w:ascii="Arial" w:eastAsia="SimSun" w:hAnsi="Arial" w:cs="Arial"/>
          <w:sz w:val="28"/>
          <w:szCs w:val="28"/>
          <w:lang w:val="uk" w:bidi="ar"/>
        </w:rPr>
      </w:pPr>
    </w:p>
    <w:p w:rsidR="00800681" w:rsidRPr="00F53B25" w:rsidRDefault="00800681" w:rsidP="00BF0961">
      <w:pPr>
        <w:spacing w:line="360" w:lineRule="auto"/>
        <w:jc w:val="center"/>
        <w:rPr>
          <w:rFonts w:ascii="Arial" w:eastAsia="SimSun" w:hAnsi="Arial" w:cs="Arial"/>
          <w:sz w:val="28"/>
          <w:szCs w:val="28"/>
          <w:lang w:val="uk" w:bidi="ar"/>
        </w:rPr>
      </w:pPr>
    </w:p>
    <w:p w:rsidR="00800681" w:rsidRPr="00F53B25" w:rsidRDefault="00800681" w:rsidP="00BF0961">
      <w:pPr>
        <w:spacing w:line="360" w:lineRule="auto"/>
        <w:jc w:val="center"/>
        <w:rPr>
          <w:rFonts w:ascii="Arial" w:eastAsia="SimSun" w:hAnsi="Arial" w:cs="Arial"/>
          <w:sz w:val="28"/>
          <w:szCs w:val="28"/>
          <w:lang w:val="uk" w:bidi="ar"/>
        </w:rPr>
      </w:pPr>
    </w:p>
    <w:p w:rsidR="00800681" w:rsidRPr="00F53B25" w:rsidRDefault="00800681" w:rsidP="00BF0961">
      <w:pPr>
        <w:spacing w:line="360" w:lineRule="auto"/>
        <w:jc w:val="center"/>
        <w:rPr>
          <w:rFonts w:ascii="Arial" w:eastAsia="SimSun" w:hAnsi="Arial" w:cs="Arial"/>
          <w:sz w:val="28"/>
          <w:szCs w:val="28"/>
          <w:lang w:val="uk" w:bidi="ar"/>
        </w:rPr>
      </w:pPr>
    </w:p>
    <w:p w:rsidR="00800681" w:rsidRDefault="00800681" w:rsidP="00BF0961">
      <w:pPr>
        <w:spacing w:line="360" w:lineRule="auto"/>
        <w:jc w:val="center"/>
        <w:rPr>
          <w:rFonts w:ascii="Arial" w:eastAsia="SimSun" w:hAnsi="Arial" w:cs="Arial"/>
          <w:sz w:val="28"/>
          <w:szCs w:val="28"/>
          <w:lang w:val="uk" w:bidi="ar"/>
        </w:rPr>
      </w:pPr>
    </w:p>
    <w:p w:rsidR="00BF0961" w:rsidRPr="00CE06D8" w:rsidRDefault="00BF0961" w:rsidP="00BF0961">
      <w:pPr>
        <w:spacing w:line="360" w:lineRule="auto"/>
        <w:jc w:val="center"/>
        <w:rPr>
          <w:rFonts w:ascii="Arial" w:hAnsi="Arial" w:cs="Arial"/>
          <w:b/>
          <w:sz w:val="28"/>
          <w:szCs w:val="28"/>
          <w:lang w:val="ru"/>
        </w:rPr>
      </w:pPr>
      <w:r w:rsidRPr="00CE06D8">
        <w:rPr>
          <w:rFonts w:ascii="Arial" w:eastAsia="SimSun" w:hAnsi="Arial" w:cs="Arial"/>
          <w:b/>
          <w:sz w:val="28"/>
          <w:szCs w:val="28"/>
          <w:lang w:val="ru" w:bidi="ar"/>
        </w:rPr>
        <w:lastRenderedPageBreak/>
        <w:t>Список використаної літератури</w:t>
      </w:r>
    </w:p>
    <w:p w:rsidR="00BF0961" w:rsidRPr="00CE06D8" w:rsidRDefault="00C346D5" w:rsidP="00F603D3">
      <w:pPr>
        <w:numPr>
          <w:ilvl w:val="0"/>
          <w:numId w:val="5"/>
        </w:numPr>
        <w:spacing w:after="0" w:line="360" w:lineRule="auto"/>
        <w:jc w:val="both"/>
        <w:rPr>
          <w:rFonts w:ascii="Times New Roman" w:hAnsi="Times New Roman" w:cs="Times New Roman"/>
          <w:sz w:val="28"/>
          <w:szCs w:val="28"/>
          <w:lang w:val="ru"/>
        </w:rPr>
      </w:pPr>
      <w:hyperlink r:id="rId128" w:history="1">
        <w:r w:rsidR="00BF0961">
          <w:rPr>
            <w:rStyle w:val="a7"/>
            <w:sz w:val="28"/>
            <w:szCs w:val="28"/>
            <w:lang w:val="ru"/>
          </w:rPr>
          <w:t>https://pidru4niki.com/16520205/geografiya/gravitatsiyne_pole_zemli</w:t>
        </w:r>
      </w:hyperlink>
    </w:p>
    <w:p w:rsidR="00BF0961" w:rsidRPr="00CE06D8" w:rsidRDefault="00C346D5" w:rsidP="00F603D3">
      <w:pPr>
        <w:numPr>
          <w:ilvl w:val="0"/>
          <w:numId w:val="5"/>
        </w:numPr>
        <w:spacing w:after="0" w:line="360" w:lineRule="auto"/>
        <w:jc w:val="both"/>
        <w:rPr>
          <w:rFonts w:ascii="Times New Roman" w:hAnsi="Times New Roman" w:cs="Times New Roman"/>
          <w:sz w:val="28"/>
          <w:szCs w:val="28"/>
          <w:lang w:val="ru"/>
        </w:rPr>
      </w:pPr>
      <w:hyperlink r:id="rId129" w:history="1">
        <w:r w:rsidR="00BF0961">
          <w:rPr>
            <w:rStyle w:val="a7"/>
            <w:sz w:val="28"/>
            <w:szCs w:val="28"/>
            <w:lang w:val="ru"/>
          </w:rPr>
          <w:t>https://geology.lnu.edu.ua/wp-content/uploads/2020/04/Heofizyka.pdf</w:t>
        </w:r>
      </w:hyperlink>
    </w:p>
    <w:p w:rsidR="00BF0961" w:rsidRDefault="00BF0961" w:rsidP="00F603D3">
      <w:pPr>
        <w:spacing w:line="360" w:lineRule="auto"/>
        <w:jc w:val="both"/>
        <w:rPr>
          <w:rFonts w:ascii="Times New Roman" w:hAnsi="Times New Roman" w:cs="Times New Roman"/>
          <w:sz w:val="28"/>
          <w:szCs w:val="28"/>
          <w:lang w:val="ru"/>
        </w:rPr>
      </w:pPr>
      <w:r>
        <w:rPr>
          <w:rFonts w:ascii="Times New Roman" w:eastAsia="SimSun" w:hAnsi="Times New Roman" w:cs="Times New Roman"/>
          <w:sz w:val="28"/>
          <w:szCs w:val="28"/>
          <w:lang w:val="ru" w:bidi="ar"/>
        </w:rPr>
        <w:t xml:space="preserve">3. </w:t>
      </w:r>
      <w:hyperlink r:id="rId130" w:history="1">
        <w:r>
          <w:rPr>
            <w:rStyle w:val="a7"/>
            <w:sz w:val="28"/>
            <w:szCs w:val="28"/>
            <w:lang w:val="ru"/>
          </w:rPr>
          <w:t>http://www.geol.univ.kiev.ua/lib/gravimetriya1.pdf</w:t>
        </w:r>
      </w:hyperlink>
    </w:p>
    <w:p w:rsidR="00F603D3" w:rsidRPr="00CE06D8" w:rsidRDefault="00F603D3" w:rsidP="00F603D3">
      <w:pPr>
        <w:numPr>
          <w:ilvl w:val="0"/>
          <w:numId w:val="6"/>
        </w:numPr>
        <w:spacing w:after="0" w:line="360" w:lineRule="auto"/>
        <w:ind w:left="0"/>
        <w:jc w:val="both"/>
        <w:rPr>
          <w:rFonts w:ascii="Times New Roman" w:hAnsi="Times New Roman" w:cs="Times New Roman"/>
          <w:sz w:val="28"/>
          <w:szCs w:val="28"/>
          <w:lang w:val="uk"/>
        </w:rPr>
      </w:pPr>
      <w:r>
        <w:rPr>
          <w:rFonts w:ascii="Times New Roman" w:eastAsia="SimSun" w:hAnsi="Times New Roman" w:cs="Times New Roman"/>
          <w:sz w:val="28"/>
          <w:szCs w:val="28"/>
          <w:lang w:val="uk" w:bidi="ar"/>
        </w:rPr>
        <w:t>Толстой</w:t>
      </w:r>
      <w:r w:rsidR="00843597" w:rsidRPr="00843597">
        <w:rPr>
          <w:rFonts w:ascii="Times New Roman" w:eastAsia="SimSun" w:hAnsi="Times New Roman" w:cs="Times New Roman"/>
          <w:sz w:val="28"/>
          <w:szCs w:val="28"/>
          <w:lang w:val="ru" w:bidi="ar"/>
        </w:rPr>
        <w:t>,</w:t>
      </w:r>
      <w:r w:rsidR="00DE07F5">
        <w:rPr>
          <w:rFonts w:ascii="Times New Roman" w:eastAsia="SimSun" w:hAnsi="Times New Roman" w:cs="Times New Roman"/>
          <w:sz w:val="28"/>
          <w:szCs w:val="28"/>
          <w:lang w:val="uk" w:bidi="ar"/>
        </w:rPr>
        <w:t xml:space="preserve"> М.І., </w:t>
      </w:r>
      <w:r>
        <w:rPr>
          <w:rFonts w:ascii="Times New Roman" w:eastAsia="SimSun" w:hAnsi="Times New Roman" w:cs="Times New Roman"/>
          <w:sz w:val="28"/>
          <w:szCs w:val="28"/>
          <w:lang w:val="uk" w:bidi="ar"/>
        </w:rPr>
        <w:t>Гожик</w:t>
      </w:r>
      <w:r w:rsidR="00843597" w:rsidRPr="00843597">
        <w:rPr>
          <w:rFonts w:ascii="Times New Roman" w:eastAsia="SimSun" w:hAnsi="Times New Roman" w:cs="Times New Roman"/>
          <w:sz w:val="28"/>
          <w:szCs w:val="28"/>
          <w:lang w:val="ru" w:bidi="ar"/>
        </w:rPr>
        <w:t>,</w:t>
      </w:r>
      <w:r w:rsidR="00DE07F5" w:rsidRPr="00DE07F5">
        <w:rPr>
          <w:rFonts w:ascii="Times New Roman" w:eastAsia="SimSun" w:hAnsi="Times New Roman" w:cs="Times New Roman"/>
          <w:sz w:val="28"/>
          <w:szCs w:val="28"/>
          <w:lang w:val="uk" w:bidi="ar"/>
        </w:rPr>
        <w:t xml:space="preserve"> </w:t>
      </w:r>
      <w:r w:rsidR="00DE07F5">
        <w:rPr>
          <w:rFonts w:ascii="Times New Roman" w:eastAsia="SimSun" w:hAnsi="Times New Roman" w:cs="Times New Roman"/>
          <w:sz w:val="28"/>
          <w:szCs w:val="28"/>
          <w:lang w:val="uk" w:bidi="ar"/>
        </w:rPr>
        <w:t>А.П.</w:t>
      </w:r>
      <w:r w:rsidR="00843597">
        <w:rPr>
          <w:rFonts w:ascii="Times New Roman" w:eastAsia="SimSun" w:hAnsi="Times New Roman" w:cs="Times New Roman"/>
          <w:sz w:val="28"/>
          <w:szCs w:val="28"/>
          <w:lang w:val="uk" w:bidi="ar"/>
        </w:rPr>
        <w:t xml:space="preserve">, </w:t>
      </w:r>
      <w:r>
        <w:rPr>
          <w:rFonts w:ascii="Times New Roman" w:eastAsia="SimSun" w:hAnsi="Times New Roman" w:cs="Times New Roman"/>
          <w:sz w:val="28"/>
          <w:szCs w:val="28"/>
          <w:lang w:val="uk" w:bidi="ar"/>
        </w:rPr>
        <w:t>Рева</w:t>
      </w:r>
      <w:r w:rsidR="00843597" w:rsidRPr="00843597">
        <w:rPr>
          <w:rFonts w:ascii="Times New Roman" w:eastAsia="SimSun" w:hAnsi="Times New Roman" w:cs="Times New Roman"/>
          <w:sz w:val="28"/>
          <w:szCs w:val="28"/>
          <w:lang w:val="ru" w:bidi="ar"/>
        </w:rPr>
        <w:t>,</w:t>
      </w:r>
      <w:r w:rsidR="00843597" w:rsidRPr="00843597">
        <w:rPr>
          <w:rFonts w:ascii="Times New Roman" w:eastAsia="SimSun" w:hAnsi="Times New Roman" w:cs="Times New Roman"/>
          <w:sz w:val="28"/>
          <w:szCs w:val="28"/>
          <w:lang w:val="uk" w:bidi="ar"/>
        </w:rPr>
        <w:t xml:space="preserve"> </w:t>
      </w:r>
      <w:r w:rsidR="00843597">
        <w:rPr>
          <w:rFonts w:ascii="Times New Roman" w:eastAsia="SimSun" w:hAnsi="Times New Roman" w:cs="Times New Roman"/>
          <w:sz w:val="28"/>
          <w:szCs w:val="28"/>
          <w:lang w:val="uk" w:bidi="ar"/>
        </w:rPr>
        <w:t xml:space="preserve">М.В., </w:t>
      </w:r>
      <w:r>
        <w:rPr>
          <w:rFonts w:ascii="Times New Roman" w:eastAsia="SimSun" w:hAnsi="Times New Roman" w:cs="Times New Roman"/>
          <w:sz w:val="28"/>
          <w:szCs w:val="28"/>
          <w:lang w:val="uk" w:bidi="ar"/>
        </w:rPr>
        <w:t>Степанюк</w:t>
      </w:r>
      <w:r w:rsidR="00843597" w:rsidRPr="00843597">
        <w:rPr>
          <w:rFonts w:ascii="Times New Roman" w:eastAsia="SimSun" w:hAnsi="Times New Roman" w:cs="Times New Roman"/>
          <w:sz w:val="28"/>
          <w:szCs w:val="28"/>
          <w:lang w:val="ru" w:bidi="ar"/>
        </w:rPr>
        <w:t>,</w:t>
      </w:r>
      <w:r w:rsidR="00843597" w:rsidRPr="00843597">
        <w:rPr>
          <w:rFonts w:ascii="Times New Roman" w:eastAsia="SimSun" w:hAnsi="Times New Roman" w:cs="Times New Roman"/>
          <w:sz w:val="28"/>
          <w:szCs w:val="28"/>
          <w:lang w:val="uk" w:bidi="ar"/>
        </w:rPr>
        <w:t xml:space="preserve"> </w:t>
      </w:r>
      <w:r w:rsidR="00843597">
        <w:rPr>
          <w:rFonts w:ascii="Times New Roman" w:eastAsia="SimSun" w:hAnsi="Times New Roman" w:cs="Times New Roman"/>
          <w:sz w:val="28"/>
          <w:szCs w:val="28"/>
          <w:lang w:val="uk" w:bidi="ar"/>
        </w:rPr>
        <w:t>В.П.</w:t>
      </w:r>
      <w:r>
        <w:rPr>
          <w:rFonts w:ascii="Times New Roman" w:eastAsia="SimSun" w:hAnsi="Times New Roman" w:cs="Times New Roman"/>
          <w:sz w:val="28"/>
          <w:szCs w:val="28"/>
          <w:lang w:val="uk" w:bidi="ar"/>
        </w:rPr>
        <w:t>, Сухорада</w:t>
      </w:r>
      <w:r w:rsidR="00843597" w:rsidRPr="00843597">
        <w:rPr>
          <w:rFonts w:ascii="Times New Roman" w:eastAsia="SimSun" w:hAnsi="Times New Roman" w:cs="Times New Roman"/>
          <w:sz w:val="28"/>
          <w:szCs w:val="28"/>
          <w:lang w:val="ru" w:bidi="ar"/>
        </w:rPr>
        <w:t>,</w:t>
      </w:r>
      <w:r w:rsidR="00843597" w:rsidRPr="00843597">
        <w:rPr>
          <w:rFonts w:ascii="Times New Roman" w:eastAsia="SimSun" w:hAnsi="Times New Roman" w:cs="Times New Roman"/>
          <w:sz w:val="28"/>
          <w:szCs w:val="28"/>
          <w:lang w:val="uk" w:bidi="ar"/>
        </w:rPr>
        <w:t xml:space="preserve"> </w:t>
      </w:r>
      <w:r w:rsidR="00843597">
        <w:rPr>
          <w:rFonts w:ascii="Times New Roman" w:eastAsia="SimSun" w:hAnsi="Times New Roman" w:cs="Times New Roman"/>
          <w:sz w:val="28"/>
          <w:szCs w:val="28"/>
          <w:lang w:val="uk" w:bidi="ar"/>
        </w:rPr>
        <w:t>А.В. (2006) Основи геофізики</w:t>
      </w:r>
      <w:r>
        <w:rPr>
          <w:rFonts w:ascii="Times New Roman" w:eastAsia="SimSun" w:hAnsi="Times New Roman" w:cs="Times New Roman"/>
          <w:sz w:val="28"/>
          <w:szCs w:val="28"/>
          <w:lang w:val="uk" w:bidi="ar"/>
        </w:rPr>
        <w:t>.</w:t>
      </w:r>
      <w:r w:rsidR="00843597">
        <w:rPr>
          <w:rFonts w:ascii="Times New Roman" w:eastAsia="SimSun" w:hAnsi="Times New Roman" w:cs="Times New Roman"/>
          <w:sz w:val="28"/>
          <w:szCs w:val="28"/>
          <w:lang w:val="uk" w:bidi="ar"/>
        </w:rPr>
        <w:t xml:space="preserve"> Київ: Видавництво Київського університету.</w:t>
      </w:r>
    </w:p>
    <w:p w:rsidR="00F603D3" w:rsidRPr="00843597" w:rsidRDefault="00F603D3" w:rsidP="00F603D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5.</w:t>
      </w:r>
      <w:r w:rsidRPr="00CE06D8">
        <w:rPr>
          <w:rFonts w:ascii="Times New Roman" w:hAnsi="Times New Roman" w:cs="Times New Roman"/>
          <w:sz w:val="28"/>
          <w:szCs w:val="28"/>
        </w:rPr>
        <w:t>Атлас родовищ нафти і газу України. (1998).</w:t>
      </w:r>
      <w:r w:rsidR="00843597">
        <w:rPr>
          <w:rFonts w:ascii="Times New Roman" w:hAnsi="Times New Roman" w:cs="Times New Roman"/>
          <w:sz w:val="28"/>
          <w:szCs w:val="28"/>
        </w:rPr>
        <w:t xml:space="preserve"> (Т. IV-V</w:t>
      </w:r>
      <w:r w:rsidR="00843597" w:rsidRPr="00CE06D8">
        <w:rPr>
          <w:rFonts w:ascii="Times New Roman" w:hAnsi="Times New Roman" w:cs="Times New Roman"/>
          <w:sz w:val="28"/>
          <w:szCs w:val="28"/>
        </w:rPr>
        <w:t>)</w:t>
      </w:r>
      <w:r w:rsidR="00843597" w:rsidRPr="00CE06D8">
        <w:rPr>
          <w:rFonts w:ascii="Times New Roman" w:eastAsia="SimSun" w:hAnsi="Times New Roman" w:cs="Times New Roman"/>
          <w:sz w:val="28"/>
          <w:szCs w:val="28"/>
          <w:lang w:val="uk" w:bidi="ar"/>
        </w:rPr>
        <w:t>.</w:t>
      </w:r>
      <w:r w:rsidRPr="00CE06D8">
        <w:rPr>
          <w:rFonts w:ascii="Times New Roman" w:hAnsi="Times New Roman" w:cs="Times New Roman"/>
          <w:sz w:val="28"/>
          <w:szCs w:val="28"/>
        </w:rPr>
        <w:t xml:space="preserve"> Львів: Українська нафтог</w:t>
      </w:r>
      <w:r w:rsidR="00843597">
        <w:rPr>
          <w:rFonts w:ascii="Times New Roman" w:hAnsi="Times New Roman" w:cs="Times New Roman"/>
          <w:sz w:val="28"/>
          <w:szCs w:val="28"/>
        </w:rPr>
        <w:t xml:space="preserve">азова академія. </w:t>
      </w:r>
    </w:p>
    <w:p w:rsidR="00BF0961" w:rsidRPr="00C522EE" w:rsidRDefault="00F603D3" w:rsidP="00F603D3">
      <w:pPr>
        <w:spacing w:after="0" w:line="360" w:lineRule="auto"/>
        <w:jc w:val="both"/>
        <w:rPr>
          <w:rFonts w:ascii="Times New Roman" w:hAnsi="Times New Roman" w:cs="Times New Roman"/>
          <w:sz w:val="28"/>
          <w:szCs w:val="28"/>
        </w:rPr>
      </w:pPr>
      <w:r>
        <w:rPr>
          <w:rFonts w:ascii="Times New Roman" w:eastAsia="SimSun" w:hAnsi="Times New Roman" w:cs="Times New Roman"/>
          <w:sz w:val="28"/>
          <w:szCs w:val="28"/>
          <w:lang w:val="uk" w:bidi="ar"/>
        </w:rPr>
        <w:t>6.</w:t>
      </w:r>
      <w:r w:rsidR="00BF0961" w:rsidRPr="00F603D3">
        <w:rPr>
          <w:rFonts w:ascii="Times New Roman" w:eastAsia="SimSun" w:hAnsi="Times New Roman" w:cs="Times New Roman"/>
          <w:sz w:val="28"/>
          <w:szCs w:val="28"/>
          <w:lang w:val="uk" w:bidi="ar"/>
        </w:rPr>
        <w:t>Анікеєв</w:t>
      </w:r>
      <w:r w:rsidR="00843597">
        <w:rPr>
          <w:rFonts w:ascii="Times New Roman" w:eastAsia="SimSun" w:hAnsi="Times New Roman" w:cs="Times New Roman"/>
          <w:sz w:val="28"/>
          <w:szCs w:val="28"/>
          <w:lang w:val="uk" w:bidi="ar"/>
        </w:rPr>
        <w:t>,</w:t>
      </w:r>
      <w:r w:rsidR="00BF0961" w:rsidRPr="00F603D3">
        <w:rPr>
          <w:rFonts w:ascii="Times New Roman" w:eastAsia="SimSun" w:hAnsi="Times New Roman" w:cs="Times New Roman"/>
          <w:sz w:val="28"/>
          <w:szCs w:val="28"/>
          <w:lang w:val="uk" w:bidi="ar"/>
        </w:rPr>
        <w:t xml:space="preserve"> С.Г., Степанюк</w:t>
      </w:r>
      <w:r w:rsidR="00843597" w:rsidRPr="00843597">
        <w:rPr>
          <w:rFonts w:ascii="Times New Roman" w:eastAsia="SimSun" w:hAnsi="Times New Roman" w:cs="Times New Roman"/>
          <w:sz w:val="28"/>
          <w:szCs w:val="28"/>
          <w:lang w:bidi="ar"/>
        </w:rPr>
        <w:t>,</w:t>
      </w:r>
      <w:r w:rsidR="00BF0961" w:rsidRPr="00F603D3">
        <w:rPr>
          <w:rFonts w:ascii="Times New Roman" w:eastAsia="SimSun" w:hAnsi="Times New Roman" w:cs="Times New Roman"/>
          <w:sz w:val="28"/>
          <w:szCs w:val="28"/>
          <w:lang w:val="uk" w:bidi="ar"/>
        </w:rPr>
        <w:t xml:space="preserve"> В.П. </w:t>
      </w:r>
      <w:r w:rsidR="00843597" w:rsidRPr="00843597">
        <w:rPr>
          <w:rFonts w:ascii="Times New Roman" w:eastAsia="SimSun" w:hAnsi="Times New Roman" w:cs="Times New Roman"/>
          <w:sz w:val="28"/>
          <w:szCs w:val="28"/>
          <w:lang w:bidi="ar"/>
        </w:rPr>
        <w:t>(</w:t>
      </w:r>
      <w:r w:rsidR="00843597" w:rsidRPr="00F603D3">
        <w:rPr>
          <w:rFonts w:ascii="Times New Roman" w:eastAsia="SimSun" w:hAnsi="Times New Roman" w:cs="Times New Roman"/>
          <w:sz w:val="28"/>
          <w:szCs w:val="28"/>
          <w:lang w:val="uk" w:bidi="ar"/>
        </w:rPr>
        <w:t>2008</w:t>
      </w:r>
      <w:r w:rsidR="00843597" w:rsidRPr="00843597">
        <w:rPr>
          <w:rFonts w:ascii="Times New Roman" w:eastAsia="SimSun" w:hAnsi="Times New Roman" w:cs="Times New Roman"/>
          <w:sz w:val="28"/>
          <w:szCs w:val="28"/>
          <w:lang w:bidi="ar"/>
        </w:rPr>
        <w:t xml:space="preserve">) </w:t>
      </w:r>
      <w:r w:rsidR="00DE07F5">
        <w:rPr>
          <w:rFonts w:ascii="Times New Roman" w:eastAsia="SimSun" w:hAnsi="Times New Roman" w:cs="Times New Roman"/>
          <w:sz w:val="28"/>
          <w:szCs w:val="28"/>
          <w:lang w:val="uk" w:bidi="ar"/>
        </w:rPr>
        <w:t>Гравірозвідка і магніторозвідка</w:t>
      </w:r>
      <w:r w:rsidR="00BF0961" w:rsidRPr="00F603D3">
        <w:rPr>
          <w:rFonts w:ascii="Times New Roman" w:eastAsia="SimSun" w:hAnsi="Times New Roman" w:cs="Times New Roman"/>
          <w:sz w:val="28"/>
          <w:szCs w:val="28"/>
          <w:lang w:val="uk" w:bidi="ar"/>
        </w:rPr>
        <w:t>.</w:t>
      </w:r>
      <w:r w:rsidR="00843597" w:rsidRPr="00843597">
        <w:rPr>
          <w:rFonts w:ascii="Times New Roman" w:eastAsia="SimSun" w:hAnsi="Times New Roman" w:cs="Times New Roman"/>
          <w:sz w:val="28"/>
          <w:szCs w:val="28"/>
          <w:lang w:bidi="ar"/>
        </w:rPr>
        <w:t xml:space="preserve"> </w:t>
      </w:r>
      <w:r w:rsidR="00843597" w:rsidRPr="00C522EE">
        <w:rPr>
          <w:rFonts w:ascii="Times New Roman" w:eastAsia="SimSun" w:hAnsi="Times New Roman" w:cs="Times New Roman"/>
          <w:sz w:val="28"/>
          <w:szCs w:val="28"/>
          <w:lang w:bidi="ar"/>
        </w:rPr>
        <w:t>Івано-Франківськ:</w:t>
      </w:r>
      <w:r w:rsidR="00C522EE" w:rsidRPr="00C522EE">
        <w:rPr>
          <w:rFonts w:ascii="Times New Roman" w:eastAsia="SimSun" w:hAnsi="Times New Roman" w:cs="Times New Roman"/>
          <w:sz w:val="28"/>
          <w:szCs w:val="28"/>
          <w:lang w:bidi="ar"/>
        </w:rPr>
        <w:t xml:space="preserve"> Видавництво Факел.</w:t>
      </w:r>
    </w:p>
    <w:p w:rsidR="00BF0961" w:rsidRPr="00843597" w:rsidRDefault="00F603D3" w:rsidP="00F603D3">
      <w:pPr>
        <w:spacing w:after="0" w:line="360" w:lineRule="auto"/>
        <w:jc w:val="both"/>
        <w:rPr>
          <w:rFonts w:ascii="Times New Roman" w:hAnsi="Times New Roman" w:cs="Times New Roman"/>
          <w:sz w:val="28"/>
          <w:szCs w:val="28"/>
          <w:lang w:val="uk"/>
        </w:rPr>
      </w:pPr>
      <w:r>
        <w:rPr>
          <w:rFonts w:ascii="Times New Roman" w:eastAsia="SimSun" w:hAnsi="Times New Roman" w:cs="Times New Roman"/>
          <w:sz w:val="28"/>
          <w:szCs w:val="28"/>
          <w:lang w:val="uk" w:bidi="ar"/>
        </w:rPr>
        <w:t>7.</w:t>
      </w:r>
      <w:r w:rsidR="00BF0961">
        <w:rPr>
          <w:rFonts w:ascii="Times New Roman" w:eastAsia="SimSun" w:hAnsi="Times New Roman" w:cs="Times New Roman"/>
          <w:sz w:val="28"/>
          <w:szCs w:val="28"/>
          <w:lang w:val="uk" w:bidi="ar"/>
        </w:rPr>
        <w:t>Анікеєв</w:t>
      </w:r>
      <w:r w:rsidR="00843597" w:rsidRPr="00843597">
        <w:rPr>
          <w:rFonts w:ascii="Times New Roman" w:eastAsia="SimSun" w:hAnsi="Times New Roman" w:cs="Times New Roman"/>
          <w:sz w:val="28"/>
          <w:szCs w:val="28"/>
          <w:lang w:val="uk" w:bidi="ar"/>
        </w:rPr>
        <w:t>,</w:t>
      </w:r>
      <w:r w:rsidR="00BF0961">
        <w:rPr>
          <w:rFonts w:ascii="Times New Roman" w:eastAsia="SimSun" w:hAnsi="Times New Roman" w:cs="Times New Roman"/>
          <w:sz w:val="28"/>
          <w:szCs w:val="28"/>
          <w:lang w:val="uk" w:bidi="ar"/>
        </w:rPr>
        <w:t xml:space="preserve"> С.Г., Габльовський</w:t>
      </w:r>
      <w:r w:rsidR="00843597" w:rsidRPr="00843597">
        <w:rPr>
          <w:rFonts w:ascii="Times New Roman" w:eastAsia="SimSun" w:hAnsi="Times New Roman" w:cs="Times New Roman"/>
          <w:sz w:val="28"/>
          <w:szCs w:val="28"/>
          <w:lang w:val="uk" w:bidi="ar"/>
        </w:rPr>
        <w:t>,</w:t>
      </w:r>
      <w:r w:rsidR="00BF0961">
        <w:rPr>
          <w:rFonts w:ascii="Times New Roman" w:eastAsia="SimSun" w:hAnsi="Times New Roman" w:cs="Times New Roman"/>
          <w:sz w:val="28"/>
          <w:szCs w:val="28"/>
          <w:lang w:val="uk" w:bidi="ar"/>
        </w:rPr>
        <w:t xml:space="preserve"> Б.Б., Штогрин</w:t>
      </w:r>
      <w:r w:rsidR="00843597" w:rsidRPr="00843597">
        <w:rPr>
          <w:rFonts w:ascii="Times New Roman" w:eastAsia="SimSun" w:hAnsi="Times New Roman" w:cs="Times New Roman"/>
          <w:sz w:val="28"/>
          <w:szCs w:val="28"/>
          <w:lang w:val="uk" w:bidi="ar"/>
        </w:rPr>
        <w:t>,</w:t>
      </w:r>
      <w:r w:rsidR="00C522EE">
        <w:rPr>
          <w:rFonts w:ascii="Times New Roman" w:eastAsia="SimSun" w:hAnsi="Times New Roman" w:cs="Times New Roman"/>
          <w:sz w:val="28"/>
          <w:szCs w:val="28"/>
          <w:lang w:val="uk" w:bidi="ar"/>
        </w:rPr>
        <w:t xml:space="preserve"> М.В.</w:t>
      </w:r>
      <w:r w:rsidR="00C522EE" w:rsidRPr="00C522EE">
        <w:rPr>
          <w:rFonts w:ascii="Times New Roman" w:eastAsia="SimSun" w:hAnsi="Times New Roman" w:cs="Times New Roman"/>
          <w:sz w:val="28"/>
          <w:szCs w:val="28"/>
          <w:lang w:val="uk" w:bidi="ar"/>
        </w:rPr>
        <w:t xml:space="preserve"> </w:t>
      </w:r>
      <w:r w:rsidR="00C522EE">
        <w:rPr>
          <w:rFonts w:ascii="Times New Roman" w:eastAsia="SimSun" w:hAnsi="Times New Roman" w:cs="Times New Roman"/>
          <w:sz w:val="28"/>
          <w:szCs w:val="28"/>
          <w:lang w:val="uk" w:bidi="ar"/>
        </w:rPr>
        <w:t>(2021). Нафтогазопошукова геофізика. Івано-Франківськ: ІФНТУНГ</w:t>
      </w:r>
      <w:r w:rsidR="00BF0961">
        <w:rPr>
          <w:rFonts w:ascii="Times New Roman" w:eastAsia="SimSun" w:hAnsi="Times New Roman" w:cs="Times New Roman"/>
          <w:sz w:val="28"/>
          <w:szCs w:val="28"/>
          <w:lang w:val="uk" w:bidi="ar"/>
        </w:rPr>
        <w:t>.</w:t>
      </w:r>
    </w:p>
    <w:p w:rsidR="00BF0961" w:rsidRPr="00843597" w:rsidRDefault="00BF0961" w:rsidP="00BF0961">
      <w:pPr>
        <w:spacing w:line="360" w:lineRule="auto"/>
        <w:rPr>
          <w:rFonts w:ascii="Times New Roman" w:hAnsi="Times New Roman" w:cs="Times New Roman"/>
          <w:sz w:val="28"/>
          <w:szCs w:val="28"/>
          <w:lang w:val="uk"/>
        </w:rPr>
      </w:pPr>
    </w:p>
    <w:sectPr w:rsidR="00BF0961" w:rsidRPr="00843597" w:rsidSect="008B001F">
      <w:pgSz w:w="11906" w:h="16838" w:code="9"/>
      <w:pgMar w:top="1134" w:right="567" w:bottom="1134" w:left="1134" w:header="709" w:footer="709"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346D5" w:rsidRDefault="00C346D5" w:rsidP="00BD5169">
      <w:pPr>
        <w:spacing w:after="0" w:line="240" w:lineRule="auto"/>
      </w:pPr>
      <w:r>
        <w:separator/>
      </w:r>
    </w:p>
  </w:endnote>
  <w:endnote w:type="continuationSeparator" w:id="0">
    <w:p w:rsidR="00C346D5" w:rsidRDefault="00C346D5" w:rsidP="00BD51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S Text">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346D5" w:rsidRDefault="00C346D5" w:rsidP="00BD5169">
      <w:pPr>
        <w:spacing w:after="0" w:line="240" w:lineRule="auto"/>
      </w:pPr>
      <w:r>
        <w:separator/>
      </w:r>
    </w:p>
  </w:footnote>
  <w:footnote w:type="continuationSeparator" w:id="0">
    <w:p w:rsidR="00C346D5" w:rsidRDefault="00C346D5" w:rsidP="00BD51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8243242"/>
      <w:docPartObj>
        <w:docPartGallery w:val="Page Numbers (Top of Page)"/>
        <w:docPartUnique/>
      </w:docPartObj>
    </w:sdtPr>
    <w:sdtEndPr/>
    <w:sdtContent>
      <w:p w:rsidR="00090DCE" w:rsidRDefault="00090DCE">
        <w:pPr>
          <w:pStyle w:val="a8"/>
          <w:jc w:val="right"/>
        </w:pPr>
        <w:r>
          <w:fldChar w:fldCharType="begin"/>
        </w:r>
        <w:r>
          <w:instrText>PAGE   \* MERGEFORMAT</w:instrText>
        </w:r>
        <w:r>
          <w:fldChar w:fldCharType="separate"/>
        </w:r>
        <w:r w:rsidR="00F842D0" w:rsidRPr="00F842D0">
          <w:rPr>
            <w:noProof/>
            <w:lang w:val="ru-RU"/>
          </w:rPr>
          <w:t>7</w:t>
        </w:r>
        <w:r>
          <w:fldChar w:fldCharType="end"/>
        </w:r>
      </w:p>
    </w:sdtContent>
  </w:sdt>
  <w:p w:rsidR="00090DCE" w:rsidRDefault="00090DCE">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84CD46BB"/>
    <w:multiLevelType w:val="multilevel"/>
    <w:tmpl w:val="84CD46BB"/>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 w15:restartNumberingAfterBreak="0">
    <w:nsid w:val="95BB7CF0"/>
    <w:multiLevelType w:val="multilevel"/>
    <w:tmpl w:val="C3AAFE18"/>
    <w:lvl w:ilvl="0">
      <w:start w:val="4"/>
      <w:numFmt w:val="decimal"/>
      <w:suff w:val="space"/>
      <w:lvlText w:val="%1."/>
      <w:lvlJc w:val="left"/>
      <w:pPr>
        <w:ind w:left="142"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2" w15:restartNumberingAfterBreak="0">
    <w:nsid w:val="A7E473F9"/>
    <w:multiLevelType w:val="multilevel"/>
    <w:tmpl w:val="A7E473F9"/>
    <w:lvl w:ilvl="0">
      <w:start w:val="1"/>
      <w:numFmt w:val="decimal"/>
      <w:suff w:val="space"/>
      <w:lvlText w:val="%1."/>
      <w:lvlJc w:val="left"/>
      <w:pPr>
        <w:ind w:left="0"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3" w15:restartNumberingAfterBreak="0">
    <w:nsid w:val="D7D1BCE1"/>
    <w:multiLevelType w:val="singleLevel"/>
    <w:tmpl w:val="D7D1BCE1"/>
    <w:lvl w:ilvl="0">
      <w:start w:val="2"/>
      <w:numFmt w:val="decimal"/>
      <w:suff w:val="space"/>
      <w:lvlText w:val="%1."/>
      <w:lvlJc w:val="left"/>
    </w:lvl>
  </w:abstractNum>
  <w:abstractNum w:abstractNumId="4" w15:restartNumberingAfterBreak="0">
    <w:nsid w:val="170A1D5E"/>
    <w:multiLevelType w:val="hybridMultilevel"/>
    <w:tmpl w:val="C90C59B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185E0A37"/>
    <w:multiLevelType w:val="hybridMultilevel"/>
    <w:tmpl w:val="0978C63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4BE9F59"/>
    <w:multiLevelType w:val="singleLevel"/>
    <w:tmpl w:val="44BE9F59"/>
    <w:lvl w:ilvl="0">
      <w:start w:val="8"/>
      <w:numFmt w:val="upperLetter"/>
      <w:suff w:val="space"/>
      <w:lvlText w:val="%1-"/>
      <w:lvlJc w:val="left"/>
    </w:lvl>
  </w:abstractNum>
  <w:abstractNum w:abstractNumId="7" w15:restartNumberingAfterBreak="0">
    <w:nsid w:val="653EC260"/>
    <w:multiLevelType w:val="singleLevel"/>
    <w:tmpl w:val="653EC260"/>
    <w:lvl w:ilvl="0">
      <w:start w:val="1"/>
      <w:numFmt w:val="lowerLetter"/>
      <w:suff w:val="space"/>
      <w:lvlText w:val="%1-"/>
      <w:lvlJc w:val="left"/>
    </w:lvl>
  </w:abstractNum>
  <w:abstractNum w:abstractNumId="8" w15:restartNumberingAfterBreak="0">
    <w:nsid w:val="7F897C4A"/>
    <w:multiLevelType w:val="multilevel"/>
    <w:tmpl w:val="C3AAFE18"/>
    <w:lvl w:ilvl="0">
      <w:start w:val="4"/>
      <w:numFmt w:val="decimal"/>
      <w:suff w:val="space"/>
      <w:lvlText w:val="%1."/>
      <w:lvlJc w:val="left"/>
      <w:pPr>
        <w:ind w:left="142" w:firstLine="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num w:numId="1">
    <w:abstractNumId w:val="0"/>
  </w:num>
  <w:num w:numId="2">
    <w:abstractNumId w:val="3"/>
  </w:num>
  <w:num w:numId="3">
    <w:abstractNumId w:val="7"/>
  </w:num>
  <w:num w:numId="4">
    <w:abstractNumId w:val="6"/>
  </w:num>
  <w:num w:numId="5">
    <w:abstractNumId w:val="2"/>
  </w:num>
  <w:num w:numId="6">
    <w:abstractNumId w:val="1"/>
  </w:num>
  <w:num w:numId="7">
    <w:abstractNumId w:val="4"/>
  </w:num>
  <w:num w:numId="8">
    <w:abstractNumId w:val="5"/>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714"/>
    <w:rsid w:val="000510E8"/>
    <w:rsid w:val="00063B14"/>
    <w:rsid w:val="00076FAF"/>
    <w:rsid w:val="00082ABC"/>
    <w:rsid w:val="00090DCE"/>
    <w:rsid w:val="000F70CF"/>
    <w:rsid w:val="00105D3A"/>
    <w:rsid w:val="001925F3"/>
    <w:rsid w:val="001D1BC2"/>
    <w:rsid w:val="002A6BBC"/>
    <w:rsid w:val="002B3D8A"/>
    <w:rsid w:val="002E6C59"/>
    <w:rsid w:val="00354514"/>
    <w:rsid w:val="00363F4D"/>
    <w:rsid w:val="003C50B4"/>
    <w:rsid w:val="003D2714"/>
    <w:rsid w:val="0044459C"/>
    <w:rsid w:val="004C3E9C"/>
    <w:rsid w:val="004C7A3C"/>
    <w:rsid w:val="00521B19"/>
    <w:rsid w:val="00554B04"/>
    <w:rsid w:val="005B3BF2"/>
    <w:rsid w:val="005B54FB"/>
    <w:rsid w:val="005C4206"/>
    <w:rsid w:val="005D5C43"/>
    <w:rsid w:val="00666FAE"/>
    <w:rsid w:val="006C527C"/>
    <w:rsid w:val="006D6779"/>
    <w:rsid w:val="00730832"/>
    <w:rsid w:val="007B7A2A"/>
    <w:rsid w:val="007D0A32"/>
    <w:rsid w:val="00800681"/>
    <w:rsid w:val="00827975"/>
    <w:rsid w:val="00841798"/>
    <w:rsid w:val="00843597"/>
    <w:rsid w:val="00843F00"/>
    <w:rsid w:val="00886B68"/>
    <w:rsid w:val="00890206"/>
    <w:rsid w:val="008B001F"/>
    <w:rsid w:val="00933126"/>
    <w:rsid w:val="00952BFE"/>
    <w:rsid w:val="00973EDA"/>
    <w:rsid w:val="009D5601"/>
    <w:rsid w:val="009F6C62"/>
    <w:rsid w:val="00A021CE"/>
    <w:rsid w:val="00A47F00"/>
    <w:rsid w:val="00B12934"/>
    <w:rsid w:val="00B446EA"/>
    <w:rsid w:val="00B8516B"/>
    <w:rsid w:val="00BA444F"/>
    <w:rsid w:val="00BA76EC"/>
    <w:rsid w:val="00BD0769"/>
    <w:rsid w:val="00BD5169"/>
    <w:rsid w:val="00BF0961"/>
    <w:rsid w:val="00C205C4"/>
    <w:rsid w:val="00C346D5"/>
    <w:rsid w:val="00C5219A"/>
    <w:rsid w:val="00C522EE"/>
    <w:rsid w:val="00CA4DC8"/>
    <w:rsid w:val="00CE06D8"/>
    <w:rsid w:val="00D236AB"/>
    <w:rsid w:val="00DE07F5"/>
    <w:rsid w:val="00E36B86"/>
    <w:rsid w:val="00EA4F97"/>
    <w:rsid w:val="00ED23DC"/>
    <w:rsid w:val="00ED5C65"/>
    <w:rsid w:val="00F53B25"/>
    <w:rsid w:val="00F603D3"/>
    <w:rsid w:val="00F842D0"/>
    <w:rsid w:val="00FC7895"/>
  </w:rsids>
  <m:mathPr>
    <m:mathFont m:val="Cambria Math"/>
    <m:brkBin m:val="before"/>
    <m:brkBinSub m:val="--"/>
    <m:smallFrac m:val="0"/>
    <m:dispDef/>
    <m:lMargin m:val="0"/>
    <m:rMargin m:val="0"/>
    <m:defJc m:val="centerGroup"/>
    <m:wrapIndent m:val="1440"/>
    <m:intLim m:val="subSup"/>
    <m:naryLim m:val="undOvr"/>
  </m:mathPr>
  <w:themeFontLang w:val="ru-RU"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5C15FBB-3470-4CE6-9848-DF496166F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zh-TW"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D2714"/>
    <w:pPr>
      <w:spacing w:after="200" w:line="276" w:lineRule="auto"/>
    </w:pPr>
    <w:rPr>
      <w:rFonts w:eastAsiaTheme="minorHAnsi"/>
      <w:lang w:val="uk-UA"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qFormat/>
    <w:rsid w:val="003D2714"/>
    <w:pPr>
      <w:spacing w:beforeAutospacing="1" w:after="0" w:afterAutospacing="1" w:line="240" w:lineRule="auto"/>
    </w:pPr>
    <w:rPr>
      <w:rFonts w:ascii="Times New Roman" w:eastAsia="SimSun" w:hAnsi="Times New Roman" w:cs="Times New Roman"/>
      <w:sz w:val="24"/>
      <w:szCs w:val="24"/>
      <w:lang w:val="en-US" w:eastAsia="zh-CN"/>
    </w:rPr>
  </w:style>
  <w:style w:type="paragraph" w:styleId="a4">
    <w:name w:val="Body Text"/>
    <w:link w:val="a5"/>
    <w:qFormat/>
    <w:rsid w:val="004C7A3C"/>
    <w:pPr>
      <w:spacing w:after="0" w:line="240" w:lineRule="auto"/>
      <w:jc w:val="both"/>
    </w:pPr>
    <w:rPr>
      <w:rFonts w:ascii="Times New Roman" w:eastAsia="Times New Roman" w:hAnsi="Times New Roman" w:cs="Times New Roman"/>
      <w:sz w:val="24"/>
      <w:szCs w:val="20"/>
      <w:lang w:val="en-US" w:eastAsia="zh-CN"/>
    </w:rPr>
  </w:style>
  <w:style w:type="character" w:customStyle="1" w:styleId="a5">
    <w:name w:val="Основной текст Знак"/>
    <w:basedOn w:val="a0"/>
    <w:link w:val="a4"/>
    <w:rsid w:val="004C7A3C"/>
    <w:rPr>
      <w:rFonts w:ascii="Times New Roman" w:eastAsia="Times New Roman" w:hAnsi="Times New Roman" w:cs="Times New Roman"/>
      <w:sz w:val="24"/>
      <w:szCs w:val="20"/>
      <w:lang w:val="en-US" w:eastAsia="zh-CN"/>
    </w:rPr>
  </w:style>
  <w:style w:type="character" w:styleId="a6">
    <w:name w:val="Placeholder Text"/>
    <w:basedOn w:val="a0"/>
    <w:uiPriority w:val="99"/>
    <w:semiHidden/>
    <w:rsid w:val="00BF0961"/>
    <w:rPr>
      <w:color w:val="808080"/>
    </w:rPr>
  </w:style>
  <w:style w:type="character" w:styleId="a7">
    <w:name w:val="Hyperlink"/>
    <w:basedOn w:val="a0"/>
    <w:rsid w:val="00BF0961"/>
    <w:rPr>
      <w:color w:val="0000FF"/>
      <w:u w:val="single"/>
    </w:rPr>
  </w:style>
  <w:style w:type="paragraph" w:customStyle="1" w:styleId="msolistparagraph0">
    <w:name w:val="msolistparagraph"/>
    <w:rsid w:val="00BF0961"/>
    <w:pPr>
      <w:spacing w:after="0" w:line="240" w:lineRule="auto"/>
      <w:ind w:left="720"/>
      <w:contextualSpacing/>
    </w:pPr>
    <w:rPr>
      <w:rFonts w:ascii="Calibri" w:eastAsia="SimSun" w:hAnsi="Calibri" w:cs="Times New Roman"/>
      <w:sz w:val="20"/>
      <w:szCs w:val="20"/>
      <w:lang w:val="en-US" w:eastAsia="zh-CN"/>
    </w:rPr>
  </w:style>
  <w:style w:type="paragraph" w:styleId="a8">
    <w:name w:val="header"/>
    <w:basedOn w:val="a"/>
    <w:link w:val="a9"/>
    <w:uiPriority w:val="99"/>
    <w:unhideWhenUsed/>
    <w:rsid w:val="00BD5169"/>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BD5169"/>
    <w:rPr>
      <w:rFonts w:eastAsiaTheme="minorHAnsi"/>
      <w:lang w:val="uk-UA" w:eastAsia="en-US"/>
    </w:rPr>
  </w:style>
  <w:style w:type="paragraph" w:styleId="aa">
    <w:name w:val="footer"/>
    <w:basedOn w:val="a"/>
    <w:link w:val="ab"/>
    <w:uiPriority w:val="99"/>
    <w:unhideWhenUsed/>
    <w:rsid w:val="00BD5169"/>
    <w:pPr>
      <w:tabs>
        <w:tab w:val="center" w:pos="4819"/>
        <w:tab w:val="right" w:pos="9639"/>
      </w:tabs>
      <w:spacing w:after="0" w:line="240" w:lineRule="auto"/>
    </w:pPr>
  </w:style>
  <w:style w:type="character" w:customStyle="1" w:styleId="ab">
    <w:name w:val="Нижний колонтитул Знак"/>
    <w:basedOn w:val="a0"/>
    <w:link w:val="aa"/>
    <w:uiPriority w:val="99"/>
    <w:rsid w:val="00BD5169"/>
    <w:rPr>
      <w:rFonts w:eastAsiaTheme="minorHAnsi"/>
      <w:lang w:val="uk-UA" w:eastAsia="en-US"/>
    </w:rPr>
  </w:style>
  <w:style w:type="paragraph" w:styleId="ac">
    <w:name w:val="Balloon Text"/>
    <w:basedOn w:val="a"/>
    <w:link w:val="ad"/>
    <w:uiPriority w:val="99"/>
    <w:semiHidden/>
    <w:unhideWhenUsed/>
    <w:rsid w:val="000F70CF"/>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0F70CF"/>
    <w:rPr>
      <w:rFonts w:ascii="Tahoma" w:eastAsiaTheme="minorHAnsi" w:hAnsi="Tahoma" w:cs="Tahoma"/>
      <w:sz w:val="16"/>
      <w:szCs w:val="16"/>
      <w:lang w:val="uk-UA" w:eastAsia="en-US"/>
    </w:rPr>
  </w:style>
  <w:style w:type="paragraph" w:styleId="ae">
    <w:name w:val="List Paragraph"/>
    <w:basedOn w:val="a"/>
    <w:uiPriority w:val="34"/>
    <w:qFormat/>
    <w:rsid w:val="00B8516B"/>
    <w:pPr>
      <w:ind w:left="720"/>
      <w:contextualSpacing/>
    </w:pPr>
  </w:style>
  <w:style w:type="table" w:customStyle="1" w:styleId="1">
    <w:name w:val="Обычная таблица1"/>
    <w:semiHidden/>
    <w:rsid w:val="008B001F"/>
    <w:pPr>
      <w:spacing w:after="0" w:line="240" w:lineRule="auto"/>
    </w:pPr>
    <w:rPr>
      <w:rFonts w:ascii="Times New Roman" w:eastAsia="SimSun" w:hAnsi="Times New Roman" w:cs="Times New Roman"/>
      <w:sz w:val="20"/>
      <w:szCs w:val="20"/>
    </w:rPr>
    <w:tblPr>
      <w:tblCellMar>
        <w:top w:w="0" w:type="dxa"/>
        <w:left w:w="100" w:type="dxa"/>
        <w:bottom w:w="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4682336">
      <w:bodyDiv w:val="1"/>
      <w:marLeft w:val="0"/>
      <w:marRight w:val="0"/>
      <w:marTop w:val="0"/>
      <w:marBottom w:val="0"/>
      <w:divBdr>
        <w:top w:val="none" w:sz="0" w:space="0" w:color="auto"/>
        <w:left w:val="none" w:sz="0" w:space="0" w:color="auto"/>
        <w:bottom w:val="none" w:sz="0" w:space="0" w:color="auto"/>
        <w:right w:val="none" w:sz="0" w:space="0" w:color="auto"/>
      </w:divBdr>
    </w:div>
    <w:div w:id="839395134">
      <w:bodyDiv w:val="1"/>
      <w:marLeft w:val="0"/>
      <w:marRight w:val="0"/>
      <w:marTop w:val="0"/>
      <w:marBottom w:val="0"/>
      <w:divBdr>
        <w:top w:val="none" w:sz="0" w:space="0" w:color="auto"/>
        <w:left w:val="none" w:sz="0" w:space="0" w:color="auto"/>
        <w:bottom w:val="none" w:sz="0" w:space="0" w:color="auto"/>
        <w:right w:val="none" w:sz="0" w:space="0" w:color="auto"/>
      </w:divBdr>
    </w:div>
    <w:div w:id="917405027">
      <w:bodyDiv w:val="1"/>
      <w:marLeft w:val="0"/>
      <w:marRight w:val="0"/>
      <w:marTop w:val="0"/>
      <w:marBottom w:val="0"/>
      <w:divBdr>
        <w:top w:val="none" w:sz="0" w:space="0" w:color="auto"/>
        <w:left w:val="none" w:sz="0" w:space="0" w:color="auto"/>
        <w:bottom w:val="none" w:sz="0" w:space="0" w:color="auto"/>
        <w:right w:val="none" w:sz="0" w:space="0" w:color="auto"/>
      </w:divBdr>
    </w:div>
    <w:div w:id="1283879567">
      <w:bodyDiv w:val="1"/>
      <w:marLeft w:val="0"/>
      <w:marRight w:val="0"/>
      <w:marTop w:val="0"/>
      <w:marBottom w:val="0"/>
      <w:divBdr>
        <w:top w:val="none" w:sz="0" w:space="0" w:color="auto"/>
        <w:left w:val="none" w:sz="0" w:space="0" w:color="auto"/>
        <w:bottom w:val="none" w:sz="0" w:space="0" w:color="auto"/>
        <w:right w:val="none" w:sz="0" w:space="0" w:color="auto"/>
      </w:divBdr>
    </w:div>
    <w:div w:id="1820346407">
      <w:bodyDiv w:val="1"/>
      <w:marLeft w:val="0"/>
      <w:marRight w:val="0"/>
      <w:marTop w:val="0"/>
      <w:marBottom w:val="0"/>
      <w:divBdr>
        <w:top w:val="none" w:sz="0" w:space="0" w:color="auto"/>
        <w:left w:val="none" w:sz="0" w:space="0" w:color="auto"/>
        <w:bottom w:val="none" w:sz="0" w:space="0" w:color="auto"/>
        <w:right w:val="none" w:sz="0" w:space="0" w:color="auto"/>
      </w:divBdr>
    </w:div>
    <w:div w:id="1885486183">
      <w:bodyDiv w:val="1"/>
      <w:marLeft w:val="0"/>
      <w:marRight w:val="0"/>
      <w:marTop w:val="0"/>
      <w:marBottom w:val="0"/>
      <w:divBdr>
        <w:top w:val="none" w:sz="0" w:space="0" w:color="auto"/>
        <w:left w:val="none" w:sz="0" w:space="0" w:color="auto"/>
        <w:bottom w:val="none" w:sz="0" w:space="0" w:color="auto"/>
        <w:right w:val="none" w:sz="0" w:space="0" w:color="auto"/>
      </w:divBdr>
    </w:div>
    <w:div w:id="20629715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emf"/><Relationship Id="rId117" Type="http://schemas.openxmlformats.org/officeDocument/2006/relationships/oleObject" Target="embeddings/oleObject34.bin"/><Relationship Id="rId21" Type="http://schemas.openxmlformats.org/officeDocument/2006/relationships/image" Target="media/image13.wmf"/><Relationship Id="rId42" Type="http://schemas.openxmlformats.org/officeDocument/2006/relationships/image" Target="media/image31.jpeg"/><Relationship Id="rId47" Type="http://schemas.openxmlformats.org/officeDocument/2006/relationships/image" Target="media/image35.wmf"/><Relationship Id="rId63" Type="http://schemas.openxmlformats.org/officeDocument/2006/relationships/image" Target="media/image44.wmf"/><Relationship Id="rId68" Type="http://schemas.openxmlformats.org/officeDocument/2006/relationships/oleObject" Target="embeddings/oleObject14.bin"/><Relationship Id="rId84" Type="http://schemas.openxmlformats.org/officeDocument/2006/relationships/image" Target="media/image56.png"/><Relationship Id="rId89" Type="http://schemas.openxmlformats.org/officeDocument/2006/relationships/image" Target="media/image59.wmf"/><Relationship Id="rId112" Type="http://schemas.openxmlformats.org/officeDocument/2006/relationships/image" Target="media/image72.png"/><Relationship Id="rId16" Type="http://schemas.openxmlformats.org/officeDocument/2006/relationships/image" Target="media/image8.emf"/><Relationship Id="rId107" Type="http://schemas.openxmlformats.org/officeDocument/2006/relationships/image" Target="media/image69.wmf"/><Relationship Id="rId11" Type="http://schemas.openxmlformats.org/officeDocument/2006/relationships/image" Target="media/image3.wmf"/><Relationship Id="rId32" Type="http://schemas.openxmlformats.org/officeDocument/2006/relationships/image" Target="media/image21.wmf"/><Relationship Id="rId37" Type="http://schemas.openxmlformats.org/officeDocument/2006/relationships/image" Target="media/image26.wmf"/><Relationship Id="rId53" Type="http://schemas.openxmlformats.org/officeDocument/2006/relationships/image" Target="media/image38.wmf"/><Relationship Id="rId58" Type="http://schemas.openxmlformats.org/officeDocument/2006/relationships/image" Target="media/image41.png"/><Relationship Id="rId74" Type="http://schemas.openxmlformats.org/officeDocument/2006/relationships/oleObject" Target="embeddings/oleObject16.bin"/><Relationship Id="rId79" Type="http://schemas.openxmlformats.org/officeDocument/2006/relationships/image" Target="media/image53.wmf"/><Relationship Id="rId102" Type="http://schemas.openxmlformats.org/officeDocument/2006/relationships/oleObject" Target="embeddings/oleObject29.bin"/><Relationship Id="rId123" Type="http://schemas.openxmlformats.org/officeDocument/2006/relationships/oleObject" Target="embeddings/oleObject37.bin"/><Relationship Id="rId128" Type="http://schemas.openxmlformats.org/officeDocument/2006/relationships/hyperlink" Target="https://pidru4niki.com/16520205/geografiya/gravitatsiyne_pole_zemli" TargetMode="External"/><Relationship Id="rId5" Type="http://schemas.openxmlformats.org/officeDocument/2006/relationships/webSettings" Target="webSettings.xml"/><Relationship Id="rId90" Type="http://schemas.openxmlformats.org/officeDocument/2006/relationships/oleObject" Target="embeddings/oleObject23.bin"/><Relationship Id="rId95" Type="http://schemas.openxmlformats.org/officeDocument/2006/relationships/image" Target="media/image62.wmf"/><Relationship Id="rId19" Type="http://schemas.openxmlformats.org/officeDocument/2006/relationships/image" Target="media/image11.emf"/><Relationship Id="rId14" Type="http://schemas.openxmlformats.org/officeDocument/2006/relationships/image" Target="media/image6.jpeg"/><Relationship Id="rId22" Type="http://schemas.openxmlformats.org/officeDocument/2006/relationships/image" Target="media/image14.emf"/><Relationship Id="rId27" Type="http://schemas.openxmlformats.org/officeDocument/2006/relationships/oleObject" Target="embeddings/oleObject3.bin"/><Relationship Id="rId30" Type="http://schemas.openxmlformats.org/officeDocument/2006/relationships/image" Target="media/image19.wmf"/><Relationship Id="rId35" Type="http://schemas.openxmlformats.org/officeDocument/2006/relationships/image" Target="media/image24.wmf"/><Relationship Id="rId43" Type="http://schemas.openxmlformats.org/officeDocument/2006/relationships/image" Target="media/image32.jpeg"/><Relationship Id="rId48" Type="http://schemas.openxmlformats.org/officeDocument/2006/relationships/oleObject" Target="embeddings/oleObject5.bin"/><Relationship Id="rId56" Type="http://schemas.openxmlformats.org/officeDocument/2006/relationships/oleObject" Target="embeddings/oleObject9.bin"/><Relationship Id="rId64" Type="http://schemas.openxmlformats.org/officeDocument/2006/relationships/oleObject" Target="embeddings/oleObject12.bin"/><Relationship Id="rId69" Type="http://schemas.openxmlformats.org/officeDocument/2006/relationships/image" Target="media/image47.wmf"/><Relationship Id="rId77" Type="http://schemas.openxmlformats.org/officeDocument/2006/relationships/image" Target="media/image52.wmf"/><Relationship Id="rId100" Type="http://schemas.openxmlformats.org/officeDocument/2006/relationships/oleObject" Target="embeddings/oleObject28.bin"/><Relationship Id="rId105" Type="http://schemas.openxmlformats.org/officeDocument/2006/relationships/image" Target="media/image68.wmf"/><Relationship Id="rId113" Type="http://schemas.openxmlformats.org/officeDocument/2006/relationships/image" Target="media/image73.jpeg"/><Relationship Id="rId118" Type="http://schemas.openxmlformats.org/officeDocument/2006/relationships/image" Target="media/image76.wmf"/><Relationship Id="rId126" Type="http://schemas.openxmlformats.org/officeDocument/2006/relationships/oleObject" Target="embeddings/oleObject39.bin"/><Relationship Id="rId8" Type="http://schemas.openxmlformats.org/officeDocument/2006/relationships/header" Target="header1.xml"/><Relationship Id="rId51" Type="http://schemas.openxmlformats.org/officeDocument/2006/relationships/image" Target="media/image37.wmf"/><Relationship Id="rId72" Type="http://schemas.openxmlformats.org/officeDocument/2006/relationships/image" Target="media/image49.png"/><Relationship Id="rId80" Type="http://schemas.openxmlformats.org/officeDocument/2006/relationships/oleObject" Target="embeddings/oleObject19.bin"/><Relationship Id="rId85" Type="http://schemas.openxmlformats.org/officeDocument/2006/relationships/image" Target="media/image57.wmf"/><Relationship Id="rId93" Type="http://schemas.openxmlformats.org/officeDocument/2006/relationships/image" Target="media/image61.wmf"/><Relationship Id="rId98" Type="http://schemas.openxmlformats.org/officeDocument/2006/relationships/oleObject" Target="embeddings/oleObject27.bin"/><Relationship Id="rId121" Type="http://schemas.openxmlformats.org/officeDocument/2006/relationships/oleObject" Target="embeddings/oleObject36.bin"/><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oleObject" Target="embeddings/oleObject2.bin"/><Relationship Id="rId33" Type="http://schemas.openxmlformats.org/officeDocument/2006/relationships/image" Target="media/image22.emf"/><Relationship Id="rId38" Type="http://schemas.openxmlformats.org/officeDocument/2006/relationships/image" Target="media/image27.wmf"/><Relationship Id="rId46" Type="http://schemas.openxmlformats.org/officeDocument/2006/relationships/oleObject" Target="embeddings/oleObject4.bin"/><Relationship Id="rId59" Type="http://schemas.openxmlformats.org/officeDocument/2006/relationships/image" Target="media/image42.wmf"/><Relationship Id="rId67" Type="http://schemas.openxmlformats.org/officeDocument/2006/relationships/image" Target="media/image46.wmf"/><Relationship Id="rId103" Type="http://schemas.openxmlformats.org/officeDocument/2006/relationships/image" Target="media/image66.png"/><Relationship Id="rId108" Type="http://schemas.openxmlformats.org/officeDocument/2006/relationships/oleObject" Target="embeddings/oleObject31.bin"/><Relationship Id="rId116" Type="http://schemas.openxmlformats.org/officeDocument/2006/relationships/image" Target="media/image75.wmf"/><Relationship Id="rId124" Type="http://schemas.openxmlformats.org/officeDocument/2006/relationships/image" Target="media/image79.wmf"/><Relationship Id="rId129" Type="http://schemas.openxmlformats.org/officeDocument/2006/relationships/hyperlink" Target="https://geology.lnu.edu.ua/wp-content/uploads/2020/04/Heofizyka.pdf" TargetMode="External"/><Relationship Id="rId20" Type="http://schemas.openxmlformats.org/officeDocument/2006/relationships/image" Target="media/image12.jpeg"/><Relationship Id="rId41" Type="http://schemas.openxmlformats.org/officeDocument/2006/relationships/image" Target="media/image30.jpeg"/><Relationship Id="rId54" Type="http://schemas.openxmlformats.org/officeDocument/2006/relationships/oleObject" Target="embeddings/oleObject8.bin"/><Relationship Id="rId62" Type="http://schemas.openxmlformats.org/officeDocument/2006/relationships/oleObject" Target="embeddings/oleObject11.bin"/><Relationship Id="rId70" Type="http://schemas.openxmlformats.org/officeDocument/2006/relationships/oleObject" Target="embeddings/oleObject15.bin"/><Relationship Id="rId75" Type="http://schemas.openxmlformats.org/officeDocument/2006/relationships/image" Target="media/image51.wmf"/><Relationship Id="rId83" Type="http://schemas.openxmlformats.org/officeDocument/2006/relationships/image" Target="media/image55.png"/><Relationship Id="rId88" Type="http://schemas.openxmlformats.org/officeDocument/2006/relationships/oleObject" Target="embeddings/oleObject22.bin"/><Relationship Id="rId91" Type="http://schemas.openxmlformats.org/officeDocument/2006/relationships/image" Target="media/image60.wmf"/><Relationship Id="rId96" Type="http://schemas.openxmlformats.org/officeDocument/2006/relationships/oleObject" Target="embeddings/oleObject26.bin"/><Relationship Id="rId111" Type="http://schemas.openxmlformats.org/officeDocument/2006/relationships/image" Target="media/image71.png"/><Relationship Id="rId13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wmf"/><Relationship Id="rId23" Type="http://schemas.openxmlformats.org/officeDocument/2006/relationships/oleObject" Target="embeddings/oleObject1.bin"/><Relationship Id="rId28" Type="http://schemas.openxmlformats.org/officeDocument/2006/relationships/image" Target="media/image17.wmf"/><Relationship Id="rId36" Type="http://schemas.openxmlformats.org/officeDocument/2006/relationships/image" Target="media/image25.wmf"/><Relationship Id="rId49" Type="http://schemas.openxmlformats.org/officeDocument/2006/relationships/image" Target="media/image36.wmf"/><Relationship Id="rId57" Type="http://schemas.openxmlformats.org/officeDocument/2006/relationships/image" Target="media/image40.png"/><Relationship Id="rId106" Type="http://schemas.openxmlformats.org/officeDocument/2006/relationships/oleObject" Target="embeddings/oleObject30.bin"/><Relationship Id="rId114" Type="http://schemas.openxmlformats.org/officeDocument/2006/relationships/image" Target="media/image74.wmf"/><Relationship Id="rId119" Type="http://schemas.openxmlformats.org/officeDocument/2006/relationships/oleObject" Target="embeddings/oleObject35.bin"/><Relationship Id="rId127" Type="http://schemas.openxmlformats.org/officeDocument/2006/relationships/oleObject" Target="embeddings/oleObject40.bin"/><Relationship Id="rId10" Type="http://schemas.openxmlformats.org/officeDocument/2006/relationships/image" Target="media/image2.wmf"/><Relationship Id="rId31" Type="http://schemas.openxmlformats.org/officeDocument/2006/relationships/image" Target="media/image20.wmf"/><Relationship Id="rId44" Type="http://schemas.openxmlformats.org/officeDocument/2006/relationships/image" Target="media/image33.png"/><Relationship Id="rId52" Type="http://schemas.openxmlformats.org/officeDocument/2006/relationships/oleObject" Target="embeddings/oleObject7.bin"/><Relationship Id="rId60" Type="http://schemas.openxmlformats.org/officeDocument/2006/relationships/oleObject" Target="embeddings/oleObject10.bin"/><Relationship Id="rId65" Type="http://schemas.openxmlformats.org/officeDocument/2006/relationships/image" Target="media/image45.wmf"/><Relationship Id="rId73" Type="http://schemas.openxmlformats.org/officeDocument/2006/relationships/image" Target="media/image50.wmf"/><Relationship Id="rId78" Type="http://schemas.openxmlformats.org/officeDocument/2006/relationships/oleObject" Target="embeddings/oleObject18.bin"/><Relationship Id="rId81" Type="http://schemas.openxmlformats.org/officeDocument/2006/relationships/image" Target="media/image54.wmf"/><Relationship Id="rId86" Type="http://schemas.openxmlformats.org/officeDocument/2006/relationships/oleObject" Target="embeddings/oleObject21.bin"/><Relationship Id="rId94" Type="http://schemas.openxmlformats.org/officeDocument/2006/relationships/oleObject" Target="embeddings/oleObject25.bin"/><Relationship Id="rId99" Type="http://schemas.openxmlformats.org/officeDocument/2006/relationships/image" Target="media/image64.wmf"/><Relationship Id="rId101" Type="http://schemas.openxmlformats.org/officeDocument/2006/relationships/image" Target="media/image65.wmf"/><Relationship Id="rId122" Type="http://schemas.openxmlformats.org/officeDocument/2006/relationships/image" Target="media/image78.wmf"/><Relationship Id="rId130" Type="http://schemas.openxmlformats.org/officeDocument/2006/relationships/hyperlink" Target="http://www.geol.univ.kiev.ua/lib/gravimetriya1.pdf" TargetMode="External"/><Relationship Id="rId4" Type="http://schemas.openxmlformats.org/officeDocument/2006/relationships/settings" Target="settings.xml"/><Relationship Id="rId9" Type="http://schemas.openxmlformats.org/officeDocument/2006/relationships/image" Target="media/image1.wmf"/><Relationship Id="rId13" Type="http://schemas.openxmlformats.org/officeDocument/2006/relationships/image" Target="media/image5.png"/><Relationship Id="rId18" Type="http://schemas.openxmlformats.org/officeDocument/2006/relationships/image" Target="media/image10.jpeg"/><Relationship Id="rId39" Type="http://schemas.openxmlformats.org/officeDocument/2006/relationships/image" Target="media/image28.wmf"/><Relationship Id="rId109" Type="http://schemas.openxmlformats.org/officeDocument/2006/relationships/image" Target="media/image70.wmf"/><Relationship Id="rId34" Type="http://schemas.openxmlformats.org/officeDocument/2006/relationships/image" Target="media/image23.wmf"/><Relationship Id="rId50" Type="http://schemas.openxmlformats.org/officeDocument/2006/relationships/oleObject" Target="embeddings/oleObject6.bin"/><Relationship Id="rId55" Type="http://schemas.openxmlformats.org/officeDocument/2006/relationships/image" Target="media/image39.wmf"/><Relationship Id="rId76" Type="http://schemas.openxmlformats.org/officeDocument/2006/relationships/oleObject" Target="embeddings/oleObject17.bin"/><Relationship Id="rId97" Type="http://schemas.openxmlformats.org/officeDocument/2006/relationships/image" Target="media/image63.wmf"/><Relationship Id="rId104" Type="http://schemas.openxmlformats.org/officeDocument/2006/relationships/image" Target="media/image67.png"/><Relationship Id="rId120" Type="http://schemas.openxmlformats.org/officeDocument/2006/relationships/image" Target="media/image77.wmf"/><Relationship Id="rId125" Type="http://schemas.openxmlformats.org/officeDocument/2006/relationships/oleObject" Target="embeddings/oleObject38.bin"/><Relationship Id="rId7" Type="http://schemas.openxmlformats.org/officeDocument/2006/relationships/endnotes" Target="endnotes.xml"/><Relationship Id="rId71" Type="http://schemas.openxmlformats.org/officeDocument/2006/relationships/image" Target="media/image48.png"/><Relationship Id="rId92" Type="http://schemas.openxmlformats.org/officeDocument/2006/relationships/oleObject" Target="embeddings/oleObject24.bin"/><Relationship Id="rId2" Type="http://schemas.openxmlformats.org/officeDocument/2006/relationships/numbering" Target="numbering.xml"/><Relationship Id="rId29" Type="http://schemas.openxmlformats.org/officeDocument/2006/relationships/image" Target="media/image18.wmf"/><Relationship Id="rId24" Type="http://schemas.openxmlformats.org/officeDocument/2006/relationships/image" Target="media/image15.wmf"/><Relationship Id="rId40" Type="http://schemas.openxmlformats.org/officeDocument/2006/relationships/image" Target="media/image29.wmf"/><Relationship Id="rId45" Type="http://schemas.openxmlformats.org/officeDocument/2006/relationships/image" Target="media/image34.wmf"/><Relationship Id="rId66" Type="http://schemas.openxmlformats.org/officeDocument/2006/relationships/oleObject" Target="embeddings/oleObject13.bin"/><Relationship Id="rId87" Type="http://schemas.openxmlformats.org/officeDocument/2006/relationships/image" Target="media/image58.wmf"/><Relationship Id="rId110" Type="http://schemas.openxmlformats.org/officeDocument/2006/relationships/oleObject" Target="embeddings/oleObject32.bin"/><Relationship Id="rId115" Type="http://schemas.openxmlformats.org/officeDocument/2006/relationships/oleObject" Target="embeddings/oleObject33.bin"/><Relationship Id="rId131" Type="http://schemas.openxmlformats.org/officeDocument/2006/relationships/fontTable" Target="fontTable.xml"/><Relationship Id="rId61" Type="http://schemas.openxmlformats.org/officeDocument/2006/relationships/image" Target="media/image43.wmf"/><Relationship Id="rId82" Type="http://schemas.openxmlformats.org/officeDocument/2006/relationships/oleObject" Target="embeddings/oleObject20.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06D338-A522-40C1-B9BE-DBDB19372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5858</Words>
  <Characters>33392</Characters>
  <Application>Microsoft Office Word</Application>
  <DocSecurity>0</DocSecurity>
  <Lines>278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39172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2</cp:revision>
  <cp:lastPrinted>2023-06-16T17:56:00Z</cp:lastPrinted>
  <dcterms:created xsi:type="dcterms:W3CDTF">2023-06-17T07:15:00Z</dcterms:created>
  <dcterms:modified xsi:type="dcterms:W3CDTF">2023-06-17T07:15:00Z</dcterms:modified>
</cp:coreProperties>
</file>