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E9BE1" w14:textId="77777777" w:rsidR="00C6470B" w:rsidRDefault="00FC343E" w:rsidP="00FC343E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Реєстраційна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320"/>
        <w:gridCol w:w="5493"/>
      </w:tblGrid>
      <w:tr w:rsidR="00FC343E" w:rsidRPr="003C665C" w14:paraId="547A0005" w14:textId="77777777" w:rsidTr="003C665C">
        <w:tc>
          <w:tcPr>
            <w:tcW w:w="534" w:type="dxa"/>
            <w:shd w:val="clear" w:color="auto" w:fill="auto"/>
          </w:tcPr>
          <w:p w14:paraId="103EC395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14:paraId="52E1F17C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Назва поля</w:t>
            </w:r>
          </w:p>
        </w:tc>
        <w:tc>
          <w:tcPr>
            <w:tcW w:w="5635" w:type="dxa"/>
            <w:shd w:val="clear" w:color="auto" w:fill="auto"/>
          </w:tcPr>
          <w:p w14:paraId="40FA1164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Зміст поля</w:t>
            </w:r>
          </w:p>
        </w:tc>
      </w:tr>
      <w:tr w:rsidR="00FC343E" w:rsidRPr="003C665C" w14:paraId="1BB3DC4F" w14:textId="77777777" w:rsidTr="003C665C">
        <w:tc>
          <w:tcPr>
            <w:tcW w:w="534" w:type="dxa"/>
            <w:shd w:val="clear" w:color="auto" w:fill="auto"/>
          </w:tcPr>
          <w:p w14:paraId="675F9FB9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A7F693A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Назва роботи </w:t>
            </w:r>
          </w:p>
        </w:tc>
        <w:tc>
          <w:tcPr>
            <w:tcW w:w="5635" w:type="dxa"/>
            <w:shd w:val="clear" w:color="auto" w:fill="auto"/>
          </w:tcPr>
          <w:p w14:paraId="64F4BAEC" w14:textId="77777777" w:rsidR="00FC343E" w:rsidRPr="003C665C" w:rsidRDefault="0042498B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Бакалаврська</w:t>
            </w:r>
            <w:r w:rsidR="00AB38C4">
              <w:rPr>
                <w:sz w:val="28"/>
                <w:szCs w:val="28"/>
                <w:lang w:val="uk-UA"/>
              </w:rPr>
              <w:t xml:space="preserve"> робота </w:t>
            </w:r>
          </w:p>
        </w:tc>
      </w:tr>
      <w:tr w:rsidR="00FC343E" w:rsidRPr="003C665C" w14:paraId="512856F5" w14:textId="77777777" w:rsidTr="003C665C">
        <w:tc>
          <w:tcPr>
            <w:tcW w:w="534" w:type="dxa"/>
            <w:shd w:val="clear" w:color="auto" w:fill="auto"/>
          </w:tcPr>
          <w:p w14:paraId="5E177DBE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463FC0F5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УДК</w:t>
            </w:r>
          </w:p>
        </w:tc>
        <w:tc>
          <w:tcPr>
            <w:tcW w:w="5635" w:type="dxa"/>
            <w:shd w:val="clear" w:color="auto" w:fill="auto"/>
          </w:tcPr>
          <w:p w14:paraId="16DA562A" w14:textId="014ED518" w:rsidR="00FC343E" w:rsidRPr="003C665C" w:rsidRDefault="00F67812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711</w:t>
            </w:r>
          </w:p>
        </w:tc>
      </w:tr>
      <w:tr w:rsidR="00FC343E" w:rsidRPr="003C665C" w14:paraId="3803FB55" w14:textId="77777777" w:rsidTr="003C665C">
        <w:tc>
          <w:tcPr>
            <w:tcW w:w="534" w:type="dxa"/>
            <w:shd w:val="clear" w:color="auto" w:fill="auto"/>
          </w:tcPr>
          <w:p w14:paraId="139CDCB5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03CBCE38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Автор (ПІБ)</w:t>
            </w:r>
          </w:p>
        </w:tc>
        <w:tc>
          <w:tcPr>
            <w:tcW w:w="5635" w:type="dxa"/>
            <w:shd w:val="clear" w:color="auto" w:fill="auto"/>
          </w:tcPr>
          <w:p w14:paraId="3CB2F23E" w14:textId="4E940C03" w:rsidR="00FC343E" w:rsidRPr="003C665C" w:rsidRDefault="00F67812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Крук Давид Олегович</w:t>
            </w:r>
          </w:p>
        </w:tc>
      </w:tr>
      <w:tr w:rsidR="00FC343E" w:rsidRPr="003C665C" w14:paraId="1BF5C40D" w14:textId="77777777" w:rsidTr="003C665C">
        <w:tc>
          <w:tcPr>
            <w:tcW w:w="534" w:type="dxa"/>
            <w:shd w:val="clear" w:color="auto" w:fill="auto"/>
          </w:tcPr>
          <w:p w14:paraId="0BCDB84F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6E246CAA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Дата (рік, місяць, день)</w:t>
            </w:r>
          </w:p>
        </w:tc>
        <w:tc>
          <w:tcPr>
            <w:tcW w:w="5635" w:type="dxa"/>
            <w:shd w:val="clear" w:color="auto" w:fill="auto"/>
          </w:tcPr>
          <w:p w14:paraId="066997EB" w14:textId="0B3EFCAB" w:rsidR="00FC343E" w:rsidRPr="003C665C" w:rsidRDefault="00F67812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2026.06.23</w:t>
            </w:r>
          </w:p>
        </w:tc>
      </w:tr>
      <w:tr w:rsidR="00FC343E" w:rsidRPr="003C665C" w14:paraId="3720F301" w14:textId="77777777" w:rsidTr="003C665C">
        <w:tc>
          <w:tcPr>
            <w:tcW w:w="534" w:type="dxa"/>
            <w:shd w:val="clear" w:color="auto" w:fill="auto"/>
          </w:tcPr>
          <w:p w14:paraId="3E6EEA9C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402B2BE1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Інститут </w:t>
            </w:r>
          </w:p>
        </w:tc>
        <w:tc>
          <w:tcPr>
            <w:tcW w:w="5635" w:type="dxa"/>
            <w:shd w:val="clear" w:color="auto" w:fill="auto"/>
          </w:tcPr>
          <w:p w14:paraId="533F1BF9" w14:textId="77777777" w:rsidR="00FC343E" w:rsidRPr="003C665C" w:rsidRDefault="00597477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Архітектури</w:t>
            </w:r>
            <w:r w:rsidR="0042498B">
              <w:rPr>
                <w:sz w:val="28"/>
                <w:szCs w:val="28"/>
                <w:lang w:val="uk-UA"/>
              </w:rPr>
              <w:t xml:space="preserve"> та будівництва «ІФНТУНГ-</w:t>
            </w:r>
            <w:proofErr w:type="spellStart"/>
            <w:r w:rsidR="0042498B">
              <w:rPr>
                <w:sz w:val="28"/>
                <w:szCs w:val="28"/>
                <w:lang w:val="uk-UA"/>
              </w:rPr>
              <w:t>ДонНАБА</w:t>
            </w:r>
            <w:proofErr w:type="spellEnd"/>
            <w:r w:rsidR="0042498B">
              <w:rPr>
                <w:sz w:val="28"/>
                <w:szCs w:val="28"/>
                <w:lang w:val="uk-UA"/>
              </w:rPr>
              <w:t>»</w:t>
            </w:r>
            <w:r w:rsidRPr="003C665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C343E" w:rsidRPr="003C665C" w14:paraId="2946BEC0" w14:textId="77777777" w:rsidTr="003C665C">
        <w:tc>
          <w:tcPr>
            <w:tcW w:w="534" w:type="dxa"/>
            <w:shd w:val="clear" w:color="auto" w:fill="auto"/>
          </w:tcPr>
          <w:p w14:paraId="06173526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435EA6BB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Кафедра (назва)</w:t>
            </w:r>
          </w:p>
        </w:tc>
        <w:tc>
          <w:tcPr>
            <w:tcW w:w="5635" w:type="dxa"/>
            <w:shd w:val="clear" w:color="auto" w:fill="auto"/>
          </w:tcPr>
          <w:p w14:paraId="212F290E" w14:textId="77777777" w:rsidR="00FC343E" w:rsidRPr="003C665C" w:rsidRDefault="00597477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Архітектури </w:t>
            </w:r>
            <w:r w:rsidR="0042498B">
              <w:rPr>
                <w:sz w:val="28"/>
                <w:szCs w:val="28"/>
                <w:lang w:val="uk-UA"/>
              </w:rPr>
              <w:t>і дизайну</w:t>
            </w:r>
          </w:p>
        </w:tc>
      </w:tr>
      <w:tr w:rsidR="00FC343E" w:rsidRPr="003C665C" w14:paraId="4D104634" w14:textId="77777777" w:rsidTr="003C665C">
        <w:tc>
          <w:tcPr>
            <w:tcW w:w="534" w:type="dxa"/>
            <w:shd w:val="clear" w:color="auto" w:fill="auto"/>
          </w:tcPr>
          <w:p w14:paraId="1A109C3A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0A4613B2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635" w:type="dxa"/>
            <w:shd w:val="clear" w:color="auto" w:fill="auto"/>
          </w:tcPr>
          <w:p w14:paraId="3D6E571A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Архітектура та містобудування</w:t>
            </w:r>
          </w:p>
        </w:tc>
      </w:tr>
      <w:tr w:rsidR="00597477" w:rsidRPr="003C665C" w14:paraId="743FEC67" w14:textId="77777777" w:rsidTr="003C665C">
        <w:tc>
          <w:tcPr>
            <w:tcW w:w="534" w:type="dxa"/>
            <w:shd w:val="clear" w:color="auto" w:fill="auto"/>
          </w:tcPr>
          <w:p w14:paraId="046216DB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42137A7E" w14:textId="77777777" w:rsidR="00597477" w:rsidRPr="003C665C" w:rsidRDefault="00597477" w:rsidP="003C665C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Спеціалізація </w:t>
            </w:r>
          </w:p>
        </w:tc>
        <w:tc>
          <w:tcPr>
            <w:tcW w:w="5635" w:type="dxa"/>
            <w:shd w:val="clear" w:color="auto" w:fill="auto"/>
          </w:tcPr>
          <w:p w14:paraId="004F10B0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14:paraId="1F70FD87" w14:textId="77777777" w:rsidTr="003C665C">
        <w:tc>
          <w:tcPr>
            <w:tcW w:w="534" w:type="dxa"/>
            <w:shd w:val="clear" w:color="auto" w:fill="auto"/>
          </w:tcPr>
          <w:p w14:paraId="535D1BA9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14:paraId="35FB0E5E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Програма підготовки (освітньо-професійна чи </w:t>
            </w:r>
            <w:proofErr w:type="spellStart"/>
            <w:r w:rsidRPr="003C665C">
              <w:rPr>
                <w:sz w:val="28"/>
                <w:szCs w:val="28"/>
                <w:lang w:val="uk-UA"/>
              </w:rPr>
              <w:t>освітньо</w:t>
            </w:r>
            <w:proofErr w:type="spellEnd"/>
            <w:r w:rsidRPr="003C665C">
              <w:rPr>
                <w:sz w:val="28"/>
                <w:szCs w:val="28"/>
                <w:lang w:val="uk-UA"/>
              </w:rPr>
              <w:t>-наукова)</w:t>
            </w:r>
          </w:p>
        </w:tc>
        <w:tc>
          <w:tcPr>
            <w:tcW w:w="5635" w:type="dxa"/>
            <w:shd w:val="clear" w:color="auto" w:fill="auto"/>
          </w:tcPr>
          <w:p w14:paraId="7B62FC2B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Освітньо-професійна </w:t>
            </w:r>
          </w:p>
        </w:tc>
      </w:tr>
      <w:tr w:rsidR="00597477" w:rsidRPr="003C665C" w14:paraId="165C5FB0" w14:textId="77777777" w:rsidTr="003C665C">
        <w:tc>
          <w:tcPr>
            <w:tcW w:w="534" w:type="dxa"/>
            <w:shd w:val="clear" w:color="auto" w:fill="auto"/>
          </w:tcPr>
          <w:p w14:paraId="4CBAD9EA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14:paraId="3746D6DA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5635" w:type="dxa"/>
            <w:shd w:val="clear" w:color="auto" w:fill="auto"/>
          </w:tcPr>
          <w:p w14:paraId="33AD31CD" w14:textId="77777777" w:rsidR="00597477" w:rsidRPr="003C665C" w:rsidRDefault="003C665C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очна</w:t>
            </w:r>
          </w:p>
        </w:tc>
      </w:tr>
      <w:tr w:rsidR="00597477" w:rsidRPr="003C665C" w14:paraId="3F4143AC" w14:textId="77777777" w:rsidTr="003C665C">
        <w:tc>
          <w:tcPr>
            <w:tcW w:w="534" w:type="dxa"/>
            <w:shd w:val="clear" w:color="auto" w:fill="auto"/>
          </w:tcPr>
          <w:p w14:paraId="70CFB116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14:paraId="6AC98423" w14:textId="75878238" w:rsidR="00597477" w:rsidRPr="003C665C" w:rsidRDefault="00F67812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Бакалаврська </w:t>
            </w:r>
            <w:r w:rsidR="00597477" w:rsidRPr="003C665C">
              <w:rPr>
                <w:sz w:val="28"/>
                <w:szCs w:val="28"/>
                <w:lang w:val="uk-UA"/>
              </w:rPr>
              <w:t xml:space="preserve"> програма </w:t>
            </w:r>
          </w:p>
        </w:tc>
        <w:tc>
          <w:tcPr>
            <w:tcW w:w="5635" w:type="dxa"/>
            <w:shd w:val="clear" w:color="auto" w:fill="auto"/>
          </w:tcPr>
          <w:p w14:paraId="4FDF2953" w14:textId="733E8EA2" w:rsidR="00597477" w:rsidRPr="003C665C" w:rsidRDefault="000D3C2B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Архітектура та містобудування</w:t>
            </w:r>
          </w:p>
        </w:tc>
      </w:tr>
      <w:tr w:rsidR="00597477" w:rsidRPr="003C665C" w14:paraId="529C0FE8" w14:textId="77777777" w:rsidTr="003C665C">
        <w:tc>
          <w:tcPr>
            <w:tcW w:w="534" w:type="dxa"/>
            <w:shd w:val="clear" w:color="auto" w:fill="auto"/>
          </w:tcPr>
          <w:p w14:paraId="45CDF440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14:paraId="09202221" w14:textId="6756862C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Тема </w:t>
            </w:r>
            <w:r w:rsidR="00F67812">
              <w:rPr>
                <w:sz w:val="28"/>
                <w:szCs w:val="28"/>
                <w:lang w:val="uk-UA"/>
              </w:rPr>
              <w:t xml:space="preserve">бакалаврської </w:t>
            </w:r>
            <w:r w:rsidRPr="003C665C">
              <w:rPr>
                <w:sz w:val="28"/>
                <w:szCs w:val="28"/>
                <w:lang w:val="uk-UA"/>
              </w:rPr>
              <w:t xml:space="preserve">роботи </w:t>
            </w:r>
          </w:p>
        </w:tc>
        <w:tc>
          <w:tcPr>
            <w:tcW w:w="5635" w:type="dxa"/>
            <w:shd w:val="clear" w:color="auto" w:fill="auto"/>
          </w:tcPr>
          <w:p w14:paraId="30CA0E87" w14:textId="40D2AF34" w:rsidR="00597477" w:rsidRPr="003C665C" w:rsidRDefault="000D3C2B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Реконструкція моста і набережної над </w:t>
            </w:r>
            <w:proofErr w:type="spellStart"/>
            <w:r>
              <w:rPr>
                <w:sz w:val="28"/>
                <w:szCs w:val="28"/>
                <w:lang w:val="uk-UA"/>
              </w:rPr>
              <w:t>р.Бистриця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Солотвинська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м.Івано</w:t>
            </w:r>
            <w:proofErr w:type="spellEnd"/>
            <w:r>
              <w:rPr>
                <w:sz w:val="28"/>
                <w:szCs w:val="28"/>
                <w:lang w:val="uk-UA"/>
              </w:rPr>
              <w:t>-Франківськ</w:t>
            </w:r>
          </w:p>
        </w:tc>
      </w:tr>
      <w:tr w:rsidR="00597477" w:rsidRPr="003C665C" w14:paraId="1225625F" w14:textId="77777777" w:rsidTr="003C665C">
        <w:tc>
          <w:tcPr>
            <w:tcW w:w="534" w:type="dxa"/>
            <w:shd w:val="clear" w:color="auto" w:fill="auto"/>
          </w:tcPr>
          <w:p w14:paraId="481B2055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14:paraId="53B429AE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Керівник (ПІБ, науковий ступінь, вчене звання)</w:t>
            </w:r>
          </w:p>
        </w:tc>
        <w:tc>
          <w:tcPr>
            <w:tcW w:w="5635" w:type="dxa"/>
            <w:shd w:val="clear" w:color="auto" w:fill="auto"/>
          </w:tcPr>
          <w:p w14:paraId="41AFD905" w14:textId="4D1DD0B4" w:rsidR="00597477" w:rsidRPr="003C665C" w:rsidRDefault="000D3C2B" w:rsidP="00FC343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Кельба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Сергій Сергійович  к. наук проф.</w:t>
            </w:r>
          </w:p>
        </w:tc>
      </w:tr>
      <w:tr w:rsidR="00597477" w:rsidRPr="003C665C" w14:paraId="2A5F4557" w14:textId="77777777" w:rsidTr="003C665C">
        <w:tc>
          <w:tcPr>
            <w:tcW w:w="534" w:type="dxa"/>
            <w:shd w:val="clear" w:color="auto" w:fill="auto"/>
          </w:tcPr>
          <w:p w14:paraId="3F3B89EA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14:paraId="6A26A0B6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Консультант </w:t>
            </w:r>
          </w:p>
        </w:tc>
        <w:tc>
          <w:tcPr>
            <w:tcW w:w="5635" w:type="dxa"/>
            <w:shd w:val="clear" w:color="auto" w:fill="auto"/>
          </w:tcPr>
          <w:p w14:paraId="66F043A0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</w:p>
        </w:tc>
      </w:tr>
      <w:tr w:rsidR="00597477" w:rsidRPr="003C665C" w14:paraId="21D7E53D" w14:textId="77777777" w:rsidTr="003C665C">
        <w:tc>
          <w:tcPr>
            <w:tcW w:w="534" w:type="dxa"/>
            <w:shd w:val="clear" w:color="auto" w:fill="auto"/>
          </w:tcPr>
          <w:p w14:paraId="23F3E9E2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14:paraId="5F603D52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Ключові слова </w:t>
            </w:r>
          </w:p>
        </w:tc>
        <w:tc>
          <w:tcPr>
            <w:tcW w:w="5635" w:type="dxa"/>
            <w:shd w:val="clear" w:color="auto" w:fill="auto"/>
          </w:tcPr>
          <w:p w14:paraId="0A1D51CD" w14:textId="2F045715" w:rsidR="00597477" w:rsidRPr="003C665C" w:rsidRDefault="000D3C2B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Пішохідний міст, міст, реконструкція, </w:t>
            </w:r>
            <w:proofErr w:type="spellStart"/>
            <w:r>
              <w:rPr>
                <w:sz w:val="28"/>
                <w:szCs w:val="28"/>
                <w:lang w:val="uk-UA"/>
              </w:rPr>
              <w:t>велозв’язки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пішохідні зв’язки, БКХ, покращення середовища, благоустрій, спортивні майданчики, </w:t>
            </w:r>
            <w:proofErr w:type="spellStart"/>
            <w:r>
              <w:rPr>
                <w:sz w:val="28"/>
                <w:szCs w:val="28"/>
                <w:lang w:val="uk-UA"/>
              </w:rPr>
              <w:t>екопарк</w:t>
            </w:r>
            <w:proofErr w:type="spellEnd"/>
            <w:r>
              <w:rPr>
                <w:sz w:val="28"/>
                <w:szCs w:val="28"/>
                <w:lang w:val="uk-UA"/>
              </w:rPr>
              <w:t>, виставкова алея</w:t>
            </w:r>
          </w:p>
        </w:tc>
      </w:tr>
      <w:tr w:rsidR="00597477" w:rsidRPr="003C665C" w14:paraId="38C30A79" w14:textId="77777777" w:rsidTr="003C665C">
        <w:tc>
          <w:tcPr>
            <w:tcW w:w="534" w:type="dxa"/>
            <w:shd w:val="clear" w:color="auto" w:fill="auto"/>
          </w:tcPr>
          <w:p w14:paraId="72821EBD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04E220BD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Анотація (до 300 символів) </w:t>
            </w:r>
          </w:p>
        </w:tc>
        <w:tc>
          <w:tcPr>
            <w:tcW w:w="5635" w:type="dxa"/>
            <w:shd w:val="clear" w:color="auto" w:fill="auto"/>
          </w:tcPr>
          <w:p w14:paraId="720EB1AC" w14:textId="5EB63B28" w:rsidR="00597477" w:rsidRPr="003C665C" w:rsidRDefault="000D3C2B" w:rsidP="00FC343E">
            <w:pPr>
              <w:rPr>
                <w:sz w:val="28"/>
                <w:szCs w:val="28"/>
                <w:lang w:val="uk-UA"/>
              </w:rPr>
            </w:pPr>
            <w:r w:rsidRPr="000D3C2B">
              <w:rPr>
                <w:sz w:val="28"/>
                <w:szCs w:val="28"/>
                <w:lang w:val="uk-UA"/>
              </w:rPr>
              <w:t xml:space="preserve">Бакалаврська робота присвячена комплексному архітектурно-містобудівному переосмисленню депресивної транзитної зони мостового переходу та набережної річки Бистриця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Солотвинська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в Івано-Франківську. Актуальність проєкту зумовлена гострою урбаністичною необхідністю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ревіталізації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постпромислових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та відчужених прирічкових територій, перетворюючи їх з просторових бар'єрів на повноцінні екологічні та рекреаційні каркаси міста.  Метою проєкту є просторова реорганізація ділянки площею 12,5 га шляхом жорсткого розведення транспортних і пішохідних потоків. Існуючий міст на вулиці Галицькій перепрофільовується виключно під </w:t>
            </w:r>
            <w:r w:rsidRPr="000D3C2B">
              <w:rPr>
                <w:sz w:val="28"/>
                <w:szCs w:val="28"/>
                <w:lang w:val="uk-UA"/>
              </w:rPr>
              <w:lastRenderedPageBreak/>
              <w:t xml:space="preserve">автотранспорт та двосторонню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веломагістраль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. Натомість головним комунікаційним вектором стає новий пішохідний міст із центральною сталевою коробчастою балкою та V-подібними опорами, який органічно інтегрується безпосередньо у дах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проєктуваного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багатофункціонального культурно-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дозвіллєвого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центру (БКХ).  Замість жорсткого бетонування берегів застосовано метод ренатуралізації та формування «м'якого берега» з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біодренажними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фітоочисними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системами. Набережна трансформується у безперервний лінійний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екопарк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, що включає соціокультурне ядро, виставкову «Арт-дамбу», молодіжний спорт-кластер у підмостовому просторі та природні міські пляжі. Простір є абсолютно інклюзивним завдяки системі каскадних амфітеатрів, пандусів та панорамних ліфтів.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Інноваційність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благоустрою підкріплена технологіями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Smart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City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, зокрема впровадженням кінетичного п'єзоелектричного мощення для генерації енергії. 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Об'ємно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-планувальна структура п'ятиповерхової будівлі БКХ вирішена у каркасно-монолітній системі з виразними консольними терасами. Хаб виконує роль «міської вітальні», поєднуючи художні майстерні,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коворкінги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, велику бібліотеку, ресторанні зони та офісні приміщення. Фасади з енергоефективного скління та </w:t>
            </w:r>
            <w:proofErr w:type="spellStart"/>
            <w:r w:rsidRPr="000D3C2B">
              <w:rPr>
                <w:sz w:val="28"/>
                <w:szCs w:val="28"/>
                <w:lang w:val="uk-UA"/>
              </w:rPr>
              <w:t>термодерева</w:t>
            </w:r>
            <w:proofErr w:type="spellEnd"/>
            <w:r w:rsidRPr="000D3C2B">
              <w:rPr>
                <w:sz w:val="28"/>
                <w:szCs w:val="28"/>
                <w:lang w:val="uk-UA"/>
              </w:rPr>
              <w:t xml:space="preserve"> забезпечують максимальну візуальну проникність, а підземний рівень обладнаний капітальним укриттям подвійного призначення.  Практична цінність роботи полягає у розробці життєздатної моделі створення нових «Північних воріт» Івано-Франківська. Проєкт ліквідує просторовий розрив між мікрорайоном Пасічна та центром, формуючи потужний соціально-культурний магніт у повній гармонії з природним ландшафтом.</w:t>
            </w:r>
          </w:p>
        </w:tc>
      </w:tr>
    </w:tbl>
    <w:p w14:paraId="2D758885" w14:textId="77777777" w:rsidR="00FC343E" w:rsidRDefault="00FC343E" w:rsidP="00FC343E">
      <w:pPr>
        <w:rPr>
          <w:b/>
          <w:sz w:val="28"/>
          <w:szCs w:val="28"/>
          <w:lang w:val="uk-UA"/>
        </w:rPr>
      </w:pPr>
    </w:p>
    <w:p w14:paraId="11031183" w14:textId="77777777" w:rsidR="00FC343E" w:rsidRPr="0054551F" w:rsidRDefault="00FC343E" w:rsidP="00C6470B">
      <w:pPr>
        <w:ind w:left="4608" w:firstLine="348"/>
        <w:jc w:val="both"/>
        <w:rPr>
          <w:lang w:val="uk-UA"/>
        </w:rPr>
      </w:pPr>
    </w:p>
    <w:p w14:paraId="3DC39519" w14:textId="77777777" w:rsidR="007B2CD2" w:rsidRPr="0054551F" w:rsidRDefault="007B2CD2">
      <w:pPr>
        <w:rPr>
          <w:lang w:val="uk-UA"/>
        </w:rPr>
      </w:pPr>
    </w:p>
    <w:sectPr w:rsidR="007B2CD2" w:rsidRPr="0054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B7F32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E7492A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14667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712406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7A7BA0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32"/>
    <w:rsid w:val="00003A0B"/>
    <w:rsid w:val="00004651"/>
    <w:rsid w:val="00004F70"/>
    <w:rsid w:val="000213BF"/>
    <w:rsid w:val="00025D94"/>
    <w:rsid w:val="000267C1"/>
    <w:rsid w:val="00027BEC"/>
    <w:rsid w:val="0003663E"/>
    <w:rsid w:val="0004591A"/>
    <w:rsid w:val="00047D7A"/>
    <w:rsid w:val="00074EF4"/>
    <w:rsid w:val="00085AD1"/>
    <w:rsid w:val="00093513"/>
    <w:rsid w:val="000A06DB"/>
    <w:rsid w:val="000A1A1A"/>
    <w:rsid w:val="000B22E1"/>
    <w:rsid w:val="000B718C"/>
    <w:rsid w:val="000C0CB9"/>
    <w:rsid w:val="000C45D2"/>
    <w:rsid w:val="000D3C2B"/>
    <w:rsid w:val="000D7632"/>
    <w:rsid w:val="000E26FB"/>
    <w:rsid w:val="000E37CC"/>
    <w:rsid w:val="000E6DAC"/>
    <w:rsid w:val="000F5F3E"/>
    <w:rsid w:val="000F6B97"/>
    <w:rsid w:val="00101DAD"/>
    <w:rsid w:val="00102E0E"/>
    <w:rsid w:val="00106644"/>
    <w:rsid w:val="0010792A"/>
    <w:rsid w:val="0011128B"/>
    <w:rsid w:val="0011461E"/>
    <w:rsid w:val="0011539E"/>
    <w:rsid w:val="00115800"/>
    <w:rsid w:val="00120AA1"/>
    <w:rsid w:val="00131B22"/>
    <w:rsid w:val="00141B81"/>
    <w:rsid w:val="00146F5D"/>
    <w:rsid w:val="0014721A"/>
    <w:rsid w:val="0015270D"/>
    <w:rsid w:val="00152EF8"/>
    <w:rsid w:val="00160722"/>
    <w:rsid w:val="00162554"/>
    <w:rsid w:val="001717BF"/>
    <w:rsid w:val="00174163"/>
    <w:rsid w:val="00181096"/>
    <w:rsid w:val="001813CA"/>
    <w:rsid w:val="001869A4"/>
    <w:rsid w:val="001A636D"/>
    <w:rsid w:val="001A6569"/>
    <w:rsid w:val="001A7C69"/>
    <w:rsid w:val="001A7D82"/>
    <w:rsid w:val="001B54CC"/>
    <w:rsid w:val="001C750F"/>
    <w:rsid w:val="001D4792"/>
    <w:rsid w:val="001E1830"/>
    <w:rsid w:val="001E1D22"/>
    <w:rsid w:val="001E6A40"/>
    <w:rsid w:val="001F0C9E"/>
    <w:rsid w:val="00200C64"/>
    <w:rsid w:val="00205080"/>
    <w:rsid w:val="00205D71"/>
    <w:rsid w:val="00215F02"/>
    <w:rsid w:val="002168F8"/>
    <w:rsid w:val="002211C5"/>
    <w:rsid w:val="00221BDF"/>
    <w:rsid w:val="002261D2"/>
    <w:rsid w:val="00230E6B"/>
    <w:rsid w:val="00233616"/>
    <w:rsid w:val="002352D9"/>
    <w:rsid w:val="0023540F"/>
    <w:rsid w:val="00241B4C"/>
    <w:rsid w:val="0024783C"/>
    <w:rsid w:val="002501FA"/>
    <w:rsid w:val="00253053"/>
    <w:rsid w:val="0025535B"/>
    <w:rsid w:val="002559A4"/>
    <w:rsid w:val="00264C6D"/>
    <w:rsid w:val="00272029"/>
    <w:rsid w:val="002749A4"/>
    <w:rsid w:val="00291B9A"/>
    <w:rsid w:val="002930A9"/>
    <w:rsid w:val="0029584F"/>
    <w:rsid w:val="00296D4C"/>
    <w:rsid w:val="00297367"/>
    <w:rsid w:val="002A1C6F"/>
    <w:rsid w:val="002B43BA"/>
    <w:rsid w:val="002B5257"/>
    <w:rsid w:val="002B565A"/>
    <w:rsid w:val="002B741C"/>
    <w:rsid w:val="002C0E87"/>
    <w:rsid w:val="002C65DC"/>
    <w:rsid w:val="002D16DD"/>
    <w:rsid w:val="002D2C82"/>
    <w:rsid w:val="002D311D"/>
    <w:rsid w:val="002D39FA"/>
    <w:rsid w:val="002E10D5"/>
    <w:rsid w:val="002E57EC"/>
    <w:rsid w:val="002F144B"/>
    <w:rsid w:val="002F756E"/>
    <w:rsid w:val="003035B5"/>
    <w:rsid w:val="00304D05"/>
    <w:rsid w:val="00307771"/>
    <w:rsid w:val="00312ACB"/>
    <w:rsid w:val="00313CAD"/>
    <w:rsid w:val="003152B6"/>
    <w:rsid w:val="00315BFA"/>
    <w:rsid w:val="00320ED0"/>
    <w:rsid w:val="00334E03"/>
    <w:rsid w:val="00335EF5"/>
    <w:rsid w:val="00336AF5"/>
    <w:rsid w:val="00337465"/>
    <w:rsid w:val="00352089"/>
    <w:rsid w:val="00352B78"/>
    <w:rsid w:val="00353EB4"/>
    <w:rsid w:val="00362CAB"/>
    <w:rsid w:val="00370BD2"/>
    <w:rsid w:val="003754B1"/>
    <w:rsid w:val="003828F4"/>
    <w:rsid w:val="003838BB"/>
    <w:rsid w:val="00390A7D"/>
    <w:rsid w:val="003913C5"/>
    <w:rsid w:val="00395ACE"/>
    <w:rsid w:val="00397FA0"/>
    <w:rsid w:val="003A4FCC"/>
    <w:rsid w:val="003A60B3"/>
    <w:rsid w:val="003A7375"/>
    <w:rsid w:val="003B7063"/>
    <w:rsid w:val="003C14BF"/>
    <w:rsid w:val="003C2E91"/>
    <w:rsid w:val="003C665C"/>
    <w:rsid w:val="003D0B58"/>
    <w:rsid w:val="003E0299"/>
    <w:rsid w:val="003E60B2"/>
    <w:rsid w:val="003F0737"/>
    <w:rsid w:val="003F2334"/>
    <w:rsid w:val="003F46A5"/>
    <w:rsid w:val="00401434"/>
    <w:rsid w:val="0041658C"/>
    <w:rsid w:val="00420FC8"/>
    <w:rsid w:val="0042498B"/>
    <w:rsid w:val="00427B46"/>
    <w:rsid w:val="0043318E"/>
    <w:rsid w:val="004427C2"/>
    <w:rsid w:val="00445BFF"/>
    <w:rsid w:val="004500BF"/>
    <w:rsid w:val="00453132"/>
    <w:rsid w:val="00453289"/>
    <w:rsid w:val="00456AA4"/>
    <w:rsid w:val="00464B38"/>
    <w:rsid w:val="00465149"/>
    <w:rsid w:val="004674A8"/>
    <w:rsid w:val="00467DDC"/>
    <w:rsid w:val="004714B5"/>
    <w:rsid w:val="00472132"/>
    <w:rsid w:val="00476C2C"/>
    <w:rsid w:val="004862C9"/>
    <w:rsid w:val="00486C7B"/>
    <w:rsid w:val="004874F3"/>
    <w:rsid w:val="00491AF1"/>
    <w:rsid w:val="00492A4A"/>
    <w:rsid w:val="00493091"/>
    <w:rsid w:val="00494BFF"/>
    <w:rsid w:val="004A11D3"/>
    <w:rsid w:val="004A2D17"/>
    <w:rsid w:val="004A58B1"/>
    <w:rsid w:val="004B38FE"/>
    <w:rsid w:val="004B6D3D"/>
    <w:rsid w:val="004C2255"/>
    <w:rsid w:val="004C6D4F"/>
    <w:rsid w:val="004C7B35"/>
    <w:rsid w:val="004D1B72"/>
    <w:rsid w:val="004D1D90"/>
    <w:rsid w:val="004F16CA"/>
    <w:rsid w:val="004F47B0"/>
    <w:rsid w:val="00505C2F"/>
    <w:rsid w:val="005155BF"/>
    <w:rsid w:val="005318AB"/>
    <w:rsid w:val="00536BD6"/>
    <w:rsid w:val="0054139F"/>
    <w:rsid w:val="005422D9"/>
    <w:rsid w:val="0054551F"/>
    <w:rsid w:val="0054702E"/>
    <w:rsid w:val="00547376"/>
    <w:rsid w:val="00547E4C"/>
    <w:rsid w:val="005536E2"/>
    <w:rsid w:val="0055588D"/>
    <w:rsid w:val="00571DAB"/>
    <w:rsid w:val="00576972"/>
    <w:rsid w:val="005775EA"/>
    <w:rsid w:val="0058348C"/>
    <w:rsid w:val="005842A8"/>
    <w:rsid w:val="005862C4"/>
    <w:rsid w:val="00593F4C"/>
    <w:rsid w:val="00594525"/>
    <w:rsid w:val="00597477"/>
    <w:rsid w:val="005A7D94"/>
    <w:rsid w:val="005B61EE"/>
    <w:rsid w:val="005C41B0"/>
    <w:rsid w:val="005C484C"/>
    <w:rsid w:val="005C61FC"/>
    <w:rsid w:val="005D58D1"/>
    <w:rsid w:val="005D6B5C"/>
    <w:rsid w:val="005E244B"/>
    <w:rsid w:val="005E6CE3"/>
    <w:rsid w:val="005F208D"/>
    <w:rsid w:val="005F64A5"/>
    <w:rsid w:val="00601DDE"/>
    <w:rsid w:val="006026B3"/>
    <w:rsid w:val="00605E0C"/>
    <w:rsid w:val="00606729"/>
    <w:rsid w:val="006074C9"/>
    <w:rsid w:val="00611C70"/>
    <w:rsid w:val="0062170C"/>
    <w:rsid w:val="00631B1B"/>
    <w:rsid w:val="00631D94"/>
    <w:rsid w:val="00636790"/>
    <w:rsid w:val="00644B4F"/>
    <w:rsid w:val="006553DD"/>
    <w:rsid w:val="006578F3"/>
    <w:rsid w:val="00667DC4"/>
    <w:rsid w:val="006839BE"/>
    <w:rsid w:val="006A2028"/>
    <w:rsid w:val="006B7ED8"/>
    <w:rsid w:val="006C423F"/>
    <w:rsid w:val="006C50DD"/>
    <w:rsid w:val="006D004F"/>
    <w:rsid w:val="006D0AB7"/>
    <w:rsid w:val="006E046B"/>
    <w:rsid w:val="006E1381"/>
    <w:rsid w:val="007028EC"/>
    <w:rsid w:val="007055B3"/>
    <w:rsid w:val="00714FAA"/>
    <w:rsid w:val="007154EC"/>
    <w:rsid w:val="007203B1"/>
    <w:rsid w:val="0072447B"/>
    <w:rsid w:val="00731517"/>
    <w:rsid w:val="00732507"/>
    <w:rsid w:val="00732C9A"/>
    <w:rsid w:val="0073326E"/>
    <w:rsid w:val="007559A9"/>
    <w:rsid w:val="0076529F"/>
    <w:rsid w:val="00773EEC"/>
    <w:rsid w:val="0077450B"/>
    <w:rsid w:val="00780F76"/>
    <w:rsid w:val="0078561A"/>
    <w:rsid w:val="00787F20"/>
    <w:rsid w:val="007916DF"/>
    <w:rsid w:val="00792873"/>
    <w:rsid w:val="007A0F01"/>
    <w:rsid w:val="007A222F"/>
    <w:rsid w:val="007B2CD2"/>
    <w:rsid w:val="007B62CF"/>
    <w:rsid w:val="007C5D0E"/>
    <w:rsid w:val="007C7292"/>
    <w:rsid w:val="007D108D"/>
    <w:rsid w:val="007F0F57"/>
    <w:rsid w:val="007F43E1"/>
    <w:rsid w:val="00801AD4"/>
    <w:rsid w:val="008041C5"/>
    <w:rsid w:val="00825E8B"/>
    <w:rsid w:val="00826528"/>
    <w:rsid w:val="008556D1"/>
    <w:rsid w:val="00857BFE"/>
    <w:rsid w:val="00865D10"/>
    <w:rsid w:val="00872BFB"/>
    <w:rsid w:val="008731F9"/>
    <w:rsid w:val="008750DB"/>
    <w:rsid w:val="00877325"/>
    <w:rsid w:val="00883F35"/>
    <w:rsid w:val="00884A90"/>
    <w:rsid w:val="008873C0"/>
    <w:rsid w:val="008877AB"/>
    <w:rsid w:val="00891E8B"/>
    <w:rsid w:val="00897D5E"/>
    <w:rsid w:val="008A43E1"/>
    <w:rsid w:val="008A54E9"/>
    <w:rsid w:val="008B33E5"/>
    <w:rsid w:val="008B4DBB"/>
    <w:rsid w:val="008C042B"/>
    <w:rsid w:val="008C1D11"/>
    <w:rsid w:val="008C20B2"/>
    <w:rsid w:val="008C29DF"/>
    <w:rsid w:val="008C7980"/>
    <w:rsid w:val="008D5A0A"/>
    <w:rsid w:val="008D62AA"/>
    <w:rsid w:val="008D713B"/>
    <w:rsid w:val="008E06D4"/>
    <w:rsid w:val="008E2E05"/>
    <w:rsid w:val="008E579A"/>
    <w:rsid w:val="008E73B8"/>
    <w:rsid w:val="008F11A3"/>
    <w:rsid w:val="0090650A"/>
    <w:rsid w:val="00912E63"/>
    <w:rsid w:val="00914E79"/>
    <w:rsid w:val="009263FB"/>
    <w:rsid w:val="009267A6"/>
    <w:rsid w:val="0092684B"/>
    <w:rsid w:val="00930DFA"/>
    <w:rsid w:val="00932C6C"/>
    <w:rsid w:val="00934334"/>
    <w:rsid w:val="009349D7"/>
    <w:rsid w:val="0094366F"/>
    <w:rsid w:val="00943B37"/>
    <w:rsid w:val="00946C9E"/>
    <w:rsid w:val="0096548B"/>
    <w:rsid w:val="00973F9D"/>
    <w:rsid w:val="009742E3"/>
    <w:rsid w:val="00974464"/>
    <w:rsid w:val="009759FE"/>
    <w:rsid w:val="00985CDE"/>
    <w:rsid w:val="00985DB7"/>
    <w:rsid w:val="00986E73"/>
    <w:rsid w:val="00990D6D"/>
    <w:rsid w:val="00995C5C"/>
    <w:rsid w:val="009A440C"/>
    <w:rsid w:val="009A6477"/>
    <w:rsid w:val="009B3A3D"/>
    <w:rsid w:val="009C0F86"/>
    <w:rsid w:val="009C2048"/>
    <w:rsid w:val="009C2A7E"/>
    <w:rsid w:val="009C3591"/>
    <w:rsid w:val="009C764C"/>
    <w:rsid w:val="009C78E6"/>
    <w:rsid w:val="009C7FB7"/>
    <w:rsid w:val="009D3217"/>
    <w:rsid w:val="009D36EF"/>
    <w:rsid w:val="009D508A"/>
    <w:rsid w:val="009E5897"/>
    <w:rsid w:val="009E6E90"/>
    <w:rsid w:val="009F2164"/>
    <w:rsid w:val="009F411D"/>
    <w:rsid w:val="00A038E1"/>
    <w:rsid w:val="00A0519E"/>
    <w:rsid w:val="00A10562"/>
    <w:rsid w:val="00A177DF"/>
    <w:rsid w:val="00A17E43"/>
    <w:rsid w:val="00A21B69"/>
    <w:rsid w:val="00A23C76"/>
    <w:rsid w:val="00A31E63"/>
    <w:rsid w:val="00A41AA4"/>
    <w:rsid w:val="00A43BA4"/>
    <w:rsid w:val="00A62B08"/>
    <w:rsid w:val="00A66005"/>
    <w:rsid w:val="00A746B7"/>
    <w:rsid w:val="00A760B8"/>
    <w:rsid w:val="00A8253E"/>
    <w:rsid w:val="00A93BCC"/>
    <w:rsid w:val="00A941EC"/>
    <w:rsid w:val="00A94DFF"/>
    <w:rsid w:val="00AA3F35"/>
    <w:rsid w:val="00AA7BA0"/>
    <w:rsid w:val="00AB0044"/>
    <w:rsid w:val="00AB1DF5"/>
    <w:rsid w:val="00AB1E05"/>
    <w:rsid w:val="00AB2676"/>
    <w:rsid w:val="00AB38C4"/>
    <w:rsid w:val="00AB50F8"/>
    <w:rsid w:val="00AC7AAF"/>
    <w:rsid w:val="00AD5F3F"/>
    <w:rsid w:val="00AE5184"/>
    <w:rsid w:val="00AF049C"/>
    <w:rsid w:val="00AF5877"/>
    <w:rsid w:val="00AF71B0"/>
    <w:rsid w:val="00B008DB"/>
    <w:rsid w:val="00B010EB"/>
    <w:rsid w:val="00B06D4B"/>
    <w:rsid w:val="00B07777"/>
    <w:rsid w:val="00B130E2"/>
    <w:rsid w:val="00B13C01"/>
    <w:rsid w:val="00B142E4"/>
    <w:rsid w:val="00B16F01"/>
    <w:rsid w:val="00B26F84"/>
    <w:rsid w:val="00B31B5A"/>
    <w:rsid w:val="00B31FAC"/>
    <w:rsid w:val="00B36641"/>
    <w:rsid w:val="00B47C60"/>
    <w:rsid w:val="00B514DC"/>
    <w:rsid w:val="00B60D81"/>
    <w:rsid w:val="00B72C4D"/>
    <w:rsid w:val="00B738ED"/>
    <w:rsid w:val="00B73B92"/>
    <w:rsid w:val="00B75F30"/>
    <w:rsid w:val="00B8283A"/>
    <w:rsid w:val="00B852F1"/>
    <w:rsid w:val="00B9246A"/>
    <w:rsid w:val="00B92F21"/>
    <w:rsid w:val="00BA349A"/>
    <w:rsid w:val="00BA4BE7"/>
    <w:rsid w:val="00BB4BE2"/>
    <w:rsid w:val="00BC2C83"/>
    <w:rsid w:val="00BC31D0"/>
    <w:rsid w:val="00BC3797"/>
    <w:rsid w:val="00BD02CA"/>
    <w:rsid w:val="00BD3471"/>
    <w:rsid w:val="00BE2598"/>
    <w:rsid w:val="00BE36E9"/>
    <w:rsid w:val="00BE3791"/>
    <w:rsid w:val="00BE5C1D"/>
    <w:rsid w:val="00BF0F4C"/>
    <w:rsid w:val="00BF30DA"/>
    <w:rsid w:val="00C012A6"/>
    <w:rsid w:val="00C06F6E"/>
    <w:rsid w:val="00C215E9"/>
    <w:rsid w:val="00C216FE"/>
    <w:rsid w:val="00C23FC8"/>
    <w:rsid w:val="00C33D98"/>
    <w:rsid w:val="00C35A0B"/>
    <w:rsid w:val="00C41ABE"/>
    <w:rsid w:val="00C43B8C"/>
    <w:rsid w:val="00C445D1"/>
    <w:rsid w:val="00C50547"/>
    <w:rsid w:val="00C54E49"/>
    <w:rsid w:val="00C60150"/>
    <w:rsid w:val="00C6470B"/>
    <w:rsid w:val="00C70AC8"/>
    <w:rsid w:val="00C72F4D"/>
    <w:rsid w:val="00C74A7E"/>
    <w:rsid w:val="00C83179"/>
    <w:rsid w:val="00C93857"/>
    <w:rsid w:val="00C95876"/>
    <w:rsid w:val="00CA2539"/>
    <w:rsid w:val="00CB59FA"/>
    <w:rsid w:val="00CD30D1"/>
    <w:rsid w:val="00CE1380"/>
    <w:rsid w:val="00CE1688"/>
    <w:rsid w:val="00CE29EC"/>
    <w:rsid w:val="00CE3753"/>
    <w:rsid w:val="00CF0F8E"/>
    <w:rsid w:val="00D0151A"/>
    <w:rsid w:val="00D02C64"/>
    <w:rsid w:val="00D158CE"/>
    <w:rsid w:val="00D21CA0"/>
    <w:rsid w:val="00D22D3A"/>
    <w:rsid w:val="00D300B9"/>
    <w:rsid w:val="00D33654"/>
    <w:rsid w:val="00D3798E"/>
    <w:rsid w:val="00D4002E"/>
    <w:rsid w:val="00D44A15"/>
    <w:rsid w:val="00D61C99"/>
    <w:rsid w:val="00D64ACA"/>
    <w:rsid w:val="00D66B15"/>
    <w:rsid w:val="00D70F32"/>
    <w:rsid w:val="00D720CB"/>
    <w:rsid w:val="00D80675"/>
    <w:rsid w:val="00D808FA"/>
    <w:rsid w:val="00D80AFB"/>
    <w:rsid w:val="00D975DA"/>
    <w:rsid w:val="00DA227C"/>
    <w:rsid w:val="00DB40E4"/>
    <w:rsid w:val="00DC091E"/>
    <w:rsid w:val="00DC73BA"/>
    <w:rsid w:val="00DD3564"/>
    <w:rsid w:val="00DD5026"/>
    <w:rsid w:val="00DE1820"/>
    <w:rsid w:val="00DF268A"/>
    <w:rsid w:val="00E03B5D"/>
    <w:rsid w:val="00E07055"/>
    <w:rsid w:val="00E23108"/>
    <w:rsid w:val="00E35590"/>
    <w:rsid w:val="00E40D92"/>
    <w:rsid w:val="00E45CF2"/>
    <w:rsid w:val="00E52C7C"/>
    <w:rsid w:val="00E576DA"/>
    <w:rsid w:val="00E64859"/>
    <w:rsid w:val="00E65623"/>
    <w:rsid w:val="00E66862"/>
    <w:rsid w:val="00E70172"/>
    <w:rsid w:val="00E71A38"/>
    <w:rsid w:val="00E808F2"/>
    <w:rsid w:val="00E8184A"/>
    <w:rsid w:val="00E818FB"/>
    <w:rsid w:val="00E8579F"/>
    <w:rsid w:val="00E8789E"/>
    <w:rsid w:val="00EA3248"/>
    <w:rsid w:val="00EA4EBE"/>
    <w:rsid w:val="00EA5606"/>
    <w:rsid w:val="00EA7969"/>
    <w:rsid w:val="00EB3D01"/>
    <w:rsid w:val="00EB49AE"/>
    <w:rsid w:val="00EC6B48"/>
    <w:rsid w:val="00ED32FE"/>
    <w:rsid w:val="00EE3F18"/>
    <w:rsid w:val="00EE4F49"/>
    <w:rsid w:val="00EE725E"/>
    <w:rsid w:val="00EE75E4"/>
    <w:rsid w:val="00EF2032"/>
    <w:rsid w:val="00F04599"/>
    <w:rsid w:val="00F076CB"/>
    <w:rsid w:val="00F12E7A"/>
    <w:rsid w:val="00F1427B"/>
    <w:rsid w:val="00F147A3"/>
    <w:rsid w:val="00F21E69"/>
    <w:rsid w:val="00F260BE"/>
    <w:rsid w:val="00F26FA2"/>
    <w:rsid w:val="00F312FD"/>
    <w:rsid w:val="00F408DD"/>
    <w:rsid w:val="00F50F08"/>
    <w:rsid w:val="00F5726E"/>
    <w:rsid w:val="00F6078C"/>
    <w:rsid w:val="00F60C1F"/>
    <w:rsid w:val="00F6591B"/>
    <w:rsid w:val="00F67812"/>
    <w:rsid w:val="00F73B89"/>
    <w:rsid w:val="00F800A9"/>
    <w:rsid w:val="00F80345"/>
    <w:rsid w:val="00F835EC"/>
    <w:rsid w:val="00F87B13"/>
    <w:rsid w:val="00F933F2"/>
    <w:rsid w:val="00F975FE"/>
    <w:rsid w:val="00FA6655"/>
    <w:rsid w:val="00FA7130"/>
    <w:rsid w:val="00FB02F6"/>
    <w:rsid w:val="00FB06CB"/>
    <w:rsid w:val="00FB19D5"/>
    <w:rsid w:val="00FB1B9E"/>
    <w:rsid w:val="00FB23E1"/>
    <w:rsid w:val="00FB268F"/>
    <w:rsid w:val="00FB4421"/>
    <w:rsid w:val="00FB7E05"/>
    <w:rsid w:val="00FC1D82"/>
    <w:rsid w:val="00FC343E"/>
    <w:rsid w:val="00FC3DCC"/>
    <w:rsid w:val="00FD5840"/>
    <w:rsid w:val="00FF0EA9"/>
    <w:rsid w:val="00FF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84972"/>
  <w15:chartTrackingRefBased/>
  <w15:docId w15:val="{2925893A-84B7-468D-A62E-C5F9A5D4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3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8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2012</Words>
  <Characters>1148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ПРЕДСТАВЛЕННЯ</vt:lpstr>
      <vt:lpstr>ПРЕДСТАВЛЕННЯ</vt:lpstr>
    </vt:vector>
  </TitlesOfParts>
  <Company>RePack by SPecialiST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ПРЕДСТАВЛЕННЯ</dc:title>
  <dc:subject/>
  <dc:creator>User</dc:creator>
  <cp:keywords/>
  <cp:lastModifiedBy>каф_АП</cp:lastModifiedBy>
  <cp:revision>2</cp:revision>
  <cp:lastPrinted>2019-11-05T11:26:00Z</cp:lastPrinted>
  <dcterms:created xsi:type="dcterms:W3CDTF">2026-06-30T11:22:00Z</dcterms:created>
  <dcterms:modified xsi:type="dcterms:W3CDTF">2026-06-30T11:22:00Z</dcterms:modified>
</cp:coreProperties>
</file>