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873464B" w14:textId="77777777" w:rsidR="005E07EB" w:rsidRDefault="005E07EB"/>
    <w:p w14:paraId="5F83F67A" w14:textId="7015C934" w:rsidR="005E07EB" w:rsidRDefault="005E07EB">
      <w:pPr>
        <w:spacing w:after="160" w:line="259" w:lineRule="auto"/>
      </w:pPr>
      <w:r w:rsidRPr="003657D6">
        <w:rPr>
          <w:noProof/>
        </w:rPr>
        <mc:AlternateContent>
          <mc:Choice Requires="wps">
            <w:drawing>
              <wp:anchor distT="0" distB="0" distL="114300" distR="114300" simplePos="0" relativeHeight="251659264" behindDoc="1" locked="0" layoutInCell="1" allowOverlap="1" wp14:anchorId="11C35676" wp14:editId="05552978">
                <wp:simplePos x="0" y="0"/>
                <wp:positionH relativeFrom="margin">
                  <wp:posOffset>1165860</wp:posOffset>
                </wp:positionH>
                <wp:positionV relativeFrom="paragraph">
                  <wp:posOffset>3542665</wp:posOffset>
                </wp:positionV>
                <wp:extent cx="3381375" cy="2390775"/>
                <wp:effectExtent l="19050" t="19050" r="28575" b="28575"/>
                <wp:wrapTight wrapText="bothSides">
                  <wp:wrapPolygon edited="0">
                    <wp:start x="-122" y="-172"/>
                    <wp:lineTo x="-122" y="21686"/>
                    <wp:lineTo x="21661" y="21686"/>
                    <wp:lineTo x="21661" y="-172"/>
                    <wp:lineTo x="-122" y="-172"/>
                  </wp:wrapPolygon>
                </wp:wrapTight>
                <wp:docPr id="132" name="Прямокутник 1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81375" cy="2390775"/>
                        </a:xfrm>
                        <a:prstGeom prst="rect">
                          <a:avLst/>
                        </a:prstGeom>
                        <a:solidFill>
                          <a:srgbClr val="FFFFFF"/>
                        </a:solidFill>
                        <a:ln w="38100" cmpd="dbl">
                          <a:solidFill>
                            <a:srgbClr val="000000"/>
                          </a:solidFill>
                          <a:miter lim="800000"/>
                          <a:headEnd/>
                          <a:tailEnd/>
                        </a:ln>
                      </wps:spPr>
                      <wps:txbx>
                        <w:txbxContent>
                          <w:p w14:paraId="7693409B" w14:textId="77777777" w:rsidR="005E07EB" w:rsidRDefault="005E07EB" w:rsidP="005E07EB">
                            <w:pPr>
                              <w:ind w:left="426" w:right="751"/>
                              <w:jc w:val="center"/>
                              <w:rPr>
                                <w:b/>
                                <w:i/>
                                <w:w w:val="105"/>
                                <w:sz w:val="28"/>
                                <w:szCs w:val="28"/>
                                <w:lang w:val="ru-RU" w:eastAsia="ru-RU"/>
                              </w:rPr>
                            </w:pPr>
                          </w:p>
                          <w:p w14:paraId="0A227D36" w14:textId="77777777" w:rsidR="005E07EB" w:rsidRPr="00101354" w:rsidRDefault="005E07EB" w:rsidP="005E07EB">
                            <w:pPr>
                              <w:spacing w:line="360" w:lineRule="auto"/>
                              <w:ind w:left="426" w:right="751"/>
                              <w:jc w:val="center"/>
                              <w:rPr>
                                <w:b/>
                                <w:i/>
                                <w:sz w:val="44"/>
                                <w:szCs w:val="44"/>
                                <w:lang w:val="ru-RU" w:eastAsia="ru-RU"/>
                              </w:rPr>
                            </w:pPr>
                            <w:r w:rsidRPr="00101354">
                              <w:rPr>
                                <w:b/>
                                <w:i/>
                                <w:w w:val="105"/>
                                <w:sz w:val="44"/>
                                <w:szCs w:val="44"/>
                                <w:lang w:val="ru-RU" w:eastAsia="ru-RU"/>
                              </w:rPr>
                              <w:t>БАКАЛАВРСЬКА РОБОТА</w:t>
                            </w:r>
                          </w:p>
                          <w:p w14:paraId="682A40AE" w14:textId="1D4EA565" w:rsidR="005E07EB" w:rsidRPr="00101354" w:rsidRDefault="005E07EB" w:rsidP="005E07EB">
                            <w:pPr>
                              <w:jc w:val="center"/>
                              <w:rPr>
                                <w:sz w:val="44"/>
                                <w:szCs w:val="44"/>
                                <w:lang w:eastAsia="ru-RU"/>
                              </w:rPr>
                            </w:pPr>
                            <w:bookmarkStart w:id="0" w:name="_Toc89209245"/>
                            <w:bookmarkStart w:id="1" w:name="_Toc89870440"/>
                            <w:bookmarkStart w:id="2" w:name="_Toc105500162"/>
                            <w:bookmarkStart w:id="3" w:name="_Toc105610067"/>
                            <w:bookmarkStart w:id="4" w:name="_Toc106107152"/>
                            <w:bookmarkStart w:id="5" w:name="_Toc136456777"/>
                            <w:bookmarkStart w:id="6" w:name="_Toc168335084"/>
                            <w:bookmarkStart w:id="7" w:name="_Toc168917230"/>
                            <w:bookmarkStart w:id="8" w:name="_Toc168917292"/>
                            <w:bookmarkStart w:id="9" w:name="_Toc168923731"/>
                            <w:bookmarkStart w:id="10" w:name="_Toc169082719"/>
                            <w:bookmarkStart w:id="11" w:name="_Toc169083004"/>
                            <w:bookmarkStart w:id="12" w:name="_Toc169104242"/>
                            <w:bookmarkStart w:id="13" w:name="_Toc169106943"/>
                            <w:bookmarkStart w:id="14" w:name="_Toc191982967"/>
                            <w:bookmarkStart w:id="15" w:name="_Toc191982998"/>
                            <w:r w:rsidRPr="00101354">
                              <w:rPr>
                                <w:sz w:val="44"/>
                                <w:szCs w:val="44"/>
                                <w:lang w:eastAsia="ru-RU"/>
                              </w:rPr>
                              <w:t>Б</w:t>
                            </w:r>
                            <w:r>
                              <w:rPr>
                                <w:sz w:val="44"/>
                                <w:szCs w:val="44"/>
                                <w:lang w:eastAsia="ru-RU"/>
                              </w:rPr>
                              <w:t>Р</w:t>
                            </w:r>
                            <w:r w:rsidRPr="00101354">
                              <w:rPr>
                                <w:sz w:val="44"/>
                                <w:szCs w:val="44"/>
                                <w:lang w:eastAsia="ru-RU"/>
                              </w:rPr>
                              <w:t xml:space="preserve">.ІП – </w:t>
                            </w:r>
                            <w:r>
                              <w:rPr>
                                <w:sz w:val="44"/>
                                <w:szCs w:val="44"/>
                                <w:lang w:val="ru-RU" w:eastAsia="ru-RU"/>
                              </w:rPr>
                              <w:t>4</w:t>
                            </w:r>
                            <w:r w:rsidRPr="00101354">
                              <w:rPr>
                                <w:sz w:val="44"/>
                                <w:szCs w:val="44"/>
                                <w:lang w:val="ru-RU" w:eastAsia="ru-RU"/>
                              </w:rPr>
                              <w:t>1</w:t>
                            </w:r>
                            <w:r w:rsidRPr="00101354">
                              <w:rPr>
                                <w:sz w:val="44"/>
                                <w:szCs w:val="44"/>
                                <w:lang w:eastAsia="ru-RU"/>
                              </w:rPr>
                              <w:t>.00.</w:t>
                            </w:r>
                            <w:r w:rsidRPr="00101354">
                              <w:rPr>
                                <w:sz w:val="44"/>
                                <w:szCs w:val="44"/>
                                <w:lang w:val="ru-RU" w:eastAsia="ru-RU"/>
                              </w:rPr>
                              <w:t>00.000</w:t>
                            </w:r>
                            <w:r w:rsidRPr="00101354">
                              <w:rPr>
                                <w:sz w:val="44"/>
                                <w:szCs w:val="44"/>
                                <w:lang w:eastAsia="ru-RU"/>
                              </w:rPr>
                              <w:t xml:space="preserve"> ПЗ</w:t>
                            </w:r>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p>
                          <w:p w14:paraId="380038AA" w14:textId="43C8E515" w:rsidR="005E07EB" w:rsidRPr="00101354" w:rsidRDefault="005E07EB" w:rsidP="005E07EB">
                            <w:pPr>
                              <w:keepNext/>
                              <w:spacing w:line="360" w:lineRule="auto"/>
                              <w:jc w:val="center"/>
                              <w:outlineLvl w:val="3"/>
                              <w:rPr>
                                <w:b/>
                                <w:sz w:val="44"/>
                                <w:szCs w:val="44"/>
                                <w:lang w:eastAsia="ru-RU"/>
                              </w:rPr>
                            </w:pPr>
                            <w:r w:rsidRPr="00101354">
                              <w:rPr>
                                <w:b/>
                                <w:iCs/>
                                <w:sz w:val="44"/>
                                <w:szCs w:val="44"/>
                                <w:lang w:eastAsia="ru-RU"/>
                              </w:rPr>
                              <w:t>Група ІП-2</w:t>
                            </w:r>
                            <w:r>
                              <w:rPr>
                                <w:b/>
                                <w:iCs/>
                                <w:sz w:val="44"/>
                                <w:szCs w:val="44"/>
                                <w:lang w:eastAsia="ru-RU"/>
                              </w:rPr>
                              <w:t>1</w:t>
                            </w:r>
                            <w:r w:rsidRPr="00101354">
                              <w:rPr>
                                <w:b/>
                                <w:iCs/>
                                <w:sz w:val="44"/>
                                <w:szCs w:val="44"/>
                                <w:lang w:eastAsia="ru-RU"/>
                              </w:rPr>
                              <w:t>-2</w:t>
                            </w:r>
                          </w:p>
                          <w:p w14:paraId="7B8AA958" w14:textId="78B0399D" w:rsidR="005E07EB" w:rsidRPr="00101354" w:rsidRDefault="005E07EB" w:rsidP="005E07EB">
                            <w:pPr>
                              <w:spacing w:line="360" w:lineRule="auto"/>
                              <w:jc w:val="center"/>
                              <w:rPr>
                                <w:b/>
                                <w:sz w:val="44"/>
                                <w:szCs w:val="44"/>
                                <w:lang w:eastAsia="ru-RU"/>
                              </w:rPr>
                            </w:pPr>
                            <w:proofErr w:type="spellStart"/>
                            <w:r>
                              <w:rPr>
                                <w:b/>
                                <w:sz w:val="44"/>
                                <w:szCs w:val="44"/>
                                <w:lang w:eastAsia="ru-RU"/>
                              </w:rPr>
                              <w:t>Кімачук</w:t>
                            </w:r>
                            <w:proofErr w:type="spellEnd"/>
                            <w:r>
                              <w:rPr>
                                <w:b/>
                                <w:sz w:val="44"/>
                                <w:szCs w:val="44"/>
                                <w:lang w:eastAsia="ru-RU"/>
                              </w:rPr>
                              <w:t xml:space="preserve"> Денис</w:t>
                            </w:r>
                          </w:p>
                          <w:p w14:paraId="118FA223" w14:textId="77777777" w:rsidR="005E07EB" w:rsidRPr="00101354" w:rsidRDefault="005E07EB" w:rsidP="005E07EB">
                            <w:pPr>
                              <w:spacing w:line="360" w:lineRule="auto"/>
                              <w:jc w:val="center"/>
                              <w:rPr>
                                <w:b/>
                                <w:sz w:val="44"/>
                                <w:szCs w:val="44"/>
                              </w:rPr>
                            </w:pPr>
                            <w:r w:rsidRPr="00101354">
                              <w:rPr>
                                <w:b/>
                                <w:sz w:val="44"/>
                                <w:szCs w:val="44"/>
                                <w:lang w:eastAsia="ru-RU"/>
                              </w:rPr>
                              <w:t>202</w:t>
                            </w:r>
                            <w:r w:rsidRPr="00101354">
                              <w:rPr>
                                <w:b/>
                                <w:sz w:val="44"/>
                                <w:szCs w:val="44"/>
                                <w:lang w:val="ru-RU" w:eastAsia="ru-RU"/>
                              </w:rPr>
                              <w:t>4</w:t>
                            </w:r>
                          </w:p>
                          <w:p w14:paraId="4E4BD448" w14:textId="77777777" w:rsidR="005E07EB" w:rsidRPr="006642F3" w:rsidRDefault="005E07EB" w:rsidP="005E07EB">
                            <w:pPr>
                              <w:spacing w:line="360" w:lineRule="auto"/>
                              <w:jc w:val="center"/>
                              <w:rPr>
                                <w:b/>
                                <w:sz w:val="28"/>
                                <w:szCs w:val="28"/>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1C35676" id="Прямокутник 132" o:spid="_x0000_s1026" style="position:absolute;margin-left:91.8pt;margin-top:278.95pt;width:266.25pt;height:188.25pt;z-index:-2516572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" strokeweight="3pt">
                <v:stroke linestyle="thinThin"/>
                <v:textbox inset="0,0,0,0">
                  <w:txbxContent>
                    <w:p w14:paraId="7693409B" w14:textId="77777777" w:rsidR="005E07EB" w:rsidRDefault="005E07EB" w:rsidP="005E07EB">
                      <w:pPr>
                        <w:ind w:left="426" w:right="751"/>
                        <w:jc w:val="center"/>
                        <w:rPr>
                          <w:b/>
                          <w:i/>
                          <w:w w:val="105"/>
                          <w:sz w:val="28"/>
                          <w:szCs w:val="28"/>
                          <w:lang w:val="ru-RU" w:eastAsia="ru-RU"/>
                        </w:rPr>
                      </w:pPr>
                    </w:p>
                    <w:p w14:paraId="0A227D36" w14:textId="77777777" w:rsidR="005E07EB" w:rsidRPr="00101354" w:rsidRDefault="005E07EB" w:rsidP="005E07EB">
                      <w:pPr>
                        <w:spacing w:line="360" w:lineRule="auto"/>
                        <w:ind w:left="426" w:right="751"/>
                        <w:jc w:val="center"/>
                        <w:rPr>
                          <w:b/>
                          <w:i/>
                          <w:sz w:val="44"/>
                          <w:szCs w:val="44"/>
                          <w:lang w:val="ru-RU" w:eastAsia="ru-RU"/>
                        </w:rPr>
                      </w:pPr>
                      <w:r w:rsidRPr="00101354">
                        <w:rPr>
                          <w:b/>
                          <w:i/>
                          <w:w w:val="105"/>
                          <w:sz w:val="44"/>
                          <w:szCs w:val="44"/>
                          <w:lang w:val="ru-RU" w:eastAsia="ru-RU"/>
                        </w:rPr>
                        <w:t>БАКАЛАВРСЬКА РОБОТА</w:t>
                      </w:r>
                    </w:p>
                    <w:p w14:paraId="682A40AE" w14:textId="1D4EA565" w:rsidR="005E07EB" w:rsidRPr="00101354" w:rsidRDefault="005E07EB" w:rsidP="005E07EB">
                      <w:pPr>
                        <w:jc w:val="center"/>
                        <w:rPr>
                          <w:sz w:val="44"/>
                          <w:szCs w:val="44"/>
                          <w:lang w:eastAsia="ru-RU"/>
                        </w:rPr>
                      </w:pPr>
                      <w:bookmarkStart w:id="16" w:name="_Toc89209245"/>
                      <w:bookmarkStart w:id="17" w:name="_Toc89870440"/>
                      <w:bookmarkStart w:id="18" w:name="_Toc105500162"/>
                      <w:bookmarkStart w:id="19" w:name="_Toc105610067"/>
                      <w:bookmarkStart w:id="20" w:name="_Toc106107152"/>
                      <w:bookmarkStart w:id="21" w:name="_Toc136456777"/>
                      <w:bookmarkStart w:id="22" w:name="_Toc168335084"/>
                      <w:bookmarkStart w:id="23" w:name="_Toc168917230"/>
                      <w:bookmarkStart w:id="24" w:name="_Toc168917292"/>
                      <w:bookmarkStart w:id="25" w:name="_Toc168923731"/>
                      <w:bookmarkStart w:id="26" w:name="_Toc169082719"/>
                      <w:bookmarkStart w:id="27" w:name="_Toc169083004"/>
                      <w:bookmarkStart w:id="28" w:name="_Toc169104242"/>
                      <w:bookmarkStart w:id="29" w:name="_Toc169106943"/>
                      <w:bookmarkStart w:id="30" w:name="_Toc191982967"/>
                      <w:bookmarkStart w:id="31" w:name="_Toc191982998"/>
                      <w:r w:rsidRPr="00101354">
                        <w:rPr>
                          <w:sz w:val="44"/>
                          <w:szCs w:val="44"/>
                          <w:lang w:eastAsia="ru-RU"/>
                        </w:rPr>
                        <w:t>Б</w:t>
                      </w:r>
                      <w:r>
                        <w:rPr>
                          <w:sz w:val="44"/>
                          <w:szCs w:val="44"/>
                          <w:lang w:eastAsia="ru-RU"/>
                        </w:rPr>
                        <w:t>Р</w:t>
                      </w:r>
                      <w:r w:rsidRPr="00101354">
                        <w:rPr>
                          <w:sz w:val="44"/>
                          <w:szCs w:val="44"/>
                          <w:lang w:eastAsia="ru-RU"/>
                        </w:rPr>
                        <w:t xml:space="preserve">.ІП – </w:t>
                      </w:r>
                      <w:r>
                        <w:rPr>
                          <w:sz w:val="44"/>
                          <w:szCs w:val="44"/>
                          <w:lang w:val="ru-RU" w:eastAsia="ru-RU"/>
                        </w:rPr>
                        <w:t>4</w:t>
                      </w:r>
                      <w:r w:rsidRPr="00101354">
                        <w:rPr>
                          <w:sz w:val="44"/>
                          <w:szCs w:val="44"/>
                          <w:lang w:val="ru-RU" w:eastAsia="ru-RU"/>
                        </w:rPr>
                        <w:t>1</w:t>
                      </w:r>
                      <w:r w:rsidRPr="00101354">
                        <w:rPr>
                          <w:sz w:val="44"/>
                          <w:szCs w:val="44"/>
                          <w:lang w:eastAsia="ru-RU"/>
                        </w:rPr>
                        <w:t>.00.</w:t>
                      </w:r>
                      <w:r w:rsidRPr="00101354">
                        <w:rPr>
                          <w:sz w:val="44"/>
                          <w:szCs w:val="44"/>
                          <w:lang w:val="ru-RU" w:eastAsia="ru-RU"/>
                        </w:rPr>
                        <w:t>00.000</w:t>
                      </w:r>
                      <w:r w:rsidRPr="00101354">
                        <w:rPr>
                          <w:sz w:val="44"/>
                          <w:szCs w:val="44"/>
                          <w:lang w:eastAsia="ru-RU"/>
                        </w:rPr>
                        <w:t xml:space="preserve"> ПЗ</w:t>
                      </w:r>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p>
                    <w:p w14:paraId="380038AA" w14:textId="43C8E515" w:rsidR="005E07EB" w:rsidRPr="00101354" w:rsidRDefault="005E07EB" w:rsidP="005E07EB">
                      <w:pPr>
                        <w:keepNext/>
                        <w:spacing w:line="360" w:lineRule="auto"/>
                        <w:jc w:val="center"/>
                        <w:outlineLvl w:val="3"/>
                        <w:rPr>
                          <w:b/>
                          <w:sz w:val="44"/>
                          <w:szCs w:val="44"/>
                          <w:lang w:eastAsia="ru-RU"/>
                        </w:rPr>
                      </w:pPr>
                      <w:r w:rsidRPr="00101354">
                        <w:rPr>
                          <w:b/>
                          <w:iCs/>
                          <w:sz w:val="44"/>
                          <w:szCs w:val="44"/>
                          <w:lang w:eastAsia="ru-RU"/>
                        </w:rPr>
                        <w:t>Група ІП-2</w:t>
                      </w:r>
                      <w:r>
                        <w:rPr>
                          <w:b/>
                          <w:iCs/>
                          <w:sz w:val="44"/>
                          <w:szCs w:val="44"/>
                          <w:lang w:eastAsia="ru-RU"/>
                        </w:rPr>
                        <w:t>1</w:t>
                      </w:r>
                      <w:r w:rsidRPr="00101354">
                        <w:rPr>
                          <w:b/>
                          <w:iCs/>
                          <w:sz w:val="44"/>
                          <w:szCs w:val="44"/>
                          <w:lang w:eastAsia="ru-RU"/>
                        </w:rPr>
                        <w:t>-2</w:t>
                      </w:r>
                    </w:p>
                    <w:p w14:paraId="7B8AA958" w14:textId="78B0399D" w:rsidR="005E07EB" w:rsidRPr="00101354" w:rsidRDefault="005E07EB" w:rsidP="005E07EB">
                      <w:pPr>
                        <w:spacing w:line="360" w:lineRule="auto"/>
                        <w:jc w:val="center"/>
                        <w:rPr>
                          <w:b/>
                          <w:sz w:val="44"/>
                          <w:szCs w:val="44"/>
                          <w:lang w:eastAsia="ru-RU"/>
                        </w:rPr>
                      </w:pPr>
                      <w:proofErr w:type="spellStart"/>
                      <w:r>
                        <w:rPr>
                          <w:b/>
                          <w:sz w:val="44"/>
                          <w:szCs w:val="44"/>
                          <w:lang w:eastAsia="ru-RU"/>
                        </w:rPr>
                        <w:t>Кімачук</w:t>
                      </w:r>
                      <w:proofErr w:type="spellEnd"/>
                      <w:r>
                        <w:rPr>
                          <w:b/>
                          <w:sz w:val="44"/>
                          <w:szCs w:val="44"/>
                          <w:lang w:eastAsia="ru-RU"/>
                        </w:rPr>
                        <w:t xml:space="preserve"> Денис</w:t>
                      </w:r>
                    </w:p>
                    <w:p w14:paraId="118FA223" w14:textId="77777777" w:rsidR="005E07EB" w:rsidRPr="00101354" w:rsidRDefault="005E07EB" w:rsidP="005E07EB">
                      <w:pPr>
                        <w:spacing w:line="360" w:lineRule="auto"/>
                        <w:jc w:val="center"/>
                        <w:rPr>
                          <w:b/>
                          <w:sz w:val="44"/>
                          <w:szCs w:val="44"/>
                        </w:rPr>
                      </w:pPr>
                      <w:r w:rsidRPr="00101354">
                        <w:rPr>
                          <w:b/>
                          <w:sz w:val="44"/>
                          <w:szCs w:val="44"/>
                          <w:lang w:eastAsia="ru-RU"/>
                        </w:rPr>
                        <w:t>202</w:t>
                      </w:r>
                      <w:r w:rsidRPr="00101354">
                        <w:rPr>
                          <w:b/>
                          <w:sz w:val="44"/>
                          <w:szCs w:val="44"/>
                          <w:lang w:val="ru-RU" w:eastAsia="ru-RU"/>
                        </w:rPr>
                        <w:t>4</w:t>
                      </w:r>
                    </w:p>
                    <w:p w14:paraId="4E4BD448" w14:textId="77777777" w:rsidR="005E07EB" w:rsidRPr="006642F3" w:rsidRDefault="005E07EB" w:rsidP="005E07EB">
                      <w:pPr>
                        <w:spacing w:line="360" w:lineRule="auto"/>
                        <w:jc w:val="center"/>
                        <w:rPr>
                          <w:b/>
                          <w:sz w:val="28"/>
                          <w:szCs w:val="28"/>
                        </w:rPr>
                      </w:pPr>
                    </w:p>
                  </w:txbxContent>
                </v:textbox>
                <w10:wrap type="tight" anchorx="margin"/>
              </v:rect>
            </w:pict>
          </mc:Fallback>
        </mc:AlternateContent>
      </w:r>
      <w:r>
        <w:br w:type="page"/>
      </w:r>
    </w:p>
    <w:p w14:paraId="6EE3A3B2" w14:textId="77777777" w:rsidR="005E07EB" w:rsidRPr="00AF0B48" w:rsidRDefault="005E07EB" w:rsidP="005E07EB">
      <w:pPr>
        <w:pBdr>
          <w:top w:val="nil"/>
          <w:left w:val="nil"/>
          <w:bottom w:val="nil"/>
          <w:right w:val="nil"/>
          <w:between w:val="nil"/>
        </w:pBdr>
        <w:spacing w:line="360" w:lineRule="auto"/>
        <w:jc w:val="center"/>
        <w:rPr>
          <w:b/>
          <w:bCs/>
          <w:color w:val="000000"/>
          <w:sz w:val="28"/>
          <w:szCs w:val="28"/>
        </w:rPr>
      </w:pPr>
      <w:r w:rsidRPr="00AF0B48">
        <w:rPr>
          <w:b/>
          <w:bCs/>
          <w:color w:val="000000"/>
          <w:sz w:val="28"/>
          <w:szCs w:val="28"/>
        </w:rPr>
        <w:lastRenderedPageBreak/>
        <w:t>Івано-Франківський національний технічний університет нафти і газу</w:t>
      </w:r>
    </w:p>
    <w:p w14:paraId="2E0BE5F7" w14:textId="77777777" w:rsidR="005E07EB" w:rsidRPr="006F3E26" w:rsidRDefault="005E07EB" w:rsidP="005E07EB">
      <w:pPr>
        <w:pBdr>
          <w:top w:val="nil"/>
          <w:left w:val="nil"/>
          <w:bottom w:val="nil"/>
          <w:right w:val="nil"/>
          <w:between w:val="nil"/>
        </w:pBdr>
        <w:spacing w:line="360" w:lineRule="auto"/>
        <w:jc w:val="center"/>
        <w:rPr>
          <w:color w:val="000000"/>
          <w:sz w:val="28"/>
          <w:szCs w:val="28"/>
        </w:rPr>
      </w:pPr>
      <w:r w:rsidRPr="006F3E26">
        <w:rPr>
          <w:color w:val="000000"/>
          <w:sz w:val="28"/>
          <w:szCs w:val="28"/>
        </w:rPr>
        <w:t>Інститут інформаційних технологій</w:t>
      </w:r>
    </w:p>
    <w:p w14:paraId="198209C7" w14:textId="77777777" w:rsidR="005E07EB" w:rsidRDefault="005E07EB" w:rsidP="005E07EB">
      <w:pPr>
        <w:pBdr>
          <w:top w:val="nil"/>
          <w:left w:val="nil"/>
          <w:bottom w:val="nil"/>
          <w:right w:val="nil"/>
          <w:between w:val="nil"/>
        </w:pBdr>
        <w:spacing w:line="360" w:lineRule="auto"/>
        <w:jc w:val="center"/>
        <w:rPr>
          <w:color w:val="000000"/>
          <w:sz w:val="10"/>
          <w:szCs w:val="10"/>
        </w:rPr>
      </w:pPr>
      <w:r w:rsidRPr="006F3E26">
        <w:rPr>
          <w:color w:val="000000"/>
          <w:sz w:val="28"/>
          <w:szCs w:val="28"/>
        </w:rPr>
        <w:t>Кафедра інженерії програмного забезпечення</w:t>
      </w:r>
    </w:p>
    <w:p w14:paraId="2CBDD0FD" w14:textId="7EAC45F6" w:rsidR="005E07EB" w:rsidRPr="006F3E26" w:rsidRDefault="00B97E3F" w:rsidP="005E07EB">
      <w:pPr>
        <w:pBdr>
          <w:top w:val="nil"/>
          <w:left w:val="nil"/>
          <w:bottom w:val="nil"/>
          <w:right w:val="nil"/>
          <w:between w:val="nil"/>
        </w:pBdr>
        <w:jc w:val="center"/>
        <w:rPr>
          <w:b/>
          <w:bCs/>
          <w:color w:val="000000"/>
          <w:sz w:val="28"/>
          <w:szCs w:val="28"/>
        </w:rPr>
      </w:pPr>
      <w:proofErr w:type="spellStart"/>
      <w:r>
        <w:rPr>
          <w:b/>
          <w:bCs/>
          <w:color w:val="000000"/>
          <w:sz w:val="28"/>
          <w:szCs w:val="28"/>
        </w:rPr>
        <w:t>Кімачук</w:t>
      </w:r>
      <w:proofErr w:type="spellEnd"/>
      <w:r>
        <w:rPr>
          <w:b/>
          <w:bCs/>
          <w:color w:val="000000"/>
          <w:sz w:val="28"/>
          <w:szCs w:val="28"/>
        </w:rPr>
        <w:t xml:space="preserve"> Денис Федорович</w:t>
      </w:r>
    </w:p>
    <w:p w14:paraId="09074E82" w14:textId="77777777" w:rsidR="005E07EB" w:rsidRDefault="005E07EB" w:rsidP="005E07EB">
      <w:pPr>
        <w:pBdr>
          <w:top w:val="nil"/>
          <w:left w:val="nil"/>
          <w:bottom w:val="nil"/>
          <w:right w:val="nil"/>
          <w:between w:val="nil"/>
        </w:pBdr>
        <w:rPr>
          <w:color w:val="000000"/>
        </w:rPr>
      </w:pPr>
      <w:r>
        <w:rPr>
          <w:noProof/>
        </w:rPr>
        <mc:AlternateContent>
          <mc:Choice Requires="wps">
            <w:drawing>
              <wp:anchor distT="0" distB="0" distL="0" distR="0" simplePos="0" relativeHeight="251661312" behindDoc="0" locked="0" layoutInCell="1" hidden="0" allowOverlap="1" wp14:anchorId="0CFBD284" wp14:editId="33C7BA0A">
                <wp:simplePos x="0" y="0"/>
                <wp:positionH relativeFrom="column">
                  <wp:posOffset>139700</wp:posOffset>
                </wp:positionH>
                <wp:positionV relativeFrom="paragraph">
                  <wp:posOffset>101600</wp:posOffset>
                </wp:positionV>
                <wp:extent cx="5879465" cy="22225"/>
                <wp:effectExtent l="0" t="0" r="0" b="0"/>
                <wp:wrapSquare wrapText="bothSides" distT="0" distB="0" distL="0" distR="0"/>
                <wp:docPr id="1028" name="Полілінія: фігура 1028"/>
                <wp:cNvGraphicFramePr/>
                <a:graphic xmlns:a="http://schemas.openxmlformats.org/drawingml/2006/main">
                  <a:graphicData uri="http://schemas.microsoft.com/office/word/2010/wordprocessingShape">
                    <wps:wsp>
                      <wps:cNvSpPr/>
                      <wps:spPr>
                        <a:xfrm>
                          <a:off x="2411030" y="3773650"/>
                          <a:ext cx="5869940" cy="12700"/>
                        </a:xfrm>
                        <a:custGeom>
                          <a:avLst/>
                          <a:gdLst/>
                          <a:ahLst/>
                          <a:cxnLst/>
                          <a:rect l="l" t="t" r="r" b="b"/>
                          <a:pathLst>
                            <a:path w="9244" h="20" extrusionOk="0">
                              <a:moveTo>
                                <a:pt x="0" y="0"/>
                              </a:moveTo>
                              <a:lnTo>
                                <a:pt x="9243" y="0"/>
                              </a:lnTo>
                            </a:path>
                          </a:pathLst>
                        </a:custGeom>
                        <a:noFill/>
                        <a:ln w="9525" cap="flat" cmpd="sng">
                          <a:solidFill>
                            <a:srgbClr val="000000"/>
                          </a:solidFill>
                          <a:prstDash val="solid"/>
                          <a:miter lim="800000"/>
                          <a:headEnd type="none" w="med" len="med"/>
                          <a:tailEnd type="none" w="med" len="med"/>
                        </a:ln>
                      </wps:spPr>
                      <wps:bodyPr spcFirstLastPara="1" wrap="square" lIns="91425" tIns="91425" rIns="91425" bIns="91425" anchor="ctr" anchorCtr="0">
                        <a:noAutofit/>
                      </wps:bodyPr>
                    </wps:wsp>
                  </a:graphicData>
                </a:graphic>
              </wp:anchor>
            </w:drawing>
          </mc:Choice>
          <mc:Fallback xmlns:w16sdtfl="http://schemas.microsoft.com/office/word/2024/wordml/sdtformatlock" xmlns:w16du="http://schemas.microsoft.com/office/word/2023/wordml/word16du" xmlns:oel="http://schemas.microsoft.com/office/2019/extlst">
            <w:pict>
              <v:shape w14:anchorId="2E0C05E8" id="Полілінія: фігура 1028" o:spid="_x0000_s1026" style="position:absolute;margin-left:11pt;margin-top:8pt;width:462.95pt;height:1.75pt;z-index:251661312;visibility:visible;mso-wrap-style:square;mso-wrap-distance-left:0;mso-wrap-distance-top:0;mso-wrap-distance-right:0;mso-wrap-distance-bottom:0;mso-position-horizontal:absolute;mso-position-horizontal-relative:text;mso-position-vertical:absolute;mso-position-vertical-relative:text;v-text-anchor:middle" coordsize="924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" path="m,l9243,e" filled="f">
                <v:stroke joinstyle="miter"/>
                <v:path arrowok="t" o:extrusionok="f"/>
                <w10:wrap type="square"/>
              </v:shape>
            </w:pict>
          </mc:Fallback>
        </mc:AlternateContent>
      </w:r>
    </w:p>
    <w:p w14:paraId="785B8779" w14:textId="77777777" w:rsidR="005E07EB" w:rsidRDefault="005E07EB" w:rsidP="005E07EB">
      <w:pPr>
        <w:pBdr>
          <w:top w:val="nil"/>
          <w:left w:val="nil"/>
          <w:bottom w:val="nil"/>
          <w:right w:val="nil"/>
          <w:between w:val="nil"/>
        </w:pBdr>
        <w:jc w:val="center"/>
        <w:rPr>
          <w:color w:val="000000"/>
        </w:rPr>
      </w:pPr>
      <w:r>
        <w:rPr>
          <w:color w:val="000000"/>
        </w:rPr>
        <w:t>(прізвище, ім’я, по батькові)</w:t>
      </w:r>
    </w:p>
    <w:p w14:paraId="6A691A46" w14:textId="77777777" w:rsidR="005E07EB" w:rsidRDefault="005E07EB" w:rsidP="005E07EB">
      <w:pPr>
        <w:pBdr>
          <w:top w:val="nil"/>
          <w:left w:val="nil"/>
          <w:bottom w:val="nil"/>
          <w:right w:val="nil"/>
          <w:between w:val="nil"/>
        </w:pBdr>
        <w:spacing w:before="1"/>
        <w:rPr>
          <w:color w:val="000000"/>
          <w:sz w:val="24"/>
          <w:szCs w:val="24"/>
        </w:rPr>
      </w:pPr>
    </w:p>
    <w:p w14:paraId="5D21F03B" w14:textId="77777777" w:rsidR="005E07EB" w:rsidRPr="006F3E26" w:rsidRDefault="005E07EB" w:rsidP="005E07EB">
      <w:pPr>
        <w:widowControl w:val="0"/>
        <w:pBdr>
          <w:top w:val="nil"/>
          <w:left w:val="nil"/>
          <w:bottom w:val="nil"/>
          <w:right w:val="nil"/>
          <w:between w:val="nil"/>
        </w:pBdr>
        <w:tabs>
          <w:tab w:val="left" w:pos="1655"/>
        </w:tabs>
        <w:jc w:val="right"/>
        <w:rPr>
          <w:color w:val="000000"/>
          <w:sz w:val="28"/>
          <w:szCs w:val="28"/>
          <w:u w:val="single"/>
        </w:rPr>
      </w:pPr>
      <w:r w:rsidRPr="006F3E26">
        <w:rPr>
          <w:color w:val="000000"/>
          <w:sz w:val="28"/>
          <w:szCs w:val="28"/>
          <w:u w:val="single"/>
        </w:rPr>
        <w:t>УДК 004.942</w:t>
      </w:r>
      <w:r w:rsidRPr="006F3E26">
        <w:rPr>
          <w:color w:val="000000"/>
          <w:sz w:val="28"/>
          <w:szCs w:val="28"/>
          <w:u w:val="single"/>
        </w:rPr>
        <w:tab/>
      </w:r>
    </w:p>
    <w:p w14:paraId="5FF5FB76" w14:textId="2C9290CF" w:rsidR="005E07EB" w:rsidRPr="004A4BD1" w:rsidRDefault="005E07EB" w:rsidP="004A4BD1">
      <w:pPr>
        <w:pBdr>
          <w:top w:val="nil"/>
          <w:left w:val="nil"/>
          <w:bottom w:val="nil"/>
          <w:right w:val="nil"/>
          <w:between w:val="nil"/>
        </w:pBdr>
        <w:ind w:right="423" w:firstLine="8080"/>
        <w:jc w:val="center"/>
        <w:rPr>
          <w:color w:val="000000"/>
        </w:rPr>
      </w:pPr>
      <w:r>
        <w:rPr>
          <w:color w:val="000000"/>
        </w:rPr>
        <w:t>(індекс</w:t>
      </w:r>
      <w:r w:rsidR="00E1192E">
        <w:rPr>
          <w:color w:val="000000"/>
        </w:rPr>
        <w:t>)</w:t>
      </w:r>
    </w:p>
    <w:p w14:paraId="7ABCBAC6" w14:textId="77777777" w:rsidR="005E07EB" w:rsidRPr="00E63D85" w:rsidRDefault="005E07EB" w:rsidP="005E07EB">
      <w:pPr>
        <w:pStyle w:val="1"/>
        <w:ind w:left="2" w:hanging="4"/>
        <w:rPr>
          <w:rStyle w:val="af0"/>
          <w:rFonts w:cs="Times New Roman"/>
          <w:b w:val="0"/>
          <w:bCs/>
          <w:i w:val="0"/>
          <w:iCs w:val="0"/>
        </w:rPr>
      </w:pPr>
      <w:bookmarkStart w:id="32" w:name="_Toc196674305"/>
      <w:bookmarkStart w:id="33" w:name="_Toc198026388"/>
      <w:bookmarkStart w:id="34" w:name="_Toc200659559"/>
      <w:bookmarkStart w:id="35" w:name="_Toc201001428"/>
      <w:bookmarkStart w:id="36" w:name="_Toc201001522"/>
      <w:bookmarkStart w:id="37" w:name="_Toc201002067"/>
      <w:bookmarkStart w:id="38" w:name="_Toc201005794"/>
      <w:bookmarkStart w:id="39" w:name="_Toc201268499"/>
      <w:bookmarkStart w:id="40" w:name="_Toc201312083"/>
      <w:bookmarkStart w:id="41" w:name="_Toc201318416"/>
      <w:r w:rsidRPr="00E63D85">
        <w:rPr>
          <w:rStyle w:val="af0"/>
          <w:rFonts w:cs="Times New Roman"/>
          <w:bCs/>
          <w:color w:val="auto"/>
        </w:rPr>
        <w:t>БАКАЛАВРСЬКА РОБОТА</w:t>
      </w:r>
      <w:bookmarkEnd w:id="32"/>
      <w:bookmarkEnd w:id="33"/>
      <w:bookmarkEnd w:id="34"/>
      <w:bookmarkEnd w:id="35"/>
      <w:bookmarkEnd w:id="36"/>
      <w:bookmarkEnd w:id="37"/>
      <w:bookmarkEnd w:id="38"/>
      <w:bookmarkEnd w:id="39"/>
      <w:bookmarkEnd w:id="40"/>
      <w:bookmarkEnd w:id="41"/>
    </w:p>
    <w:p w14:paraId="35564720" w14:textId="77777777" w:rsidR="005E07EB" w:rsidRPr="00AF0B48" w:rsidRDefault="005E07EB" w:rsidP="005E07EB"/>
    <w:p w14:paraId="18CCF252" w14:textId="6AAA9AE9" w:rsidR="005E07EB" w:rsidRPr="00C23200" w:rsidRDefault="00C23200" w:rsidP="00C23200">
      <w:pPr>
        <w:pBdr>
          <w:top w:val="nil"/>
          <w:left w:val="nil"/>
          <w:bottom w:val="nil"/>
          <w:right w:val="nil"/>
          <w:between w:val="nil"/>
        </w:pBdr>
        <w:spacing w:after="120"/>
        <w:jc w:val="center"/>
        <w:rPr>
          <w:iCs/>
          <w:color w:val="000000"/>
          <w:sz w:val="32"/>
          <w:szCs w:val="24"/>
        </w:rPr>
      </w:pPr>
      <w:r w:rsidRPr="00C23200">
        <w:rPr>
          <w:b/>
          <w:bCs/>
          <w:iCs/>
          <w:sz w:val="28"/>
          <w:szCs w:val="22"/>
          <w:u w:val="thick"/>
        </w:rPr>
        <w:t>Розробка сервісного функціоналу на основі децентралізованої мережі</w:t>
      </w:r>
    </w:p>
    <w:p w14:paraId="0979047E" w14:textId="77777777" w:rsidR="005E07EB" w:rsidRPr="00AF0B48" w:rsidRDefault="005E07EB" w:rsidP="005E07EB">
      <w:pPr>
        <w:pBdr>
          <w:top w:val="nil"/>
          <w:left w:val="nil"/>
          <w:bottom w:val="nil"/>
          <w:right w:val="nil"/>
          <w:between w:val="nil"/>
        </w:pBdr>
        <w:jc w:val="center"/>
        <w:rPr>
          <w:color w:val="000000"/>
          <w:sz w:val="16"/>
          <w:szCs w:val="16"/>
        </w:rPr>
      </w:pPr>
      <w:r w:rsidRPr="00AF0B48">
        <w:rPr>
          <w:color w:val="000000"/>
          <w:sz w:val="16"/>
          <w:szCs w:val="16"/>
        </w:rPr>
        <w:t>(назва роботи)</w:t>
      </w:r>
    </w:p>
    <w:p w14:paraId="02ADFAF1" w14:textId="77777777" w:rsidR="005E07EB" w:rsidRDefault="005E07EB" w:rsidP="005E07EB">
      <w:pPr>
        <w:pBdr>
          <w:top w:val="nil"/>
          <w:left w:val="nil"/>
          <w:bottom w:val="nil"/>
          <w:right w:val="nil"/>
          <w:between w:val="nil"/>
        </w:pBdr>
        <w:jc w:val="center"/>
        <w:rPr>
          <w:color w:val="000000"/>
        </w:rPr>
      </w:pPr>
    </w:p>
    <w:p w14:paraId="6780A69F" w14:textId="77777777" w:rsidR="005E07EB" w:rsidRDefault="005E07EB" w:rsidP="005E07EB">
      <w:pPr>
        <w:pBdr>
          <w:top w:val="nil"/>
          <w:left w:val="nil"/>
          <w:bottom w:val="nil"/>
          <w:right w:val="nil"/>
          <w:between w:val="nil"/>
        </w:pBdr>
        <w:jc w:val="center"/>
        <w:rPr>
          <w:color w:val="000000"/>
          <w:sz w:val="28"/>
          <w:szCs w:val="28"/>
        </w:rPr>
      </w:pPr>
    </w:p>
    <w:p w14:paraId="4D850F02" w14:textId="77777777" w:rsidR="005E07EB" w:rsidRDefault="005E07EB" w:rsidP="005E07EB">
      <w:pPr>
        <w:pBdr>
          <w:top w:val="nil"/>
          <w:left w:val="nil"/>
          <w:bottom w:val="nil"/>
          <w:right w:val="nil"/>
          <w:between w:val="nil"/>
        </w:pBdr>
        <w:jc w:val="center"/>
        <w:rPr>
          <w:color w:val="000000"/>
          <w:sz w:val="28"/>
          <w:szCs w:val="28"/>
        </w:rPr>
      </w:pPr>
      <w:r w:rsidRPr="00023003">
        <w:rPr>
          <w:color w:val="000000"/>
          <w:sz w:val="28"/>
          <w:szCs w:val="28"/>
        </w:rPr>
        <w:t>Інженерія програмного забезпечення</w:t>
      </w:r>
    </w:p>
    <w:p w14:paraId="049DAA21" w14:textId="77777777" w:rsidR="005E07EB" w:rsidRDefault="005E07EB" w:rsidP="005E07EB">
      <w:pPr>
        <w:pBdr>
          <w:top w:val="nil"/>
          <w:left w:val="nil"/>
          <w:bottom w:val="single" w:sz="12" w:space="1" w:color="auto"/>
          <w:right w:val="nil"/>
          <w:between w:val="nil"/>
        </w:pBdr>
        <w:jc w:val="center"/>
        <w:rPr>
          <w:color w:val="000000"/>
          <w:sz w:val="28"/>
          <w:szCs w:val="28"/>
        </w:rPr>
      </w:pPr>
    </w:p>
    <w:p w14:paraId="2F9464C5" w14:textId="77777777" w:rsidR="005E07EB" w:rsidRPr="008D1733" w:rsidRDefault="005E07EB" w:rsidP="005E07EB">
      <w:pPr>
        <w:pBdr>
          <w:left w:val="nil"/>
          <w:bottom w:val="nil"/>
          <w:right w:val="nil"/>
          <w:between w:val="nil"/>
        </w:pBdr>
        <w:jc w:val="center"/>
        <w:rPr>
          <w:color w:val="000000"/>
        </w:rPr>
      </w:pPr>
      <w:r w:rsidRPr="008D1733">
        <w:rPr>
          <w:color w:val="000000"/>
        </w:rPr>
        <w:t>(</w:t>
      </w:r>
      <w:r w:rsidRPr="008D1733">
        <w:t xml:space="preserve"> </w:t>
      </w:r>
      <w:r w:rsidRPr="008D1733">
        <w:rPr>
          <w:color w:val="000000"/>
        </w:rPr>
        <w:t>назва освітньої програми)</w:t>
      </w:r>
    </w:p>
    <w:p w14:paraId="6AEA968E" w14:textId="77777777" w:rsidR="005E07EB" w:rsidRPr="008D1733" w:rsidRDefault="005E07EB" w:rsidP="005E07EB">
      <w:pPr>
        <w:pBdr>
          <w:left w:val="nil"/>
          <w:bottom w:val="nil"/>
          <w:right w:val="nil"/>
          <w:between w:val="nil"/>
        </w:pBdr>
        <w:jc w:val="center"/>
        <w:rPr>
          <w:color w:val="000000"/>
          <w:sz w:val="28"/>
          <w:szCs w:val="28"/>
        </w:rPr>
      </w:pPr>
    </w:p>
    <w:p w14:paraId="449EC03E" w14:textId="72F11F29" w:rsidR="005E07EB" w:rsidRPr="008D1733" w:rsidRDefault="005E07EB" w:rsidP="005E07EB">
      <w:pPr>
        <w:pBdr>
          <w:left w:val="nil"/>
          <w:bottom w:val="nil"/>
          <w:right w:val="nil"/>
          <w:between w:val="nil"/>
        </w:pBdr>
        <w:jc w:val="center"/>
        <w:rPr>
          <w:color w:val="000000"/>
          <w:sz w:val="28"/>
          <w:szCs w:val="28"/>
        </w:rPr>
      </w:pPr>
      <w:r w:rsidRPr="008D1733">
        <w:rPr>
          <w:color w:val="000000"/>
          <w:sz w:val="28"/>
          <w:szCs w:val="28"/>
        </w:rPr>
        <w:t>121– Інженерія програмного забезпечення</w:t>
      </w:r>
    </w:p>
    <w:p w14:paraId="11E23E71" w14:textId="056AE440" w:rsidR="005E07EB" w:rsidRPr="002B01DB" w:rsidRDefault="002B01DB" w:rsidP="002B01DB">
      <w:pPr>
        <w:pBdr>
          <w:left w:val="nil"/>
          <w:bottom w:val="nil"/>
          <w:right w:val="nil"/>
          <w:between w:val="nil"/>
        </w:pBdr>
        <w:rPr>
          <w:color w:val="000000"/>
          <w:sz w:val="28"/>
          <w:szCs w:val="28"/>
        </w:rPr>
      </w:pPr>
      <w:r>
        <w:rPr>
          <w:noProof/>
        </w:rPr>
        <mc:AlternateContent>
          <mc:Choice Requires="wps">
            <w:drawing>
              <wp:anchor distT="0" distB="0" distL="0" distR="0" simplePos="0" relativeHeight="251662336" behindDoc="0" locked="0" layoutInCell="1" hidden="0" allowOverlap="1" wp14:anchorId="1038F24B" wp14:editId="544334F8">
                <wp:simplePos x="0" y="0"/>
                <wp:positionH relativeFrom="column">
                  <wp:posOffset>-118110</wp:posOffset>
                </wp:positionH>
                <wp:positionV relativeFrom="paragraph">
                  <wp:posOffset>127000</wp:posOffset>
                </wp:positionV>
                <wp:extent cx="5878800" cy="22225"/>
                <wp:effectExtent l="0" t="0" r="0" b="0"/>
                <wp:wrapSquare wrapText="bothSides" distT="0" distB="0" distL="0" distR="0"/>
                <wp:docPr id="1027" name="Полілінія: фігура 1027"/>
                <wp:cNvGraphicFramePr/>
                <a:graphic xmlns:a="http://schemas.openxmlformats.org/drawingml/2006/main">
                  <a:graphicData uri="http://schemas.microsoft.com/office/word/2010/wordprocessingShape">
                    <wps:wsp>
                      <wps:cNvSpPr/>
                      <wps:spPr>
                        <a:xfrm>
                          <a:off x="0" y="0"/>
                          <a:ext cx="5878800" cy="22225"/>
                        </a:xfrm>
                        <a:custGeom>
                          <a:avLst/>
                          <a:gdLst/>
                          <a:ahLst/>
                          <a:cxnLst/>
                          <a:rect l="l" t="t" r="r" b="b"/>
                          <a:pathLst>
                            <a:path w="9244" h="20" extrusionOk="0">
                              <a:moveTo>
                                <a:pt x="0" y="0"/>
                              </a:moveTo>
                              <a:lnTo>
                                <a:pt x="9243" y="0"/>
                              </a:lnTo>
                            </a:path>
                          </a:pathLst>
                        </a:custGeom>
                        <a:noFill/>
                        <a:ln w="9525" cap="flat" cmpd="sng">
                          <a:solidFill>
                            <a:srgbClr val="000000"/>
                          </a:solidFill>
                          <a:prstDash val="solid"/>
                          <a:miter lim="800000"/>
                          <a:headEnd type="none" w="med" len="med"/>
                          <a:tailEnd type="none" w="med" len="med"/>
                        </a:ln>
                      </wps:spPr>
                      <wps:bodyPr spcFirstLastPara="1" wrap="square" lIns="91425" tIns="91425" rIns="91425" bIns="91425" anchor="ctr" anchorCtr="0">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du="http://schemas.microsoft.com/office/word/2023/wordml/word16du" xmlns:oel="http://schemas.microsoft.com/office/2019/extlst">
            <w:pict>
              <v:shape w14:anchorId="05B21B6B" id="Полілінія: фігура 1027" o:spid="_x0000_s1026" style="position:absolute;margin-left:-9.3pt;margin-top:10pt;width:462.9pt;height:1.75pt;z-index:251662336;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margin;mso-height-relative:margin;v-text-anchor:middle" coordsize="924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" path="m,l9243,e" filled="f">
                <v:stroke joinstyle="miter"/>
                <v:path arrowok="t" o:extrusionok="f"/>
                <w10:wrap type="square"/>
              </v:shape>
            </w:pict>
          </mc:Fallback>
        </mc:AlternateContent>
      </w:r>
    </w:p>
    <w:p w14:paraId="2F82236F" w14:textId="77777777" w:rsidR="005E07EB" w:rsidRDefault="005E07EB" w:rsidP="005E07EB">
      <w:pPr>
        <w:pBdr>
          <w:top w:val="nil"/>
          <w:left w:val="nil"/>
          <w:bottom w:val="nil"/>
          <w:right w:val="nil"/>
          <w:between w:val="nil"/>
        </w:pBdr>
        <w:jc w:val="center"/>
        <w:rPr>
          <w:color w:val="000000"/>
        </w:rPr>
      </w:pPr>
      <w:r>
        <w:rPr>
          <w:color w:val="000000"/>
        </w:rPr>
        <w:t>(шифр і назва спеціальності)</w:t>
      </w:r>
    </w:p>
    <w:p w14:paraId="2E961D83" w14:textId="77777777" w:rsidR="005E07EB" w:rsidRDefault="005E07EB" w:rsidP="005E07EB">
      <w:pPr>
        <w:pBdr>
          <w:top w:val="nil"/>
          <w:left w:val="nil"/>
          <w:bottom w:val="nil"/>
          <w:right w:val="nil"/>
          <w:between w:val="nil"/>
        </w:pBdr>
        <w:rPr>
          <w:color w:val="000000"/>
          <w:sz w:val="19"/>
          <w:szCs w:val="19"/>
        </w:rPr>
      </w:pPr>
    </w:p>
    <w:p w14:paraId="4FF6E94E" w14:textId="77777777" w:rsidR="005E07EB" w:rsidRDefault="005E07EB" w:rsidP="005E07EB">
      <w:pPr>
        <w:pBdr>
          <w:top w:val="nil"/>
          <w:left w:val="nil"/>
          <w:bottom w:val="nil"/>
          <w:right w:val="nil"/>
          <w:between w:val="nil"/>
        </w:pBdr>
        <w:jc w:val="center"/>
        <w:rPr>
          <w:color w:val="000000"/>
        </w:rPr>
      </w:pPr>
      <w:r>
        <w:rPr>
          <w:b/>
          <w:color w:val="000000"/>
          <w:sz w:val="24"/>
          <w:szCs w:val="24"/>
        </w:rPr>
        <w:t>Робота містить результати власних досліджень, використання ідей, результатів і текстів інших авторів мають посилання на відповідне джерело:</w:t>
      </w:r>
    </w:p>
    <w:p w14:paraId="4E613073" w14:textId="77777777" w:rsidR="005E07EB" w:rsidRDefault="005E07EB" w:rsidP="005E07EB">
      <w:pPr>
        <w:widowControl w:val="0"/>
        <w:pBdr>
          <w:top w:val="nil"/>
          <w:left w:val="nil"/>
          <w:bottom w:val="nil"/>
          <w:right w:val="nil"/>
          <w:between w:val="nil"/>
        </w:pBdr>
        <w:tabs>
          <w:tab w:val="left" w:pos="4733"/>
        </w:tabs>
        <w:rPr>
          <w:color w:val="000000"/>
          <w:sz w:val="28"/>
          <w:szCs w:val="28"/>
        </w:rPr>
      </w:pPr>
    </w:p>
    <w:p w14:paraId="018C80D3" w14:textId="4D4019F2" w:rsidR="005E07EB" w:rsidRPr="00147727" w:rsidRDefault="005E07EB" w:rsidP="00B42402">
      <w:pPr>
        <w:widowControl w:val="0"/>
        <w:pBdr>
          <w:top w:val="nil"/>
          <w:left w:val="nil"/>
          <w:bottom w:val="nil"/>
          <w:right w:val="nil"/>
          <w:between w:val="nil"/>
        </w:pBdr>
        <w:tabs>
          <w:tab w:val="left" w:pos="4733"/>
          <w:tab w:val="right" w:pos="9071"/>
        </w:tabs>
        <w:rPr>
          <w:color w:val="000000"/>
          <w:sz w:val="28"/>
          <w:szCs w:val="28"/>
          <w:lang w:val="en-US"/>
        </w:rPr>
      </w:pPr>
      <w:r>
        <w:rPr>
          <w:color w:val="000000"/>
          <w:sz w:val="28"/>
          <w:szCs w:val="28"/>
        </w:rPr>
        <w:t>Здобувач освітнього ступеня ________</w:t>
      </w:r>
      <w:proofErr w:type="spellStart"/>
      <w:r w:rsidR="00B427A6">
        <w:rPr>
          <w:color w:val="000000"/>
          <w:sz w:val="28"/>
          <w:szCs w:val="28"/>
          <w:u w:val="single"/>
        </w:rPr>
        <w:t>Кімачук</w:t>
      </w:r>
      <w:proofErr w:type="spellEnd"/>
      <w:r w:rsidRPr="00023003">
        <w:rPr>
          <w:color w:val="000000"/>
          <w:sz w:val="28"/>
          <w:szCs w:val="28"/>
          <w:u w:val="single"/>
        </w:rPr>
        <w:t xml:space="preserve"> </w:t>
      </w:r>
      <w:r w:rsidR="00B427A6">
        <w:rPr>
          <w:color w:val="000000"/>
          <w:sz w:val="28"/>
          <w:szCs w:val="28"/>
          <w:u w:val="single"/>
        </w:rPr>
        <w:t>Д</w:t>
      </w:r>
      <w:r w:rsidRPr="00023003">
        <w:rPr>
          <w:color w:val="000000"/>
          <w:sz w:val="28"/>
          <w:szCs w:val="28"/>
          <w:u w:val="single"/>
        </w:rPr>
        <w:t>.</w:t>
      </w:r>
      <w:r w:rsidR="00B427A6">
        <w:rPr>
          <w:color w:val="000000"/>
          <w:sz w:val="28"/>
          <w:szCs w:val="28"/>
          <w:u w:val="single"/>
        </w:rPr>
        <w:t>Ф</w:t>
      </w:r>
      <w:r w:rsidRPr="00023003">
        <w:rPr>
          <w:color w:val="000000"/>
          <w:sz w:val="28"/>
          <w:szCs w:val="28"/>
          <w:u w:val="single"/>
        </w:rPr>
        <w:t>.</w:t>
      </w:r>
      <w:r w:rsidR="00B42402">
        <w:rPr>
          <w:color w:val="000000"/>
          <w:sz w:val="28"/>
          <w:szCs w:val="28"/>
          <w:u w:val="single"/>
        </w:rPr>
        <w:tab/>
      </w:r>
    </w:p>
    <w:p w14:paraId="0636D85A" w14:textId="77777777" w:rsidR="005E07EB" w:rsidRDefault="005E07EB" w:rsidP="005E07EB">
      <w:pPr>
        <w:pBdr>
          <w:top w:val="nil"/>
          <w:left w:val="nil"/>
          <w:bottom w:val="nil"/>
          <w:right w:val="nil"/>
          <w:between w:val="nil"/>
        </w:pBdr>
        <w:jc w:val="center"/>
        <w:rPr>
          <w:color w:val="000000"/>
        </w:rPr>
      </w:pPr>
      <w:r>
        <w:rPr>
          <w:color w:val="000000"/>
        </w:rPr>
        <w:t xml:space="preserve">                                                (підпис, ініціали та прізвище здобувача)</w:t>
      </w:r>
    </w:p>
    <w:p w14:paraId="0116A2EE" w14:textId="77777777" w:rsidR="005E07EB" w:rsidRDefault="005E07EB" w:rsidP="005E07EB">
      <w:pPr>
        <w:widowControl w:val="0"/>
        <w:pBdr>
          <w:top w:val="nil"/>
          <w:left w:val="nil"/>
          <w:bottom w:val="nil"/>
          <w:right w:val="nil"/>
          <w:between w:val="nil"/>
        </w:pBdr>
        <w:tabs>
          <w:tab w:val="left" w:pos="2683"/>
          <w:tab w:val="left" w:pos="8285"/>
        </w:tabs>
        <w:rPr>
          <w:color w:val="000000"/>
        </w:rPr>
      </w:pPr>
    </w:p>
    <w:p w14:paraId="5C754634" w14:textId="77777777" w:rsidR="005E07EB" w:rsidRDefault="005E07EB" w:rsidP="005E07EB">
      <w:pPr>
        <w:widowControl w:val="0"/>
        <w:pBdr>
          <w:top w:val="nil"/>
          <w:left w:val="nil"/>
          <w:bottom w:val="nil"/>
          <w:right w:val="nil"/>
          <w:between w:val="nil"/>
        </w:pBdr>
        <w:tabs>
          <w:tab w:val="left" w:pos="2683"/>
          <w:tab w:val="left" w:pos="8285"/>
        </w:tabs>
        <w:rPr>
          <w:color w:val="000000"/>
        </w:rPr>
      </w:pPr>
    </w:p>
    <w:p w14:paraId="1A132D3C" w14:textId="77996AE8" w:rsidR="005E07EB" w:rsidRDefault="005E07EB" w:rsidP="00147727">
      <w:pPr>
        <w:widowControl w:val="0"/>
        <w:pBdr>
          <w:top w:val="nil"/>
          <w:left w:val="nil"/>
          <w:bottom w:val="nil"/>
          <w:right w:val="nil"/>
          <w:between w:val="nil"/>
        </w:pBdr>
        <w:tabs>
          <w:tab w:val="left" w:pos="2683"/>
          <w:tab w:val="left" w:pos="8285"/>
          <w:tab w:val="left" w:pos="9084"/>
        </w:tabs>
        <w:ind w:right="-709"/>
        <w:rPr>
          <w:color w:val="000000"/>
          <w:sz w:val="28"/>
          <w:szCs w:val="28"/>
          <w:u w:val="single"/>
          <w:lang w:val="en-US"/>
        </w:rPr>
      </w:pPr>
      <w:r>
        <w:rPr>
          <w:color w:val="000000"/>
          <w:sz w:val="28"/>
          <w:szCs w:val="28"/>
        </w:rPr>
        <w:t>Науковий керівник _</w:t>
      </w:r>
      <w:proofErr w:type="spellStart"/>
      <w:r w:rsidR="00B97E3F">
        <w:rPr>
          <w:color w:val="000000"/>
          <w:sz w:val="28"/>
          <w:szCs w:val="28"/>
          <w:u w:val="single"/>
        </w:rPr>
        <w:t>Чесановський</w:t>
      </w:r>
      <w:proofErr w:type="spellEnd"/>
      <w:r w:rsidR="00B97E3F">
        <w:rPr>
          <w:color w:val="000000"/>
          <w:sz w:val="28"/>
          <w:szCs w:val="28"/>
          <w:u w:val="single"/>
        </w:rPr>
        <w:t xml:space="preserve"> Микола Степанович</w:t>
      </w:r>
      <w:r w:rsidRPr="00023003">
        <w:rPr>
          <w:color w:val="000000"/>
          <w:sz w:val="28"/>
          <w:szCs w:val="28"/>
          <w:u w:val="single"/>
        </w:rPr>
        <w:t xml:space="preserve">, </w:t>
      </w:r>
      <w:r w:rsidR="00D543BA">
        <w:rPr>
          <w:color w:val="000000"/>
          <w:sz w:val="28"/>
          <w:szCs w:val="28"/>
          <w:u w:val="single"/>
        </w:rPr>
        <w:t>асистент</w:t>
      </w:r>
      <w:r w:rsidR="00C9606A">
        <w:rPr>
          <w:color w:val="000000"/>
          <w:sz w:val="28"/>
          <w:szCs w:val="28"/>
          <w:u w:val="single"/>
        </w:rPr>
        <w:t xml:space="preserve"> </w:t>
      </w:r>
      <w:r w:rsidR="00845866">
        <w:rPr>
          <w:color w:val="000000"/>
          <w:sz w:val="28"/>
          <w:szCs w:val="28"/>
          <w:u w:val="single"/>
        </w:rPr>
        <w:tab/>
      </w:r>
      <w:r w:rsidR="00147727">
        <w:rPr>
          <w:color w:val="000000"/>
          <w:sz w:val="28"/>
          <w:szCs w:val="28"/>
          <w:u w:val="single"/>
        </w:rPr>
        <w:tab/>
      </w:r>
    </w:p>
    <w:p w14:paraId="6CBB1955" w14:textId="77777777" w:rsidR="005E07EB" w:rsidRDefault="005E07EB" w:rsidP="00EE5AAB">
      <w:pPr>
        <w:pBdr>
          <w:top w:val="nil"/>
          <w:left w:val="nil"/>
          <w:bottom w:val="nil"/>
          <w:right w:val="nil"/>
          <w:between w:val="nil"/>
        </w:pBdr>
        <w:ind w:right="-285"/>
        <w:rPr>
          <w:color w:val="000000"/>
        </w:rPr>
      </w:pPr>
      <w:r>
        <w:rPr>
          <w:color w:val="000000"/>
        </w:rPr>
        <w:t xml:space="preserve">                                                (підпис, прізвище, ім’я, по батькові, науковий ступінь, вчене звання керівника)</w:t>
      </w:r>
    </w:p>
    <w:p w14:paraId="60C7B71B" w14:textId="77777777" w:rsidR="005E07EB" w:rsidRDefault="005E07EB" w:rsidP="005E07EB">
      <w:pPr>
        <w:pBdr>
          <w:top w:val="nil"/>
          <w:left w:val="nil"/>
          <w:bottom w:val="nil"/>
          <w:right w:val="nil"/>
          <w:between w:val="nil"/>
        </w:pBdr>
        <w:rPr>
          <w:color w:val="000000"/>
        </w:rPr>
      </w:pPr>
    </w:p>
    <w:tbl>
      <w:tblPr>
        <w:tblW w:w="5245" w:type="dxa"/>
        <w:tblLayout w:type="fixed"/>
        <w:tblLook w:val="0000" w:firstRow="0" w:lastRow="0" w:firstColumn="0" w:lastColumn="0" w:noHBand="0" w:noVBand="0"/>
      </w:tblPr>
      <w:tblGrid>
        <w:gridCol w:w="5245"/>
      </w:tblGrid>
      <w:tr w:rsidR="005E07EB" w14:paraId="55C29AA6" w14:textId="77777777" w:rsidTr="002C6AC0">
        <w:tc>
          <w:tcPr>
            <w:tcW w:w="5245" w:type="dxa"/>
          </w:tcPr>
          <w:p w14:paraId="68C86FEE" w14:textId="77777777" w:rsidR="005E07EB" w:rsidRDefault="005E07EB" w:rsidP="00335B1A">
            <w:pPr>
              <w:pBdr>
                <w:top w:val="nil"/>
                <w:left w:val="nil"/>
                <w:bottom w:val="nil"/>
                <w:right w:val="nil"/>
                <w:between w:val="nil"/>
              </w:pBdr>
              <w:rPr>
                <w:color w:val="000000"/>
                <w:sz w:val="24"/>
                <w:szCs w:val="24"/>
              </w:rPr>
            </w:pPr>
          </w:p>
          <w:p w14:paraId="6C7AF797" w14:textId="77777777" w:rsidR="005E07EB" w:rsidRDefault="005E07EB" w:rsidP="00335B1A">
            <w:pPr>
              <w:pBdr>
                <w:top w:val="nil"/>
                <w:left w:val="nil"/>
                <w:bottom w:val="nil"/>
                <w:right w:val="nil"/>
                <w:between w:val="nil"/>
              </w:pBdr>
              <w:rPr>
                <w:color w:val="000000"/>
                <w:sz w:val="24"/>
                <w:szCs w:val="24"/>
              </w:rPr>
            </w:pPr>
            <w:r>
              <w:rPr>
                <w:b/>
                <w:color w:val="000000"/>
                <w:sz w:val="24"/>
                <w:szCs w:val="24"/>
              </w:rPr>
              <w:t>Допущено до захисту</w:t>
            </w:r>
          </w:p>
          <w:p w14:paraId="44795EE8" w14:textId="77777777" w:rsidR="005E07EB" w:rsidRDefault="005E07EB" w:rsidP="00335B1A">
            <w:pPr>
              <w:pBdr>
                <w:top w:val="nil"/>
                <w:left w:val="nil"/>
                <w:bottom w:val="nil"/>
                <w:right w:val="nil"/>
                <w:between w:val="nil"/>
              </w:pBdr>
              <w:rPr>
                <w:color w:val="000000"/>
                <w:sz w:val="24"/>
                <w:szCs w:val="24"/>
              </w:rPr>
            </w:pPr>
            <w:r>
              <w:rPr>
                <w:color w:val="000000"/>
                <w:sz w:val="24"/>
                <w:szCs w:val="24"/>
              </w:rPr>
              <w:t>Завідувач кафедри</w:t>
            </w:r>
          </w:p>
          <w:p w14:paraId="7F3AB847" w14:textId="77777777" w:rsidR="005E07EB" w:rsidRPr="00023003" w:rsidRDefault="005E07EB" w:rsidP="00335B1A">
            <w:pPr>
              <w:pBdr>
                <w:top w:val="nil"/>
                <w:left w:val="nil"/>
                <w:bottom w:val="nil"/>
                <w:right w:val="nil"/>
                <w:between w:val="nil"/>
              </w:pBdr>
              <w:rPr>
                <w:color w:val="000000"/>
                <w:sz w:val="28"/>
                <w:szCs w:val="28"/>
              </w:rPr>
            </w:pPr>
          </w:p>
          <w:p w14:paraId="0ABC7F5F" w14:textId="77777777" w:rsidR="005E07EB" w:rsidRPr="00023003" w:rsidRDefault="005E07EB" w:rsidP="00335B1A">
            <w:pPr>
              <w:pBdr>
                <w:top w:val="nil"/>
                <w:left w:val="nil"/>
                <w:bottom w:val="nil"/>
                <w:right w:val="nil"/>
                <w:between w:val="nil"/>
              </w:pBdr>
              <w:rPr>
                <w:color w:val="000000"/>
                <w:sz w:val="28"/>
                <w:szCs w:val="28"/>
              </w:rPr>
            </w:pPr>
            <w:r w:rsidRPr="00023003">
              <w:rPr>
                <w:b/>
                <w:i/>
                <w:color w:val="000000"/>
                <w:sz w:val="28"/>
                <w:szCs w:val="28"/>
              </w:rPr>
              <w:t>_</w:t>
            </w:r>
            <w:proofErr w:type="spellStart"/>
            <w:r w:rsidRPr="00023003">
              <w:rPr>
                <w:bCs/>
                <w:iCs/>
                <w:color w:val="000000"/>
                <w:sz w:val="28"/>
                <w:szCs w:val="28"/>
                <w:u w:val="single"/>
              </w:rPr>
              <w:t>доц</w:t>
            </w:r>
            <w:proofErr w:type="spellEnd"/>
            <w:r w:rsidRPr="00023003">
              <w:rPr>
                <w:bCs/>
                <w:iCs/>
                <w:color w:val="000000"/>
                <w:sz w:val="28"/>
                <w:szCs w:val="28"/>
              </w:rPr>
              <w:t>._____________</w:t>
            </w:r>
            <w:r w:rsidRPr="00023003">
              <w:rPr>
                <w:bCs/>
                <w:iCs/>
                <w:color w:val="000000"/>
                <w:sz w:val="28"/>
                <w:szCs w:val="28"/>
                <w:u w:val="single"/>
              </w:rPr>
              <w:t>Бандура В.В</w:t>
            </w:r>
            <w:r w:rsidRPr="008B1B23">
              <w:rPr>
                <w:bCs/>
                <w:iCs/>
                <w:color w:val="000000"/>
                <w:sz w:val="28"/>
                <w:szCs w:val="28"/>
                <w:u w:val="single"/>
              </w:rPr>
              <w:t>.</w:t>
            </w:r>
            <w:r w:rsidRPr="00023003">
              <w:rPr>
                <w:bCs/>
                <w:iCs/>
                <w:color w:val="000000"/>
                <w:sz w:val="28"/>
                <w:szCs w:val="28"/>
              </w:rPr>
              <w:t>__</w:t>
            </w:r>
          </w:p>
          <w:p w14:paraId="0851F8DC" w14:textId="7376E7C0" w:rsidR="005E07EB" w:rsidRDefault="005E07EB" w:rsidP="00335B1A">
            <w:pPr>
              <w:pBdr>
                <w:top w:val="nil"/>
                <w:left w:val="nil"/>
                <w:bottom w:val="nil"/>
                <w:right w:val="nil"/>
                <w:between w:val="nil"/>
              </w:pBdr>
              <w:rPr>
                <w:color w:val="000000"/>
              </w:rPr>
            </w:pPr>
            <w:r>
              <w:rPr>
                <w:color w:val="000000"/>
              </w:rPr>
              <w:t>(посада)</w:t>
            </w:r>
            <w:r>
              <w:rPr>
                <w:color w:val="000000"/>
              </w:rPr>
              <w:tab/>
              <w:t xml:space="preserve">        (підпис) (дата) (ініціали та прізвище)</w:t>
            </w:r>
          </w:p>
          <w:p w14:paraId="1ACFAFA8" w14:textId="77777777" w:rsidR="004A4BD1" w:rsidRDefault="004A4BD1" w:rsidP="00335B1A">
            <w:pPr>
              <w:pBdr>
                <w:top w:val="nil"/>
                <w:left w:val="nil"/>
                <w:bottom w:val="nil"/>
                <w:right w:val="nil"/>
                <w:between w:val="nil"/>
              </w:pBdr>
              <w:rPr>
                <w:color w:val="000000"/>
              </w:rPr>
            </w:pPr>
          </w:p>
          <w:p w14:paraId="4BC4BE3A" w14:textId="77777777" w:rsidR="005E07EB" w:rsidRDefault="005E07EB" w:rsidP="00335B1A">
            <w:pPr>
              <w:pBdr>
                <w:top w:val="nil"/>
                <w:left w:val="nil"/>
                <w:bottom w:val="nil"/>
                <w:right w:val="nil"/>
                <w:between w:val="nil"/>
              </w:pBdr>
              <w:rPr>
                <w:color w:val="000000"/>
              </w:rPr>
            </w:pPr>
          </w:p>
        </w:tc>
      </w:tr>
    </w:tbl>
    <w:p w14:paraId="25B3BB82" w14:textId="77777777" w:rsidR="005E07EB" w:rsidRDefault="005E07EB" w:rsidP="005E07EB">
      <w:pPr>
        <w:pBdr>
          <w:top w:val="nil"/>
          <w:left w:val="nil"/>
          <w:bottom w:val="nil"/>
          <w:right w:val="nil"/>
          <w:between w:val="nil"/>
        </w:pBdr>
        <w:rPr>
          <w:color w:val="000000"/>
          <w:sz w:val="24"/>
          <w:szCs w:val="24"/>
        </w:rPr>
      </w:pPr>
    </w:p>
    <w:p w14:paraId="269344A4" w14:textId="77777777" w:rsidR="003E49A9" w:rsidRDefault="003E49A9" w:rsidP="005E07EB">
      <w:pPr>
        <w:widowControl w:val="0"/>
        <w:tabs>
          <w:tab w:val="left" w:pos="2516"/>
          <w:tab w:val="left" w:pos="10080"/>
        </w:tabs>
        <w:autoSpaceDE w:val="0"/>
        <w:autoSpaceDN w:val="0"/>
        <w:spacing w:before="67" w:line="360" w:lineRule="auto"/>
        <w:ind w:right="547"/>
        <w:jc w:val="center"/>
        <w:rPr>
          <w:rFonts w:eastAsiaTheme="majorEastAsia"/>
          <w:b/>
          <w:sz w:val="32"/>
          <w:szCs w:val="32"/>
        </w:rPr>
      </w:pPr>
    </w:p>
    <w:p w14:paraId="7B2D1E99" w14:textId="3749D593" w:rsidR="005E07EB" w:rsidRPr="006F3E26" w:rsidRDefault="005E07EB" w:rsidP="005E07EB">
      <w:pPr>
        <w:widowControl w:val="0"/>
        <w:tabs>
          <w:tab w:val="left" w:pos="2516"/>
          <w:tab w:val="left" w:pos="10080"/>
        </w:tabs>
        <w:autoSpaceDE w:val="0"/>
        <w:autoSpaceDN w:val="0"/>
        <w:spacing w:before="67" w:line="360" w:lineRule="auto"/>
        <w:ind w:right="547"/>
        <w:jc w:val="center"/>
        <w:rPr>
          <w:rFonts w:eastAsiaTheme="majorEastAsia"/>
          <w:b/>
          <w:sz w:val="32"/>
          <w:szCs w:val="32"/>
        </w:rPr>
      </w:pPr>
      <w:r w:rsidRPr="006F3E26">
        <w:rPr>
          <w:rFonts w:eastAsiaTheme="majorEastAsia"/>
          <w:b/>
          <w:sz w:val="32"/>
          <w:szCs w:val="32"/>
        </w:rPr>
        <w:t>Івано-Франківськ – 202</w:t>
      </w:r>
      <w:r>
        <w:rPr>
          <w:rFonts w:eastAsiaTheme="majorEastAsia"/>
          <w:b/>
          <w:sz w:val="32"/>
          <w:szCs w:val="32"/>
        </w:rPr>
        <w:t>5</w:t>
      </w:r>
    </w:p>
    <w:p w14:paraId="12F72E01" w14:textId="06A85555" w:rsidR="00304402" w:rsidRDefault="002B01DB" w:rsidP="003D52A0">
      <w:pPr>
        <w:widowControl w:val="0"/>
        <w:tabs>
          <w:tab w:val="left" w:pos="2516"/>
          <w:tab w:val="left" w:pos="10080"/>
        </w:tabs>
        <w:autoSpaceDE w:val="0"/>
        <w:autoSpaceDN w:val="0"/>
        <w:spacing w:before="60" w:line="360" w:lineRule="auto"/>
        <w:ind w:right="282"/>
        <w:jc w:val="center"/>
        <w:rPr>
          <w:b/>
          <w:i/>
          <w:sz w:val="28"/>
        </w:rPr>
      </w:pPr>
      <w:r>
        <w:rPr>
          <w:sz w:val="28"/>
          <w:szCs w:val="28"/>
        </w:rPr>
        <w:br w:type="page"/>
      </w:r>
      <w:r w:rsidRPr="003F6D2B">
        <w:rPr>
          <w:b/>
          <w:i/>
          <w:sz w:val="28"/>
        </w:rPr>
        <w:lastRenderedPageBreak/>
        <w:t>Івано-Франківський національний технічний університет нафти і</w:t>
      </w:r>
      <w:r w:rsidR="00304402">
        <w:rPr>
          <w:b/>
          <w:i/>
          <w:sz w:val="28"/>
        </w:rPr>
        <w:t xml:space="preserve"> </w:t>
      </w:r>
      <w:r w:rsidRPr="003F6D2B">
        <w:rPr>
          <w:b/>
          <w:i/>
          <w:sz w:val="28"/>
        </w:rPr>
        <w:t>газу</w:t>
      </w:r>
    </w:p>
    <w:p w14:paraId="1D973414" w14:textId="500CAC16" w:rsidR="00304402" w:rsidRDefault="002B01DB" w:rsidP="003D52A0">
      <w:pPr>
        <w:widowControl w:val="0"/>
        <w:tabs>
          <w:tab w:val="left" w:pos="2516"/>
          <w:tab w:val="right" w:pos="9072"/>
        </w:tabs>
        <w:autoSpaceDE w:val="0"/>
        <w:autoSpaceDN w:val="0"/>
        <w:spacing w:before="60" w:line="360" w:lineRule="auto"/>
        <w:ind w:right="282"/>
        <w:rPr>
          <w:sz w:val="26"/>
          <w:u w:val="single"/>
        </w:rPr>
      </w:pPr>
      <w:r w:rsidRPr="003F6D2B">
        <w:rPr>
          <w:sz w:val="28"/>
        </w:rPr>
        <w:t>Інститут, факультет</w:t>
      </w:r>
      <w:r w:rsidRPr="003F6D2B">
        <w:rPr>
          <w:spacing w:val="47"/>
          <w:sz w:val="28"/>
        </w:rPr>
        <w:t xml:space="preserve"> </w:t>
      </w:r>
      <w:r w:rsidRPr="003F6D2B">
        <w:rPr>
          <w:sz w:val="26"/>
          <w:u w:val="single"/>
        </w:rPr>
        <w:t>інформаційних</w:t>
      </w:r>
      <w:r w:rsidRPr="003F6D2B">
        <w:rPr>
          <w:spacing w:val="-7"/>
          <w:sz w:val="26"/>
          <w:u w:val="single"/>
        </w:rPr>
        <w:t xml:space="preserve"> </w:t>
      </w:r>
      <w:r w:rsidRPr="003F6D2B">
        <w:rPr>
          <w:sz w:val="26"/>
          <w:u w:val="single"/>
        </w:rPr>
        <w:t>технологій</w:t>
      </w:r>
      <w:r w:rsidR="00C778F8">
        <w:rPr>
          <w:sz w:val="26"/>
          <w:u w:val="single"/>
        </w:rPr>
        <w:tab/>
      </w:r>
    </w:p>
    <w:p w14:paraId="4A42BB52" w14:textId="0BA398FA" w:rsidR="00304402" w:rsidRDefault="002B01DB" w:rsidP="003D52A0">
      <w:pPr>
        <w:widowControl w:val="0"/>
        <w:tabs>
          <w:tab w:val="left" w:pos="2516"/>
          <w:tab w:val="right" w:pos="9072"/>
        </w:tabs>
        <w:autoSpaceDE w:val="0"/>
        <w:autoSpaceDN w:val="0"/>
        <w:spacing w:before="60" w:line="360" w:lineRule="auto"/>
        <w:ind w:right="140"/>
        <w:rPr>
          <w:sz w:val="26"/>
        </w:rPr>
      </w:pPr>
      <w:r w:rsidRPr="003F6D2B">
        <w:rPr>
          <w:sz w:val="28"/>
        </w:rPr>
        <w:t xml:space="preserve">Кафедра  </w:t>
      </w:r>
      <w:r w:rsidRPr="003F6D2B">
        <w:rPr>
          <w:sz w:val="26"/>
          <w:u w:val="single"/>
        </w:rPr>
        <w:t>інженерії</w:t>
      </w:r>
      <w:r w:rsidRPr="003F6D2B">
        <w:rPr>
          <w:spacing w:val="-23"/>
          <w:sz w:val="26"/>
          <w:u w:val="single"/>
        </w:rPr>
        <w:t xml:space="preserve"> </w:t>
      </w:r>
      <w:r w:rsidRPr="003F6D2B">
        <w:rPr>
          <w:sz w:val="26"/>
          <w:u w:val="single"/>
        </w:rPr>
        <w:t>програмного</w:t>
      </w:r>
      <w:r w:rsidRPr="003F6D2B">
        <w:rPr>
          <w:spacing w:val="-4"/>
          <w:sz w:val="26"/>
          <w:u w:val="single"/>
        </w:rPr>
        <w:t xml:space="preserve"> </w:t>
      </w:r>
      <w:r w:rsidRPr="003F6D2B">
        <w:rPr>
          <w:sz w:val="26"/>
          <w:u w:val="single"/>
        </w:rPr>
        <w:t>забезпечення</w:t>
      </w:r>
      <w:r w:rsidRPr="003F6D2B">
        <w:rPr>
          <w:w w:val="4"/>
          <w:sz w:val="26"/>
          <w:u w:val="single"/>
        </w:rPr>
        <w:t xml:space="preserve"> </w:t>
      </w:r>
      <w:r w:rsidR="00C778F8">
        <w:rPr>
          <w:w w:val="4"/>
          <w:sz w:val="26"/>
          <w:u w:val="single"/>
        </w:rPr>
        <w:tab/>
      </w:r>
    </w:p>
    <w:p w14:paraId="3654C22F" w14:textId="6CF005CC" w:rsidR="00304402" w:rsidRPr="00C778F8" w:rsidRDefault="002B01DB" w:rsidP="003D52A0">
      <w:pPr>
        <w:widowControl w:val="0"/>
        <w:tabs>
          <w:tab w:val="left" w:pos="2516"/>
          <w:tab w:val="left" w:pos="7572"/>
          <w:tab w:val="right" w:pos="9072"/>
        </w:tabs>
        <w:autoSpaceDE w:val="0"/>
        <w:autoSpaceDN w:val="0"/>
        <w:spacing w:before="60" w:line="360" w:lineRule="auto"/>
        <w:ind w:right="282"/>
        <w:rPr>
          <w:sz w:val="26"/>
          <w:u w:val="single"/>
        </w:rPr>
      </w:pPr>
      <w:r w:rsidRPr="003F6D2B">
        <w:rPr>
          <w:sz w:val="28"/>
        </w:rPr>
        <w:t>Ступінь вищої</w:t>
      </w:r>
      <w:r w:rsidRPr="003F6D2B">
        <w:rPr>
          <w:spacing w:val="-23"/>
          <w:sz w:val="28"/>
        </w:rPr>
        <w:t xml:space="preserve"> </w:t>
      </w:r>
      <w:r w:rsidRPr="003F6D2B">
        <w:rPr>
          <w:sz w:val="28"/>
        </w:rPr>
        <w:t>освіти</w:t>
      </w:r>
      <w:r w:rsidRPr="003F6D2B">
        <w:rPr>
          <w:spacing w:val="5"/>
          <w:sz w:val="28"/>
        </w:rPr>
        <w:t xml:space="preserve"> </w:t>
      </w:r>
      <w:r w:rsidRPr="00C778F8">
        <w:rPr>
          <w:sz w:val="26"/>
          <w:u w:val="single"/>
        </w:rPr>
        <w:t>бакалавр</w:t>
      </w:r>
      <w:r w:rsidR="00C778F8">
        <w:rPr>
          <w:sz w:val="26"/>
          <w:u w:val="single"/>
        </w:rPr>
        <w:tab/>
      </w:r>
      <w:r w:rsidR="00C778F8">
        <w:rPr>
          <w:sz w:val="26"/>
          <w:u w:val="single"/>
        </w:rPr>
        <w:tab/>
      </w:r>
    </w:p>
    <w:p w14:paraId="6748AA2B" w14:textId="02DE62BE" w:rsidR="002B01DB" w:rsidRPr="00C778F8" w:rsidRDefault="002B01DB" w:rsidP="003D52A0">
      <w:pPr>
        <w:widowControl w:val="0"/>
        <w:tabs>
          <w:tab w:val="left" w:pos="2516"/>
          <w:tab w:val="left" w:pos="10080"/>
        </w:tabs>
        <w:autoSpaceDE w:val="0"/>
        <w:autoSpaceDN w:val="0"/>
        <w:spacing w:before="60" w:line="360" w:lineRule="auto"/>
        <w:ind w:right="547"/>
        <w:rPr>
          <w:sz w:val="26"/>
        </w:rPr>
      </w:pPr>
      <w:r w:rsidRPr="003F6D2B">
        <w:rPr>
          <w:sz w:val="28"/>
        </w:rPr>
        <w:t>Спеціальність</w:t>
      </w:r>
      <w:r w:rsidRPr="003F6D2B">
        <w:rPr>
          <w:sz w:val="28"/>
          <w:u w:val="single"/>
        </w:rPr>
        <w:t xml:space="preserve"> </w:t>
      </w:r>
      <w:r w:rsidRPr="003F6D2B">
        <w:rPr>
          <w:sz w:val="28"/>
          <w:u w:val="single"/>
        </w:rPr>
        <w:tab/>
      </w:r>
      <w:r w:rsidRPr="003F6D2B">
        <w:rPr>
          <w:sz w:val="26"/>
          <w:u w:val="single"/>
        </w:rPr>
        <w:t>121 – Інженерія програмного</w:t>
      </w:r>
      <w:r w:rsidRPr="003F6D2B">
        <w:rPr>
          <w:spacing w:val="-21"/>
          <w:sz w:val="26"/>
          <w:u w:val="single"/>
        </w:rPr>
        <w:t xml:space="preserve"> </w:t>
      </w:r>
      <w:r w:rsidRPr="003F6D2B">
        <w:rPr>
          <w:sz w:val="26"/>
          <w:u w:val="single"/>
        </w:rPr>
        <w:t>забезпечення</w:t>
      </w:r>
      <w:r w:rsidRPr="003F6D2B">
        <w:rPr>
          <w:w w:val="26"/>
          <w:sz w:val="26"/>
          <w:u w:val="single"/>
        </w:rPr>
        <w:t xml:space="preserve"> </w:t>
      </w:r>
    </w:p>
    <w:p w14:paraId="69B521D7" w14:textId="77777777" w:rsidR="002B01DB" w:rsidRPr="003F6D2B" w:rsidRDefault="002B01DB" w:rsidP="00304402">
      <w:pPr>
        <w:widowControl w:val="0"/>
        <w:autoSpaceDE w:val="0"/>
        <w:autoSpaceDN w:val="0"/>
        <w:spacing w:before="93" w:line="228" w:lineRule="exact"/>
        <w:ind w:left="5954" w:right="-569"/>
        <w:rPr>
          <w:b/>
        </w:rPr>
      </w:pPr>
      <w:r w:rsidRPr="003F6D2B">
        <w:rPr>
          <w:b/>
          <w:i/>
          <w:w w:val="105"/>
        </w:rPr>
        <w:t>ЗАТВЕРДЖУЮ</w:t>
      </w:r>
      <w:r w:rsidRPr="003F6D2B">
        <w:rPr>
          <w:b/>
          <w:w w:val="105"/>
        </w:rPr>
        <w:t>:</w:t>
      </w:r>
    </w:p>
    <w:p w14:paraId="64E0165C" w14:textId="55405550" w:rsidR="002B01DB" w:rsidRPr="003F6D2B" w:rsidRDefault="002B01DB" w:rsidP="00304402">
      <w:pPr>
        <w:widowControl w:val="0"/>
        <w:tabs>
          <w:tab w:val="left" w:pos="8386"/>
          <w:tab w:val="right" w:pos="9639"/>
        </w:tabs>
        <w:autoSpaceDE w:val="0"/>
        <w:autoSpaceDN w:val="0"/>
        <w:spacing w:line="274" w:lineRule="exact"/>
        <w:ind w:left="5954" w:right="-569"/>
        <w:rPr>
          <w:b/>
          <w:i/>
          <w:sz w:val="24"/>
        </w:rPr>
      </w:pPr>
      <w:r w:rsidRPr="003F6D2B">
        <w:rPr>
          <w:sz w:val="24"/>
        </w:rPr>
        <w:t>Зав.</w:t>
      </w:r>
      <w:r w:rsidRPr="003F6D2B">
        <w:rPr>
          <w:spacing w:val="4"/>
          <w:sz w:val="24"/>
        </w:rPr>
        <w:t xml:space="preserve"> </w:t>
      </w:r>
      <w:r w:rsidRPr="003F6D2B">
        <w:rPr>
          <w:spacing w:val="-5"/>
          <w:sz w:val="24"/>
        </w:rPr>
        <w:t>кафедрою</w:t>
      </w:r>
      <w:r w:rsidRPr="003F6D2B">
        <w:rPr>
          <w:spacing w:val="-5"/>
          <w:sz w:val="24"/>
          <w:u w:val="single"/>
        </w:rPr>
        <w:t xml:space="preserve"> </w:t>
      </w:r>
      <w:r w:rsidRPr="00304402">
        <w:rPr>
          <w:b/>
          <w:spacing w:val="-5"/>
          <w:sz w:val="24"/>
          <w:u w:val="single"/>
        </w:rPr>
        <w:tab/>
      </w:r>
      <w:r w:rsidRPr="00304402">
        <w:rPr>
          <w:b/>
          <w:i/>
          <w:sz w:val="24"/>
          <w:u w:val="single"/>
        </w:rPr>
        <w:t>ІПЗ</w:t>
      </w:r>
      <w:r w:rsidR="00304402">
        <w:rPr>
          <w:b/>
          <w:i/>
          <w:sz w:val="24"/>
          <w:u w:val="single"/>
        </w:rPr>
        <w:tab/>
      </w:r>
    </w:p>
    <w:p w14:paraId="03C6BEC9" w14:textId="6D0AC5C5" w:rsidR="002B01DB" w:rsidRPr="00B148F2" w:rsidRDefault="002B01DB" w:rsidP="00D12432">
      <w:pPr>
        <w:ind w:left="5954" w:right="-569"/>
        <w:jc w:val="both"/>
        <w:rPr>
          <w:sz w:val="24"/>
          <w:szCs w:val="24"/>
        </w:rPr>
      </w:pPr>
      <w:r w:rsidRPr="00B148F2">
        <w:rPr>
          <w:sz w:val="24"/>
          <w:szCs w:val="24"/>
        </w:rPr>
        <w:t>доц.</w:t>
      </w:r>
      <w:r w:rsidRPr="00B148F2">
        <w:rPr>
          <w:sz w:val="24"/>
          <w:szCs w:val="24"/>
        </w:rPr>
        <w:tab/>
        <w:t>В.В.</w:t>
      </w:r>
      <w:r w:rsidRPr="00B148F2">
        <w:rPr>
          <w:spacing w:val="2"/>
          <w:sz w:val="24"/>
          <w:szCs w:val="24"/>
        </w:rPr>
        <w:t xml:space="preserve"> </w:t>
      </w:r>
      <w:r w:rsidRPr="00B148F2">
        <w:rPr>
          <w:sz w:val="24"/>
          <w:szCs w:val="24"/>
        </w:rPr>
        <w:t>Бандура</w:t>
      </w:r>
    </w:p>
    <w:p w14:paraId="7A91E60E" w14:textId="77777777" w:rsidR="002B01DB" w:rsidRPr="003F6D2B" w:rsidRDefault="002B01DB" w:rsidP="00304402">
      <w:pPr>
        <w:widowControl w:val="0"/>
        <w:autoSpaceDE w:val="0"/>
        <w:autoSpaceDN w:val="0"/>
        <w:spacing w:line="20" w:lineRule="exact"/>
        <w:ind w:left="5954" w:right="-569"/>
        <w:rPr>
          <w:sz w:val="2"/>
        </w:rPr>
      </w:pPr>
      <w:r w:rsidRPr="003F6D2B">
        <w:rPr>
          <w:noProof/>
          <w:sz w:val="2"/>
        </w:rPr>
        <mc:AlternateContent>
          <mc:Choice Requires="wpg">
            <w:drawing>
              <wp:inline distT="0" distB="0" distL="0" distR="0" wp14:anchorId="26313311" wp14:editId="021CE01D">
                <wp:extent cx="2322000" cy="9525"/>
                <wp:effectExtent l="0" t="0" r="0" b="0"/>
                <wp:docPr id="3225" name="Group 30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322000" cy="9525"/>
                          <a:chOff x="0" y="0"/>
                          <a:chExt cx="4387" cy="15"/>
                        </a:xfrm>
                      </wpg:grpSpPr>
                      <wps:wsp>
                        <wps:cNvPr id="3226" name="Line 308"/>
                        <wps:cNvCnPr>
                          <a:cxnSpLocks noChangeShapeType="1"/>
                        </wps:cNvCnPr>
                        <wps:spPr bwMode="auto">
                          <a:xfrm>
                            <a:off x="0" y="7"/>
                            <a:ext cx="4387" cy="0"/>
                          </a:xfrm>
                          <a:prstGeom prst="line">
                            <a:avLst/>
                          </a:prstGeom>
                          <a:noFill/>
                          <a:ln w="9141">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xmlns:w16sdtfl="http://schemas.microsoft.com/office/word/2024/wordml/sdtformatlock" xmlns:w16du="http://schemas.microsoft.com/office/word/2023/wordml/word16du" xmlns:oel="http://schemas.microsoft.com/office/2019/extlst">
            <w:pict>
              <v:group w14:anchorId="279FDE4B" id="Group 307" o:spid="_x0000_s1026" style="width:182.85pt;height:.75pt;mso-position-horizontal-relative:char;mso-position-vertical-relative:line" coordsize="4387,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">
                <v:line id="Line 308" o:spid="_x0000_s1027" style="position:absolute;visibility:visible;mso-wrap-style:square" from="0,7" to="438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" strokeweight=".25392mm"/>
                <w10:anchorlock/>
              </v:group>
            </w:pict>
          </mc:Fallback>
        </mc:AlternateContent>
      </w:r>
    </w:p>
    <w:p w14:paraId="4A339A66" w14:textId="00F85FDD" w:rsidR="002B01DB" w:rsidRPr="003F6D2B" w:rsidRDefault="002B01DB" w:rsidP="00304402">
      <w:pPr>
        <w:widowControl w:val="0"/>
        <w:tabs>
          <w:tab w:val="left" w:pos="6771"/>
          <w:tab w:val="left" w:pos="8868"/>
        </w:tabs>
        <w:autoSpaceDE w:val="0"/>
        <w:autoSpaceDN w:val="0"/>
        <w:spacing w:before="128"/>
        <w:ind w:left="5954" w:right="-569"/>
        <w:rPr>
          <w:sz w:val="24"/>
        </w:rPr>
      </w:pPr>
      <w:r w:rsidRPr="003F6D2B">
        <w:rPr>
          <w:sz w:val="24"/>
        </w:rPr>
        <w:t>“</w:t>
      </w:r>
      <w:r w:rsidRPr="003F6D2B">
        <w:rPr>
          <w:sz w:val="24"/>
          <w:u w:val="single"/>
        </w:rPr>
        <w:t xml:space="preserve"> </w:t>
      </w:r>
      <w:r w:rsidRPr="003F6D2B">
        <w:rPr>
          <w:sz w:val="24"/>
          <w:u w:val="single"/>
        </w:rPr>
        <w:tab/>
      </w:r>
      <w:r w:rsidRPr="003F6D2B">
        <w:rPr>
          <w:sz w:val="24"/>
        </w:rPr>
        <w:t>”</w:t>
      </w:r>
      <w:r w:rsidRPr="003F6D2B">
        <w:rPr>
          <w:sz w:val="24"/>
          <w:u w:val="single"/>
        </w:rPr>
        <w:t xml:space="preserve"> </w:t>
      </w:r>
      <w:r w:rsidRPr="003F6D2B">
        <w:rPr>
          <w:sz w:val="24"/>
          <w:u w:val="single"/>
        </w:rPr>
        <w:tab/>
      </w:r>
      <w:r w:rsidRPr="003F6D2B">
        <w:rPr>
          <w:sz w:val="24"/>
        </w:rPr>
        <w:t>202</w:t>
      </w:r>
      <w:r w:rsidR="007A3822">
        <w:rPr>
          <w:sz w:val="24"/>
        </w:rPr>
        <w:t>5</w:t>
      </w:r>
      <w:r w:rsidRPr="003F6D2B">
        <w:rPr>
          <w:spacing w:val="1"/>
          <w:sz w:val="24"/>
        </w:rPr>
        <w:t xml:space="preserve"> </w:t>
      </w:r>
      <w:r w:rsidRPr="003F6D2B">
        <w:rPr>
          <w:sz w:val="24"/>
        </w:rPr>
        <w:t>р.</w:t>
      </w:r>
    </w:p>
    <w:p w14:paraId="39E4BC21" w14:textId="77777777" w:rsidR="003D52A0" w:rsidRPr="003D52A0" w:rsidRDefault="003D52A0" w:rsidP="002F044E">
      <w:pPr>
        <w:widowControl w:val="0"/>
        <w:autoSpaceDE w:val="0"/>
        <w:autoSpaceDN w:val="0"/>
        <w:ind w:right="128"/>
        <w:jc w:val="center"/>
        <w:rPr>
          <w:rFonts w:ascii="Arial" w:hAnsi="Arial"/>
          <w:b/>
          <w:sz w:val="32"/>
          <w:szCs w:val="14"/>
        </w:rPr>
      </w:pPr>
    </w:p>
    <w:p w14:paraId="65CE42A6" w14:textId="7572383F" w:rsidR="002B01DB" w:rsidRPr="003F6D2B" w:rsidRDefault="002B01DB" w:rsidP="002F044E">
      <w:pPr>
        <w:widowControl w:val="0"/>
        <w:autoSpaceDE w:val="0"/>
        <w:autoSpaceDN w:val="0"/>
        <w:ind w:right="128"/>
        <w:jc w:val="center"/>
        <w:rPr>
          <w:rFonts w:ascii="Arial" w:hAnsi="Arial"/>
          <w:b/>
          <w:sz w:val="44"/>
        </w:rPr>
      </w:pPr>
      <w:r w:rsidRPr="003F6D2B">
        <w:rPr>
          <w:rFonts w:ascii="Arial" w:hAnsi="Arial"/>
          <w:b/>
          <w:sz w:val="44"/>
        </w:rPr>
        <w:t>ЗАВДАННЯ</w:t>
      </w:r>
    </w:p>
    <w:p w14:paraId="34DFD710" w14:textId="77777777" w:rsidR="002B01DB" w:rsidRPr="003F6D2B" w:rsidRDefault="002B01DB" w:rsidP="002F044E">
      <w:pPr>
        <w:widowControl w:val="0"/>
        <w:autoSpaceDE w:val="0"/>
        <w:autoSpaceDN w:val="0"/>
        <w:spacing w:before="298"/>
        <w:ind w:right="128"/>
        <w:jc w:val="center"/>
        <w:rPr>
          <w:b/>
          <w:i/>
          <w:sz w:val="30"/>
        </w:rPr>
      </w:pPr>
      <w:r w:rsidRPr="003F6D2B">
        <w:rPr>
          <w:b/>
          <w:i/>
          <w:w w:val="105"/>
          <w:sz w:val="30"/>
        </w:rPr>
        <w:t xml:space="preserve">НА </w:t>
      </w:r>
      <w:r>
        <w:rPr>
          <w:b/>
          <w:i/>
          <w:w w:val="105"/>
          <w:sz w:val="30"/>
        </w:rPr>
        <w:t>БАКАЛАВРСЬКУ</w:t>
      </w:r>
      <w:r w:rsidRPr="003F6D2B">
        <w:rPr>
          <w:b/>
          <w:i/>
          <w:w w:val="105"/>
          <w:sz w:val="30"/>
        </w:rPr>
        <w:t xml:space="preserve"> РОБОТУ СТУДЕНТОВІ</w:t>
      </w:r>
    </w:p>
    <w:p w14:paraId="0A4A44DA" w14:textId="4EABDBEB" w:rsidR="002B01DB" w:rsidRPr="003F6D2B" w:rsidRDefault="002B01DB" w:rsidP="002F044E">
      <w:pPr>
        <w:widowControl w:val="0"/>
        <w:autoSpaceDE w:val="0"/>
        <w:autoSpaceDN w:val="0"/>
        <w:spacing w:before="178"/>
        <w:ind w:right="128"/>
        <w:jc w:val="center"/>
        <w:rPr>
          <w:b/>
          <w:i/>
          <w:sz w:val="26"/>
        </w:rPr>
      </w:pPr>
      <w:r w:rsidRPr="003F6D2B">
        <w:rPr>
          <w:noProof/>
        </w:rPr>
        <mc:AlternateContent>
          <mc:Choice Requires="wps">
            <w:drawing>
              <wp:anchor distT="0" distB="0" distL="0" distR="0" simplePos="0" relativeHeight="251664384" behindDoc="1" locked="0" layoutInCell="1" allowOverlap="1" wp14:anchorId="10125DAE" wp14:editId="436AD9A3">
                <wp:simplePos x="0" y="0"/>
                <wp:positionH relativeFrom="page">
                  <wp:posOffset>935990</wp:posOffset>
                </wp:positionH>
                <wp:positionV relativeFrom="paragraph">
                  <wp:posOffset>392430</wp:posOffset>
                </wp:positionV>
                <wp:extent cx="5958000" cy="1270"/>
                <wp:effectExtent l="0" t="0" r="0" b="0"/>
                <wp:wrapTopAndBottom/>
                <wp:docPr id="3227" name="Freeform 30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958000" cy="1270"/>
                        </a:xfrm>
                        <a:custGeom>
                          <a:avLst/>
                          <a:gdLst>
                            <a:gd name="T0" fmla="+- 0 1474 1474"/>
                            <a:gd name="T1" fmla="*/ T0 w 9691"/>
                            <a:gd name="T2" fmla="+- 0 11164 1474"/>
                            <a:gd name="T3" fmla="*/ T2 w 9691"/>
                          </a:gdLst>
                          <a:ahLst/>
                          <a:cxnLst>
                            <a:cxn ang="0">
                              <a:pos x="T1" y="0"/>
                            </a:cxn>
                            <a:cxn ang="0">
                              <a:pos x="T3" y="0"/>
                            </a:cxn>
                          </a:cxnLst>
                          <a:rect l="0" t="0" r="r" b="b"/>
                          <a:pathLst>
                            <a:path w="9691">
                              <a:moveTo>
                                <a:pt x="0" y="0"/>
                              </a:moveTo>
                              <a:lnTo>
                                <a:pt x="9690" y="0"/>
                              </a:lnTo>
                            </a:path>
                          </a:pathLst>
                        </a:custGeom>
                        <a:noFill/>
                        <a:ln w="9141">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shape w14:anchorId="03979763" id="Freeform 306" o:spid="_x0000_s1026" style="position:absolute;margin-left:73.7pt;margin-top:30.9pt;width:469.15pt;height:.1pt;z-index:-25165209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9691,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" path="m,l9690,e" filled="f" strokeweight=".25392mm">
                <v:path arrowok="t" o:connecttype="custom" o:connectlocs="0,0;5957385,0" o:connectangles="0,0"/>
                <w10:wrap type="topAndBottom" anchorx="page"/>
              </v:shape>
            </w:pict>
          </mc:Fallback>
        </mc:AlternateContent>
      </w:r>
      <w:proofErr w:type="spellStart"/>
      <w:r>
        <w:rPr>
          <w:b/>
          <w:i/>
          <w:sz w:val="26"/>
        </w:rPr>
        <w:t>Кімачук</w:t>
      </w:r>
      <w:proofErr w:type="spellEnd"/>
      <w:r>
        <w:rPr>
          <w:b/>
          <w:i/>
          <w:sz w:val="26"/>
        </w:rPr>
        <w:t xml:space="preserve"> Денис Федорович</w:t>
      </w:r>
    </w:p>
    <w:p w14:paraId="5E400FF9" w14:textId="77777777" w:rsidR="002B01DB" w:rsidRPr="003F6D2B" w:rsidRDefault="002B01DB" w:rsidP="002F044E">
      <w:pPr>
        <w:widowControl w:val="0"/>
        <w:autoSpaceDE w:val="0"/>
        <w:autoSpaceDN w:val="0"/>
        <w:ind w:right="128"/>
        <w:jc w:val="center"/>
        <w:rPr>
          <w:rFonts w:eastAsia="Courier New" w:cs="Courier New"/>
        </w:rPr>
      </w:pPr>
      <w:r w:rsidRPr="003F6D2B">
        <w:rPr>
          <w:rFonts w:eastAsia="Courier New" w:cs="Courier New"/>
        </w:rPr>
        <w:t>(прізвище, ім’я, по-батькові)</w:t>
      </w:r>
    </w:p>
    <w:p w14:paraId="5AB1A6D0" w14:textId="77777777" w:rsidR="002B01DB" w:rsidRPr="003F6D2B" w:rsidRDefault="002B01DB" w:rsidP="002F044E">
      <w:pPr>
        <w:widowControl w:val="0"/>
        <w:autoSpaceDE w:val="0"/>
        <w:autoSpaceDN w:val="0"/>
        <w:spacing w:before="6"/>
      </w:pPr>
    </w:p>
    <w:p w14:paraId="6C594DDB" w14:textId="483B43BB" w:rsidR="002B01DB" w:rsidRPr="003F6D2B" w:rsidRDefault="002B01DB" w:rsidP="0048169A">
      <w:pPr>
        <w:widowControl w:val="0"/>
        <w:numPr>
          <w:ilvl w:val="0"/>
          <w:numId w:val="1"/>
        </w:numPr>
        <w:tabs>
          <w:tab w:val="left" w:pos="284"/>
          <w:tab w:val="left" w:pos="3726"/>
          <w:tab w:val="left" w:pos="10382"/>
        </w:tabs>
        <w:autoSpaceDE w:val="0"/>
        <w:autoSpaceDN w:val="0"/>
        <w:spacing w:line="242" w:lineRule="auto"/>
        <w:ind w:left="0" w:right="-144" w:firstLine="0"/>
        <w:rPr>
          <w:b/>
          <w:sz w:val="24"/>
        </w:rPr>
      </w:pPr>
      <w:r w:rsidRPr="003F6D2B">
        <w:rPr>
          <w:b/>
          <w:i/>
          <w:sz w:val="24"/>
        </w:rPr>
        <w:t>Тема</w:t>
      </w:r>
      <w:r w:rsidRPr="003F6D2B">
        <w:rPr>
          <w:b/>
          <w:i/>
          <w:spacing w:val="59"/>
          <w:sz w:val="24"/>
        </w:rPr>
        <w:t xml:space="preserve"> </w:t>
      </w:r>
      <w:r w:rsidRPr="003F6D2B">
        <w:rPr>
          <w:b/>
          <w:i/>
          <w:sz w:val="24"/>
        </w:rPr>
        <w:t xml:space="preserve">проекту </w:t>
      </w:r>
      <w:r w:rsidRPr="003F6D2B">
        <w:rPr>
          <w:b/>
          <w:i/>
          <w:spacing w:val="3"/>
          <w:sz w:val="24"/>
        </w:rPr>
        <w:t xml:space="preserve"> </w:t>
      </w:r>
      <w:r w:rsidRPr="003F6D2B">
        <w:rPr>
          <w:b/>
          <w:sz w:val="24"/>
        </w:rPr>
        <w:t>(</w:t>
      </w:r>
      <w:r w:rsidRPr="003F6D2B">
        <w:rPr>
          <w:b/>
          <w:i/>
          <w:sz w:val="24"/>
        </w:rPr>
        <w:t>роботи</w:t>
      </w:r>
      <w:r w:rsidRPr="003F6D2B">
        <w:rPr>
          <w:b/>
          <w:sz w:val="24"/>
        </w:rPr>
        <w:t>)</w:t>
      </w:r>
      <w:r w:rsidR="009C510C">
        <w:rPr>
          <w:b/>
          <w:sz w:val="24"/>
        </w:rPr>
        <w:t xml:space="preserve">  </w:t>
      </w:r>
      <w:r w:rsidRPr="003F6D2B">
        <w:rPr>
          <w:b/>
          <w:sz w:val="24"/>
          <w:u w:val="thick"/>
        </w:rPr>
        <w:t>“</w:t>
      </w:r>
      <w:r w:rsidRPr="002B01DB">
        <w:rPr>
          <w:b/>
          <w:bCs/>
          <w:i/>
          <w:sz w:val="24"/>
          <w:u w:val="thick"/>
        </w:rPr>
        <w:t>Розробка сервісного функціоналу на основі децентралізованої мережі</w:t>
      </w:r>
      <w:r w:rsidRPr="003F6D2B">
        <w:rPr>
          <w:b/>
          <w:w w:val="95"/>
          <w:sz w:val="24"/>
          <w:u w:val="thick"/>
        </w:rPr>
        <w:t>”</w:t>
      </w:r>
      <w:r>
        <w:rPr>
          <w:b/>
          <w:w w:val="95"/>
          <w:sz w:val="24"/>
          <w:u w:val="thick"/>
        </w:rPr>
        <w:t>__________________________________________</w:t>
      </w:r>
    </w:p>
    <w:p w14:paraId="0BA34146" w14:textId="73BACB45" w:rsidR="00304402" w:rsidRDefault="002B01DB" w:rsidP="00304402">
      <w:pPr>
        <w:widowControl w:val="0"/>
        <w:tabs>
          <w:tab w:val="left" w:pos="284"/>
          <w:tab w:val="left" w:pos="7246"/>
          <w:tab w:val="right" w:pos="9072"/>
        </w:tabs>
        <w:autoSpaceDE w:val="0"/>
        <w:autoSpaceDN w:val="0"/>
        <w:spacing w:before="96" w:line="451" w:lineRule="auto"/>
        <w:ind w:right="-285"/>
        <w:rPr>
          <w:sz w:val="24"/>
          <w:u w:val="single"/>
        </w:rPr>
      </w:pPr>
      <w:r w:rsidRPr="003F6D2B">
        <w:rPr>
          <w:sz w:val="24"/>
          <w:u w:val="single"/>
        </w:rPr>
        <w:t xml:space="preserve">керівник проекту (роботи) </w:t>
      </w:r>
      <w:proofErr w:type="spellStart"/>
      <w:r w:rsidR="00F76341" w:rsidRPr="00F76341">
        <w:rPr>
          <w:sz w:val="24"/>
          <w:u w:val="single"/>
        </w:rPr>
        <w:t>Чесановський</w:t>
      </w:r>
      <w:proofErr w:type="spellEnd"/>
      <w:r w:rsidR="00F76341" w:rsidRPr="00F76341">
        <w:rPr>
          <w:sz w:val="24"/>
          <w:u w:val="single"/>
        </w:rPr>
        <w:t xml:space="preserve"> Микола Степанович, асистент</w:t>
      </w:r>
      <w:r w:rsidR="00304402">
        <w:rPr>
          <w:sz w:val="24"/>
          <w:u w:val="single"/>
        </w:rPr>
        <w:tab/>
      </w:r>
    </w:p>
    <w:p w14:paraId="390CB1A9" w14:textId="4634782E" w:rsidR="002B01DB" w:rsidRPr="003F6D2B" w:rsidRDefault="002B01DB" w:rsidP="002F044E">
      <w:pPr>
        <w:widowControl w:val="0"/>
        <w:tabs>
          <w:tab w:val="left" w:pos="284"/>
          <w:tab w:val="left" w:pos="7246"/>
          <w:tab w:val="left" w:pos="10000"/>
          <w:tab w:val="left" w:pos="10417"/>
        </w:tabs>
        <w:autoSpaceDE w:val="0"/>
        <w:autoSpaceDN w:val="0"/>
        <w:spacing w:before="96" w:line="451" w:lineRule="auto"/>
        <w:ind w:right="-285"/>
        <w:rPr>
          <w:sz w:val="24"/>
        </w:rPr>
      </w:pPr>
      <w:r w:rsidRPr="003F6D2B">
        <w:rPr>
          <w:sz w:val="24"/>
        </w:rPr>
        <w:t xml:space="preserve">затверджені наказом закладу вищої освіти від </w:t>
      </w:r>
      <w:r w:rsidRPr="00C778F8">
        <w:rPr>
          <w:bCs/>
          <w:sz w:val="24"/>
        </w:rPr>
        <w:t>“_</w:t>
      </w:r>
      <w:r w:rsidRPr="003F6D2B">
        <w:rPr>
          <w:b/>
          <w:sz w:val="24"/>
          <w:u w:val="single"/>
        </w:rPr>
        <w:t xml:space="preserve"> </w:t>
      </w:r>
      <w:r w:rsidR="00C51977">
        <w:rPr>
          <w:bCs/>
          <w:sz w:val="24"/>
          <w:u w:val="single"/>
        </w:rPr>
        <w:t>28</w:t>
      </w:r>
      <w:r w:rsidRPr="003F6D2B">
        <w:rPr>
          <w:b/>
          <w:sz w:val="24"/>
          <w:u w:val="single"/>
        </w:rPr>
        <w:t xml:space="preserve"> </w:t>
      </w:r>
      <w:r w:rsidR="005E764D" w:rsidRPr="005E764D">
        <w:rPr>
          <w:sz w:val="24"/>
        </w:rPr>
        <w:t>_</w:t>
      </w:r>
      <w:r w:rsidRPr="003F6D2B">
        <w:rPr>
          <w:sz w:val="24"/>
        </w:rPr>
        <w:t xml:space="preserve">” </w:t>
      </w:r>
      <w:r w:rsidRPr="003F6D2B">
        <w:rPr>
          <w:sz w:val="24"/>
          <w:u w:val="single"/>
        </w:rPr>
        <w:t xml:space="preserve">   </w:t>
      </w:r>
      <w:r w:rsidRPr="003F6D2B">
        <w:rPr>
          <w:spacing w:val="3"/>
          <w:sz w:val="24"/>
          <w:u w:val="single"/>
        </w:rPr>
        <w:t xml:space="preserve"> </w:t>
      </w:r>
      <w:r w:rsidR="00C51977">
        <w:rPr>
          <w:sz w:val="24"/>
          <w:u w:val="single"/>
        </w:rPr>
        <w:t>квітня</w:t>
      </w:r>
      <w:r w:rsidRPr="003F6D2B">
        <w:rPr>
          <w:sz w:val="24"/>
          <w:u w:val="single"/>
        </w:rPr>
        <w:tab/>
      </w:r>
      <w:r w:rsidRPr="003F6D2B">
        <w:rPr>
          <w:sz w:val="24"/>
        </w:rPr>
        <w:t>202</w:t>
      </w:r>
      <w:r w:rsidR="00F153BE">
        <w:rPr>
          <w:sz w:val="24"/>
        </w:rPr>
        <w:t>5</w:t>
      </w:r>
      <w:r>
        <w:rPr>
          <w:sz w:val="24"/>
        </w:rPr>
        <w:t xml:space="preserve"> </w:t>
      </w:r>
      <w:r w:rsidRPr="003F6D2B">
        <w:rPr>
          <w:spacing w:val="-3"/>
          <w:sz w:val="24"/>
        </w:rPr>
        <w:t xml:space="preserve">р.  </w:t>
      </w:r>
      <w:r w:rsidRPr="003F6D2B">
        <w:rPr>
          <w:spacing w:val="6"/>
          <w:sz w:val="24"/>
        </w:rPr>
        <w:t xml:space="preserve"> </w:t>
      </w:r>
      <w:r w:rsidRPr="003F6D2B">
        <w:rPr>
          <w:sz w:val="24"/>
        </w:rPr>
        <w:t>№</w:t>
      </w:r>
      <w:r w:rsidRPr="003F6D2B">
        <w:rPr>
          <w:sz w:val="24"/>
          <w:u w:val="single"/>
        </w:rPr>
        <w:t xml:space="preserve"> </w:t>
      </w:r>
      <w:r w:rsidR="00C51977">
        <w:rPr>
          <w:sz w:val="24"/>
          <w:u w:val="single"/>
        </w:rPr>
        <w:t>264</w:t>
      </w:r>
      <w:r>
        <w:rPr>
          <w:sz w:val="24"/>
          <w:u w:val="single"/>
        </w:rPr>
        <w:t>/7</w:t>
      </w:r>
    </w:p>
    <w:p w14:paraId="370877D6" w14:textId="78565DF2" w:rsidR="002B01DB" w:rsidRPr="002F044E" w:rsidRDefault="002B01DB" w:rsidP="002F044E">
      <w:pPr>
        <w:pStyle w:val="a1"/>
        <w:widowControl w:val="0"/>
        <w:numPr>
          <w:ilvl w:val="0"/>
          <w:numId w:val="1"/>
        </w:numPr>
        <w:tabs>
          <w:tab w:val="left" w:pos="284"/>
          <w:tab w:val="left" w:pos="5737"/>
          <w:tab w:val="left" w:pos="6188"/>
          <w:tab w:val="left" w:pos="10297"/>
        </w:tabs>
        <w:autoSpaceDE w:val="0"/>
        <w:autoSpaceDN w:val="0"/>
        <w:spacing w:line="275" w:lineRule="exact"/>
        <w:ind w:left="284" w:hanging="284"/>
        <w:rPr>
          <w:sz w:val="24"/>
        </w:rPr>
      </w:pPr>
      <w:r w:rsidRPr="002F044E">
        <w:rPr>
          <w:b/>
          <w:i/>
          <w:sz w:val="24"/>
        </w:rPr>
        <w:t>Строк</w:t>
      </w:r>
      <w:r w:rsidRPr="002F044E">
        <w:rPr>
          <w:b/>
          <w:i/>
          <w:spacing w:val="-35"/>
          <w:sz w:val="24"/>
        </w:rPr>
        <w:t xml:space="preserve"> </w:t>
      </w:r>
      <w:r w:rsidRPr="002F044E">
        <w:rPr>
          <w:b/>
          <w:i/>
          <w:sz w:val="24"/>
        </w:rPr>
        <w:t>подання</w:t>
      </w:r>
      <w:r w:rsidRPr="002F044E">
        <w:rPr>
          <w:b/>
          <w:i/>
          <w:spacing w:val="-35"/>
          <w:sz w:val="24"/>
        </w:rPr>
        <w:t xml:space="preserve"> </w:t>
      </w:r>
      <w:r w:rsidRPr="002F044E">
        <w:rPr>
          <w:b/>
          <w:i/>
          <w:sz w:val="24"/>
        </w:rPr>
        <w:t>студентом</w:t>
      </w:r>
      <w:r w:rsidRPr="002F044E">
        <w:rPr>
          <w:b/>
          <w:i/>
          <w:spacing w:val="-34"/>
          <w:sz w:val="24"/>
        </w:rPr>
        <w:t xml:space="preserve"> </w:t>
      </w:r>
      <w:r w:rsidRPr="002F044E">
        <w:rPr>
          <w:b/>
          <w:i/>
          <w:sz w:val="24"/>
        </w:rPr>
        <w:t>проекту</w:t>
      </w:r>
      <w:r w:rsidRPr="002F044E">
        <w:rPr>
          <w:b/>
          <w:i/>
          <w:spacing w:val="-35"/>
          <w:sz w:val="24"/>
        </w:rPr>
        <w:t xml:space="preserve"> </w:t>
      </w:r>
      <w:r w:rsidRPr="002F044E">
        <w:rPr>
          <w:b/>
          <w:sz w:val="24"/>
        </w:rPr>
        <w:t>(</w:t>
      </w:r>
      <w:r w:rsidRPr="002F044E">
        <w:rPr>
          <w:b/>
          <w:i/>
          <w:sz w:val="24"/>
        </w:rPr>
        <w:t>роботи</w:t>
      </w:r>
      <w:r w:rsidRPr="002F044E">
        <w:rPr>
          <w:b/>
          <w:sz w:val="24"/>
        </w:rPr>
        <w:t>)</w:t>
      </w:r>
      <w:r w:rsidRPr="002F044E">
        <w:rPr>
          <w:b/>
          <w:sz w:val="24"/>
          <w:u w:val="single"/>
        </w:rPr>
        <w:t xml:space="preserve"> </w:t>
      </w:r>
      <w:r w:rsidR="005E41C2">
        <w:rPr>
          <w:b/>
          <w:sz w:val="24"/>
          <w:u w:val="single"/>
        </w:rPr>
        <w:t xml:space="preserve">10 </w:t>
      </w:r>
      <w:r w:rsidRPr="002F044E">
        <w:rPr>
          <w:sz w:val="24"/>
          <w:u w:val="single"/>
        </w:rPr>
        <w:t>червня 202</w:t>
      </w:r>
      <w:r w:rsidR="00D559C6" w:rsidRPr="002F044E">
        <w:rPr>
          <w:sz w:val="24"/>
          <w:u w:val="single"/>
        </w:rPr>
        <w:t>5</w:t>
      </w:r>
      <w:r w:rsidRPr="002F044E">
        <w:rPr>
          <w:spacing w:val="-2"/>
          <w:sz w:val="24"/>
          <w:u w:val="single"/>
        </w:rPr>
        <w:t xml:space="preserve"> </w:t>
      </w:r>
      <w:r w:rsidRPr="002F044E">
        <w:rPr>
          <w:spacing w:val="-3"/>
          <w:sz w:val="24"/>
          <w:u w:val="single"/>
        </w:rPr>
        <w:t>р.</w:t>
      </w:r>
    </w:p>
    <w:p w14:paraId="5AEA259B" w14:textId="781BBA08" w:rsidR="002B01DB" w:rsidRPr="003F6D2B" w:rsidRDefault="002B01DB" w:rsidP="002F044E">
      <w:pPr>
        <w:widowControl w:val="0"/>
        <w:numPr>
          <w:ilvl w:val="0"/>
          <w:numId w:val="1"/>
        </w:numPr>
        <w:tabs>
          <w:tab w:val="left" w:pos="284"/>
          <w:tab w:val="left" w:pos="784"/>
          <w:tab w:val="left" w:pos="10417"/>
        </w:tabs>
        <w:autoSpaceDE w:val="0"/>
        <w:autoSpaceDN w:val="0"/>
        <w:spacing w:before="127" w:line="345" w:lineRule="auto"/>
        <w:ind w:left="0" w:right="244" w:firstLine="0"/>
        <w:rPr>
          <w:sz w:val="24"/>
        </w:rPr>
      </w:pPr>
      <w:r w:rsidRPr="003F6D2B">
        <w:rPr>
          <w:b/>
          <w:i/>
          <w:sz w:val="24"/>
        </w:rPr>
        <w:t xml:space="preserve">Вихідні дані до проекту </w:t>
      </w:r>
      <w:r w:rsidRPr="003F6D2B">
        <w:rPr>
          <w:b/>
          <w:sz w:val="24"/>
        </w:rPr>
        <w:t>(</w:t>
      </w:r>
      <w:r w:rsidRPr="003F6D2B">
        <w:rPr>
          <w:b/>
          <w:i/>
          <w:sz w:val="24"/>
        </w:rPr>
        <w:t>роботи</w:t>
      </w:r>
      <w:r w:rsidRPr="003F6D2B">
        <w:rPr>
          <w:b/>
          <w:sz w:val="24"/>
        </w:rPr>
        <w:t xml:space="preserve">) </w:t>
      </w:r>
      <w:r w:rsidRPr="003F6D2B">
        <w:rPr>
          <w:sz w:val="24"/>
          <w:u w:val="single"/>
        </w:rPr>
        <w:t>Результати і матеріали отримані під час проходження переддипломної</w:t>
      </w:r>
      <w:r w:rsidRPr="003F6D2B">
        <w:rPr>
          <w:spacing w:val="-20"/>
          <w:sz w:val="24"/>
          <w:u w:val="single"/>
        </w:rPr>
        <w:t xml:space="preserve"> </w:t>
      </w:r>
      <w:r w:rsidRPr="003F6D2B">
        <w:rPr>
          <w:sz w:val="24"/>
          <w:u w:val="single"/>
        </w:rPr>
        <w:t>практики</w:t>
      </w:r>
    </w:p>
    <w:p w14:paraId="63B1957B" w14:textId="77777777" w:rsidR="002B01DB" w:rsidRPr="003F6D2B" w:rsidRDefault="002B01DB" w:rsidP="002F044E">
      <w:pPr>
        <w:widowControl w:val="0"/>
        <w:numPr>
          <w:ilvl w:val="0"/>
          <w:numId w:val="1"/>
        </w:numPr>
        <w:tabs>
          <w:tab w:val="left" w:pos="284"/>
        </w:tabs>
        <w:autoSpaceDE w:val="0"/>
        <w:autoSpaceDN w:val="0"/>
        <w:spacing w:before="2"/>
        <w:ind w:left="0" w:firstLine="0"/>
        <w:rPr>
          <w:b/>
          <w:sz w:val="24"/>
        </w:rPr>
      </w:pPr>
      <w:r w:rsidRPr="003F6D2B">
        <w:rPr>
          <w:b/>
          <w:i/>
          <w:w w:val="105"/>
          <w:sz w:val="24"/>
        </w:rPr>
        <w:t>Зміст</w:t>
      </w:r>
      <w:r w:rsidRPr="003F6D2B">
        <w:rPr>
          <w:b/>
          <w:i/>
          <w:spacing w:val="-25"/>
          <w:w w:val="105"/>
          <w:sz w:val="24"/>
        </w:rPr>
        <w:t xml:space="preserve"> </w:t>
      </w:r>
      <w:r w:rsidRPr="003F6D2B">
        <w:rPr>
          <w:b/>
          <w:i/>
          <w:w w:val="105"/>
          <w:sz w:val="24"/>
        </w:rPr>
        <w:t>розрахунково</w:t>
      </w:r>
      <w:r w:rsidRPr="003F6D2B">
        <w:rPr>
          <w:b/>
          <w:i/>
          <w:spacing w:val="-25"/>
          <w:w w:val="105"/>
          <w:sz w:val="24"/>
        </w:rPr>
        <w:t xml:space="preserve"> </w:t>
      </w:r>
      <w:r w:rsidRPr="003F6D2B">
        <w:rPr>
          <w:b/>
          <w:w w:val="105"/>
          <w:sz w:val="24"/>
        </w:rPr>
        <w:t>-</w:t>
      </w:r>
      <w:r w:rsidRPr="003F6D2B">
        <w:rPr>
          <w:b/>
          <w:spacing w:val="-25"/>
          <w:w w:val="105"/>
          <w:sz w:val="24"/>
        </w:rPr>
        <w:t xml:space="preserve"> </w:t>
      </w:r>
      <w:r w:rsidRPr="003F6D2B">
        <w:rPr>
          <w:b/>
          <w:i/>
          <w:w w:val="105"/>
          <w:sz w:val="24"/>
        </w:rPr>
        <w:t>пояснювальної</w:t>
      </w:r>
      <w:r w:rsidRPr="003F6D2B">
        <w:rPr>
          <w:b/>
          <w:i/>
          <w:spacing w:val="-25"/>
          <w:w w:val="105"/>
          <w:sz w:val="24"/>
        </w:rPr>
        <w:t xml:space="preserve"> </w:t>
      </w:r>
      <w:r w:rsidRPr="003F6D2B">
        <w:rPr>
          <w:b/>
          <w:i/>
          <w:w w:val="105"/>
          <w:sz w:val="24"/>
        </w:rPr>
        <w:t>записки</w:t>
      </w:r>
      <w:r w:rsidRPr="003F6D2B">
        <w:rPr>
          <w:b/>
          <w:i/>
          <w:spacing w:val="-23"/>
          <w:w w:val="105"/>
          <w:sz w:val="24"/>
        </w:rPr>
        <w:t xml:space="preserve"> </w:t>
      </w:r>
      <w:r w:rsidRPr="003F6D2B">
        <w:rPr>
          <w:b/>
          <w:w w:val="105"/>
          <w:sz w:val="24"/>
        </w:rPr>
        <w:t>(</w:t>
      </w:r>
      <w:r w:rsidRPr="003F6D2B">
        <w:rPr>
          <w:b/>
          <w:i/>
          <w:w w:val="105"/>
          <w:sz w:val="24"/>
        </w:rPr>
        <w:t>перелік</w:t>
      </w:r>
      <w:r w:rsidRPr="003F6D2B">
        <w:rPr>
          <w:b/>
          <w:i/>
          <w:spacing w:val="-25"/>
          <w:w w:val="105"/>
          <w:sz w:val="24"/>
        </w:rPr>
        <w:t xml:space="preserve"> </w:t>
      </w:r>
      <w:r w:rsidRPr="003F6D2B">
        <w:rPr>
          <w:b/>
          <w:i/>
          <w:w w:val="105"/>
          <w:sz w:val="24"/>
        </w:rPr>
        <w:t>питань</w:t>
      </w:r>
      <w:r w:rsidRPr="003F6D2B">
        <w:rPr>
          <w:b/>
          <w:w w:val="105"/>
          <w:sz w:val="24"/>
        </w:rPr>
        <w:t>,</w:t>
      </w:r>
      <w:r w:rsidRPr="003F6D2B">
        <w:rPr>
          <w:b/>
          <w:spacing w:val="-25"/>
          <w:w w:val="105"/>
          <w:sz w:val="24"/>
        </w:rPr>
        <w:t xml:space="preserve"> </w:t>
      </w:r>
      <w:r w:rsidRPr="003F6D2B">
        <w:rPr>
          <w:b/>
          <w:i/>
          <w:w w:val="105"/>
          <w:sz w:val="24"/>
        </w:rPr>
        <w:t>які</w:t>
      </w:r>
      <w:r w:rsidRPr="003F6D2B">
        <w:rPr>
          <w:b/>
          <w:i/>
          <w:spacing w:val="-25"/>
          <w:w w:val="105"/>
          <w:sz w:val="24"/>
        </w:rPr>
        <w:t xml:space="preserve"> </w:t>
      </w:r>
      <w:r w:rsidRPr="003F6D2B">
        <w:rPr>
          <w:b/>
          <w:i/>
          <w:w w:val="105"/>
          <w:sz w:val="24"/>
        </w:rPr>
        <w:t>потрібно</w:t>
      </w:r>
      <w:r w:rsidRPr="003F6D2B">
        <w:rPr>
          <w:b/>
          <w:i/>
          <w:spacing w:val="-25"/>
          <w:w w:val="105"/>
          <w:sz w:val="24"/>
        </w:rPr>
        <w:t xml:space="preserve"> </w:t>
      </w:r>
      <w:r w:rsidRPr="003F6D2B">
        <w:rPr>
          <w:b/>
          <w:i/>
          <w:w w:val="105"/>
          <w:sz w:val="24"/>
        </w:rPr>
        <w:t>розробити</w:t>
      </w:r>
      <w:r w:rsidRPr="003F6D2B">
        <w:rPr>
          <w:b/>
          <w:w w:val="105"/>
          <w:sz w:val="24"/>
        </w:rPr>
        <w:t>)</w:t>
      </w:r>
    </w:p>
    <w:p w14:paraId="2EC07849" w14:textId="496BBDBA" w:rsidR="002B01DB" w:rsidRPr="003F6D2B" w:rsidRDefault="002B01DB" w:rsidP="002F044E">
      <w:pPr>
        <w:widowControl w:val="0"/>
        <w:tabs>
          <w:tab w:val="right" w:pos="9071"/>
        </w:tabs>
        <w:autoSpaceDE w:val="0"/>
        <w:autoSpaceDN w:val="0"/>
        <w:spacing w:before="142"/>
        <w:rPr>
          <w:sz w:val="24"/>
        </w:rPr>
      </w:pPr>
      <w:r w:rsidRPr="003F6D2B">
        <w:rPr>
          <w:spacing w:val="2"/>
          <w:sz w:val="24"/>
          <w:u w:val="single"/>
        </w:rPr>
        <w:t xml:space="preserve"> </w:t>
      </w:r>
      <w:r w:rsidRPr="003F6D2B">
        <w:rPr>
          <w:sz w:val="24"/>
          <w:u w:val="single"/>
        </w:rPr>
        <w:t xml:space="preserve">1. </w:t>
      </w:r>
      <w:r w:rsidRPr="003F6D2B">
        <w:rPr>
          <w:spacing w:val="-2"/>
          <w:sz w:val="24"/>
          <w:u w:val="single"/>
        </w:rPr>
        <w:t xml:space="preserve">Аналіз </w:t>
      </w:r>
      <w:r>
        <w:rPr>
          <w:sz w:val="24"/>
          <w:u w:val="single"/>
        </w:rPr>
        <w:t>теорії конструювання програмного забезпечення</w:t>
      </w:r>
      <w:r w:rsidR="002F044E">
        <w:rPr>
          <w:sz w:val="24"/>
          <w:u w:val="single"/>
        </w:rPr>
        <w:tab/>
      </w:r>
    </w:p>
    <w:p w14:paraId="28D351E0" w14:textId="58CD6354" w:rsidR="002B01DB" w:rsidRPr="003F6D2B" w:rsidRDefault="002B01DB" w:rsidP="002F044E">
      <w:pPr>
        <w:widowControl w:val="0"/>
        <w:tabs>
          <w:tab w:val="right" w:pos="9071"/>
        </w:tabs>
        <w:autoSpaceDE w:val="0"/>
        <w:autoSpaceDN w:val="0"/>
        <w:spacing w:before="137"/>
        <w:rPr>
          <w:sz w:val="24"/>
        </w:rPr>
      </w:pPr>
      <w:r w:rsidRPr="003F6D2B">
        <w:rPr>
          <w:spacing w:val="2"/>
          <w:sz w:val="24"/>
          <w:u w:val="single"/>
        </w:rPr>
        <w:t xml:space="preserve"> </w:t>
      </w:r>
      <w:r w:rsidRPr="003F6D2B">
        <w:rPr>
          <w:sz w:val="24"/>
          <w:u w:val="single"/>
        </w:rPr>
        <w:t xml:space="preserve">2. </w:t>
      </w:r>
      <w:proofErr w:type="spellStart"/>
      <w:r w:rsidR="001652C1" w:rsidRPr="001652C1">
        <w:rPr>
          <w:sz w:val="24"/>
          <w:u w:val="single"/>
        </w:rPr>
        <w:t>Проєктування</w:t>
      </w:r>
      <w:proofErr w:type="spellEnd"/>
      <w:r w:rsidR="001652C1" w:rsidRPr="001652C1">
        <w:rPr>
          <w:sz w:val="24"/>
          <w:u w:val="single"/>
        </w:rPr>
        <w:t xml:space="preserve"> структури зберігання даних у децентралізованому середовищі</w:t>
      </w:r>
      <w:r w:rsidR="002F044E">
        <w:rPr>
          <w:sz w:val="24"/>
          <w:u w:val="single"/>
        </w:rPr>
        <w:tab/>
      </w:r>
    </w:p>
    <w:p w14:paraId="4DF8D18B" w14:textId="644F9F6D" w:rsidR="002B01DB" w:rsidRPr="003F6D2B" w:rsidRDefault="002B01DB" w:rsidP="002F044E">
      <w:pPr>
        <w:widowControl w:val="0"/>
        <w:tabs>
          <w:tab w:val="right" w:pos="9071"/>
        </w:tabs>
        <w:autoSpaceDE w:val="0"/>
        <w:autoSpaceDN w:val="0"/>
        <w:spacing w:before="136"/>
        <w:rPr>
          <w:sz w:val="24"/>
        </w:rPr>
      </w:pPr>
      <w:r w:rsidRPr="003F6D2B">
        <w:rPr>
          <w:spacing w:val="2"/>
          <w:sz w:val="24"/>
          <w:u w:val="single"/>
        </w:rPr>
        <w:t xml:space="preserve"> </w:t>
      </w:r>
      <w:r w:rsidRPr="003F6D2B">
        <w:rPr>
          <w:sz w:val="24"/>
          <w:u w:val="single"/>
        </w:rPr>
        <w:t xml:space="preserve">3. </w:t>
      </w:r>
      <w:r w:rsidRPr="00C32C1A">
        <w:rPr>
          <w:sz w:val="24"/>
          <w:u w:val="single"/>
        </w:rPr>
        <w:t>Опис бізнес-логіки</w:t>
      </w:r>
      <w:r w:rsidR="002F044E">
        <w:rPr>
          <w:sz w:val="24"/>
          <w:u w:val="single"/>
        </w:rPr>
        <w:tab/>
      </w:r>
    </w:p>
    <w:p w14:paraId="5D8BB329" w14:textId="7B234168" w:rsidR="002B01DB" w:rsidRPr="003F6D2B" w:rsidRDefault="002B01DB" w:rsidP="002F044E">
      <w:pPr>
        <w:widowControl w:val="0"/>
        <w:tabs>
          <w:tab w:val="right" w:pos="9071"/>
        </w:tabs>
        <w:autoSpaceDE w:val="0"/>
        <w:autoSpaceDN w:val="0"/>
        <w:spacing w:before="137"/>
        <w:rPr>
          <w:sz w:val="24"/>
        </w:rPr>
      </w:pPr>
      <w:r w:rsidRPr="003F6D2B">
        <w:rPr>
          <w:spacing w:val="1"/>
          <w:sz w:val="24"/>
          <w:u w:val="single"/>
        </w:rPr>
        <w:t xml:space="preserve"> </w:t>
      </w:r>
      <w:r w:rsidRPr="003F6D2B">
        <w:rPr>
          <w:sz w:val="24"/>
          <w:u w:val="single"/>
        </w:rPr>
        <w:t>4. Представлення інтерфейсу програмного</w:t>
      </w:r>
      <w:r w:rsidRPr="003F6D2B">
        <w:rPr>
          <w:spacing w:val="-28"/>
          <w:sz w:val="24"/>
          <w:u w:val="single"/>
        </w:rPr>
        <w:t xml:space="preserve"> </w:t>
      </w:r>
      <w:r w:rsidRPr="003F6D2B">
        <w:rPr>
          <w:sz w:val="24"/>
          <w:u w:val="single"/>
        </w:rPr>
        <w:t>продукту</w:t>
      </w:r>
      <w:r w:rsidR="002F044E">
        <w:rPr>
          <w:sz w:val="24"/>
          <w:u w:val="single"/>
        </w:rPr>
        <w:tab/>
      </w:r>
    </w:p>
    <w:p w14:paraId="68C18AA0" w14:textId="5F7278CC" w:rsidR="002B01DB" w:rsidRPr="006E38F3" w:rsidRDefault="002B01DB" w:rsidP="006E38F3">
      <w:pPr>
        <w:widowControl w:val="0"/>
        <w:tabs>
          <w:tab w:val="right" w:pos="9071"/>
        </w:tabs>
        <w:autoSpaceDE w:val="0"/>
        <w:autoSpaceDN w:val="0"/>
        <w:spacing w:before="142"/>
        <w:rPr>
          <w:sz w:val="24"/>
        </w:rPr>
      </w:pPr>
      <w:r w:rsidRPr="003F6D2B">
        <w:rPr>
          <w:spacing w:val="2"/>
          <w:sz w:val="24"/>
          <w:u w:val="single"/>
        </w:rPr>
        <w:t xml:space="preserve"> </w:t>
      </w:r>
      <w:r w:rsidRPr="003F6D2B">
        <w:rPr>
          <w:sz w:val="24"/>
          <w:u w:val="single"/>
        </w:rPr>
        <w:t>5. Тестування програмного</w:t>
      </w:r>
      <w:r w:rsidRPr="003F6D2B">
        <w:rPr>
          <w:spacing w:val="-22"/>
          <w:sz w:val="24"/>
          <w:u w:val="single"/>
        </w:rPr>
        <w:t xml:space="preserve"> </w:t>
      </w:r>
      <w:r w:rsidRPr="003F6D2B">
        <w:rPr>
          <w:sz w:val="24"/>
          <w:u w:val="single"/>
        </w:rPr>
        <w:t>продукту</w:t>
      </w:r>
      <w:r w:rsidR="002F044E">
        <w:rPr>
          <w:sz w:val="24"/>
          <w:u w:val="single"/>
        </w:rPr>
        <w:tab/>
      </w:r>
    </w:p>
    <w:p w14:paraId="63F014C2" w14:textId="77777777" w:rsidR="002B01DB" w:rsidRPr="003F6D2B" w:rsidRDefault="002B01DB" w:rsidP="006E5E88">
      <w:pPr>
        <w:widowControl w:val="0"/>
        <w:numPr>
          <w:ilvl w:val="0"/>
          <w:numId w:val="1"/>
        </w:numPr>
        <w:autoSpaceDE w:val="0"/>
        <w:autoSpaceDN w:val="0"/>
        <w:spacing w:before="90"/>
        <w:ind w:left="284" w:hanging="284"/>
        <w:rPr>
          <w:b/>
          <w:sz w:val="24"/>
        </w:rPr>
      </w:pPr>
      <w:r w:rsidRPr="003F6D2B">
        <w:rPr>
          <w:b/>
          <w:i/>
          <w:w w:val="105"/>
          <w:sz w:val="24"/>
        </w:rPr>
        <w:t>Перелік</w:t>
      </w:r>
      <w:r w:rsidRPr="003F6D2B">
        <w:rPr>
          <w:b/>
          <w:i/>
          <w:spacing w:val="-15"/>
          <w:w w:val="105"/>
          <w:sz w:val="24"/>
        </w:rPr>
        <w:t xml:space="preserve"> </w:t>
      </w:r>
      <w:r w:rsidRPr="003F6D2B">
        <w:rPr>
          <w:b/>
          <w:i/>
          <w:w w:val="105"/>
          <w:sz w:val="24"/>
        </w:rPr>
        <w:t>графічного</w:t>
      </w:r>
      <w:r w:rsidRPr="003F6D2B">
        <w:rPr>
          <w:b/>
          <w:i/>
          <w:spacing w:val="-10"/>
          <w:w w:val="105"/>
          <w:sz w:val="24"/>
        </w:rPr>
        <w:t xml:space="preserve"> </w:t>
      </w:r>
      <w:r w:rsidRPr="003F6D2B">
        <w:rPr>
          <w:b/>
          <w:i/>
          <w:w w:val="105"/>
          <w:sz w:val="24"/>
        </w:rPr>
        <w:t>матеріалу</w:t>
      </w:r>
      <w:r w:rsidRPr="003F6D2B">
        <w:rPr>
          <w:b/>
          <w:i/>
          <w:spacing w:val="-14"/>
          <w:w w:val="105"/>
          <w:sz w:val="24"/>
        </w:rPr>
        <w:t xml:space="preserve"> </w:t>
      </w:r>
      <w:r w:rsidRPr="003F6D2B">
        <w:rPr>
          <w:b/>
          <w:w w:val="105"/>
          <w:sz w:val="24"/>
        </w:rPr>
        <w:t>(</w:t>
      </w:r>
      <w:r w:rsidRPr="003F6D2B">
        <w:rPr>
          <w:b/>
          <w:i/>
          <w:w w:val="105"/>
          <w:sz w:val="24"/>
        </w:rPr>
        <w:t>з</w:t>
      </w:r>
      <w:r w:rsidRPr="003F6D2B">
        <w:rPr>
          <w:b/>
          <w:i/>
          <w:spacing w:val="-9"/>
          <w:w w:val="105"/>
          <w:sz w:val="24"/>
        </w:rPr>
        <w:t xml:space="preserve"> </w:t>
      </w:r>
      <w:r w:rsidRPr="003F6D2B">
        <w:rPr>
          <w:b/>
          <w:i/>
          <w:w w:val="105"/>
          <w:sz w:val="24"/>
        </w:rPr>
        <w:t>точним</w:t>
      </w:r>
      <w:r w:rsidRPr="003F6D2B">
        <w:rPr>
          <w:b/>
          <w:i/>
          <w:spacing w:val="-9"/>
          <w:w w:val="105"/>
          <w:sz w:val="24"/>
        </w:rPr>
        <w:t xml:space="preserve"> </w:t>
      </w:r>
      <w:r w:rsidRPr="003F6D2B">
        <w:rPr>
          <w:b/>
          <w:i/>
          <w:w w:val="105"/>
          <w:sz w:val="24"/>
        </w:rPr>
        <w:t>зазначенням</w:t>
      </w:r>
      <w:r w:rsidRPr="003F6D2B">
        <w:rPr>
          <w:b/>
          <w:i/>
          <w:spacing w:val="-10"/>
          <w:w w:val="105"/>
          <w:sz w:val="24"/>
        </w:rPr>
        <w:t xml:space="preserve"> </w:t>
      </w:r>
      <w:r w:rsidRPr="003F6D2B">
        <w:rPr>
          <w:b/>
          <w:i/>
          <w:w w:val="105"/>
          <w:sz w:val="24"/>
        </w:rPr>
        <w:t>обов’язкових</w:t>
      </w:r>
      <w:r w:rsidRPr="003F6D2B">
        <w:rPr>
          <w:b/>
          <w:i/>
          <w:spacing w:val="-15"/>
          <w:w w:val="105"/>
          <w:sz w:val="24"/>
        </w:rPr>
        <w:t xml:space="preserve"> </w:t>
      </w:r>
      <w:r w:rsidRPr="003F6D2B">
        <w:rPr>
          <w:b/>
          <w:i/>
          <w:w w:val="105"/>
          <w:sz w:val="24"/>
        </w:rPr>
        <w:t>креслень</w:t>
      </w:r>
      <w:r w:rsidRPr="003F6D2B">
        <w:rPr>
          <w:b/>
          <w:w w:val="105"/>
          <w:sz w:val="24"/>
        </w:rPr>
        <w:t>)</w:t>
      </w:r>
    </w:p>
    <w:p w14:paraId="0C594141" w14:textId="1E736664" w:rsidR="002B01DB" w:rsidRPr="003F6D2B" w:rsidRDefault="002B01DB" w:rsidP="001652C1">
      <w:pPr>
        <w:widowControl w:val="0"/>
        <w:tabs>
          <w:tab w:val="right" w:pos="9354"/>
        </w:tabs>
        <w:autoSpaceDE w:val="0"/>
        <w:autoSpaceDN w:val="0"/>
        <w:spacing w:line="360" w:lineRule="auto"/>
        <w:rPr>
          <w:sz w:val="24"/>
        </w:rPr>
      </w:pPr>
      <w:r w:rsidRPr="003F6D2B">
        <w:rPr>
          <w:spacing w:val="1"/>
          <w:sz w:val="24"/>
          <w:u w:val="single"/>
        </w:rPr>
        <w:t xml:space="preserve"> </w:t>
      </w:r>
      <w:r w:rsidRPr="003F6D2B">
        <w:rPr>
          <w:sz w:val="24"/>
          <w:u w:val="single"/>
        </w:rPr>
        <w:t>1.</w:t>
      </w:r>
      <w:r w:rsidRPr="0020579D">
        <w:rPr>
          <w:sz w:val="24"/>
          <w:u w:val="single"/>
          <w:lang w:val="en-US"/>
        </w:rPr>
        <w:t xml:space="preserve"> </w:t>
      </w:r>
      <w:r w:rsidR="003745CD" w:rsidRPr="003745CD">
        <w:rPr>
          <w:sz w:val="24"/>
          <w:u w:val="single"/>
        </w:rPr>
        <w:t>Компонентна діаграма будови застосунка</w:t>
      </w:r>
      <w:r w:rsidRPr="000158DC">
        <w:rPr>
          <w:sz w:val="24"/>
          <w:u w:val="single"/>
        </w:rPr>
        <w:t xml:space="preserve"> (</w:t>
      </w:r>
      <w:r>
        <w:rPr>
          <w:sz w:val="24"/>
          <w:u w:val="single"/>
        </w:rPr>
        <w:t xml:space="preserve">рис. </w:t>
      </w:r>
      <w:r w:rsidR="003745CD">
        <w:rPr>
          <w:sz w:val="24"/>
          <w:u w:val="single"/>
        </w:rPr>
        <w:t>3</w:t>
      </w:r>
      <w:r>
        <w:rPr>
          <w:sz w:val="24"/>
          <w:u w:val="single"/>
        </w:rPr>
        <w:t>.</w:t>
      </w:r>
      <w:r w:rsidRPr="000158DC">
        <w:rPr>
          <w:sz w:val="24"/>
          <w:u w:val="single"/>
        </w:rPr>
        <w:t>1</w:t>
      </w:r>
      <w:r>
        <w:rPr>
          <w:sz w:val="24"/>
          <w:u w:val="single"/>
        </w:rPr>
        <w:t xml:space="preserve">, ст. </w:t>
      </w:r>
      <w:r w:rsidR="00F417AA">
        <w:rPr>
          <w:sz w:val="24"/>
          <w:u w:val="single"/>
        </w:rPr>
        <w:t>30</w:t>
      </w:r>
      <w:r>
        <w:rPr>
          <w:sz w:val="24"/>
          <w:u w:val="single"/>
        </w:rPr>
        <w:t>)</w:t>
      </w:r>
      <w:r w:rsidR="001652C1">
        <w:rPr>
          <w:sz w:val="24"/>
          <w:u w:val="single"/>
        </w:rPr>
        <w:tab/>
      </w:r>
    </w:p>
    <w:p w14:paraId="572907DE" w14:textId="5F3E1C9B" w:rsidR="002B01DB" w:rsidRPr="003F6D2B" w:rsidRDefault="002B01DB" w:rsidP="001652C1">
      <w:pPr>
        <w:widowControl w:val="0"/>
        <w:tabs>
          <w:tab w:val="right" w:pos="9354"/>
        </w:tabs>
        <w:autoSpaceDE w:val="0"/>
        <w:autoSpaceDN w:val="0"/>
        <w:spacing w:line="360" w:lineRule="auto"/>
        <w:rPr>
          <w:sz w:val="24"/>
        </w:rPr>
      </w:pPr>
      <w:r w:rsidRPr="003F6D2B">
        <w:rPr>
          <w:spacing w:val="2"/>
          <w:sz w:val="24"/>
          <w:u w:val="single"/>
        </w:rPr>
        <w:t xml:space="preserve"> </w:t>
      </w:r>
      <w:r w:rsidRPr="003F6D2B">
        <w:rPr>
          <w:sz w:val="24"/>
          <w:u w:val="single"/>
        </w:rPr>
        <w:t>2.</w:t>
      </w:r>
      <w:r>
        <w:rPr>
          <w:sz w:val="24"/>
          <w:u w:val="single"/>
        </w:rPr>
        <w:t xml:space="preserve"> </w:t>
      </w:r>
      <w:r w:rsidR="001652C1" w:rsidRPr="001652C1">
        <w:rPr>
          <w:sz w:val="24"/>
          <w:u w:val="single"/>
        </w:rPr>
        <w:t>Діаграма варіантів використання NFT-</w:t>
      </w:r>
      <w:proofErr w:type="spellStart"/>
      <w:r w:rsidR="001652C1" w:rsidRPr="001652C1">
        <w:rPr>
          <w:sz w:val="24"/>
          <w:u w:val="single"/>
        </w:rPr>
        <w:t>маркетплейсу</w:t>
      </w:r>
      <w:proofErr w:type="spellEnd"/>
      <w:r>
        <w:rPr>
          <w:sz w:val="24"/>
          <w:u w:val="single"/>
          <w:lang w:val="en-US"/>
        </w:rPr>
        <w:t xml:space="preserve"> (</w:t>
      </w:r>
      <w:r>
        <w:rPr>
          <w:sz w:val="24"/>
          <w:u w:val="single"/>
        </w:rPr>
        <w:t xml:space="preserve">рис. </w:t>
      </w:r>
      <w:r w:rsidR="001652C1">
        <w:rPr>
          <w:sz w:val="24"/>
          <w:u w:val="single"/>
        </w:rPr>
        <w:t>3</w:t>
      </w:r>
      <w:r>
        <w:rPr>
          <w:sz w:val="24"/>
          <w:u w:val="single"/>
        </w:rPr>
        <w:t xml:space="preserve">.2, ст. </w:t>
      </w:r>
      <w:r w:rsidR="00F417AA">
        <w:rPr>
          <w:sz w:val="24"/>
          <w:u w:val="single"/>
        </w:rPr>
        <w:t>31</w:t>
      </w:r>
      <w:r>
        <w:rPr>
          <w:sz w:val="24"/>
          <w:u w:val="single"/>
        </w:rPr>
        <w:t>)</w:t>
      </w:r>
      <w:r w:rsidR="001652C1">
        <w:rPr>
          <w:sz w:val="24"/>
          <w:u w:val="single"/>
        </w:rPr>
        <w:tab/>
      </w:r>
    </w:p>
    <w:p w14:paraId="5C1FC4C3" w14:textId="586205CE" w:rsidR="002B01DB" w:rsidRPr="003F6D2B" w:rsidRDefault="002B01DB" w:rsidP="001652C1">
      <w:pPr>
        <w:widowControl w:val="0"/>
        <w:tabs>
          <w:tab w:val="right" w:pos="9354"/>
        </w:tabs>
        <w:autoSpaceDE w:val="0"/>
        <w:autoSpaceDN w:val="0"/>
        <w:spacing w:line="360" w:lineRule="auto"/>
        <w:rPr>
          <w:sz w:val="24"/>
        </w:rPr>
      </w:pPr>
      <w:r w:rsidRPr="003F6D2B">
        <w:rPr>
          <w:spacing w:val="2"/>
          <w:sz w:val="24"/>
          <w:u w:val="single"/>
        </w:rPr>
        <w:t xml:space="preserve"> </w:t>
      </w:r>
      <w:r w:rsidRPr="003F6D2B">
        <w:rPr>
          <w:sz w:val="24"/>
          <w:u w:val="single"/>
        </w:rPr>
        <w:t>3.</w:t>
      </w:r>
      <w:r w:rsidRPr="0020579D">
        <w:rPr>
          <w:sz w:val="24"/>
          <w:u w:val="single"/>
        </w:rPr>
        <w:t xml:space="preserve"> </w:t>
      </w:r>
      <w:r w:rsidR="001652C1" w:rsidRPr="001652C1">
        <w:rPr>
          <w:sz w:val="24"/>
          <w:u w:val="single"/>
        </w:rPr>
        <w:t>Діаграма активності процесу купівлі NFT</w:t>
      </w:r>
      <w:r>
        <w:rPr>
          <w:sz w:val="24"/>
          <w:u w:val="single"/>
        </w:rPr>
        <w:t xml:space="preserve"> </w:t>
      </w:r>
      <w:r w:rsidRPr="0020579D">
        <w:rPr>
          <w:sz w:val="24"/>
          <w:u w:val="single"/>
          <w:lang w:val="ru-RU"/>
        </w:rPr>
        <w:t>(</w:t>
      </w:r>
      <w:r>
        <w:rPr>
          <w:sz w:val="24"/>
          <w:u w:val="single"/>
        </w:rPr>
        <w:t xml:space="preserve">рис. </w:t>
      </w:r>
      <w:r w:rsidR="001652C1">
        <w:rPr>
          <w:sz w:val="24"/>
          <w:u w:val="single"/>
        </w:rPr>
        <w:t>3</w:t>
      </w:r>
      <w:r>
        <w:rPr>
          <w:sz w:val="24"/>
          <w:u w:val="single"/>
        </w:rPr>
        <w:t>.</w:t>
      </w:r>
      <w:r w:rsidR="001652C1">
        <w:rPr>
          <w:sz w:val="24"/>
          <w:u w:val="single"/>
        </w:rPr>
        <w:t>3</w:t>
      </w:r>
      <w:r>
        <w:rPr>
          <w:sz w:val="24"/>
          <w:u w:val="single"/>
        </w:rPr>
        <w:t xml:space="preserve">, ст. </w:t>
      </w:r>
      <w:r w:rsidR="001652C1">
        <w:rPr>
          <w:sz w:val="24"/>
          <w:u w:val="single"/>
        </w:rPr>
        <w:t>3</w:t>
      </w:r>
      <w:r w:rsidR="00F417AA">
        <w:rPr>
          <w:sz w:val="24"/>
          <w:u w:val="single"/>
        </w:rPr>
        <w:t>3</w:t>
      </w:r>
      <w:r>
        <w:rPr>
          <w:sz w:val="24"/>
          <w:u w:val="single"/>
        </w:rPr>
        <w:t>)</w:t>
      </w:r>
      <w:r w:rsidR="001652C1">
        <w:rPr>
          <w:sz w:val="24"/>
          <w:u w:val="single"/>
        </w:rPr>
        <w:tab/>
      </w:r>
    </w:p>
    <w:p w14:paraId="49CC4302" w14:textId="0D028BF2" w:rsidR="002B01DB" w:rsidRPr="00233E13" w:rsidRDefault="002B01DB" w:rsidP="001652C1">
      <w:pPr>
        <w:widowControl w:val="0"/>
        <w:tabs>
          <w:tab w:val="right" w:pos="9354"/>
        </w:tabs>
        <w:autoSpaceDE w:val="0"/>
        <w:autoSpaceDN w:val="0"/>
        <w:spacing w:line="360" w:lineRule="auto"/>
        <w:rPr>
          <w:sz w:val="24"/>
          <w:u w:val="single"/>
        </w:rPr>
      </w:pPr>
      <w:r w:rsidRPr="003F6D2B">
        <w:rPr>
          <w:spacing w:val="2"/>
          <w:sz w:val="24"/>
          <w:u w:val="single"/>
        </w:rPr>
        <w:t xml:space="preserve"> </w:t>
      </w:r>
      <w:r w:rsidRPr="003F6D2B">
        <w:rPr>
          <w:sz w:val="24"/>
          <w:u w:val="single"/>
        </w:rPr>
        <w:t xml:space="preserve">4. </w:t>
      </w:r>
      <w:r w:rsidR="001652C1" w:rsidRPr="001652C1">
        <w:rPr>
          <w:sz w:val="24"/>
          <w:u w:val="single"/>
        </w:rPr>
        <w:t>Діаграма послідовностей (</w:t>
      </w:r>
      <w:proofErr w:type="spellStart"/>
      <w:r w:rsidR="001652C1" w:rsidRPr="001652C1">
        <w:rPr>
          <w:sz w:val="24"/>
          <w:u w:val="single"/>
        </w:rPr>
        <w:t>мінтинг</w:t>
      </w:r>
      <w:proofErr w:type="spellEnd"/>
      <w:r w:rsidR="001652C1" w:rsidRPr="001652C1">
        <w:rPr>
          <w:sz w:val="24"/>
          <w:u w:val="single"/>
        </w:rPr>
        <w:t xml:space="preserve"> NFT)</w:t>
      </w:r>
      <w:r w:rsidRPr="000961AD">
        <w:rPr>
          <w:sz w:val="24"/>
          <w:u w:val="single"/>
        </w:rPr>
        <w:t xml:space="preserve"> (</w:t>
      </w:r>
      <w:r>
        <w:rPr>
          <w:sz w:val="24"/>
          <w:u w:val="single"/>
        </w:rPr>
        <w:t xml:space="preserve">рис. </w:t>
      </w:r>
      <w:r w:rsidRPr="000961AD">
        <w:rPr>
          <w:sz w:val="24"/>
          <w:u w:val="single"/>
        </w:rPr>
        <w:t>3</w:t>
      </w:r>
      <w:r>
        <w:rPr>
          <w:sz w:val="24"/>
          <w:u w:val="single"/>
        </w:rPr>
        <w:t>.</w:t>
      </w:r>
      <w:r w:rsidRPr="00630313">
        <w:rPr>
          <w:sz w:val="24"/>
          <w:u w:val="single"/>
        </w:rPr>
        <w:t>4</w:t>
      </w:r>
      <w:r>
        <w:rPr>
          <w:sz w:val="24"/>
          <w:u w:val="single"/>
        </w:rPr>
        <w:t xml:space="preserve">, ст. </w:t>
      </w:r>
      <w:r w:rsidR="001652C1">
        <w:rPr>
          <w:sz w:val="24"/>
          <w:u w:val="single"/>
        </w:rPr>
        <w:t>3</w:t>
      </w:r>
      <w:r w:rsidR="00F417AA">
        <w:rPr>
          <w:sz w:val="24"/>
          <w:u w:val="single"/>
        </w:rPr>
        <w:t>5</w:t>
      </w:r>
      <w:r>
        <w:rPr>
          <w:sz w:val="24"/>
          <w:u w:val="single"/>
        </w:rPr>
        <w:t>)</w:t>
      </w:r>
      <w:r w:rsidR="001652C1">
        <w:rPr>
          <w:sz w:val="24"/>
          <w:u w:val="single"/>
        </w:rPr>
        <w:tab/>
      </w:r>
    </w:p>
    <w:p w14:paraId="45C7D7DB" w14:textId="6A67C79B" w:rsidR="00441E83" w:rsidRPr="006E38F3" w:rsidRDefault="002B01DB" w:rsidP="005D0F8E">
      <w:pPr>
        <w:pStyle w:val="a1"/>
        <w:tabs>
          <w:tab w:val="left" w:pos="708"/>
          <w:tab w:val="left" w:pos="1416"/>
          <w:tab w:val="left" w:pos="2124"/>
          <w:tab w:val="left" w:pos="2832"/>
          <w:tab w:val="left" w:pos="3540"/>
          <w:tab w:val="left" w:pos="4248"/>
          <w:tab w:val="right" w:pos="10348"/>
        </w:tabs>
        <w:spacing w:line="360" w:lineRule="auto"/>
        <w:ind w:left="0"/>
        <w:jc w:val="both"/>
        <w:rPr>
          <w:sz w:val="24"/>
          <w:u w:val="single"/>
        </w:rPr>
      </w:pPr>
      <w:r w:rsidRPr="002F044E">
        <w:rPr>
          <w:spacing w:val="2"/>
          <w:sz w:val="24"/>
          <w:u w:val="single"/>
        </w:rPr>
        <w:t xml:space="preserve"> </w:t>
      </w:r>
      <w:r w:rsidRPr="003F6D2B">
        <w:rPr>
          <w:sz w:val="24"/>
          <w:u w:val="single"/>
        </w:rPr>
        <w:t>5.</w:t>
      </w:r>
      <w:r>
        <w:rPr>
          <w:sz w:val="24"/>
          <w:u w:val="single"/>
        </w:rPr>
        <w:t xml:space="preserve"> </w:t>
      </w:r>
      <w:r w:rsidR="001652C1" w:rsidRPr="001652C1">
        <w:rPr>
          <w:sz w:val="24"/>
          <w:u w:val="single"/>
        </w:rPr>
        <w:t>Результат виконання модульних тестів</w:t>
      </w:r>
      <w:r>
        <w:rPr>
          <w:sz w:val="24"/>
          <w:u w:val="single"/>
        </w:rPr>
        <w:t xml:space="preserve"> </w:t>
      </w:r>
      <w:r w:rsidRPr="0020579D">
        <w:rPr>
          <w:sz w:val="24"/>
          <w:u w:val="single"/>
        </w:rPr>
        <w:t>(</w:t>
      </w:r>
      <w:r>
        <w:rPr>
          <w:sz w:val="24"/>
          <w:u w:val="single"/>
        </w:rPr>
        <w:t>р</w:t>
      </w:r>
      <w:r w:rsidRPr="0020579D">
        <w:rPr>
          <w:sz w:val="24"/>
          <w:u w:val="single"/>
        </w:rPr>
        <w:t xml:space="preserve">ис. </w:t>
      </w:r>
      <w:r w:rsidR="001652C1">
        <w:rPr>
          <w:sz w:val="24"/>
          <w:u w:val="single"/>
        </w:rPr>
        <w:t>5</w:t>
      </w:r>
      <w:r w:rsidRPr="0020579D">
        <w:rPr>
          <w:sz w:val="24"/>
          <w:u w:val="single"/>
        </w:rPr>
        <w:t>.</w:t>
      </w:r>
      <w:r>
        <w:rPr>
          <w:sz w:val="24"/>
          <w:u w:val="single"/>
        </w:rPr>
        <w:t>1</w:t>
      </w:r>
      <w:r w:rsidRPr="0020579D">
        <w:rPr>
          <w:sz w:val="24"/>
          <w:u w:val="single"/>
        </w:rPr>
        <w:t xml:space="preserve">, ст. </w:t>
      </w:r>
      <w:r w:rsidR="001652C1">
        <w:rPr>
          <w:sz w:val="24"/>
          <w:u w:val="single"/>
        </w:rPr>
        <w:t>5</w:t>
      </w:r>
      <w:r w:rsidR="0031079B">
        <w:rPr>
          <w:sz w:val="24"/>
          <w:u w:val="single"/>
        </w:rPr>
        <w:t>1</w:t>
      </w:r>
      <w:r w:rsidRPr="0020579D">
        <w:rPr>
          <w:sz w:val="24"/>
          <w:u w:val="single"/>
        </w:rPr>
        <w:t>)</w:t>
      </w:r>
      <w:r w:rsidR="00441E83">
        <w:rPr>
          <w:sz w:val="24"/>
          <w:u w:val="single"/>
        </w:rPr>
        <w:tab/>
      </w:r>
      <w:r w:rsidR="00441E83">
        <w:rPr>
          <w:sz w:val="28"/>
          <w:szCs w:val="28"/>
        </w:rPr>
        <w:br w:type="page"/>
      </w:r>
    </w:p>
    <w:p w14:paraId="143D7385" w14:textId="77777777" w:rsidR="00441E83" w:rsidRPr="00B90A0A" w:rsidRDefault="00441E83" w:rsidP="00F515F1">
      <w:pPr>
        <w:widowControl w:val="0"/>
        <w:numPr>
          <w:ilvl w:val="0"/>
          <w:numId w:val="2"/>
        </w:numPr>
        <w:tabs>
          <w:tab w:val="left" w:pos="284"/>
        </w:tabs>
        <w:autoSpaceDE w:val="0"/>
        <w:autoSpaceDN w:val="0"/>
        <w:spacing w:before="71" w:after="240" w:line="259" w:lineRule="auto"/>
        <w:ind w:left="284" w:hanging="284"/>
        <w:jc w:val="both"/>
        <w:rPr>
          <w:b/>
          <w:sz w:val="24"/>
          <w:szCs w:val="22"/>
          <w:lang w:eastAsia="en-US"/>
        </w:rPr>
      </w:pPr>
      <w:r w:rsidRPr="00B90A0A">
        <w:rPr>
          <w:b/>
          <w:i/>
          <w:sz w:val="24"/>
          <w:szCs w:val="22"/>
          <w:lang w:eastAsia="en-US"/>
        </w:rPr>
        <w:lastRenderedPageBreak/>
        <w:t>Консультанти розділів проекту</w:t>
      </w:r>
      <w:r w:rsidRPr="00B90A0A">
        <w:rPr>
          <w:b/>
          <w:i/>
          <w:spacing w:val="-11"/>
          <w:sz w:val="24"/>
          <w:szCs w:val="22"/>
          <w:lang w:eastAsia="en-US"/>
        </w:rPr>
        <w:t xml:space="preserve"> </w:t>
      </w:r>
      <w:r w:rsidRPr="00B90A0A">
        <w:rPr>
          <w:b/>
          <w:sz w:val="24"/>
          <w:szCs w:val="22"/>
          <w:lang w:eastAsia="en-US"/>
        </w:rPr>
        <w:t>(</w:t>
      </w:r>
      <w:r w:rsidRPr="00B90A0A">
        <w:rPr>
          <w:b/>
          <w:i/>
          <w:sz w:val="24"/>
          <w:szCs w:val="22"/>
          <w:lang w:eastAsia="en-US"/>
        </w:rPr>
        <w:t>роботи</w:t>
      </w:r>
      <w:r w:rsidRPr="00B90A0A">
        <w:rPr>
          <w:b/>
          <w:sz w:val="24"/>
          <w:szCs w:val="22"/>
          <w:lang w:eastAsia="en-US"/>
        </w:rPr>
        <w:t>)</w:t>
      </w:r>
    </w:p>
    <w:p w14:paraId="14856E7E" w14:textId="77777777" w:rsidR="00441E83" w:rsidRPr="00B90A0A" w:rsidRDefault="00441E83" w:rsidP="00F515F1">
      <w:pPr>
        <w:widowControl w:val="0"/>
        <w:tabs>
          <w:tab w:val="left" w:pos="284"/>
        </w:tabs>
        <w:autoSpaceDE w:val="0"/>
        <w:autoSpaceDN w:val="0"/>
        <w:ind w:left="284" w:hanging="284"/>
        <w:rPr>
          <w:b/>
          <w:szCs w:val="22"/>
          <w:lang w:eastAsia="en-US"/>
        </w:rPr>
      </w:pPr>
    </w:p>
    <w:p w14:paraId="5DEC8717" w14:textId="77777777" w:rsidR="00441E83" w:rsidRPr="00B90A0A" w:rsidRDefault="00441E83" w:rsidP="00F515F1">
      <w:pPr>
        <w:widowControl w:val="0"/>
        <w:tabs>
          <w:tab w:val="left" w:pos="284"/>
        </w:tabs>
        <w:autoSpaceDE w:val="0"/>
        <w:autoSpaceDN w:val="0"/>
        <w:spacing w:before="2" w:after="1"/>
        <w:ind w:left="284" w:hanging="284"/>
        <w:rPr>
          <w:b/>
          <w:sz w:val="12"/>
          <w:szCs w:val="22"/>
          <w:lang w:eastAsia="en-US"/>
        </w:rPr>
      </w:pPr>
    </w:p>
    <w:tbl>
      <w:tblPr>
        <w:tblStyle w:val="TableNormal11"/>
        <w:tblW w:w="9498"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268"/>
        <w:gridCol w:w="2835"/>
        <w:gridCol w:w="2127"/>
        <w:gridCol w:w="2268"/>
      </w:tblGrid>
      <w:tr w:rsidR="006E38F3" w:rsidRPr="00B90A0A" w14:paraId="23E7CE80" w14:textId="77777777" w:rsidTr="006E38F3">
        <w:trPr>
          <w:trHeight w:val="278"/>
        </w:trPr>
        <w:tc>
          <w:tcPr>
            <w:tcW w:w="2268" w:type="dxa"/>
            <w:vMerge w:val="restart"/>
          </w:tcPr>
          <w:p w14:paraId="56075F19" w14:textId="77777777" w:rsidR="00441E83" w:rsidRPr="00B90A0A" w:rsidRDefault="00441E83" w:rsidP="00F515F1">
            <w:pPr>
              <w:tabs>
                <w:tab w:val="left" w:pos="284"/>
              </w:tabs>
              <w:spacing w:before="10" w:line="259" w:lineRule="auto"/>
              <w:ind w:left="284" w:hanging="284"/>
              <w:rPr>
                <w:b/>
                <w:sz w:val="23"/>
                <w:szCs w:val="22"/>
                <w:lang w:val="uk-UA" w:eastAsia="en-US"/>
              </w:rPr>
            </w:pPr>
          </w:p>
          <w:p w14:paraId="73D82D3A" w14:textId="77777777" w:rsidR="00441E83" w:rsidRPr="00B90A0A" w:rsidRDefault="00441E83" w:rsidP="006E38F3">
            <w:pPr>
              <w:tabs>
                <w:tab w:val="left" w:pos="284"/>
              </w:tabs>
              <w:spacing w:line="259" w:lineRule="auto"/>
              <w:ind w:left="284" w:right="821" w:hanging="284"/>
              <w:jc w:val="center"/>
              <w:rPr>
                <w:b/>
                <w:i/>
                <w:sz w:val="24"/>
                <w:szCs w:val="22"/>
                <w:lang w:val="uk-UA" w:eastAsia="en-US"/>
              </w:rPr>
            </w:pPr>
            <w:bookmarkStart w:id="42" w:name="Розділ"/>
            <w:bookmarkEnd w:id="42"/>
            <w:r w:rsidRPr="00B90A0A">
              <w:rPr>
                <w:b/>
                <w:i/>
                <w:w w:val="105"/>
                <w:sz w:val="24"/>
                <w:szCs w:val="22"/>
                <w:lang w:val="uk-UA" w:eastAsia="en-US"/>
              </w:rPr>
              <w:t>Розділ</w:t>
            </w:r>
          </w:p>
        </w:tc>
        <w:tc>
          <w:tcPr>
            <w:tcW w:w="2835" w:type="dxa"/>
            <w:vMerge w:val="restart"/>
          </w:tcPr>
          <w:p w14:paraId="474C0088" w14:textId="77777777" w:rsidR="00441E83" w:rsidRPr="00B90A0A" w:rsidRDefault="00441E83" w:rsidP="00F515F1">
            <w:pPr>
              <w:tabs>
                <w:tab w:val="left" w:pos="284"/>
              </w:tabs>
              <w:spacing w:before="10" w:line="259" w:lineRule="auto"/>
              <w:ind w:left="284" w:hanging="284"/>
              <w:rPr>
                <w:b/>
                <w:sz w:val="23"/>
                <w:szCs w:val="22"/>
                <w:lang w:val="uk-UA" w:eastAsia="en-US"/>
              </w:rPr>
            </w:pPr>
          </w:p>
          <w:p w14:paraId="49BD41FD" w14:textId="77777777" w:rsidR="00441E83" w:rsidRPr="00B90A0A" w:rsidRDefault="00441E83" w:rsidP="006E38F3">
            <w:pPr>
              <w:tabs>
                <w:tab w:val="left" w:pos="284"/>
              </w:tabs>
              <w:spacing w:line="259" w:lineRule="auto"/>
              <w:ind w:left="284" w:hanging="284"/>
              <w:jc w:val="center"/>
              <w:rPr>
                <w:b/>
                <w:i/>
                <w:sz w:val="24"/>
                <w:szCs w:val="22"/>
                <w:lang w:val="uk-UA" w:eastAsia="en-US"/>
              </w:rPr>
            </w:pPr>
            <w:bookmarkStart w:id="43" w:name="Консультант"/>
            <w:bookmarkEnd w:id="43"/>
            <w:r w:rsidRPr="00B90A0A">
              <w:rPr>
                <w:b/>
                <w:i/>
                <w:sz w:val="24"/>
                <w:szCs w:val="22"/>
                <w:lang w:val="uk-UA" w:eastAsia="en-US"/>
              </w:rPr>
              <w:t>Консультант</w:t>
            </w:r>
          </w:p>
        </w:tc>
        <w:tc>
          <w:tcPr>
            <w:tcW w:w="4395" w:type="dxa"/>
            <w:gridSpan w:val="2"/>
          </w:tcPr>
          <w:p w14:paraId="7C9965EA" w14:textId="77777777" w:rsidR="00441E83" w:rsidRPr="00B90A0A" w:rsidRDefault="00441E83" w:rsidP="006E38F3">
            <w:pPr>
              <w:tabs>
                <w:tab w:val="left" w:pos="284"/>
              </w:tabs>
              <w:spacing w:line="258" w:lineRule="exact"/>
              <w:ind w:left="284" w:hanging="284"/>
              <w:jc w:val="center"/>
              <w:rPr>
                <w:b/>
                <w:i/>
                <w:sz w:val="24"/>
                <w:szCs w:val="22"/>
                <w:lang w:val="uk-UA" w:eastAsia="en-US"/>
              </w:rPr>
            </w:pPr>
            <w:bookmarkStart w:id="44" w:name="Підпис,_дата"/>
            <w:bookmarkEnd w:id="44"/>
            <w:r w:rsidRPr="00B90A0A">
              <w:rPr>
                <w:b/>
                <w:i/>
                <w:sz w:val="24"/>
                <w:szCs w:val="22"/>
                <w:lang w:val="uk-UA" w:eastAsia="en-US"/>
              </w:rPr>
              <w:t>Підпис</w:t>
            </w:r>
            <w:r w:rsidRPr="00B90A0A">
              <w:rPr>
                <w:b/>
                <w:sz w:val="24"/>
                <w:szCs w:val="22"/>
                <w:lang w:val="uk-UA" w:eastAsia="en-US"/>
              </w:rPr>
              <w:t xml:space="preserve">, </w:t>
            </w:r>
            <w:r w:rsidRPr="00B90A0A">
              <w:rPr>
                <w:b/>
                <w:i/>
                <w:sz w:val="24"/>
                <w:szCs w:val="22"/>
                <w:lang w:val="uk-UA" w:eastAsia="en-US"/>
              </w:rPr>
              <w:t>дата</w:t>
            </w:r>
          </w:p>
        </w:tc>
      </w:tr>
      <w:tr w:rsidR="006E38F3" w:rsidRPr="00B90A0A" w14:paraId="6C621D05" w14:textId="77777777" w:rsidTr="006E38F3">
        <w:trPr>
          <w:trHeight w:val="551"/>
        </w:trPr>
        <w:tc>
          <w:tcPr>
            <w:tcW w:w="2268" w:type="dxa"/>
            <w:vMerge/>
            <w:tcBorders>
              <w:top w:val="nil"/>
            </w:tcBorders>
          </w:tcPr>
          <w:p w14:paraId="0EE9CE28" w14:textId="77777777" w:rsidR="00441E83" w:rsidRPr="00B90A0A" w:rsidRDefault="00441E83" w:rsidP="00F515F1">
            <w:pPr>
              <w:tabs>
                <w:tab w:val="left" w:pos="284"/>
              </w:tabs>
              <w:spacing w:line="259" w:lineRule="auto"/>
              <w:ind w:left="284" w:hanging="284"/>
              <w:rPr>
                <w:sz w:val="2"/>
                <w:szCs w:val="2"/>
                <w:lang w:val="uk-UA" w:eastAsia="en-US"/>
              </w:rPr>
            </w:pPr>
          </w:p>
        </w:tc>
        <w:tc>
          <w:tcPr>
            <w:tcW w:w="2835" w:type="dxa"/>
            <w:vMerge/>
            <w:tcBorders>
              <w:top w:val="nil"/>
            </w:tcBorders>
          </w:tcPr>
          <w:p w14:paraId="3A969D36" w14:textId="77777777" w:rsidR="00441E83" w:rsidRPr="00B90A0A" w:rsidRDefault="00441E83" w:rsidP="00F515F1">
            <w:pPr>
              <w:tabs>
                <w:tab w:val="left" w:pos="284"/>
              </w:tabs>
              <w:spacing w:line="259" w:lineRule="auto"/>
              <w:ind w:left="284" w:hanging="284"/>
              <w:rPr>
                <w:sz w:val="2"/>
                <w:szCs w:val="2"/>
                <w:lang w:val="uk-UA" w:eastAsia="en-US"/>
              </w:rPr>
            </w:pPr>
          </w:p>
        </w:tc>
        <w:tc>
          <w:tcPr>
            <w:tcW w:w="2127" w:type="dxa"/>
          </w:tcPr>
          <w:p w14:paraId="3F1A01CD" w14:textId="77777777" w:rsidR="00441E83" w:rsidRPr="00B90A0A" w:rsidRDefault="00441E83" w:rsidP="006E38F3">
            <w:pPr>
              <w:tabs>
                <w:tab w:val="left" w:pos="282"/>
              </w:tabs>
              <w:spacing w:before="1" w:line="274" w:lineRule="exact"/>
              <w:ind w:left="284" w:hanging="284"/>
              <w:jc w:val="center"/>
              <w:rPr>
                <w:b/>
                <w:i/>
                <w:sz w:val="24"/>
                <w:szCs w:val="22"/>
                <w:lang w:val="uk-UA" w:eastAsia="en-US"/>
              </w:rPr>
            </w:pPr>
            <w:r w:rsidRPr="00B90A0A">
              <w:rPr>
                <w:b/>
                <w:i/>
                <w:w w:val="105"/>
                <w:sz w:val="24"/>
                <w:szCs w:val="22"/>
                <w:lang w:val="uk-UA" w:eastAsia="en-US"/>
              </w:rPr>
              <w:t>Завдання видав</w:t>
            </w:r>
          </w:p>
        </w:tc>
        <w:tc>
          <w:tcPr>
            <w:tcW w:w="2268" w:type="dxa"/>
          </w:tcPr>
          <w:p w14:paraId="63C3DF80" w14:textId="25624694" w:rsidR="00441E83" w:rsidRPr="00B90A0A" w:rsidRDefault="00441E83" w:rsidP="006E38F3">
            <w:pPr>
              <w:tabs>
                <w:tab w:val="left" w:pos="284"/>
              </w:tabs>
              <w:spacing w:before="1" w:line="274" w:lineRule="exact"/>
              <w:ind w:left="284" w:hanging="284"/>
              <w:jc w:val="center"/>
              <w:rPr>
                <w:b/>
                <w:i/>
                <w:sz w:val="24"/>
                <w:szCs w:val="22"/>
                <w:lang w:val="uk-UA" w:eastAsia="en-US"/>
              </w:rPr>
            </w:pPr>
            <w:r w:rsidRPr="00B90A0A">
              <w:rPr>
                <w:b/>
                <w:i/>
                <w:w w:val="105"/>
                <w:sz w:val="24"/>
                <w:szCs w:val="22"/>
                <w:lang w:val="uk-UA" w:eastAsia="en-US"/>
              </w:rPr>
              <w:t>Завдання</w:t>
            </w:r>
            <w:r w:rsidR="006E38F3">
              <w:rPr>
                <w:b/>
                <w:i/>
                <w:w w:val="105"/>
                <w:sz w:val="24"/>
                <w:szCs w:val="22"/>
                <w:lang w:val="uk-UA" w:eastAsia="en-US"/>
              </w:rPr>
              <w:t xml:space="preserve"> </w:t>
            </w:r>
            <w:r w:rsidRPr="00B90A0A">
              <w:rPr>
                <w:b/>
                <w:i/>
                <w:w w:val="105"/>
                <w:sz w:val="24"/>
                <w:szCs w:val="22"/>
                <w:lang w:val="uk-UA" w:eastAsia="en-US"/>
              </w:rPr>
              <w:t>прийняв</w:t>
            </w:r>
          </w:p>
        </w:tc>
      </w:tr>
      <w:tr w:rsidR="006E38F3" w:rsidRPr="00B90A0A" w14:paraId="4574A6E0" w14:textId="77777777" w:rsidTr="006E38F3">
        <w:trPr>
          <w:trHeight w:val="517"/>
        </w:trPr>
        <w:tc>
          <w:tcPr>
            <w:tcW w:w="2268" w:type="dxa"/>
          </w:tcPr>
          <w:p w14:paraId="0B003BC3" w14:textId="77777777" w:rsidR="00441E83" w:rsidRPr="00B90A0A" w:rsidRDefault="00441E83" w:rsidP="00F515F1">
            <w:pPr>
              <w:tabs>
                <w:tab w:val="left" w:pos="284"/>
              </w:tabs>
              <w:spacing w:line="259" w:lineRule="auto"/>
              <w:ind w:left="284" w:hanging="284"/>
              <w:rPr>
                <w:sz w:val="24"/>
                <w:szCs w:val="22"/>
                <w:lang w:val="uk-UA" w:eastAsia="en-US"/>
              </w:rPr>
            </w:pPr>
          </w:p>
        </w:tc>
        <w:tc>
          <w:tcPr>
            <w:tcW w:w="2835" w:type="dxa"/>
          </w:tcPr>
          <w:p w14:paraId="23014D88" w14:textId="77777777" w:rsidR="00441E83" w:rsidRPr="00B90A0A" w:rsidRDefault="00441E83" w:rsidP="00F515F1">
            <w:pPr>
              <w:tabs>
                <w:tab w:val="left" w:pos="284"/>
              </w:tabs>
              <w:spacing w:line="259" w:lineRule="auto"/>
              <w:ind w:left="284" w:hanging="284"/>
              <w:rPr>
                <w:sz w:val="24"/>
                <w:szCs w:val="22"/>
                <w:lang w:val="uk-UA" w:eastAsia="en-US"/>
              </w:rPr>
            </w:pPr>
          </w:p>
        </w:tc>
        <w:tc>
          <w:tcPr>
            <w:tcW w:w="2127" w:type="dxa"/>
          </w:tcPr>
          <w:p w14:paraId="04081BE6" w14:textId="77777777" w:rsidR="00441E83" w:rsidRPr="00B90A0A" w:rsidRDefault="00441E83" w:rsidP="00F515F1">
            <w:pPr>
              <w:tabs>
                <w:tab w:val="left" w:pos="284"/>
              </w:tabs>
              <w:spacing w:line="259" w:lineRule="auto"/>
              <w:ind w:left="284" w:hanging="284"/>
              <w:rPr>
                <w:sz w:val="24"/>
                <w:szCs w:val="22"/>
                <w:lang w:val="uk-UA" w:eastAsia="en-US"/>
              </w:rPr>
            </w:pPr>
          </w:p>
        </w:tc>
        <w:tc>
          <w:tcPr>
            <w:tcW w:w="2268" w:type="dxa"/>
          </w:tcPr>
          <w:p w14:paraId="4622F097" w14:textId="77777777" w:rsidR="00441E83" w:rsidRPr="00B90A0A" w:rsidRDefault="00441E83" w:rsidP="00F515F1">
            <w:pPr>
              <w:tabs>
                <w:tab w:val="left" w:pos="284"/>
              </w:tabs>
              <w:spacing w:line="259" w:lineRule="auto"/>
              <w:ind w:left="284" w:hanging="284"/>
              <w:rPr>
                <w:sz w:val="24"/>
                <w:szCs w:val="22"/>
                <w:lang w:val="uk-UA" w:eastAsia="en-US"/>
              </w:rPr>
            </w:pPr>
          </w:p>
        </w:tc>
      </w:tr>
      <w:tr w:rsidR="006E38F3" w:rsidRPr="00B90A0A" w14:paraId="22555F91" w14:textId="77777777" w:rsidTr="006E38F3">
        <w:trPr>
          <w:trHeight w:val="561"/>
        </w:trPr>
        <w:tc>
          <w:tcPr>
            <w:tcW w:w="2268" w:type="dxa"/>
          </w:tcPr>
          <w:p w14:paraId="2732A6EF" w14:textId="77777777" w:rsidR="00441E83" w:rsidRPr="00B90A0A" w:rsidRDefault="00441E83" w:rsidP="00F515F1">
            <w:pPr>
              <w:tabs>
                <w:tab w:val="left" w:pos="284"/>
              </w:tabs>
              <w:spacing w:line="259" w:lineRule="auto"/>
              <w:ind w:left="284" w:hanging="284"/>
              <w:rPr>
                <w:sz w:val="24"/>
                <w:szCs w:val="22"/>
                <w:lang w:val="uk-UA" w:eastAsia="en-US"/>
              </w:rPr>
            </w:pPr>
          </w:p>
        </w:tc>
        <w:tc>
          <w:tcPr>
            <w:tcW w:w="2835" w:type="dxa"/>
          </w:tcPr>
          <w:p w14:paraId="5D3AE435" w14:textId="77777777" w:rsidR="00441E83" w:rsidRPr="00B90A0A" w:rsidRDefault="00441E83" w:rsidP="00F515F1">
            <w:pPr>
              <w:tabs>
                <w:tab w:val="left" w:pos="284"/>
              </w:tabs>
              <w:spacing w:line="259" w:lineRule="auto"/>
              <w:ind w:left="284" w:hanging="284"/>
              <w:rPr>
                <w:sz w:val="24"/>
                <w:szCs w:val="22"/>
                <w:lang w:val="uk-UA" w:eastAsia="en-US"/>
              </w:rPr>
            </w:pPr>
          </w:p>
        </w:tc>
        <w:tc>
          <w:tcPr>
            <w:tcW w:w="2127" w:type="dxa"/>
          </w:tcPr>
          <w:p w14:paraId="3751A6BD" w14:textId="77777777" w:rsidR="00441E83" w:rsidRPr="00B90A0A" w:rsidRDefault="00441E83" w:rsidP="00F515F1">
            <w:pPr>
              <w:tabs>
                <w:tab w:val="left" w:pos="284"/>
              </w:tabs>
              <w:spacing w:line="259" w:lineRule="auto"/>
              <w:ind w:left="284" w:hanging="284"/>
              <w:rPr>
                <w:sz w:val="24"/>
                <w:szCs w:val="22"/>
                <w:lang w:val="uk-UA" w:eastAsia="en-US"/>
              </w:rPr>
            </w:pPr>
          </w:p>
        </w:tc>
        <w:tc>
          <w:tcPr>
            <w:tcW w:w="2268" w:type="dxa"/>
          </w:tcPr>
          <w:p w14:paraId="52766033" w14:textId="77777777" w:rsidR="00441E83" w:rsidRPr="00B90A0A" w:rsidRDefault="00441E83" w:rsidP="00F515F1">
            <w:pPr>
              <w:tabs>
                <w:tab w:val="left" w:pos="284"/>
              </w:tabs>
              <w:spacing w:line="259" w:lineRule="auto"/>
              <w:ind w:left="284" w:hanging="284"/>
              <w:rPr>
                <w:sz w:val="24"/>
                <w:szCs w:val="22"/>
                <w:lang w:val="uk-UA" w:eastAsia="en-US"/>
              </w:rPr>
            </w:pPr>
          </w:p>
        </w:tc>
      </w:tr>
      <w:tr w:rsidR="006E38F3" w:rsidRPr="00B90A0A" w14:paraId="5FF98888" w14:textId="77777777" w:rsidTr="006E38F3">
        <w:trPr>
          <w:trHeight w:val="609"/>
        </w:trPr>
        <w:tc>
          <w:tcPr>
            <w:tcW w:w="2268" w:type="dxa"/>
          </w:tcPr>
          <w:p w14:paraId="40400BC0" w14:textId="77777777" w:rsidR="00441E83" w:rsidRPr="00B90A0A" w:rsidRDefault="00441E83" w:rsidP="00F515F1">
            <w:pPr>
              <w:tabs>
                <w:tab w:val="left" w:pos="284"/>
              </w:tabs>
              <w:spacing w:line="259" w:lineRule="auto"/>
              <w:ind w:left="284" w:hanging="284"/>
              <w:rPr>
                <w:sz w:val="24"/>
                <w:szCs w:val="22"/>
                <w:lang w:val="uk-UA" w:eastAsia="en-US"/>
              </w:rPr>
            </w:pPr>
          </w:p>
        </w:tc>
        <w:tc>
          <w:tcPr>
            <w:tcW w:w="2835" w:type="dxa"/>
          </w:tcPr>
          <w:p w14:paraId="740FA8ED" w14:textId="77777777" w:rsidR="00441E83" w:rsidRPr="00B90A0A" w:rsidRDefault="00441E83" w:rsidP="00F515F1">
            <w:pPr>
              <w:tabs>
                <w:tab w:val="left" w:pos="284"/>
              </w:tabs>
              <w:spacing w:line="259" w:lineRule="auto"/>
              <w:ind w:left="284" w:hanging="284"/>
              <w:rPr>
                <w:sz w:val="24"/>
                <w:szCs w:val="22"/>
                <w:lang w:val="uk-UA" w:eastAsia="en-US"/>
              </w:rPr>
            </w:pPr>
          </w:p>
        </w:tc>
        <w:tc>
          <w:tcPr>
            <w:tcW w:w="2127" w:type="dxa"/>
          </w:tcPr>
          <w:p w14:paraId="17D086AF" w14:textId="77777777" w:rsidR="00441E83" w:rsidRPr="00B90A0A" w:rsidRDefault="00441E83" w:rsidP="00F515F1">
            <w:pPr>
              <w:tabs>
                <w:tab w:val="left" w:pos="284"/>
              </w:tabs>
              <w:spacing w:line="259" w:lineRule="auto"/>
              <w:ind w:left="284" w:hanging="284"/>
              <w:rPr>
                <w:sz w:val="24"/>
                <w:szCs w:val="22"/>
                <w:lang w:val="uk-UA" w:eastAsia="en-US"/>
              </w:rPr>
            </w:pPr>
          </w:p>
        </w:tc>
        <w:tc>
          <w:tcPr>
            <w:tcW w:w="2268" w:type="dxa"/>
          </w:tcPr>
          <w:p w14:paraId="35CBA158" w14:textId="77777777" w:rsidR="00441E83" w:rsidRPr="00B90A0A" w:rsidRDefault="00441E83" w:rsidP="00F515F1">
            <w:pPr>
              <w:tabs>
                <w:tab w:val="left" w:pos="284"/>
              </w:tabs>
              <w:spacing w:line="259" w:lineRule="auto"/>
              <w:ind w:left="284" w:hanging="284"/>
              <w:rPr>
                <w:sz w:val="24"/>
                <w:szCs w:val="22"/>
                <w:lang w:val="uk-UA" w:eastAsia="en-US"/>
              </w:rPr>
            </w:pPr>
          </w:p>
        </w:tc>
      </w:tr>
    </w:tbl>
    <w:p w14:paraId="462B850B" w14:textId="77777777" w:rsidR="00BB47AF" w:rsidRPr="00B90A0A" w:rsidRDefault="00BB47AF" w:rsidP="00F515F1">
      <w:pPr>
        <w:widowControl w:val="0"/>
        <w:tabs>
          <w:tab w:val="left" w:pos="284"/>
          <w:tab w:val="left" w:pos="3510"/>
        </w:tabs>
        <w:autoSpaceDE w:val="0"/>
        <w:autoSpaceDN w:val="0"/>
        <w:spacing w:before="1" w:after="240" w:line="259" w:lineRule="auto"/>
        <w:ind w:left="284" w:hanging="284"/>
        <w:jc w:val="both"/>
        <w:rPr>
          <w:b/>
          <w:sz w:val="24"/>
          <w:szCs w:val="22"/>
          <w:lang w:eastAsia="en-US"/>
        </w:rPr>
      </w:pPr>
    </w:p>
    <w:p w14:paraId="0B652AE2" w14:textId="3E4F3F95" w:rsidR="00BB47AF" w:rsidRPr="00B90A0A" w:rsidRDefault="0066138D" w:rsidP="00F515F1">
      <w:pPr>
        <w:widowControl w:val="0"/>
        <w:tabs>
          <w:tab w:val="left" w:pos="284"/>
          <w:tab w:val="left" w:pos="3510"/>
        </w:tabs>
        <w:autoSpaceDE w:val="0"/>
        <w:autoSpaceDN w:val="0"/>
        <w:spacing w:before="1" w:after="240" w:line="259" w:lineRule="auto"/>
        <w:ind w:left="284" w:hanging="284"/>
        <w:jc w:val="both"/>
        <w:rPr>
          <w:b/>
          <w:sz w:val="24"/>
          <w:szCs w:val="22"/>
          <w:lang w:eastAsia="en-US"/>
        </w:rPr>
      </w:pPr>
      <w:r w:rsidRPr="00B90A0A">
        <w:rPr>
          <w:noProof/>
          <w:sz w:val="22"/>
          <w:szCs w:val="22"/>
        </w:rPr>
        <mc:AlternateContent>
          <mc:Choice Requires="wps">
            <w:drawing>
              <wp:anchor distT="0" distB="0" distL="0" distR="0" simplePos="0" relativeHeight="251666432" behindDoc="1" locked="0" layoutInCell="1" allowOverlap="1" wp14:anchorId="7ADFF5B6" wp14:editId="490C3769">
                <wp:simplePos x="0" y="0"/>
                <wp:positionH relativeFrom="page">
                  <wp:posOffset>2566035</wp:posOffset>
                </wp:positionH>
                <wp:positionV relativeFrom="paragraph">
                  <wp:posOffset>297815</wp:posOffset>
                </wp:positionV>
                <wp:extent cx="4345200" cy="1270"/>
                <wp:effectExtent l="0" t="0" r="0" b="0"/>
                <wp:wrapTopAndBottom/>
                <wp:docPr id="176" name="Freeform 30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345200" cy="1270"/>
                        </a:xfrm>
                        <a:custGeom>
                          <a:avLst/>
                          <a:gdLst>
                            <a:gd name="T0" fmla="+- 0 4209 4209"/>
                            <a:gd name="T1" fmla="*/ T0 w 6841"/>
                            <a:gd name="T2" fmla="+- 0 11050 4209"/>
                            <a:gd name="T3" fmla="*/ T2 w 6841"/>
                          </a:gdLst>
                          <a:ahLst/>
                          <a:cxnLst>
                            <a:cxn ang="0">
                              <a:pos x="T1" y="0"/>
                            </a:cxn>
                            <a:cxn ang="0">
                              <a:pos x="T3" y="0"/>
                            </a:cxn>
                          </a:cxnLst>
                          <a:rect l="0" t="0" r="r" b="b"/>
                          <a:pathLst>
                            <a:path w="6841">
                              <a:moveTo>
                                <a:pt x="0" y="0"/>
                              </a:moveTo>
                              <a:lnTo>
                                <a:pt x="6841" y="0"/>
                              </a:lnTo>
                            </a:path>
                          </a:pathLst>
                        </a:custGeom>
                        <a:noFill/>
                        <a:ln w="9141">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shape w14:anchorId="0F329B84" id="Freeform 305" o:spid="_x0000_s1026" style="position:absolute;margin-left:202.05pt;margin-top:23.45pt;width:342.15pt;height:.1pt;z-index:-25165004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6841,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" path="m,l6841,e" filled="f" strokeweight=".25392mm">
                <v:path arrowok="t" o:connecttype="custom" o:connectlocs="0,0;4345200,0" o:connectangles="0,0"/>
                <w10:wrap type="topAndBottom" anchorx="page"/>
              </v:shape>
            </w:pict>
          </mc:Fallback>
        </mc:AlternateContent>
      </w:r>
    </w:p>
    <w:p w14:paraId="2B098907" w14:textId="3AB49F47" w:rsidR="00063707" w:rsidRPr="00B90A0A" w:rsidRDefault="00063707" w:rsidP="00F515F1">
      <w:pPr>
        <w:widowControl w:val="0"/>
        <w:numPr>
          <w:ilvl w:val="0"/>
          <w:numId w:val="2"/>
        </w:numPr>
        <w:tabs>
          <w:tab w:val="left" w:pos="284"/>
          <w:tab w:val="left" w:pos="3510"/>
        </w:tabs>
        <w:autoSpaceDE w:val="0"/>
        <w:autoSpaceDN w:val="0"/>
        <w:spacing w:before="1" w:after="240" w:line="259" w:lineRule="auto"/>
        <w:ind w:left="284" w:hanging="284"/>
        <w:jc w:val="both"/>
        <w:rPr>
          <w:b/>
          <w:sz w:val="24"/>
          <w:szCs w:val="22"/>
          <w:lang w:eastAsia="en-US"/>
        </w:rPr>
      </w:pPr>
      <w:bookmarkStart w:id="45" w:name="7._Дата_видачі_завдання_______25_травня_"/>
      <w:bookmarkEnd w:id="45"/>
      <w:r w:rsidRPr="00B90A0A">
        <w:rPr>
          <w:b/>
          <w:i/>
          <w:sz w:val="24"/>
          <w:szCs w:val="22"/>
          <w:lang w:eastAsia="en-US"/>
        </w:rPr>
        <w:t>Дата</w:t>
      </w:r>
      <w:r w:rsidRPr="00B90A0A">
        <w:rPr>
          <w:b/>
          <w:i/>
          <w:spacing w:val="-3"/>
          <w:sz w:val="24"/>
          <w:szCs w:val="22"/>
          <w:lang w:eastAsia="en-US"/>
        </w:rPr>
        <w:t xml:space="preserve"> </w:t>
      </w:r>
      <w:r w:rsidRPr="00B90A0A">
        <w:rPr>
          <w:b/>
          <w:i/>
          <w:sz w:val="24"/>
          <w:szCs w:val="22"/>
          <w:lang w:eastAsia="en-US"/>
        </w:rPr>
        <w:t>видачі</w:t>
      </w:r>
      <w:r w:rsidRPr="00B90A0A">
        <w:rPr>
          <w:b/>
          <w:i/>
          <w:spacing w:val="7"/>
          <w:sz w:val="24"/>
          <w:szCs w:val="22"/>
          <w:lang w:eastAsia="en-US"/>
        </w:rPr>
        <w:t xml:space="preserve"> </w:t>
      </w:r>
      <w:r w:rsidRPr="00B90A0A">
        <w:rPr>
          <w:b/>
          <w:i/>
          <w:sz w:val="24"/>
          <w:szCs w:val="22"/>
          <w:lang w:eastAsia="en-US"/>
        </w:rPr>
        <w:t>завдання</w:t>
      </w:r>
      <w:r w:rsidRPr="00B90A0A">
        <w:rPr>
          <w:b/>
          <w:i/>
          <w:sz w:val="24"/>
          <w:szCs w:val="22"/>
          <w:lang w:eastAsia="en-US"/>
        </w:rPr>
        <w:tab/>
      </w:r>
    </w:p>
    <w:p w14:paraId="010BDCAD" w14:textId="74B68717" w:rsidR="00BB47AF" w:rsidRPr="00B90A0A" w:rsidRDefault="00BB47AF" w:rsidP="00D90A8A">
      <w:pPr>
        <w:tabs>
          <w:tab w:val="left" w:pos="284"/>
          <w:tab w:val="left" w:pos="7159"/>
          <w:tab w:val="left" w:pos="7641"/>
          <w:tab w:val="left" w:pos="10206"/>
        </w:tabs>
        <w:spacing w:before="88" w:line="341" w:lineRule="exact"/>
        <w:ind w:left="284" w:right="-852" w:hanging="284"/>
        <w:rPr>
          <w:sz w:val="32"/>
          <w:lang w:eastAsia="ru-RU"/>
        </w:rPr>
      </w:pPr>
      <w:r w:rsidRPr="00B90A0A">
        <w:rPr>
          <w:i/>
          <w:w w:val="105"/>
          <w:sz w:val="24"/>
          <w:lang w:eastAsia="ru-RU"/>
        </w:rPr>
        <w:t xml:space="preserve">                         </w:t>
      </w:r>
      <w:r w:rsidR="00D90A8A">
        <w:rPr>
          <w:i/>
          <w:w w:val="105"/>
          <w:sz w:val="24"/>
          <w:lang w:eastAsia="ru-RU"/>
        </w:rPr>
        <w:t xml:space="preserve">               </w:t>
      </w:r>
      <w:r w:rsidR="005D0F8E">
        <w:rPr>
          <w:i/>
          <w:w w:val="105"/>
          <w:sz w:val="24"/>
          <w:lang w:eastAsia="ru-RU"/>
        </w:rPr>
        <w:t xml:space="preserve"> </w:t>
      </w:r>
      <w:r w:rsidRPr="00B90A0A">
        <w:rPr>
          <w:i/>
          <w:w w:val="105"/>
          <w:sz w:val="24"/>
          <w:lang w:eastAsia="ru-RU"/>
        </w:rPr>
        <w:t xml:space="preserve">Керівник                                       _________       </w:t>
      </w:r>
      <w:r w:rsidRPr="00B90A0A">
        <w:rPr>
          <w:sz w:val="24"/>
          <w:lang w:eastAsia="ru-RU"/>
        </w:rPr>
        <w:t xml:space="preserve">________________ </w:t>
      </w:r>
      <w:r w:rsidRPr="00B90A0A">
        <w:rPr>
          <w:sz w:val="32"/>
          <w:u w:val="single"/>
          <w:lang w:eastAsia="ru-RU"/>
        </w:rPr>
        <w:t xml:space="preserve"> </w:t>
      </w:r>
    </w:p>
    <w:p w14:paraId="3F1D83C8" w14:textId="312D68C1" w:rsidR="00BB47AF" w:rsidRPr="00B90A0A" w:rsidRDefault="00BB47AF" w:rsidP="00D90A8A">
      <w:pPr>
        <w:tabs>
          <w:tab w:val="left" w:pos="284"/>
          <w:tab w:val="left" w:pos="10206"/>
        </w:tabs>
        <w:spacing w:after="120" w:line="203" w:lineRule="exact"/>
        <w:ind w:left="284" w:right="-852" w:hanging="284"/>
        <w:rPr>
          <w:lang w:eastAsia="ru-RU"/>
        </w:rPr>
      </w:pPr>
      <w:r w:rsidRPr="00B90A0A">
        <w:rPr>
          <w:lang w:eastAsia="ru-RU"/>
        </w:rPr>
        <w:t xml:space="preserve">                                                                                                                </w:t>
      </w:r>
      <w:r w:rsidR="00D90A8A">
        <w:rPr>
          <w:lang w:eastAsia="ru-RU"/>
        </w:rPr>
        <w:t xml:space="preserve">              </w:t>
      </w:r>
      <w:r w:rsidRPr="00B90A0A">
        <w:rPr>
          <w:sz w:val="18"/>
          <w:szCs w:val="18"/>
          <w:lang w:eastAsia="ru-RU"/>
        </w:rPr>
        <w:t>(підпис)               ( розшифровка підпису)</w:t>
      </w:r>
      <w:r w:rsidRPr="00B90A0A">
        <w:rPr>
          <w:lang w:eastAsia="ru-RU"/>
        </w:rPr>
        <w:t xml:space="preserve">                                                    </w:t>
      </w:r>
    </w:p>
    <w:p w14:paraId="753FD756" w14:textId="77777777" w:rsidR="00BB47AF" w:rsidRPr="00B90A0A" w:rsidRDefault="00BB47AF" w:rsidP="00D90A8A">
      <w:pPr>
        <w:tabs>
          <w:tab w:val="left" w:pos="284"/>
          <w:tab w:val="left" w:pos="7159"/>
          <w:tab w:val="left" w:pos="7641"/>
          <w:tab w:val="left" w:pos="10206"/>
        </w:tabs>
        <w:spacing w:before="88" w:line="341" w:lineRule="exact"/>
        <w:ind w:left="284" w:hanging="284"/>
        <w:rPr>
          <w:i/>
          <w:w w:val="105"/>
          <w:sz w:val="24"/>
          <w:lang w:eastAsia="ru-RU"/>
        </w:rPr>
      </w:pPr>
    </w:p>
    <w:p w14:paraId="7C1AD12A" w14:textId="74BCFC88" w:rsidR="00063707" w:rsidRPr="00B90A0A" w:rsidRDefault="00063707" w:rsidP="00D90A8A">
      <w:pPr>
        <w:tabs>
          <w:tab w:val="left" w:pos="284"/>
          <w:tab w:val="left" w:pos="7159"/>
          <w:tab w:val="left" w:pos="7641"/>
          <w:tab w:val="left" w:pos="10206"/>
        </w:tabs>
        <w:spacing w:before="88" w:line="341" w:lineRule="exact"/>
        <w:ind w:left="284" w:right="-852" w:hanging="284"/>
        <w:rPr>
          <w:sz w:val="32"/>
          <w:lang w:eastAsia="ru-RU"/>
        </w:rPr>
      </w:pPr>
      <w:r w:rsidRPr="00B90A0A">
        <w:rPr>
          <w:i/>
          <w:w w:val="105"/>
          <w:sz w:val="24"/>
          <w:lang w:eastAsia="ru-RU"/>
        </w:rPr>
        <w:t xml:space="preserve">                         </w:t>
      </w:r>
      <w:r w:rsidR="00D90A8A">
        <w:rPr>
          <w:i/>
          <w:w w:val="105"/>
          <w:sz w:val="24"/>
          <w:lang w:eastAsia="ru-RU"/>
        </w:rPr>
        <w:t xml:space="preserve">               </w:t>
      </w:r>
      <w:r w:rsidRPr="00B90A0A">
        <w:rPr>
          <w:i/>
          <w:w w:val="105"/>
          <w:sz w:val="24"/>
          <w:lang w:eastAsia="ru-RU"/>
        </w:rPr>
        <w:t>Завдання прийняв</w:t>
      </w:r>
      <w:r w:rsidRPr="00B90A0A">
        <w:rPr>
          <w:i/>
          <w:spacing w:val="-10"/>
          <w:w w:val="105"/>
          <w:sz w:val="24"/>
          <w:lang w:eastAsia="ru-RU"/>
        </w:rPr>
        <w:t xml:space="preserve"> </w:t>
      </w:r>
      <w:r w:rsidRPr="00B90A0A">
        <w:rPr>
          <w:i/>
          <w:w w:val="105"/>
          <w:sz w:val="24"/>
          <w:lang w:eastAsia="ru-RU"/>
        </w:rPr>
        <w:t>до</w:t>
      </w:r>
      <w:r w:rsidRPr="00B90A0A">
        <w:rPr>
          <w:i/>
          <w:spacing w:val="1"/>
          <w:w w:val="105"/>
          <w:sz w:val="24"/>
          <w:lang w:eastAsia="ru-RU"/>
        </w:rPr>
        <w:t xml:space="preserve"> </w:t>
      </w:r>
      <w:r w:rsidRPr="00B90A0A">
        <w:rPr>
          <w:i/>
          <w:w w:val="105"/>
          <w:sz w:val="24"/>
          <w:lang w:eastAsia="ru-RU"/>
        </w:rPr>
        <w:t xml:space="preserve">виконання  _________       </w:t>
      </w:r>
      <w:bookmarkStart w:id="46" w:name="(підпис)"/>
      <w:bookmarkEnd w:id="46"/>
      <w:r w:rsidRPr="00B90A0A">
        <w:rPr>
          <w:sz w:val="24"/>
          <w:lang w:eastAsia="ru-RU"/>
        </w:rPr>
        <w:t xml:space="preserve">________________ </w:t>
      </w:r>
      <w:r w:rsidRPr="00B90A0A">
        <w:rPr>
          <w:sz w:val="32"/>
          <w:u w:val="single"/>
          <w:lang w:eastAsia="ru-RU"/>
        </w:rPr>
        <w:t xml:space="preserve"> </w:t>
      </w:r>
    </w:p>
    <w:p w14:paraId="2BD73A2F" w14:textId="4A218A64" w:rsidR="00063707" w:rsidRPr="00B90A0A" w:rsidRDefault="00063707" w:rsidP="00D90A8A">
      <w:pPr>
        <w:tabs>
          <w:tab w:val="left" w:pos="284"/>
          <w:tab w:val="left" w:pos="10206"/>
        </w:tabs>
        <w:spacing w:after="120" w:line="203" w:lineRule="exact"/>
        <w:ind w:left="284" w:right="-852" w:hanging="284"/>
        <w:jc w:val="center"/>
        <w:rPr>
          <w:lang w:eastAsia="ru-RU"/>
        </w:rPr>
      </w:pPr>
      <w:r w:rsidRPr="00B90A0A">
        <w:rPr>
          <w:lang w:eastAsia="ru-RU"/>
        </w:rPr>
        <w:t xml:space="preserve">                                                                                                               </w:t>
      </w:r>
      <w:r w:rsidR="00D90A8A">
        <w:rPr>
          <w:lang w:eastAsia="ru-RU"/>
        </w:rPr>
        <w:t xml:space="preserve"> </w:t>
      </w:r>
      <w:r w:rsidRPr="00B90A0A">
        <w:rPr>
          <w:sz w:val="18"/>
          <w:szCs w:val="18"/>
          <w:lang w:eastAsia="ru-RU"/>
        </w:rPr>
        <w:t>(підпис)               ( розшифровка підпису)</w:t>
      </w:r>
      <w:r w:rsidRPr="00B90A0A">
        <w:rPr>
          <w:lang w:eastAsia="ru-RU"/>
        </w:rPr>
        <w:t xml:space="preserve">                                                 </w:t>
      </w:r>
    </w:p>
    <w:p w14:paraId="4B0893D9" w14:textId="77777777" w:rsidR="00441E83" w:rsidRPr="0016398B" w:rsidRDefault="00441E83" w:rsidP="00F515F1">
      <w:pPr>
        <w:widowControl w:val="0"/>
        <w:tabs>
          <w:tab w:val="left" w:pos="284"/>
        </w:tabs>
        <w:autoSpaceDE w:val="0"/>
        <w:autoSpaceDN w:val="0"/>
        <w:ind w:left="284" w:hanging="284"/>
        <w:rPr>
          <w:sz w:val="22"/>
          <w:szCs w:val="22"/>
          <w:lang w:eastAsia="en-US"/>
        </w:rPr>
      </w:pPr>
    </w:p>
    <w:p w14:paraId="231CD4E2" w14:textId="77777777" w:rsidR="00441E83" w:rsidRPr="0016398B" w:rsidRDefault="00441E83" w:rsidP="008B4CDE">
      <w:pPr>
        <w:widowControl w:val="0"/>
        <w:tabs>
          <w:tab w:val="left" w:pos="284"/>
        </w:tabs>
        <w:autoSpaceDE w:val="0"/>
        <w:autoSpaceDN w:val="0"/>
        <w:spacing w:before="7"/>
        <w:ind w:left="284" w:hanging="284"/>
        <w:rPr>
          <w:sz w:val="17"/>
          <w:szCs w:val="22"/>
          <w:lang w:eastAsia="en-US"/>
        </w:rPr>
      </w:pPr>
    </w:p>
    <w:p w14:paraId="241FAEE8" w14:textId="77777777" w:rsidR="00441E83" w:rsidRPr="0016398B" w:rsidRDefault="00441E83" w:rsidP="00F515F1">
      <w:pPr>
        <w:widowControl w:val="0"/>
        <w:tabs>
          <w:tab w:val="left" w:pos="284"/>
        </w:tabs>
        <w:autoSpaceDE w:val="0"/>
        <w:autoSpaceDN w:val="0"/>
        <w:ind w:left="284" w:hanging="284"/>
        <w:jc w:val="center"/>
        <w:rPr>
          <w:b/>
          <w:i/>
          <w:sz w:val="36"/>
          <w:szCs w:val="22"/>
          <w:lang w:eastAsia="en-US"/>
        </w:rPr>
      </w:pPr>
      <w:bookmarkStart w:id="47" w:name="КАЛЕНДАРНИЙ__ПЛАН"/>
      <w:bookmarkEnd w:id="47"/>
      <w:r w:rsidRPr="0016398B">
        <w:rPr>
          <w:b/>
          <w:i/>
          <w:w w:val="105"/>
          <w:sz w:val="36"/>
          <w:szCs w:val="22"/>
          <w:lang w:eastAsia="en-US"/>
        </w:rPr>
        <w:t>КАЛЕНДАРНИЙ</w:t>
      </w:r>
      <w:r w:rsidRPr="0016398B">
        <w:rPr>
          <w:b/>
          <w:i/>
          <w:spacing w:val="83"/>
          <w:w w:val="105"/>
          <w:sz w:val="36"/>
          <w:szCs w:val="22"/>
          <w:lang w:eastAsia="en-US"/>
        </w:rPr>
        <w:t xml:space="preserve"> </w:t>
      </w:r>
      <w:r w:rsidRPr="0016398B">
        <w:rPr>
          <w:b/>
          <w:i/>
          <w:w w:val="105"/>
          <w:sz w:val="36"/>
          <w:szCs w:val="22"/>
          <w:lang w:eastAsia="en-US"/>
        </w:rPr>
        <w:t>ПЛАН</w:t>
      </w:r>
    </w:p>
    <w:p w14:paraId="6E85B4B9" w14:textId="77777777" w:rsidR="00441E83" w:rsidRPr="0016398B" w:rsidRDefault="00441E83" w:rsidP="00F515F1">
      <w:pPr>
        <w:widowControl w:val="0"/>
        <w:tabs>
          <w:tab w:val="left" w:pos="284"/>
        </w:tabs>
        <w:autoSpaceDE w:val="0"/>
        <w:autoSpaceDN w:val="0"/>
        <w:ind w:left="284" w:hanging="284"/>
        <w:rPr>
          <w:b/>
          <w:i/>
          <w:szCs w:val="22"/>
          <w:lang w:eastAsia="en-US"/>
        </w:rPr>
      </w:pPr>
    </w:p>
    <w:p w14:paraId="1A731120" w14:textId="77777777" w:rsidR="00441E83" w:rsidRPr="0016398B" w:rsidRDefault="00441E83" w:rsidP="00F515F1">
      <w:pPr>
        <w:widowControl w:val="0"/>
        <w:tabs>
          <w:tab w:val="left" w:pos="284"/>
        </w:tabs>
        <w:autoSpaceDE w:val="0"/>
        <w:autoSpaceDN w:val="0"/>
        <w:ind w:left="284" w:hanging="284"/>
        <w:rPr>
          <w:b/>
          <w:i/>
          <w:szCs w:val="22"/>
          <w:lang w:eastAsia="en-US"/>
        </w:rPr>
      </w:pPr>
    </w:p>
    <w:p w14:paraId="4B64AC1A" w14:textId="77777777" w:rsidR="00441E83" w:rsidRPr="0016398B" w:rsidRDefault="00441E83" w:rsidP="00F515F1">
      <w:pPr>
        <w:widowControl w:val="0"/>
        <w:tabs>
          <w:tab w:val="left" w:pos="284"/>
        </w:tabs>
        <w:autoSpaceDE w:val="0"/>
        <w:autoSpaceDN w:val="0"/>
        <w:spacing w:before="5"/>
        <w:ind w:left="284" w:hanging="284"/>
        <w:rPr>
          <w:b/>
          <w:i/>
          <w:sz w:val="10"/>
          <w:szCs w:val="22"/>
          <w:lang w:eastAsia="en-US"/>
        </w:rPr>
      </w:pPr>
    </w:p>
    <w:tbl>
      <w:tblPr>
        <w:tblStyle w:val="TableNormal11"/>
        <w:tblW w:w="9609"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77"/>
        <w:gridCol w:w="5530"/>
        <w:gridCol w:w="2126"/>
        <w:gridCol w:w="1276"/>
      </w:tblGrid>
      <w:tr w:rsidR="00441E83" w:rsidRPr="0016398B" w14:paraId="57EF28E8" w14:textId="77777777" w:rsidTr="006E38F3">
        <w:trPr>
          <w:trHeight w:val="791"/>
        </w:trPr>
        <w:tc>
          <w:tcPr>
            <w:tcW w:w="677" w:type="dxa"/>
          </w:tcPr>
          <w:p w14:paraId="702B331D" w14:textId="77777777" w:rsidR="00441E83" w:rsidRPr="0016398B" w:rsidRDefault="00441E83" w:rsidP="00F515F1">
            <w:pPr>
              <w:tabs>
                <w:tab w:val="left" w:pos="284"/>
              </w:tabs>
              <w:spacing w:before="54" w:line="259" w:lineRule="auto"/>
              <w:ind w:left="284" w:hanging="284"/>
              <w:rPr>
                <w:b/>
                <w:i/>
                <w:sz w:val="24"/>
                <w:szCs w:val="22"/>
                <w:lang w:eastAsia="en-US"/>
              </w:rPr>
            </w:pPr>
            <w:r w:rsidRPr="0016398B">
              <w:rPr>
                <w:b/>
                <w:i/>
                <w:w w:val="109"/>
                <w:sz w:val="24"/>
                <w:szCs w:val="22"/>
                <w:lang w:eastAsia="en-US"/>
              </w:rPr>
              <w:t>№</w:t>
            </w:r>
          </w:p>
          <w:p w14:paraId="4454DF4A" w14:textId="77777777" w:rsidR="00441E83" w:rsidRPr="0016398B" w:rsidRDefault="00441E83" w:rsidP="00F515F1">
            <w:pPr>
              <w:tabs>
                <w:tab w:val="left" w:pos="284"/>
              </w:tabs>
              <w:spacing w:before="117" w:line="259" w:lineRule="auto"/>
              <w:ind w:left="284" w:hanging="284"/>
              <w:rPr>
                <w:b/>
                <w:i/>
                <w:sz w:val="24"/>
                <w:szCs w:val="22"/>
                <w:lang w:eastAsia="en-US"/>
              </w:rPr>
            </w:pPr>
            <w:r w:rsidRPr="0016398B">
              <w:rPr>
                <w:b/>
                <w:i/>
                <w:w w:val="105"/>
                <w:sz w:val="24"/>
                <w:szCs w:val="22"/>
                <w:lang w:eastAsia="en-US"/>
              </w:rPr>
              <w:t>з/п</w:t>
            </w:r>
          </w:p>
        </w:tc>
        <w:tc>
          <w:tcPr>
            <w:tcW w:w="5530" w:type="dxa"/>
          </w:tcPr>
          <w:p w14:paraId="0706E830" w14:textId="77777777" w:rsidR="00441E83" w:rsidRPr="00B90A0A" w:rsidRDefault="00441E83" w:rsidP="00F515F1">
            <w:pPr>
              <w:tabs>
                <w:tab w:val="left" w:pos="284"/>
              </w:tabs>
              <w:spacing w:before="54" w:line="259" w:lineRule="auto"/>
              <w:ind w:left="284" w:hanging="284"/>
              <w:rPr>
                <w:b/>
                <w:sz w:val="24"/>
                <w:szCs w:val="22"/>
                <w:lang w:val="uk-UA" w:eastAsia="en-US"/>
              </w:rPr>
            </w:pPr>
            <w:bookmarkStart w:id="48" w:name="Назва_етапів_дипломного_проекту_(роботи)"/>
            <w:bookmarkEnd w:id="48"/>
            <w:r w:rsidRPr="00B90A0A">
              <w:rPr>
                <w:b/>
                <w:i/>
                <w:sz w:val="24"/>
                <w:szCs w:val="22"/>
                <w:lang w:val="uk-UA" w:eastAsia="en-US"/>
              </w:rPr>
              <w:t xml:space="preserve">Назва етапів дипломного проекту </w:t>
            </w:r>
            <w:r w:rsidRPr="00B90A0A">
              <w:rPr>
                <w:b/>
                <w:sz w:val="24"/>
                <w:szCs w:val="22"/>
                <w:lang w:val="uk-UA" w:eastAsia="en-US"/>
              </w:rPr>
              <w:t>(</w:t>
            </w:r>
            <w:r w:rsidRPr="00B90A0A">
              <w:rPr>
                <w:b/>
                <w:i/>
                <w:sz w:val="24"/>
                <w:szCs w:val="22"/>
                <w:lang w:val="uk-UA" w:eastAsia="en-US"/>
              </w:rPr>
              <w:t>роботи</w:t>
            </w:r>
            <w:r w:rsidRPr="00B90A0A">
              <w:rPr>
                <w:b/>
                <w:sz w:val="24"/>
                <w:szCs w:val="22"/>
                <w:lang w:val="uk-UA" w:eastAsia="en-US"/>
              </w:rPr>
              <w:t>)</w:t>
            </w:r>
          </w:p>
        </w:tc>
        <w:tc>
          <w:tcPr>
            <w:tcW w:w="2126" w:type="dxa"/>
          </w:tcPr>
          <w:p w14:paraId="2F0625CC" w14:textId="77777777" w:rsidR="00441E83" w:rsidRPr="00B90A0A" w:rsidRDefault="00441E83" w:rsidP="00F515F1">
            <w:pPr>
              <w:tabs>
                <w:tab w:val="left" w:pos="284"/>
              </w:tabs>
              <w:spacing w:before="54" w:line="259" w:lineRule="auto"/>
              <w:ind w:left="284" w:right="110" w:hanging="284"/>
              <w:jc w:val="center"/>
              <w:rPr>
                <w:b/>
                <w:i/>
                <w:sz w:val="24"/>
                <w:szCs w:val="22"/>
                <w:lang w:val="uk-UA" w:eastAsia="en-US"/>
              </w:rPr>
            </w:pPr>
            <w:bookmarkStart w:id="49" w:name="Строк_виконання"/>
            <w:bookmarkEnd w:id="49"/>
            <w:r w:rsidRPr="00B90A0A">
              <w:rPr>
                <w:b/>
                <w:i/>
                <w:sz w:val="24"/>
                <w:szCs w:val="22"/>
                <w:lang w:val="uk-UA" w:eastAsia="en-US"/>
              </w:rPr>
              <w:t>Строк виконання</w:t>
            </w:r>
          </w:p>
          <w:p w14:paraId="19E4CAF8" w14:textId="77777777" w:rsidR="00441E83" w:rsidRPr="00B90A0A" w:rsidRDefault="00441E83" w:rsidP="00F515F1">
            <w:pPr>
              <w:tabs>
                <w:tab w:val="left" w:pos="284"/>
              </w:tabs>
              <w:spacing w:before="117" w:line="259" w:lineRule="auto"/>
              <w:ind w:left="284" w:right="110" w:hanging="284"/>
              <w:jc w:val="center"/>
              <w:rPr>
                <w:b/>
                <w:i/>
                <w:sz w:val="24"/>
                <w:szCs w:val="22"/>
                <w:lang w:val="uk-UA" w:eastAsia="en-US"/>
              </w:rPr>
            </w:pPr>
            <w:r w:rsidRPr="00B90A0A">
              <w:rPr>
                <w:b/>
                <w:i/>
                <w:sz w:val="24"/>
                <w:szCs w:val="22"/>
                <w:lang w:val="uk-UA" w:eastAsia="en-US"/>
              </w:rPr>
              <w:t>етапів проекту</w:t>
            </w:r>
          </w:p>
        </w:tc>
        <w:tc>
          <w:tcPr>
            <w:tcW w:w="1276" w:type="dxa"/>
          </w:tcPr>
          <w:p w14:paraId="794B46FC" w14:textId="77777777" w:rsidR="00441E83" w:rsidRPr="00B90A0A" w:rsidRDefault="00441E83" w:rsidP="00F515F1">
            <w:pPr>
              <w:tabs>
                <w:tab w:val="left" w:pos="284"/>
              </w:tabs>
              <w:spacing w:before="54" w:line="259" w:lineRule="auto"/>
              <w:ind w:left="284" w:right="65" w:hanging="284"/>
              <w:jc w:val="center"/>
              <w:rPr>
                <w:b/>
                <w:i/>
                <w:sz w:val="24"/>
                <w:szCs w:val="22"/>
                <w:lang w:val="uk-UA" w:eastAsia="en-US"/>
              </w:rPr>
            </w:pPr>
            <w:bookmarkStart w:id="50" w:name="Примітка"/>
            <w:bookmarkEnd w:id="50"/>
            <w:r w:rsidRPr="00B90A0A">
              <w:rPr>
                <w:b/>
                <w:i/>
                <w:sz w:val="24"/>
                <w:szCs w:val="22"/>
                <w:lang w:val="uk-UA" w:eastAsia="en-US"/>
              </w:rPr>
              <w:t>Примітка</w:t>
            </w:r>
          </w:p>
        </w:tc>
      </w:tr>
      <w:tr w:rsidR="00441E83" w:rsidRPr="0016398B" w14:paraId="26541B2B" w14:textId="77777777" w:rsidTr="006E38F3">
        <w:trPr>
          <w:trHeight w:val="393"/>
        </w:trPr>
        <w:tc>
          <w:tcPr>
            <w:tcW w:w="677" w:type="dxa"/>
          </w:tcPr>
          <w:p w14:paraId="0D0133C3" w14:textId="77777777" w:rsidR="00441E83" w:rsidRPr="0016398B" w:rsidRDefault="00441E83" w:rsidP="00F515F1">
            <w:pPr>
              <w:tabs>
                <w:tab w:val="left" w:pos="284"/>
              </w:tabs>
              <w:spacing w:before="49" w:line="259" w:lineRule="auto"/>
              <w:ind w:left="284" w:hanging="284"/>
              <w:jc w:val="center"/>
              <w:rPr>
                <w:sz w:val="24"/>
                <w:szCs w:val="22"/>
                <w:lang w:eastAsia="en-US"/>
              </w:rPr>
            </w:pPr>
            <w:r w:rsidRPr="0016398B">
              <w:rPr>
                <w:sz w:val="24"/>
                <w:szCs w:val="22"/>
                <w:lang w:eastAsia="en-US"/>
              </w:rPr>
              <w:t>1</w:t>
            </w:r>
          </w:p>
        </w:tc>
        <w:tc>
          <w:tcPr>
            <w:tcW w:w="5530" w:type="dxa"/>
          </w:tcPr>
          <w:p w14:paraId="022B6D66" w14:textId="77777777" w:rsidR="00441E83" w:rsidRPr="00B90A0A" w:rsidRDefault="00441E83" w:rsidP="007101F7">
            <w:pPr>
              <w:tabs>
                <w:tab w:val="left" w:pos="458"/>
              </w:tabs>
              <w:spacing w:line="268" w:lineRule="exact"/>
              <w:ind w:left="33" w:hanging="33"/>
              <w:rPr>
                <w:sz w:val="24"/>
                <w:szCs w:val="22"/>
                <w:lang w:val="uk-UA" w:eastAsia="en-US"/>
              </w:rPr>
            </w:pPr>
            <w:r w:rsidRPr="00B90A0A">
              <w:rPr>
                <w:sz w:val="24"/>
                <w:szCs w:val="24"/>
                <w:lang w:val="uk-UA"/>
              </w:rPr>
              <w:t xml:space="preserve">Визначення та обґрунтування теми роботи </w:t>
            </w:r>
          </w:p>
        </w:tc>
        <w:tc>
          <w:tcPr>
            <w:tcW w:w="2126" w:type="dxa"/>
          </w:tcPr>
          <w:p w14:paraId="5710A650" w14:textId="0B5F6E9C" w:rsidR="00441E83" w:rsidRPr="00B90A0A" w:rsidRDefault="00441E83" w:rsidP="00F515F1">
            <w:pPr>
              <w:tabs>
                <w:tab w:val="left" w:pos="284"/>
              </w:tabs>
              <w:spacing w:before="49" w:line="259" w:lineRule="auto"/>
              <w:ind w:left="284" w:right="58" w:hanging="284"/>
              <w:jc w:val="center"/>
              <w:rPr>
                <w:sz w:val="24"/>
                <w:szCs w:val="22"/>
                <w:lang w:eastAsia="en-US"/>
              </w:rPr>
            </w:pPr>
            <w:r w:rsidRPr="00EC0184">
              <w:rPr>
                <w:sz w:val="24"/>
              </w:rPr>
              <w:t>15.02.202</w:t>
            </w:r>
            <w:r w:rsidR="00B90A0A">
              <w:rPr>
                <w:sz w:val="24"/>
              </w:rPr>
              <w:t>5</w:t>
            </w:r>
          </w:p>
        </w:tc>
        <w:tc>
          <w:tcPr>
            <w:tcW w:w="1276" w:type="dxa"/>
            <w:vAlign w:val="center"/>
          </w:tcPr>
          <w:p w14:paraId="34C9371D" w14:textId="32B1E3EA" w:rsidR="00441E83" w:rsidRPr="000B28CA" w:rsidRDefault="000B28CA" w:rsidP="00F515F1">
            <w:pPr>
              <w:tabs>
                <w:tab w:val="left" w:pos="284"/>
              </w:tabs>
              <w:spacing w:before="49" w:line="259" w:lineRule="auto"/>
              <w:ind w:left="284" w:right="65" w:hanging="284"/>
              <w:jc w:val="center"/>
              <w:rPr>
                <w:sz w:val="24"/>
                <w:szCs w:val="22"/>
                <w:lang w:val="uk-UA" w:eastAsia="en-US"/>
              </w:rPr>
            </w:pPr>
            <w:r w:rsidRPr="000B28CA">
              <w:rPr>
                <w:sz w:val="24"/>
                <w:szCs w:val="22"/>
                <w:lang w:val="uk-UA" w:eastAsia="en-US"/>
              </w:rPr>
              <w:t>Виконано</w:t>
            </w:r>
          </w:p>
        </w:tc>
      </w:tr>
      <w:tr w:rsidR="00441E83" w:rsidRPr="0016398B" w14:paraId="28CAF49E" w14:textId="77777777" w:rsidTr="006E38F3">
        <w:trPr>
          <w:trHeight w:val="397"/>
        </w:trPr>
        <w:tc>
          <w:tcPr>
            <w:tcW w:w="677" w:type="dxa"/>
          </w:tcPr>
          <w:p w14:paraId="03A30CFA" w14:textId="77777777" w:rsidR="00441E83" w:rsidRPr="0016398B" w:rsidRDefault="00441E83" w:rsidP="00F515F1">
            <w:pPr>
              <w:tabs>
                <w:tab w:val="left" w:pos="284"/>
              </w:tabs>
              <w:spacing w:before="49" w:line="259" w:lineRule="auto"/>
              <w:ind w:left="284" w:hanging="284"/>
              <w:jc w:val="center"/>
              <w:rPr>
                <w:sz w:val="24"/>
                <w:szCs w:val="22"/>
                <w:lang w:eastAsia="en-US"/>
              </w:rPr>
            </w:pPr>
            <w:r w:rsidRPr="0016398B">
              <w:rPr>
                <w:sz w:val="24"/>
                <w:szCs w:val="22"/>
                <w:lang w:eastAsia="en-US"/>
              </w:rPr>
              <w:t>2</w:t>
            </w:r>
          </w:p>
        </w:tc>
        <w:tc>
          <w:tcPr>
            <w:tcW w:w="5530" w:type="dxa"/>
          </w:tcPr>
          <w:p w14:paraId="213589D2" w14:textId="77777777" w:rsidR="00441E83" w:rsidRPr="00B90A0A" w:rsidRDefault="00441E83" w:rsidP="007101F7">
            <w:pPr>
              <w:tabs>
                <w:tab w:val="left" w:pos="458"/>
              </w:tabs>
              <w:spacing w:line="268" w:lineRule="exact"/>
              <w:ind w:left="33" w:hanging="33"/>
              <w:rPr>
                <w:sz w:val="24"/>
                <w:szCs w:val="22"/>
                <w:lang w:val="uk-UA" w:eastAsia="en-US"/>
              </w:rPr>
            </w:pPr>
            <w:r w:rsidRPr="00B90A0A">
              <w:rPr>
                <w:sz w:val="24"/>
                <w:szCs w:val="24"/>
                <w:lang w:val="uk-UA"/>
              </w:rPr>
              <w:t xml:space="preserve">Огляд існуючих концепцій, рішень та сервісів в даній області  </w:t>
            </w:r>
          </w:p>
        </w:tc>
        <w:tc>
          <w:tcPr>
            <w:tcW w:w="2126" w:type="dxa"/>
          </w:tcPr>
          <w:p w14:paraId="1DF4FD35" w14:textId="47A215F5" w:rsidR="00441E83" w:rsidRPr="00B90A0A" w:rsidRDefault="00441E83" w:rsidP="00F515F1">
            <w:pPr>
              <w:tabs>
                <w:tab w:val="left" w:pos="284"/>
              </w:tabs>
              <w:spacing w:before="49" w:line="259" w:lineRule="auto"/>
              <w:ind w:left="284" w:right="58" w:hanging="284"/>
              <w:jc w:val="center"/>
              <w:rPr>
                <w:sz w:val="24"/>
                <w:szCs w:val="22"/>
                <w:lang w:eastAsia="en-US"/>
              </w:rPr>
            </w:pPr>
            <w:r w:rsidRPr="00EC0184">
              <w:rPr>
                <w:sz w:val="24"/>
              </w:rPr>
              <w:t>25.02.202</w:t>
            </w:r>
            <w:r w:rsidR="00B90A0A">
              <w:rPr>
                <w:sz w:val="24"/>
              </w:rPr>
              <w:t>5</w:t>
            </w:r>
          </w:p>
        </w:tc>
        <w:tc>
          <w:tcPr>
            <w:tcW w:w="1276" w:type="dxa"/>
            <w:vAlign w:val="center"/>
          </w:tcPr>
          <w:p w14:paraId="5AA28B68" w14:textId="3222F409" w:rsidR="00441E83" w:rsidRPr="000B28CA" w:rsidRDefault="000B28CA" w:rsidP="00F515F1">
            <w:pPr>
              <w:tabs>
                <w:tab w:val="left" w:pos="284"/>
              </w:tabs>
              <w:spacing w:before="49" w:line="259" w:lineRule="auto"/>
              <w:ind w:left="284" w:right="65" w:hanging="284"/>
              <w:jc w:val="center"/>
              <w:rPr>
                <w:sz w:val="24"/>
                <w:szCs w:val="22"/>
                <w:lang w:eastAsia="en-US"/>
              </w:rPr>
            </w:pPr>
            <w:r w:rsidRPr="000B28CA">
              <w:rPr>
                <w:sz w:val="24"/>
                <w:szCs w:val="22"/>
                <w:lang w:val="uk-UA" w:eastAsia="en-US"/>
              </w:rPr>
              <w:t>Виконано</w:t>
            </w:r>
          </w:p>
        </w:tc>
      </w:tr>
      <w:tr w:rsidR="00441E83" w:rsidRPr="0016398B" w14:paraId="577E8AB8" w14:textId="77777777" w:rsidTr="006E38F3">
        <w:trPr>
          <w:trHeight w:val="551"/>
        </w:trPr>
        <w:tc>
          <w:tcPr>
            <w:tcW w:w="677" w:type="dxa"/>
          </w:tcPr>
          <w:p w14:paraId="0D171117" w14:textId="77777777" w:rsidR="00441E83" w:rsidRPr="0016398B" w:rsidRDefault="00441E83" w:rsidP="00F515F1">
            <w:pPr>
              <w:tabs>
                <w:tab w:val="left" w:pos="284"/>
              </w:tabs>
              <w:spacing w:before="49" w:line="259" w:lineRule="auto"/>
              <w:ind w:left="284" w:hanging="284"/>
              <w:jc w:val="center"/>
              <w:rPr>
                <w:sz w:val="24"/>
                <w:szCs w:val="22"/>
                <w:lang w:eastAsia="en-US"/>
              </w:rPr>
            </w:pPr>
            <w:r w:rsidRPr="0016398B">
              <w:rPr>
                <w:sz w:val="24"/>
                <w:szCs w:val="22"/>
                <w:lang w:eastAsia="en-US"/>
              </w:rPr>
              <w:t>3</w:t>
            </w:r>
          </w:p>
        </w:tc>
        <w:tc>
          <w:tcPr>
            <w:tcW w:w="5530" w:type="dxa"/>
          </w:tcPr>
          <w:p w14:paraId="48F761F7" w14:textId="77777777" w:rsidR="00441E83" w:rsidRPr="00B90A0A" w:rsidRDefault="00441E83" w:rsidP="007101F7">
            <w:pPr>
              <w:tabs>
                <w:tab w:val="left" w:pos="458"/>
              </w:tabs>
              <w:spacing w:line="265" w:lineRule="exact"/>
              <w:ind w:left="33" w:hanging="33"/>
              <w:rPr>
                <w:sz w:val="24"/>
                <w:szCs w:val="22"/>
                <w:lang w:val="uk-UA" w:eastAsia="en-US"/>
              </w:rPr>
            </w:pPr>
            <w:r w:rsidRPr="00B90A0A">
              <w:rPr>
                <w:sz w:val="24"/>
                <w:szCs w:val="24"/>
                <w:lang w:val="uk-UA"/>
              </w:rPr>
              <w:t xml:space="preserve">Побудова моделі або алгоритму власного рішення                                                      </w:t>
            </w:r>
          </w:p>
        </w:tc>
        <w:tc>
          <w:tcPr>
            <w:tcW w:w="2126" w:type="dxa"/>
          </w:tcPr>
          <w:p w14:paraId="55762CED" w14:textId="6AE1B6AC" w:rsidR="00441E83" w:rsidRPr="00B90A0A" w:rsidRDefault="00441E83" w:rsidP="00F515F1">
            <w:pPr>
              <w:tabs>
                <w:tab w:val="left" w:pos="284"/>
              </w:tabs>
              <w:spacing w:before="49" w:line="259" w:lineRule="auto"/>
              <w:ind w:left="284" w:right="58" w:hanging="284"/>
              <w:jc w:val="center"/>
              <w:rPr>
                <w:sz w:val="24"/>
                <w:szCs w:val="22"/>
                <w:lang w:eastAsia="en-US"/>
              </w:rPr>
            </w:pPr>
            <w:r w:rsidRPr="00EC0184">
              <w:rPr>
                <w:sz w:val="24"/>
              </w:rPr>
              <w:t>15.03.202</w:t>
            </w:r>
            <w:r w:rsidR="00B90A0A">
              <w:rPr>
                <w:sz w:val="24"/>
              </w:rPr>
              <w:t>5</w:t>
            </w:r>
          </w:p>
        </w:tc>
        <w:tc>
          <w:tcPr>
            <w:tcW w:w="1276" w:type="dxa"/>
            <w:vAlign w:val="center"/>
          </w:tcPr>
          <w:p w14:paraId="31A66507" w14:textId="0BA6451B" w:rsidR="00441E83" w:rsidRPr="000B28CA" w:rsidRDefault="000B28CA" w:rsidP="00F515F1">
            <w:pPr>
              <w:tabs>
                <w:tab w:val="left" w:pos="284"/>
              </w:tabs>
              <w:spacing w:before="126" w:line="259" w:lineRule="auto"/>
              <w:ind w:left="284" w:right="65" w:hanging="284"/>
              <w:jc w:val="center"/>
              <w:rPr>
                <w:sz w:val="24"/>
                <w:szCs w:val="22"/>
                <w:lang w:eastAsia="en-US"/>
              </w:rPr>
            </w:pPr>
            <w:r w:rsidRPr="000B28CA">
              <w:rPr>
                <w:sz w:val="24"/>
                <w:szCs w:val="22"/>
                <w:lang w:val="uk-UA" w:eastAsia="en-US"/>
              </w:rPr>
              <w:t>Виконано</w:t>
            </w:r>
          </w:p>
        </w:tc>
      </w:tr>
      <w:tr w:rsidR="005E41C2" w:rsidRPr="0016398B" w14:paraId="4FD3E78B" w14:textId="77777777" w:rsidTr="006E38F3">
        <w:trPr>
          <w:trHeight w:val="551"/>
        </w:trPr>
        <w:tc>
          <w:tcPr>
            <w:tcW w:w="677" w:type="dxa"/>
          </w:tcPr>
          <w:p w14:paraId="2C9C9222" w14:textId="77777777" w:rsidR="005E41C2" w:rsidRPr="0016398B" w:rsidRDefault="005E41C2" w:rsidP="005E41C2">
            <w:pPr>
              <w:tabs>
                <w:tab w:val="left" w:pos="284"/>
              </w:tabs>
              <w:spacing w:before="49" w:line="259" w:lineRule="auto"/>
              <w:ind w:left="284" w:hanging="284"/>
              <w:jc w:val="center"/>
              <w:rPr>
                <w:sz w:val="24"/>
                <w:szCs w:val="22"/>
                <w:lang w:eastAsia="en-US"/>
              </w:rPr>
            </w:pPr>
            <w:r w:rsidRPr="0016398B">
              <w:rPr>
                <w:sz w:val="24"/>
                <w:szCs w:val="22"/>
                <w:lang w:eastAsia="en-US"/>
              </w:rPr>
              <w:t>4</w:t>
            </w:r>
          </w:p>
        </w:tc>
        <w:tc>
          <w:tcPr>
            <w:tcW w:w="5530" w:type="dxa"/>
          </w:tcPr>
          <w:p w14:paraId="0D9EDB4D" w14:textId="77777777" w:rsidR="005E41C2" w:rsidRPr="00B90A0A" w:rsidRDefault="005E41C2" w:rsidP="007101F7">
            <w:pPr>
              <w:tabs>
                <w:tab w:val="left" w:pos="458"/>
              </w:tabs>
              <w:spacing w:line="267" w:lineRule="exact"/>
              <w:ind w:left="33" w:hanging="33"/>
              <w:rPr>
                <w:sz w:val="24"/>
                <w:szCs w:val="22"/>
                <w:lang w:val="uk-UA" w:eastAsia="en-US"/>
              </w:rPr>
            </w:pPr>
            <w:r w:rsidRPr="00B90A0A">
              <w:rPr>
                <w:sz w:val="24"/>
                <w:szCs w:val="24"/>
                <w:lang w:val="uk-UA"/>
              </w:rPr>
              <w:t>Документування реалізації власного оригінального рішення вибраними засобами</w:t>
            </w:r>
          </w:p>
        </w:tc>
        <w:tc>
          <w:tcPr>
            <w:tcW w:w="2126" w:type="dxa"/>
          </w:tcPr>
          <w:p w14:paraId="224FCE40" w14:textId="10039F09" w:rsidR="005E41C2" w:rsidRPr="00B90A0A" w:rsidRDefault="005E41C2" w:rsidP="005E41C2">
            <w:pPr>
              <w:tabs>
                <w:tab w:val="left" w:pos="284"/>
              </w:tabs>
              <w:spacing w:before="49" w:line="259" w:lineRule="auto"/>
              <w:ind w:left="284" w:right="58" w:hanging="284"/>
              <w:jc w:val="center"/>
              <w:rPr>
                <w:sz w:val="24"/>
                <w:szCs w:val="22"/>
                <w:lang w:eastAsia="en-US"/>
              </w:rPr>
            </w:pPr>
            <w:r w:rsidRPr="00EC0184">
              <w:rPr>
                <w:sz w:val="24"/>
              </w:rPr>
              <w:t>25.04.202</w:t>
            </w:r>
            <w:r>
              <w:rPr>
                <w:sz w:val="24"/>
              </w:rPr>
              <w:t>5</w:t>
            </w:r>
          </w:p>
        </w:tc>
        <w:tc>
          <w:tcPr>
            <w:tcW w:w="1276" w:type="dxa"/>
            <w:vAlign w:val="center"/>
          </w:tcPr>
          <w:p w14:paraId="6AA82658" w14:textId="6091D18E" w:rsidR="005E41C2" w:rsidRPr="000B28CA" w:rsidRDefault="005E41C2" w:rsidP="005E41C2">
            <w:pPr>
              <w:tabs>
                <w:tab w:val="left" w:pos="284"/>
              </w:tabs>
              <w:spacing w:before="126" w:line="259" w:lineRule="auto"/>
              <w:ind w:left="284" w:right="65" w:hanging="284"/>
              <w:jc w:val="center"/>
              <w:rPr>
                <w:sz w:val="24"/>
                <w:szCs w:val="22"/>
                <w:lang w:val="ru-RU" w:eastAsia="en-US"/>
              </w:rPr>
            </w:pPr>
            <w:r w:rsidRPr="000B28CA">
              <w:rPr>
                <w:sz w:val="24"/>
                <w:szCs w:val="22"/>
                <w:lang w:val="uk-UA" w:eastAsia="en-US"/>
              </w:rPr>
              <w:t>Виконано</w:t>
            </w:r>
          </w:p>
        </w:tc>
      </w:tr>
      <w:tr w:rsidR="005E41C2" w:rsidRPr="0016398B" w14:paraId="789165BB" w14:textId="77777777" w:rsidTr="006E38F3">
        <w:trPr>
          <w:trHeight w:val="398"/>
        </w:trPr>
        <w:tc>
          <w:tcPr>
            <w:tcW w:w="677" w:type="dxa"/>
          </w:tcPr>
          <w:p w14:paraId="0F6696B7" w14:textId="77777777" w:rsidR="005E41C2" w:rsidRPr="0016398B" w:rsidRDefault="005E41C2" w:rsidP="005E41C2">
            <w:pPr>
              <w:tabs>
                <w:tab w:val="left" w:pos="284"/>
              </w:tabs>
              <w:spacing w:before="49" w:line="259" w:lineRule="auto"/>
              <w:ind w:left="284" w:hanging="284"/>
              <w:jc w:val="center"/>
              <w:rPr>
                <w:sz w:val="24"/>
                <w:szCs w:val="22"/>
                <w:lang w:eastAsia="en-US"/>
              </w:rPr>
            </w:pPr>
            <w:r w:rsidRPr="0016398B">
              <w:rPr>
                <w:sz w:val="24"/>
                <w:szCs w:val="22"/>
                <w:lang w:eastAsia="en-US"/>
              </w:rPr>
              <w:t>5</w:t>
            </w:r>
          </w:p>
        </w:tc>
        <w:tc>
          <w:tcPr>
            <w:tcW w:w="5530" w:type="dxa"/>
            <w:vAlign w:val="center"/>
          </w:tcPr>
          <w:p w14:paraId="6DB0AE70" w14:textId="342CF0C3" w:rsidR="005E41C2" w:rsidRPr="00B90A0A" w:rsidRDefault="005E41C2" w:rsidP="007101F7">
            <w:pPr>
              <w:tabs>
                <w:tab w:val="left" w:pos="458"/>
              </w:tabs>
              <w:spacing w:before="54" w:line="259" w:lineRule="auto"/>
              <w:ind w:left="33" w:hanging="33"/>
              <w:rPr>
                <w:sz w:val="24"/>
                <w:szCs w:val="22"/>
                <w:lang w:val="uk-UA" w:eastAsia="en-US"/>
              </w:rPr>
            </w:pPr>
            <w:r w:rsidRPr="00B90A0A">
              <w:rPr>
                <w:sz w:val="24"/>
                <w:szCs w:val="24"/>
                <w:lang w:val="uk-UA"/>
              </w:rPr>
              <w:t xml:space="preserve">Оформлення пояснювальної записки </w:t>
            </w:r>
            <w:r w:rsidR="007101F7">
              <w:rPr>
                <w:sz w:val="24"/>
                <w:szCs w:val="24"/>
                <w:lang w:val="uk-UA"/>
              </w:rPr>
              <w:t>бакалаврської</w:t>
            </w:r>
            <w:r w:rsidRPr="00B90A0A">
              <w:rPr>
                <w:sz w:val="24"/>
                <w:szCs w:val="24"/>
                <w:lang w:val="uk-UA"/>
              </w:rPr>
              <w:t xml:space="preserve"> роботи </w:t>
            </w:r>
          </w:p>
        </w:tc>
        <w:tc>
          <w:tcPr>
            <w:tcW w:w="2126" w:type="dxa"/>
          </w:tcPr>
          <w:p w14:paraId="2E20F53A" w14:textId="6694150E" w:rsidR="005E41C2" w:rsidRPr="00B90A0A" w:rsidRDefault="005E41C2" w:rsidP="005E41C2">
            <w:pPr>
              <w:tabs>
                <w:tab w:val="left" w:pos="284"/>
              </w:tabs>
              <w:spacing w:before="49" w:line="259" w:lineRule="auto"/>
              <w:ind w:left="284" w:right="58" w:hanging="284"/>
              <w:jc w:val="center"/>
              <w:rPr>
                <w:sz w:val="24"/>
                <w:szCs w:val="22"/>
                <w:lang w:eastAsia="en-US"/>
              </w:rPr>
            </w:pPr>
            <w:r w:rsidRPr="00EC0184">
              <w:rPr>
                <w:sz w:val="24"/>
              </w:rPr>
              <w:t>10.06.202</w:t>
            </w:r>
            <w:r>
              <w:rPr>
                <w:sz w:val="24"/>
              </w:rPr>
              <w:t>5</w:t>
            </w:r>
          </w:p>
        </w:tc>
        <w:tc>
          <w:tcPr>
            <w:tcW w:w="1276" w:type="dxa"/>
            <w:vAlign w:val="center"/>
          </w:tcPr>
          <w:p w14:paraId="416C7355" w14:textId="555B9A53" w:rsidR="005E41C2" w:rsidRPr="000B28CA" w:rsidRDefault="000B28CA" w:rsidP="005E41C2">
            <w:pPr>
              <w:tabs>
                <w:tab w:val="left" w:pos="284"/>
              </w:tabs>
              <w:spacing w:before="49" w:line="259" w:lineRule="auto"/>
              <w:ind w:left="284" w:right="65" w:hanging="284"/>
              <w:jc w:val="center"/>
              <w:rPr>
                <w:sz w:val="24"/>
                <w:szCs w:val="22"/>
                <w:lang w:eastAsia="en-US"/>
              </w:rPr>
            </w:pPr>
            <w:r w:rsidRPr="000B28CA">
              <w:rPr>
                <w:sz w:val="24"/>
                <w:szCs w:val="22"/>
                <w:lang w:val="uk-UA" w:eastAsia="en-US"/>
              </w:rPr>
              <w:t>Виконано</w:t>
            </w:r>
          </w:p>
        </w:tc>
      </w:tr>
    </w:tbl>
    <w:p w14:paraId="7CF8BFAD" w14:textId="77777777" w:rsidR="00441E83" w:rsidRPr="0016398B" w:rsidRDefault="00441E83" w:rsidP="00F515F1">
      <w:pPr>
        <w:widowControl w:val="0"/>
        <w:tabs>
          <w:tab w:val="left" w:pos="284"/>
        </w:tabs>
        <w:autoSpaceDE w:val="0"/>
        <w:autoSpaceDN w:val="0"/>
        <w:ind w:left="284" w:hanging="284"/>
        <w:rPr>
          <w:b/>
          <w:i/>
          <w:szCs w:val="22"/>
          <w:lang w:eastAsia="en-US"/>
        </w:rPr>
      </w:pPr>
    </w:p>
    <w:p w14:paraId="6DDE3CB7" w14:textId="77777777" w:rsidR="00441E83" w:rsidRPr="0016398B" w:rsidRDefault="00441E83" w:rsidP="00F515F1">
      <w:pPr>
        <w:widowControl w:val="0"/>
        <w:tabs>
          <w:tab w:val="left" w:pos="284"/>
        </w:tabs>
        <w:autoSpaceDE w:val="0"/>
        <w:autoSpaceDN w:val="0"/>
        <w:ind w:left="284" w:hanging="284"/>
        <w:rPr>
          <w:b/>
          <w:i/>
          <w:szCs w:val="22"/>
          <w:lang w:eastAsia="en-US"/>
        </w:rPr>
      </w:pPr>
    </w:p>
    <w:p w14:paraId="01CC35D7" w14:textId="6AF21835" w:rsidR="00441E83" w:rsidRPr="00204E7D" w:rsidRDefault="00D30AB5" w:rsidP="00F515F1">
      <w:pPr>
        <w:widowControl w:val="0"/>
        <w:tabs>
          <w:tab w:val="left" w:pos="851"/>
          <w:tab w:val="left" w:pos="5981"/>
        </w:tabs>
        <w:autoSpaceDE w:val="0"/>
        <w:autoSpaceDN w:val="0"/>
        <w:spacing w:before="228"/>
        <w:ind w:left="1418" w:right="-711" w:hanging="142"/>
        <w:rPr>
          <w:b/>
          <w:i/>
          <w:sz w:val="24"/>
          <w:szCs w:val="22"/>
          <w:lang w:eastAsia="en-US"/>
        </w:rPr>
      </w:pPr>
      <w:r>
        <w:rPr>
          <w:b/>
          <w:i/>
          <w:sz w:val="24"/>
          <w:szCs w:val="22"/>
          <w:lang w:eastAsia="en-US"/>
        </w:rPr>
        <w:tab/>
      </w:r>
      <w:r w:rsidR="00F515F1">
        <w:rPr>
          <w:b/>
          <w:i/>
          <w:sz w:val="24"/>
          <w:szCs w:val="22"/>
          <w:lang w:eastAsia="en-US"/>
        </w:rPr>
        <w:t xml:space="preserve">                             </w:t>
      </w:r>
      <w:r w:rsidR="00441E83" w:rsidRPr="0016398B">
        <w:rPr>
          <w:b/>
          <w:i/>
          <w:sz w:val="24"/>
          <w:szCs w:val="22"/>
          <w:lang w:eastAsia="en-US"/>
        </w:rPr>
        <w:t>Студент</w:t>
      </w:r>
      <w:r w:rsidR="00441E83" w:rsidRPr="0016398B">
        <w:rPr>
          <w:b/>
          <w:i/>
          <w:spacing w:val="-33"/>
          <w:sz w:val="24"/>
          <w:szCs w:val="22"/>
          <w:lang w:eastAsia="en-US"/>
        </w:rPr>
        <w:t xml:space="preserve"> </w:t>
      </w:r>
      <w:r w:rsidR="00441E83" w:rsidRPr="0016398B">
        <w:rPr>
          <w:b/>
          <w:sz w:val="24"/>
          <w:szCs w:val="22"/>
          <w:lang w:eastAsia="en-US"/>
        </w:rPr>
        <w:t>–</w:t>
      </w:r>
      <w:r w:rsidR="00441E83" w:rsidRPr="0016398B">
        <w:rPr>
          <w:b/>
          <w:spacing w:val="-33"/>
          <w:sz w:val="24"/>
          <w:szCs w:val="22"/>
          <w:lang w:eastAsia="en-US"/>
        </w:rPr>
        <w:t xml:space="preserve"> </w:t>
      </w:r>
      <w:r w:rsidR="00441E83" w:rsidRPr="0016398B">
        <w:rPr>
          <w:b/>
          <w:i/>
          <w:sz w:val="24"/>
          <w:szCs w:val="22"/>
          <w:lang w:eastAsia="en-US"/>
        </w:rPr>
        <w:t>дипломни</w:t>
      </w:r>
      <w:r w:rsidR="00204E7D">
        <w:rPr>
          <w:b/>
          <w:i/>
          <w:sz w:val="24"/>
          <w:szCs w:val="22"/>
          <w:lang w:eastAsia="en-US"/>
        </w:rPr>
        <w:t>к</w:t>
      </w:r>
      <w:r w:rsidR="006E38F3">
        <w:rPr>
          <w:b/>
          <w:i/>
          <w:sz w:val="24"/>
          <w:szCs w:val="22"/>
          <w:lang w:eastAsia="en-US"/>
        </w:rPr>
        <w:t xml:space="preserve">     </w:t>
      </w:r>
      <w:r w:rsidR="00204E7D">
        <w:rPr>
          <w:b/>
          <w:i/>
          <w:sz w:val="24"/>
          <w:szCs w:val="22"/>
          <w:lang w:eastAsia="en-US"/>
        </w:rPr>
        <w:t xml:space="preserve"> </w:t>
      </w:r>
      <w:r w:rsidR="00441E83" w:rsidRPr="005F1BA6">
        <w:rPr>
          <w:sz w:val="24"/>
          <w:szCs w:val="22"/>
          <w:lang w:eastAsia="en-US"/>
        </w:rPr>
        <w:t>___________ ____________________</w:t>
      </w:r>
    </w:p>
    <w:p w14:paraId="123A283D" w14:textId="0E45C262" w:rsidR="00441E83" w:rsidRPr="00B90A0A" w:rsidRDefault="00D30AB5" w:rsidP="005A5D51">
      <w:pPr>
        <w:widowControl w:val="0"/>
        <w:tabs>
          <w:tab w:val="left" w:pos="851"/>
        </w:tabs>
        <w:autoSpaceDE w:val="0"/>
        <w:autoSpaceDN w:val="0"/>
        <w:spacing w:before="63"/>
        <w:ind w:left="1418" w:right="-285" w:hanging="142"/>
        <w:rPr>
          <w:rFonts w:eastAsia="Courier New" w:cs="Courier New"/>
          <w:lang w:eastAsia="en-US"/>
        </w:rPr>
      </w:pPr>
      <w:r>
        <w:rPr>
          <w:rFonts w:eastAsia="Courier New" w:cs="Courier New"/>
          <w:sz w:val="16"/>
          <w:szCs w:val="16"/>
          <w:lang w:eastAsia="en-US"/>
        </w:rPr>
        <w:t xml:space="preserve">                      </w:t>
      </w:r>
      <w:r w:rsidR="00F515F1">
        <w:rPr>
          <w:rFonts w:eastAsia="Courier New" w:cs="Courier New"/>
          <w:sz w:val="16"/>
          <w:szCs w:val="16"/>
          <w:lang w:eastAsia="en-US"/>
        </w:rPr>
        <w:tab/>
      </w:r>
      <w:r w:rsidR="00F515F1">
        <w:rPr>
          <w:rFonts w:eastAsia="Courier New" w:cs="Courier New"/>
          <w:sz w:val="16"/>
          <w:szCs w:val="16"/>
          <w:lang w:eastAsia="en-US"/>
        </w:rPr>
        <w:tab/>
      </w:r>
      <w:r w:rsidR="00F515F1">
        <w:rPr>
          <w:rFonts w:eastAsia="Courier New" w:cs="Courier New"/>
          <w:sz w:val="16"/>
          <w:szCs w:val="16"/>
          <w:lang w:eastAsia="en-US"/>
        </w:rPr>
        <w:tab/>
      </w:r>
      <w:r w:rsidR="00F515F1">
        <w:rPr>
          <w:rFonts w:eastAsia="Courier New" w:cs="Courier New"/>
          <w:sz w:val="16"/>
          <w:szCs w:val="16"/>
          <w:lang w:eastAsia="en-US"/>
        </w:rPr>
        <w:tab/>
      </w:r>
      <w:r w:rsidR="00F515F1">
        <w:rPr>
          <w:rFonts w:eastAsia="Courier New" w:cs="Courier New"/>
          <w:sz w:val="16"/>
          <w:szCs w:val="16"/>
          <w:lang w:eastAsia="en-US"/>
        </w:rPr>
        <w:tab/>
      </w:r>
      <w:r w:rsidR="00F515F1">
        <w:rPr>
          <w:rFonts w:eastAsia="Courier New" w:cs="Courier New"/>
          <w:sz w:val="16"/>
          <w:szCs w:val="16"/>
          <w:lang w:eastAsia="en-US"/>
        </w:rPr>
        <w:tab/>
      </w:r>
      <w:r w:rsidR="00441E83" w:rsidRPr="00B90A0A">
        <w:rPr>
          <w:rFonts w:eastAsia="Courier New" w:cs="Courier New"/>
          <w:sz w:val="16"/>
          <w:szCs w:val="16"/>
          <w:lang w:eastAsia="en-US"/>
        </w:rPr>
        <w:t>(підпис)</w:t>
      </w:r>
      <w:r w:rsidR="00441E83" w:rsidRPr="00B90A0A">
        <w:rPr>
          <w:rFonts w:eastAsia="Courier New" w:cs="Courier New"/>
          <w:lang w:eastAsia="en-US"/>
        </w:rPr>
        <w:t xml:space="preserve"> </w:t>
      </w:r>
      <w:r w:rsidR="00441E83" w:rsidRPr="00B90A0A">
        <w:rPr>
          <w:sz w:val="18"/>
          <w:szCs w:val="18"/>
          <w:lang w:eastAsia="ru-RU"/>
        </w:rPr>
        <w:t xml:space="preserve">              ( розшифровка підпису)</w:t>
      </w:r>
      <w:r w:rsidR="00441E83" w:rsidRPr="00B90A0A">
        <w:rPr>
          <w:lang w:eastAsia="ru-RU"/>
        </w:rPr>
        <w:t xml:space="preserve">                                                    </w:t>
      </w:r>
    </w:p>
    <w:p w14:paraId="5C26694D" w14:textId="77777777" w:rsidR="00441E83" w:rsidRPr="00B90A0A" w:rsidRDefault="00441E83" w:rsidP="00F515F1">
      <w:pPr>
        <w:widowControl w:val="0"/>
        <w:tabs>
          <w:tab w:val="left" w:pos="851"/>
        </w:tabs>
        <w:autoSpaceDE w:val="0"/>
        <w:autoSpaceDN w:val="0"/>
        <w:spacing w:before="4"/>
        <w:ind w:left="1418" w:hanging="142"/>
        <w:rPr>
          <w:sz w:val="12"/>
          <w:szCs w:val="22"/>
          <w:lang w:eastAsia="en-US"/>
        </w:rPr>
      </w:pPr>
    </w:p>
    <w:p w14:paraId="48A2A835" w14:textId="53A7CA41" w:rsidR="00441E83" w:rsidRPr="00B90A0A" w:rsidRDefault="00204E7D" w:rsidP="00F515F1">
      <w:pPr>
        <w:widowControl w:val="0"/>
        <w:tabs>
          <w:tab w:val="left" w:pos="851"/>
        </w:tabs>
        <w:autoSpaceDE w:val="0"/>
        <w:autoSpaceDN w:val="0"/>
        <w:spacing w:before="90"/>
        <w:ind w:left="1418" w:right="-852" w:hanging="142"/>
        <w:rPr>
          <w:sz w:val="24"/>
          <w:szCs w:val="22"/>
          <w:lang w:eastAsia="en-US"/>
        </w:rPr>
      </w:pPr>
      <w:r>
        <w:rPr>
          <w:b/>
          <w:i/>
          <w:sz w:val="24"/>
          <w:szCs w:val="22"/>
          <w:lang w:eastAsia="en-US"/>
        </w:rPr>
        <w:t xml:space="preserve">   </w:t>
      </w:r>
      <w:r w:rsidR="00D30AB5">
        <w:rPr>
          <w:b/>
          <w:i/>
          <w:sz w:val="24"/>
          <w:szCs w:val="22"/>
          <w:lang w:eastAsia="en-US"/>
        </w:rPr>
        <w:t xml:space="preserve">                </w:t>
      </w:r>
      <w:r w:rsidR="00F515F1">
        <w:rPr>
          <w:b/>
          <w:i/>
          <w:sz w:val="24"/>
          <w:szCs w:val="22"/>
          <w:lang w:eastAsia="en-US"/>
        </w:rPr>
        <w:t xml:space="preserve">            </w:t>
      </w:r>
      <w:r w:rsidR="00441E83" w:rsidRPr="00B90A0A">
        <w:rPr>
          <w:b/>
          <w:i/>
          <w:sz w:val="24"/>
          <w:szCs w:val="22"/>
          <w:lang w:eastAsia="en-US"/>
        </w:rPr>
        <w:t xml:space="preserve">Керівник роботи         </w:t>
      </w:r>
      <w:r w:rsidR="003D52A0">
        <w:rPr>
          <w:b/>
          <w:i/>
          <w:sz w:val="24"/>
          <w:szCs w:val="22"/>
          <w:lang w:eastAsia="en-US"/>
        </w:rPr>
        <w:t xml:space="preserve">   </w:t>
      </w:r>
      <w:r w:rsidR="00441E83" w:rsidRPr="00B90A0A">
        <w:rPr>
          <w:b/>
          <w:i/>
          <w:sz w:val="24"/>
          <w:szCs w:val="22"/>
          <w:lang w:eastAsia="en-US"/>
        </w:rPr>
        <w:t xml:space="preserve"> </w:t>
      </w:r>
      <w:r w:rsidR="005A5D51">
        <w:rPr>
          <w:b/>
          <w:i/>
          <w:sz w:val="24"/>
          <w:szCs w:val="22"/>
          <w:lang w:eastAsia="en-US"/>
        </w:rPr>
        <w:t xml:space="preserve"> </w:t>
      </w:r>
      <w:r w:rsidR="00441E83" w:rsidRPr="00B90A0A">
        <w:rPr>
          <w:b/>
          <w:i/>
          <w:sz w:val="24"/>
          <w:szCs w:val="22"/>
          <w:lang w:eastAsia="en-US"/>
        </w:rPr>
        <w:t xml:space="preserve"> </w:t>
      </w:r>
      <w:r w:rsidR="00441E83" w:rsidRPr="00B90A0A">
        <w:rPr>
          <w:sz w:val="24"/>
          <w:szCs w:val="22"/>
          <w:lang w:eastAsia="en-US"/>
        </w:rPr>
        <w:t>___________ ____________________</w:t>
      </w:r>
    </w:p>
    <w:p w14:paraId="1B7E2E27" w14:textId="770145F8" w:rsidR="00D220C2" w:rsidRPr="00B90A0A" w:rsidRDefault="00441E83" w:rsidP="00F515F1">
      <w:pPr>
        <w:tabs>
          <w:tab w:val="left" w:pos="851"/>
        </w:tabs>
        <w:spacing w:line="360" w:lineRule="auto"/>
        <w:ind w:left="1418" w:right="-852" w:hanging="142"/>
        <w:rPr>
          <w:rFonts w:eastAsia="Courier New" w:cs="Courier New"/>
          <w:sz w:val="16"/>
          <w:szCs w:val="16"/>
          <w:lang w:eastAsia="en-US"/>
        </w:rPr>
      </w:pPr>
      <w:r w:rsidRPr="00B90A0A">
        <w:rPr>
          <w:rFonts w:eastAsia="Courier New" w:cs="Courier New"/>
          <w:sz w:val="16"/>
          <w:szCs w:val="16"/>
          <w:lang w:eastAsia="en-US"/>
        </w:rPr>
        <w:t xml:space="preserve">                                                                                                                        </w:t>
      </w:r>
      <w:r w:rsidR="0054218F">
        <w:rPr>
          <w:rFonts w:eastAsia="Courier New" w:cs="Courier New"/>
          <w:sz w:val="16"/>
          <w:szCs w:val="16"/>
          <w:lang w:eastAsia="en-US"/>
        </w:rPr>
        <w:t xml:space="preserve"> </w:t>
      </w:r>
      <w:r w:rsidR="00D30AB5">
        <w:rPr>
          <w:rFonts w:eastAsia="Courier New" w:cs="Courier New"/>
          <w:sz w:val="16"/>
          <w:szCs w:val="16"/>
          <w:lang w:eastAsia="en-US"/>
        </w:rPr>
        <w:t xml:space="preserve">       </w:t>
      </w:r>
      <w:r w:rsidRPr="00B90A0A">
        <w:rPr>
          <w:rFonts w:eastAsia="Courier New" w:cs="Courier New"/>
          <w:sz w:val="16"/>
          <w:szCs w:val="16"/>
          <w:lang w:eastAsia="en-US"/>
        </w:rPr>
        <w:t>(підпис)</w:t>
      </w:r>
      <w:r w:rsidRPr="00B90A0A">
        <w:rPr>
          <w:rFonts w:eastAsia="Courier New" w:cs="Courier New"/>
          <w:lang w:eastAsia="en-US"/>
        </w:rPr>
        <w:t xml:space="preserve"> </w:t>
      </w:r>
      <w:r w:rsidR="00063707" w:rsidRPr="00B90A0A">
        <w:rPr>
          <w:rFonts w:eastAsia="Courier New" w:cs="Courier New"/>
          <w:lang w:eastAsia="en-US"/>
        </w:rPr>
        <w:t xml:space="preserve">      </w:t>
      </w:r>
      <w:r w:rsidRPr="00B90A0A">
        <w:rPr>
          <w:sz w:val="18"/>
          <w:szCs w:val="18"/>
          <w:lang w:eastAsia="ru-RU"/>
        </w:rPr>
        <w:t xml:space="preserve"> </w:t>
      </w:r>
      <w:r w:rsidR="00063707" w:rsidRPr="00B90A0A">
        <w:rPr>
          <w:sz w:val="18"/>
          <w:szCs w:val="18"/>
          <w:lang w:eastAsia="ru-RU"/>
        </w:rPr>
        <w:t xml:space="preserve">   </w:t>
      </w:r>
      <w:r w:rsidRPr="00B90A0A">
        <w:rPr>
          <w:sz w:val="18"/>
          <w:szCs w:val="18"/>
          <w:lang w:eastAsia="ru-RU"/>
        </w:rPr>
        <w:t xml:space="preserve">   ( розшифровка підпису)</w:t>
      </w:r>
    </w:p>
    <w:p w14:paraId="22D1094C" w14:textId="77777777" w:rsidR="00F70E81" w:rsidRPr="00F70E81" w:rsidRDefault="00F70E81" w:rsidP="00F70E81">
      <w:pPr>
        <w:rPr>
          <w:sz w:val="28"/>
          <w:szCs w:val="28"/>
        </w:rPr>
      </w:pPr>
    </w:p>
    <w:p w14:paraId="2D7E23D7" w14:textId="05AD1E09" w:rsidR="00F70E81" w:rsidRPr="00B66047" w:rsidRDefault="00F70E81" w:rsidP="002325FE">
      <w:pPr>
        <w:pStyle w:val="a"/>
        <w:numPr>
          <w:ilvl w:val="0"/>
          <w:numId w:val="0"/>
        </w:numPr>
        <w:spacing w:line="360" w:lineRule="auto"/>
        <w:jc w:val="center"/>
        <w:rPr>
          <w:sz w:val="32"/>
          <w:szCs w:val="32"/>
          <w:lang w:val="en-US"/>
        </w:rPr>
      </w:pPr>
      <w:r w:rsidRPr="00B66047">
        <w:rPr>
          <w:b/>
          <w:sz w:val="32"/>
          <w:szCs w:val="22"/>
          <w:lang w:eastAsia="en-US"/>
        </w:rPr>
        <w:lastRenderedPageBreak/>
        <w:t>АНОТАЦІЯ</w:t>
      </w:r>
    </w:p>
    <w:p w14:paraId="6BE01C26" w14:textId="69272942" w:rsidR="0026286A" w:rsidRPr="006A6CF1" w:rsidRDefault="0026286A" w:rsidP="002325FE">
      <w:pPr>
        <w:pStyle w:val="a"/>
        <w:numPr>
          <w:ilvl w:val="0"/>
          <w:numId w:val="0"/>
        </w:numPr>
        <w:spacing w:line="360" w:lineRule="auto"/>
        <w:jc w:val="center"/>
        <w:rPr>
          <w:b/>
          <w:bCs/>
          <w:sz w:val="32"/>
          <w:szCs w:val="32"/>
        </w:rPr>
      </w:pPr>
    </w:p>
    <w:p w14:paraId="1B8FF049" w14:textId="1292041C" w:rsidR="00F70E81" w:rsidRPr="007515CF" w:rsidRDefault="00F70E81" w:rsidP="0026286A">
      <w:pPr>
        <w:spacing w:line="360" w:lineRule="auto"/>
        <w:ind w:firstLine="851"/>
        <w:jc w:val="both"/>
        <w:rPr>
          <w:color w:val="000000"/>
          <w:sz w:val="28"/>
          <w:szCs w:val="28"/>
        </w:rPr>
      </w:pPr>
      <w:bookmarkStart w:id="51" w:name="_Hlk193884391"/>
      <w:r>
        <w:rPr>
          <w:color w:val="000000"/>
          <w:sz w:val="28"/>
          <w:szCs w:val="28"/>
        </w:rPr>
        <w:t>Бакалаврська</w:t>
      </w:r>
      <w:r w:rsidRPr="007515CF">
        <w:rPr>
          <w:color w:val="000000"/>
          <w:sz w:val="28"/>
          <w:szCs w:val="28"/>
        </w:rPr>
        <w:t xml:space="preserve"> робота</w:t>
      </w:r>
      <w:r w:rsidR="00F51683">
        <w:rPr>
          <w:color w:val="000000"/>
          <w:sz w:val="28"/>
          <w:szCs w:val="28"/>
          <w:lang w:val="en-US"/>
        </w:rPr>
        <w:t xml:space="preserve"> </w:t>
      </w:r>
      <w:r w:rsidRPr="007515CF">
        <w:rPr>
          <w:color w:val="000000"/>
          <w:sz w:val="28"/>
          <w:szCs w:val="28"/>
        </w:rPr>
        <w:t>містить</w:t>
      </w:r>
      <w:r>
        <w:rPr>
          <w:color w:val="000000"/>
          <w:sz w:val="28"/>
          <w:szCs w:val="28"/>
        </w:rPr>
        <w:t xml:space="preserve"> </w:t>
      </w:r>
      <w:r w:rsidR="001C0FC4">
        <w:rPr>
          <w:color w:val="000000"/>
          <w:sz w:val="28"/>
          <w:szCs w:val="28"/>
        </w:rPr>
        <w:t>7</w:t>
      </w:r>
      <w:r w:rsidR="00145908">
        <w:rPr>
          <w:color w:val="000000"/>
          <w:sz w:val="28"/>
          <w:szCs w:val="28"/>
        </w:rPr>
        <w:t>7</w:t>
      </w:r>
      <w:r w:rsidRPr="007515CF">
        <w:rPr>
          <w:color w:val="000000"/>
          <w:sz w:val="28"/>
          <w:szCs w:val="28"/>
        </w:rPr>
        <w:t xml:space="preserve"> сторінки, </w:t>
      </w:r>
      <w:r w:rsidR="001C0FC4">
        <w:rPr>
          <w:color w:val="000000"/>
          <w:sz w:val="28"/>
          <w:szCs w:val="28"/>
        </w:rPr>
        <w:t>10</w:t>
      </w:r>
      <w:r w:rsidRPr="007515CF">
        <w:rPr>
          <w:color w:val="000000"/>
          <w:sz w:val="28"/>
          <w:szCs w:val="28"/>
        </w:rPr>
        <w:t xml:space="preserve"> рисун</w:t>
      </w:r>
      <w:r w:rsidR="00267BEA">
        <w:rPr>
          <w:color w:val="000000"/>
          <w:sz w:val="28"/>
          <w:szCs w:val="28"/>
        </w:rPr>
        <w:t>ків</w:t>
      </w:r>
      <w:r w:rsidRPr="007515CF">
        <w:rPr>
          <w:color w:val="000000"/>
          <w:sz w:val="28"/>
          <w:szCs w:val="28"/>
        </w:rPr>
        <w:t xml:space="preserve">, список використаних джерел із </w:t>
      </w:r>
      <w:r w:rsidR="004D4D0B">
        <w:rPr>
          <w:color w:val="000000"/>
          <w:sz w:val="28"/>
          <w:szCs w:val="28"/>
          <w:lang w:val="en-US"/>
        </w:rPr>
        <w:t>3</w:t>
      </w:r>
      <w:r w:rsidR="00762996">
        <w:rPr>
          <w:color w:val="000000"/>
          <w:sz w:val="28"/>
          <w:szCs w:val="28"/>
          <w:lang w:val="en-US"/>
        </w:rPr>
        <w:t>1</w:t>
      </w:r>
      <w:r w:rsidRPr="007515CF">
        <w:rPr>
          <w:color w:val="000000"/>
          <w:sz w:val="28"/>
          <w:szCs w:val="28"/>
        </w:rPr>
        <w:t xml:space="preserve"> найменуван</w:t>
      </w:r>
      <w:r>
        <w:rPr>
          <w:color w:val="000000"/>
          <w:sz w:val="28"/>
          <w:szCs w:val="28"/>
        </w:rPr>
        <w:t>н</w:t>
      </w:r>
      <w:r w:rsidRPr="007515CF">
        <w:rPr>
          <w:color w:val="000000"/>
          <w:sz w:val="28"/>
          <w:szCs w:val="28"/>
        </w:rPr>
        <w:t>я</w:t>
      </w:r>
      <w:r>
        <w:rPr>
          <w:color w:val="000000"/>
          <w:sz w:val="28"/>
          <w:szCs w:val="28"/>
        </w:rPr>
        <w:t xml:space="preserve">, </w:t>
      </w:r>
      <w:r w:rsidR="001C0FC4">
        <w:rPr>
          <w:color w:val="000000"/>
          <w:sz w:val="28"/>
          <w:szCs w:val="28"/>
        </w:rPr>
        <w:t>1</w:t>
      </w:r>
      <w:r>
        <w:rPr>
          <w:color w:val="000000"/>
          <w:sz w:val="28"/>
          <w:szCs w:val="28"/>
        </w:rPr>
        <w:t xml:space="preserve"> додат</w:t>
      </w:r>
      <w:r w:rsidR="001C0FC4">
        <w:rPr>
          <w:color w:val="000000"/>
          <w:sz w:val="28"/>
          <w:szCs w:val="28"/>
        </w:rPr>
        <w:t>ок</w:t>
      </w:r>
      <w:r>
        <w:rPr>
          <w:color w:val="000000"/>
          <w:sz w:val="28"/>
          <w:szCs w:val="28"/>
        </w:rPr>
        <w:t>.</w:t>
      </w:r>
    </w:p>
    <w:bookmarkEnd w:id="51"/>
    <w:p w14:paraId="1921211E" w14:textId="3EE54175" w:rsidR="00DC78CB" w:rsidRPr="00DC78CB" w:rsidRDefault="00DC78CB" w:rsidP="00DC78CB">
      <w:pPr>
        <w:tabs>
          <w:tab w:val="left" w:pos="284"/>
        </w:tabs>
        <w:spacing w:line="360" w:lineRule="auto"/>
        <w:ind w:firstLine="851"/>
        <w:jc w:val="both"/>
        <w:rPr>
          <w:rFonts w:eastAsia="Calibri"/>
          <w:b/>
          <w:sz w:val="28"/>
          <w:szCs w:val="28"/>
          <w:lang w:eastAsia="en-US"/>
        </w:rPr>
      </w:pPr>
      <w:r w:rsidRPr="00DC78CB">
        <w:rPr>
          <w:rFonts w:eastAsia="Calibri"/>
          <w:b/>
          <w:sz w:val="28"/>
          <w:szCs w:val="28"/>
          <w:lang w:eastAsia="en-US"/>
        </w:rPr>
        <w:t xml:space="preserve">Метою роботи </w:t>
      </w:r>
      <w:r w:rsidRPr="00DC78CB">
        <w:rPr>
          <w:rFonts w:eastAsia="Calibri"/>
          <w:bCs/>
          <w:sz w:val="28"/>
          <w:szCs w:val="28"/>
          <w:lang w:eastAsia="en-US"/>
        </w:rPr>
        <w:t>є розробка децентралізованого застосунку (</w:t>
      </w:r>
      <w:proofErr w:type="spellStart"/>
      <w:r w:rsidRPr="00DC78CB">
        <w:rPr>
          <w:rFonts w:eastAsia="Calibri"/>
          <w:bCs/>
          <w:sz w:val="28"/>
          <w:szCs w:val="28"/>
          <w:lang w:eastAsia="en-US"/>
        </w:rPr>
        <w:t>dApp</w:t>
      </w:r>
      <w:proofErr w:type="spellEnd"/>
      <w:r w:rsidRPr="00DC78CB">
        <w:rPr>
          <w:rFonts w:eastAsia="Calibri"/>
          <w:bCs/>
          <w:sz w:val="28"/>
          <w:szCs w:val="28"/>
          <w:lang w:eastAsia="en-US"/>
        </w:rPr>
        <w:t>) — NFT-</w:t>
      </w:r>
      <w:proofErr w:type="spellStart"/>
      <w:r w:rsidRPr="00DC78CB">
        <w:rPr>
          <w:rFonts w:eastAsia="Calibri"/>
          <w:bCs/>
          <w:sz w:val="28"/>
          <w:szCs w:val="28"/>
          <w:lang w:eastAsia="en-US"/>
        </w:rPr>
        <w:t>маркетплейсу</w:t>
      </w:r>
      <w:proofErr w:type="spellEnd"/>
      <w:r w:rsidRPr="00DC78CB">
        <w:rPr>
          <w:rFonts w:eastAsia="Calibri"/>
          <w:bCs/>
          <w:sz w:val="28"/>
          <w:szCs w:val="28"/>
          <w:lang w:eastAsia="en-US"/>
        </w:rPr>
        <w:t xml:space="preserve">, що реалізує сервісний функціонал на основі </w:t>
      </w:r>
      <w:proofErr w:type="spellStart"/>
      <w:r w:rsidRPr="00DC78CB">
        <w:rPr>
          <w:rFonts w:eastAsia="Calibri"/>
          <w:bCs/>
          <w:sz w:val="28"/>
          <w:szCs w:val="28"/>
          <w:lang w:eastAsia="en-US"/>
        </w:rPr>
        <w:t>блокчейн</w:t>
      </w:r>
      <w:proofErr w:type="spellEnd"/>
      <w:r w:rsidRPr="00DC78CB">
        <w:rPr>
          <w:rFonts w:eastAsia="Calibri"/>
          <w:bCs/>
          <w:sz w:val="28"/>
          <w:szCs w:val="28"/>
          <w:lang w:eastAsia="en-US"/>
        </w:rPr>
        <w:t xml:space="preserve">-технологій. </w:t>
      </w:r>
      <w:proofErr w:type="spellStart"/>
      <w:r w:rsidRPr="00DC78CB">
        <w:rPr>
          <w:rFonts w:eastAsia="Calibri"/>
          <w:bCs/>
          <w:sz w:val="28"/>
          <w:szCs w:val="28"/>
          <w:lang w:eastAsia="en-US"/>
        </w:rPr>
        <w:t>Проєкт</w:t>
      </w:r>
      <w:proofErr w:type="spellEnd"/>
      <w:r w:rsidRPr="00DC78CB">
        <w:rPr>
          <w:rFonts w:eastAsia="Calibri"/>
          <w:bCs/>
          <w:sz w:val="28"/>
          <w:szCs w:val="28"/>
          <w:lang w:eastAsia="en-US"/>
        </w:rPr>
        <w:t xml:space="preserve"> забезпечує безпечну та прозору взаємодію користувачів під час створення, продажу та аукціонної торгівлі NFT.</w:t>
      </w:r>
    </w:p>
    <w:p w14:paraId="2700470E" w14:textId="48B46B51" w:rsidR="00DC78CB" w:rsidRPr="00DC78CB" w:rsidRDefault="00DC78CB" w:rsidP="00DC78CB">
      <w:pPr>
        <w:tabs>
          <w:tab w:val="left" w:pos="284"/>
        </w:tabs>
        <w:spacing w:line="360" w:lineRule="auto"/>
        <w:ind w:firstLine="851"/>
        <w:jc w:val="both"/>
        <w:rPr>
          <w:rFonts w:eastAsia="Calibri"/>
          <w:b/>
          <w:sz w:val="28"/>
          <w:szCs w:val="28"/>
          <w:lang w:eastAsia="en-US"/>
        </w:rPr>
      </w:pPr>
      <w:r w:rsidRPr="00DC78CB">
        <w:rPr>
          <w:rFonts w:eastAsia="Calibri"/>
          <w:b/>
          <w:sz w:val="28"/>
          <w:szCs w:val="28"/>
          <w:lang w:eastAsia="en-US"/>
        </w:rPr>
        <w:t>Об’єктом дослідження</w:t>
      </w:r>
      <w:r w:rsidR="005002A7">
        <w:rPr>
          <w:rFonts w:eastAsia="Calibri"/>
          <w:b/>
          <w:sz w:val="28"/>
          <w:szCs w:val="28"/>
          <w:lang w:val="en-US" w:eastAsia="en-US"/>
        </w:rPr>
        <w:t>:</w:t>
      </w:r>
      <w:r w:rsidRPr="00DC78CB">
        <w:rPr>
          <w:rFonts w:eastAsia="Calibri"/>
          <w:b/>
          <w:sz w:val="28"/>
          <w:szCs w:val="28"/>
          <w:lang w:eastAsia="en-US"/>
        </w:rPr>
        <w:t xml:space="preserve"> </w:t>
      </w:r>
      <w:r w:rsidRPr="00DC78CB">
        <w:rPr>
          <w:rFonts w:eastAsia="Calibri"/>
          <w:bCs/>
          <w:sz w:val="28"/>
          <w:szCs w:val="28"/>
          <w:lang w:eastAsia="en-US"/>
        </w:rPr>
        <w:t>є процес розробки програмного забезпечення для децентралізованих платформ.</w:t>
      </w:r>
    </w:p>
    <w:p w14:paraId="50B29EAE" w14:textId="2F4D853D" w:rsidR="00DC78CB" w:rsidRPr="00DC78CB" w:rsidRDefault="00DC78CB" w:rsidP="00DC78CB">
      <w:pPr>
        <w:tabs>
          <w:tab w:val="left" w:pos="284"/>
        </w:tabs>
        <w:spacing w:line="360" w:lineRule="auto"/>
        <w:ind w:firstLine="851"/>
        <w:jc w:val="both"/>
        <w:rPr>
          <w:rFonts w:eastAsia="Calibri"/>
          <w:bCs/>
          <w:sz w:val="28"/>
          <w:szCs w:val="28"/>
          <w:lang w:eastAsia="en-US"/>
        </w:rPr>
      </w:pPr>
      <w:r w:rsidRPr="00DC78CB">
        <w:rPr>
          <w:rFonts w:eastAsia="Calibri"/>
          <w:b/>
          <w:sz w:val="28"/>
          <w:szCs w:val="28"/>
          <w:lang w:eastAsia="en-US"/>
        </w:rPr>
        <w:t>Предметом дослідження</w:t>
      </w:r>
      <w:r w:rsidR="005002A7">
        <w:rPr>
          <w:rFonts w:eastAsia="Calibri"/>
          <w:b/>
          <w:sz w:val="28"/>
          <w:szCs w:val="28"/>
          <w:lang w:val="en-US" w:eastAsia="en-US"/>
        </w:rPr>
        <w:t>:</w:t>
      </w:r>
      <w:r w:rsidRPr="00DC78CB">
        <w:rPr>
          <w:rFonts w:eastAsia="Calibri"/>
          <w:b/>
          <w:sz w:val="28"/>
          <w:szCs w:val="28"/>
          <w:lang w:eastAsia="en-US"/>
        </w:rPr>
        <w:t xml:space="preserve"> </w:t>
      </w:r>
      <w:r w:rsidRPr="00DC78CB">
        <w:rPr>
          <w:rFonts w:eastAsia="Calibri"/>
          <w:bCs/>
          <w:sz w:val="28"/>
          <w:szCs w:val="28"/>
          <w:lang w:eastAsia="en-US"/>
        </w:rPr>
        <w:t xml:space="preserve">є методи та інструменти створення </w:t>
      </w:r>
      <w:proofErr w:type="spellStart"/>
      <w:r w:rsidRPr="00DC78CB">
        <w:rPr>
          <w:rFonts w:eastAsia="Calibri"/>
          <w:bCs/>
          <w:sz w:val="28"/>
          <w:szCs w:val="28"/>
          <w:lang w:eastAsia="en-US"/>
        </w:rPr>
        <w:t>dApp</w:t>
      </w:r>
      <w:proofErr w:type="spellEnd"/>
      <w:r w:rsidRPr="00DC78CB">
        <w:rPr>
          <w:rFonts w:eastAsia="Calibri"/>
          <w:bCs/>
          <w:sz w:val="28"/>
          <w:szCs w:val="28"/>
          <w:lang w:eastAsia="en-US"/>
        </w:rPr>
        <w:t xml:space="preserve"> із використанням смарт</w:t>
      </w:r>
      <w:r w:rsidR="00DC2A83">
        <w:rPr>
          <w:rFonts w:eastAsia="Calibri"/>
          <w:bCs/>
          <w:sz w:val="28"/>
          <w:szCs w:val="28"/>
          <w:lang w:eastAsia="en-US"/>
        </w:rPr>
        <w:t>-</w:t>
      </w:r>
      <w:r w:rsidRPr="00DC78CB">
        <w:rPr>
          <w:rFonts w:eastAsia="Calibri"/>
          <w:bCs/>
          <w:sz w:val="28"/>
          <w:szCs w:val="28"/>
          <w:lang w:eastAsia="en-US"/>
        </w:rPr>
        <w:t xml:space="preserve">контрактів, </w:t>
      </w:r>
      <w:r w:rsidRPr="00CD21BB">
        <w:rPr>
          <w:rFonts w:eastAsia="Calibri"/>
          <w:bCs/>
          <w:sz w:val="28"/>
          <w:szCs w:val="28"/>
          <w:lang w:val="en-US" w:eastAsia="en-US"/>
        </w:rPr>
        <w:t>IPFS, React</w:t>
      </w:r>
      <w:r w:rsidRPr="00DC78CB">
        <w:rPr>
          <w:rFonts w:eastAsia="Calibri"/>
          <w:bCs/>
          <w:sz w:val="28"/>
          <w:szCs w:val="28"/>
          <w:lang w:eastAsia="en-US"/>
        </w:rPr>
        <w:t xml:space="preserve">, а також архітектурні й </w:t>
      </w:r>
      <w:proofErr w:type="spellStart"/>
      <w:r w:rsidRPr="00DC78CB">
        <w:rPr>
          <w:rFonts w:eastAsia="Calibri"/>
          <w:bCs/>
          <w:sz w:val="28"/>
          <w:szCs w:val="28"/>
          <w:lang w:eastAsia="en-US"/>
        </w:rPr>
        <w:t>інтерфейсні</w:t>
      </w:r>
      <w:proofErr w:type="spellEnd"/>
      <w:r w:rsidRPr="00DC78CB">
        <w:rPr>
          <w:rFonts w:eastAsia="Calibri"/>
          <w:bCs/>
          <w:sz w:val="28"/>
          <w:szCs w:val="28"/>
          <w:lang w:eastAsia="en-US"/>
        </w:rPr>
        <w:t xml:space="preserve"> особливості таких систем.</w:t>
      </w:r>
    </w:p>
    <w:p w14:paraId="105B3BB1" w14:textId="38BD6191" w:rsidR="007744F6" w:rsidRDefault="007744F6" w:rsidP="0026286A">
      <w:pPr>
        <w:tabs>
          <w:tab w:val="left" w:pos="284"/>
        </w:tabs>
        <w:spacing w:line="360" w:lineRule="auto"/>
        <w:ind w:firstLine="851"/>
        <w:jc w:val="both"/>
        <w:rPr>
          <w:rFonts w:eastAsia="Calibri"/>
          <w:bCs/>
          <w:sz w:val="28"/>
          <w:szCs w:val="28"/>
          <w:lang w:eastAsia="en-US"/>
        </w:rPr>
      </w:pPr>
      <w:r>
        <w:rPr>
          <w:rFonts w:eastAsia="Calibri"/>
          <w:b/>
          <w:sz w:val="28"/>
          <w:szCs w:val="28"/>
          <w:lang w:eastAsia="en-US"/>
        </w:rPr>
        <w:t>Р</w:t>
      </w:r>
      <w:r w:rsidRPr="007744F6">
        <w:rPr>
          <w:rFonts w:eastAsia="Calibri"/>
          <w:b/>
          <w:sz w:val="28"/>
          <w:szCs w:val="28"/>
          <w:lang w:eastAsia="en-US"/>
        </w:rPr>
        <w:t>езультат</w:t>
      </w:r>
      <w:r>
        <w:rPr>
          <w:rFonts w:eastAsia="Calibri"/>
          <w:b/>
          <w:sz w:val="28"/>
          <w:szCs w:val="28"/>
          <w:lang w:eastAsia="en-US"/>
        </w:rPr>
        <w:t>и</w:t>
      </w:r>
      <w:r w:rsidRPr="007744F6">
        <w:rPr>
          <w:rFonts w:eastAsia="Calibri"/>
          <w:b/>
          <w:sz w:val="28"/>
          <w:szCs w:val="28"/>
          <w:lang w:eastAsia="en-US"/>
        </w:rPr>
        <w:t xml:space="preserve"> дослідження</w:t>
      </w:r>
      <w:r>
        <w:rPr>
          <w:rFonts w:eastAsia="Calibri"/>
          <w:b/>
          <w:sz w:val="28"/>
          <w:szCs w:val="28"/>
          <w:lang w:eastAsia="en-US"/>
        </w:rPr>
        <w:t>:</w:t>
      </w:r>
      <w:r w:rsidRPr="007744F6">
        <w:rPr>
          <w:rFonts w:eastAsia="Calibri"/>
          <w:b/>
          <w:sz w:val="28"/>
          <w:szCs w:val="28"/>
          <w:lang w:eastAsia="en-US"/>
        </w:rPr>
        <w:t xml:space="preserve"> </w:t>
      </w:r>
      <w:r w:rsidRPr="004B5430">
        <w:rPr>
          <w:rFonts w:eastAsia="Calibri"/>
          <w:bCs/>
          <w:sz w:val="28"/>
          <w:szCs w:val="28"/>
          <w:lang w:eastAsia="en-US"/>
        </w:rPr>
        <w:t xml:space="preserve">У результаті дослідження було створено </w:t>
      </w:r>
      <w:proofErr w:type="spellStart"/>
      <w:r w:rsidRPr="004B5430">
        <w:rPr>
          <w:rFonts w:eastAsia="Calibri"/>
          <w:bCs/>
          <w:sz w:val="28"/>
          <w:szCs w:val="28"/>
          <w:lang w:eastAsia="en-US"/>
        </w:rPr>
        <w:t>вебзастосунок</w:t>
      </w:r>
      <w:proofErr w:type="spellEnd"/>
      <w:r w:rsidRPr="004B5430">
        <w:rPr>
          <w:rFonts w:eastAsia="Calibri"/>
          <w:bCs/>
          <w:sz w:val="28"/>
          <w:szCs w:val="28"/>
          <w:lang w:eastAsia="en-US"/>
        </w:rPr>
        <w:t xml:space="preserve"> із використанням децентралізованих технологій на основі </w:t>
      </w:r>
      <w:proofErr w:type="spellStart"/>
      <w:r w:rsidRPr="004B5430">
        <w:rPr>
          <w:rFonts w:eastAsia="Calibri"/>
          <w:bCs/>
          <w:sz w:val="28"/>
          <w:szCs w:val="28"/>
          <w:lang w:eastAsia="en-US"/>
        </w:rPr>
        <w:t>блокчейну</w:t>
      </w:r>
      <w:proofErr w:type="spellEnd"/>
      <w:r w:rsidRPr="004B5430">
        <w:rPr>
          <w:rFonts w:eastAsia="Calibri"/>
          <w:bCs/>
          <w:sz w:val="28"/>
          <w:szCs w:val="28"/>
          <w:lang w:eastAsia="en-US"/>
        </w:rPr>
        <w:t>.</w:t>
      </w:r>
    </w:p>
    <w:p w14:paraId="61F62FD4" w14:textId="30594B5E" w:rsidR="00145908" w:rsidRDefault="00145908" w:rsidP="0026286A">
      <w:pPr>
        <w:tabs>
          <w:tab w:val="left" w:pos="284"/>
        </w:tabs>
        <w:spacing w:line="360" w:lineRule="auto"/>
        <w:ind w:firstLine="851"/>
        <w:jc w:val="both"/>
        <w:rPr>
          <w:rFonts w:eastAsia="Calibri"/>
          <w:bCs/>
          <w:sz w:val="28"/>
          <w:szCs w:val="28"/>
          <w:lang w:eastAsia="en-US"/>
        </w:rPr>
      </w:pPr>
      <w:r w:rsidRPr="00145908">
        <w:rPr>
          <w:rFonts w:eastAsia="Calibri"/>
          <w:b/>
          <w:sz w:val="28"/>
          <w:szCs w:val="28"/>
          <w:lang w:eastAsia="en-US"/>
        </w:rPr>
        <w:t>У першому розділі</w:t>
      </w:r>
      <w:r w:rsidRPr="00145908">
        <w:rPr>
          <w:rFonts w:eastAsia="Calibri"/>
          <w:bCs/>
          <w:sz w:val="28"/>
          <w:szCs w:val="28"/>
          <w:lang w:eastAsia="en-US"/>
        </w:rPr>
        <w:t xml:space="preserve"> проаналізовано актуальні технології Web3 і обґрунтовано їх вибір для реалізації </w:t>
      </w:r>
      <w:proofErr w:type="spellStart"/>
      <w:r w:rsidRPr="00145908">
        <w:rPr>
          <w:rFonts w:eastAsia="Calibri"/>
          <w:bCs/>
          <w:sz w:val="28"/>
          <w:szCs w:val="28"/>
          <w:lang w:eastAsia="en-US"/>
        </w:rPr>
        <w:t>проєкту</w:t>
      </w:r>
      <w:proofErr w:type="spellEnd"/>
      <w:r w:rsidRPr="00145908">
        <w:rPr>
          <w:rFonts w:eastAsia="Calibri"/>
          <w:bCs/>
          <w:sz w:val="28"/>
          <w:szCs w:val="28"/>
          <w:lang w:eastAsia="en-US"/>
        </w:rPr>
        <w:t>.</w:t>
      </w:r>
    </w:p>
    <w:p w14:paraId="1B6246F9" w14:textId="4B173BC2" w:rsidR="00145908" w:rsidRDefault="00145908" w:rsidP="0026286A">
      <w:pPr>
        <w:tabs>
          <w:tab w:val="left" w:pos="284"/>
        </w:tabs>
        <w:spacing w:line="360" w:lineRule="auto"/>
        <w:ind w:firstLine="851"/>
        <w:jc w:val="both"/>
        <w:rPr>
          <w:rFonts w:eastAsia="Calibri"/>
          <w:bCs/>
          <w:sz w:val="28"/>
          <w:szCs w:val="28"/>
          <w:lang w:eastAsia="en-US"/>
        </w:rPr>
      </w:pPr>
      <w:r w:rsidRPr="00145908">
        <w:rPr>
          <w:rFonts w:eastAsia="Calibri"/>
          <w:b/>
          <w:sz w:val="28"/>
          <w:szCs w:val="28"/>
          <w:lang w:eastAsia="en-US"/>
        </w:rPr>
        <w:t>У другому розділі</w:t>
      </w:r>
      <w:r w:rsidRPr="00145908">
        <w:rPr>
          <w:rFonts w:eastAsia="Calibri"/>
          <w:bCs/>
          <w:sz w:val="28"/>
          <w:szCs w:val="28"/>
          <w:lang w:eastAsia="en-US"/>
        </w:rPr>
        <w:t xml:space="preserve"> сформульовано цілі</w:t>
      </w:r>
      <w:r w:rsidR="00971C69">
        <w:rPr>
          <w:rFonts w:eastAsia="Calibri"/>
          <w:bCs/>
          <w:sz w:val="28"/>
          <w:szCs w:val="28"/>
          <w:lang w:eastAsia="en-US"/>
        </w:rPr>
        <w:t xml:space="preserve"> та</w:t>
      </w:r>
      <w:r w:rsidRPr="00145908">
        <w:rPr>
          <w:rFonts w:eastAsia="Calibri"/>
          <w:bCs/>
          <w:sz w:val="28"/>
          <w:szCs w:val="28"/>
          <w:lang w:eastAsia="en-US"/>
        </w:rPr>
        <w:t xml:space="preserve"> межі системи</w:t>
      </w:r>
      <w:r w:rsidR="008468F5">
        <w:rPr>
          <w:rFonts w:eastAsia="Calibri"/>
          <w:bCs/>
          <w:sz w:val="28"/>
          <w:szCs w:val="28"/>
          <w:lang w:eastAsia="en-US"/>
        </w:rPr>
        <w:t>.</w:t>
      </w:r>
    </w:p>
    <w:p w14:paraId="3A67374C" w14:textId="23D772F8" w:rsidR="00145908" w:rsidRDefault="00145908" w:rsidP="0026286A">
      <w:pPr>
        <w:tabs>
          <w:tab w:val="left" w:pos="284"/>
        </w:tabs>
        <w:spacing w:line="360" w:lineRule="auto"/>
        <w:ind w:firstLine="851"/>
        <w:jc w:val="both"/>
        <w:rPr>
          <w:rFonts w:eastAsia="Calibri"/>
          <w:bCs/>
          <w:sz w:val="28"/>
          <w:szCs w:val="28"/>
          <w:lang w:eastAsia="en-US"/>
        </w:rPr>
      </w:pPr>
      <w:r w:rsidRPr="00145908">
        <w:rPr>
          <w:rFonts w:eastAsia="Calibri"/>
          <w:b/>
          <w:sz w:val="28"/>
          <w:szCs w:val="28"/>
          <w:lang w:eastAsia="en-US"/>
        </w:rPr>
        <w:t>У третьому розділі</w:t>
      </w:r>
      <w:r w:rsidRPr="00145908">
        <w:rPr>
          <w:rFonts w:eastAsia="Calibri"/>
          <w:bCs/>
          <w:sz w:val="28"/>
          <w:szCs w:val="28"/>
          <w:lang w:eastAsia="en-US"/>
        </w:rPr>
        <w:t xml:space="preserve"> описано архітектуру та логіку побудови системи.</w:t>
      </w:r>
    </w:p>
    <w:p w14:paraId="7465D45C" w14:textId="3DF98E2E" w:rsidR="00145908" w:rsidRDefault="00145908" w:rsidP="0026286A">
      <w:pPr>
        <w:tabs>
          <w:tab w:val="left" w:pos="284"/>
        </w:tabs>
        <w:spacing w:line="360" w:lineRule="auto"/>
        <w:ind w:firstLine="851"/>
        <w:jc w:val="both"/>
        <w:rPr>
          <w:rFonts w:eastAsia="Calibri"/>
          <w:bCs/>
          <w:sz w:val="28"/>
          <w:szCs w:val="28"/>
          <w:lang w:eastAsia="en-US"/>
        </w:rPr>
      </w:pPr>
      <w:r w:rsidRPr="00145908">
        <w:rPr>
          <w:rFonts w:eastAsia="Calibri"/>
          <w:b/>
          <w:sz w:val="28"/>
          <w:szCs w:val="28"/>
          <w:lang w:eastAsia="en-US"/>
        </w:rPr>
        <w:t>У четвертому розділі</w:t>
      </w:r>
      <w:r w:rsidRPr="00145908">
        <w:rPr>
          <w:rFonts w:eastAsia="Calibri"/>
          <w:bCs/>
          <w:sz w:val="28"/>
          <w:szCs w:val="28"/>
          <w:lang w:eastAsia="en-US"/>
        </w:rPr>
        <w:t xml:space="preserve"> наведено практичну реалізацію смарт</w:t>
      </w:r>
      <w:r w:rsidR="00015100">
        <w:rPr>
          <w:rFonts w:eastAsia="Calibri"/>
          <w:bCs/>
          <w:sz w:val="28"/>
          <w:szCs w:val="28"/>
          <w:lang w:eastAsia="en-US"/>
        </w:rPr>
        <w:t>-</w:t>
      </w:r>
      <w:r w:rsidRPr="00145908">
        <w:rPr>
          <w:rFonts w:eastAsia="Calibri"/>
          <w:bCs/>
          <w:sz w:val="28"/>
          <w:szCs w:val="28"/>
          <w:lang w:eastAsia="en-US"/>
        </w:rPr>
        <w:t xml:space="preserve">контрактів і </w:t>
      </w:r>
      <w:proofErr w:type="spellStart"/>
      <w:r w:rsidRPr="00145908">
        <w:rPr>
          <w:rFonts w:eastAsia="Calibri"/>
          <w:bCs/>
          <w:sz w:val="28"/>
          <w:szCs w:val="28"/>
          <w:lang w:eastAsia="en-US"/>
        </w:rPr>
        <w:t>фронтенду</w:t>
      </w:r>
      <w:proofErr w:type="spellEnd"/>
      <w:r w:rsidRPr="00145908">
        <w:rPr>
          <w:rFonts w:eastAsia="Calibri"/>
          <w:bCs/>
          <w:sz w:val="28"/>
          <w:szCs w:val="28"/>
          <w:lang w:eastAsia="en-US"/>
        </w:rPr>
        <w:t>.</w:t>
      </w:r>
    </w:p>
    <w:p w14:paraId="1EA09887" w14:textId="51383569" w:rsidR="00145908" w:rsidRPr="0026286A" w:rsidRDefault="00145908" w:rsidP="0026286A">
      <w:pPr>
        <w:tabs>
          <w:tab w:val="left" w:pos="284"/>
        </w:tabs>
        <w:spacing w:line="360" w:lineRule="auto"/>
        <w:ind w:firstLine="851"/>
        <w:jc w:val="both"/>
        <w:rPr>
          <w:rFonts w:eastAsia="Calibri"/>
          <w:bCs/>
          <w:sz w:val="28"/>
          <w:szCs w:val="28"/>
          <w:lang w:eastAsia="en-US"/>
        </w:rPr>
      </w:pPr>
      <w:r w:rsidRPr="00145908">
        <w:rPr>
          <w:rFonts w:eastAsia="Calibri"/>
          <w:b/>
          <w:sz w:val="28"/>
          <w:szCs w:val="28"/>
          <w:lang w:eastAsia="en-US"/>
        </w:rPr>
        <w:t>У п’ятому розділі</w:t>
      </w:r>
      <w:r w:rsidRPr="00145908">
        <w:rPr>
          <w:rFonts w:eastAsia="Calibri"/>
          <w:bCs/>
          <w:sz w:val="28"/>
          <w:szCs w:val="28"/>
          <w:lang w:eastAsia="en-US"/>
        </w:rPr>
        <w:t xml:space="preserve"> проаналізовано результати впровадження та тестування системи.</w:t>
      </w:r>
    </w:p>
    <w:p w14:paraId="42C6D443" w14:textId="77777777" w:rsidR="0026286A" w:rsidRDefault="0026286A" w:rsidP="0026286A">
      <w:pPr>
        <w:tabs>
          <w:tab w:val="left" w:pos="284"/>
        </w:tabs>
        <w:spacing w:line="360" w:lineRule="auto"/>
        <w:ind w:firstLine="851"/>
        <w:jc w:val="both"/>
        <w:rPr>
          <w:rFonts w:eastAsia="Calibri"/>
          <w:bCs/>
          <w:sz w:val="28"/>
          <w:szCs w:val="28"/>
          <w:lang w:eastAsia="en-US"/>
        </w:rPr>
      </w:pPr>
      <w:r w:rsidRPr="0026286A">
        <w:rPr>
          <w:rFonts w:eastAsia="Calibri"/>
          <w:b/>
          <w:sz w:val="28"/>
          <w:szCs w:val="28"/>
          <w:lang w:eastAsia="en-US"/>
        </w:rPr>
        <w:t>Висновок:</w:t>
      </w:r>
      <w:r w:rsidRPr="0026286A">
        <w:rPr>
          <w:rFonts w:eastAsia="Calibri"/>
          <w:bCs/>
          <w:sz w:val="28"/>
          <w:szCs w:val="28"/>
          <w:lang w:eastAsia="en-US"/>
        </w:rPr>
        <w:t xml:space="preserve"> Розроблений NFT-</w:t>
      </w:r>
      <w:proofErr w:type="spellStart"/>
      <w:r w:rsidRPr="0026286A">
        <w:rPr>
          <w:rFonts w:eastAsia="Calibri"/>
          <w:bCs/>
          <w:sz w:val="28"/>
          <w:szCs w:val="28"/>
          <w:lang w:eastAsia="en-US"/>
        </w:rPr>
        <w:t>маркетплейс</w:t>
      </w:r>
      <w:proofErr w:type="spellEnd"/>
      <w:r w:rsidRPr="0026286A">
        <w:rPr>
          <w:rFonts w:eastAsia="Calibri"/>
          <w:bCs/>
          <w:sz w:val="28"/>
          <w:szCs w:val="28"/>
          <w:lang w:eastAsia="en-US"/>
        </w:rPr>
        <w:t xml:space="preserve"> демонструє практичну реалізацію сервісного функціоналу на основі децентралізованої мережі та може слугувати основою для подальшого розвитку Web3-застосунків.</w:t>
      </w:r>
    </w:p>
    <w:p w14:paraId="34B31144" w14:textId="10023375" w:rsidR="0048169A" w:rsidRPr="009D793B" w:rsidRDefault="005E41C2" w:rsidP="009D793B">
      <w:pPr>
        <w:tabs>
          <w:tab w:val="left" w:pos="284"/>
        </w:tabs>
        <w:spacing w:line="360" w:lineRule="auto"/>
        <w:ind w:firstLine="851"/>
        <w:jc w:val="both"/>
        <w:rPr>
          <w:rFonts w:eastAsia="Calibri"/>
          <w:b/>
          <w:caps/>
          <w:sz w:val="28"/>
          <w:szCs w:val="28"/>
          <w:lang w:eastAsia="en-US"/>
        </w:rPr>
      </w:pPr>
      <w:r w:rsidRPr="0026286A">
        <w:rPr>
          <w:rFonts w:eastAsia="Calibri"/>
          <w:b/>
          <w:bCs/>
          <w:sz w:val="28"/>
          <w:szCs w:val="28"/>
          <w:lang w:eastAsia="en-US"/>
        </w:rPr>
        <w:t>КЛЮЧОВІ СЛОВА</w:t>
      </w:r>
      <w:r w:rsidRPr="0026286A">
        <w:rPr>
          <w:rFonts w:eastAsia="Calibri"/>
          <w:b/>
          <w:sz w:val="28"/>
          <w:szCs w:val="28"/>
          <w:lang w:eastAsia="en-US"/>
        </w:rPr>
        <w:t xml:space="preserve">: </w:t>
      </w:r>
      <w:r w:rsidR="0026286A" w:rsidRPr="0026286A">
        <w:rPr>
          <w:rFonts w:eastAsia="Calibri"/>
          <w:b/>
          <w:caps/>
          <w:sz w:val="28"/>
          <w:szCs w:val="28"/>
          <w:lang w:eastAsia="en-US"/>
        </w:rPr>
        <w:t>децентралізація, NFT, смарт-контракти, блокчейн, маркетплейс, аукціон, Web3, IPFS, Solidity, React.</w:t>
      </w:r>
      <w:r w:rsidR="0048169A">
        <w:rPr>
          <w:rFonts w:eastAsia="Calibri"/>
          <w:b/>
          <w:caps/>
          <w:sz w:val="28"/>
          <w:szCs w:val="28"/>
          <w:lang w:eastAsia="en-US"/>
        </w:rPr>
        <w:br w:type="page"/>
      </w:r>
    </w:p>
    <w:p w14:paraId="465BEFC6" w14:textId="77777777" w:rsidR="00FE2458" w:rsidRDefault="00FE2458" w:rsidP="00FE2458">
      <w:pPr>
        <w:spacing w:line="360" w:lineRule="auto"/>
        <w:jc w:val="center"/>
        <w:rPr>
          <w:rFonts w:eastAsia="Calibri"/>
          <w:b/>
          <w:sz w:val="32"/>
          <w:szCs w:val="32"/>
          <w:lang w:eastAsia="en-US"/>
        </w:rPr>
      </w:pPr>
      <w:r w:rsidRPr="00821F7F">
        <w:rPr>
          <w:rFonts w:eastAsia="Calibri"/>
          <w:b/>
          <w:sz w:val="32"/>
          <w:szCs w:val="32"/>
          <w:lang w:val="en-US" w:eastAsia="en-US"/>
        </w:rPr>
        <w:lastRenderedPageBreak/>
        <w:t>Annotation</w:t>
      </w:r>
    </w:p>
    <w:p w14:paraId="0E44B87D" w14:textId="77777777" w:rsidR="004B5430" w:rsidRPr="004B5430" w:rsidRDefault="004B5430" w:rsidP="00FE2458">
      <w:pPr>
        <w:spacing w:line="360" w:lineRule="auto"/>
        <w:jc w:val="center"/>
        <w:rPr>
          <w:rFonts w:eastAsia="Calibri"/>
          <w:b/>
          <w:sz w:val="32"/>
          <w:szCs w:val="32"/>
          <w:lang w:eastAsia="en-US"/>
        </w:rPr>
      </w:pPr>
    </w:p>
    <w:p w14:paraId="500A57B8" w14:textId="132CFDE9" w:rsidR="00FE2458" w:rsidRPr="00A0668E" w:rsidRDefault="00FE2458" w:rsidP="002204A8">
      <w:pPr>
        <w:spacing w:line="360" w:lineRule="auto"/>
        <w:ind w:firstLine="851"/>
        <w:jc w:val="both"/>
        <w:rPr>
          <w:rFonts w:eastAsia="Calibri"/>
          <w:bCs/>
          <w:sz w:val="28"/>
          <w:szCs w:val="28"/>
          <w:lang w:val="en-US" w:eastAsia="en-US"/>
        </w:rPr>
      </w:pPr>
      <w:r w:rsidRPr="00A0668E">
        <w:rPr>
          <w:rFonts w:eastAsia="Calibri"/>
          <w:bCs/>
          <w:sz w:val="28"/>
          <w:szCs w:val="28"/>
          <w:lang w:val="en-US" w:eastAsia="en-US"/>
        </w:rPr>
        <w:t>The bachelor's thesis contains 7</w:t>
      </w:r>
      <w:r w:rsidR="00911196">
        <w:rPr>
          <w:rFonts w:eastAsia="Calibri"/>
          <w:bCs/>
          <w:sz w:val="28"/>
          <w:szCs w:val="28"/>
          <w:lang w:eastAsia="en-US"/>
        </w:rPr>
        <w:t>7</w:t>
      </w:r>
      <w:r w:rsidRPr="00A0668E">
        <w:rPr>
          <w:rFonts w:eastAsia="Calibri"/>
          <w:bCs/>
          <w:sz w:val="28"/>
          <w:szCs w:val="28"/>
          <w:lang w:val="en-US" w:eastAsia="en-US"/>
        </w:rPr>
        <w:t xml:space="preserve"> pages, 10 figures, a list of references of </w:t>
      </w:r>
      <w:r w:rsidR="00BF2B91">
        <w:rPr>
          <w:rFonts w:eastAsia="Calibri"/>
          <w:bCs/>
          <w:sz w:val="28"/>
          <w:szCs w:val="28"/>
          <w:lang w:val="en-US" w:eastAsia="en-US"/>
        </w:rPr>
        <w:t>3</w:t>
      </w:r>
      <w:r w:rsidR="00867160">
        <w:rPr>
          <w:rFonts w:eastAsia="Calibri"/>
          <w:bCs/>
          <w:sz w:val="28"/>
          <w:szCs w:val="28"/>
          <w:lang w:val="en-US" w:eastAsia="en-US"/>
        </w:rPr>
        <w:t>1</w:t>
      </w:r>
      <w:r w:rsidRPr="00A0668E">
        <w:rPr>
          <w:rFonts w:eastAsia="Calibri"/>
          <w:bCs/>
          <w:sz w:val="28"/>
          <w:szCs w:val="28"/>
          <w:lang w:val="en-US" w:eastAsia="en-US"/>
        </w:rPr>
        <w:t xml:space="preserve"> titles, and 1 appendix.</w:t>
      </w:r>
    </w:p>
    <w:p w14:paraId="0159F64D" w14:textId="77777777" w:rsidR="001D7CC9" w:rsidRPr="00532F75" w:rsidRDefault="001D7CC9" w:rsidP="001D7CC9">
      <w:pPr>
        <w:spacing w:line="360" w:lineRule="auto"/>
        <w:ind w:firstLine="851"/>
        <w:jc w:val="both"/>
        <w:rPr>
          <w:rFonts w:eastAsia="Calibri"/>
          <w:sz w:val="28"/>
          <w:szCs w:val="28"/>
          <w:lang w:val="en-US" w:eastAsia="en-US"/>
        </w:rPr>
      </w:pPr>
      <w:r w:rsidRPr="00532F75">
        <w:rPr>
          <w:rFonts w:eastAsia="Calibri"/>
          <w:b/>
          <w:bCs/>
          <w:sz w:val="28"/>
          <w:szCs w:val="28"/>
          <w:lang w:val="en-US" w:eastAsia="en-US"/>
        </w:rPr>
        <w:t>The aim of the work</w:t>
      </w:r>
      <w:r w:rsidRPr="00532F75">
        <w:rPr>
          <w:rFonts w:eastAsia="Calibri"/>
          <w:sz w:val="28"/>
          <w:szCs w:val="28"/>
          <w:lang w:val="en-US" w:eastAsia="en-US"/>
        </w:rPr>
        <w:t xml:space="preserve"> is to develop a decentralized application (</w:t>
      </w:r>
      <w:proofErr w:type="spellStart"/>
      <w:r w:rsidRPr="00532F75">
        <w:rPr>
          <w:rFonts w:eastAsia="Calibri"/>
          <w:sz w:val="28"/>
          <w:szCs w:val="28"/>
          <w:lang w:val="en-US" w:eastAsia="en-US"/>
        </w:rPr>
        <w:t>dApp</w:t>
      </w:r>
      <w:proofErr w:type="spellEnd"/>
      <w:r w:rsidRPr="00532F75">
        <w:rPr>
          <w:rFonts w:eastAsia="Calibri"/>
          <w:sz w:val="28"/>
          <w:szCs w:val="28"/>
          <w:lang w:val="en-US" w:eastAsia="en-US"/>
        </w:rPr>
        <w:t>) - an NFT marketplace that implements service functionality based on blockchain technologies. The project ensures secure and transparent user interaction during the creation, sale, and auction of NFTs.</w:t>
      </w:r>
    </w:p>
    <w:p w14:paraId="734A87F7" w14:textId="68044FB1" w:rsidR="001D7CC9" w:rsidRPr="00532F75" w:rsidRDefault="005002A7" w:rsidP="001D7CC9">
      <w:pPr>
        <w:spacing w:line="360" w:lineRule="auto"/>
        <w:ind w:firstLine="851"/>
        <w:jc w:val="both"/>
        <w:rPr>
          <w:rFonts w:eastAsia="Calibri"/>
          <w:sz w:val="28"/>
          <w:szCs w:val="28"/>
          <w:lang w:val="en-US" w:eastAsia="en-US"/>
        </w:rPr>
      </w:pPr>
      <w:r w:rsidRPr="005002A7">
        <w:rPr>
          <w:rFonts w:eastAsia="Calibri"/>
          <w:b/>
          <w:bCs/>
          <w:sz w:val="28"/>
          <w:szCs w:val="28"/>
          <w:lang w:val="en-US" w:eastAsia="en-US"/>
        </w:rPr>
        <w:t>Object of research:</w:t>
      </w:r>
      <w:r w:rsidR="00BA141E">
        <w:rPr>
          <w:rFonts w:eastAsia="Calibri"/>
          <w:b/>
          <w:bCs/>
          <w:sz w:val="28"/>
          <w:szCs w:val="28"/>
          <w:lang w:val="en-US" w:eastAsia="en-US"/>
        </w:rPr>
        <w:t xml:space="preserve"> </w:t>
      </w:r>
      <w:r w:rsidR="001D7CC9" w:rsidRPr="00532F75">
        <w:rPr>
          <w:rFonts w:eastAsia="Calibri"/>
          <w:sz w:val="28"/>
          <w:szCs w:val="28"/>
          <w:lang w:val="en-US" w:eastAsia="en-US"/>
        </w:rPr>
        <w:t>is the process of developing software for decentralized platforms.</w:t>
      </w:r>
    </w:p>
    <w:p w14:paraId="0D4EFE14" w14:textId="670A6864" w:rsidR="001D7CC9" w:rsidRPr="00532F75" w:rsidRDefault="001D7CC9" w:rsidP="001D7CC9">
      <w:pPr>
        <w:spacing w:line="360" w:lineRule="auto"/>
        <w:ind w:firstLine="851"/>
        <w:jc w:val="both"/>
        <w:rPr>
          <w:rFonts w:eastAsia="Calibri"/>
          <w:sz w:val="28"/>
          <w:szCs w:val="28"/>
          <w:lang w:val="en-US" w:eastAsia="en-US"/>
        </w:rPr>
      </w:pPr>
      <w:r w:rsidRPr="00532F75">
        <w:rPr>
          <w:rFonts w:eastAsia="Calibri"/>
          <w:b/>
          <w:bCs/>
          <w:sz w:val="28"/>
          <w:szCs w:val="28"/>
          <w:lang w:val="en-US" w:eastAsia="en-US"/>
        </w:rPr>
        <w:t>The subject of the study</w:t>
      </w:r>
      <w:r w:rsidR="00D46FEE">
        <w:rPr>
          <w:rFonts w:eastAsia="Calibri"/>
          <w:b/>
          <w:bCs/>
          <w:sz w:val="28"/>
          <w:szCs w:val="28"/>
          <w:lang w:val="en-US" w:eastAsia="en-US"/>
        </w:rPr>
        <w:t>:</w:t>
      </w:r>
      <w:r w:rsidRPr="00532F75">
        <w:rPr>
          <w:rFonts w:eastAsia="Calibri"/>
          <w:sz w:val="28"/>
          <w:szCs w:val="28"/>
          <w:lang w:val="en-US" w:eastAsia="en-US"/>
        </w:rPr>
        <w:t xml:space="preserve"> is methods and tools for creating </w:t>
      </w:r>
      <w:proofErr w:type="spellStart"/>
      <w:r w:rsidRPr="00532F75">
        <w:rPr>
          <w:rFonts w:eastAsia="Calibri"/>
          <w:sz w:val="28"/>
          <w:szCs w:val="28"/>
          <w:lang w:val="en-US" w:eastAsia="en-US"/>
        </w:rPr>
        <w:t>dApps</w:t>
      </w:r>
      <w:proofErr w:type="spellEnd"/>
      <w:r w:rsidRPr="00532F75">
        <w:rPr>
          <w:rFonts w:eastAsia="Calibri"/>
          <w:sz w:val="28"/>
          <w:szCs w:val="28"/>
          <w:lang w:val="en-US" w:eastAsia="en-US"/>
        </w:rPr>
        <w:t xml:space="preserve"> using smart contracts, IPFS, React, as well as architectural and interface features of such systems.</w:t>
      </w:r>
    </w:p>
    <w:p w14:paraId="2A760123" w14:textId="77777777" w:rsidR="001D7CC9" w:rsidRPr="00532F75" w:rsidRDefault="001D7CC9" w:rsidP="001D7CC9">
      <w:pPr>
        <w:spacing w:line="360" w:lineRule="auto"/>
        <w:ind w:firstLine="851"/>
        <w:jc w:val="both"/>
        <w:rPr>
          <w:rFonts w:eastAsia="Calibri"/>
          <w:sz w:val="28"/>
          <w:szCs w:val="28"/>
          <w:lang w:val="en-US" w:eastAsia="en-US"/>
        </w:rPr>
      </w:pPr>
      <w:r w:rsidRPr="00532F75">
        <w:rPr>
          <w:rFonts w:eastAsia="Calibri"/>
          <w:b/>
          <w:bCs/>
          <w:sz w:val="28"/>
          <w:szCs w:val="28"/>
          <w:lang w:val="en-US" w:eastAsia="en-US"/>
        </w:rPr>
        <w:t>Research results:</w:t>
      </w:r>
      <w:r w:rsidRPr="00532F75">
        <w:rPr>
          <w:rFonts w:eastAsia="Calibri"/>
          <w:sz w:val="28"/>
          <w:szCs w:val="28"/>
          <w:lang w:val="en-US" w:eastAsia="en-US"/>
        </w:rPr>
        <w:t xml:space="preserve"> The study resulted in the creation of a web application using decentralized technologies based on the blockchain.</w:t>
      </w:r>
    </w:p>
    <w:p w14:paraId="0C165437" w14:textId="77777777" w:rsidR="001D7CC9" w:rsidRPr="00532F75" w:rsidRDefault="001D7CC9" w:rsidP="001D7CC9">
      <w:pPr>
        <w:spacing w:line="360" w:lineRule="auto"/>
        <w:ind w:firstLine="851"/>
        <w:jc w:val="both"/>
        <w:rPr>
          <w:rFonts w:eastAsia="Calibri"/>
          <w:sz w:val="28"/>
          <w:szCs w:val="28"/>
          <w:lang w:val="en-US" w:eastAsia="en-US"/>
        </w:rPr>
      </w:pPr>
      <w:r w:rsidRPr="00532F75">
        <w:rPr>
          <w:rFonts w:eastAsia="Calibri"/>
          <w:b/>
          <w:bCs/>
          <w:sz w:val="28"/>
          <w:szCs w:val="28"/>
          <w:lang w:val="en-US" w:eastAsia="en-US"/>
        </w:rPr>
        <w:t>The first section</w:t>
      </w:r>
      <w:r w:rsidRPr="00532F75">
        <w:rPr>
          <w:rFonts w:eastAsia="Calibri"/>
          <w:sz w:val="28"/>
          <w:szCs w:val="28"/>
          <w:lang w:val="en-US" w:eastAsia="en-US"/>
        </w:rPr>
        <w:t xml:space="preserve"> analyzes current Web3 technologies and justifies their choice for the project.</w:t>
      </w:r>
    </w:p>
    <w:p w14:paraId="4FA973CF" w14:textId="53D70097" w:rsidR="001D7CC9" w:rsidRPr="00A24752" w:rsidRDefault="001D7CC9" w:rsidP="001D7CC9">
      <w:pPr>
        <w:spacing w:line="360" w:lineRule="auto"/>
        <w:ind w:firstLine="851"/>
        <w:jc w:val="both"/>
        <w:rPr>
          <w:rFonts w:eastAsia="Calibri"/>
          <w:sz w:val="28"/>
          <w:szCs w:val="28"/>
          <w:lang w:eastAsia="en-US"/>
        </w:rPr>
      </w:pPr>
      <w:r w:rsidRPr="00532F75">
        <w:rPr>
          <w:rFonts w:eastAsia="Calibri"/>
          <w:b/>
          <w:bCs/>
          <w:sz w:val="28"/>
          <w:szCs w:val="28"/>
          <w:lang w:val="en-US" w:eastAsia="en-US"/>
        </w:rPr>
        <w:t>The second section</w:t>
      </w:r>
      <w:r w:rsidRPr="00532F75">
        <w:rPr>
          <w:rFonts w:eastAsia="Calibri"/>
          <w:sz w:val="28"/>
          <w:szCs w:val="28"/>
          <w:lang w:val="en-US" w:eastAsia="en-US"/>
        </w:rPr>
        <w:t xml:space="preserve"> formulates the goals and limits of the system</w:t>
      </w:r>
      <w:r w:rsidR="00A24752">
        <w:rPr>
          <w:rFonts w:eastAsia="Calibri"/>
          <w:sz w:val="28"/>
          <w:szCs w:val="28"/>
          <w:lang w:eastAsia="en-US"/>
        </w:rPr>
        <w:t>.</w:t>
      </w:r>
    </w:p>
    <w:p w14:paraId="32CC9E06" w14:textId="77777777" w:rsidR="001D7CC9" w:rsidRPr="00532F75" w:rsidRDefault="001D7CC9" w:rsidP="001D7CC9">
      <w:pPr>
        <w:spacing w:line="360" w:lineRule="auto"/>
        <w:ind w:firstLine="851"/>
        <w:jc w:val="both"/>
        <w:rPr>
          <w:rFonts w:eastAsia="Calibri"/>
          <w:sz w:val="28"/>
          <w:szCs w:val="28"/>
          <w:lang w:val="en-US" w:eastAsia="en-US"/>
        </w:rPr>
      </w:pPr>
      <w:r w:rsidRPr="00532F75">
        <w:rPr>
          <w:rFonts w:eastAsia="Calibri"/>
          <w:b/>
          <w:bCs/>
          <w:sz w:val="28"/>
          <w:szCs w:val="28"/>
          <w:lang w:val="en-US" w:eastAsia="en-US"/>
        </w:rPr>
        <w:t>The third section</w:t>
      </w:r>
      <w:r w:rsidRPr="00532F75">
        <w:rPr>
          <w:rFonts w:eastAsia="Calibri"/>
          <w:sz w:val="28"/>
          <w:szCs w:val="28"/>
          <w:lang w:val="en-US" w:eastAsia="en-US"/>
        </w:rPr>
        <w:t xml:space="preserve"> describes the architecture and logic of the system.</w:t>
      </w:r>
    </w:p>
    <w:p w14:paraId="6ED70D24" w14:textId="77777777" w:rsidR="001D7CC9" w:rsidRPr="00532F75" w:rsidRDefault="001D7CC9" w:rsidP="001D7CC9">
      <w:pPr>
        <w:spacing w:line="360" w:lineRule="auto"/>
        <w:ind w:firstLine="851"/>
        <w:jc w:val="both"/>
        <w:rPr>
          <w:rFonts w:eastAsia="Calibri"/>
          <w:sz w:val="28"/>
          <w:szCs w:val="28"/>
          <w:lang w:val="en-US" w:eastAsia="en-US"/>
        </w:rPr>
      </w:pPr>
      <w:r w:rsidRPr="00532F75">
        <w:rPr>
          <w:rFonts w:eastAsia="Calibri"/>
          <w:b/>
          <w:bCs/>
          <w:sz w:val="28"/>
          <w:szCs w:val="28"/>
          <w:lang w:val="en-US" w:eastAsia="en-US"/>
        </w:rPr>
        <w:t>Section 4</w:t>
      </w:r>
      <w:r w:rsidRPr="00532F75">
        <w:rPr>
          <w:rFonts w:eastAsia="Calibri"/>
          <w:sz w:val="28"/>
          <w:szCs w:val="28"/>
          <w:lang w:val="en-US" w:eastAsia="en-US"/>
        </w:rPr>
        <w:t xml:space="preserve"> describes the practical implementation of smart contracts and the frontend.</w:t>
      </w:r>
    </w:p>
    <w:p w14:paraId="4B200A6D" w14:textId="77777777" w:rsidR="001D7CC9" w:rsidRPr="00532F75" w:rsidRDefault="001D7CC9" w:rsidP="001D7CC9">
      <w:pPr>
        <w:spacing w:line="360" w:lineRule="auto"/>
        <w:ind w:firstLine="851"/>
        <w:jc w:val="both"/>
        <w:rPr>
          <w:rFonts w:eastAsia="Calibri"/>
          <w:sz w:val="28"/>
          <w:szCs w:val="28"/>
          <w:lang w:val="en-US" w:eastAsia="en-US"/>
        </w:rPr>
      </w:pPr>
      <w:r w:rsidRPr="00532F75">
        <w:rPr>
          <w:rFonts w:eastAsia="Calibri"/>
          <w:b/>
          <w:bCs/>
          <w:sz w:val="28"/>
          <w:szCs w:val="28"/>
          <w:lang w:val="en-US" w:eastAsia="en-US"/>
        </w:rPr>
        <w:t>Section 5</w:t>
      </w:r>
      <w:r w:rsidRPr="00532F75">
        <w:rPr>
          <w:rFonts w:eastAsia="Calibri"/>
          <w:sz w:val="28"/>
          <w:szCs w:val="28"/>
          <w:lang w:val="en-US" w:eastAsia="en-US"/>
        </w:rPr>
        <w:t xml:space="preserve"> analyzes the results of the system implementation and testing.</w:t>
      </w:r>
    </w:p>
    <w:p w14:paraId="756F26B1" w14:textId="5934E90D" w:rsidR="00FE2458" w:rsidRPr="0048169A" w:rsidRDefault="00FE2458" w:rsidP="001D7CC9">
      <w:pPr>
        <w:spacing w:line="360" w:lineRule="auto"/>
        <w:ind w:firstLine="851"/>
        <w:jc w:val="both"/>
        <w:rPr>
          <w:rFonts w:eastAsia="Calibri"/>
          <w:b/>
          <w:sz w:val="28"/>
          <w:szCs w:val="28"/>
          <w:lang w:val="en-US" w:eastAsia="en-US"/>
        </w:rPr>
      </w:pPr>
      <w:r w:rsidRPr="0048169A">
        <w:rPr>
          <w:rFonts w:eastAsia="Calibri"/>
          <w:b/>
          <w:bCs/>
          <w:sz w:val="28"/>
          <w:szCs w:val="28"/>
          <w:lang w:val="en-US" w:eastAsia="en-US"/>
        </w:rPr>
        <w:t>Conclusion:</w:t>
      </w:r>
      <w:r w:rsidRPr="0048169A">
        <w:rPr>
          <w:rFonts w:eastAsia="Calibri"/>
          <w:b/>
          <w:sz w:val="28"/>
          <w:szCs w:val="28"/>
          <w:lang w:val="en-US" w:eastAsia="en-US"/>
        </w:rPr>
        <w:t xml:space="preserve"> </w:t>
      </w:r>
      <w:r w:rsidRPr="0048169A">
        <w:rPr>
          <w:rFonts w:eastAsia="Calibri"/>
          <w:bCs/>
          <w:sz w:val="28"/>
          <w:szCs w:val="28"/>
          <w:lang w:val="en-US" w:eastAsia="en-US"/>
        </w:rPr>
        <w:t>The developed NFT marketplace demonstrates a practical implementation of service functionality based on a decentralized network and can serve as a foundation for further development of Web3 applications.</w:t>
      </w:r>
    </w:p>
    <w:p w14:paraId="32032D11" w14:textId="77777777" w:rsidR="001A1A11" w:rsidRDefault="001A1A11" w:rsidP="00FE2458">
      <w:pPr>
        <w:spacing w:line="360" w:lineRule="auto"/>
        <w:ind w:firstLine="851"/>
        <w:jc w:val="both"/>
        <w:rPr>
          <w:rFonts w:eastAsia="Calibri"/>
          <w:b/>
          <w:bCs/>
          <w:sz w:val="28"/>
          <w:szCs w:val="28"/>
          <w:lang w:val="en-US" w:eastAsia="en-US"/>
        </w:rPr>
      </w:pPr>
    </w:p>
    <w:p w14:paraId="442C4152" w14:textId="73056BBD" w:rsidR="00FE2458" w:rsidRPr="0048169A" w:rsidRDefault="007101F7" w:rsidP="00FE2458">
      <w:pPr>
        <w:spacing w:line="360" w:lineRule="auto"/>
        <w:ind w:firstLine="851"/>
        <w:jc w:val="both"/>
        <w:rPr>
          <w:rFonts w:eastAsia="Calibri"/>
          <w:b/>
          <w:sz w:val="28"/>
          <w:szCs w:val="28"/>
          <w:lang w:val="en-US" w:eastAsia="en-US"/>
        </w:rPr>
      </w:pPr>
      <w:r w:rsidRPr="0048169A">
        <w:rPr>
          <w:rFonts w:eastAsia="Calibri"/>
          <w:b/>
          <w:bCs/>
          <w:sz w:val="28"/>
          <w:szCs w:val="28"/>
          <w:lang w:val="en-US" w:eastAsia="en-US"/>
        </w:rPr>
        <w:t>KEYWORDS:</w:t>
      </w:r>
      <w:r w:rsidRPr="0048169A">
        <w:rPr>
          <w:rFonts w:eastAsia="Calibri"/>
          <w:b/>
          <w:sz w:val="28"/>
          <w:szCs w:val="28"/>
          <w:lang w:val="en-US" w:eastAsia="en-US"/>
        </w:rPr>
        <w:t xml:space="preserve"> </w:t>
      </w:r>
      <w:r w:rsidR="00FE2458" w:rsidRPr="0048169A">
        <w:rPr>
          <w:rFonts w:eastAsia="Calibri"/>
          <w:b/>
          <w:sz w:val="28"/>
          <w:szCs w:val="28"/>
          <w:lang w:val="en-US" w:eastAsia="en-US"/>
        </w:rPr>
        <w:t>DECENTRALIZATION, NFT, SMART CONTRACTS, BLOCKCHAIN, MARKETPLACE, AUCTION, WEB3, IPFS, SOLIDITY, REACT.</w:t>
      </w:r>
    </w:p>
    <w:p w14:paraId="221C6000" w14:textId="77777777" w:rsidR="006676E1" w:rsidRPr="006676E1" w:rsidRDefault="006676E1">
      <w:pPr>
        <w:spacing w:after="160" w:line="259" w:lineRule="auto"/>
        <w:rPr>
          <w:rFonts w:eastAsia="Calibri"/>
          <w:b/>
          <w:caps/>
          <w:sz w:val="28"/>
          <w:szCs w:val="28"/>
          <w:lang w:eastAsia="en-US"/>
        </w:rPr>
      </w:pPr>
    </w:p>
    <w:p w14:paraId="7B2608E4" w14:textId="77777777" w:rsidR="006676E1" w:rsidRDefault="006676E1" w:rsidP="00BA4638">
      <w:pPr>
        <w:tabs>
          <w:tab w:val="left" w:pos="284"/>
        </w:tabs>
        <w:spacing w:line="360" w:lineRule="auto"/>
        <w:jc w:val="center"/>
        <w:rPr>
          <w:b/>
          <w:bCs/>
          <w:sz w:val="32"/>
          <w:szCs w:val="32"/>
        </w:rPr>
        <w:sectPr w:rsidR="006676E1" w:rsidSect="002737DD">
          <w:pgSz w:w="11906" w:h="16838" w:code="9"/>
          <w:pgMar w:top="1134" w:right="851" w:bottom="1134" w:left="1701" w:header="709" w:footer="709" w:gutter="0"/>
          <w:pgNumType w:start="0"/>
          <w:cols w:space="708"/>
          <w:titlePg/>
          <w:docGrid w:linePitch="360"/>
        </w:sectPr>
      </w:pPr>
    </w:p>
    <w:sdt>
      <w:sdtPr>
        <w:rPr>
          <w:rFonts w:eastAsia="Times New Roman" w:cs="Times New Roman"/>
          <w:b w:val="0"/>
          <w:color w:val="auto"/>
          <w:sz w:val="28"/>
          <w:szCs w:val="28"/>
        </w:rPr>
        <w:id w:val="1259173054"/>
        <w:docPartObj>
          <w:docPartGallery w:val="Table of Contents"/>
          <w:docPartUnique/>
        </w:docPartObj>
      </w:sdtPr>
      <w:sdtEndPr>
        <w:rPr>
          <w:bCs/>
          <w:sz w:val="20"/>
          <w:szCs w:val="20"/>
        </w:rPr>
      </w:sdtEndPr>
      <w:sdtContent>
        <w:p w14:paraId="5348B006" w14:textId="00D8C40D" w:rsidR="003069FD" w:rsidRPr="00C26214" w:rsidRDefault="003069FD" w:rsidP="00990C55">
          <w:pPr>
            <w:pStyle w:val="af5"/>
            <w:spacing w:before="0" w:line="360" w:lineRule="auto"/>
            <w:rPr>
              <w:rFonts w:cs="Times New Roman"/>
            </w:rPr>
          </w:pPr>
          <w:r w:rsidRPr="003D309F">
            <w:rPr>
              <w:rFonts w:cs="Times New Roman"/>
            </w:rPr>
            <w:t>З</w:t>
          </w:r>
          <w:r w:rsidR="003D309F">
            <w:rPr>
              <w:rFonts w:cs="Times New Roman"/>
            </w:rPr>
            <w:t>МІСТ</w:t>
          </w:r>
        </w:p>
        <w:p w14:paraId="290E226F" w14:textId="3AD754F9" w:rsidR="00C26214" w:rsidRPr="00C26214" w:rsidRDefault="003069FD" w:rsidP="00B81945">
          <w:pPr>
            <w:pStyle w:val="11"/>
            <w:rPr>
              <w:rFonts w:eastAsiaTheme="minorEastAsia"/>
              <w:noProof/>
              <w:kern w:val="2"/>
              <w:lang w:eastAsia="uk-UA"/>
              <w14:ligatures w14:val="standardContextual"/>
            </w:rPr>
          </w:pPr>
          <w:r w:rsidRPr="00C26214">
            <w:fldChar w:fldCharType="begin"/>
          </w:r>
          <w:r w:rsidRPr="00C26214">
            <w:instrText xml:space="preserve"> TOC \o "1-3" \h \z \u </w:instrText>
          </w:r>
          <w:r w:rsidRPr="00C26214">
            <w:fldChar w:fldCharType="separate"/>
          </w:r>
          <w:hyperlink w:anchor="_Toc201318417" w:history="1">
            <w:r w:rsidR="00C26214" w:rsidRPr="00C26214">
              <w:rPr>
                <w:rStyle w:val="af4"/>
                <w:noProof/>
              </w:rPr>
              <w:t xml:space="preserve">ПЕРЕЛІК УМОВНИХ </w:t>
            </w:r>
            <w:r w:rsidR="006E4E0D">
              <w:rPr>
                <w:rStyle w:val="af4"/>
                <w:noProof/>
              </w:rPr>
              <w:t>ПОЗНАЧЕНЬ,</w:t>
            </w:r>
            <w:r w:rsidR="00584AA7">
              <w:rPr>
                <w:rStyle w:val="af4"/>
                <w:noProof/>
              </w:rPr>
              <w:t xml:space="preserve"> СИМВОЛІВ, ОДИНИЦЬ, СКОРОЧЕНЬ І ТЕРМІНІВ</w:t>
            </w:r>
            <w:r w:rsidR="00C26214" w:rsidRPr="00C26214">
              <w:rPr>
                <w:noProof/>
                <w:webHidden/>
              </w:rPr>
              <w:tab/>
            </w:r>
            <w:r w:rsidR="00C26214" w:rsidRPr="00C26214">
              <w:rPr>
                <w:noProof/>
                <w:webHidden/>
              </w:rPr>
              <w:fldChar w:fldCharType="begin"/>
            </w:r>
            <w:r w:rsidR="00C26214" w:rsidRPr="00C26214">
              <w:rPr>
                <w:noProof/>
                <w:webHidden/>
              </w:rPr>
              <w:instrText xml:space="preserve"> PAGEREF _Toc201318417 \h </w:instrText>
            </w:r>
            <w:r w:rsidR="00C26214" w:rsidRPr="00C26214">
              <w:rPr>
                <w:noProof/>
                <w:webHidden/>
              </w:rPr>
            </w:r>
            <w:r w:rsidR="00C26214" w:rsidRPr="00C26214">
              <w:rPr>
                <w:noProof/>
                <w:webHidden/>
              </w:rPr>
              <w:fldChar w:fldCharType="separate"/>
            </w:r>
            <w:r w:rsidR="00C26214" w:rsidRPr="00C26214">
              <w:rPr>
                <w:noProof/>
                <w:webHidden/>
              </w:rPr>
              <w:t>8</w:t>
            </w:r>
            <w:r w:rsidR="00C26214" w:rsidRPr="00C26214">
              <w:rPr>
                <w:noProof/>
                <w:webHidden/>
              </w:rPr>
              <w:fldChar w:fldCharType="end"/>
            </w:r>
          </w:hyperlink>
        </w:p>
        <w:p w14:paraId="1E4BBB31" w14:textId="7F4718AD" w:rsidR="00C26214" w:rsidRPr="00C26214" w:rsidRDefault="00CD3403" w:rsidP="00B81945">
          <w:pPr>
            <w:pStyle w:val="11"/>
            <w:rPr>
              <w:rFonts w:eastAsiaTheme="minorEastAsia"/>
              <w:noProof/>
              <w:kern w:val="2"/>
              <w:lang w:eastAsia="uk-UA"/>
              <w14:ligatures w14:val="standardContextual"/>
            </w:rPr>
          </w:pPr>
          <w:hyperlink w:anchor="_Toc201318418" w:history="1">
            <w:r w:rsidR="00C26214" w:rsidRPr="00C26214">
              <w:rPr>
                <w:rStyle w:val="af4"/>
                <w:noProof/>
              </w:rPr>
              <w:t>ВСТУП</w:t>
            </w:r>
            <w:r w:rsidR="00C26214" w:rsidRPr="00C26214">
              <w:rPr>
                <w:noProof/>
                <w:webHidden/>
              </w:rPr>
              <w:tab/>
            </w:r>
            <w:r w:rsidR="00C26214" w:rsidRPr="00C26214">
              <w:rPr>
                <w:noProof/>
                <w:webHidden/>
              </w:rPr>
              <w:fldChar w:fldCharType="begin"/>
            </w:r>
            <w:r w:rsidR="00C26214" w:rsidRPr="00C26214">
              <w:rPr>
                <w:noProof/>
                <w:webHidden/>
              </w:rPr>
              <w:instrText xml:space="preserve"> PAGEREF _Toc201318418 \h </w:instrText>
            </w:r>
            <w:r w:rsidR="00C26214" w:rsidRPr="00C26214">
              <w:rPr>
                <w:noProof/>
                <w:webHidden/>
              </w:rPr>
            </w:r>
            <w:r w:rsidR="00C26214" w:rsidRPr="00C26214">
              <w:rPr>
                <w:noProof/>
                <w:webHidden/>
              </w:rPr>
              <w:fldChar w:fldCharType="separate"/>
            </w:r>
            <w:r w:rsidR="00C26214" w:rsidRPr="00C26214">
              <w:rPr>
                <w:noProof/>
                <w:webHidden/>
              </w:rPr>
              <w:t>9</w:t>
            </w:r>
            <w:r w:rsidR="00C26214" w:rsidRPr="00C26214">
              <w:rPr>
                <w:noProof/>
                <w:webHidden/>
              </w:rPr>
              <w:fldChar w:fldCharType="end"/>
            </w:r>
          </w:hyperlink>
        </w:p>
        <w:p w14:paraId="5A59097C" w14:textId="13802EBF" w:rsidR="00C26214" w:rsidRPr="00C26214" w:rsidRDefault="00CD3403" w:rsidP="00B81945">
          <w:pPr>
            <w:pStyle w:val="11"/>
            <w:rPr>
              <w:rFonts w:eastAsiaTheme="minorEastAsia"/>
              <w:noProof/>
              <w:kern w:val="2"/>
              <w:lang w:eastAsia="uk-UA"/>
              <w14:ligatures w14:val="standardContextual"/>
            </w:rPr>
          </w:pPr>
          <w:hyperlink w:anchor="_Toc201318419" w:history="1">
            <w:r w:rsidR="00C26214" w:rsidRPr="00C26214">
              <w:rPr>
                <w:rStyle w:val="af4"/>
                <w:noProof/>
              </w:rPr>
              <w:t xml:space="preserve">РОЗДІЛ </w:t>
            </w:r>
            <w:r w:rsidR="00C26214" w:rsidRPr="00C26214">
              <w:rPr>
                <w:rStyle w:val="af4"/>
                <w:noProof/>
                <w:lang w:val="en-US"/>
              </w:rPr>
              <w:t>1</w:t>
            </w:r>
            <w:r w:rsidR="00C26214" w:rsidRPr="00C26214">
              <w:rPr>
                <w:rStyle w:val="af4"/>
                <w:noProof/>
              </w:rPr>
              <w:t>.</w:t>
            </w:r>
            <w:r w:rsidR="00C26214" w:rsidRPr="00C26214">
              <w:rPr>
                <w:rStyle w:val="af4"/>
                <w:noProof/>
                <w:lang w:val="en-US"/>
              </w:rPr>
              <w:t xml:space="preserve"> </w:t>
            </w:r>
            <w:r w:rsidR="00C26214" w:rsidRPr="00C26214">
              <w:rPr>
                <w:rStyle w:val="af4"/>
                <w:noProof/>
              </w:rPr>
              <w:t>ОГЛЯД ІСНУЮЧИХ РІШЕНЬ ТА ТЕОРЕТИЧНИХ ОСНОВ ПРОЄКТУВАННЯ ДЕЦЕНТРАЛІЗОВАНИХ СИСТЕМ</w:t>
            </w:r>
            <w:r w:rsidR="00C26214" w:rsidRPr="00C26214">
              <w:rPr>
                <w:noProof/>
                <w:webHidden/>
              </w:rPr>
              <w:tab/>
            </w:r>
            <w:r w:rsidR="00C26214" w:rsidRPr="00C26214">
              <w:rPr>
                <w:noProof/>
                <w:webHidden/>
              </w:rPr>
              <w:fldChar w:fldCharType="begin"/>
            </w:r>
            <w:r w:rsidR="00C26214" w:rsidRPr="00C26214">
              <w:rPr>
                <w:noProof/>
                <w:webHidden/>
              </w:rPr>
              <w:instrText xml:space="preserve"> PAGEREF _Toc201318419 \h </w:instrText>
            </w:r>
            <w:r w:rsidR="00C26214" w:rsidRPr="00C26214">
              <w:rPr>
                <w:noProof/>
                <w:webHidden/>
              </w:rPr>
            </w:r>
            <w:r w:rsidR="00C26214" w:rsidRPr="00C26214">
              <w:rPr>
                <w:noProof/>
                <w:webHidden/>
              </w:rPr>
              <w:fldChar w:fldCharType="separate"/>
            </w:r>
            <w:r w:rsidR="00C26214" w:rsidRPr="00C26214">
              <w:rPr>
                <w:noProof/>
                <w:webHidden/>
              </w:rPr>
              <w:t>12</w:t>
            </w:r>
            <w:r w:rsidR="00C26214" w:rsidRPr="00C26214">
              <w:rPr>
                <w:noProof/>
                <w:webHidden/>
              </w:rPr>
              <w:fldChar w:fldCharType="end"/>
            </w:r>
          </w:hyperlink>
        </w:p>
        <w:p w14:paraId="24CDCD37" w14:textId="62525149" w:rsidR="00C26214" w:rsidRPr="00B30B51" w:rsidRDefault="00CD3403" w:rsidP="003D572C">
          <w:pPr>
            <w:pStyle w:val="21"/>
            <w:spacing w:line="360" w:lineRule="auto"/>
            <w:ind w:left="227"/>
            <w:rPr>
              <w:rFonts w:ascii="Times New Roman" w:eastAsiaTheme="minorEastAsia" w:hAnsi="Times New Roman" w:cs="Times New Roman"/>
              <w:smallCaps w:val="0"/>
              <w:noProof/>
              <w:kern w:val="2"/>
              <w:sz w:val="28"/>
              <w:szCs w:val="28"/>
              <w:lang w:eastAsia="uk-UA"/>
              <w14:ligatures w14:val="standardContextual"/>
            </w:rPr>
          </w:pPr>
          <w:hyperlink w:anchor="_Toc201318420" w:history="1">
            <w:r w:rsidR="00C26214" w:rsidRPr="00B30B51">
              <w:rPr>
                <w:rStyle w:val="af4"/>
                <w:rFonts w:ascii="Times New Roman" w:hAnsi="Times New Roman" w:cs="Times New Roman"/>
                <w:smallCaps w:val="0"/>
                <w:noProof/>
                <w:sz w:val="28"/>
                <w:szCs w:val="28"/>
              </w:rPr>
              <w:t>1.1 Аналіз сучасного стану проблематики</w:t>
            </w:r>
            <w:r w:rsidR="00C26214" w:rsidRPr="00B30B51">
              <w:rPr>
                <w:rFonts w:ascii="Times New Roman" w:hAnsi="Times New Roman" w:cs="Times New Roman"/>
                <w:smallCaps w:val="0"/>
                <w:noProof/>
                <w:webHidden/>
                <w:sz w:val="28"/>
                <w:szCs w:val="28"/>
              </w:rPr>
              <w:tab/>
            </w:r>
            <w:r w:rsidR="00C26214" w:rsidRPr="00B30B51">
              <w:rPr>
                <w:rFonts w:ascii="Times New Roman" w:hAnsi="Times New Roman" w:cs="Times New Roman"/>
                <w:smallCaps w:val="0"/>
                <w:noProof/>
                <w:webHidden/>
                <w:sz w:val="28"/>
                <w:szCs w:val="28"/>
              </w:rPr>
              <w:fldChar w:fldCharType="begin"/>
            </w:r>
            <w:r w:rsidR="00C26214" w:rsidRPr="00B30B51">
              <w:rPr>
                <w:rFonts w:ascii="Times New Roman" w:hAnsi="Times New Roman" w:cs="Times New Roman"/>
                <w:smallCaps w:val="0"/>
                <w:noProof/>
                <w:webHidden/>
                <w:sz w:val="28"/>
                <w:szCs w:val="28"/>
              </w:rPr>
              <w:instrText xml:space="preserve"> PAGEREF _Toc201318420 \h </w:instrText>
            </w:r>
            <w:r w:rsidR="00C26214" w:rsidRPr="00B30B51">
              <w:rPr>
                <w:rFonts w:ascii="Times New Roman" w:hAnsi="Times New Roman" w:cs="Times New Roman"/>
                <w:smallCaps w:val="0"/>
                <w:noProof/>
                <w:webHidden/>
                <w:sz w:val="28"/>
                <w:szCs w:val="28"/>
              </w:rPr>
            </w:r>
            <w:r w:rsidR="00C26214" w:rsidRPr="00B30B51">
              <w:rPr>
                <w:rFonts w:ascii="Times New Roman" w:hAnsi="Times New Roman" w:cs="Times New Roman"/>
                <w:smallCaps w:val="0"/>
                <w:noProof/>
                <w:webHidden/>
                <w:sz w:val="28"/>
                <w:szCs w:val="28"/>
              </w:rPr>
              <w:fldChar w:fldCharType="separate"/>
            </w:r>
            <w:r w:rsidR="00C26214" w:rsidRPr="00B30B51">
              <w:rPr>
                <w:rFonts w:ascii="Times New Roman" w:hAnsi="Times New Roman" w:cs="Times New Roman"/>
                <w:smallCaps w:val="0"/>
                <w:noProof/>
                <w:webHidden/>
                <w:sz w:val="28"/>
                <w:szCs w:val="28"/>
              </w:rPr>
              <w:t>12</w:t>
            </w:r>
            <w:r w:rsidR="00C26214" w:rsidRPr="00B30B51">
              <w:rPr>
                <w:rFonts w:ascii="Times New Roman" w:hAnsi="Times New Roman" w:cs="Times New Roman"/>
                <w:smallCaps w:val="0"/>
                <w:noProof/>
                <w:webHidden/>
                <w:sz w:val="28"/>
                <w:szCs w:val="28"/>
              </w:rPr>
              <w:fldChar w:fldCharType="end"/>
            </w:r>
          </w:hyperlink>
        </w:p>
        <w:p w14:paraId="0646716E" w14:textId="22C0F7DF" w:rsidR="00C26214" w:rsidRPr="00B30B51" w:rsidRDefault="00CD3403" w:rsidP="003D572C">
          <w:pPr>
            <w:pStyle w:val="21"/>
            <w:spacing w:line="360" w:lineRule="auto"/>
            <w:ind w:left="227"/>
            <w:rPr>
              <w:rFonts w:ascii="Times New Roman" w:eastAsiaTheme="minorEastAsia" w:hAnsi="Times New Roman" w:cs="Times New Roman"/>
              <w:smallCaps w:val="0"/>
              <w:noProof/>
              <w:kern w:val="2"/>
              <w:sz w:val="28"/>
              <w:szCs w:val="28"/>
              <w:lang w:eastAsia="uk-UA"/>
              <w14:ligatures w14:val="standardContextual"/>
            </w:rPr>
          </w:pPr>
          <w:hyperlink w:anchor="_Toc201318421" w:history="1">
            <w:r w:rsidR="00C26214" w:rsidRPr="00B30B51">
              <w:rPr>
                <w:rStyle w:val="af4"/>
                <w:rFonts w:ascii="Times New Roman" w:hAnsi="Times New Roman" w:cs="Times New Roman"/>
                <w:smallCaps w:val="0"/>
                <w:noProof/>
                <w:sz w:val="28"/>
                <w:szCs w:val="28"/>
              </w:rPr>
              <w:t>1.2 Основні поняття та визначення інженерії ПЗ</w:t>
            </w:r>
            <w:r w:rsidR="00C26214" w:rsidRPr="00B30B51">
              <w:rPr>
                <w:rFonts w:ascii="Times New Roman" w:hAnsi="Times New Roman" w:cs="Times New Roman"/>
                <w:smallCaps w:val="0"/>
                <w:noProof/>
                <w:webHidden/>
                <w:sz w:val="28"/>
                <w:szCs w:val="28"/>
              </w:rPr>
              <w:tab/>
            </w:r>
            <w:r w:rsidR="00C26214" w:rsidRPr="00B30B51">
              <w:rPr>
                <w:rFonts w:ascii="Times New Roman" w:hAnsi="Times New Roman" w:cs="Times New Roman"/>
                <w:smallCaps w:val="0"/>
                <w:noProof/>
                <w:webHidden/>
                <w:sz w:val="28"/>
                <w:szCs w:val="28"/>
              </w:rPr>
              <w:fldChar w:fldCharType="begin"/>
            </w:r>
            <w:r w:rsidR="00C26214" w:rsidRPr="00B30B51">
              <w:rPr>
                <w:rFonts w:ascii="Times New Roman" w:hAnsi="Times New Roman" w:cs="Times New Roman"/>
                <w:smallCaps w:val="0"/>
                <w:noProof/>
                <w:webHidden/>
                <w:sz w:val="28"/>
                <w:szCs w:val="28"/>
              </w:rPr>
              <w:instrText xml:space="preserve"> PAGEREF _Toc201318421 \h </w:instrText>
            </w:r>
            <w:r w:rsidR="00C26214" w:rsidRPr="00B30B51">
              <w:rPr>
                <w:rFonts w:ascii="Times New Roman" w:hAnsi="Times New Roman" w:cs="Times New Roman"/>
                <w:smallCaps w:val="0"/>
                <w:noProof/>
                <w:webHidden/>
                <w:sz w:val="28"/>
                <w:szCs w:val="28"/>
              </w:rPr>
            </w:r>
            <w:r w:rsidR="00C26214" w:rsidRPr="00B30B51">
              <w:rPr>
                <w:rFonts w:ascii="Times New Roman" w:hAnsi="Times New Roman" w:cs="Times New Roman"/>
                <w:smallCaps w:val="0"/>
                <w:noProof/>
                <w:webHidden/>
                <w:sz w:val="28"/>
                <w:szCs w:val="28"/>
              </w:rPr>
              <w:fldChar w:fldCharType="separate"/>
            </w:r>
            <w:r w:rsidR="00C26214" w:rsidRPr="00B30B51">
              <w:rPr>
                <w:rFonts w:ascii="Times New Roman" w:hAnsi="Times New Roman" w:cs="Times New Roman"/>
                <w:smallCaps w:val="0"/>
                <w:noProof/>
                <w:webHidden/>
                <w:sz w:val="28"/>
                <w:szCs w:val="28"/>
              </w:rPr>
              <w:t>14</w:t>
            </w:r>
            <w:r w:rsidR="00C26214" w:rsidRPr="00B30B51">
              <w:rPr>
                <w:rFonts w:ascii="Times New Roman" w:hAnsi="Times New Roman" w:cs="Times New Roman"/>
                <w:smallCaps w:val="0"/>
                <w:noProof/>
                <w:webHidden/>
                <w:sz w:val="28"/>
                <w:szCs w:val="28"/>
              </w:rPr>
              <w:fldChar w:fldCharType="end"/>
            </w:r>
          </w:hyperlink>
        </w:p>
        <w:p w14:paraId="577A3026" w14:textId="0ABD59FB" w:rsidR="00C26214" w:rsidRPr="00B30B51" w:rsidRDefault="00CD3403" w:rsidP="003D572C">
          <w:pPr>
            <w:pStyle w:val="21"/>
            <w:spacing w:line="360" w:lineRule="auto"/>
            <w:ind w:left="227"/>
            <w:rPr>
              <w:rFonts w:ascii="Times New Roman" w:eastAsiaTheme="minorEastAsia" w:hAnsi="Times New Roman" w:cs="Times New Roman"/>
              <w:smallCaps w:val="0"/>
              <w:noProof/>
              <w:kern w:val="2"/>
              <w:sz w:val="28"/>
              <w:szCs w:val="28"/>
              <w:lang w:eastAsia="uk-UA"/>
              <w14:ligatures w14:val="standardContextual"/>
            </w:rPr>
          </w:pPr>
          <w:hyperlink w:anchor="_Toc201318422" w:history="1">
            <w:r w:rsidR="00C26214" w:rsidRPr="00B30B51">
              <w:rPr>
                <w:rStyle w:val="af4"/>
                <w:rFonts w:ascii="Times New Roman" w:hAnsi="Times New Roman" w:cs="Times New Roman"/>
                <w:smallCaps w:val="0"/>
                <w:noProof/>
                <w:sz w:val="28"/>
                <w:szCs w:val="28"/>
              </w:rPr>
              <w:t>1.3 Сучасні технології та тенденції</w:t>
            </w:r>
            <w:r w:rsidR="00464522" w:rsidRPr="00B30B51">
              <w:rPr>
                <w:rStyle w:val="af4"/>
                <w:rFonts w:ascii="Times New Roman" w:hAnsi="Times New Roman" w:cs="Times New Roman"/>
                <w:smallCaps w:val="0"/>
                <w:noProof/>
                <w:sz w:val="28"/>
                <w:szCs w:val="28"/>
                <w:lang w:val="en-US"/>
              </w:rPr>
              <w:t xml:space="preserve"> </w:t>
            </w:r>
            <w:r w:rsidR="00C26214" w:rsidRPr="00B30B51">
              <w:rPr>
                <w:rStyle w:val="af4"/>
                <w:rFonts w:ascii="Times New Roman" w:hAnsi="Times New Roman" w:cs="Times New Roman"/>
                <w:smallCaps w:val="0"/>
                <w:noProof/>
                <w:sz w:val="28"/>
                <w:szCs w:val="28"/>
              </w:rPr>
              <w:t>в даній області</w:t>
            </w:r>
            <w:r w:rsidR="00C26214" w:rsidRPr="00B30B51">
              <w:rPr>
                <w:rFonts w:ascii="Times New Roman" w:hAnsi="Times New Roman" w:cs="Times New Roman"/>
                <w:smallCaps w:val="0"/>
                <w:noProof/>
                <w:webHidden/>
                <w:sz w:val="28"/>
                <w:szCs w:val="28"/>
              </w:rPr>
              <w:tab/>
            </w:r>
            <w:r w:rsidR="00C26214" w:rsidRPr="00B30B51">
              <w:rPr>
                <w:rFonts w:ascii="Times New Roman" w:hAnsi="Times New Roman" w:cs="Times New Roman"/>
                <w:smallCaps w:val="0"/>
                <w:noProof/>
                <w:webHidden/>
                <w:sz w:val="28"/>
                <w:szCs w:val="28"/>
              </w:rPr>
              <w:fldChar w:fldCharType="begin"/>
            </w:r>
            <w:r w:rsidR="00C26214" w:rsidRPr="00B30B51">
              <w:rPr>
                <w:rFonts w:ascii="Times New Roman" w:hAnsi="Times New Roman" w:cs="Times New Roman"/>
                <w:smallCaps w:val="0"/>
                <w:noProof/>
                <w:webHidden/>
                <w:sz w:val="28"/>
                <w:szCs w:val="28"/>
              </w:rPr>
              <w:instrText xml:space="preserve"> PAGEREF _Toc201318422 \h </w:instrText>
            </w:r>
            <w:r w:rsidR="00C26214" w:rsidRPr="00B30B51">
              <w:rPr>
                <w:rFonts w:ascii="Times New Roman" w:hAnsi="Times New Roman" w:cs="Times New Roman"/>
                <w:smallCaps w:val="0"/>
                <w:noProof/>
                <w:webHidden/>
                <w:sz w:val="28"/>
                <w:szCs w:val="28"/>
              </w:rPr>
            </w:r>
            <w:r w:rsidR="00C26214" w:rsidRPr="00B30B51">
              <w:rPr>
                <w:rFonts w:ascii="Times New Roman" w:hAnsi="Times New Roman" w:cs="Times New Roman"/>
                <w:smallCaps w:val="0"/>
                <w:noProof/>
                <w:webHidden/>
                <w:sz w:val="28"/>
                <w:szCs w:val="28"/>
              </w:rPr>
              <w:fldChar w:fldCharType="separate"/>
            </w:r>
            <w:r w:rsidR="00C26214" w:rsidRPr="00B30B51">
              <w:rPr>
                <w:rFonts w:ascii="Times New Roman" w:hAnsi="Times New Roman" w:cs="Times New Roman"/>
                <w:smallCaps w:val="0"/>
                <w:noProof/>
                <w:webHidden/>
                <w:sz w:val="28"/>
                <w:szCs w:val="28"/>
              </w:rPr>
              <w:t>17</w:t>
            </w:r>
            <w:r w:rsidR="00C26214" w:rsidRPr="00B30B51">
              <w:rPr>
                <w:rFonts w:ascii="Times New Roman" w:hAnsi="Times New Roman" w:cs="Times New Roman"/>
                <w:smallCaps w:val="0"/>
                <w:noProof/>
                <w:webHidden/>
                <w:sz w:val="28"/>
                <w:szCs w:val="28"/>
              </w:rPr>
              <w:fldChar w:fldCharType="end"/>
            </w:r>
          </w:hyperlink>
        </w:p>
        <w:p w14:paraId="0595FB93" w14:textId="3C22128B" w:rsidR="00C26214" w:rsidRPr="00B30B51" w:rsidRDefault="00CD3403" w:rsidP="003D572C">
          <w:pPr>
            <w:pStyle w:val="21"/>
            <w:spacing w:line="360" w:lineRule="auto"/>
            <w:ind w:left="227"/>
            <w:rPr>
              <w:rFonts w:ascii="Times New Roman" w:eastAsiaTheme="minorEastAsia" w:hAnsi="Times New Roman" w:cs="Times New Roman"/>
              <w:smallCaps w:val="0"/>
              <w:noProof/>
              <w:kern w:val="2"/>
              <w:sz w:val="28"/>
              <w:szCs w:val="28"/>
              <w:lang w:eastAsia="uk-UA"/>
              <w14:ligatures w14:val="standardContextual"/>
            </w:rPr>
          </w:pPr>
          <w:hyperlink w:anchor="_Toc201318423" w:history="1">
            <w:r w:rsidR="00C26214" w:rsidRPr="00B30B51">
              <w:rPr>
                <w:rStyle w:val="af4"/>
                <w:rFonts w:ascii="Times New Roman" w:hAnsi="Times New Roman" w:cs="Times New Roman"/>
                <w:smallCaps w:val="0"/>
                <w:noProof/>
                <w:sz w:val="28"/>
                <w:szCs w:val="28"/>
              </w:rPr>
              <w:t>1.4 Висновок по розділу</w:t>
            </w:r>
            <w:r w:rsidR="00C26214" w:rsidRPr="00B30B51">
              <w:rPr>
                <w:rFonts w:ascii="Times New Roman" w:hAnsi="Times New Roman" w:cs="Times New Roman"/>
                <w:smallCaps w:val="0"/>
                <w:noProof/>
                <w:webHidden/>
                <w:sz w:val="28"/>
                <w:szCs w:val="28"/>
              </w:rPr>
              <w:tab/>
            </w:r>
            <w:r w:rsidR="00C26214" w:rsidRPr="00B30B51">
              <w:rPr>
                <w:rFonts w:ascii="Times New Roman" w:hAnsi="Times New Roman" w:cs="Times New Roman"/>
                <w:smallCaps w:val="0"/>
                <w:noProof/>
                <w:webHidden/>
                <w:sz w:val="28"/>
                <w:szCs w:val="28"/>
              </w:rPr>
              <w:fldChar w:fldCharType="begin"/>
            </w:r>
            <w:r w:rsidR="00C26214" w:rsidRPr="00B30B51">
              <w:rPr>
                <w:rFonts w:ascii="Times New Roman" w:hAnsi="Times New Roman" w:cs="Times New Roman"/>
                <w:smallCaps w:val="0"/>
                <w:noProof/>
                <w:webHidden/>
                <w:sz w:val="28"/>
                <w:szCs w:val="28"/>
              </w:rPr>
              <w:instrText xml:space="preserve"> PAGEREF _Toc201318423 \h </w:instrText>
            </w:r>
            <w:r w:rsidR="00C26214" w:rsidRPr="00B30B51">
              <w:rPr>
                <w:rFonts w:ascii="Times New Roman" w:hAnsi="Times New Roman" w:cs="Times New Roman"/>
                <w:smallCaps w:val="0"/>
                <w:noProof/>
                <w:webHidden/>
                <w:sz w:val="28"/>
                <w:szCs w:val="28"/>
              </w:rPr>
            </w:r>
            <w:r w:rsidR="00C26214" w:rsidRPr="00B30B51">
              <w:rPr>
                <w:rFonts w:ascii="Times New Roman" w:hAnsi="Times New Roman" w:cs="Times New Roman"/>
                <w:smallCaps w:val="0"/>
                <w:noProof/>
                <w:webHidden/>
                <w:sz w:val="28"/>
                <w:szCs w:val="28"/>
              </w:rPr>
              <w:fldChar w:fldCharType="separate"/>
            </w:r>
            <w:r w:rsidR="00C26214" w:rsidRPr="00B30B51">
              <w:rPr>
                <w:rFonts w:ascii="Times New Roman" w:hAnsi="Times New Roman" w:cs="Times New Roman"/>
                <w:smallCaps w:val="0"/>
                <w:noProof/>
                <w:webHidden/>
                <w:sz w:val="28"/>
                <w:szCs w:val="28"/>
              </w:rPr>
              <w:t>19</w:t>
            </w:r>
            <w:r w:rsidR="00C26214" w:rsidRPr="00B30B51">
              <w:rPr>
                <w:rFonts w:ascii="Times New Roman" w:hAnsi="Times New Roman" w:cs="Times New Roman"/>
                <w:smallCaps w:val="0"/>
                <w:noProof/>
                <w:webHidden/>
                <w:sz w:val="28"/>
                <w:szCs w:val="28"/>
              </w:rPr>
              <w:fldChar w:fldCharType="end"/>
            </w:r>
          </w:hyperlink>
        </w:p>
        <w:p w14:paraId="65E0DABE" w14:textId="41B5929B" w:rsidR="00C26214" w:rsidRPr="00C26214" w:rsidRDefault="00CD3403" w:rsidP="00B81945">
          <w:pPr>
            <w:pStyle w:val="11"/>
            <w:rPr>
              <w:rFonts w:eastAsiaTheme="minorEastAsia"/>
              <w:noProof/>
              <w:kern w:val="2"/>
              <w:lang w:eastAsia="uk-UA"/>
              <w14:ligatures w14:val="standardContextual"/>
            </w:rPr>
          </w:pPr>
          <w:hyperlink w:anchor="_Toc201318424" w:history="1">
            <w:r w:rsidR="00C26214" w:rsidRPr="00C26214">
              <w:rPr>
                <w:rStyle w:val="af4"/>
                <w:noProof/>
              </w:rPr>
              <w:t>РОЗДІЛ 2. АНАЛІЗ ВИМОГ ТА ПОСТАНОВКА ЗАДАЧІ</w:t>
            </w:r>
            <w:r w:rsidR="00C26214" w:rsidRPr="00C26214">
              <w:rPr>
                <w:noProof/>
                <w:webHidden/>
              </w:rPr>
              <w:tab/>
            </w:r>
            <w:r w:rsidR="00C26214" w:rsidRPr="00C26214">
              <w:rPr>
                <w:noProof/>
                <w:webHidden/>
              </w:rPr>
              <w:fldChar w:fldCharType="begin"/>
            </w:r>
            <w:r w:rsidR="00C26214" w:rsidRPr="00C26214">
              <w:rPr>
                <w:noProof/>
                <w:webHidden/>
              </w:rPr>
              <w:instrText xml:space="preserve"> PAGEREF _Toc201318424 \h </w:instrText>
            </w:r>
            <w:r w:rsidR="00C26214" w:rsidRPr="00C26214">
              <w:rPr>
                <w:noProof/>
                <w:webHidden/>
              </w:rPr>
            </w:r>
            <w:r w:rsidR="00C26214" w:rsidRPr="00C26214">
              <w:rPr>
                <w:noProof/>
                <w:webHidden/>
              </w:rPr>
              <w:fldChar w:fldCharType="separate"/>
            </w:r>
            <w:r w:rsidR="00C26214" w:rsidRPr="00C26214">
              <w:rPr>
                <w:noProof/>
                <w:webHidden/>
              </w:rPr>
              <w:t>20</w:t>
            </w:r>
            <w:r w:rsidR="00C26214" w:rsidRPr="00C26214">
              <w:rPr>
                <w:noProof/>
                <w:webHidden/>
              </w:rPr>
              <w:fldChar w:fldCharType="end"/>
            </w:r>
          </w:hyperlink>
        </w:p>
        <w:p w14:paraId="7E348888" w14:textId="62DBD35C" w:rsidR="00C26214" w:rsidRPr="00B30B51" w:rsidRDefault="00CD3403" w:rsidP="003D572C">
          <w:pPr>
            <w:pStyle w:val="21"/>
            <w:spacing w:line="360" w:lineRule="auto"/>
            <w:ind w:left="227"/>
            <w:rPr>
              <w:rFonts w:ascii="Times New Roman" w:eastAsiaTheme="minorEastAsia" w:hAnsi="Times New Roman" w:cs="Times New Roman"/>
              <w:smallCaps w:val="0"/>
              <w:noProof/>
              <w:kern w:val="2"/>
              <w:sz w:val="28"/>
              <w:szCs w:val="28"/>
              <w:lang w:eastAsia="uk-UA"/>
              <w14:ligatures w14:val="standardContextual"/>
            </w:rPr>
          </w:pPr>
          <w:hyperlink w:anchor="_Toc201318425" w:history="1">
            <w:r w:rsidR="00C26214" w:rsidRPr="00B30B51">
              <w:rPr>
                <w:rStyle w:val="af4"/>
                <w:rFonts w:ascii="Times New Roman" w:hAnsi="Times New Roman" w:cs="Times New Roman"/>
                <w:smallCaps w:val="0"/>
                <w:noProof/>
                <w:sz w:val="28"/>
                <w:szCs w:val="28"/>
              </w:rPr>
              <w:t>2.1 Збір та аналіз вимог користувачів</w:t>
            </w:r>
            <w:r w:rsidR="00C26214" w:rsidRPr="00B30B51">
              <w:rPr>
                <w:rFonts w:ascii="Times New Roman" w:hAnsi="Times New Roman" w:cs="Times New Roman"/>
                <w:smallCaps w:val="0"/>
                <w:noProof/>
                <w:webHidden/>
                <w:sz w:val="28"/>
                <w:szCs w:val="28"/>
              </w:rPr>
              <w:tab/>
            </w:r>
            <w:r w:rsidR="00C26214" w:rsidRPr="00B30B51">
              <w:rPr>
                <w:rFonts w:ascii="Times New Roman" w:hAnsi="Times New Roman" w:cs="Times New Roman"/>
                <w:smallCaps w:val="0"/>
                <w:noProof/>
                <w:webHidden/>
                <w:sz w:val="28"/>
                <w:szCs w:val="28"/>
              </w:rPr>
              <w:fldChar w:fldCharType="begin"/>
            </w:r>
            <w:r w:rsidR="00C26214" w:rsidRPr="00B30B51">
              <w:rPr>
                <w:rFonts w:ascii="Times New Roman" w:hAnsi="Times New Roman" w:cs="Times New Roman"/>
                <w:smallCaps w:val="0"/>
                <w:noProof/>
                <w:webHidden/>
                <w:sz w:val="28"/>
                <w:szCs w:val="28"/>
              </w:rPr>
              <w:instrText xml:space="preserve"> PAGEREF _Toc201318425 \h </w:instrText>
            </w:r>
            <w:r w:rsidR="00C26214" w:rsidRPr="00B30B51">
              <w:rPr>
                <w:rFonts w:ascii="Times New Roman" w:hAnsi="Times New Roman" w:cs="Times New Roman"/>
                <w:smallCaps w:val="0"/>
                <w:noProof/>
                <w:webHidden/>
                <w:sz w:val="28"/>
                <w:szCs w:val="28"/>
              </w:rPr>
            </w:r>
            <w:r w:rsidR="00C26214" w:rsidRPr="00B30B51">
              <w:rPr>
                <w:rFonts w:ascii="Times New Roman" w:hAnsi="Times New Roman" w:cs="Times New Roman"/>
                <w:smallCaps w:val="0"/>
                <w:noProof/>
                <w:webHidden/>
                <w:sz w:val="28"/>
                <w:szCs w:val="28"/>
              </w:rPr>
              <w:fldChar w:fldCharType="separate"/>
            </w:r>
            <w:r w:rsidR="00C26214" w:rsidRPr="00B30B51">
              <w:rPr>
                <w:rFonts w:ascii="Times New Roman" w:hAnsi="Times New Roman" w:cs="Times New Roman"/>
                <w:smallCaps w:val="0"/>
                <w:noProof/>
                <w:webHidden/>
                <w:sz w:val="28"/>
                <w:szCs w:val="28"/>
              </w:rPr>
              <w:t>20</w:t>
            </w:r>
            <w:r w:rsidR="00C26214" w:rsidRPr="00B30B51">
              <w:rPr>
                <w:rFonts w:ascii="Times New Roman" w:hAnsi="Times New Roman" w:cs="Times New Roman"/>
                <w:smallCaps w:val="0"/>
                <w:noProof/>
                <w:webHidden/>
                <w:sz w:val="28"/>
                <w:szCs w:val="28"/>
              </w:rPr>
              <w:fldChar w:fldCharType="end"/>
            </w:r>
          </w:hyperlink>
        </w:p>
        <w:p w14:paraId="4066BD9F" w14:textId="40D9A10B" w:rsidR="00C26214" w:rsidRPr="00B30B51" w:rsidRDefault="00CD3403" w:rsidP="003D572C">
          <w:pPr>
            <w:pStyle w:val="21"/>
            <w:spacing w:line="360" w:lineRule="auto"/>
            <w:ind w:left="227"/>
            <w:rPr>
              <w:rFonts w:ascii="Times New Roman" w:eastAsiaTheme="minorEastAsia" w:hAnsi="Times New Roman" w:cs="Times New Roman"/>
              <w:smallCaps w:val="0"/>
              <w:noProof/>
              <w:kern w:val="2"/>
              <w:sz w:val="28"/>
              <w:szCs w:val="28"/>
              <w:lang w:eastAsia="uk-UA"/>
              <w14:ligatures w14:val="standardContextual"/>
            </w:rPr>
          </w:pPr>
          <w:hyperlink w:anchor="_Toc201318426" w:history="1">
            <w:r w:rsidR="00C26214" w:rsidRPr="00B30B51">
              <w:rPr>
                <w:rStyle w:val="af4"/>
                <w:rFonts w:ascii="Times New Roman" w:hAnsi="Times New Roman" w:cs="Times New Roman"/>
                <w:smallCaps w:val="0"/>
                <w:noProof/>
                <w:sz w:val="28"/>
                <w:szCs w:val="28"/>
              </w:rPr>
              <w:t>2.2 Формулювання функціональних та нефункціональних вимог</w:t>
            </w:r>
            <w:r w:rsidR="00C26214" w:rsidRPr="00B30B51">
              <w:rPr>
                <w:rFonts w:ascii="Times New Roman" w:hAnsi="Times New Roman" w:cs="Times New Roman"/>
                <w:smallCaps w:val="0"/>
                <w:noProof/>
                <w:webHidden/>
                <w:sz w:val="28"/>
                <w:szCs w:val="28"/>
              </w:rPr>
              <w:tab/>
            </w:r>
            <w:r w:rsidR="00C26214" w:rsidRPr="00B30B51">
              <w:rPr>
                <w:rFonts w:ascii="Times New Roman" w:hAnsi="Times New Roman" w:cs="Times New Roman"/>
                <w:smallCaps w:val="0"/>
                <w:noProof/>
                <w:webHidden/>
                <w:sz w:val="28"/>
                <w:szCs w:val="28"/>
              </w:rPr>
              <w:fldChar w:fldCharType="begin"/>
            </w:r>
            <w:r w:rsidR="00C26214" w:rsidRPr="00B30B51">
              <w:rPr>
                <w:rFonts w:ascii="Times New Roman" w:hAnsi="Times New Roman" w:cs="Times New Roman"/>
                <w:smallCaps w:val="0"/>
                <w:noProof/>
                <w:webHidden/>
                <w:sz w:val="28"/>
                <w:szCs w:val="28"/>
              </w:rPr>
              <w:instrText xml:space="preserve"> PAGEREF _Toc201318426 \h </w:instrText>
            </w:r>
            <w:r w:rsidR="00C26214" w:rsidRPr="00B30B51">
              <w:rPr>
                <w:rFonts w:ascii="Times New Roman" w:hAnsi="Times New Roman" w:cs="Times New Roman"/>
                <w:smallCaps w:val="0"/>
                <w:noProof/>
                <w:webHidden/>
                <w:sz w:val="28"/>
                <w:szCs w:val="28"/>
              </w:rPr>
            </w:r>
            <w:r w:rsidR="00C26214" w:rsidRPr="00B30B51">
              <w:rPr>
                <w:rFonts w:ascii="Times New Roman" w:hAnsi="Times New Roman" w:cs="Times New Roman"/>
                <w:smallCaps w:val="0"/>
                <w:noProof/>
                <w:webHidden/>
                <w:sz w:val="28"/>
                <w:szCs w:val="28"/>
              </w:rPr>
              <w:fldChar w:fldCharType="separate"/>
            </w:r>
            <w:r w:rsidR="00C26214" w:rsidRPr="00B30B51">
              <w:rPr>
                <w:rFonts w:ascii="Times New Roman" w:hAnsi="Times New Roman" w:cs="Times New Roman"/>
                <w:smallCaps w:val="0"/>
                <w:noProof/>
                <w:webHidden/>
                <w:sz w:val="28"/>
                <w:szCs w:val="28"/>
              </w:rPr>
              <w:t>22</w:t>
            </w:r>
            <w:r w:rsidR="00C26214" w:rsidRPr="00B30B51">
              <w:rPr>
                <w:rFonts w:ascii="Times New Roman" w:hAnsi="Times New Roman" w:cs="Times New Roman"/>
                <w:smallCaps w:val="0"/>
                <w:noProof/>
                <w:webHidden/>
                <w:sz w:val="28"/>
                <w:szCs w:val="28"/>
              </w:rPr>
              <w:fldChar w:fldCharType="end"/>
            </w:r>
          </w:hyperlink>
        </w:p>
        <w:p w14:paraId="40854C1C" w14:textId="4B9A3454" w:rsidR="00C26214" w:rsidRPr="00B30B51" w:rsidRDefault="00CD3403" w:rsidP="003D572C">
          <w:pPr>
            <w:pStyle w:val="21"/>
            <w:spacing w:line="360" w:lineRule="auto"/>
            <w:ind w:left="227"/>
            <w:rPr>
              <w:rFonts w:ascii="Times New Roman" w:eastAsiaTheme="minorEastAsia" w:hAnsi="Times New Roman" w:cs="Times New Roman"/>
              <w:smallCaps w:val="0"/>
              <w:noProof/>
              <w:kern w:val="2"/>
              <w:sz w:val="28"/>
              <w:szCs w:val="28"/>
              <w:lang w:eastAsia="uk-UA"/>
              <w14:ligatures w14:val="standardContextual"/>
            </w:rPr>
          </w:pPr>
          <w:hyperlink w:anchor="_Toc201318427" w:history="1">
            <w:r w:rsidR="00C26214" w:rsidRPr="00B30B51">
              <w:rPr>
                <w:rStyle w:val="af4"/>
                <w:rFonts w:ascii="Times New Roman" w:hAnsi="Times New Roman" w:cs="Times New Roman"/>
                <w:smallCaps w:val="0"/>
                <w:noProof/>
                <w:sz w:val="28"/>
                <w:szCs w:val="28"/>
              </w:rPr>
              <w:t>2.3 Постановка задачі проєктування системи</w:t>
            </w:r>
            <w:r w:rsidR="00C26214" w:rsidRPr="00B30B51">
              <w:rPr>
                <w:rFonts w:ascii="Times New Roman" w:hAnsi="Times New Roman" w:cs="Times New Roman"/>
                <w:smallCaps w:val="0"/>
                <w:noProof/>
                <w:webHidden/>
                <w:sz w:val="28"/>
                <w:szCs w:val="28"/>
              </w:rPr>
              <w:tab/>
            </w:r>
            <w:r w:rsidR="00C26214" w:rsidRPr="00B30B51">
              <w:rPr>
                <w:rFonts w:ascii="Times New Roman" w:hAnsi="Times New Roman" w:cs="Times New Roman"/>
                <w:smallCaps w:val="0"/>
                <w:noProof/>
                <w:webHidden/>
                <w:sz w:val="28"/>
                <w:szCs w:val="28"/>
              </w:rPr>
              <w:fldChar w:fldCharType="begin"/>
            </w:r>
            <w:r w:rsidR="00C26214" w:rsidRPr="00B30B51">
              <w:rPr>
                <w:rFonts w:ascii="Times New Roman" w:hAnsi="Times New Roman" w:cs="Times New Roman"/>
                <w:smallCaps w:val="0"/>
                <w:noProof/>
                <w:webHidden/>
                <w:sz w:val="28"/>
                <w:szCs w:val="28"/>
              </w:rPr>
              <w:instrText xml:space="preserve"> PAGEREF _Toc201318427 \h </w:instrText>
            </w:r>
            <w:r w:rsidR="00C26214" w:rsidRPr="00B30B51">
              <w:rPr>
                <w:rFonts w:ascii="Times New Roman" w:hAnsi="Times New Roman" w:cs="Times New Roman"/>
                <w:smallCaps w:val="0"/>
                <w:noProof/>
                <w:webHidden/>
                <w:sz w:val="28"/>
                <w:szCs w:val="28"/>
              </w:rPr>
            </w:r>
            <w:r w:rsidR="00C26214" w:rsidRPr="00B30B51">
              <w:rPr>
                <w:rFonts w:ascii="Times New Roman" w:hAnsi="Times New Roman" w:cs="Times New Roman"/>
                <w:smallCaps w:val="0"/>
                <w:noProof/>
                <w:webHidden/>
                <w:sz w:val="28"/>
                <w:szCs w:val="28"/>
              </w:rPr>
              <w:fldChar w:fldCharType="separate"/>
            </w:r>
            <w:r w:rsidR="00C26214" w:rsidRPr="00B30B51">
              <w:rPr>
                <w:rFonts w:ascii="Times New Roman" w:hAnsi="Times New Roman" w:cs="Times New Roman"/>
                <w:smallCaps w:val="0"/>
                <w:noProof/>
                <w:webHidden/>
                <w:sz w:val="28"/>
                <w:szCs w:val="28"/>
              </w:rPr>
              <w:t>25</w:t>
            </w:r>
            <w:r w:rsidR="00C26214" w:rsidRPr="00B30B51">
              <w:rPr>
                <w:rFonts w:ascii="Times New Roman" w:hAnsi="Times New Roman" w:cs="Times New Roman"/>
                <w:smallCaps w:val="0"/>
                <w:noProof/>
                <w:webHidden/>
                <w:sz w:val="28"/>
                <w:szCs w:val="28"/>
              </w:rPr>
              <w:fldChar w:fldCharType="end"/>
            </w:r>
          </w:hyperlink>
        </w:p>
        <w:p w14:paraId="54C5B5B9" w14:textId="3AD67413" w:rsidR="00C26214" w:rsidRPr="00B30B51" w:rsidRDefault="00CD3403" w:rsidP="003D572C">
          <w:pPr>
            <w:pStyle w:val="21"/>
            <w:spacing w:line="360" w:lineRule="auto"/>
            <w:ind w:left="227"/>
            <w:rPr>
              <w:rFonts w:ascii="Times New Roman" w:eastAsiaTheme="minorEastAsia" w:hAnsi="Times New Roman" w:cs="Times New Roman"/>
              <w:smallCaps w:val="0"/>
              <w:noProof/>
              <w:kern w:val="2"/>
              <w:sz w:val="28"/>
              <w:szCs w:val="28"/>
              <w:lang w:eastAsia="uk-UA"/>
              <w14:ligatures w14:val="standardContextual"/>
            </w:rPr>
          </w:pPr>
          <w:hyperlink w:anchor="_Toc201318428" w:history="1">
            <w:r w:rsidR="00C26214" w:rsidRPr="00B30B51">
              <w:rPr>
                <w:rStyle w:val="af4"/>
                <w:rFonts w:ascii="Times New Roman" w:hAnsi="Times New Roman" w:cs="Times New Roman"/>
                <w:smallCaps w:val="0"/>
                <w:noProof/>
                <w:sz w:val="28"/>
                <w:szCs w:val="28"/>
              </w:rPr>
              <w:t>2.4 Висновки до розділу</w:t>
            </w:r>
            <w:r w:rsidR="00C26214" w:rsidRPr="00B30B51">
              <w:rPr>
                <w:rFonts w:ascii="Times New Roman" w:hAnsi="Times New Roman" w:cs="Times New Roman"/>
                <w:smallCaps w:val="0"/>
                <w:noProof/>
                <w:webHidden/>
                <w:sz w:val="28"/>
                <w:szCs w:val="28"/>
              </w:rPr>
              <w:tab/>
            </w:r>
            <w:r w:rsidR="00C26214" w:rsidRPr="00B30B51">
              <w:rPr>
                <w:rFonts w:ascii="Times New Roman" w:hAnsi="Times New Roman" w:cs="Times New Roman"/>
                <w:smallCaps w:val="0"/>
                <w:noProof/>
                <w:webHidden/>
                <w:sz w:val="28"/>
                <w:szCs w:val="28"/>
              </w:rPr>
              <w:fldChar w:fldCharType="begin"/>
            </w:r>
            <w:r w:rsidR="00C26214" w:rsidRPr="00B30B51">
              <w:rPr>
                <w:rFonts w:ascii="Times New Roman" w:hAnsi="Times New Roman" w:cs="Times New Roman"/>
                <w:smallCaps w:val="0"/>
                <w:noProof/>
                <w:webHidden/>
                <w:sz w:val="28"/>
                <w:szCs w:val="28"/>
              </w:rPr>
              <w:instrText xml:space="preserve"> PAGEREF _Toc201318428 \h </w:instrText>
            </w:r>
            <w:r w:rsidR="00C26214" w:rsidRPr="00B30B51">
              <w:rPr>
                <w:rFonts w:ascii="Times New Roman" w:hAnsi="Times New Roman" w:cs="Times New Roman"/>
                <w:smallCaps w:val="0"/>
                <w:noProof/>
                <w:webHidden/>
                <w:sz w:val="28"/>
                <w:szCs w:val="28"/>
              </w:rPr>
            </w:r>
            <w:r w:rsidR="00C26214" w:rsidRPr="00B30B51">
              <w:rPr>
                <w:rFonts w:ascii="Times New Roman" w:hAnsi="Times New Roman" w:cs="Times New Roman"/>
                <w:smallCaps w:val="0"/>
                <w:noProof/>
                <w:webHidden/>
                <w:sz w:val="28"/>
                <w:szCs w:val="28"/>
              </w:rPr>
              <w:fldChar w:fldCharType="separate"/>
            </w:r>
            <w:r w:rsidR="00C26214" w:rsidRPr="00B30B51">
              <w:rPr>
                <w:rFonts w:ascii="Times New Roman" w:hAnsi="Times New Roman" w:cs="Times New Roman"/>
                <w:smallCaps w:val="0"/>
                <w:noProof/>
                <w:webHidden/>
                <w:sz w:val="28"/>
                <w:szCs w:val="28"/>
              </w:rPr>
              <w:t>27</w:t>
            </w:r>
            <w:r w:rsidR="00C26214" w:rsidRPr="00B30B51">
              <w:rPr>
                <w:rFonts w:ascii="Times New Roman" w:hAnsi="Times New Roman" w:cs="Times New Roman"/>
                <w:smallCaps w:val="0"/>
                <w:noProof/>
                <w:webHidden/>
                <w:sz w:val="28"/>
                <w:szCs w:val="28"/>
              </w:rPr>
              <w:fldChar w:fldCharType="end"/>
            </w:r>
          </w:hyperlink>
        </w:p>
        <w:p w14:paraId="3FD95518" w14:textId="5706006B" w:rsidR="00C26214" w:rsidRPr="00C26214" w:rsidRDefault="00CD3403" w:rsidP="00B81945">
          <w:pPr>
            <w:pStyle w:val="11"/>
            <w:rPr>
              <w:rFonts w:eastAsiaTheme="minorEastAsia"/>
              <w:noProof/>
              <w:kern w:val="2"/>
              <w:lang w:eastAsia="uk-UA"/>
              <w14:ligatures w14:val="standardContextual"/>
            </w:rPr>
          </w:pPr>
          <w:hyperlink w:anchor="_Toc201318429" w:history="1">
            <w:r w:rsidR="00C26214" w:rsidRPr="00C26214">
              <w:rPr>
                <w:rStyle w:val="af4"/>
                <w:noProof/>
              </w:rPr>
              <w:t>РОЗДІЛ 3. ПРОЕКТУВАННЯ СИСТЕМИ</w:t>
            </w:r>
            <w:r w:rsidR="00C26214" w:rsidRPr="00C26214">
              <w:rPr>
                <w:noProof/>
                <w:webHidden/>
              </w:rPr>
              <w:tab/>
            </w:r>
            <w:r w:rsidR="00C26214" w:rsidRPr="00C26214">
              <w:rPr>
                <w:noProof/>
                <w:webHidden/>
              </w:rPr>
              <w:fldChar w:fldCharType="begin"/>
            </w:r>
            <w:r w:rsidR="00C26214" w:rsidRPr="00C26214">
              <w:rPr>
                <w:noProof/>
                <w:webHidden/>
              </w:rPr>
              <w:instrText xml:space="preserve"> PAGEREF _Toc201318429 \h </w:instrText>
            </w:r>
            <w:r w:rsidR="00C26214" w:rsidRPr="00C26214">
              <w:rPr>
                <w:noProof/>
                <w:webHidden/>
              </w:rPr>
            </w:r>
            <w:r w:rsidR="00C26214" w:rsidRPr="00C26214">
              <w:rPr>
                <w:noProof/>
                <w:webHidden/>
              </w:rPr>
              <w:fldChar w:fldCharType="separate"/>
            </w:r>
            <w:r w:rsidR="00C26214" w:rsidRPr="00C26214">
              <w:rPr>
                <w:noProof/>
                <w:webHidden/>
              </w:rPr>
              <w:t>28</w:t>
            </w:r>
            <w:r w:rsidR="00C26214" w:rsidRPr="00C26214">
              <w:rPr>
                <w:noProof/>
                <w:webHidden/>
              </w:rPr>
              <w:fldChar w:fldCharType="end"/>
            </w:r>
          </w:hyperlink>
        </w:p>
        <w:p w14:paraId="0FA26039" w14:textId="008EEA4B" w:rsidR="00C26214" w:rsidRPr="00B30B51" w:rsidRDefault="00CD3403" w:rsidP="003D572C">
          <w:pPr>
            <w:pStyle w:val="21"/>
            <w:spacing w:line="360" w:lineRule="auto"/>
            <w:ind w:left="227"/>
            <w:rPr>
              <w:rFonts w:ascii="Times New Roman" w:eastAsiaTheme="minorEastAsia" w:hAnsi="Times New Roman" w:cs="Times New Roman"/>
              <w:smallCaps w:val="0"/>
              <w:noProof/>
              <w:kern w:val="2"/>
              <w:sz w:val="28"/>
              <w:szCs w:val="28"/>
              <w:lang w:eastAsia="uk-UA"/>
              <w14:ligatures w14:val="standardContextual"/>
            </w:rPr>
          </w:pPr>
          <w:hyperlink w:anchor="_Toc201318430" w:history="1">
            <w:r w:rsidR="00C26214" w:rsidRPr="00B30B51">
              <w:rPr>
                <w:rStyle w:val="af4"/>
                <w:rFonts w:ascii="Times New Roman" w:hAnsi="Times New Roman" w:cs="Times New Roman"/>
                <w:smallCaps w:val="0"/>
                <w:noProof/>
                <w:sz w:val="28"/>
                <w:szCs w:val="28"/>
              </w:rPr>
              <w:t>3.1 Розробка архітектури програмного забезпечення</w:t>
            </w:r>
            <w:r w:rsidR="00C26214" w:rsidRPr="00B30B51">
              <w:rPr>
                <w:rFonts w:ascii="Times New Roman" w:hAnsi="Times New Roman" w:cs="Times New Roman"/>
                <w:smallCaps w:val="0"/>
                <w:noProof/>
                <w:webHidden/>
                <w:sz w:val="28"/>
                <w:szCs w:val="28"/>
              </w:rPr>
              <w:tab/>
            </w:r>
            <w:r w:rsidR="00C26214" w:rsidRPr="00B30B51">
              <w:rPr>
                <w:rFonts w:ascii="Times New Roman" w:hAnsi="Times New Roman" w:cs="Times New Roman"/>
                <w:smallCaps w:val="0"/>
                <w:noProof/>
                <w:webHidden/>
                <w:sz w:val="28"/>
                <w:szCs w:val="28"/>
              </w:rPr>
              <w:fldChar w:fldCharType="begin"/>
            </w:r>
            <w:r w:rsidR="00C26214" w:rsidRPr="00B30B51">
              <w:rPr>
                <w:rFonts w:ascii="Times New Roman" w:hAnsi="Times New Roman" w:cs="Times New Roman"/>
                <w:smallCaps w:val="0"/>
                <w:noProof/>
                <w:webHidden/>
                <w:sz w:val="28"/>
                <w:szCs w:val="28"/>
              </w:rPr>
              <w:instrText xml:space="preserve"> PAGEREF _Toc201318430 \h </w:instrText>
            </w:r>
            <w:r w:rsidR="00C26214" w:rsidRPr="00B30B51">
              <w:rPr>
                <w:rFonts w:ascii="Times New Roman" w:hAnsi="Times New Roman" w:cs="Times New Roman"/>
                <w:smallCaps w:val="0"/>
                <w:noProof/>
                <w:webHidden/>
                <w:sz w:val="28"/>
                <w:szCs w:val="28"/>
              </w:rPr>
            </w:r>
            <w:r w:rsidR="00C26214" w:rsidRPr="00B30B51">
              <w:rPr>
                <w:rFonts w:ascii="Times New Roman" w:hAnsi="Times New Roman" w:cs="Times New Roman"/>
                <w:smallCaps w:val="0"/>
                <w:noProof/>
                <w:webHidden/>
                <w:sz w:val="28"/>
                <w:szCs w:val="28"/>
              </w:rPr>
              <w:fldChar w:fldCharType="separate"/>
            </w:r>
            <w:r w:rsidR="00C26214" w:rsidRPr="00B30B51">
              <w:rPr>
                <w:rFonts w:ascii="Times New Roman" w:hAnsi="Times New Roman" w:cs="Times New Roman"/>
                <w:smallCaps w:val="0"/>
                <w:noProof/>
                <w:webHidden/>
                <w:sz w:val="28"/>
                <w:szCs w:val="28"/>
              </w:rPr>
              <w:t>29</w:t>
            </w:r>
            <w:r w:rsidR="00C26214" w:rsidRPr="00B30B51">
              <w:rPr>
                <w:rFonts w:ascii="Times New Roman" w:hAnsi="Times New Roman" w:cs="Times New Roman"/>
                <w:smallCaps w:val="0"/>
                <w:noProof/>
                <w:webHidden/>
                <w:sz w:val="28"/>
                <w:szCs w:val="28"/>
              </w:rPr>
              <w:fldChar w:fldCharType="end"/>
            </w:r>
          </w:hyperlink>
        </w:p>
        <w:p w14:paraId="635230C3" w14:textId="080E04EC" w:rsidR="00C26214" w:rsidRPr="00B30B51" w:rsidRDefault="00CD3403" w:rsidP="003D572C">
          <w:pPr>
            <w:pStyle w:val="21"/>
            <w:spacing w:line="360" w:lineRule="auto"/>
            <w:ind w:left="227"/>
            <w:rPr>
              <w:rFonts w:ascii="Times New Roman" w:eastAsiaTheme="minorEastAsia" w:hAnsi="Times New Roman" w:cs="Times New Roman"/>
              <w:smallCaps w:val="0"/>
              <w:noProof/>
              <w:kern w:val="2"/>
              <w:sz w:val="28"/>
              <w:szCs w:val="28"/>
              <w:lang w:eastAsia="uk-UA"/>
              <w14:ligatures w14:val="standardContextual"/>
            </w:rPr>
          </w:pPr>
          <w:hyperlink w:anchor="_Toc201318431" w:history="1">
            <w:r w:rsidR="00C26214" w:rsidRPr="00B30B51">
              <w:rPr>
                <w:rStyle w:val="af4"/>
                <w:rFonts w:ascii="Times New Roman" w:hAnsi="Times New Roman" w:cs="Times New Roman"/>
                <w:smallCaps w:val="0"/>
                <w:noProof/>
                <w:sz w:val="28"/>
                <w:szCs w:val="28"/>
              </w:rPr>
              <w:t>3.2 Моделювання бізнес-процесів та системних компонентів</w:t>
            </w:r>
            <w:r w:rsidR="00C26214" w:rsidRPr="00B30B51">
              <w:rPr>
                <w:rFonts w:ascii="Times New Roman" w:hAnsi="Times New Roman" w:cs="Times New Roman"/>
                <w:smallCaps w:val="0"/>
                <w:noProof/>
                <w:webHidden/>
                <w:sz w:val="28"/>
                <w:szCs w:val="28"/>
              </w:rPr>
              <w:tab/>
            </w:r>
            <w:r w:rsidR="00C26214" w:rsidRPr="00B30B51">
              <w:rPr>
                <w:rFonts w:ascii="Times New Roman" w:hAnsi="Times New Roman" w:cs="Times New Roman"/>
                <w:smallCaps w:val="0"/>
                <w:noProof/>
                <w:webHidden/>
                <w:sz w:val="28"/>
                <w:szCs w:val="28"/>
              </w:rPr>
              <w:fldChar w:fldCharType="begin"/>
            </w:r>
            <w:r w:rsidR="00C26214" w:rsidRPr="00B30B51">
              <w:rPr>
                <w:rFonts w:ascii="Times New Roman" w:hAnsi="Times New Roman" w:cs="Times New Roman"/>
                <w:smallCaps w:val="0"/>
                <w:noProof/>
                <w:webHidden/>
                <w:sz w:val="28"/>
                <w:szCs w:val="28"/>
              </w:rPr>
              <w:instrText xml:space="preserve"> PAGEREF _Toc201318431 \h </w:instrText>
            </w:r>
            <w:r w:rsidR="00C26214" w:rsidRPr="00B30B51">
              <w:rPr>
                <w:rFonts w:ascii="Times New Roman" w:hAnsi="Times New Roman" w:cs="Times New Roman"/>
                <w:smallCaps w:val="0"/>
                <w:noProof/>
                <w:webHidden/>
                <w:sz w:val="28"/>
                <w:szCs w:val="28"/>
              </w:rPr>
            </w:r>
            <w:r w:rsidR="00C26214" w:rsidRPr="00B30B51">
              <w:rPr>
                <w:rFonts w:ascii="Times New Roman" w:hAnsi="Times New Roman" w:cs="Times New Roman"/>
                <w:smallCaps w:val="0"/>
                <w:noProof/>
                <w:webHidden/>
                <w:sz w:val="28"/>
                <w:szCs w:val="28"/>
              </w:rPr>
              <w:fldChar w:fldCharType="separate"/>
            </w:r>
            <w:r w:rsidR="00C26214" w:rsidRPr="00B30B51">
              <w:rPr>
                <w:rFonts w:ascii="Times New Roman" w:hAnsi="Times New Roman" w:cs="Times New Roman"/>
                <w:smallCaps w:val="0"/>
                <w:noProof/>
                <w:webHidden/>
                <w:sz w:val="28"/>
                <w:szCs w:val="28"/>
              </w:rPr>
              <w:t>31</w:t>
            </w:r>
            <w:r w:rsidR="00C26214" w:rsidRPr="00B30B51">
              <w:rPr>
                <w:rFonts w:ascii="Times New Roman" w:hAnsi="Times New Roman" w:cs="Times New Roman"/>
                <w:smallCaps w:val="0"/>
                <w:noProof/>
                <w:webHidden/>
                <w:sz w:val="28"/>
                <w:szCs w:val="28"/>
              </w:rPr>
              <w:fldChar w:fldCharType="end"/>
            </w:r>
          </w:hyperlink>
        </w:p>
        <w:p w14:paraId="6325A2AC" w14:textId="43C5B63B" w:rsidR="00C26214" w:rsidRPr="00B30B51" w:rsidRDefault="00CD3403" w:rsidP="003D572C">
          <w:pPr>
            <w:pStyle w:val="21"/>
            <w:spacing w:line="360" w:lineRule="auto"/>
            <w:ind w:left="227"/>
            <w:rPr>
              <w:rFonts w:ascii="Times New Roman" w:eastAsiaTheme="minorEastAsia" w:hAnsi="Times New Roman" w:cs="Times New Roman"/>
              <w:smallCaps w:val="0"/>
              <w:noProof/>
              <w:kern w:val="2"/>
              <w:sz w:val="28"/>
              <w:szCs w:val="28"/>
              <w:lang w:eastAsia="uk-UA"/>
              <w14:ligatures w14:val="standardContextual"/>
            </w:rPr>
          </w:pPr>
          <w:hyperlink w:anchor="_Toc201318432" w:history="1">
            <w:r w:rsidR="00C26214" w:rsidRPr="00B30B51">
              <w:rPr>
                <w:rStyle w:val="af4"/>
                <w:rFonts w:ascii="Times New Roman" w:hAnsi="Times New Roman" w:cs="Times New Roman"/>
                <w:smallCaps w:val="0"/>
                <w:noProof/>
                <w:sz w:val="28"/>
                <w:szCs w:val="28"/>
              </w:rPr>
              <w:t>3.3 Вибір та обґрунтування технологій та інструментів розробки</w:t>
            </w:r>
            <w:r w:rsidR="00C26214" w:rsidRPr="00B30B51">
              <w:rPr>
                <w:rFonts w:ascii="Times New Roman" w:hAnsi="Times New Roman" w:cs="Times New Roman"/>
                <w:smallCaps w:val="0"/>
                <w:noProof/>
                <w:webHidden/>
                <w:sz w:val="28"/>
                <w:szCs w:val="28"/>
              </w:rPr>
              <w:tab/>
            </w:r>
            <w:r w:rsidR="00C26214" w:rsidRPr="00B30B51">
              <w:rPr>
                <w:rFonts w:ascii="Times New Roman" w:hAnsi="Times New Roman" w:cs="Times New Roman"/>
                <w:smallCaps w:val="0"/>
                <w:noProof/>
                <w:webHidden/>
                <w:sz w:val="28"/>
                <w:szCs w:val="28"/>
              </w:rPr>
              <w:fldChar w:fldCharType="begin"/>
            </w:r>
            <w:r w:rsidR="00C26214" w:rsidRPr="00B30B51">
              <w:rPr>
                <w:rFonts w:ascii="Times New Roman" w:hAnsi="Times New Roman" w:cs="Times New Roman"/>
                <w:smallCaps w:val="0"/>
                <w:noProof/>
                <w:webHidden/>
                <w:sz w:val="28"/>
                <w:szCs w:val="28"/>
              </w:rPr>
              <w:instrText xml:space="preserve"> PAGEREF _Toc201318432 \h </w:instrText>
            </w:r>
            <w:r w:rsidR="00C26214" w:rsidRPr="00B30B51">
              <w:rPr>
                <w:rFonts w:ascii="Times New Roman" w:hAnsi="Times New Roman" w:cs="Times New Roman"/>
                <w:smallCaps w:val="0"/>
                <w:noProof/>
                <w:webHidden/>
                <w:sz w:val="28"/>
                <w:szCs w:val="28"/>
              </w:rPr>
            </w:r>
            <w:r w:rsidR="00C26214" w:rsidRPr="00B30B51">
              <w:rPr>
                <w:rFonts w:ascii="Times New Roman" w:hAnsi="Times New Roman" w:cs="Times New Roman"/>
                <w:smallCaps w:val="0"/>
                <w:noProof/>
                <w:webHidden/>
                <w:sz w:val="28"/>
                <w:szCs w:val="28"/>
              </w:rPr>
              <w:fldChar w:fldCharType="separate"/>
            </w:r>
            <w:r w:rsidR="00C26214" w:rsidRPr="00B30B51">
              <w:rPr>
                <w:rFonts w:ascii="Times New Roman" w:hAnsi="Times New Roman" w:cs="Times New Roman"/>
                <w:smallCaps w:val="0"/>
                <w:noProof/>
                <w:webHidden/>
                <w:sz w:val="28"/>
                <w:szCs w:val="28"/>
              </w:rPr>
              <w:t>34</w:t>
            </w:r>
            <w:r w:rsidR="00C26214" w:rsidRPr="00B30B51">
              <w:rPr>
                <w:rFonts w:ascii="Times New Roman" w:hAnsi="Times New Roman" w:cs="Times New Roman"/>
                <w:smallCaps w:val="0"/>
                <w:noProof/>
                <w:webHidden/>
                <w:sz w:val="28"/>
                <w:szCs w:val="28"/>
              </w:rPr>
              <w:fldChar w:fldCharType="end"/>
            </w:r>
          </w:hyperlink>
        </w:p>
        <w:p w14:paraId="35DE87A9" w14:textId="238A8E93" w:rsidR="00C26214" w:rsidRPr="00B30B51" w:rsidRDefault="00CD3403" w:rsidP="003D572C">
          <w:pPr>
            <w:pStyle w:val="21"/>
            <w:spacing w:line="360" w:lineRule="auto"/>
            <w:ind w:left="227"/>
            <w:rPr>
              <w:rFonts w:ascii="Times New Roman" w:eastAsiaTheme="minorEastAsia" w:hAnsi="Times New Roman" w:cs="Times New Roman"/>
              <w:smallCaps w:val="0"/>
              <w:noProof/>
              <w:kern w:val="2"/>
              <w:sz w:val="28"/>
              <w:szCs w:val="28"/>
              <w:lang w:eastAsia="uk-UA"/>
              <w14:ligatures w14:val="standardContextual"/>
            </w:rPr>
          </w:pPr>
          <w:hyperlink w:anchor="_Toc201318433" w:history="1">
            <w:r w:rsidR="00C26214" w:rsidRPr="00B30B51">
              <w:rPr>
                <w:rStyle w:val="af4"/>
                <w:rFonts w:ascii="Times New Roman" w:hAnsi="Times New Roman" w:cs="Times New Roman"/>
                <w:smallCaps w:val="0"/>
                <w:noProof/>
                <w:sz w:val="28"/>
                <w:szCs w:val="28"/>
              </w:rPr>
              <w:t>3.4 Висновок по розділу</w:t>
            </w:r>
            <w:r w:rsidR="00C26214" w:rsidRPr="00B30B51">
              <w:rPr>
                <w:rFonts w:ascii="Times New Roman" w:hAnsi="Times New Roman" w:cs="Times New Roman"/>
                <w:smallCaps w:val="0"/>
                <w:noProof/>
                <w:webHidden/>
                <w:sz w:val="28"/>
                <w:szCs w:val="28"/>
              </w:rPr>
              <w:tab/>
            </w:r>
            <w:r w:rsidR="00C26214" w:rsidRPr="00B30B51">
              <w:rPr>
                <w:rFonts w:ascii="Times New Roman" w:hAnsi="Times New Roman" w:cs="Times New Roman"/>
                <w:smallCaps w:val="0"/>
                <w:noProof/>
                <w:webHidden/>
                <w:sz w:val="28"/>
                <w:szCs w:val="28"/>
              </w:rPr>
              <w:fldChar w:fldCharType="begin"/>
            </w:r>
            <w:r w:rsidR="00C26214" w:rsidRPr="00B30B51">
              <w:rPr>
                <w:rFonts w:ascii="Times New Roman" w:hAnsi="Times New Roman" w:cs="Times New Roman"/>
                <w:smallCaps w:val="0"/>
                <w:noProof/>
                <w:webHidden/>
                <w:sz w:val="28"/>
                <w:szCs w:val="28"/>
              </w:rPr>
              <w:instrText xml:space="preserve"> PAGEREF _Toc201318433 \h </w:instrText>
            </w:r>
            <w:r w:rsidR="00C26214" w:rsidRPr="00B30B51">
              <w:rPr>
                <w:rFonts w:ascii="Times New Roman" w:hAnsi="Times New Roman" w:cs="Times New Roman"/>
                <w:smallCaps w:val="0"/>
                <w:noProof/>
                <w:webHidden/>
                <w:sz w:val="28"/>
                <w:szCs w:val="28"/>
              </w:rPr>
            </w:r>
            <w:r w:rsidR="00C26214" w:rsidRPr="00B30B51">
              <w:rPr>
                <w:rFonts w:ascii="Times New Roman" w:hAnsi="Times New Roman" w:cs="Times New Roman"/>
                <w:smallCaps w:val="0"/>
                <w:noProof/>
                <w:webHidden/>
                <w:sz w:val="28"/>
                <w:szCs w:val="28"/>
              </w:rPr>
              <w:fldChar w:fldCharType="separate"/>
            </w:r>
            <w:r w:rsidR="00C26214" w:rsidRPr="00B30B51">
              <w:rPr>
                <w:rFonts w:ascii="Times New Roman" w:hAnsi="Times New Roman" w:cs="Times New Roman"/>
                <w:smallCaps w:val="0"/>
                <w:noProof/>
                <w:webHidden/>
                <w:sz w:val="28"/>
                <w:szCs w:val="28"/>
              </w:rPr>
              <w:t>36</w:t>
            </w:r>
            <w:r w:rsidR="00C26214" w:rsidRPr="00B30B51">
              <w:rPr>
                <w:rFonts w:ascii="Times New Roman" w:hAnsi="Times New Roman" w:cs="Times New Roman"/>
                <w:smallCaps w:val="0"/>
                <w:noProof/>
                <w:webHidden/>
                <w:sz w:val="28"/>
                <w:szCs w:val="28"/>
              </w:rPr>
              <w:fldChar w:fldCharType="end"/>
            </w:r>
          </w:hyperlink>
        </w:p>
        <w:p w14:paraId="35073CCE" w14:textId="47714696" w:rsidR="00C26214" w:rsidRPr="00C26214" w:rsidRDefault="00CD3403" w:rsidP="00B81945">
          <w:pPr>
            <w:pStyle w:val="11"/>
            <w:rPr>
              <w:rFonts w:eastAsiaTheme="minorEastAsia"/>
              <w:noProof/>
              <w:kern w:val="2"/>
              <w:lang w:eastAsia="uk-UA"/>
              <w14:ligatures w14:val="standardContextual"/>
            </w:rPr>
          </w:pPr>
          <w:hyperlink w:anchor="_Toc201318434" w:history="1">
            <w:r w:rsidR="00C26214" w:rsidRPr="00C26214">
              <w:rPr>
                <w:rStyle w:val="af4"/>
                <w:noProof/>
              </w:rPr>
              <w:t>РОЗДІЛ 4. РЕАЛІЗАЦІЯ ПРОЄКТУ</w:t>
            </w:r>
            <w:r w:rsidR="00C26214" w:rsidRPr="00C26214">
              <w:rPr>
                <w:noProof/>
                <w:webHidden/>
              </w:rPr>
              <w:tab/>
            </w:r>
            <w:r w:rsidR="00C26214" w:rsidRPr="00C26214">
              <w:rPr>
                <w:noProof/>
                <w:webHidden/>
              </w:rPr>
              <w:fldChar w:fldCharType="begin"/>
            </w:r>
            <w:r w:rsidR="00C26214" w:rsidRPr="00C26214">
              <w:rPr>
                <w:noProof/>
                <w:webHidden/>
              </w:rPr>
              <w:instrText xml:space="preserve"> PAGEREF _Toc201318434 \h </w:instrText>
            </w:r>
            <w:r w:rsidR="00C26214" w:rsidRPr="00C26214">
              <w:rPr>
                <w:noProof/>
                <w:webHidden/>
              </w:rPr>
            </w:r>
            <w:r w:rsidR="00C26214" w:rsidRPr="00C26214">
              <w:rPr>
                <w:noProof/>
                <w:webHidden/>
              </w:rPr>
              <w:fldChar w:fldCharType="separate"/>
            </w:r>
            <w:r w:rsidR="00C26214" w:rsidRPr="00C26214">
              <w:rPr>
                <w:noProof/>
                <w:webHidden/>
              </w:rPr>
              <w:t>37</w:t>
            </w:r>
            <w:r w:rsidR="00C26214" w:rsidRPr="00C26214">
              <w:rPr>
                <w:noProof/>
                <w:webHidden/>
              </w:rPr>
              <w:fldChar w:fldCharType="end"/>
            </w:r>
          </w:hyperlink>
        </w:p>
        <w:p w14:paraId="71B47F94" w14:textId="26B4B7AF" w:rsidR="00C26214" w:rsidRPr="00B30B51" w:rsidRDefault="00CD3403" w:rsidP="003D572C">
          <w:pPr>
            <w:pStyle w:val="21"/>
            <w:spacing w:line="360" w:lineRule="auto"/>
            <w:ind w:left="227"/>
            <w:rPr>
              <w:rFonts w:ascii="Times New Roman" w:eastAsiaTheme="minorEastAsia" w:hAnsi="Times New Roman" w:cs="Times New Roman"/>
              <w:smallCaps w:val="0"/>
              <w:noProof/>
              <w:kern w:val="2"/>
              <w:sz w:val="28"/>
              <w:szCs w:val="28"/>
              <w:lang w:eastAsia="uk-UA"/>
              <w14:ligatures w14:val="standardContextual"/>
            </w:rPr>
          </w:pPr>
          <w:hyperlink w:anchor="_Toc201318435" w:history="1">
            <w:r w:rsidR="00C26214" w:rsidRPr="00B30B51">
              <w:rPr>
                <w:rStyle w:val="af4"/>
                <w:rFonts w:ascii="Times New Roman" w:hAnsi="Times New Roman" w:cs="Times New Roman"/>
                <w:smallCaps w:val="0"/>
                <w:noProof/>
                <w:sz w:val="28"/>
                <w:szCs w:val="28"/>
              </w:rPr>
              <w:t>4.1 Опис розробки програмного коду</w:t>
            </w:r>
            <w:r w:rsidR="00C26214" w:rsidRPr="00B30B51">
              <w:rPr>
                <w:rFonts w:ascii="Times New Roman" w:hAnsi="Times New Roman" w:cs="Times New Roman"/>
                <w:smallCaps w:val="0"/>
                <w:noProof/>
                <w:webHidden/>
                <w:sz w:val="28"/>
                <w:szCs w:val="28"/>
              </w:rPr>
              <w:tab/>
            </w:r>
            <w:r w:rsidR="00C26214" w:rsidRPr="00B30B51">
              <w:rPr>
                <w:rFonts w:ascii="Times New Roman" w:hAnsi="Times New Roman" w:cs="Times New Roman"/>
                <w:smallCaps w:val="0"/>
                <w:noProof/>
                <w:webHidden/>
                <w:sz w:val="28"/>
                <w:szCs w:val="28"/>
              </w:rPr>
              <w:fldChar w:fldCharType="begin"/>
            </w:r>
            <w:r w:rsidR="00C26214" w:rsidRPr="00B30B51">
              <w:rPr>
                <w:rFonts w:ascii="Times New Roman" w:hAnsi="Times New Roman" w:cs="Times New Roman"/>
                <w:smallCaps w:val="0"/>
                <w:noProof/>
                <w:webHidden/>
                <w:sz w:val="28"/>
                <w:szCs w:val="28"/>
              </w:rPr>
              <w:instrText xml:space="preserve"> PAGEREF _Toc201318435 \h </w:instrText>
            </w:r>
            <w:r w:rsidR="00C26214" w:rsidRPr="00B30B51">
              <w:rPr>
                <w:rFonts w:ascii="Times New Roman" w:hAnsi="Times New Roman" w:cs="Times New Roman"/>
                <w:smallCaps w:val="0"/>
                <w:noProof/>
                <w:webHidden/>
                <w:sz w:val="28"/>
                <w:szCs w:val="28"/>
              </w:rPr>
            </w:r>
            <w:r w:rsidR="00C26214" w:rsidRPr="00B30B51">
              <w:rPr>
                <w:rFonts w:ascii="Times New Roman" w:hAnsi="Times New Roman" w:cs="Times New Roman"/>
                <w:smallCaps w:val="0"/>
                <w:noProof/>
                <w:webHidden/>
                <w:sz w:val="28"/>
                <w:szCs w:val="28"/>
              </w:rPr>
              <w:fldChar w:fldCharType="separate"/>
            </w:r>
            <w:r w:rsidR="00C26214" w:rsidRPr="00B30B51">
              <w:rPr>
                <w:rFonts w:ascii="Times New Roman" w:hAnsi="Times New Roman" w:cs="Times New Roman"/>
                <w:smallCaps w:val="0"/>
                <w:noProof/>
                <w:webHidden/>
                <w:sz w:val="28"/>
                <w:szCs w:val="28"/>
              </w:rPr>
              <w:t>37</w:t>
            </w:r>
            <w:r w:rsidR="00C26214" w:rsidRPr="00B30B51">
              <w:rPr>
                <w:rFonts w:ascii="Times New Roman" w:hAnsi="Times New Roman" w:cs="Times New Roman"/>
                <w:smallCaps w:val="0"/>
                <w:noProof/>
                <w:webHidden/>
                <w:sz w:val="28"/>
                <w:szCs w:val="28"/>
              </w:rPr>
              <w:fldChar w:fldCharType="end"/>
            </w:r>
          </w:hyperlink>
        </w:p>
        <w:p w14:paraId="348F3B51" w14:textId="1A92C78A" w:rsidR="00C26214" w:rsidRPr="00B30B51" w:rsidRDefault="00CD3403" w:rsidP="003D572C">
          <w:pPr>
            <w:pStyle w:val="21"/>
            <w:spacing w:line="360" w:lineRule="auto"/>
            <w:ind w:left="227"/>
            <w:rPr>
              <w:rFonts w:ascii="Times New Roman" w:eastAsiaTheme="minorEastAsia" w:hAnsi="Times New Roman" w:cs="Times New Roman"/>
              <w:smallCaps w:val="0"/>
              <w:noProof/>
              <w:kern w:val="2"/>
              <w:sz w:val="28"/>
              <w:szCs w:val="28"/>
              <w:lang w:eastAsia="uk-UA"/>
              <w14:ligatures w14:val="standardContextual"/>
            </w:rPr>
          </w:pPr>
          <w:hyperlink w:anchor="_Toc201318436" w:history="1">
            <w:r w:rsidR="00C26214" w:rsidRPr="00B30B51">
              <w:rPr>
                <w:rStyle w:val="af4"/>
                <w:rFonts w:ascii="Times New Roman" w:hAnsi="Times New Roman" w:cs="Times New Roman"/>
                <w:smallCaps w:val="0"/>
                <w:noProof/>
                <w:sz w:val="28"/>
                <w:szCs w:val="28"/>
              </w:rPr>
              <w:t>4.2 Використані алгоритми та структури даних</w:t>
            </w:r>
            <w:r w:rsidR="00C26214" w:rsidRPr="00B30B51">
              <w:rPr>
                <w:rFonts w:ascii="Times New Roman" w:hAnsi="Times New Roman" w:cs="Times New Roman"/>
                <w:smallCaps w:val="0"/>
                <w:noProof/>
                <w:webHidden/>
                <w:sz w:val="28"/>
                <w:szCs w:val="28"/>
              </w:rPr>
              <w:tab/>
            </w:r>
            <w:r w:rsidR="00C26214" w:rsidRPr="00B30B51">
              <w:rPr>
                <w:rFonts w:ascii="Times New Roman" w:hAnsi="Times New Roman" w:cs="Times New Roman"/>
                <w:smallCaps w:val="0"/>
                <w:noProof/>
                <w:webHidden/>
                <w:sz w:val="28"/>
                <w:szCs w:val="28"/>
              </w:rPr>
              <w:fldChar w:fldCharType="begin"/>
            </w:r>
            <w:r w:rsidR="00C26214" w:rsidRPr="00B30B51">
              <w:rPr>
                <w:rFonts w:ascii="Times New Roman" w:hAnsi="Times New Roman" w:cs="Times New Roman"/>
                <w:smallCaps w:val="0"/>
                <w:noProof/>
                <w:webHidden/>
                <w:sz w:val="28"/>
                <w:szCs w:val="28"/>
              </w:rPr>
              <w:instrText xml:space="preserve"> PAGEREF _Toc201318436 \h </w:instrText>
            </w:r>
            <w:r w:rsidR="00C26214" w:rsidRPr="00B30B51">
              <w:rPr>
                <w:rFonts w:ascii="Times New Roman" w:hAnsi="Times New Roman" w:cs="Times New Roman"/>
                <w:smallCaps w:val="0"/>
                <w:noProof/>
                <w:webHidden/>
                <w:sz w:val="28"/>
                <w:szCs w:val="28"/>
              </w:rPr>
            </w:r>
            <w:r w:rsidR="00C26214" w:rsidRPr="00B30B51">
              <w:rPr>
                <w:rFonts w:ascii="Times New Roman" w:hAnsi="Times New Roman" w:cs="Times New Roman"/>
                <w:smallCaps w:val="0"/>
                <w:noProof/>
                <w:webHidden/>
                <w:sz w:val="28"/>
                <w:szCs w:val="28"/>
              </w:rPr>
              <w:fldChar w:fldCharType="separate"/>
            </w:r>
            <w:r w:rsidR="00C26214" w:rsidRPr="00B30B51">
              <w:rPr>
                <w:rFonts w:ascii="Times New Roman" w:hAnsi="Times New Roman" w:cs="Times New Roman"/>
                <w:smallCaps w:val="0"/>
                <w:noProof/>
                <w:webHidden/>
                <w:sz w:val="28"/>
                <w:szCs w:val="28"/>
              </w:rPr>
              <w:t>40</w:t>
            </w:r>
            <w:r w:rsidR="00C26214" w:rsidRPr="00B30B51">
              <w:rPr>
                <w:rFonts w:ascii="Times New Roman" w:hAnsi="Times New Roman" w:cs="Times New Roman"/>
                <w:smallCaps w:val="0"/>
                <w:noProof/>
                <w:webHidden/>
                <w:sz w:val="28"/>
                <w:szCs w:val="28"/>
              </w:rPr>
              <w:fldChar w:fldCharType="end"/>
            </w:r>
          </w:hyperlink>
        </w:p>
        <w:p w14:paraId="75E3514A" w14:textId="1FFB9584" w:rsidR="00C26214" w:rsidRPr="00B30B51" w:rsidRDefault="00CD3403" w:rsidP="003D572C">
          <w:pPr>
            <w:pStyle w:val="21"/>
            <w:spacing w:line="360" w:lineRule="auto"/>
            <w:ind w:left="227"/>
            <w:rPr>
              <w:rFonts w:ascii="Times New Roman" w:eastAsiaTheme="minorEastAsia" w:hAnsi="Times New Roman" w:cs="Times New Roman"/>
              <w:smallCaps w:val="0"/>
              <w:noProof/>
              <w:kern w:val="2"/>
              <w:sz w:val="28"/>
              <w:szCs w:val="28"/>
              <w:lang w:eastAsia="uk-UA"/>
              <w14:ligatures w14:val="standardContextual"/>
            </w:rPr>
          </w:pPr>
          <w:hyperlink w:anchor="_Toc201318437" w:history="1">
            <w:r w:rsidR="00C26214" w:rsidRPr="00B30B51">
              <w:rPr>
                <w:rStyle w:val="af4"/>
                <w:rFonts w:ascii="Times New Roman" w:hAnsi="Times New Roman" w:cs="Times New Roman"/>
                <w:smallCaps w:val="0"/>
                <w:noProof/>
                <w:sz w:val="28"/>
                <w:szCs w:val="28"/>
              </w:rPr>
              <w:t>4.3 Модульне тестування та впровадження</w:t>
            </w:r>
            <w:r w:rsidR="00C26214" w:rsidRPr="00B30B51">
              <w:rPr>
                <w:rFonts w:ascii="Times New Roman" w:hAnsi="Times New Roman" w:cs="Times New Roman"/>
                <w:smallCaps w:val="0"/>
                <w:noProof/>
                <w:webHidden/>
                <w:sz w:val="28"/>
                <w:szCs w:val="28"/>
              </w:rPr>
              <w:tab/>
            </w:r>
            <w:r w:rsidR="00C26214" w:rsidRPr="00B30B51">
              <w:rPr>
                <w:rFonts w:ascii="Times New Roman" w:hAnsi="Times New Roman" w:cs="Times New Roman"/>
                <w:smallCaps w:val="0"/>
                <w:noProof/>
                <w:webHidden/>
                <w:sz w:val="28"/>
                <w:szCs w:val="28"/>
              </w:rPr>
              <w:fldChar w:fldCharType="begin"/>
            </w:r>
            <w:r w:rsidR="00C26214" w:rsidRPr="00B30B51">
              <w:rPr>
                <w:rFonts w:ascii="Times New Roman" w:hAnsi="Times New Roman" w:cs="Times New Roman"/>
                <w:smallCaps w:val="0"/>
                <w:noProof/>
                <w:webHidden/>
                <w:sz w:val="28"/>
                <w:szCs w:val="28"/>
              </w:rPr>
              <w:instrText xml:space="preserve"> PAGEREF _Toc201318437 \h </w:instrText>
            </w:r>
            <w:r w:rsidR="00C26214" w:rsidRPr="00B30B51">
              <w:rPr>
                <w:rFonts w:ascii="Times New Roman" w:hAnsi="Times New Roman" w:cs="Times New Roman"/>
                <w:smallCaps w:val="0"/>
                <w:noProof/>
                <w:webHidden/>
                <w:sz w:val="28"/>
                <w:szCs w:val="28"/>
              </w:rPr>
            </w:r>
            <w:r w:rsidR="00C26214" w:rsidRPr="00B30B51">
              <w:rPr>
                <w:rFonts w:ascii="Times New Roman" w:hAnsi="Times New Roman" w:cs="Times New Roman"/>
                <w:smallCaps w:val="0"/>
                <w:noProof/>
                <w:webHidden/>
                <w:sz w:val="28"/>
                <w:szCs w:val="28"/>
              </w:rPr>
              <w:fldChar w:fldCharType="separate"/>
            </w:r>
            <w:r w:rsidR="00C26214" w:rsidRPr="00B30B51">
              <w:rPr>
                <w:rFonts w:ascii="Times New Roman" w:hAnsi="Times New Roman" w:cs="Times New Roman"/>
                <w:smallCaps w:val="0"/>
                <w:noProof/>
                <w:webHidden/>
                <w:sz w:val="28"/>
                <w:szCs w:val="28"/>
              </w:rPr>
              <w:t>43</w:t>
            </w:r>
            <w:r w:rsidR="00C26214" w:rsidRPr="00B30B51">
              <w:rPr>
                <w:rFonts w:ascii="Times New Roman" w:hAnsi="Times New Roman" w:cs="Times New Roman"/>
                <w:smallCaps w:val="0"/>
                <w:noProof/>
                <w:webHidden/>
                <w:sz w:val="28"/>
                <w:szCs w:val="28"/>
              </w:rPr>
              <w:fldChar w:fldCharType="end"/>
            </w:r>
          </w:hyperlink>
        </w:p>
        <w:p w14:paraId="2CB26CEF" w14:textId="4ECBA194" w:rsidR="00C26214" w:rsidRPr="00B30B51" w:rsidRDefault="00CD3403" w:rsidP="003D572C">
          <w:pPr>
            <w:pStyle w:val="21"/>
            <w:spacing w:line="360" w:lineRule="auto"/>
            <w:ind w:left="227"/>
            <w:rPr>
              <w:rFonts w:ascii="Times New Roman" w:eastAsiaTheme="minorEastAsia" w:hAnsi="Times New Roman" w:cs="Times New Roman"/>
              <w:smallCaps w:val="0"/>
              <w:noProof/>
              <w:kern w:val="2"/>
              <w:sz w:val="28"/>
              <w:szCs w:val="28"/>
              <w:lang w:eastAsia="uk-UA"/>
              <w14:ligatures w14:val="standardContextual"/>
            </w:rPr>
          </w:pPr>
          <w:hyperlink w:anchor="_Toc201318438" w:history="1">
            <w:r w:rsidR="00C26214" w:rsidRPr="00B30B51">
              <w:rPr>
                <w:rStyle w:val="af4"/>
                <w:rFonts w:ascii="Times New Roman" w:hAnsi="Times New Roman" w:cs="Times New Roman"/>
                <w:smallCaps w:val="0"/>
                <w:noProof/>
                <w:sz w:val="28"/>
                <w:szCs w:val="28"/>
              </w:rPr>
              <w:t>4.4 Висновок по розділу</w:t>
            </w:r>
            <w:r w:rsidR="00C26214" w:rsidRPr="00B30B51">
              <w:rPr>
                <w:rFonts w:ascii="Times New Roman" w:hAnsi="Times New Roman" w:cs="Times New Roman"/>
                <w:smallCaps w:val="0"/>
                <w:noProof/>
                <w:webHidden/>
                <w:sz w:val="28"/>
                <w:szCs w:val="28"/>
              </w:rPr>
              <w:tab/>
            </w:r>
            <w:r w:rsidR="00C26214" w:rsidRPr="00B30B51">
              <w:rPr>
                <w:rFonts w:ascii="Times New Roman" w:hAnsi="Times New Roman" w:cs="Times New Roman"/>
                <w:smallCaps w:val="0"/>
                <w:noProof/>
                <w:webHidden/>
                <w:sz w:val="28"/>
                <w:szCs w:val="28"/>
              </w:rPr>
              <w:fldChar w:fldCharType="begin"/>
            </w:r>
            <w:r w:rsidR="00C26214" w:rsidRPr="00B30B51">
              <w:rPr>
                <w:rFonts w:ascii="Times New Roman" w:hAnsi="Times New Roman" w:cs="Times New Roman"/>
                <w:smallCaps w:val="0"/>
                <w:noProof/>
                <w:webHidden/>
                <w:sz w:val="28"/>
                <w:szCs w:val="28"/>
              </w:rPr>
              <w:instrText xml:space="preserve"> PAGEREF _Toc201318438 \h </w:instrText>
            </w:r>
            <w:r w:rsidR="00C26214" w:rsidRPr="00B30B51">
              <w:rPr>
                <w:rFonts w:ascii="Times New Roman" w:hAnsi="Times New Roman" w:cs="Times New Roman"/>
                <w:smallCaps w:val="0"/>
                <w:noProof/>
                <w:webHidden/>
                <w:sz w:val="28"/>
                <w:szCs w:val="28"/>
              </w:rPr>
            </w:r>
            <w:r w:rsidR="00C26214" w:rsidRPr="00B30B51">
              <w:rPr>
                <w:rFonts w:ascii="Times New Roman" w:hAnsi="Times New Roman" w:cs="Times New Roman"/>
                <w:smallCaps w:val="0"/>
                <w:noProof/>
                <w:webHidden/>
                <w:sz w:val="28"/>
                <w:szCs w:val="28"/>
              </w:rPr>
              <w:fldChar w:fldCharType="separate"/>
            </w:r>
            <w:r w:rsidR="00C26214" w:rsidRPr="00B30B51">
              <w:rPr>
                <w:rFonts w:ascii="Times New Roman" w:hAnsi="Times New Roman" w:cs="Times New Roman"/>
                <w:smallCaps w:val="0"/>
                <w:noProof/>
                <w:webHidden/>
                <w:sz w:val="28"/>
                <w:szCs w:val="28"/>
              </w:rPr>
              <w:t>46</w:t>
            </w:r>
            <w:r w:rsidR="00C26214" w:rsidRPr="00B30B51">
              <w:rPr>
                <w:rFonts w:ascii="Times New Roman" w:hAnsi="Times New Roman" w:cs="Times New Roman"/>
                <w:smallCaps w:val="0"/>
                <w:noProof/>
                <w:webHidden/>
                <w:sz w:val="28"/>
                <w:szCs w:val="28"/>
              </w:rPr>
              <w:fldChar w:fldCharType="end"/>
            </w:r>
          </w:hyperlink>
        </w:p>
        <w:p w14:paraId="1823C354" w14:textId="77777777" w:rsidR="00C26214" w:rsidRPr="003D572C" w:rsidRDefault="00C26214" w:rsidP="00B81945">
          <w:pPr>
            <w:pStyle w:val="11"/>
            <w:rPr>
              <w:rStyle w:val="af4"/>
              <w:b w:val="0"/>
              <w:bCs w:val="0"/>
              <w:noProof/>
              <w:color w:val="000000" w:themeColor="text1"/>
            </w:rPr>
          </w:pPr>
        </w:p>
        <w:p w14:paraId="107F826B" w14:textId="77777777" w:rsidR="00C26214" w:rsidRDefault="00C26214" w:rsidP="003D572C">
          <w:pPr>
            <w:spacing w:line="259" w:lineRule="auto"/>
            <w:rPr>
              <w:rStyle w:val="af4"/>
              <w:noProof/>
            </w:rPr>
            <w:sectPr w:rsidR="00C26214" w:rsidSect="00B308F3">
              <w:headerReference w:type="default" r:id="rId8"/>
              <w:pgSz w:w="11906" w:h="16838" w:code="9"/>
              <w:pgMar w:top="1134" w:right="851" w:bottom="1134" w:left="1701" w:header="709" w:footer="709" w:gutter="0"/>
              <w:cols w:space="708"/>
              <w:docGrid w:linePitch="360"/>
            </w:sectPr>
          </w:pPr>
          <w:r>
            <w:rPr>
              <w:rStyle w:val="af4"/>
              <w:noProof/>
            </w:rPr>
            <w:br w:type="page"/>
          </w:r>
        </w:p>
        <w:p w14:paraId="5409D9C6" w14:textId="1DAE683D" w:rsidR="00C26214" w:rsidRPr="00C26214" w:rsidRDefault="00CD3403" w:rsidP="00B81945">
          <w:pPr>
            <w:pStyle w:val="11"/>
            <w:rPr>
              <w:rFonts w:eastAsiaTheme="minorEastAsia"/>
              <w:noProof/>
              <w:kern w:val="2"/>
              <w:lang w:eastAsia="uk-UA"/>
              <w14:ligatures w14:val="standardContextual"/>
            </w:rPr>
          </w:pPr>
          <w:hyperlink w:anchor="_Toc201318439" w:history="1">
            <w:r w:rsidR="00C26214" w:rsidRPr="00C26214">
              <w:rPr>
                <w:rStyle w:val="af4"/>
                <w:noProof/>
              </w:rPr>
              <w:t>РОЗДІЛ 5. ТЕСТУВАННЯ ТА ВПРОВАДЖЕННЯ</w:t>
            </w:r>
            <w:r w:rsidR="00C26214" w:rsidRPr="00C26214">
              <w:rPr>
                <w:noProof/>
                <w:webHidden/>
              </w:rPr>
              <w:tab/>
            </w:r>
            <w:r w:rsidR="00C26214" w:rsidRPr="00C26214">
              <w:rPr>
                <w:noProof/>
                <w:webHidden/>
              </w:rPr>
              <w:fldChar w:fldCharType="begin"/>
            </w:r>
            <w:r w:rsidR="00C26214" w:rsidRPr="00C26214">
              <w:rPr>
                <w:noProof/>
                <w:webHidden/>
              </w:rPr>
              <w:instrText xml:space="preserve"> PAGEREF _Toc201318439 \h </w:instrText>
            </w:r>
            <w:r w:rsidR="00C26214" w:rsidRPr="00C26214">
              <w:rPr>
                <w:noProof/>
                <w:webHidden/>
              </w:rPr>
            </w:r>
            <w:r w:rsidR="00C26214" w:rsidRPr="00C26214">
              <w:rPr>
                <w:noProof/>
                <w:webHidden/>
              </w:rPr>
              <w:fldChar w:fldCharType="separate"/>
            </w:r>
            <w:r w:rsidR="00C26214" w:rsidRPr="00C26214">
              <w:rPr>
                <w:noProof/>
                <w:webHidden/>
              </w:rPr>
              <w:t>48</w:t>
            </w:r>
            <w:r w:rsidR="00C26214" w:rsidRPr="00C26214">
              <w:rPr>
                <w:noProof/>
                <w:webHidden/>
              </w:rPr>
              <w:fldChar w:fldCharType="end"/>
            </w:r>
          </w:hyperlink>
        </w:p>
        <w:p w14:paraId="18F46FAD" w14:textId="33CAEB42" w:rsidR="00C26214" w:rsidRPr="00B30B51" w:rsidRDefault="00CD3403" w:rsidP="003D572C">
          <w:pPr>
            <w:pStyle w:val="21"/>
            <w:spacing w:line="360" w:lineRule="auto"/>
            <w:ind w:left="227"/>
            <w:rPr>
              <w:rFonts w:ascii="Times New Roman" w:eastAsiaTheme="minorEastAsia" w:hAnsi="Times New Roman" w:cs="Times New Roman"/>
              <w:smallCaps w:val="0"/>
              <w:noProof/>
              <w:kern w:val="2"/>
              <w:sz w:val="28"/>
              <w:szCs w:val="28"/>
              <w:lang w:eastAsia="uk-UA"/>
              <w14:ligatures w14:val="standardContextual"/>
            </w:rPr>
          </w:pPr>
          <w:hyperlink w:anchor="_Toc201318440" w:history="1">
            <w:r w:rsidR="00C26214" w:rsidRPr="00B30B51">
              <w:rPr>
                <w:rStyle w:val="af4"/>
                <w:rFonts w:ascii="Times New Roman" w:hAnsi="Times New Roman" w:cs="Times New Roman"/>
                <w:smallCaps w:val="0"/>
                <w:noProof/>
                <w:sz w:val="28"/>
                <w:szCs w:val="28"/>
              </w:rPr>
              <w:t>5.1 Стратегії та методи тестування</w:t>
            </w:r>
            <w:r w:rsidR="00C26214" w:rsidRPr="00B30B51">
              <w:rPr>
                <w:rFonts w:ascii="Times New Roman" w:hAnsi="Times New Roman" w:cs="Times New Roman"/>
                <w:smallCaps w:val="0"/>
                <w:noProof/>
                <w:webHidden/>
                <w:sz w:val="28"/>
                <w:szCs w:val="28"/>
              </w:rPr>
              <w:tab/>
            </w:r>
            <w:r w:rsidR="00C26214" w:rsidRPr="00B30B51">
              <w:rPr>
                <w:rFonts w:ascii="Times New Roman" w:hAnsi="Times New Roman" w:cs="Times New Roman"/>
                <w:smallCaps w:val="0"/>
                <w:noProof/>
                <w:webHidden/>
                <w:sz w:val="28"/>
                <w:szCs w:val="28"/>
              </w:rPr>
              <w:fldChar w:fldCharType="begin"/>
            </w:r>
            <w:r w:rsidR="00C26214" w:rsidRPr="00B30B51">
              <w:rPr>
                <w:rFonts w:ascii="Times New Roman" w:hAnsi="Times New Roman" w:cs="Times New Roman"/>
                <w:smallCaps w:val="0"/>
                <w:noProof/>
                <w:webHidden/>
                <w:sz w:val="28"/>
                <w:szCs w:val="28"/>
              </w:rPr>
              <w:instrText xml:space="preserve"> PAGEREF _Toc201318440 \h </w:instrText>
            </w:r>
            <w:r w:rsidR="00C26214" w:rsidRPr="00B30B51">
              <w:rPr>
                <w:rFonts w:ascii="Times New Roman" w:hAnsi="Times New Roman" w:cs="Times New Roman"/>
                <w:smallCaps w:val="0"/>
                <w:noProof/>
                <w:webHidden/>
                <w:sz w:val="28"/>
                <w:szCs w:val="28"/>
              </w:rPr>
            </w:r>
            <w:r w:rsidR="00C26214" w:rsidRPr="00B30B51">
              <w:rPr>
                <w:rFonts w:ascii="Times New Roman" w:hAnsi="Times New Roman" w:cs="Times New Roman"/>
                <w:smallCaps w:val="0"/>
                <w:noProof/>
                <w:webHidden/>
                <w:sz w:val="28"/>
                <w:szCs w:val="28"/>
              </w:rPr>
              <w:fldChar w:fldCharType="separate"/>
            </w:r>
            <w:r w:rsidR="00C26214" w:rsidRPr="00B30B51">
              <w:rPr>
                <w:rFonts w:ascii="Times New Roman" w:hAnsi="Times New Roman" w:cs="Times New Roman"/>
                <w:smallCaps w:val="0"/>
                <w:noProof/>
                <w:webHidden/>
                <w:sz w:val="28"/>
                <w:szCs w:val="28"/>
              </w:rPr>
              <w:t>48</w:t>
            </w:r>
            <w:r w:rsidR="00C26214" w:rsidRPr="00B30B51">
              <w:rPr>
                <w:rFonts w:ascii="Times New Roman" w:hAnsi="Times New Roman" w:cs="Times New Roman"/>
                <w:smallCaps w:val="0"/>
                <w:noProof/>
                <w:webHidden/>
                <w:sz w:val="28"/>
                <w:szCs w:val="28"/>
              </w:rPr>
              <w:fldChar w:fldCharType="end"/>
            </w:r>
          </w:hyperlink>
        </w:p>
        <w:p w14:paraId="746D0527" w14:textId="1CE4A26D" w:rsidR="00C26214" w:rsidRPr="00B30B51" w:rsidRDefault="00CD3403" w:rsidP="003D572C">
          <w:pPr>
            <w:pStyle w:val="21"/>
            <w:spacing w:line="360" w:lineRule="auto"/>
            <w:ind w:left="227"/>
            <w:rPr>
              <w:rFonts w:ascii="Times New Roman" w:eastAsiaTheme="minorEastAsia" w:hAnsi="Times New Roman" w:cs="Times New Roman"/>
              <w:smallCaps w:val="0"/>
              <w:noProof/>
              <w:kern w:val="2"/>
              <w:sz w:val="28"/>
              <w:szCs w:val="28"/>
              <w:lang w:eastAsia="uk-UA"/>
              <w14:ligatures w14:val="standardContextual"/>
            </w:rPr>
          </w:pPr>
          <w:hyperlink w:anchor="_Toc201318441" w:history="1">
            <w:r w:rsidR="00C26214" w:rsidRPr="00B30B51">
              <w:rPr>
                <w:rStyle w:val="af4"/>
                <w:rFonts w:ascii="Times New Roman" w:hAnsi="Times New Roman" w:cs="Times New Roman"/>
                <w:smallCaps w:val="0"/>
                <w:noProof/>
                <w:sz w:val="28"/>
                <w:szCs w:val="28"/>
                <w:lang w:val="en-US"/>
              </w:rPr>
              <w:t>5</w:t>
            </w:r>
            <w:r w:rsidR="00C26214" w:rsidRPr="00B30B51">
              <w:rPr>
                <w:rStyle w:val="af4"/>
                <w:rFonts w:ascii="Times New Roman" w:hAnsi="Times New Roman" w:cs="Times New Roman"/>
                <w:smallCaps w:val="0"/>
                <w:noProof/>
                <w:sz w:val="28"/>
                <w:szCs w:val="28"/>
              </w:rPr>
              <w:t>.2 Результати тестування системи</w:t>
            </w:r>
            <w:r w:rsidR="00C26214" w:rsidRPr="00B30B51">
              <w:rPr>
                <w:rFonts w:ascii="Times New Roman" w:hAnsi="Times New Roman" w:cs="Times New Roman"/>
                <w:smallCaps w:val="0"/>
                <w:noProof/>
                <w:webHidden/>
                <w:sz w:val="28"/>
                <w:szCs w:val="28"/>
              </w:rPr>
              <w:tab/>
            </w:r>
            <w:r w:rsidR="00C26214" w:rsidRPr="00B30B51">
              <w:rPr>
                <w:rFonts w:ascii="Times New Roman" w:hAnsi="Times New Roman" w:cs="Times New Roman"/>
                <w:smallCaps w:val="0"/>
                <w:noProof/>
                <w:webHidden/>
                <w:sz w:val="28"/>
                <w:szCs w:val="28"/>
              </w:rPr>
              <w:fldChar w:fldCharType="begin"/>
            </w:r>
            <w:r w:rsidR="00C26214" w:rsidRPr="00B30B51">
              <w:rPr>
                <w:rFonts w:ascii="Times New Roman" w:hAnsi="Times New Roman" w:cs="Times New Roman"/>
                <w:smallCaps w:val="0"/>
                <w:noProof/>
                <w:webHidden/>
                <w:sz w:val="28"/>
                <w:szCs w:val="28"/>
              </w:rPr>
              <w:instrText xml:space="preserve"> PAGEREF _Toc201318441 \h </w:instrText>
            </w:r>
            <w:r w:rsidR="00C26214" w:rsidRPr="00B30B51">
              <w:rPr>
                <w:rFonts w:ascii="Times New Roman" w:hAnsi="Times New Roman" w:cs="Times New Roman"/>
                <w:smallCaps w:val="0"/>
                <w:noProof/>
                <w:webHidden/>
                <w:sz w:val="28"/>
                <w:szCs w:val="28"/>
              </w:rPr>
            </w:r>
            <w:r w:rsidR="00C26214" w:rsidRPr="00B30B51">
              <w:rPr>
                <w:rFonts w:ascii="Times New Roman" w:hAnsi="Times New Roman" w:cs="Times New Roman"/>
                <w:smallCaps w:val="0"/>
                <w:noProof/>
                <w:webHidden/>
                <w:sz w:val="28"/>
                <w:szCs w:val="28"/>
              </w:rPr>
              <w:fldChar w:fldCharType="separate"/>
            </w:r>
            <w:r w:rsidR="00C26214" w:rsidRPr="00B30B51">
              <w:rPr>
                <w:rFonts w:ascii="Times New Roman" w:hAnsi="Times New Roman" w:cs="Times New Roman"/>
                <w:smallCaps w:val="0"/>
                <w:noProof/>
                <w:webHidden/>
                <w:sz w:val="28"/>
                <w:szCs w:val="28"/>
              </w:rPr>
              <w:t>50</w:t>
            </w:r>
            <w:r w:rsidR="00C26214" w:rsidRPr="00B30B51">
              <w:rPr>
                <w:rFonts w:ascii="Times New Roman" w:hAnsi="Times New Roman" w:cs="Times New Roman"/>
                <w:smallCaps w:val="0"/>
                <w:noProof/>
                <w:webHidden/>
                <w:sz w:val="28"/>
                <w:szCs w:val="28"/>
              </w:rPr>
              <w:fldChar w:fldCharType="end"/>
            </w:r>
          </w:hyperlink>
        </w:p>
        <w:p w14:paraId="156BAA0C" w14:textId="1E3CF3FF" w:rsidR="00C26214" w:rsidRPr="00B30B51" w:rsidRDefault="00CD3403" w:rsidP="003D572C">
          <w:pPr>
            <w:pStyle w:val="21"/>
            <w:spacing w:line="360" w:lineRule="auto"/>
            <w:ind w:left="227"/>
            <w:rPr>
              <w:rFonts w:ascii="Times New Roman" w:eastAsiaTheme="minorEastAsia" w:hAnsi="Times New Roman" w:cs="Times New Roman"/>
              <w:smallCaps w:val="0"/>
              <w:noProof/>
              <w:kern w:val="2"/>
              <w:sz w:val="28"/>
              <w:szCs w:val="28"/>
              <w:lang w:eastAsia="uk-UA"/>
              <w14:ligatures w14:val="standardContextual"/>
            </w:rPr>
          </w:pPr>
          <w:hyperlink w:anchor="_Toc201318442" w:history="1">
            <w:r w:rsidR="00C26214" w:rsidRPr="00B30B51">
              <w:rPr>
                <w:rStyle w:val="af4"/>
                <w:rFonts w:ascii="Times New Roman" w:hAnsi="Times New Roman" w:cs="Times New Roman"/>
                <w:smallCaps w:val="0"/>
                <w:noProof/>
                <w:sz w:val="28"/>
                <w:szCs w:val="28"/>
              </w:rPr>
              <w:t>5.3 Аналіз ефективності впровадження</w:t>
            </w:r>
            <w:r w:rsidR="00C26214" w:rsidRPr="00B30B51">
              <w:rPr>
                <w:rFonts w:ascii="Times New Roman" w:hAnsi="Times New Roman" w:cs="Times New Roman"/>
                <w:smallCaps w:val="0"/>
                <w:noProof/>
                <w:webHidden/>
                <w:sz w:val="28"/>
                <w:szCs w:val="28"/>
              </w:rPr>
              <w:tab/>
            </w:r>
            <w:r w:rsidR="00C26214" w:rsidRPr="00B30B51">
              <w:rPr>
                <w:rFonts w:ascii="Times New Roman" w:hAnsi="Times New Roman" w:cs="Times New Roman"/>
                <w:smallCaps w:val="0"/>
                <w:noProof/>
                <w:webHidden/>
                <w:sz w:val="28"/>
                <w:szCs w:val="28"/>
              </w:rPr>
              <w:fldChar w:fldCharType="begin"/>
            </w:r>
            <w:r w:rsidR="00C26214" w:rsidRPr="00B30B51">
              <w:rPr>
                <w:rFonts w:ascii="Times New Roman" w:hAnsi="Times New Roman" w:cs="Times New Roman"/>
                <w:smallCaps w:val="0"/>
                <w:noProof/>
                <w:webHidden/>
                <w:sz w:val="28"/>
                <w:szCs w:val="28"/>
              </w:rPr>
              <w:instrText xml:space="preserve"> PAGEREF _Toc201318442 \h </w:instrText>
            </w:r>
            <w:r w:rsidR="00C26214" w:rsidRPr="00B30B51">
              <w:rPr>
                <w:rFonts w:ascii="Times New Roman" w:hAnsi="Times New Roman" w:cs="Times New Roman"/>
                <w:smallCaps w:val="0"/>
                <w:noProof/>
                <w:webHidden/>
                <w:sz w:val="28"/>
                <w:szCs w:val="28"/>
              </w:rPr>
            </w:r>
            <w:r w:rsidR="00C26214" w:rsidRPr="00B30B51">
              <w:rPr>
                <w:rFonts w:ascii="Times New Roman" w:hAnsi="Times New Roman" w:cs="Times New Roman"/>
                <w:smallCaps w:val="0"/>
                <w:noProof/>
                <w:webHidden/>
                <w:sz w:val="28"/>
                <w:szCs w:val="28"/>
              </w:rPr>
              <w:fldChar w:fldCharType="separate"/>
            </w:r>
            <w:r w:rsidR="00C26214" w:rsidRPr="00B30B51">
              <w:rPr>
                <w:rFonts w:ascii="Times New Roman" w:hAnsi="Times New Roman" w:cs="Times New Roman"/>
                <w:smallCaps w:val="0"/>
                <w:noProof/>
                <w:webHidden/>
                <w:sz w:val="28"/>
                <w:szCs w:val="28"/>
              </w:rPr>
              <w:t>58</w:t>
            </w:r>
            <w:r w:rsidR="00C26214" w:rsidRPr="00B30B51">
              <w:rPr>
                <w:rFonts w:ascii="Times New Roman" w:hAnsi="Times New Roman" w:cs="Times New Roman"/>
                <w:smallCaps w:val="0"/>
                <w:noProof/>
                <w:webHidden/>
                <w:sz w:val="28"/>
                <w:szCs w:val="28"/>
              </w:rPr>
              <w:fldChar w:fldCharType="end"/>
            </w:r>
          </w:hyperlink>
        </w:p>
        <w:p w14:paraId="5E675205" w14:textId="19A16844" w:rsidR="00C26214" w:rsidRPr="00B30B51" w:rsidRDefault="00CD3403" w:rsidP="003D572C">
          <w:pPr>
            <w:pStyle w:val="21"/>
            <w:spacing w:line="360" w:lineRule="auto"/>
            <w:ind w:left="227"/>
            <w:rPr>
              <w:rFonts w:ascii="Times New Roman" w:eastAsiaTheme="minorEastAsia" w:hAnsi="Times New Roman" w:cs="Times New Roman"/>
              <w:smallCaps w:val="0"/>
              <w:noProof/>
              <w:kern w:val="2"/>
              <w:sz w:val="28"/>
              <w:szCs w:val="28"/>
              <w:lang w:eastAsia="uk-UA"/>
              <w14:ligatures w14:val="standardContextual"/>
            </w:rPr>
          </w:pPr>
          <w:hyperlink w:anchor="_Toc201318443" w:history="1">
            <w:r w:rsidR="00C26214" w:rsidRPr="00B30B51">
              <w:rPr>
                <w:rStyle w:val="af4"/>
                <w:rFonts w:ascii="Times New Roman" w:hAnsi="Times New Roman" w:cs="Times New Roman"/>
                <w:smallCaps w:val="0"/>
                <w:noProof/>
                <w:sz w:val="28"/>
                <w:szCs w:val="28"/>
              </w:rPr>
              <w:t>5.4 Висновок по розділу</w:t>
            </w:r>
            <w:r w:rsidR="00C26214" w:rsidRPr="00B30B51">
              <w:rPr>
                <w:rFonts w:ascii="Times New Roman" w:hAnsi="Times New Roman" w:cs="Times New Roman"/>
                <w:smallCaps w:val="0"/>
                <w:noProof/>
                <w:webHidden/>
                <w:sz w:val="28"/>
                <w:szCs w:val="28"/>
              </w:rPr>
              <w:tab/>
            </w:r>
            <w:r w:rsidR="00C26214" w:rsidRPr="00B30B51">
              <w:rPr>
                <w:rFonts w:ascii="Times New Roman" w:hAnsi="Times New Roman" w:cs="Times New Roman"/>
                <w:smallCaps w:val="0"/>
                <w:noProof/>
                <w:webHidden/>
                <w:sz w:val="28"/>
                <w:szCs w:val="28"/>
              </w:rPr>
              <w:fldChar w:fldCharType="begin"/>
            </w:r>
            <w:r w:rsidR="00C26214" w:rsidRPr="00B30B51">
              <w:rPr>
                <w:rFonts w:ascii="Times New Roman" w:hAnsi="Times New Roman" w:cs="Times New Roman"/>
                <w:smallCaps w:val="0"/>
                <w:noProof/>
                <w:webHidden/>
                <w:sz w:val="28"/>
                <w:szCs w:val="28"/>
              </w:rPr>
              <w:instrText xml:space="preserve"> PAGEREF _Toc201318443 \h </w:instrText>
            </w:r>
            <w:r w:rsidR="00C26214" w:rsidRPr="00B30B51">
              <w:rPr>
                <w:rFonts w:ascii="Times New Roman" w:hAnsi="Times New Roman" w:cs="Times New Roman"/>
                <w:smallCaps w:val="0"/>
                <w:noProof/>
                <w:webHidden/>
                <w:sz w:val="28"/>
                <w:szCs w:val="28"/>
              </w:rPr>
            </w:r>
            <w:r w:rsidR="00C26214" w:rsidRPr="00B30B51">
              <w:rPr>
                <w:rFonts w:ascii="Times New Roman" w:hAnsi="Times New Roman" w:cs="Times New Roman"/>
                <w:smallCaps w:val="0"/>
                <w:noProof/>
                <w:webHidden/>
                <w:sz w:val="28"/>
                <w:szCs w:val="28"/>
              </w:rPr>
              <w:fldChar w:fldCharType="separate"/>
            </w:r>
            <w:r w:rsidR="00C26214" w:rsidRPr="00B30B51">
              <w:rPr>
                <w:rFonts w:ascii="Times New Roman" w:hAnsi="Times New Roman" w:cs="Times New Roman"/>
                <w:smallCaps w:val="0"/>
                <w:noProof/>
                <w:webHidden/>
                <w:sz w:val="28"/>
                <w:szCs w:val="28"/>
              </w:rPr>
              <w:t>60</w:t>
            </w:r>
            <w:r w:rsidR="00C26214" w:rsidRPr="00B30B51">
              <w:rPr>
                <w:rFonts w:ascii="Times New Roman" w:hAnsi="Times New Roman" w:cs="Times New Roman"/>
                <w:smallCaps w:val="0"/>
                <w:noProof/>
                <w:webHidden/>
                <w:sz w:val="28"/>
                <w:szCs w:val="28"/>
              </w:rPr>
              <w:fldChar w:fldCharType="end"/>
            </w:r>
          </w:hyperlink>
        </w:p>
        <w:p w14:paraId="3CC2647B" w14:textId="39B692C5" w:rsidR="00C26214" w:rsidRPr="00C26214" w:rsidRDefault="00CD3403" w:rsidP="00B81945">
          <w:pPr>
            <w:pStyle w:val="11"/>
            <w:rPr>
              <w:rFonts w:eastAsiaTheme="minorEastAsia"/>
              <w:noProof/>
              <w:kern w:val="2"/>
              <w:lang w:eastAsia="uk-UA"/>
              <w14:ligatures w14:val="standardContextual"/>
            </w:rPr>
          </w:pPr>
          <w:hyperlink w:anchor="_Toc201318444" w:history="1">
            <w:r w:rsidR="00C26214" w:rsidRPr="00C26214">
              <w:rPr>
                <w:rStyle w:val="af4"/>
                <w:noProof/>
              </w:rPr>
              <w:t>ВИСНОВОК</w:t>
            </w:r>
            <w:r w:rsidR="00C26214" w:rsidRPr="00C26214">
              <w:rPr>
                <w:noProof/>
                <w:webHidden/>
              </w:rPr>
              <w:tab/>
            </w:r>
            <w:r w:rsidR="00C26214" w:rsidRPr="00C26214">
              <w:rPr>
                <w:noProof/>
                <w:webHidden/>
              </w:rPr>
              <w:fldChar w:fldCharType="begin"/>
            </w:r>
            <w:r w:rsidR="00C26214" w:rsidRPr="00C26214">
              <w:rPr>
                <w:noProof/>
                <w:webHidden/>
              </w:rPr>
              <w:instrText xml:space="preserve"> PAGEREF _Toc201318444 \h </w:instrText>
            </w:r>
            <w:r w:rsidR="00C26214" w:rsidRPr="00C26214">
              <w:rPr>
                <w:noProof/>
                <w:webHidden/>
              </w:rPr>
            </w:r>
            <w:r w:rsidR="00C26214" w:rsidRPr="00C26214">
              <w:rPr>
                <w:noProof/>
                <w:webHidden/>
              </w:rPr>
              <w:fldChar w:fldCharType="separate"/>
            </w:r>
            <w:r w:rsidR="00C26214" w:rsidRPr="00C26214">
              <w:rPr>
                <w:noProof/>
                <w:webHidden/>
              </w:rPr>
              <w:t>62</w:t>
            </w:r>
            <w:r w:rsidR="00C26214" w:rsidRPr="00C26214">
              <w:rPr>
                <w:noProof/>
                <w:webHidden/>
              </w:rPr>
              <w:fldChar w:fldCharType="end"/>
            </w:r>
          </w:hyperlink>
        </w:p>
        <w:p w14:paraId="08959449" w14:textId="4D8697E4" w:rsidR="00C26214" w:rsidRPr="00C26214" w:rsidRDefault="00CD3403" w:rsidP="00B81945">
          <w:pPr>
            <w:pStyle w:val="11"/>
            <w:rPr>
              <w:rFonts w:eastAsiaTheme="minorEastAsia"/>
              <w:noProof/>
              <w:kern w:val="2"/>
              <w:lang w:eastAsia="uk-UA"/>
              <w14:ligatures w14:val="standardContextual"/>
            </w:rPr>
          </w:pPr>
          <w:hyperlink w:anchor="_Toc201318445" w:history="1">
            <w:r w:rsidR="00C26214" w:rsidRPr="00C26214">
              <w:rPr>
                <w:rStyle w:val="af4"/>
                <w:noProof/>
              </w:rPr>
              <w:t>СПИСОК ВИКОРИСТАНИХ ДЖЕРЕЛ</w:t>
            </w:r>
            <w:r w:rsidR="00C26214" w:rsidRPr="00C26214">
              <w:rPr>
                <w:noProof/>
                <w:webHidden/>
              </w:rPr>
              <w:tab/>
            </w:r>
            <w:r w:rsidR="00C26214" w:rsidRPr="00C26214">
              <w:rPr>
                <w:noProof/>
                <w:webHidden/>
              </w:rPr>
              <w:fldChar w:fldCharType="begin"/>
            </w:r>
            <w:r w:rsidR="00C26214" w:rsidRPr="00C26214">
              <w:rPr>
                <w:noProof/>
                <w:webHidden/>
              </w:rPr>
              <w:instrText xml:space="preserve"> PAGEREF _Toc201318445 \h </w:instrText>
            </w:r>
            <w:r w:rsidR="00C26214" w:rsidRPr="00C26214">
              <w:rPr>
                <w:noProof/>
                <w:webHidden/>
              </w:rPr>
            </w:r>
            <w:r w:rsidR="00C26214" w:rsidRPr="00C26214">
              <w:rPr>
                <w:noProof/>
                <w:webHidden/>
              </w:rPr>
              <w:fldChar w:fldCharType="separate"/>
            </w:r>
            <w:r w:rsidR="00C26214" w:rsidRPr="00C26214">
              <w:rPr>
                <w:noProof/>
                <w:webHidden/>
              </w:rPr>
              <w:t>64</w:t>
            </w:r>
            <w:r w:rsidR="00C26214" w:rsidRPr="00C26214">
              <w:rPr>
                <w:noProof/>
                <w:webHidden/>
              </w:rPr>
              <w:fldChar w:fldCharType="end"/>
            </w:r>
          </w:hyperlink>
        </w:p>
        <w:p w14:paraId="6D666093" w14:textId="2C4D889A" w:rsidR="00C26214" w:rsidRPr="00C26214" w:rsidRDefault="00CD3403" w:rsidP="00B81945">
          <w:pPr>
            <w:pStyle w:val="11"/>
            <w:rPr>
              <w:rFonts w:eastAsiaTheme="minorEastAsia"/>
              <w:noProof/>
              <w:kern w:val="2"/>
              <w:lang w:eastAsia="uk-UA"/>
              <w14:ligatures w14:val="standardContextual"/>
            </w:rPr>
          </w:pPr>
          <w:hyperlink w:anchor="_Toc201318446" w:history="1">
            <w:r w:rsidR="00C26214" w:rsidRPr="00C26214">
              <w:rPr>
                <w:rStyle w:val="af4"/>
                <w:noProof/>
              </w:rPr>
              <w:t>ДОДАТКИ</w:t>
            </w:r>
          </w:hyperlink>
        </w:p>
        <w:p w14:paraId="0B93E01E" w14:textId="7031B92C" w:rsidR="00C26214" w:rsidRPr="00C26214" w:rsidRDefault="00CD3403" w:rsidP="00B81945">
          <w:pPr>
            <w:pStyle w:val="11"/>
            <w:rPr>
              <w:rFonts w:eastAsiaTheme="minorEastAsia"/>
              <w:noProof/>
              <w:kern w:val="2"/>
              <w:lang w:eastAsia="uk-UA"/>
              <w14:ligatures w14:val="standardContextual"/>
            </w:rPr>
          </w:pPr>
          <w:hyperlink w:anchor="_Toc201318447" w:history="1">
            <w:r w:rsidR="00C26214" w:rsidRPr="00C26214">
              <w:rPr>
                <w:rStyle w:val="af4"/>
                <w:noProof/>
              </w:rPr>
              <w:t>БІБЛІОГРАФІЧНА ДОВІДКА</w:t>
            </w:r>
          </w:hyperlink>
        </w:p>
        <w:p w14:paraId="2695B8CA" w14:textId="430983FD" w:rsidR="003069FD" w:rsidRDefault="003069FD" w:rsidP="003D572C">
          <w:r w:rsidRPr="00C26214">
            <w:rPr>
              <w:b/>
              <w:bCs/>
              <w:sz w:val="28"/>
              <w:szCs w:val="28"/>
            </w:rPr>
            <w:fldChar w:fldCharType="end"/>
          </w:r>
        </w:p>
      </w:sdtContent>
    </w:sdt>
    <w:p w14:paraId="7C70ADAC" w14:textId="77777777" w:rsidR="006676E1" w:rsidRDefault="006676E1">
      <w:pPr>
        <w:spacing w:after="160" w:line="259" w:lineRule="auto"/>
        <w:rPr>
          <w:b/>
          <w:bCs/>
          <w:sz w:val="32"/>
          <w:szCs w:val="32"/>
        </w:rPr>
      </w:pPr>
      <w:r>
        <w:rPr>
          <w:b/>
          <w:bCs/>
          <w:sz w:val="32"/>
          <w:szCs w:val="32"/>
        </w:rPr>
        <w:br w:type="page"/>
      </w:r>
    </w:p>
    <w:p w14:paraId="2F3CA6FF" w14:textId="77777777" w:rsidR="006676E1" w:rsidRDefault="006676E1" w:rsidP="00BA4638">
      <w:pPr>
        <w:tabs>
          <w:tab w:val="left" w:pos="284"/>
        </w:tabs>
        <w:spacing w:line="360" w:lineRule="auto"/>
        <w:jc w:val="center"/>
        <w:rPr>
          <w:b/>
          <w:bCs/>
          <w:sz w:val="32"/>
          <w:szCs w:val="32"/>
        </w:rPr>
        <w:sectPr w:rsidR="006676E1" w:rsidSect="00C26214">
          <w:headerReference w:type="default" r:id="rId9"/>
          <w:pgSz w:w="11906" w:h="16838" w:code="9"/>
          <w:pgMar w:top="1134" w:right="851" w:bottom="1134" w:left="1701" w:header="709" w:footer="709" w:gutter="0"/>
          <w:cols w:space="708"/>
          <w:docGrid w:linePitch="360"/>
        </w:sectPr>
      </w:pPr>
    </w:p>
    <w:p w14:paraId="7C019191" w14:textId="2B0B575A" w:rsidR="00584AA7" w:rsidRDefault="007D3FD2" w:rsidP="00584AA7">
      <w:pPr>
        <w:pStyle w:val="1"/>
      </w:pPr>
      <w:bookmarkStart w:id="52" w:name="_Toc201318417"/>
      <w:bookmarkStart w:id="53" w:name="_Toc201001429"/>
      <w:bookmarkStart w:id="54" w:name="_Toc201002068"/>
      <w:bookmarkStart w:id="55" w:name="_Toc201005795"/>
      <w:r w:rsidRPr="00584AA7">
        <w:lastRenderedPageBreak/>
        <w:t xml:space="preserve">ПЕРЕЛІК </w:t>
      </w:r>
      <w:bookmarkEnd w:id="52"/>
      <w:r w:rsidR="00584AA7" w:rsidRPr="00584AA7">
        <w:t>УМОВНИХ ПОЗНАЧЕНЬ, СИМВОЛІВ, ОДИНИЦЬ, СКОРОЧЕНЬ І ТЕРМІНІВ</w:t>
      </w:r>
    </w:p>
    <w:p w14:paraId="67A8000E" w14:textId="77777777" w:rsidR="007D3FD2" w:rsidRPr="007D3FD2" w:rsidRDefault="007D3FD2" w:rsidP="00CB0C61">
      <w:pPr>
        <w:spacing w:line="360" w:lineRule="auto"/>
        <w:jc w:val="center"/>
        <w:rPr>
          <w:b/>
          <w:bCs/>
          <w:sz w:val="32"/>
          <w:szCs w:val="32"/>
        </w:rPr>
      </w:pPr>
    </w:p>
    <w:p w14:paraId="4F631EEA" w14:textId="28A5C529" w:rsidR="00D723EA" w:rsidRDefault="00D723EA" w:rsidP="008519F5">
      <w:pPr>
        <w:spacing w:line="360" w:lineRule="auto"/>
        <w:jc w:val="both"/>
        <w:rPr>
          <w:sz w:val="28"/>
          <w:szCs w:val="28"/>
          <w:lang w:val="en-US"/>
        </w:rPr>
      </w:pPr>
      <w:r w:rsidRPr="007E17F6">
        <w:rPr>
          <w:b/>
          <w:bCs/>
          <w:sz w:val="28"/>
          <w:szCs w:val="28"/>
          <w:lang w:val="en-US"/>
        </w:rPr>
        <w:t>ABI</w:t>
      </w:r>
      <w:r>
        <w:rPr>
          <w:b/>
          <w:bCs/>
          <w:sz w:val="28"/>
          <w:szCs w:val="28"/>
        </w:rPr>
        <w:tab/>
      </w:r>
      <w:r>
        <w:rPr>
          <w:b/>
          <w:bCs/>
          <w:sz w:val="28"/>
          <w:szCs w:val="28"/>
        </w:rPr>
        <w:tab/>
      </w:r>
      <w:r w:rsidRPr="007D3FD2">
        <w:rPr>
          <w:sz w:val="28"/>
          <w:szCs w:val="28"/>
          <w:lang w:val="en-US"/>
        </w:rPr>
        <w:t xml:space="preserve"> </w:t>
      </w:r>
      <w:r>
        <w:rPr>
          <w:sz w:val="28"/>
          <w:szCs w:val="28"/>
          <w:lang w:val="en-US"/>
        </w:rPr>
        <w:t xml:space="preserve">– </w:t>
      </w:r>
      <w:r w:rsidRPr="007D3FD2">
        <w:rPr>
          <w:sz w:val="28"/>
          <w:szCs w:val="28"/>
          <w:lang w:val="en-US"/>
        </w:rPr>
        <w:t>Application Binary Interface</w:t>
      </w:r>
    </w:p>
    <w:p w14:paraId="20DD4A48" w14:textId="1B11CCC3" w:rsidR="00B647E8" w:rsidRPr="00FA53E1" w:rsidRDefault="00B647E8" w:rsidP="008519F5">
      <w:pPr>
        <w:spacing w:line="360" w:lineRule="auto"/>
        <w:jc w:val="both"/>
        <w:rPr>
          <w:sz w:val="28"/>
          <w:szCs w:val="28"/>
        </w:rPr>
      </w:pPr>
      <w:proofErr w:type="spellStart"/>
      <w:r w:rsidRPr="007E17F6">
        <w:rPr>
          <w:b/>
          <w:bCs/>
          <w:sz w:val="28"/>
          <w:szCs w:val="28"/>
          <w:lang w:val="en-US"/>
        </w:rPr>
        <w:t>dApp</w:t>
      </w:r>
      <w:proofErr w:type="spellEnd"/>
      <w:r>
        <w:rPr>
          <w:b/>
          <w:bCs/>
          <w:sz w:val="28"/>
          <w:szCs w:val="28"/>
        </w:rPr>
        <w:tab/>
      </w:r>
      <w:r w:rsidR="008519F5">
        <w:rPr>
          <w:sz w:val="28"/>
          <w:szCs w:val="28"/>
        </w:rPr>
        <w:tab/>
      </w:r>
      <w:r w:rsidR="00525011">
        <w:rPr>
          <w:sz w:val="28"/>
          <w:szCs w:val="28"/>
        </w:rPr>
        <w:t xml:space="preserve"> </w:t>
      </w:r>
      <w:r>
        <w:rPr>
          <w:sz w:val="28"/>
          <w:szCs w:val="28"/>
          <w:lang w:val="en-US"/>
        </w:rPr>
        <w:t xml:space="preserve">– </w:t>
      </w:r>
      <w:r w:rsidRPr="007D3FD2">
        <w:rPr>
          <w:sz w:val="28"/>
          <w:szCs w:val="28"/>
          <w:lang w:val="en-US"/>
        </w:rPr>
        <w:t>Decentralized Application</w:t>
      </w:r>
    </w:p>
    <w:p w14:paraId="64776FBD" w14:textId="14E92025" w:rsidR="00B647E8" w:rsidRPr="00E3791A" w:rsidRDefault="00B647E8" w:rsidP="008519F5">
      <w:pPr>
        <w:spacing w:line="360" w:lineRule="auto"/>
        <w:jc w:val="both"/>
        <w:rPr>
          <w:sz w:val="28"/>
          <w:szCs w:val="28"/>
        </w:rPr>
      </w:pPr>
      <w:r w:rsidRPr="007E17F6">
        <w:rPr>
          <w:b/>
          <w:bCs/>
          <w:sz w:val="28"/>
          <w:szCs w:val="28"/>
          <w:lang w:val="en-US"/>
        </w:rPr>
        <w:t>ERC</w:t>
      </w:r>
      <w:r>
        <w:rPr>
          <w:b/>
          <w:bCs/>
          <w:sz w:val="28"/>
          <w:szCs w:val="28"/>
        </w:rPr>
        <w:tab/>
      </w:r>
      <w:r w:rsidR="008519F5">
        <w:rPr>
          <w:sz w:val="28"/>
          <w:szCs w:val="28"/>
        </w:rPr>
        <w:tab/>
      </w:r>
      <w:r w:rsidR="00525011">
        <w:rPr>
          <w:sz w:val="28"/>
          <w:szCs w:val="28"/>
        </w:rPr>
        <w:t xml:space="preserve"> </w:t>
      </w:r>
      <w:r>
        <w:rPr>
          <w:sz w:val="28"/>
          <w:szCs w:val="28"/>
          <w:lang w:val="en-US"/>
        </w:rPr>
        <w:t xml:space="preserve">– </w:t>
      </w:r>
      <w:r w:rsidRPr="007D3FD2">
        <w:rPr>
          <w:sz w:val="28"/>
          <w:szCs w:val="28"/>
          <w:lang w:val="en-US"/>
        </w:rPr>
        <w:t>Ethereum Request for Comments</w:t>
      </w:r>
    </w:p>
    <w:p w14:paraId="55069FB8" w14:textId="77777777" w:rsidR="00B647E8" w:rsidRDefault="00B647E8" w:rsidP="008519F5">
      <w:pPr>
        <w:spacing w:line="360" w:lineRule="auto"/>
        <w:jc w:val="both"/>
        <w:rPr>
          <w:sz w:val="28"/>
          <w:szCs w:val="28"/>
          <w:lang w:val="en-US"/>
        </w:rPr>
      </w:pPr>
      <w:r w:rsidRPr="007E17F6">
        <w:rPr>
          <w:b/>
          <w:bCs/>
          <w:sz w:val="28"/>
          <w:szCs w:val="28"/>
          <w:lang w:val="en-US"/>
        </w:rPr>
        <w:t>ERC-721</w:t>
      </w:r>
      <w:r>
        <w:rPr>
          <w:b/>
          <w:bCs/>
          <w:sz w:val="28"/>
          <w:szCs w:val="28"/>
        </w:rPr>
        <w:tab/>
      </w:r>
      <w:r>
        <w:rPr>
          <w:sz w:val="28"/>
          <w:szCs w:val="28"/>
          <w:lang w:val="en-US"/>
        </w:rPr>
        <w:t xml:space="preserve"> – </w:t>
      </w:r>
      <w:r w:rsidRPr="00B84486">
        <w:rPr>
          <w:sz w:val="28"/>
          <w:szCs w:val="28"/>
        </w:rPr>
        <w:t>Стандарт для створення</w:t>
      </w:r>
      <w:r w:rsidRPr="007D3FD2">
        <w:rPr>
          <w:sz w:val="28"/>
          <w:szCs w:val="28"/>
          <w:lang w:val="en-US"/>
        </w:rPr>
        <w:t xml:space="preserve"> NFT </w:t>
      </w:r>
      <w:r w:rsidRPr="00B84486">
        <w:rPr>
          <w:sz w:val="28"/>
          <w:szCs w:val="28"/>
        </w:rPr>
        <w:t>в мережі</w:t>
      </w:r>
      <w:r w:rsidRPr="007D3FD2">
        <w:rPr>
          <w:sz w:val="28"/>
          <w:szCs w:val="28"/>
          <w:lang w:val="en-US"/>
        </w:rPr>
        <w:t xml:space="preserve"> Ethereum</w:t>
      </w:r>
    </w:p>
    <w:p w14:paraId="7A2A2B8F" w14:textId="77777777" w:rsidR="00B647E8" w:rsidRDefault="00B647E8" w:rsidP="008519F5">
      <w:pPr>
        <w:spacing w:line="360" w:lineRule="auto"/>
        <w:jc w:val="both"/>
        <w:rPr>
          <w:sz w:val="28"/>
          <w:szCs w:val="28"/>
        </w:rPr>
      </w:pPr>
      <w:r w:rsidRPr="007E17F6">
        <w:rPr>
          <w:b/>
          <w:bCs/>
          <w:sz w:val="28"/>
          <w:szCs w:val="28"/>
          <w:lang w:val="en-US"/>
        </w:rPr>
        <w:t>ERC-</w:t>
      </w:r>
      <w:r>
        <w:rPr>
          <w:b/>
          <w:bCs/>
          <w:sz w:val="28"/>
          <w:szCs w:val="28"/>
          <w:lang w:val="en-US"/>
        </w:rPr>
        <w:t>1155</w:t>
      </w:r>
      <w:r>
        <w:rPr>
          <w:b/>
          <w:bCs/>
          <w:sz w:val="28"/>
          <w:szCs w:val="28"/>
        </w:rPr>
        <w:tab/>
      </w:r>
      <w:r>
        <w:rPr>
          <w:sz w:val="28"/>
          <w:szCs w:val="28"/>
          <w:lang w:val="en-US"/>
        </w:rPr>
        <w:t xml:space="preserve"> – </w:t>
      </w:r>
      <w:r w:rsidRPr="00B84486">
        <w:rPr>
          <w:sz w:val="28"/>
          <w:szCs w:val="28"/>
        </w:rPr>
        <w:t>Стандарт для створення</w:t>
      </w:r>
      <w:r w:rsidRPr="007D3FD2">
        <w:rPr>
          <w:sz w:val="28"/>
          <w:szCs w:val="28"/>
          <w:lang w:val="en-US"/>
        </w:rPr>
        <w:t xml:space="preserve"> NFT</w:t>
      </w:r>
      <w:r>
        <w:rPr>
          <w:sz w:val="28"/>
          <w:szCs w:val="28"/>
          <w:lang w:val="en-US"/>
        </w:rPr>
        <w:t xml:space="preserve"> </w:t>
      </w:r>
      <w:r>
        <w:rPr>
          <w:sz w:val="28"/>
          <w:szCs w:val="28"/>
        </w:rPr>
        <w:t xml:space="preserve">та </w:t>
      </w:r>
      <w:r>
        <w:rPr>
          <w:sz w:val="28"/>
          <w:szCs w:val="28"/>
          <w:lang w:val="en-US"/>
        </w:rPr>
        <w:t>FT</w:t>
      </w:r>
      <w:r w:rsidRPr="007D3FD2">
        <w:rPr>
          <w:sz w:val="28"/>
          <w:szCs w:val="28"/>
          <w:lang w:val="en-US"/>
        </w:rPr>
        <w:t xml:space="preserve"> </w:t>
      </w:r>
      <w:r w:rsidRPr="00B84486">
        <w:rPr>
          <w:sz w:val="28"/>
          <w:szCs w:val="28"/>
        </w:rPr>
        <w:t>в мережі</w:t>
      </w:r>
      <w:r w:rsidRPr="007D3FD2">
        <w:rPr>
          <w:sz w:val="28"/>
          <w:szCs w:val="28"/>
          <w:lang w:val="en-US"/>
        </w:rPr>
        <w:t xml:space="preserve"> Ethereum</w:t>
      </w:r>
    </w:p>
    <w:p w14:paraId="3D78A575" w14:textId="38EC9569" w:rsidR="00FA53E1" w:rsidRDefault="00FA53E1" w:rsidP="008519F5">
      <w:pPr>
        <w:spacing w:line="360" w:lineRule="auto"/>
        <w:jc w:val="both"/>
        <w:rPr>
          <w:sz w:val="28"/>
          <w:szCs w:val="28"/>
        </w:rPr>
      </w:pPr>
      <w:r w:rsidRPr="007E17F6">
        <w:rPr>
          <w:b/>
          <w:bCs/>
          <w:sz w:val="28"/>
          <w:szCs w:val="28"/>
          <w:lang w:val="en-US"/>
        </w:rPr>
        <w:t>ETH</w:t>
      </w:r>
      <w:r>
        <w:rPr>
          <w:b/>
          <w:bCs/>
          <w:sz w:val="28"/>
          <w:szCs w:val="28"/>
        </w:rPr>
        <w:tab/>
      </w:r>
      <w:r w:rsidR="008519F5">
        <w:rPr>
          <w:b/>
          <w:bCs/>
          <w:sz w:val="28"/>
          <w:szCs w:val="28"/>
        </w:rPr>
        <w:tab/>
      </w:r>
      <w:r>
        <w:rPr>
          <w:sz w:val="28"/>
          <w:szCs w:val="28"/>
          <w:lang w:val="en-US"/>
        </w:rPr>
        <w:t xml:space="preserve"> – </w:t>
      </w:r>
      <w:r w:rsidRPr="007D3FD2">
        <w:rPr>
          <w:sz w:val="28"/>
          <w:szCs w:val="28"/>
          <w:lang w:val="en-US"/>
        </w:rPr>
        <w:t>Ether</w:t>
      </w:r>
      <w:r>
        <w:rPr>
          <w:sz w:val="28"/>
          <w:szCs w:val="28"/>
          <w:lang w:val="en-US"/>
        </w:rPr>
        <w:t xml:space="preserve">, </w:t>
      </w:r>
      <w:r w:rsidRPr="004F16FD">
        <w:rPr>
          <w:sz w:val="28"/>
          <w:szCs w:val="28"/>
        </w:rPr>
        <w:t xml:space="preserve">внутрішня </w:t>
      </w:r>
      <w:proofErr w:type="spellStart"/>
      <w:r w:rsidRPr="004F16FD">
        <w:rPr>
          <w:sz w:val="28"/>
          <w:szCs w:val="28"/>
        </w:rPr>
        <w:t>криптовалюта</w:t>
      </w:r>
      <w:proofErr w:type="spellEnd"/>
      <w:r w:rsidRPr="004F16FD">
        <w:rPr>
          <w:sz w:val="28"/>
          <w:szCs w:val="28"/>
        </w:rPr>
        <w:t xml:space="preserve"> мережі</w:t>
      </w:r>
      <w:r w:rsidRPr="007D3FD2">
        <w:rPr>
          <w:sz w:val="28"/>
          <w:szCs w:val="28"/>
          <w:lang w:val="en-US"/>
        </w:rPr>
        <w:t xml:space="preserve"> Ethereum</w:t>
      </w:r>
    </w:p>
    <w:p w14:paraId="1EA96369" w14:textId="14DE8DA4" w:rsidR="00B10A07" w:rsidRPr="007D3FD2" w:rsidRDefault="00B10A07" w:rsidP="008519F5">
      <w:pPr>
        <w:spacing w:line="360" w:lineRule="auto"/>
        <w:jc w:val="both"/>
        <w:rPr>
          <w:sz w:val="28"/>
          <w:szCs w:val="28"/>
          <w:lang w:val="en-US"/>
        </w:rPr>
      </w:pPr>
      <w:r w:rsidRPr="007E17F6">
        <w:rPr>
          <w:b/>
          <w:bCs/>
          <w:sz w:val="28"/>
          <w:szCs w:val="28"/>
          <w:lang w:val="en-US"/>
        </w:rPr>
        <w:t>GAS</w:t>
      </w:r>
      <w:r>
        <w:rPr>
          <w:b/>
          <w:bCs/>
          <w:sz w:val="28"/>
          <w:szCs w:val="28"/>
        </w:rPr>
        <w:tab/>
      </w:r>
      <w:r w:rsidR="008519F5">
        <w:rPr>
          <w:b/>
          <w:bCs/>
          <w:sz w:val="28"/>
          <w:szCs w:val="28"/>
        </w:rPr>
        <w:tab/>
      </w:r>
      <w:r w:rsidRPr="007D3FD2">
        <w:rPr>
          <w:sz w:val="28"/>
          <w:szCs w:val="28"/>
          <w:lang w:val="en-US"/>
        </w:rPr>
        <w:t xml:space="preserve"> </w:t>
      </w:r>
      <w:r>
        <w:rPr>
          <w:sz w:val="28"/>
          <w:szCs w:val="28"/>
          <w:lang w:val="en-US"/>
        </w:rPr>
        <w:t xml:space="preserve">– </w:t>
      </w:r>
      <w:r w:rsidRPr="00253879">
        <w:rPr>
          <w:sz w:val="28"/>
          <w:szCs w:val="28"/>
        </w:rPr>
        <w:t>Витрати на виконання транзакцій у мережі</w:t>
      </w:r>
      <w:r w:rsidRPr="007D3FD2">
        <w:rPr>
          <w:sz w:val="28"/>
          <w:szCs w:val="28"/>
          <w:lang w:val="en-US"/>
        </w:rPr>
        <w:t xml:space="preserve"> Ethereum</w:t>
      </w:r>
    </w:p>
    <w:p w14:paraId="693143BB" w14:textId="66C0FE09" w:rsidR="00B10A07" w:rsidRPr="007D3FD2" w:rsidRDefault="00B10A07" w:rsidP="008519F5">
      <w:pPr>
        <w:spacing w:line="360" w:lineRule="auto"/>
        <w:jc w:val="both"/>
        <w:rPr>
          <w:sz w:val="28"/>
          <w:szCs w:val="28"/>
          <w:lang w:val="en-US"/>
        </w:rPr>
      </w:pPr>
      <w:r w:rsidRPr="007E17F6">
        <w:rPr>
          <w:b/>
          <w:bCs/>
          <w:sz w:val="28"/>
          <w:szCs w:val="28"/>
          <w:lang w:val="en-US"/>
        </w:rPr>
        <w:t>IPFS</w:t>
      </w:r>
      <w:r>
        <w:rPr>
          <w:b/>
          <w:bCs/>
          <w:sz w:val="28"/>
          <w:szCs w:val="28"/>
        </w:rPr>
        <w:tab/>
      </w:r>
      <w:r w:rsidR="008519F5">
        <w:rPr>
          <w:b/>
          <w:bCs/>
          <w:sz w:val="28"/>
          <w:szCs w:val="28"/>
        </w:rPr>
        <w:tab/>
      </w:r>
      <w:r>
        <w:rPr>
          <w:sz w:val="28"/>
          <w:szCs w:val="28"/>
          <w:lang w:val="en-US"/>
        </w:rPr>
        <w:t xml:space="preserve"> – </w:t>
      </w:r>
      <w:proofErr w:type="spellStart"/>
      <w:r w:rsidRPr="007D3FD2">
        <w:rPr>
          <w:sz w:val="28"/>
          <w:szCs w:val="28"/>
          <w:lang w:val="en-US"/>
        </w:rPr>
        <w:t>InterPlanetary</w:t>
      </w:r>
      <w:proofErr w:type="spellEnd"/>
      <w:r w:rsidRPr="007D3FD2">
        <w:rPr>
          <w:sz w:val="28"/>
          <w:szCs w:val="28"/>
          <w:lang w:val="en-US"/>
        </w:rPr>
        <w:t xml:space="preserve"> File System</w:t>
      </w:r>
    </w:p>
    <w:p w14:paraId="6B13D1C8" w14:textId="77777777" w:rsidR="00B10A07" w:rsidRPr="007D3FD2" w:rsidRDefault="00B10A07" w:rsidP="008519F5">
      <w:pPr>
        <w:spacing w:line="360" w:lineRule="auto"/>
        <w:jc w:val="both"/>
        <w:rPr>
          <w:sz w:val="28"/>
          <w:szCs w:val="28"/>
          <w:lang w:val="en-US"/>
        </w:rPr>
      </w:pPr>
      <w:r w:rsidRPr="007E17F6">
        <w:rPr>
          <w:b/>
          <w:bCs/>
          <w:sz w:val="28"/>
          <w:szCs w:val="28"/>
          <w:lang w:val="en-US"/>
        </w:rPr>
        <w:t>JSON</w:t>
      </w:r>
      <w:r>
        <w:rPr>
          <w:b/>
          <w:bCs/>
          <w:sz w:val="28"/>
          <w:szCs w:val="28"/>
        </w:rPr>
        <w:tab/>
      </w:r>
      <w:r w:rsidRPr="007D3FD2">
        <w:rPr>
          <w:sz w:val="28"/>
          <w:szCs w:val="28"/>
          <w:lang w:val="en-US"/>
        </w:rPr>
        <w:t xml:space="preserve"> </w:t>
      </w:r>
      <w:r>
        <w:rPr>
          <w:sz w:val="28"/>
          <w:szCs w:val="28"/>
          <w:lang w:val="en-US"/>
        </w:rPr>
        <w:t xml:space="preserve">– </w:t>
      </w:r>
      <w:r w:rsidRPr="007D3FD2">
        <w:rPr>
          <w:sz w:val="28"/>
          <w:szCs w:val="28"/>
          <w:lang w:val="en-US"/>
        </w:rPr>
        <w:t>JavaScript Object Notation</w:t>
      </w:r>
    </w:p>
    <w:p w14:paraId="18A219AC" w14:textId="7A31464E" w:rsidR="007D3FD2" w:rsidRPr="0077327E" w:rsidRDefault="007D3FD2" w:rsidP="008519F5">
      <w:pPr>
        <w:spacing w:line="360" w:lineRule="auto"/>
        <w:jc w:val="both"/>
        <w:rPr>
          <w:sz w:val="28"/>
          <w:szCs w:val="28"/>
        </w:rPr>
      </w:pPr>
      <w:r w:rsidRPr="007E17F6">
        <w:rPr>
          <w:b/>
          <w:bCs/>
          <w:sz w:val="28"/>
          <w:szCs w:val="28"/>
          <w:lang w:val="en-US"/>
        </w:rPr>
        <w:t>NFT</w:t>
      </w:r>
      <w:r w:rsidR="00671427">
        <w:rPr>
          <w:b/>
          <w:bCs/>
          <w:sz w:val="28"/>
          <w:szCs w:val="28"/>
        </w:rPr>
        <w:tab/>
      </w:r>
      <w:r w:rsidR="00671427">
        <w:rPr>
          <w:b/>
          <w:bCs/>
          <w:sz w:val="28"/>
          <w:szCs w:val="28"/>
        </w:rPr>
        <w:tab/>
      </w:r>
      <w:r>
        <w:rPr>
          <w:sz w:val="28"/>
          <w:szCs w:val="28"/>
          <w:lang w:val="en-US"/>
        </w:rPr>
        <w:t xml:space="preserve"> </w:t>
      </w:r>
      <w:r>
        <w:rPr>
          <w:sz w:val="28"/>
          <w:szCs w:val="28"/>
        </w:rPr>
        <w:t>–</w:t>
      </w:r>
      <w:r>
        <w:rPr>
          <w:sz w:val="28"/>
          <w:szCs w:val="28"/>
          <w:lang w:val="en-US"/>
        </w:rPr>
        <w:t xml:space="preserve"> Non</w:t>
      </w:r>
      <w:r w:rsidRPr="007D3FD2">
        <w:rPr>
          <w:sz w:val="28"/>
          <w:szCs w:val="28"/>
          <w:lang w:val="en-US"/>
        </w:rPr>
        <w:t>-Fungible Token</w:t>
      </w:r>
    </w:p>
    <w:p w14:paraId="591B8231" w14:textId="7B3BD65E" w:rsidR="007D3FD2" w:rsidRPr="0077327E" w:rsidRDefault="007D3FD2" w:rsidP="008519F5">
      <w:pPr>
        <w:spacing w:line="360" w:lineRule="auto"/>
        <w:jc w:val="both"/>
        <w:rPr>
          <w:sz w:val="28"/>
          <w:szCs w:val="28"/>
        </w:rPr>
      </w:pPr>
      <w:r w:rsidRPr="007E17F6">
        <w:rPr>
          <w:b/>
          <w:bCs/>
          <w:sz w:val="28"/>
          <w:szCs w:val="28"/>
          <w:lang w:val="en-US"/>
        </w:rPr>
        <w:t>UI</w:t>
      </w:r>
      <w:r w:rsidR="00671427">
        <w:rPr>
          <w:sz w:val="28"/>
          <w:szCs w:val="28"/>
        </w:rPr>
        <w:tab/>
      </w:r>
      <w:r w:rsidR="00671427">
        <w:rPr>
          <w:sz w:val="28"/>
          <w:szCs w:val="28"/>
        </w:rPr>
        <w:tab/>
        <w:t xml:space="preserve"> </w:t>
      </w:r>
      <w:r w:rsidR="00DA44EA">
        <w:rPr>
          <w:sz w:val="28"/>
          <w:szCs w:val="28"/>
          <w:lang w:val="en-US"/>
        </w:rPr>
        <w:t xml:space="preserve">– </w:t>
      </w:r>
      <w:r w:rsidRPr="007D3FD2">
        <w:rPr>
          <w:sz w:val="28"/>
          <w:szCs w:val="28"/>
          <w:lang w:val="en-US"/>
        </w:rPr>
        <w:t>Use</w:t>
      </w:r>
      <w:r w:rsidR="00DA44EA">
        <w:rPr>
          <w:sz w:val="28"/>
          <w:szCs w:val="28"/>
          <w:lang w:val="en-US"/>
        </w:rPr>
        <w:t>r</w:t>
      </w:r>
      <w:r w:rsidRPr="007D3FD2">
        <w:rPr>
          <w:sz w:val="28"/>
          <w:szCs w:val="28"/>
          <w:lang w:val="en-US"/>
        </w:rPr>
        <w:t xml:space="preserve"> Interface</w:t>
      </w:r>
    </w:p>
    <w:p w14:paraId="0F5E839F" w14:textId="02FF704E" w:rsidR="007D3FD2" w:rsidRPr="007D3FD2" w:rsidRDefault="007D3FD2" w:rsidP="008519F5">
      <w:pPr>
        <w:spacing w:line="360" w:lineRule="auto"/>
        <w:jc w:val="both"/>
        <w:rPr>
          <w:sz w:val="28"/>
          <w:szCs w:val="28"/>
          <w:lang w:val="en-US"/>
        </w:rPr>
      </w:pPr>
      <w:r w:rsidRPr="007E17F6">
        <w:rPr>
          <w:b/>
          <w:bCs/>
          <w:sz w:val="28"/>
          <w:szCs w:val="28"/>
          <w:lang w:val="en-US"/>
        </w:rPr>
        <w:t>UX</w:t>
      </w:r>
      <w:r w:rsidR="0024190D">
        <w:rPr>
          <w:b/>
          <w:bCs/>
          <w:sz w:val="28"/>
          <w:szCs w:val="28"/>
        </w:rPr>
        <w:tab/>
      </w:r>
      <w:r w:rsidR="0024190D">
        <w:rPr>
          <w:b/>
          <w:bCs/>
          <w:sz w:val="28"/>
          <w:szCs w:val="28"/>
        </w:rPr>
        <w:tab/>
      </w:r>
      <w:r w:rsidR="00210AE1">
        <w:rPr>
          <w:sz w:val="28"/>
          <w:szCs w:val="28"/>
          <w:lang w:val="en-US"/>
        </w:rPr>
        <w:t xml:space="preserve"> – </w:t>
      </w:r>
      <w:r w:rsidRPr="007D3FD2">
        <w:rPr>
          <w:sz w:val="28"/>
          <w:szCs w:val="28"/>
          <w:lang w:val="en-US"/>
        </w:rPr>
        <w:t>User Experience</w:t>
      </w:r>
    </w:p>
    <w:p w14:paraId="37EC1ADE" w14:textId="752D5273" w:rsidR="007D3FD2" w:rsidRPr="007D3FD2" w:rsidRDefault="007D3FD2" w:rsidP="008519F5">
      <w:pPr>
        <w:spacing w:line="360" w:lineRule="auto"/>
        <w:jc w:val="both"/>
        <w:rPr>
          <w:sz w:val="28"/>
          <w:szCs w:val="28"/>
          <w:lang w:val="en-US"/>
        </w:rPr>
      </w:pPr>
      <w:r w:rsidRPr="007E17F6">
        <w:rPr>
          <w:b/>
          <w:bCs/>
          <w:sz w:val="28"/>
          <w:szCs w:val="28"/>
          <w:lang w:val="en-US"/>
        </w:rPr>
        <w:t>Web3</w:t>
      </w:r>
      <w:r w:rsidR="008C2A14">
        <w:rPr>
          <w:b/>
          <w:bCs/>
          <w:sz w:val="28"/>
          <w:szCs w:val="28"/>
        </w:rPr>
        <w:tab/>
      </w:r>
      <w:r w:rsidR="008519F5">
        <w:rPr>
          <w:b/>
          <w:bCs/>
          <w:sz w:val="28"/>
          <w:szCs w:val="28"/>
        </w:rPr>
        <w:tab/>
      </w:r>
      <w:r w:rsidR="00210AE1">
        <w:rPr>
          <w:sz w:val="28"/>
          <w:szCs w:val="28"/>
          <w:lang w:val="en-US"/>
        </w:rPr>
        <w:t xml:space="preserve"> –</w:t>
      </w:r>
      <w:r w:rsidR="00C3102A">
        <w:rPr>
          <w:sz w:val="28"/>
          <w:szCs w:val="28"/>
          <w:lang w:val="en-US"/>
        </w:rPr>
        <w:t xml:space="preserve"> </w:t>
      </w:r>
      <w:r w:rsidR="00791336">
        <w:rPr>
          <w:sz w:val="28"/>
          <w:szCs w:val="28"/>
        </w:rPr>
        <w:t>Т</w:t>
      </w:r>
      <w:r w:rsidRPr="007E2734">
        <w:rPr>
          <w:sz w:val="28"/>
          <w:szCs w:val="28"/>
        </w:rPr>
        <w:t>ретє покоління Інтернету, орієнтоване на децентралізацію</w:t>
      </w:r>
    </w:p>
    <w:p w14:paraId="10F23A0F" w14:textId="65A4B143" w:rsidR="007D3FD2" w:rsidRPr="00EA5360" w:rsidRDefault="007D3FD2" w:rsidP="00654539">
      <w:pPr>
        <w:spacing w:line="360" w:lineRule="auto"/>
        <w:ind w:firstLine="851"/>
        <w:jc w:val="both"/>
        <w:rPr>
          <w:sz w:val="28"/>
          <w:szCs w:val="28"/>
          <w:lang w:val="en-US"/>
        </w:rPr>
      </w:pPr>
      <w:r>
        <w:rPr>
          <w:b/>
          <w:bCs/>
          <w:sz w:val="32"/>
          <w:szCs w:val="32"/>
          <w:lang w:val="en-US"/>
        </w:rPr>
        <w:br w:type="page"/>
      </w:r>
    </w:p>
    <w:p w14:paraId="4C475563" w14:textId="1E209DF7" w:rsidR="00B7563A" w:rsidRPr="00B7563A" w:rsidRDefault="00B7563A" w:rsidP="006A3E2F">
      <w:pPr>
        <w:pStyle w:val="1"/>
      </w:pPr>
      <w:bookmarkStart w:id="56" w:name="_Toc201318418"/>
      <w:r w:rsidRPr="00B7563A">
        <w:lastRenderedPageBreak/>
        <w:t>ВСТУП</w:t>
      </w:r>
      <w:bookmarkEnd w:id="53"/>
      <w:bookmarkEnd w:id="54"/>
      <w:bookmarkEnd w:id="55"/>
      <w:bookmarkEnd w:id="56"/>
    </w:p>
    <w:p w14:paraId="67A397FF" w14:textId="77777777" w:rsidR="00B7563A" w:rsidRPr="00B7563A" w:rsidRDefault="00B7563A" w:rsidP="00B7563A">
      <w:pPr>
        <w:tabs>
          <w:tab w:val="left" w:pos="284"/>
        </w:tabs>
        <w:spacing w:line="360" w:lineRule="auto"/>
        <w:jc w:val="center"/>
        <w:rPr>
          <w:b/>
          <w:bCs/>
          <w:sz w:val="32"/>
          <w:szCs w:val="32"/>
        </w:rPr>
      </w:pPr>
    </w:p>
    <w:p w14:paraId="20E5D6F7" w14:textId="77777777" w:rsidR="00B7563A" w:rsidRDefault="00B7563A" w:rsidP="00B7563A">
      <w:pPr>
        <w:spacing w:line="360" w:lineRule="auto"/>
        <w:ind w:firstLine="851"/>
        <w:jc w:val="both"/>
        <w:rPr>
          <w:sz w:val="28"/>
          <w:szCs w:val="28"/>
        </w:rPr>
      </w:pPr>
      <w:r w:rsidRPr="005B771E">
        <w:rPr>
          <w:sz w:val="28"/>
          <w:szCs w:val="28"/>
        </w:rPr>
        <w:t xml:space="preserve">У сучасну епоху цифрової трансформації дедалі більшого значення набувають технології, що забезпечують децентралізовану обробку даних, підвищену безпеку, прозорість та стійкість до зовнішніх </w:t>
      </w:r>
      <w:proofErr w:type="spellStart"/>
      <w:r w:rsidRPr="005B771E">
        <w:rPr>
          <w:sz w:val="28"/>
          <w:szCs w:val="28"/>
        </w:rPr>
        <w:t>втручань</w:t>
      </w:r>
      <w:proofErr w:type="spellEnd"/>
      <w:r w:rsidRPr="005B771E">
        <w:rPr>
          <w:sz w:val="28"/>
          <w:szCs w:val="28"/>
        </w:rPr>
        <w:t xml:space="preserve">. Однією з найперспективніших парадигм, що втілює ці принципи, є </w:t>
      </w:r>
      <w:r w:rsidRPr="005B771E">
        <w:rPr>
          <w:b/>
          <w:bCs/>
          <w:sz w:val="28"/>
          <w:szCs w:val="28"/>
        </w:rPr>
        <w:t>децентралізовані мережі</w:t>
      </w:r>
      <w:r w:rsidRPr="005B771E">
        <w:rPr>
          <w:sz w:val="28"/>
          <w:szCs w:val="28"/>
        </w:rPr>
        <w:t xml:space="preserve">, зокрема </w:t>
      </w:r>
      <w:proofErr w:type="spellStart"/>
      <w:r w:rsidRPr="005B771E">
        <w:rPr>
          <w:sz w:val="28"/>
          <w:szCs w:val="28"/>
        </w:rPr>
        <w:t>блокчейн</w:t>
      </w:r>
      <w:proofErr w:type="spellEnd"/>
      <w:r w:rsidRPr="005B771E">
        <w:rPr>
          <w:sz w:val="28"/>
          <w:szCs w:val="28"/>
        </w:rPr>
        <w:t xml:space="preserve">-технології. Вони знаходять широке застосування у фінансових системах, логістиці, електронному врядуванні, а також у сфері цифрових активів, зокрема </w:t>
      </w:r>
      <w:r w:rsidRPr="005B771E">
        <w:rPr>
          <w:b/>
          <w:bCs/>
          <w:sz w:val="28"/>
          <w:szCs w:val="28"/>
        </w:rPr>
        <w:t>невзаємозамінних токенів (NFT)</w:t>
      </w:r>
      <w:r w:rsidRPr="005B771E">
        <w:rPr>
          <w:sz w:val="28"/>
          <w:szCs w:val="28"/>
        </w:rPr>
        <w:t>. У цьому контексті особливу увагу привертають платформи, які забезпечують обіг цифрових активів — NFT-</w:t>
      </w:r>
      <w:proofErr w:type="spellStart"/>
      <w:r w:rsidRPr="005B771E">
        <w:rPr>
          <w:sz w:val="28"/>
          <w:szCs w:val="28"/>
        </w:rPr>
        <w:t>маркетплейси</w:t>
      </w:r>
      <w:proofErr w:type="spellEnd"/>
      <w:r w:rsidRPr="005B771E">
        <w:rPr>
          <w:sz w:val="28"/>
          <w:szCs w:val="28"/>
        </w:rPr>
        <w:t xml:space="preserve"> — що дозволяють користувачам створювати, купувати, продавати та управляти унікальними цифровими об’єктами.</w:t>
      </w:r>
    </w:p>
    <w:p w14:paraId="4CB5CC12" w14:textId="75629FFC" w:rsidR="00B7563A" w:rsidRDefault="00B7563A" w:rsidP="00B7563A">
      <w:pPr>
        <w:tabs>
          <w:tab w:val="left" w:pos="284"/>
        </w:tabs>
        <w:spacing w:line="360" w:lineRule="auto"/>
        <w:ind w:firstLine="851"/>
        <w:jc w:val="both"/>
        <w:rPr>
          <w:sz w:val="28"/>
          <w:szCs w:val="28"/>
        </w:rPr>
      </w:pPr>
      <w:r w:rsidRPr="00C06336">
        <w:rPr>
          <w:b/>
          <w:bCs/>
          <w:sz w:val="28"/>
          <w:szCs w:val="28"/>
        </w:rPr>
        <w:t>Актуальність теми</w:t>
      </w:r>
      <w:r w:rsidRPr="001A318E">
        <w:rPr>
          <w:sz w:val="28"/>
          <w:szCs w:val="28"/>
        </w:rPr>
        <w:t xml:space="preserve"> зумовлена стрімким зростанням ринку NFT, який створює попит на інноваційні рішення для безпечної, прозорої та зручної взаємодії між користувачами в умовах децентралізованого середовища. Попри наявність великої кількості платформ, значна частина з них має закритий код, централізовану архітектуру або обмежену функціональність. Це відкриває можливості для створення </w:t>
      </w:r>
      <w:r w:rsidRPr="001A318E">
        <w:rPr>
          <w:b/>
          <w:bCs/>
          <w:sz w:val="28"/>
          <w:szCs w:val="28"/>
        </w:rPr>
        <w:t xml:space="preserve">відкритого, </w:t>
      </w:r>
      <w:proofErr w:type="spellStart"/>
      <w:r w:rsidRPr="001A318E">
        <w:rPr>
          <w:b/>
          <w:bCs/>
          <w:sz w:val="28"/>
          <w:szCs w:val="28"/>
        </w:rPr>
        <w:t>сервісно</w:t>
      </w:r>
      <w:proofErr w:type="spellEnd"/>
      <w:r w:rsidRPr="001A318E">
        <w:rPr>
          <w:b/>
          <w:bCs/>
          <w:sz w:val="28"/>
          <w:szCs w:val="28"/>
        </w:rPr>
        <w:t>-орієнтованого рішення</w:t>
      </w:r>
      <w:r w:rsidRPr="001A318E">
        <w:rPr>
          <w:sz w:val="28"/>
          <w:szCs w:val="28"/>
        </w:rPr>
        <w:t xml:space="preserve">, яке використовує потенціал смарт-контрактів для реалізації ключового функціоналу без посередників, з високим рівнем довіри та стійкості до змін зовнішнього середовища. Такі рішення мають особливу цінність в умовах економічної нестабільності та </w:t>
      </w:r>
      <w:proofErr w:type="spellStart"/>
      <w:r w:rsidRPr="001A318E">
        <w:rPr>
          <w:sz w:val="28"/>
          <w:szCs w:val="28"/>
        </w:rPr>
        <w:t>кіберзагроз</w:t>
      </w:r>
      <w:proofErr w:type="spellEnd"/>
      <w:r w:rsidRPr="001A318E">
        <w:rPr>
          <w:sz w:val="28"/>
          <w:szCs w:val="28"/>
        </w:rPr>
        <w:t>, де збереження прозорості та автономності є критично важливими.</w:t>
      </w:r>
    </w:p>
    <w:p w14:paraId="5BEE7170" w14:textId="30E29605" w:rsidR="00386E23" w:rsidRPr="00F64EDE" w:rsidRDefault="00F64EDE" w:rsidP="00F64EDE">
      <w:pPr>
        <w:spacing w:line="360" w:lineRule="auto"/>
        <w:ind w:firstLine="851"/>
        <w:jc w:val="both"/>
        <w:rPr>
          <w:sz w:val="28"/>
          <w:szCs w:val="28"/>
        </w:rPr>
      </w:pPr>
      <w:r w:rsidRPr="0096755F">
        <w:rPr>
          <w:b/>
          <w:bCs/>
          <w:sz w:val="28"/>
          <w:szCs w:val="28"/>
        </w:rPr>
        <w:t>Метою роботи</w:t>
      </w:r>
      <w:r w:rsidRPr="00F64EDE">
        <w:rPr>
          <w:sz w:val="28"/>
          <w:szCs w:val="28"/>
        </w:rPr>
        <w:t xml:space="preserve"> є розробка сервісного функціоналу для </w:t>
      </w:r>
      <w:r w:rsidRPr="0096755F">
        <w:rPr>
          <w:sz w:val="28"/>
          <w:szCs w:val="28"/>
          <w:lang w:val="en-US"/>
        </w:rPr>
        <w:t>NFT</w:t>
      </w:r>
      <w:r w:rsidRPr="00F64EDE">
        <w:rPr>
          <w:sz w:val="28"/>
          <w:szCs w:val="28"/>
        </w:rPr>
        <w:t>-</w:t>
      </w:r>
      <w:proofErr w:type="spellStart"/>
      <w:r w:rsidRPr="00F64EDE">
        <w:rPr>
          <w:sz w:val="28"/>
          <w:szCs w:val="28"/>
        </w:rPr>
        <w:t>маркетплейсу</w:t>
      </w:r>
      <w:proofErr w:type="spellEnd"/>
      <w:r w:rsidRPr="00F64EDE">
        <w:rPr>
          <w:sz w:val="28"/>
          <w:szCs w:val="28"/>
        </w:rPr>
        <w:t xml:space="preserve"> на основі децентралізованої мережі, що забезпечує можливості створення, лістингу, продажу, аукціонного обміну та збереження цифрових активів із використанням технологій Web3 та смарт-контрактів, з урахуванням вимог безпеки, масштабованості та зручності користувацької взаємодії.</w:t>
      </w:r>
      <w:r w:rsidR="00386E23" w:rsidRPr="00F64EDE">
        <w:rPr>
          <w:sz w:val="28"/>
          <w:szCs w:val="28"/>
        </w:rPr>
        <w:br w:type="page"/>
      </w:r>
    </w:p>
    <w:p w14:paraId="67119A59" w14:textId="7B4CF178" w:rsidR="005334D7" w:rsidRPr="00C06336" w:rsidRDefault="005334D7" w:rsidP="005334D7">
      <w:pPr>
        <w:spacing w:line="360" w:lineRule="auto"/>
        <w:ind w:firstLine="851"/>
        <w:jc w:val="both"/>
        <w:rPr>
          <w:sz w:val="28"/>
          <w:szCs w:val="28"/>
        </w:rPr>
      </w:pPr>
      <w:r>
        <w:rPr>
          <w:b/>
          <w:bCs/>
          <w:sz w:val="28"/>
          <w:szCs w:val="28"/>
        </w:rPr>
        <w:lastRenderedPageBreak/>
        <w:t xml:space="preserve">Завданням </w:t>
      </w:r>
      <w:r w:rsidRPr="00C06336">
        <w:rPr>
          <w:b/>
          <w:bCs/>
          <w:sz w:val="28"/>
          <w:szCs w:val="28"/>
        </w:rPr>
        <w:t>дослідження</w:t>
      </w:r>
      <w:r w:rsidRPr="00C06336">
        <w:rPr>
          <w:sz w:val="28"/>
          <w:szCs w:val="28"/>
        </w:rPr>
        <w:t xml:space="preserve"> є:</w:t>
      </w:r>
    </w:p>
    <w:p w14:paraId="295B3654" w14:textId="77777777" w:rsidR="005334D7" w:rsidRPr="00C06336" w:rsidRDefault="005334D7" w:rsidP="005334D7">
      <w:pPr>
        <w:numPr>
          <w:ilvl w:val="0"/>
          <w:numId w:val="40"/>
        </w:numPr>
        <w:spacing w:line="360" w:lineRule="auto"/>
        <w:ind w:left="0" w:firstLine="851"/>
        <w:jc w:val="both"/>
        <w:rPr>
          <w:sz w:val="28"/>
          <w:szCs w:val="28"/>
        </w:rPr>
      </w:pPr>
      <w:r w:rsidRPr="00C06336">
        <w:rPr>
          <w:sz w:val="28"/>
          <w:szCs w:val="28"/>
        </w:rPr>
        <w:t>аналіз сучасних технологій, що використовуються для створення децентралізованих застосунків;</w:t>
      </w:r>
    </w:p>
    <w:p w14:paraId="2B4000DF" w14:textId="77777777" w:rsidR="005334D7" w:rsidRPr="00C06336" w:rsidRDefault="005334D7" w:rsidP="005334D7">
      <w:pPr>
        <w:numPr>
          <w:ilvl w:val="0"/>
          <w:numId w:val="40"/>
        </w:numPr>
        <w:spacing w:line="360" w:lineRule="auto"/>
        <w:ind w:left="0" w:firstLine="851"/>
        <w:jc w:val="both"/>
        <w:rPr>
          <w:sz w:val="28"/>
          <w:szCs w:val="28"/>
        </w:rPr>
      </w:pPr>
      <w:r w:rsidRPr="00C06336">
        <w:rPr>
          <w:sz w:val="28"/>
          <w:szCs w:val="28"/>
        </w:rPr>
        <w:t>визначення функціональних вимог до NFT-</w:t>
      </w:r>
      <w:proofErr w:type="spellStart"/>
      <w:r w:rsidRPr="00C06336">
        <w:rPr>
          <w:sz w:val="28"/>
          <w:szCs w:val="28"/>
        </w:rPr>
        <w:t>маркетплейсу</w:t>
      </w:r>
      <w:proofErr w:type="spellEnd"/>
      <w:r w:rsidRPr="00C06336">
        <w:rPr>
          <w:sz w:val="28"/>
          <w:szCs w:val="28"/>
        </w:rPr>
        <w:t>;</w:t>
      </w:r>
    </w:p>
    <w:p w14:paraId="516E2202" w14:textId="77777777" w:rsidR="005334D7" w:rsidRPr="00C06336" w:rsidRDefault="005334D7" w:rsidP="005334D7">
      <w:pPr>
        <w:numPr>
          <w:ilvl w:val="0"/>
          <w:numId w:val="40"/>
        </w:numPr>
        <w:spacing w:line="360" w:lineRule="auto"/>
        <w:ind w:left="0" w:firstLine="851"/>
        <w:jc w:val="both"/>
        <w:rPr>
          <w:sz w:val="28"/>
          <w:szCs w:val="28"/>
        </w:rPr>
      </w:pPr>
      <w:proofErr w:type="spellStart"/>
      <w:r w:rsidRPr="00C06336">
        <w:rPr>
          <w:sz w:val="28"/>
          <w:szCs w:val="28"/>
        </w:rPr>
        <w:t>проєктування</w:t>
      </w:r>
      <w:proofErr w:type="spellEnd"/>
      <w:r w:rsidRPr="00C06336">
        <w:rPr>
          <w:sz w:val="28"/>
          <w:szCs w:val="28"/>
        </w:rPr>
        <w:t xml:space="preserve"> та реалізація смарт-контрактів для керування NFT та їх обігом;</w:t>
      </w:r>
    </w:p>
    <w:p w14:paraId="091B8D02" w14:textId="77777777" w:rsidR="005334D7" w:rsidRPr="00C06336" w:rsidRDefault="005334D7" w:rsidP="005334D7">
      <w:pPr>
        <w:numPr>
          <w:ilvl w:val="0"/>
          <w:numId w:val="40"/>
        </w:numPr>
        <w:spacing w:line="360" w:lineRule="auto"/>
        <w:ind w:left="0" w:firstLine="851"/>
        <w:jc w:val="both"/>
        <w:rPr>
          <w:sz w:val="28"/>
          <w:szCs w:val="28"/>
        </w:rPr>
      </w:pPr>
      <w:r w:rsidRPr="00C06336">
        <w:rPr>
          <w:sz w:val="28"/>
          <w:szCs w:val="28"/>
        </w:rPr>
        <w:t xml:space="preserve">розробка </w:t>
      </w:r>
      <w:proofErr w:type="spellStart"/>
      <w:r w:rsidRPr="00C06336">
        <w:rPr>
          <w:sz w:val="28"/>
          <w:szCs w:val="28"/>
        </w:rPr>
        <w:t>фронтенд</w:t>
      </w:r>
      <w:proofErr w:type="spellEnd"/>
      <w:r w:rsidRPr="00C06336">
        <w:rPr>
          <w:sz w:val="28"/>
          <w:szCs w:val="28"/>
        </w:rPr>
        <w:t xml:space="preserve">-застосунку для взаємодії з </w:t>
      </w:r>
      <w:proofErr w:type="spellStart"/>
      <w:r w:rsidRPr="00C06336">
        <w:rPr>
          <w:sz w:val="28"/>
          <w:szCs w:val="28"/>
        </w:rPr>
        <w:t>блокчейном</w:t>
      </w:r>
      <w:proofErr w:type="spellEnd"/>
      <w:r w:rsidRPr="00C06336">
        <w:rPr>
          <w:sz w:val="28"/>
          <w:szCs w:val="28"/>
        </w:rPr>
        <w:t>;</w:t>
      </w:r>
    </w:p>
    <w:p w14:paraId="00FD36E2" w14:textId="77777777" w:rsidR="005334D7" w:rsidRPr="004540D2" w:rsidRDefault="005334D7" w:rsidP="005334D7">
      <w:pPr>
        <w:pStyle w:val="a1"/>
        <w:numPr>
          <w:ilvl w:val="0"/>
          <w:numId w:val="40"/>
        </w:numPr>
        <w:spacing w:line="360" w:lineRule="auto"/>
        <w:ind w:left="0" w:firstLine="851"/>
        <w:jc w:val="both"/>
        <w:rPr>
          <w:sz w:val="28"/>
          <w:szCs w:val="28"/>
        </w:rPr>
      </w:pPr>
      <w:r w:rsidRPr="004540D2">
        <w:rPr>
          <w:sz w:val="28"/>
          <w:szCs w:val="28"/>
        </w:rPr>
        <w:t>забезпечення безпеки користувацьких взаємодій;</w:t>
      </w:r>
    </w:p>
    <w:p w14:paraId="0D2F3593" w14:textId="77777777" w:rsidR="005334D7" w:rsidRPr="00C06336" w:rsidRDefault="005334D7" w:rsidP="005334D7">
      <w:pPr>
        <w:numPr>
          <w:ilvl w:val="0"/>
          <w:numId w:val="40"/>
        </w:numPr>
        <w:spacing w:line="360" w:lineRule="auto"/>
        <w:ind w:left="0" w:firstLine="851"/>
        <w:jc w:val="both"/>
        <w:rPr>
          <w:sz w:val="28"/>
          <w:szCs w:val="28"/>
        </w:rPr>
      </w:pPr>
      <w:r w:rsidRPr="00C06336">
        <w:rPr>
          <w:sz w:val="28"/>
          <w:szCs w:val="28"/>
        </w:rPr>
        <w:t xml:space="preserve">тестування, </w:t>
      </w:r>
      <w:r>
        <w:rPr>
          <w:sz w:val="28"/>
          <w:szCs w:val="28"/>
        </w:rPr>
        <w:t xml:space="preserve">перевірка </w:t>
      </w:r>
      <w:r w:rsidRPr="00C06336">
        <w:rPr>
          <w:sz w:val="28"/>
          <w:szCs w:val="28"/>
        </w:rPr>
        <w:t>та оцінка реалізованого функціоналу.</w:t>
      </w:r>
    </w:p>
    <w:p w14:paraId="67270817" w14:textId="77777777" w:rsidR="005334D7" w:rsidRPr="00C06336" w:rsidRDefault="005334D7" w:rsidP="005334D7">
      <w:pPr>
        <w:spacing w:line="360" w:lineRule="auto"/>
        <w:ind w:firstLine="851"/>
        <w:jc w:val="both"/>
        <w:rPr>
          <w:sz w:val="28"/>
          <w:szCs w:val="28"/>
        </w:rPr>
      </w:pPr>
      <w:r w:rsidRPr="00234F69">
        <w:rPr>
          <w:b/>
          <w:bCs/>
          <w:sz w:val="28"/>
          <w:szCs w:val="28"/>
        </w:rPr>
        <w:t xml:space="preserve">Об’єктом дослідження </w:t>
      </w:r>
      <w:r w:rsidRPr="00AB0131">
        <w:rPr>
          <w:sz w:val="28"/>
          <w:szCs w:val="28"/>
        </w:rPr>
        <w:t>є розробка децентралізованих застосунків (</w:t>
      </w:r>
      <w:proofErr w:type="spellStart"/>
      <w:r w:rsidRPr="00AB0131">
        <w:rPr>
          <w:sz w:val="28"/>
          <w:szCs w:val="28"/>
          <w:lang w:val="en-US"/>
        </w:rPr>
        <w:t>dApp</w:t>
      </w:r>
      <w:proofErr w:type="spellEnd"/>
      <w:r w:rsidRPr="00AB0131">
        <w:rPr>
          <w:sz w:val="28"/>
          <w:szCs w:val="28"/>
        </w:rPr>
        <w:t xml:space="preserve">) із сервісним функціоналом для обміну цифровими активами. Особлива увага приділяється створенню інструментів для безпечної, прозорої та зручної взаємодії користувачів із токенами, такими як </w:t>
      </w:r>
      <w:r w:rsidRPr="00AB0131">
        <w:rPr>
          <w:sz w:val="28"/>
          <w:szCs w:val="28"/>
          <w:lang w:val="en-US"/>
        </w:rPr>
        <w:t>NFT</w:t>
      </w:r>
      <w:r w:rsidRPr="00AB0131">
        <w:rPr>
          <w:sz w:val="28"/>
          <w:szCs w:val="28"/>
        </w:rPr>
        <w:t xml:space="preserve">. У роботі розглядаються технологічні, архітектурні та методологічні аспекти розробки застосунків у середовищі </w:t>
      </w:r>
      <w:proofErr w:type="spellStart"/>
      <w:r w:rsidRPr="00AB0131">
        <w:rPr>
          <w:sz w:val="28"/>
          <w:szCs w:val="28"/>
        </w:rPr>
        <w:t>блокчейн</w:t>
      </w:r>
      <w:proofErr w:type="spellEnd"/>
      <w:r w:rsidRPr="00AB0131">
        <w:rPr>
          <w:sz w:val="28"/>
          <w:szCs w:val="28"/>
        </w:rPr>
        <w:t>-технологій.</w:t>
      </w:r>
    </w:p>
    <w:p w14:paraId="5E3BE56A" w14:textId="34D07663" w:rsidR="00B7563A" w:rsidRDefault="005334D7" w:rsidP="005334D7">
      <w:pPr>
        <w:tabs>
          <w:tab w:val="left" w:pos="284"/>
        </w:tabs>
        <w:spacing w:line="360" w:lineRule="auto"/>
        <w:ind w:firstLine="851"/>
        <w:jc w:val="both"/>
        <w:rPr>
          <w:sz w:val="28"/>
          <w:szCs w:val="28"/>
        </w:rPr>
      </w:pPr>
      <w:r w:rsidRPr="00C06336">
        <w:rPr>
          <w:b/>
          <w:bCs/>
          <w:sz w:val="28"/>
          <w:szCs w:val="28"/>
        </w:rPr>
        <w:t>Предметом дослідження</w:t>
      </w:r>
      <w:r w:rsidRPr="00C06336">
        <w:rPr>
          <w:sz w:val="28"/>
          <w:szCs w:val="28"/>
        </w:rPr>
        <w:t xml:space="preserve"> є методи та інструменти реалізації функціональності NFT-</w:t>
      </w:r>
      <w:proofErr w:type="spellStart"/>
      <w:r w:rsidRPr="00C06336">
        <w:rPr>
          <w:sz w:val="28"/>
          <w:szCs w:val="28"/>
        </w:rPr>
        <w:t>маркетплейсу</w:t>
      </w:r>
      <w:proofErr w:type="spellEnd"/>
      <w:r w:rsidRPr="00C06336">
        <w:rPr>
          <w:sz w:val="28"/>
          <w:szCs w:val="28"/>
        </w:rPr>
        <w:t xml:space="preserve"> з використанням децентралізованих мереж, зокрема: мова програмування </w:t>
      </w:r>
      <w:r w:rsidRPr="00AB0131">
        <w:rPr>
          <w:sz w:val="28"/>
          <w:szCs w:val="28"/>
          <w:lang w:val="en-US"/>
        </w:rPr>
        <w:t>Solidity</w:t>
      </w:r>
      <w:r w:rsidRPr="00C06336">
        <w:rPr>
          <w:sz w:val="28"/>
          <w:szCs w:val="28"/>
        </w:rPr>
        <w:t xml:space="preserve">, протоколи IPFS для зберігання метаданих, бібліотеки для взаємодії з </w:t>
      </w:r>
      <w:proofErr w:type="spellStart"/>
      <w:r w:rsidRPr="00C06336">
        <w:rPr>
          <w:sz w:val="28"/>
          <w:szCs w:val="28"/>
        </w:rPr>
        <w:t>блокчейном</w:t>
      </w:r>
      <w:proofErr w:type="spellEnd"/>
      <w:r w:rsidRPr="00C06336">
        <w:rPr>
          <w:sz w:val="28"/>
          <w:szCs w:val="28"/>
        </w:rPr>
        <w:t xml:space="preserve">, моделі користувацької взаємодії в умовах Web3 та підходи до </w:t>
      </w:r>
      <w:proofErr w:type="spellStart"/>
      <w:r w:rsidRPr="00C06336">
        <w:rPr>
          <w:sz w:val="28"/>
          <w:szCs w:val="28"/>
        </w:rPr>
        <w:t>проєктування</w:t>
      </w:r>
      <w:proofErr w:type="spellEnd"/>
      <w:r w:rsidRPr="00C06336">
        <w:rPr>
          <w:sz w:val="28"/>
          <w:szCs w:val="28"/>
        </w:rPr>
        <w:t xml:space="preserve"> інтерфейсів з урахуванням специфіки</w:t>
      </w:r>
      <w:r w:rsidR="00512D39">
        <w:rPr>
          <w:sz w:val="28"/>
          <w:szCs w:val="28"/>
        </w:rPr>
        <w:t xml:space="preserve"> смарт контрактів.</w:t>
      </w:r>
    </w:p>
    <w:p w14:paraId="7D49B67C" w14:textId="1FD6E7E2" w:rsidR="00130159" w:rsidRDefault="00EA6C81" w:rsidP="00EA6C81">
      <w:pPr>
        <w:tabs>
          <w:tab w:val="left" w:pos="284"/>
        </w:tabs>
        <w:spacing w:line="360" w:lineRule="auto"/>
        <w:ind w:firstLine="851"/>
        <w:jc w:val="both"/>
        <w:rPr>
          <w:sz w:val="28"/>
          <w:szCs w:val="28"/>
        </w:rPr>
      </w:pPr>
      <w:r w:rsidRPr="00EA6C81">
        <w:rPr>
          <w:b/>
          <w:bCs/>
          <w:sz w:val="28"/>
          <w:szCs w:val="28"/>
        </w:rPr>
        <w:t xml:space="preserve">Методи дослідження </w:t>
      </w:r>
      <w:r w:rsidR="00861551" w:rsidRPr="00861551">
        <w:rPr>
          <w:sz w:val="28"/>
          <w:szCs w:val="28"/>
        </w:rPr>
        <w:t>охоплюють як теоретичні, так і практичні аспекти розробки Web3-застосунків. Теоретичний аналіз зосереджувався на вивченні архітектурних моделей децентралізованих систем та виокремленні ключових принципів їх побудови. У практичній частині було проведено тестування смарт</w:t>
      </w:r>
      <w:r w:rsidR="00B7641E">
        <w:rPr>
          <w:sz w:val="28"/>
          <w:szCs w:val="28"/>
        </w:rPr>
        <w:t>-</w:t>
      </w:r>
      <w:r w:rsidR="00861551" w:rsidRPr="00861551">
        <w:rPr>
          <w:sz w:val="28"/>
          <w:szCs w:val="28"/>
        </w:rPr>
        <w:t>контрактів на наявність типових вразливостей, зокрема повторного виклику функцій (</w:t>
      </w:r>
      <w:proofErr w:type="spellStart"/>
      <w:r w:rsidR="00861551" w:rsidRPr="00861551">
        <w:rPr>
          <w:sz w:val="28"/>
          <w:szCs w:val="28"/>
        </w:rPr>
        <w:t>reentrancy</w:t>
      </w:r>
      <w:proofErr w:type="spellEnd"/>
      <w:r w:rsidR="00861551" w:rsidRPr="00861551">
        <w:rPr>
          <w:sz w:val="28"/>
          <w:szCs w:val="28"/>
        </w:rPr>
        <w:t xml:space="preserve">), маніпуляцій із часовими позначками та перевищення </w:t>
      </w:r>
      <w:proofErr w:type="spellStart"/>
      <w:r w:rsidR="00861551" w:rsidRPr="00861551">
        <w:rPr>
          <w:sz w:val="28"/>
          <w:szCs w:val="28"/>
        </w:rPr>
        <w:t>gas</w:t>
      </w:r>
      <w:proofErr w:type="spellEnd"/>
      <w:r w:rsidR="00861551" w:rsidRPr="00861551">
        <w:rPr>
          <w:sz w:val="28"/>
          <w:szCs w:val="28"/>
        </w:rPr>
        <w:t xml:space="preserve">-лімітів. Додатково здійснювалося моделювання користувацьких сценаріїв взаємодії з NFT та логіки обробки транзакцій. </w:t>
      </w:r>
    </w:p>
    <w:p w14:paraId="73ADB922" w14:textId="48913B9D" w:rsidR="00EA6C81" w:rsidRPr="00EA6C81" w:rsidRDefault="00861551" w:rsidP="00EA6C81">
      <w:pPr>
        <w:tabs>
          <w:tab w:val="left" w:pos="284"/>
        </w:tabs>
        <w:spacing w:line="360" w:lineRule="auto"/>
        <w:ind w:firstLine="851"/>
        <w:jc w:val="both"/>
        <w:rPr>
          <w:sz w:val="28"/>
          <w:szCs w:val="28"/>
        </w:rPr>
      </w:pPr>
      <w:r w:rsidRPr="00861551">
        <w:rPr>
          <w:sz w:val="28"/>
          <w:szCs w:val="28"/>
        </w:rPr>
        <w:lastRenderedPageBreak/>
        <w:t xml:space="preserve">Окрема увага приділялася розробці </w:t>
      </w:r>
      <w:proofErr w:type="spellStart"/>
      <w:r w:rsidRPr="00861551">
        <w:rPr>
          <w:sz w:val="28"/>
          <w:szCs w:val="28"/>
        </w:rPr>
        <w:t>інтерфейсних</w:t>
      </w:r>
      <w:proofErr w:type="spellEnd"/>
      <w:r w:rsidRPr="00861551">
        <w:rPr>
          <w:sz w:val="28"/>
          <w:szCs w:val="28"/>
        </w:rPr>
        <w:t xml:space="preserve"> компонентів із дотриманням принципів UX/UI-дизайну та перевірці їхньої інтеграції з </w:t>
      </w:r>
      <w:proofErr w:type="spellStart"/>
      <w:r w:rsidRPr="00861551">
        <w:rPr>
          <w:sz w:val="28"/>
          <w:szCs w:val="28"/>
        </w:rPr>
        <w:t>блокчейном</w:t>
      </w:r>
      <w:proofErr w:type="spellEnd"/>
      <w:r w:rsidRPr="00861551">
        <w:rPr>
          <w:sz w:val="28"/>
          <w:szCs w:val="28"/>
        </w:rPr>
        <w:t xml:space="preserve"> за допомогою таких інструментів, як </w:t>
      </w:r>
      <w:proofErr w:type="spellStart"/>
      <w:r w:rsidRPr="00861551">
        <w:rPr>
          <w:sz w:val="28"/>
          <w:szCs w:val="28"/>
        </w:rPr>
        <w:t>Hardhat</w:t>
      </w:r>
      <w:proofErr w:type="spellEnd"/>
      <w:r w:rsidRPr="00861551">
        <w:rPr>
          <w:sz w:val="28"/>
          <w:szCs w:val="28"/>
        </w:rPr>
        <w:t xml:space="preserve">, Ethers.js та Web3-гаманці (наприклад, </w:t>
      </w:r>
      <w:proofErr w:type="spellStart"/>
      <w:r w:rsidRPr="00861551">
        <w:rPr>
          <w:sz w:val="28"/>
          <w:szCs w:val="28"/>
        </w:rPr>
        <w:t>MetaMask</w:t>
      </w:r>
      <w:proofErr w:type="spellEnd"/>
      <w:r w:rsidRPr="00861551">
        <w:rPr>
          <w:sz w:val="28"/>
          <w:szCs w:val="28"/>
        </w:rPr>
        <w:t>). Для перевірки коректності реалізованої бізнес-логіки застосовувались модульне тестування, аналіз подій смарт</w:t>
      </w:r>
      <w:r w:rsidR="00E74D5E">
        <w:rPr>
          <w:sz w:val="28"/>
          <w:szCs w:val="28"/>
        </w:rPr>
        <w:t>-</w:t>
      </w:r>
      <w:r w:rsidRPr="00861551">
        <w:rPr>
          <w:sz w:val="28"/>
          <w:szCs w:val="28"/>
        </w:rPr>
        <w:t xml:space="preserve">контрактів та перевірка </w:t>
      </w:r>
      <w:proofErr w:type="spellStart"/>
      <w:r w:rsidRPr="00861551">
        <w:rPr>
          <w:sz w:val="28"/>
          <w:szCs w:val="28"/>
        </w:rPr>
        <w:t>логів</w:t>
      </w:r>
      <w:proofErr w:type="spellEnd"/>
      <w:r w:rsidRPr="00861551">
        <w:rPr>
          <w:sz w:val="28"/>
          <w:szCs w:val="28"/>
        </w:rPr>
        <w:t xml:space="preserve"> виконання транзакцій.</w:t>
      </w:r>
    </w:p>
    <w:p w14:paraId="687F3A1D" w14:textId="45612A6F" w:rsidR="00E54C04" w:rsidRDefault="00E54C04" w:rsidP="005334D7">
      <w:pPr>
        <w:tabs>
          <w:tab w:val="left" w:pos="284"/>
        </w:tabs>
        <w:spacing w:line="360" w:lineRule="auto"/>
        <w:ind w:firstLine="851"/>
        <w:jc w:val="both"/>
        <w:rPr>
          <w:sz w:val="28"/>
          <w:szCs w:val="28"/>
        </w:rPr>
      </w:pPr>
      <w:r w:rsidRPr="00E54C04">
        <w:rPr>
          <w:b/>
          <w:bCs/>
          <w:sz w:val="28"/>
          <w:szCs w:val="28"/>
        </w:rPr>
        <w:t>Наукова новизна</w:t>
      </w:r>
      <w:r w:rsidRPr="00E54C04">
        <w:rPr>
          <w:sz w:val="28"/>
          <w:szCs w:val="28"/>
        </w:rPr>
        <w:t xml:space="preserve"> роботи полягає в практичній реалізації сервісного функціоналу на основі децентралізованих технологій, що поєднує створення, зберігання та торгівлю NFT без залучення централізованих посередників. Застосунок демонструє інтеграцію сучасних Web3-підходів, зокрема використання смарт</w:t>
      </w:r>
      <w:r w:rsidR="004A6880">
        <w:rPr>
          <w:sz w:val="28"/>
          <w:szCs w:val="28"/>
        </w:rPr>
        <w:t>-</w:t>
      </w:r>
      <w:r w:rsidRPr="00E54C04">
        <w:rPr>
          <w:sz w:val="28"/>
          <w:szCs w:val="28"/>
        </w:rPr>
        <w:t xml:space="preserve">контрактів, IPFS і </w:t>
      </w:r>
      <w:proofErr w:type="spellStart"/>
      <w:r w:rsidRPr="00E54C04">
        <w:rPr>
          <w:sz w:val="28"/>
          <w:szCs w:val="28"/>
        </w:rPr>
        <w:t>криптогаманців</w:t>
      </w:r>
      <w:proofErr w:type="spellEnd"/>
      <w:r w:rsidRPr="00E54C04">
        <w:rPr>
          <w:sz w:val="28"/>
          <w:szCs w:val="28"/>
        </w:rPr>
        <w:t xml:space="preserve">, для реалізації повноцінного користувацького досвіду в умовах децентралізованої інфраструктури. Запропонована архітектура дозволяє створювати масштабовані та безпечні рішення у сфері цифрової власності, що актуально в контексті розвитку економіки на основі </w:t>
      </w:r>
      <w:proofErr w:type="spellStart"/>
      <w:r w:rsidRPr="00E54C04">
        <w:rPr>
          <w:sz w:val="28"/>
          <w:szCs w:val="28"/>
        </w:rPr>
        <w:t>блокчейн</w:t>
      </w:r>
      <w:proofErr w:type="spellEnd"/>
      <w:r w:rsidRPr="00E54C04">
        <w:rPr>
          <w:sz w:val="28"/>
          <w:szCs w:val="28"/>
        </w:rPr>
        <w:t>-технологій.</w:t>
      </w:r>
    </w:p>
    <w:p w14:paraId="530CF35F" w14:textId="77777777" w:rsidR="0016488E" w:rsidRPr="0016488E" w:rsidRDefault="0016488E" w:rsidP="0016488E">
      <w:pPr>
        <w:tabs>
          <w:tab w:val="left" w:pos="284"/>
        </w:tabs>
        <w:spacing w:line="360" w:lineRule="auto"/>
        <w:ind w:firstLine="851"/>
        <w:jc w:val="both"/>
        <w:rPr>
          <w:sz w:val="28"/>
          <w:szCs w:val="28"/>
        </w:rPr>
      </w:pPr>
      <w:r w:rsidRPr="0016488E">
        <w:rPr>
          <w:b/>
          <w:bCs/>
          <w:sz w:val="28"/>
          <w:szCs w:val="28"/>
        </w:rPr>
        <w:t>Результатом дослідження</w:t>
      </w:r>
      <w:r w:rsidRPr="0016488E">
        <w:rPr>
          <w:sz w:val="28"/>
          <w:szCs w:val="28"/>
        </w:rPr>
        <w:t xml:space="preserve"> стане створення прототипу децентралізованої платформи для торгівлі NFT, що зможе слугувати як основа для подальшого розширення функціоналу в напрямку масштабованості, інтеграції з іншими Web3-сервісами та підвищення користувацької зручності.</w:t>
      </w:r>
    </w:p>
    <w:p w14:paraId="4E0B620C" w14:textId="6866C43D" w:rsidR="0016488E" w:rsidRDefault="0016488E" w:rsidP="0016488E">
      <w:pPr>
        <w:tabs>
          <w:tab w:val="left" w:pos="284"/>
        </w:tabs>
        <w:spacing w:line="360" w:lineRule="auto"/>
        <w:ind w:firstLine="851"/>
        <w:jc w:val="both"/>
        <w:rPr>
          <w:sz w:val="28"/>
          <w:szCs w:val="28"/>
        </w:rPr>
      </w:pPr>
      <w:r w:rsidRPr="0016488E">
        <w:rPr>
          <w:sz w:val="28"/>
          <w:szCs w:val="28"/>
        </w:rPr>
        <w:t>Бакалаврська робота</w:t>
      </w:r>
      <w:r w:rsidR="00E20991">
        <w:rPr>
          <w:sz w:val="28"/>
          <w:szCs w:val="28"/>
          <w:lang w:val="en-US"/>
        </w:rPr>
        <w:t xml:space="preserve"> </w:t>
      </w:r>
      <w:r w:rsidRPr="0016488E">
        <w:rPr>
          <w:sz w:val="28"/>
          <w:szCs w:val="28"/>
        </w:rPr>
        <w:t>містить 7</w:t>
      </w:r>
      <w:r w:rsidR="00EC286E">
        <w:rPr>
          <w:sz w:val="28"/>
          <w:szCs w:val="28"/>
          <w:lang w:val="en-US"/>
        </w:rPr>
        <w:t>7</w:t>
      </w:r>
      <w:r w:rsidRPr="0016488E">
        <w:rPr>
          <w:sz w:val="28"/>
          <w:szCs w:val="28"/>
        </w:rPr>
        <w:t xml:space="preserve"> сторінки, 10 рисунків, 5 розділів, список використаних джерел із 3</w:t>
      </w:r>
      <w:r w:rsidR="00EC286E">
        <w:rPr>
          <w:sz w:val="28"/>
          <w:szCs w:val="28"/>
          <w:lang w:val="en-US"/>
        </w:rPr>
        <w:t>1</w:t>
      </w:r>
      <w:r w:rsidRPr="0016488E">
        <w:rPr>
          <w:sz w:val="28"/>
          <w:szCs w:val="28"/>
        </w:rPr>
        <w:t xml:space="preserve"> найменування, 1 додаток.</w:t>
      </w:r>
    </w:p>
    <w:p w14:paraId="4BC34C99" w14:textId="292F7458" w:rsidR="00C11CBC" w:rsidRDefault="00C11CBC">
      <w:pPr>
        <w:spacing w:after="160" w:line="259" w:lineRule="auto"/>
        <w:rPr>
          <w:sz w:val="28"/>
          <w:szCs w:val="28"/>
        </w:rPr>
      </w:pPr>
      <w:r>
        <w:rPr>
          <w:sz w:val="28"/>
          <w:szCs w:val="28"/>
        </w:rPr>
        <w:br w:type="page"/>
      </w:r>
    </w:p>
    <w:p w14:paraId="49675123" w14:textId="0ACF4A68" w:rsidR="00492D98" w:rsidRPr="00E56ABB" w:rsidRDefault="00492D98" w:rsidP="001A7646">
      <w:pPr>
        <w:pStyle w:val="1"/>
        <w:rPr>
          <w:sz w:val="28"/>
          <w:szCs w:val="28"/>
        </w:rPr>
      </w:pPr>
      <w:bookmarkStart w:id="57" w:name="_Toc201001430"/>
      <w:bookmarkStart w:id="58" w:name="_Toc201002069"/>
      <w:bookmarkStart w:id="59" w:name="_Toc201005796"/>
      <w:bookmarkStart w:id="60" w:name="_Toc201318419"/>
      <w:r>
        <w:lastRenderedPageBreak/>
        <w:t xml:space="preserve">РОЗДІЛ </w:t>
      </w:r>
      <w:r>
        <w:rPr>
          <w:lang w:val="en-US"/>
        </w:rPr>
        <w:t>1</w:t>
      </w:r>
      <w:r>
        <w:t>.</w:t>
      </w:r>
      <w:r>
        <w:rPr>
          <w:lang w:val="en-US"/>
        </w:rPr>
        <w:t xml:space="preserve"> </w:t>
      </w:r>
      <w:r w:rsidRPr="00E56ABB">
        <w:t>ОГЛЯД ІСНУЮЧИХ РІШЕНЬ ТА ТЕОРЕТИЧНИХ ОСНОВ ПРОЄКТУВАННЯ ДЕЦЕНТРАЛІЗОВАНИХ СИСТЕМ</w:t>
      </w:r>
      <w:bookmarkEnd w:id="57"/>
      <w:bookmarkEnd w:id="58"/>
      <w:bookmarkEnd w:id="59"/>
      <w:bookmarkEnd w:id="60"/>
    </w:p>
    <w:p w14:paraId="1BA07C1E" w14:textId="77777777" w:rsidR="00492D98" w:rsidRDefault="00492D98" w:rsidP="00492D98">
      <w:pPr>
        <w:pStyle w:val="a1"/>
        <w:spacing w:line="360" w:lineRule="auto"/>
        <w:ind w:left="0" w:firstLine="851"/>
        <w:rPr>
          <w:b/>
          <w:bCs/>
          <w:sz w:val="32"/>
          <w:szCs w:val="32"/>
        </w:rPr>
      </w:pPr>
    </w:p>
    <w:p w14:paraId="76C63A8D" w14:textId="77777777" w:rsidR="00492D98" w:rsidRDefault="00492D98" w:rsidP="00492D98">
      <w:pPr>
        <w:pStyle w:val="a1"/>
        <w:spacing w:line="360" w:lineRule="auto"/>
        <w:ind w:left="0" w:firstLine="851"/>
        <w:jc w:val="both"/>
        <w:rPr>
          <w:sz w:val="28"/>
          <w:szCs w:val="28"/>
        </w:rPr>
      </w:pPr>
      <w:r w:rsidRPr="009E62D0">
        <w:rPr>
          <w:sz w:val="28"/>
          <w:szCs w:val="28"/>
        </w:rPr>
        <w:t xml:space="preserve">У сучасному цифровому середовищі зростає потреба у розробці інноваційних рішень, які забезпечують не лише функціональність, а й високий рівень безпеки, прозорості та довіри. Однією з найбільш перспективних парадигм є децентралізовані системи, що базуються на технологіях </w:t>
      </w:r>
      <w:proofErr w:type="spellStart"/>
      <w:r w:rsidRPr="009E62D0">
        <w:rPr>
          <w:sz w:val="28"/>
          <w:szCs w:val="28"/>
        </w:rPr>
        <w:t>блокчейну</w:t>
      </w:r>
      <w:proofErr w:type="spellEnd"/>
      <w:r w:rsidRPr="009E62D0">
        <w:rPr>
          <w:sz w:val="28"/>
          <w:szCs w:val="28"/>
        </w:rPr>
        <w:t xml:space="preserve"> та Web3. Вони дозволяють побудувати сервіси без централізованого управління, з розподіленою відповідальністю між учасниками мережі. У цьому розділі розглянуто поточний стан розвитку децентралізованих платформ, особливості їхньої архітектури, а також ключові виклики, пов’язані з </w:t>
      </w:r>
      <w:proofErr w:type="spellStart"/>
      <w:r w:rsidRPr="009E62D0">
        <w:rPr>
          <w:sz w:val="28"/>
          <w:szCs w:val="28"/>
        </w:rPr>
        <w:t>проєктуванням</w:t>
      </w:r>
      <w:proofErr w:type="spellEnd"/>
      <w:r w:rsidRPr="009E62D0">
        <w:rPr>
          <w:sz w:val="28"/>
          <w:szCs w:val="28"/>
        </w:rPr>
        <w:t xml:space="preserve"> сервісного функціоналу в таких середовищах</w:t>
      </w:r>
      <w:r>
        <w:rPr>
          <w:sz w:val="28"/>
          <w:szCs w:val="28"/>
        </w:rPr>
        <w:t>.</w:t>
      </w:r>
    </w:p>
    <w:p w14:paraId="2DC12125" w14:textId="77777777" w:rsidR="00492D98" w:rsidRPr="00507042" w:rsidRDefault="00492D98" w:rsidP="00492D98">
      <w:pPr>
        <w:pStyle w:val="a1"/>
        <w:spacing w:line="360" w:lineRule="auto"/>
        <w:ind w:left="0" w:firstLine="851"/>
        <w:jc w:val="both"/>
        <w:rPr>
          <w:b/>
          <w:bCs/>
          <w:sz w:val="28"/>
          <w:szCs w:val="28"/>
        </w:rPr>
      </w:pPr>
    </w:p>
    <w:p w14:paraId="65214DE6" w14:textId="77777777" w:rsidR="00492D98" w:rsidRPr="009E62D0" w:rsidRDefault="00492D98" w:rsidP="00492D98">
      <w:pPr>
        <w:pStyle w:val="2"/>
      </w:pPr>
      <w:bookmarkStart w:id="61" w:name="_Toc201001431"/>
      <w:bookmarkStart w:id="62" w:name="_Toc201002070"/>
      <w:bookmarkStart w:id="63" w:name="_Toc201005797"/>
      <w:bookmarkStart w:id="64" w:name="_Toc201318420"/>
      <w:r w:rsidRPr="009E62D0">
        <w:t>1.1 Аналіз сучасного стану проблематики</w:t>
      </w:r>
      <w:bookmarkEnd w:id="61"/>
      <w:bookmarkEnd w:id="62"/>
      <w:bookmarkEnd w:id="63"/>
      <w:bookmarkEnd w:id="64"/>
    </w:p>
    <w:p w14:paraId="49B65901" w14:textId="77777777" w:rsidR="00492D98" w:rsidRDefault="00492D98" w:rsidP="00492D98">
      <w:pPr>
        <w:pStyle w:val="a1"/>
        <w:spacing w:line="360" w:lineRule="auto"/>
        <w:ind w:left="0" w:firstLine="851"/>
        <w:jc w:val="both"/>
        <w:rPr>
          <w:sz w:val="28"/>
          <w:szCs w:val="28"/>
        </w:rPr>
      </w:pPr>
    </w:p>
    <w:p w14:paraId="20F65E05" w14:textId="7698B375" w:rsidR="007F6D5D" w:rsidRDefault="00492D98" w:rsidP="00492D98">
      <w:pPr>
        <w:spacing w:line="360" w:lineRule="auto"/>
        <w:ind w:firstLine="851"/>
        <w:jc w:val="both"/>
        <w:rPr>
          <w:sz w:val="28"/>
          <w:szCs w:val="28"/>
        </w:rPr>
      </w:pPr>
      <w:r w:rsidRPr="00426CEE">
        <w:rPr>
          <w:sz w:val="28"/>
          <w:szCs w:val="28"/>
        </w:rPr>
        <w:t xml:space="preserve">Сучасні інформаційні технології зазнають стрімкого розвитку, зокрема у сфері децентралізованих систем та </w:t>
      </w:r>
      <w:proofErr w:type="spellStart"/>
      <w:r w:rsidRPr="00426CEE">
        <w:rPr>
          <w:sz w:val="28"/>
          <w:szCs w:val="28"/>
        </w:rPr>
        <w:t>блокчейн-архітектур</w:t>
      </w:r>
      <w:proofErr w:type="spellEnd"/>
      <w:r w:rsidRPr="00426CEE">
        <w:rPr>
          <w:sz w:val="28"/>
          <w:szCs w:val="28"/>
        </w:rPr>
        <w:t xml:space="preserve">. Одним з ключових напрямів такого розвитку є створення сервісного функціоналу, заснованого на децентралізованих мережах, що забезпечує прозорість, незмінність і безпечну взаємодію користувачів без потреби у централізованих посередниках. Одним з прикладів таких систем є </w:t>
      </w:r>
      <w:proofErr w:type="spellStart"/>
      <w:r w:rsidRPr="00426CEE">
        <w:rPr>
          <w:sz w:val="28"/>
          <w:szCs w:val="28"/>
        </w:rPr>
        <w:t>маркетплейси</w:t>
      </w:r>
      <w:proofErr w:type="spellEnd"/>
      <w:r w:rsidRPr="00426CEE">
        <w:rPr>
          <w:sz w:val="28"/>
          <w:szCs w:val="28"/>
        </w:rPr>
        <w:t xml:space="preserve"> цифрових активів, зокрема невзаємозамінних токенів (NFT), що дозволяють здійснювати купівлю, продаж або аукціон цифрового контенту</w:t>
      </w:r>
      <w:r>
        <w:rPr>
          <w:sz w:val="28"/>
          <w:szCs w:val="28"/>
        </w:rPr>
        <w:t xml:space="preserve"> </w:t>
      </w:r>
      <w:r w:rsidRPr="00FB782E">
        <w:rPr>
          <w:sz w:val="28"/>
          <w:szCs w:val="28"/>
        </w:rPr>
        <w:t>[2</w:t>
      </w:r>
      <w:r w:rsidR="007101F7">
        <w:rPr>
          <w:sz w:val="28"/>
          <w:szCs w:val="28"/>
        </w:rPr>
        <w:t xml:space="preserve">, </w:t>
      </w:r>
      <w:r w:rsidRPr="00FB782E">
        <w:rPr>
          <w:sz w:val="28"/>
          <w:szCs w:val="28"/>
        </w:rPr>
        <w:t>12</w:t>
      </w:r>
      <w:r w:rsidR="007101F7">
        <w:rPr>
          <w:sz w:val="28"/>
          <w:szCs w:val="28"/>
        </w:rPr>
        <w:t>,</w:t>
      </w:r>
      <w:r w:rsidR="00764E3E">
        <w:rPr>
          <w:sz w:val="28"/>
          <w:szCs w:val="28"/>
        </w:rPr>
        <w:t xml:space="preserve"> </w:t>
      </w:r>
      <w:r>
        <w:rPr>
          <w:sz w:val="28"/>
          <w:szCs w:val="28"/>
          <w:lang w:val="en-US"/>
        </w:rPr>
        <w:t>25]</w:t>
      </w:r>
      <w:r w:rsidRPr="00FB782E">
        <w:rPr>
          <w:sz w:val="28"/>
          <w:szCs w:val="28"/>
        </w:rPr>
        <w:t>.</w:t>
      </w:r>
    </w:p>
    <w:p w14:paraId="52F4F718" w14:textId="77777777" w:rsidR="007F6D5D" w:rsidRDefault="007F6D5D" w:rsidP="00492D98">
      <w:pPr>
        <w:spacing w:line="360" w:lineRule="auto"/>
        <w:ind w:firstLine="851"/>
        <w:jc w:val="both"/>
        <w:rPr>
          <w:sz w:val="28"/>
          <w:szCs w:val="28"/>
        </w:rPr>
      </w:pPr>
      <w:r w:rsidRPr="007F6D5D">
        <w:rPr>
          <w:sz w:val="28"/>
          <w:szCs w:val="28"/>
        </w:rPr>
        <w:t xml:space="preserve">У контексті Web3-екосистеми NFT-платформи виступають не лише як засіб комерціалізації цифрового мистецтва, а й як технологічна основа для реалізації авторського права, доказу автентичності та унікальності цифрових об’єктів. </w:t>
      </w:r>
    </w:p>
    <w:p w14:paraId="258AC634" w14:textId="77777777" w:rsidR="007F6D5D" w:rsidRDefault="007F6D5D" w:rsidP="00492D98">
      <w:pPr>
        <w:spacing w:line="360" w:lineRule="auto"/>
        <w:ind w:firstLine="851"/>
        <w:jc w:val="both"/>
        <w:rPr>
          <w:sz w:val="28"/>
          <w:szCs w:val="28"/>
        </w:rPr>
      </w:pPr>
    </w:p>
    <w:p w14:paraId="5AA8BA12" w14:textId="630F9A60" w:rsidR="00154929" w:rsidRDefault="007F6D5D" w:rsidP="00492D98">
      <w:pPr>
        <w:spacing w:line="360" w:lineRule="auto"/>
        <w:ind w:firstLine="851"/>
        <w:jc w:val="both"/>
        <w:rPr>
          <w:sz w:val="28"/>
          <w:szCs w:val="28"/>
        </w:rPr>
      </w:pPr>
      <w:r w:rsidRPr="007F6D5D">
        <w:rPr>
          <w:sz w:val="28"/>
          <w:szCs w:val="28"/>
        </w:rPr>
        <w:lastRenderedPageBreak/>
        <w:t>Це відкриває нові можливості як для розробників, так і для кінцевих користувачів, які прагнуть прозорості, контролю над власними активами та надійного механізму транзакцій у децентралізованому середовищі.</w:t>
      </w:r>
    </w:p>
    <w:p w14:paraId="15F72127" w14:textId="5ACBE11F" w:rsidR="00154929" w:rsidRDefault="00154929" w:rsidP="00154929">
      <w:pPr>
        <w:pStyle w:val="a1"/>
        <w:spacing w:line="360" w:lineRule="auto"/>
        <w:ind w:left="0" w:firstLine="851"/>
        <w:jc w:val="both"/>
        <w:rPr>
          <w:sz w:val="28"/>
          <w:szCs w:val="28"/>
        </w:rPr>
      </w:pPr>
      <w:r w:rsidRPr="00FD4A3B">
        <w:rPr>
          <w:sz w:val="28"/>
          <w:szCs w:val="28"/>
        </w:rPr>
        <w:t>Порівняння централізованих та децентралізованих систем дозволяє краще зрозуміти переваги та недоліки кожного з підходів. Централізовані платформи характеризуються централізованим управлінням, де всі дані і логіка зберігаються на одному сервері або в обмеженій інфраструктурі. Така архітектура забезпечує високу швидкість обробки транзакцій, зручність управління, однак створює єдину точку відмови (</w:t>
      </w:r>
      <w:proofErr w:type="spellStart"/>
      <w:r w:rsidRPr="00FD4A3B">
        <w:rPr>
          <w:sz w:val="28"/>
          <w:szCs w:val="28"/>
        </w:rPr>
        <w:t>single</w:t>
      </w:r>
      <w:proofErr w:type="spellEnd"/>
      <w:r w:rsidRPr="00FD4A3B">
        <w:rPr>
          <w:sz w:val="28"/>
          <w:szCs w:val="28"/>
        </w:rPr>
        <w:t xml:space="preserve"> </w:t>
      </w:r>
      <w:proofErr w:type="spellStart"/>
      <w:r w:rsidRPr="00FD4A3B">
        <w:rPr>
          <w:sz w:val="28"/>
          <w:szCs w:val="28"/>
        </w:rPr>
        <w:t>point</w:t>
      </w:r>
      <w:proofErr w:type="spellEnd"/>
      <w:r w:rsidRPr="00FD4A3B">
        <w:rPr>
          <w:sz w:val="28"/>
          <w:szCs w:val="28"/>
        </w:rPr>
        <w:t xml:space="preserve"> </w:t>
      </w:r>
      <w:proofErr w:type="spellStart"/>
      <w:r w:rsidRPr="00FD4A3B">
        <w:rPr>
          <w:sz w:val="28"/>
          <w:szCs w:val="28"/>
        </w:rPr>
        <w:t>of</w:t>
      </w:r>
      <w:proofErr w:type="spellEnd"/>
      <w:r w:rsidRPr="00FD4A3B">
        <w:rPr>
          <w:sz w:val="28"/>
          <w:szCs w:val="28"/>
        </w:rPr>
        <w:t xml:space="preserve"> </w:t>
      </w:r>
      <w:proofErr w:type="spellStart"/>
      <w:r w:rsidRPr="00FD4A3B">
        <w:rPr>
          <w:sz w:val="28"/>
          <w:szCs w:val="28"/>
        </w:rPr>
        <w:t>failure</w:t>
      </w:r>
      <w:proofErr w:type="spellEnd"/>
      <w:r w:rsidRPr="00FD4A3B">
        <w:rPr>
          <w:sz w:val="28"/>
          <w:szCs w:val="28"/>
        </w:rPr>
        <w:t xml:space="preserve">) і потребує довіри до власника системи. Натомість децентралізовані системи розподіляють дані та управління між учасниками мережі, що підвищує стійкість до атак, забезпечує відкритість коду (наприклад, смарт-контракти) </w:t>
      </w:r>
      <w:r>
        <w:rPr>
          <w:sz w:val="28"/>
          <w:szCs w:val="28"/>
        </w:rPr>
        <w:t>і</w:t>
      </w:r>
      <w:r w:rsidRPr="00FD4A3B">
        <w:rPr>
          <w:sz w:val="28"/>
          <w:szCs w:val="28"/>
        </w:rPr>
        <w:t xml:space="preserve"> дозволяє реалізувати моделі довіри без третіх сторін</w:t>
      </w:r>
      <w:r>
        <w:rPr>
          <w:sz w:val="28"/>
          <w:szCs w:val="28"/>
        </w:rPr>
        <w:t xml:space="preserve"> </w:t>
      </w:r>
      <w:r w:rsidRPr="00FB782E">
        <w:rPr>
          <w:sz w:val="28"/>
          <w:szCs w:val="28"/>
        </w:rPr>
        <w:t>[1</w:t>
      </w:r>
      <w:r w:rsidR="007101F7">
        <w:rPr>
          <w:sz w:val="28"/>
          <w:szCs w:val="28"/>
        </w:rPr>
        <w:t xml:space="preserve">, </w:t>
      </w:r>
      <w:r w:rsidRPr="00FB782E">
        <w:rPr>
          <w:sz w:val="28"/>
          <w:szCs w:val="28"/>
        </w:rPr>
        <w:t>3</w:t>
      </w:r>
      <w:r w:rsidR="007101F7">
        <w:rPr>
          <w:sz w:val="28"/>
          <w:szCs w:val="28"/>
        </w:rPr>
        <w:t>,</w:t>
      </w:r>
      <w:r w:rsidR="00E62609">
        <w:rPr>
          <w:sz w:val="28"/>
          <w:szCs w:val="28"/>
        </w:rPr>
        <w:t xml:space="preserve"> </w:t>
      </w:r>
      <w:r>
        <w:rPr>
          <w:sz w:val="28"/>
          <w:szCs w:val="28"/>
        </w:rPr>
        <w:t>13</w:t>
      </w:r>
      <w:r>
        <w:rPr>
          <w:sz w:val="28"/>
          <w:szCs w:val="28"/>
          <w:lang w:val="en-US"/>
        </w:rPr>
        <w:t>]</w:t>
      </w:r>
      <w:r w:rsidRPr="00FB782E">
        <w:rPr>
          <w:sz w:val="28"/>
          <w:szCs w:val="28"/>
        </w:rPr>
        <w:t>.</w:t>
      </w:r>
    </w:p>
    <w:p w14:paraId="44BF9C20" w14:textId="77777777" w:rsidR="00154929" w:rsidRDefault="00154929" w:rsidP="00154929">
      <w:pPr>
        <w:pStyle w:val="a1"/>
        <w:spacing w:line="360" w:lineRule="auto"/>
        <w:ind w:left="0" w:firstLine="851"/>
        <w:jc w:val="both"/>
        <w:rPr>
          <w:sz w:val="28"/>
          <w:szCs w:val="28"/>
        </w:rPr>
      </w:pPr>
      <w:r w:rsidRPr="00FD4A3B">
        <w:rPr>
          <w:sz w:val="28"/>
          <w:szCs w:val="28"/>
        </w:rPr>
        <w:t xml:space="preserve">Для більш чіткого розуміння відмінностей між Web2 (традиційним інтернетом) і Web3 (інтернетом на базі </w:t>
      </w:r>
      <w:proofErr w:type="spellStart"/>
      <w:r w:rsidRPr="00FD4A3B">
        <w:rPr>
          <w:sz w:val="28"/>
          <w:szCs w:val="28"/>
        </w:rPr>
        <w:t>блокчейну</w:t>
      </w:r>
      <w:proofErr w:type="spellEnd"/>
      <w:r w:rsidRPr="00FD4A3B">
        <w:rPr>
          <w:sz w:val="28"/>
          <w:szCs w:val="28"/>
        </w:rPr>
        <w:t>) наведено таблицю:</w:t>
      </w:r>
    </w:p>
    <w:p w14:paraId="4E66FDAF" w14:textId="77777777" w:rsidR="00080903" w:rsidRDefault="00080903" w:rsidP="00080903">
      <w:pPr>
        <w:pStyle w:val="a1"/>
        <w:spacing w:line="360" w:lineRule="auto"/>
        <w:ind w:left="284" w:right="227" w:firstLine="851"/>
        <w:jc w:val="both"/>
        <w:rPr>
          <w:sz w:val="28"/>
          <w:szCs w:val="28"/>
        </w:rPr>
      </w:pPr>
    </w:p>
    <w:p w14:paraId="601F05ED" w14:textId="77777777" w:rsidR="00080903" w:rsidRPr="00834B71" w:rsidRDefault="00080903" w:rsidP="00080903">
      <w:pPr>
        <w:pStyle w:val="a1"/>
        <w:spacing w:line="360" w:lineRule="auto"/>
        <w:ind w:left="227" w:right="227"/>
        <w:jc w:val="right"/>
        <w:rPr>
          <w:sz w:val="28"/>
          <w:szCs w:val="28"/>
        </w:rPr>
      </w:pPr>
      <w:r w:rsidRPr="00834B71">
        <w:rPr>
          <w:sz w:val="28"/>
          <w:szCs w:val="28"/>
        </w:rPr>
        <w:t>Таблиця 1.1</w:t>
      </w:r>
    </w:p>
    <w:p w14:paraId="21334FC2" w14:textId="77777777" w:rsidR="00080903" w:rsidRPr="00834B71" w:rsidRDefault="00080903" w:rsidP="00080903">
      <w:pPr>
        <w:pStyle w:val="a1"/>
        <w:spacing w:line="360" w:lineRule="auto"/>
        <w:ind w:left="227" w:right="227"/>
        <w:jc w:val="center"/>
        <w:rPr>
          <w:sz w:val="28"/>
          <w:szCs w:val="28"/>
        </w:rPr>
      </w:pPr>
      <w:r w:rsidRPr="00834B71">
        <w:rPr>
          <w:sz w:val="28"/>
          <w:szCs w:val="28"/>
        </w:rPr>
        <w:t xml:space="preserve">Порівняння </w:t>
      </w:r>
      <w:r w:rsidRPr="00834B71">
        <w:rPr>
          <w:sz w:val="28"/>
          <w:szCs w:val="28"/>
          <w:lang w:val="en-US"/>
        </w:rPr>
        <w:t xml:space="preserve">Web2 </w:t>
      </w:r>
      <w:r w:rsidRPr="00834B71">
        <w:rPr>
          <w:sz w:val="28"/>
          <w:szCs w:val="28"/>
        </w:rPr>
        <w:t xml:space="preserve">та </w:t>
      </w:r>
      <w:r w:rsidRPr="00834B71">
        <w:rPr>
          <w:sz w:val="28"/>
          <w:szCs w:val="28"/>
          <w:lang w:val="en-US"/>
        </w:rPr>
        <w:t>Web3</w:t>
      </w:r>
    </w:p>
    <w:tbl>
      <w:tblPr>
        <w:tblStyle w:val="af6"/>
        <w:tblW w:w="5000" w:type="pct"/>
        <w:jc w:val="center"/>
        <w:tblLook w:val="04A0" w:firstRow="1" w:lastRow="0" w:firstColumn="1" w:lastColumn="0" w:noHBand="0" w:noVBand="1"/>
      </w:tblPr>
      <w:tblGrid>
        <w:gridCol w:w="2086"/>
        <w:gridCol w:w="3403"/>
        <w:gridCol w:w="3855"/>
      </w:tblGrid>
      <w:tr w:rsidR="00080903" w:rsidRPr="00FD4A3B" w14:paraId="0030AC42" w14:textId="77777777" w:rsidTr="007101F7">
        <w:trPr>
          <w:trHeight w:val="376"/>
          <w:jc w:val="center"/>
        </w:trPr>
        <w:tc>
          <w:tcPr>
            <w:tcW w:w="1116" w:type="pct"/>
            <w:hideMark/>
          </w:tcPr>
          <w:p w14:paraId="48878637" w14:textId="77777777" w:rsidR="00080903" w:rsidRPr="00FD4A3B" w:rsidRDefault="00080903" w:rsidP="00EA531D">
            <w:pPr>
              <w:pStyle w:val="a1"/>
              <w:ind w:left="0"/>
              <w:jc w:val="center"/>
              <w:rPr>
                <w:b/>
                <w:bCs/>
                <w:sz w:val="24"/>
                <w:szCs w:val="24"/>
              </w:rPr>
            </w:pPr>
            <w:r w:rsidRPr="00FD4A3B">
              <w:rPr>
                <w:b/>
                <w:bCs/>
                <w:sz w:val="24"/>
                <w:szCs w:val="24"/>
              </w:rPr>
              <w:t>Критерій</w:t>
            </w:r>
          </w:p>
        </w:tc>
        <w:tc>
          <w:tcPr>
            <w:tcW w:w="1821" w:type="pct"/>
            <w:hideMark/>
          </w:tcPr>
          <w:p w14:paraId="1234C36D" w14:textId="77777777" w:rsidR="00080903" w:rsidRPr="00FD4A3B" w:rsidRDefault="00080903" w:rsidP="00EA531D">
            <w:pPr>
              <w:pStyle w:val="a1"/>
              <w:ind w:left="0"/>
              <w:jc w:val="center"/>
              <w:rPr>
                <w:b/>
                <w:bCs/>
                <w:sz w:val="24"/>
                <w:szCs w:val="24"/>
              </w:rPr>
            </w:pPr>
            <w:r w:rsidRPr="00FD4A3B">
              <w:rPr>
                <w:b/>
                <w:bCs/>
                <w:sz w:val="24"/>
                <w:szCs w:val="24"/>
              </w:rPr>
              <w:t>Web2</w:t>
            </w:r>
          </w:p>
        </w:tc>
        <w:tc>
          <w:tcPr>
            <w:tcW w:w="2063" w:type="pct"/>
            <w:hideMark/>
          </w:tcPr>
          <w:p w14:paraId="0D39DF1A" w14:textId="77777777" w:rsidR="00080903" w:rsidRPr="00FD4A3B" w:rsidRDefault="00080903" w:rsidP="00EA531D">
            <w:pPr>
              <w:pStyle w:val="a1"/>
              <w:ind w:left="0"/>
              <w:jc w:val="center"/>
              <w:rPr>
                <w:b/>
                <w:bCs/>
                <w:sz w:val="24"/>
                <w:szCs w:val="24"/>
              </w:rPr>
            </w:pPr>
            <w:r w:rsidRPr="00FD4A3B">
              <w:rPr>
                <w:b/>
                <w:bCs/>
                <w:sz w:val="24"/>
                <w:szCs w:val="24"/>
              </w:rPr>
              <w:t>Web3</w:t>
            </w:r>
          </w:p>
        </w:tc>
      </w:tr>
      <w:tr w:rsidR="00080903" w:rsidRPr="00FD4A3B" w14:paraId="115EDBFC" w14:textId="77777777" w:rsidTr="007101F7">
        <w:trPr>
          <w:trHeight w:val="388"/>
          <w:jc w:val="center"/>
        </w:trPr>
        <w:tc>
          <w:tcPr>
            <w:tcW w:w="1116" w:type="pct"/>
            <w:hideMark/>
          </w:tcPr>
          <w:p w14:paraId="664D2236" w14:textId="77777777" w:rsidR="00080903" w:rsidRPr="00FD4A3B" w:rsidRDefault="00080903" w:rsidP="00EA531D">
            <w:pPr>
              <w:pStyle w:val="a1"/>
              <w:ind w:left="0"/>
              <w:jc w:val="both"/>
              <w:rPr>
                <w:sz w:val="24"/>
                <w:szCs w:val="24"/>
              </w:rPr>
            </w:pPr>
            <w:r w:rsidRPr="00FD4A3B">
              <w:rPr>
                <w:sz w:val="24"/>
                <w:szCs w:val="24"/>
              </w:rPr>
              <w:t>Архітектура</w:t>
            </w:r>
          </w:p>
        </w:tc>
        <w:tc>
          <w:tcPr>
            <w:tcW w:w="1821" w:type="pct"/>
            <w:hideMark/>
          </w:tcPr>
          <w:p w14:paraId="38266156" w14:textId="77777777" w:rsidR="00080903" w:rsidRPr="00FD4A3B" w:rsidRDefault="00080903" w:rsidP="00EA531D">
            <w:pPr>
              <w:pStyle w:val="a1"/>
              <w:ind w:left="0"/>
              <w:jc w:val="both"/>
              <w:rPr>
                <w:sz w:val="24"/>
                <w:szCs w:val="24"/>
              </w:rPr>
            </w:pPr>
            <w:r w:rsidRPr="00FD4A3B">
              <w:rPr>
                <w:sz w:val="24"/>
                <w:szCs w:val="24"/>
              </w:rPr>
              <w:t>Централізована</w:t>
            </w:r>
          </w:p>
        </w:tc>
        <w:tc>
          <w:tcPr>
            <w:tcW w:w="2063" w:type="pct"/>
            <w:hideMark/>
          </w:tcPr>
          <w:p w14:paraId="337101CD" w14:textId="77777777" w:rsidR="00080903" w:rsidRPr="00FD4A3B" w:rsidRDefault="00080903" w:rsidP="00EA531D">
            <w:pPr>
              <w:pStyle w:val="a1"/>
              <w:ind w:left="0"/>
              <w:jc w:val="both"/>
              <w:rPr>
                <w:sz w:val="24"/>
                <w:szCs w:val="24"/>
              </w:rPr>
            </w:pPr>
            <w:r w:rsidRPr="00FD4A3B">
              <w:rPr>
                <w:sz w:val="24"/>
                <w:szCs w:val="24"/>
              </w:rPr>
              <w:t>Децентралізована</w:t>
            </w:r>
          </w:p>
        </w:tc>
      </w:tr>
      <w:tr w:rsidR="00080903" w:rsidRPr="00FD4A3B" w14:paraId="6508B1AE" w14:textId="77777777" w:rsidTr="007101F7">
        <w:trPr>
          <w:trHeight w:val="754"/>
          <w:jc w:val="center"/>
        </w:trPr>
        <w:tc>
          <w:tcPr>
            <w:tcW w:w="1116" w:type="pct"/>
            <w:hideMark/>
          </w:tcPr>
          <w:p w14:paraId="7F2A0319" w14:textId="77777777" w:rsidR="00080903" w:rsidRPr="00FD4A3B" w:rsidRDefault="00080903" w:rsidP="00EA531D">
            <w:pPr>
              <w:pStyle w:val="a1"/>
              <w:ind w:left="0"/>
              <w:jc w:val="both"/>
              <w:rPr>
                <w:sz w:val="24"/>
                <w:szCs w:val="24"/>
              </w:rPr>
            </w:pPr>
            <w:r w:rsidRPr="00FD4A3B">
              <w:rPr>
                <w:sz w:val="24"/>
                <w:szCs w:val="24"/>
              </w:rPr>
              <w:t>Керування даними</w:t>
            </w:r>
          </w:p>
        </w:tc>
        <w:tc>
          <w:tcPr>
            <w:tcW w:w="1821" w:type="pct"/>
            <w:hideMark/>
          </w:tcPr>
          <w:p w14:paraId="09C5CAE6" w14:textId="77777777" w:rsidR="00080903" w:rsidRPr="00FD4A3B" w:rsidRDefault="00080903" w:rsidP="00EA531D">
            <w:pPr>
              <w:pStyle w:val="a1"/>
              <w:ind w:left="0"/>
              <w:jc w:val="both"/>
              <w:rPr>
                <w:sz w:val="24"/>
                <w:szCs w:val="24"/>
              </w:rPr>
            </w:pPr>
            <w:r w:rsidRPr="00FD4A3B">
              <w:rPr>
                <w:sz w:val="24"/>
                <w:szCs w:val="24"/>
              </w:rPr>
              <w:t>Контролюється провайдерами</w:t>
            </w:r>
          </w:p>
        </w:tc>
        <w:tc>
          <w:tcPr>
            <w:tcW w:w="2063" w:type="pct"/>
            <w:hideMark/>
          </w:tcPr>
          <w:p w14:paraId="040593EE" w14:textId="77777777" w:rsidR="00080903" w:rsidRPr="00FD4A3B" w:rsidRDefault="00080903" w:rsidP="00EA531D">
            <w:pPr>
              <w:pStyle w:val="a1"/>
              <w:ind w:left="0"/>
              <w:jc w:val="both"/>
              <w:rPr>
                <w:sz w:val="24"/>
                <w:szCs w:val="24"/>
              </w:rPr>
            </w:pPr>
            <w:r w:rsidRPr="00FD4A3B">
              <w:rPr>
                <w:sz w:val="24"/>
                <w:szCs w:val="24"/>
              </w:rPr>
              <w:t>Контролюється користувачами</w:t>
            </w:r>
          </w:p>
        </w:tc>
      </w:tr>
      <w:tr w:rsidR="00080903" w:rsidRPr="00FD4A3B" w14:paraId="124170CE" w14:textId="77777777" w:rsidTr="007101F7">
        <w:trPr>
          <w:trHeight w:val="765"/>
          <w:jc w:val="center"/>
        </w:trPr>
        <w:tc>
          <w:tcPr>
            <w:tcW w:w="1116" w:type="pct"/>
            <w:hideMark/>
          </w:tcPr>
          <w:p w14:paraId="19953E19" w14:textId="77777777" w:rsidR="00080903" w:rsidRPr="00FD4A3B" w:rsidRDefault="00080903" w:rsidP="00EA531D">
            <w:pPr>
              <w:pStyle w:val="a1"/>
              <w:ind w:left="0"/>
              <w:jc w:val="both"/>
              <w:rPr>
                <w:sz w:val="24"/>
                <w:szCs w:val="24"/>
              </w:rPr>
            </w:pPr>
            <w:r w:rsidRPr="00FD4A3B">
              <w:rPr>
                <w:sz w:val="24"/>
                <w:szCs w:val="24"/>
              </w:rPr>
              <w:t>Власність даних</w:t>
            </w:r>
          </w:p>
        </w:tc>
        <w:tc>
          <w:tcPr>
            <w:tcW w:w="1821" w:type="pct"/>
            <w:hideMark/>
          </w:tcPr>
          <w:p w14:paraId="0D7C0F6A" w14:textId="77777777" w:rsidR="00080903" w:rsidRPr="00FD4A3B" w:rsidRDefault="00080903" w:rsidP="00EA531D">
            <w:pPr>
              <w:pStyle w:val="a1"/>
              <w:ind w:left="0"/>
              <w:jc w:val="both"/>
              <w:rPr>
                <w:sz w:val="24"/>
                <w:szCs w:val="24"/>
              </w:rPr>
            </w:pPr>
            <w:r w:rsidRPr="00FD4A3B">
              <w:rPr>
                <w:sz w:val="24"/>
                <w:szCs w:val="24"/>
              </w:rPr>
              <w:t>Переважно належать платформам</w:t>
            </w:r>
          </w:p>
        </w:tc>
        <w:tc>
          <w:tcPr>
            <w:tcW w:w="2063" w:type="pct"/>
            <w:hideMark/>
          </w:tcPr>
          <w:p w14:paraId="6B68102D" w14:textId="77777777" w:rsidR="00080903" w:rsidRPr="00FD4A3B" w:rsidRDefault="00080903" w:rsidP="00EA531D">
            <w:pPr>
              <w:pStyle w:val="a1"/>
              <w:ind w:left="0"/>
              <w:jc w:val="both"/>
              <w:rPr>
                <w:sz w:val="24"/>
                <w:szCs w:val="24"/>
              </w:rPr>
            </w:pPr>
            <w:r w:rsidRPr="00FD4A3B">
              <w:rPr>
                <w:sz w:val="24"/>
                <w:szCs w:val="24"/>
              </w:rPr>
              <w:t>Належить користувачам через токени</w:t>
            </w:r>
          </w:p>
        </w:tc>
      </w:tr>
      <w:tr w:rsidR="00080903" w:rsidRPr="00FD4A3B" w14:paraId="7784CD77" w14:textId="77777777" w:rsidTr="007101F7">
        <w:trPr>
          <w:trHeight w:val="765"/>
          <w:jc w:val="center"/>
        </w:trPr>
        <w:tc>
          <w:tcPr>
            <w:tcW w:w="1116" w:type="pct"/>
            <w:hideMark/>
          </w:tcPr>
          <w:p w14:paraId="73915C62" w14:textId="77777777" w:rsidR="00080903" w:rsidRPr="00FD4A3B" w:rsidRDefault="00080903" w:rsidP="00EA531D">
            <w:pPr>
              <w:pStyle w:val="a1"/>
              <w:ind w:left="0"/>
              <w:jc w:val="both"/>
              <w:rPr>
                <w:sz w:val="24"/>
                <w:szCs w:val="24"/>
              </w:rPr>
            </w:pPr>
            <w:r w:rsidRPr="00FD4A3B">
              <w:rPr>
                <w:sz w:val="24"/>
                <w:szCs w:val="24"/>
              </w:rPr>
              <w:t>Транзакції</w:t>
            </w:r>
          </w:p>
        </w:tc>
        <w:tc>
          <w:tcPr>
            <w:tcW w:w="1821" w:type="pct"/>
            <w:hideMark/>
          </w:tcPr>
          <w:p w14:paraId="2A921BBB" w14:textId="77777777" w:rsidR="00080903" w:rsidRPr="00FD4A3B" w:rsidRDefault="00080903" w:rsidP="00EA531D">
            <w:pPr>
              <w:pStyle w:val="a1"/>
              <w:ind w:left="0"/>
              <w:jc w:val="both"/>
              <w:rPr>
                <w:sz w:val="24"/>
                <w:szCs w:val="24"/>
              </w:rPr>
            </w:pPr>
            <w:r w:rsidRPr="00FD4A3B">
              <w:rPr>
                <w:sz w:val="24"/>
                <w:szCs w:val="24"/>
              </w:rPr>
              <w:t>Опрацьовуються централізовано</w:t>
            </w:r>
          </w:p>
        </w:tc>
        <w:tc>
          <w:tcPr>
            <w:tcW w:w="2063" w:type="pct"/>
            <w:hideMark/>
          </w:tcPr>
          <w:p w14:paraId="423E9FCA" w14:textId="77777777" w:rsidR="00080903" w:rsidRPr="00FD4A3B" w:rsidRDefault="00080903" w:rsidP="00EA531D">
            <w:pPr>
              <w:pStyle w:val="a1"/>
              <w:ind w:left="0"/>
              <w:jc w:val="both"/>
              <w:rPr>
                <w:sz w:val="24"/>
                <w:szCs w:val="24"/>
              </w:rPr>
            </w:pPr>
            <w:r w:rsidRPr="00FD4A3B">
              <w:rPr>
                <w:sz w:val="24"/>
                <w:szCs w:val="24"/>
              </w:rPr>
              <w:t xml:space="preserve">Опрацьовуються в </w:t>
            </w:r>
            <w:proofErr w:type="spellStart"/>
            <w:r w:rsidRPr="00FD4A3B">
              <w:rPr>
                <w:sz w:val="24"/>
                <w:szCs w:val="24"/>
              </w:rPr>
              <w:t>блокчейні</w:t>
            </w:r>
            <w:proofErr w:type="spellEnd"/>
          </w:p>
        </w:tc>
      </w:tr>
      <w:tr w:rsidR="00080903" w:rsidRPr="00FD4A3B" w14:paraId="28B34EEA" w14:textId="77777777" w:rsidTr="007101F7">
        <w:trPr>
          <w:trHeight w:val="765"/>
          <w:jc w:val="center"/>
        </w:trPr>
        <w:tc>
          <w:tcPr>
            <w:tcW w:w="1116" w:type="pct"/>
            <w:hideMark/>
          </w:tcPr>
          <w:p w14:paraId="3CCB3A34" w14:textId="77777777" w:rsidR="00080903" w:rsidRPr="00FD4A3B" w:rsidRDefault="00080903" w:rsidP="00EA531D">
            <w:pPr>
              <w:pStyle w:val="a1"/>
              <w:ind w:left="0"/>
              <w:jc w:val="both"/>
              <w:rPr>
                <w:sz w:val="24"/>
                <w:szCs w:val="24"/>
              </w:rPr>
            </w:pPr>
            <w:r w:rsidRPr="00FD4A3B">
              <w:rPr>
                <w:sz w:val="24"/>
                <w:szCs w:val="24"/>
              </w:rPr>
              <w:t>Прозорість</w:t>
            </w:r>
          </w:p>
        </w:tc>
        <w:tc>
          <w:tcPr>
            <w:tcW w:w="1821" w:type="pct"/>
            <w:hideMark/>
          </w:tcPr>
          <w:p w14:paraId="5B84ACFD" w14:textId="77777777" w:rsidR="00080903" w:rsidRPr="00E70562" w:rsidRDefault="00080903" w:rsidP="00EA531D">
            <w:pPr>
              <w:pStyle w:val="a1"/>
              <w:ind w:left="0"/>
              <w:jc w:val="both"/>
              <w:rPr>
                <w:sz w:val="24"/>
                <w:szCs w:val="24"/>
                <w:lang w:val="en-US"/>
              </w:rPr>
            </w:pPr>
            <w:r w:rsidRPr="00FD4A3B">
              <w:rPr>
                <w:sz w:val="24"/>
                <w:szCs w:val="24"/>
              </w:rPr>
              <w:t>Обмежена, залежить від політик</w:t>
            </w:r>
          </w:p>
        </w:tc>
        <w:tc>
          <w:tcPr>
            <w:tcW w:w="2063" w:type="pct"/>
            <w:hideMark/>
          </w:tcPr>
          <w:p w14:paraId="0BED466C" w14:textId="77777777" w:rsidR="00080903" w:rsidRPr="00FD4A3B" w:rsidRDefault="00080903" w:rsidP="00EA531D">
            <w:pPr>
              <w:pStyle w:val="a1"/>
              <w:ind w:left="0"/>
              <w:jc w:val="both"/>
              <w:rPr>
                <w:sz w:val="24"/>
                <w:szCs w:val="24"/>
              </w:rPr>
            </w:pPr>
            <w:r w:rsidRPr="00FD4A3B">
              <w:rPr>
                <w:sz w:val="24"/>
                <w:szCs w:val="24"/>
              </w:rPr>
              <w:t>Висока, відкритий доступ до транзакцій</w:t>
            </w:r>
          </w:p>
        </w:tc>
      </w:tr>
      <w:tr w:rsidR="00080903" w:rsidRPr="00FD4A3B" w14:paraId="62DE536E" w14:textId="77777777" w:rsidTr="007101F7">
        <w:trPr>
          <w:trHeight w:val="765"/>
          <w:jc w:val="center"/>
        </w:trPr>
        <w:tc>
          <w:tcPr>
            <w:tcW w:w="1116" w:type="pct"/>
            <w:hideMark/>
          </w:tcPr>
          <w:p w14:paraId="01E72AE6" w14:textId="77777777" w:rsidR="00080903" w:rsidRPr="00FD4A3B" w:rsidRDefault="00080903" w:rsidP="00EA531D">
            <w:pPr>
              <w:pStyle w:val="a1"/>
              <w:ind w:left="0"/>
              <w:jc w:val="both"/>
              <w:rPr>
                <w:sz w:val="24"/>
                <w:szCs w:val="24"/>
              </w:rPr>
            </w:pPr>
            <w:r w:rsidRPr="00FD4A3B">
              <w:rPr>
                <w:sz w:val="24"/>
                <w:szCs w:val="24"/>
              </w:rPr>
              <w:t>Безпека</w:t>
            </w:r>
          </w:p>
        </w:tc>
        <w:tc>
          <w:tcPr>
            <w:tcW w:w="1821" w:type="pct"/>
            <w:hideMark/>
          </w:tcPr>
          <w:p w14:paraId="1C655C66" w14:textId="77777777" w:rsidR="00080903" w:rsidRPr="00FD4A3B" w:rsidRDefault="00080903" w:rsidP="00EA531D">
            <w:pPr>
              <w:pStyle w:val="a1"/>
              <w:ind w:left="0"/>
              <w:jc w:val="both"/>
              <w:rPr>
                <w:sz w:val="24"/>
                <w:szCs w:val="24"/>
              </w:rPr>
            </w:pPr>
            <w:r w:rsidRPr="00FD4A3B">
              <w:rPr>
                <w:sz w:val="24"/>
                <w:szCs w:val="24"/>
              </w:rPr>
              <w:t>Залежить від захисту серверів</w:t>
            </w:r>
          </w:p>
        </w:tc>
        <w:tc>
          <w:tcPr>
            <w:tcW w:w="2063" w:type="pct"/>
            <w:hideMark/>
          </w:tcPr>
          <w:p w14:paraId="77967A4A" w14:textId="77777777" w:rsidR="00080903" w:rsidRPr="00FD4A3B" w:rsidRDefault="00080903" w:rsidP="00EA531D">
            <w:pPr>
              <w:pStyle w:val="a1"/>
              <w:ind w:left="0"/>
              <w:jc w:val="both"/>
              <w:rPr>
                <w:sz w:val="24"/>
                <w:szCs w:val="24"/>
              </w:rPr>
            </w:pPr>
            <w:r w:rsidRPr="00FD4A3B">
              <w:rPr>
                <w:sz w:val="24"/>
                <w:szCs w:val="24"/>
              </w:rPr>
              <w:t>Захищена криптографією та консенсусом</w:t>
            </w:r>
          </w:p>
        </w:tc>
      </w:tr>
      <w:tr w:rsidR="00080903" w:rsidRPr="00FD4A3B" w14:paraId="1CF5726E" w14:textId="77777777" w:rsidTr="007101F7">
        <w:trPr>
          <w:trHeight w:val="754"/>
          <w:jc w:val="center"/>
        </w:trPr>
        <w:tc>
          <w:tcPr>
            <w:tcW w:w="1116" w:type="pct"/>
            <w:hideMark/>
          </w:tcPr>
          <w:p w14:paraId="06338831" w14:textId="77777777" w:rsidR="00080903" w:rsidRPr="00FD4A3B" w:rsidRDefault="00080903" w:rsidP="00EA531D">
            <w:pPr>
              <w:pStyle w:val="a1"/>
              <w:ind w:left="0"/>
              <w:jc w:val="both"/>
              <w:rPr>
                <w:sz w:val="24"/>
                <w:szCs w:val="24"/>
              </w:rPr>
            </w:pPr>
            <w:r w:rsidRPr="00FD4A3B">
              <w:rPr>
                <w:sz w:val="24"/>
                <w:szCs w:val="24"/>
              </w:rPr>
              <w:t>Інтерфейси</w:t>
            </w:r>
          </w:p>
        </w:tc>
        <w:tc>
          <w:tcPr>
            <w:tcW w:w="1821" w:type="pct"/>
            <w:hideMark/>
          </w:tcPr>
          <w:p w14:paraId="01FC827E" w14:textId="77777777" w:rsidR="00080903" w:rsidRPr="00FD4A3B" w:rsidRDefault="00080903" w:rsidP="00EA531D">
            <w:pPr>
              <w:pStyle w:val="a1"/>
              <w:ind w:left="0"/>
              <w:jc w:val="both"/>
              <w:rPr>
                <w:sz w:val="24"/>
                <w:szCs w:val="24"/>
              </w:rPr>
            </w:pPr>
            <w:r w:rsidRPr="00FD4A3B">
              <w:rPr>
                <w:sz w:val="24"/>
                <w:szCs w:val="24"/>
              </w:rPr>
              <w:t>Зручні, але менш прозорі</w:t>
            </w:r>
          </w:p>
        </w:tc>
        <w:tc>
          <w:tcPr>
            <w:tcW w:w="2063" w:type="pct"/>
            <w:hideMark/>
          </w:tcPr>
          <w:p w14:paraId="4F26C236" w14:textId="77777777" w:rsidR="00080903" w:rsidRPr="00FD4A3B" w:rsidRDefault="00080903" w:rsidP="00EA531D">
            <w:pPr>
              <w:pStyle w:val="a1"/>
              <w:ind w:left="0"/>
              <w:jc w:val="both"/>
              <w:rPr>
                <w:sz w:val="24"/>
                <w:szCs w:val="24"/>
              </w:rPr>
            </w:pPr>
            <w:r w:rsidRPr="00FD4A3B">
              <w:rPr>
                <w:sz w:val="24"/>
                <w:szCs w:val="24"/>
              </w:rPr>
              <w:t>Складніші, потребують адаптації UX/UI</w:t>
            </w:r>
          </w:p>
        </w:tc>
      </w:tr>
    </w:tbl>
    <w:p w14:paraId="69B7E206" w14:textId="77777777" w:rsidR="00080903" w:rsidRDefault="00080903" w:rsidP="00154929">
      <w:pPr>
        <w:pStyle w:val="a1"/>
        <w:spacing w:line="360" w:lineRule="auto"/>
        <w:ind w:left="0" w:firstLine="851"/>
        <w:jc w:val="both"/>
        <w:rPr>
          <w:sz w:val="28"/>
          <w:szCs w:val="28"/>
        </w:rPr>
      </w:pPr>
    </w:p>
    <w:p w14:paraId="1A895A76" w14:textId="0CF5867B" w:rsidR="002D7203" w:rsidRPr="00B90B73" w:rsidRDefault="002D7203" w:rsidP="002D7203">
      <w:pPr>
        <w:spacing w:line="360" w:lineRule="auto"/>
        <w:ind w:firstLine="851"/>
        <w:contextualSpacing/>
        <w:jc w:val="both"/>
        <w:rPr>
          <w:sz w:val="28"/>
          <w:szCs w:val="28"/>
          <w:lang w:val="en-US"/>
        </w:rPr>
      </w:pPr>
      <w:r w:rsidRPr="00422184">
        <w:rPr>
          <w:sz w:val="28"/>
          <w:szCs w:val="28"/>
        </w:rPr>
        <w:lastRenderedPageBreak/>
        <w:t xml:space="preserve">Даний огляд ілюструє ключові концептуальні відмінності, які впливають на підходи до </w:t>
      </w:r>
      <w:proofErr w:type="spellStart"/>
      <w:r w:rsidRPr="00422184">
        <w:rPr>
          <w:sz w:val="28"/>
          <w:szCs w:val="28"/>
        </w:rPr>
        <w:t>проєктування</w:t>
      </w:r>
      <w:proofErr w:type="spellEnd"/>
      <w:r w:rsidRPr="00422184">
        <w:rPr>
          <w:sz w:val="28"/>
          <w:szCs w:val="28"/>
        </w:rPr>
        <w:t xml:space="preserve"> та використання сервісного функціоналу в обох парадигмах.</w:t>
      </w:r>
      <w:r>
        <w:rPr>
          <w:sz w:val="28"/>
          <w:szCs w:val="28"/>
        </w:rPr>
        <w:t xml:space="preserve"> </w:t>
      </w:r>
      <w:r w:rsidRPr="00BD6142">
        <w:rPr>
          <w:sz w:val="28"/>
          <w:szCs w:val="28"/>
        </w:rPr>
        <w:t>Однак децентралізація супроводжується низкою технологічних викликів. Серед актуальних проблем можна виокремити: відсутність єдиних стандартів безпеки смарт-контрактів</w:t>
      </w:r>
      <w:r>
        <w:rPr>
          <w:sz w:val="28"/>
          <w:szCs w:val="28"/>
          <w:lang w:val="en-US"/>
        </w:rPr>
        <w:t xml:space="preserve"> </w:t>
      </w:r>
      <w:r>
        <w:rPr>
          <w:sz w:val="28"/>
          <w:szCs w:val="28"/>
        </w:rPr>
        <w:t>[</w:t>
      </w:r>
      <w:r w:rsidRPr="00FB782E">
        <w:rPr>
          <w:sz w:val="28"/>
          <w:szCs w:val="28"/>
        </w:rPr>
        <w:t>4</w:t>
      </w:r>
      <w:r w:rsidR="00033574">
        <w:rPr>
          <w:sz w:val="28"/>
          <w:szCs w:val="28"/>
        </w:rPr>
        <w:t xml:space="preserve">, </w:t>
      </w:r>
      <w:r>
        <w:rPr>
          <w:sz w:val="28"/>
          <w:szCs w:val="28"/>
          <w:lang w:val="en-US"/>
        </w:rPr>
        <w:t>1</w:t>
      </w:r>
      <w:r>
        <w:rPr>
          <w:sz w:val="28"/>
          <w:szCs w:val="28"/>
        </w:rPr>
        <w:t>7</w:t>
      </w:r>
      <w:r>
        <w:rPr>
          <w:sz w:val="28"/>
          <w:szCs w:val="28"/>
          <w:lang w:val="en-US"/>
        </w:rPr>
        <w:t>]</w:t>
      </w:r>
      <w:r w:rsidRPr="00BD6142">
        <w:rPr>
          <w:sz w:val="28"/>
          <w:szCs w:val="28"/>
        </w:rPr>
        <w:t>, складність у використанні інтерфейсів</w:t>
      </w:r>
      <w:r>
        <w:rPr>
          <w:sz w:val="28"/>
          <w:szCs w:val="28"/>
          <w:lang w:val="en-US"/>
        </w:rPr>
        <w:t xml:space="preserve"> [8</w:t>
      </w:r>
      <w:r w:rsidR="00F62C45">
        <w:rPr>
          <w:sz w:val="28"/>
          <w:szCs w:val="28"/>
        </w:rPr>
        <w:t xml:space="preserve">, </w:t>
      </w:r>
      <w:r>
        <w:rPr>
          <w:sz w:val="28"/>
          <w:szCs w:val="28"/>
          <w:lang w:val="en-US"/>
        </w:rPr>
        <w:t>30]</w:t>
      </w:r>
      <w:r w:rsidRPr="00BD6142">
        <w:rPr>
          <w:sz w:val="28"/>
          <w:szCs w:val="28"/>
        </w:rPr>
        <w:t xml:space="preserve">, високу вартість транзакцій у публічних </w:t>
      </w:r>
      <w:proofErr w:type="spellStart"/>
      <w:r w:rsidRPr="00BD6142">
        <w:rPr>
          <w:sz w:val="28"/>
          <w:szCs w:val="28"/>
        </w:rPr>
        <w:t>блокчейнах</w:t>
      </w:r>
      <w:proofErr w:type="spellEnd"/>
      <w:r w:rsidRPr="00BD6142">
        <w:rPr>
          <w:sz w:val="28"/>
          <w:szCs w:val="28"/>
        </w:rPr>
        <w:t xml:space="preserve"> (наприклад, </w:t>
      </w:r>
      <w:r w:rsidRPr="00BD6142">
        <w:rPr>
          <w:sz w:val="28"/>
          <w:szCs w:val="28"/>
          <w:lang w:val="en-US"/>
        </w:rPr>
        <w:t>Ethereum</w:t>
      </w:r>
      <w:r w:rsidRPr="00BD6142">
        <w:rPr>
          <w:sz w:val="28"/>
          <w:szCs w:val="28"/>
        </w:rPr>
        <w:t>)</w:t>
      </w:r>
      <w:r>
        <w:rPr>
          <w:sz w:val="28"/>
          <w:szCs w:val="28"/>
          <w:lang w:val="en-US"/>
        </w:rPr>
        <w:t>[2]</w:t>
      </w:r>
      <w:r w:rsidRPr="00BD6142">
        <w:rPr>
          <w:sz w:val="28"/>
          <w:szCs w:val="28"/>
        </w:rPr>
        <w:t xml:space="preserve"> та обмеження масштабованості</w:t>
      </w:r>
      <w:r>
        <w:rPr>
          <w:sz w:val="28"/>
          <w:szCs w:val="28"/>
          <w:lang w:val="en-US"/>
        </w:rPr>
        <w:t xml:space="preserve"> [2</w:t>
      </w:r>
      <w:r>
        <w:rPr>
          <w:sz w:val="28"/>
          <w:szCs w:val="28"/>
        </w:rPr>
        <w:t>1</w:t>
      </w:r>
      <w:r w:rsidR="007A2661">
        <w:rPr>
          <w:sz w:val="28"/>
          <w:szCs w:val="28"/>
        </w:rPr>
        <w:t xml:space="preserve">, </w:t>
      </w:r>
      <w:r>
        <w:rPr>
          <w:sz w:val="28"/>
          <w:szCs w:val="28"/>
          <w:lang w:val="en-US"/>
        </w:rPr>
        <w:t>28]</w:t>
      </w:r>
      <w:r w:rsidRPr="00BD6142">
        <w:rPr>
          <w:sz w:val="28"/>
          <w:szCs w:val="28"/>
        </w:rPr>
        <w:t xml:space="preserve">. Особливу увагу слід приділити питанням безпеки: багато </w:t>
      </w:r>
      <w:proofErr w:type="spellStart"/>
      <w:r w:rsidRPr="00BD6142">
        <w:rPr>
          <w:sz w:val="28"/>
          <w:szCs w:val="28"/>
        </w:rPr>
        <w:t>проєктів</w:t>
      </w:r>
      <w:proofErr w:type="spellEnd"/>
      <w:r w:rsidRPr="00BD6142">
        <w:rPr>
          <w:sz w:val="28"/>
          <w:szCs w:val="28"/>
        </w:rPr>
        <w:t xml:space="preserve"> зазнавали втрат коштів через вразливості типу </w:t>
      </w:r>
      <w:r w:rsidRPr="00BD6142">
        <w:rPr>
          <w:sz w:val="28"/>
          <w:szCs w:val="28"/>
          <w:lang w:val="en-US"/>
        </w:rPr>
        <w:t>reentrancy</w:t>
      </w:r>
      <w:r w:rsidRPr="00BD6142">
        <w:rPr>
          <w:sz w:val="28"/>
          <w:szCs w:val="28"/>
        </w:rPr>
        <w:t xml:space="preserve">, </w:t>
      </w:r>
      <w:r w:rsidRPr="00BD6142">
        <w:rPr>
          <w:sz w:val="28"/>
          <w:szCs w:val="28"/>
          <w:lang w:val="en-US"/>
        </w:rPr>
        <w:t>integer overflow/underflow</w:t>
      </w:r>
      <w:r w:rsidRPr="00BD6142">
        <w:rPr>
          <w:sz w:val="28"/>
          <w:szCs w:val="28"/>
        </w:rPr>
        <w:t xml:space="preserve"> або недосконалу логіку взаємодії з NFT-аукціонами</w:t>
      </w:r>
      <w:r>
        <w:rPr>
          <w:sz w:val="28"/>
          <w:szCs w:val="28"/>
        </w:rPr>
        <w:t xml:space="preserve"> </w:t>
      </w:r>
      <w:r>
        <w:rPr>
          <w:sz w:val="28"/>
          <w:szCs w:val="28"/>
          <w:lang w:val="en-US"/>
        </w:rPr>
        <w:t>[9</w:t>
      </w:r>
      <w:r w:rsidR="00DE75AA">
        <w:rPr>
          <w:sz w:val="28"/>
          <w:szCs w:val="28"/>
        </w:rPr>
        <w:t xml:space="preserve">, </w:t>
      </w:r>
      <w:r>
        <w:rPr>
          <w:sz w:val="28"/>
          <w:szCs w:val="28"/>
          <w:lang w:val="en-US"/>
        </w:rPr>
        <w:t>10</w:t>
      </w:r>
      <w:r w:rsidR="00DE75AA">
        <w:rPr>
          <w:sz w:val="28"/>
          <w:szCs w:val="28"/>
        </w:rPr>
        <w:t xml:space="preserve">, </w:t>
      </w:r>
      <w:r>
        <w:rPr>
          <w:sz w:val="28"/>
          <w:szCs w:val="28"/>
          <w:lang w:val="en-US"/>
        </w:rPr>
        <w:t>1</w:t>
      </w:r>
      <w:r>
        <w:rPr>
          <w:sz w:val="28"/>
          <w:szCs w:val="28"/>
        </w:rPr>
        <w:t>5</w:t>
      </w:r>
      <w:r>
        <w:rPr>
          <w:sz w:val="28"/>
          <w:szCs w:val="28"/>
          <w:lang w:val="en-US"/>
        </w:rPr>
        <w:t>]</w:t>
      </w:r>
      <w:r w:rsidRPr="00BD6142">
        <w:rPr>
          <w:sz w:val="28"/>
          <w:szCs w:val="28"/>
        </w:rPr>
        <w:t>.</w:t>
      </w:r>
    </w:p>
    <w:p w14:paraId="22601120" w14:textId="39B0B5D4" w:rsidR="002D7203" w:rsidRPr="00BD6142" w:rsidRDefault="002D7203" w:rsidP="002D7203">
      <w:pPr>
        <w:spacing w:line="360" w:lineRule="auto"/>
        <w:ind w:firstLine="851"/>
        <w:contextualSpacing/>
        <w:jc w:val="both"/>
        <w:rPr>
          <w:sz w:val="28"/>
          <w:szCs w:val="28"/>
        </w:rPr>
      </w:pPr>
      <w:r w:rsidRPr="00BD6142">
        <w:rPr>
          <w:sz w:val="28"/>
          <w:szCs w:val="28"/>
        </w:rPr>
        <w:t xml:space="preserve">Сучасні підходи до </w:t>
      </w:r>
      <w:proofErr w:type="spellStart"/>
      <w:r w:rsidRPr="00BD6142">
        <w:rPr>
          <w:sz w:val="28"/>
          <w:szCs w:val="28"/>
        </w:rPr>
        <w:t>проєктування</w:t>
      </w:r>
      <w:proofErr w:type="spellEnd"/>
      <w:r w:rsidRPr="00BD6142">
        <w:rPr>
          <w:sz w:val="28"/>
          <w:szCs w:val="28"/>
        </w:rPr>
        <w:t xml:space="preserve"> сервісного функціоналу в децентралізованих середовищах вимагають не лише технічної компетенції в розробці смарт-контрактів, але й глибокого розуміння принципів UX-дизайну в Web3, особливостей роботи з Web3-гаманцями</w:t>
      </w:r>
      <w:r>
        <w:rPr>
          <w:sz w:val="28"/>
          <w:szCs w:val="28"/>
          <w:lang w:val="en-US"/>
        </w:rPr>
        <w:t xml:space="preserve"> [7</w:t>
      </w:r>
      <w:r w:rsidR="00F62643">
        <w:rPr>
          <w:sz w:val="28"/>
          <w:szCs w:val="28"/>
        </w:rPr>
        <w:t xml:space="preserve">, </w:t>
      </w:r>
      <w:r>
        <w:rPr>
          <w:sz w:val="28"/>
          <w:szCs w:val="28"/>
          <w:lang w:val="en-US"/>
        </w:rPr>
        <w:t>1</w:t>
      </w:r>
      <w:r>
        <w:rPr>
          <w:sz w:val="28"/>
          <w:szCs w:val="28"/>
        </w:rPr>
        <w:t>9</w:t>
      </w:r>
      <w:r>
        <w:rPr>
          <w:sz w:val="28"/>
          <w:szCs w:val="28"/>
          <w:lang w:val="en-US"/>
        </w:rPr>
        <w:t>]</w:t>
      </w:r>
      <w:r w:rsidRPr="00BD6142">
        <w:rPr>
          <w:sz w:val="28"/>
          <w:szCs w:val="28"/>
        </w:rPr>
        <w:t>, а також процедур аудиту та тестування децентралізованого коду</w:t>
      </w:r>
      <w:r>
        <w:rPr>
          <w:sz w:val="28"/>
          <w:szCs w:val="28"/>
          <w:lang w:val="en-US"/>
        </w:rPr>
        <w:t>[4</w:t>
      </w:r>
      <w:r w:rsidR="00E14100">
        <w:rPr>
          <w:sz w:val="28"/>
          <w:szCs w:val="28"/>
        </w:rPr>
        <w:t xml:space="preserve">, </w:t>
      </w:r>
      <w:r>
        <w:rPr>
          <w:sz w:val="28"/>
          <w:szCs w:val="28"/>
          <w:lang w:val="en-US"/>
        </w:rPr>
        <w:t>5</w:t>
      </w:r>
      <w:r w:rsidR="00E14100">
        <w:rPr>
          <w:sz w:val="28"/>
          <w:szCs w:val="28"/>
        </w:rPr>
        <w:t xml:space="preserve">, </w:t>
      </w:r>
      <w:r>
        <w:rPr>
          <w:sz w:val="28"/>
          <w:szCs w:val="28"/>
          <w:lang w:val="en-US"/>
        </w:rPr>
        <w:t>1</w:t>
      </w:r>
      <w:r>
        <w:rPr>
          <w:sz w:val="28"/>
          <w:szCs w:val="28"/>
        </w:rPr>
        <w:t>6</w:t>
      </w:r>
      <w:r>
        <w:rPr>
          <w:sz w:val="28"/>
          <w:szCs w:val="28"/>
          <w:lang w:val="en-US"/>
        </w:rPr>
        <w:t>]</w:t>
      </w:r>
      <w:r w:rsidRPr="00BD6142">
        <w:rPr>
          <w:sz w:val="28"/>
          <w:szCs w:val="28"/>
        </w:rPr>
        <w:t>.</w:t>
      </w:r>
    </w:p>
    <w:p w14:paraId="5A7DAB33" w14:textId="77777777" w:rsidR="002D7203" w:rsidRDefault="002D7203" w:rsidP="002D7203">
      <w:pPr>
        <w:pStyle w:val="a1"/>
        <w:spacing w:line="360" w:lineRule="auto"/>
        <w:ind w:left="0" w:firstLine="851"/>
        <w:jc w:val="both"/>
        <w:rPr>
          <w:sz w:val="28"/>
          <w:szCs w:val="28"/>
          <w:lang w:val="en-US"/>
        </w:rPr>
      </w:pPr>
      <w:r w:rsidRPr="002E3CEE">
        <w:rPr>
          <w:sz w:val="28"/>
          <w:szCs w:val="28"/>
        </w:rPr>
        <w:t xml:space="preserve">Загалом, аналіз сучасного стану демонструє як високий потенціал децентралізованих рішень, так і необхідність дотримання принципів безпечного та масштабованого </w:t>
      </w:r>
      <w:proofErr w:type="spellStart"/>
      <w:r w:rsidRPr="002E3CEE">
        <w:rPr>
          <w:sz w:val="28"/>
          <w:szCs w:val="28"/>
        </w:rPr>
        <w:t>проєктування</w:t>
      </w:r>
      <w:proofErr w:type="spellEnd"/>
      <w:r w:rsidRPr="002E3CEE">
        <w:rPr>
          <w:sz w:val="28"/>
          <w:szCs w:val="28"/>
        </w:rPr>
        <w:t xml:space="preserve">. </w:t>
      </w:r>
      <w:r w:rsidRPr="00A646CE">
        <w:t xml:space="preserve"> </w:t>
      </w:r>
      <w:r w:rsidRPr="00A646CE">
        <w:rPr>
          <w:sz w:val="28"/>
          <w:szCs w:val="28"/>
        </w:rPr>
        <w:t>Розробка функціоналу вимагає комплексного підходу до взаємодії користувачів, даних і логіки системи</w:t>
      </w:r>
      <w:r>
        <w:rPr>
          <w:sz w:val="28"/>
          <w:szCs w:val="28"/>
        </w:rPr>
        <w:t>.</w:t>
      </w:r>
    </w:p>
    <w:p w14:paraId="221DB4AC" w14:textId="77777777" w:rsidR="002D7203" w:rsidRPr="00FB363D" w:rsidRDefault="002D7203" w:rsidP="002D7203">
      <w:pPr>
        <w:pStyle w:val="a1"/>
        <w:spacing w:line="360" w:lineRule="auto"/>
        <w:ind w:left="0" w:firstLine="851"/>
        <w:rPr>
          <w:b/>
          <w:bCs/>
          <w:sz w:val="28"/>
          <w:szCs w:val="28"/>
          <w:lang w:val="en-US"/>
        </w:rPr>
      </w:pPr>
    </w:p>
    <w:p w14:paraId="68A8E899" w14:textId="50369CCB" w:rsidR="002D7203" w:rsidRPr="00AD29FF" w:rsidRDefault="002D7203" w:rsidP="002D7203">
      <w:pPr>
        <w:pStyle w:val="2"/>
        <w:rPr>
          <w:lang w:val="en-US"/>
        </w:rPr>
      </w:pPr>
      <w:bookmarkStart w:id="65" w:name="_Toc201001432"/>
      <w:bookmarkStart w:id="66" w:name="_Toc201002071"/>
      <w:bookmarkStart w:id="67" w:name="_Toc201005798"/>
      <w:bookmarkStart w:id="68" w:name="_Toc201318421"/>
      <w:r w:rsidRPr="008C1FA9">
        <w:t>1.2 Основні поняття та визначення інженерії ПЗ</w:t>
      </w:r>
      <w:bookmarkEnd w:id="65"/>
      <w:bookmarkEnd w:id="66"/>
      <w:bookmarkEnd w:id="67"/>
      <w:bookmarkEnd w:id="68"/>
    </w:p>
    <w:p w14:paraId="32F025AD" w14:textId="77777777" w:rsidR="002D7203" w:rsidRPr="008C1FA9" w:rsidRDefault="002D7203" w:rsidP="002D7203">
      <w:pPr>
        <w:pStyle w:val="a1"/>
        <w:spacing w:line="360" w:lineRule="auto"/>
        <w:ind w:left="0" w:firstLine="851"/>
        <w:jc w:val="both"/>
        <w:rPr>
          <w:b/>
          <w:bCs/>
          <w:sz w:val="28"/>
          <w:szCs w:val="28"/>
        </w:rPr>
      </w:pPr>
    </w:p>
    <w:p w14:paraId="09AC3A12" w14:textId="77777777" w:rsidR="00076A5A" w:rsidRDefault="002D7203" w:rsidP="002D7203">
      <w:pPr>
        <w:spacing w:line="360" w:lineRule="auto"/>
        <w:ind w:firstLine="851"/>
        <w:jc w:val="both"/>
        <w:rPr>
          <w:sz w:val="28"/>
          <w:szCs w:val="28"/>
          <w:lang w:val="en-US"/>
        </w:rPr>
      </w:pPr>
      <w:r w:rsidRPr="00695AAA">
        <w:rPr>
          <w:sz w:val="28"/>
          <w:szCs w:val="28"/>
        </w:rPr>
        <w:t>Інженерія програмного забезпечення (ІПЗ) у сфері Web3 є відносно новою, але швидко розвивається галуззю, яка охоплює повний життєвий цикл створення децентралізованих застосунків (</w:t>
      </w:r>
      <w:proofErr w:type="spellStart"/>
      <w:r w:rsidRPr="00695AAA">
        <w:rPr>
          <w:sz w:val="28"/>
          <w:szCs w:val="28"/>
        </w:rPr>
        <w:t>dApp</w:t>
      </w:r>
      <w:proofErr w:type="spellEnd"/>
      <w:r w:rsidRPr="00695AAA">
        <w:rPr>
          <w:sz w:val="28"/>
          <w:szCs w:val="28"/>
        </w:rPr>
        <w:t>).</w:t>
      </w:r>
      <w:r w:rsidR="00EE2164" w:rsidRPr="00EE2164">
        <w:t xml:space="preserve"> </w:t>
      </w:r>
      <w:r w:rsidR="00EE2164" w:rsidRPr="00EE2164">
        <w:rPr>
          <w:sz w:val="28"/>
          <w:szCs w:val="28"/>
        </w:rPr>
        <w:t xml:space="preserve">Особливістю ІПЗ у Web3 є необхідність врахування децентралізованої природи систем, високих вимог до безпеки та обмежень, притаманних </w:t>
      </w:r>
      <w:proofErr w:type="spellStart"/>
      <w:r w:rsidR="00EE2164" w:rsidRPr="00EE2164">
        <w:rPr>
          <w:sz w:val="28"/>
          <w:szCs w:val="28"/>
        </w:rPr>
        <w:t>блокчейн</w:t>
      </w:r>
      <w:proofErr w:type="spellEnd"/>
      <w:r w:rsidR="00EE2164" w:rsidRPr="00EE2164">
        <w:rPr>
          <w:sz w:val="28"/>
          <w:szCs w:val="28"/>
        </w:rPr>
        <w:t xml:space="preserve">-середовищу, зокрема неможливість змінити код після </w:t>
      </w:r>
      <w:proofErr w:type="spellStart"/>
      <w:r w:rsidR="00EE2164" w:rsidRPr="00EE2164">
        <w:rPr>
          <w:sz w:val="28"/>
          <w:szCs w:val="28"/>
        </w:rPr>
        <w:t>деплойменту</w:t>
      </w:r>
      <w:proofErr w:type="spellEnd"/>
      <w:r w:rsidR="00EE2164" w:rsidRPr="00EE2164">
        <w:rPr>
          <w:sz w:val="28"/>
          <w:szCs w:val="28"/>
        </w:rPr>
        <w:t xml:space="preserve">. </w:t>
      </w:r>
    </w:p>
    <w:p w14:paraId="5F4AB19B" w14:textId="4350B13D" w:rsidR="00EE2164" w:rsidRDefault="00EE2164" w:rsidP="002D7203">
      <w:pPr>
        <w:spacing w:line="360" w:lineRule="auto"/>
        <w:ind w:firstLine="851"/>
        <w:jc w:val="both"/>
        <w:rPr>
          <w:sz w:val="28"/>
          <w:szCs w:val="28"/>
        </w:rPr>
      </w:pPr>
      <w:r w:rsidRPr="00EE2164">
        <w:rPr>
          <w:sz w:val="28"/>
          <w:szCs w:val="28"/>
        </w:rPr>
        <w:lastRenderedPageBreak/>
        <w:t xml:space="preserve">У зв’язку з цим значну увагу приділено формальній верифікації контрактів, покриттю тестами критичної логіки та використанню спеціалізованих інструментів, таких як </w:t>
      </w:r>
      <w:r w:rsidRPr="0038283D">
        <w:rPr>
          <w:sz w:val="28"/>
          <w:szCs w:val="28"/>
          <w:lang w:val="en-US"/>
        </w:rPr>
        <w:t>Hardhat, Foundry</w:t>
      </w:r>
      <w:r w:rsidRPr="00EE2164">
        <w:rPr>
          <w:sz w:val="28"/>
          <w:szCs w:val="28"/>
        </w:rPr>
        <w:t xml:space="preserve"> або </w:t>
      </w:r>
      <w:r w:rsidRPr="0038283D">
        <w:rPr>
          <w:sz w:val="28"/>
          <w:szCs w:val="28"/>
          <w:lang w:val="en-US"/>
        </w:rPr>
        <w:t>Truffle</w:t>
      </w:r>
      <w:r w:rsidRPr="00EE2164">
        <w:rPr>
          <w:sz w:val="28"/>
          <w:szCs w:val="28"/>
        </w:rPr>
        <w:t>.</w:t>
      </w:r>
    </w:p>
    <w:p w14:paraId="4DEEEBA4" w14:textId="7A171C91" w:rsidR="00EE2164" w:rsidRDefault="00EE2164" w:rsidP="00EE2164">
      <w:pPr>
        <w:spacing w:line="360" w:lineRule="auto"/>
        <w:ind w:firstLine="851"/>
        <w:jc w:val="both"/>
        <w:rPr>
          <w:sz w:val="28"/>
          <w:szCs w:val="28"/>
        </w:rPr>
      </w:pPr>
      <w:r w:rsidRPr="0088227E">
        <w:rPr>
          <w:sz w:val="28"/>
          <w:szCs w:val="28"/>
        </w:rPr>
        <w:t xml:space="preserve">Цей цикл охоплює збір вимог, </w:t>
      </w:r>
      <w:proofErr w:type="spellStart"/>
      <w:r w:rsidRPr="0088227E">
        <w:rPr>
          <w:sz w:val="28"/>
          <w:szCs w:val="28"/>
        </w:rPr>
        <w:t>проєктування</w:t>
      </w:r>
      <w:proofErr w:type="spellEnd"/>
      <w:r w:rsidRPr="0088227E">
        <w:rPr>
          <w:sz w:val="28"/>
          <w:szCs w:val="28"/>
        </w:rPr>
        <w:t xml:space="preserve"> архітектури, розробку й тестування смарт-контрактів, аудит безпеки, </w:t>
      </w:r>
      <w:proofErr w:type="spellStart"/>
      <w:r w:rsidRPr="0088227E">
        <w:rPr>
          <w:sz w:val="28"/>
          <w:szCs w:val="28"/>
        </w:rPr>
        <w:t>деплоймент</w:t>
      </w:r>
      <w:proofErr w:type="spellEnd"/>
      <w:r w:rsidRPr="0088227E">
        <w:rPr>
          <w:sz w:val="28"/>
          <w:szCs w:val="28"/>
        </w:rPr>
        <w:t xml:space="preserve"> у </w:t>
      </w:r>
      <w:proofErr w:type="spellStart"/>
      <w:r w:rsidRPr="0088227E">
        <w:rPr>
          <w:sz w:val="28"/>
          <w:szCs w:val="28"/>
        </w:rPr>
        <w:t>блокчейн</w:t>
      </w:r>
      <w:proofErr w:type="spellEnd"/>
      <w:r w:rsidRPr="0088227E">
        <w:rPr>
          <w:sz w:val="28"/>
          <w:szCs w:val="28"/>
        </w:rPr>
        <w:t xml:space="preserve">-мережу та подальшу підтримку системи. Успішність </w:t>
      </w:r>
      <w:proofErr w:type="spellStart"/>
      <w:r w:rsidRPr="0088227E">
        <w:rPr>
          <w:sz w:val="28"/>
          <w:szCs w:val="28"/>
        </w:rPr>
        <w:t>проєкту</w:t>
      </w:r>
      <w:proofErr w:type="spellEnd"/>
      <w:r w:rsidRPr="0088227E">
        <w:rPr>
          <w:sz w:val="28"/>
          <w:szCs w:val="28"/>
        </w:rPr>
        <w:t xml:space="preserve"> значною мірою залежить від поєднання традиційних підходів ІПЗ з особливостями децентралізованих технологій [9</w:t>
      </w:r>
      <w:r w:rsidR="001C5820">
        <w:rPr>
          <w:sz w:val="28"/>
          <w:szCs w:val="28"/>
        </w:rPr>
        <w:t xml:space="preserve">, </w:t>
      </w:r>
      <w:r w:rsidRPr="0088227E">
        <w:rPr>
          <w:sz w:val="28"/>
          <w:szCs w:val="28"/>
        </w:rPr>
        <w:t>11].</w:t>
      </w:r>
    </w:p>
    <w:p w14:paraId="61D2C5BF" w14:textId="77777777" w:rsidR="00EE2164" w:rsidRPr="00695AAA" w:rsidRDefault="00EE2164" w:rsidP="00EE2164">
      <w:pPr>
        <w:spacing w:line="360" w:lineRule="auto"/>
        <w:ind w:firstLine="851"/>
        <w:jc w:val="both"/>
        <w:rPr>
          <w:sz w:val="28"/>
          <w:szCs w:val="28"/>
        </w:rPr>
      </w:pPr>
      <w:r w:rsidRPr="00695AAA">
        <w:rPr>
          <w:sz w:val="28"/>
          <w:szCs w:val="28"/>
        </w:rPr>
        <w:t>Ключовими поняттями, що формують основу інженерії ПЗ в Web3, є наступні:</w:t>
      </w:r>
    </w:p>
    <w:p w14:paraId="6DF9220D" w14:textId="52E245E0" w:rsidR="00EE2164" w:rsidRPr="00695AAA" w:rsidRDefault="00EE2164" w:rsidP="00EE2164">
      <w:pPr>
        <w:spacing w:line="360" w:lineRule="auto"/>
        <w:ind w:firstLine="851"/>
        <w:jc w:val="both"/>
        <w:rPr>
          <w:sz w:val="28"/>
          <w:szCs w:val="28"/>
        </w:rPr>
      </w:pPr>
      <w:proofErr w:type="spellStart"/>
      <w:r w:rsidRPr="00695AAA">
        <w:rPr>
          <w:b/>
          <w:bCs/>
          <w:sz w:val="28"/>
          <w:szCs w:val="28"/>
        </w:rPr>
        <w:t>Блокчейн</w:t>
      </w:r>
      <w:proofErr w:type="spellEnd"/>
      <w:r w:rsidRPr="00695AAA">
        <w:rPr>
          <w:sz w:val="28"/>
          <w:szCs w:val="28"/>
        </w:rPr>
        <w:t xml:space="preserve"> — це розподілена, незмінна база даних, організована у вигляді послідовності блоків, кожен із яких містить набір транзакцій. Така архітектура забезпечує децентралізовану верифікацію інформації, відсутність єдиної точки відмови та стійкість </w:t>
      </w:r>
      <w:r w:rsidRPr="00557F8F">
        <w:rPr>
          <w:sz w:val="28"/>
          <w:szCs w:val="28"/>
        </w:rPr>
        <w:t>до цензури</w:t>
      </w:r>
      <w:r w:rsidRPr="00557F8F">
        <w:rPr>
          <w:sz w:val="28"/>
          <w:szCs w:val="28"/>
          <w:lang w:val="en-US"/>
        </w:rPr>
        <w:t xml:space="preserve"> [1</w:t>
      </w:r>
      <w:r w:rsidR="00557F8F">
        <w:rPr>
          <w:sz w:val="28"/>
          <w:szCs w:val="28"/>
        </w:rPr>
        <w:t xml:space="preserve">, </w:t>
      </w:r>
      <w:r w:rsidRPr="00557F8F">
        <w:rPr>
          <w:sz w:val="28"/>
          <w:szCs w:val="28"/>
          <w:lang w:val="en-US"/>
        </w:rPr>
        <w:t>3]</w:t>
      </w:r>
      <w:r w:rsidRPr="00557F8F">
        <w:rPr>
          <w:sz w:val="28"/>
          <w:szCs w:val="28"/>
        </w:rPr>
        <w:t>.</w:t>
      </w:r>
    </w:p>
    <w:p w14:paraId="099C3B9F" w14:textId="616B592A" w:rsidR="00EE2164" w:rsidRPr="00695AAA" w:rsidRDefault="00EE2164" w:rsidP="00EE2164">
      <w:pPr>
        <w:spacing w:line="360" w:lineRule="auto"/>
        <w:ind w:firstLine="851"/>
        <w:jc w:val="both"/>
        <w:rPr>
          <w:sz w:val="28"/>
          <w:szCs w:val="28"/>
        </w:rPr>
      </w:pPr>
      <w:r w:rsidRPr="00695AAA">
        <w:rPr>
          <w:b/>
          <w:bCs/>
          <w:sz w:val="28"/>
          <w:szCs w:val="28"/>
        </w:rPr>
        <w:t>Смарт-контракт</w:t>
      </w:r>
      <w:r w:rsidRPr="00695AAA">
        <w:rPr>
          <w:sz w:val="28"/>
          <w:szCs w:val="28"/>
        </w:rPr>
        <w:t xml:space="preserve"> — це автономний програмний код, який розміщується та виконується у </w:t>
      </w:r>
      <w:proofErr w:type="spellStart"/>
      <w:r w:rsidRPr="00695AAA">
        <w:rPr>
          <w:sz w:val="28"/>
          <w:szCs w:val="28"/>
        </w:rPr>
        <w:t>блокчейні</w:t>
      </w:r>
      <w:proofErr w:type="spellEnd"/>
      <w:r w:rsidRPr="00695AAA">
        <w:rPr>
          <w:sz w:val="28"/>
          <w:szCs w:val="28"/>
        </w:rPr>
        <w:t xml:space="preserve">, автоматизуючи виконання угод та взаємодію між учасниками без участі посередників. Важливою властивістю смарт-контрактів є їхня необоротність: після розгортання змінити їхній код практично неможливо. Це накладає суворі вимоги до їхнього </w:t>
      </w:r>
      <w:proofErr w:type="spellStart"/>
      <w:r w:rsidRPr="00695AAA">
        <w:rPr>
          <w:sz w:val="28"/>
          <w:szCs w:val="28"/>
        </w:rPr>
        <w:t>проєктування</w:t>
      </w:r>
      <w:proofErr w:type="spellEnd"/>
      <w:r w:rsidRPr="00695AAA">
        <w:rPr>
          <w:sz w:val="28"/>
          <w:szCs w:val="28"/>
        </w:rPr>
        <w:t xml:space="preserve"> та </w:t>
      </w:r>
      <w:r w:rsidRPr="00402AFC">
        <w:rPr>
          <w:sz w:val="28"/>
          <w:szCs w:val="28"/>
        </w:rPr>
        <w:t>тестування</w:t>
      </w:r>
      <w:r w:rsidR="0088281B" w:rsidRPr="00402AFC">
        <w:rPr>
          <w:sz w:val="28"/>
          <w:szCs w:val="28"/>
        </w:rPr>
        <w:t xml:space="preserve"> </w:t>
      </w:r>
      <w:r w:rsidRPr="00402AFC">
        <w:rPr>
          <w:sz w:val="28"/>
          <w:szCs w:val="28"/>
          <w:lang w:val="en-US"/>
        </w:rPr>
        <w:t>[4</w:t>
      </w:r>
      <w:r w:rsidR="00402AFC">
        <w:rPr>
          <w:sz w:val="28"/>
          <w:szCs w:val="28"/>
        </w:rPr>
        <w:t xml:space="preserve">, </w:t>
      </w:r>
      <w:r w:rsidRPr="00402AFC">
        <w:rPr>
          <w:sz w:val="28"/>
          <w:szCs w:val="28"/>
          <w:lang w:val="en-US"/>
        </w:rPr>
        <w:t>5</w:t>
      </w:r>
      <w:r w:rsidR="00402AFC">
        <w:rPr>
          <w:sz w:val="28"/>
          <w:szCs w:val="28"/>
        </w:rPr>
        <w:t xml:space="preserve">, </w:t>
      </w:r>
      <w:r w:rsidRPr="00402AFC">
        <w:rPr>
          <w:sz w:val="28"/>
          <w:szCs w:val="28"/>
          <w:lang w:val="en-US"/>
        </w:rPr>
        <w:t>1</w:t>
      </w:r>
      <w:r w:rsidRPr="00402AFC">
        <w:rPr>
          <w:sz w:val="28"/>
          <w:szCs w:val="28"/>
        </w:rPr>
        <w:t>5</w:t>
      </w:r>
      <w:r w:rsidR="00402AFC">
        <w:rPr>
          <w:sz w:val="28"/>
          <w:szCs w:val="28"/>
        </w:rPr>
        <w:t xml:space="preserve">, </w:t>
      </w:r>
      <w:r w:rsidRPr="00402AFC">
        <w:rPr>
          <w:sz w:val="28"/>
          <w:szCs w:val="28"/>
          <w:lang w:val="en-US"/>
        </w:rPr>
        <w:t>1</w:t>
      </w:r>
      <w:r w:rsidRPr="00402AFC">
        <w:rPr>
          <w:sz w:val="28"/>
          <w:szCs w:val="28"/>
        </w:rPr>
        <w:t>6</w:t>
      </w:r>
      <w:r w:rsidRPr="00402AFC">
        <w:rPr>
          <w:sz w:val="28"/>
          <w:szCs w:val="28"/>
          <w:lang w:val="en-US"/>
        </w:rPr>
        <w:t>]</w:t>
      </w:r>
      <w:r w:rsidRPr="00402AFC">
        <w:rPr>
          <w:sz w:val="28"/>
          <w:szCs w:val="28"/>
        </w:rPr>
        <w:t>.</w:t>
      </w:r>
    </w:p>
    <w:p w14:paraId="49A7EFA5" w14:textId="56B7F927" w:rsidR="00EE2164" w:rsidRPr="00695AAA" w:rsidRDefault="00EE2164" w:rsidP="00EE2164">
      <w:pPr>
        <w:spacing w:line="360" w:lineRule="auto"/>
        <w:ind w:firstLine="851"/>
        <w:jc w:val="both"/>
        <w:rPr>
          <w:sz w:val="28"/>
          <w:szCs w:val="28"/>
        </w:rPr>
      </w:pPr>
      <w:r w:rsidRPr="00695AAA">
        <w:rPr>
          <w:b/>
          <w:bCs/>
          <w:sz w:val="28"/>
          <w:szCs w:val="28"/>
        </w:rPr>
        <w:t>NFT (</w:t>
      </w:r>
      <w:proofErr w:type="spellStart"/>
      <w:r w:rsidRPr="00695AAA">
        <w:rPr>
          <w:b/>
          <w:bCs/>
          <w:sz w:val="28"/>
          <w:szCs w:val="28"/>
        </w:rPr>
        <w:t>Non-Fungible</w:t>
      </w:r>
      <w:proofErr w:type="spellEnd"/>
      <w:r w:rsidRPr="00695AAA">
        <w:rPr>
          <w:b/>
          <w:bCs/>
          <w:sz w:val="28"/>
          <w:szCs w:val="28"/>
        </w:rPr>
        <w:t xml:space="preserve"> </w:t>
      </w:r>
      <w:proofErr w:type="spellStart"/>
      <w:r w:rsidRPr="00695AAA">
        <w:rPr>
          <w:b/>
          <w:bCs/>
          <w:sz w:val="28"/>
          <w:szCs w:val="28"/>
        </w:rPr>
        <w:t>Token</w:t>
      </w:r>
      <w:proofErr w:type="spellEnd"/>
      <w:r w:rsidRPr="00695AAA">
        <w:rPr>
          <w:b/>
          <w:bCs/>
          <w:sz w:val="28"/>
          <w:szCs w:val="28"/>
        </w:rPr>
        <w:t>)</w:t>
      </w:r>
      <w:r w:rsidRPr="00695AAA">
        <w:rPr>
          <w:sz w:val="28"/>
          <w:szCs w:val="28"/>
        </w:rPr>
        <w:t xml:space="preserve"> — це унікальний </w:t>
      </w:r>
      <w:proofErr w:type="spellStart"/>
      <w:r w:rsidRPr="00695AAA">
        <w:rPr>
          <w:sz w:val="28"/>
          <w:szCs w:val="28"/>
        </w:rPr>
        <w:t>криптотокен</w:t>
      </w:r>
      <w:proofErr w:type="spellEnd"/>
      <w:r w:rsidRPr="00695AAA">
        <w:rPr>
          <w:sz w:val="28"/>
          <w:szCs w:val="28"/>
        </w:rPr>
        <w:t xml:space="preserve">, який не можна </w:t>
      </w:r>
      <w:proofErr w:type="spellStart"/>
      <w:r w:rsidRPr="00695AAA">
        <w:rPr>
          <w:sz w:val="28"/>
          <w:szCs w:val="28"/>
        </w:rPr>
        <w:t>взаємозамінити</w:t>
      </w:r>
      <w:proofErr w:type="spellEnd"/>
      <w:r w:rsidRPr="00695AAA">
        <w:rPr>
          <w:sz w:val="28"/>
          <w:szCs w:val="28"/>
        </w:rPr>
        <w:t xml:space="preserve"> на інший і який слугує для підтвердження володіння цифровими активами, такими як мистецтво, колекційні предмети, музика тощо. Найпоширенішими стандартами для реалізації NFT є ERC-721 та ERC-1155, які визначають інтерфейси </w:t>
      </w:r>
      <w:r>
        <w:rPr>
          <w:sz w:val="28"/>
          <w:szCs w:val="28"/>
        </w:rPr>
        <w:t>і</w:t>
      </w:r>
      <w:r w:rsidRPr="00695AAA">
        <w:rPr>
          <w:sz w:val="28"/>
          <w:szCs w:val="28"/>
        </w:rPr>
        <w:t xml:space="preserve"> правила взаємодії таких токенів</w:t>
      </w:r>
      <w:r w:rsidR="0020333D">
        <w:rPr>
          <w:sz w:val="28"/>
          <w:szCs w:val="28"/>
        </w:rPr>
        <w:t xml:space="preserve"> </w:t>
      </w:r>
      <w:r>
        <w:rPr>
          <w:sz w:val="28"/>
          <w:szCs w:val="28"/>
          <w:lang w:val="en-US"/>
        </w:rPr>
        <w:t>[9]</w:t>
      </w:r>
      <w:r w:rsidRPr="00695AAA">
        <w:rPr>
          <w:sz w:val="28"/>
          <w:szCs w:val="28"/>
        </w:rPr>
        <w:t>.</w:t>
      </w:r>
    </w:p>
    <w:p w14:paraId="164C0DEA" w14:textId="157ACFAC" w:rsidR="005A2602" w:rsidRDefault="00EE2164" w:rsidP="00EE2164">
      <w:pPr>
        <w:spacing w:line="360" w:lineRule="auto"/>
        <w:ind w:firstLine="851"/>
        <w:jc w:val="both"/>
        <w:rPr>
          <w:sz w:val="28"/>
          <w:szCs w:val="28"/>
        </w:rPr>
      </w:pPr>
      <w:r w:rsidRPr="00695AAA">
        <w:rPr>
          <w:b/>
          <w:bCs/>
          <w:sz w:val="28"/>
          <w:szCs w:val="28"/>
        </w:rPr>
        <w:t>Децентралізований застосунок (</w:t>
      </w:r>
      <w:proofErr w:type="spellStart"/>
      <w:r w:rsidRPr="00695AAA">
        <w:rPr>
          <w:b/>
          <w:bCs/>
          <w:sz w:val="28"/>
          <w:szCs w:val="28"/>
        </w:rPr>
        <w:t>dApp</w:t>
      </w:r>
      <w:proofErr w:type="spellEnd"/>
      <w:r w:rsidRPr="00695AAA">
        <w:rPr>
          <w:b/>
          <w:bCs/>
          <w:sz w:val="28"/>
          <w:szCs w:val="28"/>
        </w:rPr>
        <w:t>)</w:t>
      </w:r>
      <w:r w:rsidRPr="00695AAA">
        <w:rPr>
          <w:sz w:val="28"/>
          <w:szCs w:val="28"/>
        </w:rPr>
        <w:t xml:space="preserve"> — це програмне забезпечення, </w:t>
      </w:r>
      <w:proofErr w:type="spellStart"/>
      <w:r w:rsidRPr="00695AAA">
        <w:rPr>
          <w:sz w:val="28"/>
          <w:szCs w:val="28"/>
        </w:rPr>
        <w:t>фронтенд</w:t>
      </w:r>
      <w:proofErr w:type="spellEnd"/>
      <w:r w:rsidRPr="00695AAA">
        <w:rPr>
          <w:sz w:val="28"/>
          <w:szCs w:val="28"/>
        </w:rPr>
        <w:t xml:space="preserve"> якого взаємодіє зі смарт-контрактами, розгорнутими у </w:t>
      </w:r>
      <w:proofErr w:type="spellStart"/>
      <w:r w:rsidRPr="00695AAA">
        <w:rPr>
          <w:sz w:val="28"/>
          <w:szCs w:val="28"/>
        </w:rPr>
        <w:t>блокчейн</w:t>
      </w:r>
      <w:r w:rsidR="00713C15">
        <w:rPr>
          <w:sz w:val="28"/>
          <w:szCs w:val="28"/>
        </w:rPr>
        <w:t>і</w:t>
      </w:r>
      <w:proofErr w:type="spellEnd"/>
      <w:r w:rsidRPr="00695AAA">
        <w:rPr>
          <w:sz w:val="28"/>
          <w:szCs w:val="28"/>
        </w:rPr>
        <w:t xml:space="preserve">. </w:t>
      </w:r>
      <w:proofErr w:type="spellStart"/>
      <w:r w:rsidRPr="00695AAA">
        <w:rPr>
          <w:sz w:val="28"/>
          <w:szCs w:val="28"/>
        </w:rPr>
        <w:t>dApp</w:t>
      </w:r>
      <w:proofErr w:type="spellEnd"/>
      <w:r w:rsidRPr="00695AAA">
        <w:rPr>
          <w:sz w:val="28"/>
          <w:szCs w:val="28"/>
        </w:rPr>
        <w:t xml:space="preserve"> працює незалежно від централізованих серверів, що забезпечує більшу прозорість і контроль користувачів над своїми даними </w:t>
      </w:r>
      <w:r w:rsidR="00C452A8">
        <w:rPr>
          <w:sz w:val="28"/>
          <w:szCs w:val="28"/>
        </w:rPr>
        <w:t>і</w:t>
      </w:r>
      <w:r w:rsidRPr="00695AAA">
        <w:rPr>
          <w:sz w:val="28"/>
          <w:szCs w:val="28"/>
        </w:rPr>
        <w:t xml:space="preserve"> активами</w:t>
      </w:r>
      <w:r>
        <w:rPr>
          <w:sz w:val="28"/>
          <w:szCs w:val="28"/>
          <w:lang w:val="en-US"/>
        </w:rPr>
        <w:t xml:space="preserve"> [7</w:t>
      </w:r>
      <w:r w:rsidR="00210FC1">
        <w:rPr>
          <w:sz w:val="28"/>
          <w:szCs w:val="28"/>
        </w:rPr>
        <w:t xml:space="preserve">, </w:t>
      </w:r>
      <w:r>
        <w:rPr>
          <w:sz w:val="28"/>
          <w:szCs w:val="28"/>
          <w:lang w:val="en-US"/>
        </w:rPr>
        <w:t>8]</w:t>
      </w:r>
      <w:r w:rsidRPr="00695AAA">
        <w:rPr>
          <w:sz w:val="28"/>
          <w:szCs w:val="28"/>
        </w:rPr>
        <w:t>.</w:t>
      </w:r>
    </w:p>
    <w:p w14:paraId="3C2746AC" w14:textId="77777777" w:rsidR="005A2602" w:rsidRDefault="005A2602" w:rsidP="005A2602">
      <w:pPr>
        <w:spacing w:line="360" w:lineRule="auto"/>
        <w:ind w:firstLine="851"/>
        <w:jc w:val="both"/>
        <w:rPr>
          <w:sz w:val="28"/>
          <w:szCs w:val="28"/>
          <w:lang w:val="en-US"/>
        </w:rPr>
      </w:pPr>
      <w:r w:rsidRPr="00695AAA">
        <w:rPr>
          <w:b/>
          <w:bCs/>
          <w:sz w:val="28"/>
          <w:szCs w:val="28"/>
        </w:rPr>
        <w:lastRenderedPageBreak/>
        <w:t>IPFS (</w:t>
      </w:r>
      <w:proofErr w:type="spellStart"/>
      <w:r w:rsidRPr="00695AAA">
        <w:rPr>
          <w:b/>
          <w:bCs/>
          <w:sz w:val="28"/>
          <w:szCs w:val="28"/>
        </w:rPr>
        <w:t>InterPlanetary</w:t>
      </w:r>
      <w:proofErr w:type="spellEnd"/>
      <w:r w:rsidRPr="00695AAA">
        <w:rPr>
          <w:b/>
          <w:bCs/>
          <w:sz w:val="28"/>
          <w:szCs w:val="28"/>
        </w:rPr>
        <w:t xml:space="preserve"> </w:t>
      </w:r>
      <w:proofErr w:type="spellStart"/>
      <w:r w:rsidRPr="00695AAA">
        <w:rPr>
          <w:b/>
          <w:bCs/>
          <w:sz w:val="28"/>
          <w:szCs w:val="28"/>
        </w:rPr>
        <w:t>File</w:t>
      </w:r>
      <w:proofErr w:type="spellEnd"/>
      <w:r w:rsidRPr="00695AAA">
        <w:rPr>
          <w:b/>
          <w:bCs/>
          <w:sz w:val="28"/>
          <w:szCs w:val="28"/>
        </w:rPr>
        <w:t xml:space="preserve"> </w:t>
      </w:r>
      <w:proofErr w:type="spellStart"/>
      <w:r w:rsidRPr="00695AAA">
        <w:rPr>
          <w:b/>
          <w:bCs/>
          <w:sz w:val="28"/>
          <w:szCs w:val="28"/>
        </w:rPr>
        <w:t>System</w:t>
      </w:r>
      <w:proofErr w:type="spellEnd"/>
      <w:r w:rsidRPr="00695AAA">
        <w:rPr>
          <w:b/>
          <w:bCs/>
          <w:sz w:val="28"/>
          <w:szCs w:val="28"/>
        </w:rPr>
        <w:t>)</w:t>
      </w:r>
      <w:r w:rsidRPr="00695AAA">
        <w:rPr>
          <w:sz w:val="28"/>
          <w:szCs w:val="28"/>
        </w:rPr>
        <w:t xml:space="preserve"> — це розподілена система зберігання файлів, що дозволяє зберігати метадані та цифровий контент (наприклад, зображення NFT) поза межами </w:t>
      </w:r>
      <w:proofErr w:type="spellStart"/>
      <w:r w:rsidRPr="00695AAA">
        <w:rPr>
          <w:sz w:val="28"/>
          <w:szCs w:val="28"/>
        </w:rPr>
        <w:t>блокчейну</w:t>
      </w:r>
      <w:proofErr w:type="spellEnd"/>
      <w:r w:rsidRPr="00695AAA">
        <w:rPr>
          <w:sz w:val="28"/>
          <w:szCs w:val="28"/>
        </w:rPr>
        <w:t xml:space="preserve">, з посиланням на них через унікальні хеші. Такий підхід вирішує проблему обмежень на розмір та вартість зберігання даних у </w:t>
      </w:r>
      <w:proofErr w:type="spellStart"/>
      <w:r w:rsidRPr="00695AAA">
        <w:rPr>
          <w:sz w:val="28"/>
          <w:szCs w:val="28"/>
        </w:rPr>
        <w:t>блокчейні</w:t>
      </w:r>
      <w:proofErr w:type="spellEnd"/>
      <w:r>
        <w:rPr>
          <w:sz w:val="28"/>
          <w:szCs w:val="28"/>
          <w:lang w:val="en-US"/>
        </w:rPr>
        <w:t>[6]</w:t>
      </w:r>
      <w:r w:rsidRPr="00695AAA">
        <w:rPr>
          <w:sz w:val="28"/>
          <w:szCs w:val="28"/>
        </w:rPr>
        <w:t>.</w:t>
      </w:r>
    </w:p>
    <w:p w14:paraId="49CF10DF" w14:textId="0F3B4AF7" w:rsidR="005A2602" w:rsidRPr="0039262C" w:rsidRDefault="005A2602" w:rsidP="005A2602">
      <w:pPr>
        <w:spacing w:line="360" w:lineRule="auto"/>
        <w:ind w:firstLine="851"/>
        <w:jc w:val="both"/>
        <w:rPr>
          <w:sz w:val="28"/>
          <w:szCs w:val="28"/>
        </w:rPr>
      </w:pPr>
      <w:r w:rsidRPr="0039262C">
        <w:rPr>
          <w:sz w:val="28"/>
          <w:szCs w:val="28"/>
        </w:rPr>
        <w:t xml:space="preserve">Однією з найважливіших особливостей інженерії ПЗ у Web3 є необоротність змін у смарт-контракті після його публікації у мережі. Через це процес розробки вимагає особливої уваги до ретельної перевірки коду на етапах </w:t>
      </w:r>
      <w:proofErr w:type="spellStart"/>
      <w:r w:rsidRPr="0039262C">
        <w:rPr>
          <w:sz w:val="28"/>
          <w:szCs w:val="28"/>
        </w:rPr>
        <w:t>рев’ю</w:t>
      </w:r>
      <w:proofErr w:type="spellEnd"/>
      <w:r w:rsidRPr="0039262C">
        <w:rPr>
          <w:sz w:val="28"/>
          <w:szCs w:val="28"/>
        </w:rPr>
        <w:t>, модульного та інтеграційного тестування, а також застосування формальних методів верифікації — математичного доведення правильності програмного коду</w:t>
      </w:r>
      <w:r>
        <w:rPr>
          <w:sz w:val="28"/>
          <w:szCs w:val="28"/>
          <w:lang w:val="en-US"/>
        </w:rPr>
        <w:t xml:space="preserve"> [1</w:t>
      </w:r>
      <w:r>
        <w:rPr>
          <w:sz w:val="28"/>
          <w:szCs w:val="28"/>
        </w:rPr>
        <w:t>6</w:t>
      </w:r>
      <w:r w:rsidR="00D26083">
        <w:rPr>
          <w:sz w:val="28"/>
          <w:szCs w:val="28"/>
        </w:rPr>
        <w:t xml:space="preserve">, </w:t>
      </w:r>
      <w:r>
        <w:rPr>
          <w:sz w:val="28"/>
          <w:szCs w:val="28"/>
          <w:lang w:val="en-US"/>
        </w:rPr>
        <w:t>1</w:t>
      </w:r>
      <w:r>
        <w:rPr>
          <w:sz w:val="28"/>
          <w:szCs w:val="28"/>
        </w:rPr>
        <w:t>7</w:t>
      </w:r>
      <w:r>
        <w:rPr>
          <w:sz w:val="28"/>
          <w:szCs w:val="28"/>
          <w:lang w:val="en-US"/>
        </w:rPr>
        <w:t>]</w:t>
      </w:r>
      <w:r w:rsidRPr="0039262C">
        <w:rPr>
          <w:sz w:val="28"/>
          <w:szCs w:val="28"/>
        </w:rPr>
        <w:t xml:space="preserve">. Крім того, через неможливість миттєвого оновлення контрактів необхідно продумувати механізми оновлення логіки (проксі-контракти, </w:t>
      </w:r>
      <w:proofErr w:type="spellStart"/>
      <w:r w:rsidRPr="0039262C">
        <w:rPr>
          <w:sz w:val="28"/>
          <w:szCs w:val="28"/>
        </w:rPr>
        <w:t>мультисиг</w:t>
      </w:r>
      <w:proofErr w:type="spellEnd"/>
      <w:r w:rsidRPr="0039262C">
        <w:rPr>
          <w:sz w:val="28"/>
          <w:szCs w:val="28"/>
        </w:rPr>
        <w:t>-підписи), щоб уникнути критичних помилок</w:t>
      </w:r>
      <w:r>
        <w:rPr>
          <w:sz w:val="28"/>
          <w:szCs w:val="28"/>
          <w:lang w:val="en-US"/>
        </w:rPr>
        <w:t xml:space="preserve"> [4</w:t>
      </w:r>
      <w:r w:rsidR="002867EF">
        <w:rPr>
          <w:sz w:val="28"/>
          <w:szCs w:val="28"/>
        </w:rPr>
        <w:t xml:space="preserve">, </w:t>
      </w:r>
      <w:r>
        <w:rPr>
          <w:sz w:val="28"/>
          <w:szCs w:val="28"/>
          <w:lang w:val="en-US"/>
        </w:rPr>
        <w:t>2</w:t>
      </w:r>
      <w:r>
        <w:rPr>
          <w:sz w:val="28"/>
          <w:szCs w:val="28"/>
        </w:rPr>
        <w:t>1</w:t>
      </w:r>
      <w:r>
        <w:rPr>
          <w:sz w:val="28"/>
          <w:szCs w:val="28"/>
          <w:lang w:val="en-US"/>
        </w:rPr>
        <w:t>]</w:t>
      </w:r>
      <w:r w:rsidRPr="0039262C">
        <w:rPr>
          <w:sz w:val="28"/>
          <w:szCs w:val="28"/>
        </w:rPr>
        <w:t>.</w:t>
      </w:r>
    </w:p>
    <w:p w14:paraId="33EFDA9E" w14:textId="495B9C59" w:rsidR="005B6D06" w:rsidRDefault="005B6D06" w:rsidP="005A2602">
      <w:pPr>
        <w:spacing w:line="360" w:lineRule="auto"/>
        <w:ind w:firstLine="851"/>
        <w:jc w:val="both"/>
        <w:rPr>
          <w:sz w:val="28"/>
          <w:szCs w:val="28"/>
        </w:rPr>
      </w:pPr>
      <w:r w:rsidRPr="005B6D06">
        <w:rPr>
          <w:sz w:val="28"/>
          <w:szCs w:val="28"/>
        </w:rPr>
        <w:t xml:space="preserve">Успішна розробка Web3-рішень також потребує поєднання знань із </w:t>
      </w:r>
      <w:proofErr w:type="spellStart"/>
      <w:r w:rsidRPr="005B6D06">
        <w:rPr>
          <w:sz w:val="28"/>
          <w:szCs w:val="28"/>
        </w:rPr>
        <w:t>блокчейн</w:t>
      </w:r>
      <w:proofErr w:type="spellEnd"/>
      <w:r w:rsidRPr="005B6D06">
        <w:rPr>
          <w:sz w:val="28"/>
          <w:szCs w:val="28"/>
        </w:rPr>
        <w:t xml:space="preserve">-технологій, криптографії, а також традиційної інженерії ПЗ, що включає планування архітектури, управління життєвим циклом </w:t>
      </w:r>
      <w:proofErr w:type="spellStart"/>
      <w:r w:rsidRPr="005B6D06">
        <w:rPr>
          <w:sz w:val="28"/>
          <w:szCs w:val="28"/>
        </w:rPr>
        <w:t>проєкту</w:t>
      </w:r>
      <w:proofErr w:type="spellEnd"/>
      <w:r w:rsidRPr="005B6D06">
        <w:rPr>
          <w:sz w:val="28"/>
          <w:szCs w:val="28"/>
        </w:rPr>
        <w:t>, а також дизайн користувацького досвіду (UX) для забезпечення зрозумілості і безпеки взаємодії [11</w:t>
      </w:r>
      <w:r w:rsidR="001B7D7F">
        <w:rPr>
          <w:sz w:val="28"/>
          <w:szCs w:val="28"/>
        </w:rPr>
        <w:t xml:space="preserve">, </w:t>
      </w:r>
      <w:r w:rsidRPr="005B6D06">
        <w:rPr>
          <w:sz w:val="28"/>
          <w:szCs w:val="28"/>
        </w:rPr>
        <w:t>26]. Це особливо важливо в умовах зростання складності децентралізованих систем, де помилки в реалізації можуть призвести до незворотних втрат цифрових активів.</w:t>
      </w:r>
    </w:p>
    <w:p w14:paraId="5F33AA55" w14:textId="66390132" w:rsidR="008E2228" w:rsidRDefault="005A2602" w:rsidP="005A2602">
      <w:pPr>
        <w:spacing w:line="360" w:lineRule="auto"/>
        <w:ind w:firstLine="851"/>
        <w:jc w:val="both"/>
        <w:rPr>
          <w:sz w:val="28"/>
          <w:szCs w:val="28"/>
        </w:rPr>
      </w:pPr>
      <w:r w:rsidRPr="0039262C">
        <w:rPr>
          <w:sz w:val="28"/>
          <w:szCs w:val="28"/>
        </w:rPr>
        <w:t>Таким чином, інженерія ПЗ у домені Web3 — це складний міждисциплінарний процес, що поєднує класичні методи розробки з новими принципами децентралізації, прозорості та безпеки, які необхідні для створення ефективних, надійних і масштабованих децентралізованих застосунків.</w:t>
      </w:r>
      <w:r>
        <w:rPr>
          <w:sz w:val="28"/>
          <w:szCs w:val="28"/>
        </w:rPr>
        <w:t xml:space="preserve"> </w:t>
      </w:r>
      <w:r w:rsidRPr="00C26B51">
        <w:rPr>
          <w:sz w:val="28"/>
          <w:szCs w:val="28"/>
        </w:rPr>
        <w:t>Важливою особливістю інженерії ПЗ у Web3 є необоротність змін у смарт-контракті після його розгортання, що вимагає особливої уваги до перевірки коду до моменту публікації</w:t>
      </w:r>
      <w:r w:rsidRPr="005A2602">
        <w:rPr>
          <w:sz w:val="28"/>
          <w:szCs w:val="28"/>
        </w:rPr>
        <w:t xml:space="preserve"> </w:t>
      </w:r>
      <w:r w:rsidRPr="00C26B51">
        <w:rPr>
          <w:sz w:val="28"/>
          <w:szCs w:val="28"/>
        </w:rPr>
        <w:t xml:space="preserve">Це накладає додаткові вимоги до процесів </w:t>
      </w:r>
      <w:proofErr w:type="spellStart"/>
      <w:r w:rsidRPr="00C26B51">
        <w:rPr>
          <w:sz w:val="28"/>
          <w:szCs w:val="28"/>
        </w:rPr>
        <w:t>рев’ю</w:t>
      </w:r>
      <w:proofErr w:type="spellEnd"/>
      <w:r w:rsidRPr="00C26B51">
        <w:rPr>
          <w:sz w:val="28"/>
          <w:szCs w:val="28"/>
        </w:rPr>
        <w:t>, модульного тестування та використання верифікацій.</w:t>
      </w:r>
    </w:p>
    <w:p w14:paraId="09719DB5" w14:textId="36EDC3FB" w:rsidR="001161A8" w:rsidRDefault="001161A8" w:rsidP="00EF6AEA">
      <w:pPr>
        <w:pStyle w:val="2"/>
      </w:pPr>
      <w:bookmarkStart w:id="69" w:name="_Toc201001433"/>
      <w:bookmarkStart w:id="70" w:name="_Toc201002072"/>
      <w:bookmarkStart w:id="71" w:name="_Toc201005799"/>
      <w:bookmarkStart w:id="72" w:name="_Toc201318422"/>
      <w:r w:rsidRPr="00C26B51">
        <w:lastRenderedPageBreak/>
        <w:t>1.3 Сучасні технології та тенденції в даній області</w:t>
      </w:r>
      <w:bookmarkEnd w:id="69"/>
      <w:bookmarkEnd w:id="70"/>
      <w:bookmarkEnd w:id="71"/>
      <w:bookmarkEnd w:id="72"/>
    </w:p>
    <w:p w14:paraId="66BBED16" w14:textId="77777777" w:rsidR="001161A8" w:rsidRPr="00C26B51" w:rsidRDefault="001161A8" w:rsidP="00EF6AEA">
      <w:pPr>
        <w:pStyle w:val="a1"/>
        <w:spacing w:line="360" w:lineRule="auto"/>
        <w:ind w:left="0" w:firstLine="851"/>
        <w:jc w:val="both"/>
        <w:rPr>
          <w:b/>
          <w:bCs/>
          <w:sz w:val="28"/>
          <w:szCs w:val="28"/>
        </w:rPr>
      </w:pPr>
    </w:p>
    <w:p w14:paraId="3C6EEB30" w14:textId="77777777" w:rsidR="00AA3881" w:rsidRPr="00AA3881" w:rsidRDefault="00AA3881" w:rsidP="00AA3881">
      <w:pPr>
        <w:spacing w:line="360" w:lineRule="auto"/>
        <w:ind w:firstLine="851"/>
        <w:jc w:val="both"/>
        <w:rPr>
          <w:sz w:val="28"/>
          <w:szCs w:val="28"/>
        </w:rPr>
      </w:pPr>
      <w:r w:rsidRPr="00AA3881">
        <w:rPr>
          <w:sz w:val="28"/>
          <w:szCs w:val="28"/>
        </w:rPr>
        <w:t>Розробка децентралізованих застосунків (</w:t>
      </w:r>
      <w:proofErr w:type="spellStart"/>
      <w:r w:rsidRPr="00AA3881">
        <w:rPr>
          <w:sz w:val="28"/>
          <w:szCs w:val="28"/>
        </w:rPr>
        <w:t>dApp</w:t>
      </w:r>
      <w:proofErr w:type="spellEnd"/>
      <w:r w:rsidRPr="00AA3881">
        <w:rPr>
          <w:sz w:val="28"/>
          <w:szCs w:val="28"/>
        </w:rPr>
        <w:t xml:space="preserve">) на основі </w:t>
      </w:r>
      <w:proofErr w:type="spellStart"/>
      <w:r w:rsidRPr="00AA3881">
        <w:rPr>
          <w:sz w:val="28"/>
          <w:szCs w:val="28"/>
        </w:rPr>
        <w:t>блокчейн</w:t>
      </w:r>
      <w:proofErr w:type="spellEnd"/>
      <w:r w:rsidRPr="00AA3881">
        <w:rPr>
          <w:sz w:val="28"/>
          <w:szCs w:val="28"/>
        </w:rPr>
        <w:t xml:space="preserve">-технологій сьогодні ґрунтується на використанні широкого спектра зрілих інструментів, мов програмування, фреймворків та спеціалізованих сервісів, які забезпечують повний цикл створення безпечного, надійного та масштабованого сервісного функціоналу. Одним із найбільш поширених і підтримуваних середовищ для реалізації подібних рішень є екосистема </w:t>
      </w:r>
      <w:proofErr w:type="spellStart"/>
      <w:r w:rsidRPr="00AA3881">
        <w:rPr>
          <w:sz w:val="28"/>
          <w:szCs w:val="28"/>
        </w:rPr>
        <w:t>Ethereum</w:t>
      </w:r>
      <w:proofErr w:type="spellEnd"/>
      <w:r w:rsidRPr="00AA3881">
        <w:rPr>
          <w:sz w:val="28"/>
          <w:szCs w:val="28"/>
        </w:rPr>
        <w:t>. Вона забезпечує не лише технологічну основу для створення смарт-контрактів, а й підтримку галузевих стандартів токенів (зокрема ERC-20, ERC-721, ERC-1155), інтеграцію з великою кількістю інструментів, активну спільноту розробників та широке застосування у прикладних Web3-проєктах [3].</w:t>
      </w:r>
    </w:p>
    <w:p w14:paraId="06416D34" w14:textId="77777777" w:rsidR="00AA3881" w:rsidRPr="00AA3881" w:rsidRDefault="00AA3881" w:rsidP="00AA3881">
      <w:pPr>
        <w:spacing w:line="360" w:lineRule="auto"/>
        <w:ind w:firstLine="851"/>
        <w:jc w:val="both"/>
        <w:rPr>
          <w:sz w:val="28"/>
          <w:szCs w:val="28"/>
        </w:rPr>
      </w:pPr>
      <w:r w:rsidRPr="00AA3881">
        <w:rPr>
          <w:sz w:val="28"/>
          <w:szCs w:val="28"/>
        </w:rPr>
        <w:t xml:space="preserve">Основною мовою програмування для створення смарт-контрактів у мережі </w:t>
      </w:r>
      <w:proofErr w:type="spellStart"/>
      <w:r w:rsidRPr="00AA3881">
        <w:rPr>
          <w:sz w:val="28"/>
          <w:szCs w:val="28"/>
        </w:rPr>
        <w:t>Ethereum</w:t>
      </w:r>
      <w:proofErr w:type="spellEnd"/>
      <w:r w:rsidRPr="00AA3881">
        <w:rPr>
          <w:sz w:val="28"/>
          <w:szCs w:val="28"/>
        </w:rPr>
        <w:t xml:space="preserve"> є </w:t>
      </w:r>
      <w:proofErr w:type="spellStart"/>
      <w:r w:rsidRPr="00AA3881">
        <w:rPr>
          <w:sz w:val="28"/>
          <w:szCs w:val="28"/>
        </w:rPr>
        <w:t>Solidity</w:t>
      </w:r>
      <w:proofErr w:type="spellEnd"/>
      <w:r w:rsidRPr="00AA3881">
        <w:rPr>
          <w:sz w:val="28"/>
          <w:szCs w:val="28"/>
        </w:rPr>
        <w:t xml:space="preserve">. Вона розроблена спеціально для потреб </w:t>
      </w:r>
      <w:proofErr w:type="spellStart"/>
      <w:r w:rsidRPr="00AA3881">
        <w:rPr>
          <w:sz w:val="28"/>
          <w:szCs w:val="28"/>
        </w:rPr>
        <w:t>блокчейн</w:t>
      </w:r>
      <w:proofErr w:type="spellEnd"/>
      <w:r w:rsidRPr="00AA3881">
        <w:rPr>
          <w:sz w:val="28"/>
          <w:szCs w:val="28"/>
        </w:rPr>
        <w:t xml:space="preserve">-розробки та стала стандартом де-факто у сфері Web3. </w:t>
      </w:r>
      <w:proofErr w:type="spellStart"/>
      <w:r w:rsidRPr="00AA3881">
        <w:rPr>
          <w:sz w:val="28"/>
          <w:szCs w:val="28"/>
        </w:rPr>
        <w:t>Solidity</w:t>
      </w:r>
      <w:proofErr w:type="spellEnd"/>
      <w:r w:rsidRPr="00AA3881">
        <w:rPr>
          <w:sz w:val="28"/>
          <w:szCs w:val="28"/>
        </w:rPr>
        <w:t xml:space="preserve"> поєднує принципи об’єктно-орієнтованого підходу, строгої типізації та модульної архітектури, що дозволяє створювати масштабовані й безпечні контракти. Серед її ключових особливостей — можливість роботи з подіями, модифікаторами доступу, вбудованими механізмами обробки помилок, а також підтримка взаємодії з іншими контрактами через ABI-інтерфейси та </w:t>
      </w:r>
      <w:proofErr w:type="spellStart"/>
      <w:r w:rsidRPr="00AA3881">
        <w:rPr>
          <w:sz w:val="28"/>
          <w:szCs w:val="28"/>
        </w:rPr>
        <w:t>низькорівневу</w:t>
      </w:r>
      <w:proofErr w:type="spellEnd"/>
      <w:r w:rsidRPr="00AA3881">
        <w:rPr>
          <w:sz w:val="28"/>
          <w:szCs w:val="28"/>
        </w:rPr>
        <w:t xml:space="preserve"> інтеграцію з </w:t>
      </w:r>
      <w:proofErr w:type="spellStart"/>
      <w:r w:rsidRPr="00AA3881">
        <w:rPr>
          <w:sz w:val="28"/>
          <w:szCs w:val="28"/>
        </w:rPr>
        <w:t>Ethereum</w:t>
      </w:r>
      <w:proofErr w:type="spellEnd"/>
      <w:r w:rsidRPr="00AA3881">
        <w:rPr>
          <w:sz w:val="28"/>
          <w:szCs w:val="28"/>
        </w:rPr>
        <w:t xml:space="preserve"> </w:t>
      </w:r>
      <w:proofErr w:type="spellStart"/>
      <w:r w:rsidRPr="00AA3881">
        <w:rPr>
          <w:sz w:val="28"/>
          <w:szCs w:val="28"/>
        </w:rPr>
        <w:t>Virtual</w:t>
      </w:r>
      <w:proofErr w:type="spellEnd"/>
      <w:r w:rsidRPr="00AA3881">
        <w:rPr>
          <w:sz w:val="28"/>
          <w:szCs w:val="28"/>
        </w:rPr>
        <w:t xml:space="preserve"> </w:t>
      </w:r>
      <w:proofErr w:type="spellStart"/>
      <w:r w:rsidRPr="00AA3881">
        <w:rPr>
          <w:sz w:val="28"/>
          <w:szCs w:val="28"/>
        </w:rPr>
        <w:t>Machine</w:t>
      </w:r>
      <w:proofErr w:type="spellEnd"/>
      <w:r w:rsidRPr="00AA3881">
        <w:rPr>
          <w:sz w:val="28"/>
          <w:szCs w:val="28"/>
        </w:rPr>
        <w:t xml:space="preserve"> (EVM) [4].</w:t>
      </w:r>
    </w:p>
    <w:p w14:paraId="0BC7F147" w14:textId="602F8109" w:rsidR="00911648" w:rsidRDefault="00AA3881" w:rsidP="00AA3881">
      <w:pPr>
        <w:spacing w:line="360" w:lineRule="auto"/>
        <w:ind w:firstLine="851"/>
        <w:jc w:val="both"/>
        <w:rPr>
          <w:sz w:val="28"/>
          <w:szCs w:val="28"/>
        </w:rPr>
      </w:pPr>
      <w:r w:rsidRPr="00AA3881">
        <w:rPr>
          <w:sz w:val="28"/>
          <w:szCs w:val="28"/>
        </w:rPr>
        <w:t xml:space="preserve">Для локальної розробки, тестування та налагодження контрактів активно використовуються такі фреймворки, як </w:t>
      </w:r>
      <w:proofErr w:type="spellStart"/>
      <w:r w:rsidRPr="00AA3881">
        <w:rPr>
          <w:b/>
          <w:bCs/>
          <w:sz w:val="28"/>
          <w:szCs w:val="28"/>
        </w:rPr>
        <w:t>Hardhat</w:t>
      </w:r>
      <w:proofErr w:type="spellEnd"/>
      <w:r w:rsidRPr="00AA3881">
        <w:rPr>
          <w:sz w:val="28"/>
          <w:szCs w:val="28"/>
        </w:rPr>
        <w:t xml:space="preserve"> та </w:t>
      </w:r>
      <w:proofErr w:type="spellStart"/>
      <w:r w:rsidRPr="00AA3881">
        <w:rPr>
          <w:b/>
          <w:bCs/>
          <w:sz w:val="28"/>
          <w:szCs w:val="28"/>
        </w:rPr>
        <w:t>Foundry</w:t>
      </w:r>
      <w:proofErr w:type="spellEnd"/>
      <w:r w:rsidRPr="00AA3881">
        <w:rPr>
          <w:sz w:val="28"/>
          <w:szCs w:val="28"/>
        </w:rPr>
        <w:t xml:space="preserve">. </w:t>
      </w:r>
      <w:proofErr w:type="spellStart"/>
      <w:r w:rsidRPr="00AA3881">
        <w:rPr>
          <w:sz w:val="28"/>
          <w:szCs w:val="28"/>
        </w:rPr>
        <w:t>Hardhat</w:t>
      </w:r>
      <w:proofErr w:type="spellEnd"/>
      <w:r w:rsidRPr="00AA3881">
        <w:rPr>
          <w:sz w:val="28"/>
          <w:szCs w:val="28"/>
        </w:rPr>
        <w:t xml:space="preserve"> пропонує розширювану </w:t>
      </w:r>
      <w:proofErr w:type="spellStart"/>
      <w:r w:rsidRPr="00AA3881">
        <w:rPr>
          <w:sz w:val="28"/>
          <w:szCs w:val="28"/>
        </w:rPr>
        <w:t>плагінову</w:t>
      </w:r>
      <w:proofErr w:type="spellEnd"/>
      <w:r w:rsidRPr="00AA3881">
        <w:rPr>
          <w:sz w:val="28"/>
          <w:szCs w:val="28"/>
        </w:rPr>
        <w:t xml:space="preserve"> архітектуру, вбудований локальний </w:t>
      </w:r>
      <w:proofErr w:type="spellStart"/>
      <w:r w:rsidRPr="00AA3881">
        <w:rPr>
          <w:sz w:val="28"/>
          <w:szCs w:val="28"/>
        </w:rPr>
        <w:t>блокчейн</w:t>
      </w:r>
      <w:proofErr w:type="spellEnd"/>
      <w:r w:rsidRPr="00AA3881">
        <w:rPr>
          <w:sz w:val="28"/>
          <w:szCs w:val="28"/>
        </w:rPr>
        <w:t xml:space="preserve">-емулятор, підтримку написання тестів на основі </w:t>
      </w:r>
      <w:proofErr w:type="spellStart"/>
      <w:r w:rsidRPr="00AA3881">
        <w:rPr>
          <w:sz w:val="28"/>
          <w:szCs w:val="28"/>
        </w:rPr>
        <w:t>Mocha</w:t>
      </w:r>
      <w:proofErr w:type="spellEnd"/>
      <w:r w:rsidRPr="00AA3881">
        <w:rPr>
          <w:sz w:val="28"/>
          <w:szCs w:val="28"/>
        </w:rPr>
        <w:t>/</w:t>
      </w:r>
      <w:proofErr w:type="spellStart"/>
      <w:r w:rsidRPr="00AA3881">
        <w:rPr>
          <w:sz w:val="28"/>
          <w:szCs w:val="28"/>
        </w:rPr>
        <w:t>Chai</w:t>
      </w:r>
      <w:proofErr w:type="spellEnd"/>
      <w:r w:rsidRPr="00AA3881">
        <w:rPr>
          <w:sz w:val="28"/>
          <w:szCs w:val="28"/>
        </w:rPr>
        <w:t>, інтеграцію з ethers.js та інші корисні функції для автоматизації процесу розробки.</w:t>
      </w:r>
      <w:r w:rsidR="004B222F">
        <w:rPr>
          <w:sz w:val="28"/>
          <w:szCs w:val="28"/>
        </w:rPr>
        <w:t xml:space="preserve"> </w:t>
      </w:r>
      <w:r w:rsidR="004B222F" w:rsidRPr="004B222F">
        <w:rPr>
          <w:sz w:val="28"/>
          <w:szCs w:val="28"/>
        </w:rPr>
        <w:t>Це дозволяє ефективно імітувати мереж</w:t>
      </w:r>
      <w:r w:rsidR="00BD5A34">
        <w:rPr>
          <w:sz w:val="28"/>
          <w:szCs w:val="28"/>
        </w:rPr>
        <w:t>у</w:t>
      </w:r>
      <w:r w:rsidR="004B222F" w:rsidRPr="004B222F">
        <w:rPr>
          <w:sz w:val="28"/>
          <w:szCs w:val="28"/>
        </w:rPr>
        <w:t xml:space="preserve"> та швидко перевіряти функціональність смарт</w:t>
      </w:r>
      <w:r w:rsidR="00CF3931">
        <w:rPr>
          <w:sz w:val="28"/>
          <w:szCs w:val="28"/>
        </w:rPr>
        <w:t>-</w:t>
      </w:r>
      <w:r w:rsidR="004B222F" w:rsidRPr="004B222F">
        <w:rPr>
          <w:sz w:val="28"/>
          <w:szCs w:val="28"/>
        </w:rPr>
        <w:t>контрактів до їхнього розгортання у середовищі.</w:t>
      </w:r>
    </w:p>
    <w:p w14:paraId="1707126D" w14:textId="454C4BBF" w:rsidR="00AA3881" w:rsidRPr="00AA3881" w:rsidRDefault="00AA3881" w:rsidP="005073FB">
      <w:pPr>
        <w:spacing w:line="360" w:lineRule="auto"/>
        <w:ind w:firstLine="851"/>
        <w:jc w:val="both"/>
        <w:rPr>
          <w:sz w:val="28"/>
          <w:szCs w:val="28"/>
        </w:rPr>
      </w:pPr>
      <w:proofErr w:type="spellStart"/>
      <w:r w:rsidRPr="00AA3881">
        <w:rPr>
          <w:sz w:val="28"/>
          <w:szCs w:val="28"/>
        </w:rPr>
        <w:lastRenderedPageBreak/>
        <w:t>Foundry</w:t>
      </w:r>
      <w:proofErr w:type="spellEnd"/>
      <w:r w:rsidRPr="00AA3881">
        <w:rPr>
          <w:sz w:val="28"/>
          <w:szCs w:val="28"/>
        </w:rPr>
        <w:t xml:space="preserve"> є високопродуктивною альтернативою, створеною з акцентом на швидкість і </w:t>
      </w:r>
      <w:proofErr w:type="spellStart"/>
      <w:r w:rsidRPr="00AA3881">
        <w:rPr>
          <w:sz w:val="28"/>
          <w:szCs w:val="28"/>
        </w:rPr>
        <w:t>нативну</w:t>
      </w:r>
      <w:proofErr w:type="spellEnd"/>
      <w:r w:rsidRPr="00AA3881">
        <w:rPr>
          <w:sz w:val="28"/>
          <w:szCs w:val="28"/>
        </w:rPr>
        <w:t xml:space="preserve"> підтримку тестування прямо на мові </w:t>
      </w:r>
      <w:proofErr w:type="spellStart"/>
      <w:r w:rsidRPr="00AA3881">
        <w:rPr>
          <w:sz w:val="28"/>
          <w:szCs w:val="28"/>
        </w:rPr>
        <w:t>Solidity</w:t>
      </w:r>
      <w:proofErr w:type="spellEnd"/>
      <w:r w:rsidRPr="00AA3881">
        <w:rPr>
          <w:sz w:val="28"/>
          <w:szCs w:val="28"/>
        </w:rPr>
        <w:t xml:space="preserve">, що дозволяє зменшити залежності та забезпечити ближчу до </w:t>
      </w:r>
      <w:proofErr w:type="spellStart"/>
      <w:r w:rsidRPr="00AA3881">
        <w:rPr>
          <w:sz w:val="28"/>
          <w:szCs w:val="28"/>
        </w:rPr>
        <w:t>продакшн</w:t>
      </w:r>
      <w:proofErr w:type="spellEnd"/>
      <w:r w:rsidRPr="00AA3881">
        <w:rPr>
          <w:sz w:val="28"/>
          <w:szCs w:val="28"/>
        </w:rPr>
        <w:t>-середовища перевірку бізнес-логіки [9].</w:t>
      </w:r>
    </w:p>
    <w:p w14:paraId="055A8B5C" w14:textId="77777777" w:rsidR="00AA3881" w:rsidRPr="00AA3881" w:rsidRDefault="00AA3881" w:rsidP="00AA3881">
      <w:pPr>
        <w:spacing w:line="360" w:lineRule="auto"/>
        <w:ind w:firstLine="851"/>
        <w:jc w:val="both"/>
        <w:rPr>
          <w:sz w:val="28"/>
          <w:szCs w:val="28"/>
        </w:rPr>
      </w:pPr>
      <w:r w:rsidRPr="00AA3881">
        <w:rPr>
          <w:sz w:val="28"/>
          <w:szCs w:val="28"/>
        </w:rPr>
        <w:t xml:space="preserve">Завдяки цьому сучасна розробка </w:t>
      </w:r>
      <w:proofErr w:type="spellStart"/>
      <w:r w:rsidRPr="00AA3881">
        <w:rPr>
          <w:sz w:val="28"/>
          <w:szCs w:val="28"/>
        </w:rPr>
        <w:t>dApp</w:t>
      </w:r>
      <w:proofErr w:type="spellEnd"/>
      <w:r w:rsidRPr="00AA3881">
        <w:rPr>
          <w:sz w:val="28"/>
          <w:szCs w:val="28"/>
        </w:rPr>
        <w:t xml:space="preserve">-систем базується на комплексному стеку інструментів, які підтримують не лише ефективну реалізацію функціоналу, а й формування надійної архітектури та гарантії безпеки з урахуванням специфіки </w:t>
      </w:r>
      <w:proofErr w:type="spellStart"/>
      <w:r w:rsidRPr="00AA3881">
        <w:rPr>
          <w:sz w:val="28"/>
          <w:szCs w:val="28"/>
        </w:rPr>
        <w:t>блокчейн</w:t>
      </w:r>
      <w:proofErr w:type="spellEnd"/>
      <w:r w:rsidRPr="00AA3881">
        <w:rPr>
          <w:sz w:val="28"/>
          <w:szCs w:val="28"/>
        </w:rPr>
        <w:t>-середовища.</w:t>
      </w:r>
    </w:p>
    <w:p w14:paraId="7837F32A" w14:textId="6CEF9E70" w:rsidR="00B12C06" w:rsidRPr="00006DD9" w:rsidRDefault="00B12C06" w:rsidP="00B12C06">
      <w:pPr>
        <w:pStyle w:val="a1"/>
        <w:spacing w:line="360" w:lineRule="auto"/>
        <w:ind w:left="0" w:firstLine="851"/>
        <w:jc w:val="both"/>
        <w:rPr>
          <w:sz w:val="28"/>
          <w:szCs w:val="28"/>
        </w:rPr>
      </w:pPr>
      <w:r w:rsidRPr="00006DD9">
        <w:rPr>
          <w:sz w:val="28"/>
          <w:szCs w:val="28"/>
        </w:rPr>
        <w:t xml:space="preserve">Безпека смарт-контрактів забезпечується через повторне використання надійних бібліотек, таких як </w:t>
      </w:r>
      <w:proofErr w:type="spellStart"/>
      <w:r w:rsidRPr="00006DD9">
        <w:rPr>
          <w:b/>
          <w:bCs/>
          <w:sz w:val="28"/>
          <w:szCs w:val="28"/>
          <w:lang w:val="en-US"/>
        </w:rPr>
        <w:t>OpenZeppelin</w:t>
      </w:r>
      <w:proofErr w:type="spellEnd"/>
      <w:r w:rsidRPr="00006DD9">
        <w:rPr>
          <w:b/>
          <w:bCs/>
          <w:sz w:val="28"/>
          <w:szCs w:val="28"/>
          <w:lang w:val="en-US"/>
        </w:rPr>
        <w:t xml:space="preserve"> Contracts</w:t>
      </w:r>
      <w:r w:rsidRPr="00006DD9">
        <w:rPr>
          <w:sz w:val="28"/>
          <w:szCs w:val="28"/>
        </w:rPr>
        <w:t>, які реалізують шаблони доступу (</w:t>
      </w:r>
      <w:r w:rsidRPr="00006DD9">
        <w:rPr>
          <w:sz w:val="28"/>
          <w:szCs w:val="28"/>
          <w:lang w:val="en-US"/>
        </w:rPr>
        <w:t xml:space="preserve">Ownable, </w:t>
      </w:r>
      <w:proofErr w:type="spellStart"/>
      <w:r w:rsidRPr="00006DD9">
        <w:rPr>
          <w:sz w:val="28"/>
          <w:szCs w:val="28"/>
          <w:lang w:val="en-US"/>
        </w:rPr>
        <w:t>AccessControl</w:t>
      </w:r>
      <w:proofErr w:type="spellEnd"/>
      <w:r w:rsidRPr="00006DD9">
        <w:rPr>
          <w:sz w:val="28"/>
          <w:szCs w:val="28"/>
        </w:rPr>
        <w:t>), захист від атак типу повторного входу (</w:t>
      </w:r>
      <w:proofErr w:type="spellStart"/>
      <w:r w:rsidRPr="00006DD9">
        <w:rPr>
          <w:sz w:val="28"/>
          <w:szCs w:val="28"/>
          <w:lang w:val="en-US"/>
        </w:rPr>
        <w:t>ReentrancyGuard</w:t>
      </w:r>
      <w:proofErr w:type="spellEnd"/>
      <w:r w:rsidRPr="00006DD9">
        <w:rPr>
          <w:sz w:val="28"/>
          <w:szCs w:val="28"/>
        </w:rPr>
        <w:t>), математичні операції без переповнення (</w:t>
      </w:r>
      <w:proofErr w:type="spellStart"/>
      <w:r w:rsidRPr="00006DD9">
        <w:rPr>
          <w:sz w:val="28"/>
          <w:szCs w:val="28"/>
        </w:rPr>
        <w:t>SafeMath</w:t>
      </w:r>
      <w:proofErr w:type="spellEnd"/>
      <w:r w:rsidRPr="00006DD9">
        <w:rPr>
          <w:sz w:val="28"/>
          <w:szCs w:val="28"/>
        </w:rPr>
        <w:t>) тощо. Крім цього, застосовується статичний аналіз коду та формальні верифікації.</w:t>
      </w:r>
    </w:p>
    <w:p w14:paraId="157897DC" w14:textId="77777777" w:rsidR="00B12C06" w:rsidRPr="00006DD9" w:rsidRDefault="00B12C06" w:rsidP="00B12C06">
      <w:pPr>
        <w:pStyle w:val="a1"/>
        <w:spacing w:line="360" w:lineRule="auto"/>
        <w:ind w:left="0" w:firstLine="851"/>
        <w:jc w:val="both"/>
        <w:rPr>
          <w:sz w:val="28"/>
          <w:szCs w:val="28"/>
        </w:rPr>
      </w:pPr>
      <w:r w:rsidRPr="00006DD9">
        <w:rPr>
          <w:sz w:val="28"/>
          <w:szCs w:val="28"/>
        </w:rPr>
        <w:t xml:space="preserve">На рівні користувацького інтерфейсу перевага надається </w:t>
      </w:r>
      <w:proofErr w:type="spellStart"/>
      <w:r w:rsidRPr="00006DD9">
        <w:rPr>
          <w:b/>
          <w:bCs/>
          <w:sz w:val="28"/>
          <w:szCs w:val="28"/>
        </w:rPr>
        <w:t>React</w:t>
      </w:r>
      <w:proofErr w:type="spellEnd"/>
      <w:r w:rsidRPr="00006DD9">
        <w:rPr>
          <w:sz w:val="28"/>
          <w:szCs w:val="28"/>
        </w:rPr>
        <w:t xml:space="preserve"> у поєднанні з </w:t>
      </w:r>
      <w:proofErr w:type="spellStart"/>
      <w:r w:rsidRPr="00006DD9">
        <w:rPr>
          <w:b/>
          <w:bCs/>
          <w:sz w:val="28"/>
          <w:szCs w:val="28"/>
        </w:rPr>
        <w:t>TypeScript</w:t>
      </w:r>
      <w:proofErr w:type="spellEnd"/>
      <w:r w:rsidRPr="00006DD9">
        <w:rPr>
          <w:sz w:val="28"/>
          <w:szCs w:val="28"/>
        </w:rPr>
        <w:t xml:space="preserve">, що забезпечує </w:t>
      </w:r>
      <w:proofErr w:type="spellStart"/>
      <w:r w:rsidRPr="00006DD9">
        <w:rPr>
          <w:sz w:val="28"/>
          <w:szCs w:val="28"/>
        </w:rPr>
        <w:t>типобезпечну</w:t>
      </w:r>
      <w:proofErr w:type="spellEnd"/>
      <w:r w:rsidRPr="00006DD9">
        <w:rPr>
          <w:sz w:val="28"/>
          <w:szCs w:val="28"/>
        </w:rPr>
        <w:t xml:space="preserve"> розробку компонентів та масштабованість клієнтської частини. Для взаємодії з </w:t>
      </w:r>
      <w:proofErr w:type="spellStart"/>
      <w:r w:rsidRPr="00006DD9">
        <w:rPr>
          <w:sz w:val="28"/>
          <w:szCs w:val="28"/>
        </w:rPr>
        <w:t>Ethereum</w:t>
      </w:r>
      <w:proofErr w:type="spellEnd"/>
      <w:r w:rsidRPr="00006DD9">
        <w:rPr>
          <w:sz w:val="28"/>
          <w:szCs w:val="28"/>
        </w:rPr>
        <w:t xml:space="preserve"> та іншими мережами активно використовуються бібліотеки </w:t>
      </w:r>
      <w:r w:rsidRPr="00006DD9">
        <w:rPr>
          <w:b/>
          <w:bCs/>
          <w:sz w:val="28"/>
          <w:szCs w:val="28"/>
        </w:rPr>
        <w:t>Ethers.js</w:t>
      </w:r>
      <w:r w:rsidRPr="00006DD9">
        <w:rPr>
          <w:sz w:val="28"/>
          <w:szCs w:val="28"/>
        </w:rPr>
        <w:t xml:space="preserve"> або </w:t>
      </w:r>
      <w:r w:rsidRPr="00006DD9">
        <w:rPr>
          <w:b/>
          <w:bCs/>
          <w:sz w:val="28"/>
          <w:szCs w:val="28"/>
        </w:rPr>
        <w:t>Web3.js</w:t>
      </w:r>
      <w:r w:rsidRPr="00006DD9">
        <w:rPr>
          <w:sz w:val="28"/>
          <w:szCs w:val="28"/>
        </w:rPr>
        <w:t xml:space="preserve">, які дозволяють створювати підключення до провайдерів </w:t>
      </w:r>
      <w:proofErr w:type="spellStart"/>
      <w:r w:rsidRPr="00006DD9">
        <w:rPr>
          <w:sz w:val="28"/>
          <w:szCs w:val="28"/>
        </w:rPr>
        <w:t>блокчейну</w:t>
      </w:r>
      <w:proofErr w:type="spellEnd"/>
      <w:r w:rsidRPr="00006DD9">
        <w:rPr>
          <w:sz w:val="28"/>
          <w:szCs w:val="28"/>
        </w:rPr>
        <w:t>, підписувати транзакції, читати стан контрактів і слухати події.</w:t>
      </w:r>
    </w:p>
    <w:p w14:paraId="4E66814D" w14:textId="647ECCAA" w:rsidR="00B12C06" w:rsidRDefault="00B12C06" w:rsidP="00B12C06">
      <w:pPr>
        <w:pStyle w:val="a1"/>
        <w:spacing w:line="360" w:lineRule="auto"/>
        <w:ind w:left="0" w:firstLine="851"/>
        <w:jc w:val="both"/>
        <w:rPr>
          <w:sz w:val="28"/>
          <w:szCs w:val="28"/>
        </w:rPr>
      </w:pPr>
      <w:r w:rsidRPr="00006DD9">
        <w:rPr>
          <w:sz w:val="28"/>
          <w:szCs w:val="28"/>
        </w:rPr>
        <w:t xml:space="preserve">Для зберігання цифрових активів, таких як зображення NFT або JSON-метадані, використовується розподілена файлова система </w:t>
      </w:r>
      <w:r w:rsidRPr="00006DD9">
        <w:rPr>
          <w:b/>
          <w:bCs/>
          <w:sz w:val="28"/>
          <w:szCs w:val="28"/>
        </w:rPr>
        <w:t>IPFS</w:t>
      </w:r>
      <w:r w:rsidRPr="00006DD9">
        <w:rPr>
          <w:sz w:val="28"/>
          <w:szCs w:val="28"/>
        </w:rPr>
        <w:t xml:space="preserve">. Оскільки пряме завантаження у публічний IPFS може бути нестабільним або повільним, популярності набувають сервіси на його основі: </w:t>
      </w:r>
      <w:proofErr w:type="spellStart"/>
      <w:r w:rsidRPr="00006DD9">
        <w:rPr>
          <w:b/>
          <w:bCs/>
          <w:sz w:val="28"/>
          <w:szCs w:val="28"/>
        </w:rPr>
        <w:t>Pinata</w:t>
      </w:r>
      <w:proofErr w:type="spellEnd"/>
      <w:r w:rsidRPr="00006DD9">
        <w:rPr>
          <w:sz w:val="28"/>
          <w:szCs w:val="28"/>
        </w:rPr>
        <w:t xml:space="preserve">, </w:t>
      </w:r>
      <w:r w:rsidRPr="00006DD9">
        <w:rPr>
          <w:b/>
          <w:bCs/>
          <w:sz w:val="28"/>
          <w:szCs w:val="28"/>
        </w:rPr>
        <w:t>Web3.Storage</w:t>
      </w:r>
      <w:r w:rsidRPr="00006DD9">
        <w:rPr>
          <w:sz w:val="28"/>
          <w:szCs w:val="28"/>
        </w:rPr>
        <w:t xml:space="preserve">, </w:t>
      </w:r>
      <w:proofErr w:type="spellStart"/>
      <w:r w:rsidRPr="00006DD9">
        <w:rPr>
          <w:b/>
          <w:bCs/>
          <w:sz w:val="28"/>
          <w:szCs w:val="28"/>
        </w:rPr>
        <w:t>NFT.Storage</w:t>
      </w:r>
      <w:proofErr w:type="spellEnd"/>
      <w:r w:rsidRPr="00006DD9">
        <w:rPr>
          <w:sz w:val="28"/>
          <w:szCs w:val="28"/>
        </w:rPr>
        <w:t>, які надають API для інтеграції та механізми збереження високої доступності контенту</w:t>
      </w:r>
      <w:r>
        <w:rPr>
          <w:sz w:val="28"/>
          <w:szCs w:val="28"/>
          <w:lang w:val="en-US"/>
        </w:rPr>
        <w:t xml:space="preserve"> [8</w:t>
      </w:r>
      <w:r w:rsidR="00D11B6F">
        <w:rPr>
          <w:sz w:val="28"/>
          <w:szCs w:val="28"/>
        </w:rPr>
        <w:t xml:space="preserve">, </w:t>
      </w:r>
      <w:r>
        <w:rPr>
          <w:sz w:val="28"/>
          <w:szCs w:val="28"/>
          <w:lang w:val="en-US"/>
        </w:rPr>
        <w:t>9]</w:t>
      </w:r>
      <w:r w:rsidRPr="00006DD9">
        <w:rPr>
          <w:sz w:val="28"/>
          <w:szCs w:val="28"/>
        </w:rPr>
        <w:t>.</w:t>
      </w:r>
    </w:p>
    <w:p w14:paraId="76B8A229" w14:textId="77777777" w:rsidR="00DC34C0" w:rsidRDefault="00DC34C0" w:rsidP="00166D90">
      <w:pPr>
        <w:pStyle w:val="a1"/>
        <w:spacing w:line="360" w:lineRule="auto"/>
        <w:ind w:left="0" w:firstLine="851"/>
        <w:jc w:val="both"/>
        <w:rPr>
          <w:sz w:val="28"/>
          <w:szCs w:val="28"/>
        </w:rPr>
      </w:pPr>
      <w:r w:rsidRPr="001D4618">
        <w:rPr>
          <w:sz w:val="28"/>
          <w:szCs w:val="28"/>
        </w:rPr>
        <w:t>Актуальні тенденції у сфері Web3-технологій включають:</w:t>
      </w:r>
    </w:p>
    <w:p w14:paraId="2431EF5D" w14:textId="77777777" w:rsidR="00DC34C0" w:rsidRPr="001D4618" w:rsidRDefault="00DC34C0" w:rsidP="00166D90">
      <w:pPr>
        <w:pStyle w:val="a1"/>
        <w:numPr>
          <w:ilvl w:val="0"/>
          <w:numId w:val="7"/>
        </w:numPr>
        <w:spacing w:line="360" w:lineRule="auto"/>
        <w:ind w:left="0" w:firstLine="851"/>
        <w:jc w:val="both"/>
        <w:rPr>
          <w:sz w:val="28"/>
          <w:szCs w:val="28"/>
        </w:rPr>
      </w:pPr>
      <w:r w:rsidRPr="001D4618">
        <w:rPr>
          <w:sz w:val="28"/>
          <w:szCs w:val="28"/>
        </w:rPr>
        <w:t>Широке впровадження рішень для масштабування</w:t>
      </w:r>
      <w:r>
        <w:rPr>
          <w:sz w:val="28"/>
          <w:szCs w:val="28"/>
          <w:lang w:val="en-US"/>
        </w:rPr>
        <w:t>;</w:t>
      </w:r>
    </w:p>
    <w:p w14:paraId="6BDF97CC" w14:textId="5F9D4B48" w:rsidR="005666EB" w:rsidRPr="00990C55" w:rsidRDefault="00DC34C0" w:rsidP="00166D90">
      <w:pPr>
        <w:pStyle w:val="a1"/>
        <w:numPr>
          <w:ilvl w:val="0"/>
          <w:numId w:val="7"/>
        </w:numPr>
        <w:spacing w:line="360" w:lineRule="auto"/>
        <w:ind w:left="0" w:firstLine="851"/>
        <w:jc w:val="both"/>
        <w:rPr>
          <w:sz w:val="28"/>
          <w:szCs w:val="28"/>
        </w:rPr>
      </w:pPr>
      <w:r w:rsidRPr="001D4618">
        <w:rPr>
          <w:sz w:val="28"/>
          <w:szCs w:val="28"/>
        </w:rPr>
        <w:t xml:space="preserve">Розвиток </w:t>
      </w:r>
      <w:proofErr w:type="spellStart"/>
      <w:r w:rsidRPr="001D4618">
        <w:rPr>
          <w:sz w:val="28"/>
          <w:szCs w:val="28"/>
        </w:rPr>
        <w:t>мультичейн</w:t>
      </w:r>
      <w:proofErr w:type="spellEnd"/>
      <w:r w:rsidRPr="001D4618">
        <w:rPr>
          <w:sz w:val="28"/>
          <w:szCs w:val="28"/>
        </w:rPr>
        <w:t>-інтеграцій</w:t>
      </w:r>
      <w:r>
        <w:rPr>
          <w:sz w:val="28"/>
          <w:szCs w:val="28"/>
          <w:lang w:val="en-US"/>
        </w:rPr>
        <w:t>;</w:t>
      </w:r>
    </w:p>
    <w:p w14:paraId="05524F57" w14:textId="2E0542F3" w:rsidR="00DC34C0" w:rsidRPr="007101F7" w:rsidRDefault="00DC34C0" w:rsidP="00166D90">
      <w:pPr>
        <w:pStyle w:val="a1"/>
        <w:numPr>
          <w:ilvl w:val="0"/>
          <w:numId w:val="7"/>
        </w:numPr>
        <w:spacing w:line="360" w:lineRule="auto"/>
        <w:ind w:left="0" w:firstLine="851"/>
        <w:jc w:val="both"/>
        <w:rPr>
          <w:sz w:val="28"/>
          <w:szCs w:val="28"/>
        </w:rPr>
      </w:pPr>
      <w:r w:rsidRPr="001D4618">
        <w:rPr>
          <w:sz w:val="28"/>
          <w:szCs w:val="28"/>
        </w:rPr>
        <w:t>Удосконалення користувацького досвіду (UX)</w:t>
      </w:r>
      <w:r>
        <w:rPr>
          <w:sz w:val="28"/>
          <w:szCs w:val="28"/>
          <w:lang w:val="en-US"/>
        </w:rPr>
        <w:t>;</w:t>
      </w:r>
    </w:p>
    <w:p w14:paraId="0FD67EDF" w14:textId="77777777" w:rsidR="005D6ADA" w:rsidRDefault="005D6ADA" w:rsidP="005D6ADA">
      <w:pPr>
        <w:pStyle w:val="a1"/>
        <w:spacing w:line="360" w:lineRule="auto"/>
        <w:ind w:left="851"/>
        <w:jc w:val="both"/>
        <w:rPr>
          <w:sz w:val="28"/>
          <w:szCs w:val="28"/>
        </w:rPr>
      </w:pPr>
    </w:p>
    <w:p w14:paraId="41BA5E66" w14:textId="7CA98EC1" w:rsidR="00DC34C0" w:rsidRDefault="00DC34C0" w:rsidP="00166D90">
      <w:pPr>
        <w:pStyle w:val="a1"/>
        <w:numPr>
          <w:ilvl w:val="0"/>
          <w:numId w:val="7"/>
        </w:numPr>
        <w:spacing w:line="360" w:lineRule="auto"/>
        <w:ind w:left="0" w:firstLine="851"/>
        <w:jc w:val="both"/>
        <w:rPr>
          <w:sz w:val="28"/>
          <w:szCs w:val="28"/>
        </w:rPr>
      </w:pPr>
      <w:r w:rsidRPr="001D4618">
        <w:rPr>
          <w:sz w:val="28"/>
          <w:szCs w:val="28"/>
        </w:rPr>
        <w:lastRenderedPageBreak/>
        <w:t xml:space="preserve">Розвиток </w:t>
      </w:r>
      <w:proofErr w:type="spellStart"/>
      <w:r w:rsidRPr="001D4618">
        <w:rPr>
          <w:sz w:val="28"/>
          <w:szCs w:val="28"/>
        </w:rPr>
        <w:t>low-code</w:t>
      </w:r>
      <w:proofErr w:type="spellEnd"/>
      <w:r w:rsidRPr="001D4618">
        <w:rPr>
          <w:sz w:val="28"/>
          <w:szCs w:val="28"/>
        </w:rPr>
        <w:t>/</w:t>
      </w:r>
      <w:proofErr w:type="spellStart"/>
      <w:r w:rsidRPr="001D4618">
        <w:rPr>
          <w:sz w:val="28"/>
          <w:szCs w:val="28"/>
        </w:rPr>
        <w:t>no-code</w:t>
      </w:r>
      <w:proofErr w:type="spellEnd"/>
      <w:r w:rsidRPr="001D4618">
        <w:rPr>
          <w:sz w:val="28"/>
          <w:szCs w:val="28"/>
        </w:rPr>
        <w:t xml:space="preserve"> платформ</w:t>
      </w:r>
      <w:r>
        <w:rPr>
          <w:sz w:val="28"/>
          <w:szCs w:val="28"/>
        </w:rPr>
        <w:t>.</w:t>
      </w:r>
    </w:p>
    <w:p w14:paraId="507A5E89" w14:textId="77777777" w:rsidR="00576C4E" w:rsidRDefault="00644D18" w:rsidP="001161A8">
      <w:pPr>
        <w:spacing w:line="360" w:lineRule="auto"/>
        <w:ind w:firstLine="851"/>
        <w:jc w:val="both"/>
        <w:rPr>
          <w:sz w:val="28"/>
          <w:szCs w:val="28"/>
        </w:rPr>
      </w:pPr>
      <w:r w:rsidRPr="00C36FB8">
        <w:rPr>
          <w:sz w:val="28"/>
          <w:szCs w:val="28"/>
        </w:rPr>
        <w:t xml:space="preserve">Крім технологічних інструментів, </w:t>
      </w:r>
      <w:r w:rsidRPr="00593FA5">
        <w:t xml:space="preserve"> </w:t>
      </w:r>
      <w:r w:rsidRPr="00593FA5">
        <w:rPr>
          <w:sz w:val="28"/>
          <w:szCs w:val="28"/>
        </w:rPr>
        <w:t xml:space="preserve">розвиваються і методології: використовуються </w:t>
      </w:r>
      <w:r w:rsidRPr="002577DF">
        <w:t xml:space="preserve"> </w:t>
      </w:r>
      <w:r w:rsidRPr="002577DF">
        <w:rPr>
          <w:sz w:val="28"/>
          <w:szCs w:val="28"/>
        </w:rPr>
        <w:t xml:space="preserve">DDD, адаптовані </w:t>
      </w:r>
      <w:proofErr w:type="spellStart"/>
      <w:r w:rsidRPr="002577DF">
        <w:rPr>
          <w:sz w:val="28"/>
          <w:szCs w:val="28"/>
        </w:rPr>
        <w:t>Agile</w:t>
      </w:r>
      <w:proofErr w:type="spellEnd"/>
      <w:r w:rsidRPr="002577DF">
        <w:rPr>
          <w:sz w:val="28"/>
          <w:szCs w:val="28"/>
        </w:rPr>
        <w:t xml:space="preserve">-процеси та CI/CD з урахуванням </w:t>
      </w:r>
      <w:proofErr w:type="spellStart"/>
      <w:r w:rsidRPr="002577DF">
        <w:rPr>
          <w:sz w:val="28"/>
          <w:szCs w:val="28"/>
        </w:rPr>
        <w:t>блокчейн</w:t>
      </w:r>
      <w:proofErr w:type="spellEnd"/>
      <w:r w:rsidRPr="002577DF">
        <w:rPr>
          <w:sz w:val="28"/>
          <w:szCs w:val="28"/>
        </w:rPr>
        <w:t>-специфіки [9].</w:t>
      </w:r>
    </w:p>
    <w:p w14:paraId="0189994C" w14:textId="77777777" w:rsidR="00576C4E" w:rsidRPr="00180AEC" w:rsidRDefault="00576C4E" w:rsidP="00576C4E">
      <w:pPr>
        <w:pStyle w:val="a1"/>
        <w:spacing w:line="360" w:lineRule="auto"/>
        <w:ind w:left="0" w:firstLine="851"/>
        <w:jc w:val="both"/>
        <w:rPr>
          <w:sz w:val="28"/>
          <w:szCs w:val="28"/>
        </w:rPr>
      </w:pPr>
      <w:r w:rsidRPr="00180AEC">
        <w:rPr>
          <w:sz w:val="28"/>
          <w:szCs w:val="28"/>
        </w:rPr>
        <w:t>Таким чином, сучасна Web3-розробка базується на багаторівневому технологічному стеку, який охоплює інструменти для створення смарт-контрактів, розгортання, безпеки, взаємодії з користувачем та забезпечення збереження цифрових активів. Для реалізації ефективних сервісів у цій галузі необхідні знання у суміжних дисциплінах: інженерії програмного забезпечення, криптографії, UX-дизайні, а також в теорії розподілених обчислень.</w:t>
      </w:r>
    </w:p>
    <w:p w14:paraId="29242444" w14:textId="77777777" w:rsidR="00E873F2" w:rsidRDefault="00E873F2" w:rsidP="007571F2">
      <w:pPr>
        <w:pStyle w:val="a1"/>
        <w:spacing w:line="360" w:lineRule="auto"/>
        <w:ind w:left="0" w:firstLine="851"/>
        <w:jc w:val="both"/>
        <w:rPr>
          <w:sz w:val="28"/>
          <w:szCs w:val="28"/>
        </w:rPr>
      </w:pPr>
    </w:p>
    <w:p w14:paraId="6A900391" w14:textId="77777777" w:rsidR="00E873F2" w:rsidRPr="00B13C8F" w:rsidRDefault="00E873F2" w:rsidP="007571F2">
      <w:pPr>
        <w:pStyle w:val="2"/>
      </w:pPr>
      <w:bookmarkStart w:id="73" w:name="_Toc201001434"/>
      <w:bookmarkStart w:id="74" w:name="_Toc201002073"/>
      <w:bookmarkStart w:id="75" w:name="_Toc201005800"/>
      <w:bookmarkStart w:id="76" w:name="_Toc201318423"/>
      <w:r w:rsidRPr="00B13C8F">
        <w:t xml:space="preserve">1.4 Висновок </w:t>
      </w:r>
      <w:r>
        <w:t>п</w:t>
      </w:r>
      <w:r w:rsidRPr="00B13C8F">
        <w:t>о розділу</w:t>
      </w:r>
      <w:bookmarkEnd w:id="73"/>
      <w:bookmarkEnd w:id="74"/>
      <w:bookmarkEnd w:id="75"/>
      <w:bookmarkEnd w:id="76"/>
    </w:p>
    <w:p w14:paraId="31E5BABA" w14:textId="77777777" w:rsidR="00E873F2" w:rsidRDefault="00E873F2" w:rsidP="007571F2">
      <w:pPr>
        <w:pStyle w:val="a1"/>
        <w:spacing w:line="360" w:lineRule="auto"/>
        <w:ind w:left="0" w:firstLine="851"/>
        <w:jc w:val="both"/>
        <w:rPr>
          <w:sz w:val="28"/>
          <w:szCs w:val="28"/>
        </w:rPr>
      </w:pPr>
    </w:p>
    <w:p w14:paraId="55393E5F" w14:textId="635AE70A" w:rsidR="00E873F2" w:rsidRDefault="00E873F2" w:rsidP="007571F2">
      <w:pPr>
        <w:pStyle w:val="a1"/>
        <w:spacing w:line="360" w:lineRule="auto"/>
        <w:ind w:left="0" w:firstLine="851"/>
        <w:jc w:val="both"/>
        <w:rPr>
          <w:sz w:val="28"/>
          <w:szCs w:val="28"/>
        </w:rPr>
      </w:pPr>
      <w:r w:rsidRPr="001742DA">
        <w:rPr>
          <w:sz w:val="28"/>
          <w:szCs w:val="28"/>
        </w:rPr>
        <w:t>У результаті проведеного аналізу встановлено</w:t>
      </w:r>
      <w:r w:rsidRPr="00F4480C">
        <w:rPr>
          <w:sz w:val="28"/>
          <w:szCs w:val="28"/>
        </w:rPr>
        <w:t xml:space="preserve">, що Web3-системи мають потенціал для створення безпечного та прозорого сервісного функціоналу. </w:t>
      </w:r>
    </w:p>
    <w:p w14:paraId="3D01AE7B" w14:textId="315E4812" w:rsidR="007502F1" w:rsidRDefault="00E873F2" w:rsidP="00C964D3">
      <w:pPr>
        <w:pStyle w:val="a1"/>
        <w:spacing w:line="360" w:lineRule="auto"/>
        <w:ind w:left="0" w:firstLine="851"/>
        <w:jc w:val="both"/>
        <w:rPr>
          <w:sz w:val="28"/>
          <w:szCs w:val="28"/>
        </w:rPr>
      </w:pPr>
      <w:r w:rsidRPr="00B13C8F">
        <w:rPr>
          <w:sz w:val="28"/>
          <w:szCs w:val="28"/>
        </w:rPr>
        <w:t>Розглянуто базові поняття інженерії програмного забезпечення у сфері Web3, які визначають специфіку розробки в умовах незмінності коду, обмеженого ресурсу обчислень і високих вимог до безпеки. Також проаналізовано сучасні технології та інструменти, що активно використовуються при створенні NFT-сервісів, включаючи стек технологій (</w:t>
      </w:r>
      <w:r w:rsidRPr="00B13C8F">
        <w:rPr>
          <w:sz w:val="28"/>
          <w:szCs w:val="28"/>
          <w:lang w:val="en-US"/>
        </w:rPr>
        <w:t>Solidity, Hardhat, React, IPFS</w:t>
      </w:r>
      <w:r w:rsidRPr="00B13C8F">
        <w:rPr>
          <w:sz w:val="28"/>
          <w:szCs w:val="28"/>
        </w:rPr>
        <w:t xml:space="preserve">) та тенденції щодо масштабування, </w:t>
      </w:r>
      <w:proofErr w:type="spellStart"/>
      <w:r w:rsidRPr="00B13C8F">
        <w:rPr>
          <w:sz w:val="28"/>
          <w:szCs w:val="28"/>
        </w:rPr>
        <w:t>мультичейн</w:t>
      </w:r>
      <w:proofErr w:type="spellEnd"/>
      <w:r w:rsidRPr="00B13C8F">
        <w:rPr>
          <w:sz w:val="28"/>
          <w:szCs w:val="28"/>
        </w:rPr>
        <w:t>-розробки, підвищення зручності інтерфейсів і автоматизації.</w:t>
      </w:r>
    </w:p>
    <w:p w14:paraId="3DC4A70A" w14:textId="77777777" w:rsidR="009834B3" w:rsidRDefault="00E873F2" w:rsidP="00E873F2">
      <w:pPr>
        <w:spacing w:line="360" w:lineRule="auto"/>
        <w:ind w:firstLine="851"/>
        <w:jc w:val="both"/>
        <w:rPr>
          <w:sz w:val="28"/>
          <w:szCs w:val="28"/>
        </w:rPr>
      </w:pPr>
      <w:r w:rsidRPr="00B13C8F">
        <w:rPr>
          <w:sz w:val="28"/>
          <w:szCs w:val="28"/>
        </w:rPr>
        <w:t>Отже, результати даного розділу формують методологічну та технологічну основу для подальшого проектування і реалізації програмного забезпечення, орієнтованого на роботу з децентралізованими активами.</w:t>
      </w:r>
    </w:p>
    <w:p w14:paraId="656D8426" w14:textId="06CB3BE0" w:rsidR="00636FCD" w:rsidRDefault="00492D98" w:rsidP="00E873F2">
      <w:pPr>
        <w:spacing w:line="360" w:lineRule="auto"/>
        <w:ind w:firstLine="851"/>
        <w:jc w:val="both"/>
        <w:rPr>
          <w:sz w:val="28"/>
          <w:szCs w:val="28"/>
        </w:rPr>
      </w:pPr>
      <w:r>
        <w:rPr>
          <w:sz w:val="28"/>
          <w:szCs w:val="28"/>
        </w:rPr>
        <w:br w:type="page"/>
      </w:r>
    </w:p>
    <w:p w14:paraId="4F1864E2" w14:textId="77777777" w:rsidR="00636FCD" w:rsidRPr="009137A9" w:rsidRDefault="00636FCD" w:rsidP="001E254F">
      <w:pPr>
        <w:pStyle w:val="1"/>
      </w:pPr>
      <w:bookmarkStart w:id="77" w:name="_Toc201001435"/>
      <w:bookmarkStart w:id="78" w:name="_Toc201002074"/>
      <w:bookmarkStart w:id="79" w:name="_Toc201005801"/>
      <w:bookmarkStart w:id="80" w:name="_Toc201318424"/>
      <w:r>
        <w:lastRenderedPageBreak/>
        <w:t>РОЗДІЛ 2.</w:t>
      </w:r>
      <w:r w:rsidRPr="009137A9">
        <w:t xml:space="preserve"> АНАЛІЗ ВИМОГ ТА ПОСТАНОВКА ЗАДАЧІ</w:t>
      </w:r>
      <w:bookmarkEnd w:id="77"/>
      <w:bookmarkEnd w:id="78"/>
      <w:bookmarkEnd w:id="79"/>
      <w:bookmarkEnd w:id="80"/>
    </w:p>
    <w:p w14:paraId="75E3100F" w14:textId="77777777" w:rsidR="00636FCD" w:rsidRPr="00C11CBC" w:rsidRDefault="00636FCD" w:rsidP="00636FCD">
      <w:pPr>
        <w:pStyle w:val="a1"/>
        <w:spacing w:line="360" w:lineRule="auto"/>
        <w:ind w:left="0" w:firstLine="851"/>
        <w:jc w:val="both"/>
        <w:rPr>
          <w:b/>
          <w:bCs/>
          <w:sz w:val="32"/>
          <w:szCs w:val="32"/>
        </w:rPr>
      </w:pPr>
    </w:p>
    <w:p w14:paraId="22EC071D" w14:textId="77777777" w:rsidR="00636FCD" w:rsidRPr="009137A9" w:rsidRDefault="00636FCD" w:rsidP="00636FCD">
      <w:pPr>
        <w:pStyle w:val="a1"/>
        <w:spacing w:line="360" w:lineRule="auto"/>
        <w:ind w:left="0" w:firstLine="851"/>
        <w:jc w:val="both"/>
        <w:rPr>
          <w:sz w:val="28"/>
          <w:szCs w:val="28"/>
        </w:rPr>
      </w:pPr>
      <w:r w:rsidRPr="009137A9">
        <w:rPr>
          <w:sz w:val="28"/>
          <w:szCs w:val="28"/>
        </w:rPr>
        <w:t>На основі огляду сучасних технологій та аналізу існуючих рішень у сфері децентралізованих сервісів було визначено ключові вимоги до розробки сервісного функціоналу, зокрема NFT-</w:t>
      </w:r>
      <w:proofErr w:type="spellStart"/>
      <w:r w:rsidRPr="009137A9">
        <w:rPr>
          <w:sz w:val="28"/>
          <w:szCs w:val="28"/>
        </w:rPr>
        <w:t>маркетплейсу</w:t>
      </w:r>
      <w:proofErr w:type="spellEnd"/>
      <w:r w:rsidRPr="009137A9">
        <w:rPr>
          <w:sz w:val="28"/>
          <w:szCs w:val="28"/>
        </w:rPr>
        <w:t>, який повинен забезпечувати зручну взаємодію між користувачами, безпечне зберігання та передачу цифрових активів, а також відповідати принципам прозорості та децентралізації.</w:t>
      </w:r>
    </w:p>
    <w:p w14:paraId="53D99A28" w14:textId="3E709E79" w:rsidR="00636FCD" w:rsidRDefault="00636FCD" w:rsidP="00636FCD">
      <w:pPr>
        <w:pStyle w:val="a1"/>
        <w:spacing w:line="360" w:lineRule="auto"/>
        <w:ind w:left="0" w:firstLine="851"/>
        <w:jc w:val="both"/>
        <w:rPr>
          <w:sz w:val="28"/>
          <w:szCs w:val="28"/>
          <w:lang w:val="en-US"/>
        </w:rPr>
      </w:pPr>
      <w:r w:rsidRPr="009137A9">
        <w:rPr>
          <w:sz w:val="28"/>
          <w:szCs w:val="28"/>
        </w:rPr>
        <w:t xml:space="preserve">Цей розділ присвячено аналізу потреб потенційних користувачів, формулюванню функціональних та нефункціональних вимог до системи, а також формулюванню чіткої постановки задачі, яка стане основою для подальшого </w:t>
      </w:r>
      <w:proofErr w:type="spellStart"/>
      <w:r w:rsidRPr="009137A9">
        <w:rPr>
          <w:sz w:val="28"/>
          <w:szCs w:val="28"/>
        </w:rPr>
        <w:t>проєктування</w:t>
      </w:r>
      <w:proofErr w:type="spellEnd"/>
      <w:r w:rsidRPr="009137A9">
        <w:rPr>
          <w:sz w:val="28"/>
          <w:szCs w:val="28"/>
        </w:rPr>
        <w:t xml:space="preserve"> та реалізації програмного забезпечення. Збір вимог є критичним етапом, що безпосередньо впливає на якість, зручність і безпеку продукту, а також визначає архітектурн</w:t>
      </w:r>
      <w:r w:rsidR="00520558">
        <w:rPr>
          <w:sz w:val="28"/>
          <w:szCs w:val="28"/>
        </w:rPr>
        <w:t>і</w:t>
      </w:r>
      <w:r w:rsidRPr="009137A9">
        <w:rPr>
          <w:sz w:val="28"/>
          <w:szCs w:val="28"/>
        </w:rPr>
        <w:t xml:space="preserve"> рішен</w:t>
      </w:r>
      <w:r w:rsidR="00520558">
        <w:rPr>
          <w:sz w:val="28"/>
          <w:szCs w:val="28"/>
        </w:rPr>
        <w:t>ня</w:t>
      </w:r>
      <w:r w:rsidRPr="009137A9">
        <w:rPr>
          <w:sz w:val="28"/>
          <w:szCs w:val="28"/>
        </w:rPr>
        <w:t xml:space="preserve"> </w:t>
      </w:r>
      <w:r w:rsidR="00520558">
        <w:rPr>
          <w:sz w:val="28"/>
          <w:szCs w:val="28"/>
        </w:rPr>
        <w:t>та</w:t>
      </w:r>
      <w:r w:rsidRPr="009137A9">
        <w:rPr>
          <w:sz w:val="28"/>
          <w:szCs w:val="28"/>
        </w:rPr>
        <w:t xml:space="preserve"> технічн</w:t>
      </w:r>
      <w:r w:rsidR="00520558">
        <w:rPr>
          <w:sz w:val="28"/>
          <w:szCs w:val="28"/>
        </w:rPr>
        <w:t>і</w:t>
      </w:r>
      <w:r w:rsidRPr="009137A9">
        <w:rPr>
          <w:sz w:val="28"/>
          <w:szCs w:val="28"/>
        </w:rPr>
        <w:t xml:space="preserve"> реалізації.</w:t>
      </w:r>
    </w:p>
    <w:p w14:paraId="5DFBDA54" w14:textId="77777777" w:rsidR="00636FCD" w:rsidRPr="00721297" w:rsidRDefault="00636FCD" w:rsidP="00636FCD">
      <w:pPr>
        <w:pStyle w:val="a1"/>
        <w:spacing w:line="360" w:lineRule="auto"/>
        <w:ind w:left="0" w:firstLine="851"/>
        <w:jc w:val="both"/>
        <w:rPr>
          <w:b/>
          <w:bCs/>
          <w:sz w:val="28"/>
          <w:szCs w:val="28"/>
          <w:lang w:val="en-US"/>
        </w:rPr>
      </w:pPr>
    </w:p>
    <w:p w14:paraId="21F3B4A4" w14:textId="77777777" w:rsidR="00636FCD" w:rsidRDefault="00636FCD" w:rsidP="00636FCD">
      <w:pPr>
        <w:pStyle w:val="2"/>
      </w:pPr>
      <w:bookmarkStart w:id="81" w:name="_Toc201001436"/>
      <w:bookmarkStart w:id="82" w:name="_Toc201002075"/>
      <w:bookmarkStart w:id="83" w:name="_Toc201005802"/>
      <w:bookmarkStart w:id="84" w:name="_Toc201318425"/>
      <w:r w:rsidRPr="001E6C72">
        <w:t>2.1 Збір та аналіз вимог користувачів</w:t>
      </w:r>
      <w:bookmarkEnd w:id="81"/>
      <w:bookmarkEnd w:id="82"/>
      <w:bookmarkEnd w:id="83"/>
      <w:bookmarkEnd w:id="84"/>
    </w:p>
    <w:p w14:paraId="1D65AF2D" w14:textId="77777777" w:rsidR="00636FCD" w:rsidRPr="00721297" w:rsidRDefault="00636FCD" w:rsidP="00636FCD">
      <w:pPr>
        <w:pStyle w:val="a1"/>
        <w:spacing w:line="360" w:lineRule="auto"/>
        <w:ind w:left="0" w:firstLine="851"/>
        <w:jc w:val="both"/>
        <w:rPr>
          <w:b/>
          <w:bCs/>
          <w:sz w:val="28"/>
          <w:szCs w:val="28"/>
        </w:rPr>
      </w:pPr>
    </w:p>
    <w:p w14:paraId="7CA83135" w14:textId="77777777" w:rsidR="007B71C2" w:rsidRDefault="00636FCD" w:rsidP="004A3D57">
      <w:pPr>
        <w:pStyle w:val="a1"/>
        <w:spacing w:line="360" w:lineRule="auto"/>
        <w:ind w:left="0" w:firstLine="851"/>
        <w:jc w:val="both"/>
        <w:rPr>
          <w:sz w:val="28"/>
          <w:szCs w:val="28"/>
        </w:rPr>
      </w:pPr>
      <w:r w:rsidRPr="0085727C">
        <w:rPr>
          <w:sz w:val="28"/>
          <w:szCs w:val="28"/>
        </w:rPr>
        <w:t>У межах розробки NFT-</w:t>
      </w:r>
      <w:proofErr w:type="spellStart"/>
      <w:r w:rsidRPr="0085727C">
        <w:rPr>
          <w:sz w:val="28"/>
          <w:szCs w:val="28"/>
        </w:rPr>
        <w:t>маркетплейсу</w:t>
      </w:r>
      <w:proofErr w:type="spellEnd"/>
      <w:r w:rsidRPr="0085727C">
        <w:rPr>
          <w:sz w:val="28"/>
          <w:szCs w:val="28"/>
        </w:rPr>
        <w:t xml:space="preserve"> особливу увагу було приділено вивченню потреб та очікувань основних категорій користувачів. Умовно їх можна поділити на три групи: автори цифрового контенту (так звані </w:t>
      </w:r>
      <w:proofErr w:type="spellStart"/>
      <w:r w:rsidRPr="0085727C">
        <w:rPr>
          <w:sz w:val="28"/>
          <w:szCs w:val="28"/>
        </w:rPr>
        <w:t>креатори</w:t>
      </w:r>
      <w:proofErr w:type="spellEnd"/>
      <w:r w:rsidRPr="0085727C">
        <w:rPr>
          <w:sz w:val="28"/>
          <w:szCs w:val="28"/>
        </w:rPr>
        <w:t xml:space="preserve">), покупці або інвестори, а також сторонні технічні учасники, які можуть долучатися до підтримки платформи. Кожна з цих груп має власні інтереси та сценарії взаємодії з сервісом, тому врахування їхніх вимог є необхідною умовою успішного </w:t>
      </w:r>
      <w:proofErr w:type="spellStart"/>
      <w:r w:rsidRPr="0085727C">
        <w:rPr>
          <w:sz w:val="28"/>
          <w:szCs w:val="28"/>
        </w:rPr>
        <w:t>проєктування</w:t>
      </w:r>
      <w:proofErr w:type="spellEnd"/>
      <w:r w:rsidRPr="0085727C">
        <w:rPr>
          <w:sz w:val="28"/>
          <w:szCs w:val="28"/>
        </w:rPr>
        <w:t xml:space="preserve"> функціоналу.</w:t>
      </w:r>
      <w:r w:rsidR="004A3D57">
        <w:rPr>
          <w:sz w:val="28"/>
          <w:szCs w:val="28"/>
        </w:rPr>
        <w:t xml:space="preserve"> </w:t>
      </w:r>
      <w:r w:rsidR="004A3D57" w:rsidRPr="00ED069E">
        <w:rPr>
          <w:sz w:val="28"/>
          <w:szCs w:val="28"/>
        </w:rPr>
        <w:t>Для авторів ключовим є забезпечення зручного створення та продажу NFT. Зокрема, необхідна можливість завантаження метаданих і зображень цифрових активів, підтримка децентралізованого зберігання, наприклад, через IPFS [6], а також інтерфейс, який дозволяє швидко й інтуїтивно створювати лістинг — встановлювати ціну, опис, а також вибирати формат продажу (фіксована ціна або аукціон).</w:t>
      </w:r>
    </w:p>
    <w:p w14:paraId="69FA5CCF" w14:textId="11278850" w:rsidR="004A3D57" w:rsidRPr="00ED069E" w:rsidRDefault="004A3D57" w:rsidP="004A3D57">
      <w:pPr>
        <w:pStyle w:val="a1"/>
        <w:spacing w:line="360" w:lineRule="auto"/>
        <w:ind w:left="0" w:firstLine="851"/>
        <w:jc w:val="both"/>
        <w:rPr>
          <w:sz w:val="28"/>
          <w:szCs w:val="28"/>
        </w:rPr>
      </w:pPr>
      <w:r w:rsidRPr="00ED069E">
        <w:rPr>
          <w:sz w:val="28"/>
          <w:szCs w:val="28"/>
        </w:rPr>
        <w:lastRenderedPageBreak/>
        <w:t xml:space="preserve">Важливою вимогою є гарантія унікальності токена, що підтверджується </w:t>
      </w:r>
      <w:proofErr w:type="spellStart"/>
      <w:r w:rsidRPr="00ED069E">
        <w:rPr>
          <w:sz w:val="28"/>
          <w:szCs w:val="28"/>
        </w:rPr>
        <w:t>блокчейном</w:t>
      </w:r>
      <w:proofErr w:type="spellEnd"/>
      <w:r w:rsidRPr="00ED069E">
        <w:rPr>
          <w:sz w:val="28"/>
          <w:szCs w:val="28"/>
        </w:rPr>
        <w:t>, а також захист авторських прав. Оскільки NFT-</w:t>
      </w:r>
      <w:proofErr w:type="spellStart"/>
      <w:r w:rsidRPr="00ED069E">
        <w:rPr>
          <w:sz w:val="28"/>
          <w:szCs w:val="28"/>
        </w:rPr>
        <w:t>маркетплейс</w:t>
      </w:r>
      <w:proofErr w:type="spellEnd"/>
      <w:r w:rsidRPr="00ED069E">
        <w:rPr>
          <w:sz w:val="28"/>
          <w:szCs w:val="28"/>
        </w:rPr>
        <w:t xml:space="preserve"> функціонує без посередників, забезпечення прямого отримання винагороди за продаж і безпечна взаємодія зі смарт-контрактами є необхідною умовою [4</w:t>
      </w:r>
      <w:r w:rsidR="002E7EDB">
        <w:rPr>
          <w:sz w:val="28"/>
          <w:szCs w:val="28"/>
        </w:rPr>
        <w:t xml:space="preserve">, </w:t>
      </w:r>
      <w:r w:rsidRPr="00ED069E">
        <w:rPr>
          <w:sz w:val="28"/>
          <w:szCs w:val="28"/>
        </w:rPr>
        <w:t>5].</w:t>
      </w:r>
      <w:r w:rsidR="002E7EDB">
        <w:rPr>
          <w:sz w:val="28"/>
          <w:szCs w:val="28"/>
        </w:rPr>
        <w:t xml:space="preserve"> </w:t>
      </w:r>
      <w:r w:rsidRPr="00ED069E">
        <w:rPr>
          <w:sz w:val="28"/>
          <w:szCs w:val="28"/>
        </w:rPr>
        <w:t xml:space="preserve">Покупці NFT, у свою чергу, очікують зручного перегляду доступних цифрових активів з можливістю фільтрації за параметрами, такими як ціна, категорія чи рейтинг. Важливою є наявність розгорнутої інформації про кожен токен: ім’я автора, дату створення, історію транзакцій та зміни власників. Користувачі повинні мати можливість як придбати токен за фіксовану вартість, так і взяти участь в аукціоні, що розширює сценарії використання платформи. Оскільки взаємодія з </w:t>
      </w:r>
      <w:proofErr w:type="spellStart"/>
      <w:r w:rsidRPr="00ED069E">
        <w:rPr>
          <w:sz w:val="28"/>
          <w:szCs w:val="28"/>
        </w:rPr>
        <w:t>маркетплейсом</w:t>
      </w:r>
      <w:proofErr w:type="spellEnd"/>
      <w:r w:rsidRPr="00ED069E">
        <w:rPr>
          <w:sz w:val="28"/>
          <w:szCs w:val="28"/>
        </w:rPr>
        <w:t xml:space="preserve"> відбувається через Web3-гаманці, критичною є підтримка популярних рішень, таких як </w:t>
      </w:r>
      <w:proofErr w:type="spellStart"/>
      <w:r w:rsidRPr="00ED069E">
        <w:rPr>
          <w:sz w:val="28"/>
          <w:szCs w:val="28"/>
        </w:rPr>
        <w:t>MetaMask</w:t>
      </w:r>
      <w:proofErr w:type="spellEnd"/>
      <w:r w:rsidRPr="00ED069E">
        <w:rPr>
          <w:sz w:val="28"/>
          <w:szCs w:val="28"/>
        </w:rPr>
        <w:t xml:space="preserve"> або </w:t>
      </w:r>
      <w:proofErr w:type="spellStart"/>
      <w:r w:rsidRPr="00ED069E">
        <w:rPr>
          <w:sz w:val="28"/>
          <w:szCs w:val="28"/>
        </w:rPr>
        <w:t>WalletConnect</w:t>
      </w:r>
      <w:proofErr w:type="spellEnd"/>
      <w:r w:rsidRPr="00ED069E">
        <w:rPr>
          <w:sz w:val="28"/>
          <w:szCs w:val="28"/>
        </w:rPr>
        <w:t xml:space="preserve"> [7]. Також особливу увагу слід приділяти безпечному проведенню транзакцій та достовірному підтвердженню права власності в мережі </w:t>
      </w:r>
      <w:proofErr w:type="spellStart"/>
      <w:r w:rsidRPr="00ED069E">
        <w:rPr>
          <w:sz w:val="28"/>
          <w:szCs w:val="28"/>
        </w:rPr>
        <w:t>блокчейн</w:t>
      </w:r>
      <w:proofErr w:type="spellEnd"/>
      <w:r w:rsidRPr="00ED069E">
        <w:rPr>
          <w:sz w:val="28"/>
          <w:szCs w:val="28"/>
        </w:rPr>
        <w:t xml:space="preserve"> [1</w:t>
      </w:r>
      <w:r w:rsidR="00AD0BEA">
        <w:rPr>
          <w:sz w:val="28"/>
          <w:szCs w:val="28"/>
        </w:rPr>
        <w:t xml:space="preserve">, </w:t>
      </w:r>
      <w:r w:rsidRPr="00ED069E">
        <w:rPr>
          <w:sz w:val="28"/>
          <w:szCs w:val="28"/>
        </w:rPr>
        <w:t>9].</w:t>
      </w:r>
    </w:p>
    <w:p w14:paraId="01FFE068" w14:textId="5E9DEE33" w:rsidR="0006381D" w:rsidRPr="00ED069E" w:rsidRDefault="004A3D57" w:rsidP="0006381D">
      <w:pPr>
        <w:pStyle w:val="a1"/>
        <w:spacing w:line="360" w:lineRule="auto"/>
        <w:ind w:left="0" w:firstLine="851"/>
        <w:jc w:val="both"/>
        <w:rPr>
          <w:sz w:val="28"/>
          <w:szCs w:val="28"/>
        </w:rPr>
      </w:pPr>
      <w:r w:rsidRPr="00BC0833">
        <w:rPr>
          <w:sz w:val="28"/>
          <w:szCs w:val="28"/>
        </w:rPr>
        <w:t xml:space="preserve">У майбутньому функціонал можна доповнити параметрами на кшталт комісії чи тривалості аукціону прямо в смарт-контрактах. </w:t>
      </w:r>
      <w:r w:rsidRPr="001B2E23">
        <w:t xml:space="preserve"> </w:t>
      </w:r>
      <w:r w:rsidRPr="001B2E23">
        <w:rPr>
          <w:sz w:val="28"/>
          <w:szCs w:val="28"/>
        </w:rPr>
        <w:t xml:space="preserve">Оскільки поточна реалізація не передбачає централізованого </w:t>
      </w:r>
      <w:proofErr w:type="spellStart"/>
      <w:r w:rsidRPr="001B2E23">
        <w:rPr>
          <w:sz w:val="28"/>
          <w:szCs w:val="28"/>
        </w:rPr>
        <w:t>бекенду</w:t>
      </w:r>
      <w:proofErr w:type="spellEnd"/>
      <w:r w:rsidRPr="001B2E23">
        <w:rPr>
          <w:sz w:val="28"/>
          <w:szCs w:val="28"/>
        </w:rPr>
        <w:t xml:space="preserve">, збирання статистичних даних (наприклад, кількості угод, обсягів торгів чи активності користувачів) може здійснюватися через </w:t>
      </w:r>
      <w:proofErr w:type="spellStart"/>
      <w:r w:rsidRPr="001B2E23">
        <w:rPr>
          <w:sz w:val="28"/>
          <w:szCs w:val="28"/>
        </w:rPr>
        <w:t>офчейн</w:t>
      </w:r>
      <w:proofErr w:type="spellEnd"/>
      <w:r w:rsidRPr="001B2E23">
        <w:rPr>
          <w:sz w:val="28"/>
          <w:szCs w:val="28"/>
        </w:rPr>
        <w:t xml:space="preserve">-інтеграцію з </w:t>
      </w:r>
      <w:proofErr w:type="spellStart"/>
      <w:r w:rsidRPr="001B2E23">
        <w:rPr>
          <w:sz w:val="28"/>
          <w:szCs w:val="28"/>
        </w:rPr>
        <w:t>блокчейн</w:t>
      </w:r>
      <w:proofErr w:type="spellEnd"/>
      <w:r w:rsidRPr="001B2E23">
        <w:rPr>
          <w:sz w:val="28"/>
          <w:szCs w:val="28"/>
        </w:rPr>
        <w:t>-індексаторами.</w:t>
      </w:r>
      <w:r w:rsidR="0006381D">
        <w:rPr>
          <w:sz w:val="28"/>
          <w:szCs w:val="28"/>
        </w:rPr>
        <w:t xml:space="preserve"> </w:t>
      </w:r>
      <w:r w:rsidR="0006381D" w:rsidRPr="00ED069E">
        <w:rPr>
          <w:sz w:val="28"/>
          <w:szCs w:val="28"/>
        </w:rPr>
        <w:t>З технічної точки зору, критично важливо враховувати типові вектори атак на смарт-контракти — зокрема, повторні виклики (</w:t>
      </w:r>
      <w:proofErr w:type="spellStart"/>
      <w:r w:rsidR="0006381D" w:rsidRPr="00ED069E">
        <w:rPr>
          <w:sz w:val="28"/>
          <w:szCs w:val="28"/>
        </w:rPr>
        <w:t>reentrancy</w:t>
      </w:r>
      <w:proofErr w:type="spellEnd"/>
      <w:r w:rsidR="0006381D" w:rsidRPr="00ED069E">
        <w:rPr>
          <w:sz w:val="28"/>
          <w:szCs w:val="28"/>
        </w:rPr>
        <w:t xml:space="preserve">), флеш-кредити або маніпуляції з </w:t>
      </w:r>
      <w:proofErr w:type="spellStart"/>
      <w:r w:rsidR="0006381D" w:rsidRPr="00ED069E">
        <w:rPr>
          <w:sz w:val="28"/>
          <w:szCs w:val="28"/>
        </w:rPr>
        <w:t>таймстемпами</w:t>
      </w:r>
      <w:proofErr w:type="spellEnd"/>
      <w:r w:rsidR="0006381D" w:rsidRPr="00ED069E">
        <w:rPr>
          <w:sz w:val="28"/>
          <w:szCs w:val="28"/>
        </w:rPr>
        <w:t xml:space="preserve"> [4</w:t>
      </w:r>
      <w:r w:rsidR="001E3765">
        <w:rPr>
          <w:sz w:val="28"/>
          <w:szCs w:val="28"/>
        </w:rPr>
        <w:t xml:space="preserve">, </w:t>
      </w:r>
      <w:r w:rsidR="0006381D" w:rsidRPr="00ED069E">
        <w:rPr>
          <w:sz w:val="28"/>
          <w:szCs w:val="28"/>
        </w:rPr>
        <w:t xml:space="preserve">5]. Для їхнього запобігання застосовуються перевірені шаблони з </w:t>
      </w:r>
      <w:proofErr w:type="spellStart"/>
      <w:r w:rsidR="0006381D" w:rsidRPr="00ED069E">
        <w:rPr>
          <w:sz w:val="28"/>
          <w:szCs w:val="28"/>
        </w:rPr>
        <w:t>OpenZeppelin</w:t>
      </w:r>
      <w:proofErr w:type="spellEnd"/>
      <w:r w:rsidR="0006381D" w:rsidRPr="00ED069E">
        <w:rPr>
          <w:sz w:val="28"/>
          <w:szCs w:val="28"/>
        </w:rPr>
        <w:t>-бібліотеки</w:t>
      </w:r>
      <w:r w:rsidR="0006381D">
        <w:rPr>
          <w:sz w:val="28"/>
          <w:szCs w:val="28"/>
        </w:rPr>
        <w:t>.</w:t>
      </w:r>
    </w:p>
    <w:p w14:paraId="48E44799" w14:textId="65351593" w:rsidR="00E65FBA" w:rsidRDefault="00925124" w:rsidP="0006381D">
      <w:pPr>
        <w:pStyle w:val="a1"/>
        <w:spacing w:line="360" w:lineRule="auto"/>
        <w:ind w:left="0" w:firstLine="851"/>
        <w:jc w:val="both"/>
        <w:rPr>
          <w:sz w:val="28"/>
          <w:szCs w:val="28"/>
        </w:rPr>
      </w:pPr>
      <w:r w:rsidRPr="00925124">
        <w:rPr>
          <w:sz w:val="28"/>
          <w:szCs w:val="28"/>
        </w:rPr>
        <w:t xml:space="preserve">У процесі формування вимог також враховувалися сучасні підходи до </w:t>
      </w:r>
      <w:proofErr w:type="spellStart"/>
      <w:r w:rsidRPr="00925124">
        <w:rPr>
          <w:sz w:val="28"/>
          <w:szCs w:val="28"/>
        </w:rPr>
        <w:t>проєктування</w:t>
      </w:r>
      <w:proofErr w:type="spellEnd"/>
      <w:r w:rsidRPr="00925124">
        <w:rPr>
          <w:sz w:val="28"/>
          <w:szCs w:val="28"/>
        </w:rPr>
        <w:t xml:space="preserve"> користувацького інтерфейсу (UI/UX), специфіка Web3-екосистеми, а також кращі практики безпечної розробки програмного забезпечення [10]. Особливу увагу приділено зручності навігації, відображенню статусів транзакцій і захисту від типових вразливостей.</w:t>
      </w:r>
    </w:p>
    <w:p w14:paraId="5050A25D" w14:textId="11D23913" w:rsidR="0006381D" w:rsidRDefault="0006381D" w:rsidP="0006381D">
      <w:pPr>
        <w:pStyle w:val="a1"/>
        <w:spacing w:line="360" w:lineRule="auto"/>
        <w:ind w:left="0" w:firstLine="851"/>
        <w:jc w:val="both"/>
        <w:rPr>
          <w:sz w:val="28"/>
          <w:szCs w:val="28"/>
        </w:rPr>
      </w:pPr>
      <w:r w:rsidRPr="00ED069E">
        <w:rPr>
          <w:sz w:val="28"/>
          <w:szCs w:val="28"/>
        </w:rPr>
        <w:lastRenderedPageBreak/>
        <w:t xml:space="preserve">Особливий акцент було зроблено на простоті інтерфейсу для користувачів, які не мають досвіду взаємодії з </w:t>
      </w:r>
      <w:proofErr w:type="spellStart"/>
      <w:r w:rsidRPr="00ED069E">
        <w:rPr>
          <w:sz w:val="28"/>
          <w:szCs w:val="28"/>
        </w:rPr>
        <w:t>блокчейн</w:t>
      </w:r>
      <w:proofErr w:type="spellEnd"/>
      <w:r w:rsidRPr="00ED069E">
        <w:rPr>
          <w:sz w:val="28"/>
          <w:szCs w:val="28"/>
        </w:rPr>
        <w:t xml:space="preserve">-системами; на прозорості всіх транзакцій завдяки публічному реєстру у </w:t>
      </w:r>
      <w:proofErr w:type="spellStart"/>
      <w:r w:rsidRPr="00ED069E">
        <w:rPr>
          <w:sz w:val="28"/>
          <w:szCs w:val="28"/>
        </w:rPr>
        <w:t>блокчейні</w:t>
      </w:r>
      <w:proofErr w:type="spellEnd"/>
      <w:r w:rsidRPr="00ED069E">
        <w:rPr>
          <w:sz w:val="28"/>
          <w:szCs w:val="28"/>
        </w:rPr>
        <w:t>; а також на масштабованості, що дозволяє в майбутньому інтегрувати розширений функціонал — наприклад, створення колекцій або реалізацію соціальної взаємодії між учасниками платформи.</w:t>
      </w:r>
    </w:p>
    <w:p w14:paraId="4071A68D" w14:textId="77777777" w:rsidR="0006381D" w:rsidRPr="00ED069E" w:rsidRDefault="0006381D" w:rsidP="0006381D">
      <w:pPr>
        <w:pStyle w:val="a1"/>
        <w:spacing w:line="360" w:lineRule="auto"/>
        <w:ind w:left="0" w:firstLine="851"/>
        <w:jc w:val="both"/>
        <w:rPr>
          <w:sz w:val="28"/>
          <w:szCs w:val="28"/>
        </w:rPr>
      </w:pPr>
      <w:r w:rsidRPr="00ED069E">
        <w:rPr>
          <w:sz w:val="28"/>
          <w:szCs w:val="28"/>
        </w:rPr>
        <w:t xml:space="preserve">Безпека залишається критичним фактором. Вона охоплює як коректність логіки смарт-контрактів, так і </w:t>
      </w:r>
      <w:proofErr w:type="spellStart"/>
      <w:r w:rsidRPr="00ED069E">
        <w:rPr>
          <w:sz w:val="28"/>
          <w:szCs w:val="28"/>
        </w:rPr>
        <w:t>валідацію</w:t>
      </w:r>
      <w:proofErr w:type="spellEnd"/>
      <w:r w:rsidRPr="00ED069E">
        <w:rPr>
          <w:sz w:val="28"/>
          <w:szCs w:val="28"/>
        </w:rPr>
        <w:t xml:space="preserve"> дій користувача — наприклад, шляхом підпису повідомлень за допомогою приватного ключа Web3-гаманця, що підтверджує автентичність наміру.</w:t>
      </w:r>
    </w:p>
    <w:p w14:paraId="680A5C5F" w14:textId="39026B02" w:rsidR="0006381D" w:rsidRDefault="0006381D" w:rsidP="0006381D">
      <w:pPr>
        <w:spacing w:line="360" w:lineRule="auto"/>
        <w:ind w:firstLine="851"/>
        <w:jc w:val="both"/>
        <w:rPr>
          <w:sz w:val="28"/>
          <w:szCs w:val="28"/>
        </w:rPr>
      </w:pPr>
      <w:r w:rsidRPr="00ED069E">
        <w:rPr>
          <w:sz w:val="28"/>
          <w:szCs w:val="28"/>
        </w:rPr>
        <w:t xml:space="preserve">Узагальнюючи, вимоги, що були зібрані під час дослідження, дозволили сформулювати основні функціональні блоки майбутньої системи. Серед них — смарт-контракти, що забезпечують механізми створення, купівлі, скасування та проведення аукціонів NFT; Web3-фронтенд для взаємодії користувача із </w:t>
      </w:r>
      <w:proofErr w:type="spellStart"/>
      <w:r w:rsidRPr="00ED069E">
        <w:rPr>
          <w:sz w:val="28"/>
          <w:szCs w:val="28"/>
        </w:rPr>
        <w:t>блокчейном</w:t>
      </w:r>
      <w:proofErr w:type="spellEnd"/>
      <w:r w:rsidRPr="00ED069E">
        <w:rPr>
          <w:sz w:val="28"/>
          <w:szCs w:val="28"/>
        </w:rPr>
        <w:t>; інтеграція з IPFS для зберігання метаданих і мультимедійного контенту [6]; а також допоміжна логіка для збору статистики й оптимізації роботи інтерфейсу, яка може реалізовуватися за допомогою зовнішніх інструментів або додаткових модулів у наступних версіях системи [11</w:t>
      </w:r>
      <w:r w:rsidR="00833AFB">
        <w:rPr>
          <w:sz w:val="28"/>
          <w:szCs w:val="28"/>
        </w:rPr>
        <w:t xml:space="preserve">, </w:t>
      </w:r>
      <w:r w:rsidRPr="00ED069E">
        <w:rPr>
          <w:sz w:val="28"/>
          <w:szCs w:val="28"/>
        </w:rPr>
        <w:t>12].</w:t>
      </w:r>
      <w:r w:rsidR="00636FCD" w:rsidRPr="0085727C">
        <w:rPr>
          <w:sz w:val="28"/>
          <w:szCs w:val="28"/>
        </w:rPr>
        <w:t xml:space="preserve"> </w:t>
      </w:r>
    </w:p>
    <w:p w14:paraId="0D4D3652" w14:textId="77777777" w:rsidR="002F4822" w:rsidRDefault="002F4822" w:rsidP="0006381D">
      <w:pPr>
        <w:spacing w:line="360" w:lineRule="auto"/>
        <w:ind w:firstLine="851"/>
        <w:jc w:val="both"/>
        <w:rPr>
          <w:sz w:val="28"/>
          <w:szCs w:val="28"/>
        </w:rPr>
      </w:pPr>
    </w:p>
    <w:p w14:paraId="708698C0" w14:textId="77777777" w:rsidR="0006381D" w:rsidRDefault="0006381D" w:rsidP="006E7633">
      <w:pPr>
        <w:pStyle w:val="2"/>
      </w:pPr>
      <w:bookmarkStart w:id="85" w:name="_Toc201001437"/>
      <w:bookmarkStart w:id="86" w:name="_Toc201002076"/>
      <w:bookmarkStart w:id="87" w:name="_Toc201005803"/>
      <w:bookmarkStart w:id="88" w:name="_Toc201318426"/>
      <w:r w:rsidRPr="00B449A5">
        <w:t>2.2 Формулювання функціональних та нефункціональних вимог</w:t>
      </w:r>
      <w:bookmarkEnd w:id="85"/>
      <w:bookmarkEnd w:id="86"/>
      <w:bookmarkEnd w:id="87"/>
      <w:bookmarkEnd w:id="88"/>
    </w:p>
    <w:p w14:paraId="769F01B2" w14:textId="77777777" w:rsidR="0006381D" w:rsidRPr="00B449A5" w:rsidRDefault="0006381D" w:rsidP="006E7633">
      <w:pPr>
        <w:pStyle w:val="a1"/>
        <w:spacing w:line="360" w:lineRule="auto"/>
        <w:ind w:left="0" w:firstLine="851"/>
        <w:jc w:val="both"/>
        <w:rPr>
          <w:b/>
          <w:bCs/>
          <w:sz w:val="28"/>
          <w:szCs w:val="28"/>
        </w:rPr>
      </w:pPr>
    </w:p>
    <w:p w14:paraId="4D1104EC" w14:textId="72251CEE" w:rsidR="0006381D" w:rsidRPr="00B449A5" w:rsidRDefault="0006381D" w:rsidP="006E7633">
      <w:pPr>
        <w:pStyle w:val="a1"/>
        <w:spacing w:line="360" w:lineRule="auto"/>
        <w:ind w:left="0" w:firstLine="851"/>
        <w:jc w:val="both"/>
        <w:rPr>
          <w:sz w:val="28"/>
          <w:szCs w:val="28"/>
        </w:rPr>
      </w:pPr>
      <w:r w:rsidRPr="00B449A5">
        <w:rPr>
          <w:sz w:val="28"/>
          <w:szCs w:val="28"/>
        </w:rPr>
        <w:t>На основі проведеного аналізу користувацьких потреб та особливостей предметної області було сформульовано систему вимог до майбутнього програмного забезпечення. Умовно всі вимоги поділяються на дві основні групи: функціональні та нефункціональні. Функціональні вимоги описують безпосередньо дії, які повинна виконувати система, тоді як нефункціональні стосуються якості реалізації функцій, архітектурних обмежень та вимог до продуктивності, безпеки й зручності використання</w:t>
      </w:r>
      <w:r>
        <w:rPr>
          <w:sz w:val="28"/>
          <w:szCs w:val="28"/>
          <w:lang w:val="en-US"/>
        </w:rPr>
        <w:t xml:space="preserve"> [1</w:t>
      </w:r>
      <w:r w:rsidR="001E52FB">
        <w:rPr>
          <w:sz w:val="28"/>
          <w:szCs w:val="28"/>
        </w:rPr>
        <w:t xml:space="preserve">, </w:t>
      </w:r>
      <w:r>
        <w:rPr>
          <w:sz w:val="28"/>
          <w:szCs w:val="28"/>
          <w:lang w:val="en-US"/>
        </w:rPr>
        <w:t>2]</w:t>
      </w:r>
      <w:r w:rsidRPr="00B449A5">
        <w:rPr>
          <w:sz w:val="28"/>
          <w:szCs w:val="28"/>
        </w:rPr>
        <w:t>.</w:t>
      </w:r>
    </w:p>
    <w:p w14:paraId="7D4E4D6C" w14:textId="70B31E4C" w:rsidR="00CF6313" w:rsidRDefault="0006381D" w:rsidP="006E7633">
      <w:pPr>
        <w:pStyle w:val="a1"/>
        <w:spacing w:line="360" w:lineRule="auto"/>
        <w:ind w:left="0" w:firstLine="851"/>
        <w:jc w:val="both"/>
        <w:rPr>
          <w:sz w:val="28"/>
          <w:szCs w:val="28"/>
        </w:rPr>
      </w:pPr>
      <w:r w:rsidRPr="00707E4C">
        <w:rPr>
          <w:b/>
          <w:bCs/>
          <w:sz w:val="28"/>
          <w:szCs w:val="28"/>
        </w:rPr>
        <w:lastRenderedPageBreak/>
        <w:t>Функціональні вимоги</w:t>
      </w:r>
      <w:r w:rsidRPr="00F232E3">
        <w:rPr>
          <w:sz w:val="28"/>
          <w:szCs w:val="28"/>
        </w:rPr>
        <w:t xml:space="preserve"> визначають основний перелік можливостей, який забезпечує повноцінне функціонування NFT-</w:t>
      </w:r>
      <w:proofErr w:type="spellStart"/>
      <w:r w:rsidRPr="00F232E3">
        <w:rPr>
          <w:sz w:val="28"/>
          <w:szCs w:val="28"/>
        </w:rPr>
        <w:t>маркетплейсу</w:t>
      </w:r>
      <w:proofErr w:type="spellEnd"/>
      <w:r w:rsidRPr="00F232E3">
        <w:rPr>
          <w:sz w:val="28"/>
          <w:szCs w:val="28"/>
        </w:rPr>
        <w:t xml:space="preserve">. Перш за все, система повинна підтримувати створення унікальних невзаємозамінних токенів (NFT), включаючи додавання метаданих, зображень та інших мультимедійних атрибутів із збереженням у децентралізованому сховищі. </w:t>
      </w:r>
    </w:p>
    <w:p w14:paraId="20F6A3EF" w14:textId="22143BFE" w:rsidR="0006381D" w:rsidRDefault="0006381D" w:rsidP="006E7633">
      <w:pPr>
        <w:pStyle w:val="a1"/>
        <w:spacing w:line="360" w:lineRule="auto"/>
        <w:ind w:left="0" w:firstLine="851"/>
        <w:jc w:val="both"/>
        <w:rPr>
          <w:sz w:val="28"/>
          <w:szCs w:val="28"/>
        </w:rPr>
      </w:pPr>
      <w:r w:rsidRPr="00F232E3">
        <w:rPr>
          <w:sz w:val="28"/>
          <w:szCs w:val="28"/>
        </w:rPr>
        <w:t>Повинен бути реалізований механізм лістингу токенів, що дозволяє вказати ціну, опис та обрати формат продажу — за фіксованою вартістю або шляхом аукціону. Покупці, своєю чергою, мають можливість переглядати перелік доступних до купівлі токенів, фільтрувати їх за категоріями, ціною, автором або популярністю, а також взаємодіяти з NFT: здійснювати покупки, брати участь в аукціонах та переглядати історію транзакцій.</w:t>
      </w:r>
      <w:r>
        <w:rPr>
          <w:sz w:val="28"/>
          <w:szCs w:val="28"/>
        </w:rPr>
        <w:t xml:space="preserve"> </w:t>
      </w:r>
    </w:p>
    <w:p w14:paraId="73A02E94" w14:textId="6327EA56" w:rsidR="00295527" w:rsidRDefault="00295527" w:rsidP="006E7633">
      <w:pPr>
        <w:pStyle w:val="a1"/>
        <w:spacing w:line="360" w:lineRule="auto"/>
        <w:ind w:left="0" w:firstLine="851"/>
        <w:jc w:val="both"/>
        <w:rPr>
          <w:sz w:val="28"/>
          <w:szCs w:val="28"/>
        </w:rPr>
      </w:pPr>
      <w:r w:rsidRPr="00F232E3">
        <w:rPr>
          <w:sz w:val="28"/>
          <w:szCs w:val="28"/>
        </w:rPr>
        <w:t>Додатково система повинна підтримувати підключення користувача через Web3-гаманець, що дає змогу здійснювати авторизацію на основі криптографічного підпису та виконувати транзакції без потреби у централізованій перевірці</w:t>
      </w:r>
      <w:r>
        <w:rPr>
          <w:sz w:val="28"/>
          <w:szCs w:val="28"/>
          <w:lang w:val="en-US"/>
        </w:rPr>
        <w:t xml:space="preserve"> [1]</w:t>
      </w:r>
      <w:r w:rsidRPr="00F232E3">
        <w:rPr>
          <w:sz w:val="28"/>
          <w:szCs w:val="28"/>
        </w:rPr>
        <w:t>.</w:t>
      </w:r>
    </w:p>
    <w:p w14:paraId="443237F7" w14:textId="5E6F9FC4" w:rsidR="00C3706C" w:rsidRPr="00C3706C" w:rsidRDefault="00C3706C" w:rsidP="00C3706C">
      <w:pPr>
        <w:pStyle w:val="a1"/>
        <w:spacing w:line="360" w:lineRule="auto"/>
        <w:ind w:left="0" w:firstLine="851"/>
        <w:jc w:val="both"/>
        <w:rPr>
          <w:sz w:val="28"/>
          <w:szCs w:val="28"/>
        </w:rPr>
      </w:pPr>
      <w:r w:rsidRPr="00C3706C">
        <w:rPr>
          <w:sz w:val="28"/>
          <w:szCs w:val="28"/>
        </w:rPr>
        <w:t xml:space="preserve">Для авторів цифрового контенту надзвичайно важливою є наявність функціоналу, що забезпечує не лише створення NFT, а й повноцінне керування ними після емісії. Зокрема, користувачі повинні мати змогу переглядати перелік власних токенів, перевіряти статус кожного з них, редагувати або скасовувати активні лістинги, а також отримувати винагороду після успішного продажу. Окрім цього, передбачена можливість налаштування параметрів аукціонів, що включає встановлення початкової ставки, визначення фіксованої ціни для викупу </w:t>
      </w:r>
      <w:r w:rsidR="001F5E86">
        <w:rPr>
          <w:sz w:val="28"/>
          <w:szCs w:val="28"/>
        </w:rPr>
        <w:t>і</w:t>
      </w:r>
      <w:r w:rsidRPr="00C3706C">
        <w:rPr>
          <w:sz w:val="28"/>
          <w:szCs w:val="28"/>
        </w:rPr>
        <w:t xml:space="preserve"> вказання тривалості торгів. Такий функціонал дозволяє авторам </w:t>
      </w:r>
      <w:proofErr w:type="spellStart"/>
      <w:r w:rsidRPr="00C3706C">
        <w:rPr>
          <w:sz w:val="28"/>
          <w:szCs w:val="28"/>
        </w:rPr>
        <w:t>гнучко</w:t>
      </w:r>
      <w:proofErr w:type="spellEnd"/>
      <w:r w:rsidRPr="00C3706C">
        <w:rPr>
          <w:sz w:val="28"/>
          <w:szCs w:val="28"/>
        </w:rPr>
        <w:t xml:space="preserve"> керувати монетизаці</w:t>
      </w:r>
      <w:r w:rsidR="0047600F">
        <w:rPr>
          <w:sz w:val="28"/>
          <w:szCs w:val="28"/>
        </w:rPr>
        <w:t>єю</w:t>
      </w:r>
      <w:r w:rsidRPr="00C3706C">
        <w:rPr>
          <w:sz w:val="28"/>
          <w:szCs w:val="28"/>
        </w:rPr>
        <w:t xml:space="preserve"> своїх цифрових активів.</w:t>
      </w:r>
    </w:p>
    <w:p w14:paraId="453E5313" w14:textId="77777777" w:rsidR="00E241F1" w:rsidRDefault="00C3706C" w:rsidP="00C3706C">
      <w:pPr>
        <w:pStyle w:val="a1"/>
        <w:spacing w:line="360" w:lineRule="auto"/>
        <w:ind w:left="0" w:firstLine="851"/>
        <w:jc w:val="both"/>
        <w:rPr>
          <w:sz w:val="28"/>
          <w:szCs w:val="28"/>
        </w:rPr>
      </w:pPr>
      <w:r w:rsidRPr="00C3706C">
        <w:rPr>
          <w:b/>
          <w:bCs/>
          <w:sz w:val="28"/>
          <w:szCs w:val="28"/>
        </w:rPr>
        <w:t>Нефункціональні вимоги</w:t>
      </w:r>
      <w:r w:rsidRPr="00C3706C">
        <w:rPr>
          <w:sz w:val="28"/>
          <w:szCs w:val="28"/>
        </w:rPr>
        <w:t xml:space="preserve"> мають не менш важливе значення, оскільки саме вони визначають загальну якість системи, її стійкість до збоїв, продуктивність, зручність користування та потенціал до масштабування. Однією з ключових вимог у цьому контексті є дотримання сучасних стандартів безпеки, які особливо актуальні у сфері Web3. </w:t>
      </w:r>
    </w:p>
    <w:p w14:paraId="0BF36C40" w14:textId="3EE4C54F" w:rsidR="00C3706C" w:rsidRPr="00C3706C" w:rsidRDefault="00C3706C" w:rsidP="00C3706C">
      <w:pPr>
        <w:pStyle w:val="a1"/>
        <w:spacing w:line="360" w:lineRule="auto"/>
        <w:ind w:left="0" w:firstLine="851"/>
        <w:jc w:val="both"/>
        <w:rPr>
          <w:sz w:val="28"/>
          <w:szCs w:val="28"/>
        </w:rPr>
      </w:pPr>
      <w:r w:rsidRPr="00C3706C">
        <w:rPr>
          <w:sz w:val="28"/>
          <w:szCs w:val="28"/>
        </w:rPr>
        <w:lastRenderedPageBreak/>
        <w:t xml:space="preserve">Система повинна бути захищеною від типових вразливостей </w:t>
      </w:r>
      <w:proofErr w:type="spellStart"/>
      <w:r w:rsidRPr="00C3706C">
        <w:rPr>
          <w:sz w:val="28"/>
          <w:szCs w:val="28"/>
        </w:rPr>
        <w:t>Solidity</w:t>
      </w:r>
      <w:proofErr w:type="spellEnd"/>
      <w:r w:rsidRPr="00C3706C">
        <w:rPr>
          <w:sz w:val="28"/>
          <w:szCs w:val="28"/>
        </w:rPr>
        <w:t xml:space="preserve">, серед яких — </w:t>
      </w:r>
      <w:proofErr w:type="spellStart"/>
      <w:r w:rsidRPr="00C3706C">
        <w:rPr>
          <w:sz w:val="28"/>
          <w:szCs w:val="28"/>
        </w:rPr>
        <w:t>reentrancy</w:t>
      </w:r>
      <w:proofErr w:type="spellEnd"/>
      <w:r w:rsidRPr="00C3706C">
        <w:rPr>
          <w:sz w:val="28"/>
          <w:szCs w:val="28"/>
        </w:rPr>
        <w:t xml:space="preserve">-атаки, використання зовнішніх викликів без перевірки стану, неправильне управління </w:t>
      </w:r>
      <w:proofErr w:type="spellStart"/>
      <w:r w:rsidRPr="00C3706C">
        <w:rPr>
          <w:sz w:val="28"/>
          <w:szCs w:val="28"/>
        </w:rPr>
        <w:t>gas</w:t>
      </w:r>
      <w:proofErr w:type="spellEnd"/>
      <w:r w:rsidRPr="00C3706C">
        <w:rPr>
          <w:sz w:val="28"/>
          <w:szCs w:val="28"/>
        </w:rPr>
        <w:t>-лімітами, а також відсутність перевірки прав доступу до функцій контракту [5].</w:t>
      </w:r>
      <w:r w:rsidR="001A1A11">
        <w:rPr>
          <w:sz w:val="28"/>
          <w:szCs w:val="28"/>
        </w:rPr>
        <w:t xml:space="preserve"> </w:t>
      </w:r>
      <w:r w:rsidRPr="00C3706C">
        <w:rPr>
          <w:sz w:val="28"/>
          <w:szCs w:val="28"/>
        </w:rPr>
        <w:t xml:space="preserve">Особливу увагу необхідно приділяти </w:t>
      </w:r>
      <w:proofErr w:type="spellStart"/>
      <w:r w:rsidRPr="00C3706C">
        <w:rPr>
          <w:b/>
          <w:bCs/>
          <w:sz w:val="28"/>
          <w:szCs w:val="28"/>
        </w:rPr>
        <w:t>валідації</w:t>
      </w:r>
      <w:proofErr w:type="spellEnd"/>
      <w:r w:rsidRPr="00C3706C">
        <w:rPr>
          <w:b/>
          <w:bCs/>
          <w:sz w:val="28"/>
          <w:szCs w:val="28"/>
        </w:rPr>
        <w:t xml:space="preserve"> вхідних даних</w:t>
      </w:r>
      <w:r w:rsidRPr="00C3706C">
        <w:rPr>
          <w:sz w:val="28"/>
          <w:szCs w:val="28"/>
        </w:rPr>
        <w:t xml:space="preserve"> на всіх рівнях взаємодії — як у смарт-контрактах, так і на стороні клієнта. Доступ до адміністративного або критичного функціоналу повинен надаватися виключно </w:t>
      </w:r>
      <w:proofErr w:type="spellStart"/>
      <w:r w:rsidRPr="00C3706C">
        <w:rPr>
          <w:sz w:val="28"/>
          <w:szCs w:val="28"/>
        </w:rPr>
        <w:t>автентифікованим</w:t>
      </w:r>
      <w:proofErr w:type="spellEnd"/>
      <w:r w:rsidRPr="00C3706C">
        <w:rPr>
          <w:sz w:val="28"/>
          <w:szCs w:val="28"/>
        </w:rPr>
        <w:t xml:space="preserve"> та авторизованим користувачам, які здійснили підтвердження через Web3-гаманець (наприклад, </w:t>
      </w:r>
      <w:proofErr w:type="spellStart"/>
      <w:r w:rsidRPr="00C3706C">
        <w:rPr>
          <w:sz w:val="28"/>
          <w:szCs w:val="28"/>
        </w:rPr>
        <w:t>MetaMask</w:t>
      </w:r>
      <w:proofErr w:type="spellEnd"/>
      <w:r w:rsidRPr="00C3706C">
        <w:rPr>
          <w:sz w:val="28"/>
          <w:szCs w:val="28"/>
        </w:rPr>
        <w:t>) шляхом криптографічного підпису.</w:t>
      </w:r>
    </w:p>
    <w:p w14:paraId="148C83A8" w14:textId="77777777" w:rsidR="00C3706C" w:rsidRPr="00C3706C" w:rsidRDefault="00C3706C" w:rsidP="00C3706C">
      <w:pPr>
        <w:pStyle w:val="a1"/>
        <w:spacing w:line="360" w:lineRule="auto"/>
        <w:ind w:left="0" w:firstLine="851"/>
        <w:jc w:val="both"/>
        <w:rPr>
          <w:sz w:val="28"/>
          <w:szCs w:val="28"/>
        </w:rPr>
      </w:pPr>
      <w:r w:rsidRPr="00C3706C">
        <w:rPr>
          <w:sz w:val="28"/>
          <w:szCs w:val="28"/>
        </w:rPr>
        <w:t xml:space="preserve">З точки зору користувацького досвіду, інтерфейс системи має бути </w:t>
      </w:r>
      <w:r w:rsidRPr="00C3706C">
        <w:rPr>
          <w:b/>
          <w:bCs/>
          <w:sz w:val="28"/>
          <w:szCs w:val="28"/>
        </w:rPr>
        <w:t>інтуїтивно зрозумілим</w:t>
      </w:r>
      <w:r w:rsidRPr="00C3706C">
        <w:rPr>
          <w:sz w:val="28"/>
          <w:szCs w:val="28"/>
        </w:rPr>
        <w:t xml:space="preserve">, навіть для користувачів без попереднього досвіду роботи з </w:t>
      </w:r>
      <w:proofErr w:type="spellStart"/>
      <w:r w:rsidRPr="00C3706C">
        <w:rPr>
          <w:sz w:val="28"/>
          <w:szCs w:val="28"/>
        </w:rPr>
        <w:t>блокчейн</w:t>
      </w:r>
      <w:proofErr w:type="spellEnd"/>
      <w:r w:rsidRPr="00C3706C">
        <w:rPr>
          <w:sz w:val="28"/>
          <w:szCs w:val="28"/>
        </w:rPr>
        <w:t xml:space="preserve">-технологіями. Це передбачає логічну структуру елементів, чітке відображення статусу транзакцій, повідомлення про помилки й успішні дії, а також підтримку тем оформлення (світла/темна) для підвищення зручності. </w:t>
      </w:r>
      <w:proofErr w:type="spellStart"/>
      <w:r w:rsidRPr="00C3706C">
        <w:rPr>
          <w:b/>
          <w:bCs/>
          <w:sz w:val="28"/>
          <w:szCs w:val="28"/>
        </w:rPr>
        <w:t>Кросплатформеність</w:t>
      </w:r>
      <w:proofErr w:type="spellEnd"/>
      <w:r w:rsidRPr="00C3706C">
        <w:rPr>
          <w:sz w:val="28"/>
          <w:szCs w:val="28"/>
        </w:rPr>
        <w:t xml:space="preserve"> є ще одним критичним критерієм: інтерфейс повинен </w:t>
      </w:r>
      <w:proofErr w:type="spellStart"/>
      <w:r w:rsidRPr="00C3706C">
        <w:rPr>
          <w:sz w:val="28"/>
          <w:szCs w:val="28"/>
        </w:rPr>
        <w:t>коректно</w:t>
      </w:r>
      <w:proofErr w:type="spellEnd"/>
      <w:r w:rsidRPr="00C3706C">
        <w:rPr>
          <w:sz w:val="28"/>
          <w:szCs w:val="28"/>
        </w:rPr>
        <w:t xml:space="preserve"> відображатися й працювати на різних типах пристроїв — від настільних ПК до мобільних телефонів і планшетів.</w:t>
      </w:r>
    </w:p>
    <w:p w14:paraId="6DA3848B" w14:textId="77777777" w:rsidR="00C3706C" w:rsidRPr="00C3706C" w:rsidRDefault="00C3706C" w:rsidP="00C3706C">
      <w:pPr>
        <w:pStyle w:val="a1"/>
        <w:spacing w:line="360" w:lineRule="auto"/>
        <w:ind w:left="0" w:firstLine="851"/>
        <w:jc w:val="both"/>
        <w:rPr>
          <w:sz w:val="28"/>
          <w:szCs w:val="28"/>
        </w:rPr>
      </w:pPr>
      <w:r w:rsidRPr="00C3706C">
        <w:rPr>
          <w:b/>
          <w:bCs/>
          <w:sz w:val="28"/>
          <w:szCs w:val="28"/>
        </w:rPr>
        <w:t>Продуктивність</w:t>
      </w:r>
      <w:r w:rsidRPr="00C3706C">
        <w:rPr>
          <w:sz w:val="28"/>
          <w:szCs w:val="28"/>
        </w:rPr>
        <w:t xml:space="preserve"> системи повинна забезпечувати швидке завантаження сторінок і своєчасну реакцію на дії користувача, навіть з урахуванням можливих затримок, пов’язаних з очікуванням підтвердження транзакцій у </w:t>
      </w:r>
      <w:proofErr w:type="spellStart"/>
      <w:r w:rsidRPr="00C3706C">
        <w:rPr>
          <w:sz w:val="28"/>
          <w:szCs w:val="28"/>
        </w:rPr>
        <w:t>блокчейні</w:t>
      </w:r>
      <w:proofErr w:type="spellEnd"/>
      <w:r w:rsidRPr="00C3706C">
        <w:rPr>
          <w:sz w:val="28"/>
          <w:szCs w:val="28"/>
        </w:rPr>
        <w:t xml:space="preserve">. У цьому контексті доцільно використовувати </w:t>
      </w:r>
      <w:r w:rsidRPr="00C3706C">
        <w:rPr>
          <w:b/>
          <w:bCs/>
          <w:sz w:val="28"/>
          <w:szCs w:val="28"/>
        </w:rPr>
        <w:t xml:space="preserve">оптимізоване </w:t>
      </w:r>
      <w:proofErr w:type="spellStart"/>
      <w:r w:rsidRPr="00C3706C">
        <w:rPr>
          <w:b/>
          <w:bCs/>
          <w:sz w:val="28"/>
          <w:szCs w:val="28"/>
        </w:rPr>
        <w:t>рендерення</w:t>
      </w:r>
      <w:proofErr w:type="spellEnd"/>
      <w:r w:rsidRPr="00C3706C">
        <w:rPr>
          <w:sz w:val="28"/>
          <w:szCs w:val="28"/>
        </w:rPr>
        <w:t xml:space="preserve">, </w:t>
      </w:r>
      <w:proofErr w:type="spellStart"/>
      <w:r w:rsidRPr="00C3706C">
        <w:rPr>
          <w:sz w:val="28"/>
          <w:szCs w:val="28"/>
        </w:rPr>
        <w:t>кешування</w:t>
      </w:r>
      <w:proofErr w:type="spellEnd"/>
      <w:r w:rsidRPr="00C3706C">
        <w:rPr>
          <w:sz w:val="28"/>
          <w:szCs w:val="28"/>
        </w:rPr>
        <w:t xml:space="preserve"> запитів і механізми локальної обробки подій.</w:t>
      </w:r>
    </w:p>
    <w:p w14:paraId="3520B166" w14:textId="244127D7" w:rsidR="00C3706C" w:rsidRPr="00C3706C" w:rsidRDefault="00C3706C" w:rsidP="00C3706C">
      <w:pPr>
        <w:pStyle w:val="a1"/>
        <w:spacing w:line="360" w:lineRule="auto"/>
        <w:ind w:left="0" w:firstLine="851"/>
        <w:jc w:val="both"/>
        <w:rPr>
          <w:sz w:val="28"/>
          <w:szCs w:val="28"/>
        </w:rPr>
      </w:pPr>
      <w:r w:rsidRPr="00C3706C">
        <w:rPr>
          <w:sz w:val="28"/>
          <w:szCs w:val="28"/>
        </w:rPr>
        <w:t xml:space="preserve">Окремо слід підкреслити вимогу </w:t>
      </w:r>
      <w:r w:rsidRPr="00C3706C">
        <w:rPr>
          <w:b/>
          <w:bCs/>
          <w:sz w:val="28"/>
          <w:szCs w:val="28"/>
        </w:rPr>
        <w:t>масштабованості</w:t>
      </w:r>
      <w:r w:rsidRPr="00C3706C">
        <w:rPr>
          <w:sz w:val="28"/>
          <w:szCs w:val="28"/>
        </w:rPr>
        <w:t xml:space="preserve">: система повинна передбачати можливість поступового додавання нового функціоналу без необхідності суттєвих змін у базовій архітектурі. Йдеться, зокрема, про підтримку колекцій NFT, інтеграцію соціальних елементів, можливість </w:t>
      </w:r>
      <w:proofErr w:type="spellStart"/>
      <w:r w:rsidRPr="00C3706C">
        <w:rPr>
          <w:sz w:val="28"/>
          <w:szCs w:val="28"/>
        </w:rPr>
        <w:t>міжланцюгової</w:t>
      </w:r>
      <w:proofErr w:type="spellEnd"/>
      <w:r w:rsidRPr="00C3706C">
        <w:rPr>
          <w:sz w:val="28"/>
          <w:szCs w:val="28"/>
        </w:rPr>
        <w:t xml:space="preserve"> взаємодії або розширення аналітичного модуля [6].</w:t>
      </w:r>
      <w:r w:rsidR="00D875BA">
        <w:rPr>
          <w:sz w:val="28"/>
          <w:szCs w:val="28"/>
        </w:rPr>
        <w:t xml:space="preserve"> </w:t>
      </w:r>
      <w:r w:rsidR="00D875BA" w:rsidRPr="00D875BA">
        <w:rPr>
          <w:sz w:val="28"/>
          <w:szCs w:val="28"/>
        </w:rPr>
        <w:t>Така гнучкість забезпечує довготривалу життєздатність системи.</w:t>
      </w:r>
    </w:p>
    <w:p w14:paraId="424254EB" w14:textId="2E76E06D" w:rsidR="00C3706C" w:rsidRPr="00C3706C" w:rsidRDefault="00C3706C" w:rsidP="00D875BA">
      <w:pPr>
        <w:pStyle w:val="a1"/>
        <w:tabs>
          <w:tab w:val="left" w:pos="4551"/>
        </w:tabs>
        <w:spacing w:line="360" w:lineRule="auto"/>
        <w:ind w:left="0" w:firstLine="851"/>
        <w:jc w:val="both"/>
        <w:rPr>
          <w:sz w:val="28"/>
          <w:szCs w:val="28"/>
        </w:rPr>
      </w:pPr>
      <w:r w:rsidRPr="00C3706C">
        <w:rPr>
          <w:sz w:val="28"/>
          <w:szCs w:val="28"/>
        </w:rPr>
        <w:lastRenderedPageBreak/>
        <w:t xml:space="preserve">Усі перелічені функціональні та нефункціональні вимоги є фундаментом для надійної реалізації децентралізованої платформи. Їхнє дотримання забезпечує не лише стабільність і безпечність сервісу, а й сприяє зростанню довіри користувачів до системи. Тому ці аспекти мають бути враховані ще на етапі </w:t>
      </w:r>
      <w:proofErr w:type="spellStart"/>
      <w:r w:rsidRPr="00C3706C">
        <w:rPr>
          <w:sz w:val="28"/>
          <w:szCs w:val="28"/>
        </w:rPr>
        <w:t>проєктування</w:t>
      </w:r>
      <w:proofErr w:type="spellEnd"/>
      <w:r w:rsidRPr="00C3706C">
        <w:rPr>
          <w:sz w:val="28"/>
          <w:szCs w:val="28"/>
        </w:rPr>
        <w:t xml:space="preserve"> і зберігати пріоритет на всіх етапах життєвого циклу програмного забезпечення — від розробки до тестування, релізу й супроводу.</w:t>
      </w:r>
    </w:p>
    <w:p w14:paraId="5DC0DEB1" w14:textId="77777777" w:rsidR="007D512C" w:rsidRPr="00707E4C" w:rsidRDefault="007D512C" w:rsidP="00C3706C">
      <w:pPr>
        <w:pStyle w:val="a1"/>
        <w:spacing w:line="360" w:lineRule="auto"/>
        <w:ind w:left="0" w:firstLine="851"/>
        <w:jc w:val="both"/>
        <w:rPr>
          <w:sz w:val="28"/>
          <w:szCs w:val="28"/>
        </w:rPr>
      </w:pPr>
    </w:p>
    <w:p w14:paraId="2E3F1C2D" w14:textId="77777777" w:rsidR="00707E4C" w:rsidRPr="004503C1" w:rsidRDefault="00707E4C" w:rsidP="00707E4C">
      <w:pPr>
        <w:pStyle w:val="2"/>
      </w:pPr>
      <w:bookmarkStart w:id="89" w:name="_Toc201001438"/>
      <w:bookmarkStart w:id="90" w:name="_Toc201002077"/>
      <w:bookmarkStart w:id="91" w:name="_Toc201005804"/>
      <w:bookmarkStart w:id="92" w:name="_Toc201318427"/>
      <w:r w:rsidRPr="004503C1">
        <w:t xml:space="preserve">2.3 Постановка задачі </w:t>
      </w:r>
      <w:proofErr w:type="spellStart"/>
      <w:r w:rsidRPr="004503C1">
        <w:t>проєктування</w:t>
      </w:r>
      <w:proofErr w:type="spellEnd"/>
      <w:r w:rsidRPr="004503C1">
        <w:t xml:space="preserve"> системи</w:t>
      </w:r>
      <w:bookmarkEnd w:id="89"/>
      <w:bookmarkEnd w:id="90"/>
      <w:bookmarkEnd w:id="91"/>
      <w:bookmarkEnd w:id="92"/>
    </w:p>
    <w:p w14:paraId="4628C815" w14:textId="77777777" w:rsidR="00707E4C" w:rsidRPr="004503C1" w:rsidRDefault="00707E4C" w:rsidP="00707E4C">
      <w:pPr>
        <w:spacing w:line="360" w:lineRule="auto"/>
        <w:ind w:firstLine="851"/>
        <w:jc w:val="both"/>
        <w:rPr>
          <w:b/>
          <w:bCs/>
          <w:sz w:val="28"/>
          <w:szCs w:val="28"/>
        </w:rPr>
      </w:pPr>
    </w:p>
    <w:p w14:paraId="2590B063" w14:textId="6E40ECA7" w:rsidR="00707E4C" w:rsidRPr="004503C1" w:rsidRDefault="00707E4C" w:rsidP="00707E4C">
      <w:pPr>
        <w:spacing w:line="360" w:lineRule="auto"/>
        <w:ind w:firstLine="851"/>
        <w:jc w:val="both"/>
        <w:rPr>
          <w:sz w:val="28"/>
          <w:szCs w:val="28"/>
        </w:rPr>
      </w:pPr>
      <w:r w:rsidRPr="004503C1">
        <w:rPr>
          <w:sz w:val="28"/>
          <w:szCs w:val="28"/>
        </w:rPr>
        <w:t xml:space="preserve">Після проведеного аналізу вимог до системи та розгляду специфіки предметної області, стало можливим сформулювати основну задачу, яку необхідно вирішити в межах даного </w:t>
      </w:r>
      <w:proofErr w:type="spellStart"/>
      <w:r w:rsidRPr="004503C1">
        <w:rPr>
          <w:sz w:val="28"/>
          <w:szCs w:val="28"/>
        </w:rPr>
        <w:t>проєкту</w:t>
      </w:r>
      <w:proofErr w:type="spellEnd"/>
      <w:r w:rsidRPr="004503C1">
        <w:rPr>
          <w:sz w:val="28"/>
          <w:szCs w:val="28"/>
        </w:rPr>
        <w:t xml:space="preserve">. Задача полягає в </w:t>
      </w:r>
      <w:proofErr w:type="spellStart"/>
      <w:r w:rsidRPr="004503C1">
        <w:rPr>
          <w:sz w:val="28"/>
          <w:szCs w:val="28"/>
        </w:rPr>
        <w:t>проєктуванні</w:t>
      </w:r>
      <w:proofErr w:type="spellEnd"/>
      <w:r w:rsidRPr="004503C1">
        <w:rPr>
          <w:sz w:val="28"/>
          <w:szCs w:val="28"/>
        </w:rPr>
        <w:t xml:space="preserve"> та реалізації децентралізованої </w:t>
      </w:r>
      <w:proofErr w:type="spellStart"/>
      <w:r w:rsidRPr="004503C1">
        <w:rPr>
          <w:sz w:val="28"/>
          <w:szCs w:val="28"/>
        </w:rPr>
        <w:t>вебплатформи</w:t>
      </w:r>
      <w:proofErr w:type="spellEnd"/>
      <w:r w:rsidRPr="004503C1">
        <w:rPr>
          <w:sz w:val="28"/>
          <w:szCs w:val="28"/>
        </w:rPr>
        <w:t xml:space="preserve"> для торгівлі NFT (невзаємозамінними токенами), що забезпечує безпечну, прозору та зручну взаємодію між користувачами на основі </w:t>
      </w:r>
      <w:proofErr w:type="spellStart"/>
      <w:r w:rsidRPr="004503C1">
        <w:rPr>
          <w:sz w:val="28"/>
          <w:szCs w:val="28"/>
        </w:rPr>
        <w:t>блокчейн</w:t>
      </w:r>
      <w:proofErr w:type="spellEnd"/>
      <w:r w:rsidRPr="004503C1">
        <w:rPr>
          <w:sz w:val="28"/>
          <w:szCs w:val="28"/>
        </w:rPr>
        <w:t>-технологій</w:t>
      </w:r>
      <w:r>
        <w:rPr>
          <w:sz w:val="28"/>
          <w:szCs w:val="28"/>
        </w:rPr>
        <w:t xml:space="preserve"> </w:t>
      </w:r>
      <w:r>
        <w:rPr>
          <w:sz w:val="28"/>
          <w:szCs w:val="28"/>
          <w:lang w:val="en-US"/>
        </w:rPr>
        <w:t>[1</w:t>
      </w:r>
      <w:r w:rsidR="00AB33A5">
        <w:rPr>
          <w:sz w:val="28"/>
          <w:szCs w:val="28"/>
        </w:rPr>
        <w:t xml:space="preserve">, </w:t>
      </w:r>
      <w:r>
        <w:rPr>
          <w:sz w:val="28"/>
          <w:szCs w:val="28"/>
          <w:lang w:val="en-US"/>
        </w:rPr>
        <w:t>2]</w:t>
      </w:r>
      <w:r w:rsidRPr="004503C1">
        <w:rPr>
          <w:sz w:val="28"/>
          <w:szCs w:val="28"/>
        </w:rPr>
        <w:t>.</w:t>
      </w:r>
    </w:p>
    <w:p w14:paraId="3ACB88E0" w14:textId="77777777" w:rsidR="00707E4C" w:rsidRPr="004503C1" w:rsidRDefault="00707E4C" w:rsidP="00707E4C">
      <w:pPr>
        <w:spacing w:line="360" w:lineRule="auto"/>
        <w:ind w:firstLine="851"/>
        <w:jc w:val="both"/>
        <w:rPr>
          <w:sz w:val="28"/>
          <w:szCs w:val="28"/>
        </w:rPr>
      </w:pPr>
      <w:r w:rsidRPr="004503C1">
        <w:rPr>
          <w:sz w:val="28"/>
          <w:szCs w:val="28"/>
        </w:rPr>
        <w:t>У процесі постановки задачі доцільно враховувати як загальну архітектуру майбутньої системи, так і функціональні компоненти, які повинні бути реалізовані відповідно до визначених вимог. Система повинна забезпечити можливість:</w:t>
      </w:r>
    </w:p>
    <w:p w14:paraId="2D4EDB15" w14:textId="77777777" w:rsidR="00707E4C" w:rsidRPr="004503C1" w:rsidRDefault="00707E4C" w:rsidP="00707E4C">
      <w:pPr>
        <w:pStyle w:val="a1"/>
        <w:numPr>
          <w:ilvl w:val="0"/>
          <w:numId w:val="5"/>
        </w:numPr>
        <w:spacing w:line="360" w:lineRule="auto"/>
        <w:ind w:left="0" w:firstLine="851"/>
        <w:jc w:val="both"/>
        <w:rPr>
          <w:sz w:val="28"/>
          <w:szCs w:val="28"/>
        </w:rPr>
      </w:pPr>
      <w:r w:rsidRPr="004503C1">
        <w:rPr>
          <w:sz w:val="28"/>
          <w:szCs w:val="28"/>
        </w:rPr>
        <w:t xml:space="preserve">створення, лістингу та зберігання NFT з використанням смарт-контрактів на базі </w:t>
      </w:r>
      <w:proofErr w:type="spellStart"/>
      <w:r w:rsidRPr="004503C1">
        <w:rPr>
          <w:sz w:val="28"/>
          <w:szCs w:val="28"/>
        </w:rPr>
        <w:t>Ethereum</w:t>
      </w:r>
      <w:proofErr w:type="spellEnd"/>
      <w:r w:rsidRPr="004503C1">
        <w:rPr>
          <w:sz w:val="28"/>
          <w:szCs w:val="28"/>
        </w:rPr>
        <w:t xml:space="preserve"> або сумісної </w:t>
      </w:r>
      <w:proofErr w:type="spellStart"/>
      <w:r w:rsidRPr="004503C1">
        <w:rPr>
          <w:sz w:val="28"/>
          <w:szCs w:val="28"/>
        </w:rPr>
        <w:t>блокчейн</w:t>
      </w:r>
      <w:proofErr w:type="spellEnd"/>
      <w:r w:rsidRPr="004503C1">
        <w:rPr>
          <w:sz w:val="28"/>
          <w:szCs w:val="28"/>
        </w:rPr>
        <w:t>-мережі</w:t>
      </w:r>
      <w:r>
        <w:rPr>
          <w:sz w:val="28"/>
          <w:szCs w:val="28"/>
          <w:lang w:val="en-US"/>
        </w:rPr>
        <w:t xml:space="preserve"> [3]</w:t>
      </w:r>
      <w:r w:rsidRPr="004503C1">
        <w:rPr>
          <w:sz w:val="28"/>
          <w:szCs w:val="28"/>
        </w:rPr>
        <w:t>;</w:t>
      </w:r>
    </w:p>
    <w:p w14:paraId="45378913" w14:textId="77777777" w:rsidR="00707E4C" w:rsidRPr="004503C1" w:rsidRDefault="00707E4C" w:rsidP="00707E4C">
      <w:pPr>
        <w:pStyle w:val="a1"/>
        <w:numPr>
          <w:ilvl w:val="0"/>
          <w:numId w:val="5"/>
        </w:numPr>
        <w:spacing w:line="360" w:lineRule="auto"/>
        <w:ind w:left="0" w:firstLine="851"/>
        <w:jc w:val="both"/>
        <w:rPr>
          <w:sz w:val="28"/>
          <w:szCs w:val="28"/>
        </w:rPr>
      </w:pPr>
      <w:r w:rsidRPr="004503C1">
        <w:rPr>
          <w:sz w:val="28"/>
          <w:szCs w:val="28"/>
        </w:rPr>
        <w:t>відображення NFT у каталозі з можливістю перегляду та пошуку за фільтрами;</w:t>
      </w:r>
    </w:p>
    <w:p w14:paraId="7E926C93" w14:textId="77777777" w:rsidR="00707E4C" w:rsidRPr="004503C1" w:rsidRDefault="00707E4C" w:rsidP="00707E4C">
      <w:pPr>
        <w:pStyle w:val="a1"/>
        <w:numPr>
          <w:ilvl w:val="0"/>
          <w:numId w:val="5"/>
        </w:numPr>
        <w:spacing w:line="360" w:lineRule="auto"/>
        <w:ind w:left="0" w:firstLine="851"/>
        <w:jc w:val="both"/>
        <w:rPr>
          <w:sz w:val="28"/>
          <w:szCs w:val="28"/>
        </w:rPr>
      </w:pPr>
      <w:r w:rsidRPr="004503C1">
        <w:rPr>
          <w:sz w:val="28"/>
          <w:szCs w:val="28"/>
        </w:rPr>
        <w:t>здійснення транзакцій у режимах фіксованої ціни або аукціону</w:t>
      </w:r>
      <w:r>
        <w:rPr>
          <w:sz w:val="28"/>
          <w:szCs w:val="28"/>
          <w:lang w:val="en-US"/>
        </w:rPr>
        <w:t xml:space="preserve"> [5]</w:t>
      </w:r>
      <w:r w:rsidRPr="004503C1">
        <w:rPr>
          <w:sz w:val="28"/>
          <w:szCs w:val="28"/>
        </w:rPr>
        <w:t>;</w:t>
      </w:r>
    </w:p>
    <w:p w14:paraId="525C38F7" w14:textId="77777777" w:rsidR="00707E4C" w:rsidRPr="004503C1" w:rsidRDefault="00707E4C" w:rsidP="00707E4C">
      <w:pPr>
        <w:pStyle w:val="a1"/>
        <w:numPr>
          <w:ilvl w:val="0"/>
          <w:numId w:val="5"/>
        </w:numPr>
        <w:spacing w:line="360" w:lineRule="auto"/>
        <w:ind w:left="0" w:firstLine="851"/>
        <w:jc w:val="both"/>
        <w:rPr>
          <w:sz w:val="28"/>
          <w:szCs w:val="28"/>
        </w:rPr>
      </w:pPr>
      <w:r w:rsidRPr="004503C1">
        <w:rPr>
          <w:sz w:val="28"/>
          <w:szCs w:val="28"/>
        </w:rPr>
        <w:t xml:space="preserve">забезпечення прозорості всіх взаємодій завдяки запису інформації у </w:t>
      </w:r>
      <w:proofErr w:type="spellStart"/>
      <w:r w:rsidRPr="004503C1">
        <w:rPr>
          <w:sz w:val="28"/>
          <w:szCs w:val="28"/>
        </w:rPr>
        <w:t>блокчейн</w:t>
      </w:r>
      <w:proofErr w:type="spellEnd"/>
      <w:r w:rsidRPr="004503C1">
        <w:rPr>
          <w:sz w:val="28"/>
          <w:szCs w:val="28"/>
        </w:rPr>
        <w:t>;</w:t>
      </w:r>
    </w:p>
    <w:p w14:paraId="3702356C" w14:textId="77777777" w:rsidR="00707E4C" w:rsidRDefault="00707E4C" w:rsidP="00707E4C">
      <w:pPr>
        <w:pStyle w:val="a1"/>
        <w:numPr>
          <w:ilvl w:val="0"/>
          <w:numId w:val="5"/>
        </w:numPr>
        <w:spacing w:line="360" w:lineRule="auto"/>
        <w:ind w:left="0" w:firstLine="851"/>
        <w:jc w:val="both"/>
        <w:rPr>
          <w:sz w:val="28"/>
          <w:szCs w:val="28"/>
        </w:rPr>
      </w:pPr>
      <w:r w:rsidRPr="004503C1">
        <w:rPr>
          <w:sz w:val="28"/>
          <w:szCs w:val="28"/>
        </w:rPr>
        <w:t>інтеграції з Web3-гаманцями для автентифікації користувачів та підпису транзакцій;</w:t>
      </w:r>
    </w:p>
    <w:p w14:paraId="6C2A4FAA" w14:textId="3ABC3281" w:rsidR="00707E4C" w:rsidRPr="00C37717" w:rsidRDefault="00707E4C" w:rsidP="008A6C9E">
      <w:pPr>
        <w:pStyle w:val="a1"/>
        <w:numPr>
          <w:ilvl w:val="0"/>
          <w:numId w:val="5"/>
        </w:numPr>
        <w:spacing w:line="360" w:lineRule="auto"/>
        <w:ind w:left="0" w:firstLine="851"/>
        <w:jc w:val="both"/>
        <w:rPr>
          <w:sz w:val="28"/>
          <w:szCs w:val="28"/>
        </w:rPr>
      </w:pPr>
      <w:r w:rsidRPr="00C37717">
        <w:rPr>
          <w:sz w:val="28"/>
          <w:szCs w:val="28"/>
        </w:rPr>
        <w:lastRenderedPageBreak/>
        <w:t>забезпечення зберігання метаданих та цифрових активів у розподіленому файловому середовищі (наприклад, IPFS)[</w:t>
      </w:r>
      <w:r w:rsidRPr="00C37717">
        <w:rPr>
          <w:sz w:val="28"/>
          <w:szCs w:val="28"/>
          <w:lang w:val="en-US"/>
        </w:rPr>
        <w:t>6</w:t>
      </w:r>
      <w:r w:rsidRPr="00C37717">
        <w:rPr>
          <w:sz w:val="28"/>
          <w:szCs w:val="28"/>
        </w:rPr>
        <w:t>]</w:t>
      </w:r>
      <w:r w:rsidR="00241E32">
        <w:rPr>
          <w:sz w:val="28"/>
          <w:szCs w:val="28"/>
        </w:rPr>
        <w:t>,</w:t>
      </w:r>
      <w:r w:rsidR="001D43A3" w:rsidRPr="00C37717">
        <w:rPr>
          <w:sz w:val="28"/>
          <w:szCs w:val="28"/>
        </w:rPr>
        <w:t xml:space="preserve"> </w:t>
      </w:r>
      <w:r w:rsidRPr="00C37717">
        <w:rPr>
          <w:sz w:val="28"/>
          <w:szCs w:val="28"/>
        </w:rPr>
        <w:t xml:space="preserve">реалізації базового адміністративного функціоналу, включаючи зміну конфігурацій, перегляд аналітики та </w:t>
      </w:r>
      <w:proofErr w:type="spellStart"/>
      <w:r w:rsidRPr="00C37717">
        <w:rPr>
          <w:sz w:val="28"/>
          <w:szCs w:val="28"/>
        </w:rPr>
        <w:t>модерування</w:t>
      </w:r>
      <w:proofErr w:type="spellEnd"/>
      <w:r w:rsidRPr="00C37717">
        <w:rPr>
          <w:sz w:val="28"/>
          <w:szCs w:val="28"/>
        </w:rPr>
        <w:t xml:space="preserve"> вмісту (у разі потреби).</w:t>
      </w:r>
    </w:p>
    <w:p w14:paraId="5DC013D1" w14:textId="56BCE6BE" w:rsidR="007D7D15" w:rsidRPr="007D7D15" w:rsidRDefault="007D7D15" w:rsidP="007D7D15">
      <w:pPr>
        <w:pStyle w:val="a1"/>
        <w:spacing w:line="360" w:lineRule="auto"/>
        <w:ind w:left="0" w:firstLine="851"/>
        <w:jc w:val="both"/>
        <w:rPr>
          <w:sz w:val="28"/>
          <w:szCs w:val="28"/>
        </w:rPr>
      </w:pPr>
      <w:r w:rsidRPr="007D7D15">
        <w:rPr>
          <w:sz w:val="28"/>
          <w:szCs w:val="28"/>
        </w:rPr>
        <w:t xml:space="preserve">Задача </w:t>
      </w:r>
      <w:proofErr w:type="spellStart"/>
      <w:r w:rsidRPr="007D7D15">
        <w:rPr>
          <w:sz w:val="28"/>
          <w:szCs w:val="28"/>
        </w:rPr>
        <w:t>проєктування</w:t>
      </w:r>
      <w:proofErr w:type="spellEnd"/>
      <w:r w:rsidRPr="007D7D15">
        <w:rPr>
          <w:sz w:val="28"/>
          <w:szCs w:val="28"/>
        </w:rPr>
        <w:t xml:space="preserve"> децентралізованого застосунку передбачає чітке функціональне та архітектурне розмежування між клієнтською (</w:t>
      </w:r>
      <w:r w:rsidRPr="00D27121">
        <w:rPr>
          <w:sz w:val="28"/>
          <w:szCs w:val="28"/>
          <w:lang w:val="en-US"/>
        </w:rPr>
        <w:t>frontend</w:t>
      </w:r>
      <w:r w:rsidRPr="007D7D15">
        <w:rPr>
          <w:sz w:val="28"/>
          <w:szCs w:val="28"/>
        </w:rPr>
        <w:t>) та серверною (</w:t>
      </w:r>
      <w:r w:rsidRPr="00D27121">
        <w:rPr>
          <w:sz w:val="28"/>
          <w:szCs w:val="28"/>
          <w:lang w:val="en-US"/>
        </w:rPr>
        <w:t>backend</w:t>
      </w:r>
      <w:r w:rsidRPr="007D7D15">
        <w:rPr>
          <w:sz w:val="28"/>
          <w:szCs w:val="28"/>
        </w:rPr>
        <w:t xml:space="preserve"> або смарт</w:t>
      </w:r>
      <w:r w:rsidR="00D27121">
        <w:rPr>
          <w:sz w:val="28"/>
          <w:szCs w:val="28"/>
        </w:rPr>
        <w:t>-</w:t>
      </w:r>
      <w:r w:rsidRPr="007D7D15">
        <w:rPr>
          <w:sz w:val="28"/>
          <w:szCs w:val="28"/>
        </w:rPr>
        <w:t xml:space="preserve">контрактною) логікою. На рівні клієнтської частини основну увагу зосереджено на розробці </w:t>
      </w:r>
      <w:proofErr w:type="spellStart"/>
      <w:r w:rsidRPr="007D7D15">
        <w:rPr>
          <w:sz w:val="28"/>
          <w:szCs w:val="28"/>
        </w:rPr>
        <w:t>вебінтерфейсу</w:t>
      </w:r>
      <w:proofErr w:type="spellEnd"/>
      <w:r w:rsidRPr="007D7D15">
        <w:rPr>
          <w:sz w:val="28"/>
          <w:szCs w:val="28"/>
        </w:rPr>
        <w:t xml:space="preserve">, який має відповідати сучасним принципам UX/UI-дизайну, забезпечувати зручність та інтуїтивну зрозумілість взаємодії з користувачем, підтримку як світлої, так і темної теми оформлення, а також адаптивність під різні типи пристроїв. Ключовим технічним аспектом є інтеграція з Web3 API, що забезпечує безпосереднє підключення до </w:t>
      </w:r>
      <w:proofErr w:type="spellStart"/>
      <w:r w:rsidRPr="007D7D15">
        <w:rPr>
          <w:sz w:val="28"/>
          <w:szCs w:val="28"/>
        </w:rPr>
        <w:t>блокчейн</w:t>
      </w:r>
      <w:proofErr w:type="spellEnd"/>
      <w:r w:rsidRPr="007D7D15">
        <w:rPr>
          <w:sz w:val="28"/>
          <w:szCs w:val="28"/>
        </w:rPr>
        <w:t>-мережі та здійснення транзакцій без необхідності звернення до централізованих серверів.</w:t>
      </w:r>
    </w:p>
    <w:p w14:paraId="2CC51769" w14:textId="6B432D07" w:rsidR="007D7D15" w:rsidRPr="007D7D15" w:rsidRDefault="007D7D15" w:rsidP="007D7D15">
      <w:pPr>
        <w:pStyle w:val="a1"/>
        <w:spacing w:line="360" w:lineRule="auto"/>
        <w:ind w:left="0" w:firstLine="851"/>
        <w:jc w:val="both"/>
        <w:rPr>
          <w:sz w:val="28"/>
          <w:szCs w:val="28"/>
        </w:rPr>
      </w:pPr>
      <w:r w:rsidRPr="007D7D15">
        <w:rPr>
          <w:sz w:val="28"/>
          <w:szCs w:val="28"/>
        </w:rPr>
        <w:t xml:space="preserve">З іншого боку, </w:t>
      </w:r>
      <w:proofErr w:type="spellStart"/>
      <w:r w:rsidRPr="007D7D15">
        <w:rPr>
          <w:sz w:val="28"/>
          <w:szCs w:val="28"/>
        </w:rPr>
        <w:t>проєктування</w:t>
      </w:r>
      <w:proofErr w:type="spellEnd"/>
      <w:r w:rsidRPr="007D7D15">
        <w:rPr>
          <w:sz w:val="28"/>
          <w:szCs w:val="28"/>
        </w:rPr>
        <w:t xml:space="preserve"> на рівні </w:t>
      </w:r>
      <w:proofErr w:type="spellStart"/>
      <w:r w:rsidRPr="007D7D15">
        <w:rPr>
          <w:sz w:val="28"/>
          <w:szCs w:val="28"/>
        </w:rPr>
        <w:t>backend</w:t>
      </w:r>
      <w:proofErr w:type="spellEnd"/>
      <w:r w:rsidRPr="007D7D15">
        <w:rPr>
          <w:sz w:val="28"/>
          <w:szCs w:val="28"/>
        </w:rPr>
        <w:t xml:space="preserve"> зосереджується на створенні надійних, безпечних і оптимізованих смарт</w:t>
      </w:r>
      <w:r w:rsidR="00387B26">
        <w:rPr>
          <w:sz w:val="28"/>
          <w:szCs w:val="28"/>
        </w:rPr>
        <w:t>-</w:t>
      </w:r>
      <w:r w:rsidRPr="007D7D15">
        <w:rPr>
          <w:sz w:val="28"/>
          <w:szCs w:val="28"/>
        </w:rPr>
        <w:t xml:space="preserve">контрактів, написаних мовою </w:t>
      </w:r>
      <w:r w:rsidRPr="005151A9">
        <w:rPr>
          <w:sz w:val="28"/>
          <w:szCs w:val="28"/>
          <w:lang w:val="en-US"/>
        </w:rPr>
        <w:t>Solidity</w:t>
      </w:r>
      <w:r w:rsidRPr="007D7D15">
        <w:rPr>
          <w:sz w:val="28"/>
          <w:szCs w:val="28"/>
        </w:rPr>
        <w:t>. Ці контракти мають реалізовувати ключову бізнес-логіку NFT-</w:t>
      </w:r>
      <w:proofErr w:type="spellStart"/>
      <w:r w:rsidRPr="007D7D15">
        <w:rPr>
          <w:sz w:val="28"/>
          <w:szCs w:val="28"/>
        </w:rPr>
        <w:t>маркетплейсу</w:t>
      </w:r>
      <w:proofErr w:type="spellEnd"/>
      <w:r w:rsidRPr="007D7D15">
        <w:rPr>
          <w:sz w:val="28"/>
          <w:szCs w:val="28"/>
        </w:rPr>
        <w:t xml:space="preserve">: емісію токенів, управління лістингами, обробку купівлі-продажу, організацію аукціонів, а також забезпечення належного контролю доступу, захист від типових вразливостей (таких як </w:t>
      </w:r>
      <w:r w:rsidRPr="005151A9">
        <w:rPr>
          <w:sz w:val="28"/>
          <w:szCs w:val="28"/>
          <w:lang w:val="en-US"/>
        </w:rPr>
        <w:t>reentrancy</w:t>
      </w:r>
      <w:r w:rsidRPr="007D7D15">
        <w:rPr>
          <w:sz w:val="28"/>
          <w:szCs w:val="28"/>
        </w:rPr>
        <w:t xml:space="preserve"> чи </w:t>
      </w:r>
      <w:r w:rsidRPr="005151A9">
        <w:rPr>
          <w:sz w:val="28"/>
          <w:szCs w:val="28"/>
          <w:lang w:val="en-US"/>
        </w:rPr>
        <w:t>integer overflow</w:t>
      </w:r>
      <w:r w:rsidRPr="007D7D15">
        <w:rPr>
          <w:sz w:val="28"/>
          <w:szCs w:val="28"/>
        </w:rPr>
        <w:t>) та можливість подальшого масштабування або оновлення.</w:t>
      </w:r>
    </w:p>
    <w:p w14:paraId="201FF2DC" w14:textId="2D0E6CC5" w:rsidR="007D7D15" w:rsidRPr="007D7D15" w:rsidRDefault="007D7D15" w:rsidP="00126FEA">
      <w:pPr>
        <w:pStyle w:val="a1"/>
        <w:spacing w:line="360" w:lineRule="auto"/>
        <w:ind w:left="0" w:firstLine="851"/>
        <w:jc w:val="both"/>
        <w:rPr>
          <w:sz w:val="28"/>
          <w:szCs w:val="28"/>
        </w:rPr>
      </w:pPr>
      <w:r w:rsidRPr="007D7D15">
        <w:rPr>
          <w:sz w:val="28"/>
          <w:szCs w:val="28"/>
        </w:rPr>
        <w:t>Таким чином, постановка задачі передбачає розробку комплексної, розширюваної та безпечної архітектури, яка дозволяє реалізувати всі необхідні сценарії взаємодії користувачів у межах NFT-</w:t>
      </w:r>
      <w:proofErr w:type="spellStart"/>
      <w:r w:rsidRPr="007D7D15">
        <w:rPr>
          <w:sz w:val="28"/>
          <w:szCs w:val="28"/>
        </w:rPr>
        <w:t>маркетплейсу</w:t>
      </w:r>
      <w:proofErr w:type="spellEnd"/>
      <w:r w:rsidRPr="007D7D15">
        <w:rPr>
          <w:sz w:val="28"/>
          <w:szCs w:val="28"/>
        </w:rPr>
        <w:t xml:space="preserve">, з урахуванням вимог до зручності, надійності та відповідності стандартам Web3. У наступних розділах буде наведено детальний опис обраних архітектурних підходів, структури системи, методів реалізації ключових компонентів, а також механізмів тестування та перевірки функціональності кожного з елементів </w:t>
      </w:r>
      <w:proofErr w:type="spellStart"/>
      <w:r w:rsidRPr="007D7D15">
        <w:rPr>
          <w:sz w:val="28"/>
          <w:szCs w:val="28"/>
        </w:rPr>
        <w:t>проєкту</w:t>
      </w:r>
      <w:proofErr w:type="spellEnd"/>
      <w:r w:rsidRPr="007D7D15">
        <w:rPr>
          <w:sz w:val="28"/>
          <w:szCs w:val="28"/>
        </w:rPr>
        <w:t>.</w:t>
      </w:r>
    </w:p>
    <w:p w14:paraId="03567631" w14:textId="77777777" w:rsidR="00707E4C" w:rsidRPr="00883B2C" w:rsidRDefault="00707E4C" w:rsidP="001D43A3">
      <w:pPr>
        <w:pStyle w:val="2"/>
      </w:pPr>
      <w:bookmarkStart w:id="93" w:name="_Toc201001439"/>
      <w:bookmarkStart w:id="94" w:name="_Toc201002078"/>
      <w:bookmarkStart w:id="95" w:name="_Toc201005805"/>
      <w:bookmarkStart w:id="96" w:name="_Toc201318428"/>
      <w:r w:rsidRPr="00883B2C">
        <w:lastRenderedPageBreak/>
        <w:t>2.4 Висновки до розділу</w:t>
      </w:r>
      <w:bookmarkEnd w:id="93"/>
      <w:bookmarkEnd w:id="94"/>
      <w:bookmarkEnd w:id="95"/>
      <w:bookmarkEnd w:id="96"/>
    </w:p>
    <w:p w14:paraId="2700F8B7" w14:textId="77777777" w:rsidR="00707E4C" w:rsidRDefault="00707E4C" w:rsidP="001D43A3">
      <w:pPr>
        <w:pStyle w:val="a1"/>
        <w:spacing w:line="360" w:lineRule="auto"/>
        <w:ind w:left="0" w:firstLine="851"/>
        <w:jc w:val="both"/>
        <w:rPr>
          <w:sz w:val="28"/>
          <w:szCs w:val="28"/>
        </w:rPr>
      </w:pPr>
    </w:p>
    <w:p w14:paraId="6B523FD2" w14:textId="77777777" w:rsidR="00707E4C" w:rsidRDefault="00707E4C" w:rsidP="001D43A3">
      <w:pPr>
        <w:pStyle w:val="a1"/>
        <w:spacing w:line="360" w:lineRule="auto"/>
        <w:ind w:left="0" w:firstLine="851"/>
        <w:jc w:val="both"/>
        <w:rPr>
          <w:sz w:val="28"/>
          <w:szCs w:val="28"/>
        </w:rPr>
      </w:pPr>
      <w:r w:rsidRPr="00883B2C">
        <w:rPr>
          <w:sz w:val="28"/>
          <w:szCs w:val="28"/>
        </w:rPr>
        <w:t xml:space="preserve">У даному розділі було проведено системний аналіз вимог до програмного забезпечення на основі специфіки предметної області — розробки децентралізованої платформи для торгівлі NFT. Було виокремлено основні категорії користувачів: автори цифрового контенту, покупці та адміністратори системи. </w:t>
      </w:r>
    </w:p>
    <w:p w14:paraId="7874A35E" w14:textId="4D675619" w:rsidR="00707E4C" w:rsidRPr="00707E4C" w:rsidRDefault="00707E4C" w:rsidP="00304703">
      <w:pPr>
        <w:pStyle w:val="a1"/>
        <w:spacing w:line="360" w:lineRule="auto"/>
        <w:ind w:left="0" w:firstLine="851"/>
        <w:jc w:val="both"/>
        <w:rPr>
          <w:sz w:val="32"/>
          <w:szCs w:val="32"/>
        </w:rPr>
      </w:pPr>
      <w:r w:rsidRPr="00582119">
        <w:rPr>
          <w:sz w:val="28"/>
          <w:szCs w:val="28"/>
        </w:rPr>
        <w:t xml:space="preserve">Для кожної з цих груп були сформульовані відповідні функціональні та нефункціональні вимоги, що охоплюють як базові потреби користувачів, так і критичні аспекти взаємодії з </w:t>
      </w:r>
      <w:proofErr w:type="spellStart"/>
      <w:r w:rsidRPr="00582119">
        <w:rPr>
          <w:sz w:val="28"/>
          <w:szCs w:val="28"/>
        </w:rPr>
        <w:t>блокчейн</w:t>
      </w:r>
      <w:proofErr w:type="spellEnd"/>
      <w:r w:rsidRPr="00582119">
        <w:rPr>
          <w:sz w:val="28"/>
          <w:szCs w:val="28"/>
        </w:rPr>
        <w:t>-технологіями, зокрема безпеку, прозорість та масштабованість.</w:t>
      </w:r>
    </w:p>
    <w:p w14:paraId="60C93E4A" w14:textId="7321B19D" w:rsidR="00484CDD" w:rsidRPr="00582119" w:rsidRDefault="00A531D6" w:rsidP="00900E22">
      <w:pPr>
        <w:spacing w:line="360" w:lineRule="auto"/>
        <w:ind w:firstLine="851"/>
        <w:jc w:val="both"/>
        <w:rPr>
          <w:sz w:val="28"/>
          <w:szCs w:val="28"/>
        </w:rPr>
      </w:pPr>
      <w:r>
        <w:rPr>
          <w:sz w:val="28"/>
          <w:szCs w:val="28"/>
        </w:rPr>
        <w:t>Ф</w:t>
      </w:r>
      <w:r w:rsidR="00484CDD" w:rsidRPr="00582119">
        <w:rPr>
          <w:sz w:val="28"/>
          <w:szCs w:val="28"/>
        </w:rPr>
        <w:t>ормулювання вимог дозволило структурувати основні напрямки реалізації системи, враховуючи актуальні технологічні тенденції, включаючи використання смарт-контрактів, децентралізованих систем зберігання (IPFS), та інтеграцію з Web3-гаманцями. Особливу увагу було приділено безпеці, зокрема запобіганню типових вразливостей у смарт-контрактах та верифікації користувачів за допомогою криптографічного підпису.</w:t>
      </w:r>
    </w:p>
    <w:p w14:paraId="23678FFA" w14:textId="77777777" w:rsidR="00484CDD" w:rsidRPr="00582119" w:rsidRDefault="00484CDD" w:rsidP="00660ADF">
      <w:pPr>
        <w:pStyle w:val="a1"/>
        <w:spacing w:line="360" w:lineRule="auto"/>
        <w:ind w:left="0" w:firstLine="851"/>
        <w:jc w:val="both"/>
        <w:rPr>
          <w:sz w:val="28"/>
          <w:szCs w:val="28"/>
        </w:rPr>
      </w:pPr>
      <w:r w:rsidRPr="00582119">
        <w:rPr>
          <w:sz w:val="28"/>
          <w:szCs w:val="28"/>
        </w:rPr>
        <w:t xml:space="preserve">Постановка задачі </w:t>
      </w:r>
      <w:proofErr w:type="spellStart"/>
      <w:r w:rsidRPr="00582119">
        <w:rPr>
          <w:sz w:val="28"/>
          <w:szCs w:val="28"/>
        </w:rPr>
        <w:t>проєктування</w:t>
      </w:r>
      <w:proofErr w:type="spellEnd"/>
      <w:r w:rsidRPr="00582119">
        <w:rPr>
          <w:sz w:val="28"/>
          <w:szCs w:val="28"/>
        </w:rPr>
        <w:t xml:space="preserve"> дала змогу виокремити архітектурні компоненти системи, визначити функціональну структуру та сформувати основу для подальшої реалізації. Було обґрунтовано необхідність чіткого розмежування клієнтської частини, </w:t>
      </w:r>
      <w:proofErr w:type="spellStart"/>
      <w:r w:rsidRPr="00582119">
        <w:rPr>
          <w:sz w:val="28"/>
          <w:szCs w:val="28"/>
        </w:rPr>
        <w:t>блокчейн</w:t>
      </w:r>
      <w:proofErr w:type="spellEnd"/>
      <w:r w:rsidRPr="00582119">
        <w:rPr>
          <w:sz w:val="28"/>
          <w:szCs w:val="28"/>
        </w:rPr>
        <w:t>-логіки та допоміжної інфраструктури для забезпечення повноцінного функціонування сервісу в межах концепції Web3.</w:t>
      </w:r>
    </w:p>
    <w:p w14:paraId="7CD4924D" w14:textId="77777777" w:rsidR="00660ADF" w:rsidRDefault="00484CDD" w:rsidP="003069FD">
      <w:pPr>
        <w:spacing w:line="360" w:lineRule="auto"/>
        <w:ind w:firstLine="851"/>
        <w:jc w:val="both"/>
        <w:rPr>
          <w:sz w:val="28"/>
          <w:szCs w:val="28"/>
        </w:rPr>
      </w:pPr>
      <w:r w:rsidRPr="00582119">
        <w:rPr>
          <w:sz w:val="28"/>
          <w:szCs w:val="28"/>
        </w:rPr>
        <w:t>Отже, результати аналізу вимог та формалізація задачі стали відправною точкою для розробки архітектурної моделі системи, що буде детально розглянута у наступному розділі.</w:t>
      </w:r>
    </w:p>
    <w:p w14:paraId="74927D7A" w14:textId="77777777" w:rsidR="00660ADF" w:rsidRDefault="00660ADF">
      <w:pPr>
        <w:spacing w:after="160" w:line="259" w:lineRule="auto"/>
        <w:rPr>
          <w:sz w:val="28"/>
          <w:szCs w:val="28"/>
        </w:rPr>
      </w:pPr>
      <w:r>
        <w:rPr>
          <w:sz w:val="28"/>
          <w:szCs w:val="28"/>
        </w:rPr>
        <w:br w:type="page"/>
      </w:r>
    </w:p>
    <w:p w14:paraId="1929F212" w14:textId="77777777" w:rsidR="00660ADF" w:rsidRDefault="00660ADF" w:rsidP="001E254F">
      <w:pPr>
        <w:pStyle w:val="1"/>
      </w:pPr>
      <w:bookmarkStart w:id="97" w:name="_Toc201001440"/>
      <w:bookmarkStart w:id="98" w:name="_Toc201002079"/>
      <w:bookmarkStart w:id="99" w:name="_Toc201005806"/>
      <w:bookmarkStart w:id="100" w:name="_Toc201318429"/>
      <w:r>
        <w:lastRenderedPageBreak/>
        <w:t>РОЗДІЛ 3.</w:t>
      </w:r>
      <w:r w:rsidRPr="00FC2317">
        <w:t xml:space="preserve"> ПРОЕКТУВАННЯ СИСТЕМИ</w:t>
      </w:r>
      <w:bookmarkEnd w:id="97"/>
      <w:bookmarkEnd w:id="98"/>
      <w:bookmarkEnd w:id="99"/>
      <w:bookmarkEnd w:id="100"/>
    </w:p>
    <w:p w14:paraId="79384CDD" w14:textId="77777777" w:rsidR="00660ADF" w:rsidRPr="00FC2317" w:rsidRDefault="00660ADF" w:rsidP="00660ADF">
      <w:pPr>
        <w:spacing w:line="360" w:lineRule="auto"/>
        <w:ind w:firstLine="851"/>
        <w:jc w:val="center"/>
        <w:rPr>
          <w:b/>
          <w:bCs/>
          <w:sz w:val="32"/>
          <w:szCs w:val="32"/>
        </w:rPr>
      </w:pPr>
    </w:p>
    <w:p w14:paraId="1CFB51E9" w14:textId="77777777" w:rsidR="00813881" w:rsidRPr="00813881" w:rsidRDefault="00813881" w:rsidP="00B517F9">
      <w:pPr>
        <w:pStyle w:val="a1"/>
        <w:spacing w:line="360" w:lineRule="auto"/>
        <w:ind w:left="0" w:firstLine="851"/>
        <w:jc w:val="both"/>
        <w:rPr>
          <w:sz w:val="28"/>
          <w:szCs w:val="28"/>
        </w:rPr>
      </w:pPr>
      <w:proofErr w:type="spellStart"/>
      <w:r w:rsidRPr="00813881">
        <w:rPr>
          <w:sz w:val="28"/>
          <w:szCs w:val="28"/>
        </w:rPr>
        <w:t>Проєктування</w:t>
      </w:r>
      <w:proofErr w:type="spellEnd"/>
      <w:r w:rsidRPr="00813881">
        <w:rPr>
          <w:sz w:val="28"/>
          <w:szCs w:val="28"/>
        </w:rPr>
        <w:t xml:space="preserve"> програмного забезпечення є ключовим етапом життєвого циклу розробки, що визначає логічну та фізичну структуру майбутньої системи, принципи її функціонування та взаємодію між компонентами. У контексті децентралізованих застосунків (</w:t>
      </w:r>
      <w:proofErr w:type="spellStart"/>
      <w:r w:rsidRPr="00813881">
        <w:rPr>
          <w:sz w:val="28"/>
          <w:szCs w:val="28"/>
        </w:rPr>
        <w:t>dApp</w:t>
      </w:r>
      <w:proofErr w:type="spellEnd"/>
      <w:r w:rsidRPr="00813881">
        <w:rPr>
          <w:sz w:val="28"/>
          <w:szCs w:val="28"/>
        </w:rPr>
        <w:t xml:space="preserve">) </w:t>
      </w:r>
      <w:proofErr w:type="spellStart"/>
      <w:r w:rsidRPr="00813881">
        <w:rPr>
          <w:sz w:val="28"/>
          <w:szCs w:val="28"/>
        </w:rPr>
        <w:t>проєктування</w:t>
      </w:r>
      <w:proofErr w:type="spellEnd"/>
      <w:r w:rsidRPr="00813881">
        <w:rPr>
          <w:sz w:val="28"/>
          <w:szCs w:val="28"/>
        </w:rPr>
        <w:t xml:space="preserve"> охоплює не лише традиційні підходи до розробки, але й специфіку Web3 — архітектуру на основі </w:t>
      </w:r>
      <w:proofErr w:type="spellStart"/>
      <w:r w:rsidRPr="00813881">
        <w:rPr>
          <w:sz w:val="28"/>
          <w:szCs w:val="28"/>
        </w:rPr>
        <w:t>блокчейн</w:t>
      </w:r>
      <w:proofErr w:type="spellEnd"/>
      <w:r w:rsidRPr="00813881">
        <w:rPr>
          <w:sz w:val="28"/>
          <w:szCs w:val="28"/>
        </w:rPr>
        <w:t>-технологій, децентралізованих протоколів зберігання, інтеграцію смарт-контрактів та забезпечення безпеки на рівні протоколів.</w:t>
      </w:r>
    </w:p>
    <w:p w14:paraId="7082123C" w14:textId="77777777" w:rsidR="00813881" w:rsidRPr="00813881" w:rsidRDefault="00813881" w:rsidP="00B517F9">
      <w:pPr>
        <w:pStyle w:val="a1"/>
        <w:spacing w:line="360" w:lineRule="auto"/>
        <w:ind w:left="0" w:firstLine="851"/>
        <w:jc w:val="both"/>
        <w:rPr>
          <w:sz w:val="28"/>
          <w:szCs w:val="28"/>
        </w:rPr>
      </w:pPr>
      <w:r w:rsidRPr="00813881">
        <w:rPr>
          <w:sz w:val="28"/>
          <w:szCs w:val="28"/>
        </w:rPr>
        <w:t xml:space="preserve">Особливість таких систем полягає у необхідності дотримання принципів децентралізації, відсутності централізованих серверів, прозорості логіки взаємодії та повної відтворюваності транзакцій. Саме тому </w:t>
      </w:r>
      <w:proofErr w:type="spellStart"/>
      <w:r w:rsidRPr="00813881">
        <w:rPr>
          <w:sz w:val="28"/>
          <w:szCs w:val="28"/>
        </w:rPr>
        <w:t>проєктування</w:t>
      </w:r>
      <w:proofErr w:type="spellEnd"/>
      <w:r w:rsidRPr="00813881">
        <w:rPr>
          <w:sz w:val="28"/>
          <w:szCs w:val="28"/>
        </w:rPr>
        <w:t xml:space="preserve"> Web3-застосунків передбачає ретельне планування взаємодії між </w:t>
      </w:r>
      <w:proofErr w:type="spellStart"/>
      <w:r w:rsidRPr="00813881">
        <w:rPr>
          <w:sz w:val="28"/>
          <w:szCs w:val="28"/>
        </w:rPr>
        <w:t>фронтендом</w:t>
      </w:r>
      <w:proofErr w:type="spellEnd"/>
      <w:r w:rsidRPr="00813881">
        <w:rPr>
          <w:sz w:val="28"/>
          <w:szCs w:val="28"/>
        </w:rPr>
        <w:t>, смарт-контрактами та зовнішніми сервісами (IPFS, Web3-провайдерами тощо), а також забезпечення високого рівня захищеності та цілісності даних.</w:t>
      </w:r>
    </w:p>
    <w:p w14:paraId="490289A6" w14:textId="77777777" w:rsidR="00813881" w:rsidRPr="00813881" w:rsidRDefault="00813881" w:rsidP="00B517F9">
      <w:pPr>
        <w:pStyle w:val="a1"/>
        <w:spacing w:line="360" w:lineRule="auto"/>
        <w:ind w:left="0" w:firstLine="851"/>
        <w:jc w:val="both"/>
        <w:rPr>
          <w:sz w:val="28"/>
          <w:szCs w:val="28"/>
        </w:rPr>
      </w:pPr>
      <w:r w:rsidRPr="00813881">
        <w:rPr>
          <w:sz w:val="28"/>
          <w:szCs w:val="28"/>
        </w:rPr>
        <w:t>Цей розділ містить опис загальної архітектури системи NFT-</w:t>
      </w:r>
      <w:proofErr w:type="spellStart"/>
      <w:r w:rsidRPr="00813881">
        <w:rPr>
          <w:sz w:val="28"/>
          <w:szCs w:val="28"/>
        </w:rPr>
        <w:t>маркетплейсу</w:t>
      </w:r>
      <w:proofErr w:type="spellEnd"/>
      <w:r w:rsidRPr="00813881">
        <w:rPr>
          <w:sz w:val="28"/>
          <w:szCs w:val="28"/>
        </w:rPr>
        <w:t xml:space="preserve">, моделювання її ключових бізнес-процесів і взаємодії користувачів із застосунком. Детально розглянуто логічну структуру основних компонентів, шляхи взаємодії з </w:t>
      </w:r>
      <w:proofErr w:type="spellStart"/>
      <w:r w:rsidRPr="00813881">
        <w:rPr>
          <w:sz w:val="28"/>
          <w:szCs w:val="28"/>
        </w:rPr>
        <w:t>блокчейн</w:t>
      </w:r>
      <w:proofErr w:type="spellEnd"/>
      <w:r w:rsidRPr="00813881">
        <w:rPr>
          <w:sz w:val="28"/>
          <w:szCs w:val="28"/>
        </w:rPr>
        <w:t>-мережею та використання децентралізованих сховищ. Також буде обґрунтовано вибір технологічного стеку, інструментів розробки, стандартів смарт-контрактів (наприклад, ERC-721) та підходів до побудови програмного забезпечення відповідно до функціональних і нефункціональних вимог, визначених на попередньому етапі. Окрему увагу приділено методам забезпечення масштабованості та зручності подальшої підтримки й оновлення системи без порушення її цілісності.</w:t>
      </w:r>
    </w:p>
    <w:p w14:paraId="4B90C33D" w14:textId="77777777" w:rsidR="00660ADF" w:rsidRPr="00D2761A" w:rsidRDefault="00660ADF" w:rsidP="00660ADF">
      <w:pPr>
        <w:pStyle w:val="a1"/>
        <w:spacing w:line="360" w:lineRule="auto"/>
        <w:ind w:left="0" w:firstLine="851"/>
        <w:jc w:val="both"/>
        <w:rPr>
          <w:sz w:val="28"/>
          <w:szCs w:val="28"/>
        </w:rPr>
      </w:pPr>
    </w:p>
    <w:p w14:paraId="0B9EC857" w14:textId="77777777" w:rsidR="00660ADF" w:rsidRDefault="00660ADF" w:rsidP="00660ADF">
      <w:pPr>
        <w:pStyle w:val="2"/>
      </w:pPr>
      <w:bookmarkStart w:id="101" w:name="_Toc201001441"/>
      <w:bookmarkStart w:id="102" w:name="_Toc201002080"/>
      <w:bookmarkStart w:id="103" w:name="_Toc201005807"/>
      <w:bookmarkStart w:id="104" w:name="_Toc201318430"/>
      <w:r w:rsidRPr="00FC2317">
        <w:lastRenderedPageBreak/>
        <w:t>3.1 Розробка архітектури програмного забезпечення</w:t>
      </w:r>
      <w:bookmarkEnd w:id="101"/>
      <w:bookmarkEnd w:id="102"/>
      <w:bookmarkEnd w:id="103"/>
      <w:bookmarkEnd w:id="104"/>
    </w:p>
    <w:p w14:paraId="65786887" w14:textId="77777777" w:rsidR="00660ADF" w:rsidRPr="00FC2317" w:rsidRDefault="00660ADF" w:rsidP="00660ADF">
      <w:pPr>
        <w:pStyle w:val="a1"/>
        <w:spacing w:line="360" w:lineRule="auto"/>
        <w:ind w:left="0" w:firstLine="851"/>
        <w:jc w:val="both"/>
        <w:rPr>
          <w:b/>
          <w:bCs/>
          <w:sz w:val="28"/>
          <w:szCs w:val="28"/>
        </w:rPr>
      </w:pPr>
    </w:p>
    <w:p w14:paraId="7D2A1CE5" w14:textId="77777777" w:rsidR="00B517F9" w:rsidRDefault="00660ADF" w:rsidP="00660ADF">
      <w:pPr>
        <w:spacing w:line="360" w:lineRule="auto"/>
        <w:ind w:firstLine="851"/>
        <w:jc w:val="both"/>
        <w:rPr>
          <w:sz w:val="28"/>
          <w:szCs w:val="28"/>
        </w:rPr>
      </w:pPr>
      <w:r w:rsidRPr="00FC2317">
        <w:rPr>
          <w:sz w:val="28"/>
          <w:szCs w:val="28"/>
        </w:rPr>
        <w:t>Архітектура програмного забезпечення NFT-</w:t>
      </w:r>
      <w:proofErr w:type="spellStart"/>
      <w:r w:rsidRPr="00FC2317">
        <w:rPr>
          <w:sz w:val="28"/>
          <w:szCs w:val="28"/>
        </w:rPr>
        <w:t>маркетплейсу</w:t>
      </w:r>
      <w:proofErr w:type="spellEnd"/>
      <w:r w:rsidRPr="00FC2317">
        <w:rPr>
          <w:sz w:val="28"/>
          <w:szCs w:val="28"/>
        </w:rPr>
        <w:t xml:space="preserve"> формується відповідно до вимог децентралізованої системи, що базується на технологіях </w:t>
      </w:r>
      <w:proofErr w:type="spellStart"/>
      <w:r w:rsidRPr="00FC2317">
        <w:rPr>
          <w:sz w:val="28"/>
          <w:szCs w:val="28"/>
        </w:rPr>
        <w:t>блокчейну</w:t>
      </w:r>
      <w:proofErr w:type="spellEnd"/>
      <w:r w:rsidRPr="00FC2317">
        <w:rPr>
          <w:sz w:val="28"/>
          <w:szCs w:val="28"/>
        </w:rPr>
        <w:t xml:space="preserve"> та смарт-контрактів. Основною метою архітектурного </w:t>
      </w:r>
      <w:proofErr w:type="spellStart"/>
      <w:r w:rsidRPr="00FC2317">
        <w:rPr>
          <w:sz w:val="28"/>
          <w:szCs w:val="28"/>
        </w:rPr>
        <w:t>проєктування</w:t>
      </w:r>
      <w:proofErr w:type="spellEnd"/>
      <w:r w:rsidRPr="00FC2317">
        <w:rPr>
          <w:sz w:val="28"/>
          <w:szCs w:val="28"/>
        </w:rPr>
        <w:t xml:space="preserve"> є створення </w:t>
      </w:r>
      <w:proofErr w:type="spellStart"/>
      <w:r w:rsidRPr="00FC2317">
        <w:rPr>
          <w:sz w:val="28"/>
          <w:szCs w:val="28"/>
        </w:rPr>
        <w:t>логічно</w:t>
      </w:r>
      <w:proofErr w:type="spellEnd"/>
      <w:r w:rsidRPr="00FC2317">
        <w:rPr>
          <w:sz w:val="28"/>
          <w:szCs w:val="28"/>
        </w:rPr>
        <w:t xml:space="preserve"> цілісної, масштабованої, безпечної та зручно підтримуваної системи, що забезпечує надійну взаємодію між кінцевими користувачами та децентралізованою інфраструктурою.</w:t>
      </w:r>
    </w:p>
    <w:p w14:paraId="53A38629" w14:textId="77777777" w:rsidR="00B517F9" w:rsidRPr="00FC2317" w:rsidRDefault="00B517F9" w:rsidP="00DC1B4C">
      <w:pPr>
        <w:pStyle w:val="a1"/>
        <w:spacing w:line="360" w:lineRule="auto"/>
        <w:ind w:left="0" w:firstLine="851"/>
        <w:jc w:val="both"/>
        <w:rPr>
          <w:sz w:val="28"/>
          <w:szCs w:val="28"/>
        </w:rPr>
      </w:pPr>
      <w:r w:rsidRPr="00FC2317">
        <w:rPr>
          <w:sz w:val="28"/>
          <w:szCs w:val="28"/>
        </w:rPr>
        <w:t>Розроблена архітектура ґрунтується на багаторівневій моделі, у межах якої можна виділити наступні основні компоненти:</w:t>
      </w:r>
    </w:p>
    <w:p w14:paraId="435EB9C5" w14:textId="77777777" w:rsidR="00B517F9" w:rsidRPr="00FC2317" w:rsidRDefault="00B517F9" w:rsidP="00DC1B4C">
      <w:pPr>
        <w:pStyle w:val="a1"/>
        <w:numPr>
          <w:ilvl w:val="0"/>
          <w:numId w:val="6"/>
        </w:numPr>
        <w:spacing w:line="360" w:lineRule="auto"/>
        <w:ind w:left="0" w:firstLine="851"/>
        <w:jc w:val="both"/>
        <w:rPr>
          <w:sz w:val="28"/>
          <w:szCs w:val="28"/>
        </w:rPr>
      </w:pPr>
      <w:r w:rsidRPr="00FC2317">
        <w:rPr>
          <w:b/>
          <w:bCs/>
          <w:sz w:val="28"/>
          <w:szCs w:val="28"/>
        </w:rPr>
        <w:t>Клієнтська частина (</w:t>
      </w:r>
      <w:proofErr w:type="spellStart"/>
      <w:r w:rsidRPr="00FC2317">
        <w:rPr>
          <w:b/>
          <w:bCs/>
          <w:sz w:val="28"/>
          <w:szCs w:val="28"/>
        </w:rPr>
        <w:t>Frontend</w:t>
      </w:r>
      <w:proofErr w:type="spellEnd"/>
      <w:r w:rsidRPr="00FC2317">
        <w:rPr>
          <w:b/>
          <w:bCs/>
          <w:sz w:val="28"/>
          <w:szCs w:val="28"/>
        </w:rPr>
        <w:t>)</w:t>
      </w:r>
      <w:r w:rsidRPr="00FC2317">
        <w:rPr>
          <w:sz w:val="28"/>
          <w:szCs w:val="28"/>
        </w:rPr>
        <w:t xml:space="preserve"> — відповідальна за взаємодію з користувачем, відображення NFT, керування лістингом, аукціонами, ставками, купівлею тощо. Розробляється за допомогою бібліотеки </w:t>
      </w:r>
      <w:proofErr w:type="spellStart"/>
      <w:r w:rsidRPr="00FC2317">
        <w:rPr>
          <w:sz w:val="28"/>
          <w:szCs w:val="28"/>
        </w:rPr>
        <w:t>React</w:t>
      </w:r>
      <w:proofErr w:type="spellEnd"/>
      <w:r w:rsidRPr="00FC2317">
        <w:rPr>
          <w:sz w:val="28"/>
          <w:szCs w:val="28"/>
        </w:rPr>
        <w:t xml:space="preserve"> з використанням </w:t>
      </w:r>
      <w:proofErr w:type="spellStart"/>
      <w:r w:rsidRPr="00FC2317">
        <w:rPr>
          <w:sz w:val="28"/>
          <w:szCs w:val="28"/>
        </w:rPr>
        <w:t>TypeScript</w:t>
      </w:r>
      <w:proofErr w:type="spellEnd"/>
      <w:r w:rsidRPr="00FC2317">
        <w:rPr>
          <w:sz w:val="28"/>
          <w:szCs w:val="28"/>
        </w:rPr>
        <w:t xml:space="preserve"> і фреймворку </w:t>
      </w:r>
      <w:proofErr w:type="spellStart"/>
      <w:r w:rsidRPr="00FC2317">
        <w:rPr>
          <w:sz w:val="28"/>
          <w:szCs w:val="28"/>
        </w:rPr>
        <w:t>Vite</w:t>
      </w:r>
      <w:proofErr w:type="spellEnd"/>
      <w:r w:rsidRPr="00FC2317">
        <w:rPr>
          <w:sz w:val="28"/>
          <w:szCs w:val="28"/>
        </w:rPr>
        <w:t xml:space="preserve">. Користувачі взаємодіють із </w:t>
      </w:r>
      <w:proofErr w:type="spellStart"/>
      <w:r w:rsidRPr="00FC2317">
        <w:rPr>
          <w:sz w:val="28"/>
          <w:szCs w:val="28"/>
        </w:rPr>
        <w:t>блокчейн</w:t>
      </w:r>
      <w:proofErr w:type="spellEnd"/>
      <w:r w:rsidRPr="00FC2317">
        <w:rPr>
          <w:sz w:val="28"/>
          <w:szCs w:val="28"/>
        </w:rPr>
        <w:t xml:space="preserve">-компонентом через Web3-гаманець (наприклад, </w:t>
      </w:r>
      <w:proofErr w:type="spellStart"/>
      <w:r w:rsidRPr="00FC2317">
        <w:rPr>
          <w:sz w:val="28"/>
          <w:szCs w:val="28"/>
        </w:rPr>
        <w:t>MetaMask</w:t>
      </w:r>
      <w:proofErr w:type="spellEnd"/>
      <w:r w:rsidRPr="00FC2317">
        <w:rPr>
          <w:sz w:val="28"/>
          <w:szCs w:val="28"/>
        </w:rPr>
        <w:t>), що забезпечує авторизацію та підпис транзакцій.</w:t>
      </w:r>
    </w:p>
    <w:p w14:paraId="2409A378" w14:textId="77777777" w:rsidR="00B517F9" w:rsidRPr="00103C84" w:rsidRDefault="00B517F9" w:rsidP="00DC1B4C">
      <w:pPr>
        <w:pStyle w:val="a1"/>
        <w:numPr>
          <w:ilvl w:val="0"/>
          <w:numId w:val="6"/>
        </w:numPr>
        <w:spacing w:line="360" w:lineRule="auto"/>
        <w:ind w:left="0" w:firstLine="851"/>
        <w:jc w:val="both"/>
        <w:rPr>
          <w:sz w:val="28"/>
          <w:szCs w:val="28"/>
        </w:rPr>
      </w:pPr>
      <w:r w:rsidRPr="00FC2317">
        <w:rPr>
          <w:b/>
          <w:bCs/>
          <w:sz w:val="28"/>
          <w:szCs w:val="28"/>
        </w:rPr>
        <w:t>Смарт-контракти (</w:t>
      </w:r>
      <w:proofErr w:type="spellStart"/>
      <w:r w:rsidRPr="00FC2317">
        <w:rPr>
          <w:b/>
          <w:bCs/>
          <w:sz w:val="28"/>
          <w:szCs w:val="28"/>
        </w:rPr>
        <w:t>Backend</w:t>
      </w:r>
      <w:proofErr w:type="spellEnd"/>
      <w:r w:rsidRPr="00FC2317">
        <w:rPr>
          <w:b/>
          <w:bCs/>
          <w:sz w:val="28"/>
          <w:szCs w:val="28"/>
        </w:rPr>
        <w:t xml:space="preserve"> </w:t>
      </w:r>
      <w:proofErr w:type="spellStart"/>
      <w:r w:rsidRPr="00FC2317">
        <w:rPr>
          <w:b/>
          <w:bCs/>
          <w:sz w:val="28"/>
          <w:szCs w:val="28"/>
        </w:rPr>
        <w:t>on-chain</w:t>
      </w:r>
      <w:proofErr w:type="spellEnd"/>
      <w:r w:rsidRPr="00FC2317">
        <w:rPr>
          <w:b/>
          <w:bCs/>
          <w:sz w:val="28"/>
          <w:szCs w:val="28"/>
        </w:rPr>
        <w:t>)</w:t>
      </w:r>
      <w:r w:rsidRPr="00FC2317">
        <w:rPr>
          <w:sz w:val="28"/>
          <w:szCs w:val="28"/>
        </w:rPr>
        <w:t xml:space="preserve"> — реалізовані на мові </w:t>
      </w:r>
      <w:proofErr w:type="spellStart"/>
      <w:r w:rsidRPr="00FC2317">
        <w:rPr>
          <w:sz w:val="28"/>
          <w:szCs w:val="28"/>
        </w:rPr>
        <w:t>Solidity</w:t>
      </w:r>
      <w:proofErr w:type="spellEnd"/>
      <w:r w:rsidRPr="00FC2317">
        <w:rPr>
          <w:sz w:val="28"/>
          <w:szCs w:val="28"/>
        </w:rPr>
        <w:t xml:space="preserve">. Ці контракти обробляють ключову бізнес-логіку: створення і передача NFT, проведення аукціонів, здійснення платежів, скасування лістингу, перевірка власності тощо. Контракти відповідають принципам безпечної розробки </w:t>
      </w:r>
    </w:p>
    <w:p w14:paraId="20D0F176" w14:textId="4ED30801" w:rsidR="00B517F9" w:rsidRPr="00031FB9" w:rsidRDefault="00B517F9" w:rsidP="00DC1B4C">
      <w:pPr>
        <w:pStyle w:val="a1"/>
        <w:numPr>
          <w:ilvl w:val="0"/>
          <w:numId w:val="6"/>
        </w:numPr>
        <w:spacing w:line="360" w:lineRule="auto"/>
        <w:ind w:left="0" w:firstLine="851"/>
        <w:jc w:val="both"/>
        <w:rPr>
          <w:sz w:val="28"/>
          <w:szCs w:val="28"/>
        </w:rPr>
      </w:pPr>
      <w:r w:rsidRPr="00700B33">
        <w:rPr>
          <w:b/>
          <w:bCs/>
          <w:sz w:val="28"/>
          <w:szCs w:val="28"/>
        </w:rPr>
        <w:t xml:space="preserve">Розподілене зберігання (IPFS) </w:t>
      </w:r>
      <w:r w:rsidRPr="00AB0131">
        <w:rPr>
          <w:sz w:val="28"/>
          <w:szCs w:val="28"/>
        </w:rPr>
        <w:t>— використовується для зберігання зображень NFT і метаданих токенів. Забезпечує децентралізовану файлову систему, що гарантує сталий доступ до ц</w:t>
      </w:r>
      <w:r w:rsidR="006A3E2F">
        <w:rPr>
          <w:sz w:val="28"/>
          <w:szCs w:val="28"/>
        </w:rPr>
        <w:t xml:space="preserve"> </w:t>
      </w:r>
      <w:proofErr w:type="spellStart"/>
      <w:r w:rsidRPr="00AB0131">
        <w:rPr>
          <w:sz w:val="28"/>
          <w:szCs w:val="28"/>
        </w:rPr>
        <w:t>ифрових</w:t>
      </w:r>
      <w:proofErr w:type="spellEnd"/>
      <w:r w:rsidRPr="00AB0131">
        <w:rPr>
          <w:sz w:val="28"/>
          <w:szCs w:val="28"/>
        </w:rPr>
        <w:t xml:space="preserve"> активів без залежності від централізованих серверів [6].</w:t>
      </w:r>
    </w:p>
    <w:p w14:paraId="0ACBFE8F" w14:textId="77777777" w:rsidR="00B517F9" w:rsidRPr="00031FB9" w:rsidRDefault="00B517F9" w:rsidP="00DC1B4C">
      <w:pPr>
        <w:pStyle w:val="a1"/>
        <w:numPr>
          <w:ilvl w:val="0"/>
          <w:numId w:val="6"/>
        </w:numPr>
        <w:spacing w:line="360" w:lineRule="auto"/>
        <w:ind w:left="0" w:firstLine="851"/>
        <w:jc w:val="both"/>
        <w:rPr>
          <w:sz w:val="28"/>
          <w:szCs w:val="28"/>
        </w:rPr>
      </w:pPr>
      <w:r w:rsidRPr="00031FB9">
        <w:rPr>
          <w:b/>
          <w:bCs/>
          <w:sz w:val="28"/>
          <w:szCs w:val="28"/>
        </w:rPr>
        <w:t xml:space="preserve">Інфраструктура доступу (Web3 </w:t>
      </w:r>
      <w:proofErr w:type="spellStart"/>
      <w:r w:rsidRPr="00031FB9">
        <w:rPr>
          <w:b/>
          <w:bCs/>
          <w:sz w:val="28"/>
          <w:szCs w:val="28"/>
        </w:rPr>
        <w:t>provider</w:t>
      </w:r>
      <w:proofErr w:type="spellEnd"/>
      <w:r w:rsidRPr="00031FB9">
        <w:rPr>
          <w:b/>
          <w:bCs/>
          <w:sz w:val="28"/>
          <w:szCs w:val="28"/>
        </w:rPr>
        <w:t>)</w:t>
      </w:r>
      <w:r w:rsidRPr="00031FB9">
        <w:rPr>
          <w:sz w:val="28"/>
          <w:szCs w:val="28"/>
        </w:rPr>
        <w:t xml:space="preserve"> — як проміжна ланка між смарт-контрактами та </w:t>
      </w:r>
      <w:proofErr w:type="spellStart"/>
      <w:r w:rsidRPr="00031FB9">
        <w:rPr>
          <w:sz w:val="28"/>
          <w:szCs w:val="28"/>
        </w:rPr>
        <w:t>фронтендом</w:t>
      </w:r>
      <w:proofErr w:type="spellEnd"/>
      <w:r w:rsidRPr="00031FB9">
        <w:rPr>
          <w:sz w:val="28"/>
          <w:szCs w:val="28"/>
        </w:rPr>
        <w:t xml:space="preserve"> виступає бібліотека ethers.js, що дозволяє </w:t>
      </w:r>
      <w:proofErr w:type="spellStart"/>
      <w:r w:rsidRPr="00031FB9">
        <w:rPr>
          <w:sz w:val="28"/>
          <w:szCs w:val="28"/>
        </w:rPr>
        <w:t>ініціалізувати</w:t>
      </w:r>
      <w:proofErr w:type="spellEnd"/>
      <w:r w:rsidRPr="00031FB9">
        <w:rPr>
          <w:sz w:val="28"/>
          <w:szCs w:val="28"/>
        </w:rPr>
        <w:t xml:space="preserve"> виклики контрактів, обробляти транзакції та запити, підключати гаманці та опрацьовувати події.</w:t>
      </w:r>
    </w:p>
    <w:p w14:paraId="091C5F61" w14:textId="77777777" w:rsidR="00A92E45" w:rsidRDefault="00B517F9" w:rsidP="009C2CB1">
      <w:pPr>
        <w:pStyle w:val="a1"/>
        <w:numPr>
          <w:ilvl w:val="0"/>
          <w:numId w:val="6"/>
        </w:numPr>
        <w:spacing w:line="360" w:lineRule="auto"/>
        <w:ind w:left="0" w:firstLine="851"/>
        <w:jc w:val="both"/>
        <w:rPr>
          <w:sz w:val="28"/>
          <w:szCs w:val="28"/>
        </w:rPr>
      </w:pPr>
      <w:proofErr w:type="spellStart"/>
      <w:r w:rsidRPr="00DC1B4C">
        <w:rPr>
          <w:b/>
          <w:bCs/>
          <w:sz w:val="28"/>
          <w:szCs w:val="28"/>
        </w:rPr>
        <w:lastRenderedPageBreak/>
        <w:t>Опціональний</w:t>
      </w:r>
      <w:proofErr w:type="spellEnd"/>
      <w:r w:rsidRPr="00DC1B4C">
        <w:rPr>
          <w:b/>
          <w:bCs/>
          <w:sz w:val="28"/>
          <w:szCs w:val="28"/>
        </w:rPr>
        <w:t xml:space="preserve"> централізований </w:t>
      </w:r>
      <w:proofErr w:type="spellStart"/>
      <w:r w:rsidRPr="00DC1B4C">
        <w:rPr>
          <w:b/>
          <w:bCs/>
          <w:sz w:val="28"/>
          <w:szCs w:val="28"/>
        </w:rPr>
        <w:t>бекенд</w:t>
      </w:r>
      <w:proofErr w:type="spellEnd"/>
      <w:r w:rsidRPr="00DC1B4C">
        <w:rPr>
          <w:sz w:val="28"/>
          <w:szCs w:val="28"/>
        </w:rPr>
        <w:t xml:space="preserve"> — може бути застосований для оптимізації продуктивності, зберігання проміжної інформації (</w:t>
      </w:r>
      <w:proofErr w:type="spellStart"/>
      <w:r w:rsidRPr="00DC1B4C">
        <w:rPr>
          <w:sz w:val="28"/>
          <w:szCs w:val="28"/>
        </w:rPr>
        <w:t>кешування</w:t>
      </w:r>
      <w:proofErr w:type="spellEnd"/>
      <w:r w:rsidRPr="00DC1B4C">
        <w:rPr>
          <w:sz w:val="28"/>
          <w:szCs w:val="28"/>
        </w:rPr>
        <w:t xml:space="preserve">, фільтрація, </w:t>
      </w:r>
      <w:proofErr w:type="spellStart"/>
      <w:r w:rsidRPr="00DC1B4C">
        <w:rPr>
          <w:sz w:val="28"/>
          <w:szCs w:val="28"/>
        </w:rPr>
        <w:t>логування</w:t>
      </w:r>
      <w:proofErr w:type="spellEnd"/>
      <w:r w:rsidRPr="00DC1B4C">
        <w:rPr>
          <w:sz w:val="28"/>
          <w:szCs w:val="28"/>
        </w:rPr>
        <w:t xml:space="preserve">), а також реалізації додаткових функцій (аналітика, </w:t>
      </w:r>
      <w:proofErr w:type="spellStart"/>
      <w:r w:rsidRPr="00DC1B4C">
        <w:rPr>
          <w:sz w:val="28"/>
          <w:szCs w:val="28"/>
        </w:rPr>
        <w:t>email</w:t>
      </w:r>
      <w:proofErr w:type="spellEnd"/>
      <w:r w:rsidRPr="00DC1B4C">
        <w:rPr>
          <w:sz w:val="28"/>
          <w:szCs w:val="28"/>
        </w:rPr>
        <w:t xml:space="preserve">-сповіщення, </w:t>
      </w:r>
      <w:proofErr w:type="spellStart"/>
      <w:r w:rsidRPr="00DC1B4C">
        <w:rPr>
          <w:sz w:val="28"/>
          <w:szCs w:val="28"/>
        </w:rPr>
        <w:t>антиспам</w:t>
      </w:r>
      <w:proofErr w:type="spellEnd"/>
      <w:r w:rsidRPr="00DC1B4C">
        <w:rPr>
          <w:sz w:val="28"/>
          <w:szCs w:val="28"/>
        </w:rPr>
        <w:t xml:space="preserve">-фільтри). </w:t>
      </w:r>
      <w:proofErr w:type="spellStart"/>
      <w:r w:rsidRPr="00DC1B4C">
        <w:rPr>
          <w:sz w:val="28"/>
          <w:szCs w:val="28"/>
        </w:rPr>
        <w:t>Бекенд</w:t>
      </w:r>
      <w:proofErr w:type="spellEnd"/>
      <w:r w:rsidRPr="00DC1B4C">
        <w:rPr>
          <w:sz w:val="28"/>
          <w:szCs w:val="28"/>
        </w:rPr>
        <w:t xml:space="preserve"> реалізується з урахуванням того, що критична бізнес-логіка не повинна залежати від нього.</w:t>
      </w:r>
    </w:p>
    <w:p w14:paraId="2442E324" w14:textId="77777777" w:rsidR="00A92E45" w:rsidRDefault="00A92E45" w:rsidP="009C2CB1">
      <w:pPr>
        <w:pStyle w:val="a1"/>
        <w:spacing w:line="360" w:lineRule="auto"/>
        <w:ind w:left="0" w:firstLine="851"/>
        <w:jc w:val="both"/>
        <w:rPr>
          <w:sz w:val="28"/>
          <w:szCs w:val="28"/>
        </w:rPr>
      </w:pPr>
      <w:r w:rsidRPr="00031FB9">
        <w:rPr>
          <w:sz w:val="28"/>
          <w:szCs w:val="28"/>
        </w:rPr>
        <w:t xml:space="preserve">Логічна взаємодія між компонентами архітектури базується на принципах розподілених систем. Здійснення транзакцій супроводжується криптографічною перевіркою, а передача прав власності NFT фіксується у </w:t>
      </w:r>
      <w:proofErr w:type="spellStart"/>
      <w:r w:rsidRPr="00031FB9">
        <w:rPr>
          <w:sz w:val="28"/>
          <w:szCs w:val="28"/>
        </w:rPr>
        <w:t>блокчейні</w:t>
      </w:r>
      <w:proofErr w:type="spellEnd"/>
      <w:r w:rsidRPr="00031FB9">
        <w:rPr>
          <w:sz w:val="28"/>
          <w:szCs w:val="28"/>
        </w:rPr>
        <w:t>, що унеможливлює фальсифікацію даних. Завдяки цьому користувачі мають змогу взаємодіяти напряму без посередників.</w:t>
      </w:r>
      <w:r>
        <w:rPr>
          <w:sz w:val="28"/>
          <w:szCs w:val="28"/>
        </w:rPr>
        <w:t xml:space="preserve"> </w:t>
      </w:r>
      <w:r w:rsidRPr="00031FB9">
        <w:rPr>
          <w:sz w:val="28"/>
          <w:szCs w:val="28"/>
        </w:rPr>
        <w:t xml:space="preserve">Архітектурна модель враховує можливості масштабування: система може бути доповнена NFT-колекцій, рейтингових систем або </w:t>
      </w:r>
      <w:proofErr w:type="spellStart"/>
      <w:r w:rsidRPr="00031FB9">
        <w:rPr>
          <w:sz w:val="28"/>
          <w:szCs w:val="28"/>
        </w:rPr>
        <w:t>мультиблокчейн</w:t>
      </w:r>
      <w:proofErr w:type="spellEnd"/>
      <w:r w:rsidRPr="00031FB9">
        <w:rPr>
          <w:sz w:val="28"/>
          <w:szCs w:val="28"/>
        </w:rPr>
        <w:t>-підтримки без суттєвих змін.</w:t>
      </w:r>
      <w:r>
        <w:rPr>
          <w:sz w:val="28"/>
          <w:szCs w:val="28"/>
        </w:rPr>
        <w:t xml:space="preserve"> </w:t>
      </w:r>
      <w:r w:rsidRPr="003F46B2">
        <w:t xml:space="preserve"> </w:t>
      </w:r>
      <w:r w:rsidRPr="003F46B2">
        <w:rPr>
          <w:sz w:val="28"/>
          <w:szCs w:val="28"/>
        </w:rPr>
        <w:t>На рис</w:t>
      </w:r>
      <w:r>
        <w:rPr>
          <w:sz w:val="28"/>
          <w:szCs w:val="28"/>
        </w:rPr>
        <w:t>.</w:t>
      </w:r>
      <w:r w:rsidRPr="003F46B2">
        <w:rPr>
          <w:sz w:val="28"/>
          <w:szCs w:val="28"/>
        </w:rPr>
        <w:t xml:space="preserve"> 3.1 зображено компонентну діаграму</w:t>
      </w:r>
      <w:r>
        <w:rPr>
          <w:sz w:val="28"/>
          <w:szCs w:val="28"/>
        </w:rPr>
        <w:t xml:space="preserve"> ПЗ</w:t>
      </w:r>
      <w:r w:rsidRPr="003F46B2">
        <w:rPr>
          <w:sz w:val="28"/>
          <w:szCs w:val="28"/>
        </w:rPr>
        <w:t>, що демонструє основні модулі системи та їх взаємозв’язки.</w:t>
      </w:r>
    </w:p>
    <w:p w14:paraId="3CB03690" w14:textId="77777777" w:rsidR="00EE7ADA" w:rsidRDefault="00EE7ADA" w:rsidP="009C2CB1">
      <w:pPr>
        <w:pStyle w:val="a1"/>
        <w:spacing w:line="360" w:lineRule="auto"/>
        <w:ind w:left="0" w:firstLine="851"/>
        <w:jc w:val="both"/>
        <w:rPr>
          <w:sz w:val="28"/>
          <w:szCs w:val="28"/>
        </w:rPr>
      </w:pPr>
    </w:p>
    <w:p w14:paraId="29C9BFA9" w14:textId="77777777" w:rsidR="00A92E45" w:rsidRDefault="00A92E45" w:rsidP="001E254F">
      <w:pPr>
        <w:spacing w:line="360" w:lineRule="auto"/>
        <w:jc w:val="center"/>
        <w:rPr>
          <w:sz w:val="28"/>
          <w:szCs w:val="28"/>
          <w:lang w:val="en-US"/>
        </w:rPr>
      </w:pPr>
      <w:r w:rsidRPr="00F53C09">
        <w:rPr>
          <w:noProof/>
          <w:lang w:val="en-US"/>
        </w:rPr>
        <w:drawing>
          <wp:inline distT="0" distB="0" distL="0" distR="0" wp14:anchorId="5A4E13A1" wp14:editId="0053E1EE">
            <wp:extent cx="4510405" cy="3273694"/>
            <wp:effectExtent l="0" t="0" r="4445" b="3175"/>
            <wp:docPr id="214614030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6140308" name=""/>
                    <pic:cNvPicPr/>
                  </pic:nvPicPr>
                  <pic:blipFill>
                    <a:blip r:embed="rId10"/>
                    <a:stretch>
                      <a:fillRect/>
                    </a:stretch>
                  </pic:blipFill>
                  <pic:spPr>
                    <a:xfrm>
                      <a:off x="0" y="0"/>
                      <a:ext cx="4540063" cy="3295220"/>
                    </a:xfrm>
                    <a:prstGeom prst="rect">
                      <a:avLst/>
                    </a:prstGeom>
                  </pic:spPr>
                </pic:pic>
              </a:graphicData>
            </a:graphic>
          </wp:inline>
        </w:drawing>
      </w:r>
    </w:p>
    <w:p w14:paraId="3BCA86F1" w14:textId="77777777" w:rsidR="00A92E45" w:rsidRPr="00F53C09" w:rsidRDefault="00A92E45" w:rsidP="001E254F">
      <w:pPr>
        <w:spacing w:line="360" w:lineRule="auto"/>
        <w:jc w:val="center"/>
        <w:rPr>
          <w:sz w:val="28"/>
          <w:szCs w:val="28"/>
        </w:rPr>
      </w:pPr>
      <w:r>
        <w:rPr>
          <w:sz w:val="28"/>
          <w:szCs w:val="28"/>
        </w:rPr>
        <w:t>Рисунок 3.1 – Компонентна діаграма будови застосунка</w:t>
      </w:r>
    </w:p>
    <w:p w14:paraId="63A7AF81" w14:textId="77777777" w:rsidR="00A92E45" w:rsidRPr="00F53C09" w:rsidRDefault="00A92E45" w:rsidP="00A92E45">
      <w:pPr>
        <w:pStyle w:val="a1"/>
        <w:spacing w:line="360" w:lineRule="auto"/>
        <w:ind w:left="284" w:right="227" w:firstLine="851"/>
        <w:jc w:val="both"/>
        <w:rPr>
          <w:sz w:val="28"/>
          <w:szCs w:val="28"/>
          <w:lang w:val="en-US"/>
        </w:rPr>
      </w:pPr>
    </w:p>
    <w:p w14:paraId="6AF73C1B" w14:textId="59FFEC52" w:rsidR="00A92E45" w:rsidRDefault="00A92E45" w:rsidP="00A92E45">
      <w:pPr>
        <w:pStyle w:val="a1"/>
        <w:spacing w:line="360" w:lineRule="auto"/>
        <w:ind w:left="284" w:right="227" w:firstLine="851"/>
        <w:jc w:val="both"/>
        <w:rPr>
          <w:sz w:val="28"/>
          <w:szCs w:val="28"/>
          <w:lang w:val="en-US"/>
        </w:rPr>
      </w:pPr>
      <w:r w:rsidRPr="004E08C8">
        <w:rPr>
          <w:sz w:val="28"/>
          <w:szCs w:val="28"/>
        </w:rPr>
        <w:lastRenderedPageBreak/>
        <w:t>Таким чином, запропонована архітектура поєднує переваги децентралізації, безпеки, гнучкості та зручності користування, що дозволяє ефективно реалізувати функціональність NFT-</w:t>
      </w:r>
      <w:proofErr w:type="spellStart"/>
      <w:r w:rsidRPr="004E08C8">
        <w:rPr>
          <w:sz w:val="28"/>
          <w:szCs w:val="28"/>
        </w:rPr>
        <w:t>маркетплейсу</w:t>
      </w:r>
      <w:proofErr w:type="spellEnd"/>
      <w:r w:rsidRPr="004E08C8">
        <w:rPr>
          <w:sz w:val="28"/>
          <w:szCs w:val="28"/>
        </w:rPr>
        <w:t xml:space="preserve"> відповідно до вимог користувачів та технологічного ландшафту Web3.</w:t>
      </w:r>
    </w:p>
    <w:p w14:paraId="0CC7F9AD" w14:textId="77777777" w:rsidR="00793896" w:rsidRDefault="00793896" w:rsidP="00573880">
      <w:pPr>
        <w:spacing w:line="360" w:lineRule="auto"/>
        <w:ind w:firstLine="851"/>
        <w:jc w:val="both"/>
        <w:rPr>
          <w:sz w:val="28"/>
          <w:szCs w:val="28"/>
        </w:rPr>
      </w:pPr>
    </w:p>
    <w:p w14:paraId="6EC22AD3" w14:textId="77777777" w:rsidR="00793896" w:rsidRPr="00A313EB" w:rsidRDefault="00793896" w:rsidP="00793896">
      <w:pPr>
        <w:pStyle w:val="2"/>
      </w:pPr>
      <w:bookmarkStart w:id="105" w:name="_Toc201001442"/>
      <w:bookmarkStart w:id="106" w:name="_Toc201002081"/>
      <w:bookmarkStart w:id="107" w:name="_Toc201005808"/>
      <w:bookmarkStart w:id="108" w:name="_Toc201318431"/>
      <w:r w:rsidRPr="00A313EB">
        <w:t>3.2 Моделювання бізнес-процесів та системних компонентів</w:t>
      </w:r>
      <w:bookmarkEnd w:id="105"/>
      <w:bookmarkEnd w:id="106"/>
      <w:bookmarkEnd w:id="107"/>
      <w:bookmarkEnd w:id="108"/>
    </w:p>
    <w:p w14:paraId="29F1DDB6" w14:textId="77777777" w:rsidR="00793896" w:rsidRDefault="00793896" w:rsidP="00793896">
      <w:pPr>
        <w:pStyle w:val="a1"/>
        <w:spacing w:line="360" w:lineRule="auto"/>
        <w:ind w:left="0" w:firstLine="851"/>
        <w:jc w:val="both"/>
        <w:rPr>
          <w:sz w:val="28"/>
          <w:szCs w:val="28"/>
        </w:rPr>
      </w:pPr>
    </w:p>
    <w:p w14:paraId="3ED348BD" w14:textId="77777777" w:rsidR="00793896" w:rsidRDefault="00793896" w:rsidP="00793896">
      <w:pPr>
        <w:pStyle w:val="a1"/>
        <w:spacing w:line="360" w:lineRule="auto"/>
        <w:ind w:left="0" w:firstLine="851"/>
        <w:jc w:val="both"/>
        <w:rPr>
          <w:sz w:val="28"/>
          <w:szCs w:val="28"/>
        </w:rPr>
      </w:pPr>
      <w:r w:rsidRPr="003C505A">
        <w:rPr>
          <w:sz w:val="28"/>
          <w:szCs w:val="28"/>
        </w:rPr>
        <w:t xml:space="preserve">Моделювання бізнес-процесів є важливим етапом при </w:t>
      </w:r>
      <w:proofErr w:type="spellStart"/>
      <w:r w:rsidRPr="003C505A">
        <w:rPr>
          <w:sz w:val="28"/>
          <w:szCs w:val="28"/>
        </w:rPr>
        <w:t>проєктуванні</w:t>
      </w:r>
      <w:proofErr w:type="spellEnd"/>
      <w:r w:rsidRPr="003C505A">
        <w:rPr>
          <w:sz w:val="28"/>
          <w:szCs w:val="28"/>
        </w:rPr>
        <w:t xml:space="preserve"> програмного забезпечення, оскільки дозволяє формалізувати функціональну поведінку системи та взаємодію її компонентів з користувачами. У контексті NFT-</w:t>
      </w:r>
      <w:proofErr w:type="spellStart"/>
      <w:r w:rsidRPr="003C505A">
        <w:rPr>
          <w:sz w:val="28"/>
          <w:szCs w:val="28"/>
        </w:rPr>
        <w:t>маркетплейсу</w:t>
      </w:r>
      <w:proofErr w:type="spellEnd"/>
      <w:r w:rsidRPr="003C505A">
        <w:rPr>
          <w:sz w:val="28"/>
          <w:szCs w:val="28"/>
        </w:rPr>
        <w:t xml:space="preserve">, бізнес-процеси описують типові сценарії взаємодії з платформою таких основних ролей, як </w:t>
      </w:r>
      <w:proofErr w:type="spellStart"/>
      <w:r w:rsidRPr="003C505A">
        <w:rPr>
          <w:sz w:val="28"/>
          <w:szCs w:val="28"/>
        </w:rPr>
        <w:t>креатори</w:t>
      </w:r>
      <w:proofErr w:type="spellEnd"/>
      <w:r w:rsidRPr="003C505A">
        <w:rPr>
          <w:sz w:val="28"/>
          <w:szCs w:val="28"/>
        </w:rPr>
        <w:t xml:space="preserve">, покупці та адміністратори. </w:t>
      </w:r>
      <w:r w:rsidRPr="007510E6">
        <w:rPr>
          <w:sz w:val="28"/>
          <w:szCs w:val="28"/>
        </w:rPr>
        <w:t>На ри</w:t>
      </w:r>
      <w:r>
        <w:rPr>
          <w:sz w:val="28"/>
          <w:szCs w:val="28"/>
        </w:rPr>
        <w:t>с.</w:t>
      </w:r>
      <w:r w:rsidRPr="007510E6">
        <w:rPr>
          <w:sz w:val="28"/>
          <w:szCs w:val="28"/>
        </w:rPr>
        <w:t xml:space="preserve"> 3.2 представлено діаграму варіантів використання</w:t>
      </w:r>
      <w:r w:rsidRPr="003C505A">
        <w:rPr>
          <w:sz w:val="28"/>
          <w:szCs w:val="28"/>
        </w:rPr>
        <w:t>, яка ілюструє ключові взаємодії цих ролей із системою.</w:t>
      </w:r>
    </w:p>
    <w:p w14:paraId="4A9A4849" w14:textId="77777777" w:rsidR="00793896" w:rsidRDefault="00793896" w:rsidP="00793896">
      <w:pPr>
        <w:pStyle w:val="a1"/>
        <w:spacing w:line="360" w:lineRule="auto"/>
        <w:ind w:left="0" w:firstLine="851"/>
        <w:jc w:val="both"/>
        <w:rPr>
          <w:sz w:val="28"/>
          <w:szCs w:val="28"/>
        </w:rPr>
      </w:pPr>
      <w:r w:rsidRPr="00A313EB">
        <w:rPr>
          <w:sz w:val="28"/>
          <w:szCs w:val="28"/>
        </w:rPr>
        <w:t>Для моделювання було використано нотацію UML, яка дозволяє представити як загальні процеси на рівні випадків використання, так і детальну поведінку окремих компонентів системи.</w:t>
      </w:r>
    </w:p>
    <w:p w14:paraId="1BD3F941" w14:textId="77777777" w:rsidR="00793896" w:rsidRDefault="00793896" w:rsidP="00793896">
      <w:pPr>
        <w:pStyle w:val="a1"/>
        <w:spacing w:line="360" w:lineRule="auto"/>
        <w:ind w:left="284" w:right="227" w:firstLine="851"/>
        <w:jc w:val="center"/>
        <w:rPr>
          <w:sz w:val="28"/>
          <w:szCs w:val="28"/>
        </w:rPr>
      </w:pPr>
    </w:p>
    <w:p w14:paraId="2E0DF932" w14:textId="77777777" w:rsidR="00793896" w:rsidRDefault="00793896" w:rsidP="00793896">
      <w:pPr>
        <w:spacing w:line="360" w:lineRule="auto"/>
        <w:jc w:val="center"/>
        <w:rPr>
          <w:sz w:val="28"/>
          <w:szCs w:val="28"/>
        </w:rPr>
      </w:pPr>
      <w:r w:rsidRPr="00C74754">
        <w:rPr>
          <w:noProof/>
          <w:sz w:val="28"/>
          <w:szCs w:val="28"/>
        </w:rPr>
        <w:drawing>
          <wp:inline distT="0" distB="0" distL="0" distR="0" wp14:anchorId="37E9AA0D" wp14:editId="43050CD5">
            <wp:extent cx="3982503" cy="3170981"/>
            <wp:effectExtent l="0" t="0" r="0" b="0"/>
            <wp:docPr id="118320229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3202298" name=""/>
                    <pic:cNvPicPr/>
                  </pic:nvPicPr>
                  <pic:blipFill>
                    <a:blip r:embed="rId11"/>
                    <a:stretch>
                      <a:fillRect/>
                    </a:stretch>
                  </pic:blipFill>
                  <pic:spPr>
                    <a:xfrm>
                      <a:off x="0" y="0"/>
                      <a:ext cx="4024358" cy="3204307"/>
                    </a:xfrm>
                    <a:prstGeom prst="rect">
                      <a:avLst/>
                    </a:prstGeom>
                  </pic:spPr>
                </pic:pic>
              </a:graphicData>
            </a:graphic>
          </wp:inline>
        </w:drawing>
      </w:r>
    </w:p>
    <w:p w14:paraId="0415CDA9" w14:textId="77777777" w:rsidR="00793896" w:rsidRDefault="00793896" w:rsidP="00793896">
      <w:pPr>
        <w:spacing w:line="360" w:lineRule="auto"/>
        <w:jc w:val="center"/>
        <w:rPr>
          <w:sz w:val="28"/>
          <w:szCs w:val="28"/>
        </w:rPr>
      </w:pPr>
      <w:r w:rsidRPr="00710F10">
        <w:rPr>
          <w:sz w:val="28"/>
          <w:szCs w:val="28"/>
        </w:rPr>
        <w:t>Рис</w:t>
      </w:r>
      <w:r>
        <w:rPr>
          <w:sz w:val="28"/>
          <w:szCs w:val="28"/>
        </w:rPr>
        <w:t>унок</w:t>
      </w:r>
      <w:r w:rsidRPr="00710F10">
        <w:rPr>
          <w:sz w:val="28"/>
          <w:szCs w:val="28"/>
        </w:rPr>
        <w:t xml:space="preserve"> 3.2 – Діаграма варіантів використання NFT-</w:t>
      </w:r>
      <w:proofErr w:type="spellStart"/>
      <w:r w:rsidRPr="00710F10">
        <w:rPr>
          <w:sz w:val="28"/>
          <w:szCs w:val="28"/>
        </w:rPr>
        <w:t>маркетплейсу</w:t>
      </w:r>
      <w:proofErr w:type="spellEnd"/>
    </w:p>
    <w:p w14:paraId="5188CE32" w14:textId="77777777" w:rsidR="00793896" w:rsidRPr="00710F10" w:rsidRDefault="00793896" w:rsidP="00793896">
      <w:pPr>
        <w:spacing w:line="360" w:lineRule="auto"/>
        <w:ind w:firstLine="851"/>
        <w:jc w:val="both"/>
        <w:rPr>
          <w:sz w:val="28"/>
          <w:szCs w:val="28"/>
        </w:rPr>
      </w:pPr>
      <w:r w:rsidRPr="00710F10">
        <w:rPr>
          <w:b/>
          <w:bCs/>
          <w:sz w:val="28"/>
          <w:szCs w:val="28"/>
        </w:rPr>
        <w:lastRenderedPageBreak/>
        <w:t>Основні бізнес-процеси платформи:</w:t>
      </w:r>
    </w:p>
    <w:p w14:paraId="085B3400" w14:textId="77777777" w:rsidR="00793896" w:rsidRPr="00793896" w:rsidRDefault="00793896" w:rsidP="00793896">
      <w:pPr>
        <w:numPr>
          <w:ilvl w:val="0"/>
          <w:numId w:val="8"/>
        </w:numPr>
        <w:spacing w:line="360" w:lineRule="auto"/>
        <w:ind w:left="0" w:firstLine="851"/>
        <w:jc w:val="both"/>
        <w:rPr>
          <w:sz w:val="28"/>
          <w:szCs w:val="28"/>
        </w:rPr>
      </w:pPr>
      <w:r w:rsidRPr="00793896">
        <w:rPr>
          <w:b/>
          <w:bCs/>
          <w:sz w:val="28"/>
          <w:szCs w:val="28"/>
        </w:rPr>
        <w:t>Створення NFT:</w:t>
      </w:r>
      <w:r w:rsidRPr="00793896">
        <w:rPr>
          <w:sz w:val="28"/>
          <w:szCs w:val="28"/>
        </w:rPr>
        <w:t xml:space="preserve"> користувач завантажує цифровий актив, вказує метадані, після чого система зберігає ці дані в IPFS, а смарт-контракт </w:t>
      </w:r>
      <w:proofErr w:type="spellStart"/>
      <w:r w:rsidRPr="00793896">
        <w:rPr>
          <w:sz w:val="28"/>
          <w:szCs w:val="28"/>
        </w:rPr>
        <w:t>мінтить</w:t>
      </w:r>
      <w:proofErr w:type="spellEnd"/>
      <w:r w:rsidRPr="00793896">
        <w:rPr>
          <w:sz w:val="28"/>
          <w:szCs w:val="28"/>
        </w:rPr>
        <w:t xml:space="preserve"> токен на адресу автора.</w:t>
      </w:r>
    </w:p>
    <w:p w14:paraId="2DE6A3B1" w14:textId="77777777" w:rsidR="00793896" w:rsidRPr="00793896" w:rsidRDefault="00793896" w:rsidP="00793896">
      <w:pPr>
        <w:numPr>
          <w:ilvl w:val="0"/>
          <w:numId w:val="8"/>
        </w:numPr>
        <w:spacing w:line="360" w:lineRule="auto"/>
        <w:ind w:left="0" w:firstLine="851"/>
        <w:jc w:val="both"/>
        <w:rPr>
          <w:sz w:val="28"/>
          <w:szCs w:val="28"/>
        </w:rPr>
      </w:pPr>
      <w:r w:rsidRPr="00793896">
        <w:rPr>
          <w:b/>
          <w:bCs/>
          <w:sz w:val="28"/>
          <w:szCs w:val="28"/>
        </w:rPr>
        <w:t>Лістинг NFT:</w:t>
      </w:r>
      <w:r w:rsidRPr="00793896">
        <w:rPr>
          <w:sz w:val="28"/>
          <w:szCs w:val="28"/>
        </w:rPr>
        <w:t xml:space="preserve"> автор обирає варіант продажу (фіксована ціна або аукціон), встановлює параметри й передає токен у смарт-контракт для управління.</w:t>
      </w:r>
    </w:p>
    <w:p w14:paraId="04227FEA" w14:textId="77777777" w:rsidR="00793896" w:rsidRPr="00793896" w:rsidRDefault="00793896" w:rsidP="00793896">
      <w:pPr>
        <w:numPr>
          <w:ilvl w:val="0"/>
          <w:numId w:val="8"/>
        </w:numPr>
        <w:spacing w:line="360" w:lineRule="auto"/>
        <w:ind w:left="0" w:firstLine="851"/>
        <w:jc w:val="both"/>
        <w:rPr>
          <w:sz w:val="28"/>
          <w:szCs w:val="28"/>
        </w:rPr>
      </w:pPr>
      <w:r w:rsidRPr="00793896">
        <w:rPr>
          <w:b/>
          <w:bCs/>
          <w:sz w:val="28"/>
          <w:szCs w:val="28"/>
        </w:rPr>
        <w:t>Огляд та купівля:</w:t>
      </w:r>
      <w:r w:rsidRPr="00793896">
        <w:rPr>
          <w:sz w:val="28"/>
          <w:szCs w:val="28"/>
        </w:rPr>
        <w:t xml:space="preserve"> покупець переглядає </w:t>
      </w:r>
      <w:proofErr w:type="spellStart"/>
      <w:r w:rsidRPr="00793896">
        <w:rPr>
          <w:sz w:val="28"/>
          <w:szCs w:val="28"/>
        </w:rPr>
        <w:t>маркетплейс</w:t>
      </w:r>
      <w:proofErr w:type="spellEnd"/>
      <w:r w:rsidRPr="00793896">
        <w:rPr>
          <w:sz w:val="28"/>
          <w:szCs w:val="28"/>
        </w:rPr>
        <w:t xml:space="preserve"> NFT, застосовує фільтри, переглядає деталі токена, підключає гаманець і купує токен або робить ставку на аукціоні.</w:t>
      </w:r>
    </w:p>
    <w:p w14:paraId="3A91F9D7" w14:textId="77777777" w:rsidR="00793896" w:rsidRPr="00793896" w:rsidRDefault="00793896" w:rsidP="00793896">
      <w:pPr>
        <w:numPr>
          <w:ilvl w:val="0"/>
          <w:numId w:val="8"/>
        </w:numPr>
        <w:spacing w:line="360" w:lineRule="auto"/>
        <w:ind w:left="0" w:firstLine="851"/>
        <w:jc w:val="both"/>
        <w:rPr>
          <w:b/>
          <w:bCs/>
          <w:sz w:val="28"/>
          <w:szCs w:val="28"/>
        </w:rPr>
      </w:pPr>
      <w:r w:rsidRPr="00793896">
        <w:rPr>
          <w:b/>
          <w:bCs/>
          <w:sz w:val="28"/>
          <w:szCs w:val="28"/>
        </w:rPr>
        <w:t>Завершення аукціону:</w:t>
      </w:r>
      <w:r w:rsidRPr="00793896">
        <w:rPr>
          <w:sz w:val="28"/>
          <w:szCs w:val="28"/>
        </w:rPr>
        <w:t xml:space="preserve"> після закінчення терміну аукціону переможець отримує NFT, а продавець — кошти.</w:t>
      </w:r>
    </w:p>
    <w:p w14:paraId="0D2A920A" w14:textId="77777777" w:rsidR="00793896" w:rsidRDefault="00793896" w:rsidP="007D4D10">
      <w:pPr>
        <w:spacing w:line="360" w:lineRule="auto"/>
        <w:ind w:firstLine="851"/>
        <w:jc w:val="both"/>
        <w:rPr>
          <w:sz w:val="28"/>
          <w:szCs w:val="28"/>
        </w:rPr>
      </w:pPr>
      <w:r w:rsidRPr="00AE1608">
        <w:rPr>
          <w:sz w:val="28"/>
          <w:szCs w:val="28"/>
        </w:rPr>
        <w:t>Ці моделі дозволяють забезпечити прозорість архітектурного дизайну та перевірити відповідність реалізації вимогам, сформульованим на попередньому етапі. Крім того, моделі є підґрунтям для подальшого тестування, підтримки та масштабування системи.</w:t>
      </w:r>
      <w:r>
        <w:rPr>
          <w:sz w:val="28"/>
          <w:szCs w:val="28"/>
        </w:rPr>
        <w:t xml:space="preserve"> </w:t>
      </w:r>
      <w:r w:rsidRPr="00AE1608">
        <w:rPr>
          <w:sz w:val="28"/>
          <w:szCs w:val="28"/>
        </w:rPr>
        <w:t>Серед найбільш критичних сценаріїв є процес купівлі NFT, що включає як дії з боку користувача, так і внутрішні обробки системи — перевірку підключення гаманця, створення та підпис транзакції, відправлення її до мережі та оновлення інтерфейсу користувача після підтвердження.</w:t>
      </w:r>
      <w:r>
        <w:rPr>
          <w:sz w:val="28"/>
          <w:szCs w:val="28"/>
        </w:rPr>
        <w:t xml:space="preserve"> </w:t>
      </w:r>
    </w:p>
    <w:p w14:paraId="40F470EE" w14:textId="54B22C1B" w:rsidR="002A0C28" w:rsidRDefault="00784CA3" w:rsidP="007D4D10">
      <w:pPr>
        <w:spacing w:line="360" w:lineRule="auto"/>
        <w:ind w:firstLine="851"/>
        <w:jc w:val="both"/>
        <w:rPr>
          <w:sz w:val="28"/>
          <w:szCs w:val="28"/>
        </w:rPr>
      </w:pPr>
      <w:r w:rsidRPr="00784CA3">
        <w:rPr>
          <w:sz w:val="28"/>
          <w:szCs w:val="28"/>
        </w:rPr>
        <w:t xml:space="preserve">При моделюванні процесу приділено увагу асинхронності взаємодії з </w:t>
      </w:r>
      <w:proofErr w:type="spellStart"/>
      <w:r w:rsidRPr="00784CA3">
        <w:rPr>
          <w:sz w:val="28"/>
          <w:szCs w:val="28"/>
        </w:rPr>
        <w:t>блокчейном</w:t>
      </w:r>
      <w:proofErr w:type="spellEnd"/>
      <w:r w:rsidRPr="00784CA3">
        <w:rPr>
          <w:sz w:val="28"/>
          <w:szCs w:val="28"/>
        </w:rPr>
        <w:t xml:space="preserve">, затримкам підтвердження транзакцій та необхідності візуального зворотного зв’язку для користувача. В умовах децентралізованого середовища взаємодія з мережею </w:t>
      </w:r>
      <w:proofErr w:type="spellStart"/>
      <w:r w:rsidRPr="00784CA3">
        <w:rPr>
          <w:sz w:val="28"/>
          <w:szCs w:val="28"/>
        </w:rPr>
        <w:t>Ethereum</w:t>
      </w:r>
      <w:proofErr w:type="spellEnd"/>
      <w:r w:rsidRPr="00784CA3">
        <w:rPr>
          <w:sz w:val="28"/>
          <w:szCs w:val="28"/>
        </w:rPr>
        <w:t xml:space="preserve"> не є миттєвою — кожна транзакція проходить перевірку, включення в блок і очікування підтверджень, що може займати від кількох секунд до хвилин залежно від завантаженості мережі. Тому користувачу важливо отримувати повідомлення про статуси операцій: ініціацію, очікування підтвердження, успішне завершення або помилки, що дозволяє уникнути плутанини та підвищує довіру до системи.</w:t>
      </w:r>
    </w:p>
    <w:p w14:paraId="19D09A98" w14:textId="320690F9" w:rsidR="00F47DB4" w:rsidRDefault="002A0C28" w:rsidP="007D4D10">
      <w:pPr>
        <w:spacing w:line="360" w:lineRule="auto"/>
        <w:ind w:firstLine="851"/>
        <w:jc w:val="both"/>
        <w:rPr>
          <w:sz w:val="28"/>
          <w:szCs w:val="28"/>
        </w:rPr>
      </w:pPr>
      <w:r w:rsidRPr="002A0C28">
        <w:rPr>
          <w:sz w:val="28"/>
          <w:szCs w:val="28"/>
        </w:rPr>
        <w:lastRenderedPageBreak/>
        <w:t xml:space="preserve">Послідовність дій при купівлі NFT показано на діаграмі активності на рис. 3.3, яка ілюструє основні етапи обробки транзакції — від вибору токена до отримання підтвердження про зміну власника — та логіку їх виконання з урахуванням особливостей децентралізованої архітектури. Такий підхід дає змогу врахувати не лише технічні особливості </w:t>
      </w:r>
      <w:proofErr w:type="spellStart"/>
      <w:r w:rsidRPr="002A0C28">
        <w:rPr>
          <w:sz w:val="28"/>
          <w:szCs w:val="28"/>
        </w:rPr>
        <w:t>блокчейну</w:t>
      </w:r>
      <w:proofErr w:type="spellEnd"/>
      <w:r w:rsidRPr="002A0C28">
        <w:rPr>
          <w:sz w:val="28"/>
          <w:szCs w:val="28"/>
        </w:rPr>
        <w:t>, але й покращити користувацький досвід за рахунок прозорості та керованості процесу.</w:t>
      </w:r>
    </w:p>
    <w:p w14:paraId="6B9E5A96" w14:textId="77777777" w:rsidR="00F47DB4" w:rsidRDefault="00F47DB4" w:rsidP="007D4D10">
      <w:pPr>
        <w:spacing w:line="360" w:lineRule="auto"/>
        <w:ind w:firstLine="851"/>
        <w:jc w:val="both"/>
        <w:rPr>
          <w:sz w:val="28"/>
          <w:szCs w:val="28"/>
        </w:rPr>
      </w:pPr>
    </w:p>
    <w:p w14:paraId="587CE571" w14:textId="77777777" w:rsidR="002A0C28" w:rsidRPr="002F6660" w:rsidRDefault="002A0C28" w:rsidP="001E254F">
      <w:pPr>
        <w:spacing w:line="360" w:lineRule="auto"/>
        <w:jc w:val="center"/>
        <w:rPr>
          <w:b/>
          <w:bCs/>
          <w:sz w:val="28"/>
          <w:szCs w:val="28"/>
        </w:rPr>
      </w:pPr>
      <w:r>
        <w:rPr>
          <w:noProof/>
          <w14:ligatures w14:val="standardContextual"/>
        </w:rPr>
        <w:drawing>
          <wp:inline distT="0" distB="0" distL="0" distR="0" wp14:anchorId="66B4F9E6" wp14:editId="6FF93ECA">
            <wp:extent cx="2386447" cy="6548635"/>
            <wp:effectExtent l="0" t="0" r="0" b="5080"/>
            <wp:docPr id="50270666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2706669" name=""/>
                    <pic:cNvPicPr/>
                  </pic:nvPicPr>
                  <pic:blipFill>
                    <a:blip r:embed="rId12"/>
                    <a:stretch>
                      <a:fillRect/>
                    </a:stretch>
                  </pic:blipFill>
                  <pic:spPr>
                    <a:xfrm>
                      <a:off x="0" y="0"/>
                      <a:ext cx="2387810" cy="6552374"/>
                    </a:xfrm>
                    <a:prstGeom prst="rect">
                      <a:avLst/>
                    </a:prstGeom>
                  </pic:spPr>
                </pic:pic>
              </a:graphicData>
            </a:graphic>
          </wp:inline>
        </w:drawing>
      </w:r>
    </w:p>
    <w:p w14:paraId="4A7B164A" w14:textId="77777777" w:rsidR="002A0C28" w:rsidRPr="002F6660" w:rsidRDefault="002A0C28" w:rsidP="001E254F">
      <w:pPr>
        <w:spacing w:line="360" w:lineRule="auto"/>
        <w:jc w:val="center"/>
        <w:rPr>
          <w:sz w:val="28"/>
          <w:szCs w:val="28"/>
        </w:rPr>
      </w:pPr>
      <w:r w:rsidRPr="002F6660">
        <w:rPr>
          <w:sz w:val="28"/>
          <w:szCs w:val="28"/>
        </w:rPr>
        <w:t>Рис</w:t>
      </w:r>
      <w:r>
        <w:rPr>
          <w:sz w:val="28"/>
          <w:szCs w:val="28"/>
        </w:rPr>
        <w:t>унок</w:t>
      </w:r>
      <w:r w:rsidRPr="002F6660">
        <w:rPr>
          <w:sz w:val="28"/>
          <w:szCs w:val="28"/>
        </w:rPr>
        <w:t xml:space="preserve"> 3.3 – Діаграма активності процесу купівлі NFT</w:t>
      </w:r>
    </w:p>
    <w:p w14:paraId="26A34DB4" w14:textId="77777777" w:rsidR="002A0C28" w:rsidRDefault="002A0C28" w:rsidP="002A0C28">
      <w:pPr>
        <w:spacing w:line="360" w:lineRule="auto"/>
        <w:ind w:firstLine="851"/>
        <w:jc w:val="both"/>
        <w:rPr>
          <w:sz w:val="28"/>
          <w:szCs w:val="28"/>
        </w:rPr>
      </w:pPr>
      <w:r w:rsidRPr="002F6660">
        <w:rPr>
          <w:sz w:val="28"/>
          <w:szCs w:val="28"/>
        </w:rPr>
        <w:lastRenderedPageBreak/>
        <w:t xml:space="preserve">Моделювання також виявило потенційні місця для оптимізації, такі як попереднє </w:t>
      </w:r>
      <w:proofErr w:type="spellStart"/>
      <w:r w:rsidRPr="002F6660">
        <w:rPr>
          <w:sz w:val="28"/>
          <w:szCs w:val="28"/>
        </w:rPr>
        <w:t>кешування</w:t>
      </w:r>
      <w:proofErr w:type="spellEnd"/>
      <w:r w:rsidRPr="002F6660">
        <w:rPr>
          <w:sz w:val="28"/>
          <w:szCs w:val="28"/>
        </w:rPr>
        <w:t xml:space="preserve"> метаданих, оптимізація взаємодії з IPFS або обробка подій смарт-контрактів для оновлення UI у реальному часі.</w:t>
      </w:r>
    </w:p>
    <w:p w14:paraId="085C0F82" w14:textId="77777777" w:rsidR="00CB2403" w:rsidRPr="00721297" w:rsidRDefault="00CB2403" w:rsidP="002A0C28">
      <w:pPr>
        <w:spacing w:line="360" w:lineRule="auto"/>
        <w:ind w:firstLine="851"/>
        <w:jc w:val="both"/>
        <w:rPr>
          <w:b/>
          <w:bCs/>
          <w:sz w:val="28"/>
          <w:szCs w:val="28"/>
        </w:rPr>
      </w:pPr>
    </w:p>
    <w:p w14:paraId="75EABD38" w14:textId="77777777" w:rsidR="00112776" w:rsidRPr="00ED2A6C" w:rsidRDefault="00112776" w:rsidP="00CB2403">
      <w:pPr>
        <w:pStyle w:val="2"/>
      </w:pPr>
      <w:bookmarkStart w:id="109" w:name="_Toc201001443"/>
      <w:bookmarkStart w:id="110" w:name="_Toc201002082"/>
      <w:bookmarkStart w:id="111" w:name="_Toc201005809"/>
      <w:bookmarkStart w:id="112" w:name="_Toc201318432"/>
      <w:r w:rsidRPr="00ED2A6C">
        <w:t>3.3 Вибір та обґрунтування технологій та інструментів розробки</w:t>
      </w:r>
      <w:bookmarkEnd w:id="109"/>
      <w:bookmarkEnd w:id="110"/>
      <w:bookmarkEnd w:id="111"/>
      <w:bookmarkEnd w:id="112"/>
    </w:p>
    <w:p w14:paraId="4969F7F7" w14:textId="77777777" w:rsidR="00112776" w:rsidRPr="00ED2A6C" w:rsidRDefault="00112776" w:rsidP="00CB2403">
      <w:pPr>
        <w:pStyle w:val="a1"/>
        <w:spacing w:line="360" w:lineRule="auto"/>
        <w:ind w:left="0" w:firstLine="851"/>
        <w:jc w:val="both"/>
        <w:rPr>
          <w:b/>
          <w:bCs/>
          <w:sz w:val="28"/>
          <w:szCs w:val="28"/>
        </w:rPr>
      </w:pPr>
    </w:p>
    <w:p w14:paraId="015AAADB" w14:textId="77777777" w:rsidR="00112776" w:rsidRPr="00ED2A6C" w:rsidRDefault="00112776" w:rsidP="00CB2403">
      <w:pPr>
        <w:pStyle w:val="a1"/>
        <w:spacing w:line="360" w:lineRule="auto"/>
        <w:ind w:left="0" w:firstLine="851"/>
        <w:jc w:val="both"/>
        <w:rPr>
          <w:sz w:val="28"/>
          <w:szCs w:val="28"/>
        </w:rPr>
      </w:pPr>
      <w:r w:rsidRPr="00ED2A6C">
        <w:rPr>
          <w:sz w:val="28"/>
          <w:szCs w:val="28"/>
        </w:rPr>
        <w:t>Процес розробки NFT-</w:t>
      </w:r>
      <w:proofErr w:type="spellStart"/>
      <w:r w:rsidRPr="00ED2A6C">
        <w:rPr>
          <w:sz w:val="28"/>
          <w:szCs w:val="28"/>
        </w:rPr>
        <w:t>маркетплейсу</w:t>
      </w:r>
      <w:proofErr w:type="spellEnd"/>
      <w:r w:rsidRPr="00ED2A6C">
        <w:rPr>
          <w:sz w:val="28"/>
          <w:szCs w:val="28"/>
        </w:rPr>
        <w:t xml:space="preserve"> передбачає взаємодію з </w:t>
      </w:r>
      <w:proofErr w:type="spellStart"/>
      <w:r w:rsidRPr="00ED2A6C">
        <w:rPr>
          <w:sz w:val="28"/>
          <w:szCs w:val="28"/>
        </w:rPr>
        <w:t>блокчейн</w:t>
      </w:r>
      <w:proofErr w:type="spellEnd"/>
      <w:r w:rsidRPr="00ED2A6C">
        <w:rPr>
          <w:sz w:val="28"/>
          <w:szCs w:val="28"/>
        </w:rPr>
        <w:t>-мережею, обробку цифрових активів, забезпечення безпечного користувацького досвіду та зручного інтерфейсу. Вибір технологій ґрунтується на критеріях відкритості, сумісності з Web3, підтримки стандартів (зокрема ERC-721), активної спільноти та стабільності.</w:t>
      </w:r>
    </w:p>
    <w:p w14:paraId="0E594B29" w14:textId="77777777" w:rsidR="00112776" w:rsidRDefault="00112776" w:rsidP="00CB2403">
      <w:pPr>
        <w:pStyle w:val="a1"/>
        <w:spacing w:line="360" w:lineRule="auto"/>
        <w:ind w:left="0" w:firstLine="851"/>
        <w:jc w:val="both"/>
        <w:rPr>
          <w:sz w:val="28"/>
          <w:szCs w:val="28"/>
        </w:rPr>
      </w:pPr>
      <w:r w:rsidRPr="00ED2A6C">
        <w:rPr>
          <w:sz w:val="28"/>
          <w:szCs w:val="28"/>
        </w:rPr>
        <w:t xml:space="preserve">Для </w:t>
      </w:r>
      <w:proofErr w:type="spellStart"/>
      <w:r w:rsidRPr="00ED2A6C">
        <w:rPr>
          <w:b/>
          <w:bCs/>
          <w:sz w:val="28"/>
          <w:szCs w:val="28"/>
        </w:rPr>
        <w:t>фронтенду</w:t>
      </w:r>
      <w:proofErr w:type="spellEnd"/>
      <w:r w:rsidRPr="00ED2A6C">
        <w:rPr>
          <w:sz w:val="28"/>
          <w:szCs w:val="28"/>
        </w:rPr>
        <w:t xml:space="preserve"> застосовано стек </w:t>
      </w:r>
      <w:r w:rsidRPr="004B741E">
        <w:rPr>
          <w:b/>
          <w:bCs/>
          <w:sz w:val="28"/>
          <w:szCs w:val="28"/>
          <w:lang w:val="en-US"/>
        </w:rPr>
        <w:t>Vite + React + TypeScript</w:t>
      </w:r>
      <w:r w:rsidRPr="00ED2A6C">
        <w:rPr>
          <w:sz w:val="28"/>
          <w:szCs w:val="28"/>
        </w:rPr>
        <w:t xml:space="preserve">, що дозволяє створювати сучасні, швидкі й типізовані SPA-додатки. </w:t>
      </w:r>
      <w:r w:rsidRPr="004B741E">
        <w:rPr>
          <w:sz w:val="28"/>
          <w:szCs w:val="28"/>
          <w:lang w:val="en-US"/>
        </w:rPr>
        <w:t>React</w:t>
      </w:r>
      <w:r w:rsidRPr="00ED2A6C">
        <w:rPr>
          <w:sz w:val="28"/>
          <w:szCs w:val="28"/>
        </w:rPr>
        <w:t xml:space="preserve"> забезпечує компонентну архітектуру та гнучке керування станом, а </w:t>
      </w:r>
      <w:r w:rsidRPr="004B741E">
        <w:rPr>
          <w:sz w:val="28"/>
          <w:szCs w:val="28"/>
          <w:lang w:val="en-US"/>
        </w:rPr>
        <w:t>Vite</w:t>
      </w:r>
      <w:r w:rsidRPr="00ED2A6C">
        <w:rPr>
          <w:sz w:val="28"/>
          <w:szCs w:val="28"/>
        </w:rPr>
        <w:t xml:space="preserve"> значно прискорює збирання та гаряче оновлення під час розробки.</w:t>
      </w:r>
    </w:p>
    <w:p w14:paraId="12A50ED5" w14:textId="77777777" w:rsidR="00112776" w:rsidRPr="00ED2A6C" w:rsidRDefault="00112776" w:rsidP="00CB2403">
      <w:pPr>
        <w:pStyle w:val="a1"/>
        <w:spacing w:line="360" w:lineRule="auto"/>
        <w:ind w:left="0" w:firstLine="851"/>
        <w:jc w:val="both"/>
        <w:rPr>
          <w:sz w:val="28"/>
          <w:szCs w:val="28"/>
        </w:rPr>
      </w:pPr>
      <w:r w:rsidRPr="00ED2A6C">
        <w:rPr>
          <w:sz w:val="28"/>
          <w:szCs w:val="28"/>
        </w:rPr>
        <w:t xml:space="preserve">Для зв’язку з </w:t>
      </w:r>
      <w:proofErr w:type="spellStart"/>
      <w:r w:rsidRPr="00ED2A6C">
        <w:rPr>
          <w:sz w:val="28"/>
          <w:szCs w:val="28"/>
        </w:rPr>
        <w:t>блокчейном</w:t>
      </w:r>
      <w:proofErr w:type="spellEnd"/>
      <w:r w:rsidRPr="00ED2A6C">
        <w:rPr>
          <w:sz w:val="28"/>
          <w:szCs w:val="28"/>
        </w:rPr>
        <w:t xml:space="preserve"> використано </w:t>
      </w:r>
      <w:r w:rsidRPr="00ED2A6C">
        <w:rPr>
          <w:b/>
          <w:bCs/>
          <w:sz w:val="28"/>
          <w:szCs w:val="28"/>
        </w:rPr>
        <w:t>ethers.js</w:t>
      </w:r>
      <w:r w:rsidRPr="00ED2A6C">
        <w:rPr>
          <w:sz w:val="28"/>
          <w:szCs w:val="28"/>
        </w:rPr>
        <w:t xml:space="preserve"> — легку та безпечну </w:t>
      </w:r>
      <w:proofErr w:type="spellStart"/>
      <w:r w:rsidRPr="00ED2A6C">
        <w:rPr>
          <w:sz w:val="28"/>
          <w:szCs w:val="28"/>
        </w:rPr>
        <w:t>JavaScript</w:t>
      </w:r>
      <w:proofErr w:type="spellEnd"/>
      <w:r w:rsidRPr="00ED2A6C">
        <w:rPr>
          <w:sz w:val="28"/>
          <w:szCs w:val="28"/>
        </w:rPr>
        <w:t xml:space="preserve">-бібліотеку для взаємодії зі смарт-контрактами </w:t>
      </w:r>
      <w:proofErr w:type="spellStart"/>
      <w:r w:rsidRPr="00ED2A6C">
        <w:rPr>
          <w:sz w:val="28"/>
          <w:szCs w:val="28"/>
        </w:rPr>
        <w:t>Ethereum</w:t>
      </w:r>
      <w:proofErr w:type="spellEnd"/>
      <w:r w:rsidRPr="00ED2A6C">
        <w:rPr>
          <w:sz w:val="28"/>
          <w:szCs w:val="28"/>
        </w:rPr>
        <w:t xml:space="preserve">. Вона забезпечує підпис транзакцій, підключення до гаманця (зокрема </w:t>
      </w:r>
      <w:proofErr w:type="spellStart"/>
      <w:r w:rsidRPr="00ED2A6C">
        <w:rPr>
          <w:sz w:val="28"/>
          <w:szCs w:val="28"/>
        </w:rPr>
        <w:t>MetaMask</w:t>
      </w:r>
      <w:proofErr w:type="spellEnd"/>
      <w:r w:rsidRPr="00ED2A6C">
        <w:rPr>
          <w:sz w:val="28"/>
          <w:szCs w:val="28"/>
        </w:rPr>
        <w:t>), а також обробку подій у реальному часі.</w:t>
      </w:r>
    </w:p>
    <w:p w14:paraId="6136C36D" w14:textId="6BDF3939" w:rsidR="00112776" w:rsidRPr="00ED2A6C" w:rsidRDefault="00112776" w:rsidP="00CB2403">
      <w:pPr>
        <w:pStyle w:val="a1"/>
        <w:spacing w:line="360" w:lineRule="auto"/>
        <w:ind w:left="0" w:firstLine="851"/>
        <w:jc w:val="both"/>
        <w:rPr>
          <w:sz w:val="28"/>
          <w:szCs w:val="28"/>
        </w:rPr>
      </w:pPr>
      <w:r w:rsidRPr="00ED2A6C">
        <w:rPr>
          <w:sz w:val="28"/>
          <w:szCs w:val="28"/>
        </w:rPr>
        <w:t xml:space="preserve">Смарт-контракти розроблено мовою </w:t>
      </w:r>
      <w:proofErr w:type="spellStart"/>
      <w:r w:rsidRPr="00ED2A6C">
        <w:rPr>
          <w:b/>
          <w:bCs/>
          <w:sz w:val="28"/>
          <w:szCs w:val="28"/>
        </w:rPr>
        <w:t>Solidity</w:t>
      </w:r>
      <w:proofErr w:type="spellEnd"/>
      <w:r w:rsidRPr="00ED2A6C">
        <w:rPr>
          <w:sz w:val="28"/>
          <w:szCs w:val="28"/>
        </w:rPr>
        <w:t xml:space="preserve"> та розгорнуто за допомогою </w:t>
      </w:r>
      <w:proofErr w:type="spellStart"/>
      <w:r w:rsidRPr="00ED2A6C">
        <w:rPr>
          <w:b/>
          <w:bCs/>
          <w:sz w:val="28"/>
          <w:szCs w:val="28"/>
        </w:rPr>
        <w:t>Hardhat</w:t>
      </w:r>
      <w:proofErr w:type="spellEnd"/>
      <w:r w:rsidRPr="00ED2A6C">
        <w:rPr>
          <w:sz w:val="28"/>
          <w:szCs w:val="28"/>
        </w:rPr>
        <w:t xml:space="preserve"> — зручного фреймворку для тестування, компіляції та </w:t>
      </w:r>
      <w:proofErr w:type="spellStart"/>
      <w:r w:rsidRPr="00ED2A6C">
        <w:rPr>
          <w:sz w:val="28"/>
          <w:szCs w:val="28"/>
        </w:rPr>
        <w:t>деплойменту</w:t>
      </w:r>
      <w:proofErr w:type="spellEnd"/>
      <w:r w:rsidRPr="00ED2A6C">
        <w:rPr>
          <w:sz w:val="28"/>
          <w:szCs w:val="28"/>
        </w:rPr>
        <w:t xml:space="preserve"> контрактів. Використання бібліотеки </w:t>
      </w:r>
      <w:proofErr w:type="spellStart"/>
      <w:r w:rsidRPr="00ED2A6C">
        <w:rPr>
          <w:b/>
          <w:bCs/>
          <w:sz w:val="28"/>
          <w:szCs w:val="28"/>
        </w:rPr>
        <w:t>OpenZeppelin</w:t>
      </w:r>
      <w:proofErr w:type="spellEnd"/>
      <w:r w:rsidRPr="00ED2A6C">
        <w:rPr>
          <w:sz w:val="28"/>
          <w:szCs w:val="28"/>
        </w:rPr>
        <w:t xml:space="preserve"> забезпечує перевірені шаблони безпеки для реалізації стандартів токенів та захист.</w:t>
      </w:r>
    </w:p>
    <w:p w14:paraId="0CF41E14" w14:textId="77777777" w:rsidR="00112776" w:rsidRPr="00ED2A6C" w:rsidRDefault="00112776" w:rsidP="00CB2403">
      <w:pPr>
        <w:pStyle w:val="a1"/>
        <w:spacing w:line="360" w:lineRule="auto"/>
        <w:ind w:left="0" w:firstLine="851"/>
        <w:jc w:val="both"/>
        <w:rPr>
          <w:sz w:val="28"/>
          <w:szCs w:val="28"/>
        </w:rPr>
      </w:pPr>
      <w:r w:rsidRPr="00ED2A6C">
        <w:rPr>
          <w:sz w:val="28"/>
          <w:szCs w:val="28"/>
        </w:rPr>
        <w:t xml:space="preserve">Цифрові активи зберігаються на </w:t>
      </w:r>
      <w:r w:rsidRPr="00ED2A6C">
        <w:rPr>
          <w:b/>
          <w:bCs/>
          <w:sz w:val="28"/>
          <w:szCs w:val="28"/>
        </w:rPr>
        <w:t>IPFS</w:t>
      </w:r>
      <w:r w:rsidRPr="00ED2A6C">
        <w:rPr>
          <w:sz w:val="28"/>
          <w:szCs w:val="28"/>
        </w:rPr>
        <w:t xml:space="preserve"> — децентралізованій файловій системі, яка гарантує незмінність і доступність метаданих незалежно від централізованих серверів.</w:t>
      </w:r>
    </w:p>
    <w:p w14:paraId="1D6C2BAA" w14:textId="77777777" w:rsidR="0078135C" w:rsidRDefault="00112776" w:rsidP="00112776">
      <w:pPr>
        <w:spacing w:line="360" w:lineRule="auto"/>
        <w:ind w:firstLine="851"/>
        <w:jc w:val="both"/>
        <w:rPr>
          <w:sz w:val="28"/>
          <w:szCs w:val="28"/>
        </w:rPr>
      </w:pPr>
      <w:r w:rsidRPr="00ED2A6C">
        <w:rPr>
          <w:sz w:val="28"/>
          <w:szCs w:val="28"/>
        </w:rPr>
        <w:t xml:space="preserve">Для створення діаграм і документування процесів розробки </w:t>
      </w:r>
      <w:r w:rsidRPr="00ED2A6C">
        <w:t xml:space="preserve"> </w:t>
      </w:r>
      <w:r w:rsidRPr="00ED2A6C">
        <w:rPr>
          <w:sz w:val="28"/>
          <w:szCs w:val="28"/>
        </w:rPr>
        <w:t xml:space="preserve">використовувалася </w:t>
      </w:r>
      <w:r w:rsidRPr="00ED2A6C">
        <w:rPr>
          <w:b/>
          <w:bCs/>
          <w:sz w:val="28"/>
          <w:szCs w:val="28"/>
        </w:rPr>
        <w:t>нотація UML</w:t>
      </w:r>
      <w:r w:rsidRPr="00ED2A6C">
        <w:rPr>
          <w:sz w:val="28"/>
          <w:szCs w:val="28"/>
        </w:rPr>
        <w:t>, що дозволяє чітко моделювати взаємодії між компонентами системи та користувачами.</w:t>
      </w:r>
    </w:p>
    <w:p w14:paraId="7A9A8C4E" w14:textId="44E05E92" w:rsidR="00CB6C89" w:rsidRDefault="00CB6C89" w:rsidP="001E254F">
      <w:pPr>
        <w:spacing w:line="360" w:lineRule="auto"/>
        <w:jc w:val="center"/>
        <w:rPr>
          <w:sz w:val="28"/>
          <w:szCs w:val="28"/>
        </w:rPr>
      </w:pPr>
      <w:r w:rsidRPr="00ED44AD">
        <w:rPr>
          <w:noProof/>
        </w:rPr>
        <w:lastRenderedPageBreak/>
        <w:drawing>
          <wp:inline distT="0" distB="0" distL="0" distR="0" wp14:anchorId="6EA22301" wp14:editId="5D25C596">
            <wp:extent cx="5242560" cy="2968420"/>
            <wp:effectExtent l="0" t="0" r="0" b="3810"/>
            <wp:docPr id="146243472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2434726" name=""/>
                    <pic:cNvPicPr/>
                  </pic:nvPicPr>
                  <pic:blipFill>
                    <a:blip r:embed="rId13"/>
                    <a:stretch>
                      <a:fillRect/>
                    </a:stretch>
                  </pic:blipFill>
                  <pic:spPr>
                    <a:xfrm>
                      <a:off x="0" y="0"/>
                      <a:ext cx="5251205" cy="2973315"/>
                    </a:xfrm>
                    <a:prstGeom prst="rect">
                      <a:avLst/>
                    </a:prstGeom>
                  </pic:spPr>
                </pic:pic>
              </a:graphicData>
            </a:graphic>
          </wp:inline>
        </w:drawing>
      </w:r>
    </w:p>
    <w:p w14:paraId="160584C0" w14:textId="77777777" w:rsidR="00CB6C89" w:rsidRPr="00ED44AD" w:rsidRDefault="00CB6C89" w:rsidP="001E254F">
      <w:pPr>
        <w:spacing w:line="360" w:lineRule="auto"/>
        <w:jc w:val="center"/>
        <w:rPr>
          <w:sz w:val="28"/>
          <w:szCs w:val="28"/>
        </w:rPr>
      </w:pPr>
      <w:r w:rsidRPr="00ED44AD">
        <w:rPr>
          <w:sz w:val="28"/>
          <w:szCs w:val="28"/>
        </w:rPr>
        <w:t>Рис</w:t>
      </w:r>
      <w:r>
        <w:rPr>
          <w:sz w:val="28"/>
          <w:szCs w:val="28"/>
        </w:rPr>
        <w:t>унок</w:t>
      </w:r>
      <w:r w:rsidRPr="00ED44AD">
        <w:rPr>
          <w:sz w:val="28"/>
          <w:szCs w:val="28"/>
        </w:rPr>
        <w:t xml:space="preserve"> 3.4 – Діаграма послідовностей (</w:t>
      </w:r>
      <w:proofErr w:type="spellStart"/>
      <w:r w:rsidRPr="00ED44AD">
        <w:rPr>
          <w:sz w:val="28"/>
          <w:szCs w:val="28"/>
        </w:rPr>
        <w:t>мінтинг</w:t>
      </w:r>
      <w:proofErr w:type="spellEnd"/>
      <w:r w:rsidRPr="00ED44AD">
        <w:rPr>
          <w:sz w:val="28"/>
          <w:szCs w:val="28"/>
        </w:rPr>
        <w:t xml:space="preserve"> NFT)</w:t>
      </w:r>
    </w:p>
    <w:p w14:paraId="6CC26954" w14:textId="77777777" w:rsidR="00CB6C89" w:rsidRDefault="00CB6C89" w:rsidP="00E97C16">
      <w:pPr>
        <w:pStyle w:val="a1"/>
        <w:spacing w:line="360" w:lineRule="auto"/>
        <w:ind w:left="0" w:firstLine="851"/>
        <w:jc w:val="both"/>
        <w:rPr>
          <w:sz w:val="28"/>
          <w:szCs w:val="28"/>
        </w:rPr>
      </w:pPr>
    </w:p>
    <w:p w14:paraId="6FFB108E" w14:textId="77777777" w:rsidR="005F1EDD" w:rsidRDefault="005F1EDD" w:rsidP="00CB6C89">
      <w:pPr>
        <w:spacing w:line="360" w:lineRule="auto"/>
        <w:ind w:firstLine="851"/>
        <w:jc w:val="both"/>
        <w:rPr>
          <w:sz w:val="28"/>
          <w:szCs w:val="28"/>
        </w:rPr>
      </w:pPr>
      <w:r w:rsidRPr="005F1EDD">
        <w:rPr>
          <w:sz w:val="28"/>
          <w:szCs w:val="28"/>
        </w:rPr>
        <w:t xml:space="preserve">На діаграмі послідовностей (рис. 3.4) представлено типовий сценарій </w:t>
      </w:r>
      <w:proofErr w:type="spellStart"/>
      <w:r w:rsidRPr="005F1EDD">
        <w:rPr>
          <w:sz w:val="28"/>
          <w:szCs w:val="28"/>
        </w:rPr>
        <w:t>мінтингу</w:t>
      </w:r>
      <w:proofErr w:type="spellEnd"/>
      <w:r w:rsidRPr="005F1EDD">
        <w:rPr>
          <w:sz w:val="28"/>
          <w:szCs w:val="28"/>
        </w:rPr>
        <w:t xml:space="preserve"> NFT: користувач взаємодіє з інтерфейсом, завантажує файл, який передається до IPFS для зберігання у децентралізованому середовищі, а після цього відбувається виклик відповідної функції смарт-контракту для створення токена. Далі користувач підтверджує та підписує транзакцію за допомогою Web3-гаманця (наприклад, </w:t>
      </w:r>
      <w:proofErr w:type="spellStart"/>
      <w:r w:rsidRPr="005F1EDD">
        <w:rPr>
          <w:sz w:val="28"/>
          <w:szCs w:val="28"/>
        </w:rPr>
        <w:t>MetaMask</w:t>
      </w:r>
      <w:proofErr w:type="spellEnd"/>
      <w:r w:rsidRPr="005F1EDD">
        <w:rPr>
          <w:sz w:val="28"/>
          <w:szCs w:val="28"/>
        </w:rPr>
        <w:t xml:space="preserve">), після чого вона передається до </w:t>
      </w:r>
      <w:proofErr w:type="spellStart"/>
      <w:r w:rsidRPr="005F1EDD">
        <w:rPr>
          <w:sz w:val="28"/>
          <w:szCs w:val="28"/>
        </w:rPr>
        <w:t>блокчейн</w:t>
      </w:r>
      <w:proofErr w:type="spellEnd"/>
      <w:r w:rsidRPr="005F1EDD">
        <w:rPr>
          <w:sz w:val="28"/>
          <w:szCs w:val="28"/>
        </w:rPr>
        <w:t xml:space="preserve">-мережі для обробки. Після успішного підтвердження транзакції інформація про новостворений токен записується у </w:t>
      </w:r>
      <w:proofErr w:type="spellStart"/>
      <w:r w:rsidRPr="005F1EDD">
        <w:rPr>
          <w:sz w:val="28"/>
          <w:szCs w:val="28"/>
        </w:rPr>
        <w:t>блокчейн</w:t>
      </w:r>
      <w:proofErr w:type="spellEnd"/>
      <w:r w:rsidRPr="005F1EDD">
        <w:rPr>
          <w:sz w:val="28"/>
          <w:szCs w:val="28"/>
        </w:rPr>
        <w:t xml:space="preserve">, а інтерфейс користувача оновлюється відповідно до нового стану системи — наприклад, NFT з’являється у розділі «Мої активи». Такий сценарій демонструє типовий цикл створення цифрового активу у децентралізованій системі, враховуючи особливості асинхронної взаємодії, необхідність підтвердження транзакцій, а також узгоджену роботу між </w:t>
      </w:r>
      <w:proofErr w:type="spellStart"/>
      <w:r w:rsidRPr="005F1EDD">
        <w:rPr>
          <w:sz w:val="28"/>
          <w:szCs w:val="28"/>
        </w:rPr>
        <w:t>фронтендом</w:t>
      </w:r>
      <w:proofErr w:type="spellEnd"/>
      <w:r w:rsidRPr="005F1EDD">
        <w:rPr>
          <w:sz w:val="28"/>
          <w:szCs w:val="28"/>
        </w:rPr>
        <w:t>, сховищем і смарт-контрактами.</w:t>
      </w:r>
    </w:p>
    <w:p w14:paraId="4F01FC75" w14:textId="77777777" w:rsidR="00834B71" w:rsidRDefault="00CB6C89" w:rsidP="008F51C4">
      <w:pPr>
        <w:spacing w:line="360" w:lineRule="auto"/>
        <w:ind w:firstLine="851"/>
        <w:jc w:val="both"/>
        <w:rPr>
          <w:sz w:val="28"/>
          <w:szCs w:val="28"/>
        </w:rPr>
      </w:pPr>
      <w:r w:rsidRPr="00FE2F2A">
        <w:rPr>
          <w:sz w:val="28"/>
          <w:szCs w:val="28"/>
        </w:rPr>
        <w:t>Обрані технології та інструменти забезпечують високу продуктивність, гнучкість та безпеку розробки NFT-</w:t>
      </w:r>
      <w:proofErr w:type="spellStart"/>
      <w:r w:rsidRPr="00FE2F2A">
        <w:rPr>
          <w:sz w:val="28"/>
          <w:szCs w:val="28"/>
        </w:rPr>
        <w:t>маркетплейсу</w:t>
      </w:r>
      <w:proofErr w:type="spellEnd"/>
      <w:r w:rsidRPr="00FE2F2A">
        <w:rPr>
          <w:sz w:val="28"/>
          <w:szCs w:val="28"/>
        </w:rPr>
        <w:t xml:space="preserve">. Використання </w:t>
      </w:r>
      <w:proofErr w:type="spellStart"/>
      <w:r w:rsidRPr="00FE2F2A">
        <w:rPr>
          <w:sz w:val="28"/>
          <w:szCs w:val="28"/>
        </w:rPr>
        <w:t>Vite</w:t>
      </w:r>
      <w:proofErr w:type="spellEnd"/>
      <w:r w:rsidRPr="00FE2F2A">
        <w:rPr>
          <w:sz w:val="28"/>
          <w:szCs w:val="28"/>
        </w:rPr>
        <w:t xml:space="preserve"> як збирача дозволяє прискорити процес розробки </w:t>
      </w:r>
      <w:proofErr w:type="spellStart"/>
      <w:r w:rsidRPr="00FE2F2A">
        <w:rPr>
          <w:sz w:val="28"/>
          <w:szCs w:val="28"/>
        </w:rPr>
        <w:t>фронтенду</w:t>
      </w:r>
      <w:proofErr w:type="spellEnd"/>
      <w:r w:rsidRPr="00FE2F2A">
        <w:rPr>
          <w:sz w:val="28"/>
          <w:szCs w:val="28"/>
        </w:rPr>
        <w:t xml:space="preserve"> та підтримувати сучасні стандарти веб-додатків, а інтеграція з Web3-бібліотеками, такими як</w:t>
      </w:r>
    </w:p>
    <w:p w14:paraId="7C362D08" w14:textId="77777777" w:rsidR="00834B71" w:rsidRDefault="00834B71" w:rsidP="008F51C4">
      <w:pPr>
        <w:spacing w:line="360" w:lineRule="auto"/>
        <w:ind w:firstLine="851"/>
        <w:jc w:val="both"/>
        <w:rPr>
          <w:sz w:val="28"/>
          <w:szCs w:val="28"/>
        </w:rPr>
      </w:pPr>
    </w:p>
    <w:p w14:paraId="6D28A420" w14:textId="1A3EF47D" w:rsidR="00533E56" w:rsidRDefault="00CB6C89" w:rsidP="00834B71">
      <w:pPr>
        <w:spacing w:line="360" w:lineRule="auto"/>
        <w:jc w:val="both"/>
        <w:rPr>
          <w:sz w:val="28"/>
          <w:szCs w:val="28"/>
        </w:rPr>
      </w:pPr>
      <w:r w:rsidRPr="00FE2F2A">
        <w:rPr>
          <w:sz w:val="28"/>
          <w:szCs w:val="28"/>
        </w:rPr>
        <w:lastRenderedPageBreak/>
        <w:t xml:space="preserve"> ethers.js, забезпечує надійну взаємодію з </w:t>
      </w:r>
      <w:proofErr w:type="spellStart"/>
      <w:r w:rsidRPr="00FE2F2A">
        <w:rPr>
          <w:sz w:val="28"/>
          <w:szCs w:val="28"/>
        </w:rPr>
        <w:t>блокчейн</w:t>
      </w:r>
      <w:proofErr w:type="spellEnd"/>
      <w:r w:rsidRPr="00FE2F2A">
        <w:rPr>
          <w:sz w:val="28"/>
          <w:szCs w:val="28"/>
        </w:rPr>
        <w:t>-мережею.</w:t>
      </w:r>
    </w:p>
    <w:p w14:paraId="2C654BBB" w14:textId="4B2D4DC5" w:rsidR="0013128F" w:rsidRDefault="00CB6C89" w:rsidP="008F51C4">
      <w:pPr>
        <w:spacing w:line="360" w:lineRule="auto"/>
        <w:ind w:firstLine="851"/>
        <w:jc w:val="both"/>
        <w:rPr>
          <w:sz w:val="28"/>
          <w:szCs w:val="28"/>
        </w:rPr>
      </w:pPr>
      <w:r w:rsidRPr="00FE2F2A">
        <w:rPr>
          <w:sz w:val="28"/>
          <w:szCs w:val="28"/>
        </w:rPr>
        <w:t xml:space="preserve">Смарт-контракти, реалізовані на </w:t>
      </w:r>
      <w:proofErr w:type="spellStart"/>
      <w:r w:rsidRPr="00FE2F2A">
        <w:rPr>
          <w:sz w:val="28"/>
          <w:szCs w:val="28"/>
        </w:rPr>
        <w:t>Solidity</w:t>
      </w:r>
      <w:proofErr w:type="spellEnd"/>
      <w:r w:rsidRPr="00FE2F2A">
        <w:rPr>
          <w:sz w:val="28"/>
          <w:szCs w:val="28"/>
        </w:rPr>
        <w:t>, гарантують прозорість і безпеку операцій із токенами. Загалом, вибір стеку технологій відповідає вимогам децентралізованих додатків і сприяє створенню масштабованої та підтримуваної системи.</w:t>
      </w:r>
    </w:p>
    <w:p w14:paraId="64BF6F84" w14:textId="77777777" w:rsidR="00607E53" w:rsidRPr="002F4822" w:rsidRDefault="00607E53" w:rsidP="00573880">
      <w:pPr>
        <w:spacing w:line="360" w:lineRule="auto"/>
        <w:ind w:firstLine="851"/>
        <w:rPr>
          <w:sz w:val="28"/>
          <w:szCs w:val="28"/>
        </w:rPr>
      </w:pPr>
      <w:bookmarkStart w:id="113" w:name="_Toc201001444"/>
      <w:bookmarkStart w:id="114" w:name="_Toc201002083"/>
      <w:bookmarkStart w:id="115" w:name="_Toc201005810"/>
    </w:p>
    <w:p w14:paraId="4517079F" w14:textId="7C97C076" w:rsidR="0013128F" w:rsidRDefault="0013128F" w:rsidP="0013128F">
      <w:pPr>
        <w:pStyle w:val="2"/>
      </w:pPr>
      <w:bookmarkStart w:id="116" w:name="_Toc201318433"/>
      <w:r w:rsidRPr="00607FC6">
        <w:t>3.4 Висновок по розділу</w:t>
      </w:r>
      <w:bookmarkEnd w:id="113"/>
      <w:bookmarkEnd w:id="114"/>
      <w:bookmarkEnd w:id="115"/>
      <w:bookmarkEnd w:id="116"/>
    </w:p>
    <w:p w14:paraId="1F8C3711" w14:textId="77777777" w:rsidR="0013128F" w:rsidRDefault="0013128F" w:rsidP="0013128F">
      <w:pPr>
        <w:pStyle w:val="a1"/>
        <w:spacing w:line="360" w:lineRule="auto"/>
        <w:ind w:left="0" w:firstLine="851"/>
        <w:jc w:val="both"/>
        <w:rPr>
          <w:sz w:val="28"/>
          <w:szCs w:val="28"/>
        </w:rPr>
      </w:pPr>
    </w:p>
    <w:p w14:paraId="6129504E" w14:textId="77777777" w:rsidR="0013128F" w:rsidRPr="009E1A75" w:rsidRDefault="0013128F" w:rsidP="0013128F">
      <w:pPr>
        <w:pStyle w:val="a1"/>
        <w:spacing w:line="360" w:lineRule="auto"/>
        <w:ind w:left="0" w:firstLine="851"/>
        <w:jc w:val="both"/>
        <w:rPr>
          <w:sz w:val="28"/>
          <w:szCs w:val="28"/>
        </w:rPr>
      </w:pPr>
      <w:r w:rsidRPr="009E1A75">
        <w:rPr>
          <w:sz w:val="28"/>
          <w:szCs w:val="28"/>
        </w:rPr>
        <w:t xml:space="preserve">У цьому розділі було проведено комплексний аналіз та </w:t>
      </w:r>
      <w:proofErr w:type="spellStart"/>
      <w:r w:rsidRPr="009E1A75">
        <w:rPr>
          <w:sz w:val="28"/>
          <w:szCs w:val="28"/>
        </w:rPr>
        <w:t>проєктування</w:t>
      </w:r>
      <w:proofErr w:type="spellEnd"/>
      <w:r w:rsidRPr="009E1A75">
        <w:rPr>
          <w:sz w:val="28"/>
          <w:szCs w:val="28"/>
        </w:rPr>
        <w:t xml:space="preserve"> системи NFT-</w:t>
      </w:r>
      <w:proofErr w:type="spellStart"/>
      <w:r w:rsidRPr="009E1A75">
        <w:rPr>
          <w:sz w:val="28"/>
          <w:szCs w:val="28"/>
        </w:rPr>
        <w:t>маркетплейсу</w:t>
      </w:r>
      <w:proofErr w:type="spellEnd"/>
      <w:r w:rsidRPr="009E1A75">
        <w:rPr>
          <w:sz w:val="28"/>
          <w:szCs w:val="28"/>
        </w:rPr>
        <w:t xml:space="preserve">, що включало розробку архітектурної моделі, моделювання бізнес-процесів і вибір технологічного стеку. Архітектурна модель системи </w:t>
      </w:r>
      <w:proofErr w:type="spellStart"/>
      <w:r w:rsidRPr="009E1A75">
        <w:rPr>
          <w:sz w:val="28"/>
          <w:szCs w:val="28"/>
        </w:rPr>
        <w:t>спроєктована</w:t>
      </w:r>
      <w:proofErr w:type="spellEnd"/>
      <w:r w:rsidRPr="009E1A75">
        <w:rPr>
          <w:sz w:val="28"/>
          <w:szCs w:val="28"/>
        </w:rPr>
        <w:t xml:space="preserve"> з урахуванням основних принципів децентралізації, безпеки, масштабованості та гнучкості. Завдяки використанню компонентного підходу забезпечено чіткий розподіл функціональності між </w:t>
      </w:r>
      <w:proofErr w:type="spellStart"/>
      <w:r w:rsidRPr="009E1A75">
        <w:rPr>
          <w:sz w:val="28"/>
          <w:szCs w:val="28"/>
        </w:rPr>
        <w:t>фронтендом</w:t>
      </w:r>
      <w:proofErr w:type="spellEnd"/>
      <w:r w:rsidRPr="009E1A75">
        <w:rPr>
          <w:sz w:val="28"/>
          <w:szCs w:val="28"/>
        </w:rPr>
        <w:t>, смарт-контрактами, Web3-бібліотеками та системою зберігання даних.</w:t>
      </w:r>
    </w:p>
    <w:p w14:paraId="08FAA4F8" w14:textId="77777777" w:rsidR="0013128F" w:rsidRPr="00BA7904" w:rsidRDefault="0013128F" w:rsidP="0013128F">
      <w:pPr>
        <w:pStyle w:val="a1"/>
        <w:spacing w:line="360" w:lineRule="auto"/>
        <w:ind w:left="0" w:firstLine="851"/>
        <w:jc w:val="both"/>
        <w:rPr>
          <w:sz w:val="28"/>
          <w:szCs w:val="28"/>
        </w:rPr>
      </w:pPr>
      <w:r w:rsidRPr="009E1A75">
        <w:rPr>
          <w:sz w:val="28"/>
          <w:szCs w:val="28"/>
        </w:rPr>
        <w:t xml:space="preserve">Моделювання бізнес-процесів за допомогою UML-діаграм дозволило формалізувати ключові сценарії взаємодії користувачів, зокрема </w:t>
      </w:r>
      <w:proofErr w:type="spellStart"/>
      <w:r w:rsidRPr="009E1A75">
        <w:rPr>
          <w:sz w:val="28"/>
          <w:szCs w:val="28"/>
        </w:rPr>
        <w:t>креаторів</w:t>
      </w:r>
      <w:proofErr w:type="spellEnd"/>
      <w:r w:rsidRPr="009E1A75">
        <w:rPr>
          <w:sz w:val="28"/>
          <w:szCs w:val="28"/>
        </w:rPr>
        <w:t>, покупців та адміністраторів. Візуалізація процесів створення, лістингу, купівлі NFT та завершення аукціонів забезпечує прозорість логіки роботи платформи і служить основою для якісної реалізації та тестування.</w:t>
      </w:r>
      <w:r>
        <w:rPr>
          <w:sz w:val="28"/>
          <w:szCs w:val="28"/>
        </w:rPr>
        <w:t xml:space="preserve"> </w:t>
      </w:r>
      <w:r w:rsidRPr="00BA7904">
        <w:rPr>
          <w:sz w:val="28"/>
          <w:szCs w:val="28"/>
        </w:rPr>
        <w:t xml:space="preserve">Обґрунтований вибір інструментів розробки, таких як </w:t>
      </w:r>
      <w:proofErr w:type="spellStart"/>
      <w:r w:rsidRPr="00BA7904">
        <w:rPr>
          <w:sz w:val="28"/>
          <w:szCs w:val="28"/>
        </w:rPr>
        <w:t>Vite</w:t>
      </w:r>
      <w:proofErr w:type="spellEnd"/>
      <w:r w:rsidRPr="00BA7904">
        <w:rPr>
          <w:sz w:val="28"/>
          <w:szCs w:val="28"/>
        </w:rPr>
        <w:t xml:space="preserve"> для швидкого і зручного збирання </w:t>
      </w:r>
      <w:proofErr w:type="spellStart"/>
      <w:r w:rsidRPr="00BA7904">
        <w:rPr>
          <w:sz w:val="28"/>
          <w:szCs w:val="28"/>
        </w:rPr>
        <w:t>фронтенду</w:t>
      </w:r>
      <w:proofErr w:type="spellEnd"/>
      <w:r w:rsidRPr="00BA7904">
        <w:rPr>
          <w:sz w:val="28"/>
          <w:szCs w:val="28"/>
        </w:rPr>
        <w:t xml:space="preserve">, </w:t>
      </w:r>
      <w:proofErr w:type="spellStart"/>
      <w:r w:rsidRPr="00BA7904">
        <w:rPr>
          <w:sz w:val="28"/>
          <w:szCs w:val="28"/>
        </w:rPr>
        <w:t>React</w:t>
      </w:r>
      <w:proofErr w:type="spellEnd"/>
      <w:r w:rsidRPr="00BA7904">
        <w:rPr>
          <w:sz w:val="28"/>
          <w:szCs w:val="28"/>
        </w:rPr>
        <w:t xml:space="preserve"> для побудови інтерфейсу, ethers.js для інтеграції з </w:t>
      </w:r>
      <w:proofErr w:type="spellStart"/>
      <w:r w:rsidRPr="00BA7904">
        <w:rPr>
          <w:sz w:val="28"/>
          <w:szCs w:val="28"/>
        </w:rPr>
        <w:t>Ethereum</w:t>
      </w:r>
      <w:proofErr w:type="spellEnd"/>
      <w:r w:rsidRPr="00BA7904">
        <w:rPr>
          <w:sz w:val="28"/>
          <w:szCs w:val="28"/>
        </w:rPr>
        <w:t xml:space="preserve"> та </w:t>
      </w:r>
      <w:proofErr w:type="spellStart"/>
      <w:r w:rsidRPr="00BA7904">
        <w:rPr>
          <w:sz w:val="28"/>
          <w:szCs w:val="28"/>
        </w:rPr>
        <w:t>Solidity</w:t>
      </w:r>
      <w:proofErr w:type="spellEnd"/>
      <w:r w:rsidRPr="00BA7904">
        <w:rPr>
          <w:sz w:val="28"/>
          <w:szCs w:val="28"/>
        </w:rPr>
        <w:t xml:space="preserve"> для написання смарт-контрактів, забезпечує надійність і продуктивність системи. Всі компоненти підібрані таким чином, щоб підтримувати ефективну роботу з децентралізованими протоколами і зручність взаємодії користувачів.</w:t>
      </w:r>
    </w:p>
    <w:p w14:paraId="1D53DFD1" w14:textId="3A316BB6" w:rsidR="00582957" w:rsidRDefault="0013128F" w:rsidP="0013128F">
      <w:pPr>
        <w:spacing w:line="360" w:lineRule="auto"/>
        <w:ind w:firstLine="851"/>
        <w:jc w:val="both"/>
        <w:rPr>
          <w:sz w:val="28"/>
          <w:szCs w:val="28"/>
        </w:rPr>
      </w:pPr>
      <w:r w:rsidRPr="009E1A75">
        <w:rPr>
          <w:sz w:val="28"/>
          <w:szCs w:val="28"/>
        </w:rPr>
        <w:t>Отже, реалізована архітектура та використані технології створюють міцний фундамент для побудови сучасного NFT-</w:t>
      </w:r>
      <w:proofErr w:type="spellStart"/>
      <w:r w:rsidRPr="009E1A75">
        <w:rPr>
          <w:sz w:val="28"/>
          <w:szCs w:val="28"/>
        </w:rPr>
        <w:t>маркетплейсу</w:t>
      </w:r>
      <w:proofErr w:type="spellEnd"/>
      <w:r w:rsidRPr="009E1A75">
        <w:rPr>
          <w:sz w:val="28"/>
          <w:szCs w:val="28"/>
        </w:rPr>
        <w:t>, який відповідає вимогам безпеки, функціональності та зручності користування.</w:t>
      </w:r>
    </w:p>
    <w:p w14:paraId="01CD4E67" w14:textId="1F7B9E0D" w:rsidR="00D978BB" w:rsidRPr="00834B71" w:rsidRDefault="00D978BB" w:rsidP="00834B71">
      <w:pPr>
        <w:spacing w:after="160" w:line="259" w:lineRule="auto"/>
        <w:jc w:val="center"/>
        <w:rPr>
          <w:b/>
          <w:bCs/>
          <w:sz w:val="28"/>
          <w:szCs w:val="28"/>
        </w:rPr>
      </w:pPr>
      <w:r>
        <w:rPr>
          <w:sz w:val="28"/>
          <w:szCs w:val="28"/>
        </w:rPr>
        <w:br w:type="page"/>
      </w:r>
      <w:bookmarkStart w:id="117" w:name="_Toc201001445"/>
      <w:bookmarkStart w:id="118" w:name="_Toc201002084"/>
      <w:bookmarkStart w:id="119" w:name="_Toc201005811"/>
      <w:bookmarkStart w:id="120" w:name="_Toc201318434"/>
      <w:r w:rsidRPr="00834B71">
        <w:rPr>
          <w:b/>
          <w:bCs/>
          <w:sz w:val="28"/>
          <w:szCs w:val="28"/>
        </w:rPr>
        <w:lastRenderedPageBreak/>
        <w:t>РОЗДІЛ 4. РЕАЛІЗАЦІЯ ПРОЄКТУ</w:t>
      </w:r>
      <w:bookmarkEnd w:id="117"/>
      <w:bookmarkEnd w:id="118"/>
      <w:bookmarkEnd w:id="119"/>
      <w:bookmarkEnd w:id="120"/>
    </w:p>
    <w:p w14:paraId="3C45723A" w14:textId="77777777" w:rsidR="00D978BB" w:rsidRPr="00642CFE" w:rsidRDefault="00D978BB" w:rsidP="00D978BB">
      <w:pPr>
        <w:spacing w:line="276" w:lineRule="auto"/>
        <w:jc w:val="center"/>
        <w:rPr>
          <w:b/>
          <w:bCs/>
          <w:sz w:val="32"/>
          <w:szCs w:val="32"/>
        </w:rPr>
      </w:pPr>
    </w:p>
    <w:p w14:paraId="4F3BE660" w14:textId="77777777" w:rsidR="00D978BB" w:rsidRPr="0099742C" w:rsidRDefault="00D978BB" w:rsidP="00D978BB">
      <w:pPr>
        <w:pStyle w:val="a1"/>
        <w:spacing w:line="360" w:lineRule="auto"/>
        <w:ind w:left="0" w:firstLine="851"/>
        <w:jc w:val="both"/>
        <w:rPr>
          <w:sz w:val="28"/>
          <w:szCs w:val="28"/>
        </w:rPr>
      </w:pPr>
      <w:r w:rsidRPr="0099742C">
        <w:rPr>
          <w:sz w:val="28"/>
          <w:szCs w:val="28"/>
        </w:rPr>
        <w:t>Процес реалізації NFT-</w:t>
      </w:r>
      <w:proofErr w:type="spellStart"/>
      <w:r w:rsidRPr="0099742C">
        <w:rPr>
          <w:sz w:val="28"/>
          <w:szCs w:val="28"/>
        </w:rPr>
        <w:t>маркетплейсу</w:t>
      </w:r>
      <w:proofErr w:type="spellEnd"/>
      <w:r w:rsidRPr="0099742C">
        <w:rPr>
          <w:sz w:val="28"/>
          <w:szCs w:val="28"/>
        </w:rPr>
        <w:t xml:space="preserve"> охоплює написання програмного коду як для смарт-контрактів на мові </w:t>
      </w:r>
      <w:proofErr w:type="spellStart"/>
      <w:r w:rsidRPr="0099742C">
        <w:rPr>
          <w:sz w:val="28"/>
          <w:szCs w:val="28"/>
        </w:rPr>
        <w:t>Solidity</w:t>
      </w:r>
      <w:proofErr w:type="spellEnd"/>
      <w:r w:rsidRPr="0099742C">
        <w:rPr>
          <w:sz w:val="28"/>
          <w:szCs w:val="28"/>
        </w:rPr>
        <w:t xml:space="preserve">, так і для клієнтської частини, створеної за допомогою стеку технологій </w:t>
      </w:r>
      <w:proofErr w:type="spellStart"/>
      <w:r w:rsidRPr="0099742C">
        <w:rPr>
          <w:sz w:val="28"/>
          <w:szCs w:val="28"/>
        </w:rPr>
        <w:t>React</w:t>
      </w:r>
      <w:proofErr w:type="spellEnd"/>
      <w:r w:rsidRPr="0099742C">
        <w:rPr>
          <w:sz w:val="28"/>
          <w:szCs w:val="28"/>
        </w:rPr>
        <w:t xml:space="preserve">, </w:t>
      </w:r>
      <w:proofErr w:type="spellStart"/>
      <w:r w:rsidRPr="0099742C">
        <w:rPr>
          <w:sz w:val="28"/>
          <w:szCs w:val="28"/>
        </w:rPr>
        <w:t>TypeScript</w:t>
      </w:r>
      <w:proofErr w:type="spellEnd"/>
      <w:r w:rsidRPr="0099742C">
        <w:rPr>
          <w:sz w:val="28"/>
          <w:szCs w:val="28"/>
        </w:rPr>
        <w:t xml:space="preserve">, </w:t>
      </w:r>
      <w:proofErr w:type="spellStart"/>
      <w:r w:rsidRPr="0099742C">
        <w:rPr>
          <w:sz w:val="28"/>
          <w:szCs w:val="28"/>
        </w:rPr>
        <w:t>TailwindCSS</w:t>
      </w:r>
      <w:proofErr w:type="spellEnd"/>
      <w:r w:rsidRPr="0099742C">
        <w:rPr>
          <w:sz w:val="28"/>
          <w:szCs w:val="28"/>
        </w:rPr>
        <w:t xml:space="preserve"> та бібліотеки ethers.js. У фокусі реалізації — забезпечення коректної взаємодії між інтерфейсом користувача, </w:t>
      </w:r>
      <w:proofErr w:type="spellStart"/>
      <w:r w:rsidRPr="0099742C">
        <w:rPr>
          <w:sz w:val="28"/>
          <w:szCs w:val="28"/>
        </w:rPr>
        <w:t>блокчейном</w:t>
      </w:r>
      <w:proofErr w:type="spellEnd"/>
      <w:r w:rsidRPr="0099742C">
        <w:rPr>
          <w:sz w:val="28"/>
          <w:szCs w:val="28"/>
        </w:rPr>
        <w:t xml:space="preserve"> та IPFS, що уможливлює децентралізовану торгівлю NFT без залучення централізованого сервера.</w:t>
      </w:r>
    </w:p>
    <w:p w14:paraId="4801D069" w14:textId="77777777" w:rsidR="00D978BB" w:rsidRPr="0099742C" w:rsidRDefault="00D978BB" w:rsidP="00D978BB">
      <w:pPr>
        <w:pStyle w:val="a1"/>
        <w:spacing w:line="360" w:lineRule="auto"/>
        <w:ind w:left="0" w:firstLine="851"/>
        <w:jc w:val="both"/>
        <w:rPr>
          <w:sz w:val="28"/>
          <w:szCs w:val="28"/>
        </w:rPr>
      </w:pPr>
      <w:r w:rsidRPr="0099742C">
        <w:rPr>
          <w:sz w:val="28"/>
          <w:szCs w:val="28"/>
        </w:rPr>
        <w:t>Під час розробки було враховано принципи модульності, масштабованості та безпеки. Реалізація охоплює базовий функціонал створення токенів, виставлення їх на продаж або аукціон, здійснення покупок, ставок, завершення торгів, а також відображення змін у UI після транзакцій. Крім того, забезпечено збереження зображень та метаданих у мережі IPFS, що гарантує їх доступність і стійкість до модифікації.</w:t>
      </w:r>
    </w:p>
    <w:p w14:paraId="08A51654" w14:textId="77777777" w:rsidR="00D978BB" w:rsidRPr="0099742C" w:rsidRDefault="00D978BB" w:rsidP="00D978BB">
      <w:pPr>
        <w:pStyle w:val="a1"/>
        <w:spacing w:line="360" w:lineRule="auto"/>
        <w:ind w:left="0" w:firstLine="851"/>
        <w:jc w:val="both"/>
        <w:rPr>
          <w:sz w:val="28"/>
          <w:szCs w:val="28"/>
        </w:rPr>
      </w:pPr>
      <w:r w:rsidRPr="0099742C">
        <w:rPr>
          <w:sz w:val="28"/>
          <w:szCs w:val="28"/>
        </w:rPr>
        <w:t xml:space="preserve">У цьому розділі розглядається структура програмного забезпечення, застосовані алгоритми, логіка обробки даних, тестування окремих модулів та особливості налагодження функціоналу. Кожен етап супроводжується аналізом прийнятих рішень і реалізованих механізмів відповідно до архітектурного </w:t>
      </w:r>
      <w:proofErr w:type="spellStart"/>
      <w:r w:rsidRPr="0099742C">
        <w:rPr>
          <w:sz w:val="28"/>
          <w:szCs w:val="28"/>
        </w:rPr>
        <w:t>проєктування</w:t>
      </w:r>
      <w:proofErr w:type="spellEnd"/>
      <w:r w:rsidRPr="0099742C">
        <w:rPr>
          <w:sz w:val="28"/>
          <w:szCs w:val="28"/>
        </w:rPr>
        <w:t>, виконаного у попередньому розділі.</w:t>
      </w:r>
    </w:p>
    <w:p w14:paraId="40564140" w14:textId="77777777" w:rsidR="00D978BB" w:rsidRPr="002D2F56" w:rsidRDefault="00D978BB" w:rsidP="00D978BB">
      <w:pPr>
        <w:pStyle w:val="a1"/>
        <w:spacing w:line="360" w:lineRule="auto"/>
        <w:ind w:left="0" w:firstLine="851"/>
        <w:jc w:val="both"/>
        <w:rPr>
          <w:sz w:val="28"/>
          <w:szCs w:val="28"/>
        </w:rPr>
      </w:pPr>
    </w:p>
    <w:p w14:paraId="4811F896" w14:textId="77777777" w:rsidR="00D978BB" w:rsidRDefault="00D978BB" w:rsidP="00D978BB">
      <w:pPr>
        <w:pStyle w:val="2"/>
      </w:pPr>
      <w:bookmarkStart w:id="121" w:name="_Toc201001446"/>
      <w:bookmarkStart w:id="122" w:name="_Toc201002085"/>
      <w:bookmarkStart w:id="123" w:name="_Toc201005812"/>
      <w:bookmarkStart w:id="124" w:name="_Toc201318435"/>
      <w:r w:rsidRPr="002D2F56">
        <w:t>4.1 Опис розробки програмного коду</w:t>
      </w:r>
      <w:bookmarkEnd w:id="121"/>
      <w:bookmarkEnd w:id="122"/>
      <w:bookmarkEnd w:id="123"/>
      <w:bookmarkEnd w:id="124"/>
    </w:p>
    <w:p w14:paraId="747A5F24" w14:textId="77777777" w:rsidR="00D978BB" w:rsidRPr="002D2F56" w:rsidRDefault="00D978BB" w:rsidP="00D978BB">
      <w:pPr>
        <w:pStyle w:val="a1"/>
        <w:spacing w:line="276" w:lineRule="auto"/>
        <w:ind w:left="0" w:firstLine="851"/>
        <w:jc w:val="both"/>
        <w:rPr>
          <w:sz w:val="28"/>
          <w:szCs w:val="28"/>
        </w:rPr>
      </w:pPr>
    </w:p>
    <w:p w14:paraId="0008F770" w14:textId="77777777" w:rsidR="00F66862" w:rsidRDefault="00D978BB" w:rsidP="00D978BB">
      <w:pPr>
        <w:spacing w:line="360" w:lineRule="auto"/>
        <w:ind w:firstLine="851"/>
        <w:jc w:val="both"/>
        <w:rPr>
          <w:sz w:val="28"/>
          <w:szCs w:val="28"/>
        </w:rPr>
      </w:pPr>
      <w:r w:rsidRPr="002D2F56">
        <w:rPr>
          <w:sz w:val="28"/>
          <w:szCs w:val="28"/>
        </w:rPr>
        <w:t>Реалізація NFT-</w:t>
      </w:r>
      <w:proofErr w:type="spellStart"/>
      <w:r w:rsidRPr="002D2F56">
        <w:rPr>
          <w:sz w:val="28"/>
          <w:szCs w:val="28"/>
        </w:rPr>
        <w:t>маркетплейсу</w:t>
      </w:r>
      <w:proofErr w:type="spellEnd"/>
      <w:r w:rsidRPr="002D2F56">
        <w:rPr>
          <w:sz w:val="28"/>
          <w:szCs w:val="28"/>
        </w:rPr>
        <w:t xml:space="preserve"> здійснювалася у двох основних частинах: смарт-контракти, що працюють у мережі </w:t>
      </w:r>
      <w:r w:rsidRPr="00D978BB">
        <w:rPr>
          <w:sz w:val="28"/>
          <w:szCs w:val="28"/>
          <w:lang w:val="en-US"/>
        </w:rPr>
        <w:t>Ethereum</w:t>
      </w:r>
      <w:r w:rsidRPr="002D2F56">
        <w:rPr>
          <w:sz w:val="28"/>
          <w:szCs w:val="28"/>
        </w:rPr>
        <w:t xml:space="preserve">, та клієнтський інтерфейс, реалізований у вигляді </w:t>
      </w:r>
      <w:r w:rsidRPr="00D978BB">
        <w:rPr>
          <w:sz w:val="28"/>
          <w:szCs w:val="28"/>
          <w:lang w:val="en-US"/>
        </w:rPr>
        <w:t>SPA (Single Page Application)</w:t>
      </w:r>
      <w:r w:rsidRPr="002D2F56">
        <w:rPr>
          <w:sz w:val="28"/>
          <w:szCs w:val="28"/>
        </w:rPr>
        <w:t xml:space="preserve"> з використанням стеку </w:t>
      </w:r>
      <w:r w:rsidRPr="00D978BB">
        <w:rPr>
          <w:sz w:val="28"/>
          <w:szCs w:val="28"/>
          <w:lang w:val="en-US"/>
        </w:rPr>
        <w:t>Vite + React + TypeScript</w:t>
      </w:r>
      <w:r w:rsidRPr="002D2F56">
        <w:rPr>
          <w:sz w:val="28"/>
          <w:szCs w:val="28"/>
        </w:rPr>
        <w:t>.</w:t>
      </w:r>
    </w:p>
    <w:p w14:paraId="416B50E4" w14:textId="77777777" w:rsidR="00F66862" w:rsidRPr="00687D84" w:rsidRDefault="00F66862" w:rsidP="00BE63F0">
      <w:pPr>
        <w:pStyle w:val="a1"/>
        <w:spacing w:line="360" w:lineRule="auto"/>
        <w:ind w:left="0" w:firstLine="851"/>
        <w:jc w:val="both"/>
        <w:rPr>
          <w:sz w:val="28"/>
          <w:szCs w:val="28"/>
        </w:rPr>
      </w:pPr>
      <w:r w:rsidRPr="00687D84">
        <w:rPr>
          <w:sz w:val="28"/>
          <w:szCs w:val="28"/>
        </w:rPr>
        <w:t xml:space="preserve">Директорія </w:t>
      </w:r>
      <w:r w:rsidRPr="00AB0131">
        <w:rPr>
          <w:sz w:val="28"/>
          <w:szCs w:val="28"/>
          <w:lang w:val="en-US"/>
        </w:rPr>
        <w:t>contracts/</w:t>
      </w:r>
      <w:r w:rsidRPr="00687D84">
        <w:rPr>
          <w:sz w:val="28"/>
          <w:szCs w:val="28"/>
        </w:rPr>
        <w:t xml:space="preserve"> містить усі вихідні файли смарт-контрактів, конфігураційні файли для середовища розробки </w:t>
      </w:r>
      <w:r w:rsidRPr="00AB0131">
        <w:rPr>
          <w:sz w:val="28"/>
          <w:szCs w:val="28"/>
          <w:lang w:val="en-US"/>
        </w:rPr>
        <w:t>Hardhat</w:t>
      </w:r>
      <w:r w:rsidRPr="00687D84">
        <w:rPr>
          <w:sz w:val="28"/>
          <w:szCs w:val="28"/>
        </w:rPr>
        <w:t xml:space="preserve">, а також скрипти для </w:t>
      </w:r>
      <w:proofErr w:type="spellStart"/>
      <w:r w:rsidRPr="00687D84">
        <w:rPr>
          <w:sz w:val="28"/>
          <w:szCs w:val="28"/>
        </w:rPr>
        <w:t>деплою</w:t>
      </w:r>
      <w:proofErr w:type="spellEnd"/>
      <w:r w:rsidRPr="00687D84">
        <w:rPr>
          <w:sz w:val="28"/>
          <w:szCs w:val="28"/>
        </w:rPr>
        <w:t xml:space="preserve">. Безпосередньо у папці </w:t>
      </w:r>
      <w:r w:rsidRPr="00B95B51">
        <w:rPr>
          <w:sz w:val="28"/>
          <w:szCs w:val="28"/>
          <w:lang w:val="en-US"/>
        </w:rPr>
        <w:t>contracts/contracts/</w:t>
      </w:r>
      <w:r w:rsidRPr="00687D84">
        <w:rPr>
          <w:sz w:val="28"/>
          <w:szCs w:val="28"/>
        </w:rPr>
        <w:t xml:space="preserve"> розміщено три основні </w:t>
      </w:r>
      <w:r w:rsidRPr="00AB0131">
        <w:rPr>
          <w:sz w:val="28"/>
          <w:szCs w:val="28"/>
          <w:lang w:val="en-US"/>
        </w:rPr>
        <w:t>Solidity</w:t>
      </w:r>
      <w:r w:rsidRPr="00687D84">
        <w:rPr>
          <w:sz w:val="28"/>
          <w:szCs w:val="28"/>
        </w:rPr>
        <w:t>-контракти:</w:t>
      </w:r>
    </w:p>
    <w:p w14:paraId="751AAE81" w14:textId="77777777" w:rsidR="00335D06" w:rsidRPr="00CB07D6" w:rsidRDefault="00335D06" w:rsidP="00335D06">
      <w:pPr>
        <w:pStyle w:val="a1"/>
        <w:numPr>
          <w:ilvl w:val="0"/>
          <w:numId w:val="11"/>
        </w:numPr>
        <w:spacing w:line="360" w:lineRule="auto"/>
        <w:ind w:left="0" w:firstLine="851"/>
        <w:jc w:val="both"/>
        <w:rPr>
          <w:sz w:val="28"/>
          <w:szCs w:val="28"/>
        </w:rPr>
      </w:pPr>
      <w:proofErr w:type="spellStart"/>
      <w:r w:rsidRPr="00CB07D6">
        <w:rPr>
          <w:b/>
          <w:bCs/>
          <w:sz w:val="28"/>
          <w:szCs w:val="28"/>
        </w:rPr>
        <w:lastRenderedPageBreak/>
        <w:t>MyNFT.sol</w:t>
      </w:r>
      <w:proofErr w:type="spellEnd"/>
      <w:r w:rsidRPr="00CB07D6">
        <w:rPr>
          <w:sz w:val="28"/>
          <w:szCs w:val="28"/>
        </w:rPr>
        <w:t xml:space="preserve"> — реалізація токена стандарту ERC-721, який підтримує </w:t>
      </w:r>
      <w:proofErr w:type="spellStart"/>
      <w:r w:rsidRPr="00CB07D6">
        <w:rPr>
          <w:sz w:val="28"/>
          <w:szCs w:val="28"/>
        </w:rPr>
        <w:t>мінтинг</w:t>
      </w:r>
      <w:proofErr w:type="spellEnd"/>
      <w:r w:rsidRPr="00CB07D6">
        <w:rPr>
          <w:sz w:val="28"/>
          <w:szCs w:val="28"/>
        </w:rPr>
        <w:t xml:space="preserve"> унікальних NFT з URI, що веде на метадані, розміщені у децентралізованому сховищі IPFS.</w:t>
      </w:r>
    </w:p>
    <w:p w14:paraId="1BA58F0A" w14:textId="77777777" w:rsidR="00335D06" w:rsidRPr="00CB07D6" w:rsidRDefault="00335D06" w:rsidP="00335D06">
      <w:pPr>
        <w:pStyle w:val="a1"/>
        <w:numPr>
          <w:ilvl w:val="0"/>
          <w:numId w:val="11"/>
        </w:numPr>
        <w:spacing w:line="360" w:lineRule="auto"/>
        <w:ind w:left="0" w:firstLine="851"/>
        <w:jc w:val="both"/>
        <w:rPr>
          <w:sz w:val="28"/>
          <w:szCs w:val="28"/>
        </w:rPr>
      </w:pPr>
      <w:proofErr w:type="spellStart"/>
      <w:r w:rsidRPr="00CB07D6">
        <w:rPr>
          <w:b/>
          <w:bCs/>
          <w:sz w:val="28"/>
          <w:szCs w:val="28"/>
        </w:rPr>
        <w:t>Marketplace.sol</w:t>
      </w:r>
      <w:proofErr w:type="spellEnd"/>
      <w:r w:rsidRPr="00CB07D6">
        <w:rPr>
          <w:sz w:val="28"/>
          <w:szCs w:val="28"/>
        </w:rPr>
        <w:t xml:space="preserve"> — контракт, що реалізує механізм фіксованого лістингу NFT на продаж. Він дозволяє виставляти NFT, скасовувати лістинги та купувати токени іншим користувачам.</w:t>
      </w:r>
    </w:p>
    <w:p w14:paraId="396D35FE" w14:textId="77777777" w:rsidR="00335D06" w:rsidRPr="00CB07D6" w:rsidRDefault="00335D06" w:rsidP="00335D06">
      <w:pPr>
        <w:pStyle w:val="a1"/>
        <w:numPr>
          <w:ilvl w:val="0"/>
          <w:numId w:val="11"/>
        </w:numPr>
        <w:spacing w:line="360" w:lineRule="auto"/>
        <w:ind w:left="0" w:firstLine="851"/>
        <w:jc w:val="both"/>
        <w:rPr>
          <w:sz w:val="28"/>
          <w:szCs w:val="28"/>
        </w:rPr>
      </w:pPr>
      <w:proofErr w:type="spellStart"/>
      <w:r w:rsidRPr="00714600">
        <w:rPr>
          <w:b/>
          <w:bCs/>
          <w:sz w:val="28"/>
          <w:szCs w:val="28"/>
          <w:lang w:val="en-US"/>
        </w:rPr>
        <w:t>Auction.sol</w:t>
      </w:r>
      <w:proofErr w:type="spellEnd"/>
      <w:r w:rsidRPr="00CB07D6">
        <w:rPr>
          <w:sz w:val="28"/>
          <w:szCs w:val="28"/>
        </w:rPr>
        <w:t xml:space="preserve"> — логіка аукціонного продажу NFT з можливістю виставлення стартової ціни, часових обмежень, ставок та негайної купівлі за фіксованою ціною (</w:t>
      </w:r>
      <w:proofErr w:type="spellStart"/>
      <w:r w:rsidRPr="00CB07D6">
        <w:rPr>
          <w:sz w:val="28"/>
          <w:szCs w:val="28"/>
        </w:rPr>
        <w:t>Buy</w:t>
      </w:r>
      <w:proofErr w:type="spellEnd"/>
      <w:r w:rsidRPr="00CB07D6">
        <w:rPr>
          <w:sz w:val="28"/>
          <w:szCs w:val="28"/>
        </w:rPr>
        <w:t xml:space="preserve"> </w:t>
      </w:r>
      <w:proofErr w:type="spellStart"/>
      <w:r w:rsidRPr="00CB07D6">
        <w:rPr>
          <w:sz w:val="28"/>
          <w:szCs w:val="28"/>
        </w:rPr>
        <w:t>Now</w:t>
      </w:r>
      <w:proofErr w:type="spellEnd"/>
      <w:r w:rsidRPr="00CB07D6">
        <w:rPr>
          <w:sz w:val="28"/>
          <w:szCs w:val="28"/>
        </w:rPr>
        <w:t>).</w:t>
      </w:r>
    </w:p>
    <w:p w14:paraId="2DBD366E" w14:textId="77777777" w:rsidR="00335D06" w:rsidRPr="00687D84" w:rsidRDefault="00335D06" w:rsidP="00335D06">
      <w:pPr>
        <w:pStyle w:val="a1"/>
        <w:spacing w:line="360" w:lineRule="auto"/>
        <w:ind w:left="0" w:firstLine="851"/>
        <w:jc w:val="both"/>
        <w:rPr>
          <w:sz w:val="28"/>
          <w:szCs w:val="28"/>
        </w:rPr>
      </w:pPr>
      <w:r w:rsidRPr="00687D84">
        <w:rPr>
          <w:sz w:val="28"/>
          <w:szCs w:val="28"/>
        </w:rPr>
        <w:t xml:space="preserve">Окремий файл </w:t>
      </w:r>
      <w:proofErr w:type="spellStart"/>
      <w:r w:rsidRPr="00687D84">
        <w:rPr>
          <w:sz w:val="28"/>
          <w:szCs w:val="28"/>
        </w:rPr>
        <w:t>deploy.ts</w:t>
      </w:r>
      <w:proofErr w:type="spellEnd"/>
      <w:r w:rsidRPr="00687D84">
        <w:rPr>
          <w:sz w:val="28"/>
          <w:szCs w:val="28"/>
        </w:rPr>
        <w:t xml:space="preserve"> у директорії </w:t>
      </w:r>
      <w:proofErr w:type="spellStart"/>
      <w:r w:rsidRPr="00687D84">
        <w:rPr>
          <w:sz w:val="28"/>
          <w:szCs w:val="28"/>
        </w:rPr>
        <w:t>scripts</w:t>
      </w:r>
      <w:proofErr w:type="spellEnd"/>
      <w:r w:rsidRPr="00687D84">
        <w:rPr>
          <w:sz w:val="28"/>
          <w:szCs w:val="28"/>
        </w:rPr>
        <w:t xml:space="preserve">/ забезпечує автоматичне розгортання контрактів у локальну або тестову мережу, використовуючи </w:t>
      </w:r>
      <w:proofErr w:type="spellStart"/>
      <w:r w:rsidRPr="00687D84">
        <w:rPr>
          <w:sz w:val="28"/>
          <w:szCs w:val="28"/>
        </w:rPr>
        <w:t>Hardhat</w:t>
      </w:r>
      <w:proofErr w:type="spellEnd"/>
      <w:r w:rsidRPr="00687D84">
        <w:rPr>
          <w:sz w:val="28"/>
          <w:szCs w:val="28"/>
        </w:rPr>
        <w:t xml:space="preserve"> API.</w:t>
      </w:r>
    </w:p>
    <w:p w14:paraId="4EDDD5AE" w14:textId="77777777" w:rsidR="00335D06" w:rsidRPr="002376C3" w:rsidRDefault="00335D06" w:rsidP="00335D06">
      <w:pPr>
        <w:pStyle w:val="a1"/>
        <w:spacing w:line="360" w:lineRule="auto"/>
        <w:ind w:left="0" w:firstLine="851"/>
        <w:jc w:val="both"/>
        <w:rPr>
          <w:sz w:val="28"/>
          <w:szCs w:val="28"/>
        </w:rPr>
      </w:pPr>
      <w:proofErr w:type="spellStart"/>
      <w:r w:rsidRPr="002376C3">
        <w:rPr>
          <w:sz w:val="28"/>
          <w:szCs w:val="28"/>
        </w:rPr>
        <w:t>Фронтенд-проєкт</w:t>
      </w:r>
      <w:proofErr w:type="spellEnd"/>
      <w:r w:rsidRPr="002376C3">
        <w:rPr>
          <w:sz w:val="28"/>
          <w:szCs w:val="28"/>
        </w:rPr>
        <w:t xml:space="preserve"> розміщено у папці </w:t>
      </w:r>
      <w:proofErr w:type="spellStart"/>
      <w:r w:rsidRPr="002376C3">
        <w:rPr>
          <w:sz w:val="28"/>
          <w:szCs w:val="28"/>
        </w:rPr>
        <w:t>frontend</w:t>
      </w:r>
      <w:proofErr w:type="spellEnd"/>
      <w:r w:rsidRPr="002376C3">
        <w:rPr>
          <w:sz w:val="28"/>
          <w:szCs w:val="28"/>
        </w:rPr>
        <w:t xml:space="preserve">/, в якій основний код розміщено у </w:t>
      </w:r>
      <w:proofErr w:type="spellStart"/>
      <w:r w:rsidRPr="002376C3">
        <w:rPr>
          <w:sz w:val="28"/>
          <w:szCs w:val="28"/>
        </w:rPr>
        <w:t>підкаталозі</w:t>
      </w:r>
      <w:proofErr w:type="spellEnd"/>
      <w:r w:rsidRPr="002376C3">
        <w:rPr>
          <w:sz w:val="28"/>
          <w:szCs w:val="28"/>
        </w:rPr>
        <w:t xml:space="preserve"> </w:t>
      </w:r>
      <w:proofErr w:type="spellStart"/>
      <w:r w:rsidRPr="002376C3">
        <w:rPr>
          <w:sz w:val="28"/>
          <w:szCs w:val="28"/>
        </w:rPr>
        <w:t>src</w:t>
      </w:r>
      <w:proofErr w:type="spellEnd"/>
      <w:r w:rsidRPr="002376C3">
        <w:rPr>
          <w:sz w:val="28"/>
          <w:szCs w:val="28"/>
        </w:rPr>
        <w:t>/. Структура клієнтської частини поділена тематично:</w:t>
      </w:r>
    </w:p>
    <w:p w14:paraId="2F5B4523" w14:textId="77777777" w:rsidR="00335D06" w:rsidRPr="002C4B91" w:rsidRDefault="00335D06" w:rsidP="00335D06">
      <w:pPr>
        <w:pStyle w:val="a1"/>
        <w:numPr>
          <w:ilvl w:val="0"/>
          <w:numId w:val="10"/>
        </w:numPr>
        <w:spacing w:line="360" w:lineRule="auto"/>
        <w:ind w:left="0" w:firstLine="851"/>
        <w:jc w:val="both"/>
        <w:rPr>
          <w:sz w:val="28"/>
          <w:szCs w:val="28"/>
        </w:rPr>
      </w:pPr>
      <w:r w:rsidRPr="002C4B91">
        <w:rPr>
          <w:sz w:val="28"/>
          <w:szCs w:val="28"/>
        </w:rPr>
        <w:t xml:space="preserve">У директорії </w:t>
      </w:r>
      <w:proofErr w:type="spellStart"/>
      <w:r w:rsidRPr="002C4B91">
        <w:rPr>
          <w:sz w:val="28"/>
          <w:szCs w:val="28"/>
        </w:rPr>
        <w:t>pages</w:t>
      </w:r>
      <w:proofErr w:type="spellEnd"/>
      <w:r w:rsidRPr="002C4B91">
        <w:rPr>
          <w:sz w:val="28"/>
          <w:szCs w:val="28"/>
        </w:rPr>
        <w:t xml:space="preserve">/ знаходяться окремі сторінки застосунку: </w:t>
      </w:r>
      <w:proofErr w:type="spellStart"/>
      <w:r w:rsidRPr="00714600">
        <w:rPr>
          <w:b/>
          <w:bCs/>
          <w:sz w:val="28"/>
          <w:szCs w:val="28"/>
          <w:lang w:val="en-US"/>
        </w:rPr>
        <w:t>HomePage</w:t>
      </w:r>
      <w:proofErr w:type="spellEnd"/>
      <w:r w:rsidRPr="00714600">
        <w:rPr>
          <w:sz w:val="28"/>
          <w:szCs w:val="28"/>
          <w:lang w:val="en-US"/>
        </w:rPr>
        <w:t xml:space="preserve">, </w:t>
      </w:r>
      <w:proofErr w:type="spellStart"/>
      <w:r w:rsidRPr="00714600">
        <w:rPr>
          <w:b/>
          <w:bCs/>
          <w:sz w:val="28"/>
          <w:szCs w:val="28"/>
          <w:lang w:val="en-US"/>
        </w:rPr>
        <w:t>MarketplacePage</w:t>
      </w:r>
      <w:proofErr w:type="spellEnd"/>
      <w:r w:rsidRPr="00714600">
        <w:rPr>
          <w:sz w:val="28"/>
          <w:szCs w:val="28"/>
          <w:lang w:val="en-US"/>
        </w:rPr>
        <w:t xml:space="preserve">, </w:t>
      </w:r>
      <w:proofErr w:type="spellStart"/>
      <w:r w:rsidRPr="00714600">
        <w:rPr>
          <w:b/>
          <w:bCs/>
          <w:sz w:val="28"/>
          <w:szCs w:val="28"/>
          <w:lang w:val="en-US"/>
        </w:rPr>
        <w:t>MyNftsPage</w:t>
      </w:r>
      <w:proofErr w:type="spellEnd"/>
      <w:r w:rsidRPr="00714600">
        <w:rPr>
          <w:sz w:val="28"/>
          <w:szCs w:val="28"/>
          <w:lang w:val="en-US"/>
        </w:rPr>
        <w:t xml:space="preserve">, </w:t>
      </w:r>
      <w:proofErr w:type="spellStart"/>
      <w:r w:rsidRPr="00714600">
        <w:rPr>
          <w:b/>
          <w:bCs/>
          <w:sz w:val="28"/>
          <w:szCs w:val="28"/>
          <w:lang w:val="en-US"/>
        </w:rPr>
        <w:t>MintNftPage</w:t>
      </w:r>
      <w:proofErr w:type="spellEnd"/>
      <w:r w:rsidRPr="00714600">
        <w:rPr>
          <w:sz w:val="28"/>
          <w:szCs w:val="28"/>
          <w:lang w:val="en-US"/>
        </w:rPr>
        <w:t>.</w:t>
      </w:r>
      <w:r w:rsidRPr="002C4B91">
        <w:rPr>
          <w:sz w:val="28"/>
          <w:szCs w:val="28"/>
        </w:rPr>
        <w:t xml:space="preserve"> Кожна сторінка відповідає за певний функціональний блок: відображення всіх NFT, </w:t>
      </w:r>
      <w:proofErr w:type="spellStart"/>
      <w:r w:rsidRPr="002C4B91">
        <w:rPr>
          <w:sz w:val="28"/>
          <w:szCs w:val="28"/>
        </w:rPr>
        <w:t>мінтинг</w:t>
      </w:r>
      <w:proofErr w:type="spellEnd"/>
      <w:r w:rsidRPr="002C4B91">
        <w:rPr>
          <w:sz w:val="28"/>
          <w:szCs w:val="28"/>
        </w:rPr>
        <w:t xml:space="preserve"> нових токенів, перегляд особистих активів тощо.</w:t>
      </w:r>
    </w:p>
    <w:p w14:paraId="67F26D66" w14:textId="77777777" w:rsidR="00380C75" w:rsidRDefault="00335D06" w:rsidP="00380C75">
      <w:pPr>
        <w:pStyle w:val="a1"/>
        <w:numPr>
          <w:ilvl w:val="0"/>
          <w:numId w:val="10"/>
        </w:numPr>
        <w:spacing w:line="360" w:lineRule="auto"/>
        <w:ind w:left="0" w:firstLine="851"/>
        <w:jc w:val="both"/>
        <w:rPr>
          <w:sz w:val="28"/>
          <w:szCs w:val="28"/>
        </w:rPr>
      </w:pPr>
      <w:proofErr w:type="spellStart"/>
      <w:r w:rsidRPr="00335D06">
        <w:rPr>
          <w:sz w:val="28"/>
          <w:szCs w:val="28"/>
        </w:rPr>
        <w:t>components</w:t>
      </w:r>
      <w:proofErr w:type="spellEnd"/>
      <w:r w:rsidRPr="00335D06">
        <w:rPr>
          <w:sz w:val="28"/>
          <w:szCs w:val="28"/>
        </w:rPr>
        <w:t>/ містить повторно використовувані UI-компоненти, зокрема картки NFT, списки, аукціонні елементи.</w:t>
      </w:r>
    </w:p>
    <w:p w14:paraId="5A5BCA47" w14:textId="77777777" w:rsidR="00380C75" w:rsidRPr="002C4B91" w:rsidRDefault="00380C75" w:rsidP="00380C75">
      <w:pPr>
        <w:pStyle w:val="a1"/>
        <w:numPr>
          <w:ilvl w:val="0"/>
          <w:numId w:val="10"/>
        </w:numPr>
        <w:spacing w:line="360" w:lineRule="auto"/>
        <w:ind w:left="0" w:firstLine="851"/>
        <w:jc w:val="both"/>
        <w:rPr>
          <w:sz w:val="28"/>
          <w:szCs w:val="28"/>
        </w:rPr>
      </w:pPr>
      <w:r w:rsidRPr="002C4B91">
        <w:rPr>
          <w:sz w:val="28"/>
          <w:szCs w:val="28"/>
        </w:rPr>
        <w:t xml:space="preserve">У папці </w:t>
      </w:r>
      <w:proofErr w:type="spellStart"/>
      <w:r w:rsidRPr="002C4B91">
        <w:rPr>
          <w:sz w:val="28"/>
          <w:szCs w:val="28"/>
        </w:rPr>
        <w:t>modals</w:t>
      </w:r>
      <w:proofErr w:type="spellEnd"/>
      <w:r w:rsidRPr="002C4B91">
        <w:rPr>
          <w:sz w:val="28"/>
          <w:szCs w:val="28"/>
        </w:rPr>
        <w:t>/ реалізовано модальні вікна для інтерактивної взаємодії з NFT — наприклад, перегляд деталей токена, підтвердження дій або створення аукціону.</w:t>
      </w:r>
    </w:p>
    <w:p w14:paraId="0E6BF909" w14:textId="77777777" w:rsidR="00380C75" w:rsidRPr="002C4B91" w:rsidRDefault="00380C75" w:rsidP="00834B71">
      <w:pPr>
        <w:pStyle w:val="a1"/>
        <w:numPr>
          <w:ilvl w:val="0"/>
          <w:numId w:val="10"/>
        </w:numPr>
        <w:spacing w:line="360" w:lineRule="auto"/>
        <w:ind w:left="0" w:firstLine="851"/>
        <w:jc w:val="both"/>
        <w:rPr>
          <w:sz w:val="28"/>
          <w:szCs w:val="28"/>
        </w:rPr>
      </w:pPr>
      <w:r w:rsidRPr="002C4B91">
        <w:rPr>
          <w:sz w:val="28"/>
          <w:szCs w:val="28"/>
        </w:rPr>
        <w:t xml:space="preserve">Папки </w:t>
      </w:r>
      <w:proofErr w:type="spellStart"/>
      <w:r w:rsidRPr="002C4B91">
        <w:rPr>
          <w:sz w:val="28"/>
          <w:szCs w:val="28"/>
        </w:rPr>
        <w:t>hooks</w:t>
      </w:r>
      <w:proofErr w:type="spellEnd"/>
      <w:r w:rsidRPr="002C4B91">
        <w:rPr>
          <w:sz w:val="28"/>
          <w:szCs w:val="28"/>
        </w:rPr>
        <w:t xml:space="preserve">/ та </w:t>
      </w:r>
      <w:proofErr w:type="spellStart"/>
      <w:r w:rsidRPr="002C4B91">
        <w:rPr>
          <w:sz w:val="28"/>
          <w:szCs w:val="28"/>
        </w:rPr>
        <w:t>context</w:t>
      </w:r>
      <w:proofErr w:type="spellEnd"/>
      <w:r w:rsidRPr="002C4B91">
        <w:rPr>
          <w:sz w:val="28"/>
          <w:szCs w:val="28"/>
        </w:rPr>
        <w:t xml:space="preserve">/ реалізують власні </w:t>
      </w:r>
      <w:proofErr w:type="spellStart"/>
      <w:r w:rsidRPr="002C4B91">
        <w:rPr>
          <w:sz w:val="28"/>
          <w:szCs w:val="28"/>
        </w:rPr>
        <w:t>React</w:t>
      </w:r>
      <w:proofErr w:type="spellEnd"/>
      <w:r w:rsidRPr="002C4B91">
        <w:rPr>
          <w:sz w:val="28"/>
          <w:szCs w:val="28"/>
        </w:rPr>
        <w:t xml:space="preserve">-хуки і контекст провайдерів, зокрема для підключення гаманця </w:t>
      </w:r>
      <w:proofErr w:type="spellStart"/>
      <w:r w:rsidRPr="002C4B91">
        <w:rPr>
          <w:sz w:val="28"/>
          <w:szCs w:val="28"/>
        </w:rPr>
        <w:t>MetaMask</w:t>
      </w:r>
      <w:proofErr w:type="spellEnd"/>
      <w:r w:rsidRPr="002C4B91">
        <w:rPr>
          <w:sz w:val="28"/>
          <w:szCs w:val="28"/>
        </w:rPr>
        <w:t>, ініціалізації контрактів, відстеження користувача тощо.</w:t>
      </w:r>
    </w:p>
    <w:p w14:paraId="5F3D8FAE" w14:textId="77777777" w:rsidR="00380C75" w:rsidRPr="002C4B91" w:rsidRDefault="00380C75" w:rsidP="00834B71">
      <w:pPr>
        <w:pStyle w:val="a1"/>
        <w:numPr>
          <w:ilvl w:val="0"/>
          <w:numId w:val="10"/>
        </w:numPr>
        <w:spacing w:line="360" w:lineRule="auto"/>
        <w:ind w:left="0" w:firstLine="851"/>
        <w:jc w:val="both"/>
        <w:rPr>
          <w:sz w:val="28"/>
          <w:szCs w:val="28"/>
        </w:rPr>
      </w:pPr>
      <w:r w:rsidRPr="002C4B91">
        <w:rPr>
          <w:sz w:val="28"/>
          <w:szCs w:val="28"/>
        </w:rPr>
        <w:t xml:space="preserve">Директорія </w:t>
      </w:r>
      <w:proofErr w:type="spellStart"/>
      <w:r w:rsidRPr="002C4B91">
        <w:rPr>
          <w:sz w:val="28"/>
          <w:szCs w:val="28"/>
        </w:rPr>
        <w:t>constants</w:t>
      </w:r>
      <w:proofErr w:type="spellEnd"/>
      <w:r w:rsidRPr="002C4B91">
        <w:rPr>
          <w:sz w:val="28"/>
          <w:szCs w:val="28"/>
        </w:rPr>
        <w:t xml:space="preserve">/ містить адреси та ABI смарт-контрактів, які автоматично підставляються у функції для взаємодії з </w:t>
      </w:r>
      <w:proofErr w:type="spellStart"/>
      <w:r w:rsidRPr="002C4B91">
        <w:rPr>
          <w:sz w:val="28"/>
          <w:szCs w:val="28"/>
        </w:rPr>
        <w:t>блокчейном</w:t>
      </w:r>
      <w:proofErr w:type="spellEnd"/>
      <w:r w:rsidRPr="002C4B91">
        <w:rPr>
          <w:sz w:val="28"/>
          <w:szCs w:val="28"/>
        </w:rPr>
        <w:t>.</w:t>
      </w:r>
    </w:p>
    <w:p w14:paraId="20E580A1" w14:textId="77777777" w:rsidR="00986A04" w:rsidRPr="004E7205" w:rsidRDefault="00986A04" w:rsidP="00986A04">
      <w:pPr>
        <w:pStyle w:val="a1"/>
        <w:spacing w:line="360" w:lineRule="auto"/>
        <w:ind w:left="0" w:firstLine="851"/>
        <w:jc w:val="both"/>
        <w:rPr>
          <w:sz w:val="28"/>
          <w:szCs w:val="28"/>
        </w:rPr>
      </w:pPr>
      <w:r w:rsidRPr="004E7205">
        <w:rPr>
          <w:sz w:val="28"/>
          <w:szCs w:val="28"/>
        </w:rPr>
        <w:lastRenderedPageBreak/>
        <w:t xml:space="preserve">Головна логіка клієнтської частини зосереджена на забезпеченні взаємодії користувача з децентралізованими можливостями. Сторінка </w:t>
      </w:r>
      <w:proofErr w:type="spellStart"/>
      <w:r w:rsidRPr="004E7205">
        <w:rPr>
          <w:b/>
          <w:bCs/>
          <w:sz w:val="28"/>
          <w:szCs w:val="28"/>
        </w:rPr>
        <w:t>HomePage</w:t>
      </w:r>
      <w:proofErr w:type="spellEnd"/>
      <w:r w:rsidRPr="004E7205">
        <w:rPr>
          <w:sz w:val="28"/>
          <w:szCs w:val="28"/>
        </w:rPr>
        <w:t xml:space="preserve"> відображає загальну інформацію про платформу і динамічний </w:t>
      </w:r>
      <w:proofErr w:type="spellStart"/>
      <w:r w:rsidRPr="004E7205">
        <w:rPr>
          <w:sz w:val="28"/>
          <w:szCs w:val="28"/>
        </w:rPr>
        <w:t>слайдер</w:t>
      </w:r>
      <w:proofErr w:type="spellEnd"/>
      <w:r w:rsidRPr="004E7205">
        <w:rPr>
          <w:sz w:val="28"/>
          <w:szCs w:val="28"/>
        </w:rPr>
        <w:t xml:space="preserve"> останніх доданих NFT. </w:t>
      </w:r>
      <w:proofErr w:type="spellStart"/>
      <w:r w:rsidRPr="004E7205">
        <w:rPr>
          <w:b/>
          <w:bCs/>
          <w:sz w:val="28"/>
          <w:szCs w:val="28"/>
        </w:rPr>
        <w:t>MarketplacePage</w:t>
      </w:r>
      <w:proofErr w:type="spellEnd"/>
      <w:r w:rsidRPr="004E7205">
        <w:rPr>
          <w:sz w:val="28"/>
          <w:szCs w:val="28"/>
        </w:rPr>
        <w:t xml:space="preserve"> служить основним майданчиком для торгівлі, де користувачі можуть переглядати доступні для купівлі токени або поточні аукціони, переглядати деталі токена та здійснювати дії (ставити, купувати, скасовувати тощо). На </w:t>
      </w:r>
      <w:proofErr w:type="spellStart"/>
      <w:r w:rsidRPr="004E7205">
        <w:rPr>
          <w:b/>
          <w:bCs/>
          <w:sz w:val="28"/>
          <w:szCs w:val="28"/>
        </w:rPr>
        <w:t>MyNftsPage</w:t>
      </w:r>
      <w:proofErr w:type="spellEnd"/>
      <w:r w:rsidRPr="004E7205">
        <w:rPr>
          <w:sz w:val="28"/>
          <w:szCs w:val="28"/>
        </w:rPr>
        <w:t xml:space="preserve"> реалізовано інтерфейс перегляду особистих активів користувача, включаючи як токени, так і лістинги. Сторінка </w:t>
      </w:r>
      <w:proofErr w:type="spellStart"/>
      <w:r w:rsidRPr="004E7205">
        <w:rPr>
          <w:b/>
          <w:bCs/>
          <w:sz w:val="28"/>
          <w:szCs w:val="28"/>
        </w:rPr>
        <w:t>MintNftPage</w:t>
      </w:r>
      <w:proofErr w:type="spellEnd"/>
      <w:r w:rsidRPr="004E7205">
        <w:rPr>
          <w:sz w:val="28"/>
          <w:szCs w:val="28"/>
        </w:rPr>
        <w:t xml:space="preserve"> реалізує зручну форму для створення нового NFT, дозволяючи завантажити зображення та вказати базову інформацію для токена.</w:t>
      </w:r>
    </w:p>
    <w:p w14:paraId="1F845D42" w14:textId="77777777" w:rsidR="00986A04" w:rsidRDefault="00986A04" w:rsidP="00986A04">
      <w:pPr>
        <w:pStyle w:val="a1"/>
        <w:spacing w:line="360" w:lineRule="auto"/>
        <w:ind w:left="0" w:firstLine="851"/>
        <w:jc w:val="both"/>
        <w:rPr>
          <w:sz w:val="28"/>
          <w:szCs w:val="28"/>
        </w:rPr>
      </w:pPr>
      <w:r w:rsidRPr="00D1346F">
        <w:rPr>
          <w:sz w:val="28"/>
          <w:szCs w:val="28"/>
        </w:rPr>
        <w:t xml:space="preserve">Для інтеграції з </w:t>
      </w:r>
      <w:proofErr w:type="spellStart"/>
      <w:r w:rsidRPr="00D1346F">
        <w:rPr>
          <w:sz w:val="28"/>
          <w:szCs w:val="28"/>
        </w:rPr>
        <w:t>блокчейном</w:t>
      </w:r>
      <w:proofErr w:type="spellEnd"/>
      <w:r w:rsidRPr="00D1346F">
        <w:rPr>
          <w:sz w:val="28"/>
          <w:szCs w:val="28"/>
        </w:rPr>
        <w:t xml:space="preserve"> використовується бібліотека ethers.js. Всі виклики смарт-контрактів організовані у вигляді функцій, що підключаються через адреси та ABI, а підпис транзакцій здійснюється через гаманець </w:t>
      </w:r>
      <w:proofErr w:type="spellStart"/>
      <w:r w:rsidRPr="00761AA0">
        <w:rPr>
          <w:b/>
          <w:bCs/>
          <w:sz w:val="28"/>
          <w:szCs w:val="28"/>
          <w:lang w:val="en-US"/>
        </w:rPr>
        <w:t>MetaMask</w:t>
      </w:r>
      <w:proofErr w:type="spellEnd"/>
      <w:r w:rsidRPr="00D1346F">
        <w:rPr>
          <w:sz w:val="28"/>
          <w:szCs w:val="28"/>
        </w:rPr>
        <w:t xml:space="preserve">. Контракти </w:t>
      </w:r>
      <w:proofErr w:type="spellStart"/>
      <w:r w:rsidRPr="00D1346F">
        <w:rPr>
          <w:sz w:val="28"/>
          <w:szCs w:val="28"/>
        </w:rPr>
        <w:t>ініціалізуються</w:t>
      </w:r>
      <w:proofErr w:type="spellEnd"/>
      <w:r w:rsidRPr="00D1346F">
        <w:rPr>
          <w:sz w:val="28"/>
          <w:szCs w:val="28"/>
        </w:rPr>
        <w:t xml:space="preserve"> з урахуванням ролі користувача — якщо йдеться про просто читання даних, створюється об'єкт без підпису, а для транзакцій — підключається </w:t>
      </w:r>
      <w:proofErr w:type="spellStart"/>
      <w:r w:rsidRPr="00D1346F">
        <w:rPr>
          <w:sz w:val="28"/>
          <w:szCs w:val="28"/>
        </w:rPr>
        <w:t>підписувач</w:t>
      </w:r>
      <w:proofErr w:type="spellEnd"/>
      <w:r w:rsidRPr="00D1346F">
        <w:rPr>
          <w:sz w:val="28"/>
          <w:szCs w:val="28"/>
        </w:rPr>
        <w:t>.</w:t>
      </w:r>
      <w:r>
        <w:rPr>
          <w:sz w:val="28"/>
          <w:szCs w:val="28"/>
        </w:rPr>
        <w:t xml:space="preserve"> </w:t>
      </w:r>
    </w:p>
    <w:p w14:paraId="46DFED57" w14:textId="46A180C9" w:rsidR="00986A04" w:rsidRPr="00CC72FF" w:rsidRDefault="00986A04" w:rsidP="00986A04">
      <w:pPr>
        <w:spacing w:line="360" w:lineRule="auto"/>
        <w:ind w:firstLine="851"/>
        <w:jc w:val="both"/>
        <w:rPr>
          <w:sz w:val="28"/>
          <w:szCs w:val="28"/>
        </w:rPr>
      </w:pPr>
      <w:r w:rsidRPr="002743A8">
        <w:rPr>
          <w:sz w:val="28"/>
          <w:szCs w:val="28"/>
        </w:rPr>
        <w:t xml:space="preserve">Контекстна система </w:t>
      </w:r>
      <w:proofErr w:type="spellStart"/>
      <w:r w:rsidRPr="002743A8">
        <w:rPr>
          <w:sz w:val="28"/>
          <w:szCs w:val="28"/>
        </w:rPr>
        <w:t>AppProvider</w:t>
      </w:r>
      <w:proofErr w:type="spellEnd"/>
      <w:r w:rsidRPr="002743A8">
        <w:rPr>
          <w:sz w:val="28"/>
          <w:szCs w:val="28"/>
        </w:rPr>
        <w:t xml:space="preserve"> дозволяє зручно передавати глобальні дані про поточного користувача, </w:t>
      </w:r>
      <w:proofErr w:type="spellStart"/>
      <w:r w:rsidRPr="002743A8">
        <w:rPr>
          <w:sz w:val="28"/>
          <w:szCs w:val="28"/>
        </w:rPr>
        <w:t>ініціалізовані</w:t>
      </w:r>
      <w:proofErr w:type="spellEnd"/>
      <w:r w:rsidRPr="002743A8">
        <w:rPr>
          <w:sz w:val="28"/>
          <w:szCs w:val="28"/>
        </w:rPr>
        <w:t xml:space="preserve"> контракти</w:t>
      </w:r>
      <w:r>
        <w:rPr>
          <w:sz w:val="28"/>
          <w:szCs w:val="28"/>
        </w:rPr>
        <w:t xml:space="preserve"> </w:t>
      </w:r>
      <w:r w:rsidRPr="002743A8">
        <w:rPr>
          <w:sz w:val="28"/>
          <w:szCs w:val="28"/>
        </w:rPr>
        <w:t>тощо</w:t>
      </w:r>
      <w:r>
        <w:rPr>
          <w:sz w:val="28"/>
          <w:szCs w:val="28"/>
        </w:rPr>
        <w:t xml:space="preserve">. </w:t>
      </w:r>
      <w:r w:rsidRPr="00CC72FF">
        <w:rPr>
          <w:sz w:val="28"/>
          <w:szCs w:val="28"/>
        </w:rPr>
        <w:t xml:space="preserve">Для забезпечення зберігання цифрових активів (зображень NFT та метаданих) використовується IPFS, зокрема локальна версія IPFS </w:t>
      </w:r>
      <w:proofErr w:type="spellStart"/>
      <w:r w:rsidRPr="00CC72FF">
        <w:rPr>
          <w:sz w:val="28"/>
          <w:szCs w:val="28"/>
        </w:rPr>
        <w:t>Desktop</w:t>
      </w:r>
      <w:proofErr w:type="spellEnd"/>
      <w:r w:rsidRPr="00CC72FF">
        <w:rPr>
          <w:sz w:val="28"/>
          <w:szCs w:val="28"/>
        </w:rPr>
        <w:t xml:space="preserve">. У процесі створення NFT користувач завантажує зображення, яке розміщується у децентралізованій мережі IPFS, після чого формується JSON-об’єкт з метаданими (назва, опис, URI зображення). Цей файл також зберігається у IPFS. Його адреса використовується як </w:t>
      </w:r>
      <w:proofErr w:type="spellStart"/>
      <w:r w:rsidRPr="00CC72FF">
        <w:rPr>
          <w:sz w:val="28"/>
          <w:szCs w:val="28"/>
        </w:rPr>
        <w:t>tokenURI</w:t>
      </w:r>
      <w:proofErr w:type="spellEnd"/>
      <w:r w:rsidRPr="00CC72FF">
        <w:rPr>
          <w:sz w:val="28"/>
          <w:szCs w:val="28"/>
        </w:rPr>
        <w:t xml:space="preserve">, який передається у функцію </w:t>
      </w:r>
      <w:proofErr w:type="spellStart"/>
      <w:r w:rsidRPr="00CC72FF">
        <w:rPr>
          <w:sz w:val="28"/>
          <w:szCs w:val="28"/>
        </w:rPr>
        <w:t>mint</w:t>
      </w:r>
      <w:proofErr w:type="spellEnd"/>
      <w:r w:rsidRPr="00CC72FF">
        <w:rPr>
          <w:sz w:val="28"/>
          <w:szCs w:val="28"/>
        </w:rPr>
        <w:t xml:space="preserve"> смарт-контракту </w:t>
      </w:r>
      <w:proofErr w:type="spellStart"/>
      <w:r w:rsidRPr="00CC72FF">
        <w:rPr>
          <w:sz w:val="28"/>
          <w:szCs w:val="28"/>
        </w:rPr>
        <w:t>MyNFT</w:t>
      </w:r>
      <w:proofErr w:type="spellEnd"/>
      <w:r w:rsidRPr="00CC72FF">
        <w:rPr>
          <w:sz w:val="28"/>
          <w:szCs w:val="28"/>
        </w:rPr>
        <w:t>.</w:t>
      </w:r>
    </w:p>
    <w:p w14:paraId="17A1043D" w14:textId="77777777" w:rsidR="00986A04" w:rsidRPr="00CC72FF" w:rsidRDefault="00986A04" w:rsidP="00986A04">
      <w:pPr>
        <w:pStyle w:val="a1"/>
        <w:spacing w:line="360" w:lineRule="auto"/>
        <w:ind w:left="0" w:firstLine="851"/>
        <w:jc w:val="both"/>
        <w:rPr>
          <w:sz w:val="28"/>
          <w:szCs w:val="28"/>
        </w:rPr>
      </w:pPr>
      <w:r w:rsidRPr="00CC72FF">
        <w:rPr>
          <w:sz w:val="28"/>
          <w:szCs w:val="28"/>
        </w:rPr>
        <w:t>Такий підхід дозволяє реалізувати повністю децентралізоване зберігання NFT-даних, що гарантує їх збереження та незалежність від централізованих серверів.</w:t>
      </w:r>
    </w:p>
    <w:p w14:paraId="172C65A4" w14:textId="77777777" w:rsidR="00986A04" w:rsidRPr="00CC72FF" w:rsidRDefault="00986A04" w:rsidP="00986A04">
      <w:pPr>
        <w:pStyle w:val="a1"/>
        <w:spacing w:line="360" w:lineRule="auto"/>
        <w:ind w:left="0" w:firstLine="851"/>
        <w:jc w:val="both"/>
        <w:rPr>
          <w:sz w:val="28"/>
          <w:szCs w:val="28"/>
        </w:rPr>
      </w:pPr>
      <w:r w:rsidRPr="00CC72FF">
        <w:rPr>
          <w:sz w:val="28"/>
          <w:szCs w:val="28"/>
        </w:rPr>
        <w:lastRenderedPageBreak/>
        <w:t xml:space="preserve">Усі смарт-контракти розроблено з урахуванням базових принципів безпеки. По-перше, реалізовано модифікатори доступу, які обмежують виконання певних функцій лише власниками або авторизованими користувачами. Наприклад, лише власник NFT може виставити його на продаж чи створити аукціон. По-друге, застосовується механізм </w:t>
      </w:r>
      <w:proofErr w:type="spellStart"/>
      <w:r w:rsidRPr="00CC72FF">
        <w:rPr>
          <w:sz w:val="28"/>
          <w:szCs w:val="28"/>
        </w:rPr>
        <w:t>nonReentrant</w:t>
      </w:r>
      <w:proofErr w:type="spellEnd"/>
      <w:r w:rsidRPr="00CC72FF">
        <w:rPr>
          <w:sz w:val="28"/>
          <w:szCs w:val="28"/>
        </w:rPr>
        <w:t>, який запобігає повторним викликам функцій та тим самим — потенційним атакам повторного входу (</w:t>
      </w:r>
      <w:proofErr w:type="spellStart"/>
      <w:r w:rsidRPr="00CC72FF">
        <w:rPr>
          <w:sz w:val="28"/>
          <w:szCs w:val="28"/>
        </w:rPr>
        <w:t>reentrancy</w:t>
      </w:r>
      <w:proofErr w:type="spellEnd"/>
      <w:r w:rsidRPr="00CC72FF">
        <w:rPr>
          <w:sz w:val="28"/>
          <w:szCs w:val="28"/>
        </w:rPr>
        <w:t xml:space="preserve"> </w:t>
      </w:r>
      <w:proofErr w:type="spellStart"/>
      <w:r w:rsidRPr="00CC72FF">
        <w:rPr>
          <w:sz w:val="28"/>
          <w:szCs w:val="28"/>
        </w:rPr>
        <w:t>attack</w:t>
      </w:r>
      <w:proofErr w:type="spellEnd"/>
      <w:r w:rsidRPr="00CC72FF">
        <w:rPr>
          <w:sz w:val="28"/>
          <w:szCs w:val="28"/>
        </w:rPr>
        <w:t>).</w:t>
      </w:r>
    </w:p>
    <w:p w14:paraId="566599DC" w14:textId="77777777" w:rsidR="001C0149" w:rsidRDefault="00986A04" w:rsidP="00F16332">
      <w:pPr>
        <w:pStyle w:val="a1"/>
        <w:spacing w:line="360" w:lineRule="auto"/>
        <w:ind w:left="0" w:firstLine="851"/>
        <w:jc w:val="both"/>
        <w:rPr>
          <w:sz w:val="28"/>
          <w:szCs w:val="28"/>
        </w:rPr>
      </w:pPr>
      <w:r w:rsidRPr="00CC72FF">
        <w:rPr>
          <w:sz w:val="28"/>
          <w:szCs w:val="28"/>
        </w:rPr>
        <w:t>Також у кожній транзакції перевіряється актуальний баланс та правомірність володіння токеном. Усі дії, що змінюють стан системи, дозволяються тільки після проходження відповідних перевірок. Аукціони мають фіксований термін дії, після завершення якого не можна приймати нові ставки, що унеможливлює зловживання затягуванням часу.</w:t>
      </w:r>
      <w:r w:rsidR="00F16332">
        <w:rPr>
          <w:sz w:val="28"/>
          <w:szCs w:val="28"/>
        </w:rPr>
        <w:t xml:space="preserve"> </w:t>
      </w:r>
      <w:r w:rsidRPr="00CC72FF">
        <w:rPr>
          <w:sz w:val="28"/>
          <w:szCs w:val="28"/>
        </w:rPr>
        <w:t>Фінансові розрахунки — зокрема передача коштів продавцю або повернення ставок — виконуються лише після успішного завершення усіх перевірок, що гарантує безпечне та прозоре функціонування платформи.</w:t>
      </w:r>
    </w:p>
    <w:p w14:paraId="3CDDC2D2" w14:textId="77777777" w:rsidR="001C0149" w:rsidRDefault="001C0149" w:rsidP="00F16332">
      <w:pPr>
        <w:pStyle w:val="a1"/>
        <w:spacing w:line="360" w:lineRule="auto"/>
        <w:ind w:left="0" w:firstLine="851"/>
        <w:jc w:val="both"/>
        <w:rPr>
          <w:sz w:val="28"/>
          <w:szCs w:val="28"/>
        </w:rPr>
      </w:pPr>
    </w:p>
    <w:p w14:paraId="12CC78AC" w14:textId="77777777" w:rsidR="001C0149" w:rsidRPr="006B1477" w:rsidRDefault="001C0149" w:rsidP="00FB309A">
      <w:pPr>
        <w:pStyle w:val="2"/>
      </w:pPr>
      <w:bookmarkStart w:id="125" w:name="_Toc201001447"/>
      <w:bookmarkStart w:id="126" w:name="_Toc201002086"/>
      <w:bookmarkStart w:id="127" w:name="_Toc201005813"/>
      <w:bookmarkStart w:id="128" w:name="_Toc201318436"/>
      <w:r w:rsidRPr="006B1477">
        <w:t>4.2 Використані алгоритми та структури даних</w:t>
      </w:r>
      <w:bookmarkEnd w:id="125"/>
      <w:bookmarkEnd w:id="126"/>
      <w:bookmarkEnd w:id="127"/>
      <w:bookmarkEnd w:id="128"/>
    </w:p>
    <w:p w14:paraId="493E199A" w14:textId="77777777" w:rsidR="001C0149" w:rsidRDefault="001C0149" w:rsidP="00FB309A">
      <w:pPr>
        <w:pStyle w:val="a1"/>
        <w:spacing w:line="360" w:lineRule="auto"/>
        <w:ind w:left="0" w:firstLine="851"/>
        <w:jc w:val="both"/>
        <w:rPr>
          <w:sz w:val="28"/>
          <w:szCs w:val="28"/>
        </w:rPr>
      </w:pPr>
    </w:p>
    <w:p w14:paraId="6E690ED8" w14:textId="77777777" w:rsidR="001C0149" w:rsidRDefault="001C0149" w:rsidP="00FB309A">
      <w:pPr>
        <w:pStyle w:val="a1"/>
        <w:spacing w:line="360" w:lineRule="auto"/>
        <w:ind w:left="0" w:firstLine="851"/>
        <w:jc w:val="both"/>
        <w:rPr>
          <w:sz w:val="28"/>
          <w:szCs w:val="28"/>
        </w:rPr>
      </w:pPr>
      <w:r>
        <w:rPr>
          <w:sz w:val="28"/>
          <w:szCs w:val="28"/>
        </w:rPr>
        <w:t>Було використано при</w:t>
      </w:r>
      <w:r w:rsidRPr="006B1477">
        <w:rPr>
          <w:sz w:val="28"/>
          <w:szCs w:val="28"/>
        </w:rPr>
        <w:t xml:space="preserve"> розробці смарт-контрактів платформи алгоритмічних підходів і структур даних, які забезпечують ефективність, безпеку та логічну цілісність взаємодії з невзаємозамінними токенами (NFT). Основні контракти — </w:t>
      </w:r>
      <w:proofErr w:type="spellStart"/>
      <w:r w:rsidRPr="006B1477">
        <w:rPr>
          <w:sz w:val="28"/>
          <w:szCs w:val="28"/>
        </w:rPr>
        <w:t>MyNFT</w:t>
      </w:r>
      <w:proofErr w:type="spellEnd"/>
      <w:r w:rsidRPr="006B1477">
        <w:rPr>
          <w:sz w:val="28"/>
          <w:szCs w:val="28"/>
        </w:rPr>
        <w:t xml:space="preserve">, Marketplace та </w:t>
      </w:r>
      <w:proofErr w:type="spellStart"/>
      <w:r w:rsidRPr="006B1477">
        <w:rPr>
          <w:sz w:val="28"/>
          <w:szCs w:val="28"/>
        </w:rPr>
        <w:t>Auction</w:t>
      </w:r>
      <w:proofErr w:type="spellEnd"/>
      <w:r w:rsidRPr="006B1477">
        <w:rPr>
          <w:sz w:val="28"/>
          <w:szCs w:val="28"/>
        </w:rPr>
        <w:t xml:space="preserve"> — реалізують різні аспекти функціональності: створення NFT, торгівлю за фіксованою ціною та проведення аукціонів. У цьому розділі розглянуто використані структури даних, алгоритмічні рішення та засоби захисту.</w:t>
      </w:r>
    </w:p>
    <w:p w14:paraId="4F6B75DF" w14:textId="77777777" w:rsidR="001C0149" w:rsidRDefault="001C0149" w:rsidP="00FB309A">
      <w:pPr>
        <w:pStyle w:val="a1"/>
        <w:spacing w:line="360" w:lineRule="auto"/>
        <w:ind w:left="0" w:firstLine="851"/>
        <w:jc w:val="both"/>
        <w:rPr>
          <w:sz w:val="28"/>
          <w:szCs w:val="28"/>
        </w:rPr>
      </w:pPr>
      <w:r>
        <w:rPr>
          <w:sz w:val="28"/>
          <w:szCs w:val="28"/>
        </w:rPr>
        <w:t>Головною</w:t>
      </w:r>
      <w:r w:rsidRPr="006B1477">
        <w:rPr>
          <w:sz w:val="28"/>
          <w:szCs w:val="28"/>
        </w:rPr>
        <w:t xml:space="preserve"> базовою структурою даних у смарт-контрактах виступає асоціативний масив — </w:t>
      </w:r>
      <w:r w:rsidRPr="006B1477">
        <w:rPr>
          <w:sz w:val="28"/>
          <w:szCs w:val="28"/>
          <w:lang w:val="en-US"/>
        </w:rPr>
        <w:t>mapping</w:t>
      </w:r>
      <w:r w:rsidRPr="006B1477">
        <w:rPr>
          <w:sz w:val="28"/>
          <w:szCs w:val="28"/>
        </w:rPr>
        <w:t>, який використовується для зберігання і швидкого доступу до інформації про об'єкти (аукціони, лістинги тощо).</w:t>
      </w:r>
    </w:p>
    <w:p w14:paraId="6895BA29" w14:textId="77777777" w:rsidR="001C0149" w:rsidRDefault="001C0149" w:rsidP="00FB309A">
      <w:pPr>
        <w:pStyle w:val="a1"/>
        <w:spacing w:line="360" w:lineRule="auto"/>
        <w:ind w:left="0" w:firstLine="851"/>
        <w:jc w:val="both"/>
        <w:rPr>
          <w:sz w:val="28"/>
          <w:szCs w:val="28"/>
        </w:rPr>
      </w:pPr>
      <w:r w:rsidRPr="006B1477">
        <w:rPr>
          <w:sz w:val="28"/>
          <w:szCs w:val="28"/>
        </w:rPr>
        <w:t xml:space="preserve">У контракті </w:t>
      </w:r>
      <w:r w:rsidRPr="006B1477">
        <w:rPr>
          <w:sz w:val="28"/>
          <w:szCs w:val="28"/>
          <w:lang w:val="az-Cyrl-AZ"/>
        </w:rPr>
        <w:t>Auction</w:t>
      </w:r>
      <w:r w:rsidRPr="006B1477">
        <w:rPr>
          <w:sz w:val="28"/>
          <w:szCs w:val="28"/>
        </w:rPr>
        <w:t xml:space="preserve"> використовується подвійний </w:t>
      </w:r>
      <w:r w:rsidRPr="006B1477">
        <w:rPr>
          <w:sz w:val="28"/>
          <w:szCs w:val="28"/>
          <w:lang w:val="en-US"/>
        </w:rPr>
        <w:t>mapping</w:t>
      </w:r>
      <w:r w:rsidRPr="006B1477">
        <w:rPr>
          <w:sz w:val="28"/>
          <w:szCs w:val="28"/>
        </w:rPr>
        <w:t>:</w:t>
      </w:r>
    </w:p>
    <w:p w14:paraId="5313A20B" w14:textId="77777777" w:rsidR="001C0149" w:rsidRDefault="001C0149" w:rsidP="00FB309A">
      <w:pPr>
        <w:pStyle w:val="a1"/>
        <w:spacing w:line="360" w:lineRule="auto"/>
        <w:ind w:left="0" w:firstLine="851"/>
        <w:jc w:val="both"/>
        <w:rPr>
          <w:sz w:val="28"/>
          <w:szCs w:val="28"/>
        </w:rPr>
      </w:pPr>
    </w:p>
    <w:p w14:paraId="333C5018" w14:textId="77777777" w:rsidR="001C0149" w:rsidRPr="006B1477" w:rsidRDefault="001C0149" w:rsidP="00FB309A">
      <w:pPr>
        <w:shd w:val="clear" w:color="auto" w:fill="262A33"/>
        <w:spacing w:line="285" w:lineRule="atLeast"/>
        <w:rPr>
          <w:rFonts w:ascii="Consolas" w:hAnsi="Consolas"/>
          <w:color w:val="D5CED9"/>
          <w:sz w:val="24"/>
          <w:szCs w:val="24"/>
        </w:rPr>
      </w:pPr>
      <w:proofErr w:type="spellStart"/>
      <w:r w:rsidRPr="006B1477">
        <w:rPr>
          <w:rFonts w:ascii="Consolas" w:hAnsi="Consolas"/>
          <w:color w:val="C74DED"/>
          <w:sz w:val="24"/>
          <w:szCs w:val="24"/>
        </w:rPr>
        <w:lastRenderedPageBreak/>
        <w:t>mapping</w:t>
      </w:r>
      <w:proofErr w:type="spellEnd"/>
      <w:r w:rsidRPr="006B1477">
        <w:rPr>
          <w:rFonts w:ascii="Consolas" w:hAnsi="Consolas"/>
          <w:color w:val="D5CED9"/>
          <w:sz w:val="24"/>
          <w:szCs w:val="24"/>
        </w:rPr>
        <w:t>(</w:t>
      </w:r>
      <w:proofErr w:type="spellStart"/>
      <w:r w:rsidRPr="006B1477">
        <w:rPr>
          <w:rFonts w:ascii="Consolas" w:hAnsi="Consolas"/>
          <w:color w:val="D5CED9"/>
          <w:sz w:val="24"/>
          <w:szCs w:val="24"/>
        </w:rPr>
        <w:t>address</w:t>
      </w:r>
      <w:proofErr w:type="spellEnd"/>
      <w:r w:rsidRPr="006B1477">
        <w:rPr>
          <w:rFonts w:ascii="Consolas" w:hAnsi="Consolas"/>
          <w:color w:val="D5CED9"/>
          <w:sz w:val="24"/>
          <w:szCs w:val="24"/>
        </w:rPr>
        <w:t xml:space="preserve"> </w:t>
      </w:r>
      <w:r w:rsidRPr="006B1477">
        <w:rPr>
          <w:rFonts w:ascii="Consolas" w:hAnsi="Consolas"/>
          <w:color w:val="EE5D43"/>
          <w:sz w:val="24"/>
          <w:szCs w:val="24"/>
        </w:rPr>
        <w:t>=&gt;</w:t>
      </w:r>
      <w:r w:rsidRPr="006B1477">
        <w:rPr>
          <w:rFonts w:ascii="Consolas" w:hAnsi="Consolas"/>
          <w:color w:val="D5CED9"/>
          <w:sz w:val="24"/>
          <w:szCs w:val="24"/>
        </w:rPr>
        <w:t xml:space="preserve"> </w:t>
      </w:r>
      <w:proofErr w:type="spellStart"/>
      <w:r w:rsidRPr="006B1477">
        <w:rPr>
          <w:rFonts w:ascii="Consolas" w:hAnsi="Consolas"/>
          <w:color w:val="C74DED"/>
          <w:sz w:val="24"/>
          <w:szCs w:val="24"/>
        </w:rPr>
        <w:t>mapping</w:t>
      </w:r>
      <w:proofErr w:type="spellEnd"/>
      <w:r w:rsidRPr="006B1477">
        <w:rPr>
          <w:rFonts w:ascii="Consolas" w:hAnsi="Consolas"/>
          <w:color w:val="D5CED9"/>
          <w:sz w:val="24"/>
          <w:szCs w:val="24"/>
        </w:rPr>
        <w:t xml:space="preserve">(uint256 </w:t>
      </w:r>
      <w:r w:rsidRPr="006B1477">
        <w:rPr>
          <w:rFonts w:ascii="Consolas" w:hAnsi="Consolas"/>
          <w:color w:val="EE5D43"/>
          <w:sz w:val="24"/>
          <w:szCs w:val="24"/>
        </w:rPr>
        <w:t>=&gt;</w:t>
      </w:r>
      <w:r w:rsidRPr="006B1477">
        <w:rPr>
          <w:rFonts w:ascii="Consolas" w:hAnsi="Consolas"/>
          <w:color w:val="D5CED9"/>
          <w:sz w:val="24"/>
          <w:szCs w:val="24"/>
        </w:rPr>
        <w:t xml:space="preserve"> </w:t>
      </w:r>
      <w:proofErr w:type="spellStart"/>
      <w:r w:rsidRPr="006B1477">
        <w:rPr>
          <w:rFonts w:ascii="Consolas" w:hAnsi="Consolas"/>
          <w:color w:val="FFE66D"/>
          <w:sz w:val="24"/>
          <w:szCs w:val="24"/>
        </w:rPr>
        <w:t>Auction</w:t>
      </w:r>
      <w:proofErr w:type="spellEnd"/>
      <w:r w:rsidRPr="006B1477">
        <w:rPr>
          <w:rFonts w:ascii="Consolas" w:hAnsi="Consolas"/>
          <w:color w:val="D5CED9"/>
          <w:sz w:val="24"/>
          <w:szCs w:val="24"/>
        </w:rPr>
        <w:t xml:space="preserve">)) </w:t>
      </w:r>
      <w:proofErr w:type="spellStart"/>
      <w:r w:rsidRPr="006B1477">
        <w:rPr>
          <w:rFonts w:ascii="Consolas" w:hAnsi="Consolas"/>
          <w:color w:val="C74DED"/>
          <w:sz w:val="24"/>
          <w:szCs w:val="24"/>
        </w:rPr>
        <w:t>public</w:t>
      </w:r>
      <w:proofErr w:type="spellEnd"/>
      <w:r w:rsidRPr="006B1477">
        <w:rPr>
          <w:rFonts w:ascii="Consolas" w:hAnsi="Consolas"/>
          <w:color w:val="D5CED9"/>
          <w:sz w:val="24"/>
          <w:szCs w:val="24"/>
        </w:rPr>
        <w:t xml:space="preserve"> </w:t>
      </w:r>
      <w:proofErr w:type="spellStart"/>
      <w:r w:rsidRPr="006B1477">
        <w:rPr>
          <w:rFonts w:ascii="Consolas" w:hAnsi="Consolas"/>
          <w:color w:val="D5CED9"/>
          <w:sz w:val="24"/>
          <w:szCs w:val="24"/>
        </w:rPr>
        <w:t>auctions</w:t>
      </w:r>
      <w:proofErr w:type="spellEnd"/>
      <w:r w:rsidRPr="006B1477">
        <w:rPr>
          <w:rFonts w:ascii="Consolas" w:hAnsi="Consolas"/>
          <w:color w:val="D5CED9"/>
          <w:sz w:val="24"/>
          <w:szCs w:val="24"/>
        </w:rPr>
        <w:t>;</w:t>
      </w:r>
    </w:p>
    <w:p w14:paraId="2BD9893A" w14:textId="77777777" w:rsidR="001C0149" w:rsidRPr="00213FAB" w:rsidRDefault="001C0149" w:rsidP="00FB309A">
      <w:pPr>
        <w:pStyle w:val="a1"/>
        <w:spacing w:line="360" w:lineRule="auto"/>
        <w:ind w:left="0"/>
        <w:jc w:val="center"/>
        <w:rPr>
          <w:sz w:val="28"/>
          <w:szCs w:val="28"/>
          <w:lang w:val="en-US"/>
        </w:rPr>
      </w:pPr>
      <w:r>
        <w:rPr>
          <w:sz w:val="28"/>
          <w:szCs w:val="28"/>
        </w:rPr>
        <w:t xml:space="preserve">Фрагмент коду 4.1 – використання асоціативного масиву в смарт-контракті </w:t>
      </w:r>
      <w:r>
        <w:rPr>
          <w:sz w:val="28"/>
          <w:szCs w:val="28"/>
          <w:lang w:val="en-US"/>
        </w:rPr>
        <w:t>Auction</w:t>
      </w:r>
    </w:p>
    <w:p w14:paraId="53724E1C" w14:textId="77777777" w:rsidR="001C0149" w:rsidRDefault="001C0149" w:rsidP="00FB309A">
      <w:pPr>
        <w:pStyle w:val="a1"/>
        <w:spacing w:line="360" w:lineRule="auto"/>
        <w:ind w:left="0" w:firstLine="851"/>
        <w:jc w:val="both"/>
        <w:rPr>
          <w:sz w:val="28"/>
          <w:szCs w:val="28"/>
        </w:rPr>
      </w:pPr>
    </w:p>
    <w:p w14:paraId="632B726B" w14:textId="77777777" w:rsidR="001C0149" w:rsidRDefault="001C0149" w:rsidP="00FB309A">
      <w:pPr>
        <w:pStyle w:val="a1"/>
        <w:spacing w:line="360" w:lineRule="auto"/>
        <w:ind w:left="0" w:firstLine="851"/>
        <w:jc w:val="both"/>
        <w:rPr>
          <w:sz w:val="28"/>
          <w:szCs w:val="28"/>
          <w:lang w:val="en-US"/>
        </w:rPr>
      </w:pPr>
      <w:r w:rsidRPr="006F4852">
        <w:rPr>
          <w:sz w:val="28"/>
          <w:szCs w:val="28"/>
        </w:rPr>
        <w:t xml:space="preserve">Це дозволяє ефективно ідентифікувати аукціон для конкретного NFT на основі адреси контракту токена та </w:t>
      </w:r>
      <w:proofErr w:type="spellStart"/>
      <w:r w:rsidRPr="006F4852">
        <w:rPr>
          <w:sz w:val="28"/>
          <w:szCs w:val="28"/>
        </w:rPr>
        <w:t>tokenId</w:t>
      </w:r>
      <w:proofErr w:type="spellEnd"/>
      <w:r w:rsidRPr="006F4852">
        <w:rPr>
          <w:sz w:val="28"/>
          <w:szCs w:val="28"/>
        </w:rPr>
        <w:t>. Подібна структура забезпечує постійний час доступу O(1) до аукціонних даних.</w:t>
      </w:r>
    </w:p>
    <w:p w14:paraId="14D16271" w14:textId="77777777" w:rsidR="001C0149" w:rsidRDefault="001C0149" w:rsidP="00FB309A">
      <w:pPr>
        <w:pStyle w:val="a1"/>
        <w:spacing w:line="360" w:lineRule="auto"/>
        <w:ind w:left="0" w:firstLine="851"/>
        <w:jc w:val="both"/>
        <w:rPr>
          <w:sz w:val="28"/>
          <w:szCs w:val="28"/>
        </w:rPr>
      </w:pPr>
      <w:r w:rsidRPr="00A44968">
        <w:rPr>
          <w:sz w:val="28"/>
          <w:szCs w:val="28"/>
        </w:rPr>
        <w:t xml:space="preserve">У контракті </w:t>
      </w:r>
      <w:r w:rsidRPr="00A44968">
        <w:rPr>
          <w:sz w:val="28"/>
          <w:szCs w:val="28"/>
          <w:lang w:val="en-US"/>
        </w:rPr>
        <w:t>Marketplace</w:t>
      </w:r>
      <w:r w:rsidRPr="00A44968">
        <w:rPr>
          <w:sz w:val="28"/>
          <w:szCs w:val="28"/>
        </w:rPr>
        <w:t xml:space="preserve"> аналогічним чином реалізовано:</w:t>
      </w:r>
    </w:p>
    <w:p w14:paraId="3FBA4E49" w14:textId="77777777" w:rsidR="001C0149" w:rsidRDefault="001C0149" w:rsidP="00FB309A">
      <w:pPr>
        <w:pStyle w:val="a1"/>
        <w:spacing w:line="360" w:lineRule="auto"/>
        <w:ind w:left="0" w:firstLine="851"/>
        <w:jc w:val="both"/>
        <w:rPr>
          <w:sz w:val="28"/>
          <w:szCs w:val="28"/>
          <w:lang w:val="en-US"/>
        </w:rPr>
      </w:pPr>
    </w:p>
    <w:p w14:paraId="695A1A10" w14:textId="77777777" w:rsidR="001C0149" w:rsidRPr="006B1477" w:rsidRDefault="001C0149" w:rsidP="00FB309A">
      <w:pPr>
        <w:shd w:val="clear" w:color="auto" w:fill="262A33"/>
        <w:spacing w:line="285" w:lineRule="atLeast"/>
        <w:rPr>
          <w:rFonts w:ascii="Consolas" w:hAnsi="Consolas"/>
          <w:color w:val="D5CED9"/>
          <w:sz w:val="24"/>
          <w:szCs w:val="24"/>
        </w:rPr>
      </w:pPr>
      <w:proofErr w:type="spellStart"/>
      <w:r w:rsidRPr="006B1477">
        <w:rPr>
          <w:rFonts w:ascii="Consolas" w:hAnsi="Consolas"/>
          <w:color w:val="C74DED"/>
          <w:sz w:val="24"/>
          <w:szCs w:val="24"/>
        </w:rPr>
        <w:t>mapping</w:t>
      </w:r>
      <w:proofErr w:type="spellEnd"/>
      <w:r w:rsidRPr="006B1477">
        <w:rPr>
          <w:rFonts w:ascii="Consolas" w:hAnsi="Consolas"/>
          <w:color w:val="D5CED9"/>
          <w:sz w:val="24"/>
          <w:szCs w:val="24"/>
        </w:rPr>
        <w:t>(</w:t>
      </w:r>
      <w:proofErr w:type="spellStart"/>
      <w:r w:rsidRPr="006B1477">
        <w:rPr>
          <w:rFonts w:ascii="Consolas" w:hAnsi="Consolas"/>
          <w:color w:val="D5CED9"/>
          <w:sz w:val="24"/>
          <w:szCs w:val="24"/>
        </w:rPr>
        <w:t>address</w:t>
      </w:r>
      <w:proofErr w:type="spellEnd"/>
      <w:r w:rsidRPr="006B1477">
        <w:rPr>
          <w:rFonts w:ascii="Consolas" w:hAnsi="Consolas"/>
          <w:color w:val="D5CED9"/>
          <w:sz w:val="24"/>
          <w:szCs w:val="24"/>
        </w:rPr>
        <w:t xml:space="preserve"> </w:t>
      </w:r>
      <w:r w:rsidRPr="006B1477">
        <w:rPr>
          <w:rFonts w:ascii="Consolas" w:hAnsi="Consolas"/>
          <w:color w:val="EE5D43"/>
          <w:sz w:val="24"/>
          <w:szCs w:val="24"/>
        </w:rPr>
        <w:t>=&gt;</w:t>
      </w:r>
      <w:r w:rsidRPr="006B1477">
        <w:rPr>
          <w:rFonts w:ascii="Consolas" w:hAnsi="Consolas"/>
          <w:color w:val="D5CED9"/>
          <w:sz w:val="24"/>
          <w:szCs w:val="24"/>
        </w:rPr>
        <w:t xml:space="preserve"> </w:t>
      </w:r>
      <w:proofErr w:type="spellStart"/>
      <w:r w:rsidRPr="006B1477">
        <w:rPr>
          <w:rFonts w:ascii="Consolas" w:hAnsi="Consolas"/>
          <w:color w:val="C74DED"/>
          <w:sz w:val="24"/>
          <w:szCs w:val="24"/>
        </w:rPr>
        <w:t>mapping</w:t>
      </w:r>
      <w:proofErr w:type="spellEnd"/>
      <w:r w:rsidRPr="006B1477">
        <w:rPr>
          <w:rFonts w:ascii="Consolas" w:hAnsi="Consolas"/>
          <w:color w:val="D5CED9"/>
          <w:sz w:val="24"/>
          <w:szCs w:val="24"/>
        </w:rPr>
        <w:t xml:space="preserve">(uint256 </w:t>
      </w:r>
      <w:r w:rsidRPr="006B1477">
        <w:rPr>
          <w:rFonts w:ascii="Consolas" w:hAnsi="Consolas"/>
          <w:color w:val="EE5D43"/>
          <w:sz w:val="24"/>
          <w:szCs w:val="24"/>
        </w:rPr>
        <w:t>=&gt;</w:t>
      </w:r>
      <w:r w:rsidRPr="006B1477">
        <w:rPr>
          <w:rFonts w:ascii="Consolas" w:hAnsi="Consolas"/>
          <w:color w:val="D5CED9"/>
          <w:sz w:val="24"/>
          <w:szCs w:val="24"/>
        </w:rPr>
        <w:t xml:space="preserve"> </w:t>
      </w:r>
      <w:proofErr w:type="spellStart"/>
      <w:r w:rsidRPr="006E5624">
        <w:rPr>
          <w:rFonts w:ascii="Consolas" w:hAnsi="Consolas"/>
          <w:color w:val="FFE66D"/>
          <w:sz w:val="24"/>
          <w:szCs w:val="24"/>
        </w:rPr>
        <w:t>Listing</w:t>
      </w:r>
      <w:proofErr w:type="spellEnd"/>
      <w:r w:rsidRPr="006B1477">
        <w:rPr>
          <w:rFonts w:ascii="Consolas" w:hAnsi="Consolas"/>
          <w:color w:val="D5CED9"/>
          <w:sz w:val="24"/>
          <w:szCs w:val="24"/>
        </w:rPr>
        <w:t xml:space="preserve">)) </w:t>
      </w:r>
      <w:proofErr w:type="spellStart"/>
      <w:r w:rsidRPr="006B1477">
        <w:rPr>
          <w:rFonts w:ascii="Consolas" w:hAnsi="Consolas"/>
          <w:color w:val="C74DED"/>
          <w:sz w:val="24"/>
          <w:szCs w:val="24"/>
        </w:rPr>
        <w:t>public</w:t>
      </w:r>
      <w:proofErr w:type="spellEnd"/>
      <w:r w:rsidRPr="006B1477">
        <w:rPr>
          <w:rFonts w:ascii="Consolas" w:hAnsi="Consolas"/>
          <w:color w:val="D5CED9"/>
          <w:sz w:val="24"/>
          <w:szCs w:val="24"/>
        </w:rPr>
        <w:t xml:space="preserve"> </w:t>
      </w:r>
      <w:r w:rsidRPr="006E5624">
        <w:rPr>
          <w:rFonts w:ascii="Consolas" w:hAnsi="Consolas"/>
          <w:color w:val="D5CED9"/>
          <w:sz w:val="24"/>
          <w:szCs w:val="24"/>
          <w:lang w:val="en-US"/>
        </w:rPr>
        <w:t>listing</w:t>
      </w:r>
      <w:r w:rsidRPr="006B1477">
        <w:rPr>
          <w:rFonts w:ascii="Consolas" w:hAnsi="Consolas"/>
          <w:color w:val="D5CED9"/>
          <w:sz w:val="24"/>
          <w:szCs w:val="24"/>
        </w:rPr>
        <w:t>s;</w:t>
      </w:r>
    </w:p>
    <w:p w14:paraId="40A6C5F5" w14:textId="0C702F25" w:rsidR="001C0149" w:rsidRDefault="001C0149" w:rsidP="00FB309A">
      <w:pPr>
        <w:pStyle w:val="a1"/>
        <w:spacing w:line="360" w:lineRule="auto"/>
        <w:ind w:left="0" w:firstLine="851"/>
        <w:jc w:val="center"/>
        <w:rPr>
          <w:sz w:val="28"/>
          <w:szCs w:val="28"/>
          <w:lang w:val="en-US"/>
        </w:rPr>
      </w:pPr>
      <w:r>
        <w:rPr>
          <w:sz w:val="28"/>
          <w:szCs w:val="28"/>
        </w:rPr>
        <w:t>Фрагмент коду 4.</w:t>
      </w:r>
      <w:r>
        <w:rPr>
          <w:sz w:val="28"/>
          <w:szCs w:val="28"/>
          <w:lang w:val="en-US"/>
        </w:rPr>
        <w:t>2</w:t>
      </w:r>
      <w:r>
        <w:rPr>
          <w:sz w:val="28"/>
          <w:szCs w:val="28"/>
        </w:rPr>
        <w:t xml:space="preserve"> – використання асоціативного масиву в смарт-контракті </w:t>
      </w:r>
      <w:r>
        <w:rPr>
          <w:sz w:val="28"/>
          <w:szCs w:val="28"/>
          <w:lang w:val="en-US"/>
        </w:rPr>
        <w:t>Marketplace</w:t>
      </w:r>
    </w:p>
    <w:p w14:paraId="46CD524B" w14:textId="77777777" w:rsidR="0072553C" w:rsidRPr="00213FAB" w:rsidRDefault="0072553C" w:rsidP="00FB309A">
      <w:pPr>
        <w:pStyle w:val="a1"/>
        <w:spacing w:line="360" w:lineRule="auto"/>
        <w:ind w:left="0" w:firstLine="851"/>
        <w:jc w:val="center"/>
        <w:rPr>
          <w:sz w:val="28"/>
          <w:szCs w:val="28"/>
          <w:lang w:val="en-US"/>
        </w:rPr>
      </w:pPr>
    </w:p>
    <w:p w14:paraId="22D10EE0" w14:textId="52FFBCD8" w:rsidR="00A72C08" w:rsidRPr="00B27A3B" w:rsidRDefault="00A72C08" w:rsidP="00B27A3B">
      <w:pPr>
        <w:spacing w:line="360" w:lineRule="auto"/>
        <w:ind w:firstLine="851"/>
        <w:jc w:val="both"/>
        <w:rPr>
          <w:sz w:val="28"/>
          <w:szCs w:val="28"/>
        </w:rPr>
      </w:pPr>
      <w:r w:rsidRPr="00B27A3B">
        <w:rPr>
          <w:sz w:val="28"/>
          <w:szCs w:val="28"/>
        </w:rPr>
        <w:t xml:space="preserve">Це дозволяє зберігати і швидко знаходити інформацію про NFT, які виставлені на продаж. Важливу роль при реалізації сервісного функціоналу з використанням смарт-контрактів відіграє ефективна організація даних. Класичні структури даних </w:t>
      </w:r>
      <w:proofErr w:type="spellStart"/>
      <w:r w:rsidRPr="00B27A3B">
        <w:rPr>
          <w:sz w:val="28"/>
          <w:szCs w:val="28"/>
        </w:rPr>
        <w:t>Solidity</w:t>
      </w:r>
      <w:proofErr w:type="spellEnd"/>
      <w:r w:rsidRPr="00B27A3B">
        <w:rPr>
          <w:sz w:val="28"/>
          <w:szCs w:val="28"/>
        </w:rPr>
        <w:t xml:space="preserve"> були застосовані у межах розробленої системи, адаптовані до особливостей децентралізованого середовища, а також прості, але ефективні алгоритмічні рішення. Особлива увага приділялась балансуванню між оптимізацією обчислювальних витрат та забезпеченням швидкого доступу до актуальної інформації.</w:t>
      </w:r>
    </w:p>
    <w:p w14:paraId="2BAA44E3" w14:textId="791B2E6D" w:rsidR="00721297" w:rsidRDefault="00FB309A" w:rsidP="008461EE">
      <w:pPr>
        <w:pStyle w:val="a1"/>
        <w:numPr>
          <w:ilvl w:val="0"/>
          <w:numId w:val="31"/>
        </w:numPr>
        <w:spacing w:after="480" w:line="360" w:lineRule="auto"/>
        <w:ind w:left="0" w:firstLine="851"/>
        <w:jc w:val="both"/>
        <w:rPr>
          <w:sz w:val="28"/>
          <w:szCs w:val="28"/>
        </w:rPr>
      </w:pPr>
      <w:r w:rsidRPr="000B6CD3">
        <w:rPr>
          <w:b/>
          <w:bCs/>
          <w:sz w:val="28"/>
          <w:szCs w:val="28"/>
        </w:rPr>
        <w:t>Масиви</w:t>
      </w:r>
      <w:r>
        <w:rPr>
          <w:b/>
          <w:bCs/>
          <w:sz w:val="28"/>
          <w:szCs w:val="28"/>
        </w:rPr>
        <w:t xml:space="preserve">: </w:t>
      </w:r>
      <w:r>
        <w:rPr>
          <w:sz w:val="28"/>
          <w:szCs w:val="28"/>
        </w:rPr>
        <w:t>у</w:t>
      </w:r>
      <w:r w:rsidRPr="004840C0">
        <w:rPr>
          <w:sz w:val="28"/>
          <w:szCs w:val="28"/>
        </w:rPr>
        <w:t xml:space="preserve"> контракті фіксованого продажу (Marketplace) для зберігання NFT, виставлених на продаж, використано динамічний масив структур. Кожен елемент містить унікальну комбінацію адреси контракту NFT та ідентифікатора токена. Такий підхід забезпечує можливість ітеративного отримання повного списку активних лістингів. Для ефективного видалення елементів з масиву застосовано оптимізовану техніку заміщення: видаляється обраний елемент шляхом заміни його останнім у масиві з подальшим скороченням довжини. Це дозволяє уникнути лінійної складності зсуву елементів і знижує витрати на газ при виконанні транзакцій.</w:t>
      </w:r>
    </w:p>
    <w:p w14:paraId="2C5E3233" w14:textId="15CE46F0" w:rsidR="00525390" w:rsidRPr="00A14BF1" w:rsidRDefault="0072553C" w:rsidP="00431E12">
      <w:pPr>
        <w:pStyle w:val="a1"/>
        <w:numPr>
          <w:ilvl w:val="0"/>
          <w:numId w:val="31"/>
        </w:numPr>
        <w:spacing w:line="360" w:lineRule="auto"/>
        <w:ind w:left="0" w:firstLine="851"/>
        <w:jc w:val="both"/>
        <w:rPr>
          <w:sz w:val="28"/>
          <w:szCs w:val="28"/>
        </w:rPr>
      </w:pPr>
      <w:r w:rsidRPr="00A14BF1">
        <w:rPr>
          <w:b/>
          <w:bCs/>
          <w:sz w:val="28"/>
          <w:szCs w:val="28"/>
        </w:rPr>
        <w:lastRenderedPageBreak/>
        <w:t>С</w:t>
      </w:r>
      <w:r w:rsidR="0023740D" w:rsidRPr="00A14BF1">
        <w:rPr>
          <w:b/>
          <w:bCs/>
          <w:sz w:val="28"/>
          <w:szCs w:val="28"/>
        </w:rPr>
        <w:t>труктури (</w:t>
      </w:r>
      <w:proofErr w:type="spellStart"/>
      <w:r w:rsidR="0023740D" w:rsidRPr="00A14BF1">
        <w:rPr>
          <w:b/>
          <w:bCs/>
          <w:sz w:val="28"/>
          <w:szCs w:val="28"/>
        </w:rPr>
        <w:t>struct</w:t>
      </w:r>
      <w:proofErr w:type="spellEnd"/>
      <w:r w:rsidR="0023740D" w:rsidRPr="00A14BF1">
        <w:rPr>
          <w:b/>
          <w:bCs/>
          <w:sz w:val="28"/>
          <w:szCs w:val="28"/>
        </w:rPr>
        <w:t>)</w:t>
      </w:r>
      <w:r w:rsidR="0023740D" w:rsidRPr="00A14BF1">
        <w:rPr>
          <w:b/>
          <w:bCs/>
          <w:sz w:val="28"/>
          <w:szCs w:val="28"/>
          <w:lang w:val="en-US"/>
        </w:rPr>
        <w:t xml:space="preserve">: </w:t>
      </w:r>
      <w:r w:rsidR="0023740D" w:rsidRPr="00A14BF1">
        <w:rPr>
          <w:sz w:val="28"/>
          <w:szCs w:val="28"/>
        </w:rPr>
        <w:t xml:space="preserve">кожен зі смарт-контрактів активно використовує структуровані типи даних для групування пов’язаних змінних. Наприклад, у контракті аукціону </w:t>
      </w:r>
      <w:proofErr w:type="spellStart"/>
      <w:r w:rsidR="0023740D" w:rsidRPr="00A14BF1">
        <w:rPr>
          <w:sz w:val="28"/>
          <w:szCs w:val="28"/>
        </w:rPr>
        <w:t>Auction</w:t>
      </w:r>
      <w:proofErr w:type="spellEnd"/>
      <w:r w:rsidR="0023740D" w:rsidRPr="00A14BF1">
        <w:rPr>
          <w:sz w:val="28"/>
          <w:szCs w:val="28"/>
        </w:rPr>
        <w:t xml:space="preserve"> структура зберігає інформацію про продавця, поточного переможця, розмір ставки, параметри часу, мінімальний крок ставки та фіксовану ціну негайної покупки. У контракті Marketplace структура </w:t>
      </w:r>
      <w:proofErr w:type="spellStart"/>
      <w:r w:rsidR="0023740D" w:rsidRPr="00A14BF1">
        <w:rPr>
          <w:sz w:val="28"/>
          <w:szCs w:val="28"/>
        </w:rPr>
        <w:t>Listing</w:t>
      </w:r>
      <w:proofErr w:type="spellEnd"/>
      <w:r w:rsidR="0023740D" w:rsidRPr="00A14BF1">
        <w:rPr>
          <w:sz w:val="28"/>
          <w:szCs w:val="28"/>
        </w:rPr>
        <w:t xml:space="preserve"> визначає учасника-продавця та вартість токена, що продається. Допоміжна структура </w:t>
      </w:r>
      <w:proofErr w:type="spellStart"/>
      <w:r w:rsidR="0023740D" w:rsidRPr="00A14BF1">
        <w:rPr>
          <w:sz w:val="28"/>
          <w:szCs w:val="28"/>
        </w:rPr>
        <w:t>Key</w:t>
      </w:r>
      <w:proofErr w:type="spellEnd"/>
      <w:r w:rsidR="0023740D" w:rsidRPr="00A14BF1">
        <w:rPr>
          <w:sz w:val="28"/>
          <w:szCs w:val="28"/>
        </w:rPr>
        <w:t xml:space="preserve"> використовується для адресного ідентифікатора токенів у рамках глобального масиву. Таке логічне групування значно підвищує зрозумілість коду, спрощує взаємодію з даними та підтримку </w:t>
      </w:r>
      <w:proofErr w:type="spellStart"/>
      <w:r w:rsidR="0023740D" w:rsidRPr="00A14BF1">
        <w:rPr>
          <w:sz w:val="28"/>
          <w:szCs w:val="28"/>
        </w:rPr>
        <w:t>проєкту</w:t>
      </w:r>
      <w:proofErr w:type="spellEnd"/>
      <w:r w:rsidR="0023740D" w:rsidRPr="00A14BF1">
        <w:rPr>
          <w:sz w:val="28"/>
          <w:szCs w:val="28"/>
        </w:rPr>
        <w:t>.</w:t>
      </w:r>
    </w:p>
    <w:p w14:paraId="34B89D81" w14:textId="77777777" w:rsidR="00525390" w:rsidRPr="000153E4" w:rsidRDefault="00525390" w:rsidP="00525390">
      <w:pPr>
        <w:pStyle w:val="a1"/>
        <w:numPr>
          <w:ilvl w:val="0"/>
          <w:numId w:val="32"/>
        </w:numPr>
        <w:spacing w:line="360" w:lineRule="auto"/>
        <w:ind w:left="0" w:firstLine="851"/>
        <w:jc w:val="both"/>
        <w:rPr>
          <w:b/>
          <w:bCs/>
          <w:sz w:val="28"/>
          <w:szCs w:val="28"/>
        </w:rPr>
      </w:pPr>
      <w:proofErr w:type="spellStart"/>
      <w:r w:rsidRPr="00001848">
        <w:rPr>
          <w:b/>
          <w:bCs/>
          <w:sz w:val="28"/>
          <w:szCs w:val="28"/>
        </w:rPr>
        <w:t>Мапінги</w:t>
      </w:r>
      <w:proofErr w:type="spellEnd"/>
      <w:r>
        <w:rPr>
          <w:b/>
          <w:bCs/>
          <w:sz w:val="28"/>
          <w:szCs w:val="28"/>
          <w:lang w:val="en-US"/>
        </w:rPr>
        <w:t xml:space="preserve">: </w:t>
      </w:r>
      <w:r>
        <w:rPr>
          <w:sz w:val="28"/>
          <w:szCs w:val="28"/>
        </w:rPr>
        <w:t>д</w:t>
      </w:r>
      <w:r w:rsidRPr="000153E4">
        <w:rPr>
          <w:sz w:val="28"/>
          <w:szCs w:val="28"/>
        </w:rPr>
        <w:t xml:space="preserve">ля забезпечення швидкого доступу до даних реалізовано вкладені </w:t>
      </w:r>
      <w:proofErr w:type="spellStart"/>
      <w:r w:rsidRPr="000153E4">
        <w:rPr>
          <w:sz w:val="28"/>
          <w:szCs w:val="28"/>
        </w:rPr>
        <w:t>мапінги</w:t>
      </w:r>
      <w:proofErr w:type="spellEnd"/>
      <w:r w:rsidRPr="000153E4">
        <w:rPr>
          <w:sz w:val="28"/>
          <w:szCs w:val="28"/>
        </w:rPr>
        <w:t xml:space="preserve">, які дозволяють за </w:t>
      </w:r>
      <w:proofErr w:type="spellStart"/>
      <w:r w:rsidRPr="000153E4">
        <w:rPr>
          <w:sz w:val="28"/>
          <w:szCs w:val="28"/>
        </w:rPr>
        <w:t>адресою</w:t>
      </w:r>
      <w:proofErr w:type="spellEnd"/>
      <w:r w:rsidRPr="000153E4">
        <w:rPr>
          <w:sz w:val="28"/>
          <w:szCs w:val="28"/>
        </w:rPr>
        <w:t xml:space="preserve"> контракту та ідентифікатором токена отримати відповідну інформацію про лістинг чи аукціон. Це забезпечує постійну часову складність при зверненні до записів. У контракті NFT (</w:t>
      </w:r>
      <w:proofErr w:type="spellStart"/>
      <w:r w:rsidRPr="000153E4">
        <w:rPr>
          <w:sz w:val="28"/>
          <w:szCs w:val="28"/>
        </w:rPr>
        <w:t>MyNFT</w:t>
      </w:r>
      <w:proofErr w:type="spellEnd"/>
      <w:r w:rsidRPr="000153E4">
        <w:rPr>
          <w:sz w:val="28"/>
          <w:szCs w:val="28"/>
        </w:rPr>
        <w:t xml:space="preserve">) реалізовано </w:t>
      </w:r>
      <w:proofErr w:type="spellStart"/>
      <w:r w:rsidRPr="000153E4">
        <w:rPr>
          <w:sz w:val="28"/>
          <w:szCs w:val="28"/>
        </w:rPr>
        <w:t>мапінг</w:t>
      </w:r>
      <w:proofErr w:type="spellEnd"/>
      <w:r w:rsidRPr="000153E4">
        <w:rPr>
          <w:sz w:val="28"/>
          <w:szCs w:val="28"/>
        </w:rPr>
        <w:t>, який асоціює кожен токен з відповідним URI, що посилається на метадані, зокрема на ресурси IPFS. Це дозволяє підтримувати динамічну генерацію контенту, масштабовану до великої кількості NFT.</w:t>
      </w:r>
    </w:p>
    <w:p w14:paraId="297F2293" w14:textId="77777777" w:rsidR="00525390" w:rsidRPr="00EB1734" w:rsidRDefault="00525390" w:rsidP="00525390">
      <w:pPr>
        <w:pStyle w:val="a1"/>
        <w:numPr>
          <w:ilvl w:val="0"/>
          <w:numId w:val="32"/>
        </w:numPr>
        <w:spacing w:line="360" w:lineRule="auto"/>
        <w:ind w:left="0" w:firstLine="851"/>
        <w:jc w:val="both"/>
        <w:rPr>
          <w:b/>
          <w:bCs/>
          <w:sz w:val="28"/>
          <w:szCs w:val="28"/>
        </w:rPr>
      </w:pPr>
      <w:r w:rsidRPr="00001848">
        <w:rPr>
          <w:b/>
          <w:bCs/>
          <w:sz w:val="28"/>
          <w:szCs w:val="28"/>
        </w:rPr>
        <w:t>Алгоритмічні підходи</w:t>
      </w:r>
      <w:r>
        <w:rPr>
          <w:b/>
          <w:bCs/>
          <w:sz w:val="28"/>
          <w:szCs w:val="28"/>
          <w:lang w:val="en-US"/>
        </w:rPr>
        <w:t xml:space="preserve">: </w:t>
      </w:r>
      <w:r>
        <w:rPr>
          <w:sz w:val="28"/>
          <w:szCs w:val="28"/>
        </w:rPr>
        <w:t>у</w:t>
      </w:r>
      <w:r w:rsidRPr="00EB1734">
        <w:rPr>
          <w:sz w:val="28"/>
          <w:szCs w:val="28"/>
        </w:rPr>
        <w:t xml:space="preserve"> контракті аукціону реалізовано алгоритм логіки торгів, який перевіряє відповідність ставки мінімальному допустимому підвищенню та визначає випадки, коли сума перевищує поріг негайного викупу. Якщо є попередній учасник із вищою ставкою, передбачено повернення коштів, що забезпечує справедливість і відсутність блокування ефірів. Також функція завершення аукціону обробляє обидва сценарії: перемогу учасника або відсутність ставок, з відповідним поверненням NFT продавцю. У контракті Marketplace реалізовано контроль наявності дозволів перед перерахуванням токенів та перевірку точної відповідності ціни, що мінімізує ризики помилкових покупок.</w:t>
      </w:r>
    </w:p>
    <w:p w14:paraId="5F8B39D4" w14:textId="77777777" w:rsidR="001A1A11" w:rsidRPr="001A1A11" w:rsidRDefault="00525390" w:rsidP="00525390">
      <w:pPr>
        <w:pStyle w:val="a1"/>
        <w:numPr>
          <w:ilvl w:val="0"/>
          <w:numId w:val="32"/>
        </w:numPr>
        <w:spacing w:line="360" w:lineRule="auto"/>
        <w:ind w:left="0" w:firstLine="851"/>
        <w:jc w:val="both"/>
        <w:rPr>
          <w:b/>
          <w:bCs/>
          <w:sz w:val="28"/>
          <w:szCs w:val="28"/>
          <w:lang w:val="en-US"/>
        </w:rPr>
      </w:pPr>
      <w:r w:rsidRPr="009A4049">
        <w:rPr>
          <w:b/>
          <w:bCs/>
          <w:sz w:val="28"/>
          <w:szCs w:val="28"/>
        </w:rPr>
        <w:t>Завершення аукціону</w:t>
      </w:r>
      <w:r>
        <w:rPr>
          <w:b/>
          <w:bCs/>
          <w:sz w:val="28"/>
          <w:szCs w:val="28"/>
          <w:lang w:val="en-US"/>
        </w:rPr>
        <w:t xml:space="preserve">: </w:t>
      </w:r>
      <w:r>
        <w:rPr>
          <w:sz w:val="28"/>
          <w:szCs w:val="28"/>
        </w:rPr>
        <w:t>а</w:t>
      </w:r>
      <w:r w:rsidRPr="007E3F6E">
        <w:rPr>
          <w:sz w:val="28"/>
          <w:szCs w:val="28"/>
        </w:rPr>
        <w:t>лгоритм функції _</w:t>
      </w:r>
      <w:proofErr w:type="spellStart"/>
      <w:r w:rsidRPr="007E3F6E">
        <w:rPr>
          <w:sz w:val="28"/>
          <w:szCs w:val="28"/>
        </w:rPr>
        <w:t>endAuction</w:t>
      </w:r>
      <w:proofErr w:type="spellEnd"/>
      <w:r w:rsidRPr="007E3F6E">
        <w:rPr>
          <w:sz w:val="28"/>
          <w:szCs w:val="28"/>
        </w:rPr>
        <w:t xml:space="preserve"> реалізує</w:t>
      </w:r>
    </w:p>
    <w:p w14:paraId="0D5E2A89" w14:textId="69724342" w:rsidR="00525390" w:rsidRPr="001A1A11" w:rsidRDefault="00525390" w:rsidP="001A1A11">
      <w:pPr>
        <w:spacing w:line="360" w:lineRule="auto"/>
        <w:jc w:val="both"/>
        <w:rPr>
          <w:b/>
          <w:bCs/>
          <w:sz w:val="28"/>
          <w:szCs w:val="28"/>
          <w:lang w:val="en-US"/>
        </w:rPr>
      </w:pPr>
      <w:r w:rsidRPr="001A1A11">
        <w:rPr>
          <w:sz w:val="28"/>
          <w:szCs w:val="28"/>
        </w:rPr>
        <w:lastRenderedPageBreak/>
        <w:t xml:space="preserve"> умови передачі токена переможцю або повернення продавцеві, залежно від того, чи було зроблено хоча б одну ставку.</w:t>
      </w:r>
    </w:p>
    <w:p w14:paraId="6D6989E2" w14:textId="77777777" w:rsidR="002223EA" w:rsidRDefault="00525390" w:rsidP="00525390">
      <w:pPr>
        <w:pStyle w:val="a1"/>
        <w:numPr>
          <w:ilvl w:val="0"/>
          <w:numId w:val="32"/>
        </w:numPr>
        <w:spacing w:line="360" w:lineRule="auto"/>
        <w:ind w:left="0" w:firstLine="851"/>
        <w:jc w:val="both"/>
        <w:rPr>
          <w:sz w:val="28"/>
          <w:szCs w:val="28"/>
        </w:rPr>
      </w:pPr>
      <w:r w:rsidRPr="009A4049">
        <w:rPr>
          <w:b/>
          <w:bCs/>
          <w:sz w:val="28"/>
          <w:szCs w:val="28"/>
        </w:rPr>
        <w:t>Пошук і видалення</w:t>
      </w:r>
      <w:r>
        <w:rPr>
          <w:b/>
          <w:bCs/>
          <w:sz w:val="28"/>
          <w:szCs w:val="28"/>
          <w:lang w:val="en-US"/>
        </w:rPr>
        <w:t xml:space="preserve">: </w:t>
      </w:r>
      <w:r>
        <w:rPr>
          <w:sz w:val="28"/>
          <w:szCs w:val="28"/>
        </w:rPr>
        <w:t>у</w:t>
      </w:r>
      <w:r w:rsidRPr="009A4049">
        <w:rPr>
          <w:sz w:val="28"/>
          <w:szCs w:val="28"/>
        </w:rPr>
        <w:t xml:space="preserve"> Marketplace функція _</w:t>
      </w:r>
      <w:proofErr w:type="spellStart"/>
      <w:r w:rsidRPr="009A4049">
        <w:rPr>
          <w:sz w:val="28"/>
          <w:szCs w:val="28"/>
        </w:rPr>
        <w:t>removeKey</w:t>
      </w:r>
      <w:proofErr w:type="spellEnd"/>
      <w:r w:rsidRPr="009A4049">
        <w:rPr>
          <w:sz w:val="28"/>
          <w:szCs w:val="28"/>
        </w:rPr>
        <w:t xml:space="preserve"> реалізує пошук по масиву за умовами відповідності адреси контракту NFT та </w:t>
      </w:r>
      <w:proofErr w:type="spellStart"/>
      <w:r w:rsidRPr="009A4049">
        <w:rPr>
          <w:sz w:val="28"/>
          <w:szCs w:val="28"/>
        </w:rPr>
        <w:t>tokenId</w:t>
      </w:r>
      <w:proofErr w:type="spellEnd"/>
      <w:r w:rsidRPr="009A4049">
        <w:rPr>
          <w:sz w:val="28"/>
          <w:szCs w:val="28"/>
        </w:rPr>
        <w:t>, а потім — видалення елемента.</w:t>
      </w:r>
      <w:r>
        <w:rPr>
          <w:sz w:val="28"/>
          <w:szCs w:val="28"/>
        </w:rPr>
        <w:t xml:space="preserve"> </w:t>
      </w:r>
      <w:r w:rsidRPr="003149C1">
        <w:t xml:space="preserve"> </w:t>
      </w:r>
      <w:r w:rsidRPr="003149C1">
        <w:rPr>
          <w:sz w:val="28"/>
          <w:szCs w:val="28"/>
        </w:rPr>
        <w:t>Це реалізовано як лінійний пошук з оптимізованим видаленням (заміна на останній елемент</w:t>
      </w:r>
      <w:r>
        <w:rPr>
          <w:sz w:val="28"/>
          <w:szCs w:val="28"/>
        </w:rPr>
        <w:t>).</w:t>
      </w:r>
    </w:p>
    <w:p w14:paraId="08863A06" w14:textId="77777777" w:rsidR="002223EA" w:rsidRPr="00043E7C" w:rsidRDefault="002223EA" w:rsidP="002223EA">
      <w:pPr>
        <w:pStyle w:val="a1"/>
        <w:numPr>
          <w:ilvl w:val="0"/>
          <w:numId w:val="32"/>
        </w:numPr>
        <w:spacing w:line="360" w:lineRule="auto"/>
        <w:ind w:left="0" w:firstLine="851"/>
        <w:jc w:val="both"/>
        <w:rPr>
          <w:b/>
          <w:bCs/>
          <w:sz w:val="28"/>
          <w:szCs w:val="28"/>
        </w:rPr>
      </w:pPr>
      <w:r w:rsidRPr="003149C1">
        <w:rPr>
          <w:b/>
          <w:bCs/>
          <w:sz w:val="28"/>
          <w:szCs w:val="28"/>
        </w:rPr>
        <w:t>Захист від повторних викликів</w:t>
      </w:r>
      <w:r>
        <w:rPr>
          <w:b/>
          <w:bCs/>
          <w:sz w:val="28"/>
          <w:szCs w:val="28"/>
        </w:rPr>
        <w:t xml:space="preserve">: </w:t>
      </w:r>
      <w:r>
        <w:rPr>
          <w:sz w:val="28"/>
          <w:szCs w:val="28"/>
        </w:rPr>
        <w:t>в</w:t>
      </w:r>
      <w:r w:rsidRPr="00043E7C">
        <w:rPr>
          <w:sz w:val="28"/>
          <w:szCs w:val="28"/>
        </w:rPr>
        <w:t xml:space="preserve"> обох контрактах — </w:t>
      </w:r>
      <w:r w:rsidRPr="002C55DA">
        <w:rPr>
          <w:sz w:val="28"/>
          <w:szCs w:val="28"/>
          <w:lang w:val="en-US"/>
        </w:rPr>
        <w:t>Auction</w:t>
      </w:r>
      <w:r w:rsidRPr="00043E7C">
        <w:rPr>
          <w:sz w:val="28"/>
          <w:szCs w:val="28"/>
        </w:rPr>
        <w:t xml:space="preserve"> та Marketplace — успадковується контракт </w:t>
      </w:r>
      <w:proofErr w:type="spellStart"/>
      <w:r w:rsidRPr="002C55DA">
        <w:rPr>
          <w:sz w:val="28"/>
          <w:szCs w:val="28"/>
          <w:lang w:val="en-US"/>
        </w:rPr>
        <w:t>ReentrancyGuard</w:t>
      </w:r>
      <w:proofErr w:type="spellEnd"/>
      <w:r w:rsidRPr="00043E7C">
        <w:rPr>
          <w:sz w:val="28"/>
          <w:szCs w:val="28"/>
        </w:rPr>
        <w:t>, що забезпечує захист від атаки повторного виклику (</w:t>
      </w:r>
      <w:proofErr w:type="spellStart"/>
      <w:r w:rsidRPr="00043E7C">
        <w:rPr>
          <w:sz w:val="28"/>
          <w:szCs w:val="28"/>
        </w:rPr>
        <w:t>reentrancy</w:t>
      </w:r>
      <w:proofErr w:type="spellEnd"/>
      <w:r w:rsidRPr="00043E7C">
        <w:rPr>
          <w:sz w:val="28"/>
          <w:szCs w:val="28"/>
        </w:rPr>
        <w:t xml:space="preserve"> </w:t>
      </w:r>
      <w:proofErr w:type="spellStart"/>
      <w:r w:rsidRPr="00043E7C">
        <w:rPr>
          <w:sz w:val="28"/>
          <w:szCs w:val="28"/>
        </w:rPr>
        <w:t>attack</w:t>
      </w:r>
      <w:proofErr w:type="spellEnd"/>
      <w:r w:rsidRPr="00043E7C">
        <w:rPr>
          <w:sz w:val="28"/>
          <w:szCs w:val="28"/>
        </w:rPr>
        <w:t xml:space="preserve">). Цей механізм базується на використанні внутрішнього </w:t>
      </w:r>
      <w:proofErr w:type="spellStart"/>
      <w:r w:rsidRPr="00043E7C">
        <w:rPr>
          <w:sz w:val="28"/>
          <w:szCs w:val="28"/>
        </w:rPr>
        <w:t>флагу</w:t>
      </w:r>
      <w:proofErr w:type="spellEnd"/>
      <w:r w:rsidRPr="00043E7C">
        <w:rPr>
          <w:sz w:val="28"/>
          <w:szCs w:val="28"/>
        </w:rPr>
        <w:t xml:space="preserve"> </w:t>
      </w:r>
      <w:proofErr w:type="spellStart"/>
      <w:r w:rsidRPr="00043E7C">
        <w:rPr>
          <w:sz w:val="28"/>
          <w:szCs w:val="28"/>
        </w:rPr>
        <w:t>status</w:t>
      </w:r>
      <w:proofErr w:type="spellEnd"/>
      <w:r w:rsidRPr="00043E7C">
        <w:rPr>
          <w:sz w:val="28"/>
          <w:szCs w:val="28"/>
        </w:rPr>
        <w:t>, який блокує повторне входження у функцію до завершення попереднього виклику.</w:t>
      </w:r>
    </w:p>
    <w:p w14:paraId="206CA4EA" w14:textId="77777777" w:rsidR="002223EA" w:rsidRPr="00043E7C" w:rsidRDefault="002223EA" w:rsidP="002223EA">
      <w:pPr>
        <w:pStyle w:val="a1"/>
        <w:numPr>
          <w:ilvl w:val="0"/>
          <w:numId w:val="32"/>
        </w:numPr>
        <w:spacing w:line="360" w:lineRule="auto"/>
        <w:ind w:left="0" w:firstLine="851"/>
        <w:jc w:val="both"/>
        <w:rPr>
          <w:b/>
          <w:bCs/>
          <w:sz w:val="28"/>
          <w:szCs w:val="28"/>
          <w:lang w:val="en-US"/>
        </w:rPr>
      </w:pPr>
      <w:r w:rsidRPr="003149C1">
        <w:rPr>
          <w:b/>
          <w:bCs/>
          <w:sz w:val="28"/>
          <w:szCs w:val="28"/>
        </w:rPr>
        <w:t>Контроль прав доступу</w:t>
      </w:r>
      <w:r>
        <w:rPr>
          <w:b/>
          <w:bCs/>
          <w:sz w:val="28"/>
          <w:szCs w:val="28"/>
          <w:lang w:val="en-US"/>
        </w:rPr>
        <w:t xml:space="preserve">: </w:t>
      </w:r>
      <w:r>
        <w:rPr>
          <w:sz w:val="28"/>
          <w:szCs w:val="28"/>
        </w:rPr>
        <w:t>к</w:t>
      </w:r>
      <w:r w:rsidRPr="00043E7C">
        <w:rPr>
          <w:sz w:val="28"/>
          <w:szCs w:val="28"/>
        </w:rPr>
        <w:t xml:space="preserve">онтракт Marketplace наслідує </w:t>
      </w:r>
      <w:r w:rsidRPr="005B3BC3">
        <w:rPr>
          <w:sz w:val="28"/>
          <w:szCs w:val="28"/>
          <w:lang w:val="en-US"/>
        </w:rPr>
        <w:t>Ownable</w:t>
      </w:r>
      <w:r w:rsidRPr="00043E7C">
        <w:rPr>
          <w:sz w:val="28"/>
          <w:szCs w:val="28"/>
        </w:rPr>
        <w:t>, що дозволяє обмежити доступ до певних функцій лише власникові. Крім того, у всіх контрактах реалізовано перевірки на право власності над токенами перед виставленням їх на продаж чи аукціон, що захищає від несанкціонованих дій.</w:t>
      </w:r>
    </w:p>
    <w:p w14:paraId="02FF6959" w14:textId="77777777" w:rsidR="002223EA" w:rsidRPr="00043E7C" w:rsidRDefault="002223EA" w:rsidP="002223EA">
      <w:pPr>
        <w:pStyle w:val="a1"/>
        <w:numPr>
          <w:ilvl w:val="0"/>
          <w:numId w:val="32"/>
        </w:numPr>
        <w:spacing w:line="360" w:lineRule="auto"/>
        <w:ind w:left="0" w:firstLine="851"/>
        <w:jc w:val="both"/>
        <w:rPr>
          <w:b/>
          <w:bCs/>
          <w:sz w:val="28"/>
          <w:szCs w:val="28"/>
        </w:rPr>
      </w:pPr>
      <w:r w:rsidRPr="003149C1">
        <w:rPr>
          <w:b/>
          <w:bCs/>
          <w:sz w:val="28"/>
          <w:szCs w:val="28"/>
        </w:rPr>
        <w:t>Перевірка термінів і станів</w:t>
      </w:r>
      <w:r>
        <w:rPr>
          <w:b/>
          <w:bCs/>
          <w:sz w:val="28"/>
          <w:szCs w:val="28"/>
          <w:lang w:val="en-US"/>
        </w:rPr>
        <w:t xml:space="preserve">: </w:t>
      </w:r>
      <w:r>
        <w:rPr>
          <w:sz w:val="28"/>
          <w:szCs w:val="28"/>
        </w:rPr>
        <w:t>у</w:t>
      </w:r>
      <w:r w:rsidRPr="00043E7C">
        <w:rPr>
          <w:sz w:val="28"/>
          <w:szCs w:val="28"/>
        </w:rPr>
        <w:t xml:space="preserve"> </w:t>
      </w:r>
      <w:r w:rsidRPr="005B3BC3">
        <w:rPr>
          <w:sz w:val="28"/>
          <w:szCs w:val="28"/>
          <w:lang w:val="en-US"/>
        </w:rPr>
        <w:t>Auction</w:t>
      </w:r>
      <w:r w:rsidRPr="00043E7C">
        <w:rPr>
          <w:sz w:val="28"/>
          <w:szCs w:val="28"/>
        </w:rPr>
        <w:t xml:space="preserve"> наявні перевірки на завершення аукціону (</w:t>
      </w:r>
      <w:proofErr w:type="spellStart"/>
      <w:r w:rsidRPr="00043E7C">
        <w:rPr>
          <w:sz w:val="28"/>
          <w:szCs w:val="28"/>
        </w:rPr>
        <w:t>a.ended</w:t>
      </w:r>
      <w:proofErr w:type="spellEnd"/>
      <w:r w:rsidRPr="00043E7C">
        <w:rPr>
          <w:sz w:val="28"/>
          <w:szCs w:val="28"/>
        </w:rPr>
        <w:t>), а також на закінчення часу</w:t>
      </w:r>
      <w:r w:rsidRPr="005B3BC3">
        <w:rPr>
          <w:sz w:val="28"/>
          <w:szCs w:val="28"/>
          <w:lang w:val="en-US"/>
        </w:rPr>
        <w:t xml:space="preserve">. </w:t>
      </w:r>
      <w:r w:rsidRPr="00043E7C">
        <w:rPr>
          <w:sz w:val="28"/>
          <w:szCs w:val="28"/>
        </w:rPr>
        <w:t>Це виключає можливість участі в неактивному або завершеному аукціоні, що є критично важливим з точки зору довіри користувачів.</w:t>
      </w:r>
    </w:p>
    <w:p w14:paraId="1B79219F" w14:textId="77777777" w:rsidR="002223EA" w:rsidRDefault="002223EA" w:rsidP="002223EA">
      <w:pPr>
        <w:pStyle w:val="a1"/>
        <w:spacing w:line="360" w:lineRule="auto"/>
        <w:ind w:left="0" w:firstLine="851"/>
        <w:jc w:val="both"/>
        <w:rPr>
          <w:sz w:val="28"/>
          <w:szCs w:val="28"/>
        </w:rPr>
      </w:pPr>
      <w:r w:rsidRPr="00097E0B">
        <w:rPr>
          <w:sz w:val="28"/>
          <w:szCs w:val="28"/>
        </w:rPr>
        <w:t>Ці структурні та алгоритмічні підходи забезпечують не лише функціональність і зручність користування платформою, але й підвищують її надійність, ефективність та безпеку в умовах децентралізованого середовища.</w:t>
      </w:r>
    </w:p>
    <w:p w14:paraId="76AEAD96" w14:textId="77777777" w:rsidR="003C667D" w:rsidRDefault="003C667D" w:rsidP="002F4822">
      <w:pPr>
        <w:rPr>
          <w:sz w:val="28"/>
          <w:szCs w:val="28"/>
        </w:rPr>
      </w:pPr>
      <w:bookmarkStart w:id="129" w:name="_Toc201001449"/>
      <w:bookmarkStart w:id="130" w:name="_Toc201002088"/>
      <w:bookmarkStart w:id="131" w:name="_Toc201005815"/>
    </w:p>
    <w:p w14:paraId="157EF692" w14:textId="77777777" w:rsidR="0066056A" w:rsidRPr="00B77C85" w:rsidRDefault="0066056A" w:rsidP="0066056A">
      <w:pPr>
        <w:pStyle w:val="2"/>
      </w:pPr>
      <w:bookmarkStart w:id="132" w:name="_Toc201001448"/>
      <w:bookmarkStart w:id="133" w:name="_Toc201002087"/>
      <w:bookmarkStart w:id="134" w:name="_Toc201005814"/>
      <w:bookmarkStart w:id="135" w:name="_Toc201318437"/>
      <w:r w:rsidRPr="00B77C85">
        <w:t>4.3 Модульне тестування та впровадження</w:t>
      </w:r>
      <w:bookmarkEnd w:id="132"/>
      <w:bookmarkEnd w:id="133"/>
      <w:bookmarkEnd w:id="134"/>
      <w:bookmarkEnd w:id="135"/>
    </w:p>
    <w:p w14:paraId="42C5F942" w14:textId="77777777" w:rsidR="0066056A" w:rsidRDefault="0066056A" w:rsidP="0066056A">
      <w:pPr>
        <w:pStyle w:val="a1"/>
        <w:spacing w:line="360" w:lineRule="auto"/>
        <w:ind w:left="0" w:firstLine="851"/>
        <w:contextualSpacing w:val="0"/>
        <w:jc w:val="both"/>
        <w:rPr>
          <w:sz w:val="28"/>
          <w:szCs w:val="28"/>
        </w:rPr>
      </w:pPr>
    </w:p>
    <w:p w14:paraId="51CF484E" w14:textId="77777777" w:rsidR="00042D05" w:rsidRDefault="0066056A" w:rsidP="00145D91">
      <w:pPr>
        <w:spacing w:line="360" w:lineRule="auto"/>
        <w:ind w:firstLine="851"/>
        <w:jc w:val="both"/>
        <w:rPr>
          <w:sz w:val="28"/>
          <w:szCs w:val="28"/>
        </w:rPr>
      </w:pPr>
      <w:r w:rsidRPr="00225E6E">
        <w:rPr>
          <w:sz w:val="28"/>
          <w:szCs w:val="28"/>
        </w:rPr>
        <w:t xml:space="preserve">Для забезпечення коректної роботи децентралізованої системи проведено модульне тестування смарт-контрактів і </w:t>
      </w:r>
      <w:proofErr w:type="spellStart"/>
      <w:r w:rsidRPr="00225E6E">
        <w:rPr>
          <w:sz w:val="28"/>
          <w:szCs w:val="28"/>
        </w:rPr>
        <w:t>фронтенду</w:t>
      </w:r>
      <w:proofErr w:type="spellEnd"/>
      <w:r w:rsidRPr="00225E6E">
        <w:rPr>
          <w:sz w:val="28"/>
          <w:szCs w:val="28"/>
        </w:rPr>
        <w:t xml:space="preserve">. </w:t>
      </w:r>
    </w:p>
    <w:p w14:paraId="5F77F8E0" w14:textId="77777777" w:rsidR="001A1A11" w:rsidRDefault="0066056A" w:rsidP="00A26E2C">
      <w:pPr>
        <w:pStyle w:val="a1"/>
        <w:spacing w:line="360" w:lineRule="auto"/>
        <w:ind w:left="0" w:firstLine="851"/>
        <w:jc w:val="both"/>
        <w:rPr>
          <w:sz w:val="28"/>
          <w:szCs w:val="28"/>
        </w:rPr>
      </w:pPr>
      <w:r>
        <w:rPr>
          <w:sz w:val="28"/>
          <w:szCs w:val="28"/>
        </w:rPr>
        <w:t>Було</w:t>
      </w:r>
      <w:r w:rsidRPr="00817125">
        <w:rPr>
          <w:sz w:val="28"/>
          <w:szCs w:val="28"/>
        </w:rPr>
        <w:t xml:space="preserve">, перевірено виконання ключових бізнес-процесів — створення та </w:t>
      </w:r>
    </w:p>
    <w:p w14:paraId="4E00C65F" w14:textId="51846733" w:rsidR="00A26E2C" w:rsidRPr="00B77C85" w:rsidRDefault="0066056A" w:rsidP="00A26E2C">
      <w:pPr>
        <w:pStyle w:val="a1"/>
        <w:spacing w:line="360" w:lineRule="auto"/>
        <w:ind w:left="0" w:firstLine="851"/>
        <w:jc w:val="both"/>
        <w:rPr>
          <w:sz w:val="28"/>
          <w:szCs w:val="28"/>
        </w:rPr>
      </w:pPr>
      <w:r w:rsidRPr="00817125">
        <w:rPr>
          <w:sz w:val="28"/>
          <w:szCs w:val="28"/>
        </w:rPr>
        <w:lastRenderedPageBreak/>
        <w:t>лістинг NFT, купівля, скасування, участь в аукціонах, завершення торгів, а також взаємодію користувача з Web3-гаманцем.</w:t>
      </w:r>
      <w:r w:rsidR="00A26E2C">
        <w:rPr>
          <w:sz w:val="28"/>
          <w:szCs w:val="28"/>
        </w:rPr>
        <w:t xml:space="preserve"> </w:t>
      </w:r>
      <w:r w:rsidR="00A26E2C" w:rsidRPr="00B77C85">
        <w:rPr>
          <w:sz w:val="28"/>
          <w:szCs w:val="28"/>
        </w:rPr>
        <w:t>Основною метою тестування є перевірка правильності логіки реалізації, обробки помилок та взаємодії між контрактами і клієнтською частиною.</w:t>
      </w:r>
    </w:p>
    <w:p w14:paraId="0EC6FD03" w14:textId="77777777" w:rsidR="00A26E2C" w:rsidRPr="00B77C85" w:rsidRDefault="00A26E2C" w:rsidP="00A26E2C">
      <w:pPr>
        <w:pStyle w:val="a1"/>
        <w:spacing w:line="360" w:lineRule="auto"/>
        <w:ind w:left="0" w:firstLine="851"/>
        <w:jc w:val="both"/>
        <w:rPr>
          <w:sz w:val="28"/>
          <w:szCs w:val="28"/>
        </w:rPr>
      </w:pPr>
      <w:r w:rsidRPr="00B77C85">
        <w:rPr>
          <w:sz w:val="28"/>
          <w:szCs w:val="28"/>
        </w:rPr>
        <w:t xml:space="preserve">Тестування контрактів виконувалося за допомогою фреймворку </w:t>
      </w:r>
      <w:proofErr w:type="spellStart"/>
      <w:r w:rsidRPr="00B77C85">
        <w:rPr>
          <w:b/>
          <w:bCs/>
          <w:sz w:val="28"/>
          <w:szCs w:val="28"/>
        </w:rPr>
        <w:t>Hardhat</w:t>
      </w:r>
      <w:proofErr w:type="spellEnd"/>
      <w:r w:rsidRPr="00B77C85">
        <w:rPr>
          <w:sz w:val="28"/>
          <w:szCs w:val="28"/>
        </w:rPr>
        <w:t xml:space="preserve"> із використанням бібліотек </w:t>
      </w:r>
      <w:proofErr w:type="spellStart"/>
      <w:r w:rsidRPr="00B77C85">
        <w:rPr>
          <w:b/>
          <w:bCs/>
          <w:sz w:val="28"/>
          <w:szCs w:val="28"/>
        </w:rPr>
        <w:t>Mocha</w:t>
      </w:r>
      <w:proofErr w:type="spellEnd"/>
      <w:r w:rsidRPr="00B77C85">
        <w:rPr>
          <w:sz w:val="28"/>
          <w:szCs w:val="28"/>
        </w:rPr>
        <w:t xml:space="preserve"> та </w:t>
      </w:r>
      <w:proofErr w:type="spellStart"/>
      <w:r w:rsidRPr="00B77C85">
        <w:rPr>
          <w:b/>
          <w:bCs/>
          <w:sz w:val="28"/>
          <w:szCs w:val="28"/>
        </w:rPr>
        <w:t>Chai</w:t>
      </w:r>
      <w:proofErr w:type="spellEnd"/>
      <w:r w:rsidRPr="00B77C85">
        <w:rPr>
          <w:sz w:val="28"/>
          <w:szCs w:val="28"/>
        </w:rPr>
        <w:t xml:space="preserve"> для побудови тестових сценаріїв та перевірки очікуваних результатів. Було написано окремі </w:t>
      </w:r>
      <w:proofErr w:type="spellStart"/>
      <w:r w:rsidRPr="00B77C85">
        <w:rPr>
          <w:sz w:val="28"/>
          <w:szCs w:val="28"/>
        </w:rPr>
        <w:t>юніт</w:t>
      </w:r>
      <w:proofErr w:type="spellEnd"/>
      <w:r w:rsidRPr="00B77C85">
        <w:rPr>
          <w:sz w:val="28"/>
          <w:szCs w:val="28"/>
        </w:rPr>
        <w:t>-тести для таких основних функціональних блоків:</w:t>
      </w:r>
    </w:p>
    <w:p w14:paraId="02E50F0C" w14:textId="77777777" w:rsidR="00A26E2C" w:rsidRPr="00A913FD" w:rsidRDefault="00A26E2C" w:rsidP="00A26E2C">
      <w:pPr>
        <w:pStyle w:val="a1"/>
        <w:numPr>
          <w:ilvl w:val="0"/>
          <w:numId w:val="12"/>
        </w:numPr>
        <w:spacing w:line="360" w:lineRule="auto"/>
        <w:ind w:left="0" w:firstLine="851"/>
        <w:jc w:val="both"/>
        <w:rPr>
          <w:sz w:val="28"/>
          <w:szCs w:val="28"/>
        </w:rPr>
      </w:pPr>
      <w:proofErr w:type="spellStart"/>
      <w:r w:rsidRPr="00A913FD">
        <w:rPr>
          <w:b/>
          <w:bCs/>
          <w:sz w:val="28"/>
          <w:szCs w:val="28"/>
        </w:rPr>
        <w:t>Мінтинг</w:t>
      </w:r>
      <w:proofErr w:type="spellEnd"/>
      <w:r w:rsidRPr="00A913FD">
        <w:rPr>
          <w:b/>
          <w:bCs/>
          <w:sz w:val="28"/>
          <w:szCs w:val="28"/>
        </w:rPr>
        <w:t xml:space="preserve"> NFT</w:t>
      </w:r>
      <w:r w:rsidRPr="00A913FD">
        <w:rPr>
          <w:sz w:val="28"/>
          <w:szCs w:val="28"/>
        </w:rPr>
        <w:t>: перевірка успішного створення токена з правильними метаданими.</w:t>
      </w:r>
    </w:p>
    <w:p w14:paraId="287EE041" w14:textId="77777777" w:rsidR="00A26E2C" w:rsidRPr="00A913FD" w:rsidRDefault="00A26E2C" w:rsidP="00A26E2C">
      <w:pPr>
        <w:pStyle w:val="a1"/>
        <w:numPr>
          <w:ilvl w:val="0"/>
          <w:numId w:val="12"/>
        </w:numPr>
        <w:spacing w:line="360" w:lineRule="auto"/>
        <w:ind w:left="0" w:firstLine="851"/>
        <w:jc w:val="both"/>
        <w:rPr>
          <w:sz w:val="28"/>
          <w:szCs w:val="28"/>
        </w:rPr>
      </w:pPr>
      <w:r w:rsidRPr="00A913FD">
        <w:rPr>
          <w:b/>
          <w:bCs/>
          <w:sz w:val="28"/>
          <w:szCs w:val="28"/>
        </w:rPr>
        <w:t>Створення лістингу</w:t>
      </w:r>
      <w:r w:rsidRPr="00A913FD">
        <w:rPr>
          <w:sz w:val="28"/>
          <w:szCs w:val="28"/>
        </w:rPr>
        <w:t xml:space="preserve">: тестування розміщення NFT на </w:t>
      </w:r>
      <w:proofErr w:type="spellStart"/>
      <w:r w:rsidRPr="00A913FD">
        <w:rPr>
          <w:sz w:val="28"/>
          <w:szCs w:val="28"/>
        </w:rPr>
        <w:t>маркетплейсі</w:t>
      </w:r>
      <w:proofErr w:type="spellEnd"/>
      <w:r w:rsidRPr="00A913FD">
        <w:rPr>
          <w:sz w:val="28"/>
          <w:szCs w:val="28"/>
        </w:rPr>
        <w:t xml:space="preserve"> з фіксованою ціною.</w:t>
      </w:r>
    </w:p>
    <w:p w14:paraId="266DED7E" w14:textId="77777777" w:rsidR="00A26E2C" w:rsidRPr="00A913FD" w:rsidRDefault="00A26E2C" w:rsidP="00A26E2C">
      <w:pPr>
        <w:pStyle w:val="a1"/>
        <w:numPr>
          <w:ilvl w:val="0"/>
          <w:numId w:val="12"/>
        </w:numPr>
        <w:spacing w:line="360" w:lineRule="auto"/>
        <w:ind w:left="0" w:firstLine="851"/>
        <w:jc w:val="both"/>
        <w:rPr>
          <w:sz w:val="28"/>
          <w:szCs w:val="28"/>
        </w:rPr>
      </w:pPr>
      <w:r w:rsidRPr="00A913FD">
        <w:rPr>
          <w:b/>
          <w:bCs/>
          <w:sz w:val="28"/>
          <w:szCs w:val="28"/>
        </w:rPr>
        <w:t>Купівля NFT</w:t>
      </w:r>
      <w:r w:rsidRPr="00A913FD">
        <w:rPr>
          <w:sz w:val="28"/>
          <w:szCs w:val="28"/>
        </w:rPr>
        <w:t>: перевірка передачі власності NFT після купівлі та переказу коштів продавцю.</w:t>
      </w:r>
    </w:p>
    <w:p w14:paraId="623CB704" w14:textId="77777777" w:rsidR="00A26E2C" w:rsidRPr="00A913FD" w:rsidRDefault="00A26E2C" w:rsidP="00A26E2C">
      <w:pPr>
        <w:pStyle w:val="a1"/>
        <w:numPr>
          <w:ilvl w:val="0"/>
          <w:numId w:val="12"/>
        </w:numPr>
        <w:spacing w:line="360" w:lineRule="auto"/>
        <w:ind w:left="0" w:firstLine="851"/>
        <w:jc w:val="both"/>
        <w:rPr>
          <w:sz w:val="28"/>
          <w:szCs w:val="28"/>
        </w:rPr>
      </w:pPr>
      <w:r w:rsidRPr="00A913FD">
        <w:rPr>
          <w:b/>
          <w:bCs/>
          <w:sz w:val="28"/>
          <w:szCs w:val="28"/>
        </w:rPr>
        <w:t>Скасування лістингу</w:t>
      </w:r>
      <w:r w:rsidRPr="00A913FD">
        <w:rPr>
          <w:sz w:val="28"/>
          <w:szCs w:val="28"/>
        </w:rPr>
        <w:t>: тестування можливості власника зняти NFT з продажу.</w:t>
      </w:r>
    </w:p>
    <w:p w14:paraId="4E45EFCA" w14:textId="77777777" w:rsidR="00A26E2C" w:rsidRPr="00A913FD" w:rsidRDefault="00A26E2C" w:rsidP="00A26E2C">
      <w:pPr>
        <w:pStyle w:val="a1"/>
        <w:numPr>
          <w:ilvl w:val="0"/>
          <w:numId w:val="12"/>
        </w:numPr>
        <w:spacing w:line="360" w:lineRule="auto"/>
        <w:ind w:left="0" w:firstLine="851"/>
        <w:jc w:val="both"/>
        <w:rPr>
          <w:sz w:val="28"/>
          <w:szCs w:val="28"/>
        </w:rPr>
      </w:pPr>
      <w:r w:rsidRPr="00A913FD">
        <w:rPr>
          <w:b/>
          <w:bCs/>
          <w:sz w:val="28"/>
          <w:szCs w:val="28"/>
        </w:rPr>
        <w:t>Аукціон</w:t>
      </w:r>
      <w:r w:rsidRPr="00A913FD">
        <w:rPr>
          <w:sz w:val="28"/>
          <w:szCs w:val="28"/>
        </w:rPr>
        <w:t xml:space="preserve">: перевірка старту аукціону, здійснення ставок, перевірки мінімального підвищення та логіки </w:t>
      </w:r>
      <w:r w:rsidRPr="00A913FD">
        <w:rPr>
          <w:sz w:val="28"/>
          <w:szCs w:val="28"/>
          <w:lang w:val="en-US"/>
        </w:rPr>
        <w:t>«Buy Now»</w:t>
      </w:r>
      <w:r w:rsidRPr="00A913FD">
        <w:rPr>
          <w:sz w:val="28"/>
          <w:szCs w:val="28"/>
        </w:rPr>
        <w:t>.</w:t>
      </w:r>
    </w:p>
    <w:p w14:paraId="6C0D0254" w14:textId="77777777" w:rsidR="00A26E2C" w:rsidRPr="00A913FD" w:rsidRDefault="00A26E2C" w:rsidP="00A26E2C">
      <w:pPr>
        <w:pStyle w:val="a1"/>
        <w:numPr>
          <w:ilvl w:val="0"/>
          <w:numId w:val="12"/>
        </w:numPr>
        <w:spacing w:line="360" w:lineRule="auto"/>
        <w:ind w:left="0" w:firstLine="851"/>
        <w:jc w:val="both"/>
        <w:rPr>
          <w:sz w:val="28"/>
          <w:szCs w:val="28"/>
        </w:rPr>
      </w:pPr>
      <w:r w:rsidRPr="00A913FD">
        <w:rPr>
          <w:b/>
          <w:bCs/>
          <w:sz w:val="28"/>
          <w:szCs w:val="28"/>
        </w:rPr>
        <w:t>Завершення аукціону</w:t>
      </w:r>
      <w:r w:rsidRPr="00A913FD">
        <w:rPr>
          <w:sz w:val="28"/>
          <w:szCs w:val="28"/>
        </w:rPr>
        <w:t>: тестування передачі NFT переможцю та повернення ставок попереднім учасникам.</w:t>
      </w:r>
    </w:p>
    <w:p w14:paraId="4A1F4A93" w14:textId="77777777" w:rsidR="00A26E2C" w:rsidRPr="00B77C85" w:rsidRDefault="00A26E2C" w:rsidP="00A26E2C">
      <w:pPr>
        <w:pStyle w:val="a1"/>
        <w:spacing w:line="360" w:lineRule="auto"/>
        <w:ind w:left="0" w:firstLine="851"/>
        <w:jc w:val="both"/>
        <w:rPr>
          <w:sz w:val="28"/>
          <w:szCs w:val="28"/>
        </w:rPr>
      </w:pPr>
      <w:r w:rsidRPr="00B77C85">
        <w:rPr>
          <w:sz w:val="28"/>
          <w:szCs w:val="28"/>
        </w:rPr>
        <w:t>Окрему увагу було приділено граничним випадкам — наприклад, повторна спроба зробити ставку нижчу за поточну, купівля вже проданого токена або скасування неіснуючого лістингу.</w:t>
      </w:r>
    </w:p>
    <w:p w14:paraId="38FC576F" w14:textId="77777777" w:rsidR="0038294B" w:rsidRPr="0038294B" w:rsidRDefault="00A26E2C" w:rsidP="0038294B">
      <w:pPr>
        <w:spacing w:line="360" w:lineRule="auto"/>
        <w:ind w:firstLine="851"/>
        <w:jc w:val="both"/>
        <w:rPr>
          <w:sz w:val="28"/>
          <w:szCs w:val="28"/>
        </w:rPr>
      </w:pPr>
      <w:proofErr w:type="spellStart"/>
      <w:r w:rsidRPr="0038294B">
        <w:rPr>
          <w:sz w:val="28"/>
          <w:szCs w:val="28"/>
        </w:rPr>
        <w:t>Фронтенд</w:t>
      </w:r>
      <w:proofErr w:type="spellEnd"/>
      <w:r w:rsidRPr="0038294B">
        <w:rPr>
          <w:sz w:val="28"/>
          <w:szCs w:val="28"/>
        </w:rPr>
        <w:t xml:space="preserve"> реалізований за допомогою </w:t>
      </w:r>
      <w:r w:rsidRPr="009D528A">
        <w:rPr>
          <w:b/>
          <w:bCs/>
          <w:sz w:val="28"/>
          <w:szCs w:val="28"/>
          <w:lang w:val="en-US"/>
        </w:rPr>
        <w:t>Vite + React + TypeScript</w:t>
      </w:r>
      <w:r w:rsidRPr="0038294B">
        <w:rPr>
          <w:sz w:val="28"/>
          <w:szCs w:val="28"/>
        </w:rPr>
        <w:t xml:space="preserve"> з використанням </w:t>
      </w:r>
      <w:r w:rsidRPr="0038294B">
        <w:rPr>
          <w:b/>
          <w:bCs/>
          <w:sz w:val="28"/>
          <w:szCs w:val="28"/>
        </w:rPr>
        <w:t>ethers.js</w:t>
      </w:r>
      <w:r w:rsidRPr="0038294B">
        <w:rPr>
          <w:sz w:val="28"/>
          <w:szCs w:val="28"/>
        </w:rPr>
        <w:t xml:space="preserve"> для взаємодії зі смарт-контрактами. Налагодження здійснювалося як під час розробки UI-компонентів, так і під час перевірки інтеграції з Web3.</w:t>
      </w:r>
      <w:r w:rsidR="0038294B" w:rsidRPr="0038294B">
        <w:rPr>
          <w:sz w:val="28"/>
          <w:szCs w:val="28"/>
        </w:rPr>
        <w:t xml:space="preserve"> </w:t>
      </w:r>
      <w:r w:rsidR="0038294B" w:rsidRPr="0038294B">
        <w:rPr>
          <w:b/>
          <w:bCs/>
          <w:sz w:val="28"/>
          <w:szCs w:val="28"/>
        </w:rPr>
        <w:t xml:space="preserve">Підключення </w:t>
      </w:r>
      <w:proofErr w:type="spellStart"/>
      <w:r w:rsidR="0038294B" w:rsidRPr="0038294B">
        <w:rPr>
          <w:b/>
          <w:bCs/>
          <w:sz w:val="28"/>
          <w:szCs w:val="28"/>
        </w:rPr>
        <w:t>MetaMask</w:t>
      </w:r>
      <w:proofErr w:type="spellEnd"/>
      <w:r w:rsidR="0038294B" w:rsidRPr="0038294B">
        <w:rPr>
          <w:sz w:val="28"/>
          <w:szCs w:val="28"/>
        </w:rPr>
        <w:t>: перевірка ініціалізації гаманця, зчитування поточного акаунта, зміна мережі.</w:t>
      </w:r>
    </w:p>
    <w:p w14:paraId="7056CD0B" w14:textId="77777777" w:rsidR="001A1A11" w:rsidRDefault="0038294B" w:rsidP="0038294B">
      <w:pPr>
        <w:pStyle w:val="a1"/>
        <w:numPr>
          <w:ilvl w:val="0"/>
          <w:numId w:val="13"/>
        </w:numPr>
        <w:spacing w:line="360" w:lineRule="auto"/>
        <w:ind w:left="0" w:firstLine="851"/>
        <w:jc w:val="both"/>
        <w:rPr>
          <w:sz w:val="28"/>
          <w:szCs w:val="28"/>
        </w:rPr>
      </w:pPr>
      <w:r w:rsidRPr="00FC592C">
        <w:rPr>
          <w:b/>
          <w:bCs/>
          <w:sz w:val="28"/>
          <w:szCs w:val="28"/>
        </w:rPr>
        <w:t>Обробка транзакцій</w:t>
      </w:r>
      <w:r w:rsidRPr="00FC592C">
        <w:rPr>
          <w:sz w:val="28"/>
          <w:szCs w:val="28"/>
        </w:rPr>
        <w:t xml:space="preserve">: реалізація обробників помилок при </w:t>
      </w:r>
    </w:p>
    <w:p w14:paraId="40E5B0E4" w14:textId="77777777" w:rsidR="001A1A11" w:rsidRDefault="001A1A11" w:rsidP="001A1A11">
      <w:pPr>
        <w:spacing w:line="360" w:lineRule="auto"/>
        <w:jc w:val="both"/>
        <w:rPr>
          <w:sz w:val="28"/>
          <w:szCs w:val="28"/>
        </w:rPr>
      </w:pPr>
    </w:p>
    <w:p w14:paraId="43B31D28" w14:textId="62C8800F" w:rsidR="0038294B" w:rsidRPr="001A1A11" w:rsidRDefault="0038294B" w:rsidP="001A1A11">
      <w:pPr>
        <w:spacing w:line="360" w:lineRule="auto"/>
        <w:jc w:val="both"/>
        <w:rPr>
          <w:sz w:val="28"/>
          <w:szCs w:val="28"/>
        </w:rPr>
      </w:pPr>
      <w:r w:rsidRPr="001A1A11">
        <w:rPr>
          <w:sz w:val="28"/>
          <w:szCs w:val="28"/>
        </w:rPr>
        <w:lastRenderedPageBreak/>
        <w:t>відхиленні транзакцій користувачем або недостатньому балансі.</w:t>
      </w:r>
    </w:p>
    <w:p w14:paraId="49726D95" w14:textId="77777777" w:rsidR="0038294B" w:rsidRPr="00FC592C" w:rsidRDefault="0038294B" w:rsidP="0038294B">
      <w:pPr>
        <w:pStyle w:val="a1"/>
        <w:numPr>
          <w:ilvl w:val="0"/>
          <w:numId w:val="13"/>
        </w:numPr>
        <w:spacing w:line="360" w:lineRule="auto"/>
        <w:ind w:left="0" w:firstLine="851"/>
        <w:jc w:val="both"/>
        <w:rPr>
          <w:sz w:val="28"/>
          <w:szCs w:val="28"/>
        </w:rPr>
      </w:pPr>
      <w:r w:rsidRPr="00FC592C">
        <w:rPr>
          <w:b/>
          <w:bCs/>
          <w:sz w:val="28"/>
          <w:szCs w:val="28"/>
        </w:rPr>
        <w:t>UI-компоненти</w:t>
      </w:r>
      <w:r w:rsidRPr="00FC592C">
        <w:rPr>
          <w:sz w:val="28"/>
          <w:szCs w:val="28"/>
        </w:rPr>
        <w:t>: тестування логіки відображення кнопок взаємодії залежно від ролі користувача (продавець, покупець, учасник).</w:t>
      </w:r>
    </w:p>
    <w:p w14:paraId="45E2D61A" w14:textId="77777777" w:rsidR="0038294B" w:rsidRPr="00FC592C" w:rsidRDefault="0038294B" w:rsidP="0038294B">
      <w:pPr>
        <w:pStyle w:val="a1"/>
        <w:numPr>
          <w:ilvl w:val="0"/>
          <w:numId w:val="13"/>
        </w:numPr>
        <w:spacing w:line="360" w:lineRule="auto"/>
        <w:ind w:left="0" w:firstLine="851"/>
        <w:jc w:val="both"/>
        <w:rPr>
          <w:sz w:val="28"/>
          <w:szCs w:val="28"/>
        </w:rPr>
      </w:pPr>
      <w:r w:rsidRPr="00FC592C">
        <w:rPr>
          <w:b/>
          <w:bCs/>
          <w:sz w:val="28"/>
          <w:szCs w:val="28"/>
        </w:rPr>
        <w:t>Тема оформлення</w:t>
      </w:r>
      <w:r w:rsidRPr="00FC592C">
        <w:rPr>
          <w:sz w:val="28"/>
          <w:szCs w:val="28"/>
        </w:rPr>
        <w:t xml:space="preserve">: перевірка збереження вибраної теми (світла/темна) в </w:t>
      </w:r>
      <w:proofErr w:type="spellStart"/>
      <w:r w:rsidRPr="00FC592C">
        <w:rPr>
          <w:sz w:val="28"/>
          <w:szCs w:val="28"/>
        </w:rPr>
        <w:t>localStorage</w:t>
      </w:r>
      <w:proofErr w:type="spellEnd"/>
      <w:r w:rsidRPr="00FC592C">
        <w:rPr>
          <w:sz w:val="28"/>
          <w:szCs w:val="28"/>
        </w:rPr>
        <w:t xml:space="preserve"> та її коректного застосування при завантаженні сторінки.</w:t>
      </w:r>
    </w:p>
    <w:p w14:paraId="2A3C8FA5" w14:textId="77777777" w:rsidR="0038294B" w:rsidRDefault="0038294B" w:rsidP="0038294B">
      <w:pPr>
        <w:pStyle w:val="a1"/>
        <w:spacing w:line="360" w:lineRule="auto"/>
        <w:ind w:left="0" w:firstLine="851"/>
        <w:jc w:val="both"/>
        <w:rPr>
          <w:sz w:val="28"/>
          <w:szCs w:val="28"/>
        </w:rPr>
      </w:pPr>
      <w:r w:rsidRPr="00755D7D">
        <w:rPr>
          <w:sz w:val="28"/>
          <w:szCs w:val="28"/>
        </w:rPr>
        <w:t xml:space="preserve">Для налагодження системи під час розробки було використано низку інструментів, як на рівні смарт-контрактів, так і у </w:t>
      </w:r>
      <w:proofErr w:type="spellStart"/>
      <w:r w:rsidRPr="00755D7D">
        <w:rPr>
          <w:sz w:val="28"/>
          <w:szCs w:val="28"/>
        </w:rPr>
        <w:t>фронтенд</w:t>
      </w:r>
      <w:proofErr w:type="spellEnd"/>
      <w:r w:rsidRPr="00755D7D">
        <w:rPr>
          <w:sz w:val="28"/>
          <w:szCs w:val="28"/>
        </w:rPr>
        <w:t xml:space="preserve">-частині застосунку. На етапі тестування контрактів активно застосовувався інструмент console.log() з фреймворку </w:t>
      </w:r>
      <w:proofErr w:type="spellStart"/>
      <w:r w:rsidRPr="00755D7D">
        <w:rPr>
          <w:sz w:val="28"/>
          <w:szCs w:val="28"/>
        </w:rPr>
        <w:t>Hardhat</w:t>
      </w:r>
      <w:proofErr w:type="spellEnd"/>
      <w:r w:rsidRPr="00755D7D">
        <w:rPr>
          <w:sz w:val="28"/>
          <w:szCs w:val="28"/>
        </w:rPr>
        <w:t xml:space="preserve">, який давав змогу виводити проміжні значення змінних безпосередньо під час виконання тестів. Це дозволяло виявляти помилки в </w:t>
      </w:r>
      <w:proofErr w:type="spellStart"/>
      <w:r w:rsidRPr="00755D7D">
        <w:rPr>
          <w:sz w:val="28"/>
          <w:szCs w:val="28"/>
        </w:rPr>
        <w:t>логіці</w:t>
      </w:r>
      <w:proofErr w:type="spellEnd"/>
      <w:r w:rsidRPr="00755D7D">
        <w:rPr>
          <w:sz w:val="28"/>
          <w:szCs w:val="28"/>
        </w:rPr>
        <w:t xml:space="preserve"> або перевірках контрактів ще до </w:t>
      </w:r>
      <w:proofErr w:type="spellStart"/>
      <w:r w:rsidRPr="00755D7D">
        <w:rPr>
          <w:sz w:val="28"/>
          <w:szCs w:val="28"/>
        </w:rPr>
        <w:t>деплою</w:t>
      </w:r>
      <w:proofErr w:type="spellEnd"/>
      <w:r w:rsidRPr="00755D7D">
        <w:rPr>
          <w:sz w:val="28"/>
          <w:szCs w:val="28"/>
        </w:rPr>
        <w:t xml:space="preserve"> на тестову мережу.</w:t>
      </w:r>
    </w:p>
    <w:p w14:paraId="705F6B81" w14:textId="77777777" w:rsidR="0038294B" w:rsidRPr="00755D7D" w:rsidRDefault="0038294B" w:rsidP="0038294B">
      <w:pPr>
        <w:pStyle w:val="a1"/>
        <w:spacing w:line="360" w:lineRule="auto"/>
        <w:ind w:left="0" w:firstLine="851"/>
        <w:jc w:val="both"/>
        <w:rPr>
          <w:sz w:val="28"/>
          <w:szCs w:val="28"/>
        </w:rPr>
      </w:pPr>
      <w:r w:rsidRPr="00755D7D">
        <w:rPr>
          <w:sz w:val="28"/>
          <w:szCs w:val="28"/>
        </w:rPr>
        <w:t xml:space="preserve">Також використовувалося середовище </w:t>
      </w:r>
      <w:r w:rsidRPr="00F753D8">
        <w:rPr>
          <w:sz w:val="28"/>
          <w:szCs w:val="28"/>
          <w:lang w:val="en-US"/>
        </w:rPr>
        <w:t>Remix IDE</w:t>
      </w:r>
      <w:r w:rsidRPr="00755D7D">
        <w:rPr>
          <w:sz w:val="28"/>
          <w:szCs w:val="28"/>
        </w:rPr>
        <w:t xml:space="preserve"> — зручний інструмент для ручного розгортання контрактів, виклику функцій і візуального спостереження за змінами стану без необхідності писати окремі скрипти. </w:t>
      </w:r>
      <w:r w:rsidRPr="00F753D8">
        <w:rPr>
          <w:sz w:val="28"/>
          <w:szCs w:val="28"/>
          <w:lang w:val="en-US"/>
        </w:rPr>
        <w:t>Remix</w:t>
      </w:r>
      <w:r w:rsidRPr="00755D7D">
        <w:rPr>
          <w:sz w:val="28"/>
          <w:szCs w:val="28"/>
        </w:rPr>
        <w:t xml:space="preserve"> давав змогу </w:t>
      </w:r>
      <w:proofErr w:type="spellStart"/>
      <w:r w:rsidRPr="00755D7D">
        <w:rPr>
          <w:sz w:val="28"/>
          <w:szCs w:val="28"/>
        </w:rPr>
        <w:t>оперативно</w:t>
      </w:r>
      <w:proofErr w:type="spellEnd"/>
      <w:r w:rsidRPr="00755D7D">
        <w:rPr>
          <w:sz w:val="28"/>
          <w:szCs w:val="28"/>
        </w:rPr>
        <w:t xml:space="preserve"> перевіряти поведінку функцій у різних сценаріях.</w:t>
      </w:r>
    </w:p>
    <w:p w14:paraId="1F258CAE" w14:textId="17AC2768" w:rsidR="0066056A" w:rsidRDefault="0038294B" w:rsidP="00953A59">
      <w:pPr>
        <w:spacing w:line="360" w:lineRule="auto"/>
        <w:ind w:firstLine="851"/>
        <w:jc w:val="both"/>
        <w:rPr>
          <w:sz w:val="28"/>
          <w:szCs w:val="28"/>
        </w:rPr>
      </w:pPr>
      <w:r w:rsidRPr="00755D7D">
        <w:rPr>
          <w:sz w:val="28"/>
          <w:szCs w:val="28"/>
        </w:rPr>
        <w:t xml:space="preserve">На </w:t>
      </w:r>
      <w:proofErr w:type="spellStart"/>
      <w:r w:rsidRPr="00755D7D">
        <w:rPr>
          <w:sz w:val="28"/>
          <w:szCs w:val="28"/>
        </w:rPr>
        <w:t>фронтенд</w:t>
      </w:r>
      <w:proofErr w:type="spellEnd"/>
      <w:r w:rsidRPr="00755D7D">
        <w:rPr>
          <w:sz w:val="28"/>
          <w:szCs w:val="28"/>
        </w:rPr>
        <w:t xml:space="preserve">-стороні застосовувалися стандартні засоби налагодження інтерфейсів — зокрема, </w:t>
      </w:r>
      <w:r w:rsidRPr="00F753D8">
        <w:rPr>
          <w:b/>
          <w:bCs/>
          <w:sz w:val="28"/>
          <w:szCs w:val="28"/>
          <w:lang w:val="en-US"/>
        </w:rPr>
        <w:t>React Developer Tools</w:t>
      </w:r>
      <w:r w:rsidRPr="00755D7D">
        <w:rPr>
          <w:sz w:val="28"/>
          <w:szCs w:val="28"/>
        </w:rPr>
        <w:t xml:space="preserve"> для аналізу станів компонентів, </w:t>
      </w:r>
      <w:proofErr w:type="spellStart"/>
      <w:r w:rsidRPr="00755D7D">
        <w:rPr>
          <w:sz w:val="28"/>
          <w:szCs w:val="28"/>
        </w:rPr>
        <w:t>пропсів</w:t>
      </w:r>
      <w:proofErr w:type="spellEnd"/>
      <w:r w:rsidRPr="00755D7D">
        <w:rPr>
          <w:sz w:val="28"/>
          <w:szCs w:val="28"/>
        </w:rPr>
        <w:t xml:space="preserve"> та ефектів, а також консоль браузера з виводом через console.log() для спостереження за поточним станом гаманця користувача, викликами функцій смарт-контрактів та обробкою помилок.</w:t>
      </w:r>
    </w:p>
    <w:p w14:paraId="194F7CF7" w14:textId="77777777" w:rsidR="00953A59" w:rsidRDefault="00953A59" w:rsidP="00953A59">
      <w:pPr>
        <w:pStyle w:val="a1"/>
        <w:spacing w:line="360" w:lineRule="auto"/>
        <w:ind w:left="0" w:firstLine="851"/>
        <w:jc w:val="both"/>
        <w:rPr>
          <w:sz w:val="28"/>
          <w:szCs w:val="28"/>
        </w:rPr>
      </w:pPr>
      <w:r w:rsidRPr="00755D7D">
        <w:rPr>
          <w:sz w:val="28"/>
          <w:szCs w:val="28"/>
        </w:rPr>
        <w:t xml:space="preserve">У процесі розробки виникали типові для децентралізованих додатків проблеми, які потребували вирішення. Наприклад, однією з частих ситуацій було те, що користувач забував надати </w:t>
      </w:r>
      <w:proofErr w:type="spellStart"/>
      <w:r w:rsidRPr="00755D7D">
        <w:rPr>
          <w:sz w:val="28"/>
          <w:szCs w:val="28"/>
        </w:rPr>
        <w:t>маркетплейсу</w:t>
      </w:r>
      <w:proofErr w:type="spellEnd"/>
      <w:r w:rsidRPr="00755D7D">
        <w:rPr>
          <w:sz w:val="28"/>
          <w:szCs w:val="28"/>
        </w:rPr>
        <w:t xml:space="preserve"> дозвіл на передачу свого NFT. У такому випадку створення лістингу завершувалося помилкою. </w:t>
      </w:r>
    </w:p>
    <w:p w14:paraId="1CC59121" w14:textId="77777777" w:rsidR="001A1A11" w:rsidRDefault="00953A59" w:rsidP="00953A59">
      <w:pPr>
        <w:pStyle w:val="a1"/>
        <w:spacing w:line="360" w:lineRule="auto"/>
        <w:ind w:left="0" w:firstLine="851"/>
        <w:jc w:val="both"/>
        <w:rPr>
          <w:sz w:val="28"/>
          <w:szCs w:val="28"/>
        </w:rPr>
      </w:pPr>
      <w:r w:rsidRPr="00755D7D">
        <w:rPr>
          <w:sz w:val="28"/>
          <w:szCs w:val="28"/>
        </w:rPr>
        <w:t xml:space="preserve">Щоб цього уникнути, було реалізовано додаткову перевірку наявності дозволу перед виконанням операції, а у разі його відсутності користувачеві </w:t>
      </w:r>
    </w:p>
    <w:p w14:paraId="73B853B2" w14:textId="77777777" w:rsidR="001A1A11" w:rsidRDefault="001A1A11" w:rsidP="00953A59">
      <w:pPr>
        <w:pStyle w:val="a1"/>
        <w:spacing w:line="360" w:lineRule="auto"/>
        <w:ind w:left="0" w:firstLine="851"/>
        <w:jc w:val="both"/>
        <w:rPr>
          <w:sz w:val="28"/>
          <w:szCs w:val="28"/>
        </w:rPr>
      </w:pPr>
    </w:p>
    <w:p w14:paraId="0399CE6C" w14:textId="678BA7FC" w:rsidR="00953A59" w:rsidRPr="00755D7D" w:rsidRDefault="00953A59" w:rsidP="001A1A11">
      <w:pPr>
        <w:pStyle w:val="a1"/>
        <w:spacing w:line="360" w:lineRule="auto"/>
        <w:ind w:left="0"/>
        <w:jc w:val="both"/>
        <w:rPr>
          <w:sz w:val="28"/>
          <w:szCs w:val="28"/>
        </w:rPr>
      </w:pPr>
      <w:r w:rsidRPr="00755D7D">
        <w:rPr>
          <w:sz w:val="28"/>
          <w:szCs w:val="28"/>
        </w:rPr>
        <w:lastRenderedPageBreak/>
        <w:t>відображалося інформативне повідомлення з інструкцією.</w:t>
      </w:r>
    </w:p>
    <w:p w14:paraId="3E90BD22" w14:textId="77777777" w:rsidR="00953A59" w:rsidRPr="00755D7D" w:rsidRDefault="00953A59" w:rsidP="00953A59">
      <w:pPr>
        <w:spacing w:line="360" w:lineRule="auto"/>
        <w:ind w:firstLine="851"/>
        <w:contextualSpacing/>
        <w:jc w:val="both"/>
        <w:rPr>
          <w:sz w:val="28"/>
          <w:szCs w:val="28"/>
        </w:rPr>
      </w:pPr>
      <w:r w:rsidRPr="00755D7D">
        <w:rPr>
          <w:sz w:val="28"/>
          <w:szCs w:val="28"/>
        </w:rPr>
        <w:t xml:space="preserve">Ще однією поширеною проблемою було відхилення транзакцій у </w:t>
      </w:r>
      <w:proofErr w:type="spellStart"/>
      <w:r w:rsidRPr="006753B3">
        <w:rPr>
          <w:sz w:val="28"/>
          <w:szCs w:val="28"/>
          <w:lang w:val="en-US"/>
        </w:rPr>
        <w:t>MetaMask</w:t>
      </w:r>
      <w:proofErr w:type="spellEnd"/>
      <w:r w:rsidRPr="00755D7D">
        <w:rPr>
          <w:sz w:val="28"/>
          <w:szCs w:val="28"/>
        </w:rPr>
        <w:t xml:space="preserve"> — як свідоме користувачем, так і внаслідок нестачі коштів на оплату газу. У таких випадках було реалізовано обробку винятків та відображення повідомлень про помилку у графічному інтерфейсі, що покращувало досвід взаємодії з додатком.</w:t>
      </w:r>
    </w:p>
    <w:p w14:paraId="51B48828" w14:textId="77777777" w:rsidR="00953A59" w:rsidRPr="00755D7D" w:rsidRDefault="00953A59" w:rsidP="00953A59">
      <w:pPr>
        <w:pStyle w:val="a1"/>
        <w:spacing w:line="360" w:lineRule="auto"/>
        <w:ind w:left="0" w:firstLine="851"/>
        <w:jc w:val="both"/>
        <w:rPr>
          <w:sz w:val="28"/>
          <w:szCs w:val="28"/>
        </w:rPr>
      </w:pPr>
      <w:r w:rsidRPr="00755D7D">
        <w:rPr>
          <w:sz w:val="28"/>
          <w:szCs w:val="28"/>
        </w:rPr>
        <w:t xml:space="preserve">Також на початковому етапі спостерігалася проблема з оновленням інформації на сторінці після завершення транзакцій, зокрема після покупки або розміщення ставки на аукціоні. Це призводило до ситуацій, коли користувач бачив застарілі дані. Щоб вирішити цю проблему, було додано логіку автоматичного оновлення стану інтерфейсу шляхом повторного зчитування даних із </w:t>
      </w:r>
      <w:proofErr w:type="spellStart"/>
      <w:r w:rsidRPr="00755D7D">
        <w:rPr>
          <w:sz w:val="28"/>
          <w:szCs w:val="28"/>
        </w:rPr>
        <w:t>блокчейну</w:t>
      </w:r>
      <w:proofErr w:type="spellEnd"/>
      <w:r w:rsidRPr="00755D7D">
        <w:rPr>
          <w:sz w:val="28"/>
          <w:szCs w:val="28"/>
        </w:rPr>
        <w:t xml:space="preserve"> після підтвердження транзакції.</w:t>
      </w:r>
    </w:p>
    <w:p w14:paraId="15D85953" w14:textId="77777777" w:rsidR="00953A59" w:rsidRPr="00755D7D" w:rsidRDefault="00953A59" w:rsidP="00953A59">
      <w:pPr>
        <w:pStyle w:val="a1"/>
        <w:spacing w:line="360" w:lineRule="auto"/>
        <w:ind w:left="0" w:firstLine="851"/>
        <w:jc w:val="both"/>
        <w:rPr>
          <w:sz w:val="28"/>
          <w:szCs w:val="28"/>
        </w:rPr>
      </w:pPr>
      <w:r w:rsidRPr="00755D7D">
        <w:rPr>
          <w:sz w:val="28"/>
          <w:szCs w:val="28"/>
        </w:rPr>
        <w:t xml:space="preserve">Усі ці заходи дозволили досягти стабільної та передбачуваної поведінки системи як з боку </w:t>
      </w:r>
      <w:proofErr w:type="spellStart"/>
      <w:r w:rsidRPr="00755D7D">
        <w:rPr>
          <w:sz w:val="28"/>
          <w:szCs w:val="28"/>
        </w:rPr>
        <w:t>блокчейну</w:t>
      </w:r>
      <w:proofErr w:type="spellEnd"/>
      <w:r w:rsidRPr="00755D7D">
        <w:rPr>
          <w:sz w:val="28"/>
          <w:szCs w:val="28"/>
        </w:rPr>
        <w:t xml:space="preserve">, так і у </w:t>
      </w:r>
      <w:proofErr w:type="spellStart"/>
      <w:r w:rsidRPr="00755D7D">
        <w:rPr>
          <w:sz w:val="28"/>
          <w:szCs w:val="28"/>
        </w:rPr>
        <w:t>фронтенд</w:t>
      </w:r>
      <w:proofErr w:type="spellEnd"/>
      <w:r w:rsidRPr="00755D7D">
        <w:rPr>
          <w:sz w:val="28"/>
          <w:szCs w:val="28"/>
        </w:rPr>
        <w:t>-застосунку.</w:t>
      </w:r>
    </w:p>
    <w:p w14:paraId="0ECC3CDE" w14:textId="77777777" w:rsidR="0066056A" w:rsidRPr="002F4822" w:rsidRDefault="0066056A" w:rsidP="0066056A">
      <w:pPr>
        <w:spacing w:line="360" w:lineRule="auto"/>
        <w:ind w:firstLine="851"/>
        <w:rPr>
          <w:sz w:val="28"/>
          <w:szCs w:val="28"/>
        </w:rPr>
      </w:pPr>
    </w:p>
    <w:p w14:paraId="14E4E585" w14:textId="1B5DC080" w:rsidR="003C667D" w:rsidRPr="00523F46" w:rsidRDefault="003C667D" w:rsidP="003C667D">
      <w:pPr>
        <w:pStyle w:val="2"/>
      </w:pPr>
      <w:bookmarkStart w:id="136" w:name="_Toc201318438"/>
      <w:r w:rsidRPr="00523F46">
        <w:t>4.4 Висновок по розділу</w:t>
      </w:r>
      <w:bookmarkEnd w:id="129"/>
      <w:bookmarkEnd w:id="130"/>
      <w:bookmarkEnd w:id="131"/>
      <w:bookmarkEnd w:id="136"/>
    </w:p>
    <w:p w14:paraId="2C45DE55" w14:textId="77777777" w:rsidR="003C667D" w:rsidRPr="00573880" w:rsidRDefault="003C667D" w:rsidP="00573880">
      <w:pPr>
        <w:spacing w:line="360" w:lineRule="auto"/>
        <w:ind w:firstLine="851"/>
        <w:jc w:val="both"/>
        <w:rPr>
          <w:sz w:val="28"/>
          <w:szCs w:val="28"/>
          <w:lang w:val="en-US"/>
        </w:rPr>
      </w:pPr>
    </w:p>
    <w:p w14:paraId="3C2392E7" w14:textId="67BDD192" w:rsidR="003C667D" w:rsidRPr="003C667D" w:rsidRDefault="003C667D" w:rsidP="009D419A">
      <w:pPr>
        <w:pStyle w:val="a1"/>
        <w:spacing w:line="360" w:lineRule="auto"/>
        <w:ind w:left="0" w:firstLine="851"/>
        <w:jc w:val="both"/>
        <w:rPr>
          <w:sz w:val="28"/>
          <w:szCs w:val="28"/>
        </w:rPr>
      </w:pPr>
      <w:r w:rsidRPr="00A435EF">
        <w:rPr>
          <w:sz w:val="28"/>
          <w:szCs w:val="28"/>
        </w:rPr>
        <w:t>У цьому розділі було розглянуто ключові аспекти тестування та налагодження реалізованого програмного забезпечення.</w:t>
      </w:r>
      <w:r w:rsidR="00EA35AD">
        <w:rPr>
          <w:sz w:val="28"/>
          <w:szCs w:val="28"/>
        </w:rPr>
        <w:t xml:space="preserve"> </w:t>
      </w:r>
      <w:r w:rsidRPr="003C667D">
        <w:rPr>
          <w:sz w:val="28"/>
          <w:szCs w:val="28"/>
        </w:rPr>
        <w:t xml:space="preserve">Проведене модульне тестування смарт-контрактів із використанням фреймворку </w:t>
      </w:r>
      <w:r w:rsidRPr="0069078F">
        <w:rPr>
          <w:sz w:val="28"/>
          <w:szCs w:val="28"/>
          <w:lang w:val="en-US"/>
        </w:rPr>
        <w:t>Hardhat</w:t>
      </w:r>
      <w:r w:rsidRPr="003C667D">
        <w:rPr>
          <w:sz w:val="28"/>
          <w:szCs w:val="28"/>
        </w:rPr>
        <w:t xml:space="preserve"> та бібліотек </w:t>
      </w:r>
      <w:r w:rsidRPr="00490752">
        <w:rPr>
          <w:sz w:val="28"/>
          <w:szCs w:val="28"/>
          <w:lang w:val="en-US"/>
        </w:rPr>
        <w:t>Mocha/Chai</w:t>
      </w:r>
      <w:r w:rsidRPr="003C667D">
        <w:rPr>
          <w:sz w:val="28"/>
          <w:szCs w:val="28"/>
        </w:rPr>
        <w:t xml:space="preserve"> дало змогу перевірити коректність основних сценаріїв взаємодії користувача з децентралізованою платформою: створення </w:t>
      </w:r>
      <w:r w:rsidRPr="00C75C6A">
        <w:rPr>
          <w:sz w:val="28"/>
          <w:szCs w:val="28"/>
          <w:lang w:val="en-US"/>
        </w:rPr>
        <w:t>NFT</w:t>
      </w:r>
      <w:r w:rsidRPr="003C667D">
        <w:rPr>
          <w:sz w:val="28"/>
          <w:szCs w:val="28"/>
        </w:rPr>
        <w:t xml:space="preserve">, лістинг на </w:t>
      </w:r>
      <w:proofErr w:type="spellStart"/>
      <w:r w:rsidRPr="003C667D">
        <w:rPr>
          <w:sz w:val="28"/>
          <w:szCs w:val="28"/>
        </w:rPr>
        <w:t>маркетплейсі</w:t>
      </w:r>
      <w:proofErr w:type="spellEnd"/>
      <w:r w:rsidRPr="003C667D">
        <w:rPr>
          <w:sz w:val="28"/>
          <w:szCs w:val="28"/>
        </w:rPr>
        <w:t>, скасування продажу, здійснення покупки та участь в аукціоні.</w:t>
      </w:r>
    </w:p>
    <w:p w14:paraId="0E2EB7C2" w14:textId="314C485F" w:rsidR="005125CA" w:rsidRDefault="003C667D" w:rsidP="003C667D">
      <w:pPr>
        <w:spacing w:line="360" w:lineRule="auto"/>
        <w:ind w:firstLine="851"/>
        <w:jc w:val="both"/>
        <w:rPr>
          <w:sz w:val="28"/>
          <w:szCs w:val="28"/>
        </w:rPr>
      </w:pPr>
      <w:r w:rsidRPr="003C667D">
        <w:rPr>
          <w:sz w:val="28"/>
          <w:szCs w:val="28"/>
        </w:rPr>
        <w:t xml:space="preserve">Налагодження </w:t>
      </w:r>
      <w:proofErr w:type="spellStart"/>
      <w:r w:rsidRPr="003C667D">
        <w:rPr>
          <w:sz w:val="28"/>
          <w:szCs w:val="28"/>
        </w:rPr>
        <w:t>фронтенд</w:t>
      </w:r>
      <w:proofErr w:type="spellEnd"/>
      <w:r w:rsidRPr="003C667D">
        <w:rPr>
          <w:sz w:val="28"/>
          <w:szCs w:val="28"/>
        </w:rPr>
        <w:t xml:space="preserve">-частини забезпечувалося шляхом поетапного тестування роботи інтерфейсу, інтеграції з </w:t>
      </w:r>
      <w:proofErr w:type="spellStart"/>
      <w:r w:rsidRPr="000F6F5C">
        <w:rPr>
          <w:sz w:val="28"/>
          <w:szCs w:val="28"/>
          <w:lang w:val="en-US"/>
        </w:rPr>
        <w:t>MetaMask</w:t>
      </w:r>
      <w:proofErr w:type="spellEnd"/>
      <w:r w:rsidRPr="003C667D">
        <w:rPr>
          <w:sz w:val="28"/>
          <w:szCs w:val="28"/>
        </w:rPr>
        <w:t xml:space="preserve">, обробки помилок користувача та відображення актуального стану </w:t>
      </w:r>
      <w:proofErr w:type="spellStart"/>
      <w:r w:rsidRPr="003C667D">
        <w:rPr>
          <w:sz w:val="28"/>
          <w:szCs w:val="28"/>
        </w:rPr>
        <w:t>блокчейну</w:t>
      </w:r>
      <w:proofErr w:type="spellEnd"/>
      <w:r w:rsidRPr="003C667D">
        <w:rPr>
          <w:sz w:val="28"/>
          <w:szCs w:val="28"/>
        </w:rPr>
        <w:t>.</w:t>
      </w:r>
    </w:p>
    <w:p w14:paraId="3BC77578" w14:textId="66BA251D" w:rsidR="003C667D" w:rsidRPr="003C667D" w:rsidRDefault="003C667D" w:rsidP="003C667D">
      <w:pPr>
        <w:spacing w:line="360" w:lineRule="auto"/>
        <w:ind w:firstLine="851"/>
        <w:jc w:val="both"/>
        <w:rPr>
          <w:sz w:val="28"/>
          <w:szCs w:val="28"/>
        </w:rPr>
      </w:pPr>
      <w:r w:rsidRPr="003C667D">
        <w:rPr>
          <w:sz w:val="28"/>
          <w:szCs w:val="28"/>
        </w:rPr>
        <w:t xml:space="preserve">Завдяки використанню інструментів налагодження — таких як </w:t>
      </w:r>
      <w:r w:rsidRPr="006753B3">
        <w:rPr>
          <w:sz w:val="28"/>
          <w:szCs w:val="28"/>
          <w:lang w:val="en-US"/>
        </w:rPr>
        <w:t>React Developer Tools</w:t>
      </w:r>
      <w:r w:rsidRPr="003C667D">
        <w:rPr>
          <w:sz w:val="28"/>
          <w:szCs w:val="28"/>
        </w:rPr>
        <w:t xml:space="preserve">, консоль браузера, </w:t>
      </w:r>
      <w:r w:rsidRPr="006753B3">
        <w:rPr>
          <w:sz w:val="28"/>
          <w:szCs w:val="28"/>
          <w:lang w:val="en-US"/>
        </w:rPr>
        <w:t>Remix IDE</w:t>
      </w:r>
      <w:r w:rsidRPr="003C667D">
        <w:rPr>
          <w:sz w:val="28"/>
          <w:szCs w:val="28"/>
        </w:rPr>
        <w:t xml:space="preserve"> та </w:t>
      </w:r>
      <w:r w:rsidRPr="006753B3">
        <w:rPr>
          <w:sz w:val="28"/>
          <w:szCs w:val="28"/>
          <w:lang w:val="en-US"/>
        </w:rPr>
        <w:t>Hardhat console</w:t>
      </w:r>
      <w:r w:rsidRPr="003C667D">
        <w:rPr>
          <w:sz w:val="28"/>
          <w:szCs w:val="28"/>
        </w:rPr>
        <w:t xml:space="preserve"> — було </w:t>
      </w:r>
      <w:r w:rsidRPr="003C667D">
        <w:rPr>
          <w:sz w:val="28"/>
          <w:szCs w:val="28"/>
        </w:rPr>
        <w:lastRenderedPageBreak/>
        <w:t>виявлено й усунуто низку типових проблем, пов’язаних із дозволами на передання токенів, відхиленням транзакцій та оновленням інтерфейсу.</w:t>
      </w:r>
    </w:p>
    <w:p w14:paraId="6DF2565B" w14:textId="77777777" w:rsidR="003C667D" w:rsidRPr="003C667D" w:rsidRDefault="003C667D" w:rsidP="003C667D">
      <w:pPr>
        <w:spacing w:line="360" w:lineRule="auto"/>
        <w:ind w:firstLine="851"/>
        <w:jc w:val="both"/>
        <w:rPr>
          <w:sz w:val="28"/>
          <w:szCs w:val="28"/>
        </w:rPr>
      </w:pPr>
      <w:r w:rsidRPr="003C667D">
        <w:rPr>
          <w:sz w:val="28"/>
          <w:szCs w:val="28"/>
        </w:rPr>
        <w:t>Загалом, результати тестування підтвердили стабільність, функціональність і надійність створеного децентралізованого додатку. Виявлені помилки були успішно усунені, а взаємодія між смарт-контрактами та інтерфейсом — ретельно протестована, що забезпечує готовність системи до подальшого впровадження та використання.</w:t>
      </w:r>
    </w:p>
    <w:p w14:paraId="325256CB" w14:textId="6FB77DFF" w:rsidR="00492D98" w:rsidRPr="00042A81" w:rsidRDefault="00636FCD" w:rsidP="00525390">
      <w:pPr>
        <w:pStyle w:val="a1"/>
        <w:numPr>
          <w:ilvl w:val="0"/>
          <w:numId w:val="32"/>
        </w:numPr>
        <w:spacing w:line="360" w:lineRule="auto"/>
        <w:ind w:left="0" w:firstLine="851"/>
        <w:jc w:val="both"/>
        <w:rPr>
          <w:sz w:val="28"/>
          <w:szCs w:val="28"/>
        </w:rPr>
      </w:pPr>
      <w:r w:rsidRPr="00042A81">
        <w:rPr>
          <w:sz w:val="28"/>
          <w:szCs w:val="28"/>
        </w:rPr>
        <w:br w:type="page"/>
      </w:r>
    </w:p>
    <w:p w14:paraId="6277F4D7" w14:textId="77777777" w:rsidR="00810CCB" w:rsidRDefault="00810CCB" w:rsidP="00810CCB">
      <w:pPr>
        <w:pStyle w:val="1"/>
      </w:pPr>
      <w:bookmarkStart w:id="137" w:name="_Toc200659581"/>
      <w:bookmarkStart w:id="138" w:name="_Toc201001544"/>
      <w:bookmarkStart w:id="139" w:name="_Toc201002089"/>
      <w:bookmarkStart w:id="140" w:name="_Toc201005816"/>
      <w:bookmarkStart w:id="141" w:name="_Toc201318439"/>
      <w:r>
        <w:lastRenderedPageBreak/>
        <w:t>РОЗДІЛ 5.</w:t>
      </w:r>
      <w:r w:rsidRPr="00ED562C">
        <w:t xml:space="preserve"> ТЕСТУВАННЯ ТА ВПРОВАДЖЕННЯ</w:t>
      </w:r>
      <w:bookmarkEnd w:id="137"/>
      <w:bookmarkEnd w:id="138"/>
      <w:bookmarkEnd w:id="139"/>
      <w:bookmarkEnd w:id="140"/>
      <w:bookmarkEnd w:id="141"/>
    </w:p>
    <w:p w14:paraId="2EF8D92A" w14:textId="77777777" w:rsidR="00810CCB" w:rsidRPr="00ED562C" w:rsidRDefault="00810CCB" w:rsidP="00810CCB">
      <w:pPr>
        <w:pStyle w:val="a1"/>
        <w:spacing w:line="360" w:lineRule="auto"/>
        <w:ind w:left="0" w:firstLine="851"/>
        <w:jc w:val="both"/>
        <w:rPr>
          <w:b/>
          <w:bCs/>
          <w:sz w:val="32"/>
          <w:szCs w:val="32"/>
        </w:rPr>
      </w:pPr>
    </w:p>
    <w:p w14:paraId="1BAFD9CE" w14:textId="77777777" w:rsidR="00810CCB" w:rsidRPr="00ED562C" w:rsidRDefault="00810CCB" w:rsidP="00810CCB">
      <w:pPr>
        <w:pStyle w:val="a1"/>
        <w:spacing w:line="360" w:lineRule="auto"/>
        <w:ind w:left="0" w:firstLine="851"/>
        <w:jc w:val="both"/>
        <w:rPr>
          <w:sz w:val="28"/>
          <w:szCs w:val="28"/>
        </w:rPr>
      </w:pPr>
      <w:r w:rsidRPr="00ED562C">
        <w:rPr>
          <w:sz w:val="28"/>
          <w:szCs w:val="28"/>
        </w:rPr>
        <w:t>Після завершення етапу реалізації сервісного функціоналу на основі децентралізованої мережі важливим кроком стало всебічне тестування розробленої системи. Метою цього етапу є перевірка коректності роботи смарт-контрактів, інтерфейсу користувача та загальної взаємодії компонентів між собою.</w:t>
      </w:r>
    </w:p>
    <w:p w14:paraId="44437A7E" w14:textId="77777777" w:rsidR="00810CCB" w:rsidRPr="00ED562C" w:rsidRDefault="00810CCB" w:rsidP="00810CCB">
      <w:pPr>
        <w:pStyle w:val="a1"/>
        <w:spacing w:line="360" w:lineRule="auto"/>
        <w:ind w:left="0" w:firstLine="851"/>
        <w:jc w:val="both"/>
        <w:rPr>
          <w:sz w:val="28"/>
          <w:szCs w:val="28"/>
        </w:rPr>
      </w:pPr>
      <w:r w:rsidRPr="00ED562C">
        <w:rPr>
          <w:sz w:val="28"/>
          <w:szCs w:val="28"/>
        </w:rPr>
        <w:t xml:space="preserve">У цьому розділі розглядаються обрані стратегії та методи тестування, наведено результати перевірки функціональності системи, а також проведено аналіз ефективності впровадженого рішення. Окрема увага приділяється оцінці стабільності, зручності використання та відповідності технічним вимогам, що ставилися на етапі </w:t>
      </w:r>
      <w:proofErr w:type="spellStart"/>
      <w:r w:rsidRPr="00ED562C">
        <w:rPr>
          <w:sz w:val="28"/>
          <w:szCs w:val="28"/>
        </w:rPr>
        <w:t>проєктування</w:t>
      </w:r>
      <w:proofErr w:type="spellEnd"/>
      <w:r w:rsidRPr="00ED562C">
        <w:rPr>
          <w:sz w:val="28"/>
          <w:szCs w:val="28"/>
        </w:rPr>
        <w:t>.</w:t>
      </w:r>
    </w:p>
    <w:p w14:paraId="6BBF18A0" w14:textId="77777777" w:rsidR="00810CCB" w:rsidRPr="00ED562C" w:rsidRDefault="00810CCB" w:rsidP="00810CCB">
      <w:pPr>
        <w:pStyle w:val="a1"/>
        <w:spacing w:line="360" w:lineRule="auto"/>
        <w:ind w:left="0" w:firstLine="851"/>
        <w:jc w:val="both"/>
        <w:rPr>
          <w:sz w:val="28"/>
          <w:szCs w:val="28"/>
        </w:rPr>
      </w:pPr>
      <w:r w:rsidRPr="00ED562C">
        <w:rPr>
          <w:sz w:val="28"/>
          <w:szCs w:val="28"/>
        </w:rPr>
        <w:t>Тестування виступає ключовим етапом забезпечення якості, особливо в контексті децентралізованих додатків, де помилки в смарт-контрактах можуть мати незворотні наслідки. Тому була обрана комплексна методика перевірки, яка охоплює як автоматизовані тести, так і ручне налагодження.</w:t>
      </w:r>
    </w:p>
    <w:p w14:paraId="1D209EB3" w14:textId="77777777" w:rsidR="00810CCB" w:rsidRDefault="00810CCB" w:rsidP="00810CCB">
      <w:pPr>
        <w:pStyle w:val="a1"/>
        <w:spacing w:line="360" w:lineRule="auto"/>
        <w:ind w:left="0" w:firstLine="851"/>
        <w:jc w:val="both"/>
        <w:rPr>
          <w:sz w:val="28"/>
          <w:szCs w:val="28"/>
        </w:rPr>
      </w:pPr>
    </w:p>
    <w:p w14:paraId="77FCEC3E" w14:textId="249571EE" w:rsidR="0006001D" w:rsidRPr="0006001D" w:rsidRDefault="006677BD" w:rsidP="006677BD">
      <w:pPr>
        <w:pStyle w:val="2"/>
      </w:pPr>
      <w:bookmarkStart w:id="142" w:name="_Toc201318440"/>
      <w:r>
        <w:t xml:space="preserve">5.1 </w:t>
      </w:r>
      <w:r w:rsidR="0006001D" w:rsidRPr="0006001D">
        <w:t>Стратегії та методи тестування</w:t>
      </w:r>
      <w:bookmarkEnd w:id="142"/>
    </w:p>
    <w:p w14:paraId="2E6C8042" w14:textId="77777777" w:rsidR="0006001D" w:rsidRPr="0006001D" w:rsidRDefault="0006001D" w:rsidP="00573880">
      <w:pPr>
        <w:pStyle w:val="a1"/>
        <w:spacing w:line="360" w:lineRule="auto"/>
        <w:ind w:left="0" w:firstLine="851"/>
        <w:jc w:val="both"/>
        <w:rPr>
          <w:rFonts w:eastAsiaTheme="majorEastAsia" w:cstheme="majorBidi"/>
          <w:bCs/>
          <w:color w:val="000000" w:themeColor="text1"/>
          <w:sz w:val="28"/>
          <w:szCs w:val="32"/>
        </w:rPr>
      </w:pPr>
    </w:p>
    <w:p w14:paraId="3D000E5E" w14:textId="77777777" w:rsidR="0006001D" w:rsidRPr="0006001D" w:rsidRDefault="0006001D" w:rsidP="0006001D">
      <w:pPr>
        <w:spacing w:line="360" w:lineRule="auto"/>
        <w:ind w:firstLine="851"/>
        <w:jc w:val="both"/>
        <w:rPr>
          <w:rFonts w:eastAsiaTheme="majorEastAsia" w:cstheme="majorBidi"/>
          <w:bCs/>
          <w:color w:val="000000" w:themeColor="text1"/>
          <w:sz w:val="28"/>
          <w:szCs w:val="32"/>
        </w:rPr>
      </w:pPr>
      <w:r w:rsidRPr="0006001D">
        <w:rPr>
          <w:rFonts w:eastAsiaTheme="majorEastAsia" w:cstheme="majorBidi"/>
          <w:bCs/>
          <w:color w:val="000000" w:themeColor="text1"/>
          <w:sz w:val="28"/>
          <w:szCs w:val="32"/>
        </w:rPr>
        <w:t>У процесі розробки NFT-</w:t>
      </w:r>
      <w:proofErr w:type="spellStart"/>
      <w:r w:rsidRPr="0006001D">
        <w:rPr>
          <w:rFonts w:eastAsiaTheme="majorEastAsia" w:cstheme="majorBidi"/>
          <w:bCs/>
          <w:color w:val="000000" w:themeColor="text1"/>
          <w:sz w:val="28"/>
          <w:szCs w:val="32"/>
        </w:rPr>
        <w:t>маркетплейсу</w:t>
      </w:r>
      <w:proofErr w:type="spellEnd"/>
      <w:r w:rsidRPr="0006001D">
        <w:rPr>
          <w:rFonts w:eastAsiaTheme="majorEastAsia" w:cstheme="majorBidi"/>
          <w:bCs/>
          <w:color w:val="000000" w:themeColor="text1"/>
          <w:sz w:val="28"/>
          <w:szCs w:val="32"/>
        </w:rPr>
        <w:t xml:space="preserve"> було застосовано комбінований підхід до тестування, що включає автоматизоване модульне тестування смарт-контрактів та ручне (мануальне) тестування користувацького інтерфейсу. Така стратегія дозволила охопити як технічну коректність логіки на рівні </w:t>
      </w:r>
      <w:proofErr w:type="spellStart"/>
      <w:r w:rsidRPr="0006001D">
        <w:rPr>
          <w:rFonts w:eastAsiaTheme="majorEastAsia" w:cstheme="majorBidi"/>
          <w:bCs/>
          <w:color w:val="000000" w:themeColor="text1"/>
          <w:sz w:val="28"/>
          <w:szCs w:val="32"/>
        </w:rPr>
        <w:t>блокчейну</w:t>
      </w:r>
      <w:proofErr w:type="spellEnd"/>
      <w:r w:rsidRPr="0006001D">
        <w:rPr>
          <w:rFonts w:eastAsiaTheme="majorEastAsia" w:cstheme="majorBidi"/>
          <w:bCs/>
          <w:color w:val="000000" w:themeColor="text1"/>
          <w:sz w:val="28"/>
          <w:szCs w:val="32"/>
        </w:rPr>
        <w:t xml:space="preserve">, так і якість взаємодії з користувачем на </w:t>
      </w:r>
      <w:proofErr w:type="spellStart"/>
      <w:r w:rsidRPr="0006001D">
        <w:rPr>
          <w:rFonts w:eastAsiaTheme="majorEastAsia" w:cstheme="majorBidi"/>
          <w:bCs/>
          <w:color w:val="000000" w:themeColor="text1"/>
          <w:sz w:val="28"/>
          <w:szCs w:val="32"/>
        </w:rPr>
        <w:t>фронтенді</w:t>
      </w:r>
      <w:proofErr w:type="spellEnd"/>
      <w:r w:rsidRPr="0006001D">
        <w:rPr>
          <w:rFonts w:eastAsiaTheme="majorEastAsia" w:cstheme="majorBidi"/>
          <w:bCs/>
          <w:color w:val="000000" w:themeColor="text1"/>
          <w:sz w:val="28"/>
          <w:szCs w:val="32"/>
        </w:rPr>
        <w:t>, що є особливо важливим у децентралізованих застосунках із високими вимогами до надійності.</w:t>
      </w:r>
    </w:p>
    <w:p w14:paraId="02D804D8" w14:textId="77777777" w:rsidR="003260D0" w:rsidRDefault="0006001D" w:rsidP="0006001D">
      <w:pPr>
        <w:spacing w:line="360" w:lineRule="auto"/>
        <w:ind w:firstLine="851"/>
        <w:jc w:val="both"/>
        <w:rPr>
          <w:rFonts w:eastAsiaTheme="majorEastAsia" w:cstheme="majorBidi"/>
          <w:bCs/>
          <w:color w:val="000000" w:themeColor="text1"/>
          <w:sz w:val="28"/>
          <w:szCs w:val="32"/>
        </w:rPr>
      </w:pPr>
      <w:r w:rsidRPr="0006001D">
        <w:rPr>
          <w:rFonts w:eastAsiaTheme="majorEastAsia" w:cstheme="majorBidi"/>
          <w:bCs/>
          <w:color w:val="000000" w:themeColor="text1"/>
          <w:sz w:val="28"/>
          <w:szCs w:val="32"/>
        </w:rPr>
        <w:t xml:space="preserve">Для модульного тестування було використано фреймворк </w:t>
      </w:r>
      <w:r w:rsidRPr="00F753D8">
        <w:rPr>
          <w:rFonts w:eastAsiaTheme="majorEastAsia" w:cstheme="majorBidi"/>
          <w:b/>
          <w:bCs/>
          <w:color w:val="000000" w:themeColor="text1"/>
          <w:sz w:val="28"/>
          <w:szCs w:val="32"/>
          <w:lang w:val="en-US"/>
        </w:rPr>
        <w:t>Hardhat</w:t>
      </w:r>
      <w:r w:rsidRPr="0006001D">
        <w:rPr>
          <w:rFonts w:eastAsiaTheme="majorEastAsia" w:cstheme="majorBidi"/>
          <w:bCs/>
          <w:color w:val="000000" w:themeColor="text1"/>
          <w:sz w:val="28"/>
          <w:szCs w:val="32"/>
        </w:rPr>
        <w:t xml:space="preserve"> у поєднанні з бібліотеками </w:t>
      </w:r>
      <w:r w:rsidRPr="00F753D8">
        <w:rPr>
          <w:rFonts w:eastAsiaTheme="majorEastAsia" w:cstheme="majorBidi"/>
          <w:b/>
          <w:bCs/>
          <w:color w:val="000000" w:themeColor="text1"/>
          <w:sz w:val="28"/>
          <w:szCs w:val="32"/>
          <w:lang w:val="en-US"/>
        </w:rPr>
        <w:t>Mocha</w:t>
      </w:r>
      <w:r w:rsidRPr="0006001D">
        <w:rPr>
          <w:rFonts w:eastAsiaTheme="majorEastAsia" w:cstheme="majorBidi"/>
          <w:bCs/>
          <w:color w:val="000000" w:themeColor="text1"/>
          <w:sz w:val="28"/>
          <w:szCs w:val="32"/>
        </w:rPr>
        <w:t xml:space="preserve"> та </w:t>
      </w:r>
      <w:r w:rsidRPr="00F753D8">
        <w:rPr>
          <w:rFonts w:eastAsiaTheme="majorEastAsia" w:cstheme="majorBidi"/>
          <w:b/>
          <w:bCs/>
          <w:color w:val="000000" w:themeColor="text1"/>
          <w:sz w:val="28"/>
          <w:szCs w:val="32"/>
          <w:lang w:val="en-US"/>
        </w:rPr>
        <w:t>Chai</w:t>
      </w:r>
      <w:r w:rsidRPr="0006001D">
        <w:rPr>
          <w:rFonts w:eastAsiaTheme="majorEastAsia" w:cstheme="majorBidi"/>
          <w:bCs/>
          <w:color w:val="000000" w:themeColor="text1"/>
          <w:sz w:val="28"/>
          <w:szCs w:val="32"/>
        </w:rPr>
        <w:t xml:space="preserve">, які є галузевим стандартом у Web3-розробці. </w:t>
      </w:r>
    </w:p>
    <w:p w14:paraId="46341220" w14:textId="534B17AC" w:rsidR="0006001D" w:rsidRPr="0006001D" w:rsidRDefault="0006001D" w:rsidP="0006001D">
      <w:pPr>
        <w:spacing w:line="360" w:lineRule="auto"/>
        <w:ind w:firstLine="851"/>
        <w:jc w:val="both"/>
        <w:rPr>
          <w:rFonts w:eastAsiaTheme="majorEastAsia" w:cstheme="majorBidi"/>
          <w:bCs/>
          <w:color w:val="000000" w:themeColor="text1"/>
          <w:sz w:val="28"/>
          <w:szCs w:val="32"/>
        </w:rPr>
      </w:pPr>
      <w:proofErr w:type="spellStart"/>
      <w:r w:rsidRPr="0006001D">
        <w:rPr>
          <w:rFonts w:eastAsiaTheme="majorEastAsia" w:cstheme="majorBidi"/>
          <w:bCs/>
          <w:color w:val="000000" w:themeColor="text1"/>
          <w:sz w:val="28"/>
          <w:szCs w:val="32"/>
        </w:rPr>
        <w:lastRenderedPageBreak/>
        <w:t>Hardhat</w:t>
      </w:r>
      <w:proofErr w:type="spellEnd"/>
      <w:r w:rsidRPr="0006001D">
        <w:rPr>
          <w:rFonts w:eastAsiaTheme="majorEastAsia" w:cstheme="majorBidi"/>
          <w:bCs/>
          <w:color w:val="000000" w:themeColor="text1"/>
          <w:sz w:val="28"/>
          <w:szCs w:val="32"/>
        </w:rPr>
        <w:t xml:space="preserve"> забезпечує локальне середовище емуляції </w:t>
      </w:r>
      <w:proofErr w:type="spellStart"/>
      <w:r w:rsidRPr="0006001D">
        <w:rPr>
          <w:rFonts w:eastAsiaTheme="majorEastAsia" w:cstheme="majorBidi"/>
          <w:bCs/>
          <w:color w:val="000000" w:themeColor="text1"/>
          <w:sz w:val="28"/>
          <w:szCs w:val="32"/>
        </w:rPr>
        <w:t>блокчейну</w:t>
      </w:r>
      <w:proofErr w:type="spellEnd"/>
      <w:r w:rsidRPr="0006001D">
        <w:rPr>
          <w:rFonts w:eastAsiaTheme="majorEastAsia" w:cstheme="majorBidi"/>
          <w:bCs/>
          <w:color w:val="000000" w:themeColor="text1"/>
          <w:sz w:val="28"/>
          <w:szCs w:val="32"/>
        </w:rPr>
        <w:t xml:space="preserve">, дозволяє запускати тести швидко й із можливістю </w:t>
      </w:r>
      <w:proofErr w:type="spellStart"/>
      <w:r w:rsidRPr="0006001D">
        <w:rPr>
          <w:rFonts w:eastAsiaTheme="majorEastAsia" w:cstheme="majorBidi"/>
          <w:bCs/>
          <w:color w:val="000000" w:themeColor="text1"/>
          <w:sz w:val="28"/>
          <w:szCs w:val="32"/>
        </w:rPr>
        <w:t>відлагодження</w:t>
      </w:r>
      <w:proofErr w:type="spellEnd"/>
      <w:r w:rsidRPr="0006001D">
        <w:rPr>
          <w:rFonts w:eastAsiaTheme="majorEastAsia" w:cstheme="majorBidi"/>
          <w:bCs/>
          <w:color w:val="000000" w:themeColor="text1"/>
          <w:sz w:val="28"/>
          <w:szCs w:val="32"/>
        </w:rPr>
        <w:t>, а також підтримує перевірку стану контракту, генерації подій та виявлення помилок на рівні логіки.</w:t>
      </w:r>
    </w:p>
    <w:p w14:paraId="56A837A1" w14:textId="77777777" w:rsidR="0006001D" w:rsidRPr="0006001D" w:rsidRDefault="0006001D" w:rsidP="0006001D">
      <w:pPr>
        <w:spacing w:line="360" w:lineRule="auto"/>
        <w:ind w:firstLine="851"/>
        <w:jc w:val="both"/>
        <w:rPr>
          <w:rFonts w:eastAsiaTheme="majorEastAsia" w:cstheme="majorBidi"/>
          <w:bCs/>
          <w:color w:val="000000" w:themeColor="text1"/>
          <w:sz w:val="28"/>
          <w:szCs w:val="32"/>
        </w:rPr>
      </w:pPr>
      <w:r w:rsidRPr="0006001D">
        <w:rPr>
          <w:rFonts w:eastAsiaTheme="majorEastAsia" w:cstheme="majorBidi"/>
          <w:bCs/>
          <w:color w:val="000000" w:themeColor="text1"/>
          <w:sz w:val="28"/>
          <w:szCs w:val="32"/>
        </w:rPr>
        <w:t>Тестування охоплювало основні сценарії використання:</w:t>
      </w:r>
    </w:p>
    <w:p w14:paraId="0E6B0BCF" w14:textId="77777777" w:rsidR="0006001D" w:rsidRPr="00410065" w:rsidRDefault="0006001D" w:rsidP="00410065">
      <w:pPr>
        <w:pStyle w:val="a1"/>
        <w:numPr>
          <w:ilvl w:val="0"/>
          <w:numId w:val="32"/>
        </w:numPr>
        <w:spacing w:line="360" w:lineRule="auto"/>
        <w:ind w:left="0" w:firstLine="851"/>
        <w:jc w:val="both"/>
        <w:rPr>
          <w:rFonts w:eastAsiaTheme="majorEastAsia" w:cstheme="majorBidi"/>
          <w:bCs/>
          <w:color w:val="000000" w:themeColor="text1"/>
          <w:sz w:val="28"/>
          <w:szCs w:val="32"/>
        </w:rPr>
      </w:pPr>
      <w:r w:rsidRPr="00410065">
        <w:rPr>
          <w:rFonts w:eastAsiaTheme="majorEastAsia" w:cstheme="majorBidi"/>
          <w:b/>
          <w:bCs/>
          <w:color w:val="000000" w:themeColor="text1"/>
          <w:sz w:val="28"/>
          <w:szCs w:val="32"/>
        </w:rPr>
        <w:t>створення NFT (</w:t>
      </w:r>
      <w:proofErr w:type="spellStart"/>
      <w:r w:rsidRPr="00410065">
        <w:rPr>
          <w:rFonts w:eastAsiaTheme="majorEastAsia" w:cstheme="majorBidi"/>
          <w:b/>
          <w:bCs/>
          <w:color w:val="000000" w:themeColor="text1"/>
          <w:sz w:val="28"/>
          <w:szCs w:val="32"/>
        </w:rPr>
        <w:t>мінтинг</w:t>
      </w:r>
      <w:proofErr w:type="spellEnd"/>
      <w:r w:rsidRPr="00410065">
        <w:rPr>
          <w:rFonts w:eastAsiaTheme="majorEastAsia" w:cstheme="majorBidi"/>
          <w:b/>
          <w:bCs/>
          <w:color w:val="000000" w:themeColor="text1"/>
          <w:sz w:val="28"/>
          <w:szCs w:val="32"/>
        </w:rPr>
        <w:t>)</w:t>
      </w:r>
      <w:r w:rsidRPr="00410065">
        <w:rPr>
          <w:rFonts w:eastAsiaTheme="majorEastAsia" w:cstheme="majorBidi"/>
          <w:bCs/>
          <w:color w:val="000000" w:themeColor="text1"/>
          <w:sz w:val="28"/>
          <w:szCs w:val="32"/>
        </w:rPr>
        <w:t xml:space="preserve"> та перевірка коректності метаданих;</w:t>
      </w:r>
    </w:p>
    <w:p w14:paraId="3BB0C264" w14:textId="77777777" w:rsidR="0006001D" w:rsidRPr="00410065" w:rsidRDefault="0006001D" w:rsidP="00410065">
      <w:pPr>
        <w:pStyle w:val="a1"/>
        <w:numPr>
          <w:ilvl w:val="0"/>
          <w:numId w:val="32"/>
        </w:numPr>
        <w:spacing w:line="360" w:lineRule="auto"/>
        <w:ind w:left="0" w:firstLine="851"/>
        <w:jc w:val="both"/>
        <w:rPr>
          <w:rFonts w:eastAsiaTheme="majorEastAsia" w:cstheme="majorBidi"/>
          <w:bCs/>
          <w:color w:val="000000" w:themeColor="text1"/>
          <w:sz w:val="28"/>
          <w:szCs w:val="32"/>
        </w:rPr>
      </w:pPr>
      <w:r w:rsidRPr="00410065">
        <w:rPr>
          <w:rFonts w:eastAsiaTheme="majorEastAsia" w:cstheme="majorBidi"/>
          <w:b/>
          <w:bCs/>
          <w:color w:val="000000" w:themeColor="text1"/>
          <w:sz w:val="28"/>
          <w:szCs w:val="32"/>
        </w:rPr>
        <w:t>лістинг токена на продаж</w:t>
      </w:r>
      <w:r w:rsidRPr="00410065">
        <w:rPr>
          <w:rFonts w:eastAsiaTheme="majorEastAsia" w:cstheme="majorBidi"/>
          <w:bCs/>
          <w:color w:val="000000" w:themeColor="text1"/>
          <w:sz w:val="28"/>
          <w:szCs w:val="32"/>
        </w:rPr>
        <w:t>, скасування та подальша купівля;</w:t>
      </w:r>
    </w:p>
    <w:p w14:paraId="071E4708" w14:textId="77777777" w:rsidR="0006001D" w:rsidRPr="00410065" w:rsidRDefault="0006001D" w:rsidP="00410065">
      <w:pPr>
        <w:pStyle w:val="a1"/>
        <w:numPr>
          <w:ilvl w:val="0"/>
          <w:numId w:val="32"/>
        </w:numPr>
        <w:spacing w:line="360" w:lineRule="auto"/>
        <w:ind w:left="0" w:firstLine="851"/>
        <w:jc w:val="both"/>
        <w:rPr>
          <w:rFonts w:eastAsiaTheme="majorEastAsia" w:cstheme="majorBidi"/>
          <w:bCs/>
          <w:color w:val="000000" w:themeColor="text1"/>
          <w:sz w:val="28"/>
          <w:szCs w:val="32"/>
        </w:rPr>
      </w:pPr>
      <w:r w:rsidRPr="00410065">
        <w:rPr>
          <w:rFonts w:eastAsiaTheme="majorEastAsia" w:cstheme="majorBidi"/>
          <w:b/>
          <w:bCs/>
          <w:color w:val="000000" w:themeColor="text1"/>
          <w:sz w:val="28"/>
          <w:szCs w:val="32"/>
        </w:rPr>
        <w:t>робота аукціону</w:t>
      </w:r>
      <w:r w:rsidRPr="00410065">
        <w:rPr>
          <w:rFonts w:eastAsiaTheme="majorEastAsia" w:cstheme="majorBidi"/>
          <w:bCs/>
          <w:color w:val="000000" w:themeColor="text1"/>
          <w:sz w:val="28"/>
          <w:szCs w:val="32"/>
        </w:rPr>
        <w:t>: створення, подання ставок, моментальний викуп (</w:t>
      </w:r>
      <w:r w:rsidRPr="00271707">
        <w:rPr>
          <w:rFonts w:eastAsiaTheme="majorEastAsia" w:cstheme="majorBidi"/>
          <w:bCs/>
          <w:color w:val="000000" w:themeColor="text1"/>
          <w:sz w:val="28"/>
          <w:szCs w:val="32"/>
          <w:lang w:val="en-US"/>
        </w:rPr>
        <w:t>Buy Now</w:t>
      </w:r>
      <w:r w:rsidRPr="00410065">
        <w:rPr>
          <w:rFonts w:eastAsiaTheme="majorEastAsia" w:cstheme="majorBidi"/>
          <w:bCs/>
          <w:color w:val="000000" w:themeColor="text1"/>
          <w:sz w:val="28"/>
          <w:szCs w:val="32"/>
        </w:rPr>
        <w:t>), завершення аукціону або його скасування.</w:t>
      </w:r>
    </w:p>
    <w:p w14:paraId="2F97A312" w14:textId="77777777" w:rsidR="0006001D" w:rsidRPr="0006001D" w:rsidRDefault="0006001D" w:rsidP="0006001D">
      <w:pPr>
        <w:spacing w:line="360" w:lineRule="auto"/>
        <w:ind w:firstLine="851"/>
        <w:jc w:val="both"/>
        <w:rPr>
          <w:rFonts w:eastAsiaTheme="majorEastAsia" w:cstheme="majorBidi"/>
          <w:bCs/>
          <w:color w:val="000000" w:themeColor="text1"/>
          <w:sz w:val="28"/>
          <w:szCs w:val="32"/>
        </w:rPr>
      </w:pPr>
      <w:r w:rsidRPr="0006001D">
        <w:rPr>
          <w:rFonts w:eastAsiaTheme="majorEastAsia" w:cstheme="majorBidi"/>
          <w:bCs/>
          <w:color w:val="000000" w:themeColor="text1"/>
          <w:sz w:val="28"/>
          <w:szCs w:val="32"/>
        </w:rPr>
        <w:t xml:space="preserve">Особливу увагу приділено </w:t>
      </w:r>
      <w:r w:rsidRPr="0006001D">
        <w:rPr>
          <w:rFonts w:eastAsiaTheme="majorEastAsia" w:cstheme="majorBidi"/>
          <w:b/>
          <w:bCs/>
          <w:color w:val="000000" w:themeColor="text1"/>
          <w:sz w:val="28"/>
          <w:szCs w:val="32"/>
        </w:rPr>
        <w:t>граничним випадкам</w:t>
      </w:r>
      <w:r w:rsidRPr="0006001D">
        <w:rPr>
          <w:rFonts w:eastAsiaTheme="majorEastAsia" w:cstheme="majorBidi"/>
          <w:bCs/>
          <w:color w:val="000000" w:themeColor="text1"/>
          <w:sz w:val="28"/>
          <w:szCs w:val="32"/>
        </w:rPr>
        <w:t>: завершення терміну аукціону, відсутність ставок, спроба дій неавторизованим користувачем, подвійне завершення тощо. Такі перевірки дали змогу переконатися в стабільності контрактів та їх стійкості до непередбачених ситуацій.</w:t>
      </w:r>
    </w:p>
    <w:p w14:paraId="6757C6F9" w14:textId="77777777" w:rsidR="0006001D" w:rsidRPr="0006001D" w:rsidRDefault="0006001D" w:rsidP="0006001D">
      <w:pPr>
        <w:spacing w:line="360" w:lineRule="auto"/>
        <w:ind w:firstLine="851"/>
        <w:jc w:val="both"/>
        <w:rPr>
          <w:rFonts w:eastAsiaTheme="majorEastAsia" w:cstheme="majorBidi"/>
          <w:bCs/>
          <w:color w:val="000000" w:themeColor="text1"/>
          <w:sz w:val="28"/>
          <w:szCs w:val="32"/>
        </w:rPr>
      </w:pPr>
      <w:r w:rsidRPr="0006001D">
        <w:rPr>
          <w:rFonts w:eastAsiaTheme="majorEastAsia" w:cstheme="majorBidi"/>
          <w:bCs/>
          <w:color w:val="000000" w:themeColor="text1"/>
          <w:sz w:val="28"/>
          <w:szCs w:val="32"/>
        </w:rPr>
        <w:t xml:space="preserve">На рівні </w:t>
      </w:r>
      <w:proofErr w:type="spellStart"/>
      <w:r w:rsidRPr="0006001D">
        <w:rPr>
          <w:rFonts w:eastAsiaTheme="majorEastAsia" w:cstheme="majorBidi"/>
          <w:bCs/>
          <w:color w:val="000000" w:themeColor="text1"/>
          <w:sz w:val="28"/>
          <w:szCs w:val="32"/>
        </w:rPr>
        <w:t>фронтенду</w:t>
      </w:r>
      <w:proofErr w:type="spellEnd"/>
      <w:r w:rsidRPr="0006001D">
        <w:rPr>
          <w:rFonts w:eastAsiaTheme="majorEastAsia" w:cstheme="majorBidi"/>
          <w:bCs/>
          <w:color w:val="000000" w:themeColor="text1"/>
          <w:sz w:val="28"/>
          <w:szCs w:val="32"/>
        </w:rPr>
        <w:t xml:space="preserve"> проводилось </w:t>
      </w:r>
      <w:r w:rsidRPr="0006001D">
        <w:rPr>
          <w:rFonts w:eastAsiaTheme="majorEastAsia" w:cstheme="majorBidi"/>
          <w:b/>
          <w:bCs/>
          <w:color w:val="000000" w:themeColor="text1"/>
          <w:sz w:val="28"/>
          <w:szCs w:val="32"/>
        </w:rPr>
        <w:t>ручне тестування</w:t>
      </w:r>
      <w:r w:rsidRPr="0006001D">
        <w:rPr>
          <w:rFonts w:eastAsiaTheme="majorEastAsia" w:cstheme="majorBidi"/>
          <w:bCs/>
          <w:color w:val="000000" w:themeColor="text1"/>
          <w:sz w:val="28"/>
          <w:szCs w:val="32"/>
        </w:rPr>
        <w:t xml:space="preserve"> в середовищі </w:t>
      </w:r>
      <w:proofErr w:type="spellStart"/>
      <w:r w:rsidRPr="0006001D">
        <w:rPr>
          <w:rFonts w:eastAsiaTheme="majorEastAsia" w:cstheme="majorBidi"/>
          <w:bCs/>
          <w:color w:val="000000" w:themeColor="text1"/>
          <w:sz w:val="28"/>
          <w:szCs w:val="32"/>
        </w:rPr>
        <w:t>веббраузера</w:t>
      </w:r>
      <w:proofErr w:type="spellEnd"/>
      <w:r w:rsidRPr="0006001D">
        <w:rPr>
          <w:rFonts w:eastAsiaTheme="majorEastAsia" w:cstheme="majorBidi"/>
          <w:bCs/>
          <w:color w:val="000000" w:themeColor="text1"/>
          <w:sz w:val="28"/>
          <w:szCs w:val="32"/>
        </w:rPr>
        <w:t xml:space="preserve"> з підключеним Web3-гаманцем (</w:t>
      </w:r>
      <w:proofErr w:type="spellStart"/>
      <w:r w:rsidRPr="00037D6D">
        <w:rPr>
          <w:rFonts w:eastAsiaTheme="majorEastAsia" w:cstheme="majorBidi"/>
          <w:bCs/>
          <w:color w:val="000000" w:themeColor="text1"/>
          <w:sz w:val="28"/>
          <w:szCs w:val="32"/>
          <w:lang w:val="en-US"/>
        </w:rPr>
        <w:t>MetaMask</w:t>
      </w:r>
      <w:proofErr w:type="spellEnd"/>
      <w:r w:rsidRPr="0006001D">
        <w:rPr>
          <w:rFonts w:eastAsiaTheme="majorEastAsia" w:cstheme="majorBidi"/>
          <w:bCs/>
          <w:color w:val="000000" w:themeColor="text1"/>
          <w:sz w:val="28"/>
          <w:szCs w:val="32"/>
        </w:rPr>
        <w:t>). Тестувались:</w:t>
      </w:r>
    </w:p>
    <w:p w14:paraId="2D792BB4" w14:textId="77777777" w:rsidR="0006001D" w:rsidRPr="00557766" w:rsidRDefault="0006001D" w:rsidP="00557766">
      <w:pPr>
        <w:pStyle w:val="a1"/>
        <w:numPr>
          <w:ilvl w:val="0"/>
          <w:numId w:val="32"/>
        </w:numPr>
        <w:spacing w:line="360" w:lineRule="auto"/>
        <w:ind w:left="0" w:firstLine="851"/>
        <w:jc w:val="both"/>
        <w:rPr>
          <w:rFonts w:eastAsiaTheme="majorEastAsia" w:cstheme="majorBidi"/>
          <w:bCs/>
          <w:color w:val="000000" w:themeColor="text1"/>
          <w:sz w:val="28"/>
          <w:szCs w:val="32"/>
        </w:rPr>
      </w:pPr>
      <w:r w:rsidRPr="00557766">
        <w:rPr>
          <w:rFonts w:eastAsiaTheme="majorEastAsia" w:cstheme="majorBidi"/>
          <w:bCs/>
          <w:color w:val="000000" w:themeColor="text1"/>
          <w:sz w:val="28"/>
          <w:szCs w:val="32"/>
        </w:rPr>
        <w:t>авторизація користувача;</w:t>
      </w:r>
    </w:p>
    <w:p w14:paraId="1C8E6BCA" w14:textId="77777777" w:rsidR="0006001D" w:rsidRPr="00557766" w:rsidRDefault="0006001D" w:rsidP="00557766">
      <w:pPr>
        <w:pStyle w:val="a1"/>
        <w:numPr>
          <w:ilvl w:val="0"/>
          <w:numId w:val="32"/>
        </w:numPr>
        <w:spacing w:line="360" w:lineRule="auto"/>
        <w:ind w:left="0" w:firstLine="851"/>
        <w:jc w:val="both"/>
        <w:rPr>
          <w:rFonts w:eastAsiaTheme="majorEastAsia" w:cstheme="majorBidi"/>
          <w:bCs/>
          <w:color w:val="000000" w:themeColor="text1"/>
          <w:sz w:val="28"/>
          <w:szCs w:val="32"/>
        </w:rPr>
      </w:pPr>
      <w:r w:rsidRPr="00557766">
        <w:rPr>
          <w:rFonts w:eastAsiaTheme="majorEastAsia" w:cstheme="majorBidi"/>
          <w:bCs/>
          <w:color w:val="000000" w:themeColor="text1"/>
          <w:sz w:val="28"/>
          <w:szCs w:val="32"/>
        </w:rPr>
        <w:t>взаємодія з формами створення та лістингу NFT;</w:t>
      </w:r>
    </w:p>
    <w:p w14:paraId="1EC9DE3B" w14:textId="77777777" w:rsidR="0006001D" w:rsidRPr="00557766" w:rsidRDefault="0006001D" w:rsidP="00557766">
      <w:pPr>
        <w:pStyle w:val="a1"/>
        <w:numPr>
          <w:ilvl w:val="0"/>
          <w:numId w:val="32"/>
        </w:numPr>
        <w:spacing w:line="360" w:lineRule="auto"/>
        <w:ind w:left="0" w:firstLine="851"/>
        <w:jc w:val="both"/>
        <w:rPr>
          <w:rFonts w:eastAsiaTheme="majorEastAsia" w:cstheme="majorBidi"/>
          <w:bCs/>
          <w:color w:val="000000" w:themeColor="text1"/>
          <w:sz w:val="28"/>
          <w:szCs w:val="32"/>
        </w:rPr>
      </w:pPr>
      <w:r w:rsidRPr="00557766">
        <w:rPr>
          <w:rFonts w:eastAsiaTheme="majorEastAsia" w:cstheme="majorBidi"/>
          <w:bCs/>
          <w:color w:val="000000" w:themeColor="text1"/>
          <w:sz w:val="28"/>
          <w:szCs w:val="32"/>
        </w:rPr>
        <w:t>відображення стану аукціонів і доступних дій залежно від ролі користувача (власник/відвідувач);</w:t>
      </w:r>
    </w:p>
    <w:p w14:paraId="415F399A" w14:textId="77777777" w:rsidR="0006001D" w:rsidRPr="00557766" w:rsidRDefault="0006001D" w:rsidP="00557766">
      <w:pPr>
        <w:pStyle w:val="a1"/>
        <w:numPr>
          <w:ilvl w:val="0"/>
          <w:numId w:val="32"/>
        </w:numPr>
        <w:spacing w:line="360" w:lineRule="auto"/>
        <w:ind w:left="0" w:firstLine="851"/>
        <w:jc w:val="both"/>
        <w:rPr>
          <w:rFonts w:eastAsiaTheme="majorEastAsia" w:cstheme="majorBidi"/>
          <w:bCs/>
          <w:color w:val="000000" w:themeColor="text1"/>
          <w:sz w:val="28"/>
          <w:szCs w:val="32"/>
        </w:rPr>
      </w:pPr>
      <w:r w:rsidRPr="00557766">
        <w:rPr>
          <w:rFonts w:eastAsiaTheme="majorEastAsia" w:cstheme="majorBidi"/>
          <w:bCs/>
          <w:color w:val="000000" w:themeColor="text1"/>
          <w:sz w:val="28"/>
          <w:szCs w:val="32"/>
        </w:rPr>
        <w:t>обробка типових помилок (відмова в підписі, недійсні дані, недостатній баланс тощо);</w:t>
      </w:r>
    </w:p>
    <w:p w14:paraId="7D319D50" w14:textId="77777777" w:rsidR="0006001D" w:rsidRPr="00557766" w:rsidRDefault="0006001D" w:rsidP="00557766">
      <w:pPr>
        <w:pStyle w:val="a1"/>
        <w:numPr>
          <w:ilvl w:val="0"/>
          <w:numId w:val="32"/>
        </w:numPr>
        <w:spacing w:line="360" w:lineRule="auto"/>
        <w:ind w:left="0" w:firstLine="851"/>
        <w:jc w:val="both"/>
        <w:rPr>
          <w:rFonts w:eastAsiaTheme="majorEastAsia" w:cstheme="majorBidi"/>
          <w:bCs/>
          <w:color w:val="000000" w:themeColor="text1"/>
          <w:sz w:val="28"/>
          <w:szCs w:val="32"/>
        </w:rPr>
      </w:pPr>
      <w:r w:rsidRPr="00557766">
        <w:rPr>
          <w:rFonts w:eastAsiaTheme="majorEastAsia" w:cstheme="majorBidi"/>
          <w:bCs/>
          <w:color w:val="000000" w:themeColor="text1"/>
          <w:sz w:val="28"/>
          <w:szCs w:val="32"/>
        </w:rPr>
        <w:t>адаптивність та швидкодія інтерфейсу.</w:t>
      </w:r>
    </w:p>
    <w:p w14:paraId="736CF421" w14:textId="77777777" w:rsidR="0006001D" w:rsidRPr="0006001D" w:rsidRDefault="0006001D" w:rsidP="0006001D">
      <w:pPr>
        <w:spacing w:line="360" w:lineRule="auto"/>
        <w:ind w:firstLine="851"/>
        <w:jc w:val="both"/>
        <w:rPr>
          <w:rFonts w:eastAsiaTheme="majorEastAsia" w:cstheme="majorBidi"/>
          <w:bCs/>
          <w:color w:val="000000" w:themeColor="text1"/>
          <w:sz w:val="28"/>
          <w:szCs w:val="32"/>
        </w:rPr>
      </w:pPr>
      <w:r w:rsidRPr="0006001D">
        <w:rPr>
          <w:rFonts w:eastAsiaTheme="majorEastAsia" w:cstheme="majorBidi"/>
          <w:bCs/>
          <w:color w:val="000000" w:themeColor="text1"/>
          <w:sz w:val="28"/>
          <w:szCs w:val="32"/>
        </w:rPr>
        <w:t xml:space="preserve">У ході тестування активно використовувались </w:t>
      </w:r>
      <w:r w:rsidRPr="0006001D">
        <w:rPr>
          <w:rFonts w:eastAsiaTheme="majorEastAsia" w:cstheme="majorBidi"/>
          <w:b/>
          <w:bCs/>
          <w:color w:val="000000" w:themeColor="text1"/>
          <w:sz w:val="28"/>
          <w:szCs w:val="32"/>
        </w:rPr>
        <w:t>інструменти налагодження</w:t>
      </w:r>
      <w:r w:rsidRPr="0006001D">
        <w:rPr>
          <w:rFonts w:eastAsiaTheme="majorEastAsia" w:cstheme="majorBidi"/>
          <w:bCs/>
          <w:color w:val="000000" w:themeColor="text1"/>
          <w:sz w:val="28"/>
          <w:szCs w:val="32"/>
        </w:rPr>
        <w:t xml:space="preserve">, зокрема </w:t>
      </w:r>
      <w:r w:rsidRPr="00466C50">
        <w:rPr>
          <w:rFonts w:eastAsiaTheme="majorEastAsia" w:cstheme="majorBidi"/>
          <w:bCs/>
          <w:color w:val="000000" w:themeColor="text1"/>
          <w:sz w:val="28"/>
          <w:szCs w:val="32"/>
          <w:lang w:val="en-US"/>
        </w:rPr>
        <w:t>console.log, React Developer Tools, Hardhat console.log</w:t>
      </w:r>
      <w:r w:rsidRPr="0006001D">
        <w:rPr>
          <w:rFonts w:eastAsiaTheme="majorEastAsia" w:cstheme="majorBidi"/>
          <w:bCs/>
          <w:color w:val="000000" w:themeColor="text1"/>
          <w:sz w:val="28"/>
          <w:szCs w:val="32"/>
        </w:rPr>
        <w:t>, що дозволяли здійснювати покроковий аналіз. Це значно полегшило виявлення причин аномалій, таких як розбіжності у стані інтерфейсу після підтвердження транзакції або некоректна ініціалізація контрактів.</w:t>
      </w:r>
    </w:p>
    <w:p w14:paraId="63C9D3A4" w14:textId="2FDC3FD2" w:rsidR="00B72CAE" w:rsidRDefault="0006001D" w:rsidP="0006001D">
      <w:pPr>
        <w:spacing w:line="360" w:lineRule="auto"/>
        <w:ind w:firstLine="851"/>
        <w:jc w:val="both"/>
        <w:rPr>
          <w:rFonts w:eastAsiaTheme="majorEastAsia" w:cstheme="majorBidi"/>
          <w:bCs/>
          <w:color w:val="000000" w:themeColor="text1"/>
          <w:sz w:val="28"/>
          <w:szCs w:val="32"/>
        </w:rPr>
      </w:pPr>
      <w:r w:rsidRPr="0006001D">
        <w:rPr>
          <w:rFonts w:eastAsiaTheme="majorEastAsia" w:cstheme="majorBidi"/>
          <w:bCs/>
          <w:color w:val="000000" w:themeColor="text1"/>
          <w:sz w:val="28"/>
          <w:szCs w:val="32"/>
        </w:rPr>
        <w:t>Усі виявлені проблеми було виправлено ще на етапі розробки, що сприяло підвищенню стабільності застосунку.</w:t>
      </w:r>
    </w:p>
    <w:p w14:paraId="35DE8FBF" w14:textId="3BE88F2F" w:rsidR="0006001D" w:rsidRDefault="0006001D" w:rsidP="0006001D">
      <w:pPr>
        <w:spacing w:line="360" w:lineRule="auto"/>
        <w:ind w:firstLine="851"/>
        <w:jc w:val="both"/>
        <w:rPr>
          <w:rFonts w:eastAsiaTheme="majorEastAsia" w:cstheme="majorBidi"/>
          <w:bCs/>
          <w:color w:val="000000" w:themeColor="text1"/>
          <w:sz w:val="28"/>
          <w:szCs w:val="32"/>
        </w:rPr>
      </w:pPr>
      <w:r w:rsidRPr="0006001D">
        <w:rPr>
          <w:rFonts w:eastAsiaTheme="majorEastAsia" w:cstheme="majorBidi"/>
          <w:bCs/>
          <w:color w:val="000000" w:themeColor="text1"/>
          <w:sz w:val="28"/>
          <w:szCs w:val="32"/>
        </w:rPr>
        <w:lastRenderedPageBreak/>
        <w:t xml:space="preserve">Комбінування </w:t>
      </w:r>
      <w:r w:rsidRPr="0006001D">
        <w:rPr>
          <w:rFonts w:eastAsiaTheme="majorEastAsia" w:cstheme="majorBidi"/>
          <w:b/>
          <w:bCs/>
          <w:color w:val="000000" w:themeColor="text1"/>
          <w:sz w:val="28"/>
          <w:szCs w:val="32"/>
        </w:rPr>
        <w:t>автоматизованих</w:t>
      </w:r>
      <w:r w:rsidRPr="0006001D">
        <w:rPr>
          <w:rFonts w:eastAsiaTheme="majorEastAsia" w:cstheme="majorBidi"/>
          <w:bCs/>
          <w:color w:val="000000" w:themeColor="text1"/>
          <w:sz w:val="28"/>
          <w:szCs w:val="32"/>
        </w:rPr>
        <w:t xml:space="preserve"> і </w:t>
      </w:r>
      <w:r w:rsidRPr="0006001D">
        <w:rPr>
          <w:rFonts w:eastAsiaTheme="majorEastAsia" w:cstheme="majorBidi"/>
          <w:b/>
          <w:bCs/>
          <w:color w:val="000000" w:themeColor="text1"/>
          <w:sz w:val="28"/>
          <w:szCs w:val="32"/>
        </w:rPr>
        <w:t>інтерактивних</w:t>
      </w:r>
      <w:r w:rsidRPr="0006001D">
        <w:rPr>
          <w:rFonts w:eastAsiaTheme="majorEastAsia" w:cstheme="majorBidi"/>
          <w:bCs/>
          <w:color w:val="000000" w:themeColor="text1"/>
          <w:sz w:val="28"/>
          <w:szCs w:val="32"/>
        </w:rPr>
        <w:t xml:space="preserve"> методів тестування дозволило не лише перевірити працездатність функцій, а й оцінити </w:t>
      </w:r>
      <w:r w:rsidRPr="0006001D">
        <w:rPr>
          <w:rFonts w:eastAsiaTheme="majorEastAsia" w:cstheme="majorBidi"/>
          <w:b/>
          <w:bCs/>
          <w:color w:val="000000" w:themeColor="text1"/>
          <w:sz w:val="28"/>
          <w:szCs w:val="32"/>
        </w:rPr>
        <w:t>зручність і передбачуваність</w:t>
      </w:r>
      <w:r w:rsidRPr="0006001D">
        <w:rPr>
          <w:rFonts w:eastAsiaTheme="majorEastAsia" w:cstheme="majorBidi"/>
          <w:bCs/>
          <w:color w:val="000000" w:themeColor="text1"/>
          <w:sz w:val="28"/>
          <w:szCs w:val="32"/>
        </w:rPr>
        <w:t xml:space="preserve"> взаємодії для кінцевого користувача.</w:t>
      </w:r>
    </w:p>
    <w:p w14:paraId="21A317F1" w14:textId="77777777" w:rsidR="00863F65" w:rsidRDefault="00863F65" w:rsidP="0019217A">
      <w:pPr>
        <w:spacing w:line="360" w:lineRule="auto"/>
        <w:ind w:firstLine="851"/>
        <w:jc w:val="both"/>
        <w:rPr>
          <w:sz w:val="28"/>
          <w:szCs w:val="28"/>
        </w:rPr>
      </w:pPr>
      <w:r w:rsidRPr="00BA0893">
        <w:rPr>
          <w:sz w:val="28"/>
          <w:szCs w:val="28"/>
        </w:rPr>
        <w:t xml:space="preserve">Ці інструменти дозволяли швидко виявити джерело помилки — наприклад, неправильні параметри виклику функції, асинхронні </w:t>
      </w:r>
      <w:proofErr w:type="spellStart"/>
      <w:r w:rsidRPr="00BA0893">
        <w:rPr>
          <w:sz w:val="28"/>
          <w:szCs w:val="28"/>
        </w:rPr>
        <w:t>збої</w:t>
      </w:r>
      <w:proofErr w:type="spellEnd"/>
      <w:r w:rsidRPr="00BA0893">
        <w:rPr>
          <w:sz w:val="28"/>
          <w:szCs w:val="28"/>
        </w:rPr>
        <w:t xml:space="preserve"> при оновленні стану або розбіжності між очікуваним і фактичним поточним користувачем у системі. Завдяки регулярному налагодженню з використанням цих засобів вдалося зменшити кількість помилок ще на етапі розробки та зробити систему більш передбачуваною для кінцевого користувача.</w:t>
      </w:r>
    </w:p>
    <w:p w14:paraId="363D72AC" w14:textId="77777777" w:rsidR="0006001D" w:rsidRDefault="0006001D" w:rsidP="0006001D">
      <w:pPr>
        <w:spacing w:line="360" w:lineRule="auto"/>
        <w:ind w:firstLine="851"/>
        <w:jc w:val="both"/>
        <w:rPr>
          <w:rFonts w:eastAsiaTheme="majorEastAsia" w:cstheme="majorBidi"/>
          <w:bCs/>
          <w:color w:val="000000" w:themeColor="text1"/>
          <w:sz w:val="28"/>
          <w:szCs w:val="32"/>
        </w:rPr>
      </w:pPr>
      <w:r w:rsidRPr="0006001D">
        <w:rPr>
          <w:rFonts w:eastAsiaTheme="majorEastAsia" w:cstheme="majorBidi"/>
          <w:bCs/>
          <w:color w:val="000000" w:themeColor="text1"/>
          <w:sz w:val="28"/>
          <w:szCs w:val="32"/>
        </w:rPr>
        <w:t xml:space="preserve">Таким чином, обрані стратегії забезпечили всебічне покриття тестами, відповідність функціональності заявленим вимогам, а також зменшили ризики помилок, які в середовищі Web3 можуть мати </w:t>
      </w:r>
      <w:r w:rsidRPr="0006001D">
        <w:rPr>
          <w:rFonts w:eastAsiaTheme="majorEastAsia" w:cstheme="majorBidi"/>
          <w:b/>
          <w:bCs/>
          <w:color w:val="000000" w:themeColor="text1"/>
          <w:sz w:val="28"/>
          <w:szCs w:val="32"/>
        </w:rPr>
        <w:t>критичні фінансові наслідки</w:t>
      </w:r>
      <w:r w:rsidRPr="0006001D">
        <w:rPr>
          <w:rFonts w:eastAsiaTheme="majorEastAsia" w:cstheme="majorBidi"/>
          <w:bCs/>
          <w:color w:val="000000" w:themeColor="text1"/>
          <w:sz w:val="28"/>
          <w:szCs w:val="32"/>
        </w:rPr>
        <w:t>. Це підтверджує важливість системного підходу до тестування в розробці децентралізованих сервісів.</w:t>
      </w:r>
    </w:p>
    <w:p w14:paraId="4D04E492" w14:textId="77777777" w:rsidR="0019217A" w:rsidRPr="00EC6311" w:rsidRDefault="0019217A" w:rsidP="0006001D">
      <w:pPr>
        <w:spacing w:line="360" w:lineRule="auto"/>
        <w:ind w:firstLine="851"/>
        <w:jc w:val="both"/>
        <w:rPr>
          <w:rFonts w:eastAsiaTheme="majorEastAsia" w:cstheme="majorBidi"/>
          <w:b/>
          <w:color w:val="000000" w:themeColor="text1"/>
          <w:sz w:val="28"/>
          <w:szCs w:val="32"/>
        </w:rPr>
      </w:pPr>
    </w:p>
    <w:p w14:paraId="6FD0843D" w14:textId="77777777" w:rsidR="00FB2E87" w:rsidRPr="00094D29" w:rsidRDefault="00FB2E87" w:rsidP="0019217A">
      <w:pPr>
        <w:pStyle w:val="2"/>
      </w:pPr>
      <w:bookmarkStart w:id="143" w:name="_Toc200659583"/>
      <w:bookmarkStart w:id="144" w:name="_Toc201001546"/>
      <w:bookmarkStart w:id="145" w:name="_Toc201002091"/>
      <w:bookmarkStart w:id="146" w:name="_Toc201005818"/>
      <w:bookmarkStart w:id="147" w:name="_Toc201318441"/>
      <w:r>
        <w:rPr>
          <w:lang w:val="en-US"/>
        </w:rPr>
        <w:t>5</w:t>
      </w:r>
      <w:r w:rsidRPr="00094D29">
        <w:t>.2 Результати тестування системи</w:t>
      </w:r>
      <w:bookmarkEnd w:id="143"/>
      <w:bookmarkEnd w:id="144"/>
      <w:bookmarkEnd w:id="145"/>
      <w:bookmarkEnd w:id="146"/>
      <w:bookmarkEnd w:id="147"/>
    </w:p>
    <w:p w14:paraId="2D6E1AC3" w14:textId="77777777" w:rsidR="00FB2E87" w:rsidRPr="00094D29" w:rsidRDefault="00FB2E87" w:rsidP="0019217A">
      <w:pPr>
        <w:spacing w:line="360" w:lineRule="auto"/>
        <w:ind w:firstLine="851"/>
        <w:jc w:val="both"/>
        <w:rPr>
          <w:b/>
          <w:bCs/>
          <w:sz w:val="28"/>
          <w:szCs w:val="28"/>
        </w:rPr>
      </w:pPr>
    </w:p>
    <w:p w14:paraId="74057564" w14:textId="77777777" w:rsidR="00FB2E87" w:rsidRDefault="00FB2E87" w:rsidP="0019217A">
      <w:pPr>
        <w:spacing w:line="360" w:lineRule="auto"/>
        <w:ind w:firstLine="851"/>
        <w:jc w:val="both"/>
        <w:rPr>
          <w:sz w:val="28"/>
          <w:szCs w:val="28"/>
          <w:lang w:val="en-US"/>
        </w:rPr>
      </w:pPr>
      <w:r w:rsidRPr="006D0DB9">
        <w:rPr>
          <w:sz w:val="28"/>
          <w:szCs w:val="28"/>
        </w:rPr>
        <w:t>У результаті модульного та ручного тестування було підтверджено коректну роботу всіх основних функціональних компонентів децентралізованого застосунку NFT-</w:t>
      </w:r>
      <w:proofErr w:type="spellStart"/>
      <w:r w:rsidRPr="006D0DB9">
        <w:rPr>
          <w:sz w:val="28"/>
          <w:szCs w:val="28"/>
        </w:rPr>
        <w:t>маркетплейсу</w:t>
      </w:r>
      <w:proofErr w:type="spellEnd"/>
      <w:r w:rsidRPr="006D0DB9">
        <w:rPr>
          <w:sz w:val="28"/>
          <w:szCs w:val="28"/>
        </w:rPr>
        <w:t xml:space="preserve">. </w:t>
      </w:r>
    </w:p>
    <w:p w14:paraId="2D20DC8A" w14:textId="41AF16A7" w:rsidR="007B1EC0" w:rsidRDefault="007B1EC0" w:rsidP="007B1EC0">
      <w:pPr>
        <w:spacing w:line="360" w:lineRule="auto"/>
        <w:ind w:firstLine="851"/>
        <w:jc w:val="both"/>
        <w:rPr>
          <w:sz w:val="28"/>
          <w:szCs w:val="28"/>
        </w:rPr>
      </w:pPr>
      <w:r w:rsidRPr="007B1EC0">
        <w:rPr>
          <w:sz w:val="28"/>
          <w:szCs w:val="28"/>
        </w:rPr>
        <w:t xml:space="preserve">Модульні тести були реалізовані з використанням середовища </w:t>
      </w:r>
      <w:r w:rsidRPr="009D528A">
        <w:rPr>
          <w:sz w:val="28"/>
          <w:szCs w:val="28"/>
          <w:lang w:val="en-US"/>
        </w:rPr>
        <w:t>Hardhat</w:t>
      </w:r>
      <w:r w:rsidRPr="007B1EC0">
        <w:rPr>
          <w:sz w:val="28"/>
          <w:szCs w:val="28"/>
        </w:rPr>
        <w:t xml:space="preserve"> та бібліотек </w:t>
      </w:r>
      <w:r w:rsidRPr="009D528A">
        <w:rPr>
          <w:sz w:val="28"/>
          <w:szCs w:val="28"/>
          <w:lang w:val="en-US"/>
        </w:rPr>
        <w:t>Mocha/Chai</w:t>
      </w:r>
      <w:r w:rsidRPr="007B1EC0">
        <w:rPr>
          <w:sz w:val="28"/>
          <w:szCs w:val="28"/>
        </w:rPr>
        <w:t xml:space="preserve">. Вони охоплюють ключові сценарії взаємодії з </w:t>
      </w:r>
      <w:proofErr w:type="spellStart"/>
      <w:r w:rsidRPr="007B1EC0">
        <w:rPr>
          <w:sz w:val="28"/>
          <w:szCs w:val="28"/>
        </w:rPr>
        <w:t>блокчейном</w:t>
      </w:r>
      <w:proofErr w:type="spellEnd"/>
      <w:r w:rsidRPr="007B1EC0">
        <w:rPr>
          <w:sz w:val="28"/>
          <w:szCs w:val="28"/>
        </w:rPr>
        <w:t xml:space="preserve">: створення </w:t>
      </w:r>
      <w:r w:rsidRPr="009D528A">
        <w:rPr>
          <w:sz w:val="28"/>
          <w:szCs w:val="28"/>
          <w:lang w:val="en-US"/>
        </w:rPr>
        <w:t>NFT (mint</w:t>
      </w:r>
      <w:r w:rsidRPr="007B1EC0">
        <w:rPr>
          <w:sz w:val="28"/>
          <w:szCs w:val="28"/>
        </w:rPr>
        <w:t>), їх лістинг, купівлю, скасування лістингу, створення аукціонів, здійснення ставок, купівлю через "</w:t>
      </w:r>
      <w:r w:rsidRPr="009D528A">
        <w:rPr>
          <w:sz w:val="28"/>
          <w:szCs w:val="28"/>
          <w:lang w:val="en-US"/>
        </w:rPr>
        <w:t>Buy Now</w:t>
      </w:r>
      <w:r w:rsidRPr="007B1EC0">
        <w:rPr>
          <w:sz w:val="28"/>
          <w:szCs w:val="28"/>
        </w:rPr>
        <w:t>", завершення та скасування аукціонів. Окрему увагу приділено перевірці граничних умов, таких як спроба купівлі без достатнього балансу, повторне завершення аукціону чи взаємодія без відповідних дозволів, що дозволило виявити і виключити потенційно вразливі місця.</w:t>
      </w:r>
      <w:r>
        <w:rPr>
          <w:sz w:val="28"/>
          <w:szCs w:val="28"/>
        </w:rPr>
        <w:t xml:space="preserve"> </w:t>
      </w:r>
      <w:r w:rsidRPr="007B1EC0">
        <w:rPr>
          <w:sz w:val="28"/>
          <w:szCs w:val="28"/>
        </w:rPr>
        <w:t>На рис. 5.1 можемо побачити, що тести завершилися успішно, що підтверджує правильність логіки смарт-контрактів.</w:t>
      </w:r>
    </w:p>
    <w:p w14:paraId="4C3E72A0" w14:textId="1AFE6978" w:rsidR="00B808AA" w:rsidRDefault="00B808AA" w:rsidP="007B1EC0">
      <w:pPr>
        <w:spacing w:line="360" w:lineRule="auto"/>
        <w:jc w:val="center"/>
        <w:rPr>
          <w:sz w:val="28"/>
          <w:szCs w:val="28"/>
        </w:rPr>
      </w:pPr>
      <w:r w:rsidRPr="0053578D">
        <w:rPr>
          <w:noProof/>
          <w:sz w:val="28"/>
          <w:szCs w:val="28"/>
        </w:rPr>
        <w:lastRenderedPageBreak/>
        <w:drawing>
          <wp:inline distT="0" distB="0" distL="0" distR="0" wp14:anchorId="607CDB0D" wp14:editId="30EC5AF7">
            <wp:extent cx="5052060" cy="2636659"/>
            <wp:effectExtent l="0" t="0" r="0" b="0"/>
            <wp:docPr id="155560661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5606617" name=""/>
                    <pic:cNvPicPr/>
                  </pic:nvPicPr>
                  <pic:blipFill>
                    <a:blip r:embed="rId14"/>
                    <a:stretch>
                      <a:fillRect/>
                    </a:stretch>
                  </pic:blipFill>
                  <pic:spPr>
                    <a:xfrm>
                      <a:off x="0" y="0"/>
                      <a:ext cx="5056166" cy="2638802"/>
                    </a:xfrm>
                    <a:prstGeom prst="rect">
                      <a:avLst/>
                    </a:prstGeom>
                  </pic:spPr>
                </pic:pic>
              </a:graphicData>
            </a:graphic>
          </wp:inline>
        </w:drawing>
      </w:r>
    </w:p>
    <w:p w14:paraId="12C03BDE" w14:textId="77777777" w:rsidR="00B808AA" w:rsidRDefault="00B808AA" w:rsidP="00B808AA">
      <w:pPr>
        <w:spacing w:line="360" w:lineRule="auto"/>
        <w:jc w:val="center"/>
        <w:rPr>
          <w:sz w:val="28"/>
          <w:szCs w:val="28"/>
        </w:rPr>
      </w:pPr>
      <w:r>
        <w:rPr>
          <w:sz w:val="28"/>
          <w:szCs w:val="28"/>
        </w:rPr>
        <w:t xml:space="preserve">Рисунок 5.1 – </w:t>
      </w:r>
      <w:bookmarkStart w:id="148" w:name="_Hlk200658049"/>
      <w:r>
        <w:rPr>
          <w:sz w:val="28"/>
          <w:szCs w:val="28"/>
        </w:rPr>
        <w:t>Результат виконання модульних тестів</w:t>
      </w:r>
      <w:bookmarkEnd w:id="148"/>
    </w:p>
    <w:p w14:paraId="73C58205" w14:textId="77777777" w:rsidR="00B808AA" w:rsidRDefault="00B808AA" w:rsidP="00B808AA">
      <w:pPr>
        <w:spacing w:line="360" w:lineRule="auto"/>
        <w:ind w:firstLine="851"/>
        <w:jc w:val="both"/>
        <w:rPr>
          <w:sz w:val="28"/>
          <w:szCs w:val="28"/>
        </w:rPr>
      </w:pPr>
    </w:p>
    <w:p w14:paraId="7B19F9DE" w14:textId="77777777" w:rsidR="00B808AA" w:rsidRDefault="00B808AA" w:rsidP="00B808AA">
      <w:pPr>
        <w:spacing w:line="360" w:lineRule="auto"/>
        <w:ind w:firstLine="851"/>
        <w:jc w:val="both"/>
        <w:rPr>
          <w:sz w:val="28"/>
          <w:szCs w:val="28"/>
        </w:rPr>
      </w:pPr>
      <w:r w:rsidRPr="00094D29">
        <w:rPr>
          <w:sz w:val="28"/>
          <w:szCs w:val="28"/>
        </w:rPr>
        <w:t xml:space="preserve">Окрему увагу було приділено ручному (мануальному) тестуванню </w:t>
      </w:r>
      <w:proofErr w:type="spellStart"/>
      <w:r w:rsidRPr="00094D29">
        <w:rPr>
          <w:sz w:val="28"/>
          <w:szCs w:val="28"/>
        </w:rPr>
        <w:t>фронтенду</w:t>
      </w:r>
      <w:proofErr w:type="spellEnd"/>
      <w:r w:rsidRPr="00094D29">
        <w:rPr>
          <w:sz w:val="28"/>
          <w:szCs w:val="28"/>
        </w:rPr>
        <w:t xml:space="preserve">. Під час розробки перевірялися різні сценарії використання: підключення гаманця </w:t>
      </w:r>
      <w:proofErr w:type="spellStart"/>
      <w:r w:rsidRPr="004D1617">
        <w:rPr>
          <w:sz w:val="28"/>
          <w:szCs w:val="28"/>
          <w:lang w:val="en-US"/>
        </w:rPr>
        <w:t>MetaMask</w:t>
      </w:r>
      <w:proofErr w:type="spellEnd"/>
      <w:r w:rsidRPr="00094D29">
        <w:rPr>
          <w:sz w:val="28"/>
          <w:szCs w:val="28"/>
        </w:rPr>
        <w:t>, взаємодія з UI після виконання транзакцій, оновлення інтерфейсу, обробка помилок та виняткових ситуацій (наприклад, спроба купівлі власного NFT або участі в аукціоні, що завершився).</w:t>
      </w:r>
    </w:p>
    <w:p w14:paraId="2E93A3D3" w14:textId="77777777" w:rsidR="00B808AA" w:rsidRPr="00AB3979" w:rsidRDefault="00B808AA" w:rsidP="00B808AA">
      <w:pPr>
        <w:spacing w:line="360" w:lineRule="auto"/>
        <w:ind w:firstLine="851"/>
        <w:jc w:val="both"/>
        <w:rPr>
          <w:b/>
          <w:bCs/>
          <w:sz w:val="28"/>
          <w:szCs w:val="28"/>
        </w:rPr>
      </w:pPr>
      <w:proofErr w:type="spellStart"/>
      <w:r w:rsidRPr="00AB3979">
        <w:rPr>
          <w:b/>
          <w:bCs/>
          <w:sz w:val="28"/>
          <w:szCs w:val="28"/>
        </w:rPr>
        <w:t>Use</w:t>
      </w:r>
      <w:proofErr w:type="spellEnd"/>
      <w:r w:rsidRPr="00AB3979">
        <w:rPr>
          <w:b/>
          <w:bCs/>
          <w:sz w:val="28"/>
          <w:szCs w:val="28"/>
        </w:rPr>
        <w:t xml:space="preserve"> </w:t>
      </w:r>
      <w:proofErr w:type="spellStart"/>
      <w:r w:rsidRPr="00AB3979">
        <w:rPr>
          <w:b/>
          <w:bCs/>
          <w:sz w:val="28"/>
          <w:szCs w:val="28"/>
        </w:rPr>
        <w:t>Case</w:t>
      </w:r>
      <w:proofErr w:type="spellEnd"/>
      <w:r w:rsidRPr="00AB3979">
        <w:rPr>
          <w:b/>
          <w:bCs/>
          <w:sz w:val="28"/>
          <w:szCs w:val="28"/>
        </w:rPr>
        <w:t xml:space="preserve"> 1. </w:t>
      </w:r>
      <w:proofErr w:type="spellStart"/>
      <w:r w:rsidRPr="00AB3979">
        <w:rPr>
          <w:b/>
          <w:bCs/>
          <w:sz w:val="28"/>
          <w:szCs w:val="28"/>
        </w:rPr>
        <w:t>Мінтинг</w:t>
      </w:r>
      <w:proofErr w:type="spellEnd"/>
      <w:r w:rsidRPr="00AB3979">
        <w:rPr>
          <w:b/>
          <w:bCs/>
          <w:sz w:val="28"/>
          <w:szCs w:val="28"/>
        </w:rPr>
        <w:t xml:space="preserve"> NFT</w:t>
      </w:r>
    </w:p>
    <w:p w14:paraId="710097F6" w14:textId="77777777" w:rsidR="00B808AA" w:rsidRPr="00AB3979" w:rsidRDefault="00B808AA" w:rsidP="00B808AA">
      <w:pPr>
        <w:pStyle w:val="a1"/>
        <w:numPr>
          <w:ilvl w:val="0"/>
          <w:numId w:val="16"/>
        </w:numPr>
        <w:spacing w:line="360" w:lineRule="auto"/>
        <w:ind w:left="0" w:firstLine="851"/>
        <w:jc w:val="both"/>
        <w:rPr>
          <w:sz w:val="28"/>
          <w:szCs w:val="28"/>
        </w:rPr>
      </w:pPr>
      <w:r w:rsidRPr="00AB3979">
        <w:rPr>
          <w:b/>
          <w:bCs/>
          <w:sz w:val="28"/>
          <w:szCs w:val="28"/>
        </w:rPr>
        <w:t>Опис:</w:t>
      </w:r>
      <w:r w:rsidRPr="00AB3979">
        <w:rPr>
          <w:sz w:val="28"/>
          <w:szCs w:val="28"/>
        </w:rPr>
        <w:t xml:space="preserve"> Користувач створює новий NFT, вказуючи адресу отримувача та метадані (URI).</w:t>
      </w:r>
    </w:p>
    <w:p w14:paraId="3ED2AF0E" w14:textId="77777777" w:rsidR="00B808AA" w:rsidRPr="00AB3979" w:rsidRDefault="00B808AA" w:rsidP="00B808AA">
      <w:pPr>
        <w:pStyle w:val="a1"/>
        <w:numPr>
          <w:ilvl w:val="0"/>
          <w:numId w:val="16"/>
        </w:numPr>
        <w:spacing w:line="360" w:lineRule="auto"/>
        <w:ind w:left="0" w:firstLine="851"/>
        <w:jc w:val="both"/>
        <w:rPr>
          <w:sz w:val="28"/>
          <w:szCs w:val="28"/>
        </w:rPr>
      </w:pPr>
      <w:r w:rsidRPr="00AB3979">
        <w:rPr>
          <w:b/>
          <w:bCs/>
          <w:sz w:val="28"/>
          <w:szCs w:val="28"/>
        </w:rPr>
        <w:t>Кроки:</w:t>
      </w:r>
    </w:p>
    <w:p w14:paraId="33927B23" w14:textId="77777777" w:rsidR="00B808AA" w:rsidRPr="00AB3979" w:rsidRDefault="00B808AA" w:rsidP="00B808AA">
      <w:pPr>
        <w:numPr>
          <w:ilvl w:val="0"/>
          <w:numId w:val="15"/>
        </w:numPr>
        <w:spacing w:line="360" w:lineRule="auto"/>
        <w:ind w:left="0" w:firstLine="851"/>
        <w:jc w:val="both"/>
        <w:rPr>
          <w:sz w:val="28"/>
          <w:szCs w:val="28"/>
        </w:rPr>
      </w:pPr>
      <w:r w:rsidRPr="00AB3979">
        <w:rPr>
          <w:sz w:val="28"/>
          <w:szCs w:val="28"/>
        </w:rPr>
        <w:t>Підключитися до децентралізованого гаманця (</w:t>
      </w:r>
      <w:proofErr w:type="spellStart"/>
      <w:r w:rsidRPr="00AB3979">
        <w:rPr>
          <w:sz w:val="28"/>
          <w:szCs w:val="28"/>
        </w:rPr>
        <w:t>MetaMask</w:t>
      </w:r>
      <w:proofErr w:type="spellEnd"/>
      <w:r w:rsidRPr="00AB3979">
        <w:rPr>
          <w:sz w:val="28"/>
          <w:szCs w:val="28"/>
        </w:rPr>
        <w:t>).</w:t>
      </w:r>
    </w:p>
    <w:p w14:paraId="158AB965" w14:textId="77777777" w:rsidR="00B808AA" w:rsidRPr="00AB3979" w:rsidRDefault="00B808AA" w:rsidP="00B808AA">
      <w:pPr>
        <w:numPr>
          <w:ilvl w:val="0"/>
          <w:numId w:val="15"/>
        </w:numPr>
        <w:spacing w:line="360" w:lineRule="auto"/>
        <w:ind w:left="0" w:firstLine="851"/>
        <w:jc w:val="both"/>
        <w:rPr>
          <w:sz w:val="28"/>
          <w:szCs w:val="28"/>
        </w:rPr>
      </w:pPr>
      <w:r w:rsidRPr="00AB3979">
        <w:rPr>
          <w:sz w:val="28"/>
          <w:szCs w:val="28"/>
        </w:rPr>
        <w:t xml:space="preserve">Викликати функцію </w:t>
      </w:r>
      <w:proofErr w:type="spellStart"/>
      <w:r w:rsidRPr="00AB3979">
        <w:rPr>
          <w:sz w:val="28"/>
          <w:szCs w:val="28"/>
        </w:rPr>
        <w:t>мінтингу</w:t>
      </w:r>
      <w:proofErr w:type="spellEnd"/>
      <w:r w:rsidRPr="00AB3979">
        <w:rPr>
          <w:sz w:val="28"/>
          <w:szCs w:val="28"/>
        </w:rPr>
        <w:t xml:space="preserve"> NFT у смарт-контракті з потрібною </w:t>
      </w:r>
      <w:proofErr w:type="spellStart"/>
      <w:r w:rsidRPr="00AB3979">
        <w:rPr>
          <w:sz w:val="28"/>
          <w:szCs w:val="28"/>
        </w:rPr>
        <w:t>адресою</w:t>
      </w:r>
      <w:proofErr w:type="spellEnd"/>
      <w:r w:rsidRPr="00AB3979">
        <w:rPr>
          <w:sz w:val="28"/>
          <w:szCs w:val="28"/>
        </w:rPr>
        <w:t xml:space="preserve"> отримувача і URI.</w:t>
      </w:r>
    </w:p>
    <w:p w14:paraId="05F71CB4" w14:textId="77777777" w:rsidR="00B808AA" w:rsidRPr="00AB3979" w:rsidRDefault="00B808AA" w:rsidP="00B808AA">
      <w:pPr>
        <w:numPr>
          <w:ilvl w:val="0"/>
          <w:numId w:val="15"/>
        </w:numPr>
        <w:spacing w:line="360" w:lineRule="auto"/>
        <w:ind w:left="0" w:firstLine="851"/>
        <w:jc w:val="both"/>
        <w:rPr>
          <w:sz w:val="28"/>
          <w:szCs w:val="28"/>
        </w:rPr>
      </w:pPr>
      <w:r w:rsidRPr="00AB3979">
        <w:rPr>
          <w:sz w:val="28"/>
          <w:szCs w:val="28"/>
        </w:rPr>
        <w:t xml:space="preserve">Підтвердити транзакцію у </w:t>
      </w:r>
      <w:proofErr w:type="spellStart"/>
      <w:r w:rsidRPr="00AB3979">
        <w:rPr>
          <w:sz w:val="28"/>
          <w:szCs w:val="28"/>
        </w:rPr>
        <w:t>MetaMask</w:t>
      </w:r>
      <w:proofErr w:type="spellEnd"/>
      <w:r w:rsidRPr="00AB3979">
        <w:rPr>
          <w:sz w:val="28"/>
          <w:szCs w:val="28"/>
        </w:rPr>
        <w:t>.</w:t>
      </w:r>
    </w:p>
    <w:p w14:paraId="794AF8F9" w14:textId="69FB1CB8" w:rsidR="00B808AA" w:rsidRPr="000936AA" w:rsidRDefault="00B808AA" w:rsidP="00B808AA">
      <w:pPr>
        <w:pStyle w:val="a1"/>
        <w:numPr>
          <w:ilvl w:val="0"/>
          <w:numId w:val="15"/>
        </w:numPr>
        <w:spacing w:line="360" w:lineRule="auto"/>
        <w:ind w:left="0" w:firstLine="851"/>
        <w:jc w:val="both"/>
        <w:rPr>
          <w:rFonts w:eastAsiaTheme="majorEastAsia" w:cstheme="majorBidi"/>
          <w:bCs/>
          <w:color w:val="000000" w:themeColor="text1"/>
          <w:sz w:val="28"/>
          <w:szCs w:val="32"/>
        </w:rPr>
      </w:pPr>
      <w:r w:rsidRPr="00B808AA">
        <w:rPr>
          <w:sz w:val="28"/>
          <w:szCs w:val="28"/>
        </w:rPr>
        <w:t>Перевірити, що NFT створено, власник токена — адреса отримувача.</w:t>
      </w:r>
    </w:p>
    <w:p w14:paraId="05DC30CD" w14:textId="77777777" w:rsidR="000936AA" w:rsidRPr="000936AA" w:rsidRDefault="000936AA" w:rsidP="000936AA">
      <w:pPr>
        <w:pStyle w:val="a1"/>
        <w:numPr>
          <w:ilvl w:val="0"/>
          <w:numId w:val="15"/>
        </w:numPr>
        <w:spacing w:line="360" w:lineRule="auto"/>
        <w:ind w:left="0" w:firstLine="851"/>
        <w:jc w:val="both"/>
        <w:rPr>
          <w:rFonts w:eastAsiaTheme="majorEastAsia" w:cstheme="majorBidi"/>
          <w:bCs/>
          <w:color w:val="000000" w:themeColor="text1"/>
          <w:sz w:val="28"/>
          <w:szCs w:val="32"/>
        </w:rPr>
      </w:pPr>
      <w:r w:rsidRPr="000936AA">
        <w:rPr>
          <w:sz w:val="28"/>
          <w:szCs w:val="28"/>
        </w:rPr>
        <w:t xml:space="preserve">Перевірити, що метадані токена </w:t>
      </w:r>
      <w:proofErr w:type="spellStart"/>
      <w:r w:rsidRPr="000936AA">
        <w:rPr>
          <w:sz w:val="28"/>
          <w:szCs w:val="28"/>
        </w:rPr>
        <w:t>коректно</w:t>
      </w:r>
      <w:proofErr w:type="spellEnd"/>
      <w:r w:rsidRPr="000936AA">
        <w:rPr>
          <w:sz w:val="28"/>
          <w:szCs w:val="28"/>
        </w:rPr>
        <w:t xml:space="preserve"> збережені.</w:t>
      </w:r>
    </w:p>
    <w:p w14:paraId="13EE1625" w14:textId="77777777" w:rsidR="003932AE" w:rsidRDefault="00B91226" w:rsidP="00B91226">
      <w:pPr>
        <w:pStyle w:val="a1"/>
        <w:numPr>
          <w:ilvl w:val="0"/>
          <w:numId w:val="17"/>
        </w:numPr>
        <w:spacing w:line="360" w:lineRule="auto"/>
        <w:ind w:left="0" w:firstLine="851"/>
        <w:jc w:val="both"/>
        <w:rPr>
          <w:sz w:val="28"/>
          <w:szCs w:val="28"/>
        </w:rPr>
      </w:pPr>
      <w:r w:rsidRPr="00AB3979">
        <w:rPr>
          <w:b/>
          <w:bCs/>
          <w:sz w:val="28"/>
          <w:szCs w:val="28"/>
        </w:rPr>
        <w:t>Очікуваний результат:</w:t>
      </w:r>
      <w:r w:rsidRPr="00AB3979">
        <w:rPr>
          <w:sz w:val="28"/>
          <w:szCs w:val="28"/>
        </w:rPr>
        <w:t xml:space="preserve"> після підтвердження транзакції новий </w:t>
      </w:r>
    </w:p>
    <w:p w14:paraId="7C1AD613" w14:textId="77777777" w:rsidR="003932AE" w:rsidRDefault="00B91226" w:rsidP="00B91226">
      <w:pPr>
        <w:pStyle w:val="a1"/>
        <w:numPr>
          <w:ilvl w:val="0"/>
          <w:numId w:val="17"/>
        </w:numPr>
        <w:spacing w:line="360" w:lineRule="auto"/>
        <w:ind w:left="0" w:firstLine="851"/>
        <w:jc w:val="both"/>
        <w:rPr>
          <w:sz w:val="28"/>
          <w:szCs w:val="28"/>
        </w:rPr>
      </w:pPr>
      <w:r w:rsidRPr="00AB3979">
        <w:rPr>
          <w:sz w:val="28"/>
          <w:szCs w:val="28"/>
        </w:rPr>
        <w:t xml:space="preserve">NFT повинен з’явитися на адресі користувача, який його </w:t>
      </w:r>
      <w:proofErr w:type="spellStart"/>
      <w:r w:rsidRPr="00AB3979">
        <w:rPr>
          <w:sz w:val="28"/>
          <w:szCs w:val="28"/>
        </w:rPr>
        <w:t>мінтив</w:t>
      </w:r>
      <w:proofErr w:type="spellEnd"/>
      <w:r w:rsidRPr="00AB3979">
        <w:rPr>
          <w:sz w:val="28"/>
          <w:szCs w:val="28"/>
        </w:rPr>
        <w:t xml:space="preserve">. </w:t>
      </w:r>
    </w:p>
    <w:p w14:paraId="1EF47E4E" w14:textId="2FD43C52" w:rsidR="00B91226" w:rsidRDefault="00B91226" w:rsidP="00B91226">
      <w:pPr>
        <w:pStyle w:val="a1"/>
        <w:numPr>
          <w:ilvl w:val="0"/>
          <w:numId w:val="17"/>
        </w:numPr>
        <w:spacing w:line="360" w:lineRule="auto"/>
        <w:ind w:left="0" w:firstLine="851"/>
        <w:jc w:val="both"/>
        <w:rPr>
          <w:sz w:val="28"/>
          <w:szCs w:val="28"/>
        </w:rPr>
      </w:pPr>
      <w:r w:rsidRPr="00AB3979">
        <w:rPr>
          <w:sz w:val="28"/>
          <w:szCs w:val="28"/>
        </w:rPr>
        <w:lastRenderedPageBreak/>
        <w:t xml:space="preserve">Перевірка через функцію </w:t>
      </w:r>
      <w:proofErr w:type="spellStart"/>
      <w:r w:rsidRPr="00AB3979">
        <w:rPr>
          <w:sz w:val="28"/>
          <w:szCs w:val="28"/>
        </w:rPr>
        <w:t>ownerOf</w:t>
      </w:r>
      <w:proofErr w:type="spellEnd"/>
      <w:r w:rsidRPr="00AB3979">
        <w:rPr>
          <w:sz w:val="28"/>
          <w:szCs w:val="28"/>
        </w:rPr>
        <w:t>(</w:t>
      </w:r>
      <w:proofErr w:type="spellStart"/>
      <w:r w:rsidRPr="00AB3979">
        <w:rPr>
          <w:sz w:val="28"/>
          <w:szCs w:val="28"/>
        </w:rPr>
        <w:t>tokenId</w:t>
      </w:r>
      <w:proofErr w:type="spellEnd"/>
      <w:r w:rsidRPr="00AB3979">
        <w:rPr>
          <w:sz w:val="28"/>
          <w:szCs w:val="28"/>
        </w:rPr>
        <w:t xml:space="preserve">) має повернути правильну адресу, а URI токена (через </w:t>
      </w:r>
      <w:proofErr w:type="spellStart"/>
      <w:r w:rsidRPr="00AB3979">
        <w:rPr>
          <w:sz w:val="28"/>
          <w:szCs w:val="28"/>
        </w:rPr>
        <w:t>tokenURI</w:t>
      </w:r>
      <w:proofErr w:type="spellEnd"/>
      <w:r w:rsidRPr="00AB3979">
        <w:rPr>
          <w:sz w:val="28"/>
          <w:szCs w:val="28"/>
        </w:rPr>
        <w:t>(</w:t>
      </w:r>
      <w:proofErr w:type="spellStart"/>
      <w:r w:rsidRPr="00AB3979">
        <w:rPr>
          <w:sz w:val="28"/>
          <w:szCs w:val="28"/>
        </w:rPr>
        <w:t>tokenId</w:t>
      </w:r>
      <w:proofErr w:type="spellEnd"/>
      <w:r w:rsidRPr="00AB3979">
        <w:rPr>
          <w:sz w:val="28"/>
          <w:szCs w:val="28"/>
        </w:rPr>
        <w:t xml:space="preserve">)) має відповідати вказаному значенню. Жодних помилок при виконанні транзакції не очікується, і NFT має бути відображено у </w:t>
      </w:r>
      <w:proofErr w:type="spellStart"/>
      <w:r w:rsidRPr="00AB3979">
        <w:rPr>
          <w:sz w:val="28"/>
          <w:szCs w:val="28"/>
        </w:rPr>
        <w:t>фронтенді</w:t>
      </w:r>
      <w:proofErr w:type="spellEnd"/>
      <w:r w:rsidRPr="00AB3979">
        <w:rPr>
          <w:sz w:val="28"/>
          <w:szCs w:val="28"/>
        </w:rPr>
        <w:t>.</w:t>
      </w:r>
    </w:p>
    <w:p w14:paraId="249E40AB" w14:textId="3211BCDA" w:rsidR="00B91226" w:rsidRDefault="00B91226" w:rsidP="00B91226">
      <w:pPr>
        <w:spacing w:line="360" w:lineRule="auto"/>
        <w:ind w:firstLine="851"/>
        <w:jc w:val="both"/>
        <w:rPr>
          <w:sz w:val="28"/>
          <w:szCs w:val="28"/>
          <w:lang w:val="en-US"/>
        </w:rPr>
      </w:pPr>
      <w:r>
        <w:rPr>
          <w:b/>
          <w:bCs/>
          <w:sz w:val="28"/>
          <w:szCs w:val="28"/>
        </w:rPr>
        <w:t xml:space="preserve">Фактичний результат: </w:t>
      </w:r>
      <w:r>
        <w:rPr>
          <w:sz w:val="28"/>
          <w:szCs w:val="28"/>
          <w:lang w:val="en-US"/>
        </w:rPr>
        <w:t xml:space="preserve">NFT </w:t>
      </w:r>
      <w:r>
        <w:rPr>
          <w:sz w:val="28"/>
          <w:szCs w:val="28"/>
        </w:rPr>
        <w:t xml:space="preserve">успішно </w:t>
      </w:r>
      <w:proofErr w:type="spellStart"/>
      <w:r>
        <w:rPr>
          <w:sz w:val="28"/>
          <w:szCs w:val="28"/>
        </w:rPr>
        <w:t>мінтиться</w:t>
      </w:r>
      <w:proofErr w:type="spellEnd"/>
      <w:r>
        <w:rPr>
          <w:sz w:val="28"/>
          <w:szCs w:val="28"/>
        </w:rPr>
        <w:t xml:space="preserve"> на аккаунт користувача.</w:t>
      </w:r>
      <w:r>
        <w:rPr>
          <w:sz w:val="28"/>
          <w:szCs w:val="28"/>
          <w:lang w:val="en-US"/>
        </w:rPr>
        <w:t xml:space="preserve"> </w:t>
      </w:r>
      <w:r>
        <w:rPr>
          <w:sz w:val="28"/>
          <w:szCs w:val="28"/>
        </w:rPr>
        <w:t xml:space="preserve">На рис. 5.2 продемонстровано процес </w:t>
      </w:r>
      <w:proofErr w:type="spellStart"/>
      <w:r>
        <w:rPr>
          <w:sz w:val="28"/>
          <w:szCs w:val="28"/>
        </w:rPr>
        <w:t>мінтинга</w:t>
      </w:r>
      <w:proofErr w:type="spellEnd"/>
      <w:r>
        <w:rPr>
          <w:sz w:val="28"/>
          <w:szCs w:val="28"/>
        </w:rPr>
        <w:t xml:space="preserve"> </w:t>
      </w:r>
      <w:r>
        <w:rPr>
          <w:sz w:val="28"/>
          <w:szCs w:val="28"/>
          <w:lang w:val="en-US"/>
        </w:rPr>
        <w:t>NFT.</w:t>
      </w:r>
    </w:p>
    <w:p w14:paraId="6D86D694" w14:textId="77777777" w:rsidR="0072553C" w:rsidRDefault="0072553C" w:rsidP="00B91226">
      <w:pPr>
        <w:spacing w:line="360" w:lineRule="auto"/>
        <w:ind w:firstLine="851"/>
        <w:jc w:val="both"/>
        <w:rPr>
          <w:sz w:val="28"/>
          <w:szCs w:val="28"/>
        </w:rPr>
      </w:pPr>
    </w:p>
    <w:p w14:paraId="22D8834E" w14:textId="77777777" w:rsidR="00706C5E" w:rsidRDefault="00706C5E" w:rsidP="00706C5E">
      <w:pPr>
        <w:spacing w:line="360" w:lineRule="auto"/>
        <w:jc w:val="center"/>
        <w:rPr>
          <w:sz w:val="28"/>
          <w:szCs w:val="28"/>
          <w:lang w:val="en-US"/>
        </w:rPr>
      </w:pPr>
      <w:r w:rsidRPr="00CD379A">
        <w:rPr>
          <w:noProof/>
          <w:sz w:val="28"/>
          <w:szCs w:val="28"/>
          <w:lang w:val="en-US"/>
        </w:rPr>
        <w:drawing>
          <wp:inline distT="0" distB="0" distL="0" distR="0" wp14:anchorId="30C6EED4" wp14:editId="5AC5135B">
            <wp:extent cx="5379720" cy="2630306"/>
            <wp:effectExtent l="0" t="0" r="0" b="0"/>
            <wp:docPr id="85230105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2301051" name=""/>
                    <pic:cNvPicPr/>
                  </pic:nvPicPr>
                  <pic:blipFill>
                    <a:blip r:embed="rId15"/>
                    <a:stretch>
                      <a:fillRect/>
                    </a:stretch>
                  </pic:blipFill>
                  <pic:spPr>
                    <a:xfrm>
                      <a:off x="0" y="0"/>
                      <a:ext cx="5392559" cy="2636583"/>
                    </a:xfrm>
                    <a:prstGeom prst="rect">
                      <a:avLst/>
                    </a:prstGeom>
                  </pic:spPr>
                </pic:pic>
              </a:graphicData>
            </a:graphic>
          </wp:inline>
        </w:drawing>
      </w:r>
    </w:p>
    <w:p w14:paraId="6732036D" w14:textId="77777777" w:rsidR="00706C5E" w:rsidRPr="005D3497" w:rsidRDefault="00706C5E" w:rsidP="00706C5E">
      <w:pPr>
        <w:spacing w:line="360" w:lineRule="auto"/>
        <w:jc w:val="center"/>
        <w:rPr>
          <w:sz w:val="28"/>
          <w:szCs w:val="28"/>
          <w:lang w:val="en-US"/>
        </w:rPr>
      </w:pPr>
      <w:r>
        <w:rPr>
          <w:sz w:val="28"/>
          <w:szCs w:val="28"/>
        </w:rPr>
        <w:t xml:space="preserve">Рисунок 5.2 – Процес </w:t>
      </w:r>
      <w:proofErr w:type="spellStart"/>
      <w:r>
        <w:rPr>
          <w:sz w:val="28"/>
          <w:szCs w:val="28"/>
        </w:rPr>
        <w:t>мінтинга</w:t>
      </w:r>
      <w:proofErr w:type="spellEnd"/>
      <w:r>
        <w:rPr>
          <w:sz w:val="28"/>
          <w:szCs w:val="28"/>
        </w:rPr>
        <w:t xml:space="preserve"> </w:t>
      </w:r>
      <w:r>
        <w:rPr>
          <w:sz w:val="28"/>
          <w:szCs w:val="28"/>
          <w:lang w:val="en-US"/>
        </w:rPr>
        <w:t>NFT</w:t>
      </w:r>
    </w:p>
    <w:p w14:paraId="04BA605E" w14:textId="77777777" w:rsidR="00706C5E" w:rsidRDefault="00706C5E" w:rsidP="00706C5E">
      <w:pPr>
        <w:spacing w:line="360" w:lineRule="auto"/>
        <w:ind w:firstLine="851"/>
        <w:jc w:val="both"/>
        <w:rPr>
          <w:sz w:val="28"/>
          <w:szCs w:val="28"/>
          <w:lang w:val="en-US"/>
        </w:rPr>
      </w:pPr>
    </w:p>
    <w:p w14:paraId="7D0F9B9C" w14:textId="77777777" w:rsidR="00706C5E" w:rsidRPr="00A96C11" w:rsidRDefault="00706C5E" w:rsidP="00706C5E">
      <w:pPr>
        <w:spacing w:line="360" w:lineRule="auto"/>
        <w:ind w:firstLine="851"/>
        <w:jc w:val="both"/>
        <w:rPr>
          <w:b/>
          <w:bCs/>
          <w:sz w:val="28"/>
          <w:szCs w:val="28"/>
        </w:rPr>
      </w:pPr>
      <w:proofErr w:type="spellStart"/>
      <w:r w:rsidRPr="00A96C11">
        <w:rPr>
          <w:b/>
          <w:bCs/>
          <w:sz w:val="28"/>
          <w:szCs w:val="28"/>
        </w:rPr>
        <w:t>Use</w:t>
      </w:r>
      <w:proofErr w:type="spellEnd"/>
      <w:r w:rsidRPr="00A96C11">
        <w:rPr>
          <w:b/>
          <w:bCs/>
          <w:sz w:val="28"/>
          <w:szCs w:val="28"/>
        </w:rPr>
        <w:t xml:space="preserve"> </w:t>
      </w:r>
      <w:proofErr w:type="spellStart"/>
      <w:r w:rsidRPr="00A96C11">
        <w:rPr>
          <w:b/>
          <w:bCs/>
          <w:sz w:val="28"/>
          <w:szCs w:val="28"/>
        </w:rPr>
        <w:t>Case</w:t>
      </w:r>
      <w:proofErr w:type="spellEnd"/>
      <w:r w:rsidRPr="00A96C11">
        <w:rPr>
          <w:b/>
          <w:bCs/>
          <w:sz w:val="28"/>
          <w:szCs w:val="28"/>
        </w:rPr>
        <w:t xml:space="preserve"> 2. Виставлення NFT на продаж (лістинг)</w:t>
      </w:r>
    </w:p>
    <w:p w14:paraId="5AD1A8FB" w14:textId="77777777" w:rsidR="00706C5E" w:rsidRPr="00A96C11" w:rsidRDefault="00706C5E" w:rsidP="00706C5E">
      <w:pPr>
        <w:pStyle w:val="a1"/>
        <w:numPr>
          <w:ilvl w:val="0"/>
          <w:numId w:val="19"/>
        </w:numPr>
        <w:spacing w:line="360" w:lineRule="auto"/>
        <w:ind w:left="0" w:firstLine="851"/>
        <w:jc w:val="both"/>
        <w:rPr>
          <w:sz w:val="28"/>
          <w:szCs w:val="28"/>
        </w:rPr>
      </w:pPr>
      <w:r w:rsidRPr="00A96C11">
        <w:rPr>
          <w:b/>
          <w:bCs/>
          <w:sz w:val="28"/>
          <w:szCs w:val="28"/>
        </w:rPr>
        <w:t>Опис:</w:t>
      </w:r>
      <w:r w:rsidRPr="00A96C11">
        <w:rPr>
          <w:sz w:val="28"/>
          <w:szCs w:val="28"/>
        </w:rPr>
        <w:t xml:space="preserve"> Власник NFT виставляє токен на фіксований продаж за певною ціною.</w:t>
      </w:r>
    </w:p>
    <w:p w14:paraId="384C8205" w14:textId="77777777" w:rsidR="00706C5E" w:rsidRPr="00A96C11" w:rsidRDefault="00706C5E" w:rsidP="00706C5E">
      <w:pPr>
        <w:pStyle w:val="a1"/>
        <w:numPr>
          <w:ilvl w:val="0"/>
          <w:numId w:val="19"/>
        </w:numPr>
        <w:spacing w:line="360" w:lineRule="auto"/>
        <w:ind w:left="0" w:firstLine="851"/>
        <w:jc w:val="both"/>
        <w:rPr>
          <w:sz w:val="28"/>
          <w:szCs w:val="28"/>
        </w:rPr>
      </w:pPr>
      <w:r w:rsidRPr="00A96C11">
        <w:rPr>
          <w:b/>
          <w:bCs/>
          <w:sz w:val="28"/>
          <w:szCs w:val="28"/>
        </w:rPr>
        <w:t>Кроки:</w:t>
      </w:r>
    </w:p>
    <w:p w14:paraId="6A24D5AD" w14:textId="77777777" w:rsidR="00706C5E" w:rsidRPr="00A96C11" w:rsidRDefault="00706C5E" w:rsidP="00706C5E">
      <w:pPr>
        <w:numPr>
          <w:ilvl w:val="0"/>
          <w:numId w:val="18"/>
        </w:numPr>
        <w:spacing w:line="360" w:lineRule="auto"/>
        <w:ind w:left="0" w:firstLine="851"/>
        <w:jc w:val="both"/>
        <w:rPr>
          <w:sz w:val="28"/>
          <w:szCs w:val="28"/>
        </w:rPr>
      </w:pPr>
      <w:r w:rsidRPr="00A96C11">
        <w:rPr>
          <w:sz w:val="28"/>
          <w:szCs w:val="28"/>
        </w:rPr>
        <w:t>Підключитися до гаманця, яким володіє власник NFT.</w:t>
      </w:r>
    </w:p>
    <w:p w14:paraId="43E813B1" w14:textId="77777777" w:rsidR="00706C5E" w:rsidRDefault="00706C5E" w:rsidP="00706C5E">
      <w:pPr>
        <w:spacing w:line="360" w:lineRule="auto"/>
        <w:ind w:firstLine="851"/>
        <w:jc w:val="both"/>
        <w:rPr>
          <w:sz w:val="28"/>
          <w:szCs w:val="28"/>
        </w:rPr>
      </w:pPr>
      <w:r w:rsidRPr="00A96C11">
        <w:rPr>
          <w:sz w:val="28"/>
          <w:szCs w:val="28"/>
        </w:rPr>
        <w:t xml:space="preserve">Надати дозвіл </w:t>
      </w:r>
      <w:proofErr w:type="spellStart"/>
      <w:r w:rsidRPr="00A96C11">
        <w:rPr>
          <w:sz w:val="28"/>
          <w:szCs w:val="28"/>
        </w:rPr>
        <w:t>маркетплейсу</w:t>
      </w:r>
      <w:proofErr w:type="spellEnd"/>
      <w:r w:rsidRPr="00A96C11">
        <w:rPr>
          <w:sz w:val="28"/>
          <w:szCs w:val="28"/>
        </w:rPr>
        <w:t xml:space="preserve"> керувати NFT (</w:t>
      </w:r>
      <w:proofErr w:type="spellStart"/>
      <w:r w:rsidRPr="00A96C11">
        <w:rPr>
          <w:sz w:val="28"/>
          <w:szCs w:val="28"/>
        </w:rPr>
        <w:t>approve</w:t>
      </w:r>
      <w:proofErr w:type="spellEnd"/>
      <w:r w:rsidRPr="00A96C11">
        <w:rPr>
          <w:sz w:val="28"/>
          <w:szCs w:val="28"/>
        </w:rPr>
        <w:t>).</w:t>
      </w:r>
    </w:p>
    <w:p w14:paraId="394839E1" w14:textId="3B70DCDB" w:rsidR="00706C5E" w:rsidRPr="00DF0BE2" w:rsidRDefault="00706C5E" w:rsidP="00E04846">
      <w:pPr>
        <w:pStyle w:val="a1"/>
        <w:numPr>
          <w:ilvl w:val="0"/>
          <w:numId w:val="18"/>
        </w:numPr>
        <w:spacing w:line="360" w:lineRule="auto"/>
        <w:ind w:left="0" w:firstLine="851"/>
        <w:jc w:val="both"/>
        <w:rPr>
          <w:sz w:val="28"/>
          <w:szCs w:val="28"/>
        </w:rPr>
      </w:pPr>
      <w:r w:rsidRPr="00DF0BE2">
        <w:rPr>
          <w:sz w:val="28"/>
          <w:szCs w:val="28"/>
        </w:rPr>
        <w:t xml:space="preserve">Викликати функцію лістингу з </w:t>
      </w:r>
      <w:proofErr w:type="spellStart"/>
      <w:r w:rsidRPr="00DF0BE2">
        <w:rPr>
          <w:sz w:val="28"/>
          <w:szCs w:val="28"/>
        </w:rPr>
        <w:t>адресою</w:t>
      </w:r>
      <w:proofErr w:type="spellEnd"/>
      <w:r w:rsidRPr="00DF0BE2">
        <w:rPr>
          <w:sz w:val="28"/>
          <w:szCs w:val="28"/>
        </w:rPr>
        <w:t xml:space="preserve"> контракту NFT, ідентифікатором токена та ціною.</w:t>
      </w:r>
    </w:p>
    <w:p w14:paraId="22E138A5" w14:textId="77777777" w:rsidR="00706C5E" w:rsidRPr="00A96C11" w:rsidRDefault="00706C5E" w:rsidP="00E04846">
      <w:pPr>
        <w:numPr>
          <w:ilvl w:val="0"/>
          <w:numId w:val="18"/>
        </w:numPr>
        <w:spacing w:line="360" w:lineRule="auto"/>
        <w:ind w:left="0" w:firstLine="851"/>
        <w:jc w:val="both"/>
        <w:rPr>
          <w:sz w:val="28"/>
          <w:szCs w:val="28"/>
        </w:rPr>
      </w:pPr>
      <w:r w:rsidRPr="00A96C11">
        <w:rPr>
          <w:sz w:val="28"/>
          <w:szCs w:val="28"/>
        </w:rPr>
        <w:t>Підтвердити транзакцію.</w:t>
      </w:r>
    </w:p>
    <w:p w14:paraId="3546C57E" w14:textId="77777777" w:rsidR="00706C5E" w:rsidRDefault="00706C5E" w:rsidP="00E04846">
      <w:pPr>
        <w:numPr>
          <w:ilvl w:val="0"/>
          <w:numId w:val="18"/>
        </w:numPr>
        <w:spacing w:line="360" w:lineRule="auto"/>
        <w:ind w:left="0" w:firstLine="851"/>
        <w:jc w:val="both"/>
        <w:rPr>
          <w:sz w:val="28"/>
          <w:szCs w:val="28"/>
        </w:rPr>
      </w:pPr>
      <w:r w:rsidRPr="00A96C11">
        <w:rPr>
          <w:sz w:val="28"/>
          <w:szCs w:val="28"/>
        </w:rPr>
        <w:t>Перевірити, що NFT додано до списку лістингів із правильною ціною.</w:t>
      </w:r>
    </w:p>
    <w:p w14:paraId="2EFE5E6C" w14:textId="6E749DBD" w:rsidR="00012470" w:rsidRPr="00A92573" w:rsidRDefault="00012470" w:rsidP="00012470">
      <w:pPr>
        <w:pStyle w:val="a1"/>
        <w:numPr>
          <w:ilvl w:val="0"/>
          <w:numId w:val="22"/>
        </w:numPr>
        <w:spacing w:line="360" w:lineRule="auto"/>
        <w:ind w:left="0" w:firstLine="851"/>
        <w:jc w:val="both"/>
        <w:rPr>
          <w:sz w:val="28"/>
          <w:szCs w:val="28"/>
        </w:rPr>
      </w:pPr>
      <w:r w:rsidRPr="00A92573">
        <w:rPr>
          <w:b/>
          <w:bCs/>
          <w:sz w:val="28"/>
          <w:szCs w:val="28"/>
        </w:rPr>
        <w:lastRenderedPageBreak/>
        <w:t>Очікуваний результат:</w:t>
      </w:r>
      <w:r w:rsidRPr="00A92573">
        <w:rPr>
          <w:sz w:val="28"/>
          <w:szCs w:val="28"/>
        </w:rPr>
        <w:t xml:space="preserve"> після завершення транзакції NFT більше не повинен бути у прямій власності користувача — він буде утримуватись </w:t>
      </w:r>
      <w:proofErr w:type="spellStart"/>
      <w:r w:rsidRPr="00A92573">
        <w:rPr>
          <w:sz w:val="28"/>
          <w:szCs w:val="28"/>
        </w:rPr>
        <w:t>маркетплейсом</w:t>
      </w:r>
      <w:proofErr w:type="spellEnd"/>
      <w:r w:rsidRPr="00A92573">
        <w:rPr>
          <w:sz w:val="28"/>
          <w:szCs w:val="28"/>
        </w:rPr>
        <w:t xml:space="preserve"> до моменту купівлі або скасування. Смарт</w:t>
      </w:r>
      <w:r w:rsidR="009F69BF">
        <w:rPr>
          <w:sz w:val="28"/>
          <w:szCs w:val="28"/>
        </w:rPr>
        <w:t>-</w:t>
      </w:r>
      <w:r w:rsidRPr="00A92573">
        <w:rPr>
          <w:sz w:val="28"/>
          <w:szCs w:val="28"/>
        </w:rPr>
        <w:t>контракт повинен зберігати правильні дані про продавця, ціну й статус лістингу.</w:t>
      </w:r>
    </w:p>
    <w:p w14:paraId="6F79155F" w14:textId="77777777" w:rsidR="00012470" w:rsidRDefault="00012470" w:rsidP="00012470">
      <w:pPr>
        <w:pStyle w:val="a1"/>
        <w:numPr>
          <w:ilvl w:val="0"/>
          <w:numId w:val="20"/>
        </w:numPr>
        <w:spacing w:line="360" w:lineRule="auto"/>
        <w:ind w:left="0" w:firstLine="851"/>
        <w:jc w:val="both"/>
        <w:rPr>
          <w:sz w:val="28"/>
          <w:szCs w:val="28"/>
        </w:rPr>
      </w:pPr>
      <w:r w:rsidRPr="008A3E81">
        <w:rPr>
          <w:b/>
          <w:bCs/>
          <w:sz w:val="28"/>
          <w:szCs w:val="28"/>
        </w:rPr>
        <w:t>Фактичний результат:</w:t>
      </w:r>
      <w:r>
        <w:rPr>
          <w:sz w:val="28"/>
          <w:szCs w:val="28"/>
        </w:rPr>
        <w:t xml:space="preserve"> після завершення транзакції </w:t>
      </w:r>
      <w:r>
        <w:rPr>
          <w:sz w:val="28"/>
          <w:szCs w:val="28"/>
          <w:lang w:val="en-US"/>
        </w:rPr>
        <w:t>NFT</w:t>
      </w:r>
      <w:r>
        <w:rPr>
          <w:sz w:val="28"/>
          <w:szCs w:val="28"/>
        </w:rPr>
        <w:t xml:space="preserve"> передається контракту </w:t>
      </w:r>
      <w:proofErr w:type="spellStart"/>
      <w:r>
        <w:rPr>
          <w:sz w:val="28"/>
          <w:szCs w:val="28"/>
        </w:rPr>
        <w:t>маркетплейс</w:t>
      </w:r>
      <w:proofErr w:type="spellEnd"/>
      <w:r>
        <w:rPr>
          <w:sz w:val="28"/>
          <w:szCs w:val="28"/>
        </w:rPr>
        <w:t xml:space="preserve">, з’являється кнопка </w:t>
      </w:r>
      <w:r>
        <w:rPr>
          <w:sz w:val="28"/>
          <w:szCs w:val="28"/>
          <w:lang w:val="en-US"/>
        </w:rPr>
        <w:t>“</w:t>
      </w:r>
      <w:r>
        <w:rPr>
          <w:sz w:val="28"/>
          <w:szCs w:val="28"/>
        </w:rPr>
        <w:t>Скасувати</w:t>
      </w:r>
      <w:r>
        <w:rPr>
          <w:sz w:val="28"/>
          <w:szCs w:val="28"/>
          <w:lang w:val="en-US"/>
        </w:rPr>
        <w:t>”</w:t>
      </w:r>
      <w:r>
        <w:rPr>
          <w:sz w:val="28"/>
          <w:szCs w:val="28"/>
        </w:rPr>
        <w:t xml:space="preserve">. На рис. 5.3 видно результат виставлення </w:t>
      </w:r>
      <w:r>
        <w:rPr>
          <w:sz w:val="28"/>
          <w:szCs w:val="28"/>
          <w:lang w:val="en-US"/>
        </w:rPr>
        <w:t xml:space="preserve">NFT </w:t>
      </w:r>
      <w:r>
        <w:rPr>
          <w:sz w:val="28"/>
          <w:szCs w:val="28"/>
        </w:rPr>
        <w:t>на продажу.</w:t>
      </w:r>
    </w:p>
    <w:p w14:paraId="1335C9F0" w14:textId="77777777" w:rsidR="00012470" w:rsidRDefault="00012470" w:rsidP="00012470">
      <w:pPr>
        <w:pStyle w:val="a1"/>
        <w:spacing w:line="360" w:lineRule="auto"/>
        <w:ind w:left="0" w:firstLine="851"/>
        <w:jc w:val="both"/>
        <w:rPr>
          <w:sz w:val="28"/>
          <w:szCs w:val="28"/>
        </w:rPr>
      </w:pPr>
    </w:p>
    <w:p w14:paraId="1190A95F" w14:textId="77777777" w:rsidR="00012470" w:rsidRDefault="00012470" w:rsidP="00012470">
      <w:pPr>
        <w:pStyle w:val="a1"/>
        <w:spacing w:line="360" w:lineRule="auto"/>
        <w:ind w:left="0"/>
        <w:jc w:val="center"/>
        <w:rPr>
          <w:sz w:val="28"/>
          <w:szCs w:val="28"/>
        </w:rPr>
      </w:pPr>
      <w:r w:rsidRPr="008A3E81">
        <w:rPr>
          <w:noProof/>
          <w:sz w:val="28"/>
          <w:szCs w:val="28"/>
        </w:rPr>
        <w:drawing>
          <wp:inline distT="0" distB="0" distL="0" distR="0" wp14:anchorId="24DA3C89" wp14:editId="635128F6">
            <wp:extent cx="4602480" cy="3682550"/>
            <wp:effectExtent l="0" t="0" r="7620" b="0"/>
            <wp:docPr id="30277626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1767568" name=""/>
                    <pic:cNvPicPr/>
                  </pic:nvPicPr>
                  <pic:blipFill>
                    <a:blip r:embed="rId16"/>
                    <a:stretch>
                      <a:fillRect/>
                    </a:stretch>
                  </pic:blipFill>
                  <pic:spPr>
                    <a:xfrm>
                      <a:off x="0" y="0"/>
                      <a:ext cx="4624603" cy="3700251"/>
                    </a:xfrm>
                    <a:prstGeom prst="rect">
                      <a:avLst/>
                    </a:prstGeom>
                  </pic:spPr>
                </pic:pic>
              </a:graphicData>
            </a:graphic>
          </wp:inline>
        </w:drawing>
      </w:r>
    </w:p>
    <w:p w14:paraId="334D6944" w14:textId="75BE694A" w:rsidR="00012470" w:rsidRPr="00A96C11" w:rsidRDefault="00012470" w:rsidP="00012470">
      <w:pPr>
        <w:spacing w:line="360" w:lineRule="auto"/>
        <w:jc w:val="center"/>
        <w:rPr>
          <w:sz w:val="28"/>
          <w:szCs w:val="28"/>
        </w:rPr>
      </w:pPr>
      <w:r>
        <w:rPr>
          <w:sz w:val="28"/>
          <w:szCs w:val="28"/>
        </w:rPr>
        <w:t xml:space="preserve">Рисунок 5.3 – Виставлення </w:t>
      </w:r>
      <w:r>
        <w:rPr>
          <w:sz w:val="28"/>
          <w:szCs w:val="28"/>
          <w:lang w:val="en-US"/>
        </w:rPr>
        <w:t xml:space="preserve">NFT </w:t>
      </w:r>
      <w:r>
        <w:rPr>
          <w:sz w:val="28"/>
          <w:szCs w:val="28"/>
        </w:rPr>
        <w:t xml:space="preserve">на </w:t>
      </w:r>
      <w:proofErr w:type="spellStart"/>
      <w:r>
        <w:rPr>
          <w:sz w:val="28"/>
          <w:szCs w:val="28"/>
        </w:rPr>
        <w:t>маркетплейс</w:t>
      </w:r>
      <w:proofErr w:type="spellEnd"/>
    </w:p>
    <w:p w14:paraId="55E5DDC5" w14:textId="77777777" w:rsidR="008F1EF4" w:rsidRDefault="008F1EF4" w:rsidP="00706C5E">
      <w:pPr>
        <w:spacing w:line="360" w:lineRule="auto"/>
        <w:ind w:firstLine="851"/>
        <w:jc w:val="both"/>
        <w:rPr>
          <w:sz w:val="28"/>
          <w:szCs w:val="28"/>
        </w:rPr>
      </w:pPr>
    </w:p>
    <w:p w14:paraId="6E79AA47" w14:textId="77777777" w:rsidR="008F1EF4" w:rsidRPr="008A3E81" w:rsidRDefault="008F1EF4" w:rsidP="008F1EF4">
      <w:pPr>
        <w:pStyle w:val="a1"/>
        <w:spacing w:line="360" w:lineRule="auto"/>
        <w:ind w:left="0" w:firstLine="851"/>
        <w:jc w:val="both"/>
        <w:rPr>
          <w:b/>
          <w:bCs/>
          <w:sz w:val="28"/>
          <w:szCs w:val="28"/>
        </w:rPr>
      </w:pPr>
      <w:proofErr w:type="spellStart"/>
      <w:r w:rsidRPr="008A3E81">
        <w:rPr>
          <w:b/>
          <w:bCs/>
          <w:sz w:val="28"/>
          <w:szCs w:val="28"/>
        </w:rPr>
        <w:t>Use</w:t>
      </w:r>
      <w:proofErr w:type="spellEnd"/>
      <w:r w:rsidRPr="008A3E81">
        <w:rPr>
          <w:b/>
          <w:bCs/>
          <w:sz w:val="28"/>
          <w:szCs w:val="28"/>
        </w:rPr>
        <w:t xml:space="preserve"> </w:t>
      </w:r>
      <w:proofErr w:type="spellStart"/>
      <w:r w:rsidRPr="008A3E81">
        <w:rPr>
          <w:b/>
          <w:bCs/>
          <w:sz w:val="28"/>
          <w:szCs w:val="28"/>
        </w:rPr>
        <w:t>Case</w:t>
      </w:r>
      <w:proofErr w:type="spellEnd"/>
      <w:r w:rsidRPr="008A3E81">
        <w:rPr>
          <w:b/>
          <w:bCs/>
          <w:sz w:val="28"/>
          <w:szCs w:val="28"/>
        </w:rPr>
        <w:t xml:space="preserve"> </w:t>
      </w:r>
      <w:r>
        <w:rPr>
          <w:b/>
          <w:bCs/>
          <w:sz w:val="28"/>
          <w:szCs w:val="28"/>
        </w:rPr>
        <w:t>3</w:t>
      </w:r>
      <w:r w:rsidRPr="008A3E81">
        <w:rPr>
          <w:b/>
          <w:bCs/>
          <w:sz w:val="28"/>
          <w:szCs w:val="28"/>
        </w:rPr>
        <w:t>. Купівля NFT з фіксованого лістингу</w:t>
      </w:r>
    </w:p>
    <w:p w14:paraId="4C864C38" w14:textId="77777777" w:rsidR="008F1EF4" w:rsidRPr="008A3E81" w:rsidRDefault="008F1EF4" w:rsidP="008F1EF4">
      <w:pPr>
        <w:pStyle w:val="a1"/>
        <w:numPr>
          <w:ilvl w:val="0"/>
          <w:numId w:val="20"/>
        </w:numPr>
        <w:spacing w:line="360" w:lineRule="auto"/>
        <w:ind w:left="0" w:firstLine="851"/>
        <w:jc w:val="both"/>
        <w:rPr>
          <w:sz w:val="28"/>
          <w:szCs w:val="28"/>
        </w:rPr>
      </w:pPr>
      <w:r w:rsidRPr="008A3E81">
        <w:rPr>
          <w:b/>
          <w:bCs/>
          <w:sz w:val="28"/>
          <w:szCs w:val="28"/>
        </w:rPr>
        <w:t>Опис:</w:t>
      </w:r>
      <w:r w:rsidRPr="008A3E81">
        <w:rPr>
          <w:sz w:val="28"/>
          <w:szCs w:val="28"/>
        </w:rPr>
        <w:t xml:space="preserve"> Користувач купує NFT, виставлений на продаж за фіксованою ціною.</w:t>
      </w:r>
    </w:p>
    <w:p w14:paraId="5726E5DF" w14:textId="77777777" w:rsidR="008F1EF4" w:rsidRPr="008A3E81" w:rsidRDefault="008F1EF4" w:rsidP="008F1EF4">
      <w:pPr>
        <w:pStyle w:val="a1"/>
        <w:numPr>
          <w:ilvl w:val="0"/>
          <w:numId w:val="20"/>
        </w:numPr>
        <w:spacing w:line="360" w:lineRule="auto"/>
        <w:ind w:left="0" w:firstLine="851"/>
        <w:jc w:val="both"/>
        <w:rPr>
          <w:sz w:val="28"/>
          <w:szCs w:val="28"/>
        </w:rPr>
      </w:pPr>
      <w:r w:rsidRPr="008A3E81">
        <w:rPr>
          <w:b/>
          <w:bCs/>
          <w:sz w:val="28"/>
          <w:szCs w:val="28"/>
        </w:rPr>
        <w:t>Кроки:</w:t>
      </w:r>
    </w:p>
    <w:p w14:paraId="0A4D7A93" w14:textId="77777777" w:rsidR="008F1EF4" w:rsidRPr="008A3E81" w:rsidRDefault="008F1EF4" w:rsidP="008F1EF4">
      <w:pPr>
        <w:pStyle w:val="a1"/>
        <w:numPr>
          <w:ilvl w:val="0"/>
          <w:numId w:val="21"/>
        </w:numPr>
        <w:spacing w:line="360" w:lineRule="auto"/>
        <w:ind w:left="0" w:firstLine="851"/>
        <w:jc w:val="both"/>
        <w:rPr>
          <w:sz w:val="28"/>
          <w:szCs w:val="28"/>
        </w:rPr>
      </w:pPr>
      <w:r w:rsidRPr="008A3E81">
        <w:rPr>
          <w:sz w:val="28"/>
          <w:szCs w:val="28"/>
        </w:rPr>
        <w:t>Підключитися до гаманця покупця.</w:t>
      </w:r>
    </w:p>
    <w:p w14:paraId="596415B8" w14:textId="77777777" w:rsidR="008F1EF4" w:rsidRPr="008A3E81" w:rsidRDefault="008F1EF4" w:rsidP="008F1EF4">
      <w:pPr>
        <w:pStyle w:val="a1"/>
        <w:numPr>
          <w:ilvl w:val="0"/>
          <w:numId w:val="21"/>
        </w:numPr>
        <w:spacing w:line="360" w:lineRule="auto"/>
        <w:ind w:left="0" w:firstLine="851"/>
        <w:jc w:val="both"/>
        <w:rPr>
          <w:sz w:val="28"/>
          <w:szCs w:val="28"/>
        </w:rPr>
      </w:pPr>
      <w:r w:rsidRPr="008A3E81">
        <w:rPr>
          <w:sz w:val="28"/>
          <w:szCs w:val="28"/>
        </w:rPr>
        <w:t xml:space="preserve">Викликати функцію покупки NFT, вказавши адресу контракту та </w:t>
      </w:r>
      <w:proofErr w:type="spellStart"/>
      <w:r w:rsidRPr="008A3E81">
        <w:rPr>
          <w:sz w:val="28"/>
          <w:szCs w:val="28"/>
        </w:rPr>
        <w:t>tokenId</w:t>
      </w:r>
      <w:proofErr w:type="spellEnd"/>
      <w:r w:rsidRPr="008A3E81">
        <w:rPr>
          <w:sz w:val="28"/>
          <w:szCs w:val="28"/>
        </w:rPr>
        <w:t>.</w:t>
      </w:r>
    </w:p>
    <w:p w14:paraId="6FA21626" w14:textId="77777777" w:rsidR="008F1EF4" w:rsidRPr="008A3E81" w:rsidRDefault="008F1EF4" w:rsidP="008F1EF4">
      <w:pPr>
        <w:pStyle w:val="a1"/>
        <w:numPr>
          <w:ilvl w:val="0"/>
          <w:numId w:val="21"/>
        </w:numPr>
        <w:spacing w:line="360" w:lineRule="auto"/>
        <w:ind w:left="0" w:firstLine="851"/>
        <w:jc w:val="both"/>
        <w:rPr>
          <w:sz w:val="28"/>
          <w:szCs w:val="28"/>
        </w:rPr>
      </w:pPr>
      <w:r w:rsidRPr="008A3E81">
        <w:rPr>
          <w:sz w:val="28"/>
          <w:szCs w:val="28"/>
        </w:rPr>
        <w:lastRenderedPageBreak/>
        <w:t>Відправити суму, рівну ціні лістингу.</w:t>
      </w:r>
    </w:p>
    <w:p w14:paraId="383895A2" w14:textId="77777777" w:rsidR="008F1EF4" w:rsidRDefault="008F1EF4" w:rsidP="008F1EF4">
      <w:pPr>
        <w:pStyle w:val="a1"/>
        <w:numPr>
          <w:ilvl w:val="0"/>
          <w:numId w:val="21"/>
        </w:numPr>
        <w:spacing w:line="360" w:lineRule="auto"/>
        <w:ind w:left="0" w:firstLine="851"/>
        <w:jc w:val="both"/>
        <w:rPr>
          <w:sz w:val="28"/>
          <w:szCs w:val="28"/>
        </w:rPr>
      </w:pPr>
      <w:r w:rsidRPr="008A3E81">
        <w:rPr>
          <w:sz w:val="28"/>
          <w:szCs w:val="28"/>
        </w:rPr>
        <w:t>Підтвердити транзакцію.</w:t>
      </w:r>
    </w:p>
    <w:p w14:paraId="6DD13BFE" w14:textId="77777777" w:rsidR="008F1EF4" w:rsidRDefault="008F1EF4" w:rsidP="008F1EF4">
      <w:pPr>
        <w:pStyle w:val="a1"/>
        <w:numPr>
          <w:ilvl w:val="0"/>
          <w:numId w:val="21"/>
        </w:numPr>
        <w:spacing w:line="360" w:lineRule="auto"/>
        <w:ind w:left="0" w:firstLine="851"/>
        <w:jc w:val="both"/>
        <w:rPr>
          <w:sz w:val="28"/>
          <w:szCs w:val="28"/>
        </w:rPr>
      </w:pPr>
      <w:r w:rsidRPr="002E77AF">
        <w:rPr>
          <w:sz w:val="28"/>
          <w:szCs w:val="28"/>
        </w:rPr>
        <w:t>Перевірити, що NFT перейшов у власність покупця, а продавець отримав кошти.</w:t>
      </w:r>
    </w:p>
    <w:p w14:paraId="0EF77ECE" w14:textId="0AD452F3" w:rsidR="008F1EF4" w:rsidRDefault="008F1EF4" w:rsidP="008F1EF4">
      <w:pPr>
        <w:pStyle w:val="a1"/>
        <w:numPr>
          <w:ilvl w:val="0"/>
          <w:numId w:val="20"/>
        </w:numPr>
        <w:spacing w:line="360" w:lineRule="auto"/>
        <w:ind w:left="0" w:firstLine="851"/>
        <w:jc w:val="both"/>
        <w:rPr>
          <w:sz w:val="28"/>
          <w:szCs w:val="28"/>
        </w:rPr>
      </w:pPr>
      <w:r w:rsidRPr="002E77AF">
        <w:rPr>
          <w:b/>
          <w:bCs/>
          <w:sz w:val="28"/>
          <w:szCs w:val="28"/>
        </w:rPr>
        <w:t>Очікуваний результат</w:t>
      </w:r>
      <w:r w:rsidRPr="002E77AF">
        <w:rPr>
          <w:sz w:val="28"/>
          <w:szCs w:val="28"/>
        </w:rPr>
        <w:t xml:space="preserve">: після успішної транзакції NFT переходить у власність покупця, а продавець отримує кошти. Лістинг зникає з </w:t>
      </w:r>
      <w:proofErr w:type="spellStart"/>
      <w:r w:rsidRPr="002E77AF">
        <w:rPr>
          <w:sz w:val="28"/>
          <w:szCs w:val="28"/>
        </w:rPr>
        <w:t>маркетплейсу</w:t>
      </w:r>
      <w:proofErr w:type="spellEnd"/>
      <w:r w:rsidRPr="002E77AF">
        <w:rPr>
          <w:sz w:val="28"/>
          <w:szCs w:val="28"/>
        </w:rPr>
        <w:t>, і відповідна інформація оновлюється як у смарт</w:t>
      </w:r>
      <w:r w:rsidR="009F69BF">
        <w:rPr>
          <w:sz w:val="28"/>
          <w:szCs w:val="28"/>
        </w:rPr>
        <w:t>-</w:t>
      </w:r>
      <w:r w:rsidRPr="002E77AF">
        <w:rPr>
          <w:sz w:val="28"/>
          <w:szCs w:val="28"/>
        </w:rPr>
        <w:t xml:space="preserve">контракті, так і у </w:t>
      </w:r>
      <w:proofErr w:type="spellStart"/>
      <w:r w:rsidRPr="002E77AF">
        <w:rPr>
          <w:sz w:val="28"/>
          <w:szCs w:val="28"/>
        </w:rPr>
        <w:t>фронтенді</w:t>
      </w:r>
      <w:proofErr w:type="spellEnd"/>
      <w:r w:rsidRPr="002E77AF">
        <w:rPr>
          <w:sz w:val="28"/>
          <w:szCs w:val="28"/>
        </w:rPr>
        <w:t>. Покупець може переглянути придбаний токен у своєму гаманці. У випадку недостатніх коштів або відсутності дозволу, транзакція має бути відхилена.</w:t>
      </w:r>
    </w:p>
    <w:p w14:paraId="47C85E4E" w14:textId="77777777" w:rsidR="008F1EF4" w:rsidRDefault="008F1EF4" w:rsidP="008F1EF4">
      <w:pPr>
        <w:pStyle w:val="a1"/>
        <w:numPr>
          <w:ilvl w:val="0"/>
          <w:numId w:val="20"/>
        </w:numPr>
        <w:spacing w:line="360" w:lineRule="auto"/>
        <w:ind w:left="0" w:firstLine="851"/>
        <w:jc w:val="both"/>
        <w:rPr>
          <w:sz w:val="28"/>
          <w:szCs w:val="28"/>
        </w:rPr>
      </w:pPr>
      <w:r>
        <w:rPr>
          <w:b/>
          <w:bCs/>
          <w:sz w:val="28"/>
          <w:szCs w:val="28"/>
        </w:rPr>
        <w:t>Фактичний результат</w:t>
      </w:r>
      <w:r w:rsidRPr="00FA196D">
        <w:rPr>
          <w:sz w:val="28"/>
          <w:szCs w:val="28"/>
        </w:rPr>
        <w:t>:</w:t>
      </w:r>
      <w:r>
        <w:rPr>
          <w:sz w:val="28"/>
          <w:szCs w:val="28"/>
        </w:rPr>
        <w:t xml:space="preserve"> все сходить із очікуваним результатом покупець отримує </w:t>
      </w:r>
      <w:r>
        <w:rPr>
          <w:sz w:val="28"/>
          <w:szCs w:val="28"/>
          <w:lang w:val="en-US"/>
        </w:rPr>
        <w:t>NFT</w:t>
      </w:r>
      <w:r>
        <w:rPr>
          <w:sz w:val="28"/>
          <w:szCs w:val="28"/>
        </w:rPr>
        <w:t xml:space="preserve">, а продавець отримує кошти. На рис. 5.4 зображено, процес купівлі </w:t>
      </w:r>
      <w:r>
        <w:rPr>
          <w:sz w:val="28"/>
          <w:szCs w:val="28"/>
          <w:lang w:val="en-US"/>
        </w:rPr>
        <w:t xml:space="preserve">NFT </w:t>
      </w:r>
      <w:r>
        <w:rPr>
          <w:sz w:val="28"/>
          <w:szCs w:val="28"/>
        </w:rPr>
        <w:t xml:space="preserve">яку виставив продавець із адресом </w:t>
      </w:r>
      <w:r>
        <w:rPr>
          <w:sz w:val="28"/>
          <w:szCs w:val="28"/>
          <w:lang w:val="en-US"/>
        </w:rPr>
        <w:t>“</w:t>
      </w:r>
      <w:r w:rsidRPr="000F21B6">
        <w:rPr>
          <w:sz w:val="28"/>
          <w:szCs w:val="28"/>
        </w:rPr>
        <w:t>0xdD2F...44C0</w:t>
      </w:r>
      <w:r>
        <w:rPr>
          <w:sz w:val="28"/>
          <w:szCs w:val="28"/>
          <w:lang w:val="en-US"/>
        </w:rPr>
        <w:t>”</w:t>
      </w:r>
      <w:r>
        <w:rPr>
          <w:sz w:val="28"/>
          <w:szCs w:val="28"/>
        </w:rPr>
        <w:t>.</w:t>
      </w:r>
    </w:p>
    <w:p w14:paraId="1F7F8EB4" w14:textId="77777777" w:rsidR="00F15FD9" w:rsidRDefault="00F15FD9" w:rsidP="00887F06">
      <w:pPr>
        <w:pStyle w:val="a1"/>
        <w:spacing w:line="360" w:lineRule="auto"/>
        <w:ind w:left="851"/>
        <w:jc w:val="both"/>
        <w:rPr>
          <w:sz w:val="28"/>
          <w:szCs w:val="28"/>
        </w:rPr>
      </w:pPr>
    </w:p>
    <w:p w14:paraId="5E7A1473" w14:textId="77777777" w:rsidR="00F15FD9" w:rsidRDefault="00F15FD9" w:rsidP="0083084A">
      <w:pPr>
        <w:pStyle w:val="a1"/>
        <w:spacing w:line="360" w:lineRule="auto"/>
        <w:ind w:left="0"/>
        <w:jc w:val="center"/>
        <w:rPr>
          <w:sz w:val="28"/>
          <w:szCs w:val="28"/>
        </w:rPr>
      </w:pPr>
      <w:r w:rsidRPr="00E60D54">
        <w:rPr>
          <w:noProof/>
          <w:sz w:val="28"/>
          <w:szCs w:val="28"/>
        </w:rPr>
        <w:drawing>
          <wp:inline distT="0" distB="0" distL="0" distR="0" wp14:anchorId="62AA7741" wp14:editId="40ADD227">
            <wp:extent cx="4724400" cy="4314720"/>
            <wp:effectExtent l="0" t="0" r="0" b="0"/>
            <wp:docPr id="135176380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1763807" name=""/>
                    <pic:cNvPicPr/>
                  </pic:nvPicPr>
                  <pic:blipFill>
                    <a:blip r:embed="rId17"/>
                    <a:stretch>
                      <a:fillRect/>
                    </a:stretch>
                  </pic:blipFill>
                  <pic:spPr>
                    <a:xfrm>
                      <a:off x="0" y="0"/>
                      <a:ext cx="4724400" cy="4314720"/>
                    </a:xfrm>
                    <a:prstGeom prst="rect">
                      <a:avLst/>
                    </a:prstGeom>
                  </pic:spPr>
                </pic:pic>
              </a:graphicData>
            </a:graphic>
          </wp:inline>
        </w:drawing>
      </w:r>
    </w:p>
    <w:p w14:paraId="0C6F5A98" w14:textId="77777777" w:rsidR="00F15FD9" w:rsidRDefault="00F15FD9" w:rsidP="0083084A">
      <w:pPr>
        <w:spacing w:line="360" w:lineRule="auto"/>
        <w:jc w:val="center"/>
        <w:rPr>
          <w:sz w:val="28"/>
          <w:szCs w:val="28"/>
        </w:rPr>
      </w:pPr>
      <w:r>
        <w:rPr>
          <w:sz w:val="28"/>
          <w:szCs w:val="28"/>
        </w:rPr>
        <w:t xml:space="preserve">Рисунок 5.4 – Процес купівлі </w:t>
      </w:r>
      <w:r>
        <w:rPr>
          <w:sz w:val="28"/>
          <w:szCs w:val="28"/>
          <w:lang w:val="en-US"/>
        </w:rPr>
        <w:t>NFT</w:t>
      </w:r>
    </w:p>
    <w:p w14:paraId="5AE0F081" w14:textId="77777777" w:rsidR="00F15FD9" w:rsidRPr="009618D5" w:rsidRDefault="00F15FD9" w:rsidP="004430C0">
      <w:pPr>
        <w:spacing w:line="360" w:lineRule="auto"/>
        <w:ind w:firstLine="851"/>
        <w:jc w:val="both"/>
        <w:rPr>
          <w:b/>
          <w:bCs/>
          <w:sz w:val="28"/>
          <w:szCs w:val="28"/>
        </w:rPr>
      </w:pPr>
      <w:proofErr w:type="spellStart"/>
      <w:r w:rsidRPr="009618D5">
        <w:rPr>
          <w:b/>
          <w:bCs/>
          <w:sz w:val="28"/>
          <w:szCs w:val="28"/>
        </w:rPr>
        <w:lastRenderedPageBreak/>
        <w:t>Use</w:t>
      </w:r>
      <w:proofErr w:type="spellEnd"/>
      <w:r w:rsidRPr="009618D5">
        <w:rPr>
          <w:b/>
          <w:bCs/>
          <w:sz w:val="28"/>
          <w:szCs w:val="28"/>
        </w:rPr>
        <w:t xml:space="preserve"> </w:t>
      </w:r>
      <w:proofErr w:type="spellStart"/>
      <w:r w:rsidRPr="009618D5">
        <w:rPr>
          <w:b/>
          <w:bCs/>
          <w:sz w:val="28"/>
          <w:szCs w:val="28"/>
        </w:rPr>
        <w:t>Case</w:t>
      </w:r>
      <w:proofErr w:type="spellEnd"/>
      <w:r w:rsidRPr="009618D5">
        <w:rPr>
          <w:b/>
          <w:bCs/>
          <w:sz w:val="28"/>
          <w:szCs w:val="28"/>
        </w:rPr>
        <w:t xml:space="preserve"> </w:t>
      </w:r>
      <w:r>
        <w:rPr>
          <w:b/>
          <w:bCs/>
          <w:sz w:val="28"/>
          <w:szCs w:val="28"/>
        </w:rPr>
        <w:t>4</w:t>
      </w:r>
      <w:r w:rsidRPr="009618D5">
        <w:rPr>
          <w:b/>
          <w:bCs/>
          <w:sz w:val="28"/>
          <w:szCs w:val="28"/>
        </w:rPr>
        <w:t>. Виставлення NFT на аукціон</w:t>
      </w:r>
    </w:p>
    <w:p w14:paraId="02777E53" w14:textId="77777777" w:rsidR="00F15FD9" w:rsidRPr="005F0A2B" w:rsidRDefault="00F15FD9" w:rsidP="004430C0">
      <w:pPr>
        <w:pStyle w:val="a1"/>
        <w:numPr>
          <w:ilvl w:val="0"/>
          <w:numId w:val="25"/>
        </w:numPr>
        <w:spacing w:line="360" w:lineRule="auto"/>
        <w:ind w:left="0" w:firstLine="851"/>
        <w:jc w:val="both"/>
        <w:rPr>
          <w:sz w:val="28"/>
          <w:szCs w:val="28"/>
        </w:rPr>
      </w:pPr>
      <w:r w:rsidRPr="005F0A2B">
        <w:rPr>
          <w:b/>
          <w:bCs/>
          <w:sz w:val="28"/>
          <w:szCs w:val="28"/>
        </w:rPr>
        <w:t>Опис:</w:t>
      </w:r>
      <w:r w:rsidRPr="005F0A2B">
        <w:rPr>
          <w:sz w:val="28"/>
          <w:szCs w:val="28"/>
        </w:rPr>
        <w:t xml:space="preserve"> Власник NFT створює аукціон, задаючи початкову ціну, мінімальне підвищення ставки, тривалість та ціну "</w:t>
      </w:r>
      <w:proofErr w:type="spellStart"/>
      <w:r w:rsidRPr="005F0A2B">
        <w:rPr>
          <w:sz w:val="28"/>
          <w:szCs w:val="28"/>
        </w:rPr>
        <w:t>Buy</w:t>
      </w:r>
      <w:proofErr w:type="spellEnd"/>
      <w:r w:rsidRPr="005F0A2B">
        <w:rPr>
          <w:sz w:val="28"/>
          <w:szCs w:val="28"/>
        </w:rPr>
        <w:t xml:space="preserve"> </w:t>
      </w:r>
      <w:proofErr w:type="spellStart"/>
      <w:r w:rsidRPr="005F0A2B">
        <w:rPr>
          <w:sz w:val="28"/>
          <w:szCs w:val="28"/>
        </w:rPr>
        <w:t>Now</w:t>
      </w:r>
      <w:proofErr w:type="spellEnd"/>
      <w:r w:rsidRPr="005F0A2B">
        <w:rPr>
          <w:sz w:val="28"/>
          <w:szCs w:val="28"/>
        </w:rPr>
        <w:t>".</w:t>
      </w:r>
    </w:p>
    <w:p w14:paraId="3D35FA7D" w14:textId="77777777" w:rsidR="00F15FD9" w:rsidRPr="005F0A2B" w:rsidRDefault="00F15FD9" w:rsidP="004430C0">
      <w:pPr>
        <w:pStyle w:val="a1"/>
        <w:numPr>
          <w:ilvl w:val="0"/>
          <w:numId w:val="25"/>
        </w:numPr>
        <w:spacing w:line="360" w:lineRule="auto"/>
        <w:ind w:left="0" w:firstLine="851"/>
        <w:jc w:val="both"/>
        <w:rPr>
          <w:sz w:val="28"/>
          <w:szCs w:val="28"/>
        </w:rPr>
      </w:pPr>
      <w:r w:rsidRPr="005F0A2B">
        <w:rPr>
          <w:b/>
          <w:bCs/>
          <w:sz w:val="28"/>
          <w:szCs w:val="28"/>
        </w:rPr>
        <w:t>Кроки:</w:t>
      </w:r>
    </w:p>
    <w:p w14:paraId="5AD75A10" w14:textId="77777777" w:rsidR="00F15FD9" w:rsidRPr="009618D5" w:rsidRDefault="00F15FD9" w:rsidP="004430C0">
      <w:pPr>
        <w:numPr>
          <w:ilvl w:val="0"/>
          <w:numId w:val="23"/>
        </w:numPr>
        <w:spacing w:line="360" w:lineRule="auto"/>
        <w:ind w:left="0" w:firstLine="851"/>
        <w:jc w:val="both"/>
        <w:rPr>
          <w:sz w:val="28"/>
          <w:szCs w:val="28"/>
        </w:rPr>
      </w:pPr>
      <w:r w:rsidRPr="009618D5">
        <w:rPr>
          <w:sz w:val="28"/>
          <w:szCs w:val="28"/>
        </w:rPr>
        <w:t>Підключитися до гаманця власника NFT.</w:t>
      </w:r>
    </w:p>
    <w:p w14:paraId="12A701B0" w14:textId="77777777" w:rsidR="00F15FD9" w:rsidRPr="009618D5" w:rsidRDefault="00F15FD9" w:rsidP="004430C0">
      <w:pPr>
        <w:numPr>
          <w:ilvl w:val="0"/>
          <w:numId w:val="23"/>
        </w:numPr>
        <w:spacing w:line="360" w:lineRule="auto"/>
        <w:ind w:left="0" w:firstLine="851"/>
        <w:jc w:val="both"/>
        <w:rPr>
          <w:sz w:val="28"/>
          <w:szCs w:val="28"/>
        </w:rPr>
      </w:pPr>
      <w:r w:rsidRPr="009618D5">
        <w:rPr>
          <w:sz w:val="28"/>
          <w:szCs w:val="28"/>
        </w:rPr>
        <w:t xml:space="preserve">Надати дозвіл </w:t>
      </w:r>
      <w:proofErr w:type="spellStart"/>
      <w:r w:rsidRPr="009618D5">
        <w:rPr>
          <w:sz w:val="28"/>
          <w:szCs w:val="28"/>
        </w:rPr>
        <w:t>маркетплейсу</w:t>
      </w:r>
      <w:proofErr w:type="spellEnd"/>
      <w:r w:rsidRPr="009618D5">
        <w:rPr>
          <w:sz w:val="28"/>
          <w:szCs w:val="28"/>
        </w:rPr>
        <w:t xml:space="preserve"> керувати NFT (</w:t>
      </w:r>
      <w:proofErr w:type="spellStart"/>
      <w:r w:rsidRPr="009618D5">
        <w:rPr>
          <w:sz w:val="28"/>
          <w:szCs w:val="28"/>
        </w:rPr>
        <w:t>approve</w:t>
      </w:r>
      <w:proofErr w:type="spellEnd"/>
      <w:r w:rsidRPr="009618D5">
        <w:rPr>
          <w:sz w:val="28"/>
          <w:szCs w:val="28"/>
        </w:rPr>
        <w:t>).</w:t>
      </w:r>
    </w:p>
    <w:p w14:paraId="2BF889AA" w14:textId="77777777" w:rsidR="00F15FD9" w:rsidRPr="009618D5" w:rsidRDefault="00F15FD9" w:rsidP="004430C0">
      <w:pPr>
        <w:numPr>
          <w:ilvl w:val="0"/>
          <w:numId w:val="23"/>
        </w:numPr>
        <w:spacing w:line="360" w:lineRule="auto"/>
        <w:ind w:left="0" w:firstLine="851"/>
        <w:jc w:val="both"/>
        <w:rPr>
          <w:sz w:val="28"/>
          <w:szCs w:val="28"/>
        </w:rPr>
      </w:pPr>
      <w:r w:rsidRPr="009618D5">
        <w:rPr>
          <w:sz w:val="28"/>
          <w:szCs w:val="28"/>
        </w:rPr>
        <w:t xml:space="preserve">Викликати функцію створення аукціону з параметрами: адреса NFT, </w:t>
      </w:r>
      <w:proofErr w:type="spellStart"/>
      <w:r w:rsidRPr="009618D5">
        <w:rPr>
          <w:sz w:val="28"/>
          <w:szCs w:val="28"/>
        </w:rPr>
        <w:t>tokenId</w:t>
      </w:r>
      <w:proofErr w:type="spellEnd"/>
      <w:r w:rsidRPr="009618D5">
        <w:rPr>
          <w:sz w:val="28"/>
          <w:szCs w:val="28"/>
        </w:rPr>
        <w:t>, тривалість, стартова ціна, мінімальний крок ставки, ціна "</w:t>
      </w:r>
      <w:proofErr w:type="spellStart"/>
      <w:r w:rsidRPr="009618D5">
        <w:rPr>
          <w:sz w:val="28"/>
          <w:szCs w:val="28"/>
        </w:rPr>
        <w:t>Buy</w:t>
      </w:r>
      <w:proofErr w:type="spellEnd"/>
      <w:r w:rsidRPr="009618D5">
        <w:rPr>
          <w:sz w:val="28"/>
          <w:szCs w:val="28"/>
        </w:rPr>
        <w:t xml:space="preserve"> </w:t>
      </w:r>
      <w:proofErr w:type="spellStart"/>
      <w:r w:rsidRPr="009618D5">
        <w:rPr>
          <w:sz w:val="28"/>
          <w:szCs w:val="28"/>
        </w:rPr>
        <w:t>Now</w:t>
      </w:r>
      <w:proofErr w:type="spellEnd"/>
      <w:r w:rsidRPr="009618D5">
        <w:rPr>
          <w:sz w:val="28"/>
          <w:szCs w:val="28"/>
        </w:rPr>
        <w:t>".</w:t>
      </w:r>
    </w:p>
    <w:p w14:paraId="66216FD2" w14:textId="3689DFEA" w:rsidR="008F1EF4" w:rsidRDefault="00F15FD9" w:rsidP="004430C0">
      <w:pPr>
        <w:pStyle w:val="a1"/>
        <w:numPr>
          <w:ilvl w:val="0"/>
          <w:numId w:val="23"/>
        </w:numPr>
        <w:spacing w:line="360" w:lineRule="auto"/>
        <w:ind w:left="0" w:firstLine="851"/>
        <w:jc w:val="both"/>
        <w:rPr>
          <w:sz w:val="28"/>
          <w:szCs w:val="28"/>
        </w:rPr>
      </w:pPr>
      <w:r w:rsidRPr="009618D5">
        <w:rPr>
          <w:sz w:val="28"/>
          <w:szCs w:val="28"/>
        </w:rPr>
        <w:t>Підтвердити транзакцію.</w:t>
      </w:r>
    </w:p>
    <w:p w14:paraId="33CEBEE2" w14:textId="77777777" w:rsidR="00D24672" w:rsidRDefault="00D24672" w:rsidP="00D24672">
      <w:pPr>
        <w:numPr>
          <w:ilvl w:val="0"/>
          <w:numId w:val="23"/>
        </w:numPr>
        <w:spacing w:line="360" w:lineRule="auto"/>
        <w:ind w:left="0" w:firstLine="851"/>
        <w:jc w:val="both"/>
        <w:rPr>
          <w:sz w:val="28"/>
          <w:szCs w:val="28"/>
        </w:rPr>
      </w:pPr>
      <w:r w:rsidRPr="009618D5">
        <w:rPr>
          <w:sz w:val="28"/>
          <w:szCs w:val="28"/>
        </w:rPr>
        <w:t>Перевірити, що аукціон створено і NFT заблоковано у контракті.</w:t>
      </w:r>
    </w:p>
    <w:p w14:paraId="1D7DA238" w14:textId="368A9D68" w:rsidR="00D24672" w:rsidRPr="005F0A2B" w:rsidRDefault="00D24672" w:rsidP="00D24672">
      <w:pPr>
        <w:pStyle w:val="a1"/>
        <w:numPr>
          <w:ilvl w:val="0"/>
          <w:numId w:val="24"/>
        </w:numPr>
        <w:spacing w:line="360" w:lineRule="auto"/>
        <w:ind w:left="0" w:firstLine="851"/>
        <w:jc w:val="both"/>
        <w:rPr>
          <w:sz w:val="28"/>
          <w:szCs w:val="28"/>
        </w:rPr>
      </w:pPr>
      <w:r w:rsidRPr="005F0A2B">
        <w:rPr>
          <w:b/>
          <w:bCs/>
          <w:sz w:val="28"/>
          <w:szCs w:val="28"/>
        </w:rPr>
        <w:t>Очікуваний результат:</w:t>
      </w:r>
      <w:r w:rsidRPr="005F0A2B">
        <w:rPr>
          <w:sz w:val="28"/>
          <w:szCs w:val="28"/>
        </w:rPr>
        <w:t xml:space="preserve"> після підтвердження транзакції NFT повинен бути переміщений у контракт аукціону. У списку активних аукціонів на </w:t>
      </w:r>
      <w:proofErr w:type="spellStart"/>
      <w:r w:rsidRPr="005F0A2B">
        <w:rPr>
          <w:sz w:val="28"/>
          <w:szCs w:val="28"/>
        </w:rPr>
        <w:t>фронтенді</w:t>
      </w:r>
      <w:proofErr w:type="spellEnd"/>
      <w:r w:rsidRPr="005F0A2B">
        <w:rPr>
          <w:sz w:val="28"/>
          <w:szCs w:val="28"/>
        </w:rPr>
        <w:t xml:space="preserve"> з’явиться новий запис із усіма заданими параметрами — стартовою ціною, часом завершення, мінімальною ставкою та </w:t>
      </w:r>
      <w:proofErr w:type="spellStart"/>
      <w:r w:rsidRPr="005F0A2B">
        <w:rPr>
          <w:sz w:val="28"/>
          <w:szCs w:val="28"/>
        </w:rPr>
        <w:t>buy-now</w:t>
      </w:r>
      <w:proofErr w:type="spellEnd"/>
      <w:r w:rsidRPr="005F0A2B">
        <w:rPr>
          <w:sz w:val="28"/>
          <w:szCs w:val="28"/>
        </w:rPr>
        <w:t xml:space="preserve"> ціною. Смарт</w:t>
      </w:r>
      <w:r w:rsidR="009F69BF">
        <w:rPr>
          <w:sz w:val="28"/>
          <w:szCs w:val="28"/>
        </w:rPr>
        <w:t>-</w:t>
      </w:r>
      <w:r w:rsidRPr="005F0A2B">
        <w:rPr>
          <w:sz w:val="28"/>
          <w:szCs w:val="28"/>
        </w:rPr>
        <w:t>контракт зберігає і правильно оновлює інформацію про стан аукціону.</w:t>
      </w:r>
      <w:r w:rsidR="00AF3835">
        <w:rPr>
          <w:sz w:val="28"/>
          <w:szCs w:val="28"/>
        </w:rPr>
        <w:t xml:space="preserve"> </w:t>
      </w:r>
      <w:r w:rsidR="00AF3835" w:rsidRPr="00AF3835">
        <w:rPr>
          <w:sz w:val="28"/>
          <w:szCs w:val="28"/>
        </w:rPr>
        <w:t>Смарт</w:t>
      </w:r>
      <w:r w:rsidR="009F69BF">
        <w:rPr>
          <w:sz w:val="28"/>
          <w:szCs w:val="28"/>
        </w:rPr>
        <w:t>-</w:t>
      </w:r>
      <w:r w:rsidR="00AF3835" w:rsidRPr="00AF3835">
        <w:rPr>
          <w:sz w:val="28"/>
          <w:szCs w:val="28"/>
        </w:rPr>
        <w:t xml:space="preserve">контракт забезпечує збереження та актуалізацію інформації про стан аукціону, що дозволяє </w:t>
      </w:r>
      <w:proofErr w:type="spellStart"/>
      <w:r w:rsidR="00AF3835" w:rsidRPr="00AF3835">
        <w:rPr>
          <w:sz w:val="28"/>
          <w:szCs w:val="28"/>
        </w:rPr>
        <w:t>коректно</w:t>
      </w:r>
      <w:proofErr w:type="spellEnd"/>
      <w:r w:rsidR="00AF3835" w:rsidRPr="00AF3835">
        <w:rPr>
          <w:sz w:val="28"/>
          <w:szCs w:val="28"/>
        </w:rPr>
        <w:t xml:space="preserve"> відслідковувати хід торгів, ставки учасників та інші параметри, які впливають на перебіг аукціону.</w:t>
      </w:r>
    </w:p>
    <w:p w14:paraId="77C50812" w14:textId="7EC566C9" w:rsidR="00D24672" w:rsidRPr="005F0A2B" w:rsidRDefault="00D24672" w:rsidP="00D24672">
      <w:pPr>
        <w:pStyle w:val="a1"/>
        <w:numPr>
          <w:ilvl w:val="0"/>
          <w:numId w:val="24"/>
        </w:numPr>
        <w:spacing w:line="360" w:lineRule="auto"/>
        <w:ind w:left="0" w:firstLine="851"/>
        <w:jc w:val="both"/>
        <w:rPr>
          <w:sz w:val="28"/>
          <w:szCs w:val="28"/>
        </w:rPr>
      </w:pPr>
      <w:r w:rsidRPr="005F0A2B">
        <w:rPr>
          <w:b/>
          <w:bCs/>
          <w:sz w:val="28"/>
          <w:szCs w:val="28"/>
        </w:rPr>
        <w:t>Фактичний результат</w:t>
      </w:r>
      <w:r w:rsidRPr="005F0A2B">
        <w:rPr>
          <w:b/>
          <w:bCs/>
          <w:sz w:val="28"/>
          <w:szCs w:val="28"/>
          <w:lang w:val="en-US"/>
        </w:rPr>
        <w:t>:</w:t>
      </w:r>
      <w:r w:rsidRPr="005F0A2B">
        <w:rPr>
          <w:sz w:val="28"/>
          <w:szCs w:val="28"/>
          <w:lang w:val="en-US"/>
        </w:rPr>
        <w:t xml:space="preserve"> </w:t>
      </w:r>
      <w:r w:rsidR="00DC4E97" w:rsidRPr="00DC4E97">
        <w:rPr>
          <w:sz w:val="28"/>
          <w:szCs w:val="28"/>
        </w:rPr>
        <w:t>Фактично, після успішного виконання транзакції NFT успішно передається у смарт</w:t>
      </w:r>
      <w:r w:rsidR="009F69BF">
        <w:rPr>
          <w:sz w:val="28"/>
          <w:szCs w:val="28"/>
        </w:rPr>
        <w:t>-</w:t>
      </w:r>
      <w:r w:rsidR="00DC4E97" w:rsidRPr="00DC4E97">
        <w:rPr>
          <w:sz w:val="28"/>
          <w:szCs w:val="28"/>
        </w:rPr>
        <w:t xml:space="preserve">контракт аукціону, що підтверджується появою відповідного запису у списку аукціонів на </w:t>
      </w:r>
      <w:proofErr w:type="spellStart"/>
      <w:r w:rsidR="00DC4E97" w:rsidRPr="00DC4E97">
        <w:rPr>
          <w:sz w:val="28"/>
          <w:szCs w:val="28"/>
        </w:rPr>
        <w:t>фронтенді</w:t>
      </w:r>
      <w:proofErr w:type="spellEnd"/>
      <w:r w:rsidR="00DC4E97" w:rsidRPr="00DC4E97">
        <w:rPr>
          <w:sz w:val="28"/>
          <w:szCs w:val="28"/>
        </w:rPr>
        <w:t xml:space="preserve">. Користувач може переглянути новий лістинг з усіма заданими характеристиками, такими як стартова ціна, час завершення аукціону, мінімальна ставка та ціна </w:t>
      </w:r>
      <w:proofErr w:type="spellStart"/>
      <w:r w:rsidR="00DC4E97" w:rsidRPr="00DC4E97">
        <w:rPr>
          <w:sz w:val="28"/>
          <w:szCs w:val="28"/>
        </w:rPr>
        <w:t>buy-now</w:t>
      </w:r>
      <w:proofErr w:type="spellEnd"/>
      <w:r w:rsidR="00DC4E97" w:rsidRPr="00DC4E97">
        <w:rPr>
          <w:sz w:val="28"/>
          <w:szCs w:val="28"/>
        </w:rPr>
        <w:t xml:space="preserve">. На рисунку 5.5 ілюстровано цей процес, де відображено результат виставлення NFT на аукціон у вигляді візуального лістингу. Таким чином, реалізація функціоналу відповідає поставленим вимогам, а система </w:t>
      </w:r>
      <w:proofErr w:type="spellStart"/>
      <w:r w:rsidR="00DC4E97" w:rsidRPr="00DC4E97">
        <w:rPr>
          <w:sz w:val="28"/>
          <w:szCs w:val="28"/>
        </w:rPr>
        <w:t>коректно</w:t>
      </w:r>
      <w:proofErr w:type="spellEnd"/>
      <w:r w:rsidR="00DC4E97" w:rsidRPr="00DC4E97">
        <w:rPr>
          <w:sz w:val="28"/>
          <w:szCs w:val="28"/>
        </w:rPr>
        <w:t xml:space="preserve"> відображає поточний стан аукціонів, забезпечуючи повноцінну взаємодію користувача з ринком NFT.</w:t>
      </w:r>
    </w:p>
    <w:p w14:paraId="3B5D4E5C" w14:textId="77777777" w:rsidR="00D24672" w:rsidRDefault="00D24672" w:rsidP="00D24672">
      <w:pPr>
        <w:spacing w:line="360" w:lineRule="auto"/>
        <w:jc w:val="center"/>
        <w:rPr>
          <w:sz w:val="28"/>
          <w:szCs w:val="28"/>
        </w:rPr>
      </w:pPr>
      <w:r w:rsidRPr="00386AB0">
        <w:rPr>
          <w:noProof/>
          <w:sz w:val="28"/>
          <w:szCs w:val="28"/>
        </w:rPr>
        <w:lastRenderedPageBreak/>
        <w:drawing>
          <wp:inline distT="0" distB="0" distL="0" distR="0" wp14:anchorId="17897FA1" wp14:editId="0BDDC0F5">
            <wp:extent cx="4932636" cy="4709160"/>
            <wp:effectExtent l="0" t="0" r="1905" b="0"/>
            <wp:docPr id="100004979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049793" name=""/>
                    <pic:cNvPicPr/>
                  </pic:nvPicPr>
                  <pic:blipFill>
                    <a:blip r:embed="rId18"/>
                    <a:stretch>
                      <a:fillRect/>
                    </a:stretch>
                  </pic:blipFill>
                  <pic:spPr>
                    <a:xfrm>
                      <a:off x="0" y="0"/>
                      <a:ext cx="4935245" cy="4711651"/>
                    </a:xfrm>
                    <a:prstGeom prst="rect">
                      <a:avLst/>
                    </a:prstGeom>
                  </pic:spPr>
                </pic:pic>
              </a:graphicData>
            </a:graphic>
          </wp:inline>
        </w:drawing>
      </w:r>
    </w:p>
    <w:p w14:paraId="77091DF2" w14:textId="0593F0CC" w:rsidR="00D24672" w:rsidRPr="00D24672" w:rsidRDefault="00D24672" w:rsidP="00D24672">
      <w:pPr>
        <w:spacing w:line="360" w:lineRule="auto"/>
        <w:jc w:val="center"/>
        <w:rPr>
          <w:sz w:val="28"/>
          <w:szCs w:val="28"/>
        </w:rPr>
      </w:pPr>
      <w:r w:rsidRPr="00D24672">
        <w:rPr>
          <w:sz w:val="28"/>
          <w:szCs w:val="28"/>
        </w:rPr>
        <w:t xml:space="preserve">Рисунок 5.5 – Результат виставлення </w:t>
      </w:r>
      <w:r w:rsidRPr="00D24672">
        <w:rPr>
          <w:sz w:val="28"/>
          <w:szCs w:val="28"/>
          <w:lang w:val="en-US"/>
        </w:rPr>
        <w:t xml:space="preserve">NFT </w:t>
      </w:r>
      <w:r w:rsidRPr="00D24672">
        <w:rPr>
          <w:sz w:val="28"/>
          <w:szCs w:val="28"/>
        </w:rPr>
        <w:t>на аукціон</w:t>
      </w:r>
    </w:p>
    <w:p w14:paraId="044FE778" w14:textId="77777777" w:rsidR="00950015" w:rsidRDefault="00950015" w:rsidP="00706C5E">
      <w:pPr>
        <w:spacing w:line="360" w:lineRule="auto"/>
        <w:ind w:firstLine="851"/>
        <w:jc w:val="both"/>
        <w:rPr>
          <w:sz w:val="28"/>
          <w:szCs w:val="28"/>
        </w:rPr>
      </w:pPr>
    </w:p>
    <w:p w14:paraId="086F8F22" w14:textId="77777777" w:rsidR="00950015" w:rsidRPr="00131808" w:rsidRDefault="00950015" w:rsidP="00950015">
      <w:pPr>
        <w:spacing w:line="360" w:lineRule="auto"/>
        <w:ind w:firstLine="851"/>
        <w:jc w:val="both"/>
        <w:rPr>
          <w:b/>
          <w:bCs/>
          <w:sz w:val="28"/>
          <w:szCs w:val="28"/>
        </w:rPr>
      </w:pPr>
      <w:proofErr w:type="spellStart"/>
      <w:r w:rsidRPr="00131808">
        <w:rPr>
          <w:b/>
          <w:bCs/>
          <w:sz w:val="28"/>
          <w:szCs w:val="28"/>
        </w:rPr>
        <w:t>Use</w:t>
      </w:r>
      <w:proofErr w:type="spellEnd"/>
      <w:r w:rsidRPr="00131808">
        <w:rPr>
          <w:b/>
          <w:bCs/>
          <w:sz w:val="28"/>
          <w:szCs w:val="28"/>
        </w:rPr>
        <w:t xml:space="preserve"> </w:t>
      </w:r>
      <w:proofErr w:type="spellStart"/>
      <w:r w:rsidRPr="00131808">
        <w:rPr>
          <w:b/>
          <w:bCs/>
          <w:sz w:val="28"/>
          <w:szCs w:val="28"/>
        </w:rPr>
        <w:t>Case</w:t>
      </w:r>
      <w:proofErr w:type="spellEnd"/>
      <w:r w:rsidRPr="00131808">
        <w:rPr>
          <w:b/>
          <w:bCs/>
          <w:sz w:val="28"/>
          <w:szCs w:val="28"/>
        </w:rPr>
        <w:t xml:space="preserve"> 5. Виставлення ставки на аукціоні</w:t>
      </w:r>
    </w:p>
    <w:p w14:paraId="3AD2C918" w14:textId="77777777" w:rsidR="00950015" w:rsidRPr="00945ADE" w:rsidRDefault="00950015" w:rsidP="00950015">
      <w:pPr>
        <w:pStyle w:val="a1"/>
        <w:numPr>
          <w:ilvl w:val="0"/>
          <w:numId w:val="28"/>
        </w:numPr>
        <w:spacing w:line="360" w:lineRule="auto"/>
        <w:ind w:left="0" w:firstLine="851"/>
        <w:jc w:val="both"/>
        <w:rPr>
          <w:sz w:val="28"/>
          <w:szCs w:val="28"/>
        </w:rPr>
      </w:pPr>
      <w:r w:rsidRPr="00945ADE">
        <w:rPr>
          <w:b/>
          <w:bCs/>
          <w:sz w:val="28"/>
          <w:szCs w:val="28"/>
        </w:rPr>
        <w:t>Опис:</w:t>
      </w:r>
      <w:r w:rsidRPr="00945ADE">
        <w:rPr>
          <w:sz w:val="28"/>
          <w:szCs w:val="28"/>
        </w:rPr>
        <w:t xml:space="preserve"> Користувач робить ставку на відкритому аукціоні NFT.</w:t>
      </w:r>
    </w:p>
    <w:p w14:paraId="43796AF8" w14:textId="77777777" w:rsidR="00950015" w:rsidRPr="00945ADE" w:rsidRDefault="00950015" w:rsidP="00950015">
      <w:pPr>
        <w:pStyle w:val="a1"/>
        <w:numPr>
          <w:ilvl w:val="0"/>
          <w:numId w:val="28"/>
        </w:numPr>
        <w:spacing w:line="360" w:lineRule="auto"/>
        <w:ind w:left="0" w:firstLine="851"/>
        <w:jc w:val="both"/>
        <w:rPr>
          <w:sz w:val="28"/>
          <w:szCs w:val="28"/>
        </w:rPr>
      </w:pPr>
      <w:r w:rsidRPr="00945ADE">
        <w:rPr>
          <w:b/>
          <w:bCs/>
          <w:sz w:val="28"/>
          <w:szCs w:val="28"/>
        </w:rPr>
        <w:t>Кроки:</w:t>
      </w:r>
    </w:p>
    <w:p w14:paraId="2409905A" w14:textId="77777777" w:rsidR="00950015" w:rsidRPr="00131808" w:rsidRDefault="00950015" w:rsidP="00950015">
      <w:pPr>
        <w:numPr>
          <w:ilvl w:val="0"/>
          <w:numId w:val="26"/>
        </w:numPr>
        <w:spacing w:line="360" w:lineRule="auto"/>
        <w:ind w:left="0" w:firstLine="851"/>
        <w:jc w:val="both"/>
        <w:rPr>
          <w:sz w:val="28"/>
          <w:szCs w:val="28"/>
        </w:rPr>
      </w:pPr>
      <w:r w:rsidRPr="00131808">
        <w:rPr>
          <w:sz w:val="28"/>
          <w:szCs w:val="28"/>
        </w:rPr>
        <w:t>Підключитися до гаманця учасника аукціону.</w:t>
      </w:r>
    </w:p>
    <w:p w14:paraId="1DF38186" w14:textId="77777777" w:rsidR="00950015" w:rsidRPr="00131808" w:rsidRDefault="00950015" w:rsidP="00950015">
      <w:pPr>
        <w:numPr>
          <w:ilvl w:val="0"/>
          <w:numId w:val="26"/>
        </w:numPr>
        <w:spacing w:line="360" w:lineRule="auto"/>
        <w:ind w:left="0" w:firstLine="851"/>
        <w:jc w:val="both"/>
        <w:rPr>
          <w:sz w:val="28"/>
          <w:szCs w:val="28"/>
        </w:rPr>
      </w:pPr>
      <w:r w:rsidRPr="00131808">
        <w:rPr>
          <w:sz w:val="28"/>
          <w:szCs w:val="28"/>
        </w:rPr>
        <w:t xml:space="preserve">Викликати функцію </w:t>
      </w:r>
      <w:proofErr w:type="spellStart"/>
      <w:r w:rsidRPr="00131808">
        <w:rPr>
          <w:sz w:val="28"/>
          <w:szCs w:val="28"/>
        </w:rPr>
        <w:t>placeBid</w:t>
      </w:r>
      <w:proofErr w:type="spellEnd"/>
      <w:r w:rsidRPr="00131808">
        <w:rPr>
          <w:sz w:val="28"/>
          <w:szCs w:val="28"/>
        </w:rPr>
        <w:t xml:space="preserve">, вказавши адресу контракту NFT та </w:t>
      </w:r>
      <w:proofErr w:type="spellStart"/>
      <w:r w:rsidRPr="00131808">
        <w:rPr>
          <w:sz w:val="28"/>
          <w:szCs w:val="28"/>
        </w:rPr>
        <w:t>tokenId</w:t>
      </w:r>
      <w:proofErr w:type="spellEnd"/>
      <w:r w:rsidRPr="00131808">
        <w:rPr>
          <w:sz w:val="28"/>
          <w:szCs w:val="28"/>
        </w:rPr>
        <w:t>.</w:t>
      </w:r>
    </w:p>
    <w:p w14:paraId="21BCA755" w14:textId="77777777" w:rsidR="00950015" w:rsidRPr="00131808" w:rsidRDefault="00950015" w:rsidP="00950015">
      <w:pPr>
        <w:numPr>
          <w:ilvl w:val="0"/>
          <w:numId w:val="26"/>
        </w:numPr>
        <w:spacing w:line="360" w:lineRule="auto"/>
        <w:ind w:left="0" w:firstLine="851"/>
        <w:jc w:val="both"/>
        <w:rPr>
          <w:sz w:val="28"/>
          <w:szCs w:val="28"/>
        </w:rPr>
      </w:pPr>
      <w:r w:rsidRPr="00131808">
        <w:rPr>
          <w:sz w:val="28"/>
          <w:szCs w:val="28"/>
        </w:rPr>
        <w:t>Відправити суму, що перевищує поточну найвищу ставку на аукціоні на мінімальний крок.</w:t>
      </w:r>
    </w:p>
    <w:p w14:paraId="5D6C1D73" w14:textId="77777777" w:rsidR="00950015" w:rsidRPr="00131808" w:rsidRDefault="00950015" w:rsidP="00950015">
      <w:pPr>
        <w:numPr>
          <w:ilvl w:val="0"/>
          <w:numId w:val="26"/>
        </w:numPr>
        <w:spacing w:line="360" w:lineRule="auto"/>
        <w:ind w:left="0" w:firstLine="851"/>
        <w:jc w:val="both"/>
        <w:rPr>
          <w:sz w:val="28"/>
          <w:szCs w:val="28"/>
        </w:rPr>
      </w:pPr>
      <w:r w:rsidRPr="00131808">
        <w:rPr>
          <w:sz w:val="28"/>
          <w:szCs w:val="28"/>
        </w:rPr>
        <w:t>Підтвердити транзакцію.</w:t>
      </w:r>
    </w:p>
    <w:p w14:paraId="17B2C01D" w14:textId="77777777" w:rsidR="00950015" w:rsidRPr="00131808" w:rsidRDefault="00950015" w:rsidP="00950015">
      <w:pPr>
        <w:numPr>
          <w:ilvl w:val="0"/>
          <w:numId w:val="26"/>
        </w:numPr>
        <w:spacing w:line="360" w:lineRule="auto"/>
        <w:ind w:left="0" w:firstLine="851"/>
        <w:jc w:val="both"/>
        <w:rPr>
          <w:sz w:val="28"/>
          <w:szCs w:val="28"/>
        </w:rPr>
      </w:pPr>
      <w:r w:rsidRPr="00131808">
        <w:rPr>
          <w:sz w:val="28"/>
          <w:szCs w:val="28"/>
        </w:rPr>
        <w:t>Перевірити, що ставка прийнята, а попередній лідер отримав повернення коштів.</w:t>
      </w:r>
    </w:p>
    <w:p w14:paraId="3F80CB43" w14:textId="76051C36" w:rsidR="00950015" w:rsidRPr="00945ADE" w:rsidRDefault="00950015" w:rsidP="00950015">
      <w:pPr>
        <w:pStyle w:val="a1"/>
        <w:numPr>
          <w:ilvl w:val="0"/>
          <w:numId w:val="27"/>
        </w:numPr>
        <w:spacing w:line="360" w:lineRule="auto"/>
        <w:ind w:left="0" w:firstLine="851"/>
        <w:jc w:val="both"/>
        <w:rPr>
          <w:sz w:val="28"/>
          <w:szCs w:val="28"/>
        </w:rPr>
      </w:pPr>
      <w:r w:rsidRPr="00945ADE">
        <w:rPr>
          <w:b/>
          <w:bCs/>
          <w:sz w:val="28"/>
          <w:szCs w:val="28"/>
        </w:rPr>
        <w:lastRenderedPageBreak/>
        <w:t>Очікуваний результат:</w:t>
      </w:r>
      <w:r w:rsidRPr="00945ADE">
        <w:rPr>
          <w:sz w:val="28"/>
          <w:szCs w:val="28"/>
        </w:rPr>
        <w:t xml:space="preserve"> нова ставка повинна бути зафіксована у смарт</w:t>
      </w:r>
      <w:r w:rsidR="009F69BF">
        <w:rPr>
          <w:sz w:val="28"/>
          <w:szCs w:val="28"/>
        </w:rPr>
        <w:t>-</w:t>
      </w:r>
      <w:r w:rsidRPr="00945ADE">
        <w:rPr>
          <w:sz w:val="28"/>
          <w:szCs w:val="28"/>
        </w:rPr>
        <w:t xml:space="preserve">контракті, і користувач, який зробив її, повинен стати поточним лідером аукціону. Попередньому учаснику ставка автоматично повертається. На </w:t>
      </w:r>
      <w:proofErr w:type="spellStart"/>
      <w:r w:rsidRPr="00945ADE">
        <w:rPr>
          <w:sz w:val="28"/>
          <w:szCs w:val="28"/>
        </w:rPr>
        <w:t>фронтенді</w:t>
      </w:r>
      <w:proofErr w:type="spellEnd"/>
      <w:r w:rsidRPr="00945ADE">
        <w:rPr>
          <w:sz w:val="28"/>
          <w:szCs w:val="28"/>
        </w:rPr>
        <w:t xml:space="preserve"> новий лідер та розмір ставки відображаються у реальному часі. У разі недостатньої суми або завершення аукціону — транзакція буде відхилена.</w:t>
      </w:r>
    </w:p>
    <w:p w14:paraId="4B02A20E" w14:textId="18516785" w:rsidR="00950015" w:rsidRPr="00945ADE" w:rsidRDefault="00950015" w:rsidP="00950015">
      <w:pPr>
        <w:pStyle w:val="a1"/>
        <w:numPr>
          <w:ilvl w:val="0"/>
          <w:numId w:val="27"/>
        </w:numPr>
        <w:spacing w:line="360" w:lineRule="auto"/>
        <w:ind w:left="0" w:firstLine="851"/>
        <w:jc w:val="both"/>
        <w:rPr>
          <w:sz w:val="28"/>
          <w:szCs w:val="28"/>
          <w:lang w:val="en-US"/>
        </w:rPr>
      </w:pPr>
      <w:r w:rsidRPr="00945ADE">
        <w:rPr>
          <w:b/>
          <w:bCs/>
          <w:sz w:val="28"/>
          <w:szCs w:val="28"/>
        </w:rPr>
        <w:t>Фактичний результат</w:t>
      </w:r>
      <w:r w:rsidRPr="00945ADE">
        <w:rPr>
          <w:b/>
          <w:bCs/>
          <w:sz w:val="28"/>
          <w:szCs w:val="28"/>
          <w:lang w:val="en-US"/>
        </w:rPr>
        <w:t>:</w:t>
      </w:r>
      <w:r w:rsidRPr="00945ADE">
        <w:rPr>
          <w:sz w:val="28"/>
          <w:szCs w:val="28"/>
        </w:rPr>
        <w:t xml:space="preserve"> нова ставка зафіксована у смар</w:t>
      </w:r>
      <w:r w:rsidR="009F69BF">
        <w:rPr>
          <w:sz w:val="28"/>
          <w:szCs w:val="28"/>
        </w:rPr>
        <w:t>т-</w:t>
      </w:r>
      <w:r w:rsidRPr="00945ADE">
        <w:rPr>
          <w:sz w:val="28"/>
          <w:szCs w:val="28"/>
        </w:rPr>
        <w:t>ко</w:t>
      </w:r>
      <w:r w:rsidR="009F69BF">
        <w:rPr>
          <w:sz w:val="28"/>
          <w:szCs w:val="28"/>
        </w:rPr>
        <w:t>нт</w:t>
      </w:r>
      <w:r w:rsidRPr="00945ADE">
        <w:rPr>
          <w:sz w:val="28"/>
          <w:szCs w:val="28"/>
        </w:rPr>
        <w:t xml:space="preserve">ракті, новий лідер відображається на </w:t>
      </w:r>
      <w:proofErr w:type="spellStart"/>
      <w:r w:rsidRPr="00945ADE">
        <w:rPr>
          <w:sz w:val="28"/>
          <w:szCs w:val="28"/>
        </w:rPr>
        <w:t>фронтенді</w:t>
      </w:r>
      <w:proofErr w:type="spellEnd"/>
      <w:r w:rsidRPr="00945ADE">
        <w:rPr>
          <w:sz w:val="28"/>
          <w:szCs w:val="28"/>
        </w:rPr>
        <w:t xml:space="preserve">. Попередньому учаснику ставка автоматично повертається. На </w:t>
      </w:r>
      <w:proofErr w:type="spellStart"/>
      <w:r w:rsidRPr="00945ADE">
        <w:rPr>
          <w:sz w:val="28"/>
          <w:szCs w:val="28"/>
        </w:rPr>
        <w:t>фронтенді</w:t>
      </w:r>
      <w:proofErr w:type="spellEnd"/>
      <w:r w:rsidRPr="00945ADE">
        <w:rPr>
          <w:sz w:val="28"/>
          <w:szCs w:val="28"/>
        </w:rPr>
        <w:t xml:space="preserve"> новий лідер та розмір ставки відображаються у реальному часі. У разі недостатньої суми або завершення аукціону — транзакція буде відхилена.</w:t>
      </w:r>
      <w:r w:rsidRPr="00945ADE">
        <w:rPr>
          <w:sz w:val="28"/>
          <w:szCs w:val="28"/>
          <w:lang w:val="en-US"/>
        </w:rPr>
        <w:t xml:space="preserve"> </w:t>
      </w:r>
      <w:r w:rsidRPr="00945ADE">
        <w:rPr>
          <w:sz w:val="28"/>
          <w:szCs w:val="28"/>
        </w:rPr>
        <w:t>На рис. 5.6 можна побачити результат.</w:t>
      </w:r>
    </w:p>
    <w:p w14:paraId="2771C138" w14:textId="77777777" w:rsidR="00436CEB" w:rsidRDefault="00436CEB" w:rsidP="00706C5E">
      <w:pPr>
        <w:spacing w:line="360" w:lineRule="auto"/>
        <w:ind w:firstLine="851"/>
        <w:jc w:val="both"/>
        <w:rPr>
          <w:sz w:val="28"/>
          <w:szCs w:val="28"/>
        </w:rPr>
      </w:pPr>
    </w:p>
    <w:p w14:paraId="520E3B6A" w14:textId="77777777" w:rsidR="00436CEB" w:rsidRDefault="00436CEB" w:rsidP="00436CEB">
      <w:pPr>
        <w:spacing w:line="360" w:lineRule="auto"/>
        <w:jc w:val="center"/>
        <w:rPr>
          <w:sz w:val="28"/>
          <w:szCs w:val="28"/>
          <w:lang w:val="en-US"/>
        </w:rPr>
      </w:pPr>
      <w:r>
        <w:rPr>
          <w:noProof/>
        </w:rPr>
        <w:drawing>
          <wp:inline distT="0" distB="0" distL="0" distR="0" wp14:anchorId="52125977" wp14:editId="24FF1AA0">
            <wp:extent cx="2498678" cy="4652486"/>
            <wp:effectExtent l="0" t="0" r="0" b="0"/>
            <wp:docPr id="31363027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3630274" name=""/>
                    <pic:cNvPicPr/>
                  </pic:nvPicPr>
                  <pic:blipFill>
                    <a:blip r:embed="rId19"/>
                    <a:stretch>
                      <a:fillRect/>
                    </a:stretch>
                  </pic:blipFill>
                  <pic:spPr>
                    <a:xfrm>
                      <a:off x="0" y="0"/>
                      <a:ext cx="2508788" cy="4671311"/>
                    </a:xfrm>
                    <a:prstGeom prst="rect">
                      <a:avLst/>
                    </a:prstGeom>
                  </pic:spPr>
                </pic:pic>
              </a:graphicData>
            </a:graphic>
          </wp:inline>
        </w:drawing>
      </w:r>
    </w:p>
    <w:p w14:paraId="070A3996" w14:textId="77777777" w:rsidR="00436CEB" w:rsidRDefault="00436CEB" w:rsidP="00436CEB">
      <w:pPr>
        <w:spacing w:line="360" w:lineRule="auto"/>
        <w:jc w:val="center"/>
        <w:rPr>
          <w:sz w:val="28"/>
          <w:szCs w:val="28"/>
          <w:lang w:val="en-US"/>
        </w:rPr>
      </w:pPr>
      <w:r>
        <w:rPr>
          <w:sz w:val="28"/>
          <w:szCs w:val="28"/>
        </w:rPr>
        <w:t xml:space="preserve">Рисунок 5.6 – Результат виклику функції </w:t>
      </w:r>
      <w:proofErr w:type="spellStart"/>
      <w:r>
        <w:rPr>
          <w:sz w:val="28"/>
          <w:szCs w:val="28"/>
          <w:lang w:val="en-US"/>
        </w:rPr>
        <w:t>placeBid</w:t>
      </w:r>
      <w:proofErr w:type="spellEnd"/>
    </w:p>
    <w:p w14:paraId="2E4FEE6F" w14:textId="77777777" w:rsidR="00436CEB" w:rsidRDefault="00436CEB" w:rsidP="00436CEB">
      <w:pPr>
        <w:spacing w:line="360" w:lineRule="auto"/>
        <w:jc w:val="center"/>
        <w:rPr>
          <w:sz w:val="28"/>
          <w:szCs w:val="28"/>
          <w:lang w:val="en-US"/>
        </w:rPr>
      </w:pPr>
    </w:p>
    <w:p w14:paraId="4B7AE1FA" w14:textId="77777777" w:rsidR="00436CEB" w:rsidRDefault="00436CEB" w:rsidP="00436CEB">
      <w:pPr>
        <w:spacing w:line="360" w:lineRule="auto"/>
        <w:ind w:firstLine="851"/>
        <w:jc w:val="both"/>
        <w:rPr>
          <w:sz w:val="28"/>
          <w:szCs w:val="28"/>
          <w:lang w:val="en-US"/>
        </w:rPr>
      </w:pPr>
      <w:r w:rsidRPr="00926DCA">
        <w:rPr>
          <w:sz w:val="28"/>
          <w:szCs w:val="28"/>
        </w:rPr>
        <w:lastRenderedPageBreak/>
        <w:t xml:space="preserve">Система продемонструвала стабільну роботу в умовах тестового середовища, включаючи коректну синхронізацію стану між смарт-контрактами та інтерфейсом користувача. Після кожної транзакції дані оновлюються відповідно до інформації з </w:t>
      </w:r>
      <w:proofErr w:type="spellStart"/>
      <w:r w:rsidRPr="00926DCA">
        <w:rPr>
          <w:sz w:val="28"/>
          <w:szCs w:val="28"/>
        </w:rPr>
        <w:t>блокчейну</w:t>
      </w:r>
      <w:proofErr w:type="spellEnd"/>
      <w:r w:rsidRPr="00926DCA">
        <w:rPr>
          <w:sz w:val="28"/>
          <w:szCs w:val="28"/>
        </w:rPr>
        <w:t>. Жодних критичних помилок або збоїв виявлено не було.</w:t>
      </w:r>
    </w:p>
    <w:p w14:paraId="0831B036" w14:textId="77777777" w:rsidR="00453CED" w:rsidRDefault="00436CEB" w:rsidP="00436CEB">
      <w:pPr>
        <w:spacing w:line="360" w:lineRule="auto"/>
        <w:ind w:firstLine="851"/>
        <w:jc w:val="both"/>
        <w:rPr>
          <w:sz w:val="28"/>
          <w:szCs w:val="28"/>
        </w:rPr>
      </w:pPr>
      <w:r w:rsidRPr="000C4F08">
        <w:rPr>
          <w:sz w:val="28"/>
          <w:szCs w:val="28"/>
        </w:rPr>
        <w:t>Таким чином, проведене тестування підтвердило працездатність, функціональну повноту та надійність реалізованого сервісного функціоналу на основі децентралізованої мережі.</w:t>
      </w:r>
    </w:p>
    <w:p w14:paraId="77AA62C1" w14:textId="77777777" w:rsidR="00453CED" w:rsidRDefault="00453CED" w:rsidP="00436CEB">
      <w:pPr>
        <w:spacing w:line="360" w:lineRule="auto"/>
        <w:ind w:firstLine="851"/>
        <w:jc w:val="both"/>
        <w:rPr>
          <w:sz w:val="28"/>
          <w:szCs w:val="28"/>
        </w:rPr>
      </w:pPr>
    </w:p>
    <w:p w14:paraId="5E9B8DA8" w14:textId="77777777" w:rsidR="00453CED" w:rsidRPr="00827AD7" w:rsidRDefault="00453CED" w:rsidP="00453CED">
      <w:pPr>
        <w:pStyle w:val="2"/>
      </w:pPr>
      <w:bookmarkStart w:id="149" w:name="_Toc200659584"/>
      <w:bookmarkStart w:id="150" w:name="_Toc201001547"/>
      <w:bookmarkStart w:id="151" w:name="_Toc201002092"/>
      <w:bookmarkStart w:id="152" w:name="_Toc201005819"/>
      <w:bookmarkStart w:id="153" w:name="_Toc201318442"/>
      <w:r w:rsidRPr="00827AD7">
        <w:t>5.3 Аналіз ефективності впровадження</w:t>
      </w:r>
      <w:bookmarkEnd w:id="149"/>
      <w:bookmarkEnd w:id="150"/>
      <w:bookmarkEnd w:id="151"/>
      <w:bookmarkEnd w:id="152"/>
      <w:bookmarkEnd w:id="153"/>
    </w:p>
    <w:p w14:paraId="10965680" w14:textId="77777777" w:rsidR="00453CED" w:rsidRPr="00827AD7" w:rsidRDefault="00453CED" w:rsidP="00453CED">
      <w:pPr>
        <w:spacing w:line="360" w:lineRule="auto"/>
        <w:ind w:firstLine="851"/>
        <w:jc w:val="both"/>
        <w:rPr>
          <w:b/>
          <w:bCs/>
          <w:sz w:val="28"/>
          <w:szCs w:val="28"/>
        </w:rPr>
      </w:pPr>
    </w:p>
    <w:p w14:paraId="3FB3C108" w14:textId="77777777" w:rsidR="00C061B4" w:rsidRPr="00C061B4" w:rsidRDefault="00C061B4" w:rsidP="00C061B4">
      <w:pPr>
        <w:spacing w:line="360" w:lineRule="auto"/>
        <w:ind w:firstLine="851"/>
        <w:jc w:val="both"/>
        <w:rPr>
          <w:sz w:val="28"/>
          <w:szCs w:val="28"/>
        </w:rPr>
      </w:pPr>
      <w:r w:rsidRPr="00C061B4">
        <w:rPr>
          <w:sz w:val="28"/>
          <w:szCs w:val="28"/>
        </w:rPr>
        <w:t>Внаслідок впровадження розробленого децентралізованого застосунку NFT-</w:t>
      </w:r>
      <w:proofErr w:type="spellStart"/>
      <w:r w:rsidRPr="00C061B4">
        <w:rPr>
          <w:sz w:val="28"/>
          <w:szCs w:val="28"/>
        </w:rPr>
        <w:t>маркетплейсу</w:t>
      </w:r>
      <w:proofErr w:type="spellEnd"/>
      <w:r w:rsidRPr="00C061B4">
        <w:rPr>
          <w:sz w:val="28"/>
          <w:szCs w:val="28"/>
        </w:rPr>
        <w:t xml:space="preserve"> було досягнуто створення повнофункціональної платформи, що цілком відповідає тематиці бакалаврської роботи — «Розробка сервісного функціоналу на основі децентралізованої мережі». Розроблений застосунок, з урахуванням сучасних тенденцій Web3-інженерії, інтегрує ключові принципи децентралізації, прозорості та забезпечення користувача повним контролем над власними цифровими активами. Водночас, суттєвим аспектом є мінімізація рівня довіри до сторонніх посередників, що є важливою характеристикою сучасних децентралізованих систем.</w:t>
      </w:r>
    </w:p>
    <w:p w14:paraId="5CBC02D9" w14:textId="77777777" w:rsidR="00FF3754" w:rsidRDefault="00C061B4" w:rsidP="00C061B4">
      <w:pPr>
        <w:spacing w:line="360" w:lineRule="auto"/>
        <w:ind w:firstLine="851"/>
        <w:jc w:val="both"/>
        <w:rPr>
          <w:sz w:val="28"/>
          <w:szCs w:val="28"/>
        </w:rPr>
      </w:pPr>
      <w:r w:rsidRPr="00C061B4">
        <w:rPr>
          <w:sz w:val="28"/>
          <w:szCs w:val="28"/>
        </w:rPr>
        <w:t xml:space="preserve">У ході реалізації проекту були успішно впроваджені основні функціональні компоненти, що забезпечують комплексну роботу </w:t>
      </w:r>
      <w:proofErr w:type="spellStart"/>
      <w:r w:rsidRPr="00C061B4">
        <w:rPr>
          <w:sz w:val="28"/>
          <w:szCs w:val="28"/>
        </w:rPr>
        <w:t>маркетплейсу</w:t>
      </w:r>
      <w:proofErr w:type="spellEnd"/>
      <w:r w:rsidRPr="00C061B4">
        <w:rPr>
          <w:sz w:val="28"/>
          <w:szCs w:val="28"/>
        </w:rPr>
        <w:t>. Зокрема, створення унікальних NFT (</w:t>
      </w:r>
      <w:proofErr w:type="spellStart"/>
      <w:r w:rsidRPr="00C061B4">
        <w:rPr>
          <w:sz w:val="28"/>
          <w:szCs w:val="28"/>
        </w:rPr>
        <w:t>мінтинг</w:t>
      </w:r>
      <w:proofErr w:type="spellEnd"/>
      <w:r w:rsidRPr="00C061B4">
        <w:rPr>
          <w:sz w:val="28"/>
          <w:szCs w:val="28"/>
        </w:rPr>
        <w:t xml:space="preserve">) реалізовано із застосуванням протоколу ERC-721, а метадані токенів зберігаються у розподіленій файловій системі IPFS, що гарантує незмінність та доступність інформації незалежно від централізованих серверів. Функціонал торгівлі включає лістинг токенів, механізми купівлі та скасування лістингів, що дозволяє </w:t>
      </w:r>
      <w:proofErr w:type="spellStart"/>
      <w:r w:rsidRPr="00C061B4">
        <w:rPr>
          <w:sz w:val="28"/>
          <w:szCs w:val="28"/>
        </w:rPr>
        <w:t>гнучко</w:t>
      </w:r>
      <w:proofErr w:type="spellEnd"/>
      <w:r w:rsidRPr="00C061B4">
        <w:rPr>
          <w:sz w:val="28"/>
          <w:szCs w:val="28"/>
        </w:rPr>
        <w:t xml:space="preserve"> керувати цифровими активами безпосередньо через інтерфейс децентралізованого застосунку. </w:t>
      </w:r>
    </w:p>
    <w:p w14:paraId="6E0123C0" w14:textId="4BECF691" w:rsidR="00C061B4" w:rsidRPr="00C061B4" w:rsidRDefault="00C061B4" w:rsidP="00C061B4">
      <w:pPr>
        <w:spacing w:line="360" w:lineRule="auto"/>
        <w:ind w:firstLine="851"/>
        <w:jc w:val="both"/>
        <w:rPr>
          <w:sz w:val="28"/>
          <w:szCs w:val="28"/>
        </w:rPr>
      </w:pPr>
      <w:r w:rsidRPr="00C061B4">
        <w:rPr>
          <w:sz w:val="28"/>
          <w:szCs w:val="28"/>
        </w:rPr>
        <w:lastRenderedPageBreak/>
        <w:t>Окремо слід відзначити впровадження аукціонної системи, яка підтримує активну взаємодію користувачів через ставкові механізми, опцію негайної покупки «</w:t>
      </w:r>
      <w:proofErr w:type="spellStart"/>
      <w:r w:rsidRPr="00C061B4">
        <w:rPr>
          <w:sz w:val="28"/>
          <w:szCs w:val="28"/>
        </w:rPr>
        <w:t>Buy</w:t>
      </w:r>
      <w:proofErr w:type="spellEnd"/>
      <w:r w:rsidRPr="00C061B4">
        <w:rPr>
          <w:sz w:val="28"/>
          <w:szCs w:val="28"/>
        </w:rPr>
        <w:t xml:space="preserve"> </w:t>
      </w:r>
      <w:proofErr w:type="spellStart"/>
      <w:r w:rsidRPr="00C061B4">
        <w:rPr>
          <w:sz w:val="28"/>
          <w:szCs w:val="28"/>
        </w:rPr>
        <w:t>Now</w:t>
      </w:r>
      <w:proofErr w:type="spellEnd"/>
      <w:r w:rsidRPr="00C061B4">
        <w:rPr>
          <w:sz w:val="28"/>
          <w:szCs w:val="28"/>
        </w:rPr>
        <w:t xml:space="preserve">» та можливість завершення аукціону після визначеного часу. Завдяки цьому досягається висока функціональна насиченість </w:t>
      </w:r>
      <w:proofErr w:type="spellStart"/>
      <w:r w:rsidRPr="00C061B4">
        <w:rPr>
          <w:sz w:val="28"/>
          <w:szCs w:val="28"/>
        </w:rPr>
        <w:t>маркетплейсу</w:t>
      </w:r>
      <w:proofErr w:type="spellEnd"/>
      <w:r w:rsidRPr="00C061B4">
        <w:rPr>
          <w:sz w:val="28"/>
          <w:szCs w:val="28"/>
        </w:rPr>
        <w:t xml:space="preserve"> та забезпечується широкий спектр торговельних сценаріїв.</w:t>
      </w:r>
    </w:p>
    <w:p w14:paraId="3CC56068" w14:textId="77777777" w:rsidR="00C061B4" w:rsidRPr="00C061B4" w:rsidRDefault="00C061B4" w:rsidP="00C061B4">
      <w:pPr>
        <w:spacing w:line="360" w:lineRule="auto"/>
        <w:ind w:firstLine="851"/>
        <w:jc w:val="both"/>
        <w:rPr>
          <w:sz w:val="28"/>
          <w:szCs w:val="28"/>
        </w:rPr>
      </w:pPr>
      <w:r w:rsidRPr="00C061B4">
        <w:rPr>
          <w:sz w:val="28"/>
          <w:szCs w:val="28"/>
        </w:rPr>
        <w:t xml:space="preserve">З точки зору користувацького досвіду, реалізовано інтуїтивно зрозумілий і адаптивний візуальний інтерфейс, який надає зручний та безперешкодний доступ до функціоналу </w:t>
      </w:r>
      <w:proofErr w:type="spellStart"/>
      <w:r w:rsidRPr="00C061B4">
        <w:rPr>
          <w:sz w:val="28"/>
          <w:szCs w:val="28"/>
        </w:rPr>
        <w:t>блокчейну</w:t>
      </w:r>
      <w:proofErr w:type="spellEnd"/>
      <w:r w:rsidRPr="00C061B4">
        <w:rPr>
          <w:sz w:val="28"/>
          <w:szCs w:val="28"/>
        </w:rPr>
        <w:t xml:space="preserve"> через інтеграцію з гаманцем </w:t>
      </w:r>
      <w:proofErr w:type="spellStart"/>
      <w:r w:rsidRPr="00C061B4">
        <w:rPr>
          <w:sz w:val="28"/>
          <w:szCs w:val="28"/>
        </w:rPr>
        <w:t>MetaMask</w:t>
      </w:r>
      <w:proofErr w:type="spellEnd"/>
      <w:r w:rsidRPr="00C061B4">
        <w:rPr>
          <w:sz w:val="28"/>
          <w:szCs w:val="28"/>
        </w:rPr>
        <w:t xml:space="preserve">. Динамічна адаптація інтерфейсу відповідно до ролі користувача — продавець, покупець або спостерігач — дозволяє знизити бар’єр входу навіть для тих користувачів, які не мають глибоких технічних знань або досвіду роботи з </w:t>
      </w:r>
      <w:proofErr w:type="spellStart"/>
      <w:r w:rsidRPr="00C061B4">
        <w:rPr>
          <w:sz w:val="28"/>
          <w:szCs w:val="28"/>
        </w:rPr>
        <w:t>блокчейном</w:t>
      </w:r>
      <w:proofErr w:type="spellEnd"/>
      <w:r w:rsidRPr="00C061B4">
        <w:rPr>
          <w:sz w:val="28"/>
          <w:szCs w:val="28"/>
        </w:rPr>
        <w:t>.</w:t>
      </w:r>
    </w:p>
    <w:p w14:paraId="7B103FBB" w14:textId="6E3B91AB" w:rsidR="00C061B4" w:rsidRPr="00C061B4" w:rsidRDefault="00C061B4" w:rsidP="00C061B4">
      <w:pPr>
        <w:spacing w:line="360" w:lineRule="auto"/>
        <w:ind w:firstLine="851"/>
        <w:jc w:val="both"/>
        <w:rPr>
          <w:sz w:val="28"/>
          <w:szCs w:val="28"/>
        </w:rPr>
      </w:pPr>
      <w:r w:rsidRPr="00C061B4">
        <w:rPr>
          <w:sz w:val="28"/>
          <w:szCs w:val="28"/>
        </w:rPr>
        <w:t>Ефективність реалізації підтверджена як результатами автоматизованого модульного тестування смарт</w:t>
      </w:r>
      <w:r w:rsidR="000D1D01">
        <w:rPr>
          <w:sz w:val="28"/>
          <w:szCs w:val="28"/>
        </w:rPr>
        <w:t>-</w:t>
      </w:r>
      <w:r w:rsidRPr="00C061B4">
        <w:rPr>
          <w:sz w:val="28"/>
          <w:szCs w:val="28"/>
        </w:rPr>
        <w:t>контрактів, так і ретельним ручним тестуванням користувацького інтерфейсу. Ці комплексні заходи охопили всі критичні та основні функції платформи, включаючи типові сценарії та граничні випадки — наприклад, перевірку обмежень за правами доступу, обробку ситуацій із недостатнім балансом на рахунку користувача, коректне завершення аукціонів і відхилення транзакцій. За результатами тестування не було виявлено критичних помилок або нестабільної поведінки системи, що свідчить про надійність і стабільність впровадженого рішення.</w:t>
      </w:r>
    </w:p>
    <w:p w14:paraId="4C9CBD7E" w14:textId="7E503AD0" w:rsidR="00C43698" w:rsidRDefault="00C061B4" w:rsidP="00C061B4">
      <w:pPr>
        <w:spacing w:line="360" w:lineRule="auto"/>
        <w:ind w:firstLine="851"/>
        <w:jc w:val="both"/>
        <w:rPr>
          <w:sz w:val="28"/>
          <w:szCs w:val="28"/>
        </w:rPr>
      </w:pPr>
      <w:r w:rsidRPr="00C061B4">
        <w:rPr>
          <w:sz w:val="28"/>
          <w:szCs w:val="28"/>
        </w:rPr>
        <w:t xml:space="preserve">З технічної точки зору, висока ефективність реалізації досягнута завдяки використанню сучасних інструментів розробки та архітектурних підходів. Застосування фреймворку </w:t>
      </w:r>
      <w:r w:rsidRPr="00823F64">
        <w:rPr>
          <w:sz w:val="28"/>
          <w:szCs w:val="28"/>
          <w:lang w:val="en-US"/>
        </w:rPr>
        <w:t>Hardhat</w:t>
      </w:r>
      <w:r w:rsidRPr="00C061B4">
        <w:rPr>
          <w:sz w:val="28"/>
          <w:szCs w:val="28"/>
        </w:rPr>
        <w:t xml:space="preserve"> надало можливість спростити процес розробки, тестування та розгортання смарт</w:t>
      </w:r>
      <w:r w:rsidR="000D1D01">
        <w:rPr>
          <w:sz w:val="28"/>
          <w:szCs w:val="28"/>
        </w:rPr>
        <w:t>-</w:t>
      </w:r>
      <w:r w:rsidRPr="00C061B4">
        <w:rPr>
          <w:sz w:val="28"/>
          <w:szCs w:val="28"/>
        </w:rPr>
        <w:t xml:space="preserve">контрактів, що суттєво підвищило якість та надійність коду. Інтеграція з </w:t>
      </w:r>
      <w:r w:rsidRPr="00823F64">
        <w:rPr>
          <w:sz w:val="28"/>
          <w:szCs w:val="28"/>
          <w:lang w:val="en-US"/>
        </w:rPr>
        <w:t>Ethereum</w:t>
      </w:r>
      <w:r w:rsidRPr="00C061B4">
        <w:rPr>
          <w:sz w:val="28"/>
          <w:szCs w:val="28"/>
        </w:rPr>
        <w:t xml:space="preserve">-сумісною мережею реалізована за допомогою бібліотеки ethers.js, що забезпечило стабільний і безпечний зв’язок між </w:t>
      </w:r>
      <w:proofErr w:type="spellStart"/>
      <w:r w:rsidRPr="00C061B4">
        <w:rPr>
          <w:sz w:val="28"/>
          <w:szCs w:val="28"/>
        </w:rPr>
        <w:t>фронтендом</w:t>
      </w:r>
      <w:proofErr w:type="spellEnd"/>
      <w:r w:rsidRPr="00C061B4">
        <w:rPr>
          <w:sz w:val="28"/>
          <w:szCs w:val="28"/>
        </w:rPr>
        <w:t xml:space="preserve"> та </w:t>
      </w:r>
      <w:proofErr w:type="spellStart"/>
      <w:r w:rsidRPr="00C061B4">
        <w:rPr>
          <w:sz w:val="28"/>
          <w:szCs w:val="28"/>
        </w:rPr>
        <w:t>блокчейн</w:t>
      </w:r>
      <w:proofErr w:type="spellEnd"/>
      <w:r w:rsidRPr="00C061B4">
        <w:rPr>
          <w:sz w:val="28"/>
          <w:szCs w:val="28"/>
        </w:rPr>
        <w:t>-мережею.</w:t>
      </w:r>
    </w:p>
    <w:p w14:paraId="3969F3DA" w14:textId="28C9465A" w:rsidR="00C061B4" w:rsidRPr="00C061B4" w:rsidRDefault="00C061B4" w:rsidP="00C061B4">
      <w:pPr>
        <w:spacing w:line="360" w:lineRule="auto"/>
        <w:ind w:firstLine="851"/>
        <w:jc w:val="both"/>
        <w:rPr>
          <w:sz w:val="28"/>
          <w:szCs w:val="28"/>
        </w:rPr>
      </w:pPr>
      <w:r w:rsidRPr="00C061B4">
        <w:rPr>
          <w:sz w:val="28"/>
          <w:szCs w:val="28"/>
        </w:rPr>
        <w:lastRenderedPageBreak/>
        <w:t>Важливою складовою є використання IPFS для зберігання метаданих, що гарантує децентралізовану і незмінну структуру даних. Архітектура коду розділена на модулі з чіткою структурою, що полегшує подальшу підтримку, масштабування та розвиток проекту.</w:t>
      </w:r>
    </w:p>
    <w:p w14:paraId="30BCC30B" w14:textId="2C338644" w:rsidR="00C061B4" w:rsidRPr="00C061B4" w:rsidRDefault="00C061B4" w:rsidP="00C061B4">
      <w:pPr>
        <w:spacing w:line="360" w:lineRule="auto"/>
        <w:ind w:firstLine="851"/>
        <w:jc w:val="both"/>
        <w:rPr>
          <w:sz w:val="28"/>
          <w:szCs w:val="28"/>
        </w:rPr>
      </w:pPr>
      <w:r w:rsidRPr="00C061B4">
        <w:rPr>
          <w:sz w:val="28"/>
          <w:szCs w:val="28"/>
        </w:rPr>
        <w:t>Обраний формат NFT-</w:t>
      </w:r>
      <w:proofErr w:type="spellStart"/>
      <w:r w:rsidRPr="00C061B4">
        <w:rPr>
          <w:sz w:val="28"/>
          <w:szCs w:val="28"/>
        </w:rPr>
        <w:t>маркетплейсу</w:t>
      </w:r>
      <w:proofErr w:type="spellEnd"/>
      <w:r w:rsidRPr="00C061B4">
        <w:rPr>
          <w:sz w:val="28"/>
          <w:szCs w:val="28"/>
        </w:rPr>
        <w:t xml:space="preserve"> як прикладного децентралізованого застосунку дозволив комплексно втілити сервісний функціонал, поєднавши інфраструктурний рівень — розгортання та взаємодію зі смарт</w:t>
      </w:r>
      <w:r w:rsidR="00823F64">
        <w:rPr>
          <w:sz w:val="28"/>
          <w:szCs w:val="28"/>
        </w:rPr>
        <w:t>-</w:t>
      </w:r>
      <w:r w:rsidRPr="00C061B4">
        <w:rPr>
          <w:sz w:val="28"/>
          <w:szCs w:val="28"/>
        </w:rPr>
        <w:t>контрактами, зберігання метаданих на IPFS, роботу з гаманцем користувача — із прикладним рівнем, який включає створення, купівлю, участь в аукціонах та керування цифровими активами. Таке цілісне поєднання дозволило не лише теоретично, а й практично реалізувати ключові принципи Web3, роблячи платформу доступною та корисною для широкого кола користувачів.</w:t>
      </w:r>
    </w:p>
    <w:p w14:paraId="54935676" w14:textId="77777777" w:rsidR="00C061B4" w:rsidRDefault="00C061B4" w:rsidP="00C061B4">
      <w:pPr>
        <w:spacing w:line="360" w:lineRule="auto"/>
        <w:ind w:firstLine="851"/>
        <w:jc w:val="both"/>
        <w:rPr>
          <w:sz w:val="28"/>
          <w:szCs w:val="28"/>
        </w:rPr>
      </w:pPr>
      <w:r w:rsidRPr="00C061B4">
        <w:rPr>
          <w:sz w:val="28"/>
          <w:szCs w:val="28"/>
        </w:rPr>
        <w:t xml:space="preserve">Отже, на підставі проведеного аналізу можна зробити висновок, що впровадження </w:t>
      </w:r>
      <w:proofErr w:type="spellStart"/>
      <w:r w:rsidRPr="00C061B4">
        <w:rPr>
          <w:sz w:val="28"/>
          <w:szCs w:val="28"/>
        </w:rPr>
        <w:t>проєкту</w:t>
      </w:r>
      <w:proofErr w:type="spellEnd"/>
      <w:r w:rsidRPr="00C061B4">
        <w:rPr>
          <w:sz w:val="28"/>
          <w:szCs w:val="28"/>
        </w:rPr>
        <w:t xml:space="preserve"> є ефективним і технічно обґрунтованим. Розроблений сервісний функціонал, побудований на основі децентралізованих технологій, не лише забезпечує повний спектр необхідних можливостей для роботи з NFT, але й є зручним, безпечним і масштабованим рішенням, що відповідає сучасним вимогам до Web3-застосунків. Таким чином, реалізація підтверджує перспективність використання децентралізованих мереж у створенні нових сервісів цифрової економіки.</w:t>
      </w:r>
    </w:p>
    <w:p w14:paraId="765D7022" w14:textId="77777777" w:rsidR="00A72958" w:rsidRDefault="00A72958" w:rsidP="00B51A18">
      <w:pPr>
        <w:spacing w:line="360" w:lineRule="auto"/>
        <w:ind w:firstLine="851"/>
        <w:jc w:val="both"/>
        <w:rPr>
          <w:sz w:val="28"/>
          <w:szCs w:val="28"/>
        </w:rPr>
      </w:pPr>
    </w:p>
    <w:p w14:paraId="3899E2A3" w14:textId="77777777" w:rsidR="00A72958" w:rsidRPr="001E29F5" w:rsidRDefault="00A72958" w:rsidP="00B51A18">
      <w:pPr>
        <w:pStyle w:val="2"/>
      </w:pPr>
      <w:bookmarkStart w:id="154" w:name="_Toc200659585"/>
      <w:bookmarkStart w:id="155" w:name="_Toc201001548"/>
      <w:bookmarkStart w:id="156" w:name="_Toc201002093"/>
      <w:bookmarkStart w:id="157" w:name="_Toc201005820"/>
      <w:bookmarkStart w:id="158" w:name="_Toc201318443"/>
      <w:r w:rsidRPr="001E29F5">
        <w:t>5.4 Висновок по розділу</w:t>
      </w:r>
      <w:bookmarkEnd w:id="154"/>
      <w:bookmarkEnd w:id="155"/>
      <w:bookmarkEnd w:id="156"/>
      <w:bookmarkEnd w:id="157"/>
      <w:bookmarkEnd w:id="158"/>
    </w:p>
    <w:p w14:paraId="02985D16" w14:textId="77777777" w:rsidR="00A72958" w:rsidRPr="00242DFB" w:rsidRDefault="00A72958" w:rsidP="00242DFB">
      <w:pPr>
        <w:spacing w:line="276" w:lineRule="auto"/>
        <w:ind w:firstLine="851"/>
        <w:jc w:val="both"/>
        <w:rPr>
          <w:sz w:val="28"/>
          <w:szCs w:val="28"/>
        </w:rPr>
      </w:pPr>
    </w:p>
    <w:p w14:paraId="2A37CE9D" w14:textId="77777777" w:rsidR="00A72958" w:rsidRPr="004D2564" w:rsidRDefault="00A72958" w:rsidP="00B51A18">
      <w:pPr>
        <w:spacing w:line="360" w:lineRule="auto"/>
        <w:ind w:firstLine="851"/>
        <w:jc w:val="both"/>
        <w:rPr>
          <w:sz w:val="28"/>
          <w:szCs w:val="28"/>
        </w:rPr>
      </w:pPr>
      <w:r w:rsidRPr="004D2564">
        <w:rPr>
          <w:sz w:val="28"/>
          <w:szCs w:val="28"/>
        </w:rPr>
        <w:t>У п’ятому розділі було проведено всебічне тестування розробленого NFT-</w:t>
      </w:r>
      <w:proofErr w:type="spellStart"/>
      <w:r w:rsidRPr="004D2564">
        <w:rPr>
          <w:sz w:val="28"/>
          <w:szCs w:val="28"/>
        </w:rPr>
        <w:t>маркетплейсу</w:t>
      </w:r>
      <w:proofErr w:type="spellEnd"/>
      <w:r w:rsidRPr="004D2564">
        <w:rPr>
          <w:sz w:val="28"/>
          <w:szCs w:val="28"/>
        </w:rPr>
        <w:t xml:space="preserve"> як прикладу сервісного функціоналу на основі децентралізованої мережі. Було визначено та застосовано відповідні стратегії та методи тестування, серед яких: модульне тестування смарт-контрактів, ручне тестування інтерфейсу та логіки взаємодії користувача з </w:t>
      </w:r>
      <w:proofErr w:type="spellStart"/>
      <w:r w:rsidRPr="004D2564">
        <w:rPr>
          <w:sz w:val="28"/>
          <w:szCs w:val="28"/>
        </w:rPr>
        <w:t>dApp</w:t>
      </w:r>
      <w:proofErr w:type="spellEnd"/>
      <w:r w:rsidRPr="004D2564">
        <w:rPr>
          <w:sz w:val="28"/>
          <w:szCs w:val="28"/>
        </w:rPr>
        <w:t>, а також симуляція граничних ситуацій.</w:t>
      </w:r>
    </w:p>
    <w:p w14:paraId="39FE2AAA" w14:textId="77777777" w:rsidR="00A72958" w:rsidRPr="004D2564" w:rsidRDefault="00A72958" w:rsidP="00B51A18">
      <w:pPr>
        <w:spacing w:line="360" w:lineRule="auto"/>
        <w:ind w:firstLine="851"/>
        <w:jc w:val="both"/>
        <w:rPr>
          <w:sz w:val="28"/>
          <w:szCs w:val="28"/>
        </w:rPr>
      </w:pPr>
      <w:r w:rsidRPr="004D2564">
        <w:rPr>
          <w:sz w:val="28"/>
          <w:szCs w:val="28"/>
        </w:rPr>
        <w:lastRenderedPageBreak/>
        <w:t xml:space="preserve">Модульні тести охопили критичний функціонал контрактів, включаючи створення NFT, лістинг, купівлю, аукціони, ставки та завершення торгів. Усі тести були успішно пройдені, що підтверджує коректність і надійність логіки на рівні смарт-контрактів. Ручне тестування дозволило перевірити роботу інтерфейсу та взаємодію з користувачем у реальних умовах, зокрема через </w:t>
      </w:r>
      <w:proofErr w:type="spellStart"/>
      <w:r w:rsidRPr="004D2564">
        <w:rPr>
          <w:sz w:val="28"/>
          <w:szCs w:val="28"/>
        </w:rPr>
        <w:t>MetaMask</w:t>
      </w:r>
      <w:proofErr w:type="spellEnd"/>
      <w:r w:rsidRPr="004D2564">
        <w:rPr>
          <w:sz w:val="28"/>
          <w:szCs w:val="28"/>
        </w:rPr>
        <w:t xml:space="preserve"> і IPFS.</w:t>
      </w:r>
    </w:p>
    <w:p w14:paraId="66B78D21" w14:textId="77777777" w:rsidR="00A72958" w:rsidRPr="004D2564" w:rsidRDefault="00A72958" w:rsidP="00B51A18">
      <w:pPr>
        <w:spacing w:line="360" w:lineRule="auto"/>
        <w:ind w:firstLine="851"/>
        <w:jc w:val="both"/>
        <w:rPr>
          <w:sz w:val="28"/>
          <w:szCs w:val="28"/>
        </w:rPr>
      </w:pPr>
      <w:r w:rsidRPr="004D2564">
        <w:rPr>
          <w:sz w:val="28"/>
          <w:szCs w:val="28"/>
        </w:rPr>
        <w:t xml:space="preserve">Загалом, тестування підтвердило стабільну, передбачувану й безпечну роботу системи. Виявлені в процесі розробки помилки були вчасно виправлені, а критичних недоліків не виявлено. Це свідчить про готовність застосунку до подальшого використання та можливості масштабування в рамках більш складних </w:t>
      </w:r>
      <w:proofErr w:type="spellStart"/>
      <w:r w:rsidRPr="004D2564">
        <w:rPr>
          <w:sz w:val="28"/>
          <w:szCs w:val="28"/>
        </w:rPr>
        <w:t>проєктів</w:t>
      </w:r>
      <w:proofErr w:type="spellEnd"/>
      <w:r w:rsidRPr="004D2564">
        <w:rPr>
          <w:sz w:val="28"/>
          <w:szCs w:val="28"/>
        </w:rPr>
        <w:t>.</w:t>
      </w:r>
    </w:p>
    <w:p w14:paraId="2AAE0EDF" w14:textId="77777777" w:rsidR="00A72958" w:rsidRPr="004D2564" w:rsidRDefault="00A72958" w:rsidP="00B51A18">
      <w:pPr>
        <w:spacing w:line="360" w:lineRule="auto"/>
        <w:ind w:firstLine="851"/>
        <w:jc w:val="both"/>
        <w:rPr>
          <w:sz w:val="28"/>
          <w:szCs w:val="28"/>
        </w:rPr>
      </w:pPr>
      <w:r w:rsidRPr="004D2564">
        <w:rPr>
          <w:sz w:val="28"/>
          <w:szCs w:val="28"/>
        </w:rPr>
        <w:t>Таким чином, поставлені цілі тестування досягнуто повною мірою, а результати підтверджують ефективність обраних підходів до реалізації функціоналу на основі децентралізованих технологій.</w:t>
      </w:r>
    </w:p>
    <w:p w14:paraId="3C127083" w14:textId="77777777" w:rsidR="0097568A" w:rsidRDefault="0097568A">
      <w:pPr>
        <w:spacing w:after="160" w:line="259" w:lineRule="auto"/>
        <w:rPr>
          <w:sz w:val="28"/>
          <w:szCs w:val="28"/>
        </w:rPr>
      </w:pPr>
      <w:r>
        <w:rPr>
          <w:sz w:val="28"/>
          <w:szCs w:val="28"/>
        </w:rPr>
        <w:br w:type="page"/>
      </w:r>
    </w:p>
    <w:p w14:paraId="2B75DD1E" w14:textId="77777777" w:rsidR="00A81F9E" w:rsidRDefault="00A81F9E" w:rsidP="009F2986">
      <w:pPr>
        <w:pStyle w:val="1"/>
      </w:pPr>
      <w:bookmarkStart w:id="159" w:name="_Toc200659586"/>
      <w:bookmarkStart w:id="160" w:name="_Toc201001549"/>
      <w:bookmarkStart w:id="161" w:name="_Toc201002094"/>
      <w:bookmarkStart w:id="162" w:name="_Toc201005821"/>
      <w:bookmarkStart w:id="163" w:name="_Toc201318444"/>
      <w:r w:rsidRPr="00DD7124">
        <w:lastRenderedPageBreak/>
        <w:t>ВИСНОВОК</w:t>
      </w:r>
      <w:bookmarkEnd w:id="159"/>
      <w:bookmarkEnd w:id="160"/>
      <w:bookmarkEnd w:id="161"/>
      <w:bookmarkEnd w:id="162"/>
      <w:bookmarkEnd w:id="163"/>
    </w:p>
    <w:p w14:paraId="63B08FD4" w14:textId="77777777" w:rsidR="00A81F9E" w:rsidRPr="00DD7124" w:rsidRDefault="00A81F9E" w:rsidP="009F2986">
      <w:pPr>
        <w:spacing w:line="360" w:lineRule="auto"/>
        <w:jc w:val="center"/>
        <w:rPr>
          <w:b/>
          <w:bCs/>
          <w:sz w:val="32"/>
          <w:szCs w:val="32"/>
        </w:rPr>
      </w:pPr>
    </w:p>
    <w:p w14:paraId="4AAA7BBB" w14:textId="77777777" w:rsidR="003A759C" w:rsidRPr="003A759C" w:rsidRDefault="003A759C" w:rsidP="00414C55">
      <w:pPr>
        <w:spacing w:line="360" w:lineRule="auto"/>
        <w:ind w:firstLine="851"/>
        <w:jc w:val="both"/>
        <w:rPr>
          <w:sz w:val="28"/>
          <w:szCs w:val="28"/>
        </w:rPr>
      </w:pPr>
      <w:r w:rsidRPr="003A759C">
        <w:rPr>
          <w:sz w:val="28"/>
          <w:szCs w:val="28"/>
        </w:rPr>
        <w:t>У процесі виконання бакалаврської кваліфікаційної роботи було успішно розроблено повноцінний децентралізований застосунок (</w:t>
      </w:r>
      <w:proofErr w:type="spellStart"/>
      <w:r w:rsidRPr="003A759C">
        <w:rPr>
          <w:sz w:val="28"/>
          <w:szCs w:val="28"/>
        </w:rPr>
        <w:t>dApp</w:t>
      </w:r>
      <w:proofErr w:type="spellEnd"/>
      <w:r w:rsidRPr="003A759C">
        <w:rPr>
          <w:sz w:val="28"/>
          <w:szCs w:val="28"/>
        </w:rPr>
        <w:t>) — NFT-</w:t>
      </w:r>
      <w:proofErr w:type="spellStart"/>
      <w:r w:rsidRPr="003A759C">
        <w:rPr>
          <w:sz w:val="28"/>
          <w:szCs w:val="28"/>
        </w:rPr>
        <w:t>маркетплейс</w:t>
      </w:r>
      <w:proofErr w:type="spellEnd"/>
      <w:r w:rsidRPr="003A759C">
        <w:rPr>
          <w:sz w:val="28"/>
          <w:szCs w:val="28"/>
        </w:rPr>
        <w:t xml:space="preserve">, що реалізує основні принципи концепції Web3: прозорість, децентралізацію, автономність користувача та відсутність централізованого контролю. </w:t>
      </w:r>
      <w:proofErr w:type="spellStart"/>
      <w:r w:rsidRPr="003A759C">
        <w:rPr>
          <w:sz w:val="28"/>
          <w:szCs w:val="28"/>
        </w:rPr>
        <w:t>Проєкт</w:t>
      </w:r>
      <w:proofErr w:type="spellEnd"/>
      <w:r w:rsidRPr="003A759C">
        <w:rPr>
          <w:sz w:val="28"/>
          <w:szCs w:val="28"/>
        </w:rPr>
        <w:t xml:space="preserve"> охоплює всі етапи життєвого циклу програмного забезпечення — від аналізу предметної області та </w:t>
      </w:r>
      <w:proofErr w:type="spellStart"/>
      <w:r w:rsidRPr="003A759C">
        <w:rPr>
          <w:sz w:val="28"/>
          <w:szCs w:val="28"/>
        </w:rPr>
        <w:t>проєктування</w:t>
      </w:r>
      <w:proofErr w:type="spellEnd"/>
      <w:r w:rsidRPr="003A759C">
        <w:rPr>
          <w:sz w:val="28"/>
          <w:szCs w:val="28"/>
        </w:rPr>
        <w:t xml:space="preserve"> архітектури до безпосередньої реалізації, тестування, розгортання і аналізу ефективності функціонування.</w:t>
      </w:r>
    </w:p>
    <w:p w14:paraId="09598B55" w14:textId="34224938" w:rsidR="003A759C" w:rsidRPr="003A759C" w:rsidRDefault="003A759C" w:rsidP="00414C55">
      <w:pPr>
        <w:spacing w:line="360" w:lineRule="auto"/>
        <w:ind w:firstLine="851"/>
        <w:jc w:val="both"/>
        <w:rPr>
          <w:sz w:val="28"/>
          <w:szCs w:val="28"/>
        </w:rPr>
      </w:pPr>
      <w:r w:rsidRPr="003A759C">
        <w:rPr>
          <w:sz w:val="28"/>
          <w:szCs w:val="28"/>
        </w:rPr>
        <w:t>У рамках реалізації було створено набір смарт</w:t>
      </w:r>
      <w:r w:rsidR="00A37FB2">
        <w:rPr>
          <w:sz w:val="28"/>
          <w:szCs w:val="28"/>
        </w:rPr>
        <w:t>-</w:t>
      </w:r>
      <w:r w:rsidRPr="003A759C">
        <w:rPr>
          <w:sz w:val="28"/>
          <w:szCs w:val="28"/>
        </w:rPr>
        <w:t xml:space="preserve">контрактів, які відповідають за основні аспекти функціонування </w:t>
      </w:r>
      <w:proofErr w:type="spellStart"/>
      <w:r w:rsidRPr="003A759C">
        <w:rPr>
          <w:sz w:val="28"/>
          <w:szCs w:val="28"/>
        </w:rPr>
        <w:t>маркетплейсу</w:t>
      </w:r>
      <w:proofErr w:type="spellEnd"/>
      <w:r w:rsidRPr="003A759C">
        <w:rPr>
          <w:sz w:val="28"/>
          <w:szCs w:val="28"/>
        </w:rPr>
        <w:t xml:space="preserve">: емісію NFT (на основі стандарту ERC-721), торгівлю токенами через лістинг і купівлю, а також реалізацію механізмів аукціону з можливістю ставок та миттєвого викупу </w:t>
      </w:r>
      <w:r w:rsidRPr="003A759C">
        <w:rPr>
          <w:sz w:val="28"/>
          <w:szCs w:val="28"/>
          <w:lang w:val="en-US"/>
        </w:rPr>
        <w:t>(</w:t>
      </w:r>
      <w:r w:rsidR="000C47F2" w:rsidRPr="00154C7D">
        <w:rPr>
          <w:sz w:val="28"/>
          <w:szCs w:val="28"/>
          <w:lang w:val="en-US"/>
        </w:rPr>
        <w:t>“</w:t>
      </w:r>
      <w:r w:rsidRPr="003A759C">
        <w:rPr>
          <w:sz w:val="28"/>
          <w:szCs w:val="28"/>
          <w:lang w:val="en-US"/>
        </w:rPr>
        <w:t>Buy Now</w:t>
      </w:r>
      <w:r w:rsidR="000C47F2" w:rsidRPr="00154C7D">
        <w:rPr>
          <w:sz w:val="28"/>
          <w:szCs w:val="28"/>
          <w:lang w:val="en-US"/>
        </w:rPr>
        <w:t>”</w:t>
      </w:r>
      <w:r w:rsidRPr="003A759C">
        <w:rPr>
          <w:sz w:val="28"/>
          <w:szCs w:val="28"/>
        </w:rPr>
        <w:t xml:space="preserve">). Контракти розроблено мовою </w:t>
      </w:r>
      <w:r w:rsidRPr="003A759C">
        <w:rPr>
          <w:sz w:val="28"/>
          <w:szCs w:val="28"/>
          <w:lang w:val="en-US"/>
        </w:rPr>
        <w:t>Solidity</w:t>
      </w:r>
      <w:r w:rsidRPr="003A759C">
        <w:rPr>
          <w:sz w:val="28"/>
          <w:szCs w:val="28"/>
        </w:rPr>
        <w:t xml:space="preserve"> з дотриманням принципів безпечного програмування, використовуючи бібліотеки </w:t>
      </w:r>
      <w:proofErr w:type="spellStart"/>
      <w:r w:rsidRPr="003A759C">
        <w:rPr>
          <w:sz w:val="28"/>
          <w:szCs w:val="28"/>
        </w:rPr>
        <w:t>OpenZeppelin</w:t>
      </w:r>
      <w:proofErr w:type="spellEnd"/>
      <w:r w:rsidRPr="003A759C">
        <w:rPr>
          <w:sz w:val="28"/>
          <w:szCs w:val="28"/>
        </w:rPr>
        <w:t xml:space="preserve"> для запобігання типових вразливостей.</w:t>
      </w:r>
    </w:p>
    <w:p w14:paraId="4B42F08E" w14:textId="77777777" w:rsidR="003A759C" w:rsidRPr="003A759C" w:rsidRDefault="003A759C" w:rsidP="00414C55">
      <w:pPr>
        <w:spacing w:line="360" w:lineRule="auto"/>
        <w:ind w:firstLine="851"/>
        <w:jc w:val="both"/>
        <w:rPr>
          <w:sz w:val="28"/>
          <w:szCs w:val="28"/>
        </w:rPr>
      </w:pPr>
      <w:proofErr w:type="spellStart"/>
      <w:r w:rsidRPr="003A759C">
        <w:rPr>
          <w:sz w:val="28"/>
          <w:szCs w:val="28"/>
        </w:rPr>
        <w:t>Фронтенд</w:t>
      </w:r>
      <w:proofErr w:type="spellEnd"/>
      <w:r w:rsidRPr="003A759C">
        <w:rPr>
          <w:sz w:val="28"/>
          <w:szCs w:val="28"/>
        </w:rPr>
        <w:t xml:space="preserve"> частина застосунку реалізована із використанням сучасного стеку технологій: </w:t>
      </w:r>
      <w:r w:rsidRPr="003A759C">
        <w:rPr>
          <w:sz w:val="28"/>
          <w:szCs w:val="28"/>
          <w:lang w:val="en-US"/>
        </w:rPr>
        <w:t xml:space="preserve">Vite, React, TypeScript, </w:t>
      </w:r>
      <w:proofErr w:type="spellStart"/>
      <w:r w:rsidRPr="003A759C">
        <w:rPr>
          <w:sz w:val="28"/>
          <w:szCs w:val="28"/>
          <w:lang w:val="en-US"/>
        </w:rPr>
        <w:t>TailwindCSS</w:t>
      </w:r>
      <w:proofErr w:type="spellEnd"/>
      <w:r w:rsidRPr="003A759C">
        <w:rPr>
          <w:sz w:val="28"/>
          <w:szCs w:val="28"/>
        </w:rPr>
        <w:t xml:space="preserve">. Зв’язок із </w:t>
      </w:r>
      <w:proofErr w:type="spellStart"/>
      <w:r w:rsidRPr="003A759C">
        <w:rPr>
          <w:sz w:val="28"/>
          <w:szCs w:val="28"/>
        </w:rPr>
        <w:t>блокчейн</w:t>
      </w:r>
      <w:proofErr w:type="spellEnd"/>
      <w:r w:rsidRPr="003A759C">
        <w:rPr>
          <w:sz w:val="28"/>
          <w:szCs w:val="28"/>
        </w:rPr>
        <w:t xml:space="preserve">-мережею забезпечується за допомогою бібліотеки ethers.js, а зберігання метаданих організовано через IPFS, що відповідає принципам децентралізованого зберігання даних. Інтерфейс користувача побудований з урахуванням UX/UI практик і адаптований до взаємодії з гаманцем </w:t>
      </w:r>
      <w:proofErr w:type="spellStart"/>
      <w:r w:rsidRPr="003A759C">
        <w:rPr>
          <w:sz w:val="28"/>
          <w:szCs w:val="28"/>
        </w:rPr>
        <w:t>MetaMask</w:t>
      </w:r>
      <w:proofErr w:type="spellEnd"/>
      <w:r w:rsidRPr="003A759C">
        <w:rPr>
          <w:sz w:val="28"/>
          <w:szCs w:val="28"/>
        </w:rPr>
        <w:t>. Це забезпечує зручність роботи як для досвідчених користувачів Web3, так і для новачків.</w:t>
      </w:r>
    </w:p>
    <w:p w14:paraId="4F833F2F" w14:textId="4873E04F" w:rsidR="009771CE" w:rsidRDefault="003A759C" w:rsidP="00414C55">
      <w:pPr>
        <w:spacing w:line="360" w:lineRule="auto"/>
        <w:ind w:firstLine="851"/>
        <w:jc w:val="both"/>
        <w:rPr>
          <w:sz w:val="28"/>
          <w:szCs w:val="28"/>
          <w:lang w:val="en-US"/>
        </w:rPr>
      </w:pPr>
      <w:r w:rsidRPr="003A759C">
        <w:rPr>
          <w:sz w:val="28"/>
          <w:szCs w:val="28"/>
        </w:rPr>
        <w:t>Особливу увагу приділено модульному тестуванню смарт</w:t>
      </w:r>
      <w:r w:rsidR="002734F5">
        <w:rPr>
          <w:sz w:val="28"/>
          <w:szCs w:val="28"/>
        </w:rPr>
        <w:t>-</w:t>
      </w:r>
      <w:r w:rsidRPr="003A759C">
        <w:rPr>
          <w:sz w:val="28"/>
          <w:szCs w:val="28"/>
        </w:rPr>
        <w:t xml:space="preserve">контрактів за допомогою </w:t>
      </w:r>
      <w:r w:rsidRPr="003A759C">
        <w:rPr>
          <w:sz w:val="28"/>
          <w:szCs w:val="28"/>
          <w:lang w:val="en-US"/>
        </w:rPr>
        <w:t>Hardhat</w:t>
      </w:r>
      <w:r w:rsidRPr="003A759C">
        <w:rPr>
          <w:sz w:val="28"/>
          <w:szCs w:val="28"/>
        </w:rPr>
        <w:t xml:space="preserve"> і </w:t>
      </w:r>
      <w:r w:rsidRPr="003A759C">
        <w:rPr>
          <w:sz w:val="28"/>
          <w:szCs w:val="28"/>
          <w:lang w:val="en-US"/>
        </w:rPr>
        <w:t>Chai/Mocha</w:t>
      </w:r>
      <w:r w:rsidRPr="003A759C">
        <w:rPr>
          <w:sz w:val="28"/>
          <w:szCs w:val="28"/>
        </w:rPr>
        <w:t xml:space="preserve">, що дозволило виявити й усунути помилки ще на етапі розробки. </w:t>
      </w:r>
    </w:p>
    <w:p w14:paraId="621345A9" w14:textId="339AAA47" w:rsidR="003A759C" w:rsidRPr="003A759C" w:rsidRDefault="003A759C" w:rsidP="00414C55">
      <w:pPr>
        <w:spacing w:line="360" w:lineRule="auto"/>
        <w:ind w:firstLine="851"/>
        <w:jc w:val="both"/>
        <w:rPr>
          <w:sz w:val="28"/>
          <w:szCs w:val="28"/>
        </w:rPr>
      </w:pPr>
      <w:r w:rsidRPr="003A759C">
        <w:rPr>
          <w:sz w:val="28"/>
          <w:szCs w:val="28"/>
        </w:rPr>
        <w:lastRenderedPageBreak/>
        <w:t>Крім того, проведено ручне тестування основного функціоналу через інтерактивний інтерфейс користувача, що підтвердило стабільність, надійність і відповідність поведінки системи очікуванням.</w:t>
      </w:r>
    </w:p>
    <w:p w14:paraId="18644894" w14:textId="77777777" w:rsidR="003A759C" w:rsidRPr="003A759C" w:rsidRDefault="003A759C" w:rsidP="00414C55">
      <w:pPr>
        <w:spacing w:line="360" w:lineRule="auto"/>
        <w:ind w:firstLine="851"/>
        <w:jc w:val="both"/>
        <w:rPr>
          <w:sz w:val="28"/>
          <w:szCs w:val="28"/>
        </w:rPr>
      </w:pPr>
      <w:r w:rsidRPr="003A759C">
        <w:rPr>
          <w:sz w:val="28"/>
          <w:szCs w:val="28"/>
        </w:rPr>
        <w:t xml:space="preserve">Обрана тема була повністю реалізована в практичному аспекті. Створений застосунок демонструє функціональну цілісність, надійність і практичну користь децентралізованого сервісного рішення у сфері цифрової власності. Одержані результати не лише підтверджують доцільність використання </w:t>
      </w:r>
      <w:proofErr w:type="spellStart"/>
      <w:r w:rsidRPr="003A759C">
        <w:rPr>
          <w:sz w:val="28"/>
          <w:szCs w:val="28"/>
        </w:rPr>
        <w:t>блокчейн</w:t>
      </w:r>
      <w:proofErr w:type="spellEnd"/>
      <w:r w:rsidRPr="003A759C">
        <w:rPr>
          <w:sz w:val="28"/>
          <w:szCs w:val="28"/>
        </w:rPr>
        <w:t>-технологій для створення подібних платформ, але й можуть бути використані як основа для подальшого розвитку більш масштабних або спеціалізованих рішень у сфері Web3.</w:t>
      </w:r>
    </w:p>
    <w:p w14:paraId="5A41039F" w14:textId="77777777" w:rsidR="003A759C" w:rsidRPr="003A759C" w:rsidRDefault="003A759C" w:rsidP="00414C55">
      <w:pPr>
        <w:spacing w:line="360" w:lineRule="auto"/>
        <w:ind w:firstLine="851"/>
        <w:jc w:val="both"/>
        <w:rPr>
          <w:sz w:val="28"/>
          <w:szCs w:val="28"/>
        </w:rPr>
      </w:pPr>
      <w:r w:rsidRPr="003A759C">
        <w:rPr>
          <w:sz w:val="28"/>
          <w:szCs w:val="28"/>
        </w:rPr>
        <w:t xml:space="preserve">Таким чином, усі поставлені на початку роботи завдання було успішно виконано, а реалізований </w:t>
      </w:r>
      <w:proofErr w:type="spellStart"/>
      <w:r w:rsidRPr="003A759C">
        <w:rPr>
          <w:sz w:val="28"/>
          <w:szCs w:val="28"/>
        </w:rPr>
        <w:t>проєкт</w:t>
      </w:r>
      <w:proofErr w:type="spellEnd"/>
      <w:r w:rsidRPr="003A759C">
        <w:rPr>
          <w:sz w:val="28"/>
          <w:szCs w:val="28"/>
        </w:rPr>
        <w:t xml:space="preserve"> може слугувати як приклад реального застосування децентралізованих технологій у сфері цифрової економіки, зокрема в управлінні NFT-активами. Подальші дослідження можуть бути спрямовані на розширення функціоналу, інтеграцію з іншими </w:t>
      </w:r>
      <w:proofErr w:type="spellStart"/>
      <w:r w:rsidRPr="003A759C">
        <w:rPr>
          <w:sz w:val="28"/>
          <w:szCs w:val="28"/>
        </w:rPr>
        <w:t>блокчейн</w:t>
      </w:r>
      <w:proofErr w:type="spellEnd"/>
      <w:r w:rsidRPr="003A759C">
        <w:rPr>
          <w:sz w:val="28"/>
          <w:szCs w:val="28"/>
        </w:rPr>
        <w:t xml:space="preserve">-мережами, підтримку </w:t>
      </w:r>
      <w:proofErr w:type="spellStart"/>
      <w:r w:rsidRPr="003A759C">
        <w:rPr>
          <w:sz w:val="28"/>
          <w:szCs w:val="28"/>
        </w:rPr>
        <w:t>мультисиг</w:t>
      </w:r>
      <w:proofErr w:type="spellEnd"/>
      <w:r w:rsidRPr="003A759C">
        <w:rPr>
          <w:sz w:val="28"/>
          <w:szCs w:val="28"/>
        </w:rPr>
        <w:t>-гаманців або впровадження нових економічних моделей взаємодії між користувачами.</w:t>
      </w:r>
    </w:p>
    <w:p w14:paraId="2D0A6E31" w14:textId="77777777" w:rsidR="009F2986" w:rsidRDefault="009F2986">
      <w:pPr>
        <w:spacing w:after="160" w:line="259" w:lineRule="auto"/>
        <w:rPr>
          <w:sz w:val="28"/>
          <w:szCs w:val="28"/>
        </w:rPr>
      </w:pPr>
      <w:r>
        <w:rPr>
          <w:sz w:val="28"/>
          <w:szCs w:val="28"/>
        </w:rPr>
        <w:br w:type="page"/>
      </w:r>
    </w:p>
    <w:p w14:paraId="702E0290" w14:textId="77777777" w:rsidR="009F2986" w:rsidRPr="00E9305D" w:rsidRDefault="009F2986" w:rsidP="009F2986">
      <w:pPr>
        <w:pStyle w:val="1"/>
      </w:pPr>
      <w:bookmarkStart w:id="164" w:name="_Toc201318445"/>
      <w:r>
        <w:lastRenderedPageBreak/>
        <w:t>СПИСОК ВИКОРИСТАНИХ ДЖЕРЕЛ</w:t>
      </w:r>
      <w:bookmarkEnd w:id="164"/>
    </w:p>
    <w:p w14:paraId="302532F1" w14:textId="77777777" w:rsidR="009F2986" w:rsidRPr="00E9305D" w:rsidRDefault="009F2986" w:rsidP="009F2986">
      <w:pPr>
        <w:tabs>
          <w:tab w:val="left" w:pos="4464"/>
        </w:tabs>
        <w:spacing w:line="360" w:lineRule="auto"/>
        <w:jc w:val="center"/>
        <w:rPr>
          <w:b/>
          <w:bCs/>
          <w:sz w:val="32"/>
          <w:szCs w:val="32"/>
        </w:rPr>
      </w:pPr>
    </w:p>
    <w:p w14:paraId="1E201F4B" w14:textId="77777777" w:rsidR="009F2986" w:rsidRPr="009F2986" w:rsidRDefault="009F2986" w:rsidP="009F2986">
      <w:pPr>
        <w:pStyle w:val="a1"/>
        <w:numPr>
          <w:ilvl w:val="0"/>
          <w:numId w:val="34"/>
        </w:numPr>
        <w:tabs>
          <w:tab w:val="left" w:pos="284"/>
        </w:tabs>
        <w:spacing w:line="360" w:lineRule="auto"/>
        <w:ind w:left="0" w:firstLine="851"/>
        <w:jc w:val="both"/>
        <w:rPr>
          <w:sz w:val="28"/>
          <w:szCs w:val="28"/>
          <w:lang w:val="en-US"/>
        </w:rPr>
      </w:pPr>
      <w:r w:rsidRPr="009F2986">
        <w:rPr>
          <w:sz w:val="28"/>
          <w:szCs w:val="28"/>
          <w:lang w:val="en-US"/>
        </w:rPr>
        <w:t xml:space="preserve">Nakamoto S. Bitcoin: A Peer-to-Peer Electronic Cash System – 2008. </w:t>
      </w:r>
      <w:hyperlink r:id="rId20" w:history="1">
        <w:r w:rsidRPr="009F2986">
          <w:rPr>
            <w:rStyle w:val="af4"/>
            <w:sz w:val="28"/>
            <w:szCs w:val="28"/>
            <w:lang w:val="en-US"/>
          </w:rPr>
          <w:t>https://bitcoin.org/bitcoin.pdf</w:t>
        </w:r>
      </w:hyperlink>
    </w:p>
    <w:p w14:paraId="515D4E9F" w14:textId="77777777" w:rsidR="009F2986" w:rsidRPr="009F2986" w:rsidRDefault="009F2986" w:rsidP="009F2986">
      <w:pPr>
        <w:pStyle w:val="a1"/>
        <w:numPr>
          <w:ilvl w:val="0"/>
          <w:numId w:val="34"/>
        </w:numPr>
        <w:tabs>
          <w:tab w:val="left" w:pos="284"/>
        </w:tabs>
        <w:spacing w:line="360" w:lineRule="auto"/>
        <w:ind w:left="0" w:firstLine="851"/>
        <w:jc w:val="both"/>
        <w:rPr>
          <w:sz w:val="28"/>
          <w:szCs w:val="28"/>
          <w:lang w:val="en-US"/>
        </w:rPr>
      </w:pPr>
      <w:r w:rsidRPr="009F2986">
        <w:rPr>
          <w:sz w:val="28"/>
          <w:szCs w:val="28"/>
          <w:lang w:val="en-US"/>
        </w:rPr>
        <w:t xml:space="preserve">Ethereum Foundation. Ethereum White Paper </w:t>
      </w:r>
      <w:hyperlink r:id="rId21" w:history="1">
        <w:r w:rsidRPr="009F2986">
          <w:rPr>
            <w:rStyle w:val="af4"/>
            <w:sz w:val="28"/>
            <w:szCs w:val="28"/>
            <w:lang w:val="en-US"/>
          </w:rPr>
          <w:t>https://ethereum.org/en/whitepaper/</w:t>
        </w:r>
      </w:hyperlink>
    </w:p>
    <w:p w14:paraId="039E0374" w14:textId="77777777" w:rsidR="009F2986" w:rsidRPr="009F2986" w:rsidRDefault="009F2986" w:rsidP="009F2986">
      <w:pPr>
        <w:pStyle w:val="a1"/>
        <w:numPr>
          <w:ilvl w:val="0"/>
          <w:numId w:val="34"/>
        </w:numPr>
        <w:tabs>
          <w:tab w:val="left" w:pos="284"/>
        </w:tabs>
        <w:spacing w:line="360" w:lineRule="auto"/>
        <w:ind w:left="0" w:firstLine="851"/>
        <w:jc w:val="both"/>
        <w:rPr>
          <w:sz w:val="28"/>
          <w:szCs w:val="28"/>
          <w:lang w:val="en-US"/>
        </w:rPr>
      </w:pPr>
      <w:r w:rsidRPr="009F2986">
        <w:rPr>
          <w:sz w:val="28"/>
          <w:szCs w:val="28"/>
          <w:lang w:val="en-US"/>
        </w:rPr>
        <w:t xml:space="preserve">Wood G. Ethereum: A secure </w:t>
      </w:r>
      <w:proofErr w:type="spellStart"/>
      <w:r w:rsidRPr="009F2986">
        <w:rPr>
          <w:sz w:val="28"/>
          <w:szCs w:val="28"/>
          <w:lang w:val="en-US"/>
        </w:rPr>
        <w:t>decentralised</w:t>
      </w:r>
      <w:proofErr w:type="spellEnd"/>
      <w:r w:rsidRPr="009F2986">
        <w:rPr>
          <w:sz w:val="28"/>
          <w:szCs w:val="28"/>
          <w:lang w:val="en-US"/>
        </w:rPr>
        <w:t xml:space="preserve"> </w:t>
      </w:r>
      <w:proofErr w:type="spellStart"/>
      <w:r w:rsidRPr="009F2986">
        <w:rPr>
          <w:sz w:val="28"/>
          <w:szCs w:val="28"/>
          <w:lang w:val="en-US"/>
        </w:rPr>
        <w:t>generalised</w:t>
      </w:r>
      <w:proofErr w:type="spellEnd"/>
      <w:r w:rsidRPr="009F2986">
        <w:rPr>
          <w:sz w:val="28"/>
          <w:szCs w:val="28"/>
          <w:lang w:val="en-US"/>
        </w:rPr>
        <w:t xml:space="preserve"> transaction ledger. Yellow Paper – 2014. </w:t>
      </w:r>
      <w:hyperlink r:id="rId22" w:history="1">
        <w:r w:rsidRPr="009F2986">
          <w:rPr>
            <w:rStyle w:val="af4"/>
            <w:sz w:val="28"/>
            <w:szCs w:val="28"/>
            <w:lang w:val="en-US"/>
          </w:rPr>
          <w:t>https://ethereum.github.io/yellowpaper/paper.pdf</w:t>
        </w:r>
      </w:hyperlink>
    </w:p>
    <w:p w14:paraId="5FF73CE0" w14:textId="77777777" w:rsidR="009F2986" w:rsidRPr="009F2986" w:rsidRDefault="009F2986" w:rsidP="009F2986">
      <w:pPr>
        <w:pStyle w:val="a1"/>
        <w:numPr>
          <w:ilvl w:val="0"/>
          <w:numId w:val="34"/>
        </w:numPr>
        <w:tabs>
          <w:tab w:val="left" w:pos="284"/>
        </w:tabs>
        <w:spacing w:line="360" w:lineRule="auto"/>
        <w:ind w:left="0" w:firstLine="851"/>
        <w:jc w:val="both"/>
        <w:rPr>
          <w:sz w:val="28"/>
          <w:szCs w:val="28"/>
          <w:lang w:val="en-US"/>
        </w:rPr>
      </w:pPr>
      <w:proofErr w:type="spellStart"/>
      <w:r w:rsidRPr="009F2986">
        <w:rPr>
          <w:sz w:val="28"/>
          <w:szCs w:val="28"/>
          <w:lang w:val="en-US"/>
        </w:rPr>
        <w:t>OpenZeppelin</w:t>
      </w:r>
      <w:proofErr w:type="spellEnd"/>
      <w:r w:rsidRPr="009F2986">
        <w:rPr>
          <w:sz w:val="28"/>
          <w:szCs w:val="28"/>
          <w:lang w:val="en-US"/>
        </w:rPr>
        <w:t xml:space="preserve"> Contracts Documentation https://docs.openzeppelin.com/contracts</w:t>
      </w:r>
    </w:p>
    <w:p w14:paraId="2AE73F02" w14:textId="77777777" w:rsidR="009F2986" w:rsidRPr="009F2986" w:rsidRDefault="009F2986" w:rsidP="009F2986">
      <w:pPr>
        <w:pStyle w:val="a1"/>
        <w:numPr>
          <w:ilvl w:val="0"/>
          <w:numId w:val="34"/>
        </w:numPr>
        <w:tabs>
          <w:tab w:val="left" w:pos="284"/>
        </w:tabs>
        <w:spacing w:line="360" w:lineRule="auto"/>
        <w:ind w:left="0" w:firstLine="851"/>
        <w:jc w:val="both"/>
        <w:rPr>
          <w:sz w:val="28"/>
          <w:szCs w:val="28"/>
          <w:lang w:val="en-US"/>
        </w:rPr>
      </w:pPr>
      <w:r w:rsidRPr="009F2986">
        <w:rPr>
          <w:sz w:val="28"/>
          <w:szCs w:val="28"/>
          <w:lang w:val="en-US"/>
        </w:rPr>
        <w:t xml:space="preserve">Hardhat: Ethereum development environment for professionals </w:t>
      </w:r>
      <w:hyperlink r:id="rId23" w:tgtFrame="_new" w:history="1">
        <w:r w:rsidRPr="009F2986">
          <w:rPr>
            <w:rStyle w:val="af4"/>
            <w:sz w:val="28"/>
            <w:szCs w:val="28"/>
            <w:lang w:val="en-US"/>
          </w:rPr>
          <w:t>https://hardhat.org</w:t>
        </w:r>
      </w:hyperlink>
    </w:p>
    <w:p w14:paraId="0468FD35" w14:textId="77777777" w:rsidR="009F2986" w:rsidRPr="009F2986" w:rsidRDefault="009F2986" w:rsidP="009F2986">
      <w:pPr>
        <w:pStyle w:val="a1"/>
        <w:numPr>
          <w:ilvl w:val="0"/>
          <w:numId w:val="34"/>
        </w:numPr>
        <w:tabs>
          <w:tab w:val="left" w:pos="284"/>
        </w:tabs>
        <w:spacing w:line="360" w:lineRule="auto"/>
        <w:ind w:left="0" w:firstLine="851"/>
        <w:jc w:val="both"/>
        <w:rPr>
          <w:sz w:val="28"/>
          <w:szCs w:val="28"/>
          <w:lang w:val="en-US"/>
        </w:rPr>
      </w:pPr>
      <w:r w:rsidRPr="009F2986">
        <w:rPr>
          <w:sz w:val="28"/>
          <w:szCs w:val="28"/>
          <w:lang w:val="en-US"/>
        </w:rPr>
        <w:t xml:space="preserve">IPFS – </w:t>
      </w:r>
      <w:proofErr w:type="spellStart"/>
      <w:r w:rsidRPr="009F2986">
        <w:rPr>
          <w:sz w:val="28"/>
          <w:szCs w:val="28"/>
          <w:lang w:val="en-US"/>
        </w:rPr>
        <w:t>InterPlanetary</w:t>
      </w:r>
      <w:proofErr w:type="spellEnd"/>
      <w:r w:rsidRPr="009F2986">
        <w:rPr>
          <w:sz w:val="28"/>
          <w:szCs w:val="28"/>
          <w:lang w:val="en-US"/>
        </w:rPr>
        <w:t xml:space="preserve"> File System Documentation </w:t>
      </w:r>
      <w:hyperlink r:id="rId24" w:history="1">
        <w:r w:rsidRPr="009F2986">
          <w:rPr>
            <w:rStyle w:val="af4"/>
            <w:sz w:val="28"/>
            <w:szCs w:val="28"/>
            <w:lang w:val="en-US"/>
          </w:rPr>
          <w:t>https://docs.ipfs.tech</w:t>
        </w:r>
      </w:hyperlink>
    </w:p>
    <w:p w14:paraId="4AC686B0" w14:textId="77777777" w:rsidR="009F2986" w:rsidRPr="009F2986" w:rsidRDefault="009F2986" w:rsidP="009F2986">
      <w:pPr>
        <w:pStyle w:val="a1"/>
        <w:numPr>
          <w:ilvl w:val="0"/>
          <w:numId w:val="34"/>
        </w:numPr>
        <w:tabs>
          <w:tab w:val="left" w:pos="284"/>
        </w:tabs>
        <w:spacing w:line="360" w:lineRule="auto"/>
        <w:ind w:left="0" w:firstLine="851"/>
        <w:jc w:val="both"/>
        <w:rPr>
          <w:sz w:val="28"/>
          <w:szCs w:val="28"/>
          <w:lang w:val="en-US"/>
        </w:rPr>
      </w:pPr>
      <w:r w:rsidRPr="009F2986">
        <w:rPr>
          <w:sz w:val="28"/>
          <w:szCs w:val="28"/>
          <w:lang w:val="en-US"/>
        </w:rPr>
        <w:t xml:space="preserve">Ethers.js: A complete Ethereum wallet implementation and utilities in JavaScript </w:t>
      </w:r>
      <w:hyperlink r:id="rId25" w:history="1">
        <w:r w:rsidRPr="009F2986">
          <w:rPr>
            <w:rStyle w:val="af4"/>
            <w:sz w:val="28"/>
            <w:szCs w:val="28"/>
            <w:lang w:val="en-US"/>
          </w:rPr>
          <w:t>https://docs.ethers.org</w:t>
        </w:r>
      </w:hyperlink>
    </w:p>
    <w:p w14:paraId="3D29DCC3" w14:textId="77777777" w:rsidR="009F2986" w:rsidRPr="009F2986" w:rsidRDefault="009F2986" w:rsidP="009F2986">
      <w:pPr>
        <w:pStyle w:val="a1"/>
        <w:numPr>
          <w:ilvl w:val="0"/>
          <w:numId w:val="34"/>
        </w:numPr>
        <w:tabs>
          <w:tab w:val="left" w:pos="284"/>
        </w:tabs>
        <w:spacing w:line="360" w:lineRule="auto"/>
        <w:ind w:left="0" w:firstLine="851"/>
        <w:jc w:val="both"/>
        <w:rPr>
          <w:sz w:val="28"/>
          <w:szCs w:val="28"/>
          <w:lang w:val="en-US"/>
        </w:rPr>
      </w:pPr>
      <w:r w:rsidRPr="009F2986">
        <w:rPr>
          <w:sz w:val="28"/>
          <w:szCs w:val="28"/>
          <w:lang w:val="en-US"/>
        </w:rPr>
        <w:t xml:space="preserve">React – A JavaScript library for building user interfaces </w:t>
      </w:r>
      <w:hyperlink r:id="rId26" w:tgtFrame="_new" w:history="1">
        <w:r w:rsidRPr="009F2986">
          <w:rPr>
            <w:rStyle w:val="af4"/>
            <w:sz w:val="28"/>
            <w:szCs w:val="28"/>
            <w:lang w:val="en-US"/>
          </w:rPr>
          <w:t>https://reactjs.org</w:t>
        </w:r>
      </w:hyperlink>
    </w:p>
    <w:p w14:paraId="0A0701FB" w14:textId="77777777" w:rsidR="009F2986" w:rsidRPr="009F2986" w:rsidRDefault="009F2986" w:rsidP="009F2986">
      <w:pPr>
        <w:pStyle w:val="a1"/>
        <w:numPr>
          <w:ilvl w:val="0"/>
          <w:numId w:val="34"/>
        </w:numPr>
        <w:tabs>
          <w:tab w:val="left" w:pos="284"/>
        </w:tabs>
        <w:spacing w:line="360" w:lineRule="auto"/>
        <w:ind w:left="0" w:firstLine="851"/>
        <w:jc w:val="both"/>
        <w:rPr>
          <w:sz w:val="28"/>
          <w:szCs w:val="28"/>
          <w:lang w:val="en-US"/>
        </w:rPr>
      </w:pPr>
      <w:r w:rsidRPr="009F2986">
        <w:rPr>
          <w:sz w:val="28"/>
          <w:szCs w:val="28"/>
          <w:lang w:val="en-US"/>
        </w:rPr>
        <w:t xml:space="preserve">Antonopoulos A. Mastering Ethereum: Building Smart Contracts and </w:t>
      </w:r>
      <w:proofErr w:type="spellStart"/>
      <w:r w:rsidRPr="009F2986">
        <w:rPr>
          <w:sz w:val="28"/>
          <w:szCs w:val="28"/>
          <w:lang w:val="en-US"/>
        </w:rPr>
        <w:t>DApps</w:t>
      </w:r>
      <w:proofErr w:type="spellEnd"/>
      <w:r w:rsidRPr="009F2986">
        <w:rPr>
          <w:sz w:val="28"/>
          <w:szCs w:val="28"/>
          <w:lang w:val="en-US"/>
        </w:rPr>
        <w:t>. – O’Reilly Media, 2018. – 400 с.</w:t>
      </w:r>
    </w:p>
    <w:p w14:paraId="49E3A531" w14:textId="77777777" w:rsidR="009F2986" w:rsidRPr="009F2986" w:rsidRDefault="009F2986" w:rsidP="009F2986">
      <w:pPr>
        <w:pStyle w:val="a1"/>
        <w:numPr>
          <w:ilvl w:val="0"/>
          <w:numId w:val="34"/>
        </w:numPr>
        <w:tabs>
          <w:tab w:val="left" w:pos="284"/>
        </w:tabs>
        <w:spacing w:line="360" w:lineRule="auto"/>
        <w:ind w:left="0" w:firstLine="851"/>
        <w:jc w:val="both"/>
        <w:rPr>
          <w:sz w:val="28"/>
          <w:szCs w:val="28"/>
          <w:lang w:val="en-US"/>
        </w:rPr>
      </w:pPr>
      <w:proofErr w:type="spellStart"/>
      <w:r w:rsidRPr="009F2986">
        <w:rPr>
          <w:sz w:val="28"/>
          <w:szCs w:val="28"/>
          <w:lang w:val="en-US"/>
        </w:rPr>
        <w:t>Bahga</w:t>
      </w:r>
      <w:proofErr w:type="spellEnd"/>
      <w:r w:rsidRPr="009F2986">
        <w:rPr>
          <w:sz w:val="28"/>
          <w:szCs w:val="28"/>
          <w:lang w:val="en-US"/>
        </w:rPr>
        <w:t xml:space="preserve"> A., </w:t>
      </w:r>
      <w:proofErr w:type="spellStart"/>
      <w:r w:rsidRPr="009F2986">
        <w:rPr>
          <w:sz w:val="28"/>
          <w:szCs w:val="28"/>
          <w:lang w:val="en-US"/>
        </w:rPr>
        <w:t>Madisetti</w:t>
      </w:r>
      <w:proofErr w:type="spellEnd"/>
      <w:r w:rsidRPr="009F2986">
        <w:rPr>
          <w:sz w:val="28"/>
          <w:szCs w:val="28"/>
          <w:lang w:val="en-US"/>
        </w:rPr>
        <w:t xml:space="preserve"> V. Blockchain Applications: A Hands-On Approach. – VPT, 2017. – 290 с.</w:t>
      </w:r>
    </w:p>
    <w:p w14:paraId="3D452CAE" w14:textId="77777777" w:rsidR="009F2986" w:rsidRPr="009F2986" w:rsidRDefault="009F2986" w:rsidP="009F2986">
      <w:pPr>
        <w:pStyle w:val="a1"/>
        <w:numPr>
          <w:ilvl w:val="0"/>
          <w:numId w:val="34"/>
        </w:numPr>
        <w:tabs>
          <w:tab w:val="left" w:pos="284"/>
        </w:tabs>
        <w:spacing w:line="360" w:lineRule="auto"/>
        <w:ind w:left="0" w:firstLine="851"/>
        <w:jc w:val="both"/>
        <w:rPr>
          <w:sz w:val="28"/>
          <w:szCs w:val="28"/>
        </w:rPr>
      </w:pPr>
      <w:proofErr w:type="spellStart"/>
      <w:r w:rsidRPr="009F2986">
        <w:rPr>
          <w:sz w:val="28"/>
          <w:szCs w:val="28"/>
        </w:rPr>
        <w:t>Мащенко</w:t>
      </w:r>
      <w:proofErr w:type="spellEnd"/>
      <w:r w:rsidRPr="009F2986">
        <w:rPr>
          <w:sz w:val="28"/>
          <w:szCs w:val="28"/>
        </w:rPr>
        <w:t xml:space="preserve"> В.П. Основи </w:t>
      </w:r>
      <w:proofErr w:type="spellStart"/>
      <w:r w:rsidRPr="009F2986">
        <w:rPr>
          <w:sz w:val="28"/>
          <w:szCs w:val="28"/>
        </w:rPr>
        <w:t>проєктування</w:t>
      </w:r>
      <w:proofErr w:type="spellEnd"/>
      <w:r w:rsidRPr="009F2986">
        <w:rPr>
          <w:sz w:val="28"/>
          <w:szCs w:val="28"/>
        </w:rPr>
        <w:t xml:space="preserve"> програмного забезпечення: </w:t>
      </w:r>
      <w:proofErr w:type="spellStart"/>
      <w:r w:rsidRPr="009F2986">
        <w:rPr>
          <w:sz w:val="28"/>
          <w:szCs w:val="28"/>
        </w:rPr>
        <w:t>навч</w:t>
      </w:r>
      <w:proofErr w:type="spellEnd"/>
      <w:r w:rsidRPr="009F2986">
        <w:rPr>
          <w:sz w:val="28"/>
          <w:szCs w:val="28"/>
        </w:rPr>
        <w:t xml:space="preserve">. </w:t>
      </w:r>
      <w:proofErr w:type="spellStart"/>
      <w:r w:rsidRPr="009F2986">
        <w:rPr>
          <w:sz w:val="28"/>
          <w:szCs w:val="28"/>
        </w:rPr>
        <w:t>посіб</w:t>
      </w:r>
      <w:proofErr w:type="spellEnd"/>
      <w:r w:rsidRPr="009F2986">
        <w:rPr>
          <w:sz w:val="28"/>
          <w:szCs w:val="28"/>
        </w:rPr>
        <w:t>. – Київ: КНУ, 2020. – 248 с.</w:t>
      </w:r>
    </w:p>
    <w:p w14:paraId="21CFEDEC" w14:textId="77777777" w:rsidR="009F2986" w:rsidRPr="009F2986" w:rsidRDefault="009F2986" w:rsidP="009F2986">
      <w:pPr>
        <w:pStyle w:val="a1"/>
        <w:numPr>
          <w:ilvl w:val="0"/>
          <w:numId w:val="34"/>
        </w:numPr>
        <w:tabs>
          <w:tab w:val="left" w:pos="284"/>
        </w:tabs>
        <w:spacing w:line="360" w:lineRule="auto"/>
        <w:ind w:left="0" w:firstLine="851"/>
        <w:jc w:val="both"/>
        <w:rPr>
          <w:sz w:val="28"/>
          <w:szCs w:val="28"/>
        </w:rPr>
      </w:pPr>
      <w:r w:rsidRPr="009F2986">
        <w:rPr>
          <w:sz w:val="28"/>
          <w:szCs w:val="28"/>
        </w:rPr>
        <w:t xml:space="preserve">ERC-721 </w:t>
      </w:r>
      <w:proofErr w:type="spellStart"/>
      <w:r w:rsidRPr="009F2986">
        <w:rPr>
          <w:sz w:val="28"/>
          <w:szCs w:val="28"/>
        </w:rPr>
        <w:t>Non-Fungible</w:t>
      </w:r>
      <w:proofErr w:type="spellEnd"/>
      <w:r w:rsidRPr="009F2986">
        <w:rPr>
          <w:sz w:val="28"/>
          <w:szCs w:val="28"/>
        </w:rPr>
        <w:t xml:space="preserve"> </w:t>
      </w:r>
      <w:proofErr w:type="spellStart"/>
      <w:r w:rsidRPr="009F2986">
        <w:rPr>
          <w:sz w:val="28"/>
          <w:szCs w:val="28"/>
        </w:rPr>
        <w:t>Token</w:t>
      </w:r>
      <w:proofErr w:type="spellEnd"/>
      <w:r w:rsidRPr="009F2986">
        <w:rPr>
          <w:sz w:val="28"/>
          <w:szCs w:val="28"/>
        </w:rPr>
        <w:t xml:space="preserve"> Standard </w:t>
      </w:r>
      <w:hyperlink r:id="rId27" w:history="1">
        <w:r w:rsidRPr="009F2986">
          <w:rPr>
            <w:rStyle w:val="af4"/>
            <w:sz w:val="28"/>
            <w:szCs w:val="28"/>
          </w:rPr>
          <w:t>https://eips.ethereum.org/EIPS/eip-721</w:t>
        </w:r>
      </w:hyperlink>
    </w:p>
    <w:p w14:paraId="5F9859DF" w14:textId="77777777" w:rsidR="008631F9" w:rsidRDefault="009F2986" w:rsidP="009F2986">
      <w:pPr>
        <w:pStyle w:val="a1"/>
        <w:numPr>
          <w:ilvl w:val="0"/>
          <w:numId w:val="34"/>
        </w:numPr>
        <w:spacing w:line="360" w:lineRule="auto"/>
        <w:ind w:left="0" w:firstLine="851"/>
        <w:jc w:val="both"/>
        <w:rPr>
          <w:sz w:val="28"/>
          <w:szCs w:val="28"/>
        </w:rPr>
      </w:pPr>
      <w:proofErr w:type="spellStart"/>
      <w:r w:rsidRPr="009F2986">
        <w:rPr>
          <w:sz w:val="28"/>
          <w:szCs w:val="28"/>
          <w:lang w:val="en-US"/>
        </w:rPr>
        <w:t>Zyskind</w:t>
      </w:r>
      <w:proofErr w:type="spellEnd"/>
      <w:r w:rsidRPr="009F2986">
        <w:rPr>
          <w:sz w:val="28"/>
          <w:szCs w:val="28"/>
          <w:lang w:val="en-US"/>
        </w:rPr>
        <w:t xml:space="preserve"> G., Nathan O., Pentland A. Decentralizing privacy: Using blockchain to protect personal data. – IEEE SPW 2015.</w:t>
      </w:r>
    </w:p>
    <w:p w14:paraId="16BEF6D1" w14:textId="77777777" w:rsidR="001A1A11" w:rsidRDefault="00D1242D" w:rsidP="00D1242D">
      <w:pPr>
        <w:pStyle w:val="a1"/>
        <w:numPr>
          <w:ilvl w:val="0"/>
          <w:numId w:val="34"/>
        </w:numPr>
        <w:tabs>
          <w:tab w:val="left" w:pos="284"/>
        </w:tabs>
        <w:spacing w:line="360" w:lineRule="auto"/>
        <w:ind w:left="0" w:firstLine="851"/>
        <w:jc w:val="both"/>
        <w:rPr>
          <w:sz w:val="28"/>
          <w:szCs w:val="28"/>
        </w:rPr>
      </w:pPr>
      <w:r w:rsidRPr="003F01F2">
        <w:rPr>
          <w:sz w:val="28"/>
          <w:szCs w:val="28"/>
        </w:rPr>
        <w:t xml:space="preserve">Методичні рекомендації та вимоги щодо виконання та </w:t>
      </w:r>
    </w:p>
    <w:p w14:paraId="1EAE7EC1" w14:textId="77777777" w:rsidR="001A1A11" w:rsidRDefault="00D1242D" w:rsidP="001A1A11">
      <w:pPr>
        <w:tabs>
          <w:tab w:val="left" w:pos="284"/>
        </w:tabs>
        <w:spacing w:line="360" w:lineRule="auto"/>
        <w:jc w:val="both"/>
        <w:rPr>
          <w:sz w:val="28"/>
          <w:szCs w:val="28"/>
        </w:rPr>
      </w:pPr>
      <w:r w:rsidRPr="001A1A11">
        <w:rPr>
          <w:sz w:val="28"/>
          <w:szCs w:val="28"/>
        </w:rPr>
        <w:t xml:space="preserve">оформлення бакалаврських робіт для студентів спеціальності 121 “Інженерія </w:t>
      </w:r>
    </w:p>
    <w:p w14:paraId="2222490D" w14:textId="0759E4E3" w:rsidR="00D1242D" w:rsidRPr="001A1A11" w:rsidRDefault="00D1242D" w:rsidP="001A1A11">
      <w:pPr>
        <w:tabs>
          <w:tab w:val="left" w:pos="284"/>
        </w:tabs>
        <w:spacing w:line="360" w:lineRule="auto"/>
        <w:jc w:val="both"/>
        <w:rPr>
          <w:sz w:val="28"/>
          <w:szCs w:val="28"/>
        </w:rPr>
      </w:pPr>
      <w:r w:rsidRPr="001A1A11">
        <w:rPr>
          <w:sz w:val="28"/>
          <w:szCs w:val="28"/>
        </w:rPr>
        <w:lastRenderedPageBreak/>
        <w:t xml:space="preserve">програмного забезпечення. В. Я. </w:t>
      </w:r>
      <w:proofErr w:type="spellStart"/>
      <w:r w:rsidRPr="001A1A11">
        <w:rPr>
          <w:sz w:val="28"/>
          <w:szCs w:val="28"/>
        </w:rPr>
        <w:t>Піх</w:t>
      </w:r>
      <w:proofErr w:type="spellEnd"/>
      <w:r w:rsidRPr="001A1A11">
        <w:rPr>
          <w:sz w:val="28"/>
          <w:szCs w:val="28"/>
        </w:rPr>
        <w:t xml:space="preserve">, М. М. </w:t>
      </w:r>
      <w:proofErr w:type="spellStart"/>
      <w:r w:rsidRPr="001A1A11">
        <w:rPr>
          <w:sz w:val="28"/>
          <w:szCs w:val="28"/>
        </w:rPr>
        <w:t>Піх</w:t>
      </w:r>
      <w:proofErr w:type="spellEnd"/>
      <w:r w:rsidRPr="001A1A11">
        <w:rPr>
          <w:sz w:val="28"/>
          <w:szCs w:val="28"/>
        </w:rPr>
        <w:t>, В.В. Бандура – Івано- Франківськ: ІФНТУНГ, 2024. – 52с.</w:t>
      </w:r>
    </w:p>
    <w:p w14:paraId="185942E1" w14:textId="02312069" w:rsidR="00D1242D" w:rsidRDefault="00D1242D" w:rsidP="00D1242D">
      <w:pPr>
        <w:pStyle w:val="a1"/>
        <w:numPr>
          <w:ilvl w:val="0"/>
          <w:numId w:val="34"/>
        </w:numPr>
        <w:tabs>
          <w:tab w:val="left" w:pos="284"/>
        </w:tabs>
        <w:spacing w:line="360" w:lineRule="auto"/>
        <w:ind w:left="0" w:firstLine="851"/>
        <w:jc w:val="both"/>
        <w:rPr>
          <w:sz w:val="28"/>
          <w:szCs w:val="28"/>
          <w:lang w:val="en-US"/>
        </w:rPr>
      </w:pPr>
      <w:r w:rsidRPr="00EF0B15">
        <w:rPr>
          <w:sz w:val="28"/>
          <w:szCs w:val="28"/>
          <w:lang w:val="en-US"/>
        </w:rPr>
        <w:t xml:space="preserve">Dannen C. Introducing Ethereum and Solidity: Foundations of Cryptocurrency and Blockchain Programming for Beginners. – </w:t>
      </w:r>
      <w:proofErr w:type="spellStart"/>
      <w:r w:rsidRPr="00EF0B15">
        <w:rPr>
          <w:sz w:val="28"/>
          <w:szCs w:val="28"/>
          <w:lang w:val="en-US"/>
        </w:rPr>
        <w:t>Apress</w:t>
      </w:r>
      <w:proofErr w:type="spellEnd"/>
      <w:r w:rsidRPr="00EF0B15">
        <w:rPr>
          <w:sz w:val="28"/>
          <w:szCs w:val="28"/>
          <w:lang w:val="en-US"/>
        </w:rPr>
        <w:t>, 2017. – 185с.</w:t>
      </w:r>
    </w:p>
    <w:p w14:paraId="33676C55" w14:textId="77777777" w:rsidR="00D1242D" w:rsidRDefault="00D1242D" w:rsidP="00D1242D">
      <w:pPr>
        <w:pStyle w:val="a1"/>
        <w:numPr>
          <w:ilvl w:val="0"/>
          <w:numId w:val="34"/>
        </w:numPr>
        <w:tabs>
          <w:tab w:val="left" w:pos="284"/>
        </w:tabs>
        <w:spacing w:line="360" w:lineRule="auto"/>
        <w:ind w:left="0" w:firstLine="851"/>
        <w:jc w:val="both"/>
        <w:rPr>
          <w:sz w:val="28"/>
          <w:szCs w:val="28"/>
          <w:lang w:val="en-US"/>
        </w:rPr>
      </w:pPr>
      <w:r w:rsidRPr="00EF0B15">
        <w:rPr>
          <w:sz w:val="28"/>
          <w:szCs w:val="28"/>
          <w:lang w:val="en-US"/>
        </w:rPr>
        <w:t xml:space="preserve">Delmolino K., Arnett M., </w:t>
      </w:r>
      <w:proofErr w:type="spellStart"/>
      <w:r w:rsidRPr="00EF0B15">
        <w:rPr>
          <w:sz w:val="28"/>
          <w:szCs w:val="28"/>
          <w:lang w:val="en-US"/>
        </w:rPr>
        <w:t>Kosba</w:t>
      </w:r>
      <w:proofErr w:type="spellEnd"/>
      <w:r w:rsidRPr="00EF0B15">
        <w:rPr>
          <w:sz w:val="28"/>
          <w:szCs w:val="28"/>
          <w:lang w:val="en-US"/>
        </w:rPr>
        <w:t xml:space="preserve"> A., Miller A., Shi E. Step by Step Towards Creating a Safe Smart Contract: Lessons and Insights from a Cryptocurrency Lab. – 2016. </w:t>
      </w:r>
      <w:hyperlink r:id="rId28" w:history="1">
        <w:r w:rsidRPr="00AA4C9D">
          <w:rPr>
            <w:rStyle w:val="af4"/>
            <w:sz w:val="28"/>
            <w:szCs w:val="28"/>
            <w:lang w:val="en-US"/>
          </w:rPr>
          <w:t>https://eprint.iacr.org/2015/460.pdf</w:t>
        </w:r>
      </w:hyperlink>
    </w:p>
    <w:p w14:paraId="21B3D45E" w14:textId="77777777" w:rsidR="00D1242D" w:rsidRDefault="00D1242D" w:rsidP="00D1242D">
      <w:pPr>
        <w:pStyle w:val="a1"/>
        <w:numPr>
          <w:ilvl w:val="0"/>
          <w:numId w:val="34"/>
        </w:numPr>
        <w:tabs>
          <w:tab w:val="left" w:pos="284"/>
        </w:tabs>
        <w:spacing w:line="360" w:lineRule="auto"/>
        <w:ind w:left="0" w:firstLine="851"/>
        <w:jc w:val="both"/>
        <w:rPr>
          <w:sz w:val="28"/>
          <w:szCs w:val="28"/>
          <w:lang w:val="en-US"/>
        </w:rPr>
      </w:pPr>
      <w:r w:rsidRPr="00EF0B15">
        <w:rPr>
          <w:sz w:val="28"/>
          <w:szCs w:val="28"/>
          <w:lang w:val="en-US"/>
        </w:rPr>
        <w:t xml:space="preserve">Feist J., </w:t>
      </w:r>
      <w:proofErr w:type="spellStart"/>
      <w:r w:rsidRPr="00EF0B15">
        <w:rPr>
          <w:sz w:val="28"/>
          <w:szCs w:val="28"/>
          <w:lang w:val="en-US"/>
        </w:rPr>
        <w:t>Grishchenko</w:t>
      </w:r>
      <w:proofErr w:type="spellEnd"/>
      <w:r w:rsidRPr="00EF0B15">
        <w:rPr>
          <w:sz w:val="28"/>
          <w:szCs w:val="28"/>
          <w:lang w:val="en-US"/>
        </w:rPr>
        <w:t xml:space="preserve"> I., Maffei M. A Survey of Smart Contract Formal Specification and Verification. – ACM Computing Surveys, 2020.</w:t>
      </w:r>
    </w:p>
    <w:p w14:paraId="0AE6EBAD" w14:textId="77777777" w:rsidR="00D1242D" w:rsidRDefault="00D1242D" w:rsidP="00D1242D">
      <w:pPr>
        <w:pStyle w:val="a1"/>
        <w:numPr>
          <w:ilvl w:val="0"/>
          <w:numId w:val="34"/>
        </w:numPr>
        <w:tabs>
          <w:tab w:val="left" w:pos="284"/>
        </w:tabs>
        <w:spacing w:line="360" w:lineRule="auto"/>
        <w:ind w:left="0" w:firstLine="851"/>
        <w:jc w:val="both"/>
        <w:rPr>
          <w:sz w:val="28"/>
          <w:szCs w:val="28"/>
          <w:lang w:val="en-US"/>
        </w:rPr>
      </w:pPr>
      <w:proofErr w:type="spellStart"/>
      <w:r w:rsidRPr="00EF0B15">
        <w:rPr>
          <w:sz w:val="28"/>
          <w:szCs w:val="28"/>
        </w:rPr>
        <w:t>SafeMath</w:t>
      </w:r>
      <w:proofErr w:type="spellEnd"/>
      <w:r w:rsidRPr="00EF0B15">
        <w:rPr>
          <w:sz w:val="28"/>
          <w:szCs w:val="28"/>
        </w:rPr>
        <w:t xml:space="preserve"> </w:t>
      </w:r>
      <w:proofErr w:type="spellStart"/>
      <w:r w:rsidRPr="00EF0B15">
        <w:rPr>
          <w:sz w:val="28"/>
          <w:szCs w:val="28"/>
        </w:rPr>
        <w:t>Library</w:t>
      </w:r>
      <w:proofErr w:type="spellEnd"/>
      <w:r w:rsidRPr="00EF0B15">
        <w:rPr>
          <w:sz w:val="28"/>
          <w:szCs w:val="28"/>
        </w:rPr>
        <w:t xml:space="preserve"> – </w:t>
      </w:r>
      <w:proofErr w:type="spellStart"/>
      <w:r w:rsidRPr="00EF0B15">
        <w:rPr>
          <w:sz w:val="28"/>
          <w:szCs w:val="28"/>
        </w:rPr>
        <w:t>OpenZeppelin</w:t>
      </w:r>
      <w:proofErr w:type="spellEnd"/>
      <w:r w:rsidRPr="00EF0B15">
        <w:rPr>
          <w:sz w:val="28"/>
          <w:szCs w:val="28"/>
        </w:rPr>
        <w:t xml:space="preserve"> </w:t>
      </w:r>
    </w:p>
    <w:p w14:paraId="57EBF0F0" w14:textId="1EB11B17" w:rsidR="00D1242D" w:rsidRPr="00E75B51" w:rsidRDefault="00CD3403" w:rsidP="00E75B51">
      <w:pPr>
        <w:tabs>
          <w:tab w:val="left" w:pos="284"/>
        </w:tabs>
        <w:spacing w:line="360" w:lineRule="auto"/>
        <w:jc w:val="both"/>
        <w:rPr>
          <w:sz w:val="28"/>
          <w:szCs w:val="28"/>
          <w:lang w:val="en-US"/>
        </w:rPr>
      </w:pPr>
      <w:hyperlink r:id="rId29" w:anchor="SafeMath" w:history="1">
        <w:r w:rsidR="002345D0" w:rsidRPr="00EA4FD6">
          <w:rPr>
            <w:rStyle w:val="af4"/>
            <w:sz w:val="28"/>
            <w:szCs w:val="28"/>
          </w:rPr>
          <w:t>https://docs.openzeppelin.com/contracts/4.x/api/utils#SafeMath</w:t>
        </w:r>
      </w:hyperlink>
    </w:p>
    <w:p w14:paraId="1186FDA8" w14:textId="77777777" w:rsidR="00D1242D" w:rsidRDefault="00D1242D" w:rsidP="00D1242D">
      <w:pPr>
        <w:pStyle w:val="a1"/>
        <w:numPr>
          <w:ilvl w:val="0"/>
          <w:numId w:val="34"/>
        </w:numPr>
        <w:tabs>
          <w:tab w:val="left" w:pos="284"/>
        </w:tabs>
        <w:spacing w:line="360" w:lineRule="auto"/>
        <w:ind w:left="0" w:firstLine="851"/>
        <w:jc w:val="both"/>
        <w:rPr>
          <w:sz w:val="28"/>
          <w:szCs w:val="28"/>
          <w:lang w:val="en-US"/>
        </w:rPr>
      </w:pPr>
      <w:r w:rsidRPr="00EF0B15">
        <w:rPr>
          <w:sz w:val="28"/>
          <w:szCs w:val="28"/>
          <w:lang w:val="en-US"/>
        </w:rPr>
        <w:t xml:space="preserve">Solidity Documentation – </w:t>
      </w:r>
      <w:hyperlink r:id="rId30" w:history="1">
        <w:r w:rsidRPr="00AA4C9D">
          <w:rPr>
            <w:rStyle w:val="af4"/>
            <w:sz w:val="28"/>
            <w:szCs w:val="28"/>
            <w:lang w:val="en-US"/>
          </w:rPr>
          <w:t>https://docs.soliditylang.org</w:t>
        </w:r>
      </w:hyperlink>
    </w:p>
    <w:p w14:paraId="02BDE10A" w14:textId="77777777" w:rsidR="00D1242D" w:rsidRDefault="00D1242D" w:rsidP="00D1242D">
      <w:pPr>
        <w:pStyle w:val="a1"/>
        <w:numPr>
          <w:ilvl w:val="0"/>
          <w:numId w:val="34"/>
        </w:numPr>
        <w:tabs>
          <w:tab w:val="left" w:pos="284"/>
        </w:tabs>
        <w:spacing w:line="360" w:lineRule="auto"/>
        <w:ind w:left="0" w:firstLine="851"/>
        <w:jc w:val="both"/>
        <w:rPr>
          <w:sz w:val="28"/>
          <w:szCs w:val="28"/>
          <w:lang w:val="en-US"/>
        </w:rPr>
      </w:pPr>
      <w:r w:rsidRPr="00EF0B15">
        <w:rPr>
          <w:sz w:val="28"/>
          <w:szCs w:val="28"/>
          <w:lang w:val="en-US"/>
        </w:rPr>
        <w:t xml:space="preserve">Truffle Suite Documentation </w:t>
      </w:r>
      <w:hyperlink r:id="rId31" w:history="1">
        <w:r w:rsidRPr="00AA4C9D">
          <w:rPr>
            <w:rStyle w:val="af4"/>
            <w:sz w:val="28"/>
            <w:szCs w:val="28"/>
            <w:lang w:val="en-US"/>
          </w:rPr>
          <w:t>https://trufflesuite.com/docs/</w:t>
        </w:r>
      </w:hyperlink>
    </w:p>
    <w:p w14:paraId="496EE94A" w14:textId="77777777" w:rsidR="00D1242D" w:rsidRPr="00EF0B15" w:rsidRDefault="00D1242D" w:rsidP="00D1242D">
      <w:pPr>
        <w:pStyle w:val="a1"/>
        <w:numPr>
          <w:ilvl w:val="0"/>
          <w:numId w:val="34"/>
        </w:numPr>
        <w:tabs>
          <w:tab w:val="left" w:pos="284"/>
        </w:tabs>
        <w:spacing w:line="360" w:lineRule="auto"/>
        <w:ind w:left="0" w:firstLine="851"/>
        <w:jc w:val="both"/>
        <w:rPr>
          <w:sz w:val="28"/>
          <w:szCs w:val="28"/>
          <w:lang w:val="en-US"/>
        </w:rPr>
      </w:pPr>
      <w:r w:rsidRPr="00EF0B15">
        <w:rPr>
          <w:sz w:val="28"/>
          <w:szCs w:val="28"/>
          <w:lang w:val="en-US"/>
        </w:rPr>
        <w:t>Wu Y., Tran T., Dinh T. N., Chang E. Towards Understanding Smart Contract Security: Vulnerabilities, Attacks, and Defenses. – ACM Computing Surveys, 2021.</w:t>
      </w:r>
    </w:p>
    <w:p w14:paraId="3EF89F9D" w14:textId="3D69749B" w:rsidR="00D1242D" w:rsidRPr="0095235F" w:rsidRDefault="00D1242D" w:rsidP="00D1242D">
      <w:pPr>
        <w:pStyle w:val="a1"/>
        <w:numPr>
          <w:ilvl w:val="0"/>
          <w:numId w:val="34"/>
        </w:numPr>
        <w:tabs>
          <w:tab w:val="left" w:pos="284"/>
        </w:tabs>
        <w:spacing w:line="360" w:lineRule="auto"/>
        <w:ind w:left="0" w:firstLine="851"/>
        <w:jc w:val="both"/>
        <w:rPr>
          <w:sz w:val="28"/>
          <w:szCs w:val="28"/>
          <w:lang w:val="en-US"/>
        </w:rPr>
      </w:pPr>
      <w:r w:rsidRPr="0095235F">
        <w:rPr>
          <w:sz w:val="28"/>
          <w:szCs w:val="28"/>
          <w:lang w:val="en-US"/>
        </w:rPr>
        <w:t>Bierman B.</w:t>
      </w:r>
      <w:r>
        <w:rPr>
          <w:sz w:val="28"/>
          <w:szCs w:val="28"/>
          <w:lang w:val="en-US"/>
        </w:rPr>
        <w:t xml:space="preserve"> </w:t>
      </w:r>
      <w:r w:rsidRPr="0095235F">
        <w:rPr>
          <w:sz w:val="28"/>
          <w:szCs w:val="28"/>
          <w:lang w:val="en-US"/>
        </w:rPr>
        <w:t>TypeScript Quickly.</w:t>
      </w:r>
      <w:r>
        <w:rPr>
          <w:sz w:val="28"/>
          <w:szCs w:val="28"/>
          <w:lang w:val="en-US"/>
        </w:rPr>
        <w:t xml:space="preserve"> </w:t>
      </w:r>
      <w:r w:rsidRPr="0095235F">
        <w:rPr>
          <w:sz w:val="28"/>
          <w:szCs w:val="28"/>
          <w:lang w:val="en-US"/>
        </w:rPr>
        <w:t>– Manning Publications, 2020. – 320с.</w:t>
      </w:r>
    </w:p>
    <w:p w14:paraId="631031CF" w14:textId="77777777" w:rsidR="00D1242D" w:rsidRDefault="00D1242D" w:rsidP="00D1242D">
      <w:pPr>
        <w:pStyle w:val="a1"/>
        <w:numPr>
          <w:ilvl w:val="0"/>
          <w:numId w:val="34"/>
        </w:numPr>
        <w:tabs>
          <w:tab w:val="left" w:pos="284"/>
        </w:tabs>
        <w:spacing w:line="360" w:lineRule="auto"/>
        <w:ind w:left="0" w:firstLine="851"/>
        <w:jc w:val="both"/>
        <w:rPr>
          <w:sz w:val="28"/>
          <w:szCs w:val="28"/>
          <w:lang w:val="en-US"/>
        </w:rPr>
      </w:pPr>
      <w:r w:rsidRPr="00EF0B15">
        <w:rPr>
          <w:sz w:val="28"/>
          <w:szCs w:val="28"/>
          <w:lang w:val="en-US"/>
        </w:rPr>
        <w:t xml:space="preserve">ERC-1155 Multi Token Standard – </w:t>
      </w:r>
      <w:hyperlink r:id="rId32" w:history="1">
        <w:r w:rsidRPr="00AA4C9D">
          <w:rPr>
            <w:rStyle w:val="af4"/>
            <w:sz w:val="28"/>
            <w:szCs w:val="28"/>
            <w:lang w:val="en-US"/>
          </w:rPr>
          <w:t>https://eips.ethereum.org/EIPS/eip-1155</w:t>
        </w:r>
      </w:hyperlink>
    </w:p>
    <w:p w14:paraId="7F53C1FD" w14:textId="77777777" w:rsidR="00D1242D" w:rsidRPr="00EF0B15" w:rsidRDefault="00D1242D" w:rsidP="00D1242D">
      <w:pPr>
        <w:pStyle w:val="a1"/>
        <w:numPr>
          <w:ilvl w:val="0"/>
          <w:numId w:val="34"/>
        </w:numPr>
        <w:tabs>
          <w:tab w:val="left" w:pos="284"/>
        </w:tabs>
        <w:spacing w:line="360" w:lineRule="auto"/>
        <w:ind w:left="0" w:firstLine="851"/>
        <w:jc w:val="both"/>
        <w:rPr>
          <w:sz w:val="28"/>
          <w:szCs w:val="28"/>
          <w:lang w:val="en-US"/>
        </w:rPr>
      </w:pPr>
      <w:r w:rsidRPr="00EF0B15">
        <w:rPr>
          <w:sz w:val="28"/>
          <w:szCs w:val="28"/>
          <w:lang w:val="en-US"/>
        </w:rPr>
        <w:t>Mettler M. Blockchain technology in healthcare: The revolution starts here. – IEEE, 2016.</w:t>
      </w:r>
    </w:p>
    <w:p w14:paraId="4B460769" w14:textId="77777777" w:rsidR="00D1242D" w:rsidRPr="00EF0B15" w:rsidRDefault="00D1242D" w:rsidP="00D1242D">
      <w:pPr>
        <w:pStyle w:val="a1"/>
        <w:numPr>
          <w:ilvl w:val="0"/>
          <w:numId w:val="34"/>
        </w:numPr>
        <w:tabs>
          <w:tab w:val="left" w:pos="284"/>
        </w:tabs>
        <w:spacing w:line="360" w:lineRule="auto"/>
        <w:ind w:left="0" w:firstLine="851"/>
        <w:jc w:val="both"/>
        <w:rPr>
          <w:sz w:val="28"/>
          <w:szCs w:val="28"/>
          <w:lang w:val="en-US"/>
        </w:rPr>
      </w:pPr>
      <w:proofErr w:type="spellStart"/>
      <w:r w:rsidRPr="00EF0B15">
        <w:rPr>
          <w:sz w:val="28"/>
          <w:szCs w:val="28"/>
          <w:lang w:val="en-US"/>
        </w:rPr>
        <w:t>Zyskind</w:t>
      </w:r>
      <w:proofErr w:type="spellEnd"/>
      <w:r w:rsidRPr="00EF0B15">
        <w:rPr>
          <w:sz w:val="28"/>
          <w:szCs w:val="28"/>
          <w:lang w:val="en-US"/>
        </w:rPr>
        <w:t xml:space="preserve"> G., Nathan O., Pentland A. Decentralizing privacy: Using blockchain to protect personal data. – IEEE SPW 2015.</w:t>
      </w:r>
    </w:p>
    <w:p w14:paraId="7A1FFFB3" w14:textId="6AE9DEC3" w:rsidR="008631F9" w:rsidRPr="00D1242D" w:rsidRDefault="00D1242D" w:rsidP="00D1242D">
      <w:pPr>
        <w:pStyle w:val="a1"/>
        <w:numPr>
          <w:ilvl w:val="0"/>
          <w:numId w:val="34"/>
        </w:numPr>
        <w:spacing w:line="360" w:lineRule="auto"/>
        <w:ind w:left="0" w:firstLine="851"/>
        <w:jc w:val="both"/>
        <w:rPr>
          <w:sz w:val="28"/>
          <w:szCs w:val="28"/>
        </w:rPr>
      </w:pPr>
      <w:r w:rsidRPr="00D1242D">
        <w:rPr>
          <w:sz w:val="28"/>
          <w:szCs w:val="28"/>
          <w:lang w:val="en-US"/>
        </w:rPr>
        <w:t>Ferreira A. et al. NFT Marketplace Platforms: A Systematic Review of Blockchain-Based Applications. – 2023.</w:t>
      </w:r>
    </w:p>
    <w:p w14:paraId="2ADFE5C1" w14:textId="77777777" w:rsidR="00E23600" w:rsidRPr="00AB0131" w:rsidRDefault="00E23600" w:rsidP="004A2AFF">
      <w:pPr>
        <w:pStyle w:val="a1"/>
        <w:numPr>
          <w:ilvl w:val="0"/>
          <w:numId w:val="34"/>
        </w:numPr>
        <w:tabs>
          <w:tab w:val="left" w:pos="284"/>
        </w:tabs>
        <w:spacing w:line="360" w:lineRule="auto"/>
        <w:ind w:left="0" w:firstLine="851"/>
        <w:jc w:val="both"/>
        <w:rPr>
          <w:sz w:val="28"/>
          <w:szCs w:val="28"/>
          <w:lang w:val="en-US"/>
        </w:rPr>
      </w:pPr>
      <w:r w:rsidRPr="00EF0B15">
        <w:rPr>
          <w:sz w:val="28"/>
          <w:szCs w:val="28"/>
          <w:lang w:val="en-US"/>
        </w:rPr>
        <w:t xml:space="preserve">Decentralized Application Design Patterns. </w:t>
      </w:r>
      <w:hyperlink r:id="rId33" w:history="1">
        <w:r w:rsidRPr="00AA4C9D">
          <w:rPr>
            <w:rStyle w:val="af4"/>
            <w:sz w:val="28"/>
            <w:szCs w:val="28"/>
            <w:lang w:val="en-US"/>
          </w:rPr>
          <w:t>https://dappsdev.org</w:t>
        </w:r>
      </w:hyperlink>
    </w:p>
    <w:p w14:paraId="6A7DF9A6" w14:textId="77777777" w:rsidR="00E23600" w:rsidRPr="0046567E" w:rsidRDefault="00E23600" w:rsidP="00E23600">
      <w:pPr>
        <w:pStyle w:val="a1"/>
        <w:numPr>
          <w:ilvl w:val="0"/>
          <w:numId w:val="34"/>
        </w:numPr>
        <w:tabs>
          <w:tab w:val="left" w:pos="284"/>
        </w:tabs>
        <w:spacing w:line="360" w:lineRule="auto"/>
        <w:ind w:left="0" w:firstLine="851"/>
        <w:jc w:val="both"/>
        <w:rPr>
          <w:sz w:val="28"/>
          <w:szCs w:val="28"/>
          <w:lang w:val="en-US"/>
        </w:rPr>
      </w:pPr>
      <w:r w:rsidRPr="0046567E">
        <w:rPr>
          <w:sz w:val="28"/>
          <w:szCs w:val="28"/>
          <w:lang w:val="en-US"/>
        </w:rPr>
        <w:t>Garfinkel S., Spafford G. Practical UNIX and Internet Security. – O’Reilly Media, 2003.</w:t>
      </w:r>
    </w:p>
    <w:p w14:paraId="7DDF3BA7" w14:textId="77777777" w:rsidR="00E23600" w:rsidRDefault="00E23600" w:rsidP="00E23600">
      <w:pPr>
        <w:pStyle w:val="a1"/>
        <w:numPr>
          <w:ilvl w:val="0"/>
          <w:numId w:val="34"/>
        </w:numPr>
        <w:tabs>
          <w:tab w:val="left" w:pos="284"/>
        </w:tabs>
        <w:spacing w:line="360" w:lineRule="auto"/>
        <w:ind w:left="0" w:firstLine="851"/>
        <w:jc w:val="both"/>
        <w:rPr>
          <w:sz w:val="28"/>
          <w:szCs w:val="28"/>
          <w:lang w:val="en-US"/>
        </w:rPr>
      </w:pPr>
      <w:r w:rsidRPr="00EF0B15">
        <w:rPr>
          <w:sz w:val="28"/>
          <w:szCs w:val="28"/>
          <w:lang w:val="en-US"/>
        </w:rPr>
        <w:lastRenderedPageBreak/>
        <w:t>Christidis K.</w:t>
      </w:r>
      <w:r>
        <w:rPr>
          <w:sz w:val="28"/>
          <w:szCs w:val="28"/>
          <w:lang w:val="en-US"/>
        </w:rPr>
        <w:t xml:space="preserve">, </w:t>
      </w:r>
      <w:proofErr w:type="spellStart"/>
      <w:r w:rsidRPr="00EF0B15">
        <w:rPr>
          <w:sz w:val="28"/>
          <w:szCs w:val="28"/>
          <w:lang w:val="en-US"/>
        </w:rPr>
        <w:t>Devetsikiotis</w:t>
      </w:r>
      <w:proofErr w:type="spellEnd"/>
      <w:r w:rsidRPr="00EF0B15">
        <w:rPr>
          <w:sz w:val="28"/>
          <w:szCs w:val="28"/>
          <w:lang w:val="en-US"/>
        </w:rPr>
        <w:t xml:space="preserve"> M. Blockchains and Smart Contracts for the Internet of Things. – IEEE Access, 2016.</w:t>
      </w:r>
    </w:p>
    <w:p w14:paraId="78007A83" w14:textId="77777777" w:rsidR="00E23600" w:rsidRDefault="00E23600" w:rsidP="00E23600">
      <w:pPr>
        <w:pStyle w:val="a1"/>
        <w:numPr>
          <w:ilvl w:val="0"/>
          <w:numId w:val="34"/>
        </w:numPr>
        <w:tabs>
          <w:tab w:val="left" w:pos="284"/>
        </w:tabs>
        <w:spacing w:line="360" w:lineRule="auto"/>
        <w:ind w:left="0" w:firstLine="851"/>
        <w:jc w:val="both"/>
        <w:rPr>
          <w:sz w:val="28"/>
          <w:szCs w:val="28"/>
          <w:lang w:val="en-US"/>
        </w:rPr>
      </w:pPr>
      <w:r w:rsidRPr="000D1760">
        <w:rPr>
          <w:sz w:val="28"/>
          <w:szCs w:val="28"/>
          <w:lang w:val="en-US"/>
        </w:rPr>
        <w:t>Duckett J.HTML and CSS: Design and Build Websites.</w:t>
      </w:r>
      <w:r>
        <w:rPr>
          <w:sz w:val="28"/>
          <w:szCs w:val="28"/>
          <w:lang w:val="en-US"/>
        </w:rPr>
        <w:t xml:space="preserve"> </w:t>
      </w:r>
      <w:r w:rsidRPr="000D1760">
        <w:rPr>
          <w:sz w:val="28"/>
          <w:szCs w:val="28"/>
          <w:lang w:val="en-US"/>
        </w:rPr>
        <w:t>–</w:t>
      </w:r>
      <w:r>
        <w:rPr>
          <w:sz w:val="28"/>
          <w:szCs w:val="28"/>
          <w:lang w:val="en-US"/>
        </w:rPr>
        <w:t xml:space="preserve"> Wiley</w:t>
      </w:r>
      <w:r w:rsidRPr="000D1760">
        <w:rPr>
          <w:sz w:val="28"/>
          <w:szCs w:val="28"/>
          <w:lang w:val="en-US"/>
        </w:rPr>
        <w:t>, 2011. – 512 с.</w:t>
      </w:r>
    </w:p>
    <w:p w14:paraId="34811D75" w14:textId="77777777" w:rsidR="00A9584F" w:rsidRDefault="00E23600" w:rsidP="00E23600">
      <w:pPr>
        <w:pStyle w:val="a1"/>
        <w:numPr>
          <w:ilvl w:val="0"/>
          <w:numId w:val="34"/>
        </w:numPr>
        <w:spacing w:line="360" w:lineRule="auto"/>
        <w:ind w:left="0" w:firstLine="851"/>
        <w:jc w:val="both"/>
        <w:rPr>
          <w:sz w:val="28"/>
          <w:szCs w:val="28"/>
        </w:rPr>
      </w:pPr>
      <w:r w:rsidRPr="00E23600">
        <w:rPr>
          <w:sz w:val="28"/>
          <w:szCs w:val="28"/>
          <w:lang w:val="en-US"/>
        </w:rPr>
        <w:t>Hartl M. Full Stack Web Development with React and Tailwind CSS. – Independently published, 2022. – 260с.</w:t>
      </w:r>
    </w:p>
    <w:p w14:paraId="190C0643" w14:textId="247EEE1A" w:rsidR="00810CCB" w:rsidRPr="00E23600" w:rsidRDefault="00810CCB" w:rsidP="00E23600">
      <w:pPr>
        <w:pStyle w:val="a1"/>
        <w:numPr>
          <w:ilvl w:val="0"/>
          <w:numId w:val="34"/>
        </w:numPr>
        <w:spacing w:line="360" w:lineRule="auto"/>
        <w:ind w:left="0" w:firstLine="851"/>
        <w:jc w:val="both"/>
        <w:rPr>
          <w:sz w:val="28"/>
          <w:szCs w:val="28"/>
        </w:rPr>
      </w:pPr>
      <w:r w:rsidRPr="00E23600">
        <w:rPr>
          <w:sz w:val="28"/>
          <w:szCs w:val="28"/>
        </w:rPr>
        <w:br w:type="page"/>
      </w:r>
    </w:p>
    <w:p w14:paraId="10E793C2" w14:textId="77777777" w:rsidR="00492D98" w:rsidRPr="00B7563A" w:rsidRDefault="00492D98" w:rsidP="00B7563A">
      <w:pPr>
        <w:tabs>
          <w:tab w:val="left" w:pos="284"/>
        </w:tabs>
        <w:spacing w:line="360" w:lineRule="auto"/>
        <w:ind w:firstLine="851"/>
        <w:jc w:val="both"/>
        <w:rPr>
          <w:sz w:val="28"/>
          <w:szCs w:val="28"/>
        </w:rPr>
        <w:sectPr w:rsidR="00492D98" w:rsidRPr="00B7563A" w:rsidSect="00B308F3">
          <w:headerReference w:type="default" r:id="rId34"/>
          <w:pgSz w:w="11906" w:h="16838" w:code="9"/>
          <w:pgMar w:top="1134" w:right="851" w:bottom="1134" w:left="1701" w:header="709" w:footer="709" w:gutter="0"/>
          <w:cols w:space="708"/>
          <w:docGrid w:linePitch="360"/>
        </w:sectPr>
      </w:pPr>
    </w:p>
    <w:p w14:paraId="50764DEE" w14:textId="3B5F34AC" w:rsidR="00BA4638" w:rsidRDefault="00BA4638" w:rsidP="00BA4638">
      <w:pPr>
        <w:tabs>
          <w:tab w:val="left" w:pos="284"/>
        </w:tabs>
        <w:spacing w:line="360" w:lineRule="auto"/>
        <w:jc w:val="center"/>
        <w:rPr>
          <w:b/>
          <w:bCs/>
          <w:sz w:val="32"/>
          <w:szCs w:val="32"/>
        </w:rPr>
      </w:pPr>
    </w:p>
    <w:p w14:paraId="094DA020" w14:textId="77777777" w:rsidR="006676E1" w:rsidRDefault="006676E1" w:rsidP="00BA4638">
      <w:pPr>
        <w:tabs>
          <w:tab w:val="left" w:pos="284"/>
        </w:tabs>
        <w:spacing w:line="360" w:lineRule="auto"/>
        <w:jc w:val="center"/>
        <w:rPr>
          <w:b/>
          <w:bCs/>
          <w:sz w:val="32"/>
          <w:szCs w:val="32"/>
        </w:rPr>
      </w:pPr>
    </w:p>
    <w:p w14:paraId="06A0EA3A" w14:textId="77777777" w:rsidR="006676E1" w:rsidRDefault="006676E1" w:rsidP="00BA4638">
      <w:pPr>
        <w:tabs>
          <w:tab w:val="left" w:pos="284"/>
        </w:tabs>
        <w:spacing w:line="360" w:lineRule="auto"/>
        <w:jc w:val="center"/>
        <w:rPr>
          <w:b/>
          <w:bCs/>
          <w:sz w:val="32"/>
          <w:szCs w:val="32"/>
        </w:rPr>
      </w:pPr>
    </w:p>
    <w:p w14:paraId="27DD6FB2" w14:textId="77777777" w:rsidR="00BA4638" w:rsidRDefault="00BA4638" w:rsidP="00BA4638">
      <w:pPr>
        <w:tabs>
          <w:tab w:val="left" w:pos="284"/>
        </w:tabs>
        <w:spacing w:line="360" w:lineRule="auto"/>
        <w:jc w:val="center"/>
        <w:rPr>
          <w:b/>
          <w:bCs/>
          <w:sz w:val="32"/>
          <w:szCs w:val="32"/>
        </w:rPr>
      </w:pPr>
    </w:p>
    <w:p w14:paraId="6CCD96F3" w14:textId="77777777" w:rsidR="00BA4638" w:rsidRDefault="00BA4638" w:rsidP="00BA4638">
      <w:pPr>
        <w:tabs>
          <w:tab w:val="left" w:pos="284"/>
        </w:tabs>
        <w:spacing w:line="360" w:lineRule="auto"/>
        <w:jc w:val="center"/>
        <w:rPr>
          <w:b/>
          <w:bCs/>
          <w:sz w:val="32"/>
          <w:szCs w:val="32"/>
        </w:rPr>
      </w:pPr>
    </w:p>
    <w:p w14:paraId="6F9E97F2" w14:textId="77777777" w:rsidR="00BA4638" w:rsidRDefault="00BA4638" w:rsidP="00BA4638">
      <w:pPr>
        <w:tabs>
          <w:tab w:val="left" w:pos="284"/>
        </w:tabs>
        <w:spacing w:line="360" w:lineRule="auto"/>
        <w:jc w:val="center"/>
        <w:rPr>
          <w:b/>
          <w:bCs/>
          <w:sz w:val="32"/>
          <w:szCs w:val="32"/>
        </w:rPr>
      </w:pPr>
    </w:p>
    <w:p w14:paraId="7C241364" w14:textId="77777777" w:rsidR="00BA4638" w:rsidRDefault="00BA4638" w:rsidP="00BA4638">
      <w:pPr>
        <w:tabs>
          <w:tab w:val="left" w:pos="284"/>
        </w:tabs>
        <w:spacing w:line="360" w:lineRule="auto"/>
        <w:jc w:val="center"/>
        <w:rPr>
          <w:b/>
          <w:bCs/>
          <w:sz w:val="32"/>
          <w:szCs w:val="32"/>
        </w:rPr>
      </w:pPr>
    </w:p>
    <w:p w14:paraId="5FDD4EE1" w14:textId="77777777" w:rsidR="00BA4638" w:rsidRDefault="00BA4638" w:rsidP="00BA4638">
      <w:pPr>
        <w:tabs>
          <w:tab w:val="left" w:pos="284"/>
        </w:tabs>
        <w:spacing w:line="360" w:lineRule="auto"/>
        <w:jc w:val="center"/>
        <w:rPr>
          <w:b/>
          <w:bCs/>
          <w:sz w:val="32"/>
          <w:szCs w:val="32"/>
        </w:rPr>
      </w:pPr>
    </w:p>
    <w:p w14:paraId="41D15D90" w14:textId="77777777" w:rsidR="00BA4638" w:rsidRDefault="00BA4638" w:rsidP="00BA4638">
      <w:pPr>
        <w:tabs>
          <w:tab w:val="left" w:pos="284"/>
        </w:tabs>
        <w:spacing w:line="360" w:lineRule="auto"/>
        <w:jc w:val="center"/>
        <w:rPr>
          <w:b/>
          <w:bCs/>
          <w:sz w:val="32"/>
          <w:szCs w:val="32"/>
        </w:rPr>
      </w:pPr>
    </w:p>
    <w:p w14:paraId="334D17DA" w14:textId="77777777" w:rsidR="00BA4638" w:rsidRDefault="00BA4638" w:rsidP="00BA4638">
      <w:pPr>
        <w:tabs>
          <w:tab w:val="left" w:pos="284"/>
        </w:tabs>
        <w:spacing w:line="360" w:lineRule="auto"/>
        <w:jc w:val="center"/>
        <w:rPr>
          <w:b/>
          <w:bCs/>
          <w:sz w:val="32"/>
          <w:szCs w:val="32"/>
        </w:rPr>
      </w:pPr>
    </w:p>
    <w:p w14:paraId="2E67AFB6" w14:textId="77777777" w:rsidR="00BA4638" w:rsidRDefault="00BA4638" w:rsidP="00BA4638">
      <w:pPr>
        <w:tabs>
          <w:tab w:val="left" w:pos="284"/>
        </w:tabs>
        <w:spacing w:line="360" w:lineRule="auto"/>
        <w:jc w:val="center"/>
        <w:rPr>
          <w:b/>
          <w:bCs/>
          <w:sz w:val="32"/>
          <w:szCs w:val="32"/>
        </w:rPr>
      </w:pPr>
    </w:p>
    <w:p w14:paraId="7A19D140" w14:textId="77777777" w:rsidR="00BA4638" w:rsidRDefault="00BA4638" w:rsidP="00BA4638">
      <w:pPr>
        <w:tabs>
          <w:tab w:val="left" w:pos="284"/>
        </w:tabs>
        <w:spacing w:line="360" w:lineRule="auto"/>
        <w:jc w:val="center"/>
        <w:rPr>
          <w:b/>
          <w:bCs/>
          <w:sz w:val="32"/>
          <w:szCs w:val="32"/>
        </w:rPr>
      </w:pPr>
    </w:p>
    <w:p w14:paraId="39780CC5" w14:textId="2DF0E849" w:rsidR="00BA4638" w:rsidRPr="00BA4638" w:rsidRDefault="00BA4638" w:rsidP="008B1B23">
      <w:pPr>
        <w:pStyle w:val="1"/>
      </w:pPr>
      <w:bookmarkStart w:id="165" w:name="_Toc201001551"/>
      <w:bookmarkStart w:id="166" w:name="_Toc201002096"/>
      <w:bookmarkStart w:id="167" w:name="_Toc201005823"/>
      <w:bookmarkStart w:id="168" w:name="_Toc201318446"/>
      <w:r>
        <w:t>ДОДАТКИ</w:t>
      </w:r>
      <w:bookmarkEnd w:id="165"/>
      <w:bookmarkEnd w:id="166"/>
      <w:bookmarkEnd w:id="167"/>
      <w:bookmarkEnd w:id="168"/>
    </w:p>
    <w:p w14:paraId="0765F1DC" w14:textId="77777777" w:rsidR="00BA4638" w:rsidRDefault="00BA4638" w:rsidP="00BA4638">
      <w:pPr>
        <w:tabs>
          <w:tab w:val="left" w:pos="284"/>
        </w:tabs>
        <w:spacing w:line="360" w:lineRule="auto"/>
        <w:jc w:val="center"/>
        <w:rPr>
          <w:b/>
          <w:bCs/>
          <w:sz w:val="32"/>
          <w:szCs w:val="32"/>
        </w:rPr>
      </w:pPr>
    </w:p>
    <w:p w14:paraId="451F5307" w14:textId="77777777" w:rsidR="00BA4638" w:rsidRDefault="00BA4638">
      <w:pPr>
        <w:spacing w:after="160" w:line="259" w:lineRule="auto"/>
        <w:rPr>
          <w:b/>
          <w:bCs/>
          <w:sz w:val="32"/>
          <w:szCs w:val="32"/>
        </w:rPr>
      </w:pPr>
      <w:r>
        <w:rPr>
          <w:b/>
          <w:bCs/>
          <w:sz w:val="32"/>
          <w:szCs w:val="32"/>
        </w:rPr>
        <w:br w:type="page"/>
      </w:r>
    </w:p>
    <w:p w14:paraId="78760DEA" w14:textId="6170F2CB" w:rsidR="00BA4638" w:rsidRPr="008164A0" w:rsidRDefault="00BA4638" w:rsidP="00BA4638">
      <w:pPr>
        <w:tabs>
          <w:tab w:val="left" w:pos="284"/>
        </w:tabs>
        <w:spacing w:line="360" w:lineRule="auto"/>
        <w:jc w:val="center"/>
        <w:rPr>
          <w:b/>
          <w:bCs/>
          <w:sz w:val="28"/>
          <w:szCs w:val="28"/>
        </w:rPr>
      </w:pPr>
      <w:r w:rsidRPr="008164A0">
        <w:rPr>
          <w:b/>
          <w:bCs/>
          <w:sz w:val="28"/>
          <w:szCs w:val="28"/>
        </w:rPr>
        <w:lastRenderedPageBreak/>
        <w:t>Додаток А</w:t>
      </w:r>
    </w:p>
    <w:p w14:paraId="745B35E8" w14:textId="77777777" w:rsidR="00AB4F8D" w:rsidRDefault="00AB4F8D" w:rsidP="00B83BC1">
      <w:pPr>
        <w:tabs>
          <w:tab w:val="left" w:pos="284"/>
        </w:tabs>
        <w:spacing w:line="360" w:lineRule="auto"/>
        <w:jc w:val="both"/>
        <w:rPr>
          <w:b/>
          <w:bCs/>
          <w:sz w:val="28"/>
          <w:szCs w:val="28"/>
        </w:rPr>
      </w:pPr>
    </w:p>
    <w:p w14:paraId="4BBBC474" w14:textId="1B966988" w:rsidR="008164A0" w:rsidRDefault="00B83BC1" w:rsidP="00B83BC1">
      <w:pPr>
        <w:tabs>
          <w:tab w:val="left" w:pos="284"/>
        </w:tabs>
        <w:spacing w:line="360" w:lineRule="auto"/>
        <w:jc w:val="both"/>
        <w:rPr>
          <w:b/>
          <w:bCs/>
          <w:sz w:val="28"/>
          <w:szCs w:val="28"/>
        </w:rPr>
      </w:pPr>
      <w:r w:rsidRPr="00B83BC1">
        <w:rPr>
          <w:b/>
          <w:bCs/>
          <w:sz w:val="28"/>
          <w:szCs w:val="28"/>
        </w:rPr>
        <w:t xml:space="preserve">Аналіз вихідного коду смарт-контрактів </w:t>
      </w:r>
      <w:proofErr w:type="spellStart"/>
      <w:r w:rsidRPr="00B83BC1">
        <w:rPr>
          <w:b/>
          <w:bCs/>
          <w:sz w:val="28"/>
          <w:szCs w:val="28"/>
        </w:rPr>
        <w:t>MyNFT</w:t>
      </w:r>
      <w:proofErr w:type="spellEnd"/>
      <w:r w:rsidRPr="00B83BC1">
        <w:rPr>
          <w:b/>
          <w:bCs/>
          <w:sz w:val="28"/>
          <w:szCs w:val="28"/>
        </w:rPr>
        <w:t xml:space="preserve">, Marketplace та </w:t>
      </w:r>
      <w:proofErr w:type="spellStart"/>
      <w:r w:rsidRPr="00B83BC1">
        <w:rPr>
          <w:b/>
          <w:bCs/>
          <w:sz w:val="28"/>
          <w:szCs w:val="28"/>
        </w:rPr>
        <w:t>Auction</w:t>
      </w:r>
      <w:proofErr w:type="spellEnd"/>
      <w:r w:rsidRPr="00B83BC1">
        <w:rPr>
          <w:b/>
          <w:bCs/>
          <w:sz w:val="28"/>
          <w:szCs w:val="28"/>
        </w:rPr>
        <w:t>.</w:t>
      </w:r>
    </w:p>
    <w:p w14:paraId="319C288E" w14:textId="578F6AE1" w:rsidR="00B83BC1" w:rsidRDefault="00B83BC1" w:rsidP="00B83BC1">
      <w:pPr>
        <w:tabs>
          <w:tab w:val="left" w:pos="284"/>
        </w:tabs>
        <w:spacing w:line="360" w:lineRule="auto"/>
        <w:jc w:val="both"/>
        <w:rPr>
          <w:sz w:val="28"/>
          <w:szCs w:val="28"/>
        </w:rPr>
      </w:pPr>
      <w:r w:rsidRPr="00B83BC1">
        <w:rPr>
          <w:b/>
          <w:bCs/>
          <w:sz w:val="28"/>
          <w:szCs w:val="28"/>
        </w:rPr>
        <w:t xml:space="preserve">Посилання на репозиторій </w:t>
      </w:r>
      <w:proofErr w:type="spellStart"/>
      <w:r w:rsidRPr="00B83BC1">
        <w:rPr>
          <w:b/>
          <w:bCs/>
          <w:sz w:val="28"/>
          <w:szCs w:val="28"/>
        </w:rPr>
        <w:t>проєкту</w:t>
      </w:r>
      <w:proofErr w:type="spellEnd"/>
      <w:r w:rsidRPr="00B83BC1">
        <w:rPr>
          <w:b/>
          <w:bCs/>
          <w:sz w:val="28"/>
          <w:szCs w:val="28"/>
        </w:rPr>
        <w:t>:</w:t>
      </w:r>
      <w:r>
        <w:rPr>
          <w:b/>
          <w:bCs/>
          <w:sz w:val="28"/>
          <w:szCs w:val="28"/>
        </w:rPr>
        <w:t xml:space="preserve"> </w:t>
      </w:r>
      <w:hyperlink r:id="rId35" w:history="1">
        <w:r w:rsidRPr="00B83BC1">
          <w:rPr>
            <w:rStyle w:val="af4"/>
            <w:sz w:val="28"/>
            <w:szCs w:val="28"/>
          </w:rPr>
          <w:t>https://github.com/KimachukDenys/NFT-Marketplace</w:t>
        </w:r>
      </w:hyperlink>
    </w:p>
    <w:p w14:paraId="00DCD9F5" w14:textId="77777777" w:rsidR="001F5030" w:rsidRPr="001F5030" w:rsidRDefault="001F5030" w:rsidP="001F5030">
      <w:pPr>
        <w:tabs>
          <w:tab w:val="left" w:pos="284"/>
        </w:tabs>
        <w:spacing w:line="360" w:lineRule="auto"/>
        <w:ind w:firstLine="851"/>
        <w:jc w:val="both"/>
        <w:rPr>
          <w:b/>
          <w:bCs/>
          <w:sz w:val="28"/>
          <w:szCs w:val="28"/>
        </w:rPr>
      </w:pPr>
      <w:r w:rsidRPr="001F5030">
        <w:rPr>
          <w:b/>
          <w:bCs/>
          <w:sz w:val="28"/>
          <w:szCs w:val="28"/>
        </w:rPr>
        <w:t xml:space="preserve">Контракт </w:t>
      </w:r>
      <w:proofErr w:type="spellStart"/>
      <w:r w:rsidRPr="001F5030">
        <w:rPr>
          <w:b/>
          <w:bCs/>
          <w:sz w:val="28"/>
          <w:szCs w:val="28"/>
        </w:rPr>
        <w:t>MyNFT</w:t>
      </w:r>
      <w:proofErr w:type="spellEnd"/>
    </w:p>
    <w:p w14:paraId="33A22A0D" w14:textId="77777777" w:rsidR="001F5030" w:rsidRPr="001F5030" w:rsidRDefault="001F5030" w:rsidP="001F5030">
      <w:pPr>
        <w:tabs>
          <w:tab w:val="left" w:pos="284"/>
        </w:tabs>
        <w:spacing w:line="360" w:lineRule="auto"/>
        <w:ind w:firstLine="851"/>
        <w:jc w:val="both"/>
        <w:rPr>
          <w:sz w:val="28"/>
          <w:szCs w:val="28"/>
        </w:rPr>
      </w:pPr>
      <w:r w:rsidRPr="001F5030">
        <w:rPr>
          <w:sz w:val="28"/>
          <w:szCs w:val="28"/>
        </w:rPr>
        <w:t xml:space="preserve">Контракт </w:t>
      </w:r>
      <w:proofErr w:type="spellStart"/>
      <w:r w:rsidRPr="001F5030">
        <w:rPr>
          <w:sz w:val="28"/>
          <w:szCs w:val="28"/>
        </w:rPr>
        <w:t>MyNFT</w:t>
      </w:r>
      <w:proofErr w:type="spellEnd"/>
      <w:r w:rsidRPr="001F5030">
        <w:rPr>
          <w:sz w:val="28"/>
          <w:szCs w:val="28"/>
        </w:rPr>
        <w:t xml:space="preserve"> є реалізацією стандарту </w:t>
      </w:r>
      <w:r w:rsidRPr="001F5030">
        <w:rPr>
          <w:b/>
          <w:bCs/>
          <w:sz w:val="28"/>
          <w:szCs w:val="28"/>
        </w:rPr>
        <w:t>ERC-721</w:t>
      </w:r>
      <w:r w:rsidRPr="001F5030">
        <w:rPr>
          <w:sz w:val="28"/>
          <w:szCs w:val="28"/>
        </w:rPr>
        <w:t>, яка дозволяє створювати (</w:t>
      </w:r>
      <w:proofErr w:type="spellStart"/>
      <w:r w:rsidRPr="001F5030">
        <w:rPr>
          <w:sz w:val="28"/>
          <w:szCs w:val="28"/>
        </w:rPr>
        <w:t>мінтити</w:t>
      </w:r>
      <w:proofErr w:type="spellEnd"/>
      <w:r w:rsidRPr="001F5030">
        <w:rPr>
          <w:sz w:val="28"/>
          <w:szCs w:val="28"/>
        </w:rPr>
        <w:t xml:space="preserve">) невзаємозамінні токени (NFT). Він розроблений як основа NFT-колекції для використання на платформі </w:t>
      </w:r>
      <w:proofErr w:type="spellStart"/>
      <w:r w:rsidRPr="001F5030">
        <w:rPr>
          <w:sz w:val="28"/>
          <w:szCs w:val="28"/>
        </w:rPr>
        <w:t>маркетплейсу</w:t>
      </w:r>
      <w:proofErr w:type="spellEnd"/>
      <w:r w:rsidRPr="001F5030">
        <w:rPr>
          <w:sz w:val="28"/>
          <w:szCs w:val="28"/>
        </w:rPr>
        <w:t>.</w:t>
      </w:r>
    </w:p>
    <w:p w14:paraId="6F340857" w14:textId="77777777" w:rsidR="001F5030" w:rsidRPr="001F5030" w:rsidRDefault="001F5030" w:rsidP="001F5030">
      <w:pPr>
        <w:tabs>
          <w:tab w:val="left" w:pos="284"/>
        </w:tabs>
        <w:spacing w:line="360" w:lineRule="auto"/>
        <w:ind w:firstLine="851"/>
        <w:jc w:val="both"/>
        <w:rPr>
          <w:sz w:val="28"/>
          <w:szCs w:val="28"/>
        </w:rPr>
      </w:pPr>
      <w:r w:rsidRPr="001F5030">
        <w:rPr>
          <w:sz w:val="28"/>
          <w:szCs w:val="28"/>
        </w:rPr>
        <w:t>Основні функції контракту:</w:t>
      </w:r>
    </w:p>
    <w:p w14:paraId="3A30F238" w14:textId="77777777" w:rsidR="001F5030" w:rsidRPr="009D0588" w:rsidRDefault="001F5030" w:rsidP="00D64768">
      <w:pPr>
        <w:pStyle w:val="a1"/>
        <w:numPr>
          <w:ilvl w:val="0"/>
          <w:numId w:val="38"/>
        </w:numPr>
        <w:tabs>
          <w:tab w:val="left" w:pos="284"/>
        </w:tabs>
        <w:spacing w:line="360" w:lineRule="auto"/>
        <w:ind w:left="0" w:firstLine="851"/>
        <w:jc w:val="both"/>
        <w:rPr>
          <w:sz w:val="28"/>
          <w:szCs w:val="28"/>
        </w:rPr>
      </w:pPr>
      <w:proofErr w:type="spellStart"/>
      <w:r w:rsidRPr="009D0588">
        <w:rPr>
          <w:b/>
          <w:bCs/>
          <w:sz w:val="28"/>
          <w:szCs w:val="28"/>
        </w:rPr>
        <w:t>Мінтинг</w:t>
      </w:r>
      <w:proofErr w:type="spellEnd"/>
      <w:r w:rsidRPr="009D0588">
        <w:rPr>
          <w:b/>
          <w:bCs/>
          <w:sz w:val="28"/>
          <w:szCs w:val="28"/>
        </w:rPr>
        <w:t xml:space="preserve"> NFT</w:t>
      </w:r>
      <w:r w:rsidRPr="009D0588">
        <w:rPr>
          <w:sz w:val="28"/>
          <w:szCs w:val="28"/>
        </w:rPr>
        <w:t xml:space="preserve">: функція </w:t>
      </w:r>
      <w:proofErr w:type="spellStart"/>
      <w:r w:rsidRPr="009D0588">
        <w:rPr>
          <w:sz w:val="28"/>
          <w:szCs w:val="28"/>
        </w:rPr>
        <w:t>mintNFT</w:t>
      </w:r>
      <w:proofErr w:type="spellEnd"/>
      <w:r w:rsidRPr="009D0588">
        <w:rPr>
          <w:sz w:val="28"/>
          <w:szCs w:val="28"/>
        </w:rPr>
        <w:t xml:space="preserve"> дозволяє створювати нові токени й присвоювати їм унікальні метадані (URI). </w:t>
      </w:r>
      <w:proofErr w:type="spellStart"/>
      <w:r w:rsidRPr="009D0588">
        <w:rPr>
          <w:sz w:val="28"/>
          <w:szCs w:val="28"/>
        </w:rPr>
        <w:t>Мінтинг</w:t>
      </w:r>
      <w:proofErr w:type="spellEnd"/>
      <w:r w:rsidRPr="009D0588">
        <w:rPr>
          <w:sz w:val="28"/>
          <w:szCs w:val="28"/>
        </w:rPr>
        <w:t xml:space="preserve"> може виконуватись будь-ким, хто має доступ до функції (у даному варіанті — відкритий доступ, але це можна обмежити).</w:t>
      </w:r>
    </w:p>
    <w:p w14:paraId="02C93347" w14:textId="77777777" w:rsidR="001F5030" w:rsidRPr="009D0588" w:rsidRDefault="001F5030" w:rsidP="00D64768">
      <w:pPr>
        <w:pStyle w:val="a1"/>
        <w:numPr>
          <w:ilvl w:val="0"/>
          <w:numId w:val="38"/>
        </w:numPr>
        <w:tabs>
          <w:tab w:val="left" w:pos="284"/>
        </w:tabs>
        <w:spacing w:line="360" w:lineRule="auto"/>
        <w:ind w:left="0" w:firstLine="851"/>
        <w:jc w:val="both"/>
        <w:rPr>
          <w:sz w:val="28"/>
          <w:szCs w:val="28"/>
        </w:rPr>
      </w:pPr>
      <w:r w:rsidRPr="009D0588">
        <w:rPr>
          <w:b/>
          <w:bCs/>
          <w:sz w:val="28"/>
          <w:szCs w:val="28"/>
        </w:rPr>
        <w:t>Унікальні URI для кожного токена</w:t>
      </w:r>
      <w:r w:rsidRPr="009D0588">
        <w:rPr>
          <w:sz w:val="28"/>
          <w:szCs w:val="28"/>
        </w:rPr>
        <w:t>: кожен токен має окрему URI-адресу, що зберігається в мапі _</w:t>
      </w:r>
      <w:proofErr w:type="spellStart"/>
      <w:r w:rsidRPr="009D0588">
        <w:rPr>
          <w:sz w:val="28"/>
          <w:szCs w:val="28"/>
        </w:rPr>
        <w:t>tokenURIs</w:t>
      </w:r>
      <w:proofErr w:type="spellEnd"/>
      <w:r w:rsidRPr="009D0588">
        <w:rPr>
          <w:sz w:val="28"/>
          <w:szCs w:val="28"/>
        </w:rPr>
        <w:t>. Це дозволяє пов’язати зображення або інші метадані через IPFS або інші зовнішні сервіси.</w:t>
      </w:r>
    </w:p>
    <w:p w14:paraId="7BC0D19A" w14:textId="77777777" w:rsidR="001F5030" w:rsidRPr="009D0588" w:rsidRDefault="001F5030" w:rsidP="00D64768">
      <w:pPr>
        <w:pStyle w:val="a1"/>
        <w:numPr>
          <w:ilvl w:val="0"/>
          <w:numId w:val="38"/>
        </w:numPr>
        <w:tabs>
          <w:tab w:val="left" w:pos="284"/>
        </w:tabs>
        <w:spacing w:line="360" w:lineRule="auto"/>
        <w:ind w:left="0" w:firstLine="851"/>
        <w:jc w:val="both"/>
        <w:rPr>
          <w:sz w:val="28"/>
          <w:szCs w:val="28"/>
        </w:rPr>
      </w:pPr>
      <w:r w:rsidRPr="009D0588">
        <w:rPr>
          <w:b/>
          <w:bCs/>
          <w:sz w:val="28"/>
          <w:szCs w:val="28"/>
        </w:rPr>
        <w:t>Нумерація токенів</w:t>
      </w:r>
      <w:r w:rsidRPr="009D0588">
        <w:rPr>
          <w:sz w:val="28"/>
          <w:szCs w:val="28"/>
        </w:rPr>
        <w:t xml:space="preserve">: кожен новий токен отримує унікальний </w:t>
      </w:r>
      <w:proofErr w:type="spellStart"/>
      <w:r w:rsidRPr="009D0588">
        <w:rPr>
          <w:sz w:val="28"/>
          <w:szCs w:val="28"/>
        </w:rPr>
        <w:t>tokenId</w:t>
      </w:r>
      <w:proofErr w:type="spellEnd"/>
      <w:r w:rsidRPr="009D0588">
        <w:rPr>
          <w:sz w:val="28"/>
          <w:szCs w:val="28"/>
        </w:rPr>
        <w:t>, який автоматично збільшується (</w:t>
      </w:r>
      <w:proofErr w:type="spellStart"/>
      <w:r w:rsidRPr="009D0588">
        <w:rPr>
          <w:sz w:val="28"/>
          <w:szCs w:val="28"/>
        </w:rPr>
        <w:t>nextTokenId</w:t>
      </w:r>
      <w:proofErr w:type="spellEnd"/>
      <w:r w:rsidRPr="009D0588">
        <w:rPr>
          <w:sz w:val="28"/>
          <w:szCs w:val="28"/>
        </w:rPr>
        <w:t>).</w:t>
      </w:r>
    </w:p>
    <w:p w14:paraId="2F360499" w14:textId="77777777" w:rsidR="001F5030" w:rsidRPr="009D0588" w:rsidRDefault="001F5030" w:rsidP="00D64768">
      <w:pPr>
        <w:pStyle w:val="a1"/>
        <w:numPr>
          <w:ilvl w:val="0"/>
          <w:numId w:val="38"/>
        </w:numPr>
        <w:tabs>
          <w:tab w:val="left" w:pos="284"/>
        </w:tabs>
        <w:spacing w:line="360" w:lineRule="auto"/>
        <w:ind w:left="0" w:firstLine="851"/>
        <w:jc w:val="both"/>
        <w:rPr>
          <w:sz w:val="28"/>
          <w:szCs w:val="28"/>
        </w:rPr>
      </w:pPr>
      <w:r w:rsidRPr="009D0588">
        <w:rPr>
          <w:b/>
          <w:bCs/>
          <w:sz w:val="28"/>
          <w:szCs w:val="28"/>
        </w:rPr>
        <w:t>Розширення ERC721Enumerable</w:t>
      </w:r>
      <w:r w:rsidRPr="009D0588">
        <w:rPr>
          <w:sz w:val="28"/>
          <w:szCs w:val="28"/>
        </w:rPr>
        <w:t>: дає змогу легко перераховувати токени певного користувача або всі токени в колекції.</w:t>
      </w:r>
    </w:p>
    <w:p w14:paraId="465B3188" w14:textId="77777777" w:rsidR="001F5030" w:rsidRPr="009D0588" w:rsidRDefault="001F5030" w:rsidP="00D64768">
      <w:pPr>
        <w:pStyle w:val="a1"/>
        <w:numPr>
          <w:ilvl w:val="0"/>
          <w:numId w:val="38"/>
        </w:numPr>
        <w:tabs>
          <w:tab w:val="left" w:pos="284"/>
        </w:tabs>
        <w:spacing w:line="360" w:lineRule="auto"/>
        <w:ind w:left="0" w:firstLine="851"/>
        <w:jc w:val="both"/>
        <w:rPr>
          <w:sz w:val="28"/>
          <w:szCs w:val="28"/>
        </w:rPr>
      </w:pPr>
      <w:r w:rsidRPr="009D0588">
        <w:rPr>
          <w:b/>
          <w:bCs/>
          <w:sz w:val="28"/>
          <w:szCs w:val="28"/>
        </w:rPr>
        <w:t xml:space="preserve">Використання </w:t>
      </w:r>
      <w:proofErr w:type="spellStart"/>
      <w:r w:rsidRPr="009D0588">
        <w:rPr>
          <w:b/>
          <w:bCs/>
          <w:sz w:val="28"/>
          <w:szCs w:val="28"/>
        </w:rPr>
        <w:t>OpenZeppelin</w:t>
      </w:r>
      <w:proofErr w:type="spellEnd"/>
      <w:r w:rsidRPr="009D0588">
        <w:rPr>
          <w:sz w:val="28"/>
          <w:szCs w:val="28"/>
        </w:rPr>
        <w:t xml:space="preserve">: контракт базується на перевірених бібліотеках </w:t>
      </w:r>
      <w:proofErr w:type="spellStart"/>
      <w:r w:rsidRPr="009D0588">
        <w:rPr>
          <w:sz w:val="28"/>
          <w:szCs w:val="28"/>
        </w:rPr>
        <w:t>OpenZeppelin</w:t>
      </w:r>
      <w:proofErr w:type="spellEnd"/>
      <w:r w:rsidRPr="009D0588">
        <w:rPr>
          <w:sz w:val="28"/>
          <w:szCs w:val="28"/>
        </w:rPr>
        <w:t xml:space="preserve"> (безпека, сумісність зі стандартами </w:t>
      </w:r>
      <w:proofErr w:type="spellStart"/>
      <w:r w:rsidRPr="009D0588">
        <w:rPr>
          <w:sz w:val="28"/>
          <w:szCs w:val="28"/>
        </w:rPr>
        <w:t>Ethereum</w:t>
      </w:r>
      <w:proofErr w:type="spellEnd"/>
      <w:r w:rsidRPr="009D0588">
        <w:rPr>
          <w:sz w:val="28"/>
          <w:szCs w:val="28"/>
        </w:rPr>
        <w:t>).</w:t>
      </w:r>
    </w:p>
    <w:p w14:paraId="338800FA" w14:textId="77777777" w:rsidR="001F5030" w:rsidRPr="009D0588" w:rsidRDefault="001F5030" w:rsidP="00D64768">
      <w:pPr>
        <w:pStyle w:val="a1"/>
        <w:numPr>
          <w:ilvl w:val="0"/>
          <w:numId w:val="38"/>
        </w:numPr>
        <w:tabs>
          <w:tab w:val="left" w:pos="284"/>
        </w:tabs>
        <w:spacing w:line="360" w:lineRule="auto"/>
        <w:ind w:left="0" w:firstLine="851"/>
        <w:jc w:val="both"/>
        <w:rPr>
          <w:sz w:val="28"/>
          <w:szCs w:val="28"/>
        </w:rPr>
      </w:pPr>
      <w:r w:rsidRPr="009D0588">
        <w:rPr>
          <w:b/>
          <w:bCs/>
          <w:sz w:val="28"/>
          <w:szCs w:val="28"/>
        </w:rPr>
        <w:t>Функції підтримки інтерфейсів</w:t>
      </w:r>
      <w:r w:rsidRPr="009D0588">
        <w:rPr>
          <w:sz w:val="28"/>
          <w:szCs w:val="28"/>
        </w:rPr>
        <w:t xml:space="preserve">: перекрито методи </w:t>
      </w:r>
      <w:proofErr w:type="spellStart"/>
      <w:r w:rsidRPr="009D0588">
        <w:rPr>
          <w:sz w:val="28"/>
          <w:szCs w:val="28"/>
        </w:rPr>
        <w:t>supportsInterface</w:t>
      </w:r>
      <w:proofErr w:type="spellEnd"/>
      <w:r w:rsidRPr="009D0588">
        <w:rPr>
          <w:sz w:val="28"/>
          <w:szCs w:val="28"/>
        </w:rPr>
        <w:t>, _</w:t>
      </w:r>
      <w:proofErr w:type="spellStart"/>
      <w:r w:rsidRPr="009D0588">
        <w:rPr>
          <w:sz w:val="28"/>
          <w:szCs w:val="28"/>
        </w:rPr>
        <w:t>update</w:t>
      </w:r>
      <w:proofErr w:type="spellEnd"/>
      <w:r w:rsidRPr="009D0588">
        <w:rPr>
          <w:sz w:val="28"/>
          <w:szCs w:val="28"/>
        </w:rPr>
        <w:t>, _</w:t>
      </w:r>
      <w:proofErr w:type="spellStart"/>
      <w:r w:rsidRPr="009D0588">
        <w:rPr>
          <w:sz w:val="28"/>
          <w:szCs w:val="28"/>
        </w:rPr>
        <w:t>increaseBalance</w:t>
      </w:r>
      <w:proofErr w:type="spellEnd"/>
      <w:r w:rsidRPr="009D0588">
        <w:rPr>
          <w:sz w:val="28"/>
          <w:szCs w:val="28"/>
        </w:rPr>
        <w:t xml:space="preserve"> для забезпечення коректної роботи з ERC721Enumerable.</w:t>
      </w:r>
    </w:p>
    <w:p w14:paraId="039A571B" w14:textId="77777777" w:rsidR="001F5030" w:rsidRPr="001F5030" w:rsidRDefault="001F5030" w:rsidP="001F5030">
      <w:pPr>
        <w:tabs>
          <w:tab w:val="left" w:pos="284"/>
        </w:tabs>
        <w:spacing w:line="360" w:lineRule="auto"/>
        <w:ind w:firstLine="851"/>
        <w:jc w:val="both"/>
        <w:rPr>
          <w:sz w:val="28"/>
          <w:szCs w:val="28"/>
        </w:rPr>
      </w:pPr>
      <w:r w:rsidRPr="001F5030">
        <w:rPr>
          <w:sz w:val="28"/>
          <w:szCs w:val="28"/>
        </w:rPr>
        <w:t xml:space="preserve">Цей контракт служить </w:t>
      </w:r>
      <w:r w:rsidRPr="001F5030">
        <w:rPr>
          <w:b/>
          <w:bCs/>
          <w:sz w:val="28"/>
          <w:szCs w:val="28"/>
        </w:rPr>
        <w:t>ядром NFT-функціоналу</w:t>
      </w:r>
      <w:r w:rsidRPr="001F5030">
        <w:rPr>
          <w:sz w:val="28"/>
          <w:szCs w:val="28"/>
        </w:rPr>
        <w:t xml:space="preserve"> в </w:t>
      </w:r>
      <w:proofErr w:type="spellStart"/>
      <w:r w:rsidRPr="001F5030">
        <w:rPr>
          <w:sz w:val="28"/>
          <w:szCs w:val="28"/>
        </w:rPr>
        <w:t>проєкті</w:t>
      </w:r>
      <w:proofErr w:type="spellEnd"/>
      <w:r w:rsidRPr="001F5030">
        <w:rPr>
          <w:sz w:val="28"/>
          <w:szCs w:val="28"/>
        </w:rPr>
        <w:t xml:space="preserve">. Він дозволяє зручно й безпечно створювати цифрові активи, які пізніше можуть бути використані для торгівлі на </w:t>
      </w:r>
      <w:proofErr w:type="spellStart"/>
      <w:r w:rsidRPr="001F5030">
        <w:rPr>
          <w:sz w:val="28"/>
          <w:szCs w:val="28"/>
        </w:rPr>
        <w:t>маркетплейсі</w:t>
      </w:r>
      <w:proofErr w:type="spellEnd"/>
      <w:r w:rsidRPr="001F5030">
        <w:rPr>
          <w:sz w:val="28"/>
          <w:szCs w:val="28"/>
        </w:rPr>
        <w:t xml:space="preserve"> або участі в аукціонах.</w:t>
      </w:r>
    </w:p>
    <w:p w14:paraId="503AED30" w14:textId="77777777" w:rsidR="00AB4F8D" w:rsidRDefault="00AB4F8D" w:rsidP="00F27258">
      <w:pPr>
        <w:tabs>
          <w:tab w:val="left" w:pos="284"/>
        </w:tabs>
        <w:spacing w:line="360" w:lineRule="auto"/>
        <w:jc w:val="both"/>
        <w:rPr>
          <w:sz w:val="28"/>
          <w:szCs w:val="28"/>
          <w:lang w:val="en-US"/>
        </w:rPr>
      </w:pPr>
    </w:p>
    <w:p w14:paraId="7ADFDFCE" w14:textId="77777777" w:rsidR="00276AAD" w:rsidRPr="00276AAD" w:rsidRDefault="00276AAD" w:rsidP="00276AAD">
      <w:pPr>
        <w:shd w:val="clear" w:color="auto" w:fill="262A33"/>
        <w:spacing w:line="285" w:lineRule="atLeast"/>
        <w:rPr>
          <w:rFonts w:ascii="Consolas" w:hAnsi="Consolas"/>
          <w:color w:val="D5CED9"/>
          <w:sz w:val="21"/>
          <w:szCs w:val="21"/>
        </w:rPr>
      </w:pPr>
      <w:r w:rsidRPr="00276AAD">
        <w:rPr>
          <w:rFonts w:ascii="Consolas" w:hAnsi="Consolas"/>
          <w:color w:val="A0A1A7"/>
          <w:sz w:val="21"/>
          <w:szCs w:val="21"/>
        </w:rPr>
        <w:lastRenderedPageBreak/>
        <w:t>// SPDX-</w:t>
      </w:r>
      <w:proofErr w:type="spellStart"/>
      <w:r w:rsidRPr="00276AAD">
        <w:rPr>
          <w:rFonts w:ascii="Consolas" w:hAnsi="Consolas"/>
          <w:color w:val="A0A1A7"/>
          <w:sz w:val="21"/>
          <w:szCs w:val="21"/>
        </w:rPr>
        <w:t>License</w:t>
      </w:r>
      <w:proofErr w:type="spellEnd"/>
      <w:r w:rsidRPr="00276AAD">
        <w:rPr>
          <w:rFonts w:ascii="Consolas" w:hAnsi="Consolas"/>
          <w:color w:val="A0A1A7"/>
          <w:sz w:val="21"/>
          <w:szCs w:val="21"/>
        </w:rPr>
        <w:t>-</w:t>
      </w:r>
      <w:proofErr w:type="spellStart"/>
      <w:r w:rsidRPr="00276AAD">
        <w:rPr>
          <w:rFonts w:ascii="Consolas" w:hAnsi="Consolas"/>
          <w:color w:val="A0A1A7"/>
          <w:sz w:val="21"/>
          <w:szCs w:val="21"/>
        </w:rPr>
        <w:t>Identifier</w:t>
      </w:r>
      <w:proofErr w:type="spellEnd"/>
      <w:r w:rsidRPr="00276AAD">
        <w:rPr>
          <w:rFonts w:ascii="Consolas" w:hAnsi="Consolas"/>
          <w:color w:val="A0A1A7"/>
          <w:sz w:val="21"/>
          <w:szCs w:val="21"/>
        </w:rPr>
        <w:t>: MIT</w:t>
      </w:r>
    </w:p>
    <w:p w14:paraId="7999E8A1" w14:textId="77777777" w:rsidR="00276AAD" w:rsidRPr="00276AAD" w:rsidRDefault="00276AAD" w:rsidP="00276AAD">
      <w:pPr>
        <w:shd w:val="clear" w:color="auto" w:fill="262A33"/>
        <w:spacing w:line="285" w:lineRule="atLeast"/>
        <w:rPr>
          <w:rFonts w:ascii="Consolas" w:hAnsi="Consolas"/>
          <w:color w:val="D5CED9"/>
          <w:sz w:val="21"/>
          <w:szCs w:val="21"/>
        </w:rPr>
      </w:pPr>
      <w:proofErr w:type="spellStart"/>
      <w:r w:rsidRPr="00276AAD">
        <w:rPr>
          <w:rFonts w:ascii="Consolas" w:hAnsi="Consolas"/>
          <w:color w:val="C74DED"/>
          <w:sz w:val="21"/>
          <w:szCs w:val="21"/>
        </w:rPr>
        <w:t>pragma</w:t>
      </w:r>
      <w:proofErr w:type="spellEnd"/>
      <w:r w:rsidRPr="00276AAD">
        <w:rPr>
          <w:rFonts w:ascii="Consolas" w:hAnsi="Consolas"/>
          <w:color w:val="D5CED9"/>
          <w:sz w:val="21"/>
          <w:szCs w:val="21"/>
        </w:rPr>
        <w:t xml:space="preserve"> </w:t>
      </w:r>
      <w:proofErr w:type="spellStart"/>
      <w:r w:rsidRPr="00276AAD">
        <w:rPr>
          <w:rFonts w:ascii="Consolas" w:hAnsi="Consolas"/>
          <w:color w:val="F92672"/>
          <w:sz w:val="21"/>
          <w:szCs w:val="21"/>
        </w:rPr>
        <w:t>solidity</w:t>
      </w:r>
      <w:proofErr w:type="spellEnd"/>
      <w:r w:rsidRPr="00276AAD">
        <w:rPr>
          <w:rFonts w:ascii="Consolas" w:hAnsi="Consolas"/>
          <w:color w:val="D5CED9"/>
          <w:sz w:val="21"/>
          <w:szCs w:val="21"/>
        </w:rPr>
        <w:t xml:space="preserve"> </w:t>
      </w:r>
      <w:r w:rsidRPr="00276AAD">
        <w:rPr>
          <w:rFonts w:ascii="Consolas" w:hAnsi="Consolas"/>
          <w:color w:val="EE5D43"/>
          <w:sz w:val="21"/>
          <w:szCs w:val="21"/>
        </w:rPr>
        <w:t>^0.8.20</w:t>
      </w:r>
      <w:r w:rsidRPr="00276AAD">
        <w:rPr>
          <w:rFonts w:ascii="Consolas" w:hAnsi="Consolas"/>
          <w:color w:val="D5CED9"/>
          <w:sz w:val="21"/>
          <w:szCs w:val="21"/>
        </w:rPr>
        <w:t>;</w:t>
      </w:r>
    </w:p>
    <w:p w14:paraId="207E6000" w14:textId="77777777" w:rsidR="00276AAD" w:rsidRPr="00276AAD" w:rsidRDefault="00276AAD" w:rsidP="00276AAD">
      <w:pPr>
        <w:shd w:val="clear" w:color="auto" w:fill="262A33"/>
        <w:spacing w:line="285" w:lineRule="atLeast"/>
        <w:rPr>
          <w:rFonts w:ascii="Consolas" w:hAnsi="Consolas"/>
          <w:color w:val="D5CED9"/>
          <w:sz w:val="21"/>
          <w:szCs w:val="21"/>
        </w:rPr>
      </w:pPr>
    </w:p>
    <w:p w14:paraId="2B35AF0D" w14:textId="77777777" w:rsidR="00276AAD" w:rsidRPr="00276AAD" w:rsidRDefault="00276AAD" w:rsidP="00276AAD">
      <w:pPr>
        <w:shd w:val="clear" w:color="auto" w:fill="262A33"/>
        <w:spacing w:line="285" w:lineRule="atLeast"/>
        <w:rPr>
          <w:rFonts w:ascii="Consolas" w:hAnsi="Consolas"/>
          <w:color w:val="D5CED9"/>
          <w:sz w:val="21"/>
          <w:szCs w:val="21"/>
        </w:rPr>
      </w:pPr>
      <w:proofErr w:type="spellStart"/>
      <w:r w:rsidRPr="00276AAD">
        <w:rPr>
          <w:rFonts w:ascii="Consolas" w:hAnsi="Consolas"/>
          <w:color w:val="C74DED"/>
          <w:sz w:val="21"/>
          <w:szCs w:val="21"/>
        </w:rPr>
        <w:t>import</w:t>
      </w:r>
      <w:proofErr w:type="spellEnd"/>
      <w:r w:rsidRPr="00276AAD">
        <w:rPr>
          <w:rFonts w:ascii="Consolas" w:hAnsi="Consolas"/>
          <w:color w:val="D5CED9"/>
          <w:sz w:val="21"/>
          <w:szCs w:val="21"/>
        </w:rPr>
        <w:t xml:space="preserve"> </w:t>
      </w:r>
      <w:r w:rsidRPr="00276AAD">
        <w:rPr>
          <w:rFonts w:ascii="Consolas" w:hAnsi="Consolas"/>
          <w:color w:val="96E072"/>
          <w:sz w:val="21"/>
          <w:szCs w:val="21"/>
        </w:rPr>
        <w:t>"@</w:t>
      </w:r>
      <w:proofErr w:type="spellStart"/>
      <w:r w:rsidRPr="00276AAD">
        <w:rPr>
          <w:rFonts w:ascii="Consolas" w:hAnsi="Consolas"/>
          <w:color w:val="96E072"/>
          <w:sz w:val="21"/>
          <w:szCs w:val="21"/>
        </w:rPr>
        <w:t>openzeppelin</w:t>
      </w:r>
      <w:proofErr w:type="spellEnd"/>
      <w:r w:rsidRPr="00276AAD">
        <w:rPr>
          <w:rFonts w:ascii="Consolas" w:hAnsi="Consolas"/>
          <w:color w:val="96E072"/>
          <w:sz w:val="21"/>
          <w:szCs w:val="21"/>
        </w:rPr>
        <w:t>/</w:t>
      </w:r>
      <w:proofErr w:type="spellStart"/>
      <w:r w:rsidRPr="00276AAD">
        <w:rPr>
          <w:rFonts w:ascii="Consolas" w:hAnsi="Consolas"/>
          <w:color w:val="96E072"/>
          <w:sz w:val="21"/>
          <w:szCs w:val="21"/>
        </w:rPr>
        <w:t>contracts</w:t>
      </w:r>
      <w:proofErr w:type="spellEnd"/>
      <w:r w:rsidRPr="00276AAD">
        <w:rPr>
          <w:rFonts w:ascii="Consolas" w:hAnsi="Consolas"/>
          <w:color w:val="96E072"/>
          <w:sz w:val="21"/>
          <w:szCs w:val="21"/>
        </w:rPr>
        <w:t>/</w:t>
      </w:r>
      <w:proofErr w:type="spellStart"/>
      <w:r w:rsidRPr="00276AAD">
        <w:rPr>
          <w:rFonts w:ascii="Consolas" w:hAnsi="Consolas"/>
          <w:color w:val="96E072"/>
          <w:sz w:val="21"/>
          <w:szCs w:val="21"/>
        </w:rPr>
        <w:t>token</w:t>
      </w:r>
      <w:proofErr w:type="spellEnd"/>
      <w:r w:rsidRPr="00276AAD">
        <w:rPr>
          <w:rFonts w:ascii="Consolas" w:hAnsi="Consolas"/>
          <w:color w:val="96E072"/>
          <w:sz w:val="21"/>
          <w:szCs w:val="21"/>
        </w:rPr>
        <w:t>/ERC721/ERC721.sol"</w:t>
      </w:r>
      <w:r w:rsidRPr="00276AAD">
        <w:rPr>
          <w:rFonts w:ascii="Consolas" w:hAnsi="Consolas"/>
          <w:color w:val="D5CED9"/>
          <w:sz w:val="21"/>
          <w:szCs w:val="21"/>
        </w:rPr>
        <w:t>;</w:t>
      </w:r>
    </w:p>
    <w:p w14:paraId="45895166" w14:textId="77777777" w:rsidR="00276AAD" w:rsidRPr="00276AAD" w:rsidRDefault="00276AAD" w:rsidP="00276AAD">
      <w:pPr>
        <w:shd w:val="clear" w:color="auto" w:fill="262A33"/>
        <w:spacing w:line="285" w:lineRule="atLeast"/>
        <w:rPr>
          <w:rFonts w:ascii="Consolas" w:hAnsi="Consolas"/>
          <w:color w:val="D5CED9"/>
          <w:sz w:val="21"/>
          <w:szCs w:val="21"/>
        </w:rPr>
      </w:pPr>
      <w:proofErr w:type="spellStart"/>
      <w:r w:rsidRPr="00276AAD">
        <w:rPr>
          <w:rFonts w:ascii="Consolas" w:hAnsi="Consolas"/>
          <w:color w:val="C74DED"/>
          <w:sz w:val="21"/>
          <w:szCs w:val="21"/>
        </w:rPr>
        <w:t>import</w:t>
      </w:r>
      <w:proofErr w:type="spellEnd"/>
      <w:r w:rsidRPr="00276AAD">
        <w:rPr>
          <w:rFonts w:ascii="Consolas" w:hAnsi="Consolas"/>
          <w:color w:val="D5CED9"/>
          <w:sz w:val="21"/>
          <w:szCs w:val="21"/>
        </w:rPr>
        <w:t xml:space="preserve"> </w:t>
      </w:r>
      <w:r w:rsidRPr="00276AAD">
        <w:rPr>
          <w:rFonts w:ascii="Consolas" w:hAnsi="Consolas"/>
          <w:color w:val="96E072"/>
          <w:sz w:val="21"/>
          <w:szCs w:val="21"/>
        </w:rPr>
        <w:t>"@openzeppelin/contracts/token/ERC721/extensions/ERC721Enumerable.sol"</w:t>
      </w:r>
      <w:r w:rsidRPr="00276AAD">
        <w:rPr>
          <w:rFonts w:ascii="Consolas" w:hAnsi="Consolas"/>
          <w:color w:val="D5CED9"/>
          <w:sz w:val="21"/>
          <w:szCs w:val="21"/>
        </w:rPr>
        <w:t>;</w:t>
      </w:r>
    </w:p>
    <w:p w14:paraId="4004A16D" w14:textId="77777777" w:rsidR="00276AAD" w:rsidRPr="00276AAD" w:rsidRDefault="00276AAD" w:rsidP="00276AAD">
      <w:pPr>
        <w:shd w:val="clear" w:color="auto" w:fill="262A33"/>
        <w:spacing w:line="285" w:lineRule="atLeast"/>
        <w:rPr>
          <w:rFonts w:ascii="Consolas" w:hAnsi="Consolas"/>
          <w:color w:val="D5CED9"/>
          <w:sz w:val="21"/>
          <w:szCs w:val="21"/>
        </w:rPr>
      </w:pPr>
      <w:proofErr w:type="spellStart"/>
      <w:r w:rsidRPr="00276AAD">
        <w:rPr>
          <w:rFonts w:ascii="Consolas" w:hAnsi="Consolas"/>
          <w:color w:val="C74DED"/>
          <w:sz w:val="21"/>
          <w:szCs w:val="21"/>
        </w:rPr>
        <w:t>import</w:t>
      </w:r>
      <w:proofErr w:type="spellEnd"/>
      <w:r w:rsidRPr="00276AAD">
        <w:rPr>
          <w:rFonts w:ascii="Consolas" w:hAnsi="Consolas"/>
          <w:color w:val="D5CED9"/>
          <w:sz w:val="21"/>
          <w:szCs w:val="21"/>
        </w:rPr>
        <w:t xml:space="preserve"> </w:t>
      </w:r>
      <w:r w:rsidRPr="00276AAD">
        <w:rPr>
          <w:rFonts w:ascii="Consolas" w:hAnsi="Consolas"/>
          <w:color w:val="96E072"/>
          <w:sz w:val="21"/>
          <w:szCs w:val="21"/>
        </w:rPr>
        <w:t>"@</w:t>
      </w:r>
      <w:proofErr w:type="spellStart"/>
      <w:r w:rsidRPr="00276AAD">
        <w:rPr>
          <w:rFonts w:ascii="Consolas" w:hAnsi="Consolas"/>
          <w:color w:val="96E072"/>
          <w:sz w:val="21"/>
          <w:szCs w:val="21"/>
        </w:rPr>
        <w:t>openzeppelin</w:t>
      </w:r>
      <w:proofErr w:type="spellEnd"/>
      <w:r w:rsidRPr="00276AAD">
        <w:rPr>
          <w:rFonts w:ascii="Consolas" w:hAnsi="Consolas"/>
          <w:color w:val="96E072"/>
          <w:sz w:val="21"/>
          <w:szCs w:val="21"/>
        </w:rPr>
        <w:t>/</w:t>
      </w:r>
      <w:proofErr w:type="spellStart"/>
      <w:r w:rsidRPr="00276AAD">
        <w:rPr>
          <w:rFonts w:ascii="Consolas" w:hAnsi="Consolas"/>
          <w:color w:val="96E072"/>
          <w:sz w:val="21"/>
          <w:szCs w:val="21"/>
        </w:rPr>
        <w:t>contracts</w:t>
      </w:r>
      <w:proofErr w:type="spellEnd"/>
      <w:r w:rsidRPr="00276AAD">
        <w:rPr>
          <w:rFonts w:ascii="Consolas" w:hAnsi="Consolas"/>
          <w:color w:val="96E072"/>
          <w:sz w:val="21"/>
          <w:szCs w:val="21"/>
        </w:rPr>
        <w:t>/</w:t>
      </w:r>
      <w:proofErr w:type="spellStart"/>
      <w:r w:rsidRPr="00276AAD">
        <w:rPr>
          <w:rFonts w:ascii="Consolas" w:hAnsi="Consolas"/>
          <w:color w:val="96E072"/>
          <w:sz w:val="21"/>
          <w:szCs w:val="21"/>
        </w:rPr>
        <w:t>access</w:t>
      </w:r>
      <w:proofErr w:type="spellEnd"/>
      <w:r w:rsidRPr="00276AAD">
        <w:rPr>
          <w:rFonts w:ascii="Consolas" w:hAnsi="Consolas"/>
          <w:color w:val="96E072"/>
          <w:sz w:val="21"/>
          <w:szCs w:val="21"/>
        </w:rPr>
        <w:t>/</w:t>
      </w:r>
      <w:proofErr w:type="spellStart"/>
      <w:r w:rsidRPr="00276AAD">
        <w:rPr>
          <w:rFonts w:ascii="Consolas" w:hAnsi="Consolas"/>
          <w:color w:val="96E072"/>
          <w:sz w:val="21"/>
          <w:szCs w:val="21"/>
        </w:rPr>
        <w:t>Ownable.sol</w:t>
      </w:r>
      <w:proofErr w:type="spellEnd"/>
      <w:r w:rsidRPr="00276AAD">
        <w:rPr>
          <w:rFonts w:ascii="Consolas" w:hAnsi="Consolas"/>
          <w:color w:val="96E072"/>
          <w:sz w:val="21"/>
          <w:szCs w:val="21"/>
        </w:rPr>
        <w:t>"</w:t>
      </w:r>
      <w:r w:rsidRPr="00276AAD">
        <w:rPr>
          <w:rFonts w:ascii="Consolas" w:hAnsi="Consolas"/>
          <w:color w:val="D5CED9"/>
          <w:sz w:val="21"/>
          <w:szCs w:val="21"/>
        </w:rPr>
        <w:t>;</w:t>
      </w:r>
    </w:p>
    <w:p w14:paraId="0CB1B79B" w14:textId="77777777" w:rsidR="00276AAD" w:rsidRPr="00276AAD" w:rsidRDefault="00276AAD" w:rsidP="00276AAD">
      <w:pPr>
        <w:shd w:val="clear" w:color="auto" w:fill="262A33"/>
        <w:spacing w:line="285" w:lineRule="atLeast"/>
        <w:rPr>
          <w:rFonts w:ascii="Consolas" w:hAnsi="Consolas"/>
          <w:color w:val="D5CED9"/>
          <w:sz w:val="21"/>
          <w:szCs w:val="21"/>
        </w:rPr>
      </w:pPr>
    </w:p>
    <w:p w14:paraId="18DD6318" w14:textId="77777777" w:rsidR="00276AAD" w:rsidRPr="00276AAD" w:rsidRDefault="00276AAD" w:rsidP="00276AAD">
      <w:pPr>
        <w:shd w:val="clear" w:color="auto" w:fill="262A33"/>
        <w:spacing w:line="285" w:lineRule="atLeast"/>
        <w:rPr>
          <w:rFonts w:ascii="Consolas" w:hAnsi="Consolas"/>
          <w:color w:val="D5CED9"/>
          <w:sz w:val="21"/>
          <w:szCs w:val="21"/>
        </w:rPr>
      </w:pPr>
      <w:proofErr w:type="spellStart"/>
      <w:r w:rsidRPr="00276AAD">
        <w:rPr>
          <w:rFonts w:ascii="Consolas" w:hAnsi="Consolas"/>
          <w:color w:val="C74DED"/>
          <w:sz w:val="21"/>
          <w:szCs w:val="21"/>
        </w:rPr>
        <w:t>contract</w:t>
      </w:r>
      <w:proofErr w:type="spellEnd"/>
      <w:r w:rsidRPr="00276AAD">
        <w:rPr>
          <w:rFonts w:ascii="Consolas" w:hAnsi="Consolas"/>
          <w:color w:val="D5CED9"/>
          <w:sz w:val="21"/>
          <w:szCs w:val="21"/>
        </w:rPr>
        <w:t xml:space="preserve"> </w:t>
      </w:r>
      <w:proofErr w:type="spellStart"/>
      <w:r w:rsidRPr="00276AAD">
        <w:rPr>
          <w:rFonts w:ascii="Consolas" w:hAnsi="Consolas"/>
          <w:color w:val="FFE66D"/>
          <w:sz w:val="21"/>
          <w:szCs w:val="21"/>
        </w:rPr>
        <w:t>MyNFT</w:t>
      </w:r>
      <w:proofErr w:type="spellEnd"/>
      <w:r w:rsidRPr="00276AAD">
        <w:rPr>
          <w:rFonts w:ascii="Consolas" w:hAnsi="Consolas"/>
          <w:color w:val="D5CED9"/>
          <w:sz w:val="21"/>
          <w:szCs w:val="21"/>
        </w:rPr>
        <w:t xml:space="preserve"> </w:t>
      </w:r>
      <w:proofErr w:type="spellStart"/>
      <w:r w:rsidRPr="00276AAD">
        <w:rPr>
          <w:rFonts w:ascii="Consolas" w:hAnsi="Consolas"/>
          <w:color w:val="C74DED"/>
          <w:sz w:val="21"/>
          <w:szCs w:val="21"/>
        </w:rPr>
        <w:t>is</w:t>
      </w:r>
      <w:proofErr w:type="spellEnd"/>
      <w:r w:rsidRPr="00276AAD">
        <w:rPr>
          <w:rFonts w:ascii="Consolas" w:hAnsi="Consolas"/>
          <w:color w:val="D5CED9"/>
          <w:sz w:val="21"/>
          <w:szCs w:val="21"/>
        </w:rPr>
        <w:t xml:space="preserve"> </w:t>
      </w:r>
      <w:r w:rsidRPr="00276AAD">
        <w:rPr>
          <w:rFonts w:ascii="Consolas" w:hAnsi="Consolas"/>
          <w:color w:val="FFE66D"/>
          <w:sz w:val="21"/>
          <w:szCs w:val="21"/>
        </w:rPr>
        <w:t>ERC721</w:t>
      </w:r>
      <w:r w:rsidRPr="00276AAD">
        <w:rPr>
          <w:rFonts w:ascii="Consolas" w:hAnsi="Consolas"/>
          <w:color w:val="D5CED9"/>
          <w:sz w:val="21"/>
          <w:szCs w:val="21"/>
        </w:rPr>
        <w:t xml:space="preserve">, </w:t>
      </w:r>
      <w:r w:rsidRPr="00276AAD">
        <w:rPr>
          <w:rFonts w:ascii="Consolas" w:hAnsi="Consolas"/>
          <w:color w:val="FFE66D"/>
          <w:sz w:val="21"/>
          <w:szCs w:val="21"/>
        </w:rPr>
        <w:t>ERC721Enumerable</w:t>
      </w:r>
      <w:r w:rsidRPr="00276AAD">
        <w:rPr>
          <w:rFonts w:ascii="Consolas" w:hAnsi="Consolas"/>
          <w:color w:val="D5CED9"/>
          <w:sz w:val="21"/>
          <w:szCs w:val="21"/>
        </w:rPr>
        <w:t xml:space="preserve">, </w:t>
      </w:r>
      <w:proofErr w:type="spellStart"/>
      <w:r w:rsidRPr="00276AAD">
        <w:rPr>
          <w:rFonts w:ascii="Consolas" w:hAnsi="Consolas"/>
          <w:color w:val="FFE66D"/>
          <w:sz w:val="21"/>
          <w:szCs w:val="21"/>
        </w:rPr>
        <w:t>Ownable</w:t>
      </w:r>
      <w:proofErr w:type="spellEnd"/>
      <w:r w:rsidRPr="00276AAD">
        <w:rPr>
          <w:rFonts w:ascii="Consolas" w:hAnsi="Consolas"/>
          <w:color w:val="D5CED9"/>
          <w:sz w:val="21"/>
          <w:szCs w:val="21"/>
        </w:rPr>
        <w:t xml:space="preserve"> {</w:t>
      </w:r>
    </w:p>
    <w:p w14:paraId="002F4286" w14:textId="77777777" w:rsidR="00276AAD" w:rsidRPr="00276AAD" w:rsidRDefault="00276AAD" w:rsidP="00276AAD">
      <w:pPr>
        <w:shd w:val="clear" w:color="auto" w:fill="262A33"/>
        <w:spacing w:line="285" w:lineRule="atLeast"/>
        <w:rPr>
          <w:rFonts w:ascii="Consolas" w:hAnsi="Consolas"/>
          <w:color w:val="D5CED9"/>
          <w:sz w:val="21"/>
          <w:szCs w:val="21"/>
        </w:rPr>
      </w:pPr>
      <w:r w:rsidRPr="00276AAD">
        <w:rPr>
          <w:rFonts w:ascii="Consolas" w:hAnsi="Consolas"/>
          <w:color w:val="D5CED9"/>
          <w:sz w:val="21"/>
          <w:szCs w:val="21"/>
        </w:rPr>
        <w:t xml:space="preserve">    </w:t>
      </w:r>
      <w:proofErr w:type="spellStart"/>
      <w:r w:rsidRPr="00276AAD">
        <w:rPr>
          <w:rFonts w:ascii="Consolas" w:hAnsi="Consolas"/>
          <w:color w:val="C74DED"/>
          <w:sz w:val="21"/>
          <w:szCs w:val="21"/>
        </w:rPr>
        <w:t>using</w:t>
      </w:r>
      <w:proofErr w:type="spellEnd"/>
      <w:r w:rsidRPr="00276AAD">
        <w:rPr>
          <w:rFonts w:ascii="Consolas" w:hAnsi="Consolas"/>
          <w:color w:val="D5CED9"/>
          <w:sz w:val="21"/>
          <w:szCs w:val="21"/>
        </w:rPr>
        <w:t xml:space="preserve"> </w:t>
      </w:r>
      <w:proofErr w:type="spellStart"/>
      <w:r w:rsidRPr="00276AAD">
        <w:rPr>
          <w:rFonts w:ascii="Consolas" w:hAnsi="Consolas"/>
          <w:color w:val="FFE66D"/>
          <w:sz w:val="21"/>
          <w:szCs w:val="21"/>
        </w:rPr>
        <w:t>Strings</w:t>
      </w:r>
      <w:proofErr w:type="spellEnd"/>
      <w:r w:rsidRPr="00276AAD">
        <w:rPr>
          <w:rFonts w:ascii="Consolas" w:hAnsi="Consolas"/>
          <w:color w:val="D5CED9"/>
          <w:sz w:val="21"/>
          <w:szCs w:val="21"/>
        </w:rPr>
        <w:t xml:space="preserve"> </w:t>
      </w:r>
      <w:proofErr w:type="spellStart"/>
      <w:r w:rsidRPr="00276AAD">
        <w:rPr>
          <w:rFonts w:ascii="Consolas" w:hAnsi="Consolas"/>
          <w:color w:val="C74DED"/>
          <w:sz w:val="21"/>
          <w:szCs w:val="21"/>
        </w:rPr>
        <w:t>for</w:t>
      </w:r>
      <w:proofErr w:type="spellEnd"/>
      <w:r w:rsidRPr="00276AAD">
        <w:rPr>
          <w:rFonts w:ascii="Consolas" w:hAnsi="Consolas"/>
          <w:color w:val="D5CED9"/>
          <w:sz w:val="21"/>
          <w:szCs w:val="21"/>
        </w:rPr>
        <w:t xml:space="preserve"> </w:t>
      </w:r>
      <w:r w:rsidRPr="00276AAD">
        <w:rPr>
          <w:rFonts w:ascii="Consolas" w:hAnsi="Consolas"/>
          <w:color w:val="FFE66D"/>
          <w:sz w:val="21"/>
          <w:szCs w:val="21"/>
        </w:rPr>
        <w:t>uint256</w:t>
      </w:r>
      <w:r w:rsidRPr="00276AAD">
        <w:rPr>
          <w:rFonts w:ascii="Consolas" w:hAnsi="Consolas"/>
          <w:color w:val="D5CED9"/>
          <w:sz w:val="21"/>
          <w:szCs w:val="21"/>
        </w:rPr>
        <w:t>;</w:t>
      </w:r>
    </w:p>
    <w:p w14:paraId="3017C800" w14:textId="77777777" w:rsidR="00276AAD" w:rsidRPr="00276AAD" w:rsidRDefault="00276AAD" w:rsidP="00276AAD">
      <w:pPr>
        <w:shd w:val="clear" w:color="auto" w:fill="262A33"/>
        <w:spacing w:line="285" w:lineRule="atLeast"/>
        <w:rPr>
          <w:rFonts w:ascii="Consolas" w:hAnsi="Consolas"/>
          <w:color w:val="D5CED9"/>
          <w:sz w:val="21"/>
          <w:szCs w:val="21"/>
        </w:rPr>
      </w:pPr>
      <w:r w:rsidRPr="00276AAD">
        <w:rPr>
          <w:rFonts w:ascii="Consolas" w:hAnsi="Consolas"/>
          <w:color w:val="D5CED9"/>
          <w:sz w:val="21"/>
          <w:szCs w:val="21"/>
        </w:rPr>
        <w:t xml:space="preserve">    </w:t>
      </w:r>
    </w:p>
    <w:p w14:paraId="1B60801F" w14:textId="77777777" w:rsidR="00276AAD" w:rsidRPr="00276AAD" w:rsidRDefault="00276AAD" w:rsidP="00276AAD">
      <w:pPr>
        <w:shd w:val="clear" w:color="auto" w:fill="262A33"/>
        <w:spacing w:line="285" w:lineRule="atLeast"/>
        <w:rPr>
          <w:rFonts w:ascii="Consolas" w:hAnsi="Consolas"/>
          <w:color w:val="D5CED9"/>
          <w:sz w:val="21"/>
          <w:szCs w:val="21"/>
        </w:rPr>
      </w:pPr>
      <w:r w:rsidRPr="00276AAD">
        <w:rPr>
          <w:rFonts w:ascii="Consolas" w:hAnsi="Consolas"/>
          <w:color w:val="D5CED9"/>
          <w:sz w:val="21"/>
          <w:szCs w:val="21"/>
        </w:rPr>
        <w:t xml:space="preserve">    uint256 </w:t>
      </w:r>
      <w:proofErr w:type="spellStart"/>
      <w:r w:rsidRPr="00276AAD">
        <w:rPr>
          <w:rFonts w:ascii="Consolas" w:hAnsi="Consolas"/>
          <w:color w:val="C74DED"/>
          <w:sz w:val="21"/>
          <w:szCs w:val="21"/>
        </w:rPr>
        <w:t>public</w:t>
      </w:r>
      <w:proofErr w:type="spellEnd"/>
      <w:r w:rsidRPr="00276AAD">
        <w:rPr>
          <w:rFonts w:ascii="Consolas" w:hAnsi="Consolas"/>
          <w:color w:val="D5CED9"/>
          <w:sz w:val="21"/>
          <w:szCs w:val="21"/>
        </w:rPr>
        <w:t xml:space="preserve"> </w:t>
      </w:r>
      <w:proofErr w:type="spellStart"/>
      <w:r w:rsidRPr="00276AAD">
        <w:rPr>
          <w:rFonts w:ascii="Consolas" w:hAnsi="Consolas"/>
          <w:color w:val="D5CED9"/>
          <w:sz w:val="21"/>
          <w:szCs w:val="21"/>
        </w:rPr>
        <w:t>nextTokenId</w:t>
      </w:r>
      <w:proofErr w:type="spellEnd"/>
      <w:r w:rsidRPr="00276AAD">
        <w:rPr>
          <w:rFonts w:ascii="Consolas" w:hAnsi="Consolas"/>
          <w:color w:val="D5CED9"/>
          <w:sz w:val="21"/>
          <w:szCs w:val="21"/>
        </w:rPr>
        <w:t xml:space="preserve"> </w:t>
      </w:r>
      <w:r w:rsidRPr="00276AAD">
        <w:rPr>
          <w:rFonts w:ascii="Consolas" w:hAnsi="Consolas"/>
          <w:color w:val="EE5D43"/>
          <w:sz w:val="21"/>
          <w:szCs w:val="21"/>
        </w:rPr>
        <w:t>=</w:t>
      </w:r>
      <w:r w:rsidRPr="00276AAD">
        <w:rPr>
          <w:rFonts w:ascii="Consolas" w:hAnsi="Consolas"/>
          <w:color w:val="D5CED9"/>
          <w:sz w:val="21"/>
          <w:szCs w:val="21"/>
        </w:rPr>
        <w:t xml:space="preserve"> </w:t>
      </w:r>
      <w:r w:rsidRPr="00276AAD">
        <w:rPr>
          <w:rFonts w:ascii="Consolas" w:hAnsi="Consolas"/>
          <w:color w:val="F39C12"/>
          <w:sz w:val="21"/>
          <w:szCs w:val="21"/>
        </w:rPr>
        <w:t>1</w:t>
      </w:r>
      <w:r w:rsidRPr="00276AAD">
        <w:rPr>
          <w:rFonts w:ascii="Consolas" w:hAnsi="Consolas"/>
          <w:color w:val="D5CED9"/>
          <w:sz w:val="21"/>
          <w:szCs w:val="21"/>
        </w:rPr>
        <w:t>;</w:t>
      </w:r>
    </w:p>
    <w:p w14:paraId="601FD823" w14:textId="77777777" w:rsidR="00276AAD" w:rsidRPr="00276AAD" w:rsidRDefault="00276AAD" w:rsidP="00276AAD">
      <w:pPr>
        <w:shd w:val="clear" w:color="auto" w:fill="262A33"/>
        <w:spacing w:line="285" w:lineRule="atLeast"/>
        <w:rPr>
          <w:rFonts w:ascii="Consolas" w:hAnsi="Consolas"/>
          <w:color w:val="D5CED9"/>
          <w:sz w:val="21"/>
          <w:szCs w:val="21"/>
        </w:rPr>
      </w:pPr>
      <w:r w:rsidRPr="00276AAD">
        <w:rPr>
          <w:rFonts w:ascii="Consolas" w:hAnsi="Consolas"/>
          <w:color w:val="D5CED9"/>
          <w:sz w:val="21"/>
          <w:szCs w:val="21"/>
        </w:rPr>
        <w:t xml:space="preserve">    </w:t>
      </w:r>
      <w:proofErr w:type="spellStart"/>
      <w:r w:rsidRPr="00276AAD">
        <w:rPr>
          <w:rFonts w:ascii="Consolas" w:hAnsi="Consolas"/>
          <w:color w:val="C74DED"/>
          <w:sz w:val="21"/>
          <w:szCs w:val="21"/>
        </w:rPr>
        <w:t>mapping</w:t>
      </w:r>
      <w:proofErr w:type="spellEnd"/>
      <w:r w:rsidRPr="00276AAD">
        <w:rPr>
          <w:rFonts w:ascii="Consolas" w:hAnsi="Consolas"/>
          <w:color w:val="D5CED9"/>
          <w:sz w:val="21"/>
          <w:szCs w:val="21"/>
        </w:rPr>
        <w:t xml:space="preserve">(uint256 </w:t>
      </w:r>
      <w:r w:rsidRPr="00276AAD">
        <w:rPr>
          <w:rFonts w:ascii="Consolas" w:hAnsi="Consolas"/>
          <w:color w:val="EE5D43"/>
          <w:sz w:val="21"/>
          <w:szCs w:val="21"/>
        </w:rPr>
        <w:t>=&gt;</w:t>
      </w:r>
      <w:r w:rsidRPr="00276AAD">
        <w:rPr>
          <w:rFonts w:ascii="Consolas" w:hAnsi="Consolas"/>
          <w:color w:val="D5CED9"/>
          <w:sz w:val="21"/>
          <w:szCs w:val="21"/>
        </w:rPr>
        <w:t xml:space="preserve"> </w:t>
      </w:r>
      <w:proofErr w:type="spellStart"/>
      <w:r w:rsidRPr="00276AAD">
        <w:rPr>
          <w:rFonts w:ascii="Consolas" w:hAnsi="Consolas"/>
          <w:color w:val="D5CED9"/>
          <w:sz w:val="21"/>
          <w:szCs w:val="21"/>
        </w:rPr>
        <w:t>string</w:t>
      </w:r>
      <w:proofErr w:type="spellEnd"/>
      <w:r w:rsidRPr="00276AAD">
        <w:rPr>
          <w:rFonts w:ascii="Consolas" w:hAnsi="Consolas"/>
          <w:color w:val="D5CED9"/>
          <w:sz w:val="21"/>
          <w:szCs w:val="21"/>
        </w:rPr>
        <w:t xml:space="preserve">) </w:t>
      </w:r>
      <w:proofErr w:type="spellStart"/>
      <w:r w:rsidRPr="00276AAD">
        <w:rPr>
          <w:rFonts w:ascii="Consolas" w:hAnsi="Consolas"/>
          <w:color w:val="C74DED"/>
          <w:sz w:val="21"/>
          <w:szCs w:val="21"/>
        </w:rPr>
        <w:t>private</w:t>
      </w:r>
      <w:proofErr w:type="spellEnd"/>
      <w:r w:rsidRPr="00276AAD">
        <w:rPr>
          <w:rFonts w:ascii="Consolas" w:hAnsi="Consolas"/>
          <w:color w:val="D5CED9"/>
          <w:sz w:val="21"/>
          <w:szCs w:val="21"/>
        </w:rPr>
        <w:t xml:space="preserve"> _</w:t>
      </w:r>
      <w:proofErr w:type="spellStart"/>
      <w:r w:rsidRPr="00276AAD">
        <w:rPr>
          <w:rFonts w:ascii="Consolas" w:hAnsi="Consolas"/>
          <w:color w:val="D5CED9"/>
          <w:sz w:val="21"/>
          <w:szCs w:val="21"/>
        </w:rPr>
        <w:t>tokenURIs</w:t>
      </w:r>
      <w:proofErr w:type="spellEnd"/>
      <w:r w:rsidRPr="00276AAD">
        <w:rPr>
          <w:rFonts w:ascii="Consolas" w:hAnsi="Consolas"/>
          <w:color w:val="D5CED9"/>
          <w:sz w:val="21"/>
          <w:szCs w:val="21"/>
        </w:rPr>
        <w:t>;</w:t>
      </w:r>
    </w:p>
    <w:p w14:paraId="40B39D5E" w14:textId="77777777" w:rsidR="00276AAD" w:rsidRPr="00276AAD" w:rsidRDefault="00276AAD" w:rsidP="00276AAD">
      <w:pPr>
        <w:shd w:val="clear" w:color="auto" w:fill="262A33"/>
        <w:spacing w:line="285" w:lineRule="atLeast"/>
        <w:rPr>
          <w:rFonts w:ascii="Consolas" w:hAnsi="Consolas"/>
          <w:color w:val="D5CED9"/>
          <w:sz w:val="21"/>
          <w:szCs w:val="21"/>
        </w:rPr>
      </w:pPr>
    </w:p>
    <w:p w14:paraId="45A8F325" w14:textId="77777777" w:rsidR="00276AAD" w:rsidRPr="00276AAD" w:rsidRDefault="00276AAD" w:rsidP="00276AAD">
      <w:pPr>
        <w:shd w:val="clear" w:color="auto" w:fill="262A33"/>
        <w:spacing w:line="285" w:lineRule="atLeast"/>
        <w:rPr>
          <w:rFonts w:ascii="Consolas" w:hAnsi="Consolas"/>
          <w:color w:val="D5CED9"/>
          <w:sz w:val="21"/>
          <w:szCs w:val="21"/>
        </w:rPr>
      </w:pPr>
      <w:r w:rsidRPr="00276AAD">
        <w:rPr>
          <w:rFonts w:ascii="Consolas" w:hAnsi="Consolas"/>
          <w:color w:val="D5CED9"/>
          <w:sz w:val="21"/>
          <w:szCs w:val="21"/>
        </w:rPr>
        <w:t xml:space="preserve">    </w:t>
      </w:r>
      <w:proofErr w:type="spellStart"/>
      <w:r w:rsidRPr="00276AAD">
        <w:rPr>
          <w:rFonts w:ascii="Consolas" w:hAnsi="Consolas"/>
          <w:color w:val="C74DED"/>
          <w:sz w:val="21"/>
          <w:szCs w:val="21"/>
        </w:rPr>
        <w:t>constructor</w:t>
      </w:r>
      <w:proofErr w:type="spellEnd"/>
      <w:r w:rsidRPr="00276AAD">
        <w:rPr>
          <w:rFonts w:ascii="Consolas" w:hAnsi="Consolas"/>
          <w:color w:val="D5CED9"/>
          <w:sz w:val="21"/>
          <w:szCs w:val="21"/>
        </w:rPr>
        <w:t xml:space="preserve">() </w:t>
      </w:r>
      <w:r w:rsidRPr="00276AAD">
        <w:rPr>
          <w:rFonts w:ascii="Consolas" w:hAnsi="Consolas"/>
          <w:color w:val="FFE66D"/>
          <w:sz w:val="21"/>
          <w:szCs w:val="21"/>
        </w:rPr>
        <w:t>ERC721</w:t>
      </w:r>
      <w:r w:rsidRPr="00276AAD">
        <w:rPr>
          <w:rFonts w:ascii="Consolas" w:hAnsi="Consolas"/>
          <w:color w:val="D5CED9"/>
          <w:sz w:val="21"/>
          <w:szCs w:val="21"/>
        </w:rPr>
        <w:t>("</w:t>
      </w:r>
      <w:proofErr w:type="spellStart"/>
      <w:r w:rsidRPr="00276AAD">
        <w:rPr>
          <w:rFonts w:ascii="Consolas" w:hAnsi="Consolas"/>
          <w:color w:val="D5CED9"/>
          <w:sz w:val="21"/>
          <w:szCs w:val="21"/>
        </w:rPr>
        <w:t>MyNFT</w:t>
      </w:r>
      <w:proofErr w:type="spellEnd"/>
      <w:r w:rsidRPr="00276AAD">
        <w:rPr>
          <w:rFonts w:ascii="Consolas" w:hAnsi="Consolas"/>
          <w:color w:val="D5CED9"/>
          <w:sz w:val="21"/>
          <w:szCs w:val="21"/>
        </w:rPr>
        <w:t xml:space="preserve">", "MNFT") </w:t>
      </w:r>
      <w:proofErr w:type="spellStart"/>
      <w:r w:rsidRPr="00276AAD">
        <w:rPr>
          <w:rFonts w:ascii="Consolas" w:hAnsi="Consolas"/>
          <w:color w:val="FFE66D"/>
          <w:sz w:val="21"/>
          <w:szCs w:val="21"/>
        </w:rPr>
        <w:t>Ownable</w:t>
      </w:r>
      <w:proofErr w:type="spellEnd"/>
      <w:r w:rsidRPr="00276AAD">
        <w:rPr>
          <w:rFonts w:ascii="Consolas" w:hAnsi="Consolas"/>
          <w:color w:val="D5CED9"/>
          <w:sz w:val="21"/>
          <w:szCs w:val="21"/>
        </w:rPr>
        <w:t>(</w:t>
      </w:r>
      <w:proofErr w:type="spellStart"/>
      <w:r w:rsidRPr="00276AAD">
        <w:rPr>
          <w:rFonts w:ascii="Consolas" w:hAnsi="Consolas"/>
          <w:color w:val="D5CED9"/>
          <w:sz w:val="21"/>
          <w:szCs w:val="21"/>
        </w:rPr>
        <w:t>msg.sender</w:t>
      </w:r>
      <w:proofErr w:type="spellEnd"/>
      <w:r w:rsidRPr="00276AAD">
        <w:rPr>
          <w:rFonts w:ascii="Consolas" w:hAnsi="Consolas"/>
          <w:color w:val="D5CED9"/>
          <w:sz w:val="21"/>
          <w:szCs w:val="21"/>
        </w:rPr>
        <w:t>) {}</w:t>
      </w:r>
    </w:p>
    <w:p w14:paraId="7D849DAA" w14:textId="77777777" w:rsidR="00276AAD" w:rsidRPr="00276AAD" w:rsidRDefault="00276AAD" w:rsidP="00276AAD">
      <w:pPr>
        <w:shd w:val="clear" w:color="auto" w:fill="262A33"/>
        <w:spacing w:line="285" w:lineRule="atLeast"/>
        <w:rPr>
          <w:rFonts w:ascii="Consolas" w:hAnsi="Consolas"/>
          <w:color w:val="D5CED9"/>
          <w:sz w:val="21"/>
          <w:szCs w:val="21"/>
        </w:rPr>
      </w:pPr>
      <w:r w:rsidRPr="00276AAD">
        <w:rPr>
          <w:rFonts w:ascii="Consolas" w:hAnsi="Consolas"/>
          <w:color w:val="D5CED9"/>
          <w:sz w:val="21"/>
          <w:szCs w:val="21"/>
        </w:rPr>
        <w:t xml:space="preserve">    </w:t>
      </w:r>
    </w:p>
    <w:p w14:paraId="63A1910B" w14:textId="77777777" w:rsidR="00276AAD" w:rsidRPr="00276AAD" w:rsidRDefault="00276AAD" w:rsidP="00276AAD">
      <w:pPr>
        <w:shd w:val="clear" w:color="auto" w:fill="262A33"/>
        <w:spacing w:line="285" w:lineRule="atLeast"/>
        <w:rPr>
          <w:rFonts w:ascii="Consolas" w:hAnsi="Consolas"/>
          <w:color w:val="D5CED9"/>
          <w:sz w:val="21"/>
          <w:szCs w:val="21"/>
        </w:rPr>
      </w:pPr>
      <w:r w:rsidRPr="00276AAD">
        <w:rPr>
          <w:rFonts w:ascii="Consolas" w:hAnsi="Consolas"/>
          <w:color w:val="D5CED9"/>
          <w:sz w:val="21"/>
          <w:szCs w:val="21"/>
        </w:rPr>
        <w:t xml:space="preserve">    </w:t>
      </w:r>
      <w:proofErr w:type="spellStart"/>
      <w:r w:rsidRPr="00276AAD">
        <w:rPr>
          <w:rFonts w:ascii="Consolas" w:hAnsi="Consolas"/>
          <w:color w:val="C74DED"/>
          <w:sz w:val="21"/>
          <w:szCs w:val="21"/>
        </w:rPr>
        <w:t>function</w:t>
      </w:r>
      <w:proofErr w:type="spellEnd"/>
      <w:r w:rsidRPr="00276AAD">
        <w:rPr>
          <w:rFonts w:ascii="Consolas" w:hAnsi="Consolas"/>
          <w:color w:val="D5CED9"/>
          <w:sz w:val="21"/>
          <w:szCs w:val="21"/>
        </w:rPr>
        <w:t xml:space="preserve"> </w:t>
      </w:r>
      <w:proofErr w:type="spellStart"/>
      <w:r w:rsidRPr="00276AAD">
        <w:rPr>
          <w:rFonts w:ascii="Consolas" w:hAnsi="Consolas"/>
          <w:color w:val="FFE66D"/>
          <w:sz w:val="21"/>
          <w:szCs w:val="21"/>
        </w:rPr>
        <w:t>supportsInterface</w:t>
      </w:r>
      <w:proofErr w:type="spellEnd"/>
      <w:r w:rsidRPr="00276AAD">
        <w:rPr>
          <w:rFonts w:ascii="Consolas" w:hAnsi="Consolas"/>
          <w:color w:val="D5CED9"/>
          <w:sz w:val="21"/>
          <w:szCs w:val="21"/>
        </w:rPr>
        <w:t xml:space="preserve">(bytes4 </w:t>
      </w:r>
      <w:proofErr w:type="spellStart"/>
      <w:r w:rsidRPr="00276AAD">
        <w:rPr>
          <w:rFonts w:ascii="Consolas" w:hAnsi="Consolas"/>
          <w:color w:val="00E8C6"/>
          <w:sz w:val="21"/>
          <w:szCs w:val="21"/>
        </w:rPr>
        <w:t>interfaceId</w:t>
      </w:r>
      <w:proofErr w:type="spellEnd"/>
      <w:r w:rsidRPr="00276AAD">
        <w:rPr>
          <w:rFonts w:ascii="Consolas" w:hAnsi="Consolas"/>
          <w:color w:val="D5CED9"/>
          <w:sz w:val="21"/>
          <w:szCs w:val="21"/>
        </w:rPr>
        <w:t xml:space="preserve">) </w:t>
      </w:r>
    </w:p>
    <w:p w14:paraId="484650CD" w14:textId="77777777" w:rsidR="00276AAD" w:rsidRPr="00276AAD" w:rsidRDefault="00276AAD" w:rsidP="00276AAD">
      <w:pPr>
        <w:shd w:val="clear" w:color="auto" w:fill="262A33"/>
        <w:spacing w:line="285" w:lineRule="atLeast"/>
        <w:rPr>
          <w:rFonts w:ascii="Consolas" w:hAnsi="Consolas"/>
          <w:color w:val="D5CED9"/>
          <w:sz w:val="21"/>
          <w:szCs w:val="21"/>
        </w:rPr>
      </w:pPr>
      <w:r w:rsidRPr="00276AAD">
        <w:rPr>
          <w:rFonts w:ascii="Consolas" w:hAnsi="Consolas"/>
          <w:color w:val="D5CED9"/>
          <w:sz w:val="21"/>
          <w:szCs w:val="21"/>
        </w:rPr>
        <w:t xml:space="preserve">        </w:t>
      </w:r>
      <w:proofErr w:type="spellStart"/>
      <w:r w:rsidRPr="00276AAD">
        <w:rPr>
          <w:rFonts w:ascii="Consolas" w:hAnsi="Consolas"/>
          <w:color w:val="C74DED"/>
          <w:sz w:val="21"/>
          <w:szCs w:val="21"/>
        </w:rPr>
        <w:t>public</w:t>
      </w:r>
      <w:proofErr w:type="spellEnd"/>
      <w:r w:rsidRPr="00276AAD">
        <w:rPr>
          <w:rFonts w:ascii="Consolas" w:hAnsi="Consolas"/>
          <w:color w:val="D5CED9"/>
          <w:sz w:val="21"/>
          <w:szCs w:val="21"/>
        </w:rPr>
        <w:t xml:space="preserve"> </w:t>
      </w:r>
    </w:p>
    <w:p w14:paraId="4C96A156" w14:textId="77777777" w:rsidR="00276AAD" w:rsidRPr="00276AAD" w:rsidRDefault="00276AAD" w:rsidP="00276AAD">
      <w:pPr>
        <w:shd w:val="clear" w:color="auto" w:fill="262A33"/>
        <w:spacing w:line="285" w:lineRule="atLeast"/>
        <w:rPr>
          <w:rFonts w:ascii="Consolas" w:hAnsi="Consolas"/>
          <w:color w:val="D5CED9"/>
          <w:sz w:val="21"/>
          <w:szCs w:val="21"/>
        </w:rPr>
      </w:pPr>
      <w:r w:rsidRPr="00276AAD">
        <w:rPr>
          <w:rFonts w:ascii="Consolas" w:hAnsi="Consolas"/>
          <w:color w:val="D5CED9"/>
          <w:sz w:val="21"/>
          <w:szCs w:val="21"/>
        </w:rPr>
        <w:t xml:space="preserve">        </w:t>
      </w:r>
      <w:proofErr w:type="spellStart"/>
      <w:r w:rsidRPr="00276AAD">
        <w:rPr>
          <w:rFonts w:ascii="Consolas" w:hAnsi="Consolas"/>
          <w:color w:val="C74DED"/>
          <w:sz w:val="21"/>
          <w:szCs w:val="21"/>
        </w:rPr>
        <w:t>view</w:t>
      </w:r>
      <w:proofErr w:type="spellEnd"/>
      <w:r w:rsidRPr="00276AAD">
        <w:rPr>
          <w:rFonts w:ascii="Consolas" w:hAnsi="Consolas"/>
          <w:color w:val="D5CED9"/>
          <w:sz w:val="21"/>
          <w:szCs w:val="21"/>
        </w:rPr>
        <w:t xml:space="preserve"> </w:t>
      </w:r>
    </w:p>
    <w:p w14:paraId="49B84A6A" w14:textId="77777777" w:rsidR="00276AAD" w:rsidRPr="00276AAD" w:rsidRDefault="00276AAD" w:rsidP="00276AAD">
      <w:pPr>
        <w:shd w:val="clear" w:color="auto" w:fill="262A33"/>
        <w:spacing w:line="285" w:lineRule="atLeast"/>
        <w:rPr>
          <w:rFonts w:ascii="Consolas" w:hAnsi="Consolas"/>
          <w:color w:val="D5CED9"/>
          <w:sz w:val="21"/>
          <w:szCs w:val="21"/>
        </w:rPr>
      </w:pPr>
      <w:r w:rsidRPr="00276AAD">
        <w:rPr>
          <w:rFonts w:ascii="Consolas" w:hAnsi="Consolas"/>
          <w:color w:val="D5CED9"/>
          <w:sz w:val="21"/>
          <w:szCs w:val="21"/>
        </w:rPr>
        <w:t xml:space="preserve">        </w:t>
      </w:r>
      <w:proofErr w:type="spellStart"/>
      <w:r w:rsidRPr="00276AAD">
        <w:rPr>
          <w:rFonts w:ascii="Consolas" w:hAnsi="Consolas"/>
          <w:color w:val="C74DED"/>
          <w:sz w:val="21"/>
          <w:szCs w:val="21"/>
        </w:rPr>
        <w:t>override</w:t>
      </w:r>
      <w:proofErr w:type="spellEnd"/>
      <w:r w:rsidRPr="00276AAD">
        <w:rPr>
          <w:rFonts w:ascii="Consolas" w:hAnsi="Consolas"/>
          <w:color w:val="D5CED9"/>
          <w:sz w:val="21"/>
          <w:szCs w:val="21"/>
        </w:rPr>
        <w:t>(</w:t>
      </w:r>
      <w:r w:rsidRPr="00276AAD">
        <w:rPr>
          <w:rFonts w:ascii="Consolas" w:hAnsi="Consolas"/>
          <w:color w:val="FFE66D"/>
          <w:sz w:val="21"/>
          <w:szCs w:val="21"/>
        </w:rPr>
        <w:t>ERC721</w:t>
      </w:r>
      <w:r w:rsidRPr="00276AAD">
        <w:rPr>
          <w:rFonts w:ascii="Consolas" w:hAnsi="Consolas"/>
          <w:color w:val="D5CED9"/>
          <w:sz w:val="21"/>
          <w:szCs w:val="21"/>
        </w:rPr>
        <w:t xml:space="preserve">, </w:t>
      </w:r>
      <w:r w:rsidRPr="00276AAD">
        <w:rPr>
          <w:rFonts w:ascii="Consolas" w:hAnsi="Consolas"/>
          <w:color w:val="FFE66D"/>
          <w:sz w:val="21"/>
          <w:szCs w:val="21"/>
        </w:rPr>
        <w:t>ERC721Enumerable</w:t>
      </w:r>
      <w:r w:rsidRPr="00276AAD">
        <w:rPr>
          <w:rFonts w:ascii="Consolas" w:hAnsi="Consolas"/>
          <w:color w:val="D5CED9"/>
          <w:sz w:val="21"/>
          <w:szCs w:val="21"/>
        </w:rPr>
        <w:t xml:space="preserve">) </w:t>
      </w:r>
    </w:p>
    <w:p w14:paraId="3E0BAD1C" w14:textId="77777777" w:rsidR="00276AAD" w:rsidRPr="00276AAD" w:rsidRDefault="00276AAD" w:rsidP="00276AAD">
      <w:pPr>
        <w:shd w:val="clear" w:color="auto" w:fill="262A33"/>
        <w:spacing w:line="285" w:lineRule="atLeast"/>
        <w:rPr>
          <w:rFonts w:ascii="Consolas" w:hAnsi="Consolas"/>
          <w:color w:val="D5CED9"/>
          <w:sz w:val="21"/>
          <w:szCs w:val="21"/>
        </w:rPr>
      </w:pPr>
      <w:r w:rsidRPr="00276AAD">
        <w:rPr>
          <w:rFonts w:ascii="Consolas" w:hAnsi="Consolas"/>
          <w:color w:val="D5CED9"/>
          <w:sz w:val="21"/>
          <w:szCs w:val="21"/>
        </w:rPr>
        <w:t xml:space="preserve">        </w:t>
      </w:r>
      <w:proofErr w:type="spellStart"/>
      <w:r w:rsidRPr="00276AAD">
        <w:rPr>
          <w:rFonts w:ascii="Consolas" w:hAnsi="Consolas"/>
          <w:color w:val="C74DED"/>
          <w:sz w:val="21"/>
          <w:szCs w:val="21"/>
        </w:rPr>
        <w:t>returns</w:t>
      </w:r>
      <w:proofErr w:type="spellEnd"/>
      <w:r w:rsidRPr="00276AAD">
        <w:rPr>
          <w:rFonts w:ascii="Consolas" w:hAnsi="Consolas"/>
          <w:color w:val="D5CED9"/>
          <w:sz w:val="21"/>
          <w:szCs w:val="21"/>
        </w:rPr>
        <w:t xml:space="preserve"> (</w:t>
      </w:r>
      <w:proofErr w:type="spellStart"/>
      <w:r w:rsidRPr="00276AAD">
        <w:rPr>
          <w:rFonts w:ascii="Consolas" w:hAnsi="Consolas"/>
          <w:color w:val="D5CED9"/>
          <w:sz w:val="21"/>
          <w:szCs w:val="21"/>
        </w:rPr>
        <w:t>bool</w:t>
      </w:r>
      <w:proofErr w:type="spellEnd"/>
      <w:r w:rsidRPr="00276AAD">
        <w:rPr>
          <w:rFonts w:ascii="Consolas" w:hAnsi="Consolas"/>
          <w:color w:val="D5CED9"/>
          <w:sz w:val="21"/>
          <w:szCs w:val="21"/>
        </w:rPr>
        <w:t xml:space="preserve">) </w:t>
      </w:r>
    </w:p>
    <w:p w14:paraId="60FCD486" w14:textId="77777777" w:rsidR="00276AAD" w:rsidRPr="00276AAD" w:rsidRDefault="00276AAD" w:rsidP="00276AAD">
      <w:pPr>
        <w:shd w:val="clear" w:color="auto" w:fill="262A33"/>
        <w:spacing w:line="285" w:lineRule="atLeast"/>
        <w:rPr>
          <w:rFonts w:ascii="Consolas" w:hAnsi="Consolas"/>
          <w:color w:val="D5CED9"/>
          <w:sz w:val="21"/>
          <w:szCs w:val="21"/>
        </w:rPr>
      </w:pPr>
      <w:r w:rsidRPr="00276AAD">
        <w:rPr>
          <w:rFonts w:ascii="Consolas" w:hAnsi="Consolas"/>
          <w:color w:val="D5CED9"/>
          <w:sz w:val="21"/>
          <w:szCs w:val="21"/>
        </w:rPr>
        <w:t>    {</w:t>
      </w:r>
    </w:p>
    <w:p w14:paraId="5E721236" w14:textId="77777777" w:rsidR="00276AAD" w:rsidRPr="00276AAD" w:rsidRDefault="00276AAD" w:rsidP="00276AAD">
      <w:pPr>
        <w:shd w:val="clear" w:color="auto" w:fill="262A33"/>
        <w:spacing w:line="285" w:lineRule="atLeast"/>
        <w:rPr>
          <w:rFonts w:ascii="Consolas" w:hAnsi="Consolas"/>
          <w:color w:val="D5CED9"/>
          <w:sz w:val="21"/>
          <w:szCs w:val="21"/>
        </w:rPr>
      </w:pPr>
      <w:r w:rsidRPr="00276AAD">
        <w:rPr>
          <w:rFonts w:ascii="Consolas" w:hAnsi="Consolas"/>
          <w:color w:val="D5CED9"/>
          <w:sz w:val="21"/>
          <w:szCs w:val="21"/>
        </w:rPr>
        <w:t xml:space="preserve">        </w:t>
      </w:r>
      <w:proofErr w:type="spellStart"/>
      <w:r w:rsidRPr="00276AAD">
        <w:rPr>
          <w:rFonts w:ascii="Consolas" w:hAnsi="Consolas"/>
          <w:color w:val="C74DED"/>
          <w:sz w:val="21"/>
          <w:szCs w:val="21"/>
        </w:rPr>
        <w:t>return</w:t>
      </w:r>
      <w:proofErr w:type="spellEnd"/>
      <w:r w:rsidRPr="00276AAD">
        <w:rPr>
          <w:rFonts w:ascii="Consolas" w:hAnsi="Consolas"/>
          <w:color w:val="D5CED9"/>
          <w:sz w:val="21"/>
          <w:szCs w:val="21"/>
        </w:rPr>
        <w:t xml:space="preserve"> </w:t>
      </w:r>
      <w:proofErr w:type="spellStart"/>
      <w:r w:rsidRPr="00276AAD">
        <w:rPr>
          <w:rFonts w:ascii="Consolas" w:hAnsi="Consolas"/>
          <w:color w:val="00E8C6"/>
          <w:sz w:val="21"/>
          <w:szCs w:val="21"/>
        </w:rPr>
        <w:t>super</w:t>
      </w:r>
      <w:r w:rsidRPr="00276AAD">
        <w:rPr>
          <w:rFonts w:ascii="Consolas" w:hAnsi="Consolas"/>
          <w:color w:val="D5CED9"/>
          <w:sz w:val="21"/>
          <w:szCs w:val="21"/>
        </w:rPr>
        <w:t>.</w:t>
      </w:r>
      <w:r w:rsidRPr="00276AAD">
        <w:rPr>
          <w:rFonts w:ascii="Consolas" w:hAnsi="Consolas"/>
          <w:color w:val="FFE66D"/>
          <w:sz w:val="21"/>
          <w:szCs w:val="21"/>
        </w:rPr>
        <w:t>supportsInterface</w:t>
      </w:r>
      <w:proofErr w:type="spellEnd"/>
      <w:r w:rsidRPr="00276AAD">
        <w:rPr>
          <w:rFonts w:ascii="Consolas" w:hAnsi="Consolas"/>
          <w:color w:val="D5CED9"/>
          <w:sz w:val="21"/>
          <w:szCs w:val="21"/>
        </w:rPr>
        <w:t>(</w:t>
      </w:r>
      <w:proofErr w:type="spellStart"/>
      <w:r w:rsidRPr="00276AAD">
        <w:rPr>
          <w:rFonts w:ascii="Consolas" w:hAnsi="Consolas"/>
          <w:color w:val="D5CED9"/>
          <w:sz w:val="21"/>
          <w:szCs w:val="21"/>
        </w:rPr>
        <w:t>interfaceId</w:t>
      </w:r>
      <w:proofErr w:type="spellEnd"/>
      <w:r w:rsidRPr="00276AAD">
        <w:rPr>
          <w:rFonts w:ascii="Consolas" w:hAnsi="Consolas"/>
          <w:color w:val="D5CED9"/>
          <w:sz w:val="21"/>
          <w:szCs w:val="21"/>
        </w:rPr>
        <w:t>);</w:t>
      </w:r>
    </w:p>
    <w:p w14:paraId="59319348" w14:textId="77777777" w:rsidR="00276AAD" w:rsidRPr="00276AAD" w:rsidRDefault="00276AAD" w:rsidP="00276AAD">
      <w:pPr>
        <w:shd w:val="clear" w:color="auto" w:fill="262A33"/>
        <w:spacing w:line="285" w:lineRule="atLeast"/>
        <w:rPr>
          <w:rFonts w:ascii="Consolas" w:hAnsi="Consolas"/>
          <w:color w:val="D5CED9"/>
          <w:sz w:val="21"/>
          <w:szCs w:val="21"/>
        </w:rPr>
      </w:pPr>
      <w:r w:rsidRPr="00276AAD">
        <w:rPr>
          <w:rFonts w:ascii="Consolas" w:hAnsi="Consolas"/>
          <w:color w:val="D5CED9"/>
          <w:sz w:val="21"/>
          <w:szCs w:val="21"/>
        </w:rPr>
        <w:t>    }</w:t>
      </w:r>
    </w:p>
    <w:p w14:paraId="5DEC200C" w14:textId="77777777" w:rsidR="00276AAD" w:rsidRPr="00276AAD" w:rsidRDefault="00276AAD" w:rsidP="00276AAD">
      <w:pPr>
        <w:shd w:val="clear" w:color="auto" w:fill="262A33"/>
        <w:spacing w:line="285" w:lineRule="atLeast"/>
        <w:rPr>
          <w:rFonts w:ascii="Consolas" w:hAnsi="Consolas"/>
          <w:color w:val="D5CED9"/>
          <w:sz w:val="21"/>
          <w:szCs w:val="21"/>
        </w:rPr>
      </w:pPr>
    </w:p>
    <w:p w14:paraId="469665F8" w14:textId="77777777" w:rsidR="00276AAD" w:rsidRPr="00276AAD" w:rsidRDefault="00276AAD" w:rsidP="00276AAD">
      <w:pPr>
        <w:shd w:val="clear" w:color="auto" w:fill="262A33"/>
        <w:spacing w:line="285" w:lineRule="atLeast"/>
        <w:rPr>
          <w:rFonts w:ascii="Consolas" w:hAnsi="Consolas"/>
          <w:color w:val="D5CED9"/>
          <w:sz w:val="21"/>
          <w:szCs w:val="21"/>
        </w:rPr>
      </w:pPr>
      <w:r w:rsidRPr="00276AAD">
        <w:rPr>
          <w:rFonts w:ascii="Consolas" w:hAnsi="Consolas"/>
          <w:color w:val="D5CED9"/>
          <w:sz w:val="21"/>
          <w:szCs w:val="21"/>
        </w:rPr>
        <w:t xml:space="preserve">    </w:t>
      </w:r>
      <w:proofErr w:type="spellStart"/>
      <w:r w:rsidRPr="00276AAD">
        <w:rPr>
          <w:rFonts w:ascii="Consolas" w:hAnsi="Consolas"/>
          <w:color w:val="C74DED"/>
          <w:sz w:val="21"/>
          <w:szCs w:val="21"/>
        </w:rPr>
        <w:t>function</w:t>
      </w:r>
      <w:proofErr w:type="spellEnd"/>
      <w:r w:rsidRPr="00276AAD">
        <w:rPr>
          <w:rFonts w:ascii="Consolas" w:hAnsi="Consolas"/>
          <w:color w:val="D5CED9"/>
          <w:sz w:val="21"/>
          <w:szCs w:val="21"/>
        </w:rPr>
        <w:t xml:space="preserve"> </w:t>
      </w:r>
      <w:r w:rsidRPr="00276AAD">
        <w:rPr>
          <w:rFonts w:ascii="Consolas" w:hAnsi="Consolas"/>
          <w:color w:val="FFE66D"/>
          <w:sz w:val="21"/>
          <w:szCs w:val="21"/>
        </w:rPr>
        <w:t>_</w:t>
      </w:r>
      <w:proofErr w:type="spellStart"/>
      <w:r w:rsidRPr="00276AAD">
        <w:rPr>
          <w:rFonts w:ascii="Consolas" w:hAnsi="Consolas"/>
          <w:color w:val="FFE66D"/>
          <w:sz w:val="21"/>
          <w:szCs w:val="21"/>
        </w:rPr>
        <w:t>update</w:t>
      </w:r>
      <w:proofErr w:type="spellEnd"/>
      <w:r w:rsidRPr="00276AAD">
        <w:rPr>
          <w:rFonts w:ascii="Consolas" w:hAnsi="Consolas"/>
          <w:color w:val="D5CED9"/>
          <w:sz w:val="21"/>
          <w:szCs w:val="21"/>
        </w:rPr>
        <w:t>(</w:t>
      </w:r>
      <w:proofErr w:type="spellStart"/>
      <w:r w:rsidRPr="00276AAD">
        <w:rPr>
          <w:rFonts w:ascii="Consolas" w:hAnsi="Consolas"/>
          <w:color w:val="D5CED9"/>
          <w:sz w:val="21"/>
          <w:szCs w:val="21"/>
        </w:rPr>
        <w:t>address</w:t>
      </w:r>
      <w:proofErr w:type="spellEnd"/>
      <w:r w:rsidRPr="00276AAD">
        <w:rPr>
          <w:rFonts w:ascii="Consolas" w:hAnsi="Consolas"/>
          <w:color w:val="D5CED9"/>
          <w:sz w:val="21"/>
          <w:szCs w:val="21"/>
        </w:rPr>
        <w:t xml:space="preserve"> </w:t>
      </w:r>
      <w:proofErr w:type="spellStart"/>
      <w:r w:rsidRPr="00276AAD">
        <w:rPr>
          <w:rFonts w:ascii="Consolas" w:hAnsi="Consolas"/>
          <w:color w:val="00E8C6"/>
          <w:sz w:val="21"/>
          <w:szCs w:val="21"/>
        </w:rPr>
        <w:t>to</w:t>
      </w:r>
      <w:proofErr w:type="spellEnd"/>
      <w:r w:rsidRPr="00276AAD">
        <w:rPr>
          <w:rFonts w:ascii="Consolas" w:hAnsi="Consolas"/>
          <w:color w:val="D5CED9"/>
          <w:sz w:val="21"/>
          <w:szCs w:val="21"/>
        </w:rPr>
        <w:t xml:space="preserve">, uint256 </w:t>
      </w:r>
      <w:proofErr w:type="spellStart"/>
      <w:r w:rsidRPr="00276AAD">
        <w:rPr>
          <w:rFonts w:ascii="Consolas" w:hAnsi="Consolas"/>
          <w:color w:val="00E8C6"/>
          <w:sz w:val="21"/>
          <w:szCs w:val="21"/>
        </w:rPr>
        <w:t>tokenId</w:t>
      </w:r>
      <w:proofErr w:type="spellEnd"/>
      <w:r w:rsidRPr="00276AAD">
        <w:rPr>
          <w:rFonts w:ascii="Consolas" w:hAnsi="Consolas"/>
          <w:color w:val="D5CED9"/>
          <w:sz w:val="21"/>
          <w:szCs w:val="21"/>
        </w:rPr>
        <w:t xml:space="preserve">, </w:t>
      </w:r>
      <w:proofErr w:type="spellStart"/>
      <w:r w:rsidRPr="00276AAD">
        <w:rPr>
          <w:rFonts w:ascii="Consolas" w:hAnsi="Consolas"/>
          <w:color w:val="D5CED9"/>
          <w:sz w:val="21"/>
          <w:szCs w:val="21"/>
        </w:rPr>
        <w:t>address</w:t>
      </w:r>
      <w:proofErr w:type="spellEnd"/>
      <w:r w:rsidRPr="00276AAD">
        <w:rPr>
          <w:rFonts w:ascii="Consolas" w:hAnsi="Consolas"/>
          <w:color w:val="D5CED9"/>
          <w:sz w:val="21"/>
          <w:szCs w:val="21"/>
        </w:rPr>
        <w:t xml:space="preserve"> </w:t>
      </w:r>
      <w:proofErr w:type="spellStart"/>
      <w:r w:rsidRPr="00276AAD">
        <w:rPr>
          <w:rFonts w:ascii="Consolas" w:hAnsi="Consolas"/>
          <w:color w:val="00E8C6"/>
          <w:sz w:val="21"/>
          <w:szCs w:val="21"/>
        </w:rPr>
        <w:t>auth</w:t>
      </w:r>
      <w:proofErr w:type="spellEnd"/>
      <w:r w:rsidRPr="00276AAD">
        <w:rPr>
          <w:rFonts w:ascii="Consolas" w:hAnsi="Consolas"/>
          <w:color w:val="D5CED9"/>
          <w:sz w:val="21"/>
          <w:szCs w:val="21"/>
        </w:rPr>
        <w:t>)</w:t>
      </w:r>
    </w:p>
    <w:p w14:paraId="12D2AD5E" w14:textId="77777777" w:rsidR="00276AAD" w:rsidRPr="00276AAD" w:rsidRDefault="00276AAD" w:rsidP="00276AAD">
      <w:pPr>
        <w:shd w:val="clear" w:color="auto" w:fill="262A33"/>
        <w:spacing w:line="285" w:lineRule="atLeast"/>
        <w:rPr>
          <w:rFonts w:ascii="Consolas" w:hAnsi="Consolas"/>
          <w:color w:val="D5CED9"/>
          <w:sz w:val="21"/>
          <w:szCs w:val="21"/>
        </w:rPr>
      </w:pPr>
      <w:r w:rsidRPr="00276AAD">
        <w:rPr>
          <w:rFonts w:ascii="Consolas" w:hAnsi="Consolas"/>
          <w:color w:val="D5CED9"/>
          <w:sz w:val="21"/>
          <w:szCs w:val="21"/>
        </w:rPr>
        <w:t xml:space="preserve">        </w:t>
      </w:r>
      <w:proofErr w:type="spellStart"/>
      <w:r w:rsidRPr="00276AAD">
        <w:rPr>
          <w:rFonts w:ascii="Consolas" w:hAnsi="Consolas"/>
          <w:color w:val="C74DED"/>
          <w:sz w:val="21"/>
          <w:szCs w:val="21"/>
        </w:rPr>
        <w:t>internal</w:t>
      </w:r>
      <w:proofErr w:type="spellEnd"/>
    </w:p>
    <w:p w14:paraId="3751B38F" w14:textId="77777777" w:rsidR="00276AAD" w:rsidRPr="00276AAD" w:rsidRDefault="00276AAD" w:rsidP="00276AAD">
      <w:pPr>
        <w:shd w:val="clear" w:color="auto" w:fill="262A33"/>
        <w:spacing w:line="285" w:lineRule="atLeast"/>
        <w:rPr>
          <w:rFonts w:ascii="Consolas" w:hAnsi="Consolas"/>
          <w:color w:val="D5CED9"/>
          <w:sz w:val="21"/>
          <w:szCs w:val="21"/>
        </w:rPr>
      </w:pPr>
      <w:r w:rsidRPr="00276AAD">
        <w:rPr>
          <w:rFonts w:ascii="Consolas" w:hAnsi="Consolas"/>
          <w:color w:val="D5CED9"/>
          <w:sz w:val="21"/>
          <w:szCs w:val="21"/>
        </w:rPr>
        <w:t xml:space="preserve">        </w:t>
      </w:r>
      <w:proofErr w:type="spellStart"/>
      <w:r w:rsidRPr="00276AAD">
        <w:rPr>
          <w:rFonts w:ascii="Consolas" w:hAnsi="Consolas"/>
          <w:color w:val="C74DED"/>
          <w:sz w:val="21"/>
          <w:szCs w:val="21"/>
        </w:rPr>
        <w:t>override</w:t>
      </w:r>
      <w:proofErr w:type="spellEnd"/>
      <w:r w:rsidRPr="00276AAD">
        <w:rPr>
          <w:rFonts w:ascii="Consolas" w:hAnsi="Consolas"/>
          <w:color w:val="D5CED9"/>
          <w:sz w:val="21"/>
          <w:szCs w:val="21"/>
        </w:rPr>
        <w:t>(</w:t>
      </w:r>
      <w:r w:rsidRPr="00276AAD">
        <w:rPr>
          <w:rFonts w:ascii="Consolas" w:hAnsi="Consolas"/>
          <w:color w:val="FFE66D"/>
          <w:sz w:val="21"/>
          <w:szCs w:val="21"/>
        </w:rPr>
        <w:t>ERC721</w:t>
      </w:r>
      <w:r w:rsidRPr="00276AAD">
        <w:rPr>
          <w:rFonts w:ascii="Consolas" w:hAnsi="Consolas"/>
          <w:color w:val="D5CED9"/>
          <w:sz w:val="21"/>
          <w:szCs w:val="21"/>
        </w:rPr>
        <w:t xml:space="preserve">, </w:t>
      </w:r>
      <w:r w:rsidRPr="00276AAD">
        <w:rPr>
          <w:rFonts w:ascii="Consolas" w:hAnsi="Consolas"/>
          <w:color w:val="FFE66D"/>
          <w:sz w:val="21"/>
          <w:szCs w:val="21"/>
        </w:rPr>
        <w:t>ERC721Enumerable</w:t>
      </w:r>
      <w:r w:rsidRPr="00276AAD">
        <w:rPr>
          <w:rFonts w:ascii="Consolas" w:hAnsi="Consolas"/>
          <w:color w:val="D5CED9"/>
          <w:sz w:val="21"/>
          <w:szCs w:val="21"/>
        </w:rPr>
        <w:t>)</w:t>
      </w:r>
    </w:p>
    <w:p w14:paraId="54624891" w14:textId="77777777" w:rsidR="00276AAD" w:rsidRPr="00276AAD" w:rsidRDefault="00276AAD" w:rsidP="00276AAD">
      <w:pPr>
        <w:shd w:val="clear" w:color="auto" w:fill="262A33"/>
        <w:spacing w:line="285" w:lineRule="atLeast"/>
        <w:rPr>
          <w:rFonts w:ascii="Consolas" w:hAnsi="Consolas"/>
          <w:color w:val="D5CED9"/>
          <w:sz w:val="21"/>
          <w:szCs w:val="21"/>
        </w:rPr>
      </w:pPr>
      <w:r w:rsidRPr="00276AAD">
        <w:rPr>
          <w:rFonts w:ascii="Consolas" w:hAnsi="Consolas"/>
          <w:color w:val="D5CED9"/>
          <w:sz w:val="21"/>
          <w:szCs w:val="21"/>
        </w:rPr>
        <w:t xml:space="preserve">        </w:t>
      </w:r>
      <w:proofErr w:type="spellStart"/>
      <w:r w:rsidRPr="00276AAD">
        <w:rPr>
          <w:rFonts w:ascii="Consolas" w:hAnsi="Consolas"/>
          <w:color w:val="C74DED"/>
          <w:sz w:val="21"/>
          <w:szCs w:val="21"/>
        </w:rPr>
        <w:t>returns</w:t>
      </w:r>
      <w:proofErr w:type="spellEnd"/>
      <w:r w:rsidRPr="00276AAD">
        <w:rPr>
          <w:rFonts w:ascii="Consolas" w:hAnsi="Consolas"/>
          <w:color w:val="D5CED9"/>
          <w:sz w:val="21"/>
          <w:szCs w:val="21"/>
        </w:rPr>
        <w:t xml:space="preserve"> (</w:t>
      </w:r>
      <w:proofErr w:type="spellStart"/>
      <w:r w:rsidRPr="00276AAD">
        <w:rPr>
          <w:rFonts w:ascii="Consolas" w:hAnsi="Consolas"/>
          <w:color w:val="D5CED9"/>
          <w:sz w:val="21"/>
          <w:szCs w:val="21"/>
        </w:rPr>
        <w:t>address</w:t>
      </w:r>
      <w:proofErr w:type="spellEnd"/>
      <w:r w:rsidRPr="00276AAD">
        <w:rPr>
          <w:rFonts w:ascii="Consolas" w:hAnsi="Consolas"/>
          <w:color w:val="D5CED9"/>
          <w:sz w:val="21"/>
          <w:szCs w:val="21"/>
        </w:rPr>
        <w:t>)</w:t>
      </w:r>
    </w:p>
    <w:p w14:paraId="5986D7CA" w14:textId="77777777" w:rsidR="00276AAD" w:rsidRPr="00276AAD" w:rsidRDefault="00276AAD" w:rsidP="00276AAD">
      <w:pPr>
        <w:shd w:val="clear" w:color="auto" w:fill="262A33"/>
        <w:spacing w:line="285" w:lineRule="atLeast"/>
        <w:rPr>
          <w:rFonts w:ascii="Consolas" w:hAnsi="Consolas"/>
          <w:color w:val="D5CED9"/>
          <w:sz w:val="21"/>
          <w:szCs w:val="21"/>
        </w:rPr>
      </w:pPr>
      <w:r w:rsidRPr="00276AAD">
        <w:rPr>
          <w:rFonts w:ascii="Consolas" w:hAnsi="Consolas"/>
          <w:color w:val="D5CED9"/>
          <w:sz w:val="21"/>
          <w:szCs w:val="21"/>
        </w:rPr>
        <w:t>    {</w:t>
      </w:r>
    </w:p>
    <w:p w14:paraId="2511368D" w14:textId="77777777" w:rsidR="00276AAD" w:rsidRPr="00276AAD" w:rsidRDefault="00276AAD" w:rsidP="00276AAD">
      <w:pPr>
        <w:shd w:val="clear" w:color="auto" w:fill="262A33"/>
        <w:spacing w:line="285" w:lineRule="atLeast"/>
        <w:rPr>
          <w:rFonts w:ascii="Consolas" w:hAnsi="Consolas"/>
          <w:color w:val="D5CED9"/>
          <w:sz w:val="21"/>
          <w:szCs w:val="21"/>
        </w:rPr>
      </w:pPr>
      <w:r w:rsidRPr="00276AAD">
        <w:rPr>
          <w:rFonts w:ascii="Consolas" w:hAnsi="Consolas"/>
          <w:color w:val="D5CED9"/>
          <w:sz w:val="21"/>
          <w:szCs w:val="21"/>
        </w:rPr>
        <w:t xml:space="preserve">        </w:t>
      </w:r>
      <w:proofErr w:type="spellStart"/>
      <w:r w:rsidRPr="00276AAD">
        <w:rPr>
          <w:rFonts w:ascii="Consolas" w:hAnsi="Consolas"/>
          <w:color w:val="C74DED"/>
          <w:sz w:val="21"/>
          <w:szCs w:val="21"/>
        </w:rPr>
        <w:t>return</w:t>
      </w:r>
      <w:proofErr w:type="spellEnd"/>
      <w:r w:rsidRPr="00276AAD">
        <w:rPr>
          <w:rFonts w:ascii="Consolas" w:hAnsi="Consolas"/>
          <w:color w:val="D5CED9"/>
          <w:sz w:val="21"/>
          <w:szCs w:val="21"/>
        </w:rPr>
        <w:t xml:space="preserve"> </w:t>
      </w:r>
      <w:proofErr w:type="spellStart"/>
      <w:r w:rsidRPr="00276AAD">
        <w:rPr>
          <w:rFonts w:ascii="Consolas" w:hAnsi="Consolas"/>
          <w:color w:val="00E8C6"/>
          <w:sz w:val="21"/>
          <w:szCs w:val="21"/>
        </w:rPr>
        <w:t>super</w:t>
      </w:r>
      <w:proofErr w:type="spellEnd"/>
      <w:r w:rsidRPr="00276AAD">
        <w:rPr>
          <w:rFonts w:ascii="Consolas" w:hAnsi="Consolas"/>
          <w:color w:val="D5CED9"/>
          <w:sz w:val="21"/>
          <w:szCs w:val="21"/>
        </w:rPr>
        <w:t>.</w:t>
      </w:r>
      <w:r w:rsidRPr="00276AAD">
        <w:rPr>
          <w:rFonts w:ascii="Consolas" w:hAnsi="Consolas"/>
          <w:color w:val="FFE66D"/>
          <w:sz w:val="21"/>
          <w:szCs w:val="21"/>
        </w:rPr>
        <w:t>_</w:t>
      </w:r>
      <w:proofErr w:type="spellStart"/>
      <w:r w:rsidRPr="00276AAD">
        <w:rPr>
          <w:rFonts w:ascii="Consolas" w:hAnsi="Consolas"/>
          <w:color w:val="FFE66D"/>
          <w:sz w:val="21"/>
          <w:szCs w:val="21"/>
        </w:rPr>
        <w:t>update</w:t>
      </w:r>
      <w:proofErr w:type="spellEnd"/>
      <w:r w:rsidRPr="00276AAD">
        <w:rPr>
          <w:rFonts w:ascii="Consolas" w:hAnsi="Consolas"/>
          <w:color w:val="D5CED9"/>
          <w:sz w:val="21"/>
          <w:szCs w:val="21"/>
        </w:rPr>
        <w:t>(</w:t>
      </w:r>
      <w:proofErr w:type="spellStart"/>
      <w:r w:rsidRPr="00276AAD">
        <w:rPr>
          <w:rFonts w:ascii="Consolas" w:hAnsi="Consolas"/>
          <w:color w:val="D5CED9"/>
          <w:sz w:val="21"/>
          <w:szCs w:val="21"/>
        </w:rPr>
        <w:t>to</w:t>
      </w:r>
      <w:proofErr w:type="spellEnd"/>
      <w:r w:rsidRPr="00276AAD">
        <w:rPr>
          <w:rFonts w:ascii="Consolas" w:hAnsi="Consolas"/>
          <w:color w:val="D5CED9"/>
          <w:sz w:val="21"/>
          <w:szCs w:val="21"/>
        </w:rPr>
        <w:t xml:space="preserve">, </w:t>
      </w:r>
      <w:proofErr w:type="spellStart"/>
      <w:r w:rsidRPr="00276AAD">
        <w:rPr>
          <w:rFonts w:ascii="Consolas" w:hAnsi="Consolas"/>
          <w:color w:val="D5CED9"/>
          <w:sz w:val="21"/>
          <w:szCs w:val="21"/>
        </w:rPr>
        <w:t>tokenId</w:t>
      </w:r>
      <w:proofErr w:type="spellEnd"/>
      <w:r w:rsidRPr="00276AAD">
        <w:rPr>
          <w:rFonts w:ascii="Consolas" w:hAnsi="Consolas"/>
          <w:color w:val="D5CED9"/>
          <w:sz w:val="21"/>
          <w:szCs w:val="21"/>
        </w:rPr>
        <w:t xml:space="preserve">, </w:t>
      </w:r>
      <w:proofErr w:type="spellStart"/>
      <w:r w:rsidRPr="00276AAD">
        <w:rPr>
          <w:rFonts w:ascii="Consolas" w:hAnsi="Consolas"/>
          <w:color w:val="D5CED9"/>
          <w:sz w:val="21"/>
          <w:szCs w:val="21"/>
        </w:rPr>
        <w:t>auth</w:t>
      </w:r>
      <w:proofErr w:type="spellEnd"/>
      <w:r w:rsidRPr="00276AAD">
        <w:rPr>
          <w:rFonts w:ascii="Consolas" w:hAnsi="Consolas"/>
          <w:color w:val="D5CED9"/>
          <w:sz w:val="21"/>
          <w:szCs w:val="21"/>
        </w:rPr>
        <w:t>);</w:t>
      </w:r>
    </w:p>
    <w:p w14:paraId="206694B8" w14:textId="77777777" w:rsidR="00276AAD" w:rsidRPr="00276AAD" w:rsidRDefault="00276AAD" w:rsidP="00276AAD">
      <w:pPr>
        <w:shd w:val="clear" w:color="auto" w:fill="262A33"/>
        <w:spacing w:line="285" w:lineRule="atLeast"/>
        <w:rPr>
          <w:rFonts w:ascii="Consolas" w:hAnsi="Consolas"/>
          <w:color w:val="D5CED9"/>
          <w:sz w:val="21"/>
          <w:szCs w:val="21"/>
        </w:rPr>
      </w:pPr>
      <w:r w:rsidRPr="00276AAD">
        <w:rPr>
          <w:rFonts w:ascii="Consolas" w:hAnsi="Consolas"/>
          <w:color w:val="D5CED9"/>
          <w:sz w:val="21"/>
          <w:szCs w:val="21"/>
        </w:rPr>
        <w:t>    }</w:t>
      </w:r>
    </w:p>
    <w:p w14:paraId="1A6413FD" w14:textId="77777777" w:rsidR="00276AAD" w:rsidRPr="00276AAD" w:rsidRDefault="00276AAD" w:rsidP="00276AAD">
      <w:pPr>
        <w:shd w:val="clear" w:color="auto" w:fill="262A33"/>
        <w:spacing w:line="285" w:lineRule="atLeast"/>
        <w:rPr>
          <w:rFonts w:ascii="Consolas" w:hAnsi="Consolas"/>
          <w:color w:val="D5CED9"/>
          <w:sz w:val="21"/>
          <w:szCs w:val="21"/>
        </w:rPr>
      </w:pPr>
    </w:p>
    <w:p w14:paraId="0C5F8CC8" w14:textId="77777777" w:rsidR="00276AAD" w:rsidRPr="00276AAD" w:rsidRDefault="00276AAD" w:rsidP="00276AAD">
      <w:pPr>
        <w:shd w:val="clear" w:color="auto" w:fill="262A33"/>
        <w:spacing w:line="285" w:lineRule="atLeast"/>
        <w:rPr>
          <w:rFonts w:ascii="Consolas" w:hAnsi="Consolas"/>
          <w:color w:val="D5CED9"/>
          <w:sz w:val="21"/>
          <w:szCs w:val="21"/>
        </w:rPr>
      </w:pPr>
      <w:r w:rsidRPr="00276AAD">
        <w:rPr>
          <w:rFonts w:ascii="Consolas" w:hAnsi="Consolas"/>
          <w:color w:val="D5CED9"/>
          <w:sz w:val="21"/>
          <w:szCs w:val="21"/>
        </w:rPr>
        <w:t xml:space="preserve">    </w:t>
      </w:r>
      <w:proofErr w:type="spellStart"/>
      <w:r w:rsidRPr="00276AAD">
        <w:rPr>
          <w:rFonts w:ascii="Consolas" w:hAnsi="Consolas"/>
          <w:color w:val="C74DED"/>
          <w:sz w:val="21"/>
          <w:szCs w:val="21"/>
        </w:rPr>
        <w:t>function</w:t>
      </w:r>
      <w:proofErr w:type="spellEnd"/>
      <w:r w:rsidRPr="00276AAD">
        <w:rPr>
          <w:rFonts w:ascii="Consolas" w:hAnsi="Consolas"/>
          <w:color w:val="D5CED9"/>
          <w:sz w:val="21"/>
          <w:szCs w:val="21"/>
        </w:rPr>
        <w:t xml:space="preserve"> </w:t>
      </w:r>
      <w:r w:rsidRPr="00276AAD">
        <w:rPr>
          <w:rFonts w:ascii="Consolas" w:hAnsi="Consolas"/>
          <w:color w:val="FFE66D"/>
          <w:sz w:val="21"/>
          <w:szCs w:val="21"/>
        </w:rPr>
        <w:t>_</w:t>
      </w:r>
      <w:proofErr w:type="spellStart"/>
      <w:r w:rsidRPr="00276AAD">
        <w:rPr>
          <w:rFonts w:ascii="Consolas" w:hAnsi="Consolas"/>
          <w:color w:val="FFE66D"/>
          <w:sz w:val="21"/>
          <w:szCs w:val="21"/>
        </w:rPr>
        <w:t>increaseBalance</w:t>
      </w:r>
      <w:proofErr w:type="spellEnd"/>
      <w:r w:rsidRPr="00276AAD">
        <w:rPr>
          <w:rFonts w:ascii="Consolas" w:hAnsi="Consolas"/>
          <w:color w:val="D5CED9"/>
          <w:sz w:val="21"/>
          <w:szCs w:val="21"/>
        </w:rPr>
        <w:t>(</w:t>
      </w:r>
      <w:proofErr w:type="spellStart"/>
      <w:r w:rsidRPr="00276AAD">
        <w:rPr>
          <w:rFonts w:ascii="Consolas" w:hAnsi="Consolas"/>
          <w:color w:val="D5CED9"/>
          <w:sz w:val="21"/>
          <w:szCs w:val="21"/>
        </w:rPr>
        <w:t>address</w:t>
      </w:r>
      <w:proofErr w:type="spellEnd"/>
      <w:r w:rsidRPr="00276AAD">
        <w:rPr>
          <w:rFonts w:ascii="Consolas" w:hAnsi="Consolas"/>
          <w:color w:val="D5CED9"/>
          <w:sz w:val="21"/>
          <w:szCs w:val="21"/>
        </w:rPr>
        <w:t xml:space="preserve"> </w:t>
      </w:r>
      <w:proofErr w:type="spellStart"/>
      <w:r w:rsidRPr="00276AAD">
        <w:rPr>
          <w:rFonts w:ascii="Consolas" w:hAnsi="Consolas"/>
          <w:color w:val="00E8C6"/>
          <w:sz w:val="21"/>
          <w:szCs w:val="21"/>
        </w:rPr>
        <w:t>account</w:t>
      </w:r>
      <w:proofErr w:type="spellEnd"/>
      <w:r w:rsidRPr="00276AAD">
        <w:rPr>
          <w:rFonts w:ascii="Consolas" w:hAnsi="Consolas"/>
          <w:color w:val="D5CED9"/>
          <w:sz w:val="21"/>
          <w:szCs w:val="21"/>
        </w:rPr>
        <w:t xml:space="preserve">, uint128 </w:t>
      </w:r>
      <w:proofErr w:type="spellStart"/>
      <w:r w:rsidRPr="00276AAD">
        <w:rPr>
          <w:rFonts w:ascii="Consolas" w:hAnsi="Consolas"/>
          <w:color w:val="00E8C6"/>
          <w:sz w:val="21"/>
          <w:szCs w:val="21"/>
        </w:rPr>
        <w:t>value</w:t>
      </w:r>
      <w:proofErr w:type="spellEnd"/>
      <w:r w:rsidRPr="00276AAD">
        <w:rPr>
          <w:rFonts w:ascii="Consolas" w:hAnsi="Consolas"/>
          <w:color w:val="D5CED9"/>
          <w:sz w:val="21"/>
          <w:szCs w:val="21"/>
        </w:rPr>
        <w:t>)</w:t>
      </w:r>
    </w:p>
    <w:p w14:paraId="48A88D27" w14:textId="77777777" w:rsidR="00276AAD" w:rsidRPr="00276AAD" w:rsidRDefault="00276AAD" w:rsidP="00276AAD">
      <w:pPr>
        <w:shd w:val="clear" w:color="auto" w:fill="262A33"/>
        <w:spacing w:line="285" w:lineRule="atLeast"/>
        <w:rPr>
          <w:rFonts w:ascii="Consolas" w:hAnsi="Consolas"/>
          <w:color w:val="D5CED9"/>
          <w:sz w:val="21"/>
          <w:szCs w:val="21"/>
        </w:rPr>
      </w:pPr>
      <w:r w:rsidRPr="00276AAD">
        <w:rPr>
          <w:rFonts w:ascii="Consolas" w:hAnsi="Consolas"/>
          <w:color w:val="D5CED9"/>
          <w:sz w:val="21"/>
          <w:szCs w:val="21"/>
        </w:rPr>
        <w:t xml:space="preserve">        </w:t>
      </w:r>
      <w:proofErr w:type="spellStart"/>
      <w:r w:rsidRPr="00276AAD">
        <w:rPr>
          <w:rFonts w:ascii="Consolas" w:hAnsi="Consolas"/>
          <w:color w:val="C74DED"/>
          <w:sz w:val="21"/>
          <w:szCs w:val="21"/>
        </w:rPr>
        <w:t>internal</w:t>
      </w:r>
      <w:proofErr w:type="spellEnd"/>
    </w:p>
    <w:p w14:paraId="053BE95D" w14:textId="77777777" w:rsidR="00276AAD" w:rsidRPr="00276AAD" w:rsidRDefault="00276AAD" w:rsidP="00276AAD">
      <w:pPr>
        <w:shd w:val="clear" w:color="auto" w:fill="262A33"/>
        <w:spacing w:line="285" w:lineRule="atLeast"/>
        <w:rPr>
          <w:rFonts w:ascii="Consolas" w:hAnsi="Consolas"/>
          <w:color w:val="D5CED9"/>
          <w:sz w:val="21"/>
          <w:szCs w:val="21"/>
        </w:rPr>
      </w:pPr>
      <w:r w:rsidRPr="00276AAD">
        <w:rPr>
          <w:rFonts w:ascii="Consolas" w:hAnsi="Consolas"/>
          <w:color w:val="D5CED9"/>
          <w:sz w:val="21"/>
          <w:szCs w:val="21"/>
        </w:rPr>
        <w:t xml:space="preserve">        </w:t>
      </w:r>
      <w:proofErr w:type="spellStart"/>
      <w:r w:rsidRPr="00276AAD">
        <w:rPr>
          <w:rFonts w:ascii="Consolas" w:hAnsi="Consolas"/>
          <w:color w:val="C74DED"/>
          <w:sz w:val="21"/>
          <w:szCs w:val="21"/>
        </w:rPr>
        <w:t>override</w:t>
      </w:r>
      <w:proofErr w:type="spellEnd"/>
      <w:r w:rsidRPr="00276AAD">
        <w:rPr>
          <w:rFonts w:ascii="Consolas" w:hAnsi="Consolas"/>
          <w:color w:val="D5CED9"/>
          <w:sz w:val="21"/>
          <w:szCs w:val="21"/>
        </w:rPr>
        <w:t>(</w:t>
      </w:r>
      <w:r w:rsidRPr="00276AAD">
        <w:rPr>
          <w:rFonts w:ascii="Consolas" w:hAnsi="Consolas"/>
          <w:color w:val="FFE66D"/>
          <w:sz w:val="21"/>
          <w:szCs w:val="21"/>
        </w:rPr>
        <w:t>ERC721</w:t>
      </w:r>
      <w:r w:rsidRPr="00276AAD">
        <w:rPr>
          <w:rFonts w:ascii="Consolas" w:hAnsi="Consolas"/>
          <w:color w:val="D5CED9"/>
          <w:sz w:val="21"/>
          <w:szCs w:val="21"/>
        </w:rPr>
        <w:t xml:space="preserve">, </w:t>
      </w:r>
      <w:r w:rsidRPr="00276AAD">
        <w:rPr>
          <w:rFonts w:ascii="Consolas" w:hAnsi="Consolas"/>
          <w:color w:val="FFE66D"/>
          <w:sz w:val="21"/>
          <w:szCs w:val="21"/>
        </w:rPr>
        <w:t>ERC721Enumerable</w:t>
      </w:r>
      <w:r w:rsidRPr="00276AAD">
        <w:rPr>
          <w:rFonts w:ascii="Consolas" w:hAnsi="Consolas"/>
          <w:color w:val="D5CED9"/>
          <w:sz w:val="21"/>
          <w:szCs w:val="21"/>
        </w:rPr>
        <w:t>)</w:t>
      </w:r>
    </w:p>
    <w:p w14:paraId="6674403E" w14:textId="77777777" w:rsidR="00276AAD" w:rsidRPr="00276AAD" w:rsidRDefault="00276AAD" w:rsidP="00276AAD">
      <w:pPr>
        <w:shd w:val="clear" w:color="auto" w:fill="262A33"/>
        <w:spacing w:line="285" w:lineRule="atLeast"/>
        <w:rPr>
          <w:rFonts w:ascii="Consolas" w:hAnsi="Consolas"/>
          <w:color w:val="D5CED9"/>
          <w:sz w:val="21"/>
          <w:szCs w:val="21"/>
        </w:rPr>
      </w:pPr>
      <w:r w:rsidRPr="00276AAD">
        <w:rPr>
          <w:rFonts w:ascii="Consolas" w:hAnsi="Consolas"/>
          <w:color w:val="D5CED9"/>
          <w:sz w:val="21"/>
          <w:szCs w:val="21"/>
        </w:rPr>
        <w:t>    {</w:t>
      </w:r>
    </w:p>
    <w:p w14:paraId="14D171DA" w14:textId="77777777" w:rsidR="00276AAD" w:rsidRPr="00276AAD" w:rsidRDefault="00276AAD" w:rsidP="00276AAD">
      <w:pPr>
        <w:shd w:val="clear" w:color="auto" w:fill="262A33"/>
        <w:spacing w:line="285" w:lineRule="atLeast"/>
        <w:rPr>
          <w:rFonts w:ascii="Consolas" w:hAnsi="Consolas"/>
          <w:color w:val="D5CED9"/>
          <w:sz w:val="21"/>
          <w:szCs w:val="21"/>
        </w:rPr>
      </w:pPr>
      <w:r w:rsidRPr="00276AAD">
        <w:rPr>
          <w:rFonts w:ascii="Consolas" w:hAnsi="Consolas"/>
          <w:color w:val="D5CED9"/>
          <w:sz w:val="21"/>
          <w:szCs w:val="21"/>
        </w:rPr>
        <w:t xml:space="preserve">        </w:t>
      </w:r>
      <w:proofErr w:type="spellStart"/>
      <w:r w:rsidRPr="00276AAD">
        <w:rPr>
          <w:rFonts w:ascii="Consolas" w:hAnsi="Consolas"/>
          <w:color w:val="00E8C6"/>
          <w:sz w:val="21"/>
          <w:szCs w:val="21"/>
        </w:rPr>
        <w:t>super</w:t>
      </w:r>
      <w:proofErr w:type="spellEnd"/>
      <w:r w:rsidRPr="00276AAD">
        <w:rPr>
          <w:rFonts w:ascii="Consolas" w:hAnsi="Consolas"/>
          <w:color w:val="D5CED9"/>
          <w:sz w:val="21"/>
          <w:szCs w:val="21"/>
        </w:rPr>
        <w:t>.</w:t>
      </w:r>
      <w:r w:rsidRPr="00276AAD">
        <w:rPr>
          <w:rFonts w:ascii="Consolas" w:hAnsi="Consolas"/>
          <w:color w:val="FFE66D"/>
          <w:sz w:val="21"/>
          <w:szCs w:val="21"/>
        </w:rPr>
        <w:t>_</w:t>
      </w:r>
      <w:proofErr w:type="spellStart"/>
      <w:r w:rsidRPr="00276AAD">
        <w:rPr>
          <w:rFonts w:ascii="Consolas" w:hAnsi="Consolas"/>
          <w:color w:val="FFE66D"/>
          <w:sz w:val="21"/>
          <w:szCs w:val="21"/>
        </w:rPr>
        <w:t>increaseBalance</w:t>
      </w:r>
      <w:proofErr w:type="spellEnd"/>
      <w:r w:rsidRPr="00276AAD">
        <w:rPr>
          <w:rFonts w:ascii="Consolas" w:hAnsi="Consolas"/>
          <w:color w:val="D5CED9"/>
          <w:sz w:val="21"/>
          <w:szCs w:val="21"/>
        </w:rPr>
        <w:t>(</w:t>
      </w:r>
      <w:proofErr w:type="spellStart"/>
      <w:r w:rsidRPr="00276AAD">
        <w:rPr>
          <w:rFonts w:ascii="Consolas" w:hAnsi="Consolas"/>
          <w:color w:val="D5CED9"/>
          <w:sz w:val="21"/>
          <w:szCs w:val="21"/>
        </w:rPr>
        <w:t>account</w:t>
      </w:r>
      <w:proofErr w:type="spellEnd"/>
      <w:r w:rsidRPr="00276AAD">
        <w:rPr>
          <w:rFonts w:ascii="Consolas" w:hAnsi="Consolas"/>
          <w:color w:val="D5CED9"/>
          <w:sz w:val="21"/>
          <w:szCs w:val="21"/>
        </w:rPr>
        <w:t xml:space="preserve">, </w:t>
      </w:r>
      <w:proofErr w:type="spellStart"/>
      <w:r w:rsidRPr="00276AAD">
        <w:rPr>
          <w:rFonts w:ascii="Consolas" w:hAnsi="Consolas"/>
          <w:color w:val="D5CED9"/>
          <w:sz w:val="21"/>
          <w:szCs w:val="21"/>
        </w:rPr>
        <w:t>value</w:t>
      </w:r>
      <w:proofErr w:type="spellEnd"/>
      <w:r w:rsidRPr="00276AAD">
        <w:rPr>
          <w:rFonts w:ascii="Consolas" w:hAnsi="Consolas"/>
          <w:color w:val="D5CED9"/>
          <w:sz w:val="21"/>
          <w:szCs w:val="21"/>
        </w:rPr>
        <w:t>);</w:t>
      </w:r>
    </w:p>
    <w:p w14:paraId="42097E2E" w14:textId="77777777" w:rsidR="00276AAD" w:rsidRPr="00276AAD" w:rsidRDefault="00276AAD" w:rsidP="00276AAD">
      <w:pPr>
        <w:shd w:val="clear" w:color="auto" w:fill="262A33"/>
        <w:spacing w:line="285" w:lineRule="atLeast"/>
        <w:rPr>
          <w:rFonts w:ascii="Consolas" w:hAnsi="Consolas"/>
          <w:color w:val="D5CED9"/>
          <w:sz w:val="21"/>
          <w:szCs w:val="21"/>
        </w:rPr>
      </w:pPr>
      <w:r w:rsidRPr="00276AAD">
        <w:rPr>
          <w:rFonts w:ascii="Consolas" w:hAnsi="Consolas"/>
          <w:color w:val="D5CED9"/>
          <w:sz w:val="21"/>
          <w:szCs w:val="21"/>
        </w:rPr>
        <w:t>    }</w:t>
      </w:r>
    </w:p>
    <w:p w14:paraId="013A7738" w14:textId="77777777" w:rsidR="00276AAD" w:rsidRPr="00276AAD" w:rsidRDefault="00276AAD" w:rsidP="00276AAD">
      <w:pPr>
        <w:shd w:val="clear" w:color="auto" w:fill="262A33"/>
        <w:spacing w:line="285" w:lineRule="atLeast"/>
        <w:rPr>
          <w:rFonts w:ascii="Consolas" w:hAnsi="Consolas"/>
          <w:color w:val="D5CED9"/>
          <w:sz w:val="21"/>
          <w:szCs w:val="21"/>
        </w:rPr>
      </w:pPr>
    </w:p>
    <w:p w14:paraId="3AFC3DEA" w14:textId="77777777" w:rsidR="00276AAD" w:rsidRPr="00276AAD" w:rsidRDefault="00276AAD" w:rsidP="00276AAD">
      <w:pPr>
        <w:shd w:val="clear" w:color="auto" w:fill="262A33"/>
        <w:spacing w:line="285" w:lineRule="atLeast"/>
        <w:rPr>
          <w:rFonts w:ascii="Consolas" w:hAnsi="Consolas"/>
          <w:color w:val="D5CED9"/>
          <w:sz w:val="21"/>
          <w:szCs w:val="21"/>
        </w:rPr>
      </w:pPr>
      <w:r w:rsidRPr="00276AAD">
        <w:rPr>
          <w:rFonts w:ascii="Consolas" w:hAnsi="Consolas"/>
          <w:color w:val="D5CED9"/>
          <w:sz w:val="21"/>
          <w:szCs w:val="21"/>
        </w:rPr>
        <w:t xml:space="preserve">    </w:t>
      </w:r>
      <w:proofErr w:type="spellStart"/>
      <w:r w:rsidRPr="00276AAD">
        <w:rPr>
          <w:rFonts w:ascii="Consolas" w:hAnsi="Consolas"/>
          <w:color w:val="C74DED"/>
          <w:sz w:val="21"/>
          <w:szCs w:val="21"/>
        </w:rPr>
        <w:t>function</w:t>
      </w:r>
      <w:proofErr w:type="spellEnd"/>
      <w:r w:rsidRPr="00276AAD">
        <w:rPr>
          <w:rFonts w:ascii="Consolas" w:hAnsi="Consolas"/>
          <w:color w:val="D5CED9"/>
          <w:sz w:val="21"/>
          <w:szCs w:val="21"/>
        </w:rPr>
        <w:t xml:space="preserve"> </w:t>
      </w:r>
      <w:proofErr w:type="spellStart"/>
      <w:r w:rsidRPr="00276AAD">
        <w:rPr>
          <w:rFonts w:ascii="Consolas" w:hAnsi="Consolas"/>
          <w:color w:val="FFE66D"/>
          <w:sz w:val="21"/>
          <w:szCs w:val="21"/>
        </w:rPr>
        <w:t>mintNFT</w:t>
      </w:r>
      <w:proofErr w:type="spellEnd"/>
      <w:r w:rsidRPr="00276AAD">
        <w:rPr>
          <w:rFonts w:ascii="Consolas" w:hAnsi="Consolas"/>
          <w:color w:val="D5CED9"/>
          <w:sz w:val="21"/>
          <w:szCs w:val="21"/>
        </w:rPr>
        <w:t>(</w:t>
      </w:r>
      <w:proofErr w:type="spellStart"/>
      <w:r w:rsidRPr="00276AAD">
        <w:rPr>
          <w:rFonts w:ascii="Consolas" w:hAnsi="Consolas"/>
          <w:color w:val="D5CED9"/>
          <w:sz w:val="21"/>
          <w:szCs w:val="21"/>
        </w:rPr>
        <w:t>address</w:t>
      </w:r>
      <w:proofErr w:type="spellEnd"/>
      <w:r w:rsidRPr="00276AAD">
        <w:rPr>
          <w:rFonts w:ascii="Consolas" w:hAnsi="Consolas"/>
          <w:color w:val="D5CED9"/>
          <w:sz w:val="21"/>
          <w:szCs w:val="21"/>
        </w:rPr>
        <w:t xml:space="preserve"> </w:t>
      </w:r>
      <w:proofErr w:type="spellStart"/>
      <w:r w:rsidRPr="00276AAD">
        <w:rPr>
          <w:rFonts w:ascii="Consolas" w:hAnsi="Consolas"/>
          <w:color w:val="00E8C6"/>
          <w:sz w:val="21"/>
          <w:szCs w:val="21"/>
        </w:rPr>
        <w:t>recipient</w:t>
      </w:r>
      <w:proofErr w:type="spellEnd"/>
      <w:r w:rsidRPr="00276AAD">
        <w:rPr>
          <w:rFonts w:ascii="Consolas" w:hAnsi="Consolas"/>
          <w:color w:val="D5CED9"/>
          <w:sz w:val="21"/>
          <w:szCs w:val="21"/>
        </w:rPr>
        <w:t xml:space="preserve">, </w:t>
      </w:r>
      <w:proofErr w:type="spellStart"/>
      <w:r w:rsidRPr="00276AAD">
        <w:rPr>
          <w:rFonts w:ascii="Consolas" w:hAnsi="Consolas"/>
          <w:color w:val="D5CED9"/>
          <w:sz w:val="21"/>
          <w:szCs w:val="21"/>
        </w:rPr>
        <w:t>string</w:t>
      </w:r>
      <w:proofErr w:type="spellEnd"/>
      <w:r w:rsidRPr="00276AAD">
        <w:rPr>
          <w:rFonts w:ascii="Consolas" w:hAnsi="Consolas"/>
          <w:color w:val="D5CED9"/>
          <w:sz w:val="21"/>
          <w:szCs w:val="21"/>
        </w:rPr>
        <w:t xml:space="preserve"> </w:t>
      </w:r>
      <w:proofErr w:type="spellStart"/>
      <w:r w:rsidRPr="00276AAD">
        <w:rPr>
          <w:rFonts w:ascii="Consolas" w:hAnsi="Consolas"/>
          <w:color w:val="C74DED"/>
          <w:sz w:val="21"/>
          <w:szCs w:val="21"/>
        </w:rPr>
        <w:t>memory</w:t>
      </w:r>
      <w:proofErr w:type="spellEnd"/>
      <w:r w:rsidRPr="00276AAD">
        <w:rPr>
          <w:rFonts w:ascii="Consolas" w:hAnsi="Consolas"/>
          <w:color w:val="D5CED9"/>
          <w:sz w:val="21"/>
          <w:szCs w:val="21"/>
        </w:rPr>
        <w:t xml:space="preserve"> </w:t>
      </w:r>
      <w:proofErr w:type="spellStart"/>
      <w:r w:rsidRPr="00276AAD">
        <w:rPr>
          <w:rFonts w:ascii="Consolas" w:hAnsi="Consolas"/>
          <w:color w:val="00E8C6"/>
          <w:sz w:val="21"/>
          <w:szCs w:val="21"/>
        </w:rPr>
        <w:t>uri</w:t>
      </w:r>
      <w:proofErr w:type="spellEnd"/>
      <w:r w:rsidRPr="00276AAD">
        <w:rPr>
          <w:rFonts w:ascii="Consolas" w:hAnsi="Consolas"/>
          <w:color w:val="D5CED9"/>
          <w:sz w:val="21"/>
          <w:szCs w:val="21"/>
        </w:rPr>
        <w:t xml:space="preserve">) </w:t>
      </w:r>
    </w:p>
    <w:p w14:paraId="79E0180A" w14:textId="77777777" w:rsidR="00276AAD" w:rsidRPr="00276AAD" w:rsidRDefault="00276AAD" w:rsidP="00276AAD">
      <w:pPr>
        <w:shd w:val="clear" w:color="auto" w:fill="262A33"/>
        <w:spacing w:line="285" w:lineRule="atLeast"/>
        <w:rPr>
          <w:rFonts w:ascii="Consolas" w:hAnsi="Consolas"/>
          <w:color w:val="D5CED9"/>
          <w:sz w:val="21"/>
          <w:szCs w:val="21"/>
        </w:rPr>
      </w:pPr>
      <w:r w:rsidRPr="00276AAD">
        <w:rPr>
          <w:rFonts w:ascii="Consolas" w:hAnsi="Consolas"/>
          <w:color w:val="D5CED9"/>
          <w:sz w:val="21"/>
          <w:szCs w:val="21"/>
        </w:rPr>
        <w:t xml:space="preserve">        </w:t>
      </w:r>
      <w:proofErr w:type="spellStart"/>
      <w:r w:rsidRPr="00276AAD">
        <w:rPr>
          <w:rFonts w:ascii="Consolas" w:hAnsi="Consolas"/>
          <w:color w:val="C74DED"/>
          <w:sz w:val="21"/>
          <w:szCs w:val="21"/>
        </w:rPr>
        <w:t>external</w:t>
      </w:r>
      <w:proofErr w:type="spellEnd"/>
      <w:r w:rsidRPr="00276AAD">
        <w:rPr>
          <w:rFonts w:ascii="Consolas" w:hAnsi="Consolas"/>
          <w:color w:val="D5CED9"/>
          <w:sz w:val="21"/>
          <w:szCs w:val="21"/>
        </w:rPr>
        <w:t xml:space="preserve"> </w:t>
      </w:r>
    </w:p>
    <w:p w14:paraId="250741BA" w14:textId="77777777" w:rsidR="00276AAD" w:rsidRPr="00276AAD" w:rsidRDefault="00276AAD" w:rsidP="00276AAD">
      <w:pPr>
        <w:shd w:val="clear" w:color="auto" w:fill="262A33"/>
        <w:spacing w:line="285" w:lineRule="atLeast"/>
        <w:rPr>
          <w:rFonts w:ascii="Consolas" w:hAnsi="Consolas"/>
          <w:color w:val="D5CED9"/>
          <w:sz w:val="21"/>
          <w:szCs w:val="21"/>
        </w:rPr>
      </w:pPr>
      <w:r w:rsidRPr="00276AAD">
        <w:rPr>
          <w:rFonts w:ascii="Consolas" w:hAnsi="Consolas"/>
          <w:color w:val="D5CED9"/>
          <w:sz w:val="21"/>
          <w:szCs w:val="21"/>
        </w:rPr>
        <w:t xml:space="preserve">        </w:t>
      </w:r>
      <w:proofErr w:type="spellStart"/>
      <w:r w:rsidRPr="00276AAD">
        <w:rPr>
          <w:rFonts w:ascii="Consolas" w:hAnsi="Consolas"/>
          <w:color w:val="C74DED"/>
          <w:sz w:val="21"/>
          <w:szCs w:val="21"/>
        </w:rPr>
        <w:t>returns</w:t>
      </w:r>
      <w:proofErr w:type="spellEnd"/>
      <w:r w:rsidRPr="00276AAD">
        <w:rPr>
          <w:rFonts w:ascii="Consolas" w:hAnsi="Consolas"/>
          <w:color w:val="D5CED9"/>
          <w:sz w:val="21"/>
          <w:szCs w:val="21"/>
        </w:rPr>
        <w:t xml:space="preserve"> (uint256) </w:t>
      </w:r>
    </w:p>
    <w:p w14:paraId="22714D6C" w14:textId="77777777" w:rsidR="00276AAD" w:rsidRPr="00276AAD" w:rsidRDefault="00276AAD" w:rsidP="00276AAD">
      <w:pPr>
        <w:shd w:val="clear" w:color="auto" w:fill="262A33"/>
        <w:spacing w:line="285" w:lineRule="atLeast"/>
        <w:rPr>
          <w:rFonts w:ascii="Consolas" w:hAnsi="Consolas"/>
          <w:color w:val="D5CED9"/>
          <w:sz w:val="21"/>
          <w:szCs w:val="21"/>
        </w:rPr>
      </w:pPr>
      <w:r w:rsidRPr="00276AAD">
        <w:rPr>
          <w:rFonts w:ascii="Consolas" w:hAnsi="Consolas"/>
          <w:color w:val="D5CED9"/>
          <w:sz w:val="21"/>
          <w:szCs w:val="21"/>
        </w:rPr>
        <w:t>    {</w:t>
      </w:r>
    </w:p>
    <w:p w14:paraId="6FB3DB55" w14:textId="77777777" w:rsidR="00276AAD" w:rsidRPr="00276AAD" w:rsidRDefault="00276AAD" w:rsidP="00276AAD">
      <w:pPr>
        <w:shd w:val="clear" w:color="auto" w:fill="262A33"/>
        <w:spacing w:line="285" w:lineRule="atLeast"/>
        <w:rPr>
          <w:rFonts w:ascii="Consolas" w:hAnsi="Consolas"/>
          <w:color w:val="D5CED9"/>
          <w:sz w:val="21"/>
          <w:szCs w:val="21"/>
        </w:rPr>
      </w:pPr>
      <w:r w:rsidRPr="00276AAD">
        <w:rPr>
          <w:rFonts w:ascii="Consolas" w:hAnsi="Consolas"/>
          <w:color w:val="D5CED9"/>
          <w:sz w:val="21"/>
          <w:szCs w:val="21"/>
        </w:rPr>
        <w:t xml:space="preserve">        uint256 </w:t>
      </w:r>
      <w:proofErr w:type="spellStart"/>
      <w:r w:rsidRPr="00276AAD">
        <w:rPr>
          <w:rFonts w:ascii="Consolas" w:hAnsi="Consolas"/>
          <w:color w:val="D5CED9"/>
          <w:sz w:val="21"/>
          <w:szCs w:val="21"/>
        </w:rPr>
        <w:t>tokenId</w:t>
      </w:r>
      <w:proofErr w:type="spellEnd"/>
      <w:r w:rsidRPr="00276AAD">
        <w:rPr>
          <w:rFonts w:ascii="Consolas" w:hAnsi="Consolas"/>
          <w:color w:val="D5CED9"/>
          <w:sz w:val="21"/>
          <w:szCs w:val="21"/>
        </w:rPr>
        <w:t xml:space="preserve"> </w:t>
      </w:r>
      <w:r w:rsidRPr="00276AAD">
        <w:rPr>
          <w:rFonts w:ascii="Consolas" w:hAnsi="Consolas"/>
          <w:color w:val="EE5D43"/>
          <w:sz w:val="21"/>
          <w:szCs w:val="21"/>
        </w:rPr>
        <w:t>=</w:t>
      </w:r>
      <w:r w:rsidRPr="00276AAD">
        <w:rPr>
          <w:rFonts w:ascii="Consolas" w:hAnsi="Consolas"/>
          <w:color w:val="D5CED9"/>
          <w:sz w:val="21"/>
          <w:szCs w:val="21"/>
        </w:rPr>
        <w:t xml:space="preserve"> </w:t>
      </w:r>
      <w:proofErr w:type="spellStart"/>
      <w:r w:rsidRPr="00276AAD">
        <w:rPr>
          <w:rFonts w:ascii="Consolas" w:hAnsi="Consolas"/>
          <w:color w:val="D5CED9"/>
          <w:sz w:val="21"/>
          <w:szCs w:val="21"/>
        </w:rPr>
        <w:t>nextTokenId</w:t>
      </w:r>
      <w:proofErr w:type="spellEnd"/>
      <w:r w:rsidRPr="00276AAD">
        <w:rPr>
          <w:rFonts w:ascii="Consolas" w:hAnsi="Consolas"/>
          <w:color w:val="EE5D43"/>
          <w:sz w:val="21"/>
          <w:szCs w:val="21"/>
        </w:rPr>
        <w:t>++</w:t>
      </w:r>
      <w:r w:rsidRPr="00276AAD">
        <w:rPr>
          <w:rFonts w:ascii="Consolas" w:hAnsi="Consolas"/>
          <w:color w:val="D5CED9"/>
          <w:sz w:val="21"/>
          <w:szCs w:val="21"/>
        </w:rPr>
        <w:t>;</w:t>
      </w:r>
    </w:p>
    <w:p w14:paraId="61F2476F" w14:textId="77777777" w:rsidR="00276AAD" w:rsidRPr="00276AAD" w:rsidRDefault="00276AAD" w:rsidP="00276AAD">
      <w:pPr>
        <w:shd w:val="clear" w:color="auto" w:fill="262A33"/>
        <w:spacing w:line="285" w:lineRule="atLeast"/>
        <w:rPr>
          <w:rFonts w:ascii="Consolas" w:hAnsi="Consolas"/>
          <w:color w:val="D5CED9"/>
          <w:sz w:val="21"/>
          <w:szCs w:val="21"/>
        </w:rPr>
      </w:pPr>
      <w:r w:rsidRPr="00276AAD">
        <w:rPr>
          <w:rFonts w:ascii="Consolas" w:hAnsi="Consolas"/>
          <w:color w:val="D5CED9"/>
          <w:sz w:val="21"/>
          <w:szCs w:val="21"/>
        </w:rPr>
        <w:t xml:space="preserve">        </w:t>
      </w:r>
      <w:r w:rsidRPr="00276AAD">
        <w:rPr>
          <w:rFonts w:ascii="Consolas" w:hAnsi="Consolas"/>
          <w:color w:val="FFE66D"/>
          <w:sz w:val="21"/>
          <w:szCs w:val="21"/>
        </w:rPr>
        <w:t>_</w:t>
      </w:r>
      <w:proofErr w:type="spellStart"/>
      <w:r w:rsidRPr="00276AAD">
        <w:rPr>
          <w:rFonts w:ascii="Consolas" w:hAnsi="Consolas"/>
          <w:color w:val="FFE66D"/>
          <w:sz w:val="21"/>
          <w:szCs w:val="21"/>
        </w:rPr>
        <w:t>safeMint</w:t>
      </w:r>
      <w:proofErr w:type="spellEnd"/>
      <w:r w:rsidRPr="00276AAD">
        <w:rPr>
          <w:rFonts w:ascii="Consolas" w:hAnsi="Consolas"/>
          <w:color w:val="D5CED9"/>
          <w:sz w:val="21"/>
          <w:szCs w:val="21"/>
        </w:rPr>
        <w:t>(</w:t>
      </w:r>
      <w:proofErr w:type="spellStart"/>
      <w:r w:rsidRPr="00276AAD">
        <w:rPr>
          <w:rFonts w:ascii="Consolas" w:hAnsi="Consolas"/>
          <w:color w:val="D5CED9"/>
          <w:sz w:val="21"/>
          <w:szCs w:val="21"/>
        </w:rPr>
        <w:t>recipient</w:t>
      </w:r>
      <w:proofErr w:type="spellEnd"/>
      <w:r w:rsidRPr="00276AAD">
        <w:rPr>
          <w:rFonts w:ascii="Consolas" w:hAnsi="Consolas"/>
          <w:color w:val="D5CED9"/>
          <w:sz w:val="21"/>
          <w:szCs w:val="21"/>
        </w:rPr>
        <w:t xml:space="preserve">, </w:t>
      </w:r>
      <w:proofErr w:type="spellStart"/>
      <w:r w:rsidRPr="00276AAD">
        <w:rPr>
          <w:rFonts w:ascii="Consolas" w:hAnsi="Consolas"/>
          <w:color w:val="D5CED9"/>
          <w:sz w:val="21"/>
          <w:szCs w:val="21"/>
        </w:rPr>
        <w:t>tokenId</w:t>
      </w:r>
      <w:proofErr w:type="spellEnd"/>
      <w:r w:rsidRPr="00276AAD">
        <w:rPr>
          <w:rFonts w:ascii="Consolas" w:hAnsi="Consolas"/>
          <w:color w:val="D5CED9"/>
          <w:sz w:val="21"/>
          <w:szCs w:val="21"/>
        </w:rPr>
        <w:t>);</w:t>
      </w:r>
    </w:p>
    <w:p w14:paraId="26AB5B65" w14:textId="77777777" w:rsidR="00276AAD" w:rsidRPr="00276AAD" w:rsidRDefault="00276AAD" w:rsidP="00276AAD">
      <w:pPr>
        <w:shd w:val="clear" w:color="auto" w:fill="262A33"/>
        <w:spacing w:line="285" w:lineRule="atLeast"/>
        <w:rPr>
          <w:rFonts w:ascii="Consolas" w:hAnsi="Consolas"/>
          <w:color w:val="D5CED9"/>
          <w:sz w:val="21"/>
          <w:szCs w:val="21"/>
        </w:rPr>
      </w:pPr>
      <w:r w:rsidRPr="00276AAD">
        <w:rPr>
          <w:rFonts w:ascii="Consolas" w:hAnsi="Consolas"/>
          <w:color w:val="D5CED9"/>
          <w:sz w:val="21"/>
          <w:szCs w:val="21"/>
        </w:rPr>
        <w:t xml:space="preserve">        </w:t>
      </w:r>
      <w:r w:rsidRPr="00276AAD">
        <w:rPr>
          <w:rFonts w:ascii="Consolas" w:hAnsi="Consolas"/>
          <w:color w:val="FFE66D"/>
          <w:sz w:val="21"/>
          <w:szCs w:val="21"/>
        </w:rPr>
        <w:t>_</w:t>
      </w:r>
      <w:proofErr w:type="spellStart"/>
      <w:r w:rsidRPr="00276AAD">
        <w:rPr>
          <w:rFonts w:ascii="Consolas" w:hAnsi="Consolas"/>
          <w:color w:val="FFE66D"/>
          <w:sz w:val="21"/>
          <w:szCs w:val="21"/>
        </w:rPr>
        <w:t>setTokenURI</w:t>
      </w:r>
      <w:proofErr w:type="spellEnd"/>
      <w:r w:rsidRPr="00276AAD">
        <w:rPr>
          <w:rFonts w:ascii="Consolas" w:hAnsi="Consolas"/>
          <w:color w:val="D5CED9"/>
          <w:sz w:val="21"/>
          <w:szCs w:val="21"/>
        </w:rPr>
        <w:t>(</w:t>
      </w:r>
      <w:proofErr w:type="spellStart"/>
      <w:r w:rsidRPr="00276AAD">
        <w:rPr>
          <w:rFonts w:ascii="Consolas" w:hAnsi="Consolas"/>
          <w:color w:val="D5CED9"/>
          <w:sz w:val="21"/>
          <w:szCs w:val="21"/>
        </w:rPr>
        <w:t>tokenId</w:t>
      </w:r>
      <w:proofErr w:type="spellEnd"/>
      <w:r w:rsidRPr="00276AAD">
        <w:rPr>
          <w:rFonts w:ascii="Consolas" w:hAnsi="Consolas"/>
          <w:color w:val="D5CED9"/>
          <w:sz w:val="21"/>
          <w:szCs w:val="21"/>
        </w:rPr>
        <w:t xml:space="preserve">, </w:t>
      </w:r>
      <w:proofErr w:type="spellStart"/>
      <w:r w:rsidRPr="00276AAD">
        <w:rPr>
          <w:rFonts w:ascii="Consolas" w:hAnsi="Consolas"/>
          <w:color w:val="D5CED9"/>
          <w:sz w:val="21"/>
          <w:szCs w:val="21"/>
        </w:rPr>
        <w:t>uri</w:t>
      </w:r>
      <w:proofErr w:type="spellEnd"/>
      <w:r w:rsidRPr="00276AAD">
        <w:rPr>
          <w:rFonts w:ascii="Consolas" w:hAnsi="Consolas"/>
          <w:color w:val="D5CED9"/>
          <w:sz w:val="21"/>
          <w:szCs w:val="21"/>
        </w:rPr>
        <w:t>);</w:t>
      </w:r>
    </w:p>
    <w:p w14:paraId="16DE0504" w14:textId="77777777" w:rsidR="00276AAD" w:rsidRPr="00276AAD" w:rsidRDefault="00276AAD" w:rsidP="00276AAD">
      <w:pPr>
        <w:shd w:val="clear" w:color="auto" w:fill="262A33"/>
        <w:spacing w:line="285" w:lineRule="atLeast"/>
        <w:rPr>
          <w:rFonts w:ascii="Consolas" w:hAnsi="Consolas"/>
          <w:color w:val="D5CED9"/>
          <w:sz w:val="21"/>
          <w:szCs w:val="21"/>
        </w:rPr>
      </w:pPr>
      <w:r w:rsidRPr="00276AAD">
        <w:rPr>
          <w:rFonts w:ascii="Consolas" w:hAnsi="Consolas"/>
          <w:color w:val="D5CED9"/>
          <w:sz w:val="21"/>
          <w:szCs w:val="21"/>
        </w:rPr>
        <w:t xml:space="preserve">        </w:t>
      </w:r>
      <w:proofErr w:type="spellStart"/>
      <w:r w:rsidRPr="00276AAD">
        <w:rPr>
          <w:rFonts w:ascii="Consolas" w:hAnsi="Consolas"/>
          <w:color w:val="C74DED"/>
          <w:sz w:val="21"/>
          <w:szCs w:val="21"/>
        </w:rPr>
        <w:t>return</w:t>
      </w:r>
      <w:proofErr w:type="spellEnd"/>
      <w:r w:rsidRPr="00276AAD">
        <w:rPr>
          <w:rFonts w:ascii="Consolas" w:hAnsi="Consolas"/>
          <w:color w:val="D5CED9"/>
          <w:sz w:val="21"/>
          <w:szCs w:val="21"/>
        </w:rPr>
        <w:t xml:space="preserve"> </w:t>
      </w:r>
      <w:proofErr w:type="spellStart"/>
      <w:r w:rsidRPr="00276AAD">
        <w:rPr>
          <w:rFonts w:ascii="Consolas" w:hAnsi="Consolas"/>
          <w:color w:val="D5CED9"/>
          <w:sz w:val="21"/>
          <w:szCs w:val="21"/>
        </w:rPr>
        <w:t>tokenId</w:t>
      </w:r>
      <w:proofErr w:type="spellEnd"/>
      <w:r w:rsidRPr="00276AAD">
        <w:rPr>
          <w:rFonts w:ascii="Consolas" w:hAnsi="Consolas"/>
          <w:color w:val="D5CED9"/>
          <w:sz w:val="21"/>
          <w:szCs w:val="21"/>
        </w:rPr>
        <w:t>;</w:t>
      </w:r>
    </w:p>
    <w:p w14:paraId="5E731D54" w14:textId="77777777" w:rsidR="00276AAD" w:rsidRPr="00276AAD" w:rsidRDefault="00276AAD" w:rsidP="00276AAD">
      <w:pPr>
        <w:shd w:val="clear" w:color="auto" w:fill="262A33"/>
        <w:spacing w:line="285" w:lineRule="atLeast"/>
        <w:rPr>
          <w:rFonts w:ascii="Consolas" w:hAnsi="Consolas"/>
          <w:color w:val="D5CED9"/>
          <w:sz w:val="21"/>
          <w:szCs w:val="21"/>
        </w:rPr>
      </w:pPr>
      <w:r w:rsidRPr="00276AAD">
        <w:rPr>
          <w:rFonts w:ascii="Consolas" w:hAnsi="Consolas"/>
          <w:color w:val="D5CED9"/>
          <w:sz w:val="21"/>
          <w:szCs w:val="21"/>
        </w:rPr>
        <w:t>    }</w:t>
      </w:r>
    </w:p>
    <w:p w14:paraId="0139062C" w14:textId="77777777" w:rsidR="00276AAD" w:rsidRPr="00276AAD" w:rsidRDefault="00276AAD" w:rsidP="00276AAD">
      <w:pPr>
        <w:shd w:val="clear" w:color="auto" w:fill="262A33"/>
        <w:spacing w:line="285" w:lineRule="atLeast"/>
        <w:rPr>
          <w:rFonts w:ascii="Consolas" w:hAnsi="Consolas"/>
          <w:color w:val="D5CED9"/>
          <w:sz w:val="21"/>
          <w:szCs w:val="21"/>
        </w:rPr>
      </w:pPr>
      <w:r w:rsidRPr="00276AAD">
        <w:rPr>
          <w:rFonts w:ascii="Consolas" w:hAnsi="Consolas"/>
          <w:color w:val="D5CED9"/>
          <w:sz w:val="21"/>
          <w:szCs w:val="21"/>
        </w:rPr>
        <w:t xml:space="preserve">    </w:t>
      </w:r>
    </w:p>
    <w:p w14:paraId="03AE739F" w14:textId="77777777" w:rsidR="00276AAD" w:rsidRPr="00276AAD" w:rsidRDefault="00276AAD" w:rsidP="00276AAD">
      <w:pPr>
        <w:shd w:val="clear" w:color="auto" w:fill="262A33"/>
        <w:spacing w:line="285" w:lineRule="atLeast"/>
        <w:rPr>
          <w:rFonts w:ascii="Consolas" w:hAnsi="Consolas"/>
          <w:color w:val="D5CED9"/>
          <w:sz w:val="21"/>
          <w:szCs w:val="21"/>
        </w:rPr>
      </w:pPr>
      <w:r w:rsidRPr="00276AAD">
        <w:rPr>
          <w:rFonts w:ascii="Consolas" w:hAnsi="Consolas"/>
          <w:color w:val="D5CED9"/>
          <w:sz w:val="21"/>
          <w:szCs w:val="21"/>
        </w:rPr>
        <w:t xml:space="preserve">    </w:t>
      </w:r>
      <w:proofErr w:type="spellStart"/>
      <w:r w:rsidRPr="00276AAD">
        <w:rPr>
          <w:rFonts w:ascii="Consolas" w:hAnsi="Consolas"/>
          <w:color w:val="C74DED"/>
          <w:sz w:val="21"/>
          <w:szCs w:val="21"/>
        </w:rPr>
        <w:t>function</w:t>
      </w:r>
      <w:proofErr w:type="spellEnd"/>
      <w:r w:rsidRPr="00276AAD">
        <w:rPr>
          <w:rFonts w:ascii="Consolas" w:hAnsi="Consolas"/>
          <w:color w:val="D5CED9"/>
          <w:sz w:val="21"/>
          <w:szCs w:val="21"/>
        </w:rPr>
        <w:t xml:space="preserve"> </w:t>
      </w:r>
      <w:r w:rsidRPr="00276AAD">
        <w:rPr>
          <w:rFonts w:ascii="Consolas" w:hAnsi="Consolas"/>
          <w:color w:val="FFE66D"/>
          <w:sz w:val="21"/>
          <w:szCs w:val="21"/>
        </w:rPr>
        <w:t>_</w:t>
      </w:r>
      <w:proofErr w:type="spellStart"/>
      <w:r w:rsidRPr="00276AAD">
        <w:rPr>
          <w:rFonts w:ascii="Consolas" w:hAnsi="Consolas"/>
          <w:color w:val="FFE66D"/>
          <w:sz w:val="21"/>
          <w:szCs w:val="21"/>
        </w:rPr>
        <w:t>setTokenURI</w:t>
      </w:r>
      <w:proofErr w:type="spellEnd"/>
      <w:r w:rsidRPr="00276AAD">
        <w:rPr>
          <w:rFonts w:ascii="Consolas" w:hAnsi="Consolas"/>
          <w:color w:val="D5CED9"/>
          <w:sz w:val="21"/>
          <w:szCs w:val="21"/>
        </w:rPr>
        <w:t xml:space="preserve">(uint256 </w:t>
      </w:r>
      <w:proofErr w:type="spellStart"/>
      <w:r w:rsidRPr="00276AAD">
        <w:rPr>
          <w:rFonts w:ascii="Consolas" w:hAnsi="Consolas"/>
          <w:color w:val="00E8C6"/>
          <w:sz w:val="21"/>
          <w:szCs w:val="21"/>
        </w:rPr>
        <w:t>tokenId</w:t>
      </w:r>
      <w:proofErr w:type="spellEnd"/>
      <w:r w:rsidRPr="00276AAD">
        <w:rPr>
          <w:rFonts w:ascii="Consolas" w:hAnsi="Consolas"/>
          <w:color w:val="D5CED9"/>
          <w:sz w:val="21"/>
          <w:szCs w:val="21"/>
        </w:rPr>
        <w:t xml:space="preserve">, </w:t>
      </w:r>
      <w:proofErr w:type="spellStart"/>
      <w:r w:rsidRPr="00276AAD">
        <w:rPr>
          <w:rFonts w:ascii="Consolas" w:hAnsi="Consolas"/>
          <w:color w:val="D5CED9"/>
          <w:sz w:val="21"/>
          <w:szCs w:val="21"/>
        </w:rPr>
        <w:t>string</w:t>
      </w:r>
      <w:proofErr w:type="spellEnd"/>
      <w:r w:rsidRPr="00276AAD">
        <w:rPr>
          <w:rFonts w:ascii="Consolas" w:hAnsi="Consolas"/>
          <w:color w:val="D5CED9"/>
          <w:sz w:val="21"/>
          <w:szCs w:val="21"/>
        </w:rPr>
        <w:t xml:space="preserve"> </w:t>
      </w:r>
      <w:proofErr w:type="spellStart"/>
      <w:r w:rsidRPr="00276AAD">
        <w:rPr>
          <w:rFonts w:ascii="Consolas" w:hAnsi="Consolas"/>
          <w:color w:val="C74DED"/>
          <w:sz w:val="21"/>
          <w:szCs w:val="21"/>
        </w:rPr>
        <w:t>memory</w:t>
      </w:r>
      <w:proofErr w:type="spellEnd"/>
      <w:r w:rsidRPr="00276AAD">
        <w:rPr>
          <w:rFonts w:ascii="Consolas" w:hAnsi="Consolas"/>
          <w:color w:val="D5CED9"/>
          <w:sz w:val="21"/>
          <w:szCs w:val="21"/>
        </w:rPr>
        <w:t xml:space="preserve"> </w:t>
      </w:r>
      <w:proofErr w:type="spellStart"/>
      <w:r w:rsidRPr="00276AAD">
        <w:rPr>
          <w:rFonts w:ascii="Consolas" w:hAnsi="Consolas"/>
          <w:color w:val="00E8C6"/>
          <w:sz w:val="21"/>
          <w:szCs w:val="21"/>
        </w:rPr>
        <w:t>uri</w:t>
      </w:r>
      <w:proofErr w:type="spellEnd"/>
      <w:r w:rsidRPr="00276AAD">
        <w:rPr>
          <w:rFonts w:ascii="Consolas" w:hAnsi="Consolas"/>
          <w:color w:val="D5CED9"/>
          <w:sz w:val="21"/>
          <w:szCs w:val="21"/>
        </w:rPr>
        <w:t xml:space="preserve">) </w:t>
      </w:r>
      <w:proofErr w:type="spellStart"/>
      <w:r w:rsidRPr="00276AAD">
        <w:rPr>
          <w:rFonts w:ascii="Consolas" w:hAnsi="Consolas"/>
          <w:color w:val="C74DED"/>
          <w:sz w:val="21"/>
          <w:szCs w:val="21"/>
        </w:rPr>
        <w:t>internal</w:t>
      </w:r>
      <w:proofErr w:type="spellEnd"/>
      <w:r w:rsidRPr="00276AAD">
        <w:rPr>
          <w:rFonts w:ascii="Consolas" w:hAnsi="Consolas"/>
          <w:color w:val="D5CED9"/>
          <w:sz w:val="21"/>
          <w:szCs w:val="21"/>
        </w:rPr>
        <w:t xml:space="preserve"> {</w:t>
      </w:r>
    </w:p>
    <w:p w14:paraId="56963FA0" w14:textId="77777777" w:rsidR="00276AAD" w:rsidRPr="00276AAD" w:rsidRDefault="00276AAD" w:rsidP="00276AAD">
      <w:pPr>
        <w:shd w:val="clear" w:color="auto" w:fill="262A33"/>
        <w:spacing w:line="285" w:lineRule="atLeast"/>
        <w:rPr>
          <w:rFonts w:ascii="Consolas" w:hAnsi="Consolas"/>
          <w:color w:val="D5CED9"/>
          <w:sz w:val="21"/>
          <w:szCs w:val="21"/>
        </w:rPr>
      </w:pPr>
      <w:r w:rsidRPr="00276AAD">
        <w:rPr>
          <w:rFonts w:ascii="Consolas" w:hAnsi="Consolas"/>
          <w:color w:val="D5CED9"/>
          <w:sz w:val="21"/>
          <w:szCs w:val="21"/>
        </w:rPr>
        <w:lastRenderedPageBreak/>
        <w:t xml:space="preserve">        </w:t>
      </w:r>
      <w:proofErr w:type="spellStart"/>
      <w:r w:rsidRPr="00276AAD">
        <w:rPr>
          <w:rFonts w:ascii="Consolas" w:hAnsi="Consolas"/>
          <w:color w:val="C74DED"/>
          <w:sz w:val="21"/>
          <w:szCs w:val="21"/>
        </w:rPr>
        <w:t>require</w:t>
      </w:r>
      <w:proofErr w:type="spellEnd"/>
      <w:r w:rsidRPr="00276AAD">
        <w:rPr>
          <w:rFonts w:ascii="Consolas" w:hAnsi="Consolas"/>
          <w:color w:val="D5CED9"/>
          <w:sz w:val="21"/>
          <w:szCs w:val="21"/>
        </w:rPr>
        <w:t>(</w:t>
      </w:r>
      <w:r w:rsidRPr="00276AAD">
        <w:rPr>
          <w:rFonts w:ascii="Consolas" w:hAnsi="Consolas"/>
          <w:color w:val="FFE66D"/>
          <w:sz w:val="21"/>
          <w:szCs w:val="21"/>
        </w:rPr>
        <w:t>_</w:t>
      </w:r>
      <w:proofErr w:type="spellStart"/>
      <w:r w:rsidRPr="00276AAD">
        <w:rPr>
          <w:rFonts w:ascii="Consolas" w:hAnsi="Consolas"/>
          <w:color w:val="FFE66D"/>
          <w:sz w:val="21"/>
          <w:szCs w:val="21"/>
        </w:rPr>
        <w:t>ownerOf</w:t>
      </w:r>
      <w:proofErr w:type="spellEnd"/>
      <w:r w:rsidRPr="00276AAD">
        <w:rPr>
          <w:rFonts w:ascii="Consolas" w:hAnsi="Consolas"/>
          <w:color w:val="D5CED9"/>
          <w:sz w:val="21"/>
          <w:szCs w:val="21"/>
        </w:rPr>
        <w:t>(</w:t>
      </w:r>
      <w:proofErr w:type="spellStart"/>
      <w:r w:rsidRPr="00276AAD">
        <w:rPr>
          <w:rFonts w:ascii="Consolas" w:hAnsi="Consolas"/>
          <w:color w:val="D5CED9"/>
          <w:sz w:val="21"/>
          <w:szCs w:val="21"/>
        </w:rPr>
        <w:t>tokenId</w:t>
      </w:r>
      <w:proofErr w:type="spellEnd"/>
      <w:r w:rsidRPr="00276AAD">
        <w:rPr>
          <w:rFonts w:ascii="Consolas" w:hAnsi="Consolas"/>
          <w:color w:val="D5CED9"/>
          <w:sz w:val="21"/>
          <w:szCs w:val="21"/>
        </w:rPr>
        <w:t xml:space="preserve">) </w:t>
      </w:r>
      <w:r w:rsidRPr="00276AAD">
        <w:rPr>
          <w:rFonts w:ascii="Consolas" w:hAnsi="Consolas"/>
          <w:color w:val="EE5D43"/>
          <w:sz w:val="21"/>
          <w:szCs w:val="21"/>
        </w:rPr>
        <w:t>!=</w:t>
      </w:r>
      <w:r w:rsidRPr="00276AAD">
        <w:rPr>
          <w:rFonts w:ascii="Consolas" w:hAnsi="Consolas"/>
          <w:color w:val="D5CED9"/>
          <w:sz w:val="21"/>
          <w:szCs w:val="21"/>
        </w:rPr>
        <w:t xml:space="preserve"> </w:t>
      </w:r>
      <w:proofErr w:type="spellStart"/>
      <w:r w:rsidRPr="00276AAD">
        <w:rPr>
          <w:rFonts w:ascii="Consolas" w:hAnsi="Consolas"/>
          <w:color w:val="D5CED9"/>
          <w:sz w:val="21"/>
          <w:szCs w:val="21"/>
        </w:rPr>
        <w:t>address</w:t>
      </w:r>
      <w:proofErr w:type="spellEnd"/>
      <w:r w:rsidRPr="00276AAD">
        <w:rPr>
          <w:rFonts w:ascii="Consolas" w:hAnsi="Consolas"/>
          <w:color w:val="D5CED9"/>
          <w:sz w:val="21"/>
          <w:szCs w:val="21"/>
        </w:rPr>
        <w:t>(</w:t>
      </w:r>
      <w:r w:rsidRPr="00276AAD">
        <w:rPr>
          <w:rFonts w:ascii="Consolas" w:hAnsi="Consolas"/>
          <w:color w:val="F39C12"/>
          <w:sz w:val="21"/>
          <w:szCs w:val="21"/>
        </w:rPr>
        <w:t>0</w:t>
      </w:r>
      <w:r w:rsidRPr="00276AAD">
        <w:rPr>
          <w:rFonts w:ascii="Consolas" w:hAnsi="Consolas"/>
          <w:color w:val="D5CED9"/>
          <w:sz w:val="21"/>
          <w:szCs w:val="21"/>
        </w:rPr>
        <w:t xml:space="preserve">), </w:t>
      </w:r>
      <w:r w:rsidRPr="00276AAD">
        <w:rPr>
          <w:rFonts w:ascii="Consolas" w:hAnsi="Consolas"/>
          <w:color w:val="96E072"/>
          <w:sz w:val="21"/>
          <w:szCs w:val="21"/>
        </w:rPr>
        <w:t>"</w:t>
      </w:r>
      <w:proofErr w:type="spellStart"/>
      <w:r w:rsidRPr="00276AAD">
        <w:rPr>
          <w:rFonts w:ascii="Consolas" w:hAnsi="Consolas"/>
          <w:color w:val="96E072"/>
          <w:sz w:val="21"/>
          <w:szCs w:val="21"/>
        </w:rPr>
        <w:t>Token</w:t>
      </w:r>
      <w:proofErr w:type="spellEnd"/>
      <w:r w:rsidRPr="00276AAD">
        <w:rPr>
          <w:rFonts w:ascii="Consolas" w:hAnsi="Consolas"/>
          <w:color w:val="96E072"/>
          <w:sz w:val="21"/>
          <w:szCs w:val="21"/>
        </w:rPr>
        <w:t xml:space="preserve"> </w:t>
      </w:r>
      <w:proofErr w:type="spellStart"/>
      <w:r w:rsidRPr="00276AAD">
        <w:rPr>
          <w:rFonts w:ascii="Consolas" w:hAnsi="Consolas"/>
          <w:color w:val="96E072"/>
          <w:sz w:val="21"/>
          <w:szCs w:val="21"/>
        </w:rPr>
        <w:t>does</w:t>
      </w:r>
      <w:proofErr w:type="spellEnd"/>
      <w:r w:rsidRPr="00276AAD">
        <w:rPr>
          <w:rFonts w:ascii="Consolas" w:hAnsi="Consolas"/>
          <w:color w:val="96E072"/>
          <w:sz w:val="21"/>
          <w:szCs w:val="21"/>
        </w:rPr>
        <w:t xml:space="preserve"> </w:t>
      </w:r>
      <w:proofErr w:type="spellStart"/>
      <w:r w:rsidRPr="00276AAD">
        <w:rPr>
          <w:rFonts w:ascii="Consolas" w:hAnsi="Consolas"/>
          <w:color w:val="96E072"/>
          <w:sz w:val="21"/>
          <w:szCs w:val="21"/>
        </w:rPr>
        <w:t>not</w:t>
      </w:r>
      <w:proofErr w:type="spellEnd"/>
      <w:r w:rsidRPr="00276AAD">
        <w:rPr>
          <w:rFonts w:ascii="Consolas" w:hAnsi="Consolas"/>
          <w:color w:val="96E072"/>
          <w:sz w:val="21"/>
          <w:szCs w:val="21"/>
        </w:rPr>
        <w:t xml:space="preserve"> </w:t>
      </w:r>
      <w:proofErr w:type="spellStart"/>
      <w:r w:rsidRPr="00276AAD">
        <w:rPr>
          <w:rFonts w:ascii="Consolas" w:hAnsi="Consolas"/>
          <w:color w:val="96E072"/>
          <w:sz w:val="21"/>
          <w:szCs w:val="21"/>
        </w:rPr>
        <w:t>exist</w:t>
      </w:r>
      <w:proofErr w:type="spellEnd"/>
      <w:r w:rsidRPr="00276AAD">
        <w:rPr>
          <w:rFonts w:ascii="Consolas" w:hAnsi="Consolas"/>
          <w:color w:val="96E072"/>
          <w:sz w:val="21"/>
          <w:szCs w:val="21"/>
        </w:rPr>
        <w:t>"</w:t>
      </w:r>
      <w:r w:rsidRPr="00276AAD">
        <w:rPr>
          <w:rFonts w:ascii="Consolas" w:hAnsi="Consolas"/>
          <w:color w:val="D5CED9"/>
          <w:sz w:val="21"/>
          <w:szCs w:val="21"/>
        </w:rPr>
        <w:t>);</w:t>
      </w:r>
    </w:p>
    <w:p w14:paraId="5D13D08C" w14:textId="77777777" w:rsidR="00276AAD" w:rsidRPr="00276AAD" w:rsidRDefault="00276AAD" w:rsidP="00276AAD">
      <w:pPr>
        <w:shd w:val="clear" w:color="auto" w:fill="262A33"/>
        <w:spacing w:line="285" w:lineRule="atLeast"/>
        <w:rPr>
          <w:rFonts w:ascii="Consolas" w:hAnsi="Consolas"/>
          <w:color w:val="D5CED9"/>
          <w:sz w:val="21"/>
          <w:szCs w:val="21"/>
        </w:rPr>
      </w:pPr>
      <w:r w:rsidRPr="00276AAD">
        <w:rPr>
          <w:rFonts w:ascii="Consolas" w:hAnsi="Consolas"/>
          <w:color w:val="D5CED9"/>
          <w:sz w:val="21"/>
          <w:szCs w:val="21"/>
        </w:rPr>
        <w:t>        _</w:t>
      </w:r>
      <w:proofErr w:type="spellStart"/>
      <w:r w:rsidRPr="00276AAD">
        <w:rPr>
          <w:rFonts w:ascii="Consolas" w:hAnsi="Consolas"/>
          <w:color w:val="D5CED9"/>
          <w:sz w:val="21"/>
          <w:szCs w:val="21"/>
        </w:rPr>
        <w:t>tokenURIs</w:t>
      </w:r>
      <w:proofErr w:type="spellEnd"/>
      <w:r w:rsidRPr="00276AAD">
        <w:rPr>
          <w:rFonts w:ascii="Consolas" w:hAnsi="Consolas"/>
          <w:color w:val="D5CED9"/>
          <w:sz w:val="21"/>
          <w:szCs w:val="21"/>
        </w:rPr>
        <w:t>[</w:t>
      </w:r>
      <w:proofErr w:type="spellStart"/>
      <w:r w:rsidRPr="00276AAD">
        <w:rPr>
          <w:rFonts w:ascii="Consolas" w:hAnsi="Consolas"/>
          <w:color w:val="D5CED9"/>
          <w:sz w:val="21"/>
          <w:szCs w:val="21"/>
        </w:rPr>
        <w:t>tokenId</w:t>
      </w:r>
      <w:proofErr w:type="spellEnd"/>
      <w:r w:rsidRPr="00276AAD">
        <w:rPr>
          <w:rFonts w:ascii="Consolas" w:hAnsi="Consolas"/>
          <w:color w:val="D5CED9"/>
          <w:sz w:val="21"/>
          <w:szCs w:val="21"/>
        </w:rPr>
        <w:t xml:space="preserve">] </w:t>
      </w:r>
      <w:r w:rsidRPr="00276AAD">
        <w:rPr>
          <w:rFonts w:ascii="Consolas" w:hAnsi="Consolas"/>
          <w:color w:val="EE5D43"/>
          <w:sz w:val="21"/>
          <w:szCs w:val="21"/>
        </w:rPr>
        <w:t>=</w:t>
      </w:r>
      <w:r w:rsidRPr="00276AAD">
        <w:rPr>
          <w:rFonts w:ascii="Consolas" w:hAnsi="Consolas"/>
          <w:color w:val="D5CED9"/>
          <w:sz w:val="21"/>
          <w:szCs w:val="21"/>
        </w:rPr>
        <w:t xml:space="preserve"> </w:t>
      </w:r>
      <w:proofErr w:type="spellStart"/>
      <w:r w:rsidRPr="00276AAD">
        <w:rPr>
          <w:rFonts w:ascii="Consolas" w:hAnsi="Consolas"/>
          <w:color w:val="D5CED9"/>
          <w:sz w:val="21"/>
          <w:szCs w:val="21"/>
        </w:rPr>
        <w:t>uri</w:t>
      </w:r>
      <w:proofErr w:type="spellEnd"/>
      <w:r w:rsidRPr="00276AAD">
        <w:rPr>
          <w:rFonts w:ascii="Consolas" w:hAnsi="Consolas"/>
          <w:color w:val="D5CED9"/>
          <w:sz w:val="21"/>
          <w:szCs w:val="21"/>
        </w:rPr>
        <w:t>;</w:t>
      </w:r>
    </w:p>
    <w:p w14:paraId="5C346945" w14:textId="77777777" w:rsidR="00276AAD" w:rsidRPr="00276AAD" w:rsidRDefault="00276AAD" w:rsidP="00276AAD">
      <w:pPr>
        <w:shd w:val="clear" w:color="auto" w:fill="262A33"/>
        <w:spacing w:line="285" w:lineRule="atLeast"/>
        <w:rPr>
          <w:rFonts w:ascii="Consolas" w:hAnsi="Consolas"/>
          <w:color w:val="D5CED9"/>
          <w:sz w:val="21"/>
          <w:szCs w:val="21"/>
        </w:rPr>
      </w:pPr>
      <w:r w:rsidRPr="00276AAD">
        <w:rPr>
          <w:rFonts w:ascii="Consolas" w:hAnsi="Consolas"/>
          <w:color w:val="D5CED9"/>
          <w:sz w:val="21"/>
          <w:szCs w:val="21"/>
        </w:rPr>
        <w:t>    }</w:t>
      </w:r>
    </w:p>
    <w:p w14:paraId="61B750CF" w14:textId="77777777" w:rsidR="00276AAD" w:rsidRPr="00276AAD" w:rsidRDefault="00276AAD" w:rsidP="00276AAD">
      <w:pPr>
        <w:shd w:val="clear" w:color="auto" w:fill="262A33"/>
        <w:spacing w:line="285" w:lineRule="atLeast"/>
        <w:rPr>
          <w:rFonts w:ascii="Consolas" w:hAnsi="Consolas"/>
          <w:color w:val="D5CED9"/>
          <w:sz w:val="21"/>
          <w:szCs w:val="21"/>
        </w:rPr>
      </w:pPr>
      <w:r w:rsidRPr="00276AAD">
        <w:rPr>
          <w:rFonts w:ascii="Consolas" w:hAnsi="Consolas"/>
          <w:color w:val="D5CED9"/>
          <w:sz w:val="21"/>
          <w:szCs w:val="21"/>
        </w:rPr>
        <w:t xml:space="preserve">    </w:t>
      </w:r>
    </w:p>
    <w:p w14:paraId="50A3FFBF" w14:textId="77777777" w:rsidR="00276AAD" w:rsidRPr="00276AAD" w:rsidRDefault="00276AAD" w:rsidP="00276AAD">
      <w:pPr>
        <w:shd w:val="clear" w:color="auto" w:fill="262A33"/>
        <w:spacing w:line="285" w:lineRule="atLeast"/>
        <w:rPr>
          <w:rFonts w:ascii="Consolas" w:hAnsi="Consolas"/>
          <w:color w:val="D5CED9"/>
          <w:sz w:val="21"/>
          <w:szCs w:val="21"/>
        </w:rPr>
      </w:pPr>
      <w:r w:rsidRPr="00276AAD">
        <w:rPr>
          <w:rFonts w:ascii="Consolas" w:hAnsi="Consolas"/>
          <w:color w:val="D5CED9"/>
          <w:sz w:val="21"/>
          <w:szCs w:val="21"/>
        </w:rPr>
        <w:t xml:space="preserve">    </w:t>
      </w:r>
      <w:proofErr w:type="spellStart"/>
      <w:r w:rsidRPr="00276AAD">
        <w:rPr>
          <w:rFonts w:ascii="Consolas" w:hAnsi="Consolas"/>
          <w:color w:val="C74DED"/>
          <w:sz w:val="21"/>
          <w:szCs w:val="21"/>
        </w:rPr>
        <w:t>function</w:t>
      </w:r>
      <w:proofErr w:type="spellEnd"/>
      <w:r w:rsidRPr="00276AAD">
        <w:rPr>
          <w:rFonts w:ascii="Consolas" w:hAnsi="Consolas"/>
          <w:color w:val="D5CED9"/>
          <w:sz w:val="21"/>
          <w:szCs w:val="21"/>
        </w:rPr>
        <w:t xml:space="preserve"> </w:t>
      </w:r>
      <w:proofErr w:type="spellStart"/>
      <w:r w:rsidRPr="00276AAD">
        <w:rPr>
          <w:rFonts w:ascii="Consolas" w:hAnsi="Consolas"/>
          <w:color w:val="FFE66D"/>
          <w:sz w:val="21"/>
          <w:szCs w:val="21"/>
        </w:rPr>
        <w:t>tokenURI</w:t>
      </w:r>
      <w:proofErr w:type="spellEnd"/>
      <w:r w:rsidRPr="00276AAD">
        <w:rPr>
          <w:rFonts w:ascii="Consolas" w:hAnsi="Consolas"/>
          <w:color w:val="D5CED9"/>
          <w:sz w:val="21"/>
          <w:szCs w:val="21"/>
        </w:rPr>
        <w:t xml:space="preserve">(uint256 </w:t>
      </w:r>
      <w:proofErr w:type="spellStart"/>
      <w:r w:rsidRPr="00276AAD">
        <w:rPr>
          <w:rFonts w:ascii="Consolas" w:hAnsi="Consolas"/>
          <w:color w:val="00E8C6"/>
          <w:sz w:val="21"/>
          <w:szCs w:val="21"/>
        </w:rPr>
        <w:t>tokenId</w:t>
      </w:r>
      <w:proofErr w:type="spellEnd"/>
      <w:r w:rsidRPr="00276AAD">
        <w:rPr>
          <w:rFonts w:ascii="Consolas" w:hAnsi="Consolas"/>
          <w:color w:val="D5CED9"/>
          <w:sz w:val="21"/>
          <w:szCs w:val="21"/>
        </w:rPr>
        <w:t xml:space="preserve">) </w:t>
      </w:r>
    </w:p>
    <w:p w14:paraId="3E972777" w14:textId="77777777" w:rsidR="00276AAD" w:rsidRPr="00276AAD" w:rsidRDefault="00276AAD" w:rsidP="00276AAD">
      <w:pPr>
        <w:shd w:val="clear" w:color="auto" w:fill="262A33"/>
        <w:spacing w:line="285" w:lineRule="atLeast"/>
        <w:rPr>
          <w:rFonts w:ascii="Consolas" w:hAnsi="Consolas"/>
          <w:color w:val="D5CED9"/>
          <w:sz w:val="21"/>
          <w:szCs w:val="21"/>
        </w:rPr>
      </w:pPr>
      <w:r w:rsidRPr="00276AAD">
        <w:rPr>
          <w:rFonts w:ascii="Consolas" w:hAnsi="Consolas"/>
          <w:color w:val="D5CED9"/>
          <w:sz w:val="21"/>
          <w:szCs w:val="21"/>
        </w:rPr>
        <w:t xml:space="preserve">        </w:t>
      </w:r>
      <w:proofErr w:type="spellStart"/>
      <w:r w:rsidRPr="00276AAD">
        <w:rPr>
          <w:rFonts w:ascii="Consolas" w:hAnsi="Consolas"/>
          <w:color w:val="C74DED"/>
          <w:sz w:val="21"/>
          <w:szCs w:val="21"/>
        </w:rPr>
        <w:t>public</w:t>
      </w:r>
      <w:proofErr w:type="spellEnd"/>
      <w:r w:rsidRPr="00276AAD">
        <w:rPr>
          <w:rFonts w:ascii="Consolas" w:hAnsi="Consolas"/>
          <w:color w:val="D5CED9"/>
          <w:sz w:val="21"/>
          <w:szCs w:val="21"/>
        </w:rPr>
        <w:t xml:space="preserve"> </w:t>
      </w:r>
    </w:p>
    <w:p w14:paraId="47D1DB58" w14:textId="77777777" w:rsidR="00276AAD" w:rsidRPr="00276AAD" w:rsidRDefault="00276AAD" w:rsidP="00276AAD">
      <w:pPr>
        <w:shd w:val="clear" w:color="auto" w:fill="262A33"/>
        <w:spacing w:line="285" w:lineRule="atLeast"/>
        <w:rPr>
          <w:rFonts w:ascii="Consolas" w:hAnsi="Consolas"/>
          <w:color w:val="D5CED9"/>
          <w:sz w:val="21"/>
          <w:szCs w:val="21"/>
        </w:rPr>
      </w:pPr>
      <w:r w:rsidRPr="00276AAD">
        <w:rPr>
          <w:rFonts w:ascii="Consolas" w:hAnsi="Consolas"/>
          <w:color w:val="D5CED9"/>
          <w:sz w:val="21"/>
          <w:szCs w:val="21"/>
        </w:rPr>
        <w:t xml:space="preserve">        </w:t>
      </w:r>
      <w:proofErr w:type="spellStart"/>
      <w:r w:rsidRPr="00276AAD">
        <w:rPr>
          <w:rFonts w:ascii="Consolas" w:hAnsi="Consolas"/>
          <w:color w:val="C74DED"/>
          <w:sz w:val="21"/>
          <w:szCs w:val="21"/>
        </w:rPr>
        <w:t>view</w:t>
      </w:r>
      <w:proofErr w:type="spellEnd"/>
      <w:r w:rsidRPr="00276AAD">
        <w:rPr>
          <w:rFonts w:ascii="Consolas" w:hAnsi="Consolas"/>
          <w:color w:val="D5CED9"/>
          <w:sz w:val="21"/>
          <w:szCs w:val="21"/>
        </w:rPr>
        <w:t xml:space="preserve"> </w:t>
      </w:r>
    </w:p>
    <w:p w14:paraId="58D89403" w14:textId="77777777" w:rsidR="00276AAD" w:rsidRPr="00276AAD" w:rsidRDefault="00276AAD" w:rsidP="00276AAD">
      <w:pPr>
        <w:shd w:val="clear" w:color="auto" w:fill="262A33"/>
        <w:spacing w:line="285" w:lineRule="atLeast"/>
        <w:rPr>
          <w:rFonts w:ascii="Consolas" w:hAnsi="Consolas"/>
          <w:color w:val="D5CED9"/>
          <w:sz w:val="21"/>
          <w:szCs w:val="21"/>
        </w:rPr>
      </w:pPr>
      <w:r w:rsidRPr="00276AAD">
        <w:rPr>
          <w:rFonts w:ascii="Consolas" w:hAnsi="Consolas"/>
          <w:color w:val="D5CED9"/>
          <w:sz w:val="21"/>
          <w:szCs w:val="21"/>
        </w:rPr>
        <w:t xml:space="preserve">        </w:t>
      </w:r>
      <w:proofErr w:type="spellStart"/>
      <w:r w:rsidRPr="00276AAD">
        <w:rPr>
          <w:rFonts w:ascii="Consolas" w:hAnsi="Consolas"/>
          <w:color w:val="C74DED"/>
          <w:sz w:val="21"/>
          <w:szCs w:val="21"/>
        </w:rPr>
        <w:t>override</w:t>
      </w:r>
      <w:proofErr w:type="spellEnd"/>
      <w:r w:rsidRPr="00276AAD">
        <w:rPr>
          <w:rFonts w:ascii="Consolas" w:hAnsi="Consolas"/>
          <w:color w:val="D5CED9"/>
          <w:sz w:val="21"/>
          <w:szCs w:val="21"/>
        </w:rPr>
        <w:t xml:space="preserve"> </w:t>
      </w:r>
    </w:p>
    <w:p w14:paraId="07B31727" w14:textId="77777777" w:rsidR="00276AAD" w:rsidRPr="00276AAD" w:rsidRDefault="00276AAD" w:rsidP="00276AAD">
      <w:pPr>
        <w:shd w:val="clear" w:color="auto" w:fill="262A33"/>
        <w:spacing w:line="285" w:lineRule="atLeast"/>
        <w:rPr>
          <w:rFonts w:ascii="Consolas" w:hAnsi="Consolas"/>
          <w:color w:val="D5CED9"/>
          <w:sz w:val="21"/>
          <w:szCs w:val="21"/>
        </w:rPr>
      </w:pPr>
      <w:r w:rsidRPr="00276AAD">
        <w:rPr>
          <w:rFonts w:ascii="Consolas" w:hAnsi="Consolas"/>
          <w:color w:val="D5CED9"/>
          <w:sz w:val="21"/>
          <w:szCs w:val="21"/>
        </w:rPr>
        <w:t xml:space="preserve">        </w:t>
      </w:r>
      <w:proofErr w:type="spellStart"/>
      <w:r w:rsidRPr="00276AAD">
        <w:rPr>
          <w:rFonts w:ascii="Consolas" w:hAnsi="Consolas"/>
          <w:color w:val="C74DED"/>
          <w:sz w:val="21"/>
          <w:szCs w:val="21"/>
        </w:rPr>
        <w:t>returns</w:t>
      </w:r>
      <w:proofErr w:type="spellEnd"/>
      <w:r w:rsidRPr="00276AAD">
        <w:rPr>
          <w:rFonts w:ascii="Consolas" w:hAnsi="Consolas"/>
          <w:color w:val="D5CED9"/>
          <w:sz w:val="21"/>
          <w:szCs w:val="21"/>
        </w:rPr>
        <w:t xml:space="preserve"> (</w:t>
      </w:r>
      <w:proofErr w:type="spellStart"/>
      <w:r w:rsidRPr="00276AAD">
        <w:rPr>
          <w:rFonts w:ascii="Consolas" w:hAnsi="Consolas"/>
          <w:color w:val="D5CED9"/>
          <w:sz w:val="21"/>
          <w:szCs w:val="21"/>
        </w:rPr>
        <w:t>string</w:t>
      </w:r>
      <w:proofErr w:type="spellEnd"/>
      <w:r w:rsidRPr="00276AAD">
        <w:rPr>
          <w:rFonts w:ascii="Consolas" w:hAnsi="Consolas"/>
          <w:color w:val="D5CED9"/>
          <w:sz w:val="21"/>
          <w:szCs w:val="21"/>
        </w:rPr>
        <w:t xml:space="preserve"> </w:t>
      </w:r>
      <w:proofErr w:type="spellStart"/>
      <w:r w:rsidRPr="00276AAD">
        <w:rPr>
          <w:rFonts w:ascii="Consolas" w:hAnsi="Consolas"/>
          <w:color w:val="C74DED"/>
          <w:sz w:val="21"/>
          <w:szCs w:val="21"/>
        </w:rPr>
        <w:t>memory</w:t>
      </w:r>
      <w:proofErr w:type="spellEnd"/>
      <w:r w:rsidRPr="00276AAD">
        <w:rPr>
          <w:rFonts w:ascii="Consolas" w:hAnsi="Consolas"/>
          <w:color w:val="D5CED9"/>
          <w:sz w:val="21"/>
          <w:szCs w:val="21"/>
        </w:rPr>
        <w:t xml:space="preserve">) </w:t>
      </w:r>
    </w:p>
    <w:p w14:paraId="7C8BE165" w14:textId="77777777" w:rsidR="00276AAD" w:rsidRPr="00276AAD" w:rsidRDefault="00276AAD" w:rsidP="00276AAD">
      <w:pPr>
        <w:shd w:val="clear" w:color="auto" w:fill="262A33"/>
        <w:spacing w:line="285" w:lineRule="atLeast"/>
        <w:rPr>
          <w:rFonts w:ascii="Consolas" w:hAnsi="Consolas"/>
          <w:color w:val="D5CED9"/>
          <w:sz w:val="21"/>
          <w:szCs w:val="21"/>
        </w:rPr>
      </w:pPr>
      <w:r w:rsidRPr="00276AAD">
        <w:rPr>
          <w:rFonts w:ascii="Consolas" w:hAnsi="Consolas"/>
          <w:color w:val="D5CED9"/>
          <w:sz w:val="21"/>
          <w:szCs w:val="21"/>
        </w:rPr>
        <w:t>    {</w:t>
      </w:r>
    </w:p>
    <w:p w14:paraId="1D52E2AB" w14:textId="77777777" w:rsidR="00276AAD" w:rsidRPr="00276AAD" w:rsidRDefault="00276AAD" w:rsidP="00276AAD">
      <w:pPr>
        <w:shd w:val="clear" w:color="auto" w:fill="262A33"/>
        <w:spacing w:line="285" w:lineRule="atLeast"/>
        <w:rPr>
          <w:rFonts w:ascii="Consolas" w:hAnsi="Consolas"/>
          <w:color w:val="D5CED9"/>
          <w:sz w:val="21"/>
          <w:szCs w:val="21"/>
        </w:rPr>
      </w:pPr>
      <w:r w:rsidRPr="00276AAD">
        <w:rPr>
          <w:rFonts w:ascii="Consolas" w:hAnsi="Consolas"/>
          <w:color w:val="D5CED9"/>
          <w:sz w:val="21"/>
          <w:szCs w:val="21"/>
        </w:rPr>
        <w:t xml:space="preserve">        </w:t>
      </w:r>
      <w:proofErr w:type="spellStart"/>
      <w:r w:rsidRPr="00276AAD">
        <w:rPr>
          <w:rFonts w:ascii="Consolas" w:hAnsi="Consolas"/>
          <w:color w:val="C74DED"/>
          <w:sz w:val="21"/>
          <w:szCs w:val="21"/>
        </w:rPr>
        <w:t>require</w:t>
      </w:r>
      <w:proofErr w:type="spellEnd"/>
      <w:r w:rsidRPr="00276AAD">
        <w:rPr>
          <w:rFonts w:ascii="Consolas" w:hAnsi="Consolas"/>
          <w:color w:val="D5CED9"/>
          <w:sz w:val="21"/>
          <w:szCs w:val="21"/>
        </w:rPr>
        <w:t>(</w:t>
      </w:r>
      <w:r w:rsidRPr="00276AAD">
        <w:rPr>
          <w:rFonts w:ascii="Consolas" w:hAnsi="Consolas"/>
          <w:color w:val="FFE66D"/>
          <w:sz w:val="21"/>
          <w:szCs w:val="21"/>
        </w:rPr>
        <w:t>_</w:t>
      </w:r>
      <w:proofErr w:type="spellStart"/>
      <w:r w:rsidRPr="00276AAD">
        <w:rPr>
          <w:rFonts w:ascii="Consolas" w:hAnsi="Consolas"/>
          <w:color w:val="FFE66D"/>
          <w:sz w:val="21"/>
          <w:szCs w:val="21"/>
        </w:rPr>
        <w:t>ownerOf</w:t>
      </w:r>
      <w:proofErr w:type="spellEnd"/>
      <w:r w:rsidRPr="00276AAD">
        <w:rPr>
          <w:rFonts w:ascii="Consolas" w:hAnsi="Consolas"/>
          <w:color w:val="D5CED9"/>
          <w:sz w:val="21"/>
          <w:szCs w:val="21"/>
        </w:rPr>
        <w:t>(</w:t>
      </w:r>
      <w:proofErr w:type="spellStart"/>
      <w:r w:rsidRPr="00276AAD">
        <w:rPr>
          <w:rFonts w:ascii="Consolas" w:hAnsi="Consolas"/>
          <w:color w:val="D5CED9"/>
          <w:sz w:val="21"/>
          <w:szCs w:val="21"/>
        </w:rPr>
        <w:t>tokenId</w:t>
      </w:r>
      <w:proofErr w:type="spellEnd"/>
      <w:r w:rsidRPr="00276AAD">
        <w:rPr>
          <w:rFonts w:ascii="Consolas" w:hAnsi="Consolas"/>
          <w:color w:val="D5CED9"/>
          <w:sz w:val="21"/>
          <w:szCs w:val="21"/>
        </w:rPr>
        <w:t xml:space="preserve">) </w:t>
      </w:r>
      <w:r w:rsidRPr="00276AAD">
        <w:rPr>
          <w:rFonts w:ascii="Consolas" w:hAnsi="Consolas"/>
          <w:color w:val="EE5D43"/>
          <w:sz w:val="21"/>
          <w:szCs w:val="21"/>
        </w:rPr>
        <w:t>!=</w:t>
      </w:r>
      <w:r w:rsidRPr="00276AAD">
        <w:rPr>
          <w:rFonts w:ascii="Consolas" w:hAnsi="Consolas"/>
          <w:color w:val="D5CED9"/>
          <w:sz w:val="21"/>
          <w:szCs w:val="21"/>
        </w:rPr>
        <w:t xml:space="preserve"> </w:t>
      </w:r>
      <w:proofErr w:type="spellStart"/>
      <w:r w:rsidRPr="00276AAD">
        <w:rPr>
          <w:rFonts w:ascii="Consolas" w:hAnsi="Consolas"/>
          <w:color w:val="D5CED9"/>
          <w:sz w:val="21"/>
          <w:szCs w:val="21"/>
        </w:rPr>
        <w:t>address</w:t>
      </w:r>
      <w:proofErr w:type="spellEnd"/>
      <w:r w:rsidRPr="00276AAD">
        <w:rPr>
          <w:rFonts w:ascii="Consolas" w:hAnsi="Consolas"/>
          <w:color w:val="D5CED9"/>
          <w:sz w:val="21"/>
          <w:szCs w:val="21"/>
        </w:rPr>
        <w:t>(</w:t>
      </w:r>
      <w:r w:rsidRPr="00276AAD">
        <w:rPr>
          <w:rFonts w:ascii="Consolas" w:hAnsi="Consolas"/>
          <w:color w:val="F39C12"/>
          <w:sz w:val="21"/>
          <w:szCs w:val="21"/>
        </w:rPr>
        <w:t>0</w:t>
      </w:r>
      <w:r w:rsidRPr="00276AAD">
        <w:rPr>
          <w:rFonts w:ascii="Consolas" w:hAnsi="Consolas"/>
          <w:color w:val="D5CED9"/>
          <w:sz w:val="21"/>
          <w:szCs w:val="21"/>
        </w:rPr>
        <w:t xml:space="preserve">), </w:t>
      </w:r>
      <w:r w:rsidRPr="00276AAD">
        <w:rPr>
          <w:rFonts w:ascii="Consolas" w:hAnsi="Consolas"/>
          <w:color w:val="96E072"/>
          <w:sz w:val="21"/>
          <w:szCs w:val="21"/>
        </w:rPr>
        <w:t>"</w:t>
      </w:r>
      <w:proofErr w:type="spellStart"/>
      <w:r w:rsidRPr="00276AAD">
        <w:rPr>
          <w:rFonts w:ascii="Consolas" w:hAnsi="Consolas"/>
          <w:color w:val="96E072"/>
          <w:sz w:val="21"/>
          <w:szCs w:val="21"/>
        </w:rPr>
        <w:t>Token</w:t>
      </w:r>
      <w:proofErr w:type="spellEnd"/>
      <w:r w:rsidRPr="00276AAD">
        <w:rPr>
          <w:rFonts w:ascii="Consolas" w:hAnsi="Consolas"/>
          <w:color w:val="96E072"/>
          <w:sz w:val="21"/>
          <w:szCs w:val="21"/>
        </w:rPr>
        <w:t xml:space="preserve"> </w:t>
      </w:r>
      <w:proofErr w:type="spellStart"/>
      <w:r w:rsidRPr="00276AAD">
        <w:rPr>
          <w:rFonts w:ascii="Consolas" w:hAnsi="Consolas"/>
          <w:color w:val="96E072"/>
          <w:sz w:val="21"/>
          <w:szCs w:val="21"/>
        </w:rPr>
        <w:t>does</w:t>
      </w:r>
      <w:proofErr w:type="spellEnd"/>
      <w:r w:rsidRPr="00276AAD">
        <w:rPr>
          <w:rFonts w:ascii="Consolas" w:hAnsi="Consolas"/>
          <w:color w:val="96E072"/>
          <w:sz w:val="21"/>
          <w:szCs w:val="21"/>
        </w:rPr>
        <w:t xml:space="preserve"> </w:t>
      </w:r>
      <w:proofErr w:type="spellStart"/>
      <w:r w:rsidRPr="00276AAD">
        <w:rPr>
          <w:rFonts w:ascii="Consolas" w:hAnsi="Consolas"/>
          <w:color w:val="96E072"/>
          <w:sz w:val="21"/>
          <w:szCs w:val="21"/>
        </w:rPr>
        <w:t>not</w:t>
      </w:r>
      <w:proofErr w:type="spellEnd"/>
      <w:r w:rsidRPr="00276AAD">
        <w:rPr>
          <w:rFonts w:ascii="Consolas" w:hAnsi="Consolas"/>
          <w:color w:val="96E072"/>
          <w:sz w:val="21"/>
          <w:szCs w:val="21"/>
        </w:rPr>
        <w:t xml:space="preserve"> </w:t>
      </w:r>
      <w:proofErr w:type="spellStart"/>
      <w:r w:rsidRPr="00276AAD">
        <w:rPr>
          <w:rFonts w:ascii="Consolas" w:hAnsi="Consolas"/>
          <w:color w:val="96E072"/>
          <w:sz w:val="21"/>
          <w:szCs w:val="21"/>
        </w:rPr>
        <w:t>exist</w:t>
      </w:r>
      <w:proofErr w:type="spellEnd"/>
      <w:r w:rsidRPr="00276AAD">
        <w:rPr>
          <w:rFonts w:ascii="Consolas" w:hAnsi="Consolas"/>
          <w:color w:val="96E072"/>
          <w:sz w:val="21"/>
          <w:szCs w:val="21"/>
        </w:rPr>
        <w:t>"</w:t>
      </w:r>
      <w:r w:rsidRPr="00276AAD">
        <w:rPr>
          <w:rFonts w:ascii="Consolas" w:hAnsi="Consolas"/>
          <w:color w:val="D5CED9"/>
          <w:sz w:val="21"/>
          <w:szCs w:val="21"/>
        </w:rPr>
        <w:t>);</w:t>
      </w:r>
    </w:p>
    <w:p w14:paraId="0FCE8115" w14:textId="77777777" w:rsidR="00276AAD" w:rsidRPr="00276AAD" w:rsidRDefault="00276AAD" w:rsidP="00276AAD">
      <w:pPr>
        <w:shd w:val="clear" w:color="auto" w:fill="262A33"/>
        <w:spacing w:line="285" w:lineRule="atLeast"/>
        <w:rPr>
          <w:rFonts w:ascii="Consolas" w:hAnsi="Consolas"/>
          <w:color w:val="D5CED9"/>
          <w:sz w:val="21"/>
          <w:szCs w:val="21"/>
        </w:rPr>
      </w:pPr>
      <w:r w:rsidRPr="00276AAD">
        <w:rPr>
          <w:rFonts w:ascii="Consolas" w:hAnsi="Consolas"/>
          <w:color w:val="D5CED9"/>
          <w:sz w:val="21"/>
          <w:szCs w:val="21"/>
        </w:rPr>
        <w:t xml:space="preserve">        </w:t>
      </w:r>
      <w:proofErr w:type="spellStart"/>
      <w:r w:rsidRPr="00276AAD">
        <w:rPr>
          <w:rFonts w:ascii="Consolas" w:hAnsi="Consolas"/>
          <w:color w:val="C74DED"/>
          <w:sz w:val="21"/>
          <w:szCs w:val="21"/>
        </w:rPr>
        <w:t>return</w:t>
      </w:r>
      <w:proofErr w:type="spellEnd"/>
      <w:r w:rsidRPr="00276AAD">
        <w:rPr>
          <w:rFonts w:ascii="Consolas" w:hAnsi="Consolas"/>
          <w:color w:val="D5CED9"/>
          <w:sz w:val="21"/>
          <w:szCs w:val="21"/>
        </w:rPr>
        <w:t xml:space="preserve"> _</w:t>
      </w:r>
      <w:proofErr w:type="spellStart"/>
      <w:r w:rsidRPr="00276AAD">
        <w:rPr>
          <w:rFonts w:ascii="Consolas" w:hAnsi="Consolas"/>
          <w:color w:val="D5CED9"/>
          <w:sz w:val="21"/>
          <w:szCs w:val="21"/>
        </w:rPr>
        <w:t>tokenURIs</w:t>
      </w:r>
      <w:proofErr w:type="spellEnd"/>
      <w:r w:rsidRPr="00276AAD">
        <w:rPr>
          <w:rFonts w:ascii="Consolas" w:hAnsi="Consolas"/>
          <w:color w:val="D5CED9"/>
          <w:sz w:val="21"/>
          <w:szCs w:val="21"/>
        </w:rPr>
        <w:t>[</w:t>
      </w:r>
      <w:proofErr w:type="spellStart"/>
      <w:r w:rsidRPr="00276AAD">
        <w:rPr>
          <w:rFonts w:ascii="Consolas" w:hAnsi="Consolas"/>
          <w:color w:val="D5CED9"/>
          <w:sz w:val="21"/>
          <w:szCs w:val="21"/>
        </w:rPr>
        <w:t>tokenId</w:t>
      </w:r>
      <w:proofErr w:type="spellEnd"/>
      <w:r w:rsidRPr="00276AAD">
        <w:rPr>
          <w:rFonts w:ascii="Consolas" w:hAnsi="Consolas"/>
          <w:color w:val="D5CED9"/>
          <w:sz w:val="21"/>
          <w:szCs w:val="21"/>
        </w:rPr>
        <w:t>];</w:t>
      </w:r>
    </w:p>
    <w:p w14:paraId="003AB6A2" w14:textId="77777777" w:rsidR="00276AAD" w:rsidRPr="00276AAD" w:rsidRDefault="00276AAD" w:rsidP="00276AAD">
      <w:pPr>
        <w:shd w:val="clear" w:color="auto" w:fill="262A33"/>
        <w:spacing w:line="285" w:lineRule="atLeast"/>
        <w:rPr>
          <w:rFonts w:ascii="Consolas" w:hAnsi="Consolas"/>
          <w:color w:val="D5CED9"/>
          <w:sz w:val="21"/>
          <w:szCs w:val="21"/>
        </w:rPr>
      </w:pPr>
      <w:r w:rsidRPr="00276AAD">
        <w:rPr>
          <w:rFonts w:ascii="Consolas" w:hAnsi="Consolas"/>
          <w:color w:val="D5CED9"/>
          <w:sz w:val="21"/>
          <w:szCs w:val="21"/>
        </w:rPr>
        <w:t>    }</w:t>
      </w:r>
    </w:p>
    <w:p w14:paraId="677D1A93" w14:textId="77777777" w:rsidR="00276AAD" w:rsidRPr="00276AAD" w:rsidRDefault="00276AAD" w:rsidP="00276AAD">
      <w:pPr>
        <w:shd w:val="clear" w:color="auto" w:fill="262A33"/>
        <w:spacing w:line="285" w:lineRule="atLeast"/>
        <w:rPr>
          <w:rFonts w:ascii="Consolas" w:hAnsi="Consolas"/>
          <w:color w:val="D5CED9"/>
          <w:sz w:val="21"/>
          <w:szCs w:val="21"/>
        </w:rPr>
      </w:pPr>
      <w:r w:rsidRPr="00276AAD">
        <w:rPr>
          <w:rFonts w:ascii="Consolas" w:hAnsi="Consolas"/>
          <w:color w:val="D5CED9"/>
          <w:sz w:val="21"/>
          <w:szCs w:val="21"/>
        </w:rPr>
        <w:t>}</w:t>
      </w:r>
    </w:p>
    <w:p w14:paraId="044A8557" w14:textId="6ABDC1EC" w:rsidR="00276AAD" w:rsidRPr="00276AAD" w:rsidRDefault="00276AAD" w:rsidP="00276AAD">
      <w:pPr>
        <w:tabs>
          <w:tab w:val="left" w:pos="284"/>
        </w:tabs>
        <w:spacing w:line="360" w:lineRule="auto"/>
        <w:jc w:val="center"/>
        <w:rPr>
          <w:sz w:val="28"/>
          <w:szCs w:val="28"/>
          <w:lang w:val="en-US"/>
        </w:rPr>
      </w:pPr>
      <w:r w:rsidRPr="00276AAD">
        <w:rPr>
          <w:sz w:val="28"/>
          <w:szCs w:val="28"/>
        </w:rPr>
        <w:t>Фрагмент коду А.</w:t>
      </w:r>
      <w:r>
        <w:rPr>
          <w:sz w:val="28"/>
          <w:szCs w:val="28"/>
          <w:lang w:val="en-US"/>
        </w:rPr>
        <w:t>1</w:t>
      </w:r>
      <w:r w:rsidRPr="00276AAD">
        <w:rPr>
          <w:sz w:val="28"/>
          <w:szCs w:val="28"/>
          <w:lang w:val="en-US"/>
        </w:rPr>
        <w:t xml:space="preserve"> </w:t>
      </w:r>
      <w:r w:rsidRPr="00276AAD">
        <w:rPr>
          <w:sz w:val="28"/>
          <w:szCs w:val="28"/>
        </w:rPr>
        <w:t xml:space="preserve">– Смарт-контракт </w:t>
      </w:r>
      <w:proofErr w:type="spellStart"/>
      <w:r>
        <w:rPr>
          <w:sz w:val="28"/>
          <w:szCs w:val="28"/>
          <w:lang w:val="en-US"/>
        </w:rPr>
        <w:t>MyNFT</w:t>
      </w:r>
      <w:proofErr w:type="spellEnd"/>
    </w:p>
    <w:p w14:paraId="5FFE9A80" w14:textId="77777777" w:rsidR="00276AAD" w:rsidRDefault="00276AAD" w:rsidP="00276AAD">
      <w:pPr>
        <w:tabs>
          <w:tab w:val="left" w:pos="284"/>
        </w:tabs>
        <w:spacing w:line="360" w:lineRule="auto"/>
        <w:jc w:val="center"/>
        <w:rPr>
          <w:sz w:val="28"/>
          <w:szCs w:val="28"/>
          <w:lang w:val="en-US"/>
        </w:rPr>
      </w:pPr>
    </w:p>
    <w:p w14:paraId="2CF0F095" w14:textId="0BD07E7C" w:rsidR="00F27258" w:rsidRPr="00F27258" w:rsidRDefault="00F27258" w:rsidP="001B7E5D">
      <w:pPr>
        <w:tabs>
          <w:tab w:val="left" w:pos="284"/>
        </w:tabs>
        <w:spacing w:line="360" w:lineRule="auto"/>
        <w:ind w:firstLine="851"/>
        <w:jc w:val="both"/>
        <w:rPr>
          <w:b/>
          <w:bCs/>
          <w:sz w:val="28"/>
          <w:szCs w:val="28"/>
        </w:rPr>
      </w:pPr>
      <w:r w:rsidRPr="00F27258">
        <w:rPr>
          <w:b/>
          <w:bCs/>
          <w:sz w:val="28"/>
          <w:szCs w:val="28"/>
        </w:rPr>
        <w:t xml:space="preserve">Контракт </w:t>
      </w:r>
      <w:r w:rsidRPr="00F27258">
        <w:rPr>
          <w:b/>
          <w:bCs/>
          <w:sz w:val="28"/>
          <w:szCs w:val="28"/>
          <w:lang w:val="en-US"/>
        </w:rPr>
        <w:t>Marketplace</w:t>
      </w:r>
    </w:p>
    <w:p w14:paraId="324A5E7E" w14:textId="15D79DE1" w:rsidR="00F27258" w:rsidRPr="00F27258" w:rsidRDefault="00F27258" w:rsidP="001B7E5D">
      <w:pPr>
        <w:tabs>
          <w:tab w:val="left" w:pos="284"/>
        </w:tabs>
        <w:spacing w:line="360" w:lineRule="auto"/>
        <w:ind w:firstLine="851"/>
        <w:jc w:val="both"/>
        <w:rPr>
          <w:sz w:val="28"/>
          <w:szCs w:val="28"/>
        </w:rPr>
      </w:pPr>
      <w:r w:rsidRPr="00F27258">
        <w:rPr>
          <w:sz w:val="28"/>
          <w:szCs w:val="28"/>
        </w:rPr>
        <w:t xml:space="preserve">Контракт </w:t>
      </w:r>
      <w:r w:rsidRPr="00F27258">
        <w:rPr>
          <w:sz w:val="28"/>
          <w:szCs w:val="28"/>
          <w:lang w:val="en-US"/>
        </w:rPr>
        <w:t>Marketplace</w:t>
      </w:r>
      <w:r w:rsidRPr="00F27258">
        <w:rPr>
          <w:sz w:val="28"/>
          <w:szCs w:val="28"/>
        </w:rPr>
        <w:t xml:space="preserve"> реалізує основний функціонал </w:t>
      </w:r>
      <w:r w:rsidRPr="00F27258">
        <w:rPr>
          <w:b/>
          <w:bCs/>
          <w:sz w:val="28"/>
          <w:szCs w:val="28"/>
        </w:rPr>
        <w:t>торгівлі NFT за фіксованою ціною</w:t>
      </w:r>
      <w:r w:rsidRPr="00F27258">
        <w:rPr>
          <w:sz w:val="28"/>
          <w:szCs w:val="28"/>
        </w:rPr>
        <w:t xml:space="preserve"> у межах децентралізованого </w:t>
      </w:r>
      <w:proofErr w:type="spellStart"/>
      <w:r w:rsidRPr="00F27258">
        <w:rPr>
          <w:sz w:val="28"/>
          <w:szCs w:val="28"/>
        </w:rPr>
        <w:t>маркетплейсу</w:t>
      </w:r>
      <w:proofErr w:type="spellEnd"/>
      <w:r w:rsidRPr="00F27258">
        <w:rPr>
          <w:sz w:val="28"/>
          <w:szCs w:val="28"/>
        </w:rPr>
        <w:t xml:space="preserve">. Він дозволяє користувачам </w:t>
      </w:r>
      <w:proofErr w:type="spellStart"/>
      <w:r w:rsidRPr="00F27258">
        <w:rPr>
          <w:sz w:val="28"/>
          <w:szCs w:val="28"/>
        </w:rPr>
        <w:t>лістити</w:t>
      </w:r>
      <w:proofErr w:type="spellEnd"/>
      <w:r w:rsidRPr="00F27258">
        <w:rPr>
          <w:sz w:val="28"/>
          <w:szCs w:val="28"/>
        </w:rPr>
        <w:t xml:space="preserve"> свої токени ERC-721 на продаж, купувати доступні NFT та скасовувати лістинг.</w:t>
      </w:r>
    </w:p>
    <w:p w14:paraId="6A17E3DC" w14:textId="77777777" w:rsidR="00F27258" w:rsidRPr="00F27258" w:rsidRDefault="00F27258" w:rsidP="001B7E5D">
      <w:pPr>
        <w:tabs>
          <w:tab w:val="left" w:pos="284"/>
        </w:tabs>
        <w:spacing w:line="360" w:lineRule="auto"/>
        <w:ind w:firstLine="851"/>
        <w:jc w:val="both"/>
        <w:rPr>
          <w:sz w:val="28"/>
          <w:szCs w:val="28"/>
        </w:rPr>
      </w:pPr>
      <w:r w:rsidRPr="00F27258">
        <w:rPr>
          <w:sz w:val="28"/>
          <w:szCs w:val="28"/>
        </w:rPr>
        <w:t>Основні можливості:</w:t>
      </w:r>
    </w:p>
    <w:p w14:paraId="318D51D4" w14:textId="77777777" w:rsidR="00F27258" w:rsidRPr="00F27258" w:rsidRDefault="00F27258" w:rsidP="00DD5274">
      <w:pPr>
        <w:numPr>
          <w:ilvl w:val="0"/>
          <w:numId w:val="35"/>
        </w:numPr>
        <w:tabs>
          <w:tab w:val="left" w:pos="284"/>
        </w:tabs>
        <w:spacing w:line="360" w:lineRule="auto"/>
        <w:ind w:left="0" w:firstLine="851"/>
        <w:jc w:val="both"/>
        <w:rPr>
          <w:sz w:val="28"/>
          <w:szCs w:val="28"/>
        </w:rPr>
      </w:pPr>
      <w:r w:rsidRPr="00F27258">
        <w:rPr>
          <w:b/>
          <w:bCs/>
          <w:sz w:val="28"/>
          <w:szCs w:val="28"/>
        </w:rPr>
        <w:t>Лістинг токенів</w:t>
      </w:r>
      <w:r w:rsidRPr="00F27258">
        <w:rPr>
          <w:sz w:val="28"/>
          <w:szCs w:val="28"/>
        </w:rPr>
        <w:t xml:space="preserve">: користувач може виставити NFT на продаж, якщо він є власником токена та надав дозвіл </w:t>
      </w:r>
      <w:proofErr w:type="spellStart"/>
      <w:r w:rsidRPr="00F27258">
        <w:rPr>
          <w:sz w:val="28"/>
          <w:szCs w:val="28"/>
        </w:rPr>
        <w:t>маркетплейсу</w:t>
      </w:r>
      <w:proofErr w:type="spellEnd"/>
      <w:r w:rsidRPr="00F27258">
        <w:rPr>
          <w:sz w:val="28"/>
          <w:szCs w:val="28"/>
        </w:rPr>
        <w:t>.</w:t>
      </w:r>
    </w:p>
    <w:p w14:paraId="158902DE" w14:textId="77777777" w:rsidR="00F27258" w:rsidRPr="00F27258" w:rsidRDefault="00F27258" w:rsidP="00DD5274">
      <w:pPr>
        <w:numPr>
          <w:ilvl w:val="0"/>
          <w:numId w:val="35"/>
        </w:numPr>
        <w:tabs>
          <w:tab w:val="left" w:pos="284"/>
        </w:tabs>
        <w:spacing w:line="360" w:lineRule="auto"/>
        <w:ind w:left="0" w:firstLine="851"/>
        <w:jc w:val="both"/>
        <w:rPr>
          <w:sz w:val="28"/>
          <w:szCs w:val="28"/>
        </w:rPr>
      </w:pPr>
      <w:r w:rsidRPr="00F27258">
        <w:rPr>
          <w:b/>
          <w:bCs/>
          <w:sz w:val="28"/>
          <w:szCs w:val="28"/>
        </w:rPr>
        <w:t>Скасування лістингу</w:t>
      </w:r>
      <w:r w:rsidRPr="00F27258">
        <w:rPr>
          <w:sz w:val="28"/>
          <w:szCs w:val="28"/>
        </w:rPr>
        <w:t>: продавець може зняти NFT з продажу.</w:t>
      </w:r>
    </w:p>
    <w:p w14:paraId="443FB1C0" w14:textId="77777777" w:rsidR="00F27258" w:rsidRPr="00F27258" w:rsidRDefault="00F27258" w:rsidP="00DD5274">
      <w:pPr>
        <w:numPr>
          <w:ilvl w:val="0"/>
          <w:numId w:val="35"/>
        </w:numPr>
        <w:tabs>
          <w:tab w:val="left" w:pos="284"/>
        </w:tabs>
        <w:spacing w:line="360" w:lineRule="auto"/>
        <w:ind w:left="0" w:firstLine="851"/>
        <w:jc w:val="both"/>
        <w:rPr>
          <w:sz w:val="28"/>
          <w:szCs w:val="28"/>
        </w:rPr>
      </w:pPr>
      <w:r w:rsidRPr="00F27258">
        <w:rPr>
          <w:b/>
          <w:bCs/>
          <w:sz w:val="28"/>
          <w:szCs w:val="28"/>
        </w:rPr>
        <w:t>Купівля токенів</w:t>
      </w:r>
      <w:r w:rsidRPr="00F27258">
        <w:rPr>
          <w:sz w:val="28"/>
          <w:szCs w:val="28"/>
        </w:rPr>
        <w:t>: будь-який користувач може придбати NFT за зазначену ціну, після чого право власності передається покупцю.</w:t>
      </w:r>
    </w:p>
    <w:p w14:paraId="5A92E7F1" w14:textId="77777777" w:rsidR="00F27258" w:rsidRPr="00F27258" w:rsidRDefault="00F27258" w:rsidP="00DD5274">
      <w:pPr>
        <w:numPr>
          <w:ilvl w:val="0"/>
          <w:numId w:val="35"/>
        </w:numPr>
        <w:tabs>
          <w:tab w:val="left" w:pos="284"/>
        </w:tabs>
        <w:spacing w:line="360" w:lineRule="auto"/>
        <w:ind w:left="0" w:firstLine="851"/>
        <w:jc w:val="both"/>
        <w:rPr>
          <w:sz w:val="28"/>
          <w:szCs w:val="28"/>
        </w:rPr>
      </w:pPr>
      <w:r w:rsidRPr="00F27258">
        <w:rPr>
          <w:b/>
          <w:bCs/>
          <w:sz w:val="28"/>
          <w:szCs w:val="28"/>
        </w:rPr>
        <w:t>Вивід активних лістингів</w:t>
      </w:r>
      <w:r w:rsidRPr="00F27258">
        <w:rPr>
          <w:sz w:val="28"/>
          <w:szCs w:val="28"/>
        </w:rPr>
        <w:t>: контракт зберігає масив виставлених на продаж токенів і дозволяє отримати повний список.</w:t>
      </w:r>
    </w:p>
    <w:p w14:paraId="50D8F68B" w14:textId="77777777" w:rsidR="00F27258" w:rsidRPr="00F27258" w:rsidRDefault="00F27258" w:rsidP="00DD5274">
      <w:pPr>
        <w:numPr>
          <w:ilvl w:val="0"/>
          <w:numId w:val="35"/>
        </w:numPr>
        <w:tabs>
          <w:tab w:val="left" w:pos="284"/>
        </w:tabs>
        <w:spacing w:line="360" w:lineRule="auto"/>
        <w:ind w:left="0" w:firstLine="851"/>
        <w:jc w:val="both"/>
        <w:rPr>
          <w:sz w:val="28"/>
          <w:szCs w:val="28"/>
        </w:rPr>
      </w:pPr>
      <w:r w:rsidRPr="00F27258">
        <w:rPr>
          <w:b/>
          <w:bCs/>
          <w:sz w:val="28"/>
          <w:szCs w:val="28"/>
        </w:rPr>
        <w:t>Безпечна передача коштів</w:t>
      </w:r>
      <w:r w:rsidRPr="00F27258">
        <w:rPr>
          <w:sz w:val="28"/>
          <w:szCs w:val="28"/>
        </w:rPr>
        <w:t xml:space="preserve">: використовується модифікатор </w:t>
      </w:r>
      <w:proofErr w:type="spellStart"/>
      <w:r w:rsidRPr="00F27258">
        <w:rPr>
          <w:sz w:val="28"/>
          <w:szCs w:val="28"/>
        </w:rPr>
        <w:t>nonReentrant</w:t>
      </w:r>
      <w:proofErr w:type="spellEnd"/>
      <w:r w:rsidRPr="00F27258">
        <w:rPr>
          <w:sz w:val="28"/>
          <w:szCs w:val="28"/>
        </w:rPr>
        <w:t xml:space="preserve"> для запобігання атакам повторного входу.</w:t>
      </w:r>
    </w:p>
    <w:p w14:paraId="2E772536" w14:textId="77777777" w:rsidR="00F27258" w:rsidRPr="00F27258" w:rsidRDefault="00F27258" w:rsidP="00DD5274">
      <w:pPr>
        <w:numPr>
          <w:ilvl w:val="0"/>
          <w:numId w:val="35"/>
        </w:numPr>
        <w:tabs>
          <w:tab w:val="left" w:pos="284"/>
        </w:tabs>
        <w:spacing w:line="360" w:lineRule="auto"/>
        <w:ind w:left="0" w:firstLine="851"/>
        <w:jc w:val="both"/>
        <w:rPr>
          <w:sz w:val="28"/>
          <w:szCs w:val="28"/>
        </w:rPr>
      </w:pPr>
      <w:r w:rsidRPr="00F27258">
        <w:rPr>
          <w:b/>
          <w:bCs/>
          <w:sz w:val="28"/>
          <w:szCs w:val="28"/>
        </w:rPr>
        <w:t>Події</w:t>
      </w:r>
      <w:r w:rsidRPr="00F27258">
        <w:rPr>
          <w:sz w:val="28"/>
          <w:szCs w:val="28"/>
        </w:rPr>
        <w:t>: генеруються події для відстеження основних дій — виставлення, скасування та купівлі.</w:t>
      </w:r>
    </w:p>
    <w:p w14:paraId="2BDB65FB" w14:textId="77777777" w:rsidR="00F27258" w:rsidRPr="001B7E5D" w:rsidRDefault="00F27258" w:rsidP="00DD5274">
      <w:pPr>
        <w:tabs>
          <w:tab w:val="left" w:pos="284"/>
        </w:tabs>
        <w:spacing w:line="360" w:lineRule="auto"/>
        <w:ind w:firstLine="851"/>
        <w:jc w:val="both"/>
        <w:rPr>
          <w:sz w:val="28"/>
          <w:szCs w:val="28"/>
        </w:rPr>
      </w:pPr>
      <w:r w:rsidRPr="001B7E5D">
        <w:rPr>
          <w:sz w:val="28"/>
          <w:szCs w:val="28"/>
        </w:rPr>
        <w:t xml:space="preserve">Контракт використовує бібліотеки </w:t>
      </w:r>
      <w:proofErr w:type="spellStart"/>
      <w:r w:rsidRPr="001B7E5D">
        <w:rPr>
          <w:sz w:val="28"/>
          <w:szCs w:val="28"/>
        </w:rPr>
        <w:t>OpenZeppelin</w:t>
      </w:r>
      <w:proofErr w:type="spellEnd"/>
      <w:r w:rsidRPr="001B7E5D">
        <w:rPr>
          <w:sz w:val="28"/>
          <w:szCs w:val="28"/>
        </w:rPr>
        <w:t xml:space="preserve"> для:</w:t>
      </w:r>
    </w:p>
    <w:p w14:paraId="1AE40E1A" w14:textId="77777777" w:rsidR="00F27258" w:rsidRPr="00F27258" w:rsidRDefault="00F27258" w:rsidP="00DD5274">
      <w:pPr>
        <w:numPr>
          <w:ilvl w:val="0"/>
          <w:numId w:val="35"/>
        </w:numPr>
        <w:tabs>
          <w:tab w:val="left" w:pos="284"/>
        </w:tabs>
        <w:spacing w:line="360" w:lineRule="auto"/>
        <w:ind w:left="0" w:firstLine="851"/>
        <w:jc w:val="both"/>
        <w:rPr>
          <w:sz w:val="28"/>
          <w:szCs w:val="28"/>
        </w:rPr>
      </w:pPr>
      <w:proofErr w:type="spellStart"/>
      <w:r w:rsidRPr="00F27258">
        <w:rPr>
          <w:b/>
          <w:bCs/>
          <w:sz w:val="28"/>
          <w:szCs w:val="28"/>
        </w:rPr>
        <w:t>ReentrancyGuard</w:t>
      </w:r>
      <w:proofErr w:type="spellEnd"/>
      <w:r w:rsidRPr="00F27258">
        <w:rPr>
          <w:sz w:val="28"/>
          <w:szCs w:val="28"/>
        </w:rPr>
        <w:t xml:space="preserve"> – захист від атак повторного входу.</w:t>
      </w:r>
    </w:p>
    <w:p w14:paraId="39FDAC99" w14:textId="77777777" w:rsidR="00F27258" w:rsidRPr="00F27258" w:rsidRDefault="00F27258" w:rsidP="00DD5274">
      <w:pPr>
        <w:numPr>
          <w:ilvl w:val="0"/>
          <w:numId w:val="35"/>
        </w:numPr>
        <w:tabs>
          <w:tab w:val="left" w:pos="284"/>
        </w:tabs>
        <w:spacing w:line="360" w:lineRule="auto"/>
        <w:ind w:left="0" w:firstLine="851"/>
        <w:jc w:val="both"/>
        <w:rPr>
          <w:sz w:val="28"/>
          <w:szCs w:val="28"/>
        </w:rPr>
      </w:pPr>
      <w:proofErr w:type="spellStart"/>
      <w:r w:rsidRPr="00F27258">
        <w:rPr>
          <w:b/>
          <w:bCs/>
          <w:sz w:val="28"/>
          <w:szCs w:val="28"/>
        </w:rPr>
        <w:lastRenderedPageBreak/>
        <w:t>Ownable</w:t>
      </w:r>
      <w:proofErr w:type="spellEnd"/>
      <w:r w:rsidRPr="00F27258">
        <w:rPr>
          <w:sz w:val="28"/>
          <w:szCs w:val="28"/>
        </w:rPr>
        <w:t xml:space="preserve"> – управління правами власника контракту.</w:t>
      </w:r>
    </w:p>
    <w:p w14:paraId="53D3496A" w14:textId="5691A4B7" w:rsidR="00F27258" w:rsidRPr="00F27258" w:rsidRDefault="00F27258" w:rsidP="001B7E5D">
      <w:pPr>
        <w:tabs>
          <w:tab w:val="left" w:pos="284"/>
        </w:tabs>
        <w:spacing w:line="360" w:lineRule="auto"/>
        <w:ind w:firstLine="851"/>
        <w:jc w:val="both"/>
        <w:rPr>
          <w:sz w:val="28"/>
          <w:szCs w:val="28"/>
          <w:lang w:val="en-US"/>
        </w:rPr>
      </w:pPr>
      <w:r w:rsidRPr="00F27258">
        <w:rPr>
          <w:sz w:val="28"/>
          <w:szCs w:val="28"/>
        </w:rPr>
        <w:t xml:space="preserve">Цей контракт є прикладом реалізації базового </w:t>
      </w:r>
      <w:proofErr w:type="spellStart"/>
      <w:r w:rsidRPr="00F27258">
        <w:rPr>
          <w:sz w:val="28"/>
          <w:szCs w:val="28"/>
        </w:rPr>
        <w:t>маркетплейсу</w:t>
      </w:r>
      <w:proofErr w:type="spellEnd"/>
      <w:r w:rsidRPr="00F27258">
        <w:rPr>
          <w:sz w:val="28"/>
          <w:szCs w:val="28"/>
        </w:rPr>
        <w:t xml:space="preserve"> для NFT без аукціонного механізму. Він служить ядром частини </w:t>
      </w:r>
      <w:proofErr w:type="spellStart"/>
      <w:r w:rsidRPr="00F27258">
        <w:rPr>
          <w:sz w:val="28"/>
          <w:szCs w:val="28"/>
        </w:rPr>
        <w:t>dApp</w:t>
      </w:r>
      <w:proofErr w:type="spellEnd"/>
      <w:r w:rsidRPr="00F27258">
        <w:rPr>
          <w:sz w:val="28"/>
          <w:szCs w:val="28"/>
        </w:rPr>
        <w:t>, яка реалізує купівлю-продаж токенів за фіксованою ціною.</w:t>
      </w:r>
    </w:p>
    <w:p w14:paraId="11A064DC" w14:textId="77777777" w:rsidR="00B83BC1" w:rsidRDefault="00B83BC1" w:rsidP="00B83BC1">
      <w:pPr>
        <w:tabs>
          <w:tab w:val="left" w:pos="284"/>
        </w:tabs>
        <w:spacing w:line="360" w:lineRule="auto"/>
        <w:jc w:val="both"/>
        <w:rPr>
          <w:sz w:val="28"/>
          <w:szCs w:val="28"/>
        </w:rPr>
      </w:pPr>
    </w:p>
    <w:p w14:paraId="1D1DADE6" w14:textId="77777777" w:rsidR="002865A5" w:rsidRPr="002865A5" w:rsidRDefault="002865A5" w:rsidP="002865A5">
      <w:pPr>
        <w:shd w:val="clear" w:color="auto" w:fill="262A33"/>
        <w:spacing w:line="285" w:lineRule="atLeast"/>
        <w:rPr>
          <w:rFonts w:ascii="Consolas" w:hAnsi="Consolas"/>
          <w:color w:val="D5CED9"/>
          <w:sz w:val="21"/>
          <w:szCs w:val="21"/>
        </w:rPr>
      </w:pPr>
      <w:r w:rsidRPr="002865A5">
        <w:rPr>
          <w:rFonts w:ascii="Consolas" w:hAnsi="Consolas"/>
          <w:color w:val="A0A1A7"/>
          <w:sz w:val="21"/>
          <w:szCs w:val="21"/>
        </w:rPr>
        <w:t>// SPDX-</w:t>
      </w:r>
      <w:proofErr w:type="spellStart"/>
      <w:r w:rsidRPr="002865A5">
        <w:rPr>
          <w:rFonts w:ascii="Consolas" w:hAnsi="Consolas"/>
          <w:color w:val="A0A1A7"/>
          <w:sz w:val="21"/>
          <w:szCs w:val="21"/>
        </w:rPr>
        <w:t>License</w:t>
      </w:r>
      <w:proofErr w:type="spellEnd"/>
      <w:r w:rsidRPr="002865A5">
        <w:rPr>
          <w:rFonts w:ascii="Consolas" w:hAnsi="Consolas"/>
          <w:color w:val="A0A1A7"/>
          <w:sz w:val="21"/>
          <w:szCs w:val="21"/>
        </w:rPr>
        <w:t>-</w:t>
      </w:r>
      <w:proofErr w:type="spellStart"/>
      <w:r w:rsidRPr="002865A5">
        <w:rPr>
          <w:rFonts w:ascii="Consolas" w:hAnsi="Consolas"/>
          <w:color w:val="A0A1A7"/>
          <w:sz w:val="21"/>
          <w:szCs w:val="21"/>
        </w:rPr>
        <w:t>Identifier</w:t>
      </w:r>
      <w:proofErr w:type="spellEnd"/>
      <w:r w:rsidRPr="002865A5">
        <w:rPr>
          <w:rFonts w:ascii="Consolas" w:hAnsi="Consolas"/>
          <w:color w:val="A0A1A7"/>
          <w:sz w:val="21"/>
          <w:szCs w:val="21"/>
        </w:rPr>
        <w:t>: MIT</w:t>
      </w:r>
    </w:p>
    <w:p w14:paraId="16A51B69" w14:textId="77777777" w:rsidR="002865A5" w:rsidRPr="002865A5" w:rsidRDefault="002865A5" w:rsidP="002865A5">
      <w:pPr>
        <w:shd w:val="clear" w:color="auto" w:fill="262A33"/>
        <w:spacing w:line="285" w:lineRule="atLeast"/>
        <w:rPr>
          <w:rFonts w:ascii="Consolas" w:hAnsi="Consolas"/>
          <w:color w:val="D5CED9"/>
          <w:sz w:val="21"/>
          <w:szCs w:val="21"/>
        </w:rPr>
      </w:pPr>
      <w:proofErr w:type="spellStart"/>
      <w:r w:rsidRPr="002865A5">
        <w:rPr>
          <w:rFonts w:ascii="Consolas" w:hAnsi="Consolas"/>
          <w:color w:val="C74DED"/>
          <w:sz w:val="21"/>
          <w:szCs w:val="21"/>
        </w:rPr>
        <w:t>pragma</w:t>
      </w:r>
      <w:proofErr w:type="spellEnd"/>
      <w:r w:rsidRPr="002865A5">
        <w:rPr>
          <w:rFonts w:ascii="Consolas" w:hAnsi="Consolas"/>
          <w:color w:val="D5CED9"/>
          <w:sz w:val="21"/>
          <w:szCs w:val="21"/>
        </w:rPr>
        <w:t xml:space="preserve"> </w:t>
      </w:r>
      <w:proofErr w:type="spellStart"/>
      <w:r w:rsidRPr="002865A5">
        <w:rPr>
          <w:rFonts w:ascii="Consolas" w:hAnsi="Consolas"/>
          <w:color w:val="F92672"/>
          <w:sz w:val="21"/>
          <w:szCs w:val="21"/>
        </w:rPr>
        <w:t>solidity</w:t>
      </w:r>
      <w:proofErr w:type="spellEnd"/>
      <w:r w:rsidRPr="002865A5">
        <w:rPr>
          <w:rFonts w:ascii="Consolas" w:hAnsi="Consolas"/>
          <w:color w:val="D5CED9"/>
          <w:sz w:val="21"/>
          <w:szCs w:val="21"/>
        </w:rPr>
        <w:t xml:space="preserve"> </w:t>
      </w:r>
      <w:r w:rsidRPr="002865A5">
        <w:rPr>
          <w:rFonts w:ascii="Consolas" w:hAnsi="Consolas"/>
          <w:color w:val="EE5D43"/>
          <w:sz w:val="21"/>
          <w:szCs w:val="21"/>
        </w:rPr>
        <w:t>^0.8.20</w:t>
      </w:r>
      <w:r w:rsidRPr="002865A5">
        <w:rPr>
          <w:rFonts w:ascii="Consolas" w:hAnsi="Consolas"/>
          <w:color w:val="D5CED9"/>
          <w:sz w:val="21"/>
          <w:szCs w:val="21"/>
        </w:rPr>
        <w:t>;</w:t>
      </w:r>
    </w:p>
    <w:p w14:paraId="5719503A" w14:textId="77777777" w:rsidR="002865A5" w:rsidRPr="002865A5" w:rsidRDefault="002865A5" w:rsidP="002865A5">
      <w:pPr>
        <w:shd w:val="clear" w:color="auto" w:fill="262A33"/>
        <w:spacing w:line="285" w:lineRule="atLeast"/>
        <w:rPr>
          <w:rFonts w:ascii="Consolas" w:hAnsi="Consolas"/>
          <w:color w:val="D5CED9"/>
          <w:sz w:val="21"/>
          <w:szCs w:val="21"/>
        </w:rPr>
      </w:pPr>
    </w:p>
    <w:p w14:paraId="0127AD0C" w14:textId="77777777" w:rsidR="002865A5" w:rsidRPr="002865A5" w:rsidRDefault="002865A5" w:rsidP="002865A5">
      <w:pPr>
        <w:shd w:val="clear" w:color="auto" w:fill="262A33"/>
        <w:spacing w:line="285" w:lineRule="atLeast"/>
        <w:rPr>
          <w:rFonts w:ascii="Consolas" w:hAnsi="Consolas"/>
          <w:color w:val="D5CED9"/>
          <w:sz w:val="21"/>
          <w:szCs w:val="21"/>
        </w:rPr>
      </w:pPr>
      <w:proofErr w:type="spellStart"/>
      <w:r w:rsidRPr="002865A5">
        <w:rPr>
          <w:rFonts w:ascii="Consolas" w:hAnsi="Consolas"/>
          <w:color w:val="C74DED"/>
          <w:sz w:val="21"/>
          <w:szCs w:val="21"/>
        </w:rPr>
        <w:t>import</w:t>
      </w:r>
      <w:proofErr w:type="spellEnd"/>
      <w:r w:rsidRPr="002865A5">
        <w:rPr>
          <w:rFonts w:ascii="Consolas" w:hAnsi="Consolas"/>
          <w:color w:val="D5CED9"/>
          <w:sz w:val="21"/>
          <w:szCs w:val="21"/>
        </w:rPr>
        <w:t xml:space="preserve"> </w:t>
      </w:r>
      <w:r w:rsidRPr="002865A5">
        <w:rPr>
          <w:rFonts w:ascii="Consolas" w:hAnsi="Consolas"/>
          <w:color w:val="96E072"/>
          <w:sz w:val="21"/>
          <w:szCs w:val="21"/>
        </w:rPr>
        <w:t>"@</w:t>
      </w:r>
      <w:proofErr w:type="spellStart"/>
      <w:r w:rsidRPr="002865A5">
        <w:rPr>
          <w:rFonts w:ascii="Consolas" w:hAnsi="Consolas"/>
          <w:color w:val="96E072"/>
          <w:sz w:val="21"/>
          <w:szCs w:val="21"/>
        </w:rPr>
        <w:t>openzeppelin</w:t>
      </w:r>
      <w:proofErr w:type="spellEnd"/>
      <w:r w:rsidRPr="002865A5">
        <w:rPr>
          <w:rFonts w:ascii="Consolas" w:hAnsi="Consolas"/>
          <w:color w:val="96E072"/>
          <w:sz w:val="21"/>
          <w:szCs w:val="21"/>
        </w:rPr>
        <w:t>/</w:t>
      </w:r>
      <w:proofErr w:type="spellStart"/>
      <w:r w:rsidRPr="002865A5">
        <w:rPr>
          <w:rFonts w:ascii="Consolas" w:hAnsi="Consolas"/>
          <w:color w:val="96E072"/>
          <w:sz w:val="21"/>
          <w:szCs w:val="21"/>
        </w:rPr>
        <w:t>contracts</w:t>
      </w:r>
      <w:proofErr w:type="spellEnd"/>
      <w:r w:rsidRPr="002865A5">
        <w:rPr>
          <w:rFonts w:ascii="Consolas" w:hAnsi="Consolas"/>
          <w:color w:val="96E072"/>
          <w:sz w:val="21"/>
          <w:szCs w:val="21"/>
        </w:rPr>
        <w:t>/</w:t>
      </w:r>
      <w:proofErr w:type="spellStart"/>
      <w:r w:rsidRPr="002865A5">
        <w:rPr>
          <w:rFonts w:ascii="Consolas" w:hAnsi="Consolas"/>
          <w:color w:val="96E072"/>
          <w:sz w:val="21"/>
          <w:szCs w:val="21"/>
        </w:rPr>
        <w:t>token</w:t>
      </w:r>
      <w:proofErr w:type="spellEnd"/>
      <w:r w:rsidRPr="002865A5">
        <w:rPr>
          <w:rFonts w:ascii="Consolas" w:hAnsi="Consolas"/>
          <w:color w:val="96E072"/>
          <w:sz w:val="21"/>
          <w:szCs w:val="21"/>
        </w:rPr>
        <w:t>/ERC721/IERC721.sol"</w:t>
      </w:r>
      <w:r w:rsidRPr="002865A5">
        <w:rPr>
          <w:rFonts w:ascii="Consolas" w:hAnsi="Consolas"/>
          <w:color w:val="D5CED9"/>
          <w:sz w:val="21"/>
          <w:szCs w:val="21"/>
        </w:rPr>
        <w:t>;</w:t>
      </w:r>
    </w:p>
    <w:p w14:paraId="6A264F04" w14:textId="77777777" w:rsidR="002865A5" w:rsidRPr="002865A5" w:rsidRDefault="002865A5" w:rsidP="002865A5">
      <w:pPr>
        <w:shd w:val="clear" w:color="auto" w:fill="262A33"/>
        <w:spacing w:line="285" w:lineRule="atLeast"/>
        <w:rPr>
          <w:rFonts w:ascii="Consolas" w:hAnsi="Consolas"/>
          <w:color w:val="D5CED9"/>
          <w:sz w:val="21"/>
          <w:szCs w:val="21"/>
        </w:rPr>
      </w:pPr>
      <w:proofErr w:type="spellStart"/>
      <w:r w:rsidRPr="002865A5">
        <w:rPr>
          <w:rFonts w:ascii="Consolas" w:hAnsi="Consolas"/>
          <w:color w:val="C74DED"/>
          <w:sz w:val="21"/>
          <w:szCs w:val="21"/>
        </w:rPr>
        <w:t>import</w:t>
      </w:r>
      <w:proofErr w:type="spellEnd"/>
      <w:r w:rsidRPr="002865A5">
        <w:rPr>
          <w:rFonts w:ascii="Consolas" w:hAnsi="Consolas"/>
          <w:color w:val="D5CED9"/>
          <w:sz w:val="21"/>
          <w:szCs w:val="21"/>
        </w:rPr>
        <w:t xml:space="preserve"> </w:t>
      </w:r>
      <w:r w:rsidRPr="002865A5">
        <w:rPr>
          <w:rFonts w:ascii="Consolas" w:hAnsi="Consolas"/>
          <w:color w:val="96E072"/>
          <w:sz w:val="21"/>
          <w:szCs w:val="21"/>
        </w:rPr>
        <w:t>"@</w:t>
      </w:r>
      <w:proofErr w:type="spellStart"/>
      <w:r w:rsidRPr="002865A5">
        <w:rPr>
          <w:rFonts w:ascii="Consolas" w:hAnsi="Consolas"/>
          <w:color w:val="96E072"/>
          <w:sz w:val="21"/>
          <w:szCs w:val="21"/>
        </w:rPr>
        <w:t>openzeppelin</w:t>
      </w:r>
      <w:proofErr w:type="spellEnd"/>
      <w:r w:rsidRPr="002865A5">
        <w:rPr>
          <w:rFonts w:ascii="Consolas" w:hAnsi="Consolas"/>
          <w:color w:val="96E072"/>
          <w:sz w:val="21"/>
          <w:szCs w:val="21"/>
        </w:rPr>
        <w:t>/</w:t>
      </w:r>
      <w:proofErr w:type="spellStart"/>
      <w:r w:rsidRPr="002865A5">
        <w:rPr>
          <w:rFonts w:ascii="Consolas" w:hAnsi="Consolas"/>
          <w:color w:val="96E072"/>
          <w:sz w:val="21"/>
          <w:szCs w:val="21"/>
        </w:rPr>
        <w:t>contracts</w:t>
      </w:r>
      <w:proofErr w:type="spellEnd"/>
      <w:r w:rsidRPr="002865A5">
        <w:rPr>
          <w:rFonts w:ascii="Consolas" w:hAnsi="Consolas"/>
          <w:color w:val="96E072"/>
          <w:sz w:val="21"/>
          <w:szCs w:val="21"/>
        </w:rPr>
        <w:t>/</w:t>
      </w:r>
      <w:proofErr w:type="spellStart"/>
      <w:r w:rsidRPr="002865A5">
        <w:rPr>
          <w:rFonts w:ascii="Consolas" w:hAnsi="Consolas"/>
          <w:color w:val="96E072"/>
          <w:sz w:val="21"/>
          <w:szCs w:val="21"/>
        </w:rPr>
        <w:t>utils</w:t>
      </w:r>
      <w:proofErr w:type="spellEnd"/>
      <w:r w:rsidRPr="002865A5">
        <w:rPr>
          <w:rFonts w:ascii="Consolas" w:hAnsi="Consolas"/>
          <w:color w:val="96E072"/>
          <w:sz w:val="21"/>
          <w:szCs w:val="21"/>
        </w:rPr>
        <w:t>/</w:t>
      </w:r>
      <w:proofErr w:type="spellStart"/>
      <w:r w:rsidRPr="002865A5">
        <w:rPr>
          <w:rFonts w:ascii="Consolas" w:hAnsi="Consolas"/>
          <w:color w:val="96E072"/>
          <w:sz w:val="21"/>
          <w:szCs w:val="21"/>
        </w:rPr>
        <w:t>ReentrancyGuard.sol</w:t>
      </w:r>
      <w:proofErr w:type="spellEnd"/>
      <w:r w:rsidRPr="002865A5">
        <w:rPr>
          <w:rFonts w:ascii="Consolas" w:hAnsi="Consolas"/>
          <w:color w:val="96E072"/>
          <w:sz w:val="21"/>
          <w:szCs w:val="21"/>
        </w:rPr>
        <w:t>"</w:t>
      </w:r>
      <w:r w:rsidRPr="002865A5">
        <w:rPr>
          <w:rFonts w:ascii="Consolas" w:hAnsi="Consolas"/>
          <w:color w:val="D5CED9"/>
          <w:sz w:val="21"/>
          <w:szCs w:val="21"/>
        </w:rPr>
        <w:t>;</w:t>
      </w:r>
    </w:p>
    <w:p w14:paraId="5AB24C5B" w14:textId="77777777" w:rsidR="002865A5" w:rsidRPr="002865A5" w:rsidRDefault="002865A5" w:rsidP="002865A5">
      <w:pPr>
        <w:shd w:val="clear" w:color="auto" w:fill="262A33"/>
        <w:spacing w:line="285" w:lineRule="atLeast"/>
        <w:rPr>
          <w:rFonts w:ascii="Consolas" w:hAnsi="Consolas"/>
          <w:color w:val="D5CED9"/>
          <w:sz w:val="21"/>
          <w:szCs w:val="21"/>
        </w:rPr>
      </w:pPr>
      <w:proofErr w:type="spellStart"/>
      <w:r w:rsidRPr="002865A5">
        <w:rPr>
          <w:rFonts w:ascii="Consolas" w:hAnsi="Consolas"/>
          <w:color w:val="C74DED"/>
          <w:sz w:val="21"/>
          <w:szCs w:val="21"/>
        </w:rPr>
        <w:t>import</w:t>
      </w:r>
      <w:proofErr w:type="spellEnd"/>
      <w:r w:rsidRPr="002865A5">
        <w:rPr>
          <w:rFonts w:ascii="Consolas" w:hAnsi="Consolas"/>
          <w:color w:val="D5CED9"/>
          <w:sz w:val="21"/>
          <w:szCs w:val="21"/>
        </w:rPr>
        <w:t xml:space="preserve"> </w:t>
      </w:r>
      <w:r w:rsidRPr="002865A5">
        <w:rPr>
          <w:rFonts w:ascii="Consolas" w:hAnsi="Consolas"/>
          <w:color w:val="96E072"/>
          <w:sz w:val="21"/>
          <w:szCs w:val="21"/>
        </w:rPr>
        <w:t>"@</w:t>
      </w:r>
      <w:proofErr w:type="spellStart"/>
      <w:r w:rsidRPr="002865A5">
        <w:rPr>
          <w:rFonts w:ascii="Consolas" w:hAnsi="Consolas"/>
          <w:color w:val="96E072"/>
          <w:sz w:val="21"/>
          <w:szCs w:val="21"/>
        </w:rPr>
        <w:t>openzeppelin</w:t>
      </w:r>
      <w:proofErr w:type="spellEnd"/>
      <w:r w:rsidRPr="002865A5">
        <w:rPr>
          <w:rFonts w:ascii="Consolas" w:hAnsi="Consolas"/>
          <w:color w:val="96E072"/>
          <w:sz w:val="21"/>
          <w:szCs w:val="21"/>
        </w:rPr>
        <w:t>/</w:t>
      </w:r>
      <w:proofErr w:type="spellStart"/>
      <w:r w:rsidRPr="002865A5">
        <w:rPr>
          <w:rFonts w:ascii="Consolas" w:hAnsi="Consolas"/>
          <w:color w:val="96E072"/>
          <w:sz w:val="21"/>
          <w:szCs w:val="21"/>
        </w:rPr>
        <w:t>contracts</w:t>
      </w:r>
      <w:proofErr w:type="spellEnd"/>
      <w:r w:rsidRPr="002865A5">
        <w:rPr>
          <w:rFonts w:ascii="Consolas" w:hAnsi="Consolas"/>
          <w:color w:val="96E072"/>
          <w:sz w:val="21"/>
          <w:szCs w:val="21"/>
        </w:rPr>
        <w:t>/</w:t>
      </w:r>
      <w:proofErr w:type="spellStart"/>
      <w:r w:rsidRPr="002865A5">
        <w:rPr>
          <w:rFonts w:ascii="Consolas" w:hAnsi="Consolas"/>
          <w:color w:val="96E072"/>
          <w:sz w:val="21"/>
          <w:szCs w:val="21"/>
        </w:rPr>
        <w:t>access</w:t>
      </w:r>
      <w:proofErr w:type="spellEnd"/>
      <w:r w:rsidRPr="002865A5">
        <w:rPr>
          <w:rFonts w:ascii="Consolas" w:hAnsi="Consolas"/>
          <w:color w:val="96E072"/>
          <w:sz w:val="21"/>
          <w:szCs w:val="21"/>
        </w:rPr>
        <w:t>/</w:t>
      </w:r>
      <w:proofErr w:type="spellStart"/>
      <w:r w:rsidRPr="002865A5">
        <w:rPr>
          <w:rFonts w:ascii="Consolas" w:hAnsi="Consolas"/>
          <w:color w:val="96E072"/>
          <w:sz w:val="21"/>
          <w:szCs w:val="21"/>
        </w:rPr>
        <w:t>Ownable.sol</w:t>
      </w:r>
      <w:proofErr w:type="spellEnd"/>
      <w:r w:rsidRPr="002865A5">
        <w:rPr>
          <w:rFonts w:ascii="Consolas" w:hAnsi="Consolas"/>
          <w:color w:val="96E072"/>
          <w:sz w:val="21"/>
          <w:szCs w:val="21"/>
        </w:rPr>
        <w:t>"</w:t>
      </w:r>
      <w:r w:rsidRPr="002865A5">
        <w:rPr>
          <w:rFonts w:ascii="Consolas" w:hAnsi="Consolas"/>
          <w:color w:val="D5CED9"/>
          <w:sz w:val="21"/>
          <w:szCs w:val="21"/>
        </w:rPr>
        <w:t>;</w:t>
      </w:r>
    </w:p>
    <w:p w14:paraId="052826B0" w14:textId="77777777" w:rsidR="002865A5" w:rsidRPr="002865A5" w:rsidRDefault="002865A5" w:rsidP="002865A5">
      <w:pPr>
        <w:shd w:val="clear" w:color="auto" w:fill="262A33"/>
        <w:spacing w:line="285" w:lineRule="atLeast"/>
        <w:rPr>
          <w:rFonts w:ascii="Consolas" w:hAnsi="Consolas"/>
          <w:color w:val="D5CED9"/>
          <w:sz w:val="21"/>
          <w:szCs w:val="21"/>
        </w:rPr>
      </w:pPr>
    </w:p>
    <w:p w14:paraId="7060E96E" w14:textId="77777777" w:rsidR="002865A5" w:rsidRPr="002865A5" w:rsidRDefault="002865A5" w:rsidP="002865A5">
      <w:pPr>
        <w:shd w:val="clear" w:color="auto" w:fill="262A33"/>
        <w:spacing w:line="285" w:lineRule="atLeast"/>
        <w:rPr>
          <w:rFonts w:ascii="Consolas" w:hAnsi="Consolas"/>
          <w:color w:val="D5CED9"/>
          <w:sz w:val="21"/>
          <w:szCs w:val="21"/>
        </w:rPr>
      </w:pPr>
      <w:proofErr w:type="spellStart"/>
      <w:r w:rsidRPr="002865A5">
        <w:rPr>
          <w:rFonts w:ascii="Consolas" w:hAnsi="Consolas"/>
          <w:color w:val="C74DED"/>
          <w:sz w:val="21"/>
          <w:szCs w:val="21"/>
        </w:rPr>
        <w:t>contract</w:t>
      </w:r>
      <w:proofErr w:type="spellEnd"/>
      <w:r w:rsidRPr="002865A5">
        <w:rPr>
          <w:rFonts w:ascii="Consolas" w:hAnsi="Consolas"/>
          <w:color w:val="D5CED9"/>
          <w:sz w:val="21"/>
          <w:szCs w:val="21"/>
        </w:rPr>
        <w:t xml:space="preserve"> </w:t>
      </w:r>
      <w:proofErr w:type="spellStart"/>
      <w:r w:rsidRPr="002865A5">
        <w:rPr>
          <w:rFonts w:ascii="Consolas" w:hAnsi="Consolas"/>
          <w:color w:val="FFE66D"/>
          <w:sz w:val="21"/>
          <w:szCs w:val="21"/>
        </w:rPr>
        <w:t>MarketplaceMulti</w:t>
      </w:r>
      <w:proofErr w:type="spellEnd"/>
      <w:r w:rsidRPr="002865A5">
        <w:rPr>
          <w:rFonts w:ascii="Consolas" w:hAnsi="Consolas"/>
          <w:color w:val="D5CED9"/>
          <w:sz w:val="21"/>
          <w:szCs w:val="21"/>
        </w:rPr>
        <w:t xml:space="preserve"> </w:t>
      </w:r>
      <w:proofErr w:type="spellStart"/>
      <w:r w:rsidRPr="002865A5">
        <w:rPr>
          <w:rFonts w:ascii="Consolas" w:hAnsi="Consolas"/>
          <w:color w:val="C74DED"/>
          <w:sz w:val="21"/>
          <w:szCs w:val="21"/>
        </w:rPr>
        <w:t>is</w:t>
      </w:r>
      <w:proofErr w:type="spellEnd"/>
      <w:r w:rsidRPr="002865A5">
        <w:rPr>
          <w:rFonts w:ascii="Consolas" w:hAnsi="Consolas"/>
          <w:color w:val="D5CED9"/>
          <w:sz w:val="21"/>
          <w:szCs w:val="21"/>
        </w:rPr>
        <w:t xml:space="preserve"> </w:t>
      </w:r>
      <w:proofErr w:type="spellStart"/>
      <w:r w:rsidRPr="002865A5">
        <w:rPr>
          <w:rFonts w:ascii="Consolas" w:hAnsi="Consolas"/>
          <w:color w:val="FFE66D"/>
          <w:sz w:val="21"/>
          <w:szCs w:val="21"/>
        </w:rPr>
        <w:t>ReentrancyGuard</w:t>
      </w:r>
      <w:proofErr w:type="spellEnd"/>
      <w:r w:rsidRPr="002865A5">
        <w:rPr>
          <w:rFonts w:ascii="Consolas" w:hAnsi="Consolas"/>
          <w:color w:val="D5CED9"/>
          <w:sz w:val="21"/>
          <w:szCs w:val="21"/>
        </w:rPr>
        <w:t xml:space="preserve">, </w:t>
      </w:r>
      <w:proofErr w:type="spellStart"/>
      <w:r w:rsidRPr="002865A5">
        <w:rPr>
          <w:rFonts w:ascii="Consolas" w:hAnsi="Consolas"/>
          <w:color w:val="FFE66D"/>
          <w:sz w:val="21"/>
          <w:szCs w:val="21"/>
        </w:rPr>
        <w:t>Ownable</w:t>
      </w:r>
      <w:proofErr w:type="spellEnd"/>
      <w:r w:rsidRPr="002865A5">
        <w:rPr>
          <w:rFonts w:ascii="Consolas" w:hAnsi="Consolas"/>
          <w:color w:val="D5CED9"/>
          <w:sz w:val="21"/>
          <w:szCs w:val="21"/>
        </w:rPr>
        <w:t xml:space="preserve"> {</w:t>
      </w:r>
    </w:p>
    <w:p w14:paraId="50E80357" w14:textId="77777777" w:rsidR="002865A5" w:rsidRPr="002865A5" w:rsidRDefault="002865A5" w:rsidP="002865A5">
      <w:pPr>
        <w:shd w:val="clear" w:color="auto" w:fill="262A33"/>
        <w:spacing w:line="285" w:lineRule="atLeast"/>
        <w:rPr>
          <w:rFonts w:ascii="Consolas" w:hAnsi="Consolas"/>
          <w:color w:val="D5CED9"/>
          <w:sz w:val="21"/>
          <w:szCs w:val="21"/>
        </w:rPr>
      </w:pPr>
      <w:r w:rsidRPr="002865A5">
        <w:rPr>
          <w:rFonts w:ascii="Consolas" w:hAnsi="Consolas"/>
          <w:color w:val="D5CED9"/>
          <w:sz w:val="21"/>
          <w:szCs w:val="21"/>
        </w:rPr>
        <w:t xml:space="preserve">    </w:t>
      </w:r>
      <w:proofErr w:type="spellStart"/>
      <w:r w:rsidRPr="002865A5">
        <w:rPr>
          <w:rFonts w:ascii="Consolas" w:hAnsi="Consolas"/>
          <w:color w:val="C74DED"/>
          <w:sz w:val="21"/>
          <w:szCs w:val="21"/>
        </w:rPr>
        <w:t>struct</w:t>
      </w:r>
      <w:proofErr w:type="spellEnd"/>
      <w:r w:rsidRPr="002865A5">
        <w:rPr>
          <w:rFonts w:ascii="Consolas" w:hAnsi="Consolas"/>
          <w:color w:val="D5CED9"/>
          <w:sz w:val="21"/>
          <w:szCs w:val="21"/>
        </w:rPr>
        <w:t xml:space="preserve"> </w:t>
      </w:r>
      <w:proofErr w:type="spellStart"/>
      <w:r w:rsidRPr="002865A5">
        <w:rPr>
          <w:rFonts w:ascii="Consolas" w:hAnsi="Consolas"/>
          <w:color w:val="FFE66D"/>
          <w:sz w:val="21"/>
          <w:szCs w:val="21"/>
        </w:rPr>
        <w:t>Listing</w:t>
      </w:r>
      <w:proofErr w:type="spellEnd"/>
      <w:r w:rsidRPr="002865A5">
        <w:rPr>
          <w:rFonts w:ascii="Consolas" w:hAnsi="Consolas"/>
          <w:color w:val="D5CED9"/>
          <w:sz w:val="21"/>
          <w:szCs w:val="21"/>
        </w:rPr>
        <w:t xml:space="preserve"> {</w:t>
      </w:r>
    </w:p>
    <w:p w14:paraId="6FD50D79" w14:textId="77777777" w:rsidR="002865A5" w:rsidRPr="002865A5" w:rsidRDefault="002865A5" w:rsidP="002865A5">
      <w:pPr>
        <w:shd w:val="clear" w:color="auto" w:fill="262A33"/>
        <w:spacing w:line="285" w:lineRule="atLeast"/>
        <w:rPr>
          <w:rFonts w:ascii="Consolas" w:hAnsi="Consolas"/>
          <w:color w:val="D5CED9"/>
          <w:sz w:val="21"/>
          <w:szCs w:val="21"/>
        </w:rPr>
      </w:pPr>
      <w:r w:rsidRPr="002865A5">
        <w:rPr>
          <w:rFonts w:ascii="Consolas" w:hAnsi="Consolas"/>
          <w:color w:val="D5CED9"/>
          <w:sz w:val="21"/>
          <w:szCs w:val="21"/>
        </w:rPr>
        <w:t xml:space="preserve">        </w:t>
      </w:r>
      <w:proofErr w:type="spellStart"/>
      <w:r w:rsidRPr="002865A5">
        <w:rPr>
          <w:rFonts w:ascii="Consolas" w:hAnsi="Consolas"/>
          <w:color w:val="D5CED9"/>
          <w:sz w:val="21"/>
          <w:szCs w:val="21"/>
        </w:rPr>
        <w:t>address</w:t>
      </w:r>
      <w:proofErr w:type="spellEnd"/>
      <w:r w:rsidRPr="002865A5">
        <w:rPr>
          <w:rFonts w:ascii="Consolas" w:hAnsi="Consolas"/>
          <w:color w:val="D5CED9"/>
          <w:sz w:val="21"/>
          <w:szCs w:val="21"/>
        </w:rPr>
        <w:t xml:space="preserve"> </w:t>
      </w:r>
      <w:proofErr w:type="spellStart"/>
      <w:r w:rsidRPr="002865A5">
        <w:rPr>
          <w:rFonts w:ascii="Consolas" w:hAnsi="Consolas"/>
          <w:color w:val="D5CED9"/>
          <w:sz w:val="21"/>
          <w:szCs w:val="21"/>
        </w:rPr>
        <w:t>seller</w:t>
      </w:r>
      <w:proofErr w:type="spellEnd"/>
      <w:r w:rsidRPr="002865A5">
        <w:rPr>
          <w:rFonts w:ascii="Consolas" w:hAnsi="Consolas"/>
          <w:color w:val="D5CED9"/>
          <w:sz w:val="21"/>
          <w:szCs w:val="21"/>
        </w:rPr>
        <w:t>;</w:t>
      </w:r>
    </w:p>
    <w:p w14:paraId="5B72D83C" w14:textId="77777777" w:rsidR="002865A5" w:rsidRPr="002865A5" w:rsidRDefault="002865A5" w:rsidP="002865A5">
      <w:pPr>
        <w:shd w:val="clear" w:color="auto" w:fill="262A33"/>
        <w:spacing w:line="285" w:lineRule="atLeast"/>
        <w:rPr>
          <w:rFonts w:ascii="Consolas" w:hAnsi="Consolas"/>
          <w:color w:val="D5CED9"/>
          <w:sz w:val="21"/>
          <w:szCs w:val="21"/>
        </w:rPr>
      </w:pPr>
      <w:r w:rsidRPr="002865A5">
        <w:rPr>
          <w:rFonts w:ascii="Consolas" w:hAnsi="Consolas"/>
          <w:color w:val="D5CED9"/>
          <w:sz w:val="21"/>
          <w:szCs w:val="21"/>
        </w:rPr>
        <w:t xml:space="preserve">        uint256 </w:t>
      </w:r>
      <w:proofErr w:type="spellStart"/>
      <w:r w:rsidRPr="002865A5">
        <w:rPr>
          <w:rFonts w:ascii="Consolas" w:hAnsi="Consolas"/>
          <w:color w:val="D5CED9"/>
          <w:sz w:val="21"/>
          <w:szCs w:val="21"/>
        </w:rPr>
        <w:t>price</w:t>
      </w:r>
      <w:proofErr w:type="spellEnd"/>
      <w:r w:rsidRPr="002865A5">
        <w:rPr>
          <w:rFonts w:ascii="Consolas" w:hAnsi="Consolas"/>
          <w:color w:val="D5CED9"/>
          <w:sz w:val="21"/>
          <w:szCs w:val="21"/>
        </w:rPr>
        <w:t>;</w:t>
      </w:r>
    </w:p>
    <w:p w14:paraId="5FDE6A9C" w14:textId="77777777" w:rsidR="002865A5" w:rsidRPr="002865A5" w:rsidRDefault="002865A5" w:rsidP="002865A5">
      <w:pPr>
        <w:shd w:val="clear" w:color="auto" w:fill="262A33"/>
        <w:spacing w:line="285" w:lineRule="atLeast"/>
        <w:rPr>
          <w:rFonts w:ascii="Consolas" w:hAnsi="Consolas"/>
          <w:color w:val="D5CED9"/>
          <w:sz w:val="21"/>
          <w:szCs w:val="21"/>
        </w:rPr>
      </w:pPr>
      <w:r w:rsidRPr="002865A5">
        <w:rPr>
          <w:rFonts w:ascii="Consolas" w:hAnsi="Consolas"/>
          <w:color w:val="D5CED9"/>
          <w:sz w:val="21"/>
          <w:szCs w:val="21"/>
        </w:rPr>
        <w:t>    }</w:t>
      </w:r>
    </w:p>
    <w:p w14:paraId="72ACC354" w14:textId="77777777" w:rsidR="002865A5" w:rsidRPr="002865A5" w:rsidRDefault="002865A5" w:rsidP="002865A5">
      <w:pPr>
        <w:shd w:val="clear" w:color="auto" w:fill="262A33"/>
        <w:spacing w:line="285" w:lineRule="atLeast"/>
        <w:rPr>
          <w:rFonts w:ascii="Consolas" w:hAnsi="Consolas"/>
          <w:color w:val="D5CED9"/>
          <w:sz w:val="21"/>
          <w:szCs w:val="21"/>
        </w:rPr>
      </w:pPr>
    </w:p>
    <w:p w14:paraId="68CE537E" w14:textId="77777777" w:rsidR="002865A5" w:rsidRPr="002865A5" w:rsidRDefault="002865A5" w:rsidP="002865A5">
      <w:pPr>
        <w:shd w:val="clear" w:color="auto" w:fill="262A33"/>
        <w:spacing w:line="285" w:lineRule="atLeast"/>
        <w:rPr>
          <w:rFonts w:ascii="Consolas" w:hAnsi="Consolas"/>
          <w:color w:val="D5CED9"/>
          <w:sz w:val="21"/>
          <w:szCs w:val="21"/>
        </w:rPr>
      </w:pPr>
      <w:r w:rsidRPr="002865A5">
        <w:rPr>
          <w:rFonts w:ascii="Consolas" w:hAnsi="Consolas"/>
          <w:color w:val="D5CED9"/>
          <w:sz w:val="21"/>
          <w:szCs w:val="21"/>
        </w:rPr>
        <w:t xml:space="preserve">    </w:t>
      </w:r>
      <w:proofErr w:type="spellStart"/>
      <w:r w:rsidRPr="002865A5">
        <w:rPr>
          <w:rFonts w:ascii="Consolas" w:hAnsi="Consolas"/>
          <w:color w:val="C74DED"/>
          <w:sz w:val="21"/>
          <w:szCs w:val="21"/>
        </w:rPr>
        <w:t>struct</w:t>
      </w:r>
      <w:proofErr w:type="spellEnd"/>
      <w:r w:rsidRPr="002865A5">
        <w:rPr>
          <w:rFonts w:ascii="Consolas" w:hAnsi="Consolas"/>
          <w:color w:val="D5CED9"/>
          <w:sz w:val="21"/>
          <w:szCs w:val="21"/>
        </w:rPr>
        <w:t xml:space="preserve"> </w:t>
      </w:r>
      <w:proofErr w:type="spellStart"/>
      <w:r w:rsidRPr="002865A5">
        <w:rPr>
          <w:rFonts w:ascii="Consolas" w:hAnsi="Consolas"/>
          <w:color w:val="FFE66D"/>
          <w:sz w:val="21"/>
          <w:szCs w:val="21"/>
        </w:rPr>
        <w:t>Key</w:t>
      </w:r>
      <w:proofErr w:type="spellEnd"/>
      <w:r w:rsidRPr="002865A5">
        <w:rPr>
          <w:rFonts w:ascii="Consolas" w:hAnsi="Consolas"/>
          <w:color w:val="D5CED9"/>
          <w:sz w:val="21"/>
          <w:szCs w:val="21"/>
        </w:rPr>
        <w:t xml:space="preserve"> {          </w:t>
      </w:r>
    </w:p>
    <w:p w14:paraId="4E65EADB" w14:textId="77777777" w:rsidR="002865A5" w:rsidRPr="002865A5" w:rsidRDefault="002865A5" w:rsidP="002865A5">
      <w:pPr>
        <w:shd w:val="clear" w:color="auto" w:fill="262A33"/>
        <w:spacing w:line="285" w:lineRule="atLeast"/>
        <w:rPr>
          <w:rFonts w:ascii="Consolas" w:hAnsi="Consolas"/>
          <w:color w:val="D5CED9"/>
          <w:sz w:val="21"/>
          <w:szCs w:val="21"/>
        </w:rPr>
      </w:pPr>
      <w:r w:rsidRPr="002865A5">
        <w:rPr>
          <w:rFonts w:ascii="Consolas" w:hAnsi="Consolas"/>
          <w:color w:val="D5CED9"/>
          <w:sz w:val="21"/>
          <w:szCs w:val="21"/>
        </w:rPr>
        <w:t xml:space="preserve">        </w:t>
      </w:r>
      <w:proofErr w:type="spellStart"/>
      <w:r w:rsidRPr="002865A5">
        <w:rPr>
          <w:rFonts w:ascii="Consolas" w:hAnsi="Consolas"/>
          <w:color w:val="D5CED9"/>
          <w:sz w:val="21"/>
          <w:szCs w:val="21"/>
        </w:rPr>
        <w:t>address</w:t>
      </w:r>
      <w:proofErr w:type="spellEnd"/>
      <w:r w:rsidRPr="002865A5">
        <w:rPr>
          <w:rFonts w:ascii="Consolas" w:hAnsi="Consolas"/>
          <w:color w:val="D5CED9"/>
          <w:sz w:val="21"/>
          <w:szCs w:val="21"/>
        </w:rPr>
        <w:t xml:space="preserve"> </w:t>
      </w:r>
      <w:proofErr w:type="spellStart"/>
      <w:r w:rsidRPr="002865A5">
        <w:rPr>
          <w:rFonts w:ascii="Consolas" w:hAnsi="Consolas"/>
          <w:color w:val="D5CED9"/>
          <w:sz w:val="21"/>
          <w:szCs w:val="21"/>
        </w:rPr>
        <w:t>nft</w:t>
      </w:r>
      <w:proofErr w:type="spellEnd"/>
      <w:r w:rsidRPr="002865A5">
        <w:rPr>
          <w:rFonts w:ascii="Consolas" w:hAnsi="Consolas"/>
          <w:color w:val="D5CED9"/>
          <w:sz w:val="21"/>
          <w:szCs w:val="21"/>
        </w:rPr>
        <w:t>;</w:t>
      </w:r>
    </w:p>
    <w:p w14:paraId="36EFA47B" w14:textId="77777777" w:rsidR="002865A5" w:rsidRPr="002865A5" w:rsidRDefault="002865A5" w:rsidP="002865A5">
      <w:pPr>
        <w:shd w:val="clear" w:color="auto" w:fill="262A33"/>
        <w:spacing w:line="285" w:lineRule="atLeast"/>
        <w:rPr>
          <w:rFonts w:ascii="Consolas" w:hAnsi="Consolas"/>
          <w:color w:val="D5CED9"/>
          <w:sz w:val="21"/>
          <w:szCs w:val="21"/>
        </w:rPr>
      </w:pPr>
      <w:r w:rsidRPr="002865A5">
        <w:rPr>
          <w:rFonts w:ascii="Consolas" w:hAnsi="Consolas"/>
          <w:color w:val="D5CED9"/>
          <w:sz w:val="21"/>
          <w:szCs w:val="21"/>
        </w:rPr>
        <w:t xml:space="preserve">        uint256 </w:t>
      </w:r>
      <w:proofErr w:type="spellStart"/>
      <w:r w:rsidRPr="002865A5">
        <w:rPr>
          <w:rFonts w:ascii="Consolas" w:hAnsi="Consolas"/>
          <w:color w:val="D5CED9"/>
          <w:sz w:val="21"/>
          <w:szCs w:val="21"/>
        </w:rPr>
        <w:t>tokenId</w:t>
      </w:r>
      <w:proofErr w:type="spellEnd"/>
      <w:r w:rsidRPr="002865A5">
        <w:rPr>
          <w:rFonts w:ascii="Consolas" w:hAnsi="Consolas"/>
          <w:color w:val="D5CED9"/>
          <w:sz w:val="21"/>
          <w:szCs w:val="21"/>
        </w:rPr>
        <w:t>;</w:t>
      </w:r>
    </w:p>
    <w:p w14:paraId="2285E31E" w14:textId="77777777" w:rsidR="002865A5" w:rsidRPr="002865A5" w:rsidRDefault="002865A5" w:rsidP="002865A5">
      <w:pPr>
        <w:shd w:val="clear" w:color="auto" w:fill="262A33"/>
        <w:spacing w:line="285" w:lineRule="atLeast"/>
        <w:rPr>
          <w:rFonts w:ascii="Consolas" w:hAnsi="Consolas"/>
          <w:color w:val="D5CED9"/>
          <w:sz w:val="21"/>
          <w:szCs w:val="21"/>
        </w:rPr>
      </w:pPr>
      <w:r w:rsidRPr="002865A5">
        <w:rPr>
          <w:rFonts w:ascii="Consolas" w:hAnsi="Consolas"/>
          <w:color w:val="D5CED9"/>
          <w:sz w:val="21"/>
          <w:szCs w:val="21"/>
        </w:rPr>
        <w:t>    }</w:t>
      </w:r>
    </w:p>
    <w:p w14:paraId="0566C6FA" w14:textId="77777777" w:rsidR="002865A5" w:rsidRPr="002865A5" w:rsidRDefault="002865A5" w:rsidP="002865A5">
      <w:pPr>
        <w:shd w:val="clear" w:color="auto" w:fill="262A33"/>
        <w:spacing w:line="285" w:lineRule="atLeast"/>
        <w:rPr>
          <w:rFonts w:ascii="Consolas" w:hAnsi="Consolas"/>
          <w:color w:val="D5CED9"/>
          <w:sz w:val="21"/>
          <w:szCs w:val="21"/>
        </w:rPr>
      </w:pPr>
    </w:p>
    <w:p w14:paraId="52EC0676" w14:textId="77777777" w:rsidR="002865A5" w:rsidRPr="002865A5" w:rsidRDefault="002865A5" w:rsidP="002865A5">
      <w:pPr>
        <w:shd w:val="clear" w:color="auto" w:fill="262A33"/>
        <w:spacing w:line="285" w:lineRule="atLeast"/>
        <w:rPr>
          <w:rFonts w:ascii="Consolas" w:hAnsi="Consolas"/>
          <w:color w:val="D5CED9"/>
          <w:sz w:val="21"/>
          <w:szCs w:val="21"/>
        </w:rPr>
      </w:pPr>
      <w:r w:rsidRPr="002865A5">
        <w:rPr>
          <w:rFonts w:ascii="Consolas" w:hAnsi="Consolas"/>
          <w:color w:val="D5CED9"/>
          <w:sz w:val="21"/>
          <w:szCs w:val="21"/>
        </w:rPr>
        <w:t xml:space="preserve">    </w:t>
      </w:r>
      <w:proofErr w:type="spellStart"/>
      <w:r w:rsidRPr="002865A5">
        <w:rPr>
          <w:rFonts w:ascii="Consolas" w:hAnsi="Consolas"/>
          <w:color w:val="C74DED"/>
          <w:sz w:val="21"/>
          <w:szCs w:val="21"/>
        </w:rPr>
        <w:t>mapping</w:t>
      </w:r>
      <w:proofErr w:type="spellEnd"/>
      <w:r w:rsidRPr="002865A5">
        <w:rPr>
          <w:rFonts w:ascii="Consolas" w:hAnsi="Consolas"/>
          <w:color w:val="D5CED9"/>
          <w:sz w:val="21"/>
          <w:szCs w:val="21"/>
        </w:rPr>
        <w:t>(</w:t>
      </w:r>
      <w:proofErr w:type="spellStart"/>
      <w:r w:rsidRPr="002865A5">
        <w:rPr>
          <w:rFonts w:ascii="Consolas" w:hAnsi="Consolas"/>
          <w:color w:val="D5CED9"/>
          <w:sz w:val="21"/>
          <w:szCs w:val="21"/>
        </w:rPr>
        <w:t>address</w:t>
      </w:r>
      <w:proofErr w:type="spellEnd"/>
      <w:r w:rsidRPr="002865A5">
        <w:rPr>
          <w:rFonts w:ascii="Consolas" w:hAnsi="Consolas"/>
          <w:color w:val="D5CED9"/>
          <w:sz w:val="21"/>
          <w:szCs w:val="21"/>
        </w:rPr>
        <w:t xml:space="preserve"> </w:t>
      </w:r>
      <w:r w:rsidRPr="002865A5">
        <w:rPr>
          <w:rFonts w:ascii="Consolas" w:hAnsi="Consolas"/>
          <w:color w:val="EE5D43"/>
          <w:sz w:val="21"/>
          <w:szCs w:val="21"/>
        </w:rPr>
        <w:t>=&gt;</w:t>
      </w:r>
      <w:r w:rsidRPr="002865A5">
        <w:rPr>
          <w:rFonts w:ascii="Consolas" w:hAnsi="Consolas"/>
          <w:color w:val="D5CED9"/>
          <w:sz w:val="21"/>
          <w:szCs w:val="21"/>
        </w:rPr>
        <w:t xml:space="preserve"> </w:t>
      </w:r>
      <w:proofErr w:type="spellStart"/>
      <w:r w:rsidRPr="002865A5">
        <w:rPr>
          <w:rFonts w:ascii="Consolas" w:hAnsi="Consolas"/>
          <w:color w:val="C74DED"/>
          <w:sz w:val="21"/>
          <w:szCs w:val="21"/>
        </w:rPr>
        <w:t>mapping</w:t>
      </w:r>
      <w:proofErr w:type="spellEnd"/>
      <w:r w:rsidRPr="002865A5">
        <w:rPr>
          <w:rFonts w:ascii="Consolas" w:hAnsi="Consolas"/>
          <w:color w:val="D5CED9"/>
          <w:sz w:val="21"/>
          <w:szCs w:val="21"/>
        </w:rPr>
        <w:t xml:space="preserve">(uint256 </w:t>
      </w:r>
      <w:r w:rsidRPr="002865A5">
        <w:rPr>
          <w:rFonts w:ascii="Consolas" w:hAnsi="Consolas"/>
          <w:color w:val="EE5D43"/>
          <w:sz w:val="21"/>
          <w:szCs w:val="21"/>
        </w:rPr>
        <w:t>=&gt;</w:t>
      </w:r>
      <w:r w:rsidRPr="002865A5">
        <w:rPr>
          <w:rFonts w:ascii="Consolas" w:hAnsi="Consolas"/>
          <w:color w:val="D5CED9"/>
          <w:sz w:val="21"/>
          <w:szCs w:val="21"/>
        </w:rPr>
        <w:t xml:space="preserve"> </w:t>
      </w:r>
      <w:proofErr w:type="spellStart"/>
      <w:r w:rsidRPr="002865A5">
        <w:rPr>
          <w:rFonts w:ascii="Consolas" w:hAnsi="Consolas"/>
          <w:color w:val="FFE66D"/>
          <w:sz w:val="21"/>
          <w:szCs w:val="21"/>
        </w:rPr>
        <w:t>Listing</w:t>
      </w:r>
      <w:proofErr w:type="spellEnd"/>
      <w:r w:rsidRPr="002865A5">
        <w:rPr>
          <w:rFonts w:ascii="Consolas" w:hAnsi="Consolas"/>
          <w:color w:val="D5CED9"/>
          <w:sz w:val="21"/>
          <w:szCs w:val="21"/>
        </w:rPr>
        <w:t xml:space="preserve">)) </w:t>
      </w:r>
      <w:proofErr w:type="spellStart"/>
      <w:r w:rsidRPr="002865A5">
        <w:rPr>
          <w:rFonts w:ascii="Consolas" w:hAnsi="Consolas"/>
          <w:color w:val="C74DED"/>
          <w:sz w:val="21"/>
          <w:szCs w:val="21"/>
        </w:rPr>
        <w:t>public</w:t>
      </w:r>
      <w:proofErr w:type="spellEnd"/>
      <w:r w:rsidRPr="002865A5">
        <w:rPr>
          <w:rFonts w:ascii="Consolas" w:hAnsi="Consolas"/>
          <w:color w:val="D5CED9"/>
          <w:sz w:val="21"/>
          <w:szCs w:val="21"/>
        </w:rPr>
        <w:t xml:space="preserve"> </w:t>
      </w:r>
      <w:proofErr w:type="spellStart"/>
      <w:r w:rsidRPr="002865A5">
        <w:rPr>
          <w:rFonts w:ascii="Consolas" w:hAnsi="Consolas"/>
          <w:color w:val="D5CED9"/>
          <w:sz w:val="21"/>
          <w:szCs w:val="21"/>
        </w:rPr>
        <w:t>listings</w:t>
      </w:r>
      <w:proofErr w:type="spellEnd"/>
      <w:r w:rsidRPr="002865A5">
        <w:rPr>
          <w:rFonts w:ascii="Consolas" w:hAnsi="Consolas"/>
          <w:color w:val="D5CED9"/>
          <w:sz w:val="21"/>
          <w:szCs w:val="21"/>
        </w:rPr>
        <w:t>;</w:t>
      </w:r>
    </w:p>
    <w:p w14:paraId="43C0CC10" w14:textId="77777777" w:rsidR="002865A5" w:rsidRPr="002865A5" w:rsidRDefault="002865A5" w:rsidP="002865A5">
      <w:pPr>
        <w:shd w:val="clear" w:color="auto" w:fill="262A33"/>
        <w:spacing w:line="285" w:lineRule="atLeast"/>
        <w:rPr>
          <w:rFonts w:ascii="Consolas" w:hAnsi="Consolas"/>
          <w:color w:val="D5CED9"/>
          <w:sz w:val="21"/>
          <w:szCs w:val="21"/>
        </w:rPr>
      </w:pPr>
      <w:r w:rsidRPr="002865A5">
        <w:rPr>
          <w:rFonts w:ascii="Consolas" w:hAnsi="Consolas"/>
          <w:color w:val="D5CED9"/>
          <w:sz w:val="21"/>
          <w:szCs w:val="21"/>
        </w:rPr>
        <w:t xml:space="preserve">    </w:t>
      </w:r>
      <w:proofErr w:type="spellStart"/>
      <w:r w:rsidRPr="002865A5">
        <w:rPr>
          <w:rFonts w:ascii="Consolas" w:hAnsi="Consolas"/>
          <w:color w:val="FFE66D"/>
          <w:sz w:val="21"/>
          <w:szCs w:val="21"/>
        </w:rPr>
        <w:t>Key</w:t>
      </w:r>
      <w:proofErr w:type="spellEnd"/>
      <w:r w:rsidRPr="002865A5">
        <w:rPr>
          <w:rFonts w:ascii="Consolas" w:hAnsi="Consolas"/>
          <w:color w:val="D5CED9"/>
          <w:sz w:val="21"/>
          <w:szCs w:val="21"/>
        </w:rPr>
        <w:t xml:space="preserve">[] </w:t>
      </w:r>
      <w:proofErr w:type="spellStart"/>
      <w:r w:rsidRPr="002865A5">
        <w:rPr>
          <w:rFonts w:ascii="Consolas" w:hAnsi="Consolas"/>
          <w:color w:val="C74DED"/>
          <w:sz w:val="21"/>
          <w:szCs w:val="21"/>
        </w:rPr>
        <w:t>public</w:t>
      </w:r>
      <w:proofErr w:type="spellEnd"/>
      <w:r w:rsidRPr="002865A5">
        <w:rPr>
          <w:rFonts w:ascii="Consolas" w:hAnsi="Consolas"/>
          <w:color w:val="D5CED9"/>
          <w:sz w:val="21"/>
          <w:szCs w:val="21"/>
        </w:rPr>
        <w:t xml:space="preserve"> </w:t>
      </w:r>
      <w:proofErr w:type="spellStart"/>
      <w:r w:rsidRPr="002865A5">
        <w:rPr>
          <w:rFonts w:ascii="Consolas" w:hAnsi="Consolas"/>
          <w:color w:val="D5CED9"/>
          <w:sz w:val="21"/>
          <w:szCs w:val="21"/>
        </w:rPr>
        <w:t>listedKeys</w:t>
      </w:r>
      <w:proofErr w:type="spellEnd"/>
      <w:r w:rsidRPr="002865A5">
        <w:rPr>
          <w:rFonts w:ascii="Consolas" w:hAnsi="Consolas"/>
          <w:color w:val="D5CED9"/>
          <w:sz w:val="21"/>
          <w:szCs w:val="21"/>
        </w:rPr>
        <w:t>;</w:t>
      </w:r>
    </w:p>
    <w:p w14:paraId="56614A91" w14:textId="77777777" w:rsidR="002865A5" w:rsidRPr="002865A5" w:rsidRDefault="002865A5" w:rsidP="002865A5">
      <w:pPr>
        <w:shd w:val="clear" w:color="auto" w:fill="262A33"/>
        <w:spacing w:line="285" w:lineRule="atLeast"/>
        <w:rPr>
          <w:rFonts w:ascii="Consolas" w:hAnsi="Consolas"/>
          <w:color w:val="D5CED9"/>
          <w:sz w:val="21"/>
          <w:szCs w:val="21"/>
        </w:rPr>
      </w:pPr>
    </w:p>
    <w:p w14:paraId="6D7684D3" w14:textId="77777777" w:rsidR="002865A5" w:rsidRPr="002865A5" w:rsidRDefault="002865A5" w:rsidP="002865A5">
      <w:pPr>
        <w:shd w:val="clear" w:color="auto" w:fill="262A33"/>
        <w:spacing w:line="285" w:lineRule="atLeast"/>
        <w:rPr>
          <w:rFonts w:ascii="Consolas" w:hAnsi="Consolas"/>
          <w:color w:val="D5CED9"/>
          <w:sz w:val="21"/>
          <w:szCs w:val="21"/>
        </w:rPr>
      </w:pPr>
      <w:r w:rsidRPr="002865A5">
        <w:rPr>
          <w:rFonts w:ascii="Consolas" w:hAnsi="Consolas"/>
          <w:color w:val="D5CED9"/>
          <w:sz w:val="21"/>
          <w:szCs w:val="21"/>
        </w:rPr>
        <w:t xml:space="preserve">    </w:t>
      </w:r>
      <w:proofErr w:type="spellStart"/>
      <w:r w:rsidRPr="002865A5">
        <w:rPr>
          <w:rFonts w:ascii="Consolas" w:hAnsi="Consolas"/>
          <w:color w:val="C74DED"/>
          <w:sz w:val="21"/>
          <w:szCs w:val="21"/>
        </w:rPr>
        <w:t>event</w:t>
      </w:r>
      <w:proofErr w:type="spellEnd"/>
      <w:r w:rsidRPr="002865A5">
        <w:rPr>
          <w:rFonts w:ascii="Consolas" w:hAnsi="Consolas"/>
          <w:color w:val="D5CED9"/>
          <w:sz w:val="21"/>
          <w:szCs w:val="21"/>
        </w:rPr>
        <w:t xml:space="preserve"> </w:t>
      </w:r>
      <w:proofErr w:type="spellStart"/>
      <w:r w:rsidRPr="002865A5">
        <w:rPr>
          <w:rFonts w:ascii="Consolas" w:hAnsi="Consolas"/>
          <w:color w:val="FFE66D"/>
          <w:sz w:val="21"/>
          <w:szCs w:val="21"/>
        </w:rPr>
        <w:t>ItemListed</w:t>
      </w:r>
      <w:proofErr w:type="spellEnd"/>
      <w:r w:rsidRPr="002865A5">
        <w:rPr>
          <w:rFonts w:ascii="Consolas" w:hAnsi="Consolas"/>
          <w:color w:val="D5CED9"/>
          <w:sz w:val="21"/>
          <w:szCs w:val="21"/>
        </w:rPr>
        <w:t>(</w:t>
      </w:r>
      <w:proofErr w:type="spellStart"/>
      <w:r w:rsidRPr="002865A5">
        <w:rPr>
          <w:rFonts w:ascii="Consolas" w:hAnsi="Consolas"/>
          <w:color w:val="D5CED9"/>
          <w:sz w:val="21"/>
          <w:szCs w:val="21"/>
        </w:rPr>
        <w:t>address</w:t>
      </w:r>
      <w:proofErr w:type="spellEnd"/>
      <w:r w:rsidRPr="002865A5">
        <w:rPr>
          <w:rFonts w:ascii="Consolas" w:hAnsi="Consolas"/>
          <w:color w:val="D5CED9"/>
          <w:sz w:val="21"/>
          <w:szCs w:val="21"/>
        </w:rPr>
        <w:t xml:space="preserve"> </w:t>
      </w:r>
      <w:proofErr w:type="spellStart"/>
      <w:r w:rsidRPr="002865A5">
        <w:rPr>
          <w:rFonts w:ascii="Consolas" w:hAnsi="Consolas"/>
          <w:color w:val="C74DED"/>
          <w:sz w:val="21"/>
          <w:szCs w:val="21"/>
        </w:rPr>
        <w:t>indexed</w:t>
      </w:r>
      <w:proofErr w:type="spellEnd"/>
      <w:r w:rsidRPr="002865A5">
        <w:rPr>
          <w:rFonts w:ascii="Consolas" w:hAnsi="Consolas"/>
          <w:color w:val="D5CED9"/>
          <w:sz w:val="21"/>
          <w:szCs w:val="21"/>
        </w:rPr>
        <w:t xml:space="preserve"> </w:t>
      </w:r>
      <w:proofErr w:type="spellStart"/>
      <w:r w:rsidRPr="002865A5">
        <w:rPr>
          <w:rFonts w:ascii="Consolas" w:hAnsi="Consolas"/>
          <w:color w:val="00E8C6"/>
          <w:sz w:val="21"/>
          <w:szCs w:val="21"/>
        </w:rPr>
        <w:t>nft</w:t>
      </w:r>
      <w:proofErr w:type="spellEnd"/>
      <w:r w:rsidRPr="002865A5">
        <w:rPr>
          <w:rFonts w:ascii="Consolas" w:hAnsi="Consolas"/>
          <w:color w:val="D5CED9"/>
          <w:sz w:val="21"/>
          <w:szCs w:val="21"/>
        </w:rPr>
        <w:t xml:space="preserve">, uint256 </w:t>
      </w:r>
      <w:proofErr w:type="spellStart"/>
      <w:r w:rsidRPr="002865A5">
        <w:rPr>
          <w:rFonts w:ascii="Consolas" w:hAnsi="Consolas"/>
          <w:color w:val="C74DED"/>
          <w:sz w:val="21"/>
          <w:szCs w:val="21"/>
        </w:rPr>
        <w:t>indexed</w:t>
      </w:r>
      <w:proofErr w:type="spellEnd"/>
      <w:r w:rsidRPr="002865A5">
        <w:rPr>
          <w:rFonts w:ascii="Consolas" w:hAnsi="Consolas"/>
          <w:color w:val="D5CED9"/>
          <w:sz w:val="21"/>
          <w:szCs w:val="21"/>
        </w:rPr>
        <w:t xml:space="preserve"> </w:t>
      </w:r>
      <w:proofErr w:type="spellStart"/>
      <w:r w:rsidRPr="002865A5">
        <w:rPr>
          <w:rFonts w:ascii="Consolas" w:hAnsi="Consolas"/>
          <w:color w:val="00E8C6"/>
          <w:sz w:val="21"/>
          <w:szCs w:val="21"/>
        </w:rPr>
        <w:t>tokenId</w:t>
      </w:r>
      <w:proofErr w:type="spellEnd"/>
      <w:r w:rsidRPr="002865A5">
        <w:rPr>
          <w:rFonts w:ascii="Consolas" w:hAnsi="Consolas"/>
          <w:color w:val="D5CED9"/>
          <w:sz w:val="21"/>
          <w:szCs w:val="21"/>
        </w:rPr>
        <w:t xml:space="preserve">, </w:t>
      </w:r>
      <w:proofErr w:type="spellStart"/>
      <w:r w:rsidRPr="002865A5">
        <w:rPr>
          <w:rFonts w:ascii="Consolas" w:hAnsi="Consolas"/>
          <w:color w:val="D5CED9"/>
          <w:sz w:val="21"/>
          <w:szCs w:val="21"/>
        </w:rPr>
        <w:t>address</w:t>
      </w:r>
      <w:proofErr w:type="spellEnd"/>
      <w:r w:rsidRPr="002865A5">
        <w:rPr>
          <w:rFonts w:ascii="Consolas" w:hAnsi="Consolas"/>
          <w:color w:val="D5CED9"/>
          <w:sz w:val="21"/>
          <w:szCs w:val="21"/>
        </w:rPr>
        <w:t xml:space="preserve"> </w:t>
      </w:r>
      <w:proofErr w:type="spellStart"/>
      <w:r w:rsidRPr="002865A5">
        <w:rPr>
          <w:rFonts w:ascii="Consolas" w:hAnsi="Consolas"/>
          <w:color w:val="00E8C6"/>
          <w:sz w:val="21"/>
          <w:szCs w:val="21"/>
        </w:rPr>
        <w:t>seller</w:t>
      </w:r>
      <w:proofErr w:type="spellEnd"/>
      <w:r w:rsidRPr="002865A5">
        <w:rPr>
          <w:rFonts w:ascii="Consolas" w:hAnsi="Consolas"/>
          <w:color w:val="D5CED9"/>
          <w:sz w:val="21"/>
          <w:szCs w:val="21"/>
        </w:rPr>
        <w:t xml:space="preserve">, uint256 </w:t>
      </w:r>
      <w:proofErr w:type="spellStart"/>
      <w:r w:rsidRPr="002865A5">
        <w:rPr>
          <w:rFonts w:ascii="Consolas" w:hAnsi="Consolas"/>
          <w:color w:val="00E8C6"/>
          <w:sz w:val="21"/>
          <w:szCs w:val="21"/>
        </w:rPr>
        <w:t>price</w:t>
      </w:r>
      <w:proofErr w:type="spellEnd"/>
      <w:r w:rsidRPr="002865A5">
        <w:rPr>
          <w:rFonts w:ascii="Consolas" w:hAnsi="Consolas"/>
          <w:color w:val="D5CED9"/>
          <w:sz w:val="21"/>
          <w:szCs w:val="21"/>
        </w:rPr>
        <w:t>);</w:t>
      </w:r>
    </w:p>
    <w:p w14:paraId="76D27EEC" w14:textId="77777777" w:rsidR="002865A5" w:rsidRPr="002865A5" w:rsidRDefault="002865A5" w:rsidP="002865A5">
      <w:pPr>
        <w:shd w:val="clear" w:color="auto" w:fill="262A33"/>
        <w:spacing w:line="285" w:lineRule="atLeast"/>
        <w:rPr>
          <w:rFonts w:ascii="Consolas" w:hAnsi="Consolas"/>
          <w:color w:val="D5CED9"/>
          <w:sz w:val="21"/>
          <w:szCs w:val="21"/>
        </w:rPr>
      </w:pPr>
      <w:r w:rsidRPr="002865A5">
        <w:rPr>
          <w:rFonts w:ascii="Consolas" w:hAnsi="Consolas"/>
          <w:color w:val="D5CED9"/>
          <w:sz w:val="21"/>
          <w:szCs w:val="21"/>
        </w:rPr>
        <w:t xml:space="preserve">    </w:t>
      </w:r>
      <w:proofErr w:type="spellStart"/>
      <w:r w:rsidRPr="002865A5">
        <w:rPr>
          <w:rFonts w:ascii="Consolas" w:hAnsi="Consolas"/>
          <w:color w:val="C74DED"/>
          <w:sz w:val="21"/>
          <w:szCs w:val="21"/>
        </w:rPr>
        <w:t>event</w:t>
      </w:r>
      <w:proofErr w:type="spellEnd"/>
      <w:r w:rsidRPr="002865A5">
        <w:rPr>
          <w:rFonts w:ascii="Consolas" w:hAnsi="Consolas"/>
          <w:color w:val="D5CED9"/>
          <w:sz w:val="21"/>
          <w:szCs w:val="21"/>
        </w:rPr>
        <w:t xml:space="preserve"> </w:t>
      </w:r>
      <w:proofErr w:type="spellStart"/>
      <w:r w:rsidRPr="002865A5">
        <w:rPr>
          <w:rFonts w:ascii="Consolas" w:hAnsi="Consolas"/>
          <w:color w:val="FFE66D"/>
          <w:sz w:val="21"/>
          <w:szCs w:val="21"/>
        </w:rPr>
        <w:t>ItemCanceled</w:t>
      </w:r>
      <w:proofErr w:type="spellEnd"/>
      <w:r w:rsidRPr="002865A5">
        <w:rPr>
          <w:rFonts w:ascii="Consolas" w:hAnsi="Consolas"/>
          <w:color w:val="D5CED9"/>
          <w:sz w:val="21"/>
          <w:szCs w:val="21"/>
        </w:rPr>
        <w:t>(</w:t>
      </w:r>
      <w:proofErr w:type="spellStart"/>
      <w:r w:rsidRPr="002865A5">
        <w:rPr>
          <w:rFonts w:ascii="Consolas" w:hAnsi="Consolas"/>
          <w:color w:val="D5CED9"/>
          <w:sz w:val="21"/>
          <w:szCs w:val="21"/>
        </w:rPr>
        <w:t>address</w:t>
      </w:r>
      <w:proofErr w:type="spellEnd"/>
      <w:r w:rsidRPr="002865A5">
        <w:rPr>
          <w:rFonts w:ascii="Consolas" w:hAnsi="Consolas"/>
          <w:color w:val="D5CED9"/>
          <w:sz w:val="21"/>
          <w:szCs w:val="21"/>
        </w:rPr>
        <w:t xml:space="preserve"> </w:t>
      </w:r>
      <w:proofErr w:type="spellStart"/>
      <w:r w:rsidRPr="002865A5">
        <w:rPr>
          <w:rFonts w:ascii="Consolas" w:hAnsi="Consolas"/>
          <w:color w:val="C74DED"/>
          <w:sz w:val="21"/>
          <w:szCs w:val="21"/>
        </w:rPr>
        <w:t>indexed</w:t>
      </w:r>
      <w:proofErr w:type="spellEnd"/>
      <w:r w:rsidRPr="002865A5">
        <w:rPr>
          <w:rFonts w:ascii="Consolas" w:hAnsi="Consolas"/>
          <w:color w:val="D5CED9"/>
          <w:sz w:val="21"/>
          <w:szCs w:val="21"/>
        </w:rPr>
        <w:t xml:space="preserve"> </w:t>
      </w:r>
      <w:proofErr w:type="spellStart"/>
      <w:r w:rsidRPr="002865A5">
        <w:rPr>
          <w:rFonts w:ascii="Consolas" w:hAnsi="Consolas"/>
          <w:color w:val="00E8C6"/>
          <w:sz w:val="21"/>
          <w:szCs w:val="21"/>
        </w:rPr>
        <w:t>nft</w:t>
      </w:r>
      <w:proofErr w:type="spellEnd"/>
      <w:r w:rsidRPr="002865A5">
        <w:rPr>
          <w:rFonts w:ascii="Consolas" w:hAnsi="Consolas"/>
          <w:color w:val="D5CED9"/>
          <w:sz w:val="21"/>
          <w:szCs w:val="21"/>
        </w:rPr>
        <w:t xml:space="preserve">, uint256 </w:t>
      </w:r>
      <w:proofErr w:type="spellStart"/>
      <w:r w:rsidRPr="002865A5">
        <w:rPr>
          <w:rFonts w:ascii="Consolas" w:hAnsi="Consolas"/>
          <w:color w:val="C74DED"/>
          <w:sz w:val="21"/>
          <w:szCs w:val="21"/>
        </w:rPr>
        <w:t>indexed</w:t>
      </w:r>
      <w:proofErr w:type="spellEnd"/>
      <w:r w:rsidRPr="002865A5">
        <w:rPr>
          <w:rFonts w:ascii="Consolas" w:hAnsi="Consolas"/>
          <w:color w:val="D5CED9"/>
          <w:sz w:val="21"/>
          <w:szCs w:val="21"/>
        </w:rPr>
        <w:t xml:space="preserve"> </w:t>
      </w:r>
      <w:proofErr w:type="spellStart"/>
      <w:r w:rsidRPr="002865A5">
        <w:rPr>
          <w:rFonts w:ascii="Consolas" w:hAnsi="Consolas"/>
          <w:color w:val="00E8C6"/>
          <w:sz w:val="21"/>
          <w:szCs w:val="21"/>
        </w:rPr>
        <w:t>tokenId</w:t>
      </w:r>
      <w:proofErr w:type="spellEnd"/>
      <w:r w:rsidRPr="002865A5">
        <w:rPr>
          <w:rFonts w:ascii="Consolas" w:hAnsi="Consolas"/>
          <w:color w:val="D5CED9"/>
          <w:sz w:val="21"/>
          <w:szCs w:val="21"/>
        </w:rPr>
        <w:t xml:space="preserve">, </w:t>
      </w:r>
      <w:proofErr w:type="spellStart"/>
      <w:r w:rsidRPr="002865A5">
        <w:rPr>
          <w:rFonts w:ascii="Consolas" w:hAnsi="Consolas"/>
          <w:color w:val="D5CED9"/>
          <w:sz w:val="21"/>
          <w:szCs w:val="21"/>
        </w:rPr>
        <w:t>address</w:t>
      </w:r>
      <w:proofErr w:type="spellEnd"/>
      <w:r w:rsidRPr="002865A5">
        <w:rPr>
          <w:rFonts w:ascii="Consolas" w:hAnsi="Consolas"/>
          <w:color w:val="D5CED9"/>
          <w:sz w:val="21"/>
          <w:szCs w:val="21"/>
        </w:rPr>
        <w:t xml:space="preserve"> </w:t>
      </w:r>
      <w:proofErr w:type="spellStart"/>
      <w:r w:rsidRPr="002865A5">
        <w:rPr>
          <w:rFonts w:ascii="Consolas" w:hAnsi="Consolas"/>
          <w:color w:val="00E8C6"/>
          <w:sz w:val="21"/>
          <w:szCs w:val="21"/>
        </w:rPr>
        <w:t>seller</w:t>
      </w:r>
      <w:proofErr w:type="spellEnd"/>
      <w:r w:rsidRPr="002865A5">
        <w:rPr>
          <w:rFonts w:ascii="Consolas" w:hAnsi="Consolas"/>
          <w:color w:val="D5CED9"/>
          <w:sz w:val="21"/>
          <w:szCs w:val="21"/>
        </w:rPr>
        <w:t>);</w:t>
      </w:r>
    </w:p>
    <w:p w14:paraId="045C0FB6" w14:textId="77777777" w:rsidR="002865A5" w:rsidRPr="002865A5" w:rsidRDefault="002865A5" w:rsidP="002865A5">
      <w:pPr>
        <w:shd w:val="clear" w:color="auto" w:fill="262A33"/>
        <w:spacing w:line="285" w:lineRule="atLeast"/>
        <w:rPr>
          <w:rFonts w:ascii="Consolas" w:hAnsi="Consolas"/>
          <w:color w:val="D5CED9"/>
          <w:sz w:val="21"/>
          <w:szCs w:val="21"/>
        </w:rPr>
      </w:pPr>
      <w:r w:rsidRPr="002865A5">
        <w:rPr>
          <w:rFonts w:ascii="Consolas" w:hAnsi="Consolas"/>
          <w:color w:val="D5CED9"/>
          <w:sz w:val="21"/>
          <w:szCs w:val="21"/>
        </w:rPr>
        <w:t xml:space="preserve">    </w:t>
      </w:r>
      <w:proofErr w:type="spellStart"/>
      <w:r w:rsidRPr="002865A5">
        <w:rPr>
          <w:rFonts w:ascii="Consolas" w:hAnsi="Consolas"/>
          <w:color w:val="C74DED"/>
          <w:sz w:val="21"/>
          <w:szCs w:val="21"/>
        </w:rPr>
        <w:t>event</w:t>
      </w:r>
      <w:proofErr w:type="spellEnd"/>
      <w:r w:rsidRPr="002865A5">
        <w:rPr>
          <w:rFonts w:ascii="Consolas" w:hAnsi="Consolas"/>
          <w:color w:val="D5CED9"/>
          <w:sz w:val="21"/>
          <w:szCs w:val="21"/>
        </w:rPr>
        <w:t xml:space="preserve"> </w:t>
      </w:r>
      <w:proofErr w:type="spellStart"/>
      <w:r w:rsidRPr="002865A5">
        <w:rPr>
          <w:rFonts w:ascii="Consolas" w:hAnsi="Consolas"/>
          <w:color w:val="FFE66D"/>
          <w:sz w:val="21"/>
          <w:szCs w:val="21"/>
        </w:rPr>
        <w:t>ItemBought</w:t>
      </w:r>
      <w:proofErr w:type="spellEnd"/>
      <w:r w:rsidRPr="002865A5">
        <w:rPr>
          <w:rFonts w:ascii="Consolas" w:hAnsi="Consolas"/>
          <w:color w:val="D5CED9"/>
          <w:sz w:val="21"/>
          <w:szCs w:val="21"/>
        </w:rPr>
        <w:t xml:space="preserve">  (</w:t>
      </w:r>
      <w:proofErr w:type="spellStart"/>
      <w:r w:rsidRPr="002865A5">
        <w:rPr>
          <w:rFonts w:ascii="Consolas" w:hAnsi="Consolas"/>
          <w:color w:val="D5CED9"/>
          <w:sz w:val="21"/>
          <w:szCs w:val="21"/>
        </w:rPr>
        <w:t>address</w:t>
      </w:r>
      <w:proofErr w:type="spellEnd"/>
      <w:r w:rsidRPr="002865A5">
        <w:rPr>
          <w:rFonts w:ascii="Consolas" w:hAnsi="Consolas"/>
          <w:color w:val="D5CED9"/>
          <w:sz w:val="21"/>
          <w:szCs w:val="21"/>
        </w:rPr>
        <w:t xml:space="preserve"> </w:t>
      </w:r>
      <w:proofErr w:type="spellStart"/>
      <w:r w:rsidRPr="002865A5">
        <w:rPr>
          <w:rFonts w:ascii="Consolas" w:hAnsi="Consolas"/>
          <w:color w:val="C74DED"/>
          <w:sz w:val="21"/>
          <w:szCs w:val="21"/>
        </w:rPr>
        <w:t>indexed</w:t>
      </w:r>
      <w:proofErr w:type="spellEnd"/>
      <w:r w:rsidRPr="002865A5">
        <w:rPr>
          <w:rFonts w:ascii="Consolas" w:hAnsi="Consolas"/>
          <w:color w:val="D5CED9"/>
          <w:sz w:val="21"/>
          <w:szCs w:val="21"/>
        </w:rPr>
        <w:t xml:space="preserve"> </w:t>
      </w:r>
      <w:proofErr w:type="spellStart"/>
      <w:r w:rsidRPr="002865A5">
        <w:rPr>
          <w:rFonts w:ascii="Consolas" w:hAnsi="Consolas"/>
          <w:color w:val="00E8C6"/>
          <w:sz w:val="21"/>
          <w:szCs w:val="21"/>
        </w:rPr>
        <w:t>nft</w:t>
      </w:r>
      <w:proofErr w:type="spellEnd"/>
      <w:r w:rsidRPr="002865A5">
        <w:rPr>
          <w:rFonts w:ascii="Consolas" w:hAnsi="Consolas"/>
          <w:color w:val="D5CED9"/>
          <w:sz w:val="21"/>
          <w:szCs w:val="21"/>
        </w:rPr>
        <w:t xml:space="preserve">, uint256 </w:t>
      </w:r>
      <w:proofErr w:type="spellStart"/>
      <w:r w:rsidRPr="002865A5">
        <w:rPr>
          <w:rFonts w:ascii="Consolas" w:hAnsi="Consolas"/>
          <w:color w:val="C74DED"/>
          <w:sz w:val="21"/>
          <w:szCs w:val="21"/>
        </w:rPr>
        <w:t>indexed</w:t>
      </w:r>
      <w:proofErr w:type="spellEnd"/>
      <w:r w:rsidRPr="002865A5">
        <w:rPr>
          <w:rFonts w:ascii="Consolas" w:hAnsi="Consolas"/>
          <w:color w:val="D5CED9"/>
          <w:sz w:val="21"/>
          <w:szCs w:val="21"/>
        </w:rPr>
        <w:t xml:space="preserve"> </w:t>
      </w:r>
      <w:proofErr w:type="spellStart"/>
      <w:r w:rsidRPr="002865A5">
        <w:rPr>
          <w:rFonts w:ascii="Consolas" w:hAnsi="Consolas"/>
          <w:color w:val="00E8C6"/>
          <w:sz w:val="21"/>
          <w:szCs w:val="21"/>
        </w:rPr>
        <w:t>tokenId</w:t>
      </w:r>
      <w:proofErr w:type="spellEnd"/>
      <w:r w:rsidRPr="002865A5">
        <w:rPr>
          <w:rFonts w:ascii="Consolas" w:hAnsi="Consolas"/>
          <w:color w:val="D5CED9"/>
          <w:sz w:val="21"/>
          <w:szCs w:val="21"/>
        </w:rPr>
        <w:t xml:space="preserve">, </w:t>
      </w:r>
      <w:proofErr w:type="spellStart"/>
      <w:r w:rsidRPr="002865A5">
        <w:rPr>
          <w:rFonts w:ascii="Consolas" w:hAnsi="Consolas"/>
          <w:color w:val="D5CED9"/>
          <w:sz w:val="21"/>
          <w:szCs w:val="21"/>
        </w:rPr>
        <w:t>address</w:t>
      </w:r>
      <w:proofErr w:type="spellEnd"/>
      <w:r w:rsidRPr="002865A5">
        <w:rPr>
          <w:rFonts w:ascii="Consolas" w:hAnsi="Consolas"/>
          <w:color w:val="D5CED9"/>
          <w:sz w:val="21"/>
          <w:szCs w:val="21"/>
        </w:rPr>
        <w:t xml:space="preserve"> </w:t>
      </w:r>
      <w:proofErr w:type="spellStart"/>
      <w:r w:rsidRPr="002865A5">
        <w:rPr>
          <w:rFonts w:ascii="Consolas" w:hAnsi="Consolas"/>
          <w:color w:val="00E8C6"/>
          <w:sz w:val="21"/>
          <w:szCs w:val="21"/>
        </w:rPr>
        <w:t>buyer</w:t>
      </w:r>
      <w:proofErr w:type="spellEnd"/>
      <w:r w:rsidRPr="002865A5">
        <w:rPr>
          <w:rFonts w:ascii="Consolas" w:hAnsi="Consolas"/>
          <w:color w:val="D5CED9"/>
          <w:sz w:val="21"/>
          <w:szCs w:val="21"/>
        </w:rPr>
        <w:t xml:space="preserve">, uint256 </w:t>
      </w:r>
      <w:proofErr w:type="spellStart"/>
      <w:r w:rsidRPr="002865A5">
        <w:rPr>
          <w:rFonts w:ascii="Consolas" w:hAnsi="Consolas"/>
          <w:color w:val="00E8C6"/>
          <w:sz w:val="21"/>
          <w:szCs w:val="21"/>
        </w:rPr>
        <w:t>price</w:t>
      </w:r>
      <w:proofErr w:type="spellEnd"/>
      <w:r w:rsidRPr="002865A5">
        <w:rPr>
          <w:rFonts w:ascii="Consolas" w:hAnsi="Consolas"/>
          <w:color w:val="D5CED9"/>
          <w:sz w:val="21"/>
          <w:szCs w:val="21"/>
        </w:rPr>
        <w:t>);</w:t>
      </w:r>
    </w:p>
    <w:p w14:paraId="5AD362DA" w14:textId="77777777" w:rsidR="002865A5" w:rsidRPr="002865A5" w:rsidRDefault="002865A5" w:rsidP="002865A5">
      <w:pPr>
        <w:shd w:val="clear" w:color="auto" w:fill="262A33"/>
        <w:spacing w:line="285" w:lineRule="atLeast"/>
        <w:rPr>
          <w:rFonts w:ascii="Consolas" w:hAnsi="Consolas"/>
          <w:color w:val="D5CED9"/>
          <w:sz w:val="21"/>
          <w:szCs w:val="21"/>
        </w:rPr>
      </w:pPr>
    </w:p>
    <w:p w14:paraId="7A8425B3" w14:textId="77777777" w:rsidR="002865A5" w:rsidRPr="002865A5" w:rsidRDefault="002865A5" w:rsidP="002865A5">
      <w:pPr>
        <w:shd w:val="clear" w:color="auto" w:fill="262A33"/>
        <w:spacing w:line="285" w:lineRule="atLeast"/>
        <w:rPr>
          <w:rFonts w:ascii="Consolas" w:hAnsi="Consolas"/>
          <w:color w:val="D5CED9"/>
          <w:sz w:val="21"/>
          <w:szCs w:val="21"/>
        </w:rPr>
      </w:pPr>
      <w:r w:rsidRPr="002865A5">
        <w:rPr>
          <w:rFonts w:ascii="Consolas" w:hAnsi="Consolas"/>
          <w:color w:val="D5CED9"/>
          <w:sz w:val="21"/>
          <w:szCs w:val="21"/>
        </w:rPr>
        <w:t xml:space="preserve">    </w:t>
      </w:r>
      <w:proofErr w:type="spellStart"/>
      <w:r w:rsidRPr="002865A5">
        <w:rPr>
          <w:rFonts w:ascii="Consolas" w:hAnsi="Consolas"/>
          <w:color w:val="C74DED"/>
          <w:sz w:val="21"/>
          <w:szCs w:val="21"/>
        </w:rPr>
        <w:t>function</w:t>
      </w:r>
      <w:proofErr w:type="spellEnd"/>
      <w:r w:rsidRPr="002865A5">
        <w:rPr>
          <w:rFonts w:ascii="Consolas" w:hAnsi="Consolas"/>
          <w:color w:val="D5CED9"/>
          <w:sz w:val="21"/>
          <w:szCs w:val="21"/>
        </w:rPr>
        <w:t xml:space="preserve"> </w:t>
      </w:r>
      <w:proofErr w:type="spellStart"/>
      <w:r w:rsidRPr="002865A5">
        <w:rPr>
          <w:rFonts w:ascii="Consolas" w:hAnsi="Consolas"/>
          <w:color w:val="FFE66D"/>
          <w:sz w:val="21"/>
          <w:szCs w:val="21"/>
        </w:rPr>
        <w:t>listItem</w:t>
      </w:r>
      <w:proofErr w:type="spellEnd"/>
      <w:r w:rsidRPr="002865A5">
        <w:rPr>
          <w:rFonts w:ascii="Consolas" w:hAnsi="Consolas"/>
          <w:color w:val="D5CED9"/>
          <w:sz w:val="21"/>
          <w:szCs w:val="21"/>
        </w:rPr>
        <w:t>(</w:t>
      </w:r>
      <w:proofErr w:type="spellStart"/>
      <w:r w:rsidRPr="002865A5">
        <w:rPr>
          <w:rFonts w:ascii="Consolas" w:hAnsi="Consolas"/>
          <w:color w:val="D5CED9"/>
          <w:sz w:val="21"/>
          <w:szCs w:val="21"/>
        </w:rPr>
        <w:t>address</w:t>
      </w:r>
      <w:proofErr w:type="spellEnd"/>
      <w:r w:rsidRPr="002865A5">
        <w:rPr>
          <w:rFonts w:ascii="Consolas" w:hAnsi="Consolas"/>
          <w:color w:val="D5CED9"/>
          <w:sz w:val="21"/>
          <w:szCs w:val="21"/>
        </w:rPr>
        <w:t xml:space="preserve"> </w:t>
      </w:r>
      <w:r w:rsidRPr="002865A5">
        <w:rPr>
          <w:rFonts w:ascii="Consolas" w:hAnsi="Consolas"/>
          <w:color w:val="00E8C6"/>
          <w:sz w:val="21"/>
          <w:szCs w:val="21"/>
        </w:rPr>
        <w:t>_</w:t>
      </w:r>
      <w:proofErr w:type="spellStart"/>
      <w:r w:rsidRPr="002865A5">
        <w:rPr>
          <w:rFonts w:ascii="Consolas" w:hAnsi="Consolas"/>
          <w:color w:val="00E8C6"/>
          <w:sz w:val="21"/>
          <w:szCs w:val="21"/>
        </w:rPr>
        <w:t>nft</w:t>
      </w:r>
      <w:proofErr w:type="spellEnd"/>
      <w:r w:rsidRPr="002865A5">
        <w:rPr>
          <w:rFonts w:ascii="Consolas" w:hAnsi="Consolas"/>
          <w:color w:val="D5CED9"/>
          <w:sz w:val="21"/>
          <w:szCs w:val="21"/>
        </w:rPr>
        <w:t xml:space="preserve">, uint256 </w:t>
      </w:r>
      <w:r w:rsidRPr="002865A5">
        <w:rPr>
          <w:rFonts w:ascii="Consolas" w:hAnsi="Consolas"/>
          <w:color w:val="00E8C6"/>
          <w:sz w:val="21"/>
          <w:szCs w:val="21"/>
        </w:rPr>
        <w:t>_</w:t>
      </w:r>
      <w:proofErr w:type="spellStart"/>
      <w:r w:rsidRPr="002865A5">
        <w:rPr>
          <w:rFonts w:ascii="Consolas" w:hAnsi="Consolas"/>
          <w:color w:val="00E8C6"/>
          <w:sz w:val="21"/>
          <w:szCs w:val="21"/>
        </w:rPr>
        <w:t>tokenId</w:t>
      </w:r>
      <w:proofErr w:type="spellEnd"/>
      <w:r w:rsidRPr="002865A5">
        <w:rPr>
          <w:rFonts w:ascii="Consolas" w:hAnsi="Consolas"/>
          <w:color w:val="D5CED9"/>
          <w:sz w:val="21"/>
          <w:szCs w:val="21"/>
        </w:rPr>
        <w:t xml:space="preserve">, uint256 </w:t>
      </w:r>
      <w:r w:rsidRPr="002865A5">
        <w:rPr>
          <w:rFonts w:ascii="Consolas" w:hAnsi="Consolas"/>
          <w:color w:val="00E8C6"/>
          <w:sz w:val="21"/>
          <w:szCs w:val="21"/>
        </w:rPr>
        <w:t>_</w:t>
      </w:r>
      <w:proofErr w:type="spellStart"/>
      <w:r w:rsidRPr="002865A5">
        <w:rPr>
          <w:rFonts w:ascii="Consolas" w:hAnsi="Consolas"/>
          <w:color w:val="00E8C6"/>
          <w:sz w:val="21"/>
          <w:szCs w:val="21"/>
        </w:rPr>
        <w:t>price</w:t>
      </w:r>
      <w:proofErr w:type="spellEnd"/>
      <w:r w:rsidRPr="002865A5">
        <w:rPr>
          <w:rFonts w:ascii="Consolas" w:hAnsi="Consolas"/>
          <w:color w:val="D5CED9"/>
          <w:sz w:val="21"/>
          <w:szCs w:val="21"/>
        </w:rPr>
        <w:t xml:space="preserve">) </w:t>
      </w:r>
      <w:proofErr w:type="spellStart"/>
      <w:r w:rsidRPr="002865A5">
        <w:rPr>
          <w:rFonts w:ascii="Consolas" w:hAnsi="Consolas"/>
          <w:color w:val="C74DED"/>
          <w:sz w:val="21"/>
          <w:szCs w:val="21"/>
        </w:rPr>
        <w:t>external</w:t>
      </w:r>
      <w:proofErr w:type="spellEnd"/>
      <w:r w:rsidRPr="002865A5">
        <w:rPr>
          <w:rFonts w:ascii="Consolas" w:hAnsi="Consolas"/>
          <w:color w:val="D5CED9"/>
          <w:sz w:val="21"/>
          <w:szCs w:val="21"/>
        </w:rPr>
        <w:t xml:space="preserve"> {</w:t>
      </w:r>
    </w:p>
    <w:p w14:paraId="3AA7426F" w14:textId="77777777" w:rsidR="002865A5" w:rsidRPr="002865A5" w:rsidRDefault="002865A5" w:rsidP="002865A5">
      <w:pPr>
        <w:shd w:val="clear" w:color="auto" w:fill="262A33"/>
        <w:spacing w:line="285" w:lineRule="atLeast"/>
        <w:rPr>
          <w:rFonts w:ascii="Consolas" w:hAnsi="Consolas"/>
          <w:color w:val="D5CED9"/>
          <w:sz w:val="21"/>
          <w:szCs w:val="21"/>
        </w:rPr>
      </w:pPr>
      <w:r w:rsidRPr="002865A5">
        <w:rPr>
          <w:rFonts w:ascii="Consolas" w:hAnsi="Consolas"/>
          <w:color w:val="D5CED9"/>
          <w:sz w:val="21"/>
          <w:szCs w:val="21"/>
        </w:rPr>
        <w:t xml:space="preserve">        </w:t>
      </w:r>
      <w:proofErr w:type="spellStart"/>
      <w:r w:rsidRPr="002865A5">
        <w:rPr>
          <w:rFonts w:ascii="Consolas" w:hAnsi="Consolas"/>
          <w:color w:val="C74DED"/>
          <w:sz w:val="21"/>
          <w:szCs w:val="21"/>
        </w:rPr>
        <w:t>require</w:t>
      </w:r>
      <w:proofErr w:type="spellEnd"/>
      <w:r w:rsidRPr="002865A5">
        <w:rPr>
          <w:rFonts w:ascii="Consolas" w:hAnsi="Consolas"/>
          <w:color w:val="D5CED9"/>
          <w:sz w:val="21"/>
          <w:szCs w:val="21"/>
        </w:rPr>
        <w:t>(_</w:t>
      </w:r>
      <w:proofErr w:type="spellStart"/>
      <w:r w:rsidRPr="002865A5">
        <w:rPr>
          <w:rFonts w:ascii="Consolas" w:hAnsi="Consolas"/>
          <w:color w:val="D5CED9"/>
          <w:sz w:val="21"/>
          <w:szCs w:val="21"/>
        </w:rPr>
        <w:t>price</w:t>
      </w:r>
      <w:proofErr w:type="spellEnd"/>
      <w:r w:rsidRPr="002865A5">
        <w:rPr>
          <w:rFonts w:ascii="Consolas" w:hAnsi="Consolas"/>
          <w:color w:val="D5CED9"/>
          <w:sz w:val="21"/>
          <w:szCs w:val="21"/>
        </w:rPr>
        <w:t xml:space="preserve"> </w:t>
      </w:r>
      <w:r w:rsidRPr="002865A5">
        <w:rPr>
          <w:rFonts w:ascii="Consolas" w:hAnsi="Consolas"/>
          <w:color w:val="EE5D43"/>
          <w:sz w:val="21"/>
          <w:szCs w:val="21"/>
        </w:rPr>
        <w:t>&gt;</w:t>
      </w:r>
      <w:r w:rsidRPr="002865A5">
        <w:rPr>
          <w:rFonts w:ascii="Consolas" w:hAnsi="Consolas"/>
          <w:color w:val="D5CED9"/>
          <w:sz w:val="21"/>
          <w:szCs w:val="21"/>
        </w:rPr>
        <w:t xml:space="preserve"> </w:t>
      </w:r>
      <w:r w:rsidRPr="002865A5">
        <w:rPr>
          <w:rFonts w:ascii="Consolas" w:hAnsi="Consolas"/>
          <w:color w:val="F39C12"/>
          <w:sz w:val="21"/>
          <w:szCs w:val="21"/>
        </w:rPr>
        <w:t>0</w:t>
      </w:r>
      <w:r w:rsidRPr="002865A5">
        <w:rPr>
          <w:rFonts w:ascii="Consolas" w:hAnsi="Consolas"/>
          <w:color w:val="D5CED9"/>
          <w:sz w:val="21"/>
          <w:szCs w:val="21"/>
        </w:rPr>
        <w:t xml:space="preserve">, </w:t>
      </w:r>
      <w:r w:rsidRPr="002865A5">
        <w:rPr>
          <w:rFonts w:ascii="Consolas" w:hAnsi="Consolas"/>
          <w:color w:val="96E072"/>
          <w:sz w:val="21"/>
          <w:szCs w:val="21"/>
        </w:rPr>
        <w:t>"</w:t>
      </w:r>
      <w:proofErr w:type="spellStart"/>
      <w:r w:rsidRPr="002865A5">
        <w:rPr>
          <w:rFonts w:ascii="Consolas" w:hAnsi="Consolas"/>
          <w:color w:val="96E072"/>
          <w:sz w:val="21"/>
          <w:szCs w:val="21"/>
        </w:rPr>
        <w:t>Price</w:t>
      </w:r>
      <w:proofErr w:type="spellEnd"/>
      <w:r w:rsidRPr="002865A5">
        <w:rPr>
          <w:rFonts w:ascii="Consolas" w:hAnsi="Consolas"/>
          <w:color w:val="96E072"/>
          <w:sz w:val="21"/>
          <w:szCs w:val="21"/>
        </w:rPr>
        <w:t xml:space="preserve"> </w:t>
      </w:r>
      <w:proofErr w:type="spellStart"/>
      <w:r w:rsidRPr="002865A5">
        <w:rPr>
          <w:rFonts w:ascii="Consolas" w:hAnsi="Consolas"/>
          <w:color w:val="96E072"/>
          <w:sz w:val="21"/>
          <w:szCs w:val="21"/>
        </w:rPr>
        <w:t>must</w:t>
      </w:r>
      <w:proofErr w:type="spellEnd"/>
      <w:r w:rsidRPr="002865A5">
        <w:rPr>
          <w:rFonts w:ascii="Consolas" w:hAnsi="Consolas"/>
          <w:color w:val="96E072"/>
          <w:sz w:val="21"/>
          <w:szCs w:val="21"/>
        </w:rPr>
        <w:t xml:space="preserve"> </w:t>
      </w:r>
      <w:proofErr w:type="spellStart"/>
      <w:r w:rsidRPr="002865A5">
        <w:rPr>
          <w:rFonts w:ascii="Consolas" w:hAnsi="Consolas"/>
          <w:color w:val="96E072"/>
          <w:sz w:val="21"/>
          <w:szCs w:val="21"/>
        </w:rPr>
        <w:t>be</w:t>
      </w:r>
      <w:proofErr w:type="spellEnd"/>
      <w:r w:rsidRPr="002865A5">
        <w:rPr>
          <w:rFonts w:ascii="Consolas" w:hAnsi="Consolas"/>
          <w:color w:val="96E072"/>
          <w:sz w:val="21"/>
          <w:szCs w:val="21"/>
        </w:rPr>
        <w:t xml:space="preserve"> &gt;0"</w:t>
      </w:r>
      <w:r w:rsidRPr="002865A5">
        <w:rPr>
          <w:rFonts w:ascii="Consolas" w:hAnsi="Consolas"/>
          <w:color w:val="D5CED9"/>
          <w:sz w:val="21"/>
          <w:szCs w:val="21"/>
        </w:rPr>
        <w:t>);</w:t>
      </w:r>
    </w:p>
    <w:p w14:paraId="3DAC6049" w14:textId="77777777" w:rsidR="002865A5" w:rsidRPr="002865A5" w:rsidRDefault="002865A5" w:rsidP="002865A5">
      <w:pPr>
        <w:shd w:val="clear" w:color="auto" w:fill="262A33"/>
        <w:spacing w:line="285" w:lineRule="atLeast"/>
        <w:rPr>
          <w:rFonts w:ascii="Consolas" w:hAnsi="Consolas"/>
          <w:color w:val="D5CED9"/>
          <w:sz w:val="21"/>
          <w:szCs w:val="21"/>
        </w:rPr>
      </w:pPr>
    </w:p>
    <w:p w14:paraId="18F6A0B2" w14:textId="77777777" w:rsidR="002865A5" w:rsidRPr="002865A5" w:rsidRDefault="002865A5" w:rsidP="002865A5">
      <w:pPr>
        <w:shd w:val="clear" w:color="auto" w:fill="262A33"/>
        <w:spacing w:line="285" w:lineRule="atLeast"/>
        <w:rPr>
          <w:rFonts w:ascii="Consolas" w:hAnsi="Consolas"/>
          <w:color w:val="D5CED9"/>
          <w:sz w:val="21"/>
          <w:szCs w:val="21"/>
        </w:rPr>
      </w:pPr>
      <w:r w:rsidRPr="002865A5">
        <w:rPr>
          <w:rFonts w:ascii="Consolas" w:hAnsi="Consolas"/>
          <w:color w:val="D5CED9"/>
          <w:sz w:val="21"/>
          <w:szCs w:val="21"/>
        </w:rPr>
        <w:t xml:space="preserve">        </w:t>
      </w:r>
      <w:r w:rsidRPr="002865A5">
        <w:rPr>
          <w:rFonts w:ascii="Consolas" w:hAnsi="Consolas"/>
          <w:color w:val="FFE66D"/>
          <w:sz w:val="21"/>
          <w:szCs w:val="21"/>
        </w:rPr>
        <w:t>IERC721</w:t>
      </w:r>
      <w:r w:rsidRPr="002865A5">
        <w:rPr>
          <w:rFonts w:ascii="Consolas" w:hAnsi="Consolas"/>
          <w:color w:val="D5CED9"/>
          <w:sz w:val="21"/>
          <w:szCs w:val="21"/>
        </w:rPr>
        <w:t xml:space="preserve"> </w:t>
      </w:r>
      <w:proofErr w:type="spellStart"/>
      <w:r w:rsidRPr="002865A5">
        <w:rPr>
          <w:rFonts w:ascii="Consolas" w:hAnsi="Consolas"/>
          <w:color w:val="D5CED9"/>
          <w:sz w:val="21"/>
          <w:szCs w:val="21"/>
        </w:rPr>
        <w:t>nft</w:t>
      </w:r>
      <w:proofErr w:type="spellEnd"/>
      <w:r w:rsidRPr="002865A5">
        <w:rPr>
          <w:rFonts w:ascii="Consolas" w:hAnsi="Consolas"/>
          <w:color w:val="D5CED9"/>
          <w:sz w:val="21"/>
          <w:szCs w:val="21"/>
        </w:rPr>
        <w:t xml:space="preserve"> </w:t>
      </w:r>
      <w:r w:rsidRPr="002865A5">
        <w:rPr>
          <w:rFonts w:ascii="Consolas" w:hAnsi="Consolas"/>
          <w:color w:val="EE5D43"/>
          <w:sz w:val="21"/>
          <w:szCs w:val="21"/>
        </w:rPr>
        <w:t>=</w:t>
      </w:r>
      <w:r w:rsidRPr="002865A5">
        <w:rPr>
          <w:rFonts w:ascii="Consolas" w:hAnsi="Consolas"/>
          <w:color w:val="D5CED9"/>
          <w:sz w:val="21"/>
          <w:szCs w:val="21"/>
        </w:rPr>
        <w:t xml:space="preserve"> </w:t>
      </w:r>
      <w:r w:rsidRPr="002865A5">
        <w:rPr>
          <w:rFonts w:ascii="Consolas" w:hAnsi="Consolas"/>
          <w:color w:val="FFE66D"/>
          <w:sz w:val="21"/>
          <w:szCs w:val="21"/>
        </w:rPr>
        <w:t>IERC721</w:t>
      </w:r>
      <w:r w:rsidRPr="002865A5">
        <w:rPr>
          <w:rFonts w:ascii="Consolas" w:hAnsi="Consolas"/>
          <w:color w:val="D5CED9"/>
          <w:sz w:val="21"/>
          <w:szCs w:val="21"/>
        </w:rPr>
        <w:t>(_</w:t>
      </w:r>
      <w:proofErr w:type="spellStart"/>
      <w:r w:rsidRPr="002865A5">
        <w:rPr>
          <w:rFonts w:ascii="Consolas" w:hAnsi="Consolas"/>
          <w:color w:val="D5CED9"/>
          <w:sz w:val="21"/>
          <w:szCs w:val="21"/>
        </w:rPr>
        <w:t>nft</w:t>
      </w:r>
      <w:proofErr w:type="spellEnd"/>
      <w:r w:rsidRPr="002865A5">
        <w:rPr>
          <w:rFonts w:ascii="Consolas" w:hAnsi="Consolas"/>
          <w:color w:val="D5CED9"/>
          <w:sz w:val="21"/>
          <w:szCs w:val="21"/>
        </w:rPr>
        <w:t>);</w:t>
      </w:r>
    </w:p>
    <w:p w14:paraId="487F8DC7" w14:textId="77777777" w:rsidR="002865A5" w:rsidRPr="002865A5" w:rsidRDefault="002865A5" w:rsidP="002865A5">
      <w:pPr>
        <w:shd w:val="clear" w:color="auto" w:fill="262A33"/>
        <w:spacing w:line="285" w:lineRule="atLeast"/>
        <w:rPr>
          <w:rFonts w:ascii="Consolas" w:hAnsi="Consolas"/>
          <w:color w:val="D5CED9"/>
          <w:sz w:val="21"/>
          <w:szCs w:val="21"/>
        </w:rPr>
      </w:pPr>
      <w:r w:rsidRPr="002865A5">
        <w:rPr>
          <w:rFonts w:ascii="Consolas" w:hAnsi="Consolas"/>
          <w:color w:val="D5CED9"/>
          <w:sz w:val="21"/>
          <w:szCs w:val="21"/>
        </w:rPr>
        <w:t xml:space="preserve">        </w:t>
      </w:r>
      <w:proofErr w:type="spellStart"/>
      <w:r w:rsidRPr="002865A5">
        <w:rPr>
          <w:rFonts w:ascii="Consolas" w:hAnsi="Consolas"/>
          <w:color w:val="C74DED"/>
          <w:sz w:val="21"/>
          <w:szCs w:val="21"/>
        </w:rPr>
        <w:t>require</w:t>
      </w:r>
      <w:proofErr w:type="spellEnd"/>
      <w:r w:rsidRPr="002865A5">
        <w:rPr>
          <w:rFonts w:ascii="Consolas" w:hAnsi="Consolas"/>
          <w:color w:val="D5CED9"/>
          <w:sz w:val="21"/>
          <w:szCs w:val="21"/>
        </w:rPr>
        <w:t>(</w:t>
      </w:r>
      <w:proofErr w:type="spellStart"/>
      <w:r w:rsidRPr="002865A5">
        <w:rPr>
          <w:rFonts w:ascii="Consolas" w:hAnsi="Consolas"/>
          <w:color w:val="D5CED9"/>
          <w:sz w:val="21"/>
          <w:szCs w:val="21"/>
        </w:rPr>
        <w:t>nft.</w:t>
      </w:r>
      <w:r w:rsidRPr="002865A5">
        <w:rPr>
          <w:rFonts w:ascii="Consolas" w:hAnsi="Consolas"/>
          <w:color w:val="FFE66D"/>
          <w:sz w:val="21"/>
          <w:szCs w:val="21"/>
        </w:rPr>
        <w:t>ownerOf</w:t>
      </w:r>
      <w:proofErr w:type="spellEnd"/>
      <w:r w:rsidRPr="002865A5">
        <w:rPr>
          <w:rFonts w:ascii="Consolas" w:hAnsi="Consolas"/>
          <w:color w:val="D5CED9"/>
          <w:sz w:val="21"/>
          <w:szCs w:val="21"/>
        </w:rPr>
        <w:t>(_</w:t>
      </w:r>
      <w:proofErr w:type="spellStart"/>
      <w:r w:rsidRPr="002865A5">
        <w:rPr>
          <w:rFonts w:ascii="Consolas" w:hAnsi="Consolas"/>
          <w:color w:val="D5CED9"/>
          <w:sz w:val="21"/>
          <w:szCs w:val="21"/>
        </w:rPr>
        <w:t>tokenId</w:t>
      </w:r>
      <w:proofErr w:type="spellEnd"/>
      <w:r w:rsidRPr="002865A5">
        <w:rPr>
          <w:rFonts w:ascii="Consolas" w:hAnsi="Consolas"/>
          <w:color w:val="D5CED9"/>
          <w:sz w:val="21"/>
          <w:szCs w:val="21"/>
        </w:rPr>
        <w:t xml:space="preserve">) </w:t>
      </w:r>
      <w:r w:rsidRPr="002865A5">
        <w:rPr>
          <w:rFonts w:ascii="Consolas" w:hAnsi="Consolas"/>
          <w:color w:val="EE5D43"/>
          <w:sz w:val="21"/>
          <w:szCs w:val="21"/>
        </w:rPr>
        <w:t>==</w:t>
      </w:r>
      <w:r w:rsidRPr="002865A5">
        <w:rPr>
          <w:rFonts w:ascii="Consolas" w:hAnsi="Consolas"/>
          <w:color w:val="D5CED9"/>
          <w:sz w:val="21"/>
          <w:szCs w:val="21"/>
        </w:rPr>
        <w:t xml:space="preserve"> </w:t>
      </w:r>
      <w:proofErr w:type="spellStart"/>
      <w:r w:rsidRPr="002865A5">
        <w:rPr>
          <w:rFonts w:ascii="Consolas" w:hAnsi="Consolas"/>
          <w:color w:val="00E8C6"/>
          <w:sz w:val="21"/>
          <w:szCs w:val="21"/>
        </w:rPr>
        <w:t>msg.sender</w:t>
      </w:r>
      <w:proofErr w:type="spellEnd"/>
      <w:r w:rsidRPr="002865A5">
        <w:rPr>
          <w:rFonts w:ascii="Consolas" w:hAnsi="Consolas"/>
          <w:color w:val="D5CED9"/>
          <w:sz w:val="21"/>
          <w:szCs w:val="21"/>
        </w:rPr>
        <w:t xml:space="preserve">, </w:t>
      </w:r>
      <w:r w:rsidRPr="002865A5">
        <w:rPr>
          <w:rFonts w:ascii="Consolas" w:hAnsi="Consolas"/>
          <w:color w:val="96E072"/>
          <w:sz w:val="21"/>
          <w:szCs w:val="21"/>
        </w:rPr>
        <w:t>"</w:t>
      </w:r>
      <w:proofErr w:type="spellStart"/>
      <w:r w:rsidRPr="002865A5">
        <w:rPr>
          <w:rFonts w:ascii="Consolas" w:hAnsi="Consolas"/>
          <w:color w:val="96E072"/>
          <w:sz w:val="21"/>
          <w:szCs w:val="21"/>
        </w:rPr>
        <w:t>Not</w:t>
      </w:r>
      <w:proofErr w:type="spellEnd"/>
      <w:r w:rsidRPr="002865A5">
        <w:rPr>
          <w:rFonts w:ascii="Consolas" w:hAnsi="Consolas"/>
          <w:color w:val="96E072"/>
          <w:sz w:val="21"/>
          <w:szCs w:val="21"/>
        </w:rPr>
        <w:t xml:space="preserve"> </w:t>
      </w:r>
      <w:proofErr w:type="spellStart"/>
      <w:r w:rsidRPr="002865A5">
        <w:rPr>
          <w:rFonts w:ascii="Consolas" w:hAnsi="Consolas"/>
          <w:color w:val="96E072"/>
          <w:sz w:val="21"/>
          <w:szCs w:val="21"/>
        </w:rPr>
        <w:t>owner</w:t>
      </w:r>
      <w:proofErr w:type="spellEnd"/>
      <w:r w:rsidRPr="002865A5">
        <w:rPr>
          <w:rFonts w:ascii="Consolas" w:hAnsi="Consolas"/>
          <w:color w:val="96E072"/>
          <w:sz w:val="21"/>
          <w:szCs w:val="21"/>
        </w:rPr>
        <w:t>"</w:t>
      </w:r>
      <w:r w:rsidRPr="002865A5">
        <w:rPr>
          <w:rFonts w:ascii="Consolas" w:hAnsi="Consolas"/>
          <w:color w:val="D5CED9"/>
          <w:sz w:val="21"/>
          <w:szCs w:val="21"/>
        </w:rPr>
        <w:t>);</w:t>
      </w:r>
    </w:p>
    <w:p w14:paraId="606EDF36" w14:textId="77777777" w:rsidR="002865A5" w:rsidRPr="002865A5" w:rsidRDefault="002865A5" w:rsidP="002865A5">
      <w:pPr>
        <w:shd w:val="clear" w:color="auto" w:fill="262A33"/>
        <w:spacing w:line="285" w:lineRule="atLeast"/>
        <w:rPr>
          <w:rFonts w:ascii="Consolas" w:hAnsi="Consolas"/>
          <w:color w:val="D5CED9"/>
          <w:sz w:val="21"/>
          <w:szCs w:val="21"/>
        </w:rPr>
      </w:pPr>
      <w:r w:rsidRPr="002865A5">
        <w:rPr>
          <w:rFonts w:ascii="Consolas" w:hAnsi="Consolas"/>
          <w:color w:val="D5CED9"/>
          <w:sz w:val="21"/>
          <w:szCs w:val="21"/>
        </w:rPr>
        <w:t xml:space="preserve">        </w:t>
      </w:r>
      <w:proofErr w:type="spellStart"/>
      <w:r w:rsidRPr="002865A5">
        <w:rPr>
          <w:rFonts w:ascii="Consolas" w:hAnsi="Consolas"/>
          <w:color w:val="C74DED"/>
          <w:sz w:val="21"/>
          <w:szCs w:val="21"/>
        </w:rPr>
        <w:t>require</w:t>
      </w:r>
      <w:proofErr w:type="spellEnd"/>
      <w:r w:rsidRPr="002865A5">
        <w:rPr>
          <w:rFonts w:ascii="Consolas" w:hAnsi="Consolas"/>
          <w:color w:val="D5CED9"/>
          <w:sz w:val="21"/>
          <w:szCs w:val="21"/>
        </w:rPr>
        <w:t>(</w:t>
      </w:r>
      <w:proofErr w:type="spellStart"/>
      <w:r w:rsidRPr="002865A5">
        <w:rPr>
          <w:rFonts w:ascii="Consolas" w:hAnsi="Consolas"/>
          <w:color w:val="D5CED9"/>
          <w:sz w:val="21"/>
          <w:szCs w:val="21"/>
        </w:rPr>
        <w:t>nft.</w:t>
      </w:r>
      <w:r w:rsidRPr="002865A5">
        <w:rPr>
          <w:rFonts w:ascii="Consolas" w:hAnsi="Consolas"/>
          <w:color w:val="FFE66D"/>
          <w:sz w:val="21"/>
          <w:szCs w:val="21"/>
        </w:rPr>
        <w:t>getApproved</w:t>
      </w:r>
      <w:proofErr w:type="spellEnd"/>
      <w:r w:rsidRPr="002865A5">
        <w:rPr>
          <w:rFonts w:ascii="Consolas" w:hAnsi="Consolas"/>
          <w:color w:val="D5CED9"/>
          <w:sz w:val="21"/>
          <w:szCs w:val="21"/>
        </w:rPr>
        <w:t>(_</w:t>
      </w:r>
      <w:proofErr w:type="spellStart"/>
      <w:r w:rsidRPr="002865A5">
        <w:rPr>
          <w:rFonts w:ascii="Consolas" w:hAnsi="Consolas"/>
          <w:color w:val="D5CED9"/>
          <w:sz w:val="21"/>
          <w:szCs w:val="21"/>
        </w:rPr>
        <w:t>tokenId</w:t>
      </w:r>
      <w:proofErr w:type="spellEnd"/>
      <w:r w:rsidRPr="002865A5">
        <w:rPr>
          <w:rFonts w:ascii="Consolas" w:hAnsi="Consolas"/>
          <w:color w:val="D5CED9"/>
          <w:sz w:val="21"/>
          <w:szCs w:val="21"/>
        </w:rPr>
        <w:t xml:space="preserve">) </w:t>
      </w:r>
      <w:r w:rsidRPr="002865A5">
        <w:rPr>
          <w:rFonts w:ascii="Consolas" w:hAnsi="Consolas"/>
          <w:color w:val="EE5D43"/>
          <w:sz w:val="21"/>
          <w:szCs w:val="21"/>
        </w:rPr>
        <w:t>==</w:t>
      </w:r>
      <w:r w:rsidRPr="002865A5">
        <w:rPr>
          <w:rFonts w:ascii="Consolas" w:hAnsi="Consolas"/>
          <w:color w:val="D5CED9"/>
          <w:sz w:val="21"/>
          <w:szCs w:val="21"/>
        </w:rPr>
        <w:t xml:space="preserve"> </w:t>
      </w:r>
      <w:proofErr w:type="spellStart"/>
      <w:r w:rsidRPr="002865A5">
        <w:rPr>
          <w:rFonts w:ascii="Consolas" w:hAnsi="Consolas"/>
          <w:color w:val="D5CED9"/>
          <w:sz w:val="21"/>
          <w:szCs w:val="21"/>
        </w:rPr>
        <w:t>address</w:t>
      </w:r>
      <w:proofErr w:type="spellEnd"/>
      <w:r w:rsidRPr="002865A5">
        <w:rPr>
          <w:rFonts w:ascii="Consolas" w:hAnsi="Consolas"/>
          <w:color w:val="D5CED9"/>
          <w:sz w:val="21"/>
          <w:szCs w:val="21"/>
        </w:rPr>
        <w:t>(</w:t>
      </w:r>
      <w:proofErr w:type="spellStart"/>
      <w:r w:rsidRPr="002865A5">
        <w:rPr>
          <w:rFonts w:ascii="Consolas" w:hAnsi="Consolas"/>
          <w:color w:val="00E8C6"/>
          <w:sz w:val="21"/>
          <w:szCs w:val="21"/>
        </w:rPr>
        <w:t>this</w:t>
      </w:r>
      <w:proofErr w:type="spellEnd"/>
      <w:r w:rsidRPr="002865A5">
        <w:rPr>
          <w:rFonts w:ascii="Consolas" w:hAnsi="Consolas"/>
          <w:color w:val="D5CED9"/>
          <w:sz w:val="21"/>
          <w:szCs w:val="21"/>
        </w:rPr>
        <w:t xml:space="preserve">), </w:t>
      </w:r>
      <w:r w:rsidRPr="002865A5">
        <w:rPr>
          <w:rFonts w:ascii="Consolas" w:hAnsi="Consolas"/>
          <w:color w:val="96E072"/>
          <w:sz w:val="21"/>
          <w:szCs w:val="21"/>
        </w:rPr>
        <w:t xml:space="preserve">"Marketplace </w:t>
      </w:r>
      <w:proofErr w:type="spellStart"/>
      <w:r w:rsidRPr="002865A5">
        <w:rPr>
          <w:rFonts w:ascii="Consolas" w:hAnsi="Consolas"/>
          <w:color w:val="96E072"/>
          <w:sz w:val="21"/>
          <w:szCs w:val="21"/>
        </w:rPr>
        <w:t>not</w:t>
      </w:r>
      <w:proofErr w:type="spellEnd"/>
      <w:r w:rsidRPr="002865A5">
        <w:rPr>
          <w:rFonts w:ascii="Consolas" w:hAnsi="Consolas"/>
          <w:color w:val="96E072"/>
          <w:sz w:val="21"/>
          <w:szCs w:val="21"/>
        </w:rPr>
        <w:t xml:space="preserve"> </w:t>
      </w:r>
      <w:proofErr w:type="spellStart"/>
      <w:r w:rsidRPr="002865A5">
        <w:rPr>
          <w:rFonts w:ascii="Consolas" w:hAnsi="Consolas"/>
          <w:color w:val="96E072"/>
          <w:sz w:val="21"/>
          <w:szCs w:val="21"/>
        </w:rPr>
        <w:t>approved</w:t>
      </w:r>
      <w:proofErr w:type="spellEnd"/>
      <w:r w:rsidRPr="002865A5">
        <w:rPr>
          <w:rFonts w:ascii="Consolas" w:hAnsi="Consolas"/>
          <w:color w:val="96E072"/>
          <w:sz w:val="21"/>
          <w:szCs w:val="21"/>
        </w:rPr>
        <w:t>"</w:t>
      </w:r>
      <w:r w:rsidRPr="002865A5">
        <w:rPr>
          <w:rFonts w:ascii="Consolas" w:hAnsi="Consolas"/>
          <w:color w:val="D5CED9"/>
          <w:sz w:val="21"/>
          <w:szCs w:val="21"/>
        </w:rPr>
        <w:t>);</w:t>
      </w:r>
    </w:p>
    <w:p w14:paraId="1876053E" w14:textId="77777777" w:rsidR="002865A5" w:rsidRPr="002865A5" w:rsidRDefault="002865A5" w:rsidP="002865A5">
      <w:pPr>
        <w:shd w:val="clear" w:color="auto" w:fill="262A33"/>
        <w:spacing w:line="285" w:lineRule="atLeast"/>
        <w:rPr>
          <w:rFonts w:ascii="Consolas" w:hAnsi="Consolas"/>
          <w:color w:val="D5CED9"/>
          <w:sz w:val="21"/>
          <w:szCs w:val="21"/>
        </w:rPr>
      </w:pPr>
    </w:p>
    <w:p w14:paraId="02B3E136" w14:textId="77777777" w:rsidR="002865A5" w:rsidRPr="002865A5" w:rsidRDefault="002865A5" w:rsidP="002865A5">
      <w:pPr>
        <w:shd w:val="clear" w:color="auto" w:fill="262A33"/>
        <w:spacing w:line="285" w:lineRule="atLeast"/>
        <w:rPr>
          <w:rFonts w:ascii="Consolas" w:hAnsi="Consolas"/>
          <w:color w:val="D5CED9"/>
          <w:sz w:val="21"/>
          <w:szCs w:val="21"/>
        </w:rPr>
      </w:pPr>
      <w:r w:rsidRPr="002865A5">
        <w:rPr>
          <w:rFonts w:ascii="Consolas" w:hAnsi="Consolas"/>
          <w:color w:val="D5CED9"/>
          <w:sz w:val="21"/>
          <w:szCs w:val="21"/>
        </w:rPr>
        <w:t xml:space="preserve">        </w:t>
      </w:r>
      <w:proofErr w:type="spellStart"/>
      <w:r w:rsidRPr="002865A5">
        <w:rPr>
          <w:rFonts w:ascii="Consolas" w:hAnsi="Consolas"/>
          <w:color w:val="D5CED9"/>
          <w:sz w:val="21"/>
          <w:szCs w:val="21"/>
        </w:rPr>
        <w:t>listings</w:t>
      </w:r>
      <w:proofErr w:type="spellEnd"/>
      <w:r w:rsidRPr="002865A5">
        <w:rPr>
          <w:rFonts w:ascii="Consolas" w:hAnsi="Consolas"/>
          <w:color w:val="D5CED9"/>
          <w:sz w:val="21"/>
          <w:szCs w:val="21"/>
        </w:rPr>
        <w:t>[_</w:t>
      </w:r>
      <w:proofErr w:type="spellStart"/>
      <w:r w:rsidRPr="002865A5">
        <w:rPr>
          <w:rFonts w:ascii="Consolas" w:hAnsi="Consolas"/>
          <w:color w:val="D5CED9"/>
          <w:sz w:val="21"/>
          <w:szCs w:val="21"/>
        </w:rPr>
        <w:t>nft</w:t>
      </w:r>
      <w:proofErr w:type="spellEnd"/>
      <w:r w:rsidRPr="002865A5">
        <w:rPr>
          <w:rFonts w:ascii="Consolas" w:hAnsi="Consolas"/>
          <w:color w:val="D5CED9"/>
          <w:sz w:val="21"/>
          <w:szCs w:val="21"/>
        </w:rPr>
        <w:t>][_</w:t>
      </w:r>
      <w:proofErr w:type="spellStart"/>
      <w:r w:rsidRPr="002865A5">
        <w:rPr>
          <w:rFonts w:ascii="Consolas" w:hAnsi="Consolas"/>
          <w:color w:val="D5CED9"/>
          <w:sz w:val="21"/>
          <w:szCs w:val="21"/>
        </w:rPr>
        <w:t>tokenId</w:t>
      </w:r>
      <w:proofErr w:type="spellEnd"/>
      <w:r w:rsidRPr="002865A5">
        <w:rPr>
          <w:rFonts w:ascii="Consolas" w:hAnsi="Consolas"/>
          <w:color w:val="D5CED9"/>
          <w:sz w:val="21"/>
          <w:szCs w:val="21"/>
        </w:rPr>
        <w:t xml:space="preserve">] </w:t>
      </w:r>
      <w:r w:rsidRPr="002865A5">
        <w:rPr>
          <w:rFonts w:ascii="Consolas" w:hAnsi="Consolas"/>
          <w:color w:val="EE5D43"/>
          <w:sz w:val="21"/>
          <w:szCs w:val="21"/>
        </w:rPr>
        <w:t>=</w:t>
      </w:r>
      <w:r w:rsidRPr="002865A5">
        <w:rPr>
          <w:rFonts w:ascii="Consolas" w:hAnsi="Consolas"/>
          <w:color w:val="D5CED9"/>
          <w:sz w:val="21"/>
          <w:szCs w:val="21"/>
        </w:rPr>
        <w:t xml:space="preserve"> </w:t>
      </w:r>
      <w:proofErr w:type="spellStart"/>
      <w:r w:rsidRPr="002865A5">
        <w:rPr>
          <w:rFonts w:ascii="Consolas" w:hAnsi="Consolas"/>
          <w:color w:val="FFE66D"/>
          <w:sz w:val="21"/>
          <w:szCs w:val="21"/>
        </w:rPr>
        <w:t>Listing</w:t>
      </w:r>
      <w:proofErr w:type="spellEnd"/>
      <w:r w:rsidRPr="002865A5">
        <w:rPr>
          <w:rFonts w:ascii="Consolas" w:hAnsi="Consolas"/>
          <w:color w:val="D5CED9"/>
          <w:sz w:val="21"/>
          <w:szCs w:val="21"/>
        </w:rPr>
        <w:t>(</w:t>
      </w:r>
      <w:proofErr w:type="spellStart"/>
      <w:r w:rsidRPr="002865A5">
        <w:rPr>
          <w:rFonts w:ascii="Consolas" w:hAnsi="Consolas"/>
          <w:color w:val="00E8C6"/>
          <w:sz w:val="21"/>
          <w:szCs w:val="21"/>
        </w:rPr>
        <w:t>msg.sender</w:t>
      </w:r>
      <w:proofErr w:type="spellEnd"/>
      <w:r w:rsidRPr="002865A5">
        <w:rPr>
          <w:rFonts w:ascii="Consolas" w:hAnsi="Consolas"/>
          <w:color w:val="D5CED9"/>
          <w:sz w:val="21"/>
          <w:szCs w:val="21"/>
        </w:rPr>
        <w:t>, _</w:t>
      </w:r>
      <w:proofErr w:type="spellStart"/>
      <w:r w:rsidRPr="002865A5">
        <w:rPr>
          <w:rFonts w:ascii="Consolas" w:hAnsi="Consolas"/>
          <w:color w:val="D5CED9"/>
          <w:sz w:val="21"/>
          <w:szCs w:val="21"/>
        </w:rPr>
        <w:t>price</w:t>
      </w:r>
      <w:proofErr w:type="spellEnd"/>
      <w:r w:rsidRPr="002865A5">
        <w:rPr>
          <w:rFonts w:ascii="Consolas" w:hAnsi="Consolas"/>
          <w:color w:val="D5CED9"/>
          <w:sz w:val="21"/>
          <w:szCs w:val="21"/>
        </w:rPr>
        <w:t>);</w:t>
      </w:r>
    </w:p>
    <w:p w14:paraId="49D3853F" w14:textId="77777777" w:rsidR="002865A5" w:rsidRPr="002865A5" w:rsidRDefault="002865A5" w:rsidP="002865A5">
      <w:pPr>
        <w:shd w:val="clear" w:color="auto" w:fill="262A33"/>
        <w:spacing w:line="285" w:lineRule="atLeast"/>
        <w:rPr>
          <w:rFonts w:ascii="Consolas" w:hAnsi="Consolas"/>
          <w:color w:val="D5CED9"/>
          <w:sz w:val="21"/>
          <w:szCs w:val="21"/>
        </w:rPr>
      </w:pPr>
      <w:r w:rsidRPr="002865A5">
        <w:rPr>
          <w:rFonts w:ascii="Consolas" w:hAnsi="Consolas"/>
          <w:color w:val="D5CED9"/>
          <w:sz w:val="21"/>
          <w:szCs w:val="21"/>
        </w:rPr>
        <w:t xml:space="preserve">        </w:t>
      </w:r>
      <w:proofErr w:type="spellStart"/>
      <w:r w:rsidRPr="002865A5">
        <w:rPr>
          <w:rFonts w:ascii="Consolas" w:hAnsi="Consolas"/>
          <w:color w:val="D5CED9"/>
          <w:sz w:val="21"/>
          <w:szCs w:val="21"/>
        </w:rPr>
        <w:t>listedKeys.</w:t>
      </w:r>
      <w:r w:rsidRPr="002865A5">
        <w:rPr>
          <w:rFonts w:ascii="Consolas" w:hAnsi="Consolas"/>
          <w:color w:val="FFE66D"/>
          <w:sz w:val="21"/>
          <w:szCs w:val="21"/>
        </w:rPr>
        <w:t>push</w:t>
      </w:r>
      <w:proofErr w:type="spellEnd"/>
      <w:r w:rsidRPr="002865A5">
        <w:rPr>
          <w:rFonts w:ascii="Consolas" w:hAnsi="Consolas"/>
          <w:color w:val="D5CED9"/>
          <w:sz w:val="21"/>
          <w:szCs w:val="21"/>
        </w:rPr>
        <w:t>(</w:t>
      </w:r>
      <w:proofErr w:type="spellStart"/>
      <w:r w:rsidRPr="002865A5">
        <w:rPr>
          <w:rFonts w:ascii="Consolas" w:hAnsi="Consolas"/>
          <w:color w:val="FFE66D"/>
          <w:sz w:val="21"/>
          <w:szCs w:val="21"/>
        </w:rPr>
        <w:t>Key</w:t>
      </w:r>
      <w:proofErr w:type="spellEnd"/>
      <w:r w:rsidRPr="002865A5">
        <w:rPr>
          <w:rFonts w:ascii="Consolas" w:hAnsi="Consolas"/>
          <w:color w:val="D5CED9"/>
          <w:sz w:val="21"/>
          <w:szCs w:val="21"/>
        </w:rPr>
        <w:t>(_</w:t>
      </w:r>
      <w:proofErr w:type="spellStart"/>
      <w:r w:rsidRPr="002865A5">
        <w:rPr>
          <w:rFonts w:ascii="Consolas" w:hAnsi="Consolas"/>
          <w:color w:val="D5CED9"/>
          <w:sz w:val="21"/>
          <w:szCs w:val="21"/>
        </w:rPr>
        <w:t>nft</w:t>
      </w:r>
      <w:proofErr w:type="spellEnd"/>
      <w:r w:rsidRPr="002865A5">
        <w:rPr>
          <w:rFonts w:ascii="Consolas" w:hAnsi="Consolas"/>
          <w:color w:val="D5CED9"/>
          <w:sz w:val="21"/>
          <w:szCs w:val="21"/>
        </w:rPr>
        <w:t>, _</w:t>
      </w:r>
      <w:proofErr w:type="spellStart"/>
      <w:r w:rsidRPr="002865A5">
        <w:rPr>
          <w:rFonts w:ascii="Consolas" w:hAnsi="Consolas"/>
          <w:color w:val="D5CED9"/>
          <w:sz w:val="21"/>
          <w:szCs w:val="21"/>
        </w:rPr>
        <w:t>tokenId</w:t>
      </w:r>
      <w:proofErr w:type="spellEnd"/>
      <w:r w:rsidRPr="002865A5">
        <w:rPr>
          <w:rFonts w:ascii="Consolas" w:hAnsi="Consolas"/>
          <w:color w:val="D5CED9"/>
          <w:sz w:val="21"/>
          <w:szCs w:val="21"/>
        </w:rPr>
        <w:t>));</w:t>
      </w:r>
    </w:p>
    <w:p w14:paraId="52AB974E" w14:textId="77777777" w:rsidR="002865A5" w:rsidRPr="002865A5" w:rsidRDefault="002865A5" w:rsidP="002865A5">
      <w:pPr>
        <w:shd w:val="clear" w:color="auto" w:fill="262A33"/>
        <w:spacing w:line="285" w:lineRule="atLeast"/>
        <w:rPr>
          <w:rFonts w:ascii="Consolas" w:hAnsi="Consolas"/>
          <w:color w:val="D5CED9"/>
          <w:sz w:val="21"/>
          <w:szCs w:val="21"/>
        </w:rPr>
      </w:pPr>
    </w:p>
    <w:p w14:paraId="1BD87EE1" w14:textId="77777777" w:rsidR="002865A5" w:rsidRPr="002865A5" w:rsidRDefault="002865A5" w:rsidP="002865A5">
      <w:pPr>
        <w:shd w:val="clear" w:color="auto" w:fill="262A33"/>
        <w:spacing w:line="285" w:lineRule="atLeast"/>
        <w:rPr>
          <w:rFonts w:ascii="Consolas" w:hAnsi="Consolas"/>
          <w:color w:val="D5CED9"/>
          <w:sz w:val="21"/>
          <w:szCs w:val="21"/>
        </w:rPr>
      </w:pPr>
      <w:r w:rsidRPr="002865A5">
        <w:rPr>
          <w:rFonts w:ascii="Consolas" w:hAnsi="Consolas"/>
          <w:color w:val="D5CED9"/>
          <w:sz w:val="21"/>
          <w:szCs w:val="21"/>
        </w:rPr>
        <w:t xml:space="preserve">        </w:t>
      </w:r>
      <w:proofErr w:type="spellStart"/>
      <w:r w:rsidRPr="002865A5">
        <w:rPr>
          <w:rFonts w:ascii="Consolas" w:hAnsi="Consolas"/>
          <w:color w:val="C74DED"/>
          <w:sz w:val="21"/>
          <w:szCs w:val="21"/>
        </w:rPr>
        <w:t>emit</w:t>
      </w:r>
      <w:proofErr w:type="spellEnd"/>
      <w:r w:rsidRPr="002865A5">
        <w:rPr>
          <w:rFonts w:ascii="Consolas" w:hAnsi="Consolas"/>
          <w:color w:val="D5CED9"/>
          <w:sz w:val="21"/>
          <w:szCs w:val="21"/>
        </w:rPr>
        <w:t xml:space="preserve"> </w:t>
      </w:r>
      <w:proofErr w:type="spellStart"/>
      <w:r w:rsidRPr="002865A5">
        <w:rPr>
          <w:rFonts w:ascii="Consolas" w:hAnsi="Consolas"/>
          <w:color w:val="FFE66D"/>
          <w:sz w:val="21"/>
          <w:szCs w:val="21"/>
        </w:rPr>
        <w:t>ItemListed</w:t>
      </w:r>
      <w:proofErr w:type="spellEnd"/>
      <w:r w:rsidRPr="002865A5">
        <w:rPr>
          <w:rFonts w:ascii="Consolas" w:hAnsi="Consolas"/>
          <w:color w:val="D5CED9"/>
          <w:sz w:val="21"/>
          <w:szCs w:val="21"/>
        </w:rPr>
        <w:t>(_</w:t>
      </w:r>
      <w:proofErr w:type="spellStart"/>
      <w:r w:rsidRPr="002865A5">
        <w:rPr>
          <w:rFonts w:ascii="Consolas" w:hAnsi="Consolas"/>
          <w:color w:val="D5CED9"/>
          <w:sz w:val="21"/>
          <w:szCs w:val="21"/>
        </w:rPr>
        <w:t>nft</w:t>
      </w:r>
      <w:proofErr w:type="spellEnd"/>
      <w:r w:rsidRPr="002865A5">
        <w:rPr>
          <w:rFonts w:ascii="Consolas" w:hAnsi="Consolas"/>
          <w:color w:val="D5CED9"/>
          <w:sz w:val="21"/>
          <w:szCs w:val="21"/>
        </w:rPr>
        <w:t>, _</w:t>
      </w:r>
      <w:proofErr w:type="spellStart"/>
      <w:r w:rsidRPr="002865A5">
        <w:rPr>
          <w:rFonts w:ascii="Consolas" w:hAnsi="Consolas"/>
          <w:color w:val="D5CED9"/>
          <w:sz w:val="21"/>
          <w:szCs w:val="21"/>
        </w:rPr>
        <w:t>tokenId</w:t>
      </w:r>
      <w:proofErr w:type="spellEnd"/>
      <w:r w:rsidRPr="002865A5">
        <w:rPr>
          <w:rFonts w:ascii="Consolas" w:hAnsi="Consolas"/>
          <w:color w:val="D5CED9"/>
          <w:sz w:val="21"/>
          <w:szCs w:val="21"/>
        </w:rPr>
        <w:t xml:space="preserve">, </w:t>
      </w:r>
      <w:proofErr w:type="spellStart"/>
      <w:r w:rsidRPr="002865A5">
        <w:rPr>
          <w:rFonts w:ascii="Consolas" w:hAnsi="Consolas"/>
          <w:color w:val="00E8C6"/>
          <w:sz w:val="21"/>
          <w:szCs w:val="21"/>
        </w:rPr>
        <w:t>msg.sender</w:t>
      </w:r>
      <w:proofErr w:type="spellEnd"/>
      <w:r w:rsidRPr="002865A5">
        <w:rPr>
          <w:rFonts w:ascii="Consolas" w:hAnsi="Consolas"/>
          <w:color w:val="D5CED9"/>
          <w:sz w:val="21"/>
          <w:szCs w:val="21"/>
        </w:rPr>
        <w:t>, _</w:t>
      </w:r>
      <w:proofErr w:type="spellStart"/>
      <w:r w:rsidRPr="002865A5">
        <w:rPr>
          <w:rFonts w:ascii="Consolas" w:hAnsi="Consolas"/>
          <w:color w:val="D5CED9"/>
          <w:sz w:val="21"/>
          <w:szCs w:val="21"/>
        </w:rPr>
        <w:t>price</w:t>
      </w:r>
      <w:proofErr w:type="spellEnd"/>
      <w:r w:rsidRPr="002865A5">
        <w:rPr>
          <w:rFonts w:ascii="Consolas" w:hAnsi="Consolas"/>
          <w:color w:val="D5CED9"/>
          <w:sz w:val="21"/>
          <w:szCs w:val="21"/>
        </w:rPr>
        <w:t>);</w:t>
      </w:r>
    </w:p>
    <w:p w14:paraId="5B8834A9" w14:textId="77777777" w:rsidR="002865A5" w:rsidRPr="002865A5" w:rsidRDefault="002865A5" w:rsidP="002865A5">
      <w:pPr>
        <w:shd w:val="clear" w:color="auto" w:fill="262A33"/>
        <w:spacing w:line="285" w:lineRule="atLeast"/>
        <w:rPr>
          <w:rFonts w:ascii="Consolas" w:hAnsi="Consolas"/>
          <w:color w:val="D5CED9"/>
          <w:sz w:val="21"/>
          <w:szCs w:val="21"/>
        </w:rPr>
      </w:pPr>
      <w:r w:rsidRPr="002865A5">
        <w:rPr>
          <w:rFonts w:ascii="Consolas" w:hAnsi="Consolas"/>
          <w:color w:val="D5CED9"/>
          <w:sz w:val="21"/>
          <w:szCs w:val="21"/>
        </w:rPr>
        <w:t>    }</w:t>
      </w:r>
    </w:p>
    <w:p w14:paraId="135916B5" w14:textId="77777777" w:rsidR="002865A5" w:rsidRPr="002865A5" w:rsidRDefault="002865A5" w:rsidP="002865A5">
      <w:pPr>
        <w:shd w:val="clear" w:color="auto" w:fill="262A33"/>
        <w:spacing w:line="285" w:lineRule="atLeast"/>
        <w:rPr>
          <w:rFonts w:ascii="Consolas" w:hAnsi="Consolas"/>
          <w:color w:val="D5CED9"/>
          <w:sz w:val="21"/>
          <w:szCs w:val="21"/>
        </w:rPr>
      </w:pPr>
    </w:p>
    <w:p w14:paraId="5BC8D307" w14:textId="77777777" w:rsidR="002865A5" w:rsidRPr="002865A5" w:rsidRDefault="002865A5" w:rsidP="002865A5">
      <w:pPr>
        <w:shd w:val="clear" w:color="auto" w:fill="262A33"/>
        <w:spacing w:line="285" w:lineRule="atLeast"/>
        <w:rPr>
          <w:rFonts w:ascii="Consolas" w:hAnsi="Consolas"/>
          <w:color w:val="D5CED9"/>
          <w:sz w:val="21"/>
          <w:szCs w:val="21"/>
        </w:rPr>
      </w:pPr>
      <w:r w:rsidRPr="002865A5">
        <w:rPr>
          <w:rFonts w:ascii="Consolas" w:hAnsi="Consolas"/>
          <w:color w:val="D5CED9"/>
          <w:sz w:val="21"/>
          <w:szCs w:val="21"/>
        </w:rPr>
        <w:lastRenderedPageBreak/>
        <w:t xml:space="preserve">    </w:t>
      </w:r>
      <w:proofErr w:type="spellStart"/>
      <w:r w:rsidRPr="002865A5">
        <w:rPr>
          <w:rFonts w:ascii="Consolas" w:hAnsi="Consolas"/>
          <w:color w:val="C74DED"/>
          <w:sz w:val="21"/>
          <w:szCs w:val="21"/>
        </w:rPr>
        <w:t>function</w:t>
      </w:r>
      <w:proofErr w:type="spellEnd"/>
      <w:r w:rsidRPr="002865A5">
        <w:rPr>
          <w:rFonts w:ascii="Consolas" w:hAnsi="Consolas"/>
          <w:color w:val="D5CED9"/>
          <w:sz w:val="21"/>
          <w:szCs w:val="21"/>
        </w:rPr>
        <w:t xml:space="preserve"> </w:t>
      </w:r>
      <w:proofErr w:type="spellStart"/>
      <w:r w:rsidRPr="002865A5">
        <w:rPr>
          <w:rFonts w:ascii="Consolas" w:hAnsi="Consolas"/>
          <w:color w:val="FFE66D"/>
          <w:sz w:val="21"/>
          <w:szCs w:val="21"/>
        </w:rPr>
        <w:t>cancelListing</w:t>
      </w:r>
      <w:proofErr w:type="spellEnd"/>
      <w:r w:rsidRPr="002865A5">
        <w:rPr>
          <w:rFonts w:ascii="Consolas" w:hAnsi="Consolas"/>
          <w:color w:val="D5CED9"/>
          <w:sz w:val="21"/>
          <w:szCs w:val="21"/>
        </w:rPr>
        <w:t>(</w:t>
      </w:r>
      <w:proofErr w:type="spellStart"/>
      <w:r w:rsidRPr="002865A5">
        <w:rPr>
          <w:rFonts w:ascii="Consolas" w:hAnsi="Consolas"/>
          <w:color w:val="D5CED9"/>
          <w:sz w:val="21"/>
          <w:szCs w:val="21"/>
        </w:rPr>
        <w:t>address</w:t>
      </w:r>
      <w:proofErr w:type="spellEnd"/>
      <w:r w:rsidRPr="002865A5">
        <w:rPr>
          <w:rFonts w:ascii="Consolas" w:hAnsi="Consolas"/>
          <w:color w:val="D5CED9"/>
          <w:sz w:val="21"/>
          <w:szCs w:val="21"/>
        </w:rPr>
        <w:t xml:space="preserve"> </w:t>
      </w:r>
      <w:r w:rsidRPr="002865A5">
        <w:rPr>
          <w:rFonts w:ascii="Consolas" w:hAnsi="Consolas"/>
          <w:color w:val="00E8C6"/>
          <w:sz w:val="21"/>
          <w:szCs w:val="21"/>
        </w:rPr>
        <w:t>_</w:t>
      </w:r>
      <w:proofErr w:type="spellStart"/>
      <w:r w:rsidRPr="002865A5">
        <w:rPr>
          <w:rFonts w:ascii="Consolas" w:hAnsi="Consolas"/>
          <w:color w:val="00E8C6"/>
          <w:sz w:val="21"/>
          <w:szCs w:val="21"/>
        </w:rPr>
        <w:t>nft</w:t>
      </w:r>
      <w:proofErr w:type="spellEnd"/>
      <w:r w:rsidRPr="002865A5">
        <w:rPr>
          <w:rFonts w:ascii="Consolas" w:hAnsi="Consolas"/>
          <w:color w:val="D5CED9"/>
          <w:sz w:val="21"/>
          <w:szCs w:val="21"/>
        </w:rPr>
        <w:t xml:space="preserve">, uint256 </w:t>
      </w:r>
      <w:r w:rsidRPr="002865A5">
        <w:rPr>
          <w:rFonts w:ascii="Consolas" w:hAnsi="Consolas"/>
          <w:color w:val="00E8C6"/>
          <w:sz w:val="21"/>
          <w:szCs w:val="21"/>
        </w:rPr>
        <w:t>_</w:t>
      </w:r>
      <w:proofErr w:type="spellStart"/>
      <w:r w:rsidRPr="002865A5">
        <w:rPr>
          <w:rFonts w:ascii="Consolas" w:hAnsi="Consolas"/>
          <w:color w:val="00E8C6"/>
          <w:sz w:val="21"/>
          <w:szCs w:val="21"/>
        </w:rPr>
        <w:t>tokenId</w:t>
      </w:r>
      <w:proofErr w:type="spellEnd"/>
      <w:r w:rsidRPr="002865A5">
        <w:rPr>
          <w:rFonts w:ascii="Consolas" w:hAnsi="Consolas"/>
          <w:color w:val="D5CED9"/>
          <w:sz w:val="21"/>
          <w:szCs w:val="21"/>
        </w:rPr>
        <w:t xml:space="preserve">) </w:t>
      </w:r>
      <w:proofErr w:type="spellStart"/>
      <w:r w:rsidRPr="002865A5">
        <w:rPr>
          <w:rFonts w:ascii="Consolas" w:hAnsi="Consolas"/>
          <w:color w:val="C74DED"/>
          <w:sz w:val="21"/>
          <w:szCs w:val="21"/>
        </w:rPr>
        <w:t>external</w:t>
      </w:r>
      <w:proofErr w:type="spellEnd"/>
      <w:r w:rsidRPr="002865A5">
        <w:rPr>
          <w:rFonts w:ascii="Consolas" w:hAnsi="Consolas"/>
          <w:color w:val="D5CED9"/>
          <w:sz w:val="21"/>
          <w:szCs w:val="21"/>
        </w:rPr>
        <w:t xml:space="preserve"> {</w:t>
      </w:r>
    </w:p>
    <w:p w14:paraId="42549300" w14:textId="77777777" w:rsidR="002865A5" w:rsidRPr="002865A5" w:rsidRDefault="002865A5" w:rsidP="002865A5">
      <w:pPr>
        <w:shd w:val="clear" w:color="auto" w:fill="262A33"/>
        <w:spacing w:line="285" w:lineRule="atLeast"/>
        <w:rPr>
          <w:rFonts w:ascii="Consolas" w:hAnsi="Consolas"/>
          <w:color w:val="D5CED9"/>
          <w:sz w:val="21"/>
          <w:szCs w:val="21"/>
        </w:rPr>
      </w:pPr>
      <w:r w:rsidRPr="002865A5">
        <w:rPr>
          <w:rFonts w:ascii="Consolas" w:hAnsi="Consolas"/>
          <w:color w:val="D5CED9"/>
          <w:sz w:val="21"/>
          <w:szCs w:val="21"/>
        </w:rPr>
        <w:t xml:space="preserve">        </w:t>
      </w:r>
      <w:proofErr w:type="spellStart"/>
      <w:r w:rsidRPr="002865A5">
        <w:rPr>
          <w:rFonts w:ascii="Consolas" w:hAnsi="Consolas"/>
          <w:color w:val="FFE66D"/>
          <w:sz w:val="21"/>
          <w:szCs w:val="21"/>
        </w:rPr>
        <w:t>Listing</w:t>
      </w:r>
      <w:proofErr w:type="spellEnd"/>
      <w:r w:rsidRPr="002865A5">
        <w:rPr>
          <w:rFonts w:ascii="Consolas" w:hAnsi="Consolas"/>
          <w:color w:val="D5CED9"/>
          <w:sz w:val="21"/>
          <w:szCs w:val="21"/>
        </w:rPr>
        <w:t xml:space="preserve"> </w:t>
      </w:r>
      <w:proofErr w:type="spellStart"/>
      <w:r w:rsidRPr="002865A5">
        <w:rPr>
          <w:rFonts w:ascii="Consolas" w:hAnsi="Consolas"/>
          <w:color w:val="C74DED"/>
          <w:sz w:val="21"/>
          <w:szCs w:val="21"/>
        </w:rPr>
        <w:t>memory</w:t>
      </w:r>
      <w:proofErr w:type="spellEnd"/>
      <w:r w:rsidRPr="002865A5">
        <w:rPr>
          <w:rFonts w:ascii="Consolas" w:hAnsi="Consolas"/>
          <w:color w:val="D5CED9"/>
          <w:sz w:val="21"/>
          <w:szCs w:val="21"/>
        </w:rPr>
        <w:t xml:space="preserve"> l </w:t>
      </w:r>
      <w:r w:rsidRPr="002865A5">
        <w:rPr>
          <w:rFonts w:ascii="Consolas" w:hAnsi="Consolas"/>
          <w:color w:val="EE5D43"/>
          <w:sz w:val="21"/>
          <w:szCs w:val="21"/>
        </w:rPr>
        <w:t>=</w:t>
      </w:r>
      <w:r w:rsidRPr="002865A5">
        <w:rPr>
          <w:rFonts w:ascii="Consolas" w:hAnsi="Consolas"/>
          <w:color w:val="D5CED9"/>
          <w:sz w:val="21"/>
          <w:szCs w:val="21"/>
        </w:rPr>
        <w:t xml:space="preserve"> </w:t>
      </w:r>
      <w:proofErr w:type="spellStart"/>
      <w:r w:rsidRPr="002865A5">
        <w:rPr>
          <w:rFonts w:ascii="Consolas" w:hAnsi="Consolas"/>
          <w:color w:val="D5CED9"/>
          <w:sz w:val="21"/>
          <w:szCs w:val="21"/>
        </w:rPr>
        <w:t>listings</w:t>
      </w:r>
      <w:proofErr w:type="spellEnd"/>
      <w:r w:rsidRPr="002865A5">
        <w:rPr>
          <w:rFonts w:ascii="Consolas" w:hAnsi="Consolas"/>
          <w:color w:val="D5CED9"/>
          <w:sz w:val="21"/>
          <w:szCs w:val="21"/>
        </w:rPr>
        <w:t>[_</w:t>
      </w:r>
      <w:proofErr w:type="spellStart"/>
      <w:r w:rsidRPr="002865A5">
        <w:rPr>
          <w:rFonts w:ascii="Consolas" w:hAnsi="Consolas"/>
          <w:color w:val="D5CED9"/>
          <w:sz w:val="21"/>
          <w:szCs w:val="21"/>
        </w:rPr>
        <w:t>nft</w:t>
      </w:r>
      <w:proofErr w:type="spellEnd"/>
      <w:r w:rsidRPr="002865A5">
        <w:rPr>
          <w:rFonts w:ascii="Consolas" w:hAnsi="Consolas"/>
          <w:color w:val="D5CED9"/>
          <w:sz w:val="21"/>
          <w:szCs w:val="21"/>
        </w:rPr>
        <w:t>][_</w:t>
      </w:r>
      <w:proofErr w:type="spellStart"/>
      <w:r w:rsidRPr="002865A5">
        <w:rPr>
          <w:rFonts w:ascii="Consolas" w:hAnsi="Consolas"/>
          <w:color w:val="D5CED9"/>
          <w:sz w:val="21"/>
          <w:szCs w:val="21"/>
        </w:rPr>
        <w:t>tokenId</w:t>
      </w:r>
      <w:proofErr w:type="spellEnd"/>
      <w:r w:rsidRPr="002865A5">
        <w:rPr>
          <w:rFonts w:ascii="Consolas" w:hAnsi="Consolas"/>
          <w:color w:val="D5CED9"/>
          <w:sz w:val="21"/>
          <w:szCs w:val="21"/>
        </w:rPr>
        <w:t>];</w:t>
      </w:r>
    </w:p>
    <w:p w14:paraId="41985093" w14:textId="77777777" w:rsidR="002865A5" w:rsidRPr="002865A5" w:rsidRDefault="002865A5" w:rsidP="002865A5">
      <w:pPr>
        <w:shd w:val="clear" w:color="auto" w:fill="262A33"/>
        <w:spacing w:line="285" w:lineRule="atLeast"/>
        <w:rPr>
          <w:rFonts w:ascii="Consolas" w:hAnsi="Consolas"/>
          <w:color w:val="D5CED9"/>
          <w:sz w:val="21"/>
          <w:szCs w:val="21"/>
        </w:rPr>
      </w:pPr>
      <w:r w:rsidRPr="002865A5">
        <w:rPr>
          <w:rFonts w:ascii="Consolas" w:hAnsi="Consolas"/>
          <w:color w:val="D5CED9"/>
          <w:sz w:val="21"/>
          <w:szCs w:val="21"/>
        </w:rPr>
        <w:t xml:space="preserve">        </w:t>
      </w:r>
      <w:proofErr w:type="spellStart"/>
      <w:r w:rsidRPr="002865A5">
        <w:rPr>
          <w:rFonts w:ascii="Consolas" w:hAnsi="Consolas"/>
          <w:color w:val="C74DED"/>
          <w:sz w:val="21"/>
          <w:szCs w:val="21"/>
        </w:rPr>
        <w:t>require</w:t>
      </w:r>
      <w:proofErr w:type="spellEnd"/>
      <w:r w:rsidRPr="002865A5">
        <w:rPr>
          <w:rFonts w:ascii="Consolas" w:hAnsi="Consolas"/>
          <w:color w:val="D5CED9"/>
          <w:sz w:val="21"/>
          <w:szCs w:val="21"/>
        </w:rPr>
        <w:t>(</w:t>
      </w:r>
      <w:proofErr w:type="spellStart"/>
      <w:r w:rsidRPr="002865A5">
        <w:rPr>
          <w:rFonts w:ascii="Consolas" w:hAnsi="Consolas"/>
          <w:color w:val="D5CED9"/>
          <w:sz w:val="21"/>
          <w:szCs w:val="21"/>
        </w:rPr>
        <w:t>l.seller</w:t>
      </w:r>
      <w:proofErr w:type="spellEnd"/>
      <w:r w:rsidRPr="002865A5">
        <w:rPr>
          <w:rFonts w:ascii="Consolas" w:hAnsi="Consolas"/>
          <w:color w:val="D5CED9"/>
          <w:sz w:val="21"/>
          <w:szCs w:val="21"/>
        </w:rPr>
        <w:t xml:space="preserve"> </w:t>
      </w:r>
      <w:r w:rsidRPr="002865A5">
        <w:rPr>
          <w:rFonts w:ascii="Consolas" w:hAnsi="Consolas"/>
          <w:color w:val="EE5D43"/>
          <w:sz w:val="21"/>
          <w:szCs w:val="21"/>
        </w:rPr>
        <w:t>==</w:t>
      </w:r>
      <w:r w:rsidRPr="002865A5">
        <w:rPr>
          <w:rFonts w:ascii="Consolas" w:hAnsi="Consolas"/>
          <w:color w:val="D5CED9"/>
          <w:sz w:val="21"/>
          <w:szCs w:val="21"/>
        </w:rPr>
        <w:t xml:space="preserve"> </w:t>
      </w:r>
      <w:proofErr w:type="spellStart"/>
      <w:r w:rsidRPr="002865A5">
        <w:rPr>
          <w:rFonts w:ascii="Consolas" w:hAnsi="Consolas"/>
          <w:color w:val="00E8C6"/>
          <w:sz w:val="21"/>
          <w:szCs w:val="21"/>
        </w:rPr>
        <w:t>msg.sender</w:t>
      </w:r>
      <w:proofErr w:type="spellEnd"/>
      <w:r w:rsidRPr="002865A5">
        <w:rPr>
          <w:rFonts w:ascii="Consolas" w:hAnsi="Consolas"/>
          <w:color w:val="D5CED9"/>
          <w:sz w:val="21"/>
          <w:szCs w:val="21"/>
        </w:rPr>
        <w:t xml:space="preserve">, </w:t>
      </w:r>
      <w:r w:rsidRPr="002865A5">
        <w:rPr>
          <w:rFonts w:ascii="Consolas" w:hAnsi="Consolas"/>
          <w:color w:val="96E072"/>
          <w:sz w:val="21"/>
          <w:szCs w:val="21"/>
        </w:rPr>
        <w:t>"</w:t>
      </w:r>
      <w:proofErr w:type="spellStart"/>
      <w:r w:rsidRPr="002865A5">
        <w:rPr>
          <w:rFonts w:ascii="Consolas" w:hAnsi="Consolas"/>
          <w:color w:val="96E072"/>
          <w:sz w:val="21"/>
          <w:szCs w:val="21"/>
        </w:rPr>
        <w:t>Not</w:t>
      </w:r>
      <w:proofErr w:type="spellEnd"/>
      <w:r w:rsidRPr="002865A5">
        <w:rPr>
          <w:rFonts w:ascii="Consolas" w:hAnsi="Consolas"/>
          <w:color w:val="96E072"/>
          <w:sz w:val="21"/>
          <w:szCs w:val="21"/>
        </w:rPr>
        <w:t xml:space="preserve"> </w:t>
      </w:r>
      <w:proofErr w:type="spellStart"/>
      <w:r w:rsidRPr="002865A5">
        <w:rPr>
          <w:rFonts w:ascii="Consolas" w:hAnsi="Consolas"/>
          <w:color w:val="96E072"/>
          <w:sz w:val="21"/>
          <w:szCs w:val="21"/>
        </w:rPr>
        <w:t>seller</w:t>
      </w:r>
      <w:proofErr w:type="spellEnd"/>
      <w:r w:rsidRPr="002865A5">
        <w:rPr>
          <w:rFonts w:ascii="Consolas" w:hAnsi="Consolas"/>
          <w:color w:val="96E072"/>
          <w:sz w:val="21"/>
          <w:szCs w:val="21"/>
        </w:rPr>
        <w:t>"</w:t>
      </w:r>
      <w:r w:rsidRPr="002865A5">
        <w:rPr>
          <w:rFonts w:ascii="Consolas" w:hAnsi="Consolas"/>
          <w:color w:val="D5CED9"/>
          <w:sz w:val="21"/>
          <w:szCs w:val="21"/>
        </w:rPr>
        <w:t>);</w:t>
      </w:r>
    </w:p>
    <w:p w14:paraId="476A0DB9" w14:textId="77777777" w:rsidR="002865A5" w:rsidRPr="002865A5" w:rsidRDefault="002865A5" w:rsidP="002865A5">
      <w:pPr>
        <w:shd w:val="clear" w:color="auto" w:fill="262A33"/>
        <w:spacing w:line="285" w:lineRule="atLeast"/>
        <w:rPr>
          <w:rFonts w:ascii="Consolas" w:hAnsi="Consolas"/>
          <w:color w:val="D5CED9"/>
          <w:sz w:val="21"/>
          <w:szCs w:val="21"/>
        </w:rPr>
      </w:pPr>
      <w:r w:rsidRPr="002865A5">
        <w:rPr>
          <w:rFonts w:ascii="Consolas" w:hAnsi="Consolas"/>
          <w:color w:val="D5CED9"/>
          <w:sz w:val="21"/>
          <w:szCs w:val="21"/>
        </w:rPr>
        <w:t xml:space="preserve">        </w:t>
      </w:r>
      <w:proofErr w:type="spellStart"/>
      <w:r w:rsidRPr="002865A5">
        <w:rPr>
          <w:rFonts w:ascii="Consolas" w:hAnsi="Consolas"/>
          <w:color w:val="C74DED"/>
          <w:sz w:val="21"/>
          <w:szCs w:val="21"/>
        </w:rPr>
        <w:t>delete</w:t>
      </w:r>
      <w:proofErr w:type="spellEnd"/>
      <w:r w:rsidRPr="002865A5">
        <w:rPr>
          <w:rFonts w:ascii="Consolas" w:hAnsi="Consolas"/>
          <w:color w:val="D5CED9"/>
          <w:sz w:val="21"/>
          <w:szCs w:val="21"/>
        </w:rPr>
        <w:t xml:space="preserve"> </w:t>
      </w:r>
      <w:proofErr w:type="spellStart"/>
      <w:r w:rsidRPr="002865A5">
        <w:rPr>
          <w:rFonts w:ascii="Consolas" w:hAnsi="Consolas"/>
          <w:color w:val="D5CED9"/>
          <w:sz w:val="21"/>
          <w:szCs w:val="21"/>
        </w:rPr>
        <w:t>listings</w:t>
      </w:r>
      <w:proofErr w:type="spellEnd"/>
      <w:r w:rsidRPr="002865A5">
        <w:rPr>
          <w:rFonts w:ascii="Consolas" w:hAnsi="Consolas"/>
          <w:color w:val="D5CED9"/>
          <w:sz w:val="21"/>
          <w:szCs w:val="21"/>
        </w:rPr>
        <w:t>[_</w:t>
      </w:r>
      <w:proofErr w:type="spellStart"/>
      <w:r w:rsidRPr="002865A5">
        <w:rPr>
          <w:rFonts w:ascii="Consolas" w:hAnsi="Consolas"/>
          <w:color w:val="D5CED9"/>
          <w:sz w:val="21"/>
          <w:szCs w:val="21"/>
        </w:rPr>
        <w:t>nft</w:t>
      </w:r>
      <w:proofErr w:type="spellEnd"/>
      <w:r w:rsidRPr="002865A5">
        <w:rPr>
          <w:rFonts w:ascii="Consolas" w:hAnsi="Consolas"/>
          <w:color w:val="D5CED9"/>
          <w:sz w:val="21"/>
          <w:szCs w:val="21"/>
        </w:rPr>
        <w:t>][_</w:t>
      </w:r>
      <w:proofErr w:type="spellStart"/>
      <w:r w:rsidRPr="002865A5">
        <w:rPr>
          <w:rFonts w:ascii="Consolas" w:hAnsi="Consolas"/>
          <w:color w:val="D5CED9"/>
          <w:sz w:val="21"/>
          <w:szCs w:val="21"/>
        </w:rPr>
        <w:t>tokenId</w:t>
      </w:r>
      <w:proofErr w:type="spellEnd"/>
      <w:r w:rsidRPr="002865A5">
        <w:rPr>
          <w:rFonts w:ascii="Consolas" w:hAnsi="Consolas"/>
          <w:color w:val="D5CED9"/>
          <w:sz w:val="21"/>
          <w:szCs w:val="21"/>
        </w:rPr>
        <w:t>];</w:t>
      </w:r>
    </w:p>
    <w:p w14:paraId="4A9D4261" w14:textId="77777777" w:rsidR="002865A5" w:rsidRPr="002865A5" w:rsidRDefault="002865A5" w:rsidP="002865A5">
      <w:pPr>
        <w:shd w:val="clear" w:color="auto" w:fill="262A33"/>
        <w:spacing w:line="285" w:lineRule="atLeast"/>
        <w:rPr>
          <w:rFonts w:ascii="Consolas" w:hAnsi="Consolas"/>
          <w:color w:val="D5CED9"/>
          <w:sz w:val="21"/>
          <w:szCs w:val="21"/>
        </w:rPr>
      </w:pPr>
      <w:r w:rsidRPr="002865A5">
        <w:rPr>
          <w:rFonts w:ascii="Consolas" w:hAnsi="Consolas"/>
          <w:color w:val="D5CED9"/>
          <w:sz w:val="21"/>
          <w:szCs w:val="21"/>
        </w:rPr>
        <w:t xml:space="preserve">        </w:t>
      </w:r>
      <w:r w:rsidRPr="002865A5">
        <w:rPr>
          <w:rFonts w:ascii="Consolas" w:hAnsi="Consolas"/>
          <w:color w:val="FFE66D"/>
          <w:sz w:val="21"/>
          <w:szCs w:val="21"/>
        </w:rPr>
        <w:t>_</w:t>
      </w:r>
      <w:proofErr w:type="spellStart"/>
      <w:r w:rsidRPr="002865A5">
        <w:rPr>
          <w:rFonts w:ascii="Consolas" w:hAnsi="Consolas"/>
          <w:color w:val="FFE66D"/>
          <w:sz w:val="21"/>
          <w:szCs w:val="21"/>
        </w:rPr>
        <w:t>removeKey</w:t>
      </w:r>
      <w:proofErr w:type="spellEnd"/>
      <w:r w:rsidRPr="002865A5">
        <w:rPr>
          <w:rFonts w:ascii="Consolas" w:hAnsi="Consolas"/>
          <w:color w:val="D5CED9"/>
          <w:sz w:val="21"/>
          <w:szCs w:val="21"/>
        </w:rPr>
        <w:t>(_</w:t>
      </w:r>
      <w:proofErr w:type="spellStart"/>
      <w:r w:rsidRPr="002865A5">
        <w:rPr>
          <w:rFonts w:ascii="Consolas" w:hAnsi="Consolas"/>
          <w:color w:val="D5CED9"/>
          <w:sz w:val="21"/>
          <w:szCs w:val="21"/>
        </w:rPr>
        <w:t>nft</w:t>
      </w:r>
      <w:proofErr w:type="spellEnd"/>
      <w:r w:rsidRPr="002865A5">
        <w:rPr>
          <w:rFonts w:ascii="Consolas" w:hAnsi="Consolas"/>
          <w:color w:val="D5CED9"/>
          <w:sz w:val="21"/>
          <w:szCs w:val="21"/>
        </w:rPr>
        <w:t>, _</w:t>
      </w:r>
      <w:proofErr w:type="spellStart"/>
      <w:r w:rsidRPr="002865A5">
        <w:rPr>
          <w:rFonts w:ascii="Consolas" w:hAnsi="Consolas"/>
          <w:color w:val="D5CED9"/>
          <w:sz w:val="21"/>
          <w:szCs w:val="21"/>
        </w:rPr>
        <w:t>tokenId</w:t>
      </w:r>
      <w:proofErr w:type="spellEnd"/>
      <w:r w:rsidRPr="002865A5">
        <w:rPr>
          <w:rFonts w:ascii="Consolas" w:hAnsi="Consolas"/>
          <w:color w:val="D5CED9"/>
          <w:sz w:val="21"/>
          <w:szCs w:val="21"/>
        </w:rPr>
        <w:t>);</w:t>
      </w:r>
    </w:p>
    <w:p w14:paraId="73F2C266" w14:textId="77777777" w:rsidR="002865A5" w:rsidRPr="002865A5" w:rsidRDefault="002865A5" w:rsidP="002865A5">
      <w:pPr>
        <w:shd w:val="clear" w:color="auto" w:fill="262A33"/>
        <w:spacing w:line="285" w:lineRule="atLeast"/>
        <w:rPr>
          <w:rFonts w:ascii="Consolas" w:hAnsi="Consolas"/>
          <w:color w:val="D5CED9"/>
          <w:sz w:val="21"/>
          <w:szCs w:val="21"/>
        </w:rPr>
      </w:pPr>
      <w:r w:rsidRPr="002865A5">
        <w:rPr>
          <w:rFonts w:ascii="Consolas" w:hAnsi="Consolas"/>
          <w:color w:val="D5CED9"/>
          <w:sz w:val="21"/>
          <w:szCs w:val="21"/>
        </w:rPr>
        <w:t xml:space="preserve">        </w:t>
      </w:r>
      <w:proofErr w:type="spellStart"/>
      <w:r w:rsidRPr="002865A5">
        <w:rPr>
          <w:rFonts w:ascii="Consolas" w:hAnsi="Consolas"/>
          <w:color w:val="C74DED"/>
          <w:sz w:val="21"/>
          <w:szCs w:val="21"/>
        </w:rPr>
        <w:t>emit</w:t>
      </w:r>
      <w:proofErr w:type="spellEnd"/>
      <w:r w:rsidRPr="002865A5">
        <w:rPr>
          <w:rFonts w:ascii="Consolas" w:hAnsi="Consolas"/>
          <w:color w:val="D5CED9"/>
          <w:sz w:val="21"/>
          <w:szCs w:val="21"/>
        </w:rPr>
        <w:t xml:space="preserve"> </w:t>
      </w:r>
      <w:proofErr w:type="spellStart"/>
      <w:r w:rsidRPr="002865A5">
        <w:rPr>
          <w:rFonts w:ascii="Consolas" w:hAnsi="Consolas"/>
          <w:color w:val="FFE66D"/>
          <w:sz w:val="21"/>
          <w:szCs w:val="21"/>
        </w:rPr>
        <w:t>ItemCanceled</w:t>
      </w:r>
      <w:proofErr w:type="spellEnd"/>
      <w:r w:rsidRPr="002865A5">
        <w:rPr>
          <w:rFonts w:ascii="Consolas" w:hAnsi="Consolas"/>
          <w:color w:val="D5CED9"/>
          <w:sz w:val="21"/>
          <w:szCs w:val="21"/>
        </w:rPr>
        <w:t>(_</w:t>
      </w:r>
      <w:proofErr w:type="spellStart"/>
      <w:r w:rsidRPr="002865A5">
        <w:rPr>
          <w:rFonts w:ascii="Consolas" w:hAnsi="Consolas"/>
          <w:color w:val="D5CED9"/>
          <w:sz w:val="21"/>
          <w:szCs w:val="21"/>
        </w:rPr>
        <w:t>nft</w:t>
      </w:r>
      <w:proofErr w:type="spellEnd"/>
      <w:r w:rsidRPr="002865A5">
        <w:rPr>
          <w:rFonts w:ascii="Consolas" w:hAnsi="Consolas"/>
          <w:color w:val="D5CED9"/>
          <w:sz w:val="21"/>
          <w:szCs w:val="21"/>
        </w:rPr>
        <w:t>, _</w:t>
      </w:r>
      <w:proofErr w:type="spellStart"/>
      <w:r w:rsidRPr="002865A5">
        <w:rPr>
          <w:rFonts w:ascii="Consolas" w:hAnsi="Consolas"/>
          <w:color w:val="D5CED9"/>
          <w:sz w:val="21"/>
          <w:szCs w:val="21"/>
        </w:rPr>
        <w:t>tokenId</w:t>
      </w:r>
      <w:proofErr w:type="spellEnd"/>
      <w:r w:rsidRPr="002865A5">
        <w:rPr>
          <w:rFonts w:ascii="Consolas" w:hAnsi="Consolas"/>
          <w:color w:val="D5CED9"/>
          <w:sz w:val="21"/>
          <w:szCs w:val="21"/>
        </w:rPr>
        <w:t xml:space="preserve">, </w:t>
      </w:r>
      <w:proofErr w:type="spellStart"/>
      <w:r w:rsidRPr="002865A5">
        <w:rPr>
          <w:rFonts w:ascii="Consolas" w:hAnsi="Consolas"/>
          <w:color w:val="00E8C6"/>
          <w:sz w:val="21"/>
          <w:szCs w:val="21"/>
        </w:rPr>
        <w:t>msg.sender</w:t>
      </w:r>
      <w:proofErr w:type="spellEnd"/>
      <w:r w:rsidRPr="002865A5">
        <w:rPr>
          <w:rFonts w:ascii="Consolas" w:hAnsi="Consolas"/>
          <w:color w:val="D5CED9"/>
          <w:sz w:val="21"/>
          <w:szCs w:val="21"/>
        </w:rPr>
        <w:t>);</w:t>
      </w:r>
    </w:p>
    <w:p w14:paraId="4318ADAE" w14:textId="77777777" w:rsidR="002865A5" w:rsidRPr="002865A5" w:rsidRDefault="002865A5" w:rsidP="002865A5">
      <w:pPr>
        <w:shd w:val="clear" w:color="auto" w:fill="262A33"/>
        <w:spacing w:line="285" w:lineRule="atLeast"/>
        <w:rPr>
          <w:rFonts w:ascii="Consolas" w:hAnsi="Consolas"/>
          <w:color w:val="D5CED9"/>
          <w:sz w:val="21"/>
          <w:szCs w:val="21"/>
        </w:rPr>
      </w:pPr>
      <w:r w:rsidRPr="002865A5">
        <w:rPr>
          <w:rFonts w:ascii="Consolas" w:hAnsi="Consolas"/>
          <w:color w:val="D5CED9"/>
          <w:sz w:val="21"/>
          <w:szCs w:val="21"/>
        </w:rPr>
        <w:t>    }</w:t>
      </w:r>
    </w:p>
    <w:p w14:paraId="24CBB1F9" w14:textId="77777777" w:rsidR="002865A5" w:rsidRPr="002865A5" w:rsidRDefault="002865A5" w:rsidP="002865A5">
      <w:pPr>
        <w:shd w:val="clear" w:color="auto" w:fill="262A33"/>
        <w:spacing w:line="285" w:lineRule="atLeast"/>
        <w:rPr>
          <w:rFonts w:ascii="Consolas" w:hAnsi="Consolas"/>
          <w:color w:val="D5CED9"/>
          <w:sz w:val="21"/>
          <w:szCs w:val="21"/>
        </w:rPr>
      </w:pPr>
    </w:p>
    <w:p w14:paraId="3577550E" w14:textId="77777777" w:rsidR="002865A5" w:rsidRPr="002865A5" w:rsidRDefault="002865A5" w:rsidP="002865A5">
      <w:pPr>
        <w:shd w:val="clear" w:color="auto" w:fill="262A33"/>
        <w:spacing w:line="285" w:lineRule="atLeast"/>
        <w:rPr>
          <w:rFonts w:ascii="Consolas" w:hAnsi="Consolas"/>
          <w:color w:val="D5CED9"/>
          <w:sz w:val="21"/>
          <w:szCs w:val="21"/>
        </w:rPr>
      </w:pPr>
      <w:r w:rsidRPr="002865A5">
        <w:rPr>
          <w:rFonts w:ascii="Consolas" w:hAnsi="Consolas"/>
          <w:color w:val="D5CED9"/>
          <w:sz w:val="21"/>
          <w:szCs w:val="21"/>
        </w:rPr>
        <w:t xml:space="preserve">    </w:t>
      </w:r>
      <w:proofErr w:type="spellStart"/>
      <w:r w:rsidRPr="002865A5">
        <w:rPr>
          <w:rFonts w:ascii="Consolas" w:hAnsi="Consolas"/>
          <w:color w:val="C74DED"/>
          <w:sz w:val="21"/>
          <w:szCs w:val="21"/>
        </w:rPr>
        <w:t>function</w:t>
      </w:r>
      <w:proofErr w:type="spellEnd"/>
      <w:r w:rsidRPr="002865A5">
        <w:rPr>
          <w:rFonts w:ascii="Consolas" w:hAnsi="Consolas"/>
          <w:color w:val="D5CED9"/>
          <w:sz w:val="21"/>
          <w:szCs w:val="21"/>
        </w:rPr>
        <w:t xml:space="preserve"> </w:t>
      </w:r>
      <w:proofErr w:type="spellStart"/>
      <w:r w:rsidRPr="002865A5">
        <w:rPr>
          <w:rFonts w:ascii="Consolas" w:hAnsi="Consolas"/>
          <w:color w:val="FFE66D"/>
          <w:sz w:val="21"/>
          <w:szCs w:val="21"/>
        </w:rPr>
        <w:t>buyItem</w:t>
      </w:r>
      <w:proofErr w:type="spellEnd"/>
      <w:r w:rsidRPr="002865A5">
        <w:rPr>
          <w:rFonts w:ascii="Consolas" w:hAnsi="Consolas"/>
          <w:color w:val="D5CED9"/>
          <w:sz w:val="21"/>
          <w:szCs w:val="21"/>
        </w:rPr>
        <w:t>(</w:t>
      </w:r>
      <w:proofErr w:type="spellStart"/>
      <w:r w:rsidRPr="002865A5">
        <w:rPr>
          <w:rFonts w:ascii="Consolas" w:hAnsi="Consolas"/>
          <w:color w:val="D5CED9"/>
          <w:sz w:val="21"/>
          <w:szCs w:val="21"/>
        </w:rPr>
        <w:t>address</w:t>
      </w:r>
      <w:proofErr w:type="spellEnd"/>
      <w:r w:rsidRPr="002865A5">
        <w:rPr>
          <w:rFonts w:ascii="Consolas" w:hAnsi="Consolas"/>
          <w:color w:val="D5CED9"/>
          <w:sz w:val="21"/>
          <w:szCs w:val="21"/>
        </w:rPr>
        <w:t xml:space="preserve"> </w:t>
      </w:r>
      <w:r w:rsidRPr="002865A5">
        <w:rPr>
          <w:rFonts w:ascii="Consolas" w:hAnsi="Consolas"/>
          <w:color w:val="00E8C6"/>
          <w:sz w:val="21"/>
          <w:szCs w:val="21"/>
        </w:rPr>
        <w:t>_</w:t>
      </w:r>
      <w:proofErr w:type="spellStart"/>
      <w:r w:rsidRPr="002865A5">
        <w:rPr>
          <w:rFonts w:ascii="Consolas" w:hAnsi="Consolas"/>
          <w:color w:val="00E8C6"/>
          <w:sz w:val="21"/>
          <w:szCs w:val="21"/>
        </w:rPr>
        <w:t>nft</w:t>
      </w:r>
      <w:proofErr w:type="spellEnd"/>
      <w:r w:rsidRPr="002865A5">
        <w:rPr>
          <w:rFonts w:ascii="Consolas" w:hAnsi="Consolas"/>
          <w:color w:val="D5CED9"/>
          <w:sz w:val="21"/>
          <w:szCs w:val="21"/>
        </w:rPr>
        <w:t xml:space="preserve">, uint256 </w:t>
      </w:r>
      <w:r w:rsidRPr="002865A5">
        <w:rPr>
          <w:rFonts w:ascii="Consolas" w:hAnsi="Consolas"/>
          <w:color w:val="00E8C6"/>
          <w:sz w:val="21"/>
          <w:szCs w:val="21"/>
        </w:rPr>
        <w:t>_</w:t>
      </w:r>
      <w:proofErr w:type="spellStart"/>
      <w:r w:rsidRPr="002865A5">
        <w:rPr>
          <w:rFonts w:ascii="Consolas" w:hAnsi="Consolas"/>
          <w:color w:val="00E8C6"/>
          <w:sz w:val="21"/>
          <w:szCs w:val="21"/>
        </w:rPr>
        <w:t>tokenId</w:t>
      </w:r>
      <w:proofErr w:type="spellEnd"/>
      <w:r w:rsidRPr="002865A5">
        <w:rPr>
          <w:rFonts w:ascii="Consolas" w:hAnsi="Consolas"/>
          <w:color w:val="D5CED9"/>
          <w:sz w:val="21"/>
          <w:szCs w:val="21"/>
        </w:rPr>
        <w:t xml:space="preserve">) </w:t>
      </w:r>
      <w:proofErr w:type="spellStart"/>
      <w:r w:rsidRPr="002865A5">
        <w:rPr>
          <w:rFonts w:ascii="Consolas" w:hAnsi="Consolas"/>
          <w:color w:val="C74DED"/>
          <w:sz w:val="21"/>
          <w:szCs w:val="21"/>
        </w:rPr>
        <w:t>external</w:t>
      </w:r>
      <w:proofErr w:type="spellEnd"/>
      <w:r w:rsidRPr="002865A5">
        <w:rPr>
          <w:rFonts w:ascii="Consolas" w:hAnsi="Consolas"/>
          <w:color w:val="D5CED9"/>
          <w:sz w:val="21"/>
          <w:szCs w:val="21"/>
        </w:rPr>
        <w:t xml:space="preserve"> </w:t>
      </w:r>
      <w:proofErr w:type="spellStart"/>
      <w:r w:rsidRPr="002865A5">
        <w:rPr>
          <w:rFonts w:ascii="Consolas" w:hAnsi="Consolas"/>
          <w:color w:val="C74DED"/>
          <w:sz w:val="21"/>
          <w:szCs w:val="21"/>
        </w:rPr>
        <w:t>payable</w:t>
      </w:r>
      <w:proofErr w:type="spellEnd"/>
      <w:r w:rsidRPr="002865A5">
        <w:rPr>
          <w:rFonts w:ascii="Consolas" w:hAnsi="Consolas"/>
          <w:color w:val="D5CED9"/>
          <w:sz w:val="21"/>
          <w:szCs w:val="21"/>
        </w:rPr>
        <w:t xml:space="preserve"> </w:t>
      </w:r>
      <w:proofErr w:type="spellStart"/>
      <w:r w:rsidRPr="002865A5">
        <w:rPr>
          <w:rFonts w:ascii="Consolas" w:hAnsi="Consolas"/>
          <w:color w:val="FFE66D"/>
          <w:sz w:val="21"/>
          <w:szCs w:val="21"/>
        </w:rPr>
        <w:t>nonReentrant</w:t>
      </w:r>
      <w:proofErr w:type="spellEnd"/>
      <w:r w:rsidRPr="002865A5">
        <w:rPr>
          <w:rFonts w:ascii="Consolas" w:hAnsi="Consolas"/>
          <w:color w:val="D5CED9"/>
          <w:sz w:val="21"/>
          <w:szCs w:val="21"/>
        </w:rPr>
        <w:t xml:space="preserve"> {</w:t>
      </w:r>
    </w:p>
    <w:p w14:paraId="3E06CB62" w14:textId="77777777" w:rsidR="002865A5" w:rsidRPr="002865A5" w:rsidRDefault="002865A5" w:rsidP="002865A5">
      <w:pPr>
        <w:shd w:val="clear" w:color="auto" w:fill="262A33"/>
        <w:spacing w:line="285" w:lineRule="atLeast"/>
        <w:rPr>
          <w:rFonts w:ascii="Consolas" w:hAnsi="Consolas"/>
          <w:color w:val="D5CED9"/>
          <w:sz w:val="21"/>
          <w:szCs w:val="21"/>
        </w:rPr>
      </w:pPr>
      <w:r w:rsidRPr="002865A5">
        <w:rPr>
          <w:rFonts w:ascii="Consolas" w:hAnsi="Consolas"/>
          <w:color w:val="D5CED9"/>
          <w:sz w:val="21"/>
          <w:szCs w:val="21"/>
        </w:rPr>
        <w:t xml:space="preserve">        </w:t>
      </w:r>
      <w:proofErr w:type="spellStart"/>
      <w:r w:rsidRPr="002865A5">
        <w:rPr>
          <w:rFonts w:ascii="Consolas" w:hAnsi="Consolas"/>
          <w:color w:val="FFE66D"/>
          <w:sz w:val="21"/>
          <w:szCs w:val="21"/>
        </w:rPr>
        <w:t>Listing</w:t>
      </w:r>
      <w:proofErr w:type="spellEnd"/>
      <w:r w:rsidRPr="002865A5">
        <w:rPr>
          <w:rFonts w:ascii="Consolas" w:hAnsi="Consolas"/>
          <w:color w:val="D5CED9"/>
          <w:sz w:val="21"/>
          <w:szCs w:val="21"/>
        </w:rPr>
        <w:t xml:space="preserve"> </w:t>
      </w:r>
      <w:proofErr w:type="spellStart"/>
      <w:r w:rsidRPr="002865A5">
        <w:rPr>
          <w:rFonts w:ascii="Consolas" w:hAnsi="Consolas"/>
          <w:color w:val="C74DED"/>
          <w:sz w:val="21"/>
          <w:szCs w:val="21"/>
        </w:rPr>
        <w:t>memory</w:t>
      </w:r>
      <w:proofErr w:type="spellEnd"/>
      <w:r w:rsidRPr="002865A5">
        <w:rPr>
          <w:rFonts w:ascii="Consolas" w:hAnsi="Consolas"/>
          <w:color w:val="D5CED9"/>
          <w:sz w:val="21"/>
          <w:szCs w:val="21"/>
        </w:rPr>
        <w:t xml:space="preserve"> l </w:t>
      </w:r>
      <w:r w:rsidRPr="002865A5">
        <w:rPr>
          <w:rFonts w:ascii="Consolas" w:hAnsi="Consolas"/>
          <w:color w:val="EE5D43"/>
          <w:sz w:val="21"/>
          <w:szCs w:val="21"/>
        </w:rPr>
        <w:t>=</w:t>
      </w:r>
      <w:r w:rsidRPr="002865A5">
        <w:rPr>
          <w:rFonts w:ascii="Consolas" w:hAnsi="Consolas"/>
          <w:color w:val="D5CED9"/>
          <w:sz w:val="21"/>
          <w:szCs w:val="21"/>
        </w:rPr>
        <w:t xml:space="preserve"> </w:t>
      </w:r>
      <w:proofErr w:type="spellStart"/>
      <w:r w:rsidRPr="002865A5">
        <w:rPr>
          <w:rFonts w:ascii="Consolas" w:hAnsi="Consolas"/>
          <w:color w:val="D5CED9"/>
          <w:sz w:val="21"/>
          <w:szCs w:val="21"/>
        </w:rPr>
        <w:t>listings</w:t>
      </w:r>
      <w:proofErr w:type="spellEnd"/>
      <w:r w:rsidRPr="002865A5">
        <w:rPr>
          <w:rFonts w:ascii="Consolas" w:hAnsi="Consolas"/>
          <w:color w:val="D5CED9"/>
          <w:sz w:val="21"/>
          <w:szCs w:val="21"/>
        </w:rPr>
        <w:t>[_</w:t>
      </w:r>
      <w:proofErr w:type="spellStart"/>
      <w:r w:rsidRPr="002865A5">
        <w:rPr>
          <w:rFonts w:ascii="Consolas" w:hAnsi="Consolas"/>
          <w:color w:val="D5CED9"/>
          <w:sz w:val="21"/>
          <w:szCs w:val="21"/>
        </w:rPr>
        <w:t>nft</w:t>
      </w:r>
      <w:proofErr w:type="spellEnd"/>
      <w:r w:rsidRPr="002865A5">
        <w:rPr>
          <w:rFonts w:ascii="Consolas" w:hAnsi="Consolas"/>
          <w:color w:val="D5CED9"/>
          <w:sz w:val="21"/>
          <w:szCs w:val="21"/>
        </w:rPr>
        <w:t>][_</w:t>
      </w:r>
      <w:proofErr w:type="spellStart"/>
      <w:r w:rsidRPr="002865A5">
        <w:rPr>
          <w:rFonts w:ascii="Consolas" w:hAnsi="Consolas"/>
          <w:color w:val="D5CED9"/>
          <w:sz w:val="21"/>
          <w:szCs w:val="21"/>
        </w:rPr>
        <w:t>tokenId</w:t>
      </w:r>
      <w:proofErr w:type="spellEnd"/>
      <w:r w:rsidRPr="002865A5">
        <w:rPr>
          <w:rFonts w:ascii="Consolas" w:hAnsi="Consolas"/>
          <w:color w:val="D5CED9"/>
          <w:sz w:val="21"/>
          <w:szCs w:val="21"/>
        </w:rPr>
        <w:t>];</w:t>
      </w:r>
    </w:p>
    <w:p w14:paraId="25B54B84" w14:textId="77777777" w:rsidR="002865A5" w:rsidRPr="002865A5" w:rsidRDefault="002865A5" w:rsidP="002865A5">
      <w:pPr>
        <w:shd w:val="clear" w:color="auto" w:fill="262A33"/>
        <w:spacing w:line="285" w:lineRule="atLeast"/>
        <w:rPr>
          <w:rFonts w:ascii="Consolas" w:hAnsi="Consolas"/>
          <w:color w:val="D5CED9"/>
          <w:sz w:val="21"/>
          <w:szCs w:val="21"/>
        </w:rPr>
      </w:pPr>
      <w:r w:rsidRPr="002865A5">
        <w:rPr>
          <w:rFonts w:ascii="Consolas" w:hAnsi="Consolas"/>
          <w:color w:val="D5CED9"/>
          <w:sz w:val="21"/>
          <w:szCs w:val="21"/>
        </w:rPr>
        <w:t xml:space="preserve">        </w:t>
      </w:r>
      <w:proofErr w:type="spellStart"/>
      <w:r w:rsidRPr="002865A5">
        <w:rPr>
          <w:rFonts w:ascii="Consolas" w:hAnsi="Consolas"/>
          <w:color w:val="C74DED"/>
          <w:sz w:val="21"/>
          <w:szCs w:val="21"/>
        </w:rPr>
        <w:t>require</w:t>
      </w:r>
      <w:proofErr w:type="spellEnd"/>
      <w:r w:rsidRPr="002865A5">
        <w:rPr>
          <w:rFonts w:ascii="Consolas" w:hAnsi="Consolas"/>
          <w:color w:val="D5CED9"/>
          <w:sz w:val="21"/>
          <w:szCs w:val="21"/>
        </w:rPr>
        <w:t>(</w:t>
      </w:r>
      <w:proofErr w:type="spellStart"/>
      <w:r w:rsidRPr="002865A5">
        <w:rPr>
          <w:rFonts w:ascii="Consolas" w:hAnsi="Consolas"/>
          <w:color w:val="D5CED9"/>
          <w:sz w:val="21"/>
          <w:szCs w:val="21"/>
        </w:rPr>
        <w:t>l.price</w:t>
      </w:r>
      <w:proofErr w:type="spellEnd"/>
      <w:r w:rsidRPr="002865A5">
        <w:rPr>
          <w:rFonts w:ascii="Consolas" w:hAnsi="Consolas"/>
          <w:color w:val="D5CED9"/>
          <w:sz w:val="21"/>
          <w:szCs w:val="21"/>
        </w:rPr>
        <w:t xml:space="preserve"> </w:t>
      </w:r>
      <w:r w:rsidRPr="002865A5">
        <w:rPr>
          <w:rFonts w:ascii="Consolas" w:hAnsi="Consolas"/>
          <w:color w:val="EE5D43"/>
          <w:sz w:val="21"/>
          <w:szCs w:val="21"/>
        </w:rPr>
        <w:t>&gt;</w:t>
      </w:r>
      <w:r w:rsidRPr="002865A5">
        <w:rPr>
          <w:rFonts w:ascii="Consolas" w:hAnsi="Consolas"/>
          <w:color w:val="D5CED9"/>
          <w:sz w:val="21"/>
          <w:szCs w:val="21"/>
        </w:rPr>
        <w:t xml:space="preserve"> </w:t>
      </w:r>
      <w:r w:rsidRPr="002865A5">
        <w:rPr>
          <w:rFonts w:ascii="Consolas" w:hAnsi="Consolas"/>
          <w:color w:val="F39C12"/>
          <w:sz w:val="21"/>
          <w:szCs w:val="21"/>
        </w:rPr>
        <w:t>0</w:t>
      </w:r>
      <w:r w:rsidRPr="002865A5">
        <w:rPr>
          <w:rFonts w:ascii="Consolas" w:hAnsi="Consolas"/>
          <w:color w:val="D5CED9"/>
          <w:sz w:val="21"/>
          <w:szCs w:val="21"/>
        </w:rPr>
        <w:t xml:space="preserve">, </w:t>
      </w:r>
      <w:r w:rsidRPr="002865A5">
        <w:rPr>
          <w:rFonts w:ascii="Consolas" w:hAnsi="Consolas"/>
          <w:color w:val="96E072"/>
          <w:sz w:val="21"/>
          <w:szCs w:val="21"/>
        </w:rPr>
        <w:t>"</w:t>
      </w:r>
      <w:proofErr w:type="spellStart"/>
      <w:r w:rsidRPr="002865A5">
        <w:rPr>
          <w:rFonts w:ascii="Consolas" w:hAnsi="Consolas"/>
          <w:color w:val="96E072"/>
          <w:sz w:val="21"/>
          <w:szCs w:val="21"/>
        </w:rPr>
        <w:t>Not</w:t>
      </w:r>
      <w:proofErr w:type="spellEnd"/>
      <w:r w:rsidRPr="002865A5">
        <w:rPr>
          <w:rFonts w:ascii="Consolas" w:hAnsi="Consolas"/>
          <w:color w:val="96E072"/>
          <w:sz w:val="21"/>
          <w:szCs w:val="21"/>
        </w:rPr>
        <w:t xml:space="preserve"> </w:t>
      </w:r>
      <w:proofErr w:type="spellStart"/>
      <w:r w:rsidRPr="002865A5">
        <w:rPr>
          <w:rFonts w:ascii="Consolas" w:hAnsi="Consolas"/>
          <w:color w:val="96E072"/>
          <w:sz w:val="21"/>
          <w:szCs w:val="21"/>
        </w:rPr>
        <w:t>listed</w:t>
      </w:r>
      <w:proofErr w:type="spellEnd"/>
      <w:r w:rsidRPr="002865A5">
        <w:rPr>
          <w:rFonts w:ascii="Consolas" w:hAnsi="Consolas"/>
          <w:color w:val="96E072"/>
          <w:sz w:val="21"/>
          <w:szCs w:val="21"/>
        </w:rPr>
        <w:t>"</w:t>
      </w:r>
      <w:r w:rsidRPr="002865A5">
        <w:rPr>
          <w:rFonts w:ascii="Consolas" w:hAnsi="Consolas"/>
          <w:color w:val="D5CED9"/>
          <w:sz w:val="21"/>
          <w:szCs w:val="21"/>
        </w:rPr>
        <w:t>);</w:t>
      </w:r>
    </w:p>
    <w:p w14:paraId="371EC36C" w14:textId="77777777" w:rsidR="002865A5" w:rsidRPr="002865A5" w:rsidRDefault="002865A5" w:rsidP="002865A5">
      <w:pPr>
        <w:shd w:val="clear" w:color="auto" w:fill="262A33"/>
        <w:spacing w:line="285" w:lineRule="atLeast"/>
        <w:rPr>
          <w:rFonts w:ascii="Consolas" w:hAnsi="Consolas"/>
          <w:color w:val="D5CED9"/>
          <w:sz w:val="21"/>
          <w:szCs w:val="21"/>
        </w:rPr>
      </w:pPr>
      <w:r w:rsidRPr="002865A5">
        <w:rPr>
          <w:rFonts w:ascii="Consolas" w:hAnsi="Consolas"/>
          <w:color w:val="D5CED9"/>
          <w:sz w:val="21"/>
          <w:szCs w:val="21"/>
        </w:rPr>
        <w:t xml:space="preserve">        </w:t>
      </w:r>
      <w:proofErr w:type="spellStart"/>
      <w:r w:rsidRPr="002865A5">
        <w:rPr>
          <w:rFonts w:ascii="Consolas" w:hAnsi="Consolas"/>
          <w:color w:val="C74DED"/>
          <w:sz w:val="21"/>
          <w:szCs w:val="21"/>
        </w:rPr>
        <w:t>require</w:t>
      </w:r>
      <w:proofErr w:type="spellEnd"/>
      <w:r w:rsidRPr="002865A5">
        <w:rPr>
          <w:rFonts w:ascii="Consolas" w:hAnsi="Consolas"/>
          <w:color w:val="D5CED9"/>
          <w:sz w:val="21"/>
          <w:szCs w:val="21"/>
        </w:rPr>
        <w:t>(</w:t>
      </w:r>
      <w:proofErr w:type="spellStart"/>
      <w:r w:rsidRPr="002865A5">
        <w:rPr>
          <w:rFonts w:ascii="Consolas" w:hAnsi="Consolas"/>
          <w:color w:val="00E8C6"/>
          <w:sz w:val="21"/>
          <w:szCs w:val="21"/>
        </w:rPr>
        <w:t>msg</w:t>
      </w:r>
      <w:r w:rsidRPr="002865A5">
        <w:rPr>
          <w:rFonts w:ascii="Consolas" w:hAnsi="Consolas"/>
          <w:color w:val="D5CED9"/>
          <w:sz w:val="21"/>
          <w:szCs w:val="21"/>
        </w:rPr>
        <w:t>.value</w:t>
      </w:r>
      <w:proofErr w:type="spellEnd"/>
      <w:r w:rsidRPr="002865A5">
        <w:rPr>
          <w:rFonts w:ascii="Consolas" w:hAnsi="Consolas"/>
          <w:color w:val="D5CED9"/>
          <w:sz w:val="21"/>
          <w:szCs w:val="21"/>
        </w:rPr>
        <w:t xml:space="preserve"> </w:t>
      </w:r>
      <w:r w:rsidRPr="002865A5">
        <w:rPr>
          <w:rFonts w:ascii="Consolas" w:hAnsi="Consolas"/>
          <w:color w:val="EE5D43"/>
          <w:sz w:val="21"/>
          <w:szCs w:val="21"/>
        </w:rPr>
        <w:t>==</w:t>
      </w:r>
      <w:r w:rsidRPr="002865A5">
        <w:rPr>
          <w:rFonts w:ascii="Consolas" w:hAnsi="Consolas"/>
          <w:color w:val="D5CED9"/>
          <w:sz w:val="21"/>
          <w:szCs w:val="21"/>
        </w:rPr>
        <w:t xml:space="preserve"> </w:t>
      </w:r>
      <w:proofErr w:type="spellStart"/>
      <w:r w:rsidRPr="002865A5">
        <w:rPr>
          <w:rFonts w:ascii="Consolas" w:hAnsi="Consolas"/>
          <w:color w:val="D5CED9"/>
          <w:sz w:val="21"/>
          <w:szCs w:val="21"/>
        </w:rPr>
        <w:t>l.price</w:t>
      </w:r>
      <w:proofErr w:type="spellEnd"/>
      <w:r w:rsidRPr="002865A5">
        <w:rPr>
          <w:rFonts w:ascii="Consolas" w:hAnsi="Consolas"/>
          <w:color w:val="D5CED9"/>
          <w:sz w:val="21"/>
          <w:szCs w:val="21"/>
        </w:rPr>
        <w:t xml:space="preserve">, </w:t>
      </w:r>
      <w:r w:rsidRPr="002865A5">
        <w:rPr>
          <w:rFonts w:ascii="Consolas" w:hAnsi="Consolas"/>
          <w:color w:val="96E072"/>
          <w:sz w:val="21"/>
          <w:szCs w:val="21"/>
        </w:rPr>
        <w:t>"</w:t>
      </w:r>
      <w:proofErr w:type="spellStart"/>
      <w:r w:rsidRPr="002865A5">
        <w:rPr>
          <w:rFonts w:ascii="Consolas" w:hAnsi="Consolas"/>
          <w:color w:val="96E072"/>
          <w:sz w:val="21"/>
          <w:szCs w:val="21"/>
        </w:rPr>
        <w:t>Send</w:t>
      </w:r>
      <w:proofErr w:type="spellEnd"/>
      <w:r w:rsidRPr="002865A5">
        <w:rPr>
          <w:rFonts w:ascii="Consolas" w:hAnsi="Consolas"/>
          <w:color w:val="96E072"/>
          <w:sz w:val="21"/>
          <w:szCs w:val="21"/>
        </w:rPr>
        <w:t xml:space="preserve"> </w:t>
      </w:r>
      <w:proofErr w:type="spellStart"/>
      <w:r w:rsidRPr="002865A5">
        <w:rPr>
          <w:rFonts w:ascii="Consolas" w:hAnsi="Consolas"/>
          <w:color w:val="96E072"/>
          <w:sz w:val="21"/>
          <w:szCs w:val="21"/>
        </w:rPr>
        <w:t>exact</w:t>
      </w:r>
      <w:proofErr w:type="spellEnd"/>
      <w:r w:rsidRPr="002865A5">
        <w:rPr>
          <w:rFonts w:ascii="Consolas" w:hAnsi="Consolas"/>
          <w:color w:val="96E072"/>
          <w:sz w:val="21"/>
          <w:szCs w:val="21"/>
        </w:rPr>
        <w:t xml:space="preserve"> </w:t>
      </w:r>
      <w:proofErr w:type="spellStart"/>
      <w:r w:rsidRPr="002865A5">
        <w:rPr>
          <w:rFonts w:ascii="Consolas" w:hAnsi="Consolas"/>
          <w:color w:val="96E072"/>
          <w:sz w:val="21"/>
          <w:szCs w:val="21"/>
        </w:rPr>
        <w:t>price</w:t>
      </w:r>
      <w:proofErr w:type="spellEnd"/>
      <w:r w:rsidRPr="002865A5">
        <w:rPr>
          <w:rFonts w:ascii="Consolas" w:hAnsi="Consolas"/>
          <w:color w:val="96E072"/>
          <w:sz w:val="21"/>
          <w:szCs w:val="21"/>
        </w:rPr>
        <w:t>"</w:t>
      </w:r>
      <w:r w:rsidRPr="002865A5">
        <w:rPr>
          <w:rFonts w:ascii="Consolas" w:hAnsi="Consolas"/>
          <w:color w:val="D5CED9"/>
          <w:sz w:val="21"/>
          <w:szCs w:val="21"/>
        </w:rPr>
        <w:t>);</w:t>
      </w:r>
    </w:p>
    <w:p w14:paraId="323BD01D" w14:textId="77777777" w:rsidR="002865A5" w:rsidRPr="002865A5" w:rsidRDefault="002865A5" w:rsidP="002865A5">
      <w:pPr>
        <w:shd w:val="clear" w:color="auto" w:fill="262A33"/>
        <w:spacing w:line="285" w:lineRule="atLeast"/>
        <w:rPr>
          <w:rFonts w:ascii="Consolas" w:hAnsi="Consolas"/>
          <w:color w:val="D5CED9"/>
          <w:sz w:val="21"/>
          <w:szCs w:val="21"/>
        </w:rPr>
      </w:pPr>
    </w:p>
    <w:p w14:paraId="3BABC61F" w14:textId="77777777" w:rsidR="002865A5" w:rsidRPr="002865A5" w:rsidRDefault="002865A5" w:rsidP="002865A5">
      <w:pPr>
        <w:shd w:val="clear" w:color="auto" w:fill="262A33"/>
        <w:spacing w:line="285" w:lineRule="atLeast"/>
        <w:rPr>
          <w:rFonts w:ascii="Consolas" w:hAnsi="Consolas"/>
          <w:color w:val="D5CED9"/>
          <w:sz w:val="21"/>
          <w:szCs w:val="21"/>
        </w:rPr>
      </w:pPr>
      <w:r w:rsidRPr="002865A5">
        <w:rPr>
          <w:rFonts w:ascii="Consolas" w:hAnsi="Consolas"/>
          <w:color w:val="D5CED9"/>
          <w:sz w:val="21"/>
          <w:szCs w:val="21"/>
        </w:rPr>
        <w:t xml:space="preserve">        </w:t>
      </w:r>
      <w:proofErr w:type="spellStart"/>
      <w:r w:rsidRPr="002865A5">
        <w:rPr>
          <w:rFonts w:ascii="Consolas" w:hAnsi="Consolas"/>
          <w:color w:val="C74DED"/>
          <w:sz w:val="21"/>
          <w:szCs w:val="21"/>
        </w:rPr>
        <w:t>delete</w:t>
      </w:r>
      <w:proofErr w:type="spellEnd"/>
      <w:r w:rsidRPr="002865A5">
        <w:rPr>
          <w:rFonts w:ascii="Consolas" w:hAnsi="Consolas"/>
          <w:color w:val="D5CED9"/>
          <w:sz w:val="21"/>
          <w:szCs w:val="21"/>
        </w:rPr>
        <w:t xml:space="preserve"> </w:t>
      </w:r>
      <w:proofErr w:type="spellStart"/>
      <w:r w:rsidRPr="002865A5">
        <w:rPr>
          <w:rFonts w:ascii="Consolas" w:hAnsi="Consolas"/>
          <w:color w:val="D5CED9"/>
          <w:sz w:val="21"/>
          <w:szCs w:val="21"/>
        </w:rPr>
        <w:t>listings</w:t>
      </w:r>
      <w:proofErr w:type="spellEnd"/>
      <w:r w:rsidRPr="002865A5">
        <w:rPr>
          <w:rFonts w:ascii="Consolas" w:hAnsi="Consolas"/>
          <w:color w:val="D5CED9"/>
          <w:sz w:val="21"/>
          <w:szCs w:val="21"/>
        </w:rPr>
        <w:t>[_</w:t>
      </w:r>
      <w:proofErr w:type="spellStart"/>
      <w:r w:rsidRPr="002865A5">
        <w:rPr>
          <w:rFonts w:ascii="Consolas" w:hAnsi="Consolas"/>
          <w:color w:val="D5CED9"/>
          <w:sz w:val="21"/>
          <w:szCs w:val="21"/>
        </w:rPr>
        <w:t>nft</w:t>
      </w:r>
      <w:proofErr w:type="spellEnd"/>
      <w:r w:rsidRPr="002865A5">
        <w:rPr>
          <w:rFonts w:ascii="Consolas" w:hAnsi="Consolas"/>
          <w:color w:val="D5CED9"/>
          <w:sz w:val="21"/>
          <w:szCs w:val="21"/>
        </w:rPr>
        <w:t>][_</w:t>
      </w:r>
      <w:proofErr w:type="spellStart"/>
      <w:r w:rsidRPr="002865A5">
        <w:rPr>
          <w:rFonts w:ascii="Consolas" w:hAnsi="Consolas"/>
          <w:color w:val="D5CED9"/>
          <w:sz w:val="21"/>
          <w:szCs w:val="21"/>
        </w:rPr>
        <w:t>tokenId</w:t>
      </w:r>
      <w:proofErr w:type="spellEnd"/>
      <w:r w:rsidRPr="002865A5">
        <w:rPr>
          <w:rFonts w:ascii="Consolas" w:hAnsi="Consolas"/>
          <w:color w:val="D5CED9"/>
          <w:sz w:val="21"/>
          <w:szCs w:val="21"/>
        </w:rPr>
        <w:t>];</w:t>
      </w:r>
    </w:p>
    <w:p w14:paraId="47DC6815" w14:textId="77777777" w:rsidR="002865A5" w:rsidRPr="002865A5" w:rsidRDefault="002865A5" w:rsidP="002865A5">
      <w:pPr>
        <w:shd w:val="clear" w:color="auto" w:fill="262A33"/>
        <w:spacing w:line="285" w:lineRule="atLeast"/>
        <w:rPr>
          <w:rFonts w:ascii="Consolas" w:hAnsi="Consolas"/>
          <w:color w:val="D5CED9"/>
          <w:sz w:val="21"/>
          <w:szCs w:val="21"/>
        </w:rPr>
      </w:pPr>
      <w:r w:rsidRPr="002865A5">
        <w:rPr>
          <w:rFonts w:ascii="Consolas" w:hAnsi="Consolas"/>
          <w:color w:val="D5CED9"/>
          <w:sz w:val="21"/>
          <w:szCs w:val="21"/>
        </w:rPr>
        <w:t xml:space="preserve">        </w:t>
      </w:r>
      <w:r w:rsidRPr="002865A5">
        <w:rPr>
          <w:rFonts w:ascii="Consolas" w:hAnsi="Consolas"/>
          <w:color w:val="FFE66D"/>
          <w:sz w:val="21"/>
          <w:szCs w:val="21"/>
        </w:rPr>
        <w:t>_</w:t>
      </w:r>
      <w:proofErr w:type="spellStart"/>
      <w:r w:rsidRPr="002865A5">
        <w:rPr>
          <w:rFonts w:ascii="Consolas" w:hAnsi="Consolas"/>
          <w:color w:val="FFE66D"/>
          <w:sz w:val="21"/>
          <w:szCs w:val="21"/>
        </w:rPr>
        <w:t>removeKey</w:t>
      </w:r>
      <w:proofErr w:type="spellEnd"/>
      <w:r w:rsidRPr="002865A5">
        <w:rPr>
          <w:rFonts w:ascii="Consolas" w:hAnsi="Consolas"/>
          <w:color w:val="D5CED9"/>
          <w:sz w:val="21"/>
          <w:szCs w:val="21"/>
        </w:rPr>
        <w:t>(_</w:t>
      </w:r>
      <w:proofErr w:type="spellStart"/>
      <w:r w:rsidRPr="002865A5">
        <w:rPr>
          <w:rFonts w:ascii="Consolas" w:hAnsi="Consolas"/>
          <w:color w:val="D5CED9"/>
          <w:sz w:val="21"/>
          <w:szCs w:val="21"/>
        </w:rPr>
        <w:t>nft</w:t>
      </w:r>
      <w:proofErr w:type="spellEnd"/>
      <w:r w:rsidRPr="002865A5">
        <w:rPr>
          <w:rFonts w:ascii="Consolas" w:hAnsi="Consolas"/>
          <w:color w:val="D5CED9"/>
          <w:sz w:val="21"/>
          <w:szCs w:val="21"/>
        </w:rPr>
        <w:t>, _</w:t>
      </w:r>
      <w:proofErr w:type="spellStart"/>
      <w:r w:rsidRPr="002865A5">
        <w:rPr>
          <w:rFonts w:ascii="Consolas" w:hAnsi="Consolas"/>
          <w:color w:val="D5CED9"/>
          <w:sz w:val="21"/>
          <w:szCs w:val="21"/>
        </w:rPr>
        <w:t>tokenId</w:t>
      </w:r>
      <w:proofErr w:type="spellEnd"/>
      <w:r w:rsidRPr="002865A5">
        <w:rPr>
          <w:rFonts w:ascii="Consolas" w:hAnsi="Consolas"/>
          <w:color w:val="D5CED9"/>
          <w:sz w:val="21"/>
          <w:szCs w:val="21"/>
        </w:rPr>
        <w:t>);</w:t>
      </w:r>
    </w:p>
    <w:p w14:paraId="6D91B8C8" w14:textId="77777777" w:rsidR="002865A5" w:rsidRPr="002865A5" w:rsidRDefault="002865A5" w:rsidP="002865A5">
      <w:pPr>
        <w:shd w:val="clear" w:color="auto" w:fill="262A33"/>
        <w:spacing w:line="285" w:lineRule="atLeast"/>
        <w:rPr>
          <w:rFonts w:ascii="Consolas" w:hAnsi="Consolas"/>
          <w:color w:val="D5CED9"/>
          <w:sz w:val="21"/>
          <w:szCs w:val="21"/>
        </w:rPr>
      </w:pPr>
    </w:p>
    <w:p w14:paraId="0A6AB19E" w14:textId="77777777" w:rsidR="002865A5" w:rsidRPr="002865A5" w:rsidRDefault="002865A5" w:rsidP="002865A5">
      <w:pPr>
        <w:shd w:val="clear" w:color="auto" w:fill="262A33"/>
        <w:spacing w:line="285" w:lineRule="atLeast"/>
        <w:rPr>
          <w:rFonts w:ascii="Consolas" w:hAnsi="Consolas"/>
          <w:color w:val="D5CED9"/>
          <w:sz w:val="21"/>
          <w:szCs w:val="21"/>
        </w:rPr>
      </w:pPr>
      <w:r w:rsidRPr="002865A5">
        <w:rPr>
          <w:rFonts w:ascii="Consolas" w:hAnsi="Consolas"/>
          <w:color w:val="D5CED9"/>
          <w:sz w:val="21"/>
          <w:szCs w:val="21"/>
        </w:rPr>
        <w:t xml:space="preserve">        </w:t>
      </w:r>
      <w:proofErr w:type="spellStart"/>
      <w:r w:rsidRPr="002865A5">
        <w:rPr>
          <w:rFonts w:ascii="Consolas" w:hAnsi="Consolas"/>
          <w:color w:val="C74DED"/>
          <w:sz w:val="21"/>
          <w:szCs w:val="21"/>
        </w:rPr>
        <w:t>payable</w:t>
      </w:r>
      <w:proofErr w:type="spellEnd"/>
      <w:r w:rsidRPr="002865A5">
        <w:rPr>
          <w:rFonts w:ascii="Consolas" w:hAnsi="Consolas"/>
          <w:color w:val="D5CED9"/>
          <w:sz w:val="21"/>
          <w:szCs w:val="21"/>
        </w:rPr>
        <w:t>(</w:t>
      </w:r>
      <w:proofErr w:type="spellStart"/>
      <w:r w:rsidRPr="002865A5">
        <w:rPr>
          <w:rFonts w:ascii="Consolas" w:hAnsi="Consolas"/>
          <w:color w:val="D5CED9"/>
          <w:sz w:val="21"/>
          <w:szCs w:val="21"/>
        </w:rPr>
        <w:t>l.seller</w:t>
      </w:r>
      <w:proofErr w:type="spellEnd"/>
      <w:r w:rsidRPr="002865A5">
        <w:rPr>
          <w:rFonts w:ascii="Consolas" w:hAnsi="Consolas"/>
          <w:color w:val="D5CED9"/>
          <w:sz w:val="21"/>
          <w:szCs w:val="21"/>
        </w:rPr>
        <w:t>).</w:t>
      </w:r>
      <w:proofErr w:type="spellStart"/>
      <w:r w:rsidRPr="002865A5">
        <w:rPr>
          <w:rFonts w:ascii="Consolas" w:hAnsi="Consolas"/>
          <w:color w:val="FFE66D"/>
          <w:sz w:val="21"/>
          <w:szCs w:val="21"/>
        </w:rPr>
        <w:t>transfer</w:t>
      </w:r>
      <w:proofErr w:type="spellEnd"/>
      <w:r w:rsidRPr="002865A5">
        <w:rPr>
          <w:rFonts w:ascii="Consolas" w:hAnsi="Consolas"/>
          <w:color w:val="D5CED9"/>
          <w:sz w:val="21"/>
          <w:szCs w:val="21"/>
        </w:rPr>
        <w:t>(</w:t>
      </w:r>
      <w:proofErr w:type="spellStart"/>
      <w:r w:rsidRPr="002865A5">
        <w:rPr>
          <w:rFonts w:ascii="Consolas" w:hAnsi="Consolas"/>
          <w:color w:val="00E8C6"/>
          <w:sz w:val="21"/>
          <w:szCs w:val="21"/>
        </w:rPr>
        <w:t>msg</w:t>
      </w:r>
      <w:r w:rsidRPr="002865A5">
        <w:rPr>
          <w:rFonts w:ascii="Consolas" w:hAnsi="Consolas"/>
          <w:color w:val="D5CED9"/>
          <w:sz w:val="21"/>
          <w:szCs w:val="21"/>
        </w:rPr>
        <w:t>.value</w:t>
      </w:r>
      <w:proofErr w:type="spellEnd"/>
      <w:r w:rsidRPr="002865A5">
        <w:rPr>
          <w:rFonts w:ascii="Consolas" w:hAnsi="Consolas"/>
          <w:color w:val="D5CED9"/>
          <w:sz w:val="21"/>
          <w:szCs w:val="21"/>
        </w:rPr>
        <w:t>);</w:t>
      </w:r>
    </w:p>
    <w:p w14:paraId="3A2CAFAC" w14:textId="77777777" w:rsidR="002865A5" w:rsidRPr="002865A5" w:rsidRDefault="002865A5" w:rsidP="002865A5">
      <w:pPr>
        <w:shd w:val="clear" w:color="auto" w:fill="262A33"/>
        <w:spacing w:line="285" w:lineRule="atLeast"/>
        <w:rPr>
          <w:rFonts w:ascii="Consolas" w:hAnsi="Consolas"/>
          <w:color w:val="D5CED9"/>
          <w:sz w:val="21"/>
          <w:szCs w:val="21"/>
        </w:rPr>
      </w:pPr>
      <w:r w:rsidRPr="002865A5">
        <w:rPr>
          <w:rFonts w:ascii="Consolas" w:hAnsi="Consolas"/>
          <w:color w:val="D5CED9"/>
          <w:sz w:val="21"/>
          <w:szCs w:val="21"/>
        </w:rPr>
        <w:t xml:space="preserve">        </w:t>
      </w:r>
      <w:r w:rsidRPr="002865A5">
        <w:rPr>
          <w:rFonts w:ascii="Consolas" w:hAnsi="Consolas"/>
          <w:color w:val="FFE66D"/>
          <w:sz w:val="21"/>
          <w:szCs w:val="21"/>
        </w:rPr>
        <w:t>IERC721</w:t>
      </w:r>
      <w:r w:rsidRPr="002865A5">
        <w:rPr>
          <w:rFonts w:ascii="Consolas" w:hAnsi="Consolas"/>
          <w:color w:val="D5CED9"/>
          <w:sz w:val="21"/>
          <w:szCs w:val="21"/>
        </w:rPr>
        <w:t>(_</w:t>
      </w:r>
      <w:proofErr w:type="spellStart"/>
      <w:r w:rsidRPr="002865A5">
        <w:rPr>
          <w:rFonts w:ascii="Consolas" w:hAnsi="Consolas"/>
          <w:color w:val="D5CED9"/>
          <w:sz w:val="21"/>
          <w:szCs w:val="21"/>
        </w:rPr>
        <w:t>nft</w:t>
      </w:r>
      <w:proofErr w:type="spellEnd"/>
      <w:r w:rsidRPr="002865A5">
        <w:rPr>
          <w:rFonts w:ascii="Consolas" w:hAnsi="Consolas"/>
          <w:color w:val="D5CED9"/>
          <w:sz w:val="21"/>
          <w:szCs w:val="21"/>
        </w:rPr>
        <w:t>).</w:t>
      </w:r>
      <w:proofErr w:type="spellStart"/>
      <w:r w:rsidRPr="002865A5">
        <w:rPr>
          <w:rFonts w:ascii="Consolas" w:hAnsi="Consolas"/>
          <w:color w:val="FFE66D"/>
          <w:sz w:val="21"/>
          <w:szCs w:val="21"/>
        </w:rPr>
        <w:t>safeTransferFrom</w:t>
      </w:r>
      <w:proofErr w:type="spellEnd"/>
      <w:r w:rsidRPr="002865A5">
        <w:rPr>
          <w:rFonts w:ascii="Consolas" w:hAnsi="Consolas"/>
          <w:color w:val="D5CED9"/>
          <w:sz w:val="21"/>
          <w:szCs w:val="21"/>
        </w:rPr>
        <w:t>(</w:t>
      </w:r>
      <w:proofErr w:type="spellStart"/>
      <w:r w:rsidRPr="002865A5">
        <w:rPr>
          <w:rFonts w:ascii="Consolas" w:hAnsi="Consolas"/>
          <w:color w:val="D5CED9"/>
          <w:sz w:val="21"/>
          <w:szCs w:val="21"/>
        </w:rPr>
        <w:t>l.seller</w:t>
      </w:r>
      <w:proofErr w:type="spellEnd"/>
      <w:r w:rsidRPr="002865A5">
        <w:rPr>
          <w:rFonts w:ascii="Consolas" w:hAnsi="Consolas"/>
          <w:color w:val="D5CED9"/>
          <w:sz w:val="21"/>
          <w:szCs w:val="21"/>
        </w:rPr>
        <w:t xml:space="preserve">, </w:t>
      </w:r>
      <w:proofErr w:type="spellStart"/>
      <w:r w:rsidRPr="002865A5">
        <w:rPr>
          <w:rFonts w:ascii="Consolas" w:hAnsi="Consolas"/>
          <w:color w:val="00E8C6"/>
          <w:sz w:val="21"/>
          <w:szCs w:val="21"/>
        </w:rPr>
        <w:t>msg.sender</w:t>
      </w:r>
      <w:proofErr w:type="spellEnd"/>
      <w:r w:rsidRPr="002865A5">
        <w:rPr>
          <w:rFonts w:ascii="Consolas" w:hAnsi="Consolas"/>
          <w:color w:val="D5CED9"/>
          <w:sz w:val="21"/>
          <w:szCs w:val="21"/>
        </w:rPr>
        <w:t>, _</w:t>
      </w:r>
      <w:proofErr w:type="spellStart"/>
      <w:r w:rsidRPr="002865A5">
        <w:rPr>
          <w:rFonts w:ascii="Consolas" w:hAnsi="Consolas"/>
          <w:color w:val="D5CED9"/>
          <w:sz w:val="21"/>
          <w:szCs w:val="21"/>
        </w:rPr>
        <w:t>tokenId</w:t>
      </w:r>
      <w:proofErr w:type="spellEnd"/>
      <w:r w:rsidRPr="002865A5">
        <w:rPr>
          <w:rFonts w:ascii="Consolas" w:hAnsi="Consolas"/>
          <w:color w:val="D5CED9"/>
          <w:sz w:val="21"/>
          <w:szCs w:val="21"/>
        </w:rPr>
        <w:t>);</w:t>
      </w:r>
    </w:p>
    <w:p w14:paraId="5F5C38F1" w14:textId="77777777" w:rsidR="002865A5" w:rsidRPr="002865A5" w:rsidRDefault="002865A5" w:rsidP="002865A5">
      <w:pPr>
        <w:shd w:val="clear" w:color="auto" w:fill="262A33"/>
        <w:spacing w:line="285" w:lineRule="atLeast"/>
        <w:rPr>
          <w:rFonts w:ascii="Consolas" w:hAnsi="Consolas"/>
          <w:color w:val="D5CED9"/>
          <w:sz w:val="21"/>
          <w:szCs w:val="21"/>
        </w:rPr>
      </w:pPr>
    </w:p>
    <w:p w14:paraId="70015F1F" w14:textId="77777777" w:rsidR="002865A5" w:rsidRPr="002865A5" w:rsidRDefault="002865A5" w:rsidP="002865A5">
      <w:pPr>
        <w:shd w:val="clear" w:color="auto" w:fill="262A33"/>
        <w:spacing w:line="285" w:lineRule="atLeast"/>
        <w:rPr>
          <w:rFonts w:ascii="Consolas" w:hAnsi="Consolas"/>
          <w:color w:val="D5CED9"/>
          <w:sz w:val="21"/>
          <w:szCs w:val="21"/>
        </w:rPr>
      </w:pPr>
      <w:r w:rsidRPr="002865A5">
        <w:rPr>
          <w:rFonts w:ascii="Consolas" w:hAnsi="Consolas"/>
          <w:color w:val="D5CED9"/>
          <w:sz w:val="21"/>
          <w:szCs w:val="21"/>
        </w:rPr>
        <w:t xml:space="preserve">        </w:t>
      </w:r>
      <w:proofErr w:type="spellStart"/>
      <w:r w:rsidRPr="002865A5">
        <w:rPr>
          <w:rFonts w:ascii="Consolas" w:hAnsi="Consolas"/>
          <w:color w:val="C74DED"/>
          <w:sz w:val="21"/>
          <w:szCs w:val="21"/>
        </w:rPr>
        <w:t>emit</w:t>
      </w:r>
      <w:proofErr w:type="spellEnd"/>
      <w:r w:rsidRPr="002865A5">
        <w:rPr>
          <w:rFonts w:ascii="Consolas" w:hAnsi="Consolas"/>
          <w:color w:val="D5CED9"/>
          <w:sz w:val="21"/>
          <w:szCs w:val="21"/>
        </w:rPr>
        <w:t xml:space="preserve"> </w:t>
      </w:r>
      <w:proofErr w:type="spellStart"/>
      <w:r w:rsidRPr="002865A5">
        <w:rPr>
          <w:rFonts w:ascii="Consolas" w:hAnsi="Consolas"/>
          <w:color w:val="FFE66D"/>
          <w:sz w:val="21"/>
          <w:szCs w:val="21"/>
        </w:rPr>
        <w:t>ItemBought</w:t>
      </w:r>
      <w:proofErr w:type="spellEnd"/>
      <w:r w:rsidRPr="002865A5">
        <w:rPr>
          <w:rFonts w:ascii="Consolas" w:hAnsi="Consolas"/>
          <w:color w:val="D5CED9"/>
          <w:sz w:val="21"/>
          <w:szCs w:val="21"/>
        </w:rPr>
        <w:t>(_</w:t>
      </w:r>
      <w:proofErr w:type="spellStart"/>
      <w:r w:rsidRPr="002865A5">
        <w:rPr>
          <w:rFonts w:ascii="Consolas" w:hAnsi="Consolas"/>
          <w:color w:val="D5CED9"/>
          <w:sz w:val="21"/>
          <w:szCs w:val="21"/>
        </w:rPr>
        <w:t>nft</w:t>
      </w:r>
      <w:proofErr w:type="spellEnd"/>
      <w:r w:rsidRPr="002865A5">
        <w:rPr>
          <w:rFonts w:ascii="Consolas" w:hAnsi="Consolas"/>
          <w:color w:val="D5CED9"/>
          <w:sz w:val="21"/>
          <w:szCs w:val="21"/>
        </w:rPr>
        <w:t>, _</w:t>
      </w:r>
      <w:proofErr w:type="spellStart"/>
      <w:r w:rsidRPr="002865A5">
        <w:rPr>
          <w:rFonts w:ascii="Consolas" w:hAnsi="Consolas"/>
          <w:color w:val="D5CED9"/>
          <w:sz w:val="21"/>
          <w:szCs w:val="21"/>
        </w:rPr>
        <w:t>tokenId</w:t>
      </w:r>
      <w:proofErr w:type="spellEnd"/>
      <w:r w:rsidRPr="002865A5">
        <w:rPr>
          <w:rFonts w:ascii="Consolas" w:hAnsi="Consolas"/>
          <w:color w:val="D5CED9"/>
          <w:sz w:val="21"/>
          <w:szCs w:val="21"/>
        </w:rPr>
        <w:t xml:space="preserve">, </w:t>
      </w:r>
      <w:proofErr w:type="spellStart"/>
      <w:r w:rsidRPr="002865A5">
        <w:rPr>
          <w:rFonts w:ascii="Consolas" w:hAnsi="Consolas"/>
          <w:color w:val="00E8C6"/>
          <w:sz w:val="21"/>
          <w:szCs w:val="21"/>
        </w:rPr>
        <w:t>msg.sender</w:t>
      </w:r>
      <w:proofErr w:type="spellEnd"/>
      <w:r w:rsidRPr="002865A5">
        <w:rPr>
          <w:rFonts w:ascii="Consolas" w:hAnsi="Consolas"/>
          <w:color w:val="D5CED9"/>
          <w:sz w:val="21"/>
          <w:szCs w:val="21"/>
        </w:rPr>
        <w:t xml:space="preserve">, </w:t>
      </w:r>
      <w:proofErr w:type="spellStart"/>
      <w:r w:rsidRPr="002865A5">
        <w:rPr>
          <w:rFonts w:ascii="Consolas" w:hAnsi="Consolas"/>
          <w:color w:val="D5CED9"/>
          <w:sz w:val="21"/>
          <w:szCs w:val="21"/>
        </w:rPr>
        <w:t>l.price</w:t>
      </w:r>
      <w:proofErr w:type="spellEnd"/>
      <w:r w:rsidRPr="002865A5">
        <w:rPr>
          <w:rFonts w:ascii="Consolas" w:hAnsi="Consolas"/>
          <w:color w:val="D5CED9"/>
          <w:sz w:val="21"/>
          <w:szCs w:val="21"/>
        </w:rPr>
        <w:t>);</w:t>
      </w:r>
    </w:p>
    <w:p w14:paraId="7FAB25D7" w14:textId="77777777" w:rsidR="002865A5" w:rsidRPr="002865A5" w:rsidRDefault="002865A5" w:rsidP="002865A5">
      <w:pPr>
        <w:shd w:val="clear" w:color="auto" w:fill="262A33"/>
        <w:spacing w:line="285" w:lineRule="atLeast"/>
        <w:rPr>
          <w:rFonts w:ascii="Consolas" w:hAnsi="Consolas"/>
          <w:color w:val="D5CED9"/>
          <w:sz w:val="21"/>
          <w:szCs w:val="21"/>
        </w:rPr>
      </w:pPr>
      <w:r w:rsidRPr="002865A5">
        <w:rPr>
          <w:rFonts w:ascii="Consolas" w:hAnsi="Consolas"/>
          <w:color w:val="D5CED9"/>
          <w:sz w:val="21"/>
          <w:szCs w:val="21"/>
        </w:rPr>
        <w:t>    }</w:t>
      </w:r>
    </w:p>
    <w:p w14:paraId="63D7936D" w14:textId="77777777" w:rsidR="002865A5" w:rsidRPr="002865A5" w:rsidRDefault="002865A5" w:rsidP="002865A5">
      <w:pPr>
        <w:shd w:val="clear" w:color="auto" w:fill="262A33"/>
        <w:spacing w:line="285" w:lineRule="atLeast"/>
        <w:rPr>
          <w:rFonts w:ascii="Consolas" w:hAnsi="Consolas"/>
          <w:color w:val="D5CED9"/>
          <w:sz w:val="21"/>
          <w:szCs w:val="21"/>
        </w:rPr>
      </w:pPr>
    </w:p>
    <w:p w14:paraId="603FB335" w14:textId="77777777" w:rsidR="002865A5" w:rsidRPr="002865A5" w:rsidRDefault="002865A5" w:rsidP="002865A5">
      <w:pPr>
        <w:shd w:val="clear" w:color="auto" w:fill="262A33"/>
        <w:spacing w:line="285" w:lineRule="atLeast"/>
        <w:rPr>
          <w:rFonts w:ascii="Consolas" w:hAnsi="Consolas"/>
          <w:color w:val="D5CED9"/>
          <w:sz w:val="21"/>
          <w:szCs w:val="21"/>
        </w:rPr>
      </w:pPr>
      <w:r w:rsidRPr="002865A5">
        <w:rPr>
          <w:rFonts w:ascii="Consolas" w:hAnsi="Consolas"/>
          <w:color w:val="D5CED9"/>
          <w:sz w:val="21"/>
          <w:szCs w:val="21"/>
        </w:rPr>
        <w:t xml:space="preserve">    </w:t>
      </w:r>
      <w:proofErr w:type="spellStart"/>
      <w:r w:rsidRPr="002865A5">
        <w:rPr>
          <w:rFonts w:ascii="Consolas" w:hAnsi="Consolas"/>
          <w:color w:val="C74DED"/>
          <w:sz w:val="21"/>
          <w:szCs w:val="21"/>
        </w:rPr>
        <w:t>function</w:t>
      </w:r>
      <w:proofErr w:type="spellEnd"/>
      <w:r w:rsidRPr="002865A5">
        <w:rPr>
          <w:rFonts w:ascii="Consolas" w:hAnsi="Consolas"/>
          <w:color w:val="D5CED9"/>
          <w:sz w:val="21"/>
          <w:szCs w:val="21"/>
        </w:rPr>
        <w:t xml:space="preserve"> </w:t>
      </w:r>
      <w:proofErr w:type="spellStart"/>
      <w:r w:rsidRPr="002865A5">
        <w:rPr>
          <w:rFonts w:ascii="Consolas" w:hAnsi="Consolas"/>
          <w:color w:val="FFE66D"/>
          <w:sz w:val="21"/>
          <w:szCs w:val="21"/>
        </w:rPr>
        <w:t>getAllListings</w:t>
      </w:r>
      <w:proofErr w:type="spellEnd"/>
      <w:r w:rsidRPr="002865A5">
        <w:rPr>
          <w:rFonts w:ascii="Consolas" w:hAnsi="Consolas"/>
          <w:color w:val="D5CED9"/>
          <w:sz w:val="21"/>
          <w:szCs w:val="21"/>
        </w:rPr>
        <w:t xml:space="preserve">() </w:t>
      </w:r>
      <w:proofErr w:type="spellStart"/>
      <w:r w:rsidRPr="002865A5">
        <w:rPr>
          <w:rFonts w:ascii="Consolas" w:hAnsi="Consolas"/>
          <w:color w:val="C74DED"/>
          <w:sz w:val="21"/>
          <w:szCs w:val="21"/>
        </w:rPr>
        <w:t>external</w:t>
      </w:r>
      <w:proofErr w:type="spellEnd"/>
      <w:r w:rsidRPr="002865A5">
        <w:rPr>
          <w:rFonts w:ascii="Consolas" w:hAnsi="Consolas"/>
          <w:color w:val="D5CED9"/>
          <w:sz w:val="21"/>
          <w:szCs w:val="21"/>
        </w:rPr>
        <w:t xml:space="preserve"> </w:t>
      </w:r>
      <w:proofErr w:type="spellStart"/>
      <w:r w:rsidRPr="002865A5">
        <w:rPr>
          <w:rFonts w:ascii="Consolas" w:hAnsi="Consolas"/>
          <w:color w:val="C74DED"/>
          <w:sz w:val="21"/>
          <w:szCs w:val="21"/>
        </w:rPr>
        <w:t>view</w:t>
      </w:r>
      <w:proofErr w:type="spellEnd"/>
      <w:r w:rsidRPr="002865A5">
        <w:rPr>
          <w:rFonts w:ascii="Consolas" w:hAnsi="Consolas"/>
          <w:color w:val="D5CED9"/>
          <w:sz w:val="21"/>
          <w:szCs w:val="21"/>
        </w:rPr>
        <w:t xml:space="preserve"> </w:t>
      </w:r>
      <w:proofErr w:type="spellStart"/>
      <w:r w:rsidRPr="002865A5">
        <w:rPr>
          <w:rFonts w:ascii="Consolas" w:hAnsi="Consolas"/>
          <w:color w:val="C74DED"/>
          <w:sz w:val="21"/>
          <w:szCs w:val="21"/>
        </w:rPr>
        <w:t>returns</w:t>
      </w:r>
      <w:proofErr w:type="spellEnd"/>
      <w:r w:rsidRPr="002865A5">
        <w:rPr>
          <w:rFonts w:ascii="Consolas" w:hAnsi="Consolas"/>
          <w:color w:val="D5CED9"/>
          <w:sz w:val="21"/>
          <w:szCs w:val="21"/>
        </w:rPr>
        <w:t xml:space="preserve"> (</w:t>
      </w:r>
      <w:proofErr w:type="spellStart"/>
      <w:r w:rsidRPr="002865A5">
        <w:rPr>
          <w:rFonts w:ascii="Consolas" w:hAnsi="Consolas"/>
          <w:color w:val="FFE66D"/>
          <w:sz w:val="21"/>
          <w:szCs w:val="21"/>
        </w:rPr>
        <w:t>Key</w:t>
      </w:r>
      <w:proofErr w:type="spellEnd"/>
      <w:r w:rsidRPr="002865A5">
        <w:rPr>
          <w:rFonts w:ascii="Consolas" w:hAnsi="Consolas"/>
          <w:color w:val="D5CED9"/>
          <w:sz w:val="21"/>
          <w:szCs w:val="21"/>
        </w:rPr>
        <w:t xml:space="preserve">[] </w:t>
      </w:r>
      <w:proofErr w:type="spellStart"/>
      <w:r w:rsidRPr="002865A5">
        <w:rPr>
          <w:rFonts w:ascii="Consolas" w:hAnsi="Consolas"/>
          <w:color w:val="C74DED"/>
          <w:sz w:val="21"/>
          <w:szCs w:val="21"/>
        </w:rPr>
        <w:t>memory</w:t>
      </w:r>
      <w:proofErr w:type="spellEnd"/>
      <w:r w:rsidRPr="002865A5">
        <w:rPr>
          <w:rFonts w:ascii="Consolas" w:hAnsi="Consolas"/>
          <w:color w:val="D5CED9"/>
          <w:sz w:val="21"/>
          <w:szCs w:val="21"/>
        </w:rPr>
        <w:t xml:space="preserve">, </w:t>
      </w:r>
      <w:proofErr w:type="spellStart"/>
      <w:r w:rsidRPr="002865A5">
        <w:rPr>
          <w:rFonts w:ascii="Consolas" w:hAnsi="Consolas"/>
          <w:color w:val="FFE66D"/>
          <w:sz w:val="21"/>
          <w:szCs w:val="21"/>
        </w:rPr>
        <w:t>Listing</w:t>
      </w:r>
      <w:proofErr w:type="spellEnd"/>
      <w:r w:rsidRPr="002865A5">
        <w:rPr>
          <w:rFonts w:ascii="Consolas" w:hAnsi="Consolas"/>
          <w:color w:val="D5CED9"/>
          <w:sz w:val="21"/>
          <w:szCs w:val="21"/>
        </w:rPr>
        <w:t xml:space="preserve">[] </w:t>
      </w:r>
      <w:proofErr w:type="spellStart"/>
      <w:r w:rsidRPr="002865A5">
        <w:rPr>
          <w:rFonts w:ascii="Consolas" w:hAnsi="Consolas"/>
          <w:color w:val="C74DED"/>
          <w:sz w:val="21"/>
          <w:szCs w:val="21"/>
        </w:rPr>
        <w:t>memory</w:t>
      </w:r>
      <w:proofErr w:type="spellEnd"/>
      <w:r w:rsidRPr="002865A5">
        <w:rPr>
          <w:rFonts w:ascii="Consolas" w:hAnsi="Consolas"/>
          <w:color w:val="D5CED9"/>
          <w:sz w:val="21"/>
          <w:szCs w:val="21"/>
        </w:rPr>
        <w:t>) {</w:t>
      </w:r>
    </w:p>
    <w:p w14:paraId="06CAE6B4" w14:textId="77777777" w:rsidR="002865A5" w:rsidRPr="002865A5" w:rsidRDefault="002865A5" w:rsidP="002865A5">
      <w:pPr>
        <w:shd w:val="clear" w:color="auto" w:fill="262A33"/>
        <w:spacing w:line="285" w:lineRule="atLeast"/>
        <w:rPr>
          <w:rFonts w:ascii="Consolas" w:hAnsi="Consolas"/>
          <w:color w:val="D5CED9"/>
          <w:sz w:val="21"/>
          <w:szCs w:val="21"/>
        </w:rPr>
      </w:pPr>
      <w:r w:rsidRPr="002865A5">
        <w:rPr>
          <w:rFonts w:ascii="Consolas" w:hAnsi="Consolas"/>
          <w:color w:val="D5CED9"/>
          <w:sz w:val="21"/>
          <w:szCs w:val="21"/>
        </w:rPr>
        <w:t xml:space="preserve">        uint256 </w:t>
      </w:r>
      <w:proofErr w:type="spellStart"/>
      <w:r w:rsidRPr="002865A5">
        <w:rPr>
          <w:rFonts w:ascii="Consolas" w:hAnsi="Consolas"/>
          <w:color w:val="D5CED9"/>
          <w:sz w:val="21"/>
          <w:szCs w:val="21"/>
        </w:rPr>
        <w:t>len</w:t>
      </w:r>
      <w:proofErr w:type="spellEnd"/>
      <w:r w:rsidRPr="002865A5">
        <w:rPr>
          <w:rFonts w:ascii="Consolas" w:hAnsi="Consolas"/>
          <w:color w:val="D5CED9"/>
          <w:sz w:val="21"/>
          <w:szCs w:val="21"/>
        </w:rPr>
        <w:t xml:space="preserve"> </w:t>
      </w:r>
      <w:r w:rsidRPr="002865A5">
        <w:rPr>
          <w:rFonts w:ascii="Consolas" w:hAnsi="Consolas"/>
          <w:color w:val="EE5D43"/>
          <w:sz w:val="21"/>
          <w:szCs w:val="21"/>
        </w:rPr>
        <w:t>=</w:t>
      </w:r>
      <w:r w:rsidRPr="002865A5">
        <w:rPr>
          <w:rFonts w:ascii="Consolas" w:hAnsi="Consolas"/>
          <w:color w:val="D5CED9"/>
          <w:sz w:val="21"/>
          <w:szCs w:val="21"/>
        </w:rPr>
        <w:t xml:space="preserve"> </w:t>
      </w:r>
      <w:proofErr w:type="spellStart"/>
      <w:r w:rsidRPr="002865A5">
        <w:rPr>
          <w:rFonts w:ascii="Consolas" w:hAnsi="Consolas"/>
          <w:color w:val="D5CED9"/>
          <w:sz w:val="21"/>
          <w:szCs w:val="21"/>
        </w:rPr>
        <w:t>listedKeys.length</w:t>
      </w:r>
      <w:proofErr w:type="spellEnd"/>
      <w:r w:rsidRPr="002865A5">
        <w:rPr>
          <w:rFonts w:ascii="Consolas" w:hAnsi="Consolas"/>
          <w:color w:val="D5CED9"/>
          <w:sz w:val="21"/>
          <w:szCs w:val="21"/>
        </w:rPr>
        <w:t>;</w:t>
      </w:r>
    </w:p>
    <w:p w14:paraId="310130D4" w14:textId="77777777" w:rsidR="002865A5" w:rsidRPr="002865A5" w:rsidRDefault="002865A5" w:rsidP="002865A5">
      <w:pPr>
        <w:shd w:val="clear" w:color="auto" w:fill="262A33"/>
        <w:spacing w:line="285" w:lineRule="atLeast"/>
        <w:rPr>
          <w:rFonts w:ascii="Consolas" w:hAnsi="Consolas"/>
          <w:color w:val="D5CED9"/>
          <w:sz w:val="21"/>
          <w:szCs w:val="21"/>
        </w:rPr>
      </w:pPr>
      <w:r w:rsidRPr="002865A5">
        <w:rPr>
          <w:rFonts w:ascii="Consolas" w:hAnsi="Consolas"/>
          <w:color w:val="D5CED9"/>
          <w:sz w:val="21"/>
          <w:szCs w:val="21"/>
        </w:rPr>
        <w:t xml:space="preserve">        </w:t>
      </w:r>
      <w:proofErr w:type="spellStart"/>
      <w:r w:rsidRPr="002865A5">
        <w:rPr>
          <w:rFonts w:ascii="Consolas" w:hAnsi="Consolas"/>
          <w:color w:val="FFE66D"/>
          <w:sz w:val="21"/>
          <w:szCs w:val="21"/>
        </w:rPr>
        <w:t>Listing</w:t>
      </w:r>
      <w:proofErr w:type="spellEnd"/>
      <w:r w:rsidRPr="002865A5">
        <w:rPr>
          <w:rFonts w:ascii="Consolas" w:hAnsi="Consolas"/>
          <w:color w:val="D5CED9"/>
          <w:sz w:val="21"/>
          <w:szCs w:val="21"/>
        </w:rPr>
        <w:t xml:space="preserve">[] </w:t>
      </w:r>
      <w:proofErr w:type="spellStart"/>
      <w:r w:rsidRPr="002865A5">
        <w:rPr>
          <w:rFonts w:ascii="Consolas" w:hAnsi="Consolas"/>
          <w:color w:val="C74DED"/>
          <w:sz w:val="21"/>
          <w:szCs w:val="21"/>
        </w:rPr>
        <w:t>memory</w:t>
      </w:r>
      <w:proofErr w:type="spellEnd"/>
      <w:r w:rsidRPr="002865A5">
        <w:rPr>
          <w:rFonts w:ascii="Consolas" w:hAnsi="Consolas"/>
          <w:color w:val="D5CED9"/>
          <w:sz w:val="21"/>
          <w:szCs w:val="21"/>
        </w:rPr>
        <w:t xml:space="preserve"> </w:t>
      </w:r>
      <w:proofErr w:type="spellStart"/>
      <w:r w:rsidRPr="002865A5">
        <w:rPr>
          <w:rFonts w:ascii="Consolas" w:hAnsi="Consolas"/>
          <w:color w:val="D5CED9"/>
          <w:sz w:val="21"/>
          <w:szCs w:val="21"/>
        </w:rPr>
        <w:t>ls</w:t>
      </w:r>
      <w:proofErr w:type="spellEnd"/>
      <w:r w:rsidRPr="002865A5">
        <w:rPr>
          <w:rFonts w:ascii="Consolas" w:hAnsi="Consolas"/>
          <w:color w:val="D5CED9"/>
          <w:sz w:val="21"/>
          <w:szCs w:val="21"/>
        </w:rPr>
        <w:t xml:space="preserve"> </w:t>
      </w:r>
      <w:r w:rsidRPr="002865A5">
        <w:rPr>
          <w:rFonts w:ascii="Consolas" w:hAnsi="Consolas"/>
          <w:color w:val="EE5D43"/>
          <w:sz w:val="21"/>
          <w:szCs w:val="21"/>
        </w:rPr>
        <w:t>=</w:t>
      </w:r>
      <w:r w:rsidRPr="002865A5">
        <w:rPr>
          <w:rFonts w:ascii="Consolas" w:hAnsi="Consolas"/>
          <w:color w:val="D5CED9"/>
          <w:sz w:val="21"/>
          <w:szCs w:val="21"/>
        </w:rPr>
        <w:t xml:space="preserve"> </w:t>
      </w:r>
      <w:proofErr w:type="spellStart"/>
      <w:r w:rsidRPr="002865A5">
        <w:rPr>
          <w:rFonts w:ascii="Consolas" w:hAnsi="Consolas"/>
          <w:color w:val="C74DED"/>
          <w:sz w:val="21"/>
          <w:szCs w:val="21"/>
        </w:rPr>
        <w:t>new</w:t>
      </w:r>
      <w:proofErr w:type="spellEnd"/>
      <w:r w:rsidRPr="002865A5">
        <w:rPr>
          <w:rFonts w:ascii="Consolas" w:hAnsi="Consolas"/>
          <w:color w:val="D5CED9"/>
          <w:sz w:val="21"/>
          <w:szCs w:val="21"/>
        </w:rPr>
        <w:t xml:space="preserve"> </w:t>
      </w:r>
      <w:proofErr w:type="spellStart"/>
      <w:r w:rsidRPr="002865A5">
        <w:rPr>
          <w:rFonts w:ascii="Consolas" w:hAnsi="Consolas"/>
          <w:color w:val="FFE66D"/>
          <w:sz w:val="21"/>
          <w:szCs w:val="21"/>
        </w:rPr>
        <w:t>Listing</w:t>
      </w:r>
      <w:proofErr w:type="spellEnd"/>
      <w:r w:rsidRPr="002865A5">
        <w:rPr>
          <w:rFonts w:ascii="Consolas" w:hAnsi="Consolas"/>
          <w:color w:val="D5CED9"/>
          <w:sz w:val="21"/>
          <w:szCs w:val="21"/>
        </w:rPr>
        <w:t>[](</w:t>
      </w:r>
      <w:proofErr w:type="spellStart"/>
      <w:r w:rsidRPr="002865A5">
        <w:rPr>
          <w:rFonts w:ascii="Consolas" w:hAnsi="Consolas"/>
          <w:color w:val="00E8C6"/>
          <w:sz w:val="21"/>
          <w:szCs w:val="21"/>
        </w:rPr>
        <w:t>len</w:t>
      </w:r>
      <w:proofErr w:type="spellEnd"/>
      <w:r w:rsidRPr="002865A5">
        <w:rPr>
          <w:rFonts w:ascii="Consolas" w:hAnsi="Consolas"/>
          <w:color w:val="D5CED9"/>
          <w:sz w:val="21"/>
          <w:szCs w:val="21"/>
        </w:rPr>
        <w:t>);</w:t>
      </w:r>
    </w:p>
    <w:p w14:paraId="15BAF9A7" w14:textId="77777777" w:rsidR="002865A5" w:rsidRPr="002865A5" w:rsidRDefault="002865A5" w:rsidP="002865A5">
      <w:pPr>
        <w:shd w:val="clear" w:color="auto" w:fill="262A33"/>
        <w:spacing w:line="285" w:lineRule="atLeast"/>
        <w:rPr>
          <w:rFonts w:ascii="Consolas" w:hAnsi="Consolas"/>
          <w:color w:val="D5CED9"/>
          <w:sz w:val="21"/>
          <w:szCs w:val="21"/>
        </w:rPr>
      </w:pPr>
    </w:p>
    <w:p w14:paraId="41083DD4" w14:textId="77777777" w:rsidR="002865A5" w:rsidRPr="002865A5" w:rsidRDefault="002865A5" w:rsidP="002865A5">
      <w:pPr>
        <w:shd w:val="clear" w:color="auto" w:fill="262A33"/>
        <w:spacing w:line="285" w:lineRule="atLeast"/>
        <w:rPr>
          <w:rFonts w:ascii="Consolas" w:hAnsi="Consolas"/>
          <w:color w:val="D5CED9"/>
          <w:sz w:val="21"/>
          <w:szCs w:val="21"/>
        </w:rPr>
      </w:pPr>
      <w:r w:rsidRPr="002865A5">
        <w:rPr>
          <w:rFonts w:ascii="Consolas" w:hAnsi="Consolas"/>
          <w:color w:val="D5CED9"/>
          <w:sz w:val="21"/>
          <w:szCs w:val="21"/>
        </w:rPr>
        <w:t xml:space="preserve">        </w:t>
      </w:r>
      <w:proofErr w:type="spellStart"/>
      <w:r w:rsidRPr="002865A5">
        <w:rPr>
          <w:rFonts w:ascii="Consolas" w:hAnsi="Consolas"/>
          <w:color w:val="C74DED"/>
          <w:sz w:val="21"/>
          <w:szCs w:val="21"/>
        </w:rPr>
        <w:t>for</w:t>
      </w:r>
      <w:proofErr w:type="spellEnd"/>
      <w:r w:rsidRPr="002865A5">
        <w:rPr>
          <w:rFonts w:ascii="Consolas" w:hAnsi="Consolas"/>
          <w:color w:val="D5CED9"/>
          <w:sz w:val="21"/>
          <w:szCs w:val="21"/>
        </w:rPr>
        <w:t xml:space="preserve"> (uint256 i; i </w:t>
      </w:r>
      <w:r w:rsidRPr="002865A5">
        <w:rPr>
          <w:rFonts w:ascii="Consolas" w:hAnsi="Consolas"/>
          <w:color w:val="EE5D43"/>
          <w:sz w:val="21"/>
          <w:szCs w:val="21"/>
        </w:rPr>
        <w:t>&lt;</w:t>
      </w:r>
      <w:r w:rsidRPr="002865A5">
        <w:rPr>
          <w:rFonts w:ascii="Consolas" w:hAnsi="Consolas"/>
          <w:color w:val="D5CED9"/>
          <w:sz w:val="21"/>
          <w:szCs w:val="21"/>
        </w:rPr>
        <w:t xml:space="preserve"> </w:t>
      </w:r>
      <w:proofErr w:type="spellStart"/>
      <w:r w:rsidRPr="002865A5">
        <w:rPr>
          <w:rFonts w:ascii="Consolas" w:hAnsi="Consolas"/>
          <w:color w:val="D5CED9"/>
          <w:sz w:val="21"/>
          <w:szCs w:val="21"/>
        </w:rPr>
        <w:t>len</w:t>
      </w:r>
      <w:proofErr w:type="spellEnd"/>
      <w:r w:rsidRPr="002865A5">
        <w:rPr>
          <w:rFonts w:ascii="Consolas" w:hAnsi="Consolas"/>
          <w:color w:val="D5CED9"/>
          <w:sz w:val="21"/>
          <w:szCs w:val="21"/>
        </w:rPr>
        <w:t xml:space="preserve">; </w:t>
      </w:r>
      <w:r w:rsidRPr="002865A5">
        <w:rPr>
          <w:rFonts w:ascii="Consolas" w:hAnsi="Consolas"/>
          <w:color w:val="EE5D43"/>
          <w:sz w:val="21"/>
          <w:szCs w:val="21"/>
        </w:rPr>
        <w:t>++</w:t>
      </w:r>
      <w:r w:rsidRPr="002865A5">
        <w:rPr>
          <w:rFonts w:ascii="Consolas" w:hAnsi="Consolas"/>
          <w:color w:val="D5CED9"/>
          <w:sz w:val="21"/>
          <w:szCs w:val="21"/>
        </w:rPr>
        <w:t>i) {</w:t>
      </w:r>
    </w:p>
    <w:p w14:paraId="7438D6C3" w14:textId="77777777" w:rsidR="002865A5" w:rsidRPr="002865A5" w:rsidRDefault="002865A5" w:rsidP="002865A5">
      <w:pPr>
        <w:shd w:val="clear" w:color="auto" w:fill="262A33"/>
        <w:spacing w:line="285" w:lineRule="atLeast"/>
        <w:rPr>
          <w:rFonts w:ascii="Consolas" w:hAnsi="Consolas"/>
          <w:color w:val="D5CED9"/>
          <w:sz w:val="21"/>
          <w:szCs w:val="21"/>
        </w:rPr>
      </w:pPr>
      <w:r w:rsidRPr="002865A5">
        <w:rPr>
          <w:rFonts w:ascii="Consolas" w:hAnsi="Consolas"/>
          <w:color w:val="D5CED9"/>
          <w:sz w:val="21"/>
          <w:szCs w:val="21"/>
        </w:rPr>
        <w:t xml:space="preserve">            </w:t>
      </w:r>
      <w:proofErr w:type="spellStart"/>
      <w:r w:rsidRPr="002865A5">
        <w:rPr>
          <w:rFonts w:ascii="Consolas" w:hAnsi="Consolas"/>
          <w:color w:val="FFE66D"/>
          <w:sz w:val="21"/>
          <w:szCs w:val="21"/>
        </w:rPr>
        <w:t>Key</w:t>
      </w:r>
      <w:proofErr w:type="spellEnd"/>
      <w:r w:rsidRPr="002865A5">
        <w:rPr>
          <w:rFonts w:ascii="Consolas" w:hAnsi="Consolas"/>
          <w:color w:val="D5CED9"/>
          <w:sz w:val="21"/>
          <w:szCs w:val="21"/>
        </w:rPr>
        <w:t xml:space="preserve"> </w:t>
      </w:r>
      <w:proofErr w:type="spellStart"/>
      <w:r w:rsidRPr="002865A5">
        <w:rPr>
          <w:rFonts w:ascii="Consolas" w:hAnsi="Consolas"/>
          <w:color w:val="C74DED"/>
          <w:sz w:val="21"/>
          <w:szCs w:val="21"/>
        </w:rPr>
        <w:t>memory</w:t>
      </w:r>
      <w:proofErr w:type="spellEnd"/>
      <w:r w:rsidRPr="002865A5">
        <w:rPr>
          <w:rFonts w:ascii="Consolas" w:hAnsi="Consolas"/>
          <w:color w:val="D5CED9"/>
          <w:sz w:val="21"/>
          <w:szCs w:val="21"/>
        </w:rPr>
        <w:t xml:space="preserve"> k </w:t>
      </w:r>
      <w:r w:rsidRPr="002865A5">
        <w:rPr>
          <w:rFonts w:ascii="Consolas" w:hAnsi="Consolas"/>
          <w:color w:val="EE5D43"/>
          <w:sz w:val="21"/>
          <w:szCs w:val="21"/>
        </w:rPr>
        <w:t>=</w:t>
      </w:r>
      <w:r w:rsidRPr="002865A5">
        <w:rPr>
          <w:rFonts w:ascii="Consolas" w:hAnsi="Consolas"/>
          <w:color w:val="D5CED9"/>
          <w:sz w:val="21"/>
          <w:szCs w:val="21"/>
        </w:rPr>
        <w:t xml:space="preserve"> </w:t>
      </w:r>
      <w:proofErr w:type="spellStart"/>
      <w:r w:rsidRPr="002865A5">
        <w:rPr>
          <w:rFonts w:ascii="Consolas" w:hAnsi="Consolas"/>
          <w:color w:val="D5CED9"/>
          <w:sz w:val="21"/>
          <w:szCs w:val="21"/>
        </w:rPr>
        <w:t>listedKeys</w:t>
      </w:r>
      <w:proofErr w:type="spellEnd"/>
      <w:r w:rsidRPr="002865A5">
        <w:rPr>
          <w:rFonts w:ascii="Consolas" w:hAnsi="Consolas"/>
          <w:color w:val="D5CED9"/>
          <w:sz w:val="21"/>
          <w:szCs w:val="21"/>
        </w:rPr>
        <w:t>[i];</w:t>
      </w:r>
    </w:p>
    <w:p w14:paraId="4393F47F" w14:textId="77777777" w:rsidR="002865A5" w:rsidRPr="002865A5" w:rsidRDefault="002865A5" w:rsidP="002865A5">
      <w:pPr>
        <w:shd w:val="clear" w:color="auto" w:fill="262A33"/>
        <w:spacing w:line="285" w:lineRule="atLeast"/>
        <w:rPr>
          <w:rFonts w:ascii="Consolas" w:hAnsi="Consolas"/>
          <w:color w:val="D5CED9"/>
          <w:sz w:val="21"/>
          <w:szCs w:val="21"/>
        </w:rPr>
      </w:pPr>
      <w:r w:rsidRPr="002865A5">
        <w:rPr>
          <w:rFonts w:ascii="Consolas" w:hAnsi="Consolas"/>
          <w:color w:val="D5CED9"/>
          <w:sz w:val="21"/>
          <w:szCs w:val="21"/>
        </w:rPr>
        <w:t xml:space="preserve">            </w:t>
      </w:r>
      <w:proofErr w:type="spellStart"/>
      <w:r w:rsidRPr="002865A5">
        <w:rPr>
          <w:rFonts w:ascii="Consolas" w:hAnsi="Consolas"/>
          <w:color w:val="D5CED9"/>
          <w:sz w:val="21"/>
          <w:szCs w:val="21"/>
        </w:rPr>
        <w:t>ls</w:t>
      </w:r>
      <w:proofErr w:type="spellEnd"/>
      <w:r w:rsidRPr="002865A5">
        <w:rPr>
          <w:rFonts w:ascii="Consolas" w:hAnsi="Consolas"/>
          <w:color w:val="D5CED9"/>
          <w:sz w:val="21"/>
          <w:szCs w:val="21"/>
        </w:rPr>
        <w:t xml:space="preserve">[i] </w:t>
      </w:r>
      <w:r w:rsidRPr="002865A5">
        <w:rPr>
          <w:rFonts w:ascii="Consolas" w:hAnsi="Consolas"/>
          <w:color w:val="EE5D43"/>
          <w:sz w:val="21"/>
          <w:szCs w:val="21"/>
        </w:rPr>
        <w:t>=</w:t>
      </w:r>
      <w:r w:rsidRPr="002865A5">
        <w:rPr>
          <w:rFonts w:ascii="Consolas" w:hAnsi="Consolas"/>
          <w:color w:val="D5CED9"/>
          <w:sz w:val="21"/>
          <w:szCs w:val="21"/>
        </w:rPr>
        <w:t xml:space="preserve"> </w:t>
      </w:r>
      <w:proofErr w:type="spellStart"/>
      <w:r w:rsidRPr="002865A5">
        <w:rPr>
          <w:rFonts w:ascii="Consolas" w:hAnsi="Consolas"/>
          <w:color w:val="D5CED9"/>
          <w:sz w:val="21"/>
          <w:szCs w:val="21"/>
        </w:rPr>
        <w:t>listings</w:t>
      </w:r>
      <w:proofErr w:type="spellEnd"/>
      <w:r w:rsidRPr="002865A5">
        <w:rPr>
          <w:rFonts w:ascii="Consolas" w:hAnsi="Consolas"/>
          <w:color w:val="D5CED9"/>
          <w:sz w:val="21"/>
          <w:szCs w:val="21"/>
        </w:rPr>
        <w:t>[</w:t>
      </w:r>
      <w:proofErr w:type="spellStart"/>
      <w:r w:rsidRPr="002865A5">
        <w:rPr>
          <w:rFonts w:ascii="Consolas" w:hAnsi="Consolas"/>
          <w:color w:val="D5CED9"/>
          <w:sz w:val="21"/>
          <w:szCs w:val="21"/>
        </w:rPr>
        <w:t>k.nft</w:t>
      </w:r>
      <w:proofErr w:type="spellEnd"/>
      <w:r w:rsidRPr="002865A5">
        <w:rPr>
          <w:rFonts w:ascii="Consolas" w:hAnsi="Consolas"/>
          <w:color w:val="D5CED9"/>
          <w:sz w:val="21"/>
          <w:szCs w:val="21"/>
        </w:rPr>
        <w:t>][</w:t>
      </w:r>
      <w:proofErr w:type="spellStart"/>
      <w:r w:rsidRPr="002865A5">
        <w:rPr>
          <w:rFonts w:ascii="Consolas" w:hAnsi="Consolas"/>
          <w:color w:val="D5CED9"/>
          <w:sz w:val="21"/>
          <w:szCs w:val="21"/>
        </w:rPr>
        <w:t>k.tokenId</w:t>
      </w:r>
      <w:proofErr w:type="spellEnd"/>
      <w:r w:rsidRPr="002865A5">
        <w:rPr>
          <w:rFonts w:ascii="Consolas" w:hAnsi="Consolas"/>
          <w:color w:val="D5CED9"/>
          <w:sz w:val="21"/>
          <w:szCs w:val="21"/>
        </w:rPr>
        <w:t>];</w:t>
      </w:r>
    </w:p>
    <w:p w14:paraId="1E177724" w14:textId="77777777" w:rsidR="002865A5" w:rsidRPr="002865A5" w:rsidRDefault="002865A5" w:rsidP="002865A5">
      <w:pPr>
        <w:shd w:val="clear" w:color="auto" w:fill="262A33"/>
        <w:spacing w:line="285" w:lineRule="atLeast"/>
        <w:rPr>
          <w:rFonts w:ascii="Consolas" w:hAnsi="Consolas"/>
          <w:color w:val="D5CED9"/>
          <w:sz w:val="21"/>
          <w:szCs w:val="21"/>
        </w:rPr>
      </w:pPr>
      <w:r w:rsidRPr="002865A5">
        <w:rPr>
          <w:rFonts w:ascii="Consolas" w:hAnsi="Consolas"/>
          <w:color w:val="D5CED9"/>
          <w:sz w:val="21"/>
          <w:szCs w:val="21"/>
        </w:rPr>
        <w:t>        }</w:t>
      </w:r>
    </w:p>
    <w:p w14:paraId="0542731A" w14:textId="77777777" w:rsidR="002865A5" w:rsidRPr="002865A5" w:rsidRDefault="002865A5" w:rsidP="002865A5">
      <w:pPr>
        <w:shd w:val="clear" w:color="auto" w:fill="262A33"/>
        <w:spacing w:line="285" w:lineRule="atLeast"/>
        <w:rPr>
          <w:rFonts w:ascii="Consolas" w:hAnsi="Consolas"/>
          <w:color w:val="D5CED9"/>
          <w:sz w:val="21"/>
          <w:szCs w:val="21"/>
        </w:rPr>
      </w:pPr>
      <w:r w:rsidRPr="002865A5">
        <w:rPr>
          <w:rFonts w:ascii="Consolas" w:hAnsi="Consolas"/>
          <w:color w:val="D5CED9"/>
          <w:sz w:val="21"/>
          <w:szCs w:val="21"/>
        </w:rPr>
        <w:t xml:space="preserve">        </w:t>
      </w:r>
      <w:proofErr w:type="spellStart"/>
      <w:r w:rsidRPr="002865A5">
        <w:rPr>
          <w:rFonts w:ascii="Consolas" w:hAnsi="Consolas"/>
          <w:color w:val="C74DED"/>
          <w:sz w:val="21"/>
          <w:szCs w:val="21"/>
        </w:rPr>
        <w:t>return</w:t>
      </w:r>
      <w:proofErr w:type="spellEnd"/>
      <w:r w:rsidRPr="002865A5">
        <w:rPr>
          <w:rFonts w:ascii="Consolas" w:hAnsi="Consolas"/>
          <w:color w:val="D5CED9"/>
          <w:sz w:val="21"/>
          <w:szCs w:val="21"/>
        </w:rPr>
        <w:t xml:space="preserve"> (</w:t>
      </w:r>
      <w:proofErr w:type="spellStart"/>
      <w:r w:rsidRPr="002865A5">
        <w:rPr>
          <w:rFonts w:ascii="Consolas" w:hAnsi="Consolas"/>
          <w:color w:val="D5CED9"/>
          <w:sz w:val="21"/>
          <w:szCs w:val="21"/>
        </w:rPr>
        <w:t>listedKeys</w:t>
      </w:r>
      <w:proofErr w:type="spellEnd"/>
      <w:r w:rsidRPr="002865A5">
        <w:rPr>
          <w:rFonts w:ascii="Consolas" w:hAnsi="Consolas"/>
          <w:color w:val="D5CED9"/>
          <w:sz w:val="21"/>
          <w:szCs w:val="21"/>
        </w:rPr>
        <w:t xml:space="preserve">, </w:t>
      </w:r>
      <w:proofErr w:type="spellStart"/>
      <w:r w:rsidRPr="002865A5">
        <w:rPr>
          <w:rFonts w:ascii="Consolas" w:hAnsi="Consolas"/>
          <w:color w:val="D5CED9"/>
          <w:sz w:val="21"/>
          <w:szCs w:val="21"/>
        </w:rPr>
        <w:t>ls</w:t>
      </w:r>
      <w:proofErr w:type="spellEnd"/>
      <w:r w:rsidRPr="002865A5">
        <w:rPr>
          <w:rFonts w:ascii="Consolas" w:hAnsi="Consolas"/>
          <w:color w:val="D5CED9"/>
          <w:sz w:val="21"/>
          <w:szCs w:val="21"/>
        </w:rPr>
        <w:t>);</w:t>
      </w:r>
    </w:p>
    <w:p w14:paraId="614669CF" w14:textId="77777777" w:rsidR="002865A5" w:rsidRPr="002865A5" w:rsidRDefault="002865A5" w:rsidP="002865A5">
      <w:pPr>
        <w:shd w:val="clear" w:color="auto" w:fill="262A33"/>
        <w:spacing w:line="285" w:lineRule="atLeast"/>
        <w:rPr>
          <w:rFonts w:ascii="Consolas" w:hAnsi="Consolas"/>
          <w:color w:val="D5CED9"/>
          <w:sz w:val="21"/>
          <w:szCs w:val="21"/>
        </w:rPr>
      </w:pPr>
      <w:r w:rsidRPr="002865A5">
        <w:rPr>
          <w:rFonts w:ascii="Consolas" w:hAnsi="Consolas"/>
          <w:color w:val="D5CED9"/>
          <w:sz w:val="21"/>
          <w:szCs w:val="21"/>
        </w:rPr>
        <w:t>    }</w:t>
      </w:r>
    </w:p>
    <w:p w14:paraId="65562155" w14:textId="77777777" w:rsidR="002865A5" w:rsidRPr="002865A5" w:rsidRDefault="002865A5" w:rsidP="002865A5">
      <w:pPr>
        <w:shd w:val="clear" w:color="auto" w:fill="262A33"/>
        <w:spacing w:line="285" w:lineRule="atLeast"/>
        <w:rPr>
          <w:rFonts w:ascii="Consolas" w:hAnsi="Consolas"/>
          <w:color w:val="D5CED9"/>
          <w:sz w:val="21"/>
          <w:szCs w:val="21"/>
        </w:rPr>
      </w:pPr>
    </w:p>
    <w:p w14:paraId="3449B2BD" w14:textId="77777777" w:rsidR="002865A5" w:rsidRPr="002865A5" w:rsidRDefault="002865A5" w:rsidP="002865A5">
      <w:pPr>
        <w:shd w:val="clear" w:color="auto" w:fill="262A33"/>
        <w:spacing w:line="285" w:lineRule="atLeast"/>
        <w:rPr>
          <w:rFonts w:ascii="Consolas" w:hAnsi="Consolas"/>
          <w:color w:val="D5CED9"/>
          <w:sz w:val="21"/>
          <w:szCs w:val="21"/>
        </w:rPr>
      </w:pPr>
      <w:r w:rsidRPr="002865A5">
        <w:rPr>
          <w:rFonts w:ascii="Consolas" w:hAnsi="Consolas"/>
          <w:color w:val="D5CED9"/>
          <w:sz w:val="21"/>
          <w:szCs w:val="21"/>
        </w:rPr>
        <w:t xml:space="preserve">    </w:t>
      </w:r>
      <w:proofErr w:type="spellStart"/>
      <w:r w:rsidRPr="002865A5">
        <w:rPr>
          <w:rFonts w:ascii="Consolas" w:hAnsi="Consolas"/>
          <w:color w:val="C74DED"/>
          <w:sz w:val="21"/>
          <w:szCs w:val="21"/>
        </w:rPr>
        <w:t>function</w:t>
      </w:r>
      <w:proofErr w:type="spellEnd"/>
      <w:r w:rsidRPr="002865A5">
        <w:rPr>
          <w:rFonts w:ascii="Consolas" w:hAnsi="Consolas"/>
          <w:color w:val="D5CED9"/>
          <w:sz w:val="21"/>
          <w:szCs w:val="21"/>
        </w:rPr>
        <w:t xml:space="preserve"> </w:t>
      </w:r>
      <w:r w:rsidRPr="002865A5">
        <w:rPr>
          <w:rFonts w:ascii="Consolas" w:hAnsi="Consolas"/>
          <w:color w:val="FFE66D"/>
          <w:sz w:val="21"/>
          <w:szCs w:val="21"/>
        </w:rPr>
        <w:t>_</w:t>
      </w:r>
      <w:proofErr w:type="spellStart"/>
      <w:r w:rsidRPr="002865A5">
        <w:rPr>
          <w:rFonts w:ascii="Consolas" w:hAnsi="Consolas"/>
          <w:color w:val="FFE66D"/>
          <w:sz w:val="21"/>
          <w:szCs w:val="21"/>
        </w:rPr>
        <w:t>removeKey</w:t>
      </w:r>
      <w:proofErr w:type="spellEnd"/>
      <w:r w:rsidRPr="002865A5">
        <w:rPr>
          <w:rFonts w:ascii="Consolas" w:hAnsi="Consolas"/>
          <w:color w:val="D5CED9"/>
          <w:sz w:val="21"/>
          <w:szCs w:val="21"/>
        </w:rPr>
        <w:t>(</w:t>
      </w:r>
      <w:proofErr w:type="spellStart"/>
      <w:r w:rsidRPr="002865A5">
        <w:rPr>
          <w:rFonts w:ascii="Consolas" w:hAnsi="Consolas"/>
          <w:color w:val="D5CED9"/>
          <w:sz w:val="21"/>
          <w:szCs w:val="21"/>
        </w:rPr>
        <w:t>address</w:t>
      </w:r>
      <w:proofErr w:type="spellEnd"/>
      <w:r w:rsidRPr="002865A5">
        <w:rPr>
          <w:rFonts w:ascii="Consolas" w:hAnsi="Consolas"/>
          <w:color w:val="D5CED9"/>
          <w:sz w:val="21"/>
          <w:szCs w:val="21"/>
        </w:rPr>
        <w:t xml:space="preserve"> </w:t>
      </w:r>
      <w:r w:rsidRPr="002865A5">
        <w:rPr>
          <w:rFonts w:ascii="Consolas" w:hAnsi="Consolas"/>
          <w:color w:val="00E8C6"/>
          <w:sz w:val="21"/>
          <w:szCs w:val="21"/>
        </w:rPr>
        <w:t>_</w:t>
      </w:r>
      <w:proofErr w:type="spellStart"/>
      <w:r w:rsidRPr="002865A5">
        <w:rPr>
          <w:rFonts w:ascii="Consolas" w:hAnsi="Consolas"/>
          <w:color w:val="00E8C6"/>
          <w:sz w:val="21"/>
          <w:szCs w:val="21"/>
        </w:rPr>
        <w:t>nft</w:t>
      </w:r>
      <w:proofErr w:type="spellEnd"/>
      <w:r w:rsidRPr="002865A5">
        <w:rPr>
          <w:rFonts w:ascii="Consolas" w:hAnsi="Consolas"/>
          <w:color w:val="D5CED9"/>
          <w:sz w:val="21"/>
          <w:szCs w:val="21"/>
        </w:rPr>
        <w:t xml:space="preserve">, uint256 </w:t>
      </w:r>
      <w:r w:rsidRPr="002865A5">
        <w:rPr>
          <w:rFonts w:ascii="Consolas" w:hAnsi="Consolas"/>
          <w:color w:val="00E8C6"/>
          <w:sz w:val="21"/>
          <w:szCs w:val="21"/>
        </w:rPr>
        <w:t>_</w:t>
      </w:r>
      <w:proofErr w:type="spellStart"/>
      <w:r w:rsidRPr="002865A5">
        <w:rPr>
          <w:rFonts w:ascii="Consolas" w:hAnsi="Consolas"/>
          <w:color w:val="00E8C6"/>
          <w:sz w:val="21"/>
          <w:szCs w:val="21"/>
        </w:rPr>
        <w:t>tokenId</w:t>
      </w:r>
      <w:proofErr w:type="spellEnd"/>
      <w:r w:rsidRPr="002865A5">
        <w:rPr>
          <w:rFonts w:ascii="Consolas" w:hAnsi="Consolas"/>
          <w:color w:val="D5CED9"/>
          <w:sz w:val="21"/>
          <w:szCs w:val="21"/>
        </w:rPr>
        <w:t xml:space="preserve">) </w:t>
      </w:r>
      <w:proofErr w:type="spellStart"/>
      <w:r w:rsidRPr="002865A5">
        <w:rPr>
          <w:rFonts w:ascii="Consolas" w:hAnsi="Consolas"/>
          <w:color w:val="C74DED"/>
          <w:sz w:val="21"/>
          <w:szCs w:val="21"/>
        </w:rPr>
        <w:t>private</w:t>
      </w:r>
      <w:proofErr w:type="spellEnd"/>
      <w:r w:rsidRPr="002865A5">
        <w:rPr>
          <w:rFonts w:ascii="Consolas" w:hAnsi="Consolas"/>
          <w:color w:val="D5CED9"/>
          <w:sz w:val="21"/>
          <w:szCs w:val="21"/>
        </w:rPr>
        <w:t xml:space="preserve"> {</w:t>
      </w:r>
    </w:p>
    <w:p w14:paraId="0A5AD5FA" w14:textId="77777777" w:rsidR="002865A5" w:rsidRPr="002865A5" w:rsidRDefault="002865A5" w:rsidP="002865A5">
      <w:pPr>
        <w:shd w:val="clear" w:color="auto" w:fill="262A33"/>
        <w:spacing w:line="285" w:lineRule="atLeast"/>
        <w:rPr>
          <w:rFonts w:ascii="Consolas" w:hAnsi="Consolas"/>
          <w:color w:val="D5CED9"/>
          <w:sz w:val="21"/>
          <w:szCs w:val="21"/>
        </w:rPr>
      </w:pPr>
      <w:r w:rsidRPr="002865A5">
        <w:rPr>
          <w:rFonts w:ascii="Consolas" w:hAnsi="Consolas"/>
          <w:color w:val="D5CED9"/>
          <w:sz w:val="21"/>
          <w:szCs w:val="21"/>
        </w:rPr>
        <w:t xml:space="preserve">        uint256 </w:t>
      </w:r>
      <w:proofErr w:type="spellStart"/>
      <w:r w:rsidRPr="002865A5">
        <w:rPr>
          <w:rFonts w:ascii="Consolas" w:hAnsi="Consolas"/>
          <w:color w:val="D5CED9"/>
          <w:sz w:val="21"/>
          <w:szCs w:val="21"/>
        </w:rPr>
        <w:t>len</w:t>
      </w:r>
      <w:proofErr w:type="spellEnd"/>
      <w:r w:rsidRPr="002865A5">
        <w:rPr>
          <w:rFonts w:ascii="Consolas" w:hAnsi="Consolas"/>
          <w:color w:val="D5CED9"/>
          <w:sz w:val="21"/>
          <w:szCs w:val="21"/>
        </w:rPr>
        <w:t xml:space="preserve"> </w:t>
      </w:r>
      <w:r w:rsidRPr="002865A5">
        <w:rPr>
          <w:rFonts w:ascii="Consolas" w:hAnsi="Consolas"/>
          <w:color w:val="EE5D43"/>
          <w:sz w:val="21"/>
          <w:szCs w:val="21"/>
        </w:rPr>
        <w:t>=</w:t>
      </w:r>
      <w:r w:rsidRPr="002865A5">
        <w:rPr>
          <w:rFonts w:ascii="Consolas" w:hAnsi="Consolas"/>
          <w:color w:val="D5CED9"/>
          <w:sz w:val="21"/>
          <w:szCs w:val="21"/>
        </w:rPr>
        <w:t xml:space="preserve"> </w:t>
      </w:r>
      <w:proofErr w:type="spellStart"/>
      <w:r w:rsidRPr="002865A5">
        <w:rPr>
          <w:rFonts w:ascii="Consolas" w:hAnsi="Consolas"/>
          <w:color w:val="D5CED9"/>
          <w:sz w:val="21"/>
          <w:szCs w:val="21"/>
        </w:rPr>
        <w:t>listedKeys.length</w:t>
      </w:r>
      <w:proofErr w:type="spellEnd"/>
      <w:r w:rsidRPr="002865A5">
        <w:rPr>
          <w:rFonts w:ascii="Consolas" w:hAnsi="Consolas"/>
          <w:color w:val="D5CED9"/>
          <w:sz w:val="21"/>
          <w:szCs w:val="21"/>
        </w:rPr>
        <w:t>;</w:t>
      </w:r>
    </w:p>
    <w:p w14:paraId="59CF9F13" w14:textId="77777777" w:rsidR="002865A5" w:rsidRPr="002865A5" w:rsidRDefault="002865A5" w:rsidP="002865A5">
      <w:pPr>
        <w:shd w:val="clear" w:color="auto" w:fill="262A33"/>
        <w:spacing w:line="285" w:lineRule="atLeast"/>
        <w:rPr>
          <w:rFonts w:ascii="Consolas" w:hAnsi="Consolas"/>
          <w:color w:val="D5CED9"/>
          <w:sz w:val="21"/>
          <w:szCs w:val="21"/>
        </w:rPr>
      </w:pPr>
      <w:r w:rsidRPr="002865A5">
        <w:rPr>
          <w:rFonts w:ascii="Consolas" w:hAnsi="Consolas"/>
          <w:color w:val="D5CED9"/>
          <w:sz w:val="21"/>
          <w:szCs w:val="21"/>
        </w:rPr>
        <w:t xml:space="preserve">        </w:t>
      </w:r>
      <w:proofErr w:type="spellStart"/>
      <w:r w:rsidRPr="002865A5">
        <w:rPr>
          <w:rFonts w:ascii="Consolas" w:hAnsi="Consolas"/>
          <w:color w:val="C74DED"/>
          <w:sz w:val="21"/>
          <w:szCs w:val="21"/>
        </w:rPr>
        <w:t>for</w:t>
      </w:r>
      <w:proofErr w:type="spellEnd"/>
      <w:r w:rsidRPr="002865A5">
        <w:rPr>
          <w:rFonts w:ascii="Consolas" w:hAnsi="Consolas"/>
          <w:color w:val="D5CED9"/>
          <w:sz w:val="21"/>
          <w:szCs w:val="21"/>
        </w:rPr>
        <w:t xml:space="preserve"> (uint256 i; i </w:t>
      </w:r>
      <w:r w:rsidRPr="002865A5">
        <w:rPr>
          <w:rFonts w:ascii="Consolas" w:hAnsi="Consolas"/>
          <w:color w:val="EE5D43"/>
          <w:sz w:val="21"/>
          <w:szCs w:val="21"/>
        </w:rPr>
        <w:t>&lt;</w:t>
      </w:r>
      <w:r w:rsidRPr="002865A5">
        <w:rPr>
          <w:rFonts w:ascii="Consolas" w:hAnsi="Consolas"/>
          <w:color w:val="D5CED9"/>
          <w:sz w:val="21"/>
          <w:szCs w:val="21"/>
        </w:rPr>
        <w:t xml:space="preserve"> </w:t>
      </w:r>
      <w:proofErr w:type="spellStart"/>
      <w:r w:rsidRPr="002865A5">
        <w:rPr>
          <w:rFonts w:ascii="Consolas" w:hAnsi="Consolas"/>
          <w:color w:val="D5CED9"/>
          <w:sz w:val="21"/>
          <w:szCs w:val="21"/>
        </w:rPr>
        <w:t>len</w:t>
      </w:r>
      <w:proofErr w:type="spellEnd"/>
      <w:r w:rsidRPr="002865A5">
        <w:rPr>
          <w:rFonts w:ascii="Consolas" w:hAnsi="Consolas"/>
          <w:color w:val="D5CED9"/>
          <w:sz w:val="21"/>
          <w:szCs w:val="21"/>
        </w:rPr>
        <w:t xml:space="preserve">; </w:t>
      </w:r>
      <w:r w:rsidRPr="002865A5">
        <w:rPr>
          <w:rFonts w:ascii="Consolas" w:hAnsi="Consolas"/>
          <w:color w:val="EE5D43"/>
          <w:sz w:val="21"/>
          <w:szCs w:val="21"/>
        </w:rPr>
        <w:t>++</w:t>
      </w:r>
      <w:r w:rsidRPr="002865A5">
        <w:rPr>
          <w:rFonts w:ascii="Consolas" w:hAnsi="Consolas"/>
          <w:color w:val="D5CED9"/>
          <w:sz w:val="21"/>
          <w:szCs w:val="21"/>
        </w:rPr>
        <w:t>i) {</w:t>
      </w:r>
    </w:p>
    <w:p w14:paraId="0D169225" w14:textId="77777777" w:rsidR="002865A5" w:rsidRPr="002865A5" w:rsidRDefault="002865A5" w:rsidP="002865A5">
      <w:pPr>
        <w:shd w:val="clear" w:color="auto" w:fill="262A33"/>
        <w:spacing w:line="285" w:lineRule="atLeast"/>
        <w:rPr>
          <w:rFonts w:ascii="Consolas" w:hAnsi="Consolas"/>
          <w:color w:val="D5CED9"/>
          <w:sz w:val="21"/>
          <w:szCs w:val="21"/>
        </w:rPr>
      </w:pPr>
      <w:r w:rsidRPr="002865A5">
        <w:rPr>
          <w:rFonts w:ascii="Consolas" w:hAnsi="Consolas"/>
          <w:color w:val="D5CED9"/>
          <w:sz w:val="21"/>
          <w:szCs w:val="21"/>
        </w:rPr>
        <w:t xml:space="preserve">            </w:t>
      </w:r>
      <w:proofErr w:type="spellStart"/>
      <w:r w:rsidRPr="002865A5">
        <w:rPr>
          <w:rFonts w:ascii="Consolas" w:hAnsi="Consolas"/>
          <w:color w:val="C74DED"/>
          <w:sz w:val="21"/>
          <w:szCs w:val="21"/>
        </w:rPr>
        <w:t>if</w:t>
      </w:r>
      <w:proofErr w:type="spellEnd"/>
      <w:r w:rsidRPr="002865A5">
        <w:rPr>
          <w:rFonts w:ascii="Consolas" w:hAnsi="Consolas"/>
          <w:color w:val="D5CED9"/>
          <w:sz w:val="21"/>
          <w:szCs w:val="21"/>
        </w:rPr>
        <w:t xml:space="preserve"> (</w:t>
      </w:r>
      <w:proofErr w:type="spellStart"/>
      <w:r w:rsidRPr="002865A5">
        <w:rPr>
          <w:rFonts w:ascii="Consolas" w:hAnsi="Consolas"/>
          <w:color w:val="D5CED9"/>
          <w:sz w:val="21"/>
          <w:szCs w:val="21"/>
        </w:rPr>
        <w:t>listedKeys</w:t>
      </w:r>
      <w:proofErr w:type="spellEnd"/>
      <w:r w:rsidRPr="002865A5">
        <w:rPr>
          <w:rFonts w:ascii="Consolas" w:hAnsi="Consolas"/>
          <w:color w:val="D5CED9"/>
          <w:sz w:val="21"/>
          <w:szCs w:val="21"/>
        </w:rPr>
        <w:t>[i].</w:t>
      </w:r>
      <w:proofErr w:type="spellStart"/>
      <w:r w:rsidRPr="002865A5">
        <w:rPr>
          <w:rFonts w:ascii="Consolas" w:hAnsi="Consolas"/>
          <w:color w:val="D5CED9"/>
          <w:sz w:val="21"/>
          <w:szCs w:val="21"/>
        </w:rPr>
        <w:t>nft</w:t>
      </w:r>
      <w:proofErr w:type="spellEnd"/>
      <w:r w:rsidRPr="002865A5">
        <w:rPr>
          <w:rFonts w:ascii="Consolas" w:hAnsi="Consolas"/>
          <w:color w:val="D5CED9"/>
          <w:sz w:val="21"/>
          <w:szCs w:val="21"/>
        </w:rPr>
        <w:t xml:space="preserve"> </w:t>
      </w:r>
      <w:r w:rsidRPr="002865A5">
        <w:rPr>
          <w:rFonts w:ascii="Consolas" w:hAnsi="Consolas"/>
          <w:color w:val="EE5D43"/>
          <w:sz w:val="21"/>
          <w:szCs w:val="21"/>
        </w:rPr>
        <w:t>==</w:t>
      </w:r>
      <w:r w:rsidRPr="002865A5">
        <w:rPr>
          <w:rFonts w:ascii="Consolas" w:hAnsi="Consolas"/>
          <w:color w:val="D5CED9"/>
          <w:sz w:val="21"/>
          <w:szCs w:val="21"/>
        </w:rPr>
        <w:t xml:space="preserve"> _</w:t>
      </w:r>
      <w:proofErr w:type="spellStart"/>
      <w:r w:rsidRPr="002865A5">
        <w:rPr>
          <w:rFonts w:ascii="Consolas" w:hAnsi="Consolas"/>
          <w:color w:val="D5CED9"/>
          <w:sz w:val="21"/>
          <w:szCs w:val="21"/>
        </w:rPr>
        <w:t>nft</w:t>
      </w:r>
      <w:proofErr w:type="spellEnd"/>
      <w:r w:rsidRPr="002865A5">
        <w:rPr>
          <w:rFonts w:ascii="Consolas" w:hAnsi="Consolas"/>
          <w:color w:val="D5CED9"/>
          <w:sz w:val="21"/>
          <w:szCs w:val="21"/>
        </w:rPr>
        <w:t xml:space="preserve"> </w:t>
      </w:r>
      <w:r w:rsidRPr="002865A5">
        <w:rPr>
          <w:rFonts w:ascii="Consolas" w:hAnsi="Consolas"/>
          <w:color w:val="EE5D43"/>
          <w:sz w:val="21"/>
          <w:szCs w:val="21"/>
        </w:rPr>
        <w:t>&amp;&amp;</w:t>
      </w:r>
      <w:r w:rsidRPr="002865A5">
        <w:rPr>
          <w:rFonts w:ascii="Consolas" w:hAnsi="Consolas"/>
          <w:color w:val="D5CED9"/>
          <w:sz w:val="21"/>
          <w:szCs w:val="21"/>
        </w:rPr>
        <w:t xml:space="preserve"> </w:t>
      </w:r>
      <w:proofErr w:type="spellStart"/>
      <w:r w:rsidRPr="002865A5">
        <w:rPr>
          <w:rFonts w:ascii="Consolas" w:hAnsi="Consolas"/>
          <w:color w:val="D5CED9"/>
          <w:sz w:val="21"/>
          <w:szCs w:val="21"/>
        </w:rPr>
        <w:t>listedKeys</w:t>
      </w:r>
      <w:proofErr w:type="spellEnd"/>
      <w:r w:rsidRPr="002865A5">
        <w:rPr>
          <w:rFonts w:ascii="Consolas" w:hAnsi="Consolas"/>
          <w:color w:val="D5CED9"/>
          <w:sz w:val="21"/>
          <w:szCs w:val="21"/>
        </w:rPr>
        <w:t>[i].</w:t>
      </w:r>
      <w:proofErr w:type="spellStart"/>
      <w:r w:rsidRPr="002865A5">
        <w:rPr>
          <w:rFonts w:ascii="Consolas" w:hAnsi="Consolas"/>
          <w:color w:val="D5CED9"/>
          <w:sz w:val="21"/>
          <w:szCs w:val="21"/>
        </w:rPr>
        <w:t>tokenId</w:t>
      </w:r>
      <w:proofErr w:type="spellEnd"/>
      <w:r w:rsidRPr="002865A5">
        <w:rPr>
          <w:rFonts w:ascii="Consolas" w:hAnsi="Consolas"/>
          <w:color w:val="D5CED9"/>
          <w:sz w:val="21"/>
          <w:szCs w:val="21"/>
        </w:rPr>
        <w:t xml:space="preserve"> </w:t>
      </w:r>
      <w:r w:rsidRPr="002865A5">
        <w:rPr>
          <w:rFonts w:ascii="Consolas" w:hAnsi="Consolas"/>
          <w:color w:val="EE5D43"/>
          <w:sz w:val="21"/>
          <w:szCs w:val="21"/>
        </w:rPr>
        <w:t>==</w:t>
      </w:r>
      <w:r w:rsidRPr="002865A5">
        <w:rPr>
          <w:rFonts w:ascii="Consolas" w:hAnsi="Consolas"/>
          <w:color w:val="D5CED9"/>
          <w:sz w:val="21"/>
          <w:szCs w:val="21"/>
        </w:rPr>
        <w:t xml:space="preserve"> _</w:t>
      </w:r>
      <w:proofErr w:type="spellStart"/>
      <w:r w:rsidRPr="002865A5">
        <w:rPr>
          <w:rFonts w:ascii="Consolas" w:hAnsi="Consolas"/>
          <w:color w:val="D5CED9"/>
          <w:sz w:val="21"/>
          <w:szCs w:val="21"/>
        </w:rPr>
        <w:t>tokenId</w:t>
      </w:r>
      <w:proofErr w:type="spellEnd"/>
      <w:r w:rsidRPr="002865A5">
        <w:rPr>
          <w:rFonts w:ascii="Consolas" w:hAnsi="Consolas"/>
          <w:color w:val="D5CED9"/>
          <w:sz w:val="21"/>
          <w:szCs w:val="21"/>
        </w:rPr>
        <w:t>) {</w:t>
      </w:r>
    </w:p>
    <w:p w14:paraId="35F13AAF" w14:textId="77777777" w:rsidR="002865A5" w:rsidRPr="002865A5" w:rsidRDefault="002865A5" w:rsidP="002865A5">
      <w:pPr>
        <w:shd w:val="clear" w:color="auto" w:fill="262A33"/>
        <w:spacing w:line="285" w:lineRule="atLeast"/>
        <w:rPr>
          <w:rFonts w:ascii="Consolas" w:hAnsi="Consolas"/>
          <w:color w:val="D5CED9"/>
          <w:sz w:val="21"/>
          <w:szCs w:val="21"/>
        </w:rPr>
      </w:pPr>
      <w:r w:rsidRPr="002865A5">
        <w:rPr>
          <w:rFonts w:ascii="Consolas" w:hAnsi="Consolas"/>
          <w:color w:val="D5CED9"/>
          <w:sz w:val="21"/>
          <w:szCs w:val="21"/>
        </w:rPr>
        <w:t xml:space="preserve">                </w:t>
      </w:r>
      <w:proofErr w:type="spellStart"/>
      <w:r w:rsidRPr="002865A5">
        <w:rPr>
          <w:rFonts w:ascii="Consolas" w:hAnsi="Consolas"/>
          <w:color w:val="D5CED9"/>
          <w:sz w:val="21"/>
          <w:szCs w:val="21"/>
        </w:rPr>
        <w:t>listedKeys</w:t>
      </w:r>
      <w:proofErr w:type="spellEnd"/>
      <w:r w:rsidRPr="002865A5">
        <w:rPr>
          <w:rFonts w:ascii="Consolas" w:hAnsi="Consolas"/>
          <w:color w:val="D5CED9"/>
          <w:sz w:val="21"/>
          <w:szCs w:val="21"/>
        </w:rPr>
        <w:t xml:space="preserve">[i] </w:t>
      </w:r>
      <w:r w:rsidRPr="002865A5">
        <w:rPr>
          <w:rFonts w:ascii="Consolas" w:hAnsi="Consolas"/>
          <w:color w:val="EE5D43"/>
          <w:sz w:val="21"/>
          <w:szCs w:val="21"/>
        </w:rPr>
        <w:t>=</w:t>
      </w:r>
      <w:r w:rsidRPr="002865A5">
        <w:rPr>
          <w:rFonts w:ascii="Consolas" w:hAnsi="Consolas"/>
          <w:color w:val="D5CED9"/>
          <w:sz w:val="21"/>
          <w:szCs w:val="21"/>
        </w:rPr>
        <w:t xml:space="preserve"> </w:t>
      </w:r>
      <w:proofErr w:type="spellStart"/>
      <w:r w:rsidRPr="002865A5">
        <w:rPr>
          <w:rFonts w:ascii="Consolas" w:hAnsi="Consolas"/>
          <w:color w:val="D5CED9"/>
          <w:sz w:val="21"/>
          <w:szCs w:val="21"/>
        </w:rPr>
        <w:t>listedKeys</w:t>
      </w:r>
      <w:proofErr w:type="spellEnd"/>
      <w:r w:rsidRPr="002865A5">
        <w:rPr>
          <w:rFonts w:ascii="Consolas" w:hAnsi="Consolas"/>
          <w:color w:val="D5CED9"/>
          <w:sz w:val="21"/>
          <w:szCs w:val="21"/>
        </w:rPr>
        <w:t>[</w:t>
      </w:r>
      <w:proofErr w:type="spellStart"/>
      <w:r w:rsidRPr="002865A5">
        <w:rPr>
          <w:rFonts w:ascii="Consolas" w:hAnsi="Consolas"/>
          <w:color w:val="D5CED9"/>
          <w:sz w:val="21"/>
          <w:szCs w:val="21"/>
        </w:rPr>
        <w:t>len</w:t>
      </w:r>
      <w:proofErr w:type="spellEnd"/>
      <w:r w:rsidRPr="002865A5">
        <w:rPr>
          <w:rFonts w:ascii="Consolas" w:hAnsi="Consolas"/>
          <w:color w:val="D5CED9"/>
          <w:sz w:val="21"/>
          <w:szCs w:val="21"/>
        </w:rPr>
        <w:t xml:space="preserve"> </w:t>
      </w:r>
      <w:r w:rsidRPr="002865A5">
        <w:rPr>
          <w:rFonts w:ascii="Consolas" w:hAnsi="Consolas"/>
          <w:color w:val="EE5D43"/>
          <w:sz w:val="21"/>
          <w:szCs w:val="21"/>
        </w:rPr>
        <w:t>-</w:t>
      </w:r>
      <w:r w:rsidRPr="002865A5">
        <w:rPr>
          <w:rFonts w:ascii="Consolas" w:hAnsi="Consolas"/>
          <w:color w:val="D5CED9"/>
          <w:sz w:val="21"/>
          <w:szCs w:val="21"/>
        </w:rPr>
        <w:t xml:space="preserve"> </w:t>
      </w:r>
      <w:r w:rsidRPr="002865A5">
        <w:rPr>
          <w:rFonts w:ascii="Consolas" w:hAnsi="Consolas"/>
          <w:color w:val="F39C12"/>
          <w:sz w:val="21"/>
          <w:szCs w:val="21"/>
        </w:rPr>
        <w:t>1</w:t>
      </w:r>
      <w:r w:rsidRPr="002865A5">
        <w:rPr>
          <w:rFonts w:ascii="Consolas" w:hAnsi="Consolas"/>
          <w:color w:val="D5CED9"/>
          <w:sz w:val="21"/>
          <w:szCs w:val="21"/>
        </w:rPr>
        <w:t>];</w:t>
      </w:r>
    </w:p>
    <w:p w14:paraId="0265099E" w14:textId="77777777" w:rsidR="002865A5" w:rsidRPr="002865A5" w:rsidRDefault="002865A5" w:rsidP="002865A5">
      <w:pPr>
        <w:shd w:val="clear" w:color="auto" w:fill="262A33"/>
        <w:spacing w:line="285" w:lineRule="atLeast"/>
        <w:rPr>
          <w:rFonts w:ascii="Consolas" w:hAnsi="Consolas"/>
          <w:color w:val="D5CED9"/>
          <w:sz w:val="21"/>
          <w:szCs w:val="21"/>
        </w:rPr>
      </w:pPr>
      <w:r w:rsidRPr="002865A5">
        <w:rPr>
          <w:rFonts w:ascii="Consolas" w:hAnsi="Consolas"/>
          <w:color w:val="D5CED9"/>
          <w:sz w:val="21"/>
          <w:szCs w:val="21"/>
        </w:rPr>
        <w:t xml:space="preserve">                </w:t>
      </w:r>
      <w:proofErr w:type="spellStart"/>
      <w:r w:rsidRPr="002865A5">
        <w:rPr>
          <w:rFonts w:ascii="Consolas" w:hAnsi="Consolas"/>
          <w:color w:val="D5CED9"/>
          <w:sz w:val="21"/>
          <w:szCs w:val="21"/>
        </w:rPr>
        <w:t>listedKeys.</w:t>
      </w:r>
      <w:r w:rsidRPr="002865A5">
        <w:rPr>
          <w:rFonts w:ascii="Consolas" w:hAnsi="Consolas"/>
          <w:color w:val="FFE66D"/>
          <w:sz w:val="21"/>
          <w:szCs w:val="21"/>
        </w:rPr>
        <w:t>pop</w:t>
      </w:r>
      <w:proofErr w:type="spellEnd"/>
      <w:r w:rsidRPr="002865A5">
        <w:rPr>
          <w:rFonts w:ascii="Consolas" w:hAnsi="Consolas"/>
          <w:color w:val="D5CED9"/>
          <w:sz w:val="21"/>
          <w:szCs w:val="21"/>
        </w:rPr>
        <w:t>();</w:t>
      </w:r>
    </w:p>
    <w:p w14:paraId="792EB528" w14:textId="77777777" w:rsidR="002865A5" w:rsidRPr="002865A5" w:rsidRDefault="002865A5" w:rsidP="002865A5">
      <w:pPr>
        <w:shd w:val="clear" w:color="auto" w:fill="262A33"/>
        <w:spacing w:line="285" w:lineRule="atLeast"/>
        <w:rPr>
          <w:rFonts w:ascii="Consolas" w:hAnsi="Consolas"/>
          <w:color w:val="D5CED9"/>
          <w:sz w:val="21"/>
          <w:szCs w:val="21"/>
        </w:rPr>
      </w:pPr>
      <w:r w:rsidRPr="002865A5">
        <w:rPr>
          <w:rFonts w:ascii="Consolas" w:hAnsi="Consolas"/>
          <w:color w:val="D5CED9"/>
          <w:sz w:val="21"/>
          <w:szCs w:val="21"/>
        </w:rPr>
        <w:t xml:space="preserve">                </w:t>
      </w:r>
      <w:proofErr w:type="spellStart"/>
      <w:r w:rsidRPr="002865A5">
        <w:rPr>
          <w:rFonts w:ascii="Consolas" w:hAnsi="Consolas"/>
          <w:color w:val="C74DED"/>
          <w:sz w:val="21"/>
          <w:szCs w:val="21"/>
        </w:rPr>
        <w:t>break</w:t>
      </w:r>
      <w:proofErr w:type="spellEnd"/>
      <w:r w:rsidRPr="002865A5">
        <w:rPr>
          <w:rFonts w:ascii="Consolas" w:hAnsi="Consolas"/>
          <w:color w:val="D5CED9"/>
          <w:sz w:val="21"/>
          <w:szCs w:val="21"/>
        </w:rPr>
        <w:t>;</w:t>
      </w:r>
    </w:p>
    <w:p w14:paraId="0FE8B9AC" w14:textId="77777777" w:rsidR="002865A5" w:rsidRPr="002865A5" w:rsidRDefault="002865A5" w:rsidP="002865A5">
      <w:pPr>
        <w:shd w:val="clear" w:color="auto" w:fill="262A33"/>
        <w:spacing w:line="285" w:lineRule="atLeast"/>
        <w:rPr>
          <w:rFonts w:ascii="Consolas" w:hAnsi="Consolas"/>
          <w:color w:val="D5CED9"/>
          <w:sz w:val="21"/>
          <w:szCs w:val="21"/>
        </w:rPr>
      </w:pPr>
      <w:r w:rsidRPr="002865A5">
        <w:rPr>
          <w:rFonts w:ascii="Consolas" w:hAnsi="Consolas"/>
          <w:color w:val="D5CED9"/>
          <w:sz w:val="21"/>
          <w:szCs w:val="21"/>
        </w:rPr>
        <w:t>            }</w:t>
      </w:r>
    </w:p>
    <w:p w14:paraId="6E27A285" w14:textId="77777777" w:rsidR="002865A5" w:rsidRPr="002865A5" w:rsidRDefault="002865A5" w:rsidP="002865A5">
      <w:pPr>
        <w:shd w:val="clear" w:color="auto" w:fill="262A33"/>
        <w:spacing w:line="285" w:lineRule="atLeast"/>
        <w:rPr>
          <w:rFonts w:ascii="Consolas" w:hAnsi="Consolas"/>
          <w:color w:val="D5CED9"/>
          <w:sz w:val="21"/>
          <w:szCs w:val="21"/>
        </w:rPr>
      </w:pPr>
      <w:r w:rsidRPr="002865A5">
        <w:rPr>
          <w:rFonts w:ascii="Consolas" w:hAnsi="Consolas"/>
          <w:color w:val="D5CED9"/>
          <w:sz w:val="21"/>
          <w:szCs w:val="21"/>
        </w:rPr>
        <w:t>        }</w:t>
      </w:r>
    </w:p>
    <w:p w14:paraId="0192BA83" w14:textId="77777777" w:rsidR="002865A5" w:rsidRPr="002865A5" w:rsidRDefault="002865A5" w:rsidP="002865A5">
      <w:pPr>
        <w:shd w:val="clear" w:color="auto" w:fill="262A33"/>
        <w:spacing w:line="285" w:lineRule="atLeast"/>
        <w:rPr>
          <w:rFonts w:ascii="Consolas" w:hAnsi="Consolas"/>
          <w:color w:val="D5CED9"/>
          <w:sz w:val="21"/>
          <w:szCs w:val="21"/>
        </w:rPr>
      </w:pPr>
      <w:r w:rsidRPr="002865A5">
        <w:rPr>
          <w:rFonts w:ascii="Consolas" w:hAnsi="Consolas"/>
          <w:color w:val="D5CED9"/>
          <w:sz w:val="21"/>
          <w:szCs w:val="21"/>
        </w:rPr>
        <w:t>    }</w:t>
      </w:r>
    </w:p>
    <w:p w14:paraId="7509E02B" w14:textId="77777777" w:rsidR="002865A5" w:rsidRPr="002865A5" w:rsidRDefault="002865A5" w:rsidP="002865A5">
      <w:pPr>
        <w:shd w:val="clear" w:color="auto" w:fill="262A33"/>
        <w:spacing w:line="285" w:lineRule="atLeast"/>
        <w:rPr>
          <w:rFonts w:ascii="Consolas" w:hAnsi="Consolas"/>
          <w:color w:val="D5CED9"/>
          <w:sz w:val="21"/>
          <w:szCs w:val="21"/>
        </w:rPr>
      </w:pPr>
    </w:p>
    <w:p w14:paraId="16E9D4C0" w14:textId="77777777" w:rsidR="002865A5" w:rsidRPr="002865A5" w:rsidRDefault="002865A5" w:rsidP="002865A5">
      <w:pPr>
        <w:shd w:val="clear" w:color="auto" w:fill="262A33"/>
        <w:spacing w:line="285" w:lineRule="atLeast"/>
        <w:rPr>
          <w:rFonts w:ascii="Consolas" w:hAnsi="Consolas"/>
          <w:color w:val="D5CED9"/>
          <w:sz w:val="21"/>
          <w:szCs w:val="21"/>
        </w:rPr>
      </w:pPr>
      <w:r w:rsidRPr="002865A5">
        <w:rPr>
          <w:rFonts w:ascii="Consolas" w:hAnsi="Consolas"/>
          <w:color w:val="D5CED9"/>
          <w:sz w:val="21"/>
          <w:szCs w:val="21"/>
        </w:rPr>
        <w:t xml:space="preserve">    </w:t>
      </w:r>
      <w:proofErr w:type="spellStart"/>
      <w:r w:rsidRPr="002865A5">
        <w:rPr>
          <w:rFonts w:ascii="Consolas" w:hAnsi="Consolas"/>
          <w:color w:val="C74DED"/>
          <w:sz w:val="21"/>
          <w:szCs w:val="21"/>
        </w:rPr>
        <w:t>constructor</w:t>
      </w:r>
      <w:proofErr w:type="spellEnd"/>
      <w:r w:rsidRPr="002865A5">
        <w:rPr>
          <w:rFonts w:ascii="Consolas" w:hAnsi="Consolas"/>
          <w:color w:val="D5CED9"/>
          <w:sz w:val="21"/>
          <w:szCs w:val="21"/>
        </w:rPr>
        <w:t xml:space="preserve">() </w:t>
      </w:r>
      <w:proofErr w:type="spellStart"/>
      <w:r w:rsidRPr="002865A5">
        <w:rPr>
          <w:rFonts w:ascii="Consolas" w:hAnsi="Consolas"/>
          <w:color w:val="FFE66D"/>
          <w:sz w:val="21"/>
          <w:szCs w:val="21"/>
        </w:rPr>
        <w:t>Ownable</w:t>
      </w:r>
      <w:proofErr w:type="spellEnd"/>
      <w:r w:rsidRPr="002865A5">
        <w:rPr>
          <w:rFonts w:ascii="Consolas" w:hAnsi="Consolas"/>
          <w:color w:val="D5CED9"/>
          <w:sz w:val="21"/>
          <w:szCs w:val="21"/>
        </w:rPr>
        <w:t>(</w:t>
      </w:r>
      <w:proofErr w:type="spellStart"/>
      <w:r w:rsidRPr="002865A5">
        <w:rPr>
          <w:rFonts w:ascii="Consolas" w:hAnsi="Consolas"/>
          <w:color w:val="D5CED9"/>
          <w:sz w:val="21"/>
          <w:szCs w:val="21"/>
        </w:rPr>
        <w:t>msg.sender</w:t>
      </w:r>
      <w:proofErr w:type="spellEnd"/>
      <w:r w:rsidRPr="002865A5">
        <w:rPr>
          <w:rFonts w:ascii="Consolas" w:hAnsi="Consolas"/>
          <w:color w:val="D5CED9"/>
          <w:sz w:val="21"/>
          <w:szCs w:val="21"/>
        </w:rPr>
        <w:t>) {}</w:t>
      </w:r>
    </w:p>
    <w:p w14:paraId="239383D2" w14:textId="77777777" w:rsidR="002865A5" w:rsidRPr="002865A5" w:rsidRDefault="002865A5" w:rsidP="002865A5">
      <w:pPr>
        <w:shd w:val="clear" w:color="auto" w:fill="262A33"/>
        <w:spacing w:line="285" w:lineRule="atLeast"/>
        <w:rPr>
          <w:rFonts w:ascii="Consolas" w:hAnsi="Consolas"/>
          <w:color w:val="D5CED9"/>
          <w:sz w:val="21"/>
          <w:szCs w:val="21"/>
        </w:rPr>
      </w:pPr>
      <w:r w:rsidRPr="002865A5">
        <w:rPr>
          <w:rFonts w:ascii="Consolas" w:hAnsi="Consolas"/>
          <w:color w:val="D5CED9"/>
          <w:sz w:val="21"/>
          <w:szCs w:val="21"/>
        </w:rPr>
        <w:t>}</w:t>
      </w:r>
    </w:p>
    <w:p w14:paraId="57042E19" w14:textId="4BF29811" w:rsidR="002865A5" w:rsidRPr="002865A5" w:rsidRDefault="002865A5" w:rsidP="002865A5">
      <w:pPr>
        <w:tabs>
          <w:tab w:val="left" w:pos="284"/>
        </w:tabs>
        <w:spacing w:line="360" w:lineRule="auto"/>
        <w:jc w:val="center"/>
        <w:rPr>
          <w:sz w:val="28"/>
          <w:szCs w:val="28"/>
          <w:lang w:val="en-US"/>
        </w:rPr>
      </w:pPr>
      <w:r>
        <w:rPr>
          <w:sz w:val="28"/>
          <w:szCs w:val="28"/>
        </w:rPr>
        <w:t>Фрагмент коду А.</w:t>
      </w:r>
      <w:r>
        <w:rPr>
          <w:sz w:val="28"/>
          <w:szCs w:val="28"/>
          <w:lang w:val="en-US"/>
        </w:rPr>
        <w:t>2</w:t>
      </w:r>
      <w:r>
        <w:rPr>
          <w:sz w:val="28"/>
          <w:szCs w:val="28"/>
        </w:rPr>
        <w:t xml:space="preserve"> – Смарт-контракт </w:t>
      </w:r>
      <w:r>
        <w:rPr>
          <w:sz w:val="28"/>
          <w:szCs w:val="28"/>
          <w:lang w:val="en-US"/>
        </w:rPr>
        <w:t>Marketplace</w:t>
      </w:r>
    </w:p>
    <w:p w14:paraId="21C8FC9D" w14:textId="77777777" w:rsidR="002865A5" w:rsidRDefault="002865A5" w:rsidP="00B83BC1">
      <w:pPr>
        <w:tabs>
          <w:tab w:val="left" w:pos="284"/>
        </w:tabs>
        <w:spacing w:line="360" w:lineRule="auto"/>
        <w:jc w:val="both"/>
        <w:rPr>
          <w:sz w:val="28"/>
          <w:szCs w:val="28"/>
        </w:rPr>
      </w:pPr>
    </w:p>
    <w:p w14:paraId="4723FAA5" w14:textId="002DFB64" w:rsidR="001F5030" w:rsidRPr="001F5030" w:rsidRDefault="001F5030" w:rsidP="001F5030">
      <w:pPr>
        <w:tabs>
          <w:tab w:val="left" w:pos="284"/>
        </w:tabs>
        <w:spacing w:line="360" w:lineRule="auto"/>
        <w:ind w:firstLine="851"/>
        <w:jc w:val="both"/>
        <w:rPr>
          <w:b/>
          <w:bCs/>
          <w:sz w:val="28"/>
          <w:szCs w:val="28"/>
        </w:rPr>
      </w:pPr>
      <w:r w:rsidRPr="001F5030">
        <w:rPr>
          <w:b/>
          <w:bCs/>
          <w:sz w:val="28"/>
          <w:szCs w:val="28"/>
        </w:rPr>
        <w:lastRenderedPageBreak/>
        <w:t xml:space="preserve">Контракт </w:t>
      </w:r>
      <w:r w:rsidRPr="001F5030">
        <w:rPr>
          <w:b/>
          <w:bCs/>
          <w:sz w:val="28"/>
          <w:szCs w:val="28"/>
          <w:lang w:val="en-US"/>
        </w:rPr>
        <w:t>Auction</w:t>
      </w:r>
    </w:p>
    <w:p w14:paraId="4A535EE3" w14:textId="6952F0E4" w:rsidR="001F5030" w:rsidRPr="001F5030" w:rsidRDefault="001F5030" w:rsidP="001F5030">
      <w:pPr>
        <w:tabs>
          <w:tab w:val="left" w:pos="284"/>
        </w:tabs>
        <w:spacing w:line="360" w:lineRule="auto"/>
        <w:ind w:firstLine="851"/>
        <w:jc w:val="both"/>
        <w:rPr>
          <w:sz w:val="28"/>
          <w:szCs w:val="28"/>
        </w:rPr>
      </w:pPr>
      <w:r w:rsidRPr="001F5030">
        <w:rPr>
          <w:sz w:val="28"/>
          <w:szCs w:val="28"/>
        </w:rPr>
        <w:t xml:space="preserve">Контракт </w:t>
      </w:r>
      <w:r w:rsidRPr="001F5030">
        <w:rPr>
          <w:sz w:val="28"/>
          <w:szCs w:val="28"/>
          <w:lang w:val="en-US"/>
        </w:rPr>
        <w:t>Auction</w:t>
      </w:r>
      <w:r w:rsidR="00E450C4">
        <w:rPr>
          <w:sz w:val="28"/>
          <w:szCs w:val="28"/>
        </w:rPr>
        <w:t xml:space="preserve"> </w:t>
      </w:r>
      <w:r w:rsidRPr="001F5030">
        <w:rPr>
          <w:sz w:val="28"/>
          <w:szCs w:val="28"/>
        </w:rPr>
        <w:t xml:space="preserve">реалізує функціонал проведення </w:t>
      </w:r>
      <w:r w:rsidRPr="001F5030">
        <w:rPr>
          <w:b/>
          <w:bCs/>
          <w:sz w:val="28"/>
          <w:szCs w:val="28"/>
        </w:rPr>
        <w:t>аукціонів NFT</w:t>
      </w:r>
      <w:r w:rsidRPr="001F5030">
        <w:rPr>
          <w:sz w:val="28"/>
          <w:szCs w:val="28"/>
        </w:rPr>
        <w:t xml:space="preserve"> у децентралізованій системі. Він дозволяє користувачам виставляти токени на аукціон, робити ставки, купувати токен одразу за фіксовану ціну або завершувати торги після завершення часу.</w:t>
      </w:r>
    </w:p>
    <w:p w14:paraId="7B6C0739" w14:textId="77777777" w:rsidR="001F5030" w:rsidRPr="001F5030" w:rsidRDefault="001F5030" w:rsidP="001F5030">
      <w:pPr>
        <w:tabs>
          <w:tab w:val="left" w:pos="284"/>
        </w:tabs>
        <w:spacing w:line="360" w:lineRule="auto"/>
        <w:ind w:firstLine="851"/>
        <w:jc w:val="both"/>
        <w:rPr>
          <w:sz w:val="28"/>
          <w:szCs w:val="28"/>
        </w:rPr>
      </w:pPr>
      <w:r w:rsidRPr="001F5030">
        <w:rPr>
          <w:sz w:val="28"/>
          <w:szCs w:val="28"/>
        </w:rPr>
        <w:t>Основні особливості контракту:</w:t>
      </w:r>
    </w:p>
    <w:p w14:paraId="7A5E10F6" w14:textId="77777777" w:rsidR="001F5030" w:rsidRPr="001F5030" w:rsidRDefault="001F5030" w:rsidP="002669F3">
      <w:pPr>
        <w:pStyle w:val="a1"/>
        <w:numPr>
          <w:ilvl w:val="0"/>
          <w:numId w:val="37"/>
        </w:numPr>
        <w:tabs>
          <w:tab w:val="left" w:pos="284"/>
        </w:tabs>
        <w:spacing w:line="360" w:lineRule="auto"/>
        <w:ind w:left="0" w:firstLine="851"/>
        <w:jc w:val="both"/>
        <w:rPr>
          <w:sz w:val="28"/>
          <w:szCs w:val="28"/>
        </w:rPr>
      </w:pPr>
      <w:r w:rsidRPr="001F5030">
        <w:rPr>
          <w:b/>
          <w:bCs/>
          <w:sz w:val="28"/>
          <w:szCs w:val="28"/>
        </w:rPr>
        <w:t>Створення аукціону</w:t>
      </w:r>
      <w:r w:rsidRPr="001F5030">
        <w:rPr>
          <w:sz w:val="28"/>
          <w:szCs w:val="28"/>
        </w:rPr>
        <w:t xml:space="preserve"> (</w:t>
      </w:r>
      <w:proofErr w:type="spellStart"/>
      <w:r w:rsidRPr="001F5030">
        <w:rPr>
          <w:sz w:val="28"/>
          <w:szCs w:val="28"/>
        </w:rPr>
        <w:t>createAuction</w:t>
      </w:r>
      <w:proofErr w:type="spellEnd"/>
      <w:r w:rsidRPr="001F5030">
        <w:rPr>
          <w:sz w:val="28"/>
          <w:szCs w:val="28"/>
        </w:rPr>
        <w:t>): власник NFT може передати токен на контракт і визначити тривалість аукціону, ціну "</w:t>
      </w:r>
      <w:proofErr w:type="spellStart"/>
      <w:r w:rsidRPr="001F5030">
        <w:rPr>
          <w:sz w:val="28"/>
          <w:szCs w:val="28"/>
        </w:rPr>
        <w:t>buy</w:t>
      </w:r>
      <w:proofErr w:type="spellEnd"/>
      <w:r w:rsidRPr="001F5030">
        <w:rPr>
          <w:sz w:val="28"/>
          <w:szCs w:val="28"/>
        </w:rPr>
        <w:t xml:space="preserve"> </w:t>
      </w:r>
      <w:proofErr w:type="spellStart"/>
      <w:r w:rsidRPr="001F5030">
        <w:rPr>
          <w:sz w:val="28"/>
          <w:szCs w:val="28"/>
        </w:rPr>
        <w:t>now</w:t>
      </w:r>
      <w:proofErr w:type="spellEnd"/>
      <w:r w:rsidRPr="001F5030">
        <w:rPr>
          <w:sz w:val="28"/>
          <w:szCs w:val="28"/>
        </w:rPr>
        <w:t>" та мінімальний крок ставки.</w:t>
      </w:r>
    </w:p>
    <w:p w14:paraId="05BDA5EE" w14:textId="77777777" w:rsidR="001F5030" w:rsidRPr="001F5030" w:rsidRDefault="001F5030" w:rsidP="002669F3">
      <w:pPr>
        <w:pStyle w:val="a1"/>
        <w:numPr>
          <w:ilvl w:val="0"/>
          <w:numId w:val="36"/>
        </w:numPr>
        <w:tabs>
          <w:tab w:val="left" w:pos="284"/>
        </w:tabs>
        <w:spacing w:line="360" w:lineRule="auto"/>
        <w:ind w:left="0" w:firstLine="851"/>
        <w:jc w:val="both"/>
        <w:rPr>
          <w:sz w:val="28"/>
          <w:szCs w:val="28"/>
        </w:rPr>
      </w:pPr>
      <w:r w:rsidRPr="001F5030">
        <w:rPr>
          <w:b/>
          <w:bCs/>
          <w:sz w:val="28"/>
          <w:szCs w:val="28"/>
        </w:rPr>
        <w:t>Ставки (</w:t>
      </w:r>
      <w:proofErr w:type="spellStart"/>
      <w:r w:rsidRPr="001F5030">
        <w:rPr>
          <w:b/>
          <w:bCs/>
          <w:sz w:val="28"/>
          <w:szCs w:val="28"/>
        </w:rPr>
        <w:t>placeBid</w:t>
      </w:r>
      <w:proofErr w:type="spellEnd"/>
      <w:r w:rsidRPr="001F5030">
        <w:rPr>
          <w:b/>
          <w:bCs/>
          <w:sz w:val="28"/>
          <w:szCs w:val="28"/>
        </w:rPr>
        <w:t>)</w:t>
      </w:r>
      <w:r w:rsidRPr="001F5030">
        <w:rPr>
          <w:sz w:val="28"/>
          <w:szCs w:val="28"/>
        </w:rPr>
        <w:t>: будь-який користувач може зробити ставку, що перевищує поточну на мінімально визначену суму. Якщо вже є інший учасник, його кошти повертаються.</w:t>
      </w:r>
    </w:p>
    <w:p w14:paraId="579358FA" w14:textId="77777777" w:rsidR="001F5030" w:rsidRPr="001F5030" w:rsidRDefault="001F5030" w:rsidP="002669F3">
      <w:pPr>
        <w:pStyle w:val="a1"/>
        <w:numPr>
          <w:ilvl w:val="0"/>
          <w:numId w:val="36"/>
        </w:numPr>
        <w:tabs>
          <w:tab w:val="left" w:pos="284"/>
        </w:tabs>
        <w:spacing w:line="360" w:lineRule="auto"/>
        <w:ind w:left="0" w:firstLine="851"/>
        <w:jc w:val="both"/>
        <w:rPr>
          <w:sz w:val="28"/>
          <w:szCs w:val="28"/>
        </w:rPr>
      </w:pPr>
      <w:proofErr w:type="spellStart"/>
      <w:r w:rsidRPr="001F5030">
        <w:rPr>
          <w:b/>
          <w:bCs/>
          <w:sz w:val="28"/>
          <w:szCs w:val="28"/>
        </w:rPr>
        <w:t>Buy</w:t>
      </w:r>
      <w:proofErr w:type="spellEnd"/>
      <w:r w:rsidRPr="001F5030">
        <w:rPr>
          <w:b/>
          <w:bCs/>
          <w:sz w:val="28"/>
          <w:szCs w:val="28"/>
        </w:rPr>
        <w:t xml:space="preserve"> </w:t>
      </w:r>
      <w:proofErr w:type="spellStart"/>
      <w:r w:rsidRPr="001F5030">
        <w:rPr>
          <w:b/>
          <w:bCs/>
          <w:sz w:val="28"/>
          <w:szCs w:val="28"/>
        </w:rPr>
        <w:t>Now</w:t>
      </w:r>
      <w:proofErr w:type="spellEnd"/>
      <w:r w:rsidRPr="001F5030">
        <w:rPr>
          <w:sz w:val="28"/>
          <w:szCs w:val="28"/>
        </w:rPr>
        <w:t xml:space="preserve"> (</w:t>
      </w:r>
      <w:proofErr w:type="spellStart"/>
      <w:r w:rsidRPr="001F5030">
        <w:rPr>
          <w:sz w:val="28"/>
          <w:szCs w:val="28"/>
        </w:rPr>
        <w:t>buyNow</w:t>
      </w:r>
      <w:proofErr w:type="spellEnd"/>
      <w:r w:rsidRPr="001F5030">
        <w:rPr>
          <w:sz w:val="28"/>
          <w:szCs w:val="28"/>
        </w:rPr>
        <w:t>) — миттєва купівля токена за встановлену ціну без очікування завершення торгів.</w:t>
      </w:r>
    </w:p>
    <w:p w14:paraId="4AC94D88" w14:textId="77777777" w:rsidR="001F5030" w:rsidRPr="001F5030" w:rsidRDefault="001F5030" w:rsidP="002669F3">
      <w:pPr>
        <w:pStyle w:val="a1"/>
        <w:numPr>
          <w:ilvl w:val="0"/>
          <w:numId w:val="36"/>
        </w:numPr>
        <w:tabs>
          <w:tab w:val="left" w:pos="284"/>
        </w:tabs>
        <w:spacing w:line="360" w:lineRule="auto"/>
        <w:ind w:left="0" w:firstLine="851"/>
        <w:jc w:val="both"/>
        <w:rPr>
          <w:sz w:val="28"/>
          <w:szCs w:val="28"/>
        </w:rPr>
      </w:pPr>
      <w:r w:rsidRPr="001F5030">
        <w:rPr>
          <w:b/>
          <w:bCs/>
          <w:sz w:val="28"/>
          <w:szCs w:val="28"/>
        </w:rPr>
        <w:t>Завершення аукціону</w:t>
      </w:r>
      <w:r w:rsidRPr="001F5030">
        <w:rPr>
          <w:sz w:val="28"/>
          <w:szCs w:val="28"/>
        </w:rPr>
        <w:t xml:space="preserve"> (</w:t>
      </w:r>
      <w:proofErr w:type="spellStart"/>
      <w:r w:rsidRPr="001F5030">
        <w:rPr>
          <w:sz w:val="28"/>
          <w:szCs w:val="28"/>
        </w:rPr>
        <w:t>endAuction</w:t>
      </w:r>
      <w:proofErr w:type="spellEnd"/>
      <w:r w:rsidRPr="001F5030">
        <w:rPr>
          <w:sz w:val="28"/>
          <w:szCs w:val="28"/>
        </w:rPr>
        <w:t>) — аукціон завершується автоматично після завершення часу або вручну продавцем. NFT передається переможцю, а продавець отримує кошти.</w:t>
      </w:r>
    </w:p>
    <w:p w14:paraId="27B024A9" w14:textId="77777777" w:rsidR="001F5030" w:rsidRPr="001F5030" w:rsidRDefault="001F5030" w:rsidP="002669F3">
      <w:pPr>
        <w:pStyle w:val="a1"/>
        <w:numPr>
          <w:ilvl w:val="0"/>
          <w:numId w:val="36"/>
        </w:numPr>
        <w:tabs>
          <w:tab w:val="left" w:pos="284"/>
        </w:tabs>
        <w:spacing w:line="360" w:lineRule="auto"/>
        <w:ind w:left="0" w:firstLine="851"/>
        <w:jc w:val="both"/>
        <w:rPr>
          <w:sz w:val="28"/>
          <w:szCs w:val="28"/>
        </w:rPr>
      </w:pPr>
      <w:r w:rsidRPr="001F5030">
        <w:rPr>
          <w:b/>
          <w:bCs/>
          <w:sz w:val="28"/>
          <w:szCs w:val="28"/>
        </w:rPr>
        <w:t>Скасування аукціону</w:t>
      </w:r>
      <w:r w:rsidRPr="001F5030">
        <w:rPr>
          <w:sz w:val="28"/>
          <w:szCs w:val="28"/>
        </w:rPr>
        <w:t xml:space="preserve"> (</w:t>
      </w:r>
      <w:proofErr w:type="spellStart"/>
      <w:r w:rsidRPr="001F5030">
        <w:rPr>
          <w:sz w:val="28"/>
          <w:szCs w:val="28"/>
        </w:rPr>
        <w:t>cancelAuction</w:t>
      </w:r>
      <w:proofErr w:type="spellEnd"/>
      <w:r w:rsidRPr="001F5030">
        <w:rPr>
          <w:sz w:val="28"/>
          <w:szCs w:val="28"/>
        </w:rPr>
        <w:t>) — доступне лише продавцю до моменту появи першої ставки. NFT повертається власнику.</w:t>
      </w:r>
    </w:p>
    <w:p w14:paraId="2B7B4176" w14:textId="77777777" w:rsidR="001F5030" w:rsidRPr="001F5030" w:rsidRDefault="001F5030" w:rsidP="002669F3">
      <w:pPr>
        <w:pStyle w:val="a1"/>
        <w:numPr>
          <w:ilvl w:val="0"/>
          <w:numId w:val="36"/>
        </w:numPr>
        <w:tabs>
          <w:tab w:val="left" w:pos="284"/>
        </w:tabs>
        <w:spacing w:line="360" w:lineRule="auto"/>
        <w:ind w:left="0" w:firstLine="851"/>
        <w:jc w:val="both"/>
        <w:rPr>
          <w:sz w:val="28"/>
          <w:szCs w:val="28"/>
        </w:rPr>
      </w:pPr>
      <w:r w:rsidRPr="001F5030">
        <w:rPr>
          <w:b/>
          <w:bCs/>
          <w:sz w:val="28"/>
          <w:szCs w:val="28"/>
        </w:rPr>
        <w:t>Безпечна взаємодія з NFT</w:t>
      </w:r>
      <w:r w:rsidRPr="001F5030">
        <w:rPr>
          <w:sz w:val="28"/>
          <w:szCs w:val="28"/>
        </w:rPr>
        <w:t>: контракт реалізує інтерфейс IERC721Receiver для прийому токенів стандарту ERC-721.</w:t>
      </w:r>
    </w:p>
    <w:p w14:paraId="328B0C15" w14:textId="77777777" w:rsidR="001F5030" w:rsidRPr="001F5030" w:rsidRDefault="001F5030" w:rsidP="002669F3">
      <w:pPr>
        <w:pStyle w:val="a1"/>
        <w:numPr>
          <w:ilvl w:val="0"/>
          <w:numId w:val="36"/>
        </w:numPr>
        <w:tabs>
          <w:tab w:val="left" w:pos="284"/>
        </w:tabs>
        <w:spacing w:line="360" w:lineRule="auto"/>
        <w:ind w:left="0" w:firstLine="851"/>
        <w:jc w:val="both"/>
        <w:rPr>
          <w:sz w:val="28"/>
          <w:szCs w:val="28"/>
        </w:rPr>
      </w:pPr>
      <w:r w:rsidRPr="001F5030">
        <w:rPr>
          <w:b/>
          <w:bCs/>
          <w:sz w:val="28"/>
          <w:szCs w:val="28"/>
        </w:rPr>
        <w:t>Безпечні транзакції</w:t>
      </w:r>
      <w:r w:rsidRPr="001F5030">
        <w:rPr>
          <w:sz w:val="28"/>
          <w:szCs w:val="28"/>
        </w:rPr>
        <w:t xml:space="preserve">: використано </w:t>
      </w:r>
      <w:proofErr w:type="spellStart"/>
      <w:r w:rsidRPr="001F5030">
        <w:rPr>
          <w:sz w:val="28"/>
          <w:szCs w:val="28"/>
        </w:rPr>
        <w:t>ReentrancyGuard</w:t>
      </w:r>
      <w:proofErr w:type="spellEnd"/>
      <w:r w:rsidRPr="001F5030">
        <w:rPr>
          <w:sz w:val="28"/>
          <w:szCs w:val="28"/>
        </w:rPr>
        <w:t xml:space="preserve"> для захисту від повторних викликів і зловживань.</w:t>
      </w:r>
    </w:p>
    <w:p w14:paraId="1B5B4EA8" w14:textId="77777777" w:rsidR="001F5030" w:rsidRPr="001F5030" w:rsidRDefault="001F5030" w:rsidP="001F5030">
      <w:pPr>
        <w:tabs>
          <w:tab w:val="left" w:pos="284"/>
        </w:tabs>
        <w:spacing w:line="360" w:lineRule="auto"/>
        <w:ind w:firstLine="851"/>
        <w:jc w:val="both"/>
        <w:rPr>
          <w:sz w:val="28"/>
          <w:szCs w:val="28"/>
        </w:rPr>
      </w:pPr>
      <w:r w:rsidRPr="001F5030">
        <w:rPr>
          <w:sz w:val="28"/>
          <w:szCs w:val="28"/>
        </w:rPr>
        <w:t xml:space="preserve">Контракт забезпечує </w:t>
      </w:r>
      <w:r w:rsidRPr="001F5030">
        <w:rPr>
          <w:b/>
          <w:bCs/>
          <w:sz w:val="28"/>
          <w:szCs w:val="28"/>
        </w:rPr>
        <w:t>гнучку логіку торгів</w:t>
      </w:r>
      <w:r w:rsidRPr="001F5030">
        <w:rPr>
          <w:sz w:val="28"/>
          <w:szCs w:val="28"/>
        </w:rPr>
        <w:t xml:space="preserve">: з підтримкою як стандартних аукціонів, так і миттєвих покупок, і гарантує безпечне повернення NFT або коштів залежно від результату. Таким чином, він розширює функціонал </w:t>
      </w:r>
      <w:proofErr w:type="spellStart"/>
      <w:r w:rsidRPr="001F5030">
        <w:rPr>
          <w:sz w:val="28"/>
          <w:szCs w:val="28"/>
        </w:rPr>
        <w:t>маркетплейсу</w:t>
      </w:r>
      <w:proofErr w:type="spellEnd"/>
      <w:r w:rsidRPr="001F5030">
        <w:rPr>
          <w:sz w:val="28"/>
          <w:szCs w:val="28"/>
        </w:rPr>
        <w:t xml:space="preserve">, дозволяючи користувачам взаємодіяти з токенами більш </w:t>
      </w:r>
      <w:proofErr w:type="spellStart"/>
      <w:r w:rsidRPr="001F5030">
        <w:rPr>
          <w:sz w:val="28"/>
          <w:szCs w:val="28"/>
        </w:rPr>
        <w:t>динамічно</w:t>
      </w:r>
      <w:proofErr w:type="spellEnd"/>
      <w:r w:rsidRPr="001F5030">
        <w:rPr>
          <w:sz w:val="28"/>
          <w:szCs w:val="28"/>
        </w:rPr>
        <w:t>.</w:t>
      </w:r>
    </w:p>
    <w:p w14:paraId="39706324" w14:textId="77777777" w:rsidR="001B7E5D" w:rsidRDefault="001B7E5D" w:rsidP="00B83BC1">
      <w:pPr>
        <w:tabs>
          <w:tab w:val="left" w:pos="284"/>
        </w:tabs>
        <w:spacing w:line="360" w:lineRule="auto"/>
        <w:jc w:val="both"/>
        <w:rPr>
          <w:sz w:val="28"/>
          <w:szCs w:val="28"/>
          <w:lang w:val="en-US"/>
        </w:rPr>
      </w:pPr>
    </w:p>
    <w:p w14:paraId="2829ADBD" w14:textId="77777777" w:rsidR="006635C6" w:rsidRPr="006635C6" w:rsidRDefault="006635C6" w:rsidP="006635C6">
      <w:pPr>
        <w:shd w:val="clear" w:color="auto" w:fill="262A33"/>
        <w:spacing w:line="285" w:lineRule="atLeast"/>
        <w:rPr>
          <w:rFonts w:ascii="Consolas" w:hAnsi="Consolas"/>
          <w:color w:val="D5CED9"/>
          <w:sz w:val="21"/>
          <w:szCs w:val="21"/>
        </w:rPr>
      </w:pPr>
      <w:r w:rsidRPr="006635C6">
        <w:rPr>
          <w:rFonts w:ascii="Consolas" w:hAnsi="Consolas"/>
          <w:color w:val="A0A1A7"/>
          <w:sz w:val="21"/>
          <w:szCs w:val="21"/>
        </w:rPr>
        <w:t>// SPDX-</w:t>
      </w:r>
      <w:proofErr w:type="spellStart"/>
      <w:r w:rsidRPr="006635C6">
        <w:rPr>
          <w:rFonts w:ascii="Consolas" w:hAnsi="Consolas"/>
          <w:color w:val="A0A1A7"/>
          <w:sz w:val="21"/>
          <w:szCs w:val="21"/>
        </w:rPr>
        <w:t>License</w:t>
      </w:r>
      <w:proofErr w:type="spellEnd"/>
      <w:r w:rsidRPr="006635C6">
        <w:rPr>
          <w:rFonts w:ascii="Consolas" w:hAnsi="Consolas"/>
          <w:color w:val="A0A1A7"/>
          <w:sz w:val="21"/>
          <w:szCs w:val="21"/>
        </w:rPr>
        <w:t>-</w:t>
      </w:r>
      <w:proofErr w:type="spellStart"/>
      <w:r w:rsidRPr="006635C6">
        <w:rPr>
          <w:rFonts w:ascii="Consolas" w:hAnsi="Consolas"/>
          <w:color w:val="A0A1A7"/>
          <w:sz w:val="21"/>
          <w:szCs w:val="21"/>
        </w:rPr>
        <w:t>Identifier</w:t>
      </w:r>
      <w:proofErr w:type="spellEnd"/>
      <w:r w:rsidRPr="006635C6">
        <w:rPr>
          <w:rFonts w:ascii="Consolas" w:hAnsi="Consolas"/>
          <w:color w:val="A0A1A7"/>
          <w:sz w:val="21"/>
          <w:szCs w:val="21"/>
        </w:rPr>
        <w:t>: MIT</w:t>
      </w:r>
    </w:p>
    <w:p w14:paraId="61FAE8BA" w14:textId="77777777" w:rsidR="006635C6" w:rsidRPr="006635C6" w:rsidRDefault="006635C6" w:rsidP="006635C6">
      <w:pPr>
        <w:shd w:val="clear" w:color="auto" w:fill="262A33"/>
        <w:spacing w:line="285" w:lineRule="atLeast"/>
        <w:rPr>
          <w:rFonts w:ascii="Consolas" w:hAnsi="Consolas"/>
          <w:color w:val="D5CED9"/>
          <w:sz w:val="21"/>
          <w:szCs w:val="21"/>
        </w:rPr>
      </w:pPr>
      <w:proofErr w:type="spellStart"/>
      <w:r w:rsidRPr="006635C6">
        <w:rPr>
          <w:rFonts w:ascii="Consolas" w:hAnsi="Consolas"/>
          <w:color w:val="C74DED"/>
          <w:sz w:val="21"/>
          <w:szCs w:val="21"/>
        </w:rPr>
        <w:lastRenderedPageBreak/>
        <w:t>pragma</w:t>
      </w:r>
      <w:proofErr w:type="spellEnd"/>
      <w:r w:rsidRPr="006635C6">
        <w:rPr>
          <w:rFonts w:ascii="Consolas" w:hAnsi="Consolas"/>
          <w:color w:val="D5CED9"/>
          <w:sz w:val="21"/>
          <w:szCs w:val="21"/>
        </w:rPr>
        <w:t xml:space="preserve"> </w:t>
      </w:r>
      <w:proofErr w:type="spellStart"/>
      <w:r w:rsidRPr="006635C6">
        <w:rPr>
          <w:rFonts w:ascii="Consolas" w:hAnsi="Consolas"/>
          <w:color w:val="F92672"/>
          <w:sz w:val="21"/>
          <w:szCs w:val="21"/>
        </w:rPr>
        <w:t>solidity</w:t>
      </w:r>
      <w:proofErr w:type="spellEnd"/>
      <w:r w:rsidRPr="006635C6">
        <w:rPr>
          <w:rFonts w:ascii="Consolas" w:hAnsi="Consolas"/>
          <w:color w:val="D5CED9"/>
          <w:sz w:val="21"/>
          <w:szCs w:val="21"/>
        </w:rPr>
        <w:t xml:space="preserve"> </w:t>
      </w:r>
      <w:r w:rsidRPr="006635C6">
        <w:rPr>
          <w:rFonts w:ascii="Consolas" w:hAnsi="Consolas"/>
          <w:color w:val="EE5D43"/>
          <w:sz w:val="21"/>
          <w:szCs w:val="21"/>
        </w:rPr>
        <w:t>^0.8.20</w:t>
      </w:r>
      <w:r w:rsidRPr="006635C6">
        <w:rPr>
          <w:rFonts w:ascii="Consolas" w:hAnsi="Consolas"/>
          <w:color w:val="D5CED9"/>
          <w:sz w:val="21"/>
          <w:szCs w:val="21"/>
        </w:rPr>
        <w:t>;</w:t>
      </w:r>
    </w:p>
    <w:p w14:paraId="71BF02D5" w14:textId="77777777" w:rsidR="006635C6" w:rsidRPr="006635C6" w:rsidRDefault="006635C6" w:rsidP="006635C6">
      <w:pPr>
        <w:shd w:val="clear" w:color="auto" w:fill="262A33"/>
        <w:spacing w:line="285" w:lineRule="atLeast"/>
        <w:rPr>
          <w:rFonts w:ascii="Consolas" w:hAnsi="Consolas"/>
          <w:color w:val="D5CED9"/>
          <w:sz w:val="21"/>
          <w:szCs w:val="21"/>
        </w:rPr>
      </w:pPr>
    </w:p>
    <w:p w14:paraId="47DC885C" w14:textId="77777777" w:rsidR="006635C6" w:rsidRPr="006635C6" w:rsidRDefault="006635C6" w:rsidP="006635C6">
      <w:pPr>
        <w:shd w:val="clear" w:color="auto" w:fill="262A33"/>
        <w:spacing w:line="285" w:lineRule="atLeast"/>
        <w:rPr>
          <w:rFonts w:ascii="Consolas" w:hAnsi="Consolas"/>
          <w:color w:val="D5CED9"/>
          <w:sz w:val="21"/>
          <w:szCs w:val="21"/>
        </w:rPr>
      </w:pPr>
      <w:proofErr w:type="spellStart"/>
      <w:r w:rsidRPr="006635C6">
        <w:rPr>
          <w:rFonts w:ascii="Consolas" w:hAnsi="Consolas"/>
          <w:color w:val="C74DED"/>
          <w:sz w:val="21"/>
          <w:szCs w:val="21"/>
        </w:rPr>
        <w:t>import</w:t>
      </w:r>
      <w:proofErr w:type="spellEnd"/>
      <w:r w:rsidRPr="006635C6">
        <w:rPr>
          <w:rFonts w:ascii="Consolas" w:hAnsi="Consolas"/>
          <w:color w:val="D5CED9"/>
          <w:sz w:val="21"/>
          <w:szCs w:val="21"/>
        </w:rPr>
        <w:t xml:space="preserve"> </w:t>
      </w:r>
      <w:r w:rsidRPr="006635C6">
        <w:rPr>
          <w:rFonts w:ascii="Consolas" w:hAnsi="Consolas"/>
          <w:color w:val="96E072"/>
          <w:sz w:val="21"/>
          <w:szCs w:val="21"/>
        </w:rPr>
        <w:t>"@</w:t>
      </w:r>
      <w:proofErr w:type="spellStart"/>
      <w:r w:rsidRPr="006635C6">
        <w:rPr>
          <w:rFonts w:ascii="Consolas" w:hAnsi="Consolas"/>
          <w:color w:val="96E072"/>
          <w:sz w:val="21"/>
          <w:szCs w:val="21"/>
        </w:rPr>
        <w:t>openzeppelin</w:t>
      </w:r>
      <w:proofErr w:type="spellEnd"/>
      <w:r w:rsidRPr="006635C6">
        <w:rPr>
          <w:rFonts w:ascii="Consolas" w:hAnsi="Consolas"/>
          <w:color w:val="96E072"/>
          <w:sz w:val="21"/>
          <w:szCs w:val="21"/>
        </w:rPr>
        <w:t>/</w:t>
      </w:r>
      <w:proofErr w:type="spellStart"/>
      <w:r w:rsidRPr="006635C6">
        <w:rPr>
          <w:rFonts w:ascii="Consolas" w:hAnsi="Consolas"/>
          <w:color w:val="96E072"/>
          <w:sz w:val="21"/>
          <w:szCs w:val="21"/>
        </w:rPr>
        <w:t>contracts</w:t>
      </w:r>
      <w:proofErr w:type="spellEnd"/>
      <w:r w:rsidRPr="006635C6">
        <w:rPr>
          <w:rFonts w:ascii="Consolas" w:hAnsi="Consolas"/>
          <w:color w:val="96E072"/>
          <w:sz w:val="21"/>
          <w:szCs w:val="21"/>
        </w:rPr>
        <w:t>/</w:t>
      </w:r>
      <w:proofErr w:type="spellStart"/>
      <w:r w:rsidRPr="006635C6">
        <w:rPr>
          <w:rFonts w:ascii="Consolas" w:hAnsi="Consolas"/>
          <w:color w:val="96E072"/>
          <w:sz w:val="21"/>
          <w:szCs w:val="21"/>
        </w:rPr>
        <w:t>token</w:t>
      </w:r>
      <w:proofErr w:type="spellEnd"/>
      <w:r w:rsidRPr="006635C6">
        <w:rPr>
          <w:rFonts w:ascii="Consolas" w:hAnsi="Consolas"/>
          <w:color w:val="96E072"/>
          <w:sz w:val="21"/>
          <w:szCs w:val="21"/>
        </w:rPr>
        <w:t>/ERC721/IERC721.sol"</w:t>
      </w:r>
      <w:r w:rsidRPr="006635C6">
        <w:rPr>
          <w:rFonts w:ascii="Consolas" w:hAnsi="Consolas"/>
          <w:color w:val="D5CED9"/>
          <w:sz w:val="21"/>
          <w:szCs w:val="21"/>
        </w:rPr>
        <w:t>;</w:t>
      </w:r>
    </w:p>
    <w:p w14:paraId="7268094F" w14:textId="77777777" w:rsidR="006635C6" w:rsidRPr="006635C6" w:rsidRDefault="006635C6" w:rsidP="006635C6">
      <w:pPr>
        <w:shd w:val="clear" w:color="auto" w:fill="262A33"/>
        <w:spacing w:line="285" w:lineRule="atLeast"/>
        <w:rPr>
          <w:rFonts w:ascii="Consolas" w:hAnsi="Consolas"/>
          <w:color w:val="D5CED9"/>
          <w:sz w:val="21"/>
          <w:szCs w:val="21"/>
        </w:rPr>
      </w:pPr>
      <w:proofErr w:type="spellStart"/>
      <w:r w:rsidRPr="006635C6">
        <w:rPr>
          <w:rFonts w:ascii="Consolas" w:hAnsi="Consolas"/>
          <w:color w:val="C74DED"/>
          <w:sz w:val="21"/>
          <w:szCs w:val="21"/>
        </w:rPr>
        <w:t>import</w:t>
      </w:r>
      <w:proofErr w:type="spellEnd"/>
      <w:r w:rsidRPr="006635C6">
        <w:rPr>
          <w:rFonts w:ascii="Consolas" w:hAnsi="Consolas"/>
          <w:color w:val="D5CED9"/>
          <w:sz w:val="21"/>
          <w:szCs w:val="21"/>
        </w:rPr>
        <w:t xml:space="preserve"> </w:t>
      </w:r>
      <w:r w:rsidRPr="006635C6">
        <w:rPr>
          <w:rFonts w:ascii="Consolas" w:hAnsi="Consolas"/>
          <w:color w:val="96E072"/>
          <w:sz w:val="21"/>
          <w:szCs w:val="21"/>
        </w:rPr>
        <w:t>"@</w:t>
      </w:r>
      <w:proofErr w:type="spellStart"/>
      <w:r w:rsidRPr="006635C6">
        <w:rPr>
          <w:rFonts w:ascii="Consolas" w:hAnsi="Consolas"/>
          <w:color w:val="96E072"/>
          <w:sz w:val="21"/>
          <w:szCs w:val="21"/>
        </w:rPr>
        <w:t>openzeppelin</w:t>
      </w:r>
      <w:proofErr w:type="spellEnd"/>
      <w:r w:rsidRPr="006635C6">
        <w:rPr>
          <w:rFonts w:ascii="Consolas" w:hAnsi="Consolas"/>
          <w:color w:val="96E072"/>
          <w:sz w:val="21"/>
          <w:szCs w:val="21"/>
        </w:rPr>
        <w:t>/</w:t>
      </w:r>
      <w:proofErr w:type="spellStart"/>
      <w:r w:rsidRPr="006635C6">
        <w:rPr>
          <w:rFonts w:ascii="Consolas" w:hAnsi="Consolas"/>
          <w:color w:val="96E072"/>
          <w:sz w:val="21"/>
          <w:szCs w:val="21"/>
        </w:rPr>
        <w:t>contracts</w:t>
      </w:r>
      <w:proofErr w:type="spellEnd"/>
      <w:r w:rsidRPr="006635C6">
        <w:rPr>
          <w:rFonts w:ascii="Consolas" w:hAnsi="Consolas"/>
          <w:color w:val="96E072"/>
          <w:sz w:val="21"/>
          <w:szCs w:val="21"/>
        </w:rPr>
        <w:t>/</w:t>
      </w:r>
      <w:proofErr w:type="spellStart"/>
      <w:r w:rsidRPr="006635C6">
        <w:rPr>
          <w:rFonts w:ascii="Consolas" w:hAnsi="Consolas"/>
          <w:color w:val="96E072"/>
          <w:sz w:val="21"/>
          <w:szCs w:val="21"/>
        </w:rPr>
        <w:t>token</w:t>
      </w:r>
      <w:proofErr w:type="spellEnd"/>
      <w:r w:rsidRPr="006635C6">
        <w:rPr>
          <w:rFonts w:ascii="Consolas" w:hAnsi="Consolas"/>
          <w:color w:val="96E072"/>
          <w:sz w:val="21"/>
          <w:szCs w:val="21"/>
        </w:rPr>
        <w:t>/ERC721/IERC721Receiver.sol"</w:t>
      </w:r>
      <w:r w:rsidRPr="006635C6">
        <w:rPr>
          <w:rFonts w:ascii="Consolas" w:hAnsi="Consolas"/>
          <w:color w:val="D5CED9"/>
          <w:sz w:val="21"/>
          <w:szCs w:val="21"/>
        </w:rPr>
        <w:t>;</w:t>
      </w:r>
    </w:p>
    <w:p w14:paraId="1C3A1E60" w14:textId="77777777" w:rsidR="006635C6" w:rsidRPr="006635C6" w:rsidRDefault="006635C6" w:rsidP="006635C6">
      <w:pPr>
        <w:shd w:val="clear" w:color="auto" w:fill="262A33"/>
        <w:spacing w:line="285" w:lineRule="atLeast"/>
        <w:rPr>
          <w:rFonts w:ascii="Consolas" w:hAnsi="Consolas"/>
          <w:color w:val="D5CED9"/>
          <w:sz w:val="21"/>
          <w:szCs w:val="21"/>
        </w:rPr>
      </w:pPr>
      <w:proofErr w:type="spellStart"/>
      <w:r w:rsidRPr="006635C6">
        <w:rPr>
          <w:rFonts w:ascii="Consolas" w:hAnsi="Consolas"/>
          <w:color w:val="C74DED"/>
          <w:sz w:val="21"/>
          <w:szCs w:val="21"/>
        </w:rPr>
        <w:t>import</w:t>
      </w:r>
      <w:proofErr w:type="spellEnd"/>
      <w:r w:rsidRPr="006635C6">
        <w:rPr>
          <w:rFonts w:ascii="Consolas" w:hAnsi="Consolas"/>
          <w:color w:val="D5CED9"/>
          <w:sz w:val="21"/>
          <w:szCs w:val="21"/>
        </w:rPr>
        <w:t xml:space="preserve"> </w:t>
      </w:r>
      <w:r w:rsidRPr="006635C6">
        <w:rPr>
          <w:rFonts w:ascii="Consolas" w:hAnsi="Consolas"/>
          <w:color w:val="96E072"/>
          <w:sz w:val="21"/>
          <w:szCs w:val="21"/>
        </w:rPr>
        <w:t>"@</w:t>
      </w:r>
      <w:proofErr w:type="spellStart"/>
      <w:r w:rsidRPr="006635C6">
        <w:rPr>
          <w:rFonts w:ascii="Consolas" w:hAnsi="Consolas"/>
          <w:color w:val="96E072"/>
          <w:sz w:val="21"/>
          <w:szCs w:val="21"/>
        </w:rPr>
        <w:t>openzeppelin</w:t>
      </w:r>
      <w:proofErr w:type="spellEnd"/>
      <w:r w:rsidRPr="006635C6">
        <w:rPr>
          <w:rFonts w:ascii="Consolas" w:hAnsi="Consolas"/>
          <w:color w:val="96E072"/>
          <w:sz w:val="21"/>
          <w:szCs w:val="21"/>
        </w:rPr>
        <w:t>/</w:t>
      </w:r>
      <w:proofErr w:type="spellStart"/>
      <w:r w:rsidRPr="006635C6">
        <w:rPr>
          <w:rFonts w:ascii="Consolas" w:hAnsi="Consolas"/>
          <w:color w:val="96E072"/>
          <w:sz w:val="21"/>
          <w:szCs w:val="21"/>
        </w:rPr>
        <w:t>contracts</w:t>
      </w:r>
      <w:proofErr w:type="spellEnd"/>
      <w:r w:rsidRPr="006635C6">
        <w:rPr>
          <w:rFonts w:ascii="Consolas" w:hAnsi="Consolas"/>
          <w:color w:val="96E072"/>
          <w:sz w:val="21"/>
          <w:szCs w:val="21"/>
        </w:rPr>
        <w:t>/</w:t>
      </w:r>
      <w:proofErr w:type="spellStart"/>
      <w:r w:rsidRPr="006635C6">
        <w:rPr>
          <w:rFonts w:ascii="Consolas" w:hAnsi="Consolas"/>
          <w:color w:val="96E072"/>
          <w:sz w:val="21"/>
          <w:szCs w:val="21"/>
        </w:rPr>
        <w:t>utils</w:t>
      </w:r>
      <w:proofErr w:type="spellEnd"/>
      <w:r w:rsidRPr="006635C6">
        <w:rPr>
          <w:rFonts w:ascii="Consolas" w:hAnsi="Consolas"/>
          <w:color w:val="96E072"/>
          <w:sz w:val="21"/>
          <w:szCs w:val="21"/>
        </w:rPr>
        <w:t>/</w:t>
      </w:r>
      <w:proofErr w:type="spellStart"/>
      <w:r w:rsidRPr="006635C6">
        <w:rPr>
          <w:rFonts w:ascii="Consolas" w:hAnsi="Consolas"/>
          <w:color w:val="96E072"/>
          <w:sz w:val="21"/>
          <w:szCs w:val="21"/>
        </w:rPr>
        <w:t>ReentrancyGuard.sol</w:t>
      </w:r>
      <w:proofErr w:type="spellEnd"/>
      <w:r w:rsidRPr="006635C6">
        <w:rPr>
          <w:rFonts w:ascii="Consolas" w:hAnsi="Consolas"/>
          <w:color w:val="96E072"/>
          <w:sz w:val="21"/>
          <w:szCs w:val="21"/>
        </w:rPr>
        <w:t>"</w:t>
      </w:r>
      <w:r w:rsidRPr="006635C6">
        <w:rPr>
          <w:rFonts w:ascii="Consolas" w:hAnsi="Consolas"/>
          <w:color w:val="D5CED9"/>
          <w:sz w:val="21"/>
          <w:szCs w:val="21"/>
        </w:rPr>
        <w:t>;</w:t>
      </w:r>
    </w:p>
    <w:p w14:paraId="7CAC1A52" w14:textId="77777777" w:rsidR="006635C6" w:rsidRPr="006635C6" w:rsidRDefault="006635C6" w:rsidP="006635C6">
      <w:pPr>
        <w:shd w:val="clear" w:color="auto" w:fill="262A33"/>
        <w:spacing w:line="285" w:lineRule="atLeast"/>
        <w:rPr>
          <w:rFonts w:ascii="Consolas" w:hAnsi="Consolas"/>
          <w:color w:val="D5CED9"/>
          <w:sz w:val="21"/>
          <w:szCs w:val="21"/>
        </w:rPr>
      </w:pPr>
    </w:p>
    <w:p w14:paraId="717AA6A2" w14:textId="77777777" w:rsidR="006635C6" w:rsidRPr="006635C6" w:rsidRDefault="006635C6" w:rsidP="006635C6">
      <w:pPr>
        <w:shd w:val="clear" w:color="auto" w:fill="262A33"/>
        <w:spacing w:line="285" w:lineRule="atLeast"/>
        <w:rPr>
          <w:rFonts w:ascii="Consolas" w:hAnsi="Consolas"/>
          <w:color w:val="D5CED9"/>
          <w:sz w:val="21"/>
          <w:szCs w:val="21"/>
        </w:rPr>
      </w:pPr>
      <w:proofErr w:type="spellStart"/>
      <w:r w:rsidRPr="006635C6">
        <w:rPr>
          <w:rFonts w:ascii="Consolas" w:hAnsi="Consolas"/>
          <w:color w:val="C74DED"/>
          <w:sz w:val="21"/>
          <w:szCs w:val="21"/>
        </w:rPr>
        <w:t>contract</w:t>
      </w:r>
      <w:proofErr w:type="spellEnd"/>
      <w:r w:rsidRPr="006635C6">
        <w:rPr>
          <w:rFonts w:ascii="Consolas" w:hAnsi="Consolas"/>
          <w:color w:val="D5CED9"/>
          <w:sz w:val="21"/>
          <w:szCs w:val="21"/>
        </w:rPr>
        <w:t xml:space="preserve"> </w:t>
      </w:r>
      <w:proofErr w:type="spellStart"/>
      <w:r w:rsidRPr="006635C6">
        <w:rPr>
          <w:rFonts w:ascii="Consolas" w:hAnsi="Consolas"/>
          <w:color w:val="FFE66D"/>
          <w:sz w:val="21"/>
          <w:szCs w:val="21"/>
        </w:rPr>
        <w:t>AuctionMulti</w:t>
      </w:r>
      <w:proofErr w:type="spellEnd"/>
      <w:r w:rsidRPr="006635C6">
        <w:rPr>
          <w:rFonts w:ascii="Consolas" w:hAnsi="Consolas"/>
          <w:color w:val="D5CED9"/>
          <w:sz w:val="21"/>
          <w:szCs w:val="21"/>
        </w:rPr>
        <w:t xml:space="preserve"> </w:t>
      </w:r>
      <w:proofErr w:type="spellStart"/>
      <w:r w:rsidRPr="006635C6">
        <w:rPr>
          <w:rFonts w:ascii="Consolas" w:hAnsi="Consolas"/>
          <w:color w:val="C74DED"/>
          <w:sz w:val="21"/>
          <w:szCs w:val="21"/>
        </w:rPr>
        <w:t>is</w:t>
      </w:r>
      <w:proofErr w:type="spellEnd"/>
      <w:r w:rsidRPr="006635C6">
        <w:rPr>
          <w:rFonts w:ascii="Consolas" w:hAnsi="Consolas"/>
          <w:color w:val="D5CED9"/>
          <w:sz w:val="21"/>
          <w:szCs w:val="21"/>
        </w:rPr>
        <w:t xml:space="preserve"> </w:t>
      </w:r>
      <w:r w:rsidRPr="006635C6">
        <w:rPr>
          <w:rFonts w:ascii="Consolas" w:hAnsi="Consolas"/>
          <w:color w:val="FFE66D"/>
          <w:sz w:val="21"/>
          <w:szCs w:val="21"/>
        </w:rPr>
        <w:t>IERC721Receiver</w:t>
      </w:r>
      <w:r w:rsidRPr="006635C6">
        <w:rPr>
          <w:rFonts w:ascii="Consolas" w:hAnsi="Consolas"/>
          <w:color w:val="D5CED9"/>
          <w:sz w:val="21"/>
          <w:szCs w:val="21"/>
        </w:rPr>
        <w:t xml:space="preserve">, </w:t>
      </w:r>
      <w:proofErr w:type="spellStart"/>
      <w:r w:rsidRPr="006635C6">
        <w:rPr>
          <w:rFonts w:ascii="Consolas" w:hAnsi="Consolas"/>
          <w:color w:val="FFE66D"/>
          <w:sz w:val="21"/>
          <w:szCs w:val="21"/>
        </w:rPr>
        <w:t>ReentrancyGuard</w:t>
      </w:r>
      <w:proofErr w:type="spellEnd"/>
      <w:r w:rsidRPr="006635C6">
        <w:rPr>
          <w:rFonts w:ascii="Consolas" w:hAnsi="Consolas"/>
          <w:color w:val="D5CED9"/>
          <w:sz w:val="21"/>
          <w:szCs w:val="21"/>
        </w:rPr>
        <w:t xml:space="preserve"> {</w:t>
      </w:r>
    </w:p>
    <w:p w14:paraId="095795F5" w14:textId="77777777" w:rsidR="006635C6" w:rsidRPr="006635C6" w:rsidRDefault="006635C6" w:rsidP="006635C6">
      <w:pPr>
        <w:shd w:val="clear" w:color="auto" w:fill="262A33"/>
        <w:spacing w:line="285" w:lineRule="atLeast"/>
        <w:rPr>
          <w:rFonts w:ascii="Consolas" w:hAnsi="Consolas"/>
          <w:color w:val="D5CED9"/>
          <w:sz w:val="21"/>
          <w:szCs w:val="21"/>
        </w:rPr>
      </w:pPr>
      <w:r w:rsidRPr="006635C6">
        <w:rPr>
          <w:rFonts w:ascii="Consolas" w:hAnsi="Consolas"/>
          <w:color w:val="D5CED9"/>
          <w:sz w:val="21"/>
          <w:szCs w:val="21"/>
        </w:rPr>
        <w:t xml:space="preserve">    </w:t>
      </w:r>
      <w:proofErr w:type="spellStart"/>
      <w:r w:rsidRPr="006635C6">
        <w:rPr>
          <w:rFonts w:ascii="Consolas" w:hAnsi="Consolas"/>
          <w:color w:val="C74DED"/>
          <w:sz w:val="21"/>
          <w:szCs w:val="21"/>
        </w:rPr>
        <w:t>struct</w:t>
      </w:r>
      <w:proofErr w:type="spellEnd"/>
      <w:r w:rsidRPr="006635C6">
        <w:rPr>
          <w:rFonts w:ascii="Consolas" w:hAnsi="Consolas"/>
          <w:color w:val="D5CED9"/>
          <w:sz w:val="21"/>
          <w:szCs w:val="21"/>
        </w:rPr>
        <w:t xml:space="preserve"> </w:t>
      </w:r>
      <w:proofErr w:type="spellStart"/>
      <w:r w:rsidRPr="006635C6">
        <w:rPr>
          <w:rFonts w:ascii="Consolas" w:hAnsi="Consolas"/>
          <w:color w:val="FFE66D"/>
          <w:sz w:val="21"/>
          <w:szCs w:val="21"/>
        </w:rPr>
        <w:t>Auction</w:t>
      </w:r>
      <w:proofErr w:type="spellEnd"/>
      <w:r w:rsidRPr="006635C6">
        <w:rPr>
          <w:rFonts w:ascii="Consolas" w:hAnsi="Consolas"/>
          <w:color w:val="D5CED9"/>
          <w:sz w:val="21"/>
          <w:szCs w:val="21"/>
        </w:rPr>
        <w:t xml:space="preserve"> {</w:t>
      </w:r>
    </w:p>
    <w:p w14:paraId="00208A49" w14:textId="77777777" w:rsidR="006635C6" w:rsidRPr="006635C6" w:rsidRDefault="006635C6" w:rsidP="006635C6">
      <w:pPr>
        <w:shd w:val="clear" w:color="auto" w:fill="262A33"/>
        <w:spacing w:line="285" w:lineRule="atLeast"/>
        <w:rPr>
          <w:rFonts w:ascii="Consolas" w:hAnsi="Consolas"/>
          <w:color w:val="D5CED9"/>
          <w:sz w:val="21"/>
          <w:szCs w:val="21"/>
        </w:rPr>
      </w:pPr>
      <w:r w:rsidRPr="006635C6">
        <w:rPr>
          <w:rFonts w:ascii="Consolas" w:hAnsi="Consolas"/>
          <w:color w:val="D5CED9"/>
          <w:sz w:val="21"/>
          <w:szCs w:val="21"/>
        </w:rPr>
        <w:t xml:space="preserve">        </w:t>
      </w:r>
      <w:proofErr w:type="spellStart"/>
      <w:r w:rsidRPr="006635C6">
        <w:rPr>
          <w:rFonts w:ascii="Consolas" w:hAnsi="Consolas"/>
          <w:color w:val="D5CED9"/>
          <w:sz w:val="21"/>
          <w:szCs w:val="21"/>
        </w:rPr>
        <w:t>address</w:t>
      </w:r>
      <w:proofErr w:type="spellEnd"/>
      <w:r w:rsidRPr="006635C6">
        <w:rPr>
          <w:rFonts w:ascii="Consolas" w:hAnsi="Consolas"/>
          <w:color w:val="D5CED9"/>
          <w:sz w:val="21"/>
          <w:szCs w:val="21"/>
        </w:rPr>
        <w:t xml:space="preserve"> </w:t>
      </w:r>
      <w:proofErr w:type="spellStart"/>
      <w:r w:rsidRPr="006635C6">
        <w:rPr>
          <w:rFonts w:ascii="Consolas" w:hAnsi="Consolas"/>
          <w:color w:val="D5CED9"/>
          <w:sz w:val="21"/>
          <w:szCs w:val="21"/>
        </w:rPr>
        <w:t>seller</w:t>
      </w:r>
      <w:proofErr w:type="spellEnd"/>
      <w:r w:rsidRPr="006635C6">
        <w:rPr>
          <w:rFonts w:ascii="Consolas" w:hAnsi="Consolas"/>
          <w:color w:val="D5CED9"/>
          <w:sz w:val="21"/>
          <w:szCs w:val="21"/>
        </w:rPr>
        <w:t>;</w:t>
      </w:r>
    </w:p>
    <w:p w14:paraId="7B65C16C" w14:textId="77777777" w:rsidR="006635C6" w:rsidRPr="006635C6" w:rsidRDefault="006635C6" w:rsidP="006635C6">
      <w:pPr>
        <w:shd w:val="clear" w:color="auto" w:fill="262A33"/>
        <w:spacing w:line="285" w:lineRule="atLeast"/>
        <w:rPr>
          <w:rFonts w:ascii="Consolas" w:hAnsi="Consolas"/>
          <w:color w:val="D5CED9"/>
          <w:sz w:val="21"/>
          <w:szCs w:val="21"/>
        </w:rPr>
      </w:pPr>
      <w:r w:rsidRPr="006635C6">
        <w:rPr>
          <w:rFonts w:ascii="Consolas" w:hAnsi="Consolas"/>
          <w:color w:val="D5CED9"/>
          <w:sz w:val="21"/>
          <w:szCs w:val="21"/>
        </w:rPr>
        <w:t xml:space="preserve">        </w:t>
      </w:r>
      <w:proofErr w:type="spellStart"/>
      <w:r w:rsidRPr="006635C6">
        <w:rPr>
          <w:rFonts w:ascii="Consolas" w:hAnsi="Consolas"/>
          <w:color w:val="D5CED9"/>
          <w:sz w:val="21"/>
          <w:szCs w:val="21"/>
        </w:rPr>
        <w:t>address</w:t>
      </w:r>
      <w:proofErr w:type="spellEnd"/>
      <w:r w:rsidRPr="006635C6">
        <w:rPr>
          <w:rFonts w:ascii="Consolas" w:hAnsi="Consolas"/>
          <w:color w:val="D5CED9"/>
          <w:sz w:val="21"/>
          <w:szCs w:val="21"/>
        </w:rPr>
        <w:t xml:space="preserve"> </w:t>
      </w:r>
      <w:proofErr w:type="spellStart"/>
      <w:r w:rsidRPr="006635C6">
        <w:rPr>
          <w:rFonts w:ascii="Consolas" w:hAnsi="Consolas"/>
          <w:color w:val="D5CED9"/>
          <w:sz w:val="21"/>
          <w:szCs w:val="21"/>
        </w:rPr>
        <w:t>highestBidder</w:t>
      </w:r>
      <w:proofErr w:type="spellEnd"/>
      <w:r w:rsidRPr="006635C6">
        <w:rPr>
          <w:rFonts w:ascii="Consolas" w:hAnsi="Consolas"/>
          <w:color w:val="D5CED9"/>
          <w:sz w:val="21"/>
          <w:szCs w:val="21"/>
        </w:rPr>
        <w:t>;</w:t>
      </w:r>
    </w:p>
    <w:p w14:paraId="09BA4134" w14:textId="77777777" w:rsidR="006635C6" w:rsidRPr="006635C6" w:rsidRDefault="006635C6" w:rsidP="006635C6">
      <w:pPr>
        <w:shd w:val="clear" w:color="auto" w:fill="262A33"/>
        <w:spacing w:line="285" w:lineRule="atLeast"/>
        <w:rPr>
          <w:rFonts w:ascii="Consolas" w:hAnsi="Consolas"/>
          <w:color w:val="D5CED9"/>
          <w:sz w:val="21"/>
          <w:szCs w:val="21"/>
        </w:rPr>
      </w:pPr>
      <w:r w:rsidRPr="006635C6">
        <w:rPr>
          <w:rFonts w:ascii="Consolas" w:hAnsi="Consolas"/>
          <w:color w:val="D5CED9"/>
          <w:sz w:val="21"/>
          <w:szCs w:val="21"/>
        </w:rPr>
        <w:t xml:space="preserve">        uint256 </w:t>
      </w:r>
      <w:proofErr w:type="spellStart"/>
      <w:r w:rsidRPr="006635C6">
        <w:rPr>
          <w:rFonts w:ascii="Consolas" w:hAnsi="Consolas"/>
          <w:color w:val="D5CED9"/>
          <w:sz w:val="21"/>
          <w:szCs w:val="21"/>
        </w:rPr>
        <w:t>highestBid</w:t>
      </w:r>
      <w:proofErr w:type="spellEnd"/>
      <w:r w:rsidRPr="006635C6">
        <w:rPr>
          <w:rFonts w:ascii="Consolas" w:hAnsi="Consolas"/>
          <w:color w:val="D5CED9"/>
          <w:sz w:val="21"/>
          <w:szCs w:val="21"/>
        </w:rPr>
        <w:t xml:space="preserve">;       </w:t>
      </w:r>
    </w:p>
    <w:p w14:paraId="49641838" w14:textId="77777777" w:rsidR="006635C6" w:rsidRPr="006635C6" w:rsidRDefault="006635C6" w:rsidP="006635C6">
      <w:pPr>
        <w:shd w:val="clear" w:color="auto" w:fill="262A33"/>
        <w:spacing w:line="285" w:lineRule="atLeast"/>
        <w:rPr>
          <w:rFonts w:ascii="Consolas" w:hAnsi="Consolas"/>
          <w:color w:val="D5CED9"/>
          <w:sz w:val="21"/>
          <w:szCs w:val="21"/>
        </w:rPr>
      </w:pPr>
      <w:r w:rsidRPr="006635C6">
        <w:rPr>
          <w:rFonts w:ascii="Consolas" w:hAnsi="Consolas"/>
          <w:color w:val="D5CED9"/>
          <w:sz w:val="21"/>
          <w:szCs w:val="21"/>
        </w:rPr>
        <w:t xml:space="preserve">        uint256 </w:t>
      </w:r>
      <w:proofErr w:type="spellStart"/>
      <w:r w:rsidRPr="006635C6">
        <w:rPr>
          <w:rFonts w:ascii="Consolas" w:hAnsi="Consolas"/>
          <w:color w:val="D5CED9"/>
          <w:sz w:val="21"/>
          <w:szCs w:val="21"/>
        </w:rPr>
        <w:t>endTime</w:t>
      </w:r>
      <w:proofErr w:type="spellEnd"/>
      <w:r w:rsidRPr="006635C6">
        <w:rPr>
          <w:rFonts w:ascii="Consolas" w:hAnsi="Consolas"/>
          <w:color w:val="D5CED9"/>
          <w:sz w:val="21"/>
          <w:szCs w:val="21"/>
        </w:rPr>
        <w:t>;          </w:t>
      </w:r>
    </w:p>
    <w:p w14:paraId="2001FC41" w14:textId="77777777" w:rsidR="006635C6" w:rsidRPr="006635C6" w:rsidRDefault="006635C6" w:rsidP="006635C6">
      <w:pPr>
        <w:shd w:val="clear" w:color="auto" w:fill="262A33"/>
        <w:spacing w:line="285" w:lineRule="atLeast"/>
        <w:rPr>
          <w:rFonts w:ascii="Consolas" w:hAnsi="Consolas"/>
          <w:color w:val="D5CED9"/>
          <w:sz w:val="21"/>
          <w:szCs w:val="21"/>
        </w:rPr>
      </w:pPr>
      <w:r w:rsidRPr="006635C6">
        <w:rPr>
          <w:rFonts w:ascii="Consolas" w:hAnsi="Consolas"/>
          <w:color w:val="D5CED9"/>
          <w:sz w:val="21"/>
          <w:szCs w:val="21"/>
        </w:rPr>
        <w:t xml:space="preserve">        uint256 </w:t>
      </w:r>
      <w:proofErr w:type="spellStart"/>
      <w:r w:rsidRPr="006635C6">
        <w:rPr>
          <w:rFonts w:ascii="Consolas" w:hAnsi="Consolas"/>
          <w:color w:val="D5CED9"/>
          <w:sz w:val="21"/>
          <w:szCs w:val="21"/>
        </w:rPr>
        <w:t>buyNowPrice</w:t>
      </w:r>
      <w:proofErr w:type="spellEnd"/>
      <w:r w:rsidRPr="006635C6">
        <w:rPr>
          <w:rFonts w:ascii="Consolas" w:hAnsi="Consolas"/>
          <w:color w:val="D5CED9"/>
          <w:sz w:val="21"/>
          <w:szCs w:val="21"/>
        </w:rPr>
        <w:t>;      </w:t>
      </w:r>
    </w:p>
    <w:p w14:paraId="07371046" w14:textId="77777777" w:rsidR="006635C6" w:rsidRPr="006635C6" w:rsidRDefault="006635C6" w:rsidP="006635C6">
      <w:pPr>
        <w:shd w:val="clear" w:color="auto" w:fill="262A33"/>
        <w:spacing w:line="285" w:lineRule="atLeast"/>
        <w:rPr>
          <w:rFonts w:ascii="Consolas" w:hAnsi="Consolas"/>
          <w:color w:val="D5CED9"/>
          <w:sz w:val="21"/>
          <w:szCs w:val="21"/>
        </w:rPr>
      </w:pPr>
      <w:r w:rsidRPr="006635C6">
        <w:rPr>
          <w:rFonts w:ascii="Consolas" w:hAnsi="Consolas"/>
          <w:color w:val="D5CED9"/>
          <w:sz w:val="21"/>
          <w:szCs w:val="21"/>
        </w:rPr>
        <w:t xml:space="preserve">        uint256 </w:t>
      </w:r>
      <w:proofErr w:type="spellStart"/>
      <w:r w:rsidRPr="006635C6">
        <w:rPr>
          <w:rFonts w:ascii="Consolas" w:hAnsi="Consolas"/>
          <w:color w:val="D5CED9"/>
          <w:sz w:val="21"/>
          <w:szCs w:val="21"/>
        </w:rPr>
        <w:t>minBidIncrement</w:t>
      </w:r>
      <w:proofErr w:type="spellEnd"/>
      <w:r w:rsidRPr="006635C6">
        <w:rPr>
          <w:rFonts w:ascii="Consolas" w:hAnsi="Consolas"/>
          <w:color w:val="D5CED9"/>
          <w:sz w:val="21"/>
          <w:szCs w:val="21"/>
        </w:rPr>
        <w:t>;  </w:t>
      </w:r>
    </w:p>
    <w:p w14:paraId="66780BEB" w14:textId="77777777" w:rsidR="006635C6" w:rsidRPr="006635C6" w:rsidRDefault="006635C6" w:rsidP="006635C6">
      <w:pPr>
        <w:shd w:val="clear" w:color="auto" w:fill="262A33"/>
        <w:spacing w:line="285" w:lineRule="atLeast"/>
        <w:rPr>
          <w:rFonts w:ascii="Consolas" w:hAnsi="Consolas"/>
          <w:color w:val="D5CED9"/>
          <w:sz w:val="21"/>
          <w:szCs w:val="21"/>
        </w:rPr>
      </w:pPr>
      <w:r w:rsidRPr="006635C6">
        <w:rPr>
          <w:rFonts w:ascii="Consolas" w:hAnsi="Consolas"/>
          <w:color w:val="D5CED9"/>
          <w:sz w:val="21"/>
          <w:szCs w:val="21"/>
        </w:rPr>
        <w:t xml:space="preserve">        </w:t>
      </w:r>
      <w:proofErr w:type="spellStart"/>
      <w:r w:rsidRPr="006635C6">
        <w:rPr>
          <w:rFonts w:ascii="Consolas" w:hAnsi="Consolas"/>
          <w:color w:val="D5CED9"/>
          <w:sz w:val="21"/>
          <w:szCs w:val="21"/>
        </w:rPr>
        <w:t>bool</w:t>
      </w:r>
      <w:proofErr w:type="spellEnd"/>
      <w:r w:rsidRPr="006635C6">
        <w:rPr>
          <w:rFonts w:ascii="Consolas" w:hAnsi="Consolas"/>
          <w:color w:val="D5CED9"/>
          <w:sz w:val="21"/>
          <w:szCs w:val="21"/>
        </w:rPr>
        <w:t xml:space="preserve">    </w:t>
      </w:r>
      <w:proofErr w:type="spellStart"/>
      <w:r w:rsidRPr="006635C6">
        <w:rPr>
          <w:rFonts w:ascii="Consolas" w:hAnsi="Consolas"/>
          <w:color w:val="D5CED9"/>
          <w:sz w:val="21"/>
          <w:szCs w:val="21"/>
        </w:rPr>
        <w:t>ended</w:t>
      </w:r>
      <w:proofErr w:type="spellEnd"/>
      <w:r w:rsidRPr="006635C6">
        <w:rPr>
          <w:rFonts w:ascii="Consolas" w:hAnsi="Consolas"/>
          <w:color w:val="D5CED9"/>
          <w:sz w:val="21"/>
          <w:szCs w:val="21"/>
        </w:rPr>
        <w:t>;</w:t>
      </w:r>
    </w:p>
    <w:p w14:paraId="266E22F2" w14:textId="77777777" w:rsidR="006635C6" w:rsidRPr="006635C6" w:rsidRDefault="006635C6" w:rsidP="006635C6">
      <w:pPr>
        <w:shd w:val="clear" w:color="auto" w:fill="262A33"/>
        <w:spacing w:line="285" w:lineRule="atLeast"/>
        <w:rPr>
          <w:rFonts w:ascii="Consolas" w:hAnsi="Consolas"/>
          <w:color w:val="D5CED9"/>
          <w:sz w:val="21"/>
          <w:szCs w:val="21"/>
        </w:rPr>
      </w:pPr>
      <w:r w:rsidRPr="006635C6">
        <w:rPr>
          <w:rFonts w:ascii="Consolas" w:hAnsi="Consolas"/>
          <w:color w:val="D5CED9"/>
          <w:sz w:val="21"/>
          <w:szCs w:val="21"/>
        </w:rPr>
        <w:t>    }</w:t>
      </w:r>
    </w:p>
    <w:p w14:paraId="6A3F58F5" w14:textId="77777777" w:rsidR="006635C6" w:rsidRPr="006635C6" w:rsidRDefault="006635C6" w:rsidP="006635C6">
      <w:pPr>
        <w:shd w:val="clear" w:color="auto" w:fill="262A33"/>
        <w:spacing w:line="285" w:lineRule="atLeast"/>
        <w:rPr>
          <w:rFonts w:ascii="Consolas" w:hAnsi="Consolas"/>
          <w:color w:val="D5CED9"/>
          <w:sz w:val="21"/>
          <w:szCs w:val="21"/>
        </w:rPr>
      </w:pPr>
    </w:p>
    <w:p w14:paraId="1B448DF1" w14:textId="77777777" w:rsidR="006635C6" w:rsidRPr="006635C6" w:rsidRDefault="006635C6" w:rsidP="006635C6">
      <w:pPr>
        <w:shd w:val="clear" w:color="auto" w:fill="262A33"/>
        <w:spacing w:line="285" w:lineRule="atLeast"/>
        <w:rPr>
          <w:rFonts w:ascii="Consolas" w:hAnsi="Consolas"/>
          <w:color w:val="D5CED9"/>
          <w:sz w:val="21"/>
          <w:szCs w:val="21"/>
        </w:rPr>
      </w:pPr>
      <w:r w:rsidRPr="006635C6">
        <w:rPr>
          <w:rFonts w:ascii="Consolas" w:hAnsi="Consolas"/>
          <w:color w:val="D5CED9"/>
          <w:sz w:val="21"/>
          <w:szCs w:val="21"/>
        </w:rPr>
        <w:t xml:space="preserve">    </w:t>
      </w:r>
      <w:proofErr w:type="spellStart"/>
      <w:r w:rsidRPr="006635C6">
        <w:rPr>
          <w:rFonts w:ascii="Consolas" w:hAnsi="Consolas"/>
          <w:color w:val="C74DED"/>
          <w:sz w:val="21"/>
          <w:szCs w:val="21"/>
        </w:rPr>
        <w:t>mapping</w:t>
      </w:r>
      <w:proofErr w:type="spellEnd"/>
      <w:r w:rsidRPr="006635C6">
        <w:rPr>
          <w:rFonts w:ascii="Consolas" w:hAnsi="Consolas"/>
          <w:color w:val="D5CED9"/>
          <w:sz w:val="21"/>
          <w:szCs w:val="21"/>
        </w:rPr>
        <w:t>(</w:t>
      </w:r>
      <w:proofErr w:type="spellStart"/>
      <w:r w:rsidRPr="006635C6">
        <w:rPr>
          <w:rFonts w:ascii="Consolas" w:hAnsi="Consolas"/>
          <w:color w:val="D5CED9"/>
          <w:sz w:val="21"/>
          <w:szCs w:val="21"/>
        </w:rPr>
        <w:t>address</w:t>
      </w:r>
      <w:proofErr w:type="spellEnd"/>
      <w:r w:rsidRPr="006635C6">
        <w:rPr>
          <w:rFonts w:ascii="Consolas" w:hAnsi="Consolas"/>
          <w:color w:val="D5CED9"/>
          <w:sz w:val="21"/>
          <w:szCs w:val="21"/>
        </w:rPr>
        <w:t xml:space="preserve"> </w:t>
      </w:r>
      <w:r w:rsidRPr="006635C6">
        <w:rPr>
          <w:rFonts w:ascii="Consolas" w:hAnsi="Consolas"/>
          <w:color w:val="EE5D43"/>
          <w:sz w:val="21"/>
          <w:szCs w:val="21"/>
        </w:rPr>
        <w:t>=&gt;</w:t>
      </w:r>
      <w:r w:rsidRPr="006635C6">
        <w:rPr>
          <w:rFonts w:ascii="Consolas" w:hAnsi="Consolas"/>
          <w:color w:val="D5CED9"/>
          <w:sz w:val="21"/>
          <w:szCs w:val="21"/>
        </w:rPr>
        <w:t xml:space="preserve"> </w:t>
      </w:r>
      <w:proofErr w:type="spellStart"/>
      <w:r w:rsidRPr="006635C6">
        <w:rPr>
          <w:rFonts w:ascii="Consolas" w:hAnsi="Consolas"/>
          <w:color w:val="C74DED"/>
          <w:sz w:val="21"/>
          <w:szCs w:val="21"/>
        </w:rPr>
        <w:t>mapping</w:t>
      </w:r>
      <w:proofErr w:type="spellEnd"/>
      <w:r w:rsidRPr="006635C6">
        <w:rPr>
          <w:rFonts w:ascii="Consolas" w:hAnsi="Consolas"/>
          <w:color w:val="D5CED9"/>
          <w:sz w:val="21"/>
          <w:szCs w:val="21"/>
        </w:rPr>
        <w:t xml:space="preserve">(uint256 </w:t>
      </w:r>
      <w:r w:rsidRPr="006635C6">
        <w:rPr>
          <w:rFonts w:ascii="Consolas" w:hAnsi="Consolas"/>
          <w:color w:val="EE5D43"/>
          <w:sz w:val="21"/>
          <w:szCs w:val="21"/>
        </w:rPr>
        <w:t>=&gt;</w:t>
      </w:r>
      <w:r w:rsidRPr="006635C6">
        <w:rPr>
          <w:rFonts w:ascii="Consolas" w:hAnsi="Consolas"/>
          <w:color w:val="D5CED9"/>
          <w:sz w:val="21"/>
          <w:szCs w:val="21"/>
        </w:rPr>
        <w:t xml:space="preserve"> </w:t>
      </w:r>
      <w:proofErr w:type="spellStart"/>
      <w:r w:rsidRPr="006635C6">
        <w:rPr>
          <w:rFonts w:ascii="Consolas" w:hAnsi="Consolas"/>
          <w:color w:val="FFE66D"/>
          <w:sz w:val="21"/>
          <w:szCs w:val="21"/>
        </w:rPr>
        <w:t>Auction</w:t>
      </w:r>
      <w:proofErr w:type="spellEnd"/>
      <w:r w:rsidRPr="006635C6">
        <w:rPr>
          <w:rFonts w:ascii="Consolas" w:hAnsi="Consolas"/>
          <w:color w:val="D5CED9"/>
          <w:sz w:val="21"/>
          <w:szCs w:val="21"/>
        </w:rPr>
        <w:t xml:space="preserve">)) </w:t>
      </w:r>
      <w:proofErr w:type="spellStart"/>
      <w:r w:rsidRPr="006635C6">
        <w:rPr>
          <w:rFonts w:ascii="Consolas" w:hAnsi="Consolas"/>
          <w:color w:val="C74DED"/>
          <w:sz w:val="21"/>
          <w:szCs w:val="21"/>
        </w:rPr>
        <w:t>public</w:t>
      </w:r>
      <w:proofErr w:type="spellEnd"/>
      <w:r w:rsidRPr="006635C6">
        <w:rPr>
          <w:rFonts w:ascii="Consolas" w:hAnsi="Consolas"/>
          <w:color w:val="D5CED9"/>
          <w:sz w:val="21"/>
          <w:szCs w:val="21"/>
        </w:rPr>
        <w:t xml:space="preserve"> </w:t>
      </w:r>
      <w:proofErr w:type="spellStart"/>
      <w:r w:rsidRPr="006635C6">
        <w:rPr>
          <w:rFonts w:ascii="Consolas" w:hAnsi="Consolas"/>
          <w:color w:val="D5CED9"/>
          <w:sz w:val="21"/>
          <w:szCs w:val="21"/>
        </w:rPr>
        <w:t>auctions</w:t>
      </w:r>
      <w:proofErr w:type="spellEnd"/>
      <w:r w:rsidRPr="006635C6">
        <w:rPr>
          <w:rFonts w:ascii="Consolas" w:hAnsi="Consolas"/>
          <w:color w:val="D5CED9"/>
          <w:sz w:val="21"/>
          <w:szCs w:val="21"/>
        </w:rPr>
        <w:t>;</w:t>
      </w:r>
    </w:p>
    <w:p w14:paraId="30060F59" w14:textId="77777777" w:rsidR="006635C6" w:rsidRPr="006635C6" w:rsidRDefault="006635C6" w:rsidP="006635C6">
      <w:pPr>
        <w:shd w:val="clear" w:color="auto" w:fill="262A33"/>
        <w:spacing w:line="285" w:lineRule="atLeast"/>
        <w:rPr>
          <w:rFonts w:ascii="Consolas" w:hAnsi="Consolas"/>
          <w:color w:val="D5CED9"/>
          <w:sz w:val="21"/>
          <w:szCs w:val="21"/>
        </w:rPr>
      </w:pPr>
    </w:p>
    <w:p w14:paraId="73879708" w14:textId="77777777" w:rsidR="006635C6" w:rsidRPr="006635C6" w:rsidRDefault="006635C6" w:rsidP="006635C6">
      <w:pPr>
        <w:shd w:val="clear" w:color="auto" w:fill="262A33"/>
        <w:spacing w:line="285" w:lineRule="atLeast"/>
        <w:rPr>
          <w:rFonts w:ascii="Consolas" w:hAnsi="Consolas"/>
          <w:color w:val="D5CED9"/>
          <w:sz w:val="21"/>
          <w:szCs w:val="21"/>
        </w:rPr>
      </w:pPr>
      <w:r w:rsidRPr="006635C6">
        <w:rPr>
          <w:rFonts w:ascii="Consolas" w:hAnsi="Consolas"/>
          <w:color w:val="D5CED9"/>
          <w:sz w:val="21"/>
          <w:szCs w:val="21"/>
        </w:rPr>
        <w:t xml:space="preserve">    </w:t>
      </w:r>
      <w:proofErr w:type="spellStart"/>
      <w:r w:rsidRPr="006635C6">
        <w:rPr>
          <w:rFonts w:ascii="Consolas" w:hAnsi="Consolas"/>
          <w:color w:val="C74DED"/>
          <w:sz w:val="21"/>
          <w:szCs w:val="21"/>
        </w:rPr>
        <w:t>event</w:t>
      </w:r>
      <w:proofErr w:type="spellEnd"/>
      <w:r w:rsidRPr="006635C6">
        <w:rPr>
          <w:rFonts w:ascii="Consolas" w:hAnsi="Consolas"/>
          <w:color w:val="D5CED9"/>
          <w:sz w:val="21"/>
          <w:szCs w:val="21"/>
        </w:rPr>
        <w:t xml:space="preserve"> </w:t>
      </w:r>
      <w:proofErr w:type="spellStart"/>
      <w:r w:rsidRPr="006635C6">
        <w:rPr>
          <w:rFonts w:ascii="Consolas" w:hAnsi="Consolas"/>
          <w:color w:val="FFE66D"/>
          <w:sz w:val="21"/>
          <w:szCs w:val="21"/>
        </w:rPr>
        <w:t>AuctionCreated</w:t>
      </w:r>
      <w:proofErr w:type="spellEnd"/>
      <w:r w:rsidRPr="006635C6">
        <w:rPr>
          <w:rFonts w:ascii="Consolas" w:hAnsi="Consolas"/>
          <w:color w:val="D5CED9"/>
          <w:sz w:val="21"/>
          <w:szCs w:val="21"/>
        </w:rPr>
        <w:t>(</w:t>
      </w:r>
      <w:proofErr w:type="spellStart"/>
      <w:r w:rsidRPr="006635C6">
        <w:rPr>
          <w:rFonts w:ascii="Consolas" w:hAnsi="Consolas"/>
          <w:color w:val="D5CED9"/>
          <w:sz w:val="21"/>
          <w:szCs w:val="21"/>
        </w:rPr>
        <w:t>address</w:t>
      </w:r>
      <w:proofErr w:type="spellEnd"/>
      <w:r w:rsidRPr="006635C6">
        <w:rPr>
          <w:rFonts w:ascii="Consolas" w:hAnsi="Consolas"/>
          <w:color w:val="D5CED9"/>
          <w:sz w:val="21"/>
          <w:szCs w:val="21"/>
        </w:rPr>
        <w:t xml:space="preserve"> </w:t>
      </w:r>
      <w:proofErr w:type="spellStart"/>
      <w:r w:rsidRPr="006635C6">
        <w:rPr>
          <w:rFonts w:ascii="Consolas" w:hAnsi="Consolas"/>
          <w:color w:val="C74DED"/>
          <w:sz w:val="21"/>
          <w:szCs w:val="21"/>
        </w:rPr>
        <w:t>indexed</w:t>
      </w:r>
      <w:proofErr w:type="spellEnd"/>
      <w:r w:rsidRPr="006635C6">
        <w:rPr>
          <w:rFonts w:ascii="Consolas" w:hAnsi="Consolas"/>
          <w:color w:val="D5CED9"/>
          <w:sz w:val="21"/>
          <w:szCs w:val="21"/>
        </w:rPr>
        <w:t xml:space="preserve"> </w:t>
      </w:r>
      <w:proofErr w:type="spellStart"/>
      <w:r w:rsidRPr="006635C6">
        <w:rPr>
          <w:rFonts w:ascii="Consolas" w:hAnsi="Consolas"/>
          <w:color w:val="00E8C6"/>
          <w:sz w:val="21"/>
          <w:szCs w:val="21"/>
        </w:rPr>
        <w:t>nft</w:t>
      </w:r>
      <w:proofErr w:type="spellEnd"/>
      <w:r w:rsidRPr="006635C6">
        <w:rPr>
          <w:rFonts w:ascii="Consolas" w:hAnsi="Consolas"/>
          <w:color w:val="D5CED9"/>
          <w:sz w:val="21"/>
          <w:szCs w:val="21"/>
        </w:rPr>
        <w:t xml:space="preserve">, uint256 </w:t>
      </w:r>
      <w:proofErr w:type="spellStart"/>
      <w:r w:rsidRPr="006635C6">
        <w:rPr>
          <w:rFonts w:ascii="Consolas" w:hAnsi="Consolas"/>
          <w:color w:val="C74DED"/>
          <w:sz w:val="21"/>
          <w:szCs w:val="21"/>
        </w:rPr>
        <w:t>indexed</w:t>
      </w:r>
      <w:proofErr w:type="spellEnd"/>
      <w:r w:rsidRPr="006635C6">
        <w:rPr>
          <w:rFonts w:ascii="Consolas" w:hAnsi="Consolas"/>
          <w:color w:val="D5CED9"/>
          <w:sz w:val="21"/>
          <w:szCs w:val="21"/>
        </w:rPr>
        <w:t xml:space="preserve"> </w:t>
      </w:r>
      <w:proofErr w:type="spellStart"/>
      <w:r w:rsidRPr="006635C6">
        <w:rPr>
          <w:rFonts w:ascii="Consolas" w:hAnsi="Consolas"/>
          <w:color w:val="00E8C6"/>
          <w:sz w:val="21"/>
          <w:szCs w:val="21"/>
        </w:rPr>
        <w:t>tokenId</w:t>
      </w:r>
      <w:proofErr w:type="spellEnd"/>
      <w:r w:rsidRPr="006635C6">
        <w:rPr>
          <w:rFonts w:ascii="Consolas" w:hAnsi="Consolas"/>
          <w:color w:val="D5CED9"/>
          <w:sz w:val="21"/>
          <w:szCs w:val="21"/>
        </w:rPr>
        <w:t xml:space="preserve">, </w:t>
      </w:r>
      <w:proofErr w:type="spellStart"/>
      <w:r w:rsidRPr="006635C6">
        <w:rPr>
          <w:rFonts w:ascii="Consolas" w:hAnsi="Consolas"/>
          <w:color w:val="D5CED9"/>
          <w:sz w:val="21"/>
          <w:szCs w:val="21"/>
        </w:rPr>
        <w:t>address</w:t>
      </w:r>
      <w:proofErr w:type="spellEnd"/>
      <w:r w:rsidRPr="006635C6">
        <w:rPr>
          <w:rFonts w:ascii="Consolas" w:hAnsi="Consolas"/>
          <w:color w:val="D5CED9"/>
          <w:sz w:val="21"/>
          <w:szCs w:val="21"/>
        </w:rPr>
        <w:t xml:space="preserve"> </w:t>
      </w:r>
      <w:proofErr w:type="spellStart"/>
      <w:r w:rsidRPr="006635C6">
        <w:rPr>
          <w:rFonts w:ascii="Consolas" w:hAnsi="Consolas"/>
          <w:color w:val="00E8C6"/>
          <w:sz w:val="21"/>
          <w:szCs w:val="21"/>
        </w:rPr>
        <w:t>seller</w:t>
      </w:r>
      <w:proofErr w:type="spellEnd"/>
      <w:r w:rsidRPr="006635C6">
        <w:rPr>
          <w:rFonts w:ascii="Consolas" w:hAnsi="Consolas"/>
          <w:color w:val="D5CED9"/>
          <w:sz w:val="21"/>
          <w:szCs w:val="21"/>
        </w:rPr>
        <w:t xml:space="preserve">, uint256 </w:t>
      </w:r>
      <w:proofErr w:type="spellStart"/>
      <w:r w:rsidRPr="006635C6">
        <w:rPr>
          <w:rFonts w:ascii="Consolas" w:hAnsi="Consolas"/>
          <w:color w:val="00E8C6"/>
          <w:sz w:val="21"/>
          <w:szCs w:val="21"/>
        </w:rPr>
        <w:t>endTime</w:t>
      </w:r>
      <w:proofErr w:type="spellEnd"/>
      <w:r w:rsidRPr="006635C6">
        <w:rPr>
          <w:rFonts w:ascii="Consolas" w:hAnsi="Consolas"/>
          <w:color w:val="D5CED9"/>
          <w:sz w:val="21"/>
          <w:szCs w:val="21"/>
        </w:rPr>
        <w:t xml:space="preserve">, uint256 </w:t>
      </w:r>
      <w:proofErr w:type="spellStart"/>
      <w:r w:rsidRPr="006635C6">
        <w:rPr>
          <w:rFonts w:ascii="Consolas" w:hAnsi="Consolas"/>
          <w:color w:val="00E8C6"/>
          <w:sz w:val="21"/>
          <w:szCs w:val="21"/>
        </w:rPr>
        <w:t>buyNow</w:t>
      </w:r>
      <w:proofErr w:type="spellEnd"/>
      <w:r w:rsidRPr="006635C6">
        <w:rPr>
          <w:rFonts w:ascii="Consolas" w:hAnsi="Consolas"/>
          <w:color w:val="D5CED9"/>
          <w:sz w:val="21"/>
          <w:szCs w:val="21"/>
        </w:rPr>
        <w:t>);</w:t>
      </w:r>
    </w:p>
    <w:p w14:paraId="33B9F59C" w14:textId="77777777" w:rsidR="006635C6" w:rsidRPr="006635C6" w:rsidRDefault="006635C6" w:rsidP="006635C6">
      <w:pPr>
        <w:shd w:val="clear" w:color="auto" w:fill="262A33"/>
        <w:spacing w:line="285" w:lineRule="atLeast"/>
        <w:rPr>
          <w:rFonts w:ascii="Consolas" w:hAnsi="Consolas"/>
          <w:color w:val="D5CED9"/>
          <w:sz w:val="21"/>
          <w:szCs w:val="21"/>
        </w:rPr>
      </w:pPr>
      <w:r w:rsidRPr="006635C6">
        <w:rPr>
          <w:rFonts w:ascii="Consolas" w:hAnsi="Consolas"/>
          <w:color w:val="D5CED9"/>
          <w:sz w:val="21"/>
          <w:szCs w:val="21"/>
        </w:rPr>
        <w:t xml:space="preserve">    </w:t>
      </w:r>
      <w:proofErr w:type="spellStart"/>
      <w:r w:rsidRPr="006635C6">
        <w:rPr>
          <w:rFonts w:ascii="Consolas" w:hAnsi="Consolas"/>
          <w:color w:val="C74DED"/>
          <w:sz w:val="21"/>
          <w:szCs w:val="21"/>
        </w:rPr>
        <w:t>event</w:t>
      </w:r>
      <w:proofErr w:type="spellEnd"/>
      <w:r w:rsidRPr="006635C6">
        <w:rPr>
          <w:rFonts w:ascii="Consolas" w:hAnsi="Consolas"/>
          <w:color w:val="D5CED9"/>
          <w:sz w:val="21"/>
          <w:szCs w:val="21"/>
        </w:rPr>
        <w:t xml:space="preserve"> </w:t>
      </w:r>
      <w:proofErr w:type="spellStart"/>
      <w:r w:rsidRPr="006635C6">
        <w:rPr>
          <w:rFonts w:ascii="Consolas" w:hAnsi="Consolas"/>
          <w:color w:val="FFE66D"/>
          <w:sz w:val="21"/>
          <w:szCs w:val="21"/>
        </w:rPr>
        <w:t>BidPlaced</w:t>
      </w:r>
      <w:proofErr w:type="spellEnd"/>
      <w:r w:rsidRPr="006635C6">
        <w:rPr>
          <w:rFonts w:ascii="Consolas" w:hAnsi="Consolas"/>
          <w:color w:val="D5CED9"/>
          <w:sz w:val="21"/>
          <w:szCs w:val="21"/>
        </w:rPr>
        <w:t xml:space="preserve">     (</w:t>
      </w:r>
      <w:proofErr w:type="spellStart"/>
      <w:r w:rsidRPr="006635C6">
        <w:rPr>
          <w:rFonts w:ascii="Consolas" w:hAnsi="Consolas"/>
          <w:color w:val="D5CED9"/>
          <w:sz w:val="21"/>
          <w:szCs w:val="21"/>
        </w:rPr>
        <w:t>address</w:t>
      </w:r>
      <w:proofErr w:type="spellEnd"/>
      <w:r w:rsidRPr="006635C6">
        <w:rPr>
          <w:rFonts w:ascii="Consolas" w:hAnsi="Consolas"/>
          <w:color w:val="D5CED9"/>
          <w:sz w:val="21"/>
          <w:szCs w:val="21"/>
        </w:rPr>
        <w:t xml:space="preserve"> </w:t>
      </w:r>
      <w:proofErr w:type="spellStart"/>
      <w:r w:rsidRPr="006635C6">
        <w:rPr>
          <w:rFonts w:ascii="Consolas" w:hAnsi="Consolas"/>
          <w:color w:val="C74DED"/>
          <w:sz w:val="21"/>
          <w:szCs w:val="21"/>
        </w:rPr>
        <w:t>indexed</w:t>
      </w:r>
      <w:proofErr w:type="spellEnd"/>
      <w:r w:rsidRPr="006635C6">
        <w:rPr>
          <w:rFonts w:ascii="Consolas" w:hAnsi="Consolas"/>
          <w:color w:val="D5CED9"/>
          <w:sz w:val="21"/>
          <w:szCs w:val="21"/>
        </w:rPr>
        <w:t xml:space="preserve"> </w:t>
      </w:r>
      <w:proofErr w:type="spellStart"/>
      <w:r w:rsidRPr="006635C6">
        <w:rPr>
          <w:rFonts w:ascii="Consolas" w:hAnsi="Consolas"/>
          <w:color w:val="00E8C6"/>
          <w:sz w:val="21"/>
          <w:szCs w:val="21"/>
        </w:rPr>
        <w:t>nft</w:t>
      </w:r>
      <w:proofErr w:type="spellEnd"/>
      <w:r w:rsidRPr="006635C6">
        <w:rPr>
          <w:rFonts w:ascii="Consolas" w:hAnsi="Consolas"/>
          <w:color w:val="D5CED9"/>
          <w:sz w:val="21"/>
          <w:szCs w:val="21"/>
        </w:rPr>
        <w:t xml:space="preserve">, uint256 </w:t>
      </w:r>
      <w:proofErr w:type="spellStart"/>
      <w:r w:rsidRPr="006635C6">
        <w:rPr>
          <w:rFonts w:ascii="Consolas" w:hAnsi="Consolas"/>
          <w:color w:val="C74DED"/>
          <w:sz w:val="21"/>
          <w:szCs w:val="21"/>
        </w:rPr>
        <w:t>indexed</w:t>
      </w:r>
      <w:proofErr w:type="spellEnd"/>
      <w:r w:rsidRPr="006635C6">
        <w:rPr>
          <w:rFonts w:ascii="Consolas" w:hAnsi="Consolas"/>
          <w:color w:val="D5CED9"/>
          <w:sz w:val="21"/>
          <w:szCs w:val="21"/>
        </w:rPr>
        <w:t xml:space="preserve"> </w:t>
      </w:r>
      <w:proofErr w:type="spellStart"/>
      <w:r w:rsidRPr="006635C6">
        <w:rPr>
          <w:rFonts w:ascii="Consolas" w:hAnsi="Consolas"/>
          <w:color w:val="00E8C6"/>
          <w:sz w:val="21"/>
          <w:szCs w:val="21"/>
        </w:rPr>
        <w:t>tokenId</w:t>
      </w:r>
      <w:proofErr w:type="spellEnd"/>
      <w:r w:rsidRPr="006635C6">
        <w:rPr>
          <w:rFonts w:ascii="Consolas" w:hAnsi="Consolas"/>
          <w:color w:val="D5CED9"/>
          <w:sz w:val="21"/>
          <w:szCs w:val="21"/>
        </w:rPr>
        <w:t xml:space="preserve">, </w:t>
      </w:r>
      <w:proofErr w:type="spellStart"/>
      <w:r w:rsidRPr="006635C6">
        <w:rPr>
          <w:rFonts w:ascii="Consolas" w:hAnsi="Consolas"/>
          <w:color w:val="D5CED9"/>
          <w:sz w:val="21"/>
          <w:szCs w:val="21"/>
        </w:rPr>
        <w:t>address</w:t>
      </w:r>
      <w:proofErr w:type="spellEnd"/>
      <w:r w:rsidRPr="006635C6">
        <w:rPr>
          <w:rFonts w:ascii="Consolas" w:hAnsi="Consolas"/>
          <w:color w:val="D5CED9"/>
          <w:sz w:val="21"/>
          <w:szCs w:val="21"/>
        </w:rPr>
        <w:t xml:space="preserve"> </w:t>
      </w:r>
      <w:proofErr w:type="spellStart"/>
      <w:r w:rsidRPr="006635C6">
        <w:rPr>
          <w:rFonts w:ascii="Consolas" w:hAnsi="Consolas"/>
          <w:color w:val="00E8C6"/>
          <w:sz w:val="21"/>
          <w:szCs w:val="21"/>
        </w:rPr>
        <w:t>bidder</w:t>
      </w:r>
      <w:proofErr w:type="spellEnd"/>
      <w:r w:rsidRPr="006635C6">
        <w:rPr>
          <w:rFonts w:ascii="Consolas" w:hAnsi="Consolas"/>
          <w:color w:val="D5CED9"/>
          <w:sz w:val="21"/>
          <w:szCs w:val="21"/>
        </w:rPr>
        <w:t xml:space="preserve">, uint256 </w:t>
      </w:r>
      <w:proofErr w:type="spellStart"/>
      <w:r w:rsidRPr="006635C6">
        <w:rPr>
          <w:rFonts w:ascii="Consolas" w:hAnsi="Consolas"/>
          <w:color w:val="00E8C6"/>
          <w:sz w:val="21"/>
          <w:szCs w:val="21"/>
        </w:rPr>
        <w:t>amount</w:t>
      </w:r>
      <w:proofErr w:type="spellEnd"/>
      <w:r w:rsidRPr="006635C6">
        <w:rPr>
          <w:rFonts w:ascii="Consolas" w:hAnsi="Consolas"/>
          <w:color w:val="D5CED9"/>
          <w:sz w:val="21"/>
          <w:szCs w:val="21"/>
        </w:rPr>
        <w:t>);</w:t>
      </w:r>
    </w:p>
    <w:p w14:paraId="00102423" w14:textId="77777777" w:rsidR="006635C6" w:rsidRPr="006635C6" w:rsidRDefault="006635C6" w:rsidP="006635C6">
      <w:pPr>
        <w:shd w:val="clear" w:color="auto" w:fill="262A33"/>
        <w:spacing w:line="285" w:lineRule="atLeast"/>
        <w:rPr>
          <w:rFonts w:ascii="Consolas" w:hAnsi="Consolas"/>
          <w:color w:val="D5CED9"/>
          <w:sz w:val="21"/>
          <w:szCs w:val="21"/>
        </w:rPr>
      </w:pPr>
      <w:r w:rsidRPr="006635C6">
        <w:rPr>
          <w:rFonts w:ascii="Consolas" w:hAnsi="Consolas"/>
          <w:color w:val="D5CED9"/>
          <w:sz w:val="21"/>
          <w:szCs w:val="21"/>
        </w:rPr>
        <w:t xml:space="preserve">    </w:t>
      </w:r>
      <w:proofErr w:type="spellStart"/>
      <w:r w:rsidRPr="006635C6">
        <w:rPr>
          <w:rFonts w:ascii="Consolas" w:hAnsi="Consolas"/>
          <w:color w:val="C74DED"/>
          <w:sz w:val="21"/>
          <w:szCs w:val="21"/>
        </w:rPr>
        <w:t>event</w:t>
      </w:r>
      <w:proofErr w:type="spellEnd"/>
      <w:r w:rsidRPr="006635C6">
        <w:rPr>
          <w:rFonts w:ascii="Consolas" w:hAnsi="Consolas"/>
          <w:color w:val="D5CED9"/>
          <w:sz w:val="21"/>
          <w:szCs w:val="21"/>
        </w:rPr>
        <w:t xml:space="preserve"> </w:t>
      </w:r>
      <w:proofErr w:type="spellStart"/>
      <w:r w:rsidRPr="006635C6">
        <w:rPr>
          <w:rFonts w:ascii="Consolas" w:hAnsi="Consolas"/>
          <w:color w:val="FFE66D"/>
          <w:sz w:val="21"/>
          <w:szCs w:val="21"/>
        </w:rPr>
        <w:t>AuctionEnded</w:t>
      </w:r>
      <w:proofErr w:type="spellEnd"/>
      <w:r w:rsidRPr="006635C6">
        <w:rPr>
          <w:rFonts w:ascii="Consolas" w:hAnsi="Consolas"/>
          <w:color w:val="D5CED9"/>
          <w:sz w:val="21"/>
          <w:szCs w:val="21"/>
        </w:rPr>
        <w:t xml:space="preserve">  (</w:t>
      </w:r>
      <w:proofErr w:type="spellStart"/>
      <w:r w:rsidRPr="006635C6">
        <w:rPr>
          <w:rFonts w:ascii="Consolas" w:hAnsi="Consolas"/>
          <w:color w:val="D5CED9"/>
          <w:sz w:val="21"/>
          <w:szCs w:val="21"/>
        </w:rPr>
        <w:t>address</w:t>
      </w:r>
      <w:proofErr w:type="spellEnd"/>
      <w:r w:rsidRPr="006635C6">
        <w:rPr>
          <w:rFonts w:ascii="Consolas" w:hAnsi="Consolas"/>
          <w:color w:val="D5CED9"/>
          <w:sz w:val="21"/>
          <w:szCs w:val="21"/>
        </w:rPr>
        <w:t xml:space="preserve"> </w:t>
      </w:r>
      <w:proofErr w:type="spellStart"/>
      <w:r w:rsidRPr="006635C6">
        <w:rPr>
          <w:rFonts w:ascii="Consolas" w:hAnsi="Consolas"/>
          <w:color w:val="C74DED"/>
          <w:sz w:val="21"/>
          <w:szCs w:val="21"/>
        </w:rPr>
        <w:t>indexed</w:t>
      </w:r>
      <w:proofErr w:type="spellEnd"/>
      <w:r w:rsidRPr="006635C6">
        <w:rPr>
          <w:rFonts w:ascii="Consolas" w:hAnsi="Consolas"/>
          <w:color w:val="D5CED9"/>
          <w:sz w:val="21"/>
          <w:szCs w:val="21"/>
        </w:rPr>
        <w:t xml:space="preserve"> </w:t>
      </w:r>
      <w:proofErr w:type="spellStart"/>
      <w:r w:rsidRPr="006635C6">
        <w:rPr>
          <w:rFonts w:ascii="Consolas" w:hAnsi="Consolas"/>
          <w:color w:val="00E8C6"/>
          <w:sz w:val="21"/>
          <w:szCs w:val="21"/>
        </w:rPr>
        <w:t>nft</w:t>
      </w:r>
      <w:proofErr w:type="spellEnd"/>
      <w:r w:rsidRPr="006635C6">
        <w:rPr>
          <w:rFonts w:ascii="Consolas" w:hAnsi="Consolas"/>
          <w:color w:val="D5CED9"/>
          <w:sz w:val="21"/>
          <w:szCs w:val="21"/>
        </w:rPr>
        <w:t xml:space="preserve">, uint256 </w:t>
      </w:r>
      <w:proofErr w:type="spellStart"/>
      <w:r w:rsidRPr="006635C6">
        <w:rPr>
          <w:rFonts w:ascii="Consolas" w:hAnsi="Consolas"/>
          <w:color w:val="C74DED"/>
          <w:sz w:val="21"/>
          <w:szCs w:val="21"/>
        </w:rPr>
        <w:t>indexed</w:t>
      </w:r>
      <w:proofErr w:type="spellEnd"/>
      <w:r w:rsidRPr="006635C6">
        <w:rPr>
          <w:rFonts w:ascii="Consolas" w:hAnsi="Consolas"/>
          <w:color w:val="D5CED9"/>
          <w:sz w:val="21"/>
          <w:szCs w:val="21"/>
        </w:rPr>
        <w:t xml:space="preserve"> </w:t>
      </w:r>
      <w:proofErr w:type="spellStart"/>
      <w:r w:rsidRPr="006635C6">
        <w:rPr>
          <w:rFonts w:ascii="Consolas" w:hAnsi="Consolas"/>
          <w:color w:val="00E8C6"/>
          <w:sz w:val="21"/>
          <w:szCs w:val="21"/>
        </w:rPr>
        <w:t>tokenId</w:t>
      </w:r>
      <w:proofErr w:type="spellEnd"/>
      <w:r w:rsidRPr="006635C6">
        <w:rPr>
          <w:rFonts w:ascii="Consolas" w:hAnsi="Consolas"/>
          <w:color w:val="D5CED9"/>
          <w:sz w:val="21"/>
          <w:szCs w:val="21"/>
        </w:rPr>
        <w:t xml:space="preserve">, </w:t>
      </w:r>
      <w:proofErr w:type="spellStart"/>
      <w:r w:rsidRPr="006635C6">
        <w:rPr>
          <w:rFonts w:ascii="Consolas" w:hAnsi="Consolas"/>
          <w:color w:val="D5CED9"/>
          <w:sz w:val="21"/>
          <w:szCs w:val="21"/>
        </w:rPr>
        <w:t>address</w:t>
      </w:r>
      <w:proofErr w:type="spellEnd"/>
      <w:r w:rsidRPr="006635C6">
        <w:rPr>
          <w:rFonts w:ascii="Consolas" w:hAnsi="Consolas"/>
          <w:color w:val="D5CED9"/>
          <w:sz w:val="21"/>
          <w:szCs w:val="21"/>
        </w:rPr>
        <w:t xml:space="preserve"> </w:t>
      </w:r>
      <w:proofErr w:type="spellStart"/>
      <w:r w:rsidRPr="006635C6">
        <w:rPr>
          <w:rFonts w:ascii="Consolas" w:hAnsi="Consolas"/>
          <w:color w:val="00E8C6"/>
          <w:sz w:val="21"/>
          <w:szCs w:val="21"/>
        </w:rPr>
        <w:t>winner</w:t>
      </w:r>
      <w:proofErr w:type="spellEnd"/>
      <w:r w:rsidRPr="006635C6">
        <w:rPr>
          <w:rFonts w:ascii="Consolas" w:hAnsi="Consolas"/>
          <w:color w:val="D5CED9"/>
          <w:sz w:val="21"/>
          <w:szCs w:val="21"/>
        </w:rPr>
        <w:t xml:space="preserve">, uint256 </w:t>
      </w:r>
      <w:proofErr w:type="spellStart"/>
      <w:r w:rsidRPr="006635C6">
        <w:rPr>
          <w:rFonts w:ascii="Consolas" w:hAnsi="Consolas"/>
          <w:color w:val="00E8C6"/>
          <w:sz w:val="21"/>
          <w:szCs w:val="21"/>
        </w:rPr>
        <w:t>price</w:t>
      </w:r>
      <w:proofErr w:type="spellEnd"/>
      <w:r w:rsidRPr="006635C6">
        <w:rPr>
          <w:rFonts w:ascii="Consolas" w:hAnsi="Consolas"/>
          <w:color w:val="D5CED9"/>
          <w:sz w:val="21"/>
          <w:szCs w:val="21"/>
        </w:rPr>
        <w:t>);</w:t>
      </w:r>
    </w:p>
    <w:p w14:paraId="06470A9D" w14:textId="77777777" w:rsidR="006635C6" w:rsidRPr="006635C6" w:rsidRDefault="006635C6" w:rsidP="006635C6">
      <w:pPr>
        <w:shd w:val="clear" w:color="auto" w:fill="262A33"/>
        <w:spacing w:line="285" w:lineRule="atLeast"/>
        <w:rPr>
          <w:rFonts w:ascii="Consolas" w:hAnsi="Consolas"/>
          <w:color w:val="D5CED9"/>
          <w:sz w:val="21"/>
          <w:szCs w:val="21"/>
        </w:rPr>
      </w:pPr>
      <w:r w:rsidRPr="006635C6">
        <w:rPr>
          <w:rFonts w:ascii="Consolas" w:hAnsi="Consolas"/>
          <w:color w:val="D5CED9"/>
          <w:sz w:val="21"/>
          <w:szCs w:val="21"/>
        </w:rPr>
        <w:t xml:space="preserve">    </w:t>
      </w:r>
      <w:proofErr w:type="spellStart"/>
      <w:r w:rsidRPr="006635C6">
        <w:rPr>
          <w:rFonts w:ascii="Consolas" w:hAnsi="Consolas"/>
          <w:color w:val="C74DED"/>
          <w:sz w:val="21"/>
          <w:szCs w:val="21"/>
        </w:rPr>
        <w:t>event</w:t>
      </w:r>
      <w:proofErr w:type="spellEnd"/>
      <w:r w:rsidRPr="006635C6">
        <w:rPr>
          <w:rFonts w:ascii="Consolas" w:hAnsi="Consolas"/>
          <w:color w:val="D5CED9"/>
          <w:sz w:val="21"/>
          <w:szCs w:val="21"/>
        </w:rPr>
        <w:t xml:space="preserve"> </w:t>
      </w:r>
      <w:proofErr w:type="spellStart"/>
      <w:r w:rsidRPr="006635C6">
        <w:rPr>
          <w:rFonts w:ascii="Consolas" w:hAnsi="Consolas"/>
          <w:color w:val="FFE66D"/>
          <w:sz w:val="21"/>
          <w:szCs w:val="21"/>
        </w:rPr>
        <w:t>AuctionCanceled</w:t>
      </w:r>
      <w:proofErr w:type="spellEnd"/>
      <w:r w:rsidRPr="006635C6">
        <w:rPr>
          <w:rFonts w:ascii="Consolas" w:hAnsi="Consolas"/>
          <w:color w:val="D5CED9"/>
          <w:sz w:val="21"/>
          <w:szCs w:val="21"/>
        </w:rPr>
        <w:t>(</w:t>
      </w:r>
      <w:proofErr w:type="spellStart"/>
      <w:r w:rsidRPr="006635C6">
        <w:rPr>
          <w:rFonts w:ascii="Consolas" w:hAnsi="Consolas"/>
          <w:color w:val="D5CED9"/>
          <w:sz w:val="21"/>
          <w:szCs w:val="21"/>
        </w:rPr>
        <w:t>address</w:t>
      </w:r>
      <w:proofErr w:type="spellEnd"/>
      <w:r w:rsidRPr="006635C6">
        <w:rPr>
          <w:rFonts w:ascii="Consolas" w:hAnsi="Consolas"/>
          <w:color w:val="D5CED9"/>
          <w:sz w:val="21"/>
          <w:szCs w:val="21"/>
        </w:rPr>
        <w:t xml:space="preserve"> </w:t>
      </w:r>
      <w:proofErr w:type="spellStart"/>
      <w:r w:rsidRPr="006635C6">
        <w:rPr>
          <w:rFonts w:ascii="Consolas" w:hAnsi="Consolas"/>
          <w:color w:val="C74DED"/>
          <w:sz w:val="21"/>
          <w:szCs w:val="21"/>
        </w:rPr>
        <w:t>indexed</w:t>
      </w:r>
      <w:proofErr w:type="spellEnd"/>
      <w:r w:rsidRPr="006635C6">
        <w:rPr>
          <w:rFonts w:ascii="Consolas" w:hAnsi="Consolas"/>
          <w:color w:val="D5CED9"/>
          <w:sz w:val="21"/>
          <w:szCs w:val="21"/>
        </w:rPr>
        <w:t xml:space="preserve"> </w:t>
      </w:r>
      <w:proofErr w:type="spellStart"/>
      <w:r w:rsidRPr="006635C6">
        <w:rPr>
          <w:rFonts w:ascii="Consolas" w:hAnsi="Consolas"/>
          <w:color w:val="00E8C6"/>
          <w:sz w:val="21"/>
          <w:szCs w:val="21"/>
        </w:rPr>
        <w:t>nft</w:t>
      </w:r>
      <w:proofErr w:type="spellEnd"/>
      <w:r w:rsidRPr="006635C6">
        <w:rPr>
          <w:rFonts w:ascii="Consolas" w:hAnsi="Consolas"/>
          <w:color w:val="D5CED9"/>
          <w:sz w:val="21"/>
          <w:szCs w:val="21"/>
        </w:rPr>
        <w:t xml:space="preserve">, uint256 </w:t>
      </w:r>
      <w:proofErr w:type="spellStart"/>
      <w:r w:rsidRPr="006635C6">
        <w:rPr>
          <w:rFonts w:ascii="Consolas" w:hAnsi="Consolas"/>
          <w:color w:val="C74DED"/>
          <w:sz w:val="21"/>
          <w:szCs w:val="21"/>
        </w:rPr>
        <w:t>indexed</w:t>
      </w:r>
      <w:proofErr w:type="spellEnd"/>
      <w:r w:rsidRPr="006635C6">
        <w:rPr>
          <w:rFonts w:ascii="Consolas" w:hAnsi="Consolas"/>
          <w:color w:val="D5CED9"/>
          <w:sz w:val="21"/>
          <w:szCs w:val="21"/>
        </w:rPr>
        <w:t xml:space="preserve"> </w:t>
      </w:r>
      <w:proofErr w:type="spellStart"/>
      <w:r w:rsidRPr="006635C6">
        <w:rPr>
          <w:rFonts w:ascii="Consolas" w:hAnsi="Consolas"/>
          <w:color w:val="00E8C6"/>
          <w:sz w:val="21"/>
          <w:szCs w:val="21"/>
        </w:rPr>
        <w:t>tokenId</w:t>
      </w:r>
      <w:proofErr w:type="spellEnd"/>
      <w:r w:rsidRPr="006635C6">
        <w:rPr>
          <w:rFonts w:ascii="Consolas" w:hAnsi="Consolas"/>
          <w:color w:val="D5CED9"/>
          <w:sz w:val="21"/>
          <w:szCs w:val="21"/>
        </w:rPr>
        <w:t>);</w:t>
      </w:r>
    </w:p>
    <w:p w14:paraId="6E6EEFD7" w14:textId="77777777" w:rsidR="006635C6" w:rsidRPr="006635C6" w:rsidRDefault="006635C6" w:rsidP="006635C6">
      <w:pPr>
        <w:shd w:val="clear" w:color="auto" w:fill="262A33"/>
        <w:spacing w:after="240" w:line="285" w:lineRule="atLeast"/>
        <w:rPr>
          <w:rFonts w:ascii="Consolas" w:hAnsi="Consolas"/>
          <w:color w:val="D5CED9"/>
          <w:sz w:val="21"/>
          <w:szCs w:val="21"/>
        </w:rPr>
      </w:pPr>
    </w:p>
    <w:p w14:paraId="30F40B8D" w14:textId="77777777" w:rsidR="006635C6" w:rsidRPr="006635C6" w:rsidRDefault="006635C6" w:rsidP="006635C6">
      <w:pPr>
        <w:shd w:val="clear" w:color="auto" w:fill="262A33"/>
        <w:spacing w:line="285" w:lineRule="atLeast"/>
        <w:rPr>
          <w:rFonts w:ascii="Consolas" w:hAnsi="Consolas"/>
          <w:color w:val="D5CED9"/>
          <w:sz w:val="21"/>
          <w:szCs w:val="21"/>
        </w:rPr>
      </w:pPr>
      <w:r w:rsidRPr="006635C6">
        <w:rPr>
          <w:rFonts w:ascii="Consolas" w:hAnsi="Consolas"/>
          <w:color w:val="D5CED9"/>
          <w:sz w:val="21"/>
          <w:szCs w:val="21"/>
        </w:rPr>
        <w:t xml:space="preserve">    </w:t>
      </w:r>
      <w:proofErr w:type="spellStart"/>
      <w:r w:rsidRPr="006635C6">
        <w:rPr>
          <w:rFonts w:ascii="Consolas" w:hAnsi="Consolas"/>
          <w:color w:val="C74DED"/>
          <w:sz w:val="21"/>
          <w:szCs w:val="21"/>
        </w:rPr>
        <w:t>function</w:t>
      </w:r>
      <w:proofErr w:type="spellEnd"/>
      <w:r w:rsidRPr="006635C6">
        <w:rPr>
          <w:rFonts w:ascii="Consolas" w:hAnsi="Consolas"/>
          <w:color w:val="D5CED9"/>
          <w:sz w:val="21"/>
          <w:szCs w:val="21"/>
        </w:rPr>
        <w:t xml:space="preserve"> </w:t>
      </w:r>
      <w:proofErr w:type="spellStart"/>
      <w:r w:rsidRPr="006635C6">
        <w:rPr>
          <w:rFonts w:ascii="Consolas" w:hAnsi="Consolas"/>
          <w:color w:val="FFE66D"/>
          <w:sz w:val="21"/>
          <w:szCs w:val="21"/>
        </w:rPr>
        <w:t>createAuction</w:t>
      </w:r>
      <w:proofErr w:type="spellEnd"/>
      <w:r w:rsidRPr="006635C6">
        <w:rPr>
          <w:rFonts w:ascii="Consolas" w:hAnsi="Consolas"/>
          <w:color w:val="D5CED9"/>
          <w:sz w:val="21"/>
          <w:szCs w:val="21"/>
        </w:rPr>
        <w:t>(</w:t>
      </w:r>
    </w:p>
    <w:p w14:paraId="1D6BFF02" w14:textId="77777777" w:rsidR="006635C6" w:rsidRPr="006635C6" w:rsidRDefault="006635C6" w:rsidP="006635C6">
      <w:pPr>
        <w:shd w:val="clear" w:color="auto" w:fill="262A33"/>
        <w:spacing w:line="285" w:lineRule="atLeast"/>
        <w:rPr>
          <w:rFonts w:ascii="Consolas" w:hAnsi="Consolas"/>
          <w:color w:val="D5CED9"/>
          <w:sz w:val="21"/>
          <w:szCs w:val="21"/>
        </w:rPr>
      </w:pPr>
      <w:r w:rsidRPr="006635C6">
        <w:rPr>
          <w:rFonts w:ascii="Consolas" w:hAnsi="Consolas"/>
          <w:color w:val="D5CED9"/>
          <w:sz w:val="21"/>
          <w:szCs w:val="21"/>
        </w:rPr>
        <w:t xml:space="preserve">        </w:t>
      </w:r>
      <w:proofErr w:type="spellStart"/>
      <w:r w:rsidRPr="006635C6">
        <w:rPr>
          <w:rFonts w:ascii="Consolas" w:hAnsi="Consolas"/>
          <w:color w:val="D5CED9"/>
          <w:sz w:val="21"/>
          <w:szCs w:val="21"/>
        </w:rPr>
        <w:t>address</w:t>
      </w:r>
      <w:proofErr w:type="spellEnd"/>
      <w:r w:rsidRPr="006635C6">
        <w:rPr>
          <w:rFonts w:ascii="Consolas" w:hAnsi="Consolas"/>
          <w:color w:val="D5CED9"/>
          <w:sz w:val="21"/>
          <w:szCs w:val="21"/>
        </w:rPr>
        <w:t xml:space="preserve"> </w:t>
      </w:r>
      <w:r w:rsidRPr="006635C6">
        <w:rPr>
          <w:rFonts w:ascii="Consolas" w:hAnsi="Consolas"/>
          <w:color w:val="00E8C6"/>
          <w:sz w:val="21"/>
          <w:szCs w:val="21"/>
        </w:rPr>
        <w:t>_</w:t>
      </w:r>
      <w:proofErr w:type="spellStart"/>
      <w:r w:rsidRPr="006635C6">
        <w:rPr>
          <w:rFonts w:ascii="Consolas" w:hAnsi="Consolas"/>
          <w:color w:val="00E8C6"/>
          <w:sz w:val="21"/>
          <w:szCs w:val="21"/>
        </w:rPr>
        <w:t>nft</w:t>
      </w:r>
      <w:proofErr w:type="spellEnd"/>
      <w:r w:rsidRPr="006635C6">
        <w:rPr>
          <w:rFonts w:ascii="Consolas" w:hAnsi="Consolas"/>
          <w:color w:val="D5CED9"/>
          <w:sz w:val="21"/>
          <w:szCs w:val="21"/>
        </w:rPr>
        <w:t>,</w:t>
      </w:r>
    </w:p>
    <w:p w14:paraId="5322C0F3" w14:textId="77777777" w:rsidR="006635C6" w:rsidRPr="006635C6" w:rsidRDefault="006635C6" w:rsidP="006635C6">
      <w:pPr>
        <w:shd w:val="clear" w:color="auto" w:fill="262A33"/>
        <w:spacing w:line="285" w:lineRule="atLeast"/>
        <w:rPr>
          <w:rFonts w:ascii="Consolas" w:hAnsi="Consolas"/>
          <w:color w:val="D5CED9"/>
          <w:sz w:val="21"/>
          <w:szCs w:val="21"/>
        </w:rPr>
      </w:pPr>
      <w:r w:rsidRPr="006635C6">
        <w:rPr>
          <w:rFonts w:ascii="Consolas" w:hAnsi="Consolas"/>
          <w:color w:val="D5CED9"/>
          <w:sz w:val="21"/>
          <w:szCs w:val="21"/>
        </w:rPr>
        <w:t xml:space="preserve">        uint256 </w:t>
      </w:r>
      <w:r w:rsidRPr="006635C6">
        <w:rPr>
          <w:rFonts w:ascii="Consolas" w:hAnsi="Consolas"/>
          <w:color w:val="00E8C6"/>
          <w:sz w:val="21"/>
          <w:szCs w:val="21"/>
        </w:rPr>
        <w:t>_</w:t>
      </w:r>
      <w:proofErr w:type="spellStart"/>
      <w:r w:rsidRPr="006635C6">
        <w:rPr>
          <w:rFonts w:ascii="Consolas" w:hAnsi="Consolas"/>
          <w:color w:val="00E8C6"/>
          <w:sz w:val="21"/>
          <w:szCs w:val="21"/>
        </w:rPr>
        <w:t>tokenId</w:t>
      </w:r>
      <w:proofErr w:type="spellEnd"/>
      <w:r w:rsidRPr="006635C6">
        <w:rPr>
          <w:rFonts w:ascii="Consolas" w:hAnsi="Consolas"/>
          <w:color w:val="D5CED9"/>
          <w:sz w:val="21"/>
          <w:szCs w:val="21"/>
        </w:rPr>
        <w:t>,</w:t>
      </w:r>
    </w:p>
    <w:p w14:paraId="77510038" w14:textId="77777777" w:rsidR="006635C6" w:rsidRPr="006635C6" w:rsidRDefault="006635C6" w:rsidP="006635C6">
      <w:pPr>
        <w:shd w:val="clear" w:color="auto" w:fill="262A33"/>
        <w:spacing w:line="285" w:lineRule="atLeast"/>
        <w:rPr>
          <w:rFonts w:ascii="Consolas" w:hAnsi="Consolas"/>
          <w:color w:val="D5CED9"/>
          <w:sz w:val="21"/>
          <w:szCs w:val="21"/>
        </w:rPr>
      </w:pPr>
      <w:r w:rsidRPr="006635C6">
        <w:rPr>
          <w:rFonts w:ascii="Consolas" w:hAnsi="Consolas"/>
          <w:color w:val="D5CED9"/>
          <w:sz w:val="21"/>
          <w:szCs w:val="21"/>
        </w:rPr>
        <w:t xml:space="preserve">        uint256 </w:t>
      </w:r>
      <w:r w:rsidRPr="006635C6">
        <w:rPr>
          <w:rFonts w:ascii="Consolas" w:hAnsi="Consolas"/>
          <w:color w:val="00E8C6"/>
          <w:sz w:val="21"/>
          <w:szCs w:val="21"/>
        </w:rPr>
        <w:t>_</w:t>
      </w:r>
      <w:proofErr w:type="spellStart"/>
      <w:r w:rsidRPr="006635C6">
        <w:rPr>
          <w:rFonts w:ascii="Consolas" w:hAnsi="Consolas"/>
          <w:color w:val="00E8C6"/>
          <w:sz w:val="21"/>
          <w:szCs w:val="21"/>
        </w:rPr>
        <w:t>durationSec</w:t>
      </w:r>
      <w:proofErr w:type="spellEnd"/>
      <w:r w:rsidRPr="006635C6">
        <w:rPr>
          <w:rFonts w:ascii="Consolas" w:hAnsi="Consolas"/>
          <w:color w:val="D5CED9"/>
          <w:sz w:val="21"/>
          <w:szCs w:val="21"/>
        </w:rPr>
        <w:t>,</w:t>
      </w:r>
    </w:p>
    <w:p w14:paraId="79824B4B" w14:textId="77777777" w:rsidR="006635C6" w:rsidRPr="006635C6" w:rsidRDefault="006635C6" w:rsidP="006635C6">
      <w:pPr>
        <w:shd w:val="clear" w:color="auto" w:fill="262A33"/>
        <w:spacing w:line="285" w:lineRule="atLeast"/>
        <w:rPr>
          <w:rFonts w:ascii="Consolas" w:hAnsi="Consolas"/>
          <w:color w:val="D5CED9"/>
          <w:sz w:val="21"/>
          <w:szCs w:val="21"/>
        </w:rPr>
      </w:pPr>
      <w:r w:rsidRPr="006635C6">
        <w:rPr>
          <w:rFonts w:ascii="Consolas" w:hAnsi="Consolas"/>
          <w:color w:val="D5CED9"/>
          <w:sz w:val="21"/>
          <w:szCs w:val="21"/>
        </w:rPr>
        <w:t xml:space="preserve">        uint256 </w:t>
      </w:r>
      <w:r w:rsidRPr="006635C6">
        <w:rPr>
          <w:rFonts w:ascii="Consolas" w:hAnsi="Consolas"/>
          <w:color w:val="00E8C6"/>
          <w:sz w:val="21"/>
          <w:szCs w:val="21"/>
        </w:rPr>
        <w:t>_</w:t>
      </w:r>
      <w:proofErr w:type="spellStart"/>
      <w:r w:rsidRPr="006635C6">
        <w:rPr>
          <w:rFonts w:ascii="Consolas" w:hAnsi="Consolas"/>
          <w:color w:val="00E8C6"/>
          <w:sz w:val="21"/>
          <w:szCs w:val="21"/>
        </w:rPr>
        <w:t>buyNowWei</w:t>
      </w:r>
      <w:proofErr w:type="spellEnd"/>
      <w:r w:rsidRPr="006635C6">
        <w:rPr>
          <w:rFonts w:ascii="Consolas" w:hAnsi="Consolas"/>
          <w:color w:val="D5CED9"/>
          <w:sz w:val="21"/>
          <w:szCs w:val="21"/>
        </w:rPr>
        <w:t>,</w:t>
      </w:r>
    </w:p>
    <w:p w14:paraId="168F6C44" w14:textId="77777777" w:rsidR="006635C6" w:rsidRPr="006635C6" w:rsidRDefault="006635C6" w:rsidP="006635C6">
      <w:pPr>
        <w:shd w:val="clear" w:color="auto" w:fill="262A33"/>
        <w:spacing w:line="285" w:lineRule="atLeast"/>
        <w:rPr>
          <w:rFonts w:ascii="Consolas" w:hAnsi="Consolas"/>
          <w:color w:val="D5CED9"/>
          <w:sz w:val="21"/>
          <w:szCs w:val="21"/>
        </w:rPr>
      </w:pPr>
      <w:r w:rsidRPr="006635C6">
        <w:rPr>
          <w:rFonts w:ascii="Consolas" w:hAnsi="Consolas"/>
          <w:color w:val="D5CED9"/>
          <w:sz w:val="21"/>
          <w:szCs w:val="21"/>
        </w:rPr>
        <w:t xml:space="preserve">        uint256 </w:t>
      </w:r>
      <w:r w:rsidRPr="006635C6">
        <w:rPr>
          <w:rFonts w:ascii="Consolas" w:hAnsi="Consolas"/>
          <w:color w:val="00E8C6"/>
          <w:sz w:val="21"/>
          <w:szCs w:val="21"/>
        </w:rPr>
        <w:t>_</w:t>
      </w:r>
      <w:proofErr w:type="spellStart"/>
      <w:r w:rsidRPr="006635C6">
        <w:rPr>
          <w:rFonts w:ascii="Consolas" w:hAnsi="Consolas"/>
          <w:color w:val="00E8C6"/>
          <w:sz w:val="21"/>
          <w:szCs w:val="21"/>
        </w:rPr>
        <w:t>minIncWei</w:t>
      </w:r>
      <w:proofErr w:type="spellEnd"/>
    </w:p>
    <w:p w14:paraId="17393576" w14:textId="77777777" w:rsidR="006635C6" w:rsidRPr="006635C6" w:rsidRDefault="006635C6" w:rsidP="006635C6">
      <w:pPr>
        <w:shd w:val="clear" w:color="auto" w:fill="262A33"/>
        <w:spacing w:line="285" w:lineRule="atLeast"/>
        <w:rPr>
          <w:rFonts w:ascii="Consolas" w:hAnsi="Consolas"/>
          <w:color w:val="D5CED9"/>
          <w:sz w:val="21"/>
          <w:szCs w:val="21"/>
        </w:rPr>
      </w:pPr>
      <w:r w:rsidRPr="006635C6">
        <w:rPr>
          <w:rFonts w:ascii="Consolas" w:hAnsi="Consolas"/>
          <w:color w:val="D5CED9"/>
          <w:sz w:val="21"/>
          <w:szCs w:val="21"/>
        </w:rPr>
        <w:t xml:space="preserve">    ) </w:t>
      </w:r>
      <w:proofErr w:type="spellStart"/>
      <w:r w:rsidRPr="006635C6">
        <w:rPr>
          <w:rFonts w:ascii="Consolas" w:hAnsi="Consolas"/>
          <w:color w:val="C74DED"/>
          <w:sz w:val="21"/>
          <w:szCs w:val="21"/>
        </w:rPr>
        <w:t>external</w:t>
      </w:r>
      <w:proofErr w:type="spellEnd"/>
      <w:r w:rsidRPr="006635C6">
        <w:rPr>
          <w:rFonts w:ascii="Consolas" w:hAnsi="Consolas"/>
          <w:color w:val="D5CED9"/>
          <w:sz w:val="21"/>
          <w:szCs w:val="21"/>
        </w:rPr>
        <w:t xml:space="preserve"> {</w:t>
      </w:r>
    </w:p>
    <w:p w14:paraId="08C4B1A8" w14:textId="77777777" w:rsidR="006635C6" w:rsidRPr="006635C6" w:rsidRDefault="006635C6" w:rsidP="006635C6">
      <w:pPr>
        <w:shd w:val="clear" w:color="auto" w:fill="262A33"/>
        <w:spacing w:line="285" w:lineRule="atLeast"/>
        <w:rPr>
          <w:rFonts w:ascii="Consolas" w:hAnsi="Consolas"/>
          <w:color w:val="D5CED9"/>
          <w:sz w:val="21"/>
          <w:szCs w:val="21"/>
        </w:rPr>
      </w:pPr>
      <w:r w:rsidRPr="006635C6">
        <w:rPr>
          <w:rFonts w:ascii="Consolas" w:hAnsi="Consolas"/>
          <w:color w:val="D5CED9"/>
          <w:sz w:val="21"/>
          <w:szCs w:val="21"/>
        </w:rPr>
        <w:t xml:space="preserve">        </w:t>
      </w:r>
      <w:r w:rsidRPr="006635C6">
        <w:rPr>
          <w:rFonts w:ascii="Consolas" w:hAnsi="Consolas"/>
          <w:color w:val="FFE66D"/>
          <w:sz w:val="21"/>
          <w:szCs w:val="21"/>
        </w:rPr>
        <w:t>IERC721</w:t>
      </w:r>
      <w:r w:rsidRPr="006635C6">
        <w:rPr>
          <w:rFonts w:ascii="Consolas" w:hAnsi="Consolas"/>
          <w:color w:val="D5CED9"/>
          <w:sz w:val="21"/>
          <w:szCs w:val="21"/>
        </w:rPr>
        <w:t xml:space="preserve"> </w:t>
      </w:r>
      <w:proofErr w:type="spellStart"/>
      <w:r w:rsidRPr="006635C6">
        <w:rPr>
          <w:rFonts w:ascii="Consolas" w:hAnsi="Consolas"/>
          <w:color w:val="D5CED9"/>
          <w:sz w:val="21"/>
          <w:szCs w:val="21"/>
        </w:rPr>
        <w:t>nft</w:t>
      </w:r>
      <w:proofErr w:type="spellEnd"/>
      <w:r w:rsidRPr="006635C6">
        <w:rPr>
          <w:rFonts w:ascii="Consolas" w:hAnsi="Consolas"/>
          <w:color w:val="D5CED9"/>
          <w:sz w:val="21"/>
          <w:szCs w:val="21"/>
        </w:rPr>
        <w:t xml:space="preserve"> </w:t>
      </w:r>
      <w:r w:rsidRPr="006635C6">
        <w:rPr>
          <w:rFonts w:ascii="Consolas" w:hAnsi="Consolas"/>
          <w:color w:val="EE5D43"/>
          <w:sz w:val="21"/>
          <w:szCs w:val="21"/>
        </w:rPr>
        <w:t>=</w:t>
      </w:r>
      <w:r w:rsidRPr="006635C6">
        <w:rPr>
          <w:rFonts w:ascii="Consolas" w:hAnsi="Consolas"/>
          <w:color w:val="D5CED9"/>
          <w:sz w:val="21"/>
          <w:szCs w:val="21"/>
        </w:rPr>
        <w:t xml:space="preserve"> </w:t>
      </w:r>
      <w:r w:rsidRPr="006635C6">
        <w:rPr>
          <w:rFonts w:ascii="Consolas" w:hAnsi="Consolas"/>
          <w:color w:val="FFE66D"/>
          <w:sz w:val="21"/>
          <w:szCs w:val="21"/>
        </w:rPr>
        <w:t>IERC721</w:t>
      </w:r>
      <w:r w:rsidRPr="006635C6">
        <w:rPr>
          <w:rFonts w:ascii="Consolas" w:hAnsi="Consolas"/>
          <w:color w:val="D5CED9"/>
          <w:sz w:val="21"/>
          <w:szCs w:val="21"/>
        </w:rPr>
        <w:t>(_</w:t>
      </w:r>
      <w:proofErr w:type="spellStart"/>
      <w:r w:rsidRPr="006635C6">
        <w:rPr>
          <w:rFonts w:ascii="Consolas" w:hAnsi="Consolas"/>
          <w:color w:val="D5CED9"/>
          <w:sz w:val="21"/>
          <w:szCs w:val="21"/>
        </w:rPr>
        <w:t>nft</w:t>
      </w:r>
      <w:proofErr w:type="spellEnd"/>
      <w:r w:rsidRPr="006635C6">
        <w:rPr>
          <w:rFonts w:ascii="Consolas" w:hAnsi="Consolas"/>
          <w:color w:val="D5CED9"/>
          <w:sz w:val="21"/>
          <w:szCs w:val="21"/>
        </w:rPr>
        <w:t>);</w:t>
      </w:r>
    </w:p>
    <w:p w14:paraId="7CE03FF0" w14:textId="77777777" w:rsidR="006635C6" w:rsidRPr="006635C6" w:rsidRDefault="006635C6" w:rsidP="006635C6">
      <w:pPr>
        <w:shd w:val="clear" w:color="auto" w:fill="262A33"/>
        <w:spacing w:line="285" w:lineRule="atLeast"/>
        <w:rPr>
          <w:rFonts w:ascii="Consolas" w:hAnsi="Consolas"/>
          <w:color w:val="D5CED9"/>
          <w:sz w:val="21"/>
          <w:szCs w:val="21"/>
        </w:rPr>
      </w:pPr>
    </w:p>
    <w:p w14:paraId="4201C616" w14:textId="77777777" w:rsidR="006635C6" w:rsidRPr="006635C6" w:rsidRDefault="006635C6" w:rsidP="006635C6">
      <w:pPr>
        <w:shd w:val="clear" w:color="auto" w:fill="262A33"/>
        <w:spacing w:line="285" w:lineRule="atLeast"/>
        <w:rPr>
          <w:rFonts w:ascii="Consolas" w:hAnsi="Consolas"/>
          <w:color w:val="D5CED9"/>
          <w:sz w:val="21"/>
          <w:szCs w:val="21"/>
        </w:rPr>
      </w:pPr>
      <w:r w:rsidRPr="006635C6">
        <w:rPr>
          <w:rFonts w:ascii="Consolas" w:hAnsi="Consolas"/>
          <w:color w:val="D5CED9"/>
          <w:sz w:val="21"/>
          <w:szCs w:val="21"/>
        </w:rPr>
        <w:t xml:space="preserve">        </w:t>
      </w:r>
      <w:proofErr w:type="spellStart"/>
      <w:r w:rsidRPr="006635C6">
        <w:rPr>
          <w:rFonts w:ascii="Consolas" w:hAnsi="Consolas"/>
          <w:color w:val="C74DED"/>
          <w:sz w:val="21"/>
          <w:szCs w:val="21"/>
        </w:rPr>
        <w:t>require</w:t>
      </w:r>
      <w:proofErr w:type="spellEnd"/>
      <w:r w:rsidRPr="006635C6">
        <w:rPr>
          <w:rFonts w:ascii="Consolas" w:hAnsi="Consolas"/>
          <w:color w:val="D5CED9"/>
          <w:sz w:val="21"/>
          <w:szCs w:val="21"/>
        </w:rPr>
        <w:t>(</w:t>
      </w:r>
      <w:proofErr w:type="spellStart"/>
      <w:r w:rsidRPr="006635C6">
        <w:rPr>
          <w:rFonts w:ascii="Consolas" w:hAnsi="Consolas"/>
          <w:color w:val="D5CED9"/>
          <w:sz w:val="21"/>
          <w:szCs w:val="21"/>
        </w:rPr>
        <w:t>nft.</w:t>
      </w:r>
      <w:r w:rsidRPr="006635C6">
        <w:rPr>
          <w:rFonts w:ascii="Consolas" w:hAnsi="Consolas"/>
          <w:color w:val="FFE66D"/>
          <w:sz w:val="21"/>
          <w:szCs w:val="21"/>
        </w:rPr>
        <w:t>ownerOf</w:t>
      </w:r>
      <w:proofErr w:type="spellEnd"/>
      <w:r w:rsidRPr="006635C6">
        <w:rPr>
          <w:rFonts w:ascii="Consolas" w:hAnsi="Consolas"/>
          <w:color w:val="D5CED9"/>
          <w:sz w:val="21"/>
          <w:szCs w:val="21"/>
        </w:rPr>
        <w:t>(_</w:t>
      </w:r>
      <w:proofErr w:type="spellStart"/>
      <w:r w:rsidRPr="006635C6">
        <w:rPr>
          <w:rFonts w:ascii="Consolas" w:hAnsi="Consolas"/>
          <w:color w:val="D5CED9"/>
          <w:sz w:val="21"/>
          <w:szCs w:val="21"/>
        </w:rPr>
        <w:t>tokenId</w:t>
      </w:r>
      <w:proofErr w:type="spellEnd"/>
      <w:r w:rsidRPr="006635C6">
        <w:rPr>
          <w:rFonts w:ascii="Consolas" w:hAnsi="Consolas"/>
          <w:color w:val="D5CED9"/>
          <w:sz w:val="21"/>
          <w:szCs w:val="21"/>
        </w:rPr>
        <w:t xml:space="preserve">) </w:t>
      </w:r>
      <w:r w:rsidRPr="006635C6">
        <w:rPr>
          <w:rFonts w:ascii="Consolas" w:hAnsi="Consolas"/>
          <w:color w:val="EE5D43"/>
          <w:sz w:val="21"/>
          <w:szCs w:val="21"/>
        </w:rPr>
        <w:t>==</w:t>
      </w:r>
      <w:r w:rsidRPr="006635C6">
        <w:rPr>
          <w:rFonts w:ascii="Consolas" w:hAnsi="Consolas"/>
          <w:color w:val="D5CED9"/>
          <w:sz w:val="21"/>
          <w:szCs w:val="21"/>
        </w:rPr>
        <w:t xml:space="preserve"> </w:t>
      </w:r>
      <w:proofErr w:type="spellStart"/>
      <w:r w:rsidRPr="006635C6">
        <w:rPr>
          <w:rFonts w:ascii="Consolas" w:hAnsi="Consolas"/>
          <w:color w:val="00E8C6"/>
          <w:sz w:val="21"/>
          <w:szCs w:val="21"/>
        </w:rPr>
        <w:t>msg.sender</w:t>
      </w:r>
      <w:proofErr w:type="spellEnd"/>
      <w:r w:rsidRPr="006635C6">
        <w:rPr>
          <w:rFonts w:ascii="Consolas" w:hAnsi="Consolas"/>
          <w:color w:val="D5CED9"/>
          <w:sz w:val="21"/>
          <w:szCs w:val="21"/>
        </w:rPr>
        <w:t xml:space="preserve">, </w:t>
      </w:r>
      <w:r w:rsidRPr="006635C6">
        <w:rPr>
          <w:rFonts w:ascii="Consolas" w:hAnsi="Consolas"/>
          <w:color w:val="96E072"/>
          <w:sz w:val="21"/>
          <w:szCs w:val="21"/>
        </w:rPr>
        <w:t>"</w:t>
      </w:r>
      <w:proofErr w:type="spellStart"/>
      <w:r w:rsidRPr="006635C6">
        <w:rPr>
          <w:rFonts w:ascii="Consolas" w:hAnsi="Consolas"/>
          <w:color w:val="96E072"/>
          <w:sz w:val="21"/>
          <w:szCs w:val="21"/>
        </w:rPr>
        <w:t>Not</w:t>
      </w:r>
      <w:proofErr w:type="spellEnd"/>
      <w:r w:rsidRPr="006635C6">
        <w:rPr>
          <w:rFonts w:ascii="Consolas" w:hAnsi="Consolas"/>
          <w:color w:val="96E072"/>
          <w:sz w:val="21"/>
          <w:szCs w:val="21"/>
        </w:rPr>
        <w:t xml:space="preserve"> </w:t>
      </w:r>
      <w:proofErr w:type="spellStart"/>
      <w:r w:rsidRPr="006635C6">
        <w:rPr>
          <w:rFonts w:ascii="Consolas" w:hAnsi="Consolas"/>
          <w:color w:val="96E072"/>
          <w:sz w:val="21"/>
          <w:szCs w:val="21"/>
        </w:rPr>
        <w:t>owner</w:t>
      </w:r>
      <w:proofErr w:type="spellEnd"/>
      <w:r w:rsidRPr="006635C6">
        <w:rPr>
          <w:rFonts w:ascii="Consolas" w:hAnsi="Consolas"/>
          <w:color w:val="96E072"/>
          <w:sz w:val="21"/>
          <w:szCs w:val="21"/>
        </w:rPr>
        <w:t>"</w:t>
      </w:r>
      <w:r w:rsidRPr="006635C6">
        <w:rPr>
          <w:rFonts w:ascii="Consolas" w:hAnsi="Consolas"/>
          <w:color w:val="D5CED9"/>
          <w:sz w:val="21"/>
          <w:szCs w:val="21"/>
        </w:rPr>
        <w:t>);</w:t>
      </w:r>
    </w:p>
    <w:p w14:paraId="5919030C" w14:textId="77777777" w:rsidR="006635C6" w:rsidRPr="006635C6" w:rsidRDefault="006635C6" w:rsidP="006635C6">
      <w:pPr>
        <w:shd w:val="clear" w:color="auto" w:fill="262A33"/>
        <w:spacing w:line="285" w:lineRule="atLeast"/>
        <w:rPr>
          <w:rFonts w:ascii="Consolas" w:hAnsi="Consolas"/>
          <w:color w:val="D5CED9"/>
          <w:sz w:val="21"/>
          <w:szCs w:val="21"/>
        </w:rPr>
      </w:pPr>
      <w:r w:rsidRPr="006635C6">
        <w:rPr>
          <w:rFonts w:ascii="Consolas" w:hAnsi="Consolas"/>
          <w:color w:val="D5CED9"/>
          <w:sz w:val="21"/>
          <w:szCs w:val="21"/>
        </w:rPr>
        <w:t xml:space="preserve">        </w:t>
      </w:r>
      <w:proofErr w:type="spellStart"/>
      <w:r w:rsidRPr="006635C6">
        <w:rPr>
          <w:rFonts w:ascii="Consolas" w:hAnsi="Consolas"/>
          <w:color w:val="C74DED"/>
          <w:sz w:val="21"/>
          <w:szCs w:val="21"/>
        </w:rPr>
        <w:t>require</w:t>
      </w:r>
      <w:proofErr w:type="spellEnd"/>
      <w:r w:rsidRPr="006635C6">
        <w:rPr>
          <w:rFonts w:ascii="Consolas" w:hAnsi="Consolas"/>
          <w:color w:val="D5CED9"/>
          <w:sz w:val="21"/>
          <w:szCs w:val="21"/>
        </w:rPr>
        <w:t>(</w:t>
      </w:r>
      <w:proofErr w:type="spellStart"/>
      <w:r w:rsidRPr="006635C6">
        <w:rPr>
          <w:rFonts w:ascii="Consolas" w:hAnsi="Consolas"/>
          <w:color w:val="D5CED9"/>
          <w:sz w:val="21"/>
          <w:szCs w:val="21"/>
        </w:rPr>
        <w:t>auctions</w:t>
      </w:r>
      <w:proofErr w:type="spellEnd"/>
      <w:r w:rsidRPr="006635C6">
        <w:rPr>
          <w:rFonts w:ascii="Consolas" w:hAnsi="Consolas"/>
          <w:color w:val="D5CED9"/>
          <w:sz w:val="21"/>
          <w:szCs w:val="21"/>
        </w:rPr>
        <w:t>[_</w:t>
      </w:r>
      <w:proofErr w:type="spellStart"/>
      <w:r w:rsidRPr="006635C6">
        <w:rPr>
          <w:rFonts w:ascii="Consolas" w:hAnsi="Consolas"/>
          <w:color w:val="D5CED9"/>
          <w:sz w:val="21"/>
          <w:szCs w:val="21"/>
        </w:rPr>
        <w:t>nft</w:t>
      </w:r>
      <w:proofErr w:type="spellEnd"/>
      <w:r w:rsidRPr="006635C6">
        <w:rPr>
          <w:rFonts w:ascii="Consolas" w:hAnsi="Consolas"/>
          <w:color w:val="D5CED9"/>
          <w:sz w:val="21"/>
          <w:szCs w:val="21"/>
        </w:rPr>
        <w:t>][_</w:t>
      </w:r>
      <w:proofErr w:type="spellStart"/>
      <w:r w:rsidRPr="006635C6">
        <w:rPr>
          <w:rFonts w:ascii="Consolas" w:hAnsi="Consolas"/>
          <w:color w:val="D5CED9"/>
          <w:sz w:val="21"/>
          <w:szCs w:val="21"/>
        </w:rPr>
        <w:t>tokenId</w:t>
      </w:r>
      <w:proofErr w:type="spellEnd"/>
      <w:r w:rsidRPr="006635C6">
        <w:rPr>
          <w:rFonts w:ascii="Consolas" w:hAnsi="Consolas"/>
          <w:color w:val="D5CED9"/>
          <w:sz w:val="21"/>
          <w:szCs w:val="21"/>
        </w:rPr>
        <w:t>].</w:t>
      </w:r>
      <w:proofErr w:type="spellStart"/>
      <w:r w:rsidRPr="006635C6">
        <w:rPr>
          <w:rFonts w:ascii="Consolas" w:hAnsi="Consolas"/>
          <w:color w:val="D5CED9"/>
          <w:sz w:val="21"/>
          <w:szCs w:val="21"/>
        </w:rPr>
        <w:t>seller</w:t>
      </w:r>
      <w:proofErr w:type="spellEnd"/>
      <w:r w:rsidRPr="006635C6">
        <w:rPr>
          <w:rFonts w:ascii="Consolas" w:hAnsi="Consolas"/>
          <w:color w:val="D5CED9"/>
          <w:sz w:val="21"/>
          <w:szCs w:val="21"/>
        </w:rPr>
        <w:t xml:space="preserve"> </w:t>
      </w:r>
      <w:r w:rsidRPr="006635C6">
        <w:rPr>
          <w:rFonts w:ascii="Consolas" w:hAnsi="Consolas"/>
          <w:color w:val="EE5D43"/>
          <w:sz w:val="21"/>
          <w:szCs w:val="21"/>
        </w:rPr>
        <w:t>==</w:t>
      </w:r>
      <w:r w:rsidRPr="006635C6">
        <w:rPr>
          <w:rFonts w:ascii="Consolas" w:hAnsi="Consolas"/>
          <w:color w:val="D5CED9"/>
          <w:sz w:val="21"/>
          <w:szCs w:val="21"/>
        </w:rPr>
        <w:t xml:space="preserve"> </w:t>
      </w:r>
      <w:proofErr w:type="spellStart"/>
      <w:r w:rsidRPr="006635C6">
        <w:rPr>
          <w:rFonts w:ascii="Consolas" w:hAnsi="Consolas"/>
          <w:color w:val="D5CED9"/>
          <w:sz w:val="21"/>
          <w:szCs w:val="21"/>
        </w:rPr>
        <w:t>address</w:t>
      </w:r>
      <w:proofErr w:type="spellEnd"/>
      <w:r w:rsidRPr="006635C6">
        <w:rPr>
          <w:rFonts w:ascii="Consolas" w:hAnsi="Consolas"/>
          <w:color w:val="D5CED9"/>
          <w:sz w:val="21"/>
          <w:szCs w:val="21"/>
        </w:rPr>
        <w:t>(</w:t>
      </w:r>
      <w:r w:rsidRPr="006635C6">
        <w:rPr>
          <w:rFonts w:ascii="Consolas" w:hAnsi="Consolas"/>
          <w:color w:val="F39C12"/>
          <w:sz w:val="21"/>
          <w:szCs w:val="21"/>
        </w:rPr>
        <w:t>0</w:t>
      </w:r>
      <w:r w:rsidRPr="006635C6">
        <w:rPr>
          <w:rFonts w:ascii="Consolas" w:hAnsi="Consolas"/>
          <w:color w:val="D5CED9"/>
          <w:sz w:val="21"/>
          <w:szCs w:val="21"/>
        </w:rPr>
        <w:t xml:space="preserve">), </w:t>
      </w:r>
      <w:r w:rsidRPr="006635C6">
        <w:rPr>
          <w:rFonts w:ascii="Consolas" w:hAnsi="Consolas"/>
          <w:color w:val="96E072"/>
          <w:sz w:val="21"/>
          <w:szCs w:val="21"/>
        </w:rPr>
        <w:t>"</w:t>
      </w:r>
      <w:proofErr w:type="spellStart"/>
      <w:r w:rsidRPr="006635C6">
        <w:rPr>
          <w:rFonts w:ascii="Consolas" w:hAnsi="Consolas"/>
          <w:color w:val="96E072"/>
          <w:sz w:val="21"/>
          <w:szCs w:val="21"/>
        </w:rPr>
        <w:t>Auction</w:t>
      </w:r>
      <w:proofErr w:type="spellEnd"/>
      <w:r w:rsidRPr="006635C6">
        <w:rPr>
          <w:rFonts w:ascii="Consolas" w:hAnsi="Consolas"/>
          <w:color w:val="96E072"/>
          <w:sz w:val="21"/>
          <w:szCs w:val="21"/>
        </w:rPr>
        <w:t xml:space="preserve"> </w:t>
      </w:r>
      <w:proofErr w:type="spellStart"/>
      <w:r w:rsidRPr="006635C6">
        <w:rPr>
          <w:rFonts w:ascii="Consolas" w:hAnsi="Consolas"/>
          <w:color w:val="96E072"/>
          <w:sz w:val="21"/>
          <w:szCs w:val="21"/>
        </w:rPr>
        <w:t>exists</w:t>
      </w:r>
      <w:proofErr w:type="spellEnd"/>
      <w:r w:rsidRPr="006635C6">
        <w:rPr>
          <w:rFonts w:ascii="Consolas" w:hAnsi="Consolas"/>
          <w:color w:val="96E072"/>
          <w:sz w:val="21"/>
          <w:szCs w:val="21"/>
        </w:rPr>
        <w:t>"</w:t>
      </w:r>
      <w:r w:rsidRPr="006635C6">
        <w:rPr>
          <w:rFonts w:ascii="Consolas" w:hAnsi="Consolas"/>
          <w:color w:val="D5CED9"/>
          <w:sz w:val="21"/>
          <w:szCs w:val="21"/>
        </w:rPr>
        <w:t>);</w:t>
      </w:r>
    </w:p>
    <w:p w14:paraId="2F96C105" w14:textId="77777777" w:rsidR="006635C6" w:rsidRPr="006635C6" w:rsidRDefault="006635C6" w:rsidP="006635C6">
      <w:pPr>
        <w:shd w:val="clear" w:color="auto" w:fill="262A33"/>
        <w:spacing w:line="285" w:lineRule="atLeast"/>
        <w:rPr>
          <w:rFonts w:ascii="Consolas" w:hAnsi="Consolas"/>
          <w:color w:val="D5CED9"/>
          <w:sz w:val="21"/>
          <w:szCs w:val="21"/>
        </w:rPr>
      </w:pPr>
    </w:p>
    <w:p w14:paraId="4577B89B" w14:textId="77777777" w:rsidR="006635C6" w:rsidRPr="006635C6" w:rsidRDefault="006635C6" w:rsidP="006635C6">
      <w:pPr>
        <w:shd w:val="clear" w:color="auto" w:fill="262A33"/>
        <w:spacing w:line="285" w:lineRule="atLeast"/>
        <w:rPr>
          <w:rFonts w:ascii="Consolas" w:hAnsi="Consolas"/>
          <w:color w:val="D5CED9"/>
          <w:sz w:val="21"/>
          <w:szCs w:val="21"/>
        </w:rPr>
      </w:pPr>
      <w:r w:rsidRPr="006635C6">
        <w:rPr>
          <w:rFonts w:ascii="Consolas" w:hAnsi="Consolas"/>
          <w:color w:val="D5CED9"/>
          <w:sz w:val="21"/>
          <w:szCs w:val="21"/>
        </w:rPr>
        <w:t xml:space="preserve">        </w:t>
      </w:r>
      <w:proofErr w:type="spellStart"/>
      <w:r w:rsidRPr="006635C6">
        <w:rPr>
          <w:rFonts w:ascii="Consolas" w:hAnsi="Consolas"/>
          <w:color w:val="D5CED9"/>
          <w:sz w:val="21"/>
          <w:szCs w:val="21"/>
        </w:rPr>
        <w:t>nft.</w:t>
      </w:r>
      <w:r w:rsidRPr="006635C6">
        <w:rPr>
          <w:rFonts w:ascii="Consolas" w:hAnsi="Consolas"/>
          <w:color w:val="FFE66D"/>
          <w:sz w:val="21"/>
          <w:szCs w:val="21"/>
        </w:rPr>
        <w:t>safeTransferFrom</w:t>
      </w:r>
      <w:proofErr w:type="spellEnd"/>
      <w:r w:rsidRPr="006635C6">
        <w:rPr>
          <w:rFonts w:ascii="Consolas" w:hAnsi="Consolas"/>
          <w:color w:val="D5CED9"/>
          <w:sz w:val="21"/>
          <w:szCs w:val="21"/>
        </w:rPr>
        <w:t>(</w:t>
      </w:r>
      <w:proofErr w:type="spellStart"/>
      <w:r w:rsidRPr="006635C6">
        <w:rPr>
          <w:rFonts w:ascii="Consolas" w:hAnsi="Consolas"/>
          <w:color w:val="00E8C6"/>
          <w:sz w:val="21"/>
          <w:szCs w:val="21"/>
        </w:rPr>
        <w:t>msg.sender</w:t>
      </w:r>
      <w:proofErr w:type="spellEnd"/>
      <w:r w:rsidRPr="006635C6">
        <w:rPr>
          <w:rFonts w:ascii="Consolas" w:hAnsi="Consolas"/>
          <w:color w:val="D5CED9"/>
          <w:sz w:val="21"/>
          <w:szCs w:val="21"/>
        </w:rPr>
        <w:t xml:space="preserve">, </w:t>
      </w:r>
      <w:proofErr w:type="spellStart"/>
      <w:r w:rsidRPr="006635C6">
        <w:rPr>
          <w:rFonts w:ascii="Consolas" w:hAnsi="Consolas"/>
          <w:color w:val="D5CED9"/>
          <w:sz w:val="21"/>
          <w:szCs w:val="21"/>
        </w:rPr>
        <w:t>address</w:t>
      </w:r>
      <w:proofErr w:type="spellEnd"/>
      <w:r w:rsidRPr="006635C6">
        <w:rPr>
          <w:rFonts w:ascii="Consolas" w:hAnsi="Consolas"/>
          <w:color w:val="D5CED9"/>
          <w:sz w:val="21"/>
          <w:szCs w:val="21"/>
        </w:rPr>
        <w:t>(</w:t>
      </w:r>
      <w:proofErr w:type="spellStart"/>
      <w:r w:rsidRPr="006635C6">
        <w:rPr>
          <w:rFonts w:ascii="Consolas" w:hAnsi="Consolas"/>
          <w:color w:val="00E8C6"/>
          <w:sz w:val="21"/>
          <w:szCs w:val="21"/>
        </w:rPr>
        <w:t>this</w:t>
      </w:r>
      <w:proofErr w:type="spellEnd"/>
      <w:r w:rsidRPr="006635C6">
        <w:rPr>
          <w:rFonts w:ascii="Consolas" w:hAnsi="Consolas"/>
          <w:color w:val="D5CED9"/>
          <w:sz w:val="21"/>
          <w:szCs w:val="21"/>
        </w:rPr>
        <w:t>), _</w:t>
      </w:r>
      <w:proofErr w:type="spellStart"/>
      <w:r w:rsidRPr="006635C6">
        <w:rPr>
          <w:rFonts w:ascii="Consolas" w:hAnsi="Consolas"/>
          <w:color w:val="D5CED9"/>
          <w:sz w:val="21"/>
          <w:szCs w:val="21"/>
        </w:rPr>
        <w:t>tokenId</w:t>
      </w:r>
      <w:proofErr w:type="spellEnd"/>
      <w:r w:rsidRPr="006635C6">
        <w:rPr>
          <w:rFonts w:ascii="Consolas" w:hAnsi="Consolas"/>
          <w:color w:val="D5CED9"/>
          <w:sz w:val="21"/>
          <w:szCs w:val="21"/>
        </w:rPr>
        <w:t>);</w:t>
      </w:r>
    </w:p>
    <w:p w14:paraId="1CF1D958" w14:textId="77777777" w:rsidR="006635C6" w:rsidRPr="006635C6" w:rsidRDefault="006635C6" w:rsidP="006635C6">
      <w:pPr>
        <w:shd w:val="clear" w:color="auto" w:fill="262A33"/>
        <w:spacing w:line="285" w:lineRule="atLeast"/>
        <w:rPr>
          <w:rFonts w:ascii="Consolas" w:hAnsi="Consolas"/>
          <w:color w:val="D5CED9"/>
          <w:sz w:val="21"/>
          <w:szCs w:val="21"/>
        </w:rPr>
      </w:pPr>
    </w:p>
    <w:p w14:paraId="052BBFF1" w14:textId="77777777" w:rsidR="006635C6" w:rsidRPr="006635C6" w:rsidRDefault="006635C6" w:rsidP="006635C6">
      <w:pPr>
        <w:shd w:val="clear" w:color="auto" w:fill="262A33"/>
        <w:spacing w:line="285" w:lineRule="atLeast"/>
        <w:rPr>
          <w:rFonts w:ascii="Consolas" w:hAnsi="Consolas"/>
          <w:color w:val="D5CED9"/>
          <w:sz w:val="21"/>
          <w:szCs w:val="21"/>
        </w:rPr>
      </w:pPr>
      <w:r w:rsidRPr="006635C6">
        <w:rPr>
          <w:rFonts w:ascii="Consolas" w:hAnsi="Consolas"/>
          <w:color w:val="D5CED9"/>
          <w:sz w:val="21"/>
          <w:szCs w:val="21"/>
        </w:rPr>
        <w:t xml:space="preserve">        </w:t>
      </w:r>
      <w:proofErr w:type="spellStart"/>
      <w:r w:rsidRPr="006635C6">
        <w:rPr>
          <w:rFonts w:ascii="Consolas" w:hAnsi="Consolas"/>
          <w:color w:val="D5CED9"/>
          <w:sz w:val="21"/>
          <w:szCs w:val="21"/>
        </w:rPr>
        <w:t>auctions</w:t>
      </w:r>
      <w:proofErr w:type="spellEnd"/>
      <w:r w:rsidRPr="006635C6">
        <w:rPr>
          <w:rFonts w:ascii="Consolas" w:hAnsi="Consolas"/>
          <w:color w:val="D5CED9"/>
          <w:sz w:val="21"/>
          <w:szCs w:val="21"/>
        </w:rPr>
        <w:t>[_</w:t>
      </w:r>
      <w:proofErr w:type="spellStart"/>
      <w:r w:rsidRPr="006635C6">
        <w:rPr>
          <w:rFonts w:ascii="Consolas" w:hAnsi="Consolas"/>
          <w:color w:val="D5CED9"/>
          <w:sz w:val="21"/>
          <w:szCs w:val="21"/>
        </w:rPr>
        <w:t>nft</w:t>
      </w:r>
      <w:proofErr w:type="spellEnd"/>
      <w:r w:rsidRPr="006635C6">
        <w:rPr>
          <w:rFonts w:ascii="Consolas" w:hAnsi="Consolas"/>
          <w:color w:val="D5CED9"/>
          <w:sz w:val="21"/>
          <w:szCs w:val="21"/>
        </w:rPr>
        <w:t>][_</w:t>
      </w:r>
      <w:proofErr w:type="spellStart"/>
      <w:r w:rsidRPr="006635C6">
        <w:rPr>
          <w:rFonts w:ascii="Consolas" w:hAnsi="Consolas"/>
          <w:color w:val="D5CED9"/>
          <w:sz w:val="21"/>
          <w:szCs w:val="21"/>
        </w:rPr>
        <w:t>tokenId</w:t>
      </w:r>
      <w:proofErr w:type="spellEnd"/>
      <w:r w:rsidRPr="006635C6">
        <w:rPr>
          <w:rFonts w:ascii="Consolas" w:hAnsi="Consolas"/>
          <w:color w:val="D5CED9"/>
          <w:sz w:val="21"/>
          <w:szCs w:val="21"/>
        </w:rPr>
        <w:t xml:space="preserve">] </w:t>
      </w:r>
      <w:r w:rsidRPr="006635C6">
        <w:rPr>
          <w:rFonts w:ascii="Consolas" w:hAnsi="Consolas"/>
          <w:color w:val="EE5D43"/>
          <w:sz w:val="21"/>
          <w:szCs w:val="21"/>
        </w:rPr>
        <w:t>=</w:t>
      </w:r>
      <w:r w:rsidRPr="006635C6">
        <w:rPr>
          <w:rFonts w:ascii="Consolas" w:hAnsi="Consolas"/>
          <w:color w:val="D5CED9"/>
          <w:sz w:val="21"/>
          <w:szCs w:val="21"/>
        </w:rPr>
        <w:t xml:space="preserve"> </w:t>
      </w:r>
      <w:proofErr w:type="spellStart"/>
      <w:r w:rsidRPr="006635C6">
        <w:rPr>
          <w:rFonts w:ascii="Consolas" w:hAnsi="Consolas"/>
          <w:color w:val="FFE66D"/>
          <w:sz w:val="21"/>
          <w:szCs w:val="21"/>
        </w:rPr>
        <w:t>Auction</w:t>
      </w:r>
      <w:proofErr w:type="spellEnd"/>
      <w:r w:rsidRPr="006635C6">
        <w:rPr>
          <w:rFonts w:ascii="Consolas" w:hAnsi="Consolas"/>
          <w:color w:val="D5CED9"/>
          <w:sz w:val="21"/>
          <w:szCs w:val="21"/>
        </w:rPr>
        <w:t>({</w:t>
      </w:r>
    </w:p>
    <w:p w14:paraId="7A6F3226" w14:textId="77777777" w:rsidR="006635C6" w:rsidRPr="006635C6" w:rsidRDefault="006635C6" w:rsidP="006635C6">
      <w:pPr>
        <w:shd w:val="clear" w:color="auto" w:fill="262A33"/>
        <w:spacing w:line="285" w:lineRule="atLeast"/>
        <w:rPr>
          <w:rFonts w:ascii="Consolas" w:hAnsi="Consolas"/>
          <w:color w:val="D5CED9"/>
          <w:sz w:val="21"/>
          <w:szCs w:val="21"/>
        </w:rPr>
      </w:pPr>
      <w:r w:rsidRPr="006635C6">
        <w:rPr>
          <w:rFonts w:ascii="Consolas" w:hAnsi="Consolas"/>
          <w:color w:val="D5CED9"/>
          <w:sz w:val="21"/>
          <w:szCs w:val="21"/>
        </w:rPr>
        <w:t xml:space="preserve">            </w:t>
      </w:r>
      <w:proofErr w:type="spellStart"/>
      <w:r w:rsidRPr="006635C6">
        <w:rPr>
          <w:rFonts w:ascii="Consolas" w:hAnsi="Consolas"/>
          <w:color w:val="D5CED9"/>
          <w:sz w:val="21"/>
          <w:szCs w:val="21"/>
        </w:rPr>
        <w:t>seller</w:t>
      </w:r>
      <w:proofErr w:type="spellEnd"/>
      <w:r w:rsidRPr="006635C6">
        <w:rPr>
          <w:rFonts w:ascii="Consolas" w:hAnsi="Consolas"/>
          <w:color w:val="EE5D43"/>
          <w:sz w:val="21"/>
          <w:szCs w:val="21"/>
        </w:rPr>
        <w:t>:</w:t>
      </w:r>
      <w:r w:rsidRPr="006635C6">
        <w:rPr>
          <w:rFonts w:ascii="Consolas" w:hAnsi="Consolas"/>
          <w:color w:val="D5CED9"/>
          <w:sz w:val="21"/>
          <w:szCs w:val="21"/>
        </w:rPr>
        <w:t xml:space="preserve"> </w:t>
      </w:r>
      <w:proofErr w:type="spellStart"/>
      <w:r w:rsidRPr="006635C6">
        <w:rPr>
          <w:rFonts w:ascii="Consolas" w:hAnsi="Consolas"/>
          <w:color w:val="00E8C6"/>
          <w:sz w:val="21"/>
          <w:szCs w:val="21"/>
        </w:rPr>
        <w:t>msg.sender</w:t>
      </w:r>
      <w:proofErr w:type="spellEnd"/>
      <w:r w:rsidRPr="006635C6">
        <w:rPr>
          <w:rFonts w:ascii="Consolas" w:hAnsi="Consolas"/>
          <w:color w:val="D5CED9"/>
          <w:sz w:val="21"/>
          <w:szCs w:val="21"/>
        </w:rPr>
        <w:t>,</w:t>
      </w:r>
    </w:p>
    <w:p w14:paraId="16E3E573" w14:textId="77777777" w:rsidR="006635C6" w:rsidRPr="006635C6" w:rsidRDefault="006635C6" w:rsidP="006635C6">
      <w:pPr>
        <w:shd w:val="clear" w:color="auto" w:fill="262A33"/>
        <w:spacing w:line="285" w:lineRule="atLeast"/>
        <w:rPr>
          <w:rFonts w:ascii="Consolas" w:hAnsi="Consolas"/>
          <w:color w:val="D5CED9"/>
          <w:sz w:val="21"/>
          <w:szCs w:val="21"/>
        </w:rPr>
      </w:pPr>
      <w:r w:rsidRPr="006635C6">
        <w:rPr>
          <w:rFonts w:ascii="Consolas" w:hAnsi="Consolas"/>
          <w:color w:val="D5CED9"/>
          <w:sz w:val="21"/>
          <w:szCs w:val="21"/>
        </w:rPr>
        <w:t xml:space="preserve">            </w:t>
      </w:r>
      <w:proofErr w:type="spellStart"/>
      <w:r w:rsidRPr="006635C6">
        <w:rPr>
          <w:rFonts w:ascii="Consolas" w:hAnsi="Consolas"/>
          <w:color w:val="D5CED9"/>
          <w:sz w:val="21"/>
          <w:szCs w:val="21"/>
        </w:rPr>
        <w:t>highestBidder</w:t>
      </w:r>
      <w:proofErr w:type="spellEnd"/>
      <w:r w:rsidRPr="006635C6">
        <w:rPr>
          <w:rFonts w:ascii="Consolas" w:hAnsi="Consolas"/>
          <w:color w:val="EE5D43"/>
          <w:sz w:val="21"/>
          <w:szCs w:val="21"/>
        </w:rPr>
        <w:t>:</w:t>
      </w:r>
      <w:r w:rsidRPr="006635C6">
        <w:rPr>
          <w:rFonts w:ascii="Consolas" w:hAnsi="Consolas"/>
          <w:color w:val="D5CED9"/>
          <w:sz w:val="21"/>
          <w:szCs w:val="21"/>
        </w:rPr>
        <w:t xml:space="preserve"> </w:t>
      </w:r>
      <w:proofErr w:type="spellStart"/>
      <w:r w:rsidRPr="006635C6">
        <w:rPr>
          <w:rFonts w:ascii="Consolas" w:hAnsi="Consolas"/>
          <w:color w:val="D5CED9"/>
          <w:sz w:val="21"/>
          <w:szCs w:val="21"/>
        </w:rPr>
        <w:t>address</w:t>
      </w:r>
      <w:proofErr w:type="spellEnd"/>
      <w:r w:rsidRPr="006635C6">
        <w:rPr>
          <w:rFonts w:ascii="Consolas" w:hAnsi="Consolas"/>
          <w:color w:val="D5CED9"/>
          <w:sz w:val="21"/>
          <w:szCs w:val="21"/>
        </w:rPr>
        <w:t>(</w:t>
      </w:r>
      <w:r w:rsidRPr="006635C6">
        <w:rPr>
          <w:rFonts w:ascii="Consolas" w:hAnsi="Consolas"/>
          <w:color w:val="F39C12"/>
          <w:sz w:val="21"/>
          <w:szCs w:val="21"/>
        </w:rPr>
        <w:t>0</w:t>
      </w:r>
      <w:r w:rsidRPr="006635C6">
        <w:rPr>
          <w:rFonts w:ascii="Consolas" w:hAnsi="Consolas"/>
          <w:color w:val="D5CED9"/>
          <w:sz w:val="21"/>
          <w:szCs w:val="21"/>
        </w:rPr>
        <w:t>),</w:t>
      </w:r>
    </w:p>
    <w:p w14:paraId="3FE63A2E" w14:textId="77777777" w:rsidR="006635C6" w:rsidRPr="006635C6" w:rsidRDefault="006635C6" w:rsidP="006635C6">
      <w:pPr>
        <w:shd w:val="clear" w:color="auto" w:fill="262A33"/>
        <w:spacing w:line="285" w:lineRule="atLeast"/>
        <w:rPr>
          <w:rFonts w:ascii="Consolas" w:hAnsi="Consolas"/>
          <w:color w:val="D5CED9"/>
          <w:sz w:val="21"/>
          <w:szCs w:val="21"/>
        </w:rPr>
      </w:pPr>
      <w:r w:rsidRPr="006635C6">
        <w:rPr>
          <w:rFonts w:ascii="Consolas" w:hAnsi="Consolas"/>
          <w:color w:val="D5CED9"/>
          <w:sz w:val="21"/>
          <w:szCs w:val="21"/>
        </w:rPr>
        <w:t xml:space="preserve">            </w:t>
      </w:r>
      <w:proofErr w:type="spellStart"/>
      <w:r w:rsidRPr="006635C6">
        <w:rPr>
          <w:rFonts w:ascii="Consolas" w:hAnsi="Consolas"/>
          <w:color w:val="D5CED9"/>
          <w:sz w:val="21"/>
          <w:szCs w:val="21"/>
        </w:rPr>
        <w:t>highestBid</w:t>
      </w:r>
      <w:proofErr w:type="spellEnd"/>
      <w:r w:rsidRPr="006635C6">
        <w:rPr>
          <w:rFonts w:ascii="Consolas" w:hAnsi="Consolas"/>
          <w:color w:val="EE5D43"/>
          <w:sz w:val="21"/>
          <w:szCs w:val="21"/>
        </w:rPr>
        <w:t>:</w:t>
      </w:r>
      <w:r w:rsidRPr="006635C6">
        <w:rPr>
          <w:rFonts w:ascii="Consolas" w:hAnsi="Consolas"/>
          <w:color w:val="D5CED9"/>
          <w:sz w:val="21"/>
          <w:szCs w:val="21"/>
        </w:rPr>
        <w:t xml:space="preserve"> </w:t>
      </w:r>
      <w:r w:rsidRPr="006635C6">
        <w:rPr>
          <w:rFonts w:ascii="Consolas" w:hAnsi="Consolas"/>
          <w:color w:val="F39C12"/>
          <w:sz w:val="21"/>
          <w:szCs w:val="21"/>
        </w:rPr>
        <w:t>0</w:t>
      </w:r>
      <w:r w:rsidRPr="006635C6">
        <w:rPr>
          <w:rFonts w:ascii="Consolas" w:hAnsi="Consolas"/>
          <w:color w:val="D5CED9"/>
          <w:sz w:val="21"/>
          <w:szCs w:val="21"/>
        </w:rPr>
        <w:t>,</w:t>
      </w:r>
    </w:p>
    <w:p w14:paraId="7E52C289" w14:textId="77777777" w:rsidR="006635C6" w:rsidRPr="006635C6" w:rsidRDefault="006635C6" w:rsidP="006635C6">
      <w:pPr>
        <w:shd w:val="clear" w:color="auto" w:fill="262A33"/>
        <w:spacing w:line="285" w:lineRule="atLeast"/>
        <w:rPr>
          <w:rFonts w:ascii="Consolas" w:hAnsi="Consolas"/>
          <w:color w:val="D5CED9"/>
          <w:sz w:val="21"/>
          <w:szCs w:val="21"/>
        </w:rPr>
      </w:pPr>
      <w:r w:rsidRPr="006635C6">
        <w:rPr>
          <w:rFonts w:ascii="Consolas" w:hAnsi="Consolas"/>
          <w:color w:val="D5CED9"/>
          <w:sz w:val="21"/>
          <w:szCs w:val="21"/>
        </w:rPr>
        <w:t xml:space="preserve">            </w:t>
      </w:r>
      <w:proofErr w:type="spellStart"/>
      <w:r w:rsidRPr="006635C6">
        <w:rPr>
          <w:rFonts w:ascii="Consolas" w:hAnsi="Consolas"/>
          <w:color w:val="D5CED9"/>
          <w:sz w:val="21"/>
          <w:szCs w:val="21"/>
        </w:rPr>
        <w:t>endTime</w:t>
      </w:r>
      <w:proofErr w:type="spellEnd"/>
      <w:r w:rsidRPr="006635C6">
        <w:rPr>
          <w:rFonts w:ascii="Consolas" w:hAnsi="Consolas"/>
          <w:color w:val="EE5D43"/>
          <w:sz w:val="21"/>
          <w:szCs w:val="21"/>
        </w:rPr>
        <w:t>:</w:t>
      </w:r>
      <w:r w:rsidRPr="006635C6">
        <w:rPr>
          <w:rFonts w:ascii="Consolas" w:hAnsi="Consolas"/>
          <w:color w:val="D5CED9"/>
          <w:sz w:val="21"/>
          <w:szCs w:val="21"/>
        </w:rPr>
        <w:t xml:space="preserve"> </w:t>
      </w:r>
      <w:proofErr w:type="spellStart"/>
      <w:r w:rsidRPr="006635C6">
        <w:rPr>
          <w:rFonts w:ascii="Consolas" w:hAnsi="Consolas"/>
          <w:color w:val="00E8C6"/>
          <w:sz w:val="21"/>
          <w:szCs w:val="21"/>
        </w:rPr>
        <w:t>block</w:t>
      </w:r>
      <w:r w:rsidRPr="006635C6">
        <w:rPr>
          <w:rFonts w:ascii="Consolas" w:hAnsi="Consolas"/>
          <w:color w:val="D5CED9"/>
          <w:sz w:val="21"/>
          <w:szCs w:val="21"/>
        </w:rPr>
        <w:t>.timestamp</w:t>
      </w:r>
      <w:proofErr w:type="spellEnd"/>
      <w:r w:rsidRPr="006635C6">
        <w:rPr>
          <w:rFonts w:ascii="Consolas" w:hAnsi="Consolas"/>
          <w:color w:val="D5CED9"/>
          <w:sz w:val="21"/>
          <w:szCs w:val="21"/>
        </w:rPr>
        <w:t xml:space="preserve"> </w:t>
      </w:r>
      <w:r w:rsidRPr="006635C6">
        <w:rPr>
          <w:rFonts w:ascii="Consolas" w:hAnsi="Consolas"/>
          <w:color w:val="EE5D43"/>
          <w:sz w:val="21"/>
          <w:szCs w:val="21"/>
        </w:rPr>
        <w:t>+</w:t>
      </w:r>
      <w:r w:rsidRPr="006635C6">
        <w:rPr>
          <w:rFonts w:ascii="Consolas" w:hAnsi="Consolas"/>
          <w:color w:val="D5CED9"/>
          <w:sz w:val="21"/>
          <w:szCs w:val="21"/>
        </w:rPr>
        <w:t xml:space="preserve"> _</w:t>
      </w:r>
      <w:proofErr w:type="spellStart"/>
      <w:r w:rsidRPr="006635C6">
        <w:rPr>
          <w:rFonts w:ascii="Consolas" w:hAnsi="Consolas"/>
          <w:color w:val="D5CED9"/>
          <w:sz w:val="21"/>
          <w:szCs w:val="21"/>
        </w:rPr>
        <w:t>durationSec</w:t>
      </w:r>
      <w:proofErr w:type="spellEnd"/>
      <w:r w:rsidRPr="006635C6">
        <w:rPr>
          <w:rFonts w:ascii="Consolas" w:hAnsi="Consolas"/>
          <w:color w:val="D5CED9"/>
          <w:sz w:val="21"/>
          <w:szCs w:val="21"/>
        </w:rPr>
        <w:t>,</w:t>
      </w:r>
    </w:p>
    <w:p w14:paraId="47FDFB14" w14:textId="77777777" w:rsidR="006635C6" w:rsidRPr="006635C6" w:rsidRDefault="006635C6" w:rsidP="006635C6">
      <w:pPr>
        <w:shd w:val="clear" w:color="auto" w:fill="262A33"/>
        <w:spacing w:line="285" w:lineRule="atLeast"/>
        <w:rPr>
          <w:rFonts w:ascii="Consolas" w:hAnsi="Consolas"/>
          <w:color w:val="D5CED9"/>
          <w:sz w:val="21"/>
          <w:szCs w:val="21"/>
        </w:rPr>
      </w:pPr>
      <w:r w:rsidRPr="006635C6">
        <w:rPr>
          <w:rFonts w:ascii="Consolas" w:hAnsi="Consolas"/>
          <w:color w:val="D5CED9"/>
          <w:sz w:val="21"/>
          <w:szCs w:val="21"/>
        </w:rPr>
        <w:t xml:space="preserve">            </w:t>
      </w:r>
      <w:proofErr w:type="spellStart"/>
      <w:r w:rsidRPr="006635C6">
        <w:rPr>
          <w:rFonts w:ascii="Consolas" w:hAnsi="Consolas"/>
          <w:color w:val="D5CED9"/>
          <w:sz w:val="21"/>
          <w:szCs w:val="21"/>
        </w:rPr>
        <w:t>buyNowPrice</w:t>
      </w:r>
      <w:proofErr w:type="spellEnd"/>
      <w:r w:rsidRPr="006635C6">
        <w:rPr>
          <w:rFonts w:ascii="Consolas" w:hAnsi="Consolas"/>
          <w:color w:val="EE5D43"/>
          <w:sz w:val="21"/>
          <w:szCs w:val="21"/>
        </w:rPr>
        <w:t>:</w:t>
      </w:r>
      <w:r w:rsidRPr="006635C6">
        <w:rPr>
          <w:rFonts w:ascii="Consolas" w:hAnsi="Consolas"/>
          <w:color w:val="D5CED9"/>
          <w:sz w:val="21"/>
          <w:szCs w:val="21"/>
        </w:rPr>
        <w:t xml:space="preserve"> _</w:t>
      </w:r>
      <w:proofErr w:type="spellStart"/>
      <w:r w:rsidRPr="006635C6">
        <w:rPr>
          <w:rFonts w:ascii="Consolas" w:hAnsi="Consolas"/>
          <w:color w:val="D5CED9"/>
          <w:sz w:val="21"/>
          <w:szCs w:val="21"/>
        </w:rPr>
        <w:t>buyNowWei</w:t>
      </w:r>
      <w:proofErr w:type="spellEnd"/>
      <w:r w:rsidRPr="006635C6">
        <w:rPr>
          <w:rFonts w:ascii="Consolas" w:hAnsi="Consolas"/>
          <w:color w:val="D5CED9"/>
          <w:sz w:val="21"/>
          <w:szCs w:val="21"/>
        </w:rPr>
        <w:t>,</w:t>
      </w:r>
    </w:p>
    <w:p w14:paraId="75960B19" w14:textId="77777777" w:rsidR="006635C6" w:rsidRPr="006635C6" w:rsidRDefault="006635C6" w:rsidP="006635C6">
      <w:pPr>
        <w:shd w:val="clear" w:color="auto" w:fill="262A33"/>
        <w:spacing w:line="285" w:lineRule="atLeast"/>
        <w:rPr>
          <w:rFonts w:ascii="Consolas" w:hAnsi="Consolas"/>
          <w:color w:val="D5CED9"/>
          <w:sz w:val="21"/>
          <w:szCs w:val="21"/>
        </w:rPr>
      </w:pPr>
      <w:r w:rsidRPr="006635C6">
        <w:rPr>
          <w:rFonts w:ascii="Consolas" w:hAnsi="Consolas"/>
          <w:color w:val="D5CED9"/>
          <w:sz w:val="21"/>
          <w:szCs w:val="21"/>
        </w:rPr>
        <w:t xml:space="preserve">            </w:t>
      </w:r>
      <w:proofErr w:type="spellStart"/>
      <w:r w:rsidRPr="006635C6">
        <w:rPr>
          <w:rFonts w:ascii="Consolas" w:hAnsi="Consolas"/>
          <w:color w:val="D5CED9"/>
          <w:sz w:val="21"/>
          <w:szCs w:val="21"/>
        </w:rPr>
        <w:t>minBidIncrement</w:t>
      </w:r>
      <w:proofErr w:type="spellEnd"/>
      <w:r w:rsidRPr="006635C6">
        <w:rPr>
          <w:rFonts w:ascii="Consolas" w:hAnsi="Consolas"/>
          <w:color w:val="EE5D43"/>
          <w:sz w:val="21"/>
          <w:szCs w:val="21"/>
        </w:rPr>
        <w:t>:</w:t>
      </w:r>
      <w:r w:rsidRPr="006635C6">
        <w:rPr>
          <w:rFonts w:ascii="Consolas" w:hAnsi="Consolas"/>
          <w:color w:val="D5CED9"/>
          <w:sz w:val="21"/>
          <w:szCs w:val="21"/>
        </w:rPr>
        <w:t xml:space="preserve"> _</w:t>
      </w:r>
      <w:proofErr w:type="spellStart"/>
      <w:r w:rsidRPr="006635C6">
        <w:rPr>
          <w:rFonts w:ascii="Consolas" w:hAnsi="Consolas"/>
          <w:color w:val="D5CED9"/>
          <w:sz w:val="21"/>
          <w:szCs w:val="21"/>
        </w:rPr>
        <w:t>minIncWei</w:t>
      </w:r>
      <w:proofErr w:type="spellEnd"/>
      <w:r w:rsidRPr="006635C6">
        <w:rPr>
          <w:rFonts w:ascii="Consolas" w:hAnsi="Consolas"/>
          <w:color w:val="D5CED9"/>
          <w:sz w:val="21"/>
          <w:szCs w:val="21"/>
        </w:rPr>
        <w:t>,</w:t>
      </w:r>
    </w:p>
    <w:p w14:paraId="1834C04F" w14:textId="77777777" w:rsidR="006635C6" w:rsidRPr="006635C6" w:rsidRDefault="006635C6" w:rsidP="006635C6">
      <w:pPr>
        <w:shd w:val="clear" w:color="auto" w:fill="262A33"/>
        <w:spacing w:line="285" w:lineRule="atLeast"/>
        <w:rPr>
          <w:rFonts w:ascii="Consolas" w:hAnsi="Consolas"/>
          <w:color w:val="D5CED9"/>
          <w:sz w:val="21"/>
          <w:szCs w:val="21"/>
        </w:rPr>
      </w:pPr>
      <w:r w:rsidRPr="006635C6">
        <w:rPr>
          <w:rFonts w:ascii="Consolas" w:hAnsi="Consolas"/>
          <w:color w:val="D5CED9"/>
          <w:sz w:val="21"/>
          <w:szCs w:val="21"/>
        </w:rPr>
        <w:t xml:space="preserve">            </w:t>
      </w:r>
      <w:proofErr w:type="spellStart"/>
      <w:r w:rsidRPr="006635C6">
        <w:rPr>
          <w:rFonts w:ascii="Consolas" w:hAnsi="Consolas"/>
          <w:color w:val="D5CED9"/>
          <w:sz w:val="21"/>
          <w:szCs w:val="21"/>
        </w:rPr>
        <w:t>ended</w:t>
      </w:r>
      <w:proofErr w:type="spellEnd"/>
      <w:r w:rsidRPr="006635C6">
        <w:rPr>
          <w:rFonts w:ascii="Consolas" w:hAnsi="Consolas"/>
          <w:color w:val="EE5D43"/>
          <w:sz w:val="21"/>
          <w:szCs w:val="21"/>
        </w:rPr>
        <w:t>:</w:t>
      </w:r>
      <w:r w:rsidRPr="006635C6">
        <w:rPr>
          <w:rFonts w:ascii="Consolas" w:hAnsi="Consolas"/>
          <w:color w:val="D5CED9"/>
          <w:sz w:val="21"/>
          <w:szCs w:val="21"/>
        </w:rPr>
        <w:t xml:space="preserve"> </w:t>
      </w:r>
      <w:proofErr w:type="spellStart"/>
      <w:r w:rsidRPr="006635C6">
        <w:rPr>
          <w:rFonts w:ascii="Consolas" w:hAnsi="Consolas"/>
          <w:color w:val="EE5D43"/>
          <w:sz w:val="21"/>
          <w:szCs w:val="21"/>
        </w:rPr>
        <w:t>false</w:t>
      </w:r>
      <w:proofErr w:type="spellEnd"/>
    </w:p>
    <w:p w14:paraId="3AC264DA" w14:textId="77777777" w:rsidR="006635C6" w:rsidRPr="006635C6" w:rsidRDefault="006635C6" w:rsidP="006635C6">
      <w:pPr>
        <w:shd w:val="clear" w:color="auto" w:fill="262A33"/>
        <w:spacing w:line="285" w:lineRule="atLeast"/>
        <w:rPr>
          <w:rFonts w:ascii="Consolas" w:hAnsi="Consolas"/>
          <w:color w:val="D5CED9"/>
          <w:sz w:val="21"/>
          <w:szCs w:val="21"/>
        </w:rPr>
      </w:pPr>
      <w:r w:rsidRPr="006635C6">
        <w:rPr>
          <w:rFonts w:ascii="Consolas" w:hAnsi="Consolas"/>
          <w:color w:val="D5CED9"/>
          <w:sz w:val="21"/>
          <w:szCs w:val="21"/>
        </w:rPr>
        <w:lastRenderedPageBreak/>
        <w:t>        });</w:t>
      </w:r>
    </w:p>
    <w:p w14:paraId="4EA3C3FB" w14:textId="77777777" w:rsidR="006635C6" w:rsidRPr="006635C6" w:rsidRDefault="006635C6" w:rsidP="006635C6">
      <w:pPr>
        <w:shd w:val="clear" w:color="auto" w:fill="262A33"/>
        <w:spacing w:line="285" w:lineRule="atLeast"/>
        <w:rPr>
          <w:rFonts w:ascii="Consolas" w:hAnsi="Consolas"/>
          <w:color w:val="D5CED9"/>
          <w:sz w:val="21"/>
          <w:szCs w:val="21"/>
        </w:rPr>
      </w:pPr>
    </w:p>
    <w:p w14:paraId="7BA24447" w14:textId="77777777" w:rsidR="006635C6" w:rsidRPr="006635C6" w:rsidRDefault="006635C6" w:rsidP="006635C6">
      <w:pPr>
        <w:shd w:val="clear" w:color="auto" w:fill="262A33"/>
        <w:spacing w:line="285" w:lineRule="atLeast"/>
        <w:rPr>
          <w:rFonts w:ascii="Consolas" w:hAnsi="Consolas"/>
          <w:color w:val="D5CED9"/>
          <w:sz w:val="21"/>
          <w:szCs w:val="21"/>
        </w:rPr>
      </w:pPr>
      <w:r w:rsidRPr="006635C6">
        <w:rPr>
          <w:rFonts w:ascii="Consolas" w:hAnsi="Consolas"/>
          <w:color w:val="D5CED9"/>
          <w:sz w:val="21"/>
          <w:szCs w:val="21"/>
        </w:rPr>
        <w:t xml:space="preserve">        </w:t>
      </w:r>
      <w:proofErr w:type="spellStart"/>
      <w:r w:rsidRPr="006635C6">
        <w:rPr>
          <w:rFonts w:ascii="Consolas" w:hAnsi="Consolas"/>
          <w:color w:val="C74DED"/>
          <w:sz w:val="21"/>
          <w:szCs w:val="21"/>
        </w:rPr>
        <w:t>emit</w:t>
      </w:r>
      <w:proofErr w:type="spellEnd"/>
      <w:r w:rsidRPr="006635C6">
        <w:rPr>
          <w:rFonts w:ascii="Consolas" w:hAnsi="Consolas"/>
          <w:color w:val="D5CED9"/>
          <w:sz w:val="21"/>
          <w:szCs w:val="21"/>
        </w:rPr>
        <w:t xml:space="preserve"> </w:t>
      </w:r>
      <w:proofErr w:type="spellStart"/>
      <w:r w:rsidRPr="006635C6">
        <w:rPr>
          <w:rFonts w:ascii="Consolas" w:hAnsi="Consolas"/>
          <w:color w:val="FFE66D"/>
          <w:sz w:val="21"/>
          <w:szCs w:val="21"/>
        </w:rPr>
        <w:t>AuctionCreated</w:t>
      </w:r>
      <w:proofErr w:type="spellEnd"/>
      <w:r w:rsidRPr="006635C6">
        <w:rPr>
          <w:rFonts w:ascii="Consolas" w:hAnsi="Consolas"/>
          <w:color w:val="D5CED9"/>
          <w:sz w:val="21"/>
          <w:szCs w:val="21"/>
        </w:rPr>
        <w:t>(_</w:t>
      </w:r>
      <w:proofErr w:type="spellStart"/>
      <w:r w:rsidRPr="006635C6">
        <w:rPr>
          <w:rFonts w:ascii="Consolas" w:hAnsi="Consolas"/>
          <w:color w:val="D5CED9"/>
          <w:sz w:val="21"/>
          <w:szCs w:val="21"/>
        </w:rPr>
        <w:t>nft</w:t>
      </w:r>
      <w:proofErr w:type="spellEnd"/>
      <w:r w:rsidRPr="006635C6">
        <w:rPr>
          <w:rFonts w:ascii="Consolas" w:hAnsi="Consolas"/>
          <w:color w:val="D5CED9"/>
          <w:sz w:val="21"/>
          <w:szCs w:val="21"/>
        </w:rPr>
        <w:t>, _</w:t>
      </w:r>
      <w:proofErr w:type="spellStart"/>
      <w:r w:rsidRPr="006635C6">
        <w:rPr>
          <w:rFonts w:ascii="Consolas" w:hAnsi="Consolas"/>
          <w:color w:val="D5CED9"/>
          <w:sz w:val="21"/>
          <w:szCs w:val="21"/>
        </w:rPr>
        <w:t>tokenId</w:t>
      </w:r>
      <w:proofErr w:type="spellEnd"/>
      <w:r w:rsidRPr="006635C6">
        <w:rPr>
          <w:rFonts w:ascii="Consolas" w:hAnsi="Consolas"/>
          <w:color w:val="D5CED9"/>
          <w:sz w:val="21"/>
          <w:szCs w:val="21"/>
        </w:rPr>
        <w:t xml:space="preserve">, </w:t>
      </w:r>
      <w:proofErr w:type="spellStart"/>
      <w:r w:rsidRPr="006635C6">
        <w:rPr>
          <w:rFonts w:ascii="Consolas" w:hAnsi="Consolas"/>
          <w:color w:val="00E8C6"/>
          <w:sz w:val="21"/>
          <w:szCs w:val="21"/>
        </w:rPr>
        <w:t>msg.sender</w:t>
      </w:r>
      <w:proofErr w:type="spellEnd"/>
      <w:r w:rsidRPr="006635C6">
        <w:rPr>
          <w:rFonts w:ascii="Consolas" w:hAnsi="Consolas"/>
          <w:color w:val="D5CED9"/>
          <w:sz w:val="21"/>
          <w:szCs w:val="21"/>
        </w:rPr>
        <w:t xml:space="preserve">, </w:t>
      </w:r>
      <w:proofErr w:type="spellStart"/>
      <w:r w:rsidRPr="006635C6">
        <w:rPr>
          <w:rFonts w:ascii="Consolas" w:hAnsi="Consolas"/>
          <w:color w:val="00E8C6"/>
          <w:sz w:val="21"/>
          <w:szCs w:val="21"/>
        </w:rPr>
        <w:t>block</w:t>
      </w:r>
      <w:r w:rsidRPr="006635C6">
        <w:rPr>
          <w:rFonts w:ascii="Consolas" w:hAnsi="Consolas"/>
          <w:color w:val="D5CED9"/>
          <w:sz w:val="21"/>
          <w:szCs w:val="21"/>
        </w:rPr>
        <w:t>.timestamp</w:t>
      </w:r>
      <w:proofErr w:type="spellEnd"/>
      <w:r w:rsidRPr="006635C6">
        <w:rPr>
          <w:rFonts w:ascii="Consolas" w:hAnsi="Consolas"/>
          <w:color w:val="D5CED9"/>
          <w:sz w:val="21"/>
          <w:szCs w:val="21"/>
        </w:rPr>
        <w:t xml:space="preserve"> </w:t>
      </w:r>
      <w:r w:rsidRPr="006635C6">
        <w:rPr>
          <w:rFonts w:ascii="Consolas" w:hAnsi="Consolas"/>
          <w:color w:val="EE5D43"/>
          <w:sz w:val="21"/>
          <w:szCs w:val="21"/>
        </w:rPr>
        <w:t>+</w:t>
      </w:r>
      <w:r w:rsidRPr="006635C6">
        <w:rPr>
          <w:rFonts w:ascii="Consolas" w:hAnsi="Consolas"/>
          <w:color w:val="D5CED9"/>
          <w:sz w:val="21"/>
          <w:szCs w:val="21"/>
        </w:rPr>
        <w:t xml:space="preserve"> _</w:t>
      </w:r>
      <w:proofErr w:type="spellStart"/>
      <w:r w:rsidRPr="006635C6">
        <w:rPr>
          <w:rFonts w:ascii="Consolas" w:hAnsi="Consolas"/>
          <w:color w:val="D5CED9"/>
          <w:sz w:val="21"/>
          <w:szCs w:val="21"/>
        </w:rPr>
        <w:t>durationSec</w:t>
      </w:r>
      <w:proofErr w:type="spellEnd"/>
      <w:r w:rsidRPr="006635C6">
        <w:rPr>
          <w:rFonts w:ascii="Consolas" w:hAnsi="Consolas"/>
          <w:color w:val="D5CED9"/>
          <w:sz w:val="21"/>
          <w:szCs w:val="21"/>
        </w:rPr>
        <w:t>, _</w:t>
      </w:r>
      <w:proofErr w:type="spellStart"/>
      <w:r w:rsidRPr="006635C6">
        <w:rPr>
          <w:rFonts w:ascii="Consolas" w:hAnsi="Consolas"/>
          <w:color w:val="D5CED9"/>
          <w:sz w:val="21"/>
          <w:szCs w:val="21"/>
        </w:rPr>
        <w:t>buyNowWei</w:t>
      </w:r>
      <w:proofErr w:type="spellEnd"/>
      <w:r w:rsidRPr="006635C6">
        <w:rPr>
          <w:rFonts w:ascii="Consolas" w:hAnsi="Consolas"/>
          <w:color w:val="D5CED9"/>
          <w:sz w:val="21"/>
          <w:szCs w:val="21"/>
        </w:rPr>
        <w:t>);</w:t>
      </w:r>
    </w:p>
    <w:p w14:paraId="1B225EAB" w14:textId="77777777" w:rsidR="006635C6" w:rsidRPr="006635C6" w:rsidRDefault="006635C6" w:rsidP="006635C6">
      <w:pPr>
        <w:shd w:val="clear" w:color="auto" w:fill="262A33"/>
        <w:spacing w:line="285" w:lineRule="atLeast"/>
        <w:rPr>
          <w:rFonts w:ascii="Consolas" w:hAnsi="Consolas"/>
          <w:color w:val="D5CED9"/>
          <w:sz w:val="21"/>
          <w:szCs w:val="21"/>
        </w:rPr>
      </w:pPr>
      <w:r w:rsidRPr="006635C6">
        <w:rPr>
          <w:rFonts w:ascii="Consolas" w:hAnsi="Consolas"/>
          <w:color w:val="D5CED9"/>
          <w:sz w:val="21"/>
          <w:szCs w:val="21"/>
        </w:rPr>
        <w:t>    }</w:t>
      </w:r>
    </w:p>
    <w:p w14:paraId="109677CD" w14:textId="77777777" w:rsidR="006635C6" w:rsidRPr="006635C6" w:rsidRDefault="006635C6" w:rsidP="006635C6">
      <w:pPr>
        <w:shd w:val="clear" w:color="auto" w:fill="262A33"/>
        <w:spacing w:line="285" w:lineRule="atLeast"/>
        <w:rPr>
          <w:rFonts w:ascii="Consolas" w:hAnsi="Consolas"/>
          <w:color w:val="D5CED9"/>
          <w:sz w:val="21"/>
          <w:szCs w:val="21"/>
        </w:rPr>
      </w:pPr>
    </w:p>
    <w:p w14:paraId="777EB75B" w14:textId="77777777" w:rsidR="006635C6" w:rsidRPr="006635C6" w:rsidRDefault="006635C6" w:rsidP="006635C6">
      <w:pPr>
        <w:shd w:val="clear" w:color="auto" w:fill="262A33"/>
        <w:spacing w:line="285" w:lineRule="atLeast"/>
        <w:rPr>
          <w:rFonts w:ascii="Consolas" w:hAnsi="Consolas"/>
          <w:color w:val="D5CED9"/>
          <w:sz w:val="21"/>
          <w:szCs w:val="21"/>
        </w:rPr>
      </w:pPr>
      <w:r w:rsidRPr="006635C6">
        <w:rPr>
          <w:rFonts w:ascii="Consolas" w:hAnsi="Consolas"/>
          <w:color w:val="D5CED9"/>
          <w:sz w:val="21"/>
          <w:szCs w:val="21"/>
        </w:rPr>
        <w:t xml:space="preserve">    </w:t>
      </w:r>
      <w:proofErr w:type="spellStart"/>
      <w:r w:rsidRPr="006635C6">
        <w:rPr>
          <w:rFonts w:ascii="Consolas" w:hAnsi="Consolas"/>
          <w:color w:val="C74DED"/>
          <w:sz w:val="21"/>
          <w:szCs w:val="21"/>
        </w:rPr>
        <w:t>function</w:t>
      </w:r>
      <w:proofErr w:type="spellEnd"/>
      <w:r w:rsidRPr="006635C6">
        <w:rPr>
          <w:rFonts w:ascii="Consolas" w:hAnsi="Consolas"/>
          <w:color w:val="D5CED9"/>
          <w:sz w:val="21"/>
          <w:szCs w:val="21"/>
        </w:rPr>
        <w:t xml:space="preserve"> </w:t>
      </w:r>
      <w:proofErr w:type="spellStart"/>
      <w:r w:rsidRPr="006635C6">
        <w:rPr>
          <w:rFonts w:ascii="Consolas" w:hAnsi="Consolas"/>
          <w:color w:val="FFE66D"/>
          <w:sz w:val="21"/>
          <w:szCs w:val="21"/>
        </w:rPr>
        <w:t>placeBid</w:t>
      </w:r>
      <w:proofErr w:type="spellEnd"/>
      <w:r w:rsidRPr="006635C6">
        <w:rPr>
          <w:rFonts w:ascii="Consolas" w:hAnsi="Consolas"/>
          <w:color w:val="D5CED9"/>
          <w:sz w:val="21"/>
          <w:szCs w:val="21"/>
        </w:rPr>
        <w:t>(</w:t>
      </w:r>
      <w:proofErr w:type="spellStart"/>
      <w:r w:rsidRPr="006635C6">
        <w:rPr>
          <w:rFonts w:ascii="Consolas" w:hAnsi="Consolas"/>
          <w:color w:val="D5CED9"/>
          <w:sz w:val="21"/>
          <w:szCs w:val="21"/>
        </w:rPr>
        <w:t>address</w:t>
      </w:r>
      <w:proofErr w:type="spellEnd"/>
      <w:r w:rsidRPr="006635C6">
        <w:rPr>
          <w:rFonts w:ascii="Consolas" w:hAnsi="Consolas"/>
          <w:color w:val="D5CED9"/>
          <w:sz w:val="21"/>
          <w:szCs w:val="21"/>
        </w:rPr>
        <w:t xml:space="preserve"> </w:t>
      </w:r>
      <w:r w:rsidRPr="006635C6">
        <w:rPr>
          <w:rFonts w:ascii="Consolas" w:hAnsi="Consolas"/>
          <w:color w:val="00E8C6"/>
          <w:sz w:val="21"/>
          <w:szCs w:val="21"/>
        </w:rPr>
        <w:t>_</w:t>
      </w:r>
      <w:proofErr w:type="spellStart"/>
      <w:r w:rsidRPr="006635C6">
        <w:rPr>
          <w:rFonts w:ascii="Consolas" w:hAnsi="Consolas"/>
          <w:color w:val="00E8C6"/>
          <w:sz w:val="21"/>
          <w:szCs w:val="21"/>
        </w:rPr>
        <w:t>nft</w:t>
      </w:r>
      <w:proofErr w:type="spellEnd"/>
      <w:r w:rsidRPr="006635C6">
        <w:rPr>
          <w:rFonts w:ascii="Consolas" w:hAnsi="Consolas"/>
          <w:color w:val="D5CED9"/>
          <w:sz w:val="21"/>
          <w:szCs w:val="21"/>
        </w:rPr>
        <w:t xml:space="preserve">, uint256 </w:t>
      </w:r>
      <w:r w:rsidRPr="006635C6">
        <w:rPr>
          <w:rFonts w:ascii="Consolas" w:hAnsi="Consolas"/>
          <w:color w:val="00E8C6"/>
          <w:sz w:val="21"/>
          <w:szCs w:val="21"/>
        </w:rPr>
        <w:t>_</w:t>
      </w:r>
      <w:proofErr w:type="spellStart"/>
      <w:r w:rsidRPr="006635C6">
        <w:rPr>
          <w:rFonts w:ascii="Consolas" w:hAnsi="Consolas"/>
          <w:color w:val="00E8C6"/>
          <w:sz w:val="21"/>
          <w:szCs w:val="21"/>
        </w:rPr>
        <w:t>tokenId</w:t>
      </w:r>
      <w:proofErr w:type="spellEnd"/>
      <w:r w:rsidRPr="006635C6">
        <w:rPr>
          <w:rFonts w:ascii="Consolas" w:hAnsi="Consolas"/>
          <w:color w:val="D5CED9"/>
          <w:sz w:val="21"/>
          <w:szCs w:val="21"/>
        </w:rPr>
        <w:t xml:space="preserve">) </w:t>
      </w:r>
      <w:proofErr w:type="spellStart"/>
      <w:r w:rsidRPr="006635C6">
        <w:rPr>
          <w:rFonts w:ascii="Consolas" w:hAnsi="Consolas"/>
          <w:color w:val="C74DED"/>
          <w:sz w:val="21"/>
          <w:szCs w:val="21"/>
        </w:rPr>
        <w:t>external</w:t>
      </w:r>
      <w:proofErr w:type="spellEnd"/>
      <w:r w:rsidRPr="006635C6">
        <w:rPr>
          <w:rFonts w:ascii="Consolas" w:hAnsi="Consolas"/>
          <w:color w:val="D5CED9"/>
          <w:sz w:val="21"/>
          <w:szCs w:val="21"/>
        </w:rPr>
        <w:t xml:space="preserve"> </w:t>
      </w:r>
      <w:proofErr w:type="spellStart"/>
      <w:r w:rsidRPr="006635C6">
        <w:rPr>
          <w:rFonts w:ascii="Consolas" w:hAnsi="Consolas"/>
          <w:color w:val="C74DED"/>
          <w:sz w:val="21"/>
          <w:szCs w:val="21"/>
        </w:rPr>
        <w:t>payable</w:t>
      </w:r>
      <w:proofErr w:type="spellEnd"/>
      <w:r w:rsidRPr="006635C6">
        <w:rPr>
          <w:rFonts w:ascii="Consolas" w:hAnsi="Consolas"/>
          <w:color w:val="D5CED9"/>
          <w:sz w:val="21"/>
          <w:szCs w:val="21"/>
        </w:rPr>
        <w:t xml:space="preserve"> </w:t>
      </w:r>
      <w:proofErr w:type="spellStart"/>
      <w:r w:rsidRPr="006635C6">
        <w:rPr>
          <w:rFonts w:ascii="Consolas" w:hAnsi="Consolas"/>
          <w:color w:val="FFE66D"/>
          <w:sz w:val="21"/>
          <w:szCs w:val="21"/>
        </w:rPr>
        <w:t>nonReentrant</w:t>
      </w:r>
      <w:proofErr w:type="spellEnd"/>
      <w:r w:rsidRPr="006635C6">
        <w:rPr>
          <w:rFonts w:ascii="Consolas" w:hAnsi="Consolas"/>
          <w:color w:val="D5CED9"/>
          <w:sz w:val="21"/>
          <w:szCs w:val="21"/>
        </w:rPr>
        <w:t xml:space="preserve"> {</w:t>
      </w:r>
    </w:p>
    <w:p w14:paraId="534D0DA0" w14:textId="77777777" w:rsidR="006635C6" w:rsidRPr="006635C6" w:rsidRDefault="006635C6" w:rsidP="006635C6">
      <w:pPr>
        <w:shd w:val="clear" w:color="auto" w:fill="262A33"/>
        <w:spacing w:line="285" w:lineRule="atLeast"/>
        <w:rPr>
          <w:rFonts w:ascii="Consolas" w:hAnsi="Consolas"/>
          <w:color w:val="D5CED9"/>
          <w:sz w:val="21"/>
          <w:szCs w:val="21"/>
        </w:rPr>
      </w:pPr>
      <w:r w:rsidRPr="006635C6">
        <w:rPr>
          <w:rFonts w:ascii="Consolas" w:hAnsi="Consolas"/>
          <w:color w:val="D5CED9"/>
          <w:sz w:val="21"/>
          <w:szCs w:val="21"/>
        </w:rPr>
        <w:t xml:space="preserve">        </w:t>
      </w:r>
      <w:proofErr w:type="spellStart"/>
      <w:r w:rsidRPr="006635C6">
        <w:rPr>
          <w:rFonts w:ascii="Consolas" w:hAnsi="Consolas"/>
          <w:color w:val="FFE66D"/>
          <w:sz w:val="21"/>
          <w:szCs w:val="21"/>
        </w:rPr>
        <w:t>Auction</w:t>
      </w:r>
      <w:proofErr w:type="spellEnd"/>
      <w:r w:rsidRPr="006635C6">
        <w:rPr>
          <w:rFonts w:ascii="Consolas" w:hAnsi="Consolas"/>
          <w:color w:val="D5CED9"/>
          <w:sz w:val="21"/>
          <w:szCs w:val="21"/>
        </w:rPr>
        <w:t xml:space="preserve"> </w:t>
      </w:r>
      <w:proofErr w:type="spellStart"/>
      <w:r w:rsidRPr="006635C6">
        <w:rPr>
          <w:rFonts w:ascii="Consolas" w:hAnsi="Consolas"/>
          <w:color w:val="C74DED"/>
          <w:sz w:val="21"/>
          <w:szCs w:val="21"/>
        </w:rPr>
        <w:t>storage</w:t>
      </w:r>
      <w:proofErr w:type="spellEnd"/>
      <w:r w:rsidRPr="006635C6">
        <w:rPr>
          <w:rFonts w:ascii="Consolas" w:hAnsi="Consolas"/>
          <w:color w:val="D5CED9"/>
          <w:sz w:val="21"/>
          <w:szCs w:val="21"/>
        </w:rPr>
        <w:t xml:space="preserve"> a </w:t>
      </w:r>
      <w:r w:rsidRPr="006635C6">
        <w:rPr>
          <w:rFonts w:ascii="Consolas" w:hAnsi="Consolas"/>
          <w:color w:val="EE5D43"/>
          <w:sz w:val="21"/>
          <w:szCs w:val="21"/>
        </w:rPr>
        <w:t>=</w:t>
      </w:r>
      <w:r w:rsidRPr="006635C6">
        <w:rPr>
          <w:rFonts w:ascii="Consolas" w:hAnsi="Consolas"/>
          <w:color w:val="D5CED9"/>
          <w:sz w:val="21"/>
          <w:szCs w:val="21"/>
        </w:rPr>
        <w:t xml:space="preserve"> </w:t>
      </w:r>
      <w:proofErr w:type="spellStart"/>
      <w:r w:rsidRPr="006635C6">
        <w:rPr>
          <w:rFonts w:ascii="Consolas" w:hAnsi="Consolas"/>
          <w:color w:val="D5CED9"/>
          <w:sz w:val="21"/>
          <w:szCs w:val="21"/>
        </w:rPr>
        <w:t>auctions</w:t>
      </w:r>
      <w:proofErr w:type="spellEnd"/>
      <w:r w:rsidRPr="006635C6">
        <w:rPr>
          <w:rFonts w:ascii="Consolas" w:hAnsi="Consolas"/>
          <w:color w:val="D5CED9"/>
          <w:sz w:val="21"/>
          <w:szCs w:val="21"/>
        </w:rPr>
        <w:t>[_</w:t>
      </w:r>
      <w:proofErr w:type="spellStart"/>
      <w:r w:rsidRPr="006635C6">
        <w:rPr>
          <w:rFonts w:ascii="Consolas" w:hAnsi="Consolas"/>
          <w:color w:val="D5CED9"/>
          <w:sz w:val="21"/>
          <w:szCs w:val="21"/>
        </w:rPr>
        <w:t>nft</w:t>
      </w:r>
      <w:proofErr w:type="spellEnd"/>
      <w:r w:rsidRPr="006635C6">
        <w:rPr>
          <w:rFonts w:ascii="Consolas" w:hAnsi="Consolas"/>
          <w:color w:val="D5CED9"/>
          <w:sz w:val="21"/>
          <w:szCs w:val="21"/>
        </w:rPr>
        <w:t>][_</w:t>
      </w:r>
      <w:proofErr w:type="spellStart"/>
      <w:r w:rsidRPr="006635C6">
        <w:rPr>
          <w:rFonts w:ascii="Consolas" w:hAnsi="Consolas"/>
          <w:color w:val="D5CED9"/>
          <w:sz w:val="21"/>
          <w:szCs w:val="21"/>
        </w:rPr>
        <w:t>tokenId</w:t>
      </w:r>
      <w:proofErr w:type="spellEnd"/>
      <w:r w:rsidRPr="006635C6">
        <w:rPr>
          <w:rFonts w:ascii="Consolas" w:hAnsi="Consolas"/>
          <w:color w:val="D5CED9"/>
          <w:sz w:val="21"/>
          <w:szCs w:val="21"/>
        </w:rPr>
        <w:t>];</w:t>
      </w:r>
    </w:p>
    <w:p w14:paraId="4E109ECC" w14:textId="77777777" w:rsidR="006635C6" w:rsidRPr="006635C6" w:rsidRDefault="006635C6" w:rsidP="006635C6">
      <w:pPr>
        <w:shd w:val="clear" w:color="auto" w:fill="262A33"/>
        <w:spacing w:line="285" w:lineRule="atLeast"/>
        <w:rPr>
          <w:rFonts w:ascii="Consolas" w:hAnsi="Consolas"/>
          <w:color w:val="D5CED9"/>
          <w:sz w:val="21"/>
          <w:szCs w:val="21"/>
        </w:rPr>
      </w:pPr>
      <w:r w:rsidRPr="006635C6">
        <w:rPr>
          <w:rFonts w:ascii="Consolas" w:hAnsi="Consolas"/>
          <w:color w:val="D5CED9"/>
          <w:sz w:val="21"/>
          <w:szCs w:val="21"/>
        </w:rPr>
        <w:t xml:space="preserve">        </w:t>
      </w:r>
      <w:proofErr w:type="spellStart"/>
      <w:r w:rsidRPr="006635C6">
        <w:rPr>
          <w:rFonts w:ascii="Consolas" w:hAnsi="Consolas"/>
          <w:color w:val="C74DED"/>
          <w:sz w:val="21"/>
          <w:szCs w:val="21"/>
        </w:rPr>
        <w:t>require</w:t>
      </w:r>
      <w:proofErr w:type="spellEnd"/>
      <w:r w:rsidRPr="006635C6">
        <w:rPr>
          <w:rFonts w:ascii="Consolas" w:hAnsi="Consolas"/>
          <w:color w:val="D5CED9"/>
          <w:sz w:val="21"/>
          <w:szCs w:val="21"/>
        </w:rPr>
        <w:t>(</w:t>
      </w:r>
      <w:r w:rsidRPr="006635C6">
        <w:rPr>
          <w:rFonts w:ascii="Consolas" w:hAnsi="Consolas"/>
          <w:color w:val="EE5D43"/>
          <w:sz w:val="21"/>
          <w:szCs w:val="21"/>
        </w:rPr>
        <w:t>!</w:t>
      </w:r>
      <w:proofErr w:type="spellStart"/>
      <w:r w:rsidRPr="006635C6">
        <w:rPr>
          <w:rFonts w:ascii="Consolas" w:hAnsi="Consolas"/>
          <w:color w:val="D5CED9"/>
          <w:sz w:val="21"/>
          <w:szCs w:val="21"/>
        </w:rPr>
        <w:t>a.ended</w:t>
      </w:r>
      <w:proofErr w:type="spellEnd"/>
      <w:r w:rsidRPr="006635C6">
        <w:rPr>
          <w:rFonts w:ascii="Consolas" w:hAnsi="Consolas"/>
          <w:color w:val="D5CED9"/>
          <w:sz w:val="21"/>
          <w:szCs w:val="21"/>
        </w:rPr>
        <w:t xml:space="preserve">, </w:t>
      </w:r>
      <w:r w:rsidRPr="006635C6">
        <w:rPr>
          <w:rFonts w:ascii="Consolas" w:hAnsi="Consolas"/>
          <w:color w:val="96E072"/>
          <w:sz w:val="21"/>
          <w:szCs w:val="21"/>
        </w:rPr>
        <w:t>"</w:t>
      </w:r>
      <w:proofErr w:type="spellStart"/>
      <w:r w:rsidRPr="006635C6">
        <w:rPr>
          <w:rFonts w:ascii="Consolas" w:hAnsi="Consolas"/>
          <w:color w:val="96E072"/>
          <w:sz w:val="21"/>
          <w:szCs w:val="21"/>
        </w:rPr>
        <w:t>Ended</w:t>
      </w:r>
      <w:proofErr w:type="spellEnd"/>
      <w:r w:rsidRPr="006635C6">
        <w:rPr>
          <w:rFonts w:ascii="Consolas" w:hAnsi="Consolas"/>
          <w:color w:val="96E072"/>
          <w:sz w:val="21"/>
          <w:szCs w:val="21"/>
        </w:rPr>
        <w:t>"</w:t>
      </w:r>
      <w:r w:rsidRPr="006635C6">
        <w:rPr>
          <w:rFonts w:ascii="Consolas" w:hAnsi="Consolas"/>
          <w:color w:val="D5CED9"/>
          <w:sz w:val="21"/>
          <w:szCs w:val="21"/>
        </w:rPr>
        <w:t>);</w:t>
      </w:r>
    </w:p>
    <w:p w14:paraId="6EA8D29F" w14:textId="77777777" w:rsidR="006635C6" w:rsidRPr="006635C6" w:rsidRDefault="006635C6" w:rsidP="006635C6">
      <w:pPr>
        <w:shd w:val="clear" w:color="auto" w:fill="262A33"/>
        <w:spacing w:line="285" w:lineRule="atLeast"/>
        <w:rPr>
          <w:rFonts w:ascii="Consolas" w:hAnsi="Consolas"/>
          <w:color w:val="D5CED9"/>
          <w:sz w:val="21"/>
          <w:szCs w:val="21"/>
        </w:rPr>
      </w:pPr>
      <w:r w:rsidRPr="006635C6">
        <w:rPr>
          <w:rFonts w:ascii="Consolas" w:hAnsi="Consolas"/>
          <w:color w:val="D5CED9"/>
          <w:sz w:val="21"/>
          <w:szCs w:val="21"/>
        </w:rPr>
        <w:t xml:space="preserve">        </w:t>
      </w:r>
      <w:proofErr w:type="spellStart"/>
      <w:r w:rsidRPr="006635C6">
        <w:rPr>
          <w:rFonts w:ascii="Consolas" w:hAnsi="Consolas"/>
          <w:color w:val="C74DED"/>
          <w:sz w:val="21"/>
          <w:szCs w:val="21"/>
        </w:rPr>
        <w:t>require</w:t>
      </w:r>
      <w:proofErr w:type="spellEnd"/>
      <w:r w:rsidRPr="006635C6">
        <w:rPr>
          <w:rFonts w:ascii="Consolas" w:hAnsi="Consolas"/>
          <w:color w:val="D5CED9"/>
          <w:sz w:val="21"/>
          <w:szCs w:val="21"/>
        </w:rPr>
        <w:t>(</w:t>
      </w:r>
      <w:proofErr w:type="spellStart"/>
      <w:r w:rsidRPr="006635C6">
        <w:rPr>
          <w:rFonts w:ascii="Consolas" w:hAnsi="Consolas"/>
          <w:color w:val="00E8C6"/>
          <w:sz w:val="21"/>
          <w:szCs w:val="21"/>
        </w:rPr>
        <w:t>block</w:t>
      </w:r>
      <w:r w:rsidRPr="006635C6">
        <w:rPr>
          <w:rFonts w:ascii="Consolas" w:hAnsi="Consolas"/>
          <w:color w:val="D5CED9"/>
          <w:sz w:val="21"/>
          <w:szCs w:val="21"/>
        </w:rPr>
        <w:t>.timestamp</w:t>
      </w:r>
      <w:proofErr w:type="spellEnd"/>
      <w:r w:rsidRPr="006635C6">
        <w:rPr>
          <w:rFonts w:ascii="Consolas" w:hAnsi="Consolas"/>
          <w:color w:val="D5CED9"/>
          <w:sz w:val="21"/>
          <w:szCs w:val="21"/>
        </w:rPr>
        <w:t xml:space="preserve"> </w:t>
      </w:r>
      <w:r w:rsidRPr="006635C6">
        <w:rPr>
          <w:rFonts w:ascii="Consolas" w:hAnsi="Consolas"/>
          <w:color w:val="EE5D43"/>
          <w:sz w:val="21"/>
          <w:szCs w:val="21"/>
        </w:rPr>
        <w:t>&lt;</w:t>
      </w:r>
      <w:r w:rsidRPr="006635C6">
        <w:rPr>
          <w:rFonts w:ascii="Consolas" w:hAnsi="Consolas"/>
          <w:color w:val="D5CED9"/>
          <w:sz w:val="21"/>
          <w:szCs w:val="21"/>
        </w:rPr>
        <w:t xml:space="preserve"> </w:t>
      </w:r>
      <w:proofErr w:type="spellStart"/>
      <w:r w:rsidRPr="006635C6">
        <w:rPr>
          <w:rFonts w:ascii="Consolas" w:hAnsi="Consolas"/>
          <w:color w:val="D5CED9"/>
          <w:sz w:val="21"/>
          <w:szCs w:val="21"/>
        </w:rPr>
        <w:t>a.endTime</w:t>
      </w:r>
      <w:proofErr w:type="spellEnd"/>
      <w:r w:rsidRPr="006635C6">
        <w:rPr>
          <w:rFonts w:ascii="Consolas" w:hAnsi="Consolas"/>
          <w:color w:val="D5CED9"/>
          <w:sz w:val="21"/>
          <w:szCs w:val="21"/>
        </w:rPr>
        <w:t xml:space="preserve">, </w:t>
      </w:r>
      <w:r w:rsidRPr="006635C6">
        <w:rPr>
          <w:rFonts w:ascii="Consolas" w:hAnsi="Consolas"/>
          <w:color w:val="96E072"/>
          <w:sz w:val="21"/>
          <w:szCs w:val="21"/>
        </w:rPr>
        <w:t>"</w:t>
      </w:r>
      <w:proofErr w:type="spellStart"/>
      <w:r w:rsidRPr="006635C6">
        <w:rPr>
          <w:rFonts w:ascii="Consolas" w:hAnsi="Consolas"/>
          <w:color w:val="96E072"/>
          <w:sz w:val="21"/>
          <w:szCs w:val="21"/>
        </w:rPr>
        <w:t>Expired</w:t>
      </w:r>
      <w:proofErr w:type="spellEnd"/>
      <w:r w:rsidRPr="006635C6">
        <w:rPr>
          <w:rFonts w:ascii="Consolas" w:hAnsi="Consolas"/>
          <w:color w:val="96E072"/>
          <w:sz w:val="21"/>
          <w:szCs w:val="21"/>
        </w:rPr>
        <w:t>"</w:t>
      </w:r>
      <w:r w:rsidRPr="006635C6">
        <w:rPr>
          <w:rFonts w:ascii="Consolas" w:hAnsi="Consolas"/>
          <w:color w:val="D5CED9"/>
          <w:sz w:val="21"/>
          <w:szCs w:val="21"/>
        </w:rPr>
        <w:t>);</w:t>
      </w:r>
    </w:p>
    <w:p w14:paraId="5DA507C9" w14:textId="77777777" w:rsidR="006635C6" w:rsidRPr="006635C6" w:rsidRDefault="006635C6" w:rsidP="006635C6">
      <w:pPr>
        <w:shd w:val="clear" w:color="auto" w:fill="262A33"/>
        <w:spacing w:line="285" w:lineRule="atLeast"/>
        <w:rPr>
          <w:rFonts w:ascii="Consolas" w:hAnsi="Consolas"/>
          <w:color w:val="D5CED9"/>
          <w:sz w:val="21"/>
          <w:szCs w:val="21"/>
        </w:rPr>
      </w:pPr>
      <w:r w:rsidRPr="006635C6">
        <w:rPr>
          <w:rFonts w:ascii="Consolas" w:hAnsi="Consolas"/>
          <w:color w:val="D5CED9"/>
          <w:sz w:val="21"/>
          <w:szCs w:val="21"/>
        </w:rPr>
        <w:t xml:space="preserve">        </w:t>
      </w:r>
      <w:proofErr w:type="spellStart"/>
      <w:r w:rsidRPr="006635C6">
        <w:rPr>
          <w:rFonts w:ascii="Consolas" w:hAnsi="Consolas"/>
          <w:color w:val="C74DED"/>
          <w:sz w:val="21"/>
          <w:szCs w:val="21"/>
        </w:rPr>
        <w:t>require</w:t>
      </w:r>
      <w:proofErr w:type="spellEnd"/>
      <w:r w:rsidRPr="006635C6">
        <w:rPr>
          <w:rFonts w:ascii="Consolas" w:hAnsi="Consolas"/>
          <w:color w:val="D5CED9"/>
          <w:sz w:val="21"/>
          <w:szCs w:val="21"/>
        </w:rPr>
        <w:t>(</w:t>
      </w:r>
      <w:proofErr w:type="spellStart"/>
      <w:r w:rsidRPr="006635C6">
        <w:rPr>
          <w:rFonts w:ascii="Consolas" w:hAnsi="Consolas"/>
          <w:color w:val="00E8C6"/>
          <w:sz w:val="21"/>
          <w:szCs w:val="21"/>
        </w:rPr>
        <w:t>msg</w:t>
      </w:r>
      <w:r w:rsidRPr="006635C6">
        <w:rPr>
          <w:rFonts w:ascii="Consolas" w:hAnsi="Consolas"/>
          <w:color w:val="D5CED9"/>
          <w:sz w:val="21"/>
          <w:szCs w:val="21"/>
        </w:rPr>
        <w:t>.value</w:t>
      </w:r>
      <w:proofErr w:type="spellEnd"/>
      <w:r w:rsidRPr="006635C6">
        <w:rPr>
          <w:rFonts w:ascii="Consolas" w:hAnsi="Consolas"/>
          <w:color w:val="D5CED9"/>
          <w:sz w:val="21"/>
          <w:szCs w:val="21"/>
        </w:rPr>
        <w:t xml:space="preserve"> </w:t>
      </w:r>
      <w:r w:rsidRPr="006635C6">
        <w:rPr>
          <w:rFonts w:ascii="Consolas" w:hAnsi="Consolas"/>
          <w:color w:val="EE5D43"/>
          <w:sz w:val="21"/>
          <w:szCs w:val="21"/>
        </w:rPr>
        <w:t>&gt;=</w:t>
      </w:r>
      <w:r w:rsidRPr="006635C6">
        <w:rPr>
          <w:rFonts w:ascii="Consolas" w:hAnsi="Consolas"/>
          <w:color w:val="D5CED9"/>
          <w:sz w:val="21"/>
          <w:szCs w:val="21"/>
        </w:rPr>
        <w:t xml:space="preserve"> </w:t>
      </w:r>
      <w:proofErr w:type="spellStart"/>
      <w:r w:rsidRPr="006635C6">
        <w:rPr>
          <w:rFonts w:ascii="Consolas" w:hAnsi="Consolas"/>
          <w:color w:val="D5CED9"/>
          <w:sz w:val="21"/>
          <w:szCs w:val="21"/>
        </w:rPr>
        <w:t>a.highestBid</w:t>
      </w:r>
      <w:proofErr w:type="spellEnd"/>
      <w:r w:rsidRPr="006635C6">
        <w:rPr>
          <w:rFonts w:ascii="Consolas" w:hAnsi="Consolas"/>
          <w:color w:val="D5CED9"/>
          <w:sz w:val="21"/>
          <w:szCs w:val="21"/>
        </w:rPr>
        <w:t xml:space="preserve"> </w:t>
      </w:r>
      <w:r w:rsidRPr="006635C6">
        <w:rPr>
          <w:rFonts w:ascii="Consolas" w:hAnsi="Consolas"/>
          <w:color w:val="EE5D43"/>
          <w:sz w:val="21"/>
          <w:szCs w:val="21"/>
        </w:rPr>
        <w:t>+</w:t>
      </w:r>
      <w:r w:rsidRPr="006635C6">
        <w:rPr>
          <w:rFonts w:ascii="Consolas" w:hAnsi="Consolas"/>
          <w:color w:val="D5CED9"/>
          <w:sz w:val="21"/>
          <w:szCs w:val="21"/>
        </w:rPr>
        <w:t xml:space="preserve"> </w:t>
      </w:r>
      <w:proofErr w:type="spellStart"/>
      <w:r w:rsidRPr="006635C6">
        <w:rPr>
          <w:rFonts w:ascii="Consolas" w:hAnsi="Consolas"/>
          <w:color w:val="D5CED9"/>
          <w:sz w:val="21"/>
          <w:szCs w:val="21"/>
        </w:rPr>
        <w:t>a.minBidIncrement</w:t>
      </w:r>
      <w:proofErr w:type="spellEnd"/>
      <w:r w:rsidRPr="006635C6">
        <w:rPr>
          <w:rFonts w:ascii="Consolas" w:hAnsi="Consolas"/>
          <w:color w:val="D5CED9"/>
          <w:sz w:val="21"/>
          <w:szCs w:val="21"/>
        </w:rPr>
        <w:t xml:space="preserve">, </w:t>
      </w:r>
      <w:r w:rsidRPr="006635C6">
        <w:rPr>
          <w:rFonts w:ascii="Consolas" w:hAnsi="Consolas"/>
          <w:color w:val="96E072"/>
          <w:sz w:val="21"/>
          <w:szCs w:val="21"/>
        </w:rPr>
        <w:t>"</w:t>
      </w:r>
      <w:proofErr w:type="spellStart"/>
      <w:r w:rsidRPr="006635C6">
        <w:rPr>
          <w:rFonts w:ascii="Consolas" w:hAnsi="Consolas"/>
          <w:color w:val="96E072"/>
          <w:sz w:val="21"/>
          <w:szCs w:val="21"/>
        </w:rPr>
        <w:t>Bid</w:t>
      </w:r>
      <w:proofErr w:type="spellEnd"/>
      <w:r w:rsidRPr="006635C6">
        <w:rPr>
          <w:rFonts w:ascii="Consolas" w:hAnsi="Consolas"/>
          <w:color w:val="96E072"/>
          <w:sz w:val="21"/>
          <w:szCs w:val="21"/>
        </w:rPr>
        <w:t xml:space="preserve"> </w:t>
      </w:r>
      <w:proofErr w:type="spellStart"/>
      <w:r w:rsidRPr="006635C6">
        <w:rPr>
          <w:rFonts w:ascii="Consolas" w:hAnsi="Consolas"/>
          <w:color w:val="96E072"/>
          <w:sz w:val="21"/>
          <w:szCs w:val="21"/>
        </w:rPr>
        <w:t>too</w:t>
      </w:r>
      <w:proofErr w:type="spellEnd"/>
      <w:r w:rsidRPr="006635C6">
        <w:rPr>
          <w:rFonts w:ascii="Consolas" w:hAnsi="Consolas"/>
          <w:color w:val="96E072"/>
          <w:sz w:val="21"/>
          <w:szCs w:val="21"/>
        </w:rPr>
        <w:t xml:space="preserve"> </w:t>
      </w:r>
      <w:proofErr w:type="spellStart"/>
      <w:r w:rsidRPr="006635C6">
        <w:rPr>
          <w:rFonts w:ascii="Consolas" w:hAnsi="Consolas"/>
          <w:color w:val="96E072"/>
          <w:sz w:val="21"/>
          <w:szCs w:val="21"/>
        </w:rPr>
        <w:t>low</w:t>
      </w:r>
      <w:proofErr w:type="spellEnd"/>
      <w:r w:rsidRPr="006635C6">
        <w:rPr>
          <w:rFonts w:ascii="Consolas" w:hAnsi="Consolas"/>
          <w:color w:val="96E072"/>
          <w:sz w:val="21"/>
          <w:szCs w:val="21"/>
        </w:rPr>
        <w:t>"</w:t>
      </w:r>
      <w:r w:rsidRPr="006635C6">
        <w:rPr>
          <w:rFonts w:ascii="Consolas" w:hAnsi="Consolas"/>
          <w:color w:val="D5CED9"/>
          <w:sz w:val="21"/>
          <w:szCs w:val="21"/>
        </w:rPr>
        <w:t>);</w:t>
      </w:r>
    </w:p>
    <w:p w14:paraId="1F2884C3" w14:textId="77777777" w:rsidR="006635C6" w:rsidRPr="006635C6" w:rsidRDefault="006635C6" w:rsidP="006635C6">
      <w:pPr>
        <w:shd w:val="clear" w:color="auto" w:fill="262A33"/>
        <w:spacing w:line="285" w:lineRule="atLeast"/>
        <w:rPr>
          <w:rFonts w:ascii="Consolas" w:hAnsi="Consolas"/>
          <w:color w:val="D5CED9"/>
          <w:sz w:val="21"/>
          <w:szCs w:val="21"/>
        </w:rPr>
      </w:pPr>
    </w:p>
    <w:p w14:paraId="7079DF0A" w14:textId="77777777" w:rsidR="006635C6" w:rsidRPr="006635C6" w:rsidRDefault="006635C6" w:rsidP="006635C6">
      <w:pPr>
        <w:shd w:val="clear" w:color="auto" w:fill="262A33"/>
        <w:spacing w:line="285" w:lineRule="atLeast"/>
        <w:rPr>
          <w:rFonts w:ascii="Consolas" w:hAnsi="Consolas"/>
          <w:color w:val="D5CED9"/>
          <w:sz w:val="21"/>
          <w:szCs w:val="21"/>
        </w:rPr>
      </w:pPr>
      <w:r w:rsidRPr="006635C6">
        <w:rPr>
          <w:rFonts w:ascii="Consolas" w:hAnsi="Consolas"/>
          <w:color w:val="D5CED9"/>
          <w:sz w:val="21"/>
          <w:szCs w:val="21"/>
        </w:rPr>
        <w:t xml:space="preserve">        </w:t>
      </w:r>
      <w:proofErr w:type="spellStart"/>
      <w:r w:rsidRPr="006635C6">
        <w:rPr>
          <w:rFonts w:ascii="Consolas" w:hAnsi="Consolas"/>
          <w:color w:val="C74DED"/>
          <w:sz w:val="21"/>
          <w:szCs w:val="21"/>
        </w:rPr>
        <w:t>if</w:t>
      </w:r>
      <w:proofErr w:type="spellEnd"/>
      <w:r w:rsidRPr="006635C6">
        <w:rPr>
          <w:rFonts w:ascii="Consolas" w:hAnsi="Consolas"/>
          <w:color w:val="D5CED9"/>
          <w:sz w:val="21"/>
          <w:szCs w:val="21"/>
        </w:rPr>
        <w:t xml:space="preserve"> (</w:t>
      </w:r>
      <w:proofErr w:type="spellStart"/>
      <w:r w:rsidRPr="006635C6">
        <w:rPr>
          <w:rFonts w:ascii="Consolas" w:hAnsi="Consolas"/>
          <w:color w:val="00E8C6"/>
          <w:sz w:val="21"/>
          <w:szCs w:val="21"/>
        </w:rPr>
        <w:t>msg</w:t>
      </w:r>
      <w:r w:rsidRPr="006635C6">
        <w:rPr>
          <w:rFonts w:ascii="Consolas" w:hAnsi="Consolas"/>
          <w:color w:val="D5CED9"/>
          <w:sz w:val="21"/>
          <w:szCs w:val="21"/>
        </w:rPr>
        <w:t>.value</w:t>
      </w:r>
      <w:proofErr w:type="spellEnd"/>
      <w:r w:rsidRPr="006635C6">
        <w:rPr>
          <w:rFonts w:ascii="Consolas" w:hAnsi="Consolas"/>
          <w:color w:val="D5CED9"/>
          <w:sz w:val="21"/>
          <w:szCs w:val="21"/>
        </w:rPr>
        <w:t xml:space="preserve"> </w:t>
      </w:r>
      <w:r w:rsidRPr="006635C6">
        <w:rPr>
          <w:rFonts w:ascii="Consolas" w:hAnsi="Consolas"/>
          <w:color w:val="EE5D43"/>
          <w:sz w:val="21"/>
          <w:szCs w:val="21"/>
        </w:rPr>
        <w:t>&gt;=</w:t>
      </w:r>
      <w:r w:rsidRPr="006635C6">
        <w:rPr>
          <w:rFonts w:ascii="Consolas" w:hAnsi="Consolas"/>
          <w:color w:val="D5CED9"/>
          <w:sz w:val="21"/>
          <w:szCs w:val="21"/>
        </w:rPr>
        <w:t xml:space="preserve"> </w:t>
      </w:r>
      <w:proofErr w:type="spellStart"/>
      <w:r w:rsidRPr="006635C6">
        <w:rPr>
          <w:rFonts w:ascii="Consolas" w:hAnsi="Consolas"/>
          <w:color w:val="D5CED9"/>
          <w:sz w:val="21"/>
          <w:szCs w:val="21"/>
        </w:rPr>
        <w:t>a.buyNowPrice</w:t>
      </w:r>
      <w:proofErr w:type="spellEnd"/>
      <w:r w:rsidRPr="006635C6">
        <w:rPr>
          <w:rFonts w:ascii="Consolas" w:hAnsi="Consolas"/>
          <w:color w:val="D5CED9"/>
          <w:sz w:val="21"/>
          <w:szCs w:val="21"/>
        </w:rPr>
        <w:t xml:space="preserve"> </w:t>
      </w:r>
      <w:r w:rsidRPr="006635C6">
        <w:rPr>
          <w:rFonts w:ascii="Consolas" w:hAnsi="Consolas"/>
          <w:color w:val="EE5D43"/>
          <w:sz w:val="21"/>
          <w:szCs w:val="21"/>
        </w:rPr>
        <w:t>&amp;&amp;</w:t>
      </w:r>
      <w:r w:rsidRPr="006635C6">
        <w:rPr>
          <w:rFonts w:ascii="Consolas" w:hAnsi="Consolas"/>
          <w:color w:val="D5CED9"/>
          <w:sz w:val="21"/>
          <w:szCs w:val="21"/>
        </w:rPr>
        <w:t xml:space="preserve"> </w:t>
      </w:r>
      <w:proofErr w:type="spellStart"/>
      <w:r w:rsidRPr="006635C6">
        <w:rPr>
          <w:rFonts w:ascii="Consolas" w:hAnsi="Consolas"/>
          <w:color w:val="D5CED9"/>
          <w:sz w:val="21"/>
          <w:szCs w:val="21"/>
        </w:rPr>
        <w:t>a.buyNowPrice</w:t>
      </w:r>
      <w:proofErr w:type="spellEnd"/>
      <w:r w:rsidRPr="006635C6">
        <w:rPr>
          <w:rFonts w:ascii="Consolas" w:hAnsi="Consolas"/>
          <w:color w:val="D5CED9"/>
          <w:sz w:val="21"/>
          <w:szCs w:val="21"/>
        </w:rPr>
        <w:t xml:space="preserve"> </w:t>
      </w:r>
      <w:r w:rsidRPr="006635C6">
        <w:rPr>
          <w:rFonts w:ascii="Consolas" w:hAnsi="Consolas"/>
          <w:color w:val="EE5D43"/>
          <w:sz w:val="21"/>
          <w:szCs w:val="21"/>
        </w:rPr>
        <w:t>!=</w:t>
      </w:r>
      <w:r w:rsidRPr="006635C6">
        <w:rPr>
          <w:rFonts w:ascii="Consolas" w:hAnsi="Consolas"/>
          <w:color w:val="D5CED9"/>
          <w:sz w:val="21"/>
          <w:szCs w:val="21"/>
        </w:rPr>
        <w:t xml:space="preserve"> </w:t>
      </w:r>
      <w:r w:rsidRPr="006635C6">
        <w:rPr>
          <w:rFonts w:ascii="Consolas" w:hAnsi="Consolas"/>
          <w:color w:val="F39C12"/>
          <w:sz w:val="21"/>
          <w:szCs w:val="21"/>
        </w:rPr>
        <w:t>0</w:t>
      </w:r>
      <w:r w:rsidRPr="006635C6">
        <w:rPr>
          <w:rFonts w:ascii="Consolas" w:hAnsi="Consolas"/>
          <w:color w:val="D5CED9"/>
          <w:sz w:val="21"/>
          <w:szCs w:val="21"/>
        </w:rPr>
        <w:t>) {</w:t>
      </w:r>
    </w:p>
    <w:p w14:paraId="0E6E774D" w14:textId="77777777" w:rsidR="006635C6" w:rsidRPr="006635C6" w:rsidRDefault="006635C6" w:rsidP="006635C6">
      <w:pPr>
        <w:shd w:val="clear" w:color="auto" w:fill="262A33"/>
        <w:spacing w:line="285" w:lineRule="atLeast"/>
        <w:rPr>
          <w:rFonts w:ascii="Consolas" w:hAnsi="Consolas"/>
          <w:color w:val="D5CED9"/>
          <w:sz w:val="21"/>
          <w:szCs w:val="21"/>
        </w:rPr>
      </w:pPr>
      <w:r w:rsidRPr="006635C6">
        <w:rPr>
          <w:rFonts w:ascii="Consolas" w:hAnsi="Consolas"/>
          <w:color w:val="D5CED9"/>
          <w:sz w:val="21"/>
          <w:szCs w:val="21"/>
        </w:rPr>
        <w:t xml:space="preserve">            </w:t>
      </w:r>
      <w:r w:rsidRPr="006635C6">
        <w:rPr>
          <w:rFonts w:ascii="Consolas" w:hAnsi="Consolas"/>
          <w:color w:val="FFE66D"/>
          <w:sz w:val="21"/>
          <w:szCs w:val="21"/>
        </w:rPr>
        <w:t>_</w:t>
      </w:r>
      <w:proofErr w:type="spellStart"/>
      <w:r w:rsidRPr="006635C6">
        <w:rPr>
          <w:rFonts w:ascii="Consolas" w:hAnsi="Consolas"/>
          <w:color w:val="FFE66D"/>
          <w:sz w:val="21"/>
          <w:szCs w:val="21"/>
        </w:rPr>
        <w:t>endAuction</w:t>
      </w:r>
      <w:proofErr w:type="spellEnd"/>
      <w:r w:rsidRPr="006635C6">
        <w:rPr>
          <w:rFonts w:ascii="Consolas" w:hAnsi="Consolas"/>
          <w:color w:val="D5CED9"/>
          <w:sz w:val="21"/>
          <w:szCs w:val="21"/>
        </w:rPr>
        <w:t>(_</w:t>
      </w:r>
      <w:proofErr w:type="spellStart"/>
      <w:r w:rsidRPr="006635C6">
        <w:rPr>
          <w:rFonts w:ascii="Consolas" w:hAnsi="Consolas"/>
          <w:color w:val="D5CED9"/>
          <w:sz w:val="21"/>
          <w:szCs w:val="21"/>
        </w:rPr>
        <w:t>nft</w:t>
      </w:r>
      <w:proofErr w:type="spellEnd"/>
      <w:r w:rsidRPr="006635C6">
        <w:rPr>
          <w:rFonts w:ascii="Consolas" w:hAnsi="Consolas"/>
          <w:color w:val="D5CED9"/>
          <w:sz w:val="21"/>
          <w:szCs w:val="21"/>
        </w:rPr>
        <w:t>, _</w:t>
      </w:r>
      <w:proofErr w:type="spellStart"/>
      <w:r w:rsidRPr="006635C6">
        <w:rPr>
          <w:rFonts w:ascii="Consolas" w:hAnsi="Consolas"/>
          <w:color w:val="D5CED9"/>
          <w:sz w:val="21"/>
          <w:szCs w:val="21"/>
        </w:rPr>
        <w:t>tokenId</w:t>
      </w:r>
      <w:proofErr w:type="spellEnd"/>
      <w:r w:rsidRPr="006635C6">
        <w:rPr>
          <w:rFonts w:ascii="Consolas" w:hAnsi="Consolas"/>
          <w:color w:val="D5CED9"/>
          <w:sz w:val="21"/>
          <w:szCs w:val="21"/>
        </w:rPr>
        <w:t xml:space="preserve">, </w:t>
      </w:r>
      <w:proofErr w:type="spellStart"/>
      <w:r w:rsidRPr="006635C6">
        <w:rPr>
          <w:rFonts w:ascii="Consolas" w:hAnsi="Consolas"/>
          <w:color w:val="00E8C6"/>
          <w:sz w:val="21"/>
          <w:szCs w:val="21"/>
        </w:rPr>
        <w:t>msg.sender</w:t>
      </w:r>
      <w:proofErr w:type="spellEnd"/>
      <w:r w:rsidRPr="006635C6">
        <w:rPr>
          <w:rFonts w:ascii="Consolas" w:hAnsi="Consolas"/>
          <w:color w:val="D5CED9"/>
          <w:sz w:val="21"/>
          <w:szCs w:val="21"/>
        </w:rPr>
        <w:t xml:space="preserve">, </w:t>
      </w:r>
      <w:proofErr w:type="spellStart"/>
      <w:r w:rsidRPr="006635C6">
        <w:rPr>
          <w:rFonts w:ascii="Consolas" w:hAnsi="Consolas"/>
          <w:color w:val="00E8C6"/>
          <w:sz w:val="21"/>
          <w:szCs w:val="21"/>
        </w:rPr>
        <w:t>msg</w:t>
      </w:r>
      <w:r w:rsidRPr="006635C6">
        <w:rPr>
          <w:rFonts w:ascii="Consolas" w:hAnsi="Consolas"/>
          <w:color w:val="D5CED9"/>
          <w:sz w:val="21"/>
          <w:szCs w:val="21"/>
        </w:rPr>
        <w:t>.value</w:t>
      </w:r>
      <w:proofErr w:type="spellEnd"/>
      <w:r w:rsidRPr="006635C6">
        <w:rPr>
          <w:rFonts w:ascii="Consolas" w:hAnsi="Consolas"/>
          <w:color w:val="D5CED9"/>
          <w:sz w:val="21"/>
          <w:szCs w:val="21"/>
        </w:rPr>
        <w:t>);</w:t>
      </w:r>
    </w:p>
    <w:p w14:paraId="3EE37168" w14:textId="77777777" w:rsidR="006635C6" w:rsidRPr="006635C6" w:rsidRDefault="006635C6" w:rsidP="006635C6">
      <w:pPr>
        <w:shd w:val="clear" w:color="auto" w:fill="262A33"/>
        <w:spacing w:line="285" w:lineRule="atLeast"/>
        <w:rPr>
          <w:rFonts w:ascii="Consolas" w:hAnsi="Consolas"/>
          <w:color w:val="D5CED9"/>
          <w:sz w:val="21"/>
          <w:szCs w:val="21"/>
        </w:rPr>
      </w:pPr>
      <w:r w:rsidRPr="006635C6">
        <w:rPr>
          <w:rFonts w:ascii="Consolas" w:hAnsi="Consolas"/>
          <w:color w:val="D5CED9"/>
          <w:sz w:val="21"/>
          <w:szCs w:val="21"/>
        </w:rPr>
        <w:t xml:space="preserve">            </w:t>
      </w:r>
      <w:proofErr w:type="spellStart"/>
      <w:r w:rsidRPr="006635C6">
        <w:rPr>
          <w:rFonts w:ascii="Consolas" w:hAnsi="Consolas"/>
          <w:color w:val="C74DED"/>
          <w:sz w:val="21"/>
          <w:szCs w:val="21"/>
        </w:rPr>
        <w:t>return</w:t>
      </w:r>
      <w:proofErr w:type="spellEnd"/>
      <w:r w:rsidRPr="006635C6">
        <w:rPr>
          <w:rFonts w:ascii="Consolas" w:hAnsi="Consolas"/>
          <w:color w:val="D5CED9"/>
          <w:sz w:val="21"/>
          <w:szCs w:val="21"/>
        </w:rPr>
        <w:t>;</w:t>
      </w:r>
    </w:p>
    <w:p w14:paraId="3682719B" w14:textId="77777777" w:rsidR="006635C6" w:rsidRPr="006635C6" w:rsidRDefault="006635C6" w:rsidP="006635C6">
      <w:pPr>
        <w:shd w:val="clear" w:color="auto" w:fill="262A33"/>
        <w:spacing w:line="285" w:lineRule="atLeast"/>
        <w:rPr>
          <w:rFonts w:ascii="Consolas" w:hAnsi="Consolas"/>
          <w:color w:val="D5CED9"/>
          <w:sz w:val="21"/>
          <w:szCs w:val="21"/>
        </w:rPr>
      </w:pPr>
      <w:r w:rsidRPr="006635C6">
        <w:rPr>
          <w:rFonts w:ascii="Consolas" w:hAnsi="Consolas"/>
          <w:color w:val="D5CED9"/>
          <w:sz w:val="21"/>
          <w:szCs w:val="21"/>
        </w:rPr>
        <w:t>        }</w:t>
      </w:r>
    </w:p>
    <w:p w14:paraId="454D2472" w14:textId="77777777" w:rsidR="006635C6" w:rsidRPr="006635C6" w:rsidRDefault="006635C6" w:rsidP="006635C6">
      <w:pPr>
        <w:shd w:val="clear" w:color="auto" w:fill="262A33"/>
        <w:spacing w:line="285" w:lineRule="atLeast"/>
        <w:rPr>
          <w:rFonts w:ascii="Consolas" w:hAnsi="Consolas"/>
          <w:color w:val="D5CED9"/>
          <w:sz w:val="21"/>
          <w:szCs w:val="21"/>
        </w:rPr>
      </w:pPr>
    </w:p>
    <w:p w14:paraId="3B7BFAC9" w14:textId="77777777" w:rsidR="006635C6" w:rsidRPr="006635C6" w:rsidRDefault="006635C6" w:rsidP="006635C6">
      <w:pPr>
        <w:shd w:val="clear" w:color="auto" w:fill="262A33"/>
        <w:spacing w:line="285" w:lineRule="atLeast"/>
        <w:rPr>
          <w:rFonts w:ascii="Consolas" w:hAnsi="Consolas"/>
          <w:color w:val="D5CED9"/>
          <w:sz w:val="21"/>
          <w:szCs w:val="21"/>
        </w:rPr>
      </w:pPr>
      <w:r w:rsidRPr="006635C6">
        <w:rPr>
          <w:rFonts w:ascii="Consolas" w:hAnsi="Consolas"/>
          <w:color w:val="D5CED9"/>
          <w:sz w:val="21"/>
          <w:szCs w:val="21"/>
        </w:rPr>
        <w:t xml:space="preserve">        </w:t>
      </w:r>
      <w:proofErr w:type="spellStart"/>
      <w:r w:rsidRPr="006635C6">
        <w:rPr>
          <w:rFonts w:ascii="Consolas" w:hAnsi="Consolas"/>
          <w:color w:val="C74DED"/>
          <w:sz w:val="21"/>
          <w:szCs w:val="21"/>
        </w:rPr>
        <w:t>if</w:t>
      </w:r>
      <w:proofErr w:type="spellEnd"/>
      <w:r w:rsidRPr="006635C6">
        <w:rPr>
          <w:rFonts w:ascii="Consolas" w:hAnsi="Consolas"/>
          <w:color w:val="D5CED9"/>
          <w:sz w:val="21"/>
          <w:szCs w:val="21"/>
        </w:rPr>
        <w:t xml:space="preserve"> (</w:t>
      </w:r>
      <w:proofErr w:type="spellStart"/>
      <w:r w:rsidRPr="006635C6">
        <w:rPr>
          <w:rFonts w:ascii="Consolas" w:hAnsi="Consolas"/>
          <w:color w:val="D5CED9"/>
          <w:sz w:val="21"/>
          <w:szCs w:val="21"/>
        </w:rPr>
        <w:t>a.highestBidder</w:t>
      </w:r>
      <w:proofErr w:type="spellEnd"/>
      <w:r w:rsidRPr="006635C6">
        <w:rPr>
          <w:rFonts w:ascii="Consolas" w:hAnsi="Consolas"/>
          <w:color w:val="D5CED9"/>
          <w:sz w:val="21"/>
          <w:szCs w:val="21"/>
        </w:rPr>
        <w:t xml:space="preserve"> </w:t>
      </w:r>
      <w:r w:rsidRPr="006635C6">
        <w:rPr>
          <w:rFonts w:ascii="Consolas" w:hAnsi="Consolas"/>
          <w:color w:val="EE5D43"/>
          <w:sz w:val="21"/>
          <w:szCs w:val="21"/>
        </w:rPr>
        <w:t>!=</w:t>
      </w:r>
      <w:r w:rsidRPr="006635C6">
        <w:rPr>
          <w:rFonts w:ascii="Consolas" w:hAnsi="Consolas"/>
          <w:color w:val="D5CED9"/>
          <w:sz w:val="21"/>
          <w:szCs w:val="21"/>
        </w:rPr>
        <w:t xml:space="preserve"> </w:t>
      </w:r>
      <w:proofErr w:type="spellStart"/>
      <w:r w:rsidRPr="006635C6">
        <w:rPr>
          <w:rFonts w:ascii="Consolas" w:hAnsi="Consolas"/>
          <w:color w:val="D5CED9"/>
          <w:sz w:val="21"/>
          <w:szCs w:val="21"/>
        </w:rPr>
        <w:t>address</w:t>
      </w:r>
      <w:proofErr w:type="spellEnd"/>
      <w:r w:rsidRPr="006635C6">
        <w:rPr>
          <w:rFonts w:ascii="Consolas" w:hAnsi="Consolas"/>
          <w:color w:val="D5CED9"/>
          <w:sz w:val="21"/>
          <w:szCs w:val="21"/>
        </w:rPr>
        <w:t>(</w:t>
      </w:r>
      <w:r w:rsidRPr="006635C6">
        <w:rPr>
          <w:rFonts w:ascii="Consolas" w:hAnsi="Consolas"/>
          <w:color w:val="F39C12"/>
          <w:sz w:val="21"/>
          <w:szCs w:val="21"/>
        </w:rPr>
        <w:t>0</w:t>
      </w:r>
      <w:r w:rsidRPr="006635C6">
        <w:rPr>
          <w:rFonts w:ascii="Consolas" w:hAnsi="Consolas"/>
          <w:color w:val="D5CED9"/>
          <w:sz w:val="21"/>
          <w:szCs w:val="21"/>
        </w:rPr>
        <w:t>)) {</w:t>
      </w:r>
    </w:p>
    <w:p w14:paraId="1E50D4E7" w14:textId="77777777" w:rsidR="006635C6" w:rsidRPr="006635C6" w:rsidRDefault="006635C6" w:rsidP="006635C6">
      <w:pPr>
        <w:shd w:val="clear" w:color="auto" w:fill="262A33"/>
        <w:spacing w:line="285" w:lineRule="atLeast"/>
        <w:rPr>
          <w:rFonts w:ascii="Consolas" w:hAnsi="Consolas"/>
          <w:color w:val="D5CED9"/>
          <w:sz w:val="21"/>
          <w:szCs w:val="21"/>
        </w:rPr>
      </w:pPr>
      <w:r w:rsidRPr="006635C6">
        <w:rPr>
          <w:rFonts w:ascii="Consolas" w:hAnsi="Consolas"/>
          <w:color w:val="D5CED9"/>
          <w:sz w:val="21"/>
          <w:szCs w:val="21"/>
        </w:rPr>
        <w:t xml:space="preserve">            </w:t>
      </w:r>
      <w:proofErr w:type="spellStart"/>
      <w:r w:rsidRPr="006635C6">
        <w:rPr>
          <w:rFonts w:ascii="Consolas" w:hAnsi="Consolas"/>
          <w:color w:val="C74DED"/>
          <w:sz w:val="21"/>
          <w:szCs w:val="21"/>
        </w:rPr>
        <w:t>payable</w:t>
      </w:r>
      <w:proofErr w:type="spellEnd"/>
      <w:r w:rsidRPr="006635C6">
        <w:rPr>
          <w:rFonts w:ascii="Consolas" w:hAnsi="Consolas"/>
          <w:color w:val="D5CED9"/>
          <w:sz w:val="21"/>
          <w:szCs w:val="21"/>
        </w:rPr>
        <w:t>(</w:t>
      </w:r>
      <w:proofErr w:type="spellStart"/>
      <w:r w:rsidRPr="006635C6">
        <w:rPr>
          <w:rFonts w:ascii="Consolas" w:hAnsi="Consolas"/>
          <w:color w:val="D5CED9"/>
          <w:sz w:val="21"/>
          <w:szCs w:val="21"/>
        </w:rPr>
        <w:t>a.highestBidder</w:t>
      </w:r>
      <w:proofErr w:type="spellEnd"/>
      <w:r w:rsidRPr="006635C6">
        <w:rPr>
          <w:rFonts w:ascii="Consolas" w:hAnsi="Consolas"/>
          <w:color w:val="D5CED9"/>
          <w:sz w:val="21"/>
          <w:szCs w:val="21"/>
        </w:rPr>
        <w:t>).</w:t>
      </w:r>
      <w:proofErr w:type="spellStart"/>
      <w:r w:rsidRPr="006635C6">
        <w:rPr>
          <w:rFonts w:ascii="Consolas" w:hAnsi="Consolas"/>
          <w:color w:val="FFE66D"/>
          <w:sz w:val="21"/>
          <w:szCs w:val="21"/>
        </w:rPr>
        <w:t>transfer</w:t>
      </w:r>
      <w:proofErr w:type="spellEnd"/>
      <w:r w:rsidRPr="006635C6">
        <w:rPr>
          <w:rFonts w:ascii="Consolas" w:hAnsi="Consolas"/>
          <w:color w:val="D5CED9"/>
          <w:sz w:val="21"/>
          <w:szCs w:val="21"/>
        </w:rPr>
        <w:t>(</w:t>
      </w:r>
      <w:proofErr w:type="spellStart"/>
      <w:r w:rsidRPr="006635C6">
        <w:rPr>
          <w:rFonts w:ascii="Consolas" w:hAnsi="Consolas"/>
          <w:color w:val="D5CED9"/>
          <w:sz w:val="21"/>
          <w:szCs w:val="21"/>
        </w:rPr>
        <w:t>a.highestBid</w:t>
      </w:r>
      <w:proofErr w:type="spellEnd"/>
      <w:r w:rsidRPr="006635C6">
        <w:rPr>
          <w:rFonts w:ascii="Consolas" w:hAnsi="Consolas"/>
          <w:color w:val="D5CED9"/>
          <w:sz w:val="21"/>
          <w:szCs w:val="21"/>
        </w:rPr>
        <w:t>);</w:t>
      </w:r>
    </w:p>
    <w:p w14:paraId="1E045A44" w14:textId="77777777" w:rsidR="006635C6" w:rsidRPr="006635C6" w:rsidRDefault="006635C6" w:rsidP="006635C6">
      <w:pPr>
        <w:shd w:val="clear" w:color="auto" w:fill="262A33"/>
        <w:spacing w:line="285" w:lineRule="atLeast"/>
        <w:rPr>
          <w:rFonts w:ascii="Consolas" w:hAnsi="Consolas"/>
          <w:color w:val="D5CED9"/>
          <w:sz w:val="21"/>
          <w:szCs w:val="21"/>
        </w:rPr>
      </w:pPr>
      <w:r w:rsidRPr="006635C6">
        <w:rPr>
          <w:rFonts w:ascii="Consolas" w:hAnsi="Consolas"/>
          <w:color w:val="D5CED9"/>
          <w:sz w:val="21"/>
          <w:szCs w:val="21"/>
        </w:rPr>
        <w:t>        }</w:t>
      </w:r>
    </w:p>
    <w:p w14:paraId="2807ACF5" w14:textId="77777777" w:rsidR="006635C6" w:rsidRPr="006635C6" w:rsidRDefault="006635C6" w:rsidP="006635C6">
      <w:pPr>
        <w:shd w:val="clear" w:color="auto" w:fill="262A33"/>
        <w:spacing w:line="285" w:lineRule="atLeast"/>
        <w:rPr>
          <w:rFonts w:ascii="Consolas" w:hAnsi="Consolas"/>
          <w:color w:val="D5CED9"/>
          <w:sz w:val="21"/>
          <w:szCs w:val="21"/>
        </w:rPr>
      </w:pPr>
      <w:r w:rsidRPr="006635C6">
        <w:rPr>
          <w:rFonts w:ascii="Consolas" w:hAnsi="Consolas"/>
          <w:color w:val="D5CED9"/>
          <w:sz w:val="21"/>
          <w:szCs w:val="21"/>
        </w:rPr>
        <w:t xml:space="preserve">        </w:t>
      </w:r>
      <w:proofErr w:type="spellStart"/>
      <w:r w:rsidRPr="006635C6">
        <w:rPr>
          <w:rFonts w:ascii="Consolas" w:hAnsi="Consolas"/>
          <w:color w:val="D5CED9"/>
          <w:sz w:val="21"/>
          <w:szCs w:val="21"/>
        </w:rPr>
        <w:t>a.highestBidder</w:t>
      </w:r>
      <w:proofErr w:type="spellEnd"/>
      <w:r w:rsidRPr="006635C6">
        <w:rPr>
          <w:rFonts w:ascii="Consolas" w:hAnsi="Consolas"/>
          <w:color w:val="D5CED9"/>
          <w:sz w:val="21"/>
          <w:szCs w:val="21"/>
        </w:rPr>
        <w:t xml:space="preserve"> </w:t>
      </w:r>
      <w:r w:rsidRPr="006635C6">
        <w:rPr>
          <w:rFonts w:ascii="Consolas" w:hAnsi="Consolas"/>
          <w:color w:val="EE5D43"/>
          <w:sz w:val="21"/>
          <w:szCs w:val="21"/>
        </w:rPr>
        <w:t>=</w:t>
      </w:r>
      <w:r w:rsidRPr="006635C6">
        <w:rPr>
          <w:rFonts w:ascii="Consolas" w:hAnsi="Consolas"/>
          <w:color w:val="D5CED9"/>
          <w:sz w:val="21"/>
          <w:szCs w:val="21"/>
        </w:rPr>
        <w:t xml:space="preserve"> </w:t>
      </w:r>
      <w:proofErr w:type="spellStart"/>
      <w:r w:rsidRPr="006635C6">
        <w:rPr>
          <w:rFonts w:ascii="Consolas" w:hAnsi="Consolas"/>
          <w:color w:val="00E8C6"/>
          <w:sz w:val="21"/>
          <w:szCs w:val="21"/>
        </w:rPr>
        <w:t>msg.sender</w:t>
      </w:r>
      <w:proofErr w:type="spellEnd"/>
      <w:r w:rsidRPr="006635C6">
        <w:rPr>
          <w:rFonts w:ascii="Consolas" w:hAnsi="Consolas"/>
          <w:color w:val="D5CED9"/>
          <w:sz w:val="21"/>
          <w:szCs w:val="21"/>
        </w:rPr>
        <w:t>;</w:t>
      </w:r>
    </w:p>
    <w:p w14:paraId="49830D11" w14:textId="77777777" w:rsidR="006635C6" w:rsidRPr="006635C6" w:rsidRDefault="006635C6" w:rsidP="006635C6">
      <w:pPr>
        <w:shd w:val="clear" w:color="auto" w:fill="262A33"/>
        <w:spacing w:line="285" w:lineRule="atLeast"/>
        <w:rPr>
          <w:rFonts w:ascii="Consolas" w:hAnsi="Consolas"/>
          <w:color w:val="D5CED9"/>
          <w:sz w:val="21"/>
          <w:szCs w:val="21"/>
        </w:rPr>
      </w:pPr>
      <w:r w:rsidRPr="006635C6">
        <w:rPr>
          <w:rFonts w:ascii="Consolas" w:hAnsi="Consolas"/>
          <w:color w:val="D5CED9"/>
          <w:sz w:val="21"/>
          <w:szCs w:val="21"/>
        </w:rPr>
        <w:t xml:space="preserve">        </w:t>
      </w:r>
      <w:proofErr w:type="spellStart"/>
      <w:r w:rsidRPr="006635C6">
        <w:rPr>
          <w:rFonts w:ascii="Consolas" w:hAnsi="Consolas"/>
          <w:color w:val="D5CED9"/>
          <w:sz w:val="21"/>
          <w:szCs w:val="21"/>
        </w:rPr>
        <w:t>a.highestBid</w:t>
      </w:r>
      <w:proofErr w:type="spellEnd"/>
      <w:r w:rsidRPr="006635C6">
        <w:rPr>
          <w:rFonts w:ascii="Consolas" w:hAnsi="Consolas"/>
          <w:color w:val="D5CED9"/>
          <w:sz w:val="21"/>
          <w:szCs w:val="21"/>
        </w:rPr>
        <w:t xml:space="preserve"> </w:t>
      </w:r>
      <w:r w:rsidRPr="006635C6">
        <w:rPr>
          <w:rFonts w:ascii="Consolas" w:hAnsi="Consolas"/>
          <w:color w:val="EE5D43"/>
          <w:sz w:val="21"/>
          <w:szCs w:val="21"/>
        </w:rPr>
        <w:t>=</w:t>
      </w:r>
      <w:r w:rsidRPr="006635C6">
        <w:rPr>
          <w:rFonts w:ascii="Consolas" w:hAnsi="Consolas"/>
          <w:color w:val="D5CED9"/>
          <w:sz w:val="21"/>
          <w:szCs w:val="21"/>
        </w:rPr>
        <w:t xml:space="preserve"> </w:t>
      </w:r>
      <w:proofErr w:type="spellStart"/>
      <w:r w:rsidRPr="006635C6">
        <w:rPr>
          <w:rFonts w:ascii="Consolas" w:hAnsi="Consolas"/>
          <w:color w:val="00E8C6"/>
          <w:sz w:val="21"/>
          <w:szCs w:val="21"/>
        </w:rPr>
        <w:t>msg</w:t>
      </w:r>
      <w:r w:rsidRPr="006635C6">
        <w:rPr>
          <w:rFonts w:ascii="Consolas" w:hAnsi="Consolas"/>
          <w:color w:val="D5CED9"/>
          <w:sz w:val="21"/>
          <w:szCs w:val="21"/>
        </w:rPr>
        <w:t>.value</w:t>
      </w:r>
      <w:proofErr w:type="spellEnd"/>
      <w:r w:rsidRPr="006635C6">
        <w:rPr>
          <w:rFonts w:ascii="Consolas" w:hAnsi="Consolas"/>
          <w:color w:val="D5CED9"/>
          <w:sz w:val="21"/>
          <w:szCs w:val="21"/>
        </w:rPr>
        <w:t>;</w:t>
      </w:r>
    </w:p>
    <w:p w14:paraId="43992BC1" w14:textId="77777777" w:rsidR="006635C6" w:rsidRPr="006635C6" w:rsidRDefault="006635C6" w:rsidP="006635C6">
      <w:pPr>
        <w:shd w:val="clear" w:color="auto" w:fill="262A33"/>
        <w:spacing w:line="285" w:lineRule="atLeast"/>
        <w:rPr>
          <w:rFonts w:ascii="Consolas" w:hAnsi="Consolas"/>
          <w:color w:val="D5CED9"/>
          <w:sz w:val="21"/>
          <w:szCs w:val="21"/>
        </w:rPr>
      </w:pPr>
    </w:p>
    <w:p w14:paraId="66305823" w14:textId="77777777" w:rsidR="006635C6" w:rsidRPr="006635C6" w:rsidRDefault="006635C6" w:rsidP="006635C6">
      <w:pPr>
        <w:shd w:val="clear" w:color="auto" w:fill="262A33"/>
        <w:spacing w:line="285" w:lineRule="atLeast"/>
        <w:rPr>
          <w:rFonts w:ascii="Consolas" w:hAnsi="Consolas"/>
          <w:color w:val="D5CED9"/>
          <w:sz w:val="21"/>
          <w:szCs w:val="21"/>
        </w:rPr>
      </w:pPr>
      <w:r w:rsidRPr="006635C6">
        <w:rPr>
          <w:rFonts w:ascii="Consolas" w:hAnsi="Consolas"/>
          <w:color w:val="D5CED9"/>
          <w:sz w:val="21"/>
          <w:szCs w:val="21"/>
        </w:rPr>
        <w:t xml:space="preserve">        </w:t>
      </w:r>
      <w:proofErr w:type="spellStart"/>
      <w:r w:rsidRPr="006635C6">
        <w:rPr>
          <w:rFonts w:ascii="Consolas" w:hAnsi="Consolas"/>
          <w:color w:val="C74DED"/>
          <w:sz w:val="21"/>
          <w:szCs w:val="21"/>
        </w:rPr>
        <w:t>emit</w:t>
      </w:r>
      <w:proofErr w:type="spellEnd"/>
      <w:r w:rsidRPr="006635C6">
        <w:rPr>
          <w:rFonts w:ascii="Consolas" w:hAnsi="Consolas"/>
          <w:color w:val="D5CED9"/>
          <w:sz w:val="21"/>
          <w:szCs w:val="21"/>
        </w:rPr>
        <w:t xml:space="preserve"> </w:t>
      </w:r>
      <w:proofErr w:type="spellStart"/>
      <w:r w:rsidRPr="006635C6">
        <w:rPr>
          <w:rFonts w:ascii="Consolas" w:hAnsi="Consolas"/>
          <w:color w:val="FFE66D"/>
          <w:sz w:val="21"/>
          <w:szCs w:val="21"/>
        </w:rPr>
        <w:t>BidPlaced</w:t>
      </w:r>
      <w:proofErr w:type="spellEnd"/>
      <w:r w:rsidRPr="006635C6">
        <w:rPr>
          <w:rFonts w:ascii="Consolas" w:hAnsi="Consolas"/>
          <w:color w:val="D5CED9"/>
          <w:sz w:val="21"/>
          <w:szCs w:val="21"/>
        </w:rPr>
        <w:t>(_</w:t>
      </w:r>
      <w:proofErr w:type="spellStart"/>
      <w:r w:rsidRPr="006635C6">
        <w:rPr>
          <w:rFonts w:ascii="Consolas" w:hAnsi="Consolas"/>
          <w:color w:val="D5CED9"/>
          <w:sz w:val="21"/>
          <w:szCs w:val="21"/>
        </w:rPr>
        <w:t>nft</w:t>
      </w:r>
      <w:proofErr w:type="spellEnd"/>
      <w:r w:rsidRPr="006635C6">
        <w:rPr>
          <w:rFonts w:ascii="Consolas" w:hAnsi="Consolas"/>
          <w:color w:val="D5CED9"/>
          <w:sz w:val="21"/>
          <w:szCs w:val="21"/>
        </w:rPr>
        <w:t>, _</w:t>
      </w:r>
      <w:proofErr w:type="spellStart"/>
      <w:r w:rsidRPr="006635C6">
        <w:rPr>
          <w:rFonts w:ascii="Consolas" w:hAnsi="Consolas"/>
          <w:color w:val="D5CED9"/>
          <w:sz w:val="21"/>
          <w:szCs w:val="21"/>
        </w:rPr>
        <w:t>tokenId</w:t>
      </w:r>
      <w:proofErr w:type="spellEnd"/>
      <w:r w:rsidRPr="006635C6">
        <w:rPr>
          <w:rFonts w:ascii="Consolas" w:hAnsi="Consolas"/>
          <w:color w:val="D5CED9"/>
          <w:sz w:val="21"/>
          <w:szCs w:val="21"/>
        </w:rPr>
        <w:t xml:space="preserve">, </w:t>
      </w:r>
      <w:proofErr w:type="spellStart"/>
      <w:r w:rsidRPr="006635C6">
        <w:rPr>
          <w:rFonts w:ascii="Consolas" w:hAnsi="Consolas"/>
          <w:color w:val="00E8C6"/>
          <w:sz w:val="21"/>
          <w:szCs w:val="21"/>
        </w:rPr>
        <w:t>msg.sender</w:t>
      </w:r>
      <w:proofErr w:type="spellEnd"/>
      <w:r w:rsidRPr="006635C6">
        <w:rPr>
          <w:rFonts w:ascii="Consolas" w:hAnsi="Consolas"/>
          <w:color w:val="D5CED9"/>
          <w:sz w:val="21"/>
          <w:szCs w:val="21"/>
        </w:rPr>
        <w:t xml:space="preserve">, </w:t>
      </w:r>
      <w:proofErr w:type="spellStart"/>
      <w:r w:rsidRPr="006635C6">
        <w:rPr>
          <w:rFonts w:ascii="Consolas" w:hAnsi="Consolas"/>
          <w:color w:val="00E8C6"/>
          <w:sz w:val="21"/>
          <w:szCs w:val="21"/>
        </w:rPr>
        <w:t>msg</w:t>
      </w:r>
      <w:r w:rsidRPr="006635C6">
        <w:rPr>
          <w:rFonts w:ascii="Consolas" w:hAnsi="Consolas"/>
          <w:color w:val="D5CED9"/>
          <w:sz w:val="21"/>
          <w:szCs w:val="21"/>
        </w:rPr>
        <w:t>.value</w:t>
      </w:r>
      <w:proofErr w:type="spellEnd"/>
      <w:r w:rsidRPr="006635C6">
        <w:rPr>
          <w:rFonts w:ascii="Consolas" w:hAnsi="Consolas"/>
          <w:color w:val="D5CED9"/>
          <w:sz w:val="21"/>
          <w:szCs w:val="21"/>
        </w:rPr>
        <w:t>);</w:t>
      </w:r>
    </w:p>
    <w:p w14:paraId="67B22C6D" w14:textId="77777777" w:rsidR="006635C6" w:rsidRPr="006635C6" w:rsidRDefault="006635C6" w:rsidP="006635C6">
      <w:pPr>
        <w:shd w:val="clear" w:color="auto" w:fill="262A33"/>
        <w:spacing w:line="285" w:lineRule="atLeast"/>
        <w:rPr>
          <w:rFonts w:ascii="Consolas" w:hAnsi="Consolas"/>
          <w:color w:val="D5CED9"/>
          <w:sz w:val="21"/>
          <w:szCs w:val="21"/>
        </w:rPr>
      </w:pPr>
      <w:r w:rsidRPr="006635C6">
        <w:rPr>
          <w:rFonts w:ascii="Consolas" w:hAnsi="Consolas"/>
          <w:color w:val="D5CED9"/>
          <w:sz w:val="21"/>
          <w:szCs w:val="21"/>
        </w:rPr>
        <w:t>    }</w:t>
      </w:r>
    </w:p>
    <w:p w14:paraId="395F3926" w14:textId="77777777" w:rsidR="006635C6" w:rsidRPr="006635C6" w:rsidRDefault="006635C6" w:rsidP="006635C6">
      <w:pPr>
        <w:shd w:val="clear" w:color="auto" w:fill="262A33"/>
        <w:spacing w:line="285" w:lineRule="atLeast"/>
        <w:rPr>
          <w:rFonts w:ascii="Consolas" w:hAnsi="Consolas"/>
          <w:color w:val="D5CED9"/>
          <w:sz w:val="21"/>
          <w:szCs w:val="21"/>
        </w:rPr>
      </w:pPr>
    </w:p>
    <w:p w14:paraId="152041B2" w14:textId="77777777" w:rsidR="006635C6" w:rsidRPr="006635C6" w:rsidRDefault="006635C6" w:rsidP="006635C6">
      <w:pPr>
        <w:shd w:val="clear" w:color="auto" w:fill="262A33"/>
        <w:spacing w:line="285" w:lineRule="atLeast"/>
        <w:rPr>
          <w:rFonts w:ascii="Consolas" w:hAnsi="Consolas"/>
          <w:color w:val="D5CED9"/>
          <w:sz w:val="21"/>
          <w:szCs w:val="21"/>
        </w:rPr>
      </w:pPr>
      <w:r w:rsidRPr="006635C6">
        <w:rPr>
          <w:rFonts w:ascii="Consolas" w:hAnsi="Consolas"/>
          <w:color w:val="D5CED9"/>
          <w:sz w:val="21"/>
          <w:szCs w:val="21"/>
        </w:rPr>
        <w:t xml:space="preserve">    </w:t>
      </w:r>
      <w:proofErr w:type="spellStart"/>
      <w:r w:rsidRPr="006635C6">
        <w:rPr>
          <w:rFonts w:ascii="Consolas" w:hAnsi="Consolas"/>
          <w:color w:val="C74DED"/>
          <w:sz w:val="21"/>
          <w:szCs w:val="21"/>
        </w:rPr>
        <w:t>function</w:t>
      </w:r>
      <w:proofErr w:type="spellEnd"/>
      <w:r w:rsidRPr="006635C6">
        <w:rPr>
          <w:rFonts w:ascii="Consolas" w:hAnsi="Consolas"/>
          <w:color w:val="D5CED9"/>
          <w:sz w:val="21"/>
          <w:szCs w:val="21"/>
        </w:rPr>
        <w:t xml:space="preserve"> </w:t>
      </w:r>
      <w:proofErr w:type="spellStart"/>
      <w:r w:rsidRPr="006635C6">
        <w:rPr>
          <w:rFonts w:ascii="Consolas" w:hAnsi="Consolas"/>
          <w:color w:val="FFE66D"/>
          <w:sz w:val="21"/>
          <w:szCs w:val="21"/>
        </w:rPr>
        <w:t>buyNow</w:t>
      </w:r>
      <w:proofErr w:type="spellEnd"/>
      <w:r w:rsidRPr="006635C6">
        <w:rPr>
          <w:rFonts w:ascii="Consolas" w:hAnsi="Consolas"/>
          <w:color w:val="D5CED9"/>
          <w:sz w:val="21"/>
          <w:szCs w:val="21"/>
        </w:rPr>
        <w:t>(</w:t>
      </w:r>
      <w:proofErr w:type="spellStart"/>
      <w:r w:rsidRPr="006635C6">
        <w:rPr>
          <w:rFonts w:ascii="Consolas" w:hAnsi="Consolas"/>
          <w:color w:val="D5CED9"/>
          <w:sz w:val="21"/>
          <w:szCs w:val="21"/>
        </w:rPr>
        <w:t>address</w:t>
      </w:r>
      <w:proofErr w:type="spellEnd"/>
      <w:r w:rsidRPr="006635C6">
        <w:rPr>
          <w:rFonts w:ascii="Consolas" w:hAnsi="Consolas"/>
          <w:color w:val="D5CED9"/>
          <w:sz w:val="21"/>
          <w:szCs w:val="21"/>
        </w:rPr>
        <w:t xml:space="preserve"> </w:t>
      </w:r>
      <w:r w:rsidRPr="006635C6">
        <w:rPr>
          <w:rFonts w:ascii="Consolas" w:hAnsi="Consolas"/>
          <w:color w:val="00E8C6"/>
          <w:sz w:val="21"/>
          <w:szCs w:val="21"/>
        </w:rPr>
        <w:t>_</w:t>
      </w:r>
      <w:proofErr w:type="spellStart"/>
      <w:r w:rsidRPr="006635C6">
        <w:rPr>
          <w:rFonts w:ascii="Consolas" w:hAnsi="Consolas"/>
          <w:color w:val="00E8C6"/>
          <w:sz w:val="21"/>
          <w:szCs w:val="21"/>
        </w:rPr>
        <w:t>nft</w:t>
      </w:r>
      <w:proofErr w:type="spellEnd"/>
      <w:r w:rsidRPr="006635C6">
        <w:rPr>
          <w:rFonts w:ascii="Consolas" w:hAnsi="Consolas"/>
          <w:color w:val="D5CED9"/>
          <w:sz w:val="21"/>
          <w:szCs w:val="21"/>
        </w:rPr>
        <w:t xml:space="preserve">, uint256 </w:t>
      </w:r>
      <w:r w:rsidRPr="006635C6">
        <w:rPr>
          <w:rFonts w:ascii="Consolas" w:hAnsi="Consolas"/>
          <w:color w:val="00E8C6"/>
          <w:sz w:val="21"/>
          <w:szCs w:val="21"/>
        </w:rPr>
        <w:t>_</w:t>
      </w:r>
      <w:proofErr w:type="spellStart"/>
      <w:r w:rsidRPr="006635C6">
        <w:rPr>
          <w:rFonts w:ascii="Consolas" w:hAnsi="Consolas"/>
          <w:color w:val="00E8C6"/>
          <w:sz w:val="21"/>
          <w:szCs w:val="21"/>
        </w:rPr>
        <w:t>tokenId</w:t>
      </w:r>
      <w:proofErr w:type="spellEnd"/>
      <w:r w:rsidRPr="006635C6">
        <w:rPr>
          <w:rFonts w:ascii="Consolas" w:hAnsi="Consolas"/>
          <w:color w:val="D5CED9"/>
          <w:sz w:val="21"/>
          <w:szCs w:val="21"/>
        </w:rPr>
        <w:t xml:space="preserve">) </w:t>
      </w:r>
      <w:proofErr w:type="spellStart"/>
      <w:r w:rsidRPr="006635C6">
        <w:rPr>
          <w:rFonts w:ascii="Consolas" w:hAnsi="Consolas"/>
          <w:color w:val="C74DED"/>
          <w:sz w:val="21"/>
          <w:szCs w:val="21"/>
        </w:rPr>
        <w:t>external</w:t>
      </w:r>
      <w:proofErr w:type="spellEnd"/>
      <w:r w:rsidRPr="006635C6">
        <w:rPr>
          <w:rFonts w:ascii="Consolas" w:hAnsi="Consolas"/>
          <w:color w:val="D5CED9"/>
          <w:sz w:val="21"/>
          <w:szCs w:val="21"/>
        </w:rPr>
        <w:t xml:space="preserve"> </w:t>
      </w:r>
      <w:proofErr w:type="spellStart"/>
      <w:r w:rsidRPr="006635C6">
        <w:rPr>
          <w:rFonts w:ascii="Consolas" w:hAnsi="Consolas"/>
          <w:color w:val="C74DED"/>
          <w:sz w:val="21"/>
          <w:szCs w:val="21"/>
        </w:rPr>
        <w:t>payable</w:t>
      </w:r>
      <w:proofErr w:type="spellEnd"/>
      <w:r w:rsidRPr="006635C6">
        <w:rPr>
          <w:rFonts w:ascii="Consolas" w:hAnsi="Consolas"/>
          <w:color w:val="D5CED9"/>
          <w:sz w:val="21"/>
          <w:szCs w:val="21"/>
        </w:rPr>
        <w:t xml:space="preserve"> </w:t>
      </w:r>
      <w:proofErr w:type="spellStart"/>
      <w:r w:rsidRPr="006635C6">
        <w:rPr>
          <w:rFonts w:ascii="Consolas" w:hAnsi="Consolas"/>
          <w:color w:val="FFE66D"/>
          <w:sz w:val="21"/>
          <w:szCs w:val="21"/>
        </w:rPr>
        <w:t>nonReentrant</w:t>
      </w:r>
      <w:proofErr w:type="spellEnd"/>
      <w:r w:rsidRPr="006635C6">
        <w:rPr>
          <w:rFonts w:ascii="Consolas" w:hAnsi="Consolas"/>
          <w:color w:val="D5CED9"/>
          <w:sz w:val="21"/>
          <w:szCs w:val="21"/>
        </w:rPr>
        <w:t xml:space="preserve"> {</w:t>
      </w:r>
    </w:p>
    <w:p w14:paraId="118509CE" w14:textId="77777777" w:rsidR="006635C6" w:rsidRPr="006635C6" w:rsidRDefault="006635C6" w:rsidP="006635C6">
      <w:pPr>
        <w:shd w:val="clear" w:color="auto" w:fill="262A33"/>
        <w:spacing w:line="285" w:lineRule="atLeast"/>
        <w:rPr>
          <w:rFonts w:ascii="Consolas" w:hAnsi="Consolas"/>
          <w:color w:val="D5CED9"/>
          <w:sz w:val="21"/>
          <w:szCs w:val="21"/>
        </w:rPr>
      </w:pPr>
      <w:r w:rsidRPr="006635C6">
        <w:rPr>
          <w:rFonts w:ascii="Consolas" w:hAnsi="Consolas"/>
          <w:color w:val="D5CED9"/>
          <w:sz w:val="21"/>
          <w:szCs w:val="21"/>
        </w:rPr>
        <w:t xml:space="preserve">        </w:t>
      </w:r>
      <w:proofErr w:type="spellStart"/>
      <w:r w:rsidRPr="006635C6">
        <w:rPr>
          <w:rFonts w:ascii="Consolas" w:hAnsi="Consolas"/>
          <w:color w:val="FFE66D"/>
          <w:sz w:val="21"/>
          <w:szCs w:val="21"/>
        </w:rPr>
        <w:t>Auction</w:t>
      </w:r>
      <w:proofErr w:type="spellEnd"/>
      <w:r w:rsidRPr="006635C6">
        <w:rPr>
          <w:rFonts w:ascii="Consolas" w:hAnsi="Consolas"/>
          <w:color w:val="D5CED9"/>
          <w:sz w:val="21"/>
          <w:szCs w:val="21"/>
        </w:rPr>
        <w:t xml:space="preserve"> </w:t>
      </w:r>
      <w:proofErr w:type="spellStart"/>
      <w:r w:rsidRPr="006635C6">
        <w:rPr>
          <w:rFonts w:ascii="Consolas" w:hAnsi="Consolas"/>
          <w:color w:val="C74DED"/>
          <w:sz w:val="21"/>
          <w:szCs w:val="21"/>
        </w:rPr>
        <w:t>storage</w:t>
      </w:r>
      <w:proofErr w:type="spellEnd"/>
      <w:r w:rsidRPr="006635C6">
        <w:rPr>
          <w:rFonts w:ascii="Consolas" w:hAnsi="Consolas"/>
          <w:color w:val="D5CED9"/>
          <w:sz w:val="21"/>
          <w:szCs w:val="21"/>
        </w:rPr>
        <w:t xml:space="preserve"> a </w:t>
      </w:r>
      <w:r w:rsidRPr="006635C6">
        <w:rPr>
          <w:rFonts w:ascii="Consolas" w:hAnsi="Consolas"/>
          <w:color w:val="EE5D43"/>
          <w:sz w:val="21"/>
          <w:szCs w:val="21"/>
        </w:rPr>
        <w:t>=</w:t>
      </w:r>
      <w:r w:rsidRPr="006635C6">
        <w:rPr>
          <w:rFonts w:ascii="Consolas" w:hAnsi="Consolas"/>
          <w:color w:val="D5CED9"/>
          <w:sz w:val="21"/>
          <w:szCs w:val="21"/>
        </w:rPr>
        <w:t xml:space="preserve"> </w:t>
      </w:r>
      <w:proofErr w:type="spellStart"/>
      <w:r w:rsidRPr="006635C6">
        <w:rPr>
          <w:rFonts w:ascii="Consolas" w:hAnsi="Consolas"/>
          <w:color w:val="D5CED9"/>
          <w:sz w:val="21"/>
          <w:szCs w:val="21"/>
        </w:rPr>
        <w:t>auctions</w:t>
      </w:r>
      <w:proofErr w:type="spellEnd"/>
      <w:r w:rsidRPr="006635C6">
        <w:rPr>
          <w:rFonts w:ascii="Consolas" w:hAnsi="Consolas"/>
          <w:color w:val="D5CED9"/>
          <w:sz w:val="21"/>
          <w:szCs w:val="21"/>
        </w:rPr>
        <w:t>[_</w:t>
      </w:r>
      <w:proofErr w:type="spellStart"/>
      <w:r w:rsidRPr="006635C6">
        <w:rPr>
          <w:rFonts w:ascii="Consolas" w:hAnsi="Consolas"/>
          <w:color w:val="D5CED9"/>
          <w:sz w:val="21"/>
          <w:szCs w:val="21"/>
        </w:rPr>
        <w:t>nft</w:t>
      </w:r>
      <w:proofErr w:type="spellEnd"/>
      <w:r w:rsidRPr="006635C6">
        <w:rPr>
          <w:rFonts w:ascii="Consolas" w:hAnsi="Consolas"/>
          <w:color w:val="D5CED9"/>
          <w:sz w:val="21"/>
          <w:szCs w:val="21"/>
        </w:rPr>
        <w:t>][_</w:t>
      </w:r>
      <w:proofErr w:type="spellStart"/>
      <w:r w:rsidRPr="006635C6">
        <w:rPr>
          <w:rFonts w:ascii="Consolas" w:hAnsi="Consolas"/>
          <w:color w:val="D5CED9"/>
          <w:sz w:val="21"/>
          <w:szCs w:val="21"/>
        </w:rPr>
        <w:t>tokenId</w:t>
      </w:r>
      <w:proofErr w:type="spellEnd"/>
      <w:r w:rsidRPr="006635C6">
        <w:rPr>
          <w:rFonts w:ascii="Consolas" w:hAnsi="Consolas"/>
          <w:color w:val="D5CED9"/>
          <w:sz w:val="21"/>
          <w:szCs w:val="21"/>
        </w:rPr>
        <w:t>];</w:t>
      </w:r>
    </w:p>
    <w:p w14:paraId="37D5E9E5" w14:textId="77777777" w:rsidR="006635C6" w:rsidRPr="006635C6" w:rsidRDefault="006635C6" w:rsidP="006635C6">
      <w:pPr>
        <w:shd w:val="clear" w:color="auto" w:fill="262A33"/>
        <w:spacing w:line="285" w:lineRule="atLeast"/>
        <w:rPr>
          <w:rFonts w:ascii="Consolas" w:hAnsi="Consolas"/>
          <w:color w:val="D5CED9"/>
          <w:sz w:val="21"/>
          <w:szCs w:val="21"/>
        </w:rPr>
      </w:pPr>
      <w:r w:rsidRPr="006635C6">
        <w:rPr>
          <w:rFonts w:ascii="Consolas" w:hAnsi="Consolas"/>
          <w:color w:val="D5CED9"/>
          <w:sz w:val="21"/>
          <w:szCs w:val="21"/>
        </w:rPr>
        <w:t xml:space="preserve">        </w:t>
      </w:r>
      <w:proofErr w:type="spellStart"/>
      <w:r w:rsidRPr="006635C6">
        <w:rPr>
          <w:rFonts w:ascii="Consolas" w:hAnsi="Consolas"/>
          <w:color w:val="C74DED"/>
          <w:sz w:val="21"/>
          <w:szCs w:val="21"/>
        </w:rPr>
        <w:t>require</w:t>
      </w:r>
      <w:proofErr w:type="spellEnd"/>
      <w:r w:rsidRPr="006635C6">
        <w:rPr>
          <w:rFonts w:ascii="Consolas" w:hAnsi="Consolas"/>
          <w:color w:val="D5CED9"/>
          <w:sz w:val="21"/>
          <w:szCs w:val="21"/>
        </w:rPr>
        <w:t>(</w:t>
      </w:r>
      <w:r w:rsidRPr="006635C6">
        <w:rPr>
          <w:rFonts w:ascii="Consolas" w:hAnsi="Consolas"/>
          <w:color w:val="EE5D43"/>
          <w:sz w:val="21"/>
          <w:szCs w:val="21"/>
        </w:rPr>
        <w:t>!</w:t>
      </w:r>
      <w:proofErr w:type="spellStart"/>
      <w:r w:rsidRPr="006635C6">
        <w:rPr>
          <w:rFonts w:ascii="Consolas" w:hAnsi="Consolas"/>
          <w:color w:val="D5CED9"/>
          <w:sz w:val="21"/>
          <w:szCs w:val="21"/>
        </w:rPr>
        <w:t>a.ended</w:t>
      </w:r>
      <w:proofErr w:type="spellEnd"/>
      <w:r w:rsidRPr="006635C6">
        <w:rPr>
          <w:rFonts w:ascii="Consolas" w:hAnsi="Consolas"/>
          <w:color w:val="D5CED9"/>
          <w:sz w:val="21"/>
          <w:szCs w:val="21"/>
        </w:rPr>
        <w:t xml:space="preserve">, </w:t>
      </w:r>
      <w:r w:rsidRPr="006635C6">
        <w:rPr>
          <w:rFonts w:ascii="Consolas" w:hAnsi="Consolas"/>
          <w:color w:val="96E072"/>
          <w:sz w:val="21"/>
          <w:szCs w:val="21"/>
        </w:rPr>
        <w:t>"</w:t>
      </w:r>
      <w:proofErr w:type="spellStart"/>
      <w:r w:rsidRPr="006635C6">
        <w:rPr>
          <w:rFonts w:ascii="Consolas" w:hAnsi="Consolas"/>
          <w:color w:val="96E072"/>
          <w:sz w:val="21"/>
          <w:szCs w:val="21"/>
        </w:rPr>
        <w:t>Ended</w:t>
      </w:r>
      <w:proofErr w:type="spellEnd"/>
      <w:r w:rsidRPr="006635C6">
        <w:rPr>
          <w:rFonts w:ascii="Consolas" w:hAnsi="Consolas"/>
          <w:color w:val="96E072"/>
          <w:sz w:val="21"/>
          <w:szCs w:val="21"/>
        </w:rPr>
        <w:t>"</w:t>
      </w:r>
      <w:r w:rsidRPr="006635C6">
        <w:rPr>
          <w:rFonts w:ascii="Consolas" w:hAnsi="Consolas"/>
          <w:color w:val="D5CED9"/>
          <w:sz w:val="21"/>
          <w:szCs w:val="21"/>
        </w:rPr>
        <w:t>);</w:t>
      </w:r>
    </w:p>
    <w:p w14:paraId="247AC9AA" w14:textId="77777777" w:rsidR="006635C6" w:rsidRPr="006635C6" w:rsidRDefault="006635C6" w:rsidP="006635C6">
      <w:pPr>
        <w:shd w:val="clear" w:color="auto" w:fill="262A33"/>
        <w:spacing w:line="285" w:lineRule="atLeast"/>
        <w:rPr>
          <w:rFonts w:ascii="Consolas" w:hAnsi="Consolas"/>
          <w:color w:val="D5CED9"/>
          <w:sz w:val="21"/>
          <w:szCs w:val="21"/>
        </w:rPr>
      </w:pPr>
      <w:r w:rsidRPr="006635C6">
        <w:rPr>
          <w:rFonts w:ascii="Consolas" w:hAnsi="Consolas"/>
          <w:color w:val="D5CED9"/>
          <w:sz w:val="21"/>
          <w:szCs w:val="21"/>
        </w:rPr>
        <w:t xml:space="preserve">        </w:t>
      </w:r>
      <w:proofErr w:type="spellStart"/>
      <w:r w:rsidRPr="006635C6">
        <w:rPr>
          <w:rFonts w:ascii="Consolas" w:hAnsi="Consolas"/>
          <w:color w:val="C74DED"/>
          <w:sz w:val="21"/>
          <w:szCs w:val="21"/>
        </w:rPr>
        <w:t>require</w:t>
      </w:r>
      <w:proofErr w:type="spellEnd"/>
      <w:r w:rsidRPr="006635C6">
        <w:rPr>
          <w:rFonts w:ascii="Consolas" w:hAnsi="Consolas"/>
          <w:color w:val="D5CED9"/>
          <w:sz w:val="21"/>
          <w:szCs w:val="21"/>
        </w:rPr>
        <w:t>(</w:t>
      </w:r>
      <w:proofErr w:type="spellStart"/>
      <w:r w:rsidRPr="006635C6">
        <w:rPr>
          <w:rFonts w:ascii="Consolas" w:hAnsi="Consolas"/>
          <w:color w:val="00E8C6"/>
          <w:sz w:val="21"/>
          <w:szCs w:val="21"/>
        </w:rPr>
        <w:t>block</w:t>
      </w:r>
      <w:r w:rsidRPr="006635C6">
        <w:rPr>
          <w:rFonts w:ascii="Consolas" w:hAnsi="Consolas"/>
          <w:color w:val="D5CED9"/>
          <w:sz w:val="21"/>
          <w:szCs w:val="21"/>
        </w:rPr>
        <w:t>.timestamp</w:t>
      </w:r>
      <w:proofErr w:type="spellEnd"/>
      <w:r w:rsidRPr="006635C6">
        <w:rPr>
          <w:rFonts w:ascii="Consolas" w:hAnsi="Consolas"/>
          <w:color w:val="D5CED9"/>
          <w:sz w:val="21"/>
          <w:szCs w:val="21"/>
        </w:rPr>
        <w:t xml:space="preserve"> </w:t>
      </w:r>
      <w:r w:rsidRPr="006635C6">
        <w:rPr>
          <w:rFonts w:ascii="Consolas" w:hAnsi="Consolas"/>
          <w:color w:val="EE5D43"/>
          <w:sz w:val="21"/>
          <w:szCs w:val="21"/>
        </w:rPr>
        <w:t>&lt;</w:t>
      </w:r>
      <w:r w:rsidRPr="006635C6">
        <w:rPr>
          <w:rFonts w:ascii="Consolas" w:hAnsi="Consolas"/>
          <w:color w:val="D5CED9"/>
          <w:sz w:val="21"/>
          <w:szCs w:val="21"/>
        </w:rPr>
        <w:t xml:space="preserve"> </w:t>
      </w:r>
      <w:proofErr w:type="spellStart"/>
      <w:r w:rsidRPr="006635C6">
        <w:rPr>
          <w:rFonts w:ascii="Consolas" w:hAnsi="Consolas"/>
          <w:color w:val="D5CED9"/>
          <w:sz w:val="21"/>
          <w:szCs w:val="21"/>
        </w:rPr>
        <w:t>a.endTime</w:t>
      </w:r>
      <w:proofErr w:type="spellEnd"/>
      <w:r w:rsidRPr="006635C6">
        <w:rPr>
          <w:rFonts w:ascii="Consolas" w:hAnsi="Consolas"/>
          <w:color w:val="D5CED9"/>
          <w:sz w:val="21"/>
          <w:szCs w:val="21"/>
        </w:rPr>
        <w:t xml:space="preserve">, </w:t>
      </w:r>
      <w:r w:rsidRPr="006635C6">
        <w:rPr>
          <w:rFonts w:ascii="Consolas" w:hAnsi="Consolas"/>
          <w:color w:val="96E072"/>
          <w:sz w:val="21"/>
          <w:szCs w:val="21"/>
        </w:rPr>
        <w:t>"</w:t>
      </w:r>
      <w:proofErr w:type="spellStart"/>
      <w:r w:rsidRPr="006635C6">
        <w:rPr>
          <w:rFonts w:ascii="Consolas" w:hAnsi="Consolas"/>
          <w:color w:val="96E072"/>
          <w:sz w:val="21"/>
          <w:szCs w:val="21"/>
        </w:rPr>
        <w:t>Expired</w:t>
      </w:r>
      <w:proofErr w:type="spellEnd"/>
      <w:r w:rsidRPr="006635C6">
        <w:rPr>
          <w:rFonts w:ascii="Consolas" w:hAnsi="Consolas"/>
          <w:color w:val="96E072"/>
          <w:sz w:val="21"/>
          <w:szCs w:val="21"/>
        </w:rPr>
        <w:t>"</w:t>
      </w:r>
      <w:r w:rsidRPr="006635C6">
        <w:rPr>
          <w:rFonts w:ascii="Consolas" w:hAnsi="Consolas"/>
          <w:color w:val="D5CED9"/>
          <w:sz w:val="21"/>
          <w:szCs w:val="21"/>
        </w:rPr>
        <w:t>);</w:t>
      </w:r>
    </w:p>
    <w:p w14:paraId="15973F93" w14:textId="77777777" w:rsidR="006635C6" w:rsidRPr="006635C6" w:rsidRDefault="006635C6" w:rsidP="006635C6">
      <w:pPr>
        <w:shd w:val="clear" w:color="auto" w:fill="262A33"/>
        <w:spacing w:line="285" w:lineRule="atLeast"/>
        <w:rPr>
          <w:rFonts w:ascii="Consolas" w:hAnsi="Consolas"/>
          <w:color w:val="D5CED9"/>
          <w:sz w:val="21"/>
          <w:szCs w:val="21"/>
        </w:rPr>
      </w:pPr>
      <w:r w:rsidRPr="006635C6">
        <w:rPr>
          <w:rFonts w:ascii="Consolas" w:hAnsi="Consolas"/>
          <w:color w:val="D5CED9"/>
          <w:sz w:val="21"/>
          <w:szCs w:val="21"/>
        </w:rPr>
        <w:t xml:space="preserve">        </w:t>
      </w:r>
      <w:proofErr w:type="spellStart"/>
      <w:r w:rsidRPr="006635C6">
        <w:rPr>
          <w:rFonts w:ascii="Consolas" w:hAnsi="Consolas"/>
          <w:color w:val="C74DED"/>
          <w:sz w:val="21"/>
          <w:szCs w:val="21"/>
        </w:rPr>
        <w:t>require</w:t>
      </w:r>
      <w:proofErr w:type="spellEnd"/>
      <w:r w:rsidRPr="006635C6">
        <w:rPr>
          <w:rFonts w:ascii="Consolas" w:hAnsi="Consolas"/>
          <w:color w:val="D5CED9"/>
          <w:sz w:val="21"/>
          <w:szCs w:val="21"/>
        </w:rPr>
        <w:t>(</w:t>
      </w:r>
      <w:proofErr w:type="spellStart"/>
      <w:r w:rsidRPr="006635C6">
        <w:rPr>
          <w:rFonts w:ascii="Consolas" w:hAnsi="Consolas"/>
          <w:color w:val="00E8C6"/>
          <w:sz w:val="21"/>
          <w:szCs w:val="21"/>
        </w:rPr>
        <w:t>msg</w:t>
      </w:r>
      <w:r w:rsidRPr="006635C6">
        <w:rPr>
          <w:rFonts w:ascii="Consolas" w:hAnsi="Consolas"/>
          <w:color w:val="D5CED9"/>
          <w:sz w:val="21"/>
          <w:szCs w:val="21"/>
        </w:rPr>
        <w:t>.value</w:t>
      </w:r>
      <w:proofErr w:type="spellEnd"/>
      <w:r w:rsidRPr="006635C6">
        <w:rPr>
          <w:rFonts w:ascii="Consolas" w:hAnsi="Consolas"/>
          <w:color w:val="D5CED9"/>
          <w:sz w:val="21"/>
          <w:szCs w:val="21"/>
        </w:rPr>
        <w:t xml:space="preserve"> </w:t>
      </w:r>
      <w:r w:rsidRPr="006635C6">
        <w:rPr>
          <w:rFonts w:ascii="Consolas" w:hAnsi="Consolas"/>
          <w:color w:val="EE5D43"/>
          <w:sz w:val="21"/>
          <w:szCs w:val="21"/>
        </w:rPr>
        <w:t>&gt;=</w:t>
      </w:r>
      <w:r w:rsidRPr="006635C6">
        <w:rPr>
          <w:rFonts w:ascii="Consolas" w:hAnsi="Consolas"/>
          <w:color w:val="D5CED9"/>
          <w:sz w:val="21"/>
          <w:szCs w:val="21"/>
        </w:rPr>
        <w:t xml:space="preserve"> </w:t>
      </w:r>
      <w:proofErr w:type="spellStart"/>
      <w:r w:rsidRPr="006635C6">
        <w:rPr>
          <w:rFonts w:ascii="Consolas" w:hAnsi="Consolas"/>
          <w:color w:val="D5CED9"/>
          <w:sz w:val="21"/>
          <w:szCs w:val="21"/>
        </w:rPr>
        <w:t>a.buyNowPrice</w:t>
      </w:r>
      <w:proofErr w:type="spellEnd"/>
      <w:r w:rsidRPr="006635C6">
        <w:rPr>
          <w:rFonts w:ascii="Consolas" w:hAnsi="Consolas"/>
          <w:color w:val="D5CED9"/>
          <w:sz w:val="21"/>
          <w:szCs w:val="21"/>
        </w:rPr>
        <w:t xml:space="preserve"> </w:t>
      </w:r>
      <w:r w:rsidRPr="006635C6">
        <w:rPr>
          <w:rFonts w:ascii="Consolas" w:hAnsi="Consolas"/>
          <w:color w:val="EE5D43"/>
          <w:sz w:val="21"/>
          <w:szCs w:val="21"/>
        </w:rPr>
        <w:t>&amp;&amp;</w:t>
      </w:r>
      <w:r w:rsidRPr="006635C6">
        <w:rPr>
          <w:rFonts w:ascii="Consolas" w:hAnsi="Consolas"/>
          <w:color w:val="D5CED9"/>
          <w:sz w:val="21"/>
          <w:szCs w:val="21"/>
        </w:rPr>
        <w:t xml:space="preserve"> </w:t>
      </w:r>
      <w:proofErr w:type="spellStart"/>
      <w:r w:rsidRPr="006635C6">
        <w:rPr>
          <w:rFonts w:ascii="Consolas" w:hAnsi="Consolas"/>
          <w:color w:val="D5CED9"/>
          <w:sz w:val="21"/>
          <w:szCs w:val="21"/>
        </w:rPr>
        <w:t>a.buyNowPrice</w:t>
      </w:r>
      <w:proofErr w:type="spellEnd"/>
      <w:r w:rsidRPr="006635C6">
        <w:rPr>
          <w:rFonts w:ascii="Consolas" w:hAnsi="Consolas"/>
          <w:color w:val="D5CED9"/>
          <w:sz w:val="21"/>
          <w:szCs w:val="21"/>
        </w:rPr>
        <w:t xml:space="preserve"> </w:t>
      </w:r>
      <w:r w:rsidRPr="006635C6">
        <w:rPr>
          <w:rFonts w:ascii="Consolas" w:hAnsi="Consolas"/>
          <w:color w:val="EE5D43"/>
          <w:sz w:val="21"/>
          <w:szCs w:val="21"/>
        </w:rPr>
        <w:t>!=</w:t>
      </w:r>
      <w:r w:rsidRPr="006635C6">
        <w:rPr>
          <w:rFonts w:ascii="Consolas" w:hAnsi="Consolas"/>
          <w:color w:val="D5CED9"/>
          <w:sz w:val="21"/>
          <w:szCs w:val="21"/>
        </w:rPr>
        <w:t xml:space="preserve"> </w:t>
      </w:r>
      <w:r w:rsidRPr="006635C6">
        <w:rPr>
          <w:rFonts w:ascii="Consolas" w:hAnsi="Consolas"/>
          <w:color w:val="F39C12"/>
          <w:sz w:val="21"/>
          <w:szCs w:val="21"/>
        </w:rPr>
        <w:t>0</w:t>
      </w:r>
      <w:r w:rsidRPr="006635C6">
        <w:rPr>
          <w:rFonts w:ascii="Consolas" w:hAnsi="Consolas"/>
          <w:color w:val="D5CED9"/>
          <w:sz w:val="21"/>
          <w:szCs w:val="21"/>
        </w:rPr>
        <w:t xml:space="preserve">, </w:t>
      </w:r>
      <w:r w:rsidRPr="006635C6">
        <w:rPr>
          <w:rFonts w:ascii="Consolas" w:hAnsi="Consolas"/>
          <w:color w:val="96E072"/>
          <w:sz w:val="21"/>
          <w:szCs w:val="21"/>
        </w:rPr>
        <w:t>"</w:t>
      </w:r>
      <w:proofErr w:type="spellStart"/>
      <w:r w:rsidRPr="006635C6">
        <w:rPr>
          <w:rFonts w:ascii="Consolas" w:hAnsi="Consolas"/>
          <w:color w:val="96E072"/>
          <w:sz w:val="21"/>
          <w:szCs w:val="21"/>
        </w:rPr>
        <w:t>Too</w:t>
      </w:r>
      <w:proofErr w:type="spellEnd"/>
      <w:r w:rsidRPr="006635C6">
        <w:rPr>
          <w:rFonts w:ascii="Consolas" w:hAnsi="Consolas"/>
          <w:color w:val="96E072"/>
          <w:sz w:val="21"/>
          <w:szCs w:val="21"/>
        </w:rPr>
        <w:t xml:space="preserve"> </w:t>
      </w:r>
      <w:proofErr w:type="spellStart"/>
      <w:r w:rsidRPr="006635C6">
        <w:rPr>
          <w:rFonts w:ascii="Consolas" w:hAnsi="Consolas"/>
          <w:color w:val="96E072"/>
          <w:sz w:val="21"/>
          <w:szCs w:val="21"/>
        </w:rPr>
        <w:t>low</w:t>
      </w:r>
      <w:proofErr w:type="spellEnd"/>
      <w:r w:rsidRPr="006635C6">
        <w:rPr>
          <w:rFonts w:ascii="Consolas" w:hAnsi="Consolas"/>
          <w:color w:val="96E072"/>
          <w:sz w:val="21"/>
          <w:szCs w:val="21"/>
        </w:rPr>
        <w:t>"</w:t>
      </w:r>
      <w:r w:rsidRPr="006635C6">
        <w:rPr>
          <w:rFonts w:ascii="Consolas" w:hAnsi="Consolas"/>
          <w:color w:val="D5CED9"/>
          <w:sz w:val="21"/>
          <w:szCs w:val="21"/>
        </w:rPr>
        <w:t>);</w:t>
      </w:r>
    </w:p>
    <w:p w14:paraId="666EA272" w14:textId="77777777" w:rsidR="006635C6" w:rsidRPr="006635C6" w:rsidRDefault="006635C6" w:rsidP="006635C6">
      <w:pPr>
        <w:shd w:val="clear" w:color="auto" w:fill="262A33"/>
        <w:spacing w:line="285" w:lineRule="atLeast"/>
        <w:rPr>
          <w:rFonts w:ascii="Consolas" w:hAnsi="Consolas"/>
          <w:color w:val="D5CED9"/>
          <w:sz w:val="21"/>
          <w:szCs w:val="21"/>
        </w:rPr>
      </w:pPr>
    </w:p>
    <w:p w14:paraId="3D5AEA86" w14:textId="77777777" w:rsidR="006635C6" w:rsidRPr="006635C6" w:rsidRDefault="006635C6" w:rsidP="006635C6">
      <w:pPr>
        <w:shd w:val="clear" w:color="auto" w:fill="262A33"/>
        <w:spacing w:line="285" w:lineRule="atLeast"/>
        <w:rPr>
          <w:rFonts w:ascii="Consolas" w:hAnsi="Consolas"/>
          <w:color w:val="D5CED9"/>
          <w:sz w:val="21"/>
          <w:szCs w:val="21"/>
        </w:rPr>
      </w:pPr>
      <w:r w:rsidRPr="006635C6">
        <w:rPr>
          <w:rFonts w:ascii="Consolas" w:hAnsi="Consolas"/>
          <w:color w:val="D5CED9"/>
          <w:sz w:val="21"/>
          <w:szCs w:val="21"/>
        </w:rPr>
        <w:t xml:space="preserve">        </w:t>
      </w:r>
      <w:r w:rsidRPr="006635C6">
        <w:rPr>
          <w:rFonts w:ascii="Consolas" w:hAnsi="Consolas"/>
          <w:color w:val="FFE66D"/>
          <w:sz w:val="21"/>
          <w:szCs w:val="21"/>
        </w:rPr>
        <w:t>_</w:t>
      </w:r>
      <w:proofErr w:type="spellStart"/>
      <w:r w:rsidRPr="006635C6">
        <w:rPr>
          <w:rFonts w:ascii="Consolas" w:hAnsi="Consolas"/>
          <w:color w:val="FFE66D"/>
          <w:sz w:val="21"/>
          <w:szCs w:val="21"/>
        </w:rPr>
        <w:t>endAuction</w:t>
      </w:r>
      <w:proofErr w:type="spellEnd"/>
      <w:r w:rsidRPr="006635C6">
        <w:rPr>
          <w:rFonts w:ascii="Consolas" w:hAnsi="Consolas"/>
          <w:color w:val="D5CED9"/>
          <w:sz w:val="21"/>
          <w:szCs w:val="21"/>
        </w:rPr>
        <w:t>(_</w:t>
      </w:r>
      <w:proofErr w:type="spellStart"/>
      <w:r w:rsidRPr="006635C6">
        <w:rPr>
          <w:rFonts w:ascii="Consolas" w:hAnsi="Consolas"/>
          <w:color w:val="D5CED9"/>
          <w:sz w:val="21"/>
          <w:szCs w:val="21"/>
        </w:rPr>
        <w:t>nft</w:t>
      </w:r>
      <w:proofErr w:type="spellEnd"/>
      <w:r w:rsidRPr="006635C6">
        <w:rPr>
          <w:rFonts w:ascii="Consolas" w:hAnsi="Consolas"/>
          <w:color w:val="D5CED9"/>
          <w:sz w:val="21"/>
          <w:szCs w:val="21"/>
        </w:rPr>
        <w:t>, _</w:t>
      </w:r>
      <w:proofErr w:type="spellStart"/>
      <w:r w:rsidRPr="006635C6">
        <w:rPr>
          <w:rFonts w:ascii="Consolas" w:hAnsi="Consolas"/>
          <w:color w:val="D5CED9"/>
          <w:sz w:val="21"/>
          <w:szCs w:val="21"/>
        </w:rPr>
        <w:t>tokenId</w:t>
      </w:r>
      <w:proofErr w:type="spellEnd"/>
      <w:r w:rsidRPr="006635C6">
        <w:rPr>
          <w:rFonts w:ascii="Consolas" w:hAnsi="Consolas"/>
          <w:color w:val="D5CED9"/>
          <w:sz w:val="21"/>
          <w:szCs w:val="21"/>
        </w:rPr>
        <w:t xml:space="preserve">, </w:t>
      </w:r>
      <w:proofErr w:type="spellStart"/>
      <w:r w:rsidRPr="006635C6">
        <w:rPr>
          <w:rFonts w:ascii="Consolas" w:hAnsi="Consolas"/>
          <w:color w:val="00E8C6"/>
          <w:sz w:val="21"/>
          <w:szCs w:val="21"/>
        </w:rPr>
        <w:t>msg.sender</w:t>
      </w:r>
      <w:proofErr w:type="spellEnd"/>
      <w:r w:rsidRPr="006635C6">
        <w:rPr>
          <w:rFonts w:ascii="Consolas" w:hAnsi="Consolas"/>
          <w:color w:val="D5CED9"/>
          <w:sz w:val="21"/>
          <w:szCs w:val="21"/>
        </w:rPr>
        <w:t xml:space="preserve">, </w:t>
      </w:r>
      <w:proofErr w:type="spellStart"/>
      <w:r w:rsidRPr="006635C6">
        <w:rPr>
          <w:rFonts w:ascii="Consolas" w:hAnsi="Consolas"/>
          <w:color w:val="00E8C6"/>
          <w:sz w:val="21"/>
          <w:szCs w:val="21"/>
        </w:rPr>
        <w:t>msg</w:t>
      </w:r>
      <w:r w:rsidRPr="006635C6">
        <w:rPr>
          <w:rFonts w:ascii="Consolas" w:hAnsi="Consolas"/>
          <w:color w:val="D5CED9"/>
          <w:sz w:val="21"/>
          <w:szCs w:val="21"/>
        </w:rPr>
        <w:t>.value</w:t>
      </w:r>
      <w:proofErr w:type="spellEnd"/>
      <w:r w:rsidRPr="006635C6">
        <w:rPr>
          <w:rFonts w:ascii="Consolas" w:hAnsi="Consolas"/>
          <w:color w:val="D5CED9"/>
          <w:sz w:val="21"/>
          <w:szCs w:val="21"/>
        </w:rPr>
        <w:t>);</w:t>
      </w:r>
    </w:p>
    <w:p w14:paraId="63E3DADD" w14:textId="77777777" w:rsidR="006635C6" w:rsidRPr="006635C6" w:rsidRDefault="006635C6" w:rsidP="006635C6">
      <w:pPr>
        <w:shd w:val="clear" w:color="auto" w:fill="262A33"/>
        <w:spacing w:line="285" w:lineRule="atLeast"/>
        <w:rPr>
          <w:rFonts w:ascii="Consolas" w:hAnsi="Consolas"/>
          <w:color w:val="D5CED9"/>
          <w:sz w:val="21"/>
          <w:szCs w:val="21"/>
        </w:rPr>
      </w:pPr>
      <w:r w:rsidRPr="006635C6">
        <w:rPr>
          <w:rFonts w:ascii="Consolas" w:hAnsi="Consolas"/>
          <w:color w:val="D5CED9"/>
          <w:sz w:val="21"/>
          <w:szCs w:val="21"/>
        </w:rPr>
        <w:t>    }</w:t>
      </w:r>
    </w:p>
    <w:p w14:paraId="3750355D" w14:textId="77777777" w:rsidR="006635C6" w:rsidRPr="006635C6" w:rsidRDefault="006635C6" w:rsidP="006635C6">
      <w:pPr>
        <w:shd w:val="clear" w:color="auto" w:fill="262A33"/>
        <w:spacing w:line="285" w:lineRule="atLeast"/>
        <w:rPr>
          <w:rFonts w:ascii="Consolas" w:hAnsi="Consolas"/>
          <w:color w:val="D5CED9"/>
          <w:sz w:val="21"/>
          <w:szCs w:val="21"/>
        </w:rPr>
      </w:pPr>
    </w:p>
    <w:p w14:paraId="1B1C0BE7" w14:textId="77777777" w:rsidR="006635C6" w:rsidRPr="006635C6" w:rsidRDefault="006635C6" w:rsidP="006635C6">
      <w:pPr>
        <w:shd w:val="clear" w:color="auto" w:fill="262A33"/>
        <w:spacing w:line="285" w:lineRule="atLeast"/>
        <w:rPr>
          <w:rFonts w:ascii="Consolas" w:hAnsi="Consolas"/>
          <w:color w:val="D5CED9"/>
          <w:sz w:val="21"/>
          <w:szCs w:val="21"/>
        </w:rPr>
      </w:pPr>
      <w:r w:rsidRPr="006635C6">
        <w:rPr>
          <w:rFonts w:ascii="Consolas" w:hAnsi="Consolas"/>
          <w:color w:val="D5CED9"/>
          <w:sz w:val="21"/>
          <w:szCs w:val="21"/>
        </w:rPr>
        <w:t xml:space="preserve">    </w:t>
      </w:r>
      <w:proofErr w:type="spellStart"/>
      <w:r w:rsidRPr="006635C6">
        <w:rPr>
          <w:rFonts w:ascii="Consolas" w:hAnsi="Consolas"/>
          <w:color w:val="C74DED"/>
          <w:sz w:val="21"/>
          <w:szCs w:val="21"/>
        </w:rPr>
        <w:t>function</w:t>
      </w:r>
      <w:proofErr w:type="spellEnd"/>
      <w:r w:rsidRPr="006635C6">
        <w:rPr>
          <w:rFonts w:ascii="Consolas" w:hAnsi="Consolas"/>
          <w:color w:val="D5CED9"/>
          <w:sz w:val="21"/>
          <w:szCs w:val="21"/>
        </w:rPr>
        <w:t xml:space="preserve"> </w:t>
      </w:r>
      <w:proofErr w:type="spellStart"/>
      <w:r w:rsidRPr="006635C6">
        <w:rPr>
          <w:rFonts w:ascii="Consolas" w:hAnsi="Consolas"/>
          <w:color w:val="FFE66D"/>
          <w:sz w:val="21"/>
          <w:szCs w:val="21"/>
        </w:rPr>
        <w:t>endAuction</w:t>
      </w:r>
      <w:proofErr w:type="spellEnd"/>
      <w:r w:rsidRPr="006635C6">
        <w:rPr>
          <w:rFonts w:ascii="Consolas" w:hAnsi="Consolas"/>
          <w:color w:val="D5CED9"/>
          <w:sz w:val="21"/>
          <w:szCs w:val="21"/>
        </w:rPr>
        <w:t>(</w:t>
      </w:r>
      <w:proofErr w:type="spellStart"/>
      <w:r w:rsidRPr="006635C6">
        <w:rPr>
          <w:rFonts w:ascii="Consolas" w:hAnsi="Consolas"/>
          <w:color w:val="D5CED9"/>
          <w:sz w:val="21"/>
          <w:szCs w:val="21"/>
        </w:rPr>
        <w:t>address</w:t>
      </w:r>
      <w:proofErr w:type="spellEnd"/>
      <w:r w:rsidRPr="006635C6">
        <w:rPr>
          <w:rFonts w:ascii="Consolas" w:hAnsi="Consolas"/>
          <w:color w:val="D5CED9"/>
          <w:sz w:val="21"/>
          <w:szCs w:val="21"/>
        </w:rPr>
        <w:t xml:space="preserve"> </w:t>
      </w:r>
      <w:r w:rsidRPr="006635C6">
        <w:rPr>
          <w:rFonts w:ascii="Consolas" w:hAnsi="Consolas"/>
          <w:color w:val="00E8C6"/>
          <w:sz w:val="21"/>
          <w:szCs w:val="21"/>
        </w:rPr>
        <w:t>_</w:t>
      </w:r>
      <w:proofErr w:type="spellStart"/>
      <w:r w:rsidRPr="006635C6">
        <w:rPr>
          <w:rFonts w:ascii="Consolas" w:hAnsi="Consolas"/>
          <w:color w:val="00E8C6"/>
          <w:sz w:val="21"/>
          <w:szCs w:val="21"/>
        </w:rPr>
        <w:t>nft</w:t>
      </w:r>
      <w:proofErr w:type="spellEnd"/>
      <w:r w:rsidRPr="006635C6">
        <w:rPr>
          <w:rFonts w:ascii="Consolas" w:hAnsi="Consolas"/>
          <w:color w:val="D5CED9"/>
          <w:sz w:val="21"/>
          <w:szCs w:val="21"/>
        </w:rPr>
        <w:t xml:space="preserve">, uint256 </w:t>
      </w:r>
      <w:r w:rsidRPr="006635C6">
        <w:rPr>
          <w:rFonts w:ascii="Consolas" w:hAnsi="Consolas"/>
          <w:color w:val="00E8C6"/>
          <w:sz w:val="21"/>
          <w:szCs w:val="21"/>
        </w:rPr>
        <w:t>_</w:t>
      </w:r>
      <w:proofErr w:type="spellStart"/>
      <w:r w:rsidRPr="006635C6">
        <w:rPr>
          <w:rFonts w:ascii="Consolas" w:hAnsi="Consolas"/>
          <w:color w:val="00E8C6"/>
          <w:sz w:val="21"/>
          <w:szCs w:val="21"/>
        </w:rPr>
        <w:t>tokenId</w:t>
      </w:r>
      <w:proofErr w:type="spellEnd"/>
      <w:r w:rsidRPr="006635C6">
        <w:rPr>
          <w:rFonts w:ascii="Consolas" w:hAnsi="Consolas"/>
          <w:color w:val="D5CED9"/>
          <w:sz w:val="21"/>
          <w:szCs w:val="21"/>
        </w:rPr>
        <w:t xml:space="preserve">) </w:t>
      </w:r>
      <w:proofErr w:type="spellStart"/>
      <w:r w:rsidRPr="006635C6">
        <w:rPr>
          <w:rFonts w:ascii="Consolas" w:hAnsi="Consolas"/>
          <w:color w:val="C74DED"/>
          <w:sz w:val="21"/>
          <w:szCs w:val="21"/>
        </w:rPr>
        <w:t>external</w:t>
      </w:r>
      <w:proofErr w:type="spellEnd"/>
      <w:r w:rsidRPr="006635C6">
        <w:rPr>
          <w:rFonts w:ascii="Consolas" w:hAnsi="Consolas"/>
          <w:color w:val="D5CED9"/>
          <w:sz w:val="21"/>
          <w:szCs w:val="21"/>
        </w:rPr>
        <w:t xml:space="preserve"> </w:t>
      </w:r>
      <w:proofErr w:type="spellStart"/>
      <w:r w:rsidRPr="006635C6">
        <w:rPr>
          <w:rFonts w:ascii="Consolas" w:hAnsi="Consolas"/>
          <w:color w:val="FFE66D"/>
          <w:sz w:val="21"/>
          <w:szCs w:val="21"/>
        </w:rPr>
        <w:t>nonReentrant</w:t>
      </w:r>
      <w:proofErr w:type="spellEnd"/>
      <w:r w:rsidRPr="006635C6">
        <w:rPr>
          <w:rFonts w:ascii="Consolas" w:hAnsi="Consolas"/>
          <w:color w:val="D5CED9"/>
          <w:sz w:val="21"/>
          <w:szCs w:val="21"/>
        </w:rPr>
        <w:t xml:space="preserve"> {</w:t>
      </w:r>
    </w:p>
    <w:p w14:paraId="1E014B9A" w14:textId="77777777" w:rsidR="006635C6" w:rsidRPr="006635C6" w:rsidRDefault="006635C6" w:rsidP="006635C6">
      <w:pPr>
        <w:shd w:val="clear" w:color="auto" w:fill="262A33"/>
        <w:spacing w:line="285" w:lineRule="atLeast"/>
        <w:rPr>
          <w:rFonts w:ascii="Consolas" w:hAnsi="Consolas"/>
          <w:color w:val="D5CED9"/>
          <w:sz w:val="21"/>
          <w:szCs w:val="21"/>
        </w:rPr>
      </w:pPr>
      <w:r w:rsidRPr="006635C6">
        <w:rPr>
          <w:rFonts w:ascii="Consolas" w:hAnsi="Consolas"/>
          <w:color w:val="D5CED9"/>
          <w:sz w:val="21"/>
          <w:szCs w:val="21"/>
        </w:rPr>
        <w:t xml:space="preserve">        </w:t>
      </w:r>
      <w:proofErr w:type="spellStart"/>
      <w:r w:rsidRPr="006635C6">
        <w:rPr>
          <w:rFonts w:ascii="Consolas" w:hAnsi="Consolas"/>
          <w:color w:val="FFE66D"/>
          <w:sz w:val="21"/>
          <w:szCs w:val="21"/>
        </w:rPr>
        <w:t>Auction</w:t>
      </w:r>
      <w:proofErr w:type="spellEnd"/>
      <w:r w:rsidRPr="006635C6">
        <w:rPr>
          <w:rFonts w:ascii="Consolas" w:hAnsi="Consolas"/>
          <w:color w:val="D5CED9"/>
          <w:sz w:val="21"/>
          <w:szCs w:val="21"/>
        </w:rPr>
        <w:t xml:space="preserve"> </w:t>
      </w:r>
      <w:proofErr w:type="spellStart"/>
      <w:r w:rsidRPr="006635C6">
        <w:rPr>
          <w:rFonts w:ascii="Consolas" w:hAnsi="Consolas"/>
          <w:color w:val="C74DED"/>
          <w:sz w:val="21"/>
          <w:szCs w:val="21"/>
        </w:rPr>
        <w:t>storage</w:t>
      </w:r>
      <w:proofErr w:type="spellEnd"/>
      <w:r w:rsidRPr="006635C6">
        <w:rPr>
          <w:rFonts w:ascii="Consolas" w:hAnsi="Consolas"/>
          <w:color w:val="D5CED9"/>
          <w:sz w:val="21"/>
          <w:szCs w:val="21"/>
        </w:rPr>
        <w:t xml:space="preserve"> a </w:t>
      </w:r>
      <w:r w:rsidRPr="006635C6">
        <w:rPr>
          <w:rFonts w:ascii="Consolas" w:hAnsi="Consolas"/>
          <w:color w:val="EE5D43"/>
          <w:sz w:val="21"/>
          <w:szCs w:val="21"/>
        </w:rPr>
        <w:t>=</w:t>
      </w:r>
      <w:r w:rsidRPr="006635C6">
        <w:rPr>
          <w:rFonts w:ascii="Consolas" w:hAnsi="Consolas"/>
          <w:color w:val="D5CED9"/>
          <w:sz w:val="21"/>
          <w:szCs w:val="21"/>
        </w:rPr>
        <w:t xml:space="preserve"> </w:t>
      </w:r>
      <w:proofErr w:type="spellStart"/>
      <w:r w:rsidRPr="006635C6">
        <w:rPr>
          <w:rFonts w:ascii="Consolas" w:hAnsi="Consolas"/>
          <w:color w:val="D5CED9"/>
          <w:sz w:val="21"/>
          <w:szCs w:val="21"/>
        </w:rPr>
        <w:t>auctions</w:t>
      </w:r>
      <w:proofErr w:type="spellEnd"/>
      <w:r w:rsidRPr="006635C6">
        <w:rPr>
          <w:rFonts w:ascii="Consolas" w:hAnsi="Consolas"/>
          <w:color w:val="D5CED9"/>
          <w:sz w:val="21"/>
          <w:szCs w:val="21"/>
        </w:rPr>
        <w:t>[_</w:t>
      </w:r>
      <w:proofErr w:type="spellStart"/>
      <w:r w:rsidRPr="006635C6">
        <w:rPr>
          <w:rFonts w:ascii="Consolas" w:hAnsi="Consolas"/>
          <w:color w:val="D5CED9"/>
          <w:sz w:val="21"/>
          <w:szCs w:val="21"/>
        </w:rPr>
        <w:t>nft</w:t>
      </w:r>
      <w:proofErr w:type="spellEnd"/>
      <w:r w:rsidRPr="006635C6">
        <w:rPr>
          <w:rFonts w:ascii="Consolas" w:hAnsi="Consolas"/>
          <w:color w:val="D5CED9"/>
          <w:sz w:val="21"/>
          <w:szCs w:val="21"/>
        </w:rPr>
        <w:t>][_</w:t>
      </w:r>
      <w:proofErr w:type="spellStart"/>
      <w:r w:rsidRPr="006635C6">
        <w:rPr>
          <w:rFonts w:ascii="Consolas" w:hAnsi="Consolas"/>
          <w:color w:val="D5CED9"/>
          <w:sz w:val="21"/>
          <w:szCs w:val="21"/>
        </w:rPr>
        <w:t>tokenId</w:t>
      </w:r>
      <w:proofErr w:type="spellEnd"/>
      <w:r w:rsidRPr="006635C6">
        <w:rPr>
          <w:rFonts w:ascii="Consolas" w:hAnsi="Consolas"/>
          <w:color w:val="D5CED9"/>
          <w:sz w:val="21"/>
          <w:szCs w:val="21"/>
        </w:rPr>
        <w:t>];</w:t>
      </w:r>
    </w:p>
    <w:p w14:paraId="32BE0CA4" w14:textId="77777777" w:rsidR="006635C6" w:rsidRPr="006635C6" w:rsidRDefault="006635C6" w:rsidP="006635C6">
      <w:pPr>
        <w:shd w:val="clear" w:color="auto" w:fill="262A33"/>
        <w:spacing w:line="285" w:lineRule="atLeast"/>
        <w:rPr>
          <w:rFonts w:ascii="Consolas" w:hAnsi="Consolas"/>
          <w:color w:val="D5CED9"/>
          <w:sz w:val="21"/>
          <w:szCs w:val="21"/>
        </w:rPr>
      </w:pPr>
      <w:r w:rsidRPr="006635C6">
        <w:rPr>
          <w:rFonts w:ascii="Consolas" w:hAnsi="Consolas"/>
          <w:color w:val="D5CED9"/>
          <w:sz w:val="21"/>
          <w:szCs w:val="21"/>
        </w:rPr>
        <w:t xml:space="preserve">        </w:t>
      </w:r>
      <w:proofErr w:type="spellStart"/>
      <w:r w:rsidRPr="006635C6">
        <w:rPr>
          <w:rFonts w:ascii="Consolas" w:hAnsi="Consolas"/>
          <w:color w:val="C74DED"/>
          <w:sz w:val="21"/>
          <w:szCs w:val="21"/>
        </w:rPr>
        <w:t>require</w:t>
      </w:r>
      <w:proofErr w:type="spellEnd"/>
      <w:r w:rsidRPr="006635C6">
        <w:rPr>
          <w:rFonts w:ascii="Consolas" w:hAnsi="Consolas"/>
          <w:color w:val="D5CED9"/>
          <w:sz w:val="21"/>
          <w:szCs w:val="21"/>
        </w:rPr>
        <w:t>(</w:t>
      </w:r>
      <w:r w:rsidRPr="006635C6">
        <w:rPr>
          <w:rFonts w:ascii="Consolas" w:hAnsi="Consolas"/>
          <w:color w:val="EE5D43"/>
          <w:sz w:val="21"/>
          <w:szCs w:val="21"/>
        </w:rPr>
        <w:t>!</w:t>
      </w:r>
      <w:proofErr w:type="spellStart"/>
      <w:r w:rsidRPr="006635C6">
        <w:rPr>
          <w:rFonts w:ascii="Consolas" w:hAnsi="Consolas"/>
          <w:color w:val="D5CED9"/>
          <w:sz w:val="21"/>
          <w:szCs w:val="21"/>
        </w:rPr>
        <w:t>a.ended</w:t>
      </w:r>
      <w:proofErr w:type="spellEnd"/>
      <w:r w:rsidRPr="006635C6">
        <w:rPr>
          <w:rFonts w:ascii="Consolas" w:hAnsi="Consolas"/>
          <w:color w:val="D5CED9"/>
          <w:sz w:val="21"/>
          <w:szCs w:val="21"/>
        </w:rPr>
        <w:t xml:space="preserve">, </w:t>
      </w:r>
      <w:r w:rsidRPr="006635C6">
        <w:rPr>
          <w:rFonts w:ascii="Consolas" w:hAnsi="Consolas"/>
          <w:color w:val="96E072"/>
          <w:sz w:val="21"/>
          <w:szCs w:val="21"/>
        </w:rPr>
        <w:t>"</w:t>
      </w:r>
      <w:proofErr w:type="spellStart"/>
      <w:r w:rsidRPr="006635C6">
        <w:rPr>
          <w:rFonts w:ascii="Consolas" w:hAnsi="Consolas"/>
          <w:color w:val="96E072"/>
          <w:sz w:val="21"/>
          <w:szCs w:val="21"/>
        </w:rPr>
        <w:t>Ended</w:t>
      </w:r>
      <w:proofErr w:type="spellEnd"/>
      <w:r w:rsidRPr="006635C6">
        <w:rPr>
          <w:rFonts w:ascii="Consolas" w:hAnsi="Consolas"/>
          <w:color w:val="96E072"/>
          <w:sz w:val="21"/>
          <w:szCs w:val="21"/>
        </w:rPr>
        <w:t>"</w:t>
      </w:r>
      <w:r w:rsidRPr="006635C6">
        <w:rPr>
          <w:rFonts w:ascii="Consolas" w:hAnsi="Consolas"/>
          <w:color w:val="D5CED9"/>
          <w:sz w:val="21"/>
          <w:szCs w:val="21"/>
        </w:rPr>
        <w:t>);</w:t>
      </w:r>
    </w:p>
    <w:p w14:paraId="3FF7C42C" w14:textId="77777777" w:rsidR="006635C6" w:rsidRPr="006635C6" w:rsidRDefault="006635C6" w:rsidP="006635C6">
      <w:pPr>
        <w:shd w:val="clear" w:color="auto" w:fill="262A33"/>
        <w:spacing w:line="285" w:lineRule="atLeast"/>
        <w:rPr>
          <w:rFonts w:ascii="Consolas" w:hAnsi="Consolas"/>
          <w:color w:val="D5CED9"/>
          <w:sz w:val="21"/>
          <w:szCs w:val="21"/>
        </w:rPr>
      </w:pPr>
      <w:r w:rsidRPr="006635C6">
        <w:rPr>
          <w:rFonts w:ascii="Consolas" w:hAnsi="Consolas"/>
          <w:color w:val="D5CED9"/>
          <w:sz w:val="21"/>
          <w:szCs w:val="21"/>
        </w:rPr>
        <w:t xml:space="preserve">        </w:t>
      </w:r>
      <w:proofErr w:type="spellStart"/>
      <w:r w:rsidRPr="006635C6">
        <w:rPr>
          <w:rFonts w:ascii="Consolas" w:hAnsi="Consolas"/>
          <w:color w:val="C74DED"/>
          <w:sz w:val="21"/>
          <w:szCs w:val="21"/>
        </w:rPr>
        <w:t>require</w:t>
      </w:r>
      <w:proofErr w:type="spellEnd"/>
      <w:r w:rsidRPr="006635C6">
        <w:rPr>
          <w:rFonts w:ascii="Consolas" w:hAnsi="Consolas"/>
          <w:color w:val="D5CED9"/>
          <w:sz w:val="21"/>
          <w:szCs w:val="21"/>
        </w:rPr>
        <w:t>(</w:t>
      </w:r>
      <w:proofErr w:type="spellStart"/>
      <w:r w:rsidRPr="006635C6">
        <w:rPr>
          <w:rFonts w:ascii="Consolas" w:hAnsi="Consolas"/>
          <w:color w:val="00E8C6"/>
          <w:sz w:val="21"/>
          <w:szCs w:val="21"/>
        </w:rPr>
        <w:t>block</w:t>
      </w:r>
      <w:r w:rsidRPr="006635C6">
        <w:rPr>
          <w:rFonts w:ascii="Consolas" w:hAnsi="Consolas"/>
          <w:color w:val="D5CED9"/>
          <w:sz w:val="21"/>
          <w:szCs w:val="21"/>
        </w:rPr>
        <w:t>.timestamp</w:t>
      </w:r>
      <w:proofErr w:type="spellEnd"/>
      <w:r w:rsidRPr="006635C6">
        <w:rPr>
          <w:rFonts w:ascii="Consolas" w:hAnsi="Consolas"/>
          <w:color w:val="D5CED9"/>
          <w:sz w:val="21"/>
          <w:szCs w:val="21"/>
        </w:rPr>
        <w:t xml:space="preserve"> </w:t>
      </w:r>
      <w:r w:rsidRPr="006635C6">
        <w:rPr>
          <w:rFonts w:ascii="Consolas" w:hAnsi="Consolas"/>
          <w:color w:val="EE5D43"/>
          <w:sz w:val="21"/>
          <w:szCs w:val="21"/>
        </w:rPr>
        <w:t>&gt;=</w:t>
      </w:r>
      <w:r w:rsidRPr="006635C6">
        <w:rPr>
          <w:rFonts w:ascii="Consolas" w:hAnsi="Consolas"/>
          <w:color w:val="D5CED9"/>
          <w:sz w:val="21"/>
          <w:szCs w:val="21"/>
        </w:rPr>
        <w:t xml:space="preserve"> </w:t>
      </w:r>
      <w:proofErr w:type="spellStart"/>
      <w:r w:rsidRPr="006635C6">
        <w:rPr>
          <w:rFonts w:ascii="Consolas" w:hAnsi="Consolas"/>
          <w:color w:val="D5CED9"/>
          <w:sz w:val="21"/>
          <w:szCs w:val="21"/>
        </w:rPr>
        <w:t>a.endTime</w:t>
      </w:r>
      <w:proofErr w:type="spellEnd"/>
      <w:r w:rsidRPr="006635C6">
        <w:rPr>
          <w:rFonts w:ascii="Consolas" w:hAnsi="Consolas"/>
          <w:color w:val="D5CED9"/>
          <w:sz w:val="21"/>
          <w:szCs w:val="21"/>
        </w:rPr>
        <w:t xml:space="preserve"> </w:t>
      </w:r>
      <w:r w:rsidRPr="006635C6">
        <w:rPr>
          <w:rFonts w:ascii="Consolas" w:hAnsi="Consolas"/>
          <w:color w:val="EE5D43"/>
          <w:sz w:val="21"/>
          <w:szCs w:val="21"/>
        </w:rPr>
        <w:t>||</w:t>
      </w:r>
      <w:r w:rsidRPr="006635C6">
        <w:rPr>
          <w:rFonts w:ascii="Consolas" w:hAnsi="Consolas"/>
          <w:color w:val="D5CED9"/>
          <w:sz w:val="21"/>
          <w:szCs w:val="21"/>
        </w:rPr>
        <w:t xml:space="preserve"> </w:t>
      </w:r>
      <w:proofErr w:type="spellStart"/>
      <w:r w:rsidRPr="006635C6">
        <w:rPr>
          <w:rFonts w:ascii="Consolas" w:hAnsi="Consolas"/>
          <w:color w:val="00E8C6"/>
          <w:sz w:val="21"/>
          <w:szCs w:val="21"/>
        </w:rPr>
        <w:t>msg.sender</w:t>
      </w:r>
      <w:proofErr w:type="spellEnd"/>
      <w:r w:rsidRPr="006635C6">
        <w:rPr>
          <w:rFonts w:ascii="Consolas" w:hAnsi="Consolas"/>
          <w:color w:val="D5CED9"/>
          <w:sz w:val="21"/>
          <w:szCs w:val="21"/>
        </w:rPr>
        <w:t xml:space="preserve"> </w:t>
      </w:r>
      <w:r w:rsidRPr="006635C6">
        <w:rPr>
          <w:rFonts w:ascii="Consolas" w:hAnsi="Consolas"/>
          <w:color w:val="EE5D43"/>
          <w:sz w:val="21"/>
          <w:szCs w:val="21"/>
        </w:rPr>
        <w:t>==</w:t>
      </w:r>
      <w:r w:rsidRPr="006635C6">
        <w:rPr>
          <w:rFonts w:ascii="Consolas" w:hAnsi="Consolas"/>
          <w:color w:val="D5CED9"/>
          <w:sz w:val="21"/>
          <w:szCs w:val="21"/>
        </w:rPr>
        <w:t xml:space="preserve"> </w:t>
      </w:r>
      <w:proofErr w:type="spellStart"/>
      <w:r w:rsidRPr="006635C6">
        <w:rPr>
          <w:rFonts w:ascii="Consolas" w:hAnsi="Consolas"/>
          <w:color w:val="D5CED9"/>
          <w:sz w:val="21"/>
          <w:szCs w:val="21"/>
        </w:rPr>
        <w:t>a.seller</w:t>
      </w:r>
      <w:proofErr w:type="spellEnd"/>
      <w:r w:rsidRPr="006635C6">
        <w:rPr>
          <w:rFonts w:ascii="Consolas" w:hAnsi="Consolas"/>
          <w:color w:val="D5CED9"/>
          <w:sz w:val="21"/>
          <w:szCs w:val="21"/>
        </w:rPr>
        <w:t xml:space="preserve">, </w:t>
      </w:r>
      <w:r w:rsidRPr="006635C6">
        <w:rPr>
          <w:rFonts w:ascii="Consolas" w:hAnsi="Consolas"/>
          <w:color w:val="96E072"/>
          <w:sz w:val="21"/>
          <w:szCs w:val="21"/>
        </w:rPr>
        <w:t>"</w:t>
      </w:r>
      <w:proofErr w:type="spellStart"/>
      <w:r w:rsidRPr="006635C6">
        <w:rPr>
          <w:rFonts w:ascii="Consolas" w:hAnsi="Consolas"/>
          <w:color w:val="96E072"/>
          <w:sz w:val="21"/>
          <w:szCs w:val="21"/>
        </w:rPr>
        <w:t>Too</w:t>
      </w:r>
      <w:proofErr w:type="spellEnd"/>
      <w:r w:rsidRPr="006635C6">
        <w:rPr>
          <w:rFonts w:ascii="Consolas" w:hAnsi="Consolas"/>
          <w:color w:val="96E072"/>
          <w:sz w:val="21"/>
          <w:szCs w:val="21"/>
        </w:rPr>
        <w:t xml:space="preserve"> </w:t>
      </w:r>
      <w:proofErr w:type="spellStart"/>
      <w:r w:rsidRPr="006635C6">
        <w:rPr>
          <w:rFonts w:ascii="Consolas" w:hAnsi="Consolas"/>
          <w:color w:val="96E072"/>
          <w:sz w:val="21"/>
          <w:szCs w:val="21"/>
        </w:rPr>
        <w:t>early</w:t>
      </w:r>
      <w:proofErr w:type="spellEnd"/>
      <w:r w:rsidRPr="006635C6">
        <w:rPr>
          <w:rFonts w:ascii="Consolas" w:hAnsi="Consolas"/>
          <w:color w:val="96E072"/>
          <w:sz w:val="21"/>
          <w:szCs w:val="21"/>
        </w:rPr>
        <w:t>"</w:t>
      </w:r>
      <w:r w:rsidRPr="006635C6">
        <w:rPr>
          <w:rFonts w:ascii="Consolas" w:hAnsi="Consolas"/>
          <w:color w:val="D5CED9"/>
          <w:sz w:val="21"/>
          <w:szCs w:val="21"/>
        </w:rPr>
        <w:t>);</w:t>
      </w:r>
    </w:p>
    <w:p w14:paraId="1F2DA899" w14:textId="77777777" w:rsidR="006635C6" w:rsidRPr="006635C6" w:rsidRDefault="006635C6" w:rsidP="006635C6">
      <w:pPr>
        <w:shd w:val="clear" w:color="auto" w:fill="262A33"/>
        <w:spacing w:line="285" w:lineRule="atLeast"/>
        <w:rPr>
          <w:rFonts w:ascii="Consolas" w:hAnsi="Consolas"/>
          <w:color w:val="D5CED9"/>
          <w:sz w:val="21"/>
          <w:szCs w:val="21"/>
        </w:rPr>
      </w:pPr>
    </w:p>
    <w:p w14:paraId="35A9BC8A" w14:textId="77777777" w:rsidR="006635C6" w:rsidRPr="006635C6" w:rsidRDefault="006635C6" w:rsidP="006635C6">
      <w:pPr>
        <w:shd w:val="clear" w:color="auto" w:fill="262A33"/>
        <w:spacing w:line="285" w:lineRule="atLeast"/>
        <w:rPr>
          <w:rFonts w:ascii="Consolas" w:hAnsi="Consolas"/>
          <w:color w:val="D5CED9"/>
          <w:sz w:val="21"/>
          <w:szCs w:val="21"/>
        </w:rPr>
      </w:pPr>
      <w:r w:rsidRPr="006635C6">
        <w:rPr>
          <w:rFonts w:ascii="Consolas" w:hAnsi="Consolas"/>
          <w:color w:val="D5CED9"/>
          <w:sz w:val="21"/>
          <w:szCs w:val="21"/>
        </w:rPr>
        <w:t xml:space="preserve">        </w:t>
      </w:r>
      <w:r w:rsidRPr="006635C6">
        <w:rPr>
          <w:rFonts w:ascii="Consolas" w:hAnsi="Consolas"/>
          <w:color w:val="FFE66D"/>
          <w:sz w:val="21"/>
          <w:szCs w:val="21"/>
        </w:rPr>
        <w:t>_</w:t>
      </w:r>
      <w:proofErr w:type="spellStart"/>
      <w:r w:rsidRPr="006635C6">
        <w:rPr>
          <w:rFonts w:ascii="Consolas" w:hAnsi="Consolas"/>
          <w:color w:val="FFE66D"/>
          <w:sz w:val="21"/>
          <w:szCs w:val="21"/>
        </w:rPr>
        <w:t>endAuction</w:t>
      </w:r>
      <w:proofErr w:type="spellEnd"/>
      <w:r w:rsidRPr="006635C6">
        <w:rPr>
          <w:rFonts w:ascii="Consolas" w:hAnsi="Consolas"/>
          <w:color w:val="D5CED9"/>
          <w:sz w:val="21"/>
          <w:szCs w:val="21"/>
        </w:rPr>
        <w:t>(_</w:t>
      </w:r>
      <w:proofErr w:type="spellStart"/>
      <w:r w:rsidRPr="006635C6">
        <w:rPr>
          <w:rFonts w:ascii="Consolas" w:hAnsi="Consolas"/>
          <w:color w:val="D5CED9"/>
          <w:sz w:val="21"/>
          <w:szCs w:val="21"/>
        </w:rPr>
        <w:t>nft</w:t>
      </w:r>
      <w:proofErr w:type="spellEnd"/>
      <w:r w:rsidRPr="006635C6">
        <w:rPr>
          <w:rFonts w:ascii="Consolas" w:hAnsi="Consolas"/>
          <w:color w:val="D5CED9"/>
          <w:sz w:val="21"/>
          <w:szCs w:val="21"/>
        </w:rPr>
        <w:t>, _</w:t>
      </w:r>
      <w:proofErr w:type="spellStart"/>
      <w:r w:rsidRPr="006635C6">
        <w:rPr>
          <w:rFonts w:ascii="Consolas" w:hAnsi="Consolas"/>
          <w:color w:val="D5CED9"/>
          <w:sz w:val="21"/>
          <w:szCs w:val="21"/>
        </w:rPr>
        <w:t>tokenId</w:t>
      </w:r>
      <w:proofErr w:type="spellEnd"/>
      <w:r w:rsidRPr="006635C6">
        <w:rPr>
          <w:rFonts w:ascii="Consolas" w:hAnsi="Consolas"/>
          <w:color w:val="D5CED9"/>
          <w:sz w:val="21"/>
          <w:szCs w:val="21"/>
        </w:rPr>
        <w:t xml:space="preserve">, </w:t>
      </w:r>
      <w:proofErr w:type="spellStart"/>
      <w:r w:rsidRPr="006635C6">
        <w:rPr>
          <w:rFonts w:ascii="Consolas" w:hAnsi="Consolas"/>
          <w:color w:val="D5CED9"/>
          <w:sz w:val="21"/>
          <w:szCs w:val="21"/>
        </w:rPr>
        <w:t>a.highestBidder</w:t>
      </w:r>
      <w:proofErr w:type="spellEnd"/>
      <w:r w:rsidRPr="006635C6">
        <w:rPr>
          <w:rFonts w:ascii="Consolas" w:hAnsi="Consolas"/>
          <w:color w:val="D5CED9"/>
          <w:sz w:val="21"/>
          <w:szCs w:val="21"/>
        </w:rPr>
        <w:t xml:space="preserve">, </w:t>
      </w:r>
      <w:proofErr w:type="spellStart"/>
      <w:r w:rsidRPr="006635C6">
        <w:rPr>
          <w:rFonts w:ascii="Consolas" w:hAnsi="Consolas"/>
          <w:color w:val="D5CED9"/>
          <w:sz w:val="21"/>
          <w:szCs w:val="21"/>
        </w:rPr>
        <w:t>a.highestBid</w:t>
      </w:r>
      <w:proofErr w:type="spellEnd"/>
      <w:r w:rsidRPr="006635C6">
        <w:rPr>
          <w:rFonts w:ascii="Consolas" w:hAnsi="Consolas"/>
          <w:color w:val="D5CED9"/>
          <w:sz w:val="21"/>
          <w:szCs w:val="21"/>
        </w:rPr>
        <w:t>);</w:t>
      </w:r>
    </w:p>
    <w:p w14:paraId="4BB2D47F" w14:textId="77777777" w:rsidR="006635C6" w:rsidRPr="006635C6" w:rsidRDefault="006635C6" w:rsidP="006635C6">
      <w:pPr>
        <w:shd w:val="clear" w:color="auto" w:fill="262A33"/>
        <w:spacing w:line="285" w:lineRule="atLeast"/>
        <w:rPr>
          <w:rFonts w:ascii="Consolas" w:hAnsi="Consolas"/>
          <w:color w:val="D5CED9"/>
          <w:sz w:val="21"/>
          <w:szCs w:val="21"/>
        </w:rPr>
      </w:pPr>
      <w:r w:rsidRPr="006635C6">
        <w:rPr>
          <w:rFonts w:ascii="Consolas" w:hAnsi="Consolas"/>
          <w:color w:val="D5CED9"/>
          <w:sz w:val="21"/>
          <w:szCs w:val="21"/>
        </w:rPr>
        <w:t>    }</w:t>
      </w:r>
    </w:p>
    <w:p w14:paraId="268EE83A" w14:textId="77777777" w:rsidR="006635C6" w:rsidRPr="006635C6" w:rsidRDefault="006635C6" w:rsidP="006635C6">
      <w:pPr>
        <w:shd w:val="clear" w:color="auto" w:fill="262A33"/>
        <w:spacing w:line="285" w:lineRule="atLeast"/>
        <w:rPr>
          <w:rFonts w:ascii="Consolas" w:hAnsi="Consolas"/>
          <w:color w:val="D5CED9"/>
          <w:sz w:val="21"/>
          <w:szCs w:val="21"/>
        </w:rPr>
      </w:pPr>
    </w:p>
    <w:p w14:paraId="536FB59D" w14:textId="77777777" w:rsidR="006635C6" w:rsidRPr="006635C6" w:rsidRDefault="006635C6" w:rsidP="006635C6">
      <w:pPr>
        <w:shd w:val="clear" w:color="auto" w:fill="262A33"/>
        <w:spacing w:line="285" w:lineRule="atLeast"/>
        <w:rPr>
          <w:rFonts w:ascii="Consolas" w:hAnsi="Consolas"/>
          <w:color w:val="D5CED9"/>
          <w:sz w:val="21"/>
          <w:szCs w:val="21"/>
        </w:rPr>
      </w:pPr>
      <w:r w:rsidRPr="006635C6">
        <w:rPr>
          <w:rFonts w:ascii="Consolas" w:hAnsi="Consolas"/>
          <w:color w:val="D5CED9"/>
          <w:sz w:val="21"/>
          <w:szCs w:val="21"/>
        </w:rPr>
        <w:t xml:space="preserve">    </w:t>
      </w:r>
      <w:proofErr w:type="spellStart"/>
      <w:r w:rsidRPr="006635C6">
        <w:rPr>
          <w:rFonts w:ascii="Consolas" w:hAnsi="Consolas"/>
          <w:color w:val="C74DED"/>
          <w:sz w:val="21"/>
          <w:szCs w:val="21"/>
        </w:rPr>
        <w:t>function</w:t>
      </w:r>
      <w:proofErr w:type="spellEnd"/>
      <w:r w:rsidRPr="006635C6">
        <w:rPr>
          <w:rFonts w:ascii="Consolas" w:hAnsi="Consolas"/>
          <w:color w:val="D5CED9"/>
          <w:sz w:val="21"/>
          <w:szCs w:val="21"/>
        </w:rPr>
        <w:t xml:space="preserve"> </w:t>
      </w:r>
      <w:proofErr w:type="spellStart"/>
      <w:r w:rsidRPr="006635C6">
        <w:rPr>
          <w:rFonts w:ascii="Consolas" w:hAnsi="Consolas"/>
          <w:color w:val="FFE66D"/>
          <w:sz w:val="21"/>
          <w:szCs w:val="21"/>
        </w:rPr>
        <w:t>cancelAuction</w:t>
      </w:r>
      <w:proofErr w:type="spellEnd"/>
      <w:r w:rsidRPr="006635C6">
        <w:rPr>
          <w:rFonts w:ascii="Consolas" w:hAnsi="Consolas"/>
          <w:color w:val="D5CED9"/>
          <w:sz w:val="21"/>
          <w:szCs w:val="21"/>
        </w:rPr>
        <w:t>(</w:t>
      </w:r>
      <w:proofErr w:type="spellStart"/>
      <w:r w:rsidRPr="006635C6">
        <w:rPr>
          <w:rFonts w:ascii="Consolas" w:hAnsi="Consolas"/>
          <w:color w:val="D5CED9"/>
          <w:sz w:val="21"/>
          <w:szCs w:val="21"/>
        </w:rPr>
        <w:t>address</w:t>
      </w:r>
      <w:proofErr w:type="spellEnd"/>
      <w:r w:rsidRPr="006635C6">
        <w:rPr>
          <w:rFonts w:ascii="Consolas" w:hAnsi="Consolas"/>
          <w:color w:val="D5CED9"/>
          <w:sz w:val="21"/>
          <w:szCs w:val="21"/>
        </w:rPr>
        <w:t xml:space="preserve"> </w:t>
      </w:r>
      <w:r w:rsidRPr="006635C6">
        <w:rPr>
          <w:rFonts w:ascii="Consolas" w:hAnsi="Consolas"/>
          <w:color w:val="00E8C6"/>
          <w:sz w:val="21"/>
          <w:szCs w:val="21"/>
        </w:rPr>
        <w:t>_</w:t>
      </w:r>
      <w:proofErr w:type="spellStart"/>
      <w:r w:rsidRPr="006635C6">
        <w:rPr>
          <w:rFonts w:ascii="Consolas" w:hAnsi="Consolas"/>
          <w:color w:val="00E8C6"/>
          <w:sz w:val="21"/>
          <w:szCs w:val="21"/>
        </w:rPr>
        <w:t>nft</w:t>
      </w:r>
      <w:proofErr w:type="spellEnd"/>
      <w:r w:rsidRPr="006635C6">
        <w:rPr>
          <w:rFonts w:ascii="Consolas" w:hAnsi="Consolas"/>
          <w:color w:val="D5CED9"/>
          <w:sz w:val="21"/>
          <w:szCs w:val="21"/>
        </w:rPr>
        <w:t xml:space="preserve">, uint256 </w:t>
      </w:r>
      <w:r w:rsidRPr="006635C6">
        <w:rPr>
          <w:rFonts w:ascii="Consolas" w:hAnsi="Consolas"/>
          <w:color w:val="00E8C6"/>
          <w:sz w:val="21"/>
          <w:szCs w:val="21"/>
        </w:rPr>
        <w:t>_</w:t>
      </w:r>
      <w:proofErr w:type="spellStart"/>
      <w:r w:rsidRPr="006635C6">
        <w:rPr>
          <w:rFonts w:ascii="Consolas" w:hAnsi="Consolas"/>
          <w:color w:val="00E8C6"/>
          <w:sz w:val="21"/>
          <w:szCs w:val="21"/>
        </w:rPr>
        <w:t>tokenId</w:t>
      </w:r>
      <w:proofErr w:type="spellEnd"/>
      <w:r w:rsidRPr="006635C6">
        <w:rPr>
          <w:rFonts w:ascii="Consolas" w:hAnsi="Consolas"/>
          <w:color w:val="D5CED9"/>
          <w:sz w:val="21"/>
          <w:szCs w:val="21"/>
        </w:rPr>
        <w:t xml:space="preserve">) </w:t>
      </w:r>
      <w:proofErr w:type="spellStart"/>
      <w:r w:rsidRPr="006635C6">
        <w:rPr>
          <w:rFonts w:ascii="Consolas" w:hAnsi="Consolas"/>
          <w:color w:val="C74DED"/>
          <w:sz w:val="21"/>
          <w:szCs w:val="21"/>
        </w:rPr>
        <w:t>external</w:t>
      </w:r>
      <w:proofErr w:type="spellEnd"/>
      <w:r w:rsidRPr="006635C6">
        <w:rPr>
          <w:rFonts w:ascii="Consolas" w:hAnsi="Consolas"/>
          <w:color w:val="D5CED9"/>
          <w:sz w:val="21"/>
          <w:szCs w:val="21"/>
        </w:rPr>
        <w:t xml:space="preserve"> </w:t>
      </w:r>
      <w:proofErr w:type="spellStart"/>
      <w:r w:rsidRPr="006635C6">
        <w:rPr>
          <w:rFonts w:ascii="Consolas" w:hAnsi="Consolas"/>
          <w:color w:val="FFE66D"/>
          <w:sz w:val="21"/>
          <w:szCs w:val="21"/>
        </w:rPr>
        <w:t>nonReentrant</w:t>
      </w:r>
      <w:proofErr w:type="spellEnd"/>
      <w:r w:rsidRPr="006635C6">
        <w:rPr>
          <w:rFonts w:ascii="Consolas" w:hAnsi="Consolas"/>
          <w:color w:val="D5CED9"/>
          <w:sz w:val="21"/>
          <w:szCs w:val="21"/>
        </w:rPr>
        <w:t xml:space="preserve"> {</w:t>
      </w:r>
    </w:p>
    <w:p w14:paraId="7F9718E1" w14:textId="77777777" w:rsidR="006635C6" w:rsidRPr="006635C6" w:rsidRDefault="006635C6" w:rsidP="006635C6">
      <w:pPr>
        <w:shd w:val="clear" w:color="auto" w:fill="262A33"/>
        <w:spacing w:line="285" w:lineRule="atLeast"/>
        <w:rPr>
          <w:rFonts w:ascii="Consolas" w:hAnsi="Consolas"/>
          <w:color w:val="D5CED9"/>
          <w:sz w:val="21"/>
          <w:szCs w:val="21"/>
        </w:rPr>
      </w:pPr>
      <w:r w:rsidRPr="006635C6">
        <w:rPr>
          <w:rFonts w:ascii="Consolas" w:hAnsi="Consolas"/>
          <w:color w:val="D5CED9"/>
          <w:sz w:val="21"/>
          <w:szCs w:val="21"/>
        </w:rPr>
        <w:t xml:space="preserve">        </w:t>
      </w:r>
      <w:proofErr w:type="spellStart"/>
      <w:r w:rsidRPr="006635C6">
        <w:rPr>
          <w:rFonts w:ascii="Consolas" w:hAnsi="Consolas"/>
          <w:color w:val="FFE66D"/>
          <w:sz w:val="21"/>
          <w:szCs w:val="21"/>
        </w:rPr>
        <w:t>Auction</w:t>
      </w:r>
      <w:proofErr w:type="spellEnd"/>
      <w:r w:rsidRPr="006635C6">
        <w:rPr>
          <w:rFonts w:ascii="Consolas" w:hAnsi="Consolas"/>
          <w:color w:val="D5CED9"/>
          <w:sz w:val="21"/>
          <w:szCs w:val="21"/>
        </w:rPr>
        <w:t xml:space="preserve"> </w:t>
      </w:r>
      <w:proofErr w:type="spellStart"/>
      <w:r w:rsidRPr="006635C6">
        <w:rPr>
          <w:rFonts w:ascii="Consolas" w:hAnsi="Consolas"/>
          <w:color w:val="C74DED"/>
          <w:sz w:val="21"/>
          <w:szCs w:val="21"/>
        </w:rPr>
        <w:t>storage</w:t>
      </w:r>
      <w:proofErr w:type="spellEnd"/>
      <w:r w:rsidRPr="006635C6">
        <w:rPr>
          <w:rFonts w:ascii="Consolas" w:hAnsi="Consolas"/>
          <w:color w:val="D5CED9"/>
          <w:sz w:val="21"/>
          <w:szCs w:val="21"/>
        </w:rPr>
        <w:t xml:space="preserve"> a </w:t>
      </w:r>
      <w:r w:rsidRPr="006635C6">
        <w:rPr>
          <w:rFonts w:ascii="Consolas" w:hAnsi="Consolas"/>
          <w:color w:val="EE5D43"/>
          <w:sz w:val="21"/>
          <w:szCs w:val="21"/>
        </w:rPr>
        <w:t>=</w:t>
      </w:r>
      <w:r w:rsidRPr="006635C6">
        <w:rPr>
          <w:rFonts w:ascii="Consolas" w:hAnsi="Consolas"/>
          <w:color w:val="D5CED9"/>
          <w:sz w:val="21"/>
          <w:szCs w:val="21"/>
        </w:rPr>
        <w:t xml:space="preserve"> </w:t>
      </w:r>
      <w:proofErr w:type="spellStart"/>
      <w:r w:rsidRPr="006635C6">
        <w:rPr>
          <w:rFonts w:ascii="Consolas" w:hAnsi="Consolas"/>
          <w:color w:val="D5CED9"/>
          <w:sz w:val="21"/>
          <w:szCs w:val="21"/>
        </w:rPr>
        <w:t>auctions</w:t>
      </w:r>
      <w:proofErr w:type="spellEnd"/>
      <w:r w:rsidRPr="006635C6">
        <w:rPr>
          <w:rFonts w:ascii="Consolas" w:hAnsi="Consolas"/>
          <w:color w:val="D5CED9"/>
          <w:sz w:val="21"/>
          <w:szCs w:val="21"/>
        </w:rPr>
        <w:t>[_</w:t>
      </w:r>
      <w:proofErr w:type="spellStart"/>
      <w:r w:rsidRPr="006635C6">
        <w:rPr>
          <w:rFonts w:ascii="Consolas" w:hAnsi="Consolas"/>
          <w:color w:val="D5CED9"/>
          <w:sz w:val="21"/>
          <w:szCs w:val="21"/>
        </w:rPr>
        <w:t>nft</w:t>
      </w:r>
      <w:proofErr w:type="spellEnd"/>
      <w:r w:rsidRPr="006635C6">
        <w:rPr>
          <w:rFonts w:ascii="Consolas" w:hAnsi="Consolas"/>
          <w:color w:val="D5CED9"/>
          <w:sz w:val="21"/>
          <w:szCs w:val="21"/>
        </w:rPr>
        <w:t>][_</w:t>
      </w:r>
      <w:proofErr w:type="spellStart"/>
      <w:r w:rsidRPr="006635C6">
        <w:rPr>
          <w:rFonts w:ascii="Consolas" w:hAnsi="Consolas"/>
          <w:color w:val="D5CED9"/>
          <w:sz w:val="21"/>
          <w:szCs w:val="21"/>
        </w:rPr>
        <w:t>tokenId</w:t>
      </w:r>
      <w:proofErr w:type="spellEnd"/>
      <w:r w:rsidRPr="006635C6">
        <w:rPr>
          <w:rFonts w:ascii="Consolas" w:hAnsi="Consolas"/>
          <w:color w:val="D5CED9"/>
          <w:sz w:val="21"/>
          <w:szCs w:val="21"/>
        </w:rPr>
        <w:t>];</w:t>
      </w:r>
    </w:p>
    <w:p w14:paraId="62A26F90" w14:textId="77777777" w:rsidR="006635C6" w:rsidRPr="006635C6" w:rsidRDefault="006635C6" w:rsidP="006635C6">
      <w:pPr>
        <w:shd w:val="clear" w:color="auto" w:fill="262A33"/>
        <w:spacing w:line="285" w:lineRule="atLeast"/>
        <w:rPr>
          <w:rFonts w:ascii="Consolas" w:hAnsi="Consolas"/>
          <w:color w:val="D5CED9"/>
          <w:sz w:val="21"/>
          <w:szCs w:val="21"/>
        </w:rPr>
      </w:pPr>
      <w:r w:rsidRPr="006635C6">
        <w:rPr>
          <w:rFonts w:ascii="Consolas" w:hAnsi="Consolas"/>
          <w:color w:val="D5CED9"/>
          <w:sz w:val="21"/>
          <w:szCs w:val="21"/>
        </w:rPr>
        <w:t xml:space="preserve">        </w:t>
      </w:r>
      <w:proofErr w:type="spellStart"/>
      <w:r w:rsidRPr="006635C6">
        <w:rPr>
          <w:rFonts w:ascii="Consolas" w:hAnsi="Consolas"/>
          <w:color w:val="C74DED"/>
          <w:sz w:val="21"/>
          <w:szCs w:val="21"/>
        </w:rPr>
        <w:t>require</w:t>
      </w:r>
      <w:proofErr w:type="spellEnd"/>
      <w:r w:rsidRPr="006635C6">
        <w:rPr>
          <w:rFonts w:ascii="Consolas" w:hAnsi="Consolas"/>
          <w:color w:val="D5CED9"/>
          <w:sz w:val="21"/>
          <w:szCs w:val="21"/>
        </w:rPr>
        <w:t>(</w:t>
      </w:r>
      <w:proofErr w:type="spellStart"/>
      <w:r w:rsidRPr="006635C6">
        <w:rPr>
          <w:rFonts w:ascii="Consolas" w:hAnsi="Consolas"/>
          <w:color w:val="D5CED9"/>
          <w:sz w:val="21"/>
          <w:szCs w:val="21"/>
        </w:rPr>
        <w:t>a.seller</w:t>
      </w:r>
      <w:proofErr w:type="spellEnd"/>
      <w:r w:rsidRPr="006635C6">
        <w:rPr>
          <w:rFonts w:ascii="Consolas" w:hAnsi="Consolas"/>
          <w:color w:val="D5CED9"/>
          <w:sz w:val="21"/>
          <w:szCs w:val="21"/>
        </w:rPr>
        <w:t xml:space="preserve"> </w:t>
      </w:r>
      <w:r w:rsidRPr="006635C6">
        <w:rPr>
          <w:rFonts w:ascii="Consolas" w:hAnsi="Consolas"/>
          <w:color w:val="EE5D43"/>
          <w:sz w:val="21"/>
          <w:szCs w:val="21"/>
        </w:rPr>
        <w:t>==</w:t>
      </w:r>
      <w:r w:rsidRPr="006635C6">
        <w:rPr>
          <w:rFonts w:ascii="Consolas" w:hAnsi="Consolas"/>
          <w:color w:val="D5CED9"/>
          <w:sz w:val="21"/>
          <w:szCs w:val="21"/>
        </w:rPr>
        <w:t xml:space="preserve"> </w:t>
      </w:r>
      <w:proofErr w:type="spellStart"/>
      <w:r w:rsidRPr="006635C6">
        <w:rPr>
          <w:rFonts w:ascii="Consolas" w:hAnsi="Consolas"/>
          <w:color w:val="00E8C6"/>
          <w:sz w:val="21"/>
          <w:szCs w:val="21"/>
        </w:rPr>
        <w:t>msg.sender</w:t>
      </w:r>
      <w:proofErr w:type="spellEnd"/>
      <w:r w:rsidRPr="006635C6">
        <w:rPr>
          <w:rFonts w:ascii="Consolas" w:hAnsi="Consolas"/>
          <w:color w:val="D5CED9"/>
          <w:sz w:val="21"/>
          <w:szCs w:val="21"/>
        </w:rPr>
        <w:t xml:space="preserve">, </w:t>
      </w:r>
      <w:r w:rsidRPr="006635C6">
        <w:rPr>
          <w:rFonts w:ascii="Consolas" w:hAnsi="Consolas"/>
          <w:color w:val="96E072"/>
          <w:sz w:val="21"/>
          <w:szCs w:val="21"/>
        </w:rPr>
        <w:t>"</w:t>
      </w:r>
      <w:proofErr w:type="spellStart"/>
      <w:r w:rsidRPr="006635C6">
        <w:rPr>
          <w:rFonts w:ascii="Consolas" w:hAnsi="Consolas"/>
          <w:color w:val="96E072"/>
          <w:sz w:val="21"/>
          <w:szCs w:val="21"/>
        </w:rPr>
        <w:t>Not</w:t>
      </w:r>
      <w:proofErr w:type="spellEnd"/>
      <w:r w:rsidRPr="006635C6">
        <w:rPr>
          <w:rFonts w:ascii="Consolas" w:hAnsi="Consolas"/>
          <w:color w:val="96E072"/>
          <w:sz w:val="21"/>
          <w:szCs w:val="21"/>
        </w:rPr>
        <w:t xml:space="preserve"> </w:t>
      </w:r>
      <w:proofErr w:type="spellStart"/>
      <w:r w:rsidRPr="006635C6">
        <w:rPr>
          <w:rFonts w:ascii="Consolas" w:hAnsi="Consolas"/>
          <w:color w:val="96E072"/>
          <w:sz w:val="21"/>
          <w:szCs w:val="21"/>
        </w:rPr>
        <w:t>seller</w:t>
      </w:r>
      <w:proofErr w:type="spellEnd"/>
      <w:r w:rsidRPr="006635C6">
        <w:rPr>
          <w:rFonts w:ascii="Consolas" w:hAnsi="Consolas"/>
          <w:color w:val="96E072"/>
          <w:sz w:val="21"/>
          <w:szCs w:val="21"/>
        </w:rPr>
        <w:t>"</w:t>
      </w:r>
      <w:r w:rsidRPr="006635C6">
        <w:rPr>
          <w:rFonts w:ascii="Consolas" w:hAnsi="Consolas"/>
          <w:color w:val="D5CED9"/>
          <w:sz w:val="21"/>
          <w:szCs w:val="21"/>
        </w:rPr>
        <w:t>);</w:t>
      </w:r>
    </w:p>
    <w:p w14:paraId="0C9EE306" w14:textId="77777777" w:rsidR="006635C6" w:rsidRPr="006635C6" w:rsidRDefault="006635C6" w:rsidP="006635C6">
      <w:pPr>
        <w:shd w:val="clear" w:color="auto" w:fill="262A33"/>
        <w:spacing w:line="285" w:lineRule="atLeast"/>
        <w:rPr>
          <w:rFonts w:ascii="Consolas" w:hAnsi="Consolas"/>
          <w:color w:val="D5CED9"/>
          <w:sz w:val="21"/>
          <w:szCs w:val="21"/>
        </w:rPr>
      </w:pPr>
      <w:r w:rsidRPr="006635C6">
        <w:rPr>
          <w:rFonts w:ascii="Consolas" w:hAnsi="Consolas"/>
          <w:color w:val="D5CED9"/>
          <w:sz w:val="21"/>
          <w:szCs w:val="21"/>
        </w:rPr>
        <w:lastRenderedPageBreak/>
        <w:t xml:space="preserve">        </w:t>
      </w:r>
      <w:proofErr w:type="spellStart"/>
      <w:r w:rsidRPr="006635C6">
        <w:rPr>
          <w:rFonts w:ascii="Consolas" w:hAnsi="Consolas"/>
          <w:color w:val="C74DED"/>
          <w:sz w:val="21"/>
          <w:szCs w:val="21"/>
        </w:rPr>
        <w:t>require</w:t>
      </w:r>
      <w:proofErr w:type="spellEnd"/>
      <w:r w:rsidRPr="006635C6">
        <w:rPr>
          <w:rFonts w:ascii="Consolas" w:hAnsi="Consolas"/>
          <w:color w:val="D5CED9"/>
          <w:sz w:val="21"/>
          <w:szCs w:val="21"/>
        </w:rPr>
        <w:t>(</w:t>
      </w:r>
      <w:r w:rsidRPr="006635C6">
        <w:rPr>
          <w:rFonts w:ascii="Consolas" w:hAnsi="Consolas"/>
          <w:color w:val="EE5D43"/>
          <w:sz w:val="21"/>
          <w:szCs w:val="21"/>
        </w:rPr>
        <w:t>!</w:t>
      </w:r>
      <w:proofErr w:type="spellStart"/>
      <w:r w:rsidRPr="006635C6">
        <w:rPr>
          <w:rFonts w:ascii="Consolas" w:hAnsi="Consolas"/>
          <w:color w:val="D5CED9"/>
          <w:sz w:val="21"/>
          <w:szCs w:val="21"/>
        </w:rPr>
        <w:t>a.ended</w:t>
      </w:r>
      <w:proofErr w:type="spellEnd"/>
      <w:r w:rsidRPr="006635C6">
        <w:rPr>
          <w:rFonts w:ascii="Consolas" w:hAnsi="Consolas"/>
          <w:color w:val="D5CED9"/>
          <w:sz w:val="21"/>
          <w:szCs w:val="21"/>
        </w:rPr>
        <w:t xml:space="preserve">, </w:t>
      </w:r>
      <w:r w:rsidRPr="006635C6">
        <w:rPr>
          <w:rFonts w:ascii="Consolas" w:hAnsi="Consolas"/>
          <w:color w:val="96E072"/>
          <w:sz w:val="21"/>
          <w:szCs w:val="21"/>
        </w:rPr>
        <w:t>"</w:t>
      </w:r>
      <w:proofErr w:type="spellStart"/>
      <w:r w:rsidRPr="006635C6">
        <w:rPr>
          <w:rFonts w:ascii="Consolas" w:hAnsi="Consolas"/>
          <w:color w:val="96E072"/>
          <w:sz w:val="21"/>
          <w:szCs w:val="21"/>
        </w:rPr>
        <w:t>Ended</w:t>
      </w:r>
      <w:proofErr w:type="spellEnd"/>
      <w:r w:rsidRPr="006635C6">
        <w:rPr>
          <w:rFonts w:ascii="Consolas" w:hAnsi="Consolas"/>
          <w:color w:val="96E072"/>
          <w:sz w:val="21"/>
          <w:szCs w:val="21"/>
        </w:rPr>
        <w:t>"</w:t>
      </w:r>
      <w:r w:rsidRPr="006635C6">
        <w:rPr>
          <w:rFonts w:ascii="Consolas" w:hAnsi="Consolas"/>
          <w:color w:val="D5CED9"/>
          <w:sz w:val="21"/>
          <w:szCs w:val="21"/>
        </w:rPr>
        <w:t>);</w:t>
      </w:r>
    </w:p>
    <w:p w14:paraId="46780C62" w14:textId="77777777" w:rsidR="006635C6" w:rsidRPr="006635C6" w:rsidRDefault="006635C6" w:rsidP="006635C6">
      <w:pPr>
        <w:shd w:val="clear" w:color="auto" w:fill="262A33"/>
        <w:spacing w:line="285" w:lineRule="atLeast"/>
        <w:rPr>
          <w:rFonts w:ascii="Consolas" w:hAnsi="Consolas"/>
          <w:color w:val="D5CED9"/>
          <w:sz w:val="21"/>
          <w:szCs w:val="21"/>
        </w:rPr>
      </w:pPr>
      <w:r w:rsidRPr="006635C6">
        <w:rPr>
          <w:rFonts w:ascii="Consolas" w:hAnsi="Consolas"/>
          <w:color w:val="D5CED9"/>
          <w:sz w:val="21"/>
          <w:szCs w:val="21"/>
        </w:rPr>
        <w:t xml:space="preserve">        </w:t>
      </w:r>
      <w:proofErr w:type="spellStart"/>
      <w:r w:rsidRPr="006635C6">
        <w:rPr>
          <w:rFonts w:ascii="Consolas" w:hAnsi="Consolas"/>
          <w:color w:val="C74DED"/>
          <w:sz w:val="21"/>
          <w:szCs w:val="21"/>
        </w:rPr>
        <w:t>require</w:t>
      </w:r>
      <w:proofErr w:type="spellEnd"/>
      <w:r w:rsidRPr="006635C6">
        <w:rPr>
          <w:rFonts w:ascii="Consolas" w:hAnsi="Consolas"/>
          <w:color w:val="D5CED9"/>
          <w:sz w:val="21"/>
          <w:szCs w:val="21"/>
        </w:rPr>
        <w:t>(</w:t>
      </w:r>
      <w:proofErr w:type="spellStart"/>
      <w:r w:rsidRPr="006635C6">
        <w:rPr>
          <w:rFonts w:ascii="Consolas" w:hAnsi="Consolas"/>
          <w:color w:val="D5CED9"/>
          <w:sz w:val="21"/>
          <w:szCs w:val="21"/>
        </w:rPr>
        <w:t>a.highestBid</w:t>
      </w:r>
      <w:proofErr w:type="spellEnd"/>
      <w:r w:rsidRPr="006635C6">
        <w:rPr>
          <w:rFonts w:ascii="Consolas" w:hAnsi="Consolas"/>
          <w:color w:val="D5CED9"/>
          <w:sz w:val="21"/>
          <w:szCs w:val="21"/>
        </w:rPr>
        <w:t xml:space="preserve"> </w:t>
      </w:r>
      <w:r w:rsidRPr="006635C6">
        <w:rPr>
          <w:rFonts w:ascii="Consolas" w:hAnsi="Consolas"/>
          <w:color w:val="EE5D43"/>
          <w:sz w:val="21"/>
          <w:szCs w:val="21"/>
        </w:rPr>
        <w:t>==</w:t>
      </w:r>
      <w:r w:rsidRPr="006635C6">
        <w:rPr>
          <w:rFonts w:ascii="Consolas" w:hAnsi="Consolas"/>
          <w:color w:val="D5CED9"/>
          <w:sz w:val="21"/>
          <w:szCs w:val="21"/>
        </w:rPr>
        <w:t xml:space="preserve"> </w:t>
      </w:r>
      <w:r w:rsidRPr="006635C6">
        <w:rPr>
          <w:rFonts w:ascii="Consolas" w:hAnsi="Consolas"/>
          <w:color w:val="F39C12"/>
          <w:sz w:val="21"/>
          <w:szCs w:val="21"/>
        </w:rPr>
        <w:t>0</w:t>
      </w:r>
      <w:r w:rsidRPr="006635C6">
        <w:rPr>
          <w:rFonts w:ascii="Consolas" w:hAnsi="Consolas"/>
          <w:color w:val="D5CED9"/>
          <w:sz w:val="21"/>
          <w:szCs w:val="21"/>
        </w:rPr>
        <w:t xml:space="preserve">, </w:t>
      </w:r>
      <w:r w:rsidRPr="006635C6">
        <w:rPr>
          <w:rFonts w:ascii="Consolas" w:hAnsi="Consolas"/>
          <w:color w:val="96E072"/>
          <w:sz w:val="21"/>
          <w:szCs w:val="21"/>
        </w:rPr>
        <w:t>"</w:t>
      </w:r>
      <w:proofErr w:type="spellStart"/>
      <w:r w:rsidRPr="006635C6">
        <w:rPr>
          <w:rFonts w:ascii="Consolas" w:hAnsi="Consolas"/>
          <w:color w:val="96E072"/>
          <w:sz w:val="21"/>
          <w:szCs w:val="21"/>
        </w:rPr>
        <w:t>Has</w:t>
      </w:r>
      <w:proofErr w:type="spellEnd"/>
      <w:r w:rsidRPr="006635C6">
        <w:rPr>
          <w:rFonts w:ascii="Consolas" w:hAnsi="Consolas"/>
          <w:color w:val="96E072"/>
          <w:sz w:val="21"/>
          <w:szCs w:val="21"/>
        </w:rPr>
        <w:t xml:space="preserve"> </w:t>
      </w:r>
      <w:proofErr w:type="spellStart"/>
      <w:r w:rsidRPr="006635C6">
        <w:rPr>
          <w:rFonts w:ascii="Consolas" w:hAnsi="Consolas"/>
          <w:color w:val="96E072"/>
          <w:sz w:val="21"/>
          <w:szCs w:val="21"/>
        </w:rPr>
        <w:t>bid</w:t>
      </w:r>
      <w:proofErr w:type="spellEnd"/>
      <w:r w:rsidRPr="006635C6">
        <w:rPr>
          <w:rFonts w:ascii="Consolas" w:hAnsi="Consolas"/>
          <w:color w:val="96E072"/>
          <w:sz w:val="21"/>
          <w:szCs w:val="21"/>
        </w:rPr>
        <w:t>"</w:t>
      </w:r>
      <w:r w:rsidRPr="006635C6">
        <w:rPr>
          <w:rFonts w:ascii="Consolas" w:hAnsi="Consolas"/>
          <w:color w:val="D5CED9"/>
          <w:sz w:val="21"/>
          <w:szCs w:val="21"/>
        </w:rPr>
        <w:t>);</w:t>
      </w:r>
    </w:p>
    <w:p w14:paraId="067FF614" w14:textId="77777777" w:rsidR="006635C6" w:rsidRPr="006635C6" w:rsidRDefault="006635C6" w:rsidP="006635C6">
      <w:pPr>
        <w:shd w:val="clear" w:color="auto" w:fill="262A33"/>
        <w:spacing w:line="285" w:lineRule="atLeast"/>
        <w:rPr>
          <w:rFonts w:ascii="Consolas" w:hAnsi="Consolas"/>
          <w:color w:val="D5CED9"/>
          <w:sz w:val="21"/>
          <w:szCs w:val="21"/>
        </w:rPr>
      </w:pPr>
    </w:p>
    <w:p w14:paraId="76101502" w14:textId="77777777" w:rsidR="006635C6" w:rsidRPr="006635C6" w:rsidRDefault="006635C6" w:rsidP="006635C6">
      <w:pPr>
        <w:shd w:val="clear" w:color="auto" w:fill="262A33"/>
        <w:spacing w:line="285" w:lineRule="atLeast"/>
        <w:rPr>
          <w:rFonts w:ascii="Consolas" w:hAnsi="Consolas"/>
          <w:color w:val="D5CED9"/>
          <w:sz w:val="21"/>
          <w:szCs w:val="21"/>
        </w:rPr>
      </w:pPr>
      <w:r w:rsidRPr="006635C6">
        <w:rPr>
          <w:rFonts w:ascii="Consolas" w:hAnsi="Consolas"/>
          <w:color w:val="D5CED9"/>
          <w:sz w:val="21"/>
          <w:szCs w:val="21"/>
        </w:rPr>
        <w:t xml:space="preserve">        </w:t>
      </w:r>
      <w:r w:rsidRPr="006635C6">
        <w:rPr>
          <w:rFonts w:ascii="Consolas" w:hAnsi="Consolas"/>
          <w:color w:val="FFE66D"/>
          <w:sz w:val="21"/>
          <w:szCs w:val="21"/>
        </w:rPr>
        <w:t>IERC721</w:t>
      </w:r>
      <w:r w:rsidRPr="006635C6">
        <w:rPr>
          <w:rFonts w:ascii="Consolas" w:hAnsi="Consolas"/>
          <w:color w:val="D5CED9"/>
          <w:sz w:val="21"/>
          <w:szCs w:val="21"/>
        </w:rPr>
        <w:t>(_</w:t>
      </w:r>
      <w:proofErr w:type="spellStart"/>
      <w:r w:rsidRPr="006635C6">
        <w:rPr>
          <w:rFonts w:ascii="Consolas" w:hAnsi="Consolas"/>
          <w:color w:val="D5CED9"/>
          <w:sz w:val="21"/>
          <w:szCs w:val="21"/>
        </w:rPr>
        <w:t>nft</w:t>
      </w:r>
      <w:proofErr w:type="spellEnd"/>
      <w:r w:rsidRPr="006635C6">
        <w:rPr>
          <w:rFonts w:ascii="Consolas" w:hAnsi="Consolas"/>
          <w:color w:val="D5CED9"/>
          <w:sz w:val="21"/>
          <w:szCs w:val="21"/>
        </w:rPr>
        <w:t>).</w:t>
      </w:r>
      <w:proofErr w:type="spellStart"/>
      <w:r w:rsidRPr="006635C6">
        <w:rPr>
          <w:rFonts w:ascii="Consolas" w:hAnsi="Consolas"/>
          <w:color w:val="FFE66D"/>
          <w:sz w:val="21"/>
          <w:szCs w:val="21"/>
        </w:rPr>
        <w:t>safeTransferFrom</w:t>
      </w:r>
      <w:proofErr w:type="spellEnd"/>
      <w:r w:rsidRPr="006635C6">
        <w:rPr>
          <w:rFonts w:ascii="Consolas" w:hAnsi="Consolas"/>
          <w:color w:val="D5CED9"/>
          <w:sz w:val="21"/>
          <w:szCs w:val="21"/>
        </w:rPr>
        <w:t>(</w:t>
      </w:r>
      <w:proofErr w:type="spellStart"/>
      <w:r w:rsidRPr="006635C6">
        <w:rPr>
          <w:rFonts w:ascii="Consolas" w:hAnsi="Consolas"/>
          <w:color w:val="D5CED9"/>
          <w:sz w:val="21"/>
          <w:szCs w:val="21"/>
        </w:rPr>
        <w:t>address</w:t>
      </w:r>
      <w:proofErr w:type="spellEnd"/>
      <w:r w:rsidRPr="006635C6">
        <w:rPr>
          <w:rFonts w:ascii="Consolas" w:hAnsi="Consolas"/>
          <w:color w:val="D5CED9"/>
          <w:sz w:val="21"/>
          <w:szCs w:val="21"/>
        </w:rPr>
        <w:t>(</w:t>
      </w:r>
      <w:proofErr w:type="spellStart"/>
      <w:r w:rsidRPr="006635C6">
        <w:rPr>
          <w:rFonts w:ascii="Consolas" w:hAnsi="Consolas"/>
          <w:color w:val="00E8C6"/>
          <w:sz w:val="21"/>
          <w:szCs w:val="21"/>
        </w:rPr>
        <w:t>this</w:t>
      </w:r>
      <w:proofErr w:type="spellEnd"/>
      <w:r w:rsidRPr="006635C6">
        <w:rPr>
          <w:rFonts w:ascii="Consolas" w:hAnsi="Consolas"/>
          <w:color w:val="D5CED9"/>
          <w:sz w:val="21"/>
          <w:szCs w:val="21"/>
        </w:rPr>
        <w:t xml:space="preserve">), </w:t>
      </w:r>
      <w:proofErr w:type="spellStart"/>
      <w:r w:rsidRPr="006635C6">
        <w:rPr>
          <w:rFonts w:ascii="Consolas" w:hAnsi="Consolas"/>
          <w:color w:val="D5CED9"/>
          <w:sz w:val="21"/>
          <w:szCs w:val="21"/>
        </w:rPr>
        <w:t>a.seller</w:t>
      </w:r>
      <w:proofErr w:type="spellEnd"/>
      <w:r w:rsidRPr="006635C6">
        <w:rPr>
          <w:rFonts w:ascii="Consolas" w:hAnsi="Consolas"/>
          <w:color w:val="D5CED9"/>
          <w:sz w:val="21"/>
          <w:szCs w:val="21"/>
        </w:rPr>
        <w:t>, _</w:t>
      </w:r>
      <w:proofErr w:type="spellStart"/>
      <w:r w:rsidRPr="006635C6">
        <w:rPr>
          <w:rFonts w:ascii="Consolas" w:hAnsi="Consolas"/>
          <w:color w:val="D5CED9"/>
          <w:sz w:val="21"/>
          <w:szCs w:val="21"/>
        </w:rPr>
        <w:t>tokenId</w:t>
      </w:r>
      <w:proofErr w:type="spellEnd"/>
      <w:r w:rsidRPr="006635C6">
        <w:rPr>
          <w:rFonts w:ascii="Consolas" w:hAnsi="Consolas"/>
          <w:color w:val="D5CED9"/>
          <w:sz w:val="21"/>
          <w:szCs w:val="21"/>
        </w:rPr>
        <w:t>);</w:t>
      </w:r>
    </w:p>
    <w:p w14:paraId="6202F352" w14:textId="77777777" w:rsidR="006635C6" w:rsidRPr="006635C6" w:rsidRDefault="006635C6" w:rsidP="006635C6">
      <w:pPr>
        <w:shd w:val="clear" w:color="auto" w:fill="262A33"/>
        <w:spacing w:line="285" w:lineRule="atLeast"/>
        <w:rPr>
          <w:rFonts w:ascii="Consolas" w:hAnsi="Consolas"/>
          <w:color w:val="D5CED9"/>
          <w:sz w:val="21"/>
          <w:szCs w:val="21"/>
        </w:rPr>
      </w:pPr>
      <w:r w:rsidRPr="006635C6">
        <w:rPr>
          <w:rFonts w:ascii="Consolas" w:hAnsi="Consolas"/>
          <w:color w:val="D5CED9"/>
          <w:sz w:val="21"/>
          <w:szCs w:val="21"/>
        </w:rPr>
        <w:t xml:space="preserve">        </w:t>
      </w:r>
      <w:proofErr w:type="spellStart"/>
      <w:r w:rsidRPr="006635C6">
        <w:rPr>
          <w:rFonts w:ascii="Consolas" w:hAnsi="Consolas"/>
          <w:color w:val="C74DED"/>
          <w:sz w:val="21"/>
          <w:szCs w:val="21"/>
        </w:rPr>
        <w:t>delete</w:t>
      </w:r>
      <w:proofErr w:type="spellEnd"/>
      <w:r w:rsidRPr="006635C6">
        <w:rPr>
          <w:rFonts w:ascii="Consolas" w:hAnsi="Consolas"/>
          <w:color w:val="D5CED9"/>
          <w:sz w:val="21"/>
          <w:szCs w:val="21"/>
        </w:rPr>
        <w:t xml:space="preserve"> </w:t>
      </w:r>
      <w:proofErr w:type="spellStart"/>
      <w:r w:rsidRPr="006635C6">
        <w:rPr>
          <w:rFonts w:ascii="Consolas" w:hAnsi="Consolas"/>
          <w:color w:val="D5CED9"/>
          <w:sz w:val="21"/>
          <w:szCs w:val="21"/>
        </w:rPr>
        <w:t>auctions</w:t>
      </w:r>
      <w:proofErr w:type="spellEnd"/>
      <w:r w:rsidRPr="006635C6">
        <w:rPr>
          <w:rFonts w:ascii="Consolas" w:hAnsi="Consolas"/>
          <w:color w:val="D5CED9"/>
          <w:sz w:val="21"/>
          <w:szCs w:val="21"/>
        </w:rPr>
        <w:t>[_</w:t>
      </w:r>
      <w:proofErr w:type="spellStart"/>
      <w:r w:rsidRPr="006635C6">
        <w:rPr>
          <w:rFonts w:ascii="Consolas" w:hAnsi="Consolas"/>
          <w:color w:val="D5CED9"/>
          <w:sz w:val="21"/>
          <w:szCs w:val="21"/>
        </w:rPr>
        <w:t>nft</w:t>
      </w:r>
      <w:proofErr w:type="spellEnd"/>
      <w:r w:rsidRPr="006635C6">
        <w:rPr>
          <w:rFonts w:ascii="Consolas" w:hAnsi="Consolas"/>
          <w:color w:val="D5CED9"/>
          <w:sz w:val="21"/>
          <w:szCs w:val="21"/>
        </w:rPr>
        <w:t>][_</w:t>
      </w:r>
      <w:proofErr w:type="spellStart"/>
      <w:r w:rsidRPr="006635C6">
        <w:rPr>
          <w:rFonts w:ascii="Consolas" w:hAnsi="Consolas"/>
          <w:color w:val="D5CED9"/>
          <w:sz w:val="21"/>
          <w:szCs w:val="21"/>
        </w:rPr>
        <w:t>tokenId</w:t>
      </w:r>
      <w:proofErr w:type="spellEnd"/>
      <w:r w:rsidRPr="006635C6">
        <w:rPr>
          <w:rFonts w:ascii="Consolas" w:hAnsi="Consolas"/>
          <w:color w:val="D5CED9"/>
          <w:sz w:val="21"/>
          <w:szCs w:val="21"/>
        </w:rPr>
        <w:t>];</w:t>
      </w:r>
    </w:p>
    <w:p w14:paraId="263D8BE6" w14:textId="77777777" w:rsidR="006635C6" w:rsidRPr="006635C6" w:rsidRDefault="006635C6" w:rsidP="006635C6">
      <w:pPr>
        <w:shd w:val="clear" w:color="auto" w:fill="262A33"/>
        <w:spacing w:line="285" w:lineRule="atLeast"/>
        <w:rPr>
          <w:rFonts w:ascii="Consolas" w:hAnsi="Consolas"/>
          <w:color w:val="D5CED9"/>
          <w:sz w:val="21"/>
          <w:szCs w:val="21"/>
        </w:rPr>
      </w:pPr>
    </w:p>
    <w:p w14:paraId="222CBABE" w14:textId="77777777" w:rsidR="006635C6" w:rsidRPr="006635C6" w:rsidRDefault="006635C6" w:rsidP="006635C6">
      <w:pPr>
        <w:shd w:val="clear" w:color="auto" w:fill="262A33"/>
        <w:spacing w:line="285" w:lineRule="atLeast"/>
        <w:rPr>
          <w:rFonts w:ascii="Consolas" w:hAnsi="Consolas"/>
          <w:color w:val="D5CED9"/>
          <w:sz w:val="21"/>
          <w:szCs w:val="21"/>
        </w:rPr>
      </w:pPr>
      <w:r w:rsidRPr="006635C6">
        <w:rPr>
          <w:rFonts w:ascii="Consolas" w:hAnsi="Consolas"/>
          <w:color w:val="D5CED9"/>
          <w:sz w:val="21"/>
          <w:szCs w:val="21"/>
        </w:rPr>
        <w:t xml:space="preserve">        </w:t>
      </w:r>
      <w:proofErr w:type="spellStart"/>
      <w:r w:rsidRPr="006635C6">
        <w:rPr>
          <w:rFonts w:ascii="Consolas" w:hAnsi="Consolas"/>
          <w:color w:val="C74DED"/>
          <w:sz w:val="21"/>
          <w:szCs w:val="21"/>
        </w:rPr>
        <w:t>emit</w:t>
      </w:r>
      <w:proofErr w:type="spellEnd"/>
      <w:r w:rsidRPr="006635C6">
        <w:rPr>
          <w:rFonts w:ascii="Consolas" w:hAnsi="Consolas"/>
          <w:color w:val="D5CED9"/>
          <w:sz w:val="21"/>
          <w:szCs w:val="21"/>
        </w:rPr>
        <w:t xml:space="preserve"> </w:t>
      </w:r>
      <w:proofErr w:type="spellStart"/>
      <w:r w:rsidRPr="006635C6">
        <w:rPr>
          <w:rFonts w:ascii="Consolas" w:hAnsi="Consolas"/>
          <w:color w:val="FFE66D"/>
          <w:sz w:val="21"/>
          <w:szCs w:val="21"/>
        </w:rPr>
        <w:t>AuctionCanceled</w:t>
      </w:r>
      <w:proofErr w:type="spellEnd"/>
      <w:r w:rsidRPr="006635C6">
        <w:rPr>
          <w:rFonts w:ascii="Consolas" w:hAnsi="Consolas"/>
          <w:color w:val="D5CED9"/>
          <w:sz w:val="21"/>
          <w:szCs w:val="21"/>
        </w:rPr>
        <w:t>(_</w:t>
      </w:r>
      <w:proofErr w:type="spellStart"/>
      <w:r w:rsidRPr="006635C6">
        <w:rPr>
          <w:rFonts w:ascii="Consolas" w:hAnsi="Consolas"/>
          <w:color w:val="D5CED9"/>
          <w:sz w:val="21"/>
          <w:szCs w:val="21"/>
        </w:rPr>
        <w:t>nft</w:t>
      </w:r>
      <w:proofErr w:type="spellEnd"/>
      <w:r w:rsidRPr="006635C6">
        <w:rPr>
          <w:rFonts w:ascii="Consolas" w:hAnsi="Consolas"/>
          <w:color w:val="D5CED9"/>
          <w:sz w:val="21"/>
          <w:szCs w:val="21"/>
        </w:rPr>
        <w:t>, _</w:t>
      </w:r>
      <w:proofErr w:type="spellStart"/>
      <w:r w:rsidRPr="006635C6">
        <w:rPr>
          <w:rFonts w:ascii="Consolas" w:hAnsi="Consolas"/>
          <w:color w:val="D5CED9"/>
          <w:sz w:val="21"/>
          <w:szCs w:val="21"/>
        </w:rPr>
        <w:t>tokenId</w:t>
      </w:r>
      <w:proofErr w:type="spellEnd"/>
      <w:r w:rsidRPr="006635C6">
        <w:rPr>
          <w:rFonts w:ascii="Consolas" w:hAnsi="Consolas"/>
          <w:color w:val="D5CED9"/>
          <w:sz w:val="21"/>
          <w:szCs w:val="21"/>
        </w:rPr>
        <w:t>);</w:t>
      </w:r>
    </w:p>
    <w:p w14:paraId="2904C9BD" w14:textId="77777777" w:rsidR="006635C6" w:rsidRPr="006635C6" w:rsidRDefault="006635C6" w:rsidP="006635C6">
      <w:pPr>
        <w:shd w:val="clear" w:color="auto" w:fill="262A33"/>
        <w:spacing w:line="285" w:lineRule="atLeast"/>
        <w:rPr>
          <w:rFonts w:ascii="Consolas" w:hAnsi="Consolas"/>
          <w:color w:val="D5CED9"/>
          <w:sz w:val="21"/>
          <w:szCs w:val="21"/>
        </w:rPr>
      </w:pPr>
      <w:r w:rsidRPr="006635C6">
        <w:rPr>
          <w:rFonts w:ascii="Consolas" w:hAnsi="Consolas"/>
          <w:color w:val="D5CED9"/>
          <w:sz w:val="21"/>
          <w:szCs w:val="21"/>
        </w:rPr>
        <w:t>    }</w:t>
      </w:r>
    </w:p>
    <w:p w14:paraId="37BC32C6" w14:textId="77777777" w:rsidR="006635C6" w:rsidRPr="006635C6" w:rsidRDefault="006635C6" w:rsidP="006635C6">
      <w:pPr>
        <w:shd w:val="clear" w:color="auto" w:fill="262A33"/>
        <w:spacing w:line="285" w:lineRule="atLeast"/>
        <w:rPr>
          <w:rFonts w:ascii="Consolas" w:hAnsi="Consolas"/>
          <w:color w:val="D5CED9"/>
          <w:sz w:val="21"/>
          <w:szCs w:val="21"/>
        </w:rPr>
      </w:pPr>
    </w:p>
    <w:p w14:paraId="49F4AAF9" w14:textId="77777777" w:rsidR="006635C6" w:rsidRPr="006635C6" w:rsidRDefault="006635C6" w:rsidP="006635C6">
      <w:pPr>
        <w:shd w:val="clear" w:color="auto" w:fill="262A33"/>
        <w:spacing w:line="285" w:lineRule="atLeast"/>
        <w:rPr>
          <w:rFonts w:ascii="Consolas" w:hAnsi="Consolas"/>
          <w:color w:val="D5CED9"/>
          <w:sz w:val="21"/>
          <w:szCs w:val="21"/>
        </w:rPr>
      </w:pPr>
      <w:r w:rsidRPr="006635C6">
        <w:rPr>
          <w:rFonts w:ascii="Consolas" w:hAnsi="Consolas"/>
          <w:color w:val="D5CED9"/>
          <w:sz w:val="21"/>
          <w:szCs w:val="21"/>
        </w:rPr>
        <w:t xml:space="preserve">    </w:t>
      </w:r>
      <w:proofErr w:type="spellStart"/>
      <w:r w:rsidRPr="006635C6">
        <w:rPr>
          <w:rFonts w:ascii="Consolas" w:hAnsi="Consolas"/>
          <w:color w:val="C74DED"/>
          <w:sz w:val="21"/>
          <w:szCs w:val="21"/>
        </w:rPr>
        <w:t>function</w:t>
      </w:r>
      <w:proofErr w:type="spellEnd"/>
      <w:r w:rsidRPr="006635C6">
        <w:rPr>
          <w:rFonts w:ascii="Consolas" w:hAnsi="Consolas"/>
          <w:color w:val="D5CED9"/>
          <w:sz w:val="21"/>
          <w:szCs w:val="21"/>
        </w:rPr>
        <w:t xml:space="preserve"> </w:t>
      </w:r>
      <w:r w:rsidRPr="006635C6">
        <w:rPr>
          <w:rFonts w:ascii="Consolas" w:hAnsi="Consolas"/>
          <w:color w:val="FFE66D"/>
          <w:sz w:val="21"/>
          <w:szCs w:val="21"/>
        </w:rPr>
        <w:t>_</w:t>
      </w:r>
      <w:proofErr w:type="spellStart"/>
      <w:r w:rsidRPr="006635C6">
        <w:rPr>
          <w:rFonts w:ascii="Consolas" w:hAnsi="Consolas"/>
          <w:color w:val="FFE66D"/>
          <w:sz w:val="21"/>
          <w:szCs w:val="21"/>
        </w:rPr>
        <w:t>endAuction</w:t>
      </w:r>
      <w:proofErr w:type="spellEnd"/>
      <w:r w:rsidRPr="006635C6">
        <w:rPr>
          <w:rFonts w:ascii="Consolas" w:hAnsi="Consolas"/>
          <w:color w:val="D5CED9"/>
          <w:sz w:val="21"/>
          <w:szCs w:val="21"/>
        </w:rPr>
        <w:t>(</w:t>
      </w:r>
    </w:p>
    <w:p w14:paraId="4A4FF284" w14:textId="77777777" w:rsidR="006635C6" w:rsidRPr="006635C6" w:rsidRDefault="006635C6" w:rsidP="006635C6">
      <w:pPr>
        <w:shd w:val="clear" w:color="auto" w:fill="262A33"/>
        <w:spacing w:line="285" w:lineRule="atLeast"/>
        <w:rPr>
          <w:rFonts w:ascii="Consolas" w:hAnsi="Consolas"/>
          <w:color w:val="D5CED9"/>
          <w:sz w:val="21"/>
          <w:szCs w:val="21"/>
        </w:rPr>
      </w:pPr>
      <w:r w:rsidRPr="006635C6">
        <w:rPr>
          <w:rFonts w:ascii="Consolas" w:hAnsi="Consolas"/>
          <w:color w:val="D5CED9"/>
          <w:sz w:val="21"/>
          <w:szCs w:val="21"/>
        </w:rPr>
        <w:t xml:space="preserve">        </w:t>
      </w:r>
      <w:proofErr w:type="spellStart"/>
      <w:r w:rsidRPr="006635C6">
        <w:rPr>
          <w:rFonts w:ascii="Consolas" w:hAnsi="Consolas"/>
          <w:color w:val="D5CED9"/>
          <w:sz w:val="21"/>
          <w:szCs w:val="21"/>
        </w:rPr>
        <w:t>address</w:t>
      </w:r>
      <w:proofErr w:type="spellEnd"/>
      <w:r w:rsidRPr="006635C6">
        <w:rPr>
          <w:rFonts w:ascii="Consolas" w:hAnsi="Consolas"/>
          <w:color w:val="D5CED9"/>
          <w:sz w:val="21"/>
          <w:szCs w:val="21"/>
        </w:rPr>
        <w:t xml:space="preserve"> </w:t>
      </w:r>
      <w:r w:rsidRPr="006635C6">
        <w:rPr>
          <w:rFonts w:ascii="Consolas" w:hAnsi="Consolas"/>
          <w:color w:val="00E8C6"/>
          <w:sz w:val="21"/>
          <w:szCs w:val="21"/>
        </w:rPr>
        <w:t>_</w:t>
      </w:r>
      <w:proofErr w:type="spellStart"/>
      <w:r w:rsidRPr="006635C6">
        <w:rPr>
          <w:rFonts w:ascii="Consolas" w:hAnsi="Consolas"/>
          <w:color w:val="00E8C6"/>
          <w:sz w:val="21"/>
          <w:szCs w:val="21"/>
        </w:rPr>
        <w:t>nft</w:t>
      </w:r>
      <w:proofErr w:type="spellEnd"/>
      <w:r w:rsidRPr="006635C6">
        <w:rPr>
          <w:rFonts w:ascii="Consolas" w:hAnsi="Consolas"/>
          <w:color w:val="D5CED9"/>
          <w:sz w:val="21"/>
          <w:szCs w:val="21"/>
        </w:rPr>
        <w:t>,</w:t>
      </w:r>
    </w:p>
    <w:p w14:paraId="7817868B" w14:textId="77777777" w:rsidR="006635C6" w:rsidRPr="006635C6" w:rsidRDefault="006635C6" w:rsidP="006635C6">
      <w:pPr>
        <w:shd w:val="clear" w:color="auto" w:fill="262A33"/>
        <w:spacing w:line="285" w:lineRule="atLeast"/>
        <w:rPr>
          <w:rFonts w:ascii="Consolas" w:hAnsi="Consolas"/>
          <w:color w:val="D5CED9"/>
          <w:sz w:val="21"/>
          <w:szCs w:val="21"/>
        </w:rPr>
      </w:pPr>
      <w:r w:rsidRPr="006635C6">
        <w:rPr>
          <w:rFonts w:ascii="Consolas" w:hAnsi="Consolas"/>
          <w:color w:val="D5CED9"/>
          <w:sz w:val="21"/>
          <w:szCs w:val="21"/>
        </w:rPr>
        <w:t xml:space="preserve">        uint256 </w:t>
      </w:r>
      <w:r w:rsidRPr="006635C6">
        <w:rPr>
          <w:rFonts w:ascii="Consolas" w:hAnsi="Consolas"/>
          <w:color w:val="00E8C6"/>
          <w:sz w:val="21"/>
          <w:szCs w:val="21"/>
        </w:rPr>
        <w:t>_</w:t>
      </w:r>
      <w:proofErr w:type="spellStart"/>
      <w:r w:rsidRPr="006635C6">
        <w:rPr>
          <w:rFonts w:ascii="Consolas" w:hAnsi="Consolas"/>
          <w:color w:val="00E8C6"/>
          <w:sz w:val="21"/>
          <w:szCs w:val="21"/>
        </w:rPr>
        <w:t>tokenId</w:t>
      </w:r>
      <w:proofErr w:type="spellEnd"/>
      <w:r w:rsidRPr="006635C6">
        <w:rPr>
          <w:rFonts w:ascii="Consolas" w:hAnsi="Consolas"/>
          <w:color w:val="D5CED9"/>
          <w:sz w:val="21"/>
          <w:szCs w:val="21"/>
        </w:rPr>
        <w:t>,</w:t>
      </w:r>
    </w:p>
    <w:p w14:paraId="39918579" w14:textId="77777777" w:rsidR="006635C6" w:rsidRPr="006635C6" w:rsidRDefault="006635C6" w:rsidP="006635C6">
      <w:pPr>
        <w:shd w:val="clear" w:color="auto" w:fill="262A33"/>
        <w:spacing w:line="285" w:lineRule="atLeast"/>
        <w:rPr>
          <w:rFonts w:ascii="Consolas" w:hAnsi="Consolas"/>
          <w:color w:val="D5CED9"/>
          <w:sz w:val="21"/>
          <w:szCs w:val="21"/>
        </w:rPr>
      </w:pPr>
      <w:r w:rsidRPr="006635C6">
        <w:rPr>
          <w:rFonts w:ascii="Consolas" w:hAnsi="Consolas"/>
          <w:color w:val="D5CED9"/>
          <w:sz w:val="21"/>
          <w:szCs w:val="21"/>
        </w:rPr>
        <w:t xml:space="preserve">        </w:t>
      </w:r>
      <w:proofErr w:type="spellStart"/>
      <w:r w:rsidRPr="006635C6">
        <w:rPr>
          <w:rFonts w:ascii="Consolas" w:hAnsi="Consolas"/>
          <w:color w:val="D5CED9"/>
          <w:sz w:val="21"/>
          <w:szCs w:val="21"/>
        </w:rPr>
        <w:t>address</w:t>
      </w:r>
      <w:proofErr w:type="spellEnd"/>
      <w:r w:rsidRPr="006635C6">
        <w:rPr>
          <w:rFonts w:ascii="Consolas" w:hAnsi="Consolas"/>
          <w:color w:val="D5CED9"/>
          <w:sz w:val="21"/>
          <w:szCs w:val="21"/>
        </w:rPr>
        <w:t xml:space="preserve"> </w:t>
      </w:r>
      <w:r w:rsidRPr="006635C6">
        <w:rPr>
          <w:rFonts w:ascii="Consolas" w:hAnsi="Consolas"/>
          <w:color w:val="00E8C6"/>
          <w:sz w:val="21"/>
          <w:szCs w:val="21"/>
        </w:rPr>
        <w:t>_</w:t>
      </w:r>
      <w:proofErr w:type="spellStart"/>
      <w:r w:rsidRPr="006635C6">
        <w:rPr>
          <w:rFonts w:ascii="Consolas" w:hAnsi="Consolas"/>
          <w:color w:val="00E8C6"/>
          <w:sz w:val="21"/>
          <w:szCs w:val="21"/>
        </w:rPr>
        <w:t>winner</w:t>
      </w:r>
      <w:proofErr w:type="spellEnd"/>
      <w:r w:rsidRPr="006635C6">
        <w:rPr>
          <w:rFonts w:ascii="Consolas" w:hAnsi="Consolas"/>
          <w:color w:val="D5CED9"/>
          <w:sz w:val="21"/>
          <w:szCs w:val="21"/>
        </w:rPr>
        <w:t>,</w:t>
      </w:r>
    </w:p>
    <w:p w14:paraId="1EBA39EB" w14:textId="77777777" w:rsidR="006635C6" w:rsidRPr="006635C6" w:rsidRDefault="006635C6" w:rsidP="006635C6">
      <w:pPr>
        <w:shd w:val="clear" w:color="auto" w:fill="262A33"/>
        <w:spacing w:line="285" w:lineRule="atLeast"/>
        <w:rPr>
          <w:rFonts w:ascii="Consolas" w:hAnsi="Consolas"/>
          <w:color w:val="D5CED9"/>
          <w:sz w:val="21"/>
          <w:szCs w:val="21"/>
        </w:rPr>
      </w:pPr>
      <w:r w:rsidRPr="006635C6">
        <w:rPr>
          <w:rFonts w:ascii="Consolas" w:hAnsi="Consolas"/>
          <w:color w:val="D5CED9"/>
          <w:sz w:val="21"/>
          <w:szCs w:val="21"/>
        </w:rPr>
        <w:t xml:space="preserve">        uint256 </w:t>
      </w:r>
      <w:r w:rsidRPr="006635C6">
        <w:rPr>
          <w:rFonts w:ascii="Consolas" w:hAnsi="Consolas"/>
          <w:color w:val="00E8C6"/>
          <w:sz w:val="21"/>
          <w:szCs w:val="21"/>
        </w:rPr>
        <w:t>_</w:t>
      </w:r>
      <w:proofErr w:type="spellStart"/>
      <w:r w:rsidRPr="006635C6">
        <w:rPr>
          <w:rFonts w:ascii="Consolas" w:hAnsi="Consolas"/>
          <w:color w:val="00E8C6"/>
          <w:sz w:val="21"/>
          <w:szCs w:val="21"/>
        </w:rPr>
        <w:t>price</w:t>
      </w:r>
      <w:proofErr w:type="spellEnd"/>
    </w:p>
    <w:p w14:paraId="694CA05E" w14:textId="77777777" w:rsidR="006635C6" w:rsidRPr="006635C6" w:rsidRDefault="006635C6" w:rsidP="006635C6">
      <w:pPr>
        <w:shd w:val="clear" w:color="auto" w:fill="262A33"/>
        <w:spacing w:line="285" w:lineRule="atLeast"/>
        <w:rPr>
          <w:rFonts w:ascii="Consolas" w:hAnsi="Consolas"/>
          <w:color w:val="D5CED9"/>
          <w:sz w:val="21"/>
          <w:szCs w:val="21"/>
        </w:rPr>
      </w:pPr>
      <w:r w:rsidRPr="006635C6">
        <w:rPr>
          <w:rFonts w:ascii="Consolas" w:hAnsi="Consolas"/>
          <w:color w:val="D5CED9"/>
          <w:sz w:val="21"/>
          <w:szCs w:val="21"/>
        </w:rPr>
        <w:t xml:space="preserve">    ) </w:t>
      </w:r>
      <w:proofErr w:type="spellStart"/>
      <w:r w:rsidRPr="006635C6">
        <w:rPr>
          <w:rFonts w:ascii="Consolas" w:hAnsi="Consolas"/>
          <w:color w:val="C74DED"/>
          <w:sz w:val="21"/>
          <w:szCs w:val="21"/>
        </w:rPr>
        <w:t>private</w:t>
      </w:r>
      <w:proofErr w:type="spellEnd"/>
      <w:r w:rsidRPr="006635C6">
        <w:rPr>
          <w:rFonts w:ascii="Consolas" w:hAnsi="Consolas"/>
          <w:color w:val="D5CED9"/>
          <w:sz w:val="21"/>
          <w:szCs w:val="21"/>
        </w:rPr>
        <w:t xml:space="preserve"> {</w:t>
      </w:r>
    </w:p>
    <w:p w14:paraId="3BB13899" w14:textId="77777777" w:rsidR="006635C6" w:rsidRPr="006635C6" w:rsidRDefault="006635C6" w:rsidP="006635C6">
      <w:pPr>
        <w:shd w:val="clear" w:color="auto" w:fill="262A33"/>
        <w:spacing w:line="285" w:lineRule="atLeast"/>
        <w:rPr>
          <w:rFonts w:ascii="Consolas" w:hAnsi="Consolas"/>
          <w:color w:val="D5CED9"/>
          <w:sz w:val="21"/>
          <w:szCs w:val="21"/>
        </w:rPr>
      </w:pPr>
      <w:r w:rsidRPr="006635C6">
        <w:rPr>
          <w:rFonts w:ascii="Consolas" w:hAnsi="Consolas"/>
          <w:color w:val="D5CED9"/>
          <w:sz w:val="21"/>
          <w:szCs w:val="21"/>
        </w:rPr>
        <w:t xml:space="preserve">        </w:t>
      </w:r>
      <w:proofErr w:type="spellStart"/>
      <w:r w:rsidRPr="006635C6">
        <w:rPr>
          <w:rFonts w:ascii="Consolas" w:hAnsi="Consolas"/>
          <w:color w:val="FFE66D"/>
          <w:sz w:val="21"/>
          <w:szCs w:val="21"/>
        </w:rPr>
        <w:t>Auction</w:t>
      </w:r>
      <w:proofErr w:type="spellEnd"/>
      <w:r w:rsidRPr="006635C6">
        <w:rPr>
          <w:rFonts w:ascii="Consolas" w:hAnsi="Consolas"/>
          <w:color w:val="D5CED9"/>
          <w:sz w:val="21"/>
          <w:szCs w:val="21"/>
        </w:rPr>
        <w:t xml:space="preserve"> </w:t>
      </w:r>
      <w:proofErr w:type="spellStart"/>
      <w:r w:rsidRPr="006635C6">
        <w:rPr>
          <w:rFonts w:ascii="Consolas" w:hAnsi="Consolas"/>
          <w:color w:val="C74DED"/>
          <w:sz w:val="21"/>
          <w:szCs w:val="21"/>
        </w:rPr>
        <w:t>storage</w:t>
      </w:r>
      <w:proofErr w:type="spellEnd"/>
      <w:r w:rsidRPr="006635C6">
        <w:rPr>
          <w:rFonts w:ascii="Consolas" w:hAnsi="Consolas"/>
          <w:color w:val="D5CED9"/>
          <w:sz w:val="21"/>
          <w:szCs w:val="21"/>
        </w:rPr>
        <w:t xml:space="preserve"> a </w:t>
      </w:r>
      <w:r w:rsidRPr="006635C6">
        <w:rPr>
          <w:rFonts w:ascii="Consolas" w:hAnsi="Consolas"/>
          <w:color w:val="EE5D43"/>
          <w:sz w:val="21"/>
          <w:szCs w:val="21"/>
        </w:rPr>
        <w:t>=</w:t>
      </w:r>
      <w:r w:rsidRPr="006635C6">
        <w:rPr>
          <w:rFonts w:ascii="Consolas" w:hAnsi="Consolas"/>
          <w:color w:val="D5CED9"/>
          <w:sz w:val="21"/>
          <w:szCs w:val="21"/>
        </w:rPr>
        <w:t xml:space="preserve"> </w:t>
      </w:r>
      <w:proofErr w:type="spellStart"/>
      <w:r w:rsidRPr="006635C6">
        <w:rPr>
          <w:rFonts w:ascii="Consolas" w:hAnsi="Consolas"/>
          <w:color w:val="D5CED9"/>
          <w:sz w:val="21"/>
          <w:szCs w:val="21"/>
        </w:rPr>
        <w:t>auctions</w:t>
      </w:r>
      <w:proofErr w:type="spellEnd"/>
      <w:r w:rsidRPr="006635C6">
        <w:rPr>
          <w:rFonts w:ascii="Consolas" w:hAnsi="Consolas"/>
          <w:color w:val="D5CED9"/>
          <w:sz w:val="21"/>
          <w:szCs w:val="21"/>
        </w:rPr>
        <w:t>[_</w:t>
      </w:r>
      <w:proofErr w:type="spellStart"/>
      <w:r w:rsidRPr="006635C6">
        <w:rPr>
          <w:rFonts w:ascii="Consolas" w:hAnsi="Consolas"/>
          <w:color w:val="D5CED9"/>
          <w:sz w:val="21"/>
          <w:szCs w:val="21"/>
        </w:rPr>
        <w:t>nft</w:t>
      </w:r>
      <w:proofErr w:type="spellEnd"/>
      <w:r w:rsidRPr="006635C6">
        <w:rPr>
          <w:rFonts w:ascii="Consolas" w:hAnsi="Consolas"/>
          <w:color w:val="D5CED9"/>
          <w:sz w:val="21"/>
          <w:szCs w:val="21"/>
        </w:rPr>
        <w:t>][_</w:t>
      </w:r>
      <w:proofErr w:type="spellStart"/>
      <w:r w:rsidRPr="006635C6">
        <w:rPr>
          <w:rFonts w:ascii="Consolas" w:hAnsi="Consolas"/>
          <w:color w:val="D5CED9"/>
          <w:sz w:val="21"/>
          <w:szCs w:val="21"/>
        </w:rPr>
        <w:t>tokenId</w:t>
      </w:r>
      <w:proofErr w:type="spellEnd"/>
      <w:r w:rsidRPr="006635C6">
        <w:rPr>
          <w:rFonts w:ascii="Consolas" w:hAnsi="Consolas"/>
          <w:color w:val="D5CED9"/>
          <w:sz w:val="21"/>
          <w:szCs w:val="21"/>
        </w:rPr>
        <w:t>];</w:t>
      </w:r>
    </w:p>
    <w:p w14:paraId="18D5287D" w14:textId="77777777" w:rsidR="006635C6" w:rsidRPr="006635C6" w:rsidRDefault="006635C6" w:rsidP="006635C6">
      <w:pPr>
        <w:shd w:val="clear" w:color="auto" w:fill="262A33"/>
        <w:spacing w:line="285" w:lineRule="atLeast"/>
        <w:rPr>
          <w:rFonts w:ascii="Consolas" w:hAnsi="Consolas"/>
          <w:color w:val="D5CED9"/>
          <w:sz w:val="21"/>
          <w:szCs w:val="21"/>
        </w:rPr>
      </w:pPr>
      <w:r w:rsidRPr="006635C6">
        <w:rPr>
          <w:rFonts w:ascii="Consolas" w:hAnsi="Consolas"/>
          <w:color w:val="D5CED9"/>
          <w:sz w:val="21"/>
          <w:szCs w:val="21"/>
        </w:rPr>
        <w:t xml:space="preserve">        </w:t>
      </w:r>
      <w:proofErr w:type="spellStart"/>
      <w:r w:rsidRPr="006635C6">
        <w:rPr>
          <w:rFonts w:ascii="Consolas" w:hAnsi="Consolas"/>
          <w:color w:val="D5CED9"/>
          <w:sz w:val="21"/>
          <w:szCs w:val="21"/>
        </w:rPr>
        <w:t>a.ended</w:t>
      </w:r>
      <w:proofErr w:type="spellEnd"/>
      <w:r w:rsidRPr="006635C6">
        <w:rPr>
          <w:rFonts w:ascii="Consolas" w:hAnsi="Consolas"/>
          <w:color w:val="D5CED9"/>
          <w:sz w:val="21"/>
          <w:szCs w:val="21"/>
        </w:rPr>
        <w:t xml:space="preserve"> </w:t>
      </w:r>
      <w:r w:rsidRPr="006635C6">
        <w:rPr>
          <w:rFonts w:ascii="Consolas" w:hAnsi="Consolas"/>
          <w:color w:val="EE5D43"/>
          <w:sz w:val="21"/>
          <w:szCs w:val="21"/>
        </w:rPr>
        <w:t>=</w:t>
      </w:r>
      <w:r w:rsidRPr="006635C6">
        <w:rPr>
          <w:rFonts w:ascii="Consolas" w:hAnsi="Consolas"/>
          <w:color w:val="D5CED9"/>
          <w:sz w:val="21"/>
          <w:szCs w:val="21"/>
        </w:rPr>
        <w:t xml:space="preserve"> </w:t>
      </w:r>
      <w:proofErr w:type="spellStart"/>
      <w:r w:rsidRPr="006635C6">
        <w:rPr>
          <w:rFonts w:ascii="Consolas" w:hAnsi="Consolas"/>
          <w:color w:val="EE5D43"/>
          <w:sz w:val="21"/>
          <w:szCs w:val="21"/>
        </w:rPr>
        <w:t>true</w:t>
      </w:r>
      <w:proofErr w:type="spellEnd"/>
      <w:r w:rsidRPr="006635C6">
        <w:rPr>
          <w:rFonts w:ascii="Consolas" w:hAnsi="Consolas"/>
          <w:color w:val="D5CED9"/>
          <w:sz w:val="21"/>
          <w:szCs w:val="21"/>
        </w:rPr>
        <w:t>;</w:t>
      </w:r>
    </w:p>
    <w:p w14:paraId="447F1442" w14:textId="77777777" w:rsidR="006635C6" w:rsidRPr="006635C6" w:rsidRDefault="006635C6" w:rsidP="006635C6">
      <w:pPr>
        <w:shd w:val="clear" w:color="auto" w:fill="262A33"/>
        <w:spacing w:line="285" w:lineRule="atLeast"/>
        <w:rPr>
          <w:rFonts w:ascii="Consolas" w:hAnsi="Consolas"/>
          <w:color w:val="D5CED9"/>
          <w:sz w:val="21"/>
          <w:szCs w:val="21"/>
        </w:rPr>
      </w:pPr>
    </w:p>
    <w:p w14:paraId="5A390171" w14:textId="77777777" w:rsidR="006635C6" w:rsidRPr="006635C6" w:rsidRDefault="006635C6" w:rsidP="006635C6">
      <w:pPr>
        <w:shd w:val="clear" w:color="auto" w:fill="262A33"/>
        <w:spacing w:line="285" w:lineRule="atLeast"/>
        <w:rPr>
          <w:rFonts w:ascii="Consolas" w:hAnsi="Consolas"/>
          <w:color w:val="D5CED9"/>
          <w:sz w:val="21"/>
          <w:szCs w:val="21"/>
        </w:rPr>
      </w:pPr>
      <w:r w:rsidRPr="006635C6">
        <w:rPr>
          <w:rFonts w:ascii="Consolas" w:hAnsi="Consolas"/>
          <w:color w:val="D5CED9"/>
          <w:sz w:val="21"/>
          <w:szCs w:val="21"/>
        </w:rPr>
        <w:t xml:space="preserve">        </w:t>
      </w:r>
      <w:proofErr w:type="spellStart"/>
      <w:r w:rsidRPr="006635C6">
        <w:rPr>
          <w:rFonts w:ascii="Consolas" w:hAnsi="Consolas"/>
          <w:color w:val="C74DED"/>
          <w:sz w:val="21"/>
          <w:szCs w:val="21"/>
        </w:rPr>
        <w:t>if</w:t>
      </w:r>
      <w:proofErr w:type="spellEnd"/>
      <w:r w:rsidRPr="006635C6">
        <w:rPr>
          <w:rFonts w:ascii="Consolas" w:hAnsi="Consolas"/>
          <w:color w:val="D5CED9"/>
          <w:sz w:val="21"/>
          <w:szCs w:val="21"/>
        </w:rPr>
        <w:t xml:space="preserve"> (_</w:t>
      </w:r>
      <w:proofErr w:type="spellStart"/>
      <w:r w:rsidRPr="006635C6">
        <w:rPr>
          <w:rFonts w:ascii="Consolas" w:hAnsi="Consolas"/>
          <w:color w:val="D5CED9"/>
          <w:sz w:val="21"/>
          <w:szCs w:val="21"/>
        </w:rPr>
        <w:t>winner</w:t>
      </w:r>
      <w:proofErr w:type="spellEnd"/>
      <w:r w:rsidRPr="006635C6">
        <w:rPr>
          <w:rFonts w:ascii="Consolas" w:hAnsi="Consolas"/>
          <w:color w:val="D5CED9"/>
          <w:sz w:val="21"/>
          <w:szCs w:val="21"/>
        </w:rPr>
        <w:t xml:space="preserve"> </w:t>
      </w:r>
      <w:r w:rsidRPr="006635C6">
        <w:rPr>
          <w:rFonts w:ascii="Consolas" w:hAnsi="Consolas"/>
          <w:color w:val="EE5D43"/>
          <w:sz w:val="21"/>
          <w:szCs w:val="21"/>
        </w:rPr>
        <w:t>!=</w:t>
      </w:r>
      <w:r w:rsidRPr="006635C6">
        <w:rPr>
          <w:rFonts w:ascii="Consolas" w:hAnsi="Consolas"/>
          <w:color w:val="D5CED9"/>
          <w:sz w:val="21"/>
          <w:szCs w:val="21"/>
        </w:rPr>
        <w:t xml:space="preserve"> </w:t>
      </w:r>
      <w:proofErr w:type="spellStart"/>
      <w:r w:rsidRPr="006635C6">
        <w:rPr>
          <w:rFonts w:ascii="Consolas" w:hAnsi="Consolas"/>
          <w:color w:val="D5CED9"/>
          <w:sz w:val="21"/>
          <w:szCs w:val="21"/>
        </w:rPr>
        <w:t>address</w:t>
      </w:r>
      <w:proofErr w:type="spellEnd"/>
      <w:r w:rsidRPr="006635C6">
        <w:rPr>
          <w:rFonts w:ascii="Consolas" w:hAnsi="Consolas"/>
          <w:color w:val="D5CED9"/>
          <w:sz w:val="21"/>
          <w:szCs w:val="21"/>
        </w:rPr>
        <w:t>(</w:t>
      </w:r>
      <w:r w:rsidRPr="006635C6">
        <w:rPr>
          <w:rFonts w:ascii="Consolas" w:hAnsi="Consolas"/>
          <w:color w:val="F39C12"/>
          <w:sz w:val="21"/>
          <w:szCs w:val="21"/>
        </w:rPr>
        <w:t>0</w:t>
      </w:r>
      <w:r w:rsidRPr="006635C6">
        <w:rPr>
          <w:rFonts w:ascii="Consolas" w:hAnsi="Consolas"/>
          <w:color w:val="D5CED9"/>
          <w:sz w:val="21"/>
          <w:szCs w:val="21"/>
        </w:rPr>
        <w:t>)) {</w:t>
      </w:r>
    </w:p>
    <w:p w14:paraId="57F9213E" w14:textId="77777777" w:rsidR="006635C6" w:rsidRPr="006635C6" w:rsidRDefault="006635C6" w:rsidP="006635C6">
      <w:pPr>
        <w:shd w:val="clear" w:color="auto" w:fill="262A33"/>
        <w:spacing w:line="285" w:lineRule="atLeast"/>
        <w:rPr>
          <w:rFonts w:ascii="Consolas" w:hAnsi="Consolas"/>
          <w:color w:val="D5CED9"/>
          <w:sz w:val="21"/>
          <w:szCs w:val="21"/>
        </w:rPr>
      </w:pPr>
      <w:r w:rsidRPr="006635C6">
        <w:rPr>
          <w:rFonts w:ascii="Consolas" w:hAnsi="Consolas"/>
          <w:color w:val="D5CED9"/>
          <w:sz w:val="21"/>
          <w:szCs w:val="21"/>
        </w:rPr>
        <w:t xml:space="preserve">            </w:t>
      </w:r>
      <w:proofErr w:type="spellStart"/>
      <w:r w:rsidRPr="006635C6">
        <w:rPr>
          <w:rFonts w:ascii="Consolas" w:hAnsi="Consolas"/>
          <w:color w:val="C74DED"/>
          <w:sz w:val="21"/>
          <w:szCs w:val="21"/>
        </w:rPr>
        <w:t>payable</w:t>
      </w:r>
      <w:proofErr w:type="spellEnd"/>
      <w:r w:rsidRPr="006635C6">
        <w:rPr>
          <w:rFonts w:ascii="Consolas" w:hAnsi="Consolas"/>
          <w:color w:val="D5CED9"/>
          <w:sz w:val="21"/>
          <w:szCs w:val="21"/>
        </w:rPr>
        <w:t>(</w:t>
      </w:r>
      <w:proofErr w:type="spellStart"/>
      <w:r w:rsidRPr="006635C6">
        <w:rPr>
          <w:rFonts w:ascii="Consolas" w:hAnsi="Consolas"/>
          <w:color w:val="D5CED9"/>
          <w:sz w:val="21"/>
          <w:szCs w:val="21"/>
        </w:rPr>
        <w:t>a.seller</w:t>
      </w:r>
      <w:proofErr w:type="spellEnd"/>
      <w:r w:rsidRPr="006635C6">
        <w:rPr>
          <w:rFonts w:ascii="Consolas" w:hAnsi="Consolas"/>
          <w:color w:val="D5CED9"/>
          <w:sz w:val="21"/>
          <w:szCs w:val="21"/>
        </w:rPr>
        <w:t>).</w:t>
      </w:r>
      <w:proofErr w:type="spellStart"/>
      <w:r w:rsidRPr="006635C6">
        <w:rPr>
          <w:rFonts w:ascii="Consolas" w:hAnsi="Consolas"/>
          <w:color w:val="FFE66D"/>
          <w:sz w:val="21"/>
          <w:szCs w:val="21"/>
        </w:rPr>
        <w:t>transfer</w:t>
      </w:r>
      <w:proofErr w:type="spellEnd"/>
      <w:r w:rsidRPr="006635C6">
        <w:rPr>
          <w:rFonts w:ascii="Consolas" w:hAnsi="Consolas"/>
          <w:color w:val="D5CED9"/>
          <w:sz w:val="21"/>
          <w:szCs w:val="21"/>
        </w:rPr>
        <w:t>(_</w:t>
      </w:r>
      <w:proofErr w:type="spellStart"/>
      <w:r w:rsidRPr="006635C6">
        <w:rPr>
          <w:rFonts w:ascii="Consolas" w:hAnsi="Consolas"/>
          <w:color w:val="D5CED9"/>
          <w:sz w:val="21"/>
          <w:szCs w:val="21"/>
        </w:rPr>
        <w:t>price</w:t>
      </w:r>
      <w:proofErr w:type="spellEnd"/>
      <w:r w:rsidRPr="006635C6">
        <w:rPr>
          <w:rFonts w:ascii="Consolas" w:hAnsi="Consolas"/>
          <w:color w:val="D5CED9"/>
          <w:sz w:val="21"/>
          <w:szCs w:val="21"/>
        </w:rPr>
        <w:t>);</w:t>
      </w:r>
    </w:p>
    <w:p w14:paraId="0B7D3586" w14:textId="77777777" w:rsidR="006635C6" w:rsidRPr="006635C6" w:rsidRDefault="006635C6" w:rsidP="006635C6">
      <w:pPr>
        <w:shd w:val="clear" w:color="auto" w:fill="262A33"/>
        <w:spacing w:line="285" w:lineRule="atLeast"/>
        <w:rPr>
          <w:rFonts w:ascii="Consolas" w:hAnsi="Consolas"/>
          <w:color w:val="D5CED9"/>
          <w:sz w:val="21"/>
          <w:szCs w:val="21"/>
        </w:rPr>
      </w:pPr>
      <w:r w:rsidRPr="006635C6">
        <w:rPr>
          <w:rFonts w:ascii="Consolas" w:hAnsi="Consolas"/>
          <w:color w:val="D5CED9"/>
          <w:sz w:val="21"/>
          <w:szCs w:val="21"/>
        </w:rPr>
        <w:t xml:space="preserve">            </w:t>
      </w:r>
      <w:r w:rsidRPr="006635C6">
        <w:rPr>
          <w:rFonts w:ascii="Consolas" w:hAnsi="Consolas"/>
          <w:color w:val="FFE66D"/>
          <w:sz w:val="21"/>
          <w:szCs w:val="21"/>
        </w:rPr>
        <w:t>IERC721</w:t>
      </w:r>
      <w:r w:rsidRPr="006635C6">
        <w:rPr>
          <w:rFonts w:ascii="Consolas" w:hAnsi="Consolas"/>
          <w:color w:val="D5CED9"/>
          <w:sz w:val="21"/>
          <w:szCs w:val="21"/>
        </w:rPr>
        <w:t>(_</w:t>
      </w:r>
      <w:proofErr w:type="spellStart"/>
      <w:r w:rsidRPr="006635C6">
        <w:rPr>
          <w:rFonts w:ascii="Consolas" w:hAnsi="Consolas"/>
          <w:color w:val="D5CED9"/>
          <w:sz w:val="21"/>
          <w:szCs w:val="21"/>
        </w:rPr>
        <w:t>nft</w:t>
      </w:r>
      <w:proofErr w:type="spellEnd"/>
      <w:r w:rsidRPr="006635C6">
        <w:rPr>
          <w:rFonts w:ascii="Consolas" w:hAnsi="Consolas"/>
          <w:color w:val="D5CED9"/>
          <w:sz w:val="21"/>
          <w:szCs w:val="21"/>
        </w:rPr>
        <w:t>).</w:t>
      </w:r>
      <w:proofErr w:type="spellStart"/>
      <w:r w:rsidRPr="006635C6">
        <w:rPr>
          <w:rFonts w:ascii="Consolas" w:hAnsi="Consolas"/>
          <w:color w:val="FFE66D"/>
          <w:sz w:val="21"/>
          <w:szCs w:val="21"/>
        </w:rPr>
        <w:t>safeTransferFrom</w:t>
      </w:r>
      <w:proofErr w:type="spellEnd"/>
      <w:r w:rsidRPr="006635C6">
        <w:rPr>
          <w:rFonts w:ascii="Consolas" w:hAnsi="Consolas"/>
          <w:color w:val="D5CED9"/>
          <w:sz w:val="21"/>
          <w:szCs w:val="21"/>
        </w:rPr>
        <w:t>(</w:t>
      </w:r>
      <w:proofErr w:type="spellStart"/>
      <w:r w:rsidRPr="006635C6">
        <w:rPr>
          <w:rFonts w:ascii="Consolas" w:hAnsi="Consolas"/>
          <w:color w:val="D5CED9"/>
          <w:sz w:val="21"/>
          <w:szCs w:val="21"/>
        </w:rPr>
        <w:t>address</w:t>
      </w:r>
      <w:proofErr w:type="spellEnd"/>
      <w:r w:rsidRPr="006635C6">
        <w:rPr>
          <w:rFonts w:ascii="Consolas" w:hAnsi="Consolas"/>
          <w:color w:val="D5CED9"/>
          <w:sz w:val="21"/>
          <w:szCs w:val="21"/>
        </w:rPr>
        <w:t>(</w:t>
      </w:r>
      <w:proofErr w:type="spellStart"/>
      <w:r w:rsidRPr="006635C6">
        <w:rPr>
          <w:rFonts w:ascii="Consolas" w:hAnsi="Consolas"/>
          <w:color w:val="00E8C6"/>
          <w:sz w:val="21"/>
          <w:szCs w:val="21"/>
        </w:rPr>
        <w:t>this</w:t>
      </w:r>
      <w:proofErr w:type="spellEnd"/>
      <w:r w:rsidRPr="006635C6">
        <w:rPr>
          <w:rFonts w:ascii="Consolas" w:hAnsi="Consolas"/>
          <w:color w:val="D5CED9"/>
          <w:sz w:val="21"/>
          <w:szCs w:val="21"/>
        </w:rPr>
        <w:t>), _</w:t>
      </w:r>
      <w:proofErr w:type="spellStart"/>
      <w:r w:rsidRPr="006635C6">
        <w:rPr>
          <w:rFonts w:ascii="Consolas" w:hAnsi="Consolas"/>
          <w:color w:val="D5CED9"/>
          <w:sz w:val="21"/>
          <w:szCs w:val="21"/>
        </w:rPr>
        <w:t>winner</w:t>
      </w:r>
      <w:proofErr w:type="spellEnd"/>
      <w:r w:rsidRPr="006635C6">
        <w:rPr>
          <w:rFonts w:ascii="Consolas" w:hAnsi="Consolas"/>
          <w:color w:val="D5CED9"/>
          <w:sz w:val="21"/>
          <w:szCs w:val="21"/>
        </w:rPr>
        <w:t>, _</w:t>
      </w:r>
      <w:proofErr w:type="spellStart"/>
      <w:r w:rsidRPr="006635C6">
        <w:rPr>
          <w:rFonts w:ascii="Consolas" w:hAnsi="Consolas"/>
          <w:color w:val="D5CED9"/>
          <w:sz w:val="21"/>
          <w:szCs w:val="21"/>
        </w:rPr>
        <w:t>tokenId</w:t>
      </w:r>
      <w:proofErr w:type="spellEnd"/>
      <w:r w:rsidRPr="006635C6">
        <w:rPr>
          <w:rFonts w:ascii="Consolas" w:hAnsi="Consolas"/>
          <w:color w:val="D5CED9"/>
          <w:sz w:val="21"/>
          <w:szCs w:val="21"/>
        </w:rPr>
        <w:t>);</w:t>
      </w:r>
    </w:p>
    <w:p w14:paraId="5D7AFBAB" w14:textId="77777777" w:rsidR="006635C6" w:rsidRPr="006635C6" w:rsidRDefault="006635C6" w:rsidP="006635C6">
      <w:pPr>
        <w:shd w:val="clear" w:color="auto" w:fill="262A33"/>
        <w:spacing w:line="285" w:lineRule="atLeast"/>
        <w:rPr>
          <w:rFonts w:ascii="Consolas" w:hAnsi="Consolas"/>
          <w:color w:val="D5CED9"/>
          <w:sz w:val="21"/>
          <w:szCs w:val="21"/>
        </w:rPr>
      </w:pPr>
      <w:r w:rsidRPr="006635C6">
        <w:rPr>
          <w:rFonts w:ascii="Consolas" w:hAnsi="Consolas"/>
          <w:color w:val="D5CED9"/>
          <w:sz w:val="21"/>
          <w:szCs w:val="21"/>
        </w:rPr>
        <w:t xml:space="preserve">        } </w:t>
      </w:r>
      <w:proofErr w:type="spellStart"/>
      <w:r w:rsidRPr="006635C6">
        <w:rPr>
          <w:rFonts w:ascii="Consolas" w:hAnsi="Consolas"/>
          <w:color w:val="C74DED"/>
          <w:sz w:val="21"/>
          <w:szCs w:val="21"/>
        </w:rPr>
        <w:t>else</w:t>
      </w:r>
      <w:proofErr w:type="spellEnd"/>
      <w:r w:rsidRPr="006635C6">
        <w:rPr>
          <w:rFonts w:ascii="Consolas" w:hAnsi="Consolas"/>
          <w:color w:val="D5CED9"/>
          <w:sz w:val="21"/>
          <w:szCs w:val="21"/>
        </w:rPr>
        <w:t xml:space="preserve"> {</w:t>
      </w:r>
    </w:p>
    <w:p w14:paraId="5215AC7B" w14:textId="77777777" w:rsidR="006635C6" w:rsidRPr="006635C6" w:rsidRDefault="006635C6" w:rsidP="006635C6">
      <w:pPr>
        <w:shd w:val="clear" w:color="auto" w:fill="262A33"/>
        <w:spacing w:line="285" w:lineRule="atLeast"/>
        <w:rPr>
          <w:rFonts w:ascii="Consolas" w:hAnsi="Consolas"/>
          <w:color w:val="D5CED9"/>
          <w:sz w:val="21"/>
          <w:szCs w:val="21"/>
        </w:rPr>
      </w:pPr>
      <w:r w:rsidRPr="006635C6">
        <w:rPr>
          <w:rFonts w:ascii="Consolas" w:hAnsi="Consolas"/>
          <w:color w:val="D5CED9"/>
          <w:sz w:val="21"/>
          <w:szCs w:val="21"/>
        </w:rPr>
        <w:t xml:space="preserve">            </w:t>
      </w:r>
      <w:r w:rsidRPr="006635C6">
        <w:rPr>
          <w:rFonts w:ascii="Consolas" w:hAnsi="Consolas"/>
          <w:color w:val="FFE66D"/>
          <w:sz w:val="21"/>
          <w:szCs w:val="21"/>
        </w:rPr>
        <w:t>IERC721</w:t>
      </w:r>
      <w:r w:rsidRPr="006635C6">
        <w:rPr>
          <w:rFonts w:ascii="Consolas" w:hAnsi="Consolas"/>
          <w:color w:val="D5CED9"/>
          <w:sz w:val="21"/>
          <w:szCs w:val="21"/>
        </w:rPr>
        <w:t>(_</w:t>
      </w:r>
      <w:proofErr w:type="spellStart"/>
      <w:r w:rsidRPr="006635C6">
        <w:rPr>
          <w:rFonts w:ascii="Consolas" w:hAnsi="Consolas"/>
          <w:color w:val="D5CED9"/>
          <w:sz w:val="21"/>
          <w:szCs w:val="21"/>
        </w:rPr>
        <w:t>nft</w:t>
      </w:r>
      <w:proofErr w:type="spellEnd"/>
      <w:r w:rsidRPr="006635C6">
        <w:rPr>
          <w:rFonts w:ascii="Consolas" w:hAnsi="Consolas"/>
          <w:color w:val="D5CED9"/>
          <w:sz w:val="21"/>
          <w:szCs w:val="21"/>
        </w:rPr>
        <w:t>).</w:t>
      </w:r>
      <w:proofErr w:type="spellStart"/>
      <w:r w:rsidRPr="006635C6">
        <w:rPr>
          <w:rFonts w:ascii="Consolas" w:hAnsi="Consolas"/>
          <w:color w:val="FFE66D"/>
          <w:sz w:val="21"/>
          <w:szCs w:val="21"/>
        </w:rPr>
        <w:t>safeTransferFrom</w:t>
      </w:r>
      <w:proofErr w:type="spellEnd"/>
      <w:r w:rsidRPr="006635C6">
        <w:rPr>
          <w:rFonts w:ascii="Consolas" w:hAnsi="Consolas"/>
          <w:color w:val="D5CED9"/>
          <w:sz w:val="21"/>
          <w:szCs w:val="21"/>
        </w:rPr>
        <w:t>(</w:t>
      </w:r>
      <w:proofErr w:type="spellStart"/>
      <w:r w:rsidRPr="006635C6">
        <w:rPr>
          <w:rFonts w:ascii="Consolas" w:hAnsi="Consolas"/>
          <w:color w:val="D5CED9"/>
          <w:sz w:val="21"/>
          <w:szCs w:val="21"/>
        </w:rPr>
        <w:t>address</w:t>
      </w:r>
      <w:proofErr w:type="spellEnd"/>
      <w:r w:rsidRPr="006635C6">
        <w:rPr>
          <w:rFonts w:ascii="Consolas" w:hAnsi="Consolas"/>
          <w:color w:val="D5CED9"/>
          <w:sz w:val="21"/>
          <w:szCs w:val="21"/>
        </w:rPr>
        <w:t>(</w:t>
      </w:r>
      <w:proofErr w:type="spellStart"/>
      <w:r w:rsidRPr="006635C6">
        <w:rPr>
          <w:rFonts w:ascii="Consolas" w:hAnsi="Consolas"/>
          <w:color w:val="00E8C6"/>
          <w:sz w:val="21"/>
          <w:szCs w:val="21"/>
        </w:rPr>
        <w:t>this</w:t>
      </w:r>
      <w:proofErr w:type="spellEnd"/>
      <w:r w:rsidRPr="006635C6">
        <w:rPr>
          <w:rFonts w:ascii="Consolas" w:hAnsi="Consolas"/>
          <w:color w:val="D5CED9"/>
          <w:sz w:val="21"/>
          <w:szCs w:val="21"/>
        </w:rPr>
        <w:t xml:space="preserve">), </w:t>
      </w:r>
      <w:proofErr w:type="spellStart"/>
      <w:r w:rsidRPr="006635C6">
        <w:rPr>
          <w:rFonts w:ascii="Consolas" w:hAnsi="Consolas"/>
          <w:color w:val="D5CED9"/>
          <w:sz w:val="21"/>
          <w:szCs w:val="21"/>
        </w:rPr>
        <w:t>a.seller</w:t>
      </w:r>
      <w:proofErr w:type="spellEnd"/>
      <w:r w:rsidRPr="006635C6">
        <w:rPr>
          <w:rFonts w:ascii="Consolas" w:hAnsi="Consolas"/>
          <w:color w:val="D5CED9"/>
          <w:sz w:val="21"/>
          <w:szCs w:val="21"/>
        </w:rPr>
        <w:t>, _</w:t>
      </w:r>
      <w:proofErr w:type="spellStart"/>
      <w:r w:rsidRPr="006635C6">
        <w:rPr>
          <w:rFonts w:ascii="Consolas" w:hAnsi="Consolas"/>
          <w:color w:val="D5CED9"/>
          <w:sz w:val="21"/>
          <w:szCs w:val="21"/>
        </w:rPr>
        <w:t>tokenId</w:t>
      </w:r>
      <w:proofErr w:type="spellEnd"/>
      <w:r w:rsidRPr="006635C6">
        <w:rPr>
          <w:rFonts w:ascii="Consolas" w:hAnsi="Consolas"/>
          <w:color w:val="D5CED9"/>
          <w:sz w:val="21"/>
          <w:szCs w:val="21"/>
        </w:rPr>
        <w:t>);</w:t>
      </w:r>
    </w:p>
    <w:p w14:paraId="2486D0F6" w14:textId="77777777" w:rsidR="006635C6" w:rsidRPr="006635C6" w:rsidRDefault="006635C6" w:rsidP="006635C6">
      <w:pPr>
        <w:shd w:val="clear" w:color="auto" w:fill="262A33"/>
        <w:spacing w:line="285" w:lineRule="atLeast"/>
        <w:rPr>
          <w:rFonts w:ascii="Consolas" w:hAnsi="Consolas"/>
          <w:color w:val="D5CED9"/>
          <w:sz w:val="21"/>
          <w:szCs w:val="21"/>
        </w:rPr>
      </w:pPr>
      <w:r w:rsidRPr="006635C6">
        <w:rPr>
          <w:rFonts w:ascii="Consolas" w:hAnsi="Consolas"/>
          <w:color w:val="D5CED9"/>
          <w:sz w:val="21"/>
          <w:szCs w:val="21"/>
        </w:rPr>
        <w:t>        }</w:t>
      </w:r>
    </w:p>
    <w:p w14:paraId="630B44E2" w14:textId="77777777" w:rsidR="006635C6" w:rsidRPr="006635C6" w:rsidRDefault="006635C6" w:rsidP="006635C6">
      <w:pPr>
        <w:shd w:val="clear" w:color="auto" w:fill="262A33"/>
        <w:spacing w:line="285" w:lineRule="atLeast"/>
        <w:rPr>
          <w:rFonts w:ascii="Consolas" w:hAnsi="Consolas"/>
          <w:color w:val="D5CED9"/>
          <w:sz w:val="21"/>
          <w:szCs w:val="21"/>
        </w:rPr>
      </w:pPr>
    </w:p>
    <w:p w14:paraId="425E71EF" w14:textId="77777777" w:rsidR="006635C6" w:rsidRPr="006635C6" w:rsidRDefault="006635C6" w:rsidP="006635C6">
      <w:pPr>
        <w:shd w:val="clear" w:color="auto" w:fill="262A33"/>
        <w:spacing w:line="285" w:lineRule="atLeast"/>
        <w:rPr>
          <w:rFonts w:ascii="Consolas" w:hAnsi="Consolas"/>
          <w:color w:val="D5CED9"/>
          <w:sz w:val="21"/>
          <w:szCs w:val="21"/>
        </w:rPr>
      </w:pPr>
      <w:r w:rsidRPr="006635C6">
        <w:rPr>
          <w:rFonts w:ascii="Consolas" w:hAnsi="Consolas"/>
          <w:color w:val="D5CED9"/>
          <w:sz w:val="21"/>
          <w:szCs w:val="21"/>
        </w:rPr>
        <w:t xml:space="preserve">        </w:t>
      </w:r>
      <w:proofErr w:type="spellStart"/>
      <w:r w:rsidRPr="006635C6">
        <w:rPr>
          <w:rFonts w:ascii="Consolas" w:hAnsi="Consolas"/>
          <w:color w:val="C74DED"/>
          <w:sz w:val="21"/>
          <w:szCs w:val="21"/>
        </w:rPr>
        <w:t>emit</w:t>
      </w:r>
      <w:proofErr w:type="spellEnd"/>
      <w:r w:rsidRPr="006635C6">
        <w:rPr>
          <w:rFonts w:ascii="Consolas" w:hAnsi="Consolas"/>
          <w:color w:val="D5CED9"/>
          <w:sz w:val="21"/>
          <w:szCs w:val="21"/>
        </w:rPr>
        <w:t xml:space="preserve"> </w:t>
      </w:r>
      <w:proofErr w:type="spellStart"/>
      <w:r w:rsidRPr="006635C6">
        <w:rPr>
          <w:rFonts w:ascii="Consolas" w:hAnsi="Consolas"/>
          <w:color w:val="FFE66D"/>
          <w:sz w:val="21"/>
          <w:szCs w:val="21"/>
        </w:rPr>
        <w:t>AuctionEnded</w:t>
      </w:r>
      <w:proofErr w:type="spellEnd"/>
      <w:r w:rsidRPr="006635C6">
        <w:rPr>
          <w:rFonts w:ascii="Consolas" w:hAnsi="Consolas"/>
          <w:color w:val="D5CED9"/>
          <w:sz w:val="21"/>
          <w:szCs w:val="21"/>
        </w:rPr>
        <w:t>(_</w:t>
      </w:r>
      <w:proofErr w:type="spellStart"/>
      <w:r w:rsidRPr="006635C6">
        <w:rPr>
          <w:rFonts w:ascii="Consolas" w:hAnsi="Consolas"/>
          <w:color w:val="D5CED9"/>
          <w:sz w:val="21"/>
          <w:szCs w:val="21"/>
        </w:rPr>
        <w:t>nft</w:t>
      </w:r>
      <w:proofErr w:type="spellEnd"/>
      <w:r w:rsidRPr="006635C6">
        <w:rPr>
          <w:rFonts w:ascii="Consolas" w:hAnsi="Consolas"/>
          <w:color w:val="D5CED9"/>
          <w:sz w:val="21"/>
          <w:szCs w:val="21"/>
        </w:rPr>
        <w:t>, _</w:t>
      </w:r>
      <w:proofErr w:type="spellStart"/>
      <w:r w:rsidRPr="006635C6">
        <w:rPr>
          <w:rFonts w:ascii="Consolas" w:hAnsi="Consolas"/>
          <w:color w:val="D5CED9"/>
          <w:sz w:val="21"/>
          <w:szCs w:val="21"/>
        </w:rPr>
        <w:t>tokenId</w:t>
      </w:r>
      <w:proofErr w:type="spellEnd"/>
      <w:r w:rsidRPr="006635C6">
        <w:rPr>
          <w:rFonts w:ascii="Consolas" w:hAnsi="Consolas"/>
          <w:color w:val="D5CED9"/>
          <w:sz w:val="21"/>
          <w:szCs w:val="21"/>
        </w:rPr>
        <w:t>, _</w:t>
      </w:r>
      <w:proofErr w:type="spellStart"/>
      <w:r w:rsidRPr="006635C6">
        <w:rPr>
          <w:rFonts w:ascii="Consolas" w:hAnsi="Consolas"/>
          <w:color w:val="D5CED9"/>
          <w:sz w:val="21"/>
          <w:szCs w:val="21"/>
        </w:rPr>
        <w:t>winner</w:t>
      </w:r>
      <w:proofErr w:type="spellEnd"/>
      <w:r w:rsidRPr="006635C6">
        <w:rPr>
          <w:rFonts w:ascii="Consolas" w:hAnsi="Consolas"/>
          <w:color w:val="D5CED9"/>
          <w:sz w:val="21"/>
          <w:szCs w:val="21"/>
        </w:rPr>
        <w:t>, _</w:t>
      </w:r>
      <w:proofErr w:type="spellStart"/>
      <w:r w:rsidRPr="006635C6">
        <w:rPr>
          <w:rFonts w:ascii="Consolas" w:hAnsi="Consolas"/>
          <w:color w:val="D5CED9"/>
          <w:sz w:val="21"/>
          <w:szCs w:val="21"/>
        </w:rPr>
        <w:t>price</w:t>
      </w:r>
      <w:proofErr w:type="spellEnd"/>
      <w:r w:rsidRPr="006635C6">
        <w:rPr>
          <w:rFonts w:ascii="Consolas" w:hAnsi="Consolas"/>
          <w:color w:val="D5CED9"/>
          <w:sz w:val="21"/>
          <w:szCs w:val="21"/>
        </w:rPr>
        <w:t>);</w:t>
      </w:r>
    </w:p>
    <w:p w14:paraId="3C45C3E1" w14:textId="77777777" w:rsidR="006635C6" w:rsidRPr="006635C6" w:rsidRDefault="006635C6" w:rsidP="006635C6">
      <w:pPr>
        <w:shd w:val="clear" w:color="auto" w:fill="262A33"/>
        <w:spacing w:line="285" w:lineRule="atLeast"/>
        <w:rPr>
          <w:rFonts w:ascii="Consolas" w:hAnsi="Consolas"/>
          <w:color w:val="D5CED9"/>
          <w:sz w:val="21"/>
          <w:szCs w:val="21"/>
        </w:rPr>
      </w:pPr>
      <w:r w:rsidRPr="006635C6">
        <w:rPr>
          <w:rFonts w:ascii="Consolas" w:hAnsi="Consolas"/>
          <w:color w:val="D5CED9"/>
          <w:sz w:val="21"/>
          <w:szCs w:val="21"/>
        </w:rPr>
        <w:t xml:space="preserve">        </w:t>
      </w:r>
      <w:proofErr w:type="spellStart"/>
      <w:r w:rsidRPr="006635C6">
        <w:rPr>
          <w:rFonts w:ascii="Consolas" w:hAnsi="Consolas"/>
          <w:color w:val="C74DED"/>
          <w:sz w:val="21"/>
          <w:szCs w:val="21"/>
        </w:rPr>
        <w:t>delete</w:t>
      </w:r>
      <w:proofErr w:type="spellEnd"/>
      <w:r w:rsidRPr="006635C6">
        <w:rPr>
          <w:rFonts w:ascii="Consolas" w:hAnsi="Consolas"/>
          <w:color w:val="D5CED9"/>
          <w:sz w:val="21"/>
          <w:szCs w:val="21"/>
        </w:rPr>
        <w:t xml:space="preserve"> </w:t>
      </w:r>
      <w:proofErr w:type="spellStart"/>
      <w:r w:rsidRPr="006635C6">
        <w:rPr>
          <w:rFonts w:ascii="Consolas" w:hAnsi="Consolas"/>
          <w:color w:val="D5CED9"/>
          <w:sz w:val="21"/>
          <w:szCs w:val="21"/>
        </w:rPr>
        <w:t>auctions</w:t>
      </w:r>
      <w:proofErr w:type="spellEnd"/>
      <w:r w:rsidRPr="006635C6">
        <w:rPr>
          <w:rFonts w:ascii="Consolas" w:hAnsi="Consolas"/>
          <w:color w:val="D5CED9"/>
          <w:sz w:val="21"/>
          <w:szCs w:val="21"/>
        </w:rPr>
        <w:t>[_</w:t>
      </w:r>
      <w:proofErr w:type="spellStart"/>
      <w:r w:rsidRPr="006635C6">
        <w:rPr>
          <w:rFonts w:ascii="Consolas" w:hAnsi="Consolas"/>
          <w:color w:val="D5CED9"/>
          <w:sz w:val="21"/>
          <w:szCs w:val="21"/>
        </w:rPr>
        <w:t>nft</w:t>
      </w:r>
      <w:proofErr w:type="spellEnd"/>
      <w:r w:rsidRPr="006635C6">
        <w:rPr>
          <w:rFonts w:ascii="Consolas" w:hAnsi="Consolas"/>
          <w:color w:val="D5CED9"/>
          <w:sz w:val="21"/>
          <w:szCs w:val="21"/>
        </w:rPr>
        <w:t>][_</w:t>
      </w:r>
      <w:proofErr w:type="spellStart"/>
      <w:r w:rsidRPr="006635C6">
        <w:rPr>
          <w:rFonts w:ascii="Consolas" w:hAnsi="Consolas"/>
          <w:color w:val="D5CED9"/>
          <w:sz w:val="21"/>
          <w:szCs w:val="21"/>
        </w:rPr>
        <w:t>tokenId</w:t>
      </w:r>
      <w:proofErr w:type="spellEnd"/>
      <w:r w:rsidRPr="006635C6">
        <w:rPr>
          <w:rFonts w:ascii="Consolas" w:hAnsi="Consolas"/>
          <w:color w:val="D5CED9"/>
          <w:sz w:val="21"/>
          <w:szCs w:val="21"/>
        </w:rPr>
        <w:t>];</w:t>
      </w:r>
    </w:p>
    <w:p w14:paraId="5B785159" w14:textId="77777777" w:rsidR="006635C6" w:rsidRPr="006635C6" w:rsidRDefault="006635C6" w:rsidP="006635C6">
      <w:pPr>
        <w:shd w:val="clear" w:color="auto" w:fill="262A33"/>
        <w:spacing w:line="285" w:lineRule="atLeast"/>
        <w:rPr>
          <w:rFonts w:ascii="Consolas" w:hAnsi="Consolas"/>
          <w:color w:val="D5CED9"/>
          <w:sz w:val="21"/>
          <w:szCs w:val="21"/>
        </w:rPr>
      </w:pPr>
      <w:r w:rsidRPr="006635C6">
        <w:rPr>
          <w:rFonts w:ascii="Consolas" w:hAnsi="Consolas"/>
          <w:color w:val="D5CED9"/>
          <w:sz w:val="21"/>
          <w:szCs w:val="21"/>
        </w:rPr>
        <w:t>    }</w:t>
      </w:r>
    </w:p>
    <w:p w14:paraId="31D5AF88" w14:textId="77777777" w:rsidR="006635C6" w:rsidRPr="006635C6" w:rsidRDefault="006635C6" w:rsidP="006635C6">
      <w:pPr>
        <w:shd w:val="clear" w:color="auto" w:fill="262A33"/>
        <w:spacing w:line="285" w:lineRule="atLeast"/>
        <w:rPr>
          <w:rFonts w:ascii="Consolas" w:hAnsi="Consolas"/>
          <w:color w:val="D5CED9"/>
          <w:sz w:val="21"/>
          <w:szCs w:val="21"/>
        </w:rPr>
      </w:pPr>
    </w:p>
    <w:p w14:paraId="6DBBB2F8" w14:textId="77777777" w:rsidR="006635C6" w:rsidRPr="006635C6" w:rsidRDefault="006635C6" w:rsidP="006635C6">
      <w:pPr>
        <w:shd w:val="clear" w:color="auto" w:fill="262A33"/>
        <w:spacing w:line="285" w:lineRule="atLeast"/>
        <w:rPr>
          <w:rFonts w:ascii="Consolas" w:hAnsi="Consolas"/>
          <w:color w:val="D5CED9"/>
          <w:sz w:val="21"/>
          <w:szCs w:val="21"/>
        </w:rPr>
      </w:pPr>
      <w:r w:rsidRPr="006635C6">
        <w:rPr>
          <w:rFonts w:ascii="Consolas" w:hAnsi="Consolas"/>
          <w:color w:val="D5CED9"/>
          <w:sz w:val="21"/>
          <w:szCs w:val="21"/>
        </w:rPr>
        <w:t xml:space="preserve">    </w:t>
      </w:r>
      <w:proofErr w:type="spellStart"/>
      <w:r w:rsidRPr="006635C6">
        <w:rPr>
          <w:rFonts w:ascii="Consolas" w:hAnsi="Consolas"/>
          <w:color w:val="C74DED"/>
          <w:sz w:val="21"/>
          <w:szCs w:val="21"/>
        </w:rPr>
        <w:t>function</w:t>
      </w:r>
      <w:proofErr w:type="spellEnd"/>
      <w:r w:rsidRPr="006635C6">
        <w:rPr>
          <w:rFonts w:ascii="Consolas" w:hAnsi="Consolas"/>
          <w:color w:val="D5CED9"/>
          <w:sz w:val="21"/>
          <w:szCs w:val="21"/>
        </w:rPr>
        <w:t xml:space="preserve"> </w:t>
      </w:r>
      <w:r w:rsidRPr="006635C6">
        <w:rPr>
          <w:rFonts w:ascii="Consolas" w:hAnsi="Consolas"/>
          <w:color w:val="FFE66D"/>
          <w:sz w:val="21"/>
          <w:szCs w:val="21"/>
        </w:rPr>
        <w:t>onERC721Received</w:t>
      </w:r>
      <w:r w:rsidRPr="006635C6">
        <w:rPr>
          <w:rFonts w:ascii="Consolas" w:hAnsi="Consolas"/>
          <w:color w:val="D5CED9"/>
          <w:sz w:val="21"/>
          <w:szCs w:val="21"/>
        </w:rPr>
        <w:t>(</w:t>
      </w:r>
      <w:proofErr w:type="spellStart"/>
      <w:r w:rsidRPr="006635C6">
        <w:rPr>
          <w:rFonts w:ascii="Consolas" w:hAnsi="Consolas"/>
          <w:color w:val="D5CED9"/>
          <w:sz w:val="21"/>
          <w:szCs w:val="21"/>
        </w:rPr>
        <w:t>address</w:t>
      </w:r>
      <w:proofErr w:type="spellEnd"/>
      <w:r w:rsidRPr="006635C6">
        <w:rPr>
          <w:rFonts w:ascii="Consolas" w:hAnsi="Consolas"/>
          <w:color w:val="D5CED9"/>
          <w:sz w:val="21"/>
          <w:szCs w:val="21"/>
        </w:rPr>
        <w:t xml:space="preserve">, </w:t>
      </w:r>
      <w:proofErr w:type="spellStart"/>
      <w:r w:rsidRPr="006635C6">
        <w:rPr>
          <w:rFonts w:ascii="Consolas" w:hAnsi="Consolas"/>
          <w:color w:val="D5CED9"/>
          <w:sz w:val="21"/>
          <w:szCs w:val="21"/>
        </w:rPr>
        <w:t>address</w:t>
      </w:r>
      <w:proofErr w:type="spellEnd"/>
      <w:r w:rsidRPr="006635C6">
        <w:rPr>
          <w:rFonts w:ascii="Consolas" w:hAnsi="Consolas"/>
          <w:color w:val="D5CED9"/>
          <w:sz w:val="21"/>
          <w:szCs w:val="21"/>
        </w:rPr>
        <w:t xml:space="preserve">, uint256, </w:t>
      </w:r>
      <w:proofErr w:type="spellStart"/>
      <w:r w:rsidRPr="006635C6">
        <w:rPr>
          <w:rFonts w:ascii="Consolas" w:hAnsi="Consolas"/>
          <w:color w:val="D5CED9"/>
          <w:sz w:val="21"/>
          <w:szCs w:val="21"/>
        </w:rPr>
        <w:t>bytes</w:t>
      </w:r>
      <w:proofErr w:type="spellEnd"/>
      <w:r w:rsidRPr="006635C6">
        <w:rPr>
          <w:rFonts w:ascii="Consolas" w:hAnsi="Consolas"/>
          <w:color w:val="D5CED9"/>
          <w:sz w:val="21"/>
          <w:szCs w:val="21"/>
        </w:rPr>
        <w:t xml:space="preserve"> </w:t>
      </w:r>
      <w:proofErr w:type="spellStart"/>
      <w:r w:rsidRPr="006635C6">
        <w:rPr>
          <w:rFonts w:ascii="Consolas" w:hAnsi="Consolas"/>
          <w:color w:val="C74DED"/>
          <w:sz w:val="21"/>
          <w:szCs w:val="21"/>
        </w:rPr>
        <w:t>calldata</w:t>
      </w:r>
      <w:proofErr w:type="spellEnd"/>
      <w:r w:rsidRPr="006635C6">
        <w:rPr>
          <w:rFonts w:ascii="Consolas" w:hAnsi="Consolas"/>
          <w:color w:val="D5CED9"/>
          <w:sz w:val="21"/>
          <w:szCs w:val="21"/>
        </w:rPr>
        <w:t xml:space="preserve">) </w:t>
      </w:r>
      <w:proofErr w:type="spellStart"/>
      <w:r w:rsidRPr="006635C6">
        <w:rPr>
          <w:rFonts w:ascii="Consolas" w:hAnsi="Consolas"/>
          <w:color w:val="C74DED"/>
          <w:sz w:val="21"/>
          <w:szCs w:val="21"/>
        </w:rPr>
        <w:t>external</w:t>
      </w:r>
      <w:proofErr w:type="spellEnd"/>
      <w:r w:rsidRPr="006635C6">
        <w:rPr>
          <w:rFonts w:ascii="Consolas" w:hAnsi="Consolas"/>
          <w:color w:val="D5CED9"/>
          <w:sz w:val="21"/>
          <w:szCs w:val="21"/>
        </w:rPr>
        <w:t xml:space="preserve"> </w:t>
      </w:r>
      <w:proofErr w:type="spellStart"/>
      <w:r w:rsidRPr="006635C6">
        <w:rPr>
          <w:rFonts w:ascii="Consolas" w:hAnsi="Consolas"/>
          <w:color w:val="C74DED"/>
          <w:sz w:val="21"/>
          <w:szCs w:val="21"/>
        </w:rPr>
        <w:t>pure</w:t>
      </w:r>
      <w:proofErr w:type="spellEnd"/>
      <w:r w:rsidRPr="006635C6">
        <w:rPr>
          <w:rFonts w:ascii="Consolas" w:hAnsi="Consolas"/>
          <w:color w:val="D5CED9"/>
          <w:sz w:val="21"/>
          <w:szCs w:val="21"/>
        </w:rPr>
        <w:t xml:space="preserve"> </w:t>
      </w:r>
      <w:proofErr w:type="spellStart"/>
      <w:r w:rsidRPr="006635C6">
        <w:rPr>
          <w:rFonts w:ascii="Consolas" w:hAnsi="Consolas"/>
          <w:color w:val="C74DED"/>
          <w:sz w:val="21"/>
          <w:szCs w:val="21"/>
        </w:rPr>
        <w:t>override</w:t>
      </w:r>
      <w:proofErr w:type="spellEnd"/>
      <w:r w:rsidRPr="006635C6">
        <w:rPr>
          <w:rFonts w:ascii="Consolas" w:hAnsi="Consolas"/>
          <w:color w:val="D5CED9"/>
          <w:sz w:val="21"/>
          <w:szCs w:val="21"/>
        </w:rPr>
        <w:t xml:space="preserve"> </w:t>
      </w:r>
      <w:proofErr w:type="spellStart"/>
      <w:r w:rsidRPr="006635C6">
        <w:rPr>
          <w:rFonts w:ascii="Consolas" w:hAnsi="Consolas"/>
          <w:color w:val="C74DED"/>
          <w:sz w:val="21"/>
          <w:szCs w:val="21"/>
        </w:rPr>
        <w:t>returns</w:t>
      </w:r>
      <w:proofErr w:type="spellEnd"/>
      <w:r w:rsidRPr="006635C6">
        <w:rPr>
          <w:rFonts w:ascii="Consolas" w:hAnsi="Consolas"/>
          <w:color w:val="D5CED9"/>
          <w:sz w:val="21"/>
          <w:szCs w:val="21"/>
        </w:rPr>
        <w:t xml:space="preserve"> (bytes4) {</w:t>
      </w:r>
    </w:p>
    <w:p w14:paraId="54CDC7A2" w14:textId="77777777" w:rsidR="006635C6" w:rsidRPr="006635C6" w:rsidRDefault="006635C6" w:rsidP="006635C6">
      <w:pPr>
        <w:shd w:val="clear" w:color="auto" w:fill="262A33"/>
        <w:spacing w:line="285" w:lineRule="atLeast"/>
        <w:rPr>
          <w:rFonts w:ascii="Consolas" w:hAnsi="Consolas"/>
          <w:color w:val="D5CED9"/>
          <w:sz w:val="21"/>
          <w:szCs w:val="21"/>
        </w:rPr>
      </w:pPr>
      <w:r w:rsidRPr="006635C6">
        <w:rPr>
          <w:rFonts w:ascii="Consolas" w:hAnsi="Consolas"/>
          <w:color w:val="D5CED9"/>
          <w:sz w:val="21"/>
          <w:szCs w:val="21"/>
        </w:rPr>
        <w:t xml:space="preserve">        </w:t>
      </w:r>
      <w:proofErr w:type="spellStart"/>
      <w:r w:rsidRPr="006635C6">
        <w:rPr>
          <w:rFonts w:ascii="Consolas" w:hAnsi="Consolas"/>
          <w:color w:val="C74DED"/>
          <w:sz w:val="21"/>
          <w:szCs w:val="21"/>
        </w:rPr>
        <w:t>return</w:t>
      </w:r>
      <w:proofErr w:type="spellEnd"/>
      <w:r w:rsidRPr="006635C6">
        <w:rPr>
          <w:rFonts w:ascii="Consolas" w:hAnsi="Consolas"/>
          <w:color w:val="D5CED9"/>
          <w:sz w:val="21"/>
          <w:szCs w:val="21"/>
        </w:rPr>
        <w:t xml:space="preserve"> </w:t>
      </w:r>
      <w:r w:rsidRPr="006635C6">
        <w:rPr>
          <w:rFonts w:ascii="Consolas" w:hAnsi="Consolas"/>
          <w:color w:val="FFE66D"/>
          <w:sz w:val="21"/>
          <w:szCs w:val="21"/>
        </w:rPr>
        <w:t>IERC721Receiver</w:t>
      </w:r>
      <w:r w:rsidRPr="006635C6">
        <w:rPr>
          <w:rFonts w:ascii="Consolas" w:hAnsi="Consolas"/>
          <w:color w:val="D5CED9"/>
          <w:sz w:val="21"/>
          <w:szCs w:val="21"/>
        </w:rPr>
        <w:t>.onERC721Received.selector;</w:t>
      </w:r>
    </w:p>
    <w:p w14:paraId="75706F49" w14:textId="77777777" w:rsidR="006635C6" w:rsidRPr="006635C6" w:rsidRDefault="006635C6" w:rsidP="006635C6">
      <w:pPr>
        <w:shd w:val="clear" w:color="auto" w:fill="262A33"/>
        <w:spacing w:line="285" w:lineRule="atLeast"/>
        <w:rPr>
          <w:rFonts w:ascii="Consolas" w:hAnsi="Consolas"/>
          <w:color w:val="D5CED9"/>
          <w:sz w:val="21"/>
          <w:szCs w:val="21"/>
        </w:rPr>
      </w:pPr>
      <w:r w:rsidRPr="006635C6">
        <w:rPr>
          <w:rFonts w:ascii="Consolas" w:hAnsi="Consolas"/>
          <w:color w:val="D5CED9"/>
          <w:sz w:val="21"/>
          <w:szCs w:val="21"/>
        </w:rPr>
        <w:t>    }</w:t>
      </w:r>
    </w:p>
    <w:p w14:paraId="756A30C3" w14:textId="77777777" w:rsidR="006635C6" w:rsidRPr="006635C6" w:rsidRDefault="006635C6" w:rsidP="006635C6">
      <w:pPr>
        <w:shd w:val="clear" w:color="auto" w:fill="262A33"/>
        <w:spacing w:line="285" w:lineRule="atLeast"/>
        <w:rPr>
          <w:rFonts w:ascii="Consolas" w:hAnsi="Consolas"/>
          <w:color w:val="D5CED9"/>
          <w:sz w:val="21"/>
          <w:szCs w:val="21"/>
        </w:rPr>
      </w:pPr>
      <w:r w:rsidRPr="006635C6">
        <w:rPr>
          <w:rFonts w:ascii="Consolas" w:hAnsi="Consolas"/>
          <w:color w:val="D5CED9"/>
          <w:sz w:val="21"/>
          <w:szCs w:val="21"/>
        </w:rPr>
        <w:t>}</w:t>
      </w:r>
    </w:p>
    <w:p w14:paraId="05DDA2C1" w14:textId="77777777" w:rsidR="006635C6" w:rsidRPr="006635C6" w:rsidRDefault="006635C6" w:rsidP="006635C6">
      <w:pPr>
        <w:shd w:val="clear" w:color="auto" w:fill="262A33"/>
        <w:spacing w:line="285" w:lineRule="atLeast"/>
        <w:rPr>
          <w:rFonts w:ascii="Consolas" w:hAnsi="Consolas"/>
          <w:color w:val="D5CED9"/>
          <w:sz w:val="21"/>
          <w:szCs w:val="21"/>
        </w:rPr>
      </w:pPr>
    </w:p>
    <w:p w14:paraId="7CE86700" w14:textId="3FA504BE" w:rsidR="006635C6" w:rsidRPr="006635C6" w:rsidRDefault="006635C6" w:rsidP="006635C6">
      <w:pPr>
        <w:tabs>
          <w:tab w:val="left" w:pos="284"/>
        </w:tabs>
        <w:spacing w:line="360" w:lineRule="auto"/>
        <w:jc w:val="center"/>
        <w:rPr>
          <w:sz w:val="28"/>
          <w:szCs w:val="28"/>
          <w:lang w:val="en-US"/>
        </w:rPr>
      </w:pPr>
      <w:r w:rsidRPr="006635C6">
        <w:rPr>
          <w:sz w:val="28"/>
          <w:szCs w:val="28"/>
        </w:rPr>
        <w:t>Фрагмент коду А.</w:t>
      </w:r>
      <w:r>
        <w:rPr>
          <w:sz w:val="28"/>
          <w:szCs w:val="28"/>
          <w:lang w:val="en-US"/>
        </w:rPr>
        <w:t>3</w:t>
      </w:r>
      <w:r w:rsidRPr="006635C6">
        <w:rPr>
          <w:sz w:val="28"/>
          <w:szCs w:val="28"/>
          <w:lang w:val="en-US"/>
        </w:rPr>
        <w:t xml:space="preserve"> </w:t>
      </w:r>
      <w:r w:rsidRPr="006635C6">
        <w:rPr>
          <w:sz w:val="28"/>
          <w:szCs w:val="28"/>
        </w:rPr>
        <w:t xml:space="preserve">– Смарт-контракт </w:t>
      </w:r>
      <w:r>
        <w:rPr>
          <w:sz w:val="28"/>
          <w:szCs w:val="28"/>
          <w:lang w:val="en-US"/>
        </w:rPr>
        <w:t>Auction</w:t>
      </w:r>
    </w:p>
    <w:p w14:paraId="3909270E" w14:textId="1950730C" w:rsidR="001818B7" w:rsidRDefault="001818B7" w:rsidP="006635C6">
      <w:pPr>
        <w:tabs>
          <w:tab w:val="left" w:pos="284"/>
        </w:tabs>
        <w:spacing w:line="360" w:lineRule="auto"/>
        <w:jc w:val="center"/>
        <w:rPr>
          <w:sz w:val="28"/>
          <w:szCs w:val="28"/>
          <w:lang w:val="en-US"/>
        </w:rPr>
      </w:pPr>
    </w:p>
    <w:p w14:paraId="3E5A5778" w14:textId="77777777" w:rsidR="001818B7" w:rsidRDefault="001818B7">
      <w:pPr>
        <w:spacing w:after="160" w:line="259" w:lineRule="auto"/>
        <w:rPr>
          <w:sz w:val="28"/>
          <w:szCs w:val="28"/>
          <w:lang w:val="en-US"/>
        </w:rPr>
      </w:pPr>
      <w:r>
        <w:rPr>
          <w:sz w:val="28"/>
          <w:szCs w:val="28"/>
          <w:lang w:val="en-US"/>
        </w:rPr>
        <w:br w:type="page"/>
      </w:r>
    </w:p>
    <w:p w14:paraId="54E1BB7A" w14:textId="440DA65F" w:rsidR="001818B7" w:rsidRPr="00A00DBE" w:rsidRDefault="001818B7" w:rsidP="00975C6D">
      <w:pPr>
        <w:pStyle w:val="1"/>
      </w:pPr>
      <w:bookmarkStart w:id="169" w:name="_Toc201005824"/>
      <w:bookmarkStart w:id="170" w:name="_Toc201318447"/>
      <w:r w:rsidRPr="00A00DBE">
        <w:lastRenderedPageBreak/>
        <w:t>БІБЛІОГРАФІЧНА ДОВІДКА</w:t>
      </w:r>
      <w:bookmarkEnd w:id="169"/>
      <w:bookmarkEnd w:id="170"/>
    </w:p>
    <w:p w14:paraId="72E21EB8" w14:textId="77777777" w:rsidR="001818B7" w:rsidRPr="004A538A" w:rsidRDefault="001818B7" w:rsidP="001818B7">
      <w:pPr>
        <w:spacing w:before="67" w:line="360" w:lineRule="auto"/>
        <w:ind w:left="365" w:right="128"/>
        <w:jc w:val="center"/>
        <w:rPr>
          <w:b/>
          <w:sz w:val="28"/>
        </w:rPr>
      </w:pPr>
    </w:p>
    <w:p w14:paraId="74F13242" w14:textId="47FA7763" w:rsidR="0062664E" w:rsidRDefault="001818B7" w:rsidP="001818B7">
      <w:pPr>
        <w:spacing w:line="360" w:lineRule="auto"/>
        <w:ind w:firstLine="709"/>
        <w:rPr>
          <w:sz w:val="28"/>
          <w:szCs w:val="28"/>
        </w:rPr>
      </w:pPr>
      <w:r w:rsidRPr="004A538A">
        <w:rPr>
          <w:sz w:val="28"/>
          <w:szCs w:val="28"/>
        </w:rPr>
        <w:t>Тема</w:t>
      </w:r>
      <w:r w:rsidR="0062664E">
        <w:rPr>
          <w:sz w:val="28"/>
          <w:szCs w:val="28"/>
        </w:rPr>
        <w:t xml:space="preserve"> бакалаврської</w:t>
      </w:r>
      <w:r w:rsidRPr="004A538A">
        <w:rPr>
          <w:sz w:val="28"/>
          <w:szCs w:val="28"/>
        </w:rPr>
        <w:t xml:space="preserve"> роботи: “Розробка </w:t>
      </w:r>
      <w:r w:rsidR="009A0BE3">
        <w:rPr>
          <w:sz w:val="28"/>
          <w:szCs w:val="28"/>
        </w:rPr>
        <w:t>сервісного функціоналу на основі децентралізованої мережі</w:t>
      </w:r>
      <w:r w:rsidRPr="004A538A">
        <w:rPr>
          <w:sz w:val="28"/>
          <w:szCs w:val="28"/>
        </w:rPr>
        <w:t>”</w:t>
      </w:r>
    </w:p>
    <w:p w14:paraId="6EC2E6D5" w14:textId="77777777" w:rsidR="0062664E" w:rsidRDefault="0062664E" w:rsidP="001818B7">
      <w:pPr>
        <w:spacing w:line="360" w:lineRule="auto"/>
        <w:ind w:firstLine="709"/>
        <w:rPr>
          <w:sz w:val="28"/>
          <w:szCs w:val="28"/>
        </w:rPr>
      </w:pPr>
    </w:p>
    <w:p w14:paraId="025F295B" w14:textId="1CA27CDD" w:rsidR="001818B7" w:rsidRPr="004A538A" w:rsidRDefault="001818B7" w:rsidP="001818B7">
      <w:pPr>
        <w:spacing w:line="360" w:lineRule="auto"/>
        <w:ind w:firstLine="709"/>
        <w:rPr>
          <w:sz w:val="28"/>
          <w:szCs w:val="28"/>
          <w:u w:val="single"/>
        </w:rPr>
      </w:pPr>
      <w:r w:rsidRPr="004A538A">
        <w:rPr>
          <w:sz w:val="28"/>
          <w:szCs w:val="28"/>
        </w:rPr>
        <w:t xml:space="preserve">Обсяг пояснювальної записки: </w:t>
      </w:r>
      <w:r>
        <w:rPr>
          <w:sz w:val="28"/>
          <w:szCs w:val="28"/>
          <w:u w:val="single"/>
          <w:lang w:val="en-US"/>
        </w:rPr>
        <w:t>7</w:t>
      </w:r>
      <w:r w:rsidR="00297FC5">
        <w:rPr>
          <w:sz w:val="28"/>
          <w:szCs w:val="28"/>
          <w:u w:val="single"/>
          <w:lang w:val="en-US"/>
        </w:rPr>
        <w:t>7</w:t>
      </w:r>
      <w:r w:rsidRPr="004A538A">
        <w:rPr>
          <w:sz w:val="28"/>
          <w:szCs w:val="28"/>
          <w:u w:val="single"/>
        </w:rPr>
        <w:t xml:space="preserve"> аркуші</w:t>
      </w:r>
      <w:r>
        <w:rPr>
          <w:sz w:val="28"/>
          <w:szCs w:val="28"/>
          <w:u w:val="single"/>
        </w:rPr>
        <w:t>в</w:t>
      </w:r>
    </w:p>
    <w:p w14:paraId="17C22DFA" w14:textId="07B6FCE3" w:rsidR="001818B7" w:rsidRPr="004A538A" w:rsidRDefault="001818B7" w:rsidP="001818B7">
      <w:pPr>
        <w:spacing w:line="360" w:lineRule="auto"/>
        <w:ind w:firstLine="709"/>
        <w:rPr>
          <w:sz w:val="28"/>
          <w:szCs w:val="28"/>
        </w:rPr>
      </w:pPr>
      <w:r w:rsidRPr="004A538A">
        <w:rPr>
          <w:sz w:val="28"/>
          <w:szCs w:val="28"/>
        </w:rPr>
        <w:t xml:space="preserve">Дата закінчення роботи </w:t>
      </w:r>
      <w:r w:rsidRPr="004A538A">
        <w:rPr>
          <w:sz w:val="28"/>
          <w:szCs w:val="28"/>
          <w:u w:val="single"/>
        </w:rPr>
        <w:t>1</w:t>
      </w:r>
      <w:r>
        <w:rPr>
          <w:sz w:val="28"/>
          <w:szCs w:val="28"/>
          <w:u w:val="single"/>
        </w:rPr>
        <w:t>0</w:t>
      </w:r>
      <w:r w:rsidRPr="004A538A">
        <w:rPr>
          <w:sz w:val="28"/>
          <w:szCs w:val="28"/>
          <w:u w:val="single"/>
        </w:rPr>
        <w:t xml:space="preserve"> червня 202</w:t>
      </w:r>
      <w:r w:rsidR="002F12DF">
        <w:rPr>
          <w:sz w:val="28"/>
          <w:szCs w:val="28"/>
          <w:u w:val="single"/>
          <w:lang w:val="en-US"/>
        </w:rPr>
        <w:t>5</w:t>
      </w:r>
      <w:r w:rsidRPr="004A538A">
        <w:rPr>
          <w:sz w:val="28"/>
          <w:szCs w:val="28"/>
        </w:rPr>
        <w:t>р.</w:t>
      </w:r>
    </w:p>
    <w:p w14:paraId="0F6A7FDB" w14:textId="77777777" w:rsidR="001818B7" w:rsidRDefault="001818B7" w:rsidP="001818B7">
      <w:pPr>
        <w:tabs>
          <w:tab w:val="left" w:pos="5181"/>
        </w:tabs>
        <w:spacing w:line="360" w:lineRule="auto"/>
        <w:ind w:firstLine="709"/>
        <w:rPr>
          <w:sz w:val="28"/>
          <w:szCs w:val="28"/>
        </w:rPr>
      </w:pPr>
    </w:p>
    <w:p w14:paraId="03B7A93D" w14:textId="77777777" w:rsidR="001818B7" w:rsidRDefault="001818B7" w:rsidP="001818B7">
      <w:pPr>
        <w:tabs>
          <w:tab w:val="left" w:pos="5181"/>
        </w:tabs>
        <w:spacing w:before="241" w:line="360" w:lineRule="auto"/>
        <w:ind w:firstLine="709"/>
        <w:rPr>
          <w:sz w:val="28"/>
          <w:szCs w:val="28"/>
        </w:rPr>
      </w:pPr>
    </w:p>
    <w:p w14:paraId="37E430DF" w14:textId="77777777" w:rsidR="001818B7" w:rsidRDefault="001818B7" w:rsidP="001818B7">
      <w:pPr>
        <w:tabs>
          <w:tab w:val="left" w:pos="5181"/>
        </w:tabs>
        <w:spacing w:before="241" w:line="360" w:lineRule="auto"/>
        <w:ind w:firstLine="709"/>
        <w:rPr>
          <w:sz w:val="28"/>
          <w:szCs w:val="28"/>
        </w:rPr>
      </w:pPr>
    </w:p>
    <w:p w14:paraId="4833BF31" w14:textId="77777777" w:rsidR="001818B7" w:rsidRPr="004A538A" w:rsidRDefault="001818B7" w:rsidP="001818B7">
      <w:pPr>
        <w:tabs>
          <w:tab w:val="left" w:pos="5181"/>
        </w:tabs>
        <w:spacing w:before="241" w:line="360" w:lineRule="auto"/>
        <w:ind w:firstLine="709"/>
        <w:rPr>
          <w:sz w:val="28"/>
          <w:szCs w:val="28"/>
        </w:rPr>
      </w:pPr>
      <w:r w:rsidRPr="004A538A">
        <w:rPr>
          <w:sz w:val="28"/>
          <w:szCs w:val="28"/>
        </w:rPr>
        <w:t xml:space="preserve">Підпис </w:t>
      </w:r>
      <w:r w:rsidRPr="004A538A">
        <w:rPr>
          <w:spacing w:val="8"/>
          <w:sz w:val="28"/>
          <w:szCs w:val="28"/>
        </w:rPr>
        <w:t xml:space="preserve"> </w:t>
      </w:r>
      <w:r w:rsidRPr="004A538A">
        <w:rPr>
          <w:w w:val="99"/>
          <w:sz w:val="28"/>
          <w:szCs w:val="28"/>
          <w:u w:val="single"/>
        </w:rPr>
        <w:t xml:space="preserve"> </w:t>
      </w:r>
      <w:r w:rsidRPr="004A538A">
        <w:rPr>
          <w:sz w:val="28"/>
          <w:szCs w:val="28"/>
          <w:u w:val="single"/>
        </w:rPr>
        <w:tab/>
      </w:r>
    </w:p>
    <w:p w14:paraId="043A8F06" w14:textId="77777777" w:rsidR="001818B7" w:rsidRPr="004A538A" w:rsidRDefault="001818B7" w:rsidP="001818B7">
      <w:pPr>
        <w:spacing w:line="360" w:lineRule="auto"/>
        <w:ind w:firstLine="709"/>
      </w:pPr>
    </w:p>
    <w:sectPr w:rsidR="001818B7" w:rsidRPr="004A538A" w:rsidSect="00B308F3">
      <w:headerReference w:type="default" r:id="rId36"/>
      <w:pgSz w:w="11906" w:h="16838" w:code="9"/>
      <w:pgMar w:top="1134" w:right="851"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DC82FAF" w14:textId="77777777" w:rsidR="00CD3403" w:rsidRDefault="00CD3403">
      <w:r>
        <w:separator/>
      </w:r>
    </w:p>
  </w:endnote>
  <w:endnote w:type="continuationSeparator" w:id="0">
    <w:p w14:paraId="230C01AA" w14:textId="77777777" w:rsidR="00CD3403" w:rsidRDefault="00CD340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ISOCPEUR">
    <w:altName w:val="Calibri"/>
    <w:charset w:val="00"/>
    <w:family w:val="auto"/>
    <w:pitch w:val="default"/>
  </w:font>
  <w:font w:name="Arial">
    <w:panose1 w:val="020B0604020202020204"/>
    <w:charset w:val="CC"/>
    <w:family w:val="swiss"/>
    <w:pitch w:val="variable"/>
    <w:sig w:usb0="E0002EFF" w:usb1="C000785B" w:usb2="00000009" w:usb3="00000000" w:csb0="000001FF" w:csb1="00000000"/>
  </w:font>
  <w:font w:name="Journal">
    <w:altName w:val="Times New Roman"/>
    <w:charset w:val="00"/>
    <w:family w:val="auto"/>
    <w:pitch w:val="variable"/>
    <w:sig w:usb0="00000287" w:usb1="00000000" w:usb2="00000000" w:usb3="00000000" w:csb0="0000009F" w:csb1="00000000"/>
  </w:font>
  <w:font w:name="Consolas">
    <w:panose1 w:val="020B0609020204030204"/>
    <w:charset w:val="CC"/>
    <w:family w:val="modern"/>
    <w:pitch w:val="fixed"/>
    <w:sig w:usb0="E00006FF" w:usb1="0000F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73185B5" w14:textId="77777777" w:rsidR="00CD3403" w:rsidRDefault="00CD3403">
      <w:r>
        <w:separator/>
      </w:r>
    </w:p>
  </w:footnote>
  <w:footnote w:type="continuationSeparator" w:id="0">
    <w:p w14:paraId="5419A446" w14:textId="77777777" w:rsidR="00CD3403" w:rsidRDefault="00CD340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9C8A23" w14:textId="14F9D1B8" w:rsidR="006676E1" w:rsidRDefault="006676E1">
    <w:pPr>
      <w:pStyle w:val="af1"/>
    </w:pPr>
    <w:r>
      <w:rPr>
        <w:noProof/>
        <w14:ligatures w14:val="standardContextual"/>
      </w:rPr>
      <mc:AlternateContent>
        <mc:Choice Requires="wpg">
          <w:drawing>
            <wp:anchor distT="0" distB="0" distL="114300" distR="114300" simplePos="0" relativeHeight="251660288" behindDoc="0" locked="1" layoutInCell="0" allowOverlap="1" wp14:anchorId="112D0B89" wp14:editId="29E93FF3">
              <wp:simplePos x="0" y="0"/>
              <wp:positionH relativeFrom="page">
                <wp:posOffset>751840</wp:posOffset>
              </wp:positionH>
              <wp:positionV relativeFrom="page">
                <wp:posOffset>248920</wp:posOffset>
              </wp:positionV>
              <wp:extent cx="6588760" cy="10189210"/>
              <wp:effectExtent l="0" t="0" r="21590" b="21590"/>
              <wp:wrapNone/>
              <wp:docPr id="1068676300" name="Групувати 5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1166808473" name="Rectangle 30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974821589" name="Line 303"/>
                      <wps:cNvCnPr>
                        <a:cxnSpLocks noChangeShapeType="1"/>
                      </wps:cNvCnPr>
                      <wps:spPr bwMode="auto">
                        <a:xfrm>
                          <a:off x="993" y="17183"/>
                          <a:ext cx="2" cy="1038"/>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54115046" name="Line 304"/>
                      <wps:cNvCnPr>
                        <a:cxnSpLocks noChangeShapeType="1"/>
                      </wps:cNvCnPr>
                      <wps:spPr bwMode="auto">
                        <a:xfrm>
                          <a:off x="0" y="1717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11040659" name="Line 305"/>
                      <wps:cNvCnPr>
                        <a:cxnSpLocks noChangeShapeType="1"/>
                      </wps:cNvCnPr>
                      <wps:spPr bwMode="auto">
                        <a:xfrm>
                          <a:off x="2165" y="17203"/>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33746201" name="Line 306"/>
                      <wps:cNvCnPr>
                        <a:cxnSpLocks noChangeShapeType="1"/>
                      </wps:cNvCnPr>
                      <wps:spPr bwMode="auto">
                        <a:xfrm>
                          <a:off x="5164"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6446836" name="Line 307"/>
                      <wps:cNvCnPr>
                        <a:cxnSpLocks noChangeShapeType="1"/>
                      </wps:cNvCnPr>
                      <wps:spPr bwMode="auto">
                        <a:xfrm>
                          <a:off x="6557"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0476504" name="Line 308"/>
                      <wps:cNvCnPr>
                        <a:cxnSpLocks noChangeShapeType="1"/>
                      </wps:cNvCnPr>
                      <wps:spPr bwMode="auto">
                        <a:xfrm>
                          <a:off x="7650" y="17183"/>
                          <a:ext cx="2" cy="279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09905888" name="Line 309"/>
                      <wps:cNvCnPr>
                        <a:cxnSpLocks noChangeShapeType="1"/>
                      </wps:cNvCnPr>
                      <wps:spPr bwMode="auto">
                        <a:xfrm>
                          <a:off x="15848" y="18239"/>
                          <a:ext cx="4"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41986188" name="Line 31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73187165" name="Line 311"/>
                      <wps:cNvCnPr>
                        <a:cxnSpLocks noChangeShapeType="1"/>
                      </wps:cNvCnPr>
                      <wps:spPr bwMode="auto">
                        <a:xfrm>
                          <a:off x="10" y="1964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26332010" name="Rectangle 312"/>
                      <wps:cNvSpPr>
                        <a:spLocks noChangeArrowheads="1"/>
                      </wps:cNvSpPr>
                      <wps:spPr bwMode="auto">
                        <a:xfrm>
                          <a:off x="54" y="17912"/>
                          <a:ext cx="88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EFEB78B" w14:textId="77777777" w:rsidR="006676E1" w:rsidRPr="00BF3B30" w:rsidRDefault="006676E1" w:rsidP="006676E1">
                            <w:pPr>
                              <w:pStyle w:val="af3"/>
                              <w:jc w:val="center"/>
                              <w:rPr>
                                <w:rFonts w:ascii="Times New Roman" w:hAnsi="Times New Roman"/>
                                <w:sz w:val="18"/>
                              </w:rPr>
                            </w:pPr>
                            <w:proofErr w:type="spellStart"/>
                            <w:r w:rsidRPr="00BF3B30">
                              <w:rPr>
                                <w:rFonts w:ascii="Times New Roman" w:hAnsi="Times New Roman"/>
                                <w:sz w:val="18"/>
                              </w:rPr>
                              <w:t>Змн</w:t>
                            </w:r>
                            <w:proofErr w:type="spellEnd"/>
                            <w:r w:rsidRPr="00BF3B30">
                              <w:rPr>
                                <w:rFonts w:ascii="Times New Roman" w:hAnsi="Times New Roman"/>
                                <w:sz w:val="18"/>
                              </w:rPr>
                              <w:t>.</w:t>
                            </w:r>
                          </w:p>
                        </w:txbxContent>
                      </wps:txbx>
                      <wps:bodyPr rot="0" vert="horz" wrap="square" lIns="12700" tIns="12700" rIns="12700" bIns="12700" anchor="t" anchorCtr="0" upright="1">
                        <a:noAutofit/>
                      </wps:bodyPr>
                    </wps:wsp>
                    <wps:wsp>
                      <wps:cNvPr id="587288668" name="Rectangle 313"/>
                      <wps:cNvSpPr>
                        <a:spLocks noChangeArrowheads="1"/>
                      </wps:cNvSpPr>
                      <wps:spPr bwMode="auto">
                        <a:xfrm>
                          <a:off x="1051" y="17912"/>
                          <a:ext cx="11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9882454" w14:textId="77777777" w:rsidR="006676E1" w:rsidRPr="00BF3B30" w:rsidRDefault="006676E1" w:rsidP="006676E1">
                            <w:pPr>
                              <w:pStyle w:val="af3"/>
                              <w:jc w:val="center"/>
                              <w:rPr>
                                <w:rFonts w:ascii="Times New Roman" w:hAnsi="Times New Roman"/>
                                <w:sz w:val="18"/>
                                <w:lang w:val="en-US"/>
                              </w:rPr>
                            </w:pPr>
                            <w:proofErr w:type="spellStart"/>
                            <w:r w:rsidRPr="00BF3B30">
                              <w:rPr>
                                <w:rFonts w:ascii="Times New Roman" w:hAnsi="Times New Roman"/>
                                <w:sz w:val="18"/>
                              </w:rPr>
                              <w:t>Арк</w:t>
                            </w:r>
                            <w:proofErr w:type="spellEnd"/>
                            <w:r w:rsidRPr="00BF3B30">
                              <w:rPr>
                                <w:rFonts w:ascii="Times New Roman" w:hAnsi="Times New Roman"/>
                                <w:sz w:val="18"/>
                              </w:rPr>
                              <w:t>.</w:t>
                            </w:r>
                          </w:p>
                        </w:txbxContent>
                      </wps:txbx>
                      <wps:bodyPr rot="0" vert="horz" wrap="square" lIns="12700" tIns="12700" rIns="12700" bIns="12700" anchor="t" anchorCtr="0" upright="1">
                        <a:noAutofit/>
                      </wps:bodyPr>
                    </wps:wsp>
                    <wps:wsp>
                      <wps:cNvPr id="1761368741" name="Rectangle 314"/>
                      <wps:cNvSpPr>
                        <a:spLocks noChangeArrowheads="1"/>
                      </wps:cNvSpPr>
                      <wps:spPr bwMode="auto">
                        <a:xfrm>
                          <a:off x="2267" y="17912"/>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AEF7AC2" w14:textId="77777777" w:rsidR="006676E1" w:rsidRPr="00BF3B30" w:rsidRDefault="006676E1" w:rsidP="006676E1">
                            <w:pPr>
                              <w:pStyle w:val="af3"/>
                              <w:jc w:val="center"/>
                              <w:rPr>
                                <w:rFonts w:ascii="Times New Roman" w:hAnsi="Times New Roman"/>
                                <w:sz w:val="18"/>
                              </w:rPr>
                            </w:pPr>
                            <w:r w:rsidRPr="00BF3B30">
                              <w:rPr>
                                <w:rFonts w:ascii="Times New Roman" w:hAnsi="Times New Roman"/>
                                <w:sz w:val="18"/>
                              </w:rPr>
                              <w:t xml:space="preserve">№ </w:t>
                            </w:r>
                            <w:proofErr w:type="spellStart"/>
                            <w:r w:rsidRPr="00BF3B30">
                              <w:rPr>
                                <w:rFonts w:ascii="Times New Roman" w:hAnsi="Times New Roman"/>
                                <w:sz w:val="18"/>
                              </w:rPr>
                              <w:t>докум</w:t>
                            </w:r>
                            <w:proofErr w:type="spellEnd"/>
                            <w:r w:rsidRPr="00BF3B30">
                              <w:rPr>
                                <w:rFonts w:ascii="Times New Roman" w:hAnsi="Times New Roman"/>
                                <w:sz w:val="18"/>
                              </w:rPr>
                              <w:t>.</w:t>
                            </w:r>
                          </w:p>
                        </w:txbxContent>
                      </wps:txbx>
                      <wps:bodyPr rot="0" vert="horz" wrap="square" lIns="12700" tIns="12700" rIns="12700" bIns="12700" anchor="t" anchorCtr="0" upright="1">
                        <a:noAutofit/>
                      </wps:bodyPr>
                    </wps:wsp>
                    <wps:wsp>
                      <wps:cNvPr id="518106453" name="Rectangle 315"/>
                      <wps:cNvSpPr>
                        <a:spLocks noChangeArrowheads="1"/>
                      </wps:cNvSpPr>
                      <wps:spPr bwMode="auto">
                        <a:xfrm>
                          <a:off x="4983" y="17912"/>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EF01F2F" w14:textId="77777777" w:rsidR="006676E1" w:rsidRPr="00BF3B30" w:rsidRDefault="006676E1" w:rsidP="006676E1">
                            <w:pPr>
                              <w:pStyle w:val="af3"/>
                              <w:jc w:val="center"/>
                              <w:rPr>
                                <w:rFonts w:ascii="Times New Roman" w:hAnsi="Times New Roman"/>
                                <w:sz w:val="18"/>
                              </w:rPr>
                            </w:pPr>
                            <w:r w:rsidRPr="00BF3B30">
                              <w:rPr>
                                <w:rFonts w:ascii="Times New Roman" w:hAnsi="Times New Roman"/>
                                <w:sz w:val="18"/>
                              </w:rPr>
                              <w:t>Підпис</w:t>
                            </w:r>
                          </w:p>
                        </w:txbxContent>
                      </wps:txbx>
                      <wps:bodyPr rot="0" vert="horz" wrap="square" lIns="12700" tIns="12700" rIns="12700" bIns="12700" anchor="t" anchorCtr="0" upright="1">
                        <a:noAutofit/>
                      </wps:bodyPr>
                    </wps:wsp>
                    <wps:wsp>
                      <wps:cNvPr id="1190014895" name="Rectangle 316"/>
                      <wps:cNvSpPr>
                        <a:spLocks noChangeArrowheads="1"/>
                      </wps:cNvSpPr>
                      <wps:spPr bwMode="auto">
                        <a:xfrm>
                          <a:off x="6604" y="17912"/>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6503208" w14:textId="77777777" w:rsidR="006676E1" w:rsidRPr="00BF3B30" w:rsidRDefault="006676E1" w:rsidP="006676E1">
                            <w:pPr>
                              <w:pStyle w:val="af3"/>
                              <w:jc w:val="center"/>
                              <w:rPr>
                                <w:rFonts w:ascii="Times New Roman" w:hAnsi="Times New Roman"/>
                                <w:sz w:val="18"/>
                              </w:rPr>
                            </w:pPr>
                            <w:r w:rsidRPr="00BF3B30">
                              <w:rPr>
                                <w:rFonts w:ascii="Times New Roman" w:hAnsi="Times New Roman"/>
                                <w:sz w:val="18"/>
                              </w:rPr>
                              <w:t>Дата</w:t>
                            </w:r>
                          </w:p>
                        </w:txbxContent>
                      </wps:txbx>
                      <wps:bodyPr rot="0" vert="horz" wrap="square" lIns="12700" tIns="12700" rIns="12700" bIns="12700" anchor="t" anchorCtr="0" upright="1">
                        <a:noAutofit/>
                      </wps:bodyPr>
                    </wps:wsp>
                    <wps:wsp>
                      <wps:cNvPr id="749934125" name="Rectangle 317"/>
                      <wps:cNvSpPr>
                        <a:spLocks noChangeArrowheads="1"/>
                      </wps:cNvSpPr>
                      <wps:spPr bwMode="auto">
                        <a:xfrm>
                          <a:off x="15929" y="18258"/>
                          <a:ext cx="1475"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10EEBBD" w14:textId="77777777" w:rsidR="006676E1" w:rsidRDefault="006676E1" w:rsidP="006676E1">
                            <w:pPr>
                              <w:pStyle w:val="af3"/>
                              <w:jc w:val="center"/>
                              <w:rPr>
                                <w:rFonts w:ascii="Journal" w:hAnsi="Journal"/>
                                <w:sz w:val="18"/>
                              </w:rPr>
                            </w:pPr>
                            <w:proofErr w:type="spellStart"/>
                            <w:r w:rsidRPr="00F4589D">
                              <w:rPr>
                                <w:rFonts w:ascii="Times New Roman" w:hAnsi="Times New Roman"/>
                                <w:sz w:val="18"/>
                              </w:rPr>
                              <w:t>Арк</w:t>
                            </w:r>
                            <w:proofErr w:type="spellEnd"/>
                            <w:r>
                              <w:rPr>
                                <w:sz w:val="18"/>
                              </w:rPr>
                              <w:t>.</w:t>
                            </w:r>
                          </w:p>
                        </w:txbxContent>
                      </wps:txbx>
                      <wps:bodyPr rot="0" vert="horz" wrap="square" lIns="12700" tIns="12700" rIns="12700" bIns="12700" anchor="t" anchorCtr="0" upright="1">
                        <a:noAutofit/>
                      </wps:bodyPr>
                    </wps:wsp>
                    <wps:wsp>
                      <wps:cNvPr id="966289290" name="Rectangle 318"/>
                      <wps:cNvSpPr>
                        <a:spLocks noChangeArrowheads="1"/>
                      </wps:cNvSpPr>
                      <wps:spPr bwMode="auto">
                        <a:xfrm>
                          <a:off x="15929" y="18623"/>
                          <a:ext cx="1475" cy="3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67DF2C1" w14:textId="619A9584" w:rsidR="006676E1" w:rsidRPr="006676E1" w:rsidRDefault="006676E1" w:rsidP="006676E1">
                            <w:pPr>
                              <w:pStyle w:val="af3"/>
                              <w:jc w:val="center"/>
                              <w:rPr>
                                <w:rFonts w:ascii="Times New Roman" w:hAnsi="Times New Roman"/>
                                <w:sz w:val="18"/>
                                <w:lang w:val="en-US"/>
                              </w:rPr>
                            </w:pPr>
                            <w:r>
                              <w:rPr>
                                <w:rFonts w:ascii="Times New Roman" w:hAnsi="Times New Roman"/>
                                <w:sz w:val="18"/>
                                <w:lang w:val="en-US"/>
                              </w:rPr>
                              <w:t>6</w:t>
                            </w:r>
                          </w:p>
                        </w:txbxContent>
                      </wps:txbx>
                      <wps:bodyPr rot="0" vert="horz" wrap="square" lIns="12700" tIns="12700" rIns="12700" bIns="12700" anchor="t" anchorCtr="0" upright="1">
                        <a:noAutofit/>
                      </wps:bodyPr>
                    </wps:wsp>
                    <wps:wsp>
                      <wps:cNvPr id="1034629471" name="Rectangle 319"/>
                      <wps:cNvSpPr>
                        <a:spLocks noChangeArrowheads="1"/>
                      </wps:cNvSpPr>
                      <wps:spPr bwMode="auto">
                        <a:xfrm>
                          <a:off x="7760" y="17481"/>
                          <a:ext cx="12159"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3DEDEAC" w14:textId="08CD68C0" w:rsidR="006676E1" w:rsidRPr="00BF28E9" w:rsidRDefault="006676E1" w:rsidP="006676E1">
                            <w:pPr>
                              <w:jc w:val="center"/>
                            </w:pPr>
                            <w:r>
                              <w:rPr>
                                <w:sz w:val="32"/>
                              </w:rPr>
                              <w:t>Б</w:t>
                            </w:r>
                            <w:r w:rsidRPr="001C669C">
                              <w:rPr>
                                <w:sz w:val="32"/>
                              </w:rPr>
                              <w:t>Р.ІП</w:t>
                            </w:r>
                            <w:r w:rsidRPr="001C669C">
                              <w:rPr>
                                <w:spacing w:val="-1"/>
                                <w:sz w:val="32"/>
                              </w:rPr>
                              <w:t xml:space="preserve"> </w:t>
                            </w:r>
                            <w:r w:rsidRPr="001C669C">
                              <w:rPr>
                                <w:sz w:val="32"/>
                              </w:rPr>
                              <w:t>-</w:t>
                            </w:r>
                            <w:r w:rsidRPr="001C669C">
                              <w:rPr>
                                <w:spacing w:val="-3"/>
                                <w:sz w:val="32"/>
                              </w:rPr>
                              <w:t xml:space="preserve"> </w:t>
                            </w:r>
                            <w:r w:rsidRPr="001C669C">
                              <w:rPr>
                                <w:sz w:val="32"/>
                              </w:rPr>
                              <w:t>41.00.00.000</w:t>
                            </w:r>
                            <w:r w:rsidRPr="001C669C">
                              <w:rPr>
                                <w:spacing w:val="-1"/>
                                <w:sz w:val="32"/>
                              </w:rPr>
                              <w:t xml:space="preserve"> </w:t>
                            </w:r>
                            <w:r w:rsidRPr="001C669C">
                              <w:rPr>
                                <w:sz w:val="32"/>
                              </w:rPr>
                              <w:t>ПЗ</w:t>
                            </w:r>
                          </w:p>
                        </w:txbxContent>
                      </wps:txbx>
                      <wps:bodyPr rot="0" vert="horz" wrap="square" lIns="12700" tIns="12700" rIns="12700" bIns="12700" anchor="t" anchorCtr="0" upright="1">
                        <a:noAutofit/>
                      </wps:bodyPr>
                    </wps:wsp>
                    <wps:wsp>
                      <wps:cNvPr id="1724000070" name="Line 320"/>
                      <wps:cNvCnPr>
                        <a:cxnSpLocks noChangeShapeType="1"/>
                      </wps:cNvCnPr>
                      <wps:spPr bwMode="auto">
                        <a:xfrm>
                          <a:off x="12" y="1823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05954235" name="Line 321"/>
                      <wps:cNvCnPr>
                        <a:cxnSpLocks noChangeShapeType="1"/>
                      </wps:cNvCnPr>
                      <wps:spPr bwMode="auto">
                        <a:xfrm>
                          <a:off x="25" y="17881"/>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8943136" name="Line 322"/>
                      <wps:cNvCnPr>
                        <a:cxnSpLocks noChangeShapeType="1"/>
                      </wps:cNvCnPr>
                      <wps:spPr bwMode="auto">
                        <a:xfrm>
                          <a:off x="0" y="1752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013162" name="Line 323"/>
                      <wps:cNvCnPr>
                        <a:cxnSpLocks noChangeShapeType="1"/>
                      </wps:cNvCnPr>
                      <wps:spPr bwMode="auto">
                        <a:xfrm>
                          <a:off x="10" y="18938"/>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08609317" name="Line 324"/>
                      <wps:cNvCnPr>
                        <a:cxnSpLocks noChangeShapeType="1"/>
                      </wps:cNvCnPr>
                      <wps:spPr bwMode="auto">
                        <a:xfrm>
                          <a:off x="10" y="18583"/>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1745269999" name="Group 325"/>
                      <wpg:cNvGrpSpPr>
                        <a:grpSpLocks/>
                      </wpg:cNvGrpSpPr>
                      <wpg:grpSpPr bwMode="auto">
                        <a:xfrm>
                          <a:off x="39" y="18267"/>
                          <a:ext cx="4801" cy="310"/>
                          <a:chOff x="0" y="0"/>
                          <a:chExt cx="19999" cy="20000"/>
                        </a:xfrm>
                      </wpg:grpSpPr>
                      <wps:wsp>
                        <wps:cNvPr id="16188447" name="Rectangle 326"/>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811680A" w14:textId="77777777" w:rsidR="006676E1" w:rsidRDefault="006676E1" w:rsidP="006676E1">
                              <w:pPr>
                                <w:pStyle w:val="af3"/>
                                <w:rPr>
                                  <w:rFonts w:ascii="Journal" w:hAnsi="Journal"/>
                                  <w:sz w:val="18"/>
                                </w:rPr>
                              </w:pPr>
                              <w:r>
                                <w:rPr>
                                  <w:sz w:val="18"/>
                                </w:rPr>
                                <w:t xml:space="preserve"> </w:t>
                              </w:r>
                              <w:proofErr w:type="spellStart"/>
                              <w:r w:rsidRPr="00715EB4">
                                <w:rPr>
                                  <w:rFonts w:ascii="Times New Roman" w:hAnsi="Times New Roman"/>
                                  <w:sz w:val="18"/>
                                  <w:szCs w:val="18"/>
                                </w:rPr>
                                <w:t>Розроб</w:t>
                              </w:r>
                              <w:proofErr w:type="spellEnd"/>
                              <w:r>
                                <w:rPr>
                                  <w:rFonts w:ascii="Journal" w:hAnsi="Journal"/>
                                  <w:sz w:val="18"/>
                                </w:rPr>
                                <w:t>.</w:t>
                              </w:r>
                            </w:p>
                          </w:txbxContent>
                        </wps:txbx>
                        <wps:bodyPr rot="0" vert="horz" wrap="square" lIns="12700" tIns="12700" rIns="12700" bIns="12700" anchor="t" anchorCtr="0" upright="1">
                          <a:noAutofit/>
                        </wps:bodyPr>
                      </wps:wsp>
                      <wps:wsp>
                        <wps:cNvPr id="1059865555" name="Rectangle 327"/>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462416F" w14:textId="52B8A9A5" w:rsidR="006676E1" w:rsidRPr="004E3C3C" w:rsidRDefault="00F4589D" w:rsidP="006676E1">
                              <w:pPr>
                                <w:rPr>
                                  <w:i/>
                                  <w:iCs/>
                                  <w:sz w:val="18"/>
                                  <w:szCs w:val="18"/>
                                </w:rPr>
                              </w:pPr>
                              <w:proofErr w:type="spellStart"/>
                              <w:r w:rsidRPr="004E3C3C">
                                <w:rPr>
                                  <w:i/>
                                  <w:iCs/>
                                  <w:sz w:val="18"/>
                                  <w:szCs w:val="18"/>
                                </w:rPr>
                                <w:t>Кімачук</w:t>
                              </w:r>
                              <w:proofErr w:type="spellEnd"/>
                              <w:r w:rsidRPr="004E3C3C">
                                <w:rPr>
                                  <w:i/>
                                  <w:iCs/>
                                  <w:sz w:val="18"/>
                                  <w:szCs w:val="18"/>
                                </w:rPr>
                                <w:t xml:space="preserve"> Д.Ф.</w:t>
                              </w:r>
                            </w:p>
                          </w:txbxContent>
                        </wps:txbx>
                        <wps:bodyPr rot="0" vert="horz" wrap="square" lIns="12700" tIns="12700" rIns="12700" bIns="12700" anchor="t" anchorCtr="0" upright="1">
                          <a:noAutofit/>
                        </wps:bodyPr>
                      </wps:wsp>
                    </wpg:grpSp>
                    <wpg:grpSp>
                      <wpg:cNvPr id="354446234" name="Group 328"/>
                      <wpg:cNvGrpSpPr>
                        <a:grpSpLocks/>
                      </wpg:cNvGrpSpPr>
                      <wpg:grpSpPr bwMode="auto">
                        <a:xfrm>
                          <a:off x="39" y="18601"/>
                          <a:ext cx="5143" cy="322"/>
                          <a:chOff x="0" y="-810"/>
                          <a:chExt cx="21425" cy="20810"/>
                        </a:xfrm>
                      </wpg:grpSpPr>
                      <wps:wsp>
                        <wps:cNvPr id="765294775" name="Rectangle 329"/>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87533D6" w14:textId="77777777" w:rsidR="006676E1" w:rsidRPr="00BF3B30" w:rsidRDefault="006676E1" w:rsidP="006676E1">
                              <w:pPr>
                                <w:pStyle w:val="af3"/>
                                <w:rPr>
                                  <w:sz w:val="18"/>
                                </w:rPr>
                              </w:pPr>
                              <w:r w:rsidRPr="00BF3B30">
                                <w:rPr>
                                  <w:sz w:val="18"/>
                                </w:rPr>
                                <w:t xml:space="preserve"> </w:t>
                              </w:r>
                              <w:proofErr w:type="spellStart"/>
                              <w:r w:rsidRPr="00BF3B30">
                                <w:rPr>
                                  <w:rFonts w:ascii="Times New Roman" w:hAnsi="Times New Roman"/>
                                  <w:sz w:val="18"/>
                                  <w:szCs w:val="18"/>
                                </w:rPr>
                                <w:t>Перевір</w:t>
                              </w:r>
                              <w:proofErr w:type="spellEnd"/>
                              <w:r w:rsidRPr="00BF3B30">
                                <w:rPr>
                                  <w:sz w:val="18"/>
                                </w:rPr>
                                <w:t>.</w:t>
                              </w:r>
                            </w:p>
                          </w:txbxContent>
                        </wps:txbx>
                        <wps:bodyPr rot="0" vert="horz" wrap="square" lIns="12700" tIns="12700" rIns="12700" bIns="12700" anchor="t" anchorCtr="0" upright="1">
                          <a:noAutofit/>
                        </wps:bodyPr>
                      </wps:wsp>
                      <wps:wsp>
                        <wps:cNvPr id="1363363818" name="Rectangle 330"/>
                        <wps:cNvSpPr>
                          <a:spLocks noChangeArrowheads="1"/>
                        </wps:cNvSpPr>
                        <wps:spPr bwMode="auto">
                          <a:xfrm>
                            <a:off x="9135" y="-810"/>
                            <a:ext cx="12290"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04993B7" w14:textId="667DA2C0" w:rsidR="006676E1" w:rsidRPr="004E3C3C" w:rsidRDefault="00F4589D" w:rsidP="006676E1">
                              <w:pPr>
                                <w:rPr>
                                  <w:i/>
                                  <w:iCs/>
                                  <w:sz w:val="18"/>
                                  <w:szCs w:val="18"/>
                                </w:rPr>
                              </w:pPr>
                              <w:proofErr w:type="spellStart"/>
                              <w:r w:rsidRPr="004E3C3C">
                                <w:rPr>
                                  <w:i/>
                                  <w:iCs/>
                                  <w:sz w:val="18"/>
                                  <w:szCs w:val="18"/>
                                </w:rPr>
                                <w:t>Чесановський</w:t>
                              </w:r>
                              <w:proofErr w:type="spellEnd"/>
                              <w:r w:rsidRPr="004E3C3C">
                                <w:rPr>
                                  <w:i/>
                                  <w:iCs/>
                                  <w:sz w:val="18"/>
                                  <w:szCs w:val="18"/>
                                </w:rPr>
                                <w:t xml:space="preserve"> М.С.</w:t>
                              </w:r>
                            </w:p>
                          </w:txbxContent>
                        </wps:txbx>
                        <wps:bodyPr rot="0" vert="horz" wrap="square" lIns="12700" tIns="12700" rIns="12700" bIns="12700" anchor="t" anchorCtr="0" upright="1">
                          <a:noAutofit/>
                        </wps:bodyPr>
                      </wps:wsp>
                    </wpg:grpSp>
                    <wpg:grpSp>
                      <wpg:cNvPr id="1925903865" name="Group 331"/>
                      <wpg:cNvGrpSpPr>
                        <a:grpSpLocks/>
                      </wpg:cNvGrpSpPr>
                      <wpg:grpSpPr bwMode="auto">
                        <a:xfrm>
                          <a:off x="39" y="18969"/>
                          <a:ext cx="4801" cy="309"/>
                          <a:chOff x="0" y="0"/>
                          <a:chExt cx="19999" cy="20000"/>
                        </a:xfrm>
                      </wpg:grpSpPr>
                      <wps:wsp>
                        <wps:cNvPr id="404050688" name="Rectangle 332"/>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1B480E2" w14:textId="5C9C9E04" w:rsidR="006676E1" w:rsidRPr="00BF3B30" w:rsidRDefault="00F527B4" w:rsidP="006676E1">
                              <w:pPr>
                                <w:rPr>
                                  <w:i/>
                                  <w:iCs/>
                                </w:rPr>
                              </w:pPr>
                              <w:r w:rsidRPr="00BF3B30">
                                <w:rPr>
                                  <w:i/>
                                  <w:iCs/>
                                  <w:sz w:val="18"/>
                                  <w:szCs w:val="18"/>
                                  <w:lang w:val="en-US"/>
                                </w:rPr>
                                <w:t xml:space="preserve"> </w:t>
                              </w:r>
                              <w:proofErr w:type="spellStart"/>
                              <w:r w:rsidR="00F4589D" w:rsidRPr="00BF3B30">
                                <w:rPr>
                                  <w:i/>
                                  <w:iCs/>
                                  <w:sz w:val="18"/>
                                  <w:szCs w:val="18"/>
                                </w:rPr>
                                <w:t>Реценз</w:t>
                              </w:r>
                              <w:proofErr w:type="spellEnd"/>
                              <w:r w:rsidR="00F4589D" w:rsidRPr="00BF3B30">
                                <w:rPr>
                                  <w:i/>
                                  <w:iCs/>
                                </w:rPr>
                                <w:t>.</w:t>
                              </w:r>
                            </w:p>
                          </w:txbxContent>
                        </wps:txbx>
                        <wps:bodyPr rot="0" vert="horz" wrap="square" lIns="12700" tIns="12700" rIns="12700" bIns="12700" anchor="t" anchorCtr="0" upright="1">
                          <a:noAutofit/>
                        </wps:bodyPr>
                      </wps:wsp>
                      <wps:wsp>
                        <wps:cNvPr id="305430375" name="Rectangle 333"/>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4C16127" w14:textId="68FA8ADB" w:rsidR="006676E1" w:rsidRPr="004E3C3C" w:rsidRDefault="00F4589D" w:rsidP="006676E1">
                              <w:pPr>
                                <w:rPr>
                                  <w:i/>
                                  <w:iCs/>
                                  <w:sz w:val="18"/>
                                  <w:szCs w:val="18"/>
                                </w:rPr>
                              </w:pPr>
                              <w:r w:rsidRPr="004E3C3C">
                                <w:rPr>
                                  <w:i/>
                                  <w:iCs/>
                                  <w:sz w:val="18"/>
                                  <w:szCs w:val="18"/>
                                </w:rPr>
                                <w:t>Царева О.С.</w:t>
                              </w:r>
                            </w:p>
                          </w:txbxContent>
                        </wps:txbx>
                        <wps:bodyPr rot="0" vert="horz" wrap="square" lIns="12700" tIns="12700" rIns="12700" bIns="12700" anchor="t" anchorCtr="0" upright="1">
                          <a:noAutofit/>
                        </wps:bodyPr>
                      </wps:wsp>
                    </wpg:grpSp>
                    <wpg:grpSp>
                      <wpg:cNvPr id="743068973" name="Group 334"/>
                      <wpg:cNvGrpSpPr>
                        <a:grpSpLocks/>
                      </wpg:cNvGrpSpPr>
                      <wpg:grpSpPr bwMode="auto">
                        <a:xfrm>
                          <a:off x="39" y="19314"/>
                          <a:ext cx="4801" cy="310"/>
                          <a:chOff x="0" y="0"/>
                          <a:chExt cx="19999" cy="20000"/>
                        </a:xfrm>
                      </wpg:grpSpPr>
                      <wps:wsp>
                        <wps:cNvPr id="1710164437" name="Rectangle 335"/>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9B8E32A" w14:textId="77777777" w:rsidR="006676E1" w:rsidRPr="00BF3B30" w:rsidRDefault="006676E1" w:rsidP="006676E1">
                              <w:pPr>
                                <w:pStyle w:val="af3"/>
                                <w:rPr>
                                  <w:rFonts w:ascii="Times New Roman" w:hAnsi="Times New Roman"/>
                                  <w:sz w:val="18"/>
                                </w:rPr>
                              </w:pPr>
                              <w:r w:rsidRPr="00BF3B30">
                                <w:rPr>
                                  <w:rFonts w:ascii="Times New Roman" w:hAnsi="Times New Roman"/>
                                  <w:sz w:val="18"/>
                                </w:rPr>
                                <w:t xml:space="preserve"> </w:t>
                              </w:r>
                              <w:r w:rsidRPr="00BF3B30">
                                <w:rPr>
                                  <w:rFonts w:ascii="Times New Roman" w:hAnsi="Times New Roman"/>
                                  <w:sz w:val="18"/>
                                </w:rPr>
                                <w:t>Н. Контр.</w:t>
                              </w:r>
                            </w:p>
                          </w:txbxContent>
                        </wps:txbx>
                        <wps:bodyPr rot="0" vert="horz" wrap="square" lIns="12700" tIns="12700" rIns="12700" bIns="12700" anchor="t" anchorCtr="0" upright="1">
                          <a:noAutofit/>
                        </wps:bodyPr>
                      </wps:wsp>
                      <wps:wsp>
                        <wps:cNvPr id="86085686" name="Rectangle 336"/>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9135EF1" w14:textId="31E414C7" w:rsidR="006676E1" w:rsidRPr="004E3C3C" w:rsidRDefault="00F4589D" w:rsidP="006676E1">
                              <w:pPr>
                                <w:rPr>
                                  <w:i/>
                                  <w:iCs/>
                                  <w:sz w:val="18"/>
                                  <w:szCs w:val="18"/>
                                </w:rPr>
                              </w:pPr>
                              <w:proofErr w:type="spellStart"/>
                              <w:r w:rsidRPr="004E3C3C">
                                <w:rPr>
                                  <w:i/>
                                  <w:iCs/>
                                  <w:sz w:val="18"/>
                                  <w:szCs w:val="18"/>
                                </w:rPr>
                                <w:t>Піх</w:t>
                              </w:r>
                              <w:proofErr w:type="spellEnd"/>
                              <w:r w:rsidRPr="004E3C3C">
                                <w:rPr>
                                  <w:i/>
                                  <w:iCs/>
                                  <w:sz w:val="18"/>
                                  <w:szCs w:val="18"/>
                                </w:rPr>
                                <w:t xml:space="preserve"> М.М.</w:t>
                              </w:r>
                            </w:p>
                          </w:txbxContent>
                        </wps:txbx>
                        <wps:bodyPr rot="0" vert="horz" wrap="square" lIns="12700" tIns="12700" rIns="12700" bIns="12700" anchor="t" anchorCtr="0" upright="1">
                          <a:noAutofit/>
                        </wps:bodyPr>
                      </wps:wsp>
                    </wpg:grpSp>
                    <wpg:grpSp>
                      <wpg:cNvPr id="590496168" name="Group 337"/>
                      <wpg:cNvGrpSpPr>
                        <a:grpSpLocks/>
                      </wpg:cNvGrpSpPr>
                      <wpg:grpSpPr bwMode="auto">
                        <a:xfrm>
                          <a:off x="39" y="19660"/>
                          <a:ext cx="4801" cy="309"/>
                          <a:chOff x="0" y="0"/>
                          <a:chExt cx="19999" cy="20000"/>
                        </a:xfrm>
                      </wpg:grpSpPr>
                      <wps:wsp>
                        <wps:cNvPr id="2006281901" name="Rectangle 338"/>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72E0F88" w14:textId="380C1BC3" w:rsidR="006676E1" w:rsidRPr="00BF3B30" w:rsidRDefault="0041394B" w:rsidP="006676E1">
                              <w:pPr>
                                <w:pStyle w:val="af3"/>
                                <w:rPr>
                                  <w:rFonts w:ascii="Times New Roman" w:hAnsi="Times New Roman"/>
                                  <w:sz w:val="18"/>
                                </w:rPr>
                              </w:pPr>
                              <w:r w:rsidRPr="00BF3B30">
                                <w:rPr>
                                  <w:rFonts w:ascii="Times New Roman" w:hAnsi="Times New Roman"/>
                                  <w:sz w:val="18"/>
                                  <w:lang w:val="en-US"/>
                                </w:rPr>
                                <w:t xml:space="preserve"> </w:t>
                              </w:r>
                              <w:proofErr w:type="spellStart"/>
                              <w:r w:rsidR="006676E1" w:rsidRPr="00BF3B30">
                                <w:rPr>
                                  <w:rFonts w:ascii="Times New Roman" w:hAnsi="Times New Roman"/>
                                  <w:sz w:val="18"/>
                                </w:rPr>
                                <w:t>Затверд</w:t>
                              </w:r>
                              <w:proofErr w:type="spellEnd"/>
                              <w:r w:rsidR="006676E1" w:rsidRPr="00BF3B30">
                                <w:rPr>
                                  <w:rFonts w:ascii="Times New Roman" w:hAnsi="Times New Roman"/>
                                  <w:sz w:val="18"/>
                                </w:rPr>
                                <w:t>.</w:t>
                              </w:r>
                            </w:p>
                          </w:txbxContent>
                        </wps:txbx>
                        <wps:bodyPr rot="0" vert="horz" wrap="square" lIns="12700" tIns="12700" rIns="12700" bIns="12700" anchor="t" anchorCtr="0" upright="1">
                          <a:noAutofit/>
                        </wps:bodyPr>
                      </wps:wsp>
                      <wps:wsp>
                        <wps:cNvPr id="2021972681" name="Rectangle 339"/>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6017B3B" w14:textId="15FDD323" w:rsidR="006676E1" w:rsidRPr="004E3C3C" w:rsidRDefault="00F4589D" w:rsidP="006676E1">
                              <w:pPr>
                                <w:rPr>
                                  <w:i/>
                                  <w:iCs/>
                                  <w:sz w:val="18"/>
                                  <w:szCs w:val="18"/>
                                </w:rPr>
                              </w:pPr>
                              <w:r w:rsidRPr="004E3C3C">
                                <w:rPr>
                                  <w:i/>
                                  <w:iCs/>
                                  <w:sz w:val="18"/>
                                  <w:szCs w:val="18"/>
                                </w:rPr>
                                <w:t>Бандура В.В.</w:t>
                              </w:r>
                            </w:p>
                          </w:txbxContent>
                        </wps:txbx>
                        <wps:bodyPr rot="0" vert="horz" wrap="square" lIns="12700" tIns="12700" rIns="12700" bIns="12700" anchor="t" anchorCtr="0" upright="1">
                          <a:noAutofit/>
                        </wps:bodyPr>
                      </wps:wsp>
                    </wpg:grpSp>
                    <wps:wsp>
                      <wps:cNvPr id="298840259" name="Line 340"/>
                      <wps:cNvCnPr>
                        <a:cxnSpLocks noChangeShapeType="1"/>
                      </wps:cNvCnPr>
                      <wps:spPr bwMode="auto">
                        <a:xfrm>
                          <a:off x="14208" y="18239"/>
                          <a:ext cx="2" cy="17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32442231" name="Rectangle 341"/>
                      <wps:cNvSpPr>
                        <a:spLocks noChangeArrowheads="1"/>
                      </wps:cNvSpPr>
                      <wps:spPr bwMode="auto">
                        <a:xfrm>
                          <a:off x="7787" y="18314"/>
                          <a:ext cx="6292" cy="16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576BD6E" w14:textId="77777777" w:rsidR="006676E1" w:rsidRDefault="006676E1" w:rsidP="006676E1">
                            <w:pPr>
                              <w:pStyle w:val="TableParagraph"/>
                              <w:spacing w:line="276" w:lineRule="auto"/>
                              <w:jc w:val="center"/>
                              <w:rPr>
                                <w:iCs/>
                                <w:sz w:val="24"/>
                              </w:rPr>
                            </w:pPr>
                            <w:r w:rsidRPr="00BF239B">
                              <w:rPr>
                                <w:iCs/>
                                <w:sz w:val="24"/>
                              </w:rPr>
                              <w:t>Розробка сервісного функціоналу на основі децентралізованої мережі</w:t>
                            </w:r>
                          </w:p>
                          <w:p w14:paraId="51E15688" w14:textId="774DFD13" w:rsidR="006676E1" w:rsidRPr="007D7D15" w:rsidRDefault="006676E1" w:rsidP="007D7D15">
                            <w:pPr>
                              <w:jc w:val="center"/>
                              <w:rPr>
                                <w:sz w:val="24"/>
                                <w:szCs w:val="24"/>
                              </w:rPr>
                            </w:pPr>
                            <w:r w:rsidRPr="007D7D15">
                              <w:rPr>
                                <w:b/>
                                <w:bCs/>
                                <w:iCs/>
                                <w:sz w:val="24"/>
                                <w:szCs w:val="18"/>
                              </w:rPr>
                              <w:t>Пояснювальна записка</w:t>
                            </w:r>
                          </w:p>
                        </w:txbxContent>
                      </wps:txbx>
                      <wps:bodyPr rot="0" vert="horz" wrap="square" lIns="12700" tIns="12700" rIns="12700" bIns="12700" anchor="t" anchorCtr="0" upright="1">
                        <a:noAutofit/>
                      </wps:bodyPr>
                    </wps:wsp>
                    <wps:wsp>
                      <wps:cNvPr id="911426898" name="Line 342"/>
                      <wps:cNvCnPr>
                        <a:cxnSpLocks noChangeShapeType="1"/>
                      </wps:cNvCnPr>
                      <wps:spPr bwMode="auto">
                        <a:xfrm>
                          <a:off x="14221" y="18587"/>
                          <a:ext cx="576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92280851" name="Line 343"/>
                      <wps:cNvCnPr>
                        <a:cxnSpLocks noChangeShapeType="1"/>
                      </wps:cNvCnPr>
                      <wps:spPr bwMode="auto">
                        <a:xfrm>
                          <a:off x="14219" y="18939"/>
                          <a:ext cx="5769" cy="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99527400" name="Line 344"/>
                      <wps:cNvCnPr>
                        <a:cxnSpLocks noChangeShapeType="1"/>
                      </wps:cNvCnPr>
                      <wps:spPr bwMode="auto">
                        <a:xfrm>
                          <a:off x="17487" y="18239"/>
                          <a:ext cx="3"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35862226" name="Rectangle 345"/>
                      <wps:cNvSpPr>
                        <a:spLocks noChangeArrowheads="1"/>
                      </wps:cNvSpPr>
                      <wps:spPr bwMode="auto">
                        <a:xfrm>
                          <a:off x="14295" y="18258"/>
                          <a:ext cx="147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CC17FEA" w14:textId="77777777" w:rsidR="006676E1" w:rsidRPr="00F4589D" w:rsidRDefault="006676E1" w:rsidP="006676E1">
                            <w:pPr>
                              <w:pStyle w:val="af3"/>
                              <w:jc w:val="center"/>
                              <w:rPr>
                                <w:rFonts w:ascii="Times New Roman" w:hAnsi="Times New Roman"/>
                                <w:sz w:val="18"/>
                              </w:rPr>
                            </w:pPr>
                            <w:r w:rsidRPr="00F4589D">
                              <w:rPr>
                                <w:rFonts w:ascii="Times New Roman" w:hAnsi="Times New Roman"/>
                                <w:sz w:val="18"/>
                              </w:rPr>
                              <w:t>Літ.</w:t>
                            </w:r>
                          </w:p>
                        </w:txbxContent>
                      </wps:txbx>
                      <wps:bodyPr rot="0" vert="horz" wrap="square" lIns="12700" tIns="12700" rIns="12700" bIns="12700" anchor="t" anchorCtr="0" upright="1">
                        <a:noAutofit/>
                      </wps:bodyPr>
                    </wps:wsp>
                    <wps:wsp>
                      <wps:cNvPr id="1766388519" name="Rectangle 346"/>
                      <wps:cNvSpPr>
                        <a:spLocks noChangeArrowheads="1"/>
                      </wps:cNvSpPr>
                      <wps:spPr bwMode="auto">
                        <a:xfrm>
                          <a:off x="17577" y="18258"/>
                          <a:ext cx="2327"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397F8AE" w14:textId="77777777" w:rsidR="006676E1" w:rsidRPr="00FA033E" w:rsidRDefault="006676E1" w:rsidP="006676E1">
                            <w:pPr>
                              <w:pStyle w:val="af3"/>
                              <w:jc w:val="center"/>
                              <w:rPr>
                                <w:rFonts w:ascii="Times New Roman" w:hAnsi="Times New Roman"/>
                                <w:sz w:val="18"/>
                              </w:rPr>
                            </w:pPr>
                            <w:proofErr w:type="spellStart"/>
                            <w:r w:rsidRPr="00FA033E">
                              <w:rPr>
                                <w:rFonts w:ascii="Times New Roman" w:hAnsi="Times New Roman"/>
                                <w:sz w:val="18"/>
                              </w:rPr>
                              <w:t>Акрушів</w:t>
                            </w:r>
                            <w:proofErr w:type="spellEnd"/>
                          </w:p>
                        </w:txbxContent>
                      </wps:txbx>
                      <wps:bodyPr rot="0" vert="horz" wrap="square" lIns="12700" tIns="12700" rIns="12700" bIns="12700" anchor="t" anchorCtr="0" upright="1">
                        <a:noAutofit/>
                      </wps:bodyPr>
                    </wps:wsp>
                    <wps:wsp>
                      <wps:cNvPr id="1814871660" name="Rectangle 347"/>
                      <wps:cNvSpPr>
                        <a:spLocks noChangeArrowheads="1"/>
                      </wps:cNvSpPr>
                      <wps:spPr bwMode="auto">
                        <a:xfrm>
                          <a:off x="17591" y="18613"/>
                          <a:ext cx="2326"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54E47ED" w14:textId="6B7292FF" w:rsidR="006676E1" w:rsidRPr="00990C55" w:rsidRDefault="00990C55" w:rsidP="006676E1">
                            <w:pPr>
                              <w:pStyle w:val="af3"/>
                              <w:jc w:val="center"/>
                              <w:rPr>
                                <w:rFonts w:ascii="Times New Roman" w:hAnsi="Times New Roman"/>
                                <w:sz w:val="18"/>
                                <w:lang w:val="en-US"/>
                              </w:rPr>
                            </w:pPr>
                            <w:r w:rsidRPr="00990C55">
                              <w:rPr>
                                <w:rFonts w:ascii="Times New Roman" w:hAnsi="Times New Roman"/>
                                <w:sz w:val="18"/>
                                <w:lang w:val="en-US"/>
                              </w:rPr>
                              <w:t>77</w:t>
                            </w:r>
                          </w:p>
                        </w:txbxContent>
                      </wps:txbx>
                      <wps:bodyPr rot="0" vert="horz" wrap="square" lIns="12700" tIns="12700" rIns="12700" bIns="12700" anchor="t" anchorCtr="0" upright="1">
                        <a:noAutofit/>
                      </wps:bodyPr>
                    </wps:wsp>
                    <wps:wsp>
                      <wps:cNvPr id="2128134559" name="Line 348"/>
                      <wps:cNvCnPr>
                        <a:cxnSpLocks noChangeShapeType="1"/>
                      </wps:cNvCnPr>
                      <wps:spPr bwMode="auto">
                        <a:xfrm>
                          <a:off x="14755" y="18594"/>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53117377" name="Line 349"/>
                      <wps:cNvCnPr>
                        <a:cxnSpLocks noChangeShapeType="1"/>
                      </wps:cNvCnPr>
                      <wps:spPr bwMode="auto">
                        <a:xfrm>
                          <a:off x="15301" y="18595"/>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80265218" name="Rectangle 350"/>
                      <wps:cNvSpPr>
                        <a:spLocks noChangeArrowheads="1"/>
                      </wps:cNvSpPr>
                      <wps:spPr bwMode="auto">
                        <a:xfrm>
                          <a:off x="14295" y="19221"/>
                          <a:ext cx="5609" cy="44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867FF28" w14:textId="6DAA3F01" w:rsidR="006676E1" w:rsidRPr="006676E1" w:rsidRDefault="006676E1" w:rsidP="006676E1">
                            <w:pPr>
                              <w:pStyle w:val="af3"/>
                              <w:jc w:val="center"/>
                              <w:rPr>
                                <w:rFonts w:ascii="Times New Roman" w:hAnsi="Times New Roman"/>
                                <w:i w:val="0"/>
                                <w:iCs/>
                                <w:szCs w:val="28"/>
                              </w:rPr>
                            </w:pPr>
                            <w:r w:rsidRPr="006676E1">
                              <w:rPr>
                                <w:rFonts w:ascii="Times New Roman" w:hAnsi="Times New Roman"/>
                                <w:b/>
                                <w:bCs/>
                                <w:i w:val="0"/>
                                <w:iCs/>
                                <w:szCs w:val="28"/>
                              </w:rPr>
                              <w:t>ІФНТУНГ ІП-21-2</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12D0B89" id="Групувати 57" o:spid="_x0000_s1027" style="position:absolute;left:0;text-align:left;margin-left:59.2pt;margin-top:19.6pt;width:518.8pt;height:802.3pt;z-index:25166028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" o:allowincell="f">
              <v:rect id="Rectangle 302" o:spid="_x0000_s102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" filled="f" strokeweight="2pt"/>
              <v:line id="Line 303" o:spid="_x0000_s1029"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" strokeweight="2pt"/>
              <v:line id="Line 304" o:spid="_x0000_s1030" style="position:absolute;visibility:visible;mso-wrap-style:square" from="0,17173" to="1996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" strokeweight="2pt"/>
              <v:line id="Line 305" o:spid="_x0000_s1031" style="position:absolute;visibility:visible;mso-wrap-style:square" from="2165,17203" to="2167,200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" strokeweight="2pt"/>
              <v:line id="Line 306" o:spid="_x0000_s1032" style="position:absolute;visibility:visible;mso-wrap-style:square" from="5164,17192" to="5166,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" strokeweight="2pt"/>
              <v:line id="Line 307" o:spid="_x0000_s1033"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" strokeweight="2pt"/>
              <v:line id="Line 308" o:spid="_x0000_s1034"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" strokeweight="2pt"/>
              <v:line id="Line 309" o:spid="_x0000_s1035"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" strokeweight="2pt"/>
              <v:line id="Line 310" o:spid="_x0000_s103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" strokeweight="1pt"/>
              <v:line id="Line 311" o:spid="_x0000_s103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" strokeweight="1pt"/>
              <v:rect id="Rectangle 312" o:spid="_x0000_s1038"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" filled="f" stroked="f" strokeweight=".25pt">
                <v:textbox inset="1pt,1pt,1pt,1pt">
                  <w:txbxContent>
                    <w:p w14:paraId="0EFEB78B" w14:textId="77777777" w:rsidR="006676E1" w:rsidRPr="00BF3B30" w:rsidRDefault="006676E1" w:rsidP="006676E1">
                      <w:pPr>
                        <w:pStyle w:val="af3"/>
                        <w:jc w:val="center"/>
                        <w:rPr>
                          <w:rFonts w:ascii="Times New Roman" w:hAnsi="Times New Roman"/>
                          <w:sz w:val="18"/>
                        </w:rPr>
                      </w:pPr>
                      <w:proofErr w:type="spellStart"/>
                      <w:r w:rsidRPr="00BF3B30">
                        <w:rPr>
                          <w:rFonts w:ascii="Times New Roman" w:hAnsi="Times New Roman"/>
                          <w:sz w:val="18"/>
                        </w:rPr>
                        <w:t>Змн</w:t>
                      </w:r>
                      <w:proofErr w:type="spellEnd"/>
                      <w:r w:rsidRPr="00BF3B30">
                        <w:rPr>
                          <w:rFonts w:ascii="Times New Roman" w:hAnsi="Times New Roman"/>
                          <w:sz w:val="18"/>
                        </w:rPr>
                        <w:t>.</w:t>
                      </w:r>
                    </w:p>
                  </w:txbxContent>
                </v:textbox>
              </v:rect>
              <v:rect id="Rectangle 313" o:spid="_x0000_s1039"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" filled="f" stroked="f" strokeweight=".25pt">
                <v:textbox inset="1pt,1pt,1pt,1pt">
                  <w:txbxContent>
                    <w:p w14:paraId="19882454" w14:textId="77777777" w:rsidR="006676E1" w:rsidRPr="00BF3B30" w:rsidRDefault="006676E1" w:rsidP="006676E1">
                      <w:pPr>
                        <w:pStyle w:val="af3"/>
                        <w:jc w:val="center"/>
                        <w:rPr>
                          <w:rFonts w:ascii="Times New Roman" w:hAnsi="Times New Roman"/>
                          <w:sz w:val="18"/>
                          <w:lang w:val="en-US"/>
                        </w:rPr>
                      </w:pPr>
                      <w:proofErr w:type="spellStart"/>
                      <w:r w:rsidRPr="00BF3B30">
                        <w:rPr>
                          <w:rFonts w:ascii="Times New Roman" w:hAnsi="Times New Roman"/>
                          <w:sz w:val="18"/>
                        </w:rPr>
                        <w:t>Арк</w:t>
                      </w:r>
                      <w:proofErr w:type="spellEnd"/>
                      <w:r w:rsidRPr="00BF3B30">
                        <w:rPr>
                          <w:rFonts w:ascii="Times New Roman" w:hAnsi="Times New Roman"/>
                          <w:sz w:val="18"/>
                        </w:rPr>
                        <w:t>.</w:t>
                      </w:r>
                    </w:p>
                  </w:txbxContent>
                </v:textbox>
              </v:rect>
              <v:rect id="Rectangle 314" o:spid="_x0000_s1040"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" filled="f" stroked="f" strokeweight=".25pt">
                <v:textbox inset="1pt,1pt,1pt,1pt">
                  <w:txbxContent>
                    <w:p w14:paraId="5AEF7AC2" w14:textId="77777777" w:rsidR="006676E1" w:rsidRPr="00BF3B30" w:rsidRDefault="006676E1" w:rsidP="006676E1">
                      <w:pPr>
                        <w:pStyle w:val="af3"/>
                        <w:jc w:val="center"/>
                        <w:rPr>
                          <w:rFonts w:ascii="Times New Roman" w:hAnsi="Times New Roman"/>
                          <w:sz w:val="18"/>
                        </w:rPr>
                      </w:pPr>
                      <w:r w:rsidRPr="00BF3B30">
                        <w:rPr>
                          <w:rFonts w:ascii="Times New Roman" w:hAnsi="Times New Roman"/>
                          <w:sz w:val="18"/>
                        </w:rPr>
                        <w:t xml:space="preserve">№ </w:t>
                      </w:r>
                      <w:proofErr w:type="spellStart"/>
                      <w:r w:rsidRPr="00BF3B30">
                        <w:rPr>
                          <w:rFonts w:ascii="Times New Roman" w:hAnsi="Times New Roman"/>
                          <w:sz w:val="18"/>
                        </w:rPr>
                        <w:t>докум</w:t>
                      </w:r>
                      <w:proofErr w:type="spellEnd"/>
                      <w:r w:rsidRPr="00BF3B30">
                        <w:rPr>
                          <w:rFonts w:ascii="Times New Roman" w:hAnsi="Times New Roman"/>
                          <w:sz w:val="18"/>
                        </w:rPr>
                        <w:t>.</w:t>
                      </w:r>
                    </w:p>
                  </w:txbxContent>
                </v:textbox>
              </v:rect>
              <v:rect id="Rectangle 315" o:spid="_x0000_s1041"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" filled="f" stroked="f" strokeweight=".25pt">
                <v:textbox inset="1pt,1pt,1pt,1pt">
                  <w:txbxContent>
                    <w:p w14:paraId="1EF01F2F" w14:textId="77777777" w:rsidR="006676E1" w:rsidRPr="00BF3B30" w:rsidRDefault="006676E1" w:rsidP="006676E1">
                      <w:pPr>
                        <w:pStyle w:val="af3"/>
                        <w:jc w:val="center"/>
                        <w:rPr>
                          <w:rFonts w:ascii="Times New Roman" w:hAnsi="Times New Roman"/>
                          <w:sz w:val="18"/>
                        </w:rPr>
                      </w:pPr>
                      <w:r w:rsidRPr="00BF3B30">
                        <w:rPr>
                          <w:rFonts w:ascii="Times New Roman" w:hAnsi="Times New Roman"/>
                          <w:sz w:val="18"/>
                        </w:rPr>
                        <w:t>Підпис</w:t>
                      </w:r>
                    </w:p>
                  </w:txbxContent>
                </v:textbox>
              </v:rect>
              <v:rect id="Rectangle 316" o:spid="_x0000_s1042"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" filled="f" stroked="f" strokeweight=".25pt">
                <v:textbox inset="1pt,1pt,1pt,1pt">
                  <w:txbxContent>
                    <w:p w14:paraId="56503208" w14:textId="77777777" w:rsidR="006676E1" w:rsidRPr="00BF3B30" w:rsidRDefault="006676E1" w:rsidP="006676E1">
                      <w:pPr>
                        <w:pStyle w:val="af3"/>
                        <w:jc w:val="center"/>
                        <w:rPr>
                          <w:rFonts w:ascii="Times New Roman" w:hAnsi="Times New Roman"/>
                          <w:sz w:val="18"/>
                        </w:rPr>
                      </w:pPr>
                      <w:r w:rsidRPr="00BF3B30">
                        <w:rPr>
                          <w:rFonts w:ascii="Times New Roman" w:hAnsi="Times New Roman"/>
                          <w:sz w:val="18"/>
                        </w:rPr>
                        <w:t>Дата</w:t>
                      </w:r>
                    </w:p>
                  </w:txbxContent>
                </v:textbox>
              </v:rect>
              <v:rect id="Rectangle 317" o:spid="_x0000_s1043"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" filled="f" stroked="f" strokeweight=".25pt">
                <v:textbox inset="1pt,1pt,1pt,1pt">
                  <w:txbxContent>
                    <w:p w14:paraId="510EEBBD" w14:textId="77777777" w:rsidR="006676E1" w:rsidRDefault="006676E1" w:rsidP="006676E1">
                      <w:pPr>
                        <w:pStyle w:val="af3"/>
                        <w:jc w:val="center"/>
                        <w:rPr>
                          <w:rFonts w:ascii="Journal" w:hAnsi="Journal"/>
                          <w:sz w:val="18"/>
                        </w:rPr>
                      </w:pPr>
                      <w:proofErr w:type="spellStart"/>
                      <w:r w:rsidRPr="00F4589D">
                        <w:rPr>
                          <w:rFonts w:ascii="Times New Roman" w:hAnsi="Times New Roman"/>
                          <w:sz w:val="18"/>
                        </w:rPr>
                        <w:t>Арк</w:t>
                      </w:r>
                      <w:proofErr w:type="spellEnd"/>
                      <w:r>
                        <w:rPr>
                          <w:sz w:val="18"/>
                        </w:rPr>
                        <w:t>.</w:t>
                      </w:r>
                    </w:p>
                  </w:txbxContent>
                </v:textbox>
              </v:rect>
              <v:rect id="Rectangle 318" o:spid="_x0000_s1044"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" filled="f" stroked="f" strokeweight=".25pt">
                <v:textbox inset="1pt,1pt,1pt,1pt">
                  <w:txbxContent>
                    <w:p w14:paraId="667DF2C1" w14:textId="619A9584" w:rsidR="006676E1" w:rsidRPr="006676E1" w:rsidRDefault="006676E1" w:rsidP="006676E1">
                      <w:pPr>
                        <w:pStyle w:val="af3"/>
                        <w:jc w:val="center"/>
                        <w:rPr>
                          <w:rFonts w:ascii="Times New Roman" w:hAnsi="Times New Roman"/>
                          <w:sz w:val="18"/>
                          <w:lang w:val="en-US"/>
                        </w:rPr>
                      </w:pPr>
                      <w:r>
                        <w:rPr>
                          <w:rFonts w:ascii="Times New Roman" w:hAnsi="Times New Roman"/>
                          <w:sz w:val="18"/>
                          <w:lang w:val="en-US"/>
                        </w:rPr>
                        <w:t>6</w:t>
                      </w:r>
                    </w:p>
                  </w:txbxContent>
                </v:textbox>
              </v:rect>
              <v:rect id="Rectangle 319" o:spid="_x0000_s1045"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" filled="f" stroked="f" strokeweight=".25pt">
                <v:textbox inset="1pt,1pt,1pt,1pt">
                  <w:txbxContent>
                    <w:p w14:paraId="63DEDEAC" w14:textId="08CD68C0" w:rsidR="006676E1" w:rsidRPr="00BF28E9" w:rsidRDefault="006676E1" w:rsidP="006676E1">
                      <w:pPr>
                        <w:jc w:val="center"/>
                      </w:pPr>
                      <w:r>
                        <w:rPr>
                          <w:sz w:val="32"/>
                        </w:rPr>
                        <w:t>Б</w:t>
                      </w:r>
                      <w:r w:rsidRPr="001C669C">
                        <w:rPr>
                          <w:sz w:val="32"/>
                        </w:rPr>
                        <w:t>Р.ІП</w:t>
                      </w:r>
                      <w:r w:rsidRPr="001C669C">
                        <w:rPr>
                          <w:spacing w:val="-1"/>
                          <w:sz w:val="32"/>
                        </w:rPr>
                        <w:t xml:space="preserve"> </w:t>
                      </w:r>
                      <w:r w:rsidRPr="001C669C">
                        <w:rPr>
                          <w:sz w:val="32"/>
                        </w:rPr>
                        <w:t>-</w:t>
                      </w:r>
                      <w:r w:rsidRPr="001C669C">
                        <w:rPr>
                          <w:spacing w:val="-3"/>
                          <w:sz w:val="32"/>
                        </w:rPr>
                        <w:t xml:space="preserve"> </w:t>
                      </w:r>
                      <w:r w:rsidRPr="001C669C">
                        <w:rPr>
                          <w:sz w:val="32"/>
                        </w:rPr>
                        <w:t>41.00.00.000</w:t>
                      </w:r>
                      <w:r w:rsidRPr="001C669C">
                        <w:rPr>
                          <w:spacing w:val="-1"/>
                          <w:sz w:val="32"/>
                        </w:rPr>
                        <w:t xml:space="preserve"> </w:t>
                      </w:r>
                      <w:r w:rsidRPr="001C669C">
                        <w:rPr>
                          <w:sz w:val="32"/>
                        </w:rPr>
                        <w:t>ПЗ</w:t>
                      </w:r>
                    </w:p>
                  </w:txbxContent>
                </v:textbox>
              </v:rect>
              <v:line id="Line 320" o:spid="_x0000_s1046"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" strokeweight="2pt"/>
              <v:line id="Line 321" o:spid="_x0000_s1047"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" strokeweight="2pt"/>
              <v:line id="Line 322" o:spid="_x0000_s1048" style="position:absolute;visibility:visible;mso-wrap-style:square" from="0,17526" to="762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" strokeweight="1pt"/>
              <v:line id="Line 323" o:spid="_x0000_s1049"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" strokeweight="1pt"/>
              <v:line id="Line 324" o:spid="_x0000_s1050"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" strokeweight="1pt"/>
              <v:group id="Group 325" o:spid="_x0000_s1051"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">
                <v:rect id="Rectangle 326" o:spid="_x0000_s1052"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" filled="f" stroked="f" strokeweight=".25pt">
                  <v:textbox inset="1pt,1pt,1pt,1pt">
                    <w:txbxContent>
                      <w:p w14:paraId="7811680A" w14:textId="77777777" w:rsidR="006676E1" w:rsidRDefault="006676E1" w:rsidP="006676E1">
                        <w:pPr>
                          <w:pStyle w:val="af3"/>
                          <w:rPr>
                            <w:rFonts w:ascii="Journal" w:hAnsi="Journal"/>
                            <w:sz w:val="18"/>
                          </w:rPr>
                        </w:pPr>
                        <w:r>
                          <w:rPr>
                            <w:sz w:val="18"/>
                          </w:rPr>
                          <w:t xml:space="preserve"> </w:t>
                        </w:r>
                        <w:proofErr w:type="spellStart"/>
                        <w:r w:rsidRPr="00715EB4">
                          <w:rPr>
                            <w:rFonts w:ascii="Times New Roman" w:hAnsi="Times New Roman"/>
                            <w:sz w:val="18"/>
                            <w:szCs w:val="18"/>
                          </w:rPr>
                          <w:t>Розроб</w:t>
                        </w:r>
                        <w:proofErr w:type="spellEnd"/>
                        <w:r>
                          <w:rPr>
                            <w:rFonts w:ascii="Journal" w:hAnsi="Journal"/>
                            <w:sz w:val="18"/>
                          </w:rPr>
                          <w:t>.</w:t>
                        </w:r>
                      </w:p>
                    </w:txbxContent>
                  </v:textbox>
                </v:rect>
                <v:rect id="Rectangle 327" o:spid="_x0000_s1053"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" filled="f" stroked="f" strokeweight=".25pt">
                  <v:textbox inset="1pt,1pt,1pt,1pt">
                    <w:txbxContent>
                      <w:p w14:paraId="5462416F" w14:textId="52B8A9A5" w:rsidR="006676E1" w:rsidRPr="004E3C3C" w:rsidRDefault="00F4589D" w:rsidP="006676E1">
                        <w:pPr>
                          <w:rPr>
                            <w:i/>
                            <w:iCs/>
                            <w:sz w:val="18"/>
                            <w:szCs w:val="18"/>
                          </w:rPr>
                        </w:pPr>
                        <w:proofErr w:type="spellStart"/>
                        <w:r w:rsidRPr="004E3C3C">
                          <w:rPr>
                            <w:i/>
                            <w:iCs/>
                            <w:sz w:val="18"/>
                            <w:szCs w:val="18"/>
                          </w:rPr>
                          <w:t>Кімачук</w:t>
                        </w:r>
                        <w:proofErr w:type="spellEnd"/>
                        <w:r w:rsidRPr="004E3C3C">
                          <w:rPr>
                            <w:i/>
                            <w:iCs/>
                            <w:sz w:val="18"/>
                            <w:szCs w:val="18"/>
                          </w:rPr>
                          <w:t xml:space="preserve"> Д.Ф.</w:t>
                        </w:r>
                      </w:p>
                    </w:txbxContent>
                  </v:textbox>
                </v:rect>
              </v:group>
              <v:group id="Group 328" o:spid="_x0000_s1054" style="position:absolute;left:39;top:18601;width:5143;height:322" coordorigin=",-810" coordsize="21425,20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">
                <v:rect id="Rectangle 329" o:spid="_x0000_s1055"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" filled="f" stroked="f" strokeweight=".25pt">
                  <v:textbox inset="1pt,1pt,1pt,1pt">
                    <w:txbxContent>
                      <w:p w14:paraId="587533D6" w14:textId="77777777" w:rsidR="006676E1" w:rsidRPr="00BF3B30" w:rsidRDefault="006676E1" w:rsidP="006676E1">
                        <w:pPr>
                          <w:pStyle w:val="af3"/>
                          <w:rPr>
                            <w:sz w:val="18"/>
                          </w:rPr>
                        </w:pPr>
                        <w:r w:rsidRPr="00BF3B30">
                          <w:rPr>
                            <w:sz w:val="18"/>
                          </w:rPr>
                          <w:t xml:space="preserve"> </w:t>
                        </w:r>
                        <w:proofErr w:type="spellStart"/>
                        <w:r w:rsidRPr="00BF3B30">
                          <w:rPr>
                            <w:rFonts w:ascii="Times New Roman" w:hAnsi="Times New Roman"/>
                            <w:sz w:val="18"/>
                            <w:szCs w:val="18"/>
                          </w:rPr>
                          <w:t>Перевір</w:t>
                        </w:r>
                        <w:proofErr w:type="spellEnd"/>
                        <w:r w:rsidRPr="00BF3B30">
                          <w:rPr>
                            <w:sz w:val="18"/>
                          </w:rPr>
                          <w:t>.</w:t>
                        </w:r>
                      </w:p>
                    </w:txbxContent>
                  </v:textbox>
                </v:rect>
                <v:rect id="Rectangle 330" o:spid="_x0000_s1056" style="position:absolute;left:9135;top:-810;width:1229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" filled="f" stroked="f" strokeweight=".25pt">
                  <v:textbox inset="1pt,1pt,1pt,1pt">
                    <w:txbxContent>
                      <w:p w14:paraId="104993B7" w14:textId="667DA2C0" w:rsidR="006676E1" w:rsidRPr="004E3C3C" w:rsidRDefault="00F4589D" w:rsidP="006676E1">
                        <w:pPr>
                          <w:rPr>
                            <w:i/>
                            <w:iCs/>
                            <w:sz w:val="18"/>
                            <w:szCs w:val="18"/>
                          </w:rPr>
                        </w:pPr>
                        <w:proofErr w:type="spellStart"/>
                        <w:r w:rsidRPr="004E3C3C">
                          <w:rPr>
                            <w:i/>
                            <w:iCs/>
                            <w:sz w:val="18"/>
                            <w:szCs w:val="18"/>
                          </w:rPr>
                          <w:t>Чесановський</w:t>
                        </w:r>
                        <w:proofErr w:type="spellEnd"/>
                        <w:r w:rsidRPr="004E3C3C">
                          <w:rPr>
                            <w:i/>
                            <w:iCs/>
                            <w:sz w:val="18"/>
                            <w:szCs w:val="18"/>
                          </w:rPr>
                          <w:t xml:space="preserve"> М.С.</w:t>
                        </w:r>
                      </w:p>
                    </w:txbxContent>
                  </v:textbox>
                </v:rect>
              </v:group>
              <v:group id="Group 331" o:spid="_x0000_s1057"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">
                <v:rect id="Rectangle 332" o:spid="_x0000_s1058"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" filled="f" stroked="f" strokeweight=".25pt">
                  <v:textbox inset="1pt,1pt,1pt,1pt">
                    <w:txbxContent>
                      <w:p w14:paraId="71B480E2" w14:textId="5C9C9E04" w:rsidR="006676E1" w:rsidRPr="00BF3B30" w:rsidRDefault="00F527B4" w:rsidP="006676E1">
                        <w:pPr>
                          <w:rPr>
                            <w:i/>
                            <w:iCs/>
                          </w:rPr>
                        </w:pPr>
                        <w:r w:rsidRPr="00BF3B30">
                          <w:rPr>
                            <w:i/>
                            <w:iCs/>
                            <w:sz w:val="18"/>
                            <w:szCs w:val="18"/>
                            <w:lang w:val="en-US"/>
                          </w:rPr>
                          <w:t xml:space="preserve"> </w:t>
                        </w:r>
                        <w:proofErr w:type="spellStart"/>
                        <w:r w:rsidR="00F4589D" w:rsidRPr="00BF3B30">
                          <w:rPr>
                            <w:i/>
                            <w:iCs/>
                            <w:sz w:val="18"/>
                            <w:szCs w:val="18"/>
                          </w:rPr>
                          <w:t>Реценз</w:t>
                        </w:r>
                        <w:proofErr w:type="spellEnd"/>
                        <w:r w:rsidR="00F4589D" w:rsidRPr="00BF3B30">
                          <w:rPr>
                            <w:i/>
                            <w:iCs/>
                          </w:rPr>
                          <w:t>.</w:t>
                        </w:r>
                      </w:p>
                    </w:txbxContent>
                  </v:textbox>
                </v:rect>
                <v:rect id="Rectangle 333" o:spid="_x0000_s1059"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" filled="f" stroked="f" strokeweight=".25pt">
                  <v:textbox inset="1pt,1pt,1pt,1pt">
                    <w:txbxContent>
                      <w:p w14:paraId="34C16127" w14:textId="68FA8ADB" w:rsidR="006676E1" w:rsidRPr="004E3C3C" w:rsidRDefault="00F4589D" w:rsidP="006676E1">
                        <w:pPr>
                          <w:rPr>
                            <w:i/>
                            <w:iCs/>
                            <w:sz w:val="18"/>
                            <w:szCs w:val="18"/>
                          </w:rPr>
                        </w:pPr>
                        <w:r w:rsidRPr="004E3C3C">
                          <w:rPr>
                            <w:i/>
                            <w:iCs/>
                            <w:sz w:val="18"/>
                            <w:szCs w:val="18"/>
                          </w:rPr>
                          <w:t>Царева О.С.</w:t>
                        </w:r>
                      </w:p>
                    </w:txbxContent>
                  </v:textbox>
                </v:rect>
              </v:group>
              <v:group id="Group 334" o:spid="_x0000_s1060"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">
                <v:rect id="Rectangle 335" o:spid="_x0000_s106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" filled="f" stroked="f" strokeweight=".25pt">
                  <v:textbox inset="1pt,1pt,1pt,1pt">
                    <w:txbxContent>
                      <w:p w14:paraId="79B8E32A" w14:textId="77777777" w:rsidR="006676E1" w:rsidRPr="00BF3B30" w:rsidRDefault="006676E1" w:rsidP="006676E1">
                        <w:pPr>
                          <w:pStyle w:val="af3"/>
                          <w:rPr>
                            <w:rFonts w:ascii="Times New Roman" w:hAnsi="Times New Roman"/>
                            <w:sz w:val="18"/>
                          </w:rPr>
                        </w:pPr>
                        <w:r w:rsidRPr="00BF3B30">
                          <w:rPr>
                            <w:rFonts w:ascii="Times New Roman" w:hAnsi="Times New Roman"/>
                            <w:sz w:val="18"/>
                          </w:rPr>
                          <w:t xml:space="preserve"> </w:t>
                        </w:r>
                        <w:r w:rsidRPr="00BF3B30">
                          <w:rPr>
                            <w:rFonts w:ascii="Times New Roman" w:hAnsi="Times New Roman"/>
                            <w:sz w:val="18"/>
                          </w:rPr>
                          <w:t>Н. Контр.</w:t>
                        </w:r>
                      </w:p>
                    </w:txbxContent>
                  </v:textbox>
                </v:rect>
                <v:rect id="Rectangle 336" o:spid="_x0000_s1062"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" filled="f" stroked="f" strokeweight=".25pt">
                  <v:textbox inset="1pt,1pt,1pt,1pt">
                    <w:txbxContent>
                      <w:p w14:paraId="49135EF1" w14:textId="31E414C7" w:rsidR="006676E1" w:rsidRPr="004E3C3C" w:rsidRDefault="00F4589D" w:rsidP="006676E1">
                        <w:pPr>
                          <w:rPr>
                            <w:i/>
                            <w:iCs/>
                            <w:sz w:val="18"/>
                            <w:szCs w:val="18"/>
                          </w:rPr>
                        </w:pPr>
                        <w:proofErr w:type="spellStart"/>
                        <w:r w:rsidRPr="004E3C3C">
                          <w:rPr>
                            <w:i/>
                            <w:iCs/>
                            <w:sz w:val="18"/>
                            <w:szCs w:val="18"/>
                          </w:rPr>
                          <w:t>Піх</w:t>
                        </w:r>
                        <w:proofErr w:type="spellEnd"/>
                        <w:r w:rsidRPr="004E3C3C">
                          <w:rPr>
                            <w:i/>
                            <w:iCs/>
                            <w:sz w:val="18"/>
                            <w:szCs w:val="18"/>
                          </w:rPr>
                          <w:t xml:space="preserve"> М.М.</w:t>
                        </w:r>
                      </w:p>
                    </w:txbxContent>
                  </v:textbox>
                </v:rect>
              </v:group>
              <v:group id="Group 337" o:spid="_x0000_s1063"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">
                <v:rect id="Rectangle 338" o:spid="_x0000_s106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" filled="f" stroked="f" strokeweight=".25pt">
                  <v:textbox inset="1pt,1pt,1pt,1pt">
                    <w:txbxContent>
                      <w:p w14:paraId="072E0F88" w14:textId="380C1BC3" w:rsidR="006676E1" w:rsidRPr="00BF3B30" w:rsidRDefault="0041394B" w:rsidP="006676E1">
                        <w:pPr>
                          <w:pStyle w:val="af3"/>
                          <w:rPr>
                            <w:rFonts w:ascii="Times New Roman" w:hAnsi="Times New Roman"/>
                            <w:sz w:val="18"/>
                          </w:rPr>
                        </w:pPr>
                        <w:r w:rsidRPr="00BF3B30">
                          <w:rPr>
                            <w:rFonts w:ascii="Times New Roman" w:hAnsi="Times New Roman"/>
                            <w:sz w:val="18"/>
                            <w:lang w:val="en-US"/>
                          </w:rPr>
                          <w:t xml:space="preserve"> </w:t>
                        </w:r>
                        <w:proofErr w:type="spellStart"/>
                        <w:r w:rsidR="006676E1" w:rsidRPr="00BF3B30">
                          <w:rPr>
                            <w:rFonts w:ascii="Times New Roman" w:hAnsi="Times New Roman"/>
                            <w:sz w:val="18"/>
                          </w:rPr>
                          <w:t>Затверд</w:t>
                        </w:r>
                        <w:proofErr w:type="spellEnd"/>
                        <w:r w:rsidR="006676E1" w:rsidRPr="00BF3B30">
                          <w:rPr>
                            <w:rFonts w:ascii="Times New Roman" w:hAnsi="Times New Roman"/>
                            <w:sz w:val="18"/>
                          </w:rPr>
                          <w:t>.</w:t>
                        </w:r>
                      </w:p>
                    </w:txbxContent>
                  </v:textbox>
                </v:rect>
                <v:rect id="Rectangle 339" o:spid="_x0000_s1065"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" filled="f" stroked="f" strokeweight=".25pt">
                  <v:textbox inset="1pt,1pt,1pt,1pt">
                    <w:txbxContent>
                      <w:p w14:paraId="16017B3B" w14:textId="15FDD323" w:rsidR="006676E1" w:rsidRPr="004E3C3C" w:rsidRDefault="00F4589D" w:rsidP="006676E1">
                        <w:pPr>
                          <w:rPr>
                            <w:i/>
                            <w:iCs/>
                            <w:sz w:val="18"/>
                            <w:szCs w:val="18"/>
                          </w:rPr>
                        </w:pPr>
                        <w:r w:rsidRPr="004E3C3C">
                          <w:rPr>
                            <w:i/>
                            <w:iCs/>
                            <w:sz w:val="18"/>
                            <w:szCs w:val="18"/>
                          </w:rPr>
                          <w:t>Бандура В.В.</w:t>
                        </w:r>
                      </w:p>
                    </w:txbxContent>
                  </v:textbox>
                </v:rect>
              </v:group>
              <v:line id="Line 340" o:spid="_x0000_s1066"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" strokeweight="2pt"/>
              <v:rect id="Rectangle 341" o:spid="_x0000_s1067"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" filled="f" stroked="f" strokeweight=".25pt">
                <v:textbox inset="1pt,1pt,1pt,1pt">
                  <w:txbxContent>
                    <w:p w14:paraId="4576BD6E" w14:textId="77777777" w:rsidR="006676E1" w:rsidRDefault="006676E1" w:rsidP="006676E1">
                      <w:pPr>
                        <w:pStyle w:val="TableParagraph"/>
                        <w:spacing w:line="276" w:lineRule="auto"/>
                        <w:jc w:val="center"/>
                        <w:rPr>
                          <w:iCs/>
                          <w:sz w:val="24"/>
                        </w:rPr>
                      </w:pPr>
                      <w:r w:rsidRPr="00BF239B">
                        <w:rPr>
                          <w:iCs/>
                          <w:sz w:val="24"/>
                        </w:rPr>
                        <w:t>Розробка сервісного функціоналу на основі децентралізованої мережі</w:t>
                      </w:r>
                    </w:p>
                    <w:p w14:paraId="51E15688" w14:textId="774DFD13" w:rsidR="006676E1" w:rsidRPr="007D7D15" w:rsidRDefault="006676E1" w:rsidP="007D7D15">
                      <w:pPr>
                        <w:jc w:val="center"/>
                        <w:rPr>
                          <w:sz w:val="24"/>
                          <w:szCs w:val="24"/>
                        </w:rPr>
                      </w:pPr>
                      <w:r w:rsidRPr="007D7D15">
                        <w:rPr>
                          <w:b/>
                          <w:bCs/>
                          <w:iCs/>
                          <w:sz w:val="24"/>
                          <w:szCs w:val="18"/>
                        </w:rPr>
                        <w:t>Пояснювальна записка</w:t>
                      </w:r>
                    </w:p>
                  </w:txbxContent>
                </v:textbox>
              </v:rect>
              <v:line id="Line 342" o:spid="_x0000_s1068"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" strokeweight="2pt"/>
              <v:line id="Line 343" o:spid="_x0000_s1069"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" strokeweight="2pt"/>
              <v:line id="Line 344" o:spid="_x0000_s1070"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" strokeweight="2pt"/>
              <v:rect id="Rectangle 345" o:spid="_x0000_s1071"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" filled="f" stroked="f" strokeweight=".25pt">
                <v:textbox inset="1pt,1pt,1pt,1pt">
                  <w:txbxContent>
                    <w:p w14:paraId="4CC17FEA" w14:textId="77777777" w:rsidR="006676E1" w:rsidRPr="00F4589D" w:rsidRDefault="006676E1" w:rsidP="006676E1">
                      <w:pPr>
                        <w:pStyle w:val="af3"/>
                        <w:jc w:val="center"/>
                        <w:rPr>
                          <w:rFonts w:ascii="Times New Roman" w:hAnsi="Times New Roman"/>
                          <w:sz w:val="18"/>
                        </w:rPr>
                      </w:pPr>
                      <w:r w:rsidRPr="00F4589D">
                        <w:rPr>
                          <w:rFonts w:ascii="Times New Roman" w:hAnsi="Times New Roman"/>
                          <w:sz w:val="18"/>
                        </w:rPr>
                        <w:t>Літ.</w:t>
                      </w:r>
                    </w:p>
                  </w:txbxContent>
                </v:textbox>
              </v:rect>
              <v:rect id="Rectangle 346" o:spid="_x0000_s1072"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" filled="f" stroked="f" strokeweight=".25pt">
                <v:textbox inset="1pt,1pt,1pt,1pt">
                  <w:txbxContent>
                    <w:p w14:paraId="1397F8AE" w14:textId="77777777" w:rsidR="006676E1" w:rsidRPr="00FA033E" w:rsidRDefault="006676E1" w:rsidP="006676E1">
                      <w:pPr>
                        <w:pStyle w:val="af3"/>
                        <w:jc w:val="center"/>
                        <w:rPr>
                          <w:rFonts w:ascii="Times New Roman" w:hAnsi="Times New Roman"/>
                          <w:sz w:val="18"/>
                        </w:rPr>
                      </w:pPr>
                      <w:proofErr w:type="spellStart"/>
                      <w:r w:rsidRPr="00FA033E">
                        <w:rPr>
                          <w:rFonts w:ascii="Times New Roman" w:hAnsi="Times New Roman"/>
                          <w:sz w:val="18"/>
                        </w:rPr>
                        <w:t>Акрушів</w:t>
                      </w:r>
                      <w:proofErr w:type="spellEnd"/>
                    </w:p>
                  </w:txbxContent>
                </v:textbox>
              </v:rect>
              <v:rect id="Rectangle 347" o:spid="_x0000_s1073"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" filled="f" stroked="f" strokeweight=".25pt">
                <v:textbox inset="1pt,1pt,1pt,1pt">
                  <w:txbxContent>
                    <w:p w14:paraId="254E47ED" w14:textId="6B7292FF" w:rsidR="006676E1" w:rsidRPr="00990C55" w:rsidRDefault="00990C55" w:rsidP="006676E1">
                      <w:pPr>
                        <w:pStyle w:val="af3"/>
                        <w:jc w:val="center"/>
                        <w:rPr>
                          <w:rFonts w:ascii="Times New Roman" w:hAnsi="Times New Roman"/>
                          <w:sz w:val="18"/>
                          <w:lang w:val="en-US"/>
                        </w:rPr>
                      </w:pPr>
                      <w:r w:rsidRPr="00990C55">
                        <w:rPr>
                          <w:rFonts w:ascii="Times New Roman" w:hAnsi="Times New Roman"/>
                          <w:sz w:val="18"/>
                          <w:lang w:val="en-US"/>
                        </w:rPr>
                        <w:t>77</w:t>
                      </w:r>
                    </w:p>
                  </w:txbxContent>
                </v:textbox>
              </v:rect>
              <v:line id="Line 348" o:spid="_x0000_s1074"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" strokeweight="1pt"/>
              <v:line id="Line 349" o:spid="_x0000_s1075"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" strokeweight="1pt"/>
              <v:rect id="Rectangle 350" o:spid="_x0000_s1076" style="position:absolute;left:14295;top:19221;width:5609;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" filled="f" stroked="f" strokeweight=".25pt">
                <v:textbox inset="1pt,1pt,1pt,1pt">
                  <w:txbxContent>
                    <w:p w14:paraId="6867FF28" w14:textId="6DAA3F01" w:rsidR="006676E1" w:rsidRPr="006676E1" w:rsidRDefault="006676E1" w:rsidP="006676E1">
                      <w:pPr>
                        <w:pStyle w:val="af3"/>
                        <w:jc w:val="center"/>
                        <w:rPr>
                          <w:rFonts w:ascii="Times New Roman" w:hAnsi="Times New Roman"/>
                          <w:i w:val="0"/>
                          <w:iCs/>
                          <w:szCs w:val="28"/>
                        </w:rPr>
                      </w:pPr>
                      <w:r w:rsidRPr="006676E1">
                        <w:rPr>
                          <w:rFonts w:ascii="Times New Roman" w:hAnsi="Times New Roman"/>
                          <w:b/>
                          <w:bCs/>
                          <w:i w:val="0"/>
                          <w:iCs/>
                          <w:szCs w:val="28"/>
                        </w:rPr>
                        <w:t>ІФНТУНГ ІП-21-2</w:t>
                      </w:r>
                    </w:p>
                  </w:txbxContent>
                </v:textbox>
              </v:rect>
              <w10:wrap anchorx="page" anchory="page"/>
              <w10:anchorlock/>
            </v:group>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89688C" w14:textId="3D992396" w:rsidR="00C26214" w:rsidRDefault="00C26214">
    <w:pPr>
      <w:pStyle w:val="af1"/>
    </w:pPr>
    <w:r w:rsidRPr="00697912">
      <w:rPr>
        <w:b/>
        <w:bCs/>
        <w:noProof/>
        <w:color w:val="FFFFFF" w:themeColor="background1"/>
        <w:sz w:val="28"/>
        <w:szCs w:val="28"/>
      </w:rPr>
      <mc:AlternateContent>
        <mc:Choice Requires="wpg">
          <w:drawing>
            <wp:anchor distT="0" distB="0" distL="114300" distR="114300" simplePos="0" relativeHeight="251664384" behindDoc="0" locked="1" layoutInCell="1" allowOverlap="1" wp14:anchorId="36F6F9F3" wp14:editId="6DF6795C">
              <wp:simplePos x="0" y="0"/>
              <wp:positionH relativeFrom="page">
                <wp:posOffset>758825</wp:posOffset>
              </wp:positionH>
              <wp:positionV relativeFrom="page">
                <wp:posOffset>418465</wp:posOffset>
              </wp:positionV>
              <wp:extent cx="6436360" cy="9998710"/>
              <wp:effectExtent l="0" t="0" r="40640" b="40640"/>
              <wp:wrapNone/>
              <wp:docPr id="1037704759" name="Групувати 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6360" cy="9998710"/>
                        <a:chOff x="0" y="0"/>
                        <a:chExt cx="20000" cy="20000"/>
                      </a:xfrm>
                    </wpg:grpSpPr>
                    <wps:wsp>
                      <wps:cNvPr id="92411233" name="Rectangle 43"/>
                      <wps:cNvSpPr>
                        <a:spLocks noChangeArrowheads="1"/>
                      </wps:cNvSpPr>
                      <wps:spPr bwMode="auto">
                        <a:xfrm>
                          <a:off x="0" y="0"/>
                          <a:ext cx="20000" cy="20000"/>
                        </a:xfrm>
                        <a:prstGeom prst="rect">
                          <a:avLst/>
                        </a:prstGeom>
                        <a:noFill/>
                        <a:ln w="25400">
                          <a:solidFill>
                            <a:srgbClr val="000000"/>
                          </a:solidFill>
                          <a:miter lim="800000"/>
                          <a:headEnd/>
                          <a:tailEnd/>
                        </a:ln>
                        <a:effectLst/>
                      </wps:spPr>
                      <wps:bodyPr rot="0" vert="horz" wrap="square" lIns="91440" tIns="45720" rIns="91440" bIns="45720" anchor="t" anchorCtr="0" upright="1">
                        <a:noAutofit/>
                      </wps:bodyPr>
                    </wps:wsp>
                    <wps:wsp>
                      <wps:cNvPr id="692752264" name="Line 44"/>
                      <wps:cNvCnPr>
                        <a:cxnSpLocks noChangeShapeType="1"/>
                      </wps:cNvCnPr>
                      <wps:spPr bwMode="auto">
                        <a:xfrm>
                          <a:off x="1093" y="18949"/>
                          <a:ext cx="2" cy="1040"/>
                        </a:xfrm>
                        <a:prstGeom prst="line">
                          <a:avLst/>
                        </a:prstGeom>
                        <a:noFill/>
                        <a:ln w="25400">
                          <a:solidFill>
                            <a:srgbClr val="000000"/>
                          </a:solidFill>
                          <a:round/>
                          <a:headEnd/>
                          <a:tailEnd/>
                        </a:ln>
                        <a:effectLst/>
                      </wps:spPr>
                      <wps:bodyPr/>
                    </wps:wsp>
                    <wps:wsp>
                      <wps:cNvPr id="1294589889" name="Line 45"/>
                      <wps:cNvCnPr>
                        <a:cxnSpLocks noChangeShapeType="1"/>
                      </wps:cNvCnPr>
                      <wps:spPr bwMode="auto">
                        <a:xfrm>
                          <a:off x="10" y="18941"/>
                          <a:ext cx="19967" cy="1"/>
                        </a:xfrm>
                        <a:prstGeom prst="line">
                          <a:avLst/>
                        </a:prstGeom>
                        <a:noFill/>
                        <a:ln w="25400">
                          <a:solidFill>
                            <a:srgbClr val="000000"/>
                          </a:solidFill>
                          <a:round/>
                          <a:headEnd/>
                          <a:tailEnd/>
                        </a:ln>
                        <a:effectLst/>
                      </wps:spPr>
                      <wps:bodyPr/>
                    </wps:wsp>
                    <wps:wsp>
                      <wps:cNvPr id="947174314" name="Line 46"/>
                      <wps:cNvCnPr>
                        <a:cxnSpLocks noChangeShapeType="1"/>
                      </wps:cNvCnPr>
                      <wps:spPr bwMode="auto">
                        <a:xfrm>
                          <a:off x="2186" y="18949"/>
                          <a:ext cx="2" cy="1040"/>
                        </a:xfrm>
                        <a:prstGeom prst="line">
                          <a:avLst/>
                        </a:prstGeom>
                        <a:noFill/>
                        <a:ln w="25400">
                          <a:solidFill>
                            <a:srgbClr val="000000"/>
                          </a:solidFill>
                          <a:round/>
                          <a:headEnd/>
                          <a:tailEnd/>
                        </a:ln>
                        <a:effectLst/>
                      </wps:spPr>
                      <wps:bodyPr/>
                    </wps:wsp>
                    <wps:wsp>
                      <wps:cNvPr id="2005732975" name="Line 47"/>
                      <wps:cNvCnPr>
                        <a:cxnSpLocks noChangeShapeType="1"/>
                      </wps:cNvCnPr>
                      <wps:spPr bwMode="auto">
                        <a:xfrm>
                          <a:off x="4919" y="18949"/>
                          <a:ext cx="2" cy="1040"/>
                        </a:xfrm>
                        <a:prstGeom prst="line">
                          <a:avLst/>
                        </a:prstGeom>
                        <a:noFill/>
                        <a:ln w="25400">
                          <a:solidFill>
                            <a:srgbClr val="000000"/>
                          </a:solidFill>
                          <a:round/>
                          <a:headEnd/>
                          <a:tailEnd/>
                        </a:ln>
                        <a:effectLst/>
                      </wps:spPr>
                      <wps:bodyPr/>
                    </wps:wsp>
                    <wps:wsp>
                      <wps:cNvPr id="16881519" name="Line 48"/>
                      <wps:cNvCnPr>
                        <a:cxnSpLocks noChangeShapeType="1"/>
                      </wps:cNvCnPr>
                      <wps:spPr bwMode="auto">
                        <a:xfrm>
                          <a:off x="6557" y="18959"/>
                          <a:ext cx="2" cy="1030"/>
                        </a:xfrm>
                        <a:prstGeom prst="line">
                          <a:avLst/>
                        </a:prstGeom>
                        <a:noFill/>
                        <a:ln w="25400">
                          <a:solidFill>
                            <a:srgbClr val="000000"/>
                          </a:solidFill>
                          <a:round/>
                          <a:headEnd/>
                          <a:tailEnd/>
                        </a:ln>
                        <a:effectLst/>
                      </wps:spPr>
                      <wps:bodyPr/>
                    </wps:wsp>
                    <wps:wsp>
                      <wps:cNvPr id="439259744" name="Line 49"/>
                      <wps:cNvCnPr>
                        <a:cxnSpLocks noChangeShapeType="1"/>
                      </wps:cNvCnPr>
                      <wps:spPr bwMode="auto">
                        <a:xfrm>
                          <a:off x="7650" y="18949"/>
                          <a:ext cx="2" cy="1030"/>
                        </a:xfrm>
                        <a:prstGeom prst="line">
                          <a:avLst/>
                        </a:prstGeom>
                        <a:noFill/>
                        <a:ln w="25400">
                          <a:solidFill>
                            <a:srgbClr val="000000"/>
                          </a:solidFill>
                          <a:round/>
                          <a:headEnd/>
                          <a:tailEnd/>
                        </a:ln>
                        <a:effectLst/>
                      </wps:spPr>
                      <wps:bodyPr/>
                    </wps:wsp>
                    <wps:wsp>
                      <wps:cNvPr id="844209415" name="Line 50"/>
                      <wps:cNvCnPr>
                        <a:cxnSpLocks noChangeShapeType="1"/>
                      </wps:cNvCnPr>
                      <wps:spPr bwMode="auto">
                        <a:xfrm>
                          <a:off x="18905" y="18949"/>
                          <a:ext cx="4" cy="1040"/>
                        </a:xfrm>
                        <a:prstGeom prst="line">
                          <a:avLst/>
                        </a:prstGeom>
                        <a:noFill/>
                        <a:ln w="25400">
                          <a:solidFill>
                            <a:srgbClr val="000000"/>
                          </a:solidFill>
                          <a:round/>
                          <a:headEnd/>
                          <a:tailEnd/>
                        </a:ln>
                        <a:effectLst/>
                      </wps:spPr>
                      <wps:bodyPr/>
                    </wps:wsp>
                    <wps:wsp>
                      <wps:cNvPr id="1539928220" name="Line 51"/>
                      <wps:cNvCnPr>
                        <a:cxnSpLocks noChangeShapeType="1"/>
                      </wps:cNvCnPr>
                      <wps:spPr bwMode="auto">
                        <a:xfrm>
                          <a:off x="10" y="19293"/>
                          <a:ext cx="7621" cy="2"/>
                        </a:xfrm>
                        <a:prstGeom prst="line">
                          <a:avLst/>
                        </a:prstGeom>
                        <a:noFill/>
                        <a:ln w="12700">
                          <a:solidFill>
                            <a:srgbClr val="000000"/>
                          </a:solidFill>
                          <a:round/>
                          <a:headEnd/>
                          <a:tailEnd/>
                        </a:ln>
                        <a:effectLst/>
                      </wps:spPr>
                      <wps:bodyPr/>
                    </wps:wsp>
                    <wps:wsp>
                      <wps:cNvPr id="1408085369" name="Line 52"/>
                      <wps:cNvCnPr>
                        <a:cxnSpLocks noChangeShapeType="1"/>
                      </wps:cNvCnPr>
                      <wps:spPr bwMode="auto">
                        <a:xfrm>
                          <a:off x="10" y="19646"/>
                          <a:ext cx="7621" cy="1"/>
                        </a:xfrm>
                        <a:prstGeom prst="line">
                          <a:avLst/>
                        </a:prstGeom>
                        <a:noFill/>
                        <a:ln w="25400">
                          <a:solidFill>
                            <a:srgbClr val="000000"/>
                          </a:solidFill>
                          <a:round/>
                          <a:headEnd/>
                          <a:tailEnd/>
                        </a:ln>
                        <a:effectLst/>
                      </wps:spPr>
                      <wps:bodyPr/>
                    </wps:wsp>
                    <wps:wsp>
                      <wps:cNvPr id="762230446" name="Line 53"/>
                      <wps:cNvCnPr>
                        <a:cxnSpLocks noChangeShapeType="1"/>
                      </wps:cNvCnPr>
                      <wps:spPr bwMode="auto">
                        <a:xfrm>
                          <a:off x="18919" y="19296"/>
                          <a:ext cx="1071" cy="1"/>
                        </a:xfrm>
                        <a:prstGeom prst="line">
                          <a:avLst/>
                        </a:prstGeom>
                        <a:noFill/>
                        <a:ln w="12700">
                          <a:solidFill>
                            <a:srgbClr val="000000"/>
                          </a:solidFill>
                          <a:round/>
                          <a:headEnd/>
                          <a:tailEnd/>
                        </a:ln>
                        <a:effectLst/>
                      </wps:spPr>
                      <wps:bodyPr/>
                    </wps:wsp>
                    <wps:wsp>
                      <wps:cNvPr id="688542687" name="Rectangle 54"/>
                      <wps:cNvSpPr>
                        <a:spLocks noChangeArrowheads="1"/>
                      </wps:cNvSpPr>
                      <wps:spPr bwMode="auto">
                        <a:xfrm>
                          <a:off x="54" y="19660"/>
                          <a:ext cx="1000" cy="309"/>
                        </a:xfrm>
                        <a:prstGeom prst="rect">
                          <a:avLst/>
                        </a:prstGeom>
                        <a:noFill/>
                        <a:ln>
                          <a:noFill/>
                        </a:ln>
                        <a:effectLst/>
                      </wps:spPr>
                      <wps:txbx>
                        <w:txbxContent>
                          <w:p w14:paraId="5E9C17C1" w14:textId="77777777" w:rsidR="00C26214" w:rsidRDefault="00C26214" w:rsidP="00C26214">
                            <w:pPr>
                              <w:pStyle w:val="af3"/>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2012426141" name="Rectangle 55"/>
                      <wps:cNvSpPr>
                        <a:spLocks noChangeArrowheads="1"/>
                      </wps:cNvSpPr>
                      <wps:spPr bwMode="auto">
                        <a:xfrm>
                          <a:off x="1139" y="19660"/>
                          <a:ext cx="1001" cy="309"/>
                        </a:xfrm>
                        <a:prstGeom prst="rect">
                          <a:avLst/>
                        </a:prstGeom>
                        <a:noFill/>
                        <a:ln>
                          <a:noFill/>
                        </a:ln>
                        <a:effectLst/>
                      </wps:spPr>
                      <wps:txbx>
                        <w:txbxContent>
                          <w:p w14:paraId="25483A21" w14:textId="77777777" w:rsidR="00C26214" w:rsidRDefault="00C26214" w:rsidP="00C26214">
                            <w:pPr>
                              <w:pStyle w:val="af3"/>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143674662" name="Rectangle 56"/>
                      <wps:cNvSpPr>
                        <a:spLocks noChangeArrowheads="1"/>
                      </wps:cNvSpPr>
                      <wps:spPr bwMode="auto">
                        <a:xfrm>
                          <a:off x="2267" y="19660"/>
                          <a:ext cx="2573" cy="309"/>
                        </a:xfrm>
                        <a:prstGeom prst="rect">
                          <a:avLst/>
                        </a:prstGeom>
                        <a:noFill/>
                        <a:ln>
                          <a:noFill/>
                        </a:ln>
                        <a:effectLst/>
                      </wps:spPr>
                      <wps:txbx>
                        <w:txbxContent>
                          <w:p w14:paraId="5EEAD6DB" w14:textId="77777777" w:rsidR="00C26214" w:rsidRDefault="00C26214" w:rsidP="00C26214">
                            <w:pPr>
                              <w:pStyle w:val="af3"/>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1867320650" name="Rectangle 57"/>
                      <wps:cNvSpPr>
                        <a:spLocks noChangeArrowheads="1"/>
                      </wps:cNvSpPr>
                      <wps:spPr bwMode="auto">
                        <a:xfrm>
                          <a:off x="4983" y="19660"/>
                          <a:ext cx="1534" cy="309"/>
                        </a:xfrm>
                        <a:prstGeom prst="rect">
                          <a:avLst/>
                        </a:prstGeom>
                        <a:noFill/>
                        <a:ln>
                          <a:noFill/>
                        </a:ln>
                        <a:effectLst/>
                      </wps:spPr>
                      <wps:txbx>
                        <w:txbxContent>
                          <w:p w14:paraId="72418BB6" w14:textId="77777777" w:rsidR="00C26214" w:rsidRDefault="00C26214" w:rsidP="00C26214">
                            <w:pPr>
                              <w:pStyle w:val="af3"/>
                              <w:jc w:val="center"/>
                              <w:rPr>
                                <w:sz w:val="18"/>
                              </w:rPr>
                            </w:pPr>
                            <w:r>
                              <w:rPr>
                                <w:sz w:val="18"/>
                              </w:rPr>
                              <w:t>Підпис</w:t>
                            </w:r>
                          </w:p>
                        </w:txbxContent>
                      </wps:txbx>
                      <wps:bodyPr rot="0" vert="horz" wrap="square" lIns="12700" tIns="12700" rIns="12700" bIns="12700" anchor="t" anchorCtr="0" upright="1">
                        <a:noAutofit/>
                      </wps:bodyPr>
                    </wps:wsp>
                    <wps:wsp>
                      <wps:cNvPr id="316136745" name="Rectangle 58"/>
                      <wps:cNvSpPr>
                        <a:spLocks noChangeArrowheads="1"/>
                      </wps:cNvSpPr>
                      <wps:spPr bwMode="auto">
                        <a:xfrm>
                          <a:off x="6604" y="19660"/>
                          <a:ext cx="1000" cy="309"/>
                        </a:xfrm>
                        <a:prstGeom prst="rect">
                          <a:avLst/>
                        </a:prstGeom>
                        <a:noFill/>
                        <a:ln>
                          <a:noFill/>
                        </a:ln>
                        <a:effectLst/>
                      </wps:spPr>
                      <wps:txbx>
                        <w:txbxContent>
                          <w:p w14:paraId="5799C47F" w14:textId="77777777" w:rsidR="00C26214" w:rsidRDefault="00C26214" w:rsidP="00C26214">
                            <w:pPr>
                              <w:pStyle w:val="af3"/>
                              <w:jc w:val="center"/>
                              <w:rPr>
                                <w:sz w:val="18"/>
                              </w:rPr>
                            </w:pPr>
                            <w:r>
                              <w:rPr>
                                <w:sz w:val="18"/>
                              </w:rPr>
                              <w:t>Дата</w:t>
                            </w:r>
                          </w:p>
                        </w:txbxContent>
                      </wps:txbx>
                      <wps:bodyPr rot="0" vert="horz" wrap="square" lIns="12700" tIns="12700" rIns="12700" bIns="12700" anchor="t" anchorCtr="0" upright="1">
                        <a:noAutofit/>
                      </wps:bodyPr>
                    </wps:wsp>
                    <wps:wsp>
                      <wps:cNvPr id="1791057120" name="Rectangle 59"/>
                      <wps:cNvSpPr>
                        <a:spLocks noChangeArrowheads="1"/>
                      </wps:cNvSpPr>
                      <wps:spPr bwMode="auto">
                        <a:xfrm>
                          <a:off x="18949" y="18977"/>
                          <a:ext cx="1001" cy="309"/>
                        </a:xfrm>
                        <a:prstGeom prst="rect">
                          <a:avLst/>
                        </a:prstGeom>
                        <a:noFill/>
                        <a:ln>
                          <a:noFill/>
                        </a:ln>
                        <a:effectLst/>
                      </wps:spPr>
                      <wps:txbx>
                        <w:txbxContent>
                          <w:p w14:paraId="41140DE2" w14:textId="77777777" w:rsidR="00C26214" w:rsidRDefault="00C26214" w:rsidP="00C26214">
                            <w:pPr>
                              <w:pStyle w:val="af3"/>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355103095" name="Rectangle 60"/>
                      <wps:cNvSpPr>
                        <a:spLocks noChangeArrowheads="1"/>
                      </wps:cNvSpPr>
                      <wps:spPr bwMode="auto">
                        <a:xfrm>
                          <a:off x="18949" y="19435"/>
                          <a:ext cx="1001" cy="423"/>
                        </a:xfrm>
                        <a:prstGeom prst="rect">
                          <a:avLst/>
                        </a:prstGeom>
                        <a:noFill/>
                        <a:ln>
                          <a:noFill/>
                        </a:ln>
                        <a:effectLst/>
                      </wps:spPr>
                      <wps:txbx>
                        <w:txbxContent>
                          <w:p w14:paraId="39657776" w14:textId="77777777" w:rsidR="00C26214" w:rsidRPr="00232C67" w:rsidRDefault="00C26214" w:rsidP="00C26214">
                            <w:pPr>
                              <w:pStyle w:val="af3"/>
                              <w:jc w:val="center"/>
                              <w:rPr>
                                <w:rFonts w:ascii="Times New Roman" w:hAnsi="Times New Roman"/>
                                <w:i w:val="0"/>
                                <w:iCs/>
                                <w:sz w:val="24"/>
                              </w:rPr>
                            </w:pPr>
                            <w:r w:rsidRPr="00232C67">
                              <w:rPr>
                                <w:rFonts w:ascii="Times New Roman" w:hAnsi="Times New Roman"/>
                                <w:i w:val="0"/>
                                <w:iCs/>
                                <w:sz w:val="24"/>
                              </w:rPr>
                              <w:fldChar w:fldCharType="begin"/>
                            </w:r>
                            <w:r w:rsidRPr="00232C67">
                              <w:rPr>
                                <w:rFonts w:ascii="Times New Roman" w:hAnsi="Times New Roman"/>
                                <w:i w:val="0"/>
                                <w:iCs/>
                                <w:sz w:val="24"/>
                              </w:rPr>
                              <w:instrText>PAGE   \* MERGEFORMAT</w:instrText>
                            </w:r>
                            <w:r w:rsidRPr="00232C67">
                              <w:rPr>
                                <w:rFonts w:ascii="Times New Roman" w:hAnsi="Times New Roman"/>
                                <w:i w:val="0"/>
                                <w:iCs/>
                                <w:sz w:val="24"/>
                              </w:rPr>
                              <w:fldChar w:fldCharType="separate"/>
                            </w:r>
                            <w:r w:rsidRPr="00232C67">
                              <w:rPr>
                                <w:rFonts w:ascii="Times New Roman" w:hAnsi="Times New Roman"/>
                                <w:i w:val="0"/>
                                <w:iCs/>
                                <w:sz w:val="24"/>
                              </w:rPr>
                              <w:t>1</w:t>
                            </w:r>
                            <w:r w:rsidRPr="00232C67">
                              <w:rPr>
                                <w:rFonts w:ascii="Times New Roman" w:hAnsi="Times New Roman"/>
                                <w:i w:val="0"/>
                                <w:iCs/>
                                <w:sz w:val="24"/>
                              </w:rPr>
                              <w:fldChar w:fldCharType="end"/>
                            </w:r>
                          </w:p>
                        </w:txbxContent>
                      </wps:txbx>
                      <wps:bodyPr rot="0" vert="horz" wrap="square" lIns="12700" tIns="12700" rIns="12700" bIns="12700" anchor="t" anchorCtr="0" upright="1">
                        <a:noAutofit/>
                      </wps:bodyPr>
                    </wps:wsp>
                    <wps:wsp>
                      <wps:cNvPr id="2039646676" name="Rectangle 61"/>
                      <wps:cNvSpPr>
                        <a:spLocks noChangeArrowheads="1"/>
                      </wps:cNvSpPr>
                      <wps:spPr bwMode="auto">
                        <a:xfrm>
                          <a:off x="7745" y="19221"/>
                          <a:ext cx="11075" cy="477"/>
                        </a:xfrm>
                        <a:prstGeom prst="rect">
                          <a:avLst/>
                        </a:prstGeom>
                        <a:noFill/>
                        <a:ln>
                          <a:noFill/>
                        </a:ln>
                        <a:effectLst/>
                      </wps:spPr>
                      <wps:txbx>
                        <w:txbxContent>
                          <w:p w14:paraId="04A4B3FA" w14:textId="77777777" w:rsidR="00C26214" w:rsidRDefault="00C26214" w:rsidP="00C26214">
                            <w:pPr>
                              <w:pStyle w:val="af3"/>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xml:space="preserve">- </w:t>
                            </w:r>
                            <w:r>
                              <w:rPr>
                                <w:rFonts w:ascii="Times New Roman" w:hAnsi="Times New Roman"/>
                                <w:i w:val="0"/>
                                <w:iCs/>
                                <w:sz w:val="36"/>
                                <w:lang w:val="en-US"/>
                              </w:rPr>
                              <w:t>41</w:t>
                            </w:r>
                            <w:r>
                              <w:rPr>
                                <w:rFonts w:ascii="Times New Roman" w:hAnsi="Times New Roman"/>
                                <w:i w:val="0"/>
                                <w:iCs/>
                                <w:sz w:val="36"/>
                              </w:rPr>
                              <w:t>.00.00.000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6F6F9F3" id="Групувати 60" o:spid="_x0000_s1077" style="position:absolute;left:0;text-align:left;margin-left:59.75pt;margin-top:32.95pt;width:506.8pt;height:787.3pt;z-index:25166438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">
              <v:rect id="Rectangle 43" o:spid="_x0000_s107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" filled="f" strokeweight="2pt"/>
              <v:line id="Line 44" o:spid="_x0000_s107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" strokeweight="2pt"/>
              <v:line id="Line 45" o:spid="_x0000_s108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" strokeweight="2pt"/>
              <v:line id="Line 46" o:spid="_x0000_s108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" strokeweight="2pt"/>
              <v:line id="Line 47" o:spid="_x0000_s108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" strokeweight="2pt"/>
              <v:line id="Line 48" o:spid="_x0000_s108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" strokeweight="2pt"/>
              <v:line id="Line 49" o:spid="_x0000_s108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" strokeweight="2pt"/>
              <v:line id="Line 50" o:spid="_x0000_s108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" strokeweight="2pt"/>
              <v:line id="Line 51" o:spid="_x0000_s108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" strokeweight="1pt"/>
              <v:line id="Line 52" o:spid="_x0000_s108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" strokeweight="2pt"/>
              <v:line id="Line 53" o:spid="_x0000_s108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" strokeweight="1pt"/>
              <v:rect id="Rectangle 54" o:spid="_x0000_s108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" filled="f" stroked="f">
                <v:textbox inset="1pt,1pt,1pt,1pt">
                  <w:txbxContent>
                    <w:p w14:paraId="5E9C17C1" w14:textId="77777777" w:rsidR="00C26214" w:rsidRDefault="00C26214" w:rsidP="00C26214">
                      <w:pPr>
                        <w:pStyle w:val="af3"/>
                        <w:jc w:val="center"/>
                        <w:rPr>
                          <w:sz w:val="18"/>
                        </w:rPr>
                      </w:pPr>
                      <w:proofErr w:type="spellStart"/>
                      <w:r>
                        <w:rPr>
                          <w:sz w:val="18"/>
                        </w:rPr>
                        <w:t>Змн</w:t>
                      </w:r>
                      <w:proofErr w:type="spellEnd"/>
                      <w:r>
                        <w:rPr>
                          <w:sz w:val="18"/>
                        </w:rPr>
                        <w:t>.</w:t>
                      </w:r>
                    </w:p>
                  </w:txbxContent>
                </v:textbox>
              </v:rect>
              <v:rect id="Rectangle 55" o:spid="_x0000_s109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" filled="f" stroked="f">
                <v:textbox inset="1pt,1pt,1pt,1pt">
                  <w:txbxContent>
                    <w:p w14:paraId="25483A21" w14:textId="77777777" w:rsidR="00C26214" w:rsidRDefault="00C26214" w:rsidP="00C26214">
                      <w:pPr>
                        <w:pStyle w:val="af3"/>
                        <w:jc w:val="center"/>
                        <w:rPr>
                          <w:sz w:val="18"/>
                        </w:rPr>
                      </w:pPr>
                      <w:proofErr w:type="spellStart"/>
                      <w:r>
                        <w:rPr>
                          <w:sz w:val="18"/>
                        </w:rPr>
                        <w:t>Арк</w:t>
                      </w:r>
                      <w:proofErr w:type="spellEnd"/>
                      <w:r>
                        <w:rPr>
                          <w:sz w:val="18"/>
                        </w:rPr>
                        <w:t>.</w:t>
                      </w:r>
                    </w:p>
                  </w:txbxContent>
                </v:textbox>
              </v:rect>
              <v:rect id="Rectangle 56" o:spid="_x0000_s109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" filled="f" stroked="f">
                <v:textbox inset="1pt,1pt,1pt,1pt">
                  <w:txbxContent>
                    <w:p w14:paraId="5EEAD6DB" w14:textId="77777777" w:rsidR="00C26214" w:rsidRDefault="00C26214" w:rsidP="00C26214">
                      <w:pPr>
                        <w:pStyle w:val="af3"/>
                        <w:jc w:val="center"/>
                        <w:rPr>
                          <w:sz w:val="18"/>
                        </w:rPr>
                      </w:pPr>
                      <w:r>
                        <w:rPr>
                          <w:sz w:val="18"/>
                        </w:rPr>
                        <w:t xml:space="preserve">№ </w:t>
                      </w:r>
                      <w:proofErr w:type="spellStart"/>
                      <w:r>
                        <w:rPr>
                          <w:sz w:val="18"/>
                        </w:rPr>
                        <w:t>докум</w:t>
                      </w:r>
                      <w:proofErr w:type="spellEnd"/>
                      <w:r>
                        <w:rPr>
                          <w:sz w:val="18"/>
                        </w:rPr>
                        <w:t>.</w:t>
                      </w:r>
                    </w:p>
                  </w:txbxContent>
                </v:textbox>
              </v:rect>
              <v:rect id="Rectangle 57" o:spid="_x0000_s109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" filled="f" stroked="f">
                <v:textbox inset="1pt,1pt,1pt,1pt">
                  <w:txbxContent>
                    <w:p w14:paraId="72418BB6" w14:textId="77777777" w:rsidR="00C26214" w:rsidRDefault="00C26214" w:rsidP="00C26214">
                      <w:pPr>
                        <w:pStyle w:val="af3"/>
                        <w:jc w:val="center"/>
                        <w:rPr>
                          <w:sz w:val="18"/>
                        </w:rPr>
                      </w:pPr>
                      <w:r>
                        <w:rPr>
                          <w:sz w:val="18"/>
                        </w:rPr>
                        <w:t>Підпис</w:t>
                      </w:r>
                    </w:p>
                  </w:txbxContent>
                </v:textbox>
              </v:rect>
              <v:rect id="Rectangle 58" o:spid="_x0000_s109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" filled="f" stroked="f">
                <v:textbox inset="1pt,1pt,1pt,1pt">
                  <w:txbxContent>
                    <w:p w14:paraId="5799C47F" w14:textId="77777777" w:rsidR="00C26214" w:rsidRDefault="00C26214" w:rsidP="00C26214">
                      <w:pPr>
                        <w:pStyle w:val="af3"/>
                        <w:jc w:val="center"/>
                        <w:rPr>
                          <w:sz w:val="18"/>
                        </w:rPr>
                      </w:pPr>
                      <w:r>
                        <w:rPr>
                          <w:sz w:val="18"/>
                        </w:rPr>
                        <w:t>Дата</w:t>
                      </w:r>
                    </w:p>
                  </w:txbxContent>
                </v:textbox>
              </v:rect>
              <v:rect id="Rectangle 59" o:spid="_x0000_s109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" filled="f" stroked="f">
                <v:textbox inset="1pt,1pt,1pt,1pt">
                  <w:txbxContent>
                    <w:p w14:paraId="41140DE2" w14:textId="77777777" w:rsidR="00C26214" w:rsidRDefault="00C26214" w:rsidP="00C26214">
                      <w:pPr>
                        <w:pStyle w:val="af3"/>
                        <w:jc w:val="center"/>
                        <w:rPr>
                          <w:sz w:val="18"/>
                        </w:rPr>
                      </w:pPr>
                      <w:proofErr w:type="spellStart"/>
                      <w:r>
                        <w:rPr>
                          <w:sz w:val="18"/>
                        </w:rPr>
                        <w:t>Арк</w:t>
                      </w:r>
                      <w:proofErr w:type="spellEnd"/>
                      <w:r>
                        <w:rPr>
                          <w:sz w:val="18"/>
                        </w:rPr>
                        <w:t>.</w:t>
                      </w:r>
                    </w:p>
                  </w:txbxContent>
                </v:textbox>
              </v:rect>
              <v:rect id="Rectangle 60" o:spid="_x0000_s1095"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" filled="f" stroked="f">
                <v:textbox inset="1pt,1pt,1pt,1pt">
                  <w:txbxContent>
                    <w:p w14:paraId="39657776" w14:textId="77777777" w:rsidR="00C26214" w:rsidRPr="00232C67" w:rsidRDefault="00C26214" w:rsidP="00C26214">
                      <w:pPr>
                        <w:pStyle w:val="af3"/>
                        <w:jc w:val="center"/>
                        <w:rPr>
                          <w:rFonts w:ascii="Times New Roman" w:hAnsi="Times New Roman"/>
                          <w:i w:val="0"/>
                          <w:iCs/>
                          <w:sz w:val="24"/>
                        </w:rPr>
                      </w:pPr>
                      <w:r w:rsidRPr="00232C67">
                        <w:rPr>
                          <w:rFonts w:ascii="Times New Roman" w:hAnsi="Times New Roman"/>
                          <w:i w:val="0"/>
                          <w:iCs/>
                          <w:sz w:val="24"/>
                        </w:rPr>
                        <w:fldChar w:fldCharType="begin"/>
                      </w:r>
                      <w:r w:rsidRPr="00232C67">
                        <w:rPr>
                          <w:rFonts w:ascii="Times New Roman" w:hAnsi="Times New Roman"/>
                          <w:i w:val="0"/>
                          <w:iCs/>
                          <w:sz w:val="24"/>
                        </w:rPr>
                        <w:instrText>PAGE   \* MERGEFORMAT</w:instrText>
                      </w:r>
                      <w:r w:rsidRPr="00232C67">
                        <w:rPr>
                          <w:rFonts w:ascii="Times New Roman" w:hAnsi="Times New Roman"/>
                          <w:i w:val="0"/>
                          <w:iCs/>
                          <w:sz w:val="24"/>
                        </w:rPr>
                        <w:fldChar w:fldCharType="separate"/>
                      </w:r>
                      <w:r w:rsidRPr="00232C67">
                        <w:rPr>
                          <w:rFonts w:ascii="Times New Roman" w:hAnsi="Times New Roman"/>
                          <w:i w:val="0"/>
                          <w:iCs/>
                          <w:sz w:val="24"/>
                        </w:rPr>
                        <w:t>1</w:t>
                      </w:r>
                      <w:r w:rsidRPr="00232C67">
                        <w:rPr>
                          <w:rFonts w:ascii="Times New Roman" w:hAnsi="Times New Roman"/>
                          <w:i w:val="0"/>
                          <w:iCs/>
                          <w:sz w:val="24"/>
                        </w:rPr>
                        <w:fldChar w:fldCharType="end"/>
                      </w:r>
                    </w:p>
                  </w:txbxContent>
                </v:textbox>
              </v:rect>
              <v:rect id="Rectangle 61" o:spid="_x0000_s1096"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" filled="f" stroked="f">
                <v:textbox inset="1pt,1pt,1pt,1pt">
                  <w:txbxContent>
                    <w:p w14:paraId="04A4B3FA" w14:textId="77777777" w:rsidR="00C26214" w:rsidRDefault="00C26214" w:rsidP="00C26214">
                      <w:pPr>
                        <w:pStyle w:val="af3"/>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xml:space="preserve">- </w:t>
                      </w:r>
                      <w:r>
                        <w:rPr>
                          <w:rFonts w:ascii="Times New Roman" w:hAnsi="Times New Roman"/>
                          <w:i w:val="0"/>
                          <w:iCs/>
                          <w:sz w:val="36"/>
                          <w:lang w:val="en-US"/>
                        </w:rPr>
                        <w:t>41</w:t>
                      </w:r>
                      <w:r>
                        <w:rPr>
                          <w:rFonts w:ascii="Times New Roman" w:hAnsi="Times New Roman"/>
                          <w:i w:val="0"/>
                          <w:iCs/>
                          <w:sz w:val="36"/>
                        </w:rPr>
                        <w:t>.00.00.000 ПЗ</w:t>
                      </w:r>
                    </w:p>
                  </w:txbxContent>
                </v:textbox>
              </v:rect>
              <w10:wrap anchorx="page" anchory="page"/>
              <w10:anchorlock/>
            </v:group>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E77AB9" w14:textId="6F87F973" w:rsidR="006676E1" w:rsidRDefault="002737DD">
    <w:pPr>
      <w:pStyle w:val="af1"/>
    </w:pPr>
    <w:r w:rsidRPr="00697912">
      <w:rPr>
        <w:b/>
        <w:bCs/>
        <w:noProof/>
        <w:color w:val="FFFFFF" w:themeColor="background1"/>
        <w:sz w:val="28"/>
        <w:szCs w:val="28"/>
      </w:rPr>
      <mc:AlternateContent>
        <mc:Choice Requires="wpg">
          <w:drawing>
            <wp:anchor distT="0" distB="0" distL="114300" distR="114300" simplePos="0" relativeHeight="251662336" behindDoc="0" locked="1" layoutInCell="1" allowOverlap="1" wp14:anchorId="4E79A870" wp14:editId="78C2AC81">
              <wp:simplePos x="0" y="0"/>
              <wp:positionH relativeFrom="page">
                <wp:posOffset>775970</wp:posOffset>
              </wp:positionH>
              <wp:positionV relativeFrom="page">
                <wp:posOffset>425450</wp:posOffset>
              </wp:positionV>
              <wp:extent cx="6436360" cy="9998710"/>
              <wp:effectExtent l="0" t="0" r="40640" b="40640"/>
              <wp:wrapNone/>
              <wp:docPr id="1" name="Групувати 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6360" cy="9998710"/>
                        <a:chOff x="0" y="0"/>
                        <a:chExt cx="20000" cy="20000"/>
                      </a:xfrm>
                    </wpg:grpSpPr>
                    <wps:wsp>
                      <wps:cNvPr id="3202" name="Rectangle 43"/>
                      <wps:cNvSpPr>
                        <a:spLocks noChangeArrowheads="1"/>
                      </wps:cNvSpPr>
                      <wps:spPr bwMode="auto">
                        <a:xfrm>
                          <a:off x="0" y="0"/>
                          <a:ext cx="20000" cy="20000"/>
                        </a:xfrm>
                        <a:prstGeom prst="rect">
                          <a:avLst/>
                        </a:prstGeom>
                        <a:noFill/>
                        <a:ln w="25400">
                          <a:solidFill>
                            <a:srgbClr val="000000"/>
                          </a:solidFill>
                          <a:miter lim="800000"/>
                          <a:headEnd/>
                          <a:tailEnd/>
                        </a:ln>
                        <a:effectLst/>
                      </wps:spPr>
                      <wps:bodyPr rot="0" vert="horz" wrap="square" lIns="91440" tIns="45720" rIns="91440" bIns="45720" anchor="t" anchorCtr="0" upright="1">
                        <a:noAutofit/>
                      </wps:bodyPr>
                    </wps:wsp>
                    <wps:wsp>
                      <wps:cNvPr id="3203" name="Line 44"/>
                      <wps:cNvCnPr>
                        <a:cxnSpLocks noChangeShapeType="1"/>
                      </wps:cNvCnPr>
                      <wps:spPr bwMode="auto">
                        <a:xfrm>
                          <a:off x="1093" y="18949"/>
                          <a:ext cx="2" cy="1040"/>
                        </a:xfrm>
                        <a:prstGeom prst="line">
                          <a:avLst/>
                        </a:prstGeom>
                        <a:noFill/>
                        <a:ln w="25400">
                          <a:solidFill>
                            <a:srgbClr val="000000"/>
                          </a:solidFill>
                          <a:round/>
                          <a:headEnd/>
                          <a:tailEnd/>
                        </a:ln>
                        <a:effectLst/>
                      </wps:spPr>
                      <wps:bodyPr/>
                    </wps:wsp>
                    <wps:wsp>
                      <wps:cNvPr id="3204" name="Line 45"/>
                      <wps:cNvCnPr>
                        <a:cxnSpLocks noChangeShapeType="1"/>
                      </wps:cNvCnPr>
                      <wps:spPr bwMode="auto">
                        <a:xfrm>
                          <a:off x="10" y="18941"/>
                          <a:ext cx="19967" cy="1"/>
                        </a:xfrm>
                        <a:prstGeom prst="line">
                          <a:avLst/>
                        </a:prstGeom>
                        <a:noFill/>
                        <a:ln w="25400">
                          <a:solidFill>
                            <a:srgbClr val="000000"/>
                          </a:solidFill>
                          <a:round/>
                          <a:headEnd/>
                          <a:tailEnd/>
                        </a:ln>
                        <a:effectLst/>
                      </wps:spPr>
                      <wps:bodyPr/>
                    </wps:wsp>
                    <wps:wsp>
                      <wps:cNvPr id="3205" name="Line 46"/>
                      <wps:cNvCnPr>
                        <a:cxnSpLocks noChangeShapeType="1"/>
                      </wps:cNvCnPr>
                      <wps:spPr bwMode="auto">
                        <a:xfrm>
                          <a:off x="2186" y="18949"/>
                          <a:ext cx="2" cy="1040"/>
                        </a:xfrm>
                        <a:prstGeom prst="line">
                          <a:avLst/>
                        </a:prstGeom>
                        <a:noFill/>
                        <a:ln w="25400">
                          <a:solidFill>
                            <a:srgbClr val="000000"/>
                          </a:solidFill>
                          <a:round/>
                          <a:headEnd/>
                          <a:tailEnd/>
                        </a:ln>
                        <a:effectLst/>
                      </wps:spPr>
                      <wps:bodyPr/>
                    </wps:wsp>
                    <wps:wsp>
                      <wps:cNvPr id="3206" name="Line 47"/>
                      <wps:cNvCnPr>
                        <a:cxnSpLocks noChangeShapeType="1"/>
                      </wps:cNvCnPr>
                      <wps:spPr bwMode="auto">
                        <a:xfrm>
                          <a:off x="4919" y="18949"/>
                          <a:ext cx="2" cy="1040"/>
                        </a:xfrm>
                        <a:prstGeom prst="line">
                          <a:avLst/>
                        </a:prstGeom>
                        <a:noFill/>
                        <a:ln w="25400">
                          <a:solidFill>
                            <a:srgbClr val="000000"/>
                          </a:solidFill>
                          <a:round/>
                          <a:headEnd/>
                          <a:tailEnd/>
                        </a:ln>
                        <a:effectLst/>
                      </wps:spPr>
                      <wps:bodyPr/>
                    </wps:wsp>
                    <wps:wsp>
                      <wps:cNvPr id="3207" name="Line 48"/>
                      <wps:cNvCnPr>
                        <a:cxnSpLocks noChangeShapeType="1"/>
                      </wps:cNvCnPr>
                      <wps:spPr bwMode="auto">
                        <a:xfrm>
                          <a:off x="6557" y="18959"/>
                          <a:ext cx="2" cy="1030"/>
                        </a:xfrm>
                        <a:prstGeom prst="line">
                          <a:avLst/>
                        </a:prstGeom>
                        <a:noFill/>
                        <a:ln w="25400">
                          <a:solidFill>
                            <a:srgbClr val="000000"/>
                          </a:solidFill>
                          <a:round/>
                          <a:headEnd/>
                          <a:tailEnd/>
                        </a:ln>
                        <a:effectLst/>
                      </wps:spPr>
                      <wps:bodyPr/>
                    </wps:wsp>
                    <wps:wsp>
                      <wps:cNvPr id="3208" name="Line 49"/>
                      <wps:cNvCnPr>
                        <a:cxnSpLocks noChangeShapeType="1"/>
                      </wps:cNvCnPr>
                      <wps:spPr bwMode="auto">
                        <a:xfrm>
                          <a:off x="7650" y="18949"/>
                          <a:ext cx="2" cy="1030"/>
                        </a:xfrm>
                        <a:prstGeom prst="line">
                          <a:avLst/>
                        </a:prstGeom>
                        <a:noFill/>
                        <a:ln w="25400">
                          <a:solidFill>
                            <a:srgbClr val="000000"/>
                          </a:solidFill>
                          <a:round/>
                          <a:headEnd/>
                          <a:tailEnd/>
                        </a:ln>
                        <a:effectLst/>
                      </wps:spPr>
                      <wps:bodyPr/>
                    </wps:wsp>
                    <wps:wsp>
                      <wps:cNvPr id="3209" name="Line 50"/>
                      <wps:cNvCnPr>
                        <a:cxnSpLocks noChangeShapeType="1"/>
                      </wps:cNvCnPr>
                      <wps:spPr bwMode="auto">
                        <a:xfrm>
                          <a:off x="18905" y="18949"/>
                          <a:ext cx="4" cy="1040"/>
                        </a:xfrm>
                        <a:prstGeom prst="line">
                          <a:avLst/>
                        </a:prstGeom>
                        <a:noFill/>
                        <a:ln w="25400">
                          <a:solidFill>
                            <a:srgbClr val="000000"/>
                          </a:solidFill>
                          <a:round/>
                          <a:headEnd/>
                          <a:tailEnd/>
                        </a:ln>
                        <a:effectLst/>
                      </wps:spPr>
                      <wps:bodyPr/>
                    </wps:wsp>
                    <wps:wsp>
                      <wps:cNvPr id="3210" name="Line 51"/>
                      <wps:cNvCnPr>
                        <a:cxnSpLocks noChangeShapeType="1"/>
                      </wps:cNvCnPr>
                      <wps:spPr bwMode="auto">
                        <a:xfrm>
                          <a:off x="10" y="19293"/>
                          <a:ext cx="7621" cy="2"/>
                        </a:xfrm>
                        <a:prstGeom prst="line">
                          <a:avLst/>
                        </a:prstGeom>
                        <a:noFill/>
                        <a:ln w="12700">
                          <a:solidFill>
                            <a:srgbClr val="000000"/>
                          </a:solidFill>
                          <a:round/>
                          <a:headEnd/>
                          <a:tailEnd/>
                        </a:ln>
                        <a:effectLst/>
                      </wps:spPr>
                      <wps:bodyPr/>
                    </wps:wsp>
                    <wps:wsp>
                      <wps:cNvPr id="3211" name="Line 52"/>
                      <wps:cNvCnPr>
                        <a:cxnSpLocks noChangeShapeType="1"/>
                      </wps:cNvCnPr>
                      <wps:spPr bwMode="auto">
                        <a:xfrm>
                          <a:off x="10" y="19646"/>
                          <a:ext cx="7621" cy="1"/>
                        </a:xfrm>
                        <a:prstGeom prst="line">
                          <a:avLst/>
                        </a:prstGeom>
                        <a:noFill/>
                        <a:ln w="25400">
                          <a:solidFill>
                            <a:srgbClr val="000000"/>
                          </a:solidFill>
                          <a:round/>
                          <a:headEnd/>
                          <a:tailEnd/>
                        </a:ln>
                        <a:effectLst/>
                      </wps:spPr>
                      <wps:bodyPr/>
                    </wps:wsp>
                    <wps:wsp>
                      <wps:cNvPr id="3212" name="Line 53"/>
                      <wps:cNvCnPr>
                        <a:cxnSpLocks noChangeShapeType="1"/>
                      </wps:cNvCnPr>
                      <wps:spPr bwMode="auto">
                        <a:xfrm>
                          <a:off x="18919" y="19296"/>
                          <a:ext cx="1071" cy="1"/>
                        </a:xfrm>
                        <a:prstGeom prst="line">
                          <a:avLst/>
                        </a:prstGeom>
                        <a:noFill/>
                        <a:ln w="12700">
                          <a:solidFill>
                            <a:srgbClr val="000000"/>
                          </a:solidFill>
                          <a:round/>
                          <a:headEnd/>
                          <a:tailEnd/>
                        </a:ln>
                        <a:effectLst/>
                      </wps:spPr>
                      <wps:bodyPr/>
                    </wps:wsp>
                    <wps:wsp>
                      <wps:cNvPr id="3213" name="Rectangle 54"/>
                      <wps:cNvSpPr>
                        <a:spLocks noChangeArrowheads="1"/>
                      </wps:cNvSpPr>
                      <wps:spPr bwMode="auto">
                        <a:xfrm>
                          <a:off x="54" y="19660"/>
                          <a:ext cx="1000" cy="309"/>
                        </a:xfrm>
                        <a:prstGeom prst="rect">
                          <a:avLst/>
                        </a:prstGeom>
                        <a:noFill/>
                        <a:ln>
                          <a:noFill/>
                        </a:ln>
                        <a:effectLst/>
                      </wps:spPr>
                      <wps:txbx>
                        <w:txbxContent>
                          <w:p w14:paraId="3628332F" w14:textId="77777777" w:rsidR="002737DD" w:rsidRDefault="002737DD" w:rsidP="002737DD">
                            <w:pPr>
                              <w:pStyle w:val="af3"/>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3214" name="Rectangle 55"/>
                      <wps:cNvSpPr>
                        <a:spLocks noChangeArrowheads="1"/>
                      </wps:cNvSpPr>
                      <wps:spPr bwMode="auto">
                        <a:xfrm>
                          <a:off x="1139" y="19660"/>
                          <a:ext cx="1001" cy="309"/>
                        </a:xfrm>
                        <a:prstGeom prst="rect">
                          <a:avLst/>
                        </a:prstGeom>
                        <a:noFill/>
                        <a:ln>
                          <a:noFill/>
                        </a:ln>
                        <a:effectLst/>
                      </wps:spPr>
                      <wps:txbx>
                        <w:txbxContent>
                          <w:p w14:paraId="3F4052E3" w14:textId="77777777" w:rsidR="002737DD" w:rsidRDefault="002737DD" w:rsidP="002737DD">
                            <w:pPr>
                              <w:pStyle w:val="af3"/>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3215" name="Rectangle 56"/>
                      <wps:cNvSpPr>
                        <a:spLocks noChangeArrowheads="1"/>
                      </wps:cNvSpPr>
                      <wps:spPr bwMode="auto">
                        <a:xfrm>
                          <a:off x="2267" y="19660"/>
                          <a:ext cx="2573" cy="309"/>
                        </a:xfrm>
                        <a:prstGeom prst="rect">
                          <a:avLst/>
                        </a:prstGeom>
                        <a:noFill/>
                        <a:ln>
                          <a:noFill/>
                        </a:ln>
                        <a:effectLst/>
                      </wps:spPr>
                      <wps:txbx>
                        <w:txbxContent>
                          <w:p w14:paraId="21B8ACE0" w14:textId="77777777" w:rsidR="002737DD" w:rsidRDefault="002737DD" w:rsidP="002737DD">
                            <w:pPr>
                              <w:pStyle w:val="af3"/>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3216" name="Rectangle 57"/>
                      <wps:cNvSpPr>
                        <a:spLocks noChangeArrowheads="1"/>
                      </wps:cNvSpPr>
                      <wps:spPr bwMode="auto">
                        <a:xfrm>
                          <a:off x="4983" y="19660"/>
                          <a:ext cx="1534" cy="309"/>
                        </a:xfrm>
                        <a:prstGeom prst="rect">
                          <a:avLst/>
                        </a:prstGeom>
                        <a:noFill/>
                        <a:ln>
                          <a:noFill/>
                        </a:ln>
                        <a:effectLst/>
                      </wps:spPr>
                      <wps:txbx>
                        <w:txbxContent>
                          <w:p w14:paraId="44CCE21E" w14:textId="77777777" w:rsidR="002737DD" w:rsidRDefault="002737DD" w:rsidP="002737DD">
                            <w:pPr>
                              <w:pStyle w:val="af3"/>
                              <w:jc w:val="center"/>
                              <w:rPr>
                                <w:sz w:val="18"/>
                              </w:rPr>
                            </w:pPr>
                            <w:r>
                              <w:rPr>
                                <w:sz w:val="18"/>
                              </w:rPr>
                              <w:t>Підпис</w:t>
                            </w:r>
                          </w:p>
                        </w:txbxContent>
                      </wps:txbx>
                      <wps:bodyPr rot="0" vert="horz" wrap="square" lIns="12700" tIns="12700" rIns="12700" bIns="12700" anchor="t" anchorCtr="0" upright="1">
                        <a:noAutofit/>
                      </wps:bodyPr>
                    </wps:wsp>
                    <wps:wsp>
                      <wps:cNvPr id="3217" name="Rectangle 58"/>
                      <wps:cNvSpPr>
                        <a:spLocks noChangeArrowheads="1"/>
                      </wps:cNvSpPr>
                      <wps:spPr bwMode="auto">
                        <a:xfrm>
                          <a:off x="6604" y="19660"/>
                          <a:ext cx="1000" cy="309"/>
                        </a:xfrm>
                        <a:prstGeom prst="rect">
                          <a:avLst/>
                        </a:prstGeom>
                        <a:noFill/>
                        <a:ln>
                          <a:noFill/>
                        </a:ln>
                        <a:effectLst/>
                      </wps:spPr>
                      <wps:txbx>
                        <w:txbxContent>
                          <w:p w14:paraId="030B8373" w14:textId="77777777" w:rsidR="002737DD" w:rsidRDefault="002737DD" w:rsidP="002737DD">
                            <w:pPr>
                              <w:pStyle w:val="af3"/>
                              <w:jc w:val="center"/>
                              <w:rPr>
                                <w:sz w:val="18"/>
                              </w:rPr>
                            </w:pPr>
                            <w:r>
                              <w:rPr>
                                <w:sz w:val="18"/>
                              </w:rPr>
                              <w:t>Дата</w:t>
                            </w:r>
                          </w:p>
                        </w:txbxContent>
                      </wps:txbx>
                      <wps:bodyPr rot="0" vert="horz" wrap="square" lIns="12700" tIns="12700" rIns="12700" bIns="12700" anchor="t" anchorCtr="0" upright="1">
                        <a:noAutofit/>
                      </wps:bodyPr>
                    </wps:wsp>
                    <wps:wsp>
                      <wps:cNvPr id="3218" name="Rectangle 59"/>
                      <wps:cNvSpPr>
                        <a:spLocks noChangeArrowheads="1"/>
                      </wps:cNvSpPr>
                      <wps:spPr bwMode="auto">
                        <a:xfrm>
                          <a:off x="18949" y="18977"/>
                          <a:ext cx="1001" cy="309"/>
                        </a:xfrm>
                        <a:prstGeom prst="rect">
                          <a:avLst/>
                        </a:prstGeom>
                        <a:noFill/>
                        <a:ln>
                          <a:noFill/>
                        </a:ln>
                        <a:effectLst/>
                      </wps:spPr>
                      <wps:txbx>
                        <w:txbxContent>
                          <w:p w14:paraId="6BBE917D" w14:textId="77777777" w:rsidR="002737DD" w:rsidRDefault="002737DD" w:rsidP="002737DD">
                            <w:pPr>
                              <w:pStyle w:val="af3"/>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3219" name="Rectangle 60"/>
                      <wps:cNvSpPr>
                        <a:spLocks noChangeArrowheads="1"/>
                      </wps:cNvSpPr>
                      <wps:spPr bwMode="auto">
                        <a:xfrm>
                          <a:off x="18949" y="19435"/>
                          <a:ext cx="1001" cy="423"/>
                        </a:xfrm>
                        <a:prstGeom prst="rect">
                          <a:avLst/>
                        </a:prstGeom>
                        <a:noFill/>
                        <a:ln>
                          <a:noFill/>
                        </a:ln>
                        <a:effectLst/>
                      </wps:spPr>
                      <wps:txbx>
                        <w:txbxContent>
                          <w:p w14:paraId="08E069E4" w14:textId="128862C7" w:rsidR="002737DD" w:rsidRPr="00232C67" w:rsidRDefault="002737DD" w:rsidP="002737DD">
                            <w:pPr>
                              <w:pStyle w:val="af3"/>
                              <w:jc w:val="center"/>
                              <w:rPr>
                                <w:rFonts w:ascii="Times New Roman" w:hAnsi="Times New Roman"/>
                                <w:i w:val="0"/>
                                <w:iCs/>
                                <w:sz w:val="24"/>
                              </w:rPr>
                            </w:pPr>
                            <w:r w:rsidRPr="00232C67">
                              <w:rPr>
                                <w:rFonts w:ascii="Times New Roman" w:hAnsi="Times New Roman"/>
                                <w:i w:val="0"/>
                                <w:iCs/>
                                <w:sz w:val="24"/>
                              </w:rPr>
                              <w:fldChar w:fldCharType="begin"/>
                            </w:r>
                            <w:r w:rsidRPr="00232C67">
                              <w:rPr>
                                <w:rFonts w:ascii="Times New Roman" w:hAnsi="Times New Roman"/>
                                <w:i w:val="0"/>
                                <w:iCs/>
                                <w:sz w:val="24"/>
                              </w:rPr>
                              <w:instrText>PAGE   \* MERGEFORMAT</w:instrText>
                            </w:r>
                            <w:r w:rsidRPr="00232C67">
                              <w:rPr>
                                <w:rFonts w:ascii="Times New Roman" w:hAnsi="Times New Roman"/>
                                <w:i w:val="0"/>
                                <w:iCs/>
                                <w:sz w:val="24"/>
                              </w:rPr>
                              <w:fldChar w:fldCharType="separate"/>
                            </w:r>
                            <w:r w:rsidRPr="00232C67">
                              <w:rPr>
                                <w:rFonts w:ascii="Times New Roman" w:hAnsi="Times New Roman"/>
                                <w:i w:val="0"/>
                                <w:iCs/>
                                <w:sz w:val="24"/>
                              </w:rPr>
                              <w:t>1</w:t>
                            </w:r>
                            <w:r w:rsidRPr="00232C67">
                              <w:rPr>
                                <w:rFonts w:ascii="Times New Roman" w:hAnsi="Times New Roman"/>
                                <w:i w:val="0"/>
                                <w:iCs/>
                                <w:sz w:val="24"/>
                              </w:rPr>
                              <w:fldChar w:fldCharType="end"/>
                            </w:r>
                          </w:p>
                        </w:txbxContent>
                      </wps:txbx>
                      <wps:bodyPr rot="0" vert="horz" wrap="square" lIns="12700" tIns="12700" rIns="12700" bIns="12700" anchor="t" anchorCtr="0" upright="1">
                        <a:noAutofit/>
                      </wps:bodyPr>
                    </wps:wsp>
                    <wps:wsp>
                      <wps:cNvPr id="3220" name="Rectangle 61"/>
                      <wps:cNvSpPr>
                        <a:spLocks noChangeArrowheads="1"/>
                      </wps:cNvSpPr>
                      <wps:spPr bwMode="auto">
                        <a:xfrm>
                          <a:off x="7745" y="19221"/>
                          <a:ext cx="11075" cy="477"/>
                        </a:xfrm>
                        <a:prstGeom prst="rect">
                          <a:avLst/>
                        </a:prstGeom>
                        <a:noFill/>
                        <a:ln>
                          <a:noFill/>
                        </a:ln>
                        <a:effectLst/>
                      </wps:spPr>
                      <wps:txbx>
                        <w:txbxContent>
                          <w:p w14:paraId="244B1597" w14:textId="4CAA1C83" w:rsidR="002737DD" w:rsidRDefault="002737DD" w:rsidP="002737DD">
                            <w:pPr>
                              <w:pStyle w:val="af3"/>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xml:space="preserve">- </w:t>
                            </w:r>
                            <w:r>
                              <w:rPr>
                                <w:rFonts w:ascii="Times New Roman" w:hAnsi="Times New Roman"/>
                                <w:i w:val="0"/>
                                <w:iCs/>
                                <w:sz w:val="36"/>
                                <w:lang w:val="en-US"/>
                              </w:rPr>
                              <w:t>41</w:t>
                            </w:r>
                            <w:r>
                              <w:rPr>
                                <w:rFonts w:ascii="Times New Roman" w:hAnsi="Times New Roman"/>
                                <w:i w:val="0"/>
                                <w:iCs/>
                                <w:sz w:val="36"/>
                              </w:rPr>
                              <w:t>.00.00.000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E79A870" id="_x0000_s1097" style="position:absolute;left:0;text-align:left;margin-left:61.1pt;margin-top:33.5pt;width:506.8pt;height:787.3pt;z-index:25166233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">
              <v:rect id="Rectangle 43" o:spid="_x0000_s109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" filled="f" strokeweight="2pt"/>
              <v:line id="Line 44" o:spid="_x0000_s109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" strokeweight="2pt"/>
              <v:line id="Line 45" o:spid="_x0000_s110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" strokeweight="2pt"/>
              <v:line id="Line 46" o:spid="_x0000_s110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" strokeweight="2pt"/>
              <v:line id="Line 47" o:spid="_x0000_s110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" strokeweight="2pt"/>
              <v:line id="Line 48" o:spid="_x0000_s110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" strokeweight="2pt"/>
              <v:line id="Line 49" o:spid="_x0000_s110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" strokeweight="2pt"/>
              <v:line id="Line 50" o:spid="_x0000_s110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" strokeweight="2pt"/>
              <v:line id="Line 51" o:spid="_x0000_s110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" strokeweight="1pt"/>
              <v:line id="Line 52" o:spid="_x0000_s110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" strokeweight="2pt"/>
              <v:line id="Line 53" o:spid="_x0000_s110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" strokeweight="1pt"/>
              <v:rect id="Rectangle 54" o:spid="_x0000_s110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" filled="f" stroked="f">
                <v:textbox inset="1pt,1pt,1pt,1pt">
                  <w:txbxContent>
                    <w:p w14:paraId="3628332F" w14:textId="77777777" w:rsidR="002737DD" w:rsidRDefault="002737DD" w:rsidP="002737DD">
                      <w:pPr>
                        <w:pStyle w:val="af3"/>
                        <w:jc w:val="center"/>
                        <w:rPr>
                          <w:sz w:val="18"/>
                        </w:rPr>
                      </w:pPr>
                      <w:proofErr w:type="spellStart"/>
                      <w:r>
                        <w:rPr>
                          <w:sz w:val="18"/>
                        </w:rPr>
                        <w:t>Змн</w:t>
                      </w:r>
                      <w:proofErr w:type="spellEnd"/>
                      <w:r>
                        <w:rPr>
                          <w:sz w:val="18"/>
                        </w:rPr>
                        <w:t>.</w:t>
                      </w:r>
                    </w:p>
                  </w:txbxContent>
                </v:textbox>
              </v:rect>
              <v:rect id="Rectangle 55" o:spid="_x0000_s111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" filled="f" stroked="f">
                <v:textbox inset="1pt,1pt,1pt,1pt">
                  <w:txbxContent>
                    <w:p w14:paraId="3F4052E3" w14:textId="77777777" w:rsidR="002737DD" w:rsidRDefault="002737DD" w:rsidP="002737DD">
                      <w:pPr>
                        <w:pStyle w:val="af3"/>
                        <w:jc w:val="center"/>
                        <w:rPr>
                          <w:sz w:val="18"/>
                        </w:rPr>
                      </w:pPr>
                      <w:proofErr w:type="spellStart"/>
                      <w:r>
                        <w:rPr>
                          <w:sz w:val="18"/>
                        </w:rPr>
                        <w:t>Арк</w:t>
                      </w:r>
                      <w:proofErr w:type="spellEnd"/>
                      <w:r>
                        <w:rPr>
                          <w:sz w:val="18"/>
                        </w:rPr>
                        <w:t>.</w:t>
                      </w:r>
                    </w:p>
                  </w:txbxContent>
                </v:textbox>
              </v:rect>
              <v:rect id="Rectangle 56" o:spid="_x0000_s111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" filled="f" stroked="f">
                <v:textbox inset="1pt,1pt,1pt,1pt">
                  <w:txbxContent>
                    <w:p w14:paraId="21B8ACE0" w14:textId="77777777" w:rsidR="002737DD" w:rsidRDefault="002737DD" w:rsidP="002737DD">
                      <w:pPr>
                        <w:pStyle w:val="af3"/>
                        <w:jc w:val="center"/>
                        <w:rPr>
                          <w:sz w:val="18"/>
                        </w:rPr>
                      </w:pPr>
                      <w:r>
                        <w:rPr>
                          <w:sz w:val="18"/>
                        </w:rPr>
                        <w:t xml:space="preserve">№ </w:t>
                      </w:r>
                      <w:proofErr w:type="spellStart"/>
                      <w:r>
                        <w:rPr>
                          <w:sz w:val="18"/>
                        </w:rPr>
                        <w:t>докум</w:t>
                      </w:r>
                      <w:proofErr w:type="spellEnd"/>
                      <w:r>
                        <w:rPr>
                          <w:sz w:val="18"/>
                        </w:rPr>
                        <w:t>.</w:t>
                      </w:r>
                    </w:p>
                  </w:txbxContent>
                </v:textbox>
              </v:rect>
              <v:rect id="Rectangle 57" o:spid="_x0000_s111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" filled="f" stroked="f">
                <v:textbox inset="1pt,1pt,1pt,1pt">
                  <w:txbxContent>
                    <w:p w14:paraId="44CCE21E" w14:textId="77777777" w:rsidR="002737DD" w:rsidRDefault="002737DD" w:rsidP="002737DD">
                      <w:pPr>
                        <w:pStyle w:val="af3"/>
                        <w:jc w:val="center"/>
                        <w:rPr>
                          <w:sz w:val="18"/>
                        </w:rPr>
                      </w:pPr>
                      <w:r>
                        <w:rPr>
                          <w:sz w:val="18"/>
                        </w:rPr>
                        <w:t>Підпис</w:t>
                      </w:r>
                    </w:p>
                  </w:txbxContent>
                </v:textbox>
              </v:rect>
              <v:rect id="Rectangle 58" o:spid="_x0000_s111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" filled="f" stroked="f">
                <v:textbox inset="1pt,1pt,1pt,1pt">
                  <w:txbxContent>
                    <w:p w14:paraId="030B8373" w14:textId="77777777" w:rsidR="002737DD" w:rsidRDefault="002737DD" w:rsidP="002737DD">
                      <w:pPr>
                        <w:pStyle w:val="af3"/>
                        <w:jc w:val="center"/>
                        <w:rPr>
                          <w:sz w:val="18"/>
                        </w:rPr>
                      </w:pPr>
                      <w:r>
                        <w:rPr>
                          <w:sz w:val="18"/>
                        </w:rPr>
                        <w:t>Дата</w:t>
                      </w:r>
                    </w:p>
                  </w:txbxContent>
                </v:textbox>
              </v:rect>
              <v:rect id="Rectangle 59" o:spid="_x0000_s111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" filled="f" stroked="f">
                <v:textbox inset="1pt,1pt,1pt,1pt">
                  <w:txbxContent>
                    <w:p w14:paraId="6BBE917D" w14:textId="77777777" w:rsidR="002737DD" w:rsidRDefault="002737DD" w:rsidP="002737DD">
                      <w:pPr>
                        <w:pStyle w:val="af3"/>
                        <w:jc w:val="center"/>
                        <w:rPr>
                          <w:sz w:val="18"/>
                        </w:rPr>
                      </w:pPr>
                      <w:proofErr w:type="spellStart"/>
                      <w:r>
                        <w:rPr>
                          <w:sz w:val="18"/>
                        </w:rPr>
                        <w:t>Арк</w:t>
                      </w:r>
                      <w:proofErr w:type="spellEnd"/>
                      <w:r>
                        <w:rPr>
                          <w:sz w:val="18"/>
                        </w:rPr>
                        <w:t>.</w:t>
                      </w:r>
                    </w:p>
                  </w:txbxContent>
                </v:textbox>
              </v:rect>
              <v:rect id="Rectangle 60" o:spid="_x0000_s1115"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" filled="f" stroked="f">
                <v:textbox inset="1pt,1pt,1pt,1pt">
                  <w:txbxContent>
                    <w:p w14:paraId="08E069E4" w14:textId="128862C7" w:rsidR="002737DD" w:rsidRPr="00232C67" w:rsidRDefault="002737DD" w:rsidP="002737DD">
                      <w:pPr>
                        <w:pStyle w:val="af3"/>
                        <w:jc w:val="center"/>
                        <w:rPr>
                          <w:rFonts w:ascii="Times New Roman" w:hAnsi="Times New Roman"/>
                          <w:i w:val="0"/>
                          <w:iCs/>
                          <w:sz w:val="24"/>
                        </w:rPr>
                      </w:pPr>
                      <w:r w:rsidRPr="00232C67">
                        <w:rPr>
                          <w:rFonts w:ascii="Times New Roman" w:hAnsi="Times New Roman"/>
                          <w:i w:val="0"/>
                          <w:iCs/>
                          <w:sz w:val="24"/>
                        </w:rPr>
                        <w:fldChar w:fldCharType="begin"/>
                      </w:r>
                      <w:r w:rsidRPr="00232C67">
                        <w:rPr>
                          <w:rFonts w:ascii="Times New Roman" w:hAnsi="Times New Roman"/>
                          <w:i w:val="0"/>
                          <w:iCs/>
                          <w:sz w:val="24"/>
                        </w:rPr>
                        <w:instrText>PAGE   \* MERGEFORMAT</w:instrText>
                      </w:r>
                      <w:r w:rsidRPr="00232C67">
                        <w:rPr>
                          <w:rFonts w:ascii="Times New Roman" w:hAnsi="Times New Roman"/>
                          <w:i w:val="0"/>
                          <w:iCs/>
                          <w:sz w:val="24"/>
                        </w:rPr>
                        <w:fldChar w:fldCharType="separate"/>
                      </w:r>
                      <w:r w:rsidRPr="00232C67">
                        <w:rPr>
                          <w:rFonts w:ascii="Times New Roman" w:hAnsi="Times New Roman"/>
                          <w:i w:val="0"/>
                          <w:iCs/>
                          <w:sz w:val="24"/>
                        </w:rPr>
                        <w:t>1</w:t>
                      </w:r>
                      <w:r w:rsidRPr="00232C67">
                        <w:rPr>
                          <w:rFonts w:ascii="Times New Roman" w:hAnsi="Times New Roman"/>
                          <w:i w:val="0"/>
                          <w:iCs/>
                          <w:sz w:val="24"/>
                        </w:rPr>
                        <w:fldChar w:fldCharType="end"/>
                      </w:r>
                    </w:p>
                  </w:txbxContent>
                </v:textbox>
              </v:rect>
              <v:rect id="Rectangle 61" o:spid="_x0000_s1116"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" filled="f" stroked="f">
                <v:textbox inset="1pt,1pt,1pt,1pt">
                  <w:txbxContent>
                    <w:p w14:paraId="244B1597" w14:textId="4CAA1C83" w:rsidR="002737DD" w:rsidRDefault="002737DD" w:rsidP="002737DD">
                      <w:pPr>
                        <w:pStyle w:val="af3"/>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xml:space="preserve">- </w:t>
                      </w:r>
                      <w:r>
                        <w:rPr>
                          <w:rFonts w:ascii="Times New Roman" w:hAnsi="Times New Roman"/>
                          <w:i w:val="0"/>
                          <w:iCs/>
                          <w:sz w:val="36"/>
                          <w:lang w:val="en-US"/>
                        </w:rPr>
                        <w:t>41</w:t>
                      </w:r>
                      <w:r>
                        <w:rPr>
                          <w:rFonts w:ascii="Times New Roman" w:hAnsi="Times New Roman"/>
                          <w:i w:val="0"/>
                          <w:iCs/>
                          <w:sz w:val="36"/>
                        </w:rPr>
                        <w:t>.00.00.000 ПЗ</w:t>
                      </w:r>
                    </w:p>
                  </w:txbxContent>
                </v:textbox>
              </v:rect>
              <w10:wrap anchorx="page" anchory="page"/>
              <w10:anchorlock/>
            </v:group>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6D784E" w14:textId="77777777" w:rsidR="002737DD" w:rsidRDefault="002737DD">
    <w:pPr>
      <w:pStyle w:val="af1"/>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827E80BA"/>
    <w:lvl w:ilvl="0">
      <w:start w:val="1"/>
      <w:numFmt w:val="bullet"/>
      <w:pStyle w:val="a"/>
      <w:lvlText w:val=""/>
      <w:lvlJc w:val="left"/>
      <w:pPr>
        <w:tabs>
          <w:tab w:val="num" w:pos="1771"/>
        </w:tabs>
        <w:ind w:left="1771" w:hanging="360"/>
      </w:pPr>
      <w:rPr>
        <w:rFonts w:ascii="Symbol" w:hAnsi="Symbol" w:hint="default"/>
      </w:rPr>
    </w:lvl>
  </w:abstractNum>
  <w:abstractNum w:abstractNumId="1" w15:restartNumberingAfterBreak="0">
    <w:nsid w:val="030E5CD5"/>
    <w:multiLevelType w:val="multilevel"/>
    <w:tmpl w:val="8724D374"/>
    <w:lvl w:ilvl="0">
      <w:start w:val="1"/>
      <w:numFmt w:val="decimal"/>
      <w:lvlText w:val="%1."/>
      <w:lvlJc w:val="left"/>
      <w:pPr>
        <w:ind w:left="720" w:hanging="360"/>
      </w:pPr>
      <w:rPr>
        <w:rFonts w:hint="default"/>
        <w:b/>
      </w:rPr>
    </w:lvl>
    <w:lvl w:ilvl="1">
      <w:start w:val="1"/>
      <w:numFmt w:val="decimal"/>
      <w:isLgl/>
      <w:lvlText w:val="%1.%2"/>
      <w:lvlJc w:val="left"/>
      <w:pPr>
        <w:ind w:left="1271" w:hanging="420"/>
      </w:pPr>
      <w:rPr>
        <w:rFonts w:hint="default"/>
      </w:rPr>
    </w:lvl>
    <w:lvl w:ilvl="2">
      <w:start w:val="1"/>
      <w:numFmt w:val="decimal"/>
      <w:isLgl/>
      <w:lvlText w:val="%1.%2.%3"/>
      <w:lvlJc w:val="left"/>
      <w:pPr>
        <w:ind w:left="2062" w:hanging="720"/>
      </w:pPr>
      <w:rPr>
        <w:rFonts w:hint="default"/>
      </w:rPr>
    </w:lvl>
    <w:lvl w:ilvl="3">
      <w:start w:val="1"/>
      <w:numFmt w:val="decimal"/>
      <w:isLgl/>
      <w:lvlText w:val="%1.%2.%3.%4"/>
      <w:lvlJc w:val="left"/>
      <w:pPr>
        <w:ind w:left="2913" w:hanging="1080"/>
      </w:pPr>
      <w:rPr>
        <w:rFonts w:hint="default"/>
      </w:rPr>
    </w:lvl>
    <w:lvl w:ilvl="4">
      <w:start w:val="1"/>
      <w:numFmt w:val="decimal"/>
      <w:isLgl/>
      <w:lvlText w:val="%1.%2.%3.%4.%5"/>
      <w:lvlJc w:val="left"/>
      <w:pPr>
        <w:ind w:left="3404" w:hanging="1080"/>
      </w:pPr>
      <w:rPr>
        <w:rFonts w:hint="default"/>
      </w:rPr>
    </w:lvl>
    <w:lvl w:ilvl="5">
      <w:start w:val="1"/>
      <w:numFmt w:val="decimal"/>
      <w:isLgl/>
      <w:lvlText w:val="%1.%2.%3.%4.%5.%6"/>
      <w:lvlJc w:val="left"/>
      <w:pPr>
        <w:ind w:left="4255" w:hanging="1440"/>
      </w:pPr>
      <w:rPr>
        <w:rFonts w:hint="default"/>
      </w:rPr>
    </w:lvl>
    <w:lvl w:ilvl="6">
      <w:start w:val="1"/>
      <w:numFmt w:val="decimal"/>
      <w:isLgl/>
      <w:lvlText w:val="%1.%2.%3.%4.%5.%6.%7"/>
      <w:lvlJc w:val="left"/>
      <w:pPr>
        <w:ind w:left="4746" w:hanging="1440"/>
      </w:pPr>
      <w:rPr>
        <w:rFonts w:hint="default"/>
      </w:rPr>
    </w:lvl>
    <w:lvl w:ilvl="7">
      <w:start w:val="1"/>
      <w:numFmt w:val="decimal"/>
      <w:isLgl/>
      <w:lvlText w:val="%1.%2.%3.%4.%5.%6.%7.%8"/>
      <w:lvlJc w:val="left"/>
      <w:pPr>
        <w:ind w:left="5597" w:hanging="1800"/>
      </w:pPr>
      <w:rPr>
        <w:rFonts w:hint="default"/>
      </w:rPr>
    </w:lvl>
    <w:lvl w:ilvl="8">
      <w:start w:val="1"/>
      <w:numFmt w:val="decimal"/>
      <w:isLgl/>
      <w:lvlText w:val="%1.%2.%3.%4.%5.%6.%7.%8.%9"/>
      <w:lvlJc w:val="left"/>
      <w:pPr>
        <w:ind w:left="6448" w:hanging="2160"/>
      </w:pPr>
      <w:rPr>
        <w:rFonts w:hint="default"/>
      </w:rPr>
    </w:lvl>
  </w:abstractNum>
  <w:abstractNum w:abstractNumId="2" w15:restartNumberingAfterBreak="0">
    <w:nsid w:val="043B0599"/>
    <w:multiLevelType w:val="hybridMultilevel"/>
    <w:tmpl w:val="C9D22A8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15:restartNumberingAfterBreak="0">
    <w:nsid w:val="11977E13"/>
    <w:multiLevelType w:val="multilevel"/>
    <w:tmpl w:val="F4306E8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2D94D3E"/>
    <w:multiLevelType w:val="multilevel"/>
    <w:tmpl w:val="F4306E8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2FA241C"/>
    <w:multiLevelType w:val="hybridMultilevel"/>
    <w:tmpl w:val="145A31F6"/>
    <w:lvl w:ilvl="0" w:tplc="04220001">
      <w:start w:val="1"/>
      <w:numFmt w:val="bullet"/>
      <w:lvlText w:val=""/>
      <w:lvlJc w:val="left"/>
      <w:pPr>
        <w:ind w:left="1855" w:hanging="360"/>
      </w:pPr>
      <w:rPr>
        <w:rFonts w:ascii="Symbol" w:hAnsi="Symbol" w:hint="default"/>
      </w:rPr>
    </w:lvl>
    <w:lvl w:ilvl="1" w:tplc="04220003" w:tentative="1">
      <w:start w:val="1"/>
      <w:numFmt w:val="bullet"/>
      <w:lvlText w:val="o"/>
      <w:lvlJc w:val="left"/>
      <w:pPr>
        <w:ind w:left="2575" w:hanging="360"/>
      </w:pPr>
      <w:rPr>
        <w:rFonts w:ascii="Courier New" w:hAnsi="Courier New" w:cs="Courier New" w:hint="default"/>
      </w:rPr>
    </w:lvl>
    <w:lvl w:ilvl="2" w:tplc="04220005" w:tentative="1">
      <w:start w:val="1"/>
      <w:numFmt w:val="bullet"/>
      <w:lvlText w:val=""/>
      <w:lvlJc w:val="left"/>
      <w:pPr>
        <w:ind w:left="3295" w:hanging="360"/>
      </w:pPr>
      <w:rPr>
        <w:rFonts w:ascii="Wingdings" w:hAnsi="Wingdings" w:hint="default"/>
      </w:rPr>
    </w:lvl>
    <w:lvl w:ilvl="3" w:tplc="04220001" w:tentative="1">
      <w:start w:val="1"/>
      <w:numFmt w:val="bullet"/>
      <w:lvlText w:val=""/>
      <w:lvlJc w:val="left"/>
      <w:pPr>
        <w:ind w:left="4015" w:hanging="360"/>
      </w:pPr>
      <w:rPr>
        <w:rFonts w:ascii="Symbol" w:hAnsi="Symbol" w:hint="default"/>
      </w:rPr>
    </w:lvl>
    <w:lvl w:ilvl="4" w:tplc="04220003" w:tentative="1">
      <w:start w:val="1"/>
      <w:numFmt w:val="bullet"/>
      <w:lvlText w:val="o"/>
      <w:lvlJc w:val="left"/>
      <w:pPr>
        <w:ind w:left="4735" w:hanging="360"/>
      </w:pPr>
      <w:rPr>
        <w:rFonts w:ascii="Courier New" w:hAnsi="Courier New" w:cs="Courier New" w:hint="default"/>
      </w:rPr>
    </w:lvl>
    <w:lvl w:ilvl="5" w:tplc="04220005" w:tentative="1">
      <w:start w:val="1"/>
      <w:numFmt w:val="bullet"/>
      <w:lvlText w:val=""/>
      <w:lvlJc w:val="left"/>
      <w:pPr>
        <w:ind w:left="5455" w:hanging="360"/>
      </w:pPr>
      <w:rPr>
        <w:rFonts w:ascii="Wingdings" w:hAnsi="Wingdings" w:hint="default"/>
      </w:rPr>
    </w:lvl>
    <w:lvl w:ilvl="6" w:tplc="04220001" w:tentative="1">
      <w:start w:val="1"/>
      <w:numFmt w:val="bullet"/>
      <w:lvlText w:val=""/>
      <w:lvlJc w:val="left"/>
      <w:pPr>
        <w:ind w:left="6175" w:hanging="360"/>
      </w:pPr>
      <w:rPr>
        <w:rFonts w:ascii="Symbol" w:hAnsi="Symbol" w:hint="default"/>
      </w:rPr>
    </w:lvl>
    <w:lvl w:ilvl="7" w:tplc="04220003" w:tentative="1">
      <w:start w:val="1"/>
      <w:numFmt w:val="bullet"/>
      <w:lvlText w:val="o"/>
      <w:lvlJc w:val="left"/>
      <w:pPr>
        <w:ind w:left="6895" w:hanging="360"/>
      </w:pPr>
      <w:rPr>
        <w:rFonts w:ascii="Courier New" w:hAnsi="Courier New" w:cs="Courier New" w:hint="default"/>
      </w:rPr>
    </w:lvl>
    <w:lvl w:ilvl="8" w:tplc="04220005" w:tentative="1">
      <w:start w:val="1"/>
      <w:numFmt w:val="bullet"/>
      <w:lvlText w:val=""/>
      <w:lvlJc w:val="left"/>
      <w:pPr>
        <w:ind w:left="7615" w:hanging="360"/>
      </w:pPr>
      <w:rPr>
        <w:rFonts w:ascii="Wingdings" w:hAnsi="Wingdings" w:hint="default"/>
      </w:rPr>
    </w:lvl>
  </w:abstractNum>
  <w:abstractNum w:abstractNumId="6" w15:restartNumberingAfterBreak="0">
    <w:nsid w:val="14496695"/>
    <w:multiLevelType w:val="hybridMultilevel"/>
    <w:tmpl w:val="73DE8806"/>
    <w:lvl w:ilvl="0" w:tplc="04220001">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7" w15:restartNumberingAfterBreak="0">
    <w:nsid w:val="14F662A3"/>
    <w:multiLevelType w:val="hybridMultilevel"/>
    <w:tmpl w:val="88FEF610"/>
    <w:lvl w:ilvl="0" w:tplc="7E7E0F8A">
      <w:start w:val="1"/>
      <w:numFmt w:val="decimal"/>
      <w:lvlText w:val="%1."/>
      <w:lvlJc w:val="left"/>
      <w:pPr>
        <w:ind w:left="495" w:hanging="327"/>
      </w:pPr>
      <w:rPr>
        <w:rFonts w:ascii="Times New Roman" w:eastAsia="Times New Roman" w:hAnsi="Times New Roman" w:cs="Times New Roman" w:hint="default"/>
        <w:b/>
        <w:bCs/>
        <w:spacing w:val="-6"/>
        <w:w w:val="80"/>
        <w:sz w:val="24"/>
        <w:szCs w:val="24"/>
        <w:lang w:val="uk-UA" w:eastAsia="en-US" w:bidi="ar-SA"/>
      </w:rPr>
    </w:lvl>
    <w:lvl w:ilvl="1" w:tplc="8F3EA960">
      <w:numFmt w:val="bullet"/>
      <w:lvlText w:val="•"/>
      <w:lvlJc w:val="left"/>
      <w:pPr>
        <w:ind w:left="1516" w:hanging="327"/>
      </w:pPr>
      <w:rPr>
        <w:rFonts w:hint="default"/>
        <w:lang w:val="uk-UA" w:eastAsia="en-US" w:bidi="ar-SA"/>
      </w:rPr>
    </w:lvl>
    <w:lvl w:ilvl="2" w:tplc="4096183A">
      <w:numFmt w:val="bullet"/>
      <w:lvlText w:val="•"/>
      <w:lvlJc w:val="left"/>
      <w:pPr>
        <w:ind w:left="2532" w:hanging="327"/>
      </w:pPr>
      <w:rPr>
        <w:rFonts w:hint="default"/>
        <w:lang w:val="uk-UA" w:eastAsia="en-US" w:bidi="ar-SA"/>
      </w:rPr>
    </w:lvl>
    <w:lvl w:ilvl="3" w:tplc="D97C05F0">
      <w:numFmt w:val="bullet"/>
      <w:lvlText w:val="•"/>
      <w:lvlJc w:val="left"/>
      <w:pPr>
        <w:ind w:left="3549" w:hanging="327"/>
      </w:pPr>
      <w:rPr>
        <w:rFonts w:hint="default"/>
        <w:lang w:val="uk-UA" w:eastAsia="en-US" w:bidi="ar-SA"/>
      </w:rPr>
    </w:lvl>
    <w:lvl w:ilvl="4" w:tplc="076CFCF6">
      <w:numFmt w:val="bullet"/>
      <w:lvlText w:val="•"/>
      <w:lvlJc w:val="left"/>
      <w:pPr>
        <w:ind w:left="4565" w:hanging="327"/>
      </w:pPr>
      <w:rPr>
        <w:rFonts w:hint="default"/>
        <w:lang w:val="uk-UA" w:eastAsia="en-US" w:bidi="ar-SA"/>
      </w:rPr>
    </w:lvl>
    <w:lvl w:ilvl="5" w:tplc="307A435C">
      <w:numFmt w:val="bullet"/>
      <w:lvlText w:val="•"/>
      <w:lvlJc w:val="left"/>
      <w:pPr>
        <w:ind w:left="5582" w:hanging="327"/>
      </w:pPr>
      <w:rPr>
        <w:rFonts w:hint="default"/>
        <w:lang w:val="uk-UA" w:eastAsia="en-US" w:bidi="ar-SA"/>
      </w:rPr>
    </w:lvl>
    <w:lvl w:ilvl="6" w:tplc="918658C8">
      <w:numFmt w:val="bullet"/>
      <w:lvlText w:val="•"/>
      <w:lvlJc w:val="left"/>
      <w:pPr>
        <w:ind w:left="6598" w:hanging="327"/>
      </w:pPr>
      <w:rPr>
        <w:rFonts w:hint="default"/>
        <w:lang w:val="uk-UA" w:eastAsia="en-US" w:bidi="ar-SA"/>
      </w:rPr>
    </w:lvl>
    <w:lvl w:ilvl="7" w:tplc="8D7C5814">
      <w:numFmt w:val="bullet"/>
      <w:lvlText w:val="•"/>
      <w:lvlJc w:val="left"/>
      <w:pPr>
        <w:ind w:left="7614" w:hanging="327"/>
      </w:pPr>
      <w:rPr>
        <w:rFonts w:hint="default"/>
        <w:lang w:val="uk-UA" w:eastAsia="en-US" w:bidi="ar-SA"/>
      </w:rPr>
    </w:lvl>
    <w:lvl w:ilvl="8" w:tplc="791CAD26">
      <w:numFmt w:val="bullet"/>
      <w:lvlText w:val="•"/>
      <w:lvlJc w:val="left"/>
      <w:pPr>
        <w:ind w:left="8631" w:hanging="327"/>
      </w:pPr>
      <w:rPr>
        <w:rFonts w:hint="default"/>
        <w:lang w:val="uk-UA" w:eastAsia="en-US" w:bidi="ar-SA"/>
      </w:rPr>
    </w:lvl>
  </w:abstractNum>
  <w:abstractNum w:abstractNumId="8" w15:restartNumberingAfterBreak="0">
    <w:nsid w:val="15905B4B"/>
    <w:multiLevelType w:val="hybridMultilevel"/>
    <w:tmpl w:val="16564A4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15:restartNumberingAfterBreak="0">
    <w:nsid w:val="18C45B0A"/>
    <w:multiLevelType w:val="hybridMultilevel"/>
    <w:tmpl w:val="9558FB06"/>
    <w:lvl w:ilvl="0" w:tplc="04220001">
      <w:start w:val="1"/>
      <w:numFmt w:val="bullet"/>
      <w:lvlText w:val=""/>
      <w:lvlJc w:val="left"/>
      <w:pPr>
        <w:ind w:left="1855" w:hanging="360"/>
      </w:pPr>
      <w:rPr>
        <w:rFonts w:ascii="Symbol" w:hAnsi="Symbol" w:hint="default"/>
      </w:rPr>
    </w:lvl>
    <w:lvl w:ilvl="1" w:tplc="04220003" w:tentative="1">
      <w:start w:val="1"/>
      <w:numFmt w:val="bullet"/>
      <w:lvlText w:val="o"/>
      <w:lvlJc w:val="left"/>
      <w:pPr>
        <w:ind w:left="2575" w:hanging="360"/>
      </w:pPr>
      <w:rPr>
        <w:rFonts w:ascii="Courier New" w:hAnsi="Courier New" w:cs="Courier New" w:hint="default"/>
      </w:rPr>
    </w:lvl>
    <w:lvl w:ilvl="2" w:tplc="04220005" w:tentative="1">
      <w:start w:val="1"/>
      <w:numFmt w:val="bullet"/>
      <w:lvlText w:val=""/>
      <w:lvlJc w:val="left"/>
      <w:pPr>
        <w:ind w:left="3295" w:hanging="360"/>
      </w:pPr>
      <w:rPr>
        <w:rFonts w:ascii="Wingdings" w:hAnsi="Wingdings" w:hint="default"/>
      </w:rPr>
    </w:lvl>
    <w:lvl w:ilvl="3" w:tplc="04220001" w:tentative="1">
      <w:start w:val="1"/>
      <w:numFmt w:val="bullet"/>
      <w:lvlText w:val=""/>
      <w:lvlJc w:val="left"/>
      <w:pPr>
        <w:ind w:left="4015" w:hanging="360"/>
      </w:pPr>
      <w:rPr>
        <w:rFonts w:ascii="Symbol" w:hAnsi="Symbol" w:hint="default"/>
      </w:rPr>
    </w:lvl>
    <w:lvl w:ilvl="4" w:tplc="04220003" w:tentative="1">
      <w:start w:val="1"/>
      <w:numFmt w:val="bullet"/>
      <w:lvlText w:val="o"/>
      <w:lvlJc w:val="left"/>
      <w:pPr>
        <w:ind w:left="4735" w:hanging="360"/>
      </w:pPr>
      <w:rPr>
        <w:rFonts w:ascii="Courier New" w:hAnsi="Courier New" w:cs="Courier New" w:hint="default"/>
      </w:rPr>
    </w:lvl>
    <w:lvl w:ilvl="5" w:tplc="04220005" w:tentative="1">
      <w:start w:val="1"/>
      <w:numFmt w:val="bullet"/>
      <w:lvlText w:val=""/>
      <w:lvlJc w:val="left"/>
      <w:pPr>
        <w:ind w:left="5455" w:hanging="360"/>
      </w:pPr>
      <w:rPr>
        <w:rFonts w:ascii="Wingdings" w:hAnsi="Wingdings" w:hint="default"/>
      </w:rPr>
    </w:lvl>
    <w:lvl w:ilvl="6" w:tplc="04220001" w:tentative="1">
      <w:start w:val="1"/>
      <w:numFmt w:val="bullet"/>
      <w:lvlText w:val=""/>
      <w:lvlJc w:val="left"/>
      <w:pPr>
        <w:ind w:left="6175" w:hanging="360"/>
      </w:pPr>
      <w:rPr>
        <w:rFonts w:ascii="Symbol" w:hAnsi="Symbol" w:hint="default"/>
      </w:rPr>
    </w:lvl>
    <w:lvl w:ilvl="7" w:tplc="04220003" w:tentative="1">
      <w:start w:val="1"/>
      <w:numFmt w:val="bullet"/>
      <w:lvlText w:val="o"/>
      <w:lvlJc w:val="left"/>
      <w:pPr>
        <w:ind w:left="6895" w:hanging="360"/>
      </w:pPr>
      <w:rPr>
        <w:rFonts w:ascii="Courier New" w:hAnsi="Courier New" w:cs="Courier New" w:hint="default"/>
      </w:rPr>
    </w:lvl>
    <w:lvl w:ilvl="8" w:tplc="04220005" w:tentative="1">
      <w:start w:val="1"/>
      <w:numFmt w:val="bullet"/>
      <w:lvlText w:val=""/>
      <w:lvlJc w:val="left"/>
      <w:pPr>
        <w:ind w:left="7615" w:hanging="360"/>
      </w:pPr>
      <w:rPr>
        <w:rFonts w:ascii="Wingdings" w:hAnsi="Wingdings" w:hint="default"/>
      </w:rPr>
    </w:lvl>
  </w:abstractNum>
  <w:abstractNum w:abstractNumId="10" w15:restartNumberingAfterBreak="0">
    <w:nsid w:val="1953296D"/>
    <w:multiLevelType w:val="hybridMultilevel"/>
    <w:tmpl w:val="0AA016C4"/>
    <w:lvl w:ilvl="0" w:tplc="04220001">
      <w:start w:val="1"/>
      <w:numFmt w:val="bullet"/>
      <w:lvlText w:val=""/>
      <w:lvlJc w:val="left"/>
      <w:pPr>
        <w:ind w:left="1855" w:hanging="360"/>
      </w:pPr>
      <w:rPr>
        <w:rFonts w:ascii="Symbol" w:hAnsi="Symbol" w:hint="default"/>
      </w:rPr>
    </w:lvl>
    <w:lvl w:ilvl="1" w:tplc="04220003" w:tentative="1">
      <w:start w:val="1"/>
      <w:numFmt w:val="bullet"/>
      <w:lvlText w:val="o"/>
      <w:lvlJc w:val="left"/>
      <w:pPr>
        <w:ind w:left="2575" w:hanging="360"/>
      </w:pPr>
      <w:rPr>
        <w:rFonts w:ascii="Courier New" w:hAnsi="Courier New" w:cs="Courier New" w:hint="default"/>
      </w:rPr>
    </w:lvl>
    <w:lvl w:ilvl="2" w:tplc="04220005" w:tentative="1">
      <w:start w:val="1"/>
      <w:numFmt w:val="bullet"/>
      <w:lvlText w:val=""/>
      <w:lvlJc w:val="left"/>
      <w:pPr>
        <w:ind w:left="3295" w:hanging="360"/>
      </w:pPr>
      <w:rPr>
        <w:rFonts w:ascii="Wingdings" w:hAnsi="Wingdings" w:hint="default"/>
      </w:rPr>
    </w:lvl>
    <w:lvl w:ilvl="3" w:tplc="04220001" w:tentative="1">
      <w:start w:val="1"/>
      <w:numFmt w:val="bullet"/>
      <w:lvlText w:val=""/>
      <w:lvlJc w:val="left"/>
      <w:pPr>
        <w:ind w:left="4015" w:hanging="360"/>
      </w:pPr>
      <w:rPr>
        <w:rFonts w:ascii="Symbol" w:hAnsi="Symbol" w:hint="default"/>
      </w:rPr>
    </w:lvl>
    <w:lvl w:ilvl="4" w:tplc="04220003" w:tentative="1">
      <w:start w:val="1"/>
      <w:numFmt w:val="bullet"/>
      <w:lvlText w:val="o"/>
      <w:lvlJc w:val="left"/>
      <w:pPr>
        <w:ind w:left="4735" w:hanging="360"/>
      </w:pPr>
      <w:rPr>
        <w:rFonts w:ascii="Courier New" w:hAnsi="Courier New" w:cs="Courier New" w:hint="default"/>
      </w:rPr>
    </w:lvl>
    <w:lvl w:ilvl="5" w:tplc="04220005" w:tentative="1">
      <w:start w:val="1"/>
      <w:numFmt w:val="bullet"/>
      <w:lvlText w:val=""/>
      <w:lvlJc w:val="left"/>
      <w:pPr>
        <w:ind w:left="5455" w:hanging="360"/>
      </w:pPr>
      <w:rPr>
        <w:rFonts w:ascii="Wingdings" w:hAnsi="Wingdings" w:hint="default"/>
      </w:rPr>
    </w:lvl>
    <w:lvl w:ilvl="6" w:tplc="04220001" w:tentative="1">
      <w:start w:val="1"/>
      <w:numFmt w:val="bullet"/>
      <w:lvlText w:val=""/>
      <w:lvlJc w:val="left"/>
      <w:pPr>
        <w:ind w:left="6175" w:hanging="360"/>
      </w:pPr>
      <w:rPr>
        <w:rFonts w:ascii="Symbol" w:hAnsi="Symbol" w:hint="default"/>
      </w:rPr>
    </w:lvl>
    <w:lvl w:ilvl="7" w:tplc="04220003" w:tentative="1">
      <w:start w:val="1"/>
      <w:numFmt w:val="bullet"/>
      <w:lvlText w:val="o"/>
      <w:lvlJc w:val="left"/>
      <w:pPr>
        <w:ind w:left="6895" w:hanging="360"/>
      </w:pPr>
      <w:rPr>
        <w:rFonts w:ascii="Courier New" w:hAnsi="Courier New" w:cs="Courier New" w:hint="default"/>
      </w:rPr>
    </w:lvl>
    <w:lvl w:ilvl="8" w:tplc="04220005" w:tentative="1">
      <w:start w:val="1"/>
      <w:numFmt w:val="bullet"/>
      <w:lvlText w:val=""/>
      <w:lvlJc w:val="left"/>
      <w:pPr>
        <w:ind w:left="7615" w:hanging="360"/>
      </w:pPr>
      <w:rPr>
        <w:rFonts w:ascii="Wingdings" w:hAnsi="Wingdings" w:hint="default"/>
      </w:rPr>
    </w:lvl>
  </w:abstractNum>
  <w:abstractNum w:abstractNumId="11" w15:restartNumberingAfterBreak="0">
    <w:nsid w:val="1BA6670E"/>
    <w:multiLevelType w:val="hybridMultilevel"/>
    <w:tmpl w:val="71A42DD6"/>
    <w:lvl w:ilvl="0" w:tplc="BAEA33B8">
      <w:start w:val="1"/>
      <w:numFmt w:val="decimal"/>
      <w:lvlText w:val="%1."/>
      <w:lvlJc w:val="left"/>
      <w:pPr>
        <w:ind w:left="780" w:hanging="42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15:restartNumberingAfterBreak="0">
    <w:nsid w:val="1C3C6AD7"/>
    <w:multiLevelType w:val="hybridMultilevel"/>
    <w:tmpl w:val="88FEF610"/>
    <w:lvl w:ilvl="0" w:tplc="FFFFFFFF">
      <w:start w:val="1"/>
      <w:numFmt w:val="decimal"/>
      <w:lvlText w:val="%1."/>
      <w:lvlJc w:val="left"/>
      <w:pPr>
        <w:ind w:left="495" w:hanging="327"/>
      </w:pPr>
      <w:rPr>
        <w:rFonts w:ascii="Times New Roman" w:eastAsia="Times New Roman" w:hAnsi="Times New Roman" w:cs="Times New Roman" w:hint="default"/>
        <w:b/>
        <w:bCs/>
        <w:spacing w:val="-6"/>
        <w:w w:val="80"/>
        <w:sz w:val="24"/>
        <w:szCs w:val="24"/>
        <w:lang w:val="uk-UA" w:eastAsia="en-US" w:bidi="ar-SA"/>
      </w:rPr>
    </w:lvl>
    <w:lvl w:ilvl="1" w:tplc="FFFFFFFF">
      <w:numFmt w:val="bullet"/>
      <w:lvlText w:val="•"/>
      <w:lvlJc w:val="left"/>
      <w:pPr>
        <w:ind w:left="1516" w:hanging="327"/>
      </w:pPr>
      <w:rPr>
        <w:rFonts w:hint="default"/>
        <w:lang w:val="uk-UA" w:eastAsia="en-US" w:bidi="ar-SA"/>
      </w:rPr>
    </w:lvl>
    <w:lvl w:ilvl="2" w:tplc="FFFFFFFF">
      <w:numFmt w:val="bullet"/>
      <w:lvlText w:val="•"/>
      <w:lvlJc w:val="left"/>
      <w:pPr>
        <w:ind w:left="2532" w:hanging="327"/>
      </w:pPr>
      <w:rPr>
        <w:rFonts w:hint="default"/>
        <w:lang w:val="uk-UA" w:eastAsia="en-US" w:bidi="ar-SA"/>
      </w:rPr>
    </w:lvl>
    <w:lvl w:ilvl="3" w:tplc="FFFFFFFF">
      <w:numFmt w:val="bullet"/>
      <w:lvlText w:val="•"/>
      <w:lvlJc w:val="left"/>
      <w:pPr>
        <w:ind w:left="3549" w:hanging="327"/>
      </w:pPr>
      <w:rPr>
        <w:rFonts w:hint="default"/>
        <w:lang w:val="uk-UA" w:eastAsia="en-US" w:bidi="ar-SA"/>
      </w:rPr>
    </w:lvl>
    <w:lvl w:ilvl="4" w:tplc="FFFFFFFF">
      <w:numFmt w:val="bullet"/>
      <w:lvlText w:val="•"/>
      <w:lvlJc w:val="left"/>
      <w:pPr>
        <w:ind w:left="4565" w:hanging="327"/>
      </w:pPr>
      <w:rPr>
        <w:rFonts w:hint="default"/>
        <w:lang w:val="uk-UA" w:eastAsia="en-US" w:bidi="ar-SA"/>
      </w:rPr>
    </w:lvl>
    <w:lvl w:ilvl="5" w:tplc="FFFFFFFF">
      <w:numFmt w:val="bullet"/>
      <w:lvlText w:val="•"/>
      <w:lvlJc w:val="left"/>
      <w:pPr>
        <w:ind w:left="5582" w:hanging="327"/>
      </w:pPr>
      <w:rPr>
        <w:rFonts w:hint="default"/>
        <w:lang w:val="uk-UA" w:eastAsia="en-US" w:bidi="ar-SA"/>
      </w:rPr>
    </w:lvl>
    <w:lvl w:ilvl="6" w:tplc="FFFFFFFF">
      <w:numFmt w:val="bullet"/>
      <w:lvlText w:val="•"/>
      <w:lvlJc w:val="left"/>
      <w:pPr>
        <w:ind w:left="6598" w:hanging="327"/>
      </w:pPr>
      <w:rPr>
        <w:rFonts w:hint="default"/>
        <w:lang w:val="uk-UA" w:eastAsia="en-US" w:bidi="ar-SA"/>
      </w:rPr>
    </w:lvl>
    <w:lvl w:ilvl="7" w:tplc="FFFFFFFF">
      <w:numFmt w:val="bullet"/>
      <w:lvlText w:val="•"/>
      <w:lvlJc w:val="left"/>
      <w:pPr>
        <w:ind w:left="7614" w:hanging="327"/>
      </w:pPr>
      <w:rPr>
        <w:rFonts w:hint="default"/>
        <w:lang w:val="uk-UA" w:eastAsia="en-US" w:bidi="ar-SA"/>
      </w:rPr>
    </w:lvl>
    <w:lvl w:ilvl="8" w:tplc="FFFFFFFF">
      <w:numFmt w:val="bullet"/>
      <w:lvlText w:val="•"/>
      <w:lvlJc w:val="left"/>
      <w:pPr>
        <w:ind w:left="8631" w:hanging="327"/>
      </w:pPr>
      <w:rPr>
        <w:rFonts w:hint="default"/>
        <w:lang w:val="uk-UA" w:eastAsia="en-US" w:bidi="ar-SA"/>
      </w:rPr>
    </w:lvl>
  </w:abstractNum>
  <w:abstractNum w:abstractNumId="13" w15:restartNumberingAfterBreak="0">
    <w:nsid w:val="1C8F426F"/>
    <w:multiLevelType w:val="hybridMultilevel"/>
    <w:tmpl w:val="CD94359A"/>
    <w:lvl w:ilvl="0" w:tplc="04220001">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14" w15:restartNumberingAfterBreak="0">
    <w:nsid w:val="22722872"/>
    <w:multiLevelType w:val="multilevel"/>
    <w:tmpl w:val="C2A4A4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22FF3657"/>
    <w:multiLevelType w:val="hybridMultilevel"/>
    <w:tmpl w:val="C7C4330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6" w15:restartNumberingAfterBreak="0">
    <w:nsid w:val="23DC58F8"/>
    <w:multiLevelType w:val="hybridMultilevel"/>
    <w:tmpl w:val="A18E382C"/>
    <w:lvl w:ilvl="0" w:tplc="04220001">
      <w:start w:val="1"/>
      <w:numFmt w:val="bullet"/>
      <w:lvlText w:val=""/>
      <w:lvlJc w:val="left"/>
      <w:pPr>
        <w:ind w:left="1855" w:hanging="360"/>
      </w:pPr>
      <w:rPr>
        <w:rFonts w:ascii="Symbol" w:hAnsi="Symbol" w:hint="default"/>
      </w:rPr>
    </w:lvl>
    <w:lvl w:ilvl="1" w:tplc="04220003" w:tentative="1">
      <w:start w:val="1"/>
      <w:numFmt w:val="bullet"/>
      <w:lvlText w:val="o"/>
      <w:lvlJc w:val="left"/>
      <w:pPr>
        <w:ind w:left="2575" w:hanging="360"/>
      </w:pPr>
      <w:rPr>
        <w:rFonts w:ascii="Courier New" w:hAnsi="Courier New" w:cs="Courier New" w:hint="default"/>
      </w:rPr>
    </w:lvl>
    <w:lvl w:ilvl="2" w:tplc="04220005" w:tentative="1">
      <w:start w:val="1"/>
      <w:numFmt w:val="bullet"/>
      <w:lvlText w:val=""/>
      <w:lvlJc w:val="left"/>
      <w:pPr>
        <w:ind w:left="3295" w:hanging="360"/>
      </w:pPr>
      <w:rPr>
        <w:rFonts w:ascii="Wingdings" w:hAnsi="Wingdings" w:hint="default"/>
      </w:rPr>
    </w:lvl>
    <w:lvl w:ilvl="3" w:tplc="04220001" w:tentative="1">
      <w:start w:val="1"/>
      <w:numFmt w:val="bullet"/>
      <w:lvlText w:val=""/>
      <w:lvlJc w:val="left"/>
      <w:pPr>
        <w:ind w:left="4015" w:hanging="360"/>
      </w:pPr>
      <w:rPr>
        <w:rFonts w:ascii="Symbol" w:hAnsi="Symbol" w:hint="default"/>
      </w:rPr>
    </w:lvl>
    <w:lvl w:ilvl="4" w:tplc="04220003" w:tentative="1">
      <w:start w:val="1"/>
      <w:numFmt w:val="bullet"/>
      <w:lvlText w:val="o"/>
      <w:lvlJc w:val="left"/>
      <w:pPr>
        <w:ind w:left="4735" w:hanging="360"/>
      </w:pPr>
      <w:rPr>
        <w:rFonts w:ascii="Courier New" w:hAnsi="Courier New" w:cs="Courier New" w:hint="default"/>
      </w:rPr>
    </w:lvl>
    <w:lvl w:ilvl="5" w:tplc="04220005" w:tentative="1">
      <w:start w:val="1"/>
      <w:numFmt w:val="bullet"/>
      <w:lvlText w:val=""/>
      <w:lvlJc w:val="left"/>
      <w:pPr>
        <w:ind w:left="5455" w:hanging="360"/>
      </w:pPr>
      <w:rPr>
        <w:rFonts w:ascii="Wingdings" w:hAnsi="Wingdings" w:hint="default"/>
      </w:rPr>
    </w:lvl>
    <w:lvl w:ilvl="6" w:tplc="04220001" w:tentative="1">
      <w:start w:val="1"/>
      <w:numFmt w:val="bullet"/>
      <w:lvlText w:val=""/>
      <w:lvlJc w:val="left"/>
      <w:pPr>
        <w:ind w:left="6175" w:hanging="360"/>
      </w:pPr>
      <w:rPr>
        <w:rFonts w:ascii="Symbol" w:hAnsi="Symbol" w:hint="default"/>
      </w:rPr>
    </w:lvl>
    <w:lvl w:ilvl="7" w:tplc="04220003" w:tentative="1">
      <w:start w:val="1"/>
      <w:numFmt w:val="bullet"/>
      <w:lvlText w:val="o"/>
      <w:lvlJc w:val="left"/>
      <w:pPr>
        <w:ind w:left="6895" w:hanging="360"/>
      </w:pPr>
      <w:rPr>
        <w:rFonts w:ascii="Courier New" w:hAnsi="Courier New" w:cs="Courier New" w:hint="default"/>
      </w:rPr>
    </w:lvl>
    <w:lvl w:ilvl="8" w:tplc="04220005" w:tentative="1">
      <w:start w:val="1"/>
      <w:numFmt w:val="bullet"/>
      <w:lvlText w:val=""/>
      <w:lvlJc w:val="left"/>
      <w:pPr>
        <w:ind w:left="7615" w:hanging="360"/>
      </w:pPr>
      <w:rPr>
        <w:rFonts w:ascii="Wingdings" w:hAnsi="Wingdings" w:hint="default"/>
      </w:rPr>
    </w:lvl>
  </w:abstractNum>
  <w:abstractNum w:abstractNumId="17" w15:restartNumberingAfterBreak="0">
    <w:nsid w:val="23E11754"/>
    <w:multiLevelType w:val="hybridMultilevel"/>
    <w:tmpl w:val="6E9837A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8" w15:restartNumberingAfterBreak="0">
    <w:nsid w:val="26956BB2"/>
    <w:multiLevelType w:val="hybridMultilevel"/>
    <w:tmpl w:val="4C6077AE"/>
    <w:lvl w:ilvl="0" w:tplc="04220001">
      <w:start w:val="1"/>
      <w:numFmt w:val="bullet"/>
      <w:lvlText w:val=""/>
      <w:lvlJc w:val="left"/>
      <w:pPr>
        <w:ind w:left="1855" w:hanging="360"/>
      </w:pPr>
      <w:rPr>
        <w:rFonts w:ascii="Symbol" w:hAnsi="Symbol" w:hint="default"/>
      </w:rPr>
    </w:lvl>
    <w:lvl w:ilvl="1" w:tplc="04220003" w:tentative="1">
      <w:start w:val="1"/>
      <w:numFmt w:val="bullet"/>
      <w:lvlText w:val="o"/>
      <w:lvlJc w:val="left"/>
      <w:pPr>
        <w:ind w:left="2575" w:hanging="360"/>
      </w:pPr>
      <w:rPr>
        <w:rFonts w:ascii="Courier New" w:hAnsi="Courier New" w:cs="Courier New" w:hint="default"/>
      </w:rPr>
    </w:lvl>
    <w:lvl w:ilvl="2" w:tplc="04220005" w:tentative="1">
      <w:start w:val="1"/>
      <w:numFmt w:val="bullet"/>
      <w:lvlText w:val=""/>
      <w:lvlJc w:val="left"/>
      <w:pPr>
        <w:ind w:left="3295" w:hanging="360"/>
      </w:pPr>
      <w:rPr>
        <w:rFonts w:ascii="Wingdings" w:hAnsi="Wingdings" w:hint="default"/>
      </w:rPr>
    </w:lvl>
    <w:lvl w:ilvl="3" w:tplc="04220001" w:tentative="1">
      <w:start w:val="1"/>
      <w:numFmt w:val="bullet"/>
      <w:lvlText w:val=""/>
      <w:lvlJc w:val="left"/>
      <w:pPr>
        <w:ind w:left="4015" w:hanging="360"/>
      </w:pPr>
      <w:rPr>
        <w:rFonts w:ascii="Symbol" w:hAnsi="Symbol" w:hint="default"/>
      </w:rPr>
    </w:lvl>
    <w:lvl w:ilvl="4" w:tplc="04220003" w:tentative="1">
      <w:start w:val="1"/>
      <w:numFmt w:val="bullet"/>
      <w:lvlText w:val="o"/>
      <w:lvlJc w:val="left"/>
      <w:pPr>
        <w:ind w:left="4735" w:hanging="360"/>
      </w:pPr>
      <w:rPr>
        <w:rFonts w:ascii="Courier New" w:hAnsi="Courier New" w:cs="Courier New" w:hint="default"/>
      </w:rPr>
    </w:lvl>
    <w:lvl w:ilvl="5" w:tplc="04220005" w:tentative="1">
      <w:start w:val="1"/>
      <w:numFmt w:val="bullet"/>
      <w:lvlText w:val=""/>
      <w:lvlJc w:val="left"/>
      <w:pPr>
        <w:ind w:left="5455" w:hanging="360"/>
      </w:pPr>
      <w:rPr>
        <w:rFonts w:ascii="Wingdings" w:hAnsi="Wingdings" w:hint="default"/>
      </w:rPr>
    </w:lvl>
    <w:lvl w:ilvl="6" w:tplc="04220001" w:tentative="1">
      <w:start w:val="1"/>
      <w:numFmt w:val="bullet"/>
      <w:lvlText w:val=""/>
      <w:lvlJc w:val="left"/>
      <w:pPr>
        <w:ind w:left="6175" w:hanging="360"/>
      </w:pPr>
      <w:rPr>
        <w:rFonts w:ascii="Symbol" w:hAnsi="Symbol" w:hint="default"/>
      </w:rPr>
    </w:lvl>
    <w:lvl w:ilvl="7" w:tplc="04220003" w:tentative="1">
      <w:start w:val="1"/>
      <w:numFmt w:val="bullet"/>
      <w:lvlText w:val="o"/>
      <w:lvlJc w:val="left"/>
      <w:pPr>
        <w:ind w:left="6895" w:hanging="360"/>
      </w:pPr>
      <w:rPr>
        <w:rFonts w:ascii="Courier New" w:hAnsi="Courier New" w:cs="Courier New" w:hint="default"/>
      </w:rPr>
    </w:lvl>
    <w:lvl w:ilvl="8" w:tplc="04220005" w:tentative="1">
      <w:start w:val="1"/>
      <w:numFmt w:val="bullet"/>
      <w:lvlText w:val=""/>
      <w:lvlJc w:val="left"/>
      <w:pPr>
        <w:ind w:left="7615" w:hanging="360"/>
      </w:pPr>
      <w:rPr>
        <w:rFonts w:ascii="Wingdings" w:hAnsi="Wingdings" w:hint="default"/>
      </w:rPr>
    </w:lvl>
  </w:abstractNum>
  <w:abstractNum w:abstractNumId="19" w15:restartNumberingAfterBreak="0">
    <w:nsid w:val="2D957873"/>
    <w:multiLevelType w:val="hybridMultilevel"/>
    <w:tmpl w:val="2DDA520E"/>
    <w:lvl w:ilvl="0" w:tplc="04220001">
      <w:start w:val="1"/>
      <w:numFmt w:val="bullet"/>
      <w:lvlText w:val=""/>
      <w:lvlJc w:val="left"/>
      <w:pPr>
        <w:ind w:left="1855" w:hanging="360"/>
      </w:pPr>
      <w:rPr>
        <w:rFonts w:ascii="Symbol" w:hAnsi="Symbol" w:hint="default"/>
      </w:rPr>
    </w:lvl>
    <w:lvl w:ilvl="1" w:tplc="04220003" w:tentative="1">
      <w:start w:val="1"/>
      <w:numFmt w:val="bullet"/>
      <w:lvlText w:val="o"/>
      <w:lvlJc w:val="left"/>
      <w:pPr>
        <w:ind w:left="2575" w:hanging="360"/>
      </w:pPr>
      <w:rPr>
        <w:rFonts w:ascii="Courier New" w:hAnsi="Courier New" w:cs="Courier New" w:hint="default"/>
      </w:rPr>
    </w:lvl>
    <w:lvl w:ilvl="2" w:tplc="04220005" w:tentative="1">
      <w:start w:val="1"/>
      <w:numFmt w:val="bullet"/>
      <w:lvlText w:val=""/>
      <w:lvlJc w:val="left"/>
      <w:pPr>
        <w:ind w:left="3295" w:hanging="360"/>
      </w:pPr>
      <w:rPr>
        <w:rFonts w:ascii="Wingdings" w:hAnsi="Wingdings" w:hint="default"/>
      </w:rPr>
    </w:lvl>
    <w:lvl w:ilvl="3" w:tplc="04220001" w:tentative="1">
      <w:start w:val="1"/>
      <w:numFmt w:val="bullet"/>
      <w:lvlText w:val=""/>
      <w:lvlJc w:val="left"/>
      <w:pPr>
        <w:ind w:left="4015" w:hanging="360"/>
      </w:pPr>
      <w:rPr>
        <w:rFonts w:ascii="Symbol" w:hAnsi="Symbol" w:hint="default"/>
      </w:rPr>
    </w:lvl>
    <w:lvl w:ilvl="4" w:tplc="04220003" w:tentative="1">
      <w:start w:val="1"/>
      <w:numFmt w:val="bullet"/>
      <w:lvlText w:val="o"/>
      <w:lvlJc w:val="left"/>
      <w:pPr>
        <w:ind w:left="4735" w:hanging="360"/>
      </w:pPr>
      <w:rPr>
        <w:rFonts w:ascii="Courier New" w:hAnsi="Courier New" w:cs="Courier New" w:hint="default"/>
      </w:rPr>
    </w:lvl>
    <w:lvl w:ilvl="5" w:tplc="04220005" w:tentative="1">
      <w:start w:val="1"/>
      <w:numFmt w:val="bullet"/>
      <w:lvlText w:val=""/>
      <w:lvlJc w:val="left"/>
      <w:pPr>
        <w:ind w:left="5455" w:hanging="360"/>
      </w:pPr>
      <w:rPr>
        <w:rFonts w:ascii="Wingdings" w:hAnsi="Wingdings" w:hint="default"/>
      </w:rPr>
    </w:lvl>
    <w:lvl w:ilvl="6" w:tplc="04220001" w:tentative="1">
      <w:start w:val="1"/>
      <w:numFmt w:val="bullet"/>
      <w:lvlText w:val=""/>
      <w:lvlJc w:val="left"/>
      <w:pPr>
        <w:ind w:left="6175" w:hanging="360"/>
      </w:pPr>
      <w:rPr>
        <w:rFonts w:ascii="Symbol" w:hAnsi="Symbol" w:hint="default"/>
      </w:rPr>
    </w:lvl>
    <w:lvl w:ilvl="7" w:tplc="04220003" w:tentative="1">
      <w:start w:val="1"/>
      <w:numFmt w:val="bullet"/>
      <w:lvlText w:val="o"/>
      <w:lvlJc w:val="left"/>
      <w:pPr>
        <w:ind w:left="6895" w:hanging="360"/>
      </w:pPr>
      <w:rPr>
        <w:rFonts w:ascii="Courier New" w:hAnsi="Courier New" w:cs="Courier New" w:hint="default"/>
      </w:rPr>
    </w:lvl>
    <w:lvl w:ilvl="8" w:tplc="04220005" w:tentative="1">
      <w:start w:val="1"/>
      <w:numFmt w:val="bullet"/>
      <w:lvlText w:val=""/>
      <w:lvlJc w:val="left"/>
      <w:pPr>
        <w:ind w:left="7615" w:hanging="360"/>
      </w:pPr>
      <w:rPr>
        <w:rFonts w:ascii="Wingdings" w:hAnsi="Wingdings" w:hint="default"/>
      </w:rPr>
    </w:lvl>
  </w:abstractNum>
  <w:abstractNum w:abstractNumId="20" w15:restartNumberingAfterBreak="0">
    <w:nsid w:val="2ED60E3E"/>
    <w:multiLevelType w:val="multilevel"/>
    <w:tmpl w:val="EDB6F3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30FF6376"/>
    <w:multiLevelType w:val="multilevel"/>
    <w:tmpl w:val="EDB6F3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336322B1"/>
    <w:multiLevelType w:val="hybridMultilevel"/>
    <w:tmpl w:val="A8401C02"/>
    <w:lvl w:ilvl="0" w:tplc="04220001">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23" w15:restartNumberingAfterBreak="0">
    <w:nsid w:val="35A5328E"/>
    <w:multiLevelType w:val="multilevel"/>
    <w:tmpl w:val="43B6FD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371A2D39"/>
    <w:multiLevelType w:val="hybridMultilevel"/>
    <w:tmpl w:val="2DBCCD40"/>
    <w:lvl w:ilvl="0" w:tplc="04220001">
      <w:start w:val="1"/>
      <w:numFmt w:val="bullet"/>
      <w:lvlText w:val=""/>
      <w:lvlJc w:val="left"/>
      <w:pPr>
        <w:ind w:left="1855" w:hanging="360"/>
      </w:pPr>
      <w:rPr>
        <w:rFonts w:ascii="Symbol" w:hAnsi="Symbol" w:hint="default"/>
      </w:rPr>
    </w:lvl>
    <w:lvl w:ilvl="1" w:tplc="04220003" w:tentative="1">
      <w:start w:val="1"/>
      <w:numFmt w:val="bullet"/>
      <w:lvlText w:val="o"/>
      <w:lvlJc w:val="left"/>
      <w:pPr>
        <w:ind w:left="2575" w:hanging="360"/>
      </w:pPr>
      <w:rPr>
        <w:rFonts w:ascii="Courier New" w:hAnsi="Courier New" w:cs="Courier New" w:hint="default"/>
      </w:rPr>
    </w:lvl>
    <w:lvl w:ilvl="2" w:tplc="04220005" w:tentative="1">
      <w:start w:val="1"/>
      <w:numFmt w:val="bullet"/>
      <w:lvlText w:val=""/>
      <w:lvlJc w:val="left"/>
      <w:pPr>
        <w:ind w:left="3295" w:hanging="360"/>
      </w:pPr>
      <w:rPr>
        <w:rFonts w:ascii="Wingdings" w:hAnsi="Wingdings" w:hint="default"/>
      </w:rPr>
    </w:lvl>
    <w:lvl w:ilvl="3" w:tplc="04220001" w:tentative="1">
      <w:start w:val="1"/>
      <w:numFmt w:val="bullet"/>
      <w:lvlText w:val=""/>
      <w:lvlJc w:val="left"/>
      <w:pPr>
        <w:ind w:left="4015" w:hanging="360"/>
      </w:pPr>
      <w:rPr>
        <w:rFonts w:ascii="Symbol" w:hAnsi="Symbol" w:hint="default"/>
      </w:rPr>
    </w:lvl>
    <w:lvl w:ilvl="4" w:tplc="04220003" w:tentative="1">
      <w:start w:val="1"/>
      <w:numFmt w:val="bullet"/>
      <w:lvlText w:val="o"/>
      <w:lvlJc w:val="left"/>
      <w:pPr>
        <w:ind w:left="4735" w:hanging="360"/>
      </w:pPr>
      <w:rPr>
        <w:rFonts w:ascii="Courier New" w:hAnsi="Courier New" w:cs="Courier New" w:hint="default"/>
      </w:rPr>
    </w:lvl>
    <w:lvl w:ilvl="5" w:tplc="04220005" w:tentative="1">
      <w:start w:val="1"/>
      <w:numFmt w:val="bullet"/>
      <w:lvlText w:val=""/>
      <w:lvlJc w:val="left"/>
      <w:pPr>
        <w:ind w:left="5455" w:hanging="360"/>
      </w:pPr>
      <w:rPr>
        <w:rFonts w:ascii="Wingdings" w:hAnsi="Wingdings" w:hint="default"/>
      </w:rPr>
    </w:lvl>
    <w:lvl w:ilvl="6" w:tplc="04220001" w:tentative="1">
      <w:start w:val="1"/>
      <w:numFmt w:val="bullet"/>
      <w:lvlText w:val=""/>
      <w:lvlJc w:val="left"/>
      <w:pPr>
        <w:ind w:left="6175" w:hanging="360"/>
      </w:pPr>
      <w:rPr>
        <w:rFonts w:ascii="Symbol" w:hAnsi="Symbol" w:hint="default"/>
      </w:rPr>
    </w:lvl>
    <w:lvl w:ilvl="7" w:tplc="04220003" w:tentative="1">
      <w:start w:val="1"/>
      <w:numFmt w:val="bullet"/>
      <w:lvlText w:val="o"/>
      <w:lvlJc w:val="left"/>
      <w:pPr>
        <w:ind w:left="6895" w:hanging="360"/>
      </w:pPr>
      <w:rPr>
        <w:rFonts w:ascii="Courier New" w:hAnsi="Courier New" w:cs="Courier New" w:hint="default"/>
      </w:rPr>
    </w:lvl>
    <w:lvl w:ilvl="8" w:tplc="04220005" w:tentative="1">
      <w:start w:val="1"/>
      <w:numFmt w:val="bullet"/>
      <w:lvlText w:val=""/>
      <w:lvlJc w:val="left"/>
      <w:pPr>
        <w:ind w:left="7615" w:hanging="360"/>
      </w:pPr>
      <w:rPr>
        <w:rFonts w:ascii="Wingdings" w:hAnsi="Wingdings" w:hint="default"/>
      </w:rPr>
    </w:lvl>
  </w:abstractNum>
  <w:abstractNum w:abstractNumId="25" w15:restartNumberingAfterBreak="0">
    <w:nsid w:val="386C567F"/>
    <w:multiLevelType w:val="hybridMultilevel"/>
    <w:tmpl w:val="02282A0E"/>
    <w:lvl w:ilvl="0" w:tplc="04220001">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26" w15:restartNumberingAfterBreak="0">
    <w:nsid w:val="388634F2"/>
    <w:multiLevelType w:val="hybridMultilevel"/>
    <w:tmpl w:val="C144CBFA"/>
    <w:lvl w:ilvl="0" w:tplc="04220001">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27" w15:restartNumberingAfterBreak="0">
    <w:nsid w:val="397C7868"/>
    <w:multiLevelType w:val="multilevel"/>
    <w:tmpl w:val="EDB6F3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3C886FB5"/>
    <w:multiLevelType w:val="hybridMultilevel"/>
    <w:tmpl w:val="8498636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9" w15:restartNumberingAfterBreak="0">
    <w:nsid w:val="418540DF"/>
    <w:multiLevelType w:val="multilevel"/>
    <w:tmpl w:val="B6A2FD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41A80CB7"/>
    <w:multiLevelType w:val="hybridMultilevel"/>
    <w:tmpl w:val="E7229E8E"/>
    <w:lvl w:ilvl="0" w:tplc="04220001">
      <w:start w:val="1"/>
      <w:numFmt w:val="bullet"/>
      <w:lvlText w:val=""/>
      <w:lvlJc w:val="left"/>
      <w:pPr>
        <w:ind w:left="1855" w:hanging="360"/>
      </w:pPr>
      <w:rPr>
        <w:rFonts w:ascii="Symbol" w:hAnsi="Symbol" w:hint="default"/>
      </w:rPr>
    </w:lvl>
    <w:lvl w:ilvl="1" w:tplc="04220003" w:tentative="1">
      <w:start w:val="1"/>
      <w:numFmt w:val="bullet"/>
      <w:lvlText w:val="o"/>
      <w:lvlJc w:val="left"/>
      <w:pPr>
        <w:ind w:left="2575" w:hanging="360"/>
      </w:pPr>
      <w:rPr>
        <w:rFonts w:ascii="Courier New" w:hAnsi="Courier New" w:cs="Courier New" w:hint="default"/>
      </w:rPr>
    </w:lvl>
    <w:lvl w:ilvl="2" w:tplc="04220005" w:tentative="1">
      <w:start w:val="1"/>
      <w:numFmt w:val="bullet"/>
      <w:lvlText w:val=""/>
      <w:lvlJc w:val="left"/>
      <w:pPr>
        <w:ind w:left="3295" w:hanging="360"/>
      </w:pPr>
      <w:rPr>
        <w:rFonts w:ascii="Wingdings" w:hAnsi="Wingdings" w:hint="default"/>
      </w:rPr>
    </w:lvl>
    <w:lvl w:ilvl="3" w:tplc="04220001" w:tentative="1">
      <w:start w:val="1"/>
      <w:numFmt w:val="bullet"/>
      <w:lvlText w:val=""/>
      <w:lvlJc w:val="left"/>
      <w:pPr>
        <w:ind w:left="4015" w:hanging="360"/>
      </w:pPr>
      <w:rPr>
        <w:rFonts w:ascii="Symbol" w:hAnsi="Symbol" w:hint="default"/>
      </w:rPr>
    </w:lvl>
    <w:lvl w:ilvl="4" w:tplc="04220003" w:tentative="1">
      <w:start w:val="1"/>
      <w:numFmt w:val="bullet"/>
      <w:lvlText w:val="o"/>
      <w:lvlJc w:val="left"/>
      <w:pPr>
        <w:ind w:left="4735" w:hanging="360"/>
      </w:pPr>
      <w:rPr>
        <w:rFonts w:ascii="Courier New" w:hAnsi="Courier New" w:cs="Courier New" w:hint="default"/>
      </w:rPr>
    </w:lvl>
    <w:lvl w:ilvl="5" w:tplc="04220005" w:tentative="1">
      <w:start w:val="1"/>
      <w:numFmt w:val="bullet"/>
      <w:lvlText w:val=""/>
      <w:lvlJc w:val="left"/>
      <w:pPr>
        <w:ind w:left="5455" w:hanging="360"/>
      </w:pPr>
      <w:rPr>
        <w:rFonts w:ascii="Wingdings" w:hAnsi="Wingdings" w:hint="default"/>
      </w:rPr>
    </w:lvl>
    <w:lvl w:ilvl="6" w:tplc="04220001" w:tentative="1">
      <w:start w:val="1"/>
      <w:numFmt w:val="bullet"/>
      <w:lvlText w:val=""/>
      <w:lvlJc w:val="left"/>
      <w:pPr>
        <w:ind w:left="6175" w:hanging="360"/>
      </w:pPr>
      <w:rPr>
        <w:rFonts w:ascii="Symbol" w:hAnsi="Symbol" w:hint="default"/>
      </w:rPr>
    </w:lvl>
    <w:lvl w:ilvl="7" w:tplc="04220003" w:tentative="1">
      <w:start w:val="1"/>
      <w:numFmt w:val="bullet"/>
      <w:lvlText w:val="o"/>
      <w:lvlJc w:val="left"/>
      <w:pPr>
        <w:ind w:left="6895" w:hanging="360"/>
      </w:pPr>
      <w:rPr>
        <w:rFonts w:ascii="Courier New" w:hAnsi="Courier New" w:cs="Courier New" w:hint="default"/>
      </w:rPr>
    </w:lvl>
    <w:lvl w:ilvl="8" w:tplc="04220005" w:tentative="1">
      <w:start w:val="1"/>
      <w:numFmt w:val="bullet"/>
      <w:lvlText w:val=""/>
      <w:lvlJc w:val="left"/>
      <w:pPr>
        <w:ind w:left="7615" w:hanging="360"/>
      </w:pPr>
      <w:rPr>
        <w:rFonts w:ascii="Wingdings" w:hAnsi="Wingdings" w:hint="default"/>
      </w:rPr>
    </w:lvl>
  </w:abstractNum>
  <w:abstractNum w:abstractNumId="31" w15:restartNumberingAfterBreak="0">
    <w:nsid w:val="44CF778C"/>
    <w:multiLevelType w:val="hybridMultilevel"/>
    <w:tmpl w:val="33ACD08C"/>
    <w:lvl w:ilvl="0" w:tplc="04220001">
      <w:start w:val="1"/>
      <w:numFmt w:val="bullet"/>
      <w:lvlText w:val=""/>
      <w:lvlJc w:val="left"/>
      <w:pPr>
        <w:ind w:left="1855" w:hanging="360"/>
      </w:pPr>
      <w:rPr>
        <w:rFonts w:ascii="Symbol" w:hAnsi="Symbol" w:hint="default"/>
      </w:rPr>
    </w:lvl>
    <w:lvl w:ilvl="1" w:tplc="04220003" w:tentative="1">
      <w:start w:val="1"/>
      <w:numFmt w:val="bullet"/>
      <w:lvlText w:val="o"/>
      <w:lvlJc w:val="left"/>
      <w:pPr>
        <w:ind w:left="2575" w:hanging="360"/>
      </w:pPr>
      <w:rPr>
        <w:rFonts w:ascii="Courier New" w:hAnsi="Courier New" w:cs="Courier New" w:hint="default"/>
      </w:rPr>
    </w:lvl>
    <w:lvl w:ilvl="2" w:tplc="04220005" w:tentative="1">
      <w:start w:val="1"/>
      <w:numFmt w:val="bullet"/>
      <w:lvlText w:val=""/>
      <w:lvlJc w:val="left"/>
      <w:pPr>
        <w:ind w:left="3295" w:hanging="360"/>
      </w:pPr>
      <w:rPr>
        <w:rFonts w:ascii="Wingdings" w:hAnsi="Wingdings" w:hint="default"/>
      </w:rPr>
    </w:lvl>
    <w:lvl w:ilvl="3" w:tplc="04220001" w:tentative="1">
      <w:start w:val="1"/>
      <w:numFmt w:val="bullet"/>
      <w:lvlText w:val=""/>
      <w:lvlJc w:val="left"/>
      <w:pPr>
        <w:ind w:left="4015" w:hanging="360"/>
      </w:pPr>
      <w:rPr>
        <w:rFonts w:ascii="Symbol" w:hAnsi="Symbol" w:hint="default"/>
      </w:rPr>
    </w:lvl>
    <w:lvl w:ilvl="4" w:tplc="04220003" w:tentative="1">
      <w:start w:val="1"/>
      <w:numFmt w:val="bullet"/>
      <w:lvlText w:val="o"/>
      <w:lvlJc w:val="left"/>
      <w:pPr>
        <w:ind w:left="4735" w:hanging="360"/>
      </w:pPr>
      <w:rPr>
        <w:rFonts w:ascii="Courier New" w:hAnsi="Courier New" w:cs="Courier New" w:hint="default"/>
      </w:rPr>
    </w:lvl>
    <w:lvl w:ilvl="5" w:tplc="04220005" w:tentative="1">
      <w:start w:val="1"/>
      <w:numFmt w:val="bullet"/>
      <w:lvlText w:val=""/>
      <w:lvlJc w:val="left"/>
      <w:pPr>
        <w:ind w:left="5455" w:hanging="360"/>
      </w:pPr>
      <w:rPr>
        <w:rFonts w:ascii="Wingdings" w:hAnsi="Wingdings" w:hint="default"/>
      </w:rPr>
    </w:lvl>
    <w:lvl w:ilvl="6" w:tplc="04220001" w:tentative="1">
      <w:start w:val="1"/>
      <w:numFmt w:val="bullet"/>
      <w:lvlText w:val=""/>
      <w:lvlJc w:val="left"/>
      <w:pPr>
        <w:ind w:left="6175" w:hanging="360"/>
      </w:pPr>
      <w:rPr>
        <w:rFonts w:ascii="Symbol" w:hAnsi="Symbol" w:hint="default"/>
      </w:rPr>
    </w:lvl>
    <w:lvl w:ilvl="7" w:tplc="04220003" w:tentative="1">
      <w:start w:val="1"/>
      <w:numFmt w:val="bullet"/>
      <w:lvlText w:val="o"/>
      <w:lvlJc w:val="left"/>
      <w:pPr>
        <w:ind w:left="6895" w:hanging="360"/>
      </w:pPr>
      <w:rPr>
        <w:rFonts w:ascii="Courier New" w:hAnsi="Courier New" w:cs="Courier New" w:hint="default"/>
      </w:rPr>
    </w:lvl>
    <w:lvl w:ilvl="8" w:tplc="04220005" w:tentative="1">
      <w:start w:val="1"/>
      <w:numFmt w:val="bullet"/>
      <w:lvlText w:val=""/>
      <w:lvlJc w:val="left"/>
      <w:pPr>
        <w:ind w:left="7615" w:hanging="360"/>
      </w:pPr>
      <w:rPr>
        <w:rFonts w:ascii="Wingdings" w:hAnsi="Wingdings" w:hint="default"/>
      </w:rPr>
    </w:lvl>
  </w:abstractNum>
  <w:abstractNum w:abstractNumId="32" w15:restartNumberingAfterBreak="0">
    <w:nsid w:val="4B29364C"/>
    <w:multiLevelType w:val="hybridMultilevel"/>
    <w:tmpl w:val="6E4851C2"/>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33" w15:restartNumberingAfterBreak="0">
    <w:nsid w:val="566C32D5"/>
    <w:multiLevelType w:val="hybridMultilevel"/>
    <w:tmpl w:val="9F4CACAA"/>
    <w:lvl w:ilvl="0" w:tplc="04220001">
      <w:start w:val="1"/>
      <w:numFmt w:val="bullet"/>
      <w:lvlText w:val=""/>
      <w:lvlJc w:val="left"/>
      <w:pPr>
        <w:ind w:left="1855" w:hanging="360"/>
      </w:pPr>
      <w:rPr>
        <w:rFonts w:ascii="Symbol" w:hAnsi="Symbol" w:hint="default"/>
      </w:rPr>
    </w:lvl>
    <w:lvl w:ilvl="1" w:tplc="04220003" w:tentative="1">
      <w:start w:val="1"/>
      <w:numFmt w:val="bullet"/>
      <w:lvlText w:val="o"/>
      <w:lvlJc w:val="left"/>
      <w:pPr>
        <w:ind w:left="2575" w:hanging="360"/>
      </w:pPr>
      <w:rPr>
        <w:rFonts w:ascii="Courier New" w:hAnsi="Courier New" w:cs="Courier New" w:hint="default"/>
      </w:rPr>
    </w:lvl>
    <w:lvl w:ilvl="2" w:tplc="04220005" w:tentative="1">
      <w:start w:val="1"/>
      <w:numFmt w:val="bullet"/>
      <w:lvlText w:val=""/>
      <w:lvlJc w:val="left"/>
      <w:pPr>
        <w:ind w:left="3295" w:hanging="360"/>
      </w:pPr>
      <w:rPr>
        <w:rFonts w:ascii="Wingdings" w:hAnsi="Wingdings" w:hint="default"/>
      </w:rPr>
    </w:lvl>
    <w:lvl w:ilvl="3" w:tplc="04220001" w:tentative="1">
      <w:start w:val="1"/>
      <w:numFmt w:val="bullet"/>
      <w:lvlText w:val=""/>
      <w:lvlJc w:val="left"/>
      <w:pPr>
        <w:ind w:left="4015" w:hanging="360"/>
      </w:pPr>
      <w:rPr>
        <w:rFonts w:ascii="Symbol" w:hAnsi="Symbol" w:hint="default"/>
      </w:rPr>
    </w:lvl>
    <w:lvl w:ilvl="4" w:tplc="04220003" w:tentative="1">
      <w:start w:val="1"/>
      <w:numFmt w:val="bullet"/>
      <w:lvlText w:val="o"/>
      <w:lvlJc w:val="left"/>
      <w:pPr>
        <w:ind w:left="4735" w:hanging="360"/>
      </w:pPr>
      <w:rPr>
        <w:rFonts w:ascii="Courier New" w:hAnsi="Courier New" w:cs="Courier New" w:hint="default"/>
      </w:rPr>
    </w:lvl>
    <w:lvl w:ilvl="5" w:tplc="04220005" w:tentative="1">
      <w:start w:val="1"/>
      <w:numFmt w:val="bullet"/>
      <w:lvlText w:val=""/>
      <w:lvlJc w:val="left"/>
      <w:pPr>
        <w:ind w:left="5455" w:hanging="360"/>
      </w:pPr>
      <w:rPr>
        <w:rFonts w:ascii="Wingdings" w:hAnsi="Wingdings" w:hint="default"/>
      </w:rPr>
    </w:lvl>
    <w:lvl w:ilvl="6" w:tplc="04220001" w:tentative="1">
      <w:start w:val="1"/>
      <w:numFmt w:val="bullet"/>
      <w:lvlText w:val=""/>
      <w:lvlJc w:val="left"/>
      <w:pPr>
        <w:ind w:left="6175" w:hanging="360"/>
      </w:pPr>
      <w:rPr>
        <w:rFonts w:ascii="Symbol" w:hAnsi="Symbol" w:hint="default"/>
      </w:rPr>
    </w:lvl>
    <w:lvl w:ilvl="7" w:tplc="04220003" w:tentative="1">
      <w:start w:val="1"/>
      <w:numFmt w:val="bullet"/>
      <w:lvlText w:val="o"/>
      <w:lvlJc w:val="left"/>
      <w:pPr>
        <w:ind w:left="6895" w:hanging="360"/>
      </w:pPr>
      <w:rPr>
        <w:rFonts w:ascii="Courier New" w:hAnsi="Courier New" w:cs="Courier New" w:hint="default"/>
      </w:rPr>
    </w:lvl>
    <w:lvl w:ilvl="8" w:tplc="04220005" w:tentative="1">
      <w:start w:val="1"/>
      <w:numFmt w:val="bullet"/>
      <w:lvlText w:val=""/>
      <w:lvlJc w:val="left"/>
      <w:pPr>
        <w:ind w:left="7615" w:hanging="360"/>
      </w:pPr>
      <w:rPr>
        <w:rFonts w:ascii="Wingdings" w:hAnsi="Wingdings" w:hint="default"/>
      </w:rPr>
    </w:lvl>
  </w:abstractNum>
  <w:abstractNum w:abstractNumId="34" w15:restartNumberingAfterBreak="0">
    <w:nsid w:val="64CD4796"/>
    <w:multiLevelType w:val="hybridMultilevel"/>
    <w:tmpl w:val="326003C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5" w15:restartNumberingAfterBreak="0">
    <w:nsid w:val="672A083D"/>
    <w:multiLevelType w:val="hybridMultilevel"/>
    <w:tmpl w:val="75246400"/>
    <w:lvl w:ilvl="0" w:tplc="04220001">
      <w:start w:val="1"/>
      <w:numFmt w:val="bullet"/>
      <w:lvlText w:val=""/>
      <w:lvlJc w:val="left"/>
      <w:pPr>
        <w:ind w:left="1855" w:hanging="360"/>
      </w:pPr>
      <w:rPr>
        <w:rFonts w:ascii="Symbol" w:hAnsi="Symbol" w:hint="default"/>
      </w:rPr>
    </w:lvl>
    <w:lvl w:ilvl="1" w:tplc="04220003" w:tentative="1">
      <w:start w:val="1"/>
      <w:numFmt w:val="bullet"/>
      <w:lvlText w:val="o"/>
      <w:lvlJc w:val="left"/>
      <w:pPr>
        <w:ind w:left="2575" w:hanging="360"/>
      </w:pPr>
      <w:rPr>
        <w:rFonts w:ascii="Courier New" w:hAnsi="Courier New" w:cs="Courier New" w:hint="default"/>
      </w:rPr>
    </w:lvl>
    <w:lvl w:ilvl="2" w:tplc="04220005" w:tentative="1">
      <w:start w:val="1"/>
      <w:numFmt w:val="bullet"/>
      <w:lvlText w:val=""/>
      <w:lvlJc w:val="left"/>
      <w:pPr>
        <w:ind w:left="3295" w:hanging="360"/>
      </w:pPr>
      <w:rPr>
        <w:rFonts w:ascii="Wingdings" w:hAnsi="Wingdings" w:hint="default"/>
      </w:rPr>
    </w:lvl>
    <w:lvl w:ilvl="3" w:tplc="04220001" w:tentative="1">
      <w:start w:val="1"/>
      <w:numFmt w:val="bullet"/>
      <w:lvlText w:val=""/>
      <w:lvlJc w:val="left"/>
      <w:pPr>
        <w:ind w:left="4015" w:hanging="360"/>
      </w:pPr>
      <w:rPr>
        <w:rFonts w:ascii="Symbol" w:hAnsi="Symbol" w:hint="default"/>
      </w:rPr>
    </w:lvl>
    <w:lvl w:ilvl="4" w:tplc="04220003" w:tentative="1">
      <w:start w:val="1"/>
      <w:numFmt w:val="bullet"/>
      <w:lvlText w:val="o"/>
      <w:lvlJc w:val="left"/>
      <w:pPr>
        <w:ind w:left="4735" w:hanging="360"/>
      </w:pPr>
      <w:rPr>
        <w:rFonts w:ascii="Courier New" w:hAnsi="Courier New" w:cs="Courier New" w:hint="default"/>
      </w:rPr>
    </w:lvl>
    <w:lvl w:ilvl="5" w:tplc="04220005" w:tentative="1">
      <w:start w:val="1"/>
      <w:numFmt w:val="bullet"/>
      <w:lvlText w:val=""/>
      <w:lvlJc w:val="left"/>
      <w:pPr>
        <w:ind w:left="5455" w:hanging="360"/>
      </w:pPr>
      <w:rPr>
        <w:rFonts w:ascii="Wingdings" w:hAnsi="Wingdings" w:hint="default"/>
      </w:rPr>
    </w:lvl>
    <w:lvl w:ilvl="6" w:tplc="04220001" w:tentative="1">
      <w:start w:val="1"/>
      <w:numFmt w:val="bullet"/>
      <w:lvlText w:val=""/>
      <w:lvlJc w:val="left"/>
      <w:pPr>
        <w:ind w:left="6175" w:hanging="360"/>
      </w:pPr>
      <w:rPr>
        <w:rFonts w:ascii="Symbol" w:hAnsi="Symbol" w:hint="default"/>
      </w:rPr>
    </w:lvl>
    <w:lvl w:ilvl="7" w:tplc="04220003" w:tentative="1">
      <w:start w:val="1"/>
      <w:numFmt w:val="bullet"/>
      <w:lvlText w:val="o"/>
      <w:lvlJc w:val="left"/>
      <w:pPr>
        <w:ind w:left="6895" w:hanging="360"/>
      </w:pPr>
      <w:rPr>
        <w:rFonts w:ascii="Courier New" w:hAnsi="Courier New" w:cs="Courier New" w:hint="default"/>
      </w:rPr>
    </w:lvl>
    <w:lvl w:ilvl="8" w:tplc="04220005" w:tentative="1">
      <w:start w:val="1"/>
      <w:numFmt w:val="bullet"/>
      <w:lvlText w:val=""/>
      <w:lvlJc w:val="left"/>
      <w:pPr>
        <w:ind w:left="7615" w:hanging="360"/>
      </w:pPr>
      <w:rPr>
        <w:rFonts w:ascii="Wingdings" w:hAnsi="Wingdings" w:hint="default"/>
      </w:rPr>
    </w:lvl>
  </w:abstractNum>
  <w:abstractNum w:abstractNumId="36" w15:restartNumberingAfterBreak="0">
    <w:nsid w:val="688D24A5"/>
    <w:multiLevelType w:val="hybridMultilevel"/>
    <w:tmpl w:val="71A42DD6"/>
    <w:lvl w:ilvl="0" w:tplc="FFFFFFFF">
      <w:start w:val="1"/>
      <w:numFmt w:val="decimal"/>
      <w:lvlText w:val="%1."/>
      <w:lvlJc w:val="left"/>
      <w:pPr>
        <w:ind w:left="780" w:hanging="42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7" w15:restartNumberingAfterBreak="0">
    <w:nsid w:val="6FBD75B8"/>
    <w:multiLevelType w:val="hybridMultilevel"/>
    <w:tmpl w:val="71A42DD6"/>
    <w:lvl w:ilvl="0" w:tplc="FFFFFFFF">
      <w:start w:val="1"/>
      <w:numFmt w:val="decimal"/>
      <w:lvlText w:val="%1."/>
      <w:lvlJc w:val="left"/>
      <w:pPr>
        <w:ind w:left="780" w:hanging="42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8" w15:restartNumberingAfterBreak="0">
    <w:nsid w:val="73735800"/>
    <w:multiLevelType w:val="hybridMultilevel"/>
    <w:tmpl w:val="841C8442"/>
    <w:lvl w:ilvl="0" w:tplc="04220001">
      <w:start w:val="1"/>
      <w:numFmt w:val="bullet"/>
      <w:lvlText w:val=""/>
      <w:lvlJc w:val="left"/>
      <w:pPr>
        <w:ind w:left="1855" w:hanging="360"/>
      </w:pPr>
      <w:rPr>
        <w:rFonts w:ascii="Symbol" w:hAnsi="Symbol" w:hint="default"/>
      </w:rPr>
    </w:lvl>
    <w:lvl w:ilvl="1" w:tplc="04220003" w:tentative="1">
      <w:start w:val="1"/>
      <w:numFmt w:val="bullet"/>
      <w:lvlText w:val="o"/>
      <w:lvlJc w:val="left"/>
      <w:pPr>
        <w:ind w:left="2575" w:hanging="360"/>
      </w:pPr>
      <w:rPr>
        <w:rFonts w:ascii="Courier New" w:hAnsi="Courier New" w:cs="Courier New" w:hint="default"/>
      </w:rPr>
    </w:lvl>
    <w:lvl w:ilvl="2" w:tplc="04220005" w:tentative="1">
      <w:start w:val="1"/>
      <w:numFmt w:val="bullet"/>
      <w:lvlText w:val=""/>
      <w:lvlJc w:val="left"/>
      <w:pPr>
        <w:ind w:left="3295" w:hanging="360"/>
      </w:pPr>
      <w:rPr>
        <w:rFonts w:ascii="Wingdings" w:hAnsi="Wingdings" w:hint="default"/>
      </w:rPr>
    </w:lvl>
    <w:lvl w:ilvl="3" w:tplc="04220001" w:tentative="1">
      <w:start w:val="1"/>
      <w:numFmt w:val="bullet"/>
      <w:lvlText w:val=""/>
      <w:lvlJc w:val="left"/>
      <w:pPr>
        <w:ind w:left="4015" w:hanging="360"/>
      </w:pPr>
      <w:rPr>
        <w:rFonts w:ascii="Symbol" w:hAnsi="Symbol" w:hint="default"/>
      </w:rPr>
    </w:lvl>
    <w:lvl w:ilvl="4" w:tplc="04220003" w:tentative="1">
      <w:start w:val="1"/>
      <w:numFmt w:val="bullet"/>
      <w:lvlText w:val="o"/>
      <w:lvlJc w:val="left"/>
      <w:pPr>
        <w:ind w:left="4735" w:hanging="360"/>
      </w:pPr>
      <w:rPr>
        <w:rFonts w:ascii="Courier New" w:hAnsi="Courier New" w:cs="Courier New" w:hint="default"/>
      </w:rPr>
    </w:lvl>
    <w:lvl w:ilvl="5" w:tplc="04220005" w:tentative="1">
      <w:start w:val="1"/>
      <w:numFmt w:val="bullet"/>
      <w:lvlText w:val=""/>
      <w:lvlJc w:val="left"/>
      <w:pPr>
        <w:ind w:left="5455" w:hanging="360"/>
      </w:pPr>
      <w:rPr>
        <w:rFonts w:ascii="Wingdings" w:hAnsi="Wingdings" w:hint="default"/>
      </w:rPr>
    </w:lvl>
    <w:lvl w:ilvl="6" w:tplc="04220001" w:tentative="1">
      <w:start w:val="1"/>
      <w:numFmt w:val="bullet"/>
      <w:lvlText w:val=""/>
      <w:lvlJc w:val="left"/>
      <w:pPr>
        <w:ind w:left="6175" w:hanging="360"/>
      </w:pPr>
      <w:rPr>
        <w:rFonts w:ascii="Symbol" w:hAnsi="Symbol" w:hint="default"/>
      </w:rPr>
    </w:lvl>
    <w:lvl w:ilvl="7" w:tplc="04220003" w:tentative="1">
      <w:start w:val="1"/>
      <w:numFmt w:val="bullet"/>
      <w:lvlText w:val="o"/>
      <w:lvlJc w:val="left"/>
      <w:pPr>
        <w:ind w:left="6895" w:hanging="360"/>
      </w:pPr>
      <w:rPr>
        <w:rFonts w:ascii="Courier New" w:hAnsi="Courier New" w:cs="Courier New" w:hint="default"/>
      </w:rPr>
    </w:lvl>
    <w:lvl w:ilvl="8" w:tplc="04220005" w:tentative="1">
      <w:start w:val="1"/>
      <w:numFmt w:val="bullet"/>
      <w:lvlText w:val=""/>
      <w:lvlJc w:val="left"/>
      <w:pPr>
        <w:ind w:left="7615" w:hanging="360"/>
      </w:pPr>
      <w:rPr>
        <w:rFonts w:ascii="Wingdings" w:hAnsi="Wingdings" w:hint="default"/>
      </w:rPr>
    </w:lvl>
  </w:abstractNum>
  <w:abstractNum w:abstractNumId="39" w15:restartNumberingAfterBreak="0">
    <w:nsid w:val="73E1595F"/>
    <w:multiLevelType w:val="hybridMultilevel"/>
    <w:tmpl w:val="D0F62166"/>
    <w:lvl w:ilvl="0" w:tplc="04220001">
      <w:start w:val="1"/>
      <w:numFmt w:val="bullet"/>
      <w:lvlText w:val=""/>
      <w:lvlJc w:val="left"/>
      <w:pPr>
        <w:ind w:left="1855" w:hanging="360"/>
      </w:pPr>
      <w:rPr>
        <w:rFonts w:ascii="Symbol" w:hAnsi="Symbol" w:hint="default"/>
      </w:rPr>
    </w:lvl>
    <w:lvl w:ilvl="1" w:tplc="04220003" w:tentative="1">
      <w:start w:val="1"/>
      <w:numFmt w:val="bullet"/>
      <w:lvlText w:val="o"/>
      <w:lvlJc w:val="left"/>
      <w:pPr>
        <w:ind w:left="2575" w:hanging="360"/>
      </w:pPr>
      <w:rPr>
        <w:rFonts w:ascii="Courier New" w:hAnsi="Courier New" w:cs="Courier New" w:hint="default"/>
      </w:rPr>
    </w:lvl>
    <w:lvl w:ilvl="2" w:tplc="04220005" w:tentative="1">
      <w:start w:val="1"/>
      <w:numFmt w:val="bullet"/>
      <w:lvlText w:val=""/>
      <w:lvlJc w:val="left"/>
      <w:pPr>
        <w:ind w:left="3295" w:hanging="360"/>
      </w:pPr>
      <w:rPr>
        <w:rFonts w:ascii="Wingdings" w:hAnsi="Wingdings" w:hint="default"/>
      </w:rPr>
    </w:lvl>
    <w:lvl w:ilvl="3" w:tplc="04220001" w:tentative="1">
      <w:start w:val="1"/>
      <w:numFmt w:val="bullet"/>
      <w:lvlText w:val=""/>
      <w:lvlJc w:val="left"/>
      <w:pPr>
        <w:ind w:left="4015" w:hanging="360"/>
      </w:pPr>
      <w:rPr>
        <w:rFonts w:ascii="Symbol" w:hAnsi="Symbol" w:hint="default"/>
      </w:rPr>
    </w:lvl>
    <w:lvl w:ilvl="4" w:tplc="04220003" w:tentative="1">
      <w:start w:val="1"/>
      <w:numFmt w:val="bullet"/>
      <w:lvlText w:val="o"/>
      <w:lvlJc w:val="left"/>
      <w:pPr>
        <w:ind w:left="4735" w:hanging="360"/>
      </w:pPr>
      <w:rPr>
        <w:rFonts w:ascii="Courier New" w:hAnsi="Courier New" w:cs="Courier New" w:hint="default"/>
      </w:rPr>
    </w:lvl>
    <w:lvl w:ilvl="5" w:tplc="04220005" w:tentative="1">
      <w:start w:val="1"/>
      <w:numFmt w:val="bullet"/>
      <w:lvlText w:val=""/>
      <w:lvlJc w:val="left"/>
      <w:pPr>
        <w:ind w:left="5455" w:hanging="360"/>
      </w:pPr>
      <w:rPr>
        <w:rFonts w:ascii="Wingdings" w:hAnsi="Wingdings" w:hint="default"/>
      </w:rPr>
    </w:lvl>
    <w:lvl w:ilvl="6" w:tplc="04220001" w:tentative="1">
      <w:start w:val="1"/>
      <w:numFmt w:val="bullet"/>
      <w:lvlText w:val=""/>
      <w:lvlJc w:val="left"/>
      <w:pPr>
        <w:ind w:left="6175" w:hanging="360"/>
      </w:pPr>
      <w:rPr>
        <w:rFonts w:ascii="Symbol" w:hAnsi="Symbol" w:hint="default"/>
      </w:rPr>
    </w:lvl>
    <w:lvl w:ilvl="7" w:tplc="04220003" w:tentative="1">
      <w:start w:val="1"/>
      <w:numFmt w:val="bullet"/>
      <w:lvlText w:val="o"/>
      <w:lvlJc w:val="left"/>
      <w:pPr>
        <w:ind w:left="6895" w:hanging="360"/>
      </w:pPr>
      <w:rPr>
        <w:rFonts w:ascii="Courier New" w:hAnsi="Courier New" w:cs="Courier New" w:hint="default"/>
      </w:rPr>
    </w:lvl>
    <w:lvl w:ilvl="8" w:tplc="04220005" w:tentative="1">
      <w:start w:val="1"/>
      <w:numFmt w:val="bullet"/>
      <w:lvlText w:val=""/>
      <w:lvlJc w:val="left"/>
      <w:pPr>
        <w:ind w:left="7615" w:hanging="360"/>
      </w:pPr>
      <w:rPr>
        <w:rFonts w:ascii="Wingdings" w:hAnsi="Wingdings" w:hint="default"/>
      </w:rPr>
    </w:lvl>
  </w:abstractNum>
  <w:abstractNum w:abstractNumId="40" w15:restartNumberingAfterBreak="0">
    <w:nsid w:val="74245232"/>
    <w:multiLevelType w:val="hybridMultilevel"/>
    <w:tmpl w:val="FD80BDB8"/>
    <w:lvl w:ilvl="0" w:tplc="04220001">
      <w:start w:val="1"/>
      <w:numFmt w:val="bullet"/>
      <w:lvlText w:val=""/>
      <w:lvlJc w:val="left"/>
      <w:pPr>
        <w:ind w:left="1855" w:hanging="360"/>
      </w:pPr>
      <w:rPr>
        <w:rFonts w:ascii="Symbol" w:hAnsi="Symbol" w:hint="default"/>
      </w:rPr>
    </w:lvl>
    <w:lvl w:ilvl="1" w:tplc="04220003" w:tentative="1">
      <w:start w:val="1"/>
      <w:numFmt w:val="bullet"/>
      <w:lvlText w:val="o"/>
      <w:lvlJc w:val="left"/>
      <w:pPr>
        <w:ind w:left="2575" w:hanging="360"/>
      </w:pPr>
      <w:rPr>
        <w:rFonts w:ascii="Courier New" w:hAnsi="Courier New" w:cs="Courier New" w:hint="default"/>
      </w:rPr>
    </w:lvl>
    <w:lvl w:ilvl="2" w:tplc="04220005" w:tentative="1">
      <w:start w:val="1"/>
      <w:numFmt w:val="bullet"/>
      <w:lvlText w:val=""/>
      <w:lvlJc w:val="left"/>
      <w:pPr>
        <w:ind w:left="3295" w:hanging="360"/>
      </w:pPr>
      <w:rPr>
        <w:rFonts w:ascii="Wingdings" w:hAnsi="Wingdings" w:hint="default"/>
      </w:rPr>
    </w:lvl>
    <w:lvl w:ilvl="3" w:tplc="04220001" w:tentative="1">
      <w:start w:val="1"/>
      <w:numFmt w:val="bullet"/>
      <w:lvlText w:val=""/>
      <w:lvlJc w:val="left"/>
      <w:pPr>
        <w:ind w:left="4015" w:hanging="360"/>
      </w:pPr>
      <w:rPr>
        <w:rFonts w:ascii="Symbol" w:hAnsi="Symbol" w:hint="default"/>
      </w:rPr>
    </w:lvl>
    <w:lvl w:ilvl="4" w:tplc="04220003" w:tentative="1">
      <w:start w:val="1"/>
      <w:numFmt w:val="bullet"/>
      <w:lvlText w:val="o"/>
      <w:lvlJc w:val="left"/>
      <w:pPr>
        <w:ind w:left="4735" w:hanging="360"/>
      </w:pPr>
      <w:rPr>
        <w:rFonts w:ascii="Courier New" w:hAnsi="Courier New" w:cs="Courier New" w:hint="default"/>
      </w:rPr>
    </w:lvl>
    <w:lvl w:ilvl="5" w:tplc="04220005" w:tentative="1">
      <w:start w:val="1"/>
      <w:numFmt w:val="bullet"/>
      <w:lvlText w:val=""/>
      <w:lvlJc w:val="left"/>
      <w:pPr>
        <w:ind w:left="5455" w:hanging="360"/>
      </w:pPr>
      <w:rPr>
        <w:rFonts w:ascii="Wingdings" w:hAnsi="Wingdings" w:hint="default"/>
      </w:rPr>
    </w:lvl>
    <w:lvl w:ilvl="6" w:tplc="04220001" w:tentative="1">
      <w:start w:val="1"/>
      <w:numFmt w:val="bullet"/>
      <w:lvlText w:val=""/>
      <w:lvlJc w:val="left"/>
      <w:pPr>
        <w:ind w:left="6175" w:hanging="360"/>
      </w:pPr>
      <w:rPr>
        <w:rFonts w:ascii="Symbol" w:hAnsi="Symbol" w:hint="default"/>
      </w:rPr>
    </w:lvl>
    <w:lvl w:ilvl="7" w:tplc="04220003" w:tentative="1">
      <w:start w:val="1"/>
      <w:numFmt w:val="bullet"/>
      <w:lvlText w:val="o"/>
      <w:lvlJc w:val="left"/>
      <w:pPr>
        <w:ind w:left="6895" w:hanging="360"/>
      </w:pPr>
      <w:rPr>
        <w:rFonts w:ascii="Courier New" w:hAnsi="Courier New" w:cs="Courier New" w:hint="default"/>
      </w:rPr>
    </w:lvl>
    <w:lvl w:ilvl="8" w:tplc="04220005" w:tentative="1">
      <w:start w:val="1"/>
      <w:numFmt w:val="bullet"/>
      <w:lvlText w:val=""/>
      <w:lvlJc w:val="left"/>
      <w:pPr>
        <w:ind w:left="7615" w:hanging="360"/>
      </w:pPr>
      <w:rPr>
        <w:rFonts w:ascii="Wingdings" w:hAnsi="Wingdings" w:hint="default"/>
      </w:rPr>
    </w:lvl>
  </w:abstractNum>
  <w:abstractNum w:abstractNumId="41" w15:restartNumberingAfterBreak="0">
    <w:nsid w:val="74F35FE1"/>
    <w:multiLevelType w:val="hybridMultilevel"/>
    <w:tmpl w:val="BC4C679C"/>
    <w:lvl w:ilvl="0" w:tplc="04220001">
      <w:start w:val="1"/>
      <w:numFmt w:val="bullet"/>
      <w:lvlText w:val=""/>
      <w:lvlJc w:val="left"/>
      <w:pPr>
        <w:ind w:left="1855" w:hanging="360"/>
      </w:pPr>
      <w:rPr>
        <w:rFonts w:ascii="Symbol" w:hAnsi="Symbol" w:hint="default"/>
      </w:rPr>
    </w:lvl>
    <w:lvl w:ilvl="1" w:tplc="04220003" w:tentative="1">
      <w:start w:val="1"/>
      <w:numFmt w:val="bullet"/>
      <w:lvlText w:val="o"/>
      <w:lvlJc w:val="left"/>
      <w:pPr>
        <w:ind w:left="2575" w:hanging="360"/>
      </w:pPr>
      <w:rPr>
        <w:rFonts w:ascii="Courier New" w:hAnsi="Courier New" w:cs="Courier New" w:hint="default"/>
      </w:rPr>
    </w:lvl>
    <w:lvl w:ilvl="2" w:tplc="04220005" w:tentative="1">
      <w:start w:val="1"/>
      <w:numFmt w:val="bullet"/>
      <w:lvlText w:val=""/>
      <w:lvlJc w:val="left"/>
      <w:pPr>
        <w:ind w:left="3295" w:hanging="360"/>
      </w:pPr>
      <w:rPr>
        <w:rFonts w:ascii="Wingdings" w:hAnsi="Wingdings" w:hint="default"/>
      </w:rPr>
    </w:lvl>
    <w:lvl w:ilvl="3" w:tplc="04220001" w:tentative="1">
      <w:start w:val="1"/>
      <w:numFmt w:val="bullet"/>
      <w:lvlText w:val=""/>
      <w:lvlJc w:val="left"/>
      <w:pPr>
        <w:ind w:left="4015" w:hanging="360"/>
      </w:pPr>
      <w:rPr>
        <w:rFonts w:ascii="Symbol" w:hAnsi="Symbol" w:hint="default"/>
      </w:rPr>
    </w:lvl>
    <w:lvl w:ilvl="4" w:tplc="04220003" w:tentative="1">
      <w:start w:val="1"/>
      <w:numFmt w:val="bullet"/>
      <w:lvlText w:val="o"/>
      <w:lvlJc w:val="left"/>
      <w:pPr>
        <w:ind w:left="4735" w:hanging="360"/>
      </w:pPr>
      <w:rPr>
        <w:rFonts w:ascii="Courier New" w:hAnsi="Courier New" w:cs="Courier New" w:hint="default"/>
      </w:rPr>
    </w:lvl>
    <w:lvl w:ilvl="5" w:tplc="04220005" w:tentative="1">
      <w:start w:val="1"/>
      <w:numFmt w:val="bullet"/>
      <w:lvlText w:val=""/>
      <w:lvlJc w:val="left"/>
      <w:pPr>
        <w:ind w:left="5455" w:hanging="360"/>
      </w:pPr>
      <w:rPr>
        <w:rFonts w:ascii="Wingdings" w:hAnsi="Wingdings" w:hint="default"/>
      </w:rPr>
    </w:lvl>
    <w:lvl w:ilvl="6" w:tplc="04220001" w:tentative="1">
      <w:start w:val="1"/>
      <w:numFmt w:val="bullet"/>
      <w:lvlText w:val=""/>
      <w:lvlJc w:val="left"/>
      <w:pPr>
        <w:ind w:left="6175" w:hanging="360"/>
      </w:pPr>
      <w:rPr>
        <w:rFonts w:ascii="Symbol" w:hAnsi="Symbol" w:hint="default"/>
      </w:rPr>
    </w:lvl>
    <w:lvl w:ilvl="7" w:tplc="04220003" w:tentative="1">
      <w:start w:val="1"/>
      <w:numFmt w:val="bullet"/>
      <w:lvlText w:val="o"/>
      <w:lvlJc w:val="left"/>
      <w:pPr>
        <w:ind w:left="6895" w:hanging="360"/>
      </w:pPr>
      <w:rPr>
        <w:rFonts w:ascii="Courier New" w:hAnsi="Courier New" w:cs="Courier New" w:hint="default"/>
      </w:rPr>
    </w:lvl>
    <w:lvl w:ilvl="8" w:tplc="04220005" w:tentative="1">
      <w:start w:val="1"/>
      <w:numFmt w:val="bullet"/>
      <w:lvlText w:val=""/>
      <w:lvlJc w:val="left"/>
      <w:pPr>
        <w:ind w:left="7615" w:hanging="360"/>
      </w:pPr>
      <w:rPr>
        <w:rFonts w:ascii="Wingdings" w:hAnsi="Wingdings" w:hint="default"/>
      </w:rPr>
    </w:lvl>
  </w:abstractNum>
  <w:abstractNum w:abstractNumId="42" w15:restartNumberingAfterBreak="0">
    <w:nsid w:val="79643FCA"/>
    <w:multiLevelType w:val="multilevel"/>
    <w:tmpl w:val="D402EA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7BA35F52"/>
    <w:multiLevelType w:val="hybridMultilevel"/>
    <w:tmpl w:val="2032A670"/>
    <w:lvl w:ilvl="0" w:tplc="04220001">
      <w:start w:val="1"/>
      <w:numFmt w:val="bullet"/>
      <w:lvlText w:val=""/>
      <w:lvlJc w:val="left"/>
      <w:pPr>
        <w:ind w:left="1855" w:hanging="360"/>
      </w:pPr>
      <w:rPr>
        <w:rFonts w:ascii="Symbol" w:hAnsi="Symbol" w:hint="default"/>
      </w:rPr>
    </w:lvl>
    <w:lvl w:ilvl="1" w:tplc="04220003" w:tentative="1">
      <w:start w:val="1"/>
      <w:numFmt w:val="bullet"/>
      <w:lvlText w:val="o"/>
      <w:lvlJc w:val="left"/>
      <w:pPr>
        <w:ind w:left="2575" w:hanging="360"/>
      </w:pPr>
      <w:rPr>
        <w:rFonts w:ascii="Courier New" w:hAnsi="Courier New" w:cs="Courier New" w:hint="default"/>
      </w:rPr>
    </w:lvl>
    <w:lvl w:ilvl="2" w:tplc="04220005" w:tentative="1">
      <w:start w:val="1"/>
      <w:numFmt w:val="bullet"/>
      <w:lvlText w:val=""/>
      <w:lvlJc w:val="left"/>
      <w:pPr>
        <w:ind w:left="3295" w:hanging="360"/>
      </w:pPr>
      <w:rPr>
        <w:rFonts w:ascii="Wingdings" w:hAnsi="Wingdings" w:hint="default"/>
      </w:rPr>
    </w:lvl>
    <w:lvl w:ilvl="3" w:tplc="04220001" w:tentative="1">
      <w:start w:val="1"/>
      <w:numFmt w:val="bullet"/>
      <w:lvlText w:val=""/>
      <w:lvlJc w:val="left"/>
      <w:pPr>
        <w:ind w:left="4015" w:hanging="360"/>
      </w:pPr>
      <w:rPr>
        <w:rFonts w:ascii="Symbol" w:hAnsi="Symbol" w:hint="default"/>
      </w:rPr>
    </w:lvl>
    <w:lvl w:ilvl="4" w:tplc="04220003" w:tentative="1">
      <w:start w:val="1"/>
      <w:numFmt w:val="bullet"/>
      <w:lvlText w:val="o"/>
      <w:lvlJc w:val="left"/>
      <w:pPr>
        <w:ind w:left="4735" w:hanging="360"/>
      </w:pPr>
      <w:rPr>
        <w:rFonts w:ascii="Courier New" w:hAnsi="Courier New" w:cs="Courier New" w:hint="default"/>
      </w:rPr>
    </w:lvl>
    <w:lvl w:ilvl="5" w:tplc="04220005" w:tentative="1">
      <w:start w:val="1"/>
      <w:numFmt w:val="bullet"/>
      <w:lvlText w:val=""/>
      <w:lvlJc w:val="left"/>
      <w:pPr>
        <w:ind w:left="5455" w:hanging="360"/>
      </w:pPr>
      <w:rPr>
        <w:rFonts w:ascii="Wingdings" w:hAnsi="Wingdings" w:hint="default"/>
      </w:rPr>
    </w:lvl>
    <w:lvl w:ilvl="6" w:tplc="04220001" w:tentative="1">
      <w:start w:val="1"/>
      <w:numFmt w:val="bullet"/>
      <w:lvlText w:val=""/>
      <w:lvlJc w:val="left"/>
      <w:pPr>
        <w:ind w:left="6175" w:hanging="360"/>
      </w:pPr>
      <w:rPr>
        <w:rFonts w:ascii="Symbol" w:hAnsi="Symbol" w:hint="default"/>
      </w:rPr>
    </w:lvl>
    <w:lvl w:ilvl="7" w:tplc="04220003" w:tentative="1">
      <w:start w:val="1"/>
      <w:numFmt w:val="bullet"/>
      <w:lvlText w:val="o"/>
      <w:lvlJc w:val="left"/>
      <w:pPr>
        <w:ind w:left="6895" w:hanging="360"/>
      </w:pPr>
      <w:rPr>
        <w:rFonts w:ascii="Courier New" w:hAnsi="Courier New" w:cs="Courier New" w:hint="default"/>
      </w:rPr>
    </w:lvl>
    <w:lvl w:ilvl="8" w:tplc="04220005" w:tentative="1">
      <w:start w:val="1"/>
      <w:numFmt w:val="bullet"/>
      <w:lvlText w:val=""/>
      <w:lvlJc w:val="left"/>
      <w:pPr>
        <w:ind w:left="7615" w:hanging="360"/>
      </w:pPr>
      <w:rPr>
        <w:rFonts w:ascii="Wingdings" w:hAnsi="Wingdings" w:hint="default"/>
      </w:rPr>
    </w:lvl>
  </w:abstractNum>
  <w:abstractNum w:abstractNumId="44" w15:restartNumberingAfterBreak="0">
    <w:nsid w:val="7E0137B2"/>
    <w:multiLevelType w:val="hybridMultilevel"/>
    <w:tmpl w:val="AD063246"/>
    <w:lvl w:ilvl="0" w:tplc="04220001">
      <w:start w:val="1"/>
      <w:numFmt w:val="bullet"/>
      <w:lvlText w:val=""/>
      <w:lvlJc w:val="left"/>
      <w:pPr>
        <w:ind w:left="1855" w:hanging="360"/>
      </w:pPr>
      <w:rPr>
        <w:rFonts w:ascii="Symbol" w:hAnsi="Symbol" w:hint="default"/>
      </w:rPr>
    </w:lvl>
    <w:lvl w:ilvl="1" w:tplc="04220003" w:tentative="1">
      <w:start w:val="1"/>
      <w:numFmt w:val="bullet"/>
      <w:lvlText w:val="o"/>
      <w:lvlJc w:val="left"/>
      <w:pPr>
        <w:ind w:left="2575" w:hanging="360"/>
      </w:pPr>
      <w:rPr>
        <w:rFonts w:ascii="Courier New" w:hAnsi="Courier New" w:cs="Courier New" w:hint="default"/>
      </w:rPr>
    </w:lvl>
    <w:lvl w:ilvl="2" w:tplc="04220005" w:tentative="1">
      <w:start w:val="1"/>
      <w:numFmt w:val="bullet"/>
      <w:lvlText w:val=""/>
      <w:lvlJc w:val="left"/>
      <w:pPr>
        <w:ind w:left="3295" w:hanging="360"/>
      </w:pPr>
      <w:rPr>
        <w:rFonts w:ascii="Wingdings" w:hAnsi="Wingdings" w:hint="default"/>
      </w:rPr>
    </w:lvl>
    <w:lvl w:ilvl="3" w:tplc="04220001" w:tentative="1">
      <w:start w:val="1"/>
      <w:numFmt w:val="bullet"/>
      <w:lvlText w:val=""/>
      <w:lvlJc w:val="left"/>
      <w:pPr>
        <w:ind w:left="4015" w:hanging="360"/>
      </w:pPr>
      <w:rPr>
        <w:rFonts w:ascii="Symbol" w:hAnsi="Symbol" w:hint="default"/>
      </w:rPr>
    </w:lvl>
    <w:lvl w:ilvl="4" w:tplc="04220003" w:tentative="1">
      <w:start w:val="1"/>
      <w:numFmt w:val="bullet"/>
      <w:lvlText w:val="o"/>
      <w:lvlJc w:val="left"/>
      <w:pPr>
        <w:ind w:left="4735" w:hanging="360"/>
      </w:pPr>
      <w:rPr>
        <w:rFonts w:ascii="Courier New" w:hAnsi="Courier New" w:cs="Courier New" w:hint="default"/>
      </w:rPr>
    </w:lvl>
    <w:lvl w:ilvl="5" w:tplc="04220005" w:tentative="1">
      <w:start w:val="1"/>
      <w:numFmt w:val="bullet"/>
      <w:lvlText w:val=""/>
      <w:lvlJc w:val="left"/>
      <w:pPr>
        <w:ind w:left="5455" w:hanging="360"/>
      </w:pPr>
      <w:rPr>
        <w:rFonts w:ascii="Wingdings" w:hAnsi="Wingdings" w:hint="default"/>
      </w:rPr>
    </w:lvl>
    <w:lvl w:ilvl="6" w:tplc="04220001" w:tentative="1">
      <w:start w:val="1"/>
      <w:numFmt w:val="bullet"/>
      <w:lvlText w:val=""/>
      <w:lvlJc w:val="left"/>
      <w:pPr>
        <w:ind w:left="6175" w:hanging="360"/>
      </w:pPr>
      <w:rPr>
        <w:rFonts w:ascii="Symbol" w:hAnsi="Symbol" w:hint="default"/>
      </w:rPr>
    </w:lvl>
    <w:lvl w:ilvl="7" w:tplc="04220003" w:tentative="1">
      <w:start w:val="1"/>
      <w:numFmt w:val="bullet"/>
      <w:lvlText w:val="o"/>
      <w:lvlJc w:val="left"/>
      <w:pPr>
        <w:ind w:left="6895" w:hanging="360"/>
      </w:pPr>
      <w:rPr>
        <w:rFonts w:ascii="Courier New" w:hAnsi="Courier New" w:cs="Courier New" w:hint="default"/>
      </w:rPr>
    </w:lvl>
    <w:lvl w:ilvl="8" w:tplc="04220005" w:tentative="1">
      <w:start w:val="1"/>
      <w:numFmt w:val="bullet"/>
      <w:lvlText w:val=""/>
      <w:lvlJc w:val="left"/>
      <w:pPr>
        <w:ind w:left="7615" w:hanging="360"/>
      </w:pPr>
      <w:rPr>
        <w:rFonts w:ascii="Wingdings" w:hAnsi="Wingdings" w:hint="default"/>
      </w:rPr>
    </w:lvl>
  </w:abstractNum>
  <w:abstractNum w:abstractNumId="45" w15:restartNumberingAfterBreak="0">
    <w:nsid w:val="7E893391"/>
    <w:multiLevelType w:val="multilevel"/>
    <w:tmpl w:val="EDB6F3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7"/>
  </w:num>
  <w:num w:numId="2">
    <w:abstractNumId w:val="12"/>
  </w:num>
  <w:num w:numId="3">
    <w:abstractNumId w:val="0"/>
  </w:num>
  <w:num w:numId="4">
    <w:abstractNumId w:val="42"/>
  </w:num>
  <w:num w:numId="5">
    <w:abstractNumId w:val="31"/>
  </w:num>
  <w:num w:numId="6">
    <w:abstractNumId w:val="1"/>
  </w:num>
  <w:num w:numId="7">
    <w:abstractNumId w:val="39"/>
  </w:num>
  <w:num w:numId="8">
    <w:abstractNumId w:val="22"/>
  </w:num>
  <w:num w:numId="9">
    <w:abstractNumId w:val="13"/>
  </w:num>
  <w:num w:numId="10">
    <w:abstractNumId w:val="26"/>
  </w:num>
  <w:num w:numId="11">
    <w:abstractNumId w:val="10"/>
  </w:num>
  <w:num w:numId="12">
    <w:abstractNumId w:val="40"/>
  </w:num>
  <w:num w:numId="13">
    <w:abstractNumId w:val="38"/>
  </w:num>
  <w:num w:numId="14">
    <w:abstractNumId w:val="6"/>
  </w:num>
  <w:num w:numId="15">
    <w:abstractNumId w:val="4"/>
  </w:num>
  <w:num w:numId="16">
    <w:abstractNumId w:val="35"/>
  </w:num>
  <w:num w:numId="17">
    <w:abstractNumId w:val="44"/>
  </w:num>
  <w:num w:numId="18">
    <w:abstractNumId w:val="21"/>
  </w:num>
  <w:num w:numId="19">
    <w:abstractNumId w:val="43"/>
  </w:num>
  <w:num w:numId="20">
    <w:abstractNumId w:val="16"/>
  </w:num>
  <w:num w:numId="21">
    <w:abstractNumId w:val="14"/>
  </w:num>
  <w:num w:numId="22">
    <w:abstractNumId w:val="24"/>
  </w:num>
  <w:num w:numId="23">
    <w:abstractNumId w:val="45"/>
  </w:num>
  <w:num w:numId="24">
    <w:abstractNumId w:val="32"/>
  </w:num>
  <w:num w:numId="25">
    <w:abstractNumId w:val="5"/>
  </w:num>
  <w:num w:numId="26">
    <w:abstractNumId w:val="27"/>
  </w:num>
  <w:num w:numId="27">
    <w:abstractNumId w:val="19"/>
  </w:num>
  <w:num w:numId="28">
    <w:abstractNumId w:val="33"/>
  </w:num>
  <w:num w:numId="29">
    <w:abstractNumId w:val="25"/>
  </w:num>
  <w:num w:numId="30">
    <w:abstractNumId w:val="30"/>
  </w:num>
  <w:num w:numId="31">
    <w:abstractNumId w:val="41"/>
  </w:num>
  <w:num w:numId="32">
    <w:abstractNumId w:val="18"/>
  </w:num>
  <w:num w:numId="33">
    <w:abstractNumId w:val="9"/>
  </w:num>
  <w:num w:numId="34">
    <w:abstractNumId w:val="11"/>
  </w:num>
  <w:num w:numId="35">
    <w:abstractNumId w:val="34"/>
  </w:num>
  <w:num w:numId="36">
    <w:abstractNumId w:val="15"/>
  </w:num>
  <w:num w:numId="37">
    <w:abstractNumId w:val="17"/>
  </w:num>
  <w:num w:numId="38">
    <w:abstractNumId w:val="8"/>
  </w:num>
  <w:num w:numId="39">
    <w:abstractNumId w:val="2"/>
  </w:num>
  <w:num w:numId="40">
    <w:abstractNumId w:val="28"/>
  </w:num>
  <w:num w:numId="41">
    <w:abstractNumId w:val="37"/>
  </w:num>
  <w:num w:numId="42">
    <w:abstractNumId w:val="36"/>
  </w:num>
  <w:num w:numId="43">
    <w:abstractNumId w:val="23"/>
  </w:num>
  <w:num w:numId="44">
    <w:abstractNumId w:val="29"/>
  </w:num>
  <w:num w:numId="45">
    <w:abstractNumId w:val="3"/>
  </w:num>
  <w:num w:numId="46">
    <w:abstractNumId w:val="20"/>
  </w:num>
  <w:numIdMacAtCleanup w:val="3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proofState w:spelling="clean" w:grammar="clean"/>
  <w:documentProtection w:edit="trackedChanges" w:enforcement="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70DED"/>
    <w:rsid w:val="00001848"/>
    <w:rsid w:val="0000203D"/>
    <w:rsid w:val="00002885"/>
    <w:rsid w:val="00006DD9"/>
    <w:rsid w:val="00012470"/>
    <w:rsid w:val="00015100"/>
    <w:rsid w:val="000153E4"/>
    <w:rsid w:val="000163D8"/>
    <w:rsid w:val="000210E0"/>
    <w:rsid w:val="000217EF"/>
    <w:rsid w:val="0002290D"/>
    <w:rsid w:val="00023B58"/>
    <w:rsid w:val="0002608E"/>
    <w:rsid w:val="00027CBC"/>
    <w:rsid w:val="00031FB9"/>
    <w:rsid w:val="00033574"/>
    <w:rsid w:val="00034EFB"/>
    <w:rsid w:val="00035F8A"/>
    <w:rsid w:val="000361C9"/>
    <w:rsid w:val="000363D1"/>
    <w:rsid w:val="00036B83"/>
    <w:rsid w:val="00037D6D"/>
    <w:rsid w:val="00042A81"/>
    <w:rsid w:val="00042D05"/>
    <w:rsid w:val="000432D4"/>
    <w:rsid w:val="0004381F"/>
    <w:rsid w:val="00043E7C"/>
    <w:rsid w:val="00043E89"/>
    <w:rsid w:val="00051361"/>
    <w:rsid w:val="0006001D"/>
    <w:rsid w:val="000628E6"/>
    <w:rsid w:val="00063707"/>
    <w:rsid w:val="0006381D"/>
    <w:rsid w:val="0006425C"/>
    <w:rsid w:val="0006793B"/>
    <w:rsid w:val="00076A5A"/>
    <w:rsid w:val="00080903"/>
    <w:rsid w:val="00080DAC"/>
    <w:rsid w:val="00090305"/>
    <w:rsid w:val="000923A8"/>
    <w:rsid w:val="00092477"/>
    <w:rsid w:val="000936AA"/>
    <w:rsid w:val="00094D29"/>
    <w:rsid w:val="0009526F"/>
    <w:rsid w:val="00095577"/>
    <w:rsid w:val="00096D04"/>
    <w:rsid w:val="00097E0B"/>
    <w:rsid w:val="000A2C19"/>
    <w:rsid w:val="000A5034"/>
    <w:rsid w:val="000B04AA"/>
    <w:rsid w:val="000B0D45"/>
    <w:rsid w:val="000B28CA"/>
    <w:rsid w:val="000B49FD"/>
    <w:rsid w:val="000B573B"/>
    <w:rsid w:val="000B6CD3"/>
    <w:rsid w:val="000B761E"/>
    <w:rsid w:val="000C47F2"/>
    <w:rsid w:val="000C4F08"/>
    <w:rsid w:val="000D1760"/>
    <w:rsid w:val="000D1D01"/>
    <w:rsid w:val="000D2AE4"/>
    <w:rsid w:val="000D304D"/>
    <w:rsid w:val="000D34CC"/>
    <w:rsid w:val="000E0ED5"/>
    <w:rsid w:val="000E2225"/>
    <w:rsid w:val="000E4FA8"/>
    <w:rsid w:val="000E5BBF"/>
    <w:rsid w:val="000E677A"/>
    <w:rsid w:val="000F0367"/>
    <w:rsid w:val="000F07AE"/>
    <w:rsid w:val="000F21B6"/>
    <w:rsid w:val="000F6848"/>
    <w:rsid w:val="000F6F5C"/>
    <w:rsid w:val="00100DD3"/>
    <w:rsid w:val="00101F1A"/>
    <w:rsid w:val="00101FB9"/>
    <w:rsid w:val="00103C84"/>
    <w:rsid w:val="00106201"/>
    <w:rsid w:val="00107B42"/>
    <w:rsid w:val="001111DF"/>
    <w:rsid w:val="001117BB"/>
    <w:rsid w:val="00111BF0"/>
    <w:rsid w:val="00112776"/>
    <w:rsid w:val="00112F45"/>
    <w:rsid w:val="00114EEA"/>
    <w:rsid w:val="001161A8"/>
    <w:rsid w:val="00117F2D"/>
    <w:rsid w:val="00122E83"/>
    <w:rsid w:val="00126FEA"/>
    <w:rsid w:val="00130159"/>
    <w:rsid w:val="00130579"/>
    <w:rsid w:val="0013128F"/>
    <w:rsid w:val="00131808"/>
    <w:rsid w:val="00132632"/>
    <w:rsid w:val="001367C9"/>
    <w:rsid w:val="00137E6D"/>
    <w:rsid w:val="00140275"/>
    <w:rsid w:val="00141613"/>
    <w:rsid w:val="00144115"/>
    <w:rsid w:val="00145908"/>
    <w:rsid w:val="00145D91"/>
    <w:rsid w:val="00147727"/>
    <w:rsid w:val="00150849"/>
    <w:rsid w:val="00151C1A"/>
    <w:rsid w:val="0015216C"/>
    <w:rsid w:val="001530DA"/>
    <w:rsid w:val="00154929"/>
    <w:rsid w:val="00154C7D"/>
    <w:rsid w:val="0016006F"/>
    <w:rsid w:val="001618F7"/>
    <w:rsid w:val="0016488E"/>
    <w:rsid w:val="00164934"/>
    <w:rsid w:val="001652C1"/>
    <w:rsid w:val="00166D90"/>
    <w:rsid w:val="001715B7"/>
    <w:rsid w:val="001721AC"/>
    <w:rsid w:val="001742DA"/>
    <w:rsid w:val="001760DF"/>
    <w:rsid w:val="00180AEC"/>
    <w:rsid w:val="001810B7"/>
    <w:rsid w:val="001818B7"/>
    <w:rsid w:val="0018729E"/>
    <w:rsid w:val="001873FF"/>
    <w:rsid w:val="00190A0F"/>
    <w:rsid w:val="00190E0E"/>
    <w:rsid w:val="0019217A"/>
    <w:rsid w:val="00192C69"/>
    <w:rsid w:val="001939AA"/>
    <w:rsid w:val="0019615D"/>
    <w:rsid w:val="001A1A11"/>
    <w:rsid w:val="001A318E"/>
    <w:rsid w:val="001A7646"/>
    <w:rsid w:val="001B2E23"/>
    <w:rsid w:val="001B5175"/>
    <w:rsid w:val="001B5AF5"/>
    <w:rsid w:val="001B6A05"/>
    <w:rsid w:val="001B7D7B"/>
    <w:rsid w:val="001B7D7F"/>
    <w:rsid w:val="001B7E5D"/>
    <w:rsid w:val="001C0149"/>
    <w:rsid w:val="001C0FC4"/>
    <w:rsid w:val="001C508D"/>
    <w:rsid w:val="001C5820"/>
    <w:rsid w:val="001C61D2"/>
    <w:rsid w:val="001D083D"/>
    <w:rsid w:val="001D265F"/>
    <w:rsid w:val="001D426D"/>
    <w:rsid w:val="001D43A3"/>
    <w:rsid w:val="001D4618"/>
    <w:rsid w:val="001D511C"/>
    <w:rsid w:val="001D7531"/>
    <w:rsid w:val="001D77D4"/>
    <w:rsid w:val="001D7CC9"/>
    <w:rsid w:val="001E1AE5"/>
    <w:rsid w:val="001E254F"/>
    <w:rsid w:val="001E29F5"/>
    <w:rsid w:val="001E3765"/>
    <w:rsid w:val="001E52FB"/>
    <w:rsid w:val="001E674E"/>
    <w:rsid w:val="001E6C72"/>
    <w:rsid w:val="001F502B"/>
    <w:rsid w:val="001F5030"/>
    <w:rsid w:val="001F5E86"/>
    <w:rsid w:val="0020333D"/>
    <w:rsid w:val="00204E7D"/>
    <w:rsid w:val="00205864"/>
    <w:rsid w:val="0020631B"/>
    <w:rsid w:val="00207903"/>
    <w:rsid w:val="00210AE1"/>
    <w:rsid w:val="00210FC1"/>
    <w:rsid w:val="00212332"/>
    <w:rsid w:val="0021334E"/>
    <w:rsid w:val="00213FAB"/>
    <w:rsid w:val="002176E2"/>
    <w:rsid w:val="00220070"/>
    <w:rsid w:val="002204A8"/>
    <w:rsid w:val="00220CD8"/>
    <w:rsid w:val="002223EA"/>
    <w:rsid w:val="002231FA"/>
    <w:rsid w:val="0022458C"/>
    <w:rsid w:val="00225244"/>
    <w:rsid w:val="002252E1"/>
    <w:rsid w:val="00225D7B"/>
    <w:rsid w:val="00225E6E"/>
    <w:rsid w:val="0022743D"/>
    <w:rsid w:val="002325FE"/>
    <w:rsid w:val="00232C67"/>
    <w:rsid w:val="002345D0"/>
    <w:rsid w:val="00234F69"/>
    <w:rsid w:val="0023740D"/>
    <w:rsid w:val="002376C3"/>
    <w:rsid w:val="00240534"/>
    <w:rsid w:val="0024079C"/>
    <w:rsid w:val="0024190D"/>
    <w:rsid w:val="00241E32"/>
    <w:rsid w:val="00242DFB"/>
    <w:rsid w:val="002445A6"/>
    <w:rsid w:val="00244746"/>
    <w:rsid w:val="00244DF8"/>
    <w:rsid w:val="00245A10"/>
    <w:rsid w:val="00253879"/>
    <w:rsid w:val="00254A32"/>
    <w:rsid w:val="00255734"/>
    <w:rsid w:val="002577DF"/>
    <w:rsid w:val="0026286A"/>
    <w:rsid w:val="002648D9"/>
    <w:rsid w:val="002669F3"/>
    <w:rsid w:val="00267BEA"/>
    <w:rsid w:val="00271707"/>
    <w:rsid w:val="002734F5"/>
    <w:rsid w:val="002737DD"/>
    <w:rsid w:val="002743A8"/>
    <w:rsid w:val="00276AAD"/>
    <w:rsid w:val="00276C16"/>
    <w:rsid w:val="002865A5"/>
    <w:rsid w:val="002867EF"/>
    <w:rsid w:val="002901E1"/>
    <w:rsid w:val="002940C7"/>
    <w:rsid w:val="00295527"/>
    <w:rsid w:val="00297FC5"/>
    <w:rsid w:val="002A0C28"/>
    <w:rsid w:val="002B01DB"/>
    <w:rsid w:val="002B0690"/>
    <w:rsid w:val="002B0DB7"/>
    <w:rsid w:val="002B356E"/>
    <w:rsid w:val="002B4C8C"/>
    <w:rsid w:val="002B65BC"/>
    <w:rsid w:val="002B6BF2"/>
    <w:rsid w:val="002B7444"/>
    <w:rsid w:val="002C4B91"/>
    <w:rsid w:val="002C55DA"/>
    <w:rsid w:val="002C6AC0"/>
    <w:rsid w:val="002C7BC3"/>
    <w:rsid w:val="002D2589"/>
    <w:rsid w:val="002D2D1D"/>
    <w:rsid w:val="002D2F56"/>
    <w:rsid w:val="002D7203"/>
    <w:rsid w:val="002E3CEE"/>
    <w:rsid w:val="002E77AF"/>
    <w:rsid w:val="002E7EDB"/>
    <w:rsid w:val="002F03ED"/>
    <w:rsid w:val="002F044E"/>
    <w:rsid w:val="002F12DF"/>
    <w:rsid w:val="002F4822"/>
    <w:rsid w:val="002F4946"/>
    <w:rsid w:val="002F522E"/>
    <w:rsid w:val="002F6660"/>
    <w:rsid w:val="00304402"/>
    <w:rsid w:val="00304703"/>
    <w:rsid w:val="003057E2"/>
    <w:rsid w:val="003069FD"/>
    <w:rsid w:val="0030744E"/>
    <w:rsid w:val="0031079B"/>
    <w:rsid w:val="00310E64"/>
    <w:rsid w:val="003149C1"/>
    <w:rsid w:val="00315969"/>
    <w:rsid w:val="00323BBF"/>
    <w:rsid w:val="003240F3"/>
    <w:rsid w:val="00325688"/>
    <w:rsid w:val="003260D0"/>
    <w:rsid w:val="00331726"/>
    <w:rsid w:val="00332DB1"/>
    <w:rsid w:val="00335D06"/>
    <w:rsid w:val="003367C3"/>
    <w:rsid w:val="00345B07"/>
    <w:rsid w:val="00351A30"/>
    <w:rsid w:val="00352E4D"/>
    <w:rsid w:val="00361B3E"/>
    <w:rsid w:val="00361EC9"/>
    <w:rsid w:val="003709FD"/>
    <w:rsid w:val="00370F8B"/>
    <w:rsid w:val="003745CD"/>
    <w:rsid w:val="00374CF9"/>
    <w:rsid w:val="00376AA8"/>
    <w:rsid w:val="0037795E"/>
    <w:rsid w:val="00380074"/>
    <w:rsid w:val="00380C75"/>
    <w:rsid w:val="00382028"/>
    <w:rsid w:val="0038283D"/>
    <w:rsid w:val="0038294B"/>
    <w:rsid w:val="00384EBF"/>
    <w:rsid w:val="00386440"/>
    <w:rsid w:val="00386AB0"/>
    <w:rsid w:val="00386E23"/>
    <w:rsid w:val="00387B26"/>
    <w:rsid w:val="0039262C"/>
    <w:rsid w:val="003932AE"/>
    <w:rsid w:val="003932F9"/>
    <w:rsid w:val="0039559E"/>
    <w:rsid w:val="003A0EC5"/>
    <w:rsid w:val="003A49E3"/>
    <w:rsid w:val="003A759C"/>
    <w:rsid w:val="003B029F"/>
    <w:rsid w:val="003B28F4"/>
    <w:rsid w:val="003C146D"/>
    <w:rsid w:val="003C3EB7"/>
    <w:rsid w:val="003C505A"/>
    <w:rsid w:val="003C667D"/>
    <w:rsid w:val="003D309F"/>
    <w:rsid w:val="003D52A0"/>
    <w:rsid w:val="003D572C"/>
    <w:rsid w:val="003E3D98"/>
    <w:rsid w:val="003E4543"/>
    <w:rsid w:val="003E49A9"/>
    <w:rsid w:val="003F01F2"/>
    <w:rsid w:val="003F46B2"/>
    <w:rsid w:val="00402AFC"/>
    <w:rsid w:val="00403F3A"/>
    <w:rsid w:val="00406D6A"/>
    <w:rsid w:val="004071E5"/>
    <w:rsid w:val="00410065"/>
    <w:rsid w:val="00412966"/>
    <w:rsid w:val="0041394B"/>
    <w:rsid w:val="00414C55"/>
    <w:rsid w:val="004164FB"/>
    <w:rsid w:val="0041766B"/>
    <w:rsid w:val="00420032"/>
    <w:rsid w:val="00420D6E"/>
    <w:rsid w:val="00422184"/>
    <w:rsid w:val="0042471F"/>
    <w:rsid w:val="00426CEE"/>
    <w:rsid w:val="004308C7"/>
    <w:rsid w:val="004314FB"/>
    <w:rsid w:val="00432F81"/>
    <w:rsid w:val="00435CC3"/>
    <w:rsid w:val="00436CEB"/>
    <w:rsid w:val="00437FC4"/>
    <w:rsid w:val="00441E83"/>
    <w:rsid w:val="004430C0"/>
    <w:rsid w:val="00450119"/>
    <w:rsid w:val="004503C1"/>
    <w:rsid w:val="00450DBC"/>
    <w:rsid w:val="00453CED"/>
    <w:rsid w:val="004540D2"/>
    <w:rsid w:val="004550C8"/>
    <w:rsid w:val="00456A8A"/>
    <w:rsid w:val="004618B3"/>
    <w:rsid w:val="00464522"/>
    <w:rsid w:val="00465051"/>
    <w:rsid w:val="0046567E"/>
    <w:rsid w:val="00465D7F"/>
    <w:rsid w:val="00466C50"/>
    <w:rsid w:val="00475F56"/>
    <w:rsid w:val="0047600F"/>
    <w:rsid w:val="00477118"/>
    <w:rsid w:val="00477429"/>
    <w:rsid w:val="0047763F"/>
    <w:rsid w:val="00477A79"/>
    <w:rsid w:val="0048169A"/>
    <w:rsid w:val="00483C67"/>
    <w:rsid w:val="004840C0"/>
    <w:rsid w:val="004843C1"/>
    <w:rsid w:val="00484649"/>
    <w:rsid w:val="00484CDD"/>
    <w:rsid w:val="00490752"/>
    <w:rsid w:val="00492D98"/>
    <w:rsid w:val="004952B5"/>
    <w:rsid w:val="00496191"/>
    <w:rsid w:val="004A04A4"/>
    <w:rsid w:val="004A2AFF"/>
    <w:rsid w:val="004A318D"/>
    <w:rsid w:val="004A3D57"/>
    <w:rsid w:val="004A4BD1"/>
    <w:rsid w:val="004A6880"/>
    <w:rsid w:val="004A6DE7"/>
    <w:rsid w:val="004B222F"/>
    <w:rsid w:val="004B3CB1"/>
    <w:rsid w:val="004B5430"/>
    <w:rsid w:val="004B6156"/>
    <w:rsid w:val="004B6577"/>
    <w:rsid w:val="004B741E"/>
    <w:rsid w:val="004C014F"/>
    <w:rsid w:val="004C02B2"/>
    <w:rsid w:val="004C5529"/>
    <w:rsid w:val="004D0519"/>
    <w:rsid w:val="004D1617"/>
    <w:rsid w:val="004D2564"/>
    <w:rsid w:val="004D398F"/>
    <w:rsid w:val="004D4169"/>
    <w:rsid w:val="004D4236"/>
    <w:rsid w:val="004D4C8B"/>
    <w:rsid w:val="004D4D0B"/>
    <w:rsid w:val="004D6F72"/>
    <w:rsid w:val="004E08C8"/>
    <w:rsid w:val="004E17DA"/>
    <w:rsid w:val="004E3C3C"/>
    <w:rsid w:val="004E45F5"/>
    <w:rsid w:val="004E7205"/>
    <w:rsid w:val="004F16FD"/>
    <w:rsid w:val="004F66EB"/>
    <w:rsid w:val="005002A7"/>
    <w:rsid w:val="005003B7"/>
    <w:rsid w:val="00505A36"/>
    <w:rsid w:val="00505D25"/>
    <w:rsid w:val="00506ED6"/>
    <w:rsid w:val="00507042"/>
    <w:rsid w:val="005073FB"/>
    <w:rsid w:val="005112BF"/>
    <w:rsid w:val="0051140B"/>
    <w:rsid w:val="005125CA"/>
    <w:rsid w:val="00512D39"/>
    <w:rsid w:val="00514F27"/>
    <w:rsid w:val="005151A9"/>
    <w:rsid w:val="0051657F"/>
    <w:rsid w:val="00520558"/>
    <w:rsid w:val="005220C3"/>
    <w:rsid w:val="00523F46"/>
    <w:rsid w:val="005247D9"/>
    <w:rsid w:val="00524C7E"/>
    <w:rsid w:val="00525011"/>
    <w:rsid w:val="00525390"/>
    <w:rsid w:val="0053207E"/>
    <w:rsid w:val="00532F75"/>
    <w:rsid w:val="005334D7"/>
    <w:rsid w:val="00533E56"/>
    <w:rsid w:val="0053578D"/>
    <w:rsid w:val="0054218F"/>
    <w:rsid w:val="005458A5"/>
    <w:rsid w:val="00551973"/>
    <w:rsid w:val="00551B00"/>
    <w:rsid w:val="00555E6C"/>
    <w:rsid w:val="00556D36"/>
    <w:rsid w:val="00556F05"/>
    <w:rsid w:val="00557766"/>
    <w:rsid w:val="00557F8F"/>
    <w:rsid w:val="00563A3B"/>
    <w:rsid w:val="00563F21"/>
    <w:rsid w:val="0056558D"/>
    <w:rsid w:val="005666EB"/>
    <w:rsid w:val="00570DED"/>
    <w:rsid w:val="0057162F"/>
    <w:rsid w:val="00573272"/>
    <w:rsid w:val="00573880"/>
    <w:rsid w:val="00573FBC"/>
    <w:rsid w:val="0057622C"/>
    <w:rsid w:val="00576C4E"/>
    <w:rsid w:val="005801A2"/>
    <w:rsid w:val="00582119"/>
    <w:rsid w:val="00582957"/>
    <w:rsid w:val="00584AA7"/>
    <w:rsid w:val="00593FA5"/>
    <w:rsid w:val="00594B93"/>
    <w:rsid w:val="005A2602"/>
    <w:rsid w:val="005A2E03"/>
    <w:rsid w:val="005A4BFD"/>
    <w:rsid w:val="005A5D51"/>
    <w:rsid w:val="005B122E"/>
    <w:rsid w:val="005B3BC3"/>
    <w:rsid w:val="005B6D06"/>
    <w:rsid w:val="005B771E"/>
    <w:rsid w:val="005C14BC"/>
    <w:rsid w:val="005C1C00"/>
    <w:rsid w:val="005C205D"/>
    <w:rsid w:val="005C3AC8"/>
    <w:rsid w:val="005C7F1B"/>
    <w:rsid w:val="005D0F8E"/>
    <w:rsid w:val="005D1FCA"/>
    <w:rsid w:val="005D3497"/>
    <w:rsid w:val="005D6ADA"/>
    <w:rsid w:val="005E07EB"/>
    <w:rsid w:val="005E12B8"/>
    <w:rsid w:val="005E3FEE"/>
    <w:rsid w:val="005E41C2"/>
    <w:rsid w:val="005E53DA"/>
    <w:rsid w:val="005E764D"/>
    <w:rsid w:val="005E7BEF"/>
    <w:rsid w:val="005F0A2B"/>
    <w:rsid w:val="005F1EDD"/>
    <w:rsid w:val="005F2E78"/>
    <w:rsid w:val="005F3A3F"/>
    <w:rsid w:val="005F524A"/>
    <w:rsid w:val="005F6A66"/>
    <w:rsid w:val="005F6C87"/>
    <w:rsid w:val="00601B77"/>
    <w:rsid w:val="00603585"/>
    <w:rsid w:val="0060491A"/>
    <w:rsid w:val="0060710B"/>
    <w:rsid w:val="00607399"/>
    <w:rsid w:val="00607E53"/>
    <w:rsid w:val="00607FC6"/>
    <w:rsid w:val="006115E1"/>
    <w:rsid w:val="00612637"/>
    <w:rsid w:val="00612640"/>
    <w:rsid w:val="00620BFE"/>
    <w:rsid w:val="006222F8"/>
    <w:rsid w:val="00623710"/>
    <w:rsid w:val="0062664E"/>
    <w:rsid w:val="006320C7"/>
    <w:rsid w:val="00635DCC"/>
    <w:rsid w:val="00636FCD"/>
    <w:rsid w:val="00642CFE"/>
    <w:rsid w:val="00644D18"/>
    <w:rsid w:val="0065363B"/>
    <w:rsid w:val="00654539"/>
    <w:rsid w:val="00655234"/>
    <w:rsid w:val="0066056A"/>
    <w:rsid w:val="00660ADF"/>
    <w:rsid w:val="0066138D"/>
    <w:rsid w:val="006635C6"/>
    <w:rsid w:val="00664CB6"/>
    <w:rsid w:val="006676E1"/>
    <w:rsid w:val="006677BD"/>
    <w:rsid w:val="00671427"/>
    <w:rsid w:val="0067229C"/>
    <w:rsid w:val="006753B3"/>
    <w:rsid w:val="00685DA9"/>
    <w:rsid w:val="00687347"/>
    <w:rsid w:val="00687D84"/>
    <w:rsid w:val="0069078F"/>
    <w:rsid w:val="00690F3E"/>
    <w:rsid w:val="00695AAA"/>
    <w:rsid w:val="00695C13"/>
    <w:rsid w:val="00697026"/>
    <w:rsid w:val="006A0150"/>
    <w:rsid w:val="006A15E8"/>
    <w:rsid w:val="006A3E2F"/>
    <w:rsid w:val="006A6CF1"/>
    <w:rsid w:val="006B0DD9"/>
    <w:rsid w:val="006B1477"/>
    <w:rsid w:val="006B20A2"/>
    <w:rsid w:val="006B3579"/>
    <w:rsid w:val="006B7CED"/>
    <w:rsid w:val="006C1390"/>
    <w:rsid w:val="006C2363"/>
    <w:rsid w:val="006C2482"/>
    <w:rsid w:val="006C35B9"/>
    <w:rsid w:val="006C4741"/>
    <w:rsid w:val="006D0DB9"/>
    <w:rsid w:val="006E0648"/>
    <w:rsid w:val="006E2B3E"/>
    <w:rsid w:val="006E38F3"/>
    <w:rsid w:val="006E4E0D"/>
    <w:rsid w:val="006E52FF"/>
    <w:rsid w:val="006E5624"/>
    <w:rsid w:val="006E5E88"/>
    <w:rsid w:val="006E69C3"/>
    <w:rsid w:val="006E7633"/>
    <w:rsid w:val="006F02C3"/>
    <w:rsid w:val="006F467F"/>
    <w:rsid w:val="006F4852"/>
    <w:rsid w:val="00700B33"/>
    <w:rsid w:val="0070239F"/>
    <w:rsid w:val="007054DB"/>
    <w:rsid w:val="00706C5E"/>
    <w:rsid w:val="00707E4C"/>
    <w:rsid w:val="00707E53"/>
    <w:rsid w:val="007101F7"/>
    <w:rsid w:val="00710F10"/>
    <w:rsid w:val="007118DD"/>
    <w:rsid w:val="00711FC1"/>
    <w:rsid w:val="00713C15"/>
    <w:rsid w:val="0071452D"/>
    <w:rsid w:val="00714600"/>
    <w:rsid w:val="00715EB4"/>
    <w:rsid w:val="007204D2"/>
    <w:rsid w:val="00720C1A"/>
    <w:rsid w:val="00721297"/>
    <w:rsid w:val="0072315F"/>
    <w:rsid w:val="0072553C"/>
    <w:rsid w:val="00730EA7"/>
    <w:rsid w:val="00735AB2"/>
    <w:rsid w:val="00740A9E"/>
    <w:rsid w:val="007435D8"/>
    <w:rsid w:val="00745597"/>
    <w:rsid w:val="00745922"/>
    <w:rsid w:val="0074634A"/>
    <w:rsid w:val="007502F1"/>
    <w:rsid w:val="007510E6"/>
    <w:rsid w:val="0075289C"/>
    <w:rsid w:val="00753499"/>
    <w:rsid w:val="00755D7D"/>
    <w:rsid w:val="007571F2"/>
    <w:rsid w:val="00757F4B"/>
    <w:rsid w:val="007615E1"/>
    <w:rsid w:val="00761AA0"/>
    <w:rsid w:val="00762996"/>
    <w:rsid w:val="0076380F"/>
    <w:rsid w:val="00764E3E"/>
    <w:rsid w:val="00764E9A"/>
    <w:rsid w:val="00770BFD"/>
    <w:rsid w:val="0077327E"/>
    <w:rsid w:val="007744F6"/>
    <w:rsid w:val="0078009A"/>
    <w:rsid w:val="0078135C"/>
    <w:rsid w:val="00783C05"/>
    <w:rsid w:val="00784CA3"/>
    <w:rsid w:val="007872CE"/>
    <w:rsid w:val="00791336"/>
    <w:rsid w:val="0079300B"/>
    <w:rsid w:val="00793896"/>
    <w:rsid w:val="00794AFD"/>
    <w:rsid w:val="007976D5"/>
    <w:rsid w:val="007A23BB"/>
    <w:rsid w:val="007A2661"/>
    <w:rsid w:val="007A2C1F"/>
    <w:rsid w:val="007A3822"/>
    <w:rsid w:val="007A73AE"/>
    <w:rsid w:val="007B1EC0"/>
    <w:rsid w:val="007B2221"/>
    <w:rsid w:val="007B510E"/>
    <w:rsid w:val="007B71C2"/>
    <w:rsid w:val="007C1394"/>
    <w:rsid w:val="007C7845"/>
    <w:rsid w:val="007D12AF"/>
    <w:rsid w:val="007D1DFF"/>
    <w:rsid w:val="007D3438"/>
    <w:rsid w:val="007D3FD2"/>
    <w:rsid w:val="007D4D10"/>
    <w:rsid w:val="007D512C"/>
    <w:rsid w:val="007D7D15"/>
    <w:rsid w:val="007E17F6"/>
    <w:rsid w:val="007E2734"/>
    <w:rsid w:val="007E34D8"/>
    <w:rsid w:val="007E3F6E"/>
    <w:rsid w:val="007E6700"/>
    <w:rsid w:val="007F12B8"/>
    <w:rsid w:val="007F27C8"/>
    <w:rsid w:val="007F6D5D"/>
    <w:rsid w:val="007F7081"/>
    <w:rsid w:val="008005AF"/>
    <w:rsid w:val="00801CBE"/>
    <w:rsid w:val="008068FF"/>
    <w:rsid w:val="008072BD"/>
    <w:rsid w:val="00810CCB"/>
    <w:rsid w:val="00813881"/>
    <w:rsid w:val="008164A0"/>
    <w:rsid w:val="00816DA3"/>
    <w:rsid w:val="00817125"/>
    <w:rsid w:val="00821F7F"/>
    <w:rsid w:val="00823F64"/>
    <w:rsid w:val="00826438"/>
    <w:rsid w:val="00826D00"/>
    <w:rsid w:val="00827AD7"/>
    <w:rsid w:val="0083084A"/>
    <w:rsid w:val="00833AFB"/>
    <w:rsid w:val="00834B71"/>
    <w:rsid w:val="0083554D"/>
    <w:rsid w:val="0083655E"/>
    <w:rsid w:val="008370DA"/>
    <w:rsid w:val="00840064"/>
    <w:rsid w:val="0084099B"/>
    <w:rsid w:val="008428FA"/>
    <w:rsid w:val="008448B8"/>
    <w:rsid w:val="00845866"/>
    <w:rsid w:val="008461EE"/>
    <w:rsid w:val="008468F5"/>
    <w:rsid w:val="008519F5"/>
    <w:rsid w:val="00852200"/>
    <w:rsid w:val="00856243"/>
    <w:rsid w:val="0085727C"/>
    <w:rsid w:val="008575EF"/>
    <w:rsid w:val="00860527"/>
    <w:rsid w:val="00861477"/>
    <w:rsid w:val="00861551"/>
    <w:rsid w:val="008631F9"/>
    <w:rsid w:val="008634A2"/>
    <w:rsid w:val="00863F65"/>
    <w:rsid w:val="0086404D"/>
    <w:rsid w:val="00867160"/>
    <w:rsid w:val="0088151F"/>
    <w:rsid w:val="0088227E"/>
    <w:rsid w:val="0088281B"/>
    <w:rsid w:val="00883B2C"/>
    <w:rsid w:val="00885375"/>
    <w:rsid w:val="00886886"/>
    <w:rsid w:val="00887F06"/>
    <w:rsid w:val="008A3E81"/>
    <w:rsid w:val="008A654D"/>
    <w:rsid w:val="008B1B23"/>
    <w:rsid w:val="008B4CBC"/>
    <w:rsid w:val="008B4CDE"/>
    <w:rsid w:val="008B678B"/>
    <w:rsid w:val="008C1FA9"/>
    <w:rsid w:val="008C2A14"/>
    <w:rsid w:val="008C432B"/>
    <w:rsid w:val="008C4A51"/>
    <w:rsid w:val="008C539B"/>
    <w:rsid w:val="008C7581"/>
    <w:rsid w:val="008C7DA1"/>
    <w:rsid w:val="008C7DD8"/>
    <w:rsid w:val="008D4633"/>
    <w:rsid w:val="008D5ED0"/>
    <w:rsid w:val="008E0825"/>
    <w:rsid w:val="008E2228"/>
    <w:rsid w:val="008E3940"/>
    <w:rsid w:val="008E3A96"/>
    <w:rsid w:val="008E45D4"/>
    <w:rsid w:val="008E645C"/>
    <w:rsid w:val="008F1EF4"/>
    <w:rsid w:val="008F2A37"/>
    <w:rsid w:val="008F2BC1"/>
    <w:rsid w:val="008F45B8"/>
    <w:rsid w:val="008F4D04"/>
    <w:rsid w:val="008F51C4"/>
    <w:rsid w:val="008F52CC"/>
    <w:rsid w:val="008F6BE9"/>
    <w:rsid w:val="00900E22"/>
    <w:rsid w:val="00911196"/>
    <w:rsid w:val="00911648"/>
    <w:rsid w:val="009137A9"/>
    <w:rsid w:val="00915CFA"/>
    <w:rsid w:val="00920433"/>
    <w:rsid w:val="00925124"/>
    <w:rsid w:val="00926DCA"/>
    <w:rsid w:val="00926FDD"/>
    <w:rsid w:val="00937E07"/>
    <w:rsid w:val="00945930"/>
    <w:rsid w:val="00945ADE"/>
    <w:rsid w:val="00946C91"/>
    <w:rsid w:val="0094720E"/>
    <w:rsid w:val="009472EA"/>
    <w:rsid w:val="00947A81"/>
    <w:rsid w:val="00950015"/>
    <w:rsid w:val="0095235F"/>
    <w:rsid w:val="00953A59"/>
    <w:rsid w:val="009611CA"/>
    <w:rsid w:val="009618D5"/>
    <w:rsid w:val="00962CE9"/>
    <w:rsid w:val="0096755F"/>
    <w:rsid w:val="00971C69"/>
    <w:rsid w:val="0097568A"/>
    <w:rsid w:val="00975722"/>
    <w:rsid w:val="00975C6D"/>
    <w:rsid w:val="0097624F"/>
    <w:rsid w:val="009771CE"/>
    <w:rsid w:val="00981C1F"/>
    <w:rsid w:val="009834B3"/>
    <w:rsid w:val="00986A04"/>
    <w:rsid w:val="00990C55"/>
    <w:rsid w:val="00990EA8"/>
    <w:rsid w:val="00992D94"/>
    <w:rsid w:val="009934F6"/>
    <w:rsid w:val="00993B0E"/>
    <w:rsid w:val="0099540C"/>
    <w:rsid w:val="0099742C"/>
    <w:rsid w:val="009A0BE3"/>
    <w:rsid w:val="009A4049"/>
    <w:rsid w:val="009A4DF5"/>
    <w:rsid w:val="009A7977"/>
    <w:rsid w:val="009B112A"/>
    <w:rsid w:val="009C2CB1"/>
    <w:rsid w:val="009C3D6F"/>
    <w:rsid w:val="009C4E25"/>
    <w:rsid w:val="009C510C"/>
    <w:rsid w:val="009C547B"/>
    <w:rsid w:val="009C62B3"/>
    <w:rsid w:val="009C7800"/>
    <w:rsid w:val="009D0588"/>
    <w:rsid w:val="009D164E"/>
    <w:rsid w:val="009D2F4E"/>
    <w:rsid w:val="009D419A"/>
    <w:rsid w:val="009D528A"/>
    <w:rsid w:val="009D793B"/>
    <w:rsid w:val="009E02D6"/>
    <w:rsid w:val="009E1A75"/>
    <w:rsid w:val="009E1B16"/>
    <w:rsid w:val="009E312F"/>
    <w:rsid w:val="009E62D0"/>
    <w:rsid w:val="009E7B55"/>
    <w:rsid w:val="009F2149"/>
    <w:rsid w:val="009F2986"/>
    <w:rsid w:val="009F69BF"/>
    <w:rsid w:val="00A03DD3"/>
    <w:rsid w:val="00A0668E"/>
    <w:rsid w:val="00A12C4B"/>
    <w:rsid w:val="00A14BF1"/>
    <w:rsid w:val="00A24752"/>
    <w:rsid w:val="00A2479B"/>
    <w:rsid w:val="00A25A62"/>
    <w:rsid w:val="00A2611B"/>
    <w:rsid w:val="00A26E2C"/>
    <w:rsid w:val="00A308DB"/>
    <w:rsid w:val="00A313EB"/>
    <w:rsid w:val="00A314DB"/>
    <w:rsid w:val="00A354A3"/>
    <w:rsid w:val="00A37C94"/>
    <w:rsid w:val="00A37ECB"/>
    <w:rsid w:val="00A37FB2"/>
    <w:rsid w:val="00A41B2C"/>
    <w:rsid w:val="00A42A4D"/>
    <w:rsid w:val="00A42E87"/>
    <w:rsid w:val="00A42F20"/>
    <w:rsid w:val="00A435EF"/>
    <w:rsid w:val="00A44968"/>
    <w:rsid w:val="00A5304A"/>
    <w:rsid w:val="00A530E7"/>
    <w:rsid w:val="00A531D6"/>
    <w:rsid w:val="00A574A5"/>
    <w:rsid w:val="00A638A6"/>
    <w:rsid w:val="00A646CE"/>
    <w:rsid w:val="00A7040F"/>
    <w:rsid w:val="00A72958"/>
    <w:rsid w:val="00A72C08"/>
    <w:rsid w:val="00A74E52"/>
    <w:rsid w:val="00A80D46"/>
    <w:rsid w:val="00A819D7"/>
    <w:rsid w:val="00A81F9E"/>
    <w:rsid w:val="00A913FD"/>
    <w:rsid w:val="00A9248E"/>
    <w:rsid w:val="00A92573"/>
    <w:rsid w:val="00A92E45"/>
    <w:rsid w:val="00A94B18"/>
    <w:rsid w:val="00A950F0"/>
    <w:rsid w:val="00A9584F"/>
    <w:rsid w:val="00A967C2"/>
    <w:rsid w:val="00A96C11"/>
    <w:rsid w:val="00AA3881"/>
    <w:rsid w:val="00AB0131"/>
    <w:rsid w:val="00AB33A5"/>
    <w:rsid w:val="00AB3979"/>
    <w:rsid w:val="00AB4F8D"/>
    <w:rsid w:val="00AB76AC"/>
    <w:rsid w:val="00AC5277"/>
    <w:rsid w:val="00AC6191"/>
    <w:rsid w:val="00AD0BEA"/>
    <w:rsid w:val="00AD29FF"/>
    <w:rsid w:val="00AD3168"/>
    <w:rsid w:val="00AD3249"/>
    <w:rsid w:val="00AD3A0C"/>
    <w:rsid w:val="00AE1608"/>
    <w:rsid w:val="00AE2B9C"/>
    <w:rsid w:val="00AE5B27"/>
    <w:rsid w:val="00AE6A0E"/>
    <w:rsid w:val="00AF02B8"/>
    <w:rsid w:val="00AF3835"/>
    <w:rsid w:val="00AF4364"/>
    <w:rsid w:val="00B00CC9"/>
    <w:rsid w:val="00B0122F"/>
    <w:rsid w:val="00B034FA"/>
    <w:rsid w:val="00B06FB3"/>
    <w:rsid w:val="00B10A07"/>
    <w:rsid w:val="00B12C06"/>
    <w:rsid w:val="00B13C8F"/>
    <w:rsid w:val="00B150E9"/>
    <w:rsid w:val="00B16767"/>
    <w:rsid w:val="00B23B53"/>
    <w:rsid w:val="00B26698"/>
    <w:rsid w:val="00B27A3B"/>
    <w:rsid w:val="00B308F3"/>
    <w:rsid w:val="00B30B51"/>
    <w:rsid w:val="00B32F08"/>
    <w:rsid w:val="00B36CE3"/>
    <w:rsid w:val="00B42402"/>
    <w:rsid w:val="00B42661"/>
    <w:rsid w:val="00B427A6"/>
    <w:rsid w:val="00B43A5B"/>
    <w:rsid w:val="00B449A5"/>
    <w:rsid w:val="00B47818"/>
    <w:rsid w:val="00B517F9"/>
    <w:rsid w:val="00B51A18"/>
    <w:rsid w:val="00B52932"/>
    <w:rsid w:val="00B56A6F"/>
    <w:rsid w:val="00B63330"/>
    <w:rsid w:val="00B6427F"/>
    <w:rsid w:val="00B647E8"/>
    <w:rsid w:val="00B66047"/>
    <w:rsid w:val="00B72CAE"/>
    <w:rsid w:val="00B73AC9"/>
    <w:rsid w:val="00B7563A"/>
    <w:rsid w:val="00B7641E"/>
    <w:rsid w:val="00B7695D"/>
    <w:rsid w:val="00B7716D"/>
    <w:rsid w:val="00B77C85"/>
    <w:rsid w:val="00B808AA"/>
    <w:rsid w:val="00B81945"/>
    <w:rsid w:val="00B83BC1"/>
    <w:rsid w:val="00B84486"/>
    <w:rsid w:val="00B90A0A"/>
    <w:rsid w:val="00B90B73"/>
    <w:rsid w:val="00B91226"/>
    <w:rsid w:val="00B92A29"/>
    <w:rsid w:val="00B93A77"/>
    <w:rsid w:val="00B93C70"/>
    <w:rsid w:val="00B95B51"/>
    <w:rsid w:val="00B97E3F"/>
    <w:rsid w:val="00BA064E"/>
    <w:rsid w:val="00BA0893"/>
    <w:rsid w:val="00BA141E"/>
    <w:rsid w:val="00BA2AE9"/>
    <w:rsid w:val="00BA4359"/>
    <w:rsid w:val="00BA4638"/>
    <w:rsid w:val="00BA48CB"/>
    <w:rsid w:val="00BA7904"/>
    <w:rsid w:val="00BB24A0"/>
    <w:rsid w:val="00BB335A"/>
    <w:rsid w:val="00BB47AF"/>
    <w:rsid w:val="00BC0833"/>
    <w:rsid w:val="00BC1E33"/>
    <w:rsid w:val="00BC521B"/>
    <w:rsid w:val="00BC7F58"/>
    <w:rsid w:val="00BD2973"/>
    <w:rsid w:val="00BD3CED"/>
    <w:rsid w:val="00BD4EDE"/>
    <w:rsid w:val="00BD5A34"/>
    <w:rsid w:val="00BD6142"/>
    <w:rsid w:val="00BE2D27"/>
    <w:rsid w:val="00BE36A6"/>
    <w:rsid w:val="00BE394D"/>
    <w:rsid w:val="00BE557B"/>
    <w:rsid w:val="00BE63F0"/>
    <w:rsid w:val="00BF239B"/>
    <w:rsid w:val="00BF2B91"/>
    <w:rsid w:val="00BF35B7"/>
    <w:rsid w:val="00BF3B30"/>
    <w:rsid w:val="00BF63B7"/>
    <w:rsid w:val="00C0263E"/>
    <w:rsid w:val="00C03E25"/>
    <w:rsid w:val="00C061B4"/>
    <w:rsid w:val="00C06336"/>
    <w:rsid w:val="00C07572"/>
    <w:rsid w:val="00C11CBC"/>
    <w:rsid w:val="00C16754"/>
    <w:rsid w:val="00C16B80"/>
    <w:rsid w:val="00C20C18"/>
    <w:rsid w:val="00C22062"/>
    <w:rsid w:val="00C22205"/>
    <w:rsid w:val="00C23200"/>
    <w:rsid w:val="00C26214"/>
    <w:rsid w:val="00C26B51"/>
    <w:rsid w:val="00C27683"/>
    <w:rsid w:val="00C3102A"/>
    <w:rsid w:val="00C32E81"/>
    <w:rsid w:val="00C33D5D"/>
    <w:rsid w:val="00C36FB8"/>
    <w:rsid w:val="00C3706C"/>
    <w:rsid w:val="00C37717"/>
    <w:rsid w:val="00C43698"/>
    <w:rsid w:val="00C452A8"/>
    <w:rsid w:val="00C4587F"/>
    <w:rsid w:val="00C51977"/>
    <w:rsid w:val="00C64FD0"/>
    <w:rsid w:val="00C65A5E"/>
    <w:rsid w:val="00C70A16"/>
    <w:rsid w:val="00C73DBA"/>
    <w:rsid w:val="00C74754"/>
    <w:rsid w:val="00C75C6A"/>
    <w:rsid w:val="00C770AD"/>
    <w:rsid w:val="00C778F8"/>
    <w:rsid w:val="00C80BCB"/>
    <w:rsid w:val="00C80C09"/>
    <w:rsid w:val="00C8352C"/>
    <w:rsid w:val="00C85EF0"/>
    <w:rsid w:val="00C87EC9"/>
    <w:rsid w:val="00C92298"/>
    <w:rsid w:val="00C9606A"/>
    <w:rsid w:val="00C964D3"/>
    <w:rsid w:val="00CA2C05"/>
    <w:rsid w:val="00CA4287"/>
    <w:rsid w:val="00CA4AAD"/>
    <w:rsid w:val="00CB07D6"/>
    <w:rsid w:val="00CB0C61"/>
    <w:rsid w:val="00CB2403"/>
    <w:rsid w:val="00CB66DA"/>
    <w:rsid w:val="00CB6C89"/>
    <w:rsid w:val="00CC4B4C"/>
    <w:rsid w:val="00CC5616"/>
    <w:rsid w:val="00CC72FF"/>
    <w:rsid w:val="00CC7C92"/>
    <w:rsid w:val="00CD21BB"/>
    <w:rsid w:val="00CD250A"/>
    <w:rsid w:val="00CD3403"/>
    <w:rsid w:val="00CD379A"/>
    <w:rsid w:val="00CD7897"/>
    <w:rsid w:val="00CE1180"/>
    <w:rsid w:val="00CE1C50"/>
    <w:rsid w:val="00CE1EED"/>
    <w:rsid w:val="00CF3931"/>
    <w:rsid w:val="00CF47CD"/>
    <w:rsid w:val="00CF484C"/>
    <w:rsid w:val="00CF6313"/>
    <w:rsid w:val="00D034E6"/>
    <w:rsid w:val="00D11B6F"/>
    <w:rsid w:val="00D11E95"/>
    <w:rsid w:val="00D1242D"/>
    <w:rsid w:val="00D12432"/>
    <w:rsid w:val="00D1346F"/>
    <w:rsid w:val="00D20495"/>
    <w:rsid w:val="00D20719"/>
    <w:rsid w:val="00D220C2"/>
    <w:rsid w:val="00D2447B"/>
    <w:rsid w:val="00D24672"/>
    <w:rsid w:val="00D256A7"/>
    <w:rsid w:val="00D25B4D"/>
    <w:rsid w:val="00D26083"/>
    <w:rsid w:val="00D26D93"/>
    <w:rsid w:val="00D270D2"/>
    <w:rsid w:val="00D27121"/>
    <w:rsid w:val="00D2761A"/>
    <w:rsid w:val="00D30AB5"/>
    <w:rsid w:val="00D317BB"/>
    <w:rsid w:val="00D323F6"/>
    <w:rsid w:val="00D364EE"/>
    <w:rsid w:val="00D43C44"/>
    <w:rsid w:val="00D45158"/>
    <w:rsid w:val="00D46FEE"/>
    <w:rsid w:val="00D50BA8"/>
    <w:rsid w:val="00D543BA"/>
    <w:rsid w:val="00D559C6"/>
    <w:rsid w:val="00D61A88"/>
    <w:rsid w:val="00D62223"/>
    <w:rsid w:val="00D63615"/>
    <w:rsid w:val="00D64768"/>
    <w:rsid w:val="00D6704D"/>
    <w:rsid w:val="00D67401"/>
    <w:rsid w:val="00D7210F"/>
    <w:rsid w:val="00D723EA"/>
    <w:rsid w:val="00D830EE"/>
    <w:rsid w:val="00D875BA"/>
    <w:rsid w:val="00D90A8A"/>
    <w:rsid w:val="00D91EC0"/>
    <w:rsid w:val="00D9671D"/>
    <w:rsid w:val="00D967B3"/>
    <w:rsid w:val="00D978BB"/>
    <w:rsid w:val="00DA1D10"/>
    <w:rsid w:val="00DA1D34"/>
    <w:rsid w:val="00DA44EA"/>
    <w:rsid w:val="00DA4652"/>
    <w:rsid w:val="00DB5645"/>
    <w:rsid w:val="00DC1B4C"/>
    <w:rsid w:val="00DC2A83"/>
    <w:rsid w:val="00DC34C0"/>
    <w:rsid w:val="00DC4E97"/>
    <w:rsid w:val="00DC78CB"/>
    <w:rsid w:val="00DD0DDA"/>
    <w:rsid w:val="00DD2377"/>
    <w:rsid w:val="00DD4168"/>
    <w:rsid w:val="00DD5274"/>
    <w:rsid w:val="00DD64A8"/>
    <w:rsid w:val="00DD7124"/>
    <w:rsid w:val="00DE6633"/>
    <w:rsid w:val="00DE699E"/>
    <w:rsid w:val="00DE75AA"/>
    <w:rsid w:val="00DF0BE2"/>
    <w:rsid w:val="00DF4BFF"/>
    <w:rsid w:val="00E02CDF"/>
    <w:rsid w:val="00E04846"/>
    <w:rsid w:val="00E1192E"/>
    <w:rsid w:val="00E12052"/>
    <w:rsid w:val="00E14100"/>
    <w:rsid w:val="00E16E12"/>
    <w:rsid w:val="00E20991"/>
    <w:rsid w:val="00E23600"/>
    <w:rsid w:val="00E241F1"/>
    <w:rsid w:val="00E33506"/>
    <w:rsid w:val="00E3791A"/>
    <w:rsid w:val="00E41963"/>
    <w:rsid w:val="00E432DF"/>
    <w:rsid w:val="00E446E8"/>
    <w:rsid w:val="00E450C4"/>
    <w:rsid w:val="00E5154E"/>
    <w:rsid w:val="00E52B46"/>
    <w:rsid w:val="00E54C04"/>
    <w:rsid w:val="00E565D1"/>
    <w:rsid w:val="00E56ABB"/>
    <w:rsid w:val="00E60D54"/>
    <w:rsid w:val="00E62022"/>
    <w:rsid w:val="00E62609"/>
    <w:rsid w:val="00E65B9D"/>
    <w:rsid w:val="00E65FBA"/>
    <w:rsid w:val="00E70562"/>
    <w:rsid w:val="00E7204E"/>
    <w:rsid w:val="00E7421E"/>
    <w:rsid w:val="00E74D5E"/>
    <w:rsid w:val="00E75B51"/>
    <w:rsid w:val="00E873F2"/>
    <w:rsid w:val="00E922DD"/>
    <w:rsid w:val="00E9305D"/>
    <w:rsid w:val="00E93C62"/>
    <w:rsid w:val="00E97C16"/>
    <w:rsid w:val="00EA35AD"/>
    <w:rsid w:val="00EA4640"/>
    <w:rsid w:val="00EA531D"/>
    <w:rsid w:val="00EA5360"/>
    <w:rsid w:val="00EA60C8"/>
    <w:rsid w:val="00EA6C81"/>
    <w:rsid w:val="00EB1734"/>
    <w:rsid w:val="00EB5477"/>
    <w:rsid w:val="00EB65D5"/>
    <w:rsid w:val="00EB6B29"/>
    <w:rsid w:val="00EC286E"/>
    <w:rsid w:val="00EC2FF7"/>
    <w:rsid w:val="00EC6311"/>
    <w:rsid w:val="00ED069E"/>
    <w:rsid w:val="00ED06AE"/>
    <w:rsid w:val="00ED2A6C"/>
    <w:rsid w:val="00ED2D1A"/>
    <w:rsid w:val="00ED3560"/>
    <w:rsid w:val="00ED44AD"/>
    <w:rsid w:val="00ED562C"/>
    <w:rsid w:val="00EE07FD"/>
    <w:rsid w:val="00EE2164"/>
    <w:rsid w:val="00EE5339"/>
    <w:rsid w:val="00EE5AAB"/>
    <w:rsid w:val="00EE5CDD"/>
    <w:rsid w:val="00EE7ADA"/>
    <w:rsid w:val="00EF0B15"/>
    <w:rsid w:val="00EF1843"/>
    <w:rsid w:val="00EF33E2"/>
    <w:rsid w:val="00EF36BF"/>
    <w:rsid w:val="00EF66F1"/>
    <w:rsid w:val="00EF6AEA"/>
    <w:rsid w:val="00F00EC5"/>
    <w:rsid w:val="00F017A7"/>
    <w:rsid w:val="00F01D3F"/>
    <w:rsid w:val="00F026B8"/>
    <w:rsid w:val="00F0745A"/>
    <w:rsid w:val="00F1254E"/>
    <w:rsid w:val="00F153BE"/>
    <w:rsid w:val="00F15FD9"/>
    <w:rsid w:val="00F16332"/>
    <w:rsid w:val="00F225A9"/>
    <w:rsid w:val="00F232E3"/>
    <w:rsid w:val="00F23A27"/>
    <w:rsid w:val="00F27258"/>
    <w:rsid w:val="00F30248"/>
    <w:rsid w:val="00F31D26"/>
    <w:rsid w:val="00F32108"/>
    <w:rsid w:val="00F3627F"/>
    <w:rsid w:val="00F3668C"/>
    <w:rsid w:val="00F369F5"/>
    <w:rsid w:val="00F37E38"/>
    <w:rsid w:val="00F403D3"/>
    <w:rsid w:val="00F417AA"/>
    <w:rsid w:val="00F4480C"/>
    <w:rsid w:val="00F44CB7"/>
    <w:rsid w:val="00F4589D"/>
    <w:rsid w:val="00F469B1"/>
    <w:rsid w:val="00F47DB4"/>
    <w:rsid w:val="00F515F1"/>
    <w:rsid w:val="00F51683"/>
    <w:rsid w:val="00F527B4"/>
    <w:rsid w:val="00F529AE"/>
    <w:rsid w:val="00F53C09"/>
    <w:rsid w:val="00F60CB3"/>
    <w:rsid w:val="00F62643"/>
    <w:rsid w:val="00F62C45"/>
    <w:rsid w:val="00F64EDE"/>
    <w:rsid w:val="00F66862"/>
    <w:rsid w:val="00F707EA"/>
    <w:rsid w:val="00F70E81"/>
    <w:rsid w:val="00F753D8"/>
    <w:rsid w:val="00F75472"/>
    <w:rsid w:val="00F76341"/>
    <w:rsid w:val="00F7799D"/>
    <w:rsid w:val="00F8344E"/>
    <w:rsid w:val="00F83DA8"/>
    <w:rsid w:val="00F854A7"/>
    <w:rsid w:val="00F86529"/>
    <w:rsid w:val="00F93942"/>
    <w:rsid w:val="00FA033E"/>
    <w:rsid w:val="00FA196D"/>
    <w:rsid w:val="00FA1EFF"/>
    <w:rsid w:val="00FA3AC5"/>
    <w:rsid w:val="00FA3E2A"/>
    <w:rsid w:val="00FA4E1A"/>
    <w:rsid w:val="00FA53E1"/>
    <w:rsid w:val="00FA785C"/>
    <w:rsid w:val="00FB09DB"/>
    <w:rsid w:val="00FB1FE6"/>
    <w:rsid w:val="00FB2E87"/>
    <w:rsid w:val="00FB309A"/>
    <w:rsid w:val="00FB363D"/>
    <w:rsid w:val="00FB3C99"/>
    <w:rsid w:val="00FB782E"/>
    <w:rsid w:val="00FC2317"/>
    <w:rsid w:val="00FC592C"/>
    <w:rsid w:val="00FD1823"/>
    <w:rsid w:val="00FD1DD3"/>
    <w:rsid w:val="00FD41C7"/>
    <w:rsid w:val="00FD4A3B"/>
    <w:rsid w:val="00FD783A"/>
    <w:rsid w:val="00FD7850"/>
    <w:rsid w:val="00FE0079"/>
    <w:rsid w:val="00FE1C8B"/>
    <w:rsid w:val="00FE2458"/>
    <w:rsid w:val="00FE2F2A"/>
    <w:rsid w:val="00FF0345"/>
    <w:rsid w:val="00FF3754"/>
    <w:rsid w:val="00FF45B1"/>
    <w:rsid w:val="00FF553C"/>
    <w:rsid w:val="00FF7324"/>
    <w:rsid w:val="00FF7EE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D852A08"/>
  <w15:chartTrackingRefBased/>
  <w15:docId w15:val="{E93DC921-6282-4B34-816D-4BEEEAF404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uk-U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rsid w:val="00B10A07"/>
    <w:pPr>
      <w:spacing w:after="0" w:line="240" w:lineRule="auto"/>
    </w:pPr>
    <w:rPr>
      <w:rFonts w:ascii="Times New Roman" w:eastAsia="Times New Roman" w:hAnsi="Times New Roman" w:cs="Times New Roman"/>
      <w:kern w:val="0"/>
      <w:sz w:val="20"/>
      <w:szCs w:val="20"/>
      <w:lang w:eastAsia="uk-UA"/>
      <w14:ligatures w14:val="none"/>
    </w:rPr>
  </w:style>
  <w:style w:type="paragraph" w:styleId="1">
    <w:name w:val="heading 1"/>
    <w:basedOn w:val="a1"/>
    <w:next w:val="a0"/>
    <w:link w:val="10"/>
    <w:uiPriority w:val="9"/>
    <w:qFormat/>
    <w:rsid w:val="000F07AE"/>
    <w:pPr>
      <w:keepNext/>
      <w:keepLines/>
      <w:spacing w:line="360" w:lineRule="auto"/>
      <w:ind w:left="0"/>
      <w:jc w:val="center"/>
      <w:outlineLvl w:val="0"/>
    </w:pPr>
    <w:rPr>
      <w:rFonts w:eastAsiaTheme="majorEastAsia" w:cstheme="majorBidi"/>
      <w:b/>
      <w:color w:val="000000" w:themeColor="text1"/>
      <w:sz w:val="32"/>
      <w:szCs w:val="40"/>
    </w:rPr>
  </w:style>
  <w:style w:type="paragraph" w:styleId="2">
    <w:name w:val="heading 2"/>
    <w:basedOn w:val="a0"/>
    <w:next w:val="a0"/>
    <w:link w:val="20"/>
    <w:uiPriority w:val="9"/>
    <w:unhideWhenUsed/>
    <w:qFormat/>
    <w:rsid w:val="000F07AE"/>
    <w:pPr>
      <w:keepNext/>
      <w:keepLines/>
      <w:spacing w:line="360" w:lineRule="auto"/>
      <w:ind w:firstLine="851"/>
      <w:jc w:val="both"/>
      <w:outlineLvl w:val="1"/>
    </w:pPr>
    <w:rPr>
      <w:rFonts w:eastAsiaTheme="majorEastAsia" w:cstheme="majorBidi"/>
      <w:b/>
      <w:color w:val="000000" w:themeColor="text1"/>
      <w:sz w:val="28"/>
      <w:szCs w:val="32"/>
    </w:rPr>
  </w:style>
  <w:style w:type="paragraph" w:styleId="3">
    <w:name w:val="heading 3"/>
    <w:basedOn w:val="a0"/>
    <w:next w:val="a0"/>
    <w:link w:val="30"/>
    <w:uiPriority w:val="9"/>
    <w:semiHidden/>
    <w:unhideWhenUsed/>
    <w:qFormat/>
    <w:rsid w:val="00570DED"/>
    <w:pPr>
      <w:keepNext/>
      <w:keepLines/>
      <w:spacing w:before="160" w:after="80"/>
      <w:outlineLvl w:val="2"/>
    </w:pPr>
    <w:rPr>
      <w:rFonts w:eastAsiaTheme="majorEastAsia" w:cstheme="majorBidi"/>
      <w:color w:val="2F5496" w:themeColor="accent1" w:themeShade="BF"/>
      <w:sz w:val="28"/>
      <w:szCs w:val="28"/>
    </w:rPr>
  </w:style>
  <w:style w:type="paragraph" w:styleId="4">
    <w:name w:val="heading 4"/>
    <w:basedOn w:val="a0"/>
    <w:next w:val="a0"/>
    <w:link w:val="40"/>
    <w:uiPriority w:val="9"/>
    <w:semiHidden/>
    <w:unhideWhenUsed/>
    <w:qFormat/>
    <w:rsid w:val="00570DED"/>
    <w:pPr>
      <w:keepNext/>
      <w:keepLines/>
      <w:spacing w:before="80" w:after="40"/>
      <w:outlineLvl w:val="3"/>
    </w:pPr>
    <w:rPr>
      <w:rFonts w:eastAsiaTheme="majorEastAsia" w:cstheme="majorBidi"/>
      <w:i/>
      <w:iCs/>
      <w:color w:val="2F5496" w:themeColor="accent1" w:themeShade="BF"/>
    </w:rPr>
  </w:style>
  <w:style w:type="paragraph" w:styleId="5">
    <w:name w:val="heading 5"/>
    <w:basedOn w:val="a0"/>
    <w:next w:val="a0"/>
    <w:link w:val="50"/>
    <w:uiPriority w:val="9"/>
    <w:semiHidden/>
    <w:unhideWhenUsed/>
    <w:qFormat/>
    <w:rsid w:val="00570DED"/>
    <w:pPr>
      <w:keepNext/>
      <w:keepLines/>
      <w:spacing w:before="80" w:after="40"/>
      <w:outlineLvl w:val="4"/>
    </w:pPr>
    <w:rPr>
      <w:rFonts w:eastAsiaTheme="majorEastAsia" w:cstheme="majorBidi"/>
      <w:color w:val="2F5496" w:themeColor="accent1" w:themeShade="BF"/>
    </w:rPr>
  </w:style>
  <w:style w:type="paragraph" w:styleId="6">
    <w:name w:val="heading 6"/>
    <w:basedOn w:val="a0"/>
    <w:next w:val="a0"/>
    <w:link w:val="60"/>
    <w:uiPriority w:val="9"/>
    <w:semiHidden/>
    <w:unhideWhenUsed/>
    <w:qFormat/>
    <w:rsid w:val="00570DED"/>
    <w:pPr>
      <w:keepNext/>
      <w:keepLines/>
      <w:spacing w:before="40"/>
      <w:outlineLvl w:val="5"/>
    </w:pPr>
    <w:rPr>
      <w:rFonts w:eastAsiaTheme="majorEastAsia" w:cstheme="majorBidi"/>
      <w:i/>
      <w:iCs/>
      <w:color w:val="595959" w:themeColor="text1" w:themeTint="A6"/>
    </w:rPr>
  </w:style>
  <w:style w:type="paragraph" w:styleId="7">
    <w:name w:val="heading 7"/>
    <w:basedOn w:val="a0"/>
    <w:next w:val="a0"/>
    <w:link w:val="70"/>
    <w:uiPriority w:val="9"/>
    <w:semiHidden/>
    <w:unhideWhenUsed/>
    <w:qFormat/>
    <w:rsid w:val="00570DED"/>
    <w:pPr>
      <w:keepNext/>
      <w:keepLines/>
      <w:spacing w:before="40"/>
      <w:outlineLvl w:val="6"/>
    </w:pPr>
    <w:rPr>
      <w:rFonts w:eastAsiaTheme="majorEastAsia" w:cstheme="majorBidi"/>
      <w:color w:val="595959" w:themeColor="text1" w:themeTint="A6"/>
    </w:rPr>
  </w:style>
  <w:style w:type="paragraph" w:styleId="8">
    <w:name w:val="heading 8"/>
    <w:basedOn w:val="a0"/>
    <w:next w:val="a0"/>
    <w:link w:val="80"/>
    <w:uiPriority w:val="9"/>
    <w:semiHidden/>
    <w:unhideWhenUsed/>
    <w:qFormat/>
    <w:rsid w:val="00570DED"/>
    <w:pPr>
      <w:keepNext/>
      <w:keepLines/>
      <w:outlineLvl w:val="7"/>
    </w:pPr>
    <w:rPr>
      <w:rFonts w:eastAsiaTheme="majorEastAsia" w:cstheme="majorBidi"/>
      <w:i/>
      <w:iCs/>
      <w:color w:val="272727" w:themeColor="text1" w:themeTint="D8"/>
    </w:rPr>
  </w:style>
  <w:style w:type="paragraph" w:styleId="9">
    <w:name w:val="heading 9"/>
    <w:basedOn w:val="a0"/>
    <w:next w:val="a0"/>
    <w:link w:val="90"/>
    <w:uiPriority w:val="9"/>
    <w:semiHidden/>
    <w:unhideWhenUsed/>
    <w:qFormat/>
    <w:rsid w:val="00570DED"/>
    <w:pPr>
      <w:keepNext/>
      <w:keepLines/>
      <w:outlineLvl w:val="8"/>
    </w:pPr>
    <w:rPr>
      <w:rFonts w:eastAsiaTheme="majorEastAsia" w:cstheme="majorBidi"/>
      <w:color w:val="272727" w:themeColor="text1" w:themeTint="D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Заголовок 1 Знак"/>
    <w:basedOn w:val="a2"/>
    <w:link w:val="1"/>
    <w:uiPriority w:val="9"/>
    <w:rsid w:val="000F07AE"/>
    <w:rPr>
      <w:rFonts w:ascii="Times New Roman" w:eastAsiaTheme="majorEastAsia" w:hAnsi="Times New Roman" w:cstheme="majorBidi"/>
      <w:b/>
      <w:color w:val="000000" w:themeColor="text1"/>
      <w:kern w:val="0"/>
      <w:sz w:val="32"/>
      <w:szCs w:val="40"/>
      <w:lang w:eastAsia="uk-UA"/>
      <w14:ligatures w14:val="none"/>
    </w:rPr>
  </w:style>
  <w:style w:type="character" w:customStyle="1" w:styleId="20">
    <w:name w:val="Заголовок 2 Знак"/>
    <w:basedOn w:val="a2"/>
    <w:link w:val="2"/>
    <w:uiPriority w:val="9"/>
    <w:rsid w:val="000F07AE"/>
    <w:rPr>
      <w:rFonts w:ascii="Times New Roman" w:eastAsiaTheme="majorEastAsia" w:hAnsi="Times New Roman" w:cstheme="majorBidi"/>
      <w:b/>
      <w:color w:val="000000" w:themeColor="text1"/>
      <w:kern w:val="0"/>
      <w:sz w:val="28"/>
      <w:szCs w:val="32"/>
      <w:lang w:eastAsia="uk-UA"/>
      <w14:ligatures w14:val="none"/>
    </w:rPr>
  </w:style>
  <w:style w:type="character" w:customStyle="1" w:styleId="30">
    <w:name w:val="Заголовок 3 Знак"/>
    <w:basedOn w:val="a2"/>
    <w:link w:val="3"/>
    <w:uiPriority w:val="9"/>
    <w:semiHidden/>
    <w:rsid w:val="00570DED"/>
    <w:rPr>
      <w:rFonts w:eastAsiaTheme="majorEastAsia" w:cstheme="majorBidi"/>
      <w:color w:val="2F5496" w:themeColor="accent1" w:themeShade="BF"/>
      <w:sz w:val="28"/>
      <w:szCs w:val="28"/>
    </w:rPr>
  </w:style>
  <w:style w:type="character" w:customStyle="1" w:styleId="40">
    <w:name w:val="Заголовок 4 Знак"/>
    <w:basedOn w:val="a2"/>
    <w:link w:val="4"/>
    <w:uiPriority w:val="9"/>
    <w:semiHidden/>
    <w:rsid w:val="00570DED"/>
    <w:rPr>
      <w:rFonts w:eastAsiaTheme="majorEastAsia" w:cstheme="majorBidi"/>
      <w:i/>
      <w:iCs/>
      <w:color w:val="2F5496" w:themeColor="accent1" w:themeShade="BF"/>
    </w:rPr>
  </w:style>
  <w:style w:type="character" w:customStyle="1" w:styleId="50">
    <w:name w:val="Заголовок 5 Знак"/>
    <w:basedOn w:val="a2"/>
    <w:link w:val="5"/>
    <w:uiPriority w:val="9"/>
    <w:semiHidden/>
    <w:rsid w:val="00570DED"/>
    <w:rPr>
      <w:rFonts w:eastAsiaTheme="majorEastAsia" w:cstheme="majorBidi"/>
      <w:color w:val="2F5496" w:themeColor="accent1" w:themeShade="BF"/>
    </w:rPr>
  </w:style>
  <w:style w:type="character" w:customStyle="1" w:styleId="60">
    <w:name w:val="Заголовок 6 Знак"/>
    <w:basedOn w:val="a2"/>
    <w:link w:val="6"/>
    <w:uiPriority w:val="9"/>
    <w:semiHidden/>
    <w:rsid w:val="00570DED"/>
    <w:rPr>
      <w:rFonts w:eastAsiaTheme="majorEastAsia" w:cstheme="majorBidi"/>
      <w:i/>
      <w:iCs/>
      <w:color w:val="595959" w:themeColor="text1" w:themeTint="A6"/>
    </w:rPr>
  </w:style>
  <w:style w:type="character" w:customStyle="1" w:styleId="70">
    <w:name w:val="Заголовок 7 Знак"/>
    <w:basedOn w:val="a2"/>
    <w:link w:val="7"/>
    <w:uiPriority w:val="9"/>
    <w:semiHidden/>
    <w:rsid w:val="00570DED"/>
    <w:rPr>
      <w:rFonts w:eastAsiaTheme="majorEastAsia" w:cstheme="majorBidi"/>
      <w:color w:val="595959" w:themeColor="text1" w:themeTint="A6"/>
    </w:rPr>
  </w:style>
  <w:style w:type="character" w:customStyle="1" w:styleId="80">
    <w:name w:val="Заголовок 8 Знак"/>
    <w:basedOn w:val="a2"/>
    <w:link w:val="8"/>
    <w:uiPriority w:val="9"/>
    <w:semiHidden/>
    <w:rsid w:val="00570DED"/>
    <w:rPr>
      <w:rFonts w:eastAsiaTheme="majorEastAsia" w:cstheme="majorBidi"/>
      <w:i/>
      <w:iCs/>
      <w:color w:val="272727" w:themeColor="text1" w:themeTint="D8"/>
    </w:rPr>
  </w:style>
  <w:style w:type="character" w:customStyle="1" w:styleId="90">
    <w:name w:val="Заголовок 9 Знак"/>
    <w:basedOn w:val="a2"/>
    <w:link w:val="9"/>
    <w:uiPriority w:val="9"/>
    <w:semiHidden/>
    <w:rsid w:val="00570DED"/>
    <w:rPr>
      <w:rFonts w:eastAsiaTheme="majorEastAsia" w:cstheme="majorBidi"/>
      <w:color w:val="272727" w:themeColor="text1" w:themeTint="D8"/>
    </w:rPr>
  </w:style>
  <w:style w:type="paragraph" w:styleId="a5">
    <w:name w:val="Title"/>
    <w:basedOn w:val="a0"/>
    <w:next w:val="a0"/>
    <w:link w:val="a6"/>
    <w:uiPriority w:val="10"/>
    <w:qFormat/>
    <w:rsid w:val="00570DED"/>
    <w:pPr>
      <w:spacing w:after="80"/>
      <w:contextualSpacing/>
    </w:pPr>
    <w:rPr>
      <w:rFonts w:asciiTheme="majorHAnsi" w:eastAsiaTheme="majorEastAsia" w:hAnsiTheme="majorHAnsi" w:cstheme="majorBidi"/>
      <w:spacing w:val="-10"/>
      <w:kern w:val="28"/>
      <w:sz w:val="56"/>
      <w:szCs w:val="56"/>
    </w:rPr>
  </w:style>
  <w:style w:type="character" w:customStyle="1" w:styleId="a6">
    <w:name w:val="Назва Знак"/>
    <w:basedOn w:val="a2"/>
    <w:link w:val="a5"/>
    <w:uiPriority w:val="10"/>
    <w:rsid w:val="00570DED"/>
    <w:rPr>
      <w:rFonts w:asciiTheme="majorHAnsi" w:eastAsiaTheme="majorEastAsia" w:hAnsiTheme="majorHAnsi" w:cstheme="majorBidi"/>
      <w:spacing w:val="-10"/>
      <w:kern w:val="28"/>
      <w:sz w:val="56"/>
      <w:szCs w:val="56"/>
    </w:rPr>
  </w:style>
  <w:style w:type="paragraph" w:styleId="a7">
    <w:name w:val="Subtitle"/>
    <w:basedOn w:val="a0"/>
    <w:next w:val="a0"/>
    <w:link w:val="a8"/>
    <w:uiPriority w:val="11"/>
    <w:qFormat/>
    <w:rsid w:val="00570DED"/>
    <w:pPr>
      <w:numPr>
        <w:ilvl w:val="1"/>
      </w:numPr>
    </w:pPr>
    <w:rPr>
      <w:rFonts w:eastAsiaTheme="majorEastAsia" w:cstheme="majorBidi"/>
      <w:color w:val="595959" w:themeColor="text1" w:themeTint="A6"/>
      <w:spacing w:val="15"/>
      <w:sz w:val="28"/>
      <w:szCs w:val="28"/>
    </w:rPr>
  </w:style>
  <w:style w:type="character" w:customStyle="1" w:styleId="a8">
    <w:name w:val="Підзаголовок Знак"/>
    <w:basedOn w:val="a2"/>
    <w:link w:val="a7"/>
    <w:uiPriority w:val="11"/>
    <w:rsid w:val="00570DED"/>
    <w:rPr>
      <w:rFonts w:eastAsiaTheme="majorEastAsia" w:cstheme="majorBidi"/>
      <w:color w:val="595959" w:themeColor="text1" w:themeTint="A6"/>
      <w:spacing w:val="15"/>
      <w:sz w:val="28"/>
      <w:szCs w:val="28"/>
    </w:rPr>
  </w:style>
  <w:style w:type="paragraph" w:styleId="a9">
    <w:name w:val="Quote"/>
    <w:basedOn w:val="a0"/>
    <w:next w:val="a0"/>
    <w:link w:val="aa"/>
    <w:uiPriority w:val="29"/>
    <w:qFormat/>
    <w:rsid w:val="00570DED"/>
    <w:pPr>
      <w:spacing w:before="160"/>
      <w:jc w:val="center"/>
    </w:pPr>
    <w:rPr>
      <w:i/>
      <w:iCs/>
      <w:color w:val="404040" w:themeColor="text1" w:themeTint="BF"/>
    </w:rPr>
  </w:style>
  <w:style w:type="character" w:customStyle="1" w:styleId="aa">
    <w:name w:val="Цитата Знак"/>
    <w:basedOn w:val="a2"/>
    <w:link w:val="a9"/>
    <w:uiPriority w:val="29"/>
    <w:rsid w:val="00570DED"/>
    <w:rPr>
      <w:i/>
      <w:iCs/>
      <w:color w:val="404040" w:themeColor="text1" w:themeTint="BF"/>
    </w:rPr>
  </w:style>
  <w:style w:type="paragraph" w:styleId="a1">
    <w:name w:val="List Paragraph"/>
    <w:basedOn w:val="a0"/>
    <w:link w:val="ab"/>
    <w:uiPriority w:val="1"/>
    <w:qFormat/>
    <w:rsid w:val="00570DED"/>
    <w:pPr>
      <w:ind w:left="720"/>
      <w:contextualSpacing/>
    </w:pPr>
  </w:style>
  <w:style w:type="character" w:styleId="ac">
    <w:name w:val="Intense Emphasis"/>
    <w:basedOn w:val="a2"/>
    <w:uiPriority w:val="21"/>
    <w:qFormat/>
    <w:rsid w:val="00570DED"/>
    <w:rPr>
      <w:i/>
      <w:iCs/>
      <w:color w:val="2F5496" w:themeColor="accent1" w:themeShade="BF"/>
    </w:rPr>
  </w:style>
  <w:style w:type="paragraph" w:styleId="ad">
    <w:name w:val="Intense Quote"/>
    <w:basedOn w:val="a0"/>
    <w:next w:val="a0"/>
    <w:link w:val="ae"/>
    <w:uiPriority w:val="30"/>
    <w:qFormat/>
    <w:rsid w:val="00570DED"/>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e">
    <w:name w:val="Насичена цитата Знак"/>
    <w:basedOn w:val="a2"/>
    <w:link w:val="ad"/>
    <w:uiPriority w:val="30"/>
    <w:rsid w:val="00570DED"/>
    <w:rPr>
      <w:i/>
      <w:iCs/>
      <w:color w:val="2F5496" w:themeColor="accent1" w:themeShade="BF"/>
    </w:rPr>
  </w:style>
  <w:style w:type="character" w:styleId="af">
    <w:name w:val="Intense Reference"/>
    <w:basedOn w:val="a2"/>
    <w:uiPriority w:val="32"/>
    <w:qFormat/>
    <w:rsid w:val="00570DED"/>
    <w:rPr>
      <w:b/>
      <w:bCs/>
      <w:smallCaps/>
      <w:color w:val="2F5496" w:themeColor="accent1" w:themeShade="BF"/>
      <w:spacing w:val="5"/>
    </w:rPr>
  </w:style>
  <w:style w:type="character" w:styleId="af0">
    <w:name w:val="Emphasis"/>
    <w:basedOn w:val="a2"/>
    <w:uiPriority w:val="20"/>
    <w:qFormat/>
    <w:rsid w:val="005E07EB"/>
    <w:rPr>
      <w:i/>
      <w:iCs/>
    </w:rPr>
  </w:style>
  <w:style w:type="character" w:customStyle="1" w:styleId="ab">
    <w:name w:val="Абзац списку Знак"/>
    <w:basedOn w:val="a2"/>
    <w:link w:val="a1"/>
    <w:uiPriority w:val="1"/>
    <w:rsid w:val="002B01DB"/>
  </w:style>
  <w:style w:type="table" w:customStyle="1" w:styleId="TableNormal11">
    <w:name w:val="Table Normal11"/>
    <w:uiPriority w:val="2"/>
    <w:semiHidden/>
    <w:unhideWhenUsed/>
    <w:qFormat/>
    <w:rsid w:val="00441E83"/>
    <w:pPr>
      <w:widowControl w:val="0"/>
      <w:autoSpaceDE w:val="0"/>
      <w:autoSpaceDN w:val="0"/>
      <w:spacing w:after="0" w:line="240" w:lineRule="auto"/>
    </w:pPr>
    <w:rPr>
      <w:kern w:val="0"/>
      <w:lang w:val="en-US"/>
      <w14:ligatures w14:val="none"/>
    </w:rPr>
    <w:tblPr>
      <w:tblInd w:w="0" w:type="dxa"/>
      <w:tblCellMar>
        <w:top w:w="0" w:type="dxa"/>
        <w:left w:w="0" w:type="dxa"/>
        <w:bottom w:w="0" w:type="dxa"/>
        <w:right w:w="0" w:type="dxa"/>
      </w:tblCellMar>
    </w:tblPr>
  </w:style>
  <w:style w:type="paragraph" w:styleId="af1">
    <w:name w:val="header"/>
    <w:basedOn w:val="a0"/>
    <w:link w:val="af2"/>
    <w:uiPriority w:val="99"/>
    <w:unhideWhenUsed/>
    <w:rsid w:val="00441E83"/>
    <w:pPr>
      <w:tabs>
        <w:tab w:val="center" w:pos="4677"/>
        <w:tab w:val="right" w:pos="9355"/>
      </w:tabs>
      <w:spacing w:before="240"/>
      <w:jc w:val="both"/>
    </w:pPr>
    <w:rPr>
      <w:rFonts w:asciiTheme="minorHAnsi" w:eastAsiaTheme="minorHAnsi" w:hAnsiTheme="minorHAnsi" w:cstheme="minorBidi"/>
      <w:sz w:val="22"/>
      <w:szCs w:val="22"/>
      <w:lang w:eastAsia="en-US"/>
    </w:rPr>
  </w:style>
  <w:style w:type="character" w:customStyle="1" w:styleId="af2">
    <w:name w:val="Верхній колонтитул Знак"/>
    <w:basedOn w:val="a2"/>
    <w:link w:val="af1"/>
    <w:uiPriority w:val="99"/>
    <w:rsid w:val="00441E83"/>
    <w:rPr>
      <w:kern w:val="0"/>
      <w14:ligatures w14:val="none"/>
    </w:rPr>
  </w:style>
  <w:style w:type="paragraph" w:styleId="a">
    <w:name w:val="List Bullet"/>
    <w:basedOn w:val="a0"/>
    <w:uiPriority w:val="99"/>
    <w:semiHidden/>
    <w:unhideWhenUsed/>
    <w:rsid w:val="00F70E81"/>
    <w:pPr>
      <w:numPr>
        <w:numId w:val="3"/>
      </w:numPr>
      <w:contextualSpacing/>
    </w:pPr>
  </w:style>
  <w:style w:type="paragraph" w:customStyle="1" w:styleId="af3">
    <w:name w:val="Чертежный"/>
    <w:rsid w:val="00F70E81"/>
    <w:pPr>
      <w:spacing w:after="0" w:line="240" w:lineRule="auto"/>
      <w:jc w:val="both"/>
    </w:pPr>
    <w:rPr>
      <w:rFonts w:ascii="ISOCPEUR" w:eastAsia="Times New Roman" w:hAnsi="ISOCPEUR" w:cs="Times New Roman"/>
      <w:i/>
      <w:kern w:val="0"/>
      <w:sz w:val="28"/>
      <w:szCs w:val="20"/>
      <w:lang w:eastAsia="ru-RU"/>
      <w14:ligatures w14:val="none"/>
    </w:rPr>
  </w:style>
  <w:style w:type="table" w:customStyle="1" w:styleId="TableNormal">
    <w:name w:val="Table Normal"/>
    <w:uiPriority w:val="2"/>
    <w:semiHidden/>
    <w:unhideWhenUsed/>
    <w:qFormat/>
    <w:rsid w:val="00B90A0A"/>
    <w:pPr>
      <w:widowControl w:val="0"/>
      <w:autoSpaceDE w:val="0"/>
      <w:autoSpaceDN w:val="0"/>
      <w:spacing w:after="0" w:line="240" w:lineRule="auto"/>
    </w:pPr>
    <w:rPr>
      <w:kern w:val="0"/>
      <w:lang w:val="en-US"/>
      <w14:ligatures w14:val="none"/>
    </w:rPr>
    <w:tblPr>
      <w:tblInd w:w="0" w:type="dxa"/>
      <w:tblCellMar>
        <w:top w:w="0" w:type="dxa"/>
        <w:left w:w="0" w:type="dxa"/>
        <w:bottom w:w="0" w:type="dxa"/>
        <w:right w:w="0" w:type="dxa"/>
      </w:tblCellMar>
    </w:tblPr>
  </w:style>
  <w:style w:type="paragraph" w:customStyle="1" w:styleId="TableParagraph">
    <w:name w:val="Table Paragraph"/>
    <w:basedOn w:val="a0"/>
    <w:uiPriority w:val="1"/>
    <w:qFormat/>
    <w:rsid w:val="00B90A0A"/>
    <w:pPr>
      <w:widowControl w:val="0"/>
      <w:autoSpaceDE w:val="0"/>
      <w:autoSpaceDN w:val="0"/>
    </w:pPr>
    <w:rPr>
      <w:sz w:val="22"/>
      <w:szCs w:val="22"/>
      <w:lang w:eastAsia="en-US"/>
    </w:rPr>
  </w:style>
  <w:style w:type="character" w:styleId="af4">
    <w:name w:val="Hyperlink"/>
    <w:basedOn w:val="a2"/>
    <w:uiPriority w:val="99"/>
    <w:unhideWhenUsed/>
    <w:rsid w:val="00B90A0A"/>
    <w:rPr>
      <w:color w:val="0563C1" w:themeColor="hyperlink"/>
      <w:u w:val="single"/>
    </w:rPr>
  </w:style>
  <w:style w:type="paragraph" w:styleId="11">
    <w:name w:val="toc 1"/>
    <w:basedOn w:val="a0"/>
    <w:next w:val="a0"/>
    <w:autoRedefine/>
    <w:uiPriority w:val="39"/>
    <w:unhideWhenUsed/>
    <w:rsid w:val="00B81945"/>
    <w:pPr>
      <w:widowControl w:val="0"/>
      <w:tabs>
        <w:tab w:val="right" w:leader="dot" w:pos="10194"/>
      </w:tabs>
      <w:autoSpaceDE w:val="0"/>
      <w:autoSpaceDN w:val="0"/>
      <w:spacing w:line="360" w:lineRule="auto"/>
      <w:jc w:val="both"/>
    </w:pPr>
    <w:rPr>
      <w:b/>
      <w:bCs/>
      <w:sz w:val="28"/>
      <w:szCs w:val="28"/>
      <w:lang w:eastAsia="en-US"/>
    </w:rPr>
  </w:style>
  <w:style w:type="paragraph" w:styleId="21">
    <w:name w:val="toc 2"/>
    <w:basedOn w:val="a0"/>
    <w:next w:val="a0"/>
    <w:autoRedefine/>
    <w:uiPriority w:val="39"/>
    <w:unhideWhenUsed/>
    <w:rsid w:val="005801A2"/>
    <w:pPr>
      <w:widowControl w:val="0"/>
      <w:tabs>
        <w:tab w:val="right" w:leader="dot" w:pos="9627"/>
      </w:tabs>
      <w:autoSpaceDE w:val="0"/>
      <w:autoSpaceDN w:val="0"/>
      <w:ind w:left="221"/>
    </w:pPr>
    <w:rPr>
      <w:rFonts w:asciiTheme="minorHAnsi" w:hAnsiTheme="minorHAnsi" w:cstheme="minorHAnsi"/>
      <w:smallCaps/>
      <w:lang w:eastAsia="en-US"/>
    </w:rPr>
  </w:style>
  <w:style w:type="paragraph" w:styleId="af5">
    <w:name w:val="TOC Heading"/>
    <w:basedOn w:val="1"/>
    <w:next w:val="a0"/>
    <w:uiPriority w:val="39"/>
    <w:unhideWhenUsed/>
    <w:qFormat/>
    <w:rsid w:val="00B90A0A"/>
    <w:pPr>
      <w:spacing w:before="240" w:line="259" w:lineRule="auto"/>
      <w:outlineLvl w:val="9"/>
    </w:pPr>
    <w:rPr>
      <w:szCs w:val="32"/>
    </w:rPr>
  </w:style>
  <w:style w:type="table" w:styleId="af6">
    <w:name w:val="Table Grid"/>
    <w:basedOn w:val="a3"/>
    <w:uiPriority w:val="39"/>
    <w:rsid w:val="00B43A5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7">
    <w:name w:val="Unresolved Mention"/>
    <w:basedOn w:val="a2"/>
    <w:uiPriority w:val="99"/>
    <w:semiHidden/>
    <w:unhideWhenUsed/>
    <w:rsid w:val="006B1477"/>
    <w:rPr>
      <w:color w:val="605E5C"/>
      <w:shd w:val="clear" w:color="auto" w:fill="E1DFDD"/>
    </w:rPr>
  </w:style>
  <w:style w:type="paragraph" w:styleId="af8">
    <w:name w:val="Normal (Web)"/>
    <w:basedOn w:val="a0"/>
    <w:uiPriority w:val="99"/>
    <w:semiHidden/>
    <w:unhideWhenUsed/>
    <w:rsid w:val="00563A3B"/>
    <w:rPr>
      <w:sz w:val="24"/>
      <w:szCs w:val="24"/>
    </w:rPr>
  </w:style>
  <w:style w:type="character" w:styleId="af9">
    <w:name w:val="FollowedHyperlink"/>
    <w:basedOn w:val="a2"/>
    <w:uiPriority w:val="99"/>
    <w:semiHidden/>
    <w:unhideWhenUsed/>
    <w:rsid w:val="005C14BC"/>
    <w:rPr>
      <w:color w:val="954F72" w:themeColor="followedHyperlink"/>
      <w:u w:val="single"/>
    </w:rPr>
  </w:style>
  <w:style w:type="paragraph" w:styleId="afa">
    <w:name w:val="footer"/>
    <w:basedOn w:val="a0"/>
    <w:link w:val="afb"/>
    <w:uiPriority w:val="99"/>
    <w:unhideWhenUsed/>
    <w:rsid w:val="006C2363"/>
    <w:pPr>
      <w:tabs>
        <w:tab w:val="center" w:pos="4819"/>
        <w:tab w:val="right" w:pos="9639"/>
      </w:tabs>
    </w:pPr>
  </w:style>
  <w:style w:type="character" w:customStyle="1" w:styleId="afb">
    <w:name w:val="Нижній колонтитул Знак"/>
    <w:basedOn w:val="a2"/>
    <w:link w:val="afa"/>
    <w:uiPriority w:val="99"/>
    <w:rsid w:val="006C2363"/>
    <w:rPr>
      <w:rFonts w:ascii="Times New Roman" w:eastAsia="Times New Roman" w:hAnsi="Times New Roman" w:cs="Times New Roman"/>
      <w:kern w:val="0"/>
      <w:sz w:val="20"/>
      <w:szCs w:val="20"/>
      <w:lang w:eastAsia="uk-UA"/>
      <w14:ligatures w14:val="none"/>
    </w:rPr>
  </w:style>
  <w:style w:type="paragraph" w:styleId="afc">
    <w:name w:val="No Spacing"/>
    <w:link w:val="afd"/>
    <w:uiPriority w:val="1"/>
    <w:qFormat/>
    <w:rsid w:val="006C2363"/>
    <w:pPr>
      <w:spacing w:after="0" w:line="240" w:lineRule="auto"/>
    </w:pPr>
    <w:rPr>
      <w:rFonts w:eastAsiaTheme="minorEastAsia"/>
      <w:kern w:val="0"/>
      <w:lang w:eastAsia="uk-UA"/>
      <w14:ligatures w14:val="none"/>
    </w:rPr>
  </w:style>
  <w:style w:type="character" w:customStyle="1" w:styleId="afd">
    <w:name w:val="Без інтервалів Знак"/>
    <w:basedOn w:val="a2"/>
    <w:link w:val="afc"/>
    <w:uiPriority w:val="1"/>
    <w:rsid w:val="006C2363"/>
    <w:rPr>
      <w:rFonts w:eastAsiaTheme="minorEastAsia"/>
      <w:kern w:val="0"/>
      <w:lang w:eastAsia="uk-UA"/>
      <w14:ligatures w14:val="none"/>
    </w:rPr>
  </w:style>
  <w:style w:type="paragraph" w:styleId="afe">
    <w:name w:val="Revision"/>
    <w:hidden/>
    <w:uiPriority w:val="99"/>
    <w:semiHidden/>
    <w:rsid w:val="00BD2973"/>
    <w:pPr>
      <w:spacing w:after="0" w:line="240" w:lineRule="auto"/>
    </w:pPr>
    <w:rPr>
      <w:rFonts w:ascii="Times New Roman" w:eastAsia="Times New Roman" w:hAnsi="Times New Roman" w:cs="Times New Roman"/>
      <w:kern w:val="0"/>
      <w:sz w:val="20"/>
      <w:szCs w:val="20"/>
      <w:lang w:eastAsia="uk-UA"/>
      <w14:ligatures w14:val="none"/>
    </w:rPr>
  </w:style>
  <w:style w:type="paragraph" w:customStyle="1" w:styleId="Style1">
    <w:name w:val="Style1"/>
    <w:basedOn w:val="a0"/>
    <w:link w:val="Style1Char"/>
    <w:qFormat/>
    <w:rsid w:val="00584AA7"/>
    <w:pPr>
      <w:spacing w:before="240" w:after="240" w:line="259" w:lineRule="auto"/>
      <w:jc w:val="center"/>
    </w:pPr>
    <w:rPr>
      <w:rFonts w:eastAsiaTheme="minorHAnsi"/>
      <w:b/>
      <w:bCs/>
      <w:sz w:val="28"/>
      <w:szCs w:val="28"/>
      <w:lang w:eastAsia="en-US"/>
    </w:rPr>
  </w:style>
  <w:style w:type="character" w:customStyle="1" w:styleId="Style1Char">
    <w:name w:val="Style1 Char"/>
    <w:basedOn w:val="a2"/>
    <w:link w:val="Style1"/>
    <w:rsid w:val="00584AA7"/>
    <w:rPr>
      <w:rFonts w:ascii="Times New Roman" w:hAnsi="Times New Roman" w:cs="Times New Roman"/>
      <w:b/>
      <w:bCs/>
      <w:kern w:val="0"/>
      <w:sz w:val="28"/>
      <w:szCs w:val="28"/>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103837">
      <w:bodyDiv w:val="1"/>
      <w:marLeft w:val="0"/>
      <w:marRight w:val="0"/>
      <w:marTop w:val="0"/>
      <w:marBottom w:val="0"/>
      <w:divBdr>
        <w:top w:val="none" w:sz="0" w:space="0" w:color="auto"/>
        <w:left w:val="none" w:sz="0" w:space="0" w:color="auto"/>
        <w:bottom w:val="none" w:sz="0" w:space="0" w:color="auto"/>
        <w:right w:val="none" w:sz="0" w:space="0" w:color="auto"/>
      </w:divBdr>
      <w:divsChild>
        <w:div w:id="1477837133">
          <w:marLeft w:val="0"/>
          <w:marRight w:val="0"/>
          <w:marTop w:val="0"/>
          <w:marBottom w:val="0"/>
          <w:divBdr>
            <w:top w:val="none" w:sz="0" w:space="0" w:color="auto"/>
            <w:left w:val="none" w:sz="0" w:space="0" w:color="auto"/>
            <w:bottom w:val="none" w:sz="0" w:space="0" w:color="auto"/>
            <w:right w:val="none" w:sz="0" w:space="0" w:color="auto"/>
          </w:divBdr>
          <w:divsChild>
            <w:div w:id="494300312">
              <w:marLeft w:val="0"/>
              <w:marRight w:val="0"/>
              <w:marTop w:val="0"/>
              <w:marBottom w:val="0"/>
              <w:divBdr>
                <w:top w:val="none" w:sz="0" w:space="0" w:color="auto"/>
                <w:left w:val="none" w:sz="0" w:space="0" w:color="auto"/>
                <w:bottom w:val="none" w:sz="0" w:space="0" w:color="auto"/>
                <w:right w:val="none" w:sz="0" w:space="0" w:color="auto"/>
              </w:divBdr>
            </w:div>
            <w:div w:id="708724850">
              <w:marLeft w:val="0"/>
              <w:marRight w:val="0"/>
              <w:marTop w:val="0"/>
              <w:marBottom w:val="0"/>
              <w:divBdr>
                <w:top w:val="none" w:sz="0" w:space="0" w:color="auto"/>
                <w:left w:val="none" w:sz="0" w:space="0" w:color="auto"/>
                <w:bottom w:val="none" w:sz="0" w:space="0" w:color="auto"/>
                <w:right w:val="none" w:sz="0" w:space="0" w:color="auto"/>
              </w:divBdr>
            </w:div>
            <w:div w:id="1698655824">
              <w:marLeft w:val="0"/>
              <w:marRight w:val="0"/>
              <w:marTop w:val="0"/>
              <w:marBottom w:val="0"/>
              <w:divBdr>
                <w:top w:val="none" w:sz="0" w:space="0" w:color="auto"/>
                <w:left w:val="none" w:sz="0" w:space="0" w:color="auto"/>
                <w:bottom w:val="none" w:sz="0" w:space="0" w:color="auto"/>
                <w:right w:val="none" w:sz="0" w:space="0" w:color="auto"/>
              </w:divBdr>
            </w:div>
            <w:div w:id="275253170">
              <w:marLeft w:val="0"/>
              <w:marRight w:val="0"/>
              <w:marTop w:val="0"/>
              <w:marBottom w:val="0"/>
              <w:divBdr>
                <w:top w:val="none" w:sz="0" w:space="0" w:color="auto"/>
                <w:left w:val="none" w:sz="0" w:space="0" w:color="auto"/>
                <w:bottom w:val="none" w:sz="0" w:space="0" w:color="auto"/>
                <w:right w:val="none" w:sz="0" w:space="0" w:color="auto"/>
              </w:divBdr>
            </w:div>
            <w:div w:id="1400441487">
              <w:marLeft w:val="0"/>
              <w:marRight w:val="0"/>
              <w:marTop w:val="0"/>
              <w:marBottom w:val="0"/>
              <w:divBdr>
                <w:top w:val="none" w:sz="0" w:space="0" w:color="auto"/>
                <w:left w:val="none" w:sz="0" w:space="0" w:color="auto"/>
                <w:bottom w:val="none" w:sz="0" w:space="0" w:color="auto"/>
                <w:right w:val="none" w:sz="0" w:space="0" w:color="auto"/>
              </w:divBdr>
            </w:div>
            <w:div w:id="502823012">
              <w:marLeft w:val="0"/>
              <w:marRight w:val="0"/>
              <w:marTop w:val="0"/>
              <w:marBottom w:val="0"/>
              <w:divBdr>
                <w:top w:val="none" w:sz="0" w:space="0" w:color="auto"/>
                <w:left w:val="none" w:sz="0" w:space="0" w:color="auto"/>
                <w:bottom w:val="none" w:sz="0" w:space="0" w:color="auto"/>
                <w:right w:val="none" w:sz="0" w:space="0" w:color="auto"/>
              </w:divBdr>
            </w:div>
            <w:div w:id="799760342">
              <w:marLeft w:val="0"/>
              <w:marRight w:val="0"/>
              <w:marTop w:val="0"/>
              <w:marBottom w:val="0"/>
              <w:divBdr>
                <w:top w:val="none" w:sz="0" w:space="0" w:color="auto"/>
                <w:left w:val="none" w:sz="0" w:space="0" w:color="auto"/>
                <w:bottom w:val="none" w:sz="0" w:space="0" w:color="auto"/>
                <w:right w:val="none" w:sz="0" w:space="0" w:color="auto"/>
              </w:divBdr>
            </w:div>
            <w:div w:id="943422380">
              <w:marLeft w:val="0"/>
              <w:marRight w:val="0"/>
              <w:marTop w:val="0"/>
              <w:marBottom w:val="0"/>
              <w:divBdr>
                <w:top w:val="none" w:sz="0" w:space="0" w:color="auto"/>
                <w:left w:val="none" w:sz="0" w:space="0" w:color="auto"/>
                <w:bottom w:val="none" w:sz="0" w:space="0" w:color="auto"/>
                <w:right w:val="none" w:sz="0" w:space="0" w:color="auto"/>
              </w:divBdr>
            </w:div>
            <w:div w:id="840435899">
              <w:marLeft w:val="0"/>
              <w:marRight w:val="0"/>
              <w:marTop w:val="0"/>
              <w:marBottom w:val="0"/>
              <w:divBdr>
                <w:top w:val="none" w:sz="0" w:space="0" w:color="auto"/>
                <w:left w:val="none" w:sz="0" w:space="0" w:color="auto"/>
                <w:bottom w:val="none" w:sz="0" w:space="0" w:color="auto"/>
                <w:right w:val="none" w:sz="0" w:space="0" w:color="auto"/>
              </w:divBdr>
            </w:div>
            <w:div w:id="169565841">
              <w:marLeft w:val="0"/>
              <w:marRight w:val="0"/>
              <w:marTop w:val="0"/>
              <w:marBottom w:val="0"/>
              <w:divBdr>
                <w:top w:val="none" w:sz="0" w:space="0" w:color="auto"/>
                <w:left w:val="none" w:sz="0" w:space="0" w:color="auto"/>
                <w:bottom w:val="none" w:sz="0" w:space="0" w:color="auto"/>
                <w:right w:val="none" w:sz="0" w:space="0" w:color="auto"/>
              </w:divBdr>
            </w:div>
            <w:div w:id="186067890">
              <w:marLeft w:val="0"/>
              <w:marRight w:val="0"/>
              <w:marTop w:val="0"/>
              <w:marBottom w:val="0"/>
              <w:divBdr>
                <w:top w:val="none" w:sz="0" w:space="0" w:color="auto"/>
                <w:left w:val="none" w:sz="0" w:space="0" w:color="auto"/>
                <w:bottom w:val="none" w:sz="0" w:space="0" w:color="auto"/>
                <w:right w:val="none" w:sz="0" w:space="0" w:color="auto"/>
              </w:divBdr>
            </w:div>
            <w:div w:id="1556307978">
              <w:marLeft w:val="0"/>
              <w:marRight w:val="0"/>
              <w:marTop w:val="0"/>
              <w:marBottom w:val="0"/>
              <w:divBdr>
                <w:top w:val="none" w:sz="0" w:space="0" w:color="auto"/>
                <w:left w:val="none" w:sz="0" w:space="0" w:color="auto"/>
                <w:bottom w:val="none" w:sz="0" w:space="0" w:color="auto"/>
                <w:right w:val="none" w:sz="0" w:space="0" w:color="auto"/>
              </w:divBdr>
            </w:div>
            <w:div w:id="314646054">
              <w:marLeft w:val="0"/>
              <w:marRight w:val="0"/>
              <w:marTop w:val="0"/>
              <w:marBottom w:val="0"/>
              <w:divBdr>
                <w:top w:val="none" w:sz="0" w:space="0" w:color="auto"/>
                <w:left w:val="none" w:sz="0" w:space="0" w:color="auto"/>
                <w:bottom w:val="none" w:sz="0" w:space="0" w:color="auto"/>
                <w:right w:val="none" w:sz="0" w:space="0" w:color="auto"/>
              </w:divBdr>
            </w:div>
            <w:div w:id="737678009">
              <w:marLeft w:val="0"/>
              <w:marRight w:val="0"/>
              <w:marTop w:val="0"/>
              <w:marBottom w:val="0"/>
              <w:divBdr>
                <w:top w:val="none" w:sz="0" w:space="0" w:color="auto"/>
                <w:left w:val="none" w:sz="0" w:space="0" w:color="auto"/>
                <w:bottom w:val="none" w:sz="0" w:space="0" w:color="auto"/>
                <w:right w:val="none" w:sz="0" w:space="0" w:color="auto"/>
              </w:divBdr>
            </w:div>
            <w:div w:id="1305963551">
              <w:marLeft w:val="0"/>
              <w:marRight w:val="0"/>
              <w:marTop w:val="0"/>
              <w:marBottom w:val="0"/>
              <w:divBdr>
                <w:top w:val="none" w:sz="0" w:space="0" w:color="auto"/>
                <w:left w:val="none" w:sz="0" w:space="0" w:color="auto"/>
                <w:bottom w:val="none" w:sz="0" w:space="0" w:color="auto"/>
                <w:right w:val="none" w:sz="0" w:space="0" w:color="auto"/>
              </w:divBdr>
            </w:div>
            <w:div w:id="200679730">
              <w:marLeft w:val="0"/>
              <w:marRight w:val="0"/>
              <w:marTop w:val="0"/>
              <w:marBottom w:val="0"/>
              <w:divBdr>
                <w:top w:val="none" w:sz="0" w:space="0" w:color="auto"/>
                <w:left w:val="none" w:sz="0" w:space="0" w:color="auto"/>
                <w:bottom w:val="none" w:sz="0" w:space="0" w:color="auto"/>
                <w:right w:val="none" w:sz="0" w:space="0" w:color="auto"/>
              </w:divBdr>
            </w:div>
            <w:div w:id="386609501">
              <w:marLeft w:val="0"/>
              <w:marRight w:val="0"/>
              <w:marTop w:val="0"/>
              <w:marBottom w:val="0"/>
              <w:divBdr>
                <w:top w:val="none" w:sz="0" w:space="0" w:color="auto"/>
                <w:left w:val="none" w:sz="0" w:space="0" w:color="auto"/>
                <w:bottom w:val="none" w:sz="0" w:space="0" w:color="auto"/>
                <w:right w:val="none" w:sz="0" w:space="0" w:color="auto"/>
              </w:divBdr>
            </w:div>
            <w:div w:id="1388531990">
              <w:marLeft w:val="0"/>
              <w:marRight w:val="0"/>
              <w:marTop w:val="0"/>
              <w:marBottom w:val="0"/>
              <w:divBdr>
                <w:top w:val="none" w:sz="0" w:space="0" w:color="auto"/>
                <w:left w:val="none" w:sz="0" w:space="0" w:color="auto"/>
                <w:bottom w:val="none" w:sz="0" w:space="0" w:color="auto"/>
                <w:right w:val="none" w:sz="0" w:space="0" w:color="auto"/>
              </w:divBdr>
            </w:div>
            <w:div w:id="1572425334">
              <w:marLeft w:val="0"/>
              <w:marRight w:val="0"/>
              <w:marTop w:val="0"/>
              <w:marBottom w:val="0"/>
              <w:divBdr>
                <w:top w:val="none" w:sz="0" w:space="0" w:color="auto"/>
                <w:left w:val="none" w:sz="0" w:space="0" w:color="auto"/>
                <w:bottom w:val="none" w:sz="0" w:space="0" w:color="auto"/>
                <w:right w:val="none" w:sz="0" w:space="0" w:color="auto"/>
              </w:divBdr>
            </w:div>
            <w:div w:id="540480605">
              <w:marLeft w:val="0"/>
              <w:marRight w:val="0"/>
              <w:marTop w:val="0"/>
              <w:marBottom w:val="0"/>
              <w:divBdr>
                <w:top w:val="none" w:sz="0" w:space="0" w:color="auto"/>
                <w:left w:val="none" w:sz="0" w:space="0" w:color="auto"/>
                <w:bottom w:val="none" w:sz="0" w:space="0" w:color="auto"/>
                <w:right w:val="none" w:sz="0" w:space="0" w:color="auto"/>
              </w:divBdr>
            </w:div>
            <w:div w:id="1053966693">
              <w:marLeft w:val="0"/>
              <w:marRight w:val="0"/>
              <w:marTop w:val="0"/>
              <w:marBottom w:val="0"/>
              <w:divBdr>
                <w:top w:val="none" w:sz="0" w:space="0" w:color="auto"/>
                <w:left w:val="none" w:sz="0" w:space="0" w:color="auto"/>
                <w:bottom w:val="none" w:sz="0" w:space="0" w:color="auto"/>
                <w:right w:val="none" w:sz="0" w:space="0" w:color="auto"/>
              </w:divBdr>
            </w:div>
            <w:div w:id="1211266218">
              <w:marLeft w:val="0"/>
              <w:marRight w:val="0"/>
              <w:marTop w:val="0"/>
              <w:marBottom w:val="0"/>
              <w:divBdr>
                <w:top w:val="none" w:sz="0" w:space="0" w:color="auto"/>
                <w:left w:val="none" w:sz="0" w:space="0" w:color="auto"/>
                <w:bottom w:val="none" w:sz="0" w:space="0" w:color="auto"/>
                <w:right w:val="none" w:sz="0" w:space="0" w:color="auto"/>
              </w:divBdr>
            </w:div>
            <w:div w:id="1081027289">
              <w:marLeft w:val="0"/>
              <w:marRight w:val="0"/>
              <w:marTop w:val="0"/>
              <w:marBottom w:val="0"/>
              <w:divBdr>
                <w:top w:val="none" w:sz="0" w:space="0" w:color="auto"/>
                <w:left w:val="none" w:sz="0" w:space="0" w:color="auto"/>
                <w:bottom w:val="none" w:sz="0" w:space="0" w:color="auto"/>
                <w:right w:val="none" w:sz="0" w:space="0" w:color="auto"/>
              </w:divBdr>
            </w:div>
            <w:div w:id="1674146530">
              <w:marLeft w:val="0"/>
              <w:marRight w:val="0"/>
              <w:marTop w:val="0"/>
              <w:marBottom w:val="0"/>
              <w:divBdr>
                <w:top w:val="none" w:sz="0" w:space="0" w:color="auto"/>
                <w:left w:val="none" w:sz="0" w:space="0" w:color="auto"/>
                <w:bottom w:val="none" w:sz="0" w:space="0" w:color="auto"/>
                <w:right w:val="none" w:sz="0" w:space="0" w:color="auto"/>
              </w:divBdr>
            </w:div>
            <w:div w:id="1803226109">
              <w:marLeft w:val="0"/>
              <w:marRight w:val="0"/>
              <w:marTop w:val="0"/>
              <w:marBottom w:val="0"/>
              <w:divBdr>
                <w:top w:val="none" w:sz="0" w:space="0" w:color="auto"/>
                <w:left w:val="none" w:sz="0" w:space="0" w:color="auto"/>
                <w:bottom w:val="none" w:sz="0" w:space="0" w:color="auto"/>
                <w:right w:val="none" w:sz="0" w:space="0" w:color="auto"/>
              </w:divBdr>
            </w:div>
            <w:div w:id="117797882">
              <w:marLeft w:val="0"/>
              <w:marRight w:val="0"/>
              <w:marTop w:val="0"/>
              <w:marBottom w:val="0"/>
              <w:divBdr>
                <w:top w:val="none" w:sz="0" w:space="0" w:color="auto"/>
                <w:left w:val="none" w:sz="0" w:space="0" w:color="auto"/>
                <w:bottom w:val="none" w:sz="0" w:space="0" w:color="auto"/>
                <w:right w:val="none" w:sz="0" w:space="0" w:color="auto"/>
              </w:divBdr>
            </w:div>
            <w:div w:id="1506244639">
              <w:marLeft w:val="0"/>
              <w:marRight w:val="0"/>
              <w:marTop w:val="0"/>
              <w:marBottom w:val="0"/>
              <w:divBdr>
                <w:top w:val="none" w:sz="0" w:space="0" w:color="auto"/>
                <w:left w:val="none" w:sz="0" w:space="0" w:color="auto"/>
                <w:bottom w:val="none" w:sz="0" w:space="0" w:color="auto"/>
                <w:right w:val="none" w:sz="0" w:space="0" w:color="auto"/>
              </w:divBdr>
            </w:div>
            <w:div w:id="1489789218">
              <w:marLeft w:val="0"/>
              <w:marRight w:val="0"/>
              <w:marTop w:val="0"/>
              <w:marBottom w:val="0"/>
              <w:divBdr>
                <w:top w:val="none" w:sz="0" w:space="0" w:color="auto"/>
                <w:left w:val="none" w:sz="0" w:space="0" w:color="auto"/>
                <w:bottom w:val="none" w:sz="0" w:space="0" w:color="auto"/>
                <w:right w:val="none" w:sz="0" w:space="0" w:color="auto"/>
              </w:divBdr>
            </w:div>
            <w:div w:id="2057045312">
              <w:marLeft w:val="0"/>
              <w:marRight w:val="0"/>
              <w:marTop w:val="0"/>
              <w:marBottom w:val="0"/>
              <w:divBdr>
                <w:top w:val="none" w:sz="0" w:space="0" w:color="auto"/>
                <w:left w:val="none" w:sz="0" w:space="0" w:color="auto"/>
                <w:bottom w:val="none" w:sz="0" w:space="0" w:color="auto"/>
                <w:right w:val="none" w:sz="0" w:space="0" w:color="auto"/>
              </w:divBdr>
            </w:div>
            <w:div w:id="1696925027">
              <w:marLeft w:val="0"/>
              <w:marRight w:val="0"/>
              <w:marTop w:val="0"/>
              <w:marBottom w:val="0"/>
              <w:divBdr>
                <w:top w:val="none" w:sz="0" w:space="0" w:color="auto"/>
                <w:left w:val="none" w:sz="0" w:space="0" w:color="auto"/>
                <w:bottom w:val="none" w:sz="0" w:space="0" w:color="auto"/>
                <w:right w:val="none" w:sz="0" w:space="0" w:color="auto"/>
              </w:divBdr>
            </w:div>
            <w:div w:id="1095830875">
              <w:marLeft w:val="0"/>
              <w:marRight w:val="0"/>
              <w:marTop w:val="0"/>
              <w:marBottom w:val="0"/>
              <w:divBdr>
                <w:top w:val="none" w:sz="0" w:space="0" w:color="auto"/>
                <w:left w:val="none" w:sz="0" w:space="0" w:color="auto"/>
                <w:bottom w:val="none" w:sz="0" w:space="0" w:color="auto"/>
                <w:right w:val="none" w:sz="0" w:space="0" w:color="auto"/>
              </w:divBdr>
            </w:div>
            <w:div w:id="1883639285">
              <w:marLeft w:val="0"/>
              <w:marRight w:val="0"/>
              <w:marTop w:val="0"/>
              <w:marBottom w:val="0"/>
              <w:divBdr>
                <w:top w:val="none" w:sz="0" w:space="0" w:color="auto"/>
                <w:left w:val="none" w:sz="0" w:space="0" w:color="auto"/>
                <w:bottom w:val="none" w:sz="0" w:space="0" w:color="auto"/>
                <w:right w:val="none" w:sz="0" w:space="0" w:color="auto"/>
              </w:divBdr>
            </w:div>
            <w:div w:id="1836648083">
              <w:marLeft w:val="0"/>
              <w:marRight w:val="0"/>
              <w:marTop w:val="0"/>
              <w:marBottom w:val="0"/>
              <w:divBdr>
                <w:top w:val="none" w:sz="0" w:space="0" w:color="auto"/>
                <w:left w:val="none" w:sz="0" w:space="0" w:color="auto"/>
                <w:bottom w:val="none" w:sz="0" w:space="0" w:color="auto"/>
                <w:right w:val="none" w:sz="0" w:space="0" w:color="auto"/>
              </w:divBdr>
            </w:div>
            <w:div w:id="957415996">
              <w:marLeft w:val="0"/>
              <w:marRight w:val="0"/>
              <w:marTop w:val="0"/>
              <w:marBottom w:val="0"/>
              <w:divBdr>
                <w:top w:val="none" w:sz="0" w:space="0" w:color="auto"/>
                <w:left w:val="none" w:sz="0" w:space="0" w:color="auto"/>
                <w:bottom w:val="none" w:sz="0" w:space="0" w:color="auto"/>
                <w:right w:val="none" w:sz="0" w:space="0" w:color="auto"/>
              </w:divBdr>
            </w:div>
            <w:div w:id="1349287242">
              <w:marLeft w:val="0"/>
              <w:marRight w:val="0"/>
              <w:marTop w:val="0"/>
              <w:marBottom w:val="0"/>
              <w:divBdr>
                <w:top w:val="none" w:sz="0" w:space="0" w:color="auto"/>
                <w:left w:val="none" w:sz="0" w:space="0" w:color="auto"/>
                <w:bottom w:val="none" w:sz="0" w:space="0" w:color="auto"/>
                <w:right w:val="none" w:sz="0" w:space="0" w:color="auto"/>
              </w:divBdr>
            </w:div>
            <w:div w:id="536237710">
              <w:marLeft w:val="0"/>
              <w:marRight w:val="0"/>
              <w:marTop w:val="0"/>
              <w:marBottom w:val="0"/>
              <w:divBdr>
                <w:top w:val="none" w:sz="0" w:space="0" w:color="auto"/>
                <w:left w:val="none" w:sz="0" w:space="0" w:color="auto"/>
                <w:bottom w:val="none" w:sz="0" w:space="0" w:color="auto"/>
                <w:right w:val="none" w:sz="0" w:space="0" w:color="auto"/>
              </w:divBdr>
            </w:div>
            <w:div w:id="973288095">
              <w:marLeft w:val="0"/>
              <w:marRight w:val="0"/>
              <w:marTop w:val="0"/>
              <w:marBottom w:val="0"/>
              <w:divBdr>
                <w:top w:val="none" w:sz="0" w:space="0" w:color="auto"/>
                <w:left w:val="none" w:sz="0" w:space="0" w:color="auto"/>
                <w:bottom w:val="none" w:sz="0" w:space="0" w:color="auto"/>
                <w:right w:val="none" w:sz="0" w:space="0" w:color="auto"/>
              </w:divBdr>
            </w:div>
            <w:div w:id="313873973">
              <w:marLeft w:val="0"/>
              <w:marRight w:val="0"/>
              <w:marTop w:val="0"/>
              <w:marBottom w:val="0"/>
              <w:divBdr>
                <w:top w:val="none" w:sz="0" w:space="0" w:color="auto"/>
                <w:left w:val="none" w:sz="0" w:space="0" w:color="auto"/>
                <w:bottom w:val="none" w:sz="0" w:space="0" w:color="auto"/>
                <w:right w:val="none" w:sz="0" w:space="0" w:color="auto"/>
              </w:divBdr>
            </w:div>
            <w:div w:id="1526870609">
              <w:marLeft w:val="0"/>
              <w:marRight w:val="0"/>
              <w:marTop w:val="0"/>
              <w:marBottom w:val="0"/>
              <w:divBdr>
                <w:top w:val="none" w:sz="0" w:space="0" w:color="auto"/>
                <w:left w:val="none" w:sz="0" w:space="0" w:color="auto"/>
                <w:bottom w:val="none" w:sz="0" w:space="0" w:color="auto"/>
                <w:right w:val="none" w:sz="0" w:space="0" w:color="auto"/>
              </w:divBdr>
            </w:div>
            <w:div w:id="1883517220">
              <w:marLeft w:val="0"/>
              <w:marRight w:val="0"/>
              <w:marTop w:val="0"/>
              <w:marBottom w:val="0"/>
              <w:divBdr>
                <w:top w:val="none" w:sz="0" w:space="0" w:color="auto"/>
                <w:left w:val="none" w:sz="0" w:space="0" w:color="auto"/>
                <w:bottom w:val="none" w:sz="0" w:space="0" w:color="auto"/>
                <w:right w:val="none" w:sz="0" w:space="0" w:color="auto"/>
              </w:divBdr>
            </w:div>
            <w:div w:id="1262642464">
              <w:marLeft w:val="0"/>
              <w:marRight w:val="0"/>
              <w:marTop w:val="0"/>
              <w:marBottom w:val="0"/>
              <w:divBdr>
                <w:top w:val="none" w:sz="0" w:space="0" w:color="auto"/>
                <w:left w:val="none" w:sz="0" w:space="0" w:color="auto"/>
                <w:bottom w:val="none" w:sz="0" w:space="0" w:color="auto"/>
                <w:right w:val="none" w:sz="0" w:space="0" w:color="auto"/>
              </w:divBdr>
            </w:div>
            <w:div w:id="786893323">
              <w:marLeft w:val="0"/>
              <w:marRight w:val="0"/>
              <w:marTop w:val="0"/>
              <w:marBottom w:val="0"/>
              <w:divBdr>
                <w:top w:val="none" w:sz="0" w:space="0" w:color="auto"/>
                <w:left w:val="none" w:sz="0" w:space="0" w:color="auto"/>
                <w:bottom w:val="none" w:sz="0" w:space="0" w:color="auto"/>
                <w:right w:val="none" w:sz="0" w:space="0" w:color="auto"/>
              </w:divBdr>
            </w:div>
            <w:div w:id="1260527631">
              <w:marLeft w:val="0"/>
              <w:marRight w:val="0"/>
              <w:marTop w:val="0"/>
              <w:marBottom w:val="0"/>
              <w:divBdr>
                <w:top w:val="none" w:sz="0" w:space="0" w:color="auto"/>
                <w:left w:val="none" w:sz="0" w:space="0" w:color="auto"/>
                <w:bottom w:val="none" w:sz="0" w:space="0" w:color="auto"/>
                <w:right w:val="none" w:sz="0" w:space="0" w:color="auto"/>
              </w:divBdr>
            </w:div>
            <w:div w:id="1799101921">
              <w:marLeft w:val="0"/>
              <w:marRight w:val="0"/>
              <w:marTop w:val="0"/>
              <w:marBottom w:val="0"/>
              <w:divBdr>
                <w:top w:val="none" w:sz="0" w:space="0" w:color="auto"/>
                <w:left w:val="none" w:sz="0" w:space="0" w:color="auto"/>
                <w:bottom w:val="none" w:sz="0" w:space="0" w:color="auto"/>
                <w:right w:val="none" w:sz="0" w:space="0" w:color="auto"/>
              </w:divBdr>
            </w:div>
            <w:div w:id="1116144452">
              <w:marLeft w:val="0"/>
              <w:marRight w:val="0"/>
              <w:marTop w:val="0"/>
              <w:marBottom w:val="0"/>
              <w:divBdr>
                <w:top w:val="none" w:sz="0" w:space="0" w:color="auto"/>
                <w:left w:val="none" w:sz="0" w:space="0" w:color="auto"/>
                <w:bottom w:val="none" w:sz="0" w:space="0" w:color="auto"/>
                <w:right w:val="none" w:sz="0" w:space="0" w:color="auto"/>
              </w:divBdr>
            </w:div>
            <w:div w:id="1220703962">
              <w:marLeft w:val="0"/>
              <w:marRight w:val="0"/>
              <w:marTop w:val="0"/>
              <w:marBottom w:val="0"/>
              <w:divBdr>
                <w:top w:val="none" w:sz="0" w:space="0" w:color="auto"/>
                <w:left w:val="none" w:sz="0" w:space="0" w:color="auto"/>
                <w:bottom w:val="none" w:sz="0" w:space="0" w:color="auto"/>
                <w:right w:val="none" w:sz="0" w:space="0" w:color="auto"/>
              </w:divBdr>
            </w:div>
            <w:div w:id="841315924">
              <w:marLeft w:val="0"/>
              <w:marRight w:val="0"/>
              <w:marTop w:val="0"/>
              <w:marBottom w:val="0"/>
              <w:divBdr>
                <w:top w:val="none" w:sz="0" w:space="0" w:color="auto"/>
                <w:left w:val="none" w:sz="0" w:space="0" w:color="auto"/>
                <w:bottom w:val="none" w:sz="0" w:space="0" w:color="auto"/>
                <w:right w:val="none" w:sz="0" w:space="0" w:color="auto"/>
              </w:divBdr>
            </w:div>
            <w:div w:id="225651546">
              <w:marLeft w:val="0"/>
              <w:marRight w:val="0"/>
              <w:marTop w:val="0"/>
              <w:marBottom w:val="0"/>
              <w:divBdr>
                <w:top w:val="none" w:sz="0" w:space="0" w:color="auto"/>
                <w:left w:val="none" w:sz="0" w:space="0" w:color="auto"/>
                <w:bottom w:val="none" w:sz="0" w:space="0" w:color="auto"/>
                <w:right w:val="none" w:sz="0" w:space="0" w:color="auto"/>
              </w:divBdr>
            </w:div>
            <w:div w:id="590044125">
              <w:marLeft w:val="0"/>
              <w:marRight w:val="0"/>
              <w:marTop w:val="0"/>
              <w:marBottom w:val="0"/>
              <w:divBdr>
                <w:top w:val="none" w:sz="0" w:space="0" w:color="auto"/>
                <w:left w:val="none" w:sz="0" w:space="0" w:color="auto"/>
                <w:bottom w:val="none" w:sz="0" w:space="0" w:color="auto"/>
                <w:right w:val="none" w:sz="0" w:space="0" w:color="auto"/>
              </w:divBdr>
            </w:div>
            <w:div w:id="1431047510">
              <w:marLeft w:val="0"/>
              <w:marRight w:val="0"/>
              <w:marTop w:val="0"/>
              <w:marBottom w:val="0"/>
              <w:divBdr>
                <w:top w:val="none" w:sz="0" w:space="0" w:color="auto"/>
                <w:left w:val="none" w:sz="0" w:space="0" w:color="auto"/>
                <w:bottom w:val="none" w:sz="0" w:space="0" w:color="auto"/>
                <w:right w:val="none" w:sz="0" w:space="0" w:color="auto"/>
              </w:divBdr>
            </w:div>
            <w:div w:id="657618195">
              <w:marLeft w:val="0"/>
              <w:marRight w:val="0"/>
              <w:marTop w:val="0"/>
              <w:marBottom w:val="0"/>
              <w:divBdr>
                <w:top w:val="none" w:sz="0" w:space="0" w:color="auto"/>
                <w:left w:val="none" w:sz="0" w:space="0" w:color="auto"/>
                <w:bottom w:val="none" w:sz="0" w:space="0" w:color="auto"/>
                <w:right w:val="none" w:sz="0" w:space="0" w:color="auto"/>
              </w:divBdr>
            </w:div>
            <w:div w:id="372123819">
              <w:marLeft w:val="0"/>
              <w:marRight w:val="0"/>
              <w:marTop w:val="0"/>
              <w:marBottom w:val="0"/>
              <w:divBdr>
                <w:top w:val="none" w:sz="0" w:space="0" w:color="auto"/>
                <w:left w:val="none" w:sz="0" w:space="0" w:color="auto"/>
                <w:bottom w:val="none" w:sz="0" w:space="0" w:color="auto"/>
                <w:right w:val="none" w:sz="0" w:space="0" w:color="auto"/>
              </w:divBdr>
            </w:div>
            <w:div w:id="960458751">
              <w:marLeft w:val="0"/>
              <w:marRight w:val="0"/>
              <w:marTop w:val="0"/>
              <w:marBottom w:val="0"/>
              <w:divBdr>
                <w:top w:val="none" w:sz="0" w:space="0" w:color="auto"/>
                <w:left w:val="none" w:sz="0" w:space="0" w:color="auto"/>
                <w:bottom w:val="none" w:sz="0" w:space="0" w:color="auto"/>
                <w:right w:val="none" w:sz="0" w:space="0" w:color="auto"/>
              </w:divBdr>
            </w:div>
            <w:div w:id="856624548">
              <w:marLeft w:val="0"/>
              <w:marRight w:val="0"/>
              <w:marTop w:val="0"/>
              <w:marBottom w:val="0"/>
              <w:divBdr>
                <w:top w:val="none" w:sz="0" w:space="0" w:color="auto"/>
                <w:left w:val="none" w:sz="0" w:space="0" w:color="auto"/>
                <w:bottom w:val="none" w:sz="0" w:space="0" w:color="auto"/>
                <w:right w:val="none" w:sz="0" w:space="0" w:color="auto"/>
              </w:divBdr>
            </w:div>
            <w:div w:id="1458723575">
              <w:marLeft w:val="0"/>
              <w:marRight w:val="0"/>
              <w:marTop w:val="0"/>
              <w:marBottom w:val="0"/>
              <w:divBdr>
                <w:top w:val="none" w:sz="0" w:space="0" w:color="auto"/>
                <w:left w:val="none" w:sz="0" w:space="0" w:color="auto"/>
                <w:bottom w:val="none" w:sz="0" w:space="0" w:color="auto"/>
                <w:right w:val="none" w:sz="0" w:space="0" w:color="auto"/>
              </w:divBdr>
            </w:div>
            <w:div w:id="1467505272">
              <w:marLeft w:val="0"/>
              <w:marRight w:val="0"/>
              <w:marTop w:val="0"/>
              <w:marBottom w:val="0"/>
              <w:divBdr>
                <w:top w:val="none" w:sz="0" w:space="0" w:color="auto"/>
                <w:left w:val="none" w:sz="0" w:space="0" w:color="auto"/>
                <w:bottom w:val="none" w:sz="0" w:space="0" w:color="auto"/>
                <w:right w:val="none" w:sz="0" w:space="0" w:color="auto"/>
              </w:divBdr>
            </w:div>
            <w:div w:id="1377778826">
              <w:marLeft w:val="0"/>
              <w:marRight w:val="0"/>
              <w:marTop w:val="0"/>
              <w:marBottom w:val="0"/>
              <w:divBdr>
                <w:top w:val="none" w:sz="0" w:space="0" w:color="auto"/>
                <w:left w:val="none" w:sz="0" w:space="0" w:color="auto"/>
                <w:bottom w:val="none" w:sz="0" w:space="0" w:color="auto"/>
                <w:right w:val="none" w:sz="0" w:space="0" w:color="auto"/>
              </w:divBdr>
            </w:div>
            <w:div w:id="492796254">
              <w:marLeft w:val="0"/>
              <w:marRight w:val="0"/>
              <w:marTop w:val="0"/>
              <w:marBottom w:val="0"/>
              <w:divBdr>
                <w:top w:val="none" w:sz="0" w:space="0" w:color="auto"/>
                <w:left w:val="none" w:sz="0" w:space="0" w:color="auto"/>
                <w:bottom w:val="none" w:sz="0" w:space="0" w:color="auto"/>
                <w:right w:val="none" w:sz="0" w:space="0" w:color="auto"/>
              </w:divBdr>
            </w:div>
            <w:div w:id="1082070870">
              <w:marLeft w:val="0"/>
              <w:marRight w:val="0"/>
              <w:marTop w:val="0"/>
              <w:marBottom w:val="0"/>
              <w:divBdr>
                <w:top w:val="none" w:sz="0" w:space="0" w:color="auto"/>
                <w:left w:val="none" w:sz="0" w:space="0" w:color="auto"/>
                <w:bottom w:val="none" w:sz="0" w:space="0" w:color="auto"/>
                <w:right w:val="none" w:sz="0" w:space="0" w:color="auto"/>
              </w:divBdr>
            </w:div>
            <w:div w:id="1171022514">
              <w:marLeft w:val="0"/>
              <w:marRight w:val="0"/>
              <w:marTop w:val="0"/>
              <w:marBottom w:val="0"/>
              <w:divBdr>
                <w:top w:val="none" w:sz="0" w:space="0" w:color="auto"/>
                <w:left w:val="none" w:sz="0" w:space="0" w:color="auto"/>
                <w:bottom w:val="none" w:sz="0" w:space="0" w:color="auto"/>
                <w:right w:val="none" w:sz="0" w:space="0" w:color="auto"/>
              </w:divBdr>
            </w:div>
            <w:div w:id="1984699897">
              <w:marLeft w:val="0"/>
              <w:marRight w:val="0"/>
              <w:marTop w:val="0"/>
              <w:marBottom w:val="0"/>
              <w:divBdr>
                <w:top w:val="none" w:sz="0" w:space="0" w:color="auto"/>
                <w:left w:val="none" w:sz="0" w:space="0" w:color="auto"/>
                <w:bottom w:val="none" w:sz="0" w:space="0" w:color="auto"/>
                <w:right w:val="none" w:sz="0" w:space="0" w:color="auto"/>
              </w:divBdr>
            </w:div>
            <w:div w:id="1491364977">
              <w:marLeft w:val="0"/>
              <w:marRight w:val="0"/>
              <w:marTop w:val="0"/>
              <w:marBottom w:val="0"/>
              <w:divBdr>
                <w:top w:val="none" w:sz="0" w:space="0" w:color="auto"/>
                <w:left w:val="none" w:sz="0" w:space="0" w:color="auto"/>
                <w:bottom w:val="none" w:sz="0" w:space="0" w:color="auto"/>
                <w:right w:val="none" w:sz="0" w:space="0" w:color="auto"/>
              </w:divBdr>
            </w:div>
            <w:div w:id="1693995546">
              <w:marLeft w:val="0"/>
              <w:marRight w:val="0"/>
              <w:marTop w:val="0"/>
              <w:marBottom w:val="0"/>
              <w:divBdr>
                <w:top w:val="none" w:sz="0" w:space="0" w:color="auto"/>
                <w:left w:val="none" w:sz="0" w:space="0" w:color="auto"/>
                <w:bottom w:val="none" w:sz="0" w:space="0" w:color="auto"/>
                <w:right w:val="none" w:sz="0" w:space="0" w:color="auto"/>
              </w:divBdr>
            </w:div>
            <w:div w:id="1562322818">
              <w:marLeft w:val="0"/>
              <w:marRight w:val="0"/>
              <w:marTop w:val="0"/>
              <w:marBottom w:val="0"/>
              <w:divBdr>
                <w:top w:val="none" w:sz="0" w:space="0" w:color="auto"/>
                <w:left w:val="none" w:sz="0" w:space="0" w:color="auto"/>
                <w:bottom w:val="none" w:sz="0" w:space="0" w:color="auto"/>
                <w:right w:val="none" w:sz="0" w:space="0" w:color="auto"/>
              </w:divBdr>
            </w:div>
            <w:div w:id="1148980072">
              <w:marLeft w:val="0"/>
              <w:marRight w:val="0"/>
              <w:marTop w:val="0"/>
              <w:marBottom w:val="0"/>
              <w:divBdr>
                <w:top w:val="none" w:sz="0" w:space="0" w:color="auto"/>
                <w:left w:val="none" w:sz="0" w:space="0" w:color="auto"/>
                <w:bottom w:val="none" w:sz="0" w:space="0" w:color="auto"/>
                <w:right w:val="none" w:sz="0" w:space="0" w:color="auto"/>
              </w:divBdr>
            </w:div>
            <w:div w:id="755597082">
              <w:marLeft w:val="0"/>
              <w:marRight w:val="0"/>
              <w:marTop w:val="0"/>
              <w:marBottom w:val="0"/>
              <w:divBdr>
                <w:top w:val="none" w:sz="0" w:space="0" w:color="auto"/>
                <w:left w:val="none" w:sz="0" w:space="0" w:color="auto"/>
                <w:bottom w:val="none" w:sz="0" w:space="0" w:color="auto"/>
                <w:right w:val="none" w:sz="0" w:space="0" w:color="auto"/>
              </w:divBdr>
            </w:div>
            <w:div w:id="634675537">
              <w:marLeft w:val="0"/>
              <w:marRight w:val="0"/>
              <w:marTop w:val="0"/>
              <w:marBottom w:val="0"/>
              <w:divBdr>
                <w:top w:val="none" w:sz="0" w:space="0" w:color="auto"/>
                <w:left w:val="none" w:sz="0" w:space="0" w:color="auto"/>
                <w:bottom w:val="none" w:sz="0" w:space="0" w:color="auto"/>
                <w:right w:val="none" w:sz="0" w:space="0" w:color="auto"/>
              </w:divBdr>
            </w:div>
            <w:div w:id="2128237075">
              <w:marLeft w:val="0"/>
              <w:marRight w:val="0"/>
              <w:marTop w:val="0"/>
              <w:marBottom w:val="0"/>
              <w:divBdr>
                <w:top w:val="none" w:sz="0" w:space="0" w:color="auto"/>
                <w:left w:val="none" w:sz="0" w:space="0" w:color="auto"/>
                <w:bottom w:val="none" w:sz="0" w:space="0" w:color="auto"/>
                <w:right w:val="none" w:sz="0" w:space="0" w:color="auto"/>
              </w:divBdr>
            </w:div>
            <w:div w:id="1255749435">
              <w:marLeft w:val="0"/>
              <w:marRight w:val="0"/>
              <w:marTop w:val="0"/>
              <w:marBottom w:val="0"/>
              <w:divBdr>
                <w:top w:val="none" w:sz="0" w:space="0" w:color="auto"/>
                <w:left w:val="none" w:sz="0" w:space="0" w:color="auto"/>
                <w:bottom w:val="none" w:sz="0" w:space="0" w:color="auto"/>
                <w:right w:val="none" w:sz="0" w:space="0" w:color="auto"/>
              </w:divBdr>
            </w:div>
            <w:div w:id="1484273047">
              <w:marLeft w:val="0"/>
              <w:marRight w:val="0"/>
              <w:marTop w:val="0"/>
              <w:marBottom w:val="0"/>
              <w:divBdr>
                <w:top w:val="none" w:sz="0" w:space="0" w:color="auto"/>
                <w:left w:val="none" w:sz="0" w:space="0" w:color="auto"/>
                <w:bottom w:val="none" w:sz="0" w:space="0" w:color="auto"/>
                <w:right w:val="none" w:sz="0" w:space="0" w:color="auto"/>
              </w:divBdr>
            </w:div>
            <w:div w:id="86772590">
              <w:marLeft w:val="0"/>
              <w:marRight w:val="0"/>
              <w:marTop w:val="0"/>
              <w:marBottom w:val="0"/>
              <w:divBdr>
                <w:top w:val="none" w:sz="0" w:space="0" w:color="auto"/>
                <w:left w:val="none" w:sz="0" w:space="0" w:color="auto"/>
                <w:bottom w:val="none" w:sz="0" w:space="0" w:color="auto"/>
                <w:right w:val="none" w:sz="0" w:space="0" w:color="auto"/>
              </w:divBdr>
            </w:div>
            <w:div w:id="2081751113">
              <w:marLeft w:val="0"/>
              <w:marRight w:val="0"/>
              <w:marTop w:val="0"/>
              <w:marBottom w:val="0"/>
              <w:divBdr>
                <w:top w:val="none" w:sz="0" w:space="0" w:color="auto"/>
                <w:left w:val="none" w:sz="0" w:space="0" w:color="auto"/>
                <w:bottom w:val="none" w:sz="0" w:space="0" w:color="auto"/>
                <w:right w:val="none" w:sz="0" w:space="0" w:color="auto"/>
              </w:divBdr>
            </w:div>
            <w:div w:id="1986348204">
              <w:marLeft w:val="0"/>
              <w:marRight w:val="0"/>
              <w:marTop w:val="0"/>
              <w:marBottom w:val="0"/>
              <w:divBdr>
                <w:top w:val="none" w:sz="0" w:space="0" w:color="auto"/>
                <w:left w:val="none" w:sz="0" w:space="0" w:color="auto"/>
                <w:bottom w:val="none" w:sz="0" w:space="0" w:color="auto"/>
                <w:right w:val="none" w:sz="0" w:space="0" w:color="auto"/>
              </w:divBdr>
            </w:div>
            <w:div w:id="291793612">
              <w:marLeft w:val="0"/>
              <w:marRight w:val="0"/>
              <w:marTop w:val="0"/>
              <w:marBottom w:val="0"/>
              <w:divBdr>
                <w:top w:val="none" w:sz="0" w:space="0" w:color="auto"/>
                <w:left w:val="none" w:sz="0" w:space="0" w:color="auto"/>
                <w:bottom w:val="none" w:sz="0" w:space="0" w:color="auto"/>
                <w:right w:val="none" w:sz="0" w:space="0" w:color="auto"/>
              </w:divBdr>
            </w:div>
            <w:div w:id="1058549262">
              <w:marLeft w:val="0"/>
              <w:marRight w:val="0"/>
              <w:marTop w:val="0"/>
              <w:marBottom w:val="0"/>
              <w:divBdr>
                <w:top w:val="none" w:sz="0" w:space="0" w:color="auto"/>
                <w:left w:val="none" w:sz="0" w:space="0" w:color="auto"/>
                <w:bottom w:val="none" w:sz="0" w:space="0" w:color="auto"/>
                <w:right w:val="none" w:sz="0" w:space="0" w:color="auto"/>
              </w:divBdr>
            </w:div>
            <w:div w:id="1929071302">
              <w:marLeft w:val="0"/>
              <w:marRight w:val="0"/>
              <w:marTop w:val="0"/>
              <w:marBottom w:val="0"/>
              <w:divBdr>
                <w:top w:val="none" w:sz="0" w:space="0" w:color="auto"/>
                <w:left w:val="none" w:sz="0" w:space="0" w:color="auto"/>
                <w:bottom w:val="none" w:sz="0" w:space="0" w:color="auto"/>
                <w:right w:val="none" w:sz="0" w:space="0" w:color="auto"/>
              </w:divBdr>
            </w:div>
            <w:div w:id="855194926">
              <w:marLeft w:val="0"/>
              <w:marRight w:val="0"/>
              <w:marTop w:val="0"/>
              <w:marBottom w:val="0"/>
              <w:divBdr>
                <w:top w:val="none" w:sz="0" w:space="0" w:color="auto"/>
                <w:left w:val="none" w:sz="0" w:space="0" w:color="auto"/>
                <w:bottom w:val="none" w:sz="0" w:space="0" w:color="auto"/>
                <w:right w:val="none" w:sz="0" w:space="0" w:color="auto"/>
              </w:divBdr>
            </w:div>
            <w:div w:id="350495670">
              <w:marLeft w:val="0"/>
              <w:marRight w:val="0"/>
              <w:marTop w:val="0"/>
              <w:marBottom w:val="0"/>
              <w:divBdr>
                <w:top w:val="none" w:sz="0" w:space="0" w:color="auto"/>
                <w:left w:val="none" w:sz="0" w:space="0" w:color="auto"/>
                <w:bottom w:val="none" w:sz="0" w:space="0" w:color="auto"/>
                <w:right w:val="none" w:sz="0" w:space="0" w:color="auto"/>
              </w:divBdr>
            </w:div>
            <w:div w:id="462620572">
              <w:marLeft w:val="0"/>
              <w:marRight w:val="0"/>
              <w:marTop w:val="0"/>
              <w:marBottom w:val="0"/>
              <w:divBdr>
                <w:top w:val="none" w:sz="0" w:space="0" w:color="auto"/>
                <w:left w:val="none" w:sz="0" w:space="0" w:color="auto"/>
                <w:bottom w:val="none" w:sz="0" w:space="0" w:color="auto"/>
                <w:right w:val="none" w:sz="0" w:space="0" w:color="auto"/>
              </w:divBdr>
            </w:div>
            <w:div w:id="2130279905">
              <w:marLeft w:val="0"/>
              <w:marRight w:val="0"/>
              <w:marTop w:val="0"/>
              <w:marBottom w:val="0"/>
              <w:divBdr>
                <w:top w:val="none" w:sz="0" w:space="0" w:color="auto"/>
                <w:left w:val="none" w:sz="0" w:space="0" w:color="auto"/>
                <w:bottom w:val="none" w:sz="0" w:space="0" w:color="auto"/>
                <w:right w:val="none" w:sz="0" w:space="0" w:color="auto"/>
              </w:divBdr>
            </w:div>
            <w:div w:id="1358003321">
              <w:marLeft w:val="0"/>
              <w:marRight w:val="0"/>
              <w:marTop w:val="0"/>
              <w:marBottom w:val="0"/>
              <w:divBdr>
                <w:top w:val="none" w:sz="0" w:space="0" w:color="auto"/>
                <w:left w:val="none" w:sz="0" w:space="0" w:color="auto"/>
                <w:bottom w:val="none" w:sz="0" w:space="0" w:color="auto"/>
                <w:right w:val="none" w:sz="0" w:space="0" w:color="auto"/>
              </w:divBdr>
            </w:div>
            <w:div w:id="1556118550">
              <w:marLeft w:val="0"/>
              <w:marRight w:val="0"/>
              <w:marTop w:val="0"/>
              <w:marBottom w:val="0"/>
              <w:divBdr>
                <w:top w:val="none" w:sz="0" w:space="0" w:color="auto"/>
                <w:left w:val="none" w:sz="0" w:space="0" w:color="auto"/>
                <w:bottom w:val="none" w:sz="0" w:space="0" w:color="auto"/>
                <w:right w:val="none" w:sz="0" w:space="0" w:color="auto"/>
              </w:divBdr>
            </w:div>
            <w:div w:id="381558494">
              <w:marLeft w:val="0"/>
              <w:marRight w:val="0"/>
              <w:marTop w:val="0"/>
              <w:marBottom w:val="0"/>
              <w:divBdr>
                <w:top w:val="none" w:sz="0" w:space="0" w:color="auto"/>
                <w:left w:val="none" w:sz="0" w:space="0" w:color="auto"/>
                <w:bottom w:val="none" w:sz="0" w:space="0" w:color="auto"/>
                <w:right w:val="none" w:sz="0" w:space="0" w:color="auto"/>
              </w:divBdr>
            </w:div>
            <w:div w:id="713508390">
              <w:marLeft w:val="0"/>
              <w:marRight w:val="0"/>
              <w:marTop w:val="0"/>
              <w:marBottom w:val="0"/>
              <w:divBdr>
                <w:top w:val="none" w:sz="0" w:space="0" w:color="auto"/>
                <w:left w:val="none" w:sz="0" w:space="0" w:color="auto"/>
                <w:bottom w:val="none" w:sz="0" w:space="0" w:color="auto"/>
                <w:right w:val="none" w:sz="0" w:space="0" w:color="auto"/>
              </w:divBdr>
            </w:div>
            <w:div w:id="1109197503">
              <w:marLeft w:val="0"/>
              <w:marRight w:val="0"/>
              <w:marTop w:val="0"/>
              <w:marBottom w:val="0"/>
              <w:divBdr>
                <w:top w:val="none" w:sz="0" w:space="0" w:color="auto"/>
                <w:left w:val="none" w:sz="0" w:space="0" w:color="auto"/>
                <w:bottom w:val="none" w:sz="0" w:space="0" w:color="auto"/>
                <w:right w:val="none" w:sz="0" w:space="0" w:color="auto"/>
              </w:divBdr>
            </w:div>
            <w:div w:id="1397819258">
              <w:marLeft w:val="0"/>
              <w:marRight w:val="0"/>
              <w:marTop w:val="0"/>
              <w:marBottom w:val="0"/>
              <w:divBdr>
                <w:top w:val="none" w:sz="0" w:space="0" w:color="auto"/>
                <w:left w:val="none" w:sz="0" w:space="0" w:color="auto"/>
                <w:bottom w:val="none" w:sz="0" w:space="0" w:color="auto"/>
                <w:right w:val="none" w:sz="0" w:space="0" w:color="auto"/>
              </w:divBdr>
            </w:div>
            <w:div w:id="1801798656">
              <w:marLeft w:val="0"/>
              <w:marRight w:val="0"/>
              <w:marTop w:val="0"/>
              <w:marBottom w:val="0"/>
              <w:divBdr>
                <w:top w:val="none" w:sz="0" w:space="0" w:color="auto"/>
                <w:left w:val="none" w:sz="0" w:space="0" w:color="auto"/>
                <w:bottom w:val="none" w:sz="0" w:space="0" w:color="auto"/>
                <w:right w:val="none" w:sz="0" w:space="0" w:color="auto"/>
              </w:divBdr>
            </w:div>
            <w:div w:id="1039864145">
              <w:marLeft w:val="0"/>
              <w:marRight w:val="0"/>
              <w:marTop w:val="0"/>
              <w:marBottom w:val="0"/>
              <w:divBdr>
                <w:top w:val="none" w:sz="0" w:space="0" w:color="auto"/>
                <w:left w:val="none" w:sz="0" w:space="0" w:color="auto"/>
                <w:bottom w:val="none" w:sz="0" w:space="0" w:color="auto"/>
                <w:right w:val="none" w:sz="0" w:space="0" w:color="auto"/>
              </w:divBdr>
            </w:div>
            <w:div w:id="1834753819">
              <w:marLeft w:val="0"/>
              <w:marRight w:val="0"/>
              <w:marTop w:val="0"/>
              <w:marBottom w:val="0"/>
              <w:divBdr>
                <w:top w:val="none" w:sz="0" w:space="0" w:color="auto"/>
                <w:left w:val="none" w:sz="0" w:space="0" w:color="auto"/>
                <w:bottom w:val="none" w:sz="0" w:space="0" w:color="auto"/>
                <w:right w:val="none" w:sz="0" w:space="0" w:color="auto"/>
              </w:divBdr>
            </w:div>
            <w:div w:id="1724480047">
              <w:marLeft w:val="0"/>
              <w:marRight w:val="0"/>
              <w:marTop w:val="0"/>
              <w:marBottom w:val="0"/>
              <w:divBdr>
                <w:top w:val="none" w:sz="0" w:space="0" w:color="auto"/>
                <w:left w:val="none" w:sz="0" w:space="0" w:color="auto"/>
                <w:bottom w:val="none" w:sz="0" w:space="0" w:color="auto"/>
                <w:right w:val="none" w:sz="0" w:space="0" w:color="auto"/>
              </w:divBdr>
            </w:div>
            <w:div w:id="7220452">
              <w:marLeft w:val="0"/>
              <w:marRight w:val="0"/>
              <w:marTop w:val="0"/>
              <w:marBottom w:val="0"/>
              <w:divBdr>
                <w:top w:val="none" w:sz="0" w:space="0" w:color="auto"/>
                <w:left w:val="none" w:sz="0" w:space="0" w:color="auto"/>
                <w:bottom w:val="none" w:sz="0" w:space="0" w:color="auto"/>
                <w:right w:val="none" w:sz="0" w:space="0" w:color="auto"/>
              </w:divBdr>
            </w:div>
            <w:div w:id="727343115">
              <w:marLeft w:val="0"/>
              <w:marRight w:val="0"/>
              <w:marTop w:val="0"/>
              <w:marBottom w:val="0"/>
              <w:divBdr>
                <w:top w:val="none" w:sz="0" w:space="0" w:color="auto"/>
                <w:left w:val="none" w:sz="0" w:space="0" w:color="auto"/>
                <w:bottom w:val="none" w:sz="0" w:space="0" w:color="auto"/>
                <w:right w:val="none" w:sz="0" w:space="0" w:color="auto"/>
              </w:divBdr>
            </w:div>
            <w:div w:id="547844234">
              <w:marLeft w:val="0"/>
              <w:marRight w:val="0"/>
              <w:marTop w:val="0"/>
              <w:marBottom w:val="0"/>
              <w:divBdr>
                <w:top w:val="none" w:sz="0" w:space="0" w:color="auto"/>
                <w:left w:val="none" w:sz="0" w:space="0" w:color="auto"/>
                <w:bottom w:val="none" w:sz="0" w:space="0" w:color="auto"/>
                <w:right w:val="none" w:sz="0" w:space="0" w:color="auto"/>
              </w:divBdr>
            </w:div>
            <w:div w:id="2045476372">
              <w:marLeft w:val="0"/>
              <w:marRight w:val="0"/>
              <w:marTop w:val="0"/>
              <w:marBottom w:val="0"/>
              <w:divBdr>
                <w:top w:val="none" w:sz="0" w:space="0" w:color="auto"/>
                <w:left w:val="none" w:sz="0" w:space="0" w:color="auto"/>
                <w:bottom w:val="none" w:sz="0" w:space="0" w:color="auto"/>
                <w:right w:val="none" w:sz="0" w:space="0" w:color="auto"/>
              </w:divBdr>
            </w:div>
            <w:div w:id="1884244164">
              <w:marLeft w:val="0"/>
              <w:marRight w:val="0"/>
              <w:marTop w:val="0"/>
              <w:marBottom w:val="0"/>
              <w:divBdr>
                <w:top w:val="none" w:sz="0" w:space="0" w:color="auto"/>
                <w:left w:val="none" w:sz="0" w:space="0" w:color="auto"/>
                <w:bottom w:val="none" w:sz="0" w:space="0" w:color="auto"/>
                <w:right w:val="none" w:sz="0" w:space="0" w:color="auto"/>
              </w:divBdr>
            </w:div>
            <w:div w:id="821120376">
              <w:marLeft w:val="0"/>
              <w:marRight w:val="0"/>
              <w:marTop w:val="0"/>
              <w:marBottom w:val="0"/>
              <w:divBdr>
                <w:top w:val="none" w:sz="0" w:space="0" w:color="auto"/>
                <w:left w:val="none" w:sz="0" w:space="0" w:color="auto"/>
                <w:bottom w:val="none" w:sz="0" w:space="0" w:color="auto"/>
                <w:right w:val="none" w:sz="0" w:space="0" w:color="auto"/>
              </w:divBdr>
            </w:div>
            <w:div w:id="237836795">
              <w:marLeft w:val="0"/>
              <w:marRight w:val="0"/>
              <w:marTop w:val="0"/>
              <w:marBottom w:val="0"/>
              <w:divBdr>
                <w:top w:val="none" w:sz="0" w:space="0" w:color="auto"/>
                <w:left w:val="none" w:sz="0" w:space="0" w:color="auto"/>
                <w:bottom w:val="none" w:sz="0" w:space="0" w:color="auto"/>
                <w:right w:val="none" w:sz="0" w:space="0" w:color="auto"/>
              </w:divBdr>
            </w:div>
            <w:div w:id="1405955834">
              <w:marLeft w:val="0"/>
              <w:marRight w:val="0"/>
              <w:marTop w:val="0"/>
              <w:marBottom w:val="0"/>
              <w:divBdr>
                <w:top w:val="none" w:sz="0" w:space="0" w:color="auto"/>
                <w:left w:val="none" w:sz="0" w:space="0" w:color="auto"/>
                <w:bottom w:val="none" w:sz="0" w:space="0" w:color="auto"/>
                <w:right w:val="none" w:sz="0" w:space="0" w:color="auto"/>
              </w:divBdr>
            </w:div>
            <w:div w:id="1273240961">
              <w:marLeft w:val="0"/>
              <w:marRight w:val="0"/>
              <w:marTop w:val="0"/>
              <w:marBottom w:val="0"/>
              <w:divBdr>
                <w:top w:val="none" w:sz="0" w:space="0" w:color="auto"/>
                <w:left w:val="none" w:sz="0" w:space="0" w:color="auto"/>
                <w:bottom w:val="none" w:sz="0" w:space="0" w:color="auto"/>
                <w:right w:val="none" w:sz="0" w:space="0" w:color="auto"/>
              </w:divBdr>
            </w:div>
            <w:div w:id="1678311927">
              <w:marLeft w:val="0"/>
              <w:marRight w:val="0"/>
              <w:marTop w:val="0"/>
              <w:marBottom w:val="0"/>
              <w:divBdr>
                <w:top w:val="none" w:sz="0" w:space="0" w:color="auto"/>
                <w:left w:val="none" w:sz="0" w:space="0" w:color="auto"/>
                <w:bottom w:val="none" w:sz="0" w:space="0" w:color="auto"/>
                <w:right w:val="none" w:sz="0" w:space="0" w:color="auto"/>
              </w:divBdr>
            </w:div>
            <w:div w:id="1571110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62522">
      <w:bodyDiv w:val="1"/>
      <w:marLeft w:val="0"/>
      <w:marRight w:val="0"/>
      <w:marTop w:val="0"/>
      <w:marBottom w:val="0"/>
      <w:divBdr>
        <w:top w:val="none" w:sz="0" w:space="0" w:color="auto"/>
        <w:left w:val="none" w:sz="0" w:space="0" w:color="auto"/>
        <w:bottom w:val="none" w:sz="0" w:space="0" w:color="auto"/>
        <w:right w:val="none" w:sz="0" w:space="0" w:color="auto"/>
      </w:divBdr>
    </w:div>
    <w:div w:id="20906150">
      <w:bodyDiv w:val="1"/>
      <w:marLeft w:val="0"/>
      <w:marRight w:val="0"/>
      <w:marTop w:val="0"/>
      <w:marBottom w:val="0"/>
      <w:divBdr>
        <w:top w:val="none" w:sz="0" w:space="0" w:color="auto"/>
        <w:left w:val="none" w:sz="0" w:space="0" w:color="auto"/>
        <w:bottom w:val="none" w:sz="0" w:space="0" w:color="auto"/>
        <w:right w:val="none" w:sz="0" w:space="0" w:color="auto"/>
      </w:divBdr>
    </w:div>
    <w:div w:id="28334309">
      <w:bodyDiv w:val="1"/>
      <w:marLeft w:val="0"/>
      <w:marRight w:val="0"/>
      <w:marTop w:val="0"/>
      <w:marBottom w:val="0"/>
      <w:divBdr>
        <w:top w:val="none" w:sz="0" w:space="0" w:color="auto"/>
        <w:left w:val="none" w:sz="0" w:space="0" w:color="auto"/>
        <w:bottom w:val="none" w:sz="0" w:space="0" w:color="auto"/>
        <w:right w:val="none" w:sz="0" w:space="0" w:color="auto"/>
      </w:divBdr>
    </w:div>
    <w:div w:id="47921017">
      <w:bodyDiv w:val="1"/>
      <w:marLeft w:val="0"/>
      <w:marRight w:val="0"/>
      <w:marTop w:val="0"/>
      <w:marBottom w:val="0"/>
      <w:divBdr>
        <w:top w:val="none" w:sz="0" w:space="0" w:color="auto"/>
        <w:left w:val="none" w:sz="0" w:space="0" w:color="auto"/>
        <w:bottom w:val="none" w:sz="0" w:space="0" w:color="auto"/>
        <w:right w:val="none" w:sz="0" w:space="0" w:color="auto"/>
      </w:divBdr>
    </w:div>
    <w:div w:id="60642142">
      <w:bodyDiv w:val="1"/>
      <w:marLeft w:val="0"/>
      <w:marRight w:val="0"/>
      <w:marTop w:val="0"/>
      <w:marBottom w:val="0"/>
      <w:divBdr>
        <w:top w:val="none" w:sz="0" w:space="0" w:color="auto"/>
        <w:left w:val="none" w:sz="0" w:space="0" w:color="auto"/>
        <w:bottom w:val="none" w:sz="0" w:space="0" w:color="auto"/>
        <w:right w:val="none" w:sz="0" w:space="0" w:color="auto"/>
      </w:divBdr>
    </w:div>
    <w:div w:id="70547439">
      <w:bodyDiv w:val="1"/>
      <w:marLeft w:val="0"/>
      <w:marRight w:val="0"/>
      <w:marTop w:val="0"/>
      <w:marBottom w:val="0"/>
      <w:divBdr>
        <w:top w:val="none" w:sz="0" w:space="0" w:color="auto"/>
        <w:left w:val="none" w:sz="0" w:space="0" w:color="auto"/>
        <w:bottom w:val="none" w:sz="0" w:space="0" w:color="auto"/>
        <w:right w:val="none" w:sz="0" w:space="0" w:color="auto"/>
      </w:divBdr>
    </w:div>
    <w:div w:id="72707561">
      <w:bodyDiv w:val="1"/>
      <w:marLeft w:val="0"/>
      <w:marRight w:val="0"/>
      <w:marTop w:val="0"/>
      <w:marBottom w:val="0"/>
      <w:divBdr>
        <w:top w:val="none" w:sz="0" w:space="0" w:color="auto"/>
        <w:left w:val="none" w:sz="0" w:space="0" w:color="auto"/>
        <w:bottom w:val="none" w:sz="0" w:space="0" w:color="auto"/>
        <w:right w:val="none" w:sz="0" w:space="0" w:color="auto"/>
      </w:divBdr>
    </w:div>
    <w:div w:id="88164500">
      <w:bodyDiv w:val="1"/>
      <w:marLeft w:val="0"/>
      <w:marRight w:val="0"/>
      <w:marTop w:val="0"/>
      <w:marBottom w:val="0"/>
      <w:divBdr>
        <w:top w:val="none" w:sz="0" w:space="0" w:color="auto"/>
        <w:left w:val="none" w:sz="0" w:space="0" w:color="auto"/>
        <w:bottom w:val="none" w:sz="0" w:space="0" w:color="auto"/>
        <w:right w:val="none" w:sz="0" w:space="0" w:color="auto"/>
      </w:divBdr>
    </w:div>
    <w:div w:id="93281361">
      <w:bodyDiv w:val="1"/>
      <w:marLeft w:val="0"/>
      <w:marRight w:val="0"/>
      <w:marTop w:val="0"/>
      <w:marBottom w:val="0"/>
      <w:divBdr>
        <w:top w:val="none" w:sz="0" w:space="0" w:color="auto"/>
        <w:left w:val="none" w:sz="0" w:space="0" w:color="auto"/>
        <w:bottom w:val="none" w:sz="0" w:space="0" w:color="auto"/>
        <w:right w:val="none" w:sz="0" w:space="0" w:color="auto"/>
      </w:divBdr>
    </w:div>
    <w:div w:id="95518081">
      <w:bodyDiv w:val="1"/>
      <w:marLeft w:val="0"/>
      <w:marRight w:val="0"/>
      <w:marTop w:val="0"/>
      <w:marBottom w:val="0"/>
      <w:divBdr>
        <w:top w:val="none" w:sz="0" w:space="0" w:color="auto"/>
        <w:left w:val="none" w:sz="0" w:space="0" w:color="auto"/>
        <w:bottom w:val="none" w:sz="0" w:space="0" w:color="auto"/>
        <w:right w:val="none" w:sz="0" w:space="0" w:color="auto"/>
      </w:divBdr>
    </w:div>
    <w:div w:id="114057645">
      <w:bodyDiv w:val="1"/>
      <w:marLeft w:val="0"/>
      <w:marRight w:val="0"/>
      <w:marTop w:val="0"/>
      <w:marBottom w:val="0"/>
      <w:divBdr>
        <w:top w:val="none" w:sz="0" w:space="0" w:color="auto"/>
        <w:left w:val="none" w:sz="0" w:space="0" w:color="auto"/>
        <w:bottom w:val="none" w:sz="0" w:space="0" w:color="auto"/>
        <w:right w:val="none" w:sz="0" w:space="0" w:color="auto"/>
      </w:divBdr>
    </w:div>
    <w:div w:id="125899425">
      <w:bodyDiv w:val="1"/>
      <w:marLeft w:val="0"/>
      <w:marRight w:val="0"/>
      <w:marTop w:val="0"/>
      <w:marBottom w:val="0"/>
      <w:divBdr>
        <w:top w:val="none" w:sz="0" w:space="0" w:color="auto"/>
        <w:left w:val="none" w:sz="0" w:space="0" w:color="auto"/>
        <w:bottom w:val="none" w:sz="0" w:space="0" w:color="auto"/>
        <w:right w:val="none" w:sz="0" w:space="0" w:color="auto"/>
      </w:divBdr>
    </w:div>
    <w:div w:id="129247014">
      <w:bodyDiv w:val="1"/>
      <w:marLeft w:val="0"/>
      <w:marRight w:val="0"/>
      <w:marTop w:val="0"/>
      <w:marBottom w:val="0"/>
      <w:divBdr>
        <w:top w:val="none" w:sz="0" w:space="0" w:color="auto"/>
        <w:left w:val="none" w:sz="0" w:space="0" w:color="auto"/>
        <w:bottom w:val="none" w:sz="0" w:space="0" w:color="auto"/>
        <w:right w:val="none" w:sz="0" w:space="0" w:color="auto"/>
      </w:divBdr>
    </w:div>
    <w:div w:id="133108455">
      <w:bodyDiv w:val="1"/>
      <w:marLeft w:val="0"/>
      <w:marRight w:val="0"/>
      <w:marTop w:val="0"/>
      <w:marBottom w:val="0"/>
      <w:divBdr>
        <w:top w:val="none" w:sz="0" w:space="0" w:color="auto"/>
        <w:left w:val="none" w:sz="0" w:space="0" w:color="auto"/>
        <w:bottom w:val="none" w:sz="0" w:space="0" w:color="auto"/>
        <w:right w:val="none" w:sz="0" w:space="0" w:color="auto"/>
      </w:divBdr>
      <w:divsChild>
        <w:div w:id="1671328406">
          <w:marLeft w:val="0"/>
          <w:marRight w:val="0"/>
          <w:marTop w:val="0"/>
          <w:marBottom w:val="0"/>
          <w:divBdr>
            <w:top w:val="none" w:sz="0" w:space="0" w:color="auto"/>
            <w:left w:val="none" w:sz="0" w:space="0" w:color="auto"/>
            <w:bottom w:val="none" w:sz="0" w:space="0" w:color="auto"/>
            <w:right w:val="none" w:sz="0" w:space="0" w:color="auto"/>
          </w:divBdr>
          <w:divsChild>
            <w:div w:id="1229195605">
              <w:marLeft w:val="0"/>
              <w:marRight w:val="0"/>
              <w:marTop w:val="0"/>
              <w:marBottom w:val="0"/>
              <w:divBdr>
                <w:top w:val="none" w:sz="0" w:space="0" w:color="auto"/>
                <w:left w:val="none" w:sz="0" w:space="0" w:color="auto"/>
                <w:bottom w:val="none" w:sz="0" w:space="0" w:color="auto"/>
                <w:right w:val="none" w:sz="0" w:space="0" w:color="auto"/>
              </w:divBdr>
            </w:div>
            <w:div w:id="229000942">
              <w:marLeft w:val="0"/>
              <w:marRight w:val="0"/>
              <w:marTop w:val="0"/>
              <w:marBottom w:val="0"/>
              <w:divBdr>
                <w:top w:val="none" w:sz="0" w:space="0" w:color="auto"/>
                <w:left w:val="none" w:sz="0" w:space="0" w:color="auto"/>
                <w:bottom w:val="none" w:sz="0" w:space="0" w:color="auto"/>
                <w:right w:val="none" w:sz="0" w:space="0" w:color="auto"/>
              </w:divBdr>
            </w:div>
            <w:div w:id="861551613">
              <w:marLeft w:val="0"/>
              <w:marRight w:val="0"/>
              <w:marTop w:val="0"/>
              <w:marBottom w:val="0"/>
              <w:divBdr>
                <w:top w:val="none" w:sz="0" w:space="0" w:color="auto"/>
                <w:left w:val="none" w:sz="0" w:space="0" w:color="auto"/>
                <w:bottom w:val="none" w:sz="0" w:space="0" w:color="auto"/>
                <w:right w:val="none" w:sz="0" w:space="0" w:color="auto"/>
              </w:divBdr>
            </w:div>
            <w:div w:id="1905598318">
              <w:marLeft w:val="0"/>
              <w:marRight w:val="0"/>
              <w:marTop w:val="0"/>
              <w:marBottom w:val="0"/>
              <w:divBdr>
                <w:top w:val="none" w:sz="0" w:space="0" w:color="auto"/>
                <w:left w:val="none" w:sz="0" w:space="0" w:color="auto"/>
                <w:bottom w:val="none" w:sz="0" w:space="0" w:color="auto"/>
                <w:right w:val="none" w:sz="0" w:space="0" w:color="auto"/>
              </w:divBdr>
            </w:div>
            <w:div w:id="1370496000">
              <w:marLeft w:val="0"/>
              <w:marRight w:val="0"/>
              <w:marTop w:val="0"/>
              <w:marBottom w:val="0"/>
              <w:divBdr>
                <w:top w:val="none" w:sz="0" w:space="0" w:color="auto"/>
                <w:left w:val="none" w:sz="0" w:space="0" w:color="auto"/>
                <w:bottom w:val="none" w:sz="0" w:space="0" w:color="auto"/>
                <w:right w:val="none" w:sz="0" w:space="0" w:color="auto"/>
              </w:divBdr>
            </w:div>
            <w:div w:id="946733795">
              <w:marLeft w:val="0"/>
              <w:marRight w:val="0"/>
              <w:marTop w:val="0"/>
              <w:marBottom w:val="0"/>
              <w:divBdr>
                <w:top w:val="none" w:sz="0" w:space="0" w:color="auto"/>
                <w:left w:val="none" w:sz="0" w:space="0" w:color="auto"/>
                <w:bottom w:val="none" w:sz="0" w:space="0" w:color="auto"/>
                <w:right w:val="none" w:sz="0" w:space="0" w:color="auto"/>
              </w:divBdr>
            </w:div>
            <w:div w:id="934942697">
              <w:marLeft w:val="0"/>
              <w:marRight w:val="0"/>
              <w:marTop w:val="0"/>
              <w:marBottom w:val="0"/>
              <w:divBdr>
                <w:top w:val="none" w:sz="0" w:space="0" w:color="auto"/>
                <w:left w:val="none" w:sz="0" w:space="0" w:color="auto"/>
                <w:bottom w:val="none" w:sz="0" w:space="0" w:color="auto"/>
                <w:right w:val="none" w:sz="0" w:space="0" w:color="auto"/>
              </w:divBdr>
            </w:div>
            <w:div w:id="1416123698">
              <w:marLeft w:val="0"/>
              <w:marRight w:val="0"/>
              <w:marTop w:val="0"/>
              <w:marBottom w:val="0"/>
              <w:divBdr>
                <w:top w:val="none" w:sz="0" w:space="0" w:color="auto"/>
                <w:left w:val="none" w:sz="0" w:space="0" w:color="auto"/>
                <w:bottom w:val="none" w:sz="0" w:space="0" w:color="auto"/>
                <w:right w:val="none" w:sz="0" w:space="0" w:color="auto"/>
              </w:divBdr>
            </w:div>
            <w:div w:id="72242179">
              <w:marLeft w:val="0"/>
              <w:marRight w:val="0"/>
              <w:marTop w:val="0"/>
              <w:marBottom w:val="0"/>
              <w:divBdr>
                <w:top w:val="none" w:sz="0" w:space="0" w:color="auto"/>
                <w:left w:val="none" w:sz="0" w:space="0" w:color="auto"/>
                <w:bottom w:val="none" w:sz="0" w:space="0" w:color="auto"/>
                <w:right w:val="none" w:sz="0" w:space="0" w:color="auto"/>
              </w:divBdr>
            </w:div>
            <w:div w:id="506407787">
              <w:marLeft w:val="0"/>
              <w:marRight w:val="0"/>
              <w:marTop w:val="0"/>
              <w:marBottom w:val="0"/>
              <w:divBdr>
                <w:top w:val="none" w:sz="0" w:space="0" w:color="auto"/>
                <w:left w:val="none" w:sz="0" w:space="0" w:color="auto"/>
                <w:bottom w:val="none" w:sz="0" w:space="0" w:color="auto"/>
                <w:right w:val="none" w:sz="0" w:space="0" w:color="auto"/>
              </w:divBdr>
            </w:div>
            <w:div w:id="856581738">
              <w:marLeft w:val="0"/>
              <w:marRight w:val="0"/>
              <w:marTop w:val="0"/>
              <w:marBottom w:val="0"/>
              <w:divBdr>
                <w:top w:val="none" w:sz="0" w:space="0" w:color="auto"/>
                <w:left w:val="none" w:sz="0" w:space="0" w:color="auto"/>
                <w:bottom w:val="none" w:sz="0" w:space="0" w:color="auto"/>
                <w:right w:val="none" w:sz="0" w:space="0" w:color="auto"/>
              </w:divBdr>
            </w:div>
            <w:div w:id="215629597">
              <w:marLeft w:val="0"/>
              <w:marRight w:val="0"/>
              <w:marTop w:val="0"/>
              <w:marBottom w:val="0"/>
              <w:divBdr>
                <w:top w:val="none" w:sz="0" w:space="0" w:color="auto"/>
                <w:left w:val="none" w:sz="0" w:space="0" w:color="auto"/>
                <w:bottom w:val="none" w:sz="0" w:space="0" w:color="auto"/>
                <w:right w:val="none" w:sz="0" w:space="0" w:color="auto"/>
              </w:divBdr>
            </w:div>
            <w:div w:id="1539245042">
              <w:marLeft w:val="0"/>
              <w:marRight w:val="0"/>
              <w:marTop w:val="0"/>
              <w:marBottom w:val="0"/>
              <w:divBdr>
                <w:top w:val="none" w:sz="0" w:space="0" w:color="auto"/>
                <w:left w:val="none" w:sz="0" w:space="0" w:color="auto"/>
                <w:bottom w:val="none" w:sz="0" w:space="0" w:color="auto"/>
                <w:right w:val="none" w:sz="0" w:space="0" w:color="auto"/>
              </w:divBdr>
            </w:div>
            <w:div w:id="1860503442">
              <w:marLeft w:val="0"/>
              <w:marRight w:val="0"/>
              <w:marTop w:val="0"/>
              <w:marBottom w:val="0"/>
              <w:divBdr>
                <w:top w:val="none" w:sz="0" w:space="0" w:color="auto"/>
                <w:left w:val="none" w:sz="0" w:space="0" w:color="auto"/>
                <w:bottom w:val="none" w:sz="0" w:space="0" w:color="auto"/>
                <w:right w:val="none" w:sz="0" w:space="0" w:color="auto"/>
              </w:divBdr>
            </w:div>
            <w:div w:id="2015376728">
              <w:marLeft w:val="0"/>
              <w:marRight w:val="0"/>
              <w:marTop w:val="0"/>
              <w:marBottom w:val="0"/>
              <w:divBdr>
                <w:top w:val="none" w:sz="0" w:space="0" w:color="auto"/>
                <w:left w:val="none" w:sz="0" w:space="0" w:color="auto"/>
                <w:bottom w:val="none" w:sz="0" w:space="0" w:color="auto"/>
                <w:right w:val="none" w:sz="0" w:space="0" w:color="auto"/>
              </w:divBdr>
            </w:div>
            <w:div w:id="3021627">
              <w:marLeft w:val="0"/>
              <w:marRight w:val="0"/>
              <w:marTop w:val="0"/>
              <w:marBottom w:val="0"/>
              <w:divBdr>
                <w:top w:val="none" w:sz="0" w:space="0" w:color="auto"/>
                <w:left w:val="none" w:sz="0" w:space="0" w:color="auto"/>
                <w:bottom w:val="none" w:sz="0" w:space="0" w:color="auto"/>
                <w:right w:val="none" w:sz="0" w:space="0" w:color="auto"/>
              </w:divBdr>
            </w:div>
            <w:div w:id="1014190941">
              <w:marLeft w:val="0"/>
              <w:marRight w:val="0"/>
              <w:marTop w:val="0"/>
              <w:marBottom w:val="0"/>
              <w:divBdr>
                <w:top w:val="none" w:sz="0" w:space="0" w:color="auto"/>
                <w:left w:val="none" w:sz="0" w:space="0" w:color="auto"/>
                <w:bottom w:val="none" w:sz="0" w:space="0" w:color="auto"/>
                <w:right w:val="none" w:sz="0" w:space="0" w:color="auto"/>
              </w:divBdr>
            </w:div>
            <w:div w:id="864051381">
              <w:marLeft w:val="0"/>
              <w:marRight w:val="0"/>
              <w:marTop w:val="0"/>
              <w:marBottom w:val="0"/>
              <w:divBdr>
                <w:top w:val="none" w:sz="0" w:space="0" w:color="auto"/>
                <w:left w:val="none" w:sz="0" w:space="0" w:color="auto"/>
                <w:bottom w:val="none" w:sz="0" w:space="0" w:color="auto"/>
                <w:right w:val="none" w:sz="0" w:space="0" w:color="auto"/>
              </w:divBdr>
            </w:div>
            <w:div w:id="521747686">
              <w:marLeft w:val="0"/>
              <w:marRight w:val="0"/>
              <w:marTop w:val="0"/>
              <w:marBottom w:val="0"/>
              <w:divBdr>
                <w:top w:val="none" w:sz="0" w:space="0" w:color="auto"/>
                <w:left w:val="none" w:sz="0" w:space="0" w:color="auto"/>
                <w:bottom w:val="none" w:sz="0" w:space="0" w:color="auto"/>
                <w:right w:val="none" w:sz="0" w:space="0" w:color="auto"/>
              </w:divBdr>
            </w:div>
            <w:div w:id="1307129376">
              <w:marLeft w:val="0"/>
              <w:marRight w:val="0"/>
              <w:marTop w:val="0"/>
              <w:marBottom w:val="0"/>
              <w:divBdr>
                <w:top w:val="none" w:sz="0" w:space="0" w:color="auto"/>
                <w:left w:val="none" w:sz="0" w:space="0" w:color="auto"/>
                <w:bottom w:val="none" w:sz="0" w:space="0" w:color="auto"/>
                <w:right w:val="none" w:sz="0" w:space="0" w:color="auto"/>
              </w:divBdr>
            </w:div>
            <w:div w:id="93283955">
              <w:marLeft w:val="0"/>
              <w:marRight w:val="0"/>
              <w:marTop w:val="0"/>
              <w:marBottom w:val="0"/>
              <w:divBdr>
                <w:top w:val="none" w:sz="0" w:space="0" w:color="auto"/>
                <w:left w:val="none" w:sz="0" w:space="0" w:color="auto"/>
                <w:bottom w:val="none" w:sz="0" w:space="0" w:color="auto"/>
                <w:right w:val="none" w:sz="0" w:space="0" w:color="auto"/>
              </w:divBdr>
            </w:div>
            <w:div w:id="12466650">
              <w:marLeft w:val="0"/>
              <w:marRight w:val="0"/>
              <w:marTop w:val="0"/>
              <w:marBottom w:val="0"/>
              <w:divBdr>
                <w:top w:val="none" w:sz="0" w:space="0" w:color="auto"/>
                <w:left w:val="none" w:sz="0" w:space="0" w:color="auto"/>
                <w:bottom w:val="none" w:sz="0" w:space="0" w:color="auto"/>
                <w:right w:val="none" w:sz="0" w:space="0" w:color="auto"/>
              </w:divBdr>
            </w:div>
            <w:div w:id="210270572">
              <w:marLeft w:val="0"/>
              <w:marRight w:val="0"/>
              <w:marTop w:val="0"/>
              <w:marBottom w:val="0"/>
              <w:divBdr>
                <w:top w:val="none" w:sz="0" w:space="0" w:color="auto"/>
                <w:left w:val="none" w:sz="0" w:space="0" w:color="auto"/>
                <w:bottom w:val="none" w:sz="0" w:space="0" w:color="auto"/>
                <w:right w:val="none" w:sz="0" w:space="0" w:color="auto"/>
              </w:divBdr>
            </w:div>
            <w:div w:id="1637832621">
              <w:marLeft w:val="0"/>
              <w:marRight w:val="0"/>
              <w:marTop w:val="0"/>
              <w:marBottom w:val="0"/>
              <w:divBdr>
                <w:top w:val="none" w:sz="0" w:space="0" w:color="auto"/>
                <w:left w:val="none" w:sz="0" w:space="0" w:color="auto"/>
                <w:bottom w:val="none" w:sz="0" w:space="0" w:color="auto"/>
                <w:right w:val="none" w:sz="0" w:space="0" w:color="auto"/>
              </w:divBdr>
            </w:div>
            <w:div w:id="917251771">
              <w:marLeft w:val="0"/>
              <w:marRight w:val="0"/>
              <w:marTop w:val="0"/>
              <w:marBottom w:val="0"/>
              <w:divBdr>
                <w:top w:val="none" w:sz="0" w:space="0" w:color="auto"/>
                <w:left w:val="none" w:sz="0" w:space="0" w:color="auto"/>
                <w:bottom w:val="none" w:sz="0" w:space="0" w:color="auto"/>
                <w:right w:val="none" w:sz="0" w:space="0" w:color="auto"/>
              </w:divBdr>
            </w:div>
            <w:div w:id="1853062341">
              <w:marLeft w:val="0"/>
              <w:marRight w:val="0"/>
              <w:marTop w:val="0"/>
              <w:marBottom w:val="0"/>
              <w:divBdr>
                <w:top w:val="none" w:sz="0" w:space="0" w:color="auto"/>
                <w:left w:val="none" w:sz="0" w:space="0" w:color="auto"/>
                <w:bottom w:val="none" w:sz="0" w:space="0" w:color="auto"/>
                <w:right w:val="none" w:sz="0" w:space="0" w:color="auto"/>
              </w:divBdr>
            </w:div>
            <w:div w:id="1258367698">
              <w:marLeft w:val="0"/>
              <w:marRight w:val="0"/>
              <w:marTop w:val="0"/>
              <w:marBottom w:val="0"/>
              <w:divBdr>
                <w:top w:val="none" w:sz="0" w:space="0" w:color="auto"/>
                <w:left w:val="none" w:sz="0" w:space="0" w:color="auto"/>
                <w:bottom w:val="none" w:sz="0" w:space="0" w:color="auto"/>
                <w:right w:val="none" w:sz="0" w:space="0" w:color="auto"/>
              </w:divBdr>
            </w:div>
            <w:div w:id="1230767646">
              <w:marLeft w:val="0"/>
              <w:marRight w:val="0"/>
              <w:marTop w:val="0"/>
              <w:marBottom w:val="0"/>
              <w:divBdr>
                <w:top w:val="none" w:sz="0" w:space="0" w:color="auto"/>
                <w:left w:val="none" w:sz="0" w:space="0" w:color="auto"/>
                <w:bottom w:val="none" w:sz="0" w:space="0" w:color="auto"/>
                <w:right w:val="none" w:sz="0" w:space="0" w:color="auto"/>
              </w:divBdr>
            </w:div>
            <w:div w:id="934678710">
              <w:marLeft w:val="0"/>
              <w:marRight w:val="0"/>
              <w:marTop w:val="0"/>
              <w:marBottom w:val="0"/>
              <w:divBdr>
                <w:top w:val="none" w:sz="0" w:space="0" w:color="auto"/>
                <w:left w:val="none" w:sz="0" w:space="0" w:color="auto"/>
                <w:bottom w:val="none" w:sz="0" w:space="0" w:color="auto"/>
                <w:right w:val="none" w:sz="0" w:space="0" w:color="auto"/>
              </w:divBdr>
            </w:div>
            <w:div w:id="558783019">
              <w:marLeft w:val="0"/>
              <w:marRight w:val="0"/>
              <w:marTop w:val="0"/>
              <w:marBottom w:val="0"/>
              <w:divBdr>
                <w:top w:val="none" w:sz="0" w:space="0" w:color="auto"/>
                <w:left w:val="none" w:sz="0" w:space="0" w:color="auto"/>
                <w:bottom w:val="none" w:sz="0" w:space="0" w:color="auto"/>
                <w:right w:val="none" w:sz="0" w:space="0" w:color="auto"/>
              </w:divBdr>
            </w:div>
            <w:div w:id="1183277559">
              <w:marLeft w:val="0"/>
              <w:marRight w:val="0"/>
              <w:marTop w:val="0"/>
              <w:marBottom w:val="0"/>
              <w:divBdr>
                <w:top w:val="none" w:sz="0" w:space="0" w:color="auto"/>
                <w:left w:val="none" w:sz="0" w:space="0" w:color="auto"/>
                <w:bottom w:val="none" w:sz="0" w:space="0" w:color="auto"/>
                <w:right w:val="none" w:sz="0" w:space="0" w:color="auto"/>
              </w:divBdr>
            </w:div>
            <w:div w:id="1647473164">
              <w:marLeft w:val="0"/>
              <w:marRight w:val="0"/>
              <w:marTop w:val="0"/>
              <w:marBottom w:val="0"/>
              <w:divBdr>
                <w:top w:val="none" w:sz="0" w:space="0" w:color="auto"/>
                <w:left w:val="none" w:sz="0" w:space="0" w:color="auto"/>
                <w:bottom w:val="none" w:sz="0" w:space="0" w:color="auto"/>
                <w:right w:val="none" w:sz="0" w:space="0" w:color="auto"/>
              </w:divBdr>
            </w:div>
            <w:div w:id="1576011753">
              <w:marLeft w:val="0"/>
              <w:marRight w:val="0"/>
              <w:marTop w:val="0"/>
              <w:marBottom w:val="0"/>
              <w:divBdr>
                <w:top w:val="none" w:sz="0" w:space="0" w:color="auto"/>
                <w:left w:val="none" w:sz="0" w:space="0" w:color="auto"/>
                <w:bottom w:val="none" w:sz="0" w:space="0" w:color="auto"/>
                <w:right w:val="none" w:sz="0" w:space="0" w:color="auto"/>
              </w:divBdr>
            </w:div>
            <w:div w:id="94205961">
              <w:marLeft w:val="0"/>
              <w:marRight w:val="0"/>
              <w:marTop w:val="0"/>
              <w:marBottom w:val="0"/>
              <w:divBdr>
                <w:top w:val="none" w:sz="0" w:space="0" w:color="auto"/>
                <w:left w:val="none" w:sz="0" w:space="0" w:color="auto"/>
                <w:bottom w:val="none" w:sz="0" w:space="0" w:color="auto"/>
                <w:right w:val="none" w:sz="0" w:space="0" w:color="auto"/>
              </w:divBdr>
            </w:div>
            <w:div w:id="312179686">
              <w:marLeft w:val="0"/>
              <w:marRight w:val="0"/>
              <w:marTop w:val="0"/>
              <w:marBottom w:val="0"/>
              <w:divBdr>
                <w:top w:val="none" w:sz="0" w:space="0" w:color="auto"/>
                <w:left w:val="none" w:sz="0" w:space="0" w:color="auto"/>
                <w:bottom w:val="none" w:sz="0" w:space="0" w:color="auto"/>
                <w:right w:val="none" w:sz="0" w:space="0" w:color="auto"/>
              </w:divBdr>
            </w:div>
            <w:div w:id="1150444587">
              <w:marLeft w:val="0"/>
              <w:marRight w:val="0"/>
              <w:marTop w:val="0"/>
              <w:marBottom w:val="0"/>
              <w:divBdr>
                <w:top w:val="none" w:sz="0" w:space="0" w:color="auto"/>
                <w:left w:val="none" w:sz="0" w:space="0" w:color="auto"/>
                <w:bottom w:val="none" w:sz="0" w:space="0" w:color="auto"/>
                <w:right w:val="none" w:sz="0" w:space="0" w:color="auto"/>
              </w:divBdr>
            </w:div>
            <w:div w:id="1534925379">
              <w:marLeft w:val="0"/>
              <w:marRight w:val="0"/>
              <w:marTop w:val="0"/>
              <w:marBottom w:val="0"/>
              <w:divBdr>
                <w:top w:val="none" w:sz="0" w:space="0" w:color="auto"/>
                <w:left w:val="none" w:sz="0" w:space="0" w:color="auto"/>
                <w:bottom w:val="none" w:sz="0" w:space="0" w:color="auto"/>
                <w:right w:val="none" w:sz="0" w:space="0" w:color="auto"/>
              </w:divBdr>
            </w:div>
            <w:div w:id="236718502">
              <w:marLeft w:val="0"/>
              <w:marRight w:val="0"/>
              <w:marTop w:val="0"/>
              <w:marBottom w:val="0"/>
              <w:divBdr>
                <w:top w:val="none" w:sz="0" w:space="0" w:color="auto"/>
                <w:left w:val="none" w:sz="0" w:space="0" w:color="auto"/>
                <w:bottom w:val="none" w:sz="0" w:space="0" w:color="auto"/>
                <w:right w:val="none" w:sz="0" w:space="0" w:color="auto"/>
              </w:divBdr>
            </w:div>
            <w:div w:id="902057321">
              <w:marLeft w:val="0"/>
              <w:marRight w:val="0"/>
              <w:marTop w:val="0"/>
              <w:marBottom w:val="0"/>
              <w:divBdr>
                <w:top w:val="none" w:sz="0" w:space="0" w:color="auto"/>
                <w:left w:val="none" w:sz="0" w:space="0" w:color="auto"/>
                <w:bottom w:val="none" w:sz="0" w:space="0" w:color="auto"/>
                <w:right w:val="none" w:sz="0" w:space="0" w:color="auto"/>
              </w:divBdr>
            </w:div>
            <w:div w:id="1727870441">
              <w:marLeft w:val="0"/>
              <w:marRight w:val="0"/>
              <w:marTop w:val="0"/>
              <w:marBottom w:val="0"/>
              <w:divBdr>
                <w:top w:val="none" w:sz="0" w:space="0" w:color="auto"/>
                <w:left w:val="none" w:sz="0" w:space="0" w:color="auto"/>
                <w:bottom w:val="none" w:sz="0" w:space="0" w:color="auto"/>
                <w:right w:val="none" w:sz="0" w:space="0" w:color="auto"/>
              </w:divBdr>
            </w:div>
            <w:div w:id="1335841034">
              <w:marLeft w:val="0"/>
              <w:marRight w:val="0"/>
              <w:marTop w:val="0"/>
              <w:marBottom w:val="0"/>
              <w:divBdr>
                <w:top w:val="none" w:sz="0" w:space="0" w:color="auto"/>
                <w:left w:val="none" w:sz="0" w:space="0" w:color="auto"/>
                <w:bottom w:val="none" w:sz="0" w:space="0" w:color="auto"/>
                <w:right w:val="none" w:sz="0" w:space="0" w:color="auto"/>
              </w:divBdr>
            </w:div>
            <w:div w:id="2092190110">
              <w:marLeft w:val="0"/>
              <w:marRight w:val="0"/>
              <w:marTop w:val="0"/>
              <w:marBottom w:val="0"/>
              <w:divBdr>
                <w:top w:val="none" w:sz="0" w:space="0" w:color="auto"/>
                <w:left w:val="none" w:sz="0" w:space="0" w:color="auto"/>
                <w:bottom w:val="none" w:sz="0" w:space="0" w:color="auto"/>
                <w:right w:val="none" w:sz="0" w:space="0" w:color="auto"/>
              </w:divBdr>
            </w:div>
            <w:div w:id="1562015547">
              <w:marLeft w:val="0"/>
              <w:marRight w:val="0"/>
              <w:marTop w:val="0"/>
              <w:marBottom w:val="0"/>
              <w:divBdr>
                <w:top w:val="none" w:sz="0" w:space="0" w:color="auto"/>
                <w:left w:val="none" w:sz="0" w:space="0" w:color="auto"/>
                <w:bottom w:val="none" w:sz="0" w:space="0" w:color="auto"/>
                <w:right w:val="none" w:sz="0" w:space="0" w:color="auto"/>
              </w:divBdr>
            </w:div>
            <w:div w:id="757944584">
              <w:marLeft w:val="0"/>
              <w:marRight w:val="0"/>
              <w:marTop w:val="0"/>
              <w:marBottom w:val="0"/>
              <w:divBdr>
                <w:top w:val="none" w:sz="0" w:space="0" w:color="auto"/>
                <w:left w:val="none" w:sz="0" w:space="0" w:color="auto"/>
                <w:bottom w:val="none" w:sz="0" w:space="0" w:color="auto"/>
                <w:right w:val="none" w:sz="0" w:space="0" w:color="auto"/>
              </w:divBdr>
            </w:div>
            <w:div w:id="885222673">
              <w:marLeft w:val="0"/>
              <w:marRight w:val="0"/>
              <w:marTop w:val="0"/>
              <w:marBottom w:val="0"/>
              <w:divBdr>
                <w:top w:val="none" w:sz="0" w:space="0" w:color="auto"/>
                <w:left w:val="none" w:sz="0" w:space="0" w:color="auto"/>
                <w:bottom w:val="none" w:sz="0" w:space="0" w:color="auto"/>
                <w:right w:val="none" w:sz="0" w:space="0" w:color="auto"/>
              </w:divBdr>
            </w:div>
            <w:div w:id="1092971925">
              <w:marLeft w:val="0"/>
              <w:marRight w:val="0"/>
              <w:marTop w:val="0"/>
              <w:marBottom w:val="0"/>
              <w:divBdr>
                <w:top w:val="none" w:sz="0" w:space="0" w:color="auto"/>
                <w:left w:val="none" w:sz="0" w:space="0" w:color="auto"/>
                <w:bottom w:val="none" w:sz="0" w:space="0" w:color="auto"/>
                <w:right w:val="none" w:sz="0" w:space="0" w:color="auto"/>
              </w:divBdr>
            </w:div>
            <w:div w:id="289017953">
              <w:marLeft w:val="0"/>
              <w:marRight w:val="0"/>
              <w:marTop w:val="0"/>
              <w:marBottom w:val="0"/>
              <w:divBdr>
                <w:top w:val="none" w:sz="0" w:space="0" w:color="auto"/>
                <w:left w:val="none" w:sz="0" w:space="0" w:color="auto"/>
                <w:bottom w:val="none" w:sz="0" w:space="0" w:color="auto"/>
                <w:right w:val="none" w:sz="0" w:space="0" w:color="auto"/>
              </w:divBdr>
            </w:div>
            <w:div w:id="1813860937">
              <w:marLeft w:val="0"/>
              <w:marRight w:val="0"/>
              <w:marTop w:val="0"/>
              <w:marBottom w:val="0"/>
              <w:divBdr>
                <w:top w:val="none" w:sz="0" w:space="0" w:color="auto"/>
                <w:left w:val="none" w:sz="0" w:space="0" w:color="auto"/>
                <w:bottom w:val="none" w:sz="0" w:space="0" w:color="auto"/>
                <w:right w:val="none" w:sz="0" w:space="0" w:color="auto"/>
              </w:divBdr>
            </w:div>
            <w:div w:id="1232815124">
              <w:marLeft w:val="0"/>
              <w:marRight w:val="0"/>
              <w:marTop w:val="0"/>
              <w:marBottom w:val="0"/>
              <w:divBdr>
                <w:top w:val="none" w:sz="0" w:space="0" w:color="auto"/>
                <w:left w:val="none" w:sz="0" w:space="0" w:color="auto"/>
                <w:bottom w:val="none" w:sz="0" w:space="0" w:color="auto"/>
                <w:right w:val="none" w:sz="0" w:space="0" w:color="auto"/>
              </w:divBdr>
            </w:div>
            <w:div w:id="1261373711">
              <w:marLeft w:val="0"/>
              <w:marRight w:val="0"/>
              <w:marTop w:val="0"/>
              <w:marBottom w:val="0"/>
              <w:divBdr>
                <w:top w:val="none" w:sz="0" w:space="0" w:color="auto"/>
                <w:left w:val="none" w:sz="0" w:space="0" w:color="auto"/>
                <w:bottom w:val="none" w:sz="0" w:space="0" w:color="auto"/>
                <w:right w:val="none" w:sz="0" w:space="0" w:color="auto"/>
              </w:divBdr>
            </w:div>
            <w:div w:id="363988329">
              <w:marLeft w:val="0"/>
              <w:marRight w:val="0"/>
              <w:marTop w:val="0"/>
              <w:marBottom w:val="0"/>
              <w:divBdr>
                <w:top w:val="none" w:sz="0" w:space="0" w:color="auto"/>
                <w:left w:val="none" w:sz="0" w:space="0" w:color="auto"/>
                <w:bottom w:val="none" w:sz="0" w:space="0" w:color="auto"/>
                <w:right w:val="none" w:sz="0" w:space="0" w:color="auto"/>
              </w:divBdr>
            </w:div>
            <w:div w:id="558591417">
              <w:marLeft w:val="0"/>
              <w:marRight w:val="0"/>
              <w:marTop w:val="0"/>
              <w:marBottom w:val="0"/>
              <w:divBdr>
                <w:top w:val="none" w:sz="0" w:space="0" w:color="auto"/>
                <w:left w:val="none" w:sz="0" w:space="0" w:color="auto"/>
                <w:bottom w:val="none" w:sz="0" w:space="0" w:color="auto"/>
                <w:right w:val="none" w:sz="0" w:space="0" w:color="auto"/>
              </w:divBdr>
            </w:div>
            <w:div w:id="2056729563">
              <w:marLeft w:val="0"/>
              <w:marRight w:val="0"/>
              <w:marTop w:val="0"/>
              <w:marBottom w:val="0"/>
              <w:divBdr>
                <w:top w:val="none" w:sz="0" w:space="0" w:color="auto"/>
                <w:left w:val="none" w:sz="0" w:space="0" w:color="auto"/>
                <w:bottom w:val="none" w:sz="0" w:space="0" w:color="auto"/>
                <w:right w:val="none" w:sz="0" w:space="0" w:color="auto"/>
              </w:divBdr>
            </w:div>
            <w:div w:id="1832596965">
              <w:marLeft w:val="0"/>
              <w:marRight w:val="0"/>
              <w:marTop w:val="0"/>
              <w:marBottom w:val="0"/>
              <w:divBdr>
                <w:top w:val="none" w:sz="0" w:space="0" w:color="auto"/>
                <w:left w:val="none" w:sz="0" w:space="0" w:color="auto"/>
                <w:bottom w:val="none" w:sz="0" w:space="0" w:color="auto"/>
                <w:right w:val="none" w:sz="0" w:space="0" w:color="auto"/>
              </w:divBdr>
            </w:div>
            <w:div w:id="762338627">
              <w:marLeft w:val="0"/>
              <w:marRight w:val="0"/>
              <w:marTop w:val="0"/>
              <w:marBottom w:val="0"/>
              <w:divBdr>
                <w:top w:val="none" w:sz="0" w:space="0" w:color="auto"/>
                <w:left w:val="none" w:sz="0" w:space="0" w:color="auto"/>
                <w:bottom w:val="none" w:sz="0" w:space="0" w:color="auto"/>
                <w:right w:val="none" w:sz="0" w:space="0" w:color="auto"/>
              </w:divBdr>
            </w:div>
            <w:div w:id="2077123154">
              <w:marLeft w:val="0"/>
              <w:marRight w:val="0"/>
              <w:marTop w:val="0"/>
              <w:marBottom w:val="0"/>
              <w:divBdr>
                <w:top w:val="none" w:sz="0" w:space="0" w:color="auto"/>
                <w:left w:val="none" w:sz="0" w:space="0" w:color="auto"/>
                <w:bottom w:val="none" w:sz="0" w:space="0" w:color="auto"/>
                <w:right w:val="none" w:sz="0" w:space="0" w:color="auto"/>
              </w:divBdr>
            </w:div>
            <w:div w:id="116265668">
              <w:marLeft w:val="0"/>
              <w:marRight w:val="0"/>
              <w:marTop w:val="0"/>
              <w:marBottom w:val="0"/>
              <w:divBdr>
                <w:top w:val="none" w:sz="0" w:space="0" w:color="auto"/>
                <w:left w:val="none" w:sz="0" w:space="0" w:color="auto"/>
                <w:bottom w:val="none" w:sz="0" w:space="0" w:color="auto"/>
                <w:right w:val="none" w:sz="0" w:space="0" w:color="auto"/>
              </w:divBdr>
            </w:div>
            <w:div w:id="2006737309">
              <w:marLeft w:val="0"/>
              <w:marRight w:val="0"/>
              <w:marTop w:val="0"/>
              <w:marBottom w:val="0"/>
              <w:divBdr>
                <w:top w:val="none" w:sz="0" w:space="0" w:color="auto"/>
                <w:left w:val="none" w:sz="0" w:space="0" w:color="auto"/>
                <w:bottom w:val="none" w:sz="0" w:space="0" w:color="auto"/>
                <w:right w:val="none" w:sz="0" w:space="0" w:color="auto"/>
              </w:divBdr>
            </w:div>
            <w:div w:id="1904102458">
              <w:marLeft w:val="0"/>
              <w:marRight w:val="0"/>
              <w:marTop w:val="0"/>
              <w:marBottom w:val="0"/>
              <w:divBdr>
                <w:top w:val="none" w:sz="0" w:space="0" w:color="auto"/>
                <w:left w:val="none" w:sz="0" w:space="0" w:color="auto"/>
                <w:bottom w:val="none" w:sz="0" w:space="0" w:color="auto"/>
                <w:right w:val="none" w:sz="0" w:space="0" w:color="auto"/>
              </w:divBdr>
            </w:div>
            <w:div w:id="1898317185">
              <w:marLeft w:val="0"/>
              <w:marRight w:val="0"/>
              <w:marTop w:val="0"/>
              <w:marBottom w:val="0"/>
              <w:divBdr>
                <w:top w:val="none" w:sz="0" w:space="0" w:color="auto"/>
                <w:left w:val="none" w:sz="0" w:space="0" w:color="auto"/>
                <w:bottom w:val="none" w:sz="0" w:space="0" w:color="auto"/>
                <w:right w:val="none" w:sz="0" w:space="0" w:color="auto"/>
              </w:divBdr>
            </w:div>
            <w:div w:id="1007906147">
              <w:marLeft w:val="0"/>
              <w:marRight w:val="0"/>
              <w:marTop w:val="0"/>
              <w:marBottom w:val="0"/>
              <w:divBdr>
                <w:top w:val="none" w:sz="0" w:space="0" w:color="auto"/>
                <w:left w:val="none" w:sz="0" w:space="0" w:color="auto"/>
                <w:bottom w:val="none" w:sz="0" w:space="0" w:color="auto"/>
                <w:right w:val="none" w:sz="0" w:space="0" w:color="auto"/>
              </w:divBdr>
            </w:div>
            <w:div w:id="539320573">
              <w:marLeft w:val="0"/>
              <w:marRight w:val="0"/>
              <w:marTop w:val="0"/>
              <w:marBottom w:val="0"/>
              <w:divBdr>
                <w:top w:val="none" w:sz="0" w:space="0" w:color="auto"/>
                <w:left w:val="none" w:sz="0" w:space="0" w:color="auto"/>
                <w:bottom w:val="none" w:sz="0" w:space="0" w:color="auto"/>
                <w:right w:val="none" w:sz="0" w:space="0" w:color="auto"/>
              </w:divBdr>
            </w:div>
            <w:div w:id="1634362523">
              <w:marLeft w:val="0"/>
              <w:marRight w:val="0"/>
              <w:marTop w:val="0"/>
              <w:marBottom w:val="0"/>
              <w:divBdr>
                <w:top w:val="none" w:sz="0" w:space="0" w:color="auto"/>
                <w:left w:val="none" w:sz="0" w:space="0" w:color="auto"/>
                <w:bottom w:val="none" w:sz="0" w:space="0" w:color="auto"/>
                <w:right w:val="none" w:sz="0" w:space="0" w:color="auto"/>
              </w:divBdr>
            </w:div>
            <w:div w:id="886840483">
              <w:marLeft w:val="0"/>
              <w:marRight w:val="0"/>
              <w:marTop w:val="0"/>
              <w:marBottom w:val="0"/>
              <w:divBdr>
                <w:top w:val="none" w:sz="0" w:space="0" w:color="auto"/>
                <w:left w:val="none" w:sz="0" w:space="0" w:color="auto"/>
                <w:bottom w:val="none" w:sz="0" w:space="0" w:color="auto"/>
                <w:right w:val="none" w:sz="0" w:space="0" w:color="auto"/>
              </w:divBdr>
            </w:div>
            <w:div w:id="692196947">
              <w:marLeft w:val="0"/>
              <w:marRight w:val="0"/>
              <w:marTop w:val="0"/>
              <w:marBottom w:val="0"/>
              <w:divBdr>
                <w:top w:val="none" w:sz="0" w:space="0" w:color="auto"/>
                <w:left w:val="none" w:sz="0" w:space="0" w:color="auto"/>
                <w:bottom w:val="none" w:sz="0" w:space="0" w:color="auto"/>
                <w:right w:val="none" w:sz="0" w:space="0" w:color="auto"/>
              </w:divBdr>
            </w:div>
            <w:div w:id="2057233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454634">
      <w:bodyDiv w:val="1"/>
      <w:marLeft w:val="0"/>
      <w:marRight w:val="0"/>
      <w:marTop w:val="0"/>
      <w:marBottom w:val="0"/>
      <w:divBdr>
        <w:top w:val="none" w:sz="0" w:space="0" w:color="auto"/>
        <w:left w:val="none" w:sz="0" w:space="0" w:color="auto"/>
        <w:bottom w:val="none" w:sz="0" w:space="0" w:color="auto"/>
        <w:right w:val="none" w:sz="0" w:space="0" w:color="auto"/>
      </w:divBdr>
    </w:div>
    <w:div w:id="164638164">
      <w:bodyDiv w:val="1"/>
      <w:marLeft w:val="0"/>
      <w:marRight w:val="0"/>
      <w:marTop w:val="0"/>
      <w:marBottom w:val="0"/>
      <w:divBdr>
        <w:top w:val="none" w:sz="0" w:space="0" w:color="auto"/>
        <w:left w:val="none" w:sz="0" w:space="0" w:color="auto"/>
        <w:bottom w:val="none" w:sz="0" w:space="0" w:color="auto"/>
        <w:right w:val="none" w:sz="0" w:space="0" w:color="auto"/>
      </w:divBdr>
    </w:div>
    <w:div w:id="165559681">
      <w:bodyDiv w:val="1"/>
      <w:marLeft w:val="0"/>
      <w:marRight w:val="0"/>
      <w:marTop w:val="0"/>
      <w:marBottom w:val="0"/>
      <w:divBdr>
        <w:top w:val="none" w:sz="0" w:space="0" w:color="auto"/>
        <w:left w:val="none" w:sz="0" w:space="0" w:color="auto"/>
        <w:bottom w:val="none" w:sz="0" w:space="0" w:color="auto"/>
        <w:right w:val="none" w:sz="0" w:space="0" w:color="auto"/>
      </w:divBdr>
    </w:div>
    <w:div w:id="184446026">
      <w:bodyDiv w:val="1"/>
      <w:marLeft w:val="0"/>
      <w:marRight w:val="0"/>
      <w:marTop w:val="0"/>
      <w:marBottom w:val="0"/>
      <w:divBdr>
        <w:top w:val="none" w:sz="0" w:space="0" w:color="auto"/>
        <w:left w:val="none" w:sz="0" w:space="0" w:color="auto"/>
        <w:bottom w:val="none" w:sz="0" w:space="0" w:color="auto"/>
        <w:right w:val="none" w:sz="0" w:space="0" w:color="auto"/>
      </w:divBdr>
    </w:div>
    <w:div w:id="196696127">
      <w:bodyDiv w:val="1"/>
      <w:marLeft w:val="0"/>
      <w:marRight w:val="0"/>
      <w:marTop w:val="0"/>
      <w:marBottom w:val="0"/>
      <w:divBdr>
        <w:top w:val="none" w:sz="0" w:space="0" w:color="auto"/>
        <w:left w:val="none" w:sz="0" w:space="0" w:color="auto"/>
        <w:bottom w:val="none" w:sz="0" w:space="0" w:color="auto"/>
        <w:right w:val="none" w:sz="0" w:space="0" w:color="auto"/>
      </w:divBdr>
    </w:div>
    <w:div w:id="198786721">
      <w:bodyDiv w:val="1"/>
      <w:marLeft w:val="0"/>
      <w:marRight w:val="0"/>
      <w:marTop w:val="0"/>
      <w:marBottom w:val="0"/>
      <w:divBdr>
        <w:top w:val="none" w:sz="0" w:space="0" w:color="auto"/>
        <w:left w:val="none" w:sz="0" w:space="0" w:color="auto"/>
        <w:bottom w:val="none" w:sz="0" w:space="0" w:color="auto"/>
        <w:right w:val="none" w:sz="0" w:space="0" w:color="auto"/>
      </w:divBdr>
    </w:div>
    <w:div w:id="207961751">
      <w:bodyDiv w:val="1"/>
      <w:marLeft w:val="0"/>
      <w:marRight w:val="0"/>
      <w:marTop w:val="0"/>
      <w:marBottom w:val="0"/>
      <w:divBdr>
        <w:top w:val="none" w:sz="0" w:space="0" w:color="auto"/>
        <w:left w:val="none" w:sz="0" w:space="0" w:color="auto"/>
        <w:bottom w:val="none" w:sz="0" w:space="0" w:color="auto"/>
        <w:right w:val="none" w:sz="0" w:space="0" w:color="auto"/>
      </w:divBdr>
    </w:div>
    <w:div w:id="209002637">
      <w:bodyDiv w:val="1"/>
      <w:marLeft w:val="0"/>
      <w:marRight w:val="0"/>
      <w:marTop w:val="0"/>
      <w:marBottom w:val="0"/>
      <w:divBdr>
        <w:top w:val="none" w:sz="0" w:space="0" w:color="auto"/>
        <w:left w:val="none" w:sz="0" w:space="0" w:color="auto"/>
        <w:bottom w:val="none" w:sz="0" w:space="0" w:color="auto"/>
        <w:right w:val="none" w:sz="0" w:space="0" w:color="auto"/>
      </w:divBdr>
    </w:div>
    <w:div w:id="228543105">
      <w:bodyDiv w:val="1"/>
      <w:marLeft w:val="0"/>
      <w:marRight w:val="0"/>
      <w:marTop w:val="0"/>
      <w:marBottom w:val="0"/>
      <w:divBdr>
        <w:top w:val="none" w:sz="0" w:space="0" w:color="auto"/>
        <w:left w:val="none" w:sz="0" w:space="0" w:color="auto"/>
        <w:bottom w:val="none" w:sz="0" w:space="0" w:color="auto"/>
        <w:right w:val="none" w:sz="0" w:space="0" w:color="auto"/>
      </w:divBdr>
    </w:div>
    <w:div w:id="232816117">
      <w:bodyDiv w:val="1"/>
      <w:marLeft w:val="0"/>
      <w:marRight w:val="0"/>
      <w:marTop w:val="0"/>
      <w:marBottom w:val="0"/>
      <w:divBdr>
        <w:top w:val="none" w:sz="0" w:space="0" w:color="auto"/>
        <w:left w:val="none" w:sz="0" w:space="0" w:color="auto"/>
        <w:bottom w:val="none" w:sz="0" w:space="0" w:color="auto"/>
        <w:right w:val="none" w:sz="0" w:space="0" w:color="auto"/>
      </w:divBdr>
    </w:div>
    <w:div w:id="235406215">
      <w:bodyDiv w:val="1"/>
      <w:marLeft w:val="0"/>
      <w:marRight w:val="0"/>
      <w:marTop w:val="0"/>
      <w:marBottom w:val="0"/>
      <w:divBdr>
        <w:top w:val="none" w:sz="0" w:space="0" w:color="auto"/>
        <w:left w:val="none" w:sz="0" w:space="0" w:color="auto"/>
        <w:bottom w:val="none" w:sz="0" w:space="0" w:color="auto"/>
        <w:right w:val="none" w:sz="0" w:space="0" w:color="auto"/>
      </w:divBdr>
    </w:div>
    <w:div w:id="261034479">
      <w:bodyDiv w:val="1"/>
      <w:marLeft w:val="0"/>
      <w:marRight w:val="0"/>
      <w:marTop w:val="0"/>
      <w:marBottom w:val="0"/>
      <w:divBdr>
        <w:top w:val="none" w:sz="0" w:space="0" w:color="auto"/>
        <w:left w:val="none" w:sz="0" w:space="0" w:color="auto"/>
        <w:bottom w:val="none" w:sz="0" w:space="0" w:color="auto"/>
        <w:right w:val="none" w:sz="0" w:space="0" w:color="auto"/>
      </w:divBdr>
    </w:div>
    <w:div w:id="265890452">
      <w:bodyDiv w:val="1"/>
      <w:marLeft w:val="0"/>
      <w:marRight w:val="0"/>
      <w:marTop w:val="0"/>
      <w:marBottom w:val="0"/>
      <w:divBdr>
        <w:top w:val="none" w:sz="0" w:space="0" w:color="auto"/>
        <w:left w:val="none" w:sz="0" w:space="0" w:color="auto"/>
        <w:bottom w:val="none" w:sz="0" w:space="0" w:color="auto"/>
        <w:right w:val="none" w:sz="0" w:space="0" w:color="auto"/>
      </w:divBdr>
      <w:divsChild>
        <w:div w:id="1088774545">
          <w:marLeft w:val="0"/>
          <w:marRight w:val="0"/>
          <w:marTop w:val="0"/>
          <w:marBottom w:val="0"/>
          <w:divBdr>
            <w:top w:val="none" w:sz="0" w:space="0" w:color="auto"/>
            <w:left w:val="none" w:sz="0" w:space="0" w:color="auto"/>
            <w:bottom w:val="none" w:sz="0" w:space="0" w:color="auto"/>
            <w:right w:val="none" w:sz="0" w:space="0" w:color="auto"/>
          </w:divBdr>
          <w:divsChild>
            <w:div w:id="157234202">
              <w:marLeft w:val="0"/>
              <w:marRight w:val="0"/>
              <w:marTop w:val="0"/>
              <w:marBottom w:val="0"/>
              <w:divBdr>
                <w:top w:val="none" w:sz="0" w:space="0" w:color="auto"/>
                <w:left w:val="none" w:sz="0" w:space="0" w:color="auto"/>
                <w:bottom w:val="none" w:sz="0" w:space="0" w:color="auto"/>
                <w:right w:val="none" w:sz="0" w:space="0" w:color="auto"/>
              </w:divBdr>
            </w:div>
            <w:div w:id="1608350118">
              <w:marLeft w:val="0"/>
              <w:marRight w:val="0"/>
              <w:marTop w:val="0"/>
              <w:marBottom w:val="0"/>
              <w:divBdr>
                <w:top w:val="none" w:sz="0" w:space="0" w:color="auto"/>
                <w:left w:val="none" w:sz="0" w:space="0" w:color="auto"/>
                <w:bottom w:val="none" w:sz="0" w:space="0" w:color="auto"/>
                <w:right w:val="none" w:sz="0" w:space="0" w:color="auto"/>
              </w:divBdr>
            </w:div>
            <w:div w:id="146019876">
              <w:marLeft w:val="0"/>
              <w:marRight w:val="0"/>
              <w:marTop w:val="0"/>
              <w:marBottom w:val="0"/>
              <w:divBdr>
                <w:top w:val="none" w:sz="0" w:space="0" w:color="auto"/>
                <w:left w:val="none" w:sz="0" w:space="0" w:color="auto"/>
                <w:bottom w:val="none" w:sz="0" w:space="0" w:color="auto"/>
                <w:right w:val="none" w:sz="0" w:space="0" w:color="auto"/>
              </w:divBdr>
            </w:div>
            <w:div w:id="2005431375">
              <w:marLeft w:val="0"/>
              <w:marRight w:val="0"/>
              <w:marTop w:val="0"/>
              <w:marBottom w:val="0"/>
              <w:divBdr>
                <w:top w:val="none" w:sz="0" w:space="0" w:color="auto"/>
                <w:left w:val="none" w:sz="0" w:space="0" w:color="auto"/>
                <w:bottom w:val="none" w:sz="0" w:space="0" w:color="auto"/>
                <w:right w:val="none" w:sz="0" w:space="0" w:color="auto"/>
              </w:divBdr>
            </w:div>
            <w:div w:id="819344232">
              <w:marLeft w:val="0"/>
              <w:marRight w:val="0"/>
              <w:marTop w:val="0"/>
              <w:marBottom w:val="0"/>
              <w:divBdr>
                <w:top w:val="none" w:sz="0" w:space="0" w:color="auto"/>
                <w:left w:val="none" w:sz="0" w:space="0" w:color="auto"/>
                <w:bottom w:val="none" w:sz="0" w:space="0" w:color="auto"/>
                <w:right w:val="none" w:sz="0" w:space="0" w:color="auto"/>
              </w:divBdr>
            </w:div>
            <w:div w:id="804276469">
              <w:marLeft w:val="0"/>
              <w:marRight w:val="0"/>
              <w:marTop w:val="0"/>
              <w:marBottom w:val="0"/>
              <w:divBdr>
                <w:top w:val="none" w:sz="0" w:space="0" w:color="auto"/>
                <w:left w:val="none" w:sz="0" w:space="0" w:color="auto"/>
                <w:bottom w:val="none" w:sz="0" w:space="0" w:color="auto"/>
                <w:right w:val="none" w:sz="0" w:space="0" w:color="auto"/>
              </w:divBdr>
            </w:div>
            <w:div w:id="1801457081">
              <w:marLeft w:val="0"/>
              <w:marRight w:val="0"/>
              <w:marTop w:val="0"/>
              <w:marBottom w:val="0"/>
              <w:divBdr>
                <w:top w:val="none" w:sz="0" w:space="0" w:color="auto"/>
                <w:left w:val="none" w:sz="0" w:space="0" w:color="auto"/>
                <w:bottom w:val="none" w:sz="0" w:space="0" w:color="auto"/>
                <w:right w:val="none" w:sz="0" w:space="0" w:color="auto"/>
              </w:divBdr>
            </w:div>
            <w:div w:id="114839188">
              <w:marLeft w:val="0"/>
              <w:marRight w:val="0"/>
              <w:marTop w:val="0"/>
              <w:marBottom w:val="0"/>
              <w:divBdr>
                <w:top w:val="none" w:sz="0" w:space="0" w:color="auto"/>
                <w:left w:val="none" w:sz="0" w:space="0" w:color="auto"/>
                <w:bottom w:val="none" w:sz="0" w:space="0" w:color="auto"/>
                <w:right w:val="none" w:sz="0" w:space="0" w:color="auto"/>
              </w:divBdr>
            </w:div>
            <w:div w:id="317460003">
              <w:marLeft w:val="0"/>
              <w:marRight w:val="0"/>
              <w:marTop w:val="0"/>
              <w:marBottom w:val="0"/>
              <w:divBdr>
                <w:top w:val="none" w:sz="0" w:space="0" w:color="auto"/>
                <w:left w:val="none" w:sz="0" w:space="0" w:color="auto"/>
                <w:bottom w:val="none" w:sz="0" w:space="0" w:color="auto"/>
                <w:right w:val="none" w:sz="0" w:space="0" w:color="auto"/>
              </w:divBdr>
            </w:div>
            <w:div w:id="1397511838">
              <w:marLeft w:val="0"/>
              <w:marRight w:val="0"/>
              <w:marTop w:val="0"/>
              <w:marBottom w:val="0"/>
              <w:divBdr>
                <w:top w:val="none" w:sz="0" w:space="0" w:color="auto"/>
                <w:left w:val="none" w:sz="0" w:space="0" w:color="auto"/>
                <w:bottom w:val="none" w:sz="0" w:space="0" w:color="auto"/>
                <w:right w:val="none" w:sz="0" w:space="0" w:color="auto"/>
              </w:divBdr>
            </w:div>
            <w:div w:id="2071683645">
              <w:marLeft w:val="0"/>
              <w:marRight w:val="0"/>
              <w:marTop w:val="0"/>
              <w:marBottom w:val="0"/>
              <w:divBdr>
                <w:top w:val="none" w:sz="0" w:space="0" w:color="auto"/>
                <w:left w:val="none" w:sz="0" w:space="0" w:color="auto"/>
                <w:bottom w:val="none" w:sz="0" w:space="0" w:color="auto"/>
                <w:right w:val="none" w:sz="0" w:space="0" w:color="auto"/>
              </w:divBdr>
            </w:div>
            <w:div w:id="1715764794">
              <w:marLeft w:val="0"/>
              <w:marRight w:val="0"/>
              <w:marTop w:val="0"/>
              <w:marBottom w:val="0"/>
              <w:divBdr>
                <w:top w:val="none" w:sz="0" w:space="0" w:color="auto"/>
                <w:left w:val="none" w:sz="0" w:space="0" w:color="auto"/>
                <w:bottom w:val="none" w:sz="0" w:space="0" w:color="auto"/>
                <w:right w:val="none" w:sz="0" w:space="0" w:color="auto"/>
              </w:divBdr>
            </w:div>
            <w:div w:id="429859281">
              <w:marLeft w:val="0"/>
              <w:marRight w:val="0"/>
              <w:marTop w:val="0"/>
              <w:marBottom w:val="0"/>
              <w:divBdr>
                <w:top w:val="none" w:sz="0" w:space="0" w:color="auto"/>
                <w:left w:val="none" w:sz="0" w:space="0" w:color="auto"/>
                <w:bottom w:val="none" w:sz="0" w:space="0" w:color="auto"/>
                <w:right w:val="none" w:sz="0" w:space="0" w:color="auto"/>
              </w:divBdr>
            </w:div>
            <w:div w:id="1521973747">
              <w:marLeft w:val="0"/>
              <w:marRight w:val="0"/>
              <w:marTop w:val="0"/>
              <w:marBottom w:val="0"/>
              <w:divBdr>
                <w:top w:val="none" w:sz="0" w:space="0" w:color="auto"/>
                <w:left w:val="none" w:sz="0" w:space="0" w:color="auto"/>
                <w:bottom w:val="none" w:sz="0" w:space="0" w:color="auto"/>
                <w:right w:val="none" w:sz="0" w:space="0" w:color="auto"/>
              </w:divBdr>
            </w:div>
            <w:div w:id="260918472">
              <w:marLeft w:val="0"/>
              <w:marRight w:val="0"/>
              <w:marTop w:val="0"/>
              <w:marBottom w:val="0"/>
              <w:divBdr>
                <w:top w:val="none" w:sz="0" w:space="0" w:color="auto"/>
                <w:left w:val="none" w:sz="0" w:space="0" w:color="auto"/>
                <w:bottom w:val="none" w:sz="0" w:space="0" w:color="auto"/>
                <w:right w:val="none" w:sz="0" w:space="0" w:color="auto"/>
              </w:divBdr>
            </w:div>
            <w:div w:id="850728711">
              <w:marLeft w:val="0"/>
              <w:marRight w:val="0"/>
              <w:marTop w:val="0"/>
              <w:marBottom w:val="0"/>
              <w:divBdr>
                <w:top w:val="none" w:sz="0" w:space="0" w:color="auto"/>
                <w:left w:val="none" w:sz="0" w:space="0" w:color="auto"/>
                <w:bottom w:val="none" w:sz="0" w:space="0" w:color="auto"/>
                <w:right w:val="none" w:sz="0" w:space="0" w:color="auto"/>
              </w:divBdr>
            </w:div>
            <w:div w:id="1813788998">
              <w:marLeft w:val="0"/>
              <w:marRight w:val="0"/>
              <w:marTop w:val="0"/>
              <w:marBottom w:val="0"/>
              <w:divBdr>
                <w:top w:val="none" w:sz="0" w:space="0" w:color="auto"/>
                <w:left w:val="none" w:sz="0" w:space="0" w:color="auto"/>
                <w:bottom w:val="none" w:sz="0" w:space="0" w:color="auto"/>
                <w:right w:val="none" w:sz="0" w:space="0" w:color="auto"/>
              </w:divBdr>
            </w:div>
            <w:div w:id="1077902210">
              <w:marLeft w:val="0"/>
              <w:marRight w:val="0"/>
              <w:marTop w:val="0"/>
              <w:marBottom w:val="0"/>
              <w:divBdr>
                <w:top w:val="none" w:sz="0" w:space="0" w:color="auto"/>
                <w:left w:val="none" w:sz="0" w:space="0" w:color="auto"/>
                <w:bottom w:val="none" w:sz="0" w:space="0" w:color="auto"/>
                <w:right w:val="none" w:sz="0" w:space="0" w:color="auto"/>
              </w:divBdr>
            </w:div>
            <w:div w:id="1255432553">
              <w:marLeft w:val="0"/>
              <w:marRight w:val="0"/>
              <w:marTop w:val="0"/>
              <w:marBottom w:val="0"/>
              <w:divBdr>
                <w:top w:val="none" w:sz="0" w:space="0" w:color="auto"/>
                <w:left w:val="none" w:sz="0" w:space="0" w:color="auto"/>
                <w:bottom w:val="none" w:sz="0" w:space="0" w:color="auto"/>
                <w:right w:val="none" w:sz="0" w:space="0" w:color="auto"/>
              </w:divBdr>
            </w:div>
            <w:div w:id="540633506">
              <w:marLeft w:val="0"/>
              <w:marRight w:val="0"/>
              <w:marTop w:val="0"/>
              <w:marBottom w:val="0"/>
              <w:divBdr>
                <w:top w:val="none" w:sz="0" w:space="0" w:color="auto"/>
                <w:left w:val="none" w:sz="0" w:space="0" w:color="auto"/>
                <w:bottom w:val="none" w:sz="0" w:space="0" w:color="auto"/>
                <w:right w:val="none" w:sz="0" w:space="0" w:color="auto"/>
              </w:divBdr>
            </w:div>
            <w:div w:id="459543167">
              <w:marLeft w:val="0"/>
              <w:marRight w:val="0"/>
              <w:marTop w:val="0"/>
              <w:marBottom w:val="0"/>
              <w:divBdr>
                <w:top w:val="none" w:sz="0" w:space="0" w:color="auto"/>
                <w:left w:val="none" w:sz="0" w:space="0" w:color="auto"/>
                <w:bottom w:val="none" w:sz="0" w:space="0" w:color="auto"/>
                <w:right w:val="none" w:sz="0" w:space="0" w:color="auto"/>
              </w:divBdr>
            </w:div>
            <w:div w:id="376860174">
              <w:marLeft w:val="0"/>
              <w:marRight w:val="0"/>
              <w:marTop w:val="0"/>
              <w:marBottom w:val="0"/>
              <w:divBdr>
                <w:top w:val="none" w:sz="0" w:space="0" w:color="auto"/>
                <w:left w:val="none" w:sz="0" w:space="0" w:color="auto"/>
                <w:bottom w:val="none" w:sz="0" w:space="0" w:color="auto"/>
                <w:right w:val="none" w:sz="0" w:space="0" w:color="auto"/>
              </w:divBdr>
            </w:div>
            <w:div w:id="779495238">
              <w:marLeft w:val="0"/>
              <w:marRight w:val="0"/>
              <w:marTop w:val="0"/>
              <w:marBottom w:val="0"/>
              <w:divBdr>
                <w:top w:val="none" w:sz="0" w:space="0" w:color="auto"/>
                <w:left w:val="none" w:sz="0" w:space="0" w:color="auto"/>
                <w:bottom w:val="none" w:sz="0" w:space="0" w:color="auto"/>
                <w:right w:val="none" w:sz="0" w:space="0" w:color="auto"/>
              </w:divBdr>
            </w:div>
            <w:div w:id="1319378889">
              <w:marLeft w:val="0"/>
              <w:marRight w:val="0"/>
              <w:marTop w:val="0"/>
              <w:marBottom w:val="0"/>
              <w:divBdr>
                <w:top w:val="none" w:sz="0" w:space="0" w:color="auto"/>
                <w:left w:val="none" w:sz="0" w:space="0" w:color="auto"/>
                <w:bottom w:val="none" w:sz="0" w:space="0" w:color="auto"/>
                <w:right w:val="none" w:sz="0" w:space="0" w:color="auto"/>
              </w:divBdr>
            </w:div>
            <w:div w:id="2000113109">
              <w:marLeft w:val="0"/>
              <w:marRight w:val="0"/>
              <w:marTop w:val="0"/>
              <w:marBottom w:val="0"/>
              <w:divBdr>
                <w:top w:val="none" w:sz="0" w:space="0" w:color="auto"/>
                <w:left w:val="none" w:sz="0" w:space="0" w:color="auto"/>
                <w:bottom w:val="none" w:sz="0" w:space="0" w:color="auto"/>
                <w:right w:val="none" w:sz="0" w:space="0" w:color="auto"/>
              </w:divBdr>
            </w:div>
            <w:div w:id="1915429647">
              <w:marLeft w:val="0"/>
              <w:marRight w:val="0"/>
              <w:marTop w:val="0"/>
              <w:marBottom w:val="0"/>
              <w:divBdr>
                <w:top w:val="none" w:sz="0" w:space="0" w:color="auto"/>
                <w:left w:val="none" w:sz="0" w:space="0" w:color="auto"/>
                <w:bottom w:val="none" w:sz="0" w:space="0" w:color="auto"/>
                <w:right w:val="none" w:sz="0" w:space="0" w:color="auto"/>
              </w:divBdr>
            </w:div>
            <w:div w:id="2035576112">
              <w:marLeft w:val="0"/>
              <w:marRight w:val="0"/>
              <w:marTop w:val="0"/>
              <w:marBottom w:val="0"/>
              <w:divBdr>
                <w:top w:val="none" w:sz="0" w:space="0" w:color="auto"/>
                <w:left w:val="none" w:sz="0" w:space="0" w:color="auto"/>
                <w:bottom w:val="none" w:sz="0" w:space="0" w:color="auto"/>
                <w:right w:val="none" w:sz="0" w:space="0" w:color="auto"/>
              </w:divBdr>
            </w:div>
            <w:div w:id="1956524301">
              <w:marLeft w:val="0"/>
              <w:marRight w:val="0"/>
              <w:marTop w:val="0"/>
              <w:marBottom w:val="0"/>
              <w:divBdr>
                <w:top w:val="none" w:sz="0" w:space="0" w:color="auto"/>
                <w:left w:val="none" w:sz="0" w:space="0" w:color="auto"/>
                <w:bottom w:val="none" w:sz="0" w:space="0" w:color="auto"/>
                <w:right w:val="none" w:sz="0" w:space="0" w:color="auto"/>
              </w:divBdr>
            </w:div>
            <w:div w:id="1359938985">
              <w:marLeft w:val="0"/>
              <w:marRight w:val="0"/>
              <w:marTop w:val="0"/>
              <w:marBottom w:val="0"/>
              <w:divBdr>
                <w:top w:val="none" w:sz="0" w:space="0" w:color="auto"/>
                <w:left w:val="none" w:sz="0" w:space="0" w:color="auto"/>
                <w:bottom w:val="none" w:sz="0" w:space="0" w:color="auto"/>
                <w:right w:val="none" w:sz="0" w:space="0" w:color="auto"/>
              </w:divBdr>
            </w:div>
            <w:div w:id="656805280">
              <w:marLeft w:val="0"/>
              <w:marRight w:val="0"/>
              <w:marTop w:val="0"/>
              <w:marBottom w:val="0"/>
              <w:divBdr>
                <w:top w:val="none" w:sz="0" w:space="0" w:color="auto"/>
                <w:left w:val="none" w:sz="0" w:space="0" w:color="auto"/>
                <w:bottom w:val="none" w:sz="0" w:space="0" w:color="auto"/>
                <w:right w:val="none" w:sz="0" w:space="0" w:color="auto"/>
              </w:divBdr>
            </w:div>
            <w:div w:id="1359351882">
              <w:marLeft w:val="0"/>
              <w:marRight w:val="0"/>
              <w:marTop w:val="0"/>
              <w:marBottom w:val="0"/>
              <w:divBdr>
                <w:top w:val="none" w:sz="0" w:space="0" w:color="auto"/>
                <w:left w:val="none" w:sz="0" w:space="0" w:color="auto"/>
                <w:bottom w:val="none" w:sz="0" w:space="0" w:color="auto"/>
                <w:right w:val="none" w:sz="0" w:space="0" w:color="auto"/>
              </w:divBdr>
            </w:div>
            <w:div w:id="1748721301">
              <w:marLeft w:val="0"/>
              <w:marRight w:val="0"/>
              <w:marTop w:val="0"/>
              <w:marBottom w:val="0"/>
              <w:divBdr>
                <w:top w:val="none" w:sz="0" w:space="0" w:color="auto"/>
                <w:left w:val="none" w:sz="0" w:space="0" w:color="auto"/>
                <w:bottom w:val="none" w:sz="0" w:space="0" w:color="auto"/>
                <w:right w:val="none" w:sz="0" w:space="0" w:color="auto"/>
              </w:divBdr>
            </w:div>
            <w:div w:id="540634812">
              <w:marLeft w:val="0"/>
              <w:marRight w:val="0"/>
              <w:marTop w:val="0"/>
              <w:marBottom w:val="0"/>
              <w:divBdr>
                <w:top w:val="none" w:sz="0" w:space="0" w:color="auto"/>
                <w:left w:val="none" w:sz="0" w:space="0" w:color="auto"/>
                <w:bottom w:val="none" w:sz="0" w:space="0" w:color="auto"/>
                <w:right w:val="none" w:sz="0" w:space="0" w:color="auto"/>
              </w:divBdr>
            </w:div>
            <w:div w:id="1274091970">
              <w:marLeft w:val="0"/>
              <w:marRight w:val="0"/>
              <w:marTop w:val="0"/>
              <w:marBottom w:val="0"/>
              <w:divBdr>
                <w:top w:val="none" w:sz="0" w:space="0" w:color="auto"/>
                <w:left w:val="none" w:sz="0" w:space="0" w:color="auto"/>
                <w:bottom w:val="none" w:sz="0" w:space="0" w:color="auto"/>
                <w:right w:val="none" w:sz="0" w:space="0" w:color="auto"/>
              </w:divBdr>
            </w:div>
            <w:div w:id="799493140">
              <w:marLeft w:val="0"/>
              <w:marRight w:val="0"/>
              <w:marTop w:val="0"/>
              <w:marBottom w:val="0"/>
              <w:divBdr>
                <w:top w:val="none" w:sz="0" w:space="0" w:color="auto"/>
                <w:left w:val="none" w:sz="0" w:space="0" w:color="auto"/>
                <w:bottom w:val="none" w:sz="0" w:space="0" w:color="auto"/>
                <w:right w:val="none" w:sz="0" w:space="0" w:color="auto"/>
              </w:divBdr>
            </w:div>
            <w:div w:id="1198397278">
              <w:marLeft w:val="0"/>
              <w:marRight w:val="0"/>
              <w:marTop w:val="0"/>
              <w:marBottom w:val="0"/>
              <w:divBdr>
                <w:top w:val="none" w:sz="0" w:space="0" w:color="auto"/>
                <w:left w:val="none" w:sz="0" w:space="0" w:color="auto"/>
                <w:bottom w:val="none" w:sz="0" w:space="0" w:color="auto"/>
                <w:right w:val="none" w:sz="0" w:space="0" w:color="auto"/>
              </w:divBdr>
            </w:div>
            <w:div w:id="1870679502">
              <w:marLeft w:val="0"/>
              <w:marRight w:val="0"/>
              <w:marTop w:val="0"/>
              <w:marBottom w:val="0"/>
              <w:divBdr>
                <w:top w:val="none" w:sz="0" w:space="0" w:color="auto"/>
                <w:left w:val="none" w:sz="0" w:space="0" w:color="auto"/>
                <w:bottom w:val="none" w:sz="0" w:space="0" w:color="auto"/>
                <w:right w:val="none" w:sz="0" w:space="0" w:color="auto"/>
              </w:divBdr>
            </w:div>
            <w:div w:id="1708262071">
              <w:marLeft w:val="0"/>
              <w:marRight w:val="0"/>
              <w:marTop w:val="0"/>
              <w:marBottom w:val="0"/>
              <w:divBdr>
                <w:top w:val="none" w:sz="0" w:space="0" w:color="auto"/>
                <w:left w:val="none" w:sz="0" w:space="0" w:color="auto"/>
                <w:bottom w:val="none" w:sz="0" w:space="0" w:color="auto"/>
                <w:right w:val="none" w:sz="0" w:space="0" w:color="auto"/>
              </w:divBdr>
            </w:div>
            <w:div w:id="623775802">
              <w:marLeft w:val="0"/>
              <w:marRight w:val="0"/>
              <w:marTop w:val="0"/>
              <w:marBottom w:val="0"/>
              <w:divBdr>
                <w:top w:val="none" w:sz="0" w:space="0" w:color="auto"/>
                <w:left w:val="none" w:sz="0" w:space="0" w:color="auto"/>
                <w:bottom w:val="none" w:sz="0" w:space="0" w:color="auto"/>
                <w:right w:val="none" w:sz="0" w:space="0" w:color="auto"/>
              </w:divBdr>
            </w:div>
            <w:div w:id="2118061212">
              <w:marLeft w:val="0"/>
              <w:marRight w:val="0"/>
              <w:marTop w:val="0"/>
              <w:marBottom w:val="0"/>
              <w:divBdr>
                <w:top w:val="none" w:sz="0" w:space="0" w:color="auto"/>
                <w:left w:val="none" w:sz="0" w:space="0" w:color="auto"/>
                <w:bottom w:val="none" w:sz="0" w:space="0" w:color="auto"/>
                <w:right w:val="none" w:sz="0" w:space="0" w:color="auto"/>
              </w:divBdr>
            </w:div>
            <w:div w:id="1156609668">
              <w:marLeft w:val="0"/>
              <w:marRight w:val="0"/>
              <w:marTop w:val="0"/>
              <w:marBottom w:val="0"/>
              <w:divBdr>
                <w:top w:val="none" w:sz="0" w:space="0" w:color="auto"/>
                <w:left w:val="none" w:sz="0" w:space="0" w:color="auto"/>
                <w:bottom w:val="none" w:sz="0" w:space="0" w:color="auto"/>
                <w:right w:val="none" w:sz="0" w:space="0" w:color="auto"/>
              </w:divBdr>
            </w:div>
            <w:div w:id="1413745414">
              <w:marLeft w:val="0"/>
              <w:marRight w:val="0"/>
              <w:marTop w:val="0"/>
              <w:marBottom w:val="0"/>
              <w:divBdr>
                <w:top w:val="none" w:sz="0" w:space="0" w:color="auto"/>
                <w:left w:val="none" w:sz="0" w:space="0" w:color="auto"/>
                <w:bottom w:val="none" w:sz="0" w:space="0" w:color="auto"/>
                <w:right w:val="none" w:sz="0" w:space="0" w:color="auto"/>
              </w:divBdr>
            </w:div>
            <w:div w:id="1870491649">
              <w:marLeft w:val="0"/>
              <w:marRight w:val="0"/>
              <w:marTop w:val="0"/>
              <w:marBottom w:val="0"/>
              <w:divBdr>
                <w:top w:val="none" w:sz="0" w:space="0" w:color="auto"/>
                <w:left w:val="none" w:sz="0" w:space="0" w:color="auto"/>
                <w:bottom w:val="none" w:sz="0" w:space="0" w:color="auto"/>
                <w:right w:val="none" w:sz="0" w:space="0" w:color="auto"/>
              </w:divBdr>
            </w:div>
            <w:div w:id="192885524">
              <w:marLeft w:val="0"/>
              <w:marRight w:val="0"/>
              <w:marTop w:val="0"/>
              <w:marBottom w:val="0"/>
              <w:divBdr>
                <w:top w:val="none" w:sz="0" w:space="0" w:color="auto"/>
                <w:left w:val="none" w:sz="0" w:space="0" w:color="auto"/>
                <w:bottom w:val="none" w:sz="0" w:space="0" w:color="auto"/>
                <w:right w:val="none" w:sz="0" w:space="0" w:color="auto"/>
              </w:divBdr>
            </w:div>
            <w:div w:id="322438356">
              <w:marLeft w:val="0"/>
              <w:marRight w:val="0"/>
              <w:marTop w:val="0"/>
              <w:marBottom w:val="0"/>
              <w:divBdr>
                <w:top w:val="none" w:sz="0" w:space="0" w:color="auto"/>
                <w:left w:val="none" w:sz="0" w:space="0" w:color="auto"/>
                <w:bottom w:val="none" w:sz="0" w:space="0" w:color="auto"/>
                <w:right w:val="none" w:sz="0" w:space="0" w:color="auto"/>
              </w:divBdr>
            </w:div>
            <w:div w:id="1240291208">
              <w:marLeft w:val="0"/>
              <w:marRight w:val="0"/>
              <w:marTop w:val="0"/>
              <w:marBottom w:val="0"/>
              <w:divBdr>
                <w:top w:val="none" w:sz="0" w:space="0" w:color="auto"/>
                <w:left w:val="none" w:sz="0" w:space="0" w:color="auto"/>
                <w:bottom w:val="none" w:sz="0" w:space="0" w:color="auto"/>
                <w:right w:val="none" w:sz="0" w:space="0" w:color="auto"/>
              </w:divBdr>
            </w:div>
            <w:div w:id="464278589">
              <w:marLeft w:val="0"/>
              <w:marRight w:val="0"/>
              <w:marTop w:val="0"/>
              <w:marBottom w:val="0"/>
              <w:divBdr>
                <w:top w:val="none" w:sz="0" w:space="0" w:color="auto"/>
                <w:left w:val="none" w:sz="0" w:space="0" w:color="auto"/>
                <w:bottom w:val="none" w:sz="0" w:space="0" w:color="auto"/>
                <w:right w:val="none" w:sz="0" w:space="0" w:color="auto"/>
              </w:divBdr>
            </w:div>
            <w:div w:id="1470319957">
              <w:marLeft w:val="0"/>
              <w:marRight w:val="0"/>
              <w:marTop w:val="0"/>
              <w:marBottom w:val="0"/>
              <w:divBdr>
                <w:top w:val="none" w:sz="0" w:space="0" w:color="auto"/>
                <w:left w:val="none" w:sz="0" w:space="0" w:color="auto"/>
                <w:bottom w:val="none" w:sz="0" w:space="0" w:color="auto"/>
                <w:right w:val="none" w:sz="0" w:space="0" w:color="auto"/>
              </w:divBdr>
            </w:div>
            <w:div w:id="1432237434">
              <w:marLeft w:val="0"/>
              <w:marRight w:val="0"/>
              <w:marTop w:val="0"/>
              <w:marBottom w:val="0"/>
              <w:divBdr>
                <w:top w:val="none" w:sz="0" w:space="0" w:color="auto"/>
                <w:left w:val="none" w:sz="0" w:space="0" w:color="auto"/>
                <w:bottom w:val="none" w:sz="0" w:space="0" w:color="auto"/>
                <w:right w:val="none" w:sz="0" w:space="0" w:color="auto"/>
              </w:divBdr>
            </w:div>
            <w:div w:id="397896426">
              <w:marLeft w:val="0"/>
              <w:marRight w:val="0"/>
              <w:marTop w:val="0"/>
              <w:marBottom w:val="0"/>
              <w:divBdr>
                <w:top w:val="none" w:sz="0" w:space="0" w:color="auto"/>
                <w:left w:val="none" w:sz="0" w:space="0" w:color="auto"/>
                <w:bottom w:val="none" w:sz="0" w:space="0" w:color="auto"/>
                <w:right w:val="none" w:sz="0" w:space="0" w:color="auto"/>
              </w:divBdr>
            </w:div>
            <w:div w:id="1149515838">
              <w:marLeft w:val="0"/>
              <w:marRight w:val="0"/>
              <w:marTop w:val="0"/>
              <w:marBottom w:val="0"/>
              <w:divBdr>
                <w:top w:val="none" w:sz="0" w:space="0" w:color="auto"/>
                <w:left w:val="none" w:sz="0" w:space="0" w:color="auto"/>
                <w:bottom w:val="none" w:sz="0" w:space="0" w:color="auto"/>
                <w:right w:val="none" w:sz="0" w:space="0" w:color="auto"/>
              </w:divBdr>
            </w:div>
            <w:div w:id="1190946629">
              <w:marLeft w:val="0"/>
              <w:marRight w:val="0"/>
              <w:marTop w:val="0"/>
              <w:marBottom w:val="0"/>
              <w:divBdr>
                <w:top w:val="none" w:sz="0" w:space="0" w:color="auto"/>
                <w:left w:val="none" w:sz="0" w:space="0" w:color="auto"/>
                <w:bottom w:val="none" w:sz="0" w:space="0" w:color="auto"/>
                <w:right w:val="none" w:sz="0" w:space="0" w:color="auto"/>
              </w:divBdr>
            </w:div>
            <w:div w:id="1636328047">
              <w:marLeft w:val="0"/>
              <w:marRight w:val="0"/>
              <w:marTop w:val="0"/>
              <w:marBottom w:val="0"/>
              <w:divBdr>
                <w:top w:val="none" w:sz="0" w:space="0" w:color="auto"/>
                <w:left w:val="none" w:sz="0" w:space="0" w:color="auto"/>
                <w:bottom w:val="none" w:sz="0" w:space="0" w:color="auto"/>
                <w:right w:val="none" w:sz="0" w:space="0" w:color="auto"/>
              </w:divBdr>
            </w:div>
            <w:div w:id="1317607492">
              <w:marLeft w:val="0"/>
              <w:marRight w:val="0"/>
              <w:marTop w:val="0"/>
              <w:marBottom w:val="0"/>
              <w:divBdr>
                <w:top w:val="none" w:sz="0" w:space="0" w:color="auto"/>
                <w:left w:val="none" w:sz="0" w:space="0" w:color="auto"/>
                <w:bottom w:val="none" w:sz="0" w:space="0" w:color="auto"/>
                <w:right w:val="none" w:sz="0" w:space="0" w:color="auto"/>
              </w:divBdr>
            </w:div>
            <w:div w:id="1728138933">
              <w:marLeft w:val="0"/>
              <w:marRight w:val="0"/>
              <w:marTop w:val="0"/>
              <w:marBottom w:val="0"/>
              <w:divBdr>
                <w:top w:val="none" w:sz="0" w:space="0" w:color="auto"/>
                <w:left w:val="none" w:sz="0" w:space="0" w:color="auto"/>
                <w:bottom w:val="none" w:sz="0" w:space="0" w:color="auto"/>
                <w:right w:val="none" w:sz="0" w:space="0" w:color="auto"/>
              </w:divBdr>
            </w:div>
            <w:div w:id="456025869">
              <w:marLeft w:val="0"/>
              <w:marRight w:val="0"/>
              <w:marTop w:val="0"/>
              <w:marBottom w:val="0"/>
              <w:divBdr>
                <w:top w:val="none" w:sz="0" w:space="0" w:color="auto"/>
                <w:left w:val="none" w:sz="0" w:space="0" w:color="auto"/>
                <w:bottom w:val="none" w:sz="0" w:space="0" w:color="auto"/>
                <w:right w:val="none" w:sz="0" w:space="0" w:color="auto"/>
              </w:divBdr>
            </w:div>
            <w:div w:id="1962803447">
              <w:marLeft w:val="0"/>
              <w:marRight w:val="0"/>
              <w:marTop w:val="0"/>
              <w:marBottom w:val="0"/>
              <w:divBdr>
                <w:top w:val="none" w:sz="0" w:space="0" w:color="auto"/>
                <w:left w:val="none" w:sz="0" w:space="0" w:color="auto"/>
                <w:bottom w:val="none" w:sz="0" w:space="0" w:color="auto"/>
                <w:right w:val="none" w:sz="0" w:space="0" w:color="auto"/>
              </w:divBdr>
            </w:div>
            <w:div w:id="206189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6084811">
      <w:bodyDiv w:val="1"/>
      <w:marLeft w:val="0"/>
      <w:marRight w:val="0"/>
      <w:marTop w:val="0"/>
      <w:marBottom w:val="0"/>
      <w:divBdr>
        <w:top w:val="none" w:sz="0" w:space="0" w:color="auto"/>
        <w:left w:val="none" w:sz="0" w:space="0" w:color="auto"/>
        <w:bottom w:val="none" w:sz="0" w:space="0" w:color="auto"/>
        <w:right w:val="none" w:sz="0" w:space="0" w:color="auto"/>
      </w:divBdr>
    </w:div>
    <w:div w:id="275254671">
      <w:bodyDiv w:val="1"/>
      <w:marLeft w:val="0"/>
      <w:marRight w:val="0"/>
      <w:marTop w:val="0"/>
      <w:marBottom w:val="0"/>
      <w:divBdr>
        <w:top w:val="none" w:sz="0" w:space="0" w:color="auto"/>
        <w:left w:val="none" w:sz="0" w:space="0" w:color="auto"/>
        <w:bottom w:val="none" w:sz="0" w:space="0" w:color="auto"/>
        <w:right w:val="none" w:sz="0" w:space="0" w:color="auto"/>
      </w:divBdr>
    </w:div>
    <w:div w:id="285504884">
      <w:bodyDiv w:val="1"/>
      <w:marLeft w:val="0"/>
      <w:marRight w:val="0"/>
      <w:marTop w:val="0"/>
      <w:marBottom w:val="0"/>
      <w:divBdr>
        <w:top w:val="none" w:sz="0" w:space="0" w:color="auto"/>
        <w:left w:val="none" w:sz="0" w:space="0" w:color="auto"/>
        <w:bottom w:val="none" w:sz="0" w:space="0" w:color="auto"/>
        <w:right w:val="none" w:sz="0" w:space="0" w:color="auto"/>
      </w:divBdr>
    </w:div>
    <w:div w:id="292947270">
      <w:bodyDiv w:val="1"/>
      <w:marLeft w:val="0"/>
      <w:marRight w:val="0"/>
      <w:marTop w:val="0"/>
      <w:marBottom w:val="0"/>
      <w:divBdr>
        <w:top w:val="none" w:sz="0" w:space="0" w:color="auto"/>
        <w:left w:val="none" w:sz="0" w:space="0" w:color="auto"/>
        <w:bottom w:val="none" w:sz="0" w:space="0" w:color="auto"/>
        <w:right w:val="none" w:sz="0" w:space="0" w:color="auto"/>
      </w:divBdr>
    </w:div>
    <w:div w:id="295837209">
      <w:bodyDiv w:val="1"/>
      <w:marLeft w:val="0"/>
      <w:marRight w:val="0"/>
      <w:marTop w:val="0"/>
      <w:marBottom w:val="0"/>
      <w:divBdr>
        <w:top w:val="none" w:sz="0" w:space="0" w:color="auto"/>
        <w:left w:val="none" w:sz="0" w:space="0" w:color="auto"/>
        <w:bottom w:val="none" w:sz="0" w:space="0" w:color="auto"/>
        <w:right w:val="none" w:sz="0" w:space="0" w:color="auto"/>
      </w:divBdr>
    </w:div>
    <w:div w:id="303967424">
      <w:bodyDiv w:val="1"/>
      <w:marLeft w:val="0"/>
      <w:marRight w:val="0"/>
      <w:marTop w:val="0"/>
      <w:marBottom w:val="0"/>
      <w:divBdr>
        <w:top w:val="none" w:sz="0" w:space="0" w:color="auto"/>
        <w:left w:val="none" w:sz="0" w:space="0" w:color="auto"/>
        <w:bottom w:val="none" w:sz="0" w:space="0" w:color="auto"/>
        <w:right w:val="none" w:sz="0" w:space="0" w:color="auto"/>
      </w:divBdr>
      <w:divsChild>
        <w:div w:id="1088775669">
          <w:marLeft w:val="0"/>
          <w:marRight w:val="0"/>
          <w:marTop w:val="0"/>
          <w:marBottom w:val="0"/>
          <w:divBdr>
            <w:top w:val="none" w:sz="0" w:space="0" w:color="auto"/>
            <w:left w:val="none" w:sz="0" w:space="0" w:color="auto"/>
            <w:bottom w:val="none" w:sz="0" w:space="0" w:color="auto"/>
            <w:right w:val="none" w:sz="0" w:space="0" w:color="auto"/>
          </w:divBdr>
          <w:divsChild>
            <w:div w:id="1452868177">
              <w:marLeft w:val="0"/>
              <w:marRight w:val="0"/>
              <w:marTop w:val="0"/>
              <w:marBottom w:val="0"/>
              <w:divBdr>
                <w:top w:val="none" w:sz="0" w:space="0" w:color="auto"/>
                <w:left w:val="none" w:sz="0" w:space="0" w:color="auto"/>
                <w:bottom w:val="none" w:sz="0" w:space="0" w:color="auto"/>
                <w:right w:val="none" w:sz="0" w:space="0" w:color="auto"/>
              </w:divBdr>
            </w:div>
            <w:div w:id="1930192879">
              <w:marLeft w:val="0"/>
              <w:marRight w:val="0"/>
              <w:marTop w:val="0"/>
              <w:marBottom w:val="0"/>
              <w:divBdr>
                <w:top w:val="none" w:sz="0" w:space="0" w:color="auto"/>
                <w:left w:val="none" w:sz="0" w:space="0" w:color="auto"/>
                <w:bottom w:val="none" w:sz="0" w:space="0" w:color="auto"/>
                <w:right w:val="none" w:sz="0" w:space="0" w:color="auto"/>
              </w:divBdr>
            </w:div>
            <w:div w:id="1720275470">
              <w:marLeft w:val="0"/>
              <w:marRight w:val="0"/>
              <w:marTop w:val="0"/>
              <w:marBottom w:val="0"/>
              <w:divBdr>
                <w:top w:val="none" w:sz="0" w:space="0" w:color="auto"/>
                <w:left w:val="none" w:sz="0" w:space="0" w:color="auto"/>
                <w:bottom w:val="none" w:sz="0" w:space="0" w:color="auto"/>
                <w:right w:val="none" w:sz="0" w:space="0" w:color="auto"/>
              </w:divBdr>
            </w:div>
            <w:div w:id="34625865">
              <w:marLeft w:val="0"/>
              <w:marRight w:val="0"/>
              <w:marTop w:val="0"/>
              <w:marBottom w:val="0"/>
              <w:divBdr>
                <w:top w:val="none" w:sz="0" w:space="0" w:color="auto"/>
                <w:left w:val="none" w:sz="0" w:space="0" w:color="auto"/>
                <w:bottom w:val="none" w:sz="0" w:space="0" w:color="auto"/>
                <w:right w:val="none" w:sz="0" w:space="0" w:color="auto"/>
              </w:divBdr>
            </w:div>
            <w:div w:id="1535734170">
              <w:marLeft w:val="0"/>
              <w:marRight w:val="0"/>
              <w:marTop w:val="0"/>
              <w:marBottom w:val="0"/>
              <w:divBdr>
                <w:top w:val="none" w:sz="0" w:space="0" w:color="auto"/>
                <w:left w:val="none" w:sz="0" w:space="0" w:color="auto"/>
                <w:bottom w:val="none" w:sz="0" w:space="0" w:color="auto"/>
                <w:right w:val="none" w:sz="0" w:space="0" w:color="auto"/>
              </w:divBdr>
            </w:div>
            <w:div w:id="1419130006">
              <w:marLeft w:val="0"/>
              <w:marRight w:val="0"/>
              <w:marTop w:val="0"/>
              <w:marBottom w:val="0"/>
              <w:divBdr>
                <w:top w:val="none" w:sz="0" w:space="0" w:color="auto"/>
                <w:left w:val="none" w:sz="0" w:space="0" w:color="auto"/>
                <w:bottom w:val="none" w:sz="0" w:space="0" w:color="auto"/>
                <w:right w:val="none" w:sz="0" w:space="0" w:color="auto"/>
              </w:divBdr>
            </w:div>
            <w:div w:id="2123183355">
              <w:marLeft w:val="0"/>
              <w:marRight w:val="0"/>
              <w:marTop w:val="0"/>
              <w:marBottom w:val="0"/>
              <w:divBdr>
                <w:top w:val="none" w:sz="0" w:space="0" w:color="auto"/>
                <w:left w:val="none" w:sz="0" w:space="0" w:color="auto"/>
                <w:bottom w:val="none" w:sz="0" w:space="0" w:color="auto"/>
                <w:right w:val="none" w:sz="0" w:space="0" w:color="auto"/>
              </w:divBdr>
            </w:div>
            <w:div w:id="622003307">
              <w:marLeft w:val="0"/>
              <w:marRight w:val="0"/>
              <w:marTop w:val="0"/>
              <w:marBottom w:val="0"/>
              <w:divBdr>
                <w:top w:val="none" w:sz="0" w:space="0" w:color="auto"/>
                <w:left w:val="none" w:sz="0" w:space="0" w:color="auto"/>
                <w:bottom w:val="none" w:sz="0" w:space="0" w:color="auto"/>
                <w:right w:val="none" w:sz="0" w:space="0" w:color="auto"/>
              </w:divBdr>
            </w:div>
            <w:div w:id="92361008">
              <w:marLeft w:val="0"/>
              <w:marRight w:val="0"/>
              <w:marTop w:val="0"/>
              <w:marBottom w:val="0"/>
              <w:divBdr>
                <w:top w:val="none" w:sz="0" w:space="0" w:color="auto"/>
                <w:left w:val="none" w:sz="0" w:space="0" w:color="auto"/>
                <w:bottom w:val="none" w:sz="0" w:space="0" w:color="auto"/>
                <w:right w:val="none" w:sz="0" w:space="0" w:color="auto"/>
              </w:divBdr>
            </w:div>
            <w:div w:id="931429848">
              <w:marLeft w:val="0"/>
              <w:marRight w:val="0"/>
              <w:marTop w:val="0"/>
              <w:marBottom w:val="0"/>
              <w:divBdr>
                <w:top w:val="none" w:sz="0" w:space="0" w:color="auto"/>
                <w:left w:val="none" w:sz="0" w:space="0" w:color="auto"/>
                <w:bottom w:val="none" w:sz="0" w:space="0" w:color="auto"/>
                <w:right w:val="none" w:sz="0" w:space="0" w:color="auto"/>
              </w:divBdr>
            </w:div>
            <w:div w:id="2011907214">
              <w:marLeft w:val="0"/>
              <w:marRight w:val="0"/>
              <w:marTop w:val="0"/>
              <w:marBottom w:val="0"/>
              <w:divBdr>
                <w:top w:val="none" w:sz="0" w:space="0" w:color="auto"/>
                <w:left w:val="none" w:sz="0" w:space="0" w:color="auto"/>
                <w:bottom w:val="none" w:sz="0" w:space="0" w:color="auto"/>
                <w:right w:val="none" w:sz="0" w:space="0" w:color="auto"/>
              </w:divBdr>
            </w:div>
            <w:div w:id="141893831">
              <w:marLeft w:val="0"/>
              <w:marRight w:val="0"/>
              <w:marTop w:val="0"/>
              <w:marBottom w:val="0"/>
              <w:divBdr>
                <w:top w:val="none" w:sz="0" w:space="0" w:color="auto"/>
                <w:left w:val="none" w:sz="0" w:space="0" w:color="auto"/>
                <w:bottom w:val="none" w:sz="0" w:space="0" w:color="auto"/>
                <w:right w:val="none" w:sz="0" w:space="0" w:color="auto"/>
              </w:divBdr>
            </w:div>
            <w:div w:id="2063091303">
              <w:marLeft w:val="0"/>
              <w:marRight w:val="0"/>
              <w:marTop w:val="0"/>
              <w:marBottom w:val="0"/>
              <w:divBdr>
                <w:top w:val="none" w:sz="0" w:space="0" w:color="auto"/>
                <w:left w:val="none" w:sz="0" w:space="0" w:color="auto"/>
                <w:bottom w:val="none" w:sz="0" w:space="0" w:color="auto"/>
                <w:right w:val="none" w:sz="0" w:space="0" w:color="auto"/>
              </w:divBdr>
            </w:div>
            <w:div w:id="1904370907">
              <w:marLeft w:val="0"/>
              <w:marRight w:val="0"/>
              <w:marTop w:val="0"/>
              <w:marBottom w:val="0"/>
              <w:divBdr>
                <w:top w:val="none" w:sz="0" w:space="0" w:color="auto"/>
                <w:left w:val="none" w:sz="0" w:space="0" w:color="auto"/>
                <w:bottom w:val="none" w:sz="0" w:space="0" w:color="auto"/>
                <w:right w:val="none" w:sz="0" w:space="0" w:color="auto"/>
              </w:divBdr>
            </w:div>
            <w:div w:id="1332374659">
              <w:marLeft w:val="0"/>
              <w:marRight w:val="0"/>
              <w:marTop w:val="0"/>
              <w:marBottom w:val="0"/>
              <w:divBdr>
                <w:top w:val="none" w:sz="0" w:space="0" w:color="auto"/>
                <w:left w:val="none" w:sz="0" w:space="0" w:color="auto"/>
                <w:bottom w:val="none" w:sz="0" w:space="0" w:color="auto"/>
                <w:right w:val="none" w:sz="0" w:space="0" w:color="auto"/>
              </w:divBdr>
            </w:div>
            <w:div w:id="1955284782">
              <w:marLeft w:val="0"/>
              <w:marRight w:val="0"/>
              <w:marTop w:val="0"/>
              <w:marBottom w:val="0"/>
              <w:divBdr>
                <w:top w:val="none" w:sz="0" w:space="0" w:color="auto"/>
                <w:left w:val="none" w:sz="0" w:space="0" w:color="auto"/>
                <w:bottom w:val="none" w:sz="0" w:space="0" w:color="auto"/>
                <w:right w:val="none" w:sz="0" w:space="0" w:color="auto"/>
              </w:divBdr>
            </w:div>
            <w:div w:id="1324548220">
              <w:marLeft w:val="0"/>
              <w:marRight w:val="0"/>
              <w:marTop w:val="0"/>
              <w:marBottom w:val="0"/>
              <w:divBdr>
                <w:top w:val="none" w:sz="0" w:space="0" w:color="auto"/>
                <w:left w:val="none" w:sz="0" w:space="0" w:color="auto"/>
                <w:bottom w:val="none" w:sz="0" w:space="0" w:color="auto"/>
                <w:right w:val="none" w:sz="0" w:space="0" w:color="auto"/>
              </w:divBdr>
            </w:div>
            <w:div w:id="758139387">
              <w:marLeft w:val="0"/>
              <w:marRight w:val="0"/>
              <w:marTop w:val="0"/>
              <w:marBottom w:val="0"/>
              <w:divBdr>
                <w:top w:val="none" w:sz="0" w:space="0" w:color="auto"/>
                <w:left w:val="none" w:sz="0" w:space="0" w:color="auto"/>
                <w:bottom w:val="none" w:sz="0" w:space="0" w:color="auto"/>
                <w:right w:val="none" w:sz="0" w:space="0" w:color="auto"/>
              </w:divBdr>
            </w:div>
            <w:div w:id="922765438">
              <w:marLeft w:val="0"/>
              <w:marRight w:val="0"/>
              <w:marTop w:val="0"/>
              <w:marBottom w:val="0"/>
              <w:divBdr>
                <w:top w:val="none" w:sz="0" w:space="0" w:color="auto"/>
                <w:left w:val="none" w:sz="0" w:space="0" w:color="auto"/>
                <w:bottom w:val="none" w:sz="0" w:space="0" w:color="auto"/>
                <w:right w:val="none" w:sz="0" w:space="0" w:color="auto"/>
              </w:divBdr>
            </w:div>
            <w:div w:id="678697518">
              <w:marLeft w:val="0"/>
              <w:marRight w:val="0"/>
              <w:marTop w:val="0"/>
              <w:marBottom w:val="0"/>
              <w:divBdr>
                <w:top w:val="none" w:sz="0" w:space="0" w:color="auto"/>
                <w:left w:val="none" w:sz="0" w:space="0" w:color="auto"/>
                <w:bottom w:val="none" w:sz="0" w:space="0" w:color="auto"/>
                <w:right w:val="none" w:sz="0" w:space="0" w:color="auto"/>
              </w:divBdr>
            </w:div>
            <w:div w:id="1405950390">
              <w:marLeft w:val="0"/>
              <w:marRight w:val="0"/>
              <w:marTop w:val="0"/>
              <w:marBottom w:val="0"/>
              <w:divBdr>
                <w:top w:val="none" w:sz="0" w:space="0" w:color="auto"/>
                <w:left w:val="none" w:sz="0" w:space="0" w:color="auto"/>
                <w:bottom w:val="none" w:sz="0" w:space="0" w:color="auto"/>
                <w:right w:val="none" w:sz="0" w:space="0" w:color="auto"/>
              </w:divBdr>
            </w:div>
            <w:div w:id="1560238942">
              <w:marLeft w:val="0"/>
              <w:marRight w:val="0"/>
              <w:marTop w:val="0"/>
              <w:marBottom w:val="0"/>
              <w:divBdr>
                <w:top w:val="none" w:sz="0" w:space="0" w:color="auto"/>
                <w:left w:val="none" w:sz="0" w:space="0" w:color="auto"/>
                <w:bottom w:val="none" w:sz="0" w:space="0" w:color="auto"/>
                <w:right w:val="none" w:sz="0" w:space="0" w:color="auto"/>
              </w:divBdr>
            </w:div>
            <w:div w:id="1135836514">
              <w:marLeft w:val="0"/>
              <w:marRight w:val="0"/>
              <w:marTop w:val="0"/>
              <w:marBottom w:val="0"/>
              <w:divBdr>
                <w:top w:val="none" w:sz="0" w:space="0" w:color="auto"/>
                <w:left w:val="none" w:sz="0" w:space="0" w:color="auto"/>
                <w:bottom w:val="none" w:sz="0" w:space="0" w:color="auto"/>
                <w:right w:val="none" w:sz="0" w:space="0" w:color="auto"/>
              </w:divBdr>
            </w:div>
            <w:div w:id="1405688924">
              <w:marLeft w:val="0"/>
              <w:marRight w:val="0"/>
              <w:marTop w:val="0"/>
              <w:marBottom w:val="0"/>
              <w:divBdr>
                <w:top w:val="none" w:sz="0" w:space="0" w:color="auto"/>
                <w:left w:val="none" w:sz="0" w:space="0" w:color="auto"/>
                <w:bottom w:val="none" w:sz="0" w:space="0" w:color="auto"/>
                <w:right w:val="none" w:sz="0" w:space="0" w:color="auto"/>
              </w:divBdr>
            </w:div>
            <w:div w:id="217320468">
              <w:marLeft w:val="0"/>
              <w:marRight w:val="0"/>
              <w:marTop w:val="0"/>
              <w:marBottom w:val="0"/>
              <w:divBdr>
                <w:top w:val="none" w:sz="0" w:space="0" w:color="auto"/>
                <w:left w:val="none" w:sz="0" w:space="0" w:color="auto"/>
                <w:bottom w:val="none" w:sz="0" w:space="0" w:color="auto"/>
                <w:right w:val="none" w:sz="0" w:space="0" w:color="auto"/>
              </w:divBdr>
            </w:div>
            <w:div w:id="1767650740">
              <w:marLeft w:val="0"/>
              <w:marRight w:val="0"/>
              <w:marTop w:val="0"/>
              <w:marBottom w:val="0"/>
              <w:divBdr>
                <w:top w:val="none" w:sz="0" w:space="0" w:color="auto"/>
                <w:left w:val="none" w:sz="0" w:space="0" w:color="auto"/>
                <w:bottom w:val="none" w:sz="0" w:space="0" w:color="auto"/>
                <w:right w:val="none" w:sz="0" w:space="0" w:color="auto"/>
              </w:divBdr>
            </w:div>
            <w:div w:id="1191721028">
              <w:marLeft w:val="0"/>
              <w:marRight w:val="0"/>
              <w:marTop w:val="0"/>
              <w:marBottom w:val="0"/>
              <w:divBdr>
                <w:top w:val="none" w:sz="0" w:space="0" w:color="auto"/>
                <w:left w:val="none" w:sz="0" w:space="0" w:color="auto"/>
                <w:bottom w:val="none" w:sz="0" w:space="0" w:color="auto"/>
                <w:right w:val="none" w:sz="0" w:space="0" w:color="auto"/>
              </w:divBdr>
            </w:div>
            <w:div w:id="616564394">
              <w:marLeft w:val="0"/>
              <w:marRight w:val="0"/>
              <w:marTop w:val="0"/>
              <w:marBottom w:val="0"/>
              <w:divBdr>
                <w:top w:val="none" w:sz="0" w:space="0" w:color="auto"/>
                <w:left w:val="none" w:sz="0" w:space="0" w:color="auto"/>
                <w:bottom w:val="none" w:sz="0" w:space="0" w:color="auto"/>
                <w:right w:val="none" w:sz="0" w:space="0" w:color="auto"/>
              </w:divBdr>
            </w:div>
            <w:div w:id="512959963">
              <w:marLeft w:val="0"/>
              <w:marRight w:val="0"/>
              <w:marTop w:val="0"/>
              <w:marBottom w:val="0"/>
              <w:divBdr>
                <w:top w:val="none" w:sz="0" w:space="0" w:color="auto"/>
                <w:left w:val="none" w:sz="0" w:space="0" w:color="auto"/>
                <w:bottom w:val="none" w:sz="0" w:space="0" w:color="auto"/>
                <w:right w:val="none" w:sz="0" w:space="0" w:color="auto"/>
              </w:divBdr>
            </w:div>
            <w:div w:id="1408066104">
              <w:marLeft w:val="0"/>
              <w:marRight w:val="0"/>
              <w:marTop w:val="0"/>
              <w:marBottom w:val="0"/>
              <w:divBdr>
                <w:top w:val="none" w:sz="0" w:space="0" w:color="auto"/>
                <w:left w:val="none" w:sz="0" w:space="0" w:color="auto"/>
                <w:bottom w:val="none" w:sz="0" w:space="0" w:color="auto"/>
                <w:right w:val="none" w:sz="0" w:space="0" w:color="auto"/>
              </w:divBdr>
            </w:div>
            <w:div w:id="405033398">
              <w:marLeft w:val="0"/>
              <w:marRight w:val="0"/>
              <w:marTop w:val="0"/>
              <w:marBottom w:val="0"/>
              <w:divBdr>
                <w:top w:val="none" w:sz="0" w:space="0" w:color="auto"/>
                <w:left w:val="none" w:sz="0" w:space="0" w:color="auto"/>
                <w:bottom w:val="none" w:sz="0" w:space="0" w:color="auto"/>
                <w:right w:val="none" w:sz="0" w:space="0" w:color="auto"/>
              </w:divBdr>
            </w:div>
            <w:div w:id="1395935755">
              <w:marLeft w:val="0"/>
              <w:marRight w:val="0"/>
              <w:marTop w:val="0"/>
              <w:marBottom w:val="0"/>
              <w:divBdr>
                <w:top w:val="none" w:sz="0" w:space="0" w:color="auto"/>
                <w:left w:val="none" w:sz="0" w:space="0" w:color="auto"/>
                <w:bottom w:val="none" w:sz="0" w:space="0" w:color="auto"/>
                <w:right w:val="none" w:sz="0" w:space="0" w:color="auto"/>
              </w:divBdr>
            </w:div>
            <w:div w:id="865220327">
              <w:marLeft w:val="0"/>
              <w:marRight w:val="0"/>
              <w:marTop w:val="0"/>
              <w:marBottom w:val="0"/>
              <w:divBdr>
                <w:top w:val="none" w:sz="0" w:space="0" w:color="auto"/>
                <w:left w:val="none" w:sz="0" w:space="0" w:color="auto"/>
                <w:bottom w:val="none" w:sz="0" w:space="0" w:color="auto"/>
                <w:right w:val="none" w:sz="0" w:space="0" w:color="auto"/>
              </w:divBdr>
            </w:div>
            <w:div w:id="1102920028">
              <w:marLeft w:val="0"/>
              <w:marRight w:val="0"/>
              <w:marTop w:val="0"/>
              <w:marBottom w:val="0"/>
              <w:divBdr>
                <w:top w:val="none" w:sz="0" w:space="0" w:color="auto"/>
                <w:left w:val="none" w:sz="0" w:space="0" w:color="auto"/>
                <w:bottom w:val="none" w:sz="0" w:space="0" w:color="auto"/>
                <w:right w:val="none" w:sz="0" w:space="0" w:color="auto"/>
              </w:divBdr>
            </w:div>
            <w:div w:id="539125172">
              <w:marLeft w:val="0"/>
              <w:marRight w:val="0"/>
              <w:marTop w:val="0"/>
              <w:marBottom w:val="0"/>
              <w:divBdr>
                <w:top w:val="none" w:sz="0" w:space="0" w:color="auto"/>
                <w:left w:val="none" w:sz="0" w:space="0" w:color="auto"/>
                <w:bottom w:val="none" w:sz="0" w:space="0" w:color="auto"/>
                <w:right w:val="none" w:sz="0" w:space="0" w:color="auto"/>
              </w:divBdr>
            </w:div>
            <w:div w:id="1546287790">
              <w:marLeft w:val="0"/>
              <w:marRight w:val="0"/>
              <w:marTop w:val="0"/>
              <w:marBottom w:val="0"/>
              <w:divBdr>
                <w:top w:val="none" w:sz="0" w:space="0" w:color="auto"/>
                <w:left w:val="none" w:sz="0" w:space="0" w:color="auto"/>
                <w:bottom w:val="none" w:sz="0" w:space="0" w:color="auto"/>
                <w:right w:val="none" w:sz="0" w:space="0" w:color="auto"/>
              </w:divBdr>
            </w:div>
            <w:div w:id="40910457">
              <w:marLeft w:val="0"/>
              <w:marRight w:val="0"/>
              <w:marTop w:val="0"/>
              <w:marBottom w:val="0"/>
              <w:divBdr>
                <w:top w:val="none" w:sz="0" w:space="0" w:color="auto"/>
                <w:left w:val="none" w:sz="0" w:space="0" w:color="auto"/>
                <w:bottom w:val="none" w:sz="0" w:space="0" w:color="auto"/>
                <w:right w:val="none" w:sz="0" w:space="0" w:color="auto"/>
              </w:divBdr>
            </w:div>
            <w:div w:id="1051000868">
              <w:marLeft w:val="0"/>
              <w:marRight w:val="0"/>
              <w:marTop w:val="0"/>
              <w:marBottom w:val="0"/>
              <w:divBdr>
                <w:top w:val="none" w:sz="0" w:space="0" w:color="auto"/>
                <w:left w:val="none" w:sz="0" w:space="0" w:color="auto"/>
                <w:bottom w:val="none" w:sz="0" w:space="0" w:color="auto"/>
                <w:right w:val="none" w:sz="0" w:space="0" w:color="auto"/>
              </w:divBdr>
            </w:div>
            <w:div w:id="1887793646">
              <w:marLeft w:val="0"/>
              <w:marRight w:val="0"/>
              <w:marTop w:val="0"/>
              <w:marBottom w:val="0"/>
              <w:divBdr>
                <w:top w:val="none" w:sz="0" w:space="0" w:color="auto"/>
                <w:left w:val="none" w:sz="0" w:space="0" w:color="auto"/>
                <w:bottom w:val="none" w:sz="0" w:space="0" w:color="auto"/>
                <w:right w:val="none" w:sz="0" w:space="0" w:color="auto"/>
              </w:divBdr>
            </w:div>
            <w:div w:id="1799566603">
              <w:marLeft w:val="0"/>
              <w:marRight w:val="0"/>
              <w:marTop w:val="0"/>
              <w:marBottom w:val="0"/>
              <w:divBdr>
                <w:top w:val="none" w:sz="0" w:space="0" w:color="auto"/>
                <w:left w:val="none" w:sz="0" w:space="0" w:color="auto"/>
                <w:bottom w:val="none" w:sz="0" w:space="0" w:color="auto"/>
                <w:right w:val="none" w:sz="0" w:space="0" w:color="auto"/>
              </w:divBdr>
            </w:div>
            <w:div w:id="2032414302">
              <w:marLeft w:val="0"/>
              <w:marRight w:val="0"/>
              <w:marTop w:val="0"/>
              <w:marBottom w:val="0"/>
              <w:divBdr>
                <w:top w:val="none" w:sz="0" w:space="0" w:color="auto"/>
                <w:left w:val="none" w:sz="0" w:space="0" w:color="auto"/>
                <w:bottom w:val="none" w:sz="0" w:space="0" w:color="auto"/>
                <w:right w:val="none" w:sz="0" w:space="0" w:color="auto"/>
              </w:divBdr>
            </w:div>
            <w:div w:id="1446269856">
              <w:marLeft w:val="0"/>
              <w:marRight w:val="0"/>
              <w:marTop w:val="0"/>
              <w:marBottom w:val="0"/>
              <w:divBdr>
                <w:top w:val="none" w:sz="0" w:space="0" w:color="auto"/>
                <w:left w:val="none" w:sz="0" w:space="0" w:color="auto"/>
                <w:bottom w:val="none" w:sz="0" w:space="0" w:color="auto"/>
                <w:right w:val="none" w:sz="0" w:space="0" w:color="auto"/>
              </w:divBdr>
            </w:div>
            <w:div w:id="1185293440">
              <w:marLeft w:val="0"/>
              <w:marRight w:val="0"/>
              <w:marTop w:val="0"/>
              <w:marBottom w:val="0"/>
              <w:divBdr>
                <w:top w:val="none" w:sz="0" w:space="0" w:color="auto"/>
                <w:left w:val="none" w:sz="0" w:space="0" w:color="auto"/>
                <w:bottom w:val="none" w:sz="0" w:space="0" w:color="auto"/>
                <w:right w:val="none" w:sz="0" w:space="0" w:color="auto"/>
              </w:divBdr>
            </w:div>
            <w:div w:id="1124497977">
              <w:marLeft w:val="0"/>
              <w:marRight w:val="0"/>
              <w:marTop w:val="0"/>
              <w:marBottom w:val="0"/>
              <w:divBdr>
                <w:top w:val="none" w:sz="0" w:space="0" w:color="auto"/>
                <w:left w:val="none" w:sz="0" w:space="0" w:color="auto"/>
                <w:bottom w:val="none" w:sz="0" w:space="0" w:color="auto"/>
                <w:right w:val="none" w:sz="0" w:space="0" w:color="auto"/>
              </w:divBdr>
            </w:div>
            <w:div w:id="387921603">
              <w:marLeft w:val="0"/>
              <w:marRight w:val="0"/>
              <w:marTop w:val="0"/>
              <w:marBottom w:val="0"/>
              <w:divBdr>
                <w:top w:val="none" w:sz="0" w:space="0" w:color="auto"/>
                <w:left w:val="none" w:sz="0" w:space="0" w:color="auto"/>
                <w:bottom w:val="none" w:sz="0" w:space="0" w:color="auto"/>
                <w:right w:val="none" w:sz="0" w:space="0" w:color="auto"/>
              </w:divBdr>
            </w:div>
            <w:div w:id="1660888023">
              <w:marLeft w:val="0"/>
              <w:marRight w:val="0"/>
              <w:marTop w:val="0"/>
              <w:marBottom w:val="0"/>
              <w:divBdr>
                <w:top w:val="none" w:sz="0" w:space="0" w:color="auto"/>
                <w:left w:val="none" w:sz="0" w:space="0" w:color="auto"/>
                <w:bottom w:val="none" w:sz="0" w:space="0" w:color="auto"/>
                <w:right w:val="none" w:sz="0" w:space="0" w:color="auto"/>
              </w:divBdr>
            </w:div>
            <w:div w:id="2112969308">
              <w:marLeft w:val="0"/>
              <w:marRight w:val="0"/>
              <w:marTop w:val="0"/>
              <w:marBottom w:val="0"/>
              <w:divBdr>
                <w:top w:val="none" w:sz="0" w:space="0" w:color="auto"/>
                <w:left w:val="none" w:sz="0" w:space="0" w:color="auto"/>
                <w:bottom w:val="none" w:sz="0" w:space="0" w:color="auto"/>
                <w:right w:val="none" w:sz="0" w:space="0" w:color="auto"/>
              </w:divBdr>
            </w:div>
            <w:div w:id="616178223">
              <w:marLeft w:val="0"/>
              <w:marRight w:val="0"/>
              <w:marTop w:val="0"/>
              <w:marBottom w:val="0"/>
              <w:divBdr>
                <w:top w:val="none" w:sz="0" w:space="0" w:color="auto"/>
                <w:left w:val="none" w:sz="0" w:space="0" w:color="auto"/>
                <w:bottom w:val="none" w:sz="0" w:space="0" w:color="auto"/>
                <w:right w:val="none" w:sz="0" w:space="0" w:color="auto"/>
              </w:divBdr>
            </w:div>
            <w:div w:id="1715693522">
              <w:marLeft w:val="0"/>
              <w:marRight w:val="0"/>
              <w:marTop w:val="0"/>
              <w:marBottom w:val="0"/>
              <w:divBdr>
                <w:top w:val="none" w:sz="0" w:space="0" w:color="auto"/>
                <w:left w:val="none" w:sz="0" w:space="0" w:color="auto"/>
                <w:bottom w:val="none" w:sz="0" w:space="0" w:color="auto"/>
                <w:right w:val="none" w:sz="0" w:space="0" w:color="auto"/>
              </w:divBdr>
            </w:div>
            <w:div w:id="338312051">
              <w:marLeft w:val="0"/>
              <w:marRight w:val="0"/>
              <w:marTop w:val="0"/>
              <w:marBottom w:val="0"/>
              <w:divBdr>
                <w:top w:val="none" w:sz="0" w:space="0" w:color="auto"/>
                <w:left w:val="none" w:sz="0" w:space="0" w:color="auto"/>
                <w:bottom w:val="none" w:sz="0" w:space="0" w:color="auto"/>
                <w:right w:val="none" w:sz="0" w:space="0" w:color="auto"/>
              </w:divBdr>
            </w:div>
            <w:div w:id="1143081421">
              <w:marLeft w:val="0"/>
              <w:marRight w:val="0"/>
              <w:marTop w:val="0"/>
              <w:marBottom w:val="0"/>
              <w:divBdr>
                <w:top w:val="none" w:sz="0" w:space="0" w:color="auto"/>
                <w:left w:val="none" w:sz="0" w:space="0" w:color="auto"/>
                <w:bottom w:val="none" w:sz="0" w:space="0" w:color="auto"/>
                <w:right w:val="none" w:sz="0" w:space="0" w:color="auto"/>
              </w:divBdr>
            </w:div>
            <w:div w:id="2010060910">
              <w:marLeft w:val="0"/>
              <w:marRight w:val="0"/>
              <w:marTop w:val="0"/>
              <w:marBottom w:val="0"/>
              <w:divBdr>
                <w:top w:val="none" w:sz="0" w:space="0" w:color="auto"/>
                <w:left w:val="none" w:sz="0" w:space="0" w:color="auto"/>
                <w:bottom w:val="none" w:sz="0" w:space="0" w:color="auto"/>
                <w:right w:val="none" w:sz="0" w:space="0" w:color="auto"/>
              </w:divBdr>
            </w:div>
            <w:div w:id="1210454511">
              <w:marLeft w:val="0"/>
              <w:marRight w:val="0"/>
              <w:marTop w:val="0"/>
              <w:marBottom w:val="0"/>
              <w:divBdr>
                <w:top w:val="none" w:sz="0" w:space="0" w:color="auto"/>
                <w:left w:val="none" w:sz="0" w:space="0" w:color="auto"/>
                <w:bottom w:val="none" w:sz="0" w:space="0" w:color="auto"/>
                <w:right w:val="none" w:sz="0" w:space="0" w:color="auto"/>
              </w:divBdr>
            </w:div>
            <w:div w:id="17317425">
              <w:marLeft w:val="0"/>
              <w:marRight w:val="0"/>
              <w:marTop w:val="0"/>
              <w:marBottom w:val="0"/>
              <w:divBdr>
                <w:top w:val="none" w:sz="0" w:space="0" w:color="auto"/>
                <w:left w:val="none" w:sz="0" w:space="0" w:color="auto"/>
                <w:bottom w:val="none" w:sz="0" w:space="0" w:color="auto"/>
                <w:right w:val="none" w:sz="0" w:space="0" w:color="auto"/>
              </w:divBdr>
            </w:div>
            <w:div w:id="184371294">
              <w:marLeft w:val="0"/>
              <w:marRight w:val="0"/>
              <w:marTop w:val="0"/>
              <w:marBottom w:val="0"/>
              <w:divBdr>
                <w:top w:val="none" w:sz="0" w:space="0" w:color="auto"/>
                <w:left w:val="none" w:sz="0" w:space="0" w:color="auto"/>
                <w:bottom w:val="none" w:sz="0" w:space="0" w:color="auto"/>
                <w:right w:val="none" w:sz="0" w:space="0" w:color="auto"/>
              </w:divBdr>
            </w:div>
            <w:div w:id="1727073019">
              <w:marLeft w:val="0"/>
              <w:marRight w:val="0"/>
              <w:marTop w:val="0"/>
              <w:marBottom w:val="0"/>
              <w:divBdr>
                <w:top w:val="none" w:sz="0" w:space="0" w:color="auto"/>
                <w:left w:val="none" w:sz="0" w:space="0" w:color="auto"/>
                <w:bottom w:val="none" w:sz="0" w:space="0" w:color="auto"/>
                <w:right w:val="none" w:sz="0" w:space="0" w:color="auto"/>
              </w:divBdr>
            </w:div>
            <w:div w:id="1262835461">
              <w:marLeft w:val="0"/>
              <w:marRight w:val="0"/>
              <w:marTop w:val="0"/>
              <w:marBottom w:val="0"/>
              <w:divBdr>
                <w:top w:val="none" w:sz="0" w:space="0" w:color="auto"/>
                <w:left w:val="none" w:sz="0" w:space="0" w:color="auto"/>
                <w:bottom w:val="none" w:sz="0" w:space="0" w:color="auto"/>
                <w:right w:val="none" w:sz="0" w:space="0" w:color="auto"/>
              </w:divBdr>
            </w:div>
            <w:div w:id="2022926052">
              <w:marLeft w:val="0"/>
              <w:marRight w:val="0"/>
              <w:marTop w:val="0"/>
              <w:marBottom w:val="0"/>
              <w:divBdr>
                <w:top w:val="none" w:sz="0" w:space="0" w:color="auto"/>
                <w:left w:val="none" w:sz="0" w:space="0" w:color="auto"/>
                <w:bottom w:val="none" w:sz="0" w:space="0" w:color="auto"/>
                <w:right w:val="none" w:sz="0" w:space="0" w:color="auto"/>
              </w:divBdr>
            </w:div>
            <w:div w:id="1486896189">
              <w:marLeft w:val="0"/>
              <w:marRight w:val="0"/>
              <w:marTop w:val="0"/>
              <w:marBottom w:val="0"/>
              <w:divBdr>
                <w:top w:val="none" w:sz="0" w:space="0" w:color="auto"/>
                <w:left w:val="none" w:sz="0" w:space="0" w:color="auto"/>
                <w:bottom w:val="none" w:sz="0" w:space="0" w:color="auto"/>
                <w:right w:val="none" w:sz="0" w:space="0" w:color="auto"/>
              </w:divBdr>
            </w:div>
            <w:div w:id="2117478864">
              <w:marLeft w:val="0"/>
              <w:marRight w:val="0"/>
              <w:marTop w:val="0"/>
              <w:marBottom w:val="0"/>
              <w:divBdr>
                <w:top w:val="none" w:sz="0" w:space="0" w:color="auto"/>
                <w:left w:val="none" w:sz="0" w:space="0" w:color="auto"/>
                <w:bottom w:val="none" w:sz="0" w:space="0" w:color="auto"/>
                <w:right w:val="none" w:sz="0" w:space="0" w:color="auto"/>
              </w:divBdr>
            </w:div>
            <w:div w:id="419134689">
              <w:marLeft w:val="0"/>
              <w:marRight w:val="0"/>
              <w:marTop w:val="0"/>
              <w:marBottom w:val="0"/>
              <w:divBdr>
                <w:top w:val="none" w:sz="0" w:space="0" w:color="auto"/>
                <w:left w:val="none" w:sz="0" w:space="0" w:color="auto"/>
                <w:bottom w:val="none" w:sz="0" w:space="0" w:color="auto"/>
                <w:right w:val="none" w:sz="0" w:space="0" w:color="auto"/>
              </w:divBdr>
            </w:div>
            <w:div w:id="1938756449">
              <w:marLeft w:val="0"/>
              <w:marRight w:val="0"/>
              <w:marTop w:val="0"/>
              <w:marBottom w:val="0"/>
              <w:divBdr>
                <w:top w:val="none" w:sz="0" w:space="0" w:color="auto"/>
                <w:left w:val="none" w:sz="0" w:space="0" w:color="auto"/>
                <w:bottom w:val="none" w:sz="0" w:space="0" w:color="auto"/>
                <w:right w:val="none" w:sz="0" w:space="0" w:color="auto"/>
              </w:divBdr>
            </w:div>
            <w:div w:id="5787968">
              <w:marLeft w:val="0"/>
              <w:marRight w:val="0"/>
              <w:marTop w:val="0"/>
              <w:marBottom w:val="0"/>
              <w:divBdr>
                <w:top w:val="none" w:sz="0" w:space="0" w:color="auto"/>
                <w:left w:val="none" w:sz="0" w:space="0" w:color="auto"/>
                <w:bottom w:val="none" w:sz="0" w:space="0" w:color="auto"/>
                <w:right w:val="none" w:sz="0" w:space="0" w:color="auto"/>
              </w:divBdr>
            </w:div>
            <w:div w:id="410201806">
              <w:marLeft w:val="0"/>
              <w:marRight w:val="0"/>
              <w:marTop w:val="0"/>
              <w:marBottom w:val="0"/>
              <w:divBdr>
                <w:top w:val="none" w:sz="0" w:space="0" w:color="auto"/>
                <w:left w:val="none" w:sz="0" w:space="0" w:color="auto"/>
                <w:bottom w:val="none" w:sz="0" w:space="0" w:color="auto"/>
                <w:right w:val="none" w:sz="0" w:space="0" w:color="auto"/>
              </w:divBdr>
            </w:div>
            <w:div w:id="562836703">
              <w:marLeft w:val="0"/>
              <w:marRight w:val="0"/>
              <w:marTop w:val="0"/>
              <w:marBottom w:val="0"/>
              <w:divBdr>
                <w:top w:val="none" w:sz="0" w:space="0" w:color="auto"/>
                <w:left w:val="none" w:sz="0" w:space="0" w:color="auto"/>
                <w:bottom w:val="none" w:sz="0" w:space="0" w:color="auto"/>
                <w:right w:val="none" w:sz="0" w:space="0" w:color="auto"/>
              </w:divBdr>
            </w:div>
            <w:div w:id="17560501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9483360">
      <w:bodyDiv w:val="1"/>
      <w:marLeft w:val="0"/>
      <w:marRight w:val="0"/>
      <w:marTop w:val="0"/>
      <w:marBottom w:val="0"/>
      <w:divBdr>
        <w:top w:val="none" w:sz="0" w:space="0" w:color="auto"/>
        <w:left w:val="none" w:sz="0" w:space="0" w:color="auto"/>
        <w:bottom w:val="none" w:sz="0" w:space="0" w:color="auto"/>
        <w:right w:val="none" w:sz="0" w:space="0" w:color="auto"/>
      </w:divBdr>
    </w:div>
    <w:div w:id="310133799">
      <w:bodyDiv w:val="1"/>
      <w:marLeft w:val="0"/>
      <w:marRight w:val="0"/>
      <w:marTop w:val="0"/>
      <w:marBottom w:val="0"/>
      <w:divBdr>
        <w:top w:val="none" w:sz="0" w:space="0" w:color="auto"/>
        <w:left w:val="none" w:sz="0" w:space="0" w:color="auto"/>
        <w:bottom w:val="none" w:sz="0" w:space="0" w:color="auto"/>
        <w:right w:val="none" w:sz="0" w:space="0" w:color="auto"/>
      </w:divBdr>
      <w:divsChild>
        <w:div w:id="598024652">
          <w:marLeft w:val="0"/>
          <w:marRight w:val="0"/>
          <w:marTop w:val="0"/>
          <w:marBottom w:val="0"/>
          <w:divBdr>
            <w:top w:val="none" w:sz="0" w:space="0" w:color="auto"/>
            <w:left w:val="none" w:sz="0" w:space="0" w:color="auto"/>
            <w:bottom w:val="none" w:sz="0" w:space="0" w:color="auto"/>
            <w:right w:val="none" w:sz="0" w:space="0" w:color="auto"/>
          </w:divBdr>
          <w:divsChild>
            <w:div w:id="335807226">
              <w:marLeft w:val="0"/>
              <w:marRight w:val="0"/>
              <w:marTop w:val="0"/>
              <w:marBottom w:val="0"/>
              <w:divBdr>
                <w:top w:val="none" w:sz="0" w:space="0" w:color="auto"/>
                <w:left w:val="none" w:sz="0" w:space="0" w:color="auto"/>
                <w:bottom w:val="none" w:sz="0" w:space="0" w:color="auto"/>
                <w:right w:val="none" w:sz="0" w:space="0" w:color="auto"/>
              </w:divBdr>
            </w:div>
            <w:div w:id="146938632">
              <w:marLeft w:val="0"/>
              <w:marRight w:val="0"/>
              <w:marTop w:val="0"/>
              <w:marBottom w:val="0"/>
              <w:divBdr>
                <w:top w:val="none" w:sz="0" w:space="0" w:color="auto"/>
                <w:left w:val="none" w:sz="0" w:space="0" w:color="auto"/>
                <w:bottom w:val="none" w:sz="0" w:space="0" w:color="auto"/>
                <w:right w:val="none" w:sz="0" w:space="0" w:color="auto"/>
              </w:divBdr>
              <w:divsChild>
                <w:div w:id="544679712">
                  <w:marLeft w:val="0"/>
                  <w:marRight w:val="0"/>
                  <w:marTop w:val="0"/>
                  <w:marBottom w:val="0"/>
                  <w:divBdr>
                    <w:top w:val="none" w:sz="0" w:space="0" w:color="auto"/>
                    <w:left w:val="none" w:sz="0" w:space="0" w:color="auto"/>
                    <w:bottom w:val="none" w:sz="0" w:space="0" w:color="auto"/>
                    <w:right w:val="none" w:sz="0" w:space="0" w:color="auto"/>
                  </w:divBdr>
                  <w:divsChild>
                    <w:div w:id="12246087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6470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1004215">
      <w:bodyDiv w:val="1"/>
      <w:marLeft w:val="0"/>
      <w:marRight w:val="0"/>
      <w:marTop w:val="0"/>
      <w:marBottom w:val="0"/>
      <w:divBdr>
        <w:top w:val="none" w:sz="0" w:space="0" w:color="auto"/>
        <w:left w:val="none" w:sz="0" w:space="0" w:color="auto"/>
        <w:bottom w:val="none" w:sz="0" w:space="0" w:color="auto"/>
        <w:right w:val="none" w:sz="0" w:space="0" w:color="auto"/>
      </w:divBdr>
    </w:div>
    <w:div w:id="328169030">
      <w:bodyDiv w:val="1"/>
      <w:marLeft w:val="0"/>
      <w:marRight w:val="0"/>
      <w:marTop w:val="0"/>
      <w:marBottom w:val="0"/>
      <w:divBdr>
        <w:top w:val="none" w:sz="0" w:space="0" w:color="auto"/>
        <w:left w:val="none" w:sz="0" w:space="0" w:color="auto"/>
        <w:bottom w:val="none" w:sz="0" w:space="0" w:color="auto"/>
        <w:right w:val="none" w:sz="0" w:space="0" w:color="auto"/>
      </w:divBdr>
    </w:div>
    <w:div w:id="336225964">
      <w:bodyDiv w:val="1"/>
      <w:marLeft w:val="0"/>
      <w:marRight w:val="0"/>
      <w:marTop w:val="0"/>
      <w:marBottom w:val="0"/>
      <w:divBdr>
        <w:top w:val="none" w:sz="0" w:space="0" w:color="auto"/>
        <w:left w:val="none" w:sz="0" w:space="0" w:color="auto"/>
        <w:bottom w:val="none" w:sz="0" w:space="0" w:color="auto"/>
        <w:right w:val="none" w:sz="0" w:space="0" w:color="auto"/>
      </w:divBdr>
    </w:div>
    <w:div w:id="336883592">
      <w:bodyDiv w:val="1"/>
      <w:marLeft w:val="0"/>
      <w:marRight w:val="0"/>
      <w:marTop w:val="0"/>
      <w:marBottom w:val="0"/>
      <w:divBdr>
        <w:top w:val="none" w:sz="0" w:space="0" w:color="auto"/>
        <w:left w:val="none" w:sz="0" w:space="0" w:color="auto"/>
        <w:bottom w:val="none" w:sz="0" w:space="0" w:color="auto"/>
        <w:right w:val="none" w:sz="0" w:space="0" w:color="auto"/>
      </w:divBdr>
    </w:div>
    <w:div w:id="340160530">
      <w:bodyDiv w:val="1"/>
      <w:marLeft w:val="0"/>
      <w:marRight w:val="0"/>
      <w:marTop w:val="0"/>
      <w:marBottom w:val="0"/>
      <w:divBdr>
        <w:top w:val="none" w:sz="0" w:space="0" w:color="auto"/>
        <w:left w:val="none" w:sz="0" w:space="0" w:color="auto"/>
        <w:bottom w:val="none" w:sz="0" w:space="0" w:color="auto"/>
        <w:right w:val="none" w:sz="0" w:space="0" w:color="auto"/>
      </w:divBdr>
      <w:divsChild>
        <w:div w:id="2081826749">
          <w:marLeft w:val="0"/>
          <w:marRight w:val="0"/>
          <w:marTop w:val="0"/>
          <w:marBottom w:val="0"/>
          <w:divBdr>
            <w:top w:val="none" w:sz="0" w:space="0" w:color="auto"/>
            <w:left w:val="none" w:sz="0" w:space="0" w:color="auto"/>
            <w:bottom w:val="none" w:sz="0" w:space="0" w:color="auto"/>
            <w:right w:val="none" w:sz="0" w:space="0" w:color="auto"/>
          </w:divBdr>
          <w:divsChild>
            <w:div w:id="17337748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5985640">
      <w:bodyDiv w:val="1"/>
      <w:marLeft w:val="0"/>
      <w:marRight w:val="0"/>
      <w:marTop w:val="0"/>
      <w:marBottom w:val="0"/>
      <w:divBdr>
        <w:top w:val="none" w:sz="0" w:space="0" w:color="auto"/>
        <w:left w:val="none" w:sz="0" w:space="0" w:color="auto"/>
        <w:bottom w:val="none" w:sz="0" w:space="0" w:color="auto"/>
        <w:right w:val="none" w:sz="0" w:space="0" w:color="auto"/>
      </w:divBdr>
    </w:div>
    <w:div w:id="355423000">
      <w:bodyDiv w:val="1"/>
      <w:marLeft w:val="0"/>
      <w:marRight w:val="0"/>
      <w:marTop w:val="0"/>
      <w:marBottom w:val="0"/>
      <w:divBdr>
        <w:top w:val="none" w:sz="0" w:space="0" w:color="auto"/>
        <w:left w:val="none" w:sz="0" w:space="0" w:color="auto"/>
        <w:bottom w:val="none" w:sz="0" w:space="0" w:color="auto"/>
        <w:right w:val="none" w:sz="0" w:space="0" w:color="auto"/>
      </w:divBdr>
    </w:div>
    <w:div w:id="357856641">
      <w:bodyDiv w:val="1"/>
      <w:marLeft w:val="0"/>
      <w:marRight w:val="0"/>
      <w:marTop w:val="0"/>
      <w:marBottom w:val="0"/>
      <w:divBdr>
        <w:top w:val="none" w:sz="0" w:space="0" w:color="auto"/>
        <w:left w:val="none" w:sz="0" w:space="0" w:color="auto"/>
        <w:bottom w:val="none" w:sz="0" w:space="0" w:color="auto"/>
        <w:right w:val="none" w:sz="0" w:space="0" w:color="auto"/>
      </w:divBdr>
    </w:div>
    <w:div w:id="370694841">
      <w:bodyDiv w:val="1"/>
      <w:marLeft w:val="0"/>
      <w:marRight w:val="0"/>
      <w:marTop w:val="0"/>
      <w:marBottom w:val="0"/>
      <w:divBdr>
        <w:top w:val="none" w:sz="0" w:space="0" w:color="auto"/>
        <w:left w:val="none" w:sz="0" w:space="0" w:color="auto"/>
        <w:bottom w:val="none" w:sz="0" w:space="0" w:color="auto"/>
        <w:right w:val="none" w:sz="0" w:space="0" w:color="auto"/>
      </w:divBdr>
      <w:divsChild>
        <w:div w:id="239484192">
          <w:marLeft w:val="0"/>
          <w:marRight w:val="0"/>
          <w:marTop w:val="0"/>
          <w:marBottom w:val="0"/>
          <w:divBdr>
            <w:top w:val="none" w:sz="0" w:space="0" w:color="auto"/>
            <w:left w:val="none" w:sz="0" w:space="0" w:color="auto"/>
            <w:bottom w:val="none" w:sz="0" w:space="0" w:color="auto"/>
            <w:right w:val="none" w:sz="0" w:space="0" w:color="auto"/>
          </w:divBdr>
          <w:divsChild>
            <w:div w:id="1095204449">
              <w:marLeft w:val="0"/>
              <w:marRight w:val="0"/>
              <w:marTop w:val="0"/>
              <w:marBottom w:val="0"/>
              <w:divBdr>
                <w:top w:val="none" w:sz="0" w:space="0" w:color="auto"/>
                <w:left w:val="none" w:sz="0" w:space="0" w:color="auto"/>
                <w:bottom w:val="none" w:sz="0" w:space="0" w:color="auto"/>
                <w:right w:val="none" w:sz="0" w:space="0" w:color="auto"/>
              </w:divBdr>
            </w:div>
            <w:div w:id="1851335193">
              <w:marLeft w:val="0"/>
              <w:marRight w:val="0"/>
              <w:marTop w:val="0"/>
              <w:marBottom w:val="0"/>
              <w:divBdr>
                <w:top w:val="none" w:sz="0" w:space="0" w:color="auto"/>
                <w:left w:val="none" w:sz="0" w:space="0" w:color="auto"/>
                <w:bottom w:val="none" w:sz="0" w:space="0" w:color="auto"/>
                <w:right w:val="none" w:sz="0" w:space="0" w:color="auto"/>
              </w:divBdr>
            </w:div>
            <w:div w:id="496532533">
              <w:marLeft w:val="0"/>
              <w:marRight w:val="0"/>
              <w:marTop w:val="0"/>
              <w:marBottom w:val="0"/>
              <w:divBdr>
                <w:top w:val="none" w:sz="0" w:space="0" w:color="auto"/>
                <w:left w:val="none" w:sz="0" w:space="0" w:color="auto"/>
                <w:bottom w:val="none" w:sz="0" w:space="0" w:color="auto"/>
                <w:right w:val="none" w:sz="0" w:space="0" w:color="auto"/>
              </w:divBdr>
            </w:div>
            <w:div w:id="789861760">
              <w:marLeft w:val="0"/>
              <w:marRight w:val="0"/>
              <w:marTop w:val="0"/>
              <w:marBottom w:val="0"/>
              <w:divBdr>
                <w:top w:val="none" w:sz="0" w:space="0" w:color="auto"/>
                <w:left w:val="none" w:sz="0" w:space="0" w:color="auto"/>
                <w:bottom w:val="none" w:sz="0" w:space="0" w:color="auto"/>
                <w:right w:val="none" w:sz="0" w:space="0" w:color="auto"/>
              </w:divBdr>
            </w:div>
            <w:div w:id="554660698">
              <w:marLeft w:val="0"/>
              <w:marRight w:val="0"/>
              <w:marTop w:val="0"/>
              <w:marBottom w:val="0"/>
              <w:divBdr>
                <w:top w:val="none" w:sz="0" w:space="0" w:color="auto"/>
                <w:left w:val="none" w:sz="0" w:space="0" w:color="auto"/>
                <w:bottom w:val="none" w:sz="0" w:space="0" w:color="auto"/>
                <w:right w:val="none" w:sz="0" w:space="0" w:color="auto"/>
              </w:divBdr>
            </w:div>
            <w:div w:id="1688218718">
              <w:marLeft w:val="0"/>
              <w:marRight w:val="0"/>
              <w:marTop w:val="0"/>
              <w:marBottom w:val="0"/>
              <w:divBdr>
                <w:top w:val="none" w:sz="0" w:space="0" w:color="auto"/>
                <w:left w:val="none" w:sz="0" w:space="0" w:color="auto"/>
                <w:bottom w:val="none" w:sz="0" w:space="0" w:color="auto"/>
                <w:right w:val="none" w:sz="0" w:space="0" w:color="auto"/>
              </w:divBdr>
            </w:div>
            <w:div w:id="978338841">
              <w:marLeft w:val="0"/>
              <w:marRight w:val="0"/>
              <w:marTop w:val="0"/>
              <w:marBottom w:val="0"/>
              <w:divBdr>
                <w:top w:val="none" w:sz="0" w:space="0" w:color="auto"/>
                <w:left w:val="none" w:sz="0" w:space="0" w:color="auto"/>
                <w:bottom w:val="none" w:sz="0" w:space="0" w:color="auto"/>
                <w:right w:val="none" w:sz="0" w:space="0" w:color="auto"/>
              </w:divBdr>
            </w:div>
            <w:div w:id="496117145">
              <w:marLeft w:val="0"/>
              <w:marRight w:val="0"/>
              <w:marTop w:val="0"/>
              <w:marBottom w:val="0"/>
              <w:divBdr>
                <w:top w:val="none" w:sz="0" w:space="0" w:color="auto"/>
                <w:left w:val="none" w:sz="0" w:space="0" w:color="auto"/>
                <w:bottom w:val="none" w:sz="0" w:space="0" w:color="auto"/>
                <w:right w:val="none" w:sz="0" w:space="0" w:color="auto"/>
              </w:divBdr>
            </w:div>
            <w:div w:id="1971008422">
              <w:marLeft w:val="0"/>
              <w:marRight w:val="0"/>
              <w:marTop w:val="0"/>
              <w:marBottom w:val="0"/>
              <w:divBdr>
                <w:top w:val="none" w:sz="0" w:space="0" w:color="auto"/>
                <w:left w:val="none" w:sz="0" w:space="0" w:color="auto"/>
                <w:bottom w:val="none" w:sz="0" w:space="0" w:color="auto"/>
                <w:right w:val="none" w:sz="0" w:space="0" w:color="auto"/>
              </w:divBdr>
            </w:div>
            <w:div w:id="123305682">
              <w:marLeft w:val="0"/>
              <w:marRight w:val="0"/>
              <w:marTop w:val="0"/>
              <w:marBottom w:val="0"/>
              <w:divBdr>
                <w:top w:val="none" w:sz="0" w:space="0" w:color="auto"/>
                <w:left w:val="none" w:sz="0" w:space="0" w:color="auto"/>
                <w:bottom w:val="none" w:sz="0" w:space="0" w:color="auto"/>
                <w:right w:val="none" w:sz="0" w:space="0" w:color="auto"/>
              </w:divBdr>
            </w:div>
            <w:div w:id="2098019871">
              <w:marLeft w:val="0"/>
              <w:marRight w:val="0"/>
              <w:marTop w:val="0"/>
              <w:marBottom w:val="0"/>
              <w:divBdr>
                <w:top w:val="none" w:sz="0" w:space="0" w:color="auto"/>
                <w:left w:val="none" w:sz="0" w:space="0" w:color="auto"/>
                <w:bottom w:val="none" w:sz="0" w:space="0" w:color="auto"/>
                <w:right w:val="none" w:sz="0" w:space="0" w:color="auto"/>
              </w:divBdr>
            </w:div>
            <w:div w:id="1407415415">
              <w:marLeft w:val="0"/>
              <w:marRight w:val="0"/>
              <w:marTop w:val="0"/>
              <w:marBottom w:val="0"/>
              <w:divBdr>
                <w:top w:val="none" w:sz="0" w:space="0" w:color="auto"/>
                <w:left w:val="none" w:sz="0" w:space="0" w:color="auto"/>
                <w:bottom w:val="none" w:sz="0" w:space="0" w:color="auto"/>
                <w:right w:val="none" w:sz="0" w:space="0" w:color="auto"/>
              </w:divBdr>
            </w:div>
            <w:div w:id="798305638">
              <w:marLeft w:val="0"/>
              <w:marRight w:val="0"/>
              <w:marTop w:val="0"/>
              <w:marBottom w:val="0"/>
              <w:divBdr>
                <w:top w:val="none" w:sz="0" w:space="0" w:color="auto"/>
                <w:left w:val="none" w:sz="0" w:space="0" w:color="auto"/>
                <w:bottom w:val="none" w:sz="0" w:space="0" w:color="auto"/>
                <w:right w:val="none" w:sz="0" w:space="0" w:color="auto"/>
              </w:divBdr>
            </w:div>
            <w:div w:id="663163204">
              <w:marLeft w:val="0"/>
              <w:marRight w:val="0"/>
              <w:marTop w:val="0"/>
              <w:marBottom w:val="0"/>
              <w:divBdr>
                <w:top w:val="none" w:sz="0" w:space="0" w:color="auto"/>
                <w:left w:val="none" w:sz="0" w:space="0" w:color="auto"/>
                <w:bottom w:val="none" w:sz="0" w:space="0" w:color="auto"/>
                <w:right w:val="none" w:sz="0" w:space="0" w:color="auto"/>
              </w:divBdr>
            </w:div>
            <w:div w:id="1484277264">
              <w:marLeft w:val="0"/>
              <w:marRight w:val="0"/>
              <w:marTop w:val="0"/>
              <w:marBottom w:val="0"/>
              <w:divBdr>
                <w:top w:val="none" w:sz="0" w:space="0" w:color="auto"/>
                <w:left w:val="none" w:sz="0" w:space="0" w:color="auto"/>
                <w:bottom w:val="none" w:sz="0" w:space="0" w:color="auto"/>
                <w:right w:val="none" w:sz="0" w:space="0" w:color="auto"/>
              </w:divBdr>
            </w:div>
            <w:div w:id="1921599088">
              <w:marLeft w:val="0"/>
              <w:marRight w:val="0"/>
              <w:marTop w:val="0"/>
              <w:marBottom w:val="0"/>
              <w:divBdr>
                <w:top w:val="none" w:sz="0" w:space="0" w:color="auto"/>
                <w:left w:val="none" w:sz="0" w:space="0" w:color="auto"/>
                <w:bottom w:val="none" w:sz="0" w:space="0" w:color="auto"/>
                <w:right w:val="none" w:sz="0" w:space="0" w:color="auto"/>
              </w:divBdr>
            </w:div>
            <w:div w:id="1345589955">
              <w:marLeft w:val="0"/>
              <w:marRight w:val="0"/>
              <w:marTop w:val="0"/>
              <w:marBottom w:val="0"/>
              <w:divBdr>
                <w:top w:val="none" w:sz="0" w:space="0" w:color="auto"/>
                <w:left w:val="none" w:sz="0" w:space="0" w:color="auto"/>
                <w:bottom w:val="none" w:sz="0" w:space="0" w:color="auto"/>
                <w:right w:val="none" w:sz="0" w:space="0" w:color="auto"/>
              </w:divBdr>
            </w:div>
            <w:div w:id="1338582478">
              <w:marLeft w:val="0"/>
              <w:marRight w:val="0"/>
              <w:marTop w:val="0"/>
              <w:marBottom w:val="0"/>
              <w:divBdr>
                <w:top w:val="none" w:sz="0" w:space="0" w:color="auto"/>
                <w:left w:val="none" w:sz="0" w:space="0" w:color="auto"/>
                <w:bottom w:val="none" w:sz="0" w:space="0" w:color="auto"/>
                <w:right w:val="none" w:sz="0" w:space="0" w:color="auto"/>
              </w:divBdr>
            </w:div>
            <w:div w:id="1393885861">
              <w:marLeft w:val="0"/>
              <w:marRight w:val="0"/>
              <w:marTop w:val="0"/>
              <w:marBottom w:val="0"/>
              <w:divBdr>
                <w:top w:val="none" w:sz="0" w:space="0" w:color="auto"/>
                <w:left w:val="none" w:sz="0" w:space="0" w:color="auto"/>
                <w:bottom w:val="none" w:sz="0" w:space="0" w:color="auto"/>
                <w:right w:val="none" w:sz="0" w:space="0" w:color="auto"/>
              </w:divBdr>
            </w:div>
            <w:div w:id="1829519965">
              <w:marLeft w:val="0"/>
              <w:marRight w:val="0"/>
              <w:marTop w:val="0"/>
              <w:marBottom w:val="0"/>
              <w:divBdr>
                <w:top w:val="none" w:sz="0" w:space="0" w:color="auto"/>
                <w:left w:val="none" w:sz="0" w:space="0" w:color="auto"/>
                <w:bottom w:val="none" w:sz="0" w:space="0" w:color="auto"/>
                <w:right w:val="none" w:sz="0" w:space="0" w:color="auto"/>
              </w:divBdr>
            </w:div>
            <w:div w:id="2096585179">
              <w:marLeft w:val="0"/>
              <w:marRight w:val="0"/>
              <w:marTop w:val="0"/>
              <w:marBottom w:val="0"/>
              <w:divBdr>
                <w:top w:val="none" w:sz="0" w:space="0" w:color="auto"/>
                <w:left w:val="none" w:sz="0" w:space="0" w:color="auto"/>
                <w:bottom w:val="none" w:sz="0" w:space="0" w:color="auto"/>
                <w:right w:val="none" w:sz="0" w:space="0" w:color="auto"/>
              </w:divBdr>
            </w:div>
            <w:div w:id="1020622890">
              <w:marLeft w:val="0"/>
              <w:marRight w:val="0"/>
              <w:marTop w:val="0"/>
              <w:marBottom w:val="0"/>
              <w:divBdr>
                <w:top w:val="none" w:sz="0" w:space="0" w:color="auto"/>
                <w:left w:val="none" w:sz="0" w:space="0" w:color="auto"/>
                <w:bottom w:val="none" w:sz="0" w:space="0" w:color="auto"/>
                <w:right w:val="none" w:sz="0" w:space="0" w:color="auto"/>
              </w:divBdr>
            </w:div>
            <w:div w:id="491217878">
              <w:marLeft w:val="0"/>
              <w:marRight w:val="0"/>
              <w:marTop w:val="0"/>
              <w:marBottom w:val="0"/>
              <w:divBdr>
                <w:top w:val="none" w:sz="0" w:space="0" w:color="auto"/>
                <w:left w:val="none" w:sz="0" w:space="0" w:color="auto"/>
                <w:bottom w:val="none" w:sz="0" w:space="0" w:color="auto"/>
                <w:right w:val="none" w:sz="0" w:space="0" w:color="auto"/>
              </w:divBdr>
            </w:div>
            <w:div w:id="866212905">
              <w:marLeft w:val="0"/>
              <w:marRight w:val="0"/>
              <w:marTop w:val="0"/>
              <w:marBottom w:val="0"/>
              <w:divBdr>
                <w:top w:val="none" w:sz="0" w:space="0" w:color="auto"/>
                <w:left w:val="none" w:sz="0" w:space="0" w:color="auto"/>
                <w:bottom w:val="none" w:sz="0" w:space="0" w:color="auto"/>
                <w:right w:val="none" w:sz="0" w:space="0" w:color="auto"/>
              </w:divBdr>
            </w:div>
            <w:div w:id="833910415">
              <w:marLeft w:val="0"/>
              <w:marRight w:val="0"/>
              <w:marTop w:val="0"/>
              <w:marBottom w:val="0"/>
              <w:divBdr>
                <w:top w:val="none" w:sz="0" w:space="0" w:color="auto"/>
                <w:left w:val="none" w:sz="0" w:space="0" w:color="auto"/>
                <w:bottom w:val="none" w:sz="0" w:space="0" w:color="auto"/>
                <w:right w:val="none" w:sz="0" w:space="0" w:color="auto"/>
              </w:divBdr>
            </w:div>
            <w:div w:id="1837841373">
              <w:marLeft w:val="0"/>
              <w:marRight w:val="0"/>
              <w:marTop w:val="0"/>
              <w:marBottom w:val="0"/>
              <w:divBdr>
                <w:top w:val="none" w:sz="0" w:space="0" w:color="auto"/>
                <w:left w:val="none" w:sz="0" w:space="0" w:color="auto"/>
                <w:bottom w:val="none" w:sz="0" w:space="0" w:color="auto"/>
                <w:right w:val="none" w:sz="0" w:space="0" w:color="auto"/>
              </w:divBdr>
            </w:div>
            <w:div w:id="443110965">
              <w:marLeft w:val="0"/>
              <w:marRight w:val="0"/>
              <w:marTop w:val="0"/>
              <w:marBottom w:val="0"/>
              <w:divBdr>
                <w:top w:val="none" w:sz="0" w:space="0" w:color="auto"/>
                <w:left w:val="none" w:sz="0" w:space="0" w:color="auto"/>
                <w:bottom w:val="none" w:sz="0" w:space="0" w:color="auto"/>
                <w:right w:val="none" w:sz="0" w:space="0" w:color="auto"/>
              </w:divBdr>
            </w:div>
            <w:div w:id="1375740537">
              <w:marLeft w:val="0"/>
              <w:marRight w:val="0"/>
              <w:marTop w:val="0"/>
              <w:marBottom w:val="0"/>
              <w:divBdr>
                <w:top w:val="none" w:sz="0" w:space="0" w:color="auto"/>
                <w:left w:val="none" w:sz="0" w:space="0" w:color="auto"/>
                <w:bottom w:val="none" w:sz="0" w:space="0" w:color="auto"/>
                <w:right w:val="none" w:sz="0" w:space="0" w:color="auto"/>
              </w:divBdr>
            </w:div>
            <w:div w:id="2140028644">
              <w:marLeft w:val="0"/>
              <w:marRight w:val="0"/>
              <w:marTop w:val="0"/>
              <w:marBottom w:val="0"/>
              <w:divBdr>
                <w:top w:val="none" w:sz="0" w:space="0" w:color="auto"/>
                <w:left w:val="none" w:sz="0" w:space="0" w:color="auto"/>
                <w:bottom w:val="none" w:sz="0" w:space="0" w:color="auto"/>
                <w:right w:val="none" w:sz="0" w:space="0" w:color="auto"/>
              </w:divBdr>
            </w:div>
            <w:div w:id="1538661083">
              <w:marLeft w:val="0"/>
              <w:marRight w:val="0"/>
              <w:marTop w:val="0"/>
              <w:marBottom w:val="0"/>
              <w:divBdr>
                <w:top w:val="none" w:sz="0" w:space="0" w:color="auto"/>
                <w:left w:val="none" w:sz="0" w:space="0" w:color="auto"/>
                <w:bottom w:val="none" w:sz="0" w:space="0" w:color="auto"/>
                <w:right w:val="none" w:sz="0" w:space="0" w:color="auto"/>
              </w:divBdr>
            </w:div>
            <w:div w:id="1093893758">
              <w:marLeft w:val="0"/>
              <w:marRight w:val="0"/>
              <w:marTop w:val="0"/>
              <w:marBottom w:val="0"/>
              <w:divBdr>
                <w:top w:val="none" w:sz="0" w:space="0" w:color="auto"/>
                <w:left w:val="none" w:sz="0" w:space="0" w:color="auto"/>
                <w:bottom w:val="none" w:sz="0" w:space="0" w:color="auto"/>
                <w:right w:val="none" w:sz="0" w:space="0" w:color="auto"/>
              </w:divBdr>
            </w:div>
            <w:div w:id="1671758453">
              <w:marLeft w:val="0"/>
              <w:marRight w:val="0"/>
              <w:marTop w:val="0"/>
              <w:marBottom w:val="0"/>
              <w:divBdr>
                <w:top w:val="none" w:sz="0" w:space="0" w:color="auto"/>
                <w:left w:val="none" w:sz="0" w:space="0" w:color="auto"/>
                <w:bottom w:val="none" w:sz="0" w:space="0" w:color="auto"/>
                <w:right w:val="none" w:sz="0" w:space="0" w:color="auto"/>
              </w:divBdr>
            </w:div>
            <w:div w:id="1473061151">
              <w:marLeft w:val="0"/>
              <w:marRight w:val="0"/>
              <w:marTop w:val="0"/>
              <w:marBottom w:val="0"/>
              <w:divBdr>
                <w:top w:val="none" w:sz="0" w:space="0" w:color="auto"/>
                <w:left w:val="none" w:sz="0" w:space="0" w:color="auto"/>
                <w:bottom w:val="none" w:sz="0" w:space="0" w:color="auto"/>
                <w:right w:val="none" w:sz="0" w:space="0" w:color="auto"/>
              </w:divBdr>
            </w:div>
            <w:div w:id="611980352">
              <w:marLeft w:val="0"/>
              <w:marRight w:val="0"/>
              <w:marTop w:val="0"/>
              <w:marBottom w:val="0"/>
              <w:divBdr>
                <w:top w:val="none" w:sz="0" w:space="0" w:color="auto"/>
                <w:left w:val="none" w:sz="0" w:space="0" w:color="auto"/>
                <w:bottom w:val="none" w:sz="0" w:space="0" w:color="auto"/>
                <w:right w:val="none" w:sz="0" w:space="0" w:color="auto"/>
              </w:divBdr>
            </w:div>
            <w:div w:id="1464618347">
              <w:marLeft w:val="0"/>
              <w:marRight w:val="0"/>
              <w:marTop w:val="0"/>
              <w:marBottom w:val="0"/>
              <w:divBdr>
                <w:top w:val="none" w:sz="0" w:space="0" w:color="auto"/>
                <w:left w:val="none" w:sz="0" w:space="0" w:color="auto"/>
                <w:bottom w:val="none" w:sz="0" w:space="0" w:color="auto"/>
                <w:right w:val="none" w:sz="0" w:space="0" w:color="auto"/>
              </w:divBdr>
            </w:div>
            <w:div w:id="651912427">
              <w:marLeft w:val="0"/>
              <w:marRight w:val="0"/>
              <w:marTop w:val="0"/>
              <w:marBottom w:val="0"/>
              <w:divBdr>
                <w:top w:val="none" w:sz="0" w:space="0" w:color="auto"/>
                <w:left w:val="none" w:sz="0" w:space="0" w:color="auto"/>
                <w:bottom w:val="none" w:sz="0" w:space="0" w:color="auto"/>
                <w:right w:val="none" w:sz="0" w:space="0" w:color="auto"/>
              </w:divBdr>
            </w:div>
            <w:div w:id="646739508">
              <w:marLeft w:val="0"/>
              <w:marRight w:val="0"/>
              <w:marTop w:val="0"/>
              <w:marBottom w:val="0"/>
              <w:divBdr>
                <w:top w:val="none" w:sz="0" w:space="0" w:color="auto"/>
                <w:left w:val="none" w:sz="0" w:space="0" w:color="auto"/>
                <w:bottom w:val="none" w:sz="0" w:space="0" w:color="auto"/>
                <w:right w:val="none" w:sz="0" w:space="0" w:color="auto"/>
              </w:divBdr>
            </w:div>
            <w:div w:id="1659768768">
              <w:marLeft w:val="0"/>
              <w:marRight w:val="0"/>
              <w:marTop w:val="0"/>
              <w:marBottom w:val="0"/>
              <w:divBdr>
                <w:top w:val="none" w:sz="0" w:space="0" w:color="auto"/>
                <w:left w:val="none" w:sz="0" w:space="0" w:color="auto"/>
                <w:bottom w:val="none" w:sz="0" w:space="0" w:color="auto"/>
                <w:right w:val="none" w:sz="0" w:space="0" w:color="auto"/>
              </w:divBdr>
            </w:div>
            <w:div w:id="1484396600">
              <w:marLeft w:val="0"/>
              <w:marRight w:val="0"/>
              <w:marTop w:val="0"/>
              <w:marBottom w:val="0"/>
              <w:divBdr>
                <w:top w:val="none" w:sz="0" w:space="0" w:color="auto"/>
                <w:left w:val="none" w:sz="0" w:space="0" w:color="auto"/>
                <w:bottom w:val="none" w:sz="0" w:space="0" w:color="auto"/>
                <w:right w:val="none" w:sz="0" w:space="0" w:color="auto"/>
              </w:divBdr>
            </w:div>
            <w:div w:id="918949301">
              <w:marLeft w:val="0"/>
              <w:marRight w:val="0"/>
              <w:marTop w:val="0"/>
              <w:marBottom w:val="0"/>
              <w:divBdr>
                <w:top w:val="none" w:sz="0" w:space="0" w:color="auto"/>
                <w:left w:val="none" w:sz="0" w:space="0" w:color="auto"/>
                <w:bottom w:val="none" w:sz="0" w:space="0" w:color="auto"/>
                <w:right w:val="none" w:sz="0" w:space="0" w:color="auto"/>
              </w:divBdr>
            </w:div>
            <w:div w:id="1999992469">
              <w:marLeft w:val="0"/>
              <w:marRight w:val="0"/>
              <w:marTop w:val="0"/>
              <w:marBottom w:val="0"/>
              <w:divBdr>
                <w:top w:val="none" w:sz="0" w:space="0" w:color="auto"/>
                <w:left w:val="none" w:sz="0" w:space="0" w:color="auto"/>
                <w:bottom w:val="none" w:sz="0" w:space="0" w:color="auto"/>
                <w:right w:val="none" w:sz="0" w:space="0" w:color="auto"/>
              </w:divBdr>
            </w:div>
            <w:div w:id="1789620126">
              <w:marLeft w:val="0"/>
              <w:marRight w:val="0"/>
              <w:marTop w:val="0"/>
              <w:marBottom w:val="0"/>
              <w:divBdr>
                <w:top w:val="none" w:sz="0" w:space="0" w:color="auto"/>
                <w:left w:val="none" w:sz="0" w:space="0" w:color="auto"/>
                <w:bottom w:val="none" w:sz="0" w:space="0" w:color="auto"/>
                <w:right w:val="none" w:sz="0" w:space="0" w:color="auto"/>
              </w:divBdr>
            </w:div>
            <w:div w:id="495847672">
              <w:marLeft w:val="0"/>
              <w:marRight w:val="0"/>
              <w:marTop w:val="0"/>
              <w:marBottom w:val="0"/>
              <w:divBdr>
                <w:top w:val="none" w:sz="0" w:space="0" w:color="auto"/>
                <w:left w:val="none" w:sz="0" w:space="0" w:color="auto"/>
                <w:bottom w:val="none" w:sz="0" w:space="0" w:color="auto"/>
                <w:right w:val="none" w:sz="0" w:space="0" w:color="auto"/>
              </w:divBdr>
            </w:div>
            <w:div w:id="343438956">
              <w:marLeft w:val="0"/>
              <w:marRight w:val="0"/>
              <w:marTop w:val="0"/>
              <w:marBottom w:val="0"/>
              <w:divBdr>
                <w:top w:val="none" w:sz="0" w:space="0" w:color="auto"/>
                <w:left w:val="none" w:sz="0" w:space="0" w:color="auto"/>
                <w:bottom w:val="none" w:sz="0" w:space="0" w:color="auto"/>
                <w:right w:val="none" w:sz="0" w:space="0" w:color="auto"/>
              </w:divBdr>
            </w:div>
            <w:div w:id="1062294104">
              <w:marLeft w:val="0"/>
              <w:marRight w:val="0"/>
              <w:marTop w:val="0"/>
              <w:marBottom w:val="0"/>
              <w:divBdr>
                <w:top w:val="none" w:sz="0" w:space="0" w:color="auto"/>
                <w:left w:val="none" w:sz="0" w:space="0" w:color="auto"/>
                <w:bottom w:val="none" w:sz="0" w:space="0" w:color="auto"/>
                <w:right w:val="none" w:sz="0" w:space="0" w:color="auto"/>
              </w:divBdr>
            </w:div>
            <w:div w:id="237403775">
              <w:marLeft w:val="0"/>
              <w:marRight w:val="0"/>
              <w:marTop w:val="0"/>
              <w:marBottom w:val="0"/>
              <w:divBdr>
                <w:top w:val="none" w:sz="0" w:space="0" w:color="auto"/>
                <w:left w:val="none" w:sz="0" w:space="0" w:color="auto"/>
                <w:bottom w:val="none" w:sz="0" w:space="0" w:color="auto"/>
                <w:right w:val="none" w:sz="0" w:space="0" w:color="auto"/>
              </w:divBdr>
            </w:div>
            <w:div w:id="1777630762">
              <w:marLeft w:val="0"/>
              <w:marRight w:val="0"/>
              <w:marTop w:val="0"/>
              <w:marBottom w:val="0"/>
              <w:divBdr>
                <w:top w:val="none" w:sz="0" w:space="0" w:color="auto"/>
                <w:left w:val="none" w:sz="0" w:space="0" w:color="auto"/>
                <w:bottom w:val="none" w:sz="0" w:space="0" w:color="auto"/>
                <w:right w:val="none" w:sz="0" w:space="0" w:color="auto"/>
              </w:divBdr>
            </w:div>
            <w:div w:id="1159687063">
              <w:marLeft w:val="0"/>
              <w:marRight w:val="0"/>
              <w:marTop w:val="0"/>
              <w:marBottom w:val="0"/>
              <w:divBdr>
                <w:top w:val="none" w:sz="0" w:space="0" w:color="auto"/>
                <w:left w:val="none" w:sz="0" w:space="0" w:color="auto"/>
                <w:bottom w:val="none" w:sz="0" w:space="0" w:color="auto"/>
                <w:right w:val="none" w:sz="0" w:space="0" w:color="auto"/>
              </w:divBdr>
            </w:div>
            <w:div w:id="473257567">
              <w:marLeft w:val="0"/>
              <w:marRight w:val="0"/>
              <w:marTop w:val="0"/>
              <w:marBottom w:val="0"/>
              <w:divBdr>
                <w:top w:val="none" w:sz="0" w:space="0" w:color="auto"/>
                <w:left w:val="none" w:sz="0" w:space="0" w:color="auto"/>
                <w:bottom w:val="none" w:sz="0" w:space="0" w:color="auto"/>
                <w:right w:val="none" w:sz="0" w:space="0" w:color="auto"/>
              </w:divBdr>
            </w:div>
            <w:div w:id="444931594">
              <w:marLeft w:val="0"/>
              <w:marRight w:val="0"/>
              <w:marTop w:val="0"/>
              <w:marBottom w:val="0"/>
              <w:divBdr>
                <w:top w:val="none" w:sz="0" w:space="0" w:color="auto"/>
                <w:left w:val="none" w:sz="0" w:space="0" w:color="auto"/>
                <w:bottom w:val="none" w:sz="0" w:space="0" w:color="auto"/>
                <w:right w:val="none" w:sz="0" w:space="0" w:color="auto"/>
              </w:divBdr>
            </w:div>
            <w:div w:id="2088065654">
              <w:marLeft w:val="0"/>
              <w:marRight w:val="0"/>
              <w:marTop w:val="0"/>
              <w:marBottom w:val="0"/>
              <w:divBdr>
                <w:top w:val="none" w:sz="0" w:space="0" w:color="auto"/>
                <w:left w:val="none" w:sz="0" w:space="0" w:color="auto"/>
                <w:bottom w:val="none" w:sz="0" w:space="0" w:color="auto"/>
                <w:right w:val="none" w:sz="0" w:space="0" w:color="auto"/>
              </w:divBdr>
            </w:div>
            <w:div w:id="2133279170">
              <w:marLeft w:val="0"/>
              <w:marRight w:val="0"/>
              <w:marTop w:val="0"/>
              <w:marBottom w:val="0"/>
              <w:divBdr>
                <w:top w:val="none" w:sz="0" w:space="0" w:color="auto"/>
                <w:left w:val="none" w:sz="0" w:space="0" w:color="auto"/>
                <w:bottom w:val="none" w:sz="0" w:space="0" w:color="auto"/>
                <w:right w:val="none" w:sz="0" w:space="0" w:color="auto"/>
              </w:divBdr>
            </w:div>
            <w:div w:id="1269579019">
              <w:marLeft w:val="0"/>
              <w:marRight w:val="0"/>
              <w:marTop w:val="0"/>
              <w:marBottom w:val="0"/>
              <w:divBdr>
                <w:top w:val="none" w:sz="0" w:space="0" w:color="auto"/>
                <w:left w:val="none" w:sz="0" w:space="0" w:color="auto"/>
                <w:bottom w:val="none" w:sz="0" w:space="0" w:color="auto"/>
                <w:right w:val="none" w:sz="0" w:space="0" w:color="auto"/>
              </w:divBdr>
            </w:div>
            <w:div w:id="1530491336">
              <w:marLeft w:val="0"/>
              <w:marRight w:val="0"/>
              <w:marTop w:val="0"/>
              <w:marBottom w:val="0"/>
              <w:divBdr>
                <w:top w:val="none" w:sz="0" w:space="0" w:color="auto"/>
                <w:left w:val="none" w:sz="0" w:space="0" w:color="auto"/>
                <w:bottom w:val="none" w:sz="0" w:space="0" w:color="auto"/>
                <w:right w:val="none" w:sz="0" w:space="0" w:color="auto"/>
              </w:divBdr>
            </w:div>
            <w:div w:id="1043945547">
              <w:marLeft w:val="0"/>
              <w:marRight w:val="0"/>
              <w:marTop w:val="0"/>
              <w:marBottom w:val="0"/>
              <w:divBdr>
                <w:top w:val="none" w:sz="0" w:space="0" w:color="auto"/>
                <w:left w:val="none" w:sz="0" w:space="0" w:color="auto"/>
                <w:bottom w:val="none" w:sz="0" w:space="0" w:color="auto"/>
                <w:right w:val="none" w:sz="0" w:space="0" w:color="auto"/>
              </w:divBdr>
            </w:div>
            <w:div w:id="1661696290">
              <w:marLeft w:val="0"/>
              <w:marRight w:val="0"/>
              <w:marTop w:val="0"/>
              <w:marBottom w:val="0"/>
              <w:divBdr>
                <w:top w:val="none" w:sz="0" w:space="0" w:color="auto"/>
                <w:left w:val="none" w:sz="0" w:space="0" w:color="auto"/>
                <w:bottom w:val="none" w:sz="0" w:space="0" w:color="auto"/>
                <w:right w:val="none" w:sz="0" w:space="0" w:color="auto"/>
              </w:divBdr>
            </w:div>
            <w:div w:id="843865532">
              <w:marLeft w:val="0"/>
              <w:marRight w:val="0"/>
              <w:marTop w:val="0"/>
              <w:marBottom w:val="0"/>
              <w:divBdr>
                <w:top w:val="none" w:sz="0" w:space="0" w:color="auto"/>
                <w:left w:val="none" w:sz="0" w:space="0" w:color="auto"/>
                <w:bottom w:val="none" w:sz="0" w:space="0" w:color="auto"/>
                <w:right w:val="none" w:sz="0" w:space="0" w:color="auto"/>
              </w:divBdr>
            </w:div>
            <w:div w:id="695039908">
              <w:marLeft w:val="0"/>
              <w:marRight w:val="0"/>
              <w:marTop w:val="0"/>
              <w:marBottom w:val="0"/>
              <w:divBdr>
                <w:top w:val="none" w:sz="0" w:space="0" w:color="auto"/>
                <w:left w:val="none" w:sz="0" w:space="0" w:color="auto"/>
                <w:bottom w:val="none" w:sz="0" w:space="0" w:color="auto"/>
                <w:right w:val="none" w:sz="0" w:space="0" w:color="auto"/>
              </w:divBdr>
            </w:div>
            <w:div w:id="1977105358">
              <w:marLeft w:val="0"/>
              <w:marRight w:val="0"/>
              <w:marTop w:val="0"/>
              <w:marBottom w:val="0"/>
              <w:divBdr>
                <w:top w:val="none" w:sz="0" w:space="0" w:color="auto"/>
                <w:left w:val="none" w:sz="0" w:space="0" w:color="auto"/>
                <w:bottom w:val="none" w:sz="0" w:space="0" w:color="auto"/>
                <w:right w:val="none" w:sz="0" w:space="0" w:color="auto"/>
              </w:divBdr>
            </w:div>
            <w:div w:id="1993408948">
              <w:marLeft w:val="0"/>
              <w:marRight w:val="0"/>
              <w:marTop w:val="0"/>
              <w:marBottom w:val="0"/>
              <w:divBdr>
                <w:top w:val="none" w:sz="0" w:space="0" w:color="auto"/>
                <w:left w:val="none" w:sz="0" w:space="0" w:color="auto"/>
                <w:bottom w:val="none" w:sz="0" w:space="0" w:color="auto"/>
                <w:right w:val="none" w:sz="0" w:space="0" w:color="auto"/>
              </w:divBdr>
            </w:div>
            <w:div w:id="1743210829">
              <w:marLeft w:val="0"/>
              <w:marRight w:val="0"/>
              <w:marTop w:val="0"/>
              <w:marBottom w:val="0"/>
              <w:divBdr>
                <w:top w:val="none" w:sz="0" w:space="0" w:color="auto"/>
                <w:left w:val="none" w:sz="0" w:space="0" w:color="auto"/>
                <w:bottom w:val="none" w:sz="0" w:space="0" w:color="auto"/>
                <w:right w:val="none" w:sz="0" w:space="0" w:color="auto"/>
              </w:divBdr>
            </w:div>
            <w:div w:id="585260828">
              <w:marLeft w:val="0"/>
              <w:marRight w:val="0"/>
              <w:marTop w:val="0"/>
              <w:marBottom w:val="0"/>
              <w:divBdr>
                <w:top w:val="none" w:sz="0" w:space="0" w:color="auto"/>
                <w:left w:val="none" w:sz="0" w:space="0" w:color="auto"/>
                <w:bottom w:val="none" w:sz="0" w:space="0" w:color="auto"/>
                <w:right w:val="none" w:sz="0" w:space="0" w:color="auto"/>
              </w:divBdr>
            </w:div>
            <w:div w:id="1712261489">
              <w:marLeft w:val="0"/>
              <w:marRight w:val="0"/>
              <w:marTop w:val="0"/>
              <w:marBottom w:val="0"/>
              <w:divBdr>
                <w:top w:val="none" w:sz="0" w:space="0" w:color="auto"/>
                <w:left w:val="none" w:sz="0" w:space="0" w:color="auto"/>
                <w:bottom w:val="none" w:sz="0" w:space="0" w:color="auto"/>
                <w:right w:val="none" w:sz="0" w:space="0" w:color="auto"/>
              </w:divBdr>
            </w:div>
            <w:div w:id="1289773350">
              <w:marLeft w:val="0"/>
              <w:marRight w:val="0"/>
              <w:marTop w:val="0"/>
              <w:marBottom w:val="0"/>
              <w:divBdr>
                <w:top w:val="none" w:sz="0" w:space="0" w:color="auto"/>
                <w:left w:val="none" w:sz="0" w:space="0" w:color="auto"/>
                <w:bottom w:val="none" w:sz="0" w:space="0" w:color="auto"/>
                <w:right w:val="none" w:sz="0" w:space="0" w:color="auto"/>
              </w:divBdr>
            </w:div>
            <w:div w:id="289478437">
              <w:marLeft w:val="0"/>
              <w:marRight w:val="0"/>
              <w:marTop w:val="0"/>
              <w:marBottom w:val="0"/>
              <w:divBdr>
                <w:top w:val="none" w:sz="0" w:space="0" w:color="auto"/>
                <w:left w:val="none" w:sz="0" w:space="0" w:color="auto"/>
                <w:bottom w:val="none" w:sz="0" w:space="0" w:color="auto"/>
                <w:right w:val="none" w:sz="0" w:space="0" w:color="auto"/>
              </w:divBdr>
            </w:div>
            <w:div w:id="17968302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2534027">
      <w:bodyDiv w:val="1"/>
      <w:marLeft w:val="0"/>
      <w:marRight w:val="0"/>
      <w:marTop w:val="0"/>
      <w:marBottom w:val="0"/>
      <w:divBdr>
        <w:top w:val="none" w:sz="0" w:space="0" w:color="auto"/>
        <w:left w:val="none" w:sz="0" w:space="0" w:color="auto"/>
        <w:bottom w:val="none" w:sz="0" w:space="0" w:color="auto"/>
        <w:right w:val="none" w:sz="0" w:space="0" w:color="auto"/>
      </w:divBdr>
    </w:div>
    <w:div w:id="377554070">
      <w:bodyDiv w:val="1"/>
      <w:marLeft w:val="0"/>
      <w:marRight w:val="0"/>
      <w:marTop w:val="0"/>
      <w:marBottom w:val="0"/>
      <w:divBdr>
        <w:top w:val="none" w:sz="0" w:space="0" w:color="auto"/>
        <w:left w:val="none" w:sz="0" w:space="0" w:color="auto"/>
        <w:bottom w:val="none" w:sz="0" w:space="0" w:color="auto"/>
        <w:right w:val="none" w:sz="0" w:space="0" w:color="auto"/>
      </w:divBdr>
    </w:div>
    <w:div w:id="382824961">
      <w:bodyDiv w:val="1"/>
      <w:marLeft w:val="0"/>
      <w:marRight w:val="0"/>
      <w:marTop w:val="0"/>
      <w:marBottom w:val="0"/>
      <w:divBdr>
        <w:top w:val="none" w:sz="0" w:space="0" w:color="auto"/>
        <w:left w:val="none" w:sz="0" w:space="0" w:color="auto"/>
        <w:bottom w:val="none" w:sz="0" w:space="0" w:color="auto"/>
        <w:right w:val="none" w:sz="0" w:space="0" w:color="auto"/>
      </w:divBdr>
    </w:div>
    <w:div w:id="387651669">
      <w:bodyDiv w:val="1"/>
      <w:marLeft w:val="0"/>
      <w:marRight w:val="0"/>
      <w:marTop w:val="0"/>
      <w:marBottom w:val="0"/>
      <w:divBdr>
        <w:top w:val="none" w:sz="0" w:space="0" w:color="auto"/>
        <w:left w:val="none" w:sz="0" w:space="0" w:color="auto"/>
        <w:bottom w:val="none" w:sz="0" w:space="0" w:color="auto"/>
        <w:right w:val="none" w:sz="0" w:space="0" w:color="auto"/>
      </w:divBdr>
    </w:div>
    <w:div w:id="389622003">
      <w:bodyDiv w:val="1"/>
      <w:marLeft w:val="0"/>
      <w:marRight w:val="0"/>
      <w:marTop w:val="0"/>
      <w:marBottom w:val="0"/>
      <w:divBdr>
        <w:top w:val="none" w:sz="0" w:space="0" w:color="auto"/>
        <w:left w:val="none" w:sz="0" w:space="0" w:color="auto"/>
        <w:bottom w:val="none" w:sz="0" w:space="0" w:color="auto"/>
        <w:right w:val="none" w:sz="0" w:space="0" w:color="auto"/>
      </w:divBdr>
    </w:div>
    <w:div w:id="394933790">
      <w:bodyDiv w:val="1"/>
      <w:marLeft w:val="0"/>
      <w:marRight w:val="0"/>
      <w:marTop w:val="0"/>
      <w:marBottom w:val="0"/>
      <w:divBdr>
        <w:top w:val="none" w:sz="0" w:space="0" w:color="auto"/>
        <w:left w:val="none" w:sz="0" w:space="0" w:color="auto"/>
        <w:bottom w:val="none" w:sz="0" w:space="0" w:color="auto"/>
        <w:right w:val="none" w:sz="0" w:space="0" w:color="auto"/>
      </w:divBdr>
    </w:div>
    <w:div w:id="406726767">
      <w:bodyDiv w:val="1"/>
      <w:marLeft w:val="0"/>
      <w:marRight w:val="0"/>
      <w:marTop w:val="0"/>
      <w:marBottom w:val="0"/>
      <w:divBdr>
        <w:top w:val="none" w:sz="0" w:space="0" w:color="auto"/>
        <w:left w:val="none" w:sz="0" w:space="0" w:color="auto"/>
        <w:bottom w:val="none" w:sz="0" w:space="0" w:color="auto"/>
        <w:right w:val="none" w:sz="0" w:space="0" w:color="auto"/>
      </w:divBdr>
    </w:div>
    <w:div w:id="414057877">
      <w:bodyDiv w:val="1"/>
      <w:marLeft w:val="0"/>
      <w:marRight w:val="0"/>
      <w:marTop w:val="0"/>
      <w:marBottom w:val="0"/>
      <w:divBdr>
        <w:top w:val="none" w:sz="0" w:space="0" w:color="auto"/>
        <w:left w:val="none" w:sz="0" w:space="0" w:color="auto"/>
        <w:bottom w:val="none" w:sz="0" w:space="0" w:color="auto"/>
        <w:right w:val="none" w:sz="0" w:space="0" w:color="auto"/>
      </w:divBdr>
    </w:div>
    <w:div w:id="428503426">
      <w:bodyDiv w:val="1"/>
      <w:marLeft w:val="0"/>
      <w:marRight w:val="0"/>
      <w:marTop w:val="0"/>
      <w:marBottom w:val="0"/>
      <w:divBdr>
        <w:top w:val="none" w:sz="0" w:space="0" w:color="auto"/>
        <w:left w:val="none" w:sz="0" w:space="0" w:color="auto"/>
        <w:bottom w:val="none" w:sz="0" w:space="0" w:color="auto"/>
        <w:right w:val="none" w:sz="0" w:space="0" w:color="auto"/>
      </w:divBdr>
    </w:div>
    <w:div w:id="445737812">
      <w:bodyDiv w:val="1"/>
      <w:marLeft w:val="0"/>
      <w:marRight w:val="0"/>
      <w:marTop w:val="0"/>
      <w:marBottom w:val="0"/>
      <w:divBdr>
        <w:top w:val="none" w:sz="0" w:space="0" w:color="auto"/>
        <w:left w:val="none" w:sz="0" w:space="0" w:color="auto"/>
        <w:bottom w:val="none" w:sz="0" w:space="0" w:color="auto"/>
        <w:right w:val="none" w:sz="0" w:space="0" w:color="auto"/>
      </w:divBdr>
    </w:div>
    <w:div w:id="446391162">
      <w:bodyDiv w:val="1"/>
      <w:marLeft w:val="0"/>
      <w:marRight w:val="0"/>
      <w:marTop w:val="0"/>
      <w:marBottom w:val="0"/>
      <w:divBdr>
        <w:top w:val="none" w:sz="0" w:space="0" w:color="auto"/>
        <w:left w:val="none" w:sz="0" w:space="0" w:color="auto"/>
        <w:bottom w:val="none" w:sz="0" w:space="0" w:color="auto"/>
        <w:right w:val="none" w:sz="0" w:space="0" w:color="auto"/>
      </w:divBdr>
    </w:div>
    <w:div w:id="449515742">
      <w:bodyDiv w:val="1"/>
      <w:marLeft w:val="0"/>
      <w:marRight w:val="0"/>
      <w:marTop w:val="0"/>
      <w:marBottom w:val="0"/>
      <w:divBdr>
        <w:top w:val="none" w:sz="0" w:space="0" w:color="auto"/>
        <w:left w:val="none" w:sz="0" w:space="0" w:color="auto"/>
        <w:bottom w:val="none" w:sz="0" w:space="0" w:color="auto"/>
        <w:right w:val="none" w:sz="0" w:space="0" w:color="auto"/>
      </w:divBdr>
    </w:div>
    <w:div w:id="450512040">
      <w:bodyDiv w:val="1"/>
      <w:marLeft w:val="0"/>
      <w:marRight w:val="0"/>
      <w:marTop w:val="0"/>
      <w:marBottom w:val="0"/>
      <w:divBdr>
        <w:top w:val="none" w:sz="0" w:space="0" w:color="auto"/>
        <w:left w:val="none" w:sz="0" w:space="0" w:color="auto"/>
        <w:bottom w:val="none" w:sz="0" w:space="0" w:color="auto"/>
        <w:right w:val="none" w:sz="0" w:space="0" w:color="auto"/>
      </w:divBdr>
    </w:div>
    <w:div w:id="456490651">
      <w:bodyDiv w:val="1"/>
      <w:marLeft w:val="0"/>
      <w:marRight w:val="0"/>
      <w:marTop w:val="0"/>
      <w:marBottom w:val="0"/>
      <w:divBdr>
        <w:top w:val="none" w:sz="0" w:space="0" w:color="auto"/>
        <w:left w:val="none" w:sz="0" w:space="0" w:color="auto"/>
        <w:bottom w:val="none" w:sz="0" w:space="0" w:color="auto"/>
        <w:right w:val="none" w:sz="0" w:space="0" w:color="auto"/>
      </w:divBdr>
    </w:div>
    <w:div w:id="468471926">
      <w:bodyDiv w:val="1"/>
      <w:marLeft w:val="0"/>
      <w:marRight w:val="0"/>
      <w:marTop w:val="0"/>
      <w:marBottom w:val="0"/>
      <w:divBdr>
        <w:top w:val="none" w:sz="0" w:space="0" w:color="auto"/>
        <w:left w:val="none" w:sz="0" w:space="0" w:color="auto"/>
        <w:bottom w:val="none" w:sz="0" w:space="0" w:color="auto"/>
        <w:right w:val="none" w:sz="0" w:space="0" w:color="auto"/>
      </w:divBdr>
    </w:div>
    <w:div w:id="473371442">
      <w:bodyDiv w:val="1"/>
      <w:marLeft w:val="0"/>
      <w:marRight w:val="0"/>
      <w:marTop w:val="0"/>
      <w:marBottom w:val="0"/>
      <w:divBdr>
        <w:top w:val="none" w:sz="0" w:space="0" w:color="auto"/>
        <w:left w:val="none" w:sz="0" w:space="0" w:color="auto"/>
        <w:bottom w:val="none" w:sz="0" w:space="0" w:color="auto"/>
        <w:right w:val="none" w:sz="0" w:space="0" w:color="auto"/>
      </w:divBdr>
    </w:div>
    <w:div w:id="480314521">
      <w:bodyDiv w:val="1"/>
      <w:marLeft w:val="0"/>
      <w:marRight w:val="0"/>
      <w:marTop w:val="0"/>
      <w:marBottom w:val="0"/>
      <w:divBdr>
        <w:top w:val="none" w:sz="0" w:space="0" w:color="auto"/>
        <w:left w:val="none" w:sz="0" w:space="0" w:color="auto"/>
        <w:bottom w:val="none" w:sz="0" w:space="0" w:color="auto"/>
        <w:right w:val="none" w:sz="0" w:space="0" w:color="auto"/>
      </w:divBdr>
    </w:div>
    <w:div w:id="490491683">
      <w:bodyDiv w:val="1"/>
      <w:marLeft w:val="0"/>
      <w:marRight w:val="0"/>
      <w:marTop w:val="0"/>
      <w:marBottom w:val="0"/>
      <w:divBdr>
        <w:top w:val="none" w:sz="0" w:space="0" w:color="auto"/>
        <w:left w:val="none" w:sz="0" w:space="0" w:color="auto"/>
        <w:bottom w:val="none" w:sz="0" w:space="0" w:color="auto"/>
        <w:right w:val="none" w:sz="0" w:space="0" w:color="auto"/>
      </w:divBdr>
    </w:div>
    <w:div w:id="493879400">
      <w:bodyDiv w:val="1"/>
      <w:marLeft w:val="0"/>
      <w:marRight w:val="0"/>
      <w:marTop w:val="0"/>
      <w:marBottom w:val="0"/>
      <w:divBdr>
        <w:top w:val="none" w:sz="0" w:space="0" w:color="auto"/>
        <w:left w:val="none" w:sz="0" w:space="0" w:color="auto"/>
        <w:bottom w:val="none" w:sz="0" w:space="0" w:color="auto"/>
        <w:right w:val="none" w:sz="0" w:space="0" w:color="auto"/>
      </w:divBdr>
    </w:div>
    <w:div w:id="503252583">
      <w:bodyDiv w:val="1"/>
      <w:marLeft w:val="0"/>
      <w:marRight w:val="0"/>
      <w:marTop w:val="0"/>
      <w:marBottom w:val="0"/>
      <w:divBdr>
        <w:top w:val="none" w:sz="0" w:space="0" w:color="auto"/>
        <w:left w:val="none" w:sz="0" w:space="0" w:color="auto"/>
        <w:bottom w:val="none" w:sz="0" w:space="0" w:color="auto"/>
        <w:right w:val="none" w:sz="0" w:space="0" w:color="auto"/>
      </w:divBdr>
    </w:div>
    <w:div w:id="507327044">
      <w:bodyDiv w:val="1"/>
      <w:marLeft w:val="0"/>
      <w:marRight w:val="0"/>
      <w:marTop w:val="0"/>
      <w:marBottom w:val="0"/>
      <w:divBdr>
        <w:top w:val="none" w:sz="0" w:space="0" w:color="auto"/>
        <w:left w:val="none" w:sz="0" w:space="0" w:color="auto"/>
        <w:bottom w:val="none" w:sz="0" w:space="0" w:color="auto"/>
        <w:right w:val="none" w:sz="0" w:space="0" w:color="auto"/>
      </w:divBdr>
    </w:div>
    <w:div w:id="518619062">
      <w:bodyDiv w:val="1"/>
      <w:marLeft w:val="0"/>
      <w:marRight w:val="0"/>
      <w:marTop w:val="0"/>
      <w:marBottom w:val="0"/>
      <w:divBdr>
        <w:top w:val="none" w:sz="0" w:space="0" w:color="auto"/>
        <w:left w:val="none" w:sz="0" w:space="0" w:color="auto"/>
        <w:bottom w:val="none" w:sz="0" w:space="0" w:color="auto"/>
        <w:right w:val="none" w:sz="0" w:space="0" w:color="auto"/>
      </w:divBdr>
    </w:div>
    <w:div w:id="527184629">
      <w:bodyDiv w:val="1"/>
      <w:marLeft w:val="0"/>
      <w:marRight w:val="0"/>
      <w:marTop w:val="0"/>
      <w:marBottom w:val="0"/>
      <w:divBdr>
        <w:top w:val="none" w:sz="0" w:space="0" w:color="auto"/>
        <w:left w:val="none" w:sz="0" w:space="0" w:color="auto"/>
        <w:bottom w:val="none" w:sz="0" w:space="0" w:color="auto"/>
        <w:right w:val="none" w:sz="0" w:space="0" w:color="auto"/>
      </w:divBdr>
      <w:divsChild>
        <w:div w:id="463280160">
          <w:marLeft w:val="0"/>
          <w:marRight w:val="0"/>
          <w:marTop w:val="0"/>
          <w:marBottom w:val="0"/>
          <w:divBdr>
            <w:top w:val="none" w:sz="0" w:space="0" w:color="auto"/>
            <w:left w:val="none" w:sz="0" w:space="0" w:color="auto"/>
            <w:bottom w:val="none" w:sz="0" w:space="0" w:color="auto"/>
            <w:right w:val="none" w:sz="0" w:space="0" w:color="auto"/>
          </w:divBdr>
          <w:divsChild>
            <w:div w:id="1047293734">
              <w:marLeft w:val="0"/>
              <w:marRight w:val="0"/>
              <w:marTop w:val="0"/>
              <w:marBottom w:val="0"/>
              <w:divBdr>
                <w:top w:val="none" w:sz="0" w:space="0" w:color="auto"/>
                <w:left w:val="none" w:sz="0" w:space="0" w:color="auto"/>
                <w:bottom w:val="none" w:sz="0" w:space="0" w:color="auto"/>
                <w:right w:val="none" w:sz="0" w:space="0" w:color="auto"/>
              </w:divBdr>
            </w:div>
            <w:div w:id="632251095">
              <w:marLeft w:val="0"/>
              <w:marRight w:val="0"/>
              <w:marTop w:val="0"/>
              <w:marBottom w:val="0"/>
              <w:divBdr>
                <w:top w:val="none" w:sz="0" w:space="0" w:color="auto"/>
                <w:left w:val="none" w:sz="0" w:space="0" w:color="auto"/>
                <w:bottom w:val="none" w:sz="0" w:space="0" w:color="auto"/>
                <w:right w:val="none" w:sz="0" w:space="0" w:color="auto"/>
              </w:divBdr>
            </w:div>
            <w:div w:id="1985117099">
              <w:marLeft w:val="0"/>
              <w:marRight w:val="0"/>
              <w:marTop w:val="0"/>
              <w:marBottom w:val="0"/>
              <w:divBdr>
                <w:top w:val="none" w:sz="0" w:space="0" w:color="auto"/>
                <w:left w:val="none" w:sz="0" w:space="0" w:color="auto"/>
                <w:bottom w:val="none" w:sz="0" w:space="0" w:color="auto"/>
                <w:right w:val="none" w:sz="0" w:space="0" w:color="auto"/>
              </w:divBdr>
            </w:div>
            <w:div w:id="2100446329">
              <w:marLeft w:val="0"/>
              <w:marRight w:val="0"/>
              <w:marTop w:val="0"/>
              <w:marBottom w:val="0"/>
              <w:divBdr>
                <w:top w:val="none" w:sz="0" w:space="0" w:color="auto"/>
                <w:left w:val="none" w:sz="0" w:space="0" w:color="auto"/>
                <w:bottom w:val="none" w:sz="0" w:space="0" w:color="auto"/>
                <w:right w:val="none" w:sz="0" w:space="0" w:color="auto"/>
              </w:divBdr>
            </w:div>
            <w:div w:id="2079282664">
              <w:marLeft w:val="0"/>
              <w:marRight w:val="0"/>
              <w:marTop w:val="0"/>
              <w:marBottom w:val="0"/>
              <w:divBdr>
                <w:top w:val="none" w:sz="0" w:space="0" w:color="auto"/>
                <w:left w:val="none" w:sz="0" w:space="0" w:color="auto"/>
                <w:bottom w:val="none" w:sz="0" w:space="0" w:color="auto"/>
                <w:right w:val="none" w:sz="0" w:space="0" w:color="auto"/>
              </w:divBdr>
            </w:div>
            <w:div w:id="1464155062">
              <w:marLeft w:val="0"/>
              <w:marRight w:val="0"/>
              <w:marTop w:val="0"/>
              <w:marBottom w:val="0"/>
              <w:divBdr>
                <w:top w:val="none" w:sz="0" w:space="0" w:color="auto"/>
                <w:left w:val="none" w:sz="0" w:space="0" w:color="auto"/>
                <w:bottom w:val="none" w:sz="0" w:space="0" w:color="auto"/>
                <w:right w:val="none" w:sz="0" w:space="0" w:color="auto"/>
              </w:divBdr>
            </w:div>
            <w:div w:id="1005278134">
              <w:marLeft w:val="0"/>
              <w:marRight w:val="0"/>
              <w:marTop w:val="0"/>
              <w:marBottom w:val="0"/>
              <w:divBdr>
                <w:top w:val="none" w:sz="0" w:space="0" w:color="auto"/>
                <w:left w:val="none" w:sz="0" w:space="0" w:color="auto"/>
                <w:bottom w:val="none" w:sz="0" w:space="0" w:color="auto"/>
                <w:right w:val="none" w:sz="0" w:space="0" w:color="auto"/>
              </w:divBdr>
            </w:div>
            <w:div w:id="201213285">
              <w:marLeft w:val="0"/>
              <w:marRight w:val="0"/>
              <w:marTop w:val="0"/>
              <w:marBottom w:val="0"/>
              <w:divBdr>
                <w:top w:val="none" w:sz="0" w:space="0" w:color="auto"/>
                <w:left w:val="none" w:sz="0" w:space="0" w:color="auto"/>
                <w:bottom w:val="none" w:sz="0" w:space="0" w:color="auto"/>
                <w:right w:val="none" w:sz="0" w:space="0" w:color="auto"/>
              </w:divBdr>
            </w:div>
            <w:div w:id="1414667319">
              <w:marLeft w:val="0"/>
              <w:marRight w:val="0"/>
              <w:marTop w:val="0"/>
              <w:marBottom w:val="0"/>
              <w:divBdr>
                <w:top w:val="none" w:sz="0" w:space="0" w:color="auto"/>
                <w:left w:val="none" w:sz="0" w:space="0" w:color="auto"/>
                <w:bottom w:val="none" w:sz="0" w:space="0" w:color="auto"/>
                <w:right w:val="none" w:sz="0" w:space="0" w:color="auto"/>
              </w:divBdr>
            </w:div>
            <w:div w:id="2122529747">
              <w:marLeft w:val="0"/>
              <w:marRight w:val="0"/>
              <w:marTop w:val="0"/>
              <w:marBottom w:val="0"/>
              <w:divBdr>
                <w:top w:val="none" w:sz="0" w:space="0" w:color="auto"/>
                <w:left w:val="none" w:sz="0" w:space="0" w:color="auto"/>
                <w:bottom w:val="none" w:sz="0" w:space="0" w:color="auto"/>
                <w:right w:val="none" w:sz="0" w:space="0" w:color="auto"/>
              </w:divBdr>
            </w:div>
            <w:div w:id="506752291">
              <w:marLeft w:val="0"/>
              <w:marRight w:val="0"/>
              <w:marTop w:val="0"/>
              <w:marBottom w:val="0"/>
              <w:divBdr>
                <w:top w:val="none" w:sz="0" w:space="0" w:color="auto"/>
                <w:left w:val="none" w:sz="0" w:space="0" w:color="auto"/>
                <w:bottom w:val="none" w:sz="0" w:space="0" w:color="auto"/>
                <w:right w:val="none" w:sz="0" w:space="0" w:color="auto"/>
              </w:divBdr>
            </w:div>
            <w:div w:id="1986423553">
              <w:marLeft w:val="0"/>
              <w:marRight w:val="0"/>
              <w:marTop w:val="0"/>
              <w:marBottom w:val="0"/>
              <w:divBdr>
                <w:top w:val="none" w:sz="0" w:space="0" w:color="auto"/>
                <w:left w:val="none" w:sz="0" w:space="0" w:color="auto"/>
                <w:bottom w:val="none" w:sz="0" w:space="0" w:color="auto"/>
                <w:right w:val="none" w:sz="0" w:space="0" w:color="auto"/>
              </w:divBdr>
            </w:div>
            <w:div w:id="445657814">
              <w:marLeft w:val="0"/>
              <w:marRight w:val="0"/>
              <w:marTop w:val="0"/>
              <w:marBottom w:val="0"/>
              <w:divBdr>
                <w:top w:val="none" w:sz="0" w:space="0" w:color="auto"/>
                <w:left w:val="none" w:sz="0" w:space="0" w:color="auto"/>
                <w:bottom w:val="none" w:sz="0" w:space="0" w:color="auto"/>
                <w:right w:val="none" w:sz="0" w:space="0" w:color="auto"/>
              </w:divBdr>
            </w:div>
            <w:div w:id="1210335455">
              <w:marLeft w:val="0"/>
              <w:marRight w:val="0"/>
              <w:marTop w:val="0"/>
              <w:marBottom w:val="0"/>
              <w:divBdr>
                <w:top w:val="none" w:sz="0" w:space="0" w:color="auto"/>
                <w:left w:val="none" w:sz="0" w:space="0" w:color="auto"/>
                <w:bottom w:val="none" w:sz="0" w:space="0" w:color="auto"/>
                <w:right w:val="none" w:sz="0" w:space="0" w:color="auto"/>
              </w:divBdr>
            </w:div>
            <w:div w:id="1228884751">
              <w:marLeft w:val="0"/>
              <w:marRight w:val="0"/>
              <w:marTop w:val="0"/>
              <w:marBottom w:val="0"/>
              <w:divBdr>
                <w:top w:val="none" w:sz="0" w:space="0" w:color="auto"/>
                <w:left w:val="none" w:sz="0" w:space="0" w:color="auto"/>
                <w:bottom w:val="none" w:sz="0" w:space="0" w:color="auto"/>
                <w:right w:val="none" w:sz="0" w:space="0" w:color="auto"/>
              </w:divBdr>
            </w:div>
            <w:div w:id="708844446">
              <w:marLeft w:val="0"/>
              <w:marRight w:val="0"/>
              <w:marTop w:val="0"/>
              <w:marBottom w:val="0"/>
              <w:divBdr>
                <w:top w:val="none" w:sz="0" w:space="0" w:color="auto"/>
                <w:left w:val="none" w:sz="0" w:space="0" w:color="auto"/>
                <w:bottom w:val="none" w:sz="0" w:space="0" w:color="auto"/>
                <w:right w:val="none" w:sz="0" w:space="0" w:color="auto"/>
              </w:divBdr>
            </w:div>
            <w:div w:id="168840190">
              <w:marLeft w:val="0"/>
              <w:marRight w:val="0"/>
              <w:marTop w:val="0"/>
              <w:marBottom w:val="0"/>
              <w:divBdr>
                <w:top w:val="none" w:sz="0" w:space="0" w:color="auto"/>
                <w:left w:val="none" w:sz="0" w:space="0" w:color="auto"/>
                <w:bottom w:val="none" w:sz="0" w:space="0" w:color="auto"/>
                <w:right w:val="none" w:sz="0" w:space="0" w:color="auto"/>
              </w:divBdr>
            </w:div>
            <w:div w:id="2024015969">
              <w:marLeft w:val="0"/>
              <w:marRight w:val="0"/>
              <w:marTop w:val="0"/>
              <w:marBottom w:val="0"/>
              <w:divBdr>
                <w:top w:val="none" w:sz="0" w:space="0" w:color="auto"/>
                <w:left w:val="none" w:sz="0" w:space="0" w:color="auto"/>
                <w:bottom w:val="none" w:sz="0" w:space="0" w:color="auto"/>
                <w:right w:val="none" w:sz="0" w:space="0" w:color="auto"/>
              </w:divBdr>
            </w:div>
            <w:div w:id="1875385867">
              <w:marLeft w:val="0"/>
              <w:marRight w:val="0"/>
              <w:marTop w:val="0"/>
              <w:marBottom w:val="0"/>
              <w:divBdr>
                <w:top w:val="none" w:sz="0" w:space="0" w:color="auto"/>
                <w:left w:val="none" w:sz="0" w:space="0" w:color="auto"/>
                <w:bottom w:val="none" w:sz="0" w:space="0" w:color="auto"/>
                <w:right w:val="none" w:sz="0" w:space="0" w:color="auto"/>
              </w:divBdr>
            </w:div>
            <w:div w:id="292833115">
              <w:marLeft w:val="0"/>
              <w:marRight w:val="0"/>
              <w:marTop w:val="0"/>
              <w:marBottom w:val="0"/>
              <w:divBdr>
                <w:top w:val="none" w:sz="0" w:space="0" w:color="auto"/>
                <w:left w:val="none" w:sz="0" w:space="0" w:color="auto"/>
                <w:bottom w:val="none" w:sz="0" w:space="0" w:color="auto"/>
                <w:right w:val="none" w:sz="0" w:space="0" w:color="auto"/>
              </w:divBdr>
            </w:div>
            <w:div w:id="219051994">
              <w:marLeft w:val="0"/>
              <w:marRight w:val="0"/>
              <w:marTop w:val="0"/>
              <w:marBottom w:val="0"/>
              <w:divBdr>
                <w:top w:val="none" w:sz="0" w:space="0" w:color="auto"/>
                <w:left w:val="none" w:sz="0" w:space="0" w:color="auto"/>
                <w:bottom w:val="none" w:sz="0" w:space="0" w:color="auto"/>
                <w:right w:val="none" w:sz="0" w:space="0" w:color="auto"/>
              </w:divBdr>
            </w:div>
            <w:div w:id="101657018">
              <w:marLeft w:val="0"/>
              <w:marRight w:val="0"/>
              <w:marTop w:val="0"/>
              <w:marBottom w:val="0"/>
              <w:divBdr>
                <w:top w:val="none" w:sz="0" w:space="0" w:color="auto"/>
                <w:left w:val="none" w:sz="0" w:space="0" w:color="auto"/>
                <w:bottom w:val="none" w:sz="0" w:space="0" w:color="auto"/>
                <w:right w:val="none" w:sz="0" w:space="0" w:color="auto"/>
              </w:divBdr>
            </w:div>
            <w:div w:id="1406030806">
              <w:marLeft w:val="0"/>
              <w:marRight w:val="0"/>
              <w:marTop w:val="0"/>
              <w:marBottom w:val="0"/>
              <w:divBdr>
                <w:top w:val="none" w:sz="0" w:space="0" w:color="auto"/>
                <w:left w:val="none" w:sz="0" w:space="0" w:color="auto"/>
                <w:bottom w:val="none" w:sz="0" w:space="0" w:color="auto"/>
                <w:right w:val="none" w:sz="0" w:space="0" w:color="auto"/>
              </w:divBdr>
            </w:div>
            <w:div w:id="1779912888">
              <w:marLeft w:val="0"/>
              <w:marRight w:val="0"/>
              <w:marTop w:val="0"/>
              <w:marBottom w:val="0"/>
              <w:divBdr>
                <w:top w:val="none" w:sz="0" w:space="0" w:color="auto"/>
                <w:left w:val="none" w:sz="0" w:space="0" w:color="auto"/>
                <w:bottom w:val="none" w:sz="0" w:space="0" w:color="auto"/>
                <w:right w:val="none" w:sz="0" w:space="0" w:color="auto"/>
              </w:divBdr>
            </w:div>
            <w:div w:id="1403986338">
              <w:marLeft w:val="0"/>
              <w:marRight w:val="0"/>
              <w:marTop w:val="0"/>
              <w:marBottom w:val="0"/>
              <w:divBdr>
                <w:top w:val="none" w:sz="0" w:space="0" w:color="auto"/>
                <w:left w:val="none" w:sz="0" w:space="0" w:color="auto"/>
                <w:bottom w:val="none" w:sz="0" w:space="0" w:color="auto"/>
                <w:right w:val="none" w:sz="0" w:space="0" w:color="auto"/>
              </w:divBdr>
            </w:div>
            <w:div w:id="1544487475">
              <w:marLeft w:val="0"/>
              <w:marRight w:val="0"/>
              <w:marTop w:val="0"/>
              <w:marBottom w:val="0"/>
              <w:divBdr>
                <w:top w:val="none" w:sz="0" w:space="0" w:color="auto"/>
                <w:left w:val="none" w:sz="0" w:space="0" w:color="auto"/>
                <w:bottom w:val="none" w:sz="0" w:space="0" w:color="auto"/>
                <w:right w:val="none" w:sz="0" w:space="0" w:color="auto"/>
              </w:divBdr>
            </w:div>
            <w:div w:id="1928071715">
              <w:marLeft w:val="0"/>
              <w:marRight w:val="0"/>
              <w:marTop w:val="0"/>
              <w:marBottom w:val="0"/>
              <w:divBdr>
                <w:top w:val="none" w:sz="0" w:space="0" w:color="auto"/>
                <w:left w:val="none" w:sz="0" w:space="0" w:color="auto"/>
                <w:bottom w:val="none" w:sz="0" w:space="0" w:color="auto"/>
                <w:right w:val="none" w:sz="0" w:space="0" w:color="auto"/>
              </w:divBdr>
            </w:div>
            <w:div w:id="2117209079">
              <w:marLeft w:val="0"/>
              <w:marRight w:val="0"/>
              <w:marTop w:val="0"/>
              <w:marBottom w:val="0"/>
              <w:divBdr>
                <w:top w:val="none" w:sz="0" w:space="0" w:color="auto"/>
                <w:left w:val="none" w:sz="0" w:space="0" w:color="auto"/>
                <w:bottom w:val="none" w:sz="0" w:space="0" w:color="auto"/>
                <w:right w:val="none" w:sz="0" w:space="0" w:color="auto"/>
              </w:divBdr>
            </w:div>
            <w:div w:id="197473428">
              <w:marLeft w:val="0"/>
              <w:marRight w:val="0"/>
              <w:marTop w:val="0"/>
              <w:marBottom w:val="0"/>
              <w:divBdr>
                <w:top w:val="none" w:sz="0" w:space="0" w:color="auto"/>
                <w:left w:val="none" w:sz="0" w:space="0" w:color="auto"/>
                <w:bottom w:val="none" w:sz="0" w:space="0" w:color="auto"/>
                <w:right w:val="none" w:sz="0" w:space="0" w:color="auto"/>
              </w:divBdr>
            </w:div>
            <w:div w:id="902568449">
              <w:marLeft w:val="0"/>
              <w:marRight w:val="0"/>
              <w:marTop w:val="0"/>
              <w:marBottom w:val="0"/>
              <w:divBdr>
                <w:top w:val="none" w:sz="0" w:space="0" w:color="auto"/>
                <w:left w:val="none" w:sz="0" w:space="0" w:color="auto"/>
                <w:bottom w:val="none" w:sz="0" w:space="0" w:color="auto"/>
                <w:right w:val="none" w:sz="0" w:space="0" w:color="auto"/>
              </w:divBdr>
            </w:div>
            <w:div w:id="429546024">
              <w:marLeft w:val="0"/>
              <w:marRight w:val="0"/>
              <w:marTop w:val="0"/>
              <w:marBottom w:val="0"/>
              <w:divBdr>
                <w:top w:val="none" w:sz="0" w:space="0" w:color="auto"/>
                <w:left w:val="none" w:sz="0" w:space="0" w:color="auto"/>
                <w:bottom w:val="none" w:sz="0" w:space="0" w:color="auto"/>
                <w:right w:val="none" w:sz="0" w:space="0" w:color="auto"/>
              </w:divBdr>
            </w:div>
            <w:div w:id="1585186964">
              <w:marLeft w:val="0"/>
              <w:marRight w:val="0"/>
              <w:marTop w:val="0"/>
              <w:marBottom w:val="0"/>
              <w:divBdr>
                <w:top w:val="none" w:sz="0" w:space="0" w:color="auto"/>
                <w:left w:val="none" w:sz="0" w:space="0" w:color="auto"/>
                <w:bottom w:val="none" w:sz="0" w:space="0" w:color="auto"/>
                <w:right w:val="none" w:sz="0" w:space="0" w:color="auto"/>
              </w:divBdr>
            </w:div>
            <w:div w:id="497497782">
              <w:marLeft w:val="0"/>
              <w:marRight w:val="0"/>
              <w:marTop w:val="0"/>
              <w:marBottom w:val="0"/>
              <w:divBdr>
                <w:top w:val="none" w:sz="0" w:space="0" w:color="auto"/>
                <w:left w:val="none" w:sz="0" w:space="0" w:color="auto"/>
                <w:bottom w:val="none" w:sz="0" w:space="0" w:color="auto"/>
                <w:right w:val="none" w:sz="0" w:space="0" w:color="auto"/>
              </w:divBdr>
            </w:div>
            <w:div w:id="2008827421">
              <w:marLeft w:val="0"/>
              <w:marRight w:val="0"/>
              <w:marTop w:val="0"/>
              <w:marBottom w:val="0"/>
              <w:divBdr>
                <w:top w:val="none" w:sz="0" w:space="0" w:color="auto"/>
                <w:left w:val="none" w:sz="0" w:space="0" w:color="auto"/>
                <w:bottom w:val="none" w:sz="0" w:space="0" w:color="auto"/>
                <w:right w:val="none" w:sz="0" w:space="0" w:color="auto"/>
              </w:divBdr>
            </w:div>
            <w:div w:id="1561944419">
              <w:marLeft w:val="0"/>
              <w:marRight w:val="0"/>
              <w:marTop w:val="0"/>
              <w:marBottom w:val="0"/>
              <w:divBdr>
                <w:top w:val="none" w:sz="0" w:space="0" w:color="auto"/>
                <w:left w:val="none" w:sz="0" w:space="0" w:color="auto"/>
                <w:bottom w:val="none" w:sz="0" w:space="0" w:color="auto"/>
                <w:right w:val="none" w:sz="0" w:space="0" w:color="auto"/>
              </w:divBdr>
            </w:div>
            <w:div w:id="1081291390">
              <w:marLeft w:val="0"/>
              <w:marRight w:val="0"/>
              <w:marTop w:val="0"/>
              <w:marBottom w:val="0"/>
              <w:divBdr>
                <w:top w:val="none" w:sz="0" w:space="0" w:color="auto"/>
                <w:left w:val="none" w:sz="0" w:space="0" w:color="auto"/>
                <w:bottom w:val="none" w:sz="0" w:space="0" w:color="auto"/>
                <w:right w:val="none" w:sz="0" w:space="0" w:color="auto"/>
              </w:divBdr>
            </w:div>
            <w:div w:id="423766789">
              <w:marLeft w:val="0"/>
              <w:marRight w:val="0"/>
              <w:marTop w:val="0"/>
              <w:marBottom w:val="0"/>
              <w:divBdr>
                <w:top w:val="none" w:sz="0" w:space="0" w:color="auto"/>
                <w:left w:val="none" w:sz="0" w:space="0" w:color="auto"/>
                <w:bottom w:val="none" w:sz="0" w:space="0" w:color="auto"/>
                <w:right w:val="none" w:sz="0" w:space="0" w:color="auto"/>
              </w:divBdr>
            </w:div>
            <w:div w:id="2018918508">
              <w:marLeft w:val="0"/>
              <w:marRight w:val="0"/>
              <w:marTop w:val="0"/>
              <w:marBottom w:val="0"/>
              <w:divBdr>
                <w:top w:val="none" w:sz="0" w:space="0" w:color="auto"/>
                <w:left w:val="none" w:sz="0" w:space="0" w:color="auto"/>
                <w:bottom w:val="none" w:sz="0" w:space="0" w:color="auto"/>
                <w:right w:val="none" w:sz="0" w:space="0" w:color="auto"/>
              </w:divBdr>
            </w:div>
            <w:div w:id="209584205">
              <w:marLeft w:val="0"/>
              <w:marRight w:val="0"/>
              <w:marTop w:val="0"/>
              <w:marBottom w:val="0"/>
              <w:divBdr>
                <w:top w:val="none" w:sz="0" w:space="0" w:color="auto"/>
                <w:left w:val="none" w:sz="0" w:space="0" w:color="auto"/>
                <w:bottom w:val="none" w:sz="0" w:space="0" w:color="auto"/>
                <w:right w:val="none" w:sz="0" w:space="0" w:color="auto"/>
              </w:divBdr>
            </w:div>
            <w:div w:id="73819008">
              <w:marLeft w:val="0"/>
              <w:marRight w:val="0"/>
              <w:marTop w:val="0"/>
              <w:marBottom w:val="0"/>
              <w:divBdr>
                <w:top w:val="none" w:sz="0" w:space="0" w:color="auto"/>
                <w:left w:val="none" w:sz="0" w:space="0" w:color="auto"/>
                <w:bottom w:val="none" w:sz="0" w:space="0" w:color="auto"/>
                <w:right w:val="none" w:sz="0" w:space="0" w:color="auto"/>
              </w:divBdr>
            </w:div>
            <w:div w:id="994842116">
              <w:marLeft w:val="0"/>
              <w:marRight w:val="0"/>
              <w:marTop w:val="0"/>
              <w:marBottom w:val="0"/>
              <w:divBdr>
                <w:top w:val="none" w:sz="0" w:space="0" w:color="auto"/>
                <w:left w:val="none" w:sz="0" w:space="0" w:color="auto"/>
                <w:bottom w:val="none" w:sz="0" w:space="0" w:color="auto"/>
                <w:right w:val="none" w:sz="0" w:space="0" w:color="auto"/>
              </w:divBdr>
            </w:div>
            <w:div w:id="668406937">
              <w:marLeft w:val="0"/>
              <w:marRight w:val="0"/>
              <w:marTop w:val="0"/>
              <w:marBottom w:val="0"/>
              <w:divBdr>
                <w:top w:val="none" w:sz="0" w:space="0" w:color="auto"/>
                <w:left w:val="none" w:sz="0" w:space="0" w:color="auto"/>
                <w:bottom w:val="none" w:sz="0" w:space="0" w:color="auto"/>
                <w:right w:val="none" w:sz="0" w:space="0" w:color="auto"/>
              </w:divBdr>
            </w:div>
            <w:div w:id="1250507045">
              <w:marLeft w:val="0"/>
              <w:marRight w:val="0"/>
              <w:marTop w:val="0"/>
              <w:marBottom w:val="0"/>
              <w:divBdr>
                <w:top w:val="none" w:sz="0" w:space="0" w:color="auto"/>
                <w:left w:val="none" w:sz="0" w:space="0" w:color="auto"/>
                <w:bottom w:val="none" w:sz="0" w:space="0" w:color="auto"/>
                <w:right w:val="none" w:sz="0" w:space="0" w:color="auto"/>
              </w:divBdr>
            </w:div>
            <w:div w:id="1691419538">
              <w:marLeft w:val="0"/>
              <w:marRight w:val="0"/>
              <w:marTop w:val="0"/>
              <w:marBottom w:val="0"/>
              <w:divBdr>
                <w:top w:val="none" w:sz="0" w:space="0" w:color="auto"/>
                <w:left w:val="none" w:sz="0" w:space="0" w:color="auto"/>
                <w:bottom w:val="none" w:sz="0" w:space="0" w:color="auto"/>
                <w:right w:val="none" w:sz="0" w:space="0" w:color="auto"/>
              </w:divBdr>
            </w:div>
            <w:div w:id="24870698">
              <w:marLeft w:val="0"/>
              <w:marRight w:val="0"/>
              <w:marTop w:val="0"/>
              <w:marBottom w:val="0"/>
              <w:divBdr>
                <w:top w:val="none" w:sz="0" w:space="0" w:color="auto"/>
                <w:left w:val="none" w:sz="0" w:space="0" w:color="auto"/>
                <w:bottom w:val="none" w:sz="0" w:space="0" w:color="auto"/>
                <w:right w:val="none" w:sz="0" w:space="0" w:color="auto"/>
              </w:divBdr>
            </w:div>
            <w:div w:id="751849883">
              <w:marLeft w:val="0"/>
              <w:marRight w:val="0"/>
              <w:marTop w:val="0"/>
              <w:marBottom w:val="0"/>
              <w:divBdr>
                <w:top w:val="none" w:sz="0" w:space="0" w:color="auto"/>
                <w:left w:val="none" w:sz="0" w:space="0" w:color="auto"/>
                <w:bottom w:val="none" w:sz="0" w:space="0" w:color="auto"/>
                <w:right w:val="none" w:sz="0" w:space="0" w:color="auto"/>
              </w:divBdr>
            </w:div>
            <w:div w:id="976256894">
              <w:marLeft w:val="0"/>
              <w:marRight w:val="0"/>
              <w:marTop w:val="0"/>
              <w:marBottom w:val="0"/>
              <w:divBdr>
                <w:top w:val="none" w:sz="0" w:space="0" w:color="auto"/>
                <w:left w:val="none" w:sz="0" w:space="0" w:color="auto"/>
                <w:bottom w:val="none" w:sz="0" w:space="0" w:color="auto"/>
                <w:right w:val="none" w:sz="0" w:space="0" w:color="auto"/>
              </w:divBdr>
            </w:div>
            <w:div w:id="1039166978">
              <w:marLeft w:val="0"/>
              <w:marRight w:val="0"/>
              <w:marTop w:val="0"/>
              <w:marBottom w:val="0"/>
              <w:divBdr>
                <w:top w:val="none" w:sz="0" w:space="0" w:color="auto"/>
                <w:left w:val="none" w:sz="0" w:space="0" w:color="auto"/>
                <w:bottom w:val="none" w:sz="0" w:space="0" w:color="auto"/>
                <w:right w:val="none" w:sz="0" w:space="0" w:color="auto"/>
              </w:divBdr>
            </w:div>
            <w:div w:id="1738279323">
              <w:marLeft w:val="0"/>
              <w:marRight w:val="0"/>
              <w:marTop w:val="0"/>
              <w:marBottom w:val="0"/>
              <w:divBdr>
                <w:top w:val="none" w:sz="0" w:space="0" w:color="auto"/>
                <w:left w:val="none" w:sz="0" w:space="0" w:color="auto"/>
                <w:bottom w:val="none" w:sz="0" w:space="0" w:color="auto"/>
                <w:right w:val="none" w:sz="0" w:space="0" w:color="auto"/>
              </w:divBdr>
            </w:div>
            <w:div w:id="338508359">
              <w:marLeft w:val="0"/>
              <w:marRight w:val="0"/>
              <w:marTop w:val="0"/>
              <w:marBottom w:val="0"/>
              <w:divBdr>
                <w:top w:val="none" w:sz="0" w:space="0" w:color="auto"/>
                <w:left w:val="none" w:sz="0" w:space="0" w:color="auto"/>
                <w:bottom w:val="none" w:sz="0" w:space="0" w:color="auto"/>
                <w:right w:val="none" w:sz="0" w:space="0" w:color="auto"/>
              </w:divBdr>
            </w:div>
            <w:div w:id="1478061829">
              <w:marLeft w:val="0"/>
              <w:marRight w:val="0"/>
              <w:marTop w:val="0"/>
              <w:marBottom w:val="0"/>
              <w:divBdr>
                <w:top w:val="none" w:sz="0" w:space="0" w:color="auto"/>
                <w:left w:val="none" w:sz="0" w:space="0" w:color="auto"/>
                <w:bottom w:val="none" w:sz="0" w:space="0" w:color="auto"/>
                <w:right w:val="none" w:sz="0" w:space="0" w:color="auto"/>
              </w:divBdr>
            </w:div>
            <w:div w:id="1100838964">
              <w:marLeft w:val="0"/>
              <w:marRight w:val="0"/>
              <w:marTop w:val="0"/>
              <w:marBottom w:val="0"/>
              <w:divBdr>
                <w:top w:val="none" w:sz="0" w:space="0" w:color="auto"/>
                <w:left w:val="none" w:sz="0" w:space="0" w:color="auto"/>
                <w:bottom w:val="none" w:sz="0" w:space="0" w:color="auto"/>
                <w:right w:val="none" w:sz="0" w:space="0" w:color="auto"/>
              </w:divBdr>
            </w:div>
            <w:div w:id="134300314">
              <w:marLeft w:val="0"/>
              <w:marRight w:val="0"/>
              <w:marTop w:val="0"/>
              <w:marBottom w:val="0"/>
              <w:divBdr>
                <w:top w:val="none" w:sz="0" w:space="0" w:color="auto"/>
                <w:left w:val="none" w:sz="0" w:space="0" w:color="auto"/>
                <w:bottom w:val="none" w:sz="0" w:space="0" w:color="auto"/>
                <w:right w:val="none" w:sz="0" w:space="0" w:color="auto"/>
              </w:divBdr>
            </w:div>
            <w:div w:id="649988172">
              <w:marLeft w:val="0"/>
              <w:marRight w:val="0"/>
              <w:marTop w:val="0"/>
              <w:marBottom w:val="0"/>
              <w:divBdr>
                <w:top w:val="none" w:sz="0" w:space="0" w:color="auto"/>
                <w:left w:val="none" w:sz="0" w:space="0" w:color="auto"/>
                <w:bottom w:val="none" w:sz="0" w:space="0" w:color="auto"/>
                <w:right w:val="none" w:sz="0" w:space="0" w:color="auto"/>
              </w:divBdr>
            </w:div>
            <w:div w:id="1669210010">
              <w:marLeft w:val="0"/>
              <w:marRight w:val="0"/>
              <w:marTop w:val="0"/>
              <w:marBottom w:val="0"/>
              <w:divBdr>
                <w:top w:val="none" w:sz="0" w:space="0" w:color="auto"/>
                <w:left w:val="none" w:sz="0" w:space="0" w:color="auto"/>
                <w:bottom w:val="none" w:sz="0" w:space="0" w:color="auto"/>
                <w:right w:val="none" w:sz="0" w:space="0" w:color="auto"/>
              </w:divBdr>
            </w:div>
            <w:div w:id="1462310902">
              <w:marLeft w:val="0"/>
              <w:marRight w:val="0"/>
              <w:marTop w:val="0"/>
              <w:marBottom w:val="0"/>
              <w:divBdr>
                <w:top w:val="none" w:sz="0" w:space="0" w:color="auto"/>
                <w:left w:val="none" w:sz="0" w:space="0" w:color="auto"/>
                <w:bottom w:val="none" w:sz="0" w:space="0" w:color="auto"/>
                <w:right w:val="none" w:sz="0" w:space="0" w:color="auto"/>
              </w:divBdr>
            </w:div>
            <w:div w:id="1451318033">
              <w:marLeft w:val="0"/>
              <w:marRight w:val="0"/>
              <w:marTop w:val="0"/>
              <w:marBottom w:val="0"/>
              <w:divBdr>
                <w:top w:val="none" w:sz="0" w:space="0" w:color="auto"/>
                <w:left w:val="none" w:sz="0" w:space="0" w:color="auto"/>
                <w:bottom w:val="none" w:sz="0" w:space="0" w:color="auto"/>
                <w:right w:val="none" w:sz="0" w:space="0" w:color="auto"/>
              </w:divBdr>
            </w:div>
            <w:div w:id="11801174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9991893">
      <w:bodyDiv w:val="1"/>
      <w:marLeft w:val="0"/>
      <w:marRight w:val="0"/>
      <w:marTop w:val="0"/>
      <w:marBottom w:val="0"/>
      <w:divBdr>
        <w:top w:val="none" w:sz="0" w:space="0" w:color="auto"/>
        <w:left w:val="none" w:sz="0" w:space="0" w:color="auto"/>
        <w:bottom w:val="none" w:sz="0" w:space="0" w:color="auto"/>
        <w:right w:val="none" w:sz="0" w:space="0" w:color="auto"/>
      </w:divBdr>
    </w:div>
    <w:div w:id="544370966">
      <w:bodyDiv w:val="1"/>
      <w:marLeft w:val="0"/>
      <w:marRight w:val="0"/>
      <w:marTop w:val="0"/>
      <w:marBottom w:val="0"/>
      <w:divBdr>
        <w:top w:val="none" w:sz="0" w:space="0" w:color="auto"/>
        <w:left w:val="none" w:sz="0" w:space="0" w:color="auto"/>
        <w:bottom w:val="none" w:sz="0" w:space="0" w:color="auto"/>
        <w:right w:val="none" w:sz="0" w:space="0" w:color="auto"/>
      </w:divBdr>
    </w:div>
    <w:div w:id="546912654">
      <w:bodyDiv w:val="1"/>
      <w:marLeft w:val="0"/>
      <w:marRight w:val="0"/>
      <w:marTop w:val="0"/>
      <w:marBottom w:val="0"/>
      <w:divBdr>
        <w:top w:val="none" w:sz="0" w:space="0" w:color="auto"/>
        <w:left w:val="none" w:sz="0" w:space="0" w:color="auto"/>
        <w:bottom w:val="none" w:sz="0" w:space="0" w:color="auto"/>
        <w:right w:val="none" w:sz="0" w:space="0" w:color="auto"/>
      </w:divBdr>
    </w:div>
    <w:div w:id="551162711">
      <w:bodyDiv w:val="1"/>
      <w:marLeft w:val="0"/>
      <w:marRight w:val="0"/>
      <w:marTop w:val="0"/>
      <w:marBottom w:val="0"/>
      <w:divBdr>
        <w:top w:val="none" w:sz="0" w:space="0" w:color="auto"/>
        <w:left w:val="none" w:sz="0" w:space="0" w:color="auto"/>
        <w:bottom w:val="none" w:sz="0" w:space="0" w:color="auto"/>
        <w:right w:val="none" w:sz="0" w:space="0" w:color="auto"/>
      </w:divBdr>
    </w:div>
    <w:div w:id="557515682">
      <w:bodyDiv w:val="1"/>
      <w:marLeft w:val="0"/>
      <w:marRight w:val="0"/>
      <w:marTop w:val="0"/>
      <w:marBottom w:val="0"/>
      <w:divBdr>
        <w:top w:val="none" w:sz="0" w:space="0" w:color="auto"/>
        <w:left w:val="none" w:sz="0" w:space="0" w:color="auto"/>
        <w:bottom w:val="none" w:sz="0" w:space="0" w:color="auto"/>
        <w:right w:val="none" w:sz="0" w:space="0" w:color="auto"/>
      </w:divBdr>
    </w:div>
    <w:div w:id="562378095">
      <w:bodyDiv w:val="1"/>
      <w:marLeft w:val="0"/>
      <w:marRight w:val="0"/>
      <w:marTop w:val="0"/>
      <w:marBottom w:val="0"/>
      <w:divBdr>
        <w:top w:val="none" w:sz="0" w:space="0" w:color="auto"/>
        <w:left w:val="none" w:sz="0" w:space="0" w:color="auto"/>
        <w:bottom w:val="none" w:sz="0" w:space="0" w:color="auto"/>
        <w:right w:val="none" w:sz="0" w:space="0" w:color="auto"/>
      </w:divBdr>
    </w:div>
    <w:div w:id="564950027">
      <w:bodyDiv w:val="1"/>
      <w:marLeft w:val="0"/>
      <w:marRight w:val="0"/>
      <w:marTop w:val="0"/>
      <w:marBottom w:val="0"/>
      <w:divBdr>
        <w:top w:val="none" w:sz="0" w:space="0" w:color="auto"/>
        <w:left w:val="none" w:sz="0" w:space="0" w:color="auto"/>
        <w:bottom w:val="none" w:sz="0" w:space="0" w:color="auto"/>
        <w:right w:val="none" w:sz="0" w:space="0" w:color="auto"/>
      </w:divBdr>
    </w:div>
    <w:div w:id="566577776">
      <w:bodyDiv w:val="1"/>
      <w:marLeft w:val="0"/>
      <w:marRight w:val="0"/>
      <w:marTop w:val="0"/>
      <w:marBottom w:val="0"/>
      <w:divBdr>
        <w:top w:val="none" w:sz="0" w:space="0" w:color="auto"/>
        <w:left w:val="none" w:sz="0" w:space="0" w:color="auto"/>
        <w:bottom w:val="none" w:sz="0" w:space="0" w:color="auto"/>
        <w:right w:val="none" w:sz="0" w:space="0" w:color="auto"/>
      </w:divBdr>
    </w:div>
    <w:div w:id="570164324">
      <w:bodyDiv w:val="1"/>
      <w:marLeft w:val="0"/>
      <w:marRight w:val="0"/>
      <w:marTop w:val="0"/>
      <w:marBottom w:val="0"/>
      <w:divBdr>
        <w:top w:val="none" w:sz="0" w:space="0" w:color="auto"/>
        <w:left w:val="none" w:sz="0" w:space="0" w:color="auto"/>
        <w:bottom w:val="none" w:sz="0" w:space="0" w:color="auto"/>
        <w:right w:val="none" w:sz="0" w:space="0" w:color="auto"/>
      </w:divBdr>
    </w:div>
    <w:div w:id="572860003">
      <w:bodyDiv w:val="1"/>
      <w:marLeft w:val="0"/>
      <w:marRight w:val="0"/>
      <w:marTop w:val="0"/>
      <w:marBottom w:val="0"/>
      <w:divBdr>
        <w:top w:val="none" w:sz="0" w:space="0" w:color="auto"/>
        <w:left w:val="none" w:sz="0" w:space="0" w:color="auto"/>
        <w:bottom w:val="none" w:sz="0" w:space="0" w:color="auto"/>
        <w:right w:val="none" w:sz="0" w:space="0" w:color="auto"/>
      </w:divBdr>
    </w:div>
    <w:div w:id="599877208">
      <w:bodyDiv w:val="1"/>
      <w:marLeft w:val="0"/>
      <w:marRight w:val="0"/>
      <w:marTop w:val="0"/>
      <w:marBottom w:val="0"/>
      <w:divBdr>
        <w:top w:val="none" w:sz="0" w:space="0" w:color="auto"/>
        <w:left w:val="none" w:sz="0" w:space="0" w:color="auto"/>
        <w:bottom w:val="none" w:sz="0" w:space="0" w:color="auto"/>
        <w:right w:val="none" w:sz="0" w:space="0" w:color="auto"/>
      </w:divBdr>
    </w:div>
    <w:div w:id="605040057">
      <w:bodyDiv w:val="1"/>
      <w:marLeft w:val="0"/>
      <w:marRight w:val="0"/>
      <w:marTop w:val="0"/>
      <w:marBottom w:val="0"/>
      <w:divBdr>
        <w:top w:val="none" w:sz="0" w:space="0" w:color="auto"/>
        <w:left w:val="none" w:sz="0" w:space="0" w:color="auto"/>
        <w:bottom w:val="none" w:sz="0" w:space="0" w:color="auto"/>
        <w:right w:val="none" w:sz="0" w:space="0" w:color="auto"/>
      </w:divBdr>
    </w:div>
    <w:div w:id="621301832">
      <w:bodyDiv w:val="1"/>
      <w:marLeft w:val="0"/>
      <w:marRight w:val="0"/>
      <w:marTop w:val="0"/>
      <w:marBottom w:val="0"/>
      <w:divBdr>
        <w:top w:val="none" w:sz="0" w:space="0" w:color="auto"/>
        <w:left w:val="none" w:sz="0" w:space="0" w:color="auto"/>
        <w:bottom w:val="none" w:sz="0" w:space="0" w:color="auto"/>
        <w:right w:val="none" w:sz="0" w:space="0" w:color="auto"/>
      </w:divBdr>
    </w:div>
    <w:div w:id="622658981">
      <w:bodyDiv w:val="1"/>
      <w:marLeft w:val="0"/>
      <w:marRight w:val="0"/>
      <w:marTop w:val="0"/>
      <w:marBottom w:val="0"/>
      <w:divBdr>
        <w:top w:val="none" w:sz="0" w:space="0" w:color="auto"/>
        <w:left w:val="none" w:sz="0" w:space="0" w:color="auto"/>
        <w:bottom w:val="none" w:sz="0" w:space="0" w:color="auto"/>
        <w:right w:val="none" w:sz="0" w:space="0" w:color="auto"/>
      </w:divBdr>
    </w:div>
    <w:div w:id="622734125">
      <w:bodyDiv w:val="1"/>
      <w:marLeft w:val="0"/>
      <w:marRight w:val="0"/>
      <w:marTop w:val="0"/>
      <w:marBottom w:val="0"/>
      <w:divBdr>
        <w:top w:val="none" w:sz="0" w:space="0" w:color="auto"/>
        <w:left w:val="none" w:sz="0" w:space="0" w:color="auto"/>
        <w:bottom w:val="none" w:sz="0" w:space="0" w:color="auto"/>
        <w:right w:val="none" w:sz="0" w:space="0" w:color="auto"/>
      </w:divBdr>
    </w:div>
    <w:div w:id="634065241">
      <w:bodyDiv w:val="1"/>
      <w:marLeft w:val="0"/>
      <w:marRight w:val="0"/>
      <w:marTop w:val="0"/>
      <w:marBottom w:val="0"/>
      <w:divBdr>
        <w:top w:val="none" w:sz="0" w:space="0" w:color="auto"/>
        <w:left w:val="none" w:sz="0" w:space="0" w:color="auto"/>
        <w:bottom w:val="none" w:sz="0" w:space="0" w:color="auto"/>
        <w:right w:val="none" w:sz="0" w:space="0" w:color="auto"/>
      </w:divBdr>
    </w:div>
    <w:div w:id="637566033">
      <w:bodyDiv w:val="1"/>
      <w:marLeft w:val="0"/>
      <w:marRight w:val="0"/>
      <w:marTop w:val="0"/>
      <w:marBottom w:val="0"/>
      <w:divBdr>
        <w:top w:val="none" w:sz="0" w:space="0" w:color="auto"/>
        <w:left w:val="none" w:sz="0" w:space="0" w:color="auto"/>
        <w:bottom w:val="none" w:sz="0" w:space="0" w:color="auto"/>
        <w:right w:val="none" w:sz="0" w:space="0" w:color="auto"/>
      </w:divBdr>
    </w:div>
    <w:div w:id="646319170">
      <w:bodyDiv w:val="1"/>
      <w:marLeft w:val="0"/>
      <w:marRight w:val="0"/>
      <w:marTop w:val="0"/>
      <w:marBottom w:val="0"/>
      <w:divBdr>
        <w:top w:val="none" w:sz="0" w:space="0" w:color="auto"/>
        <w:left w:val="none" w:sz="0" w:space="0" w:color="auto"/>
        <w:bottom w:val="none" w:sz="0" w:space="0" w:color="auto"/>
        <w:right w:val="none" w:sz="0" w:space="0" w:color="auto"/>
      </w:divBdr>
      <w:divsChild>
        <w:div w:id="1365327217">
          <w:marLeft w:val="0"/>
          <w:marRight w:val="0"/>
          <w:marTop w:val="0"/>
          <w:marBottom w:val="0"/>
          <w:divBdr>
            <w:top w:val="none" w:sz="0" w:space="0" w:color="auto"/>
            <w:left w:val="none" w:sz="0" w:space="0" w:color="auto"/>
            <w:bottom w:val="none" w:sz="0" w:space="0" w:color="auto"/>
            <w:right w:val="none" w:sz="0" w:space="0" w:color="auto"/>
          </w:divBdr>
          <w:divsChild>
            <w:div w:id="843713345">
              <w:marLeft w:val="0"/>
              <w:marRight w:val="0"/>
              <w:marTop w:val="0"/>
              <w:marBottom w:val="0"/>
              <w:divBdr>
                <w:top w:val="none" w:sz="0" w:space="0" w:color="auto"/>
                <w:left w:val="none" w:sz="0" w:space="0" w:color="auto"/>
                <w:bottom w:val="none" w:sz="0" w:space="0" w:color="auto"/>
                <w:right w:val="none" w:sz="0" w:space="0" w:color="auto"/>
              </w:divBdr>
            </w:div>
            <w:div w:id="1417559536">
              <w:marLeft w:val="0"/>
              <w:marRight w:val="0"/>
              <w:marTop w:val="0"/>
              <w:marBottom w:val="0"/>
              <w:divBdr>
                <w:top w:val="none" w:sz="0" w:space="0" w:color="auto"/>
                <w:left w:val="none" w:sz="0" w:space="0" w:color="auto"/>
                <w:bottom w:val="none" w:sz="0" w:space="0" w:color="auto"/>
                <w:right w:val="none" w:sz="0" w:space="0" w:color="auto"/>
              </w:divBdr>
            </w:div>
            <w:div w:id="870921548">
              <w:marLeft w:val="0"/>
              <w:marRight w:val="0"/>
              <w:marTop w:val="0"/>
              <w:marBottom w:val="0"/>
              <w:divBdr>
                <w:top w:val="none" w:sz="0" w:space="0" w:color="auto"/>
                <w:left w:val="none" w:sz="0" w:space="0" w:color="auto"/>
                <w:bottom w:val="none" w:sz="0" w:space="0" w:color="auto"/>
                <w:right w:val="none" w:sz="0" w:space="0" w:color="auto"/>
              </w:divBdr>
            </w:div>
            <w:div w:id="989750952">
              <w:marLeft w:val="0"/>
              <w:marRight w:val="0"/>
              <w:marTop w:val="0"/>
              <w:marBottom w:val="0"/>
              <w:divBdr>
                <w:top w:val="none" w:sz="0" w:space="0" w:color="auto"/>
                <w:left w:val="none" w:sz="0" w:space="0" w:color="auto"/>
                <w:bottom w:val="none" w:sz="0" w:space="0" w:color="auto"/>
                <w:right w:val="none" w:sz="0" w:space="0" w:color="auto"/>
              </w:divBdr>
            </w:div>
            <w:div w:id="1568152091">
              <w:marLeft w:val="0"/>
              <w:marRight w:val="0"/>
              <w:marTop w:val="0"/>
              <w:marBottom w:val="0"/>
              <w:divBdr>
                <w:top w:val="none" w:sz="0" w:space="0" w:color="auto"/>
                <w:left w:val="none" w:sz="0" w:space="0" w:color="auto"/>
                <w:bottom w:val="none" w:sz="0" w:space="0" w:color="auto"/>
                <w:right w:val="none" w:sz="0" w:space="0" w:color="auto"/>
              </w:divBdr>
            </w:div>
            <w:div w:id="256522736">
              <w:marLeft w:val="0"/>
              <w:marRight w:val="0"/>
              <w:marTop w:val="0"/>
              <w:marBottom w:val="0"/>
              <w:divBdr>
                <w:top w:val="none" w:sz="0" w:space="0" w:color="auto"/>
                <w:left w:val="none" w:sz="0" w:space="0" w:color="auto"/>
                <w:bottom w:val="none" w:sz="0" w:space="0" w:color="auto"/>
                <w:right w:val="none" w:sz="0" w:space="0" w:color="auto"/>
              </w:divBdr>
            </w:div>
            <w:div w:id="1022319202">
              <w:marLeft w:val="0"/>
              <w:marRight w:val="0"/>
              <w:marTop w:val="0"/>
              <w:marBottom w:val="0"/>
              <w:divBdr>
                <w:top w:val="none" w:sz="0" w:space="0" w:color="auto"/>
                <w:left w:val="none" w:sz="0" w:space="0" w:color="auto"/>
                <w:bottom w:val="none" w:sz="0" w:space="0" w:color="auto"/>
                <w:right w:val="none" w:sz="0" w:space="0" w:color="auto"/>
              </w:divBdr>
            </w:div>
            <w:div w:id="176120774">
              <w:marLeft w:val="0"/>
              <w:marRight w:val="0"/>
              <w:marTop w:val="0"/>
              <w:marBottom w:val="0"/>
              <w:divBdr>
                <w:top w:val="none" w:sz="0" w:space="0" w:color="auto"/>
                <w:left w:val="none" w:sz="0" w:space="0" w:color="auto"/>
                <w:bottom w:val="none" w:sz="0" w:space="0" w:color="auto"/>
                <w:right w:val="none" w:sz="0" w:space="0" w:color="auto"/>
              </w:divBdr>
            </w:div>
            <w:div w:id="1158495129">
              <w:marLeft w:val="0"/>
              <w:marRight w:val="0"/>
              <w:marTop w:val="0"/>
              <w:marBottom w:val="0"/>
              <w:divBdr>
                <w:top w:val="none" w:sz="0" w:space="0" w:color="auto"/>
                <w:left w:val="none" w:sz="0" w:space="0" w:color="auto"/>
                <w:bottom w:val="none" w:sz="0" w:space="0" w:color="auto"/>
                <w:right w:val="none" w:sz="0" w:space="0" w:color="auto"/>
              </w:divBdr>
            </w:div>
            <w:div w:id="1935938917">
              <w:marLeft w:val="0"/>
              <w:marRight w:val="0"/>
              <w:marTop w:val="0"/>
              <w:marBottom w:val="0"/>
              <w:divBdr>
                <w:top w:val="none" w:sz="0" w:space="0" w:color="auto"/>
                <w:left w:val="none" w:sz="0" w:space="0" w:color="auto"/>
                <w:bottom w:val="none" w:sz="0" w:space="0" w:color="auto"/>
                <w:right w:val="none" w:sz="0" w:space="0" w:color="auto"/>
              </w:divBdr>
            </w:div>
            <w:div w:id="1553154057">
              <w:marLeft w:val="0"/>
              <w:marRight w:val="0"/>
              <w:marTop w:val="0"/>
              <w:marBottom w:val="0"/>
              <w:divBdr>
                <w:top w:val="none" w:sz="0" w:space="0" w:color="auto"/>
                <w:left w:val="none" w:sz="0" w:space="0" w:color="auto"/>
                <w:bottom w:val="none" w:sz="0" w:space="0" w:color="auto"/>
                <w:right w:val="none" w:sz="0" w:space="0" w:color="auto"/>
              </w:divBdr>
            </w:div>
            <w:div w:id="1076972442">
              <w:marLeft w:val="0"/>
              <w:marRight w:val="0"/>
              <w:marTop w:val="0"/>
              <w:marBottom w:val="0"/>
              <w:divBdr>
                <w:top w:val="none" w:sz="0" w:space="0" w:color="auto"/>
                <w:left w:val="none" w:sz="0" w:space="0" w:color="auto"/>
                <w:bottom w:val="none" w:sz="0" w:space="0" w:color="auto"/>
                <w:right w:val="none" w:sz="0" w:space="0" w:color="auto"/>
              </w:divBdr>
            </w:div>
            <w:div w:id="1812939604">
              <w:marLeft w:val="0"/>
              <w:marRight w:val="0"/>
              <w:marTop w:val="0"/>
              <w:marBottom w:val="0"/>
              <w:divBdr>
                <w:top w:val="none" w:sz="0" w:space="0" w:color="auto"/>
                <w:left w:val="none" w:sz="0" w:space="0" w:color="auto"/>
                <w:bottom w:val="none" w:sz="0" w:space="0" w:color="auto"/>
                <w:right w:val="none" w:sz="0" w:space="0" w:color="auto"/>
              </w:divBdr>
            </w:div>
            <w:div w:id="265775169">
              <w:marLeft w:val="0"/>
              <w:marRight w:val="0"/>
              <w:marTop w:val="0"/>
              <w:marBottom w:val="0"/>
              <w:divBdr>
                <w:top w:val="none" w:sz="0" w:space="0" w:color="auto"/>
                <w:left w:val="none" w:sz="0" w:space="0" w:color="auto"/>
                <w:bottom w:val="none" w:sz="0" w:space="0" w:color="auto"/>
                <w:right w:val="none" w:sz="0" w:space="0" w:color="auto"/>
              </w:divBdr>
            </w:div>
            <w:div w:id="725296783">
              <w:marLeft w:val="0"/>
              <w:marRight w:val="0"/>
              <w:marTop w:val="0"/>
              <w:marBottom w:val="0"/>
              <w:divBdr>
                <w:top w:val="none" w:sz="0" w:space="0" w:color="auto"/>
                <w:left w:val="none" w:sz="0" w:space="0" w:color="auto"/>
                <w:bottom w:val="none" w:sz="0" w:space="0" w:color="auto"/>
                <w:right w:val="none" w:sz="0" w:space="0" w:color="auto"/>
              </w:divBdr>
            </w:div>
            <w:div w:id="1200509342">
              <w:marLeft w:val="0"/>
              <w:marRight w:val="0"/>
              <w:marTop w:val="0"/>
              <w:marBottom w:val="0"/>
              <w:divBdr>
                <w:top w:val="none" w:sz="0" w:space="0" w:color="auto"/>
                <w:left w:val="none" w:sz="0" w:space="0" w:color="auto"/>
                <w:bottom w:val="none" w:sz="0" w:space="0" w:color="auto"/>
                <w:right w:val="none" w:sz="0" w:space="0" w:color="auto"/>
              </w:divBdr>
            </w:div>
            <w:div w:id="947925788">
              <w:marLeft w:val="0"/>
              <w:marRight w:val="0"/>
              <w:marTop w:val="0"/>
              <w:marBottom w:val="0"/>
              <w:divBdr>
                <w:top w:val="none" w:sz="0" w:space="0" w:color="auto"/>
                <w:left w:val="none" w:sz="0" w:space="0" w:color="auto"/>
                <w:bottom w:val="none" w:sz="0" w:space="0" w:color="auto"/>
                <w:right w:val="none" w:sz="0" w:space="0" w:color="auto"/>
              </w:divBdr>
            </w:div>
            <w:div w:id="1458373676">
              <w:marLeft w:val="0"/>
              <w:marRight w:val="0"/>
              <w:marTop w:val="0"/>
              <w:marBottom w:val="0"/>
              <w:divBdr>
                <w:top w:val="none" w:sz="0" w:space="0" w:color="auto"/>
                <w:left w:val="none" w:sz="0" w:space="0" w:color="auto"/>
                <w:bottom w:val="none" w:sz="0" w:space="0" w:color="auto"/>
                <w:right w:val="none" w:sz="0" w:space="0" w:color="auto"/>
              </w:divBdr>
            </w:div>
            <w:div w:id="312832183">
              <w:marLeft w:val="0"/>
              <w:marRight w:val="0"/>
              <w:marTop w:val="0"/>
              <w:marBottom w:val="0"/>
              <w:divBdr>
                <w:top w:val="none" w:sz="0" w:space="0" w:color="auto"/>
                <w:left w:val="none" w:sz="0" w:space="0" w:color="auto"/>
                <w:bottom w:val="none" w:sz="0" w:space="0" w:color="auto"/>
                <w:right w:val="none" w:sz="0" w:space="0" w:color="auto"/>
              </w:divBdr>
            </w:div>
            <w:div w:id="1099638597">
              <w:marLeft w:val="0"/>
              <w:marRight w:val="0"/>
              <w:marTop w:val="0"/>
              <w:marBottom w:val="0"/>
              <w:divBdr>
                <w:top w:val="none" w:sz="0" w:space="0" w:color="auto"/>
                <w:left w:val="none" w:sz="0" w:space="0" w:color="auto"/>
                <w:bottom w:val="none" w:sz="0" w:space="0" w:color="auto"/>
                <w:right w:val="none" w:sz="0" w:space="0" w:color="auto"/>
              </w:divBdr>
            </w:div>
            <w:div w:id="607468916">
              <w:marLeft w:val="0"/>
              <w:marRight w:val="0"/>
              <w:marTop w:val="0"/>
              <w:marBottom w:val="0"/>
              <w:divBdr>
                <w:top w:val="none" w:sz="0" w:space="0" w:color="auto"/>
                <w:left w:val="none" w:sz="0" w:space="0" w:color="auto"/>
                <w:bottom w:val="none" w:sz="0" w:space="0" w:color="auto"/>
                <w:right w:val="none" w:sz="0" w:space="0" w:color="auto"/>
              </w:divBdr>
            </w:div>
            <w:div w:id="798375461">
              <w:marLeft w:val="0"/>
              <w:marRight w:val="0"/>
              <w:marTop w:val="0"/>
              <w:marBottom w:val="0"/>
              <w:divBdr>
                <w:top w:val="none" w:sz="0" w:space="0" w:color="auto"/>
                <w:left w:val="none" w:sz="0" w:space="0" w:color="auto"/>
                <w:bottom w:val="none" w:sz="0" w:space="0" w:color="auto"/>
                <w:right w:val="none" w:sz="0" w:space="0" w:color="auto"/>
              </w:divBdr>
            </w:div>
            <w:div w:id="744717045">
              <w:marLeft w:val="0"/>
              <w:marRight w:val="0"/>
              <w:marTop w:val="0"/>
              <w:marBottom w:val="0"/>
              <w:divBdr>
                <w:top w:val="none" w:sz="0" w:space="0" w:color="auto"/>
                <w:left w:val="none" w:sz="0" w:space="0" w:color="auto"/>
                <w:bottom w:val="none" w:sz="0" w:space="0" w:color="auto"/>
                <w:right w:val="none" w:sz="0" w:space="0" w:color="auto"/>
              </w:divBdr>
            </w:div>
            <w:div w:id="1063404283">
              <w:marLeft w:val="0"/>
              <w:marRight w:val="0"/>
              <w:marTop w:val="0"/>
              <w:marBottom w:val="0"/>
              <w:divBdr>
                <w:top w:val="none" w:sz="0" w:space="0" w:color="auto"/>
                <w:left w:val="none" w:sz="0" w:space="0" w:color="auto"/>
                <w:bottom w:val="none" w:sz="0" w:space="0" w:color="auto"/>
                <w:right w:val="none" w:sz="0" w:space="0" w:color="auto"/>
              </w:divBdr>
            </w:div>
            <w:div w:id="1142039345">
              <w:marLeft w:val="0"/>
              <w:marRight w:val="0"/>
              <w:marTop w:val="0"/>
              <w:marBottom w:val="0"/>
              <w:divBdr>
                <w:top w:val="none" w:sz="0" w:space="0" w:color="auto"/>
                <w:left w:val="none" w:sz="0" w:space="0" w:color="auto"/>
                <w:bottom w:val="none" w:sz="0" w:space="0" w:color="auto"/>
                <w:right w:val="none" w:sz="0" w:space="0" w:color="auto"/>
              </w:divBdr>
            </w:div>
            <w:div w:id="593707172">
              <w:marLeft w:val="0"/>
              <w:marRight w:val="0"/>
              <w:marTop w:val="0"/>
              <w:marBottom w:val="0"/>
              <w:divBdr>
                <w:top w:val="none" w:sz="0" w:space="0" w:color="auto"/>
                <w:left w:val="none" w:sz="0" w:space="0" w:color="auto"/>
                <w:bottom w:val="none" w:sz="0" w:space="0" w:color="auto"/>
                <w:right w:val="none" w:sz="0" w:space="0" w:color="auto"/>
              </w:divBdr>
            </w:div>
            <w:div w:id="2114786993">
              <w:marLeft w:val="0"/>
              <w:marRight w:val="0"/>
              <w:marTop w:val="0"/>
              <w:marBottom w:val="0"/>
              <w:divBdr>
                <w:top w:val="none" w:sz="0" w:space="0" w:color="auto"/>
                <w:left w:val="none" w:sz="0" w:space="0" w:color="auto"/>
                <w:bottom w:val="none" w:sz="0" w:space="0" w:color="auto"/>
                <w:right w:val="none" w:sz="0" w:space="0" w:color="auto"/>
              </w:divBdr>
            </w:div>
            <w:div w:id="202717107">
              <w:marLeft w:val="0"/>
              <w:marRight w:val="0"/>
              <w:marTop w:val="0"/>
              <w:marBottom w:val="0"/>
              <w:divBdr>
                <w:top w:val="none" w:sz="0" w:space="0" w:color="auto"/>
                <w:left w:val="none" w:sz="0" w:space="0" w:color="auto"/>
                <w:bottom w:val="none" w:sz="0" w:space="0" w:color="auto"/>
                <w:right w:val="none" w:sz="0" w:space="0" w:color="auto"/>
              </w:divBdr>
            </w:div>
            <w:div w:id="1429618848">
              <w:marLeft w:val="0"/>
              <w:marRight w:val="0"/>
              <w:marTop w:val="0"/>
              <w:marBottom w:val="0"/>
              <w:divBdr>
                <w:top w:val="none" w:sz="0" w:space="0" w:color="auto"/>
                <w:left w:val="none" w:sz="0" w:space="0" w:color="auto"/>
                <w:bottom w:val="none" w:sz="0" w:space="0" w:color="auto"/>
                <w:right w:val="none" w:sz="0" w:space="0" w:color="auto"/>
              </w:divBdr>
            </w:div>
            <w:div w:id="1752237941">
              <w:marLeft w:val="0"/>
              <w:marRight w:val="0"/>
              <w:marTop w:val="0"/>
              <w:marBottom w:val="0"/>
              <w:divBdr>
                <w:top w:val="none" w:sz="0" w:space="0" w:color="auto"/>
                <w:left w:val="none" w:sz="0" w:space="0" w:color="auto"/>
                <w:bottom w:val="none" w:sz="0" w:space="0" w:color="auto"/>
                <w:right w:val="none" w:sz="0" w:space="0" w:color="auto"/>
              </w:divBdr>
            </w:div>
            <w:div w:id="686752281">
              <w:marLeft w:val="0"/>
              <w:marRight w:val="0"/>
              <w:marTop w:val="0"/>
              <w:marBottom w:val="0"/>
              <w:divBdr>
                <w:top w:val="none" w:sz="0" w:space="0" w:color="auto"/>
                <w:left w:val="none" w:sz="0" w:space="0" w:color="auto"/>
                <w:bottom w:val="none" w:sz="0" w:space="0" w:color="auto"/>
                <w:right w:val="none" w:sz="0" w:space="0" w:color="auto"/>
              </w:divBdr>
            </w:div>
            <w:div w:id="132021147">
              <w:marLeft w:val="0"/>
              <w:marRight w:val="0"/>
              <w:marTop w:val="0"/>
              <w:marBottom w:val="0"/>
              <w:divBdr>
                <w:top w:val="none" w:sz="0" w:space="0" w:color="auto"/>
                <w:left w:val="none" w:sz="0" w:space="0" w:color="auto"/>
                <w:bottom w:val="none" w:sz="0" w:space="0" w:color="auto"/>
                <w:right w:val="none" w:sz="0" w:space="0" w:color="auto"/>
              </w:divBdr>
            </w:div>
            <w:div w:id="219559473">
              <w:marLeft w:val="0"/>
              <w:marRight w:val="0"/>
              <w:marTop w:val="0"/>
              <w:marBottom w:val="0"/>
              <w:divBdr>
                <w:top w:val="none" w:sz="0" w:space="0" w:color="auto"/>
                <w:left w:val="none" w:sz="0" w:space="0" w:color="auto"/>
                <w:bottom w:val="none" w:sz="0" w:space="0" w:color="auto"/>
                <w:right w:val="none" w:sz="0" w:space="0" w:color="auto"/>
              </w:divBdr>
            </w:div>
            <w:div w:id="2114129984">
              <w:marLeft w:val="0"/>
              <w:marRight w:val="0"/>
              <w:marTop w:val="0"/>
              <w:marBottom w:val="0"/>
              <w:divBdr>
                <w:top w:val="none" w:sz="0" w:space="0" w:color="auto"/>
                <w:left w:val="none" w:sz="0" w:space="0" w:color="auto"/>
                <w:bottom w:val="none" w:sz="0" w:space="0" w:color="auto"/>
                <w:right w:val="none" w:sz="0" w:space="0" w:color="auto"/>
              </w:divBdr>
            </w:div>
            <w:div w:id="1870022378">
              <w:marLeft w:val="0"/>
              <w:marRight w:val="0"/>
              <w:marTop w:val="0"/>
              <w:marBottom w:val="0"/>
              <w:divBdr>
                <w:top w:val="none" w:sz="0" w:space="0" w:color="auto"/>
                <w:left w:val="none" w:sz="0" w:space="0" w:color="auto"/>
                <w:bottom w:val="none" w:sz="0" w:space="0" w:color="auto"/>
                <w:right w:val="none" w:sz="0" w:space="0" w:color="auto"/>
              </w:divBdr>
            </w:div>
            <w:div w:id="404229713">
              <w:marLeft w:val="0"/>
              <w:marRight w:val="0"/>
              <w:marTop w:val="0"/>
              <w:marBottom w:val="0"/>
              <w:divBdr>
                <w:top w:val="none" w:sz="0" w:space="0" w:color="auto"/>
                <w:left w:val="none" w:sz="0" w:space="0" w:color="auto"/>
                <w:bottom w:val="none" w:sz="0" w:space="0" w:color="auto"/>
                <w:right w:val="none" w:sz="0" w:space="0" w:color="auto"/>
              </w:divBdr>
            </w:div>
            <w:div w:id="1246190120">
              <w:marLeft w:val="0"/>
              <w:marRight w:val="0"/>
              <w:marTop w:val="0"/>
              <w:marBottom w:val="0"/>
              <w:divBdr>
                <w:top w:val="none" w:sz="0" w:space="0" w:color="auto"/>
                <w:left w:val="none" w:sz="0" w:space="0" w:color="auto"/>
                <w:bottom w:val="none" w:sz="0" w:space="0" w:color="auto"/>
                <w:right w:val="none" w:sz="0" w:space="0" w:color="auto"/>
              </w:divBdr>
            </w:div>
            <w:div w:id="1176726380">
              <w:marLeft w:val="0"/>
              <w:marRight w:val="0"/>
              <w:marTop w:val="0"/>
              <w:marBottom w:val="0"/>
              <w:divBdr>
                <w:top w:val="none" w:sz="0" w:space="0" w:color="auto"/>
                <w:left w:val="none" w:sz="0" w:space="0" w:color="auto"/>
                <w:bottom w:val="none" w:sz="0" w:space="0" w:color="auto"/>
                <w:right w:val="none" w:sz="0" w:space="0" w:color="auto"/>
              </w:divBdr>
            </w:div>
            <w:div w:id="722296220">
              <w:marLeft w:val="0"/>
              <w:marRight w:val="0"/>
              <w:marTop w:val="0"/>
              <w:marBottom w:val="0"/>
              <w:divBdr>
                <w:top w:val="none" w:sz="0" w:space="0" w:color="auto"/>
                <w:left w:val="none" w:sz="0" w:space="0" w:color="auto"/>
                <w:bottom w:val="none" w:sz="0" w:space="0" w:color="auto"/>
                <w:right w:val="none" w:sz="0" w:space="0" w:color="auto"/>
              </w:divBdr>
            </w:div>
            <w:div w:id="1163282073">
              <w:marLeft w:val="0"/>
              <w:marRight w:val="0"/>
              <w:marTop w:val="0"/>
              <w:marBottom w:val="0"/>
              <w:divBdr>
                <w:top w:val="none" w:sz="0" w:space="0" w:color="auto"/>
                <w:left w:val="none" w:sz="0" w:space="0" w:color="auto"/>
                <w:bottom w:val="none" w:sz="0" w:space="0" w:color="auto"/>
                <w:right w:val="none" w:sz="0" w:space="0" w:color="auto"/>
              </w:divBdr>
            </w:div>
            <w:div w:id="2002148693">
              <w:marLeft w:val="0"/>
              <w:marRight w:val="0"/>
              <w:marTop w:val="0"/>
              <w:marBottom w:val="0"/>
              <w:divBdr>
                <w:top w:val="none" w:sz="0" w:space="0" w:color="auto"/>
                <w:left w:val="none" w:sz="0" w:space="0" w:color="auto"/>
                <w:bottom w:val="none" w:sz="0" w:space="0" w:color="auto"/>
                <w:right w:val="none" w:sz="0" w:space="0" w:color="auto"/>
              </w:divBdr>
            </w:div>
            <w:div w:id="512108175">
              <w:marLeft w:val="0"/>
              <w:marRight w:val="0"/>
              <w:marTop w:val="0"/>
              <w:marBottom w:val="0"/>
              <w:divBdr>
                <w:top w:val="none" w:sz="0" w:space="0" w:color="auto"/>
                <w:left w:val="none" w:sz="0" w:space="0" w:color="auto"/>
                <w:bottom w:val="none" w:sz="0" w:space="0" w:color="auto"/>
                <w:right w:val="none" w:sz="0" w:space="0" w:color="auto"/>
              </w:divBdr>
            </w:div>
            <w:div w:id="1021279057">
              <w:marLeft w:val="0"/>
              <w:marRight w:val="0"/>
              <w:marTop w:val="0"/>
              <w:marBottom w:val="0"/>
              <w:divBdr>
                <w:top w:val="none" w:sz="0" w:space="0" w:color="auto"/>
                <w:left w:val="none" w:sz="0" w:space="0" w:color="auto"/>
                <w:bottom w:val="none" w:sz="0" w:space="0" w:color="auto"/>
                <w:right w:val="none" w:sz="0" w:space="0" w:color="auto"/>
              </w:divBdr>
            </w:div>
            <w:div w:id="293828664">
              <w:marLeft w:val="0"/>
              <w:marRight w:val="0"/>
              <w:marTop w:val="0"/>
              <w:marBottom w:val="0"/>
              <w:divBdr>
                <w:top w:val="none" w:sz="0" w:space="0" w:color="auto"/>
                <w:left w:val="none" w:sz="0" w:space="0" w:color="auto"/>
                <w:bottom w:val="none" w:sz="0" w:space="0" w:color="auto"/>
                <w:right w:val="none" w:sz="0" w:space="0" w:color="auto"/>
              </w:divBdr>
            </w:div>
            <w:div w:id="650211894">
              <w:marLeft w:val="0"/>
              <w:marRight w:val="0"/>
              <w:marTop w:val="0"/>
              <w:marBottom w:val="0"/>
              <w:divBdr>
                <w:top w:val="none" w:sz="0" w:space="0" w:color="auto"/>
                <w:left w:val="none" w:sz="0" w:space="0" w:color="auto"/>
                <w:bottom w:val="none" w:sz="0" w:space="0" w:color="auto"/>
                <w:right w:val="none" w:sz="0" w:space="0" w:color="auto"/>
              </w:divBdr>
            </w:div>
            <w:div w:id="846097524">
              <w:marLeft w:val="0"/>
              <w:marRight w:val="0"/>
              <w:marTop w:val="0"/>
              <w:marBottom w:val="0"/>
              <w:divBdr>
                <w:top w:val="none" w:sz="0" w:space="0" w:color="auto"/>
                <w:left w:val="none" w:sz="0" w:space="0" w:color="auto"/>
                <w:bottom w:val="none" w:sz="0" w:space="0" w:color="auto"/>
                <w:right w:val="none" w:sz="0" w:space="0" w:color="auto"/>
              </w:divBdr>
            </w:div>
            <w:div w:id="1451165585">
              <w:marLeft w:val="0"/>
              <w:marRight w:val="0"/>
              <w:marTop w:val="0"/>
              <w:marBottom w:val="0"/>
              <w:divBdr>
                <w:top w:val="none" w:sz="0" w:space="0" w:color="auto"/>
                <w:left w:val="none" w:sz="0" w:space="0" w:color="auto"/>
                <w:bottom w:val="none" w:sz="0" w:space="0" w:color="auto"/>
                <w:right w:val="none" w:sz="0" w:space="0" w:color="auto"/>
              </w:divBdr>
            </w:div>
            <w:div w:id="1362053411">
              <w:marLeft w:val="0"/>
              <w:marRight w:val="0"/>
              <w:marTop w:val="0"/>
              <w:marBottom w:val="0"/>
              <w:divBdr>
                <w:top w:val="none" w:sz="0" w:space="0" w:color="auto"/>
                <w:left w:val="none" w:sz="0" w:space="0" w:color="auto"/>
                <w:bottom w:val="none" w:sz="0" w:space="0" w:color="auto"/>
                <w:right w:val="none" w:sz="0" w:space="0" w:color="auto"/>
              </w:divBdr>
            </w:div>
            <w:div w:id="1939437921">
              <w:marLeft w:val="0"/>
              <w:marRight w:val="0"/>
              <w:marTop w:val="0"/>
              <w:marBottom w:val="0"/>
              <w:divBdr>
                <w:top w:val="none" w:sz="0" w:space="0" w:color="auto"/>
                <w:left w:val="none" w:sz="0" w:space="0" w:color="auto"/>
                <w:bottom w:val="none" w:sz="0" w:space="0" w:color="auto"/>
                <w:right w:val="none" w:sz="0" w:space="0" w:color="auto"/>
              </w:divBdr>
            </w:div>
            <w:div w:id="666636075">
              <w:marLeft w:val="0"/>
              <w:marRight w:val="0"/>
              <w:marTop w:val="0"/>
              <w:marBottom w:val="0"/>
              <w:divBdr>
                <w:top w:val="none" w:sz="0" w:space="0" w:color="auto"/>
                <w:left w:val="none" w:sz="0" w:space="0" w:color="auto"/>
                <w:bottom w:val="none" w:sz="0" w:space="0" w:color="auto"/>
                <w:right w:val="none" w:sz="0" w:space="0" w:color="auto"/>
              </w:divBdr>
            </w:div>
            <w:div w:id="1875385786">
              <w:marLeft w:val="0"/>
              <w:marRight w:val="0"/>
              <w:marTop w:val="0"/>
              <w:marBottom w:val="0"/>
              <w:divBdr>
                <w:top w:val="none" w:sz="0" w:space="0" w:color="auto"/>
                <w:left w:val="none" w:sz="0" w:space="0" w:color="auto"/>
                <w:bottom w:val="none" w:sz="0" w:space="0" w:color="auto"/>
                <w:right w:val="none" w:sz="0" w:space="0" w:color="auto"/>
              </w:divBdr>
            </w:div>
            <w:div w:id="1958104489">
              <w:marLeft w:val="0"/>
              <w:marRight w:val="0"/>
              <w:marTop w:val="0"/>
              <w:marBottom w:val="0"/>
              <w:divBdr>
                <w:top w:val="none" w:sz="0" w:space="0" w:color="auto"/>
                <w:left w:val="none" w:sz="0" w:space="0" w:color="auto"/>
                <w:bottom w:val="none" w:sz="0" w:space="0" w:color="auto"/>
                <w:right w:val="none" w:sz="0" w:space="0" w:color="auto"/>
              </w:divBdr>
            </w:div>
            <w:div w:id="1880586733">
              <w:marLeft w:val="0"/>
              <w:marRight w:val="0"/>
              <w:marTop w:val="0"/>
              <w:marBottom w:val="0"/>
              <w:divBdr>
                <w:top w:val="none" w:sz="0" w:space="0" w:color="auto"/>
                <w:left w:val="none" w:sz="0" w:space="0" w:color="auto"/>
                <w:bottom w:val="none" w:sz="0" w:space="0" w:color="auto"/>
                <w:right w:val="none" w:sz="0" w:space="0" w:color="auto"/>
              </w:divBdr>
            </w:div>
            <w:div w:id="828668550">
              <w:marLeft w:val="0"/>
              <w:marRight w:val="0"/>
              <w:marTop w:val="0"/>
              <w:marBottom w:val="0"/>
              <w:divBdr>
                <w:top w:val="none" w:sz="0" w:space="0" w:color="auto"/>
                <w:left w:val="none" w:sz="0" w:space="0" w:color="auto"/>
                <w:bottom w:val="none" w:sz="0" w:space="0" w:color="auto"/>
                <w:right w:val="none" w:sz="0" w:space="0" w:color="auto"/>
              </w:divBdr>
            </w:div>
            <w:div w:id="554051079">
              <w:marLeft w:val="0"/>
              <w:marRight w:val="0"/>
              <w:marTop w:val="0"/>
              <w:marBottom w:val="0"/>
              <w:divBdr>
                <w:top w:val="none" w:sz="0" w:space="0" w:color="auto"/>
                <w:left w:val="none" w:sz="0" w:space="0" w:color="auto"/>
                <w:bottom w:val="none" w:sz="0" w:space="0" w:color="auto"/>
                <w:right w:val="none" w:sz="0" w:space="0" w:color="auto"/>
              </w:divBdr>
            </w:div>
            <w:div w:id="1972513308">
              <w:marLeft w:val="0"/>
              <w:marRight w:val="0"/>
              <w:marTop w:val="0"/>
              <w:marBottom w:val="0"/>
              <w:divBdr>
                <w:top w:val="none" w:sz="0" w:space="0" w:color="auto"/>
                <w:left w:val="none" w:sz="0" w:space="0" w:color="auto"/>
                <w:bottom w:val="none" w:sz="0" w:space="0" w:color="auto"/>
                <w:right w:val="none" w:sz="0" w:space="0" w:color="auto"/>
              </w:divBdr>
            </w:div>
            <w:div w:id="2125070754">
              <w:marLeft w:val="0"/>
              <w:marRight w:val="0"/>
              <w:marTop w:val="0"/>
              <w:marBottom w:val="0"/>
              <w:divBdr>
                <w:top w:val="none" w:sz="0" w:space="0" w:color="auto"/>
                <w:left w:val="none" w:sz="0" w:space="0" w:color="auto"/>
                <w:bottom w:val="none" w:sz="0" w:space="0" w:color="auto"/>
                <w:right w:val="none" w:sz="0" w:space="0" w:color="auto"/>
              </w:divBdr>
            </w:div>
            <w:div w:id="804540826">
              <w:marLeft w:val="0"/>
              <w:marRight w:val="0"/>
              <w:marTop w:val="0"/>
              <w:marBottom w:val="0"/>
              <w:divBdr>
                <w:top w:val="none" w:sz="0" w:space="0" w:color="auto"/>
                <w:left w:val="none" w:sz="0" w:space="0" w:color="auto"/>
                <w:bottom w:val="none" w:sz="0" w:space="0" w:color="auto"/>
                <w:right w:val="none" w:sz="0" w:space="0" w:color="auto"/>
              </w:divBdr>
            </w:div>
            <w:div w:id="563756720">
              <w:marLeft w:val="0"/>
              <w:marRight w:val="0"/>
              <w:marTop w:val="0"/>
              <w:marBottom w:val="0"/>
              <w:divBdr>
                <w:top w:val="none" w:sz="0" w:space="0" w:color="auto"/>
                <w:left w:val="none" w:sz="0" w:space="0" w:color="auto"/>
                <w:bottom w:val="none" w:sz="0" w:space="0" w:color="auto"/>
                <w:right w:val="none" w:sz="0" w:space="0" w:color="auto"/>
              </w:divBdr>
            </w:div>
            <w:div w:id="36707186">
              <w:marLeft w:val="0"/>
              <w:marRight w:val="0"/>
              <w:marTop w:val="0"/>
              <w:marBottom w:val="0"/>
              <w:divBdr>
                <w:top w:val="none" w:sz="0" w:space="0" w:color="auto"/>
                <w:left w:val="none" w:sz="0" w:space="0" w:color="auto"/>
                <w:bottom w:val="none" w:sz="0" w:space="0" w:color="auto"/>
                <w:right w:val="none" w:sz="0" w:space="0" w:color="auto"/>
              </w:divBdr>
            </w:div>
            <w:div w:id="2002928750">
              <w:marLeft w:val="0"/>
              <w:marRight w:val="0"/>
              <w:marTop w:val="0"/>
              <w:marBottom w:val="0"/>
              <w:divBdr>
                <w:top w:val="none" w:sz="0" w:space="0" w:color="auto"/>
                <w:left w:val="none" w:sz="0" w:space="0" w:color="auto"/>
                <w:bottom w:val="none" w:sz="0" w:space="0" w:color="auto"/>
                <w:right w:val="none" w:sz="0" w:space="0" w:color="auto"/>
              </w:divBdr>
            </w:div>
            <w:div w:id="1073545331">
              <w:marLeft w:val="0"/>
              <w:marRight w:val="0"/>
              <w:marTop w:val="0"/>
              <w:marBottom w:val="0"/>
              <w:divBdr>
                <w:top w:val="none" w:sz="0" w:space="0" w:color="auto"/>
                <w:left w:val="none" w:sz="0" w:space="0" w:color="auto"/>
                <w:bottom w:val="none" w:sz="0" w:space="0" w:color="auto"/>
                <w:right w:val="none" w:sz="0" w:space="0" w:color="auto"/>
              </w:divBdr>
            </w:div>
            <w:div w:id="1308627568">
              <w:marLeft w:val="0"/>
              <w:marRight w:val="0"/>
              <w:marTop w:val="0"/>
              <w:marBottom w:val="0"/>
              <w:divBdr>
                <w:top w:val="none" w:sz="0" w:space="0" w:color="auto"/>
                <w:left w:val="none" w:sz="0" w:space="0" w:color="auto"/>
                <w:bottom w:val="none" w:sz="0" w:space="0" w:color="auto"/>
                <w:right w:val="none" w:sz="0" w:space="0" w:color="auto"/>
              </w:divBdr>
            </w:div>
            <w:div w:id="1911961031">
              <w:marLeft w:val="0"/>
              <w:marRight w:val="0"/>
              <w:marTop w:val="0"/>
              <w:marBottom w:val="0"/>
              <w:divBdr>
                <w:top w:val="none" w:sz="0" w:space="0" w:color="auto"/>
                <w:left w:val="none" w:sz="0" w:space="0" w:color="auto"/>
                <w:bottom w:val="none" w:sz="0" w:space="0" w:color="auto"/>
                <w:right w:val="none" w:sz="0" w:space="0" w:color="auto"/>
              </w:divBdr>
            </w:div>
            <w:div w:id="462965150">
              <w:marLeft w:val="0"/>
              <w:marRight w:val="0"/>
              <w:marTop w:val="0"/>
              <w:marBottom w:val="0"/>
              <w:divBdr>
                <w:top w:val="none" w:sz="0" w:space="0" w:color="auto"/>
                <w:left w:val="none" w:sz="0" w:space="0" w:color="auto"/>
                <w:bottom w:val="none" w:sz="0" w:space="0" w:color="auto"/>
                <w:right w:val="none" w:sz="0" w:space="0" w:color="auto"/>
              </w:divBdr>
            </w:div>
            <w:div w:id="1167402271">
              <w:marLeft w:val="0"/>
              <w:marRight w:val="0"/>
              <w:marTop w:val="0"/>
              <w:marBottom w:val="0"/>
              <w:divBdr>
                <w:top w:val="none" w:sz="0" w:space="0" w:color="auto"/>
                <w:left w:val="none" w:sz="0" w:space="0" w:color="auto"/>
                <w:bottom w:val="none" w:sz="0" w:space="0" w:color="auto"/>
                <w:right w:val="none" w:sz="0" w:space="0" w:color="auto"/>
              </w:divBdr>
            </w:div>
            <w:div w:id="412511905">
              <w:marLeft w:val="0"/>
              <w:marRight w:val="0"/>
              <w:marTop w:val="0"/>
              <w:marBottom w:val="0"/>
              <w:divBdr>
                <w:top w:val="none" w:sz="0" w:space="0" w:color="auto"/>
                <w:left w:val="none" w:sz="0" w:space="0" w:color="auto"/>
                <w:bottom w:val="none" w:sz="0" w:space="0" w:color="auto"/>
                <w:right w:val="none" w:sz="0" w:space="0" w:color="auto"/>
              </w:divBdr>
            </w:div>
            <w:div w:id="1265262292">
              <w:marLeft w:val="0"/>
              <w:marRight w:val="0"/>
              <w:marTop w:val="0"/>
              <w:marBottom w:val="0"/>
              <w:divBdr>
                <w:top w:val="none" w:sz="0" w:space="0" w:color="auto"/>
                <w:left w:val="none" w:sz="0" w:space="0" w:color="auto"/>
                <w:bottom w:val="none" w:sz="0" w:space="0" w:color="auto"/>
                <w:right w:val="none" w:sz="0" w:space="0" w:color="auto"/>
              </w:divBdr>
            </w:div>
            <w:div w:id="2138788654">
              <w:marLeft w:val="0"/>
              <w:marRight w:val="0"/>
              <w:marTop w:val="0"/>
              <w:marBottom w:val="0"/>
              <w:divBdr>
                <w:top w:val="none" w:sz="0" w:space="0" w:color="auto"/>
                <w:left w:val="none" w:sz="0" w:space="0" w:color="auto"/>
                <w:bottom w:val="none" w:sz="0" w:space="0" w:color="auto"/>
                <w:right w:val="none" w:sz="0" w:space="0" w:color="auto"/>
              </w:divBdr>
            </w:div>
            <w:div w:id="512766362">
              <w:marLeft w:val="0"/>
              <w:marRight w:val="0"/>
              <w:marTop w:val="0"/>
              <w:marBottom w:val="0"/>
              <w:divBdr>
                <w:top w:val="none" w:sz="0" w:space="0" w:color="auto"/>
                <w:left w:val="none" w:sz="0" w:space="0" w:color="auto"/>
                <w:bottom w:val="none" w:sz="0" w:space="0" w:color="auto"/>
                <w:right w:val="none" w:sz="0" w:space="0" w:color="auto"/>
              </w:divBdr>
            </w:div>
            <w:div w:id="1891452159">
              <w:marLeft w:val="0"/>
              <w:marRight w:val="0"/>
              <w:marTop w:val="0"/>
              <w:marBottom w:val="0"/>
              <w:divBdr>
                <w:top w:val="none" w:sz="0" w:space="0" w:color="auto"/>
                <w:left w:val="none" w:sz="0" w:space="0" w:color="auto"/>
                <w:bottom w:val="none" w:sz="0" w:space="0" w:color="auto"/>
                <w:right w:val="none" w:sz="0" w:space="0" w:color="auto"/>
              </w:divBdr>
            </w:div>
            <w:div w:id="361783601">
              <w:marLeft w:val="0"/>
              <w:marRight w:val="0"/>
              <w:marTop w:val="0"/>
              <w:marBottom w:val="0"/>
              <w:divBdr>
                <w:top w:val="none" w:sz="0" w:space="0" w:color="auto"/>
                <w:left w:val="none" w:sz="0" w:space="0" w:color="auto"/>
                <w:bottom w:val="none" w:sz="0" w:space="0" w:color="auto"/>
                <w:right w:val="none" w:sz="0" w:space="0" w:color="auto"/>
              </w:divBdr>
            </w:div>
            <w:div w:id="1067146359">
              <w:marLeft w:val="0"/>
              <w:marRight w:val="0"/>
              <w:marTop w:val="0"/>
              <w:marBottom w:val="0"/>
              <w:divBdr>
                <w:top w:val="none" w:sz="0" w:space="0" w:color="auto"/>
                <w:left w:val="none" w:sz="0" w:space="0" w:color="auto"/>
                <w:bottom w:val="none" w:sz="0" w:space="0" w:color="auto"/>
                <w:right w:val="none" w:sz="0" w:space="0" w:color="auto"/>
              </w:divBdr>
            </w:div>
            <w:div w:id="1419057149">
              <w:marLeft w:val="0"/>
              <w:marRight w:val="0"/>
              <w:marTop w:val="0"/>
              <w:marBottom w:val="0"/>
              <w:divBdr>
                <w:top w:val="none" w:sz="0" w:space="0" w:color="auto"/>
                <w:left w:val="none" w:sz="0" w:space="0" w:color="auto"/>
                <w:bottom w:val="none" w:sz="0" w:space="0" w:color="auto"/>
                <w:right w:val="none" w:sz="0" w:space="0" w:color="auto"/>
              </w:divBdr>
            </w:div>
            <w:div w:id="1219703322">
              <w:marLeft w:val="0"/>
              <w:marRight w:val="0"/>
              <w:marTop w:val="0"/>
              <w:marBottom w:val="0"/>
              <w:divBdr>
                <w:top w:val="none" w:sz="0" w:space="0" w:color="auto"/>
                <w:left w:val="none" w:sz="0" w:space="0" w:color="auto"/>
                <w:bottom w:val="none" w:sz="0" w:space="0" w:color="auto"/>
                <w:right w:val="none" w:sz="0" w:space="0" w:color="auto"/>
              </w:divBdr>
            </w:div>
            <w:div w:id="651325250">
              <w:marLeft w:val="0"/>
              <w:marRight w:val="0"/>
              <w:marTop w:val="0"/>
              <w:marBottom w:val="0"/>
              <w:divBdr>
                <w:top w:val="none" w:sz="0" w:space="0" w:color="auto"/>
                <w:left w:val="none" w:sz="0" w:space="0" w:color="auto"/>
                <w:bottom w:val="none" w:sz="0" w:space="0" w:color="auto"/>
                <w:right w:val="none" w:sz="0" w:space="0" w:color="auto"/>
              </w:divBdr>
            </w:div>
            <w:div w:id="1471556744">
              <w:marLeft w:val="0"/>
              <w:marRight w:val="0"/>
              <w:marTop w:val="0"/>
              <w:marBottom w:val="0"/>
              <w:divBdr>
                <w:top w:val="none" w:sz="0" w:space="0" w:color="auto"/>
                <w:left w:val="none" w:sz="0" w:space="0" w:color="auto"/>
                <w:bottom w:val="none" w:sz="0" w:space="0" w:color="auto"/>
                <w:right w:val="none" w:sz="0" w:space="0" w:color="auto"/>
              </w:divBdr>
            </w:div>
            <w:div w:id="1933394343">
              <w:marLeft w:val="0"/>
              <w:marRight w:val="0"/>
              <w:marTop w:val="0"/>
              <w:marBottom w:val="0"/>
              <w:divBdr>
                <w:top w:val="none" w:sz="0" w:space="0" w:color="auto"/>
                <w:left w:val="none" w:sz="0" w:space="0" w:color="auto"/>
                <w:bottom w:val="none" w:sz="0" w:space="0" w:color="auto"/>
                <w:right w:val="none" w:sz="0" w:space="0" w:color="auto"/>
              </w:divBdr>
            </w:div>
            <w:div w:id="887029894">
              <w:marLeft w:val="0"/>
              <w:marRight w:val="0"/>
              <w:marTop w:val="0"/>
              <w:marBottom w:val="0"/>
              <w:divBdr>
                <w:top w:val="none" w:sz="0" w:space="0" w:color="auto"/>
                <w:left w:val="none" w:sz="0" w:space="0" w:color="auto"/>
                <w:bottom w:val="none" w:sz="0" w:space="0" w:color="auto"/>
                <w:right w:val="none" w:sz="0" w:space="0" w:color="auto"/>
              </w:divBdr>
            </w:div>
            <w:div w:id="373846765">
              <w:marLeft w:val="0"/>
              <w:marRight w:val="0"/>
              <w:marTop w:val="0"/>
              <w:marBottom w:val="0"/>
              <w:divBdr>
                <w:top w:val="none" w:sz="0" w:space="0" w:color="auto"/>
                <w:left w:val="none" w:sz="0" w:space="0" w:color="auto"/>
                <w:bottom w:val="none" w:sz="0" w:space="0" w:color="auto"/>
                <w:right w:val="none" w:sz="0" w:space="0" w:color="auto"/>
              </w:divBdr>
            </w:div>
            <w:div w:id="163277280">
              <w:marLeft w:val="0"/>
              <w:marRight w:val="0"/>
              <w:marTop w:val="0"/>
              <w:marBottom w:val="0"/>
              <w:divBdr>
                <w:top w:val="none" w:sz="0" w:space="0" w:color="auto"/>
                <w:left w:val="none" w:sz="0" w:space="0" w:color="auto"/>
                <w:bottom w:val="none" w:sz="0" w:space="0" w:color="auto"/>
                <w:right w:val="none" w:sz="0" w:space="0" w:color="auto"/>
              </w:divBdr>
            </w:div>
            <w:div w:id="1737630104">
              <w:marLeft w:val="0"/>
              <w:marRight w:val="0"/>
              <w:marTop w:val="0"/>
              <w:marBottom w:val="0"/>
              <w:divBdr>
                <w:top w:val="none" w:sz="0" w:space="0" w:color="auto"/>
                <w:left w:val="none" w:sz="0" w:space="0" w:color="auto"/>
                <w:bottom w:val="none" w:sz="0" w:space="0" w:color="auto"/>
                <w:right w:val="none" w:sz="0" w:space="0" w:color="auto"/>
              </w:divBdr>
            </w:div>
            <w:div w:id="1558588949">
              <w:marLeft w:val="0"/>
              <w:marRight w:val="0"/>
              <w:marTop w:val="0"/>
              <w:marBottom w:val="0"/>
              <w:divBdr>
                <w:top w:val="none" w:sz="0" w:space="0" w:color="auto"/>
                <w:left w:val="none" w:sz="0" w:space="0" w:color="auto"/>
                <w:bottom w:val="none" w:sz="0" w:space="0" w:color="auto"/>
                <w:right w:val="none" w:sz="0" w:space="0" w:color="auto"/>
              </w:divBdr>
            </w:div>
            <w:div w:id="1689287697">
              <w:marLeft w:val="0"/>
              <w:marRight w:val="0"/>
              <w:marTop w:val="0"/>
              <w:marBottom w:val="0"/>
              <w:divBdr>
                <w:top w:val="none" w:sz="0" w:space="0" w:color="auto"/>
                <w:left w:val="none" w:sz="0" w:space="0" w:color="auto"/>
                <w:bottom w:val="none" w:sz="0" w:space="0" w:color="auto"/>
                <w:right w:val="none" w:sz="0" w:space="0" w:color="auto"/>
              </w:divBdr>
            </w:div>
            <w:div w:id="1273972795">
              <w:marLeft w:val="0"/>
              <w:marRight w:val="0"/>
              <w:marTop w:val="0"/>
              <w:marBottom w:val="0"/>
              <w:divBdr>
                <w:top w:val="none" w:sz="0" w:space="0" w:color="auto"/>
                <w:left w:val="none" w:sz="0" w:space="0" w:color="auto"/>
                <w:bottom w:val="none" w:sz="0" w:space="0" w:color="auto"/>
                <w:right w:val="none" w:sz="0" w:space="0" w:color="auto"/>
              </w:divBdr>
            </w:div>
            <w:div w:id="603146515">
              <w:marLeft w:val="0"/>
              <w:marRight w:val="0"/>
              <w:marTop w:val="0"/>
              <w:marBottom w:val="0"/>
              <w:divBdr>
                <w:top w:val="none" w:sz="0" w:space="0" w:color="auto"/>
                <w:left w:val="none" w:sz="0" w:space="0" w:color="auto"/>
                <w:bottom w:val="none" w:sz="0" w:space="0" w:color="auto"/>
                <w:right w:val="none" w:sz="0" w:space="0" w:color="auto"/>
              </w:divBdr>
            </w:div>
            <w:div w:id="1757510656">
              <w:marLeft w:val="0"/>
              <w:marRight w:val="0"/>
              <w:marTop w:val="0"/>
              <w:marBottom w:val="0"/>
              <w:divBdr>
                <w:top w:val="none" w:sz="0" w:space="0" w:color="auto"/>
                <w:left w:val="none" w:sz="0" w:space="0" w:color="auto"/>
                <w:bottom w:val="none" w:sz="0" w:space="0" w:color="auto"/>
                <w:right w:val="none" w:sz="0" w:space="0" w:color="auto"/>
              </w:divBdr>
            </w:div>
            <w:div w:id="1088383881">
              <w:marLeft w:val="0"/>
              <w:marRight w:val="0"/>
              <w:marTop w:val="0"/>
              <w:marBottom w:val="0"/>
              <w:divBdr>
                <w:top w:val="none" w:sz="0" w:space="0" w:color="auto"/>
                <w:left w:val="none" w:sz="0" w:space="0" w:color="auto"/>
                <w:bottom w:val="none" w:sz="0" w:space="0" w:color="auto"/>
                <w:right w:val="none" w:sz="0" w:space="0" w:color="auto"/>
              </w:divBdr>
            </w:div>
            <w:div w:id="174347855">
              <w:marLeft w:val="0"/>
              <w:marRight w:val="0"/>
              <w:marTop w:val="0"/>
              <w:marBottom w:val="0"/>
              <w:divBdr>
                <w:top w:val="none" w:sz="0" w:space="0" w:color="auto"/>
                <w:left w:val="none" w:sz="0" w:space="0" w:color="auto"/>
                <w:bottom w:val="none" w:sz="0" w:space="0" w:color="auto"/>
                <w:right w:val="none" w:sz="0" w:space="0" w:color="auto"/>
              </w:divBdr>
            </w:div>
            <w:div w:id="867453439">
              <w:marLeft w:val="0"/>
              <w:marRight w:val="0"/>
              <w:marTop w:val="0"/>
              <w:marBottom w:val="0"/>
              <w:divBdr>
                <w:top w:val="none" w:sz="0" w:space="0" w:color="auto"/>
                <w:left w:val="none" w:sz="0" w:space="0" w:color="auto"/>
                <w:bottom w:val="none" w:sz="0" w:space="0" w:color="auto"/>
                <w:right w:val="none" w:sz="0" w:space="0" w:color="auto"/>
              </w:divBdr>
            </w:div>
            <w:div w:id="1413165663">
              <w:marLeft w:val="0"/>
              <w:marRight w:val="0"/>
              <w:marTop w:val="0"/>
              <w:marBottom w:val="0"/>
              <w:divBdr>
                <w:top w:val="none" w:sz="0" w:space="0" w:color="auto"/>
                <w:left w:val="none" w:sz="0" w:space="0" w:color="auto"/>
                <w:bottom w:val="none" w:sz="0" w:space="0" w:color="auto"/>
                <w:right w:val="none" w:sz="0" w:space="0" w:color="auto"/>
              </w:divBdr>
            </w:div>
            <w:div w:id="1816217590">
              <w:marLeft w:val="0"/>
              <w:marRight w:val="0"/>
              <w:marTop w:val="0"/>
              <w:marBottom w:val="0"/>
              <w:divBdr>
                <w:top w:val="none" w:sz="0" w:space="0" w:color="auto"/>
                <w:left w:val="none" w:sz="0" w:space="0" w:color="auto"/>
                <w:bottom w:val="none" w:sz="0" w:space="0" w:color="auto"/>
                <w:right w:val="none" w:sz="0" w:space="0" w:color="auto"/>
              </w:divBdr>
            </w:div>
            <w:div w:id="1281915497">
              <w:marLeft w:val="0"/>
              <w:marRight w:val="0"/>
              <w:marTop w:val="0"/>
              <w:marBottom w:val="0"/>
              <w:divBdr>
                <w:top w:val="none" w:sz="0" w:space="0" w:color="auto"/>
                <w:left w:val="none" w:sz="0" w:space="0" w:color="auto"/>
                <w:bottom w:val="none" w:sz="0" w:space="0" w:color="auto"/>
                <w:right w:val="none" w:sz="0" w:space="0" w:color="auto"/>
              </w:divBdr>
            </w:div>
            <w:div w:id="882254408">
              <w:marLeft w:val="0"/>
              <w:marRight w:val="0"/>
              <w:marTop w:val="0"/>
              <w:marBottom w:val="0"/>
              <w:divBdr>
                <w:top w:val="none" w:sz="0" w:space="0" w:color="auto"/>
                <w:left w:val="none" w:sz="0" w:space="0" w:color="auto"/>
                <w:bottom w:val="none" w:sz="0" w:space="0" w:color="auto"/>
                <w:right w:val="none" w:sz="0" w:space="0" w:color="auto"/>
              </w:divBdr>
            </w:div>
            <w:div w:id="917521110">
              <w:marLeft w:val="0"/>
              <w:marRight w:val="0"/>
              <w:marTop w:val="0"/>
              <w:marBottom w:val="0"/>
              <w:divBdr>
                <w:top w:val="none" w:sz="0" w:space="0" w:color="auto"/>
                <w:left w:val="none" w:sz="0" w:space="0" w:color="auto"/>
                <w:bottom w:val="none" w:sz="0" w:space="0" w:color="auto"/>
                <w:right w:val="none" w:sz="0" w:space="0" w:color="auto"/>
              </w:divBdr>
            </w:div>
            <w:div w:id="812256733">
              <w:marLeft w:val="0"/>
              <w:marRight w:val="0"/>
              <w:marTop w:val="0"/>
              <w:marBottom w:val="0"/>
              <w:divBdr>
                <w:top w:val="none" w:sz="0" w:space="0" w:color="auto"/>
                <w:left w:val="none" w:sz="0" w:space="0" w:color="auto"/>
                <w:bottom w:val="none" w:sz="0" w:space="0" w:color="auto"/>
                <w:right w:val="none" w:sz="0" w:space="0" w:color="auto"/>
              </w:divBdr>
            </w:div>
            <w:div w:id="1858932278">
              <w:marLeft w:val="0"/>
              <w:marRight w:val="0"/>
              <w:marTop w:val="0"/>
              <w:marBottom w:val="0"/>
              <w:divBdr>
                <w:top w:val="none" w:sz="0" w:space="0" w:color="auto"/>
                <w:left w:val="none" w:sz="0" w:space="0" w:color="auto"/>
                <w:bottom w:val="none" w:sz="0" w:space="0" w:color="auto"/>
                <w:right w:val="none" w:sz="0" w:space="0" w:color="auto"/>
              </w:divBdr>
            </w:div>
            <w:div w:id="687176735">
              <w:marLeft w:val="0"/>
              <w:marRight w:val="0"/>
              <w:marTop w:val="0"/>
              <w:marBottom w:val="0"/>
              <w:divBdr>
                <w:top w:val="none" w:sz="0" w:space="0" w:color="auto"/>
                <w:left w:val="none" w:sz="0" w:space="0" w:color="auto"/>
                <w:bottom w:val="none" w:sz="0" w:space="0" w:color="auto"/>
                <w:right w:val="none" w:sz="0" w:space="0" w:color="auto"/>
              </w:divBdr>
            </w:div>
            <w:div w:id="1898126710">
              <w:marLeft w:val="0"/>
              <w:marRight w:val="0"/>
              <w:marTop w:val="0"/>
              <w:marBottom w:val="0"/>
              <w:divBdr>
                <w:top w:val="none" w:sz="0" w:space="0" w:color="auto"/>
                <w:left w:val="none" w:sz="0" w:space="0" w:color="auto"/>
                <w:bottom w:val="none" w:sz="0" w:space="0" w:color="auto"/>
                <w:right w:val="none" w:sz="0" w:space="0" w:color="auto"/>
              </w:divBdr>
            </w:div>
            <w:div w:id="1516266826">
              <w:marLeft w:val="0"/>
              <w:marRight w:val="0"/>
              <w:marTop w:val="0"/>
              <w:marBottom w:val="0"/>
              <w:divBdr>
                <w:top w:val="none" w:sz="0" w:space="0" w:color="auto"/>
                <w:left w:val="none" w:sz="0" w:space="0" w:color="auto"/>
                <w:bottom w:val="none" w:sz="0" w:space="0" w:color="auto"/>
                <w:right w:val="none" w:sz="0" w:space="0" w:color="auto"/>
              </w:divBdr>
            </w:div>
            <w:div w:id="18444652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6106722">
      <w:bodyDiv w:val="1"/>
      <w:marLeft w:val="0"/>
      <w:marRight w:val="0"/>
      <w:marTop w:val="0"/>
      <w:marBottom w:val="0"/>
      <w:divBdr>
        <w:top w:val="none" w:sz="0" w:space="0" w:color="auto"/>
        <w:left w:val="none" w:sz="0" w:space="0" w:color="auto"/>
        <w:bottom w:val="none" w:sz="0" w:space="0" w:color="auto"/>
        <w:right w:val="none" w:sz="0" w:space="0" w:color="auto"/>
      </w:divBdr>
    </w:div>
    <w:div w:id="673341243">
      <w:bodyDiv w:val="1"/>
      <w:marLeft w:val="0"/>
      <w:marRight w:val="0"/>
      <w:marTop w:val="0"/>
      <w:marBottom w:val="0"/>
      <w:divBdr>
        <w:top w:val="none" w:sz="0" w:space="0" w:color="auto"/>
        <w:left w:val="none" w:sz="0" w:space="0" w:color="auto"/>
        <w:bottom w:val="none" w:sz="0" w:space="0" w:color="auto"/>
        <w:right w:val="none" w:sz="0" w:space="0" w:color="auto"/>
      </w:divBdr>
    </w:div>
    <w:div w:id="681248677">
      <w:bodyDiv w:val="1"/>
      <w:marLeft w:val="0"/>
      <w:marRight w:val="0"/>
      <w:marTop w:val="0"/>
      <w:marBottom w:val="0"/>
      <w:divBdr>
        <w:top w:val="none" w:sz="0" w:space="0" w:color="auto"/>
        <w:left w:val="none" w:sz="0" w:space="0" w:color="auto"/>
        <w:bottom w:val="none" w:sz="0" w:space="0" w:color="auto"/>
        <w:right w:val="none" w:sz="0" w:space="0" w:color="auto"/>
      </w:divBdr>
    </w:div>
    <w:div w:id="681779643">
      <w:bodyDiv w:val="1"/>
      <w:marLeft w:val="0"/>
      <w:marRight w:val="0"/>
      <w:marTop w:val="0"/>
      <w:marBottom w:val="0"/>
      <w:divBdr>
        <w:top w:val="none" w:sz="0" w:space="0" w:color="auto"/>
        <w:left w:val="none" w:sz="0" w:space="0" w:color="auto"/>
        <w:bottom w:val="none" w:sz="0" w:space="0" w:color="auto"/>
        <w:right w:val="none" w:sz="0" w:space="0" w:color="auto"/>
      </w:divBdr>
    </w:div>
    <w:div w:id="682056579">
      <w:bodyDiv w:val="1"/>
      <w:marLeft w:val="0"/>
      <w:marRight w:val="0"/>
      <w:marTop w:val="0"/>
      <w:marBottom w:val="0"/>
      <w:divBdr>
        <w:top w:val="none" w:sz="0" w:space="0" w:color="auto"/>
        <w:left w:val="none" w:sz="0" w:space="0" w:color="auto"/>
        <w:bottom w:val="none" w:sz="0" w:space="0" w:color="auto"/>
        <w:right w:val="none" w:sz="0" w:space="0" w:color="auto"/>
      </w:divBdr>
    </w:div>
    <w:div w:id="697780130">
      <w:bodyDiv w:val="1"/>
      <w:marLeft w:val="0"/>
      <w:marRight w:val="0"/>
      <w:marTop w:val="0"/>
      <w:marBottom w:val="0"/>
      <w:divBdr>
        <w:top w:val="none" w:sz="0" w:space="0" w:color="auto"/>
        <w:left w:val="none" w:sz="0" w:space="0" w:color="auto"/>
        <w:bottom w:val="none" w:sz="0" w:space="0" w:color="auto"/>
        <w:right w:val="none" w:sz="0" w:space="0" w:color="auto"/>
      </w:divBdr>
    </w:div>
    <w:div w:id="706950125">
      <w:bodyDiv w:val="1"/>
      <w:marLeft w:val="0"/>
      <w:marRight w:val="0"/>
      <w:marTop w:val="0"/>
      <w:marBottom w:val="0"/>
      <w:divBdr>
        <w:top w:val="none" w:sz="0" w:space="0" w:color="auto"/>
        <w:left w:val="none" w:sz="0" w:space="0" w:color="auto"/>
        <w:bottom w:val="none" w:sz="0" w:space="0" w:color="auto"/>
        <w:right w:val="none" w:sz="0" w:space="0" w:color="auto"/>
      </w:divBdr>
    </w:div>
    <w:div w:id="715160494">
      <w:bodyDiv w:val="1"/>
      <w:marLeft w:val="0"/>
      <w:marRight w:val="0"/>
      <w:marTop w:val="0"/>
      <w:marBottom w:val="0"/>
      <w:divBdr>
        <w:top w:val="none" w:sz="0" w:space="0" w:color="auto"/>
        <w:left w:val="none" w:sz="0" w:space="0" w:color="auto"/>
        <w:bottom w:val="none" w:sz="0" w:space="0" w:color="auto"/>
        <w:right w:val="none" w:sz="0" w:space="0" w:color="auto"/>
      </w:divBdr>
    </w:div>
    <w:div w:id="716979069">
      <w:bodyDiv w:val="1"/>
      <w:marLeft w:val="0"/>
      <w:marRight w:val="0"/>
      <w:marTop w:val="0"/>
      <w:marBottom w:val="0"/>
      <w:divBdr>
        <w:top w:val="none" w:sz="0" w:space="0" w:color="auto"/>
        <w:left w:val="none" w:sz="0" w:space="0" w:color="auto"/>
        <w:bottom w:val="none" w:sz="0" w:space="0" w:color="auto"/>
        <w:right w:val="none" w:sz="0" w:space="0" w:color="auto"/>
      </w:divBdr>
    </w:div>
    <w:div w:id="729960753">
      <w:bodyDiv w:val="1"/>
      <w:marLeft w:val="0"/>
      <w:marRight w:val="0"/>
      <w:marTop w:val="0"/>
      <w:marBottom w:val="0"/>
      <w:divBdr>
        <w:top w:val="none" w:sz="0" w:space="0" w:color="auto"/>
        <w:left w:val="none" w:sz="0" w:space="0" w:color="auto"/>
        <w:bottom w:val="none" w:sz="0" w:space="0" w:color="auto"/>
        <w:right w:val="none" w:sz="0" w:space="0" w:color="auto"/>
      </w:divBdr>
    </w:div>
    <w:div w:id="759107668">
      <w:bodyDiv w:val="1"/>
      <w:marLeft w:val="0"/>
      <w:marRight w:val="0"/>
      <w:marTop w:val="0"/>
      <w:marBottom w:val="0"/>
      <w:divBdr>
        <w:top w:val="none" w:sz="0" w:space="0" w:color="auto"/>
        <w:left w:val="none" w:sz="0" w:space="0" w:color="auto"/>
        <w:bottom w:val="none" w:sz="0" w:space="0" w:color="auto"/>
        <w:right w:val="none" w:sz="0" w:space="0" w:color="auto"/>
      </w:divBdr>
    </w:div>
    <w:div w:id="762607414">
      <w:bodyDiv w:val="1"/>
      <w:marLeft w:val="0"/>
      <w:marRight w:val="0"/>
      <w:marTop w:val="0"/>
      <w:marBottom w:val="0"/>
      <w:divBdr>
        <w:top w:val="none" w:sz="0" w:space="0" w:color="auto"/>
        <w:left w:val="none" w:sz="0" w:space="0" w:color="auto"/>
        <w:bottom w:val="none" w:sz="0" w:space="0" w:color="auto"/>
        <w:right w:val="none" w:sz="0" w:space="0" w:color="auto"/>
      </w:divBdr>
    </w:div>
    <w:div w:id="765226233">
      <w:bodyDiv w:val="1"/>
      <w:marLeft w:val="0"/>
      <w:marRight w:val="0"/>
      <w:marTop w:val="0"/>
      <w:marBottom w:val="0"/>
      <w:divBdr>
        <w:top w:val="none" w:sz="0" w:space="0" w:color="auto"/>
        <w:left w:val="none" w:sz="0" w:space="0" w:color="auto"/>
        <w:bottom w:val="none" w:sz="0" w:space="0" w:color="auto"/>
        <w:right w:val="none" w:sz="0" w:space="0" w:color="auto"/>
      </w:divBdr>
    </w:div>
    <w:div w:id="767893554">
      <w:bodyDiv w:val="1"/>
      <w:marLeft w:val="0"/>
      <w:marRight w:val="0"/>
      <w:marTop w:val="0"/>
      <w:marBottom w:val="0"/>
      <w:divBdr>
        <w:top w:val="none" w:sz="0" w:space="0" w:color="auto"/>
        <w:left w:val="none" w:sz="0" w:space="0" w:color="auto"/>
        <w:bottom w:val="none" w:sz="0" w:space="0" w:color="auto"/>
        <w:right w:val="none" w:sz="0" w:space="0" w:color="auto"/>
      </w:divBdr>
    </w:div>
    <w:div w:id="768234397">
      <w:bodyDiv w:val="1"/>
      <w:marLeft w:val="0"/>
      <w:marRight w:val="0"/>
      <w:marTop w:val="0"/>
      <w:marBottom w:val="0"/>
      <w:divBdr>
        <w:top w:val="none" w:sz="0" w:space="0" w:color="auto"/>
        <w:left w:val="none" w:sz="0" w:space="0" w:color="auto"/>
        <w:bottom w:val="none" w:sz="0" w:space="0" w:color="auto"/>
        <w:right w:val="none" w:sz="0" w:space="0" w:color="auto"/>
      </w:divBdr>
    </w:div>
    <w:div w:id="768742128">
      <w:bodyDiv w:val="1"/>
      <w:marLeft w:val="0"/>
      <w:marRight w:val="0"/>
      <w:marTop w:val="0"/>
      <w:marBottom w:val="0"/>
      <w:divBdr>
        <w:top w:val="none" w:sz="0" w:space="0" w:color="auto"/>
        <w:left w:val="none" w:sz="0" w:space="0" w:color="auto"/>
        <w:bottom w:val="none" w:sz="0" w:space="0" w:color="auto"/>
        <w:right w:val="none" w:sz="0" w:space="0" w:color="auto"/>
      </w:divBdr>
    </w:div>
    <w:div w:id="773744051">
      <w:bodyDiv w:val="1"/>
      <w:marLeft w:val="0"/>
      <w:marRight w:val="0"/>
      <w:marTop w:val="0"/>
      <w:marBottom w:val="0"/>
      <w:divBdr>
        <w:top w:val="none" w:sz="0" w:space="0" w:color="auto"/>
        <w:left w:val="none" w:sz="0" w:space="0" w:color="auto"/>
        <w:bottom w:val="none" w:sz="0" w:space="0" w:color="auto"/>
        <w:right w:val="none" w:sz="0" w:space="0" w:color="auto"/>
      </w:divBdr>
    </w:div>
    <w:div w:id="775371805">
      <w:bodyDiv w:val="1"/>
      <w:marLeft w:val="0"/>
      <w:marRight w:val="0"/>
      <w:marTop w:val="0"/>
      <w:marBottom w:val="0"/>
      <w:divBdr>
        <w:top w:val="none" w:sz="0" w:space="0" w:color="auto"/>
        <w:left w:val="none" w:sz="0" w:space="0" w:color="auto"/>
        <w:bottom w:val="none" w:sz="0" w:space="0" w:color="auto"/>
        <w:right w:val="none" w:sz="0" w:space="0" w:color="auto"/>
      </w:divBdr>
    </w:div>
    <w:div w:id="803742941">
      <w:bodyDiv w:val="1"/>
      <w:marLeft w:val="0"/>
      <w:marRight w:val="0"/>
      <w:marTop w:val="0"/>
      <w:marBottom w:val="0"/>
      <w:divBdr>
        <w:top w:val="none" w:sz="0" w:space="0" w:color="auto"/>
        <w:left w:val="none" w:sz="0" w:space="0" w:color="auto"/>
        <w:bottom w:val="none" w:sz="0" w:space="0" w:color="auto"/>
        <w:right w:val="none" w:sz="0" w:space="0" w:color="auto"/>
      </w:divBdr>
    </w:div>
    <w:div w:id="813839362">
      <w:bodyDiv w:val="1"/>
      <w:marLeft w:val="0"/>
      <w:marRight w:val="0"/>
      <w:marTop w:val="0"/>
      <w:marBottom w:val="0"/>
      <w:divBdr>
        <w:top w:val="none" w:sz="0" w:space="0" w:color="auto"/>
        <w:left w:val="none" w:sz="0" w:space="0" w:color="auto"/>
        <w:bottom w:val="none" w:sz="0" w:space="0" w:color="auto"/>
        <w:right w:val="none" w:sz="0" w:space="0" w:color="auto"/>
      </w:divBdr>
    </w:div>
    <w:div w:id="814490380">
      <w:bodyDiv w:val="1"/>
      <w:marLeft w:val="0"/>
      <w:marRight w:val="0"/>
      <w:marTop w:val="0"/>
      <w:marBottom w:val="0"/>
      <w:divBdr>
        <w:top w:val="none" w:sz="0" w:space="0" w:color="auto"/>
        <w:left w:val="none" w:sz="0" w:space="0" w:color="auto"/>
        <w:bottom w:val="none" w:sz="0" w:space="0" w:color="auto"/>
        <w:right w:val="none" w:sz="0" w:space="0" w:color="auto"/>
      </w:divBdr>
      <w:divsChild>
        <w:div w:id="350646781">
          <w:marLeft w:val="0"/>
          <w:marRight w:val="0"/>
          <w:marTop w:val="0"/>
          <w:marBottom w:val="0"/>
          <w:divBdr>
            <w:top w:val="none" w:sz="0" w:space="0" w:color="auto"/>
            <w:left w:val="none" w:sz="0" w:space="0" w:color="auto"/>
            <w:bottom w:val="none" w:sz="0" w:space="0" w:color="auto"/>
            <w:right w:val="none" w:sz="0" w:space="0" w:color="auto"/>
          </w:divBdr>
          <w:divsChild>
            <w:div w:id="1918130335">
              <w:marLeft w:val="0"/>
              <w:marRight w:val="0"/>
              <w:marTop w:val="0"/>
              <w:marBottom w:val="0"/>
              <w:divBdr>
                <w:top w:val="none" w:sz="0" w:space="0" w:color="auto"/>
                <w:left w:val="none" w:sz="0" w:space="0" w:color="auto"/>
                <w:bottom w:val="none" w:sz="0" w:space="0" w:color="auto"/>
                <w:right w:val="none" w:sz="0" w:space="0" w:color="auto"/>
              </w:divBdr>
            </w:div>
            <w:div w:id="1911844769">
              <w:marLeft w:val="0"/>
              <w:marRight w:val="0"/>
              <w:marTop w:val="0"/>
              <w:marBottom w:val="0"/>
              <w:divBdr>
                <w:top w:val="none" w:sz="0" w:space="0" w:color="auto"/>
                <w:left w:val="none" w:sz="0" w:space="0" w:color="auto"/>
                <w:bottom w:val="none" w:sz="0" w:space="0" w:color="auto"/>
                <w:right w:val="none" w:sz="0" w:space="0" w:color="auto"/>
              </w:divBdr>
              <w:divsChild>
                <w:div w:id="1167525781">
                  <w:marLeft w:val="0"/>
                  <w:marRight w:val="0"/>
                  <w:marTop w:val="0"/>
                  <w:marBottom w:val="0"/>
                  <w:divBdr>
                    <w:top w:val="none" w:sz="0" w:space="0" w:color="auto"/>
                    <w:left w:val="none" w:sz="0" w:space="0" w:color="auto"/>
                    <w:bottom w:val="none" w:sz="0" w:space="0" w:color="auto"/>
                    <w:right w:val="none" w:sz="0" w:space="0" w:color="auto"/>
                  </w:divBdr>
                  <w:divsChild>
                    <w:div w:id="20313723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26973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14568771">
      <w:bodyDiv w:val="1"/>
      <w:marLeft w:val="0"/>
      <w:marRight w:val="0"/>
      <w:marTop w:val="0"/>
      <w:marBottom w:val="0"/>
      <w:divBdr>
        <w:top w:val="none" w:sz="0" w:space="0" w:color="auto"/>
        <w:left w:val="none" w:sz="0" w:space="0" w:color="auto"/>
        <w:bottom w:val="none" w:sz="0" w:space="0" w:color="auto"/>
        <w:right w:val="none" w:sz="0" w:space="0" w:color="auto"/>
      </w:divBdr>
    </w:div>
    <w:div w:id="815416188">
      <w:bodyDiv w:val="1"/>
      <w:marLeft w:val="0"/>
      <w:marRight w:val="0"/>
      <w:marTop w:val="0"/>
      <w:marBottom w:val="0"/>
      <w:divBdr>
        <w:top w:val="none" w:sz="0" w:space="0" w:color="auto"/>
        <w:left w:val="none" w:sz="0" w:space="0" w:color="auto"/>
        <w:bottom w:val="none" w:sz="0" w:space="0" w:color="auto"/>
        <w:right w:val="none" w:sz="0" w:space="0" w:color="auto"/>
      </w:divBdr>
    </w:div>
    <w:div w:id="821653022">
      <w:bodyDiv w:val="1"/>
      <w:marLeft w:val="0"/>
      <w:marRight w:val="0"/>
      <w:marTop w:val="0"/>
      <w:marBottom w:val="0"/>
      <w:divBdr>
        <w:top w:val="none" w:sz="0" w:space="0" w:color="auto"/>
        <w:left w:val="none" w:sz="0" w:space="0" w:color="auto"/>
        <w:bottom w:val="none" w:sz="0" w:space="0" w:color="auto"/>
        <w:right w:val="none" w:sz="0" w:space="0" w:color="auto"/>
      </w:divBdr>
    </w:div>
    <w:div w:id="824247725">
      <w:bodyDiv w:val="1"/>
      <w:marLeft w:val="0"/>
      <w:marRight w:val="0"/>
      <w:marTop w:val="0"/>
      <w:marBottom w:val="0"/>
      <w:divBdr>
        <w:top w:val="none" w:sz="0" w:space="0" w:color="auto"/>
        <w:left w:val="none" w:sz="0" w:space="0" w:color="auto"/>
        <w:bottom w:val="none" w:sz="0" w:space="0" w:color="auto"/>
        <w:right w:val="none" w:sz="0" w:space="0" w:color="auto"/>
      </w:divBdr>
    </w:div>
    <w:div w:id="842277307">
      <w:bodyDiv w:val="1"/>
      <w:marLeft w:val="0"/>
      <w:marRight w:val="0"/>
      <w:marTop w:val="0"/>
      <w:marBottom w:val="0"/>
      <w:divBdr>
        <w:top w:val="none" w:sz="0" w:space="0" w:color="auto"/>
        <w:left w:val="none" w:sz="0" w:space="0" w:color="auto"/>
        <w:bottom w:val="none" w:sz="0" w:space="0" w:color="auto"/>
        <w:right w:val="none" w:sz="0" w:space="0" w:color="auto"/>
      </w:divBdr>
    </w:div>
    <w:div w:id="861169119">
      <w:bodyDiv w:val="1"/>
      <w:marLeft w:val="0"/>
      <w:marRight w:val="0"/>
      <w:marTop w:val="0"/>
      <w:marBottom w:val="0"/>
      <w:divBdr>
        <w:top w:val="none" w:sz="0" w:space="0" w:color="auto"/>
        <w:left w:val="none" w:sz="0" w:space="0" w:color="auto"/>
        <w:bottom w:val="none" w:sz="0" w:space="0" w:color="auto"/>
        <w:right w:val="none" w:sz="0" w:space="0" w:color="auto"/>
      </w:divBdr>
    </w:div>
    <w:div w:id="867379237">
      <w:bodyDiv w:val="1"/>
      <w:marLeft w:val="0"/>
      <w:marRight w:val="0"/>
      <w:marTop w:val="0"/>
      <w:marBottom w:val="0"/>
      <w:divBdr>
        <w:top w:val="none" w:sz="0" w:space="0" w:color="auto"/>
        <w:left w:val="none" w:sz="0" w:space="0" w:color="auto"/>
        <w:bottom w:val="none" w:sz="0" w:space="0" w:color="auto"/>
        <w:right w:val="none" w:sz="0" w:space="0" w:color="auto"/>
      </w:divBdr>
    </w:div>
    <w:div w:id="869151108">
      <w:bodyDiv w:val="1"/>
      <w:marLeft w:val="0"/>
      <w:marRight w:val="0"/>
      <w:marTop w:val="0"/>
      <w:marBottom w:val="0"/>
      <w:divBdr>
        <w:top w:val="none" w:sz="0" w:space="0" w:color="auto"/>
        <w:left w:val="none" w:sz="0" w:space="0" w:color="auto"/>
        <w:bottom w:val="none" w:sz="0" w:space="0" w:color="auto"/>
        <w:right w:val="none" w:sz="0" w:space="0" w:color="auto"/>
      </w:divBdr>
    </w:div>
    <w:div w:id="870994959">
      <w:bodyDiv w:val="1"/>
      <w:marLeft w:val="0"/>
      <w:marRight w:val="0"/>
      <w:marTop w:val="0"/>
      <w:marBottom w:val="0"/>
      <w:divBdr>
        <w:top w:val="none" w:sz="0" w:space="0" w:color="auto"/>
        <w:left w:val="none" w:sz="0" w:space="0" w:color="auto"/>
        <w:bottom w:val="none" w:sz="0" w:space="0" w:color="auto"/>
        <w:right w:val="none" w:sz="0" w:space="0" w:color="auto"/>
      </w:divBdr>
    </w:div>
    <w:div w:id="878784267">
      <w:bodyDiv w:val="1"/>
      <w:marLeft w:val="0"/>
      <w:marRight w:val="0"/>
      <w:marTop w:val="0"/>
      <w:marBottom w:val="0"/>
      <w:divBdr>
        <w:top w:val="none" w:sz="0" w:space="0" w:color="auto"/>
        <w:left w:val="none" w:sz="0" w:space="0" w:color="auto"/>
        <w:bottom w:val="none" w:sz="0" w:space="0" w:color="auto"/>
        <w:right w:val="none" w:sz="0" w:space="0" w:color="auto"/>
      </w:divBdr>
    </w:div>
    <w:div w:id="879781200">
      <w:bodyDiv w:val="1"/>
      <w:marLeft w:val="0"/>
      <w:marRight w:val="0"/>
      <w:marTop w:val="0"/>
      <w:marBottom w:val="0"/>
      <w:divBdr>
        <w:top w:val="none" w:sz="0" w:space="0" w:color="auto"/>
        <w:left w:val="none" w:sz="0" w:space="0" w:color="auto"/>
        <w:bottom w:val="none" w:sz="0" w:space="0" w:color="auto"/>
        <w:right w:val="none" w:sz="0" w:space="0" w:color="auto"/>
      </w:divBdr>
    </w:div>
    <w:div w:id="886917912">
      <w:bodyDiv w:val="1"/>
      <w:marLeft w:val="0"/>
      <w:marRight w:val="0"/>
      <w:marTop w:val="0"/>
      <w:marBottom w:val="0"/>
      <w:divBdr>
        <w:top w:val="none" w:sz="0" w:space="0" w:color="auto"/>
        <w:left w:val="none" w:sz="0" w:space="0" w:color="auto"/>
        <w:bottom w:val="none" w:sz="0" w:space="0" w:color="auto"/>
        <w:right w:val="none" w:sz="0" w:space="0" w:color="auto"/>
      </w:divBdr>
    </w:div>
    <w:div w:id="889612097">
      <w:bodyDiv w:val="1"/>
      <w:marLeft w:val="0"/>
      <w:marRight w:val="0"/>
      <w:marTop w:val="0"/>
      <w:marBottom w:val="0"/>
      <w:divBdr>
        <w:top w:val="none" w:sz="0" w:space="0" w:color="auto"/>
        <w:left w:val="none" w:sz="0" w:space="0" w:color="auto"/>
        <w:bottom w:val="none" w:sz="0" w:space="0" w:color="auto"/>
        <w:right w:val="none" w:sz="0" w:space="0" w:color="auto"/>
      </w:divBdr>
    </w:div>
    <w:div w:id="890116563">
      <w:bodyDiv w:val="1"/>
      <w:marLeft w:val="0"/>
      <w:marRight w:val="0"/>
      <w:marTop w:val="0"/>
      <w:marBottom w:val="0"/>
      <w:divBdr>
        <w:top w:val="none" w:sz="0" w:space="0" w:color="auto"/>
        <w:left w:val="none" w:sz="0" w:space="0" w:color="auto"/>
        <w:bottom w:val="none" w:sz="0" w:space="0" w:color="auto"/>
        <w:right w:val="none" w:sz="0" w:space="0" w:color="auto"/>
      </w:divBdr>
    </w:div>
    <w:div w:id="922757991">
      <w:bodyDiv w:val="1"/>
      <w:marLeft w:val="0"/>
      <w:marRight w:val="0"/>
      <w:marTop w:val="0"/>
      <w:marBottom w:val="0"/>
      <w:divBdr>
        <w:top w:val="none" w:sz="0" w:space="0" w:color="auto"/>
        <w:left w:val="none" w:sz="0" w:space="0" w:color="auto"/>
        <w:bottom w:val="none" w:sz="0" w:space="0" w:color="auto"/>
        <w:right w:val="none" w:sz="0" w:space="0" w:color="auto"/>
      </w:divBdr>
    </w:div>
    <w:div w:id="933511435">
      <w:bodyDiv w:val="1"/>
      <w:marLeft w:val="0"/>
      <w:marRight w:val="0"/>
      <w:marTop w:val="0"/>
      <w:marBottom w:val="0"/>
      <w:divBdr>
        <w:top w:val="none" w:sz="0" w:space="0" w:color="auto"/>
        <w:left w:val="none" w:sz="0" w:space="0" w:color="auto"/>
        <w:bottom w:val="none" w:sz="0" w:space="0" w:color="auto"/>
        <w:right w:val="none" w:sz="0" w:space="0" w:color="auto"/>
      </w:divBdr>
    </w:div>
    <w:div w:id="937450024">
      <w:bodyDiv w:val="1"/>
      <w:marLeft w:val="0"/>
      <w:marRight w:val="0"/>
      <w:marTop w:val="0"/>
      <w:marBottom w:val="0"/>
      <w:divBdr>
        <w:top w:val="none" w:sz="0" w:space="0" w:color="auto"/>
        <w:left w:val="none" w:sz="0" w:space="0" w:color="auto"/>
        <w:bottom w:val="none" w:sz="0" w:space="0" w:color="auto"/>
        <w:right w:val="none" w:sz="0" w:space="0" w:color="auto"/>
      </w:divBdr>
    </w:div>
    <w:div w:id="939751629">
      <w:bodyDiv w:val="1"/>
      <w:marLeft w:val="0"/>
      <w:marRight w:val="0"/>
      <w:marTop w:val="0"/>
      <w:marBottom w:val="0"/>
      <w:divBdr>
        <w:top w:val="none" w:sz="0" w:space="0" w:color="auto"/>
        <w:left w:val="none" w:sz="0" w:space="0" w:color="auto"/>
        <w:bottom w:val="none" w:sz="0" w:space="0" w:color="auto"/>
        <w:right w:val="none" w:sz="0" w:space="0" w:color="auto"/>
      </w:divBdr>
    </w:div>
    <w:div w:id="946933162">
      <w:bodyDiv w:val="1"/>
      <w:marLeft w:val="0"/>
      <w:marRight w:val="0"/>
      <w:marTop w:val="0"/>
      <w:marBottom w:val="0"/>
      <w:divBdr>
        <w:top w:val="none" w:sz="0" w:space="0" w:color="auto"/>
        <w:left w:val="none" w:sz="0" w:space="0" w:color="auto"/>
        <w:bottom w:val="none" w:sz="0" w:space="0" w:color="auto"/>
        <w:right w:val="none" w:sz="0" w:space="0" w:color="auto"/>
      </w:divBdr>
    </w:div>
    <w:div w:id="960526705">
      <w:bodyDiv w:val="1"/>
      <w:marLeft w:val="0"/>
      <w:marRight w:val="0"/>
      <w:marTop w:val="0"/>
      <w:marBottom w:val="0"/>
      <w:divBdr>
        <w:top w:val="none" w:sz="0" w:space="0" w:color="auto"/>
        <w:left w:val="none" w:sz="0" w:space="0" w:color="auto"/>
        <w:bottom w:val="none" w:sz="0" w:space="0" w:color="auto"/>
        <w:right w:val="none" w:sz="0" w:space="0" w:color="auto"/>
      </w:divBdr>
    </w:div>
    <w:div w:id="967975274">
      <w:bodyDiv w:val="1"/>
      <w:marLeft w:val="0"/>
      <w:marRight w:val="0"/>
      <w:marTop w:val="0"/>
      <w:marBottom w:val="0"/>
      <w:divBdr>
        <w:top w:val="none" w:sz="0" w:space="0" w:color="auto"/>
        <w:left w:val="none" w:sz="0" w:space="0" w:color="auto"/>
        <w:bottom w:val="none" w:sz="0" w:space="0" w:color="auto"/>
        <w:right w:val="none" w:sz="0" w:space="0" w:color="auto"/>
      </w:divBdr>
    </w:div>
    <w:div w:id="975373804">
      <w:bodyDiv w:val="1"/>
      <w:marLeft w:val="0"/>
      <w:marRight w:val="0"/>
      <w:marTop w:val="0"/>
      <w:marBottom w:val="0"/>
      <w:divBdr>
        <w:top w:val="none" w:sz="0" w:space="0" w:color="auto"/>
        <w:left w:val="none" w:sz="0" w:space="0" w:color="auto"/>
        <w:bottom w:val="none" w:sz="0" w:space="0" w:color="auto"/>
        <w:right w:val="none" w:sz="0" w:space="0" w:color="auto"/>
      </w:divBdr>
    </w:div>
    <w:div w:id="983895018">
      <w:bodyDiv w:val="1"/>
      <w:marLeft w:val="0"/>
      <w:marRight w:val="0"/>
      <w:marTop w:val="0"/>
      <w:marBottom w:val="0"/>
      <w:divBdr>
        <w:top w:val="none" w:sz="0" w:space="0" w:color="auto"/>
        <w:left w:val="none" w:sz="0" w:space="0" w:color="auto"/>
        <w:bottom w:val="none" w:sz="0" w:space="0" w:color="auto"/>
        <w:right w:val="none" w:sz="0" w:space="0" w:color="auto"/>
      </w:divBdr>
    </w:div>
    <w:div w:id="999229990">
      <w:bodyDiv w:val="1"/>
      <w:marLeft w:val="0"/>
      <w:marRight w:val="0"/>
      <w:marTop w:val="0"/>
      <w:marBottom w:val="0"/>
      <w:divBdr>
        <w:top w:val="none" w:sz="0" w:space="0" w:color="auto"/>
        <w:left w:val="none" w:sz="0" w:space="0" w:color="auto"/>
        <w:bottom w:val="none" w:sz="0" w:space="0" w:color="auto"/>
        <w:right w:val="none" w:sz="0" w:space="0" w:color="auto"/>
      </w:divBdr>
    </w:div>
    <w:div w:id="1005936681">
      <w:bodyDiv w:val="1"/>
      <w:marLeft w:val="0"/>
      <w:marRight w:val="0"/>
      <w:marTop w:val="0"/>
      <w:marBottom w:val="0"/>
      <w:divBdr>
        <w:top w:val="none" w:sz="0" w:space="0" w:color="auto"/>
        <w:left w:val="none" w:sz="0" w:space="0" w:color="auto"/>
        <w:bottom w:val="none" w:sz="0" w:space="0" w:color="auto"/>
        <w:right w:val="none" w:sz="0" w:space="0" w:color="auto"/>
      </w:divBdr>
    </w:div>
    <w:div w:id="1006399430">
      <w:bodyDiv w:val="1"/>
      <w:marLeft w:val="0"/>
      <w:marRight w:val="0"/>
      <w:marTop w:val="0"/>
      <w:marBottom w:val="0"/>
      <w:divBdr>
        <w:top w:val="none" w:sz="0" w:space="0" w:color="auto"/>
        <w:left w:val="none" w:sz="0" w:space="0" w:color="auto"/>
        <w:bottom w:val="none" w:sz="0" w:space="0" w:color="auto"/>
        <w:right w:val="none" w:sz="0" w:space="0" w:color="auto"/>
      </w:divBdr>
      <w:divsChild>
        <w:div w:id="1093362339">
          <w:marLeft w:val="0"/>
          <w:marRight w:val="0"/>
          <w:marTop w:val="0"/>
          <w:marBottom w:val="0"/>
          <w:divBdr>
            <w:top w:val="none" w:sz="0" w:space="0" w:color="auto"/>
            <w:left w:val="none" w:sz="0" w:space="0" w:color="auto"/>
            <w:bottom w:val="none" w:sz="0" w:space="0" w:color="auto"/>
            <w:right w:val="none" w:sz="0" w:space="0" w:color="auto"/>
          </w:divBdr>
          <w:divsChild>
            <w:div w:id="945501549">
              <w:marLeft w:val="0"/>
              <w:marRight w:val="0"/>
              <w:marTop w:val="0"/>
              <w:marBottom w:val="0"/>
              <w:divBdr>
                <w:top w:val="none" w:sz="0" w:space="0" w:color="auto"/>
                <w:left w:val="none" w:sz="0" w:space="0" w:color="auto"/>
                <w:bottom w:val="none" w:sz="0" w:space="0" w:color="auto"/>
                <w:right w:val="none" w:sz="0" w:space="0" w:color="auto"/>
              </w:divBdr>
              <w:divsChild>
                <w:div w:id="1040130459">
                  <w:marLeft w:val="0"/>
                  <w:marRight w:val="0"/>
                  <w:marTop w:val="0"/>
                  <w:marBottom w:val="0"/>
                  <w:divBdr>
                    <w:top w:val="none" w:sz="0" w:space="0" w:color="auto"/>
                    <w:left w:val="none" w:sz="0" w:space="0" w:color="auto"/>
                    <w:bottom w:val="none" w:sz="0" w:space="0" w:color="auto"/>
                    <w:right w:val="none" w:sz="0" w:space="0" w:color="auto"/>
                  </w:divBdr>
                  <w:divsChild>
                    <w:div w:id="74129969">
                      <w:marLeft w:val="0"/>
                      <w:marRight w:val="0"/>
                      <w:marTop w:val="0"/>
                      <w:marBottom w:val="0"/>
                      <w:divBdr>
                        <w:top w:val="none" w:sz="0" w:space="0" w:color="auto"/>
                        <w:left w:val="none" w:sz="0" w:space="0" w:color="auto"/>
                        <w:bottom w:val="none" w:sz="0" w:space="0" w:color="auto"/>
                        <w:right w:val="none" w:sz="0" w:space="0" w:color="auto"/>
                      </w:divBdr>
                      <w:divsChild>
                        <w:div w:id="1182860759">
                          <w:marLeft w:val="0"/>
                          <w:marRight w:val="0"/>
                          <w:marTop w:val="0"/>
                          <w:marBottom w:val="0"/>
                          <w:divBdr>
                            <w:top w:val="none" w:sz="0" w:space="0" w:color="auto"/>
                            <w:left w:val="none" w:sz="0" w:space="0" w:color="auto"/>
                            <w:bottom w:val="none" w:sz="0" w:space="0" w:color="auto"/>
                            <w:right w:val="none" w:sz="0" w:space="0" w:color="auto"/>
                          </w:divBdr>
                          <w:divsChild>
                            <w:div w:id="1071460490">
                              <w:marLeft w:val="0"/>
                              <w:marRight w:val="0"/>
                              <w:marTop w:val="0"/>
                              <w:marBottom w:val="0"/>
                              <w:divBdr>
                                <w:top w:val="none" w:sz="0" w:space="0" w:color="auto"/>
                                <w:left w:val="none" w:sz="0" w:space="0" w:color="auto"/>
                                <w:bottom w:val="none" w:sz="0" w:space="0" w:color="auto"/>
                                <w:right w:val="none" w:sz="0" w:space="0" w:color="auto"/>
                              </w:divBdr>
                              <w:divsChild>
                                <w:div w:id="1797916838">
                                  <w:marLeft w:val="0"/>
                                  <w:marRight w:val="0"/>
                                  <w:marTop w:val="0"/>
                                  <w:marBottom w:val="0"/>
                                  <w:divBdr>
                                    <w:top w:val="none" w:sz="0" w:space="0" w:color="auto"/>
                                    <w:left w:val="none" w:sz="0" w:space="0" w:color="auto"/>
                                    <w:bottom w:val="none" w:sz="0" w:space="0" w:color="auto"/>
                                    <w:right w:val="none" w:sz="0" w:space="0" w:color="auto"/>
                                  </w:divBdr>
                                  <w:divsChild>
                                    <w:div w:id="16971946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10721382">
      <w:bodyDiv w:val="1"/>
      <w:marLeft w:val="0"/>
      <w:marRight w:val="0"/>
      <w:marTop w:val="0"/>
      <w:marBottom w:val="0"/>
      <w:divBdr>
        <w:top w:val="none" w:sz="0" w:space="0" w:color="auto"/>
        <w:left w:val="none" w:sz="0" w:space="0" w:color="auto"/>
        <w:bottom w:val="none" w:sz="0" w:space="0" w:color="auto"/>
        <w:right w:val="none" w:sz="0" w:space="0" w:color="auto"/>
      </w:divBdr>
    </w:div>
    <w:div w:id="1010908883">
      <w:bodyDiv w:val="1"/>
      <w:marLeft w:val="0"/>
      <w:marRight w:val="0"/>
      <w:marTop w:val="0"/>
      <w:marBottom w:val="0"/>
      <w:divBdr>
        <w:top w:val="none" w:sz="0" w:space="0" w:color="auto"/>
        <w:left w:val="none" w:sz="0" w:space="0" w:color="auto"/>
        <w:bottom w:val="none" w:sz="0" w:space="0" w:color="auto"/>
        <w:right w:val="none" w:sz="0" w:space="0" w:color="auto"/>
      </w:divBdr>
    </w:div>
    <w:div w:id="1015496614">
      <w:bodyDiv w:val="1"/>
      <w:marLeft w:val="0"/>
      <w:marRight w:val="0"/>
      <w:marTop w:val="0"/>
      <w:marBottom w:val="0"/>
      <w:divBdr>
        <w:top w:val="none" w:sz="0" w:space="0" w:color="auto"/>
        <w:left w:val="none" w:sz="0" w:space="0" w:color="auto"/>
        <w:bottom w:val="none" w:sz="0" w:space="0" w:color="auto"/>
        <w:right w:val="none" w:sz="0" w:space="0" w:color="auto"/>
      </w:divBdr>
    </w:div>
    <w:div w:id="1036154554">
      <w:bodyDiv w:val="1"/>
      <w:marLeft w:val="0"/>
      <w:marRight w:val="0"/>
      <w:marTop w:val="0"/>
      <w:marBottom w:val="0"/>
      <w:divBdr>
        <w:top w:val="none" w:sz="0" w:space="0" w:color="auto"/>
        <w:left w:val="none" w:sz="0" w:space="0" w:color="auto"/>
        <w:bottom w:val="none" w:sz="0" w:space="0" w:color="auto"/>
        <w:right w:val="none" w:sz="0" w:space="0" w:color="auto"/>
      </w:divBdr>
    </w:div>
    <w:div w:id="1055202743">
      <w:bodyDiv w:val="1"/>
      <w:marLeft w:val="0"/>
      <w:marRight w:val="0"/>
      <w:marTop w:val="0"/>
      <w:marBottom w:val="0"/>
      <w:divBdr>
        <w:top w:val="none" w:sz="0" w:space="0" w:color="auto"/>
        <w:left w:val="none" w:sz="0" w:space="0" w:color="auto"/>
        <w:bottom w:val="none" w:sz="0" w:space="0" w:color="auto"/>
        <w:right w:val="none" w:sz="0" w:space="0" w:color="auto"/>
      </w:divBdr>
    </w:div>
    <w:div w:id="1061369897">
      <w:bodyDiv w:val="1"/>
      <w:marLeft w:val="0"/>
      <w:marRight w:val="0"/>
      <w:marTop w:val="0"/>
      <w:marBottom w:val="0"/>
      <w:divBdr>
        <w:top w:val="none" w:sz="0" w:space="0" w:color="auto"/>
        <w:left w:val="none" w:sz="0" w:space="0" w:color="auto"/>
        <w:bottom w:val="none" w:sz="0" w:space="0" w:color="auto"/>
        <w:right w:val="none" w:sz="0" w:space="0" w:color="auto"/>
      </w:divBdr>
    </w:div>
    <w:div w:id="1075473652">
      <w:bodyDiv w:val="1"/>
      <w:marLeft w:val="0"/>
      <w:marRight w:val="0"/>
      <w:marTop w:val="0"/>
      <w:marBottom w:val="0"/>
      <w:divBdr>
        <w:top w:val="none" w:sz="0" w:space="0" w:color="auto"/>
        <w:left w:val="none" w:sz="0" w:space="0" w:color="auto"/>
        <w:bottom w:val="none" w:sz="0" w:space="0" w:color="auto"/>
        <w:right w:val="none" w:sz="0" w:space="0" w:color="auto"/>
      </w:divBdr>
    </w:div>
    <w:div w:id="1078094703">
      <w:bodyDiv w:val="1"/>
      <w:marLeft w:val="0"/>
      <w:marRight w:val="0"/>
      <w:marTop w:val="0"/>
      <w:marBottom w:val="0"/>
      <w:divBdr>
        <w:top w:val="none" w:sz="0" w:space="0" w:color="auto"/>
        <w:left w:val="none" w:sz="0" w:space="0" w:color="auto"/>
        <w:bottom w:val="none" w:sz="0" w:space="0" w:color="auto"/>
        <w:right w:val="none" w:sz="0" w:space="0" w:color="auto"/>
      </w:divBdr>
    </w:div>
    <w:div w:id="1100759656">
      <w:bodyDiv w:val="1"/>
      <w:marLeft w:val="0"/>
      <w:marRight w:val="0"/>
      <w:marTop w:val="0"/>
      <w:marBottom w:val="0"/>
      <w:divBdr>
        <w:top w:val="none" w:sz="0" w:space="0" w:color="auto"/>
        <w:left w:val="none" w:sz="0" w:space="0" w:color="auto"/>
        <w:bottom w:val="none" w:sz="0" w:space="0" w:color="auto"/>
        <w:right w:val="none" w:sz="0" w:space="0" w:color="auto"/>
      </w:divBdr>
    </w:div>
    <w:div w:id="1113355123">
      <w:bodyDiv w:val="1"/>
      <w:marLeft w:val="0"/>
      <w:marRight w:val="0"/>
      <w:marTop w:val="0"/>
      <w:marBottom w:val="0"/>
      <w:divBdr>
        <w:top w:val="none" w:sz="0" w:space="0" w:color="auto"/>
        <w:left w:val="none" w:sz="0" w:space="0" w:color="auto"/>
        <w:bottom w:val="none" w:sz="0" w:space="0" w:color="auto"/>
        <w:right w:val="none" w:sz="0" w:space="0" w:color="auto"/>
      </w:divBdr>
    </w:div>
    <w:div w:id="1116367320">
      <w:bodyDiv w:val="1"/>
      <w:marLeft w:val="0"/>
      <w:marRight w:val="0"/>
      <w:marTop w:val="0"/>
      <w:marBottom w:val="0"/>
      <w:divBdr>
        <w:top w:val="none" w:sz="0" w:space="0" w:color="auto"/>
        <w:left w:val="none" w:sz="0" w:space="0" w:color="auto"/>
        <w:bottom w:val="none" w:sz="0" w:space="0" w:color="auto"/>
        <w:right w:val="none" w:sz="0" w:space="0" w:color="auto"/>
      </w:divBdr>
    </w:div>
    <w:div w:id="1118334251">
      <w:bodyDiv w:val="1"/>
      <w:marLeft w:val="0"/>
      <w:marRight w:val="0"/>
      <w:marTop w:val="0"/>
      <w:marBottom w:val="0"/>
      <w:divBdr>
        <w:top w:val="none" w:sz="0" w:space="0" w:color="auto"/>
        <w:left w:val="none" w:sz="0" w:space="0" w:color="auto"/>
        <w:bottom w:val="none" w:sz="0" w:space="0" w:color="auto"/>
        <w:right w:val="none" w:sz="0" w:space="0" w:color="auto"/>
      </w:divBdr>
    </w:div>
    <w:div w:id="1130057312">
      <w:bodyDiv w:val="1"/>
      <w:marLeft w:val="0"/>
      <w:marRight w:val="0"/>
      <w:marTop w:val="0"/>
      <w:marBottom w:val="0"/>
      <w:divBdr>
        <w:top w:val="none" w:sz="0" w:space="0" w:color="auto"/>
        <w:left w:val="none" w:sz="0" w:space="0" w:color="auto"/>
        <w:bottom w:val="none" w:sz="0" w:space="0" w:color="auto"/>
        <w:right w:val="none" w:sz="0" w:space="0" w:color="auto"/>
      </w:divBdr>
    </w:div>
    <w:div w:id="1130367757">
      <w:bodyDiv w:val="1"/>
      <w:marLeft w:val="0"/>
      <w:marRight w:val="0"/>
      <w:marTop w:val="0"/>
      <w:marBottom w:val="0"/>
      <w:divBdr>
        <w:top w:val="none" w:sz="0" w:space="0" w:color="auto"/>
        <w:left w:val="none" w:sz="0" w:space="0" w:color="auto"/>
        <w:bottom w:val="none" w:sz="0" w:space="0" w:color="auto"/>
        <w:right w:val="none" w:sz="0" w:space="0" w:color="auto"/>
      </w:divBdr>
    </w:div>
    <w:div w:id="1140457823">
      <w:bodyDiv w:val="1"/>
      <w:marLeft w:val="0"/>
      <w:marRight w:val="0"/>
      <w:marTop w:val="0"/>
      <w:marBottom w:val="0"/>
      <w:divBdr>
        <w:top w:val="none" w:sz="0" w:space="0" w:color="auto"/>
        <w:left w:val="none" w:sz="0" w:space="0" w:color="auto"/>
        <w:bottom w:val="none" w:sz="0" w:space="0" w:color="auto"/>
        <w:right w:val="none" w:sz="0" w:space="0" w:color="auto"/>
      </w:divBdr>
    </w:div>
    <w:div w:id="1141311262">
      <w:bodyDiv w:val="1"/>
      <w:marLeft w:val="0"/>
      <w:marRight w:val="0"/>
      <w:marTop w:val="0"/>
      <w:marBottom w:val="0"/>
      <w:divBdr>
        <w:top w:val="none" w:sz="0" w:space="0" w:color="auto"/>
        <w:left w:val="none" w:sz="0" w:space="0" w:color="auto"/>
        <w:bottom w:val="none" w:sz="0" w:space="0" w:color="auto"/>
        <w:right w:val="none" w:sz="0" w:space="0" w:color="auto"/>
      </w:divBdr>
    </w:div>
    <w:div w:id="1163817173">
      <w:bodyDiv w:val="1"/>
      <w:marLeft w:val="0"/>
      <w:marRight w:val="0"/>
      <w:marTop w:val="0"/>
      <w:marBottom w:val="0"/>
      <w:divBdr>
        <w:top w:val="none" w:sz="0" w:space="0" w:color="auto"/>
        <w:left w:val="none" w:sz="0" w:space="0" w:color="auto"/>
        <w:bottom w:val="none" w:sz="0" w:space="0" w:color="auto"/>
        <w:right w:val="none" w:sz="0" w:space="0" w:color="auto"/>
      </w:divBdr>
    </w:div>
    <w:div w:id="1164664819">
      <w:bodyDiv w:val="1"/>
      <w:marLeft w:val="0"/>
      <w:marRight w:val="0"/>
      <w:marTop w:val="0"/>
      <w:marBottom w:val="0"/>
      <w:divBdr>
        <w:top w:val="none" w:sz="0" w:space="0" w:color="auto"/>
        <w:left w:val="none" w:sz="0" w:space="0" w:color="auto"/>
        <w:bottom w:val="none" w:sz="0" w:space="0" w:color="auto"/>
        <w:right w:val="none" w:sz="0" w:space="0" w:color="auto"/>
      </w:divBdr>
    </w:div>
    <w:div w:id="1169980069">
      <w:bodyDiv w:val="1"/>
      <w:marLeft w:val="0"/>
      <w:marRight w:val="0"/>
      <w:marTop w:val="0"/>
      <w:marBottom w:val="0"/>
      <w:divBdr>
        <w:top w:val="none" w:sz="0" w:space="0" w:color="auto"/>
        <w:left w:val="none" w:sz="0" w:space="0" w:color="auto"/>
        <w:bottom w:val="none" w:sz="0" w:space="0" w:color="auto"/>
        <w:right w:val="none" w:sz="0" w:space="0" w:color="auto"/>
      </w:divBdr>
    </w:div>
    <w:div w:id="1171918540">
      <w:bodyDiv w:val="1"/>
      <w:marLeft w:val="0"/>
      <w:marRight w:val="0"/>
      <w:marTop w:val="0"/>
      <w:marBottom w:val="0"/>
      <w:divBdr>
        <w:top w:val="none" w:sz="0" w:space="0" w:color="auto"/>
        <w:left w:val="none" w:sz="0" w:space="0" w:color="auto"/>
        <w:bottom w:val="none" w:sz="0" w:space="0" w:color="auto"/>
        <w:right w:val="none" w:sz="0" w:space="0" w:color="auto"/>
      </w:divBdr>
      <w:divsChild>
        <w:div w:id="90904873">
          <w:marLeft w:val="0"/>
          <w:marRight w:val="0"/>
          <w:marTop w:val="0"/>
          <w:marBottom w:val="0"/>
          <w:divBdr>
            <w:top w:val="none" w:sz="0" w:space="0" w:color="auto"/>
            <w:left w:val="none" w:sz="0" w:space="0" w:color="auto"/>
            <w:bottom w:val="none" w:sz="0" w:space="0" w:color="auto"/>
            <w:right w:val="none" w:sz="0" w:space="0" w:color="auto"/>
          </w:divBdr>
          <w:divsChild>
            <w:div w:id="2055733992">
              <w:marLeft w:val="0"/>
              <w:marRight w:val="0"/>
              <w:marTop w:val="0"/>
              <w:marBottom w:val="0"/>
              <w:divBdr>
                <w:top w:val="none" w:sz="0" w:space="0" w:color="auto"/>
                <w:left w:val="none" w:sz="0" w:space="0" w:color="auto"/>
                <w:bottom w:val="none" w:sz="0" w:space="0" w:color="auto"/>
                <w:right w:val="none" w:sz="0" w:space="0" w:color="auto"/>
              </w:divBdr>
              <w:divsChild>
                <w:div w:id="856819969">
                  <w:marLeft w:val="0"/>
                  <w:marRight w:val="0"/>
                  <w:marTop w:val="0"/>
                  <w:marBottom w:val="0"/>
                  <w:divBdr>
                    <w:top w:val="none" w:sz="0" w:space="0" w:color="auto"/>
                    <w:left w:val="none" w:sz="0" w:space="0" w:color="auto"/>
                    <w:bottom w:val="none" w:sz="0" w:space="0" w:color="auto"/>
                    <w:right w:val="none" w:sz="0" w:space="0" w:color="auto"/>
                  </w:divBdr>
                  <w:divsChild>
                    <w:div w:id="1422022790">
                      <w:marLeft w:val="0"/>
                      <w:marRight w:val="0"/>
                      <w:marTop w:val="0"/>
                      <w:marBottom w:val="0"/>
                      <w:divBdr>
                        <w:top w:val="none" w:sz="0" w:space="0" w:color="auto"/>
                        <w:left w:val="none" w:sz="0" w:space="0" w:color="auto"/>
                        <w:bottom w:val="none" w:sz="0" w:space="0" w:color="auto"/>
                        <w:right w:val="none" w:sz="0" w:space="0" w:color="auto"/>
                      </w:divBdr>
                      <w:divsChild>
                        <w:div w:id="1421876155">
                          <w:marLeft w:val="0"/>
                          <w:marRight w:val="0"/>
                          <w:marTop w:val="0"/>
                          <w:marBottom w:val="0"/>
                          <w:divBdr>
                            <w:top w:val="none" w:sz="0" w:space="0" w:color="auto"/>
                            <w:left w:val="none" w:sz="0" w:space="0" w:color="auto"/>
                            <w:bottom w:val="none" w:sz="0" w:space="0" w:color="auto"/>
                            <w:right w:val="none" w:sz="0" w:space="0" w:color="auto"/>
                          </w:divBdr>
                          <w:divsChild>
                            <w:div w:id="261762430">
                              <w:marLeft w:val="0"/>
                              <w:marRight w:val="0"/>
                              <w:marTop w:val="0"/>
                              <w:marBottom w:val="0"/>
                              <w:divBdr>
                                <w:top w:val="none" w:sz="0" w:space="0" w:color="auto"/>
                                <w:left w:val="none" w:sz="0" w:space="0" w:color="auto"/>
                                <w:bottom w:val="none" w:sz="0" w:space="0" w:color="auto"/>
                                <w:right w:val="none" w:sz="0" w:space="0" w:color="auto"/>
                              </w:divBdr>
                              <w:divsChild>
                                <w:div w:id="695930775">
                                  <w:marLeft w:val="0"/>
                                  <w:marRight w:val="0"/>
                                  <w:marTop w:val="0"/>
                                  <w:marBottom w:val="0"/>
                                  <w:divBdr>
                                    <w:top w:val="none" w:sz="0" w:space="0" w:color="auto"/>
                                    <w:left w:val="none" w:sz="0" w:space="0" w:color="auto"/>
                                    <w:bottom w:val="none" w:sz="0" w:space="0" w:color="auto"/>
                                    <w:right w:val="none" w:sz="0" w:space="0" w:color="auto"/>
                                  </w:divBdr>
                                  <w:divsChild>
                                    <w:div w:id="1808158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81430917">
      <w:bodyDiv w:val="1"/>
      <w:marLeft w:val="0"/>
      <w:marRight w:val="0"/>
      <w:marTop w:val="0"/>
      <w:marBottom w:val="0"/>
      <w:divBdr>
        <w:top w:val="none" w:sz="0" w:space="0" w:color="auto"/>
        <w:left w:val="none" w:sz="0" w:space="0" w:color="auto"/>
        <w:bottom w:val="none" w:sz="0" w:space="0" w:color="auto"/>
        <w:right w:val="none" w:sz="0" w:space="0" w:color="auto"/>
      </w:divBdr>
    </w:div>
    <w:div w:id="1184704580">
      <w:bodyDiv w:val="1"/>
      <w:marLeft w:val="0"/>
      <w:marRight w:val="0"/>
      <w:marTop w:val="0"/>
      <w:marBottom w:val="0"/>
      <w:divBdr>
        <w:top w:val="none" w:sz="0" w:space="0" w:color="auto"/>
        <w:left w:val="none" w:sz="0" w:space="0" w:color="auto"/>
        <w:bottom w:val="none" w:sz="0" w:space="0" w:color="auto"/>
        <w:right w:val="none" w:sz="0" w:space="0" w:color="auto"/>
      </w:divBdr>
    </w:div>
    <w:div w:id="1185287619">
      <w:bodyDiv w:val="1"/>
      <w:marLeft w:val="0"/>
      <w:marRight w:val="0"/>
      <w:marTop w:val="0"/>
      <w:marBottom w:val="0"/>
      <w:divBdr>
        <w:top w:val="none" w:sz="0" w:space="0" w:color="auto"/>
        <w:left w:val="none" w:sz="0" w:space="0" w:color="auto"/>
        <w:bottom w:val="none" w:sz="0" w:space="0" w:color="auto"/>
        <w:right w:val="none" w:sz="0" w:space="0" w:color="auto"/>
      </w:divBdr>
    </w:div>
    <w:div w:id="1213226653">
      <w:bodyDiv w:val="1"/>
      <w:marLeft w:val="0"/>
      <w:marRight w:val="0"/>
      <w:marTop w:val="0"/>
      <w:marBottom w:val="0"/>
      <w:divBdr>
        <w:top w:val="none" w:sz="0" w:space="0" w:color="auto"/>
        <w:left w:val="none" w:sz="0" w:space="0" w:color="auto"/>
        <w:bottom w:val="none" w:sz="0" w:space="0" w:color="auto"/>
        <w:right w:val="none" w:sz="0" w:space="0" w:color="auto"/>
      </w:divBdr>
    </w:div>
    <w:div w:id="1214195486">
      <w:bodyDiv w:val="1"/>
      <w:marLeft w:val="0"/>
      <w:marRight w:val="0"/>
      <w:marTop w:val="0"/>
      <w:marBottom w:val="0"/>
      <w:divBdr>
        <w:top w:val="none" w:sz="0" w:space="0" w:color="auto"/>
        <w:left w:val="none" w:sz="0" w:space="0" w:color="auto"/>
        <w:bottom w:val="none" w:sz="0" w:space="0" w:color="auto"/>
        <w:right w:val="none" w:sz="0" w:space="0" w:color="auto"/>
      </w:divBdr>
    </w:div>
    <w:div w:id="1215001345">
      <w:bodyDiv w:val="1"/>
      <w:marLeft w:val="0"/>
      <w:marRight w:val="0"/>
      <w:marTop w:val="0"/>
      <w:marBottom w:val="0"/>
      <w:divBdr>
        <w:top w:val="none" w:sz="0" w:space="0" w:color="auto"/>
        <w:left w:val="none" w:sz="0" w:space="0" w:color="auto"/>
        <w:bottom w:val="none" w:sz="0" w:space="0" w:color="auto"/>
        <w:right w:val="none" w:sz="0" w:space="0" w:color="auto"/>
      </w:divBdr>
    </w:div>
    <w:div w:id="1220901195">
      <w:bodyDiv w:val="1"/>
      <w:marLeft w:val="0"/>
      <w:marRight w:val="0"/>
      <w:marTop w:val="0"/>
      <w:marBottom w:val="0"/>
      <w:divBdr>
        <w:top w:val="none" w:sz="0" w:space="0" w:color="auto"/>
        <w:left w:val="none" w:sz="0" w:space="0" w:color="auto"/>
        <w:bottom w:val="none" w:sz="0" w:space="0" w:color="auto"/>
        <w:right w:val="none" w:sz="0" w:space="0" w:color="auto"/>
      </w:divBdr>
    </w:div>
    <w:div w:id="1230337779">
      <w:bodyDiv w:val="1"/>
      <w:marLeft w:val="0"/>
      <w:marRight w:val="0"/>
      <w:marTop w:val="0"/>
      <w:marBottom w:val="0"/>
      <w:divBdr>
        <w:top w:val="none" w:sz="0" w:space="0" w:color="auto"/>
        <w:left w:val="none" w:sz="0" w:space="0" w:color="auto"/>
        <w:bottom w:val="none" w:sz="0" w:space="0" w:color="auto"/>
        <w:right w:val="none" w:sz="0" w:space="0" w:color="auto"/>
      </w:divBdr>
    </w:div>
    <w:div w:id="1233663527">
      <w:bodyDiv w:val="1"/>
      <w:marLeft w:val="0"/>
      <w:marRight w:val="0"/>
      <w:marTop w:val="0"/>
      <w:marBottom w:val="0"/>
      <w:divBdr>
        <w:top w:val="none" w:sz="0" w:space="0" w:color="auto"/>
        <w:left w:val="none" w:sz="0" w:space="0" w:color="auto"/>
        <w:bottom w:val="none" w:sz="0" w:space="0" w:color="auto"/>
        <w:right w:val="none" w:sz="0" w:space="0" w:color="auto"/>
      </w:divBdr>
    </w:div>
    <w:div w:id="1242912178">
      <w:bodyDiv w:val="1"/>
      <w:marLeft w:val="0"/>
      <w:marRight w:val="0"/>
      <w:marTop w:val="0"/>
      <w:marBottom w:val="0"/>
      <w:divBdr>
        <w:top w:val="none" w:sz="0" w:space="0" w:color="auto"/>
        <w:left w:val="none" w:sz="0" w:space="0" w:color="auto"/>
        <w:bottom w:val="none" w:sz="0" w:space="0" w:color="auto"/>
        <w:right w:val="none" w:sz="0" w:space="0" w:color="auto"/>
      </w:divBdr>
    </w:div>
    <w:div w:id="1253853426">
      <w:bodyDiv w:val="1"/>
      <w:marLeft w:val="0"/>
      <w:marRight w:val="0"/>
      <w:marTop w:val="0"/>
      <w:marBottom w:val="0"/>
      <w:divBdr>
        <w:top w:val="none" w:sz="0" w:space="0" w:color="auto"/>
        <w:left w:val="none" w:sz="0" w:space="0" w:color="auto"/>
        <w:bottom w:val="none" w:sz="0" w:space="0" w:color="auto"/>
        <w:right w:val="none" w:sz="0" w:space="0" w:color="auto"/>
      </w:divBdr>
    </w:div>
    <w:div w:id="1257325300">
      <w:bodyDiv w:val="1"/>
      <w:marLeft w:val="0"/>
      <w:marRight w:val="0"/>
      <w:marTop w:val="0"/>
      <w:marBottom w:val="0"/>
      <w:divBdr>
        <w:top w:val="none" w:sz="0" w:space="0" w:color="auto"/>
        <w:left w:val="none" w:sz="0" w:space="0" w:color="auto"/>
        <w:bottom w:val="none" w:sz="0" w:space="0" w:color="auto"/>
        <w:right w:val="none" w:sz="0" w:space="0" w:color="auto"/>
      </w:divBdr>
    </w:div>
    <w:div w:id="1263033495">
      <w:bodyDiv w:val="1"/>
      <w:marLeft w:val="0"/>
      <w:marRight w:val="0"/>
      <w:marTop w:val="0"/>
      <w:marBottom w:val="0"/>
      <w:divBdr>
        <w:top w:val="none" w:sz="0" w:space="0" w:color="auto"/>
        <w:left w:val="none" w:sz="0" w:space="0" w:color="auto"/>
        <w:bottom w:val="none" w:sz="0" w:space="0" w:color="auto"/>
        <w:right w:val="none" w:sz="0" w:space="0" w:color="auto"/>
      </w:divBdr>
    </w:div>
    <w:div w:id="1271280959">
      <w:bodyDiv w:val="1"/>
      <w:marLeft w:val="0"/>
      <w:marRight w:val="0"/>
      <w:marTop w:val="0"/>
      <w:marBottom w:val="0"/>
      <w:divBdr>
        <w:top w:val="none" w:sz="0" w:space="0" w:color="auto"/>
        <w:left w:val="none" w:sz="0" w:space="0" w:color="auto"/>
        <w:bottom w:val="none" w:sz="0" w:space="0" w:color="auto"/>
        <w:right w:val="none" w:sz="0" w:space="0" w:color="auto"/>
      </w:divBdr>
    </w:div>
    <w:div w:id="1278173329">
      <w:bodyDiv w:val="1"/>
      <w:marLeft w:val="0"/>
      <w:marRight w:val="0"/>
      <w:marTop w:val="0"/>
      <w:marBottom w:val="0"/>
      <w:divBdr>
        <w:top w:val="none" w:sz="0" w:space="0" w:color="auto"/>
        <w:left w:val="none" w:sz="0" w:space="0" w:color="auto"/>
        <w:bottom w:val="none" w:sz="0" w:space="0" w:color="auto"/>
        <w:right w:val="none" w:sz="0" w:space="0" w:color="auto"/>
      </w:divBdr>
    </w:div>
    <w:div w:id="1280068842">
      <w:bodyDiv w:val="1"/>
      <w:marLeft w:val="0"/>
      <w:marRight w:val="0"/>
      <w:marTop w:val="0"/>
      <w:marBottom w:val="0"/>
      <w:divBdr>
        <w:top w:val="none" w:sz="0" w:space="0" w:color="auto"/>
        <w:left w:val="none" w:sz="0" w:space="0" w:color="auto"/>
        <w:bottom w:val="none" w:sz="0" w:space="0" w:color="auto"/>
        <w:right w:val="none" w:sz="0" w:space="0" w:color="auto"/>
      </w:divBdr>
    </w:div>
    <w:div w:id="1281457339">
      <w:bodyDiv w:val="1"/>
      <w:marLeft w:val="0"/>
      <w:marRight w:val="0"/>
      <w:marTop w:val="0"/>
      <w:marBottom w:val="0"/>
      <w:divBdr>
        <w:top w:val="none" w:sz="0" w:space="0" w:color="auto"/>
        <w:left w:val="none" w:sz="0" w:space="0" w:color="auto"/>
        <w:bottom w:val="none" w:sz="0" w:space="0" w:color="auto"/>
        <w:right w:val="none" w:sz="0" w:space="0" w:color="auto"/>
      </w:divBdr>
    </w:div>
    <w:div w:id="1284002209">
      <w:bodyDiv w:val="1"/>
      <w:marLeft w:val="0"/>
      <w:marRight w:val="0"/>
      <w:marTop w:val="0"/>
      <w:marBottom w:val="0"/>
      <w:divBdr>
        <w:top w:val="none" w:sz="0" w:space="0" w:color="auto"/>
        <w:left w:val="none" w:sz="0" w:space="0" w:color="auto"/>
        <w:bottom w:val="none" w:sz="0" w:space="0" w:color="auto"/>
        <w:right w:val="none" w:sz="0" w:space="0" w:color="auto"/>
      </w:divBdr>
    </w:div>
    <w:div w:id="1296792159">
      <w:bodyDiv w:val="1"/>
      <w:marLeft w:val="0"/>
      <w:marRight w:val="0"/>
      <w:marTop w:val="0"/>
      <w:marBottom w:val="0"/>
      <w:divBdr>
        <w:top w:val="none" w:sz="0" w:space="0" w:color="auto"/>
        <w:left w:val="none" w:sz="0" w:space="0" w:color="auto"/>
        <w:bottom w:val="none" w:sz="0" w:space="0" w:color="auto"/>
        <w:right w:val="none" w:sz="0" w:space="0" w:color="auto"/>
      </w:divBdr>
    </w:div>
    <w:div w:id="1301809993">
      <w:bodyDiv w:val="1"/>
      <w:marLeft w:val="0"/>
      <w:marRight w:val="0"/>
      <w:marTop w:val="0"/>
      <w:marBottom w:val="0"/>
      <w:divBdr>
        <w:top w:val="none" w:sz="0" w:space="0" w:color="auto"/>
        <w:left w:val="none" w:sz="0" w:space="0" w:color="auto"/>
        <w:bottom w:val="none" w:sz="0" w:space="0" w:color="auto"/>
        <w:right w:val="none" w:sz="0" w:space="0" w:color="auto"/>
      </w:divBdr>
    </w:div>
    <w:div w:id="1303997986">
      <w:bodyDiv w:val="1"/>
      <w:marLeft w:val="0"/>
      <w:marRight w:val="0"/>
      <w:marTop w:val="0"/>
      <w:marBottom w:val="0"/>
      <w:divBdr>
        <w:top w:val="none" w:sz="0" w:space="0" w:color="auto"/>
        <w:left w:val="none" w:sz="0" w:space="0" w:color="auto"/>
        <w:bottom w:val="none" w:sz="0" w:space="0" w:color="auto"/>
        <w:right w:val="none" w:sz="0" w:space="0" w:color="auto"/>
      </w:divBdr>
    </w:div>
    <w:div w:id="1312712132">
      <w:bodyDiv w:val="1"/>
      <w:marLeft w:val="0"/>
      <w:marRight w:val="0"/>
      <w:marTop w:val="0"/>
      <w:marBottom w:val="0"/>
      <w:divBdr>
        <w:top w:val="none" w:sz="0" w:space="0" w:color="auto"/>
        <w:left w:val="none" w:sz="0" w:space="0" w:color="auto"/>
        <w:bottom w:val="none" w:sz="0" w:space="0" w:color="auto"/>
        <w:right w:val="none" w:sz="0" w:space="0" w:color="auto"/>
      </w:divBdr>
    </w:div>
    <w:div w:id="1315404798">
      <w:bodyDiv w:val="1"/>
      <w:marLeft w:val="0"/>
      <w:marRight w:val="0"/>
      <w:marTop w:val="0"/>
      <w:marBottom w:val="0"/>
      <w:divBdr>
        <w:top w:val="none" w:sz="0" w:space="0" w:color="auto"/>
        <w:left w:val="none" w:sz="0" w:space="0" w:color="auto"/>
        <w:bottom w:val="none" w:sz="0" w:space="0" w:color="auto"/>
        <w:right w:val="none" w:sz="0" w:space="0" w:color="auto"/>
      </w:divBdr>
    </w:div>
    <w:div w:id="1321739699">
      <w:bodyDiv w:val="1"/>
      <w:marLeft w:val="0"/>
      <w:marRight w:val="0"/>
      <w:marTop w:val="0"/>
      <w:marBottom w:val="0"/>
      <w:divBdr>
        <w:top w:val="none" w:sz="0" w:space="0" w:color="auto"/>
        <w:left w:val="none" w:sz="0" w:space="0" w:color="auto"/>
        <w:bottom w:val="none" w:sz="0" w:space="0" w:color="auto"/>
        <w:right w:val="none" w:sz="0" w:space="0" w:color="auto"/>
      </w:divBdr>
    </w:div>
    <w:div w:id="1327443643">
      <w:bodyDiv w:val="1"/>
      <w:marLeft w:val="0"/>
      <w:marRight w:val="0"/>
      <w:marTop w:val="0"/>
      <w:marBottom w:val="0"/>
      <w:divBdr>
        <w:top w:val="none" w:sz="0" w:space="0" w:color="auto"/>
        <w:left w:val="none" w:sz="0" w:space="0" w:color="auto"/>
        <w:bottom w:val="none" w:sz="0" w:space="0" w:color="auto"/>
        <w:right w:val="none" w:sz="0" w:space="0" w:color="auto"/>
      </w:divBdr>
    </w:div>
    <w:div w:id="1335111709">
      <w:bodyDiv w:val="1"/>
      <w:marLeft w:val="0"/>
      <w:marRight w:val="0"/>
      <w:marTop w:val="0"/>
      <w:marBottom w:val="0"/>
      <w:divBdr>
        <w:top w:val="none" w:sz="0" w:space="0" w:color="auto"/>
        <w:left w:val="none" w:sz="0" w:space="0" w:color="auto"/>
        <w:bottom w:val="none" w:sz="0" w:space="0" w:color="auto"/>
        <w:right w:val="none" w:sz="0" w:space="0" w:color="auto"/>
      </w:divBdr>
    </w:div>
    <w:div w:id="1364480712">
      <w:bodyDiv w:val="1"/>
      <w:marLeft w:val="0"/>
      <w:marRight w:val="0"/>
      <w:marTop w:val="0"/>
      <w:marBottom w:val="0"/>
      <w:divBdr>
        <w:top w:val="none" w:sz="0" w:space="0" w:color="auto"/>
        <w:left w:val="none" w:sz="0" w:space="0" w:color="auto"/>
        <w:bottom w:val="none" w:sz="0" w:space="0" w:color="auto"/>
        <w:right w:val="none" w:sz="0" w:space="0" w:color="auto"/>
      </w:divBdr>
    </w:div>
    <w:div w:id="1367171125">
      <w:bodyDiv w:val="1"/>
      <w:marLeft w:val="0"/>
      <w:marRight w:val="0"/>
      <w:marTop w:val="0"/>
      <w:marBottom w:val="0"/>
      <w:divBdr>
        <w:top w:val="none" w:sz="0" w:space="0" w:color="auto"/>
        <w:left w:val="none" w:sz="0" w:space="0" w:color="auto"/>
        <w:bottom w:val="none" w:sz="0" w:space="0" w:color="auto"/>
        <w:right w:val="none" w:sz="0" w:space="0" w:color="auto"/>
      </w:divBdr>
    </w:div>
    <w:div w:id="1367563012">
      <w:bodyDiv w:val="1"/>
      <w:marLeft w:val="0"/>
      <w:marRight w:val="0"/>
      <w:marTop w:val="0"/>
      <w:marBottom w:val="0"/>
      <w:divBdr>
        <w:top w:val="none" w:sz="0" w:space="0" w:color="auto"/>
        <w:left w:val="none" w:sz="0" w:space="0" w:color="auto"/>
        <w:bottom w:val="none" w:sz="0" w:space="0" w:color="auto"/>
        <w:right w:val="none" w:sz="0" w:space="0" w:color="auto"/>
      </w:divBdr>
    </w:div>
    <w:div w:id="1369526161">
      <w:bodyDiv w:val="1"/>
      <w:marLeft w:val="0"/>
      <w:marRight w:val="0"/>
      <w:marTop w:val="0"/>
      <w:marBottom w:val="0"/>
      <w:divBdr>
        <w:top w:val="none" w:sz="0" w:space="0" w:color="auto"/>
        <w:left w:val="none" w:sz="0" w:space="0" w:color="auto"/>
        <w:bottom w:val="none" w:sz="0" w:space="0" w:color="auto"/>
        <w:right w:val="none" w:sz="0" w:space="0" w:color="auto"/>
      </w:divBdr>
    </w:div>
    <w:div w:id="1369646386">
      <w:bodyDiv w:val="1"/>
      <w:marLeft w:val="0"/>
      <w:marRight w:val="0"/>
      <w:marTop w:val="0"/>
      <w:marBottom w:val="0"/>
      <w:divBdr>
        <w:top w:val="none" w:sz="0" w:space="0" w:color="auto"/>
        <w:left w:val="none" w:sz="0" w:space="0" w:color="auto"/>
        <w:bottom w:val="none" w:sz="0" w:space="0" w:color="auto"/>
        <w:right w:val="none" w:sz="0" w:space="0" w:color="auto"/>
      </w:divBdr>
    </w:div>
    <w:div w:id="1371418193">
      <w:bodyDiv w:val="1"/>
      <w:marLeft w:val="0"/>
      <w:marRight w:val="0"/>
      <w:marTop w:val="0"/>
      <w:marBottom w:val="0"/>
      <w:divBdr>
        <w:top w:val="none" w:sz="0" w:space="0" w:color="auto"/>
        <w:left w:val="none" w:sz="0" w:space="0" w:color="auto"/>
        <w:bottom w:val="none" w:sz="0" w:space="0" w:color="auto"/>
        <w:right w:val="none" w:sz="0" w:space="0" w:color="auto"/>
      </w:divBdr>
    </w:div>
    <w:div w:id="1373965979">
      <w:bodyDiv w:val="1"/>
      <w:marLeft w:val="0"/>
      <w:marRight w:val="0"/>
      <w:marTop w:val="0"/>
      <w:marBottom w:val="0"/>
      <w:divBdr>
        <w:top w:val="none" w:sz="0" w:space="0" w:color="auto"/>
        <w:left w:val="none" w:sz="0" w:space="0" w:color="auto"/>
        <w:bottom w:val="none" w:sz="0" w:space="0" w:color="auto"/>
        <w:right w:val="none" w:sz="0" w:space="0" w:color="auto"/>
      </w:divBdr>
    </w:div>
    <w:div w:id="1380402767">
      <w:bodyDiv w:val="1"/>
      <w:marLeft w:val="0"/>
      <w:marRight w:val="0"/>
      <w:marTop w:val="0"/>
      <w:marBottom w:val="0"/>
      <w:divBdr>
        <w:top w:val="none" w:sz="0" w:space="0" w:color="auto"/>
        <w:left w:val="none" w:sz="0" w:space="0" w:color="auto"/>
        <w:bottom w:val="none" w:sz="0" w:space="0" w:color="auto"/>
        <w:right w:val="none" w:sz="0" w:space="0" w:color="auto"/>
      </w:divBdr>
    </w:div>
    <w:div w:id="1382363353">
      <w:bodyDiv w:val="1"/>
      <w:marLeft w:val="0"/>
      <w:marRight w:val="0"/>
      <w:marTop w:val="0"/>
      <w:marBottom w:val="0"/>
      <w:divBdr>
        <w:top w:val="none" w:sz="0" w:space="0" w:color="auto"/>
        <w:left w:val="none" w:sz="0" w:space="0" w:color="auto"/>
        <w:bottom w:val="none" w:sz="0" w:space="0" w:color="auto"/>
        <w:right w:val="none" w:sz="0" w:space="0" w:color="auto"/>
      </w:divBdr>
    </w:div>
    <w:div w:id="1383097910">
      <w:bodyDiv w:val="1"/>
      <w:marLeft w:val="0"/>
      <w:marRight w:val="0"/>
      <w:marTop w:val="0"/>
      <w:marBottom w:val="0"/>
      <w:divBdr>
        <w:top w:val="none" w:sz="0" w:space="0" w:color="auto"/>
        <w:left w:val="none" w:sz="0" w:space="0" w:color="auto"/>
        <w:bottom w:val="none" w:sz="0" w:space="0" w:color="auto"/>
        <w:right w:val="none" w:sz="0" w:space="0" w:color="auto"/>
      </w:divBdr>
    </w:div>
    <w:div w:id="1386678398">
      <w:bodyDiv w:val="1"/>
      <w:marLeft w:val="0"/>
      <w:marRight w:val="0"/>
      <w:marTop w:val="0"/>
      <w:marBottom w:val="0"/>
      <w:divBdr>
        <w:top w:val="none" w:sz="0" w:space="0" w:color="auto"/>
        <w:left w:val="none" w:sz="0" w:space="0" w:color="auto"/>
        <w:bottom w:val="none" w:sz="0" w:space="0" w:color="auto"/>
        <w:right w:val="none" w:sz="0" w:space="0" w:color="auto"/>
      </w:divBdr>
    </w:div>
    <w:div w:id="1389957219">
      <w:bodyDiv w:val="1"/>
      <w:marLeft w:val="0"/>
      <w:marRight w:val="0"/>
      <w:marTop w:val="0"/>
      <w:marBottom w:val="0"/>
      <w:divBdr>
        <w:top w:val="none" w:sz="0" w:space="0" w:color="auto"/>
        <w:left w:val="none" w:sz="0" w:space="0" w:color="auto"/>
        <w:bottom w:val="none" w:sz="0" w:space="0" w:color="auto"/>
        <w:right w:val="none" w:sz="0" w:space="0" w:color="auto"/>
      </w:divBdr>
    </w:div>
    <w:div w:id="1396901761">
      <w:bodyDiv w:val="1"/>
      <w:marLeft w:val="0"/>
      <w:marRight w:val="0"/>
      <w:marTop w:val="0"/>
      <w:marBottom w:val="0"/>
      <w:divBdr>
        <w:top w:val="none" w:sz="0" w:space="0" w:color="auto"/>
        <w:left w:val="none" w:sz="0" w:space="0" w:color="auto"/>
        <w:bottom w:val="none" w:sz="0" w:space="0" w:color="auto"/>
        <w:right w:val="none" w:sz="0" w:space="0" w:color="auto"/>
      </w:divBdr>
    </w:div>
    <w:div w:id="1400979269">
      <w:bodyDiv w:val="1"/>
      <w:marLeft w:val="0"/>
      <w:marRight w:val="0"/>
      <w:marTop w:val="0"/>
      <w:marBottom w:val="0"/>
      <w:divBdr>
        <w:top w:val="none" w:sz="0" w:space="0" w:color="auto"/>
        <w:left w:val="none" w:sz="0" w:space="0" w:color="auto"/>
        <w:bottom w:val="none" w:sz="0" w:space="0" w:color="auto"/>
        <w:right w:val="none" w:sz="0" w:space="0" w:color="auto"/>
      </w:divBdr>
    </w:div>
    <w:div w:id="1404110023">
      <w:bodyDiv w:val="1"/>
      <w:marLeft w:val="0"/>
      <w:marRight w:val="0"/>
      <w:marTop w:val="0"/>
      <w:marBottom w:val="0"/>
      <w:divBdr>
        <w:top w:val="none" w:sz="0" w:space="0" w:color="auto"/>
        <w:left w:val="none" w:sz="0" w:space="0" w:color="auto"/>
        <w:bottom w:val="none" w:sz="0" w:space="0" w:color="auto"/>
        <w:right w:val="none" w:sz="0" w:space="0" w:color="auto"/>
      </w:divBdr>
    </w:div>
    <w:div w:id="1414428674">
      <w:bodyDiv w:val="1"/>
      <w:marLeft w:val="0"/>
      <w:marRight w:val="0"/>
      <w:marTop w:val="0"/>
      <w:marBottom w:val="0"/>
      <w:divBdr>
        <w:top w:val="none" w:sz="0" w:space="0" w:color="auto"/>
        <w:left w:val="none" w:sz="0" w:space="0" w:color="auto"/>
        <w:bottom w:val="none" w:sz="0" w:space="0" w:color="auto"/>
        <w:right w:val="none" w:sz="0" w:space="0" w:color="auto"/>
      </w:divBdr>
    </w:div>
    <w:div w:id="1431589038">
      <w:bodyDiv w:val="1"/>
      <w:marLeft w:val="0"/>
      <w:marRight w:val="0"/>
      <w:marTop w:val="0"/>
      <w:marBottom w:val="0"/>
      <w:divBdr>
        <w:top w:val="none" w:sz="0" w:space="0" w:color="auto"/>
        <w:left w:val="none" w:sz="0" w:space="0" w:color="auto"/>
        <w:bottom w:val="none" w:sz="0" w:space="0" w:color="auto"/>
        <w:right w:val="none" w:sz="0" w:space="0" w:color="auto"/>
      </w:divBdr>
    </w:div>
    <w:div w:id="1446927907">
      <w:bodyDiv w:val="1"/>
      <w:marLeft w:val="0"/>
      <w:marRight w:val="0"/>
      <w:marTop w:val="0"/>
      <w:marBottom w:val="0"/>
      <w:divBdr>
        <w:top w:val="none" w:sz="0" w:space="0" w:color="auto"/>
        <w:left w:val="none" w:sz="0" w:space="0" w:color="auto"/>
        <w:bottom w:val="none" w:sz="0" w:space="0" w:color="auto"/>
        <w:right w:val="none" w:sz="0" w:space="0" w:color="auto"/>
      </w:divBdr>
    </w:div>
    <w:div w:id="1451166514">
      <w:bodyDiv w:val="1"/>
      <w:marLeft w:val="0"/>
      <w:marRight w:val="0"/>
      <w:marTop w:val="0"/>
      <w:marBottom w:val="0"/>
      <w:divBdr>
        <w:top w:val="none" w:sz="0" w:space="0" w:color="auto"/>
        <w:left w:val="none" w:sz="0" w:space="0" w:color="auto"/>
        <w:bottom w:val="none" w:sz="0" w:space="0" w:color="auto"/>
        <w:right w:val="none" w:sz="0" w:space="0" w:color="auto"/>
      </w:divBdr>
    </w:div>
    <w:div w:id="1473256900">
      <w:bodyDiv w:val="1"/>
      <w:marLeft w:val="0"/>
      <w:marRight w:val="0"/>
      <w:marTop w:val="0"/>
      <w:marBottom w:val="0"/>
      <w:divBdr>
        <w:top w:val="none" w:sz="0" w:space="0" w:color="auto"/>
        <w:left w:val="none" w:sz="0" w:space="0" w:color="auto"/>
        <w:bottom w:val="none" w:sz="0" w:space="0" w:color="auto"/>
        <w:right w:val="none" w:sz="0" w:space="0" w:color="auto"/>
      </w:divBdr>
    </w:div>
    <w:div w:id="1493911761">
      <w:bodyDiv w:val="1"/>
      <w:marLeft w:val="0"/>
      <w:marRight w:val="0"/>
      <w:marTop w:val="0"/>
      <w:marBottom w:val="0"/>
      <w:divBdr>
        <w:top w:val="none" w:sz="0" w:space="0" w:color="auto"/>
        <w:left w:val="none" w:sz="0" w:space="0" w:color="auto"/>
        <w:bottom w:val="none" w:sz="0" w:space="0" w:color="auto"/>
        <w:right w:val="none" w:sz="0" w:space="0" w:color="auto"/>
      </w:divBdr>
    </w:div>
    <w:div w:id="1495148757">
      <w:bodyDiv w:val="1"/>
      <w:marLeft w:val="0"/>
      <w:marRight w:val="0"/>
      <w:marTop w:val="0"/>
      <w:marBottom w:val="0"/>
      <w:divBdr>
        <w:top w:val="none" w:sz="0" w:space="0" w:color="auto"/>
        <w:left w:val="none" w:sz="0" w:space="0" w:color="auto"/>
        <w:bottom w:val="none" w:sz="0" w:space="0" w:color="auto"/>
        <w:right w:val="none" w:sz="0" w:space="0" w:color="auto"/>
      </w:divBdr>
    </w:div>
    <w:div w:id="1498377861">
      <w:bodyDiv w:val="1"/>
      <w:marLeft w:val="0"/>
      <w:marRight w:val="0"/>
      <w:marTop w:val="0"/>
      <w:marBottom w:val="0"/>
      <w:divBdr>
        <w:top w:val="none" w:sz="0" w:space="0" w:color="auto"/>
        <w:left w:val="none" w:sz="0" w:space="0" w:color="auto"/>
        <w:bottom w:val="none" w:sz="0" w:space="0" w:color="auto"/>
        <w:right w:val="none" w:sz="0" w:space="0" w:color="auto"/>
      </w:divBdr>
    </w:div>
    <w:div w:id="1515651897">
      <w:bodyDiv w:val="1"/>
      <w:marLeft w:val="0"/>
      <w:marRight w:val="0"/>
      <w:marTop w:val="0"/>
      <w:marBottom w:val="0"/>
      <w:divBdr>
        <w:top w:val="none" w:sz="0" w:space="0" w:color="auto"/>
        <w:left w:val="none" w:sz="0" w:space="0" w:color="auto"/>
        <w:bottom w:val="none" w:sz="0" w:space="0" w:color="auto"/>
        <w:right w:val="none" w:sz="0" w:space="0" w:color="auto"/>
      </w:divBdr>
    </w:div>
    <w:div w:id="1528521833">
      <w:bodyDiv w:val="1"/>
      <w:marLeft w:val="0"/>
      <w:marRight w:val="0"/>
      <w:marTop w:val="0"/>
      <w:marBottom w:val="0"/>
      <w:divBdr>
        <w:top w:val="none" w:sz="0" w:space="0" w:color="auto"/>
        <w:left w:val="none" w:sz="0" w:space="0" w:color="auto"/>
        <w:bottom w:val="none" w:sz="0" w:space="0" w:color="auto"/>
        <w:right w:val="none" w:sz="0" w:space="0" w:color="auto"/>
      </w:divBdr>
    </w:div>
    <w:div w:id="1535582171">
      <w:bodyDiv w:val="1"/>
      <w:marLeft w:val="0"/>
      <w:marRight w:val="0"/>
      <w:marTop w:val="0"/>
      <w:marBottom w:val="0"/>
      <w:divBdr>
        <w:top w:val="none" w:sz="0" w:space="0" w:color="auto"/>
        <w:left w:val="none" w:sz="0" w:space="0" w:color="auto"/>
        <w:bottom w:val="none" w:sz="0" w:space="0" w:color="auto"/>
        <w:right w:val="none" w:sz="0" w:space="0" w:color="auto"/>
      </w:divBdr>
    </w:div>
    <w:div w:id="1546478818">
      <w:bodyDiv w:val="1"/>
      <w:marLeft w:val="0"/>
      <w:marRight w:val="0"/>
      <w:marTop w:val="0"/>
      <w:marBottom w:val="0"/>
      <w:divBdr>
        <w:top w:val="none" w:sz="0" w:space="0" w:color="auto"/>
        <w:left w:val="none" w:sz="0" w:space="0" w:color="auto"/>
        <w:bottom w:val="none" w:sz="0" w:space="0" w:color="auto"/>
        <w:right w:val="none" w:sz="0" w:space="0" w:color="auto"/>
      </w:divBdr>
    </w:div>
    <w:div w:id="1546484842">
      <w:bodyDiv w:val="1"/>
      <w:marLeft w:val="0"/>
      <w:marRight w:val="0"/>
      <w:marTop w:val="0"/>
      <w:marBottom w:val="0"/>
      <w:divBdr>
        <w:top w:val="none" w:sz="0" w:space="0" w:color="auto"/>
        <w:left w:val="none" w:sz="0" w:space="0" w:color="auto"/>
        <w:bottom w:val="none" w:sz="0" w:space="0" w:color="auto"/>
        <w:right w:val="none" w:sz="0" w:space="0" w:color="auto"/>
      </w:divBdr>
    </w:div>
    <w:div w:id="1591963199">
      <w:bodyDiv w:val="1"/>
      <w:marLeft w:val="0"/>
      <w:marRight w:val="0"/>
      <w:marTop w:val="0"/>
      <w:marBottom w:val="0"/>
      <w:divBdr>
        <w:top w:val="none" w:sz="0" w:space="0" w:color="auto"/>
        <w:left w:val="none" w:sz="0" w:space="0" w:color="auto"/>
        <w:bottom w:val="none" w:sz="0" w:space="0" w:color="auto"/>
        <w:right w:val="none" w:sz="0" w:space="0" w:color="auto"/>
      </w:divBdr>
    </w:div>
    <w:div w:id="1592618020">
      <w:bodyDiv w:val="1"/>
      <w:marLeft w:val="0"/>
      <w:marRight w:val="0"/>
      <w:marTop w:val="0"/>
      <w:marBottom w:val="0"/>
      <w:divBdr>
        <w:top w:val="none" w:sz="0" w:space="0" w:color="auto"/>
        <w:left w:val="none" w:sz="0" w:space="0" w:color="auto"/>
        <w:bottom w:val="none" w:sz="0" w:space="0" w:color="auto"/>
        <w:right w:val="none" w:sz="0" w:space="0" w:color="auto"/>
      </w:divBdr>
      <w:divsChild>
        <w:div w:id="226645180">
          <w:marLeft w:val="0"/>
          <w:marRight w:val="0"/>
          <w:marTop w:val="0"/>
          <w:marBottom w:val="0"/>
          <w:divBdr>
            <w:top w:val="none" w:sz="0" w:space="0" w:color="auto"/>
            <w:left w:val="none" w:sz="0" w:space="0" w:color="auto"/>
            <w:bottom w:val="none" w:sz="0" w:space="0" w:color="auto"/>
            <w:right w:val="none" w:sz="0" w:space="0" w:color="auto"/>
          </w:divBdr>
          <w:divsChild>
            <w:div w:id="323508569">
              <w:marLeft w:val="0"/>
              <w:marRight w:val="0"/>
              <w:marTop w:val="0"/>
              <w:marBottom w:val="0"/>
              <w:divBdr>
                <w:top w:val="none" w:sz="0" w:space="0" w:color="auto"/>
                <w:left w:val="none" w:sz="0" w:space="0" w:color="auto"/>
                <w:bottom w:val="none" w:sz="0" w:space="0" w:color="auto"/>
                <w:right w:val="none" w:sz="0" w:space="0" w:color="auto"/>
              </w:divBdr>
            </w:div>
            <w:div w:id="1606694334">
              <w:marLeft w:val="0"/>
              <w:marRight w:val="0"/>
              <w:marTop w:val="0"/>
              <w:marBottom w:val="0"/>
              <w:divBdr>
                <w:top w:val="none" w:sz="0" w:space="0" w:color="auto"/>
                <w:left w:val="none" w:sz="0" w:space="0" w:color="auto"/>
                <w:bottom w:val="none" w:sz="0" w:space="0" w:color="auto"/>
                <w:right w:val="none" w:sz="0" w:space="0" w:color="auto"/>
              </w:divBdr>
            </w:div>
            <w:div w:id="1059745513">
              <w:marLeft w:val="0"/>
              <w:marRight w:val="0"/>
              <w:marTop w:val="0"/>
              <w:marBottom w:val="0"/>
              <w:divBdr>
                <w:top w:val="none" w:sz="0" w:space="0" w:color="auto"/>
                <w:left w:val="none" w:sz="0" w:space="0" w:color="auto"/>
                <w:bottom w:val="none" w:sz="0" w:space="0" w:color="auto"/>
                <w:right w:val="none" w:sz="0" w:space="0" w:color="auto"/>
              </w:divBdr>
            </w:div>
            <w:div w:id="348531151">
              <w:marLeft w:val="0"/>
              <w:marRight w:val="0"/>
              <w:marTop w:val="0"/>
              <w:marBottom w:val="0"/>
              <w:divBdr>
                <w:top w:val="none" w:sz="0" w:space="0" w:color="auto"/>
                <w:left w:val="none" w:sz="0" w:space="0" w:color="auto"/>
                <w:bottom w:val="none" w:sz="0" w:space="0" w:color="auto"/>
                <w:right w:val="none" w:sz="0" w:space="0" w:color="auto"/>
              </w:divBdr>
            </w:div>
            <w:div w:id="2049522299">
              <w:marLeft w:val="0"/>
              <w:marRight w:val="0"/>
              <w:marTop w:val="0"/>
              <w:marBottom w:val="0"/>
              <w:divBdr>
                <w:top w:val="none" w:sz="0" w:space="0" w:color="auto"/>
                <w:left w:val="none" w:sz="0" w:space="0" w:color="auto"/>
                <w:bottom w:val="none" w:sz="0" w:space="0" w:color="auto"/>
                <w:right w:val="none" w:sz="0" w:space="0" w:color="auto"/>
              </w:divBdr>
            </w:div>
            <w:div w:id="474840691">
              <w:marLeft w:val="0"/>
              <w:marRight w:val="0"/>
              <w:marTop w:val="0"/>
              <w:marBottom w:val="0"/>
              <w:divBdr>
                <w:top w:val="none" w:sz="0" w:space="0" w:color="auto"/>
                <w:left w:val="none" w:sz="0" w:space="0" w:color="auto"/>
                <w:bottom w:val="none" w:sz="0" w:space="0" w:color="auto"/>
                <w:right w:val="none" w:sz="0" w:space="0" w:color="auto"/>
              </w:divBdr>
            </w:div>
            <w:div w:id="515727183">
              <w:marLeft w:val="0"/>
              <w:marRight w:val="0"/>
              <w:marTop w:val="0"/>
              <w:marBottom w:val="0"/>
              <w:divBdr>
                <w:top w:val="none" w:sz="0" w:space="0" w:color="auto"/>
                <w:left w:val="none" w:sz="0" w:space="0" w:color="auto"/>
                <w:bottom w:val="none" w:sz="0" w:space="0" w:color="auto"/>
                <w:right w:val="none" w:sz="0" w:space="0" w:color="auto"/>
              </w:divBdr>
            </w:div>
            <w:div w:id="184288686">
              <w:marLeft w:val="0"/>
              <w:marRight w:val="0"/>
              <w:marTop w:val="0"/>
              <w:marBottom w:val="0"/>
              <w:divBdr>
                <w:top w:val="none" w:sz="0" w:space="0" w:color="auto"/>
                <w:left w:val="none" w:sz="0" w:space="0" w:color="auto"/>
                <w:bottom w:val="none" w:sz="0" w:space="0" w:color="auto"/>
                <w:right w:val="none" w:sz="0" w:space="0" w:color="auto"/>
              </w:divBdr>
            </w:div>
            <w:div w:id="1905872268">
              <w:marLeft w:val="0"/>
              <w:marRight w:val="0"/>
              <w:marTop w:val="0"/>
              <w:marBottom w:val="0"/>
              <w:divBdr>
                <w:top w:val="none" w:sz="0" w:space="0" w:color="auto"/>
                <w:left w:val="none" w:sz="0" w:space="0" w:color="auto"/>
                <w:bottom w:val="none" w:sz="0" w:space="0" w:color="auto"/>
                <w:right w:val="none" w:sz="0" w:space="0" w:color="auto"/>
              </w:divBdr>
            </w:div>
            <w:div w:id="252663177">
              <w:marLeft w:val="0"/>
              <w:marRight w:val="0"/>
              <w:marTop w:val="0"/>
              <w:marBottom w:val="0"/>
              <w:divBdr>
                <w:top w:val="none" w:sz="0" w:space="0" w:color="auto"/>
                <w:left w:val="none" w:sz="0" w:space="0" w:color="auto"/>
                <w:bottom w:val="none" w:sz="0" w:space="0" w:color="auto"/>
                <w:right w:val="none" w:sz="0" w:space="0" w:color="auto"/>
              </w:divBdr>
            </w:div>
            <w:div w:id="491067074">
              <w:marLeft w:val="0"/>
              <w:marRight w:val="0"/>
              <w:marTop w:val="0"/>
              <w:marBottom w:val="0"/>
              <w:divBdr>
                <w:top w:val="none" w:sz="0" w:space="0" w:color="auto"/>
                <w:left w:val="none" w:sz="0" w:space="0" w:color="auto"/>
                <w:bottom w:val="none" w:sz="0" w:space="0" w:color="auto"/>
                <w:right w:val="none" w:sz="0" w:space="0" w:color="auto"/>
              </w:divBdr>
            </w:div>
            <w:div w:id="253972853">
              <w:marLeft w:val="0"/>
              <w:marRight w:val="0"/>
              <w:marTop w:val="0"/>
              <w:marBottom w:val="0"/>
              <w:divBdr>
                <w:top w:val="none" w:sz="0" w:space="0" w:color="auto"/>
                <w:left w:val="none" w:sz="0" w:space="0" w:color="auto"/>
                <w:bottom w:val="none" w:sz="0" w:space="0" w:color="auto"/>
                <w:right w:val="none" w:sz="0" w:space="0" w:color="auto"/>
              </w:divBdr>
            </w:div>
            <w:div w:id="558133665">
              <w:marLeft w:val="0"/>
              <w:marRight w:val="0"/>
              <w:marTop w:val="0"/>
              <w:marBottom w:val="0"/>
              <w:divBdr>
                <w:top w:val="none" w:sz="0" w:space="0" w:color="auto"/>
                <w:left w:val="none" w:sz="0" w:space="0" w:color="auto"/>
                <w:bottom w:val="none" w:sz="0" w:space="0" w:color="auto"/>
                <w:right w:val="none" w:sz="0" w:space="0" w:color="auto"/>
              </w:divBdr>
            </w:div>
            <w:div w:id="1355886300">
              <w:marLeft w:val="0"/>
              <w:marRight w:val="0"/>
              <w:marTop w:val="0"/>
              <w:marBottom w:val="0"/>
              <w:divBdr>
                <w:top w:val="none" w:sz="0" w:space="0" w:color="auto"/>
                <w:left w:val="none" w:sz="0" w:space="0" w:color="auto"/>
                <w:bottom w:val="none" w:sz="0" w:space="0" w:color="auto"/>
                <w:right w:val="none" w:sz="0" w:space="0" w:color="auto"/>
              </w:divBdr>
            </w:div>
            <w:div w:id="1214465598">
              <w:marLeft w:val="0"/>
              <w:marRight w:val="0"/>
              <w:marTop w:val="0"/>
              <w:marBottom w:val="0"/>
              <w:divBdr>
                <w:top w:val="none" w:sz="0" w:space="0" w:color="auto"/>
                <w:left w:val="none" w:sz="0" w:space="0" w:color="auto"/>
                <w:bottom w:val="none" w:sz="0" w:space="0" w:color="auto"/>
                <w:right w:val="none" w:sz="0" w:space="0" w:color="auto"/>
              </w:divBdr>
            </w:div>
            <w:div w:id="1146240577">
              <w:marLeft w:val="0"/>
              <w:marRight w:val="0"/>
              <w:marTop w:val="0"/>
              <w:marBottom w:val="0"/>
              <w:divBdr>
                <w:top w:val="none" w:sz="0" w:space="0" w:color="auto"/>
                <w:left w:val="none" w:sz="0" w:space="0" w:color="auto"/>
                <w:bottom w:val="none" w:sz="0" w:space="0" w:color="auto"/>
                <w:right w:val="none" w:sz="0" w:space="0" w:color="auto"/>
              </w:divBdr>
            </w:div>
            <w:div w:id="1469935808">
              <w:marLeft w:val="0"/>
              <w:marRight w:val="0"/>
              <w:marTop w:val="0"/>
              <w:marBottom w:val="0"/>
              <w:divBdr>
                <w:top w:val="none" w:sz="0" w:space="0" w:color="auto"/>
                <w:left w:val="none" w:sz="0" w:space="0" w:color="auto"/>
                <w:bottom w:val="none" w:sz="0" w:space="0" w:color="auto"/>
                <w:right w:val="none" w:sz="0" w:space="0" w:color="auto"/>
              </w:divBdr>
            </w:div>
            <w:div w:id="497426924">
              <w:marLeft w:val="0"/>
              <w:marRight w:val="0"/>
              <w:marTop w:val="0"/>
              <w:marBottom w:val="0"/>
              <w:divBdr>
                <w:top w:val="none" w:sz="0" w:space="0" w:color="auto"/>
                <w:left w:val="none" w:sz="0" w:space="0" w:color="auto"/>
                <w:bottom w:val="none" w:sz="0" w:space="0" w:color="auto"/>
                <w:right w:val="none" w:sz="0" w:space="0" w:color="auto"/>
              </w:divBdr>
            </w:div>
            <w:div w:id="1885364148">
              <w:marLeft w:val="0"/>
              <w:marRight w:val="0"/>
              <w:marTop w:val="0"/>
              <w:marBottom w:val="0"/>
              <w:divBdr>
                <w:top w:val="none" w:sz="0" w:space="0" w:color="auto"/>
                <w:left w:val="none" w:sz="0" w:space="0" w:color="auto"/>
                <w:bottom w:val="none" w:sz="0" w:space="0" w:color="auto"/>
                <w:right w:val="none" w:sz="0" w:space="0" w:color="auto"/>
              </w:divBdr>
            </w:div>
            <w:div w:id="394472163">
              <w:marLeft w:val="0"/>
              <w:marRight w:val="0"/>
              <w:marTop w:val="0"/>
              <w:marBottom w:val="0"/>
              <w:divBdr>
                <w:top w:val="none" w:sz="0" w:space="0" w:color="auto"/>
                <w:left w:val="none" w:sz="0" w:space="0" w:color="auto"/>
                <w:bottom w:val="none" w:sz="0" w:space="0" w:color="auto"/>
                <w:right w:val="none" w:sz="0" w:space="0" w:color="auto"/>
              </w:divBdr>
            </w:div>
            <w:div w:id="1268582202">
              <w:marLeft w:val="0"/>
              <w:marRight w:val="0"/>
              <w:marTop w:val="0"/>
              <w:marBottom w:val="0"/>
              <w:divBdr>
                <w:top w:val="none" w:sz="0" w:space="0" w:color="auto"/>
                <w:left w:val="none" w:sz="0" w:space="0" w:color="auto"/>
                <w:bottom w:val="none" w:sz="0" w:space="0" w:color="auto"/>
                <w:right w:val="none" w:sz="0" w:space="0" w:color="auto"/>
              </w:divBdr>
            </w:div>
            <w:div w:id="1495488059">
              <w:marLeft w:val="0"/>
              <w:marRight w:val="0"/>
              <w:marTop w:val="0"/>
              <w:marBottom w:val="0"/>
              <w:divBdr>
                <w:top w:val="none" w:sz="0" w:space="0" w:color="auto"/>
                <w:left w:val="none" w:sz="0" w:space="0" w:color="auto"/>
                <w:bottom w:val="none" w:sz="0" w:space="0" w:color="auto"/>
                <w:right w:val="none" w:sz="0" w:space="0" w:color="auto"/>
              </w:divBdr>
            </w:div>
            <w:div w:id="1118257092">
              <w:marLeft w:val="0"/>
              <w:marRight w:val="0"/>
              <w:marTop w:val="0"/>
              <w:marBottom w:val="0"/>
              <w:divBdr>
                <w:top w:val="none" w:sz="0" w:space="0" w:color="auto"/>
                <w:left w:val="none" w:sz="0" w:space="0" w:color="auto"/>
                <w:bottom w:val="none" w:sz="0" w:space="0" w:color="auto"/>
                <w:right w:val="none" w:sz="0" w:space="0" w:color="auto"/>
              </w:divBdr>
            </w:div>
            <w:div w:id="1813476108">
              <w:marLeft w:val="0"/>
              <w:marRight w:val="0"/>
              <w:marTop w:val="0"/>
              <w:marBottom w:val="0"/>
              <w:divBdr>
                <w:top w:val="none" w:sz="0" w:space="0" w:color="auto"/>
                <w:left w:val="none" w:sz="0" w:space="0" w:color="auto"/>
                <w:bottom w:val="none" w:sz="0" w:space="0" w:color="auto"/>
                <w:right w:val="none" w:sz="0" w:space="0" w:color="auto"/>
              </w:divBdr>
            </w:div>
            <w:div w:id="881090083">
              <w:marLeft w:val="0"/>
              <w:marRight w:val="0"/>
              <w:marTop w:val="0"/>
              <w:marBottom w:val="0"/>
              <w:divBdr>
                <w:top w:val="none" w:sz="0" w:space="0" w:color="auto"/>
                <w:left w:val="none" w:sz="0" w:space="0" w:color="auto"/>
                <w:bottom w:val="none" w:sz="0" w:space="0" w:color="auto"/>
                <w:right w:val="none" w:sz="0" w:space="0" w:color="auto"/>
              </w:divBdr>
            </w:div>
            <w:div w:id="215972891">
              <w:marLeft w:val="0"/>
              <w:marRight w:val="0"/>
              <w:marTop w:val="0"/>
              <w:marBottom w:val="0"/>
              <w:divBdr>
                <w:top w:val="none" w:sz="0" w:space="0" w:color="auto"/>
                <w:left w:val="none" w:sz="0" w:space="0" w:color="auto"/>
                <w:bottom w:val="none" w:sz="0" w:space="0" w:color="auto"/>
                <w:right w:val="none" w:sz="0" w:space="0" w:color="auto"/>
              </w:divBdr>
            </w:div>
            <w:div w:id="1079710467">
              <w:marLeft w:val="0"/>
              <w:marRight w:val="0"/>
              <w:marTop w:val="0"/>
              <w:marBottom w:val="0"/>
              <w:divBdr>
                <w:top w:val="none" w:sz="0" w:space="0" w:color="auto"/>
                <w:left w:val="none" w:sz="0" w:space="0" w:color="auto"/>
                <w:bottom w:val="none" w:sz="0" w:space="0" w:color="auto"/>
                <w:right w:val="none" w:sz="0" w:space="0" w:color="auto"/>
              </w:divBdr>
            </w:div>
            <w:div w:id="1793792099">
              <w:marLeft w:val="0"/>
              <w:marRight w:val="0"/>
              <w:marTop w:val="0"/>
              <w:marBottom w:val="0"/>
              <w:divBdr>
                <w:top w:val="none" w:sz="0" w:space="0" w:color="auto"/>
                <w:left w:val="none" w:sz="0" w:space="0" w:color="auto"/>
                <w:bottom w:val="none" w:sz="0" w:space="0" w:color="auto"/>
                <w:right w:val="none" w:sz="0" w:space="0" w:color="auto"/>
              </w:divBdr>
            </w:div>
            <w:div w:id="437026207">
              <w:marLeft w:val="0"/>
              <w:marRight w:val="0"/>
              <w:marTop w:val="0"/>
              <w:marBottom w:val="0"/>
              <w:divBdr>
                <w:top w:val="none" w:sz="0" w:space="0" w:color="auto"/>
                <w:left w:val="none" w:sz="0" w:space="0" w:color="auto"/>
                <w:bottom w:val="none" w:sz="0" w:space="0" w:color="auto"/>
                <w:right w:val="none" w:sz="0" w:space="0" w:color="auto"/>
              </w:divBdr>
            </w:div>
            <w:div w:id="1954364539">
              <w:marLeft w:val="0"/>
              <w:marRight w:val="0"/>
              <w:marTop w:val="0"/>
              <w:marBottom w:val="0"/>
              <w:divBdr>
                <w:top w:val="none" w:sz="0" w:space="0" w:color="auto"/>
                <w:left w:val="none" w:sz="0" w:space="0" w:color="auto"/>
                <w:bottom w:val="none" w:sz="0" w:space="0" w:color="auto"/>
                <w:right w:val="none" w:sz="0" w:space="0" w:color="auto"/>
              </w:divBdr>
            </w:div>
            <w:div w:id="1188180173">
              <w:marLeft w:val="0"/>
              <w:marRight w:val="0"/>
              <w:marTop w:val="0"/>
              <w:marBottom w:val="0"/>
              <w:divBdr>
                <w:top w:val="none" w:sz="0" w:space="0" w:color="auto"/>
                <w:left w:val="none" w:sz="0" w:space="0" w:color="auto"/>
                <w:bottom w:val="none" w:sz="0" w:space="0" w:color="auto"/>
                <w:right w:val="none" w:sz="0" w:space="0" w:color="auto"/>
              </w:divBdr>
            </w:div>
            <w:div w:id="1021935469">
              <w:marLeft w:val="0"/>
              <w:marRight w:val="0"/>
              <w:marTop w:val="0"/>
              <w:marBottom w:val="0"/>
              <w:divBdr>
                <w:top w:val="none" w:sz="0" w:space="0" w:color="auto"/>
                <w:left w:val="none" w:sz="0" w:space="0" w:color="auto"/>
                <w:bottom w:val="none" w:sz="0" w:space="0" w:color="auto"/>
                <w:right w:val="none" w:sz="0" w:space="0" w:color="auto"/>
              </w:divBdr>
            </w:div>
            <w:div w:id="918752259">
              <w:marLeft w:val="0"/>
              <w:marRight w:val="0"/>
              <w:marTop w:val="0"/>
              <w:marBottom w:val="0"/>
              <w:divBdr>
                <w:top w:val="none" w:sz="0" w:space="0" w:color="auto"/>
                <w:left w:val="none" w:sz="0" w:space="0" w:color="auto"/>
                <w:bottom w:val="none" w:sz="0" w:space="0" w:color="auto"/>
                <w:right w:val="none" w:sz="0" w:space="0" w:color="auto"/>
              </w:divBdr>
            </w:div>
            <w:div w:id="1437096727">
              <w:marLeft w:val="0"/>
              <w:marRight w:val="0"/>
              <w:marTop w:val="0"/>
              <w:marBottom w:val="0"/>
              <w:divBdr>
                <w:top w:val="none" w:sz="0" w:space="0" w:color="auto"/>
                <w:left w:val="none" w:sz="0" w:space="0" w:color="auto"/>
                <w:bottom w:val="none" w:sz="0" w:space="0" w:color="auto"/>
                <w:right w:val="none" w:sz="0" w:space="0" w:color="auto"/>
              </w:divBdr>
            </w:div>
            <w:div w:id="867447636">
              <w:marLeft w:val="0"/>
              <w:marRight w:val="0"/>
              <w:marTop w:val="0"/>
              <w:marBottom w:val="0"/>
              <w:divBdr>
                <w:top w:val="none" w:sz="0" w:space="0" w:color="auto"/>
                <w:left w:val="none" w:sz="0" w:space="0" w:color="auto"/>
                <w:bottom w:val="none" w:sz="0" w:space="0" w:color="auto"/>
                <w:right w:val="none" w:sz="0" w:space="0" w:color="auto"/>
              </w:divBdr>
            </w:div>
            <w:div w:id="676885715">
              <w:marLeft w:val="0"/>
              <w:marRight w:val="0"/>
              <w:marTop w:val="0"/>
              <w:marBottom w:val="0"/>
              <w:divBdr>
                <w:top w:val="none" w:sz="0" w:space="0" w:color="auto"/>
                <w:left w:val="none" w:sz="0" w:space="0" w:color="auto"/>
                <w:bottom w:val="none" w:sz="0" w:space="0" w:color="auto"/>
                <w:right w:val="none" w:sz="0" w:space="0" w:color="auto"/>
              </w:divBdr>
            </w:div>
            <w:div w:id="2071072728">
              <w:marLeft w:val="0"/>
              <w:marRight w:val="0"/>
              <w:marTop w:val="0"/>
              <w:marBottom w:val="0"/>
              <w:divBdr>
                <w:top w:val="none" w:sz="0" w:space="0" w:color="auto"/>
                <w:left w:val="none" w:sz="0" w:space="0" w:color="auto"/>
                <w:bottom w:val="none" w:sz="0" w:space="0" w:color="auto"/>
                <w:right w:val="none" w:sz="0" w:space="0" w:color="auto"/>
              </w:divBdr>
            </w:div>
            <w:div w:id="1873958132">
              <w:marLeft w:val="0"/>
              <w:marRight w:val="0"/>
              <w:marTop w:val="0"/>
              <w:marBottom w:val="0"/>
              <w:divBdr>
                <w:top w:val="none" w:sz="0" w:space="0" w:color="auto"/>
                <w:left w:val="none" w:sz="0" w:space="0" w:color="auto"/>
                <w:bottom w:val="none" w:sz="0" w:space="0" w:color="auto"/>
                <w:right w:val="none" w:sz="0" w:space="0" w:color="auto"/>
              </w:divBdr>
            </w:div>
            <w:div w:id="644701439">
              <w:marLeft w:val="0"/>
              <w:marRight w:val="0"/>
              <w:marTop w:val="0"/>
              <w:marBottom w:val="0"/>
              <w:divBdr>
                <w:top w:val="none" w:sz="0" w:space="0" w:color="auto"/>
                <w:left w:val="none" w:sz="0" w:space="0" w:color="auto"/>
                <w:bottom w:val="none" w:sz="0" w:space="0" w:color="auto"/>
                <w:right w:val="none" w:sz="0" w:space="0" w:color="auto"/>
              </w:divBdr>
            </w:div>
            <w:div w:id="911620967">
              <w:marLeft w:val="0"/>
              <w:marRight w:val="0"/>
              <w:marTop w:val="0"/>
              <w:marBottom w:val="0"/>
              <w:divBdr>
                <w:top w:val="none" w:sz="0" w:space="0" w:color="auto"/>
                <w:left w:val="none" w:sz="0" w:space="0" w:color="auto"/>
                <w:bottom w:val="none" w:sz="0" w:space="0" w:color="auto"/>
                <w:right w:val="none" w:sz="0" w:space="0" w:color="auto"/>
              </w:divBdr>
            </w:div>
            <w:div w:id="1900432636">
              <w:marLeft w:val="0"/>
              <w:marRight w:val="0"/>
              <w:marTop w:val="0"/>
              <w:marBottom w:val="0"/>
              <w:divBdr>
                <w:top w:val="none" w:sz="0" w:space="0" w:color="auto"/>
                <w:left w:val="none" w:sz="0" w:space="0" w:color="auto"/>
                <w:bottom w:val="none" w:sz="0" w:space="0" w:color="auto"/>
                <w:right w:val="none" w:sz="0" w:space="0" w:color="auto"/>
              </w:divBdr>
            </w:div>
            <w:div w:id="2039888935">
              <w:marLeft w:val="0"/>
              <w:marRight w:val="0"/>
              <w:marTop w:val="0"/>
              <w:marBottom w:val="0"/>
              <w:divBdr>
                <w:top w:val="none" w:sz="0" w:space="0" w:color="auto"/>
                <w:left w:val="none" w:sz="0" w:space="0" w:color="auto"/>
                <w:bottom w:val="none" w:sz="0" w:space="0" w:color="auto"/>
                <w:right w:val="none" w:sz="0" w:space="0" w:color="auto"/>
              </w:divBdr>
            </w:div>
            <w:div w:id="1005087484">
              <w:marLeft w:val="0"/>
              <w:marRight w:val="0"/>
              <w:marTop w:val="0"/>
              <w:marBottom w:val="0"/>
              <w:divBdr>
                <w:top w:val="none" w:sz="0" w:space="0" w:color="auto"/>
                <w:left w:val="none" w:sz="0" w:space="0" w:color="auto"/>
                <w:bottom w:val="none" w:sz="0" w:space="0" w:color="auto"/>
                <w:right w:val="none" w:sz="0" w:space="0" w:color="auto"/>
              </w:divBdr>
            </w:div>
            <w:div w:id="1599869531">
              <w:marLeft w:val="0"/>
              <w:marRight w:val="0"/>
              <w:marTop w:val="0"/>
              <w:marBottom w:val="0"/>
              <w:divBdr>
                <w:top w:val="none" w:sz="0" w:space="0" w:color="auto"/>
                <w:left w:val="none" w:sz="0" w:space="0" w:color="auto"/>
                <w:bottom w:val="none" w:sz="0" w:space="0" w:color="auto"/>
                <w:right w:val="none" w:sz="0" w:space="0" w:color="auto"/>
              </w:divBdr>
            </w:div>
            <w:div w:id="935863942">
              <w:marLeft w:val="0"/>
              <w:marRight w:val="0"/>
              <w:marTop w:val="0"/>
              <w:marBottom w:val="0"/>
              <w:divBdr>
                <w:top w:val="none" w:sz="0" w:space="0" w:color="auto"/>
                <w:left w:val="none" w:sz="0" w:space="0" w:color="auto"/>
                <w:bottom w:val="none" w:sz="0" w:space="0" w:color="auto"/>
                <w:right w:val="none" w:sz="0" w:space="0" w:color="auto"/>
              </w:divBdr>
            </w:div>
            <w:div w:id="11340604">
              <w:marLeft w:val="0"/>
              <w:marRight w:val="0"/>
              <w:marTop w:val="0"/>
              <w:marBottom w:val="0"/>
              <w:divBdr>
                <w:top w:val="none" w:sz="0" w:space="0" w:color="auto"/>
                <w:left w:val="none" w:sz="0" w:space="0" w:color="auto"/>
                <w:bottom w:val="none" w:sz="0" w:space="0" w:color="auto"/>
                <w:right w:val="none" w:sz="0" w:space="0" w:color="auto"/>
              </w:divBdr>
            </w:div>
            <w:div w:id="198862814">
              <w:marLeft w:val="0"/>
              <w:marRight w:val="0"/>
              <w:marTop w:val="0"/>
              <w:marBottom w:val="0"/>
              <w:divBdr>
                <w:top w:val="none" w:sz="0" w:space="0" w:color="auto"/>
                <w:left w:val="none" w:sz="0" w:space="0" w:color="auto"/>
                <w:bottom w:val="none" w:sz="0" w:space="0" w:color="auto"/>
                <w:right w:val="none" w:sz="0" w:space="0" w:color="auto"/>
              </w:divBdr>
            </w:div>
            <w:div w:id="1257592637">
              <w:marLeft w:val="0"/>
              <w:marRight w:val="0"/>
              <w:marTop w:val="0"/>
              <w:marBottom w:val="0"/>
              <w:divBdr>
                <w:top w:val="none" w:sz="0" w:space="0" w:color="auto"/>
                <w:left w:val="none" w:sz="0" w:space="0" w:color="auto"/>
                <w:bottom w:val="none" w:sz="0" w:space="0" w:color="auto"/>
                <w:right w:val="none" w:sz="0" w:space="0" w:color="auto"/>
              </w:divBdr>
            </w:div>
            <w:div w:id="1707489367">
              <w:marLeft w:val="0"/>
              <w:marRight w:val="0"/>
              <w:marTop w:val="0"/>
              <w:marBottom w:val="0"/>
              <w:divBdr>
                <w:top w:val="none" w:sz="0" w:space="0" w:color="auto"/>
                <w:left w:val="none" w:sz="0" w:space="0" w:color="auto"/>
                <w:bottom w:val="none" w:sz="0" w:space="0" w:color="auto"/>
                <w:right w:val="none" w:sz="0" w:space="0" w:color="auto"/>
              </w:divBdr>
            </w:div>
            <w:div w:id="1783185416">
              <w:marLeft w:val="0"/>
              <w:marRight w:val="0"/>
              <w:marTop w:val="0"/>
              <w:marBottom w:val="0"/>
              <w:divBdr>
                <w:top w:val="none" w:sz="0" w:space="0" w:color="auto"/>
                <w:left w:val="none" w:sz="0" w:space="0" w:color="auto"/>
                <w:bottom w:val="none" w:sz="0" w:space="0" w:color="auto"/>
                <w:right w:val="none" w:sz="0" w:space="0" w:color="auto"/>
              </w:divBdr>
            </w:div>
            <w:div w:id="361906939">
              <w:marLeft w:val="0"/>
              <w:marRight w:val="0"/>
              <w:marTop w:val="0"/>
              <w:marBottom w:val="0"/>
              <w:divBdr>
                <w:top w:val="none" w:sz="0" w:space="0" w:color="auto"/>
                <w:left w:val="none" w:sz="0" w:space="0" w:color="auto"/>
                <w:bottom w:val="none" w:sz="0" w:space="0" w:color="auto"/>
                <w:right w:val="none" w:sz="0" w:space="0" w:color="auto"/>
              </w:divBdr>
            </w:div>
            <w:div w:id="967127129">
              <w:marLeft w:val="0"/>
              <w:marRight w:val="0"/>
              <w:marTop w:val="0"/>
              <w:marBottom w:val="0"/>
              <w:divBdr>
                <w:top w:val="none" w:sz="0" w:space="0" w:color="auto"/>
                <w:left w:val="none" w:sz="0" w:space="0" w:color="auto"/>
                <w:bottom w:val="none" w:sz="0" w:space="0" w:color="auto"/>
                <w:right w:val="none" w:sz="0" w:space="0" w:color="auto"/>
              </w:divBdr>
            </w:div>
            <w:div w:id="1424033493">
              <w:marLeft w:val="0"/>
              <w:marRight w:val="0"/>
              <w:marTop w:val="0"/>
              <w:marBottom w:val="0"/>
              <w:divBdr>
                <w:top w:val="none" w:sz="0" w:space="0" w:color="auto"/>
                <w:left w:val="none" w:sz="0" w:space="0" w:color="auto"/>
                <w:bottom w:val="none" w:sz="0" w:space="0" w:color="auto"/>
                <w:right w:val="none" w:sz="0" w:space="0" w:color="auto"/>
              </w:divBdr>
            </w:div>
            <w:div w:id="308439029">
              <w:marLeft w:val="0"/>
              <w:marRight w:val="0"/>
              <w:marTop w:val="0"/>
              <w:marBottom w:val="0"/>
              <w:divBdr>
                <w:top w:val="none" w:sz="0" w:space="0" w:color="auto"/>
                <w:left w:val="none" w:sz="0" w:space="0" w:color="auto"/>
                <w:bottom w:val="none" w:sz="0" w:space="0" w:color="auto"/>
                <w:right w:val="none" w:sz="0" w:space="0" w:color="auto"/>
              </w:divBdr>
            </w:div>
            <w:div w:id="1036852370">
              <w:marLeft w:val="0"/>
              <w:marRight w:val="0"/>
              <w:marTop w:val="0"/>
              <w:marBottom w:val="0"/>
              <w:divBdr>
                <w:top w:val="none" w:sz="0" w:space="0" w:color="auto"/>
                <w:left w:val="none" w:sz="0" w:space="0" w:color="auto"/>
                <w:bottom w:val="none" w:sz="0" w:space="0" w:color="auto"/>
                <w:right w:val="none" w:sz="0" w:space="0" w:color="auto"/>
              </w:divBdr>
            </w:div>
            <w:div w:id="515506427">
              <w:marLeft w:val="0"/>
              <w:marRight w:val="0"/>
              <w:marTop w:val="0"/>
              <w:marBottom w:val="0"/>
              <w:divBdr>
                <w:top w:val="none" w:sz="0" w:space="0" w:color="auto"/>
                <w:left w:val="none" w:sz="0" w:space="0" w:color="auto"/>
                <w:bottom w:val="none" w:sz="0" w:space="0" w:color="auto"/>
                <w:right w:val="none" w:sz="0" w:space="0" w:color="auto"/>
              </w:divBdr>
            </w:div>
            <w:div w:id="536553637">
              <w:marLeft w:val="0"/>
              <w:marRight w:val="0"/>
              <w:marTop w:val="0"/>
              <w:marBottom w:val="0"/>
              <w:divBdr>
                <w:top w:val="none" w:sz="0" w:space="0" w:color="auto"/>
                <w:left w:val="none" w:sz="0" w:space="0" w:color="auto"/>
                <w:bottom w:val="none" w:sz="0" w:space="0" w:color="auto"/>
                <w:right w:val="none" w:sz="0" w:space="0" w:color="auto"/>
              </w:divBdr>
            </w:div>
            <w:div w:id="1576013031">
              <w:marLeft w:val="0"/>
              <w:marRight w:val="0"/>
              <w:marTop w:val="0"/>
              <w:marBottom w:val="0"/>
              <w:divBdr>
                <w:top w:val="none" w:sz="0" w:space="0" w:color="auto"/>
                <w:left w:val="none" w:sz="0" w:space="0" w:color="auto"/>
                <w:bottom w:val="none" w:sz="0" w:space="0" w:color="auto"/>
                <w:right w:val="none" w:sz="0" w:space="0" w:color="auto"/>
              </w:divBdr>
            </w:div>
            <w:div w:id="30110092">
              <w:marLeft w:val="0"/>
              <w:marRight w:val="0"/>
              <w:marTop w:val="0"/>
              <w:marBottom w:val="0"/>
              <w:divBdr>
                <w:top w:val="none" w:sz="0" w:space="0" w:color="auto"/>
                <w:left w:val="none" w:sz="0" w:space="0" w:color="auto"/>
                <w:bottom w:val="none" w:sz="0" w:space="0" w:color="auto"/>
                <w:right w:val="none" w:sz="0" w:space="0" w:color="auto"/>
              </w:divBdr>
            </w:div>
            <w:div w:id="926886698">
              <w:marLeft w:val="0"/>
              <w:marRight w:val="0"/>
              <w:marTop w:val="0"/>
              <w:marBottom w:val="0"/>
              <w:divBdr>
                <w:top w:val="none" w:sz="0" w:space="0" w:color="auto"/>
                <w:left w:val="none" w:sz="0" w:space="0" w:color="auto"/>
                <w:bottom w:val="none" w:sz="0" w:space="0" w:color="auto"/>
                <w:right w:val="none" w:sz="0" w:space="0" w:color="auto"/>
              </w:divBdr>
            </w:div>
            <w:div w:id="35324539">
              <w:marLeft w:val="0"/>
              <w:marRight w:val="0"/>
              <w:marTop w:val="0"/>
              <w:marBottom w:val="0"/>
              <w:divBdr>
                <w:top w:val="none" w:sz="0" w:space="0" w:color="auto"/>
                <w:left w:val="none" w:sz="0" w:space="0" w:color="auto"/>
                <w:bottom w:val="none" w:sz="0" w:space="0" w:color="auto"/>
                <w:right w:val="none" w:sz="0" w:space="0" w:color="auto"/>
              </w:divBdr>
            </w:div>
            <w:div w:id="519508784">
              <w:marLeft w:val="0"/>
              <w:marRight w:val="0"/>
              <w:marTop w:val="0"/>
              <w:marBottom w:val="0"/>
              <w:divBdr>
                <w:top w:val="none" w:sz="0" w:space="0" w:color="auto"/>
                <w:left w:val="none" w:sz="0" w:space="0" w:color="auto"/>
                <w:bottom w:val="none" w:sz="0" w:space="0" w:color="auto"/>
                <w:right w:val="none" w:sz="0" w:space="0" w:color="auto"/>
              </w:divBdr>
            </w:div>
            <w:div w:id="364135895">
              <w:marLeft w:val="0"/>
              <w:marRight w:val="0"/>
              <w:marTop w:val="0"/>
              <w:marBottom w:val="0"/>
              <w:divBdr>
                <w:top w:val="none" w:sz="0" w:space="0" w:color="auto"/>
                <w:left w:val="none" w:sz="0" w:space="0" w:color="auto"/>
                <w:bottom w:val="none" w:sz="0" w:space="0" w:color="auto"/>
                <w:right w:val="none" w:sz="0" w:space="0" w:color="auto"/>
              </w:divBdr>
            </w:div>
            <w:div w:id="1416052019">
              <w:marLeft w:val="0"/>
              <w:marRight w:val="0"/>
              <w:marTop w:val="0"/>
              <w:marBottom w:val="0"/>
              <w:divBdr>
                <w:top w:val="none" w:sz="0" w:space="0" w:color="auto"/>
                <w:left w:val="none" w:sz="0" w:space="0" w:color="auto"/>
                <w:bottom w:val="none" w:sz="0" w:space="0" w:color="auto"/>
                <w:right w:val="none" w:sz="0" w:space="0" w:color="auto"/>
              </w:divBdr>
            </w:div>
            <w:div w:id="1882863623">
              <w:marLeft w:val="0"/>
              <w:marRight w:val="0"/>
              <w:marTop w:val="0"/>
              <w:marBottom w:val="0"/>
              <w:divBdr>
                <w:top w:val="none" w:sz="0" w:space="0" w:color="auto"/>
                <w:left w:val="none" w:sz="0" w:space="0" w:color="auto"/>
                <w:bottom w:val="none" w:sz="0" w:space="0" w:color="auto"/>
                <w:right w:val="none" w:sz="0" w:space="0" w:color="auto"/>
              </w:divBdr>
            </w:div>
            <w:div w:id="2088375882">
              <w:marLeft w:val="0"/>
              <w:marRight w:val="0"/>
              <w:marTop w:val="0"/>
              <w:marBottom w:val="0"/>
              <w:divBdr>
                <w:top w:val="none" w:sz="0" w:space="0" w:color="auto"/>
                <w:left w:val="none" w:sz="0" w:space="0" w:color="auto"/>
                <w:bottom w:val="none" w:sz="0" w:space="0" w:color="auto"/>
                <w:right w:val="none" w:sz="0" w:space="0" w:color="auto"/>
              </w:divBdr>
            </w:div>
            <w:div w:id="293368046">
              <w:marLeft w:val="0"/>
              <w:marRight w:val="0"/>
              <w:marTop w:val="0"/>
              <w:marBottom w:val="0"/>
              <w:divBdr>
                <w:top w:val="none" w:sz="0" w:space="0" w:color="auto"/>
                <w:left w:val="none" w:sz="0" w:space="0" w:color="auto"/>
                <w:bottom w:val="none" w:sz="0" w:space="0" w:color="auto"/>
                <w:right w:val="none" w:sz="0" w:space="0" w:color="auto"/>
              </w:divBdr>
            </w:div>
            <w:div w:id="51926094">
              <w:marLeft w:val="0"/>
              <w:marRight w:val="0"/>
              <w:marTop w:val="0"/>
              <w:marBottom w:val="0"/>
              <w:divBdr>
                <w:top w:val="none" w:sz="0" w:space="0" w:color="auto"/>
                <w:left w:val="none" w:sz="0" w:space="0" w:color="auto"/>
                <w:bottom w:val="none" w:sz="0" w:space="0" w:color="auto"/>
                <w:right w:val="none" w:sz="0" w:space="0" w:color="auto"/>
              </w:divBdr>
            </w:div>
            <w:div w:id="1427382232">
              <w:marLeft w:val="0"/>
              <w:marRight w:val="0"/>
              <w:marTop w:val="0"/>
              <w:marBottom w:val="0"/>
              <w:divBdr>
                <w:top w:val="none" w:sz="0" w:space="0" w:color="auto"/>
                <w:left w:val="none" w:sz="0" w:space="0" w:color="auto"/>
                <w:bottom w:val="none" w:sz="0" w:space="0" w:color="auto"/>
                <w:right w:val="none" w:sz="0" w:space="0" w:color="auto"/>
              </w:divBdr>
            </w:div>
            <w:div w:id="796022868">
              <w:marLeft w:val="0"/>
              <w:marRight w:val="0"/>
              <w:marTop w:val="0"/>
              <w:marBottom w:val="0"/>
              <w:divBdr>
                <w:top w:val="none" w:sz="0" w:space="0" w:color="auto"/>
                <w:left w:val="none" w:sz="0" w:space="0" w:color="auto"/>
                <w:bottom w:val="none" w:sz="0" w:space="0" w:color="auto"/>
                <w:right w:val="none" w:sz="0" w:space="0" w:color="auto"/>
              </w:divBdr>
            </w:div>
            <w:div w:id="588277608">
              <w:marLeft w:val="0"/>
              <w:marRight w:val="0"/>
              <w:marTop w:val="0"/>
              <w:marBottom w:val="0"/>
              <w:divBdr>
                <w:top w:val="none" w:sz="0" w:space="0" w:color="auto"/>
                <w:left w:val="none" w:sz="0" w:space="0" w:color="auto"/>
                <w:bottom w:val="none" w:sz="0" w:space="0" w:color="auto"/>
                <w:right w:val="none" w:sz="0" w:space="0" w:color="auto"/>
              </w:divBdr>
            </w:div>
            <w:div w:id="631713239">
              <w:marLeft w:val="0"/>
              <w:marRight w:val="0"/>
              <w:marTop w:val="0"/>
              <w:marBottom w:val="0"/>
              <w:divBdr>
                <w:top w:val="none" w:sz="0" w:space="0" w:color="auto"/>
                <w:left w:val="none" w:sz="0" w:space="0" w:color="auto"/>
                <w:bottom w:val="none" w:sz="0" w:space="0" w:color="auto"/>
                <w:right w:val="none" w:sz="0" w:space="0" w:color="auto"/>
              </w:divBdr>
            </w:div>
            <w:div w:id="734662529">
              <w:marLeft w:val="0"/>
              <w:marRight w:val="0"/>
              <w:marTop w:val="0"/>
              <w:marBottom w:val="0"/>
              <w:divBdr>
                <w:top w:val="none" w:sz="0" w:space="0" w:color="auto"/>
                <w:left w:val="none" w:sz="0" w:space="0" w:color="auto"/>
                <w:bottom w:val="none" w:sz="0" w:space="0" w:color="auto"/>
                <w:right w:val="none" w:sz="0" w:space="0" w:color="auto"/>
              </w:divBdr>
            </w:div>
            <w:div w:id="1423532608">
              <w:marLeft w:val="0"/>
              <w:marRight w:val="0"/>
              <w:marTop w:val="0"/>
              <w:marBottom w:val="0"/>
              <w:divBdr>
                <w:top w:val="none" w:sz="0" w:space="0" w:color="auto"/>
                <w:left w:val="none" w:sz="0" w:space="0" w:color="auto"/>
                <w:bottom w:val="none" w:sz="0" w:space="0" w:color="auto"/>
                <w:right w:val="none" w:sz="0" w:space="0" w:color="auto"/>
              </w:divBdr>
            </w:div>
            <w:div w:id="1515613759">
              <w:marLeft w:val="0"/>
              <w:marRight w:val="0"/>
              <w:marTop w:val="0"/>
              <w:marBottom w:val="0"/>
              <w:divBdr>
                <w:top w:val="none" w:sz="0" w:space="0" w:color="auto"/>
                <w:left w:val="none" w:sz="0" w:space="0" w:color="auto"/>
                <w:bottom w:val="none" w:sz="0" w:space="0" w:color="auto"/>
                <w:right w:val="none" w:sz="0" w:space="0" w:color="auto"/>
              </w:divBdr>
            </w:div>
            <w:div w:id="241256791">
              <w:marLeft w:val="0"/>
              <w:marRight w:val="0"/>
              <w:marTop w:val="0"/>
              <w:marBottom w:val="0"/>
              <w:divBdr>
                <w:top w:val="none" w:sz="0" w:space="0" w:color="auto"/>
                <w:left w:val="none" w:sz="0" w:space="0" w:color="auto"/>
                <w:bottom w:val="none" w:sz="0" w:space="0" w:color="auto"/>
                <w:right w:val="none" w:sz="0" w:space="0" w:color="auto"/>
              </w:divBdr>
            </w:div>
            <w:div w:id="950433527">
              <w:marLeft w:val="0"/>
              <w:marRight w:val="0"/>
              <w:marTop w:val="0"/>
              <w:marBottom w:val="0"/>
              <w:divBdr>
                <w:top w:val="none" w:sz="0" w:space="0" w:color="auto"/>
                <w:left w:val="none" w:sz="0" w:space="0" w:color="auto"/>
                <w:bottom w:val="none" w:sz="0" w:space="0" w:color="auto"/>
                <w:right w:val="none" w:sz="0" w:space="0" w:color="auto"/>
              </w:divBdr>
            </w:div>
            <w:div w:id="277877874">
              <w:marLeft w:val="0"/>
              <w:marRight w:val="0"/>
              <w:marTop w:val="0"/>
              <w:marBottom w:val="0"/>
              <w:divBdr>
                <w:top w:val="none" w:sz="0" w:space="0" w:color="auto"/>
                <w:left w:val="none" w:sz="0" w:space="0" w:color="auto"/>
                <w:bottom w:val="none" w:sz="0" w:space="0" w:color="auto"/>
                <w:right w:val="none" w:sz="0" w:space="0" w:color="auto"/>
              </w:divBdr>
            </w:div>
            <w:div w:id="1857186512">
              <w:marLeft w:val="0"/>
              <w:marRight w:val="0"/>
              <w:marTop w:val="0"/>
              <w:marBottom w:val="0"/>
              <w:divBdr>
                <w:top w:val="none" w:sz="0" w:space="0" w:color="auto"/>
                <w:left w:val="none" w:sz="0" w:space="0" w:color="auto"/>
                <w:bottom w:val="none" w:sz="0" w:space="0" w:color="auto"/>
                <w:right w:val="none" w:sz="0" w:space="0" w:color="auto"/>
              </w:divBdr>
            </w:div>
            <w:div w:id="1220750202">
              <w:marLeft w:val="0"/>
              <w:marRight w:val="0"/>
              <w:marTop w:val="0"/>
              <w:marBottom w:val="0"/>
              <w:divBdr>
                <w:top w:val="none" w:sz="0" w:space="0" w:color="auto"/>
                <w:left w:val="none" w:sz="0" w:space="0" w:color="auto"/>
                <w:bottom w:val="none" w:sz="0" w:space="0" w:color="auto"/>
                <w:right w:val="none" w:sz="0" w:space="0" w:color="auto"/>
              </w:divBdr>
            </w:div>
            <w:div w:id="1951933811">
              <w:marLeft w:val="0"/>
              <w:marRight w:val="0"/>
              <w:marTop w:val="0"/>
              <w:marBottom w:val="0"/>
              <w:divBdr>
                <w:top w:val="none" w:sz="0" w:space="0" w:color="auto"/>
                <w:left w:val="none" w:sz="0" w:space="0" w:color="auto"/>
                <w:bottom w:val="none" w:sz="0" w:space="0" w:color="auto"/>
                <w:right w:val="none" w:sz="0" w:space="0" w:color="auto"/>
              </w:divBdr>
            </w:div>
            <w:div w:id="1261765282">
              <w:marLeft w:val="0"/>
              <w:marRight w:val="0"/>
              <w:marTop w:val="0"/>
              <w:marBottom w:val="0"/>
              <w:divBdr>
                <w:top w:val="none" w:sz="0" w:space="0" w:color="auto"/>
                <w:left w:val="none" w:sz="0" w:space="0" w:color="auto"/>
                <w:bottom w:val="none" w:sz="0" w:space="0" w:color="auto"/>
                <w:right w:val="none" w:sz="0" w:space="0" w:color="auto"/>
              </w:divBdr>
            </w:div>
            <w:div w:id="234972527">
              <w:marLeft w:val="0"/>
              <w:marRight w:val="0"/>
              <w:marTop w:val="0"/>
              <w:marBottom w:val="0"/>
              <w:divBdr>
                <w:top w:val="none" w:sz="0" w:space="0" w:color="auto"/>
                <w:left w:val="none" w:sz="0" w:space="0" w:color="auto"/>
                <w:bottom w:val="none" w:sz="0" w:space="0" w:color="auto"/>
                <w:right w:val="none" w:sz="0" w:space="0" w:color="auto"/>
              </w:divBdr>
            </w:div>
            <w:div w:id="2059892200">
              <w:marLeft w:val="0"/>
              <w:marRight w:val="0"/>
              <w:marTop w:val="0"/>
              <w:marBottom w:val="0"/>
              <w:divBdr>
                <w:top w:val="none" w:sz="0" w:space="0" w:color="auto"/>
                <w:left w:val="none" w:sz="0" w:space="0" w:color="auto"/>
                <w:bottom w:val="none" w:sz="0" w:space="0" w:color="auto"/>
                <w:right w:val="none" w:sz="0" w:space="0" w:color="auto"/>
              </w:divBdr>
            </w:div>
            <w:div w:id="2097435150">
              <w:marLeft w:val="0"/>
              <w:marRight w:val="0"/>
              <w:marTop w:val="0"/>
              <w:marBottom w:val="0"/>
              <w:divBdr>
                <w:top w:val="none" w:sz="0" w:space="0" w:color="auto"/>
                <w:left w:val="none" w:sz="0" w:space="0" w:color="auto"/>
                <w:bottom w:val="none" w:sz="0" w:space="0" w:color="auto"/>
                <w:right w:val="none" w:sz="0" w:space="0" w:color="auto"/>
              </w:divBdr>
            </w:div>
            <w:div w:id="300308707">
              <w:marLeft w:val="0"/>
              <w:marRight w:val="0"/>
              <w:marTop w:val="0"/>
              <w:marBottom w:val="0"/>
              <w:divBdr>
                <w:top w:val="none" w:sz="0" w:space="0" w:color="auto"/>
                <w:left w:val="none" w:sz="0" w:space="0" w:color="auto"/>
                <w:bottom w:val="none" w:sz="0" w:space="0" w:color="auto"/>
                <w:right w:val="none" w:sz="0" w:space="0" w:color="auto"/>
              </w:divBdr>
            </w:div>
            <w:div w:id="339896603">
              <w:marLeft w:val="0"/>
              <w:marRight w:val="0"/>
              <w:marTop w:val="0"/>
              <w:marBottom w:val="0"/>
              <w:divBdr>
                <w:top w:val="none" w:sz="0" w:space="0" w:color="auto"/>
                <w:left w:val="none" w:sz="0" w:space="0" w:color="auto"/>
                <w:bottom w:val="none" w:sz="0" w:space="0" w:color="auto"/>
                <w:right w:val="none" w:sz="0" w:space="0" w:color="auto"/>
              </w:divBdr>
            </w:div>
            <w:div w:id="1517041895">
              <w:marLeft w:val="0"/>
              <w:marRight w:val="0"/>
              <w:marTop w:val="0"/>
              <w:marBottom w:val="0"/>
              <w:divBdr>
                <w:top w:val="none" w:sz="0" w:space="0" w:color="auto"/>
                <w:left w:val="none" w:sz="0" w:space="0" w:color="auto"/>
                <w:bottom w:val="none" w:sz="0" w:space="0" w:color="auto"/>
                <w:right w:val="none" w:sz="0" w:space="0" w:color="auto"/>
              </w:divBdr>
            </w:div>
            <w:div w:id="365181196">
              <w:marLeft w:val="0"/>
              <w:marRight w:val="0"/>
              <w:marTop w:val="0"/>
              <w:marBottom w:val="0"/>
              <w:divBdr>
                <w:top w:val="none" w:sz="0" w:space="0" w:color="auto"/>
                <w:left w:val="none" w:sz="0" w:space="0" w:color="auto"/>
                <w:bottom w:val="none" w:sz="0" w:space="0" w:color="auto"/>
                <w:right w:val="none" w:sz="0" w:space="0" w:color="auto"/>
              </w:divBdr>
            </w:div>
            <w:div w:id="637614884">
              <w:marLeft w:val="0"/>
              <w:marRight w:val="0"/>
              <w:marTop w:val="0"/>
              <w:marBottom w:val="0"/>
              <w:divBdr>
                <w:top w:val="none" w:sz="0" w:space="0" w:color="auto"/>
                <w:left w:val="none" w:sz="0" w:space="0" w:color="auto"/>
                <w:bottom w:val="none" w:sz="0" w:space="0" w:color="auto"/>
                <w:right w:val="none" w:sz="0" w:space="0" w:color="auto"/>
              </w:divBdr>
            </w:div>
            <w:div w:id="1768572705">
              <w:marLeft w:val="0"/>
              <w:marRight w:val="0"/>
              <w:marTop w:val="0"/>
              <w:marBottom w:val="0"/>
              <w:divBdr>
                <w:top w:val="none" w:sz="0" w:space="0" w:color="auto"/>
                <w:left w:val="none" w:sz="0" w:space="0" w:color="auto"/>
                <w:bottom w:val="none" w:sz="0" w:space="0" w:color="auto"/>
                <w:right w:val="none" w:sz="0" w:space="0" w:color="auto"/>
              </w:divBdr>
            </w:div>
            <w:div w:id="1540510768">
              <w:marLeft w:val="0"/>
              <w:marRight w:val="0"/>
              <w:marTop w:val="0"/>
              <w:marBottom w:val="0"/>
              <w:divBdr>
                <w:top w:val="none" w:sz="0" w:space="0" w:color="auto"/>
                <w:left w:val="none" w:sz="0" w:space="0" w:color="auto"/>
                <w:bottom w:val="none" w:sz="0" w:space="0" w:color="auto"/>
                <w:right w:val="none" w:sz="0" w:space="0" w:color="auto"/>
              </w:divBdr>
            </w:div>
            <w:div w:id="1579898615">
              <w:marLeft w:val="0"/>
              <w:marRight w:val="0"/>
              <w:marTop w:val="0"/>
              <w:marBottom w:val="0"/>
              <w:divBdr>
                <w:top w:val="none" w:sz="0" w:space="0" w:color="auto"/>
                <w:left w:val="none" w:sz="0" w:space="0" w:color="auto"/>
                <w:bottom w:val="none" w:sz="0" w:space="0" w:color="auto"/>
                <w:right w:val="none" w:sz="0" w:space="0" w:color="auto"/>
              </w:divBdr>
            </w:div>
            <w:div w:id="1585145581">
              <w:marLeft w:val="0"/>
              <w:marRight w:val="0"/>
              <w:marTop w:val="0"/>
              <w:marBottom w:val="0"/>
              <w:divBdr>
                <w:top w:val="none" w:sz="0" w:space="0" w:color="auto"/>
                <w:left w:val="none" w:sz="0" w:space="0" w:color="auto"/>
                <w:bottom w:val="none" w:sz="0" w:space="0" w:color="auto"/>
                <w:right w:val="none" w:sz="0" w:space="0" w:color="auto"/>
              </w:divBdr>
            </w:div>
            <w:div w:id="1125389403">
              <w:marLeft w:val="0"/>
              <w:marRight w:val="0"/>
              <w:marTop w:val="0"/>
              <w:marBottom w:val="0"/>
              <w:divBdr>
                <w:top w:val="none" w:sz="0" w:space="0" w:color="auto"/>
                <w:left w:val="none" w:sz="0" w:space="0" w:color="auto"/>
                <w:bottom w:val="none" w:sz="0" w:space="0" w:color="auto"/>
                <w:right w:val="none" w:sz="0" w:space="0" w:color="auto"/>
              </w:divBdr>
            </w:div>
            <w:div w:id="1731536903">
              <w:marLeft w:val="0"/>
              <w:marRight w:val="0"/>
              <w:marTop w:val="0"/>
              <w:marBottom w:val="0"/>
              <w:divBdr>
                <w:top w:val="none" w:sz="0" w:space="0" w:color="auto"/>
                <w:left w:val="none" w:sz="0" w:space="0" w:color="auto"/>
                <w:bottom w:val="none" w:sz="0" w:space="0" w:color="auto"/>
                <w:right w:val="none" w:sz="0" w:space="0" w:color="auto"/>
              </w:divBdr>
            </w:div>
            <w:div w:id="863203338">
              <w:marLeft w:val="0"/>
              <w:marRight w:val="0"/>
              <w:marTop w:val="0"/>
              <w:marBottom w:val="0"/>
              <w:divBdr>
                <w:top w:val="none" w:sz="0" w:space="0" w:color="auto"/>
                <w:left w:val="none" w:sz="0" w:space="0" w:color="auto"/>
                <w:bottom w:val="none" w:sz="0" w:space="0" w:color="auto"/>
                <w:right w:val="none" w:sz="0" w:space="0" w:color="auto"/>
              </w:divBdr>
            </w:div>
            <w:div w:id="1726677524">
              <w:marLeft w:val="0"/>
              <w:marRight w:val="0"/>
              <w:marTop w:val="0"/>
              <w:marBottom w:val="0"/>
              <w:divBdr>
                <w:top w:val="none" w:sz="0" w:space="0" w:color="auto"/>
                <w:left w:val="none" w:sz="0" w:space="0" w:color="auto"/>
                <w:bottom w:val="none" w:sz="0" w:space="0" w:color="auto"/>
                <w:right w:val="none" w:sz="0" w:space="0" w:color="auto"/>
              </w:divBdr>
            </w:div>
            <w:div w:id="1321083196">
              <w:marLeft w:val="0"/>
              <w:marRight w:val="0"/>
              <w:marTop w:val="0"/>
              <w:marBottom w:val="0"/>
              <w:divBdr>
                <w:top w:val="none" w:sz="0" w:space="0" w:color="auto"/>
                <w:left w:val="none" w:sz="0" w:space="0" w:color="auto"/>
                <w:bottom w:val="none" w:sz="0" w:space="0" w:color="auto"/>
                <w:right w:val="none" w:sz="0" w:space="0" w:color="auto"/>
              </w:divBdr>
            </w:div>
            <w:div w:id="45760380">
              <w:marLeft w:val="0"/>
              <w:marRight w:val="0"/>
              <w:marTop w:val="0"/>
              <w:marBottom w:val="0"/>
              <w:divBdr>
                <w:top w:val="none" w:sz="0" w:space="0" w:color="auto"/>
                <w:left w:val="none" w:sz="0" w:space="0" w:color="auto"/>
                <w:bottom w:val="none" w:sz="0" w:space="0" w:color="auto"/>
                <w:right w:val="none" w:sz="0" w:space="0" w:color="auto"/>
              </w:divBdr>
            </w:div>
            <w:div w:id="766368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7402488">
      <w:bodyDiv w:val="1"/>
      <w:marLeft w:val="0"/>
      <w:marRight w:val="0"/>
      <w:marTop w:val="0"/>
      <w:marBottom w:val="0"/>
      <w:divBdr>
        <w:top w:val="none" w:sz="0" w:space="0" w:color="auto"/>
        <w:left w:val="none" w:sz="0" w:space="0" w:color="auto"/>
        <w:bottom w:val="none" w:sz="0" w:space="0" w:color="auto"/>
        <w:right w:val="none" w:sz="0" w:space="0" w:color="auto"/>
      </w:divBdr>
    </w:div>
    <w:div w:id="1602370500">
      <w:bodyDiv w:val="1"/>
      <w:marLeft w:val="0"/>
      <w:marRight w:val="0"/>
      <w:marTop w:val="0"/>
      <w:marBottom w:val="0"/>
      <w:divBdr>
        <w:top w:val="none" w:sz="0" w:space="0" w:color="auto"/>
        <w:left w:val="none" w:sz="0" w:space="0" w:color="auto"/>
        <w:bottom w:val="none" w:sz="0" w:space="0" w:color="auto"/>
        <w:right w:val="none" w:sz="0" w:space="0" w:color="auto"/>
      </w:divBdr>
    </w:div>
    <w:div w:id="1612736468">
      <w:bodyDiv w:val="1"/>
      <w:marLeft w:val="0"/>
      <w:marRight w:val="0"/>
      <w:marTop w:val="0"/>
      <w:marBottom w:val="0"/>
      <w:divBdr>
        <w:top w:val="none" w:sz="0" w:space="0" w:color="auto"/>
        <w:left w:val="none" w:sz="0" w:space="0" w:color="auto"/>
        <w:bottom w:val="none" w:sz="0" w:space="0" w:color="auto"/>
        <w:right w:val="none" w:sz="0" w:space="0" w:color="auto"/>
      </w:divBdr>
    </w:div>
    <w:div w:id="1618685048">
      <w:bodyDiv w:val="1"/>
      <w:marLeft w:val="0"/>
      <w:marRight w:val="0"/>
      <w:marTop w:val="0"/>
      <w:marBottom w:val="0"/>
      <w:divBdr>
        <w:top w:val="none" w:sz="0" w:space="0" w:color="auto"/>
        <w:left w:val="none" w:sz="0" w:space="0" w:color="auto"/>
        <w:bottom w:val="none" w:sz="0" w:space="0" w:color="auto"/>
        <w:right w:val="none" w:sz="0" w:space="0" w:color="auto"/>
      </w:divBdr>
    </w:div>
    <w:div w:id="1622375121">
      <w:bodyDiv w:val="1"/>
      <w:marLeft w:val="0"/>
      <w:marRight w:val="0"/>
      <w:marTop w:val="0"/>
      <w:marBottom w:val="0"/>
      <w:divBdr>
        <w:top w:val="none" w:sz="0" w:space="0" w:color="auto"/>
        <w:left w:val="none" w:sz="0" w:space="0" w:color="auto"/>
        <w:bottom w:val="none" w:sz="0" w:space="0" w:color="auto"/>
        <w:right w:val="none" w:sz="0" w:space="0" w:color="auto"/>
      </w:divBdr>
    </w:div>
    <w:div w:id="1628004965">
      <w:bodyDiv w:val="1"/>
      <w:marLeft w:val="0"/>
      <w:marRight w:val="0"/>
      <w:marTop w:val="0"/>
      <w:marBottom w:val="0"/>
      <w:divBdr>
        <w:top w:val="none" w:sz="0" w:space="0" w:color="auto"/>
        <w:left w:val="none" w:sz="0" w:space="0" w:color="auto"/>
        <w:bottom w:val="none" w:sz="0" w:space="0" w:color="auto"/>
        <w:right w:val="none" w:sz="0" w:space="0" w:color="auto"/>
      </w:divBdr>
    </w:div>
    <w:div w:id="1629968812">
      <w:bodyDiv w:val="1"/>
      <w:marLeft w:val="0"/>
      <w:marRight w:val="0"/>
      <w:marTop w:val="0"/>
      <w:marBottom w:val="0"/>
      <w:divBdr>
        <w:top w:val="none" w:sz="0" w:space="0" w:color="auto"/>
        <w:left w:val="none" w:sz="0" w:space="0" w:color="auto"/>
        <w:bottom w:val="none" w:sz="0" w:space="0" w:color="auto"/>
        <w:right w:val="none" w:sz="0" w:space="0" w:color="auto"/>
      </w:divBdr>
    </w:div>
    <w:div w:id="1652782180">
      <w:bodyDiv w:val="1"/>
      <w:marLeft w:val="0"/>
      <w:marRight w:val="0"/>
      <w:marTop w:val="0"/>
      <w:marBottom w:val="0"/>
      <w:divBdr>
        <w:top w:val="none" w:sz="0" w:space="0" w:color="auto"/>
        <w:left w:val="none" w:sz="0" w:space="0" w:color="auto"/>
        <w:bottom w:val="none" w:sz="0" w:space="0" w:color="auto"/>
        <w:right w:val="none" w:sz="0" w:space="0" w:color="auto"/>
      </w:divBdr>
    </w:div>
    <w:div w:id="1652952038">
      <w:bodyDiv w:val="1"/>
      <w:marLeft w:val="0"/>
      <w:marRight w:val="0"/>
      <w:marTop w:val="0"/>
      <w:marBottom w:val="0"/>
      <w:divBdr>
        <w:top w:val="none" w:sz="0" w:space="0" w:color="auto"/>
        <w:left w:val="none" w:sz="0" w:space="0" w:color="auto"/>
        <w:bottom w:val="none" w:sz="0" w:space="0" w:color="auto"/>
        <w:right w:val="none" w:sz="0" w:space="0" w:color="auto"/>
      </w:divBdr>
    </w:div>
    <w:div w:id="1668248026">
      <w:bodyDiv w:val="1"/>
      <w:marLeft w:val="0"/>
      <w:marRight w:val="0"/>
      <w:marTop w:val="0"/>
      <w:marBottom w:val="0"/>
      <w:divBdr>
        <w:top w:val="none" w:sz="0" w:space="0" w:color="auto"/>
        <w:left w:val="none" w:sz="0" w:space="0" w:color="auto"/>
        <w:bottom w:val="none" w:sz="0" w:space="0" w:color="auto"/>
        <w:right w:val="none" w:sz="0" w:space="0" w:color="auto"/>
      </w:divBdr>
    </w:div>
    <w:div w:id="1676683173">
      <w:bodyDiv w:val="1"/>
      <w:marLeft w:val="0"/>
      <w:marRight w:val="0"/>
      <w:marTop w:val="0"/>
      <w:marBottom w:val="0"/>
      <w:divBdr>
        <w:top w:val="none" w:sz="0" w:space="0" w:color="auto"/>
        <w:left w:val="none" w:sz="0" w:space="0" w:color="auto"/>
        <w:bottom w:val="none" w:sz="0" w:space="0" w:color="auto"/>
        <w:right w:val="none" w:sz="0" w:space="0" w:color="auto"/>
      </w:divBdr>
    </w:div>
    <w:div w:id="1678578676">
      <w:bodyDiv w:val="1"/>
      <w:marLeft w:val="0"/>
      <w:marRight w:val="0"/>
      <w:marTop w:val="0"/>
      <w:marBottom w:val="0"/>
      <w:divBdr>
        <w:top w:val="none" w:sz="0" w:space="0" w:color="auto"/>
        <w:left w:val="none" w:sz="0" w:space="0" w:color="auto"/>
        <w:bottom w:val="none" w:sz="0" w:space="0" w:color="auto"/>
        <w:right w:val="none" w:sz="0" w:space="0" w:color="auto"/>
      </w:divBdr>
    </w:div>
    <w:div w:id="1679036068">
      <w:bodyDiv w:val="1"/>
      <w:marLeft w:val="0"/>
      <w:marRight w:val="0"/>
      <w:marTop w:val="0"/>
      <w:marBottom w:val="0"/>
      <w:divBdr>
        <w:top w:val="none" w:sz="0" w:space="0" w:color="auto"/>
        <w:left w:val="none" w:sz="0" w:space="0" w:color="auto"/>
        <w:bottom w:val="none" w:sz="0" w:space="0" w:color="auto"/>
        <w:right w:val="none" w:sz="0" w:space="0" w:color="auto"/>
      </w:divBdr>
    </w:div>
    <w:div w:id="1684933834">
      <w:bodyDiv w:val="1"/>
      <w:marLeft w:val="0"/>
      <w:marRight w:val="0"/>
      <w:marTop w:val="0"/>
      <w:marBottom w:val="0"/>
      <w:divBdr>
        <w:top w:val="none" w:sz="0" w:space="0" w:color="auto"/>
        <w:left w:val="none" w:sz="0" w:space="0" w:color="auto"/>
        <w:bottom w:val="none" w:sz="0" w:space="0" w:color="auto"/>
        <w:right w:val="none" w:sz="0" w:space="0" w:color="auto"/>
      </w:divBdr>
    </w:div>
    <w:div w:id="1699313018">
      <w:bodyDiv w:val="1"/>
      <w:marLeft w:val="0"/>
      <w:marRight w:val="0"/>
      <w:marTop w:val="0"/>
      <w:marBottom w:val="0"/>
      <w:divBdr>
        <w:top w:val="none" w:sz="0" w:space="0" w:color="auto"/>
        <w:left w:val="none" w:sz="0" w:space="0" w:color="auto"/>
        <w:bottom w:val="none" w:sz="0" w:space="0" w:color="auto"/>
        <w:right w:val="none" w:sz="0" w:space="0" w:color="auto"/>
      </w:divBdr>
    </w:div>
    <w:div w:id="1703435969">
      <w:bodyDiv w:val="1"/>
      <w:marLeft w:val="0"/>
      <w:marRight w:val="0"/>
      <w:marTop w:val="0"/>
      <w:marBottom w:val="0"/>
      <w:divBdr>
        <w:top w:val="none" w:sz="0" w:space="0" w:color="auto"/>
        <w:left w:val="none" w:sz="0" w:space="0" w:color="auto"/>
        <w:bottom w:val="none" w:sz="0" w:space="0" w:color="auto"/>
        <w:right w:val="none" w:sz="0" w:space="0" w:color="auto"/>
      </w:divBdr>
    </w:div>
    <w:div w:id="1711219986">
      <w:bodyDiv w:val="1"/>
      <w:marLeft w:val="0"/>
      <w:marRight w:val="0"/>
      <w:marTop w:val="0"/>
      <w:marBottom w:val="0"/>
      <w:divBdr>
        <w:top w:val="none" w:sz="0" w:space="0" w:color="auto"/>
        <w:left w:val="none" w:sz="0" w:space="0" w:color="auto"/>
        <w:bottom w:val="none" w:sz="0" w:space="0" w:color="auto"/>
        <w:right w:val="none" w:sz="0" w:space="0" w:color="auto"/>
      </w:divBdr>
    </w:div>
    <w:div w:id="1715231950">
      <w:bodyDiv w:val="1"/>
      <w:marLeft w:val="0"/>
      <w:marRight w:val="0"/>
      <w:marTop w:val="0"/>
      <w:marBottom w:val="0"/>
      <w:divBdr>
        <w:top w:val="none" w:sz="0" w:space="0" w:color="auto"/>
        <w:left w:val="none" w:sz="0" w:space="0" w:color="auto"/>
        <w:bottom w:val="none" w:sz="0" w:space="0" w:color="auto"/>
        <w:right w:val="none" w:sz="0" w:space="0" w:color="auto"/>
      </w:divBdr>
    </w:div>
    <w:div w:id="1736974881">
      <w:bodyDiv w:val="1"/>
      <w:marLeft w:val="0"/>
      <w:marRight w:val="0"/>
      <w:marTop w:val="0"/>
      <w:marBottom w:val="0"/>
      <w:divBdr>
        <w:top w:val="none" w:sz="0" w:space="0" w:color="auto"/>
        <w:left w:val="none" w:sz="0" w:space="0" w:color="auto"/>
        <w:bottom w:val="none" w:sz="0" w:space="0" w:color="auto"/>
        <w:right w:val="none" w:sz="0" w:space="0" w:color="auto"/>
      </w:divBdr>
    </w:div>
    <w:div w:id="1739397129">
      <w:bodyDiv w:val="1"/>
      <w:marLeft w:val="0"/>
      <w:marRight w:val="0"/>
      <w:marTop w:val="0"/>
      <w:marBottom w:val="0"/>
      <w:divBdr>
        <w:top w:val="none" w:sz="0" w:space="0" w:color="auto"/>
        <w:left w:val="none" w:sz="0" w:space="0" w:color="auto"/>
        <w:bottom w:val="none" w:sz="0" w:space="0" w:color="auto"/>
        <w:right w:val="none" w:sz="0" w:space="0" w:color="auto"/>
      </w:divBdr>
    </w:div>
    <w:div w:id="1755466487">
      <w:bodyDiv w:val="1"/>
      <w:marLeft w:val="0"/>
      <w:marRight w:val="0"/>
      <w:marTop w:val="0"/>
      <w:marBottom w:val="0"/>
      <w:divBdr>
        <w:top w:val="none" w:sz="0" w:space="0" w:color="auto"/>
        <w:left w:val="none" w:sz="0" w:space="0" w:color="auto"/>
        <w:bottom w:val="none" w:sz="0" w:space="0" w:color="auto"/>
        <w:right w:val="none" w:sz="0" w:space="0" w:color="auto"/>
      </w:divBdr>
    </w:div>
    <w:div w:id="1758208211">
      <w:bodyDiv w:val="1"/>
      <w:marLeft w:val="0"/>
      <w:marRight w:val="0"/>
      <w:marTop w:val="0"/>
      <w:marBottom w:val="0"/>
      <w:divBdr>
        <w:top w:val="none" w:sz="0" w:space="0" w:color="auto"/>
        <w:left w:val="none" w:sz="0" w:space="0" w:color="auto"/>
        <w:bottom w:val="none" w:sz="0" w:space="0" w:color="auto"/>
        <w:right w:val="none" w:sz="0" w:space="0" w:color="auto"/>
      </w:divBdr>
      <w:divsChild>
        <w:div w:id="859659210">
          <w:marLeft w:val="0"/>
          <w:marRight w:val="0"/>
          <w:marTop w:val="0"/>
          <w:marBottom w:val="0"/>
          <w:divBdr>
            <w:top w:val="none" w:sz="0" w:space="0" w:color="auto"/>
            <w:left w:val="none" w:sz="0" w:space="0" w:color="auto"/>
            <w:bottom w:val="none" w:sz="0" w:space="0" w:color="auto"/>
            <w:right w:val="none" w:sz="0" w:space="0" w:color="auto"/>
          </w:divBdr>
          <w:divsChild>
            <w:div w:id="1949777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0060715">
      <w:bodyDiv w:val="1"/>
      <w:marLeft w:val="0"/>
      <w:marRight w:val="0"/>
      <w:marTop w:val="0"/>
      <w:marBottom w:val="0"/>
      <w:divBdr>
        <w:top w:val="none" w:sz="0" w:space="0" w:color="auto"/>
        <w:left w:val="none" w:sz="0" w:space="0" w:color="auto"/>
        <w:bottom w:val="none" w:sz="0" w:space="0" w:color="auto"/>
        <w:right w:val="none" w:sz="0" w:space="0" w:color="auto"/>
      </w:divBdr>
    </w:div>
    <w:div w:id="1769277838">
      <w:bodyDiv w:val="1"/>
      <w:marLeft w:val="0"/>
      <w:marRight w:val="0"/>
      <w:marTop w:val="0"/>
      <w:marBottom w:val="0"/>
      <w:divBdr>
        <w:top w:val="none" w:sz="0" w:space="0" w:color="auto"/>
        <w:left w:val="none" w:sz="0" w:space="0" w:color="auto"/>
        <w:bottom w:val="none" w:sz="0" w:space="0" w:color="auto"/>
        <w:right w:val="none" w:sz="0" w:space="0" w:color="auto"/>
      </w:divBdr>
    </w:div>
    <w:div w:id="1778519153">
      <w:bodyDiv w:val="1"/>
      <w:marLeft w:val="0"/>
      <w:marRight w:val="0"/>
      <w:marTop w:val="0"/>
      <w:marBottom w:val="0"/>
      <w:divBdr>
        <w:top w:val="none" w:sz="0" w:space="0" w:color="auto"/>
        <w:left w:val="none" w:sz="0" w:space="0" w:color="auto"/>
        <w:bottom w:val="none" w:sz="0" w:space="0" w:color="auto"/>
        <w:right w:val="none" w:sz="0" w:space="0" w:color="auto"/>
      </w:divBdr>
    </w:div>
    <w:div w:id="1780023448">
      <w:bodyDiv w:val="1"/>
      <w:marLeft w:val="0"/>
      <w:marRight w:val="0"/>
      <w:marTop w:val="0"/>
      <w:marBottom w:val="0"/>
      <w:divBdr>
        <w:top w:val="none" w:sz="0" w:space="0" w:color="auto"/>
        <w:left w:val="none" w:sz="0" w:space="0" w:color="auto"/>
        <w:bottom w:val="none" w:sz="0" w:space="0" w:color="auto"/>
        <w:right w:val="none" w:sz="0" w:space="0" w:color="auto"/>
      </w:divBdr>
    </w:div>
    <w:div w:id="1780566720">
      <w:bodyDiv w:val="1"/>
      <w:marLeft w:val="0"/>
      <w:marRight w:val="0"/>
      <w:marTop w:val="0"/>
      <w:marBottom w:val="0"/>
      <w:divBdr>
        <w:top w:val="none" w:sz="0" w:space="0" w:color="auto"/>
        <w:left w:val="none" w:sz="0" w:space="0" w:color="auto"/>
        <w:bottom w:val="none" w:sz="0" w:space="0" w:color="auto"/>
        <w:right w:val="none" w:sz="0" w:space="0" w:color="auto"/>
      </w:divBdr>
    </w:div>
    <w:div w:id="1785683804">
      <w:bodyDiv w:val="1"/>
      <w:marLeft w:val="0"/>
      <w:marRight w:val="0"/>
      <w:marTop w:val="0"/>
      <w:marBottom w:val="0"/>
      <w:divBdr>
        <w:top w:val="none" w:sz="0" w:space="0" w:color="auto"/>
        <w:left w:val="none" w:sz="0" w:space="0" w:color="auto"/>
        <w:bottom w:val="none" w:sz="0" w:space="0" w:color="auto"/>
        <w:right w:val="none" w:sz="0" w:space="0" w:color="auto"/>
      </w:divBdr>
    </w:div>
    <w:div w:id="1786462949">
      <w:bodyDiv w:val="1"/>
      <w:marLeft w:val="0"/>
      <w:marRight w:val="0"/>
      <w:marTop w:val="0"/>
      <w:marBottom w:val="0"/>
      <w:divBdr>
        <w:top w:val="none" w:sz="0" w:space="0" w:color="auto"/>
        <w:left w:val="none" w:sz="0" w:space="0" w:color="auto"/>
        <w:bottom w:val="none" w:sz="0" w:space="0" w:color="auto"/>
        <w:right w:val="none" w:sz="0" w:space="0" w:color="auto"/>
      </w:divBdr>
    </w:div>
    <w:div w:id="1800151102">
      <w:bodyDiv w:val="1"/>
      <w:marLeft w:val="0"/>
      <w:marRight w:val="0"/>
      <w:marTop w:val="0"/>
      <w:marBottom w:val="0"/>
      <w:divBdr>
        <w:top w:val="none" w:sz="0" w:space="0" w:color="auto"/>
        <w:left w:val="none" w:sz="0" w:space="0" w:color="auto"/>
        <w:bottom w:val="none" w:sz="0" w:space="0" w:color="auto"/>
        <w:right w:val="none" w:sz="0" w:space="0" w:color="auto"/>
      </w:divBdr>
    </w:div>
    <w:div w:id="1802991020">
      <w:bodyDiv w:val="1"/>
      <w:marLeft w:val="0"/>
      <w:marRight w:val="0"/>
      <w:marTop w:val="0"/>
      <w:marBottom w:val="0"/>
      <w:divBdr>
        <w:top w:val="none" w:sz="0" w:space="0" w:color="auto"/>
        <w:left w:val="none" w:sz="0" w:space="0" w:color="auto"/>
        <w:bottom w:val="none" w:sz="0" w:space="0" w:color="auto"/>
        <w:right w:val="none" w:sz="0" w:space="0" w:color="auto"/>
      </w:divBdr>
    </w:div>
    <w:div w:id="1809123378">
      <w:bodyDiv w:val="1"/>
      <w:marLeft w:val="0"/>
      <w:marRight w:val="0"/>
      <w:marTop w:val="0"/>
      <w:marBottom w:val="0"/>
      <w:divBdr>
        <w:top w:val="none" w:sz="0" w:space="0" w:color="auto"/>
        <w:left w:val="none" w:sz="0" w:space="0" w:color="auto"/>
        <w:bottom w:val="none" w:sz="0" w:space="0" w:color="auto"/>
        <w:right w:val="none" w:sz="0" w:space="0" w:color="auto"/>
      </w:divBdr>
    </w:div>
    <w:div w:id="1817336873">
      <w:bodyDiv w:val="1"/>
      <w:marLeft w:val="0"/>
      <w:marRight w:val="0"/>
      <w:marTop w:val="0"/>
      <w:marBottom w:val="0"/>
      <w:divBdr>
        <w:top w:val="none" w:sz="0" w:space="0" w:color="auto"/>
        <w:left w:val="none" w:sz="0" w:space="0" w:color="auto"/>
        <w:bottom w:val="none" w:sz="0" w:space="0" w:color="auto"/>
        <w:right w:val="none" w:sz="0" w:space="0" w:color="auto"/>
      </w:divBdr>
    </w:div>
    <w:div w:id="1841001028">
      <w:bodyDiv w:val="1"/>
      <w:marLeft w:val="0"/>
      <w:marRight w:val="0"/>
      <w:marTop w:val="0"/>
      <w:marBottom w:val="0"/>
      <w:divBdr>
        <w:top w:val="none" w:sz="0" w:space="0" w:color="auto"/>
        <w:left w:val="none" w:sz="0" w:space="0" w:color="auto"/>
        <w:bottom w:val="none" w:sz="0" w:space="0" w:color="auto"/>
        <w:right w:val="none" w:sz="0" w:space="0" w:color="auto"/>
      </w:divBdr>
    </w:div>
    <w:div w:id="1841503580">
      <w:bodyDiv w:val="1"/>
      <w:marLeft w:val="0"/>
      <w:marRight w:val="0"/>
      <w:marTop w:val="0"/>
      <w:marBottom w:val="0"/>
      <w:divBdr>
        <w:top w:val="none" w:sz="0" w:space="0" w:color="auto"/>
        <w:left w:val="none" w:sz="0" w:space="0" w:color="auto"/>
        <w:bottom w:val="none" w:sz="0" w:space="0" w:color="auto"/>
        <w:right w:val="none" w:sz="0" w:space="0" w:color="auto"/>
      </w:divBdr>
    </w:div>
    <w:div w:id="1853686581">
      <w:bodyDiv w:val="1"/>
      <w:marLeft w:val="0"/>
      <w:marRight w:val="0"/>
      <w:marTop w:val="0"/>
      <w:marBottom w:val="0"/>
      <w:divBdr>
        <w:top w:val="none" w:sz="0" w:space="0" w:color="auto"/>
        <w:left w:val="none" w:sz="0" w:space="0" w:color="auto"/>
        <w:bottom w:val="none" w:sz="0" w:space="0" w:color="auto"/>
        <w:right w:val="none" w:sz="0" w:space="0" w:color="auto"/>
      </w:divBdr>
    </w:div>
    <w:div w:id="1856578233">
      <w:bodyDiv w:val="1"/>
      <w:marLeft w:val="0"/>
      <w:marRight w:val="0"/>
      <w:marTop w:val="0"/>
      <w:marBottom w:val="0"/>
      <w:divBdr>
        <w:top w:val="none" w:sz="0" w:space="0" w:color="auto"/>
        <w:left w:val="none" w:sz="0" w:space="0" w:color="auto"/>
        <w:bottom w:val="none" w:sz="0" w:space="0" w:color="auto"/>
        <w:right w:val="none" w:sz="0" w:space="0" w:color="auto"/>
      </w:divBdr>
      <w:divsChild>
        <w:div w:id="336463972">
          <w:marLeft w:val="0"/>
          <w:marRight w:val="0"/>
          <w:marTop w:val="0"/>
          <w:marBottom w:val="0"/>
          <w:divBdr>
            <w:top w:val="none" w:sz="0" w:space="0" w:color="auto"/>
            <w:left w:val="none" w:sz="0" w:space="0" w:color="auto"/>
            <w:bottom w:val="none" w:sz="0" w:space="0" w:color="auto"/>
            <w:right w:val="none" w:sz="0" w:space="0" w:color="auto"/>
          </w:divBdr>
          <w:divsChild>
            <w:div w:id="2098167053">
              <w:marLeft w:val="0"/>
              <w:marRight w:val="0"/>
              <w:marTop w:val="0"/>
              <w:marBottom w:val="0"/>
              <w:divBdr>
                <w:top w:val="none" w:sz="0" w:space="0" w:color="auto"/>
                <w:left w:val="none" w:sz="0" w:space="0" w:color="auto"/>
                <w:bottom w:val="none" w:sz="0" w:space="0" w:color="auto"/>
                <w:right w:val="none" w:sz="0" w:space="0" w:color="auto"/>
              </w:divBdr>
            </w:div>
            <w:div w:id="452096860">
              <w:marLeft w:val="0"/>
              <w:marRight w:val="0"/>
              <w:marTop w:val="0"/>
              <w:marBottom w:val="0"/>
              <w:divBdr>
                <w:top w:val="none" w:sz="0" w:space="0" w:color="auto"/>
                <w:left w:val="none" w:sz="0" w:space="0" w:color="auto"/>
                <w:bottom w:val="none" w:sz="0" w:space="0" w:color="auto"/>
                <w:right w:val="none" w:sz="0" w:space="0" w:color="auto"/>
              </w:divBdr>
            </w:div>
            <w:div w:id="1275745227">
              <w:marLeft w:val="0"/>
              <w:marRight w:val="0"/>
              <w:marTop w:val="0"/>
              <w:marBottom w:val="0"/>
              <w:divBdr>
                <w:top w:val="none" w:sz="0" w:space="0" w:color="auto"/>
                <w:left w:val="none" w:sz="0" w:space="0" w:color="auto"/>
                <w:bottom w:val="none" w:sz="0" w:space="0" w:color="auto"/>
                <w:right w:val="none" w:sz="0" w:space="0" w:color="auto"/>
              </w:divBdr>
            </w:div>
            <w:div w:id="965156108">
              <w:marLeft w:val="0"/>
              <w:marRight w:val="0"/>
              <w:marTop w:val="0"/>
              <w:marBottom w:val="0"/>
              <w:divBdr>
                <w:top w:val="none" w:sz="0" w:space="0" w:color="auto"/>
                <w:left w:val="none" w:sz="0" w:space="0" w:color="auto"/>
                <w:bottom w:val="none" w:sz="0" w:space="0" w:color="auto"/>
                <w:right w:val="none" w:sz="0" w:space="0" w:color="auto"/>
              </w:divBdr>
            </w:div>
            <w:div w:id="1735396303">
              <w:marLeft w:val="0"/>
              <w:marRight w:val="0"/>
              <w:marTop w:val="0"/>
              <w:marBottom w:val="0"/>
              <w:divBdr>
                <w:top w:val="none" w:sz="0" w:space="0" w:color="auto"/>
                <w:left w:val="none" w:sz="0" w:space="0" w:color="auto"/>
                <w:bottom w:val="none" w:sz="0" w:space="0" w:color="auto"/>
                <w:right w:val="none" w:sz="0" w:space="0" w:color="auto"/>
              </w:divBdr>
            </w:div>
            <w:div w:id="106971115">
              <w:marLeft w:val="0"/>
              <w:marRight w:val="0"/>
              <w:marTop w:val="0"/>
              <w:marBottom w:val="0"/>
              <w:divBdr>
                <w:top w:val="none" w:sz="0" w:space="0" w:color="auto"/>
                <w:left w:val="none" w:sz="0" w:space="0" w:color="auto"/>
                <w:bottom w:val="none" w:sz="0" w:space="0" w:color="auto"/>
                <w:right w:val="none" w:sz="0" w:space="0" w:color="auto"/>
              </w:divBdr>
            </w:div>
            <w:div w:id="1202936695">
              <w:marLeft w:val="0"/>
              <w:marRight w:val="0"/>
              <w:marTop w:val="0"/>
              <w:marBottom w:val="0"/>
              <w:divBdr>
                <w:top w:val="none" w:sz="0" w:space="0" w:color="auto"/>
                <w:left w:val="none" w:sz="0" w:space="0" w:color="auto"/>
                <w:bottom w:val="none" w:sz="0" w:space="0" w:color="auto"/>
                <w:right w:val="none" w:sz="0" w:space="0" w:color="auto"/>
              </w:divBdr>
            </w:div>
            <w:div w:id="315300925">
              <w:marLeft w:val="0"/>
              <w:marRight w:val="0"/>
              <w:marTop w:val="0"/>
              <w:marBottom w:val="0"/>
              <w:divBdr>
                <w:top w:val="none" w:sz="0" w:space="0" w:color="auto"/>
                <w:left w:val="none" w:sz="0" w:space="0" w:color="auto"/>
                <w:bottom w:val="none" w:sz="0" w:space="0" w:color="auto"/>
                <w:right w:val="none" w:sz="0" w:space="0" w:color="auto"/>
              </w:divBdr>
            </w:div>
            <w:div w:id="1719165797">
              <w:marLeft w:val="0"/>
              <w:marRight w:val="0"/>
              <w:marTop w:val="0"/>
              <w:marBottom w:val="0"/>
              <w:divBdr>
                <w:top w:val="none" w:sz="0" w:space="0" w:color="auto"/>
                <w:left w:val="none" w:sz="0" w:space="0" w:color="auto"/>
                <w:bottom w:val="none" w:sz="0" w:space="0" w:color="auto"/>
                <w:right w:val="none" w:sz="0" w:space="0" w:color="auto"/>
              </w:divBdr>
            </w:div>
            <w:div w:id="899636544">
              <w:marLeft w:val="0"/>
              <w:marRight w:val="0"/>
              <w:marTop w:val="0"/>
              <w:marBottom w:val="0"/>
              <w:divBdr>
                <w:top w:val="none" w:sz="0" w:space="0" w:color="auto"/>
                <w:left w:val="none" w:sz="0" w:space="0" w:color="auto"/>
                <w:bottom w:val="none" w:sz="0" w:space="0" w:color="auto"/>
                <w:right w:val="none" w:sz="0" w:space="0" w:color="auto"/>
              </w:divBdr>
            </w:div>
            <w:div w:id="1968588389">
              <w:marLeft w:val="0"/>
              <w:marRight w:val="0"/>
              <w:marTop w:val="0"/>
              <w:marBottom w:val="0"/>
              <w:divBdr>
                <w:top w:val="none" w:sz="0" w:space="0" w:color="auto"/>
                <w:left w:val="none" w:sz="0" w:space="0" w:color="auto"/>
                <w:bottom w:val="none" w:sz="0" w:space="0" w:color="auto"/>
                <w:right w:val="none" w:sz="0" w:space="0" w:color="auto"/>
              </w:divBdr>
            </w:div>
            <w:div w:id="980843989">
              <w:marLeft w:val="0"/>
              <w:marRight w:val="0"/>
              <w:marTop w:val="0"/>
              <w:marBottom w:val="0"/>
              <w:divBdr>
                <w:top w:val="none" w:sz="0" w:space="0" w:color="auto"/>
                <w:left w:val="none" w:sz="0" w:space="0" w:color="auto"/>
                <w:bottom w:val="none" w:sz="0" w:space="0" w:color="auto"/>
                <w:right w:val="none" w:sz="0" w:space="0" w:color="auto"/>
              </w:divBdr>
            </w:div>
            <w:div w:id="67383541">
              <w:marLeft w:val="0"/>
              <w:marRight w:val="0"/>
              <w:marTop w:val="0"/>
              <w:marBottom w:val="0"/>
              <w:divBdr>
                <w:top w:val="none" w:sz="0" w:space="0" w:color="auto"/>
                <w:left w:val="none" w:sz="0" w:space="0" w:color="auto"/>
                <w:bottom w:val="none" w:sz="0" w:space="0" w:color="auto"/>
                <w:right w:val="none" w:sz="0" w:space="0" w:color="auto"/>
              </w:divBdr>
            </w:div>
            <w:div w:id="1100177232">
              <w:marLeft w:val="0"/>
              <w:marRight w:val="0"/>
              <w:marTop w:val="0"/>
              <w:marBottom w:val="0"/>
              <w:divBdr>
                <w:top w:val="none" w:sz="0" w:space="0" w:color="auto"/>
                <w:left w:val="none" w:sz="0" w:space="0" w:color="auto"/>
                <w:bottom w:val="none" w:sz="0" w:space="0" w:color="auto"/>
                <w:right w:val="none" w:sz="0" w:space="0" w:color="auto"/>
              </w:divBdr>
            </w:div>
            <w:div w:id="681320946">
              <w:marLeft w:val="0"/>
              <w:marRight w:val="0"/>
              <w:marTop w:val="0"/>
              <w:marBottom w:val="0"/>
              <w:divBdr>
                <w:top w:val="none" w:sz="0" w:space="0" w:color="auto"/>
                <w:left w:val="none" w:sz="0" w:space="0" w:color="auto"/>
                <w:bottom w:val="none" w:sz="0" w:space="0" w:color="auto"/>
                <w:right w:val="none" w:sz="0" w:space="0" w:color="auto"/>
              </w:divBdr>
            </w:div>
            <w:div w:id="1262492436">
              <w:marLeft w:val="0"/>
              <w:marRight w:val="0"/>
              <w:marTop w:val="0"/>
              <w:marBottom w:val="0"/>
              <w:divBdr>
                <w:top w:val="none" w:sz="0" w:space="0" w:color="auto"/>
                <w:left w:val="none" w:sz="0" w:space="0" w:color="auto"/>
                <w:bottom w:val="none" w:sz="0" w:space="0" w:color="auto"/>
                <w:right w:val="none" w:sz="0" w:space="0" w:color="auto"/>
              </w:divBdr>
            </w:div>
            <w:div w:id="1536653654">
              <w:marLeft w:val="0"/>
              <w:marRight w:val="0"/>
              <w:marTop w:val="0"/>
              <w:marBottom w:val="0"/>
              <w:divBdr>
                <w:top w:val="none" w:sz="0" w:space="0" w:color="auto"/>
                <w:left w:val="none" w:sz="0" w:space="0" w:color="auto"/>
                <w:bottom w:val="none" w:sz="0" w:space="0" w:color="auto"/>
                <w:right w:val="none" w:sz="0" w:space="0" w:color="auto"/>
              </w:divBdr>
            </w:div>
            <w:div w:id="299381334">
              <w:marLeft w:val="0"/>
              <w:marRight w:val="0"/>
              <w:marTop w:val="0"/>
              <w:marBottom w:val="0"/>
              <w:divBdr>
                <w:top w:val="none" w:sz="0" w:space="0" w:color="auto"/>
                <w:left w:val="none" w:sz="0" w:space="0" w:color="auto"/>
                <w:bottom w:val="none" w:sz="0" w:space="0" w:color="auto"/>
                <w:right w:val="none" w:sz="0" w:space="0" w:color="auto"/>
              </w:divBdr>
            </w:div>
            <w:div w:id="641809531">
              <w:marLeft w:val="0"/>
              <w:marRight w:val="0"/>
              <w:marTop w:val="0"/>
              <w:marBottom w:val="0"/>
              <w:divBdr>
                <w:top w:val="none" w:sz="0" w:space="0" w:color="auto"/>
                <w:left w:val="none" w:sz="0" w:space="0" w:color="auto"/>
                <w:bottom w:val="none" w:sz="0" w:space="0" w:color="auto"/>
                <w:right w:val="none" w:sz="0" w:space="0" w:color="auto"/>
              </w:divBdr>
            </w:div>
            <w:div w:id="1583682868">
              <w:marLeft w:val="0"/>
              <w:marRight w:val="0"/>
              <w:marTop w:val="0"/>
              <w:marBottom w:val="0"/>
              <w:divBdr>
                <w:top w:val="none" w:sz="0" w:space="0" w:color="auto"/>
                <w:left w:val="none" w:sz="0" w:space="0" w:color="auto"/>
                <w:bottom w:val="none" w:sz="0" w:space="0" w:color="auto"/>
                <w:right w:val="none" w:sz="0" w:space="0" w:color="auto"/>
              </w:divBdr>
            </w:div>
            <w:div w:id="1769034020">
              <w:marLeft w:val="0"/>
              <w:marRight w:val="0"/>
              <w:marTop w:val="0"/>
              <w:marBottom w:val="0"/>
              <w:divBdr>
                <w:top w:val="none" w:sz="0" w:space="0" w:color="auto"/>
                <w:left w:val="none" w:sz="0" w:space="0" w:color="auto"/>
                <w:bottom w:val="none" w:sz="0" w:space="0" w:color="auto"/>
                <w:right w:val="none" w:sz="0" w:space="0" w:color="auto"/>
              </w:divBdr>
            </w:div>
            <w:div w:id="1781298482">
              <w:marLeft w:val="0"/>
              <w:marRight w:val="0"/>
              <w:marTop w:val="0"/>
              <w:marBottom w:val="0"/>
              <w:divBdr>
                <w:top w:val="none" w:sz="0" w:space="0" w:color="auto"/>
                <w:left w:val="none" w:sz="0" w:space="0" w:color="auto"/>
                <w:bottom w:val="none" w:sz="0" w:space="0" w:color="auto"/>
                <w:right w:val="none" w:sz="0" w:space="0" w:color="auto"/>
              </w:divBdr>
            </w:div>
            <w:div w:id="555434928">
              <w:marLeft w:val="0"/>
              <w:marRight w:val="0"/>
              <w:marTop w:val="0"/>
              <w:marBottom w:val="0"/>
              <w:divBdr>
                <w:top w:val="none" w:sz="0" w:space="0" w:color="auto"/>
                <w:left w:val="none" w:sz="0" w:space="0" w:color="auto"/>
                <w:bottom w:val="none" w:sz="0" w:space="0" w:color="auto"/>
                <w:right w:val="none" w:sz="0" w:space="0" w:color="auto"/>
              </w:divBdr>
            </w:div>
            <w:div w:id="1472482459">
              <w:marLeft w:val="0"/>
              <w:marRight w:val="0"/>
              <w:marTop w:val="0"/>
              <w:marBottom w:val="0"/>
              <w:divBdr>
                <w:top w:val="none" w:sz="0" w:space="0" w:color="auto"/>
                <w:left w:val="none" w:sz="0" w:space="0" w:color="auto"/>
                <w:bottom w:val="none" w:sz="0" w:space="0" w:color="auto"/>
                <w:right w:val="none" w:sz="0" w:space="0" w:color="auto"/>
              </w:divBdr>
            </w:div>
            <w:div w:id="76443494">
              <w:marLeft w:val="0"/>
              <w:marRight w:val="0"/>
              <w:marTop w:val="0"/>
              <w:marBottom w:val="0"/>
              <w:divBdr>
                <w:top w:val="none" w:sz="0" w:space="0" w:color="auto"/>
                <w:left w:val="none" w:sz="0" w:space="0" w:color="auto"/>
                <w:bottom w:val="none" w:sz="0" w:space="0" w:color="auto"/>
                <w:right w:val="none" w:sz="0" w:space="0" w:color="auto"/>
              </w:divBdr>
            </w:div>
            <w:div w:id="1460415559">
              <w:marLeft w:val="0"/>
              <w:marRight w:val="0"/>
              <w:marTop w:val="0"/>
              <w:marBottom w:val="0"/>
              <w:divBdr>
                <w:top w:val="none" w:sz="0" w:space="0" w:color="auto"/>
                <w:left w:val="none" w:sz="0" w:space="0" w:color="auto"/>
                <w:bottom w:val="none" w:sz="0" w:space="0" w:color="auto"/>
                <w:right w:val="none" w:sz="0" w:space="0" w:color="auto"/>
              </w:divBdr>
            </w:div>
            <w:div w:id="917134426">
              <w:marLeft w:val="0"/>
              <w:marRight w:val="0"/>
              <w:marTop w:val="0"/>
              <w:marBottom w:val="0"/>
              <w:divBdr>
                <w:top w:val="none" w:sz="0" w:space="0" w:color="auto"/>
                <w:left w:val="none" w:sz="0" w:space="0" w:color="auto"/>
                <w:bottom w:val="none" w:sz="0" w:space="0" w:color="auto"/>
                <w:right w:val="none" w:sz="0" w:space="0" w:color="auto"/>
              </w:divBdr>
            </w:div>
            <w:div w:id="502861883">
              <w:marLeft w:val="0"/>
              <w:marRight w:val="0"/>
              <w:marTop w:val="0"/>
              <w:marBottom w:val="0"/>
              <w:divBdr>
                <w:top w:val="none" w:sz="0" w:space="0" w:color="auto"/>
                <w:left w:val="none" w:sz="0" w:space="0" w:color="auto"/>
                <w:bottom w:val="none" w:sz="0" w:space="0" w:color="auto"/>
                <w:right w:val="none" w:sz="0" w:space="0" w:color="auto"/>
              </w:divBdr>
            </w:div>
            <w:div w:id="1056204477">
              <w:marLeft w:val="0"/>
              <w:marRight w:val="0"/>
              <w:marTop w:val="0"/>
              <w:marBottom w:val="0"/>
              <w:divBdr>
                <w:top w:val="none" w:sz="0" w:space="0" w:color="auto"/>
                <w:left w:val="none" w:sz="0" w:space="0" w:color="auto"/>
                <w:bottom w:val="none" w:sz="0" w:space="0" w:color="auto"/>
                <w:right w:val="none" w:sz="0" w:space="0" w:color="auto"/>
              </w:divBdr>
            </w:div>
            <w:div w:id="25251893">
              <w:marLeft w:val="0"/>
              <w:marRight w:val="0"/>
              <w:marTop w:val="0"/>
              <w:marBottom w:val="0"/>
              <w:divBdr>
                <w:top w:val="none" w:sz="0" w:space="0" w:color="auto"/>
                <w:left w:val="none" w:sz="0" w:space="0" w:color="auto"/>
                <w:bottom w:val="none" w:sz="0" w:space="0" w:color="auto"/>
                <w:right w:val="none" w:sz="0" w:space="0" w:color="auto"/>
              </w:divBdr>
            </w:div>
            <w:div w:id="596254169">
              <w:marLeft w:val="0"/>
              <w:marRight w:val="0"/>
              <w:marTop w:val="0"/>
              <w:marBottom w:val="0"/>
              <w:divBdr>
                <w:top w:val="none" w:sz="0" w:space="0" w:color="auto"/>
                <w:left w:val="none" w:sz="0" w:space="0" w:color="auto"/>
                <w:bottom w:val="none" w:sz="0" w:space="0" w:color="auto"/>
                <w:right w:val="none" w:sz="0" w:space="0" w:color="auto"/>
              </w:divBdr>
            </w:div>
            <w:div w:id="624580541">
              <w:marLeft w:val="0"/>
              <w:marRight w:val="0"/>
              <w:marTop w:val="0"/>
              <w:marBottom w:val="0"/>
              <w:divBdr>
                <w:top w:val="none" w:sz="0" w:space="0" w:color="auto"/>
                <w:left w:val="none" w:sz="0" w:space="0" w:color="auto"/>
                <w:bottom w:val="none" w:sz="0" w:space="0" w:color="auto"/>
                <w:right w:val="none" w:sz="0" w:space="0" w:color="auto"/>
              </w:divBdr>
            </w:div>
            <w:div w:id="272901129">
              <w:marLeft w:val="0"/>
              <w:marRight w:val="0"/>
              <w:marTop w:val="0"/>
              <w:marBottom w:val="0"/>
              <w:divBdr>
                <w:top w:val="none" w:sz="0" w:space="0" w:color="auto"/>
                <w:left w:val="none" w:sz="0" w:space="0" w:color="auto"/>
                <w:bottom w:val="none" w:sz="0" w:space="0" w:color="auto"/>
                <w:right w:val="none" w:sz="0" w:space="0" w:color="auto"/>
              </w:divBdr>
            </w:div>
            <w:div w:id="245966020">
              <w:marLeft w:val="0"/>
              <w:marRight w:val="0"/>
              <w:marTop w:val="0"/>
              <w:marBottom w:val="0"/>
              <w:divBdr>
                <w:top w:val="none" w:sz="0" w:space="0" w:color="auto"/>
                <w:left w:val="none" w:sz="0" w:space="0" w:color="auto"/>
                <w:bottom w:val="none" w:sz="0" w:space="0" w:color="auto"/>
                <w:right w:val="none" w:sz="0" w:space="0" w:color="auto"/>
              </w:divBdr>
            </w:div>
            <w:div w:id="2140955210">
              <w:marLeft w:val="0"/>
              <w:marRight w:val="0"/>
              <w:marTop w:val="0"/>
              <w:marBottom w:val="0"/>
              <w:divBdr>
                <w:top w:val="none" w:sz="0" w:space="0" w:color="auto"/>
                <w:left w:val="none" w:sz="0" w:space="0" w:color="auto"/>
                <w:bottom w:val="none" w:sz="0" w:space="0" w:color="auto"/>
                <w:right w:val="none" w:sz="0" w:space="0" w:color="auto"/>
              </w:divBdr>
            </w:div>
            <w:div w:id="1164131135">
              <w:marLeft w:val="0"/>
              <w:marRight w:val="0"/>
              <w:marTop w:val="0"/>
              <w:marBottom w:val="0"/>
              <w:divBdr>
                <w:top w:val="none" w:sz="0" w:space="0" w:color="auto"/>
                <w:left w:val="none" w:sz="0" w:space="0" w:color="auto"/>
                <w:bottom w:val="none" w:sz="0" w:space="0" w:color="auto"/>
                <w:right w:val="none" w:sz="0" w:space="0" w:color="auto"/>
              </w:divBdr>
            </w:div>
            <w:div w:id="1937782653">
              <w:marLeft w:val="0"/>
              <w:marRight w:val="0"/>
              <w:marTop w:val="0"/>
              <w:marBottom w:val="0"/>
              <w:divBdr>
                <w:top w:val="none" w:sz="0" w:space="0" w:color="auto"/>
                <w:left w:val="none" w:sz="0" w:space="0" w:color="auto"/>
                <w:bottom w:val="none" w:sz="0" w:space="0" w:color="auto"/>
                <w:right w:val="none" w:sz="0" w:space="0" w:color="auto"/>
              </w:divBdr>
            </w:div>
            <w:div w:id="1306205290">
              <w:marLeft w:val="0"/>
              <w:marRight w:val="0"/>
              <w:marTop w:val="0"/>
              <w:marBottom w:val="0"/>
              <w:divBdr>
                <w:top w:val="none" w:sz="0" w:space="0" w:color="auto"/>
                <w:left w:val="none" w:sz="0" w:space="0" w:color="auto"/>
                <w:bottom w:val="none" w:sz="0" w:space="0" w:color="auto"/>
                <w:right w:val="none" w:sz="0" w:space="0" w:color="auto"/>
              </w:divBdr>
            </w:div>
            <w:div w:id="530455939">
              <w:marLeft w:val="0"/>
              <w:marRight w:val="0"/>
              <w:marTop w:val="0"/>
              <w:marBottom w:val="0"/>
              <w:divBdr>
                <w:top w:val="none" w:sz="0" w:space="0" w:color="auto"/>
                <w:left w:val="none" w:sz="0" w:space="0" w:color="auto"/>
                <w:bottom w:val="none" w:sz="0" w:space="0" w:color="auto"/>
                <w:right w:val="none" w:sz="0" w:space="0" w:color="auto"/>
              </w:divBdr>
            </w:div>
            <w:div w:id="980618948">
              <w:marLeft w:val="0"/>
              <w:marRight w:val="0"/>
              <w:marTop w:val="0"/>
              <w:marBottom w:val="0"/>
              <w:divBdr>
                <w:top w:val="none" w:sz="0" w:space="0" w:color="auto"/>
                <w:left w:val="none" w:sz="0" w:space="0" w:color="auto"/>
                <w:bottom w:val="none" w:sz="0" w:space="0" w:color="auto"/>
                <w:right w:val="none" w:sz="0" w:space="0" w:color="auto"/>
              </w:divBdr>
            </w:div>
            <w:div w:id="197162449">
              <w:marLeft w:val="0"/>
              <w:marRight w:val="0"/>
              <w:marTop w:val="0"/>
              <w:marBottom w:val="0"/>
              <w:divBdr>
                <w:top w:val="none" w:sz="0" w:space="0" w:color="auto"/>
                <w:left w:val="none" w:sz="0" w:space="0" w:color="auto"/>
                <w:bottom w:val="none" w:sz="0" w:space="0" w:color="auto"/>
                <w:right w:val="none" w:sz="0" w:space="0" w:color="auto"/>
              </w:divBdr>
            </w:div>
            <w:div w:id="2131392416">
              <w:marLeft w:val="0"/>
              <w:marRight w:val="0"/>
              <w:marTop w:val="0"/>
              <w:marBottom w:val="0"/>
              <w:divBdr>
                <w:top w:val="none" w:sz="0" w:space="0" w:color="auto"/>
                <w:left w:val="none" w:sz="0" w:space="0" w:color="auto"/>
                <w:bottom w:val="none" w:sz="0" w:space="0" w:color="auto"/>
                <w:right w:val="none" w:sz="0" w:space="0" w:color="auto"/>
              </w:divBdr>
            </w:div>
            <w:div w:id="1575970549">
              <w:marLeft w:val="0"/>
              <w:marRight w:val="0"/>
              <w:marTop w:val="0"/>
              <w:marBottom w:val="0"/>
              <w:divBdr>
                <w:top w:val="none" w:sz="0" w:space="0" w:color="auto"/>
                <w:left w:val="none" w:sz="0" w:space="0" w:color="auto"/>
                <w:bottom w:val="none" w:sz="0" w:space="0" w:color="auto"/>
                <w:right w:val="none" w:sz="0" w:space="0" w:color="auto"/>
              </w:divBdr>
            </w:div>
            <w:div w:id="1550023524">
              <w:marLeft w:val="0"/>
              <w:marRight w:val="0"/>
              <w:marTop w:val="0"/>
              <w:marBottom w:val="0"/>
              <w:divBdr>
                <w:top w:val="none" w:sz="0" w:space="0" w:color="auto"/>
                <w:left w:val="none" w:sz="0" w:space="0" w:color="auto"/>
                <w:bottom w:val="none" w:sz="0" w:space="0" w:color="auto"/>
                <w:right w:val="none" w:sz="0" w:space="0" w:color="auto"/>
              </w:divBdr>
            </w:div>
            <w:div w:id="1554537279">
              <w:marLeft w:val="0"/>
              <w:marRight w:val="0"/>
              <w:marTop w:val="0"/>
              <w:marBottom w:val="0"/>
              <w:divBdr>
                <w:top w:val="none" w:sz="0" w:space="0" w:color="auto"/>
                <w:left w:val="none" w:sz="0" w:space="0" w:color="auto"/>
                <w:bottom w:val="none" w:sz="0" w:space="0" w:color="auto"/>
                <w:right w:val="none" w:sz="0" w:space="0" w:color="auto"/>
              </w:divBdr>
            </w:div>
            <w:div w:id="371226590">
              <w:marLeft w:val="0"/>
              <w:marRight w:val="0"/>
              <w:marTop w:val="0"/>
              <w:marBottom w:val="0"/>
              <w:divBdr>
                <w:top w:val="none" w:sz="0" w:space="0" w:color="auto"/>
                <w:left w:val="none" w:sz="0" w:space="0" w:color="auto"/>
                <w:bottom w:val="none" w:sz="0" w:space="0" w:color="auto"/>
                <w:right w:val="none" w:sz="0" w:space="0" w:color="auto"/>
              </w:divBdr>
            </w:div>
            <w:div w:id="641422535">
              <w:marLeft w:val="0"/>
              <w:marRight w:val="0"/>
              <w:marTop w:val="0"/>
              <w:marBottom w:val="0"/>
              <w:divBdr>
                <w:top w:val="none" w:sz="0" w:space="0" w:color="auto"/>
                <w:left w:val="none" w:sz="0" w:space="0" w:color="auto"/>
                <w:bottom w:val="none" w:sz="0" w:space="0" w:color="auto"/>
                <w:right w:val="none" w:sz="0" w:space="0" w:color="auto"/>
              </w:divBdr>
            </w:div>
            <w:div w:id="35158476">
              <w:marLeft w:val="0"/>
              <w:marRight w:val="0"/>
              <w:marTop w:val="0"/>
              <w:marBottom w:val="0"/>
              <w:divBdr>
                <w:top w:val="none" w:sz="0" w:space="0" w:color="auto"/>
                <w:left w:val="none" w:sz="0" w:space="0" w:color="auto"/>
                <w:bottom w:val="none" w:sz="0" w:space="0" w:color="auto"/>
                <w:right w:val="none" w:sz="0" w:space="0" w:color="auto"/>
              </w:divBdr>
            </w:div>
            <w:div w:id="977761493">
              <w:marLeft w:val="0"/>
              <w:marRight w:val="0"/>
              <w:marTop w:val="0"/>
              <w:marBottom w:val="0"/>
              <w:divBdr>
                <w:top w:val="none" w:sz="0" w:space="0" w:color="auto"/>
                <w:left w:val="none" w:sz="0" w:space="0" w:color="auto"/>
                <w:bottom w:val="none" w:sz="0" w:space="0" w:color="auto"/>
                <w:right w:val="none" w:sz="0" w:space="0" w:color="auto"/>
              </w:divBdr>
            </w:div>
            <w:div w:id="817261920">
              <w:marLeft w:val="0"/>
              <w:marRight w:val="0"/>
              <w:marTop w:val="0"/>
              <w:marBottom w:val="0"/>
              <w:divBdr>
                <w:top w:val="none" w:sz="0" w:space="0" w:color="auto"/>
                <w:left w:val="none" w:sz="0" w:space="0" w:color="auto"/>
                <w:bottom w:val="none" w:sz="0" w:space="0" w:color="auto"/>
                <w:right w:val="none" w:sz="0" w:space="0" w:color="auto"/>
              </w:divBdr>
            </w:div>
            <w:div w:id="750735876">
              <w:marLeft w:val="0"/>
              <w:marRight w:val="0"/>
              <w:marTop w:val="0"/>
              <w:marBottom w:val="0"/>
              <w:divBdr>
                <w:top w:val="none" w:sz="0" w:space="0" w:color="auto"/>
                <w:left w:val="none" w:sz="0" w:space="0" w:color="auto"/>
                <w:bottom w:val="none" w:sz="0" w:space="0" w:color="auto"/>
                <w:right w:val="none" w:sz="0" w:space="0" w:color="auto"/>
              </w:divBdr>
            </w:div>
            <w:div w:id="31393512">
              <w:marLeft w:val="0"/>
              <w:marRight w:val="0"/>
              <w:marTop w:val="0"/>
              <w:marBottom w:val="0"/>
              <w:divBdr>
                <w:top w:val="none" w:sz="0" w:space="0" w:color="auto"/>
                <w:left w:val="none" w:sz="0" w:space="0" w:color="auto"/>
                <w:bottom w:val="none" w:sz="0" w:space="0" w:color="auto"/>
                <w:right w:val="none" w:sz="0" w:space="0" w:color="auto"/>
              </w:divBdr>
            </w:div>
            <w:div w:id="106051354">
              <w:marLeft w:val="0"/>
              <w:marRight w:val="0"/>
              <w:marTop w:val="0"/>
              <w:marBottom w:val="0"/>
              <w:divBdr>
                <w:top w:val="none" w:sz="0" w:space="0" w:color="auto"/>
                <w:left w:val="none" w:sz="0" w:space="0" w:color="auto"/>
                <w:bottom w:val="none" w:sz="0" w:space="0" w:color="auto"/>
                <w:right w:val="none" w:sz="0" w:space="0" w:color="auto"/>
              </w:divBdr>
            </w:div>
            <w:div w:id="1819496901">
              <w:marLeft w:val="0"/>
              <w:marRight w:val="0"/>
              <w:marTop w:val="0"/>
              <w:marBottom w:val="0"/>
              <w:divBdr>
                <w:top w:val="none" w:sz="0" w:space="0" w:color="auto"/>
                <w:left w:val="none" w:sz="0" w:space="0" w:color="auto"/>
                <w:bottom w:val="none" w:sz="0" w:space="0" w:color="auto"/>
                <w:right w:val="none" w:sz="0" w:space="0" w:color="auto"/>
              </w:divBdr>
            </w:div>
            <w:div w:id="320619444">
              <w:marLeft w:val="0"/>
              <w:marRight w:val="0"/>
              <w:marTop w:val="0"/>
              <w:marBottom w:val="0"/>
              <w:divBdr>
                <w:top w:val="none" w:sz="0" w:space="0" w:color="auto"/>
                <w:left w:val="none" w:sz="0" w:space="0" w:color="auto"/>
                <w:bottom w:val="none" w:sz="0" w:space="0" w:color="auto"/>
                <w:right w:val="none" w:sz="0" w:space="0" w:color="auto"/>
              </w:divBdr>
            </w:div>
            <w:div w:id="1588226196">
              <w:marLeft w:val="0"/>
              <w:marRight w:val="0"/>
              <w:marTop w:val="0"/>
              <w:marBottom w:val="0"/>
              <w:divBdr>
                <w:top w:val="none" w:sz="0" w:space="0" w:color="auto"/>
                <w:left w:val="none" w:sz="0" w:space="0" w:color="auto"/>
                <w:bottom w:val="none" w:sz="0" w:space="0" w:color="auto"/>
                <w:right w:val="none" w:sz="0" w:space="0" w:color="auto"/>
              </w:divBdr>
            </w:div>
            <w:div w:id="625937442">
              <w:marLeft w:val="0"/>
              <w:marRight w:val="0"/>
              <w:marTop w:val="0"/>
              <w:marBottom w:val="0"/>
              <w:divBdr>
                <w:top w:val="none" w:sz="0" w:space="0" w:color="auto"/>
                <w:left w:val="none" w:sz="0" w:space="0" w:color="auto"/>
                <w:bottom w:val="none" w:sz="0" w:space="0" w:color="auto"/>
                <w:right w:val="none" w:sz="0" w:space="0" w:color="auto"/>
              </w:divBdr>
            </w:div>
            <w:div w:id="18778891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0921995">
      <w:bodyDiv w:val="1"/>
      <w:marLeft w:val="0"/>
      <w:marRight w:val="0"/>
      <w:marTop w:val="0"/>
      <w:marBottom w:val="0"/>
      <w:divBdr>
        <w:top w:val="none" w:sz="0" w:space="0" w:color="auto"/>
        <w:left w:val="none" w:sz="0" w:space="0" w:color="auto"/>
        <w:bottom w:val="none" w:sz="0" w:space="0" w:color="auto"/>
        <w:right w:val="none" w:sz="0" w:space="0" w:color="auto"/>
      </w:divBdr>
    </w:div>
    <w:div w:id="1861359766">
      <w:bodyDiv w:val="1"/>
      <w:marLeft w:val="0"/>
      <w:marRight w:val="0"/>
      <w:marTop w:val="0"/>
      <w:marBottom w:val="0"/>
      <w:divBdr>
        <w:top w:val="none" w:sz="0" w:space="0" w:color="auto"/>
        <w:left w:val="none" w:sz="0" w:space="0" w:color="auto"/>
        <w:bottom w:val="none" w:sz="0" w:space="0" w:color="auto"/>
        <w:right w:val="none" w:sz="0" w:space="0" w:color="auto"/>
      </w:divBdr>
    </w:div>
    <w:div w:id="1861550425">
      <w:bodyDiv w:val="1"/>
      <w:marLeft w:val="0"/>
      <w:marRight w:val="0"/>
      <w:marTop w:val="0"/>
      <w:marBottom w:val="0"/>
      <w:divBdr>
        <w:top w:val="none" w:sz="0" w:space="0" w:color="auto"/>
        <w:left w:val="none" w:sz="0" w:space="0" w:color="auto"/>
        <w:bottom w:val="none" w:sz="0" w:space="0" w:color="auto"/>
        <w:right w:val="none" w:sz="0" w:space="0" w:color="auto"/>
      </w:divBdr>
    </w:div>
    <w:div w:id="1880824897">
      <w:bodyDiv w:val="1"/>
      <w:marLeft w:val="0"/>
      <w:marRight w:val="0"/>
      <w:marTop w:val="0"/>
      <w:marBottom w:val="0"/>
      <w:divBdr>
        <w:top w:val="none" w:sz="0" w:space="0" w:color="auto"/>
        <w:left w:val="none" w:sz="0" w:space="0" w:color="auto"/>
        <w:bottom w:val="none" w:sz="0" w:space="0" w:color="auto"/>
        <w:right w:val="none" w:sz="0" w:space="0" w:color="auto"/>
      </w:divBdr>
    </w:div>
    <w:div w:id="1887452253">
      <w:bodyDiv w:val="1"/>
      <w:marLeft w:val="0"/>
      <w:marRight w:val="0"/>
      <w:marTop w:val="0"/>
      <w:marBottom w:val="0"/>
      <w:divBdr>
        <w:top w:val="none" w:sz="0" w:space="0" w:color="auto"/>
        <w:left w:val="none" w:sz="0" w:space="0" w:color="auto"/>
        <w:bottom w:val="none" w:sz="0" w:space="0" w:color="auto"/>
        <w:right w:val="none" w:sz="0" w:space="0" w:color="auto"/>
      </w:divBdr>
    </w:div>
    <w:div w:id="1901209220">
      <w:bodyDiv w:val="1"/>
      <w:marLeft w:val="0"/>
      <w:marRight w:val="0"/>
      <w:marTop w:val="0"/>
      <w:marBottom w:val="0"/>
      <w:divBdr>
        <w:top w:val="none" w:sz="0" w:space="0" w:color="auto"/>
        <w:left w:val="none" w:sz="0" w:space="0" w:color="auto"/>
        <w:bottom w:val="none" w:sz="0" w:space="0" w:color="auto"/>
        <w:right w:val="none" w:sz="0" w:space="0" w:color="auto"/>
      </w:divBdr>
    </w:div>
    <w:div w:id="1932544425">
      <w:bodyDiv w:val="1"/>
      <w:marLeft w:val="0"/>
      <w:marRight w:val="0"/>
      <w:marTop w:val="0"/>
      <w:marBottom w:val="0"/>
      <w:divBdr>
        <w:top w:val="none" w:sz="0" w:space="0" w:color="auto"/>
        <w:left w:val="none" w:sz="0" w:space="0" w:color="auto"/>
        <w:bottom w:val="none" w:sz="0" w:space="0" w:color="auto"/>
        <w:right w:val="none" w:sz="0" w:space="0" w:color="auto"/>
      </w:divBdr>
    </w:div>
    <w:div w:id="1940217223">
      <w:bodyDiv w:val="1"/>
      <w:marLeft w:val="0"/>
      <w:marRight w:val="0"/>
      <w:marTop w:val="0"/>
      <w:marBottom w:val="0"/>
      <w:divBdr>
        <w:top w:val="none" w:sz="0" w:space="0" w:color="auto"/>
        <w:left w:val="none" w:sz="0" w:space="0" w:color="auto"/>
        <w:bottom w:val="none" w:sz="0" w:space="0" w:color="auto"/>
        <w:right w:val="none" w:sz="0" w:space="0" w:color="auto"/>
      </w:divBdr>
    </w:div>
    <w:div w:id="1963804783">
      <w:bodyDiv w:val="1"/>
      <w:marLeft w:val="0"/>
      <w:marRight w:val="0"/>
      <w:marTop w:val="0"/>
      <w:marBottom w:val="0"/>
      <w:divBdr>
        <w:top w:val="none" w:sz="0" w:space="0" w:color="auto"/>
        <w:left w:val="none" w:sz="0" w:space="0" w:color="auto"/>
        <w:bottom w:val="none" w:sz="0" w:space="0" w:color="auto"/>
        <w:right w:val="none" w:sz="0" w:space="0" w:color="auto"/>
      </w:divBdr>
    </w:div>
    <w:div w:id="1972975158">
      <w:bodyDiv w:val="1"/>
      <w:marLeft w:val="0"/>
      <w:marRight w:val="0"/>
      <w:marTop w:val="0"/>
      <w:marBottom w:val="0"/>
      <w:divBdr>
        <w:top w:val="none" w:sz="0" w:space="0" w:color="auto"/>
        <w:left w:val="none" w:sz="0" w:space="0" w:color="auto"/>
        <w:bottom w:val="none" w:sz="0" w:space="0" w:color="auto"/>
        <w:right w:val="none" w:sz="0" w:space="0" w:color="auto"/>
      </w:divBdr>
    </w:div>
    <w:div w:id="1997145089">
      <w:bodyDiv w:val="1"/>
      <w:marLeft w:val="0"/>
      <w:marRight w:val="0"/>
      <w:marTop w:val="0"/>
      <w:marBottom w:val="0"/>
      <w:divBdr>
        <w:top w:val="none" w:sz="0" w:space="0" w:color="auto"/>
        <w:left w:val="none" w:sz="0" w:space="0" w:color="auto"/>
        <w:bottom w:val="none" w:sz="0" w:space="0" w:color="auto"/>
        <w:right w:val="none" w:sz="0" w:space="0" w:color="auto"/>
      </w:divBdr>
    </w:div>
    <w:div w:id="2002077412">
      <w:bodyDiv w:val="1"/>
      <w:marLeft w:val="0"/>
      <w:marRight w:val="0"/>
      <w:marTop w:val="0"/>
      <w:marBottom w:val="0"/>
      <w:divBdr>
        <w:top w:val="none" w:sz="0" w:space="0" w:color="auto"/>
        <w:left w:val="none" w:sz="0" w:space="0" w:color="auto"/>
        <w:bottom w:val="none" w:sz="0" w:space="0" w:color="auto"/>
        <w:right w:val="none" w:sz="0" w:space="0" w:color="auto"/>
      </w:divBdr>
    </w:div>
    <w:div w:id="2003508554">
      <w:bodyDiv w:val="1"/>
      <w:marLeft w:val="0"/>
      <w:marRight w:val="0"/>
      <w:marTop w:val="0"/>
      <w:marBottom w:val="0"/>
      <w:divBdr>
        <w:top w:val="none" w:sz="0" w:space="0" w:color="auto"/>
        <w:left w:val="none" w:sz="0" w:space="0" w:color="auto"/>
        <w:bottom w:val="none" w:sz="0" w:space="0" w:color="auto"/>
        <w:right w:val="none" w:sz="0" w:space="0" w:color="auto"/>
      </w:divBdr>
    </w:div>
    <w:div w:id="2032098995">
      <w:bodyDiv w:val="1"/>
      <w:marLeft w:val="0"/>
      <w:marRight w:val="0"/>
      <w:marTop w:val="0"/>
      <w:marBottom w:val="0"/>
      <w:divBdr>
        <w:top w:val="none" w:sz="0" w:space="0" w:color="auto"/>
        <w:left w:val="none" w:sz="0" w:space="0" w:color="auto"/>
        <w:bottom w:val="none" w:sz="0" w:space="0" w:color="auto"/>
        <w:right w:val="none" w:sz="0" w:space="0" w:color="auto"/>
      </w:divBdr>
    </w:div>
    <w:div w:id="2033265938">
      <w:bodyDiv w:val="1"/>
      <w:marLeft w:val="0"/>
      <w:marRight w:val="0"/>
      <w:marTop w:val="0"/>
      <w:marBottom w:val="0"/>
      <w:divBdr>
        <w:top w:val="none" w:sz="0" w:space="0" w:color="auto"/>
        <w:left w:val="none" w:sz="0" w:space="0" w:color="auto"/>
        <w:bottom w:val="none" w:sz="0" w:space="0" w:color="auto"/>
        <w:right w:val="none" w:sz="0" w:space="0" w:color="auto"/>
      </w:divBdr>
    </w:div>
    <w:div w:id="2038774973">
      <w:bodyDiv w:val="1"/>
      <w:marLeft w:val="0"/>
      <w:marRight w:val="0"/>
      <w:marTop w:val="0"/>
      <w:marBottom w:val="0"/>
      <w:divBdr>
        <w:top w:val="none" w:sz="0" w:space="0" w:color="auto"/>
        <w:left w:val="none" w:sz="0" w:space="0" w:color="auto"/>
        <w:bottom w:val="none" w:sz="0" w:space="0" w:color="auto"/>
        <w:right w:val="none" w:sz="0" w:space="0" w:color="auto"/>
      </w:divBdr>
    </w:div>
    <w:div w:id="2046756389">
      <w:bodyDiv w:val="1"/>
      <w:marLeft w:val="0"/>
      <w:marRight w:val="0"/>
      <w:marTop w:val="0"/>
      <w:marBottom w:val="0"/>
      <w:divBdr>
        <w:top w:val="none" w:sz="0" w:space="0" w:color="auto"/>
        <w:left w:val="none" w:sz="0" w:space="0" w:color="auto"/>
        <w:bottom w:val="none" w:sz="0" w:space="0" w:color="auto"/>
        <w:right w:val="none" w:sz="0" w:space="0" w:color="auto"/>
      </w:divBdr>
    </w:div>
    <w:div w:id="2059863372">
      <w:bodyDiv w:val="1"/>
      <w:marLeft w:val="0"/>
      <w:marRight w:val="0"/>
      <w:marTop w:val="0"/>
      <w:marBottom w:val="0"/>
      <w:divBdr>
        <w:top w:val="none" w:sz="0" w:space="0" w:color="auto"/>
        <w:left w:val="none" w:sz="0" w:space="0" w:color="auto"/>
        <w:bottom w:val="none" w:sz="0" w:space="0" w:color="auto"/>
        <w:right w:val="none" w:sz="0" w:space="0" w:color="auto"/>
      </w:divBdr>
    </w:div>
    <w:div w:id="2067102184">
      <w:bodyDiv w:val="1"/>
      <w:marLeft w:val="0"/>
      <w:marRight w:val="0"/>
      <w:marTop w:val="0"/>
      <w:marBottom w:val="0"/>
      <w:divBdr>
        <w:top w:val="none" w:sz="0" w:space="0" w:color="auto"/>
        <w:left w:val="none" w:sz="0" w:space="0" w:color="auto"/>
        <w:bottom w:val="none" w:sz="0" w:space="0" w:color="auto"/>
        <w:right w:val="none" w:sz="0" w:space="0" w:color="auto"/>
      </w:divBdr>
    </w:div>
    <w:div w:id="2082869415">
      <w:bodyDiv w:val="1"/>
      <w:marLeft w:val="0"/>
      <w:marRight w:val="0"/>
      <w:marTop w:val="0"/>
      <w:marBottom w:val="0"/>
      <w:divBdr>
        <w:top w:val="none" w:sz="0" w:space="0" w:color="auto"/>
        <w:left w:val="none" w:sz="0" w:space="0" w:color="auto"/>
        <w:bottom w:val="none" w:sz="0" w:space="0" w:color="auto"/>
        <w:right w:val="none" w:sz="0" w:space="0" w:color="auto"/>
      </w:divBdr>
    </w:div>
    <w:div w:id="2089694149">
      <w:bodyDiv w:val="1"/>
      <w:marLeft w:val="0"/>
      <w:marRight w:val="0"/>
      <w:marTop w:val="0"/>
      <w:marBottom w:val="0"/>
      <w:divBdr>
        <w:top w:val="none" w:sz="0" w:space="0" w:color="auto"/>
        <w:left w:val="none" w:sz="0" w:space="0" w:color="auto"/>
        <w:bottom w:val="none" w:sz="0" w:space="0" w:color="auto"/>
        <w:right w:val="none" w:sz="0" w:space="0" w:color="auto"/>
      </w:divBdr>
    </w:div>
    <w:div w:id="2105221576">
      <w:bodyDiv w:val="1"/>
      <w:marLeft w:val="0"/>
      <w:marRight w:val="0"/>
      <w:marTop w:val="0"/>
      <w:marBottom w:val="0"/>
      <w:divBdr>
        <w:top w:val="none" w:sz="0" w:space="0" w:color="auto"/>
        <w:left w:val="none" w:sz="0" w:space="0" w:color="auto"/>
        <w:bottom w:val="none" w:sz="0" w:space="0" w:color="auto"/>
        <w:right w:val="none" w:sz="0" w:space="0" w:color="auto"/>
      </w:divBdr>
      <w:divsChild>
        <w:div w:id="1797210003">
          <w:marLeft w:val="0"/>
          <w:marRight w:val="0"/>
          <w:marTop w:val="0"/>
          <w:marBottom w:val="0"/>
          <w:divBdr>
            <w:top w:val="none" w:sz="0" w:space="0" w:color="auto"/>
            <w:left w:val="none" w:sz="0" w:space="0" w:color="auto"/>
            <w:bottom w:val="none" w:sz="0" w:space="0" w:color="auto"/>
            <w:right w:val="none" w:sz="0" w:space="0" w:color="auto"/>
          </w:divBdr>
          <w:divsChild>
            <w:div w:id="19781027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1773741">
      <w:bodyDiv w:val="1"/>
      <w:marLeft w:val="0"/>
      <w:marRight w:val="0"/>
      <w:marTop w:val="0"/>
      <w:marBottom w:val="0"/>
      <w:divBdr>
        <w:top w:val="none" w:sz="0" w:space="0" w:color="auto"/>
        <w:left w:val="none" w:sz="0" w:space="0" w:color="auto"/>
        <w:bottom w:val="none" w:sz="0" w:space="0" w:color="auto"/>
        <w:right w:val="none" w:sz="0" w:space="0" w:color="auto"/>
      </w:divBdr>
    </w:div>
    <w:div w:id="2129664892">
      <w:bodyDiv w:val="1"/>
      <w:marLeft w:val="0"/>
      <w:marRight w:val="0"/>
      <w:marTop w:val="0"/>
      <w:marBottom w:val="0"/>
      <w:divBdr>
        <w:top w:val="none" w:sz="0" w:space="0" w:color="auto"/>
        <w:left w:val="none" w:sz="0" w:space="0" w:color="auto"/>
        <w:bottom w:val="none" w:sz="0" w:space="0" w:color="auto"/>
        <w:right w:val="none" w:sz="0" w:space="0" w:color="auto"/>
      </w:divBdr>
    </w:div>
    <w:div w:id="2140225912">
      <w:bodyDiv w:val="1"/>
      <w:marLeft w:val="0"/>
      <w:marRight w:val="0"/>
      <w:marTop w:val="0"/>
      <w:marBottom w:val="0"/>
      <w:divBdr>
        <w:top w:val="none" w:sz="0" w:space="0" w:color="auto"/>
        <w:left w:val="none" w:sz="0" w:space="0" w:color="auto"/>
        <w:bottom w:val="none" w:sz="0" w:space="0" w:color="auto"/>
        <w:right w:val="none" w:sz="0" w:space="0" w:color="auto"/>
      </w:divBdr>
    </w:div>
    <w:div w:id="21413422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hyperlink" Target="https://reactjs.org" TargetMode="External"/><Relationship Id="rId21" Type="http://schemas.openxmlformats.org/officeDocument/2006/relationships/hyperlink" Target="https://ethereum.org/en/whitepaper/" TargetMode="External"/><Relationship Id="rId34" Type="http://schemas.openxmlformats.org/officeDocument/2006/relationships/header" Target="header3.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hyperlink" Target="https://docs.ethers.org" TargetMode="External"/><Relationship Id="rId33" Type="http://schemas.openxmlformats.org/officeDocument/2006/relationships/hyperlink" Target="https://dappsdev.org" TargetMode="Externa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hyperlink" Target="https://bitcoin.org/bitcoin.pdf" TargetMode="External"/><Relationship Id="rId29" Type="http://schemas.openxmlformats.org/officeDocument/2006/relationships/hyperlink" Target="https://docs.openzeppelin.com/contracts/4.x/api/utils"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hyperlink" Target="https://docs.ipfs.tech" TargetMode="External"/><Relationship Id="rId32" Type="http://schemas.openxmlformats.org/officeDocument/2006/relationships/hyperlink" Target="https://eips.ethereum.org/EIPS/eip-1155" TargetMode="External"/><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hyperlink" Target="https://hardhat.org" TargetMode="External"/><Relationship Id="rId28" Type="http://schemas.openxmlformats.org/officeDocument/2006/relationships/hyperlink" Target="https://eprint.iacr.org/2015/460.pdf" TargetMode="External"/><Relationship Id="rId36" Type="http://schemas.openxmlformats.org/officeDocument/2006/relationships/header" Target="header4.xml"/><Relationship Id="rId10" Type="http://schemas.openxmlformats.org/officeDocument/2006/relationships/image" Target="media/image1.png"/><Relationship Id="rId19" Type="http://schemas.openxmlformats.org/officeDocument/2006/relationships/image" Target="media/image10.png"/><Relationship Id="rId31" Type="http://schemas.openxmlformats.org/officeDocument/2006/relationships/hyperlink" Target="https://trufflesuite.com/docs/" TargetMode="Externa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5.png"/><Relationship Id="rId22" Type="http://schemas.openxmlformats.org/officeDocument/2006/relationships/hyperlink" Target="https://ethereum.github.io/yellowpaper/paper.pdf" TargetMode="External"/><Relationship Id="rId27" Type="http://schemas.openxmlformats.org/officeDocument/2006/relationships/hyperlink" Target="https://eips.ethereum.org/EIPS/eip-721" TargetMode="External"/><Relationship Id="rId30" Type="http://schemas.openxmlformats.org/officeDocument/2006/relationships/hyperlink" Target="https://docs.soliditylang.org" TargetMode="External"/><Relationship Id="rId35" Type="http://schemas.openxmlformats.org/officeDocument/2006/relationships/hyperlink" Target="https://github.com/KimachukDenys/NFT-Marketplace" TargetMode="External"/><Relationship Id="rId8" Type="http://schemas.openxmlformats.org/officeDocument/2006/relationships/header" Target="header1.xml"/><Relationship Id="rId3" Type="http://schemas.openxmlformats.org/officeDocument/2006/relationships/styles" Target="styles.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68B37FA-6144-4A30-B697-165512CC34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78</Pages>
  <Words>71540</Words>
  <Characters>40779</Characters>
  <Application>Microsoft Office Word</Application>
  <DocSecurity>0</DocSecurity>
  <Lines>339</Lines>
  <Paragraphs>224</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112095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Лисий .</dc:creator>
  <cp:keywords/>
  <dc:description/>
  <cp:lastModifiedBy>usr</cp:lastModifiedBy>
  <cp:revision>2</cp:revision>
  <dcterms:created xsi:type="dcterms:W3CDTF">2025-06-22T10:28:00Z</dcterms:created>
  <dcterms:modified xsi:type="dcterms:W3CDTF">2025-06-22T10:28:00Z</dcterms:modified>
</cp:coreProperties>
</file>