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727B0" w14:textId="77777777" w:rsidR="00140A82" w:rsidRPr="00B55E4A" w:rsidRDefault="00140A82">
      <w:pPr>
        <w:pStyle w:val="BodyText"/>
        <w:rPr>
          <w:b/>
          <w:sz w:val="20"/>
        </w:rPr>
      </w:pPr>
    </w:p>
    <w:p w14:paraId="356A8898" w14:textId="77777777" w:rsidR="00140A82" w:rsidRDefault="00140A82">
      <w:pPr>
        <w:pStyle w:val="BodyText"/>
        <w:rPr>
          <w:b/>
          <w:sz w:val="20"/>
        </w:rPr>
      </w:pPr>
    </w:p>
    <w:p w14:paraId="5306FA25" w14:textId="77777777" w:rsidR="00140A82" w:rsidRDefault="00140A82">
      <w:pPr>
        <w:pStyle w:val="BodyText"/>
        <w:rPr>
          <w:b/>
          <w:sz w:val="20"/>
        </w:rPr>
      </w:pPr>
    </w:p>
    <w:p w14:paraId="4DB74FDB" w14:textId="77777777" w:rsidR="00140A82" w:rsidRDefault="00140A82">
      <w:pPr>
        <w:pStyle w:val="BodyText"/>
        <w:rPr>
          <w:b/>
          <w:sz w:val="20"/>
        </w:rPr>
      </w:pPr>
    </w:p>
    <w:p w14:paraId="0C7F6C6A" w14:textId="77777777" w:rsidR="00140A82" w:rsidRDefault="00140A82">
      <w:pPr>
        <w:pStyle w:val="BodyText"/>
        <w:rPr>
          <w:b/>
          <w:sz w:val="20"/>
        </w:rPr>
      </w:pPr>
    </w:p>
    <w:p w14:paraId="0F6EC88C" w14:textId="77777777" w:rsidR="00140A82" w:rsidRDefault="00140A82">
      <w:pPr>
        <w:pStyle w:val="BodyText"/>
        <w:rPr>
          <w:b/>
          <w:sz w:val="20"/>
        </w:rPr>
      </w:pPr>
    </w:p>
    <w:p w14:paraId="28105284" w14:textId="77777777" w:rsidR="00140A82" w:rsidRDefault="00140A82">
      <w:pPr>
        <w:pStyle w:val="BodyText"/>
        <w:rPr>
          <w:b/>
          <w:sz w:val="20"/>
        </w:rPr>
      </w:pPr>
    </w:p>
    <w:p w14:paraId="153A5983" w14:textId="77777777" w:rsidR="00140A82" w:rsidRDefault="00140A82">
      <w:pPr>
        <w:pStyle w:val="BodyText"/>
        <w:rPr>
          <w:b/>
          <w:sz w:val="20"/>
        </w:rPr>
      </w:pPr>
    </w:p>
    <w:p w14:paraId="7A88BBF8" w14:textId="77777777" w:rsidR="00140A82" w:rsidRDefault="00140A82">
      <w:pPr>
        <w:pStyle w:val="BodyText"/>
        <w:rPr>
          <w:b/>
          <w:sz w:val="20"/>
        </w:rPr>
      </w:pPr>
    </w:p>
    <w:p w14:paraId="6AA020F0" w14:textId="77777777" w:rsidR="00140A82" w:rsidRDefault="00140A82">
      <w:pPr>
        <w:pStyle w:val="BodyText"/>
        <w:rPr>
          <w:b/>
          <w:sz w:val="20"/>
        </w:rPr>
      </w:pPr>
    </w:p>
    <w:p w14:paraId="1C1C7D2B" w14:textId="77777777" w:rsidR="00140A82" w:rsidRDefault="00140A82">
      <w:pPr>
        <w:pStyle w:val="BodyText"/>
        <w:rPr>
          <w:b/>
          <w:sz w:val="20"/>
        </w:rPr>
      </w:pPr>
    </w:p>
    <w:p w14:paraId="63A77C4A" w14:textId="77777777" w:rsidR="004B5984" w:rsidRPr="00DB6976" w:rsidRDefault="004B5984" w:rsidP="004B5984">
      <w:pPr>
        <w:spacing w:before="240" w:line="360" w:lineRule="auto"/>
        <w:rPr>
          <w:rFonts w:eastAsia="Calibri"/>
          <w:iCs/>
          <w:sz w:val="28"/>
          <w:szCs w:val="28"/>
        </w:rPr>
      </w:pPr>
    </w:p>
    <w:p w14:paraId="23EBBE3A" w14:textId="77777777" w:rsidR="004B5984" w:rsidRPr="00DB6976" w:rsidRDefault="004B5984" w:rsidP="004B5984">
      <w:pPr>
        <w:spacing w:before="240" w:line="360" w:lineRule="auto"/>
        <w:jc w:val="center"/>
        <w:rPr>
          <w:rFonts w:eastAsia="Calibri"/>
          <w:iCs/>
          <w:sz w:val="28"/>
          <w:szCs w:val="28"/>
        </w:rPr>
      </w:pPr>
      <w:r w:rsidRPr="00DB6976">
        <w:rPr>
          <w:noProof/>
          <w:sz w:val="24"/>
          <w:lang w:eastAsia="uk-UA"/>
        </w:rPr>
        <mc:AlternateContent>
          <mc:Choice Requires="wps">
            <w:drawing>
              <wp:inline distT="0" distB="0" distL="0" distR="0" wp14:anchorId="2086C638" wp14:editId="6D6F26B6">
                <wp:extent cx="4343400" cy="3190875"/>
                <wp:effectExtent l="19050" t="19050" r="19050" b="28575"/>
                <wp:docPr id="151782994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190875"/>
                        </a:xfrm>
                        <a:prstGeom prst="rect">
                          <a:avLst/>
                        </a:prstGeom>
                        <a:ln w="28575">
                          <a:headEnd/>
                          <a:tailEnd/>
                        </a:ln>
                      </wps:spPr>
                      <wps:style>
                        <a:lnRef idx="2">
                          <a:schemeClr val="dk1"/>
                        </a:lnRef>
                        <a:fillRef idx="1">
                          <a:schemeClr val="lt1"/>
                        </a:fillRef>
                        <a:effectRef idx="0">
                          <a:schemeClr val="dk1"/>
                        </a:effectRef>
                        <a:fontRef idx="minor">
                          <a:schemeClr val="dk1"/>
                        </a:fontRef>
                      </wps:style>
                      <wps:txbx>
                        <w:txbxContent>
                          <w:p w14:paraId="6B6EE28C" w14:textId="12222B10" w:rsidR="004B5984" w:rsidRPr="00B35BF0" w:rsidRDefault="004B5984" w:rsidP="004B5984">
                            <w:pPr>
                              <w:spacing w:before="272"/>
                              <w:ind w:right="204"/>
                              <w:jc w:val="center"/>
                              <w:rPr>
                                <w:b/>
                                <w:sz w:val="48"/>
                              </w:rPr>
                            </w:pPr>
                            <w:r>
                              <w:rPr>
                                <w:b/>
                                <w:sz w:val="48"/>
                              </w:rPr>
                              <w:t>БАКАЛАВРСЬКА</w:t>
                            </w:r>
                            <w:r w:rsidRPr="00B35BF0">
                              <w:rPr>
                                <w:b/>
                                <w:sz w:val="48"/>
                              </w:rPr>
                              <w:t xml:space="preserve"> РОБОТА</w:t>
                            </w:r>
                          </w:p>
                          <w:p w14:paraId="17F60B2D" w14:textId="77777777" w:rsidR="004B5984" w:rsidRDefault="004B5984" w:rsidP="004B5984">
                            <w:pPr>
                              <w:pStyle w:val="Footer"/>
                              <w:rPr>
                                <w:i/>
                                <w:iCs/>
                                <w:sz w:val="20"/>
                                <w:szCs w:val="20"/>
                              </w:rPr>
                            </w:pPr>
                            <w:bookmarkStart w:id="0" w:name="КР._ІП_-_17.00.00.000_ПЗ"/>
                            <w:bookmarkEnd w:id="0"/>
                          </w:p>
                          <w:p w14:paraId="551769A1" w14:textId="4E0DD865" w:rsidR="004B5984" w:rsidRPr="00233237" w:rsidRDefault="004B5984" w:rsidP="004B5984">
                            <w:pPr>
                              <w:pStyle w:val="BodyText"/>
                              <w:spacing w:before="2"/>
                              <w:jc w:val="center"/>
                              <w:rPr>
                                <w:b/>
                                <w:bCs/>
                                <w:sz w:val="54"/>
                                <w:szCs w:val="54"/>
                              </w:rPr>
                            </w:pPr>
                            <w:bookmarkStart w:id="1" w:name="_Hlk216894485"/>
                            <w:r w:rsidRPr="00233237">
                              <w:rPr>
                                <w:b/>
                                <w:bCs/>
                                <w:sz w:val="54"/>
                                <w:szCs w:val="54"/>
                              </w:rPr>
                              <w:t>БР.ІП-</w:t>
                            </w:r>
                            <w:r w:rsidR="00AF3985" w:rsidRPr="00233237">
                              <w:rPr>
                                <w:b/>
                                <w:bCs/>
                                <w:sz w:val="54"/>
                                <w:szCs w:val="54"/>
                              </w:rPr>
                              <w:t>09</w:t>
                            </w:r>
                            <w:r w:rsidRPr="00233237">
                              <w:rPr>
                                <w:b/>
                                <w:bCs/>
                                <w:sz w:val="54"/>
                                <w:szCs w:val="54"/>
                              </w:rPr>
                              <w:t>.00.00.000 ПЗ</w:t>
                            </w:r>
                          </w:p>
                          <w:bookmarkEnd w:id="1"/>
                          <w:p w14:paraId="7E3C2CBC" w14:textId="77777777" w:rsidR="004B5984" w:rsidRPr="00233237" w:rsidRDefault="004B5984" w:rsidP="004B5984">
                            <w:pPr>
                              <w:pStyle w:val="BodyText"/>
                              <w:spacing w:before="2"/>
                              <w:jc w:val="center"/>
                              <w:rPr>
                                <w:b/>
                                <w:bCs/>
                                <w:sz w:val="54"/>
                                <w:szCs w:val="54"/>
                              </w:rPr>
                            </w:pPr>
                          </w:p>
                          <w:p w14:paraId="658D3409" w14:textId="77777777" w:rsidR="004B5984" w:rsidRPr="00233237" w:rsidRDefault="004B5984" w:rsidP="004B5984">
                            <w:pPr>
                              <w:ind w:left="777" w:right="773"/>
                              <w:jc w:val="center"/>
                              <w:rPr>
                                <w:b/>
                                <w:bCs/>
                                <w:sz w:val="48"/>
                              </w:rPr>
                            </w:pPr>
                            <w:bookmarkStart w:id="2" w:name="Група_ІП-20-1"/>
                            <w:bookmarkEnd w:id="2"/>
                            <w:r w:rsidRPr="00233237">
                              <w:rPr>
                                <w:b/>
                                <w:bCs/>
                                <w:sz w:val="48"/>
                              </w:rPr>
                              <w:t>Група ІП-22-4</w:t>
                            </w:r>
                          </w:p>
                          <w:p w14:paraId="75123454" w14:textId="4A289F6B" w:rsidR="004B5984" w:rsidRPr="00233237" w:rsidRDefault="00AF3985" w:rsidP="004B5984">
                            <w:pPr>
                              <w:spacing w:before="255"/>
                              <w:ind w:left="772" w:right="773"/>
                              <w:jc w:val="center"/>
                              <w:rPr>
                                <w:b/>
                                <w:bCs/>
                                <w:sz w:val="48"/>
                                <w:lang w:val="en-US"/>
                              </w:rPr>
                            </w:pPr>
                            <w:r w:rsidRPr="00233237">
                              <w:rPr>
                                <w:b/>
                                <w:bCs/>
                                <w:sz w:val="48"/>
                              </w:rPr>
                              <w:t>Пархоменко Максим</w:t>
                            </w:r>
                          </w:p>
                          <w:p w14:paraId="566E6C68" w14:textId="03793EF7" w:rsidR="004B5984" w:rsidRPr="004B5984" w:rsidRDefault="004B5984" w:rsidP="004B5984">
                            <w:pPr>
                              <w:spacing w:before="437" w:line="525" w:lineRule="exact"/>
                              <w:ind w:left="773" w:right="773"/>
                              <w:jc w:val="center"/>
                              <w:rPr>
                                <w:sz w:val="48"/>
                              </w:rPr>
                            </w:pPr>
                            <w:r w:rsidRPr="00233237">
                              <w:rPr>
                                <w:b/>
                                <w:bCs/>
                                <w:sz w:val="48"/>
                              </w:rPr>
                              <w:t>2026</w:t>
                            </w:r>
                          </w:p>
                        </w:txbxContent>
                      </wps:txbx>
                      <wps:bodyPr rot="0" vert="horz" wrap="square" lIns="0" tIns="0" rIns="0" bIns="0" anchor="t" anchorCtr="0" upright="1">
                        <a:noAutofit/>
                      </wps:bodyPr>
                    </wps:wsp>
                  </a:graphicData>
                </a:graphic>
              </wp:inline>
            </w:drawing>
          </mc:Choice>
          <mc:Fallback>
            <w:pict>
              <v:shapetype w14:anchorId="2086C638" id="_x0000_t202" coordsize="21600,21600" o:spt="202" path="m,l,21600r21600,l21600,xe">
                <v:stroke joinstyle="miter"/>
                <v:path gradientshapeok="t" o:connecttype="rect"/>
              </v:shapetype>
              <v:shape id="Поле 1" o:spid="_x0000_s1026" type="#_x0000_t202" style="width:342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" fillcolor="white [3201]" strokecolor="black [3200]" strokeweight="2.25pt">
                <v:textbox inset="0,0,0,0">
                  <w:txbxContent>
                    <w:p w14:paraId="6B6EE28C" w14:textId="12222B10" w:rsidR="004B5984" w:rsidRPr="00B35BF0" w:rsidRDefault="004B5984" w:rsidP="004B5984">
                      <w:pPr>
                        <w:spacing w:before="272"/>
                        <w:ind w:right="204"/>
                        <w:jc w:val="center"/>
                        <w:rPr>
                          <w:b/>
                          <w:sz w:val="48"/>
                        </w:rPr>
                      </w:pPr>
                      <w:r>
                        <w:rPr>
                          <w:b/>
                          <w:sz w:val="48"/>
                        </w:rPr>
                        <w:t>БАКАЛАВРСЬКА</w:t>
                      </w:r>
                      <w:r w:rsidRPr="00B35BF0">
                        <w:rPr>
                          <w:b/>
                          <w:sz w:val="48"/>
                        </w:rPr>
                        <w:t xml:space="preserve"> РОБОТА</w:t>
                      </w:r>
                    </w:p>
                    <w:p w14:paraId="17F60B2D" w14:textId="77777777" w:rsidR="004B5984" w:rsidRDefault="004B5984" w:rsidP="004B5984">
                      <w:pPr>
                        <w:pStyle w:val="Footer"/>
                        <w:rPr>
                          <w:i/>
                          <w:iCs/>
                          <w:sz w:val="20"/>
                          <w:szCs w:val="20"/>
                        </w:rPr>
                      </w:pPr>
                      <w:bookmarkStart w:id="3" w:name="КР._ІП_-_17.00.00.000_ПЗ"/>
                      <w:bookmarkEnd w:id="3"/>
                    </w:p>
                    <w:p w14:paraId="551769A1" w14:textId="4E0DD865" w:rsidR="004B5984" w:rsidRPr="00233237" w:rsidRDefault="004B5984" w:rsidP="004B5984">
                      <w:pPr>
                        <w:pStyle w:val="BodyText"/>
                        <w:spacing w:before="2"/>
                        <w:jc w:val="center"/>
                        <w:rPr>
                          <w:b/>
                          <w:bCs/>
                          <w:sz w:val="54"/>
                          <w:szCs w:val="54"/>
                        </w:rPr>
                      </w:pPr>
                      <w:bookmarkStart w:id="4" w:name="_Hlk216894485"/>
                      <w:r w:rsidRPr="00233237">
                        <w:rPr>
                          <w:b/>
                          <w:bCs/>
                          <w:sz w:val="54"/>
                          <w:szCs w:val="54"/>
                        </w:rPr>
                        <w:t>БР.ІП-</w:t>
                      </w:r>
                      <w:r w:rsidR="00AF3985" w:rsidRPr="00233237">
                        <w:rPr>
                          <w:b/>
                          <w:bCs/>
                          <w:sz w:val="54"/>
                          <w:szCs w:val="54"/>
                        </w:rPr>
                        <w:t>09</w:t>
                      </w:r>
                      <w:r w:rsidRPr="00233237">
                        <w:rPr>
                          <w:b/>
                          <w:bCs/>
                          <w:sz w:val="54"/>
                          <w:szCs w:val="54"/>
                        </w:rPr>
                        <w:t>.00.00.000 ПЗ</w:t>
                      </w:r>
                    </w:p>
                    <w:bookmarkEnd w:id="4"/>
                    <w:p w14:paraId="7E3C2CBC" w14:textId="77777777" w:rsidR="004B5984" w:rsidRPr="00233237" w:rsidRDefault="004B5984" w:rsidP="004B5984">
                      <w:pPr>
                        <w:pStyle w:val="BodyText"/>
                        <w:spacing w:before="2"/>
                        <w:jc w:val="center"/>
                        <w:rPr>
                          <w:b/>
                          <w:bCs/>
                          <w:sz w:val="54"/>
                          <w:szCs w:val="54"/>
                        </w:rPr>
                      </w:pPr>
                    </w:p>
                    <w:p w14:paraId="658D3409" w14:textId="77777777" w:rsidR="004B5984" w:rsidRPr="00233237" w:rsidRDefault="004B5984" w:rsidP="004B5984">
                      <w:pPr>
                        <w:ind w:left="777" w:right="773"/>
                        <w:jc w:val="center"/>
                        <w:rPr>
                          <w:b/>
                          <w:bCs/>
                          <w:sz w:val="48"/>
                        </w:rPr>
                      </w:pPr>
                      <w:bookmarkStart w:id="5" w:name="Група_ІП-20-1"/>
                      <w:bookmarkEnd w:id="5"/>
                      <w:r w:rsidRPr="00233237">
                        <w:rPr>
                          <w:b/>
                          <w:bCs/>
                          <w:sz w:val="48"/>
                        </w:rPr>
                        <w:t>Група ІП-22-4</w:t>
                      </w:r>
                    </w:p>
                    <w:p w14:paraId="75123454" w14:textId="4A289F6B" w:rsidR="004B5984" w:rsidRPr="00233237" w:rsidRDefault="00AF3985" w:rsidP="004B5984">
                      <w:pPr>
                        <w:spacing w:before="255"/>
                        <w:ind w:left="772" w:right="773"/>
                        <w:jc w:val="center"/>
                        <w:rPr>
                          <w:b/>
                          <w:bCs/>
                          <w:sz w:val="48"/>
                          <w:lang w:val="en-US"/>
                        </w:rPr>
                      </w:pPr>
                      <w:r w:rsidRPr="00233237">
                        <w:rPr>
                          <w:b/>
                          <w:bCs/>
                          <w:sz w:val="48"/>
                        </w:rPr>
                        <w:t>Пархоменко Максим</w:t>
                      </w:r>
                    </w:p>
                    <w:p w14:paraId="566E6C68" w14:textId="03793EF7" w:rsidR="004B5984" w:rsidRPr="004B5984" w:rsidRDefault="004B5984" w:rsidP="004B5984">
                      <w:pPr>
                        <w:spacing w:before="437" w:line="525" w:lineRule="exact"/>
                        <w:ind w:left="773" w:right="773"/>
                        <w:jc w:val="center"/>
                        <w:rPr>
                          <w:sz w:val="48"/>
                        </w:rPr>
                      </w:pPr>
                      <w:r w:rsidRPr="00233237">
                        <w:rPr>
                          <w:b/>
                          <w:bCs/>
                          <w:sz w:val="48"/>
                        </w:rPr>
                        <w:t>2026</w:t>
                      </w:r>
                    </w:p>
                  </w:txbxContent>
                </v:textbox>
                <w10:anchorlock/>
              </v:shape>
            </w:pict>
          </mc:Fallback>
        </mc:AlternateContent>
      </w:r>
    </w:p>
    <w:p w14:paraId="25ED8A78" w14:textId="77777777" w:rsidR="004B5984" w:rsidRPr="00DB6976" w:rsidRDefault="004B5984" w:rsidP="004B5984">
      <w:pPr>
        <w:spacing w:before="240" w:line="360" w:lineRule="auto"/>
        <w:jc w:val="center"/>
        <w:rPr>
          <w:rFonts w:eastAsia="Calibri"/>
          <w:iCs/>
          <w:sz w:val="28"/>
          <w:szCs w:val="28"/>
        </w:rPr>
      </w:pPr>
    </w:p>
    <w:p w14:paraId="24E5D771" w14:textId="77777777" w:rsidR="004B5984" w:rsidRPr="00DB6976" w:rsidRDefault="004B5984" w:rsidP="004B5984">
      <w:pPr>
        <w:spacing w:before="240" w:line="360" w:lineRule="auto"/>
        <w:jc w:val="center"/>
        <w:rPr>
          <w:rFonts w:eastAsia="Calibri"/>
          <w:iCs/>
          <w:sz w:val="28"/>
          <w:szCs w:val="28"/>
        </w:rPr>
      </w:pPr>
    </w:p>
    <w:p w14:paraId="6A330E8B" w14:textId="77777777" w:rsidR="00140A82" w:rsidRDefault="00140A82">
      <w:pPr>
        <w:pStyle w:val="BodyText"/>
        <w:rPr>
          <w:b/>
          <w:sz w:val="20"/>
        </w:rPr>
        <w:sectPr w:rsidR="00140A82">
          <w:pgSz w:w="11920" w:h="16850"/>
          <w:pgMar w:top="1134" w:right="1134" w:bottom="1134" w:left="1701" w:header="720" w:footer="720" w:gutter="0"/>
          <w:cols w:space="720"/>
        </w:sectPr>
      </w:pPr>
    </w:p>
    <w:p w14:paraId="43C1CCF4" w14:textId="77777777" w:rsidR="00140A82" w:rsidRDefault="00140A82">
      <w:pPr>
        <w:spacing w:line="360" w:lineRule="auto"/>
        <w:jc w:val="center"/>
        <w:rPr>
          <w:b/>
          <w:bCs/>
          <w:color w:val="000000"/>
          <w:sz w:val="28"/>
          <w:szCs w:val="28"/>
        </w:rPr>
      </w:pPr>
    </w:p>
    <w:p w14:paraId="7CE07A0A" w14:textId="77777777" w:rsidR="00140A82" w:rsidRDefault="00140A82">
      <w:pPr>
        <w:spacing w:line="360" w:lineRule="auto"/>
        <w:jc w:val="center"/>
        <w:rPr>
          <w:b/>
          <w:bCs/>
          <w:color w:val="000000"/>
          <w:sz w:val="28"/>
          <w:szCs w:val="28"/>
        </w:rPr>
      </w:pPr>
    </w:p>
    <w:p w14:paraId="4AB6C3D3" w14:textId="77777777" w:rsidR="00140A82" w:rsidRDefault="00140A82">
      <w:pPr>
        <w:spacing w:line="360" w:lineRule="auto"/>
        <w:jc w:val="center"/>
        <w:rPr>
          <w:b/>
          <w:bCs/>
          <w:color w:val="000000"/>
          <w:sz w:val="28"/>
          <w:szCs w:val="28"/>
        </w:rPr>
      </w:pPr>
    </w:p>
    <w:p w14:paraId="60834899" w14:textId="77777777" w:rsidR="00140A82" w:rsidRDefault="00140A82">
      <w:pPr>
        <w:spacing w:line="360" w:lineRule="auto"/>
        <w:jc w:val="center"/>
        <w:rPr>
          <w:b/>
          <w:bCs/>
          <w:color w:val="000000"/>
          <w:sz w:val="28"/>
          <w:szCs w:val="28"/>
        </w:rPr>
      </w:pPr>
    </w:p>
    <w:p w14:paraId="2784F258" w14:textId="77777777" w:rsidR="00140A82" w:rsidRDefault="00140A82">
      <w:pPr>
        <w:spacing w:line="360" w:lineRule="auto"/>
        <w:jc w:val="center"/>
        <w:rPr>
          <w:b/>
          <w:bCs/>
          <w:color w:val="000000"/>
          <w:sz w:val="28"/>
          <w:szCs w:val="28"/>
        </w:rPr>
      </w:pPr>
    </w:p>
    <w:p w14:paraId="3251EEDD" w14:textId="77777777" w:rsidR="00140A82" w:rsidRDefault="00140A82">
      <w:pPr>
        <w:spacing w:line="360" w:lineRule="auto"/>
        <w:jc w:val="center"/>
        <w:rPr>
          <w:b/>
          <w:bCs/>
          <w:color w:val="000000"/>
          <w:sz w:val="28"/>
          <w:szCs w:val="28"/>
        </w:rPr>
      </w:pPr>
    </w:p>
    <w:p w14:paraId="0C456669" w14:textId="77777777" w:rsidR="00140A82" w:rsidRDefault="00140A82">
      <w:pPr>
        <w:spacing w:line="360" w:lineRule="auto"/>
        <w:jc w:val="center"/>
        <w:rPr>
          <w:b/>
          <w:bCs/>
          <w:color w:val="000000"/>
          <w:sz w:val="28"/>
          <w:szCs w:val="28"/>
        </w:rPr>
      </w:pPr>
    </w:p>
    <w:p w14:paraId="795B7975" w14:textId="482DB6BA" w:rsidR="00140A82" w:rsidRDefault="00140A82" w:rsidP="004B5984">
      <w:pPr>
        <w:spacing w:line="360" w:lineRule="auto"/>
        <w:rPr>
          <w:b/>
          <w:bCs/>
          <w:color w:val="000000"/>
          <w:sz w:val="28"/>
          <w:szCs w:val="28"/>
        </w:rPr>
      </w:pPr>
    </w:p>
    <w:p w14:paraId="1CC7D5B0" w14:textId="77777777" w:rsidR="004B5984" w:rsidRDefault="004B5984" w:rsidP="004B5984">
      <w:pPr>
        <w:spacing w:line="360" w:lineRule="auto"/>
        <w:rPr>
          <w:b/>
          <w:bCs/>
          <w:color w:val="000000"/>
          <w:sz w:val="28"/>
          <w:szCs w:val="28"/>
        </w:rPr>
      </w:pPr>
    </w:p>
    <w:p w14:paraId="454F82F4" w14:textId="77777777" w:rsidR="00140A82" w:rsidRDefault="00E863FD">
      <w:pPr>
        <w:spacing w:line="360" w:lineRule="auto"/>
        <w:jc w:val="center"/>
        <w:rPr>
          <w:b/>
          <w:bCs/>
          <w:color w:val="000000"/>
          <w:sz w:val="28"/>
          <w:szCs w:val="28"/>
        </w:rPr>
      </w:pPr>
      <w:r>
        <w:rPr>
          <w:b/>
          <w:bCs/>
          <w:color w:val="000000"/>
          <w:sz w:val="28"/>
          <w:szCs w:val="28"/>
        </w:rPr>
        <w:lastRenderedPageBreak/>
        <w:t>Івано-Франківський національний технічний університет нафти і газу</w:t>
      </w:r>
    </w:p>
    <w:p w14:paraId="165F9173" w14:textId="77777777" w:rsidR="00140A82" w:rsidRPr="00233237" w:rsidRDefault="00E863FD">
      <w:pPr>
        <w:spacing w:line="360" w:lineRule="auto"/>
        <w:jc w:val="center"/>
        <w:rPr>
          <w:b/>
          <w:bCs/>
          <w:color w:val="000000"/>
          <w:sz w:val="28"/>
          <w:szCs w:val="28"/>
        </w:rPr>
      </w:pPr>
      <w:r w:rsidRPr="00233237">
        <w:rPr>
          <w:b/>
          <w:bCs/>
          <w:color w:val="000000"/>
          <w:sz w:val="28"/>
          <w:szCs w:val="28"/>
        </w:rPr>
        <w:t>Факультет інформаційних технологій</w:t>
      </w:r>
    </w:p>
    <w:p w14:paraId="6B5BB534" w14:textId="77777777" w:rsidR="00140A82" w:rsidRPr="00233237" w:rsidRDefault="00E863FD">
      <w:pPr>
        <w:spacing w:line="360" w:lineRule="auto"/>
        <w:jc w:val="center"/>
        <w:rPr>
          <w:b/>
          <w:bCs/>
          <w:color w:val="000000"/>
          <w:sz w:val="10"/>
          <w:szCs w:val="10"/>
        </w:rPr>
      </w:pPr>
      <w:r w:rsidRPr="00233237">
        <w:rPr>
          <w:b/>
          <w:bCs/>
          <w:color w:val="000000"/>
          <w:sz w:val="28"/>
          <w:szCs w:val="28"/>
        </w:rPr>
        <w:t>Кафедра інженерії програмного забезпечення</w:t>
      </w:r>
    </w:p>
    <w:p w14:paraId="38437038" w14:textId="6E225774" w:rsidR="00140A82" w:rsidRDefault="00AF3985">
      <w:pPr>
        <w:jc w:val="center"/>
        <w:rPr>
          <w:b/>
          <w:bCs/>
          <w:color w:val="000000"/>
          <w:sz w:val="28"/>
          <w:szCs w:val="28"/>
        </w:rPr>
      </w:pPr>
      <w:r>
        <w:rPr>
          <w:b/>
          <w:bCs/>
          <w:color w:val="000000"/>
          <w:sz w:val="28"/>
          <w:szCs w:val="28"/>
        </w:rPr>
        <w:t>Пархоменко Максим Альбертович</w:t>
      </w:r>
    </w:p>
    <w:p w14:paraId="0E34F694" w14:textId="77777777" w:rsidR="00140A82" w:rsidRDefault="00E863FD">
      <w:pPr>
        <w:rPr>
          <w:color w:val="000000"/>
        </w:rPr>
      </w:pPr>
      <w:r>
        <w:rPr>
          <w:noProof/>
          <w:lang w:val="en-US"/>
        </w:rPr>
        <mc:AlternateContent>
          <mc:Choice Requires="wps">
            <w:drawing>
              <wp:anchor distT="0" distB="0" distL="0" distR="0" simplePos="0" relativeHeight="251657728" behindDoc="0" locked="0" layoutInCell="1" allowOverlap="1" wp14:anchorId="57CFE30F" wp14:editId="5D46AE2F">
                <wp:simplePos x="0" y="0"/>
                <wp:positionH relativeFrom="column">
                  <wp:posOffset>139700</wp:posOffset>
                </wp:positionH>
                <wp:positionV relativeFrom="paragraph">
                  <wp:posOffset>101600</wp:posOffset>
                </wp:positionV>
                <wp:extent cx="5879465" cy="22225"/>
                <wp:effectExtent l="0" t="0" r="0" b="0"/>
                <wp:wrapSquare wrapText="bothSides"/>
                <wp:docPr id="1028" name="Полілінія: фігура 1028"/>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4EFA8C28" id="Полілінія: фігура 1028" o:spid="_x0000_s1026" style="position:absolute;margin-left:11pt;margin-top:8pt;width:462.95pt;height:1.75pt;z-index:251657728;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" path="m,l9243,e" filled="f">
                <v:stroke joinstyle="miter"/>
                <v:path arrowok="t" o:extrusionok="f"/>
                <w10:wrap type="square"/>
              </v:shape>
            </w:pict>
          </mc:Fallback>
        </mc:AlternateContent>
      </w:r>
    </w:p>
    <w:p w14:paraId="20E44444" w14:textId="77777777" w:rsidR="00140A82" w:rsidRDefault="00E863FD">
      <w:pPr>
        <w:jc w:val="center"/>
        <w:rPr>
          <w:color w:val="000000"/>
        </w:rPr>
      </w:pPr>
      <w:r>
        <w:rPr>
          <w:color w:val="000000"/>
        </w:rPr>
        <w:t>(прізвище, ім’я, по батькові)</w:t>
      </w:r>
    </w:p>
    <w:p w14:paraId="701B9687" w14:textId="77777777" w:rsidR="00140A82" w:rsidRDefault="00140A82">
      <w:pPr>
        <w:spacing w:before="1"/>
        <w:rPr>
          <w:color w:val="000000"/>
          <w:sz w:val="24"/>
          <w:szCs w:val="24"/>
        </w:rPr>
      </w:pPr>
    </w:p>
    <w:p w14:paraId="6D6AB13A" w14:textId="4E0F023B" w:rsidR="00140A82" w:rsidRDefault="00E863FD">
      <w:pPr>
        <w:jc w:val="right"/>
        <w:rPr>
          <w:color w:val="000000"/>
          <w:sz w:val="28"/>
          <w:szCs w:val="28"/>
          <w:u w:val="single"/>
        </w:rPr>
      </w:pPr>
      <w:r>
        <w:rPr>
          <w:color w:val="000000"/>
          <w:sz w:val="28"/>
          <w:szCs w:val="28"/>
          <w:u w:val="single"/>
        </w:rPr>
        <w:t>УДК 004.42</w:t>
      </w:r>
      <w:r w:rsidR="004B5984">
        <w:rPr>
          <w:color w:val="000000"/>
          <w:sz w:val="28"/>
          <w:szCs w:val="28"/>
          <w:u w:val="single"/>
        </w:rPr>
        <w:t xml:space="preserve"> </w:t>
      </w:r>
      <w:r>
        <w:rPr>
          <w:color w:val="000000"/>
          <w:sz w:val="28"/>
          <w:szCs w:val="28"/>
          <w:u w:val="single"/>
        </w:rPr>
        <w:tab/>
      </w:r>
      <w:r w:rsidR="004B5984">
        <w:rPr>
          <w:color w:val="000000"/>
          <w:sz w:val="28"/>
          <w:szCs w:val="28"/>
          <w:u w:val="single"/>
        </w:rPr>
        <w:t xml:space="preserve"> </w:t>
      </w:r>
    </w:p>
    <w:p w14:paraId="311DE566" w14:textId="77777777" w:rsidR="00140A82" w:rsidRDefault="00E863FD">
      <w:pPr>
        <w:wordWrap w:val="0"/>
        <w:jc w:val="right"/>
        <w:rPr>
          <w:color w:val="000000"/>
        </w:rPr>
      </w:pPr>
      <w:r>
        <w:rPr>
          <w:color w:val="000000"/>
        </w:rPr>
        <w:t xml:space="preserve">(індекс)                  </w:t>
      </w:r>
    </w:p>
    <w:p w14:paraId="62F6401C" w14:textId="77777777" w:rsidR="00140A82" w:rsidRDefault="00140A82">
      <w:pPr>
        <w:jc w:val="right"/>
        <w:rPr>
          <w:color w:val="000000"/>
          <w:sz w:val="24"/>
          <w:szCs w:val="24"/>
        </w:rPr>
      </w:pPr>
    </w:p>
    <w:p w14:paraId="1C066C02" w14:textId="77777777" w:rsidR="00140A82" w:rsidRDefault="00140A82">
      <w:pPr>
        <w:pStyle w:val="Heading1"/>
        <w:ind w:left="2" w:hanging="4"/>
        <w:jc w:val="center"/>
        <w:rPr>
          <w:sz w:val="36"/>
          <w:szCs w:val="36"/>
        </w:rPr>
      </w:pPr>
    </w:p>
    <w:p w14:paraId="3D6A498A" w14:textId="77777777" w:rsidR="00140A82" w:rsidRDefault="00E863FD">
      <w:pPr>
        <w:pStyle w:val="Heading1"/>
        <w:ind w:left="2" w:hanging="4"/>
        <w:jc w:val="center"/>
      </w:pPr>
      <w:bookmarkStart w:id="3" w:name="_Toc196674305"/>
      <w:bookmarkStart w:id="4" w:name="_Toc198026388"/>
      <w:r>
        <w:rPr>
          <w:rStyle w:val="Emphasis"/>
        </w:rPr>
        <w:t>БАКАЛАВРСЬКА РОБОТА</w:t>
      </w:r>
      <w:bookmarkEnd w:id="3"/>
      <w:bookmarkEnd w:id="4"/>
    </w:p>
    <w:p w14:paraId="249FE4F7" w14:textId="56E64127" w:rsidR="00D37277" w:rsidRPr="00D37277" w:rsidRDefault="005567A9" w:rsidP="00D37277">
      <w:pPr>
        <w:jc w:val="center"/>
        <w:rPr>
          <w:rFonts w:eastAsia="Calibri"/>
          <w:b/>
          <w:bCs/>
          <w:color w:val="000000"/>
          <w:sz w:val="28"/>
          <w:szCs w:val="28"/>
          <w:u w:val="single"/>
        </w:rPr>
      </w:pPr>
      <w:r w:rsidRPr="005567A9">
        <w:rPr>
          <w:rFonts w:eastAsia="Calibri"/>
          <w:b/>
          <w:bCs/>
          <w:color w:val="000000"/>
          <w:sz w:val="28"/>
          <w:szCs w:val="28"/>
          <w:u w:val="single"/>
          <w:lang w:val="uk"/>
        </w:rPr>
        <w:t>Проєктування та реалізація веб-орієнтованої інформаційної системи продажу комп’ютерних комплектуючих засобами React\ Node.JS</w:t>
      </w:r>
    </w:p>
    <w:p w14:paraId="1871D63E" w14:textId="77777777" w:rsidR="00140A82" w:rsidRDefault="00140A82">
      <w:pPr>
        <w:jc w:val="center"/>
        <w:rPr>
          <w:color w:val="000000"/>
          <w:sz w:val="16"/>
          <w:szCs w:val="16"/>
        </w:rPr>
      </w:pPr>
    </w:p>
    <w:p w14:paraId="6234CCB5" w14:textId="77777777" w:rsidR="00140A82" w:rsidRDefault="00E863FD">
      <w:pPr>
        <w:jc w:val="center"/>
        <w:rPr>
          <w:color w:val="000000"/>
          <w:sz w:val="16"/>
          <w:szCs w:val="16"/>
        </w:rPr>
      </w:pPr>
      <w:r>
        <w:rPr>
          <w:color w:val="000000"/>
          <w:sz w:val="16"/>
          <w:szCs w:val="16"/>
        </w:rPr>
        <w:t>(назва роботи)</w:t>
      </w:r>
    </w:p>
    <w:p w14:paraId="1E9E20D6" w14:textId="77777777" w:rsidR="00140A82" w:rsidRDefault="00140A82">
      <w:pPr>
        <w:jc w:val="both"/>
        <w:rPr>
          <w:color w:val="000000"/>
          <w:sz w:val="28"/>
          <w:szCs w:val="28"/>
        </w:rPr>
      </w:pPr>
    </w:p>
    <w:p w14:paraId="335E667E" w14:textId="77777777" w:rsidR="00140A82" w:rsidRDefault="00E863FD">
      <w:pPr>
        <w:jc w:val="center"/>
        <w:rPr>
          <w:color w:val="000000"/>
          <w:sz w:val="28"/>
          <w:szCs w:val="28"/>
        </w:rPr>
      </w:pPr>
      <w:r>
        <w:rPr>
          <w:color w:val="000000"/>
          <w:sz w:val="28"/>
          <w:szCs w:val="28"/>
        </w:rPr>
        <w:t>Інженерія програмного забезпечення</w:t>
      </w:r>
    </w:p>
    <w:p w14:paraId="478EC4D1" w14:textId="77777777" w:rsidR="00140A82" w:rsidRDefault="00140A82">
      <w:pPr>
        <w:pBdr>
          <w:bottom w:val="single" w:sz="12" w:space="1" w:color="auto"/>
        </w:pBdr>
        <w:jc w:val="center"/>
        <w:rPr>
          <w:color w:val="000000"/>
          <w:sz w:val="28"/>
          <w:szCs w:val="28"/>
        </w:rPr>
      </w:pPr>
    </w:p>
    <w:p w14:paraId="4B2165FC" w14:textId="77777777" w:rsidR="00140A82" w:rsidRDefault="00E863FD">
      <w:pPr>
        <w:jc w:val="center"/>
        <w:rPr>
          <w:color w:val="000000"/>
        </w:rPr>
      </w:pPr>
      <w:r>
        <w:rPr>
          <w:color w:val="000000"/>
        </w:rPr>
        <w:t>(</w:t>
      </w:r>
      <w:r>
        <w:t xml:space="preserve"> </w:t>
      </w:r>
      <w:r>
        <w:rPr>
          <w:color w:val="000000"/>
        </w:rPr>
        <w:t>назва освітньої програми)</w:t>
      </w:r>
    </w:p>
    <w:p w14:paraId="5B524924" w14:textId="77777777" w:rsidR="00140A82" w:rsidRDefault="00140A82">
      <w:pPr>
        <w:jc w:val="center"/>
        <w:rPr>
          <w:color w:val="000000"/>
          <w:sz w:val="28"/>
          <w:szCs w:val="28"/>
        </w:rPr>
      </w:pPr>
    </w:p>
    <w:p w14:paraId="7ECCC6B0" w14:textId="77777777" w:rsidR="00140A82" w:rsidRDefault="00E863FD">
      <w:pPr>
        <w:jc w:val="center"/>
        <w:rPr>
          <w:color w:val="000000"/>
          <w:sz w:val="28"/>
          <w:szCs w:val="28"/>
        </w:rPr>
      </w:pPr>
      <w:r>
        <w:rPr>
          <w:color w:val="000000"/>
          <w:sz w:val="28"/>
          <w:szCs w:val="28"/>
        </w:rPr>
        <w:t>121– Інженерія програмного забезпечення</w:t>
      </w:r>
    </w:p>
    <w:p w14:paraId="10EF3B43" w14:textId="77777777" w:rsidR="00140A82" w:rsidRDefault="00E863FD">
      <w:pPr>
        <w:rPr>
          <w:color w:val="000000"/>
        </w:rPr>
      </w:pPr>
      <w:r>
        <w:rPr>
          <w:noProof/>
          <w:lang w:val="en-US"/>
        </w:rPr>
        <mc:AlternateContent>
          <mc:Choice Requires="wps">
            <w:drawing>
              <wp:anchor distT="0" distB="0" distL="0" distR="0" simplePos="0" relativeHeight="251659776" behindDoc="0" locked="0" layoutInCell="1" allowOverlap="1" wp14:anchorId="7B9524F3" wp14:editId="23B7835A">
                <wp:simplePos x="0" y="0"/>
                <wp:positionH relativeFrom="column">
                  <wp:posOffset>0</wp:posOffset>
                </wp:positionH>
                <wp:positionV relativeFrom="paragraph">
                  <wp:posOffset>127000</wp:posOffset>
                </wp:positionV>
                <wp:extent cx="5879465" cy="22225"/>
                <wp:effectExtent l="0" t="0" r="0" b="0"/>
                <wp:wrapSquare wrapText="bothSides"/>
                <wp:docPr id="1027" name="Полілінія: фігура 1027"/>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6D8DEBF4" id="Полілінія: фігура 1027" o:spid="_x0000_s1026" style="position:absolute;margin-left:0;margin-top:10pt;width:462.95pt;height:1.75pt;z-index:251659776;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" path="m,l9243,e" filled="f">
                <v:stroke joinstyle="miter"/>
                <v:path arrowok="t" o:extrusionok="f"/>
                <w10:wrap type="square"/>
              </v:shape>
            </w:pict>
          </mc:Fallback>
        </mc:AlternateContent>
      </w:r>
    </w:p>
    <w:p w14:paraId="44C12D6A" w14:textId="77777777" w:rsidR="00140A82" w:rsidRDefault="00E863FD">
      <w:pPr>
        <w:jc w:val="center"/>
        <w:rPr>
          <w:color w:val="000000"/>
        </w:rPr>
      </w:pPr>
      <w:r>
        <w:rPr>
          <w:color w:val="000000"/>
        </w:rPr>
        <w:t>(шифр і назва спеціальності)</w:t>
      </w:r>
    </w:p>
    <w:p w14:paraId="41F81E90" w14:textId="77777777" w:rsidR="00140A82" w:rsidRDefault="00140A82">
      <w:pPr>
        <w:rPr>
          <w:color w:val="000000"/>
          <w:sz w:val="19"/>
          <w:szCs w:val="19"/>
        </w:rPr>
      </w:pPr>
    </w:p>
    <w:p w14:paraId="66B95918" w14:textId="77777777" w:rsidR="00140A82" w:rsidRDefault="00E863FD">
      <w:pPr>
        <w:jc w:val="center"/>
        <w:rPr>
          <w:color w:val="000000"/>
        </w:rPr>
      </w:pPr>
      <w:r>
        <w:rPr>
          <w:b/>
          <w:color w:val="000000"/>
          <w:sz w:val="24"/>
          <w:szCs w:val="24"/>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6F9BE54D" w14:textId="77777777" w:rsidR="00140A82" w:rsidRDefault="00140A82">
      <w:pPr>
        <w:tabs>
          <w:tab w:val="left" w:pos="4733"/>
        </w:tabs>
        <w:rPr>
          <w:color w:val="000000"/>
          <w:sz w:val="28"/>
          <w:szCs w:val="28"/>
        </w:rPr>
      </w:pPr>
    </w:p>
    <w:p w14:paraId="4AB8B747" w14:textId="0D5460E8" w:rsidR="00140A82" w:rsidRDefault="00E863FD">
      <w:pPr>
        <w:tabs>
          <w:tab w:val="left" w:pos="4733"/>
        </w:tabs>
        <w:rPr>
          <w:color w:val="000000"/>
          <w:sz w:val="28"/>
          <w:szCs w:val="28"/>
        </w:rPr>
      </w:pPr>
      <w:r>
        <w:rPr>
          <w:color w:val="000000"/>
          <w:sz w:val="28"/>
          <w:szCs w:val="28"/>
        </w:rPr>
        <w:t>Здобувач освітнього ступеня ____</w:t>
      </w:r>
      <w:r w:rsidR="00AF3985">
        <w:rPr>
          <w:color w:val="000000"/>
          <w:sz w:val="28"/>
          <w:szCs w:val="28"/>
          <w:u w:val="single"/>
        </w:rPr>
        <w:t>Пархоменко</w:t>
      </w:r>
      <w:r>
        <w:rPr>
          <w:color w:val="000000"/>
          <w:sz w:val="28"/>
          <w:szCs w:val="28"/>
          <w:u w:val="single"/>
        </w:rPr>
        <w:t xml:space="preserve"> </w:t>
      </w:r>
      <w:r w:rsidR="00AF3985">
        <w:rPr>
          <w:color w:val="000000"/>
          <w:sz w:val="28"/>
          <w:szCs w:val="28"/>
          <w:u w:val="single"/>
        </w:rPr>
        <w:t>М</w:t>
      </w:r>
      <w:r>
        <w:rPr>
          <w:color w:val="000000"/>
          <w:sz w:val="28"/>
          <w:szCs w:val="28"/>
          <w:u w:val="single"/>
        </w:rPr>
        <w:t xml:space="preserve">. </w:t>
      </w:r>
      <w:r w:rsidR="00AF3985">
        <w:rPr>
          <w:color w:val="000000"/>
          <w:sz w:val="28"/>
          <w:szCs w:val="28"/>
          <w:u w:val="single"/>
        </w:rPr>
        <w:t>А</w:t>
      </w:r>
      <w:r>
        <w:rPr>
          <w:color w:val="000000"/>
          <w:sz w:val="28"/>
          <w:szCs w:val="28"/>
          <w:u w:val="single"/>
        </w:rPr>
        <w:t>.</w:t>
      </w:r>
      <w:r>
        <w:rPr>
          <w:color w:val="000000"/>
          <w:sz w:val="28"/>
          <w:szCs w:val="28"/>
        </w:rPr>
        <w:t>___________________</w:t>
      </w:r>
    </w:p>
    <w:p w14:paraId="2B5C05D2" w14:textId="77777777" w:rsidR="00140A82" w:rsidRDefault="00E863FD">
      <w:pPr>
        <w:jc w:val="center"/>
        <w:rPr>
          <w:color w:val="000000"/>
        </w:rPr>
      </w:pPr>
      <w:r>
        <w:rPr>
          <w:color w:val="000000"/>
        </w:rPr>
        <w:t xml:space="preserve">                                                (підпис, ініціали та прізвище здобувача)</w:t>
      </w:r>
    </w:p>
    <w:p w14:paraId="045819C4" w14:textId="77777777" w:rsidR="00140A82" w:rsidRDefault="00140A82">
      <w:pPr>
        <w:tabs>
          <w:tab w:val="left" w:pos="2683"/>
          <w:tab w:val="left" w:pos="8285"/>
        </w:tabs>
        <w:rPr>
          <w:color w:val="000000"/>
        </w:rPr>
      </w:pPr>
    </w:p>
    <w:p w14:paraId="42E12AD3" w14:textId="0EDAEDBB" w:rsidR="00140A82" w:rsidRDefault="00E863FD">
      <w:pPr>
        <w:tabs>
          <w:tab w:val="left" w:pos="2683"/>
          <w:tab w:val="left" w:pos="8285"/>
        </w:tabs>
        <w:rPr>
          <w:color w:val="000000"/>
          <w:sz w:val="28"/>
          <w:szCs w:val="28"/>
        </w:rPr>
      </w:pPr>
      <w:r>
        <w:rPr>
          <w:color w:val="000000"/>
          <w:sz w:val="28"/>
          <w:szCs w:val="28"/>
        </w:rPr>
        <w:t>Науковий керівник _____</w:t>
      </w:r>
      <w:r w:rsidR="003A656E" w:rsidRPr="003A656E">
        <w:t xml:space="preserve"> </w:t>
      </w:r>
      <w:bookmarkStart w:id="5" w:name="_Hlk231421060"/>
      <w:r w:rsidR="003A656E" w:rsidRPr="003A656E">
        <w:rPr>
          <w:color w:val="000000"/>
          <w:sz w:val="28"/>
          <w:szCs w:val="28"/>
          <w:u w:val="single"/>
        </w:rPr>
        <w:t>Лютак Ігор Зіновійович</w:t>
      </w:r>
      <w:bookmarkEnd w:id="5"/>
      <w:r>
        <w:rPr>
          <w:color w:val="000000"/>
          <w:sz w:val="28"/>
          <w:szCs w:val="28"/>
          <w:u w:val="single"/>
        </w:rPr>
        <w:t>,</w:t>
      </w:r>
      <w:r w:rsidR="004B5984">
        <w:rPr>
          <w:color w:val="000000"/>
          <w:sz w:val="28"/>
          <w:szCs w:val="28"/>
          <w:u w:val="single"/>
        </w:rPr>
        <w:t xml:space="preserve"> </w:t>
      </w:r>
      <w:r w:rsidR="00CA6263">
        <w:rPr>
          <w:color w:val="000000"/>
          <w:sz w:val="28"/>
          <w:szCs w:val="28"/>
          <w:u w:val="single"/>
          <w:lang w:val="ru-RU"/>
        </w:rPr>
        <w:t>д</w:t>
      </w:r>
      <w:r w:rsidR="00E178FB">
        <w:rPr>
          <w:color w:val="000000"/>
          <w:sz w:val="28"/>
          <w:szCs w:val="28"/>
          <w:u w:val="single"/>
        </w:rPr>
        <w:t>.т.н.</w:t>
      </w:r>
      <w:r w:rsidR="00AA74C3">
        <w:rPr>
          <w:color w:val="000000"/>
          <w:sz w:val="28"/>
          <w:szCs w:val="28"/>
          <w:u w:val="single"/>
        </w:rPr>
        <w:t>,</w:t>
      </w:r>
      <w:r w:rsidR="00E178FB">
        <w:rPr>
          <w:color w:val="000000"/>
          <w:sz w:val="28"/>
          <w:szCs w:val="28"/>
          <w:u w:val="single"/>
        </w:rPr>
        <w:t xml:space="preserve"> </w:t>
      </w:r>
      <w:r w:rsidR="003A656E">
        <w:rPr>
          <w:color w:val="000000"/>
          <w:sz w:val="28"/>
          <w:szCs w:val="28"/>
          <w:u w:val="single"/>
        </w:rPr>
        <w:t>професор</w:t>
      </w:r>
      <w:r w:rsidR="00E178FB">
        <w:rPr>
          <w:color w:val="000000"/>
          <w:sz w:val="28"/>
          <w:szCs w:val="28"/>
          <w:u w:val="single"/>
        </w:rPr>
        <w:t xml:space="preserve">  </w:t>
      </w:r>
      <w:r>
        <w:rPr>
          <w:color w:val="000000"/>
          <w:sz w:val="28"/>
          <w:szCs w:val="28"/>
        </w:rPr>
        <w:t>_</w:t>
      </w:r>
    </w:p>
    <w:p w14:paraId="5334CA73" w14:textId="77777777" w:rsidR="00140A82" w:rsidRDefault="00E863FD">
      <w:pPr>
        <w:rPr>
          <w:color w:val="000000"/>
        </w:rPr>
      </w:pPr>
      <w:r>
        <w:rPr>
          <w:color w:val="000000"/>
        </w:rPr>
        <w:t xml:space="preserve">                             (підпис, прізвище, ім’я, по батькові, науковий ступінь, вчене звання керівника)</w:t>
      </w:r>
    </w:p>
    <w:p w14:paraId="2B4789E7" w14:textId="77777777" w:rsidR="00140A82" w:rsidRDefault="00140A82">
      <w:pPr>
        <w:rPr>
          <w:color w:val="000000"/>
        </w:rPr>
      </w:pPr>
    </w:p>
    <w:tbl>
      <w:tblPr>
        <w:tblW w:w="4929" w:type="dxa"/>
        <w:tblLayout w:type="fixed"/>
        <w:tblLook w:val="04A0" w:firstRow="1" w:lastRow="0" w:firstColumn="1" w:lastColumn="0" w:noHBand="0" w:noVBand="1"/>
      </w:tblPr>
      <w:tblGrid>
        <w:gridCol w:w="4929"/>
      </w:tblGrid>
      <w:tr w:rsidR="00140A82" w14:paraId="134ED711" w14:textId="77777777">
        <w:tc>
          <w:tcPr>
            <w:tcW w:w="4929" w:type="dxa"/>
          </w:tcPr>
          <w:p w14:paraId="72821A83" w14:textId="77777777" w:rsidR="00140A82" w:rsidRDefault="00140A82">
            <w:pPr>
              <w:rPr>
                <w:color w:val="000000"/>
                <w:sz w:val="24"/>
                <w:szCs w:val="24"/>
              </w:rPr>
            </w:pPr>
          </w:p>
          <w:p w14:paraId="04400B41" w14:textId="77777777" w:rsidR="00140A82" w:rsidRDefault="00E863FD">
            <w:pPr>
              <w:rPr>
                <w:color w:val="000000"/>
                <w:sz w:val="24"/>
                <w:szCs w:val="24"/>
              </w:rPr>
            </w:pPr>
            <w:r>
              <w:rPr>
                <w:b/>
                <w:color w:val="000000"/>
                <w:sz w:val="24"/>
                <w:szCs w:val="24"/>
              </w:rPr>
              <w:t>Допущено до захисту</w:t>
            </w:r>
          </w:p>
          <w:p w14:paraId="27FC733D" w14:textId="77777777" w:rsidR="00140A82" w:rsidRDefault="00E863FD">
            <w:pPr>
              <w:rPr>
                <w:color w:val="000000"/>
                <w:sz w:val="24"/>
                <w:szCs w:val="24"/>
              </w:rPr>
            </w:pPr>
            <w:r>
              <w:rPr>
                <w:color w:val="000000"/>
                <w:sz w:val="24"/>
                <w:szCs w:val="24"/>
              </w:rPr>
              <w:t>Завідувач кафедри</w:t>
            </w:r>
          </w:p>
          <w:p w14:paraId="1ADDAE99" w14:textId="77777777" w:rsidR="00140A82" w:rsidRDefault="00140A82">
            <w:pPr>
              <w:rPr>
                <w:color w:val="000000"/>
                <w:sz w:val="28"/>
                <w:szCs w:val="28"/>
              </w:rPr>
            </w:pPr>
          </w:p>
          <w:p w14:paraId="457FE957" w14:textId="33AEADC2" w:rsidR="00140A82" w:rsidRDefault="00E863FD">
            <w:pPr>
              <w:rPr>
                <w:color w:val="000000"/>
                <w:sz w:val="28"/>
                <w:szCs w:val="28"/>
              </w:rPr>
            </w:pPr>
            <w:r>
              <w:rPr>
                <w:b/>
                <w:i/>
                <w:color w:val="000000"/>
                <w:sz w:val="28"/>
                <w:szCs w:val="28"/>
              </w:rPr>
              <w:t>_</w:t>
            </w:r>
            <w:r>
              <w:rPr>
                <w:bCs/>
                <w:iCs/>
                <w:color w:val="000000"/>
                <w:sz w:val="28"/>
                <w:szCs w:val="28"/>
                <w:u w:val="single"/>
              </w:rPr>
              <w:t>доц</w:t>
            </w:r>
            <w:r>
              <w:rPr>
                <w:bCs/>
                <w:iCs/>
                <w:color w:val="000000"/>
                <w:sz w:val="28"/>
                <w:szCs w:val="28"/>
              </w:rPr>
              <w:t>._____________</w:t>
            </w:r>
            <w:r w:rsidR="00D26DEA">
              <w:rPr>
                <w:bCs/>
                <w:iCs/>
                <w:color w:val="000000"/>
                <w:sz w:val="28"/>
                <w:szCs w:val="28"/>
              </w:rPr>
              <w:t>__</w:t>
            </w:r>
            <w:r>
              <w:rPr>
                <w:bCs/>
                <w:iCs/>
                <w:color w:val="000000"/>
                <w:sz w:val="28"/>
                <w:szCs w:val="28"/>
                <w:u w:val="single"/>
              </w:rPr>
              <w:t>Бандура В.В</w:t>
            </w:r>
            <w:r>
              <w:rPr>
                <w:bCs/>
                <w:iCs/>
                <w:color w:val="000000"/>
                <w:sz w:val="28"/>
                <w:szCs w:val="28"/>
              </w:rPr>
              <w:t>.__</w:t>
            </w:r>
          </w:p>
          <w:p w14:paraId="57278C91" w14:textId="2F1FA569" w:rsidR="00140A82" w:rsidRDefault="00E863FD">
            <w:pPr>
              <w:rPr>
                <w:color w:val="000000"/>
              </w:rPr>
            </w:pPr>
            <w:r>
              <w:rPr>
                <w:color w:val="000000"/>
              </w:rPr>
              <w:t>(посада</w:t>
            </w:r>
            <w:r w:rsidR="00D26DEA">
              <w:rPr>
                <w:color w:val="000000"/>
              </w:rPr>
              <w:t xml:space="preserve">) </w:t>
            </w:r>
            <w:r>
              <w:rPr>
                <w:color w:val="000000"/>
              </w:rPr>
              <w:t xml:space="preserve">  (підпис)</w:t>
            </w:r>
            <w:r w:rsidR="00D26DEA">
              <w:rPr>
                <w:color w:val="000000"/>
              </w:rPr>
              <w:t xml:space="preserve"> </w:t>
            </w:r>
            <w:r>
              <w:rPr>
                <w:color w:val="000000"/>
              </w:rPr>
              <w:t xml:space="preserve"> (дата) </w:t>
            </w:r>
            <w:r w:rsidR="00D26DEA">
              <w:rPr>
                <w:color w:val="000000"/>
              </w:rPr>
              <w:t xml:space="preserve">   </w:t>
            </w:r>
            <w:r>
              <w:rPr>
                <w:color w:val="000000"/>
              </w:rPr>
              <w:t>(ініціали та прізвище)</w:t>
            </w:r>
          </w:p>
          <w:p w14:paraId="234867FA" w14:textId="77777777" w:rsidR="00140A82" w:rsidRDefault="00140A82">
            <w:pPr>
              <w:rPr>
                <w:color w:val="000000"/>
              </w:rPr>
            </w:pPr>
          </w:p>
          <w:p w14:paraId="2BC9985F" w14:textId="77777777" w:rsidR="00140A82" w:rsidRDefault="00140A82">
            <w:pPr>
              <w:rPr>
                <w:color w:val="000000"/>
              </w:rPr>
            </w:pPr>
          </w:p>
          <w:p w14:paraId="6FE730FA" w14:textId="77777777" w:rsidR="00140A82" w:rsidRDefault="00140A82">
            <w:pPr>
              <w:rPr>
                <w:color w:val="000000"/>
              </w:rPr>
            </w:pPr>
          </w:p>
        </w:tc>
      </w:tr>
    </w:tbl>
    <w:p w14:paraId="529D5E8C" w14:textId="77777777" w:rsidR="00140A82" w:rsidRDefault="00E863FD">
      <w:pPr>
        <w:tabs>
          <w:tab w:val="left" w:pos="2516"/>
          <w:tab w:val="left" w:pos="10080"/>
        </w:tabs>
        <w:spacing w:before="67" w:line="360" w:lineRule="auto"/>
        <w:ind w:right="547"/>
        <w:jc w:val="center"/>
        <w:rPr>
          <w:rFonts w:eastAsiaTheme="majorEastAsia"/>
          <w:b/>
          <w:sz w:val="32"/>
          <w:szCs w:val="32"/>
        </w:rPr>
      </w:pPr>
      <w:r>
        <w:rPr>
          <w:rFonts w:eastAsiaTheme="majorEastAsia"/>
          <w:b/>
          <w:sz w:val="32"/>
          <w:szCs w:val="32"/>
        </w:rPr>
        <w:t>Івано-Франківськ – 2026</w:t>
      </w:r>
    </w:p>
    <w:p w14:paraId="7A41039D" w14:textId="77777777" w:rsidR="00140A82" w:rsidRDefault="00140A82">
      <w:pPr>
        <w:spacing w:before="1"/>
        <w:ind w:left="2179" w:right="2160"/>
        <w:jc w:val="center"/>
        <w:rPr>
          <w:i/>
          <w:sz w:val="24"/>
        </w:rPr>
        <w:sectPr w:rsidR="00140A82">
          <w:type w:val="continuous"/>
          <w:pgSz w:w="11920" w:h="16850"/>
          <w:pgMar w:top="1134" w:right="1134" w:bottom="1134" w:left="1701" w:header="720" w:footer="720" w:gutter="0"/>
          <w:cols w:space="720"/>
        </w:sectPr>
      </w:pPr>
    </w:p>
    <w:p w14:paraId="2B348750" w14:textId="77777777" w:rsidR="00140A82" w:rsidRDefault="00E863FD">
      <w:pPr>
        <w:tabs>
          <w:tab w:val="left" w:pos="2516"/>
          <w:tab w:val="left" w:pos="10080"/>
        </w:tabs>
        <w:spacing w:before="67" w:line="360" w:lineRule="auto"/>
        <w:ind w:left="495" w:right="547" w:firstLine="321"/>
        <w:rPr>
          <w:b/>
          <w:i/>
          <w:sz w:val="28"/>
        </w:rPr>
      </w:pPr>
      <w:r>
        <w:rPr>
          <w:b/>
          <w:i/>
          <w:sz w:val="28"/>
        </w:rPr>
        <w:lastRenderedPageBreak/>
        <w:t xml:space="preserve">Івано-Франківський національний технічний університет нафти і газу </w:t>
      </w:r>
      <w:r>
        <w:rPr>
          <w:sz w:val="28"/>
        </w:rPr>
        <w:t>Інститут, факультет</w:t>
      </w:r>
      <w:r>
        <w:rPr>
          <w:spacing w:val="47"/>
          <w:sz w:val="28"/>
        </w:rPr>
        <w:t xml:space="preserve"> </w:t>
      </w:r>
      <w:r>
        <w:rPr>
          <w:sz w:val="26"/>
          <w:u w:val="single"/>
        </w:rPr>
        <w:t>інформаційних</w:t>
      </w:r>
      <w:r>
        <w:rPr>
          <w:spacing w:val="-7"/>
          <w:sz w:val="26"/>
          <w:u w:val="single"/>
        </w:rPr>
        <w:t xml:space="preserve"> </w:t>
      </w:r>
      <w:r>
        <w:rPr>
          <w:sz w:val="26"/>
          <w:u w:val="single"/>
        </w:rPr>
        <w:t>технологій</w:t>
      </w:r>
      <w:r>
        <w:rPr>
          <w:sz w:val="26"/>
          <w:u w:val="single"/>
        </w:rPr>
        <w:tab/>
      </w:r>
      <w:r>
        <w:rPr>
          <w:w w:val="19"/>
          <w:sz w:val="26"/>
          <w:u w:val="single"/>
        </w:rPr>
        <w:t xml:space="preserve"> </w:t>
      </w:r>
      <w:r>
        <w:rPr>
          <w:sz w:val="26"/>
        </w:rPr>
        <w:t xml:space="preserve"> </w:t>
      </w:r>
      <w:r>
        <w:rPr>
          <w:sz w:val="28"/>
        </w:rPr>
        <w:t xml:space="preserve">Кафедра  </w:t>
      </w:r>
      <w:r>
        <w:rPr>
          <w:sz w:val="26"/>
          <w:u w:val="single"/>
        </w:rPr>
        <w:t>інженерії</w:t>
      </w:r>
      <w:r>
        <w:rPr>
          <w:spacing w:val="-23"/>
          <w:sz w:val="26"/>
          <w:u w:val="single"/>
        </w:rPr>
        <w:t xml:space="preserve"> </w:t>
      </w:r>
      <w:r>
        <w:rPr>
          <w:sz w:val="26"/>
          <w:u w:val="single"/>
        </w:rPr>
        <w:t>програмного</w:t>
      </w:r>
      <w:r>
        <w:rPr>
          <w:spacing w:val="-4"/>
          <w:sz w:val="26"/>
          <w:u w:val="single"/>
        </w:rPr>
        <w:t xml:space="preserve"> </w:t>
      </w:r>
      <w:r>
        <w:rPr>
          <w:sz w:val="26"/>
          <w:u w:val="single"/>
        </w:rPr>
        <w:t>забезпечення</w:t>
      </w:r>
      <w:r>
        <w:rPr>
          <w:sz w:val="26"/>
          <w:u w:val="single"/>
        </w:rPr>
        <w:tab/>
      </w:r>
      <w:r>
        <w:rPr>
          <w:w w:val="4"/>
          <w:sz w:val="26"/>
          <w:u w:val="single"/>
        </w:rPr>
        <w:t xml:space="preserve"> </w:t>
      </w:r>
      <w:r>
        <w:rPr>
          <w:sz w:val="26"/>
        </w:rPr>
        <w:t xml:space="preserve"> </w:t>
      </w:r>
      <w:r>
        <w:rPr>
          <w:sz w:val="28"/>
        </w:rPr>
        <w:t>Ступінь вищої</w:t>
      </w:r>
      <w:r>
        <w:rPr>
          <w:spacing w:val="-23"/>
          <w:sz w:val="28"/>
        </w:rPr>
        <w:t xml:space="preserve"> </w:t>
      </w:r>
      <w:r>
        <w:rPr>
          <w:sz w:val="28"/>
        </w:rPr>
        <w:t>освіти</w:t>
      </w:r>
      <w:r>
        <w:rPr>
          <w:spacing w:val="5"/>
          <w:sz w:val="28"/>
        </w:rPr>
        <w:t xml:space="preserve"> </w:t>
      </w:r>
      <w:r>
        <w:rPr>
          <w:sz w:val="26"/>
          <w:u w:val="thick"/>
        </w:rPr>
        <w:t>бакалавр</w:t>
      </w:r>
      <w:r>
        <w:rPr>
          <w:sz w:val="26"/>
          <w:u w:val="thick"/>
        </w:rPr>
        <w:tab/>
      </w:r>
      <w:r>
        <w:rPr>
          <w:sz w:val="26"/>
        </w:rPr>
        <w:t xml:space="preserve"> </w:t>
      </w:r>
      <w:r>
        <w:rPr>
          <w:sz w:val="28"/>
        </w:rPr>
        <w:t>Спеціальність</w:t>
      </w:r>
      <w:r>
        <w:rPr>
          <w:sz w:val="28"/>
          <w:u w:val="single"/>
        </w:rPr>
        <w:t xml:space="preserve"> </w:t>
      </w:r>
      <w:r>
        <w:rPr>
          <w:sz w:val="28"/>
          <w:u w:val="single"/>
        </w:rPr>
        <w:tab/>
      </w:r>
      <w:r>
        <w:rPr>
          <w:sz w:val="26"/>
          <w:u w:val="single"/>
        </w:rPr>
        <w:t>121 – Інженерія програмного</w:t>
      </w:r>
      <w:r>
        <w:rPr>
          <w:spacing w:val="-21"/>
          <w:sz w:val="26"/>
          <w:u w:val="single"/>
        </w:rPr>
        <w:t xml:space="preserve"> </w:t>
      </w:r>
      <w:r>
        <w:rPr>
          <w:sz w:val="26"/>
          <w:u w:val="single"/>
        </w:rPr>
        <w:t>забезпечення</w:t>
      </w:r>
      <w:r>
        <w:rPr>
          <w:sz w:val="26"/>
          <w:u w:val="single"/>
        </w:rPr>
        <w:tab/>
      </w:r>
      <w:r>
        <w:rPr>
          <w:w w:val="26"/>
          <w:sz w:val="26"/>
          <w:u w:val="single"/>
        </w:rPr>
        <w:t xml:space="preserve"> </w:t>
      </w:r>
    </w:p>
    <w:p w14:paraId="1937C37C" w14:textId="77777777" w:rsidR="00140A82" w:rsidRDefault="00140A82">
      <w:pPr>
        <w:spacing w:before="2"/>
        <w:rPr>
          <w:sz w:val="12"/>
        </w:rPr>
      </w:pPr>
    </w:p>
    <w:p w14:paraId="0B53211A" w14:textId="77777777" w:rsidR="00140A82" w:rsidRDefault="00E863FD">
      <w:pPr>
        <w:spacing w:before="93" w:line="228" w:lineRule="exact"/>
        <w:ind w:left="6102"/>
        <w:rPr>
          <w:b/>
        </w:rPr>
      </w:pPr>
      <w:r>
        <w:rPr>
          <w:b/>
          <w:i/>
          <w:w w:val="105"/>
        </w:rPr>
        <w:t>ЗАТВЕРДЖУЮ</w:t>
      </w:r>
      <w:r>
        <w:rPr>
          <w:b/>
          <w:w w:val="105"/>
        </w:rPr>
        <w:t>:</w:t>
      </w:r>
    </w:p>
    <w:p w14:paraId="0F2986A4" w14:textId="77777777" w:rsidR="00140A82" w:rsidRDefault="00E863FD">
      <w:pPr>
        <w:tabs>
          <w:tab w:val="left" w:pos="8386"/>
          <w:tab w:val="left" w:pos="10436"/>
        </w:tabs>
        <w:spacing w:line="274" w:lineRule="exact"/>
        <w:ind w:left="6102"/>
        <w:rPr>
          <w:b/>
          <w:i/>
          <w:sz w:val="24"/>
        </w:rPr>
      </w:pPr>
      <w:r>
        <w:rPr>
          <w:sz w:val="24"/>
        </w:rPr>
        <w:t>Зав.</w:t>
      </w:r>
      <w:r>
        <w:rPr>
          <w:spacing w:val="4"/>
          <w:sz w:val="24"/>
        </w:rPr>
        <w:t xml:space="preserve"> </w:t>
      </w:r>
      <w:r>
        <w:rPr>
          <w:spacing w:val="-5"/>
          <w:sz w:val="24"/>
        </w:rPr>
        <w:t>кафедрою</w:t>
      </w:r>
      <w:r>
        <w:rPr>
          <w:spacing w:val="-5"/>
          <w:sz w:val="24"/>
          <w:u w:val="single"/>
        </w:rPr>
        <w:t xml:space="preserve"> </w:t>
      </w:r>
      <w:r>
        <w:rPr>
          <w:spacing w:val="-5"/>
          <w:sz w:val="24"/>
          <w:u w:val="single"/>
        </w:rPr>
        <w:tab/>
      </w:r>
      <w:r>
        <w:rPr>
          <w:b/>
          <w:i/>
          <w:sz w:val="24"/>
          <w:u w:val="single"/>
        </w:rPr>
        <w:t>ІПЗ</w:t>
      </w:r>
      <w:r>
        <w:rPr>
          <w:b/>
          <w:i/>
          <w:sz w:val="24"/>
          <w:u w:val="single"/>
        </w:rPr>
        <w:tab/>
      </w:r>
    </w:p>
    <w:p w14:paraId="471EEACA" w14:textId="77777777" w:rsidR="00140A82" w:rsidRDefault="00E863FD">
      <w:pPr>
        <w:ind w:firstLine="6096"/>
        <w:rPr>
          <w:sz w:val="24"/>
          <w:szCs w:val="24"/>
        </w:rPr>
      </w:pPr>
      <w:r>
        <w:rPr>
          <w:sz w:val="24"/>
          <w:szCs w:val="24"/>
        </w:rPr>
        <w:t>доц.</w:t>
      </w:r>
      <w:r>
        <w:rPr>
          <w:sz w:val="24"/>
          <w:szCs w:val="24"/>
        </w:rPr>
        <w:tab/>
        <w:t>В.В.</w:t>
      </w:r>
      <w:r>
        <w:rPr>
          <w:spacing w:val="2"/>
          <w:sz w:val="24"/>
          <w:szCs w:val="24"/>
        </w:rPr>
        <w:t xml:space="preserve"> </w:t>
      </w:r>
      <w:r>
        <w:rPr>
          <w:sz w:val="24"/>
          <w:szCs w:val="24"/>
        </w:rPr>
        <w:t>Бандура</w:t>
      </w:r>
    </w:p>
    <w:p w14:paraId="08221D7B" w14:textId="77777777" w:rsidR="00140A82" w:rsidRDefault="00E863FD">
      <w:pPr>
        <w:spacing w:line="20" w:lineRule="exact"/>
        <w:ind w:left="6074"/>
        <w:rPr>
          <w:sz w:val="2"/>
        </w:rPr>
      </w:pPr>
      <w:r>
        <w:rPr>
          <w:noProof/>
          <w:sz w:val="2"/>
          <w:lang w:val="en-US"/>
        </w:rPr>
        <mc:AlternateContent>
          <mc:Choice Requires="wpg">
            <w:drawing>
              <wp:inline distT="0" distB="0" distL="0" distR="0" wp14:anchorId="5236DDF3" wp14:editId="1DED8D58">
                <wp:extent cx="2785745" cy="9525"/>
                <wp:effectExtent l="0" t="0" r="0" b="0"/>
                <wp:docPr id="3225" name="Group 307"/>
                <wp:cNvGraphicFramePr/>
                <a:graphic xmlns:a="http://schemas.openxmlformats.org/drawingml/2006/main">
                  <a:graphicData uri="http://schemas.microsoft.com/office/word/2010/wordprocessingGroup">
                    <wpg:wgp>
                      <wpg:cNvGrpSpPr/>
                      <wpg:grpSpPr>
                        <a:xfrm>
                          <a:off x="0" y="0"/>
                          <a:ext cx="2785745" cy="9525"/>
                          <a:chOff x="0" y="0"/>
                          <a:chExt cx="4387" cy="15"/>
                        </a:xfrm>
                      </wpg:grpSpPr>
                      <wps:wsp>
                        <wps:cNvPr id="3226" name="Line 308"/>
                        <wps:cNvCnPr>
                          <a:cxnSpLocks noChangeShapeType="1"/>
                        </wps:cNvCnPr>
                        <wps:spPr bwMode="auto">
                          <a:xfrm>
                            <a:off x="0" y="7"/>
                            <a:ext cx="4387" cy="0"/>
                          </a:xfrm>
                          <a:prstGeom prst="line">
                            <a:avLst/>
                          </a:prstGeom>
                          <a:noFill/>
                          <a:ln w="9141">
                            <a:solidFill>
                              <a:srgbClr val="000000"/>
                            </a:solidFill>
                            <a:prstDash val="solid"/>
                            <a:round/>
                          </a:ln>
                        </wps:spPr>
                        <wps:bodyPr/>
                      </wps:wsp>
                    </wpg:wgp>
                  </a:graphicData>
                </a:graphic>
              </wp:inline>
            </w:drawing>
          </mc:Choice>
          <mc:Fallback>
            <w:pict>
              <v:group w14:anchorId="2679ADF5" id="Group 307"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">
                <v:line id="Line 308" o:spid="_x0000_s1027" style="position:absolute;visibility:visible;mso-wrap-style:square" from="0,7" to="4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" strokeweight=".25392mm"/>
                <w10:anchorlock/>
              </v:group>
            </w:pict>
          </mc:Fallback>
        </mc:AlternateContent>
      </w:r>
    </w:p>
    <w:p w14:paraId="1FD19FD9" w14:textId="77777777" w:rsidR="00140A82" w:rsidRDefault="00E863FD">
      <w:pPr>
        <w:tabs>
          <w:tab w:val="left" w:pos="6771"/>
          <w:tab w:val="left" w:pos="8868"/>
        </w:tabs>
        <w:spacing w:before="128"/>
        <w:ind w:left="6073"/>
        <w:rPr>
          <w:sz w:val="24"/>
        </w:rPr>
      </w:pPr>
      <w:r>
        <w:rPr>
          <w:sz w:val="24"/>
        </w:rPr>
        <w:t>“</w:t>
      </w:r>
      <w:r>
        <w:rPr>
          <w:sz w:val="24"/>
          <w:u w:val="single"/>
        </w:rPr>
        <w:t xml:space="preserve"> </w:t>
      </w:r>
      <w:r>
        <w:rPr>
          <w:sz w:val="24"/>
          <w:u w:val="single"/>
        </w:rPr>
        <w:tab/>
      </w:r>
      <w:r>
        <w:rPr>
          <w:sz w:val="24"/>
        </w:rPr>
        <w:t>”</w:t>
      </w:r>
      <w:r>
        <w:rPr>
          <w:sz w:val="24"/>
          <w:u w:val="single"/>
        </w:rPr>
        <w:t xml:space="preserve"> </w:t>
      </w:r>
      <w:r>
        <w:rPr>
          <w:sz w:val="24"/>
          <w:u w:val="single"/>
        </w:rPr>
        <w:tab/>
      </w:r>
      <w:r>
        <w:rPr>
          <w:sz w:val="24"/>
        </w:rPr>
        <w:t>202</w:t>
      </w:r>
      <w:r w:rsidRPr="00CD37A9">
        <w:rPr>
          <w:sz w:val="24"/>
          <w:lang w:val="ru-RU"/>
        </w:rPr>
        <w:t>6</w:t>
      </w:r>
      <w:r>
        <w:rPr>
          <w:spacing w:val="1"/>
          <w:sz w:val="24"/>
        </w:rPr>
        <w:t xml:space="preserve"> </w:t>
      </w:r>
      <w:r>
        <w:rPr>
          <w:sz w:val="24"/>
        </w:rPr>
        <w:t>р.</w:t>
      </w:r>
    </w:p>
    <w:p w14:paraId="47EE0918" w14:textId="77777777" w:rsidR="00140A82" w:rsidRDefault="00140A82">
      <w:pPr>
        <w:spacing w:before="9"/>
        <w:rPr>
          <w:sz w:val="21"/>
        </w:rPr>
      </w:pPr>
    </w:p>
    <w:p w14:paraId="11DFBF94" w14:textId="77777777" w:rsidR="00140A82" w:rsidRDefault="00E863FD">
      <w:pPr>
        <w:ind w:left="83" w:right="128"/>
        <w:jc w:val="center"/>
        <w:rPr>
          <w:rFonts w:ascii="Arial" w:hAnsi="Arial"/>
          <w:b/>
          <w:sz w:val="44"/>
        </w:rPr>
      </w:pPr>
      <w:r>
        <w:rPr>
          <w:rFonts w:ascii="Arial" w:hAnsi="Arial"/>
          <w:b/>
          <w:sz w:val="44"/>
        </w:rPr>
        <w:t>ЗАВДАННЯ</w:t>
      </w:r>
    </w:p>
    <w:p w14:paraId="4FC54CC8" w14:textId="77777777" w:rsidR="00140A82" w:rsidRDefault="00E863FD">
      <w:pPr>
        <w:spacing w:before="298"/>
        <w:ind w:left="90" w:right="128"/>
        <w:jc w:val="center"/>
        <w:rPr>
          <w:b/>
          <w:i/>
          <w:sz w:val="30"/>
        </w:rPr>
      </w:pPr>
      <w:r>
        <w:rPr>
          <w:b/>
          <w:i/>
          <w:w w:val="105"/>
          <w:sz w:val="30"/>
        </w:rPr>
        <w:t>НА БАКАЛАВРСЬКУ РОБОТУ СТУДЕНТОВІ</w:t>
      </w:r>
    </w:p>
    <w:p w14:paraId="5F1F8173" w14:textId="513FF251" w:rsidR="00140A82" w:rsidRDefault="00E863FD">
      <w:pPr>
        <w:spacing w:before="180"/>
        <w:jc w:val="center"/>
        <w:rPr>
          <w:b/>
          <w:i/>
          <w:sz w:val="26"/>
        </w:rPr>
      </w:pPr>
      <w:r>
        <w:rPr>
          <w:noProof/>
          <w:lang w:val="en-US"/>
        </w:rPr>
        <mc:AlternateContent>
          <mc:Choice Requires="wps">
            <w:drawing>
              <wp:anchor distT="0" distB="0" distL="0" distR="0" simplePos="0" relativeHeight="251660800" behindDoc="1" locked="0" layoutInCell="1" allowOverlap="1" wp14:anchorId="3D54292F" wp14:editId="60BCBD19">
                <wp:simplePos x="0" y="0"/>
                <wp:positionH relativeFrom="page">
                  <wp:posOffset>935990</wp:posOffset>
                </wp:positionH>
                <wp:positionV relativeFrom="paragraph">
                  <wp:posOffset>392430</wp:posOffset>
                </wp:positionV>
                <wp:extent cx="6153785" cy="1270"/>
                <wp:effectExtent l="0" t="0" r="0" b="0"/>
                <wp:wrapTopAndBottom/>
                <wp:docPr id="3227" name="Freeform 306"/>
                <wp:cNvGraphicFramePr/>
                <a:graphic xmlns:a="http://schemas.openxmlformats.org/drawingml/2006/main">
                  <a:graphicData uri="http://schemas.microsoft.com/office/word/2010/wordprocessingShape">
                    <wps:wsp>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w14:anchorId="04C3464B" id="Freeform 306" o:spid="_x0000_s1026" style="position:absolute;margin-left:73.7pt;margin-top:30.9pt;width:484.5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" path="m,l9690,e" filled="f" strokeweight=".25392mm">
                <v:path arrowok="t" o:connecttype="custom" o:connectlocs="0,0;6153150,0" o:connectangles="0,0"/>
                <w10:wrap type="topAndBottom" anchorx="page"/>
              </v:shape>
            </w:pict>
          </mc:Fallback>
        </mc:AlternateContent>
      </w:r>
      <w:r w:rsidR="00D26DEA">
        <w:rPr>
          <w:b/>
          <w:i/>
          <w:w w:val="105"/>
          <w:sz w:val="26"/>
        </w:rPr>
        <w:t>Пархоменку Максиму Альбертовичу</w:t>
      </w:r>
    </w:p>
    <w:p w14:paraId="56B60F17" w14:textId="77777777" w:rsidR="00140A82" w:rsidRDefault="00E863FD">
      <w:pPr>
        <w:ind w:left="372" w:right="128"/>
        <w:jc w:val="center"/>
        <w:rPr>
          <w:rFonts w:eastAsia="Courier New" w:cs="Courier New"/>
        </w:rPr>
      </w:pPr>
      <w:r>
        <w:rPr>
          <w:rFonts w:eastAsia="Courier New" w:cs="Courier New"/>
        </w:rPr>
        <w:t>(прізвище, ім’я, по-батькові)</w:t>
      </w:r>
    </w:p>
    <w:p w14:paraId="216DB7EE" w14:textId="77777777" w:rsidR="00140A82" w:rsidRDefault="00140A82">
      <w:pPr>
        <w:spacing w:before="6"/>
      </w:pPr>
    </w:p>
    <w:p w14:paraId="0935DF62" w14:textId="5CE406C5" w:rsidR="00140A82" w:rsidRDefault="00E863FD">
      <w:pPr>
        <w:numPr>
          <w:ilvl w:val="0"/>
          <w:numId w:val="2"/>
        </w:numPr>
        <w:tabs>
          <w:tab w:val="left" w:pos="823"/>
          <w:tab w:val="left" w:pos="3726"/>
          <w:tab w:val="left" w:pos="10382"/>
        </w:tabs>
        <w:spacing w:line="242" w:lineRule="auto"/>
        <w:ind w:right="245" w:firstLine="0"/>
        <w:rPr>
          <w:b/>
          <w:sz w:val="24"/>
        </w:rPr>
      </w:pPr>
      <w:r>
        <w:rPr>
          <w:b/>
          <w:i/>
          <w:sz w:val="24"/>
        </w:rPr>
        <w:t>Тема</w:t>
      </w:r>
      <w:r>
        <w:rPr>
          <w:b/>
          <w:i/>
          <w:spacing w:val="59"/>
          <w:sz w:val="24"/>
        </w:rPr>
        <w:t xml:space="preserve"> </w:t>
      </w:r>
      <w:r>
        <w:rPr>
          <w:b/>
          <w:i/>
          <w:sz w:val="24"/>
        </w:rPr>
        <w:t xml:space="preserve">проекту </w:t>
      </w:r>
      <w:r>
        <w:rPr>
          <w:b/>
          <w:i/>
          <w:spacing w:val="3"/>
          <w:sz w:val="24"/>
        </w:rPr>
        <w:t xml:space="preserve"> </w:t>
      </w:r>
      <w:r>
        <w:rPr>
          <w:b/>
          <w:sz w:val="24"/>
        </w:rPr>
        <w:t>(</w:t>
      </w:r>
      <w:r>
        <w:rPr>
          <w:b/>
          <w:i/>
          <w:sz w:val="24"/>
        </w:rPr>
        <w:t>роботи</w:t>
      </w:r>
      <w:r>
        <w:rPr>
          <w:b/>
          <w:sz w:val="24"/>
        </w:rPr>
        <w:t>)</w:t>
      </w:r>
      <w:r>
        <w:rPr>
          <w:b/>
          <w:sz w:val="24"/>
        </w:rPr>
        <w:tab/>
      </w:r>
      <w:r>
        <w:rPr>
          <w:b/>
          <w:sz w:val="24"/>
          <w:u w:val="thick"/>
        </w:rPr>
        <w:t>“</w:t>
      </w:r>
      <w:r w:rsidR="005567A9" w:rsidRPr="005567A9">
        <w:rPr>
          <w:color w:val="000000"/>
          <w:sz w:val="24"/>
          <w:szCs w:val="24"/>
          <w:highlight w:val="lightGray"/>
          <w:shd w:val="clear" w:color="auto" w:fill="FF9900"/>
          <w:lang w:val="uk" w:eastAsia="uk-UA"/>
        </w:rPr>
        <w:t xml:space="preserve"> </w:t>
      </w:r>
      <w:r w:rsidR="005567A9" w:rsidRPr="005567A9">
        <w:rPr>
          <w:b/>
          <w:sz w:val="24"/>
          <w:u w:val="thick"/>
          <w:lang w:val="uk"/>
        </w:rPr>
        <w:t>Проєктування та реалізація веб-орієнтованої інформаційної системи продажу комп’ютерних комплектуючих засобами React\ Node.JS</w:t>
      </w:r>
      <w:r w:rsidR="005567A9" w:rsidRPr="005567A9">
        <w:rPr>
          <w:b/>
          <w:sz w:val="24"/>
          <w:u w:val="thick"/>
        </w:rPr>
        <w:t xml:space="preserve"> </w:t>
      </w:r>
      <w:r>
        <w:rPr>
          <w:b/>
          <w:w w:val="95"/>
          <w:sz w:val="24"/>
          <w:u w:val="thick"/>
        </w:rPr>
        <w:t>”</w:t>
      </w:r>
    </w:p>
    <w:p w14:paraId="72C775BC" w14:textId="76E27B80" w:rsidR="00140A82" w:rsidRDefault="00E863FD">
      <w:pPr>
        <w:tabs>
          <w:tab w:val="left" w:pos="7246"/>
          <w:tab w:val="left" w:pos="10000"/>
          <w:tab w:val="left" w:pos="10417"/>
        </w:tabs>
        <w:spacing w:before="96" w:line="451" w:lineRule="auto"/>
        <w:ind w:left="495" w:right="244"/>
        <w:rPr>
          <w:sz w:val="24"/>
        </w:rPr>
      </w:pPr>
      <w:r>
        <w:rPr>
          <w:sz w:val="24"/>
          <w:u w:val="single"/>
        </w:rPr>
        <w:t xml:space="preserve">керівник проекту (роботи)  </w:t>
      </w:r>
      <w:r w:rsidR="00CE2078" w:rsidRPr="00CE2078">
        <w:rPr>
          <w:sz w:val="24"/>
          <w:u w:val="single"/>
        </w:rPr>
        <w:t>Лютак Ігор Зіновійович</w:t>
      </w:r>
      <w:r>
        <w:rPr>
          <w:sz w:val="24"/>
          <w:u w:val="single"/>
        </w:rPr>
        <w:t>,</w:t>
      </w:r>
      <w:r w:rsidR="00AA74C3">
        <w:rPr>
          <w:spacing w:val="-22"/>
          <w:sz w:val="24"/>
          <w:u w:val="single"/>
        </w:rPr>
        <w:t xml:space="preserve"> </w:t>
      </w:r>
      <w:r w:rsidR="00CA6263" w:rsidRPr="00CA6263">
        <w:rPr>
          <w:spacing w:val="-22"/>
          <w:sz w:val="24"/>
          <w:u w:val="single"/>
        </w:rPr>
        <w:t xml:space="preserve">д </w:t>
      </w:r>
      <w:r w:rsidR="00AA74C3">
        <w:rPr>
          <w:spacing w:val="-22"/>
          <w:sz w:val="24"/>
          <w:u w:val="single"/>
        </w:rPr>
        <w:t>.</w:t>
      </w:r>
      <w:r w:rsidR="00CA6263" w:rsidRPr="00CA6263">
        <w:rPr>
          <w:spacing w:val="-22"/>
          <w:sz w:val="24"/>
          <w:u w:val="single"/>
        </w:rPr>
        <w:t>т</w:t>
      </w:r>
      <w:r w:rsidR="00AA74C3">
        <w:rPr>
          <w:spacing w:val="-22"/>
          <w:sz w:val="24"/>
          <w:u w:val="single"/>
        </w:rPr>
        <w:t>.</w:t>
      </w:r>
      <w:r w:rsidR="00CA6263" w:rsidRPr="00CA6263">
        <w:rPr>
          <w:spacing w:val="-22"/>
          <w:sz w:val="24"/>
          <w:u w:val="single"/>
        </w:rPr>
        <w:t>н</w:t>
      </w:r>
      <w:r w:rsidR="00AA74C3">
        <w:rPr>
          <w:spacing w:val="-22"/>
          <w:sz w:val="24"/>
          <w:u w:val="single"/>
        </w:rPr>
        <w:t>.</w:t>
      </w:r>
      <w:r w:rsidR="00CA6263" w:rsidRPr="00CA6263">
        <w:rPr>
          <w:spacing w:val="-22"/>
          <w:sz w:val="24"/>
          <w:u w:val="single"/>
        </w:rPr>
        <w:t xml:space="preserve"> </w:t>
      </w:r>
      <w:r w:rsidR="00AA74C3">
        <w:rPr>
          <w:spacing w:val="-22"/>
          <w:sz w:val="24"/>
          <w:u w:val="single"/>
        </w:rPr>
        <w:t xml:space="preserve">,  </w:t>
      </w:r>
      <w:r w:rsidR="00CE2078">
        <w:rPr>
          <w:sz w:val="24"/>
          <w:u w:val="single"/>
        </w:rPr>
        <w:t>професор</w:t>
      </w:r>
      <w:r>
        <w:rPr>
          <w:sz w:val="24"/>
          <w:u w:val="single"/>
        </w:rPr>
        <w:tab/>
      </w:r>
      <w:r>
        <w:rPr>
          <w:sz w:val="24"/>
          <w:u w:val="single"/>
        </w:rPr>
        <w:tab/>
      </w:r>
      <w:r>
        <w:rPr>
          <w:sz w:val="24"/>
        </w:rPr>
        <w:t xml:space="preserve"> затверджені наказом закладу вищої освіти від </w:t>
      </w:r>
      <w:r>
        <w:rPr>
          <w:b/>
          <w:sz w:val="24"/>
        </w:rPr>
        <w:t xml:space="preserve">“ </w:t>
      </w:r>
      <w:r>
        <w:rPr>
          <w:b/>
          <w:sz w:val="24"/>
          <w:u w:val="single"/>
        </w:rPr>
        <w:t xml:space="preserve">_  </w:t>
      </w:r>
      <w:r w:rsidRPr="00CE2078">
        <w:rPr>
          <w:sz w:val="24"/>
          <w:u w:val="single"/>
        </w:rPr>
        <w:t>21</w:t>
      </w:r>
      <w:r>
        <w:rPr>
          <w:sz w:val="24"/>
          <w:u w:val="single"/>
        </w:rPr>
        <w:t>_</w:t>
      </w:r>
      <w:r>
        <w:rPr>
          <w:spacing w:val="-18"/>
          <w:sz w:val="24"/>
          <w:u w:val="single"/>
        </w:rPr>
        <w:t xml:space="preserve"> </w:t>
      </w:r>
      <w:r>
        <w:rPr>
          <w:sz w:val="24"/>
        </w:rPr>
        <w:t xml:space="preserve">” </w:t>
      </w:r>
      <w:r>
        <w:rPr>
          <w:sz w:val="24"/>
          <w:u w:val="single"/>
        </w:rPr>
        <w:t xml:space="preserve">   </w:t>
      </w:r>
      <w:r>
        <w:rPr>
          <w:spacing w:val="3"/>
          <w:sz w:val="24"/>
          <w:u w:val="single"/>
        </w:rPr>
        <w:t>квітня</w:t>
      </w:r>
      <w:r>
        <w:rPr>
          <w:sz w:val="24"/>
          <w:u w:val="single"/>
        </w:rPr>
        <w:tab/>
      </w:r>
      <w:r>
        <w:rPr>
          <w:sz w:val="24"/>
        </w:rPr>
        <w:t xml:space="preserve">2026 </w:t>
      </w:r>
      <w:r>
        <w:rPr>
          <w:spacing w:val="-3"/>
          <w:sz w:val="24"/>
        </w:rPr>
        <w:t xml:space="preserve">р.  </w:t>
      </w:r>
      <w:r>
        <w:rPr>
          <w:spacing w:val="6"/>
          <w:sz w:val="24"/>
        </w:rPr>
        <w:t xml:space="preserve"> </w:t>
      </w:r>
      <w:r>
        <w:rPr>
          <w:sz w:val="24"/>
        </w:rPr>
        <w:t>№</w:t>
      </w:r>
      <w:r>
        <w:rPr>
          <w:sz w:val="24"/>
          <w:u w:val="single"/>
        </w:rPr>
        <w:t xml:space="preserve"> </w:t>
      </w:r>
      <w:r w:rsidRPr="00CE2078">
        <w:rPr>
          <w:sz w:val="24"/>
          <w:u w:val="single"/>
        </w:rPr>
        <w:t>179/7</w:t>
      </w:r>
      <w:r>
        <w:rPr>
          <w:sz w:val="24"/>
          <w:u w:val="single"/>
        </w:rPr>
        <w:tab/>
        <w:t>_</w:t>
      </w:r>
      <w:r>
        <w:rPr>
          <w:sz w:val="24"/>
          <w:u w:val="single"/>
        </w:rPr>
        <w:tab/>
      </w:r>
    </w:p>
    <w:p w14:paraId="68FCA3E8" w14:textId="77777777" w:rsidR="00140A82" w:rsidRDefault="00E863FD">
      <w:pPr>
        <w:numPr>
          <w:ilvl w:val="0"/>
          <w:numId w:val="2"/>
        </w:numPr>
        <w:tabs>
          <w:tab w:val="left" w:pos="741"/>
          <w:tab w:val="left" w:pos="5737"/>
          <w:tab w:val="left" w:pos="6188"/>
          <w:tab w:val="left" w:pos="10297"/>
        </w:tabs>
        <w:spacing w:line="275" w:lineRule="exact"/>
        <w:ind w:left="740" w:hanging="246"/>
        <w:rPr>
          <w:sz w:val="24"/>
        </w:rPr>
      </w:pPr>
      <w:r>
        <w:rPr>
          <w:b/>
          <w:i/>
          <w:sz w:val="24"/>
        </w:rPr>
        <w:t>Строк</w:t>
      </w:r>
      <w:r>
        <w:rPr>
          <w:b/>
          <w:i/>
          <w:spacing w:val="-35"/>
          <w:sz w:val="24"/>
        </w:rPr>
        <w:t xml:space="preserve"> </w:t>
      </w:r>
      <w:r>
        <w:rPr>
          <w:b/>
          <w:i/>
          <w:sz w:val="24"/>
        </w:rPr>
        <w:t>подання</w:t>
      </w:r>
      <w:r>
        <w:rPr>
          <w:b/>
          <w:i/>
          <w:spacing w:val="-35"/>
          <w:sz w:val="24"/>
        </w:rPr>
        <w:t xml:space="preserve"> </w:t>
      </w:r>
      <w:r>
        <w:rPr>
          <w:b/>
          <w:i/>
          <w:sz w:val="24"/>
        </w:rPr>
        <w:t>студентом</w:t>
      </w:r>
      <w:r>
        <w:rPr>
          <w:b/>
          <w:i/>
          <w:spacing w:val="-34"/>
          <w:sz w:val="24"/>
        </w:rPr>
        <w:t xml:space="preserve"> </w:t>
      </w:r>
      <w:r>
        <w:rPr>
          <w:b/>
          <w:i/>
          <w:sz w:val="24"/>
        </w:rPr>
        <w:t>проекту</w:t>
      </w:r>
      <w:r>
        <w:rPr>
          <w:b/>
          <w:i/>
          <w:spacing w:val="-35"/>
          <w:sz w:val="24"/>
        </w:rPr>
        <w:t xml:space="preserve"> </w:t>
      </w:r>
      <w:r>
        <w:rPr>
          <w:b/>
          <w:sz w:val="24"/>
        </w:rPr>
        <w:t>(</w:t>
      </w:r>
      <w:r>
        <w:rPr>
          <w:b/>
          <w:i/>
          <w:sz w:val="24"/>
        </w:rPr>
        <w:t>роботи</w:t>
      </w:r>
      <w:r>
        <w:rPr>
          <w:b/>
          <w:sz w:val="24"/>
        </w:rPr>
        <w:t>)</w:t>
      </w:r>
      <w:r>
        <w:rPr>
          <w:b/>
          <w:sz w:val="24"/>
        </w:rPr>
        <w:tab/>
      </w:r>
      <w:r>
        <w:rPr>
          <w:b/>
          <w:sz w:val="24"/>
          <w:u w:val="single"/>
        </w:rPr>
        <w:t xml:space="preserve"> </w:t>
      </w:r>
      <w:r>
        <w:rPr>
          <w:b/>
          <w:sz w:val="24"/>
          <w:u w:val="single"/>
        </w:rPr>
        <w:tab/>
      </w:r>
      <w:r>
        <w:rPr>
          <w:sz w:val="24"/>
          <w:u w:val="single"/>
        </w:rPr>
        <w:t xml:space="preserve">                  2026</w:t>
      </w:r>
      <w:r>
        <w:rPr>
          <w:spacing w:val="-2"/>
          <w:sz w:val="24"/>
          <w:u w:val="single"/>
        </w:rPr>
        <w:t xml:space="preserve"> </w:t>
      </w:r>
      <w:r>
        <w:rPr>
          <w:spacing w:val="-3"/>
          <w:sz w:val="24"/>
          <w:u w:val="single"/>
        </w:rPr>
        <w:t>р.</w:t>
      </w:r>
      <w:r>
        <w:rPr>
          <w:spacing w:val="-3"/>
          <w:sz w:val="24"/>
          <w:u w:val="single"/>
        </w:rPr>
        <w:tab/>
      </w:r>
    </w:p>
    <w:p w14:paraId="3F28E9CD" w14:textId="7DFC5A96" w:rsidR="00140A82" w:rsidRDefault="00E863FD">
      <w:pPr>
        <w:numPr>
          <w:ilvl w:val="0"/>
          <w:numId w:val="2"/>
        </w:numPr>
        <w:tabs>
          <w:tab w:val="left" w:pos="784"/>
          <w:tab w:val="left" w:pos="10417"/>
        </w:tabs>
        <w:spacing w:before="127" w:line="345" w:lineRule="auto"/>
        <w:ind w:right="244" w:hanging="1"/>
        <w:rPr>
          <w:sz w:val="24"/>
        </w:rPr>
      </w:pPr>
      <w:r>
        <w:rPr>
          <w:b/>
          <w:i/>
          <w:sz w:val="24"/>
        </w:rPr>
        <w:t xml:space="preserve">Вихідні дані до проекту </w:t>
      </w:r>
      <w:r>
        <w:rPr>
          <w:b/>
          <w:sz w:val="24"/>
        </w:rPr>
        <w:t>(</w:t>
      </w:r>
      <w:r>
        <w:rPr>
          <w:b/>
          <w:i/>
          <w:sz w:val="24"/>
        </w:rPr>
        <w:t>роботи</w:t>
      </w:r>
      <w:r>
        <w:rPr>
          <w:b/>
          <w:sz w:val="24"/>
        </w:rPr>
        <w:t xml:space="preserve">) </w:t>
      </w:r>
      <w:r w:rsidR="00CE2078" w:rsidRPr="00CE2078">
        <w:rPr>
          <w:sz w:val="24"/>
          <w:u w:val="single"/>
        </w:rPr>
        <w:t>програмний код Full-Stack веб-застосунку CompStore, клієнтська частина на React, TypeScript і Vite, серверна частина на Node.js та Express, база даних PostgreSQL, Prisma ORM, REST API, дані каталогу комп’ютерних комплектуючих, локальні зображення товарів, результати функціонального тестування, адміністративна панель, а також інтеграції з LiqPay, Nova Post API та Groq API.</w:t>
      </w:r>
      <w:r>
        <w:rPr>
          <w:sz w:val="24"/>
          <w:u w:val="single"/>
        </w:rPr>
        <w:tab/>
      </w:r>
    </w:p>
    <w:p w14:paraId="1F9E343E" w14:textId="77777777" w:rsidR="00140A82" w:rsidRDefault="00E863FD">
      <w:pPr>
        <w:numPr>
          <w:ilvl w:val="0"/>
          <w:numId w:val="2"/>
        </w:numPr>
        <w:tabs>
          <w:tab w:val="left" w:pos="741"/>
        </w:tabs>
        <w:spacing w:before="2"/>
        <w:ind w:left="740" w:hanging="246"/>
        <w:rPr>
          <w:b/>
          <w:sz w:val="24"/>
        </w:rPr>
      </w:pPr>
      <w:r>
        <w:rPr>
          <w:b/>
          <w:i/>
          <w:w w:val="105"/>
          <w:sz w:val="24"/>
        </w:rPr>
        <w:t>Зміст</w:t>
      </w:r>
      <w:r>
        <w:rPr>
          <w:b/>
          <w:i/>
          <w:spacing w:val="-25"/>
          <w:w w:val="105"/>
          <w:sz w:val="24"/>
        </w:rPr>
        <w:t xml:space="preserve"> </w:t>
      </w:r>
      <w:r>
        <w:rPr>
          <w:b/>
          <w:i/>
          <w:w w:val="105"/>
          <w:sz w:val="24"/>
        </w:rPr>
        <w:t>розрахунково</w:t>
      </w:r>
      <w:r>
        <w:rPr>
          <w:b/>
          <w:i/>
          <w:spacing w:val="-25"/>
          <w:w w:val="105"/>
          <w:sz w:val="24"/>
        </w:rPr>
        <w:t xml:space="preserve"> </w:t>
      </w:r>
      <w:r>
        <w:rPr>
          <w:b/>
          <w:w w:val="105"/>
          <w:sz w:val="24"/>
        </w:rPr>
        <w:t>-</w:t>
      </w:r>
      <w:r>
        <w:rPr>
          <w:b/>
          <w:spacing w:val="-25"/>
          <w:w w:val="105"/>
          <w:sz w:val="24"/>
        </w:rPr>
        <w:t xml:space="preserve"> </w:t>
      </w:r>
      <w:r>
        <w:rPr>
          <w:b/>
          <w:i/>
          <w:w w:val="105"/>
          <w:sz w:val="24"/>
        </w:rPr>
        <w:t>пояснювальної</w:t>
      </w:r>
      <w:r>
        <w:rPr>
          <w:b/>
          <w:i/>
          <w:spacing w:val="-25"/>
          <w:w w:val="105"/>
          <w:sz w:val="24"/>
        </w:rPr>
        <w:t xml:space="preserve"> </w:t>
      </w:r>
      <w:r>
        <w:rPr>
          <w:b/>
          <w:i/>
          <w:w w:val="105"/>
          <w:sz w:val="24"/>
        </w:rPr>
        <w:t>записки</w:t>
      </w:r>
      <w:r>
        <w:rPr>
          <w:b/>
          <w:i/>
          <w:spacing w:val="-23"/>
          <w:w w:val="105"/>
          <w:sz w:val="24"/>
        </w:rPr>
        <w:t xml:space="preserve"> </w:t>
      </w:r>
      <w:r>
        <w:rPr>
          <w:b/>
          <w:w w:val="105"/>
          <w:sz w:val="24"/>
        </w:rPr>
        <w:t>(</w:t>
      </w:r>
      <w:r>
        <w:rPr>
          <w:b/>
          <w:i/>
          <w:w w:val="105"/>
          <w:sz w:val="24"/>
        </w:rPr>
        <w:t>перелік</w:t>
      </w:r>
      <w:r>
        <w:rPr>
          <w:b/>
          <w:i/>
          <w:spacing w:val="-25"/>
          <w:w w:val="105"/>
          <w:sz w:val="24"/>
        </w:rPr>
        <w:t xml:space="preserve"> </w:t>
      </w:r>
      <w:r>
        <w:rPr>
          <w:b/>
          <w:i/>
          <w:w w:val="105"/>
          <w:sz w:val="24"/>
        </w:rPr>
        <w:t>питань</w:t>
      </w:r>
      <w:r>
        <w:rPr>
          <w:b/>
          <w:w w:val="105"/>
          <w:sz w:val="24"/>
        </w:rPr>
        <w:t>,</w:t>
      </w:r>
      <w:r>
        <w:rPr>
          <w:b/>
          <w:spacing w:val="-25"/>
          <w:w w:val="105"/>
          <w:sz w:val="24"/>
        </w:rPr>
        <w:t xml:space="preserve"> </w:t>
      </w:r>
      <w:r>
        <w:rPr>
          <w:b/>
          <w:i/>
          <w:w w:val="105"/>
          <w:sz w:val="24"/>
        </w:rPr>
        <w:t>які</w:t>
      </w:r>
      <w:r>
        <w:rPr>
          <w:b/>
          <w:i/>
          <w:spacing w:val="-25"/>
          <w:w w:val="105"/>
          <w:sz w:val="24"/>
        </w:rPr>
        <w:t xml:space="preserve"> </w:t>
      </w:r>
      <w:r>
        <w:rPr>
          <w:b/>
          <w:i/>
          <w:w w:val="105"/>
          <w:sz w:val="24"/>
        </w:rPr>
        <w:t>потрібно</w:t>
      </w:r>
      <w:r>
        <w:rPr>
          <w:b/>
          <w:i/>
          <w:spacing w:val="-25"/>
          <w:w w:val="105"/>
          <w:sz w:val="24"/>
        </w:rPr>
        <w:t xml:space="preserve"> </w:t>
      </w:r>
      <w:r>
        <w:rPr>
          <w:b/>
          <w:i/>
          <w:w w:val="105"/>
          <w:sz w:val="24"/>
        </w:rPr>
        <w:t>розробити</w:t>
      </w:r>
      <w:r>
        <w:rPr>
          <w:b/>
          <w:w w:val="105"/>
          <w:sz w:val="24"/>
        </w:rPr>
        <w:t>)</w:t>
      </w:r>
    </w:p>
    <w:p w14:paraId="1346EF0A" w14:textId="7F9EC43B" w:rsidR="00140A82" w:rsidRDefault="00E863FD">
      <w:pPr>
        <w:tabs>
          <w:tab w:val="left" w:pos="10417"/>
        </w:tabs>
        <w:spacing w:before="142"/>
        <w:ind w:left="495"/>
        <w:rPr>
          <w:sz w:val="24"/>
        </w:rPr>
      </w:pPr>
      <w:r>
        <w:rPr>
          <w:spacing w:val="2"/>
          <w:sz w:val="24"/>
          <w:u w:val="single"/>
        </w:rPr>
        <w:t xml:space="preserve"> </w:t>
      </w:r>
      <w:r>
        <w:rPr>
          <w:sz w:val="24"/>
          <w:u w:val="single"/>
        </w:rPr>
        <w:t xml:space="preserve">1. </w:t>
      </w:r>
      <w:r w:rsidR="008D392E" w:rsidRPr="008D392E">
        <w:rPr>
          <w:spacing w:val="-2"/>
          <w:sz w:val="24"/>
          <w:u w:val="single"/>
        </w:rPr>
        <w:t>Аналіз предметної області та сучасних рішень електронної комерції.</w:t>
      </w:r>
      <w:r>
        <w:rPr>
          <w:sz w:val="24"/>
          <w:u w:val="single"/>
        </w:rPr>
        <w:tab/>
      </w:r>
    </w:p>
    <w:p w14:paraId="234D152C" w14:textId="051BDB9E" w:rsidR="00140A82" w:rsidRDefault="00E863FD">
      <w:pPr>
        <w:tabs>
          <w:tab w:val="left" w:pos="10417"/>
        </w:tabs>
        <w:spacing w:before="137"/>
        <w:ind w:left="495"/>
        <w:rPr>
          <w:sz w:val="24"/>
        </w:rPr>
      </w:pPr>
      <w:r>
        <w:rPr>
          <w:spacing w:val="2"/>
          <w:sz w:val="24"/>
          <w:u w:val="single"/>
        </w:rPr>
        <w:t xml:space="preserve"> </w:t>
      </w:r>
      <w:r>
        <w:rPr>
          <w:sz w:val="24"/>
          <w:u w:val="single"/>
        </w:rPr>
        <w:t xml:space="preserve">2. </w:t>
      </w:r>
      <w:r w:rsidR="008D392E" w:rsidRPr="008D392E">
        <w:rPr>
          <w:sz w:val="24"/>
          <w:u w:val="single"/>
        </w:rPr>
        <w:t>Формування вимог до веб</w:t>
      </w:r>
      <w:r w:rsidR="00C25C6D">
        <w:rPr>
          <w:sz w:val="24"/>
          <w:u w:val="single"/>
        </w:rPr>
        <w:t>-</w:t>
      </w:r>
      <w:r w:rsidR="008D392E" w:rsidRPr="008D392E">
        <w:rPr>
          <w:sz w:val="24"/>
          <w:u w:val="single"/>
        </w:rPr>
        <w:t xml:space="preserve">застосунку </w:t>
      </w:r>
      <w:r w:rsidR="00CE2078" w:rsidRPr="00CE2078">
        <w:rPr>
          <w:sz w:val="24"/>
          <w:u w:val="single"/>
        </w:rPr>
        <w:t>CompStore</w:t>
      </w:r>
      <w:r w:rsidR="008D392E" w:rsidRPr="008D392E">
        <w:rPr>
          <w:sz w:val="24"/>
          <w:u w:val="single"/>
        </w:rPr>
        <w:t>.</w:t>
      </w:r>
      <w:r>
        <w:rPr>
          <w:sz w:val="24"/>
          <w:u w:val="single"/>
        </w:rPr>
        <w:tab/>
      </w:r>
    </w:p>
    <w:p w14:paraId="5F31F7D9" w14:textId="2387E1CA" w:rsidR="00140A82" w:rsidRDefault="00E863FD">
      <w:pPr>
        <w:tabs>
          <w:tab w:val="left" w:pos="10417"/>
        </w:tabs>
        <w:spacing w:before="136"/>
        <w:ind w:left="495"/>
        <w:rPr>
          <w:sz w:val="24"/>
        </w:rPr>
      </w:pPr>
      <w:r>
        <w:rPr>
          <w:spacing w:val="2"/>
          <w:sz w:val="24"/>
          <w:u w:val="single"/>
        </w:rPr>
        <w:t xml:space="preserve"> </w:t>
      </w:r>
      <w:r>
        <w:rPr>
          <w:sz w:val="24"/>
          <w:u w:val="single"/>
        </w:rPr>
        <w:t xml:space="preserve">3. </w:t>
      </w:r>
      <w:r w:rsidR="008D392E" w:rsidRPr="008D392E">
        <w:rPr>
          <w:sz w:val="24"/>
          <w:u w:val="single"/>
        </w:rPr>
        <w:t>Проєктування архітектури системи та основних бізнес-процесів.</w:t>
      </w:r>
      <w:r>
        <w:rPr>
          <w:sz w:val="24"/>
          <w:u w:val="single"/>
        </w:rPr>
        <w:tab/>
      </w:r>
    </w:p>
    <w:p w14:paraId="1AFE28E2" w14:textId="71000B99" w:rsidR="00140A82" w:rsidRDefault="00E863FD">
      <w:pPr>
        <w:tabs>
          <w:tab w:val="left" w:pos="10417"/>
        </w:tabs>
        <w:spacing w:before="137"/>
        <w:ind w:left="495"/>
        <w:rPr>
          <w:sz w:val="24"/>
        </w:rPr>
      </w:pPr>
      <w:r>
        <w:rPr>
          <w:spacing w:val="1"/>
          <w:sz w:val="24"/>
          <w:u w:val="single"/>
        </w:rPr>
        <w:t xml:space="preserve"> </w:t>
      </w:r>
      <w:r>
        <w:rPr>
          <w:sz w:val="24"/>
          <w:u w:val="single"/>
        </w:rPr>
        <w:t xml:space="preserve">4. </w:t>
      </w:r>
      <w:r w:rsidR="008D392E" w:rsidRPr="008D392E">
        <w:rPr>
          <w:sz w:val="24"/>
          <w:u w:val="single"/>
        </w:rPr>
        <w:t>Реалізація frontend, backend, каталогу, кошика, оплати, доставк</w:t>
      </w:r>
      <w:r w:rsidR="00CE2078">
        <w:rPr>
          <w:sz w:val="24"/>
          <w:u w:val="single"/>
          <w:lang w:val="ru-RU"/>
        </w:rPr>
        <w:t>и</w:t>
      </w:r>
      <w:r w:rsidR="00CE2078">
        <w:rPr>
          <w:sz w:val="24"/>
          <w:u w:val="single"/>
        </w:rPr>
        <w:t>, конструктора ПК</w:t>
      </w:r>
      <w:r>
        <w:rPr>
          <w:sz w:val="24"/>
          <w:u w:val="single"/>
        </w:rPr>
        <w:tab/>
      </w:r>
    </w:p>
    <w:p w14:paraId="237332E8" w14:textId="52941AE9" w:rsidR="00140A82" w:rsidRDefault="00E863FD">
      <w:pPr>
        <w:tabs>
          <w:tab w:val="left" w:pos="10417"/>
        </w:tabs>
        <w:spacing w:before="142"/>
        <w:ind w:left="495"/>
        <w:rPr>
          <w:sz w:val="24"/>
        </w:rPr>
      </w:pPr>
      <w:r>
        <w:rPr>
          <w:spacing w:val="2"/>
          <w:sz w:val="24"/>
          <w:u w:val="single"/>
        </w:rPr>
        <w:t xml:space="preserve"> </w:t>
      </w:r>
      <w:r>
        <w:rPr>
          <w:sz w:val="24"/>
          <w:u w:val="single"/>
        </w:rPr>
        <w:t xml:space="preserve">5. </w:t>
      </w:r>
      <w:r w:rsidR="008D392E" w:rsidRPr="008D392E">
        <w:rPr>
          <w:sz w:val="24"/>
          <w:u w:val="single"/>
        </w:rPr>
        <w:t>Тестування веб</w:t>
      </w:r>
      <w:r w:rsidR="008D392E">
        <w:rPr>
          <w:sz w:val="24"/>
          <w:u w:val="single"/>
        </w:rPr>
        <w:t>-</w:t>
      </w:r>
      <w:r w:rsidR="008D392E" w:rsidRPr="008D392E">
        <w:rPr>
          <w:sz w:val="24"/>
          <w:u w:val="single"/>
        </w:rPr>
        <w:t>застосунку та аналіз результатів впровадження.</w:t>
      </w:r>
      <w:r>
        <w:rPr>
          <w:sz w:val="24"/>
          <w:u w:val="single"/>
        </w:rPr>
        <w:tab/>
      </w:r>
    </w:p>
    <w:p w14:paraId="1574A8BA" w14:textId="77777777" w:rsidR="00140A82" w:rsidRDefault="00140A82">
      <w:pPr>
        <w:spacing w:before="7"/>
        <w:rPr>
          <w:sz w:val="16"/>
        </w:rPr>
      </w:pPr>
    </w:p>
    <w:p w14:paraId="3779B51F" w14:textId="77777777" w:rsidR="00140A82" w:rsidRDefault="00E863FD">
      <w:pPr>
        <w:numPr>
          <w:ilvl w:val="0"/>
          <w:numId w:val="2"/>
        </w:numPr>
        <w:tabs>
          <w:tab w:val="left" w:pos="741"/>
        </w:tabs>
        <w:spacing w:line="360" w:lineRule="auto"/>
        <w:ind w:left="740" w:hanging="246"/>
        <w:rPr>
          <w:b/>
          <w:sz w:val="24"/>
        </w:rPr>
      </w:pPr>
      <w:r>
        <w:rPr>
          <w:b/>
          <w:i/>
          <w:w w:val="105"/>
          <w:sz w:val="24"/>
        </w:rPr>
        <w:t>Перелік</w:t>
      </w:r>
      <w:r>
        <w:rPr>
          <w:b/>
          <w:i/>
          <w:spacing w:val="-15"/>
          <w:w w:val="105"/>
          <w:sz w:val="24"/>
        </w:rPr>
        <w:t xml:space="preserve"> </w:t>
      </w:r>
      <w:r>
        <w:rPr>
          <w:b/>
          <w:i/>
          <w:w w:val="105"/>
          <w:sz w:val="24"/>
        </w:rPr>
        <w:t>графічного</w:t>
      </w:r>
      <w:r>
        <w:rPr>
          <w:b/>
          <w:i/>
          <w:spacing w:val="-10"/>
          <w:w w:val="105"/>
          <w:sz w:val="24"/>
        </w:rPr>
        <w:t xml:space="preserve"> </w:t>
      </w:r>
      <w:r>
        <w:rPr>
          <w:b/>
          <w:i/>
          <w:w w:val="105"/>
          <w:sz w:val="24"/>
        </w:rPr>
        <w:t>матеріалу</w:t>
      </w:r>
      <w:r>
        <w:rPr>
          <w:b/>
          <w:i/>
          <w:spacing w:val="-14"/>
          <w:w w:val="105"/>
          <w:sz w:val="24"/>
        </w:rPr>
        <w:t xml:space="preserve"> </w:t>
      </w:r>
      <w:r>
        <w:rPr>
          <w:b/>
          <w:w w:val="105"/>
          <w:sz w:val="24"/>
        </w:rPr>
        <w:t>(</w:t>
      </w:r>
      <w:r>
        <w:rPr>
          <w:b/>
          <w:i/>
          <w:w w:val="105"/>
          <w:sz w:val="24"/>
        </w:rPr>
        <w:t>з</w:t>
      </w:r>
      <w:r>
        <w:rPr>
          <w:b/>
          <w:i/>
          <w:spacing w:val="-9"/>
          <w:w w:val="105"/>
          <w:sz w:val="24"/>
        </w:rPr>
        <w:t xml:space="preserve"> </w:t>
      </w:r>
      <w:r>
        <w:rPr>
          <w:b/>
          <w:i/>
          <w:w w:val="105"/>
          <w:sz w:val="24"/>
        </w:rPr>
        <w:t>точним</w:t>
      </w:r>
      <w:r>
        <w:rPr>
          <w:b/>
          <w:i/>
          <w:spacing w:val="-9"/>
          <w:w w:val="105"/>
          <w:sz w:val="24"/>
        </w:rPr>
        <w:t xml:space="preserve"> </w:t>
      </w:r>
      <w:r>
        <w:rPr>
          <w:b/>
          <w:i/>
          <w:w w:val="105"/>
          <w:sz w:val="24"/>
        </w:rPr>
        <w:t>зазначенням</w:t>
      </w:r>
      <w:r>
        <w:rPr>
          <w:b/>
          <w:i/>
          <w:spacing w:val="-10"/>
          <w:w w:val="105"/>
          <w:sz w:val="24"/>
        </w:rPr>
        <w:t xml:space="preserve"> </w:t>
      </w:r>
      <w:r>
        <w:rPr>
          <w:b/>
          <w:i/>
          <w:w w:val="105"/>
          <w:sz w:val="24"/>
        </w:rPr>
        <w:t>обов’язкових</w:t>
      </w:r>
      <w:r>
        <w:rPr>
          <w:b/>
          <w:i/>
          <w:spacing w:val="-15"/>
          <w:w w:val="105"/>
          <w:sz w:val="24"/>
        </w:rPr>
        <w:t xml:space="preserve"> </w:t>
      </w:r>
      <w:r>
        <w:rPr>
          <w:b/>
          <w:i/>
          <w:w w:val="105"/>
          <w:sz w:val="24"/>
        </w:rPr>
        <w:t>креслень</w:t>
      </w:r>
      <w:r>
        <w:rPr>
          <w:b/>
          <w:w w:val="105"/>
          <w:sz w:val="24"/>
        </w:rPr>
        <w:t>)</w:t>
      </w:r>
    </w:p>
    <w:p w14:paraId="53264006" w14:textId="2A4129B2" w:rsidR="00140A82" w:rsidRDefault="00E863FD">
      <w:pPr>
        <w:tabs>
          <w:tab w:val="left" w:pos="10417"/>
        </w:tabs>
        <w:spacing w:line="360" w:lineRule="auto"/>
        <w:ind w:left="495"/>
        <w:rPr>
          <w:sz w:val="24"/>
        </w:rPr>
      </w:pPr>
      <w:r>
        <w:rPr>
          <w:spacing w:val="1"/>
          <w:sz w:val="24"/>
          <w:u w:val="single"/>
        </w:rPr>
        <w:t xml:space="preserve"> </w:t>
      </w:r>
      <w:r>
        <w:rPr>
          <w:sz w:val="24"/>
          <w:u w:val="single"/>
        </w:rPr>
        <w:t>1.</w:t>
      </w:r>
      <w:r w:rsidRPr="00CD37A9">
        <w:rPr>
          <w:sz w:val="24"/>
          <w:u w:val="single"/>
          <w:lang w:val="ru-RU"/>
        </w:rPr>
        <w:t xml:space="preserve"> </w:t>
      </w:r>
      <w:r w:rsidR="00E00C8A" w:rsidRPr="00E00C8A">
        <w:rPr>
          <w:u w:val="single"/>
        </w:rPr>
        <w:t xml:space="preserve">Загальна архітектура веб-застосунку </w:t>
      </w:r>
      <w:proofErr w:type="spellStart"/>
      <w:r w:rsidR="0010726C">
        <w:rPr>
          <w:u w:val="single"/>
          <w:lang w:val="en-US"/>
        </w:rPr>
        <w:t>CompStore</w:t>
      </w:r>
      <w:proofErr w:type="spellEnd"/>
      <w:r>
        <w:rPr>
          <w:spacing w:val="2"/>
          <w:sz w:val="24"/>
          <w:u w:val="single"/>
        </w:rPr>
        <w:t xml:space="preserve"> </w:t>
      </w:r>
      <w:r>
        <w:rPr>
          <w:sz w:val="24"/>
          <w:u w:val="single"/>
        </w:rPr>
        <w:t xml:space="preserve">(рис. </w:t>
      </w:r>
      <w:r w:rsidR="00E00C8A">
        <w:rPr>
          <w:sz w:val="24"/>
          <w:u w:val="single"/>
        </w:rPr>
        <w:t>3</w:t>
      </w:r>
      <w:r>
        <w:rPr>
          <w:sz w:val="24"/>
          <w:u w:val="single"/>
        </w:rPr>
        <w:t xml:space="preserve">.1, ст. </w:t>
      </w:r>
      <w:r w:rsidR="00E00C8A">
        <w:rPr>
          <w:spacing w:val="-5"/>
          <w:sz w:val="24"/>
          <w:u w:val="single"/>
        </w:rPr>
        <w:t>3</w:t>
      </w:r>
      <w:r w:rsidR="0010726C" w:rsidRPr="0010726C">
        <w:rPr>
          <w:spacing w:val="-5"/>
          <w:sz w:val="24"/>
          <w:u w:val="single"/>
          <w:lang w:val="ru-RU"/>
        </w:rPr>
        <w:t>5</w:t>
      </w:r>
      <w:r>
        <w:rPr>
          <w:spacing w:val="-5"/>
          <w:sz w:val="24"/>
          <w:u w:val="single"/>
        </w:rPr>
        <w:t>)</w:t>
      </w:r>
      <w:r>
        <w:rPr>
          <w:sz w:val="24"/>
          <w:u w:val="single"/>
        </w:rPr>
        <w:tab/>
      </w:r>
    </w:p>
    <w:p w14:paraId="7D73173E" w14:textId="50E49EF7" w:rsidR="00140A82" w:rsidRDefault="00E863FD">
      <w:pPr>
        <w:tabs>
          <w:tab w:val="left" w:pos="10417"/>
        </w:tabs>
        <w:spacing w:line="360" w:lineRule="auto"/>
        <w:ind w:left="495"/>
        <w:rPr>
          <w:sz w:val="24"/>
        </w:rPr>
      </w:pPr>
      <w:r>
        <w:rPr>
          <w:spacing w:val="2"/>
          <w:sz w:val="24"/>
          <w:u w:val="single"/>
        </w:rPr>
        <w:t xml:space="preserve"> </w:t>
      </w:r>
      <w:r>
        <w:rPr>
          <w:sz w:val="24"/>
          <w:u w:val="single"/>
        </w:rPr>
        <w:t xml:space="preserve">2. </w:t>
      </w:r>
      <w:r w:rsidR="00E00C8A">
        <w:rPr>
          <w:spacing w:val="-1"/>
          <w:sz w:val="24"/>
          <w:u w:val="single"/>
          <w:lang w:val="en-US"/>
        </w:rPr>
        <w:t>UML</w:t>
      </w:r>
      <w:r w:rsidR="00E00C8A">
        <w:rPr>
          <w:spacing w:val="-1"/>
          <w:sz w:val="24"/>
          <w:u w:val="single"/>
        </w:rPr>
        <w:t>-діаграма варіантів використання</w:t>
      </w:r>
      <w:r w:rsidR="0010726C" w:rsidRPr="0010726C">
        <w:rPr>
          <w:spacing w:val="-1"/>
          <w:sz w:val="24"/>
          <w:u w:val="single"/>
        </w:rPr>
        <w:t xml:space="preserve"> </w:t>
      </w:r>
      <w:proofErr w:type="spellStart"/>
      <w:r w:rsidR="0010726C">
        <w:rPr>
          <w:spacing w:val="-1"/>
          <w:sz w:val="24"/>
          <w:u w:val="single"/>
          <w:lang w:val="en-US"/>
        </w:rPr>
        <w:t>CompStore</w:t>
      </w:r>
      <w:proofErr w:type="spellEnd"/>
      <w:r w:rsidR="00E00C8A" w:rsidRPr="00CD37A9">
        <w:rPr>
          <w:spacing w:val="-1"/>
          <w:sz w:val="24"/>
          <w:u w:val="single"/>
        </w:rPr>
        <w:t xml:space="preserve"> </w:t>
      </w:r>
      <w:r>
        <w:rPr>
          <w:sz w:val="24"/>
          <w:u w:val="single"/>
        </w:rPr>
        <w:t>(рис.</w:t>
      </w:r>
      <w:r>
        <w:rPr>
          <w:spacing w:val="-1"/>
          <w:sz w:val="24"/>
          <w:u w:val="single"/>
        </w:rPr>
        <w:t xml:space="preserve"> </w:t>
      </w:r>
      <w:r w:rsidR="00E00C8A">
        <w:rPr>
          <w:spacing w:val="-1"/>
          <w:sz w:val="24"/>
          <w:u w:val="single"/>
        </w:rPr>
        <w:t>3</w:t>
      </w:r>
      <w:r>
        <w:rPr>
          <w:sz w:val="24"/>
          <w:u w:val="single"/>
        </w:rPr>
        <w:t>.</w:t>
      </w:r>
      <w:r w:rsidR="00E00C8A">
        <w:rPr>
          <w:sz w:val="24"/>
          <w:u w:val="single"/>
        </w:rPr>
        <w:t>2</w:t>
      </w:r>
      <w:r>
        <w:rPr>
          <w:sz w:val="24"/>
          <w:u w:val="single"/>
        </w:rPr>
        <w:t>,</w:t>
      </w:r>
      <w:r>
        <w:rPr>
          <w:spacing w:val="-1"/>
          <w:sz w:val="24"/>
          <w:u w:val="single"/>
        </w:rPr>
        <w:t xml:space="preserve"> </w:t>
      </w:r>
      <w:r>
        <w:rPr>
          <w:sz w:val="24"/>
          <w:u w:val="single"/>
        </w:rPr>
        <w:t xml:space="preserve">ст. </w:t>
      </w:r>
      <w:r w:rsidR="0010726C" w:rsidRPr="0010726C">
        <w:rPr>
          <w:spacing w:val="-5"/>
          <w:sz w:val="24"/>
          <w:u w:val="single"/>
        </w:rPr>
        <w:t>39</w:t>
      </w:r>
      <w:r>
        <w:rPr>
          <w:spacing w:val="-5"/>
          <w:sz w:val="24"/>
          <w:u w:val="single"/>
        </w:rPr>
        <w:t>)</w:t>
      </w:r>
      <w:r>
        <w:rPr>
          <w:sz w:val="24"/>
          <w:u w:val="single"/>
        </w:rPr>
        <w:tab/>
      </w:r>
    </w:p>
    <w:p w14:paraId="434FA966" w14:textId="76916D1D" w:rsidR="00140A82" w:rsidRDefault="00E863FD">
      <w:pPr>
        <w:tabs>
          <w:tab w:val="left" w:pos="10417"/>
        </w:tabs>
        <w:spacing w:line="360" w:lineRule="auto"/>
        <w:ind w:left="495"/>
        <w:rPr>
          <w:sz w:val="24"/>
        </w:rPr>
      </w:pPr>
      <w:r>
        <w:rPr>
          <w:spacing w:val="2"/>
          <w:sz w:val="24"/>
          <w:u w:val="single"/>
        </w:rPr>
        <w:t xml:space="preserve"> </w:t>
      </w:r>
      <w:r>
        <w:rPr>
          <w:sz w:val="24"/>
          <w:u w:val="single"/>
        </w:rPr>
        <w:t>3.</w:t>
      </w:r>
      <w:r w:rsidR="00E00C8A" w:rsidRPr="00CD37A9">
        <w:rPr>
          <w:sz w:val="24"/>
          <w:u w:val="single"/>
          <w:lang w:val="ru-RU"/>
        </w:rPr>
        <w:t xml:space="preserve"> </w:t>
      </w:r>
      <w:r w:rsidR="00E00C8A">
        <w:rPr>
          <w:sz w:val="24"/>
          <w:u w:val="single"/>
        </w:rPr>
        <w:t xml:space="preserve">Структура </w:t>
      </w:r>
      <w:r w:rsidR="0010726C">
        <w:rPr>
          <w:sz w:val="24"/>
          <w:u w:val="single"/>
          <w:lang w:val="ru-RU"/>
        </w:rPr>
        <w:t>про</w:t>
      </w:r>
      <w:r w:rsidR="0010726C">
        <w:rPr>
          <w:sz w:val="24"/>
          <w:u w:val="single"/>
        </w:rPr>
        <w:t>єкту</w:t>
      </w:r>
      <w:r w:rsidR="00E00C8A">
        <w:rPr>
          <w:sz w:val="24"/>
          <w:u w:val="single"/>
        </w:rPr>
        <w:t xml:space="preserve"> </w:t>
      </w:r>
      <w:proofErr w:type="spellStart"/>
      <w:r w:rsidR="0010726C">
        <w:rPr>
          <w:sz w:val="24"/>
          <w:u w:val="single"/>
          <w:lang w:val="en-US"/>
        </w:rPr>
        <w:t>CompStore</w:t>
      </w:r>
      <w:proofErr w:type="spellEnd"/>
      <w:r w:rsidR="00E00C8A" w:rsidRPr="00CD37A9">
        <w:rPr>
          <w:sz w:val="24"/>
          <w:u w:val="single"/>
          <w:lang w:val="ru-RU"/>
        </w:rPr>
        <w:t xml:space="preserve"> </w:t>
      </w:r>
      <w:r>
        <w:rPr>
          <w:sz w:val="24"/>
          <w:u w:val="single"/>
        </w:rPr>
        <w:t>(рис.</w:t>
      </w:r>
      <w:r>
        <w:rPr>
          <w:spacing w:val="-1"/>
          <w:sz w:val="24"/>
          <w:u w:val="single"/>
        </w:rPr>
        <w:t xml:space="preserve"> </w:t>
      </w:r>
      <w:r w:rsidR="00E00C8A" w:rsidRPr="00CD37A9">
        <w:rPr>
          <w:sz w:val="24"/>
          <w:u w:val="single"/>
          <w:lang w:val="ru-RU"/>
        </w:rPr>
        <w:t>4</w:t>
      </w:r>
      <w:r>
        <w:rPr>
          <w:sz w:val="24"/>
          <w:u w:val="single"/>
        </w:rPr>
        <w:t>.</w:t>
      </w:r>
      <w:r w:rsidRPr="00CD37A9">
        <w:rPr>
          <w:sz w:val="24"/>
          <w:u w:val="single"/>
          <w:lang w:val="ru-RU"/>
        </w:rPr>
        <w:t>1</w:t>
      </w:r>
      <w:r>
        <w:rPr>
          <w:sz w:val="24"/>
          <w:u w:val="single"/>
        </w:rPr>
        <w:t>,</w:t>
      </w:r>
      <w:r>
        <w:rPr>
          <w:spacing w:val="-1"/>
          <w:sz w:val="24"/>
          <w:u w:val="single"/>
        </w:rPr>
        <w:t xml:space="preserve"> </w:t>
      </w:r>
      <w:r>
        <w:rPr>
          <w:sz w:val="24"/>
          <w:u w:val="single"/>
        </w:rPr>
        <w:t>ст.</w:t>
      </w:r>
      <w:r>
        <w:rPr>
          <w:spacing w:val="-1"/>
          <w:sz w:val="24"/>
          <w:u w:val="single"/>
        </w:rPr>
        <w:t xml:space="preserve"> </w:t>
      </w:r>
      <w:r w:rsidR="00E00C8A" w:rsidRPr="00CD37A9">
        <w:rPr>
          <w:spacing w:val="-5"/>
          <w:sz w:val="24"/>
          <w:u w:val="single"/>
          <w:lang w:val="ru-RU"/>
        </w:rPr>
        <w:t>5</w:t>
      </w:r>
      <w:r w:rsidR="0010726C">
        <w:rPr>
          <w:spacing w:val="-5"/>
          <w:sz w:val="24"/>
          <w:u w:val="single"/>
          <w:lang w:val="ru-RU"/>
        </w:rPr>
        <w:t>0</w:t>
      </w:r>
      <w:r>
        <w:rPr>
          <w:spacing w:val="-5"/>
          <w:sz w:val="24"/>
          <w:u w:val="single"/>
        </w:rPr>
        <w:t>)</w:t>
      </w:r>
      <w:r>
        <w:rPr>
          <w:sz w:val="24"/>
          <w:u w:val="single"/>
        </w:rPr>
        <w:tab/>
      </w:r>
    </w:p>
    <w:p w14:paraId="62227BE7" w14:textId="4BF15433" w:rsidR="00140A82" w:rsidRDefault="00E863FD">
      <w:pPr>
        <w:tabs>
          <w:tab w:val="left" w:pos="10417"/>
        </w:tabs>
        <w:spacing w:line="360" w:lineRule="auto"/>
        <w:ind w:left="495"/>
        <w:rPr>
          <w:sz w:val="24"/>
          <w:u w:val="single"/>
        </w:rPr>
      </w:pPr>
      <w:r>
        <w:rPr>
          <w:spacing w:val="2"/>
          <w:sz w:val="24"/>
          <w:u w:val="single"/>
        </w:rPr>
        <w:t xml:space="preserve"> </w:t>
      </w:r>
      <w:r>
        <w:rPr>
          <w:sz w:val="24"/>
          <w:u w:val="single"/>
        </w:rPr>
        <w:t xml:space="preserve">4. </w:t>
      </w:r>
      <w:r w:rsidR="00E00C8A">
        <w:rPr>
          <w:spacing w:val="-1"/>
          <w:sz w:val="24"/>
          <w:u w:val="single"/>
        </w:rPr>
        <w:t xml:space="preserve">Схема рівнів тестування </w:t>
      </w:r>
      <w:proofErr w:type="spellStart"/>
      <w:r w:rsidR="0010726C">
        <w:rPr>
          <w:spacing w:val="-1"/>
          <w:sz w:val="24"/>
          <w:u w:val="single"/>
          <w:lang w:val="en-US"/>
        </w:rPr>
        <w:t>CompStore</w:t>
      </w:r>
      <w:proofErr w:type="spellEnd"/>
      <w:r w:rsidR="00E00C8A" w:rsidRPr="00CD37A9">
        <w:rPr>
          <w:spacing w:val="-1"/>
          <w:sz w:val="24"/>
          <w:u w:val="single"/>
        </w:rPr>
        <w:t xml:space="preserve"> </w:t>
      </w:r>
      <w:r>
        <w:rPr>
          <w:sz w:val="24"/>
          <w:u w:val="single"/>
        </w:rPr>
        <w:t>(рис.</w:t>
      </w:r>
      <w:r>
        <w:rPr>
          <w:spacing w:val="-1"/>
          <w:sz w:val="24"/>
          <w:u w:val="single"/>
        </w:rPr>
        <w:t xml:space="preserve"> </w:t>
      </w:r>
      <w:r w:rsidR="00E00C8A" w:rsidRPr="00CD37A9">
        <w:rPr>
          <w:sz w:val="24"/>
          <w:u w:val="single"/>
        </w:rPr>
        <w:t>5</w:t>
      </w:r>
      <w:r>
        <w:rPr>
          <w:sz w:val="24"/>
          <w:u w:val="single"/>
        </w:rPr>
        <w:t>.</w:t>
      </w:r>
      <w:r w:rsidR="00E00C8A" w:rsidRPr="00CD37A9">
        <w:rPr>
          <w:sz w:val="24"/>
          <w:u w:val="single"/>
        </w:rPr>
        <w:t>1</w:t>
      </w:r>
      <w:r>
        <w:rPr>
          <w:sz w:val="24"/>
          <w:u w:val="single"/>
        </w:rPr>
        <w:t>,</w:t>
      </w:r>
      <w:r>
        <w:rPr>
          <w:spacing w:val="-1"/>
          <w:sz w:val="24"/>
          <w:u w:val="single"/>
        </w:rPr>
        <w:t xml:space="preserve"> </w:t>
      </w:r>
      <w:r>
        <w:rPr>
          <w:sz w:val="24"/>
          <w:u w:val="single"/>
        </w:rPr>
        <w:t>ст.</w:t>
      </w:r>
      <w:r>
        <w:rPr>
          <w:spacing w:val="2"/>
          <w:sz w:val="24"/>
          <w:u w:val="single"/>
        </w:rPr>
        <w:t xml:space="preserve"> </w:t>
      </w:r>
      <w:r w:rsidR="00E00C8A" w:rsidRPr="00CD37A9">
        <w:rPr>
          <w:spacing w:val="-5"/>
          <w:sz w:val="24"/>
          <w:u w:val="single"/>
        </w:rPr>
        <w:t>6</w:t>
      </w:r>
      <w:r w:rsidR="0010726C">
        <w:rPr>
          <w:spacing w:val="-5"/>
          <w:sz w:val="24"/>
          <w:u w:val="single"/>
        </w:rPr>
        <w:t>6</w:t>
      </w:r>
      <w:r>
        <w:rPr>
          <w:spacing w:val="-5"/>
          <w:sz w:val="24"/>
          <w:u w:val="single"/>
        </w:rPr>
        <w:t>)</w:t>
      </w:r>
      <w:r>
        <w:rPr>
          <w:sz w:val="24"/>
          <w:u w:val="single"/>
        </w:rPr>
        <w:tab/>
      </w:r>
    </w:p>
    <w:p w14:paraId="521E222B" w14:textId="7B32BBDA" w:rsidR="00140A82" w:rsidRPr="00AA5D15" w:rsidRDefault="00E863FD" w:rsidP="00AA5D15">
      <w:pPr>
        <w:tabs>
          <w:tab w:val="left" w:pos="10417"/>
        </w:tabs>
        <w:spacing w:line="360" w:lineRule="auto"/>
        <w:ind w:left="495"/>
        <w:rPr>
          <w:sz w:val="28"/>
          <w:szCs w:val="28"/>
        </w:rPr>
        <w:sectPr w:rsidR="00140A82" w:rsidRPr="00AA5D15">
          <w:pgSz w:w="11920" w:h="16850"/>
          <w:pgMar w:top="425" w:right="317" w:bottom="278" w:left="918" w:header="720" w:footer="720" w:gutter="0"/>
          <w:cols w:space="720"/>
        </w:sectPr>
      </w:pPr>
      <w:r>
        <w:rPr>
          <w:spacing w:val="2"/>
          <w:sz w:val="24"/>
          <w:u w:val="single"/>
        </w:rPr>
        <w:t xml:space="preserve"> </w:t>
      </w:r>
      <w:r>
        <w:rPr>
          <w:sz w:val="24"/>
          <w:u w:val="single"/>
        </w:rPr>
        <w:t xml:space="preserve">5. </w:t>
      </w:r>
      <w:r w:rsidR="0010726C" w:rsidRPr="0010726C">
        <w:rPr>
          <w:u w:val="single"/>
        </w:rPr>
        <w:t xml:space="preserve">Підсумковий вигляд головної сторінки веб-застосунку CompStore </w:t>
      </w:r>
      <w:r>
        <w:rPr>
          <w:sz w:val="24"/>
          <w:u w:val="single"/>
        </w:rPr>
        <w:t>(рис.</w:t>
      </w:r>
      <w:r>
        <w:rPr>
          <w:spacing w:val="-1"/>
          <w:sz w:val="24"/>
          <w:u w:val="single"/>
        </w:rPr>
        <w:t xml:space="preserve"> </w:t>
      </w:r>
      <w:r w:rsidR="00E00C8A" w:rsidRPr="0010726C">
        <w:rPr>
          <w:sz w:val="24"/>
          <w:u w:val="single"/>
        </w:rPr>
        <w:t>5</w:t>
      </w:r>
      <w:r>
        <w:rPr>
          <w:sz w:val="24"/>
          <w:u w:val="single"/>
        </w:rPr>
        <w:t>.</w:t>
      </w:r>
      <w:r w:rsidR="0010726C" w:rsidRPr="0010726C">
        <w:rPr>
          <w:sz w:val="24"/>
          <w:u w:val="single"/>
        </w:rPr>
        <w:t>2</w:t>
      </w:r>
      <w:r>
        <w:rPr>
          <w:sz w:val="24"/>
          <w:u w:val="single"/>
        </w:rPr>
        <w:t xml:space="preserve">, ст. </w:t>
      </w:r>
      <w:r w:rsidR="0010726C">
        <w:rPr>
          <w:spacing w:val="-5"/>
          <w:sz w:val="24"/>
          <w:u w:val="single"/>
        </w:rPr>
        <w:t>69</w:t>
      </w:r>
      <w:r>
        <w:rPr>
          <w:spacing w:val="-5"/>
          <w:sz w:val="24"/>
          <w:u w:val="single"/>
        </w:rPr>
        <w:t>)</w:t>
      </w:r>
      <w:r>
        <w:rPr>
          <w:sz w:val="24"/>
          <w:u w:val="single"/>
        </w:rPr>
        <w:tab/>
      </w:r>
    </w:p>
    <w:p w14:paraId="6911AAA1" w14:textId="77777777" w:rsidR="00140A82" w:rsidRDefault="00E863FD">
      <w:pPr>
        <w:pStyle w:val="ListParagraph"/>
        <w:numPr>
          <w:ilvl w:val="0"/>
          <w:numId w:val="3"/>
        </w:numPr>
        <w:tabs>
          <w:tab w:val="left" w:pos="949"/>
        </w:tabs>
        <w:spacing w:before="72"/>
        <w:ind w:left="949" w:hanging="243"/>
        <w:rPr>
          <w:b/>
          <w:sz w:val="24"/>
        </w:rPr>
      </w:pPr>
      <w:r>
        <w:rPr>
          <w:b/>
          <w:i/>
          <w:sz w:val="24"/>
        </w:rPr>
        <w:lastRenderedPageBreak/>
        <w:t>Консультанти</w:t>
      </w:r>
      <w:r>
        <w:rPr>
          <w:b/>
          <w:i/>
          <w:spacing w:val="-6"/>
          <w:sz w:val="24"/>
        </w:rPr>
        <w:t xml:space="preserve"> </w:t>
      </w:r>
      <w:r>
        <w:rPr>
          <w:b/>
          <w:i/>
          <w:sz w:val="24"/>
        </w:rPr>
        <w:t>розділів</w:t>
      </w:r>
      <w:r>
        <w:rPr>
          <w:b/>
          <w:i/>
          <w:spacing w:val="-4"/>
          <w:sz w:val="24"/>
        </w:rPr>
        <w:t xml:space="preserve"> </w:t>
      </w:r>
      <w:r>
        <w:rPr>
          <w:b/>
          <w:i/>
          <w:sz w:val="24"/>
        </w:rPr>
        <w:t>проекту</w:t>
      </w:r>
      <w:r>
        <w:rPr>
          <w:b/>
          <w:i/>
          <w:spacing w:val="-15"/>
          <w:sz w:val="24"/>
        </w:rPr>
        <w:t xml:space="preserve"> </w:t>
      </w:r>
      <w:r>
        <w:rPr>
          <w:b/>
          <w:spacing w:val="-2"/>
          <w:sz w:val="24"/>
        </w:rPr>
        <w:t>(</w:t>
      </w:r>
      <w:r>
        <w:rPr>
          <w:b/>
          <w:i/>
          <w:spacing w:val="-2"/>
          <w:sz w:val="24"/>
        </w:rPr>
        <w:t>роботи</w:t>
      </w:r>
      <w:r>
        <w:rPr>
          <w:b/>
          <w:spacing w:val="-2"/>
          <w:sz w:val="24"/>
        </w:rPr>
        <w:t>)</w:t>
      </w:r>
    </w:p>
    <w:p w14:paraId="65CBC89D" w14:textId="77777777" w:rsidR="00140A82" w:rsidRDefault="00140A82">
      <w:pPr>
        <w:pStyle w:val="BodyText"/>
        <w:spacing w:before="175"/>
        <w:rPr>
          <w:b/>
          <w:sz w:val="20"/>
        </w:rPr>
      </w:pP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10"/>
        <w:gridCol w:w="2976"/>
        <w:gridCol w:w="1987"/>
        <w:gridCol w:w="2124"/>
      </w:tblGrid>
      <w:tr w:rsidR="00140A82" w14:paraId="46ABC5C8" w14:textId="77777777">
        <w:trPr>
          <w:trHeight w:val="277"/>
        </w:trPr>
        <w:tc>
          <w:tcPr>
            <w:tcW w:w="2410" w:type="dxa"/>
            <w:vMerge w:val="restart"/>
          </w:tcPr>
          <w:p w14:paraId="55DC1EFA" w14:textId="77777777" w:rsidR="00140A82" w:rsidRDefault="00140A82">
            <w:pPr>
              <w:pStyle w:val="TableParagraph"/>
              <w:spacing w:before="18"/>
              <w:rPr>
                <w:b/>
                <w:sz w:val="24"/>
              </w:rPr>
            </w:pPr>
          </w:p>
          <w:p w14:paraId="789D44E5" w14:textId="77777777" w:rsidR="00140A82" w:rsidRDefault="00E863FD">
            <w:pPr>
              <w:pStyle w:val="TableParagraph"/>
              <w:ind w:left="13"/>
              <w:jc w:val="center"/>
              <w:rPr>
                <w:b/>
                <w:i/>
                <w:sz w:val="24"/>
              </w:rPr>
            </w:pPr>
            <w:r>
              <w:rPr>
                <w:b/>
                <w:i/>
                <w:spacing w:val="-2"/>
                <w:w w:val="105"/>
                <w:sz w:val="24"/>
              </w:rPr>
              <w:t>Розділ</w:t>
            </w:r>
          </w:p>
        </w:tc>
        <w:tc>
          <w:tcPr>
            <w:tcW w:w="2976" w:type="dxa"/>
            <w:vMerge w:val="restart"/>
          </w:tcPr>
          <w:p w14:paraId="4468EA7F" w14:textId="77777777" w:rsidR="00140A82" w:rsidRDefault="00140A82">
            <w:pPr>
              <w:pStyle w:val="TableParagraph"/>
              <w:spacing w:before="18"/>
              <w:rPr>
                <w:b/>
                <w:sz w:val="24"/>
              </w:rPr>
            </w:pPr>
          </w:p>
          <w:p w14:paraId="07F8D3CC" w14:textId="77777777" w:rsidR="00140A82" w:rsidRDefault="00E863FD">
            <w:pPr>
              <w:pStyle w:val="TableParagraph"/>
              <w:ind w:left="782"/>
              <w:rPr>
                <w:b/>
                <w:i/>
                <w:sz w:val="24"/>
              </w:rPr>
            </w:pPr>
            <w:r>
              <w:rPr>
                <w:b/>
                <w:i/>
                <w:spacing w:val="-2"/>
                <w:sz w:val="24"/>
              </w:rPr>
              <w:t>Консультант</w:t>
            </w:r>
          </w:p>
        </w:tc>
        <w:tc>
          <w:tcPr>
            <w:tcW w:w="4111" w:type="dxa"/>
            <w:gridSpan w:val="2"/>
          </w:tcPr>
          <w:p w14:paraId="6FE1DB6D" w14:textId="77777777" w:rsidR="00140A82" w:rsidRDefault="00E863FD">
            <w:pPr>
              <w:pStyle w:val="TableParagraph"/>
              <w:spacing w:line="258" w:lineRule="exact"/>
              <w:ind w:left="1378"/>
              <w:rPr>
                <w:b/>
                <w:i/>
                <w:sz w:val="24"/>
              </w:rPr>
            </w:pPr>
            <w:r>
              <w:rPr>
                <w:b/>
                <w:i/>
                <w:sz w:val="24"/>
              </w:rPr>
              <w:t>Підпис</w:t>
            </w:r>
            <w:r>
              <w:rPr>
                <w:b/>
                <w:sz w:val="24"/>
              </w:rPr>
              <w:t>,</w:t>
            </w:r>
            <w:r>
              <w:rPr>
                <w:b/>
                <w:spacing w:val="-5"/>
                <w:sz w:val="24"/>
              </w:rPr>
              <w:t xml:space="preserve"> </w:t>
            </w:r>
            <w:r>
              <w:rPr>
                <w:b/>
                <w:i/>
                <w:spacing w:val="-4"/>
                <w:sz w:val="24"/>
              </w:rPr>
              <w:t>дата</w:t>
            </w:r>
          </w:p>
        </w:tc>
      </w:tr>
      <w:tr w:rsidR="00140A82" w14:paraId="04E32F16" w14:textId="77777777">
        <w:trPr>
          <w:trHeight w:val="549"/>
        </w:trPr>
        <w:tc>
          <w:tcPr>
            <w:tcW w:w="2410" w:type="dxa"/>
            <w:vMerge/>
            <w:tcBorders>
              <w:top w:val="nil"/>
            </w:tcBorders>
          </w:tcPr>
          <w:p w14:paraId="46CF53C3" w14:textId="77777777" w:rsidR="00140A82" w:rsidRDefault="00140A82">
            <w:pPr>
              <w:rPr>
                <w:sz w:val="2"/>
                <w:szCs w:val="2"/>
              </w:rPr>
            </w:pPr>
          </w:p>
        </w:tc>
        <w:tc>
          <w:tcPr>
            <w:tcW w:w="2976" w:type="dxa"/>
            <w:vMerge/>
            <w:tcBorders>
              <w:top w:val="nil"/>
            </w:tcBorders>
          </w:tcPr>
          <w:p w14:paraId="1ACD2BF8" w14:textId="77777777" w:rsidR="00140A82" w:rsidRDefault="00140A82">
            <w:pPr>
              <w:rPr>
                <w:sz w:val="2"/>
                <w:szCs w:val="2"/>
              </w:rPr>
            </w:pPr>
          </w:p>
        </w:tc>
        <w:tc>
          <w:tcPr>
            <w:tcW w:w="1987" w:type="dxa"/>
          </w:tcPr>
          <w:p w14:paraId="4C1C918D" w14:textId="77777777" w:rsidR="00140A82" w:rsidRDefault="00E863FD">
            <w:pPr>
              <w:pStyle w:val="TableParagraph"/>
              <w:spacing w:line="269" w:lineRule="exact"/>
              <w:ind w:left="23" w:right="6"/>
              <w:jc w:val="center"/>
              <w:rPr>
                <w:b/>
                <w:i/>
                <w:sz w:val="24"/>
              </w:rPr>
            </w:pPr>
            <w:r>
              <w:rPr>
                <w:b/>
                <w:i/>
                <w:spacing w:val="-2"/>
                <w:w w:val="105"/>
                <w:sz w:val="24"/>
              </w:rPr>
              <w:t>Завдання</w:t>
            </w:r>
          </w:p>
          <w:p w14:paraId="7F089A7F" w14:textId="77777777" w:rsidR="00140A82" w:rsidRDefault="00E863FD">
            <w:pPr>
              <w:pStyle w:val="TableParagraph"/>
              <w:spacing w:line="260" w:lineRule="exact"/>
              <w:ind w:left="17" w:right="23"/>
              <w:jc w:val="center"/>
              <w:rPr>
                <w:b/>
                <w:i/>
                <w:sz w:val="24"/>
              </w:rPr>
            </w:pPr>
            <w:r>
              <w:rPr>
                <w:b/>
                <w:i/>
                <w:spacing w:val="-4"/>
                <w:w w:val="105"/>
                <w:sz w:val="24"/>
              </w:rPr>
              <w:t>видав</w:t>
            </w:r>
          </w:p>
        </w:tc>
        <w:tc>
          <w:tcPr>
            <w:tcW w:w="2124" w:type="dxa"/>
          </w:tcPr>
          <w:p w14:paraId="081BF6E5" w14:textId="77777777" w:rsidR="00140A82" w:rsidRDefault="00E863FD">
            <w:pPr>
              <w:pStyle w:val="TableParagraph"/>
              <w:spacing w:line="269" w:lineRule="exact"/>
              <w:ind w:left="553"/>
              <w:rPr>
                <w:b/>
                <w:i/>
                <w:sz w:val="24"/>
              </w:rPr>
            </w:pPr>
            <w:r>
              <w:rPr>
                <w:b/>
                <w:i/>
                <w:spacing w:val="-2"/>
                <w:w w:val="105"/>
                <w:sz w:val="24"/>
              </w:rPr>
              <w:t>Завдання</w:t>
            </w:r>
          </w:p>
          <w:p w14:paraId="33DB734D" w14:textId="77777777" w:rsidR="00140A82" w:rsidRDefault="00E863FD">
            <w:pPr>
              <w:pStyle w:val="TableParagraph"/>
              <w:spacing w:line="260" w:lineRule="exact"/>
              <w:ind w:left="591"/>
              <w:rPr>
                <w:b/>
                <w:i/>
                <w:sz w:val="24"/>
              </w:rPr>
            </w:pPr>
            <w:r>
              <w:rPr>
                <w:b/>
                <w:i/>
                <w:spacing w:val="-2"/>
                <w:w w:val="105"/>
                <w:sz w:val="24"/>
              </w:rPr>
              <w:t>прийняв</w:t>
            </w:r>
          </w:p>
        </w:tc>
      </w:tr>
      <w:tr w:rsidR="00140A82" w14:paraId="3F431D1B" w14:textId="77777777">
        <w:trPr>
          <w:trHeight w:val="518"/>
        </w:trPr>
        <w:tc>
          <w:tcPr>
            <w:tcW w:w="2410" w:type="dxa"/>
          </w:tcPr>
          <w:p w14:paraId="1A9217DE" w14:textId="77777777" w:rsidR="00140A82" w:rsidRDefault="00140A82">
            <w:pPr>
              <w:pStyle w:val="TableParagraph"/>
            </w:pPr>
          </w:p>
        </w:tc>
        <w:tc>
          <w:tcPr>
            <w:tcW w:w="2976" w:type="dxa"/>
          </w:tcPr>
          <w:p w14:paraId="71AA4DF4" w14:textId="77777777" w:rsidR="00140A82" w:rsidRDefault="00140A82">
            <w:pPr>
              <w:pStyle w:val="TableParagraph"/>
            </w:pPr>
          </w:p>
        </w:tc>
        <w:tc>
          <w:tcPr>
            <w:tcW w:w="1987" w:type="dxa"/>
          </w:tcPr>
          <w:p w14:paraId="2D7D6D39" w14:textId="77777777" w:rsidR="00140A82" w:rsidRDefault="00140A82">
            <w:pPr>
              <w:pStyle w:val="TableParagraph"/>
            </w:pPr>
          </w:p>
        </w:tc>
        <w:tc>
          <w:tcPr>
            <w:tcW w:w="2124" w:type="dxa"/>
          </w:tcPr>
          <w:p w14:paraId="3FD3E69E" w14:textId="77777777" w:rsidR="00140A82" w:rsidRDefault="00140A82">
            <w:pPr>
              <w:pStyle w:val="TableParagraph"/>
            </w:pPr>
          </w:p>
        </w:tc>
      </w:tr>
      <w:tr w:rsidR="00140A82" w14:paraId="5076DBA7" w14:textId="77777777">
        <w:trPr>
          <w:trHeight w:val="561"/>
        </w:trPr>
        <w:tc>
          <w:tcPr>
            <w:tcW w:w="2410" w:type="dxa"/>
          </w:tcPr>
          <w:p w14:paraId="0CC06942" w14:textId="77777777" w:rsidR="00140A82" w:rsidRDefault="00140A82">
            <w:pPr>
              <w:pStyle w:val="TableParagraph"/>
            </w:pPr>
          </w:p>
        </w:tc>
        <w:tc>
          <w:tcPr>
            <w:tcW w:w="2976" w:type="dxa"/>
          </w:tcPr>
          <w:p w14:paraId="4C92B14A" w14:textId="77777777" w:rsidR="00140A82" w:rsidRDefault="00140A82">
            <w:pPr>
              <w:pStyle w:val="TableParagraph"/>
            </w:pPr>
          </w:p>
        </w:tc>
        <w:tc>
          <w:tcPr>
            <w:tcW w:w="1987" w:type="dxa"/>
          </w:tcPr>
          <w:p w14:paraId="32A83315" w14:textId="77777777" w:rsidR="00140A82" w:rsidRDefault="00140A82">
            <w:pPr>
              <w:pStyle w:val="TableParagraph"/>
            </w:pPr>
          </w:p>
        </w:tc>
        <w:tc>
          <w:tcPr>
            <w:tcW w:w="2124" w:type="dxa"/>
          </w:tcPr>
          <w:p w14:paraId="79BC863D" w14:textId="77777777" w:rsidR="00140A82" w:rsidRDefault="00140A82">
            <w:pPr>
              <w:pStyle w:val="TableParagraph"/>
            </w:pPr>
          </w:p>
        </w:tc>
      </w:tr>
      <w:tr w:rsidR="00140A82" w14:paraId="2AC7F487" w14:textId="77777777">
        <w:trPr>
          <w:trHeight w:val="609"/>
        </w:trPr>
        <w:tc>
          <w:tcPr>
            <w:tcW w:w="2410" w:type="dxa"/>
          </w:tcPr>
          <w:p w14:paraId="7AD57B7E" w14:textId="77777777" w:rsidR="00140A82" w:rsidRDefault="00140A82">
            <w:pPr>
              <w:pStyle w:val="TableParagraph"/>
            </w:pPr>
          </w:p>
        </w:tc>
        <w:tc>
          <w:tcPr>
            <w:tcW w:w="2976" w:type="dxa"/>
          </w:tcPr>
          <w:p w14:paraId="6AEF8B34" w14:textId="77777777" w:rsidR="00140A82" w:rsidRDefault="00140A82">
            <w:pPr>
              <w:pStyle w:val="TableParagraph"/>
            </w:pPr>
          </w:p>
        </w:tc>
        <w:tc>
          <w:tcPr>
            <w:tcW w:w="1987" w:type="dxa"/>
          </w:tcPr>
          <w:p w14:paraId="02BC429B" w14:textId="77777777" w:rsidR="00140A82" w:rsidRDefault="00140A82">
            <w:pPr>
              <w:pStyle w:val="TableParagraph"/>
            </w:pPr>
          </w:p>
        </w:tc>
        <w:tc>
          <w:tcPr>
            <w:tcW w:w="2124" w:type="dxa"/>
          </w:tcPr>
          <w:p w14:paraId="0B53D967" w14:textId="77777777" w:rsidR="00140A82" w:rsidRDefault="00140A82">
            <w:pPr>
              <w:pStyle w:val="TableParagraph"/>
            </w:pPr>
          </w:p>
        </w:tc>
      </w:tr>
    </w:tbl>
    <w:p w14:paraId="53FC9AAD" w14:textId="77777777" w:rsidR="00140A82" w:rsidRDefault="00140A82">
      <w:pPr>
        <w:pStyle w:val="BodyText"/>
        <w:rPr>
          <w:b/>
          <w:sz w:val="24"/>
        </w:rPr>
      </w:pPr>
    </w:p>
    <w:p w14:paraId="1CC6BFEB" w14:textId="77777777" w:rsidR="00140A82" w:rsidRDefault="00140A82">
      <w:pPr>
        <w:pStyle w:val="BodyText"/>
        <w:spacing w:before="132"/>
        <w:rPr>
          <w:b/>
          <w:sz w:val="24"/>
        </w:rPr>
      </w:pPr>
    </w:p>
    <w:p w14:paraId="0FBD6D18" w14:textId="77777777" w:rsidR="00140A82" w:rsidRDefault="00E863FD">
      <w:pPr>
        <w:pStyle w:val="ListParagraph"/>
        <w:numPr>
          <w:ilvl w:val="0"/>
          <w:numId w:val="3"/>
        </w:numPr>
        <w:tabs>
          <w:tab w:val="left" w:pos="949"/>
        </w:tabs>
        <w:spacing w:before="1"/>
        <w:ind w:left="949" w:hanging="243"/>
        <w:rPr>
          <w:b/>
          <w:i/>
          <w:sz w:val="24"/>
        </w:rPr>
      </w:pPr>
      <w:r>
        <w:rPr>
          <w:b/>
          <w:i/>
          <w:noProof/>
          <w:sz w:val="24"/>
          <w:lang w:val="en-US"/>
        </w:rPr>
        <mc:AlternateContent>
          <mc:Choice Requires="wps">
            <w:drawing>
              <wp:anchor distT="0" distB="0" distL="0" distR="0" simplePos="0" relativeHeight="251658752" behindDoc="1" locked="0" layoutInCell="1" allowOverlap="1" wp14:anchorId="43AF5DCB" wp14:editId="39AE1C4C">
                <wp:simplePos x="0" y="0"/>
                <wp:positionH relativeFrom="page">
                  <wp:posOffset>2672080</wp:posOffset>
                </wp:positionH>
                <wp:positionV relativeFrom="paragraph">
                  <wp:posOffset>200025</wp:posOffset>
                </wp:positionV>
                <wp:extent cx="434403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4344035" cy="1270"/>
                        </a:xfrm>
                        <a:custGeom>
                          <a:avLst/>
                          <a:gdLst/>
                          <a:ahLst/>
                          <a:cxnLst/>
                          <a:rect l="l" t="t" r="r" b="b"/>
                          <a:pathLst>
                            <a:path w="4344035">
                              <a:moveTo>
                                <a:pt x="0" y="0"/>
                              </a:moveTo>
                              <a:lnTo>
                                <a:pt x="4344035" y="0"/>
                              </a:lnTo>
                            </a:path>
                          </a:pathLst>
                        </a:custGeom>
                        <a:ln w="9140">
                          <a:solidFill>
                            <a:srgbClr val="000000"/>
                          </a:solidFill>
                          <a:prstDash val="solid"/>
                        </a:ln>
                      </wps:spPr>
                      <wps:bodyPr wrap="square" lIns="0" tIns="0" rIns="0" bIns="0" rtlCol="0">
                        <a:noAutofit/>
                      </wps:bodyPr>
                    </wps:wsp>
                  </a:graphicData>
                </a:graphic>
              </wp:anchor>
            </w:drawing>
          </mc:Choice>
          <mc:Fallback>
            <w:pict>
              <v:shape w14:anchorId="7F1AECF0" id="Graphic 12" o:spid="_x0000_s1026" style="position:absolute;margin-left:210.4pt;margin-top:15.75pt;width:342.05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4344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" path="m,l4344035,e" filled="f" strokeweight=".25389mm">
                <v:path arrowok="t"/>
                <w10:wrap type="topAndBottom" anchorx="page"/>
              </v:shape>
            </w:pict>
          </mc:Fallback>
        </mc:AlternateContent>
      </w:r>
      <w:r>
        <w:rPr>
          <w:b/>
          <w:i/>
          <w:sz w:val="24"/>
        </w:rPr>
        <w:t>Дата</w:t>
      </w:r>
      <w:r>
        <w:rPr>
          <w:b/>
          <w:i/>
          <w:spacing w:val="-5"/>
          <w:sz w:val="24"/>
        </w:rPr>
        <w:t xml:space="preserve"> </w:t>
      </w:r>
      <w:r>
        <w:rPr>
          <w:b/>
          <w:i/>
          <w:sz w:val="24"/>
        </w:rPr>
        <w:t>видачі</w:t>
      </w:r>
      <w:r>
        <w:rPr>
          <w:b/>
          <w:i/>
          <w:spacing w:val="7"/>
          <w:sz w:val="24"/>
        </w:rPr>
        <w:t xml:space="preserve"> </w:t>
      </w:r>
      <w:r>
        <w:rPr>
          <w:b/>
          <w:i/>
          <w:spacing w:val="-2"/>
          <w:sz w:val="24"/>
        </w:rPr>
        <w:t>завдання</w:t>
      </w:r>
    </w:p>
    <w:p w14:paraId="710EF993" w14:textId="77777777" w:rsidR="00140A82" w:rsidRDefault="00140A82">
      <w:pPr>
        <w:pStyle w:val="BodyText"/>
        <w:spacing w:before="223"/>
        <w:rPr>
          <w:b/>
          <w:i/>
          <w:sz w:val="24"/>
        </w:rPr>
      </w:pPr>
    </w:p>
    <w:p w14:paraId="66895DA8" w14:textId="157CB6CB" w:rsidR="00140A82" w:rsidRDefault="00E863FD">
      <w:pPr>
        <w:ind w:left="2727"/>
        <w:rPr>
          <w:i/>
          <w:sz w:val="24"/>
        </w:rPr>
      </w:pPr>
      <w:r>
        <w:rPr>
          <w:i/>
          <w:noProof/>
          <w:sz w:val="24"/>
          <w:lang w:val="en-US"/>
        </w:rPr>
        <mc:AlternateContent>
          <mc:Choice Requires="wps">
            <w:drawing>
              <wp:anchor distT="0" distB="0" distL="0" distR="0" simplePos="0" relativeHeight="251654656" behindDoc="0" locked="0" layoutInCell="1" allowOverlap="1" wp14:anchorId="67806A7F" wp14:editId="448270A3">
                <wp:simplePos x="0" y="0"/>
                <wp:positionH relativeFrom="page">
                  <wp:posOffset>5838190</wp:posOffset>
                </wp:positionH>
                <wp:positionV relativeFrom="paragraph">
                  <wp:posOffset>164465</wp:posOffset>
                </wp:positionV>
                <wp:extent cx="1219200" cy="1270"/>
                <wp:effectExtent l="0" t="0" r="0" b="0"/>
                <wp:wrapNone/>
                <wp:docPr id="14" name="Graphic 14"/>
                <wp:cNvGraphicFramePr/>
                <a:graphic xmlns:a="http://schemas.openxmlformats.org/drawingml/2006/main">
                  <a:graphicData uri="http://schemas.microsoft.com/office/word/2010/wordprocessingShape">
                    <wps:wsp>
                      <wps:cNvSpPr/>
                      <wps:spPr>
                        <a:xfrm>
                          <a:off x="0" y="0"/>
                          <a:ext cx="1219200" cy="1270"/>
                        </a:xfrm>
                        <a:custGeom>
                          <a:avLst/>
                          <a:gdLst/>
                          <a:ahLst/>
                          <a:cxnLst/>
                          <a:rect l="l" t="t" r="r" b="b"/>
                          <a:pathLst>
                            <a:path w="1219200">
                              <a:moveTo>
                                <a:pt x="0" y="0"/>
                              </a:moveTo>
                              <a:lnTo>
                                <a:pt x="1219200" y="0"/>
                              </a:lnTo>
                            </a:path>
                          </a:pathLst>
                        </a:custGeom>
                        <a:ln w="6186">
                          <a:solidFill>
                            <a:srgbClr val="000000"/>
                          </a:solidFill>
                          <a:prstDash val="solid"/>
                        </a:ln>
                      </wps:spPr>
                      <wps:bodyPr wrap="square" lIns="0" tIns="0" rIns="0" bIns="0" rtlCol="0">
                        <a:noAutofit/>
                      </wps:bodyPr>
                    </wps:wsp>
                  </a:graphicData>
                </a:graphic>
              </wp:anchor>
            </w:drawing>
          </mc:Choice>
          <mc:Fallback>
            <w:pict>
              <v:shape w14:anchorId="59EFE44E" id="Graphic 14" o:spid="_x0000_s1026" style="position:absolute;margin-left:459.7pt;margin-top:12.95pt;width:96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" path="m,l1219200,e" filled="f" strokeweight=".17183mm">
                <v:path arrowok="t"/>
                <w10:wrap anchorx="page"/>
              </v:shape>
            </w:pict>
          </mc:Fallback>
        </mc:AlternateContent>
      </w:r>
      <w:r>
        <w:rPr>
          <w:i/>
          <w:noProof/>
          <w:sz w:val="24"/>
          <w:lang w:val="en-US"/>
        </w:rPr>
        <mc:AlternateContent>
          <mc:Choice Requires="wps">
            <w:drawing>
              <wp:anchor distT="0" distB="0" distL="0" distR="0" simplePos="0" relativeHeight="251655680" behindDoc="0" locked="0" layoutInCell="1" allowOverlap="1" wp14:anchorId="5B2809A2" wp14:editId="2A0685B0">
                <wp:simplePos x="0" y="0"/>
                <wp:positionH relativeFrom="page">
                  <wp:posOffset>4744720</wp:posOffset>
                </wp:positionH>
                <wp:positionV relativeFrom="paragraph">
                  <wp:posOffset>164465</wp:posOffset>
                </wp:positionV>
                <wp:extent cx="762635" cy="1270"/>
                <wp:effectExtent l="0" t="0" r="0" b="0"/>
                <wp:wrapNone/>
                <wp:docPr id="13" name="Graphic 13"/>
                <wp:cNvGraphicFramePr/>
                <a:graphic xmlns:a="http://schemas.openxmlformats.org/drawingml/2006/main">
                  <a:graphicData uri="http://schemas.microsoft.com/office/word/2010/wordprocessingShape">
                    <wps:wsp>
                      <wps:cNvSpPr/>
                      <wps:spPr>
                        <a:xfrm>
                          <a:off x="0" y="0"/>
                          <a:ext cx="762635" cy="1270"/>
                        </a:xfrm>
                        <a:custGeom>
                          <a:avLst/>
                          <a:gdLst/>
                          <a:ahLst/>
                          <a:cxnLst/>
                          <a:rect l="l" t="t" r="r" b="b"/>
                          <a:pathLst>
                            <a:path w="762635">
                              <a:moveTo>
                                <a:pt x="0" y="0"/>
                              </a:moveTo>
                              <a:lnTo>
                                <a:pt x="762381" y="0"/>
                              </a:lnTo>
                            </a:path>
                          </a:pathLst>
                        </a:custGeom>
                        <a:ln w="6186">
                          <a:solidFill>
                            <a:srgbClr val="000000"/>
                          </a:solidFill>
                          <a:prstDash val="solid"/>
                        </a:ln>
                      </wps:spPr>
                      <wps:bodyPr wrap="square" lIns="0" tIns="0" rIns="0" bIns="0" rtlCol="0">
                        <a:noAutofit/>
                      </wps:bodyPr>
                    </wps:wsp>
                  </a:graphicData>
                </a:graphic>
              </wp:anchor>
            </w:drawing>
          </mc:Choice>
          <mc:Fallback>
            <w:pict>
              <v:shape w14:anchorId="6D38A05D" id="Graphic 13" o:spid="_x0000_s1026" style="position:absolute;margin-left:373.6pt;margin-top:12.95pt;width:60.0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76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" path="m,l762381,e" filled="f" strokeweight=".17183mm">
                <v:path arrowok="t"/>
                <w10:wrap anchorx="page"/>
              </v:shape>
            </w:pict>
          </mc:Fallback>
        </mc:AlternateContent>
      </w:r>
      <w:r>
        <w:rPr>
          <w:i/>
          <w:spacing w:val="-2"/>
          <w:w w:val="105"/>
          <w:sz w:val="24"/>
        </w:rPr>
        <w:t xml:space="preserve">Керівник                                                                                  </w:t>
      </w:r>
      <w:r w:rsidR="00CE2078">
        <w:rPr>
          <w:sz w:val="24"/>
          <w:u w:val="single"/>
        </w:rPr>
        <w:t>Лютак</w:t>
      </w:r>
      <w:r>
        <w:rPr>
          <w:sz w:val="24"/>
          <w:u w:val="single"/>
        </w:rPr>
        <w:t xml:space="preserve"> </w:t>
      </w:r>
      <w:r w:rsidR="00CE2078">
        <w:rPr>
          <w:sz w:val="24"/>
          <w:u w:val="single"/>
        </w:rPr>
        <w:t>І</w:t>
      </w:r>
      <w:r>
        <w:rPr>
          <w:sz w:val="24"/>
          <w:u w:val="single"/>
        </w:rPr>
        <w:t xml:space="preserve">. </w:t>
      </w:r>
      <w:r w:rsidR="00CE2078">
        <w:rPr>
          <w:sz w:val="24"/>
          <w:u w:val="single"/>
        </w:rPr>
        <w:t>З</w:t>
      </w:r>
      <w:r>
        <w:rPr>
          <w:sz w:val="24"/>
          <w:u w:val="single"/>
        </w:rPr>
        <w:t>.</w:t>
      </w:r>
    </w:p>
    <w:p w14:paraId="3EDAED8B" w14:textId="77777777" w:rsidR="00140A82" w:rsidRDefault="00E863FD">
      <w:pPr>
        <w:tabs>
          <w:tab w:val="left" w:pos="8375"/>
        </w:tabs>
        <w:spacing w:before="30"/>
        <w:ind w:left="7021"/>
        <w:rPr>
          <w:sz w:val="18"/>
        </w:rPr>
      </w:pPr>
      <w:r>
        <w:rPr>
          <w:spacing w:val="-2"/>
          <w:sz w:val="18"/>
        </w:rPr>
        <w:t>(підпис)</w:t>
      </w:r>
      <w:r>
        <w:rPr>
          <w:sz w:val="18"/>
        </w:rPr>
        <w:tab/>
        <w:t>(</w:t>
      </w:r>
      <w:r>
        <w:rPr>
          <w:spacing w:val="-5"/>
          <w:sz w:val="18"/>
        </w:rPr>
        <w:t xml:space="preserve"> </w:t>
      </w:r>
      <w:r>
        <w:rPr>
          <w:sz w:val="18"/>
        </w:rPr>
        <w:t>розшифровка</w:t>
      </w:r>
      <w:r>
        <w:rPr>
          <w:spacing w:val="-4"/>
          <w:sz w:val="18"/>
        </w:rPr>
        <w:t xml:space="preserve"> </w:t>
      </w:r>
      <w:r>
        <w:rPr>
          <w:spacing w:val="-2"/>
          <w:sz w:val="18"/>
        </w:rPr>
        <w:t>підпису)</w:t>
      </w:r>
    </w:p>
    <w:p w14:paraId="6FD7BC78" w14:textId="77777777" w:rsidR="00140A82" w:rsidRDefault="00140A82">
      <w:pPr>
        <w:pStyle w:val="BodyText"/>
        <w:spacing w:before="27"/>
        <w:rPr>
          <w:sz w:val="24"/>
        </w:rPr>
      </w:pPr>
    </w:p>
    <w:p w14:paraId="426632AB" w14:textId="1BB66D70" w:rsidR="00140A82" w:rsidRDefault="00E863FD">
      <w:pPr>
        <w:tabs>
          <w:tab w:val="left" w:pos="6730"/>
          <w:tab w:val="left" w:pos="7921"/>
          <w:tab w:val="left" w:pos="8305"/>
          <w:tab w:val="left" w:pos="10285"/>
        </w:tabs>
        <w:ind w:left="2794"/>
        <w:rPr>
          <w:sz w:val="24"/>
        </w:rPr>
      </w:pPr>
      <w:r>
        <w:rPr>
          <w:i/>
          <w:w w:val="105"/>
          <w:sz w:val="24"/>
        </w:rPr>
        <w:t>Завдання</w:t>
      </w:r>
      <w:r>
        <w:rPr>
          <w:i/>
          <w:spacing w:val="-4"/>
          <w:w w:val="105"/>
          <w:sz w:val="24"/>
        </w:rPr>
        <w:t xml:space="preserve"> </w:t>
      </w:r>
      <w:r>
        <w:rPr>
          <w:i/>
          <w:w w:val="105"/>
          <w:sz w:val="24"/>
        </w:rPr>
        <w:t>прийняв</w:t>
      </w:r>
      <w:r>
        <w:rPr>
          <w:i/>
          <w:spacing w:val="-13"/>
          <w:w w:val="105"/>
          <w:sz w:val="24"/>
        </w:rPr>
        <w:t xml:space="preserve"> </w:t>
      </w:r>
      <w:r>
        <w:rPr>
          <w:i/>
          <w:w w:val="105"/>
          <w:sz w:val="24"/>
        </w:rPr>
        <w:t xml:space="preserve">до </w:t>
      </w:r>
      <w:r>
        <w:rPr>
          <w:i/>
          <w:spacing w:val="-2"/>
          <w:w w:val="105"/>
          <w:sz w:val="24"/>
        </w:rPr>
        <w:t>виконання</w:t>
      </w:r>
      <w:r>
        <w:rPr>
          <w:i/>
          <w:sz w:val="24"/>
        </w:rPr>
        <w:tab/>
      </w:r>
      <w:r>
        <w:rPr>
          <w:sz w:val="24"/>
          <w:u w:val="single"/>
        </w:rPr>
        <w:tab/>
      </w:r>
      <w:r>
        <w:rPr>
          <w:sz w:val="24"/>
        </w:rPr>
        <w:tab/>
      </w:r>
      <w:r>
        <w:rPr>
          <w:sz w:val="24"/>
          <w:u w:val="single"/>
        </w:rPr>
        <w:t xml:space="preserve">   </w:t>
      </w:r>
      <w:r w:rsidR="00D26DEA">
        <w:rPr>
          <w:sz w:val="24"/>
          <w:u w:val="single"/>
        </w:rPr>
        <w:t>Пархоменко</w:t>
      </w:r>
      <w:r>
        <w:rPr>
          <w:sz w:val="24"/>
          <w:u w:val="single"/>
        </w:rPr>
        <w:t xml:space="preserve"> </w:t>
      </w:r>
      <w:r w:rsidR="00D26DEA">
        <w:rPr>
          <w:sz w:val="24"/>
          <w:u w:val="single"/>
        </w:rPr>
        <w:t>М</w:t>
      </w:r>
      <w:r>
        <w:rPr>
          <w:sz w:val="24"/>
          <w:u w:val="single"/>
        </w:rPr>
        <w:t xml:space="preserve">. </w:t>
      </w:r>
      <w:r w:rsidR="00D26DEA">
        <w:rPr>
          <w:sz w:val="24"/>
          <w:u w:val="single"/>
        </w:rPr>
        <w:t>А</w:t>
      </w:r>
      <w:r>
        <w:rPr>
          <w:sz w:val="24"/>
          <w:u w:val="single"/>
        </w:rPr>
        <w:t>.</w:t>
      </w:r>
    </w:p>
    <w:p w14:paraId="65B29353" w14:textId="77777777" w:rsidR="00140A82" w:rsidRDefault="00E863FD">
      <w:pPr>
        <w:tabs>
          <w:tab w:val="left" w:pos="8514"/>
        </w:tabs>
        <w:spacing w:before="11"/>
        <w:ind w:left="7209"/>
        <w:rPr>
          <w:sz w:val="18"/>
        </w:rPr>
      </w:pPr>
      <w:r>
        <w:rPr>
          <w:spacing w:val="-2"/>
          <w:sz w:val="18"/>
        </w:rPr>
        <w:t>(підпис)</w:t>
      </w:r>
      <w:r>
        <w:rPr>
          <w:sz w:val="18"/>
        </w:rPr>
        <w:tab/>
        <w:t>(</w:t>
      </w:r>
      <w:r>
        <w:rPr>
          <w:spacing w:val="-4"/>
          <w:sz w:val="18"/>
        </w:rPr>
        <w:t xml:space="preserve"> </w:t>
      </w:r>
      <w:r>
        <w:rPr>
          <w:sz w:val="18"/>
        </w:rPr>
        <w:t>розшифровка</w:t>
      </w:r>
      <w:r>
        <w:rPr>
          <w:spacing w:val="-3"/>
          <w:sz w:val="18"/>
        </w:rPr>
        <w:t xml:space="preserve"> </w:t>
      </w:r>
      <w:r>
        <w:rPr>
          <w:spacing w:val="-2"/>
          <w:sz w:val="18"/>
        </w:rPr>
        <w:t>підпису)</w:t>
      </w:r>
    </w:p>
    <w:p w14:paraId="0ECAC2C1" w14:textId="77777777" w:rsidR="00140A82" w:rsidRDefault="00140A82">
      <w:pPr>
        <w:pStyle w:val="BodyText"/>
        <w:rPr>
          <w:sz w:val="18"/>
        </w:rPr>
      </w:pPr>
    </w:p>
    <w:p w14:paraId="139E134C" w14:textId="77777777" w:rsidR="00140A82" w:rsidRDefault="00140A82">
      <w:pPr>
        <w:pStyle w:val="BodyText"/>
        <w:spacing w:before="161"/>
        <w:rPr>
          <w:sz w:val="18"/>
        </w:rPr>
      </w:pPr>
    </w:p>
    <w:p w14:paraId="32571264" w14:textId="77777777" w:rsidR="00140A82" w:rsidRDefault="00E863FD">
      <w:pPr>
        <w:ind w:left="213"/>
        <w:jc w:val="center"/>
        <w:rPr>
          <w:b/>
          <w:i/>
          <w:sz w:val="36"/>
        </w:rPr>
      </w:pPr>
      <w:r>
        <w:rPr>
          <w:b/>
          <w:i/>
          <w:w w:val="105"/>
          <w:sz w:val="36"/>
        </w:rPr>
        <w:t>КАЛЕНДАРНИЙ</w:t>
      </w:r>
      <w:r>
        <w:rPr>
          <w:b/>
          <w:i/>
          <w:spacing w:val="57"/>
          <w:w w:val="105"/>
          <w:sz w:val="36"/>
        </w:rPr>
        <w:t xml:space="preserve"> </w:t>
      </w:r>
      <w:r>
        <w:rPr>
          <w:b/>
          <w:i/>
          <w:spacing w:val="-4"/>
          <w:w w:val="105"/>
          <w:sz w:val="36"/>
        </w:rPr>
        <w:t>ПЛАН</w:t>
      </w:r>
    </w:p>
    <w:p w14:paraId="5169609E" w14:textId="77777777" w:rsidR="00140A82" w:rsidRDefault="00140A82">
      <w:pPr>
        <w:pStyle w:val="BodyText"/>
        <w:rPr>
          <w:b/>
          <w:i/>
          <w:sz w:val="20"/>
        </w:rPr>
      </w:pPr>
    </w:p>
    <w:p w14:paraId="52AC6284" w14:textId="77777777" w:rsidR="00140A82" w:rsidRDefault="00140A82">
      <w:pPr>
        <w:pStyle w:val="BodyText"/>
        <w:spacing w:before="120"/>
        <w:rPr>
          <w:b/>
          <w:i/>
          <w:sz w:val="20"/>
        </w:rPr>
      </w:pP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7"/>
        <w:gridCol w:w="5531"/>
        <w:gridCol w:w="2127"/>
        <w:gridCol w:w="1277"/>
      </w:tblGrid>
      <w:tr w:rsidR="00140A82" w14:paraId="4094EA41" w14:textId="77777777">
        <w:trPr>
          <w:trHeight w:val="791"/>
        </w:trPr>
        <w:tc>
          <w:tcPr>
            <w:tcW w:w="677" w:type="dxa"/>
          </w:tcPr>
          <w:p w14:paraId="3A4C48FB" w14:textId="77777777" w:rsidR="00140A82" w:rsidRDefault="00E863FD">
            <w:pPr>
              <w:pStyle w:val="TableParagraph"/>
              <w:spacing w:before="54"/>
              <w:ind w:left="220"/>
              <w:rPr>
                <w:b/>
                <w:i/>
                <w:sz w:val="24"/>
              </w:rPr>
            </w:pPr>
            <w:r>
              <w:rPr>
                <w:b/>
                <w:i/>
                <w:spacing w:val="-10"/>
                <w:w w:val="105"/>
                <w:sz w:val="24"/>
              </w:rPr>
              <w:t>№</w:t>
            </w:r>
          </w:p>
          <w:p w14:paraId="1B9895A9" w14:textId="77777777" w:rsidR="00140A82" w:rsidRDefault="00E863FD">
            <w:pPr>
              <w:pStyle w:val="TableParagraph"/>
              <w:spacing w:before="139"/>
              <w:ind w:left="191"/>
              <w:rPr>
                <w:b/>
                <w:i/>
                <w:sz w:val="24"/>
              </w:rPr>
            </w:pPr>
            <w:r>
              <w:rPr>
                <w:b/>
                <w:i/>
                <w:spacing w:val="-5"/>
                <w:w w:val="105"/>
                <w:sz w:val="24"/>
              </w:rPr>
              <w:t>з/п</w:t>
            </w:r>
          </w:p>
        </w:tc>
        <w:tc>
          <w:tcPr>
            <w:tcW w:w="5531" w:type="dxa"/>
          </w:tcPr>
          <w:p w14:paraId="47B22B04" w14:textId="77777777" w:rsidR="00140A82" w:rsidRDefault="00E863FD">
            <w:pPr>
              <w:pStyle w:val="TableParagraph"/>
              <w:spacing w:before="54"/>
              <w:ind w:left="441"/>
              <w:rPr>
                <w:b/>
                <w:sz w:val="24"/>
              </w:rPr>
            </w:pPr>
            <w:r>
              <w:rPr>
                <w:b/>
                <w:i/>
                <w:sz w:val="24"/>
              </w:rPr>
              <w:t>Назва</w:t>
            </w:r>
            <w:r>
              <w:rPr>
                <w:b/>
                <w:i/>
                <w:spacing w:val="-2"/>
                <w:sz w:val="24"/>
              </w:rPr>
              <w:t xml:space="preserve"> </w:t>
            </w:r>
            <w:r>
              <w:rPr>
                <w:b/>
                <w:i/>
                <w:sz w:val="24"/>
              </w:rPr>
              <w:t>етапів</w:t>
            </w:r>
            <w:r>
              <w:rPr>
                <w:b/>
                <w:i/>
                <w:spacing w:val="-4"/>
                <w:sz w:val="24"/>
              </w:rPr>
              <w:t xml:space="preserve"> </w:t>
            </w:r>
            <w:r>
              <w:rPr>
                <w:b/>
                <w:i/>
                <w:sz w:val="24"/>
              </w:rPr>
              <w:t>дипломного</w:t>
            </w:r>
            <w:r>
              <w:rPr>
                <w:b/>
                <w:i/>
                <w:spacing w:val="-2"/>
                <w:sz w:val="24"/>
              </w:rPr>
              <w:t xml:space="preserve"> </w:t>
            </w:r>
            <w:r>
              <w:rPr>
                <w:b/>
                <w:i/>
                <w:sz w:val="24"/>
              </w:rPr>
              <w:t xml:space="preserve">проекту </w:t>
            </w:r>
            <w:r>
              <w:rPr>
                <w:b/>
                <w:spacing w:val="-2"/>
                <w:sz w:val="24"/>
              </w:rPr>
              <w:t>(</w:t>
            </w:r>
            <w:r>
              <w:rPr>
                <w:b/>
                <w:i/>
                <w:spacing w:val="-2"/>
                <w:sz w:val="24"/>
              </w:rPr>
              <w:t>роботи</w:t>
            </w:r>
            <w:r>
              <w:rPr>
                <w:b/>
                <w:spacing w:val="-2"/>
                <w:sz w:val="24"/>
              </w:rPr>
              <w:t>)</w:t>
            </w:r>
          </w:p>
        </w:tc>
        <w:tc>
          <w:tcPr>
            <w:tcW w:w="2127" w:type="dxa"/>
          </w:tcPr>
          <w:p w14:paraId="19292241" w14:textId="77777777" w:rsidR="00140A82" w:rsidRDefault="00E863FD">
            <w:pPr>
              <w:pStyle w:val="TableParagraph"/>
              <w:spacing w:before="54"/>
              <w:ind w:left="95"/>
              <w:rPr>
                <w:b/>
                <w:i/>
                <w:sz w:val="24"/>
              </w:rPr>
            </w:pPr>
            <w:r>
              <w:rPr>
                <w:b/>
                <w:i/>
                <w:sz w:val="24"/>
              </w:rPr>
              <w:t xml:space="preserve">Строк </w:t>
            </w:r>
            <w:r>
              <w:rPr>
                <w:b/>
                <w:i/>
                <w:spacing w:val="-2"/>
                <w:sz w:val="24"/>
              </w:rPr>
              <w:t>виконання</w:t>
            </w:r>
          </w:p>
          <w:p w14:paraId="5A13DD5F" w14:textId="77777777" w:rsidR="00140A82" w:rsidRDefault="00E863FD">
            <w:pPr>
              <w:pStyle w:val="TableParagraph"/>
              <w:spacing w:before="139"/>
              <w:ind w:left="200"/>
              <w:rPr>
                <w:b/>
                <w:i/>
                <w:sz w:val="24"/>
              </w:rPr>
            </w:pPr>
            <w:r>
              <w:rPr>
                <w:b/>
                <w:i/>
                <w:sz w:val="24"/>
              </w:rPr>
              <w:t>етапів</w:t>
            </w:r>
            <w:r>
              <w:rPr>
                <w:b/>
                <w:i/>
                <w:spacing w:val="-2"/>
                <w:sz w:val="24"/>
              </w:rPr>
              <w:t xml:space="preserve"> проекту</w:t>
            </w:r>
          </w:p>
        </w:tc>
        <w:tc>
          <w:tcPr>
            <w:tcW w:w="1277" w:type="dxa"/>
          </w:tcPr>
          <w:p w14:paraId="47206379" w14:textId="77777777" w:rsidR="00140A82" w:rsidRDefault="00E863FD">
            <w:pPr>
              <w:pStyle w:val="TableParagraph"/>
              <w:spacing w:before="54"/>
              <w:ind w:left="85"/>
              <w:rPr>
                <w:b/>
                <w:i/>
                <w:sz w:val="24"/>
              </w:rPr>
            </w:pPr>
            <w:r>
              <w:rPr>
                <w:b/>
                <w:i/>
                <w:spacing w:val="-2"/>
                <w:sz w:val="24"/>
              </w:rPr>
              <w:t>Примітка</w:t>
            </w:r>
          </w:p>
        </w:tc>
      </w:tr>
      <w:tr w:rsidR="00140A82" w14:paraId="1EACC088" w14:textId="77777777">
        <w:trPr>
          <w:trHeight w:val="393"/>
        </w:trPr>
        <w:tc>
          <w:tcPr>
            <w:tcW w:w="677" w:type="dxa"/>
          </w:tcPr>
          <w:p w14:paraId="2BEB9C87" w14:textId="77777777" w:rsidR="00140A82" w:rsidRDefault="00E863FD">
            <w:pPr>
              <w:pStyle w:val="TableParagraph"/>
              <w:spacing w:before="49"/>
              <w:ind w:left="19"/>
              <w:jc w:val="center"/>
              <w:rPr>
                <w:sz w:val="24"/>
              </w:rPr>
            </w:pPr>
            <w:r>
              <w:rPr>
                <w:spacing w:val="-10"/>
                <w:sz w:val="24"/>
              </w:rPr>
              <w:t>1</w:t>
            </w:r>
          </w:p>
        </w:tc>
        <w:tc>
          <w:tcPr>
            <w:tcW w:w="5531" w:type="dxa"/>
          </w:tcPr>
          <w:p w14:paraId="08E0A384" w14:textId="66A86832" w:rsidR="00140A82" w:rsidRDefault="00115458" w:rsidP="00115458">
            <w:pPr>
              <w:ind w:left="315" w:hanging="306"/>
              <w:jc w:val="both"/>
            </w:pPr>
            <w:r w:rsidRPr="00115458">
              <w:rPr>
                <w:sz w:val="24"/>
                <w:szCs w:val="24"/>
              </w:rPr>
              <w:t>Визначення та обґрунтування теми роботи</w:t>
            </w:r>
          </w:p>
        </w:tc>
        <w:tc>
          <w:tcPr>
            <w:tcW w:w="2127" w:type="dxa"/>
            <w:vAlign w:val="center"/>
          </w:tcPr>
          <w:p w14:paraId="2CEDA278" w14:textId="77777777" w:rsidR="00140A82" w:rsidRDefault="00E863FD">
            <w:pPr>
              <w:ind w:left="-71"/>
              <w:jc w:val="center"/>
            </w:pPr>
            <w:r>
              <w:rPr>
                <w:sz w:val="24"/>
                <w:szCs w:val="24"/>
              </w:rPr>
              <w:t>27.02.2026</w:t>
            </w:r>
          </w:p>
        </w:tc>
        <w:tc>
          <w:tcPr>
            <w:tcW w:w="1277" w:type="dxa"/>
          </w:tcPr>
          <w:p w14:paraId="337EB32E" w14:textId="77777777" w:rsidR="00140A82" w:rsidRDefault="00E863FD">
            <w:pPr>
              <w:jc w:val="center"/>
            </w:pPr>
            <w:r>
              <w:rPr>
                <w:sz w:val="24"/>
                <w:szCs w:val="24"/>
              </w:rPr>
              <w:t>виконано</w:t>
            </w:r>
          </w:p>
        </w:tc>
      </w:tr>
      <w:tr w:rsidR="00140A82" w14:paraId="4474E1CF" w14:textId="77777777">
        <w:trPr>
          <w:trHeight w:val="395"/>
        </w:trPr>
        <w:tc>
          <w:tcPr>
            <w:tcW w:w="677" w:type="dxa"/>
          </w:tcPr>
          <w:p w14:paraId="6462EC8F" w14:textId="77777777" w:rsidR="00140A82" w:rsidRDefault="00E863FD">
            <w:pPr>
              <w:pStyle w:val="TableParagraph"/>
              <w:spacing w:before="49"/>
              <w:ind w:left="19"/>
              <w:jc w:val="center"/>
              <w:rPr>
                <w:sz w:val="24"/>
              </w:rPr>
            </w:pPr>
            <w:r>
              <w:rPr>
                <w:spacing w:val="-10"/>
                <w:sz w:val="24"/>
              </w:rPr>
              <w:t>2</w:t>
            </w:r>
          </w:p>
        </w:tc>
        <w:tc>
          <w:tcPr>
            <w:tcW w:w="5531" w:type="dxa"/>
          </w:tcPr>
          <w:p w14:paraId="421A0AE8" w14:textId="2116A868" w:rsidR="00140A82" w:rsidRDefault="00115458" w:rsidP="00115458">
            <w:pPr>
              <w:jc w:val="both"/>
            </w:pPr>
            <w:r w:rsidRPr="00115458">
              <w:rPr>
                <w:sz w:val="24"/>
                <w:szCs w:val="24"/>
              </w:rPr>
              <w:t>Огляд існуючих концепцій, рішень та сервісів в даній області</w:t>
            </w:r>
          </w:p>
        </w:tc>
        <w:tc>
          <w:tcPr>
            <w:tcW w:w="2127" w:type="dxa"/>
            <w:vAlign w:val="center"/>
          </w:tcPr>
          <w:p w14:paraId="7C2141C4" w14:textId="77777777" w:rsidR="00140A82" w:rsidRDefault="00E863FD">
            <w:pPr>
              <w:ind w:left="-71"/>
              <w:jc w:val="center"/>
            </w:pPr>
            <w:r>
              <w:rPr>
                <w:sz w:val="24"/>
                <w:szCs w:val="24"/>
              </w:rPr>
              <w:t>05.03.2026</w:t>
            </w:r>
          </w:p>
        </w:tc>
        <w:tc>
          <w:tcPr>
            <w:tcW w:w="1277" w:type="dxa"/>
          </w:tcPr>
          <w:p w14:paraId="22E4F417" w14:textId="77777777" w:rsidR="00140A82" w:rsidRDefault="00E863FD">
            <w:pPr>
              <w:jc w:val="center"/>
            </w:pPr>
            <w:r>
              <w:rPr>
                <w:sz w:val="24"/>
                <w:szCs w:val="24"/>
              </w:rPr>
              <w:t>виконано</w:t>
            </w:r>
          </w:p>
        </w:tc>
      </w:tr>
      <w:tr w:rsidR="00140A82" w14:paraId="454CDD42" w14:textId="77777777">
        <w:trPr>
          <w:trHeight w:val="551"/>
        </w:trPr>
        <w:tc>
          <w:tcPr>
            <w:tcW w:w="677" w:type="dxa"/>
          </w:tcPr>
          <w:p w14:paraId="530798AA" w14:textId="77777777" w:rsidR="00140A82" w:rsidRDefault="00E863FD">
            <w:pPr>
              <w:pStyle w:val="TableParagraph"/>
              <w:spacing w:before="49"/>
              <w:ind w:left="19"/>
              <w:jc w:val="center"/>
              <w:rPr>
                <w:sz w:val="24"/>
              </w:rPr>
            </w:pPr>
            <w:r>
              <w:rPr>
                <w:spacing w:val="-10"/>
                <w:sz w:val="24"/>
              </w:rPr>
              <w:t>3</w:t>
            </w:r>
          </w:p>
        </w:tc>
        <w:tc>
          <w:tcPr>
            <w:tcW w:w="5531" w:type="dxa"/>
          </w:tcPr>
          <w:p w14:paraId="6578A31F" w14:textId="4F84A342" w:rsidR="00140A82" w:rsidRDefault="00115458" w:rsidP="00115458">
            <w:pPr>
              <w:jc w:val="both"/>
            </w:pPr>
            <w:r w:rsidRPr="00115458">
              <w:rPr>
                <w:sz w:val="24"/>
                <w:szCs w:val="24"/>
              </w:rPr>
              <w:t>Побудова моделі або алгоритму власного рішення</w:t>
            </w:r>
          </w:p>
        </w:tc>
        <w:tc>
          <w:tcPr>
            <w:tcW w:w="2127" w:type="dxa"/>
            <w:vAlign w:val="center"/>
          </w:tcPr>
          <w:p w14:paraId="6016D5A5" w14:textId="77777777" w:rsidR="00140A82" w:rsidRDefault="00E863FD">
            <w:pPr>
              <w:ind w:left="-71"/>
              <w:jc w:val="center"/>
            </w:pPr>
            <w:r>
              <w:rPr>
                <w:sz w:val="24"/>
                <w:szCs w:val="24"/>
              </w:rPr>
              <w:t>23.03.2026</w:t>
            </w:r>
          </w:p>
        </w:tc>
        <w:tc>
          <w:tcPr>
            <w:tcW w:w="1277" w:type="dxa"/>
          </w:tcPr>
          <w:p w14:paraId="670EFEAB" w14:textId="77777777" w:rsidR="00140A82" w:rsidRDefault="00E863FD">
            <w:pPr>
              <w:jc w:val="center"/>
            </w:pPr>
            <w:r>
              <w:rPr>
                <w:sz w:val="24"/>
                <w:szCs w:val="24"/>
              </w:rPr>
              <w:t>виконано</w:t>
            </w:r>
          </w:p>
        </w:tc>
      </w:tr>
      <w:tr w:rsidR="00140A82" w14:paraId="65C68450" w14:textId="77777777">
        <w:trPr>
          <w:trHeight w:val="552"/>
        </w:trPr>
        <w:tc>
          <w:tcPr>
            <w:tcW w:w="677" w:type="dxa"/>
          </w:tcPr>
          <w:p w14:paraId="30D0FF79" w14:textId="77777777" w:rsidR="00140A82" w:rsidRDefault="00E863FD">
            <w:pPr>
              <w:pStyle w:val="TableParagraph"/>
              <w:spacing w:before="50"/>
              <w:ind w:left="19"/>
              <w:jc w:val="center"/>
              <w:rPr>
                <w:sz w:val="24"/>
              </w:rPr>
            </w:pPr>
            <w:r>
              <w:rPr>
                <w:spacing w:val="-10"/>
                <w:sz w:val="24"/>
              </w:rPr>
              <w:t>4</w:t>
            </w:r>
          </w:p>
        </w:tc>
        <w:tc>
          <w:tcPr>
            <w:tcW w:w="5531" w:type="dxa"/>
          </w:tcPr>
          <w:p w14:paraId="5CE59E45" w14:textId="426819EE" w:rsidR="00140A82" w:rsidRDefault="00115458">
            <w:pPr>
              <w:ind w:firstLine="9"/>
              <w:jc w:val="both"/>
            </w:pPr>
            <w:r w:rsidRPr="00115458">
              <w:rPr>
                <w:sz w:val="24"/>
                <w:szCs w:val="24"/>
              </w:rPr>
              <w:t>Документування реалізації власного оригінального рішення вибраними засобами</w:t>
            </w:r>
          </w:p>
        </w:tc>
        <w:tc>
          <w:tcPr>
            <w:tcW w:w="2127" w:type="dxa"/>
            <w:vAlign w:val="center"/>
          </w:tcPr>
          <w:p w14:paraId="6FF5AAAF" w14:textId="77777777" w:rsidR="00140A82" w:rsidRDefault="00E863FD">
            <w:pPr>
              <w:ind w:left="-71"/>
              <w:jc w:val="center"/>
            </w:pPr>
            <w:r>
              <w:rPr>
                <w:sz w:val="24"/>
                <w:szCs w:val="24"/>
              </w:rPr>
              <w:t>13.04.2026</w:t>
            </w:r>
          </w:p>
        </w:tc>
        <w:tc>
          <w:tcPr>
            <w:tcW w:w="1277" w:type="dxa"/>
          </w:tcPr>
          <w:p w14:paraId="3EA1F1D0" w14:textId="77777777" w:rsidR="00140A82" w:rsidRDefault="00E863FD">
            <w:pPr>
              <w:jc w:val="center"/>
            </w:pPr>
            <w:r>
              <w:rPr>
                <w:sz w:val="24"/>
                <w:szCs w:val="24"/>
              </w:rPr>
              <w:t>виконано</w:t>
            </w:r>
          </w:p>
        </w:tc>
      </w:tr>
      <w:tr w:rsidR="00140A82" w14:paraId="679DFFF2" w14:textId="77777777">
        <w:trPr>
          <w:trHeight w:val="398"/>
        </w:trPr>
        <w:tc>
          <w:tcPr>
            <w:tcW w:w="677" w:type="dxa"/>
          </w:tcPr>
          <w:p w14:paraId="0BCEE368" w14:textId="77777777" w:rsidR="00140A82" w:rsidRDefault="00E863FD">
            <w:pPr>
              <w:pStyle w:val="TableParagraph"/>
              <w:spacing w:before="49"/>
              <w:ind w:left="19"/>
              <w:jc w:val="center"/>
              <w:rPr>
                <w:sz w:val="24"/>
              </w:rPr>
            </w:pPr>
            <w:r>
              <w:rPr>
                <w:spacing w:val="-10"/>
                <w:sz w:val="24"/>
              </w:rPr>
              <w:t>5</w:t>
            </w:r>
          </w:p>
        </w:tc>
        <w:tc>
          <w:tcPr>
            <w:tcW w:w="5531" w:type="dxa"/>
          </w:tcPr>
          <w:p w14:paraId="1AF6C74E" w14:textId="2D3F055F" w:rsidR="00140A82" w:rsidRDefault="00115458" w:rsidP="00115458">
            <w:pPr>
              <w:jc w:val="both"/>
            </w:pPr>
            <w:r w:rsidRPr="00115458">
              <w:rPr>
                <w:sz w:val="24"/>
                <w:szCs w:val="24"/>
              </w:rPr>
              <w:t>Оформлення пояснювальної записки бакалаврської роботи</w:t>
            </w:r>
          </w:p>
        </w:tc>
        <w:tc>
          <w:tcPr>
            <w:tcW w:w="2127" w:type="dxa"/>
            <w:vAlign w:val="center"/>
          </w:tcPr>
          <w:p w14:paraId="0848A97F" w14:textId="77777777" w:rsidR="00140A82" w:rsidRDefault="00E863FD">
            <w:pPr>
              <w:ind w:left="-71"/>
              <w:jc w:val="center"/>
            </w:pPr>
            <w:r>
              <w:rPr>
                <w:sz w:val="24"/>
                <w:szCs w:val="24"/>
              </w:rPr>
              <w:t>23.04.2026</w:t>
            </w:r>
          </w:p>
        </w:tc>
        <w:tc>
          <w:tcPr>
            <w:tcW w:w="1277" w:type="dxa"/>
          </w:tcPr>
          <w:p w14:paraId="669B1C6A" w14:textId="77777777" w:rsidR="00140A82" w:rsidRDefault="00E863FD">
            <w:pPr>
              <w:jc w:val="center"/>
            </w:pPr>
            <w:r>
              <w:rPr>
                <w:sz w:val="24"/>
                <w:szCs w:val="24"/>
              </w:rPr>
              <w:t>виконано</w:t>
            </w:r>
          </w:p>
        </w:tc>
      </w:tr>
      <w:tr w:rsidR="00955484" w14:paraId="14190EB5" w14:textId="77777777">
        <w:trPr>
          <w:trHeight w:val="398"/>
        </w:trPr>
        <w:tc>
          <w:tcPr>
            <w:tcW w:w="677" w:type="dxa"/>
          </w:tcPr>
          <w:p w14:paraId="41798B40" w14:textId="2055E808" w:rsidR="00955484" w:rsidRPr="00955484" w:rsidRDefault="00955484">
            <w:pPr>
              <w:pStyle w:val="TableParagraph"/>
              <w:spacing w:before="49"/>
              <w:ind w:left="19"/>
              <w:jc w:val="center"/>
              <w:rPr>
                <w:spacing w:val="-10"/>
                <w:sz w:val="24"/>
                <w:lang w:val="ru-RU"/>
              </w:rPr>
            </w:pPr>
            <w:r>
              <w:rPr>
                <w:spacing w:val="-10"/>
                <w:sz w:val="24"/>
              </w:rPr>
              <w:t>6</w:t>
            </w:r>
          </w:p>
        </w:tc>
        <w:tc>
          <w:tcPr>
            <w:tcW w:w="5531" w:type="dxa"/>
          </w:tcPr>
          <w:p w14:paraId="6EDFE84B" w14:textId="0561173F" w:rsidR="00955484" w:rsidRPr="00115458" w:rsidRDefault="00955484" w:rsidP="00115458">
            <w:pPr>
              <w:jc w:val="both"/>
              <w:rPr>
                <w:sz w:val="24"/>
                <w:szCs w:val="24"/>
              </w:rPr>
            </w:pPr>
            <w:r w:rsidRPr="00955484">
              <w:rPr>
                <w:sz w:val="24"/>
                <w:szCs w:val="24"/>
              </w:rPr>
              <w:t>Оформлення пояснювальної записки бакалаврської роботи завідувачем кафедри</w:t>
            </w:r>
          </w:p>
        </w:tc>
        <w:tc>
          <w:tcPr>
            <w:tcW w:w="2127" w:type="dxa"/>
            <w:vAlign w:val="center"/>
          </w:tcPr>
          <w:p w14:paraId="1EDF817B" w14:textId="64B901AB" w:rsidR="00955484" w:rsidRPr="00955484" w:rsidRDefault="00955484">
            <w:pPr>
              <w:ind w:left="-71"/>
              <w:jc w:val="center"/>
              <w:rPr>
                <w:sz w:val="24"/>
                <w:szCs w:val="24"/>
                <w:lang w:val="ru-RU"/>
              </w:rPr>
            </w:pPr>
            <w:r>
              <w:rPr>
                <w:sz w:val="24"/>
                <w:szCs w:val="24"/>
                <w:lang w:val="ru-RU"/>
              </w:rPr>
              <w:t>10.06.2026</w:t>
            </w:r>
          </w:p>
        </w:tc>
        <w:tc>
          <w:tcPr>
            <w:tcW w:w="1277" w:type="dxa"/>
          </w:tcPr>
          <w:p w14:paraId="7F770573" w14:textId="343C29CA" w:rsidR="00955484" w:rsidRDefault="00955484">
            <w:pPr>
              <w:jc w:val="center"/>
              <w:rPr>
                <w:sz w:val="24"/>
                <w:szCs w:val="24"/>
              </w:rPr>
            </w:pPr>
            <w:r>
              <w:rPr>
                <w:sz w:val="24"/>
                <w:szCs w:val="24"/>
              </w:rPr>
              <w:t>виконано</w:t>
            </w:r>
          </w:p>
        </w:tc>
      </w:tr>
    </w:tbl>
    <w:p w14:paraId="2BD23969" w14:textId="77777777" w:rsidR="00140A82" w:rsidRDefault="00140A82">
      <w:pPr>
        <w:pStyle w:val="BodyText"/>
        <w:rPr>
          <w:b/>
          <w:i/>
          <w:sz w:val="24"/>
        </w:rPr>
      </w:pPr>
    </w:p>
    <w:p w14:paraId="3AF12E23" w14:textId="77777777" w:rsidR="00140A82" w:rsidRDefault="00140A82">
      <w:pPr>
        <w:pStyle w:val="BodyText"/>
        <w:spacing w:before="135"/>
        <w:rPr>
          <w:b/>
          <w:i/>
          <w:sz w:val="24"/>
        </w:rPr>
      </w:pPr>
    </w:p>
    <w:p w14:paraId="5183C902" w14:textId="6121A11D" w:rsidR="00140A82" w:rsidRDefault="00E863FD">
      <w:pPr>
        <w:tabs>
          <w:tab w:val="left" w:pos="6584"/>
          <w:tab w:val="left" w:pos="7959"/>
          <w:tab w:val="left" w:pos="10419"/>
        </w:tabs>
        <w:spacing w:before="1"/>
        <w:ind w:left="3591"/>
        <w:rPr>
          <w:sz w:val="24"/>
        </w:rPr>
      </w:pPr>
      <w:r>
        <w:rPr>
          <w:b/>
          <w:i/>
          <w:spacing w:val="-2"/>
          <w:sz w:val="24"/>
        </w:rPr>
        <w:t>Студент</w:t>
      </w:r>
      <w:r>
        <w:rPr>
          <w:b/>
          <w:i/>
          <w:spacing w:val="-25"/>
          <w:sz w:val="24"/>
        </w:rPr>
        <w:t xml:space="preserve"> </w:t>
      </w:r>
      <w:r>
        <w:rPr>
          <w:b/>
          <w:spacing w:val="-2"/>
          <w:sz w:val="24"/>
        </w:rPr>
        <w:t>–</w:t>
      </w:r>
      <w:r>
        <w:rPr>
          <w:b/>
          <w:spacing w:val="-28"/>
          <w:sz w:val="24"/>
        </w:rPr>
        <w:t xml:space="preserve"> </w:t>
      </w:r>
      <w:r>
        <w:rPr>
          <w:b/>
          <w:i/>
          <w:spacing w:val="-2"/>
          <w:sz w:val="24"/>
        </w:rPr>
        <w:t>дипломник</w:t>
      </w:r>
      <w:r>
        <w:rPr>
          <w:b/>
          <w:i/>
          <w:sz w:val="24"/>
        </w:rPr>
        <w:tab/>
      </w:r>
      <w:r>
        <w:rPr>
          <w:sz w:val="24"/>
          <w:u w:val="single"/>
        </w:rPr>
        <w:tab/>
        <w:t xml:space="preserve">    </w:t>
      </w:r>
      <w:r w:rsidR="00D26DEA">
        <w:rPr>
          <w:sz w:val="24"/>
          <w:u w:val="single"/>
        </w:rPr>
        <w:t>Пархоменко</w:t>
      </w:r>
      <w:r>
        <w:rPr>
          <w:sz w:val="24"/>
          <w:u w:val="single"/>
        </w:rPr>
        <w:t xml:space="preserve"> </w:t>
      </w:r>
      <w:r w:rsidR="00D26DEA">
        <w:rPr>
          <w:sz w:val="24"/>
          <w:u w:val="single"/>
        </w:rPr>
        <w:t>М</w:t>
      </w:r>
      <w:r>
        <w:rPr>
          <w:sz w:val="24"/>
          <w:u w:val="single"/>
        </w:rPr>
        <w:t xml:space="preserve">. </w:t>
      </w:r>
      <w:r w:rsidR="00D26DEA">
        <w:rPr>
          <w:sz w:val="24"/>
          <w:u w:val="single"/>
        </w:rPr>
        <w:t>А</w:t>
      </w:r>
      <w:r>
        <w:rPr>
          <w:sz w:val="24"/>
          <w:u w:val="single"/>
        </w:rPr>
        <w:t>.</w:t>
      </w:r>
      <w:r>
        <w:rPr>
          <w:sz w:val="24"/>
          <w:u w:val="single"/>
        </w:rPr>
        <w:tab/>
      </w:r>
    </w:p>
    <w:p w14:paraId="47C338D4" w14:textId="77777777" w:rsidR="00140A82" w:rsidRDefault="00E863FD">
      <w:pPr>
        <w:tabs>
          <w:tab w:val="left" w:pos="8241"/>
        </w:tabs>
        <w:spacing w:before="63"/>
        <w:ind w:left="6997"/>
        <w:rPr>
          <w:sz w:val="18"/>
        </w:rPr>
      </w:pPr>
      <w:r>
        <w:rPr>
          <w:spacing w:val="-2"/>
          <w:sz w:val="16"/>
        </w:rPr>
        <w:t>(підпис)</w:t>
      </w:r>
      <w:r>
        <w:rPr>
          <w:sz w:val="16"/>
        </w:rPr>
        <w:tab/>
      </w:r>
      <w:r>
        <w:rPr>
          <w:sz w:val="18"/>
        </w:rPr>
        <w:t>(</w:t>
      </w:r>
      <w:r>
        <w:rPr>
          <w:spacing w:val="-4"/>
          <w:sz w:val="18"/>
        </w:rPr>
        <w:t xml:space="preserve"> </w:t>
      </w:r>
      <w:r>
        <w:rPr>
          <w:sz w:val="18"/>
        </w:rPr>
        <w:t>розшифровка</w:t>
      </w:r>
      <w:r>
        <w:rPr>
          <w:spacing w:val="-1"/>
          <w:sz w:val="18"/>
        </w:rPr>
        <w:t xml:space="preserve"> </w:t>
      </w:r>
      <w:r>
        <w:rPr>
          <w:spacing w:val="-2"/>
          <w:sz w:val="18"/>
        </w:rPr>
        <w:t>підпису)</w:t>
      </w:r>
    </w:p>
    <w:p w14:paraId="2767F475" w14:textId="77777777" w:rsidR="00140A82" w:rsidRDefault="00140A82">
      <w:pPr>
        <w:pStyle w:val="BodyText"/>
        <w:spacing w:before="24"/>
        <w:rPr>
          <w:sz w:val="18"/>
        </w:rPr>
      </w:pPr>
    </w:p>
    <w:p w14:paraId="5A1A055E" w14:textId="640DF16F" w:rsidR="00140A82" w:rsidRDefault="00E863FD">
      <w:pPr>
        <w:tabs>
          <w:tab w:val="left" w:pos="6663"/>
          <w:tab w:val="left" w:pos="8038"/>
          <w:tab w:val="left" w:pos="10498"/>
        </w:tabs>
        <w:ind w:left="3591"/>
        <w:rPr>
          <w:sz w:val="24"/>
        </w:rPr>
      </w:pPr>
      <w:r>
        <w:rPr>
          <w:b/>
          <w:i/>
          <w:sz w:val="24"/>
        </w:rPr>
        <w:t xml:space="preserve">Керівник </w:t>
      </w:r>
      <w:r>
        <w:rPr>
          <w:b/>
          <w:i/>
          <w:spacing w:val="-2"/>
          <w:sz w:val="24"/>
        </w:rPr>
        <w:t>роботи</w:t>
      </w:r>
      <w:r>
        <w:rPr>
          <w:b/>
          <w:i/>
          <w:sz w:val="24"/>
        </w:rPr>
        <w:tab/>
      </w:r>
      <w:r>
        <w:rPr>
          <w:sz w:val="24"/>
          <w:u w:val="single"/>
        </w:rPr>
        <w:tab/>
      </w:r>
      <w:r w:rsidR="00CE2078">
        <w:rPr>
          <w:sz w:val="24"/>
          <w:u w:val="single"/>
        </w:rPr>
        <w:t xml:space="preserve">   </w:t>
      </w:r>
      <w:r>
        <w:rPr>
          <w:sz w:val="24"/>
          <w:u w:val="single"/>
        </w:rPr>
        <w:t xml:space="preserve"> </w:t>
      </w:r>
      <w:r w:rsidR="00CE2078">
        <w:rPr>
          <w:sz w:val="24"/>
          <w:u w:val="single"/>
        </w:rPr>
        <w:t>Лютак</w:t>
      </w:r>
      <w:r>
        <w:rPr>
          <w:sz w:val="24"/>
          <w:u w:val="single"/>
        </w:rPr>
        <w:t xml:space="preserve"> </w:t>
      </w:r>
      <w:r w:rsidR="00CE2078">
        <w:rPr>
          <w:sz w:val="24"/>
          <w:u w:val="single"/>
        </w:rPr>
        <w:t>І</w:t>
      </w:r>
      <w:r>
        <w:rPr>
          <w:sz w:val="24"/>
          <w:u w:val="single"/>
        </w:rPr>
        <w:t xml:space="preserve">. </w:t>
      </w:r>
      <w:r w:rsidR="00CE2078">
        <w:rPr>
          <w:sz w:val="24"/>
          <w:u w:val="single"/>
        </w:rPr>
        <w:t>З</w:t>
      </w:r>
      <w:r>
        <w:rPr>
          <w:sz w:val="24"/>
          <w:u w:val="single"/>
        </w:rPr>
        <w:t>.</w:t>
      </w:r>
      <w:r>
        <w:rPr>
          <w:sz w:val="24"/>
          <w:u w:val="single"/>
        </w:rPr>
        <w:tab/>
      </w:r>
    </w:p>
    <w:p w14:paraId="334CD153" w14:textId="77777777" w:rsidR="00140A82" w:rsidRDefault="00E863FD">
      <w:pPr>
        <w:tabs>
          <w:tab w:val="left" w:pos="8217"/>
        </w:tabs>
        <w:spacing w:before="4"/>
        <w:ind w:left="6975"/>
        <w:rPr>
          <w:sz w:val="18"/>
        </w:rPr>
        <w:sectPr w:rsidR="00140A82">
          <w:headerReference w:type="default" r:id="rId9"/>
          <w:footerReference w:type="default" r:id="rId10"/>
          <w:pgSz w:w="11920" w:h="16850"/>
          <w:pgMar w:top="1582" w:right="317" w:bottom="278" w:left="918" w:header="720" w:footer="720" w:gutter="0"/>
          <w:cols w:space="720"/>
        </w:sectPr>
      </w:pPr>
      <w:r>
        <w:rPr>
          <w:spacing w:val="-2"/>
          <w:sz w:val="16"/>
        </w:rPr>
        <w:t>(підпис)</w:t>
      </w:r>
      <w:r>
        <w:rPr>
          <w:sz w:val="16"/>
        </w:rPr>
        <w:tab/>
      </w:r>
      <w:r>
        <w:rPr>
          <w:sz w:val="18"/>
        </w:rPr>
        <w:t>(</w:t>
      </w:r>
      <w:r>
        <w:rPr>
          <w:spacing w:val="-4"/>
          <w:sz w:val="18"/>
        </w:rPr>
        <w:t xml:space="preserve"> </w:t>
      </w:r>
      <w:r>
        <w:rPr>
          <w:sz w:val="18"/>
        </w:rPr>
        <w:t>розшифровка</w:t>
      </w:r>
      <w:r>
        <w:rPr>
          <w:spacing w:val="-2"/>
          <w:sz w:val="18"/>
        </w:rPr>
        <w:t xml:space="preserve"> підпису)</w:t>
      </w:r>
    </w:p>
    <w:p w14:paraId="6CB3C662" w14:textId="24ED3D2E" w:rsidR="0079174C" w:rsidRDefault="00E863FD" w:rsidP="0079174C">
      <w:pPr>
        <w:pStyle w:val="ListBullet"/>
        <w:numPr>
          <w:ilvl w:val="0"/>
          <w:numId w:val="0"/>
        </w:numPr>
        <w:tabs>
          <w:tab w:val="clear" w:pos="360"/>
        </w:tabs>
        <w:spacing w:line="360" w:lineRule="auto"/>
        <w:jc w:val="center"/>
        <w:rPr>
          <w:b/>
          <w:sz w:val="28"/>
        </w:rPr>
      </w:pPr>
      <w:r>
        <w:rPr>
          <w:b/>
          <w:sz w:val="28"/>
        </w:rPr>
        <w:lastRenderedPageBreak/>
        <w:t>АНОТАЦІЯ</w:t>
      </w:r>
      <w:bookmarkStart w:id="6" w:name="_Hlk193884391"/>
    </w:p>
    <w:p w14:paraId="3C50C1B6" w14:textId="77777777" w:rsidR="0079174C" w:rsidRPr="0079174C" w:rsidRDefault="0079174C" w:rsidP="0079174C">
      <w:pPr>
        <w:pStyle w:val="ListBullet"/>
        <w:numPr>
          <w:ilvl w:val="0"/>
          <w:numId w:val="0"/>
        </w:numPr>
        <w:tabs>
          <w:tab w:val="clear" w:pos="360"/>
        </w:tabs>
        <w:spacing w:line="360" w:lineRule="auto"/>
        <w:jc w:val="center"/>
      </w:pPr>
    </w:p>
    <w:p w14:paraId="67130A7F" w14:textId="752C4DA3" w:rsidR="0079174C" w:rsidRPr="007725C4" w:rsidRDefault="0079174C" w:rsidP="0079174C">
      <w:pPr>
        <w:spacing w:line="360" w:lineRule="auto"/>
        <w:ind w:firstLine="851"/>
        <w:jc w:val="both"/>
        <w:rPr>
          <w:color w:val="000000"/>
          <w:sz w:val="28"/>
          <w:szCs w:val="28"/>
        </w:rPr>
      </w:pPr>
      <w:r w:rsidRPr="0043255F">
        <w:rPr>
          <w:color w:val="000000"/>
          <w:sz w:val="28"/>
          <w:szCs w:val="28"/>
        </w:rPr>
        <w:t>Бакалаврська робота</w:t>
      </w:r>
      <w:r w:rsidRPr="007725C4">
        <w:rPr>
          <w:color w:val="000000"/>
          <w:sz w:val="28"/>
          <w:szCs w:val="28"/>
        </w:rPr>
        <w:t xml:space="preserve"> містить </w:t>
      </w:r>
      <w:r w:rsidR="002454BC">
        <w:rPr>
          <w:color w:val="000000"/>
          <w:sz w:val="28"/>
          <w:szCs w:val="28"/>
        </w:rPr>
        <w:t>76</w:t>
      </w:r>
      <w:r w:rsidRPr="007725C4">
        <w:rPr>
          <w:color w:val="000000"/>
          <w:sz w:val="28"/>
          <w:szCs w:val="28"/>
        </w:rPr>
        <w:t xml:space="preserve"> сторінок, </w:t>
      </w:r>
      <w:r w:rsidR="00FB56B8" w:rsidRPr="007725C4">
        <w:rPr>
          <w:color w:val="000000"/>
          <w:sz w:val="28"/>
          <w:szCs w:val="28"/>
        </w:rPr>
        <w:t>1</w:t>
      </w:r>
      <w:r w:rsidR="00EB6B5B" w:rsidRPr="000D6123">
        <w:rPr>
          <w:color w:val="000000"/>
          <w:sz w:val="28"/>
          <w:szCs w:val="28"/>
        </w:rPr>
        <w:t>6</w:t>
      </w:r>
      <w:r w:rsidR="00FB56B8" w:rsidRPr="007725C4">
        <w:rPr>
          <w:color w:val="000000"/>
          <w:sz w:val="28"/>
          <w:szCs w:val="28"/>
        </w:rPr>
        <w:t xml:space="preserve"> </w:t>
      </w:r>
      <w:r w:rsidRPr="007725C4">
        <w:rPr>
          <w:color w:val="000000"/>
          <w:sz w:val="28"/>
          <w:szCs w:val="28"/>
        </w:rPr>
        <w:t xml:space="preserve">рисунків, список використаних джерел із </w:t>
      </w:r>
      <w:r w:rsidR="003B5526" w:rsidRPr="00A500F1">
        <w:rPr>
          <w:color w:val="000000"/>
          <w:sz w:val="28"/>
          <w:szCs w:val="28"/>
        </w:rPr>
        <w:t>25</w:t>
      </w:r>
      <w:r w:rsidRPr="007725C4">
        <w:rPr>
          <w:color w:val="000000"/>
          <w:sz w:val="28"/>
          <w:szCs w:val="28"/>
        </w:rPr>
        <w:t xml:space="preserve"> найменувань.</w:t>
      </w:r>
    </w:p>
    <w:p w14:paraId="6086A9E3" w14:textId="77777777" w:rsidR="0079174C" w:rsidRPr="007725C4" w:rsidRDefault="0079174C" w:rsidP="0079174C">
      <w:pPr>
        <w:spacing w:line="360" w:lineRule="auto"/>
        <w:ind w:firstLine="851"/>
        <w:jc w:val="both"/>
        <w:rPr>
          <w:color w:val="000000"/>
          <w:sz w:val="28"/>
          <w:szCs w:val="28"/>
        </w:rPr>
      </w:pPr>
      <w:r w:rsidRPr="007E5695">
        <w:rPr>
          <w:b/>
          <w:bCs/>
          <w:color w:val="000000"/>
          <w:sz w:val="28"/>
          <w:szCs w:val="28"/>
        </w:rPr>
        <w:t>Метою роботи</w:t>
      </w:r>
      <w:r w:rsidRPr="007725C4">
        <w:rPr>
          <w:color w:val="000000"/>
          <w:sz w:val="28"/>
          <w:szCs w:val="28"/>
        </w:rPr>
        <w:t xml:space="preserve"> є проєктування та реалізація </w:t>
      </w:r>
      <w:r w:rsidRPr="0079174C">
        <w:rPr>
          <w:color w:val="000000"/>
          <w:sz w:val="28"/>
          <w:szCs w:val="28"/>
          <w:lang w:val="en-US"/>
        </w:rPr>
        <w:t>Full</w:t>
      </w:r>
      <w:r w:rsidRPr="007725C4">
        <w:rPr>
          <w:color w:val="000000"/>
          <w:sz w:val="28"/>
          <w:szCs w:val="28"/>
        </w:rPr>
        <w:t>-</w:t>
      </w:r>
      <w:r w:rsidRPr="0079174C">
        <w:rPr>
          <w:color w:val="000000"/>
          <w:sz w:val="28"/>
          <w:szCs w:val="28"/>
          <w:lang w:val="en-US"/>
        </w:rPr>
        <w:t>Stack</w:t>
      </w:r>
      <w:r w:rsidRPr="007725C4">
        <w:rPr>
          <w:color w:val="000000"/>
          <w:sz w:val="28"/>
          <w:szCs w:val="28"/>
        </w:rPr>
        <w:t xml:space="preserve"> веб-застосунку </w:t>
      </w:r>
      <w:proofErr w:type="spellStart"/>
      <w:r w:rsidRPr="0079174C">
        <w:rPr>
          <w:color w:val="000000"/>
          <w:sz w:val="28"/>
          <w:szCs w:val="28"/>
          <w:lang w:val="en-US"/>
        </w:rPr>
        <w:t>CompStore</w:t>
      </w:r>
      <w:proofErr w:type="spellEnd"/>
      <w:r w:rsidRPr="007725C4">
        <w:rPr>
          <w:color w:val="000000"/>
          <w:sz w:val="28"/>
          <w:szCs w:val="28"/>
        </w:rPr>
        <w:t xml:space="preserve"> для продажу комп’ютерних комплектуючих із підтримкою каталогу товарів, пошуку, фільтрації, кошика, оформлення замовлень, онлайн-оплати, доставки, порівняння товарів та адміністративної панелі.</w:t>
      </w:r>
    </w:p>
    <w:p w14:paraId="29305E0E" w14:textId="77777777" w:rsidR="0079174C" w:rsidRPr="007725C4" w:rsidRDefault="0079174C" w:rsidP="0079174C">
      <w:pPr>
        <w:spacing w:line="360" w:lineRule="auto"/>
        <w:ind w:firstLine="851"/>
        <w:jc w:val="both"/>
        <w:rPr>
          <w:color w:val="000000"/>
          <w:sz w:val="28"/>
          <w:szCs w:val="28"/>
        </w:rPr>
      </w:pPr>
      <w:r w:rsidRPr="007E5695">
        <w:rPr>
          <w:b/>
          <w:bCs/>
          <w:color w:val="000000"/>
          <w:sz w:val="28"/>
          <w:szCs w:val="28"/>
        </w:rPr>
        <w:t>Об’єкт дослідження</w:t>
      </w:r>
      <w:r w:rsidRPr="007725C4">
        <w:rPr>
          <w:color w:val="000000"/>
          <w:sz w:val="28"/>
          <w:szCs w:val="28"/>
        </w:rPr>
        <w:t>: процес розробки та функціонування веб-застосунків електронної комерції у сфері продажу комп’ютерної техніки.</w:t>
      </w:r>
    </w:p>
    <w:p w14:paraId="3F950AD7" w14:textId="77777777" w:rsidR="0079174C" w:rsidRPr="007725C4" w:rsidRDefault="0079174C" w:rsidP="0079174C">
      <w:pPr>
        <w:spacing w:line="360" w:lineRule="auto"/>
        <w:ind w:firstLine="851"/>
        <w:jc w:val="both"/>
        <w:rPr>
          <w:color w:val="000000"/>
          <w:sz w:val="28"/>
          <w:szCs w:val="28"/>
        </w:rPr>
      </w:pPr>
      <w:r w:rsidRPr="007E5695">
        <w:rPr>
          <w:b/>
          <w:bCs/>
          <w:color w:val="000000"/>
          <w:sz w:val="28"/>
          <w:szCs w:val="28"/>
        </w:rPr>
        <w:t>Предмет дослідження</w:t>
      </w:r>
      <w:r w:rsidRPr="007725C4">
        <w:rPr>
          <w:color w:val="000000"/>
          <w:sz w:val="28"/>
          <w:szCs w:val="28"/>
        </w:rPr>
        <w:t xml:space="preserve">: методи, технології та інструменти реалізації інтернет-магазину комп’ютерних комплектуючих із використанням </w:t>
      </w:r>
      <w:r w:rsidRPr="0079174C">
        <w:rPr>
          <w:color w:val="000000"/>
          <w:sz w:val="28"/>
          <w:szCs w:val="28"/>
          <w:lang w:val="en-US"/>
        </w:rPr>
        <w:t>React</w:t>
      </w:r>
      <w:r w:rsidRPr="007725C4">
        <w:rPr>
          <w:color w:val="000000"/>
          <w:sz w:val="28"/>
          <w:szCs w:val="28"/>
        </w:rPr>
        <w:t xml:space="preserve">, </w:t>
      </w:r>
      <w:r w:rsidRPr="0079174C">
        <w:rPr>
          <w:color w:val="000000"/>
          <w:sz w:val="28"/>
          <w:szCs w:val="28"/>
          <w:lang w:val="en-US"/>
        </w:rPr>
        <w:t>Node</w:t>
      </w:r>
      <w:r w:rsidRPr="007725C4">
        <w:rPr>
          <w:color w:val="000000"/>
          <w:sz w:val="28"/>
          <w:szCs w:val="28"/>
        </w:rPr>
        <w:t>.</w:t>
      </w:r>
      <w:proofErr w:type="spellStart"/>
      <w:r w:rsidRPr="0079174C">
        <w:rPr>
          <w:color w:val="000000"/>
          <w:sz w:val="28"/>
          <w:szCs w:val="28"/>
          <w:lang w:val="en-US"/>
        </w:rPr>
        <w:t>js</w:t>
      </w:r>
      <w:proofErr w:type="spellEnd"/>
      <w:r w:rsidRPr="007725C4">
        <w:rPr>
          <w:color w:val="000000"/>
          <w:sz w:val="28"/>
          <w:szCs w:val="28"/>
        </w:rPr>
        <w:t xml:space="preserve">, </w:t>
      </w:r>
      <w:r w:rsidRPr="0079174C">
        <w:rPr>
          <w:color w:val="000000"/>
          <w:sz w:val="28"/>
          <w:szCs w:val="28"/>
          <w:lang w:val="en-US"/>
        </w:rPr>
        <w:t>Express</w:t>
      </w:r>
      <w:r w:rsidRPr="007725C4">
        <w:rPr>
          <w:color w:val="000000"/>
          <w:sz w:val="28"/>
          <w:szCs w:val="28"/>
        </w:rPr>
        <w:t xml:space="preserve">, </w:t>
      </w:r>
      <w:r w:rsidRPr="0079174C">
        <w:rPr>
          <w:color w:val="000000"/>
          <w:sz w:val="28"/>
          <w:szCs w:val="28"/>
          <w:lang w:val="en-US"/>
        </w:rPr>
        <w:t>PostgreSQL</w:t>
      </w:r>
      <w:r w:rsidRPr="007725C4">
        <w:rPr>
          <w:color w:val="000000"/>
          <w:sz w:val="28"/>
          <w:szCs w:val="28"/>
        </w:rPr>
        <w:t xml:space="preserve"> та </w:t>
      </w:r>
      <w:r w:rsidRPr="0079174C">
        <w:rPr>
          <w:color w:val="000000"/>
          <w:sz w:val="28"/>
          <w:szCs w:val="28"/>
          <w:lang w:val="en-US"/>
        </w:rPr>
        <w:t>Prisma</w:t>
      </w:r>
      <w:r w:rsidRPr="007725C4">
        <w:rPr>
          <w:color w:val="000000"/>
          <w:sz w:val="28"/>
          <w:szCs w:val="28"/>
        </w:rPr>
        <w:t xml:space="preserve"> </w:t>
      </w:r>
      <w:r w:rsidRPr="0079174C">
        <w:rPr>
          <w:color w:val="000000"/>
          <w:sz w:val="28"/>
          <w:szCs w:val="28"/>
          <w:lang w:val="en-US"/>
        </w:rPr>
        <w:t>ORM</w:t>
      </w:r>
      <w:r w:rsidRPr="007725C4">
        <w:rPr>
          <w:color w:val="000000"/>
          <w:sz w:val="28"/>
          <w:szCs w:val="28"/>
        </w:rPr>
        <w:t>.</w:t>
      </w:r>
    </w:p>
    <w:p w14:paraId="13E2352D" w14:textId="77777777" w:rsidR="00115458" w:rsidRPr="00115458" w:rsidRDefault="00115458" w:rsidP="00115458">
      <w:pPr>
        <w:spacing w:line="360" w:lineRule="auto"/>
        <w:ind w:firstLine="851"/>
        <w:jc w:val="both"/>
        <w:rPr>
          <w:b/>
          <w:bCs/>
          <w:color w:val="000000"/>
          <w:sz w:val="28"/>
          <w:szCs w:val="28"/>
        </w:rPr>
      </w:pPr>
      <w:r w:rsidRPr="00115458">
        <w:rPr>
          <w:b/>
          <w:bCs/>
          <w:color w:val="000000"/>
          <w:sz w:val="28"/>
          <w:szCs w:val="28"/>
        </w:rPr>
        <w:t xml:space="preserve">Результати дослідження: </w:t>
      </w:r>
      <w:r w:rsidRPr="00115458">
        <w:rPr>
          <w:color w:val="000000"/>
          <w:sz w:val="28"/>
          <w:szCs w:val="28"/>
        </w:rPr>
        <w:t xml:space="preserve">розроблено прототип веб-застосунку </w:t>
      </w:r>
      <w:proofErr w:type="spellStart"/>
      <w:r w:rsidRPr="00115458">
        <w:rPr>
          <w:color w:val="000000"/>
          <w:sz w:val="28"/>
          <w:szCs w:val="28"/>
          <w:lang w:val="en-US"/>
        </w:rPr>
        <w:t>CompStore</w:t>
      </w:r>
      <w:proofErr w:type="spellEnd"/>
      <w:r w:rsidRPr="00115458">
        <w:rPr>
          <w:color w:val="000000"/>
          <w:sz w:val="28"/>
          <w:szCs w:val="28"/>
        </w:rPr>
        <w:t xml:space="preserve"> для перегляду, пошуку, фільтрації та порівняння комплектуючих, оформлення замовлень, ШІ-консультації через </w:t>
      </w:r>
      <w:proofErr w:type="spellStart"/>
      <w:r w:rsidRPr="00115458">
        <w:rPr>
          <w:color w:val="000000"/>
          <w:sz w:val="28"/>
          <w:szCs w:val="28"/>
          <w:lang w:val="en-US"/>
        </w:rPr>
        <w:t>Groq</w:t>
      </w:r>
      <w:proofErr w:type="spellEnd"/>
      <w:r w:rsidRPr="00115458">
        <w:rPr>
          <w:color w:val="000000"/>
          <w:sz w:val="28"/>
          <w:szCs w:val="28"/>
        </w:rPr>
        <w:t xml:space="preserve"> </w:t>
      </w:r>
      <w:r w:rsidRPr="00115458">
        <w:rPr>
          <w:color w:val="000000"/>
          <w:sz w:val="28"/>
          <w:szCs w:val="28"/>
          <w:lang w:val="en-US"/>
        </w:rPr>
        <w:t>API</w:t>
      </w:r>
      <w:r w:rsidRPr="00115458">
        <w:rPr>
          <w:color w:val="000000"/>
          <w:sz w:val="28"/>
          <w:szCs w:val="28"/>
        </w:rPr>
        <w:t xml:space="preserve"> і адміністрування магазину.</w:t>
      </w:r>
    </w:p>
    <w:p w14:paraId="2C6B354B" w14:textId="77777777" w:rsidR="002454BC" w:rsidRDefault="0079174C" w:rsidP="0079174C">
      <w:pPr>
        <w:spacing w:line="360" w:lineRule="auto"/>
        <w:ind w:firstLine="851"/>
        <w:jc w:val="both"/>
        <w:rPr>
          <w:color w:val="000000"/>
          <w:sz w:val="28"/>
          <w:szCs w:val="28"/>
          <w:lang w:val="ru-RU"/>
        </w:rPr>
      </w:pPr>
      <w:r w:rsidRPr="0043255F">
        <w:rPr>
          <w:b/>
          <w:bCs/>
          <w:color w:val="000000"/>
          <w:sz w:val="28"/>
          <w:szCs w:val="28"/>
          <w:lang w:val="ru-RU"/>
        </w:rPr>
        <w:t>У першому розділі</w:t>
      </w:r>
      <w:r w:rsidRPr="0079174C">
        <w:rPr>
          <w:color w:val="000000"/>
          <w:sz w:val="28"/>
          <w:szCs w:val="28"/>
          <w:lang w:val="ru-RU"/>
        </w:rPr>
        <w:t xml:space="preserve"> проаналізовано предметну область електронної комерції. </w:t>
      </w:r>
    </w:p>
    <w:p w14:paraId="15CA89B6" w14:textId="77777777" w:rsidR="002454BC" w:rsidRDefault="0079174C" w:rsidP="0079174C">
      <w:pPr>
        <w:spacing w:line="360" w:lineRule="auto"/>
        <w:ind w:firstLine="851"/>
        <w:jc w:val="both"/>
        <w:rPr>
          <w:color w:val="000000"/>
          <w:sz w:val="28"/>
          <w:szCs w:val="28"/>
          <w:lang w:val="ru-RU"/>
        </w:rPr>
      </w:pPr>
      <w:r w:rsidRPr="002454BC">
        <w:rPr>
          <w:b/>
          <w:bCs/>
          <w:color w:val="000000"/>
          <w:sz w:val="28"/>
          <w:szCs w:val="28"/>
          <w:lang w:val="ru-RU"/>
        </w:rPr>
        <w:t>У другому розділі</w:t>
      </w:r>
      <w:r w:rsidRPr="0079174C">
        <w:rPr>
          <w:color w:val="000000"/>
          <w:sz w:val="28"/>
          <w:szCs w:val="28"/>
          <w:lang w:val="ru-RU"/>
        </w:rPr>
        <w:t xml:space="preserve"> визначено вимоги до системи. </w:t>
      </w:r>
    </w:p>
    <w:p w14:paraId="4575949A" w14:textId="77777777" w:rsidR="002454BC" w:rsidRDefault="0079174C" w:rsidP="0079174C">
      <w:pPr>
        <w:spacing w:line="360" w:lineRule="auto"/>
        <w:ind w:firstLine="851"/>
        <w:jc w:val="both"/>
        <w:rPr>
          <w:color w:val="000000"/>
          <w:sz w:val="28"/>
          <w:szCs w:val="28"/>
          <w:lang w:val="ru-RU"/>
        </w:rPr>
      </w:pPr>
      <w:r w:rsidRPr="002454BC">
        <w:rPr>
          <w:b/>
          <w:bCs/>
          <w:color w:val="000000"/>
          <w:sz w:val="28"/>
          <w:szCs w:val="28"/>
          <w:lang w:val="ru-RU"/>
        </w:rPr>
        <w:t xml:space="preserve">У третьому розділі </w:t>
      </w:r>
      <w:r w:rsidRPr="0079174C">
        <w:rPr>
          <w:color w:val="000000"/>
          <w:sz w:val="28"/>
          <w:szCs w:val="28"/>
          <w:lang w:val="ru-RU"/>
        </w:rPr>
        <w:t xml:space="preserve">спроєктовано архітектуру застосунку. </w:t>
      </w:r>
    </w:p>
    <w:p w14:paraId="0F2F26E0" w14:textId="77777777" w:rsidR="002454BC" w:rsidRDefault="0079174C" w:rsidP="0079174C">
      <w:pPr>
        <w:spacing w:line="360" w:lineRule="auto"/>
        <w:ind w:firstLine="851"/>
        <w:jc w:val="both"/>
        <w:rPr>
          <w:color w:val="000000"/>
          <w:sz w:val="28"/>
          <w:szCs w:val="28"/>
          <w:lang w:val="ru-RU"/>
        </w:rPr>
      </w:pPr>
      <w:r w:rsidRPr="002454BC">
        <w:rPr>
          <w:b/>
          <w:bCs/>
          <w:color w:val="000000"/>
          <w:sz w:val="28"/>
          <w:szCs w:val="28"/>
          <w:lang w:val="ru-RU"/>
        </w:rPr>
        <w:t>У четвертому розділі</w:t>
      </w:r>
      <w:r w:rsidRPr="0079174C">
        <w:rPr>
          <w:color w:val="000000"/>
          <w:sz w:val="28"/>
          <w:szCs w:val="28"/>
          <w:lang w:val="ru-RU"/>
        </w:rPr>
        <w:t xml:space="preserve"> описано реалізацію основних функцій. </w:t>
      </w:r>
    </w:p>
    <w:p w14:paraId="13695484" w14:textId="4AD2AC77" w:rsidR="0079174C" w:rsidRPr="002454BC" w:rsidRDefault="0079174C" w:rsidP="0079174C">
      <w:pPr>
        <w:spacing w:line="360" w:lineRule="auto"/>
        <w:ind w:firstLine="851"/>
        <w:jc w:val="both"/>
        <w:rPr>
          <w:b/>
          <w:bCs/>
          <w:color w:val="000000"/>
          <w:sz w:val="28"/>
          <w:szCs w:val="28"/>
          <w:lang w:val="ru-RU"/>
        </w:rPr>
      </w:pPr>
      <w:r w:rsidRPr="002454BC">
        <w:rPr>
          <w:b/>
          <w:bCs/>
          <w:color w:val="000000"/>
          <w:sz w:val="28"/>
          <w:szCs w:val="28"/>
          <w:lang w:val="ru-RU"/>
        </w:rPr>
        <w:t xml:space="preserve">У п’ятому розділі </w:t>
      </w:r>
      <w:r w:rsidRPr="002454BC">
        <w:rPr>
          <w:color w:val="000000"/>
          <w:sz w:val="28"/>
          <w:szCs w:val="28"/>
          <w:lang w:val="ru-RU"/>
        </w:rPr>
        <w:t>наведено результати тестування.</w:t>
      </w:r>
    </w:p>
    <w:p w14:paraId="4ADBFA1C" w14:textId="77777777" w:rsidR="0079174C" w:rsidRPr="0079174C" w:rsidRDefault="0079174C" w:rsidP="0079174C">
      <w:pPr>
        <w:spacing w:line="360" w:lineRule="auto"/>
        <w:ind w:firstLine="851"/>
        <w:jc w:val="both"/>
        <w:rPr>
          <w:color w:val="000000"/>
          <w:sz w:val="28"/>
          <w:szCs w:val="28"/>
          <w:lang w:val="ru-RU"/>
        </w:rPr>
      </w:pPr>
      <w:r w:rsidRPr="007E5695">
        <w:rPr>
          <w:b/>
          <w:bCs/>
          <w:color w:val="000000"/>
          <w:sz w:val="28"/>
          <w:szCs w:val="28"/>
          <w:lang w:val="ru-RU"/>
        </w:rPr>
        <w:t>Висновок</w:t>
      </w:r>
      <w:r w:rsidRPr="0079174C">
        <w:rPr>
          <w:color w:val="000000"/>
          <w:sz w:val="28"/>
          <w:szCs w:val="28"/>
          <w:lang w:val="ru-RU"/>
        </w:rPr>
        <w:t xml:space="preserve">: розроблений веб-застосунок </w:t>
      </w:r>
      <w:proofErr w:type="spellStart"/>
      <w:r w:rsidRPr="0079174C">
        <w:rPr>
          <w:color w:val="000000"/>
          <w:sz w:val="28"/>
          <w:szCs w:val="28"/>
          <w:lang w:val="en-US"/>
        </w:rPr>
        <w:t>CompStore</w:t>
      </w:r>
      <w:proofErr w:type="spellEnd"/>
      <w:r w:rsidRPr="0079174C">
        <w:rPr>
          <w:color w:val="000000"/>
          <w:sz w:val="28"/>
          <w:szCs w:val="28"/>
          <w:lang w:val="ru-RU"/>
        </w:rPr>
        <w:t xml:space="preserve"> відповідає поставленій меті та може бути використаний як основа для подальшого розвитку інтернет-магазину.</w:t>
      </w:r>
    </w:p>
    <w:p w14:paraId="01B2827D" w14:textId="02664E03" w:rsidR="00C72AC4" w:rsidRPr="0079174C" w:rsidRDefault="00115458" w:rsidP="00115458">
      <w:pPr>
        <w:spacing w:line="360" w:lineRule="auto"/>
        <w:ind w:firstLine="851"/>
        <w:jc w:val="both"/>
        <w:rPr>
          <w:color w:val="000000"/>
          <w:sz w:val="28"/>
          <w:szCs w:val="28"/>
        </w:rPr>
      </w:pPr>
      <w:r w:rsidRPr="00115458">
        <w:rPr>
          <w:b/>
          <w:bCs/>
          <w:color w:val="000000"/>
          <w:sz w:val="28"/>
          <w:szCs w:val="28"/>
          <w:lang w:val="ru-RU"/>
        </w:rPr>
        <w:t xml:space="preserve">КЛЮЧОВІ СЛОВА: </w:t>
      </w:r>
      <w:r w:rsidRPr="00115458">
        <w:rPr>
          <w:color w:val="000000"/>
          <w:sz w:val="28"/>
          <w:szCs w:val="28"/>
          <w:lang w:val="ru-RU"/>
        </w:rPr>
        <w:t>ВЕБ-ЗАСТОСУНОК, ІНТЕРНЕТ-МАГАЗИН, ЕЛЕКТРОННА КОМЕРЦІЯ, COMPSTORE,</w:t>
      </w:r>
      <w:r>
        <w:rPr>
          <w:color w:val="000000"/>
          <w:sz w:val="28"/>
          <w:szCs w:val="28"/>
          <w:lang w:val="ru-RU"/>
        </w:rPr>
        <w:t xml:space="preserve"> </w:t>
      </w:r>
      <w:r w:rsidRPr="00115458">
        <w:rPr>
          <w:color w:val="000000"/>
          <w:sz w:val="28"/>
          <w:szCs w:val="28"/>
          <w:lang w:val="ru-RU"/>
        </w:rPr>
        <w:t>КОМП’ЮТЕРНІ КОМПЛЕКТУЮЧІ, REACT, TYPESCRIPT, NODE.JS, EXPRESS, POSTGRESQL, PRISMA ORM, REST API, LIQPAY, NOVA POST API, GROQ.</w:t>
      </w:r>
    </w:p>
    <w:bookmarkEnd w:id="6"/>
    <w:p w14:paraId="68E8497F" w14:textId="69B5F87B" w:rsidR="0079174C" w:rsidRDefault="0079174C" w:rsidP="0079174C">
      <w:pPr>
        <w:pStyle w:val="BodyText"/>
        <w:spacing w:line="360" w:lineRule="auto"/>
        <w:jc w:val="center"/>
        <w:rPr>
          <w:b/>
          <w:bCs/>
          <w:lang w:val="en-US"/>
        </w:rPr>
      </w:pPr>
      <w:r w:rsidRPr="0079174C">
        <w:rPr>
          <w:b/>
          <w:bCs/>
          <w:lang w:val="en-US"/>
        </w:rPr>
        <w:lastRenderedPageBreak/>
        <w:t>ABSTRACT</w:t>
      </w:r>
    </w:p>
    <w:p w14:paraId="050A7714" w14:textId="77777777" w:rsidR="0079174C" w:rsidRPr="0079174C" w:rsidRDefault="0079174C" w:rsidP="0079174C">
      <w:pPr>
        <w:pStyle w:val="BodyText"/>
        <w:spacing w:line="360" w:lineRule="auto"/>
        <w:jc w:val="center"/>
        <w:rPr>
          <w:b/>
          <w:bCs/>
          <w:lang w:val="en-US"/>
        </w:rPr>
      </w:pPr>
    </w:p>
    <w:p w14:paraId="325885B3" w14:textId="2B07FE53" w:rsidR="0079174C" w:rsidRPr="0079174C" w:rsidRDefault="0079174C" w:rsidP="0079174C">
      <w:pPr>
        <w:pStyle w:val="BodyText"/>
        <w:spacing w:line="360" w:lineRule="auto"/>
        <w:ind w:firstLine="851"/>
        <w:jc w:val="both"/>
        <w:rPr>
          <w:lang w:val="en-US"/>
        </w:rPr>
      </w:pPr>
      <w:r w:rsidRPr="0079174C">
        <w:rPr>
          <w:lang w:val="en-US"/>
        </w:rPr>
        <w:t xml:space="preserve">The bachelor’s thesis contains </w:t>
      </w:r>
      <w:r w:rsidR="002454BC">
        <w:t>76</w:t>
      </w:r>
      <w:r w:rsidRPr="0079174C">
        <w:rPr>
          <w:lang w:val="en-US"/>
        </w:rPr>
        <w:t xml:space="preserve"> pages, </w:t>
      </w:r>
      <w:r w:rsidR="009D778B" w:rsidRPr="009D778B">
        <w:rPr>
          <w:lang w:val="en-US"/>
        </w:rPr>
        <w:t>1</w:t>
      </w:r>
      <w:r w:rsidR="00EB6B5B" w:rsidRPr="00EB6B5B">
        <w:rPr>
          <w:lang w:val="en-US"/>
        </w:rPr>
        <w:t>6</w:t>
      </w:r>
      <w:r w:rsidRPr="0079174C">
        <w:rPr>
          <w:lang w:val="en-US"/>
        </w:rPr>
        <w:t xml:space="preserve"> figures, and a list of </w:t>
      </w:r>
      <w:r w:rsidR="003B5526" w:rsidRPr="003B5526">
        <w:rPr>
          <w:lang w:val="en-US"/>
        </w:rPr>
        <w:t>25</w:t>
      </w:r>
      <w:r w:rsidRPr="0079174C">
        <w:rPr>
          <w:lang w:val="en-US"/>
        </w:rPr>
        <w:t xml:space="preserve"> references.</w:t>
      </w:r>
    </w:p>
    <w:p w14:paraId="090DE179" w14:textId="77777777" w:rsidR="0079174C" w:rsidRPr="0079174C" w:rsidRDefault="0079174C" w:rsidP="0079174C">
      <w:pPr>
        <w:pStyle w:val="BodyText"/>
        <w:spacing w:line="360" w:lineRule="auto"/>
        <w:ind w:firstLine="851"/>
        <w:jc w:val="both"/>
        <w:rPr>
          <w:lang w:val="en-US"/>
        </w:rPr>
      </w:pPr>
      <w:r w:rsidRPr="0043255F">
        <w:rPr>
          <w:b/>
          <w:bCs/>
          <w:lang w:val="en-US"/>
        </w:rPr>
        <w:t>The aim of the work</w:t>
      </w:r>
      <w:r w:rsidRPr="0079174C">
        <w:rPr>
          <w:lang w:val="en-US"/>
        </w:rPr>
        <w:t xml:space="preserve"> is to design and implement the </w:t>
      </w:r>
      <w:proofErr w:type="spellStart"/>
      <w:r w:rsidRPr="0079174C">
        <w:rPr>
          <w:lang w:val="en-US"/>
        </w:rPr>
        <w:t>CompStore</w:t>
      </w:r>
      <w:proofErr w:type="spellEnd"/>
      <w:r w:rsidRPr="0079174C">
        <w:rPr>
          <w:lang w:val="en-US"/>
        </w:rPr>
        <w:t xml:space="preserve"> Full-Stack web application for selling computer components, with support for a product catalog, search, filtering, shopping cart, order placement, online payment, delivery, product comparison, and an administrative panel.</w:t>
      </w:r>
    </w:p>
    <w:p w14:paraId="748F9055" w14:textId="77777777" w:rsidR="0079174C" w:rsidRPr="0079174C" w:rsidRDefault="0079174C" w:rsidP="0079174C">
      <w:pPr>
        <w:pStyle w:val="BodyText"/>
        <w:spacing w:line="360" w:lineRule="auto"/>
        <w:ind w:firstLine="851"/>
        <w:jc w:val="both"/>
        <w:rPr>
          <w:lang w:val="en-US"/>
        </w:rPr>
      </w:pPr>
      <w:r w:rsidRPr="007E5695">
        <w:rPr>
          <w:b/>
          <w:bCs/>
          <w:lang w:val="en-US"/>
        </w:rPr>
        <w:t>Object of research</w:t>
      </w:r>
      <w:r w:rsidRPr="0079174C">
        <w:rPr>
          <w:lang w:val="en-US"/>
        </w:rPr>
        <w:t>: the process of developing and operating e-commerce web applications in the field of computer equipment sales.</w:t>
      </w:r>
    </w:p>
    <w:p w14:paraId="42A1019E" w14:textId="77777777" w:rsidR="0079174C" w:rsidRPr="0079174C" w:rsidRDefault="0079174C" w:rsidP="0079174C">
      <w:pPr>
        <w:pStyle w:val="BodyText"/>
        <w:spacing w:line="360" w:lineRule="auto"/>
        <w:ind w:firstLine="851"/>
        <w:jc w:val="both"/>
        <w:rPr>
          <w:lang w:val="en-US"/>
        </w:rPr>
      </w:pPr>
      <w:r w:rsidRPr="0079174C">
        <w:rPr>
          <w:lang w:val="en-US"/>
        </w:rPr>
        <w:t>Subject of research: methods, technologies, and tools for implementing an online store of computer components using React, Node.js, Express, PostgreSQL, and Prisma ORM.</w:t>
      </w:r>
    </w:p>
    <w:p w14:paraId="157F64D5" w14:textId="77777777" w:rsidR="00115458" w:rsidRPr="00115458" w:rsidRDefault="00115458" w:rsidP="00115458">
      <w:pPr>
        <w:pStyle w:val="BodyText"/>
        <w:spacing w:line="360" w:lineRule="auto"/>
        <w:ind w:firstLine="851"/>
        <w:jc w:val="both"/>
        <w:rPr>
          <w:b/>
          <w:bCs/>
          <w:lang w:val="en-US"/>
        </w:rPr>
      </w:pPr>
      <w:r w:rsidRPr="00115458">
        <w:rPr>
          <w:b/>
          <w:bCs/>
          <w:lang w:val="en-US"/>
        </w:rPr>
        <w:t xml:space="preserve">Research results: </w:t>
      </w:r>
      <w:r w:rsidRPr="00115458">
        <w:rPr>
          <w:lang w:val="en-US"/>
        </w:rPr>
        <w:t xml:space="preserve">a prototype of the </w:t>
      </w:r>
      <w:proofErr w:type="spellStart"/>
      <w:r w:rsidRPr="00115458">
        <w:rPr>
          <w:lang w:val="en-US"/>
        </w:rPr>
        <w:t>CompStore</w:t>
      </w:r>
      <w:proofErr w:type="spellEnd"/>
      <w:r w:rsidRPr="00115458">
        <w:rPr>
          <w:lang w:val="en-US"/>
        </w:rPr>
        <w:t xml:space="preserve"> web application was developed for browsing, searching, filtering, and comparing computer components, placing orders, receiving AI consultations via the </w:t>
      </w:r>
      <w:proofErr w:type="spellStart"/>
      <w:r w:rsidRPr="00115458">
        <w:rPr>
          <w:lang w:val="en-US"/>
        </w:rPr>
        <w:t>Groq</w:t>
      </w:r>
      <w:proofErr w:type="spellEnd"/>
      <w:r w:rsidRPr="00115458">
        <w:rPr>
          <w:lang w:val="en-US"/>
        </w:rPr>
        <w:t xml:space="preserve"> API, and administering the store.</w:t>
      </w:r>
    </w:p>
    <w:p w14:paraId="71B07E20" w14:textId="77777777" w:rsidR="002454BC" w:rsidRDefault="0079174C" w:rsidP="0079174C">
      <w:pPr>
        <w:pStyle w:val="BodyText"/>
        <w:spacing w:line="360" w:lineRule="auto"/>
        <w:ind w:firstLine="851"/>
        <w:jc w:val="both"/>
        <w:rPr>
          <w:lang w:val="en-US"/>
        </w:rPr>
      </w:pPr>
      <w:r w:rsidRPr="0043255F">
        <w:rPr>
          <w:b/>
          <w:bCs/>
          <w:lang w:val="en-US"/>
        </w:rPr>
        <w:t>The first chapter</w:t>
      </w:r>
      <w:r w:rsidRPr="0079174C">
        <w:rPr>
          <w:lang w:val="en-US"/>
        </w:rPr>
        <w:t xml:space="preserve"> analyzes the subject area of e-commerce. </w:t>
      </w:r>
    </w:p>
    <w:p w14:paraId="283B99BB" w14:textId="77777777" w:rsidR="002454BC" w:rsidRDefault="0079174C" w:rsidP="0079174C">
      <w:pPr>
        <w:pStyle w:val="BodyText"/>
        <w:spacing w:line="360" w:lineRule="auto"/>
        <w:ind w:firstLine="851"/>
        <w:jc w:val="both"/>
        <w:rPr>
          <w:lang w:val="en-US"/>
        </w:rPr>
      </w:pPr>
      <w:r w:rsidRPr="002454BC">
        <w:rPr>
          <w:b/>
          <w:bCs/>
          <w:lang w:val="en-US"/>
        </w:rPr>
        <w:t>The second chapter</w:t>
      </w:r>
      <w:r w:rsidRPr="0079174C">
        <w:rPr>
          <w:lang w:val="en-US"/>
        </w:rPr>
        <w:t xml:space="preserve"> defines the system requirements. </w:t>
      </w:r>
    </w:p>
    <w:p w14:paraId="463CD45B" w14:textId="77777777" w:rsidR="002454BC" w:rsidRDefault="0079174C" w:rsidP="0079174C">
      <w:pPr>
        <w:pStyle w:val="BodyText"/>
        <w:spacing w:line="360" w:lineRule="auto"/>
        <w:ind w:firstLine="851"/>
        <w:jc w:val="both"/>
        <w:rPr>
          <w:lang w:val="en-US"/>
        </w:rPr>
      </w:pPr>
      <w:r w:rsidRPr="002454BC">
        <w:rPr>
          <w:b/>
          <w:bCs/>
          <w:lang w:val="en-US"/>
        </w:rPr>
        <w:t>The third chapter</w:t>
      </w:r>
      <w:r w:rsidRPr="0079174C">
        <w:rPr>
          <w:lang w:val="en-US"/>
        </w:rPr>
        <w:t xml:space="preserve"> presents the application architecture. </w:t>
      </w:r>
    </w:p>
    <w:p w14:paraId="19FBC612" w14:textId="77777777" w:rsidR="002454BC" w:rsidRDefault="0079174C" w:rsidP="0079174C">
      <w:pPr>
        <w:pStyle w:val="BodyText"/>
        <w:spacing w:line="360" w:lineRule="auto"/>
        <w:ind w:firstLine="851"/>
        <w:jc w:val="both"/>
        <w:rPr>
          <w:lang w:val="en-US"/>
        </w:rPr>
      </w:pPr>
      <w:r w:rsidRPr="002454BC">
        <w:rPr>
          <w:b/>
          <w:bCs/>
          <w:lang w:val="en-US"/>
        </w:rPr>
        <w:t>The fourth chapter</w:t>
      </w:r>
      <w:r w:rsidRPr="0079174C">
        <w:rPr>
          <w:lang w:val="en-US"/>
        </w:rPr>
        <w:t xml:space="preserve"> describes the implementation of the main functions. </w:t>
      </w:r>
    </w:p>
    <w:p w14:paraId="508BC9D5" w14:textId="26AB7031" w:rsidR="0079174C" w:rsidRPr="0079174C" w:rsidRDefault="0079174C" w:rsidP="0079174C">
      <w:pPr>
        <w:pStyle w:val="BodyText"/>
        <w:spacing w:line="360" w:lineRule="auto"/>
        <w:ind w:firstLine="851"/>
        <w:jc w:val="both"/>
        <w:rPr>
          <w:lang w:val="en-US"/>
        </w:rPr>
      </w:pPr>
      <w:r w:rsidRPr="002454BC">
        <w:rPr>
          <w:b/>
          <w:bCs/>
          <w:lang w:val="en-US"/>
        </w:rPr>
        <w:t>The fifth chapter</w:t>
      </w:r>
      <w:r w:rsidRPr="0079174C">
        <w:rPr>
          <w:lang w:val="en-US"/>
        </w:rPr>
        <w:t xml:space="preserve"> presents the testing results.</w:t>
      </w:r>
    </w:p>
    <w:p w14:paraId="1DCAC9C5" w14:textId="77777777" w:rsidR="0079174C" w:rsidRPr="0079174C" w:rsidRDefault="0079174C" w:rsidP="0079174C">
      <w:pPr>
        <w:pStyle w:val="BodyText"/>
        <w:spacing w:line="360" w:lineRule="auto"/>
        <w:ind w:firstLine="851"/>
        <w:jc w:val="both"/>
        <w:rPr>
          <w:lang w:val="en-US"/>
        </w:rPr>
      </w:pPr>
      <w:r w:rsidRPr="007E5695">
        <w:rPr>
          <w:b/>
          <w:bCs/>
          <w:lang w:val="en-US"/>
        </w:rPr>
        <w:t>Conclusion</w:t>
      </w:r>
      <w:r w:rsidRPr="0079174C">
        <w:rPr>
          <w:lang w:val="en-US"/>
        </w:rPr>
        <w:t xml:space="preserve">: the developed </w:t>
      </w:r>
      <w:proofErr w:type="spellStart"/>
      <w:r w:rsidRPr="0079174C">
        <w:rPr>
          <w:lang w:val="en-US"/>
        </w:rPr>
        <w:t>CompStore</w:t>
      </w:r>
      <w:proofErr w:type="spellEnd"/>
      <w:r w:rsidRPr="0079174C">
        <w:rPr>
          <w:lang w:val="en-US"/>
        </w:rPr>
        <w:t xml:space="preserve"> web application meets the stated goal and can be used as a basis for the further development of an online store.</w:t>
      </w:r>
    </w:p>
    <w:p w14:paraId="68D192CC" w14:textId="6CA563A3" w:rsidR="00250DED" w:rsidRDefault="00115458" w:rsidP="00115458">
      <w:pPr>
        <w:pStyle w:val="BodyText"/>
        <w:spacing w:line="360" w:lineRule="auto"/>
        <w:ind w:right="2" w:firstLine="851"/>
        <w:jc w:val="both"/>
        <w:rPr>
          <w:b/>
          <w:bCs/>
        </w:rPr>
        <w:sectPr w:rsidR="00250DED" w:rsidSect="0079174C">
          <w:headerReference w:type="default" r:id="rId11"/>
          <w:footerReference w:type="default" r:id="rId12"/>
          <w:pgSz w:w="11910" w:h="16840"/>
          <w:pgMar w:top="1134" w:right="851" w:bottom="1418" w:left="1701" w:header="720" w:footer="720" w:gutter="0"/>
          <w:cols w:space="720"/>
        </w:sectPr>
      </w:pPr>
      <w:r w:rsidRPr="00115458">
        <w:rPr>
          <w:b/>
          <w:bCs/>
          <w:lang w:val="en-US"/>
        </w:rPr>
        <w:t xml:space="preserve">KEYWORDS: </w:t>
      </w:r>
      <w:r w:rsidRPr="00115458">
        <w:rPr>
          <w:lang w:val="en-US"/>
        </w:rPr>
        <w:t>WEB APPLICATION, ONLINE STORE, E-COMMERCE, COMPSTORE, COMPUTER COMPONENTS, REACT, TYPESCRIPT, NODE.JS, EXPRESS, POSTGRESQL, PRISMA ORM, REST API, LIQPAY, NOVA POST API, GROQ.</w:t>
      </w:r>
    </w:p>
    <w:p w14:paraId="4AF97B1E" w14:textId="77777777" w:rsidR="00140A82" w:rsidRDefault="00E863FD" w:rsidP="00504BA6">
      <w:pPr>
        <w:pStyle w:val="Heading6"/>
        <w:spacing w:line="360" w:lineRule="auto"/>
        <w:ind w:left="0" w:right="3"/>
      </w:pPr>
      <w:bookmarkStart w:id="7" w:name="_Hlk231427590"/>
      <w:r>
        <w:rPr>
          <w:spacing w:val="-2"/>
        </w:rPr>
        <w:lastRenderedPageBreak/>
        <w:t>ЗМІСТ</w:t>
      </w:r>
    </w:p>
    <w:p w14:paraId="5FF51406" w14:textId="77777777" w:rsidR="00140A82" w:rsidRDefault="00140A82" w:rsidP="00504BA6">
      <w:pPr>
        <w:tabs>
          <w:tab w:val="left" w:pos="7797"/>
        </w:tabs>
        <w:spacing w:line="360" w:lineRule="auto"/>
        <w:ind w:right="286"/>
        <w:jc w:val="center"/>
        <w:rPr>
          <w:b/>
          <w:bCs/>
          <w:sz w:val="28"/>
          <w:szCs w:val="28"/>
        </w:rPr>
      </w:pPr>
    </w:p>
    <w:p w14:paraId="580E1A1F" w14:textId="32EFCBD7" w:rsidR="00140A82" w:rsidRPr="007725C4" w:rsidRDefault="00E863FD" w:rsidP="00504BA6">
      <w:pPr>
        <w:spacing w:line="360" w:lineRule="auto"/>
        <w:ind w:right="2"/>
        <w:jc w:val="both"/>
        <w:rPr>
          <w:b/>
          <w:spacing w:val="-2"/>
          <w:sz w:val="28"/>
          <w:lang w:val="ru-RU"/>
        </w:rPr>
      </w:pPr>
      <w:r>
        <w:rPr>
          <w:b/>
          <w:spacing w:val="-2"/>
          <w:sz w:val="28"/>
        </w:rPr>
        <w:t>ПЕРЕЛІК УМОВНИХ СКОРОЧЕНЬ</w:t>
      </w:r>
      <w:r w:rsidRPr="00CD37A9">
        <w:rPr>
          <w:b/>
          <w:spacing w:val="-2"/>
          <w:sz w:val="28"/>
          <w:lang w:val="ru-RU"/>
        </w:rPr>
        <w:t xml:space="preserve"> ……………………………</w:t>
      </w:r>
      <w:r w:rsidR="007725C4" w:rsidRPr="007725C4">
        <w:rPr>
          <w:b/>
          <w:spacing w:val="-2"/>
          <w:sz w:val="28"/>
          <w:lang w:val="ru-RU"/>
        </w:rPr>
        <w:t>..</w:t>
      </w:r>
      <w:r w:rsidR="00E00C8A">
        <w:rPr>
          <w:b/>
          <w:spacing w:val="-2"/>
          <w:sz w:val="28"/>
        </w:rPr>
        <w:t>……</w:t>
      </w:r>
      <w:r w:rsidR="007725C4">
        <w:rPr>
          <w:b/>
          <w:spacing w:val="-2"/>
          <w:sz w:val="28"/>
        </w:rPr>
        <w:t>…</w:t>
      </w:r>
      <w:r w:rsidR="007725C4" w:rsidRPr="00505358">
        <w:rPr>
          <w:bCs/>
          <w:spacing w:val="-2"/>
          <w:sz w:val="28"/>
          <w:lang w:val="ru-RU"/>
        </w:rPr>
        <w:t>….</w:t>
      </w:r>
      <w:r w:rsidR="007725C4" w:rsidRPr="007725C4">
        <w:rPr>
          <w:b/>
          <w:spacing w:val="-2"/>
          <w:sz w:val="28"/>
          <w:lang w:val="ru-RU"/>
        </w:rPr>
        <w:t>8</w:t>
      </w:r>
    </w:p>
    <w:p w14:paraId="300CFF57" w14:textId="592E8ED7" w:rsidR="00140A82" w:rsidRPr="00505358" w:rsidRDefault="00E863FD" w:rsidP="007725C4">
      <w:pPr>
        <w:spacing w:line="360" w:lineRule="auto"/>
        <w:ind w:right="2"/>
        <w:jc w:val="both"/>
        <w:rPr>
          <w:b/>
          <w:spacing w:val="-2"/>
          <w:sz w:val="28"/>
          <w:lang w:val="ru-RU"/>
        </w:rPr>
      </w:pPr>
      <w:r>
        <w:rPr>
          <w:b/>
          <w:spacing w:val="-2"/>
          <w:sz w:val="28"/>
        </w:rPr>
        <w:t>ВСТУП</w:t>
      </w:r>
      <w:r w:rsidRPr="00CD37A9">
        <w:rPr>
          <w:b/>
          <w:spacing w:val="-2"/>
          <w:sz w:val="28"/>
          <w:lang w:val="ru-RU"/>
        </w:rPr>
        <w:t xml:space="preserve"> </w:t>
      </w:r>
      <w:r>
        <w:rPr>
          <w:b/>
          <w:spacing w:val="-2"/>
          <w:sz w:val="28"/>
        </w:rPr>
        <w:t>…………………………………………………</w:t>
      </w:r>
      <w:r w:rsidRPr="00CD37A9">
        <w:rPr>
          <w:b/>
          <w:spacing w:val="-2"/>
          <w:sz w:val="28"/>
          <w:lang w:val="ru-RU"/>
        </w:rPr>
        <w:t>……………</w:t>
      </w:r>
      <w:r w:rsidR="007725C4" w:rsidRPr="007725C4">
        <w:rPr>
          <w:b/>
          <w:spacing w:val="-2"/>
          <w:sz w:val="28"/>
          <w:lang w:val="ru-RU"/>
        </w:rPr>
        <w:t>….</w:t>
      </w:r>
      <w:r w:rsidRPr="00CD37A9">
        <w:rPr>
          <w:b/>
          <w:spacing w:val="-2"/>
          <w:sz w:val="28"/>
          <w:lang w:val="ru-RU"/>
        </w:rPr>
        <w:t>…</w:t>
      </w:r>
      <w:r w:rsidR="007725C4">
        <w:rPr>
          <w:b/>
          <w:spacing w:val="-2"/>
          <w:sz w:val="28"/>
          <w:lang w:val="ru-RU"/>
        </w:rPr>
        <w:t>…</w:t>
      </w:r>
      <w:r w:rsidR="007725C4" w:rsidRPr="00505358">
        <w:rPr>
          <w:b/>
          <w:spacing w:val="-2"/>
          <w:sz w:val="28"/>
          <w:lang w:val="ru-RU"/>
        </w:rPr>
        <w:t>……9</w:t>
      </w:r>
    </w:p>
    <w:p w14:paraId="7DAC6B8B" w14:textId="60502C00" w:rsidR="00140A82" w:rsidRPr="007725C4" w:rsidRDefault="00E863FD" w:rsidP="007725C4">
      <w:pPr>
        <w:spacing w:line="360" w:lineRule="auto"/>
        <w:ind w:right="2"/>
        <w:jc w:val="both"/>
        <w:rPr>
          <w:b/>
          <w:spacing w:val="-2"/>
          <w:sz w:val="28"/>
          <w:lang w:val="ru-RU"/>
        </w:rPr>
      </w:pPr>
      <w:r>
        <w:rPr>
          <w:b/>
          <w:spacing w:val="-2"/>
          <w:sz w:val="28"/>
        </w:rPr>
        <w:t xml:space="preserve">РОЗДІЛ 1. </w:t>
      </w:r>
      <w:r w:rsidR="007725C4" w:rsidRPr="007725C4">
        <w:rPr>
          <w:b/>
          <w:bCs/>
          <w:spacing w:val="-2"/>
          <w:sz w:val="28"/>
        </w:rPr>
        <w:t>ОГЛЯД ІСНУЮЧИХ РІШЕНЬ ТА ТЕОРЕТИЧНИХ ОСНОВ ПРОЄКТУВАННЯ ІНФОРМАЦІЙНОЇ СИСТЕМИ ПРОДАЖУ КОМП'ЮТЕРНИХ КОМПЛЕКТУЮЧИХ</w:t>
      </w:r>
      <w:r w:rsidR="007725C4" w:rsidRPr="007725C4">
        <w:rPr>
          <w:b/>
          <w:spacing w:val="-2"/>
          <w:sz w:val="28"/>
        </w:rPr>
        <w:t xml:space="preserve"> </w:t>
      </w:r>
      <w:r w:rsidR="007725C4">
        <w:rPr>
          <w:bCs/>
          <w:spacing w:val="-2"/>
          <w:sz w:val="28"/>
          <w:lang w:val="ru-RU"/>
        </w:rPr>
        <w:t>…………………………………</w:t>
      </w:r>
      <w:r w:rsidR="007725C4" w:rsidRPr="007725C4">
        <w:rPr>
          <w:bCs/>
          <w:spacing w:val="-2"/>
          <w:sz w:val="28"/>
          <w:lang w:val="ru-RU"/>
        </w:rPr>
        <w:t>.</w:t>
      </w:r>
      <w:r w:rsidR="007725C4" w:rsidRPr="007725C4">
        <w:rPr>
          <w:b/>
          <w:spacing w:val="-2"/>
          <w:sz w:val="28"/>
          <w:lang w:val="ru-RU"/>
        </w:rPr>
        <w:t>11</w:t>
      </w:r>
    </w:p>
    <w:p w14:paraId="5AA6A383" w14:textId="2EF376B9" w:rsidR="00140A82" w:rsidRPr="007725C4" w:rsidRDefault="00E863FD" w:rsidP="007725C4">
      <w:pPr>
        <w:spacing w:line="360" w:lineRule="auto"/>
        <w:ind w:right="2"/>
        <w:jc w:val="both"/>
        <w:rPr>
          <w:bCs/>
          <w:spacing w:val="-2"/>
          <w:sz w:val="28"/>
          <w:lang w:val="ru-RU"/>
        </w:rPr>
      </w:pPr>
      <w:r>
        <w:rPr>
          <w:bCs/>
          <w:spacing w:val="-2"/>
          <w:sz w:val="28"/>
        </w:rPr>
        <w:t>1.1</w:t>
      </w:r>
      <w:r w:rsidR="007725C4" w:rsidRPr="007725C4">
        <w:rPr>
          <w:bCs/>
          <w:spacing w:val="-2"/>
          <w:sz w:val="28"/>
          <w:lang w:val="ru-RU"/>
        </w:rPr>
        <w:t xml:space="preserve">  </w:t>
      </w:r>
      <w:r w:rsidR="00162F09" w:rsidRPr="00162F09">
        <w:rPr>
          <w:bCs/>
          <w:spacing w:val="-2"/>
          <w:sz w:val="28"/>
        </w:rPr>
        <w:t>Аналіз сучасного стану електронної комерції у сфері продажу техніки</w:t>
      </w:r>
      <w:r w:rsidRPr="00CD37A9">
        <w:rPr>
          <w:bCs/>
          <w:spacing w:val="-2"/>
          <w:sz w:val="28"/>
          <w:lang w:val="ru-RU"/>
        </w:rPr>
        <w:t>…</w:t>
      </w:r>
      <w:r w:rsidR="007725C4" w:rsidRPr="007725C4">
        <w:rPr>
          <w:bCs/>
          <w:spacing w:val="-2"/>
          <w:sz w:val="28"/>
          <w:lang w:val="ru-RU"/>
        </w:rPr>
        <w:t>.11</w:t>
      </w:r>
    </w:p>
    <w:p w14:paraId="45DBC7B5" w14:textId="2774EA65" w:rsidR="00140A82" w:rsidRPr="007725C4" w:rsidRDefault="00E863FD" w:rsidP="007725C4">
      <w:pPr>
        <w:spacing w:line="360" w:lineRule="auto"/>
        <w:ind w:right="2"/>
        <w:jc w:val="both"/>
        <w:rPr>
          <w:bCs/>
          <w:spacing w:val="-2"/>
          <w:sz w:val="28"/>
          <w:lang w:val="ru-RU"/>
        </w:rPr>
      </w:pPr>
      <w:r>
        <w:rPr>
          <w:bCs/>
          <w:spacing w:val="-2"/>
          <w:sz w:val="28"/>
        </w:rPr>
        <w:t>1.2</w:t>
      </w:r>
      <w:r w:rsidR="007725C4" w:rsidRPr="007725C4">
        <w:rPr>
          <w:bCs/>
          <w:spacing w:val="-2"/>
          <w:sz w:val="28"/>
          <w:lang w:val="ru-RU"/>
        </w:rPr>
        <w:t xml:space="preserve"> </w:t>
      </w:r>
      <w:r w:rsidR="007725C4" w:rsidRPr="007725C4">
        <w:rPr>
          <w:bCs/>
          <w:spacing w:val="-2"/>
          <w:sz w:val="28"/>
        </w:rPr>
        <w:t>Основні поняття та особливості предметної області інтернет-магазину комп'ютерних</w:t>
      </w:r>
      <w:r w:rsidR="007725C4" w:rsidRPr="007725C4">
        <w:rPr>
          <w:bCs/>
          <w:spacing w:val="-2"/>
          <w:sz w:val="28"/>
          <w:lang w:val="ru-RU"/>
        </w:rPr>
        <w:t xml:space="preserve"> </w:t>
      </w:r>
      <w:r w:rsidR="007725C4" w:rsidRPr="007725C4">
        <w:rPr>
          <w:bCs/>
          <w:spacing w:val="-2"/>
          <w:sz w:val="28"/>
        </w:rPr>
        <w:t>комплектуючих</w:t>
      </w:r>
      <w:r w:rsidR="00162F09" w:rsidRPr="00CD37A9">
        <w:rPr>
          <w:bCs/>
          <w:spacing w:val="-2"/>
          <w:sz w:val="28"/>
          <w:lang w:val="ru-RU"/>
        </w:rPr>
        <w:t>……</w:t>
      </w:r>
      <w:r w:rsidR="00162F09">
        <w:rPr>
          <w:bCs/>
          <w:spacing w:val="-2"/>
          <w:sz w:val="28"/>
        </w:rPr>
        <w:t>..</w:t>
      </w:r>
      <w:r w:rsidR="00162F09" w:rsidRPr="00CD37A9">
        <w:rPr>
          <w:bCs/>
          <w:spacing w:val="-2"/>
          <w:sz w:val="28"/>
          <w:lang w:val="ru-RU"/>
        </w:rPr>
        <w:t>..</w:t>
      </w:r>
      <w:r w:rsidR="00162F09">
        <w:rPr>
          <w:bCs/>
          <w:spacing w:val="-2"/>
          <w:sz w:val="28"/>
        </w:rPr>
        <w:t>..</w:t>
      </w:r>
      <w:r w:rsidR="00162F09" w:rsidRPr="00CD37A9">
        <w:rPr>
          <w:bCs/>
          <w:spacing w:val="-2"/>
          <w:sz w:val="28"/>
          <w:lang w:val="ru-RU"/>
        </w:rPr>
        <w:t>..</w:t>
      </w:r>
      <w:r w:rsidR="00E00C8A">
        <w:rPr>
          <w:bCs/>
          <w:spacing w:val="-2"/>
          <w:sz w:val="28"/>
        </w:rPr>
        <w:t>....</w:t>
      </w:r>
      <w:r w:rsidR="007725C4" w:rsidRPr="007725C4">
        <w:rPr>
          <w:bCs/>
          <w:spacing w:val="-2"/>
          <w:sz w:val="28"/>
          <w:lang w:val="ru-RU"/>
        </w:rPr>
        <w:t>.................................................</w:t>
      </w:r>
      <w:r w:rsidR="00E00C8A">
        <w:rPr>
          <w:bCs/>
          <w:spacing w:val="-2"/>
          <w:sz w:val="28"/>
        </w:rPr>
        <w:t>.....</w:t>
      </w:r>
      <w:r w:rsidR="007725C4" w:rsidRPr="007725C4">
        <w:rPr>
          <w:bCs/>
          <w:spacing w:val="-2"/>
          <w:sz w:val="28"/>
          <w:lang w:val="ru-RU"/>
        </w:rPr>
        <w:t>..</w:t>
      </w:r>
      <w:r w:rsidR="00E00C8A">
        <w:rPr>
          <w:bCs/>
          <w:spacing w:val="-2"/>
          <w:sz w:val="28"/>
        </w:rPr>
        <w:t>..</w:t>
      </w:r>
      <w:r w:rsidR="00162F09">
        <w:rPr>
          <w:bCs/>
          <w:spacing w:val="-2"/>
          <w:sz w:val="28"/>
        </w:rPr>
        <w:t>..</w:t>
      </w:r>
      <w:r w:rsidR="007725C4" w:rsidRPr="007725C4">
        <w:rPr>
          <w:bCs/>
          <w:spacing w:val="-2"/>
          <w:sz w:val="28"/>
          <w:lang w:val="ru-RU"/>
        </w:rPr>
        <w:t>13</w:t>
      </w:r>
    </w:p>
    <w:p w14:paraId="1B8952E8" w14:textId="0808911F" w:rsidR="00140A82" w:rsidRPr="007725C4" w:rsidRDefault="00E863FD" w:rsidP="007725C4">
      <w:pPr>
        <w:spacing w:line="360" w:lineRule="auto"/>
        <w:ind w:right="2"/>
        <w:jc w:val="both"/>
        <w:rPr>
          <w:bCs/>
          <w:spacing w:val="-2"/>
          <w:sz w:val="28"/>
          <w:lang w:val="ru-RU"/>
        </w:rPr>
      </w:pPr>
      <w:r>
        <w:rPr>
          <w:bCs/>
          <w:spacing w:val="-2"/>
          <w:sz w:val="28"/>
        </w:rPr>
        <w:t xml:space="preserve">1.3. </w:t>
      </w:r>
      <w:r w:rsidR="00162F09" w:rsidRPr="00162F09">
        <w:rPr>
          <w:bCs/>
          <w:spacing w:val="-2"/>
          <w:sz w:val="28"/>
        </w:rPr>
        <w:t>Сучасні технології та тенденції розробки сервісних веб</w:t>
      </w:r>
      <w:r w:rsidR="00250DED">
        <w:rPr>
          <w:bCs/>
          <w:spacing w:val="-2"/>
          <w:sz w:val="28"/>
        </w:rPr>
        <w:t>-</w:t>
      </w:r>
      <w:r w:rsidR="00162F09" w:rsidRPr="00162F09">
        <w:rPr>
          <w:bCs/>
          <w:spacing w:val="-2"/>
          <w:sz w:val="28"/>
        </w:rPr>
        <w:t>застосунків</w:t>
      </w:r>
      <w:r w:rsidR="007725C4">
        <w:rPr>
          <w:bCs/>
          <w:spacing w:val="-2"/>
          <w:sz w:val="28"/>
          <w:lang w:val="ru-RU"/>
        </w:rPr>
        <w:t>…</w:t>
      </w:r>
      <w:r w:rsidR="00162F09">
        <w:rPr>
          <w:bCs/>
          <w:spacing w:val="-2"/>
          <w:sz w:val="28"/>
        </w:rPr>
        <w:t>…..</w:t>
      </w:r>
      <w:r w:rsidR="00250DED">
        <w:rPr>
          <w:bCs/>
          <w:spacing w:val="-2"/>
          <w:sz w:val="28"/>
        </w:rPr>
        <w:t>1</w:t>
      </w:r>
      <w:r w:rsidR="00115458">
        <w:rPr>
          <w:bCs/>
          <w:spacing w:val="-2"/>
          <w:sz w:val="28"/>
          <w:lang w:val="ru-RU"/>
        </w:rPr>
        <w:t>7</w:t>
      </w:r>
    </w:p>
    <w:p w14:paraId="7E3E5430" w14:textId="7BBEE046" w:rsidR="00140A82" w:rsidRPr="007725C4" w:rsidRDefault="00E863FD" w:rsidP="007725C4">
      <w:pPr>
        <w:spacing w:line="360" w:lineRule="auto"/>
        <w:ind w:right="2"/>
        <w:jc w:val="both"/>
        <w:rPr>
          <w:bCs/>
          <w:spacing w:val="-2"/>
          <w:sz w:val="28"/>
          <w:lang w:val="ru-RU"/>
        </w:rPr>
      </w:pPr>
      <w:r>
        <w:rPr>
          <w:bCs/>
          <w:spacing w:val="-2"/>
          <w:sz w:val="28"/>
        </w:rPr>
        <w:t xml:space="preserve">1.4 Висновки </w:t>
      </w:r>
      <w:r w:rsidR="009474DE">
        <w:rPr>
          <w:bCs/>
          <w:spacing w:val="-2"/>
          <w:sz w:val="28"/>
        </w:rPr>
        <w:t>по</w:t>
      </w:r>
      <w:r>
        <w:rPr>
          <w:bCs/>
          <w:spacing w:val="-2"/>
          <w:sz w:val="28"/>
        </w:rPr>
        <w:t xml:space="preserve"> розділу</w:t>
      </w:r>
      <w:r w:rsidRPr="00CD37A9">
        <w:rPr>
          <w:bCs/>
          <w:spacing w:val="-2"/>
          <w:sz w:val="28"/>
          <w:lang w:val="ru-RU"/>
        </w:rPr>
        <w:t>………………………</w:t>
      </w:r>
      <w:r w:rsidR="007725C4" w:rsidRPr="007725C4">
        <w:rPr>
          <w:bCs/>
          <w:spacing w:val="-2"/>
          <w:sz w:val="28"/>
          <w:lang w:val="ru-RU"/>
        </w:rPr>
        <w:t>……………………..</w:t>
      </w:r>
      <w:r w:rsidRPr="00CD37A9">
        <w:rPr>
          <w:bCs/>
          <w:spacing w:val="-2"/>
          <w:sz w:val="28"/>
          <w:lang w:val="ru-RU"/>
        </w:rPr>
        <w:t>................</w:t>
      </w:r>
      <w:r w:rsidR="00E00C8A">
        <w:rPr>
          <w:bCs/>
          <w:spacing w:val="-2"/>
          <w:sz w:val="28"/>
        </w:rPr>
        <w:t>.</w:t>
      </w:r>
      <w:r w:rsidRPr="00CD37A9">
        <w:rPr>
          <w:bCs/>
          <w:spacing w:val="-2"/>
          <w:sz w:val="28"/>
          <w:lang w:val="ru-RU"/>
        </w:rPr>
        <w:t>...</w:t>
      </w:r>
      <w:r w:rsidR="00115458">
        <w:rPr>
          <w:bCs/>
          <w:spacing w:val="-2"/>
          <w:sz w:val="28"/>
          <w:lang w:val="ru-RU"/>
        </w:rPr>
        <w:t>20</w:t>
      </w:r>
    </w:p>
    <w:p w14:paraId="3830A156" w14:textId="4A620FBA" w:rsidR="00140A82" w:rsidRPr="007725C4" w:rsidRDefault="00E863FD" w:rsidP="007725C4">
      <w:pPr>
        <w:spacing w:line="360" w:lineRule="auto"/>
        <w:ind w:right="2"/>
        <w:jc w:val="both"/>
        <w:rPr>
          <w:b/>
          <w:spacing w:val="-2"/>
          <w:sz w:val="28"/>
          <w:lang w:val="ru-RU"/>
        </w:rPr>
      </w:pPr>
      <w:r>
        <w:rPr>
          <w:b/>
          <w:spacing w:val="-2"/>
          <w:sz w:val="28"/>
        </w:rPr>
        <w:t>РОЗДІЛ 2. АНАЛІЗ ВИМОГ ТА ПОСТАНОВКА ЗАДАЧІ</w:t>
      </w:r>
      <w:r w:rsidRPr="00CD37A9">
        <w:rPr>
          <w:b/>
          <w:spacing w:val="-2"/>
          <w:sz w:val="28"/>
          <w:lang w:val="ru-RU"/>
        </w:rPr>
        <w:t>………</w:t>
      </w:r>
      <w:r w:rsidR="007725C4" w:rsidRPr="007725C4">
        <w:rPr>
          <w:b/>
          <w:spacing w:val="-2"/>
          <w:sz w:val="28"/>
          <w:lang w:val="ru-RU"/>
        </w:rPr>
        <w:t>.</w:t>
      </w:r>
      <w:r w:rsidRPr="00CD37A9">
        <w:rPr>
          <w:b/>
          <w:spacing w:val="-2"/>
          <w:sz w:val="28"/>
          <w:lang w:val="ru-RU"/>
        </w:rPr>
        <w:t>……</w:t>
      </w:r>
      <w:r w:rsidR="007725C4" w:rsidRPr="007725C4">
        <w:rPr>
          <w:b/>
          <w:spacing w:val="-2"/>
          <w:sz w:val="28"/>
          <w:lang w:val="ru-RU"/>
        </w:rPr>
        <w:t>….2</w:t>
      </w:r>
      <w:r w:rsidR="00115458">
        <w:rPr>
          <w:b/>
          <w:spacing w:val="-2"/>
          <w:sz w:val="28"/>
          <w:lang w:val="ru-RU"/>
        </w:rPr>
        <w:t>3</w:t>
      </w:r>
    </w:p>
    <w:p w14:paraId="3CAA294C" w14:textId="003AF7A9" w:rsidR="00140A82" w:rsidRPr="007725C4" w:rsidRDefault="00E863FD" w:rsidP="007725C4">
      <w:pPr>
        <w:spacing w:line="360" w:lineRule="auto"/>
        <w:ind w:right="2"/>
        <w:jc w:val="both"/>
        <w:rPr>
          <w:bCs/>
          <w:spacing w:val="-2"/>
          <w:sz w:val="28"/>
          <w:lang w:val="ru-RU"/>
        </w:rPr>
      </w:pPr>
      <w:r>
        <w:rPr>
          <w:bCs/>
          <w:spacing w:val="-2"/>
          <w:sz w:val="28"/>
        </w:rPr>
        <w:t>2.1</w:t>
      </w:r>
      <w:r w:rsidR="007725C4" w:rsidRPr="007725C4">
        <w:rPr>
          <w:bCs/>
          <w:spacing w:val="-2"/>
          <w:sz w:val="28"/>
          <w:lang w:val="ru-RU"/>
        </w:rPr>
        <w:t xml:space="preserve"> </w:t>
      </w:r>
      <w:r w:rsidR="007725C4" w:rsidRPr="007725C4">
        <w:rPr>
          <w:bCs/>
          <w:spacing w:val="-2"/>
          <w:sz w:val="28"/>
        </w:rPr>
        <w:t>Збір та аналіз вимог користувачів</w:t>
      </w:r>
      <w:r>
        <w:rPr>
          <w:bCs/>
          <w:spacing w:val="-2"/>
          <w:sz w:val="28"/>
        </w:rPr>
        <w:t>.....</w:t>
      </w:r>
      <w:r w:rsidRPr="00CD37A9">
        <w:rPr>
          <w:bCs/>
          <w:spacing w:val="-2"/>
          <w:sz w:val="28"/>
          <w:lang w:val="ru-RU"/>
        </w:rPr>
        <w:t>.....</w:t>
      </w:r>
      <w:r w:rsidR="00E00C8A">
        <w:rPr>
          <w:bCs/>
          <w:spacing w:val="-2"/>
          <w:sz w:val="28"/>
        </w:rPr>
        <w:t>...........</w:t>
      </w:r>
      <w:r w:rsidR="007725C4" w:rsidRPr="007725C4">
        <w:rPr>
          <w:bCs/>
          <w:spacing w:val="-2"/>
          <w:sz w:val="28"/>
          <w:lang w:val="ru-RU"/>
        </w:rPr>
        <w:t>...........................................</w:t>
      </w:r>
      <w:r w:rsidR="00E00C8A">
        <w:rPr>
          <w:bCs/>
          <w:spacing w:val="-2"/>
          <w:sz w:val="28"/>
        </w:rPr>
        <w:t>.....</w:t>
      </w:r>
      <w:r w:rsidR="007725C4" w:rsidRPr="007725C4">
        <w:rPr>
          <w:bCs/>
          <w:spacing w:val="-2"/>
          <w:sz w:val="28"/>
          <w:lang w:val="ru-RU"/>
        </w:rPr>
        <w:t>2</w:t>
      </w:r>
      <w:r w:rsidR="00115458">
        <w:rPr>
          <w:bCs/>
          <w:spacing w:val="-2"/>
          <w:sz w:val="28"/>
          <w:lang w:val="ru-RU"/>
        </w:rPr>
        <w:t>3</w:t>
      </w:r>
    </w:p>
    <w:p w14:paraId="66FF2645" w14:textId="12C6FE44" w:rsidR="00140A82" w:rsidRPr="007725C4" w:rsidRDefault="00E863FD" w:rsidP="007725C4">
      <w:pPr>
        <w:spacing w:line="360" w:lineRule="auto"/>
        <w:ind w:right="2"/>
        <w:jc w:val="both"/>
        <w:rPr>
          <w:bCs/>
          <w:spacing w:val="-2"/>
          <w:sz w:val="28"/>
          <w:lang w:val="ru-RU"/>
        </w:rPr>
      </w:pPr>
      <w:r>
        <w:rPr>
          <w:bCs/>
          <w:spacing w:val="-2"/>
          <w:sz w:val="28"/>
        </w:rPr>
        <w:t>2.2 Формулювання функціональних та нефункціональних вимог</w:t>
      </w:r>
      <w:r w:rsidRPr="00CD37A9">
        <w:rPr>
          <w:bCs/>
          <w:spacing w:val="-2"/>
          <w:sz w:val="28"/>
          <w:lang w:val="ru-RU"/>
        </w:rPr>
        <w:t>…..................</w:t>
      </w:r>
      <w:r w:rsidR="00250DED">
        <w:rPr>
          <w:bCs/>
          <w:spacing w:val="-2"/>
          <w:sz w:val="28"/>
        </w:rPr>
        <w:t>2</w:t>
      </w:r>
      <w:r w:rsidR="00115458">
        <w:rPr>
          <w:bCs/>
          <w:spacing w:val="-2"/>
          <w:sz w:val="28"/>
          <w:lang w:val="ru-RU"/>
        </w:rPr>
        <w:t>6</w:t>
      </w:r>
    </w:p>
    <w:p w14:paraId="656C00DA" w14:textId="1D0F15C4" w:rsidR="00140A82" w:rsidRPr="007725C4" w:rsidRDefault="00E863FD" w:rsidP="007725C4">
      <w:pPr>
        <w:spacing w:line="360" w:lineRule="auto"/>
        <w:ind w:right="2"/>
        <w:jc w:val="both"/>
        <w:rPr>
          <w:bCs/>
          <w:spacing w:val="-2"/>
          <w:sz w:val="28"/>
          <w:lang w:val="ru-RU"/>
        </w:rPr>
      </w:pPr>
      <w:r>
        <w:rPr>
          <w:bCs/>
          <w:spacing w:val="-2"/>
          <w:sz w:val="28"/>
        </w:rPr>
        <w:t>2.3 Постановка задачі проектування системи</w:t>
      </w:r>
      <w:r w:rsidRPr="00CD37A9">
        <w:rPr>
          <w:bCs/>
          <w:spacing w:val="-2"/>
          <w:sz w:val="28"/>
          <w:lang w:val="ru-RU"/>
        </w:rPr>
        <w:t>…………………………</w:t>
      </w:r>
      <w:r w:rsidR="007725C4" w:rsidRPr="007725C4">
        <w:rPr>
          <w:bCs/>
          <w:spacing w:val="-2"/>
          <w:sz w:val="28"/>
          <w:lang w:val="ru-RU"/>
        </w:rPr>
        <w:t>…...</w:t>
      </w:r>
      <w:r w:rsidRPr="00CD37A9">
        <w:rPr>
          <w:bCs/>
          <w:spacing w:val="-2"/>
          <w:sz w:val="28"/>
          <w:lang w:val="ru-RU"/>
        </w:rPr>
        <w:t>……</w:t>
      </w:r>
      <w:r w:rsidR="00115458">
        <w:rPr>
          <w:bCs/>
          <w:spacing w:val="-2"/>
          <w:sz w:val="28"/>
          <w:lang w:val="ru-RU"/>
        </w:rPr>
        <w:t>30</w:t>
      </w:r>
    </w:p>
    <w:p w14:paraId="7B699896" w14:textId="21D1EDD1" w:rsidR="00140A82" w:rsidRPr="007725C4" w:rsidRDefault="00E863FD" w:rsidP="007725C4">
      <w:pPr>
        <w:spacing w:line="360" w:lineRule="auto"/>
        <w:ind w:right="2"/>
        <w:jc w:val="both"/>
        <w:rPr>
          <w:bCs/>
          <w:spacing w:val="-2"/>
          <w:sz w:val="28"/>
          <w:lang w:val="ru-RU"/>
        </w:rPr>
      </w:pPr>
      <w:r>
        <w:rPr>
          <w:bCs/>
          <w:spacing w:val="-2"/>
          <w:sz w:val="28"/>
        </w:rPr>
        <w:t xml:space="preserve">2.4 Висновки </w:t>
      </w:r>
      <w:r w:rsidR="009474DE">
        <w:rPr>
          <w:bCs/>
          <w:spacing w:val="-2"/>
          <w:sz w:val="28"/>
        </w:rPr>
        <w:t>по</w:t>
      </w:r>
      <w:r>
        <w:rPr>
          <w:bCs/>
          <w:spacing w:val="-2"/>
          <w:sz w:val="28"/>
        </w:rPr>
        <w:t xml:space="preserve"> розділу</w:t>
      </w:r>
      <w:r w:rsidRPr="00CD37A9">
        <w:rPr>
          <w:bCs/>
          <w:spacing w:val="-2"/>
          <w:sz w:val="28"/>
          <w:lang w:val="ru-RU"/>
        </w:rPr>
        <w:t>………………………………………………………</w:t>
      </w:r>
      <w:r w:rsidR="007725C4" w:rsidRPr="007725C4">
        <w:rPr>
          <w:bCs/>
          <w:spacing w:val="-2"/>
          <w:sz w:val="28"/>
          <w:lang w:val="ru-RU"/>
        </w:rPr>
        <w:t>…..</w:t>
      </w:r>
      <w:r w:rsidR="00250DED">
        <w:rPr>
          <w:bCs/>
          <w:spacing w:val="-2"/>
          <w:sz w:val="28"/>
        </w:rPr>
        <w:t>3</w:t>
      </w:r>
      <w:r w:rsidR="00115458">
        <w:rPr>
          <w:bCs/>
          <w:spacing w:val="-2"/>
          <w:sz w:val="28"/>
          <w:lang w:val="ru-RU"/>
        </w:rPr>
        <w:t>3</w:t>
      </w:r>
    </w:p>
    <w:p w14:paraId="1D0FBA31" w14:textId="241BE453" w:rsidR="00140A82" w:rsidRPr="007725C4" w:rsidRDefault="00E863FD" w:rsidP="007725C4">
      <w:pPr>
        <w:spacing w:line="360" w:lineRule="auto"/>
        <w:ind w:right="2"/>
        <w:jc w:val="both"/>
        <w:rPr>
          <w:b/>
          <w:spacing w:val="-2"/>
          <w:sz w:val="28"/>
          <w:lang w:val="ru-RU"/>
        </w:rPr>
      </w:pPr>
      <w:r>
        <w:rPr>
          <w:b/>
          <w:spacing w:val="-2"/>
          <w:sz w:val="28"/>
        </w:rPr>
        <w:t>РОЗДІЛ 3. ПРОЕКТУВАННЯ СИСТЕМИ</w:t>
      </w:r>
      <w:r w:rsidRPr="00CD37A9">
        <w:rPr>
          <w:b/>
          <w:spacing w:val="-2"/>
          <w:sz w:val="28"/>
          <w:lang w:val="ru-RU"/>
        </w:rPr>
        <w:t>………………………………</w:t>
      </w:r>
      <w:r w:rsidR="007725C4" w:rsidRPr="007725C4">
        <w:rPr>
          <w:b/>
          <w:spacing w:val="-2"/>
          <w:sz w:val="28"/>
          <w:lang w:val="ru-RU"/>
        </w:rPr>
        <w:t>…..</w:t>
      </w:r>
      <w:r w:rsidR="00250DED">
        <w:rPr>
          <w:b/>
          <w:spacing w:val="-2"/>
          <w:sz w:val="28"/>
        </w:rPr>
        <w:t>3</w:t>
      </w:r>
      <w:r w:rsidR="00115458">
        <w:rPr>
          <w:b/>
          <w:spacing w:val="-2"/>
          <w:sz w:val="28"/>
          <w:lang w:val="ru-RU"/>
        </w:rPr>
        <w:t>4</w:t>
      </w:r>
    </w:p>
    <w:p w14:paraId="7F669B7A" w14:textId="3D537A69" w:rsidR="00140A82" w:rsidRPr="007725C4" w:rsidRDefault="00E863FD" w:rsidP="007725C4">
      <w:pPr>
        <w:spacing w:line="360" w:lineRule="auto"/>
        <w:ind w:right="2"/>
        <w:jc w:val="both"/>
        <w:rPr>
          <w:bCs/>
          <w:spacing w:val="-2"/>
          <w:sz w:val="28"/>
          <w:lang w:val="ru-RU"/>
        </w:rPr>
      </w:pPr>
      <w:r>
        <w:rPr>
          <w:bCs/>
          <w:spacing w:val="-2"/>
          <w:sz w:val="28"/>
        </w:rPr>
        <w:t>3.1 Розробка архітектури програмного забезпечення</w:t>
      </w:r>
      <w:r w:rsidRPr="00CD37A9">
        <w:rPr>
          <w:bCs/>
          <w:spacing w:val="-2"/>
          <w:sz w:val="28"/>
          <w:lang w:val="ru-RU"/>
        </w:rPr>
        <w:t>………………………</w:t>
      </w:r>
      <w:r w:rsidR="007725C4" w:rsidRPr="00505358">
        <w:rPr>
          <w:bCs/>
          <w:spacing w:val="-2"/>
          <w:sz w:val="28"/>
          <w:lang w:val="ru-RU"/>
        </w:rPr>
        <w:t>…</w:t>
      </w:r>
      <w:r w:rsidRPr="00CD37A9">
        <w:rPr>
          <w:bCs/>
          <w:spacing w:val="-2"/>
          <w:sz w:val="28"/>
          <w:lang w:val="ru-RU"/>
        </w:rPr>
        <w:t>..</w:t>
      </w:r>
      <w:r w:rsidR="00250DED">
        <w:rPr>
          <w:bCs/>
          <w:spacing w:val="-2"/>
          <w:sz w:val="28"/>
        </w:rPr>
        <w:t>3</w:t>
      </w:r>
      <w:r w:rsidR="00115458">
        <w:rPr>
          <w:bCs/>
          <w:spacing w:val="-2"/>
          <w:sz w:val="28"/>
          <w:lang w:val="ru-RU"/>
        </w:rPr>
        <w:t>4</w:t>
      </w:r>
    </w:p>
    <w:p w14:paraId="1E678192" w14:textId="7CEE4724" w:rsidR="00140A82" w:rsidRPr="00505358" w:rsidRDefault="00E863FD" w:rsidP="00505358">
      <w:pPr>
        <w:spacing w:line="360" w:lineRule="auto"/>
        <w:ind w:right="2"/>
        <w:jc w:val="both"/>
        <w:rPr>
          <w:bCs/>
          <w:spacing w:val="-2"/>
          <w:sz w:val="28"/>
          <w:lang w:val="ru-RU"/>
        </w:rPr>
      </w:pPr>
      <w:r>
        <w:rPr>
          <w:bCs/>
          <w:spacing w:val="-2"/>
          <w:sz w:val="28"/>
        </w:rPr>
        <w:t>3.2 Моделювання бізнес-процесів та системних компонентів</w:t>
      </w:r>
      <w:r w:rsidRPr="00CD37A9">
        <w:rPr>
          <w:bCs/>
          <w:spacing w:val="-2"/>
          <w:sz w:val="28"/>
          <w:lang w:val="ru-RU"/>
        </w:rPr>
        <w:t>………………</w:t>
      </w:r>
      <w:r w:rsidR="00505358">
        <w:rPr>
          <w:bCs/>
          <w:spacing w:val="-2"/>
          <w:sz w:val="28"/>
          <w:lang w:val="ru-RU"/>
        </w:rPr>
        <w:t>…</w:t>
      </w:r>
      <w:r w:rsidR="007725C4" w:rsidRPr="00505358">
        <w:rPr>
          <w:bCs/>
          <w:spacing w:val="-2"/>
          <w:sz w:val="28"/>
          <w:lang w:val="ru-RU"/>
        </w:rPr>
        <w:t>3</w:t>
      </w:r>
      <w:r w:rsidR="00115458">
        <w:rPr>
          <w:bCs/>
          <w:spacing w:val="-2"/>
          <w:sz w:val="28"/>
          <w:lang w:val="ru-RU"/>
        </w:rPr>
        <w:t>9</w:t>
      </w:r>
    </w:p>
    <w:p w14:paraId="03E28766" w14:textId="281F567E" w:rsidR="00140A82" w:rsidRPr="00505358" w:rsidRDefault="00E863FD" w:rsidP="00505358">
      <w:pPr>
        <w:spacing w:line="360" w:lineRule="auto"/>
        <w:ind w:right="2"/>
        <w:jc w:val="both"/>
        <w:rPr>
          <w:bCs/>
          <w:spacing w:val="-2"/>
          <w:sz w:val="28"/>
          <w:lang w:val="ru-RU"/>
        </w:rPr>
      </w:pPr>
      <w:r>
        <w:rPr>
          <w:bCs/>
          <w:spacing w:val="-2"/>
          <w:sz w:val="28"/>
        </w:rPr>
        <w:t>3.3 Вибір та обгрунтування технологій та інструментів розробки</w:t>
      </w:r>
      <w:r w:rsidRPr="00CD37A9">
        <w:rPr>
          <w:bCs/>
          <w:spacing w:val="-2"/>
          <w:sz w:val="28"/>
          <w:lang w:val="ru-RU"/>
        </w:rPr>
        <w:t>…...................</w:t>
      </w:r>
      <w:r w:rsidR="00250DED">
        <w:rPr>
          <w:bCs/>
          <w:spacing w:val="-2"/>
          <w:sz w:val="28"/>
        </w:rPr>
        <w:t>4</w:t>
      </w:r>
      <w:r w:rsidR="00115458">
        <w:rPr>
          <w:bCs/>
          <w:spacing w:val="-2"/>
          <w:sz w:val="28"/>
          <w:lang w:val="ru-RU"/>
        </w:rPr>
        <w:t>6</w:t>
      </w:r>
    </w:p>
    <w:p w14:paraId="247100DD" w14:textId="189CD962" w:rsidR="00140A82" w:rsidRPr="00505358" w:rsidRDefault="00E863FD" w:rsidP="00505358">
      <w:pPr>
        <w:spacing w:line="360" w:lineRule="auto"/>
        <w:ind w:right="2"/>
        <w:jc w:val="both"/>
        <w:rPr>
          <w:bCs/>
          <w:spacing w:val="-2"/>
          <w:sz w:val="28"/>
          <w:lang w:val="ru-RU"/>
        </w:rPr>
      </w:pPr>
      <w:r>
        <w:rPr>
          <w:bCs/>
          <w:spacing w:val="-2"/>
          <w:sz w:val="28"/>
        </w:rPr>
        <w:t xml:space="preserve">3.4 Висновки </w:t>
      </w:r>
      <w:r w:rsidR="009474DE">
        <w:rPr>
          <w:bCs/>
          <w:spacing w:val="-2"/>
          <w:sz w:val="28"/>
        </w:rPr>
        <w:t>по</w:t>
      </w:r>
      <w:r>
        <w:rPr>
          <w:bCs/>
          <w:spacing w:val="-2"/>
          <w:sz w:val="28"/>
        </w:rPr>
        <w:t xml:space="preserve"> розділу</w:t>
      </w:r>
      <w:r w:rsidRPr="00CD37A9">
        <w:rPr>
          <w:bCs/>
          <w:spacing w:val="-2"/>
          <w:sz w:val="28"/>
          <w:lang w:val="ru-RU"/>
        </w:rPr>
        <w:t>………………………………………</w:t>
      </w:r>
      <w:r w:rsidR="00505358" w:rsidRPr="00505358">
        <w:rPr>
          <w:bCs/>
          <w:spacing w:val="-2"/>
          <w:sz w:val="28"/>
          <w:lang w:val="ru-RU"/>
        </w:rPr>
        <w:t>…</w:t>
      </w:r>
      <w:r w:rsidRPr="00CD37A9">
        <w:rPr>
          <w:bCs/>
          <w:spacing w:val="-2"/>
          <w:sz w:val="28"/>
          <w:lang w:val="ru-RU"/>
        </w:rPr>
        <w:t>......................</w:t>
      </w:r>
      <w:r w:rsidR="00505358" w:rsidRPr="00505358">
        <w:rPr>
          <w:bCs/>
          <w:spacing w:val="-2"/>
          <w:sz w:val="28"/>
          <w:lang w:val="ru-RU"/>
        </w:rPr>
        <w:t>....</w:t>
      </w:r>
      <w:r w:rsidR="00250DED">
        <w:rPr>
          <w:bCs/>
          <w:spacing w:val="-2"/>
          <w:sz w:val="28"/>
        </w:rPr>
        <w:t>4</w:t>
      </w:r>
      <w:r w:rsidR="00115458">
        <w:rPr>
          <w:bCs/>
          <w:spacing w:val="-2"/>
          <w:sz w:val="28"/>
          <w:lang w:val="ru-RU"/>
        </w:rPr>
        <w:t>9</w:t>
      </w:r>
    </w:p>
    <w:p w14:paraId="1E3AE997" w14:textId="1990CFA0" w:rsidR="00140A82" w:rsidRPr="00505358" w:rsidRDefault="00E863FD" w:rsidP="00505358">
      <w:pPr>
        <w:spacing w:line="360" w:lineRule="auto"/>
        <w:ind w:right="2"/>
        <w:jc w:val="both"/>
        <w:rPr>
          <w:b/>
          <w:spacing w:val="-2"/>
          <w:sz w:val="28"/>
          <w:lang w:val="ru-RU"/>
        </w:rPr>
      </w:pPr>
      <w:r>
        <w:rPr>
          <w:b/>
          <w:spacing w:val="-2"/>
          <w:sz w:val="28"/>
        </w:rPr>
        <w:t>РОЗДІЛ 4. РЕАЛІЗАЦІЯ ПРОЕКТУ</w:t>
      </w:r>
      <w:r w:rsidRPr="00CD37A9">
        <w:rPr>
          <w:b/>
          <w:spacing w:val="-2"/>
          <w:sz w:val="28"/>
          <w:lang w:val="ru-RU"/>
        </w:rPr>
        <w:t>…………………………………………</w:t>
      </w:r>
      <w:r w:rsidR="00505358" w:rsidRPr="00505358">
        <w:rPr>
          <w:b/>
          <w:spacing w:val="-2"/>
          <w:sz w:val="28"/>
          <w:lang w:val="ru-RU"/>
        </w:rPr>
        <w:t>.</w:t>
      </w:r>
      <w:r w:rsidR="00115458">
        <w:rPr>
          <w:b/>
          <w:spacing w:val="-2"/>
          <w:sz w:val="28"/>
          <w:lang w:val="ru-RU"/>
        </w:rPr>
        <w:t>50</w:t>
      </w:r>
    </w:p>
    <w:p w14:paraId="55200E63" w14:textId="734D4F1A" w:rsidR="00140A82" w:rsidRPr="00505358" w:rsidRDefault="00E863FD" w:rsidP="00505358">
      <w:pPr>
        <w:spacing w:line="360" w:lineRule="auto"/>
        <w:ind w:right="2"/>
        <w:jc w:val="both"/>
        <w:rPr>
          <w:bCs/>
          <w:spacing w:val="-2"/>
          <w:sz w:val="28"/>
          <w:lang w:val="ru-RU"/>
        </w:rPr>
      </w:pPr>
      <w:r>
        <w:rPr>
          <w:bCs/>
          <w:spacing w:val="-2"/>
          <w:sz w:val="28"/>
        </w:rPr>
        <w:t xml:space="preserve">4.1 </w:t>
      </w:r>
      <w:r w:rsidR="00162F09" w:rsidRPr="00162F09">
        <w:rPr>
          <w:bCs/>
          <w:spacing w:val="-2"/>
          <w:sz w:val="28"/>
        </w:rPr>
        <w:t>Опис розробки програмного коду та структури проєкту</w:t>
      </w:r>
      <w:r w:rsidRPr="00CD37A9">
        <w:rPr>
          <w:bCs/>
          <w:spacing w:val="-2"/>
          <w:sz w:val="28"/>
          <w:lang w:val="ru-RU"/>
        </w:rPr>
        <w:t>…………</w:t>
      </w:r>
      <w:r w:rsidR="00505358">
        <w:rPr>
          <w:bCs/>
          <w:spacing w:val="-2"/>
          <w:sz w:val="28"/>
          <w:lang w:val="ru-RU"/>
        </w:rPr>
        <w:t>…</w:t>
      </w:r>
      <w:r w:rsidR="00505358" w:rsidRPr="00505358">
        <w:rPr>
          <w:bCs/>
          <w:spacing w:val="-2"/>
          <w:sz w:val="28"/>
          <w:lang w:val="ru-RU"/>
        </w:rPr>
        <w:t>..</w:t>
      </w:r>
      <w:r w:rsidRPr="00CD37A9">
        <w:rPr>
          <w:bCs/>
          <w:spacing w:val="-2"/>
          <w:sz w:val="28"/>
          <w:lang w:val="ru-RU"/>
        </w:rPr>
        <w:t>…</w:t>
      </w:r>
      <w:r w:rsidR="00162F09">
        <w:rPr>
          <w:bCs/>
          <w:spacing w:val="-2"/>
          <w:sz w:val="28"/>
        </w:rPr>
        <w:t>….</w:t>
      </w:r>
      <w:r w:rsidR="00115458">
        <w:rPr>
          <w:bCs/>
          <w:spacing w:val="-2"/>
          <w:sz w:val="28"/>
          <w:lang w:val="ru-RU"/>
        </w:rPr>
        <w:t>50</w:t>
      </w:r>
    </w:p>
    <w:p w14:paraId="49D4BF36" w14:textId="7F63BD6E" w:rsidR="00140A82" w:rsidRPr="00505358" w:rsidRDefault="00E863FD" w:rsidP="00505358">
      <w:pPr>
        <w:spacing w:line="360" w:lineRule="auto"/>
        <w:ind w:right="2"/>
        <w:jc w:val="both"/>
        <w:rPr>
          <w:bCs/>
          <w:spacing w:val="-2"/>
          <w:sz w:val="28"/>
          <w:lang w:val="ru-RU"/>
        </w:rPr>
      </w:pPr>
      <w:r>
        <w:rPr>
          <w:bCs/>
          <w:spacing w:val="-2"/>
          <w:sz w:val="28"/>
        </w:rPr>
        <w:t xml:space="preserve">4.2 </w:t>
      </w:r>
      <w:r w:rsidR="00E37913" w:rsidRPr="00E37913">
        <w:rPr>
          <w:bCs/>
          <w:spacing w:val="-2"/>
          <w:sz w:val="28"/>
        </w:rPr>
        <w:t>Використані алгоритми, структури даних та логіка обробки товарів</w:t>
      </w:r>
      <w:r w:rsidRPr="00CD37A9">
        <w:rPr>
          <w:bCs/>
          <w:spacing w:val="-2"/>
          <w:sz w:val="28"/>
          <w:lang w:val="ru-RU"/>
        </w:rPr>
        <w:t>……</w:t>
      </w:r>
      <w:r w:rsidR="00505358" w:rsidRPr="00505358">
        <w:rPr>
          <w:bCs/>
          <w:spacing w:val="-2"/>
          <w:sz w:val="28"/>
          <w:lang w:val="ru-RU"/>
        </w:rPr>
        <w:t>.</w:t>
      </w:r>
      <w:r w:rsidR="00E37913">
        <w:rPr>
          <w:bCs/>
          <w:spacing w:val="-2"/>
          <w:sz w:val="28"/>
        </w:rPr>
        <w:t>.</w:t>
      </w:r>
      <w:r w:rsidR="00505358" w:rsidRPr="00505358">
        <w:rPr>
          <w:bCs/>
          <w:spacing w:val="-2"/>
          <w:sz w:val="28"/>
          <w:lang w:val="ru-RU"/>
        </w:rPr>
        <w:t>5</w:t>
      </w:r>
      <w:r w:rsidR="00115458">
        <w:rPr>
          <w:bCs/>
          <w:spacing w:val="-2"/>
          <w:sz w:val="28"/>
          <w:lang w:val="ru-RU"/>
        </w:rPr>
        <w:t>6</w:t>
      </w:r>
    </w:p>
    <w:p w14:paraId="01B84CE5" w14:textId="03FC60A0" w:rsidR="00140A82" w:rsidRPr="00505358" w:rsidRDefault="00E863FD" w:rsidP="00505358">
      <w:pPr>
        <w:spacing w:line="360" w:lineRule="auto"/>
        <w:ind w:right="2"/>
        <w:jc w:val="both"/>
        <w:rPr>
          <w:bCs/>
          <w:spacing w:val="-2"/>
          <w:sz w:val="28"/>
          <w:lang w:val="ru-RU"/>
        </w:rPr>
      </w:pPr>
      <w:r>
        <w:rPr>
          <w:bCs/>
          <w:spacing w:val="-2"/>
          <w:sz w:val="28"/>
        </w:rPr>
        <w:t xml:space="preserve">4.3 </w:t>
      </w:r>
      <w:r w:rsidR="00505358" w:rsidRPr="00505358">
        <w:rPr>
          <w:bCs/>
          <w:spacing w:val="-2"/>
          <w:sz w:val="28"/>
        </w:rPr>
        <w:t>Модульне тестування та налагодження</w:t>
      </w:r>
      <w:r w:rsidRPr="00CD37A9">
        <w:rPr>
          <w:bCs/>
          <w:spacing w:val="-2"/>
          <w:sz w:val="28"/>
          <w:lang w:val="ru-RU"/>
        </w:rPr>
        <w:t>……...</w:t>
      </w:r>
      <w:r w:rsidR="00E37913">
        <w:rPr>
          <w:bCs/>
          <w:spacing w:val="-2"/>
          <w:sz w:val="28"/>
        </w:rPr>
        <w:t>......</w:t>
      </w:r>
      <w:r w:rsidR="00505358" w:rsidRPr="00505358">
        <w:rPr>
          <w:bCs/>
          <w:spacing w:val="-2"/>
          <w:sz w:val="28"/>
          <w:lang w:val="ru-RU"/>
        </w:rPr>
        <w:t>..........................................</w:t>
      </w:r>
      <w:r w:rsidR="00115458">
        <w:rPr>
          <w:bCs/>
          <w:spacing w:val="-2"/>
          <w:sz w:val="28"/>
          <w:lang w:val="ru-RU"/>
        </w:rPr>
        <w:t>60</w:t>
      </w:r>
    </w:p>
    <w:p w14:paraId="166A8B3E" w14:textId="705556E7" w:rsidR="00140A82" w:rsidRPr="00504BA6" w:rsidRDefault="00E863FD" w:rsidP="00505358">
      <w:pPr>
        <w:spacing w:line="360" w:lineRule="auto"/>
        <w:ind w:right="2"/>
        <w:jc w:val="both"/>
        <w:rPr>
          <w:bCs/>
          <w:spacing w:val="-2"/>
          <w:sz w:val="28"/>
          <w:lang w:val="ru-RU"/>
        </w:rPr>
        <w:sectPr w:rsidR="00140A82" w:rsidRPr="00504BA6" w:rsidSect="007725C4">
          <w:headerReference w:type="default" r:id="rId13"/>
          <w:footerReference w:type="default" r:id="rId14"/>
          <w:pgSz w:w="11910" w:h="16840"/>
          <w:pgMar w:top="1134" w:right="851" w:bottom="1418" w:left="1701" w:header="720" w:footer="720" w:gutter="0"/>
          <w:cols w:space="720"/>
        </w:sectPr>
      </w:pPr>
      <w:r>
        <w:rPr>
          <w:bCs/>
          <w:spacing w:val="-2"/>
          <w:sz w:val="28"/>
        </w:rPr>
        <w:t xml:space="preserve">4.4 Висновки </w:t>
      </w:r>
      <w:r w:rsidR="009474DE">
        <w:rPr>
          <w:bCs/>
          <w:spacing w:val="-2"/>
          <w:sz w:val="28"/>
        </w:rPr>
        <w:t>по</w:t>
      </w:r>
      <w:r>
        <w:rPr>
          <w:bCs/>
          <w:spacing w:val="-2"/>
          <w:sz w:val="28"/>
        </w:rPr>
        <w:t xml:space="preserve"> розділу</w:t>
      </w:r>
      <w:r w:rsidRPr="00CD37A9">
        <w:rPr>
          <w:bCs/>
          <w:spacing w:val="-2"/>
          <w:sz w:val="28"/>
          <w:lang w:val="ru-RU"/>
        </w:rPr>
        <w:t>……………………………………………….......</w:t>
      </w:r>
      <w:r w:rsidR="00505358" w:rsidRPr="00504BA6">
        <w:rPr>
          <w:bCs/>
          <w:spacing w:val="-2"/>
          <w:sz w:val="28"/>
          <w:lang w:val="ru-RU"/>
        </w:rPr>
        <w:t>......</w:t>
      </w:r>
      <w:r w:rsidRPr="00CD37A9">
        <w:rPr>
          <w:bCs/>
          <w:spacing w:val="-2"/>
          <w:sz w:val="28"/>
          <w:lang w:val="ru-RU"/>
        </w:rPr>
        <w:t>...</w:t>
      </w:r>
      <w:r w:rsidR="00505358" w:rsidRPr="00504BA6">
        <w:rPr>
          <w:bCs/>
          <w:spacing w:val="-2"/>
          <w:sz w:val="28"/>
          <w:lang w:val="ru-RU"/>
        </w:rPr>
        <w:t>.</w:t>
      </w:r>
      <w:r w:rsidRPr="00CD37A9">
        <w:rPr>
          <w:bCs/>
          <w:spacing w:val="-2"/>
          <w:sz w:val="28"/>
          <w:lang w:val="ru-RU"/>
        </w:rPr>
        <w:t>.</w:t>
      </w:r>
      <w:r w:rsidR="00E00C8A">
        <w:rPr>
          <w:bCs/>
          <w:spacing w:val="-2"/>
          <w:sz w:val="28"/>
        </w:rPr>
        <w:t>6</w:t>
      </w:r>
      <w:r w:rsidR="00115458">
        <w:rPr>
          <w:bCs/>
          <w:spacing w:val="-2"/>
          <w:sz w:val="28"/>
          <w:lang w:val="ru-RU"/>
        </w:rPr>
        <w:t>5</w:t>
      </w:r>
    </w:p>
    <w:p w14:paraId="0BAD4D0A" w14:textId="77777777" w:rsidR="00140A82" w:rsidRPr="00CD37A9" w:rsidRDefault="00140A82" w:rsidP="007725C4">
      <w:pPr>
        <w:tabs>
          <w:tab w:val="left" w:pos="8789"/>
          <w:tab w:val="left" w:pos="9993"/>
        </w:tabs>
        <w:spacing w:line="360" w:lineRule="auto"/>
        <w:ind w:leftChars="-164" w:left="-141" w:rightChars="1" w:right="2" w:hanging="220"/>
        <w:jc w:val="both"/>
        <w:rPr>
          <w:bCs/>
          <w:spacing w:val="-2"/>
          <w:sz w:val="28"/>
          <w:lang w:val="ru-RU"/>
        </w:rPr>
      </w:pPr>
    </w:p>
    <w:p w14:paraId="45390CE0" w14:textId="77777777" w:rsidR="00E37913" w:rsidRPr="00CD37A9" w:rsidRDefault="00E37913" w:rsidP="007725C4">
      <w:pPr>
        <w:tabs>
          <w:tab w:val="left" w:pos="8789"/>
          <w:tab w:val="left" w:pos="9993"/>
        </w:tabs>
        <w:spacing w:line="360" w:lineRule="auto"/>
        <w:ind w:leftChars="-164" w:left="-141" w:rightChars="1" w:right="2" w:hanging="220"/>
        <w:jc w:val="both"/>
        <w:rPr>
          <w:bCs/>
          <w:spacing w:val="-2"/>
          <w:sz w:val="28"/>
          <w:lang w:val="ru-RU"/>
        </w:rPr>
      </w:pPr>
    </w:p>
    <w:p w14:paraId="106C76C9" w14:textId="1B87D668" w:rsidR="00E37913" w:rsidRPr="00CD37A9" w:rsidRDefault="00E37913" w:rsidP="007725C4">
      <w:pPr>
        <w:tabs>
          <w:tab w:val="left" w:pos="8789"/>
          <w:tab w:val="left" w:pos="9993"/>
        </w:tabs>
        <w:spacing w:line="360" w:lineRule="auto"/>
        <w:ind w:leftChars="-164" w:left="-141" w:rightChars="1" w:right="2" w:hanging="220"/>
        <w:jc w:val="both"/>
        <w:rPr>
          <w:bCs/>
          <w:spacing w:val="-2"/>
          <w:sz w:val="28"/>
          <w:lang w:val="ru-RU"/>
        </w:rPr>
        <w:sectPr w:rsidR="00E37913" w:rsidRPr="00CD37A9" w:rsidSect="007725C4">
          <w:type w:val="continuous"/>
          <w:pgSz w:w="11910" w:h="16840"/>
          <w:pgMar w:top="1134" w:right="851" w:bottom="1418" w:left="1701" w:header="720" w:footer="720" w:gutter="0"/>
          <w:cols w:space="720"/>
        </w:sectPr>
      </w:pPr>
    </w:p>
    <w:p w14:paraId="1DA6A835" w14:textId="77777777" w:rsidR="00140A82" w:rsidRPr="00CD37A9" w:rsidRDefault="00140A82" w:rsidP="007725C4">
      <w:pPr>
        <w:tabs>
          <w:tab w:val="left" w:pos="8789"/>
          <w:tab w:val="left" w:pos="9993"/>
        </w:tabs>
        <w:spacing w:line="360" w:lineRule="auto"/>
        <w:ind w:rightChars="1" w:right="2"/>
        <w:rPr>
          <w:bCs/>
          <w:spacing w:val="-2"/>
          <w:sz w:val="28"/>
          <w:lang w:val="ru-RU"/>
        </w:rPr>
      </w:pPr>
    </w:p>
    <w:p w14:paraId="1D8FB653" w14:textId="1E7D17DA" w:rsidR="00140A82" w:rsidRPr="00505358" w:rsidRDefault="00E863FD" w:rsidP="00505358">
      <w:pPr>
        <w:tabs>
          <w:tab w:val="left" w:pos="9356"/>
        </w:tabs>
        <w:spacing w:line="360" w:lineRule="auto"/>
        <w:ind w:right="2"/>
        <w:jc w:val="both"/>
        <w:rPr>
          <w:b/>
          <w:spacing w:val="-2"/>
          <w:sz w:val="28"/>
          <w:lang w:val="ru-RU"/>
        </w:rPr>
      </w:pPr>
      <w:r>
        <w:rPr>
          <w:b/>
          <w:spacing w:val="-2"/>
          <w:sz w:val="28"/>
        </w:rPr>
        <w:t>РОЗДІЛ 5. ТЕСТУВАННЯ ТА ВПРОВАДЖЕННЯ</w:t>
      </w:r>
      <w:r w:rsidRPr="00CD37A9">
        <w:rPr>
          <w:b/>
          <w:spacing w:val="-2"/>
          <w:sz w:val="28"/>
          <w:lang w:val="ru-RU"/>
        </w:rPr>
        <w:t>…………………………</w:t>
      </w:r>
      <w:r w:rsidR="00E00C8A">
        <w:rPr>
          <w:b/>
          <w:spacing w:val="-2"/>
          <w:sz w:val="28"/>
        </w:rPr>
        <w:t>6</w:t>
      </w:r>
      <w:r w:rsidR="00115458">
        <w:rPr>
          <w:b/>
          <w:spacing w:val="-2"/>
          <w:sz w:val="28"/>
          <w:lang w:val="ru-RU"/>
        </w:rPr>
        <w:t>6</w:t>
      </w:r>
    </w:p>
    <w:p w14:paraId="2D52430E" w14:textId="2D17C702" w:rsidR="00140A82" w:rsidRPr="00505358" w:rsidRDefault="00E863FD" w:rsidP="00505358">
      <w:pPr>
        <w:tabs>
          <w:tab w:val="left" w:pos="9356"/>
        </w:tabs>
        <w:spacing w:line="360" w:lineRule="auto"/>
        <w:ind w:right="2"/>
        <w:jc w:val="both"/>
        <w:rPr>
          <w:bCs/>
          <w:spacing w:val="-2"/>
          <w:sz w:val="28"/>
          <w:lang w:val="ru-RU"/>
        </w:rPr>
      </w:pPr>
      <w:r>
        <w:rPr>
          <w:bCs/>
          <w:spacing w:val="-2"/>
          <w:sz w:val="28"/>
        </w:rPr>
        <w:t>5.1 Стратегії та методи тестування</w:t>
      </w:r>
      <w:r w:rsidRPr="00CD37A9">
        <w:rPr>
          <w:bCs/>
          <w:spacing w:val="-2"/>
          <w:sz w:val="28"/>
          <w:lang w:val="ru-RU"/>
        </w:rPr>
        <w:t>………………………………………………</w:t>
      </w:r>
      <w:r w:rsidR="00E00C8A">
        <w:rPr>
          <w:bCs/>
          <w:spacing w:val="-2"/>
          <w:sz w:val="28"/>
        </w:rPr>
        <w:t>6</w:t>
      </w:r>
      <w:r w:rsidR="00115458">
        <w:rPr>
          <w:bCs/>
          <w:spacing w:val="-2"/>
          <w:sz w:val="28"/>
          <w:lang w:val="ru-RU"/>
        </w:rPr>
        <w:t>6</w:t>
      </w:r>
    </w:p>
    <w:p w14:paraId="47E32CB4" w14:textId="4D1BA7C6" w:rsidR="00140A82" w:rsidRPr="00505358" w:rsidRDefault="00E863FD" w:rsidP="00505358">
      <w:pPr>
        <w:tabs>
          <w:tab w:val="left" w:pos="9356"/>
        </w:tabs>
        <w:spacing w:line="360" w:lineRule="auto"/>
        <w:ind w:right="2"/>
        <w:jc w:val="both"/>
        <w:rPr>
          <w:bCs/>
          <w:spacing w:val="-2"/>
          <w:sz w:val="28"/>
          <w:lang w:val="ru-RU"/>
        </w:rPr>
      </w:pPr>
      <w:r>
        <w:rPr>
          <w:bCs/>
          <w:spacing w:val="-2"/>
          <w:sz w:val="28"/>
        </w:rPr>
        <w:t>5.2 Результати тестування системи та роботи її сервісів</w:t>
      </w:r>
      <w:r w:rsidRPr="00CD37A9">
        <w:rPr>
          <w:bCs/>
          <w:spacing w:val="-2"/>
          <w:sz w:val="28"/>
          <w:lang w:val="ru-RU"/>
        </w:rPr>
        <w:t>……</w:t>
      </w:r>
      <w:r>
        <w:rPr>
          <w:bCs/>
          <w:spacing w:val="-2"/>
          <w:sz w:val="28"/>
        </w:rPr>
        <w:t>..</w:t>
      </w:r>
      <w:r w:rsidRPr="00CD37A9">
        <w:rPr>
          <w:bCs/>
          <w:spacing w:val="-2"/>
          <w:sz w:val="28"/>
          <w:lang w:val="ru-RU"/>
        </w:rPr>
        <w:t>…………………</w:t>
      </w:r>
      <w:r w:rsidR="00E00C8A">
        <w:rPr>
          <w:bCs/>
          <w:spacing w:val="-2"/>
          <w:sz w:val="28"/>
        </w:rPr>
        <w:t>6</w:t>
      </w:r>
      <w:r w:rsidR="00115458">
        <w:rPr>
          <w:bCs/>
          <w:spacing w:val="-2"/>
          <w:sz w:val="28"/>
          <w:lang w:val="ru-RU"/>
        </w:rPr>
        <w:t>9</w:t>
      </w:r>
    </w:p>
    <w:p w14:paraId="7136CD34" w14:textId="2D03C0D5" w:rsidR="00140A82" w:rsidRPr="00505358" w:rsidRDefault="00E863FD" w:rsidP="00505358">
      <w:pPr>
        <w:tabs>
          <w:tab w:val="left" w:pos="9356"/>
        </w:tabs>
        <w:spacing w:line="360" w:lineRule="auto"/>
        <w:ind w:right="2"/>
        <w:jc w:val="both"/>
        <w:rPr>
          <w:bCs/>
          <w:spacing w:val="-2"/>
          <w:sz w:val="28"/>
          <w:lang w:val="ru-RU"/>
        </w:rPr>
      </w:pPr>
      <w:r>
        <w:rPr>
          <w:bCs/>
          <w:spacing w:val="-2"/>
          <w:sz w:val="28"/>
        </w:rPr>
        <w:t>5.3 Аналіз ефективності впровадження</w:t>
      </w:r>
      <w:r w:rsidRPr="00CD37A9">
        <w:rPr>
          <w:bCs/>
          <w:spacing w:val="-2"/>
          <w:sz w:val="28"/>
          <w:lang w:val="ru-RU"/>
        </w:rPr>
        <w:t>……………………………….................</w:t>
      </w:r>
      <w:r w:rsidR="00115458">
        <w:rPr>
          <w:bCs/>
          <w:spacing w:val="-2"/>
          <w:sz w:val="28"/>
          <w:lang w:val="ru-RU"/>
        </w:rPr>
        <w:t>72</w:t>
      </w:r>
    </w:p>
    <w:p w14:paraId="5E6B3F99" w14:textId="384D9660" w:rsidR="00140A82" w:rsidRPr="00505358" w:rsidRDefault="00E863FD" w:rsidP="00505358">
      <w:pPr>
        <w:tabs>
          <w:tab w:val="left" w:pos="284"/>
          <w:tab w:val="left" w:pos="9356"/>
        </w:tabs>
        <w:spacing w:line="360" w:lineRule="auto"/>
        <w:ind w:rightChars="-320" w:right="-704"/>
        <w:jc w:val="both"/>
        <w:rPr>
          <w:bCs/>
          <w:spacing w:val="-2"/>
          <w:sz w:val="28"/>
          <w:lang w:val="ru-RU"/>
        </w:rPr>
      </w:pPr>
      <w:r>
        <w:rPr>
          <w:bCs/>
          <w:spacing w:val="-2"/>
          <w:sz w:val="28"/>
        </w:rPr>
        <w:t xml:space="preserve">5.4 Висновки </w:t>
      </w:r>
      <w:r w:rsidR="009474DE">
        <w:rPr>
          <w:bCs/>
          <w:spacing w:val="-2"/>
          <w:sz w:val="28"/>
        </w:rPr>
        <w:t>по</w:t>
      </w:r>
      <w:r>
        <w:rPr>
          <w:bCs/>
          <w:spacing w:val="-2"/>
          <w:sz w:val="28"/>
        </w:rPr>
        <w:t xml:space="preserve"> розділу</w:t>
      </w:r>
      <w:r w:rsidRPr="00CD37A9">
        <w:rPr>
          <w:bCs/>
          <w:spacing w:val="-2"/>
          <w:sz w:val="28"/>
          <w:lang w:val="ru-RU"/>
        </w:rPr>
        <w:t>………………………………………………..................</w:t>
      </w:r>
      <w:r w:rsidR="00505358" w:rsidRPr="00505358">
        <w:rPr>
          <w:bCs/>
          <w:spacing w:val="-2"/>
          <w:sz w:val="28"/>
          <w:lang w:val="ru-RU"/>
        </w:rPr>
        <w:t>7</w:t>
      </w:r>
      <w:r w:rsidR="00115458">
        <w:rPr>
          <w:bCs/>
          <w:spacing w:val="-2"/>
          <w:sz w:val="28"/>
          <w:lang w:val="ru-RU"/>
        </w:rPr>
        <w:t>6</w:t>
      </w:r>
    </w:p>
    <w:p w14:paraId="5373A639" w14:textId="7FD521CD" w:rsidR="00140A82" w:rsidRPr="00505358" w:rsidRDefault="00E863FD" w:rsidP="00505358">
      <w:pPr>
        <w:tabs>
          <w:tab w:val="left" w:pos="9356"/>
        </w:tabs>
        <w:spacing w:line="360" w:lineRule="auto"/>
        <w:ind w:right="2"/>
        <w:jc w:val="both"/>
        <w:rPr>
          <w:b/>
          <w:spacing w:val="-2"/>
          <w:sz w:val="28"/>
          <w:lang w:val="ru-RU"/>
        </w:rPr>
      </w:pPr>
      <w:r>
        <w:rPr>
          <w:b/>
          <w:spacing w:val="-2"/>
          <w:sz w:val="28"/>
        </w:rPr>
        <w:t>ВИСНОВКИ</w:t>
      </w:r>
      <w:r w:rsidRPr="00CD37A9">
        <w:rPr>
          <w:b/>
          <w:spacing w:val="-2"/>
          <w:sz w:val="28"/>
          <w:lang w:val="ru-RU"/>
        </w:rPr>
        <w:t>…………………………………………………………...................</w:t>
      </w:r>
      <w:r w:rsidR="00E00C8A">
        <w:rPr>
          <w:b/>
          <w:spacing w:val="-2"/>
          <w:sz w:val="28"/>
        </w:rPr>
        <w:t>7</w:t>
      </w:r>
      <w:r w:rsidR="00115458">
        <w:rPr>
          <w:b/>
          <w:spacing w:val="-2"/>
          <w:sz w:val="28"/>
          <w:lang w:val="ru-RU"/>
        </w:rPr>
        <w:t>7</w:t>
      </w:r>
    </w:p>
    <w:p w14:paraId="16BCCA27" w14:textId="4D5D278F" w:rsidR="00140A82" w:rsidRDefault="00E863FD" w:rsidP="00505358">
      <w:pPr>
        <w:tabs>
          <w:tab w:val="left" w:pos="9356"/>
        </w:tabs>
        <w:spacing w:line="360" w:lineRule="auto"/>
        <w:ind w:right="2"/>
        <w:jc w:val="both"/>
        <w:rPr>
          <w:b/>
          <w:spacing w:val="-2"/>
          <w:sz w:val="28"/>
          <w:lang w:val="ru-RU"/>
        </w:rPr>
      </w:pPr>
      <w:r>
        <w:rPr>
          <w:b/>
          <w:spacing w:val="-2"/>
          <w:sz w:val="28"/>
        </w:rPr>
        <w:t>СПИСОК ДЖЕРЕЛ ІНФОРМАЦІЇ</w:t>
      </w:r>
      <w:r w:rsidRPr="00CD37A9">
        <w:rPr>
          <w:b/>
          <w:spacing w:val="-2"/>
          <w:sz w:val="28"/>
          <w:lang w:val="ru-RU"/>
        </w:rPr>
        <w:t>………………………………………</w:t>
      </w:r>
      <w:r w:rsidR="00505358" w:rsidRPr="00504BA6">
        <w:rPr>
          <w:b/>
          <w:spacing w:val="-2"/>
          <w:sz w:val="28"/>
          <w:lang w:val="ru-RU"/>
        </w:rPr>
        <w:t>.</w:t>
      </w:r>
      <w:r w:rsidRPr="00CD37A9">
        <w:rPr>
          <w:b/>
          <w:spacing w:val="-2"/>
          <w:sz w:val="28"/>
          <w:lang w:val="ru-RU"/>
        </w:rPr>
        <w:t>….</w:t>
      </w:r>
      <w:r w:rsidR="00E00C8A">
        <w:rPr>
          <w:b/>
          <w:spacing w:val="-2"/>
          <w:sz w:val="28"/>
        </w:rPr>
        <w:t>7</w:t>
      </w:r>
      <w:r w:rsidR="00115458">
        <w:rPr>
          <w:b/>
          <w:spacing w:val="-2"/>
          <w:sz w:val="28"/>
          <w:lang w:val="ru-RU"/>
        </w:rPr>
        <w:t>9</w:t>
      </w:r>
    </w:p>
    <w:p w14:paraId="2630E37D" w14:textId="2A45C6D1" w:rsidR="00585DEA" w:rsidRPr="00504BA6" w:rsidRDefault="00585DEA" w:rsidP="00505358">
      <w:pPr>
        <w:tabs>
          <w:tab w:val="left" w:pos="9356"/>
        </w:tabs>
        <w:spacing w:line="360" w:lineRule="auto"/>
        <w:ind w:right="2"/>
        <w:jc w:val="both"/>
        <w:rPr>
          <w:b/>
          <w:spacing w:val="-2"/>
          <w:sz w:val="28"/>
          <w:lang w:val="ru-RU"/>
        </w:rPr>
      </w:pPr>
      <w:r>
        <w:rPr>
          <w:b/>
          <w:spacing w:val="-2"/>
          <w:sz w:val="28"/>
          <w:lang w:val="ru-RU"/>
        </w:rPr>
        <w:t>ДОДАТКИ</w:t>
      </w:r>
    </w:p>
    <w:p w14:paraId="63A3EDCB" w14:textId="77777777" w:rsidR="00140A82" w:rsidRDefault="00E863FD" w:rsidP="00505358">
      <w:pPr>
        <w:tabs>
          <w:tab w:val="left" w:pos="9356"/>
        </w:tabs>
        <w:spacing w:line="360" w:lineRule="auto"/>
        <w:ind w:right="2"/>
        <w:jc w:val="both"/>
        <w:rPr>
          <w:b/>
          <w:spacing w:val="-2"/>
          <w:sz w:val="28"/>
        </w:rPr>
      </w:pPr>
      <w:r>
        <w:rPr>
          <w:b/>
          <w:spacing w:val="-2"/>
          <w:sz w:val="28"/>
        </w:rPr>
        <w:t>БІБЛІОГРАФІЧНА ДОВІДКА</w:t>
      </w:r>
    </w:p>
    <w:bookmarkEnd w:id="7"/>
    <w:p w14:paraId="22E6645B" w14:textId="24610207" w:rsidR="00C07C26" w:rsidRPr="00C07C26" w:rsidRDefault="00C07C26" w:rsidP="00C07C26">
      <w:pPr>
        <w:pStyle w:val="BodyText"/>
        <w:tabs>
          <w:tab w:val="left" w:leader="dot" w:pos="9615"/>
        </w:tabs>
        <w:spacing w:line="360" w:lineRule="auto"/>
        <w:ind w:rightChars="194" w:right="427"/>
        <w:jc w:val="both"/>
        <w:rPr>
          <w:b/>
          <w:spacing w:val="-6"/>
          <w:lang w:val="ru-RU"/>
        </w:rPr>
        <w:sectPr w:rsidR="00C07C26" w:rsidRPr="00C07C26" w:rsidSect="0022548E">
          <w:headerReference w:type="default" r:id="rId15"/>
          <w:footerReference w:type="default" r:id="rId16"/>
          <w:type w:val="continuous"/>
          <w:pgSz w:w="11910" w:h="16840"/>
          <w:pgMar w:top="1134" w:right="851" w:bottom="1418" w:left="1701" w:header="720" w:footer="720" w:gutter="0"/>
          <w:pgNumType w:start="7"/>
          <w:cols w:space="720"/>
        </w:sectPr>
      </w:pPr>
    </w:p>
    <w:p w14:paraId="7BA4C834" w14:textId="77777777" w:rsidR="00140A82" w:rsidRDefault="00E863FD" w:rsidP="003A656E">
      <w:pPr>
        <w:pStyle w:val="BodyText"/>
        <w:spacing w:line="360" w:lineRule="auto"/>
        <w:jc w:val="center"/>
        <w:rPr>
          <w:b/>
        </w:rPr>
      </w:pPr>
      <w:r>
        <w:rPr>
          <w:b/>
        </w:rPr>
        <w:lastRenderedPageBreak/>
        <w:t>ПЕРЕЛІК УМОВНИХ ПОЗНАЧЕНЬ, СИМВОЛІВ, ОДИНИЦЬ, СКОРОЧЕНЬ І ТЕРМІНІВ</w:t>
      </w:r>
    </w:p>
    <w:p w14:paraId="7CC4FF9C" w14:textId="77777777" w:rsidR="00E0588A" w:rsidRDefault="00E0588A" w:rsidP="0022298C">
      <w:pPr>
        <w:pStyle w:val="BodyText"/>
        <w:spacing w:line="360" w:lineRule="auto"/>
        <w:ind w:firstLine="851"/>
        <w:jc w:val="both"/>
        <w:rPr>
          <w:b/>
        </w:rPr>
      </w:pPr>
    </w:p>
    <w:p w14:paraId="78E591F9" w14:textId="2A891F3D" w:rsidR="0031704A" w:rsidRPr="0031704A" w:rsidRDefault="0031704A" w:rsidP="0031704A">
      <w:pPr>
        <w:pStyle w:val="BodyText"/>
        <w:spacing w:line="360" w:lineRule="auto"/>
        <w:ind w:firstLine="851"/>
        <w:jc w:val="both"/>
      </w:pPr>
      <w:r w:rsidRPr="00125DEA">
        <w:rPr>
          <w:b/>
          <w:bCs/>
          <w:lang w:val="en-US"/>
        </w:rPr>
        <w:t>API</w:t>
      </w:r>
      <w:r w:rsidRPr="00125DEA">
        <w:rPr>
          <w:b/>
          <w:bCs/>
        </w:rPr>
        <w:t xml:space="preserve"> </w:t>
      </w:r>
      <w:r w:rsidR="009474DE" w:rsidRPr="009474DE">
        <w:rPr>
          <w:b/>
          <w:bCs/>
        </w:rPr>
        <w:t>–</w:t>
      </w:r>
      <w:r w:rsidRPr="0031704A">
        <w:t xml:space="preserve"> </w:t>
      </w:r>
      <w:r w:rsidRPr="0031704A">
        <w:rPr>
          <w:lang w:val="en-US"/>
        </w:rPr>
        <w:t>Application</w:t>
      </w:r>
      <w:r w:rsidRPr="0031704A">
        <w:t xml:space="preserve"> </w:t>
      </w:r>
      <w:r w:rsidRPr="0031704A">
        <w:rPr>
          <w:lang w:val="en-US"/>
        </w:rPr>
        <w:t>Programming</w:t>
      </w:r>
      <w:r w:rsidRPr="0031704A">
        <w:t xml:space="preserve"> </w:t>
      </w:r>
      <w:r w:rsidRPr="0031704A">
        <w:rPr>
          <w:lang w:val="en-US"/>
        </w:rPr>
        <w:t>Interface</w:t>
      </w:r>
      <w:r w:rsidRPr="0031704A">
        <w:t>, інтерфейс прикладного програмування для взаємодії між частинами системи або зовнішніми сервісами.</w:t>
      </w:r>
    </w:p>
    <w:p w14:paraId="1A1DE948" w14:textId="5BD9FC7D" w:rsidR="0031704A" w:rsidRPr="0031704A" w:rsidRDefault="0031704A" w:rsidP="0031704A">
      <w:pPr>
        <w:pStyle w:val="BodyText"/>
        <w:spacing w:line="360" w:lineRule="auto"/>
        <w:ind w:firstLine="851"/>
        <w:jc w:val="both"/>
      </w:pPr>
      <w:r w:rsidRPr="00125DEA">
        <w:rPr>
          <w:b/>
          <w:bCs/>
          <w:lang w:val="en-US"/>
        </w:rPr>
        <w:t>Frontend</w:t>
      </w:r>
      <w:r w:rsidRPr="0031704A">
        <w:t xml:space="preserve"> </w:t>
      </w:r>
      <w:r w:rsidR="009474DE" w:rsidRPr="009474DE">
        <w:t>–</w:t>
      </w:r>
      <w:r w:rsidRPr="0031704A">
        <w:t xml:space="preserve"> клієнтська частина веб-застосунку, що відповідає за відображення інтерфейсу та взаємодію з користувачем.</w:t>
      </w:r>
    </w:p>
    <w:p w14:paraId="088B3152" w14:textId="3AC7E92B" w:rsidR="0031704A" w:rsidRPr="0031704A" w:rsidRDefault="0031704A" w:rsidP="0031704A">
      <w:pPr>
        <w:pStyle w:val="BodyText"/>
        <w:spacing w:line="360" w:lineRule="auto"/>
        <w:ind w:firstLine="851"/>
        <w:jc w:val="both"/>
      </w:pPr>
      <w:r w:rsidRPr="00125DEA">
        <w:rPr>
          <w:b/>
          <w:bCs/>
          <w:lang w:val="en-US"/>
        </w:rPr>
        <w:t>Backend</w:t>
      </w:r>
      <w:r w:rsidRPr="0031704A">
        <w:t xml:space="preserve"> </w:t>
      </w:r>
      <w:r w:rsidR="009474DE" w:rsidRPr="009474DE">
        <w:t>–</w:t>
      </w:r>
      <w:r w:rsidRPr="0031704A">
        <w:t xml:space="preserve"> серверна частина веб-застосунку, що відповідає за бізнес-логіку, обробку запитів, роботу з базою даних та інтеграції.</w:t>
      </w:r>
    </w:p>
    <w:p w14:paraId="5EEFD92D" w14:textId="3C83A916" w:rsidR="0031704A" w:rsidRPr="0031704A" w:rsidRDefault="0031704A" w:rsidP="0031704A">
      <w:pPr>
        <w:pStyle w:val="BodyText"/>
        <w:spacing w:line="360" w:lineRule="auto"/>
        <w:ind w:firstLine="851"/>
        <w:jc w:val="both"/>
      </w:pPr>
      <w:r w:rsidRPr="00125DEA">
        <w:rPr>
          <w:b/>
          <w:bCs/>
          <w:lang w:val="en-US"/>
        </w:rPr>
        <w:t>REST</w:t>
      </w:r>
      <w:r w:rsidRPr="0031704A">
        <w:t xml:space="preserve"> </w:t>
      </w:r>
      <w:r w:rsidR="009474DE" w:rsidRPr="009474DE">
        <w:t>–</w:t>
      </w:r>
      <w:r w:rsidR="009474DE">
        <w:t xml:space="preserve"> </w:t>
      </w:r>
      <w:r w:rsidRPr="0031704A">
        <w:t xml:space="preserve">архітектурний стиль побудови веб </w:t>
      </w:r>
      <w:r w:rsidRPr="0031704A">
        <w:rPr>
          <w:lang w:val="en-US"/>
        </w:rPr>
        <w:t>API</w:t>
      </w:r>
      <w:r w:rsidRPr="0031704A">
        <w:t xml:space="preserve">, який використовується для обміну даними між </w:t>
      </w:r>
      <w:r w:rsidRPr="0031704A">
        <w:rPr>
          <w:lang w:val="en-US"/>
        </w:rPr>
        <w:t>frontend</w:t>
      </w:r>
      <w:r w:rsidRPr="0031704A">
        <w:t xml:space="preserve"> і </w:t>
      </w:r>
      <w:r w:rsidRPr="0031704A">
        <w:rPr>
          <w:lang w:val="en-US"/>
        </w:rPr>
        <w:t>backend</w:t>
      </w:r>
      <w:r w:rsidRPr="0031704A">
        <w:t>.</w:t>
      </w:r>
    </w:p>
    <w:p w14:paraId="326B6AA4" w14:textId="2DF069FC" w:rsidR="0031704A" w:rsidRPr="0031704A" w:rsidRDefault="0031704A" w:rsidP="0031704A">
      <w:pPr>
        <w:pStyle w:val="BodyText"/>
        <w:spacing w:line="360" w:lineRule="auto"/>
        <w:ind w:firstLine="851"/>
        <w:jc w:val="both"/>
        <w:rPr>
          <w:lang w:val="ru-RU"/>
        </w:rPr>
      </w:pPr>
      <w:r w:rsidRPr="00125DEA">
        <w:rPr>
          <w:b/>
          <w:bCs/>
          <w:lang w:val="en-US"/>
        </w:rPr>
        <w:t>JSON</w:t>
      </w:r>
      <w:r w:rsidRPr="0031704A">
        <w:rPr>
          <w:lang w:val="ru-RU"/>
        </w:rPr>
        <w:t xml:space="preserve"> </w:t>
      </w:r>
      <w:r w:rsidR="009474DE" w:rsidRPr="009474DE">
        <w:rPr>
          <w:lang w:val="ru-RU"/>
        </w:rPr>
        <w:t>–</w:t>
      </w:r>
      <w:r w:rsidRPr="0031704A">
        <w:rPr>
          <w:lang w:val="ru-RU"/>
        </w:rPr>
        <w:t xml:space="preserve"> текстовий формат обміну структурованими даними між клієнтською та серверною частинами системи.</w:t>
      </w:r>
    </w:p>
    <w:p w14:paraId="5DE6E081" w14:textId="70C11577" w:rsidR="0031704A" w:rsidRPr="0031704A" w:rsidRDefault="0031704A" w:rsidP="0031704A">
      <w:pPr>
        <w:pStyle w:val="BodyText"/>
        <w:spacing w:line="360" w:lineRule="auto"/>
        <w:ind w:firstLine="851"/>
        <w:jc w:val="both"/>
        <w:rPr>
          <w:lang w:val="ru-RU"/>
        </w:rPr>
      </w:pPr>
      <w:r w:rsidRPr="00125DEA">
        <w:rPr>
          <w:b/>
          <w:bCs/>
          <w:lang w:val="en-US"/>
        </w:rPr>
        <w:t>CRUD</w:t>
      </w:r>
      <w:r w:rsidRPr="0031704A">
        <w:rPr>
          <w:lang w:val="ru-RU"/>
        </w:rPr>
        <w:t xml:space="preserve"> </w:t>
      </w:r>
      <w:r w:rsidR="009474DE" w:rsidRPr="009474DE">
        <w:rPr>
          <w:lang w:val="ru-RU"/>
        </w:rPr>
        <w:t>–</w:t>
      </w:r>
      <w:r w:rsidRPr="0031704A">
        <w:rPr>
          <w:lang w:val="ru-RU"/>
        </w:rPr>
        <w:t xml:space="preserve"> базові операції з даними: створення, читання, оновлення та видалення.</w:t>
      </w:r>
    </w:p>
    <w:p w14:paraId="7D3FA746" w14:textId="42BBBC39" w:rsidR="0031704A" w:rsidRPr="0031704A" w:rsidRDefault="0031704A" w:rsidP="0031704A">
      <w:pPr>
        <w:pStyle w:val="BodyText"/>
        <w:spacing w:line="360" w:lineRule="auto"/>
        <w:ind w:firstLine="851"/>
        <w:jc w:val="both"/>
        <w:rPr>
          <w:lang w:val="ru-RU"/>
        </w:rPr>
      </w:pPr>
      <w:r w:rsidRPr="00125DEA">
        <w:rPr>
          <w:b/>
          <w:bCs/>
          <w:lang w:val="en-US"/>
        </w:rPr>
        <w:t>React</w:t>
      </w:r>
      <w:r w:rsidRPr="0031704A">
        <w:rPr>
          <w:lang w:val="ru-RU"/>
        </w:rPr>
        <w:t xml:space="preserve"> </w:t>
      </w:r>
      <w:r w:rsidR="009474DE" w:rsidRPr="009474DE">
        <w:rPr>
          <w:lang w:val="ru-RU"/>
        </w:rPr>
        <w:t>–</w:t>
      </w:r>
      <w:r w:rsidRPr="0031704A">
        <w:rPr>
          <w:lang w:val="ru-RU"/>
        </w:rPr>
        <w:t xml:space="preserve"> </w:t>
      </w:r>
      <w:r w:rsidRPr="0031704A">
        <w:rPr>
          <w:lang w:val="en-US"/>
        </w:rPr>
        <w:t>JavaScript</w:t>
      </w:r>
      <w:r w:rsidRPr="0031704A">
        <w:rPr>
          <w:lang w:val="ru-RU"/>
        </w:rPr>
        <w:t>-бібліотека для побудови користувацьких інтерфейсів.</w:t>
      </w:r>
    </w:p>
    <w:p w14:paraId="0E0136A6" w14:textId="79CBCE47" w:rsidR="0031704A" w:rsidRPr="0031704A" w:rsidRDefault="0031704A" w:rsidP="0031704A">
      <w:pPr>
        <w:pStyle w:val="BodyText"/>
        <w:spacing w:line="360" w:lineRule="auto"/>
        <w:ind w:firstLine="851"/>
        <w:jc w:val="both"/>
        <w:rPr>
          <w:lang w:val="ru-RU"/>
        </w:rPr>
      </w:pPr>
      <w:r w:rsidRPr="00125DEA">
        <w:rPr>
          <w:b/>
          <w:bCs/>
          <w:lang w:val="en-US"/>
        </w:rPr>
        <w:t>TypeScript</w:t>
      </w:r>
      <w:r w:rsidRPr="0031704A">
        <w:rPr>
          <w:lang w:val="ru-RU"/>
        </w:rPr>
        <w:t xml:space="preserve"> </w:t>
      </w:r>
      <w:r w:rsidR="009474DE" w:rsidRPr="009474DE">
        <w:rPr>
          <w:lang w:val="ru-RU"/>
        </w:rPr>
        <w:t>–</w:t>
      </w:r>
      <w:r w:rsidRPr="0031704A">
        <w:rPr>
          <w:lang w:val="ru-RU"/>
        </w:rPr>
        <w:t xml:space="preserve"> мова програмування на основі </w:t>
      </w:r>
      <w:r w:rsidRPr="0031704A">
        <w:rPr>
          <w:lang w:val="en-US"/>
        </w:rPr>
        <w:t>JavaScript</w:t>
      </w:r>
      <w:r w:rsidRPr="0031704A">
        <w:rPr>
          <w:lang w:val="ru-RU"/>
        </w:rPr>
        <w:t xml:space="preserve"> із підтримкою статичної типізації.</w:t>
      </w:r>
    </w:p>
    <w:p w14:paraId="5F9A287D" w14:textId="0D798036" w:rsidR="0031704A" w:rsidRPr="0031704A" w:rsidRDefault="0031704A" w:rsidP="0031704A">
      <w:pPr>
        <w:pStyle w:val="BodyText"/>
        <w:spacing w:line="360" w:lineRule="auto"/>
        <w:ind w:firstLine="851"/>
        <w:jc w:val="both"/>
        <w:rPr>
          <w:lang w:val="ru-RU"/>
        </w:rPr>
      </w:pPr>
      <w:proofErr w:type="spellStart"/>
      <w:r w:rsidRPr="00125DEA">
        <w:rPr>
          <w:b/>
          <w:bCs/>
          <w:lang w:val="en-US"/>
        </w:rPr>
        <w:t>Vite</w:t>
      </w:r>
      <w:proofErr w:type="spellEnd"/>
      <w:r w:rsidRPr="00125DEA">
        <w:rPr>
          <w:b/>
          <w:bCs/>
          <w:lang w:val="ru-RU"/>
        </w:rPr>
        <w:t xml:space="preserve"> </w:t>
      </w:r>
      <w:r w:rsidR="009474DE" w:rsidRPr="009474DE">
        <w:rPr>
          <w:b/>
          <w:bCs/>
          <w:lang w:val="ru-RU"/>
        </w:rPr>
        <w:t>–</w:t>
      </w:r>
      <w:r w:rsidRPr="0031704A">
        <w:rPr>
          <w:lang w:val="ru-RU"/>
        </w:rPr>
        <w:t xml:space="preserve"> інструмент для швидкої розробки та збірки </w:t>
      </w:r>
      <w:r w:rsidRPr="0031704A">
        <w:rPr>
          <w:lang w:val="en-US"/>
        </w:rPr>
        <w:t>frontend</w:t>
      </w:r>
      <w:r w:rsidRPr="0031704A">
        <w:rPr>
          <w:lang w:val="ru-RU"/>
        </w:rPr>
        <w:t>-частини веб-застосунку.</w:t>
      </w:r>
    </w:p>
    <w:p w14:paraId="3810275E" w14:textId="61F2E078" w:rsidR="0031704A" w:rsidRPr="0031704A" w:rsidRDefault="0031704A" w:rsidP="0031704A">
      <w:pPr>
        <w:pStyle w:val="BodyText"/>
        <w:spacing w:line="360" w:lineRule="auto"/>
        <w:ind w:firstLine="851"/>
        <w:jc w:val="both"/>
        <w:rPr>
          <w:lang w:val="ru-RU"/>
        </w:rPr>
      </w:pPr>
      <w:r w:rsidRPr="00125DEA">
        <w:rPr>
          <w:b/>
          <w:bCs/>
          <w:lang w:val="en-US"/>
        </w:rPr>
        <w:t>Node</w:t>
      </w:r>
      <w:r w:rsidRPr="00125DEA">
        <w:rPr>
          <w:b/>
          <w:bCs/>
          <w:lang w:val="ru-RU"/>
        </w:rPr>
        <w:t>.</w:t>
      </w:r>
      <w:proofErr w:type="spellStart"/>
      <w:r w:rsidRPr="00125DEA">
        <w:rPr>
          <w:b/>
          <w:bCs/>
          <w:lang w:val="en-US"/>
        </w:rPr>
        <w:t>js</w:t>
      </w:r>
      <w:proofErr w:type="spellEnd"/>
      <w:r w:rsidRPr="0031704A">
        <w:rPr>
          <w:lang w:val="ru-RU"/>
        </w:rPr>
        <w:t xml:space="preserve"> </w:t>
      </w:r>
      <w:r w:rsidR="009474DE" w:rsidRPr="009474DE">
        <w:rPr>
          <w:lang w:val="ru-RU"/>
        </w:rPr>
        <w:t>–</w:t>
      </w:r>
      <w:r w:rsidRPr="0031704A">
        <w:rPr>
          <w:lang w:val="ru-RU"/>
        </w:rPr>
        <w:t xml:space="preserve"> середовище виконання </w:t>
      </w:r>
      <w:r w:rsidRPr="0031704A">
        <w:rPr>
          <w:lang w:val="en-US"/>
        </w:rPr>
        <w:t>JavaScript</w:t>
      </w:r>
      <w:r w:rsidRPr="0031704A">
        <w:rPr>
          <w:lang w:val="ru-RU"/>
        </w:rPr>
        <w:t xml:space="preserve"> на сервері.</w:t>
      </w:r>
    </w:p>
    <w:p w14:paraId="5EC30076" w14:textId="629BB039" w:rsidR="0031704A" w:rsidRPr="0031704A" w:rsidRDefault="0031704A" w:rsidP="0031704A">
      <w:pPr>
        <w:pStyle w:val="BodyText"/>
        <w:spacing w:line="360" w:lineRule="auto"/>
        <w:ind w:firstLine="851"/>
        <w:jc w:val="both"/>
        <w:rPr>
          <w:lang w:val="ru-RU"/>
        </w:rPr>
      </w:pPr>
      <w:r w:rsidRPr="00125DEA">
        <w:rPr>
          <w:b/>
          <w:bCs/>
          <w:lang w:val="en-US"/>
        </w:rPr>
        <w:t>Express</w:t>
      </w:r>
      <w:r w:rsidRPr="0031704A">
        <w:rPr>
          <w:lang w:val="ru-RU"/>
        </w:rPr>
        <w:t xml:space="preserve"> </w:t>
      </w:r>
      <w:r w:rsidR="009474DE" w:rsidRPr="009474DE">
        <w:rPr>
          <w:lang w:val="ru-RU"/>
        </w:rPr>
        <w:t>–</w:t>
      </w:r>
      <w:r w:rsidRPr="0031704A">
        <w:rPr>
          <w:lang w:val="ru-RU"/>
        </w:rPr>
        <w:t xml:space="preserve"> веб-фреймворк для </w:t>
      </w:r>
      <w:r w:rsidRPr="0031704A">
        <w:rPr>
          <w:lang w:val="en-US"/>
        </w:rPr>
        <w:t>Node</w:t>
      </w:r>
      <w:r w:rsidRPr="0031704A">
        <w:rPr>
          <w:lang w:val="ru-RU"/>
        </w:rPr>
        <w:t>.</w:t>
      </w:r>
      <w:proofErr w:type="spellStart"/>
      <w:r w:rsidRPr="0031704A">
        <w:rPr>
          <w:lang w:val="en-US"/>
        </w:rPr>
        <w:t>js</w:t>
      </w:r>
      <w:proofErr w:type="spellEnd"/>
      <w:r w:rsidRPr="0031704A">
        <w:rPr>
          <w:lang w:val="ru-RU"/>
        </w:rPr>
        <w:t xml:space="preserve">, використаний для побудови серверного </w:t>
      </w:r>
      <w:r w:rsidRPr="0031704A">
        <w:rPr>
          <w:lang w:val="en-US"/>
        </w:rPr>
        <w:t>REST</w:t>
      </w:r>
      <w:r w:rsidRPr="0031704A">
        <w:rPr>
          <w:lang w:val="ru-RU"/>
        </w:rPr>
        <w:t xml:space="preserve"> </w:t>
      </w:r>
      <w:r w:rsidRPr="0031704A">
        <w:rPr>
          <w:lang w:val="en-US"/>
        </w:rPr>
        <w:t>API</w:t>
      </w:r>
      <w:r w:rsidRPr="0031704A">
        <w:rPr>
          <w:lang w:val="ru-RU"/>
        </w:rPr>
        <w:t>.</w:t>
      </w:r>
    </w:p>
    <w:p w14:paraId="4F672504" w14:textId="5DAE44D2" w:rsidR="00140A82" w:rsidRPr="0031704A" w:rsidRDefault="0031704A" w:rsidP="0031704A">
      <w:pPr>
        <w:pStyle w:val="BodyText"/>
        <w:spacing w:line="360" w:lineRule="auto"/>
        <w:ind w:firstLine="851"/>
        <w:jc w:val="both"/>
        <w:rPr>
          <w:lang w:val="ru-RU"/>
        </w:rPr>
      </w:pPr>
      <w:r w:rsidRPr="00125DEA">
        <w:rPr>
          <w:b/>
          <w:bCs/>
          <w:lang w:val="en-US"/>
        </w:rPr>
        <w:t>ORM</w:t>
      </w:r>
      <w:r w:rsidRPr="0031704A">
        <w:rPr>
          <w:lang w:val="ru-RU"/>
        </w:rPr>
        <w:t xml:space="preserve"> </w:t>
      </w:r>
      <w:r w:rsidR="009474DE" w:rsidRPr="009474DE">
        <w:rPr>
          <w:lang w:val="ru-RU"/>
        </w:rPr>
        <w:t>–</w:t>
      </w:r>
      <w:r w:rsidRPr="0031704A">
        <w:rPr>
          <w:lang w:val="ru-RU"/>
        </w:rPr>
        <w:t xml:space="preserve"> </w:t>
      </w:r>
      <w:r w:rsidRPr="0031704A">
        <w:rPr>
          <w:lang w:val="en-US"/>
        </w:rPr>
        <w:t>Object</w:t>
      </w:r>
      <w:r w:rsidRPr="0031704A">
        <w:rPr>
          <w:lang w:val="ru-RU"/>
        </w:rPr>
        <w:t>-</w:t>
      </w:r>
      <w:r w:rsidRPr="0031704A">
        <w:rPr>
          <w:lang w:val="en-US"/>
        </w:rPr>
        <w:t>Relational</w:t>
      </w:r>
      <w:r w:rsidRPr="0031704A">
        <w:rPr>
          <w:lang w:val="ru-RU"/>
        </w:rPr>
        <w:t xml:space="preserve"> </w:t>
      </w:r>
      <w:r w:rsidRPr="0031704A">
        <w:rPr>
          <w:lang w:val="en-US"/>
        </w:rPr>
        <w:t>Mapping</w:t>
      </w:r>
      <w:r w:rsidRPr="0031704A">
        <w:rPr>
          <w:lang w:val="ru-RU"/>
        </w:rPr>
        <w:t xml:space="preserve">, підхід до роботи з базою даних через програмні моделі замість прямого написання </w:t>
      </w:r>
      <w:r w:rsidRPr="0031704A">
        <w:rPr>
          <w:lang w:val="en-US"/>
        </w:rPr>
        <w:t>SQL</w:t>
      </w:r>
      <w:r w:rsidRPr="0031704A">
        <w:rPr>
          <w:lang w:val="ru-RU"/>
        </w:rPr>
        <w:t>-запитів.</w:t>
      </w:r>
    </w:p>
    <w:p w14:paraId="5C9B8A0E" w14:textId="71618E3D" w:rsidR="0031704A" w:rsidRDefault="0031704A" w:rsidP="0031704A">
      <w:pPr>
        <w:pStyle w:val="BodyText"/>
        <w:spacing w:line="360" w:lineRule="auto"/>
        <w:ind w:firstLine="851"/>
        <w:jc w:val="both"/>
        <w:sectPr w:rsidR="0031704A" w:rsidSect="000D6123">
          <w:headerReference w:type="default" r:id="rId17"/>
          <w:pgSz w:w="11910" w:h="16840"/>
          <w:pgMar w:top="1134" w:right="851" w:bottom="1276" w:left="1701" w:header="720" w:footer="720" w:gutter="0"/>
          <w:pgNumType w:start="8"/>
          <w:cols w:space="720"/>
        </w:sectPr>
      </w:pPr>
      <w:r w:rsidRPr="00125DEA">
        <w:rPr>
          <w:b/>
          <w:bCs/>
        </w:rPr>
        <w:t>SQL</w:t>
      </w:r>
      <w:r>
        <w:t xml:space="preserve"> </w:t>
      </w:r>
      <w:r w:rsidR="009474DE" w:rsidRPr="009474DE">
        <w:t>–</w:t>
      </w:r>
      <w:r>
        <w:t xml:space="preserve"> мова структурованих запитів, яка використовується для роботи з реляційними базами даних.</w:t>
      </w:r>
    </w:p>
    <w:p w14:paraId="560C1D8A" w14:textId="77777777" w:rsidR="00140A82" w:rsidRDefault="00E863FD" w:rsidP="003F5159">
      <w:pPr>
        <w:pStyle w:val="Heading6"/>
        <w:spacing w:line="360" w:lineRule="auto"/>
        <w:ind w:left="0"/>
        <w:rPr>
          <w:spacing w:val="-2"/>
        </w:rPr>
      </w:pPr>
      <w:r>
        <w:rPr>
          <w:spacing w:val="-2"/>
        </w:rPr>
        <w:lastRenderedPageBreak/>
        <w:t>ВСТУП</w:t>
      </w:r>
    </w:p>
    <w:p w14:paraId="29D62AE6" w14:textId="77777777" w:rsidR="00140A82" w:rsidRDefault="00140A82" w:rsidP="0022298C">
      <w:pPr>
        <w:pStyle w:val="Heading6"/>
        <w:spacing w:line="360" w:lineRule="auto"/>
        <w:ind w:left="0" w:firstLine="851"/>
        <w:jc w:val="both"/>
        <w:rPr>
          <w:spacing w:val="-2"/>
        </w:rPr>
      </w:pPr>
    </w:p>
    <w:p w14:paraId="53C14AB0" w14:textId="77777777" w:rsidR="00F12942" w:rsidRPr="00F12942" w:rsidRDefault="00F12942" w:rsidP="0022298C">
      <w:pPr>
        <w:pStyle w:val="BodyText"/>
        <w:spacing w:line="360" w:lineRule="auto"/>
        <w:ind w:firstLine="851"/>
        <w:jc w:val="both"/>
        <w:rPr>
          <w:bCs/>
          <w:lang w:val="ru-RU"/>
        </w:rPr>
      </w:pPr>
      <w:r w:rsidRPr="00F12942">
        <w:rPr>
          <w:bCs/>
          <w:lang w:val="ru-RU"/>
        </w:rPr>
        <w:t xml:space="preserve">Електронна комерція на сьогодні є одним із найбільш динамічних напрямів розвитку глобального ІТ-ринку та індустрії програмного забезпечення. Сучасні вебплатформи для онлайн-торгівлі вже давно вийшли за межі звичайних електронних вітрин, перетворившись на комплексні інформаційні системи, які автоматизують повний цикл взаємодії з клієнтом: від інтелектуального пошуку й порівняння характеристик до проведення безпечних розрахунків, трекінгу логістики та детального операційного менеджменту. Особливо гостро це відчувається в сегменті комп'ютерного заліза, периферії та електроніки, де користувачі вимагають миттєвого доступу до детальних технічних специфікацій, актуальних цін, механізмів гнучкої фільтрації та прозорого оформлення замовлень. </w:t>
      </w:r>
    </w:p>
    <w:p w14:paraId="395B11BD" w14:textId="77777777" w:rsidR="00F12942" w:rsidRPr="00F12942" w:rsidRDefault="00F12942" w:rsidP="00A963A6">
      <w:pPr>
        <w:pStyle w:val="BodyText"/>
        <w:tabs>
          <w:tab w:val="left" w:pos="1843"/>
          <w:tab w:val="left" w:pos="3261"/>
        </w:tabs>
        <w:spacing w:line="360" w:lineRule="auto"/>
        <w:ind w:firstLine="851"/>
        <w:jc w:val="both"/>
        <w:rPr>
          <w:bCs/>
          <w:lang w:val="ru-RU"/>
        </w:rPr>
      </w:pPr>
      <w:r w:rsidRPr="0043255F">
        <w:rPr>
          <w:b/>
          <w:lang w:val="ru-RU"/>
        </w:rPr>
        <w:t>Актуальність теми</w:t>
      </w:r>
      <w:r w:rsidRPr="00F12942">
        <w:rPr>
          <w:bCs/>
          <w:lang w:val="ru-RU"/>
        </w:rPr>
        <w:t xml:space="preserve"> моєї бакалаврської роботи зумовлена необхідністю створення високоефективної веб-орієнтованої торгової системи, яка поєднує в собі швидкий користувацький інтерфейс, надійну серверну бізнес-логіку та інтегрований АІ-модуль. Специфіка продажу комп'ютерних комплектуючих полягає в тому, що покупцеві важко самостійно підібрати сумісні деталі (наприклад, процесор, материнську плату та оперативну пам'ять). Впровадження інтерактивного конфігуратора та штучного інтелекту безпосередньо в особистий кабінет дозволяє автоматизовано розв'язувати проблему сумісності заліза й мінімізувати помилки під час збирання персональних комп'ютерів. Розробка такого вебзастосунку є затребуваним завданням як з погляду сучасної програмної інженерії, так і для практичного впровадження у сфері електронної комерції. </w:t>
      </w:r>
    </w:p>
    <w:p w14:paraId="75C4444B" w14:textId="77777777" w:rsidR="00F12942" w:rsidRPr="00F12942" w:rsidRDefault="00F12942" w:rsidP="0022298C">
      <w:pPr>
        <w:pStyle w:val="BodyText"/>
        <w:spacing w:line="360" w:lineRule="auto"/>
        <w:ind w:firstLine="851"/>
        <w:jc w:val="both"/>
        <w:rPr>
          <w:bCs/>
          <w:lang w:val="ru-RU"/>
        </w:rPr>
      </w:pPr>
      <w:r w:rsidRPr="00A963A6">
        <w:rPr>
          <w:b/>
          <w:lang w:val="ru-RU"/>
        </w:rPr>
        <w:t>Об’єктом дослідження</w:t>
      </w:r>
      <w:r w:rsidRPr="00F12942">
        <w:rPr>
          <w:bCs/>
          <w:lang w:val="ru-RU"/>
        </w:rPr>
        <w:t xml:space="preserve"> є процес організації та автоматизації роздрібної онлайн-торгівлі комп'ютерною технікою та комплектуючими компонентами засобами вебтехнологій. </w:t>
      </w:r>
    </w:p>
    <w:p w14:paraId="057CD9C6" w14:textId="77777777" w:rsidR="00F12942" w:rsidRPr="00F12942" w:rsidRDefault="00F12942" w:rsidP="0022298C">
      <w:pPr>
        <w:pStyle w:val="BodyText"/>
        <w:spacing w:line="360" w:lineRule="auto"/>
        <w:ind w:firstLine="851"/>
        <w:jc w:val="both"/>
        <w:rPr>
          <w:bCs/>
          <w:lang w:val="ru-RU"/>
        </w:rPr>
      </w:pPr>
      <w:r w:rsidRPr="00A963A6">
        <w:rPr>
          <w:b/>
          <w:lang w:val="ru-RU"/>
        </w:rPr>
        <w:t>Предметом дослідження</w:t>
      </w:r>
      <w:r w:rsidRPr="00F12942">
        <w:rPr>
          <w:bCs/>
          <w:lang w:val="ru-RU"/>
        </w:rPr>
        <w:t xml:space="preserve"> є методи, моделі, архітектурні шаблони, інструменти типізації, захисту доступу та програмні засоби розроблення </w:t>
      </w:r>
      <w:r w:rsidRPr="00F12942">
        <w:rPr>
          <w:bCs/>
          <w:lang w:val="en-US"/>
        </w:rPr>
        <w:t>Full</w:t>
      </w:r>
      <w:r w:rsidRPr="00F12942">
        <w:rPr>
          <w:bCs/>
          <w:lang w:val="ru-RU"/>
        </w:rPr>
        <w:t>-</w:t>
      </w:r>
      <w:r w:rsidRPr="00F12942">
        <w:rPr>
          <w:bCs/>
          <w:lang w:val="en-US"/>
        </w:rPr>
        <w:lastRenderedPageBreak/>
        <w:t>Stack</w:t>
      </w:r>
      <w:r w:rsidRPr="00F12942">
        <w:rPr>
          <w:bCs/>
          <w:lang w:val="ru-RU"/>
        </w:rPr>
        <w:t xml:space="preserve"> клієнт-серверної системи інтернет-магазинукомп'ютерного заліза з підтримкою </w:t>
      </w:r>
      <w:r w:rsidRPr="00F12942">
        <w:rPr>
          <w:bCs/>
          <w:lang w:val="en-US"/>
        </w:rPr>
        <w:t>REST</w:t>
      </w:r>
      <w:r w:rsidRPr="00F12942">
        <w:rPr>
          <w:bCs/>
          <w:lang w:val="ru-RU"/>
        </w:rPr>
        <w:t xml:space="preserve"> </w:t>
      </w:r>
      <w:r w:rsidRPr="00F12942">
        <w:rPr>
          <w:bCs/>
          <w:lang w:val="en-US"/>
        </w:rPr>
        <w:t>API</w:t>
      </w:r>
      <w:r w:rsidRPr="00F12942">
        <w:rPr>
          <w:bCs/>
          <w:lang w:val="ru-RU"/>
        </w:rPr>
        <w:t xml:space="preserve">, реляційної бази даних та вбудованого ШІ-модуля. </w:t>
      </w:r>
    </w:p>
    <w:p w14:paraId="21BB4365" w14:textId="77777777" w:rsidR="00F12942" w:rsidRPr="00F12942" w:rsidRDefault="00F12942" w:rsidP="0022298C">
      <w:pPr>
        <w:pStyle w:val="BodyText"/>
        <w:spacing w:line="360" w:lineRule="auto"/>
        <w:ind w:firstLine="851"/>
        <w:jc w:val="both"/>
        <w:rPr>
          <w:bCs/>
          <w:lang w:val="ru-RU"/>
        </w:rPr>
      </w:pPr>
      <w:r w:rsidRPr="00A963A6">
        <w:rPr>
          <w:b/>
          <w:lang w:val="ru-RU"/>
        </w:rPr>
        <w:t>Метою бакалаврської</w:t>
      </w:r>
      <w:r w:rsidRPr="00F12942">
        <w:rPr>
          <w:bCs/>
          <w:lang w:val="ru-RU"/>
        </w:rPr>
        <w:t xml:space="preserve"> роботи є проєктування, програмна реалізація та верифікація працездатного вебзастосунку інформаційної системи, що забезпечує презентацію й продаж комплектуючих, інтелектуальну допомогу користувачам у збиранні ПК, оформлення замовлень з вибором логістики та онлайн-оплати, а також надає зручний інтерфейс для адміністратора магазину. </w:t>
      </w:r>
    </w:p>
    <w:p w14:paraId="34C32923" w14:textId="26131FDF" w:rsidR="00F12942" w:rsidRPr="00F12942" w:rsidRDefault="00F12942" w:rsidP="0022298C">
      <w:pPr>
        <w:pStyle w:val="BodyText"/>
        <w:spacing w:line="360" w:lineRule="auto"/>
        <w:ind w:firstLine="851"/>
        <w:jc w:val="both"/>
        <w:rPr>
          <w:bCs/>
          <w:lang w:val="ru-RU"/>
        </w:rPr>
      </w:pPr>
      <w:r w:rsidRPr="0043255F">
        <w:rPr>
          <w:b/>
          <w:lang w:val="ru-RU"/>
        </w:rPr>
        <w:t>У роботі використав</w:t>
      </w:r>
      <w:r w:rsidRPr="00F12942">
        <w:rPr>
          <w:bCs/>
          <w:lang w:val="ru-RU"/>
        </w:rPr>
        <w:t xml:space="preserve"> методи системного аналізу предметної області, порівняльного аналізу ринкових аналогів, об'єктно-орієнтованого та компонентного проєктування, реляційного моделювання даних, а також інструменти автоматизованого й ручного тестування. Програмний комплекс моєї інформаційної системи побудований на базі </w:t>
      </w:r>
      <w:r w:rsidRPr="00F12942">
        <w:rPr>
          <w:bCs/>
          <w:lang w:val="en-US"/>
        </w:rPr>
        <w:t>TypeScript</w:t>
      </w:r>
      <w:r w:rsidRPr="00F12942">
        <w:rPr>
          <w:bCs/>
          <w:lang w:val="ru-RU"/>
        </w:rPr>
        <w:t xml:space="preserve"> і </w:t>
      </w:r>
      <w:r w:rsidRPr="00F12942">
        <w:rPr>
          <w:bCs/>
          <w:lang w:val="en-US"/>
        </w:rPr>
        <w:t>React</w:t>
      </w:r>
      <w:r w:rsidRPr="00F12942">
        <w:rPr>
          <w:bCs/>
          <w:lang w:val="ru-RU"/>
        </w:rPr>
        <w:t xml:space="preserve"> на фронтенді, збирача </w:t>
      </w:r>
      <w:proofErr w:type="spellStart"/>
      <w:r w:rsidRPr="00F12942">
        <w:rPr>
          <w:bCs/>
          <w:lang w:val="en-US"/>
        </w:rPr>
        <w:t>Vite</w:t>
      </w:r>
      <w:proofErr w:type="spellEnd"/>
      <w:r w:rsidRPr="00F12942">
        <w:rPr>
          <w:bCs/>
          <w:lang w:val="ru-RU"/>
        </w:rPr>
        <w:t xml:space="preserve">, серверної платформи </w:t>
      </w:r>
      <w:r w:rsidRPr="00F12942">
        <w:rPr>
          <w:bCs/>
          <w:lang w:val="en-US"/>
        </w:rPr>
        <w:t>Node</w:t>
      </w:r>
      <w:r w:rsidRPr="00F12942">
        <w:rPr>
          <w:bCs/>
          <w:lang w:val="ru-RU"/>
        </w:rPr>
        <w:t>.</w:t>
      </w:r>
      <w:proofErr w:type="spellStart"/>
      <w:r w:rsidRPr="00F12942">
        <w:rPr>
          <w:bCs/>
          <w:lang w:val="en-US"/>
        </w:rPr>
        <w:t>js</w:t>
      </w:r>
      <w:proofErr w:type="spellEnd"/>
      <w:r w:rsidRPr="00F12942">
        <w:rPr>
          <w:bCs/>
          <w:lang w:val="ru-RU"/>
        </w:rPr>
        <w:t xml:space="preserve"> із фреймворком </w:t>
      </w:r>
      <w:r w:rsidRPr="00F12942">
        <w:rPr>
          <w:bCs/>
          <w:lang w:val="en-US"/>
        </w:rPr>
        <w:t>Express</w:t>
      </w:r>
      <w:r w:rsidRPr="00F12942">
        <w:rPr>
          <w:bCs/>
          <w:lang w:val="ru-RU"/>
        </w:rPr>
        <w:t xml:space="preserve">, а також </w:t>
      </w:r>
      <w:r w:rsidRPr="00F12942">
        <w:rPr>
          <w:bCs/>
          <w:lang w:val="en-US"/>
        </w:rPr>
        <w:t>Prisma</w:t>
      </w:r>
      <w:r w:rsidRPr="00F12942">
        <w:rPr>
          <w:bCs/>
          <w:lang w:val="ru-RU"/>
        </w:rPr>
        <w:t xml:space="preserve"> </w:t>
      </w:r>
      <w:r w:rsidRPr="00F12942">
        <w:rPr>
          <w:bCs/>
          <w:lang w:val="en-US"/>
        </w:rPr>
        <w:t>ORM</w:t>
      </w:r>
      <w:r w:rsidRPr="00F12942">
        <w:rPr>
          <w:bCs/>
          <w:lang w:val="ru-RU"/>
        </w:rPr>
        <w:t xml:space="preserve"> та бази даних </w:t>
      </w:r>
      <w:r w:rsidRPr="00F12942">
        <w:rPr>
          <w:bCs/>
          <w:lang w:val="en-US"/>
        </w:rPr>
        <w:t>PostgreSQL</w:t>
      </w:r>
      <w:r w:rsidRPr="00F12942">
        <w:rPr>
          <w:bCs/>
          <w:lang w:val="ru-RU"/>
        </w:rPr>
        <w:t xml:space="preserve">. </w:t>
      </w:r>
    </w:p>
    <w:p w14:paraId="3E0DF6BC" w14:textId="77777777" w:rsidR="00F12942" w:rsidRPr="00F12942" w:rsidRDefault="00F12942" w:rsidP="0022298C">
      <w:pPr>
        <w:pStyle w:val="BodyText"/>
        <w:spacing w:line="360" w:lineRule="auto"/>
        <w:ind w:firstLine="851"/>
        <w:jc w:val="both"/>
        <w:rPr>
          <w:bCs/>
          <w:lang w:val="ru-RU"/>
        </w:rPr>
      </w:pPr>
      <w:r w:rsidRPr="0043255F">
        <w:rPr>
          <w:b/>
          <w:lang w:val="ru-RU"/>
        </w:rPr>
        <w:t>Практичне значення</w:t>
      </w:r>
      <w:r w:rsidRPr="00F12942">
        <w:rPr>
          <w:bCs/>
          <w:lang w:val="ru-RU"/>
        </w:rPr>
        <w:t xml:space="preserve"> роботи полягає у створенні масштабованого та повністю відтвореного програмного каркаса у вигляді мінімально життєздатного продукту (</w:t>
      </w:r>
      <w:r w:rsidRPr="00F12942">
        <w:rPr>
          <w:bCs/>
          <w:lang w:val="en-US"/>
        </w:rPr>
        <w:t>MVP</w:t>
      </w:r>
      <w:r w:rsidRPr="00F12942">
        <w:rPr>
          <w:bCs/>
          <w:lang w:val="ru-RU"/>
        </w:rPr>
        <w:t xml:space="preserve">) інтернет-магазину комп'ютерної техніки. Спроєктована структура дозволяє розширювати каталог комплектуючих, гнучко налаштовувати логіку бізнес-процесів і є готовою основою для реального комерційного використання. </w:t>
      </w:r>
    </w:p>
    <w:p w14:paraId="38BF6E07" w14:textId="77777777" w:rsidR="00F12942" w:rsidRPr="00F12942" w:rsidRDefault="00F12942" w:rsidP="0022298C">
      <w:pPr>
        <w:pStyle w:val="BodyText"/>
        <w:spacing w:line="360" w:lineRule="auto"/>
        <w:ind w:firstLine="851"/>
        <w:jc w:val="both"/>
        <w:rPr>
          <w:bCs/>
          <w:lang w:val="ru-RU"/>
        </w:rPr>
      </w:pPr>
      <w:r w:rsidRPr="0043255F">
        <w:rPr>
          <w:b/>
          <w:lang w:val="ru-RU"/>
        </w:rPr>
        <w:t>В результаті</w:t>
      </w:r>
      <w:r w:rsidRPr="00F12942">
        <w:rPr>
          <w:bCs/>
          <w:lang w:val="ru-RU"/>
        </w:rPr>
        <w:t xml:space="preserve"> виконання роботи я розробив діючий вебзастосунок інтернет-магазину. Тепер звичайні користувачі можуть зручно переглядати залізо, фільтрувати його за параметрами, шукати товари по всьому сайту, користуватися допомогою ШІ-консультанта в особистому кабінеті, формувати кошик, список обраного та порівнювати характеристики деталей, а адміністратор має зручну панель для повного менеджменту товарних позицій, категорій та статусів замовлень.</w:t>
      </w:r>
    </w:p>
    <w:p w14:paraId="092570C8" w14:textId="77777777" w:rsidR="00140A82" w:rsidRPr="00F12942" w:rsidRDefault="00140A82">
      <w:pPr>
        <w:pStyle w:val="BodyText"/>
        <w:spacing w:line="360" w:lineRule="auto"/>
        <w:ind w:right="-423" w:firstLine="850"/>
        <w:jc w:val="both"/>
        <w:rPr>
          <w:bCs/>
          <w:lang w:val="ru-RU"/>
        </w:rPr>
        <w:sectPr w:rsidR="00140A82" w:rsidRPr="00F12942" w:rsidSect="00AA5D15">
          <w:pgSz w:w="11910" w:h="16840"/>
          <w:pgMar w:top="851" w:right="851" w:bottom="1418" w:left="1701" w:header="720" w:footer="720" w:gutter="0"/>
          <w:pgNumType w:start="9"/>
          <w:cols w:space="720"/>
        </w:sectPr>
      </w:pPr>
    </w:p>
    <w:p w14:paraId="2F5BC9E9" w14:textId="3FA81973" w:rsidR="0022298C" w:rsidRDefault="0022298C" w:rsidP="0022298C">
      <w:pPr>
        <w:pStyle w:val="Heading6"/>
        <w:spacing w:line="360" w:lineRule="auto"/>
        <w:ind w:left="0" w:right="-564"/>
        <w:jc w:val="left"/>
        <w:rPr>
          <w:lang w:val="ru-RU"/>
        </w:rPr>
      </w:pPr>
      <w:bookmarkStart w:id="8" w:name="_bookmark23"/>
      <w:bookmarkEnd w:id="8"/>
    </w:p>
    <w:p w14:paraId="2EE51A0F" w14:textId="26257DA7" w:rsidR="000A5F6C" w:rsidRDefault="000A5F6C" w:rsidP="0022298C">
      <w:pPr>
        <w:pStyle w:val="Heading6"/>
        <w:spacing w:line="360" w:lineRule="auto"/>
        <w:ind w:left="0" w:right="-564"/>
        <w:jc w:val="left"/>
        <w:rPr>
          <w:lang w:val="ru-RU"/>
        </w:rPr>
      </w:pPr>
    </w:p>
    <w:p w14:paraId="07523F19" w14:textId="77777777" w:rsidR="000A5F6C" w:rsidRDefault="000A5F6C" w:rsidP="0022298C">
      <w:pPr>
        <w:pStyle w:val="Heading6"/>
        <w:spacing w:line="360" w:lineRule="auto"/>
        <w:ind w:left="0" w:right="-564"/>
        <w:jc w:val="left"/>
        <w:rPr>
          <w:lang w:val="ru-RU"/>
        </w:rPr>
      </w:pPr>
    </w:p>
    <w:p w14:paraId="23B56427" w14:textId="56D28560" w:rsidR="00140A82" w:rsidRPr="00247157" w:rsidRDefault="0022298C" w:rsidP="003F5159">
      <w:pPr>
        <w:pStyle w:val="BodyText"/>
        <w:spacing w:line="360" w:lineRule="auto"/>
        <w:jc w:val="center"/>
        <w:rPr>
          <w:b/>
          <w:bCs/>
        </w:rPr>
      </w:pPr>
      <w:r w:rsidRPr="00247157">
        <w:rPr>
          <w:b/>
          <w:bCs/>
        </w:rPr>
        <w:lastRenderedPageBreak/>
        <w:t>РОЗДІЛ 1. ОГЛЯД ІСНУЮЧИХ РІШЕНЬ ТА ТЕОРЕТИЧНИХ ОСНОВ ПРОЄКТУВАННЯ ІНФОРМАЦІЙНОЇ СИСТЕМИ ПРОДАЖУ КОМП'ЮТЕРНИХ КОМПЛЕКТУЮЧИХ</w:t>
      </w:r>
    </w:p>
    <w:p w14:paraId="6553A11E" w14:textId="77777777" w:rsidR="0022298C" w:rsidRPr="00247157" w:rsidRDefault="0022298C" w:rsidP="003F5159">
      <w:pPr>
        <w:pStyle w:val="BodyText"/>
        <w:spacing w:line="360" w:lineRule="auto"/>
        <w:ind w:firstLine="851"/>
        <w:jc w:val="both"/>
        <w:rPr>
          <w:b/>
        </w:rPr>
      </w:pPr>
    </w:p>
    <w:p w14:paraId="00CFFD3F" w14:textId="0AA893D2" w:rsidR="00140A82" w:rsidRPr="00247157" w:rsidRDefault="00860C49" w:rsidP="003F5159">
      <w:pPr>
        <w:pStyle w:val="Heading7"/>
        <w:numPr>
          <w:ilvl w:val="1"/>
          <w:numId w:val="5"/>
        </w:numPr>
        <w:spacing w:line="360" w:lineRule="auto"/>
        <w:ind w:left="0" w:firstLine="851"/>
        <w:jc w:val="both"/>
      </w:pPr>
      <w:bookmarkStart w:id="9" w:name="_bookmark24"/>
      <w:bookmarkEnd w:id="9"/>
      <w:r w:rsidRPr="00247157">
        <w:rPr>
          <w:spacing w:val="-2"/>
        </w:rPr>
        <w:t>Аналіз сучасного стану електронної комерції у сфері продажу техніки</w:t>
      </w:r>
    </w:p>
    <w:p w14:paraId="3190F8AC" w14:textId="77777777" w:rsidR="00FE5940" w:rsidRPr="00247157" w:rsidRDefault="00FE5940" w:rsidP="003F5159">
      <w:pPr>
        <w:pStyle w:val="BodyText"/>
        <w:spacing w:line="360" w:lineRule="auto"/>
        <w:ind w:firstLine="851"/>
        <w:jc w:val="both"/>
      </w:pPr>
    </w:p>
    <w:p w14:paraId="51EDF10C" w14:textId="77777777" w:rsidR="003F7A7A" w:rsidRPr="003F7A7A" w:rsidRDefault="003F7A7A" w:rsidP="003F5159">
      <w:pPr>
        <w:pStyle w:val="BodyText"/>
        <w:spacing w:line="360" w:lineRule="auto"/>
        <w:ind w:firstLine="851"/>
        <w:jc w:val="both"/>
        <w:rPr>
          <w:lang w:val="ru-RU"/>
        </w:rPr>
      </w:pPr>
      <w:r w:rsidRPr="003F7A7A">
        <w:t xml:space="preserve">Електронна комерція на сьогодні є одним із найголовніших локомотивів розвитку індустрії програмного забезпечення та цифрових екосистем. </w:t>
      </w:r>
      <w:r w:rsidRPr="003F7A7A">
        <w:rPr>
          <w:lang w:val="ru-RU"/>
        </w:rPr>
        <w:t>Зараз інтернет-магазин уже не можна сприймати просто як електронну вітрину. Це складна інформаційна система, яка в реальному часі координує процеси від пошуку й фільтрації заліза до опрацювання транзакцій, логістики та захисту даних клієнтів. Українське законодавство чітко визначає електронну комерцію як сферу відносин, що виникають під час вчинення електронних правочинів із застосуванням інформаційно-комунікаційних систем [1]. Тому під час розробки такої платформи я враховував не лише зручність коду, а й вимоги щодо захисту прав споживачів [2] та збереження конфіденційної інформації [3].</w:t>
      </w:r>
    </w:p>
    <w:p w14:paraId="304540E9" w14:textId="77777777" w:rsidR="003F7A7A" w:rsidRPr="003F7A7A" w:rsidRDefault="003F7A7A" w:rsidP="000A5F6C">
      <w:pPr>
        <w:pStyle w:val="BodyText"/>
        <w:spacing w:line="360" w:lineRule="auto"/>
        <w:ind w:firstLine="851"/>
        <w:jc w:val="both"/>
        <w:rPr>
          <w:lang w:val="ru-RU"/>
        </w:rPr>
      </w:pPr>
      <w:r w:rsidRPr="003F7A7A">
        <w:rPr>
          <w:lang w:val="ru-RU"/>
        </w:rPr>
        <w:t xml:space="preserve">Масштабне розширення ринку онлайн-торгівлі є прямим наслідком глобальної інтеграції цифрових технологій. Статистичні зрізи міжнародної компанії </w:t>
      </w:r>
      <w:r w:rsidRPr="003F7A7A">
        <w:rPr>
          <w:lang w:val="en-US"/>
        </w:rPr>
        <w:t>Statista</w:t>
      </w:r>
      <w:r w:rsidRPr="003F7A7A">
        <w:rPr>
          <w:lang w:val="ru-RU"/>
        </w:rPr>
        <w:t xml:space="preserve"> фіксують постійне збільшення інтернет-аудиторії, для якої вебплатформи перетворилися на базовий інструмент для фінансових розрахунків і купівлі техніки [4]. Провідні аналітики, зокрема у звітах </w:t>
      </w:r>
      <w:r w:rsidRPr="003F7A7A">
        <w:rPr>
          <w:lang w:val="en-US"/>
        </w:rPr>
        <w:t>Gartner</w:t>
      </w:r>
      <w:r w:rsidRPr="003F7A7A">
        <w:rPr>
          <w:lang w:val="ru-RU"/>
        </w:rPr>
        <w:t>, наголошують, що віртуальний простір став фундаментальним рушієм для глобального рітейлу, а цифрові комерційні платформи інтегрувалися в основу архітектури сучасного світового бізнесу [5]. Цей фактор повністю переформатував очікування покупців: користувачі вимагають від систем максимальної швидкодії, інтуїтивності інтерфейсу та безшовної інтеграції з логістичними інструментами.</w:t>
      </w:r>
    </w:p>
    <w:p w14:paraId="6BD80588" w14:textId="77777777" w:rsidR="003F7A7A" w:rsidRPr="003F7A7A" w:rsidRDefault="003F7A7A" w:rsidP="000A5F6C">
      <w:pPr>
        <w:pStyle w:val="BodyText"/>
        <w:spacing w:line="360" w:lineRule="auto"/>
        <w:ind w:firstLine="851"/>
        <w:jc w:val="both"/>
        <w:rPr>
          <w:lang w:val="ru-RU"/>
        </w:rPr>
      </w:pPr>
      <w:r w:rsidRPr="003F7A7A">
        <w:rPr>
          <w:lang w:val="ru-RU"/>
        </w:rPr>
        <w:t xml:space="preserve">У сегменті комп’ютерних комплектуючих та периферії вимоги до </w:t>
      </w:r>
      <w:r w:rsidRPr="003F7A7A">
        <w:rPr>
          <w:lang w:val="ru-RU"/>
        </w:rPr>
        <w:lastRenderedPageBreak/>
        <w:t>системи є ще жорсткішими. Комп'ютерне залізо — це специфічний товар, де кожна деталь має велику кількість критично важливих технічних характеристик: сокет, тактова частота, тип пам'яті, форм-фактор тощо. Покупець очікує, що сайт дозволить йому легко відфільтрувати товари за цими параметрами за допомогою зручної бічної панелі, додати їх до списку порівняння та побачити реальну наявність на складі.</w:t>
      </w:r>
    </w:p>
    <w:p w14:paraId="595918E8" w14:textId="170D3E09" w:rsidR="003F7A7A" w:rsidRPr="003F7A7A" w:rsidRDefault="003F7A7A" w:rsidP="000A5F6C">
      <w:pPr>
        <w:pStyle w:val="BodyText"/>
        <w:spacing w:line="360" w:lineRule="auto"/>
        <w:ind w:firstLine="851"/>
        <w:jc w:val="both"/>
        <w:rPr>
          <w:lang w:val="ru-RU"/>
        </w:rPr>
      </w:pPr>
      <w:r w:rsidRPr="003F7A7A">
        <w:rPr>
          <w:lang w:val="ru-RU"/>
        </w:rPr>
        <w:t xml:space="preserve">Головна прихована проблема більшості </w:t>
      </w:r>
      <w:r w:rsidRPr="003F7A7A">
        <w:rPr>
          <w:lang w:val="en-US"/>
        </w:rPr>
        <w:t>e</w:t>
      </w:r>
      <w:r w:rsidRPr="003F7A7A">
        <w:rPr>
          <w:lang w:val="ru-RU"/>
        </w:rPr>
        <w:t>-</w:t>
      </w:r>
      <w:r w:rsidRPr="003F7A7A">
        <w:rPr>
          <w:lang w:val="en-US"/>
        </w:rPr>
        <w:t>commerce</w:t>
      </w:r>
      <w:r w:rsidRPr="003F7A7A">
        <w:rPr>
          <w:lang w:val="ru-RU"/>
        </w:rPr>
        <w:t xml:space="preserve"> платформ — це високе когнітивне навантаження на користувача, якому важко самостійно розібратися у сумісності деталей. Наявні ринкові рішення переважно пропонують або прості текстові описи, або стандартні шаблони, які не вміють автоматизовано перевіряти сумісність деталей між собою. Це підтверджують і дослідження </w:t>
      </w:r>
      <w:proofErr w:type="spellStart"/>
      <w:r w:rsidRPr="003F7A7A">
        <w:rPr>
          <w:lang w:val="en-US"/>
        </w:rPr>
        <w:t>Baymard</w:t>
      </w:r>
      <w:proofErr w:type="spellEnd"/>
      <w:r w:rsidRPr="003F7A7A">
        <w:rPr>
          <w:lang w:val="ru-RU"/>
        </w:rPr>
        <w:t xml:space="preserve"> </w:t>
      </w:r>
      <w:r w:rsidRPr="003F7A7A">
        <w:rPr>
          <w:lang w:val="en-US"/>
        </w:rPr>
        <w:t>Institute</w:t>
      </w:r>
      <w:r w:rsidRPr="003F7A7A">
        <w:rPr>
          <w:lang w:val="ru-RU"/>
        </w:rPr>
        <w:t>: фрагментарність інтерфейсів, погано налаштована фільтрація, коли кошик втрачає вибрані специфікації, та відсутність підказок під час вибору технічних товарів змушують користувачів кидати кошики [6</w:t>
      </w:r>
      <w:r w:rsidR="00233237" w:rsidRPr="00233237">
        <w:rPr>
          <w:lang w:val="ru-RU"/>
        </w:rPr>
        <w:t>]</w:t>
      </w:r>
      <w:r w:rsidRPr="003F7A7A">
        <w:rPr>
          <w:lang w:val="ru-RU"/>
        </w:rPr>
        <w:t>.</w:t>
      </w:r>
    </w:p>
    <w:p w14:paraId="4A1D68B4" w14:textId="77777777" w:rsidR="003F7A7A" w:rsidRPr="003F7A7A" w:rsidRDefault="003F7A7A" w:rsidP="000A5F6C">
      <w:pPr>
        <w:pStyle w:val="BodyText"/>
        <w:spacing w:line="360" w:lineRule="auto"/>
        <w:ind w:firstLine="851"/>
        <w:jc w:val="both"/>
        <w:rPr>
          <w:lang w:val="ru-RU"/>
        </w:rPr>
      </w:pPr>
      <w:r w:rsidRPr="003F7A7A">
        <w:rPr>
          <w:lang w:val="ru-RU"/>
        </w:rPr>
        <w:t>Тому у своїй роботі я зосередився на створенні спеціалізованої системи, яка закриває ці прогалини. Щоб розв'язати проблему складного вибору комплектуючих, я реалізував кастомний конфігуратор ПК та вбудував модуль штучного інтелекту безпосередньо в особисті кабінети користувачів. Ші-асистент аналізує технічні специфікації деталей на основі бази знань магазину, підказує сумісність і допомагає покупцеві уникнути помилок ще до моменту оплати.</w:t>
      </w:r>
    </w:p>
    <w:p w14:paraId="2F29370A" w14:textId="4E53EF78" w:rsidR="003F7A7A" w:rsidRPr="003F7A7A" w:rsidRDefault="003F7A7A" w:rsidP="000A5F6C">
      <w:pPr>
        <w:pStyle w:val="BodyText"/>
        <w:spacing w:line="360" w:lineRule="auto"/>
        <w:ind w:firstLine="851"/>
        <w:jc w:val="both"/>
        <w:rPr>
          <w:lang w:val="ru-RU"/>
        </w:rPr>
      </w:pPr>
      <w:r w:rsidRPr="003F7A7A">
        <w:rPr>
          <w:lang w:val="ru-RU"/>
        </w:rPr>
        <w:t xml:space="preserve">Сучасний інтернет-магазин комп'ютерної техніки має безшовно взаємодіяти із зовнішнім світом через </w:t>
      </w:r>
      <w:r w:rsidRPr="003F7A7A">
        <w:rPr>
          <w:lang w:val="en-US"/>
        </w:rPr>
        <w:t>API</w:t>
      </w:r>
      <w:r w:rsidRPr="003F7A7A">
        <w:rPr>
          <w:lang w:val="ru-RU"/>
        </w:rPr>
        <w:t xml:space="preserve">. Розробнику немає сенсу з нуля писати власну платіжну систему чи побудувати логістичну карту. Значно ефективніше інтегрувати надійні готові сервіси, які є лідерами у своїх нішах. Для нашого українського ринку стандартом є використання платіжного шлюзу </w:t>
      </w:r>
      <w:proofErr w:type="spellStart"/>
      <w:r w:rsidRPr="003F7A7A">
        <w:rPr>
          <w:lang w:val="en-US"/>
        </w:rPr>
        <w:t>LiqPay</w:t>
      </w:r>
      <w:proofErr w:type="spellEnd"/>
      <w:r w:rsidRPr="003F7A7A">
        <w:rPr>
          <w:lang w:val="ru-RU"/>
        </w:rPr>
        <w:t xml:space="preserve"> для миттєвих онлайн-оплат картами та офіційного </w:t>
      </w:r>
      <w:r w:rsidRPr="003F7A7A">
        <w:rPr>
          <w:lang w:val="en-US"/>
        </w:rPr>
        <w:t>API</w:t>
      </w:r>
      <w:r w:rsidRPr="003F7A7A">
        <w:rPr>
          <w:lang w:val="ru-RU"/>
        </w:rPr>
        <w:t xml:space="preserve"> Нової Пошти</w:t>
      </w:r>
      <w:r w:rsidR="00C02170">
        <w:rPr>
          <w:lang w:val="ru-RU"/>
        </w:rPr>
        <w:t>.</w:t>
      </w:r>
    </w:p>
    <w:p w14:paraId="5FC9A319" w14:textId="77777777" w:rsidR="003F7A7A" w:rsidRPr="003F7A7A" w:rsidRDefault="003F7A7A" w:rsidP="000A5F6C">
      <w:pPr>
        <w:pStyle w:val="BodyText"/>
        <w:spacing w:line="360" w:lineRule="auto"/>
        <w:ind w:firstLine="851"/>
        <w:jc w:val="both"/>
        <w:rPr>
          <w:lang w:val="ru-RU"/>
        </w:rPr>
      </w:pPr>
      <w:r w:rsidRPr="003F7A7A">
        <w:rPr>
          <w:lang w:val="ru-RU"/>
        </w:rPr>
        <w:t xml:space="preserve">З інженерної точки зору, для забезпечення високої швидкодії та гнучності системи, я відмовився від важких монолітних рішень на користь </w:t>
      </w:r>
      <w:r w:rsidRPr="003F7A7A">
        <w:rPr>
          <w:lang w:val="ru-RU"/>
        </w:rPr>
        <w:lastRenderedPageBreak/>
        <w:t xml:space="preserve">клієнт-серверної архітектури. Міжнародний стандарт </w:t>
      </w:r>
      <w:r w:rsidRPr="003F7A7A">
        <w:rPr>
          <w:lang w:val="en-US"/>
        </w:rPr>
        <w:t>ISO</w:t>
      </w:r>
      <w:r w:rsidRPr="003F7A7A">
        <w:rPr>
          <w:lang w:val="ru-RU"/>
        </w:rPr>
        <w:t>/</w:t>
      </w:r>
      <w:r w:rsidRPr="003F7A7A">
        <w:rPr>
          <w:lang w:val="en-US"/>
        </w:rPr>
        <w:t>IEC</w:t>
      </w:r>
      <w:r w:rsidRPr="003F7A7A">
        <w:rPr>
          <w:lang w:val="ru-RU"/>
        </w:rPr>
        <w:t xml:space="preserve"> 25010 визначає чітку модель якості програмного забезпечення, яка включає такі характеристики, як функціональна придатність, швидкість роботи інтерфейсу, надійність та безпека [10]. Орієнтуючись на ці стандарти, я обрав сучасний та швидкий технологічний стек. Для створення інтерфейсу </w:t>
      </w:r>
      <w:r w:rsidRPr="003F7A7A">
        <w:rPr>
          <w:lang w:val="en-US"/>
        </w:rPr>
        <w:t>Single</w:t>
      </w:r>
      <w:r w:rsidRPr="003F7A7A">
        <w:rPr>
          <w:lang w:val="ru-RU"/>
        </w:rPr>
        <w:t xml:space="preserve"> </w:t>
      </w:r>
      <w:r w:rsidRPr="003F7A7A">
        <w:rPr>
          <w:lang w:val="en-US"/>
        </w:rPr>
        <w:t>Page</w:t>
      </w:r>
      <w:r w:rsidRPr="003F7A7A">
        <w:rPr>
          <w:lang w:val="ru-RU"/>
        </w:rPr>
        <w:t xml:space="preserve"> </w:t>
      </w:r>
      <w:r w:rsidRPr="003F7A7A">
        <w:rPr>
          <w:lang w:val="en-US"/>
        </w:rPr>
        <w:t>Application</w:t>
      </w:r>
      <w:r w:rsidRPr="003F7A7A">
        <w:rPr>
          <w:lang w:val="ru-RU"/>
        </w:rPr>
        <w:t xml:space="preserve"> я використав бібліотеку </w:t>
      </w:r>
      <w:r w:rsidRPr="003F7A7A">
        <w:rPr>
          <w:lang w:val="en-US"/>
        </w:rPr>
        <w:t>React</w:t>
      </w:r>
      <w:r w:rsidRPr="003F7A7A">
        <w:rPr>
          <w:lang w:val="ru-RU"/>
        </w:rPr>
        <w:t xml:space="preserve"> у зв'язці з інструментом збірки </w:t>
      </w:r>
      <w:proofErr w:type="spellStart"/>
      <w:r w:rsidRPr="003F7A7A">
        <w:rPr>
          <w:lang w:val="en-US"/>
        </w:rPr>
        <w:t>Vite</w:t>
      </w:r>
      <w:proofErr w:type="spellEnd"/>
      <w:r w:rsidRPr="003F7A7A">
        <w:rPr>
          <w:lang w:val="ru-RU"/>
        </w:rPr>
        <w:t xml:space="preserve"> та строгою типізацією </w:t>
      </w:r>
      <w:r w:rsidRPr="003F7A7A">
        <w:rPr>
          <w:lang w:val="en-US"/>
        </w:rPr>
        <w:t>TypeScript</w:t>
      </w:r>
      <w:r w:rsidRPr="003F7A7A">
        <w:rPr>
          <w:lang w:val="ru-RU"/>
        </w:rPr>
        <w:t xml:space="preserve">, що гарантує плавність та швидкість роботи сайту у браузері. На серверній стороні я реалізував асинхронне </w:t>
      </w:r>
      <w:r w:rsidRPr="003F7A7A">
        <w:rPr>
          <w:lang w:val="en-US"/>
        </w:rPr>
        <w:t>API</w:t>
      </w:r>
      <w:r w:rsidRPr="003F7A7A">
        <w:rPr>
          <w:lang w:val="ru-RU"/>
        </w:rPr>
        <w:t xml:space="preserve"> на базі </w:t>
      </w:r>
      <w:r w:rsidRPr="003F7A7A">
        <w:rPr>
          <w:lang w:val="en-US"/>
        </w:rPr>
        <w:t>Node</w:t>
      </w:r>
      <w:r w:rsidRPr="003F7A7A">
        <w:rPr>
          <w:lang w:val="ru-RU"/>
        </w:rPr>
        <w:t>.</w:t>
      </w:r>
      <w:proofErr w:type="spellStart"/>
      <w:r w:rsidRPr="003F7A7A">
        <w:rPr>
          <w:lang w:val="en-US"/>
        </w:rPr>
        <w:t>js</w:t>
      </w:r>
      <w:proofErr w:type="spellEnd"/>
      <w:r w:rsidRPr="003F7A7A">
        <w:rPr>
          <w:lang w:val="ru-RU"/>
        </w:rPr>
        <w:t xml:space="preserve"> та </w:t>
      </w:r>
      <w:r w:rsidRPr="003F7A7A">
        <w:rPr>
          <w:lang w:val="en-US"/>
        </w:rPr>
        <w:t>Express</w:t>
      </w:r>
      <w:r w:rsidRPr="003F7A7A">
        <w:rPr>
          <w:lang w:val="ru-RU"/>
        </w:rPr>
        <w:t xml:space="preserve">, а для надійного збереження даних обрав реляційну СУБД </w:t>
      </w:r>
      <w:r w:rsidRPr="003F7A7A">
        <w:rPr>
          <w:lang w:val="en-US"/>
        </w:rPr>
        <w:t>PostgreSQL</w:t>
      </w:r>
      <w:r w:rsidRPr="003F7A7A">
        <w:rPr>
          <w:lang w:val="ru-RU"/>
        </w:rPr>
        <w:t xml:space="preserve">, робота з якою відбувається через декларативну та швидку </w:t>
      </w:r>
      <w:r w:rsidRPr="003F7A7A">
        <w:rPr>
          <w:lang w:val="en-US"/>
        </w:rPr>
        <w:t>Prisma</w:t>
      </w:r>
      <w:r w:rsidRPr="003F7A7A">
        <w:rPr>
          <w:lang w:val="ru-RU"/>
        </w:rPr>
        <w:t xml:space="preserve"> </w:t>
      </w:r>
      <w:r w:rsidRPr="003F7A7A">
        <w:rPr>
          <w:lang w:val="en-US"/>
        </w:rPr>
        <w:t>ORM</w:t>
      </w:r>
      <w:r w:rsidRPr="003F7A7A">
        <w:rPr>
          <w:lang w:val="ru-RU"/>
        </w:rPr>
        <w:t xml:space="preserve"> з повною структурою міграцій для кошика, замовлень та користувачів.</w:t>
      </w:r>
    </w:p>
    <w:p w14:paraId="5582D47E" w14:textId="77777777" w:rsidR="003F7A7A" w:rsidRPr="003F7A7A" w:rsidRDefault="003F7A7A" w:rsidP="000A5F6C">
      <w:pPr>
        <w:pStyle w:val="BodyText"/>
        <w:spacing w:line="360" w:lineRule="auto"/>
        <w:ind w:firstLine="851"/>
        <w:jc w:val="both"/>
        <w:rPr>
          <w:lang w:val="ru-RU"/>
        </w:rPr>
      </w:pPr>
      <w:r w:rsidRPr="003F7A7A">
        <w:rPr>
          <w:lang w:val="ru-RU"/>
        </w:rPr>
        <w:t xml:space="preserve">Таким чином, критичний аналіз існуючих рішень доводить, що попри велику кількість інтернет-магазинів на ринку, ніша інтелектуальних систем для підбору комп'ютерних комплектуючих все ще має багато невирішених проблем. Створення кастомного </w:t>
      </w:r>
      <w:r w:rsidRPr="003F7A7A">
        <w:rPr>
          <w:lang w:val="en-US"/>
        </w:rPr>
        <w:t>Full</w:t>
      </w:r>
      <w:r w:rsidRPr="003F7A7A">
        <w:rPr>
          <w:lang w:val="ru-RU"/>
        </w:rPr>
        <w:t>-</w:t>
      </w:r>
      <w:r w:rsidRPr="003F7A7A">
        <w:rPr>
          <w:lang w:val="en-US"/>
        </w:rPr>
        <w:t>Stack</w:t>
      </w:r>
      <w:r w:rsidRPr="003F7A7A">
        <w:rPr>
          <w:lang w:val="ru-RU"/>
        </w:rPr>
        <w:t xml:space="preserve"> застосунку з вбудованим ШІ-консультантом, конфігуратором ПК, гнучким порівнянням характеристик заліза, списками обраного, кошиком та зручною адмінкою для контролю замовлень є максимально актуальним завданням, яке я і реалізував у межах своєї бакалаврської роботи.</w:t>
      </w:r>
    </w:p>
    <w:p w14:paraId="7FC28987" w14:textId="77777777" w:rsidR="00FC1E76" w:rsidRPr="00247157" w:rsidRDefault="00FC1E76" w:rsidP="000A5F6C">
      <w:pPr>
        <w:pStyle w:val="BodyText"/>
        <w:spacing w:line="360" w:lineRule="auto"/>
        <w:ind w:firstLine="851"/>
        <w:jc w:val="both"/>
      </w:pPr>
    </w:p>
    <w:p w14:paraId="18C05353" w14:textId="58EA5CDC" w:rsidR="00140A82" w:rsidRPr="00247157" w:rsidRDefault="00BC084B" w:rsidP="000A5F6C">
      <w:pPr>
        <w:pStyle w:val="Heading7"/>
        <w:numPr>
          <w:ilvl w:val="1"/>
          <w:numId w:val="5"/>
        </w:numPr>
        <w:spacing w:line="360" w:lineRule="auto"/>
        <w:ind w:left="0" w:firstLine="851"/>
        <w:jc w:val="both"/>
      </w:pPr>
      <w:r w:rsidRPr="00247157">
        <w:rPr>
          <w:spacing w:val="-2"/>
        </w:rPr>
        <w:t>Основні</w:t>
      </w:r>
      <w:r w:rsidR="003F7A7A" w:rsidRPr="00247157">
        <w:rPr>
          <w:spacing w:val="-2"/>
        </w:rPr>
        <w:t xml:space="preserve"> </w:t>
      </w:r>
      <w:r w:rsidR="00B55E4A" w:rsidRPr="00B55E4A">
        <w:t>поняття та особливості роздрібної онлайн-торгівлі комп’ютерними комплектуючими</w:t>
      </w:r>
    </w:p>
    <w:p w14:paraId="25496468" w14:textId="77777777" w:rsidR="00140A82" w:rsidRPr="00247157" w:rsidRDefault="00140A82" w:rsidP="000A5F6C">
      <w:pPr>
        <w:pStyle w:val="BodyText"/>
        <w:spacing w:line="360" w:lineRule="auto"/>
        <w:ind w:firstLine="851"/>
        <w:jc w:val="both"/>
      </w:pPr>
    </w:p>
    <w:p w14:paraId="1CAFBAA7" w14:textId="77777777" w:rsidR="00B55E4A" w:rsidRPr="00B55E4A" w:rsidRDefault="00B55E4A" w:rsidP="00B55E4A">
      <w:pPr>
        <w:pStyle w:val="BodyText"/>
        <w:spacing w:line="360" w:lineRule="auto"/>
        <w:ind w:firstLine="851"/>
        <w:jc w:val="both"/>
      </w:pPr>
      <w:r w:rsidRPr="00B55E4A">
        <w:t>Для коректного проєктування та розробки вебзастосунку з продажу комп’ютерних комплектуючих необхідно визначити ключові поняття програмної інженерії та бізнес-сутності, які використовуються у сфері роздрібної онлайн-торгівлі технікою. Такий підхід дає змогу чітко окреслити функціональну структуру майбутньої системи, визначити основні модулі вебзастосунку та встановити логіку взаємодії між користувачем, серверною частиною, базою даних і зовнішніми сервісами [8].</w:t>
      </w:r>
    </w:p>
    <w:p w14:paraId="1C984F4B" w14:textId="77777777" w:rsidR="00B55E4A" w:rsidRPr="00B55E4A" w:rsidRDefault="00B55E4A" w:rsidP="00B55E4A">
      <w:pPr>
        <w:pStyle w:val="BodyText"/>
        <w:spacing w:line="360" w:lineRule="auto"/>
        <w:ind w:firstLine="851"/>
        <w:jc w:val="both"/>
        <w:rPr>
          <w:lang w:val="ru-RU"/>
        </w:rPr>
      </w:pPr>
      <w:r w:rsidRPr="00B55E4A">
        <w:rPr>
          <w:lang w:val="ru-RU"/>
        </w:rPr>
        <w:lastRenderedPageBreak/>
        <w:t xml:space="preserve">Одним із базових понять програмної інженерії є архітектурний патерн. Архітектурний патерн — це універсальне повторно використовуване рішення типових проблем, які виникають під час проєктування архітектури програмного забезпечення в певному контексті. У межах розроблення вебзастосунку </w:t>
      </w:r>
      <w:proofErr w:type="spellStart"/>
      <w:r w:rsidRPr="00B55E4A">
        <w:rPr>
          <w:lang w:val="en-US"/>
        </w:rPr>
        <w:t>CompStore</w:t>
      </w:r>
      <w:proofErr w:type="spellEnd"/>
      <w:r w:rsidRPr="00B55E4A">
        <w:rPr>
          <w:lang w:val="ru-RU"/>
        </w:rPr>
        <w:t xml:space="preserve"> було використано архітектурний стиль клієнт-серверної взаємодії </w:t>
      </w:r>
      <w:r w:rsidRPr="00B55E4A">
        <w:rPr>
          <w:lang w:val="en-US"/>
        </w:rPr>
        <w:t>REST</w:t>
      </w:r>
      <w:r w:rsidRPr="00B55E4A">
        <w:rPr>
          <w:lang w:val="ru-RU"/>
        </w:rPr>
        <w:t xml:space="preserve"> (</w:t>
      </w:r>
      <w:r w:rsidRPr="00B55E4A">
        <w:rPr>
          <w:lang w:val="en-US"/>
        </w:rPr>
        <w:t>Representational</w:t>
      </w:r>
      <w:r w:rsidRPr="00B55E4A">
        <w:rPr>
          <w:lang w:val="ru-RU"/>
        </w:rPr>
        <w:t xml:space="preserve"> </w:t>
      </w:r>
      <w:r w:rsidRPr="00B55E4A">
        <w:rPr>
          <w:lang w:val="en-US"/>
        </w:rPr>
        <w:t>State</w:t>
      </w:r>
      <w:r w:rsidRPr="00B55E4A">
        <w:rPr>
          <w:lang w:val="ru-RU"/>
        </w:rPr>
        <w:t xml:space="preserve"> </w:t>
      </w:r>
      <w:r w:rsidRPr="00B55E4A">
        <w:rPr>
          <w:lang w:val="en-US"/>
        </w:rPr>
        <w:t>Transfer</w:t>
      </w:r>
      <w:r w:rsidRPr="00B55E4A">
        <w:rPr>
          <w:lang w:val="ru-RU"/>
        </w:rPr>
        <w:t xml:space="preserve">) [9]. Він передбачає, що серверна частина надає набір </w:t>
      </w:r>
      <w:r w:rsidRPr="00B55E4A">
        <w:rPr>
          <w:lang w:val="en-US"/>
        </w:rPr>
        <w:t>API</w:t>
      </w:r>
      <w:r w:rsidRPr="00B55E4A">
        <w:rPr>
          <w:lang w:val="ru-RU"/>
        </w:rPr>
        <w:t xml:space="preserve">-маршрутів, а клієнтська частина звертається до них за допомогою стандартних </w:t>
      </w:r>
      <w:r w:rsidRPr="00B55E4A">
        <w:rPr>
          <w:lang w:val="en-US"/>
        </w:rPr>
        <w:t>HTTP</w:t>
      </w:r>
      <w:r w:rsidRPr="00B55E4A">
        <w:rPr>
          <w:lang w:val="ru-RU"/>
        </w:rPr>
        <w:t>-методів для отримання, створення, оновлення або видалення ресурсів.</w:t>
      </w:r>
    </w:p>
    <w:p w14:paraId="1A26B3AF" w14:textId="77777777" w:rsidR="00B55E4A" w:rsidRPr="00B55E4A" w:rsidRDefault="00B55E4A" w:rsidP="00B55E4A">
      <w:pPr>
        <w:pStyle w:val="BodyText"/>
        <w:spacing w:line="360" w:lineRule="auto"/>
        <w:ind w:firstLine="851"/>
        <w:jc w:val="both"/>
        <w:rPr>
          <w:lang w:val="ru-RU"/>
        </w:rPr>
      </w:pPr>
      <w:r w:rsidRPr="00B55E4A">
        <w:rPr>
          <w:lang w:val="ru-RU"/>
        </w:rPr>
        <w:t xml:space="preserve">Наступним важливим поняттям є компонент системи. Компонент — це автономна, модульна та повторно використовувана частина інтерфейсу або програмної логіки, яка має власний стан і поведінку. Оскільки клієнтська частина вебзастосунку побудована на бібліотеці </w:t>
      </w:r>
      <w:r w:rsidRPr="00B55E4A">
        <w:rPr>
          <w:lang w:val="en-US"/>
        </w:rPr>
        <w:t>React</w:t>
      </w:r>
      <w:r w:rsidRPr="00B55E4A">
        <w:rPr>
          <w:lang w:val="ru-RU"/>
        </w:rPr>
        <w:t xml:space="preserve">, компонентний підхід є основою </w:t>
      </w:r>
      <w:r w:rsidRPr="00B55E4A">
        <w:rPr>
          <w:lang w:val="en-US"/>
        </w:rPr>
        <w:t>frontend</w:t>
      </w:r>
      <w:r w:rsidRPr="00B55E4A">
        <w:rPr>
          <w:lang w:val="ru-RU"/>
        </w:rPr>
        <w:t>-архітектури [12]. У системі окремими візуальними компонентами реалізовано картки товарів, бічну панель фільтрації, елементи кошика, форми авторизації та інші частини інтерфейсу. Це дає змогу повторно використовувати один і той самий код у різних розділах застосунку та спрощує подальшу підтримку проєкту.</w:t>
      </w:r>
    </w:p>
    <w:p w14:paraId="59C80655" w14:textId="77777777" w:rsidR="00B55E4A" w:rsidRPr="00B55E4A" w:rsidRDefault="00B55E4A" w:rsidP="00B55E4A">
      <w:pPr>
        <w:pStyle w:val="BodyText"/>
        <w:spacing w:line="360" w:lineRule="auto"/>
        <w:ind w:firstLine="851"/>
        <w:jc w:val="both"/>
        <w:rPr>
          <w:lang w:val="ru-RU"/>
        </w:rPr>
      </w:pPr>
      <w:r w:rsidRPr="00B55E4A">
        <w:rPr>
          <w:lang w:val="ru-RU"/>
        </w:rPr>
        <w:t xml:space="preserve">Важливим поняттям для клієнтської частини є </w:t>
      </w:r>
      <w:r w:rsidRPr="00B55E4A">
        <w:rPr>
          <w:lang w:val="en-US"/>
        </w:rPr>
        <w:t>SPA</w:t>
      </w:r>
      <w:r w:rsidRPr="00B55E4A">
        <w:rPr>
          <w:lang w:val="ru-RU"/>
        </w:rPr>
        <w:t xml:space="preserve"> (</w:t>
      </w:r>
      <w:r w:rsidRPr="00B55E4A">
        <w:rPr>
          <w:lang w:val="en-US"/>
        </w:rPr>
        <w:t>Single</w:t>
      </w:r>
      <w:r w:rsidRPr="00B55E4A">
        <w:rPr>
          <w:lang w:val="ru-RU"/>
        </w:rPr>
        <w:t xml:space="preserve"> </w:t>
      </w:r>
      <w:r w:rsidRPr="00B55E4A">
        <w:rPr>
          <w:lang w:val="en-US"/>
        </w:rPr>
        <w:t>Page</w:t>
      </w:r>
      <w:r w:rsidRPr="00B55E4A">
        <w:rPr>
          <w:lang w:val="ru-RU"/>
        </w:rPr>
        <w:t xml:space="preserve"> </w:t>
      </w:r>
      <w:r w:rsidRPr="00B55E4A">
        <w:rPr>
          <w:lang w:val="en-US"/>
        </w:rPr>
        <w:t>Application</w:t>
      </w:r>
      <w:r w:rsidRPr="00B55E4A">
        <w:rPr>
          <w:lang w:val="ru-RU"/>
        </w:rPr>
        <w:t xml:space="preserve">) — односторінковий вебзастосунок. </w:t>
      </w:r>
      <w:r w:rsidRPr="00B55E4A">
        <w:rPr>
          <w:lang w:val="en-US"/>
        </w:rPr>
        <w:t>SPA</w:t>
      </w:r>
      <w:r w:rsidRPr="00B55E4A">
        <w:rPr>
          <w:lang w:val="ru-RU"/>
        </w:rPr>
        <w:t xml:space="preserve"> завантажує один </w:t>
      </w:r>
      <w:r w:rsidRPr="00B55E4A">
        <w:rPr>
          <w:lang w:val="en-US"/>
        </w:rPr>
        <w:t>HTML</w:t>
      </w:r>
      <w:r w:rsidRPr="00B55E4A">
        <w:rPr>
          <w:lang w:val="ru-RU"/>
        </w:rPr>
        <w:t xml:space="preserve">-документ, після чого подальший обмін даними із сервером відбувається асинхронно через </w:t>
      </w:r>
      <w:r w:rsidRPr="00B55E4A">
        <w:rPr>
          <w:lang w:val="en-US"/>
        </w:rPr>
        <w:t>AJAX</w:t>
      </w:r>
      <w:r w:rsidRPr="00B55E4A">
        <w:rPr>
          <w:lang w:val="ru-RU"/>
        </w:rPr>
        <w:t xml:space="preserve"> або </w:t>
      </w:r>
      <w:r w:rsidRPr="00B55E4A">
        <w:rPr>
          <w:lang w:val="en-US"/>
        </w:rPr>
        <w:t>Fetch</w:t>
      </w:r>
      <w:r w:rsidRPr="00B55E4A">
        <w:rPr>
          <w:lang w:val="ru-RU"/>
        </w:rPr>
        <w:t>-запити без повного перезавантаження сторінки у браузері. Завдяки цьому користувач отримує швидкий відгук інтерфейсу під час переходу між категоріями, перегляду товарів, додавання комплектуючих до кошика або роботи зі списком порівняння.</w:t>
      </w:r>
    </w:p>
    <w:p w14:paraId="69A7C8D6" w14:textId="77777777" w:rsidR="00B55E4A" w:rsidRPr="00B55E4A" w:rsidRDefault="00B55E4A" w:rsidP="00B55E4A">
      <w:pPr>
        <w:pStyle w:val="BodyText"/>
        <w:spacing w:line="360" w:lineRule="auto"/>
        <w:ind w:firstLine="851"/>
        <w:jc w:val="both"/>
        <w:rPr>
          <w:lang w:val="ru-RU"/>
        </w:rPr>
      </w:pPr>
      <w:r w:rsidRPr="00B55E4A">
        <w:rPr>
          <w:lang w:val="ru-RU"/>
        </w:rPr>
        <w:t xml:space="preserve">Життєвий цикл програмного забезпечення — це період від моменту прийняття рішення про створення програмного продукту до завершення його експлуатації [8]. Відповідно до стандартів інженерії програмного забезпечення [10], життєвий цикл розроблюваного вебзастосунку охоплює аналіз процесів онлайн-торгівлі комп’ютерними комплектуючими, </w:t>
      </w:r>
      <w:r w:rsidRPr="00B55E4A">
        <w:rPr>
          <w:lang w:val="ru-RU"/>
        </w:rPr>
        <w:lastRenderedPageBreak/>
        <w:t>формування вимог, проєктування архітектури, моделювання бази даних, реалізацію клієнтської та серверної частин, а також тестування працездатності системи.</w:t>
      </w:r>
    </w:p>
    <w:p w14:paraId="64D0B167" w14:textId="77777777" w:rsidR="00B55E4A" w:rsidRPr="00B55E4A" w:rsidRDefault="00B55E4A" w:rsidP="00B55E4A">
      <w:pPr>
        <w:pStyle w:val="BodyText"/>
        <w:spacing w:line="360" w:lineRule="auto"/>
        <w:ind w:firstLine="851"/>
        <w:jc w:val="both"/>
        <w:rPr>
          <w:lang w:val="ru-RU"/>
        </w:rPr>
      </w:pPr>
      <w:r w:rsidRPr="00B55E4A">
        <w:rPr>
          <w:lang w:val="ru-RU"/>
        </w:rPr>
        <w:t xml:space="preserve">У контексті серверної розробки важливим є поняття </w:t>
      </w:r>
      <w:r w:rsidRPr="00B55E4A">
        <w:rPr>
          <w:lang w:val="en-US"/>
        </w:rPr>
        <w:t>ORM</w:t>
      </w:r>
      <w:r w:rsidRPr="00B55E4A">
        <w:rPr>
          <w:lang w:val="ru-RU"/>
        </w:rPr>
        <w:t xml:space="preserve"> (</w:t>
      </w:r>
      <w:r w:rsidRPr="00B55E4A">
        <w:rPr>
          <w:lang w:val="en-US"/>
        </w:rPr>
        <w:t>Object</w:t>
      </w:r>
      <w:r w:rsidRPr="00B55E4A">
        <w:rPr>
          <w:lang w:val="ru-RU"/>
        </w:rPr>
        <w:t>-</w:t>
      </w:r>
      <w:r w:rsidRPr="00B55E4A">
        <w:rPr>
          <w:lang w:val="en-US"/>
        </w:rPr>
        <w:t>Relational</w:t>
      </w:r>
      <w:r w:rsidRPr="00B55E4A">
        <w:rPr>
          <w:lang w:val="ru-RU"/>
        </w:rPr>
        <w:t xml:space="preserve"> </w:t>
      </w:r>
      <w:r w:rsidRPr="00B55E4A">
        <w:rPr>
          <w:lang w:val="en-US"/>
        </w:rPr>
        <w:t>Mapping</w:t>
      </w:r>
      <w:r w:rsidRPr="00B55E4A">
        <w:rPr>
          <w:lang w:val="ru-RU"/>
        </w:rPr>
        <w:t xml:space="preserve">) — об’єктно-реляційне відображення. Це технологія, яка пов’язує таблиці реляційної бази даних із програмними моделями та дозволяє працювати з даними без прямого написання </w:t>
      </w:r>
      <w:r w:rsidRPr="00B55E4A">
        <w:rPr>
          <w:lang w:val="en-US"/>
        </w:rPr>
        <w:t>SQL</w:t>
      </w:r>
      <w:r w:rsidRPr="00B55E4A">
        <w:rPr>
          <w:lang w:val="ru-RU"/>
        </w:rPr>
        <w:t xml:space="preserve">-запитів. У розроблюваному вебзастосунку цю функцію виконує </w:t>
      </w:r>
      <w:r w:rsidRPr="00B55E4A">
        <w:rPr>
          <w:lang w:val="en-US"/>
        </w:rPr>
        <w:t>Prisma</w:t>
      </w:r>
      <w:r w:rsidRPr="00B55E4A">
        <w:rPr>
          <w:lang w:val="ru-RU"/>
        </w:rPr>
        <w:t xml:space="preserve"> </w:t>
      </w:r>
      <w:r w:rsidRPr="00B55E4A">
        <w:rPr>
          <w:lang w:val="en-US"/>
        </w:rPr>
        <w:t>ORM</w:t>
      </w:r>
      <w:r w:rsidRPr="00B55E4A">
        <w:rPr>
          <w:lang w:val="ru-RU"/>
        </w:rPr>
        <w:t xml:space="preserve"> [17], яка забезпечує типізований доступ до даних, спрощує виконання </w:t>
      </w:r>
      <w:r w:rsidRPr="00B55E4A">
        <w:rPr>
          <w:lang w:val="en-US"/>
        </w:rPr>
        <w:t>CRUD</w:t>
      </w:r>
      <w:r w:rsidRPr="00B55E4A">
        <w:rPr>
          <w:lang w:val="ru-RU"/>
        </w:rPr>
        <w:t xml:space="preserve">-операцій і підтримує роботу з реляційною базою даних </w:t>
      </w:r>
      <w:r w:rsidRPr="00B55E4A">
        <w:rPr>
          <w:lang w:val="en-US"/>
        </w:rPr>
        <w:t>PostgreSQL</w:t>
      </w:r>
      <w:r w:rsidRPr="00B55E4A">
        <w:rPr>
          <w:lang w:val="ru-RU"/>
        </w:rPr>
        <w:t xml:space="preserve"> [18].</w:t>
      </w:r>
    </w:p>
    <w:p w14:paraId="35329954" w14:textId="77777777" w:rsidR="00B55E4A" w:rsidRPr="00B55E4A" w:rsidRDefault="00B55E4A" w:rsidP="00B55E4A">
      <w:pPr>
        <w:pStyle w:val="BodyText"/>
        <w:spacing w:line="360" w:lineRule="auto"/>
        <w:ind w:firstLine="851"/>
        <w:jc w:val="both"/>
        <w:rPr>
          <w:lang w:val="ru-RU"/>
        </w:rPr>
      </w:pPr>
      <w:r w:rsidRPr="00B55E4A">
        <w:rPr>
          <w:lang w:val="ru-RU"/>
        </w:rPr>
        <w:t xml:space="preserve">Для забезпечення безпеки вебзастосунку важливим поняттям є </w:t>
      </w:r>
      <w:r w:rsidRPr="00B55E4A">
        <w:rPr>
          <w:lang w:val="en-US"/>
        </w:rPr>
        <w:t>JWT</w:t>
      </w:r>
      <w:r w:rsidRPr="00B55E4A">
        <w:rPr>
          <w:lang w:val="ru-RU"/>
        </w:rPr>
        <w:t xml:space="preserve"> (</w:t>
      </w:r>
      <w:r w:rsidRPr="00B55E4A">
        <w:rPr>
          <w:lang w:val="en-US"/>
        </w:rPr>
        <w:t>JSON</w:t>
      </w:r>
      <w:r w:rsidRPr="00B55E4A">
        <w:rPr>
          <w:lang w:val="ru-RU"/>
        </w:rPr>
        <w:t xml:space="preserve"> </w:t>
      </w:r>
      <w:r w:rsidRPr="00B55E4A">
        <w:rPr>
          <w:lang w:val="en-US"/>
        </w:rPr>
        <w:t>Web</w:t>
      </w:r>
      <w:r w:rsidRPr="00B55E4A">
        <w:rPr>
          <w:lang w:val="ru-RU"/>
        </w:rPr>
        <w:t xml:space="preserve"> </w:t>
      </w:r>
      <w:r w:rsidRPr="00B55E4A">
        <w:rPr>
          <w:lang w:val="en-US"/>
        </w:rPr>
        <w:t>Token</w:t>
      </w:r>
      <w:r w:rsidRPr="00B55E4A">
        <w:rPr>
          <w:lang w:val="ru-RU"/>
        </w:rPr>
        <w:t xml:space="preserve">) — відкритий стандарт для створення токенів доступу. </w:t>
      </w:r>
      <w:r w:rsidRPr="00B55E4A">
        <w:rPr>
          <w:lang w:val="en-US"/>
        </w:rPr>
        <w:t>JWT</w:t>
      </w:r>
      <w:r w:rsidRPr="00B55E4A">
        <w:rPr>
          <w:lang w:val="ru-RU"/>
        </w:rPr>
        <w:t xml:space="preserve">-токен формується сервером після успішної автентифікації користувача, зберігається на клієнтській стороні та передається в заголовках </w:t>
      </w:r>
      <w:r w:rsidRPr="00B55E4A">
        <w:rPr>
          <w:lang w:val="en-US"/>
        </w:rPr>
        <w:t>HTTP</w:t>
      </w:r>
      <w:r w:rsidRPr="00B55E4A">
        <w:rPr>
          <w:lang w:val="ru-RU"/>
        </w:rPr>
        <w:t xml:space="preserve">-запитів для підтвердження прав доступу [19]. Такий механізм дає змогу захищати приватні маршрути системи, зокрема особистий кабінет користувача, </w:t>
      </w:r>
      <w:r w:rsidRPr="00B55E4A">
        <w:rPr>
          <w:lang w:val="en-US"/>
        </w:rPr>
        <w:t>checkout</w:t>
      </w:r>
      <w:r w:rsidRPr="00B55E4A">
        <w:rPr>
          <w:lang w:val="ru-RU"/>
        </w:rPr>
        <w:t>-процес, ШІ-асистента та адміністративну панель.</w:t>
      </w:r>
    </w:p>
    <w:p w14:paraId="71310E58" w14:textId="77777777" w:rsidR="00B55E4A" w:rsidRPr="00B55E4A" w:rsidRDefault="00B55E4A" w:rsidP="00B55E4A">
      <w:pPr>
        <w:pStyle w:val="BodyText"/>
        <w:spacing w:line="360" w:lineRule="auto"/>
        <w:ind w:firstLine="851"/>
        <w:jc w:val="both"/>
        <w:rPr>
          <w:lang w:val="ru-RU"/>
        </w:rPr>
      </w:pPr>
      <w:r w:rsidRPr="00B55E4A">
        <w:rPr>
          <w:lang w:val="ru-RU"/>
        </w:rPr>
        <w:t>Окремим елементом функціональності є модуль штучного інтелекту. У межах цього проєкту ШІ-модуль розглядається як інтегрований програмний компонент на базі мовної моделі, який підключається до серверної частини через окремий контролер. Його основне призначення полягає в наданні користувачу консультацій щодо вибору комп’ютерних комплектуючих і перевірки їхньої технічної сумісності.</w:t>
      </w:r>
    </w:p>
    <w:p w14:paraId="02003637" w14:textId="77777777" w:rsidR="00B55E4A" w:rsidRPr="00B55E4A" w:rsidRDefault="00B55E4A" w:rsidP="00B55E4A">
      <w:pPr>
        <w:pStyle w:val="BodyText"/>
        <w:spacing w:line="360" w:lineRule="auto"/>
        <w:ind w:firstLine="851"/>
        <w:jc w:val="both"/>
        <w:rPr>
          <w:lang w:val="ru-RU"/>
        </w:rPr>
      </w:pPr>
      <w:r w:rsidRPr="00B55E4A">
        <w:rPr>
          <w:lang w:val="ru-RU"/>
        </w:rPr>
        <w:t xml:space="preserve">У межах розроблюваної інформаційної системи основними бізнес-сутностями є товар, категорія, кошик, замовлення, користувач, список обраного та модуль порівняння характеристик [4]. Товар описується назвою, текстовим описом, поточною ціною, старою ціною для відображення знижки, залишком на складі, зображенням і набором технічних характеристик [17]. Для комп’ютерних комплектуючих така структура є особливо важливою, оскільки кожна категорія має власні параметри: процесори можуть мати сокет і </w:t>
      </w:r>
      <w:r w:rsidRPr="00B55E4A">
        <w:rPr>
          <w:lang w:val="ru-RU"/>
        </w:rPr>
        <w:lastRenderedPageBreak/>
        <w:t>кількість ядер, оперативна пам’ять — тип і частоту, відеокарти — обсяг відеопам’яті, а материнські плати — форм-фактор і підтримувані інтерфейси.</w:t>
      </w:r>
    </w:p>
    <w:p w14:paraId="5D2C935A" w14:textId="77777777" w:rsidR="00B55E4A" w:rsidRPr="00B55E4A" w:rsidRDefault="00B55E4A" w:rsidP="00B55E4A">
      <w:pPr>
        <w:pStyle w:val="BodyText"/>
        <w:spacing w:line="360" w:lineRule="auto"/>
        <w:ind w:firstLine="851"/>
        <w:jc w:val="both"/>
        <w:rPr>
          <w:lang w:val="ru-RU"/>
        </w:rPr>
      </w:pPr>
      <w:r w:rsidRPr="00B55E4A">
        <w:rPr>
          <w:lang w:val="ru-RU"/>
        </w:rPr>
        <w:t>Категорія використовується для групування товарів за типом комплектуючих або периферійних пристроїв. Вона спрощує навігацію в каталозі та дає змогу застосовувати фільтрацію за відповідними технічними параметрами. Наявність категорій є важливою умовою для зручної роботи користувача з каталогом, оскільки покупець повинен швидко знаходити потрібні товари та порівнювати їх між собою.</w:t>
      </w:r>
    </w:p>
    <w:p w14:paraId="121DC675" w14:textId="77777777" w:rsidR="00B55E4A" w:rsidRPr="00B55E4A" w:rsidRDefault="00B55E4A" w:rsidP="00B55E4A">
      <w:pPr>
        <w:pStyle w:val="BodyText"/>
        <w:spacing w:line="360" w:lineRule="auto"/>
        <w:ind w:firstLine="851"/>
        <w:jc w:val="both"/>
        <w:rPr>
          <w:lang w:val="ru-RU"/>
        </w:rPr>
      </w:pPr>
      <w:r w:rsidRPr="00B55E4A">
        <w:rPr>
          <w:lang w:val="ru-RU"/>
        </w:rPr>
        <w:t xml:space="preserve">Кошик є проміжним етапом перед оформленням замовлення. Він зберігає перелік доданих товарів, їхню кількість та актуальну вартість. Замовлення є результатом фінального оформлення покупки: воно містить персональні дані покупця, обраний спосіб оплати, статус транзакції, склад замовлення та логістичну інформацію. Для онлайн-оплати у системі передбачено інтеграцію з платіжним сервісом </w:t>
      </w:r>
      <w:proofErr w:type="spellStart"/>
      <w:r w:rsidRPr="00B55E4A">
        <w:rPr>
          <w:lang w:val="en-US"/>
        </w:rPr>
        <w:t>LiqPay</w:t>
      </w:r>
      <w:proofErr w:type="spellEnd"/>
      <w:r w:rsidRPr="00B55E4A">
        <w:rPr>
          <w:lang w:val="ru-RU"/>
        </w:rPr>
        <w:t xml:space="preserve"> [20], а для організації доставки — використання </w:t>
      </w:r>
      <w:r w:rsidRPr="00B55E4A">
        <w:rPr>
          <w:lang w:val="en-US"/>
        </w:rPr>
        <w:t>API</w:t>
      </w:r>
      <w:r w:rsidRPr="00B55E4A">
        <w:rPr>
          <w:lang w:val="ru-RU"/>
        </w:rPr>
        <w:t xml:space="preserve"> Нової Пошти [21]. Щоб уникнути помилок під час обробки замовлення, назва, ціна та зображення товару фіксуються в історії замовлення на момент покупки.</w:t>
      </w:r>
    </w:p>
    <w:p w14:paraId="1B532A0F" w14:textId="77777777" w:rsidR="00B55E4A" w:rsidRPr="00B55E4A" w:rsidRDefault="00B55E4A" w:rsidP="00B55E4A">
      <w:pPr>
        <w:pStyle w:val="BodyText"/>
        <w:spacing w:line="360" w:lineRule="auto"/>
        <w:ind w:firstLine="851"/>
        <w:jc w:val="both"/>
        <w:rPr>
          <w:lang w:val="ru-RU"/>
        </w:rPr>
      </w:pPr>
      <w:r w:rsidRPr="00B55E4A">
        <w:rPr>
          <w:lang w:val="ru-RU"/>
        </w:rPr>
        <w:t>Окремим бізнес-процесом у системі є порівняння характеристик комп’ютерних комплектуючих. Цей модуль дає користувачу змогу зіставити товари однієї категорії за ключовими параметрами та прийняти більш обґрунтоване рішення щодо покупки. Для сегменту комп’ютерної техніки така функція є важливою, оскільки вибір товару часто залежить не лише від ціни, а й від технічних характеристик, сумісності та продуктивності.</w:t>
      </w:r>
    </w:p>
    <w:p w14:paraId="608133B9" w14:textId="77777777" w:rsidR="00B55E4A" w:rsidRPr="00B55E4A" w:rsidRDefault="00B55E4A" w:rsidP="00B55E4A">
      <w:pPr>
        <w:pStyle w:val="BodyText"/>
        <w:spacing w:line="360" w:lineRule="auto"/>
        <w:ind w:firstLine="851"/>
        <w:jc w:val="both"/>
        <w:rPr>
          <w:lang w:val="ru-RU"/>
        </w:rPr>
      </w:pPr>
      <w:r w:rsidRPr="00B55E4A">
        <w:rPr>
          <w:lang w:val="ru-RU"/>
        </w:rPr>
        <w:t>Додатковою функціональністю є конфігуратор ПК та вбудований ШІ-асистент. Конфігуратор дає змогу користувачу підбирати комплектуючі для майбутньої збірки, а ШІ-модуль виконує роль автоматизованого консультанта [22]. Він аналізує технічні параметри обраних деталей, надає підказки щодо сумісності та допомагає зменшити ризик помилкового вибору компонентів ще до етапу оформлення замовлення.</w:t>
      </w:r>
    </w:p>
    <w:p w14:paraId="57AA3BD6" w14:textId="77777777" w:rsidR="00B55E4A" w:rsidRPr="00B55E4A" w:rsidRDefault="00B55E4A" w:rsidP="00B55E4A">
      <w:pPr>
        <w:pStyle w:val="BodyText"/>
        <w:spacing w:line="360" w:lineRule="auto"/>
        <w:ind w:firstLine="851"/>
        <w:jc w:val="both"/>
        <w:rPr>
          <w:lang w:val="ru-RU"/>
        </w:rPr>
      </w:pPr>
      <w:r w:rsidRPr="00B55E4A">
        <w:rPr>
          <w:lang w:val="ru-RU"/>
        </w:rPr>
        <w:t xml:space="preserve">Адміністративна панель призначена для операційного керування </w:t>
      </w:r>
      <w:r w:rsidRPr="00B55E4A">
        <w:rPr>
          <w:lang w:val="ru-RU"/>
        </w:rPr>
        <w:lastRenderedPageBreak/>
        <w:t xml:space="preserve">інтернет-магазином. Вона працює на основі рольового розмежування прав доступу та дозволяє адміністратору виконувати </w:t>
      </w:r>
      <w:r w:rsidRPr="00B55E4A">
        <w:rPr>
          <w:lang w:val="en-US"/>
        </w:rPr>
        <w:t>CRUD</w:t>
      </w:r>
      <w:r w:rsidRPr="00B55E4A">
        <w:rPr>
          <w:lang w:val="ru-RU"/>
        </w:rPr>
        <w:t>-операції з товарами, редагувати технічні характеристики, створювати й змінювати категорії, а також опрацьовувати замовлення покупців. Поділ адміністративної панелі на окремі вкладки покращує зручність роботи з даними та зменшує навантаження на користувача системи.</w:t>
      </w:r>
    </w:p>
    <w:p w14:paraId="38C675B5" w14:textId="77777777" w:rsidR="00B55E4A" w:rsidRPr="00B55E4A" w:rsidRDefault="00B55E4A" w:rsidP="00B55E4A">
      <w:pPr>
        <w:pStyle w:val="BodyText"/>
        <w:spacing w:line="360" w:lineRule="auto"/>
        <w:ind w:firstLine="851"/>
        <w:jc w:val="both"/>
        <w:rPr>
          <w:lang w:val="ru-RU"/>
        </w:rPr>
      </w:pPr>
      <w:r w:rsidRPr="00B55E4A">
        <w:rPr>
          <w:lang w:val="ru-RU"/>
        </w:rPr>
        <w:t xml:space="preserve">Важливим аспектом функціонування вебзастосунку є захист авторизації та маршрутизації </w:t>
      </w:r>
      <w:r w:rsidRPr="00B55E4A">
        <w:rPr>
          <w:lang w:val="en-US"/>
        </w:rPr>
        <w:t>API</w:t>
      </w:r>
      <w:r w:rsidRPr="00B55E4A">
        <w:rPr>
          <w:lang w:val="ru-RU"/>
        </w:rPr>
        <w:t xml:space="preserve">. Гість може переглядати каталог товарів, користуватися пошуком і фільтрацією, однак доступ до персональних функцій, зокрема списку обраного, </w:t>
      </w:r>
      <w:r w:rsidRPr="00B55E4A">
        <w:rPr>
          <w:lang w:val="en-US"/>
        </w:rPr>
        <w:t>checkout</w:t>
      </w:r>
      <w:r w:rsidRPr="00B55E4A">
        <w:rPr>
          <w:lang w:val="ru-RU"/>
        </w:rPr>
        <w:t xml:space="preserve">-процесу, історії замовлень та ШІ-асистента, потребує авторизації. Захист доступу реалізується на рівні серверного проміжного програмного забезпечення за допомогою </w:t>
      </w:r>
      <w:r w:rsidRPr="00B55E4A">
        <w:rPr>
          <w:lang w:val="en-US"/>
        </w:rPr>
        <w:t>JWT</w:t>
      </w:r>
      <w:r w:rsidRPr="00B55E4A">
        <w:rPr>
          <w:lang w:val="ru-RU"/>
        </w:rPr>
        <w:t>-токенів [19].</w:t>
      </w:r>
    </w:p>
    <w:p w14:paraId="309E68FC" w14:textId="77777777" w:rsidR="00B55E4A" w:rsidRPr="00B55E4A" w:rsidRDefault="00B55E4A" w:rsidP="00B55E4A">
      <w:pPr>
        <w:pStyle w:val="BodyText"/>
        <w:spacing w:line="360" w:lineRule="auto"/>
        <w:ind w:firstLine="851"/>
        <w:jc w:val="both"/>
        <w:rPr>
          <w:lang w:val="ru-RU"/>
        </w:rPr>
      </w:pPr>
      <w:r w:rsidRPr="00B55E4A">
        <w:rPr>
          <w:lang w:val="ru-RU"/>
        </w:rPr>
        <w:t xml:space="preserve">Отже, сфера роздрібної онлайн-торгівлі комп’ютерними комплектуючими поєднує класичні процеси електронної комерції, роботу зі складними технічними характеристиками товарів, перевірку сумісності компонентів, інтеграцію платіжних і логістичних сервісів, а також адміністрування товарів і замовлень. Саме ці особливості було враховано під час подальшого проєктування вебзастосунку </w:t>
      </w:r>
      <w:proofErr w:type="spellStart"/>
      <w:r w:rsidRPr="00B55E4A">
        <w:rPr>
          <w:lang w:val="en-US"/>
        </w:rPr>
        <w:t>CompStore</w:t>
      </w:r>
      <w:proofErr w:type="spellEnd"/>
      <w:r w:rsidRPr="00B55E4A">
        <w:rPr>
          <w:lang w:val="ru-RU"/>
        </w:rPr>
        <w:t>.</w:t>
      </w:r>
    </w:p>
    <w:p w14:paraId="2058325B" w14:textId="4271665A" w:rsidR="00FC1E76" w:rsidRPr="00247157" w:rsidRDefault="00FC1E76" w:rsidP="00B55E4A">
      <w:pPr>
        <w:pStyle w:val="BodyText"/>
        <w:spacing w:line="360" w:lineRule="auto"/>
        <w:jc w:val="both"/>
        <w:rPr>
          <w:lang w:val="ru-RU"/>
        </w:rPr>
      </w:pPr>
    </w:p>
    <w:p w14:paraId="4F8A20E2" w14:textId="25DB1C7B" w:rsidR="00140A82" w:rsidRPr="00247157" w:rsidRDefault="00EB7AFE" w:rsidP="000A5F6C">
      <w:pPr>
        <w:pStyle w:val="Heading7"/>
        <w:numPr>
          <w:ilvl w:val="1"/>
          <w:numId w:val="5"/>
        </w:numPr>
        <w:tabs>
          <w:tab w:val="left" w:pos="1540"/>
        </w:tabs>
        <w:spacing w:line="360" w:lineRule="auto"/>
        <w:ind w:left="0" w:firstLine="851"/>
        <w:jc w:val="both"/>
      </w:pPr>
      <w:r w:rsidRPr="00247157">
        <w:rPr>
          <w:bCs w:val="0"/>
          <w:spacing w:val="-2"/>
        </w:rPr>
        <w:t>Сучасні технології та тенденції розробки сервісних веб-застосунків</w:t>
      </w:r>
    </w:p>
    <w:p w14:paraId="011C540C" w14:textId="77777777" w:rsidR="00140A82" w:rsidRPr="00247157" w:rsidRDefault="00140A82" w:rsidP="000A5F6C">
      <w:pPr>
        <w:pStyle w:val="BodyText"/>
        <w:spacing w:line="360" w:lineRule="auto"/>
        <w:ind w:firstLine="851"/>
        <w:jc w:val="both"/>
      </w:pPr>
    </w:p>
    <w:p w14:paraId="29E46E90" w14:textId="77777777" w:rsidR="00DA484A" w:rsidRPr="00DA484A" w:rsidRDefault="00DA484A" w:rsidP="000A5F6C">
      <w:pPr>
        <w:pStyle w:val="BodyText"/>
        <w:spacing w:line="360" w:lineRule="auto"/>
        <w:ind w:firstLine="851"/>
        <w:jc w:val="both"/>
        <w:rPr>
          <w:lang w:val="ru-RU"/>
        </w:rPr>
      </w:pPr>
      <w:r w:rsidRPr="00DA484A">
        <w:t xml:space="preserve">Під час проєктування архітектури свого інтернет-магазину комп'ютерних комплектуючих я орієнтувався на ключові сучасні тенденції інженерії програмного забезпечення: компонентну структуру інтерфейсу, використання строго типізованої </w:t>
      </w:r>
      <w:r w:rsidRPr="00DA484A">
        <w:rPr>
          <w:lang w:val="en-US"/>
        </w:rPr>
        <w:t>JavaScript</w:t>
      </w:r>
      <w:r w:rsidRPr="00DA484A">
        <w:t>/</w:t>
      </w:r>
      <w:r w:rsidRPr="00DA484A">
        <w:rPr>
          <w:lang w:val="en-US"/>
        </w:rPr>
        <w:t>TypeScript</w:t>
      </w:r>
      <w:r w:rsidRPr="00DA484A">
        <w:t xml:space="preserve"> екосистеми, архітектуру розподіленого </w:t>
      </w:r>
      <w:r w:rsidRPr="00DA484A">
        <w:rPr>
          <w:lang w:val="en-US"/>
        </w:rPr>
        <w:t>API</w:t>
      </w:r>
      <w:r w:rsidRPr="00DA484A">
        <w:t xml:space="preserve">, інтеграцію профільних зовнішніх сервісів та підвищені вимоги до безпеки даних. </w:t>
      </w:r>
      <w:r w:rsidRPr="00DA484A">
        <w:rPr>
          <w:lang w:val="ru-RU"/>
        </w:rPr>
        <w:t xml:space="preserve">Мій </w:t>
      </w:r>
      <w:r w:rsidRPr="00DA484A">
        <w:rPr>
          <w:lang w:val="en-US"/>
        </w:rPr>
        <w:t>Full</w:t>
      </w:r>
      <w:r w:rsidRPr="00DA484A">
        <w:rPr>
          <w:lang w:val="ru-RU"/>
        </w:rPr>
        <w:t>-</w:t>
      </w:r>
      <w:r w:rsidRPr="00DA484A">
        <w:rPr>
          <w:lang w:val="en-US"/>
        </w:rPr>
        <w:t>Stack</w:t>
      </w:r>
      <w:r w:rsidRPr="00DA484A">
        <w:rPr>
          <w:lang w:val="ru-RU"/>
        </w:rPr>
        <w:t xml:space="preserve"> проєкт є не просто абстрактним навчальним прикладом, а реалістичним і швидким прототипом </w:t>
      </w:r>
      <w:r w:rsidRPr="00DA484A">
        <w:rPr>
          <w:lang w:val="ru-RU"/>
        </w:rPr>
        <w:lastRenderedPageBreak/>
        <w:t>комерційної системи.</w:t>
      </w:r>
    </w:p>
    <w:p w14:paraId="3B72650D" w14:textId="77777777" w:rsidR="00DA484A" w:rsidRPr="00DA484A" w:rsidRDefault="00DA484A" w:rsidP="000A5F6C">
      <w:pPr>
        <w:pStyle w:val="BodyText"/>
        <w:spacing w:line="360" w:lineRule="auto"/>
        <w:ind w:firstLine="851"/>
        <w:jc w:val="both"/>
        <w:rPr>
          <w:lang w:val="ru-RU"/>
        </w:rPr>
      </w:pPr>
      <w:r w:rsidRPr="00DA484A">
        <w:rPr>
          <w:lang w:val="ru-RU"/>
        </w:rPr>
        <w:t xml:space="preserve">Для реалізації клієнтської частини сайту я обрав бібліотеку </w:t>
      </w:r>
      <w:r w:rsidRPr="00DA484A">
        <w:rPr>
          <w:lang w:val="en-US"/>
        </w:rPr>
        <w:t>React</w:t>
      </w:r>
      <w:r w:rsidRPr="00DA484A">
        <w:rPr>
          <w:lang w:val="ru-RU"/>
        </w:rPr>
        <w:t xml:space="preserve">. Офіційні стандарти розробки визначають компонентний підхід як найбільш ефективну основу для створення інтерфейсів, де кожна частина </w:t>
      </w:r>
      <w:r w:rsidRPr="00DA484A">
        <w:rPr>
          <w:lang w:val="en-US"/>
        </w:rPr>
        <w:t>UI</w:t>
      </w:r>
      <w:r w:rsidRPr="00DA484A">
        <w:rPr>
          <w:lang w:val="ru-RU"/>
        </w:rPr>
        <w:t xml:space="preserve"> має власну логіку, стан і може використовуватися повторно [12]. Для магазину техніки це великий плюс, адже товарні картки, елементи кошика, форми авторизації, бічні панелі фільтрації та списки порівняння мають циклічну структуру.</w:t>
      </w:r>
    </w:p>
    <w:p w14:paraId="2E9B7C4A" w14:textId="77777777" w:rsidR="00DA484A" w:rsidRPr="00DA484A" w:rsidRDefault="00DA484A" w:rsidP="000A5F6C">
      <w:pPr>
        <w:pStyle w:val="BodyText"/>
        <w:spacing w:line="360" w:lineRule="auto"/>
        <w:ind w:firstLine="851"/>
        <w:jc w:val="both"/>
        <w:rPr>
          <w:lang w:val="ru-RU"/>
        </w:rPr>
      </w:pPr>
      <w:r w:rsidRPr="00DA484A">
        <w:rPr>
          <w:lang w:val="ru-RU"/>
        </w:rPr>
        <w:t xml:space="preserve">У моєму коді компонентний підхід дозволяє тримати єдиний візуальний стиль сайту. Наприклад, створена мною картка товару </w:t>
      </w:r>
      <w:proofErr w:type="spellStart"/>
      <w:r w:rsidRPr="00DA484A">
        <w:rPr>
          <w:lang w:val="en-US"/>
        </w:rPr>
        <w:t>ProductCard</w:t>
      </w:r>
      <w:proofErr w:type="spellEnd"/>
      <w:r w:rsidRPr="00DA484A">
        <w:rPr>
          <w:lang w:val="ru-RU"/>
        </w:rPr>
        <w:t>.</w:t>
      </w:r>
      <w:proofErr w:type="spellStart"/>
      <w:r w:rsidRPr="00DA484A">
        <w:rPr>
          <w:lang w:val="en-US"/>
        </w:rPr>
        <w:t>tsx</w:t>
      </w:r>
      <w:proofErr w:type="spellEnd"/>
      <w:r w:rsidRPr="00DA484A">
        <w:rPr>
          <w:lang w:val="ru-RU"/>
        </w:rPr>
        <w:t xml:space="preserve"> однаково успішно працює і на головній сторінці, і в загальному каталозі, і в списку обраного, і в результатах глобального пошуку. Якщо мені знадобиться змінити її дизайн чи додати нову кнопку, я зроблю це в одному файлі, і зміни застосуються по всьому сайту. Це прибирає дублювання коду, полегшує його читання й дає змогу реалізувати плавне оновлення інтерфейсу без повного перезавантаження сторінок браузера.</w:t>
      </w:r>
    </w:p>
    <w:p w14:paraId="1DFBF12F" w14:textId="35F3AB68" w:rsidR="00DA484A" w:rsidRPr="00DA484A" w:rsidRDefault="00DA484A" w:rsidP="000A5F6C">
      <w:pPr>
        <w:pStyle w:val="BodyText"/>
        <w:spacing w:line="360" w:lineRule="auto"/>
        <w:ind w:firstLine="851"/>
        <w:jc w:val="both"/>
        <w:rPr>
          <w:lang w:val="ru-RU"/>
        </w:rPr>
      </w:pPr>
      <w:r w:rsidRPr="00DA484A">
        <w:rPr>
          <w:lang w:val="ru-RU"/>
        </w:rPr>
        <w:t xml:space="preserve">Щоб збирати фронтенд, я використав інструмент </w:t>
      </w:r>
      <w:proofErr w:type="spellStart"/>
      <w:r w:rsidRPr="00DA484A">
        <w:rPr>
          <w:lang w:val="en-US"/>
        </w:rPr>
        <w:t>Vite</w:t>
      </w:r>
      <w:proofErr w:type="spellEnd"/>
      <w:r w:rsidRPr="00DA484A">
        <w:rPr>
          <w:lang w:val="ru-RU"/>
        </w:rPr>
        <w:t xml:space="preserve">. Документація розробників описує його як надшвидкий локальний сервер для програмування та оптимізовану команду збірки для створення фінальних статичних файлів  [13]. Для мене це було важливо, оскільки швидкий запуск середовища суттєво економить час під час написання коду, а фінальна оптимізація робить клієнтську частину максимально легкою для кінцевого користувача. Для підвищення надійності фронтенду я обрав мову </w:t>
      </w:r>
      <w:r w:rsidRPr="00DA484A">
        <w:rPr>
          <w:lang w:val="en-US"/>
        </w:rPr>
        <w:t>TypeScript</w:t>
      </w:r>
      <w:r w:rsidRPr="00DA484A">
        <w:rPr>
          <w:lang w:val="ru-RU"/>
        </w:rPr>
        <w:t>, яка впроваджує строгу типізацію та допомагає відловлювати помилки ще на етапі написання коду [14].</w:t>
      </w:r>
    </w:p>
    <w:p w14:paraId="65606ACB" w14:textId="0D662535" w:rsidR="00DA484A" w:rsidRPr="00DA484A" w:rsidRDefault="00DA484A" w:rsidP="000A5F6C">
      <w:pPr>
        <w:pStyle w:val="BodyText"/>
        <w:spacing w:line="360" w:lineRule="auto"/>
        <w:ind w:firstLine="851"/>
        <w:jc w:val="both"/>
        <w:rPr>
          <w:lang w:val="ru-RU"/>
        </w:rPr>
      </w:pPr>
      <w:r w:rsidRPr="00DA484A">
        <w:rPr>
          <w:lang w:val="ru-RU"/>
        </w:rPr>
        <w:t xml:space="preserve">Серверну логіку свого інтернет-магазину я побудував на платформі </w:t>
      </w:r>
      <w:r w:rsidRPr="00DA484A">
        <w:rPr>
          <w:lang w:val="en-US"/>
        </w:rPr>
        <w:t>Node</w:t>
      </w:r>
      <w:r w:rsidRPr="00DA484A">
        <w:rPr>
          <w:lang w:val="ru-RU"/>
        </w:rPr>
        <w:t>.</w:t>
      </w:r>
      <w:proofErr w:type="spellStart"/>
      <w:r w:rsidRPr="00DA484A">
        <w:rPr>
          <w:lang w:val="en-US"/>
        </w:rPr>
        <w:t>js</w:t>
      </w:r>
      <w:proofErr w:type="spellEnd"/>
      <w:r w:rsidRPr="00DA484A">
        <w:rPr>
          <w:lang w:val="ru-RU"/>
        </w:rPr>
        <w:t>, яка функціонує як асинхронне, подієво-орієнтоване середовище для створення масштабованих мережевих служб [</w:t>
      </w:r>
      <w:r w:rsidR="00233237" w:rsidRPr="00233237">
        <w:rPr>
          <w:lang w:val="ru-RU"/>
        </w:rPr>
        <w:t>14</w:t>
      </w:r>
      <w:r w:rsidRPr="00DA484A">
        <w:rPr>
          <w:lang w:val="ru-RU"/>
        </w:rPr>
        <w:t xml:space="preserve">]. Це доцільно для </w:t>
      </w:r>
      <w:r w:rsidRPr="00DA484A">
        <w:rPr>
          <w:lang w:val="en-US"/>
        </w:rPr>
        <w:t>e</w:t>
      </w:r>
      <w:r w:rsidRPr="00DA484A">
        <w:rPr>
          <w:lang w:val="ru-RU"/>
        </w:rPr>
        <w:t>-</w:t>
      </w:r>
      <w:r w:rsidRPr="00DA484A">
        <w:rPr>
          <w:lang w:val="en-US"/>
        </w:rPr>
        <w:t>commerce</w:t>
      </w:r>
      <w:r w:rsidRPr="00DA484A">
        <w:rPr>
          <w:lang w:val="ru-RU"/>
        </w:rPr>
        <w:t xml:space="preserve"> платформи, оскільки бекенд постійно опрацьовує безліч коротких і швидких операцій: дістає товари з бази, створює замовлення, перевіряє </w:t>
      </w:r>
      <w:r w:rsidRPr="00DA484A">
        <w:rPr>
          <w:lang w:val="en-US"/>
        </w:rPr>
        <w:t>JWT</w:t>
      </w:r>
      <w:r w:rsidRPr="00DA484A">
        <w:rPr>
          <w:lang w:val="ru-RU"/>
        </w:rPr>
        <w:t xml:space="preserve">-сесії, формує </w:t>
      </w:r>
      <w:proofErr w:type="spellStart"/>
      <w:r w:rsidRPr="00DA484A">
        <w:rPr>
          <w:lang w:val="en-US"/>
        </w:rPr>
        <w:t>LiqPay</w:t>
      </w:r>
      <w:proofErr w:type="spellEnd"/>
      <w:r w:rsidRPr="00DA484A">
        <w:rPr>
          <w:lang w:val="ru-RU"/>
        </w:rPr>
        <w:t xml:space="preserve">-транзакції та робить запити до серверів Нової Пошти. До того </w:t>
      </w:r>
      <w:r w:rsidRPr="00DA484A">
        <w:rPr>
          <w:lang w:val="ru-RU"/>
        </w:rPr>
        <w:lastRenderedPageBreak/>
        <w:t>ж, використання однієї мови програмування (</w:t>
      </w:r>
      <w:r w:rsidRPr="00DA484A">
        <w:rPr>
          <w:lang w:val="en-US"/>
        </w:rPr>
        <w:t>JavaScript</w:t>
      </w:r>
      <w:r w:rsidRPr="00DA484A">
        <w:rPr>
          <w:lang w:val="ru-RU"/>
        </w:rPr>
        <w:t>/</w:t>
      </w:r>
      <w:r w:rsidRPr="00DA484A">
        <w:rPr>
          <w:lang w:val="en-US"/>
        </w:rPr>
        <w:t>TypeScript</w:t>
      </w:r>
      <w:r w:rsidRPr="00DA484A">
        <w:rPr>
          <w:lang w:val="ru-RU"/>
        </w:rPr>
        <w:t>) на фронтенді та бекенді робить архітектуру проєкту монолітною за своєю логікою та спрощує розробку.</w:t>
      </w:r>
    </w:p>
    <w:p w14:paraId="3EEDDBF7" w14:textId="0D3C44D2" w:rsidR="00DA484A" w:rsidRPr="00DA484A" w:rsidRDefault="00DA484A" w:rsidP="000A5F6C">
      <w:pPr>
        <w:pStyle w:val="BodyText"/>
        <w:spacing w:line="360" w:lineRule="auto"/>
        <w:ind w:firstLine="851"/>
        <w:jc w:val="both"/>
        <w:rPr>
          <w:lang w:val="ru-RU"/>
        </w:rPr>
      </w:pPr>
      <w:r w:rsidRPr="00DA484A">
        <w:rPr>
          <w:lang w:val="ru-RU"/>
        </w:rPr>
        <w:t xml:space="preserve">Для створення </w:t>
      </w:r>
      <w:r w:rsidRPr="00DA484A">
        <w:rPr>
          <w:lang w:val="en-US"/>
        </w:rPr>
        <w:t>HTTP</w:t>
      </w:r>
      <w:r w:rsidRPr="00DA484A">
        <w:rPr>
          <w:lang w:val="ru-RU"/>
        </w:rPr>
        <w:t xml:space="preserve"> </w:t>
      </w:r>
      <w:r w:rsidRPr="00DA484A">
        <w:rPr>
          <w:lang w:val="en-US"/>
        </w:rPr>
        <w:t>REST</w:t>
      </w:r>
      <w:r w:rsidRPr="00DA484A">
        <w:rPr>
          <w:lang w:val="ru-RU"/>
        </w:rPr>
        <w:t xml:space="preserve"> </w:t>
      </w:r>
      <w:r w:rsidRPr="00DA484A">
        <w:rPr>
          <w:lang w:val="en-US"/>
        </w:rPr>
        <w:t>API</w:t>
      </w:r>
      <w:r w:rsidRPr="00DA484A">
        <w:rPr>
          <w:lang w:val="ru-RU"/>
        </w:rPr>
        <w:t xml:space="preserve"> я розгорнув мінімалістичний вебфреймворк </w:t>
      </w:r>
      <w:r w:rsidRPr="00DA484A">
        <w:rPr>
          <w:lang w:val="en-US"/>
        </w:rPr>
        <w:t>Express</w:t>
      </w:r>
      <w:r w:rsidRPr="00DA484A">
        <w:rPr>
          <w:lang w:val="ru-RU"/>
        </w:rPr>
        <w:t xml:space="preserve"> [1</w:t>
      </w:r>
      <w:r w:rsidR="00233237" w:rsidRPr="00233237">
        <w:rPr>
          <w:lang w:val="ru-RU"/>
        </w:rPr>
        <w:t>5</w:t>
      </w:r>
      <w:r w:rsidRPr="00DA484A">
        <w:rPr>
          <w:lang w:val="ru-RU"/>
        </w:rPr>
        <w:t xml:space="preserve">]. Він забезпечує гнучку маршрутизацію запитів та </w:t>
      </w:r>
      <w:r w:rsidRPr="00DA484A">
        <w:rPr>
          <w:lang w:val="en-US"/>
        </w:rPr>
        <w:t>middleware</w:t>
      </w:r>
      <w:r w:rsidRPr="00DA484A">
        <w:rPr>
          <w:lang w:val="ru-RU"/>
        </w:rPr>
        <w:t>-підхід. Завдяки проміжному програмному забезпеченню (</w:t>
      </w:r>
      <w:proofErr w:type="spellStart"/>
      <w:r w:rsidRPr="00DA484A">
        <w:rPr>
          <w:lang w:val="en-US"/>
        </w:rPr>
        <w:t>authMiddleware</w:t>
      </w:r>
      <w:proofErr w:type="spellEnd"/>
      <w:r w:rsidRPr="00DA484A">
        <w:rPr>
          <w:lang w:val="ru-RU"/>
        </w:rPr>
        <w:t>.</w:t>
      </w:r>
      <w:proofErr w:type="spellStart"/>
      <w:r w:rsidRPr="00DA484A">
        <w:rPr>
          <w:lang w:val="en-US"/>
        </w:rPr>
        <w:t>js</w:t>
      </w:r>
      <w:proofErr w:type="spellEnd"/>
      <w:r w:rsidRPr="00DA484A">
        <w:rPr>
          <w:lang w:val="ru-RU"/>
        </w:rPr>
        <w:t>), я зміг зручно налаштувати перевірку авторизаційних токенів користувачів, валідацію введених даних та глобальну обробку помилок сервера.</w:t>
      </w:r>
    </w:p>
    <w:p w14:paraId="4F8AF00A" w14:textId="0E3300D3" w:rsidR="00C02170" w:rsidRPr="00DA484A" w:rsidRDefault="00DA484A" w:rsidP="000A5F6C">
      <w:pPr>
        <w:pStyle w:val="BodyText"/>
        <w:spacing w:line="360" w:lineRule="auto"/>
        <w:ind w:firstLine="851"/>
        <w:jc w:val="both"/>
        <w:rPr>
          <w:lang w:val="ru-RU"/>
        </w:rPr>
      </w:pPr>
      <w:r w:rsidRPr="00DA484A">
        <w:rPr>
          <w:lang w:val="ru-RU"/>
        </w:rPr>
        <w:t xml:space="preserve">Важливою тенденцією, є архітектура розподіленого </w:t>
      </w:r>
      <w:r w:rsidRPr="00DA484A">
        <w:rPr>
          <w:lang w:val="en-US"/>
        </w:rPr>
        <w:t>API</w:t>
      </w:r>
      <w:r w:rsidRPr="00DA484A">
        <w:rPr>
          <w:lang w:val="ru-RU"/>
        </w:rPr>
        <w:t xml:space="preserve">. Сервер не займається рендерингом </w:t>
      </w:r>
      <w:r w:rsidRPr="00DA484A">
        <w:rPr>
          <w:lang w:val="en-US"/>
        </w:rPr>
        <w:t>HTML</w:t>
      </w:r>
      <w:r w:rsidRPr="00DA484A">
        <w:rPr>
          <w:lang w:val="ru-RU"/>
        </w:rPr>
        <w:t xml:space="preserve">-сторінок, а лише віддає структуровані </w:t>
      </w:r>
      <w:r w:rsidRPr="00DA484A">
        <w:rPr>
          <w:lang w:val="en-US"/>
        </w:rPr>
        <w:t>JSON</w:t>
      </w:r>
      <w:r w:rsidRPr="00DA484A">
        <w:rPr>
          <w:lang w:val="ru-RU"/>
        </w:rPr>
        <w:t xml:space="preserve">-дані. Фронтенд на </w:t>
      </w:r>
      <w:r w:rsidRPr="00DA484A">
        <w:rPr>
          <w:lang w:val="en-US"/>
        </w:rPr>
        <w:t>React</w:t>
      </w:r>
      <w:r w:rsidRPr="00DA484A">
        <w:rPr>
          <w:lang w:val="ru-RU"/>
        </w:rPr>
        <w:t xml:space="preserve"> приймає ці дані та самостійно будує інтерфейс. Це дозволяє розвивати і тестувати клієнтську та серверну частини абсолютно незалежно.</w:t>
      </w:r>
    </w:p>
    <w:p w14:paraId="4C9A81E8" w14:textId="77777777" w:rsidR="00DA484A" w:rsidRPr="00DA484A" w:rsidRDefault="00DA484A" w:rsidP="000A5F6C">
      <w:pPr>
        <w:pStyle w:val="BodyText"/>
        <w:spacing w:line="360" w:lineRule="auto"/>
        <w:ind w:firstLine="851"/>
        <w:jc w:val="both"/>
        <w:rPr>
          <w:lang w:val="ru-RU"/>
        </w:rPr>
      </w:pPr>
      <w:r w:rsidRPr="00DA484A">
        <w:rPr>
          <w:lang w:val="ru-RU"/>
        </w:rPr>
        <w:t>Під час вибору архітектури я намагався уникати штучного ускладнення коду. Популярна зараз мікросервісна архітектура, за якої застосунок ділиться на купу окремих дрібних служб [9], для мого проєкту була б зайвою. Вона б надмірно ускладнила роботу з базою даних, тестування та керування кодом. Тому я зупинився на перевіреній часом та надійній клієнт-серверній моделі з модульною структурою коду на сервері.</w:t>
      </w:r>
    </w:p>
    <w:p w14:paraId="5E7688AE" w14:textId="77777777" w:rsidR="00DA484A" w:rsidRPr="00DA484A" w:rsidRDefault="00DA484A" w:rsidP="000A5F6C">
      <w:pPr>
        <w:pStyle w:val="BodyText"/>
        <w:spacing w:line="360" w:lineRule="auto"/>
        <w:ind w:firstLine="851"/>
        <w:jc w:val="both"/>
        <w:rPr>
          <w:lang w:val="ru-RU"/>
        </w:rPr>
      </w:pPr>
      <w:r w:rsidRPr="00DA484A">
        <w:rPr>
          <w:lang w:val="ru-RU"/>
        </w:rPr>
        <w:t xml:space="preserve">Особливе місце в моїй системі займають зовнішні інтеграції через </w:t>
      </w:r>
      <w:r w:rsidRPr="00DA484A">
        <w:rPr>
          <w:lang w:val="en-US"/>
        </w:rPr>
        <w:t>API</w:t>
      </w:r>
      <w:r w:rsidRPr="00DA484A">
        <w:rPr>
          <w:lang w:val="ru-RU"/>
        </w:rPr>
        <w:t xml:space="preserve">. Для проведення безпечних онлайн-оплат я інтегрував платіжний сервіс </w:t>
      </w:r>
      <w:proofErr w:type="spellStart"/>
      <w:r w:rsidRPr="00DA484A">
        <w:rPr>
          <w:lang w:val="en-US"/>
        </w:rPr>
        <w:t>LiqPay</w:t>
      </w:r>
      <w:proofErr w:type="spellEnd"/>
      <w:r w:rsidRPr="00DA484A">
        <w:rPr>
          <w:lang w:val="ru-RU"/>
        </w:rPr>
        <w:t xml:space="preserve">, де сервер формує захищені параметри та цифровий підпис для безпечного переходу покупця на сторінку банку [20]. Для автоматизації доставки я підключив офіційний </w:t>
      </w:r>
      <w:r w:rsidRPr="00DA484A">
        <w:rPr>
          <w:lang w:val="en-US"/>
        </w:rPr>
        <w:t>API</w:t>
      </w:r>
      <w:r w:rsidRPr="00DA484A">
        <w:rPr>
          <w:lang w:val="ru-RU"/>
        </w:rPr>
        <w:t xml:space="preserve"> Нової Пошти, що дозволяє асинхронно створювати </w:t>
      </w:r>
      <w:r w:rsidRPr="00DA484A">
        <w:rPr>
          <w:lang w:val="en-US"/>
        </w:rPr>
        <w:t>JSON</w:t>
      </w:r>
      <w:r w:rsidRPr="00DA484A">
        <w:rPr>
          <w:lang w:val="ru-RU"/>
        </w:rPr>
        <w:t>-запити та динамічно виводити актуальні списки міст і відділень доставки прямо під час оформлення покупки [21].</w:t>
      </w:r>
    </w:p>
    <w:p w14:paraId="04666E88" w14:textId="77777777" w:rsidR="00DA484A" w:rsidRPr="00DA484A" w:rsidRDefault="00DA484A" w:rsidP="000A5F6C">
      <w:pPr>
        <w:pStyle w:val="BodyText"/>
        <w:spacing w:line="360" w:lineRule="auto"/>
        <w:ind w:firstLine="851"/>
        <w:jc w:val="both"/>
        <w:rPr>
          <w:lang w:val="ru-RU"/>
        </w:rPr>
      </w:pPr>
      <w:r w:rsidRPr="00DA484A">
        <w:rPr>
          <w:lang w:val="ru-RU"/>
        </w:rPr>
        <w:t xml:space="preserve">Безпека вебзастосунку для мене була у пріоритеті. Міжнародні стандарти </w:t>
      </w:r>
      <w:r w:rsidRPr="00DA484A">
        <w:rPr>
          <w:lang w:val="en-US"/>
        </w:rPr>
        <w:t>OWASP</w:t>
      </w:r>
      <w:r w:rsidRPr="00DA484A">
        <w:rPr>
          <w:lang w:val="ru-RU"/>
        </w:rPr>
        <w:t xml:space="preserve"> визначають головні ризики для вебсайтів, серед яких перші місця посідають порушення контролю доступу та помилки автентифікації [11]. </w:t>
      </w:r>
      <w:r w:rsidRPr="00DA484A">
        <w:rPr>
          <w:lang w:val="ru-RU"/>
        </w:rPr>
        <w:lastRenderedPageBreak/>
        <w:t xml:space="preserve">Я повністю закрив ці вразливості, реалізувавши захист маршрутів </w:t>
      </w:r>
      <w:r w:rsidRPr="00DA484A">
        <w:rPr>
          <w:lang w:val="en-US"/>
        </w:rPr>
        <w:t>API</w:t>
      </w:r>
      <w:r w:rsidRPr="00DA484A">
        <w:rPr>
          <w:lang w:val="ru-RU"/>
        </w:rPr>
        <w:t xml:space="preserve"> за допомогою </w:t>
      </w:r>
      <w:r w:rsidRPr="00DA484A">
        <w:rPr>
          <w:lang w:val="en-US"/>
        </w:rPr>
        <w:t>JWT</w:t>
      </w:r>
      <w:r w:rsidRPr="00DA484A">
        <w:rPr>
          <w:lang w:val="ru-RU"/>
        </w:rPr>
        <w:t>-токенів [19]. Тепер система суворо перевіряє права користувача перед доступом до адмін-панелі чи ШІ-консультанта, а всі секретні ключі та паролі до бази даних надійно сховані в екологічних змінних на сервері.</w:t>
      </w:r>
    </w:p>
    <w:p w14:paraId="68AAF96C" w14:textId="77777777" w:rsidR="00DA484A" w:rsidRPr="00DA484A" w:rsidRDefault="00DA484A" w:rsidP="000A5F6C">
      <w:pPr>
        <w:pStyle w:val="BodyText"/>
        <w:spacing w:line="360" w:lineRule="auto"/>
        <w:ind w:firstLine="851"/>
        <w:jc w:val="both"/>
        <w:rPr>
          <w:lang w:val="ru-RU"/>
        </w:rPr>
      </w:pPr>
      <w:r w:rsidRPr="00DA484A">
        <w:rPr>
          <w:lang w:val="ru-RU"/>
        </w:rPr>
        <w:t xml:space="preserve">Для спрощення взаємодії з базою даних </w:t>
      </w:r>
      <w:r w:rsidRPr="00DA484A">
        <w:rPr>
          <w:lang w:val="en-US"/>
        </w:rPr>
        <w:t>PostgreSQL</w:t>
      </w:r>
      <w:r w:rsidRPr="00DA484A">
        <w:rPr>
          <w:lang w:val="ru-RU"/>
        </w:rPr>
        <w:t xml:space="preserve"> я використав сучасну </w:t>
      </w:r>
      <w:r w:rsidRPr="00DA484A">
        <w:rPr>
          <w:lang w:val="en-US"/>
        </w:rPr>
        <w:t>Prisma</w:t>
      </w:r>
      <w:r w:rsidRPr="00DA484A">
        <w:rPr>
          <w:lang w:val="ru-RU"/>
        </w:rPr>
        <w:t xml:space="preserve"> </w:t>
      </w:r>
      <w:r w:rsidRPr="00DA484A">
        <w:rPr>
          <w:lang w:val="en-US"/>
        </w:rPr>
        <w:t>ORM</w:t>
      </w:r>
      <w:r w:rsidRPr="00DA484A">
        <w:rPr>
          <w:lang w:val="ru-RU"/>
        </w:rPr>
        <w:t xml:space="preserve"> [17]. Вона дозволяє описувати схеми даних у декларативному вигляді й автоматично генерує безпечні міграції для бази. Це дало мені змогу повністю автоматизувати </w:t>
      </w:r>
      <w:r w:rsidRPr="00DA484A">
        <w:rPr>
          <w:lang w:val="en-US"/>
        </w:rPr>
        <w:t>CRUD</w:t>
      </w:r>
      <w:r w:rsidRPr="00DA484A">
        <w:rPr>
          <w:lang w:val="ru-RU"/>
        </w:rPr>
        <w:t xml:space="preserve">-операції з товарами, категоріями та замовленнями через чистий код </w:t>
      </w:r>
      <w:r w:rsidRPr="00DA484A">
        <w:rPr>
          <w:lang w:val="en-US"/>
        </w:rPr>
        <w:t>TypeScript</w:t>
      </w:r>
      <w:r w:rsidRPr="00DA484A">
        <w:rPr>
          <w:lang w:val="ru-RU"/>
        </w:rPr>
        <w:t>/</w:t>
      </w:r>
      <w:r w:rsidRPr="00DA484A">
        <w:rPr>
          <w:lang w:val="en-US"/>
        </w:rPr>
        <w:t>JavaScript</w:t>
      </w:r>
      <w:r w:rsidRPr="00DA484A">
        <w:rPr>
          <w:lang w:val="ru-RU"/>
        </w:rPr>
        <w:t xml:space="preserve"> без написання громіздких </w:t>
      </w:r>
      <w:r w:rsidRPr="00DA484A">
        <w:rPr>
          <w:lang w:val="en-US"/>
        </w:rPr>
        <w:t>SQL</w:t>
      </w:r>
      <w:r w:rsidRPr="00DA484A">
        <w:rPr>
          <w:lang w:val="ru-RU"/>
        </w:rPr>
        <w:t>-запитів вручну [18].</w:t>
      </w:r>
    </w:p>
    <w:p w14:paraId="03313BD6" w14:textId="77777777" w:rsidR="00DA484A" w:rsidRPr="00247157" w:rsidRDefault="00DA484A" w:rsidP="000A5F6C">
      <w:pPr>
        <w:pStyle w:val="BodyText"/>
        <w:spacing w:line="360" w:lineRule="auto"/>
        <w:ind w:firstLine="851"/>
        <w:jc w:val="both"/>
        <w:rPr>
          <w:lang w:val="ru-RU"/>
        </w:rPr>
      </w:pPr>
      <w:r w:rsidRPr="00DA484A">
        <w:rPr>
          <w:lang w:val="ru-RU"/>
        </w:rPr>
        <w:t xml:space="preserve">Окремою унікальною тенденцією мого проєкту є впровадження штучного інтелекту безпосередньо в інтерфейс </w:t>
      </w:r>
      <w:r w:rsidRPr="00DA484A">
        <w:rPr>
          <w:lang w:val="en-US"/>
        </w:rPr>
        <w:t>e</w:t>
      </w:r>
      <w:r w:rsidRPr="00DA484A">
        <w:rPr>
          <w:lang w:val="ru-RU"/>
        </w:rPr>
        <w:t>-</w:t>
      </w:r>
      <w:r w:rsidRPr="00DA484A">
        <w:rPr>
          <w:lang w:val="en-US"/>
        </w:rPr>
        <w:t>commerce</w:t>
      </w:r>
      <w:r w:rsidRPr="00DA484A">
        <w:rPr>
          <w:lang w:val="ru-RU"/>
        </w:rPr>
        <w:t>. Інтеграція мовних моделей через серверний контролер (</w:t>
      </w:r>
      <w:proofErr w:type="spellStart"/>
      <w:r w:rsidRPr="00DA484A">
        <w:rPr>
          <w:lang w:val="en-US"/>
        </w:rPr>
        <w:t>aiController</w:t>
      </w:r>
      <w:proofErr w:type="spellEnd"/>
      <w:r w:rsidRPr="00DA484A">
        <w:rPr>
          <w:lang w:val="ru-RU"/>
        </w:rPr>
        <w:t>.</w:t>
      </w:r>
      <w:proofErr w:type="spellStart"/>
      <w:r w:rsidRPr="00DA484A">
        <w:rPr>
          <w:lang w:val="en-US"/>
        </w:rPr>
        <w:t>js</w:t>
      </w:r>
      <w:proofErr w:type="spellEnd"/>
      <w:r w:rsidRPr="00DA484A">
        <w:rPr>
          <w:lang w:val="ru-RU"/>
        </w:rPr>
        <w:t xml:space="preserve">) дозволила мені створити розумного ШІ-асистента в особистому кабінеті клієнта [22]. </w:t>
      </w:r>
    </w:p>
    <w:p w14:paraId="022F8FE9" w14:textId="256DDFD9" w:rsidR="00DA484A" w:rsidRPr="00DA484A" w:rsidRDefault="00DA484A" w:rsidP="000A5F6C">
      <w:pPr>
        <w:pStyle w:val="BodyText"/>
        <w:spacing w:line="360" w:lineRule="auto"/>
        <w:ind w:firstLine="851"/>
        <w:jc w:val="both"/>
        <w:rPr>
          <w:lang w:val="ru-RU"/>
        </w:rPr>
      </w:pPr>
      <w:r w:rsidRPr="00DA484A">
        <w:rPr>
          <w:lang w:val="ru-RU"/>
        </w:rPr>
        <w:t>Він вирішує головну проблему технічного рітейлу — допомагає покупцеві перевірити сумісність заліза та дає чіткі експертні поради щодо вибору комплектуючих.</w:t>
      </w:r>
    </w:p>
    <w:p w14:paraId="75B091CB" w14:textId="77777777" w:rsidR="00DA484A" w:rsidRPr="00DA484A" w:rsidRDefault="00DA484A" w:rsidP="000A5F6C">
      <w:pPr>
        <w:pStyle w:val="BodyText"/>
        <w:spacing w:line="360" w:lineRule="auto"/>
        <w:ind w:firstLine="851"/>
        <w:jc w:val="both"/>
        <w:rPr>
          <w:lang w:val="ru-RU"/>
        </w:rPr>
      </w:pPr>
      <w:r w:rsidRPr="00DA484A">
        <w:rPr>
          <w:lang w:val="ru-RU"/>
        </w:rPr>
        <w:t xml:space="preserve">Таким чином, обраний мною стек технологій, що поєднує </w:t>
      </w:r>
      <w:r w:rsidRPr="00DA484A">
        <w:rPr>
          <w:lang w:val="en-US"/>
        </w:rPr>
        <w:t>React</w:t>
      </w:r>
      <w:r w:rsidRPr="00DA484A">
        <w:rPr>
          <w:lang w:val="ru-RU"/>
        </w:rPr>
        <w:t xml:space="preserve">, </w:t>
      </w:r>
      <w:proofErr w:type="spellStart"/>
      <w:r w:rsidRPr="00DA484A">
        <w:rPr>
          <w:lang w:val="en-US"/>
        </w:rPr>
        <w:t>Vite</w:t>
      </w:r>
      <w:proofErr w:type="spellEnd"/>
      <w:r w:rsidRPr="00DA484A">
        <w:rPr>
          <w:lang w:val="ru-RU"/>
        </w:rPr>
        <w:t xml:space="preserve">, </w:t>
      </w:r>
      <w:r w:rsidRPr="00DA484A">
        <w:rPr>
          <w:lang w:val="en-US"/>
        </w:rPr>
        <w:t>Node</w:t>
      </w:r>
      <w:r w:rsidRPr="00DA484A">
        <w:rPr>
          <w:lang w:val="ru-RU"/>
        </w:rPr>
        <w:t>.</w:t>
      </w:r>
      <w:proofErr w:type="spellStart"/>
      <w:r w:rsidRPr="00DA484A">
        <w:rPr>
          <w:lang w:val="en-US"/>
        </w:rPr>
        <w:t>js</w:t>
      </w:r>
      <w:proofErr w:type="spellEnd"/>
      <w:r w:rsidRPr="00DA484A">
        <w:rPr>
          <w:lang w:val="ru-RU"/>
        </w:rPr>
        <w:t xml:space="preserve">, </w:t>
      </w:r>
      <w:r w:rsidRPr="00DA484A">
        <w:rPr>
          <w:lang w:val="en-US"/>
        </w:rPr>
        <w:t>Express</w:t>
      </w:r>
      <w:r w:rsidRPr="00DA484A">
        <w:rPr>
          <w:lang w:val="ru-RU"/>
        </w:rPr>
        <w:t xml:space="preserve">, </w:t>
      </w:r>
      <w:r w:rsidRPr="00DA484A">
        <w:rPr>
          <w:lang w:val="en-US"/>
        </w:rPr>
        <w:t>Prisma</w:t>
      </w:r>
      <w:r w:rsidRPr="00DA484A">
        <w:rPr>
          <w:lang w:val="ru-RU"/>
        </w:rPr>
        <w:t xml:space="preserve"> </w:t>
      </w:r>
      <w:r w:rsidRPr="00DA484A">
        <w:rPr>
          <w:lang w:val="en-US"/>
        </w:rPr>
        <w:t>ORM</w:t>
      </w:r>
      <w:r w:rsidRPr="00DA484A">
        <w:rPr>
          <w:lang w:val="ru-RU"/>
        </w:rPr>
        <w:t xml:space="preserve">, </w:t>
      </w:r>
      <w:r w:rsidRPr="00DA484A">
        <w:rPr>
          <w:lang w:val="en-US"/>
        </w:rPr>
        <w:t>PostgreSQL</w:t>
      </w:r>
      <w:r w:rsidRPr="00DA484A">
        <w:rPr>
          <w:lang w:val="ru-RU"/>
        </w:rPr>
        <w:t xml:space="preserve"> та розумні ШІ-модулі, повністю відповідає сучасним стандартам індустрії програмного забезпечення. Він дозволив створити швидкий, безпечний та масштабований інтернет-магазин комп'ютерної техніки.</w:t>
      </w:r>
    </w:p>
    <w:p w14:paraId="1078311A" w14:textId="77777777" w:rsidR="00C56520" w:rsidRPr="00247157" w:rsidRDefault="00C56520" w:rsidP="000A5F6C">
      <w:pPr>
        <w:pStyle w:val="BodyText"/>
        <w:spacing w:line="360" w:lineRule="auto"/>
        <w:ind w:firstLine="851"/>
        <w:jc w:val="both"/>
      </w:pPr>
    </w:p>
    <w:p w14:paraId="36905BEA" w14:textId="2E1E1928" w:rsidR="00140A82" w:rsidRPr="00247157" w:rsidRDefault="00E863FD" w:rsidP="000A5F6C">
      <w:pPr>
        <w:pStyle w:val="Heading7"/>
        <w:numPr>
          <w:ilvl w:val="1"/>
          <w:numId w:val="5"/>
        </w:numPr>
        <w:tabs>
          <w:tab w:val="left" w:pos="1540"/>
        </w:tabs>
        <w:spacing w:line="360" w:lineRule="auto"/>
        <w:ind w:left="0" w:firstLine="851"/>
        <w:jc w:val="both"/>
      </w:pPr>
      <w:r w:rsidRPr="00247157">
        <w:t xml:space="preserve">Висновки </w:t>
      </w:r>
      <w:r w:rsidR="009474DE">
        <w:t>по</w:t>
      </w:r>
      <w:r w:rsidRPr="00247157">
        <w:t xml:space="preserve"> розділу</w:t>
      </w:r>
    </w:p>
    <w:p w14:paraId="7A8D81CA" w14:textId="77777777" w:rsidR="00C02170" w:rsidRDefault="00C02170" w:rsidP="000A5F6C">
      <w:pPr>
        <w:pStyle w:val="BodyText"/>
        <w:spacing w:line="360" w:lineRule="auto"/>
        <w:ind w:firstLine="851"/>
        <w:jc w:val="both"/>
      </w:pPr>
    </w:p>
    <w:p w14:paraId="597DB25F" w14:textId="77777777" w:rsidR="00C02170" w:rsidRPr="00C02170" w:rsidRDefault="00C02170" w:rsidP="000A5F6C">
      <w:pPr>
        <w:pStyle w:val="BodyText"/>
        <w:spacing w:line="360" w:lineRule="auto"/>
        <w:ind w:firstLine="851"/>
        <w:jc w:val="both"/>
        <w:rPr>
          <w:lang w:val="ru-RU"/>
        </w:rPr>
      </w:pPr>
      <w:r w:rsidRPr="00C02170">
        <w:rPr>
          <w:lang w:val="ru-RU"/>
        </w:rPr>
        <w:t xml:space="preserve">У першому розділі я детально проаналізував сучасний стан електронної комерції у сфері роздрібного продажу техніки та заклав вичерпний теоретичний фундамент для проєктування свого інтернет-магазину. Головний висновок цього етапу полягає в тому, що сучасна </w:t>
      </w:r>
      <w:r w:rsidRPr="00C02170">
        <w:rPr>
          <w:lang w:val="en-US"/>
        </w:rPr>
        <w:t>e</w:t>
      </w:r>
      <w:r w:rsidRPr="00C02170">
        <w:rPr>
          <w:lang w:val="ru-RU"/>
        </w:rPr>
        <w:t>-</w:t>
      </w:r>
      <w:r w:rsidRPr="00C02170">
        <w:rPr>
          <w:lang w:val="en-US"/>
        </w:rPr>
        <w:t>commerce</w:t>
      </w:r>
      <w:r w:rsidRPr="00C02170">
        <w:rPr>
          <w:lang w:val="ru-RU"/>
        </w:rPr>
        <w:t xml:space="preserve"> платформа вже </w:t>
      </w:r>
      <w:r w:rsidRPr="00C02170">
        <w:rPr>
          <w:lang w:val="ru-RU"/>
        </w:rPr>
        <w:lastRenderedPageBreak/>
        <w:t xml:space="preserve">давно переросла рівень звичайної статичної вітрини. Сьогодення вимагає створення комплексної інформаційної системи, яка здатна в реальному часі безшовно поєднувати динамічний каталог комплектуючих, розумний глобальний пошук, логіку інтерактивного кошика, безпечний </w:t>
      </w:r>
      <w:r w:rsidRPr="00C02170">
        <w:rPr>
          <w:lang w:val="en-US"/>
        </w:rPr>
        <w:t>checkout</w:t>
      </w:r>
      <w:r w:rsidRPr="00C02170">
        <w:rPr>
          <w:lang w:val="ru-RU"/>
        </w:rPr>
        <w:t>-процес, онлайн-платежі, автоматизовану координацію доставки, захищену авторизацію користувачів та модульну адмін-панель.</w:t>
      </w:r>
    </w:p>
    <w:p w14:paraId="4630CE5D" w14:textId="70A47A28" w:rsidR="00C02170" w:rsidRPr="00C02170" w:rsidRDefault="00C02170" w:rsidP="000A5F6C">
      <w:pPr>
        <w:pStyle w:val="BodyText"/>
        <w:spacing w:line="360" w:lineRule="auto"/>
        <w:ind w:firstLine="851"/>
        <w:jc w:val="both"/>
        <w:rPr>
          <w:lang w:val="ru-RU"/>
        </w:rPr>
      </w:pPr>
      <w:r w:rsidRPr="00C02170">
        <w:rPr>
          <w:lang w:val="ru-RU"/>
        </w:rPr>
        <w:t>Критичний огляд наявних ринкових варіантів дозволив мені чітко виділити три основні групи рішень, кожна з яких має свої архітектурні особливості: універсальні маркетплейси та кастомні спеціалізовані системи. Маркетплейси та шаблонні конструктори суттєво обмежують розробника у можливостях індивідуального налаштування бізнес-процесів, дизайну та унікальної структури бази даних. Натомість інженерія власного спеціалізованого інтернет-магазину з нуля гарантує стовідсотковий контроль над архітектурою програмного забезпечення, забезпечує високу безпеку коду та дозволяє гнучко впроваджувати кастомну логіку предметної області без сторонніх лімітів.</w:t>
      </w:r>
    </w:p>
    <w:p w14:paraId="5969962F" w14:textId="76B8BA36" w:rsidR="00C02170" w:rsidRPr="00C02170" w:rsidRDefault="00C02170" w:rsidP="000A5F6C">
      <w:pPr>
        <w:pStyle w:val="BodyText"/>
        <w:spacing w:line="360" w:lineRule="auto"/>
        <w:ind w:firstLine="851"/>
        <w:jc w:val="both"/>
        <w:rPr>
          <w:lang w:val="ru-RU"/>
        </w:rPr>
      </w:pPr>
      <w:r w:rsidRPr="00C02170">
        <w:rPr>
          <w:lang w:val="ru-RU"/>
        </w:rPr>
        <w:t xml:space="preserve">Саме тому для своєї бакалаврської роботи я обрав створення власного </w:t>
      </w:r>
      <w:r w:rsidRPr="00C02170">
        <w:rPr>
          <w:lang w:val="en-US"/>
        </w:rPr>
        <w:t>Full</w:t>
      </w:r>
      <w:r w:rsidRPr="00C02170">
        <w:rPr>
          <w:lang w:val="ru-RU"/>
        </w:rPr>
        <w:t>-</w:t>
      </w:r>
      <w:r w:rsidRPr="00C02170">
        <w:rPr>
          <w:lang w:val="en-US"/>
        </w:rPr>
        <w:t>Stack</w:t>
      </w:r>
      <w:r w:rsidRPr="00C02170">
        <w:rPr>
          <w:lang w:val="ru-RU"/>
        </w:rPr>
        <w:t xml:space="preserve"> вебзастосунку. Такий підхід дозволив мені повністю врахувати складні прикладні нюанси комп'ютерного рітейлу, де критично важливою є гнучка робота з різними технічними характеристиками деталей</w:t>
      </w:r>
      <w:r>
        <w:rPr>
          <w:lang w:val="ru-RU"/>
        </w:rPr>
        <w:t xml:space="preserve">, </w:t>
      </w:r>
      <w:r w:rsidRPr="00C02170">
        <w:rPr>
          <w:lang w:val="ru-RU"/>
        </w:rPr>
        <w:t>ведення списку порівняння, збереження обраних товарів, а також впровадження інтерактивного конфігуратора ПК та інтелектуального ШІ-асистента безпосередньо в особистий кабінет клієнта для автоматизованої перевірки сумісності заліза.</w:t>
      </w:r>
    </w:p>
    <w:p w14:paraId="42B35F18" w14:textId="1EFAFACF" w:rsidR="00C02170" w:rsidRPr="00C02170" w:rsidRDefault="00C02170" w:rsidP="000A5F6C">
      <w:pPr>
        <w:pStyle w:val="BodyText"/>
        <w:spacing w:line="360" w:lineRule="auto"/>
        <w:ind w:firstLine="851"/>
        <w:jc w:val="both"/>
        <w:rPr>
          <w:lang w:val="ru-RU"/>
        </w:rPr>
      </w:pPr>
      <w:r w:rsidRPr="00C02170">
        <w:rPr>
          <w:lang w:val="ru-RU"/>
        </w:rPr>
        <w:t xml:space="preserve">Під час теоретичного аналізу я зафіксував базові інженерні поняття та стандарти програмної інженерії, які стали основою мого проєкту. Серед них: клієнт-серверна архітектура, патерн </w:t>
      </w:r>
      <w:r w:rsidRPr="00C02170">
        <w:rPr>
          <w:lang w:val="en-US"/>
        </w:rPr>
        <w:t>REST</w:t>
      </w:r>
      <w:r w:rsidRPr="00C02170">
        <w:rPr>
          <w:lang w:val="ru-RU"/>
        </w:rPr>
        <w:t xml:space="preserve"> </w:t>
      </w:r>
      <w:r w:rsidRPr="00C02170">
        <w:rPr>
          <w:lang w:val="en-US"/>
        </w:rPr>
        <w:t>API</w:t>
      </w:r>
      <w:r w:rsidRPr="00C02170">
        <w:rPr>
          <w:lang w:val="ru-RU"/>
        </w:rPr>
        <w:t>, односторінковий застосунок (</w:t>
      </w:r>
      <w:r w:rsidRPr="00C02170">
        <w:rPr>
          <w:lang w:val="en-US"/>
        </w:rPr>
        <w:t>SPA</w:t>
      </w:r>
      <w:r w:rsidRPr="00C02170">
        <w:rPr>
          <w:lang w:val="ru-RU"/>
        </w:rPr>
        <w:t xml:space="preserve">), компонентний підхід до побудови </w:t>
      </w:r>
      <w:r w:rsidRPr="00C02170">
        <w:rPr>
          <w:lang w:val="en-US"/>
        </w:rPr>
        <w:t>UI</w:t>
      </w:r>
      <w:r w:rsidRPr="00C02170">
        <w:rPr>
          <w:lang w:val="ru-RU"/>
        </w:rPr>
        <w:t>, об'єктно-реляційне відображення (</w:t>
      </w:r>
      <w:r w:rsidRPr="00C02170">
        <w:rPr>
          <w:lang w:val="en-US"/>
        </w:rPr>
        <w:t>ORM</w:t>
      </w:r>
      <w:r w:rsidRPr="00C02170">
        <w:rPr>
          <w:lang w:val="ru-RU"/>
        </w:rPr>
        <w:t xml:space="preserve">) та безпечні токени </w:t>
      </w:r>
      <w:r w:rsidRPr="00C02170">
        <w:rPr>
          <w:lang w:val="en-US"/>
        </w:rPr>
        <w:t>JWT</w:t>
      </w:r>
      <w:r w:rsidRPr="00C02170">
        <w:rPr>
          <w:lang w:val="ru-RU"/>
        </w:rPr>
        <w:t xml:space="preserve">. Також я детально розібрався з процесами життєвого циклу ПЗ, класифікацією функціональних і нефункціональних </w:t>
      </w:r>
      <w:r w:rsidRPr="00C02170">
        <w:rPr>
          <w:lang w:val="ru-RU"/>
        </w:rPr>
        <w:lastRenderedPageBreak/>
        <w:t>вимог. Одержаний термінологічний і методологічний набір став надійною базою для подальшого реляційного проєктування структури сховища даних та детального опису взаємодії всіх модулів системи.</w:t>
      </w:r>
    </w:p>
    <w:p w14:paraId="7653E346" w14:textId="093A5C7E" w:rsidR="00C02170" w:rsidRPr="00C02170" w:rsidRDefault="00C02170" w:rsidP="000A5F6C">
      <w:pPr>
        <w:pStyle w:val="BodyText"/>
        <w:spacing w:line="360" w:lineRule="auto"/>
        <w:ind w:firstLine="851"/>
        <w:jc w:val="both"/>
        <w:rPr>
          <w:lang w:val="ru-RU"/>
        </w:rPr>
      </w:pPr>
      <w:r w:rsidRPr="00C02170">
        <w:rPr>
          <w:lang w:val="ru-RU"/>
        </w:rPr>
        <w:t xml:space="preserve">Огляд сучасного інструментарію повністю підтвердив оптимальність обраного стеку технологій на базі мови </w:t>
      </w:r>
      <w:r w:rsidRPr="00C02170">
        <w:rPr>
          <w:lang w:val="en-US"/>
        </w:rPr>
        <w:t>TypeScript</w:t>
      </w:r>
      <w:r w:rsidRPr="00C02170">
        <w:rPr>
          <w:lang w:val="ru-RU"/>
        </w:rPr>
        <w:t xml:space="preserve">, що забезпечує строгу статичну типізацію коду. Для клієнтської частини я використав бібліотеку </w:t>
      </w:r>
      <w:r w:rsidRPr="00C02170">
        <w:rPr>
          <w:lang w:val="en-US"/>
        </w:rPr>
        <w:t>React</w:t>
      </w:r>
      <w:r w:rsidRPr="00C02170">
        <w:rPr>
          <w:lang w:val="ru-RU"/>
        </w:rPr>
        <w:t xml:space="preserve"> та інструмент збірки </w:t>
      </w:r>
      <w:proofErr w:type="spellStart"/>
      <w:r w:rsidRPr="00C02170">
        <w:rPr>
          <w:lang w:val="en-US"/>
        </w:rPr>
        <w:t>Vite</w:t>
      </w:r>
      <w:proofErr w:type="spellEnd"/>
      <w:r w:rsidRPr="00C02170">
        <w:rPr>
          <w:lang w:val="ru-RU"/>
        </w:rPr>
        <w:t xml:space="preserve">, які гарантують миттєвий відгук інтерфейсу. Серверна частина побудована на платформі </w:t>
      </w:r>
      <w:r w:rsidRPr="00C02170">
        <w:rPr>
          <w:lang w:val="en-US"/>
        </w:rPr>
        <w:t>Node</w:t>
      </w:r>
      <w:r w:rsidRPr="00C02170">
        <w:rPr>
          <w:lang w:val="ru-RU"/>
        </w:rPr>
        <w:t>.</w:t>
      </w:r>
      <w:proofErr w:type="spellStart"/>
      <w:r w:rsidRPr="00C02170">
        <w:rPr>
          <w:lang w:val="en-US"/>
        </w:rPr>
        <w:t>js</w:t>
      </w:r>
      <w:proofErr w:type="spellEnd"/>
      <w:r w:rsidRPr="00C02170">
        <w:rPr>
          <w:lang w:val="ru-RU"/>
        </w:rPr>
        <w:t xml:space="preserve"> із фреймворком </w:t>
      </w:r>
      <w:r w:rsidRPr="00C02170">
        <w:rPr>
          <w:lang w:val="en-US"/>
        </w:rPr>
        <w:t>Express</w:t>
      </w:r>
      <w:r w:rsidRPr="00C02170">
        <w:rPr>
          <w:lang w:val="ru-RU"/>
        </w:rPr>
        <w:t xml:space="preserve">, що дозволило створити швидке асинхронне </w:t>
      </w:r>
      <w:r w:rsidRPr="00C02170">
        <w:rPr>
          <w:lang w:val="en-US"/>
        </w:rPr>
        <w:t>API</w:t>
      </w:r>
      <w:r w:rsidRPr="00C02170">
        <w:rPr>
          <w:lang w:val="ru-RU"/>
        </w:rPr>
        <w:t xml:space="preserve">. Взаємодію з реляційною СУБД </w:t>
      </w:r>
      <w:r w:rsidRPr="00C02170">
        <w:rPr>
          <w:lang w:val="en-US"/>
        </w:rPr>
        <w:t>PostgreSQL</w:t>
      </w:r>
      <w:r w:rsidRPr="00C02170">
        <w:rPr>
          <w:lang w:val="ru-RU"/>
        </w:rPr>
        <w:t xml:space="preserve"> я реалізував через </w:t>
      </w:r>
      <w:r w:rsidRPr="00C02170">
        <w:rPr>
          <w:lang w:val="en-US"/>
        </w:rPr>
        <w:t>Prisma</w:t>
      </w:r>
      <w:r w:rsidRPr="00C02170">
        <w:rPr>
          <w:lang w:val="ru-RU"/>
        </w:rPr>
        <w:t xml:space="preserve"> </w:t>
      </w:r>
      <w:r w:rsidRPr="00C02170">
        <w:rPr>
          <w:lang w:val="en-US"/>
        </w:rPr>
        <w:t>ORM</w:t>
      </w:r>
      <w:r w:rsidRPr="00C02170">
        <w:rPr>
          <w:lang w:val="ru-RU"/>
        </w:rPr>
        <w:t xml:space="preserve">, яка автоматизує виконання </w:t>
      </w:r>
      <w:r w:rsidRPr="00C02170">
        <w:rPr>
          <w:lang w:val="en-US"/>
        </w:rPr>
        <w:t>CRUD</w:t>
      </w:r>
      <w:r w:rsidRPr="00C02170">
        <w:rPr>
          <w:lang w:val="ru-RU"/>
        </w:rPr>
        <w:t xml:space="preserve">-операцій та генерацію безпечних міграцій сховища. Для автоматизації розрахунків та логістики я вибрав перевірені зовнішні сервіси </w:t>
      </w:r>
      <w:proofErr w:type="spellStart"/>
      <w:r w:rsidRPr="00C02170">
        <w:rPr>
          <w:lang w:val="en-US"/>
        </w:rPr>
        <w:t>LiqPay</w:t>
      </w:r>
      <w:proofErr w:type="spellEnd"/>
      <w:r w:rsidRPr="00C02170">
        <w:rPr>
          <w:lang w:val="ru-RU"/>
        </w:rPr>
        <w:t xml:space="preserve"> та </w:t>
      </w:r>
      <w:r w:rsidRPr="00C02170">
        <w:rPr>
          <w:lang w:val="en-US"/>
        </w:rPr>
        <w:t>API</w:t>
      </w:r>
      <w:r w:rsidRPr="00C02170">
        <w:rPr>
          <w:lang w:val="ru-RU"/>
        </w:rPr>
        <w:t xml:space="preserve"> Нової Пошти</w:t>
      </w:r>
      <w:r>
        <w:rPr>
          <w:lang w:val="ru-RU"/>
        </w:rPr>
        <w:t>.</w:t>
      </w:r>
    </w:p>
    <w:p w14:paraId="0B42E02E" w14:textId="08F8AF9C" w:rsidR="00C02170" w:rsidRPr="00C02170" w:rsidRDefault="00C02170" w:rsidP="000A5F6C">
      <w:pPr>
        <w:pStyle w:val="BodyText"/>
        <w:spacing w:line="360" w:lineRule="auto"/>
        <w:ind w:firstLine="851"/>
        <w:jc w:val="both"/>
        <w:rPr>
          <w:lang w:val="ru-RU"/>
        </w:rPr>
      </w:pPr>
      <w:r w:rsidRPr="00C02170">
        <w:rPr>
          <w:lang w:val="ru-RU"/>
        </w:rPr>
        <w:t>На завершення я визначив ключові пріоритети якості для розроблюваної системи. Саме на ці критерії та вимоги я спирався під час безпосереднього переходу до практичного етапу проєктування архітектури, розробки логічної схеми бази даних та безпосереднього написання програмного коду.</w:t>
      </w:r>
    </w:p>
    <w:p w14:paraId="589CEC8F" w14:textId="7A36C2C8" w:rsidR="00140A82" w:rsidRPr="00DA484A" w:rsidRDefault="00E863FD" w:rsidP="00247157">
      <w:pPr>
        <w:pStyle w:val="BodyText"/>
        <w:spacing w:line="360" w:lineRule="auto"/>
        <w:ind w:firstLine="851"/>
        <w:jc w:val="both"/>
        <w:rPr>
          <w:lang w:val="ru-RU"/>
        </w:rPr>
      </w:pPr>
      <w:r>
        <w:br w:type="page"/>
      </w:r>
    </w:p>
    <w:p w14:paraId="107198D9" w14:textId="64A0B0C9" w:rsidR="00140A82" w:rsidRDefault="00E863FD" w:rsidP="003F5159">
      <w:pPr>
        <w:pStyle w:val="Heading6"/>
        <w:spacing w:line="360" w:lineRule="auto"/>
        <w:ind w:left="0"/>
      </w:pPr>
      <w:r>
        <w:rPr>
          <w:spacing w:val="-7"/>
        </w:rPr>
        <w:lastRenderedPageBreak/>
        <w:t xml:space="preserve">РОЗДІЛ 2. </w:t>
      </w:r>
      <w:r>
        <w:rPr>
          <w:bCs w:val="0"/>
          <w:spacing w:val="-2"/>
        </w:rPr>
        <w:t>АНАЛІЗ ВИМОГ ТА ПОСТАНОВКА ЗАДАЧІ</w:t>
      </w:r>
    </w:p>
    <w:p w14:paraId="03AB0CFA" w14:textId="77777777" w:rsidR="00247157" w:rsidRDefault="00247157" w:rsidP="003F5159">
      <w:pPr>
        <w:pStyle w:val="Heading6"/>
        <w:spacing w:line="360" w:lineRule="auto"/>
        <w:ind w:left="0" w:firstLine="851"/>
      </w:pPr>
    </w:p>
    <w:p w14:paraId="71017E8B" w14:textId="21C6806A" w:rsidR="00140A82" w:rsidRDefault="00F5287D" w:rsidP="003F5159">
      <w:pPr>
        <w:pStyle w:val="Heading7"/>
        <w:numPr>
          <w:ilvl w:val="1"/>
          <w:numId w:val="6"/>
        </w:numPr>
        <w:tabs>
          <w:tab w:val="left" w:pos="1540"/>
        </w:tabs>
        <w:spacing w:line="360" w:lineRule="auto"/>
        <w:ind w:left="0" w:firstLine="851"/>
        <w:jc w:val="both"/>
      </w:pPr>
      <w:r>
        <w:rPr>
          <w:bCs w:val="0"/>
          <w:spacing w:val="-2"/>
        </w:rPr>
        <w:t>Збір</w:t>
      </w:r>
      <w:r w:rsidR="00BA7F9F" w:rsidRPr="00BA7F9F">
        <w:rPr>
          <w:bCs w:val="0"/>
          <w:spacing w:val="-2"/>
        </w:rPr>
        <w:t xml:space="preserve"> </w:t>
      </w:r>
      <w:r w:rsidRPr="00F5287D">
        <w:rPr>
          <w:bCs w:val="0"/>
          <w:spacing w:val="-2"/>
        </w:rPr>
        <w:t>та аналіз вимог користувачів</w:t>
      </w:r>
    </w:p>
    <w:p w14:paraId="61607FCC" w14:textId="77777777" w:rsidR="00140A82" w:rsidRDefault="00140A82" w:rsidP="000A5F6C">
      <w:pPr>
        <w:pStyle w:val="Heading7"/>
        <w:tabs>
          <w:tab w:val="left" w:pos="1540"/>
        </w:tabs>
        <w:spacing w:line="360" w:lineRule="auto"/>
        <w:ind w:left="0" w:firstLine="851"/>
        <w:jc w:val="both"/>
      </w:pPr>
    </w:p>
    <w:p w14:paraId="199492A7" w14:textId="7F846FB8" w:rsidR="00F5287D" w:rsidRPr="00F5287D" w:rsidRDefault="00F5287D" w:rsidP="00F5287D">
      <w:pPr>
        <w:pStyle w:val="BodyText"/>
        <w:spacing w:line="360" w:lineRule="auto"/>
        <w:ind w:firstLine="851"/>
        <w:jc w:val="both"/>
        <w:rPr>
          <w:lang w:val="ru-RU"/>
        </w:rPr>
      </w:pPr>
      <w:r w:rsidRPr="00F5287D">
        <w:t xml:space="preserve">Розроблення вебзастосунку для онлайн-торгівлі комп'ютерними комплектуючими потребує глибокого аналізу ринкових вимог та користувацького досвіду, оскільки сфера ІТ-рітейлу має високий поріг входження для пересічного покупця. </w:t>
      </w:r>
      <w:r w:rsidRPr="00F5287D">
        <w:rPr>
          <w:lang w:val="ru-RU"/>
        </w:rPr>
        <w:t>Згідно з дослідженнями аналітичних агенцій у сфері електронної комерції, понад 70% користувачів відмовляються від покупки складних технічних товарів через невпевненість у правильному виборі характеристик. Для інтернет-магазину заліза це особливо критично: система повинна не просто бути каталогом, а забезпечувати повний інтелектуальний цикл взаємодії користувача з платформою — від точного пошуку деталей та автоматизованої перевірки їх сумісності до безпомилкового формування замовлення, оплати, розрахунку логістики та адміністрування.</w:t>
      </w:r>
    </w:p>
    <w:p w14:paraId="73CAC677" w14:textId="301C1B69" w:rsidR="00F5287D" w:rsidRPr="00F5287D" w:rsidRDefault="00F5287D" w:rsidP="00F5287D">
      <w:pPr>
        <w:pStyle w:val="BodyText"/>
        <w:spacing w:line="360" w:lineRule="auto"/>
        <w:ind w:firstLine="851"/>
        <w:jc w:val="both"/>
        <w:rPr>
          <w:lang w:val="ru-RU"/>
        </w:rPr>
      </w:pPr>
      <w:r w:rsidRPr="00F5287D">
        <w:rPr>
          <w:lang w:val="ru-RU"/>
        </w:rPr>
        <w:t>Під час аналізу вимог до моєї системи враховувалася специфіка предметної області. Магазин комп'ютерної техніки відрізняється від універсального інтернет-магазину тим, що товари мають величезну кількість складних технічних параметрів</w:t>
      </w:r>
      <w:r>
        <w:rPr>
          <w:lang w:val="ru-RU"/>
        </w:rPr>
        <w:t xml:space="preserve">. </w:t>
      </w:r>
      <w:r w:rsidRPr="00F5287D">
        <w:rPr>
          <w:lang w:val="ru-RU"/>
        </w:rPr>
        <w:t>Крім простого відображення заліза, система повинна підтримувати логіку сумісності деталей, оскільки покупцеві важко самостійно підібрати сумісні компоненти. Також система повинна містити окремі категорії для готових збірок і периферійних пристроїв, кожна з яких має унікальні технічні характеристики.</w:t>
      </w:r>
    </w:p>
    <w:p w14:paraId="452CAD1B" w14:textId="38135AD2" w:rsidR="00F5287D" w:rsidRPr="00F5287D" w:rsidRDefault="00F5287D" w:rsidP="00F5287D">
      <w:pPr>
        <w:pStyle w:val="BodyText"/>
        <w:spacing w:line="360" w:lineRule="auto"/>
        <w:ind w:firstLine="851"/>
        <w:jc w:val="both"/>
        <w:rPr>
          <w:lang w:val="ru-RU"/>
        </w:rPr>
      </w:pPr>
      <w:r w:rsidRPr="00F5287D">
        <w:rPr>
          <w:lang w:val="ru-RU"/>
        </w:rPr>
        <w:t xml:space="preserve">Збір вимог виконувався на основі кількох джерел інформації. Першим джерелом був аналіз існуючих інтернет-магазинів техніки та типових сценаріїв електронної комерції. Це дозволило визначити функції, які користувачі очікують бачити у сучасному магазині: каталог із бічною фільтрацією, порівняння заліза, список обраного, кошик, </w:t>
      </w:r>
      <w:r w:rsidRPr="00F5287D">
        <w:rPr>
          <w:lang w:val="en-US"/>
        </w:rPr>
        <w:t>checkout</w:t>
      </w:r>
      <w:r w:rsidRPr="00F5287D">
        <w:rPr>
          <w:lang w:val="ru-RU"/>
        </w:rPr>
        <w:t xml:space="preserve">, онлайн-оплату, вибір відділень доставки та власні замовлення в кабінеті. Дослідження </w:t>
      </w:r>
      <w:proofErr w:type="spellStart"/>
      <w:r w:rsidRPr="00F5287D">
        <w:rPr>
          <w:lang w:val="en-US"/>
        </w:rPr>
        <w:t>Baymard</w:t>
      </w:r>
      <w:proofErr w:type="spellEnd"/>
      <w:r w:rsidRPr="00F5287D">
        <w:rPr>
          <w:lang w:val="ru-RU"/>
        </w:rPr>
        <w:t xml:space="preserve"> </w:t>
      </w:r>
      <w:r w:rsidRPr="00F5287D">
        <w:rPr>
          <w:lang w:val="en-US"/>
        </w:rPr>
        <w:t>Institute</w:t>
      </w:r>
      <w:r w:rsidRPr="00F5287D">
        <w:rPr>
          <w:lang w:val="ru-RU"/>
        </w:rPr>
        <w:t xml:space="preserve"> показують, що для користувацького досвіду в електронній </w:t>
      </w:r>
      <w:r w:rsidRPr="00F5287D">
        <w:rPr>
          <w:lang w:val="ru-RU"/>
        </w:rPr>
        <w:lastRenderedPageBreak/>
        <w:t>комерції особливо важливими є якісні товарні списки, зрозуміла фільтрація параметрів і відсутність зайвих перешкод під час оформлення покупки.</w:t>
      </w:r>
    </w:p>
    <w:p w14:paraId="5DF9B19C" w14:textId="77777777" w:rsidR="00F5287D" w:rsidRPr="00F5287D" w:rsidRDefault="00F5287D" w:rsidP="00F5287D">
      <w:pPr>
        <w:pStyle w:val="BodyText"/>
        <w:spacing w:line="360" w:lineRule="auto"/>
        <w:ind w:firstLine="851"/>
        <w:jc w:val="both"/>
        <w:rPr>
          <w:lang w:val="ru-RU"/>
        </w:rPr>
      </w:pPr>
      <w:r w:rsidRPr="00F5287D">
        <w:rPr>
          <w:lang w:val="ru-RU"/>
        </w:rPr>
        <w:t>Другим джерелом вимог був аналіз законодавчих і нормативних аспектів. Оскільки інтернет-магазин працює у сфері електронної комерції, він повинен враховувати вимоги Закону України «Про електронну комерцію» [1]. Також система обробляє персональні дані користувача, тому потрібно враховувати вимоги Закону України «Про захист персональних даних» [3]. Крім того, магазин продає товари кінцевим споживачам, тому важливими є положення Закону України «Про захист прав споживачів» [2]. Ці документи впливають на вимоги до прозорості оформлення замовлення, коректності відображення технічної інформації про товар і збереження персональних даних.</w:t>
      </w:r>
    </w:p>
    <w:p w14:paraId="4F1F8E7B" w14:textId="307E7CBF" w:rsidR="00F5287D" w:rsidRPr="00F5287D" w:rsidRDefault="00F5287D" w:rsidP="00F5287D">
      <w:pPr>
        <w:pStyle w:val="BodyText"/>
        <w:spacing w:line="360" w:lineRule="auto"/>
        <w:ind w:firstLine="851"/>
        <w:jc w:val="both"/>
        <w:rPr>
          <w:lang w:val="ru-RU"/>
        </w:rPr>
      </w:pPr>
      <w:r w:rsidRPr="00F5287D">
        <w:rPr>
          <w:lang w:val="ru-RU"/>
        </w:rPr>
        <w:t xml:space="preserve">Третім джерелом вимог був аналіз ролей користувачів. У системі виділено три основні ролі: гість, авторизований користувач та адміністратор. Гість може переглядати товари, користуватися бічним фільтром, додавати залізо до кошика та модуля порівняння, а також переходити до оформлення замовлення. Авторизований користувач додатково може переглядати власну історію замовлень, вести список обраного та взаємодіяти з інтелектуальним ШІ-консультантом. Адміністратор має доступ до панелі керування товарами, категоріями та поточними замовленнями. </w:t>
      </w:r>
    </w:p>
    <w:p w14:paraId="08A9D23D" w14:textId="77777777" w:rsidR="00F5287D" w:rsidRPr="00F5287D" w:rsidRDefault="00F5287D" w:rsidP="00F5287D">
      <w:pPr>
        <w:pStyle w:val="BodyText"/>
        <w:spacing w:line="360" w:lineRule="auto"/>
        <w:ind w:firstLine="851"/>
        <w:jc w:val="both"/>
        <w:rPr>
          <w:lang w:val="ru-RU"/>
        </w:rPr>
      </w:pPr>
      <w:r w:rsidRPr="00F5287D">
        <w:rPr>
          <w:lang w:val="ru-RU"/>
        </w:rPr>
        <w:t>Збір вимог також включав аналіз сценаріїв використання. Сценарій використання описує послідовність дій, яку виконує користувач для досягнення певної мети. Такий підхід дозволяє виявити не лише окремі функції, а й зв’язки між ними. Наприклад, вимога «додати деталь до кошика» пов’язана з пошуком товару, вибором конкретної модифікації, збереженням актуальної ціни та передаванням цих даних у фінальне замовлення без ризику втрати обраних параметрів.</w:t>
      </w:r>
    </w:p>
    <w:p w14:paraId="75F3218F" w14:textId="5CF531C1" w:rsidR="00F5287D" w:rsidRPr="00F5287D" w:rsidRDefault="00F5287D" w:rsidP="00F5287D">
      <w:pPr>
        <w:pStyle w:val="BodyText"/>
        <w:spacing w:line="360" w:lineRule="auto"/>
        <w:ind w:firstLine="851"/>
        <w:jc w:val="both"/>
        <w:rPr>
          <w:lang w:val="ru-RU"/>
        </w:rPr>
      </w:pPr>
      <w:r w:rsidRPr="00F5287D">
        <w:rPr>
          <w:lang w:val="ru-RU"/>
        </w:rPr>
        <w:t xml:space="preserve">Одним із базових сценаріїв є перегляд каталогу комплектуючих. Користувач відкриває сторінку каталогу, бачить дерево категорій, фільтрує залізо в бічній панелі за технічними характеристиками, переглядає картки та </w:t>
      </w:r>
      <w:r w:rsidRPr="00F5287D">
        <w:rPr>
          <w:lang w:val="ru-RU"/>
        </w:rPr>
        <w:lastRenderedPageBreak/>
        <w:t xml:space="preserve">переходить на сторінку конкретного товару. Для цього сценарію важливими є швидкість завантаження, зрозуміла структура таблиці параметрів, відображення акційних цін і візуальна стабільність сторінки. </w:t>
      </w:r>
    </w:p>
    <w:p w14:paraId="0B5B5C05" w14:textId="77777777" w:rsidR="00F5287D" w:rsidRPr="00F5287D" w:rsidRDefault="00F5287D" w:rsidP="00F5287D">
      <w:pPr>
        <w:pStyle w:val="BodyText"/>
        <w:spacing w:line="360" w:lineRule="auto"/>
        <w:ind w:firstLine="851"/>
        <w:jc w:val="both"/>
        <w:rPr>
          <w:lang w:val="ru-RU"/>
        </w:rPr>
      </w:pPr>
      <w:r w:rsidRPr="00F5287D">
        <w:rPr>
          <w:lang w:val="ru-RU"/>
        </w:rPr>
        <w:t>Другим важливим сценарієм є глобальний пошук. Користувач повинен мати можливість швидко знайти за назвою чи брендом процесор, відеокарту, материнську плату або будь-який периферійний пристрій. Отже, вимога до глобального пошуку передбачає наскрізний пошук по всіх товарних категоріях бази даних. Це суттєво підвищує зручність використання системи та зменшує кількість зайвих переходів по розділах сайту.</w:t>
      </w:r>
    </w:p>
    <w:p w14:paraId="4AE5E30A" w14:textId="77777777" w:rsidR="00F5287D" w:rsidRPr="00F5287D" w:rsidRDefault="00F5287D" w:rsidP="00F5287D">
      <w:pPr>
        <w:pStyle w:val="BodyText"/>
        <w:spacing w:line="360" w:lineRule="auto"/>
        <w:ind w:firstLine="851"/>
        <w:jc w:val="both"/>
        <w:rPr>
          <w:lang w:val="ru-RU"/>
        </w:rPr>
      </w:pPr>
      <w:r w:rsidRPr="00F5287D">
        <w:rPr>
          <w:lang w:val="ru-RU"/>
        </w:rPr>
        <w:t>Третім сценарієм є перегляд сторінки комплектуючого. На сторінці товару користувач повинен бачити назву, категорію, поточну та стару ціну, наявність на складі, текстовий опис та повну таблицю технічних специфікацій. Оскільки технічні характеристики заліза є критичними для сумісності, вибір конкретної моделі або модифікації повинен коректно підтягувати відповідні параметри та змінювати головне зображення комплектуючого без перезавантаження сторінки.</w:t>
      </w:r>
    </w:p>
    <w:p w14:paraId="7043CB73" w14:textId="77777777" w:rsidR="00F5287D" w:rsidRPr="00F5287D" w:rsidRDefault="00F5287D" w:rsidP="00F5287D">
      <w:pPr>
        <w:pStyle w:val="BodyText"/>
        <w:spacing w:line="360" w:lineRule="auto"/>
        <w:ind w:firstLine="851"/>
        <w:jc w:val="both"/>
        <w:rPr>
          <w:lang w:val="ru-RU"/>
        </w:rPr>
      </w:pPr>
      <w:r w:rsidRPr="00F5287D">
        <w:rPr>
          <w:lang w:val="ru-RU"/>
        </w:rPr>
        <w:t xml:space="preserve">Четвертим сценарієм є оформлення замовлення. Користувач додає товари до кошика, переглядає список позицій із автоматичним підрахунком суми, переходить до </w:t>
      </w:r>
      <w:r w:rsidRPr="00F5287D">
        <w:rPr>
          <w:lang w:val="en-US"/>
        </w:rPr>
        <w:t>checkout</w:t>
      </w:r>
      <w:r w:rsidRPr="00F5287D">
        <w:rPr>
          <w:lang w:val="ru-RU"/>
        </w:rPr>
        <w:t xml:space="preserve">, вводить свої дані, обирає спосіб доставки та оплати. У разі вибору Нової пошти система повинна показувати реальні міста та відділення, використовуючи офіційне </w:t>
      </w:r>
      <w:r w:rsidRPr="00F5287D">
        <w:rPr>
          <w:lang w:val="en-US"/>
        </w:rPr>
        <w:t>API</w:t>
      </w:r>
      <w:r w:rsidRPr="00F5287D">
        <w:rPr>
          <w:lang w:val="ru-RU"/>
        </w:rPr>
        <w:t xml:space="preserve"> служби доставки [21]. У разі вибору онлайн-оплати сервер повинен згенерувати захищені дані для </w:t>
      </w:r>
      <w:proofErr w:type="spellStart"/>
      <w:r w:rsidRPr="00F5287D">
        <w:rPr>
          <w:lang w:val="en-US"/>
        </w:rPr>
        <w:t>LiqPay</w:t>
      </w:r>
      <w:proofErr w:type="spellEnd"/>
      <w:r w:rsidRPr="00F5287D">
        <w:rPr>
          <w:lang w:val="ru-RU"/>
        </w:rPr>
        <w:t>, оскільки приватні ключі та цифровий підпис не повинні передаватися у відкритому вигляді через фронтенд [20].</w:t>
      </w:r>
    </w:p>
    <w:p w14:paraId="73E0EC4A" w14:textId="77777777" w:rsidR="00F5287D" w:rsidRPr="00F5287D" w:rsidRDefault="00F5287D" w:rsidP="00F5287D">
      <w:pPr>
        <w:pStyle w:val="BodyText"/>
        <w:spacing w:line="360" w:lineRule="auto"/>
        <w:ind w:firstLine="851"/>
        <w:jc w:val="both"/>
        <w:rPr>
          <w:lang w:val="ru-RU"/>
        </w:rPr>
      </w:pPr>
      <w:r w:rsidRPr="00F5287D">
        <w:rPr>
          <w:lang w:val="ru-RU"/>
        </w:rPr>
        <w:t xml:space="preserve">П’ятим сценарієм є взаємодія зі штучним інтелектом. Користувач хоче перевірити обраний список деталей на сумісність. Для цього він повинен бути авторизованим у системі, оскільки ШІ-чат має бути прив'язаний до конкретного особистого кабінету. Якщо користувач не авторизований, система обмежує доступ до модуля та пропонує виконати вхід. Це необхідно для захисту ресурсів сервера за допомогою перевірки токенів </w:t>
      </w:r>
      <w:r w:rsidRPr="00F5287D">
        <w:rPr>
          <w:lang w:val="en-US"/>
        </w:rPr>
        <w:t>JWT</w:t>
      </w:r>
      <w:r w:rsidRPr="00F5287D">
        <w:rPr>
          <w:lang w:val="ru-RU"/>
        </w:rPr>
        <w:t xml:space="preserve"> [19] та </w:t>
      </w:r>
      <w:r w:rsidRPr="00F5287D">
        <w:rPr>
          <w:lang w:val="ru-RU"/>
        </w:rPr>
        <w:lastRenderedPageBreak/>
        <w:t>збереження історії діалогів із ШІ-асистентом [22].</w:t>
      </w:r>
    </w:p>
    <w:p w14:paraId="16D5DA48" w14:textId="77777777" w:rsidR="00F5287D" w:rsidRPr="00F5287D" w:rsidRDefault="00F5287D" w:rsidP="00F5287D">
      <w:pPr>
        <w:pStyle w:val="BodyText"/>
        <w:spacing w:line="360" w:lineRule="auto"/>
        <w:ind w:firstLine="851"/>
        <w:jc w:val="both"/>
        <w:rPr>
          <w:lang w:val="ru-RU"/>
        </w:rPr>
      </w:pPr>
      <w:r w:rsidRPr="00F5287D">
        <w:rPr>
          <w:lang w:val="ru-RU"/>
        </w:rPr>
        <w:t>Шостим сценарієм є робота адміністратора. Адміністратор повинен мати ізольовану панель із чітким розділенням на вкладки для переходу між розділами: товари, категорії та замовлення. Такий підхід є набагато зручнішим для оператора, ніж одна довга сторінка із нагромадженням даних. Принципи зручності інтерфейсів підкреслюють важливість видимості стану системи, узгодженості навігації та зменшення зайвого когнітивного навантаження на людину.</w:t>
      </w:r>
    </w:p>
    <w:p w14:paraId="2523B853" w14:textId="77777777" w:rsidR="00F5287D" w:rsidRPr="00F5287D" w:rsidRDefault="00F5287D" w:rsidP="00F5287D">
      <w:pPr>
        <w:pStyle w:val="BodyText"/>
        <w:spacing w:line="360" w:lineRule="auto"/>
        <w:ind w:firstLine="851"/>
        <w:jc w:val="both"/>
        <w:rPr>
          <w:lang w:val="ru-RU"/>
        </w:rPr>
      </w:pPr>
      <w:r w:rsidRPr="00F5287D">
        <w:rPr>
          <w:lang w:val="ru-RU"/>
        </w:rPr>
        <w:t xml:space="preserve">Під час збору вимог було враховано також вимоги до форм і повідомлень. Форми використовуються для входу, реєстрації, оформлення замовлення, додавання нових товарів та редагування специфікацій заліза. Валідація форм обов'язково виконується як на клієнтській стороні для миттєвого відгуку </w:t>
      </w:r>
      <w:r w:rsidRPr="00F5287D">
        <w:rPr>
          <w:lang w:val="en-US"/>
        </w:rPr>
        <w:t>UI</w:t>
      </w:r>
      <w:r w:rsidRPr="00F5287D">
        <w:rPr>
          <w:lang w:val="ru-RU"/>
        </w:rPr>
        <w:t xml:space="preserve">, так і на серверній стороні </w:t>
      </w:r>
      <w:r w:rsidRPr="00F5287D">
        <w:rPr>
          <w:lang w:val="en-US"/>
        </w:rPr>
        <w:t>Express</w:t>
      </w:r>
      <w:r w:rsidRPr="00F5287D">
        <w:rPr>
          <w:lang w:val="ru-RU"/>
        </w:rPr>
        <w:t>, оскільки дані з браузера не можна вважати повністю надійними [16]. Інформаційні повідомлення про дії користувача (наприклад, успішне додавання відеокарти до списку порівняння) повинні бути лаконічними та автоматично зникати, щоб не перевантажувати екран.</w:t>
      </w:r>
    </w:p>
    <w:p w14:paraId="66631C85" w14:textId="77777777" w:rsidR="00F5287D" w:rsidRPr="00F5287D" w:rsidRDefault="00F5287D" w:rsidP="00F5287D">
      <w:pPr>
        <w:pStyle w:val="BodyText"/>
        <w:spacing w:line="360" w:lineRule="auto"/>
        <w:ind w:firstLine="851"/>
        <w:jc w:val="both"/>
        <w:rPr>
          <w:lang w:val="ru-RU"/>
        </w:rPr>
      </w:pPr>
      <w:r w:rsidRPr="00F5287D">
        <w:rPr>
          <w:lang w:val="ru-RU"/>
        </w:rPr>
        <w:t xml:space="preserve">У підсумку, аналіз вимог показав, що розроблювана система повинна бути не просто каталогом заліза, а комплексним </w:t>
      </w:r>
      <w:r w:rsidRPr="00F5287D">
        <w:rPr>
          <w:lang w:val="en-US"/>
        </w:rPr>
        <w:t>Full</w:t>
      </w:r>
      <w:r w:rsidRPr="00F5287D">
        <w:rPr>
          <w:lang w:val="ru-RU"/>
        </w:rPr>
        <w:t>-</w:t>
      </w:r>
      <w:r w:rsidRPr="00F5287D">
        <w:rPr>
          <w:lang w:val="en-US"/>
        </w:rPr>
        <w:t>Stack</w:t>
      </w:r>
      <w:r w:rsidRPr="00F5287D">
        <w:rPr>
          <w:lang w:val="ru-RU"/>
        </w:rPr>
        <w:t xml:space="preserve"> вебзастосунком електронної комерції. Система повинна охоплювати публічну </w:t>
      </w:r>
      <w:r w:rsidRPr="00F5287D">
        <w:rPr>
          <w:lang w:val="en-US"/>
        </w:rPr>
        <w:t>SPA</w:t>
      </w:r>
      <w:r w:rsidRPr="00F5287D">
        <w:rPr>
          <w:lang w:val="ru-RU"/>
        </w:rPr>
        <w:t>-частину для покупця, персональні функції захищеного кабінету, інтелектуальний ШІ-модуль, адміністративну панель для керування магазином та зовнішні інтеграції для оплати й логістики. На основі цього аналізу у наступному підрозділі формулюються функціональні та нефункціональні вимоги.</w:t>
      </w:r>
    </w:p>
    <w:p w14:paraId="25BD01F5" w14:textId="77777777" w:rsidR="00C56520" w:rsidRDefault="00C56520" w:rsidP="000A5F6C">
      <w:pPr>
        <w:pStyle w:val="BodyText"/>
        <w:spacing w:line="360" w:lineRule="auto"/>
        <w:ind w:firstLine="851"/>
        <w:jc w:val="both"/>
      </w:pPr>
    </w:p>
    <w:p w14:paraId="022CA624" w14:textId="77777777" w:rsidR="00140A82" w:rsidRDefault="00E863FD" w:rsidP="00FC4F53">
      <w:pPr>
        <w:pStyle w:val="Heading7"/>
        <w:numPr>
          <w:ilvl w:val="1"/>
          <w:numId w:val="6"/>
        </w:numPr>
        <w:spacing w:line="360" w:lineRule="auto"/>
        <w:ind w:left="0" w:firstLine="851"/>
        <w:jc w:val="both"/>
        <w:rPr>
          <w:bCs w:val="0"/>
        </w:rPr>
      </w:pPr>
      <w:r>
        <w:rPr>
          <w:bCs w:val="0"/>
          <w:spacing w:val="-2"/>
        </w:rPr>
        <w:t>Формулювання функціональних та нефункціональних вимог</w:t>
      </w:r>
    </w:p>
    <w:p w14:paraId="05EE6E6D" w14:textId="77777777" w:rsidR="00140A82" w:rsidRDefault="00140A82" w:rsidP="00FC4F53">
      <w:pPr>
        <w:pStyle w:val="Heading7"/>
        <w:tabs>
          <w:tab w:val="left" w:pos="2121"/>
        </w:tabs>
        <w:spacing w:line="360" w:lineRule="auto"/>
        <w:ind w:left="0" w:firstLine="851"/>
        <w:jc w:val="both"/>
      </w:pPr>
    </w:p>
    <w:p w14:paraId="7522B267" w14:textId="77777777" w:rsidR="00F902EA" w:rsidRPr="00F902EA" w:rsidRDefault="00F902EA" w:rsidP="00F902EA">
      <w:pPr>
        <w:pStyle w:val="BodyText"/>
        <w:spacing w:line="360" w:lineRule="auto"/>
        <w:ind w:firstLine="851"/>
        <w:jc w:val="both"/>
        <w:rPr>
          <w:lang w:val="ru-RU"/>
        </w:rPr>
      </w:pPr>
      <w:r w:rsidRPr="00F902EA">
        <w:rPr>
          <w:lang w:val="ru-RU"/>
        </w:rPr>
        <w:t xml:space="preserve">Для точного структурування процесу розробки вебзастосунку </w:t>
      </w:r>
      <w:proofErr w:type="spellStart"/>
      <w:r w:rsidRPr="00F902EA">
        <w:rPr>
          <w:lang w:val="en-US"/>
        </w:rPr>
        <w:t>CompStore</w:t>
      </w:r>
      <w:proofErr w:type="spellEnd"/>
      <w:r w:rsidRPr="00F902EA">
        <w:rPr>
          <w:lang w:val="ru-RU"/>
        </w:rPr>
        <w:t xml:space="preserve"> усі вимоги до системи було поділено на функціональні та нефункціональні. Функціональні вимоги визначають, які саме дії повинна </w:t>
      </w:r>
      <w:r w:rsidRPr="00F902EA">
        <w:rPr>
          <w:lang w:val="ru-RU"/>
        </w:rPr>
        <w:lastRenderedPageBreak/>
        <w:t>виконувати система, які модулі вона має містити та які можливості повинні бути доступні для різних ролей користувачів. Нефункціональні вимоги описують якісні характеристики системи: продуктивність, безпеку, надійність, зручність використання, масштабованість і підтримуваність програмного коду [10].</w:t>
      </w:r>
    </w:p>
    <w:p w14:paraId="4F231AE5" w14:textId="23BB9B39" w:rsidR="00F902EA" w:rsidRDefault="00F902EA" w:rsidP="00F902EA">
      <w:pPr>
        <w:pStyle w:val="BodyText"/>
        <w:spacing w:line="360" w:lineRule="auto"/>
        <w:ind w:firstLine="851"/>
        <w:jc w:val="both"/>
        <w:rPr>
          <w:lang w:val="ru-RU"/>
        </w:rPr>
      </w:pPr>
      <w:r w:rsidRPr="00F902EA">
        <w:rPr>
          <w:lang w:val="ru-RU"/>
        </w:rPr>
        <w:t xml:space="preserve">Функціональні вимоги до вебзастосунку </w:t>
      </w:r>
      <w:proofErr w:type="spellStart"/>
      <w:r w:rsidRPr="00F902EA">
        <w:rPr>
          <w:lang w:val="en-US"/>
        </w:rPr>
        <w:t>CompStore</w:t>
      </w:r>
      <w:proofErr w:type="spellEnd"/>
      <w:r w:rsidRPr="00F902EA">
        <w:rPr>
          <w:lang w:val="ru-RU"/>
        </w:rPr>
        <w:t xml:space="preserve"> сформовано на основі аналізу основних сценаріїв використання системи: перегляду каталогу товарів, пошуку та фільтрації комплектуючих, роботи з кошиком, оформлення замовлення, онлайн-оплати, доставки, використання ШІ-асистента та адміністрування магазину</w:t>
      </w:r>
      <w:r>
        <w:rPr>
          <w:lang w:val="ru-RU"/>
        </w:rPr>
        <w:t>, наведені в таблиці 2.1</w:t>
      </w:r>
      <w:r w:rsidRPr="00F902EA">
        <w:rPr>
          <w:lang w:val="ru-RU"/>
        </w:rPr>
        <w:t>.</w:t>
      </w:r>
    </w:p>
    <w:p w14:paraId="6F3E90DA" w14:textId="77777777" w:rsidR="00F902EA" w:rsidRPr="00F902EA" w:rsidRDefault="00F902EA" w:rsidP="00F902EA">
      <w:pPr>
        <w:pStyle w:val="BodyText"/>
        <w:spacing w:line="360" w:lineRule="auto"/>
        <w:ind w:firstLine="851"/>
        <w:jc w:val="both"/>
        <w:rPr>
          <w:lang w:val="ru-RU"/>
        </w:rPr>
      </w:pPr>
    </w:p>
    <w:p w14:paraId="4158DFE0" w14:textId="4E47EF69" w:rsidR="00FC4F53" w:rsidRDefault="00F902EA" w:rsidP="00F902EA">
      <w:pPr>
        <w:pStyle w:val="BodyText"/>
        <w:spacing w:line="360" w:lineRule="auto"/>
        <w:jc w:val="right"/>
      </w:pPr>
      <w:r>
        <w:t>Таблиця 2.1</w:t>
      </w:r>
    </w:p>
    <w:p w14:paraId="38B85E7F" w14:textId="3578E156" w:rsidR="00F902EA" w:rsidRDefault="00F902EA" w:rsidP="00F902EA">
      <w:pPr>
        <w:pStyle w:val="BodyText"/>
        <w:spacing w:line="360" w:lineRule="auto"/>
        <w:jc w:val="center"/>
      </w:pPr>
      <w:r>
        <w:t>Функціональні вимоги до вебзастосунку CompStore</w:t>
      </w:r>
    </w:p>
    <w:tbl>
      <w:tblPr>
        <w:tblW w:w="5000" w:type="pct"/>
        <w:tblCellMar>
          <w:left w:w="0" w:type="dxa"/>
          <w:right w:w="0" w:type="dxa"/>
        </w:tblCellMar>
        <w:tblLook w:val="04A0" w:firstRow="1" w:lastRow="0" w:firstColumn="1" w:lastColumn="0" w:noHBand="0" w:noVBand="1"/>
      </w:tblPr>
      <w:tblGrid>
        <w:gridCol w:w="1005"/>
        <w:gridCol w:w="2057"/>
        <w:gridCol w:w="6280"/>
      </w:tblGrid>
      <w:tr w:rsidR="00F902EA" w:rsidRPr="00F902EA" w14:paraId="759033EE"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C906FD" w14:textId="77777777" w:rsidR="00F902EA" w:rsidRPr="00F902EA" w:rsidRDefault="00F902EA" w:rsidP="006168F2">
            <w:pPr>
              <w:widowControl/>
              <w:autoSpaceDE/>
              <w:autoSpaceDN/>
              <w:jc w:val="center"/>
              <w:rPr>
                <w:sz w:val="24"/>
                <w:szCs w:val="24"/>
                <w:lang w:val="en-US"/>
              </w:rPr>
            </w:pPr>
            <w:proofErr w:type="spellStart"/>
            <w:r w:rsidRPr="00F902EA">
              <w:rPr>
                <w:sz w:val="24"/>
                <w:szCs w:val="24"/>
                <w:lang w:val="en-US"/>
              </w:rPr>
              <w:t>Код</w:t>
            </w:r>
            <w:proofErr w:type="spellEnd"/>
            <w:r w:rsidRPr="00F902EA">
              <w:rPr>
                <w:sz w:val="24"/>
                <w:szCs w:val="24"/>
                <w:lang w:val="en-US"/>
              </w:rPr>
              <w:t xml:space="preserve"> </w:t>
            </w:r>
            <w:proofErr w:type="spellStart"/>
            <w:r w:rsidRPr="00F902EA">
              <w:rPr>
                <w:sz w:val="24"/>
                <w:szCs w:val="24"/>
                <w:lang w:val="en-US"/>
              </w:rPr>
              <w:t>вимоги</w:t>
            </w:r>
            <w:proofErr w:type="spellEnd"/>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1DE743" w14:textId="77777777" w:rsidR="00F902EA" w:rsidRPr="00F902EA" w:rsidRDefault="00F902EA" w:rsidP="006168F2">
            <w:pPr>
              <w:widowControl/>
              <w:autoSpaceDE/>
              <w:autoSpaceDN/>
              <w:jc w:val="center"/>
              <w:rPr>
                <w:sz w:val="24"/>
                <w:szCs w:val="24"/>
                <w:lang w:val="en-US"/>
              </w:rPr>
            </w:pPr>
            <w:proofErr w:type="spellStart"/>
            <w:r w:rsidRPr="00F902EA">
              <w:rPr>
                <w:sz w:val="24"/>
                <w:szCs w:val="24"/>
                <w:lang w:val="en-US"/>
              </w:rPr>
              <w:t>Назва</w:t>
            </w:r>
            <w:proofErr w:type="spellEnd"/>
            <w:r w:rsidRPr="00F902EA">
              <w:rPr>
                <w:sz w:val="24"/>
                <w:szCs w:val="24"/>
                <w:lang w:val="en-US"/>
              </w:rPr>
              <w:t xml:space="preserve"> </w:t>
            </w:r>
            <w:proofErr w:type="spellStart"/>
            <w:r w:rsidRPr="00F902EA">
              <w:rPr>
                <w:sz w:val="24"/>
                <w:szCs w:val="24"/>
                <w:lang w:val="en-US"/>
              </w:rPr>
              <w:t>вимоги</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3DB687" w14:textId="77777777" w:rsidR="00F902EA" w:rsidRPr="00F902EA" w:rsidRDefault="00F902EA" w:rsidP="006168F2">
            <w:pPr>
              <w:widowControl/>
              <w:autoSpaceDE/>
              <w:autoSpaceDN/>
              <w:jc w:val="center"/>
              <w:rPr>
                <w:sz w:val="24"/>
                <w:szCs w:val="24"/>
                <w:lang w:val="en-US"/>
              </w:rPr>
            </w:pPr>
            <w:proofErr w:type="spellStart"/>
            <w:r w:rsidRPr="00F902EA">
              <w:rPr>
                <w:sz w:val="24"/>
                <w:szCs w:val="24"/>
                <w:lang w:val="en-US"/>
              </w:rPr>
              <w:t>Опис</w:t>
            </w:r>
            <w:proofErr w:type="spellEnd"/>
            <w:r w:rsidRPr="00F902EA">
              <w:rPr>
                <w:sz w:val="24"/>
                <w:szCs w:val="24"/>
                <w:lang w:val="en-US"/>
              </w:rPr>
              <w:t xml:space="preserve"> </w:t>
            </w:r>
            <w:proofErr w:type="spellStart"/>
            <w:r w:rsidRPr="00F902EA">
              <w:rPr>
                <w:sz w:val="24"/>
                <w:szCs w:val="24"/>
                <w:lang w:val="en-US"/>
              </w:rPr>
              <w:t>вимоги</w:t>
            </w:r>
            <w:proofErr w:type="spellEnd"/>
          </w:p>
        </w:tc>
      </w:tr>
      <w:tr w:rsidR="00F902EA" w:rsidRPr="00F902EA" w14:paraId="79928E5F"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2517F7" w14:textId="77777777" w:rsidR="00F902EA" w:rsidRPr="00F902EA" w:rsidRDefault="00F902EA" w:rsidP="00F902EA">
            <w:pPr>
              <w:widowControl/>
              <w:autoSpaceDE/>
              <w:autoSpaceDN/>
              <w:jc w:val="both"/>
              <w:rPr>
                <w:sz w:val="24"/>
                <w:szCs w:val="24"/>
                <w:lang w:val="en-US"/>
              </w:rPr>
            </w:pPr>
            <w:r w:rsidRPr="00F902EA">
              <w:rPr>
                <w:sz w:val="24"/>
                <w:szCs w:val="24"/>
                <w:lang w:val="en-US"/>
              </w:rPr>
              <w:t>ФВ-01</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1524CB" w14:textId="77777777" w:rsidR="00F902EA" w:rsidRPr="00F902EA" w:rsidRDefault="00F902EA" w:rsidP="00383AB5">
            <w:pPr>
              <w:widowControl/>
              <w:autoSpaceDE/>
              <w:autoSpaceDN/>
              <w:jc w:val="both"/>
              <w:rPr>
                <w:sz w:val="24"/>
                <w:szCs w:val="24"/>
                <w:lang w:val="en-US"/>
              </w:rPr>
            </w:pPr>
            <w:proofErr w:type="spellStart"/>
            <w:r w:rsidRPr="00F902EA">
              <w:rPr>
                <w:sz w:val="24"/>
                <w:szCs w:val="24"/>
                <w:lang w:val="en-US"/>
              </w:rPr>
              <w:t>Перегляд</w:t>
            </w:r>
            <w:proofErr w:type="spellEnd"/>
            <w:r w:rsidRPr="00F902EA">
              <w:rPr>
                <w:sz w:val="24"/>
                <w:szCs w:val="24"/>
                <w:lang w:val="en-US"/>
              </w:rPr>
              <w:t xml:space="preserve"> </w:t>
            </w:r>
            <w:proofErr w:type="spellStart"/>
            <w:r w:rsidRPr="00F902EA">
              <w:rPr>
                <w:sz w:val="24"/>
                <w:szCs w:val="24"/>
                <w:lang w:val="en-US"/>
              </w:rPr>
              <w:t>каталогу</w:t>
            </w:r>
            <w:proofErr w:type="spellEnd"/>
            <w:r w:rsidRPr="00F902EA">
              <w:rPr>
                <w:sz w:val="24"/>
                <w:szCs w:val="24"/>
                <w:lang w:val="en-US"/>
              </w:rPr>
              <w:t xml:space="preserve"> </w:t>
            </w:r>
            <w:proofErr w:type="spellStart"/>
            <w:r w:rsidRPr="00F902EA">
              <w:rPr>
                <w:sz w:val="24"/>
                <w:szCs w:val="24"/>
                <w:lang w:val="en-US"/>
              </w:rPr>
              <w:t>товарів</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0312CDB" w14:textId="77777777" w:rsidR="00F902EA" w:rsidRPr="00F902EA" w:rsidRDefault="00F902EA" w:rsidP="00383AB5">
            <w:pPr>
              <w:widowControl/>
              <w:autoSpaceDE/>
              <w:autoSpaceDN/>
              <w:jc w:val="both"/>
              <w:rPr>
                <w:sz w:val="24"/>
                <w:szCs w:val="24"/>
                <w:lang w:val="ru-RU"/>
              </w:rPr>
            </w:pPr>
            <w:r w:rsidRPr="00F902EA">
              <w:rPr>
                <w:sz w:val="24"/>
                <w:szCs w:val="24"/>
                <w:lang w:val="ru-RU"/>
              </w:rPr>
              <w:t>Система повинна забезпечувати перегляд каталогу комп’ютерних комплектуючих, готових збірок ПК та периферійних пристроїв.</w:t>
            </w:r>
          </w:p>
        </w:tc>
      </w:tr>
      <w:tr w:rsidR="00F902EA" w:rsidRPr="00F902EA" w14:paraId="36DD7D77"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6CC7EC" w14:textId="77777777" w:rsidR="00F902EA" w:rsidRPr="00F902EA" w:rsidRDefault="00F902EA" w:rsidP="00F902EA">
            <w:pPr>
              <w:widowControl/>
              <w:autoSpaceDE/>
              <w:autoSpaceDN/>
              <w:jc w:val="both"/>
              <w:rPr>
                <w:sz w:val="24"/>
                <w:szCs w:val="24"/>
                <w:lang w:val="en-US"/>
              </w:rPr>
            </w:pPr>
            <w:r w:rsidRPr="00F902EA">
              <w:rPr>
                <w:sz w:val="24"/>
                <w:szCs w:val="24"/>
                <w:lang w:val="en-US"/>
              </w:rPr>
              <w:t>ФВ-02</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3E644E" w14:textId="77777777" w:rsidR="00F902EA" w:rsidRPr="00F902EA" w:rsidRDefault="00F902EA" w:rsidP="00383AB5">
            <w:pPr>
              <w:widowControl/>
              <w:autoSpaceDE/>
              <w:autoSpaceDN/>
              <w:jc w:val="both"/>
              <w:rPr>
                <w:sz w:val="24"/>
                <w:szCs w:val="24"/>
                <w:lang w:val="en-US"/>
              </w:rPr>
            </w:pPr>
            <w:proofErr w:type="spellStart"/>
            <w:r w:rsidRPr="00F902EA">
              <w:rPr>
                <w:sz w:val="24"/>
                <w:szCs w:val="24"/>
                <w:lang w:val="en-US"/>
              </w:rPr>
              <w:t>Фільтрація</w:t>
            </w:r>
            <w:proofErr w:type="spellEnd"/>
            <w:r w:rsidRPr="00F902EA">
              <w:rPr>
                <w:sz w:val="24"/>
                <w:szCs w:val="24"/>
                <w:lang w:val="en-US"/>
              </w:rPr>
              <w:t xml:space="preserve"> </w:t>
            </w:r>
            <w:proofErr w:type="spellStart"/>
            <w:r w:rsidRPr="00F902EA">
              <w:rPr>
                <w:sz w:val="24"/>
                <w:szCs w:val="24"/>
                <w:lang w:val="en-US"/>
              </w:rPr>
              <w:t>товарів</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29AC752" w14:textId="77777777" w:rsidR="00F902EA" w:rsidRPr="00F902EA" w:rsidRDefault="00F902EA" w:rsidP="00383AB5">
            <w:pPr>
              <w:widowControl/>
              <w:autoSpaceDE/>
              <w:autoSpaceDN/>
              <w:jc w:val="both"/>
              <w:rPr>
                <w:sz w:val="24"/>
                <w:szCs w:val="24"/>
                <w:lang w:val="ru-RU"/>
              </w:rPr>
            </w:pPr>
            <w:r w:rsidRPr="00F902EA">
              <w:rPr>
                <w:sz w:val="24"/>
                <w:szCs w:val="24"/>
                <w:lang w:val="ru-RU"/>
              </w:rPr>
              <w:t>Система повинна давати змогу фільтрувати товари за категоріями, ціною, технічними характеристиками та наявністю.</w:t>
            </w:r>
          </w:p>
        </w:tc>
      </w:tr>
      <w:tr w:rsidR="00F902EA" w:rsidRPr="00F902EA" w14:paraId="62F14A67"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230EA0" w14:textId="77777777" w:rsidR="00F902EA" w:rsidRPr="00F902EA" w:rsidRDefault="00F902EA" w:rsidP="00F902EA">
            <w:pPr>
              <w:widowControl/>
              <w:autoSpaceDE/>
              <w:autoSpaceDN/>
              <w:jc w:val="both"/>
              <w:rPr>
                <w:sz w:val="24"/>
                <w:szCs w:val="24"/>
                <w:lang w:val="en-US"/>
              </w:rPr>
            </w:pPr>
            <w:r w:rsidRPr="00F902EA">
              <w:rPr>
                <w:sz w:val="24"/>
                <w:szCs w:val="24"/>
                <w:lang w:val="en-US"/>
              </w:rPr>
              <w:t>ФВ-03</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F50C81" w14:textId="77777777" w:rsidR="00F902EA" w:rsidRPr="00F902EA" w:rsidRDefault="00F902EA" w:rsidP="00383AB5">
            <w:pPr>
              <w:widowControl/>
              <w:autoSpaceDE/>
              <w:autoSpaceDN/>
              <w:jc w:val="both"/>
              <w:rPr>
                <w:sz w:val="24"/>
                <w:szCs w:val="24"/>
                <w:lang w:val="en-US"/>
              </w:rPr>
            </w:pPr>
            <w:proofErr w:type="spellStart"/>
            <w:r w:rsidRPr="00F902EA">
              <w:rPr>
                <w:sz w:val="24"/>
                <w:szCs w:val="24"/>
                <w:lang w:val="en-US"/>
              </w:rPr>
              <w:t>Глобальний</w:t>
            </w:r>
            <w:proofErr w:type="spellEnd"/>
            <w:r w:rsidRPr="00F902EA">
              <w:rPr>
                <w:sz w:val="24"/>
                <w:szCs w:val="24"/>
                <w:lang w:val="en-US"/>
              </w:rPr>
              <w:t xml:space="preserve"> </w:t>
            </w:r>
            <w:proofErr w:type="spellStart"/>
            <w:r w:rsidRPr="00F902EA">
              <w:rPr>
                <w:sz w:val="24"/>
                <w:szCs w:val="24"/>
                <w:lang w:val="en-US"/>
              </w:rPr>
              <w:t>пошук</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CED9EC9" w14:textId="77777777" w:rsidR="00F902EA" w:rsidRPr="00F902EA" w:rsidRDefault="00F902EA" w:rsidP="00383AB5">
            <w:pPr>
              <w:widowControl/>
              <w:autoSpaceDE/>
              <w:autoSpaceDN/>
              <w:jc w:val="both"/>
              <w:rPr>
                <w:sz w:val="24"/>
                <w:szCs w:val="24"/>
                <w:lang w:val="ru-RU"/>
              </w:rPr>
            </w:pPr>
            <w:r w:rsidRPr="00F902EA">
              <w:rPr>
                <w:sz w:val="24"/>
                <w:szCs w:val="24"/>
                <w:lang w:val="ru-RU"/>
              </w:rPr>
              <w:t>Користувач повинен мати можливість виконувати пошук товарів за назвою, брендом або ключовими словами.</w:t>
            </w:r>
          </w:p>
        </w:tc>
      </w:tr>
      <w:tr w:rsidR="00F902EA" w:rsidRPr="00F902EA" w14:paraId="5C879892"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C032E6" w14:textId="77777777" w:rsidR="00F902EA" w:rsidRPr="00F902EA" w:rsidRDefault="00F902EA" w:rsidP="00F902EA">
            <w:pPr>
              <w:widowControl/>
              <w:autoSpaceDE/>
              <w:autoSpaceDN/>
              <w:jc w:val="both"/>
              <w:rPr>
                <w:sz w:val="24"/>
                <w:szCs w:val="24"/>
                <w:lang w:val="en-US"/>
              </w:rPr>
            </w:pPr>
            <w:r w:rsidRPr="00F902EA">
              <w:rPr>
                <w:sz w:val="24"/>
                <w:szCs w:val="24"/>
                <w:lang w:val="en-US"/>
              </w:rPr>
              <w:t>ФВ-04</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6D8775" w14:textId="77777777" w:rsidR="00F902EA" w:rsidRPr="00F902EA" w:rsidRDefault="00F902EA" w:rsidP="00383AB5">
            <w:pPr>
              <w:widowControl/>
              <w:autoSpaceDE/>
              <w:autoSpaceDN/>
              <w:jc w:val="both"/>
              <w:rPr>
                <w:sz w:val="24"/>
                <w:szCs w:val="24"/>
                <w:lang w:val="en-US"/>
              </w:rPr>
            </w:pPr>
            <w:proofErr w:type="spellStart"/>
            <w:r w:rsidRPr="00F902EA">
              <w:rPr>
                <w:sz w:val="24"/>
                <w:szCs w:val="24"/>
                <w:lang w:val="en-US"/>
              </w:rPr>
              <w:t>Перегляд</w:t>
            </w:r>
            <w:proofErr w:type="spellEnd"/>
            <w:r w:rsidRPr="00F902EA">
              <w:rPr>
                <w:sz w:val="24"/>
                <w:szCs w:val="24"/>
                <w:lang w:val="en-US"/>
              </w:rPr>
              <w:t xml:space="preserve"> </w:t>
            </w:r>
            <w:proofErr w:type="spellStart"/>
            <w:r w:rsidRPr="00F902EA">
              <w:rPr>
                <w:sz w:val="24"/>
                <w:szCs w:val="24"/>
                <w:lang w:val="en-US"/>
              </w:rPr>
              <w:t>сторінки</w:t>
            </w:r>
            <w:proofErr w:type="spellEnd"/>
            <w:r w:rsidRPr="00F902EA">
              <w:rPr>
                <w:sz w:val="24"/>
                <w:szCs w:val="24"/>
                <w:lang w:val="en-US"/>
              </w:rPr>
              <w:t xml:space="preserve"> </w:t>
            </w:r>
            <w:proofErr w:type="spellStart"/>
            <w:r w:rsidRPr="00F902EA">
              <w:rPr>
                <w:sz w:val="24"/>
                <w:szCs w:val="24"/>
                <w:lang w:val="en-US"/>
              </w:rPr>
              <w:t>товару</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1F26E8A" w14:textId="77777777" w:rsidR="00F902EA" w:rsidRPr="00F902EA" w:rsidRDefault="00F902EA" w:rsidP="00383AB5">
            <w:pPr>
              <w:widowControl/>
              <w:autoSpaceDE/>
              <w:autoSpaceDN/>
              <w:jc w:val="both"/>
              <w:rPr>
                <w:sz w:val="24"/>
                <w:szCs w:val="24"/>
                <w:lang w:val="ru-RU"/>
              </w:rPr>
            </w:pPr>
            <w:r w:rsidRPr="00F902EA">
              <w:rPr>
                <w:sz w:val="24"/>
                <w:szCs w:val="24"/>
                <w:lang w:val="ru-RU"/>
              </w:rPr>
              <w:t>Система повинна відображати назву товару, опис, ціну, зображення, наявність на складі та таблицю технічних характеристик.</w:t>
            </w:r>
          </w:p>
        </w:tc>
      </w:tr>
      <w:tr w:rsidR="00F902EA" w:rsidRPr="00F902EA" w14:paraId="734BFDF9"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F4FD38" w14:textId="77777777" w:rsidR="00F902EA" w:rsidRPr="00F902EA" w:rsidRDefault="00F902EA" w:rsidP="00F902EA">
            <w:pPr>
              <w:widowControl/>
              <w:autoSpaceDE/>
              <w:autoSpaceDN/>
              <w:jc w:val="both"/>
              <w:rPr>
                <w:sz w:val="24"/>
                <w:szCs w:val="24"/>
                <w:lang w:val="en-US"/>
              </w:rPr>
            </w:pPr>
            <w:r w:rsidRPr="00F902EA">
              <w:rPr>
                <w:sz w:val="24"/>
                <w:szCs w:val="24"/>
                <w:lang w:val="en-US"/>
              </w:rPr>
              <w:t>ФВ-05</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A32190" w14:textId="77777777" w:rsidR="00F902EA" w:rsidRPr="00F902EA" w:rsidRDefault="00F902EA" w:rsidP="00F902EA">
            <w:pPr>
              <w:widowControl/>
              <w:autoSpaceDE/>
              <w:autoSpaceDN/>
              <w:jc w:val="both"/>
              <w:rPr>
                <w:sz w:val="24"/>
                <w:szCs w:val="24"/>
                <w:lang w:val="en-US"/>
              </w:rPr>
            </w:pPr>
            <w:proofErr w:type="spellStart"/>
            <w:r w:rsidRPr="00F902EA">
              <w:rPr>
                <w:sz w:val="24"/>
                <w:szCs w:val="24"/>
                <w:lang w:val="en-US"/>
              </w:rPr>
              <w:t>Додавання</w:t>
            </w:r>
            <w:proofErr w:type="spellEnd"/>
            <w:r w:rsidRPr="00F902EA">
              <w:rPr>
                <w:sz w:val="24"/>
                <w:szCs w:val="24"/>
                <w:lang w:val="en-US"/>
              </w:rPr>
              <w:t xml:space="preserve"> </w:t>
            </w:r>
            <w:proofErr w:type="spellStart"/>
            <w:r w:rsidRPr="00F902EA">
              <w:rPr>
                <w:sz w:val="24"/>
                <w:szCs w:val="24"/>
                <w:lang w:val="en-US"/>
              </w:rPr>
              <w:t>товарів</w:t>
            </w:r>
            <w:proofErr w:type="spellEnd"/>
            <w:r w:rsidRPr="00F902EA">
              <w:rPr>
                <w:sz w:val="24"/>
                <w:szCs w:val="24"/>
                <w:lang w:val="en-US"/>
              </w:rPr>
              <w:t xml:space="preserve"> </w:t>
            </w:r>
            <w:proofErr w:type="spellStart"/>
            <w:r w:rsidRPr="00F902EA">
              <w:rPr>
                <w:sz w:val="24"/>
                <w:szCs w:val="24"/>
                <w:lang w:val="en-US"/>
              </w:rPr>
              <w:t>до</w:t>
            </w:r>
            <w:proofErr w:type="spellEnd"/>
            <w:r w:rsidRPr="00F902EA">
              <w:rPr>
                <w:sz w:val="24"/>
                <w:szCs w:val="24"/>
                <w:lang w:val="en-US"/>
              </w:rPr>
              <w:t xml:space="preserve"> </w:t>
            </w:r>
            <w:proofErr w:type="spellStart"/>
            <w:r w:rsidRPr="00F902EA">
              <w:rPr>
                <w:sz w:val="24"/>
                <w:szCs w:val="24"/>
                <w:lang w:val="en-US"/>
              </w:rPr>
              <w:t>кошика</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24B7173" w14:textId="77777777" w:rsidR="00F902EA" w:rsidRPr="00F902EA" w:rsidRDefault="00F902EA" w:rsidP="00F902EA">
            <w:pPr>
              <w:widowControl/>
              <w:autoSpaceDE/>
              <w:autoSpaceDN/>
              <w:jc w:val="both"/>
              <w:rPr>
                <w:sz w:val="24"/>
                <w:szCs w:val="24"/>
                <w:lang w:val="ru-RU"/>
              </w:rPr>
            </w:pPr>
            <w:r w:rsidRPr="00F902EA">
              <w:rPr>
                <w:sz w:val="24"/>
                <w:szCs w:val="24"/>
                <w:lang w:val="ru-RU"/>
              </w:rPr>
              <w:t>Користувач повинен мати можливість додавати товари до кошика, змінювати їх кількість та видаляти позиції з кошика.</w:t>
            </w:r>
          </w:p>
        </w:tc>
      </w:tr>
      <w:tr w:rsidR="00F902EA" w:rsidRPr="00F902EA" w14:paraId="1B352A25"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5B3850" w14:textId="77777777" w:rsidR="00F902EA" w:rsidRPr="00F902EA" w:rsidRDefault="00F902EA" w:rsidP="00F902EA">
            <w:pPr>
              <w:widowControl/>
              <w:autoSpaceDE/>
              <w:autoSpaceDN/>
              <w:jc w:val="both"/>
              <w:rPr>
                <w:sz w:val="24"/>
                <w:szCs w:val="24"/>
                <w:lang w:val="en-US"/>
              </w:rPr>
            </w:pPr>
            <w:r w:rsidRPr="00F902EA">
              <w:rPr>
                <w:sz w:val="24"/>
                <w:szCs w:val="24"/>
                <w:lang w:val="en-US"/>
              </w:rPr>
              <w:t>ФВ-06</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8C1C78" w14:textId="77777777" w:rsidR="00F902EA" w:rsidRPr="00F902EA" w:rsidRDefault="00F902EA" w:rsidP="00F902EA">
            <w:pPr>
              <w:widowControl/>
              <w:autoSpaceDE/>
              <w:autoSpaceDN/>
              <w:jc w:val="both"/>
              <w:rPr>
                <w:sz w:val="24"/>
                <w:szCs w:val="24"/>
                <w:lang w:val="en-US"/>
              </w:rPr>
            </w:pPr>
            <w:proofErr w:type="spellStart"/>
            <w:r w:rsidRPr="00F902EA">
              <w:rPr>
                <w:sz w:val="24"/>
                <w:szCs w:val="24"/>
                <w:lang w:val="en-US"/>
              </w:rPr>
              <w:t>Оформлення</w:t>
            </w:r>
            <w:proofErr w:type="spellEnd"/>
            <w:r w:rsidRPr="00F902EA">
              <w:rPr>
                <w:sz w:val="24"/>
                <w:szCs w:val="24"/>
                <w:lang w:val="en-US"/>
              </w:rPr>
              <w:t xml:space="preserve"> </w:t>
            </w:r>
            <w:proofErr w:type="spellStart"/>
            <w:r w:rsidRPr="00F902EA">
              <w:rPr>
                <w:sz w:val="24"/>
                <w:szCs w:val="24"/>
                <w:lang w:val="en-US"/>
              </w:rPr>
              <w:t>замовлення</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52D0568" w14:textId="77777777" w:rsidR="00F902EA" w:rsidRPr="00F902EA" w:rsidRDefault="00F902EA" w:rsidP="00F902EA">
            <w:pPr>
              <w:widowControl/>
              <w:autoSpaceDE/>
              <w:autoSpaceDN/>
              <w:jc w:val="both"/>
              <w:rPr>
                <w:sz w:val="24"/>
                <w:szCs w:val="24"/>
                <w:lang w:val="ru-RU"/>
              </w:rPr>
            </w:pPr>
            <w:r w:rsidRPr="00F902EA">
              <w:rPr>
                <w:sz w:val="24"/>
                <w:szCs w:val="24"/>
                <w:lang w:val="ru-RU"/>
              </w:rPr>
              <w:t>Система повинна забезпечувати введення контактних даних покупця, вибір способу доставки та способу оплати.</w:t>
            </w:r>
          </w:p>
        </w:tc>
      </w:tr>
      <w:tr w:rsidR="00F902EA" w:rsidRPr="00F902EA" w14:paraId="4AB1A6CF"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9E8C3B" w14:textId="77777777" w:rsidR="00F902EA" w:rsidRPr="00F902EA" w:rsidRDefault="00F902EA" w:rsidP="00F902EA">
            <w:pPr>
              <w:widowControl/>
              <w:autoSpaceDE/>
              <w:autoSpaceDN/>
              <w:jc w:val="both"/>
              <w:rPr>
                <w:sz w:val="24"/>
                <w:szCs w:val="24"/>
                <w:lang w:val="en-US"/>
              </w:rPr>
            </w:pPr>
            <w:r w:rsidRPr="00F902EA">
              <w:rPr>
                <w:sz w:val="24"/>
                <w:szCs w:val="24"/>
                <w:lang w:val="en-US"/>
              </w:rPr>
              <w:t>ФВ-07</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769584" w14:textId="77777777" w:rsidR="00F902EA" w:rsidRPr="00F902EA" w:rsidRDefault="00F902EA" w:rsidP="00F902EA">
            <w:pPr>
              <w:widowControl/>
              <w:autoSpaceDE/>
              <w:autoSpaceDN/>
              <w:jc w:val="both"/>
              <w:rPr>
                <w:sz w:val="24"/>
                <w:szCs w:val="24"/>
                <w:lang w:val="en-US"/>
              </w:rPr>
            </w:pPr>
            <w:proofErr w:type="spellStart"/>
            <w:r w:rsidRPr="00F902EA">
              <w:rPr>
                <w:sz w:val="24"/>
                <w:szCs w:val="24"/>
                <w:lang w:val="en-US"/>
              </w:rPr>
              <w:t>Онлайн-оплата</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252B9E0" w14:textId="77777777" w:rsidR="00F902EA" w:rsidRPr="00F902EA" w:rsidRDefault="00F902EA" w:rsidP="00F902EA">
            <w:pPr>
              <w:widowControl/>
              <w:autoSpaceDE/>
              <w:autoSpaceDN/>
              <w:jc w:val="both"/>
              <w:rPr>
                <w:sz w:val="24"/>
                <w:szCs w:val="24"/>
                <w:lang w:val="en-US"/>
              </w:rPr>
            </w:pPr>
            <w:proofErr w:type="spellStart"/>
            <w:r w:rsidRPr="00F902EA">
              <w:rPr>
                <w:sz w:val="24"/>
                <w:szCs w:val="24"/>
                <w:lang w:val="en-US"/>
              </w:rPr>
              <w:t>Система</w:t>
            </w:r>
            <w:proofErr w:type="spellEnd"/>
            <w:r w:rsidRPr="00F902EA">
              <w:rPr>
                <w:sz w:val="24"/>
                <w:szCs w:val="24"/>
                <w:lang w:val="en-US"/>
              </w:rPr>
              <w:t xml:space="preserve"> </w:t>
            </w:r>
            <w:proofErr w:type="spellStart"/>
            <w:r w:rsidRPr="00F902EA">
              <w:rPr>
                <w:sz w:val="24"/>
                <w:szCs w:val="24"/>
                <w:lang w:val="en-US"/>
              </w:rPr>
              <w:t>повинна</w:t>
            </w:r>
            <w:proofErr w:type="spellEnd"/>
            <w:r w:rsidRPr="00F902EA">
              <w:rPr>
                <w:sz w:val="24"/>
                <w:szCs w:val="24"/>
                <w:lang w:val="en-US"/>
              </w:rPr>
              <w:t xml:space="preserve"> </w:t>
            </w:r>
            <w:proofErr w:type="spellStart"/>
            <w:r w:rsidRPr="00F902EA">
              <w:rPr>
                <w:sz w:val="24"/>
                <w:szCs w:val="24"/>
                <w:lang w:val="en-US"/>
              </w:rPr>
              <w:t>підтримувати</w:t>
            </w:r>
            <w:proofErr w:type="spellEnd"/>
            <w:r w:rsidRPr="00F902EA">
              <w:rPr>
                <w:sz w:val="24"/>
                <w:szCs w:val="24"/>
                <w:lang w:val="en-US"/>
              </w:rPr>
              <w:t xml:space="preserve"> </w:t>
            </w:r>
            <w:proofErr w:type="spellStart"/>
            <w:r w:rsidRPr="00F902EA">
              <w:rPr>
                <w:sz w:val="24"/>
                <w:szCs w:val="24"/>
                <w:lang w:val="en-US"/>
              </w:rPr>
              <w:t>інтеграцію</w:t>
            </w:r>
            <w:proofErr w:type="spellEnd"/>
            <w:r w:rsidRPr="00F902EA">
              <w:rPr>
                <w:sz w:val="24"/>
                <w:szCs w:val="24"/>
                <w:lang w:val="en-US"/>
              </w:rPr>
              <w:t xml:space="preserve"> з </w:t>
            </w:r>
            <w:proofErr w:type="spellStart"/>
            <w:r w:rsidRPr="00F902EA">
              <w:rPr>
                <w:sz w:val="24"/>
                <w:szCs w:val="24"/>
                <w:lang w:val="en-US"/>
              </w:rPr>
              <w:t>платіжним</w:t>
            </w:r>
            <w:proofErr w:type="spellEnd"/>
            <w:r w:rsidRPr="00F902EA">
              <w:rPr>
                <w:sz w:val="24"/>
                <w:szCs w:val="24"/>
                <w:lang w:val="en-US"/>
              </w:rPr>
              <w:t xml:space="preserve"> </w:t>
            </w:r>
            <w:proofErr w:type="spellStart"/>
            <w:r w:rsidRPr="00F902EA">
              <w:rPr>
                <w:sz w:val="24"/>
                <w:szCs w:val="24"/>
                <w:lang w:val="en-US"/>
              </w:rPr>
              <w:t>сервісом</w:t>
            </w:r>
            <w:proofErr w:type="spellEnd"/>
            <w:r w:rsidRPr="00F902EA">
              <w:rPr>
                <w:sz w:val="24"/>
                <w:szCs w:val="24"/>
                <w:lang w:val="en-US"/>
              </w:rPr>
              <w:t xml:space="preserve"> </w:t>
            </w:r>
            <w:proofErr w:type="spellStart"/>
            <w:r w:rsidRPr="00F902EA">
              <w:rPr>
                <w:sz w:val="24"/>
                <w:szCs w:val="24"/>
                <w:lang w:val="en-US"/>
              </w:rPr>
              <w:t>LiqPay</w:t>
            </w:r>
            <w:proofErr w:type="spellEnd"/>
            <w:r w:rsidRPr="00F902EA">
              <w:rPr>
                <w:sz w:val="24"/>
                <w:szCs w:val="24"/>
                <w:lang w:val="en-US"/>
              </w:rPr>
              <w:t xml:space="preserve"> </w:t>
            </w:r>
            <w:proofErr w:type="spellStart"/>
            <w:r w:rsidRPr="00F902EA">
              <w:rPr>
                <w:sz w:val="24"/>
                <w:szCs w:val="24"/>
                <w:lang w:val="en-US"/>
              </w:rPr>
              <w:t>для</w:t>
            </w:r>
            <w:proofErr w:type="spellEnd"/>
            <w:r w:rsidRPr="00F902EA">
              <w:rPr>
                <w:sz w:val="24"/>
                <w:szCs w:val="24"/>
                <w:lang w:val="en-US"/>
              </w:rPr>
              <w:t xml:space="preserve"> </w:t>
            </w:r>
            <w:proofErr w:type="spellStart"/>
            <w:r w:rsidRPr="00F902EA">
              <w:rPr>
                <w:sz w:val="24"/>
                <w:szCs w:val="24"/>
                <w:lang w:val="en-US"/>
              </w:rPr>
              <w:t>здійснення</w:t>
            </w:r>
            <w:proofErr w:type="spellEnd"/>
            <w:r w:rsidRPr="00F902EA">
              <w:rPr>
                <w:sz w:val="24"/>
                <w:szCs w:val="24"/>
                <w:lang w:val="en-US"/>
              </w:rPr>
              <w:t xml:space="preserve"> </w:t>
            </w:r>
            <w:proofErr w:type="spellStart"/>
            <w:r w:rsidRPr="00F902EA">
              <w:rPr>
                <w:sz w:val="24"/>
                <w:szCs w:val="24"/>
                <w:lang w:val="en-US"/>
              </w:rPr>
              <w:t>онлайн-оплати</w:t>
            </w:r>
            <w:proofErr w:type="spellEnd"/>
            <w:r w:rsidRPr="00F902EA">
              <w:rPr>
                <w:sz w:val="24"/>
                <w:szCs w:val="24"/>
                <w:lang w:val="en-US"/>
              </w:rPr>
              <w:t xml:space="preserve"> </w:t>
            </w:r>
            <w:proofErr w:type="spellStart"/>
            <w:r w:rsidRPr="00F902EA">
              <w:rPr>
                <w:sz w:val="24"/>
                <w:szCs w:val="24"/>
                <w:lang w:val="en-US"/>
              </w:rPr>
              <w:t>замовлення</w:t>
            </w:r>
            <w:proofErr w:type="spellEnd"/>
            <w:r w:rsidRPr="00F902EA">
              <w:rPr>
                <w:sz w:val="24"/>
                <w:szCs w:val="24"/>
                <w:lang w:val="en-US"/>
              </w:rPr>
              <w:t xml:space="preserve"> [20].</w:t>
            </w:r>
          </w:p>
        </w:tc>
      </w:tr>
      <w:tr w:rsidR="00F902EA" w:rsidRPr="00F902EA" w14:paraId="24784513"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592446" w14:textId="77777777" w:rsidR="00F902EA" w:rsidRPr="00F902EA" w:rsidRDefault="00F902EA" w:rsidP="00F902EA">
            <w:pPr>
              <w:widowControl/>
              <w:autoSpaceDE/>
              <w:autoSpaceDN/>
              <w:jc w:val="both"/>
              <w:rPr>
                <w:sz w:val="24"/>
                <w:szCs w:val="24"/>
                <w:lang w:val="en-US"/>
              </w:rPr>
            </w:pPr>
            <w:r w:rsidRPr="00F902EA">
              <w:rPr>
                <w:sz w:val="24"/>
                <w:szCs w:val="24"/>
                <w:lang w:val="en-US"/>
              </w:rPr>
              <w:t>ФВ-08</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D15970" w14:textId="77777777" w:rsidR="00F902EA" w:rsidRPr="00F902EA" w:rsidRDefault="00F902EA" w:rsidP="00F902EA">
            <w:pPr>
              <w:widowControl/>
              <w:autoSpaceDE/>
              <w:autoSpaceDN/>
              <w:jc w:val="both"/>
              <w:rPr>
                <w:sz w:val="24"/>
                <w:szCs w:val="24"/>
                <w:lang w:val="en-US"/>
              </w:rPr>
            </w:pPr>
            <w:proofErr w:type="spellStart"/>
            <w:r w:rsidRPr="00F902EA">
              <w:rPr>
                <w:sz w:val="24"/>
                <w:szCs w:val="24"/>
                <w:lang w:val="en-US"/>
              </w:rPr>
              <w:t>Інтеграція</w:t>
            </w:r>
            <w:proofErr w:type="spellEnd"/>
            <w:r w:rsidRPr="00F902EA">
              <w:rPr>
                <w:sz w:val="24"/>
                <w:szCs w:val="24"/>
                <w:lang w:val="en-US"/>
              </w:rPr>
              <w:t xml:space="preserve"> з </w:t>
            </w:r>
            <w:proofErr w:type="spellStart"/>
            <w:r w:rsidRPr="00F902EA">
              <w:rPr>
                <w:sz w:val="24"/>
                <w:szCs w:val="24"/>
                <w:lang w:val="en-US"/>
              </w:rPr>
              <w:t>доставкою</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460E684" w14:textId="77777777" w:rsidR="00F902EA" w:rsidRPr="00F902EA" w:rsidRDefault="00F902EA" w:rsidP="00F902EA">
            <w:pPr>
              <w:widowControl/>
              <w:autoSpaceDE/>
              <w:autoSpaceDN/>
              <w:jc w:val="both"/>
              <w:rPr>
                <w:sz w:val="24"/>
                <w:szCs w:val="24"/>
                <w:lang w:val="ru-RU"/>
              </w:rPr>
            </w:pPr>
            <w:r w:rsidRPr="00F902EA">
              <w:rPr>
                <w:sz w:val="24"/>
                <w:szCs w:val="24"/>
                <w:lang w:val="ru-RU"/>
              </w:rPr>
              <w:t xml:space="preserve">Система повинна підтримувати інтеграцію з </w:t>
            </w:r>
            <w:r w:rsidRPr="00F902EA">
              <w:rPr>
                <w:sz w:val="24"/>
                <w:szCs w:val="24"/>
                <w:lang w:val="en-US"/>
              </w:rPr>
              <w:t>API</w:t>
            </w:r>
            <w:r w:rsidRPr="00F902EA">
              <w:rPr>
                <w:sz w:val="24"/>
                <w:szCs w:val="24"/>
                <w:lang w:val="ru-RU"/>
              </w:rPr>
              <w:t xml:space="preserve"> Нової Пошти для вибору міста та відділення доставки [21].</w:t>
            </w:r>
          </w:p>
        </w:tc>
      </w:tr>
      <w:tr w:rsidR="00F902EA" w:rsidRPr="00F902EA" w14:paraId="02FCED3A" w14:textId="77777777" w:rsidTr="006168F2">
        <w:trPr>
          <w:trHeight w:val="315"/>
        </w:trPr>
        <w:tc>
          <w:tcPr>
            <w:tcW w:w="5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FEABB1" w14:textId="77777777" w:rsidR="00F902EA" w:rsidRPr="00F902EA" w:rsidRDefault="00F902EA" w:rsidP="00F902EA">
            <w:pPr>
              <w:widowControl/>
              <w:autoSpaceDE/>
              <w:autoSpaceDN/>
              <w:jc w:val="both"/>
              <w:rPr>
                <w:sz w:val="24"/>
                <w:szCs w:val="24"/>
                <w:lang w:val="en-US"/>
              </w:rPr>
            </w:pPr>
            <w:r w:rsidRPr="00F902EA">
              <w:rPr>
                <w:sz w:val="24"/>
                <w:szCs w:val="24"/>
                <w:lang w:val="en-US"/>
              </w:rPr>
              <w:t>ФВ-09</w:t>
            </w:r>
          </w:p>
        </w:tc>
        <w:tc>
          <w:tcPr>
            <w:tcW w:w="11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0D6B36" w14:textId="77777777" w:rsidR="00F902EA" w:rsidRPr="00F902EA" w:rsidRDefault="00F902EA" w:rsidP="00F902EA">
            <w:pPr>
              <w:widowControl/>
              <w:autoSpaceDE/>
              <w:autoSpaceDN/>
              <w:jc w:val="both"/>
              <w:rPr>
                <w:sz w:val="24"/>
                <w:szCs w:val="24"/>
                <w:lang w:val="en-US"/>
              </w:rPr>
            </w:pPr>
            <w:proofErr w:type="spellStart"/>
            <w:r w:rsidRPr="00F902EA">
              <w:rPr>
                <w:sz w:val="24"/>
                <w:szCs w:val="24"/>
                <w:lang w:val="en-US"/>
              </w:rPr>
              <w:t>Порівняння</w:t>
            </w:r>
            <w:proofErr w:type="spellEnd"/>
            <w:r w:rsidRPr="00F902EA">
              <w:rPr>
                <w:sz w:val="24"/>
                <w:szCs w:val="24"/>
                <w:lang w:val="en-US"/>
              </w:rPr>
              <w:t xml:space="preserve"> </w:t>
            </w:r>
            <w:proofErr w:type="spellStart"/>
            <w:r w:rsidRPr="00F902EA">
              <w:rPr>
                <w:sz w:val="24"/>
                <w:szCs w:val="24"/>
                <w:lang w:val="en-US"/>
              </w:rPr>
              <w:t>товарів</w:t>
            </w:r>
            <w:proofErr w:type="spellEnd"/>
          </w:p>
        </w:tc>
        <w:tc>
          <w:tcPr>
            <w:tcW w:w="3360"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2D6BC28" w14:textId="77777777" w:rsidR="00F902EA" w:rsidRPr="00F902EA" w:rsidRDefault="00F902EA" w:rsidP="00F902EA">
            <w:pPr>
              <w:widowControl/>
              <w:autoSpaceDE/>
              <w:autoSpaceDN/>
              <w:jc w:val="both"/>
              <w:rPr>
                <w:sz w:val="24"/>
                <w:szCs w:val="24"/>
                <w:lang w:val="ru-RU"/>
              </w:rPr>
            </w:pPr>
            <w:r w:rsidRPr="00F902EA">
              <w:rPr>
                <w:sz w:val="24"/>
                <w:szCs w:val="24"/>
                <w:lang w:val="ru-RU"/>
              </w:rPr>
              <w:t>Користувач повинен мати можливість порівнювати товари однієї категорії за основними технічними характеристиками.</w:t>
            </w:r>
          </w:p>
        </w:tc>
      </w:tr>
    </w:tbl>
    <w:p w14:paraId="65578850" w14:textId="0EEA9F41" w:rsidR="00BA7F9F" w:rsidRDefault="00BA7F9F" w:rsidP="00F902EA">
      <w:pPr>
        <w:pStyle w:val="BodyText"/>
        <w:spacing w:line="360" w:lineRule="auto"/>
        <w:jc w:val="both"/>
      </w:pPr>
    </w:p>
    <w:p w14:paraId="59EC3D4E" w14:textId="34617A3D" w:rsidR="007E5695" w:rsidRDefault="007E5695" w:rsidP="007E5695">
      <w:pPr>
        <w:pStyle w:val="BodyText"/>
        <w:spacing w:line="360" w:lineRule="auto"/>
        <w:jc w:val="right"/>
      </w:pPr>
      <w:r>
        <w:lastRenderedPageBreak/>
        <w:t>Продовження таблиці 2.1</w:t>
      </w:r>
    </w:p>
    <w:tbl>
      <w:tblPr>
        <w:tblW w:w="5000" w:type="pct"/>
        <w:tblCellMar>
          <w:left w:w="0" w:type="dxa"/>
          <w:right w:w="0" w:type="dxa"/>
        </w:tblCellMar>
        <w:tblLook w:val="04A0" w:firstRow="1" w:lastRow="0" w:firstColumn="1" w:lastColumn="0" w:noHBand="0" w:noVBand="1"/>
      </w:tblPr>
      <w:tblGrid>
        <w:gridCol w:w="985"/>
        <w:gridCol w:w="2126"/>
        <w:gridCol w:w="6231"/>
      </w:tblGrid>
      <w:tr w:rsidR="007E5695" w:rsidRPr="00F902EA" w14:paraId="23CAB337"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B1FDA9" w14:textId="77777777" w:rsidR="007E5695" w:rsidRPr="00F902EA" w:rsidRDefault="007E5695" w:rsidP="00CC42FF">
            <w:pPr>
              <w:widowControl/>
              <w:autoSpaceDE/>
              <w:autoSpaceDN/>
              <w:jc w:val="both"/>
              <w:rPr>
                <w:sz w:val="24"/>
                <w:szCs w:val="24"/>
                <w:lang w:val="en-US"/>
              </w:rPr>
            </w:pPr>
            <w:r w:rsidRPr="00F902EA">
              <w:rPr>
                <w:sz w:val="24"/>
                <w:szCs w:val="24"/>
                <w:lang w:val="en-US"/>
              </w:rPr>
              <w:t>ФВ-10</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5D2F7B"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Список</w:t>
            </w:r>
            <w:proofErr w:type="spellEnd"/>
            <w:r w:rsidRPr="00F902EA">
              <w:rPr>
                <w:sz w:val="24"/>
                <w:szCs w:val="24"/>
                <w:lang w:val="en-US"/>
              </w:rPr>
              <w:t xml:space="preserve"> </w:t>
            </w:r>
            <w:proofErr w:type="spellStart"/>
            <w:r w:rsidRPr="00F902EA">
              <w:rPr>
                <w:sz w:val="24"/>
                <w:szCs w:val="24"/>
                <w:lang w:val="en-US"/>
              </w:rPr>
              <w:t>обраного</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7F381E4" w14:textId="77777777" w:rsidR="007E5695" w:rsidRPr="00F902EA" w:rsidRDefault="007E5695" w:rsidP="00CC42FF">
            <w:pPr>
              <w:widowControl/>
              <w:autoSpaceDE/>
              <w:autoSpaceDN/>
              <w:jc w:val="both"/>
              <w:rPr>
                <w:sz w:val="24"/>
                <w:szCs w:val="24"/>
                <w:lang w:val="ru-RU"/>
              </w:rPr>
            </w:pPr>
            <w:r w:rsidRPr="00F902EA">
              <w:rPr>
                <w:sz w:val="24"/>
                <w:szCs w:val="24"/>
                <w:lang w:val="ru-RU"/>
              </w:rPr>
              <w:t>Авторизований користувач повинен мати можливість додавати товари до списку обраного та переглядати їх в особистому кабінеті.</w:t>
            </w:r>
          </w:p>
        </w:tc>
      </w:tr>
      <w:tr w:rsidR="007E5695" w:rsidRPr="00F902EA" w14:paraId="7F18BF86"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49FEFA" w14:textId="77777777" w:rsidR="007E5695" w:rsidRPr="00F902EA" w:rsidRDefault="007E5695" w:rsidP="00CC42FF">
            <w:pPr>
              <w:widowControl/>
              <w:autoSpaceDE/>
              <w:autoSpaceDN/>
              <w:jc w:val="both"/>
              <w:rPr>
                <w:sz w:val="24"/>
                <w:szCs w:val="24"/>
                <w:lang w:val="en-US"/>
              </w:rPr>
            </w:pPr>
            <w:r w:rsidRPr="00F902EA">
              <w:rPr>
                <w:sz w:val="24"/>
                <w:szCs w:val="24"/>
                <w:lang w:val="en-US"/>
              </w:rPr>
              <w:t>ФВ-11</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C786EC"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Авторизація</w:t>
            </w:r>
            <w:proofErr w:type="spellEnd"/>
            <w:r w:rsidRPr="00F902EA">
              <w:rPr>
                <w:sz w:val="24"/>
                <w:szCs w:val="24"/>
                <w:lang w:val="en-US"/>
              </w:rPr>
              <w:t xml:space="preserve"> </w:t>
            </w:r>
            <w:proofErr w:type="spellStart"/>
            <w:r w:rsidRPr="00F902EA">
              <w:rPr>
                <w:sz w:val="24"/>
                <w:szCs w:val="24"/>
                <w:lang w:val="en-US"/>
              </w:rPr>
              <w:t>користувачів</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08FFE3A" w14:textId="77777777" w:rsidR="007E5695" w:rsidRPr="00F902EA" w:rsidRDefault="007E5695" w:rsidP="00CC42FF">
            <w:pPr>
              <w:widowControl/>
              <w:autoSpaceDE/>
              <w:autoSpaceDN/>
              <w:jc w:val="both"/>
              <w:rPr>
                <w:sz w:val="24"/>
                <w:szCs w:val="24"/>
                <w:lang w:val="en-US"/>
              </w:rPr>
            </w:pPr>
            <w:r w:rsidRPr="00F902EA">
              <w:rPr>
                <w:sz w:val="24"/>
                <w:szCs w:val="24"/>
                <w:lang w:val="ru-RU"/>
              </w:rPr>
              <w:t xml:space="preserve">Система повинна забезпечувати реєстрацію, вхід користувача та перевірку прав доступу за допомогою </w:t>
            </w:r>
            <w:r w:rsidRPr="00F902EA">
              <w:rPr>
                <w:sz w:val="24"/>
                <w:szCs w:val="24"/>
                <w:lang w:val="en-US"/>
              </w:rPr>
              <w:t>JWT-</w:t>
            </w:r>
            <w:proofErr w:type="spellStart"/>
            <w:r w:rsidRPr="00F902EA">
              <w:rPr>
                <w:sz w:val="24"/>
                <w:szCs w:val="24"/>
                <w:lang w:val="en-US"/>
              </w:rPr>
              <w:t>токенів</w:t>
            </w:r>
            <w:proofErr w:type="spellEnd"/>
            <w:r w:rsidRPr="00F902EA">
              <w:rPr>
                <w:sz w:val="24"/>
                <w:szCs w:val="24"/>
                <w:lang w:val="en-US"/>
              </w:rPr>
              <w:t xml:space="preserve"> [19].</w:t>
            </w:r>
          </w:p>
        </w:tc>
      </w:tr>
      <w:tr w:rsidR="007E5695" w:rsidRPr="00F902EA" w14:paraId="2411220B"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786A51" w14:textId="77777777" w:rsidR="007E5695" w:rsidRPr="00F902EA" w:rsidRDefault="007E5695" w:rsidP="00CC42FF">
            <w:pPr>
              <w:widowControl/>
              <w:autoSpaceDE/>
              <w:autoSpaceDN/>
              <w:jc w:val="both"/>
              <w:rPr>
                <w:sz w:val="24"/>
                <w:szCs w:val="24"/>
                <w:lang w:val="en-US"/>
              </w:rPr>
            </w:pPr>
            <w:r w:rsidRPr="00F902EA">
              <w:rPr>
                <w:sz w:val="24"/>
                <w:szCs w:val="24"/>
                <w:lang w:val="en-US"/>
              </w:rPr>
              <w:t>ФВ-12</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93A254" w14:textId="77777777" w:rsidR="007E5695" w:rsidRPr="00F902EA" w:rsidRDefault="007E5695" w:rsidP="00CC42FF">
            <w:pPr>
              <w:widowControl/>
              <w:autoSpaceDE/>
              <w:autoSpaceDN/>
              <w:jc w:val="both"/>
              <w:rPr>
                <w:sz w:val="24"/>
                <w:szCs w:val="24"/>
                <w:lang w:val="en-US"/>
              </w:rPr>
            </w:pPr>
            <w:r w:rsidRPr="00F902EA">
              <w:rPr>
                <w:sz w:val="24"/>
                <w:szCs w:val="24"/>
                <w:lang w:val="en-US"/>
              </w:rPr>
              <w:t>ШІ-</w:t>
            </w:r>
            <w:proofErr w:type="spellStart"/>
            <w:r w:rsidRPr="00F902EA">
              <w:rPr>
                <w:sz w:val="24"/>
                <w:szCs w:val="24"/>
                <w:lang w:val="en-US"/>
              </w:rPr>
              <w:t>асистент</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3C768ED" w14:textId="77777777" w:rsidR="007E5695" w:rsidRPr="00F902EA" w:rsidRDefault="007E5695" w:rsidP="00CC42FF">
            <w:pPr>
              <w:widowControl/>
              <w:autoSpaceDE/>
              <w:autoSpaceDN/>
              <w:jc w:val="both"/>
              <w:rPr>
                <w:sz w:val="24"/>
                <w:szCs w:val="24"/>
                <w:lang w:val="ru-RU"/>
              </w:rPr>
            </w:pPr>
            <w:r w:rsidRPr="00F902EA">
              <w:rPr>
                <w:sz w:val="24"/>
                <w:szCs w:val="24"/>
                <w:lang w:val="ru-RU"/>
              </w:rPr>
              <w:t>Авторизований користувач повинен мати доступ до ШІ-асистента, який допомагає з вибором комплектуючих і перевіркою їх сумісності [22].</w:t>
            </w:r>
          </w:p>
        </w:tc>
      </w:tr>
      <w:tr w:rsidR="007E5695" w:rsidRPr="00F902EA" w14:paraId="55EC1872"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53C096" w14:textId="77777777" w:rsidR="007E5695" w:rsidRPr="00F902EA" w:rsidRDefault="007E5695" w:rsidP="00CC42FF">
            <w:pPr>
              <w:widowControl/>
              <w:autoSpaceDE/>
              <w:autoSpaceDN/>
              <w:jc w:val="both"/>
              <w:rPr>
                <w:sz w:val="24"/>
                <w:szCs w:val="24"/>
                <w:lang w:val="en-US"/>
              </w:rPr>
            </w:pPr>
            <w:r w:rsidRPr="00F902EA">
              <w:rPr>
                <w:sz w:val="24"/>
                <w:szCs w:val="24"/>
                <w:lang w:val="en-US"/>
              </w:rPr>
              <w:t>ФВ-13</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1003FF"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Особистий</w:t>
            </w:r>
            <w:proofErr w:type="spellEnd"/>
            <w:r w:rsidRPr="00F902EA">
              <w:rPr>
                <w:sz w:val="24"/>
                <w:szCs w:val="24"/>
                <w:lang w:val="en-US"/>
              </w:rPr>
              <w:t xml:space="preserve"> </w:t>
            </w:r>
            <w:proofErr w:type="spellStart"/>
            <w:r w:rsidRPr="00F902EA">
              <w:rPr>
                <w:sz w:val="24"/>
                <w:szCs w:val="24"/>
                <w:lang w:val="en-US"/>
              </w:rPr>
              <w:t>кабінет</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9762EBE" w14:textId="77777777" w:rsidR="007E5695" w:rsidRPr="00F902EA" w:rsidRDefault="007E5695" w:rsidP="00CC42FF">
            <w:pPr>
              <w:widowControl/>
              <w:autoSpaceDE/>
              <w:autoSpaceDN/>
              <w:jc w:val="both"/>
              <w:rPr>
                <w:sz w:val="24"/>
                <w:szCs w:val="24"/>
                <w:lang w:val="ru-RU"/>
              </w:rPr>
            </w:pPr>
            <w:r w:rsidRPr="00F902EA">
              <w:rPr>
                <w:sz w:val="24"/>
                <w:szCs w:val="24"/>
                <w:lang w:val="ru-RU"/>
              </w:rPr>
              <w:t>Авторизований користувач повинен мати можливість переглядати власні замовлення, список обраного та взаємодіяти з персональними функціями системи.</w:t>
            </w:r>
          </w:p>
        </w:tc>
      </w:tr>
      <w:tr w:rsidR="007E5695" w:rsidRPr="00F902EA" w14:paraId="626772DF"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72BD0E" w14:textId="77777777" w:rsidR="007E5695" w:rsidRPr="00F902EA" w:rsidRDefault="007E5695" w:rsidP="00CC42FF">
            <w:pPr>
              <w:widowControl/>
              <w:autoSpaceDE/>
              <w:autoSpaceDN/>
              <w:jc w:val="both"/>
              <w:rPr>
                <w:sz w:val="24"/>
                <w:szCs w:val="24"/>
                <w:lang w:val="en-US"/>
              </w:rPr>
            </w:pPr>
            <w:r w:rsidRPr="00F902EA">
              <w:rPr>
                <w:sz w:val="24"/>
                <w:szCs w:val="24"/>
                <w:lang w:val="en-US"/>
              </w:rPr>
              <w:t>ФВ-14</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CBB4A7"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Адміністративна</w:t>
            </w:r>
            <w:proofErr w:type="spellEnd"/>
            <w:r w:rsidRPr="00F902EA">
              <w:rPr>
                <w:sz w:val="24"/>
                <w:szCs w:val="24"/>
                <w:lang w:val="en-US"/>
              </w:rPr>
              <w:t xml:space="preserve"> </w:t>
            </w:r>
            <w:proofErr w:type="spellStart"/>
            <w:r w:rsidRPr="00F902EA">
              <w:rPr>
                <w:sz w:val="24"/>
                <w:szCs w:val="24"/>
                <w:lang w:val="en-US"/>
              </w:rPr>
              <w:t>панель</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2DE3A18" w14:textId="77777777" w:rsidR="007E5695" w:rsidRPr="00F902EA" w:rsidRDefault="007E5695" w:rsidP="00CC42FF">
            <w:pPr>
              <w:widowControl/>
              <w:autoSpaceDE/>
              <w:autoSpaceDN/>
              <w:jc w:val="both"/>
              <w:rPr>
                <w:sz w:val="24"/>
                <w:szCs w:val="24"/>
                <w:lang w:val="ru-RU"/>
              </w:rPr>
            </w:pPr>
            <w:r w:rsidRPr="00F902EA">
              <w:rPr>
                <w:sz w:val="24"/>
                <w:szCs w:val="24"/>
                <w:lang w:val="ru-RU"/>
              </w:rPr>
              <w:t>Адміністратор повинен мати доступ до окремої панелі керування товарами, категоріями та замовленнями.</w:t>
            </w:r>
          </w:p>
        </w:tc>
      </w:tr>
      <w:tr w:rsidR="007E5695" w:rsidRPr="00F902EA" w14:paraId="4246855C"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AED225" w14:textId="77777777" w:rsidR="007E5695" w:rsidRPr="00F902EA" w:rsidRDefault="007E5695" w:rsidP="00CC42FF">
            <w:pPr>
              <w:widowControl/>
              <w:autoSpaceDE/>
              <w:autoSpaceDN/>
              <w:jc w:val="both"/>
              <w:rPr>
                <w:sz w:val="24"/>
                <w:szCs w:val="24"/>
                <w:lang w:val="en-US"/>
              </w:rPr>
            </w:pPr>
            <w:r w:rsidRPr="00F902EA">
              <w:rPr>
                <w:sz w:val="24"/>
                <w:szCs w:val="24"/>
                <w:lang w:val="en-US"/>
              </w:rPr>
              <w:t>ФВ-15</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095F5"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Керування</w:t>
            </w:r>
            <w:proofErr w:type="spellEnd"/>
            <w:r w:rsidRPr="00F902EA">
              <w:rPr>
                <w:sz w:val="24"/>
                <w:szCs w:val="24"/>
                <w:lang w:val="en-US"/>
              </w:rPr>
              <w:t xml:space="preserve"> </w:t>
            </w:r>
            <w:proofErr w:type="spellStart"/>
            <w:r w:rsidRPr="00F902EA">
              <w:rPr>
                <w:sz w:val="24"/>
                <w:szCs w:val="24"/>
                <w:lang w:val="en-US"/>
              </w:rPr>
              <w:t>товарами</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D459A8B" w14:textId="77777777" w:rsidR="007E5695" w:rsidRPr="00F902EA" w:rsidRDefault="007E5695" w:rsidP="00CC42FF">
            <w:pPr>
              <w:widowControl/>
              <w:autoSpaceDE/>
              <w:autoSpaceDN/>
              <w:jc w:val="both"/>
              <w:rPr>
                <w:sz w:val="24"/>
                <w:szCs w:val="24"/>
                <w:lang w:val="ru-RU"/>
              </w:rPr>
            </w:pPr>
            <w:r w:rsidRPr="00F902EA">
              <w:rPr>
                <w:sz w:val="24"/>
                <w:szCs w:val="24"/>
                <w:lang w:val="ru-RU"/>
              </w:rPr>
              <w:t>Адміністратор повинен мати можливість створювати, переглядати, редагувати та видаляти товари.</w:t>
            </w:r>
          </w:p>
        </w:tc>
      </w:tr>
      <w:tr w:rsidR="007E5695" w:rsidRPr="00F902EA" w14:paraId="1A10F213" w14:textId="77777777" w:rsidTr="006168F2">
        <w:trPr>
          <w:trHeight w:val="315"/>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770379" w14:textId="77777777" w:rsidR="007E5695" w:rsidRPr="00F902EA" w:rsidRDefault="007E5695" w:rsidP="00CC42FF">
            <w:pPr>
              <w:widowControl/>
              <w:autoSpaceDE/>
              <w:autoSpaceDN/>
              <w:jc w:val="both"/>
              <w:rPr>
                <w:sz w:val="24"/>
                <w:szCs w:val="24"/>
                <w:lang w:val="en-US"/>
              </w:rPr>
            </w:pPr>
            <w:r w:rsidRPr="00F902EA">
              <w:rPr>
                <w:sz w:val="24"/>
                <w:szCs w:val="24"/>
                <w:lang w:val="en-US"/>
              </w:rPr>
              <w:t>ФВ-16</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CD05C2"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Керування</w:t>
            </w:r>
            <w:proofErr w:type="spellEnd"/>
            <w:r w:rsidRPr="00F902EA">
              <w:rPr>
                <w:sz w:val="24"/>
                <w:szCs w:val="24"/>
                <w:lang w:val="en-US"/>
              </w:rPr>
              <w:t xml:space="preserve"> </w:t>
            </w:r>
            <w:proofErr w:type="spellStart"/>
            <w:r w:rsidRPr="00F902EA">
              <w:rPr>
                <w:sz w:val="24"/>
                <w:szCs w:val="24"/>
                <w:lang w:val="en-US"/>
              </w:rPr>
              <w:t>категоріями</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A62C448" w14:textId="77777777" w:rsidR="007E5695" w:rsidRPr="00F902EA" w:rsidRDefault="007E5695" w:rsidP="00CC42FF">
            <w:pPr>
              <w:widowControl/>
              <w:autoSpaceDE/>
              <w:autoSpaceDN/>
              <w:jc w:val="both"/>
              <w:rPr>
                <w:sz w:val="24"/>
                <w:szCs w:val="24"/>
                <w:lang w:val="ru-RU"/>
              </w:rPr>
            </w:pPr>
            <w:r w:rsidRPr="00F902EA">
              <w:rPr>
                <w:sz w:val="24"/>
                <w:szCs w:val="24"/>
                <w:lang w:val="ru-RU"/>
              </w:rPr>
              <w:t>Адміністратор повинен мати можливість створювати, редагувати та видаляти категорії товарів.</w:t>
            </w:r>
          </w:p>
        </w:tc>
      </w:tr>
      <w:tr w:rsidR="007E5695" w:rsidRPr="00F902EA" w14:paraId="1901034B" w14:textId="77777777" w:rsidTr="006168F2">
        <w:trPr>
          <w:trHeight w:val="42"/>
        </w:trPr>
        <w:tc>
          <w:tcPr>
            <w:tcW w:w="52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23764E" w14:textId="77777777" w:rsidR="007E5695" w:rsidRPr="00F902EA" w:rsidRDefault="007E5695" w:rsidP="00CC42FF">
            <w:pPr>
              <w:widowControl/>
              <w:autoSpaceDE/>
              <w:autoSpaceDN/>
              <w:jc w:val="both"/>
              <w:rPr>
                <w:sz w:val="24"/>
                <w:szCs w:val="24"/>
                <w:lang w:val="en-US"/>
              </w:rPr>
            </w:pPr>
            <w:r w:rsidRPr="00F902EA">
              <w:rPr>
                <w:sz w:val="24"/>
                <w:szCs w:val="24"/>
                <w:lang w:val="en-US"/>
              </w:rPr>
              <w:t>ФВ-17</w:t>
            </w:r>
          </w:p>
        </w:tc>
        <w:tc>
          <w:tcPr>
            <w:tcW w:w="113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7E590A" w14:textId="77777777" w:rsidR="007E5695" w:rsidRPr="00F902EA" w:rsidRDefault="007E5695" w:rsidP="00CC42FF">
            <w:pPr>
              <w:widowControl/>
              <w:autoSpaceDE/>
              <w:autoSpaceDN/>
              <w:jc w:val="both"/>
              <w:rPr>
                <w:sz w:val="24"/>
                <w:szCs w:val="24"/>
                <w:lang w:val="en-US"/>
              </w:rPr>
            </w:pPr>
            <w:proofErr w:type="spellStart"/>
            <w:r w:rsidRPr="00F902EA">
              <w:rPr>
                <w:sz w:val="24"/>
                <w:szCs w:val="24"/>
                <w:lang w:val="en-US"/>
              </w:rPr>
              <w:t>Керування</w:t>
            </w:r>
            <w:proofErr w:type="spellEnd"/>
            <w:r w:rsidRPr="00F902EA">
              <w:rPr>
                <w:sz w:val="24"/>
                <w:szCs w:val="24"/>
                <w:lang w:val="en-US"/>
              </w:rPr>
              <w:t xml:space="preserve"> </w:t>
            </w:r>
            <w:proofErr w:type="spellStart"/>
            <w:r w:rsidRPr="00F902EA">
              <w:rPr>
                <w:sz w:val="24"/>
                <w:szCs w:val="24"/>
                <w:lang w:val="en-US"/>
              </w:rPr>
              <w:t>замовленнями</w:t>
            </w:r>
            <w:proofErr w:type="spellEnd"/>
          </w:p>
        </w:tc>
        <w:tc>
          <w:tcPr>
            <w:tcW w:w="3335"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82AB224" w14:textId="77777777" w:rsidR="007E5695" w:rsidRPr="00F902EA" w:rsidRDefault="007E5695" w:rsidP="00CC42FF">
            <w:pPr>
              <w:widowControl/>
              <w:autoSpaceDE/>
              <w:autoSpaceDN/>
              <w:jc w:val="both"/>
              <w:rPr>
                <w:sz w:val="24"/>
                <w:szCs w:val="24"/>
                <w:lang w:val="ru-RU"/>
              </w:rPr>
            </w:pPr>
            <w:r w:rsidRPr="00F902EA">
              <w:rPr>
                <w:sz w:val="24"/>
                <w:szCs w:val="24"/>
                <w:lang w:val="ru-RU"/>
              </w:rPr>
              <w:t>Адміністратор повинен мати можливість переглядати замовлення покупців і змінювати їхній статус.</w:t>
            </w:r>
          </w:p>
        </w:tc>
      </w:tr>
    </w:tbl>
    <w:p w14:paraId="1A9B5253" w14:textId="77777777" w:rsidR="007E5695" w:rsidRPr="007E5695" w:rsidRDefault="007E5695" w:rsidP="007E5695">
      <w:pPr>
        <w:pStyle w:val="BodyText"/>
        <w:spacing w:line="360" w:lineRule="auto"/>
        <w:jc w:val="both"/>
        <w:rPr>
          <w:lang w:val="ru-RU"/>
        </w:rPr>
      </w:pPr>
    </w:p>
    <w:p w14:paraId="6FC33E39" w14:textId="77777777" w:rsidR="00F902EA" w:rsidRPr="00F902EA" w:rsidRDefault="00F902EA" w:rsidP="00F902EA">
      <w:pPr>
        <w:pStyle w:val="BodyText"/>
        <w:spacing w:line="360" w:lineRule="auto"/>
        <w:ind w:firstLine="851"/>
        <w:jc w:val="both"/>
        <w:rPr>
          <w:lang w:val="ru-RU"/>
        </w:rPr>
      </w:pPr>
      <w:r w:rsidRPr="00F902EA">
        <w:rPr>
          <w:lang w:val="ru-RU"/>
        </w:rPr>
        <w:t>Наведені функціональні вимоги визначають основну поведінку системи та описують дії, які повинні бути доступні користувачам і адміністратору. Їх реалізація дає змогу створити не просто електронний каталог товарів, а повноцінний вебзастосунок для роздрібної онлайн-торгівлі комп’ютерними комплектуючими.</w:t>
      </w:r>
    </w:p>
    <w:p w14:paraId="11B6DAF5" w14:textId="185B5929" w:rsidR="00F902EA" w:rsidRPr="009D59D0" w:rsidRDefault="00F902EA" w:rsidP="00F902EA">
      <w:pPr>
        <w:pStyle w:val="BodyText"/>
        <w:spacing w:line="360" w:lineRule="auto"/>
        <w:ind w:firstLine="851"/>
        <w:jc w:val="both"/>
      </w:pPr>
      <w:r w:rsidRPr="00F902EA">
        <w:t xml:space="preserve">Окремо було сформульовано нефункціональні вимоги. Вони визначають не конкретні дії системи, а якість її роботи, стабільність, безпеку, продуктивність та зручність подальшого супроводу. Такі вимоги характеризують загальні властивості вебзастосунку та встановлюють критерії, яким система повинна відповідати під час експлуатації. Їх дотримання забезпечує надійну роботу застосунку, комфортну взаємодію користувачів із системою та можливість її подальшого розвитку й масштабування. </w:t>
      </w:r>
      <w:r w:rsidRPr="009D59D0">
        <w:t xml:space="preserve">Нефункціональні вимоги наведені в таблиці 2.2. </w:t>
      </w:r>
    </w:p>
    <w:p w14:paraId="31FCB181" w14:textId="2975E7C2" w:rsidR="00F902EA" w:rsidRPr="009D59D0" w:rsidRDefault="00F902EA" w:rsidP="00F902EA">
      <w:pPr>
        <w:pStyle w:val="BodyText"/>
        <w:spacing w:line="360" w:lineRule="auto"/>
        <w:ind w:firstLine="851"/>
        <w:jc w:val="both"/>
      </w:pPr>
    </w:p>
    <w:p w14:paraId="2B48B407" w14:textId="1F2F2D03" w:rsidR="00F902EA" w:rsidRPr="009D59D0" w:rsidRDefault="00F902EA" w:rsidP="00F902EA">
      <w:pPr>
        <w:pStyle w:val="BodyText"/>
        <w:spacing w:line="360" w:lineRule="auto"/>
        <w:ind w:firstLine="851"/>
        <w:jc w:val="both"/>
      </w:pPr>
    </w:p>
    <w:p w14:paraId="3E430595" w14:textId="74F428DB" w:rsidR="00F902EA" w:rsidRDefault="00F902EA" w:rsidP="00F902EA">
      <w:pPr>
        <w:pStyle w:val="BodyText"/>
        <w:spacing w:line="360" w:lineRule="auto"/>
        <w:jc w:val="right"/>
      </w:pPr>
      <w:r>
        <w:lastRenderedPageBreak/>
        <w:t>Таблиця 2.2</w:t>
      </w:r>
    </w:p>
    <w:p w14:paraId="55D044C8" w14:textId="48C6A793" w:rsidR="00F902EA" w:rsidRDefault="00F902EA" w:rsidP="00F902EA">
      <w:pPr>
        <w:pStyle w:val="BodyText"/>
        <w:spacing w:line="360" w:lineRule="auto"/>
        <w:jc w:val="center"/>
      </w:pPr>
      <w:r>
        <w:t>Нефункціональні вимоги до вебзастосунку CompStore</w:t>
      </w:r>
    </w:p>
    <w:tbl>
      <w:tblPr>
        <w:tblW w:w="0" w:type="dxa"/>
        <w:tblCellMar>
          <w:left w:w="0" w:type="dxa"/>
          <w:right w:w="0" w:type="dxa"/>
        </w:tblCellMar>
        <w:tblLook w:val="04A0" w:firstRow="1" w:lastRow="0" w:firstColumn="1" w:lastColumn="0" w:noHBand="0" w:noVBand="1"/>
      </w:tblPr>
      <w:tblGrid>
        <w:gridCol w:w="948"/>
        <w:gridCol w:w="2361"/>
        <w:gridCol w:w="6033"/>
      </w:tblGrid>
      <w:tr w:rsidR="00F902EA" w:rsidRPr="00F902EA" w14:paraId="3DB5A907"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B48E42" w14:textId="77777777" w:rsidR="00F902EA" w:rsidRPr="00F902EA" w:rsidRDefault="00F902EA" w:rsidP="006168F2">
            <w:pPr>
              <w:widowControl/>
              <w:autoSpaceDE/>
              <w:autoSpaceDN/>
              <w:jc w:val="center"/>
              <w:rPr>
                <w:sz w:val="24"/>
                <w:szCs w:val="24"/>
                <w:lang w:val="en-US"/>
              </w:rPr>
            </w:pPr>
            <w:proofErr w:type="spellStart"/>
            <w:r w:rsidRPr="00F902EA">
              <w:rPr>
                <w:sz w:val="24"/>
                <w:szCs w:val="24"/>
                <w:lang w:val="en-US"/>
              </w:rPr>
              <w:t>Код</w:t>
            </w:r>
            <w:proofErr w:type="spellEnd"/>
            <w:r w:rsidRPr="00F902EA">
              <w:rPr>
                <w:sz w:val="24"/>
                <w:szCs w:val="24"/>
                <w:lang w:val="en-US"/>
              </w:rPr>
              <w:t xml:space="preserve"> </w:t>
            </w:r>
            <w:proofErr w:type="spellStart"/>
            <w:r w:rsidRPr="00F902EA">
              <w:rPr>
                <w:sz w:val="24"/>
                <w:szCs w:val="24"/>
                <w:lang w:val="en-US"/>
              </w:rPr>
              <w:t>вимоги</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24356" w14:textId="77777777" w:rsidR="00F902EA" w:rsidRPr="00F902EA" w:rsidRDefault="00F902EA" w:rsidP="006168F2">
            <w:pPr>
              <w:widowControl/>
              <w:autoSpaceDE/>
              <w:autoSpaceDN/>
              <w:jc w:val="center"/>
              <w:rPr>
                <w:sz w:val="24"/>
                <w:szCs w:val="24"/>
                <w:lang w:val="en-US"/>
              </w:rPr>
            </w:pPr>
            <w:proofErr w:type="spellStart"/>
            <w:r w:rsidRPr="00F902EA">
              <w:rPr>
                <w:sz w:val="24"/>
                <w:szCs w:val="24"/>
                <w:lang w:val="en-US"/>
              </w:rPr>
              <w:t>Назва</w:t>
            </w:r>
            <w:proofErr w:type="spellEnd"/>
            <w:r w:rsidRPr="00F902EA">
              <w:rPr>
                <w:sz w:val="24"/>
                <w:szCs w:val="24"/>
                <w:lang w:val="en-US"/>
              </w:rPr>
              <w:t xml:space="preserve"> </w:t>
            </w:r>
            <w:proofErr w:type="spellStart"/>
            <w:r w:rsidRPr="00F902EA">
              <w:rPr>
                <w:sz w:val="24"/>
                <w:szCs w:val="24"/>
                <w:lang w:val="en-US"/>
              </w:rPr>
              <w:t>вимоги</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9DE70C" w14:textId="77777777" w:rsidR="00F902EA" w:rsidRPr="00F902EA" w:rsidRDefault="00F902EA" w:rsidP="006168F2">
            <w:pPr>
              <w:widowControl/>
              <w:autoSpaceDE/>
              <w:autoSpaceDN/>
              <w:jc w:val="center"/>
              <w:rPr>
                <w:sz w:val="24"/>
                <w:szCs w:val="24"/>
                <w:lang w:val="en-US"/>
              </w:rPr>
            </w:pPr>
            <w:proofErr w:type="spellStart"/>
            <w:r w:rsidRPr="00F902EA">
              <w:rPr>
                <w:sz w:val="24"/>
                <w:szCs w:val="24"/>
                <w:lang w:val="en-US"/>
              </w:rPr>
              <w:t>Опис</w:t>
            </w:r>
            <w:proofErr w:type="spellEnd"/>
            <w:r w:rsidRPr="00F902EA">
              <w:rPr>
                <w:sz w:val="24"/>
                <w:szCs w:val="24"/>
                <w:lang w:val="en-US"/>
              </w:rPr>
              <w:t xml:space="preserve"> </w:t>
            </w:r>
            <w:proofErr w:type="spellStart"/>
            <w:r w:rsidRPr="00F902EA">
              <w:rPr>
                <w:sz w:val="24"/>
                <w:szCs w:val="24"/>
                <w:lang w:val="en-US"/>
              </w:rPr>
              <w:t>вимоги</w:t>
            </w:r>
            <w:proofErr w:type="spellEnd"/>
          </w:p>
        </w:tc>
      </w:tr>
      <w:tr w:rsidR="00F902EA" w:rsidRPr="00F902EA" w14:paraId="52A9C58C"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23A12" w14:textId="77777777" w:rsidR="00F902EA" w:rsidRPr="00F902EA" w:rsidRDefault="00F902EA" w:rsidP="00F902EA">
            <w:pPr>
              <w:widowControl/>
              <w:autoSpaceDE/>
              <w:autoSpaceDN/>
              <w:rPr>
                <w:sz w:val="24"/>
                <w:szCs w:val="24"/>
                <w:lang w:val="en-US"/>
              </w:rPr>
            </w:pPr>
            <w:r w:rsidRPr="00F902EA">
              <w:rPr>
                <w:sz w:val="24"/>
                <w:szCs w:val="24"/>
                <w:lang w:val="en-US"/>
              </w:rPr>
              <w:t>НФВ-01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1ABE26"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Продуктивність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DFD8A27" w14:textId="77777777" w:rsidR="00F902EA" w:rsidRPr="00F902EA" w:rsidRDefault="00F902EA" w:rsidP="00383AB5">
            <w:pPr>
              <w:widowControl/>
              <w:autoSpaceDE/>
              <w:autoSpaceDN/>
              <w:jc w:val="both"/>
              <w:rPr>
                <w:sz w:val="24"/>
                <w:szCs w:val="24"/>
                <w:lang w:val="ru-RU"/>
              </w:rPr>
            </w:pPr>
            <w:r w:rsidRPr="00F902EA">
              <w:rPr>
                <w:sz w:val="24"/>
                <w:szCs w:val="24"/>
                <w:lang w:val="ru-RU"/>
              </w:rPr>
              <w:t>Система повинна забезпечувати швидке завантаження сторінок каталогу, товарів, кошика та адміністративної панелі.</w:t>
            </w:r>
          </w:p>
        </w:tc>
      </w:tr>
      <w:tr w:rsidR="00F902EA" w:rsidRPr="00F902EA" w14:paraId="2344D41E"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0C5B5B" w14:textId="77777777" w:rsidR="00F902EA" w:rsidRPr="00F902EA" w:rsidRDefault="00F902EA" w:rsidP="00F902EA">
            <w:pPr>
              <w:widowControl/>
              <w:autoSpaceDE/>
              <w:autoSpaceDN/>
              <w:rPr>
                <w:sz w:val="24"/>
                <w:szCs w:val="24"/>
                <w:lang w:val="en-US"/>
              </w:rPr>
            </w:pPr>
            <w:r w:rsidRPr="00F902EA">
              <w:rPr>
                <w:sz w:val="24"/>
                <w:szCs w:val="24"/>
                <w:lang w:val="en-US"/>
              </w:rPr>
              <w:t>НФВ-02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19A78C"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Адаптивність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A3D7881" w14:textId="77777777" w:rsidR="00F902EA" w:rsidRPr="00F902EA" w:rsidRDefault="00F902EA" w:rsidP="00383AB5">
            <w:pPr>
              <w:widowControl/>
              <w:autoSpaceDE/>
              <w:autoSpaceDN/>
              <w:jc w:val="both"/>
              <w:rPr>
                <w:sz w:val="24"/>
                <w:szCs w:val="24"/>
                <w:lang w:val="ru-RU"/>
              </w:rPr>
            </w:pPr>
            <w:r w:rsidRPr="00F902EA">
              <w:rPr>
                <w:sz w:val="24"/>
                <w:szCs w:val="24"/>
                <w:lang w:val="ru-RU"/>
              </w:rPr>
              <w:t>Інтерфейс вебзастосунку повинен коректно відображатися на комп’ютерах, планшетах і смартфонах без горизонтальної прокрутки.</w:t>
            </w:r>
          </w:p>
        </w:tc>
      </w:tr>
      <w:tr w:rsidR="00F902EA" w:rsidRPr="00F902EA" w14:paraId="50FC2B1B"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8A4211" w14:textId="77777777" w:rsidR="00F902EA" w:rsidRPr="00F902EA" w:rsidRDefault="00F902EA" w:rsidP="00F902EA">
            <w:pPr>
              <w:widowControl/>
              <w:autoSpaceDE/>
              <w:autoSpaceDN/>
              <w:rPr>
                <w:sz w:val="24"/>
                <w:szCs w:val="24"/>
                <w:lang w:val="en-US"/>
              </w:rPr>
            </w:pPr>
            <w:r w:rsidRPr="00F902EA">
              <w:rPr>
                <w:sz w:val="24"/>
                <w:szCs w:val="24"/>
                <w:lang w:val="en-US"/>
              </w:rPr>
              <w:t>НФВ-03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153E60"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Безпека</w:t>
            </w:r>
            <w:proofErr w:type="spellEnd"/>
            <w:r w:rsidRPr="00F902EA">
              <w:rPr>
                <w:sz w:val="24"/>
                <w:szCs w:val="24"/>
                <w:lang w:val="en-US"/>
              </w:rPr>
              <w:t xml:space="preserve"> </w:t>
            </w:r>
            <w:proofErr w:type="spellStart"/>
            <w:r w:rsidRPr="00F902EA">
              <w:rPr>
                <w:sz w:val="24"/>
                <w:szCs w:val="24"/>
                <w:lang w:val="en-US"/>
              </w:rPr>
              <w:t>авторизації</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306A532" w14:textId="77777777" w:rsidR="00F902EA" w:rsidRPr="00F902EA" w:rsidRDefault="00F902EA" w:rsidP="00383AB5">
            <w:pPr>
              <w:widowControl/>
              <w:autoSpaceDE/>
              <w:autoSpaceDN/>
              <w:jc w:val="both"/>
              <w:rPr>
                <w:sz w:val="24"/>
                <w:szCs w:val="24"/>
                <w:lang w:val="ru-RU"/>
              </w:rPr>
            </w:pPr>
            <w:r w:rsidRPr="00F902EA">
              <w:rPr>
                <w:sz w:val="24"/>
                <w:szCs w:val="24"/>
                <w:lang w:val="ru-RU"/>
              </w:rPr>
              <w:t xml:space="preserve">Доступ до особистого кабінету, </w:t>
            </w:r>
            <w:r w:rsidRPr="00F902EA">
              <w:rPr>
                <w:sz w:val="24"/>
                <w:szCs w:val="24"/>
                <w:lang w:val="en-US"/>
              </w:rPr>
              <w:t>checkout</w:t>
            </w:r>
            <w:r w:rsidRPr="00F902EA">
              <w:rPr>
                <w:sz w:val="24"/>
                <w:szCs w:val="24"/>
                <w:lang w:val="ru-RU"/>
              </w:rPr>
              <w:t xml:space="preserve">-процесу, ШІ-асистента та адміністративної панелі повинен бути захищений механізмом </w:t>
            </w:r>
            <w:r w:rsidRPr="00F902EA">
              <w:rPr>
                <w:sz w:val="24"/>
                <w:szCs w:val="24"/>
                <w:lang w:val="en-US"/>
              </w:rPr>
              <w:t>JWT</w:t>
            </w:r>
            <w:r w:rsidRPr="00F902EA">
              <w:rPr>
                <w:sz w:val="24"/>
                <w:szCs w:val="24"/>
                <w:lang w:val="ru-RU"/>
              </w:rPr>
              <w:t>.</w:t>
            </w:r>
          </w:p>
        </w:tc>
      </w:tr>
      <w:tr w:rsidR="00F902EA" w:rsidRPr="00F902EA" w14:paraId="23A16307"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0E90A2" w14:textId="77777777" w:rsidR="00F902EA" w:rsidRPr="00F902EA" w:rsidRDefault="00F902EA" w:rsidP="00F902EA">
            <w:pPr>
              <w:widowControl/>
              <w:autoSpaceDE/>
              <w:autoSpaceDN/>
              <w:rPr>
                <w:sz w:val="24"/>
                <w:szCs w:val="24"/>
                <w:lang w:val="en-US"/>
              </w:rPr>
            </w:pPr>
            <w:r w:rsidRPr="00F902EA">
              <w:rPr>
                <w:sz w:val="24"/>
                <w:szCs w:val="24"/>
                <w:lang w:val="en-US"/>
              </w:rPr>
              <w:t>НФВ-04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F9149"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Захист</w:t>
            </w:r>
            <w:proofErr w:type="spellEnd"/>
            <w:r w:rsidRPr="00F902EA">
              <w:rPr>
                <w:sz w:val="24"/>
                <w:szCs w:val="24"/>
                <w:lang w:val="en-US"/>
              </w:rPr>
              <w:t xml:space="preserve"> </w:t>
            </w:r>
            <w:proofErr w:type="spellStart"/>
            <w:r w:rsidRPr="00F902EA">
              <w:rPr>
                <w:sz w:val="24"/>
                <w:szCs w:val="24"/>
                <w:lang w:val="en-US"/>
              </w:rPr>
              <w:t>даних</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8056FDE" w14:textId="77777777" w:rsidR="00F902EA" w:rsidRPr="00F902EA" w:rsidRDefault="00F902EA" w:rsidP="00F902EA">
            <w:pPr>
              <w:widowControl/>
              <w:autoSpaceDE/>
              <w:autoSpaceDN/>
              <w:rPr>
                <w:sz w:val="24"/>
                <w:szCs w:val="24"/>
                <w:lang w:val="ru-RU"/>
              </w:rPr>
            </w:pPr>
            <w:r w:rsidRPr="00F902EA">
              <w:rPr>
                <w:sz w:val="24"/>
                <w:szCs w:val="24"/>
                <w:lang w:val="ru-RU"/>
              </w:rPr>
              <w:t>Персональні дані користувачів, інформація про замовлення та службові ключі інтеграцій не повинні передаватися або зберігатися у відкритому вигляді.</w:t>
            </w:r>
          </w:p>
        </w:tc>
      </w:tr>
      <w:tr w:rsidR="00F902EA" w:rsidRPr="00F902EA" w14:paraId="52A8EE25"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60D30C" w14:textId="77777777" w:rsidR="00F902EA" w:rsidRPr="00F902EA" w:rsidRDefault="00F902EA" w:rsidP="00F902EA">
            <w:pPr>
              <w:widowControl/>
              <w:autoSpaceDE/>
              <w:autoSpaceDN/>
              <w:rPr>
                <w:sz w:val="24"/>
                <w:szCs w:val="24"/>
                <w:lang w:val="en-US"/>
              </w:rPr>
            </w:pPr>
            <w:r w:rsidRPr="00F902EA">
              <w:rPr>
                <w:sz w:val="24"/>
                <w:szCs w:val="24"/>
                <w:lang w:val="en-US"/>
              </w:rPr>
              <w:t>НФВ-05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8D1C1E"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Надійність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27CA3E9" w14:textId="77777777" w:rsidR="00F902EA" w:rsidRPr="00F902EA" w:rsidRDefault="00F902EA" w:rsidP="00F902EA">
            <w:pPr>
              <w:widowControl/>
              <w:autoSpaceDE/>
              <w:autoSpaceDN/>
              <w:rPr>
                <w:sz w:val="24"/>
                <w:szCs w:val="24"/>
                <w:lang w:val="ru-RU"/>
              </w:rPr>
            </w:pPr>
            <w:r w:rsidRPr="00F902EA">
              <w:rPr>
                <w:sz w:val="24"/>
                <w:szCs w:val="24"/>
                <w:lang w:val="ru-RU"/>
              </w:rPr>
              <w:t xml:space="preserve">Система повинна коректно обробляти помилки під час роботи з базою даних, оплатою, доставкою та зовнішніми </w:t>
            </w:r>
            <w:r w:rsidRPr="00F902EA">
              <w:rPr>
                <w:sz w:val="24"/>
                <w:szCs w:val="24"/>
                <w:lang w:val="en-US"/>
              </w:rPr>
              <w:t>API</w:t>
            </w:r>
            <w:r w:rsidRPr="00F902EA">
              <w:rPr>
                <w:sz w:val="24"/>
                <w:szCs w:val="24"/>
                <w:lang w:val="ru-RU"/>
              </w:rPr>
              <w:t>.</w:t>
            </w:r>
          </w:p>
        </w:tc>
      </w:tr>
      <w:tr w:rsidR="00F902EA" w:rsidRPr="00F902EA" w14:paraId="4B22C340"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C4ECBD" w14:textId="77777777" w:rsidR="00F902EA" w:rsidRPr="00F902EA" w:rsidRDefault="00F902EA" w:rsidP="00F902EA">
            <w:pPr>
              <w:widowControl/>
              <w:autoSpaceDE/>
              <w:autoSpaceDN/>
              <w:rPr>
                <w:sz w:val="24"/>
                <w:szCs w:val="24"/>
                <w:lang w:val="en-US"/>
              </w:rPr>
            </w:pPr>
            <w:r w:rsidRPr="00F902EA">
              <w:rPr>
                <w:sz w:val="24"/>
                <w:szCs w:val="24"/>
                <w:lang w:val="en-US"/>
              </w:rPr>
              <w:t>НФВ-06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BAECB2"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Масштабованість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41740EE" w14:textId="77777777" w:rsidR="00F902EA" w:rsidRPr="00F902EA" w:rsidRDefault="00F902EA" w:rsidP="00F902EA">
            <w:pPr>
              <w:widowControl/>
              <w:autoSpaceDE/>
              <w:autoSpaceDN/>
              <w:rPr>
                <w:sz w:val="24"/>
                <w:szCs w:val="24"/>
                <w:lang w:val="ru-RU"/>
              </w:rPr>
            </w:pPr>
            <w:r w:rsidRPr="00F902EA">
              <w:rPr>
                <w:sz w:val="24"/>
                <w:szCs w:val="24"/>
                <w:lang w:val="ru-RU"/>
              </w:rPr>
              <w:t>Архітектура застосунку повинна дозволяти подальше розширення каталогу, додавання нових категорій товарів і нових функціональних модулів.</w:t>
            </w:r>
          </w:p>
        </w:tc>
      </w:tr>
      <w:tr w:rsidR="00F902EA" w:rsidRPr="00F902EA" w14:paraId="0005C58D"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A95175" w14:textId="77777777" w:rsidR="00F902EA" w:rsidRPr="00F902EA" w:rsidRDefault="00F902EA" w:rsidP="00F902EA">
            <w:pPr>
              <w:widowControl/>
              <w:autoSpaceDE/>
              <w:autoSpaceDN/>
              <w:rPr>
                <w:sz w:val="24"/>
                <w:szCs w:val="24"/>
                <w:lang w:val="en-US"/>
              </w:rPr>
            </w:pPr>
            <w:r w:rsidRPr="00F902EA">
              <w:rPr>
                <w:sz w:val="24"/>
                <w:szCs w:val="24"/>
                <w:lang w:val="en-US"/>
              </w:rPr>
              <w:t>НФВ-07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A6BBDC"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Підтримуваність</w:t>
            </w:r>
            <w:proofErr w:type="spellEnd"/>
            <w:r w:rsidRPr="00F902EA">
              <w:rPr>
                <w:sz w:val="24"/>
                <w:szCs w:val="24"/>
                <w:lang w:val="en-US"/>
              </w:rPr>
              <w:t xml:space="preserve"> </w:t>
            </w:r>
            <w:proofErr w:type="spellStart"/>
            <w:r w:rsidRPr="00F902EA">
              <w:rPr>
                <w:sz w:val="24"/>
                <w:szCs w:val="24"/>
                <w:lang w:val="en-US"/>
              </w:rPr>
              <w:t>коду</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081D644" w14:textId="77777777" w:rsidR="00F902EA" w:rsidRPr="00F902EA" w:rsidRDefault="00F902EA" w:rsidP="00F902EA">
            <w:pPr>
              <w:widowControl/>
              <w:autoSpaceDE/>
              <w:autoSpaceDN/>
              <w:rPr>
                <w:sz w:val="24"/>
                <w:szCs w:val="24"/>
                <w:lang w:val="ru-RU"/>
              </w:rPr>
            </w:pPr>
            <w:r w:rsidRPr="00F902EA">
              <w:rPr>
                <w:sz w:val="24"/>
                <w:szCs w:val="24"/>
                <w:lang w:val="ru-RU"/>
              </w:rPr>
              <w:t>Програмний код повинен мати модульну структуру, що спрощує його читання, тестування, налагодження та подальше оновлення.</w:t>
            </w:r>
          </w:p>
        </w:tc>
      </w:tr>
      <w:tr w:rsidR="00F902EA" w:rsidRPr="00F902EA" w14:paraId="508F167E"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785356" w14:textId="77777777" w:rsidR="00F902EA" w:rsidRPr="00F902EA" w:rsidRDefault="00F902EA" w:rsidP="00F902EA">
            <w:pPr>
              <w:widowControl/>
              <w:autoSpaceDE/>
              <w:autoSpaceDN/>
              <w:rPr>
                <w:sz w:val="24"/>
                <w:szCs w:val="24"/>
                <w:lang w:val="en-US"/>
              </w:rPr>
            </w:pPr>
            <w:r w:rsidRPr="00F902EA">
              <w:rPr>
                <w:sz w:val="24"/>
                <w:szCs w:val="24"/>
                <w:lang w:val="en-US"/>
              </w:rPr>
              <w:t>НФВ-08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221563"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Цілісність</w:t>
            </w:r>
            <w:proofErr w:type="spellEnd"/>
            <w:r w:rsidRPr="00F902EA">
              <w:rPr>
                <w:sz w:val="24"/>
                <w:szCs w:val="24"/>
                <w:lang w:val="en-US"/>
              </w:rPr>
              <w:t xml:space="preserve"> </w:t>
            </w:r>
            <w:proofErr w:type="spellStart"/>
            <w:r w:rsidRPr="00F902EA">
              <w:rPr>
                <w:sz w:val="24"/>
                <w:szCs w:val="24"/>
                <w:lang w:val="en-US"/>
              </w:rPr>
              <w:t>даних</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59B4411" w14:textId="77777777" w:rsidR="00F902EA" w:rsidRPr="00F902EA" w:rsidRDefault="00F902EA" w:rsidP="00F902EA">
            <w:pPr>
              <w:widowControl/>
              <w:autoSpaceDE/>
              <w:autoSpaceDN/>
              <w:rPr>
                <w:sz w:val="24"/>
                <w:szCs w:val="24"/>
                <w:lang w:val="ru-RU"/>
              </w:rPr>
            </w:pPr>
            <w:r w:rsidRPr="00F902EA">
              <w:rPr>
                <w:sz w:val="24"/>
                <w:szCs w:val="24"/>
                <w:lang w:val="ru-RU"/>
              </w:rPr>
              <w:t xml:space="preserve">Дані про товари, користувачів, кошик, замовлення та оплату повинні зберігатися узгоджено в реляційній базі даних </w:t>
            </w:r>
            <w:r w:rsidRPr="00F902EA">
              <w:rPr>
                <w:sz w:val="24"/>
                <w:szCs w:val="24"/>
                <w:lang w:val="en-US"/>
              </w:rPr>
              <w:t>PostgreSQL</w:t>
            </w:r>
            <w:r w:rsidRPr="00F902EA">
              <w:rPr>
                <w:sz w:val="24"/>
                <w:szCs w:val="24"/>
                <w:lang w:val="ru-RU"/>
              </w:rPr>
              <w:t>.</w:t>
            </w:r>
          </w:p>
        </w:tc>
      </w:tr>
      <w:tr w:rsidR="00F902EA" w:rsidRPr="00F902EA" w14:paraId="63989DB2"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5EC335" w14:textId="77777777" w:rsidR="00F902EA" w:rsidRPr="00F902EA" w:rsidRDefault="00F902EA" w:rsidP="00F902EA">
            <w:pPr>
              <w:widowControl/>
              <w:autoSpaceDE/>
              <w:autoSpaceDN/>
              <w:rPr>
                <w:sz w:val="24"/>
                <w:szCs w:val="24"/>
                <w:lang w:val="en-US"/>
              </w:rPr>
            </w:pPr>
            <w:r w:rsidRPr="00F902EA">
              <w:rPr>
                <w:sz w:val="24"/>
                <w:szCs w:val="24"/>
                <w:lang w:val="en-US"/>
              </w:rPr>
              <w:t>НФВ-09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737D26"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Зручність</w:t>
            </w:r>
            <w:proofErr w:type="spellEnd"/>
            <w:r w:rsidRPr="00F902EA">
              <w:rPr>
                <w:sz w:val="24"/>
                <w:szCs w:val="24"/>
                <w:lang w:val="en-US"/>
              </w:rPr>
              <w:t xml:space="preserve"> </w:t>
            </w:r>
            <w:proofErr w:type="spellStart"/>
            <w:r w:rsidRPr="00F902EA">
              <w:rPr>
                <w:sz w:val="24"/>
                <w:szCs w:val="24"/>
                <w:lang w:val="en-US"/>
              </w:rPr>
              <w:t>використання</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B952426" w14:textId="77777777" w:rsidR="00F902EA" w:rsidRPr="00F902EA" w:rsidRDefault="00F902EA" w:rsidP="00F902EA">
            <w:pPr>
              <w:widowControl/>
              <w:autoSpaceDE/>
              <w:autoSpaceDN/>
              <w:rPr>
                <w:sz w:val="24"/>
                <w:szCs w:val="24"/>
                <w:lang w:val="ru-RU"/>
              </w:rPr>
            </w:pPr>
            <w:r w:rsidRPr="00F902EA">
              <w:rPr>
                <w:sz w:val="24"/>
                <w:szCs w:val="24"/>
                <w:lang w:val="ru-RU"/>
              </w:rPr>
              <w:t>Інтерфейс повинен бути зрозумілим для користувача, а основні дії — пошук, фільтрація, додавання до кошика та оформлення замовлення — мають виконуватися без зайвих кроків.</w:t>
            </w:r>
          </w:p>
        </w:tc>
      </w:tr>
      <w:tr w:rsidR="00F902EA" w:rsidRPr="00F902EA" w14:paraId="6AF707AE" w14:textId="77777777" w:rsidTr="00F902EA">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E691F9" w14:textId="77777777" w:rsidR="00F902EA" w:rsidRPr="00F902EA" w:rsidRDefault="00F902EA" w:rsidP="00F902EA">
            <w:pPr>
              <w:widowControl/>
              <w:autoSpaceDE/>
              <w:autoSpaceDN/>
              <w:rPr>
                <w:sz w:val="24"/>
                <w:szCs w:val="24"/>
                <w:lang w:val="en-US"/>
              </w:rPr>
            </w:pPr>
            <w:r w:rsidRPr="00F902EA">
              <w:rPr>
                <w:sz w:val="24"/>
                <w:szCs w:val="24"/>
                <w:lang w:val="en-US"/>
              </w:rPr>
              <w:t>НФВ-10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7AF544"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Сумісність</w:t>
            </w:r>
            <w:proofErr w:type="spellEnd"/>
            <w:r w:rsidRPr="00F902EA">
              <w:rPr>
                <w:sz w:val="24"/>
                <w:szCs w:val="24"/>
                <w:lang w:val="en-US"/>
              </w:rPr>
              <w:t xml:space="preserve"> </w:t>
            </w:r>
            <w:proofErr w:type="spellStart"/>
            <w:r w:rsidRPr="00F902EA">
              <w:rPr>
                <w:sz w:val="24"/>
                <w:szCs w:val="24"/>
                <w:lang w:val="en-US"/>
              </w:rPr>
              <w:t>із</w:t>
            </w:r>
            <w:proofErr w:type="spellEnd"/>
            <w:r w:rsidRPr="00F902EA">
              <w:rPr>
                <w:sz w:val="24"/>
                <w:szCs w:val="24"/>
                <w:lang w:val="en-US"/>
              </w:rPr>
              <w:t xml:space="preserve"> </w:t>
            </w:r>
            <w:proofErr w:type="spellStart"/>
            <w:r w:rsidRPr="00F902EA">
              <w:rPr>
                <w:sz w:val="24"/>
                <w:szCs w:val="24"/>
                <w:lang w:val="en-US"/>
              </w:rPr>
              <w:t>зовнішніми</w:t>
            </w:r>
            <w:proofErr w:type="spellEnd"/>
            <w:r w:rsidRPr="00F902EA">
              <w:rPr>
                <w:sz w:val="24"/>
                <w:szCs w:val="24"/>
                <w:lang w:val="en-US"/>
              </w:rPr>
              <w:t xml:space="preserve"> </w:t>
            </w:r>
            <w:proofErr w:type="spellStart"/>
            <w:r w:rsidRPr="00F902EA">
              <w:rPr>
                <w:sz w:val="24"/>
                <w:szCs w:val="24"/>
                <w:lang w:val="en-US"/>
              </w:rPr>
              <w:t>сервісами</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0201CA1" w14:textId="77777777" w:rsidR="00F902EA" w:rsidRPr="00F902EA" w:rsidRDefault="00F902EA" w:rsidP="00F902EA">
            <w:pPr>
              <w:widowControl/>
              <w:autoSpaceDE/>
              <w:autoSpaceDN/>
              <w:rPr>
                <w:sz w:val="24"/>
                <w:szCs w:val="24"/>
                <w:lang w:val="en-US"/>
              </w:rPr>
            </w:pPr>
            <w:proofErr w:type="spellStart"/>
            <w:r w:rsidRPr="00F902EA">
              <w:rPr>
                <w:sz w:val="24"/>
                <w:szCs w:val="24"/>
                <w:lang w:val="en-US"/>
              </w:rPr>
              <w:t>Система</w:t>
            </w:r>
            <w:proofErr w:type="spellEnd"/>
            <w:r w:rsidRPr="00F902EA">
              <w:rPr>
                <w:sz w:val="24"/>
                <w:szCs w:val="24"/>
                <w:lang w:val="en-US"/>
              </w:rPr>
              <w:t xml:space="preserve"> </w:t>
            </w:r>
            <w:proofErr w:type="spellStart"/>
            <w:r w:rsidRPr="00F902EA">
              <w:rPr>
                <w:sz w:val="24"/>
                <w:szCs w:val="24"/>
                <w:lang w:val="en-US"/>
              </w:rPr>
              <w:t>повинна</w:t>
            </w:r>
            <w:proofErr w:type="spellEnd"/>
            <w:r w:rsidRPr="00F902EA">
              <w:rPr>
                <w:sz w:val="24"/>
                <w:szCs w:val="24"/>
                <w:lang w:val="en-US"/>
              </w:rPr>
              <w:t xml:space="preserve"> </w:t>
            </w:r>
            <w:proofErr w:type="spellStart"/>
            <w:r w:rsidRPr="00F902EA">
              <w:rPr>
                <w:sz w:val="24"/>
                <w:szCs w:val="24"/>
                <w:lang w:val="en-US"/>
              </w:rPr>
              <w:t>стабільно</w:t>
            </w:r>
            <w:proofErr w:type="spellEnd"/>
            <w:r w:rsidRPr="00F902EA">
              <w:rPr>
                <w:sz w:val="24"/>
                <w:szCs w:val="24"/>
                <w:lang w:val="en-US"/>
              </w:rPr>
              <w:t xml:space="preserve"> </w:t>
            </w:r>
            <w:proofErr w:type="spellStart"/>
            <w:r w:rsidRPr="00F902EA">
              <w:rPr>
                <w:sz w:val="24"/>
                <w:szCs w:val="24"/>
                <w:lang w:val="en-US"/>
              </w:rPr>
              <w:t>взаємодіяти</w:t>
            </w:r>
            <w:proofErr w:type="spellEnd"/>
            <w:r w:rsidRPr="00F902EA">
              <w:rPr>
                <w:sz w:val="24"/>
                <w:szCs w:val="24"/>
                <w:lang w:val="en-US"/>
              </w:rPr>
              <w:t xml:space="preserve"> з </w:t>
            </w:r>
            <w:proofErr w:type="spellStart"/>
            <w:r w:rsidRPr="00F902EA">
              <w:rPr>
                <w:sz w:val="24"/>
                <w:szCs w:val="24"/>
                <w:lang w:val="en-US"/>
              </w:rPr>
              <w:t>платіжним</w:t>
            </w:r>
            <w:proofErr w:type="spellEnd"/>
            <w:r w:rsidRPr="00F902EA">
              <w:rPr>
                <w:sz w:val="24"/>
                <w:szCs w:val="24"/>
                <w:lang w:val="en-US"/>
              </w:rPr>
              <w:t xml:space="preserve"> </w:t>
            </w:r>
            <w:proofErr w:type="spellStart"/>
            <w:r w:rsidRPr="00F902EA">
              <w:rPr>
                <w:sz w:val="24"/>
                <w:szCs w:val="24"/>
                <w:lang w:val="en-US"/>
              </w:rPr>
              <w:t>сервісом</w:t>
            </w:r>
            <w:proofErr w:type="spellEnd"/>
            <w:r w:rsidRPr="00F902EA">
              <w:rPr>
                <w:sz w:val="24"/>
                <w:szCs w:val="24"/>
                <w:lang w:val="en-US"/>
              </w:rPr>
              <w:t xml:space="preserve"> </w:t>
            </w:r>
            <w:proofErr w:type="spellStart"/>
            <w:r w:rsidRPr="00F902EA">
              <w:rPr>
                <w:sz w:val="24"/>
                <w:szCs w:val="24"/>
                <w:lang w:val="en-US"/>
              </w:rPr>
              <w:t>LiqPay</w:t>
            </w:r>
            <w:proofErr w:type="spellEnd"/>
            <w:r w:rsidRPr="00F902EA">
              <w:rPr>
                <w:sz w:val="24"/>
                <w:szCs w:val="24"/>
                <w:lang w:val="en-US"/>
              </w:rPr>
              <w:t xml:space="preserve">, API </w:t>
            </w:r>
            <w:proofErr w:type="spellStart"/>
            <w:r w:rsidRPr="00F902EA">
              <w:rPr>
                <w:sz w:val="24"/>
                <w:szCs w:val="24"/>
                <w:lang w:val="en-US"/>
              </w:rPr>
              <w:t>Нової</w:t>
            </w:r>
            <w:proofErr w:type="spellEnd"/>
            <w:r w:rsidRPr="00F902EA">
              <w:rPr>
                <w:sz w:val="24"/>
                <w:szCs w:val="24"/>
                <w:lang w:val="en-US"/>
              </w:rPr>
              <w:t xml:space="preserve"> </w:t>
            </w:r>
            <w:proofErr w:type="spellStart"/>
            <w:r w:rsidRPr="00F902EA">
              <w:rPr>
                <w:sz w:val="24"/>
                <w:szCs w:val="24"/>
                <w:lang w:val="en-US"/>
              </w:rPr>
              <w:t>Пошти</w:t>
            </w:r>
            <w:proofErr w:type="spellEnd"/>
            <w:r w:rsidRPr="00F902EA">
              <w:rPr>
                <w:sz w:val="24"/>
                <w:szCs w:val="24"/>
                <w:lang w:val="en-US"/>
              </w:rPr>
              <w:t xml:space="preserve"> </w:t>
            </w:r>
            <w:proofErr w:type="spellStart"/>
            <w:r w:rsidRPr="00F902EA">
              <w:rPr>
                <w:sz w:val="24"/>
                <w:szCs w:val="24"/>
                <w:lang w:val="en-US"/>
              </w:rPr>
              <w:t>та</w:t>
            </w:r>
            <w:proofErr w:type="spellEnd"/>
            <w:r w:rsidRPr="00F902EA">
              <w:rPr>
                <w:sz w:val="24"/>
                <w:szCs w:val="24"/>
                <w:lang w:val="en-US"/>
              </w:rPr>
              <w:t xml:space="preserve"> ШІ-</w:t>
            </w:r>
            <w:proofErr w:type="spellStart"/>
            <w:r w:rsidRPr="00F902EA">
              <w:rPr>
                <w:sz w:val="24"/>
                <w:szCs w:val="24"/>
                <w:lang w:val="en-US"/>
              </w:rPr>
              <w:t>сервісом</w:t>
            </w:r>
            <w:proofErr w:type="spellEnd"/>
            <w:r w:rsidRPr="00F902EA">
              <w:rPr>
                <w:sz w:val="24"/>
                <w:szCs w:val="24"/>
                <w:lang w:val="en-US"/>
              </w:rPr>
              <w:t xml:space="preserve"> </w:t>
            </w:r>
            <w:proofErr w:type="spellStart"/>
            <w:r w:rsidRPr="00F902EA">
              <w:rPr>
                <w:sz w:val="24"/>
                <w:szCs w:val="24"/>
                <w:lang w:val="en-US"/>
              </w:rPr>
              <w:t>через</w:t>
            </w:r>
            <w:proofErr w:type="spellEnd"/>
            <w:r w:rsidRPr="00F902EA">
              <w:rPr>
                <w:sz w:val="24"/>
                <w:szCs w:val="24"/>
                <w:lang w:val="en-US"/>
              </w:rPr>
              <w:t xml:space="preserve"> </w:t>
            </w:r>
            <w:proofErr w:type="spellStart"/>
            <w:r w:rsidRPr="00F902EA">
              <w:rPr>
                <w:sz w:val="24"/>
                <w:szCs w:val="24"/>
                <w:lang w:val="en-US"/>
              </w:rPr>
              <w:t>серверну</w:t>
            </w:r>
            <w:proofErr w:type="spellEnd"/>
            <w:r w:rsidRPr="00F902EA">
              <w:rPr>
                <w:sz w:val="24"/>
                <w:szCs w:val="24"/>
                <w:lang w:val="en-US"/>
              </w:rPr>
              <w:t xml:space="preserve"> </w:t>
            </w:r>
            <w:proofErr w:type="spellStart"/>
            <w:r w:rsidRPr="00F902EA">
              <w:rPr>
                <w:sz w:val="24"/>
                <w:szCs w:val="24"/>
                <w:lang w:val="en-US"/>
              </w:rPr>
              <w:t>частину</w:t>
            </w:r>
            <w:proofErr w:type="spellEnd"/>
            <w:r w:rsidRPr="00F902EA">
              <w:rPr>
                <w:sz w:val="24"/>
                <w:szCs w:val="24"/>
                <w:lang w:val="en-US"/>
              </w:rPr>
              <w:t xml:space="preserve"> </w:t>
            </w:r>
            <w:proofErr w:type="spellStart"/>
            <w:r w:rsidRPr="00F902EA">
              <w:rPr>
                <w:sz w:val="24"/>
                <w:szCs w:val="24"/>
                <w:lang w:val="en-US"/>
              </w:rPr>
              <w:t>застосунку</w:t>
            </w:r>
            <w:proofErr w:type="spellEnd"/>
            <w:r w:rsidRPr="00F902EA">
              <w:rPr>
                <w:sz w:val="24"/>
                <w:szCs w:val="24"/>
                <w:lang w:val="en-US"/>
              </w:rPr>
              <w:t>.</w:t>
            </w:r>
          </w:p>
        </w:tc>
      </w:tr>
    </w:tbl>
    <w:p w14:paraId="08177DB6" w14:textId="77777777" w:rsidR="00F902EA" w:rsidRPr="00F902EA" w:rsidRDefault="00F902EA" w:rsidP="00F902EA">
      <w:pPr>
        <w:pStyle w:val="BodyText"/>
        <w:spacing w:line="360" w:lineRule="auto"/>
        <w:rPr>
          <w:lang w:val="en-US"/>
        </w:rPr>
      </w:pPr>
    </w:p>
    <w:p w14:paraId="4A39FAC5" w14:textId="77777777" w:rsidR="00F902EA" w:rsidRPr="00F902EA" w:rsidRDefault="00F902EA" w:rsidP="00F902EA">
      <w:pPr>
        <w:pStyle w:val="BodyText"/>
        <w:spacing w:line="360" w:lineRule="auto"/>
        <w:ind w:firstLine="851"/>
        <w:jc w:val="both"/>
        <w:rPr>
          <w:lang w:val="ru-RU"/>
        </w:rPr>
      </w:pPr>
      <w:r w:rsidRPr="00F902EA">
        <w:rPr>
          <w:lang w:val="ru-RU"/>
        </w:rPr>
        <w:t xml:space="preserve">Для перевірки реалізації вимог було визначено критерії приймання. Проєкт можна вважати успішно реалізованим, якщо користувач може знайти потрібний товар у каталозі, відфільтрувати його за параметрами, додати до кошика, оформити замовлення, обрати доставку, виконати онлайн-оплату та переглянути інформацію в особистому кабінеті. Адміністратор, зі свого боку, повинен мати змогу керувати товарами, категоріями та замовленнями через </w:t>
      </w:r>
      <w:r w:rsidRPr="00F902EA">
        <w:rPr>
          <w:lang w:val="ru-RU"/>
        </w:rPr>
        <w:lastRenderedPageBreak/>
        <w:t>окрему адміністративну панель.</w:t>
      </w:r>
    </w:p>
    <w:p w14:paraId="2D562C89" w14:textId="77777777" w:rsidR="00F902EA" w:rsidRPr="00F902EA" w:rsidRDefault="00F902EA" w:rsidP="00F902EA">
      <w:pPr>
        <w:pStyle w:val="BodyText"/>
        <w:spacing w:line="360" w:lineRule="auto"/>
        <w:ind w:firstLine="851"/>
        <w:jc w:val="both"/>
        <w:rPr>
          <w:lang w:val="ru-RU"/>
        </w:rPr>
      </w:pPr>
      <w:r w:rsidRPr="00F902EA">
        <w:rPr>
          <w:lang w:val="ru-RU"/>
        </w:rPr>
        <w:t xml:space="preserve">Таким чином, сформовані функціональні та нефункціональні вимоги чітко визначають очікувану поведінку вебзастосунку </w:t>
      </w:r>
      <w:proofErr w:type="spellStart"/>
      <w:r w:rsidRPr="00F902EA">
        <w:rPr>
          <w:lang w:val="en-US"/>
        </w:rPr>
        <w:t>CompStore</w:t>
      </w:r>
      <w:proofErr w:type="spellEnd"/>
      <w:r w:rsidRPr="00F902EA">
        <w:rPr>
          <w:lang w:val="ru-RU"/>
        </w:rPr>
        <w:t>, його якісні характеристики та технічні обмеження. Поданий перелік вимог став основою для подальшого проєктування архітектури системи, структури бази даних, серверних контролерів і клієнтських компонентів.</w:t>
      </w:r>
    </w:p>
    <w:p w14:paraId="4E013606" w14:textId="77777777" w:rsidR="00F902EA" w:rsidRDefault="00F902EA" w:rsidP="00F902EA">
      <w:pPr>
        <w:pStyle w:val="BodyText"/>
        <w:spacing w:line="360" w:lineRule="auto"/>
        <w:jc w:val="both"/>
      </w:pPr>
    </w:p>
    <w:p w14:paraId="6F071B5B" w14:textId="77777777" w:rsidR="00140A82" w:rsidRDefault="00E863FD" w:rsidP="00842E6E">
      <w:pPr>
        <w:pStyle w:val="Heading7"/>
        <w:numPr>
          <w:ilvl w:val="1"/>
          <w:numId w:val="6"/>
        </w:numPr>
        <w:spacing w:line="360" w:lineRule="auto"/>
        <w:ind w:left="0" w:firstLine="851"/>
        <w:jc w:val="both"/>
        <w:rPr>
          <w:bCs w:val="0"/>
        </w:rPr>
      </w:pPr>
      <w:r>
        <w:rPr>
          <w:bCs w:val="0"/>
          <w:spacing w:val="-2"/>
        </w:rPr>
        <w:t>Постановка задачі проектування системи</w:t>
      </w:r>
    </w:p>
    <w:p w14:paraId="7EB1758E" w14:textId="77777777" w:rsidR="00140A82" w:rsidRDefault="00140A82" w:rsidP="0084461E">
      <w:pPr>
        <w:pStyle w:val="BodyText"/>
        <w:spacing w:line="360" w:lineRule="auto"/>
        <w:ind w:firstLine="851"/>
        <w:jc w:val="both"/>
      </w:pPr>
    </w:p>
    <w:p w14:paraId="0478762A" w14:textId="77777777" w:rsidR="0084461E" w:rsidRPr="0084461E" w:rsidRDefault="0084461E" w:rsidP="00842E6E">
      <w:pPr>
        <w:pStyle w:val="BodyText"/>
        <w:spacing w:line="360" w:lineRule="auto"/>
        <w:ind w:firstLine="851"/>
        <w:jc w:val="both"/>
        <w:rPr>
          <w:lang w:val="ru-RU"/>
        </w:rPr>
      </w:pPr>
      <w:r w:rsidRPr="0084461E">
        <w:t xml:space="preserve">На основі аналізу вимог задача проєктування полягає у створенні </w:t>
      </w:r>
      <w:r w:rsidRPr="0084461E">
        <w:rPr>
          <w:lang w:val="en-US"/>
        </w:rPr>
        <w:t>Full</w:t>
      </w:r>
      <w:r w:rsidRPr="0084461E">
        <w:t>-</w:t>
      </w:r>
      <w:r w:rsidRPr="0084461E">
        <w:rPr>
          <w:lang w:val="en-US"/>
        </w:rPr>
        <w:t>Stack</w:t>
      </w:r>
      <w:r w:rsidRPr="0084461E">
        <w:t xml:space="preserve"> вебзастосунку інтернет-магазину </w:t>
      </w:r>
      <w:proofErr w:type="spellStart"/>
      <w:r w:rsidRPr="0084461E">
        <w:rPr>
          <w:lang w:val="en-US"/>
        </w:rPr>
        <w:t>CompStore</w:t>
      </w:r>
      <w:proofErr w:type="spellEnd"/>
      <w:r w:rsidRPr="0084461E">
        <w:t xml:space="preserve"> для роздрібної торгівлі комп'ютерними комплектуючими, готовими збірками ПК, периферією та надання інтелектуальної підтримки клієнтам за допомогою штучного інтелекту. Система повинна забезпечувати роботу користувацької частини, особистого кабінету з ШІ-чатом, адміністративної панелі, захищеного серверного </w:t>
      </w:r>
      <w:r w:rsidRPr="0084461E">
        <w:rPr>
          <w:lang w:val="en-US"/>
        </w:rPr>
        <w:t>REST</w:t>
      </w:r>
      <w:r w:rsidRPr="0084461E">
        <w:t xml:space="preserve"> </w:t>
      </w:r>
      <w:r w:rsidRPr="0084461E">
        <w:rPr>
          <w:lang w:val="en-US"/>
        </w:rPr>
        <w:t>API</w:t>
      </w:r>
      <w:r w:rsidRPr="0084461E">
        <w:t xml:space="preserve"> та стабільну інтеграцію з платіжним сервісом і службою доставки. </w:t>
      </w:r>
      <w:r w:rsidRPr="0084461E">
        <w:rPr>
          <w:lang w:val="ru-RU"/>
        </w:rPr>
        <w:t>Кінцевим результатам має бути працездатний, типізований вебзастосунок, який демонструє реальні процеси електронної комерції.</w:t>
      </w:r>
    </w:p>
    <w:p w14:paraId="1C59D1F2" w14:textId="589D33D4" w:rsidR="0084461E" w:rsidRPr="00AF4B6C" w:rsidRDefault="0084461E" w:rsidP="00842E6E">
      <w:pPr>
        <w:pStyle w:val="BodyText"/>
        <w:spacing w:line="360" w:lineRule="auto"/>
        <w:ind w:firstLine="851"/>
        <w:jc w:val="both"/>
        <w:rPr>
          <w:lang w:val="ru-RU"/>
        </w:rPr>
      </w:pPr>
      <w:r w:rsidRPr="0084461E">
        <w:rPr>
          <w:lang w:val="ru-RU"/>
        </w:rPr>
        <w:t xml:space="preserve">Метою проєктування є створення системи, яка поєднує гнучкий інтерфейс, безпомилкову бізнес-логіку обробки характеристик заліза та високу якість архітектури. Система має бути адаптованою для бакалаврської роботи, тому її архітектуру побудовано без надмірного ускладнення (наприклад, повної мікросервісної декомпозиції), проте з чітким розподілом зон відповідальності між клієнтським </w:t>
      </w:r>
      <w:r w:rsidRPr="0084461E">
        <w:rPr>
          <w:lang w:val="en-US"/>
        </w:rPr>
        <w:t>frontend</w:t>
      </w:r>
      <w:r w:rsidRPr="0084461E">
        <w:rPr>
          <w:lang w:val="ru-RU"/>
        </w:rPr>
        <w:t xml:space="preserve">-додатком, серверним </w:t>
      </w:r>
      <w:r w:rsidRPr="0084461E">
        <w:rPr>
          <w:lang w:val="en-US"/>
        </w:rPr>
        <w:t>backend</w:t>
      </w:r>
      <w:r w:rsidRPr="0084461E">
        <w:rPr>
          <w:lang w:val="ru-RU"/>
        </w:rPr>
        <w:t>-додатком, реляційним сховищем даних та модулями зовнішніх інтеграцій</w:t>
      </w:r>
      <w:r w:rsidR="00AF4B6C">
        <w:rPr>
          <w:lang w:val="ru-RU"/>
        </w:rPr>
        <w:t xml:space="preserve"> </w:t>
      </w:r>
      <w:r w:rsidR="00AF4B6C" w:rsidRPr="00AF4B6C">
        <w:rPr>
          <w:lang w:val="ru-RU"/>
        </w:rPr>
        <w:t>[9].</w:t>
      </w:r>
    </w:p>
    <w:p w14:paraId="3CD7FC98" w14:textId="5A4F82AB" w:rsidR="0084461E" w:rsidRDefault="0084461E" w:rsidP="00842E6E">
      <w:pPr>
        <w:pStyle w:val="BodyText"/>
        <w:spacing w:line="360" w:lineRule="auto"/>
        <w:ind w:firstLine="851"/>
        <w:jc w:val="both"/>
        <w:rPr>
          <w:lang w:val="ru-RU"/>
        </w:rPr>
      </w:pPr>
      <w:r w:rsidRPr="0084461E">
        <w:rPr>
          <w:lang w:val="ru-RU"/>
        </w:rPr>
        <w:t>Для визначення технічного вектора розвитку розроблюваної системи було проведено порівняльний аналіз архітектурних рішень мого інтернет-магазину з наявними конкурентами на ринку комп'ютерного рітейлу України</w:t>
      </w:r>
      <w:r w:rsidR="00842E6E">
        <w:rPr>
          <w:lang w:val="ru-RU"/>
        </w:rPr>
        <w:t xml:space="preserve"> наведеними в таблиці </w:t>
      </w:r>
      <w:r w:rsidR="00F902EA">
        <w:rPr>
          <w:lang w:val="ru-RU"/>
        </w:rPr>
        <w:t>2</w:t>
      </w:r>
      <w:r w:rsidR="00842E6E">
        <w:rPr>
          <w:lang w:val="ru-RU"/>
        </w:rPr>
        <w:t>.</w:t>
      </w:r>
      <w:r w:rsidR="00F902EA">
        <w:rPr>
          <w:lang w:val="ru-RU"/>
        </w:rPr>
        <w:t>3</w:t>
      </w:r>
      <w:r w:rsidR="00AF4B6C">
        <w:rPr>
          <w:lang w:val="ru-RU"/>
        </w:rPr>
        <w:t xml:space="preserve"> </w:t>
      </w:r>
      <w:r w:rsidR="00AF4B6C">
        <w:rPr>
          <w:rStyle w:val="text-token-text-primary"/>
        </w:rPr>
        <w:t>[4</w:t>
      </w:r>
      <w:r w:rsidR="00AF4B6C">
        <w:t xml:space="preserve">, </w:t>
      </w:r>
      <w:r w:rsidR="00AF4B6C">
        <w:rPr>
          <w:rStyle w:val="text-token-text-primary"/>
        </w:rPr>
        <w:t>5].</w:t>
      </w:r>
    </w:p>
    <w:p w14:paraId="337D9BED" w14:textId="77777777" w:rsidR="00842E6E" w:rsidRDefault="00842E6E" w:rsidP="00842E6E">
      <w:pPr>
        <w:pStyle w:val="BodyText"/>
        <w:spacing w:line="360" w:lineRule="auto"/>
        <w:ind w:firstLine="851"/>
        <w:jc w:val="both"/>
        <w:rPr>
          <w:lang w:val="ru-RU"/>
        </w:rPr>
      </w:pPr>
    </w:p>
    <w:p w14:paraId="63E5DB6E" w14:textId="06D2CEEE" w:rsidR="003F5159" w:rsidRDefault="00842E6E" w:rsidP="003F5159">
      <w:pPr>
        <w:pStyle w:val="BodyText"/>
        <w:spacing w:line="360" w:lineRule="auto"/>
        <w:ind w:firstLine="851"/>
        <w:jc w:val="right"/>
        <w:rPr>
          <w:lang w:eastAsia="ru-RU"/>
        </w:rPr>
      </w:pPr>
      <w:r w:rsidRPr="00632454">
        <w:rPr>
          <w:lang w:eastAsia="ru-RU"/>
        </w:rPr>
        <w:lastRenderedPageBreak/>
        <w:t xml:space="preserve">Таблиця </w:t>
      </w:r>
      <w:r w:rsidR="00F902EA">
        <w:rPr>
          <w:lang w:eastAsia="ru-RU"/>
        </w:rPr>
        <w:t>2</w:t>
      </w:r>
      <w:r w:rsidRPr="00C06D13">
        <w:rPr>
          <w:lang w:eastAsia="ru-RU"/>
        </w:rPr>
        <w:t>.</w:t>
      </w:r>
      <w:r w:rsidR="00F902EA">
        <w:rPr>
          <w:lang w:eastAsia="ru-RU"/>
        </w:rPr>
        <w:t>3</w:t>
      </w:r>
      <w:r>
        <w:rPr>
          <w:lang w:eastAsia="ru-RU"/>
        </w:rPr>
        <w:t xml:space="preserve"> </w:t>
      </w:r>
    </w:p>
    <w:p w14:paraId="5C80C7F5" w14:textId="0722FA38" w:rsidR="00842E6E" w:rsidRDefault="00842E6E" w:rsidP="003F5159">
      <w:pPr>
        <w:pStyle w:val="BodyText"/>
        <w:spacing w:line="360" w:lineRule="auto"/>
        <w:jc w:val="center"/>
        <w:rPr>
          <w:lang w:val="ru-RU"/>
        </w:rPr>
      </w:pPr>
      <w:r>
        <w:rPr>
          <w:lang w:eastAsia="ru-RU"/>
        </w:rPr>
        <w:t>Порівняння архітектурних рішень</w:t>
      </w:r>
    </w:p>
    <w:tbl>
      <w:tblPr>
        <w:tblW w:w="5000" w:type="pct"/>
        <w:tblCellMar>
          <w:left w:w="0" w:type="dxa"/>
          <w:right w:w="0" w:type="dxa"/>
        </w:tblCellMar>
        <w:tblLook w:val="04A0" w:firstRow="1" w:lastRow="0" w:firstColumn="1" w:lastColumn="0" w:noHBand="0" w:noVBand="1"/>
      </w:tblPr>
      <w:tblGrid>
        <w:gridCol w:w="1710"/>
        <w:gridCol w:w="2619"/>
        <w:gridCol w:w="2369"/>
        <w:gridCol w:w="2644"/>
      </w:tblGrid>
      <w:tr w:rsidR="00046F49" w:rsidRPr="00842E6E" w14:paraId="0F3C668D" w14:textId="77777777" w:rsidTr="006168F2">
        <w:trPr>
          <w:trHeight w:val="315"/>
        </w:trPr>
        <w:tc>
          <w:tcPr>
            <w:tcW w:w="9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0EFB18" w14:textId="033492A8" w:rsidR="00842E6E" w:rsidRDefault="00842E6E" w:rsidP="006168F2">
            <w:pPr>
              <w:widowControl/>
              <w:autoSpaceDE/>
              <w:autoSpaceDN/>
              <w:jc w:val="center"/>
              <w:rPr>
                <w:sz w:val="24"/>
                <w:szCs w:val="24"/>
                <w:lang w:val="en-US"/>
              </w:rPr>
            </w:pPr>
            <w:proofErr w:type="spellStart"/>
            <w:r w:rsidRPr="00842E6E">
              <w:rPr>
                <w:sz w:val="24"/>
                <w:szCs w:val="24"/>
                <w:lang w:val="en-US"/>
              </w:rPr>
              <w:t>Критерій</w:t>
            </w:r>
            <w:proofErr w:type="spellEnd"/>
            <w:r w:rsidRPr="00842E6E">
              <w:rPr>
                <w:sz w:val="24"/>
                <w:szCs w:val="24"/>
                <w:lang w:val="en-US"/>
              </w:rPr>
              <w:t xml:space="preserve"> </w:t>
            </w:r>
            <w:proofErr w:type="spellStart"/>
            <w:r w:rsidRPr="00842E6E">
              <w:rPr>
                <w:sz w:val="24"/>
                <w:szCs w:val="24"/>
                <w:lang w:val="en-US"/>
              </w:rPr>
              <w:t>порівняння</w:t>
            </w:r>
            <w:proofErr w:type="spellEnd"/>
          </w:p>
          <w:p w14:paraId="12EAEDCF" w14:textId="77777777" w:rsidR="00300017" w:rsidRDefault="00300017" w:rsidP="006168F2">
            <w:pPr>
              <w:widowControl/>
              <w:autoSpaceDE/>
              <w:autoSpaceDN/>
              <w:jc w:val="center"/>
              <w:rPr>
                <w:sz w:val="24"/>
                <w:szCs w:val="24"/>
                <w:lang w:val="en-US"/>
              </w:rPr>
            </w:pPr>
          </w:p>
          <w:p w14:paraId="27752EB7" w14:textId="2405F183" w:rsidR="00300017" w:rsidRPr="00842E6E" w:rsidRDefault="00300017" w:rsidP="006168F2">
            <w:pPr>
              <w:widowControl/>
              <w:autoSpaceDE/>
              <w:autoSpaceDN/>
              <w:jc w:val="center"/>
              <w:rPr>
                <w:sz w:val="24"/>
                <w:szCs w:val="24"/>
                <w:lang w:val="en-US"/>
              </w:rPr>
            </w:pPr>
          </w:p>
        </w:tc>
        <w:tc>
          <w:tcPr>
            <w:tcW w:w="140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B13333" w14:textId="77777777" w:rsidR="00842E6E" w:rsidRDefault="00842E6E" w:rsidP="006168F2">
            <w:pPr>
              <w:widowControl/>
              <w:autoSpaceDE/>
              <w:autoSpaceDN/>
              <w:jc w:val="center"/>
              <w:rPr>
                <w:sz w:val="24"/>
                <w:szCs w:val="24"/>
                <w:lang w:val="en-US"/>
              </w:rPr>
            </w:pPr>
            <w:proofErr w:type="spellStart"/>
            <w:r w:rsidRPr="00842E6E">
              <w:rPr>
                <w:sz w:val="24"/>
                <w:szCs w:val="24"/>
                <w:lang w:val="en-US"/>
              </w:rPr>
              <w:t>Великі</w:t>
            </w:r>
            <w:proofErr w:type="spellEnd"/>
            <w:r w:rsidRPr="00842E6E">
              <w:rPr>
                <w:sz w:val="24"/>
                <w:szCs w:val="24"/>
                <w:lang w:val="en-US"/>
              </w:rPr>
              <w:t xml:space="preserve"> </w:t>
            </w:r>
            <w:proofErr w:type="spellStart"/>
            <w:r w:rsidRPr="00842E6E">
              <w:rPr>
                <w:sz w:val="24"/>
                <w:szCs w:val="24"/>
                <w:lang w:val="en-US"/>
              </w:rPr>
              <w:t>маркетплейси</w:t>
            </w:r>
            <w:proofErr w:type="spellEnd"/>
            <w:r w:rsidRPr="00842E6E">
              <w:rPr>
                <w:sz w:val="24"/>
                <w:szCs w:val="24"/>
                <w:lang w:val="en-US"/>
              </w:rPr>
              <w:t xml:space="preserve"> (</w:t>
            </w:r>
            <w:proofErr w:type="spellStart"/>
            <w:r w:rsidRPr="00842E6E">
              <w:rPr>
                <w:sz w:val="24"/>
                <w:szCs w:val="24"/>
                <w:lang w:val="en-US"/>
              </w:rPr>
              <w:t>наприклад</w:t>
            </w:r>
            <w:proofErr w:type="spellEnd"/>
            <w:r w:rsidRPr="00842E6E">
              <w:rPr>
                <w:sz w:val="24"/>
                <w:szCs w:val="24"/>
                <w:lang w:val="en-US"/>
              </w:rPr>
              <w:t xml:space="preserve">, </w:t>
            </w:r>
            <w:proofErr w:type="spellStart"/>
            <w:r w:rsidRPr="00842E6E">
              <w:rPr>
                <w:sz w:val="24"/>
                <w:szCs w:val="24"/>
                <w:lang w:val="en-US"/>
              </w:rPr>
              <w:t>Rozetka</w:t>
            </w:r>
            <w:proofErr w:type="spellEnd"/>
            <w:r w:rsidRPr="00842E6E">
              <w:rPr>
                <w:sz w:val="24"/>
                <w:szCs w:val="24"/>
                <w:lang w:val="en-US"/>
              </w:rPr>
              <w:t>)</w:t>
            </w:r>
          </w:p>
          <w:p w14:paraId="558DF56D" w14:textId="3ABB1F6C" w:rsidR="00300017" w:rsidRPr="00842E6E" w:rsidRDefault="00300017" w:rsidP="006168F2">
            <w:pPr>
              <w:widowControl/>
              <w:autoSpaceDE/>
              <w:autoSpaceDN/>
              <w:jc w:val="center"/>
              <w:rPr>
                <w:sz w:val="24"/>
                <w:szCs w:val="24"/>
                <w:lang w:val="en-US"/>
              </w:rPr>
            </w:pPr>
          </w:p>
        </w:tc>
        <w:tc>
          <w:tcPr>
            <w:tcW w:w="126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0D335C" w14:textId="77777777" w:rsidR="00842E6E" w:rsidRPr="00842E6E" w:rsidRDefault="00842E6E" w:rsidP="006168F2">
            <w:pPr>
              <w:widowControl/>
              <w:autoSpaceDE/>
              <w:autoSpaceDN/>
              <w:jc w:val="center"/>
              <w:rPr>
                <w:sz w:val="24"/>
                <w:szCs w:val="24"/>
                <w:lang w:val="ru-RU"/>
              </w:rPr>
            </w:pPr>
            <w:r w:rsidRPr="00842E6E">
              <w:rPr>
                <w:sz w:val="24"/>
                <w:szCs w:val="24"/>
                <w:lang w:val="ru-RU"/>
              </w:rPr>
              <w:t xml:space="preserve">Спеціалізовані ІТ-магазини (наприклад, </w:t>
            </w:r>
            <w:proofErr w:type="spellStart"/>
            <w:r w:rsidRPr="00842E6E">
              <w:rPr>
                <w:sz w:val="24"/>
                <w:szCs w:val="24"/>
                <w:lang w:val="en-US"/>
              </w:rPr>
              <w:t>Telemart</w:t>
            </w:r>
            <w:proofErr w:type="spellEnd"/>
            <w:r w:rsidRPr="00842E6E">
              <w:rPr>
                <w:sz w:val="24"/>
                <w:szCs w:val="24"/>
                <w:lang w:val="ru-RU"/>
              </w:rPr>
              <w:t>)</w:t>
            </w:r>
          </w:p>
        </w:tc>
        <w:tc>
          <w:tcPr>
            <w:tcW w:w="14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782552" w14:textId="77777777" w:rsidR="00842E6E" w:rsidRPr="00842E6E" w:rsidRDefault="00842E6E" w:rsidP="006168F2">
            <w:pPr>
              <w:widowControl/>
              <w:autoSpaceDE/>
              <w:autoSpaceDN/>
              <w:jc w:val="center"/>
              <w:rPr>
                <w:sz w:val="24"/>
                <w:szCs w:val="24"/>
                <w:lang w:val="en-US"/>
              </w:rPr>
            </w:pPr>
            <w:proofErr w:type="spellStart"/>
            <w:r w:rsidRPr="00842E6E">
              <w:rPr>
                <w:sz w:val="24"/>
                <w:szCs w:val="24"/>
                <w:lang w:val="en-US"/>
              </w:rPr>
              <w:t>Розроблюваний</w:t>
            </w:r>
            <w:proofErr w:type="spellEnd"/>
            <w:r w:rsidRPr="00842E6E">
              <w:rPr>
                <w:sz w:val="24"/>
                <w:szCs w:val="24"/>
                <w:lang w:val="en-US"/>
              </w:rPr>
              <w:t xml:space="preserve"> </w:t>
            </w:r>
            <w:proofErr w:type="spellStart"/>
            <w:r w:rsidRPr="00842E6E">
              <w:rPr>
                <w:sz w:val="24"/>
                <w:szCs w:val="24"/>
                <w:lang w:val="en-US"/>
              </w:rPr>
              <w:t>вебзастосунок</w:t>
            </w:r>
            <w:proofErr w:type="spellEnd"/>
            <w:r w:rsidRPr="00842E6E">
              <w:rPr>
                <w:sz w:val="24"/>
                <w:szCs w:val="24"/>
                <w:lang w:val="en-US"/>
              </w:rPr>
              <w:t xml:space="preserve"> </w:t>
            </w:r>
            <w:proofErr w:type="spellStart"/>
            <w:r w:rsidRPr="00842E6E">
              <w:rPr>
                <w:sz w:val="24"/>
                <w:szCs w:val="24"/>
                <w:lang w:val="en-US"/>
              </w:rPr>
              <w:t>CompStore</w:t>
            </w:r>
            <w:proofErr w:type="spellEnd"/>
          </w:p>
        </w:tc>
      </w:tr>
      <w:tr w:rsidR="00046F49" w:rsidRPr="00842E6E" w14:paraId="6E5B0E98" w14:textId="77777777" w:rsidTr="006168F2">
        <w:trPr>
          <w:trHeight w:val="315"/>
        </w:trPr>
        <w:tc>
          <w:tcPr>
            <w:tcW w:w="9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DC9F7F" w14:textId="59B1C936" w:rsidR="00842E6E" w:rsidRDefault="00842E6E" w:rsidP="00300017">
            <w:pPr>
              <w:widowControl/>
              <w:autoSpaceDE/>
              <w:autoSpaceDN/>
              <w:jc w:val="both"/>
              <w:rPr>
                <w:sz w:val="24"/>
                <w:szCs w:val="24"/>
                <w:lang w:val="en-US"/>
              </w:rPr>
            </w:pPr>
            <w:proofErr w:type="spellStart"/>
            <w:r w:rsidRPr="00842E6E">
              <w:rPr>
                <w:sz w:val="24"/>
                <w:szCs w:val="24"/>
                <w:lang w:val="en-US"/>
              </w:rPr>
              <w:t>Архітектурний</w:t>
            </w:r>
            <w:proofErr w:type="spellEnd"/>
            <w:r w:rsidRPr="00842E6E">
              <w:rPr>
                <w:sz w:val="24"/>
                <w:szCs w:val="24"/>
                <w:lang w:val="en-US"/>
              </w:rPr>
              <w:t xml:space="preserve"> </w:t>
            </w:r>
            <w:proofErr w:type="spellStart"/>
            <w:r w:rsidRPr="00842E6E">
              <w:rPr>
                <w:sz w:val="24"/>
                <w:szCs w:val="24"/>
                <w:lang w:val="en-US"/>
              </w:rPr>
              <w:t>підхід</w:t>
            </w:r>
            <w:proofErr w:type="spellEnd"/>
          </w:p>
          <w:p w14:paraId="1480F124" w14:textId="77777777" w:rsidR="00300017" w:rsidRDefault="00300017" w:rsidP="00300017">
            <w:pPr>
              <w:widowControl/>
              <w:autoSpaceDE/>
              <w:autoSpaceDN/>
              <w:jc w:val="both"/>
              <w:rPr>
                <w:sz w:val="24"/>
                <w:szCs w:val="24"/>
                <w:lang w:val="en-US"/>
              </w:rPr>
            </w:pPr>
          </w:p>
          <w:p w14:paraId="69421997" w14:textId="77777777" w:rsidR="00300017" w:rsidRDefault="00300017" w:rsidP="00300017">
            <w:pPr>
              <w:widowControl/>
              <w:autoSpaceDE/>
              <w:autoSpaceDN/>
              <w:jc w:val="both"/>
              <w:rPr>
                <w:sz w:val="24"/>
                <w:szCs w:val="24"/>
                <w:lang w:val="en-US"/>
              </w:rPr>
            </w:pPr>
          </w:p>
          <w:p w14:paraId="546A46DC" w14:textId="77777777" w:rsidR="00300017" w:rsidRDefault="00300017" w:rsidP="00300017">
            <w:pPr>
              <w:widowControl/>
              <w:autoSpaceDE/>
              <w:autoSpaceDN/>
              <w:jc w:val="both"/>
              <w:rPr>
                <w:sz w:val="24"/>
                <w:szCs w:val="24"/>
                <w:lang w:val="en-US"/>
              </w:rPr>
            </w:pPr>
          </w:p>
          <w:p w14:paraId="1B36E5B3" w14:textId="27DC95C4" w:rsidR="00300017" w:rsidRPr="00842E6E" w:rsidRDefault="00300017" w:rsidP="00300017">
            <w:pPr>
              <w:widowControl/>
              <w:autoSpaceDE/>
              <w:autoSpaceDN/>
              <w:jc w:val="both"/>
              <w:rPr>
                <w:sz w:val="24"/>
                <w:szCs w:val="24"/>
                <w:lang w:val="en-US"/>
              </w:rPr>
            </w:pPr>
          </w:p>
        </w:tc>
        <w:tc>
          <w:tcPr>
            <w:tcW w:w="140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F7C0B4" w14:textId="77777777" w:rsidR="00842E6E" w:rsidRDefault="00842E6E" w:rsidP="00550E62">
            <w:pPr>
              <w:widowControl/>
              <w:autoSpaceDE/>
              <w:autoSpaceDN/>
              <w:jc w:val="both"/>
              <w:rPr>
                <w:sz w:val="24"/>
                <w:szCs w:val="24"/>
                <w:lang w:val="en-US"/>
              </w:rPr>
            </w:pPr>
            <w:proofErr w:type="spellStart"/>
            <w:r w:rsidRPr="00842E6E">
              <w:rPr>
                <w:sz w:val="24"/>
                <w:szCs w:val="24"/>
                <w:lang w:val="en-US"/>
              </w:rPr>
              <w:t>Важкі</w:t>
            </w:r>
            <w:proofErr w:type="spellEnd"/>
            <w:r w:rsidRPr="00842E6E">
              <w:rPr>
                <w:sz w:val="24"/>
                <w:szCs w:val="24"/>
                <w:lang w:val="en-US"/>
              </w:rPr>
              <w:t xml:space="preserve"> </w:t>
            </w:r>
            <w:proofErr w:type="spellStart"/>
            <w:r w:rsidRPr="00842E6E">
              <w:rPr>
                <w:sz w:val="24"/>
                <w:szCs w:val="24"/>
                <w:lang w:val="en-US"/>
              </w:rPr>
              <w:t>моноліти</w:t>
            </w:r>
            <w:proofErr w:type="spellEnd"/>
            <w:r w:rsidRPr="00842E6E">
              <w:rPr>
                <w:sz w:val="24"/>
                <w:szCs w:val="24"/>
                <w:lang w:val="en-US"/>
              </w:rPr>
              <w:t xml:space="preserve"> </w:t>
            </w:r>
            <w:proofErr w:type="spellStart"/>
            <w:r w:rsidRPr="00842E6E">
              <w:rPr>
                <w:sz w:val="24"/>
                <w:szCs w:val="24"/>
                <w:lang w:val="en-US"/>
              </w:rPr>
              <w:t>або</w:t>
            </w:r>
            <w:proofErr w:type="spellEnd"/>
            <w:r w:rsidRPr="00842E6E">
              <w:rPr>
                <w:sz w:val="24"/>
                <w:szCs w:val="24"/>
                <w:lang w:val="en-US"/>
              </w:rPr>
              <w:t xml:space="preserve"> </w:t>
            </w:r>
            <w:proofErr w:type="spellStart"/>
            <w:r w:rsidRPr="00842E6E">
              <w:rPr>
                <w:sz w:val="24"/>
                <w:szCs w:val="24"/>
                <w:lang w:val="en-US"/>
              </w:rPr>
              <w:t>складні</w:t>
            </w:r>
            <w:proofErr w:type="spellEnd"/>
            <w:r w:rsidRPr="00842E6E">
              <w:rPr>
                <w:sz w:val="24"/>
                <w:szCs w:val="24"/>
                <w:lang w:val="en-US"/>
              </w:rPr>
              <w:t xml:space="preserve"> </w:t>
            </w:r>
            <w:proofErr w:type="spellStart"/>
            <w:r w:rsidRPr="00842E6E">
              <w:rPr>
                <w:sz w:val="24"/>
                <w:szCs w:val="24"/>
                <w:lang w:val="en-US"/>
              </w:rPr>
              <w:t>розподілені</w:t>
            </w:r>
            <w:proofErr w:type="spellEnd"/>
            <w:r w:rsidRPr="00842E6E">
              <w:rPr>
                <w:sz w:val="24"/>
                <w:szCs w:val="24"/>
                <w:lang w:val="en-US"/>
              </w:rPr>
              <w:t xml:space="preserve"> </w:t>
            </w:r>
            <w:proofErr w:type="spellStart"/>
            <w:r w:rsidRPr="00842E6E">
              <w:rPr>
                <w:sz w:val="24"/>
                <w:szCs w:val="24"/>
                <w:lang w:val="en-US"/>
              </w:rPr>
              <w:t>мікросервіси</w:t>
            </w:r>
            <w:proofErr w:type="spellEnd"/>
            <w:r w:rsidRPr="00842E6E">
              <w:rPr>
                <w:sz w:val="24"/>
                <w:szCs w:val="24"/>
                <w:lang w:val="en-US"/>
              </w:rPr>
              <w:t>.</w:t>
            </w:r>
          </w:p>
          <w:p w14:paraId="34E8B2D3" w14:textId="77777777" w:rsidR="00300017" w:rsidRDefault="00300017" w:rsidP="00550E62">
            <w:pPr>
              <w:widowControl/>
              <w:autoSpaceDE/>
              <w:autoSpaceDN/>
              <w:jc w:val="both"/>
              <w:rPr>
                <w:sz w:val="24"/>
                <w:szCs w:val="24"/>
                <w:lang w:val="en-US"/>
              </w:rPr>
            </w:pPr>
          </w:p>
          <w:p w14:paraId="2416B987" w14:textId="43A891A8" w:rsidR="00300017" w:rsidRPr="00842E6E" w:rsidRDefault="00300017" w:rsidP="00550E62">
            <w:pPr>
              <w:widowControl/>
              <w:autoSpaceDE/>
              <w:autoSpaceDN/>
              <w:jc w:val="both"/>
              <w:rPr>
                <w:sz w:val="24"/>
                <w:szCs w:val="24"/>
                <w:lang w:val="en-US"/>
              </w:rPr>
            </w:pPr>
          </w:p>
        </w:tc>
        <w:tc>
          <w:tcPr>
            <w:tcW w:w="126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D83E0C" w14:textId="77777777" w:rsidR="00842E6E" w:rsidRPr="00842E6E" w:rsidRDefault="00842E6E" w:rsidP="00550E62">
            <w:pPr>
              <w:widowControl/>
              <w:autoSpaceDE/>
              <w:autoSpaceDN/>
              <w:jc w:val="both"/>
              <w:rPr>
                <w:sz w:val="24"/>
                <w:szCs w:val="24"/>
                <w:lang w:val="en-US"/>
              </w:rPr>
            </w:pPr>
            <w:proofErr w:type="spellStart"/>
            <w:r w:rsidRPr="00842E6E">
              <w:rPr>
                <w:sz w:val="24"/>
                <w:szCs w:val="24"/>
                <w:lang w:val="en-US"/>
              </w:rPr>
              <w:t>Орієнтовані</w:t>
            </w:r>
            <w:proofErr w:type="spellEnd"/>
            <w:r w:rsidRPr="00842E6E">
              <w:rPr>
                <w:sz w:val="24"/>
                <w:szCs w:val="24"/>
                <w:lang w:val="en-US"/>
              </w:rPr>
              <w:t xml:space="preserve"> </w:t>
            </w:r>
            <w:proofErr w:type="spellStart"/>
            <w:r w:rsidRPr="00842E6E">
              <w:rPr>
                <w:sz w:val="24"/>
                <w:szCs w:val="24"/>
                <w:lang w:val="en-US"/>
              </w:rPr>
              <w:t>на</w:t>
            </w:r>
            <w:proofErr w:type="spellEnd"/>
            <w:r w:rsidRPr="00842E6E">
              <w:rPr>
                <w:sz w:val="24"/>
                <w:szCs w:val="24"/>
                <w:lang w:val="en-US"/>
              </w:rPr>
              <w:t xml:space="preserve"> </w:t>
            </w:r>
            <w:proofErr w:type="spellStart"/>
            <w:r w:rsidRPr="00842E6E">
              <w:rPr>
                <w:sz w:val="24"/>
                <w:szCs w:val="24"/>
                <w:lang w:val="en-US"/>
              </w:rPr>
              <w:t>комерційні</w:t>
            </w:r>
            <w:proofErr w:type="spellEnd"/>
            <w:r w:rsidRPr="00842E6E">
              <w:rPr>
                <w:sz w:val="24"/>
                <w:szCs w:val="24"/>
                <w:lang w:val="en-US"/>
              </w:rPr>
              <w:t xml:space="preserve"> CMS </w:t>
            </w:r>
            <w:proofErr w:type="spellStart"/>
            <w:r w:rsidRPr="00842E6E">
              <w:rPr>
                <w:sz w:val="24"/>
                <w:szCs w:val="24"/>
                <w:lang w:val="en-US"/>
              </w:rPr>
              <w:t>або</w:t>
            </w:r>
            <w:proofErr w:type="spellEnd"/>
            <w:r w:rsidRPr="00842E6E">
              <w:rPr>
                <w:sz w:val="24"/>
                <w:szCs w:val="24"/>
                <w:lang w:val="en-US"/>
              </w:rPr>
              <w:t xml:space="preserve"> </w:t>
            </w:r>
            <w:proofErr w:type="spellStart"/>
            <w:r w:rsidRPr="00842E6E">
              <w:rPr>
                <w:sz w:val="24"/>
                <w:szCs w:val="24"/>
                <w:lang w:val="en-US"/>
              </w:rPr>
              <w:t>фреймворки</w:t>
            </w:r>
            <w:proofErr w:type="spellEnd"/>
            <w:r w:rsidRPr="00842E6E">
              <w:rPr>
                <w:sz w:val="24"/>
                <w:szCs w:val="24"/>
                <w:lang w:val="en-US"/>
              </w:rPr>
              <w:t xml:space="preserve"> </w:t>
            </w:r>
            <w:proofErr w:type="spellStart"/>
            <w:r w:rsidRPr="00842E6E">
              <w:rPr>
                <w:sz w:val="24"/>
                <w:szCs w:val="24"/>
                <w:lang w:val="en-US"/>
              </w:rPr>
              <w:t>із</w:t>
            </w:r>
            <w:proofErr w:type="spellEnd"/>
            <w:r w:rsidRPr="00842E6E">
              <w:rPr>
                <w:sz w:val="24"/>
                <w:szCs w:val="24"/>
                <w:lang w:val="en-US"/>
              </w:rPr>
              <w:t xml:space="preserve"> </w:t>
            </w:r>
            <w:proofErr w:type="spellStart"/>
            <w:r w:rsidRPr="00842E6E">
              <w:rPr>
                <w:sz w:val="24"/>
                <w:szCs w:val="24"/>
                <w:lang w:val="en-US"/>
              </w:rPr>
              <w:t>великою</w:t>
            </w:r>
            <w:proofErr w:type="spellEnd"/>
            <w:r w:rsidRPr="00842E6E">
              <w:rPr>
                <w:sz w:val="24"/>
                <w:szCs w:val="24"/>
                <w:lang w:val="en-US"/>
              </w:rPr>
              <w:t xml:space="preserve"> </w:t>
            </w:r>
            <w:proofErr w:type="spellStart"/>
            <w:r w:rsidRPr="00842E6E">
              <w:rPr>
                <w:sz w:val="24"/>
                <w:szCs w:val="24"/>
                <w:lang w:val="en-US"/>
              </w:rPr>
              <w:t>кількістю</w:t>
            </w:r>
            <w:proofErr w:type="spellEnd"/>
            <w:r w:rsidRPr="00842E6E">
              <w:rPr>
                <w:sz w:val="24"/>
                <w:szCs w:val="24"/>
                <w:lang w:val="en-US"/>
              </w:rPr>
              <w:t xml:space="preserve"> </w:t>
            </w:r>
            <w:proofErr w:type="spellStart"/>
            <w:r w:rsidRPr="00842E6E">
              <w:rPr>
                <w:sz w:val="24"/>
                <w:szCs w:val="24"/>
                <w:lang w:val="en-US"/>
              </w:rPr>
              <w:t>плагінів</w:t>
            </w:r>
            <w:proofErr w:type="spellEnd"/>
            <w:r w:rsidRPr="00842E6E">
              <w:rPr>
                <w:sz w:val="24"/>
                <w:szCs w:val="24"/>
                <w:lang w:val="en-US"/>
              </w:rPr>
              <w:t>.</w:t>
            </w:r>
          </w:p>
        </w:tc>
        <w:tc>
          <w:tcPr>
            <w:tcW w:w="14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D10936" w14:textId="77777777" w:rsidR="00842E6E" w:rsidRPr="00842E6E" w:rsidRDefault="00842E6E" w:rsidP="00550E62">
            <w:pPr>
              <w:widowControl/>
              <w:autoSpaceDE/>
              <w:autoSpaceDN/>
              <w:jc w:val="both"/>
              <w:rPr>
                <w:sz w:val="24"/>
                <w:szCs w:val="24"/>
                <w:lang w:val="en-US"/>
              </w:rPr>
            </w:pPr>
            <w:proofErr w:type="spellStart"/>
            <w:r w:rsidRPr="00842E6E">
              <w:rPr>
                <w:sz w:val="24"/>
                <w:szCs w:val="24"/>
                <w:lang w:val="en-US"/>
              </w:rPr>
              <w:t>Чиста</w:t>
            </w:r>
            <w:proofErr w:type="spellEnd"/>
            <w:r w:rsidRPr="00842E6E">
              <w:rPr>
                <w:sz w:val="24"/>
                <w:szCs w:val="24"/>
                <w:lang w:val="en-US"/>
              </w:rPr>
              <w:t xml:space="preserve"> </w:t>
            </w:r>
            <w:proofErr w:type="spellStart"/>
            <w:r w:rsidRPr="00842E6E">
              <w:rPr>
                <w:sz w:val="24"/>
                <w:szCs w:val="24"/>
                <w:lang w:val="en-US"/>
              </w:rPr>
              <w:t>архітектура</w:t>
            </w:r>
            <w:proofErr w:type="spellEnd"/>
            <w:r w:rsidRPr="00842E6E">
              <w:rPr>
                <w:sz w:val="24"/>
                <w:szCs w:val="24"/>
                <w:lang w:val="en-US"/>
              </w:rPr>
              <w:t xml:space="preserve"> REST API </w:t>
            </w:r>
            <w:proofErr w:type="spellStart"/>
            <w:r w:rsidRPr="00842E6E">
              <w:rPr>
                <w:sz w:val="24"/>
                <w:szCs w:val="24"/>
                <w:lang w:val="en-US"/>
              </w:rPr>
              <w:t>на</w:t>
            </w:r>
            <w:proofErr w:type="spellEnd"/>
            <w:r w:rsidRPr="00842E6E">
              <w:rPr>
                <w:sz w:val="24"/>
                <w:szCs w:val="24"/>
                <w:lang w:val="en-US"/>
              </w:rPr>
              <w:t xml:space="preserve"> </w:t>
            </w:r>
            <w:proofErr w:type="spellStart"/>
            <w:r w:rsidRPr="00842E6E">
              <w:rPr>
                <w:sz w:val="24"/>
                <w:szCs w:val="24"/>
                <w:lang w:val="en-US"/>
              </w:rPr>
              <w:t>зв'язці</w:t>
            </w:r>
            <w:proofErr w:type="spellEnd"/>
            <w:r w:rsidRPr="00842E6E">
              <w:rPr>
                <w:sz w:val="24"/>
                <w:szCs w:val="24"/>
                <w:lang w:val="en-US"/>
              </w:rPr>
              <w:t xml:space="preserve"> React + Express, </w:t>
            </w:r>
            <w:proofErr w:type="spellStart"/>
            <w:r w:rsidRPr="00842E6E">
              <w:rPr>
                <w:sz w:val="24"/>
                <w:szCs w:val="24"/>
                <w:lang w:val="en-US"/>
              </w:rPr>
              <w:t>оптимізована</w:t>
            </w:r>
            <w:proofErr w:type="spellEnd"/>
            <w:r w:rsidRPr="00842E6E">
              <w:rPr>
                <w:sz w:val="24"/>
                <w:szCs w:val="24"/>
                <w:lang w:val="en-US"/>
              </w:rPr>
              <w:t xml:space="preserve"> </w:t>
            </w:r>
            <w:proofErr w:type="spellStart"/>
            <w:r w:rsidRPr="00842E6E">
              <w:rPr>
                <w:sz w:val="24"/>
                <w:szCs w:val="24"/>
                <w:lang w:val="en-US"/>
              </w:rPr>
              <w:t>під</w:t>
            </w:r>
            <w:proofErr w:type="spellEnd"/>
            <w:r w:rsidRPr="00842E6E">
              <w:rPr>
                <w:sz w:val="24"/>
                <w:szCs w:val="24"/>
                <w:lang w:val="en-US"/>
              </w:rPr>
              <w:t xml:space="preserve"> SPA.</w:t>
            </w:r>
          </w:p>
        </w:tc>
      </w:tr>
      <w:tr w:rsidR="00046F49" w:rsidRPr="00842E6E" w14:paraId="43B68052" w14:textId="77777777" w:rsidTr="006168F2">
        <w:trPr>
          <w:trHeight w:val="315"/>
        </w:trPr>
        <w:tc>
          <w:tcPr>
            <w:tcW w:w="9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6AE038" w14:textId="31AFA15C" w:rsidR="00300017" w:rsidRDefault="00842E6E" w:rsidP="00300017">
            <w:pPr>
              <w:widowControl/>
              <w:autoSpaceDE/>
              <w:autoSpaceDN/>
              <w:jc w:val="both"/>
              <w:rPr>
                <w:sz w:val="24"/>
                <w:szCs w:val="24"/>
                <w:lang w:val="en-US"/>
              </w:rPr>
            </w:pPr>
            <w:proofErr w:type="spellStart"/>
            <w:r w:rsidRPr="00842E6E">
              <w:rPr>
                <w:sz w:val="24"/>
                <w:szCs w:val="24"/>
                <w:lang w:val="en-US"/>
              </w:rPr>
              <w:t>Швидкість</w:t>
            </w:r>
            <w:proofErr w:type="spellEnd"/>
            <w:r w:rsidRPr="00842E6E">
              <w:rPr>
                <w:sz w:val="24"/>
                <w:szCs w:val="24"/>
                <w:lang w:val="en-US"/>
              </w:rPr>
              <w:t xml:space="preserve"> </w:t>
            </w:r>
            <w:proofErr w:type="spellStart"/>
            <w:r w:rsidRPr="00842E6E">
              <w:rPr>
                <w:sz w:val="24"/>
                <w:szCs w:val="24"/>
                <w:lang w:val="en-US"/>
              </w:rPr>
              <w:t>інтерфейсу</w:t>
            </w:r>
            <w:proofErr w:type="spellEnd"/>
          </w:p>
          <w:p w14:paraId="4A55A746" w14:textId="39CE1180" w:rsidR="00300017" w:rsidRDefault="00300017" w:rsidP="00300017">
            <w:pPr>
              <w:widowControl/>
              <w:autoSpaceDE/>
              <w:autoSpaceDN/>
              <w:jc w:val="both"/>
              <w:rPr>
                <w:sz w:val="24"/>
                <w:szCs w:val="24"/>
                <w:lang w:val="en-US"/>
              </w:rPr>
            </w:pPr>
          </w:p>
          <w:p w14:paraId="3182357D" w14:textId="6B4ADC04" w:rsidR="00300017" w:rsidRDefault="00300017" w:rsidP="00300017">
            <w:pPr>
              <w:widowControl/>
              <w:autoSpaceDE/>
              <w:autoSpaceDN/>
              <w:jc w:val="both"/>
              <w:rPr>
                <w:sz w:val="24"/>
                <w:szCs w:val="24"/>
                <w:lang w:val="en-US"/>
              </w:rPr>
            </w:pPr>
          </w:p>
          <w:p w14:paraId="31E77CF7" w14:textId="77777777" w:rsidR="00300017" w:rsidRDefault="00300017" w:rsidP="00300017">
            <w:pPr>
              <w:widowControl/>
              <w:autoSpaceDE/>
              <w:autoSpaceDN/>
              <w:jc w:val="both"/>
              <w:rPr>
                <w:sz w:val="24"/>
                <w:szCs w:val="24"/>
                <w:lang w:val="en-US"/>
              </w:rPr>
            </w:pPr>
          </w:p>
          <w:p w14:paraId="1F28DEA9" w14:textId="77777777" w:rsidR="00300017" w:rsidRDefault="00300017" w:rsidP="00300017">
            <w:pPr>
              <w:widowControl/>
              <w:autoSpaceDE/>
              <w:autoSpaceDN/>
              <w:jc w:val="both"/>
              <w:rPr>
                <w:sz w:val="24"/>
                <w:szCs w:val="24"/>
                <w:lang w:val="en-US"/>
              </w:rPr>
            </w:pPr>
          </w:p>
          <w:p w14:paraId="364BBCFB" w14:textId="52FF172C" w:rsidR="00300017" w:rsidRPr="00842E6E" w:rsidRDefault="00300017" w:rsidP="00300017">
            <w:pPr>
              <w:widowControl/>
              <w:autoSpaceDE/>
              <w:autoSpaceDN/>
              <w:jc w:val="both"/>
              <w:rPr>
                <w:sz w:val="24"/>
                <w:szCs w:val="24"/>
                <w:lang w:val="en-US"/>
              </w:rPr>
            </w:pPr>
          </w:p>
        </w:tc>
        <w:tc>
          <w:tcPr>
            <w:tcW w:w="140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F89785" w14:textId="77777777" w:rsidR="00842E6E" w:rsidRDefault="00842E6E" w:rsidP="00550E62">
            <w:pPr>
              <w:widowControl/>
              <w:autoSpaceDE/>
              <w:autoSpaceDN/>
              <w:jc w:val="both"/>
              <w:rPr>
                <w:sz w:val="24"/>
                <w:szCs w:val="24"/>
                <w:lang w:val="ru-RU"/>
              </w:rPr>
            </w:pPr>
            <w:r w:rsidRPr="00842E6E">
              <w:rPr>
                <w:sz w:val="24"/>
                <w:szCs w:val="24"/>
                <w:lang w:val="ru-RU"/>
              </w:rPr>
              <w:t>Повне або часткове перезавантаження сторінок при зміні важких фільтрів.</w:t>
            </w:r>
          </w:p>
          <w:p w14:paraId="707785A6" w14:textId="77777777" w:rsidR="00300017" w:rsidRDefault="00300017" w:rsidP="00550E62">
            <w:pPr>
              <w:widowControl/>
              <w:autoSpaceDE/>
              <w:autoSpaceDN/>
              <w:jc w:val="both"/>
              <w:rPr>
                <w:sz w:val="24"/>
                <w:szCs w:val="24"/>
                <w:lang w:val="ru-RU"/>
              </w:rPr>
            </w:pPr>
          </w:p>
          <w:p w14:paraId="129DAD72" w14:textId="344F25F8" w:rsidR="00300017" w:rsidRPr="00842E6E" w:rsidRDefault="00300017" w:rsidP="00550E62">
            <w:pPr>
              <w:widowControl/>
              <w:autoSpaceDE/>
              <w:autoSpaceDN/>
              <w:jc w:val="both"/>
              <w:rPr>
                <w:sz w:val="24"/>
                <w:szCs w:val="24"/>
                <w:lang w:val="ru-RU"/>
              </w:rPr>
            </w:pPr>
          </w:p>
        </w:tc>
        <w:tc>
          <w:tcPr>
            <w:tcW w:w="126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13B419" w14:textId="77777777" w:rsidR="00842E6E" w:rsidRPr="00842E6E" w:rsidRDefault="00842E6E" w:rsidP="00550E62">
            <w:pPr>
              <w:widowControl/>
              <w:autoSpaceDE/>
              <w:autoSpaceDN/>
              <w:jc w:val="both"/>
              <w:rPr>
                <w:sz w:val="24"/>
                <w:szCs w:val="24"/>
                <w:lang w:val="ru-RU"/>
              </w:rPr>
            </w:pPr>
            <w:r w:rsidRPr="00842E6E">
              <w:rPr>
                <w:sz w:val="24"/>
                <w:szCs w:val="24"/>
                <w:lang w:val="ru-RU"/>
              </w:rPr>
              <w:t>Використання серверного рендерингу, що створює затримки при підборі параметрів.</w:t>
            </w:r>
          </w:p>
        </w:tc>
        <w:tc>
          <w:tcPr>
            <w:tcW w:w="14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F0FA12" w14:textId="77777777" w:rsidR="00842E6E" w:rsidRPr="00842E6E" w:rsidRDefault="00842E6E" w:rsidP="00550E62">
            <w:pPr>
              <w:widowControl/>
              <w:autoSpaceDE/>
              <w:autoSpaceDN/>
              <w:jc w:val="both"/>
              <w:rPr>
                <w:sz w:val="24"/>
                <w:szCs w:val="24"/>
                <w:lang w:val="ru-RU"/>
              </w:rPr>
            </w:pPr>
            <w:r w:rsidRPr="00842E6E">
              <w:rPr>
                <w:sz w:val="24"/>
                <w:szCs w:val="24"/>
                <w:lang w:val="ru-RU"/>
              </w:rPr>
              <w:t>Миттєвий відгук інтерфейсу завдяки клієнтському рендерингу (</w:t>
            </w:r>
            <w:proofErr w:type="spellStart"/>
            <w:r w:rsidRPr="00842E6E">
              <w:rPr>
                <w:sz w:val="24"/>
                <w:szCs w:val="24"/>
                <w:lang w:val="en-US"/>
              </w:rPr>
              <w:t>Vite</w:t>
            </w:r>
            <w:proofErr w:type="spellEnd"/>
            <w:r w:rsidRPr="00842E6E">
              <w:rPr>
                <w:sz w:val="24"/>
                <w:szCs w:val="24"/>
                <w:lang w:val="ru-RU"/>
              </w:rPr>
              <w:t xml:space="preserve"> + </w:t>
            </w:r>
            <w:r w:rsidRPr="00842E6E">
              <w:rPr>
                <w:sz w:val="24"/>
                <w:szCs w:val="24"/>
                <w:lang w:val="en-US"/>
              </w:rPr>
              <w:t>React</w:t>
            </w:r>
            <w:r w:rsidRPr="00842E6E">
              <w:rPr>
                <w:sz w:val="24"/>
                <w:szCs w:val="24"/>
                <w:lang w:val="ru-RU"/>
              </w:rPr>
              <w:t>) та асинхронним запитам.</w:t>
            </w:r>
          </w:p>
        </w:tc>
      </w:tr>
      <w:tr w:rsidR="00046F49" w:rsidRPr="00842E6E" w14:paraId="5E62F56C" w14:textId="77777777" w:rsidTr="006168F2">
        <w:trPr>
          <w:trHeight w:val="315"/>
        </w:trPr>
        <w:tc>
          <w:tcPr>
            <w:tcW w:w="9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BC6A55" w14:textId="77777777" w:rsidR="00842E6E" w:rsidRDefault="00842E6E" w:rsidP="00300017">
            <w:pPr>
              <w:widowControl/>
              <w:autoSpaceDE/>
              <w:autoSpaceDN/>
              <w:jc w:val="both"/>
              <w:rPr>
                <w:sz w:val="24"/>
                <w:szCs w:val="24"/>
                <w:lang w:val="en-US"/>
              </w:rPr>
            </w:pPr>
            <w:proofErr w:type="spellStart"/>
            <w:r w:rsidRPr="00842E6E">
              <w:rPr>
                <w:sz w:val="24"/>
                <w:szCs w:val="24"/>
                <w:lang w:val="en-US"/>
              </w:rPr>
              <w:t>Підбір</w:t>
            </w:r>
            <w:proofErr w:type="spellEnd"/>
            <w:r w:rsidRPr="00842E6E">
              <w:rPr>
                <w:sz w:val="24"/>
                <w:szCs w:val="24"/>
                <w:lang w:val="en-US"/>
              </w:rPr>
              <w:t xml:space="preserve"> </w:t>
            </w:r>
            <w:proofErr w:type="spellStart"/>
            <w:r w:rsidRPr="00842E6E">
              <w:rPr>
                <w:sz w:val="24"/>
                <w:szCs w:val="24"/>
                <w:lang w:val="en-US"/>
              </w:rPr>
              <w:t>сумісності</w:t>
            </w:r>
            <w:proofErr w:type="spellEnd"/>
            <w:r w:rsidRPr="00842E6E">
              <w:rPr>
                <w:sz w:val="24"/>
                <w:szCs w:val="24"/>
                <w:lang w:val="en-US"/>
              </w:rPr>
              <w:t xml:space="preserve"> </w:t>
            </w:r>
            <w:proofErr w:type="spellStart"/>
            <w:r w:rsidRPr="00842E6E">
              <w:rPr>
                <w:sz w:val="24"/>
                <w:szCs w:val="24"/>
                <w:lang w:val="en-US"/>
              </w:rPr>
              <w:t>заліза</w:t>
            </w:r>
            <w:proofErr w:type="spellEnd"/>
          </w:p>
          <w:p w14:paraId="5089BE54" w14:textId="77777777" w:rsidR="00300017" w:rsidRDefault="00300017" w:rsidP="00300017">
            <w:pPr>
              <w:widowControl/>
              <w:autoSpaceDE/>
              <w:autoSpaceDN/>
              <w:jc w:val="both"/>
              <w:rPr>
                <w:sz w:val="24"/>
                <w:szCs w:val="24"/>
                <w:lang w:val="en-US"/>
              </w:rPr>
            </w:pPr>
          </w:p>
          <w:p w14:paraId="69953088" w14:textId="77777777" w:rsidR="00300017" w:rsidRDefault="00300017" w:rsidP="00300017">
            <w:pPr>
              <w:widowControl/>
              <w:autoSpaceDE/>
              <w:autoSpaceDN/>
              <w:jc w:val="both"/>
              <w:rPr>
                <w:sz w:val="24"/>
                <w:szCs w:val="24"/>
                <w:lang w:val="en-US"/>
              </w:rPr>
            </w:pPr>
          </w:p>
          <w:p w14:paraId="4B65A653" w14:textId="4F5777A1" w:rsidR="00300017" w:rsidRPr="00842E6E" w:rsidRDefault="00300017" w:rsidP="00300017">
            <w:pPr>
              <w:widowControl/>
              <w:autoSpaceDE/>
              <w:autoSpaceDN/>
              <w:jc w:val="both"/>
              <w:rPr>
                <w:sz w:val="24"/>
                <w:szCs w:val="24"/>
                <w:lang w:val="en-US"/>
              </w:rPr>
            </w:pPr>
          </w:p>
        </w:tc>
        <w:tc>
          <w:tcPr>
            <w:tcW w:w="140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AAA482" w14:textId="77777777" w:rsidR="00842E6E" w:rsidRPr="00842E6E" w:rsidRDefault="00842E6E" w:rsidP="00550E62">
            <w:pPr>
              <w:widowControl/>
              <w:autoSpaceDE/>
              <w:autoSpaceDN/>
              <w:jc w:val="both"/>
              <w:rPr>
                <w:sz w:val="24"/>
                <w:szCs w:val="24"/>
                <w:lang w:val="ru-RU"/>
              </w:rPr>
            </w:pPr>
            <w:r w:rsidRPr="00842E6E">
              <w:rPr>
                <w:sz w:val="24"/>
                <w:szCs w:val="24"/>
                <w:lang w:val="ru-RU"/>
              </w:rPr>
              <w:t>Відсутній. Покупець змушений самостійно вивчати специфікації деталей у різних вкладках.</w:t>
            </w:r>
          </w:p>
        </w:tc>
        <w:tc>
          <w:tcPr>
            <w:tcW w:w="126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75C759" w14:textId="77777777" w:rsidR="00842E6E" w:rsidRPr="00842E6E" w:rsidRDefault="00842E6E" w:rsidP="00550E62">
            <w:pPr>
              <w:widowControl/>
              <w:autoSpaceDE/>
              <w:autoSpaceDN/>
              <w:jc w:val="both"/>
              <w:rPr>
                <w:sz w:val="24"/>
                <w:szCs w:val="24"/>
                <w:lang w:val="ru-RU"/>
              </w:rPr>
            </w:pPr>
            <w:r w:rsidRPr="00842E6E">
              <w:rPr>
                <w:sz w:val="24"/>
                <w:szCs w:val="24"/>
                <w:lang w:val="ru-RU"/>
              </w:rPr>
              <w:t>Наявний класичний покроковий конфігуратор ПК, який працює суворо за табличними лімітами БД.</w:t>
            </w:r>
          </w:p>
        </w:tc>
        <w:tc>
          <w:tcPr>
            <w:tcW w:w="1415"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6D7D0C" w14:textId="26227271" w:rsidR="00842E6E" w:rsidRPr="00842E6E" w:rsidRDefault="00842E6E" w:rsidP="00550E62">
            <w:pPr>
              <w:widowControl/>
              <w:autoSpaceDE/>
              <w:autoSpaceDN/>
              <w:jc w:val="both"/>
              <w:rPr>
                <w:sz w:val="24"/>
                <w:szCs w:val="24"/>
                <w:lang w:val="ru-RU"/>
              </w:rPr>
            </w:pPr>
            <w:r w:rsidRPr="00842E6E">
              <w:rPr>
                <w:sz w:val="24"/>
                <w:szCs w:val="24"/>
                <w:lang w:val="ru-RU"/>
              </w:rPr>
              <w:t>Інтегрований інтелектуальний ШІ-асистент (</w:t>
            </w:r>
            <w:proofErr w:type="spellStart"/>
            <w:r w:rsidR="00046F49">
              <w:rPr>
                <w:sz w:val="24"/>
                <w:szCs w:val="24"/>
                <w:lang w:val="en-US"/>
              </w:rPr>
              <w:t>Groq</w:t>
            </w:r>
            <w:proofErr w:type="spellEnd"/>
            <w:r w:rsidRPr="00842E6E">
              <w:rPr>
                <w:sz w:val="24"/>
                <w:szCs w:val="24"/>
                <w:lang w:val="ru-RU"/>
              </w:rPr>
              <w:t xml:space="preserve"> </w:t>
            </w:r>
            <w:r w:rsidRPr="00842E6E">
              <w:rPr>
                <w:sz w:val="24"/>
                <w:szCs w:val="24"/>
                <w:lang w:val="en-US"/>
              </w:rPr>
              <w:t>API</w:t>
            </w:r>
            <w:r w:rsidRPr="00842E6E">
              <w:rPr>
                <w:sz w:val="24"/>
                <w:szCs w:val="24"/>
                <w:lang w:val="ru-RU"/>
              </w:rPr>
              <w:t>), який аналізує кошик у контексті інженерної бази знань.</w:t>
            </w:r>
          </w:p>
        </w:tc>
      </w:tr>
    </w:tbl>
    <w:p w14:paraId="0505DA1A" w14:textId="77777777" w:rsidR="00842E6E" w:rsidRPr="0084461E" w:rsidRDefault="00842E6E" w:rsidP="0084461E">
      <w:pPr>
        <w:pStyle w:val="BodyText"/>
        <w:spacing w:line="360" w:lineRule="auto"/>
        <w:ind w:firstLine="851"/>
        <w:jc w:val="both"/>
        <w:rPr>
          <w:lang w:val="ru-RU"/>
        </w:rPr>
      </w:pPr>
    </w:p>
    <w:p w14:paraId="7E7473EA" w14:textId="77777777" w:rsidR="00842E6E" w:rsidRPr="00842E6E" w:rsidRDefault="00842E6E" w:rsidP="00842E6E">
      <w:pPr>
        <w:pStyle w:val="BodyText"/>
        <w:spacing w:line="360" w:lineRule="auto"/>
        <w:ind w:firstLine="851"/>
        <w:jc w:val="both"/>
        <w:rPr>
          <w:lang w:val="ru-RU"/>
        </w:rPr>
      </w:pPr>
      <w:r w:rsidRPr="00842E6E">
        <w:rPr>
          <w:lang w:val="ru-RU"/>
        </w:rPr>
        <w:t xml:space="preserve">Об’єктом проєктування є процес розроблення </w:t>
      </w:r>
      <w:r w:rsidRPr="00842E6E">
        <w:rPr>
          <w:lang w:val="en-US"/>
        </w:rPr>
        <w:t>Full</w:t>
      </w:r>
      <w:r w:rsidRPr="00842E6E">
        <w:rPr>
          <w:lang w:val="ru-RU"/>
        </w:rPr>
        <w:t>-</w:t>
      </w:r>
      <w:r w:rsidRPr="00842E6E">
        <w:rPr>
          <w:lang w:val="en-US"/>
        </w:rPr>
        <w:t>Stack</w:t>
      </w:r>
      <w:r w:rsidRPr="00842E6E">
        <w:rPr>
          <w:lang w:val="ru-RU"/>
        </w:rPr>
        <w:t xml:space="preserve"> вебзастосунку для автоматизації торгівлі комп'ютерною технікою та надання експертної допомоги покупцям. Предметом проєктування є методи, засоби й архітектурні рішення, які дозволяють реалізувати каталог комплектуючих, глобальний пошук, порівняння характеристик, кошик, </w:t>
      </w:r>
      <w:r w:rsidRPr="00842E6E">
        <w:rPr>
          <w:lang w:val="en-US"/>
        </w:rPr>
        <w:t>checkout</w:t>
      </w:r>
      <w:r w:rsidRPr="00842E6E">
        <w:rPr>
          <w:lang w:val="ru-RU"/>
        </w:rPr>
        <w:t>, безпечну авторизацію, ШІ-консультанта та адміністрування.</w:t>
      </w:r>
    </w:p>
    <w:p w14:paraId="548FDAD5" w14:textId="77777777" w:rsidR="00842E6E" w:rsidRPr="00842E6E" w:rsidRDefault="00842E6E" w:rsidP="00842E6E">
      <w:pPr>
        <w:pStyle w:val="BodyText"/>
        <w:spacing w:line="360" w:lineRule="auto"/>
        <w:ind w:firstLine="851"/>
        <w:jc w:val="both"/>
        <w:rPr>
          <w:lang w:val="ru-RU"/>
        </w:rPr>
      </w:pPr>
      <w:r w:rsidRPr="00842E6E">
        <w:rPr>
          <w:lang w:val="ru-RU"/>
        </w:rPr>
        <w:t xml:space="preserve">До складу системи повинні входити такі основні підсистеми: публічний </w:t>
      </w:r>
      <w:r w:rsidRPr="00842E6E">
        <w:rPr>
          <w:lang w:val="en-US"/>
        </w:rPr>
        <w:t>frontend</w:t>
      </w:r>
      <w:r w:rsidRPr="00842E6E">
        <w:rPr>
          <w:lang w:val="ru-RU"/>
        </w:rPr>
        <w:t xml:space="preserve">, серверне асинхронне </w:t>
      </w:r>
      <w:r w:rsidRPr="00842E6E">
        <w:rPr>
          <w:lang w:val="en-US"/>
        </w:rPr>
        <w:t>API</w:t>
      </w:r>
      <w:r w:rsidRPr="00842E6E">
        <w:rPr>
          <w:lang w:val="ru-RU"/>
        </w:rPr>
        <w:t>, модуль автентифікації, модуль товарних категорій, модуль кошика та замовлень, модуль онлайн-оплати (</w:t>
      </w:r>
      <w:proofErr w:type="spellStart"/>
      <w:r w:rsidRPr="00842E6E">
        <w:rPr>
          <w:lang w:val="en-US"/>
        </w:rPr>
        <w:t>LiqPay</w:t>
      </w:r>
      <w:proofErr w:type="spellEnd"/>
      <w:r w:rsidRPr="00842E6E">
        <w:rPr>
          <w:lang w:val="ru-RU"/>
        </w:rPr>
        <w:t xml:space="preserve">), модуль доставки (Нова Пошта), ШІ-модуль верифікації заліза та адміністративна панель. Межі системи обмежуються функціями перегляду заліза, фільтрації, пошуку, кошика, </w:t>
      </w:r>
      <w:r w:rsidRPr="00842E6E">
        <w:rPr>
          <w:lang w:val="en-US"/>
        </w:rPr>
        <w:t>checkout</w:t>
      </w:r>
      <w:r w:rsidRPr="00842E6E">
        <w:rPr>
          <w:lang w:val="ru-RU"/>
        </w:rPr>
        <w:t xml:space="preserve">, авторизації на основі </w:t>
      </w:r>
      <w:r w:rsidRPr="00842E6E">
        <w:rPr>
          <w:lang w:val="en-US"/>
        </w:rPr>
        <w:t>JWT</w:t>
      </w:r>
      <w:r w:rsidRPr="00842E6E">
        <w:rPr>
          <w:lang w:val="ru-RU"/>
        </w:rPr>
        <w:t xml:space="preserve">, чату з ШІ, </w:t>
      </w:r>
      <w:proofErr w:type="spellStart"/>
      <w:r w:rsidRPr="00842E6E">
        <w:rPr>
          <w:lang w:val="en-US"/>
        </w:rPr>
        <w:t>LiqPay</w:t>
      </w:r>
      <w:proofErr w:type="spellEnd"/>
      <w:r w:rsidRPr="00842E6E">
        <w:rPr>
          <w:lang w:val="ru-RU"/>
        </w:rPr>
        <w:t xml:space="preserve">-оплати, вибору точок доставки та адмін-панелі. До меж системи не входить повноцінна бухгалтерська система, складський облік, автоматична генерація ТТН, програми лояльності, </w:t>
      </w:r>
      <w:r w:rsidRPr="00842E6E">
        <w:rPr>
          <w:lang w:val="en-US"/>
        </w:rPr>
        <w:t>CRM</w:t>
      </w:r>
      <w:r w:rsidRPr="00842E6E">
        <w:rPr>
          <w:lang w:val="ru-RU"/>
        </w:rPr>
        <w:t xml:space="preserve">-аналітика та мобільний </w:t>
      </w:r>
      <w:r w:rsidRPr="00842E6E">
        <w:rPr>
          <w:lang w:val="ru-RU"/>
        </w:rPr>
        <w:lastRenderedPageBreak/>
        <w:t>застосунок.</w:t>
      </w:r>
    </w:p>
    <w:p w14:paraId="2DCAFCEA" w14:textId="0183E5D4" w:rsidR="00842E6E" w:rsidRPr="00842E6E" w:rsidRDefault="00842E6E" w:rsidP="00842E6E">
      <w:pPr>
        <w:pStyle w:val="BodyText"/>
        <w:spacing w:line="360" w:lineRule="auto"/>
        <w:ind w:firstLine="851"/>
        <w:jc w:val="both"/>
        <w:rPr>
          <w:lang w:val="ru-RU"/>
        </w:rPr>
      </w:pPr>
      <w:r w:rsidRPr="00842E6E">
        <w:rPr>
          <w:lang w:val="ru-RU"/>
        </w:rPr>
        <w:t xml:space="preserve">Під час проєктування приймаються певні припущення: система орієнтована на демонстраційне використання, обсяг даних є контрольованим, а реляційні дані зберігаються в СУБД </w:t>
      </w:r>
      <w:r w:rsidRPr="00842E6E">
        <w:rPr>
          <w:lang w:val="en-US"/>
        </w:rPr>
        <w:t>PostgreSQL</w:t>
      </w:r>
      <w:r w:rsidRPr="00842E6E">
        <w:rPr>
          <w:lang w:val="ru-RU"/>
        </w:rPr>
        <w:t xml:space="preserve"> та типізуються через </w:t>
      </w:r>
      <w:r w:rsidRPr="00842E6E">
        <w:rPr>
          <w:lang w:val="en-US"/>
        </w:rPr>
        <w:t>Prisma</w:t>
      </w:r>
      <w:r w:rsidRPr="00842E6E">
        <w:rPr>
          <w:lang w:val="ru-RU"/>
        </w:rPr>
        <w:t xml:space="preserve"> </w:t>
      </w:r>
      <w:r w:rsidRPr="00842E6E">
        <w:rPr>
          <w:lang w:val="en-US"/>
        </w:rPr>
        <w:t>ORM</w:t>
      </w:r>
      <w:r w:rsidR="003B5526" w:rsidRPr="003B5526">
        <w:t xml:space="preserve"> </w:t>
      </w:r>
      <w:r w:rsidR="003B5526">
        <w:rPr>
          <w:rStyle w:val="text-token-text-primary"/>
        </w:rPr>
        <w:t>[17</w:t>
      </w:r>
      <w:r w:rsidR="003B5526">
        <w:t xml:space="preserve">, </w:t>
      </w:r>
      <w:r w:rsidR="003B5526">
        <w:rPr>
          <w:rStyle w:val="text-token-text-primary"/>
        </w:rPr>
        <w:t>18]</w:t>
      </w:r>
      <w:r w:rsidRPr="00842E6E">
        <w:rPr>
          <w:lang w:val="ru-RU"/>
        </w:rPr>
        <w:t xml:space="preserve">. Зовнішні інтеграції залежать від правильності </w:t>
      </w:r>
      <w:r w:rsidRPr="00842E6E">
        <w:rPr>
          <w:lang w:val="en-US"/>
        </w:rPr>
        <w:t>API</w:t>
      </w:r>
      <w:r w:rsidRPr="00842E6E">
        <w:rPr>
          <w:lang w:val="ru-RU"/>
        </w:rPr>
        <w:t>-ключів, які надійно приховуються у файлі змінних оточення .</w:t>
      </w:r>
      <w:r w:rsidRPr="00842E6E">
        <w:rPr>
          <w:lang w:val="en-US"/>
        </w:rPr>
        <w:t>env</w:t>
      </w:r>
      <w:r w:rsidRPr="00842E6E">
        <w:rPr>
          <w:lang w:val="ru-RU"/>
        </w:rPr>
        <w:t xml:space="preserve">. Також приймається припущення, що адміністратор є довіреною особою магазину та має ексклюзивне право через адмін-інтерфейс здійснювати повний </w:t>
      </w:r>
      <w:r w:rsidRPr="00842E6E">
        <w:rPr>
          <w:lang w:val="en-US"/>
        </w:rPr>
        <w:t>CRUD</w:t>
      </w:r>
      <w:r w:rsidRPr="00842E6E">
        <w:rPr>
          <w:lang w:val="ru-RU"/>
        </w:rPr>
        <w:t xml:space="preserve">-контроль товарів, категорій та замовлень, тоді як звичайний покупець обмежений рамками публічної частини. Розмежування ролей реалізується на рівні серверних </w:t>
      </w:r>
      <w:r w:rsidRPr="00842E6E">
        <w:rPr>
          <w:lang w:val="en-US"/>
        </w:rPr>
        <w:t>middleware</w:t>
      </w:r>
      <w:r w:rsidRPr="00842E6E">
        <w:rPr>
          <w:lang w:val="ru-RU"/>
        </w:rPr>
        <w:t>-функцій</w:t>
      </w:r>
      <w:r w:rsidR="003B5526" w:rsidRPr="003B5526">
        <w:t xml:space="preserve"> </w:t>
      </w:r>
      <w:r w:rsidR="003B5526">
        <w:rPr>
          <w:rStyle w:val="text-token-text-primary"/>
        </w:rPr>
        <w:t>[15</w:t>
      </w:r>
      <w:r w:rsidR="003B5526">
        <w:t xml:space="preserve">, </w:t>
      </w:r>
      <w:r w:rsidR="003B5526">
        <w:rPr>
          <w:rStyle w:val="text-token-text-primary"/>
        </w:rPr>
        <w:t>19]</w:t>
      </w:r>
      <w:r w:rsidRPr="00842E6E">
        <w:rPr>
          <w:lang w:val="ru-RU"/>
        </w:rPr>
        <w:t>.</w:t>
      </w:r>
    </w:p>
    <w:p w14:paraId="5F55672F" w14:textId="77777777" w:rsidR="00842E6E" w:rsidRPr="00842E6E" w:rsidRDefault="00842E6E" w:rsidP="00842E6E">
      <w:pPr>
        <w:pStyle w:val="BodyText"/>
        <w:spacing w:line="360" w:lineRule="auto"/>
        <w:ind w:firstLine="851"/>
        <w:jc w:val="both"/>
        <w:rPr>
          <w:lang w:val="ru-RU"/>
        </w:rPr>
      </w:pPr>
      <w:r w:rsidRPr="00842E6E">
        <w:rPr>
          <w:lang w:val="ru-RU"/>
        </w:rPr>
        <w:t>Для демонстрації системи каталог наповнюється реальними комп'ютерними товарами: процесорами (</w:t>
      </w:r>
      <w:r w:rsidRPr="00842E6E">
        <w:rPr>
          <w:lang w:val="en-US"/>
        </w:rPr>
        <w:t>Intel</w:t>
      </w:r>
      <w:r w:rsidRPr="00842E6E">
        <w:rPr>
          <w:lang w:val="ru-RU"/>
        </w:rPr>
        <w:t xml:space="preserve">, </w:t>
      </w:r>
      <w:r w:rsidRPr="00842E6E">
        <w:rPr>
          <w:lang w:val="en-US"/>
        </w:rPr>
        <w:t>AMD</w:t>
      </w:r>
      <w:r w:rsidRPr="00842E6E">
        <w:rPr>
          <w:lang w:val="ru-RU"/>
        </w:rPr>
        <w:t>), відеокартами (</w:t>
      </w:r>
      <w:r w:rsidRPr="00842E6E">
        <w:rPr>
          <w:lang w:val="en-US"/>
        </w:rPr>
        <w:t>Nvidia</w:t>
      </w:r>
      <w:r w:rsidRPr="00842E6E">
        <w:rPr>
          <w:lang w:val="ru-RU"/>
        </w:rPr>
        <w:t xml:space="preserve">, </w:t>
      </w:r>
      <w:r w:rsidRPr="00842E6E">
        <w:rPr>
          <w:lang w:val="en-US"/>
        </w:rPr>
        <w:t>AMD</w:t>
      </w:r>
      <w:r w:rsidRPr="00842E6E">
        <w:rPr>
          <w:lang w:val="ru-RU"/>
        </w:rPr>
        <w:t>), материнськими платами (</w:t>
      </w:r>
      <w:r w:rsidRPr="00842E6E">
        <w:rPr>
          <w:lang w:val="en-US"/>
        </w:rPr>
        <w:t>LGA</w:t>
      </w:r>
      <w:r w:rsidRPr="00842E6E">
        <w:rPr>
          <w:lang w:val="ru-RU"/>
        </w:rPr>
        <w:t xml:space="preserve">1700, </w:t>
      </w:r>
      <w:r w:rsidRPr="00842E6E">
        <w:rPr>
          <w:lang w:val="en-US"/>
        </w:rPr>
        <w:t>AM</w:t>
      </w:r>
      <w:r w:rsidRPr="00842E6E">
        <w:rPr>
          <w:lang w:val="ru-RU"/>
        </w:rPr>
        <w:t>5), модулями оперативної пам'яті (</w:t>
      </w:r>
      <w:r w:rsidRPr="00842E6E">
        <w:rPr>
          <w:lang w:val="en-US"/>
        </w:rPr>
        <w:t>DDR</w:t>
      </w:r>
      <w:r w:rsidRPr="00842E6E">
        <w:rPr>
          <w:lang w:val="ru-RU"/>
        </w:rPr>
        <w:t xml:space="preserve">4, </w:t>
      </w:r>
      <w:r w:rsidRPr="00842E6E">
        <w:rPr>
          <w:lang w:val="en-US"/>
        </w:rPr>
        <w:t>DDR</w:t>
      </w:r>
      <w:r w:rsidRPr="00842E6E">
        <w:rPr>
          <w:lang w:val="ru-RU"/>
        </w:rPr>
        <w:t xml:space="preserve">5) та супутніми компонентами з гнучкими об'єктами технічних специфікацій у форматі </w:t>
      </w:r>
      <w:proofErr w:type="spellStart"/>
      <w:r w:rsidRPr="00842E6E">
        <w:rPr>
          <w:lang w:val="en-US"/>
        </w:rPr>
        <w:t>WebP</w:t>
      </w:r>
      <w:proofErr w:type="spellEnd"/>
      <w:r w:rsidRPr="00842E6E">
        <w:rPr>
          <w:lang w:val="ru-RU"/>
        </w:rPr>
        <w:t>/</w:t>
      </w:r>
      <w:r w:rsidRPr="00842E6E">
        <w:rPr>
          <w:lang w:val="en-US"/>
        </w:rPr>
        <w:t>PNG</w:t>
      </w:r>
      <w:r w:rsidRPr="00842E6E">
        <w:rPr>
          <w:lang w:val="ru-RU"/>
        </w:rPr>
        <w:t xml:space="preserve"> зображень на прозорому фоні.</w:t>
      </w:r>
    </w:p>
    <w:p w14:paraId="6A646F88" w14:textId="77777777" w:rsidR="00842E6E" w:rsidRPr="00842E6E" w:rsidRDefault="00842E6E" w:rsidP="00842E6E">
      <w:pPr>
        <w:pStyle w:val="BodyText"/>
        <w:spacing w:line="360" w:lineRule="auto"/>
        <w:ind w:firstLine="851"/>
        <w:jc w:val="both"/>
        <w:rPr>
          <w:lang w:val="ru-RU"/>
        </w:rPr>
      </w:pPr>
      <w:r w:rsidRPr="00842E6E">
        <w:rPr>
          <w:lang w:val="ru-RU"/>
        </w:rPr>
        <w:t xml:space="preserve">Адміністративна панель проєктується у вигляді чітких функціональних вкладок (Товари, Категорії, Замовлення), що суттєво зменшує час на обробку замовлень менеджером. Задача проєктування </w:t>
      </w:r>
      <w:r w:rsidRPr="00842E6E">
        <w:rPr>
          <w:lang w:val="en-US"/>
        </w:rPr>
        <w:t>checkout</w:t>
      </w:r>
      <w:r w:rsidRPr="00842E6E">
        <w:rPr>
          <w:lang w:val="ru-RU"/>
        </w:rPr>
        <w:t xml:space="preserve">-процесу включає збереження правильного і незмінного стану замовлення. При обранні доставки Новою Поштою система зберігає точну назву міста та номер відділення, а при обранні </w:t>
      </w:r>
      <w:proofErr w:type="spellStart"/>
      <w:r w:rsidRPr="00842E6E">
        <w:rPr>
          <w:lang w:val="en-US"/>
        </w:rPr>
        <w:t>LiqPay</w:t>
      </w:r>
      <w:proofErr w:type="spellEnd"/>
      <w:r w:rsidRPr="00842E6E">
        <w:rPr>
          <w:lang w:val="ru-RU"/>
        </w:rPr>
        <w:t xml:space="preserve"> замовлення фіксується у базі даних зі статусом очікування оплати, що дозволяє не втрачати дані навіть у разі обриву зв'язку.</w:t>
      </w:r>
    </w:p>
    <w:p w14:paraId="35873E33" w14:textId="68044B14" w:rsidR="00842E6E" w:rsidRDefault="00842E6E" w:rsidP="00842E6E">
      <w:pPr>
        <w:pStyle w:val="BodyText"/>
        <w:spacing w:line="360" w:lineRule="auto"/>
        <w:ind w:firstLine="851"/>
        <w:jc w:val="both"/>
        <w:rPr>
          <w:lang w:val="ru-RU"/>
        </w:rPr>
      </w:pPr>
      <w:r w:rsidRPr="00842E6E">
        <w:rPr>
          <w:lang w:val="ru-RU"/>
        </w:rPr>
        <w:t xml:space="preserve">Система вважається успішно реалізованою, якщо покупець може пройти повний шлях від головної сторінки до успішного створення замовлення; пошук коректно знаходить деталі; порівняння правильно зіставляє специфікації; доступ до ШІ захищений валідацією </w:t>
      </w:r>
      <w:r w:rsidRPr="00842E6E">
        <w:rPr>
          <w:lang w:val="en-US"/>
        </w:rPr>
        <w:t>JWT</w:t>
      </w:r>
      <w:r w:rsidRPr="00842E6E">
        <w:rPr>
          <w:lang w:val="ru-RU"/>
        </w:rPr>
        <w:t xml:space="preserve">-токена в особикрому кабінеті; ШІ-асистент вказує на помилки сумісності заліза; адміністратор має повний </w:t>
      </w:r>
      <w:r w:rsidRPr="00842E6E">
        <w:rPr>
          <w:lang w:val="en-US"/>
        </w:rPr>
        <w:t>CRUD</w:t>
      </w:r>
      <w:r w:rsidRPr="00842E6E">
        <w:rPr>
          <w:lang w:val="ru-RU"/>
        </w:rPr>
        <w:t xml:space="preserve">-контроль через вкладки адмінки; а серверна частина безпечно генерує дані для </w:t>
      </w:r>
      <w:proofErr w:type="spellStart"/>
      <w:r w:rsidRPr="00842E6E">
        <w:rPr>
          <w:lang w:val="en-US"/>
        </w:rPr>
        <w:t>LiqPay</w:t>
      </w:r>
      <w:proofErr w:type="spellEnd"/>
      <w:r w:rsidRPr="00842E6E">
        <w:rPr>
          <w:lang w:val="ru-RU"/>
        </w:rPr>
        <w:t xml:space="preserve"> та підвантажує логістичні точки </w:t>
      </w:r>
      <w:r w:rsidRPr="00842E6E">
        <w:rPr>
          <w:lang w:val="ru-RU"/>
        </w:rPr>
        <w:lastRenderedPageBreak/>
        <w:t>Нової Пошти</w:t>
      </w:r>
      <w:r w:rsidR="003B5526" w:rsidRPr="003B5526">
        <w:t xml:space="preserve"> </w:t>
      </w:r>
      <w:r w:rsidR="003B5526">
        <w:rPr>
          <w:rStyle w:val="text-token-text-primary"/>
        </w:rPr>
        <w:t>[20</w:t>
      </w:r>
      <w:r w:rsidR="003B5526">
        <w:t xml:space="preserve">, </w:t>
      </w:r>
      <w:r w:rsidR="003B5526">
        <w:rPr>
          <w:rStyle w:val="text-token-text-primary"/>
        </w:rPr>
        <w:t>21</w:t>
      </w:r>
      <w:r w:rsidR="003B5526">
        <w:t xml:space="preserve">, </w:t>
      </w:r>
      <w:r w:rsidR="003B5526">
        <w:rPr>
          <w:rStyle w:val="text-token-text-primary"/>
        </w:rPr>
        <w:t>22]</w:t>
      </w:r>
      <w:r w:rsidRPr="00842E6E">
        <w:rPr>
          <w:lang w:val="ru-RU"/>
        </w:rPr>
        <w:t>. Сформульована задача є надійною основою для подальшого проєктування архітектури системи, розробки логічної схеми бази даних та програмування інтерфейсних компонентів.</w:t>
      </w:r>
    </w:p>
    <w:p w14:paraId="15A5D3CE" w14:textId="77777777" w:rsidR="00842E6E" w:rsidRPr="00842E6E" w:rsidRDefault="00842E6E" w:rsidP="00842E6E">
      <w:pPr>
        <w:pStyle w:val="BodyText"/>
        <w:spacing w:line="360" w:lineRule="auto"/>
        <w:ind w:firstLine="851"/>
        <w:jc w:val="both"/>
        <w:rPr>
          <w:lang w:val="ru-RU"/>
        </w:rPr>
      </w:pPr>
    </w:p>
    <w:p w14:paraId="68D957B9" w14:textId="00ED9A7F" w:rsidR="00140A82" w:rsidRDefault="00E863FD" w:rsidP="000A5F6C">
      <w:pPr>
        <w:pStyle w:val="Heading7"/>
        <w:numPr>
          <w:ilvl w:val="1"/>
          <w:numId w:val="6"/>
        </w:numPr>
        <w:tabs>
          <w:tab w:val="left" w:pos="1540"/>
        </w:tabs>
        <w:spacing w:line="360" w:lineRule="auto"/>
        <w:ind w:left="0" w:firstLine="851"/>
        <w:jc w:val="both"/>
        <w:rPr>
          <w:bCs w:val="0"/>
        </w:rPr>
      </w:pPr>
      <w:r>
        <w:rPr>
          <w:bCs w:val="0"/>
          <w:spacing w:val="-2"/>
        </w:rPr>
        <w:t xml:space="preserve">Висновки </w:t>
      </w:r>
      <w:r w:rsidR="009474DE">
        <w:rPr>
          <w:bCs w:val="0"/>
          <w:spacing w:val="-2"/>
        </w:rPr>
        <w:t>по</w:t>
      </w:r>
      <w:r>
        <w:rPr>
          <w:bCs w:val="0"/>
          <w:spacing w:val="-2"/>
        </w:rPr>
        <w:t xml:space="preserve"> розділу</w:t>
      </w:r>
    </w:p>
    <w:p w14:paraId="75073F0D" w14:textId="77777777" w:rsidR="00140A82" w:rsidRDefault="00140A82" w:rsidP="000A5F6C">
      <w:pPr>
        <w:pStyle w:val="BodyText"/>
        <w:spacing w:line="360" w:lineRule="auto"/>
        <w:ind w:firstLine="851"/>
        <w:jc w:val="both"/>
      </w:pPr>
    </w:p>
    <w:p w14:paraId="09B31F6A" w14:textId="77777777" w:rsidR="002227F3" w:rsidRPr="002227F3" w:rsidRDefault="002227F3" w:rsidP="002227F3">
      <w:pPr>
        <w:pStyle w:val="BodyText"/>
        <w:spacing w:line="360" w:lineRule="auto"/>
        <w:ind w:firstLine="851"/>
        <w:jc w:val="both"/>
        <w:rPr>
          <w:lang w:val="ru-RU"/>
        </w:rPr>
      </w:pPr>
      <w:r w:rsidRPr="002227F3">
        <w:rPr>
          <w:lang w:val="ru-RU"/>
        </w:rPr>
        <w:t xml:space="preserve">У другому розділі визначено основні вимоги до вебзастосунку </w:t>
      </w:r>
      <w:proofErr w:type="spellStart"/>
      <w:r w:rsidRPr="002227F3">
        <w:rPr>
          <w:lang w:val="en-US"/>
        </w:rPr>
        <w:t>CompStore</w:t>
      </w:r>
      <w:proofErr w:type="spellEnd"/>
      <w:r w:rsidRPr="002227F3">
        <w:rPr>
          <w:lang w:val="ru-RU"/>
        </w:rPr>
        <w:t xml:space="preserve"> та сформовано завдання для його розробки. Було виділено три ролі користувачів — гість, зареєстрований користувач і адміністратор, а також описано їхні основні сценарії роботи із системою.</w:t>
      </w:r>
    </w:p>
    <w:p w14:paraId="37C8CE58" w14:textId="77777777" w:rsidR="002227F3" w:rsidRPr="002227F3" w:rsidRDefault="002227F3" w:rsidP="002227F3">
      <w:pPr>
        <w:pStyle w:val="BodyText"/>
        <w:spacing w:line="360" w:lineRule="auto"/>
        <w:ind w:firstLine="851"/>
        <w:jc w:val="both"/>
        <w:rPr>
          <w:lang w:val="ru-RU"/>
        </w:rPr>
      </w:pPr>
      <w:r w:rsidRPr="002227F3">
        <w:rPr>
          <w:lang w:val="ru-RU"/>
        </w:rPr>
        <w:t>Сформульовано функціональні вимоги до каталогу товарів, кошика, оформлення замовлень, онлайн-оплати, доставки, списку обраного, ШІ-асистента та адміністративної панелі. Також визначено нефункціональні вимоги, що стосуються безпеки, продуктивності, надійності та зручності використання системи.</w:t>
      </w:r>
    </w:p>
    <w:p w14:paraId="266B494C" w14:textId="77777777" w:rsidR="002227F3" w:rsidRPr="002227F3" w:rsidRDefault="002227F3" w:rsidP="002227F3">
      <w:pPr>
        <w:pStyle w:val="BodyText"/>
        <w:spacing w:line="360" w:lineRule="auto"/>
        <w:ind w:firstLine="851"/>
        <w:jc w:val="both"/>
        <w:rPr>
          <w:lang w:val="ru-RU"/>
        </w:rPr>
      </w:pPr>
      <w:r w:rsidRPr="002227F3">
        <w:rPr>
          <w:lang w:val="ru-RU"/>
        </w:rPr>
        <w:t>Окремо враховано особливості роботи з даними, характерні для сфери електронної комерції. Зокрема, передбачено збереження актуальної інформації про товари та їх характеристики, фіксацію ціни на момент оформлення замовлення для забезпечення коректності розрахунків, а також захист персональних даних користувачів. Важливим аспектом є безпечна взаємодія із зовнішніми сервісами, зокрема платіжними системами та службами доставки, що забезпечує надійність виконання бізнес-процесів і цілісність даних.</w:t>
      </w:r>
    </w:p>
    <w:p w14:paraId="7CE7C212" w14:textId="77777777" w:rsidR="002227F3" w:rsidRPr="002227F3" w:rsidRDefault="002227F3" w:rsidP="002227F3">
      <w:pPr>
        <w:pStyle w:val="BodyText"/>
        <w:spacing w:line="360" w:lineRule="auto"/>
        <w:ind w:firstLine="851"/>
        <w:jc w:val="both"/>
        <w:rPr>
          <w:lang w:val="ru-RU"/>
        </w:rPr>
      </w:pPr>
      <w:r w:rsidRPr="002227F3">
        <w:rPr>
          <w:lang w:val="ru-RU"/>
        </w:rPr>
        <w:t xml:space="preserve">Отримані результати дозволили сформувати цілісне бачення майбутньої системи та стали основою для подальшого проєктування архітектури, структури бази даних і програмних компонентів вебзастосунку </w:t>
      </w:r>
      <w:proofErr w:type="spellStart"/>
      <w:r w:rsidRPr="002227F3">
        <w:rPr>
          <w:lang w:val="en-US"/>
        </w:rPr>
        <w:t>CompStore</w:t>
      </w:r>
      <w:proofErr w:type="spellEnd"/>
      <w:r w:rsidRPr="002227F3">
        <w:rPr>
          <w:lang w:val="ru-RU"/>
        </w:rPr>
        <w:t>.</w:t>
      </w:r>
    </w:p>
    <w:p w14:paraId="2D691DF9" w14:textId="25BD0CA5" w:rsidR="00B677D0" w:rsidRDefault="00B677D0" w:rsidP="00CA7C1F">
      <w:pPr>
        <w:pStyle w:val="BodyText"/>
        <w:spacing w:line="360" w:lineRule="auto"/>
        <w:ind w:firstLine="851"/>
        <w:jc w:val="both"/>
      </w:pPr>
    </w:p>
    <w:p w14:paraId="609AD4A8" w14:textId="77777777" w:rsidR="00383AB5" w:rsidRDefault="00383AB5" w:rsidP="00CA7C1F">
      <w:pPr>
        <w:pStyle w:val="BodyText"/>
        <w:spacing w:line="360" w:lineRule="auto"/>
        <w:ind w:firstLine="851"/>
        <w:jc w:val="both"/>
      </w:pPr>
    </w:p>
    <w:p w14:paraId="4EEFDBA5" w14:textId="77777777" w:rsidR="00492CA3" w:rsidRDefault="00492CA3" w:rsidP="0099667B">
      <w:pPr>
        <w:widowControl/>
        <w:autoSpaceDE/>
        <w:autoSpaceDN/>
        <w:ind w:right="2"/>
        <w:rPr>
          <w:b/>
          <w:bCs/>
          <w:sz w:val="28"/>
          <w:szCs w:val="28"/>
        </w:rPr>
      </w:pPr>
    </w:p>
    <w:p w14:paraId="5C70ED73" w14:textId="45FE5401" w:rsidR="00140A82" w:rsidRDefault="00E863FD" w:rsidP="003F5159">
      <w:pPr>
        <w:widowControl/>
        <w:autoSpaceDE/>
        <w:autoSpaceDN/>
        <w:spacing w:line="360" w:lineRule="auto"/>
        <w:jc w:val="center"/>
        <w:rPr>
          <w:b/>
          <w:spacing w:val="-2"/>
          <w:sz w:val="28"/>
          <w:szCs w:val="28"/>
        </w:rPr>
      </w:pPr>
      <w:r>
        <w:rPr>
          <w:b/>
          <w:bCs/>
          <w:sz w:val="28"/>
          <w:szCs w:val="28"/>
        </w:rPr>
        <w:lastRenderedPageBreak/>
        <w:t xml:space="preserve">РОЗДІЛ 3. </w:t>
      </w:r>
      <w:r>
        <w:rPr>
          <w:b/>
          <w:spacing w:val="-2"/>
          <w:sz w:val="28"/>
          <w:szCs w:val="28"/>
        </w:rPr>
        <w:t>ПРОЕКТУВАННЯ СИСТЕМИ</w:t>
      </w:r>
    </w:p>
    <w:p w14:paraId="735243D1" w14:textId="77777777" w:rsidR="00140A82" w:rsidRDefault="00140A82" w:rsidP="003F5159">
      <w:pPr>
        <w:pStyle w:val="BodyText"/>
        <w:spacing w:line="360" w:lineRule="auto"/>
        <w:ind w:firstLine="851"/>
        <w:jc w:val="both"/>
        <w:rPr>
          <w:b/>
          <w:spacing w:val="-2"/>
        </w:rPr>
      </w:pPr>
    </w:p>
    <w:p w14:paraId="3600B079" w14:textId="77777777" w:rsidR="00140A82" w:rsidRDefault="00E863FD" w:rsidP="003F5159">
      <w:pPr>
        <w:pStyle w:val="Heading7"/>
        <w:numPr>
          <w:ilvl w:val="1"/>
          <w:numId w:val="7"/>
        </w:numPr>
        <w:spacing w:line="360" w:lineRule="auto"/>
        <w:ind w:left="0" w:firstLine="851"/>
        <w:jc w:val="both"/>
      </w:pPr>
      <w:r>
        <w:rPr>
          <w:spacing w:val="-4"/>
        </w:rPr>
        <w:t>Розробка архітектури програмного забезпечення</w:t>
      </w:r>
    </w:p>
    <w:p w14:paraId="537EDC0F" w14:textId="77777777" w:rsidR="00140A82" w:rsidRDefault="00140A82">
      <w:pPr>
        <w:pStyle w:val="Heading7"/>
        <w:tabs>
          <w:tab w:val="left" w:pos="2121"/>
        </w:tabs>
        <w:spacing w:line="360" w:lineRule="auto"/>
        <w:ind w:left="-142" w:right="-564" w:firstLine="851"/>
        <w:jc w:val="both"/>
      </w:pPr>
    </w:p>
    <w:p w14:paraId="26144D92" w14:textId="77777777" w:rsidR="00EF49FD" w:rsidRPr="00EF49FD" w:rsidRDefault="00EF49FD" w:rsidP="00EF49FD">
      <w:pPr>
        <w:pStyle w:val="BodyText"/>
        <w:spacing w:line="360" w:lineRule="auto"/>
        <w:ind w:firstLine="851"/>
        <w:jc w:val="both"/>
      </w:pPr>
      <w:r w:rsidRPr="00EF49FD">
        <w:t xml:space="preserve">Проєктування архітектури програмного забезпечення є одним із ключових етапів розроблення інтернет-магазину </w:t>
      </w:r>
      <w:proofErr w:type="spellStart"/>
      <w:r w:rsidRPr="00EF49FD">
        <w:rPr>
          <w:lang w:val="en-US"/>
        </w:rPr>
        <w:t>CompStore</w:t>
      </w:r>
      <w:proofErr w:type="spellEnd"/>
      <w:r w:rsidRPr="00EF49FD">
        <w:t>, оскільки саме архітектурний каркас визначає структуру системи, способи взаємодії її внутрішніх і зовнішніх компонентів, розподіл відповідальності між програмними модулями та потенціал для подальшого масштабування й супроводу коду. У фундаментальних працях з системної інженерії архітектура програмного забезпечення розглядається як сукупність структур, що містять програмні елементи, їхні зовнішні властивості та типи відношень між ними [33]. Для сучасного вебзастосунку у сфері електронної комерції це означає необхідність чіткого визначення топології системи, інкапсуляції бізнес-логіки та оптимізації потоків даних ще до початку безпосереднього написання коду програмних контролерів.</w:t>
      </w:r>
    </w:p>
    <w:p w14:paraId="73F0B0A7" w14:textId="77777777" w:rsidR="00EF49FD" w:rsidRPr="00E567A3" w:rsidRDefault="00EF49FD" w:rsidP="00EF49FD">
      <w:pPr>
        <w:pStyle w:val="BodyText"/>
        <w:spacing w:line="360" w:lineRule="auto"/>
        <w:ind w:firstLine="851"/>
        <w:jc w:val="both"/>
        <w:rPr>
          <w:lang w:val="ru-RU"/>
        </w:rPr>
      </w:pPr>
      <w:r w:rsidRPr="00E567A3">
        <w:rPr>
          <w:lang w:val="ru-RU"/>
        </w:rPr>
        <w:t>Під час вибору архітектурної моделі для інтернет-магазину комп'ютерних комплектуючих розглядалися три поширені парадигми: монолітна, мікросервісна та клієнт-серверна архітектура. Монолітна архітектура є відносно простою на початкових етапах розробки, проте вона суттєво ускладнює незалежне тестування, обмежує гнучкість оновлення окремих модулів і призводить до сильної зв'язності коду (</w:t>
      </w:r>
      <w:r w:rsidRPr="00E567A3">
        <w:rPr>
          <w:lang w:val="en-US"/>
        </w:rPr>
        <w:t>tight</w:t>
      </w:r>
      <w:r w:rsidRPr="00E567A3">
        <w:rPr>
          <w:lang w:val="ru-RU"/>
        </w:rPr>
        <w:t xml:space="preserve"> </w:t>
      </w:r>
      <w:r w:rsidRPr="00E567A3">
        <w:rPr>
          <w:lang w:val="en-US"/>
        </w:rPr>
        <w:t>coupling</w:t>
      </w:r>
      <w:r w:rsidRPr="00E567A3">
        <w:rPr>
          <w:lang w:val="ru-RU"/>
        </w:rPr>
        <w:t xml:space="preserve">). Мікросервісна архітектура передбачає поділ єдиного застосунку на групу повністю незалежних сервісів, які ізольовано розгортаються та взаємодіють між собою через легкі механізми, найчастіше </w:t>
      </w:r>
      <w:r w:rsidRPr="00E567A3">
        <w:rPr>
          <w:lang w:val="en-US"/>
        </w:rPr>
        <w:t>HTTP</w:t>
      </w:r>
      <w:r w:rsidRPr="00E567A3">
        <w:rPr>
          <w:lang w:val="ru-RU"/>
        </w:rPr>
        <w:t xml:space="preserve"> </w:t>
      </w:r>
      <w:r w:rsidRPr="00E567A3">
        <w:rPr>
          <w:lang w:val="en-US"/>
        </w:rPr>
        <w:t>REST</w:t>
      </w:r>
      <w:r w:rsidRPr="00E567A3">
        <w:rPr>
          <w:lang w:val="ru-RU"/>
        </w:rPr>
        <w:t xml:space="preserve"> </w:t>
      </w:r>
      <w:r w:rsidRPr="00E567A3">
        <w:rPr>
          <w:lang w:val="en-US"/>
        </w:rPr>
        <w:t>API</w:t>
      </w:r>
      <w:r w:rsidRPr="00E567A3">
        <w:rPr>
          <w:lang w:val="ru-RU"/>
        </w:rPr>
        <w:t xml:space="preserve"> або брокери повідомлень [14]. Попри високу стійкість такої моделі, для дипломного проєкту вона є надмірною, оскільки вимагає складного налаштування міжсервісної автентифікації, оркестрації контейнерів, розподіленого моніторингу та значних обчислювальних ресурсів локального середовища.</w:t>
      </w:r>
    </w:p>
    <w:p w14:paraId="73B5F5F8" w14:textId="3F8D6711" w:rsidR="00EF49FD" w:rsidRPr="00E567A3" w:rsidRDefault="00EF49FD" w:rsidP="00EF49FD">
      <w:pPr>
        <w:pStyle w:val="BodyText"/>
        <w:spacing w:line="360" w:lineRule="auto"/>
        <w:ind w:firstLine="851"/>
        <w:jc w:val="both"/>
        <w:rPr>
          <w:lang w:val="ru-RU"/>
        </w:rPr>
      </w:pPr>
      <w:r w:rsidRPr="00E567A3">
        <w:rPr>
          <w:lang w:val="ru-RU"/>
        </w:rPr>
        <w:t xml:space="preserve">Найбільш обґрунтованою та доцільною для системи </w:t>
      </w:r>
      <w:proofErr w:type="spellStart"/>
      <w:r w:rsidRPr="00E567A3">
        <w:rPr>
          <w:lang w:val="en-US"/>
        </w:rPr>
        <w:t>CompStore</w:t>
      </w:r>
      <w:proofErr w:type="spellEnd"/>
      <w:r w:rsidRPr="00EF49FD">
        <w:rPr>
          <w:lang w:val="ru-RU"/>
        </w:rPr>
        <w:t xml:space="preserve"> </w:t>
      </w:r>
      <w:r w:rsidRPr="00E567A3">
        <w:rPr>
          <w:lang w:val="ru-RU"/>
        </w:rPr>
        <w:lastRenderedPageBreak/>
        <w:t>визначено триланкову клієнт-серверну архітектуру з модульною структурою. Вона базується на розподілі системи на клієнтську частину (</w:t>
      </w:r>
      <w:r w:rsidRPr="00E567A3">
        <w:rPr>
          <w:lang w:val="en-US"/>
        </w:rPr>
        <w:t>frontend</w:t>
      </w:r>
      <w:r w:rsidRPr="00E567A3">
        <w:rPr>
          <w:lang w:val="ru-RU"/>
        </w:rPr>
        <w:t>), яка функціонує у браузері користувача, та серверну частину (</w:t>
      </w:r>
      <w:r w:rsidRPr="00E567A3">
        <w:rPr>
          <w:lang w:val="en-US"/>
        </w:rPr>
        <w:t>backend</w:t>
      </w:r>
      <w:r w:rsidRPr="00E567A3">
        <w:rPr>
          <w:lang w:val="ru-RU"/>
        </w:rPr>
        <w:t xml:space="preserve">), відповідальну за обробку запитів, валідацію даних, безпеку та координацію роботи із реляційним сховищем і зовнішніми сервісами. Організація взаємодії між клієнтом і сервером побудована за принципами </w:t>
      </w:r>
      <w:r w:rsidRPr="00E567A3">
        <w:rPr>
          <w:lang w:val="en-US"/>
        </w:rPr>
        <w:t>REST</w:t>
      </w:r>
      <w:r w:rsidRPr="00E567A3">
        <w:rPr>
          <w:lang w:val="ru-RU"/>
        </w:rPr>
        <w:t>-підходу, що є стандартом для сучасних інтерактивних вебзастосунків [12]. У межах цієї моделі клієнтська частина розвивається як високодинамічний додаток, а серверна — надає уніфіковані ендпоінти (</w:t>
      </w:r>
      <w:r w:rsidRPr="00E567A3">
        <w:rPr>
          <w:lang w:val="en-US"/>
        </w:rPr>
        <w:t>endpoints</w:t>
      </w:r>
      <w:r w:rsidRPr="00E567A3">
        <w:rPr>
          <w:lang w:val="ru-RU"/>
        </w:rPr>
        <w:t>) для обробки сутностей каталогу, кошика, замовлень, автентифікації, штучного інтелекту, логістики та оплати.</w:t>
      </w:r>
    </w:p>
    <w:p w14:paraId="26AA1C50" w14:textId="77777777" w:rsidR="00EF49FD" w:rsidRPr="00EF49FD" w:rsidRDefault="00EF49FD" w:rsidP="00EF49FD">
      <w:pPr>
        <w:pStyle w:val="BodyText"/>
        <w:spacing w:line="360" w:lineRule="auto"/>
        <w:ind w:firstLine="851"/>
        <w:jc w:val="both"/>
        <w:rPr>
          <w:lang w:val="ru-RU"/>
        </w:rPr>
      </w:pPr>
      <w:r w:rsidRPr="00EF49FD">
        <w:rPr>
          <w:lang w:val="ru-RU"/>
        </w:rPr>
        <w:t>Спроєктована архітектура інтернет-магазину комп'ютерних комплектуючих складається з п’яти основних технологічних рівнів:</w:t>
      </w:r>
    </w:p>
    <w:p w14:paraId="670CEE38" w14:textId="77777777" w:rsidR="00EF49FD" w:rsidRPr="00EF49FD" w:rsidRDefault="00EF49FD" w:rsidP="00EF49FD">
      <w:pPr>
        <w:pStyle w:val="BodyText"/>
        <w:spacing w:line="360" w:lineRule="auto"/>
        <w:ind w:firstLine="851"/>
        <w:jc w:val="both"/>
        <w:rPr>
          <w:lang w:val="ru-RU"/>
        </w:rPr>
      </w:pPr>
      <w:r w:rsidRPr="00EF49FD">
        <w:rPr>
          <w:lang w:val="ru-RU"/>
        </w:rPr>
        <w:t>Клієнтський рівень (</w:t>
      </w:r>
      <w:r w:rsidRPr="00EF49FD">
        <w:rPr>
          <w:lang w:val="en-US"/>
        </w:rPr>
        <w:t>Presentation</w:t>
      </w:r>
      <w:r w:rsidRPr="00EF49FD">
        <w:rPr>
          <w:lang w:val="ru-RU"/>
        </w:rPr>
        <w:t xml:space="preserve"> </w:t>
      </w:r>
      <w:r w:rsidRPr="00EF49FD">
        <w:rPr>
          <w:lang w:val="en-US"/>
        </w:rPr>
        <w:t>Layer</w:t>
      </w:r>
      <w:r w:rsidRPr="00EF49FD">
        <w:rPr>
          <w:lang w:val="ru-RU"/>
        </w:rPr>
        <w:t xml:space="preserve">). Представлений вебзастосунком типу </w:t>
      </w:r>
      <w:r w:rsidRPr="00EF49FD">
        <w:rPr>
          <w:lang w:val="en-US"/>
        </w:rPr>
        <w:t>Single</w:t>
      </w:r>
      <w:r w:rsidRPr="00EF49FD">
        <w:rPr>
          <w:lang w:val="ru-RU"/>
        </w:rPr>
        <w:t xml:space="preserve"> </w:t>
      </w:r>
      <w:r w:rsidRPr="00EF49FD">
        <w:rPr>
          <w:lang w:val="en-US"/>
        </w:rPr>
        <w:t>Page</w:t>
      </w:r>
      <w:r w:rsidRPr="00EF49FD">
        <w:rPr>
          <w:lang w:val="ru-RU"/>
        </w:rPr>
        <w:t xml:space="preserve"> </w:t>
      </w:r>
      <w:r w:rsidRPr="00EF49FD">
        <w:rPr>
          <w:lang w:val="en-US"/>
        </w:rPr>
        <w:t>Application</w:t>
      </w:r>
      <w:r w:rsidRPr="00EF49FD">
        <w:rPr>
          <w:lang w:val="ru-RU"/>
        </w:rPr>
        <w:t xml:space="preserve"> (</w:t>
      </w:r>
      <w:r w:rsidRPr="00EF49FD">
        <w:rPr>
          <w:lang w:val="en-US"/>
        </w:rPr>
        <w:t>SPA</w:t>
      </w:r>
      <w:r w:rsidRPr="00EF49FD">
        <w:rPr>
          <w:lang w:val="ru-RU"/>
        </w:rPr>
        <w:t xml:space="preserve">), реалізованим за допомогою бібліотеки </w:t>
      </w:r>
      <w:r w:rsidRPr="00EF49FD">
        <w:rPr>
          <w:lang w:val="en-US"/>
        </w:rPr>
        <w:t>React</w:t>
      </w:r>
      <w:r w:rsidRPr="00EF49FD">
        <w:rPr>
          <w:lang w:val="ru-RU"/>
        </w:rPr>
        <w:t xml:space="preserve"> та інструмента збірки </w:t>
      </w:r>
      <w:proofErr w:type="spellStart"/>
      <w:r w:rsidRPr="00EF49FD">
        <w:rPr>
          <w:lang w:val="en-US"/>
        </w:rPr>
        <w:t>Vite</w:t>
      </w:r>
      <w:proofErr w:type="spellEnd"/>
      <w:r w:rsidRPr="00EF49FD">
        <w:rPr>
          <w:lang w:val="ru-RU"/>
        </w:rPr>
        <w:t xml:space="preserve"> на мові </w:t>
      </w:r>
      <w:r w:rsidRPr="00EF49FD">
        <w:rPr>
          <w:lang w:val="en-US"/>
        </w:rPr>
        <w:t>TypeScript</w:t>
      </w:r>
      <w:r w:rsidRPr="00EF49FD">
        <w:rPr>
          <w:lang w:val="ru-RU"/>
        </w:rPr>
        <w:t xml:space="preserve"> [13]. Цей рівень повністю відповідає за інтерфейс користувача, рендеринг компонентів каталогу заліза, логіку динамічної фільтрації специфікацій у бічній панелі, інтерфейс порівняння товарів, інтерактивний кошик, сторінку оформлення замовлення, особистий кабінет із ШІ-чатом та вкладки адміністративної панелі.</w:t>
      </w:r>
    </w:p>
    <w:p w14:paraId="761BCD48" w14:textId="0904C0F1" w:rsidR="00EF49FD" w:rsidRPr="00EF49FD" w:rsidRDefault="00EF49FD" w:rsidP="00EF49FD">
      <w:pPr>
        <w:pStyle w:val="BodyText"/>
        <w:spacing w:line="360" w:lineRule="auto"/>
        <w:ind w:firstLine="851"/>
        <w:jc w:val="both"/>
        <w:rPr>
          <w:lang w:val="en-US"/>
        </w:rPr>
      </w:pPr>
      <w:proofErr w:type="spellStart"/>
      <w:r w:rsidRPr="00EF49FD">
        <w:rPr>
          <w:lang w:val="en-US"/>
        </w:rPr>
        <w:t>Серверний</w:t>
      </w:r>
      <w:proofErr w:type="spellEnd"/>
      <w:r w:rsidRPr="00EF49FD">
        <w:rPr>
          <w:lang w:val="en-US"/>
        </w:rPr>
        <w:t xml:space="preserve"> </w:t>
      </w:r>
      <w:proofErr w:type="spellStart"/>
      <w:r w:rsidRPr="00EF49FD">
        <w:rPr>
          <w:lang w:val="en-US"/>
        </w:rPr>
        <w:t>рівень</w:t>
      </w:r>
      <w:proofErr w:type="spellEnd"/>
      <w:r w:rsidRPr="00EF49FD">
        <w:rPr>
          <w:lang w:val="en-US"/>
        </w:rPr>
        <w:t xml:space="preserve"> (Application/Business Logic Layer). </w:t>
      </w:r>
      <w:proofErr w:type="spellStart"/>
      <w:r w:rsidRPr="00EF49FD">
        <w:rPr>
          <w:lang w:val="en-US"/>
        </w:rPr>
        <w:t>Представлений</w:t>
      </w:r>
      <w:proofErr w:type="spellEnd"/>
      <w:r w:rsidRPr="00EF49FD">
        <w:rPr>
          <w:lang w:val="en-US"/>
        </w:rPr>
        <w:t xml:space="preserve"> </w:t>
      </w:r>
      <w:proofErr w:type="spellStart"/>
      <w:r w:rsidRPr="00EF49FD">
        <w:rPr>
          <w:lang w:val="en-US"/>
        </w:rPr>
        <w:t>асинхронним</w:t>
      </w:r>
      <w:proofErr w:type="spellEnd"/>
      <w:r w:rsidRPr="00EF49FD">
        <w:rPr>
          <w:lang w:val="en-US"/>
        </w:rPr>
        <w:t xml:space="preserve"> REST API </w:t>
      </w:r>
      <w:proofErr w:type="spellStart"/>
      <w:r w:rsidRPr="00EF49FD">
        <w:rPr>
          <w:lang w:val="en-US"/>
        </w:rPr>
        <w:t>на</w:t>
      </w:r>
      <w:proofErr w:type="spellEnd"/>
      <w:r w:rsidRPr="00EF49FD">
        <w:rPr>
          <w:lang w:val="en-US"/>
        </w:rPr>
        <w:t xml:space="preserve"> </w:t>
      </w:r>
      <w:proofErr w:type="spellStart"/>
      <w:r w:rsidRPr="00EF49FD">
        <w:rPr>
          <w:lang w:val="en-US"/>
        </w:rPr>
        <w:t>базі</w:t>
      </w:r>
      <w:proofErr w:type="spellEnd"/>
      <w:r w:rsidRPr="00EF49FD">
        <w:rPr>
          <w:lang w:val="en-US"/>
        </w:rPr>
        <w:t xml:space="preserve"> </w:t>
      </w:r>
      <w:proofErr w:type="spellStart"/>
      <w:r w:rsidRPr="00EF49FD">
        <w:rPr>
          <w:lang w:val="en-US"/>
        </w:rPr>
        <w:t>платформи</w:t>
      </w:r>
      <w:proofErr w:type="spellEnd"/>
      <w:r w:rsidRPr="00EF49FD">
        <w:rPr>
          <w:lang w:val="en-US"/>
        </w:rPr>
        <w:t xml:space="preserve"> Node.js </w:t>
      </w:r>
      <w:proofErr w:type="spellStart"/>
      <w:r w:rsidRPr="00EF49FD">
        <w:rPr>
          <w:lang w:val="en-US"/>
        </w:rPr>
        <w:t>та</w:t>
      </w:r>
      <w:proofErr w:type="spellEnd"/>
      <w:r w:rsidRPr="00EF49FD">
        <w:rPr>
          <w:lang w:val="en-US"/>
        </w:rPr>
        <w:t xml:space="preserve"> </w:t>
      </w:r>
      <w:proofErr w:type="spellStart"/>
      <w:r w:rsidRPr="00EF49FD">
        <w:rPr>
          <w:lang w:val="en-US"/>
        </w:rPr>
        <w:t>фреймворку</w:t>
      </w:r>
      <w:proofErr w:type="spellEnd"/>
      <w:r w:rsidRPr="00EF49FD">
        <w:rPr>
          <w:lang w:val="en-US"/>
        </w:rPr>
        <w:t xml:space="preserve"> Express. </w:t>
      </w:r>
      <w:proofErr w:type="spellStart"/>
      <w:r w:rsidRPr="00EF49FD">
        <w:rPr>
          <w:lang w:val="en-US"/>
        </w:rPr>
        <w:t>Сервер</w:t>
      </w:r>
      <w:proofErr w:type="spellEnd"/>
      <w:r w:rsidRPr="00EF49FD">
        <w:rPr>
          <w:lang w:val="en-US"/>
        </w:rPr>
        <w:t xml:space="preserve"> </w:t>
      </w:r>
      <w:proofErr w:type="spellStart"/>
      <w:r w:rsidRPr="00EF49FD">
        <w:rPr>
          <w:lang w:val="en-US"/>
        </w:rPr>
        <w:t>приймає</w:t>
      </w:r>
      <w:proofErr w:type="spellEnd"/>
      <w:r w:rsidRPr="00EF49FD">
        <w:rPr>
          <w:lang w:val="en-US"/>
        </w:rPr>
        <w:t xml:space="preserve"> </w:t>
      </w:r>
      <w:proofErr w:type="spellStart"/>
      <w:r w:rsidRPr="00EF49FD">
        <w:rPr>
          <w:lang w:val="en-US"/>
        </w:rPr>
        <w:t>вхідні</w:t>
      </w:r>
      <w:proofErr w:type="spellEnd"/>
      <w:r w:rsidRPr="00EF49FD">
        <w:rPr>
          <w:lang w:val="en-US"/>
        </w:rPr>
        <w:t xml:space="preserve"> HTTP-</w:t>
      </w:r>
      <w:proofErr w:type="spellStart"/>
      <w:r w:rsidRPr="00EF49FD">
        <w:rPr>
          <w:lang w:val="en-US"/>
        </w:rPr>
        <w:t>запити</w:t>
      </w:r>
      <w:proofErr w:type="spellEnd"/>
      <w:r w:rsidRPr="00EF49FD">
        <w:rPr>
          <w:lang w:val="en-US"/>
        </w:rPr>
        <w:t xml:space="preserve"> </w:t>
      </w:r>
      <w:proofErr w:type="spellStart"/>
      <w:r w:rsidRPr="00EF49FD">
        <w:rPr>
          <w:lang w:val="en-US"/>
        </w:rPr>
        <w:t>від</w:t>
      </w:r>
      <w:proofErr w:type="spellEnd"/>
      <w:r w:rsidRPr="00EF49FD">
        <w:rPr>
          <w:lang w:val="en-US"/>
        </w:rPr>
        <w:t xml:space="preserve"> React-</w:t>
      </w:r>
      <w:proofErr w:type="spellStart"/>
      <w:r w:rsidRPr="00EF49FD">
        <w:rPr>
          <w:lang w:val="en-US"/>
        </w:rPr>
        <w:t>додатка</w:t>
      </w:r>
      <w:proofErr w:type="spellEnd"/>
      <w:r w:rsidRPr="00EF49FD">
        <w:rPr>
          <w:lang w:val="en-US"/>
        </w:rPr>
        <w:t xml:space="preserve">, </w:t>
      </w:r>
      <w:proofErr w:type="spellStart"/>
      <w:r w:rsidRPr="00EF49FD">
        <w:rPr>
          <w:lang w:val="en-US"/>
        </w:rPr>
        <w:t>виконує</w:t>
      </w:r>
      <w:proofErr w:type="spellEnd"/>
      <w:r w:rsidRPr="00EF49FD">
        <w:rPr>
          <w:lang w:val="en-US"/>
        </w:rPr>
        <w:t xml:space="preserve"> </w:t>
      </w:r>
      <w:proofErr w:type="spellStart"/>
      <w:r w:rsidRPr="00EF49FD">
        <w:rPr>
          <w:lang w:val="en-US"/>
        </w:rPr>
        <w:t>автентифікацію</w:t>
      </w:r>
      <w:proofErr w:type="spellEnd"/>
      <w:r w:rsidRPr="00EF49FD">
        <w:rPr>
          <w:lang w:val="en-US"/>
        </w:rPr>
        <w:t xml:space="preserve">, </w:t>
      </w:r>
      <w:proofErr w:type="spellStart"/>
      <w:r w:rsidRPr="00EF49FD">
        <w:rPr>
          <w:lang w:val="en-US"/>
        </w:rPr>
        <w:t>маршрутизацію</w:t>
      </w:r>
      <w:proofErr w:type="spellEnd"/>
      <w:r w:rsidRPr="00EF49FD">
        <w:rPr>
          <w:lang w:val="en-US"/>
        </w:rPr>
        <w:t xml:space="preserve">, </w:t>
      </w:r>
    </w:p>
    <w:p w14:paraId="239F356D" w14:textId="77777777" w:rsidR="00EF49FD" w:rsidRPr="00EF49FD" w:rsidRDefault="00EF49FD" w:rsidP="00EF49FD">
      <w:pPr>
        <w:pStyle w:val="BodyText"/>
        <w:spacing w:line="360" w:lineRule="auto"/>
        <w:ind w:firstLine="851"/>
        <w:jc w:val="both"/>
        <w:rPr>
          <w:lang w:val="ru-RU"/>
        </w:rPr>
      </w:pPr>
      <w:proofErr w:type="spellStart"/>
      <w:r w:rsidRPr="00EF49FD">
        <w:rPr>
          <w:lang w:val="en-US"/>
        </w:rPr>
        <w:t>Рівень</w:t>
      </w:r>
      <w:proofErr w:type="spellEnd"/>
      <w:r w:rsidRPr="00EF49FD">
        <w:rPr>
          <w:lang w:val="en-US"/>
        </w:rPr>
        <w:t xml:space="preserve"> </w:t>
      </w:r>
      <w:proofErr w:type="spellStart"/>
      <w:r w:rsidRPr="00EF49FD">
        <w:rPr>
          <w:lang w:val="en-US"/>
        </w:rPr>
        <w:t>даних</w:t>
      </w:r>
      <w:proofErr w:type="spellEnd"/>
      <w:r w:rsidRPr="00EF49FD">
        <w:rPr>
          <w:lang w:val="en-US"/>
        </w:rPr>
        <w:t xml:space="preserve"> (Data Access Layer). </w:t>
      </w:r>
      <w:r w:rsidRPr="00EF49FD">
        <w:rPr>
          <w:lang w:val="ru-RU"/>
        </w:rPr>
        <w:t xml:space="preserve">Відповідає за довготривале та безпечне збереження інформації. Складається з реляційної системи керування базами даних (СУБД) </w:t>
      </w:r>
      <w:r w:rsidRPr="00EF49FD">
        <w:rPr>
          <w:lang w:val="en-US"/>
        </w:rPr>
        <w:t>PostgreSQL</w:t>
      </w:r>
      <w:r w:rsidRPr="00EF49FD">
        <w:rPr>
          <w:lang w:val="ru-RU"/>
        </w:rPr>
        <w:t xml:space="preserve"> та декларативного шару </w:t>
      </w:r>
      <w:r w:rsidRPr="00EF49FD">
        <w:rPr>
          <w:lang w:val="en-US"/>
        </w:rPr>
        <w:t>Prisma</w:t>
      </w:r>
      <w:r w:rsidRPr="00EF49FD">
        <w:rPr>
          <w:lang w:val="ru-RU"/>
        </w:rPr>
        <w:t xml:space="preserve"> </w:t>
      </w:r>
      <w:r w:rsidRPr="00EF49FD">
        <w:rPr>
          <w:lang w:val="en-US"/>
        </w:rPr>
        <w:t>ORM</w:t>
      </w:r>
      <w:r w:rsidRPr="00EF49FD">
        <w:rPr>
          <w:lang w:val="ru-RU"/>
        </w:rPr>
        <w:t xml:space="preserve"> [17]. Цей рівень оперує сутностями користувачів, категорій, технічних специфікацій комплектуючих, відгуків, логів ШІ-діалогів та замовлень із суворою фіксацією історичної вартості товарів на момент транзакції.</w:t>
      </w:r>
    </w:p>
    <w:p w14:paraId="2DD14A3A" w14:textId="3A519E2F" w:rsidR="00EF49FD" w:rsidRPr="00EF49FD" w:rsidRDefault="00EF49FD" w:rsidP="00EF49FD">
      <w:pPr>
        <w:pStyle w:val="BodyText"/>
        <w:spacing w:line="360" w:lineRule="auto"/>
        <w:ind w:firstLine="851"/>
        <w:jc w:val="both"/>
        <w:rPr>
          <w:lang w:val="ru-RU"/>
        </w:rPr>
      </w:pPr>
      <w:proofErr w:type="spellStart"/>
      <w:r w:rsidRPr="00EF49FD">
        <w:rPr>
          <w:lang w:val="en-US"/>
        </w:rPr>
        <w:lastRenderedPageBreak/>
        <w:t>Рівень</w:t>
      </w:r>
      <w:proofErr w:type="spellEnd"/>
      <w:r w:rsidRPr="00EF49FD">
        <w:rPr>
          <w:lang w:val="en-US"/>
        </w:rPr>
        <w:t xml:space="preserve"> </w:t>
      </w:r>
      <w:proofErr w:type="spellStart"/>
      <w:r w:rsidRPr="00EF49FD">
        <w:rPr>
          <w:lang w:val="en-US"/>
        </w:rPr>
        <w:t>зовнішніх</w:t>
      </w:r>
      <w:proofErr w:type="spellEnd"/>
      <w:r w:rsidRPr="00EF49FD">
        <w:rPr>
          <w:lang w:val="en-US"/>
        </w:rPr>
        <w:t xml:space="preserve"> </w:t>
      </w:r>
      <w:proofErr w:type="spellStart"/>
      <w:r w:rsidRPr="00EF49FD">
        <w:rPr>
          <w:lang w:val="en-US"/>
        </w:rPr>
        <w:t>інтеграцій</w:t>
      </w:r>
      <w:proofErr w:type="spellEnd"/>
      <w:r w:rsidRPr="00EF49FD">
        <w:rPr>
          <w:lang w:val="en-US"/>
        </w:rPr>
        <w:t xml:space="preserve"> (Integration Layer). </w:t>
      </w:r>
      <w:r w:rsidRPr="00EF49FD">
        <w:rPr>
          <w:lang w:val="ru-RU"/>
        </w:rPr>
        <w:t xml:space="preserve">Охоплює взаємодію з трьома сторонніми сервісами через захищені </w:t>
      </w:r>
      <w:r w:rsidRPr="00EF49FD">
        <w:rPr>
          <w:lang w:val="en-US"/>
        </w:rPr>
        <w:t>API</w:t>
      </w:r>
      <w:r w:rsidRPr="00EF49FD">
        <w:rPr>
          <w:lang w:val="ru-RU"/>
        </w:rPr>
        <w:t xml:space="preserve">-протоколи. Сюди входить платіжний шлюз </w:t>
      </w:r>
      <w:proofErr w:type="spellStart"/>
      <w:r w:rsidRPr="00EF49FD">
        <w:rPr>
          <w:lang w:val="en-US"/>
        </w:rPr>
        <w:t>LiqPay</w:t>
      </w:r>
      <w:proofErr w:type="spellEnd"/>
      <w:r w:rsidRPr="00EF49FD">
        <w:rPr>
          <w:lang w:val="ru-RU"/>
        </w:rPr>
        <w:t xml:space="preserve"> для здійснення онлайн-розрахунків [20], офіційне </w:t>
      </w:r>
      <w:r w:rsidRPr="00EF49FD">
        <w:rPr>
          <w:lang w:val="en-US"/>
        </w:rPr>
        <w:t>API</w:t>
      </w:r>
      <w:r w:rsidRPr="00EF49FD">
        <w:rPr>
          <w:lang w:val="ru-RU"/>
        </w:rPr>
        <w:t xml:space="preserve"> Нова Пошта для динамічного завантаження відділень та поштоматів [21], а також </w:t>
      </w:r>
      <w:proofErr w:type="spellStart"/>
      <w:r w:rsidR="00AF4B6C">
        <w:rPr>
          <w:lang w:val="en-US"/>
        </w:rPr>
        <w:t>Groq</w:t>
      </w:r>
      <w:proofErr w:type="spellEnd"/>
      <w:r w:rsidRPr="00EF49FD">
        <w:rPr>
          <w:lang w:val="ru-RU"/>
        </w:rPr>
        <w:t xml:space="preserve"> </w:t>
      </w:r>
      <w:r w:rsidRPr="00EF49FD">
        <w:rPr>
          <w:lang w:val="en-US"/>
        </w:rPr>
        <w:t>API</w:t>
      </w:r>
      <w:r w:rsidRPr="00EF49FD">
        <w:rPr>
          <w:lang w:val="ru-RU"/>
        </w:rPr>
        <w:t xml:space="preserve"> для підключення інтелектуальної мовної моделі, що виконує аудит сумісності вибраних комп'ютерних деталей [22].</w:t>
      </w:r>
    </w:p>
    <w:p w14:paraId="5E4243C1" w14:textId="4EF4F6F7" w:rsidR="00EF49FD" w:rsidRPr="00B45A80" w:rsidRDefault="00EF49FD" w:rsidP="00EF49FD">
      <w:pPr>
        <w:pStyle w:val="BodyText"/>
        <w:spacing w:line="360" w:lineRule="auto"/>
        <w:ind w:firstLine="851"/>
        <w:jc w:val="both"/>
      </w:pPr>
      <w:r w:rsidRPr="00B45A80">
        <w:t>Інфраструктурний рівень (Infrastructure Layer). Забезпечує середовище для виконання та локального запуску застосунку. Серверна частина Express функціонує безпосередньо в середовищі виконання Node.js, взаємодіючи з базою даних PostgreSQL. Конфігурація доступу, системні порти, а також усі чутливі токени та приватні ключі інтеграцій винесені в локальний файл змінних оточення .env, що дозволяє гнучко перевизначати параметри системи без зміни самого програмного коду.</w:t>
      </w:r>
    </w:p>
    <w:p w14:paraId="52919093" w14:textId="0E6BF27C" w:rsidR="00EF49FD" w:rsidRPr="00EF49FD" w:rsidRDefault="00EF49FD" w:rsidP="008A5D10">
      <w:pPr>
        <w:pStyle w:val="BodyText"/>
        <w:spacing w:line="360" w:lineRule="auto"/>
        <w:ind w:firstLine="851"/>
        <w:jc w:val="both"/>
      </w:pPr>
      <w:r w:rsidRPr="00EF49FD">
        <w:t>Структурну схему загальної архітектури розробленого вебзастосунку, яка демонструє взаємозв'язки між усіма переліченими рівнями та напрямки потоків даних, наведено на рисунку 3.1.</w:t>
      </w:r>
    </w:p>
    <w:p w14:paraId="7649BC92" w14:textId="77777777" w:rsidR="00C56520" w:rsidRDefault="00C56520" w:rsidP="008A5D10">
      <w:pPr>
        <w:pStyle w:val="BodyText"/>
        <w:spacing w:line="360" w:lineRule="auto"/>
        <w:jc w:val="both"/>
      </w:pPr>
    </w:p>
    <w:p w14:paraId="6533F438" w14:textId="6DEABE98" w:rsidR="00DF6D93" w:rsidRPr="00DF6D93" w:rsidRDefault="00EF49FD" w:rsidP="003F5159">
      <w:pPr>
        <w:widowControl/>
        <w:autoSpaceDE/>
        <w:autoSpaceDN/>
        <w:spacing w:line="360" w:lineRule="auto"/>
        <w:jc w:val="center"/>
        <w:rPr>
          <w:sz w:val="24"/>
          <w:szCs w:val="24"/>
          <w:lang w:eastAsia="uk-UA"/>
        </w:rPr>
      </w:pPr>
      <w:r>
        <w:rPr>
          <w:noProof/>
          <w:sz w:val="24"/>
          <w:szCs w:val="24"/>
          <w:lang w:eastAsia="uk-UA"/>
        </w:rPr>
        <w:drawing>
          <wp:inline distT="0" distB="0" distL="0" distR="0" wp14:anchorId="6D887756" wp14:editId="1FA8109F">
            <wp:extent cx="4282289" cy="3203217"/>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6929" cy="3236608"/>
                    </a:xfrm>
                    <a:prstGeom prst="rect">
                      <a:avLst/>
                    </a:prstGeom>
                    <a:noFill/>
                    <a:ln>
                      <a:noFill/>
                    </a:ln>
                  </pic:spPr>
                </pic:pic>
              </a:graphicData>
            </a:graphic>
          </wp:inline>
        </w:drawing>
      </w:r>
    </w:p>
    <w:p w14:paraId="63143F08" w14:textId="2EDD0C25" w:rsidR="00DF6D93" w:rsidRPr="000D6123" w:rsidRDefault="00DF6D93" w:rsidP="003F5159">
      <w:pPr>
        <w:pStyle w:val="BodyText"/>
        <w:spacing w:line="360" w:lineRule="auto"/>
        <w:jc w:val="center"/>
        <w:rPr>
          <w:lang w:val="ru-RU"/>
        </w:rPr>
      </w:pPr>
      <w:r>
        <w:t xml:space="preserve">Рисунок 3.1 -  </w:t>
      </w:r>
      <w:r w:rsidRPr="00DF6D93">
        <w:t>Загальна архітектура веб</w:t>
      </w:r>
      <w:r>
        <w:t>-</w:t>
      </w:r>
      <w:r w:rsidRPr="00DF6D93">
        <w:t xml:space="preserve">застосунку </w:t>
      </w:r>
      <w:proofErr w:type="spellStart"/>
      <w:r w:rsidR="008A5D10">
        <w:rPr>
          <w:lang w:val="en-US"/>
        </w:rPr>
        <w:t>CompS</w:t>
      </w:r>
      <w:r w:rsidR="00B45A80">
        <w:rPr>
          <w:lang w:val="en-US"/>
        </w:rPr>
        <w:t>tore</w:t>
      </w:r>
      <w:proofErr w:type="spellEnd"/>
    </w:p>
    <w:p w14:paraId="7127BC7B" w14:textId="77777777" w:rsidR="00383AB5" w:rsidRPr="008A5D10" w:rsidRDefault="00383AB5" w:rsidP="003F5159">
      <w:pPr>
        <w:pStyle w:val="BodyText"/>
        <w:spacing w:line="360" w:lineRule="auto"/>
        <w:jc w:val="center"/>
        <w:rPr>
          <w:lang w:val="ru-RU"/>
        </w:rPr>
      </w:pPr>
    </w:p>
    <w:p w14:paraId="3B38F933" w14:textId="77777777" w:rsidR="00B45A80" w:rsidRPr="00B45A80" w:rsidRDefault="00B45A80" w:rsidP="00B45A80">
      <w:pPr>
        <w:pStyle w:val="BodyText"/>
        <w:spacing w:line="360" w:lineRule="auto"/>
        <w:ind w:firstLine="851"/>
        <w:jc w:val="both"/>
        <w:rPr>
          <w:lang w:val="ru-RU"/>
        </w:rPr>
      </w:pPr>
      <w:r w:rsidRPr="00B45A80">
        <w:rPr>
          <w:lang w:val="ru-RU"/>
        </w:rPr>
        <w:lastRenderedPageBreak/>
        <w:t xml:space="preserve">Важливим вектором інженерного захисту вебзастосунку </w:t>
      </w:r>
      <w:proofErr w:type="spellStart"/>
      <w:r w:rsidRPr="00B45A80">
        <w:rPr>
          <w:lang w:val="en-US"/>
        </w:rPr>
        <w:t>CompStore</w:t>
      </w:r>
      <w:proofErr w:type="spellEnd"/>
      <w:r w:rsidRPr="00B45A80">
        <w:rPr>
          <w:lang w:val="ru-RU"/>
        </w:rPr>
        <w:t xml:space="preserve"> є повна ізоляція сховища даних від прямої взаємодії з користувацьким інтерфейсом. Клієнтська сторона позбавлена можливості надсилати прямі запити до бази даних, оскільки будь-яка транзакція чи вибірка інформації суворо делегується серверному шару. Така топологія дозволяє розробнику побудувати централізований контур безпеки на бекенді, де здійснюється комплексна фільтрація вхідних об'єктів (</w:t>
      </w:r>
      <w:r w:rsidRPr="00B45A80">
        <w:rPr>
          <w:lang w:val="en-US"/>
        </w:rPr>
        <w:t>payload</w:t>
      </w:r>
      <w:r w:rsidRPr="00B45A80">
        <w:rPr>
          <w:lang w:val="ru-RU"/>
        </w:rPr>
        <w:t>), валідація токенів авторизації та виконується безпосередня координація комерційних операцій, приховуючи при цьому внутрішню схему реляційних зв'язків від зовнішнього спостерігача.</w:t>
      </w:r>
    </w:p>
    <w:p w14:paraId="13BCFB16" w14:textId="7EB05092" w:rsidR="00B45A80" w:rsidRPr="00B45A80" w:rsidRDefault="00B45A80" w:rsidP="00B45A80">
      <w:pPr>
        <w:pStyle w:val="BodyText"/>
        <w:spacing w:line="360" w:lineRule="auto"/>
        <w:ind w:firstLine="851"/>
        <w:jc w:val="both"/>
        <w:rPr>
          <w:lang w:val="ru-RU"/>
        </w:rPr>
      </w:pPr>
      <w:r w:rsidRPr="00B45A80">
        <w:rPr>
          <w:lang w:val="ru-RU"/>
        </w:rPr>
        <w:t xml:space="preserve">Для довготривалого зберігання та менеджменту інформаційних масивів було впроваджено СУБД </w:t>
      </w:r>
      <w:r w:rsidRPr="00B45A80">
        <w:rPr>
          <w:lang w:val="en-US"/>
        </w:rPr>
        <w:t>PostgreSQL</w:t>
      </w:r>
      <w:r w:rsidR="00AF4B6C">
        <w:t xml:space="preserve"> </w:t>
      </w:r>
      <w:r w:rsidR="00AF4B6C">
        <w:rPr>
          <w:rStyle w:val="text-token-text-primary"/>
        </w:rPr>
        <w:t>[15</w:t>
      </w:r>
      <w:r w:rsidR="00AF4B6C">
        <w:t xml:space="preserve">, </w:t>
      </w:r>
      <w:r w:rsidR="00AF4B6C">
        <w:rPr>
          <w:rStyle w:val="text-token-text-primary"/>
        </w:rPr>
        <w:t>16]</w:t>
      </w:r>
      <w:r w:rsidRPr="00B45A80">
        <w:rPr>
          <w:lang w:val="ru-RU"/>
        </w:rPr>
        <w:t>. Вибір реляційної моделі для проєктування комп'ютерного інтернет-магазину продиктований високими вимогами до консистентності й цілісності даних. Усі ключові сутності системи — від профілів клієнтів і фінансових чеків до логів інтелектуальних діалогів — мають чіткі логічні зв'язки та обмеження зовнішніх ключів. Окрім гарантування системної узгодженості під час купівельних сесій, реляційний підхід закладає надійну аналітичну основу для функціонування адміністративного модулю, дозволяючи оперативно агрегувати статистику продажів та завантаженість складських позицій</w:t>
      </w:r>
      <w:r w:rsidR="00AF4B6C">
        <w:rPr>
          <w:lang w:val="ru-RU"/>
        </w:rPr>
        <w:t xml:space="preserve"> </w:t>
      </w:r>
      <w:r w:rsidR="00AF4B6C">
        <w:rPr>
          <w:rStyle w:val="text-token-text-primary"/>
        </w:rPr>
        <w:t>[17]</w:t>
      </w:r>
      <w:r w:rsidRPr="00B45A80">
        <w:rPr>
          <w:lang w:val="ru-RU"/>
        </w:rPr>
        <w:t>.</w:t>
      </w:r>
    </w:p>
    <w:p w14:paraId="53F94180" w14:textId="33E3860A" w:rsidR="00B45A80" w:rsidRPr="00B45A80" w:rsidRDefault="00B45A80" w:rsidP="00B45A80">
      <w:pPr>
        <w:pStyle w:val="BodyText"/>
        <w:spacing w:line="360" w:lineRule="auto"/>
        <w:ind w:firstLine="851"/>
        <w:jc w:val="both"/>
        <w:rPr>
          <w:lang w:val="ru-RU"/>
        </w:rPr>
      </w:pPr>
      <w:r w:rsidRPr="00B45A80">
        <w:rPr>
          <w:lang w:val="ru-RU"/>
        </w:rPr>
        <w:t xml:space="preserve">Зовнішній контур системи інтегрується з обмеженим пулом сторонніх сервісів, які безпосередньо формують технологічне ядро </w:t>
      </w:r>
      <w:r w:rsidRPr="00B45A80">
        <w:rPr>
          <w:lang w:val="en-US"/>
        </w:rPr>
        <w:t>MVP</w:t>
      </w:r>
      <w:r w:rsidRPr="00B45A80">
        <w:rPr>
          <w:lang w:val="ru-RU"/>
        </w:rPr>
        <w:t xml:space="preserve">-версії продукту. До них належать цифрова платіжна платформа </w:t>
      </w:r>
      <w:proofErr w:type="spellStart"/>
      <w:r w:rsidRPr="00B45A80">
        <w:rPr>
          <w:lang w:val="en-US"/>
        </w:rPr>
        <w:t>LiqPay</w:t>
      </w:r>
      <w:proofErr w:type="spellEnd"/>
      <w:r w:rsidRPr="00B45A80">
        <w:rPr>
          <w:lang w:val="ru-RU"/>
        </w:rPr>
        <w:t xml:space="preserve">, логістичне </w:t>
      </w:r>
      <w:r w:rsidRPr="00B45A80">
        <w:rPr>
          <w:lang w:val="en-US"/>
        </w:rPr>
        <w:t>API</w:t>
      </w:r>
      <w:r w:rsidRPr="00B45A80">
        <w:rPr>
          <w:lang w:val="ru-RU"/>
        </w:rPr>
        <w:t xml:space="preserve"> Нової Пошти для менеджменту точок доставки та хмарний сервіс </w:t>
      </w:r>
      <w:proofErr w:type="spellStart"/>
      <w:r w:rsidR="00046F49">
        <w:rPr>
          <w:lang w:val="en-US"/>
        </w:rPr>
        <w:t>Groq</w:t>
      </w:r>
      <w:proofErr w:type="spellEnd"/>
      <w:r w:rsidR="00046F49" w:rsidRPr="00046F49">
        <w:rPr>
          <w:lang w:val="ru-RU"/>
        </w:rPr>
        <w:t xml:space="preserve"> </w:t>
      </w:r>
      <w:r w:rsidR="00046F49">
        <w:rPr>
          <w:lang w:val="en-US"/>
        </w:rPr>
        <w:t>API</w:t>
      </w:r>
      <w:r w:rsidRPr="00B45A80">
        <w:rPr>
          <w:lang w:val="ru-RU"/>
        </w:rPr>
        <w:t>, що забезпечує логіку штучного інтелекту. Обмеження архітектури лише цими сервісами дозволило сфокусувати обчислювальні ресурси на стабільній реалізації базового функціоналу електронної комерції без штучного ускладнення кодової бази</w:t>
      </w:r>
      <w:r w:rsidR="00AF4B6C">
        <w:rPr>
          <w:lang w:val="ru-RU"/>
        </w:rPr>
        <w:t xml:space="preserve"> </w:t>
      </w:r>
      <w:r w:rsidR="00AF4B6C">
        <w:t>[22]</w:t>
      </w:r>
      <w:r w:rsidRPr="00B45A80">
        <w:rPr>
          <w:lang w:val="ru-RU"/>
        </w:rPr>
        <w:t>.</w:t>
      </w:r>
    </w:p>
    <w:p w14:paraId="1C52A26B" w14:textId="2F5668DC" w:rsidR="00B45A80" w:rsidRPr="00E567A3" w:rsidRDefault="00B45A80" w:rsidP="00B45A80">
      <w:pPr>
        <w:pStyle w:val="BodyText"/>
        <w:spacing w:line="360" w:lineRule="auto"/>
        <w:ind w:firstLine="851"/>
        <w:jc w:val="both"/>
        <w:rPr>
          <w:lang w:val="ru-RU"/>
        </w:rPr>
      </w:pPr>
      <w:r w:rsidRPr="00B45A80">
        <w:rPr>
          <w:lang w:val="ru-RU"/>
        </w:rPr>
        <w:t xml:space="preserve">Окрему увагу під час проєктування серверної маршрутизації </w:t>
      </w:r>
      <w:r w:rsidRPr="00B45A80">
        <w:rPr>
          <w:lang w:val="en-US"/>
        </w:rPr>
        <w:t>Express</w:t>
      </w:r>
      <w:r w:rsidRPr="00B45A80">
        <w:rPr>
          <w:lang w:val="ru-RU"/>
        </w:rPr>
        <w:t xml:space="preserve"> було приділено масштабованості через механізм версіонування точок доступу</w:t>
      </w:r>
      <w:r w:rsidR="00AF4B6C" w:rsidRPr="00AF4B6C">
        <w:t xml:space="preserve"> </w:t>
      </w:r>
      <w:r w:rsidR="00AF4B6C">
        <w:lastRenderedPageBreak/>
        <w:t>[15]</w:t>
      </w:r>
      <w:r w:rsidRPr="00B45A80">
        <w:rPr>
          <w:lang w:val="ru-RU"/>
        </w:rPr>
        <w:t xml:space="preserve">. Це рішення дозволяє розробнику гнучко модернізувати бізнес-логіку або </w:t>
      </w:r>
      <w:r w:rsidRPr="00E567A3">
        <w:rPr>
          <w:lang w:val="ru-RU"/>
        </w:rPr>
        <w:t>змінювати формати відповідей контролерів у майбутньому без деструктивного впливу на поточну версію фронтенду</w:t>
      </w:r>
      <w:r w:rsidR="00AF4B6C" w:rsidRPr="00E567A3">
        <w:t xml:space="preserve"> [14]</w:t>
      </w:r>
      <w:r w:rsidRPr="00E567A3">
        <w:rPr>
          <w:lang w:val="ru-RU"/>
        </w:rPr>
        <w:t>. У разі релізі нових модулів обробки замовлень, оновлені алгоритми можна буде розгорнути на маршрутах /</w:t>
      </w:r>
      <w:proofErr w:type="spellStart"/>
      <w:r w:rsidRPr="00E567A3">
        <w:rPr>
          <w:lang w:val="en-US"/>
        </w:rPr>
        <w:t>api</w:t>
      </w:r>
      <w:proofErr w:type="spellEnd"/>
      <w:r w:rsidRPr="00E567A3">
        <w:rPr>
          <w:lang w:val="ru-RU"/>
        </w:rPr>
        <w:t>/</w:t>
      </w:r>
      <w:r w:rsidRPr="00E567A3">
        <w:rPr>
          <w:lang w:val="en-US"/>
        </w:rPr>
        <w:t>v</w:t>
      </w:r>
      <w:r w:rsidRPr="00E567A3">
        <w:rPr>
          <w:lang w:val="ru-RU"/>
        </w:rPr>
        <w:t>2, зберігши зворотну сумісність та працездатність раніше створених інтерфейсів.</w:t>
      </w:r>
    </w:p>
    <w:p w14:paraId="292DB153" w14:textId="6C9C9056" w:rsidR="00B45A80" w:rsidRPr="00E567A3" w:rsidRDefault="00B45A80" w:rsidP="00B45A80">
      <w:pPr>
        <w:pStyle w:val="BodyText"/>
        <w:spacing w:line="360" w:lineRule="auto"/>
        <w:ind w:firstLine="851"/>
        <w:jc w:val="both"/>
        <w:rPr>
          <w:lang w:val="ru-RU"/>
        </w:rPr>
      </w:pPr>
      <w:r w:rsidRPr="00E567A3">
        <w:rPr>
          <w:lang w:val="ru-RU"/>
        </w:rPr>
        <w:t>Програмний комплекс передбачає чітку ізоляцію конфігураційних параметрів для середовищ розробки (</w:t>
      </w:r>
      <w:r w:rsidRPr="00E567A3">
        <w:rPr>
          <w:lang w:val="en-US"/>
        </w:rPr>
        <w:t>development</w:t>
      </w:r>
      <w:r w:rsidRPr="00E567A3">
        <w:rPr>
          <w:lang w:val="ru-RU"/>
        </w:rPr>
        <w:t>) та експлуатації (</w:t>
      </w:r>
      <w:r w:rsidRPr="00E567A3">
        <w:rPr>
          <w:lang w:val="en-US"/>
        </w:rPr>
        <w:t>production</w:t>
      </w:r>
      <w:r w:rsidRPr="00E567A3">
        <w:rPr>
          <w:lang w:val="ru-RU"/>
        </w:rPr>
        <w:t xml:space="preserve">). У процесі локального написання коду та верифікації </w:t>
      </w:r>
      <w:r w:rsidRPr="00E567A3">
        <w:rPr>
          <w:lang w:val="en-US"/>
        </w:rPr>
        <w:t>UI</w:t>
      </w:r>
      <w:r w:rsidRPr="00E567A3">
        <w:rPr>
          <w:lang w:val="ru-RU"/>
        </w:rPr>
        <w:t xml:space="preserve">-компонентів застосовується інструментарій </w:t>
      </w:r>
      <w:proofErr w:type="spellStart"/>
      <w:r w:rsidRPr="00E567A3">
        <w:rPr>
          <w:lang w:val="en-US"/>
        </w:rPr>
        <w:t>Vite</w:t>
      </w:r>
      <w:proofErr w:type="spellEnd"/>
      <w:r w:rsidR="00AF4B6C" w:rsidRPr="00E567A3">
        <w:t xml:space="preserve"> [13]</w:t>
      </w:r>
      <w:r w:rsidRPr="00E567A3">
        <w:rPr>
          <w:lang w:val="ru-RU"/>
        </w:rPr>
        <w:t xml:space="preserve">, що забезпечує швидке відстеження змін у реальному часі. Для промислового розгортання платформи всі системні константи, базові </w:t>
      </w:r>
      <w:r w:rsidRPr="00E567A3">
        <w:rPr>
          <w:lang w:val="en-US"/>
        </w:rPr>
        <w:t>URL</w:t>
      </w:r>
      <w:r w:rsidRPr="00E567A3">
        <w:rPr>
          <w:lang w:val="ru-RU"/>
        </w:rPr>
        <w:t xml:space="preserve">-адреси, параметри </w:t>
      </w:r>
      <w:r w:rsidRPr="00E567A3">
        <w:rPr>
          <w:lang w:val="en-US"/>
        </w:rPr>
        <w:t>CORS</w:t>
      </w:r>
      <w:r w:rsidRPr="00E567A3">
        <w:rPr>
          <w:lang w:val="ru-RU"/>
        </w:rPr>
        <w:t xml:space="preserve">-політики та приватні токени доступу до сторонніх </w:t>
      </w:r>
      <w:r w:rsidRPr="00E567A3">
        <w:rPr>
          <w:lang w:val="en-US"/>
        </w:rPr>
        <w:t>API</w:t>
      </w:r>
      <w:r w:rsidRPr="00E567A3">
        <w:rPr>
          <w:lang w:val="ru-RU"/>
        </w:rPr>
        <w:t xml:space="preserve"> повністю винесені в локальне оточення сервера через конфігураційний файл .</w:t>
      </w:r>
      <w:r w:rsidRPr="00E567A3">
        <w:rPr>
          <w:lang w:val="en-US"/>
        </w:rPr>
        <w:t>env</w:t>
      </w:r>
      <w:r w:rsidRPr="00E567A3">
        <w:rPr>
          <w:lang w:val="ru-RU"/>
        </w:rPr>
        <w:t>, що унеможливлює витік конфіденційних даних під час публікації коду у відкритих репозиторіях</w:t>
      </w:r>
      <w:r w:rsidR="00AF4B6C" w:rsidRPr="00E567A3">
        <w:t xml:space="preserve"> [15, 16]</w:t>
      </w:r>
      <w:r w:rsidRPr="00E567A3">
        <w:rPr>
          <w:lang w:val="ru-RU"/>
        </w:rPr>
        <w:t>.</w:t>
      </w:r>
    </w:p>
    <w:p w14:paraId="58F87772" w14:textId="77777777" w:rsidR="00B45A80" w:rsidRPr="00B45A80" w:rsidRDefault="00B45A80" w:rsidP="00B45A80">
      <w:pPr>
        <w:pStyle w:val="BodyText"/>
        <w:spacing w:line="360" w:lineRule="auto"/>
        <w:ind w:firstLine="851"/>
        <w:jc w:val="both"/>
        <w:rPr>
          <w:lang w:val="ru-RU"/>
        </w:rPr>
      </w:pPr>
      <w:r w:rsidRPr="00B45A80">
        <w:rPr>
          <w:lang w:val="ru-RU"/>
        </w:rPr>
        <w:t xml:space="preserve">Структура </w:t>
      </w:r>
      <w:proofErr w:type="spellStart"/>
      <w:r w:rsidRPr="00B45A80">
        <w:rPr>
          <w:lang w:val="en-US"/>
        </w:rPr>
        <w:t>CompStore</w:t>
      </w:r>
      <w:proofErr w:type="spellEnd"/>
      <w:r w:rsidRPr="00B45A80">
        <w:rPr>
          <w:lang w:val="ru-RU"/>
        </w:rPr>
        <w:t xml:space="preserve"> демонструє раціональний баланс та архітектурні компроміси, притаманні розробці працездатних стартап-проєктів. Відмова від мікросервісного поділу на користь модульного моноліту дозволила уникнути значних витрат на мережеву оркестрацію та моніторинг розподілених процесів. При цьому належний рівень абстракції досягається завдяки чіткому поділу </w:t>
      </w:r>
      <w:r w:rsidRPr="00B45A80">
        <w:rPr>
          <w:lang w:val="en-US"/>
        </w:rPr>
        <w:t>Express</w:t>
      </w:r>
      <w:r w:rsidRPr="00B45A80">
        <w:rPr>
          <w:lang w:val="ru-RU"/>
        </w:rPr>
        <w:t>-сервера на ізольовані роутери та контролери, кожен з яких відповідає за свій функціональний блок і може бути легко модифікований.</w:t>
      </w:r>
    </w:p>
    <w:p w14:paraId="4F0B3664" w14:textId="77777777" w:rsidR="00B45A80" w:rsidRPr="00B45A80" w:rsidRDefault="00B45A80" w:rsidP="00B45A80">
      <w:pPr>
        <w:pStyle w:val="BodyText"/>
        <w:spacing w:line="360" w:lineRule="auto"/>
        <w:ind w:firstLine="851"/>
        <w:jc w:val="both"/>
        <w:rPr>
          <w:lang w:val="ru-RU"/>
        </w:rPr>
      </w:pPr>
      <w:r w:rsidRPr="00B45A80">
        <w:rPr>
          <w:lang w:val="ru-RU"/>
        </w:rPr>
        <w:t xml:space="preserve">Для оптимізації збереження інформації було реалізовано ефективну гібридну схему організації даних. Стабільні транзакційні блоки, такі як фінансові звіти, акаунти користувачів та структури замовлень, підпорядковуються суворим правилам нормалізації в </w:t>
      </w:r>
      <w:r w:rsidRPr="00B45A80">
        <w:rPr>
          <w:lang w:val="en-US"/>
        </w:rPr>
        <w:t>PostgreSQL</w:t>
      </w:r>
      <w:r w:rsidRPr="00B45A80">
        <w:rPr>
          <w:lang w:val="ru-RU"/>
        </w:rPr>
        <w:t xml:space="preserve">. Водночас для опису динамічних технічних характеристик комп'ютерного заліза використовуються гнучкі поля формату </w:t>
      </w:r>
      <w:r w:rsidRPr="00B45A80">
        <w:rPr>
          <w:lang w:val="en-US"/>
        </w:rPr>
        <w:t>JSON</w:t>
      </w:r>
      <w:r w:rsidRPr="00B45A80">
        <w:rPr>
          <w:lang w:val="ru-RU"/>
        </w:rPr>
        <w:t xml:space="preserve">. Оскільки кожна категорія комплектуючих (процесори, оперативна пам'ять, відеокарти) володіє унікальним набором специфічних інженерних параметрів, зберігання їх у вигляді </w:t>
      </w:r>
      <w:r w:rsidRPr="00B45A80">
        <w:rPr>
          <w:lang w:val="en-US"/>
        </w:rPr>
        <w:t>JSON</w:t>
      </w:r>
      <w:r w:rsidRPr="00B45A80">
        <w:rPr>
          <w:lang w:val="ru-RU"/>
        </w:rPr>
        <w:t xml:space="preserve">-об'єктів нівелює потребу у створенні десятків пустих </w:t>
      </w:r>
      <w:r w:rsidRPr="00B45A80">
        <w:rPr>
          <w:lang w:val="ru-RU"/>
        </w:rPr>
        <w:lastRenderedPageBreak/>
        <w:t>розріджених таблиць, зберігаючи при цьому високу швидкість фільтрації та гнучкість розширення каталогу.</w:t>
      </w:r>
    </w:p>
    <w:p w14:paraId="7C327C55" w14:textId="203ACAA0" w:rsidR="00B45A80" w:rsidRPr="00B45A80" w:rsidRDefault="00B45A80" w:rsidP="00B45A80">
      <w:pPr>
        <w:pStyle w:val="BodyText"/>
        <w:spacing w:line="360" w:lineRule="auto"/>
        <w:ind w:firstLine="851"/>
        <w:jc w:val="both"/>
      </w:pPr>
      <w:r w:rsidRPr="00B45A80">
        <w:rPr>
          <w:lang w:val="ru-RU"/>
        </w:rPr>
        <w:t xml:space="preserve">Таким чином, сформована архітектура інформаційної системи </w:t>
      </w:r>
      <w:proofErr w:type="spellStart"/>
      <w:r w:rsidRPr="00B45A80">
        <w:rPr>
          <w:lang w:val="en-US"/>
        </w:rPr>
        <w:t>CompStore</w:t>
      </w:r>
      <w:proofErr w:type="spellEnd"/>
      <w:r w:rsidRPr="00B45A80">
        <w:rPr>
          <w:lang w:val="ru-RU"/>
        </w:rPr>
        <w:t xml:space="preserve"> поєднує в собі простоту розгортання з високим рівнем надійності, захищеності та відповідності стандартам промислової розробки вебдодатків. Вона містить усі необхідні інструменти для стабільної експлуатації, безпечного адміністрування та подальшого нарощування функціональних можливостей платформи</w:t>
      </w:r>
      <w:r>
        <w:t>.</w:t>
      </w:r>
    </w:p>
    <w:p w14:paraId="04461BAD" w14:textId="77777777" w:rsidR="00C56520" w:rsidRDefault="00C56520" w:rsidP="00492CA3">
      <w:pPr>
        <w:pStyle w:val="BodyText"/>
        <w:spacing w:line="360" w:lineRule="auto"/>
        <w:ind w:firstLine="851"/>
        <w:jc w:val="both"/>
      </w:pPr>
    </w:p>
    <w:p w14:paraId="1BAD1736" w14:textId="77777777" w:rsidR="00140A82" w:rsidRDefault="00E863FD" w:rsidP="00D6671E">
      <w:pPr>
        <w:pStyle w:val="Heading7"/>
        <w:numPr>
          <w:ilvl w:val="1"/>
          <w:numId w:val="7"/>
        </w:numPr>
        <w:spacing w:line="360" w:lineRule="auto"/>
        <w:ind w:left="0" w:firstLine="851"/>
        <w:jc w:val="both"/>
        <w:rPr>
          <w:bCs w:val="0"/>
        </w:rPr>
      </w:pPr>
      <w:r>
        <w:rPr>
          <w:bCs w:val="0"/>
          <w:spacing w:val="-2"/>
        </w:rPr>
        <w:t>Моделювання бізнес-процесів та системних компонентів</w:t>
      </w:r>
    </w:p>
    <w:p w14:paraId="5A60366D" w14:textId="77777777" w:rsidR="00140A82" w:rsidRDefault="00140A82" w:rsidP="00D6671E">
      <w:pPr>
        <w:pStyle w:val="BodyText"/>
        <w:spacing w:line="360" w:lineRule="auto"/>
        <w:ind w:firstLine="851"/>
        <w:jc w:val="both"/>
      </w:pPr>
    </w:p>
    <w:p w14:paraId="22C1BE7F" w14:textId="384D5D07" w:rsidR="00FD1090" w:rsidRPr="00FD1090" w:rsidRDefault="00FD1090" w:rsidP="00D6671E">
      <w:pPr>
        <w:pStyle w:val="BodyText"/>
        <w:spacing w:line="360" w:lineRule="auto"/>
        <w:ind w:firstLine="851"/>
        <w:jc w:val="both"/>
        <w:rPr>
          <w:lang w:val="ru-RU"/>
        </w:rPr>
      </w:pPr>
      <w:r w:rsidRPr="00FD1090">
        <w:rPr>
          <w:lang w:val="ru-RU"/>
        </w:rPr>
        <w:t xml:space="preserve">Перш ніж переходити до написання програмного коду, необхідно чітко описати функціональну логіку застосунку, порядок взаємодії користувачів з його модулями та маршрути передачі даних між компонентами. Для цих цілей у проєкті </w:t>
      </w:r>
      <w:proofErr w:type="spellStart"/>
      <w:r>
        <w:rPr>
          <w:lang w:val="en-US"/>
        </w:rPr>
        <w:t>compstore</w:t>
      </w:r>
      <w:proofErr w:type="spellEnd"/>
      <w:r w:rsidRPr="00FD1090">
        <w:rPr>
          <w:lang w:val="ru-RU"/>
        </w:rPr>
        <w:t xml:space="preserve"> застосовано мову </w:t>
      </w:r>
      <w:r w:rsidRPr="00FD1090">
        <w:rPr>
          <w:lang w:val="en-US"/>
        </w:rPr>
        <w:t>UML</w:t>
      </w:r>
      <w:r w:rsidRPr="00FD1090">
        <w:rPr>
          <w:lang w:val="ru-RU"/>
        </w:rPr>
        <w:t xml:space="preserve"> як загальноприйнятий інструмент об'єктно-орієнтованого моделювання в програмній інженерії. Найбільш інформативними для цього застосунку є діаграми варіантів використання, діаграми діяльності та діаграма класів</w:t>
      </w:r>
      <w:r w:rsidR="0022548E" w:rsidRPr="0022548E">
        <w:t xml:space="preserve"> </w:t>
      </w:r>
      <w:r w:rsidR="0022548E">
        <w:t>[10]</w:t>
      </w:r>
      <w:r w:rsidRPr="00FD1090">
        <w:rPr>
          <w:lang w:val="ru-RU"/>
        </w:rPr>
        <w:t>.</w:t>
      </w:r>
    </w:p>
    <w:p w14:paraId="7DB5D145" w14:textId="56DA59F7" w:rsidR="00FD1090" w:rsidRPr="0022548E" w:rsidRDefault="00FD1090" w:rsidP="00D6671E">
      <w:pPr>
        <w:pStyle w:val="BodyText"/>
        <w:spacing w:line="360" w:lineRule="auto"/>
        <w:ind w:firstLine="851"/>
        <w:jc w:val="both"/>
        <w:rPr>
          <w:lang w:val="ru-RU"/>
        </w:rPr>
      </w:pPr>
      <w:r w:rsidRPr="00FD1090">
        <w:rPr>
          <w:lang w:val="ru-RU"/>
        </w:rPr>
        <w:t xml:space="preserve">На початковому етапі аналізу визначено межі системи та виокремлено три типи суб'єктів взаємодії. Незареєстрований відвідувач має доступ до відкритої частини платформи: може переглядати каталог комплектуючих, застосовувати фільтри, порівнювати характеристики товарів і формувати кошик. Авторизований покупець після проходження аутентифікації через </w:t>
      </w:r>
      <w:r w:rsidRPr="00FD1090">
        <w:rPr>
          <w:lang w:val="en-US"/>
        </w:rPr>
        <w:t>JWT</w:t>
      </w:r>
      <w:r w:rsidRPr="00FD1090">
        <w:rPr>
          <w:lang w:val="ru-RU"/>
        </w:rPr>
        <w:t xml:space="preserve"> отримує розширений набір можливостей — оформлення замовлень, перегляд їхньої історії та звернення до вбудованого ШІ-асистента. Адміністратор керує контентом через захищену адмін-панель, де реалізовано повний цикл </w:t>
      </w:r>
      <w:r w:rsidRPr="00FD1090">
        <w:rPr>
          <w:lang w:val="en-US"/>
        </w:rPr>
        <w:t>CRUD</w:t>
      </w:r>
      <w:r w:rsidRPr="00FD1090">
        <w:rPr>
          <w:lang w:val="ru-RU"/>
        </w:rPr>
        <w:t>-операцій над товарами та замовленнями</w:t>
      </w:r>
      <w:r w:rsidR="0022548E" w:rsidRPr="0022548E">
        <w:t xml:space="preserve"> </w:t>
      </w:r>
      <w:r w:rsidR="0022548E">
        <w:rPr>
          <w:rStyle w:val="text-token-text-primary"/>
        </w:rPr>
        <w:t>[8</w:t>
      </w:r>
      <w:r w:rsidR="0022548E">
        <w:t xml:space="preserve">, </w:t>
      </w:r>
      <w:r w:rsidR="0022548E">
        <w:rPr>
          <w:rStyle w:val="text-token-text-primary"/>
        </w:rPr>
        <w:t>15]</w:t>
      </w:r>
      <w:r w:rsidRPr="00FD1090">
        <w:rPr>
          <w:lang w:val="ru-RU"/>
        </w:rPr>
        <w:t xml:space="preserve">. </w:t>
      </w:r>
      <w:r w:rsidRPr="00FD1090">
        <w:rPr>
          <w:lang w:val="en-US"/>
        </w:rPr>
        <w:t>UML</w:t>
      </w:r>
      <w:r w:rsidRPr="0022548E">
        <w:rPr>
          <w:lang w:val="ru-RU"/>
        </w:rPr>
        <w:t>-діаграму варіантів використання наведено на рисунку 3.2.</w:t>
      </w:r>
    </w:p>
    <w:p w14:paraId="2F319822" w14:textId="77777777" w:rsidR="004B19D4" w:rsidRDefault="004B19D4" w:rsidP="00492CA3">
      <w:pPr>
        <w:pStyle w:val="BodyText"/>
        <w:spacing w:line="360" w:lineRule="auto"/>
        <w:ind w:firstLine="851"/>
        <w:jc w:val="both"/>
      </w:pPr>
    </w:p>
    <w:p w14:paraId="3A097E68" w14:textId="4923D7C3" w:rsidR="00247E2F" w:rsidRDefault="00247E2F" w:rsidP="00492CA3">
      <w:pPr>
        <w:widowControl/>
        <w:autoSpaceDE/>
        <w:autoSpaceDN/>
        <w:spacing w:line="360" w:lineRule="auto"/>
        <w:ind w:firstLine="851"/>
        <w:jc w:val="both"/>
        <w:rPr>
          <w:noProof/>
          <w:sz w:val="24"/>
          <w:szCs w:val="24"/>
          <w:lang w:eastAsia="uk-UA"/>
        </w:rPr>
      </w:pPr>
    </w:p>
    <w:p w14:paraId="7F1927C2" w14:textId="4886E156" w:rsidR="00D6671E" w:rsidRPr="00247E2F" w:rsidRDefault="00D6671E" w:rsidP="00D6671E">
      <w:pPr>
        <w:widowControl/>
        <w:autoSpaceDE/>
        <w:autoSpaceDN/>
        <w:spacing w:line="360" w:lineRule="auto"/>
        <w:jc w:val="center"/>
        <w:rPr>
          <w:sz w:val="24"/>
          <w:szCs w:val="24"/>
          <w:lang w:eastAsia="uk-UA"/>
        </w:rPr>
      </w:pPr>
      <w:r>
        <w:rPr>
          <w:noProof/>
          <w:sz w:val="24"/>
          <w:szCs w:val="24"/>
          <w:lang w:eastAsia="uk-UA"/>
        </w:rPr>
        <w:lastRenderedPageBreak/>
        <w:drawing>
          <wp:inline distT="0" distB="0" distL="0" distR="0" wp14:anchorId="377665D7" wp14:editId="4899F628">
            <wp:extent cx="3721211" cy="4299802"/>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9366" cy="4309224"/>
                    </a:xfrm>
                    <a:prstGeom prst="rect">
                      <a:avLst/>
                    </a:prstGeom>
                    <a:noFill/>
                    <a:ln>
                      <a:noFill/>
                    </a:ln>
                  </pic:spPr>
                </pic:pic>
              </a:graphicData>
            </a:graphic>
          </wp:inline>
        </w:drawing>
      </w:r>
    </w:p>
    <w:p w14:paraId="1BF0EBA5" w14:textId="206F937D" w:rsidR="004B19D4" w:rsidRPr="00D6671E" w:rsidRDefault="00247E2F" w:rsidP="003F5159">
      <w:pPr>
        <w:pStyle w:val="BodyText"/>
        <w:spacing w:line="360" w:lineRule="auto"/>
        <w:jc w:val="center"/>
      </w:pPr>
      <w:r w:rsidRPr="00247E2F">
        <w:t xml:space="preserve">Рисунок 3.2 - UML-діаграма варіантів використання </w:t>
      </w:r>
      <w:proofErr w:type="spellStart"/>
      <w:r w:rsidR="00D6671E">
        <w:rPr>
          <w:lang w:val="en-US"/>
        </w:rPr>
        <w:t>CompStore</w:t>
      </w:r>
      <w:proofErr w:type="spellEnd"/>
    </w:p>
    <w:p w14:paraId="1A8F95E7" w14:textId="77777777" w:rsidR="00247E2F" w:rsidRDefault="00247E2F" w:rsidP="00492CA3">
      <w:pPr>
        <w:pStyle w:val="BodyText"/>
        <w:spacing w:line="360" w:lineRule="auto"/>
        <w:ind w:firstLine="851"/>
        <w:jc w:val="both"/>
      </w:pPr>
    </w:p>
    <w:p w14:paraId="5EAD9260" w14:textId="036AE5EE" w:rsidR="000826B0" w:rsidRPr="000826B0" w:rsidRDefault="000826B0" w:rsidP="000826B0">
      <w:pPr>
        <w:pStyle w:val="BodyText"/>
        <w:spacing w:line="360" w:lineRule="auto"/>
        <w:ind w:firstLine="851"/>
        <w:jc w:val="both"/>
      </w:pPr>
      <w:r w:rsidRPr="000826B0">
        <w:t>Центральним бізнес-процесом платформи є придбання комп'ютерних комплектуючих від першого перегляду до завершення транзакції. Взаємодія починається з відкриття React-інтерфейсу — каталогу або головної сторінки</w:t>
      </w:r>
      <w:r w:rsidR="0022548E" w:rsidRPr="0022548E">
        <w:t xml:space="preserve"> </w:t>
      </w:r>
      <w:r w:rsidR="0022548E">
        <w:rPr>
          <w:rStyle w:val="text-token-text-primary"/>
        </w:rPr>
        <w:t>[11]</w:t>
      </w:r>
      <w:r w:rsidRPr="000826B0">
        <w:t>. Покупець знаходить потрібний товар через пошук або фільтрацію, вивчає його специфікації, додає до кошика та переходить до оформлення. На сторінці оформлення замовлення користувач вводить контактні дані й обирає відділення доставки, перелік яких підвантажується з API Нової Пошти. Після підтвердження сервер Express перевіряє складські залишки, зберігає дані в PostgreSQL через Prisma ORM та ініціює оплату через LiqPay. UML-діаграму діяльності цього процесу наведено на рисунку 3.3. У разі успішного підтвердження платежу від банківського шлюзу, бекенд автоматично оновлює статус замовлення в базі даних та остаточно списує придбані комплектуючі зі складу.</w:t>
      </w:r>
    </w:p>
    <w:p w14:paraId="4CC37FE1" w14:textId="29F408C6" w:rsidR="00317907" w:rsidRDefault="00D6671E" w:rsidP="00D6671E">
      <w:pPr>
        <w:widowControl/>
        <w:autoSpaceDE/>
        <w:autoSpaceDN/>
        <w:spacing w:line="360" w:lineRule="auto"/>
        <w:jc w:val="center"/>
        <w:rPr>
          <w:sz w:val="24"/>
          <w:szCs w:val="24"/>
          <w:lang w:eastAsia="uk-UA"/>
        </w:rPr>
      </w:pPr>
      <w:r>
        <w:rPr>
          <w:noProof/>
          <w:sz w:val="24"/>
          <w:szCs w:val="24"/>
          <w:lang w:eastAsia="uk-UA"/>
        </w:rPr>
        <w:lastRenderedPageBreak/>
        <w:drawing>
          <wp:inline distT="0" distB="0" distL="0" distR="0" wp14:anchorId="2EBAE2C8" wp14:editId="4CDD21C7">
            <wp:extent cx="4325509" cy="5599733"/>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35843" cy="5613112"/>
                    </a:xfrm>
                    <a:prstGeom prst="rect">
                      <a:avLst/>
                    </a:prstGeom>
                    <a:noFill/>
                    <a:ln>
                      <a:noFill/>
                    </a:ln>
                  </pic:spPr>
                </pic:pic>
              </a:graphicData>
            </a:graphic>
          </wp:inline>
        </w:drawing>
      </w:r>
    </w:p>
    <w:p w14:paraId="4EFDE93E" w14:textId="3646F067" w:rsidR="00317907" w:rsidRPr="00317907" w:rsidRDefault="00317907" w:rsidP="003F5159">
      <w:pPr>
        <w:widowControl/>
        <w:autoSpaceDE/>
        <w:autoSpaceDN/>
        <w:spacing w:line="360" w:lineRule="auto"/>
        <w:jc w:val="center"/>
        <w:rPr>
          <w:sz w:val="28"/>
          <w:szCs w:val="28"/>
          <w:lang w:eastAsia="uk-UA"/>
        </w:rPr>
      </w:pPr>
      <w:r w:rsidRPr="00317907">
        <w:rPr>
          <w:sz w:val="28"/>
          <w:szCs w:val="28"/>
          <w:lang w:eastAsia="uk-UA"/>
        </w:rPr>
        <w:t>Рисунок 3.3 – UML-діаграма діяльності процесу оформлення замовлення</w:t>
      </w:r>
    </w:p>
    <w:p w14:paraId="414A800D" w14:textId="77777777" w:rsidR="004B19D4" w:rsidRDefault="004B19D4" w:rsidP="00492CA3">
      <w:pPr>
        <w:pStyle w:val="BodyText"/>
        <w:spacing w:line="360" w:lineRule="auto"/>
        <w:ind w:firstLine="851"/>
        <w:jc w:val="both"/>
      </w:pPr>
    </w:p>
    <w:p w14:paraId="7C74A904" w14:textId="41939A4D" w:rsidR="00046F49" w:rsidRPr="00046F49" w:rsidRDefault="00046F49" w:rsidP="00046F49">
      <w:pPr>
        <w:pStyle w:val="BodyText"/>
        <w:spacing w:line="360" w:lineRule="auto"/>
        <w:ind w:firstLine="851"/>
        <w:jc w:val="both"/>
        <w:rPr>
          <w:lang w:val="ru-RU"/>
        </w:rPr>
      </w:pPr>
      <w:r w:rsidRPr="00046F49">
        <w:rPr>
          <w:lang w:val="ru-RU"/>
        </w:rPr>
        <w:t xml:space="preserve">Окрему увагу приділено механізму роботи кошика. На відміну від звичайних інтернет-магазинів, де достатньо зберігати </w:t>
      </w:r>
      <w:r w:rsidRPr="00046F49">
        <w:rPr>
          <w:lang w:val="en-US"/>
        </w:rPr>
        <w:t>ID</w:t>
      </w:r>
      <w:r w:rsidRPr="00046F49">
        <w:rPr>
          <w:lang w:val="ru-RU"/>
        </w:rPr>
        <w:t xml:space="preserve"> товару та кількість, специфіка продажу заліза вимагає утримувати більш деталізований стан вибору. У застосунку кошик реалізовано як реактивний контекст (</w:t>
      </w:r>
      <w:proofErr w:type="spellStart"/>
      <w:r w:rsidRPr="00046F49">
        <w:rPr>
          <w:lang w:val="en-US"/>
        </w:rPr>
        <w:t>CartContext</w:t>
      </w:r>
      <w:proofErr w:type="spellEnd"/>
      <w:r w:rsidRPr="00046F49">
        <w:rPr>
          <w:lang w:val="ru-RU"/>
        </w:rPr>
        <w:t xml:space="preserve">), що зберігається в оперативній пам'яті додатка і дублюється в </w:t>
      </w:r>
      <w:proofErr w:type="spellStart"/>
      <w:r w:rsidRPr="00046F49">
        <w:rPr>
          <w:lang w:val="en-US"/>
        </w:rPr>
        <w:t>LocalStorage</w:t>
      </w:r>
      <w:proofErr w:type="spellEnd"/>
      <w:r w:rsidR="0022548E" w:rsidRPr="0022548E">
        <w:t xml:space="preserve"> </w:t>
      </w:r>
      <w:r w:rsidR="0022548E">
        <w:rPr>
          <w:rStyle w:val="text-token-text-primary"/>
        </w:rPr>
        <w:t>[11]</w:t>
      </w:r>
      <w:r w:rsidRPr="00046F49">
        <w:rPr>
          <w:lang w:val="ru-RU"/>
        </w:rPr>
        <w:t>. Це забезпечує збереження точних технічних характеристик деталей, сумісних сокетів і форм-факторів між сесіями перегляду.</w:t>
      </w:r>
    </w:p>
    <w:p w14:paraId="2284EFF9" w14:textId="0869D10A" w:rsidR="00046F49" w:rsidRPr="00046F49" w:rsidRDefault="00046F49" w:rsidP="00046F49">
      <w:pPr>
        <w:pStyle w:val="BodyText"/>
        <w:spacing w:line="360" w:lineRule="auto"/>
        <w:ind w:firstLine="851"/>
        <w:jc w:val="both"/>
        <w:rPr>
          <w:lang w:val="ru-RU"/>
        </w:rPr>
      </w:pPr>
      <w:r w:rsidRPr="00046F49">
        <w:rPr>
          <w:lang w:val="ru-RU"/>
        </w:rPr>
        <w:t xml:space="preserve">Другий характерний процес системи — консультація з підбору комплектуючих за допомогою штучного інтелекту. Після відкриття вікна чату </w:t>
      </w:r>
      <w:r w:rsidRPr="00046F49">
        <w:rPr>
          <w:lang w:val="ru-RU"/>
        </w:rPr>
        <w:lastRenderedPageBreak/>
        <w:t xml:space="preserve">в особистому кабінеті сервер зчитує поточний вміст кошика, витягує з </w:t>
      </w:r>
      <w:r w:rsidRPr="00046F49">
        <w:rPr>
          <w:lang w:val="en-US"/>
        </w:rPr>
        <w:t>PostgreSQL</w:t>
      </w:r>
      <w:r w:rsidRPr="00046F49">
        <w:rPr>
          <w:lang w:val="ru-RU"/>
        </w:rPr>
        <w:t xml:space="preserve"> технічні параметри обраних товарів із </w:t>
      </w:r>
      <w:r w:rsidRPr="00046F49">
        <w:rPr>
          <w:lang w:val="en-US"/>
        </w:rPr>
        <w:t>JSON</w:t>
      </w:r>
      <w:r w:rsidRPr="00046F49">
        <w:rPr>
          <w:lang w:val="ru-RU"/>
        </w:rPr>
        <w:t xml:space="preserve">-полів, формує структурований запит до </w:t>
      </w:r>
      <w:proofErr w:type="spellStart"/>
      <w:r>
        <w:rPr>
          <w:lang w:val="en-US"/>
        </w:rPr>
        <w:t>Groq</w:t>
      </w:r>
      <w:proofErr w:type="spellEnd"/>
      <w:r w:rsidRPr="00046F49">
        <w:rPr>
          <w:lang w:val="ru-RU"/>
        </w:rPr>
        <w:t xml:space="preserve"> </w:t>
      </w:r>
      <w:r w:rsidRPr="00046F49">
        <w:rPr>
          <w:lang w:val="en-US"/>
        </w:rPr>
        <w:t>API</w:t>
      </w:r>
      <w:r w:rsidRPr="00046F49">
        <w:rPr>
          <w:lang w:val="ru-RU"/>
        </w:rPr>
        <w:t xml:space="preserve"> та повертає відповідь на фронтенд. Кожен запит фіксується в таблиці </w:t>
      </w:r>
      <w:proofErr w:type="spellStart"/>
      <w:r w:rsidRPr="00046F49">
        <w:rPr>
          <w:lang w:val="en-US"/>
        </w:rPr>
        <w:t>AiChatLog</w:t>
      </w:r>
      <w:proofErr w:type="spellEnd"/>
      <w:r w:rsidRPr="00046F49">
        <w:rPr>
          <w:lang w:val="ru-RU"/>
        </w:rPr>
        <w:t xml:space="preserve"> для подальшого аналізу. </w:t>
      </w:r>
      <w:r w:rsidRPr="00046F49">
        <w:rPr>
          <w:lang w:val="en-US"/>
        </w:rPr>
        <w:t>UML</w:t>
      </w:r>
      <w:r w:rsidRPr="00046F49">
        <w:rPr>
          <w:lang w:val="ru-RU"/>
        </w:rPr>
        <w:t>-діаграму діяльності цього процесу наведено на рисунку 3.4.</w:t>
      </w:r>
    </w:p>
    <w:p w14:paraId="57D91EDF" w14:textId="77777777" w:rsidR="004B19D4" w:rsidRDefault="004B19D4" w:rsidP="00492CA3">
      <w:pPr>
        <w:pStyle w:val="BodyText"/>
        <w:spacing w:line="360" w:lineRule="auto"/>
        <w:ind w:firstLine="851"/>
        <w:jc w:val="both"/>
      </w:pPr>
    </w:p>
    <w:p w14:paraId="6F042631" w14:textId="20344912" w:rsidR="00C5667D" w:rsidRPr="00C5667D" w:rsidRDefault="00837DBD" w:rsidP="00046F49">
      <w:pPr>
        <w:widowControl/>
        <w:autoSpaceDE/>
        <w:autoSpaceDN/>
        <w:spacing w:line="360" w:lineRule="auto"/>
        <w:jc w:val="center"/>
        <w:rPr>
          <w:sz w:val="24"/>
          <w:szCs w:val="24"/>
          <w:lang w:eastAsia="uk-UA"/>
        </w:rPr>
      </w:pPr>
      <w:r>
        <w:rPr>
          <w:noProof/>
          <w:sz w:val="24"/>
          <w:szCs w:val="24"/>
          <w:lang w:eastAsia="uk-UA"/>
        </w:rPr>
        <w:drawing>
          <wp:inline distT="0" distB="0" distL="0" distR="0" wp14:anchorId="737B6C34" wp14:editId="346A68D3">
            <wp:extent cx="5122470" cy="3840480"/>
            <wp:effectExtent l="0" t="0" r="254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51883" cy="3862532"/>
                    </a:xfrm>
                    <a:prstGeom prst="rect">
                      <a:avLst/>
                    </a:prstGeom>
                    <a:noFill/>
                    <a:ln>
                      <a:noFill/>
                    </a:ln>
                  </pic:spPr>
                </pic:pic>
              </a:graphicData>
            </a:graphic>
          </wp:inline>
        </w:drawing>
      </w:r>
    </w:p>
    <w:p w14:paraId="03395643" w14:textId="5D8E3A0F" w:rsidR="004B19D4" w:rsidRDefault="00C5667D" w:rsidP="003F5159">
      <w:pPr>
        <w:pStyle w:val="BodyText"/>
        <w:spacing w:line="360" w:lineRule="auto"/>
        <w:jc w:val="center"/>
      </w:pPr>
      <w:r>
        <w:t xml:space="preserve">Рисунок 3.4 - </w:t>
      </w:r>
      <w:r w:rsidR="00046F49">
        <w:t xml:space="preserve">UML-діаграма діяльності процесу ШІ-консультації щодо </w:t>
      </w:r>
      <w:r w:rsidR="00046F49" w:rsidRPr="00046F49">
        <w:t>пор</w:t>
      </w:r>
      <w:r w:rsidR="00046F49">
        <w:t>івняння комплектуючих</w:t>
      </w:r>
    </w:p>
    <w:p w14:paraId="75BE3F63" w14:textId="77777777" w:rsidR="00C5667D" w:rsidRDefault="00C5667D" w:rsidP="00492CA3">
      <w:pPr>
        <w:pStyle w:val="BodyText"/>
        <w:spacing w:line="360" w:lineRule="auto"/>
        <w:ind w:firstLine="851"/>
        <w:jc w:val="both"/>
      </w:pPr>
    </w:p>
    <w:p w14:paraId="5F357BA1" w14:textId="7ECCCFBD" w:rsidR="00837DBD" w:rsidRPr="0022548E" w:rsidRDefault="00837DBD" w:rsidP="00837DBD">
      <w:pPr>
        <w:pStyle w:val="BodyText"/>
        <w:spacing w:line="360" w:lineRule="auto"/>
        <w:ind w:firstLine="851"/>
        <w:jc w:val="both"/>
      </w:pPr>
      <w:r w:rsidRPr="0022548E">
        <w:t>Адміністративний модуль винесено в ізольований макет AdminLayout, доступ до якого захищено серверною перевіркою ролі користувача</w:t>
      </w:r>
      <w:r w:rsidR="0022548E" w:rsidRPr="0022548E">
        <w:t xml:space="preserve"> </w:t>
      </w:r>
      <w:r w:rsidR="0022548E" w:rsidRPr="0022548E">
        <w:rPr>
          <w:rStyle w:val="text-token-text-primary"/>
        </w:rPr>
        <w:t>[19]</w:t>
      </w:r>
      <w:r w:rsidRPr="0022548E">
        <w:t>. Панель поділено на тематичні розділи: управління товарами (додавання, редагування цін і залишків, заповнення JSON-специфікацій) та відстеження замовлень із можливістю оновлення їх статусів</w:t>
      </w:r>
      <w:r w:rsidR="0022548E" w:rsidRPr="0022548E">
        <w:t xml:space="preserve"> </w:t>
      </w:r>
      <w:r w:rsidR="0022548E" w:rsidRPr="0022548E">
        <w:rPr>
          <w:rStyle w:val="text-token-text-primary"/>
        </w:rPr>
        <w:t>[15</w:t>
      </w:r>
      <w:r w:rsidR="0022548E" w:rsidRPr="0022548E">
        <w:t xml:space="preserve">, </w:t>
      </w:r>
      <w:r w:rsidR="0022548E" w:rsidRPr="0022548E">
        <w:rPr>
          <w:rStyle w:val="text-token-text-primary"/>
        </w:rPr>
        <w:t>17]</w:t>
      </w:r>
      <w:r w:rsidRPr="0022548E">
        <w:t>.</w:t>
      </w:r>
    </w:p>
    <w:p w14:paraId="21D4B757" w14:textId="6580436A" w:rsidR="00837DBD" w:rsidRPr="0022548E" w:rsidRDefault="00837DBD" w:rsidP="00837DBD">
      <w:pPr>
        <w:pStyle w:val="BodyText"/>
        <w:spacing w:line="360" w:lineRule="auto"/>
        <w:ind w:firstLine="851"/>
        <w:jc w:val="both"/>
      </w:pPr>
      <w:r w:rsidRPr="0022548E">
        <w:t xml:space="preserve">Клієнтська частина побудована на базі Vite + React і структурована за принципом розділення сторінок та спільних компонентів. До сторінок належать: HomePage, CatalogPage, ProductPage, CartPage, CheckoutPage та </w:t>
      </w:r>
      <w:r w:rsidRPr="0022548E">
        <w:lastRenderedPageBreak/>
        <w:t>AdminPage. Повторно використовувані елементи — Navbar, Footer, ProductCard, SidebarFilters та AiChatWindow — виокремлені в окрему директорію компонентів. Глобальний стан застосунку організовано через React Context API: AuthContext відповідає за автентифікацію, CartContext — за кошик, ComparisonContext — за порівняння товарів, WishlistContext — за список бажаного, ThemeContext — за керування темою інтерфейсу</w:t>
      </w:r>
      <w:r w:rsidR="0021005A" w:rsidRPr="0021005A">
        <w:t xml:space="preserve"> </w:t>
      </w:r>
      <w:r w:rsidR="0021005A">
        <w:rPr>
          <w:rStyle w:val="text-token-text-primary"/>
        </w:rPr>
        <w:t>[11]</w:t>
      </w:r>
      <w:r w:rsidRPr="0022548E">
        <w:t>.</w:t>
      </w:r>
    </w:p>
    <w:p w14:paraId="44D28B78" w14:textId="103A46BF" w:rsidR="000826B0" w:rsidRPr="0022548E" w:rsidRDefault="000826B0" w:rsidP="000826B0">
      <w:pPr>
        <w:pStyle w:val="BodyText"/>
        <w:spacing w:line="360" w:lineRule="auto"/>
        <w:ind w:firstLine="851"/>
        <w:jc w:val="both"/>
      </w:pPr>
      <w:r w:rsidRPr="0022548E">
        <w:t>Серверна частина застосунку, побудована на базі фреймворку Express, спроєктована за принципом модульності та розподілу обов'язків (</w:t>
      </w:r>
      <w:r w:rsidRPr="0022548E">
        <w:rPr>
          <w:i/>
          <w:iCs/>
        </w:rPr>
        <w:t>Separation of Concerns</w:t>
      </w:r>
      <w:r w:rsidRPr="0022548E">
        <w:t>). Архітектура бекенду логічно розділена на чотири автономні функціональні блоки, кожен з яких інкапсулює власну бізнес-логіку. Модуль керування каталогом забезпечує обробку складних пошукових запитів, багатофакторну динамічну фільтрацію комплектуючих та реалізує повний спектр CRUD-операцій для потреб адміністративної панелі. Модуль обробки замовлень відповідає за транзакційну цілісність покупок</w:t>
      </w:r>
      <w:r w:rsidR="0021005A" w:rsidRPr="0021005A">
        <w:t xml:space="preserve"> </w:t>
      </w:r>
      <w:r w:rsidR="0021005A">
        <w:rPr>
          <w:rStyle w:val="text-token-text-primary"/>
        </w:rPr>
        <w:t>[15]</w:t>
      </w:r>
      <w:r w:rsidRPr="0022548E">
        <w:t>.</w:t>
      </w:r>
    </w:p>
    <w:p w14:paraId="5C3D5136" w14:textId="38DDB965" w:rsidR="000826B0" w:rsidRPr="0022548E" w:rsidRDefault="000826B0" w:rsidP="000826B0">
      <w:pPr>
        <w:pStyle w:val="BodyText"/>
        <w:spacing w:line="360" w:lineRule="auto"/>
        <w:ind w:firstLine="851"/>
        <w:jc w:val="both"/>
      </w:pPr>
      <w:r w:rsidRPr="0022548E">
        <w:t>Модуль автентифікації та безпеки безпосередньо реалізує контроль доступу на основі ролей (</w:t>
      </w:r>
      <w:r w:rsidRPr="0022548E">
        <w:rPr>
          <w:i/>
          <w:iCs/>
        </w:rPr>
        <w:t>Role-Based Access Control</w:t>
      </w:r>
      <w:r w:rsidRPr="0022548E">
        <w:t>), генерує та валідує JWT-токени, надійно розмежовуючи права між звичайними покупцями та адміністраторами. Окремий модуль зовнішніх інтеграцій виступає адаптерним шаром, який ізолює основний код системи від алгоритмів сторонніх сервісів, забезпечуючи стабільну взаємодію з платіжним шлюзом LiqPay, логістичним середовищем Нової Пошти та високошвидкісним інтерфейсом Groq API, що відповідає за генерацію відповідей ШІ-асистента</w:t>
      </w:r>
      <w:r w:rsidR="0021005A" w:rsidRPr="0021005A">
        <w:t xml:space="preserve"> </w:t>
      </w:r>
      <w:r w:rsidR="0021005A">
        <w:rPr>
          <w:rStyle w:val="text-token-text-primary"/>
        </w:rPr>
        <w:t>[20</w:t>
      </w:r>
      <w:r w:rsidR="0021005A">
        <w:t xml:space="preserve">, </w:t>
      </w:r>
      <w:r w:rsidR="0021005A">
        <w:rPr>
          <w:rStyle w:val="text-token-text-primary"/>
        </w:rPr>
        <w:t>21]</w:t>
      </w:r>
      <w:r w:rsidRPr="0022548E">
        <w:t>.</w:t>
      </w:r>
    </w:p>
    <w:p w14:paraId="37615D8F" w14:textId="77777777" w:rsidR="000826B0" w:rsidRPr="000826B0" w:rsidRDefault="000826B0" w:rsidP="000826B0">
      <w:pPr>
        <w:pStyle w:val="BodyText"/>
        <w:spacing w:line="360" w:lineRule="auto"/>
        <w:ind w:firstLine="851"/>
        <w:jc w:val="both"/>
        <w:rPr>
          <w:lang w:val="ru-RU"/>
        </w:rPr>
      </w:pPr>
      <w:r w:rsidRPr="000826B0">
        <w:rPr>
          <w:lang w:val="ru-RU"/>
        </w:rPr>
        <w:t xml:space="preserve">Логічна модель даних інформаційної системи описана декларативно за допомогою інструментарію </w:t>
      </w:r>
      <w:r w:rsidRPr="000826B0">
        <w:rPr>
          <w:lang w:val="en-US"/>
        </w:rPr>
        <w:t>Prisma</w:t>
      </w:r>
      <w:r w:rsidRPr="000826B0">
        <w:rPr>
          <w:lang w:val="ru-RU"/>
        </w:rPr>
        <w:t xml:space="preserve"> </w:t>
      </w:r>
      <w:r w:rsidRPr="000826B0">
        <w:rPr>
          <w:lang w:val="en-US"/>
        </w:rPr>
        <w:t>ORM</w:t>
      </w:r>
      <w:r w:rsidRPr="000826B0">
        <w:rPr>
          <w:lang w:val="ru-RU"/>
        </w:rPr>
        <w:t xml:space="preserve">, що гарантує сувору типізацію коду та безпечну взаємодію з СУБД </w:t>
      </w:r>
      <w:r w:rsidRPr="000826B0">
        <w:rPr>
          <w:lang w:val="en-US"/>
        </w:rPr>
        <w:t>PostgreSQL</w:t>
      </w:r>
      <w:r w:rsidRPr="000826B0">
        <w:rPr>
          <w:lang w:val="ru-RU"/>
        </w:rPr>
        <w:t xml:space="preserve">. Базова архітектура спирається на п'ять ключових сутностей. Сутність </w:t>
      </w:r>
      <w:r w:rsidRPr="000826B0">
        <w:rPr>
          <w:lang w:val="en-US"/>
        </w:rPr>
        <w:t>User</w:t>
      </w:r>
      <w:r w:rsidRPr="000826B0">
        <w:rPr>
          <w:lang w:val="ru-RU"/>
        </w:rPr>
        <w:t xml:space="preserve"> зберігає облікові дані, криптографічні хеші паролів та рольові ідентифікатори клієнтів. Сутність </w:t>
      </w:r>
      <w:r w:rsidRPr="000826B0">
        <w:rPr>
          <w:lang w:val="en-US"/>
        </w:rPr>
        <w:t>Order</w:t>
      </w:r>
      <w:r w:rsidRPr="000826B0">
        <w:rPr>
          <w:lang w:val="ru-RU"/>
        </w:rPr>
        <w:t xml:space="preserve"> агрегує загальні параметри замовлення і реквізити доставки, тоді як пов'язана таблиця </w:t>
      </w:r>
      <w:proofErr w:type="spellStart"/>
      <w:r w:rsidRPr="000826B0">
        <w:rPr>
          <w:lang w:val="en-US"/>
        </w:rPr>
        <w:t>OrderItem</w:t>
      </w:r>
      <w:proofErr w:type="spellEnd"/>
      <w:r w:rsidRPr="000826B0">
        <w:rPr>
          <w:lang w:val="ru-RU"/>
        </w:rPr>
        <w:t xml:space="preserve"> деталізує конкретні позиції чека із зафіксованими історичними цінами. Журналювання взаємодії покупців з інтелектуальним </w:t>
      </w:r>
      <w:r w:rsidRPr="000826B0">
        <w:rPr>
          <w:lang w:val="ru-RU"/>
        </w:rPr>
        <w:lastRenderedPageBreak/>
        <w:t xml:space="preserve">модулем зберігається у сутності </w:t>
      </w:r>
      <w:proofErr w:type="spellStart"/>
      <w:r w:rsidRPr="000826B0">
        <w:rPr>
          <w:lang w:val="en-US"/>
        </w:rPr>
        <w:t>AiChatLog</w:t>
      </w:r>
      <w:proofErr w:type="spellEnd"/>
      <w:r w:rsidRPr="000826B0">
        <w:rPr>
          <w:lang w:val="ru-RU"/>
        </w:rPr>
        <w:t>, що дозволяє адміністраторам аналізувати ефективність ШІ-підбору заліза.</w:t>
      </w:r>
    </w:p>
    <w:p w14:paraId="2D4F01BB" w14:textId="2EDBE57B" w:rsidR="000826B0" w:rsidRPr="000826B0" w:rsidRDefault="000826B0" w:rsidP="000826B0">
      <w:pPr>
        <w:pStyle w:val="BodyText"/>
        <w:spacing w:line="360" w:lineRule="auto"/>
        <w:ind w:firstLine="851"/>
        <w:jc w:val="both"/>
        <w:rPr>
          <w:lang w:val="en-US"/>
        </w:rPr>
      </w:pPr>
      <w:r w:rsidRPr="000826B0">
        <w:rPr>
          <w:lang w:val="ru-RU"/>
        </w:rPr>
        <w:t xml:space="preserve">Найбільш гнучким інженерним рішенням у моделі даних є реалізація сутності </w:t>
      </w:r>
      <w:r w:rsidRPr="000826B0">
        <w:rPr>
          <w:lang w:val="en-US"/>
        </w:rPr>
        <w:t>Product</w:t>
      </w:r>
      <w:r w:rsidRPr="000826B0">
        <w:rPr>
          <w:lang w:val="ru-RU"/>
        </w:rPr>
        <w:t xml:space="preserve"> (товарної картки). Оскільки комп'ютерні комплектуючі мають кардинально різні набори характеристик</w:t>
      </w:r>
      <w:r>
        <w:rPr>
          <w:lang w:val="ru-RU"/>
        </w:rPr>
        <w:t xml:space="preserve">, </w:t>
      </w:r>
      <w:r w:rsidRPr="000826B0">
        <w:rPr>
          <w:lang w:val="ru-RU"/>
        </w:rPr>
        <w:t xml:space="preserve">класична реляційна нормалізація призвела б до створення десятків розріджених таблиць із великою кількістю порожніх значень. Використання спеціалізованого поля типу </w:t>
      </w:r>
      <w:r w:rsidRPr="000826B0">
        <w:rPr>
          <w:lang w:val="en-US"/>
        </w:rPr>
        <w:t>JSON</w:t>
      </w:r>
      <w:r w:rsidRPr="000826B0">
        <w:rPr>
          <w:lang w:val="ru-RU"/>
        </w:rPr>
        <w:t xml:space="preserve"> для збереження технічних специфікацій усуває цю проблему. Такий підхід підтримує єдину, уніфіковану таблицю бази даних для всіх категорій товарів, забезпечує високу швидкість виконання запитів і дозволяє легко масштабувати асортимент без внесення змін до жорсткої </w:t>
      </w:r>
      <w:r w:rsidRPr="000826B0">
        <w:rPr>
          <w:lang w:val="en-US"/>
        </w:rPr>
        <w:t>SQL</w:t>
      </w:r>
      <w:r w:rsidRPr="000826B0">
        <w:rPr>
          <w:lang w:val="ru-RU"/>
        </w:rPr>
        <w:t xml:space="preserve">-схеми. </w:t>
      </w:r>
      <w:r w:rsidRPr="000826B0">
        <w:rPr>
          <w:lang w:val="en-US"/>
        </w:rPr>
        <w:t>UML-</w:t>
      </w:r>
      <w:proofErr w:type="spellStart"/>
      <w:r w:rsidRPr="000826B0">
        <w:rPr>
          <w:lang w:val="en-US"/>
        </w:rPr>
        <w:t>діаграму</w:t>
      </w:r>
      <w:proofErr w:type="spellEnd"/>
      <w:r w:rsidRPr="000826B0">
        <w:rPr>
          <w:lang w:val="en-US"/>
        </w:rPr>
        <w:t xml:space="preserve"> </w:t>
      </w:r>
      <w:proofErr w:type="spellStart"/>
      <w:r w:rsidRPr="000826B0">
        <w:rPr>
          <w:lang w:val="en-US"/>
        </w:rPr>
        <w:t>класів</w:t>
      </w:r>
      <w:proofErr w:type="spellEnd"/>
      <w:r w:rsidRPr="000826B0">
        <w:rPr>
          <w:lang w:val="en-US"/>
        </w:rPr>
        <w:t xml:space="preserve"> </w:t>
      </w:r>
      <w:proofErr w:type="spellStart"/>
      <w:r w:rsidRPr="000826B0">
        <w:rPr>
          <w:lang w:val="en-US"/>
        </w:rPr>
        <w:t>основних</w:t>
      </w:r>
      <w:proofErr w:type="spellEnd"/>
      <w:r w:rsidRPr="000826B0">
        <w:rPr>
          <w:lang w:val="en-US"/>
        </w:rPr>
        <w:t xml:space="preserve"> </w:t>
      </w:r>
      <w:proofErr w:type="spellStart"/>
      <w:r w:rsidRPr="000826B0">
        <w:rPr>
          <w:lang w:val="en-US"/>
        </w:rPr>
        <w:t>сутностей</w:t>
      </w:r>
      <w:proofErr w:type="spellEnd"/>
      <w:r w:rsidRPr="000826B0">
        <w:rPr>
          <w:lang w:val="en-US"/>
        </w:rPr>
        <w:t xml:space="preserve"> </w:t>
      </w:r>
      <w:proofErr w:type="spellStart"/>
      <w:r w:rsidRPr="000826B0">
        <w:rPr>
          <w:lang w:val="en-US"/>
        </w:rPr>
        <w:t>платформи</w:t>
      </w:r>
      <w:proofErr w:type="spellEnd"/>
      <w:r w:rsidRPr="000826B0">
        <w:rPr>
          <w:lang w:val="en-US"/>
        </w:rPr>
        <w:t xml:space="preserve"> </w:t>
      </w:r>
      <w:proofErr w:type="spellStart"/>
      <w:r w:rsidRPr="000826B0">
        <w:rPr>
          <w:lang w:val="en-US"/>
        </w:rPr>
        <w:t>наведено</w:t>
      </w:r>
      <w:proofErr w:type="spellEnd"/>
      <w:r w:rsidRPr="000826B0">
        <w:rPr>
          <w:lang w:val="en-US"/>
        </w:rPr>
        <w:t xml:space="preserve"> </w:t>
      </w:r>
      <w:proofErr w:type="spellStart"/>
      <w:r w:rsidRPr="000826B0">
        <w:rPr>
          <w:lang w:val="en-US"/>
        </w:rPr>
        <w:t>на</w:t>
      </w:r>
      <w:proofErr w:type="spellEnd"/>
      <w:r w:rsidRPr="000826B0">
        <w:rPr>
          <w:lang w:val="en-US"/>
        </w:rPr>
        <w:t xml:space="preserve"> </w:t>
      </w:r>
      <w:proofErr w:type="spellStart"/>
      <w:r w:rsidRPr="000826B0">
        <w:rPr>
          <w:lang w:val="en-US"/>
        </w:rPr>
        <w:t>рисунку</w:t>
      </w:r>
      <w:proofErr w:type="spellEnd"/>
      <w:r w:rsidRPr="000826B0">
        <w:rPr>
          <w:lang w:val="en-US"/>
        </w:rPr>
        <w:t xml:space="preserve"> 3.5.</w:t>
      </w:r>
    </w:p>
    <w:p w14:paraId="763C65D2" w14:textId="77777777" w:rsidR="004B19D4" w:rsidRDefault="004B19D4" w:rsidP="00492CA3">
      <w:pPr>
        <w:pStyle w:val="BodyText"/>
        <w:spacing w:line="360" w:lineRule="auto"/>
        <w:ind w:firstLine="851"/>
        <w:jc w:val="both"/>
      </w:pPr>
    </w:p>
    <w:p w14:paraId="45AA61C4" w14:textId="2548FAAF" w:rsidR="00C5667D" w:rsidRPr="00C5667D" w:rsidRDefault="000826B0" w:rsidP="000826B0">
      <w:pPr>
        <w:widowControl/>
        <w:autoSpaceDE/>
        <w:autoSpaceDN/>
        <w:spacing w:line="360" w:lineRule="auto"/>
        <w:jc w:val="center"/>
        <w:rPr>
          <w:sz w:val="24"/>
          <w:szCs w:val="24"/>
          <w:lang w:eastAsia="uk-UA"/>
        </w:rPr>
      </w:pPr>
      <w:r>
        <w:rPr>
          <w:noProof/>
          <w:sz w:val="24"/>
          <w:szCs w:val="24"/>
          <w:lang w:eastAsia="uk-UA"/>
        </w:rPr>
        <w:drawing>
          <wp:inline distT="0" distB="0" distL="0" distR="0" wp14:anchorId="09A9C392" wp14:editId="7B2A4BF8">
            <wp:extent cx="5135456" cy="3848431"/>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38863" cy="3850984"/>
                    </a:xfrm>
                    <a:prstGeom prst="rect">
                      <a:avLst/>
                    </a:prstGeom>
                    <a:noFill/>
                    <a:ln>
                      <a:noFill/>
                    </a:ln>
                  </pic:spPr>
                </pic:pic>
              </a:graphicData>
            </a:graphic>
          </wp:inline>
        </w:drawing>
      </w:r>
    </w:p>
    <w:p w14:paraId="5ADFDAD9" w14:textId="47CB7AD7" w:rsidR="004B19D4" w:rsidRPr="000826B0" w:rsidRDefault="00C5667D" w:rsidP="003F5159">
      <w:pPr>
        <w:pStyle w:val="BodyText"/>
        <w:spacing w:line="360" w:lineRule="auto"/>
        <w:jc w:val="center"/>
        <w:rPr>
          <w:lang w:val="ru-RU"/>
        </w:rPr>
      </w:pPr>
      <w:r w:rsidRPr="00C5667D">
        <w:t xml:space="preserve">Рисунок 3.5 – UML-діаграма класів основних сутностей </w:t>
      </w:r>
      <w:proofErr w:type="spellStart"/>
      <w:r w:rsidR="000826B0">
        <w:rPr>
          <w:lang w:val="en-US"/>
        </w:rPr>
        <w:t>CompStore</w:t>
      </w:r>
      <w:proofErr w:type="spellEnd"/>
    </w:p>
    <w:p w14:paraId="1E967214" w14:textId="77777777" w:rsidR="000826B0" w:rsidRDefault="000826B0" w:rsidP="003F5159">
      <w:pPr>
        <w:pStyle w:val="BodyText"/>
        <w:spacing w:line="360" w:lineRule="auto"/>
        <w:jc w:val="both"/>
      </w:pPr>
    </w:p>
    <w:p w14:paraId="3DD76749" w14:textId="23142E7F" w:rsidR="004B19D4" w:rsidRDefault="00115E3B" w:rsidP="00115E3B">
      <w:pPr>
        <w:pStyle w:val="BodyText"/>
        <w:spacing w:line="360" w:lineRule="auto"/>
        <w:ind w:firstLine="851"/>
        <w:jc w:val="both"/>
      </w:pPr>
      <w:r w:rsidRPr="00115E3B">
        <w:t xml:space="preserve">Послідовність оформлення замовлення у веб-застосунку </w:t>
      </w:r>
      <w:proofErr w:type="spellStart"/>
      <w:r>
        <w:rPr>
          <w:lang w:val="en-US"/>
        </w:rPr>
        <w:t>CompStore</w:t>
      </w:r>
      <w:proofErr w:type="spellEnd"/>
      <w:r w:rsidRPr="00115E3B">
        <w:t xml:space="preserve"> доцільно подати за допомогою UML-діаграми. На цьому етапі користувач </w:t>
      </w:r>
      <w:r w:rsidRPr="00115E3B">
        <w:lastRenderedPageBreak/>
        <w:t>взаємодіє зі сторінкою CheckoutPage: перевіряє товари в кошику, вводить контактні дані, обирає спосіб доставки та спосіб оплати. Після підтвердження форми CheckoutPage надсилає сформовані дані до Orders.</w:t>
      </w:r>
    </w:p>
    <w:p w14:paraId="43041E0B" w14:textId="33198865" w:rsidR="00911A94" w:rsidRDefault="00911A94" w:rsidP="00911A94">
      <w:pPr>
        <w:pStyle w:val="BodyText"/>
        <w:spacing w:line="360" w:lineRule="auto"/>
        <w:ind w:firstLine="851"/>
        <w:jc w:val="both"/>
      </w:pPr>
      <w:r w:rsidRPr="00911A94">
        <w:t>У випадку вибору безготівкової оплати через сервіс LiqPay сервер додатково генерує необхідні платіжні параметри, серед яких data та signature. Формування цих значень виконується саме на стороні сервера, оскільки конфіденційні ключі платіжної системи повинні залишатися недоступними для клієнта. Отримавши підготовлені параметри, frontend спрямовує користувача на сторінку проведення платежу. Після завершення транзакції LiqPay може або повернути користувача до застосунку, або надіслати службове повідомлення на сервер. UML-діаграму послідовності оформлення замовлення із використанням LiqPay наведено на рисунку 3.6.</w:t>
      </w:r>
    </w:p>
    <w:p w14:paraId="759253D2" w14:textId="77777777" w:rsidR="00911A94" w:rsidRDefault="00911A94" w:rsidP="00911A94">
      <w:pPr>
        <w:pStyle w:val="BodyText"/>
        <w:spacing w:line="360" w:lineRule="auto"/>
        <w:ind w:firstLine="851"/>
        <w:jc w:val="both"/>
      </w:pPr>
    </w:p>
    <w:p w14:paraId="0C00240D" w14:textId="32159A6E" w:rsidR="00C5667D" w:rsidRPr="00C5667D" w:rsidRDefault="00115E3B" w:rsidP="00115E3B">
      <w:pPr>
        <w:widowControl/>
        <w:autoSpaceDE/>
        <w:autoSpaceDN/>
        <w:spacing w:line="360" w:lineRule="auto"/>
        <w:jc w:val="center"/>
        <w:rPr>
          <w:sz w:val="24"/>
          <w:szCs w:val="24"/>
          <w:lang w:eastAsia="uk-UA"/>
        </w:rPr>
      </w:pPr>
      <w:r>
        <w:rPr>
          <w:noProof/>
          <w:sz w:val="24"/>
          <w:szCs w:val="24"/>
          <w:lang w:eastAsia="uk-UA"/>
        </w:rPr>
        <w:drawing>
          <wp:inline distT="0" distB="0" distL="0" distR="0" wp14:anchorId="7631FA57" wp14:editId="4FF72D5C">
            <wp:extent cx="5003800" cy="3750171"/>
            <wp:effectExtent l="0" t="0" r="635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9644" cy="3762046"/>
                    </a:xfrm>
                    <a:prstGeom prst="rect">
                      <a:avLst/>
                    </a:prstGeom>
                    <a:noFill/>
                    <a:ln>
                      <a:noFill/>
                    </a:ln>
                  </pic:spPr>
                </pic:pic>
              </a:graphicData>
            </a:graphic>
          </wp:inline>
        </w:drawing>
      </w:r>
    </w:p>
    <w:p w14:paraId="28301E0D" w14:textId="4604697E" w:rsidR="00C5667D" w:rsidRDefault="00C5667D" w:rsidP="003F5159">
      <w:pPr>
        <w:pStyle w:val="BodyText"/>
        <w:spacing w:line="360" w:lineRule="auto"/>
        <w:jc w:val="center"/>
      </w:pPr>
      <w:r w:rsidRPr="00C5667D">
        <w:t>Рисунок 3.6 – UML-діаграма послідовності оформлення замовлення з LiqPay</w:t>
      </w:r>
    </w:p>
    <w:p w14:paraId="324FDA8B" w14:textId="77777777" w:rsidR="003F5159" w:rsidRDefault="003F5159" w:rsidP="003F5159">
      <w:pPr>
        <w:pStyle w:val="BodyText"/>
        <w:spacing w:line="360" w:lineRule="auto"/>
        <w:jc w:val="center"/>
      </w:pPr>
    </w:p>
    <w:p w14:paraId="6B158275" w14:textId="77777777" w:rsidR="00115E3B" w:rsidRPr="00115E3B" w:rsidRDefault="00115E3B" w:rsidP="00115E3B">
      <w:pPr>
        <w:pStyle w:val="BodyText"/>
        <w:spacing w:line="360" w:lineRule="auto"/>
        <w:ind w:firstLine="851"/>
        <w:jc w:val="both"/>
        <w:rPr>
          <w:lang w:val="ru-RU"/>
        </w:rPr>
      </w:pPr>
      <w:r w:rsidRPr="00115E3B">
        <w:rPr>
          <w:lang w:val="ru-RU"/>
        </w:rPr>
        <w:t xml:space="preserve">Важливою складовою процесу оформлення є також вибір способу доставки. Для цього </w:t>
      </w:r>
      <w:proofErr w:type="spellStart"/>
      <w:r w:rsidRPr="00115E3B">
        <w:rPr>
          <w:lang w:val="en-US"/>
        </w:rPr>
        <w:t>CheckoutPage</w:t>
      </w:r>
      <w:proofErr w:type="spellEnd"/>
      <w:r w:rsidRPr="00115E3B">
        <w:rPr>
          <w:lang w:val="ru-RU"/>
        </w:rPr>
        <w:t xml:space="preserve"> надсилає на сервер параметри пошуку, які </w:t>
      </w:r>
      <w:r w:rsidRPr="00115E3B">
        <w:rPr>
          <w:lang w:val="ru-RU"/>
        </w:rPr>
        <w:lastRenderedPageBreak/>
        <w:t xml:space="preserve">можуть містити назву населеного пункту, відділення або поштомата. Сервер, у свою чергу, взаємодіє з </w:t>
      </w:r>
      <w:r w:rsidRPr="00115E3B">
        <w:rPr>
          <w:lang w:val="en-US"/>
        </w:rPr>
        <w:t>Nova</w:t>
      </w:r>
      <w:r w:rsidRPr="00115E3B">
        <w:rPr>
          <w:lang w:val="ru-RU"/>
        </w:rPr>
        <w:t xml:space="preserve"> </w:t>
      </w:r>
      <w:r w:rsidRPr="00115E3B">
        <w:rPr>
          <w:lang w:val="en-US"/>
        </w:rPr>
        <w:t>Post</w:t>
      </w:r>
      <w:r w:rsidRPr="00115E3B">
        <w:rPr>
          <w:lang w:val="ru-RU"/>
        </w:rPr>
        <w:t xml:space="preserve"> </w:t>
      </w:r>
      <w:r w:rsidRPr="00115E3B">
        <w:rPr>
          <w:lang w:val="en-US"/>
        </w:rPr>
        <w:t>API</w:t>
      </w:r>
      <w:r w:rsidRPr="00115E3B">
        <w:rPr>
          <w:lang w:val="ru-RU"/>
        </w:rPr>
        <w:t xml:space="preserve"> та отримує актуальні дані щодо доступних пунктів видачі. Після обробки відповіді необхідна інформація повертається на </w:t>
      </w:r>
      <w:r w:rsidRPr="00115E3B">
        <w:rPr>
          <w:lang w:val="en-US"/>
        </w:rPr>
        <w:t>frontend</w:t>
      </w:r>
      <w:r w:rsidRPr="00115E3B">
        <w:rPr>
          <w:lang w:val="ru-RU"/>
        </w:rPr>
        <w:t xml:space="preserve"> для відображення користувачу.</w:t>
      </w:r>
    </w:p>
    <w:p w14:paraId="333AABEE" w14:textId="77777777" w:rsidR="00115E3B" w:rsidRPr="00115E3B" w:rsidRDefault="00115E3B" w:rsidP="00115E3B">
      <w:pPr>
        <w:pStyle w:val="BodyText"/>
        <w:spacing w:line="360" w:lineRule="auto"/>
        <w:ind w:firstLine="851"/>
        <w:jc w:val="both"/>
        <w:rPr>
          <w:lang w:val="ru-RU"/>
        </w:rPr>
      </w:pPr>
      <w:r w:rsidRPr="00115E3B">
        <w:rPr>
          <w:lang w:val="ru-RU"/>
        </w:rPr>
        <w:t>Після вибору відповідного відділення чи поштомата його реквізити, зокрема назва, адреса або унікальний ідентифікатор, додаються до даних замовлення та зберігаються в системі. Така організація роботи забезпечує централізовану взаємодію із зовнішніми сервісами та спрощує контроль над процесом обробки даних.</w:t>
      </w:r>
    </w:p>
    <w:p w14:paraId="6CE292D0" w14:textId="0121D7E8" w:rsidR="00115E3B" w:rsidRPr="0021005A" w:rsidRDefault="00115E3B" w:rsidP="00115E3B">
      <w:pPr>
        <w:pStyle w:val="BodyText"/>
        <w:spacing w:line="360" w:lineRule="auto"/>
        <w:ind w:firstLine="851"/>
        <w:jc w:val="both"/>
      </w:pPr>
      <w:r w:rsidRPr="00115E3B">
        <w:rPr>
          <w:lang w:val="ru-RU"/>
        </w:rPr>
        <w:t xml:space="preserve">Використання серверного посередника під час роботи з </w:t>
      </w:r>
      <w:r w:rsidRPr="00115E3B">
        <w:rPr>
          <w:lang w:val="en-US"/>
        </w:rPr>
        <w:t>Nova</w:t>
      </w:r>
      <w:r w:rsidRPr="00115E3B">
        <w:rPr>
          <w:lang w:val="ru-RU"/>
        </w:rPr>
        <w:t xml:space="preserve"> </w:t>
      </w:r>
      <w:r w:rsidRPr="00115E3B">
        <w:rPr>
          <w:lang w:val="en-US"/>
        </w:rPr>
        <w:t>Post</w:t>
      </w:r>
      <w:r w:rsidRPr="00115E3B">
        <w:rPr>
          <w:lang w:val="ru-RU"/>
        </w:rPr>
        <w:t xml:space="preserve"> </w:t>
      </w:r>
      <w:r w:rsidRPr="00115E3B">
        <w:rPr>
          <w:lang w:val="en-US"/>
        </w:rPr>
        <w:t>API</w:t>
      </w:r>
      <w:r w:rsidRPr="00115E3B">
        <w:rPr>
          <w:lang w:val="ru-RU"/>
        </w:rPr>
        <w:t xml:space="preserve"> підвищує рівень безпеки застосунку, оскільки клієнтська частина не має прямого доступу до секретних ключів сервісу доставки. Усі запити проходять через </w:t>
      </w:r>
      <w:r w:rsidRPr="00115E3B">
        <w:rPr>
          <w:lang w:val="en-US"/>
        </w:rPr>
        <w:t>backend</w:t>
      </w:r>
      <w:r w:rsidRPr="00115E3B">
        <w:rPr>
          <w:lang w:val="ru-RU"/>
        </w:rPr>
        <w:t>, який відповідає за їх формування, перевірку та обробку отриманих результатів, передаючи користувачу лише необхідну інформацію</w:t>
      </w:r>
      <w:r w:rsidR="0021005A" w:rsidRPr="0021005A">
        <w:t xml:space="preserve"> </w:t>
      </w:r>
      <w:r w:rsidR="0021005A">
        <w:rPr>
          <w:rStyle w:val="text-token-text-primary"/>
        </w:rPr>
        <w:t>[8</w:t>
      </w:r>
      <w:r w:rsidR="0021005A">
        <w:t xml:space="preserve">, </w:t>
      </w:r>
      <w:r w:rsidR="0021005A">
        <w:rPr>
          <w:rStyle w:val="text-token-text-primary"/>
        </w:rPr>
        <w:t>21]</w:t>
      </w:r>
      <w:r w:rsidRPr="0021005A">
        <w:t>.</w:t>
      </w:r>
    </w:p>
    <w:p w14:paraId="4B272F19" w14:textId="1EDD7A2F" w:rsidR="00115E3B" w:rsidRPr="00115E3B" w:rsidRDefault="00115E3B" w:rsidP="00115E3B">
      <w:pPr>
        <w:pStyle w:val="BodyText"/>
        <w:spacing w:line="360" w:lineRule="auto"/>
        <w:ind w:firstLine="851"/>
        <w:jc w:val="both"/>
        <w:rPr>
          <w:lang w:val="ru-RU"/>
        </w:rPr>
      </w:pPr>
      <w:r w:rsidRPr="0021005A">
        <w:t xml:space="preserve">Отже, моделювання процедури оформлення замовлення дозволяє наочно продемонструвати взаємодію між усіма складовими системи </w:t>
      </w:r>
      <w:proofErr w:type="spellStart"/>
      <w:r w:rsidR="00EC7280">
        <w:rPr>
          <w:lang w:val="en-US"/>
        </w:rPr>
        <w:t>CompStore</w:t>
      </w:r>
      <w:proofErr w:type="spellEnd"/>
      <w:r w:rsidRPr="0021005A">
        <w:t xml:space="preserve">. </w:t>
      </w:r>
      <w:r w:rsidRPr="003B5526">
        <w:t xml:space="preserve">Воно охоплює роботу </w:t>
      </w:r>
      <w:r w:rsidRPr="00115E3B">
        <w:rPr>
          <w:lang w:val="en-US"/>
        </w:rPr>
        <w:t>frontend</w:t>
      </w:r>
      <w:r w:rsidRPr="003B5526">
        <w:t xml:space="preserve"> і </w:t>
      </w:r>
      <w:r w:rsidRPr="00115E3B">
        <w:rPr>
          <w:lang w:val="en-US"/>
        </w:rPr>
        <w:t>backend</w:t>
      </w:r>
      <w:r w:rsidRPr="003B5526">
        <w:t xml:space="preserve"> частин, бази даних </w:t>
      </w:r>
      <w:r w:rsidRPr="00115E3B">
        <w:rPr>
          <w:lang w:val="en-US"/>
        </w:rPr>
        <w:t>PostgreSQL</w:t>
      </w:r>
      <w:r w:rsidRPr="003B5526">
        <w:t xml:space="preserve">, платіжного сервісу </w:t>
      </w:r>
      <w:proofErr w:type="spellStart"/>
      <w:r w:rsidRPr="00115E3B">
        <w:rPr>
          <w:lang w:val="en-US"/>
        </w:rPr>
        <w:t>LiqPay</w:t>
      </w:r>
      <w:proofErr w:type="spellEnd"/>
      <w:r w:rsidRPr="003B5526">
        <w:t xml:space="preserve"> та служби доставки </w:t>
      </w:r>
      <w:r w:rsidRPr="00115E3B">
        <w:rPr>
          <w:lang w:val="en-US"/>
        </w:rPr>
        <w:t>Nova</w:t>
      </w:r>
      <w:r w:rsidRPr="003B5526">
        <w:t xml:space="preserve"> </w:t>
      </w:r>
      <w:r w:rsidRPr="00115E3B">
        <w:rPr>
          <w:lang w:val="en-US"/>
        </w:rPr>
        <w:t>Post</w:t>
      </w:r>
      <w:r w:rsidRPr="003B5526">
        <w:t xml:space="preserve">. </w:t>
      </w:r>
      <w:r w:rsidRPr="00115E3B">
        <w:rPr>
          <w:lang w:val="ru-RU"/>
        </w:rPr>
        <w:t>Завдяки цьому можна простежити повний цикл обробки замовлення — від підтвердження товарів у кошику до успішного збереження покупки, вибору доставки та фіксації результатів оплати.</w:t>
      </w:r>
    </w:p>
    <w:p w14:paraId="672D7CD3" w14:textId="77777777" w:rsidR="00140A82" w:rsidRPr="00115E3B" w:rsidRDefault="00140A82" w:rsidP="00115E3B">
      <w:pPr>
        <w:pStyle w:val="BodyText"/>
        <w:spacing w:line="360" w:lineRule="auto"/>
        <w:jc w:val="both"/>
        <w:rPr>
          <w:lang w:val="ru-RU"/>
        </w:rPr>
      </w:pPr>
    </w:p>
    <w:p w14:paraId="571A8DEE" w14:textId="77777777" w:rsidR="00140A82" w:rsidRDefault="00E863FD" w:rsidP="002D7B9B">
      <w:pPr>
        <w:pStyle w:val="Heading7"/>
        <w:numPr>
          <w:ilvl w:val="1"/>
          <w:numId w:val="7"/>
        </w:numPr>
        <w:spacing w:line="360" w:lineRule="auto"/>
        <w:ind w:left="0" w:firstLine="851"/>
        <w:jc w:val="both"/>
        <w:rPr>
          <w:bCs w:val="0"/>
        </w:rPr>
      </w:pPr>
      <w:r>
        <w:rPr>
          <w:bCs w:val="0"/>
          <w:spacing w:val="-2"/>
        </w:rPr>
        <w:t>Вибір та обгрунтування технологій та інструментів розробки</w:t>
      </w:r>
    </w:p>
    <w:p w14:paraId="30C3D727" w14:textId="77777777" w:rsidR="00140A82" w:rsidRDefault="00140A82" w:rsidP="00492CA3">
      <w:pPr>
        <w:pStyle w:val="BodyText"/>
        <w:spacing w:line="360" w:lineRule="auto"/>
        <w:ind w:firstLine="851"/>
        <w:jc w:val="both"/>
      </w:pPr>
    </w:p>
    <w:p w14:paraId="1A2C47C2" w14:textId="77777777" w:rsidR="00EC7280" w:rsidRPr="00EC7280" w:rsidRDefault="00EC7280" w:rsidP="00EC7280">
      <w:pPr>
        <w:pStyle w:val="BodyText"/>
        <w:spacing w:line="360" w:lineRule="auto"/>
        <w:ind w:firstLine="851"/>
        <w:jc w:val="both"/>
        <w:rPr>
          <w:lang w:val="ru-RU"/>
        </w:rPr>
      </w:pPr>
      <w:r w:rsidRPr="00EC7280">
        <w:t xml:space="preserve">Для клієнтської частини було обрано </w:t>
      </w:r>
      <w:r w:rsidRPr="00EC7280">
        <w:rPr>
          <w:lang w:val="en-US"/>
        </w:rPr>
        <w:t>TypeScript</w:t>
      </w:r>
      <w:r w:rsidRPr="00EC7280">
        <w:t xml:space="preserve">, </w:t>
      </w:r>
      <w:r w:rsidRPr="00EC7280">
        <w:rPr>
          <w:lang w:val="en-US"/>
        </w:rPr>
        <w:t>React</w:t>
      </w:r>
      <w:r w:rsidRPr="00EC7280">
        <w:t xml:space="preserve"> та </w:t>
      </w:r>
      <w:proofErr w:type="spellStart"/>
      <w:r w:rsidRPr="00EC7280">
        <w:rPr>
          <w:lang w:val="en-US"/>
        </w:rPr>
        <w:t>Vite</w:t>
      </w:r>
      <w:proofErr w:type="spellEnd"/>
      <w:r w:rsidRPr="00EC7280">
        <w:t xml:space="preserve">. </w:t>
      </w:r>
      <w:r w:rsidRPr="00EC7280">
        <w:rPr>
          <w:lang w:val="en-US"/>
        </w:rPr>
        <w:t>React</w:t>
      </w:r>
      <w:r w:rsidRPr="00EC7280">
        <w:t xml:space="preserve"> є однією з найпоширеніших бібліотек для створення користувацьких інтерфейсів і добре підходить для компонентного підходу [3]. </w:t>
      </w:r>
      <w:r w:rsidRPr="00EC7280">
        <w:rPr>
          <w:lang w:val="ru-RU"/>
        </w:rPr>
        <w:t xml:space="preserve">Для інтернет-магазину це особливо важливо, оскільки багато елементів повторюються на різних сторінках: картки товарів, форми пошуку, фільтри, елементи кошика та </w:t>
      </w:r>
      <w:r w:rsidRPr="00EC7280">
        <w:rPr>
          <w:lang w:val="ru-RU"/>
        </w:rPr>
        <w:lastRenderedPageBreak/>
        <w:t>адміністративні компоненти.</w:t>
      </w:r>
    </w:p>
    <w:p w14:paraId="2FC99E84" w14:textId="4EBCE42D" w:rsidR="00EC7280" w:rsidRPr="00EC7280" w:rsidRDefault="00EC7280" w:rsidP="00EC7280">
      <w:pPr>
        <w:pStyle w:val="BodyText"/>
        <w:spacing w:line="360" w:lineRule="auto"/>
        <w:ind w:firstLine="851"/>
        <w:jc w:val="both"/>
        <w:rPr>
          <w:lang w:val="ru-RU"/>
        </w:rPr>
      </w:pPr>
      <w:r w:rsidRPr="00EC7280">
        <w:rPr>
          <w:lang w:val="en-US"/>
        </w:rPr>
        <w:t>TypeScript</w:t>
      </w:r>
      <w:r w:rsidRPr="00EC7280">
        <w:rPr>
          <w:lang w:val="ru-RU"/>
        </w:rPr>
        <w:t xml:space="preserve"> було обрано через підтримку статичної типізації. У </w:t>
      </w:r>
      <w:proofErr w:type="spellStart"/>
      <w:r>
        <w:rPr>
          <w:lang w:val="en-US"/>
        </w:rPr>
        <w:t>CompStore</w:t>
      </w:r>
      <w:proofErr w:type="spellEnd"/>
      <w:r w:rsidRPr="00EC7280">
        <w:rPr>
          <w:lang w:val="ru-RU"/>
        </w:rPr>
        <w:t xml:space="preserve"> використовується велика кількість структурованих даних: користувачі, товари, категорії, замовлення, відгуки та характеристики комплектуючих. </w:t>
      </w:r>
      <w:r w:rsidRPr="00EC7280">
        <w:rPr>
          <w:lang w:val="en-US"/>
        </w:rPr>
        <w:t>TypeScript</w:t>
      </w:r>
      <w:r w:rsidRPr="00EC7280">
        <w:rPr>
          <w:lang w:val="ru-RU"/>
        </w:rPr>
        <w:t xml:space="preserve"> дозволяє виявляти частину помилок ще під час розробки та забезпечує зручнішу роботу з </w:t>
      </w:r>
      <w:r w:rsidRPr="00EC7280">
        <w:rPr>
          <w:lang w:val="en-US"/>
        </w:rPr>
        <w:t>API</w:t>
      </w:r>
      <w:r w:rsidRPr="00EC7280">
        <w:rPr>
          <w:lang w:val="ru-RU"/>
        </w:rPr>
        <w:t xml:space="preserve"> і моделями даних [5].</w:t>
      </w:r>
    </w:p>
    <w:p w14:paraId="64D2FAE7" w14:textId="77777777" w:rsidR="00EC7280" w:rsidRPr="00EC7280" w:rsidRDefault="00EC7280" w:rsidP="00EC7280">
      <w:pPr>
        <w:pStyle w:val="BodyText"/>
        <w:spacing w:line="360" w:lineRule="auto"/>
        <w:ind w:firstLine="851"/>
        <w:jc w:val="both"/>
        <w:rPr>
          <w:lang w:val="ru-RU"/>
        </w:rPr>
      </w:pPr>
      <w:r w:rsidRPr="00EC7280">
        <w:rPr>
          <w:lang w:val="ru-RU"/>
        </w:rPr>
        <w:t xml:space="preserve">Для збірки </w:t>
      </w:r>
      <w:r w:rsidRPr="00EC7280">
        <w:rPr>
          <w:lang w:val="en-US"/>
        </w:rPr>
        <w:t>frontend</w:t>
      </w:r>
      <w:r w:rsidRPr="00EC7280">
        <w:rPr>
          <w:lang w:val="ru-RU"/>
        </w:rPr>
        <w:t xml:space="preserve">-частини використовується </w:t>
      </w:r>
      <w:proofErr w:type="spellStart"/>
      <w:r w:rsidRPr="00EC7280">
        <w:rPr>
          <w:lang w:val="en-US"/>
        </w:rPr>
        <w:t>Vite</w:t>
      </w:r>
      <w:proofErr w:type="spellEnd"/>
      <w:r w:rsidRPr="00EC7280">
        <w:rPr>
          <w:lang w:val="ru-RU"/>
        </w:rPr>
        <w:t xml:space="preserve">. Цей інструмент забезпечує швидкий запуск середовища розробки, підтримує </w:t>
      </w:r>
      <w:r w:rsidRPr="00EC7280">
        <w:rPr>
          <w:lang w:val="en-US"/>
        </w:rPr>
        <w:t>React</w:t>
      </w:r>
      <w:r w:rsidRPr="00EC7280">
        <w:rPr>
          <w:lang w:val="ru-RU"/>
        </w:rPr>
        <w:t xml:space="preserve"> і </w:t>
      </w:r>
      <w:r w:rsidRPr="00EC7280">
        <w:rPr>
          <w:lang w:val="en-US"/>
        </w:rPr>
        <w:t>TypeScript</w:t>
      </w:r>
      <w:r w:rsidRPr="00EC7280">
        <w:rPr>
          <w:lang w:val="ru-RU"/>
        </w:rPr>
        <w:t xml:space="preserve"> та дозволяє ефективно створювати </w:t>
      </w:r>
      <w:r w:rsidRPr="00EC7280">
        <w:rPr>
          <w:lang w:val="en-US"/>
        </w:rPr>
        <w:t>production</w:t>
      </w:r>
      <w:r w:rsidRPr="00EC7280">
        <w:rPr>
          <w:lang w:val="ru-RU"/>
        </w:rPr>
        <w:t>-збірки застосунку [6].</w:t>
      </w:r>
    </w:p>
    <w:p w14:paraId="0CF05EAA" w14:textId="77777777" w:rsidR="00EC7280" w:rsidRPr="00EC7280" w:rsidRDefault="00EC7280" w:rsidP="00EC7280">
      <w:pPr>
        <w:pStyle w:val="BodyText"/>
        <w:spacing w:line="360" w:lineRule="auto"/>
        <w:ind w:firstLine="851"/>
        <w:jc w:val="both"/>
        <w:rPr>
          <w:lang w:val="ru-RU"/>
        </w:rPr>
      </w:pPr>
      <w:r w:rsidRPr="00EC7280">
        <w:rPr>
          <w:lang w:val="ru-RU"/>
        </w:rPr>
        <w:t xml:space="preserve">Для серверної частини було обрано </w:t>
      </w:r>
      <w:r w:rsidRPr="00EC7280">
        <w:rPr>
          <w:lang w:val="en-US"/>
        </w:rPr>
        <w:t>Node</w:t>
      </w:r>
      <w:r w:rsidRPr="00EC7280">
        <w:rPr>
          <w:lang w:val="ru-RU"/>
        </w:rPr>
        <w:t>.</w:t>
      </w:r>
      <w:proofErr w:type="spellStart"/>
      <w:r w:rsidRPr="00EC7280">
        <w:rPr>
          <w:lang w:val="en-US"/>
        </w:rPr>
        <w:t>js</w:t>
      </w:r>
      <w:proofErr w:type="spellEnd"/>
      <w:r w:rsidRPr="00EC7280">
        <w:rPr>
          <w:lang w:val="ru-RU"/>
        </w:rPr>
        <w:t xml:space="preserve"> та </w:t>
      </w:r>
      <w:r w:rsidRPr="00EC7280">
        <w:rPr>
          <w:lang w:val="en-US"/>
        </w:rPr>
        <w:t>Express</w:t>
      </w:r>
      <w:r w:rsidRPr="00EC7280">
        <w:rPr>
          <w:lang w:val="ru-RU"/>
        </w:rPr>
        <w:t xml:space="preserve">. </w:t>
      </w:r>
      <w:r w:rsidRPr="00EC7280">
        <w:rPr>
          <w:lang w:val="en-US"/>
        </w:rPr>
        <w:t>Node</w:t>
      </w:r>
      <w:r w:rsidRPr="00EC7280">
        <w:rPr>
          <w:lang w:val="ru-RU"/>
        </w:rPr>
        <w:t>.</w:t>
      </w:r>
      <w:proofErr w:type="spellStart"/>
      <w:r w:rsidRPr="00EC7280">
        <w:rPr>
          <w:lang w:val="en-US"/>
        </w:rPr>
        <w:t>js</w:t>
      </w:r>
      <w:proofErr w:type="spellEnd"/>
      <w:r w:rsidRPr="00EC7280">
        <w:rPr>
          <w:lang w:val="ru-RU"/>
        </w:rPr>
        <w:t xml:space="preserve"> дозволяє використовувати єдину </w:t>
      </w:r>
      <w:r w:rsidRPr="00EC7280">
        <w:rPr>
          <w:lang w:val="en-US"/>
        </w:rPr>
        <w:t>JavaScript</w:t>
      </w:r>
      <w:r w:rsidRPr="00EC7280">
        <w:rPr>
          <w:lang w:val="ru-RU"/>
        </w:rPr>
        <w:t>/</w:t>
      </w:r>
      <w:r w:rsidRPr="00EC7280">
        <w:rPr>
          <w:lang w:val="en-US"/>
        </w:rPr>
        <w:t>TypeScript</w:t>
      </w:r>
      <w:r w:rsidRPr="00EC7280">
        <w:rPr>
          <w:lang w:val="ru-RU"/>
        </w:rPr>
        <w:t>-екосистему як на клієнтській, так і на серверній частині застосунку [7]. Це спрощує розробку та підтримку проєкту.</w:t>
      </w:r>
    </w:p>
    <w:p w14:paraId="7C6C6510" w14:textId="77777777" w:rsidR="00EC7280" w:rsidRPr="00EC7280" w:rsidRDefault="00EC7280" w:rsidP="00EC7280">
      <w:pPr>
        <w:pStyle w:val="BodyText"/>
        <w:spacing w:line="360" w:lineRule="auto"/>
        <w:ind w:firstLine="851"/>
        <w:jc w:val="both"/>
        <w:rPr>
          <w:lang w:val="ru-RU"/>
        </w:rPr>
      </w:pPr>
      <w:r w:rsidRPr="00EC7280">
        <w:rPr>
          <w:lang w:val="en-US"/>
        </w:rPr>
        <w:t>Express</w:t>
      </w:r>
      <w:r w:rsidRPr="00EC7280">
        <w:rPr>
          <w:lang w:val="ru-RU"/>
        </w:rPr>
        <w:t xml:space="preserve"> використовується для створення </w:t>
      </w:r>
      <w:r w:rsidRPr="00EC7280">
        <w:rPr>
          <w:lang w:val="en-US"/>
        </w:rPr>
        <w:t>REST</w:t>
      </w:r>
      <w:r w:rsidRPr="00EC7280">
        <w:rPr>
          <w:lang w:val="ru-RU"/>
        </w:rPr>
        <w:t xml:space="preserve"> </w:t>
      </w:r>
      <w:r w:rsidRPr="00EC7280">
        <w:rPr>
          <w:lang w:val="en-US"/>
        </w:rPr>
        <w:t>API</w:t>
      </w:r>
      <w:r w:rsidRPr="00EC7280">
        <w:rPr>
          <w:lang w:val="ru-RU"/>
        </w:rPr>
        <w:t xml:space="preserve"> та реалізації бізнес-логіки системи [8]. Через </w:t>
      </w:r>
      <w:r w:rsidRPr="00EC7280">
        <w:rPr>
          <w:lang w:val="en-US"/>
        </w:rPr>
        <w:t>Express</w:t>
      </w:r>
      <w:r w:rsidRPr="00EC7280">
        <w:rPr>
          <w:lang w:val="ru-RU"/>
        </w:rPr>
        <w:t xml:space="preserve"> реалізуються маршрути для роботи з товарами, категоріями, користувачами, кошиком, замовленнями, відгуками, оплатою, доставкою та ШІ-консультацією.</w:t>
      </w:r>
    </w:p>
    <w:p w14:paraId="656E17B0" w14:textId="77777777" w:rsidR="00EC7280" w:rsidRPr="00EC7280" w:rsidRDefault="00EC7280" w:rsidP="00EC7280">
      <w:pPr>
        <w:pStyle w:val="BodyText"/>
        <w:spacing w:line="360" w:lineRule="auto"/>
        <w:ind w:firstLine="851"/>
        <w:jc w:val="both"/>
        <w:rPr>
          <w:lang w:val="ru-RU"/>
        </w:rPr>
      </w:pPr>
      <w:r w:rsidRPr="00EC7280">
        <w:rPr>
          <w:lang w:val="ru-RU"/>
        </w:rPr>
        <w:t xml:space="preserve">Для взаємодії між </w:t>
      </w:r>
      <w:r w:rsidRPr="00EC7280">
        <w:rPr>
          <w:lang w:val="en-US"/>
        </w:rPr>
        <w:t>frontend</w:t>
      </w:r>
      <w:r w:rsidRPr="00EC7280">
        <w:rPr>
          <w:lang w:val="ru-RU"/>
        </w:rPr>
        <w:t xml:space="preserve"> і </w:t>
      </w:r>
      <w:r w:rsidRPr="00EC7280">
        <w:rPr>
          <w:lang w:val="en-US"/>
        </w:rPr>
        <w:t>backend</w:t>
      </w:r>
      <w:r w:rsidRPr="00EC7280">
        <w:rPr>
          <w:lang w:val="ru-RU"/>
        </w:rPr>
        <w:t xml:space="preserve"> використовується </w:t>
      </w:r>
      <w:r w:rsidRPr="00EC7280">
        <w:rPr>
          <w:lang w:val="en-US"/>
        </w:rPr>
        <w:t>REST</w:t>
      </w:r>
      <w:r w:rsidRPr="00EC7280">
        <w:rPr>
          <w:lang w:val="ru-RU"/>
        </w:rPr>
        <w:t xml:space="preserve"> </w:t>
      </w:r>
      <w:r w:rsidRPr="00EC7280">
        <w:rPr>
          <w:lang w:val="en-US"/>
        </w:rPr>
        <w:t>API</w:t>
      </w:r>
      <w:r w:rsidRPr="00EC7280">
        <w:rPr>
          <w:lang w:val="ru-RU"/>
        </w:rPr>
        <w:t>. Такий підхід добре підходить для реалізації основних функцій інтернет-магазину: отримання товарів, створення замовлень, керування кошиком, авторизації користувачів та роботи з відгуками [9].</w:t>
      </w:r>
    </w:p>
    <w:p w14:paraId="4B8FA4F6" w14:textId="77777777" w:rsidR="00EC7280" w:rsidRPr="00EC7280" w:rsidRDefault="00EC7280" w:rsidP="00EC7280">
      <w:pPr>
        <w:pStyle w:val="BodyText"/>
        <w:spacing w:line="360" w:lineRule="auto"/>
        <w:ind w:firstLine="851"/>
        <w:jc w:val="both"/>
        <w:rPr>
          <w:lang w:val="ru-RU"/>
        </w:rPr>
      </w:pPr>
      <w:r w:rsidRPr="00EC7280">
        <w:rPr>
          <w:lang w:val="ru-RU"/>
        </w:rPr>
        <w:t xml:space="preserve">Для збереження даних було обрано </w:t>
      </w:r>
      <w:r w:rsidRPr="00EC7280">
        <w:rPr>
          <w:lang w:val="en-US"/>
        </w:rPr>
        <w:t>PostgreSQL</w:t>
      </w:r>
      <w:r w:rsidRPr="00EC7280">
        <w:rPr>
          <w:lang w:val="ru-RU"/>
        </w:rPr>
        <w:t xml:space="preserve">. Ця система керування базами даних підтримує реляційну модель, зв’язки між таблицями та роботу з </w:t>
      </w:r>
      <w:r w:rsidRPr="00EC7280">
        <w:rPr>
          <w:lang w:val="en-US"/>
        </w:rPr>
        <w:t>JSON</w:t>
      </w:r>
      <w:r w:rsidRPr="00EC7280">
        <w:rPr>
          <w:lang w:val="ru-RU"/>
        </w:rPr>
        <w:t>-даними [10]. Це особливо важливо для магазину комп’ютерних комплектуючих, оскільки різні категорії товарів мають різні набори технічних характеристик.</w:t>
      </w:r>
    </w:p>
    <w:p w14:paraId="60B84C07" w14:textId="77777777" w:rsidR="00EC7280" w:rsidRPr="00EC7280" w:rsidRDefault="00EC7280" w:rsidP="00EC7280">
      <w:pPr>
        <w:pStyle w:val="BodyText"/>
        <w:spacing w:line="360" w:lineRule="auto"/>
        <w:ind w:firstLine="851"/>
        <w:jc w:val="both"/>
        <w:rPr>
          <w:lang w:val="ru-RU"/>
        </w:rPr>
      </w:pPr>
      <w:r w:rsidRPr="00EC7280">
        <w:rPr>
          <w:lang w:val="ru-RU"/>
        </w:rPr>
        <w:t xml:space="preserve">Для роботи з базою даних використовується </w:t>
      </w:r>
      <w:r w:rsidRPr="00EC7280">
        <w:rPr>
          <w:lang w:val="en-US"/>
        </w:rPr>
        <w:t>Prisma</w:t>
      </w:r>
      <w:r w:rsidRPr="00EC7280">
        <w:rPr>
          <w:lang w:val="ru-RU"/>
        </w:rPr>
        <w:t xml:space="preserve"> </w:t>
      </w:r>
      <w:r w:rsidRPr="00EC7280">
        <w:rPr>
          <w:lang w:val="en-US"/>
        </w:rPr>
        <w:t>ORM</w:t>
      </w:r>
      <w:r w:rsidRPr="00EC7280">
        <w:rPr>
          <w:lang w:val="ru-RU"/>
        </w:rPr>
        <w:t xml:space="preserve">. Вона забезпечує зручний доступ до даних, добре інтегрується з </w:t>
      </w:r>
      <w:r w:rsidRPr="00EC7280">
        <w:rPr>
          <w:lang w:val="en-US"/>
        </w:rPr>
        <w:t>TypeScript</w:t>
      </w:r>
      <w:r w:rsidRPr="00EC7280">
        <w:rPr>
          <w:lang w:val="ru-RU"/>
        </w:rPr>
        <w:t xml:space="preserve"> та дозволяє працювати з моделями бази даних через </w:t>
      </w:r>
      <w:r w:rsidRPr="00EC7280">
        <w:rPr>
          <w:lang w:val="en-US"/>
        </w:rPr>
        <w:t>Prisma</w:t>
      </w:r>
      <w:r w:rsidRPr="00EC7280">
        <w:rPr>
          <w:lang w:val="ru-RU"/>
        </w:rPr>
        <w:t xml:space="preserve"> </w:t>
      </w:r>
      <w:r w:rsidRPr="00EC7280">
        <w:rPr>
          <w:lang w:val="en-US"/>
        </w:rPr>
        <w:t>Client</w:t>
      </w:r>
      <w:r w:rsidRPr="00EC7280">
        <w:rPr>
          <w:lang w:val="ru-RU"/>
        </w:rPr>
        <w:t xml:space="preserve"> [11]. У проєкті </w:t>
      </w:r>
      <w:r w:rsidRPr="00EC7280">
        <w:rPr>
          <w:lang w:val="en-US"/>
        </w:rPr>
        <w:t>Prisma</w:t>
      </w:r>
      <w:r w:rsidRPr="00EC7280">
        <w:rPr>
          <w:lang w:val="ru-RU"/>
        </w:rPr>
        <w:t xml:space="preserve"> використовується для роботи з користувачами, товарами, категоріями, </w:t>
      </w:r>
      <w:r w:rsidRPr="00EC7280">
        <w:rPr>
          <w:lang w:val="ru-RU"/>
        </w:rPr>
        <w:lastRenderedPageBreak/>
        <w:t>замовленнями, кошиком та іншими сутностями системи.</w:t>
      </w:r>
    </w:p>
    <w:p w14:paraId="1949A081" w14:textId="77777777" w:rsidR="00EC7280" w:rsidRPr="00EC7280" w:rsidRDefault="00EC7280" w:rsidP="00EC7280">
      <w:pPr>
        <w:pStyle w:val="BodyText"/>
        <w:spacing w:line="360" w:lineRule="auto"/>
        <w:ind w:firstLine="851"/>
        <w:jc w:val="both"/>
        <w:rPr>
          <w:lang w:val="ru-RU"/>
        </w:rPr>
      </w:pPr>
      <w:r w:rsidRPr="00EC7280">
        <w:rPr>
          <w:lang w:val="ru-RU"/>
        </w:rPr>
        <w:t xml:space="preserve">Для онлайн-оплати використовується </w:t>
      </w:r>
      <w:proofErr w:type="spellStart"/>
      <w:r w:rsidRPr="00EC7280">
        <w:rPr>
          <w:lang w:val="en-US"/>
        </w:rPr>
        <w:t>LiqPay</w:t>
      </w:r>
      <w:proofErr w:type="spellEnd"/>
      <w:r w:rsidRPr="00EC7280">
        <w:rPr>
          <w:lang w:val="ru-RU"/>
        </w:rPr>
        <w:t xml:space="preserve">. У цьому проєкті сервер формує параметри платежу та підпис, після чого користувач перенаправляється на сторінку оплати [12]. Після завершення платежу система може отримати повідомлення від </w:t>
      </w:r>
      <w:proofErr w:type="spellStart"/>
      <w:r w:rsidRPr="00EC7280">
        <w:rPr>
          <w:lang w:val="en-US"/>
        </w:rPr>
        <w:t>LiqPay</w:t>
      </w:r>
      <w:proofErr w:type="spellEnd"/>
      <w:r w:rsidRPr="00EC7280">
        <w:rPr>
          <w:lang w:val="ru-RU"/>
        </w:rPr>
        <w:t xml:space="preserve"> та оновити статус замовлення [13].</w:t>
      </w:r>
    </w:p>
    <w:p w14:paraId="389F4749" w14:textId="77777777" w:rsidR="00EC7280" w:rsidRPr="00EC7280" w:rsidRDefault="00EC7280" w:rsidP="00EC7280">
      <w:pPr>
        <w:pStyle w:val="BodyText"/>
        <w:spacing w:line="360" w:lineRule="auto"/>
        <w:ind w:firstLine="851"/>
        <w:jc w:val="both"/>
        <w:rPr>
          <w:lang w:val="ru-RU"/>
        </w:rPr>
      </w:pPr>
      <w:r w:rsidRPr="00EC7280">
        <w:rPr>
          <w:lang w:val="ru-RU"/>
        </w:rPr>
        <w:t xml:space="preserve">Для реалізації доставки використовується </w:t>
      </w:r>
      <w:r w:rsidRPr="00EC7280">
        <w:rPr>
          <w:lang w:val="en-US"/>
        </w:rPr>
        <w:t>Nova</w:t>
      </w:r>
      <w:r w:rsidRPr="00EC7280">
        <w:rPr>
          <w:lang w:val="ru-RU"/>
        </w:rPr>
        <w:t xml:space="preserve"> </w:t>
      </w:r>
      <w:r w:rsidRPr="00EC7280">
        <w:rPr>
          <w:lang w:val="en-US"/>
        </w:rPr>
        <w:t>Post</w:t>
      </w:r>
      <w:r w:rsidRPr="00EC7280">
        <w:rPr>
          <w:lang w:val="ru-RU"/>
        </w:rPr>
        <w:t xml:space="preserve"> </w:t>
      </w:r>
      <w:r w:rsidRPr="00EC7280">
        <w:rPr>
          <w:lang w:val="en-US"/>
        </w:rPr>
        <w:t>API</w:t>
      </w:r>
      <w:r w:rsidRPr="00EC7280">
        <w:rPr>
          <w:lang w:val="ru-RU"/>
        </w:rPr>
        <w:t xml:space="preserve">. Інтеграція дозволяє отримувати актуальний список відділень і поштоматів та використовувати ці дані під час оформлення замовлення [14]. Взаємодія із зовнішнім сервісом здійснюється через </w:t>
      </w:r>
      <w:r w:rsidRPr="00EC7280">
        <w:rPr>
          <w:lang w:val="en-US"/>
        </w:rPr>
        <w:t>backend</w:t>
      </w:r>
      <w:r w:rsidRPr="00EC7280">
        <w:rPr>
          <w:lang w:val="ru-RU"/>
        </w:rPr>
        <w:t xml:space="preserve">, що забезпечує безпечне використання </w:t>
      </w:r>
      <w:r w:rsidRPr="00EC7280">
        <w:rPr>
          <w:lang w:val="en-US"/>
        </w:rPr>
        <w:t>API</w:t>
      </w:r>
      <w:r w:rsidRPr="00EC7280">
        <w:rPr>
          <w:lang w:val="ru-RU"/>
        </w:rPr>
        <w:t>-ключів.</w:t>
      </w:r>
    </w:p>
    <w:p w14:paraId="517E8DDD" w14:textId="77777777" w:rsidR="00EC7280" w:rsidRPr="00EC7280" w:rsidRDefault="00EC7280" w:rsidP="00EC7280">
      <w:pPr>
        <w:pStyle w:val="BodyText"/>
        <w:spacing w:line="360" w:lineRule="auto"/>
        <w:ind w:firstLine="851"/>
        <w:jc w:val="both"/>
        <w:rPr>
          <w:lang w:val="ru-RU"/>
        </w:rPr>
      </w:pPr>
      <w:r w:rsidRPr="00EC7280">
        <w:rPr>
          <w:lang w:val="ru-RU"/>
        </w:rPr>
        <w:t xml:space="preserve">Окремою функціональною особливістю проєкту є інтеграція з </w:t>
      </w:r>
      <w:proofErr w:type="spellStart"/>
      <w:r w:rsidRPr="00EC7280">
        <w:rPr>
          <w:lang w:val="en-US"/>
        </w:rPr>
        <w:t>Groq</w:t>
      </w:r>
      <w:proofErr w:type="spellEnd"/>
      <w:r w:rsidRPr="00EC7280">
        <w:rPr>
          <w:lang w:val="ru-RU"/>
        </w:rPr>
        <w:t xml:space="preserve"> </w:t>
      </w:r>
      <w:r w:rsidRPr="00EC7280">
        <w:rPr>
          <w:lang w:val="en-US"/>
        </w:rPr>
        <w:t>API</w:t>
      </w:r>
      <w:r w:rsidRPr="00EC7280">
        <w:rPr>
          <w:lang w:val="ru-RU"/>
        </w:rPr>
        <w:t xml:space="preserve"> для реалізації ШІ-консультації щодо підбору та порівняння комплектуючих. </w:t>
      </w:r>
      <w:proofErr w:type="spellStart"/>
      <w:r w:rsidRPr="00EC7280">
        <w:rPr>
          <w:lang w:val="en-US"/>
        </w:rPr>
        <w:t>Groq</w:t>
      </w:r>
      <w:proofErr w:type="spellEnd"/>
      <w:r w:rsidRPr="00EC7280">
        <w:rPr>
          <w:lang w:val="ru-RU"/>
        </w:rPr>
        <w:t xml:space="preserve"> </w:t>
      </w:r>
      <w:r w:rsidRPr="00EC7280">
        <w:rPr>
          <w:lang w:val="en-US"/>
        </w:rPr>
        <w:t>API</w:t>
      </w:r>
      <w:r w:rsidRPr="00EC7280">
        <w:rPr>
          <w:lang w:val="ru-RU"/>
        </w:rPr>
        <w:t xml:space="preserve"> дозволяє надсилати запити до мовної моделі та отримувати текстові рекомендації для користувача [15].</w:t>
      </w:r>
    </w:p>
    <w:p w14:paraId="7F154906" w14:textId="67C6DAC4" w:rsidR="00EC7280" w:rsidRPr="00EC7280" w:rsidRDefault="00EC7280" w:rsidP="00EC7280">
      <w:pPr>
        <w:pStyle w:val="BodyText"/>
        <w:spacing w:line="360" w:lineRule="auto"/>
        <w:ind w:firstLine="851"/>
        <w:jc w:val="both"/>
        <w:rPr>
          <w:lang w:val="ru-RU"/>
        </w:rPr>
      </w:pPr>
      <w:r w:rsidRPr="00EC7280">
        <w:rPr>
          <w:lang w:val="ru-RU"/>
        </w:rPr>
        <w:t xml:space="preserve">У </w:t>
      </w:r>
      <w:proofErr w:type="spellStart"/>
      <w:r>
        <w:rPr>
          <w:lang w:val="en-US"/>
        </w:rPr>
        <w:t>CompStore</w:t>
      </w:r>
      <w:proofErr w:type="spellEnd"/>
      <w:r w:rsidRPr="00EC7280">
        <w:rPr>
          <w:lang w:val="ru-RU"/>
        </w:rPr>
        <w:t xml:space="preserve"> ШІ-консультація використовується під час порівняння двох товарів однієї категорії. </w:t>
      </w:r>
      <w:r w:rsidRPr="00EC7280">
        <w:rPr>
          <w:lang w:val="en-US"/>
        </w:rPr>
        <w:t>Backend</w:t>
      </w:r>
      <w:r w:rsidRPr="00EC7280">
        <w:rPr>
          <w:lang w:val="ru-RU"/>
        </w:rPr>
        <w:t xml:space="preserve"> отримує характеристики товарів із бази даних, формує запит до </w:t>
      </w:r>
      <w:proofErr w:type="spellStart"/>
      <w:r w:rsidRPr="00EC7280">
        <w:rPr>
          <w:lang w:val="en-US"/>
        </w:rPr>
        <w:t>Groq</w:t>
      </w:r>
      <w:proofErr w:type="spellEnd"/>
      <w:r w:rsidRPr="00EC7280">
        <w:rPr>
          <w:lang w:val="ru-RU"/>
        </w:rPr>
        <w:t xml:space="preserve"> </w:t>
      </w:r>
      <w:r w:rsidRPr="00EC7280">
        <w:rPr>
          <w:lang w:val="en-US"/>
        </w:rPr>
        <w:t>API</w:t>
      </w:r>
      <w:r w:rsidRPr="00EC7280">
        <w:rPr>
          <w:lang w:val="ru-RU"/>
        </w:rPr>
        <w:t xml:space="preserve"> та повертає результат на </w:t>
      </w:r>
      <w:r w:rsidRPr="00EC7280">
        <w:rPr>
          <w:lang w:val="en-US"/>
        </w:rPr>
        <w:t>frontend</w:t>
      </w:r>
      <w:r w:rsidRPr="00EC7280">
        <w:rPr>
          <w:lang w:val="ru-RU"/>
        </w:rPr>
        <w:t>. Це дозволяє користувачу отримати не лише таблицю характеристик, а й зрозуміле пояснення щодо переваг і недоліків кожного товару.</w:t>
      </w:r>
    </w:p>
    <w:p w14:paraId="6E9F610A" w14:textId="77777777" w:rsidR="00EC7280" w:rsidRPr="00EC7280" w:rsidRDefault="00EC7280" w:rsidP="00EC7280">
      <w:pPr>
        <w:pStyle w:val="BodyText"/>
        <w:spacing w:line="360" w:lineRule="auto"/>
        <w:ind w:firstLine="851"/>
        <w:jc w:val="both"/>
        <w:rPr>
          <w:lang w:val="ru-RU"/>
        </w:rPr>
      </w:pPr>
      <w:r w:rsidRPr="00EC7280">
        <w:rPr>
          <w:lang w:val="ru-RU"/>
        </w:rPr>
        <w:t xml:space="preserve">Для запуску та тестування проєкту використовується локальне середовище розробки на основі </w:t>
      </w:r>
      <w:r w:rsidRPr="00EC7280">
        <w:rPr>
          <w:lang w:val="en-US"/>
        </w:rPr>
        <w:t>Node</w:t>
      </w:r>
      <w:r w:rsidRPr="00EC7280">
        <w:rPr>
          <w:lang w:val="ru-RU"/>
        </w:rPr>
        <w:t>.</w:t>
      </w:r>
      <w:proofErr w:type="spellStart"/>
      <w:r w:rsidRPr="00EC7280">
        <w:rPr>
          <w:lang w:val="en-US"/>
        </w:rPr>
        <w:t>js</w:t>
      </w:r>
      <w:proofErr w:type="spellEnd"/>
      <w:r w:rsidRPr="00EC7280">
        <w:rPr>
          <w:lang w:val="ru-RU"/>
        </w:rPr>
        <w:t xml:space="preserve"> та </w:t>
      </w:r>
      <w:proofErr w:type="spellStart"/>
      <w:r w:rsidRPr="00EC7280">
        <w:rPr>
          <w:lang w:val="en-US"/>
        </w:rPr>
        <w:t>npm</w:t>
      </w:r>
      <w:proofErr w:type="spellEnd"/>
      <w:r w:rsidRPr="00EC7280">
        <w:rPr>
          <w:lang w:val="ru-RU"/>
        </w:rPr>
        <w:t xml:space="preserve">. </w:t>
      </w:r>
      <w:r w:rsidRPr="00EC7280">
        <w:rPr>
          <w:lang w:val="en-US"/>
        </w:rPr>
        <w:t>Frontend</w:t>
      </w:r>
      <w:r w:rsidRPr="00EC7280">
        <w:rPr>
          <w:lang w:val="ru-RU"/>
        </w:rPr>
        <w:t xml:space="preserve"> запускається через </w:t>
      </w:r>
      <w:proofErr w:type="spellStart"/>
      <w:r w:rsidRPr="00EC7280">
        <w:rPr>
          <w:lang w:val="en-US"/>
        </w:rPr>
        <w:t>Vite</w:t>
      </w:r>
      <w:proofErr w:type="spellEnd"/>
      <w:r w:rsidRPr="00EC7280">
        <w:rPr>
          <w:lang w:val="ru-RU"/>
        </w:rPr>
        <w:t xml:space="preserve">, </w:t>
      </w:r>
      <w:r w:rsidRPr="00EC7280">
        <w:rPr>
          <w:lang w:val="en-US"/>
        </w:rPr>
        <w:t>backend</w:t>
      </w:r>
      <w:r w:rsidRPr="00EC7280">
        <w:rPr>
          <w:lang w:val="ru-RU"/>
        </w:rPr>
        <w:t xml:space="preserve"> — через </w:t>
      </w:r>
      <w:r w:rsidRPr="00EC7280">
        <w:rPr>
          <w:lang w:val="en-US"/>
        </w:rPr>
        <w:t>Node</w:t>
      </w:r>
      <w:r w:rsidRPr="00EC7280">
        <w:rPr>
          <w:lang w:val="ru-RU"/>
        </w:rPr>
        <w:t>.</w:t>
      </w:r>
      <w:proofErr w:type="spellStart"/>
      <w:r w:rsidRPr="00EC7280">
        <w:rPr>
          <w:lang w:val="en-US"/>
        </w:rPr>
        <w:t>js</w:t>
      </w:r>
      <w:proofErr w:type="spellEnd"/>
      <w:r w:rsidRPr="00EC7280">
        <w:rPr>
          <w:lang w:val="ru-RU"/>
        </w:rPr>
        <w:t xml:space="preserve">, а </w:t>
      </w:r>
      <w:r w:rsidRPr="00EC7280">
        <w:rPr>
          <w:lang w:val="en-US"/>
        </w:rPr>
        <w:t>PostgreSQL</w:t>
      </w:r>
      <w:r w:rsidRPr="00EC7280">
        <w:rPr>
          <w:lang w:val="ru-RU"/>
        </w:rPr>
        <w:t xml:space="preserve"> використовується як окрема система керування базами даних. </w:t>
      </w:r>
      <w:proofErr w:type="spellStart"/>
      <w:r w:rsidRPr="00EC7280">
        <w:rPr>
          <w:lang w:val="en-US"/>
        </w:rPr>
        <w:t>npm</w:t>
      </w:r>
      <w:proofErr w:type="spellEnd"/>
      <w:r w:rsidRPr="00EC7280">
        <w:rPr>
          <w:lang w:val="ru-RU"/>
        </w:rPr>
        <w:t xml:space="preserve"> застосовується для встановлення та керування залежностями проєкту [16].</w:t>
      </w:r>
    </w:p>
    <w:p w14:paraId="735AB231" w14:textId="369A7EDA" w:rsidR="00EC7280" w:rsidRPr="00EC7280" w:rsidRDefault="00EC7280" w:rsidP="00EC7280">
      <w:pPr>
        <w:pStyle w:val="BodyText"/>
        <w:spacing w:line="360" w:lineRule="auto"/>
        <w:ind w:firstLine="851"/>
        <w:jc w:val="both"/>
        <w:rPr>
          <w:lang w:val="ru-RU"/>
        </w:rPr>
      </w:pPr>
      <w:r w:rsidRPr="00EC7280">
        <w:rPr>
          <w:lang w:val="ru-RU"/>
        </w:rPr>
        <w:t xml:space="preserve">Важливою частиною проєкту є також вибір дизайну інтерфейсу. Для </w:t>
      </w:r>
      <w:proofErr w:type="spellStart"/>
      <w:r>
        <w:rPr>
          <w:lang w:val="en-US"/>
        </w:rPr>
        <w:t>CompStore</w:t>
      </w:r>
      <w:proofErr w:type="spellEnd"/>
      <w:r w:rsidRPr="00EC7280">
        <w:rPr>
          <w:lang w:val="ru-RU"/>
        </w:rPr>
        <w:t xml:space="preserve"> було обрано мінімалістичний і функціональний дизайн, орієнтований на зручний перегляд комп’ютерних комплектуючих. Основна увага приділяється зручності навігації, читабельності характеристик товарів та швидкому доступу до основних функцій системи.</w:t>
      </w:r>
    </w:p>
    <w:p w14:paraId="797301DA" w14:textId="77777777" w:rsidR="00EC7280" w:rsidRPr="00EC7280" w:rsidRDefault="00EC7280" w:rsidP="00EC7280">
      <w:pPr>
        <w:pStyle w:val="BodyText"/>
        <w:spacing w:line="360" w:lineRule="auto"/>
        <w:ind w:firstLine="851"/>
        <w:jc w:val="both"/>
        <w:rPr>
          <w:lang w:val="ru-RU"/>
        </w:rPr>
      </w:pPr>
      <w:r w:rsidRPr="00EC7280">
        <w:rPr>
          <w:lang w:val="ru-RU"/>
        </w:rPr>
        <w:t xml:space="preserve">Основними принципами дизайну стали простота, зрозумілість і </w:t>
      </w:r>
      <w:r w:rsidRPr="00EC7280">
        <w:rPr>
          <w:lang w:val="ru-RU"/>
        </w:rPr>
        <w:lastRenderedPageBreak/>
        <w:t>функціональність. Інтерфейс повинен допомагати користувачу швидко знайти потрібний товар, порівняти характеристики, додати товар до кошика та оформити замовлення без зайвих дій. Для цього використовуються чіткі картки товарів, логічна структура каталогу, контрастні кнопки та зрозуміла типографіка. Такий підхід також відповідає рекомендаціям щодо доступності веб-контенту [17].</w:t>
      </w:r>
    </w:p>
    <w:p w14:paraId="4C1AF25E" w14:textId="77777777" w:rsidR="00EC7280" w:rsidRPr="00EC7280" w:rsidRDefault="00EC7280" w:rsidP="00EC7280">
      <w:pPr>
        <w:pStyle w:val="BodyText"/>
        <w:spacing w:line="360" w:lineRule="auto"/>
        <w:ind w:firstLine="851"/>
        <w:jc w:val="both"/>
        <w:rPr>
          <w:lang w:val="ru-RU"/>
        </w:rPr>
      </w:pPr>
      <w:r w:rsidRPr="00EC7280">
        <w:rPr>
          <w:lang w:val="ru-RU"/>
        </w:rPr>
        <w:t xml:space="preserve">Було вирішено використовувати власні </w:t>
      </w:r>
      <w:r w:rsidRPr="00EC7280">
        <w:rPr>
          <w:lang w:val="en-US"/>
        </w:rPr>
        <w:t>React</w:t>
      </w:r>
      <w:r w:rsidRPr="00EC7280">
        <w:rPr>
          <w:lang w:val="ru-RU"/>
        </w:rPr>
        <w:t xml:space="preserve">-компоненти та </w:t>
      </w:r>
      <w:r w:rsidRPr="00EC7280">
        <w:rPr>
          <w:lang w:val="en-US"/>
        </w:rPr>
        <w:t>CSS</w:t>
      </w:r>
      <w:r w:rsidRPr="00EC7280">
        <w:rPr>
          <w:lang w:val="ru-RU"/>
        </w:rPr>
        <w:t>-стилі для реалізації інтерфейсу. Це дозволяє адаптувати дизайн під особливості магазину комп’ютерних комплектуючих і забезпечує повний контроль над структурою сторінок та зовнішнім виглядом елементів.</w:t>
      </w:r>
    </w:p>
    <w:p w14:paraId="40D0E8D3" w14:textId="7E51B96F" w:rsidR="00EC7280" w:rsidRPr="00EC7280" w:rsidRDefault="00EC7280" w:rsidP="00EC7280">
      <w:pPr>
        <w:pStyle w:val="BodyText"/>
        <w:spacing w:line="360" w:lineRule="auto"/>
        <w:ind w:firstLine="851"/>
        <w:jc w:val="both"/>
        <w:rPr>
          <w:lang w:val="ru-RU"/>
        </w:rPr>
      </w:pPr>
      <w:r w:rsidRPr="00EC7280">
        <w:rPr>
          <w:lang w:val="ru-RU"/>
        </w:rPr>
        <w:t xml:space="preserve">Таким чином, обраний стек </w:t>
      </w:r>
      <w:r w:rsidRPr="00EC7280">
        <w:rPr>
          <w:lang w:val="en-US"/>
        </w:rPr>
        <w:t>TypeScript</w:t>
      </w:r>
      <w:r w:rsidRPr="00EC7280">
        <w:rPr>
          <w:lang w:val="ru-RU"/>
        </w:rPr>
        <w:t xml:space="preserve">, </w:t>
      </w:r>
      <w:r w:rsidRPr="00EC7280">
        <w:rPr>
          <w:lang w:val="en-US"/>
        </w:rPr>
        <w:t>React</w:t>
      </w:r>
      <w:r w:rsidRPr="00EC7280">
        <w:rPr>
          <w:lang w:val="ru-RU"/>
        </w:rPr>
        <w:t xml:space="preserve">, </w:t>
      </w:r>
      <w:proofErr w:type="spellStart"/>
      <w:r w:rsidRPr="00EC7280">
        <w:rPr>
          <w:lang w:val="en-US"/>
        </w:rPr>
        <w:t>Vite</w:t>
      </w:r>
      <w:proofErr w:type="spellEnd"/>
      <w:r w:rsidRPr="00EC7280">
        <w:rPr>
          <w:lang w:val="ru-RU"/>
        </w:rPr>
        <w:t xml:space="preserve">, </w:t>
      </w:r>
      <w:r w:rsidRPr="00EC7280">
        <w:rPr>
          <w:lang w:val="en-US"/>
        </w:rPr>
        <w:t>Node</w:t>
      </w:r>
      <w:r w:rsidRPr="00EC7280">
        <w:rPr>
          <w:lang w:val="ru-RU"/>
        </w:rPr>
        <w:t>.</w:t>
      </w:r>
      <w:proofErr w:type="spellStart"/>
      <w:r w:rsidRPr="00EC7280">
        <w:rPr>
          <w:lang w:val="en-US"/>
        </w:rPr>
        <w:t>js</w:t>
      </w:r>
      <w:proofErr w:type="spellEnd"/>
      <w:r w:rsidRPr="00EC7280">
        <w:rPr>
          <w:lang w:val="ru-RU"/>
        </w:rPr>
        <w:t xml:space="preserve">, </w:t>
      </w:r>
      <w:r w:rsidRPr="00EC7280">
        <w:rPr>
          <w:lang w:val="en-US"/>
        </w:rPr>
        <w:t>Express</w:t>
      </w:r>
      <w:r w:rsidRPr="00EC7280">
        <w:rPr>
          <w:lang w:val="ru-RU"/>
        </w:rPr>
        <w:t xml:space="preserve">, </w:t>
      </w:r>
      <w:r w:rsidRPr="00EC7280">
        <w:rPr>
          <w:lang w:val="en-US"/>
        </w:rPr>
        <w:t>PostgreSQL</w:t>
      </w:r>
      <w:r w:rsidRPr="00EC7280">
        <w:rPr>
          <w:lang w:val="ru-RU"/>
        </w:rPr>
        <w:t xml:space="preserve">, </w:t>
      </w:r>
      <w:r w:rsidRPr="00EC7280">
        <w:rPr>
          <w:lang w:val="en-US"/>
        </w:rPr>
        <w:t>Prisma</w:t>
      </w:r>
      <w:r w:rsidRPr="00EC7280">
        <w:rPr>
          <w:lang w:val="ru-RU"/>
        </w:rPr>
        <w:t xml:space="preserve"> </w:t>
      </w:r>
      <w:r w:rsidRPr="00EC7280">
        <w:rPr>
          <w:lang w:val="en-US"/>
        </w:rPr>
        <w:t>ORM</w:t>
      </w:r>
      <w:r w:rsidRPr="00EC7280">
        <w:rPr>
          <w:lang w:val="ru-RU"/>
        </w:rPr>
        <w:t xml:space="preserve">, </w:t>
      </w:r>
      <w:proofErr w:type="spellStart"/>
      <w:r w:rsidRPr="00EC7280">
        <w:rPr>
          <w:lang w:val="en-US"/>
        </w:rPr>
        <w:t>LiqPay</w:t>
      </w:r>
      <w:proofErr w:type="spellEnd"/>
      <w:r w:rsidRPr="00EC7280">
        <w:rPr>
          <w:lang w:val="ru-RU"/>
        </w:rPr>
        <w:t xml:space="preserve">, </w:t>
      </w:r>
      <w:r w:rsidRPr="00EC7280">
        <w:rPr>
          <w:lang w:val="en-US"/>
        </w:rPr>
        <w:t>Nova</w:t>
      </w:r>
      <w:r w:rsidRPr="00EC7280">
        <w:rPr>
          <w:lang w:val="ru-RU"/>
        </w:rPr>
        <w:t xml:space="preserve"> </w:t>
      </w:r>
      <w:r w:rsidRPr="00EC7280">
        <w:rPr>
          <w:lang w:val="en-US"/>
        </w:rPr>
        <w:t>Post</w:t>
      </w:r>
      <w:r w:rsidRPr="00EC7280">
        <w:rPr>
          <w:lang w:val="ru-RU"/>
        </w:rPr>
        <w:t xml:space="preserve"> </w:t>
      </w:r>
      <w:r w:rsidRPr="00EC7280">
        <w:rPr>
          <w:lang w:val="en-US"/>
        </w:rPr>
        <w:t>API</w:t>
      </w:r>
      <w:r w:rsidRPr="00EC7280">
        <w:rPr>
          <w:lang w:val="ru-RU"/>
        </w:rPr>
        <w:t xml:space="preserve">, </w:t>
      </w:r>
      <w:proofErr w:type="spellStart"/>
      <w:r w:rsidRPr="00EC7280">
        <w:rPr>
          <w:lang w:val="en-US"/>
        </w:rPr>
        <w:t>Groq</w:t>
      </w:r>
      <w:proofErr w:type="spellEnd"/>
      <w:r w:rsidRPr="00EC7280">
        <w:rPr>
          <w:lang w:val="ru-RU"/>
        </w:rPr>
        <w:t xml:space="preserve"> </w:t>
      </w:r>
      <w:r w:rsidRPr="00EC7280">
        <w:rPr>
          <w:lang w:val="en-US"/>
        </w:rPr>
        <w:t>API</w:t>
      </w:r>
      <w:r w:rsidRPr="00EC7280">
        <w:rPr>
          <w:lang w:val="ru-RU"/>
        </w:rPr>
        <w:t xml:space="preserve"> та </w:t>
      </w:r>
      <w:proofErr w:type="spellStart"/>
      <w:r w:rsidRPr="00EC7280">
        <w:rPr>
          <w:lang w:val="en-US"/>
        </w:rPr>
        <w:t>npm</w:t>
      </w:r>
      <w:proofErr w:type="spellEnd"/>
      <w:r w:rsidRPr="00EC7280">
        <w:rPr>
          <w:lang w:val="ru-RU"/>
        </w:rPr>
        <w:t xml:space="preserve"> повністю відповідає вимогам веб-застосунку </w:t>
      </w:r>
      <w:proofErr w:type="spellStart"/>
      <w:r>
        <w:rPr>
          <w:lang w:val="en-US"/>
        </w:rPr>
        <w:t>CompStore</w:t>
      </w:r>
      <w:proofErr w:type="spellEnd"/>
      <w:r w:rsidRPr="00EC7280">
        <w:rPr>
          <w:lang w:val="ru-RU"/>
        </w:rPr>
        <w:t>. Використані технології забезпечують зручну розробку, підтримку та подальше розширення системи, а також дозволяють реалізувати всі необхідні функції інтернет-магазину комп’ютерних комплектуючих.</w:t>
      </w:r>
    </w:p>
    <w:p w14:paraId="5C7C0E14" w14:textId="77777777" w:rsidR="006C784F" w:rsidRDefault="006C784F" w:rsidP="00EC7280">
      <w:pPr>
        <w:pStyle w:val="BodyText"/>
        <w:spacing w:line="360" w:lineRule="auto"/>
        <w:jc w:val="both"/>
      </w:pPr>
    </w:p>
    <w:p w14:paraId="1048CF11" w14:textId="15E1E8F4" w:rsidR="00140A82" w:rsidRDefault="00E863FD" w:rsidP="00492CA3">
      <w:pPr>
        <w:pStyle w:val="Heading7"/>
        <w:numPr>
          <w:ilvl w:val="1"/>
          <w:numId w:val="7"/>
        </w:numPr>
        <w:tabs>
          <w:tab w:val="left" w:pos="1540"/>
        </w:tabs>
        <w:spacing w:line="360" w:lineRule="auto"/>
        <w:ind w:left="0" w:firstLine="851"/>
        <w:jc w:val="both"/>
        <w:rPr>
          <w:bCs w:val="0"/>
        </w:rPr>
      </w:pPr>
      <w:r>
        <w:rPr>
          <w:bCs w:val="0"/>
          <w:spacing w:val="-2"/>
        </w:rPr>
        <w:t xml:space="preserve">Висновки </w:t>
      </w:r>
      <w:r w:rsidR="009474DE">
        <w:rPr>
          <w:bCs w:val="0"/>
          <w:spacing w:val="-2"/>
        </w:rPr>
        <w:t>по</w:t>
      </w:r>
      <w:r>
        <w:rPr>
          <w:bCs w:val="0"/>
          <w:spacing w:val="-2"/>
        </w:rPr>
        <w:t xml:space="preserve"> розділу</w:t>
      </w:r>
    </w:p>
    <w:p w14:paraId="543C8263" w14:textId="77777777" w:rsidR="00140A82" w:rsidRDefault="00140A82" w:rsidP="00492CA3">
      <w:pPr>
        <w:pStyle w:val="BodyText"/>
        <w:spacing w:line="360" w:lineRule="auto"/>
        <w:ind w:firstLine="851"/>
        <w:jc w:val="both"/>
      </w:pPr>
    </w:p>
    <w:p w14:paraId="1498A3BD" w14:textId="15EAD516" w:rsidR="00EC7280" w:rsidRPr="00EC7280" w:rsidRDefault="00EC7280" w:rsidP="00EC7280">
      <w:pPr>
        <w:pStyle w:val="BodyText"/>
        <w:spacing w:line="360" w:lineRule="auto"/>
        <w:ind w:firstLine="851"/>
        <w:jc w:val="both"/>
        <w:rPr>
          <w:lang w:val="ru-RU"/>
        </w:rPr>
      </w:pPr>
      <w:r w:rsidRPr="00EC7280">
        <w:rPr>
          <w:lang w:val="ru-RU"/>
        </w:rPr>
        <w:t xml:space="preserve">У третьому розділі було спроєктовано архітектуру веб-застосунку </w:t>
      </w:r>
      <w:proofErr w:type="spellStart"/>
      <w:r w:rsidR="00C07C26">
        <w:rPr>
          <w:lang w:val="en-US"/>
        </w:rPr>
        <w:t>CompStore</w:t>
      </w:r>
      <w:proofErr w:type="spellEnd"/>
      <w:r w:rsidRPr="00EC7280">
        <w:rPr>
          <w:lang w:val="ru-RU"/>
        </w:rPr>
        <w:t>, визначено основні компоненти системи та описано їхню взаємодію. Розглянуто ключові бізнес-процеси: роботу з каталогом, порівняння комплектуючих, оформлення замовлення, оплату та вибір доставки.</w:t>
      </w:r>
    </w:p>
    <w:p w14:paraId="3FE9486B" w14:textId="292E6F37" w:rsidR="003F5159" w:rsidRPr="00EC7280" w:rsidRDefault="00EC7280" w:rsidP="002227F3">
      <w:pPr>
        <w:pStyle w:val="BodyText"/>
        <w:spacing w:line="360" w:lineRule="auto"/>
        <w:ind w:firstLine="851"/>
        <w:jc w:val="both"/>
        <w:rPr>
          <w:lang w:val="ru-RU"/>
        </w:rPr>
      </w:pPr>
      <w:r w:rsidRPr="00EC7280">
        <w:rPr>
          <w:lang w:val="ru-RU"/>
        </w:rPr>
        <w:t xml:space="preserve">Також було обґрунтовано вибір технологічного стеку: </w:t>
      </w:r>
      <w:r w:rsidRPr="00EC7280">
        <w:rPr>
          <w:lang w:val="en-US"/>
        </w:rPr>
        <w:t>React</w:t>
      </w:r>
      <w:r w:rsidRPr="00EC7280">
        <w:rPr>
          <w:lang w:val="ru-RU"/>
        </w:rPr>
        <w:t xml:space="preserve">, </w:t>
      </w:r>
      <w:r w:rsidRPr="00EC7280">
        <w:rPr>
          <w:lang w:val="en-US"/>
        </w:rPr>
        <w:t>TypeScript</w:t>
      </w:r>
      <w:r w:rsidRPr="00EC7280">
        <w:rPr>
          <w:lang w:val="ru-RU"/>
        </w:rPr>
        <w:t xml:space="preserve"> і </w:t>
      </w:r>
      <w:proofErr w:type="spellStart"/>
      <w:r w:rsidRPr="00EC7280">
        <w:rPr>
          <w:lang w:val="en-US"/>
        </w:rPr>
        <w:t>Vite</w:t>
      </w:r>
      <w:proofErr w:type="spellEnd"/>
      <w:r w:rsidRPr="00EC7280">
        <w:rPr>
          <w:lang w:val="ru-RU"/>
        </w:rPr>
        <w:t xml:space="preserve"> для клієнтської частини, </w:t>
      </w:r>
      <w:r w:rsidRPr="00EC7280">
        <w:rPr>
          <w:lang w:val="en-US"/>
        </w:rPr>
        <w:t>Node</w:t>
      </w:r>
      <w:r w:rsidRPr="00EC7280">
        <w:rPr>
          <w:lang w:val="ru-RU"/>
        </w:rPr>
        <w:t>.</w:t>
      </w:r>
      <w:proofErr w:type="spellStart"/>
      <w:r w:rsidRPr="00EC7280">
        <w:rPr>
          <w:lang w:val="en-US"/>
        </w:rPr>
        <w:t>js</w:t>
      </w:r>
      <w:proofErr w:type="spellEnd"/>
      <w:r w:rsidRPr="00EC7280">
        <w:rPr>
          <w:lang w:val="ru-RU"/>
        </w:rPr>
        <w:t xml:space="preserve"> та </w:t>
      </w:r>
      <w:r w:rsidRPr="00EC7280">
        <w:rPr>
          <w:lang w:val="en-US"/>
        </w:rPr>
        <w:t>Express</w:t>
      </w:r>
      <w:r w:rsidRPr="00EC7280">
        <w:rPr>
          <w:lang w:val="ru-RU"/>
        </w:rPr>
        <w:t xml:space="preserve"> для серверної частини, </w:t>
      </w:r>
      <w:r w:rsidRPr="00EC7280">
        <w:rPr>
          <w:lang w:val="en-US"/>
        </w:rPr>
        <w:t>PostgreSQL</w:t>
      </w:r>
      <w:r w:rsidRPr="00EC7280">
        <w:rPr>
          <w:lang w:val="ru-RU"/>
        </w:rPr>
        <w:t xml:space="preserve"> і </w:t>
      </w:r>
      <w:r w:rsidRPr="00EC7280">
        <w:rPr>
          <w:lang w:val="en-US"/>
        </w:rPr>
        <w:t>Prisma</w:t>
      </w:r>
      <w:r w:rsidRPr="00EC7280">
        <w:rPr>
          <w:lang w:val="ru-RU"/>
        </w:rPr>
        <w:t xml:space="preserve"> </w:t>
      </w:r>
      <w:r w:rsidRPr="00EC7280">
        <w:rPr>
          <w:lang w:val="en-US"/>
        </w:rPr>
        <w:t>ORM</w:t>
      </w:r>
      <w:r w:rsidRPr="00EC7280">
        <w:rPr>
          <w:lang w:val="ru-RU"/>
        </w:rPr>
        <w:t xml:space="preserve"> для роботи з даними. Додатково враховано інтеграції з </w:t>
      </w:r>
      <w:proofErr w:type="spellStart"/>
      <w:r w:rsidRPr="00EC7280">
        <w:rPr>
          <w:lang w:val="en-US"/>
        </w:rPr>
        <w:t>LiqPay</w:t>
      </w:r>
      <w:proofErr w:type="spellEnd"/>
      <w:r w:rsidRPr="00EC7280">
        <w:rPr>
          <w:lang w:val="ru-RU"/>
        </w:rPr>
        <w:t xml:space="preserve">, </w:t>
      </w:r>
      <w:r w:rsidRPr="00EC7280">
        <w:rPr>
          <w:lang w:val="en-US"/>
        </w:rPr>
        <w:t>Nova</w:t>
      </w:r>
      <w:r w:rsidRPr="00EC7280">
        <w:rPr>
          <w:lang w:val="ru-RU"/>
        </w:rPr>
        <w:t xml:space="preserve"> </w:t>
      </w:r>
      <w:r w:rsidRPr="00EC7280">
        <w:rPr>
          <w:lang w:val="en-US"/>
        </w:rPr>
        <w:t>Post</w:t>
      </w:r>
      <w:r w:rsidRPr="00EC7280">
        <w:rPr>
          <w:lang w:val="ru-RU"/>
        </w:rPr>
        <w:t xml:space="preserve"> </w:t>
      </w:r>
      <w:r w:rsidRPr="00EC7280">
        <w:rPr>
          <w:lang w:val="en-US"/>
        </w:rPr>
        <w:t>API</w:t>
      </w:r>
      <w:r w:rsidRPr="00EC7280">
        <w:rPr>
          <w:lang w:val="ru-RU"/>
        </w:rPr>
        <w:t xml:space="preserve"> та </w:t>
      </w:r>
      <w:proofErr w:type="spellStart"/>
      <w:r w:rsidRPr="00EC7280">
        <w:rPr>
          <w:lang w:val="en-US"/>
        </w:rPr>
        <w:t>Groq</w:t>
      </w:r>
      <w:proofErr w:type="spellEnd"/>
      <w:r w:rsidRPr="00EC7280">
        <w:rPr>
          <w:lang w:val="ru-RU"/>
        </w:rPr>
        <w:t xml:space="preserve"> </w:t>
      </w:r>
      <w:r w:rsidRPr="00EC7280">
        <w:rPr>
          <w:lang w:val="en-US"/>
        </w:rPr>
        <w:t>API</w:t>
      </w:r>
      <w:r w:rsidRPr="00EC7280">
        <w:rPr>
          <w:lang w:val="ru-RU"/>
        </w:rPr>
        <w:t>. Обрані рішення відповідають вимогам проєкту й забезпечують зручну реалізацію, підтримку та подальше розширення системи</w:t>
      </w:r>
      <w:r>
        <w:rPr>
          <w:lang w:val="ru-RU"/>
        </w:rPr>
        <w:t>.</w:t>
      </w:r>
    </w:p>
    <w:p w14:paraId="0FA2F809" w14:textId="77777777" w:rsidR="00140A82" w:rsidRPr="00EC7280" w:rsidRDefault="00E863FD" w:rsidP="00550E62">
      <w:pPr>
        <w:pStyle w:val="Heading6"/>
        <w:spacing w:line="360" w:lineRule="auto"/>
        <w:ind w:left="0" w:right="2"/>
      </w:pPr>
      <w:r w:rsidRPr="00EC7280">
        <w:rPr>
          <w:spacing w:val="-7"/>
        </w:rPr>
        <w:lastRenderedPageBreak/>
        <w:t xml:space="preserve">РОЗДІЛ 4. </w:t>
      </w:r>
      <w:r w:rsidRPr="00EC7280">
        <w:rPr>
          <w:bCs w:val="0"/>
          <w:spacing w:val="-2"/>
        </w:rPr>
        <w:t>РЕАЛІЗАЦІЯ ПРОЕКТУ</w:t>
      </w:r>
    </w:p>
    <w:p w14:paraId="7A1228DD" w14:textId="77777777" w:rsidR="00140A82" w:rsidRPr="00EC7280" w:rsidRDefault="00140A82">
      <w:pPr>
        <w:pStyle w:val="BodyText"/>
        <w:spacing w:line="360" w:lineRule="auto"/>
        <w:ind w:left="-142" w:right="-564" w:firstLine="851"/>
        <w:jc w:val="both"/>
      </w:pPr>
    </w:p>
    <w:p w14:paraId="25B69DF3" w14:textId="737179FE" w:rsidR="00140A82" w:rsidRPr="00EC7280" w:rsidRDefault="00A87BE0" w:rsidP="00EC7280">
      <w:pPr>
        <w:pStyle w:val="Heading7"/>
        <w:numPr>
          <w:ilvl w:val="1"/>
          <w:numId w:val="8"/>
        </w:numPr>
        <w:tabs>
          <w:tab w:val="clear" w:pos="1260"/>
        </w:tabs>
        <w:spacing w:line="360" w:lineRule="auto"/>
        <w:ind w:left="0" w:right="2" w:firstLine="851"/>
        <w:jc w:val="both"/>
      </w:pPr>
      <w:r w:rsidRPr="00EC7280">
        <w:rPr>
          <w:spacing w:val="-4"/>
        </w:rPr>
        <w:t>Опис розробки програмного коду та структури проєкту</w:t>
      </w:r>
    </w:p>
    <w:p w14:paraId="69D629E6" w14:textId="77777777" w:rsidR="00140A82" w:rsidRPr="00EC7280" w:rsidRDefault="00140A82">
      <w:pPr>
        <w:pStyle w:val="Heading7"/>
        <w:tabs>
          <w:tab w:val="left" w:pos="1540"/>
        </w:tabs>
        <w:spacing w:line="360" w:lineRule="auto"/>
        <w:ind w:left="-142" w:right="-564" w:firstLine="851"/>
        <w:jc w:val="both"/>
      </w:pPr>
    </w:p>
    <w:p w14:paraId="46485640" w14:textId="6EBC9485" w:rsidR="00597180" w:rsidRPr="00597180" w:rsidRDefault="00597180" w:rsidP="00597180">
      <w:pPr>
        <w:pStyle w:val="BodyText"/>
        <w:spacing w:line="360" w:lineRule="auto"/>
        <w:ind w:firstLine="851"/>
        <w:jc w:val="both"/>
        <w:rPr>
          <w:lang w:val="ru-RU"/>
        </w:rPr>
      </w:pPr>
      <w:r w:rsidRPr="00597180">
        <w:rPr>
          <w:lang w:val="ru-RU"/>
        </w:rPr>
        <w:t>Практична реалізація веб-застосунку</w:t>
      </w:r>
      <w:r w:rsidR="00A63687">
        <w:rPr>
          <w:lang w:val="ru-RU"/>
        </w:rPr>
        <w:t xml:space="preserve"> </w:t>
      </w:r>
      <w:proofErr w:type="spellStart"/>
      <w:r w:rsidR="00A63687">
        <w:rPr>
          <w:lang w:val="en-US"/>
        </w:rPr>
        <w:t>CompStore</w:t>
      </w:r>
      <w:proofErr w:type="spellEnd"/>
      <w:r w:rsidRPr="00597180">
        <w:rPr>
          <w:lang w:val="ru-RU"/>
        </w:rPr>
        <w:t xml:space="preserve"> виконувалася відповідно до архітектурних рішень, описаних у третьому розділі. Основною метою реалізації було створення працездатної клієнт-серверної системи для продажу комп’ютерних комплектуючих. Система забезпечує перегляд каталогу товарів, пошук і фільтрацію, перегляд детальних характеристик, додавання товарів до кошика, оформлення замовлень, вибір доставки, онлайн-оплату, роботу з обраними товарами, відгуками, порівнянням комплектуючих та ШІ-консультацією.</w:t>
      </w:r>
    </w:p>
    <w:p w14:paraId="6021B3BC" w14:textId="77777777" w:rsidR="00597180" w:rsidRPr="00597180" w:rsidRDefault="00597180" w:rsidP="00597180">
      <w:pPr>
        <w:pStyle w:val="BodyText"/>
        <w:spacing w:line="360" w:lineRule="auto"/>
        <w:ind w:firstLine="851"/>
        <w:jc w:val="both"/>
        <w:rPr>
          <w:lang w:val="ru-RU"/>
        </w:rPr>
      </w:pPr>
      <w:r w:rsidRPr="00597180">
        <w:rPr>
          <w:lang w:val="ru-RU"/>
        </w:rPr>
        <w:t xml:space="preserve">Оскільки проєкт має окрему клієнтську та серверну частини, структура коду була організована за принципом розділення відповідальності. </w:t>
      </w:r>
      <w:r w:rsidRPr="00597180">
        <w:rPr>
          <w:lang w:val="en-US"/>
        </w:rPr>
        <w:t>Frontend</w:t>
      </w:r>
      <w:r w:rsidRPr="00597180">
        <w:rPr>
          <w:lang w:val="ru-RU"/>
        </w:rPr>
        <w:t xml:space="preserve"> відповідає за відображення інтерфейсу, взаємодію з користувачем і надсилання запитів до </w:t>
      </w:r>
      <w:r w:rsidRPr="00597180">
        <w:rPr>
          <w:lang w:val="en-US"/>
        </w:rPr>
        <w:t>API</w:t>
      </w:r>
      <w:r w:rsidRPr="00597180">
        <w:rPr>
          <w:lang w:val="ru-RU"/>
        </w:rPr>
        <w:t xml:space="preserve">. </w:t>
      </w:r>
      <w:r w:rsidRPr="00597180">
        <w:rPr>
          <w:lang w:val="en-US"/>
        </w:rPr>
        <w:t>Backend</w:t>
      </w:r>
      <w:r w:rsidRPr="00597180">
        <w:rPr>
          <w:lang w:val="ru-RU"/>
        </w:rPr>
        <w:t xml:space="preserve"> забезпечує обробку запитів, бізнес-логіку, авторизацію, роботу з базою даних </w:t>
      </w:r>
      <w:r w:rsidRPr="00597180">
        <w:rPr>
          <w:lang w:val="en-US"/>
        </w:rPr>
        <w:t>PostgreSQL</w:t>
      </w:r>
      <w:r w:rsidRPr="00597180">
        <w:rPr>
          <w:lang w:val="ru-RU"/>
        </w:rPr>
        <w:t xml:space="preserve">, інтеграцію з </w:t>
      </w:r>
      <w:proofErr w:type="spellStart"/>
      <w:r w:rsidRPr="00597180">
        <w:rPr>
          <w:lang w:val="en-US"/>
        </w:rPr>
        <w:t>LiqPay</w:t>
      </w:r>
      <w:proofErr w:type="spellEnd"/>
      <w:r w:rsidRPr="00597180">
        <w:rPr>
          <w:lang w:val="ru-RU"/>
        </w:rPr>
        <w:t xml:space="preserve">, </w:t>
      </w:r>
      <w:r w:rsidRPr="00597180">
        <w:rPr>
          <w:lang w:val="en-US"/>
        </w:rPr>
        <w:t>Nova</w:t>
      </w:r>
      <w:r w:rsidRPr="00597180">
        <w:rPr>
          <w:lang w:val="ru-RU"/>
        </w:rPr>
        <w:t xml:space="preserve"> </w:t>
      </w:r>
      <w:r w:rsidRPr="00597180">
        <w:rPr>
          <w:lang w:val="en-US"/>
        </w:rPr>
        <w:t>Post</w:t>
      </w:r>
      <w:r w:rsidRPr="00597180">
        <w:rPr>
          <w:lang w:val="ru-RU"/>
        </w:rPr>
        <w:t xml:space="preserve"> </w:t>
      </w:r>
      <w:r w:rsidRPr="00597180">
        <w:rPr>
          <w:lang w:val="en-US"/>
        </w:rPr>
        <w:t>API</w:t>
      </w:r>
      <w:r w:rsidRPr="00597180">
        <w:rPr>
          <w:lang w:val="ru-RU"/>
        </w:rPr>
        <w:t xml:space="preserve"> та </w:t>
      </w:r>
      <w:proofErr w:type="spellStart"/>
      <w:r w:rsidRPr="00597180">
        <w:rPr>
          <w:lang w:val="en-US"/>
        </w:rPr>
        <w:t>Groq</w:t>
      </w:r>
      <w:proofErr w:type="spellEnd"/>
      <w:r w:rsidRPr="00597180">
        <w:rPr>
          <w:lang w:val="ru-RU"/>
        </w:rPr>
        <w:t xml:space="preserve"> </w:t>
      </w:r>
      <w:r w:rsidRPr="00597180">
        <w:rPr>
          <w:lang w:val="en-US"/>
        </w:rPr>
        <w:t>API</w:t>
      </w:r>
      <w:r w:rsidRPr="00597180">
        <w:rPr>
          <w:lang w:val="ru-RU"/>
        </w:rPr>
        <w:t>. Такий підхід відповідає клієнт-серверній архітектурі та дозволяє незалежно розвивати окремі частини системи [9].</w:t>
      </w:r>
    </w:p>
    <w:p w14:paraId="07F90F03" w14:textId="0F5EAAB2" w:rsidR="00597180" w:rsidRPr="00597180" w:rsidRDefault="00597180" w:rsidP="00597180">
      <w:pPr>
        <w:pStyle w:val="BodyText"/>
        <w:spacing w:line="360" w:lineRule="auto"/>
        <w:ind w:firstLine="851"/>
        <w:jc w:val="both"/>
        <w:rPr>
          <w:lang w:val="ru-RU"/>
        </w:rPr>
      </w:pPr>
      <w:r w:rsidRPr="00597180">
        <w:rPr>
          <w:lang w:val="ru-RU"/>
        </w:rPr>
        <w:t xml:space="preserve">Організація коду має важливе значення для підтримуваності програмного забезпечення. Підтримуваність передбачає, що систему можна аналізувати, змінювати, тестувати та розширювати без суттєвого ускладнення структури [11]. Саме тому в проєкті </w:t>
      </w:r>
      <w:proofErr w:type="spellStart"/>
      <w:r>
        <w:rPr>
          <w:lang w:val="en-US"/>
        </w:rPr>
        <w:t>CompStore</w:t>
      </w:r>
      <w:proofErr w:type="spellEnd"/>
      <w:r w:rsidRPr="00597180">
        <w:rPr>
          <w:lang w:val="ru-RU"/>
        </w:rPr>
        <w:t xml:space="preserve"> код розділено на логічні каталоги, які відповідають за окремі частини функціональності: клієнтський інтерфейс, серверну логіку, маршрути </w:t>
      </w:r>
      <w:r w:rsidRPr="00597180">
        <w:rPr>
          <w:lang w:val="en-US"/>
        </w:rPr>
        <w:t>API</w:t>
      </w:r>
      <w:r w:rsidRPr="00597180">
        <w:rPr>
          <w:lang w:val="ru-RU"/>
        </w:rPr>
        <w:t xml:space="preserve">, контролери, </w:t>
      </w:r>
      <w:r w:rsidRPr="00597180">
        <w:rPr>
          <w:lang w:val="en-US"/>
        </w:rPr>
        <w:t>middleware</w:t>
      </w:r>
      <w:r w:rsidRPr="00597180">
        <w:rPr>
          <w:lang w:val="ru-RU"/>
        </w:rPr>
        <w:t>, утиліти та роботу з базою даних</w:t>
      </w:r>
      <w:r>
        <w:rPr>
          <w:lang w:val="ru-RU"/>
        </w:rPr>
        <w:t>,  наведені на рисунку 4.1</w:t>
      </w:r>
      <w:r w:rsidRPr="00597180">
        <w:rPr>
          <w:lang w:val="ru-RU"/>
        </w:rPr>
        <w:t>.</w:t>
      </w:r>
    </w:p>
    <w:p w14:paraId="59EA76CC" w14:textId="77777777" w:rsidR="00EE1DC9" w:rsidRPr="00597180" w:rsidRDefault="00EE1DC9" w:rsidP="00EC7280">
      <w:pPr>
        <w:pStyle w:val="BodyText"/>
        <w:spacing w:line="360" w:lineRule="auto"/>
        <w:ind w:firstLine="851"/>
        <w:jc w:val="both"/>
        <w:rPr>
          <w:lang w:val="ru-RU"/>
        </w:rPr>
      </w:pPr>
    </w:p>
    <w:p w14:paraId="1D19838A" w14:textId="60FAF243" w:rsidR="00C1661E" w:rsidRPr="00EC7280" w:rsidRDefault="00597180" w:rsidP="003F5159">
      <w:pPr>
        <w:widowControl/>
        <w:autoSpaceDE/>
        <w:autoSpaceDN/>
        <w:spacing w:line="360" w:lineRule="auto"/>
        <w:jc w:val="center"/>
        <w:rPr>
          <w:sz w:val="24"/>
          <w:szCs w:val="24"/>
          <w:lang w:eastAsia="uk-UA"/>
        </w:rPr>
      </w:pPr>
      <w:r>
        <w:rPr>
          <w:noProof/>
          <w:sz w:val="24"/>
          <w:szCs w:val="24"/>
          <w:lang w:eastAsia="uk-UA"/>
        </w:rPr>
        <w:lastRenderedPageBreak/>
        <w:drawing>
          <wp:inline distT="0" distB="0" distL="0" distR="0" wp14:anchorId="7393C602" wp14:editId="3978E6C6">
            <wp:extent cx="3340100" cy="43180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a:extLst>
                        <a:ext uri="{28A0092B-C50C-407E-A947-70E740481C1C}">
                          <a14:useLocalDpi xmlns:a14="http://schemas.microsoft.com/office/drawing/2010/main" val="0"/>
                        </a:ext>
                      </a:extLst>
                    </a:blip>
                    <a:srcRect r="43743"/>
                    <a:stretch/>
                  </pic:blipFill>
                  <pic:spPr bwMode="auto">
                    <a:xfrm>
                      <a:off x="0" y="0"/>
                      <a:ext cx="3340100" cy="4318000"/>
                    </a:xfrm>
                    <a:prstGeom prst="rect">
                      <a:avLst/>
                    </a:prstGeom>
                    <a:noFill/>
                    <a:ln>
                      <a:noFill/>
                    </a:ln>
                    <a:extLst>
                      <a:ext uri="{53640926-AAD7-44D8-BBD7-CCE9431645EC}">
                        <a14:shadowObscured xmlns:a14="http://schemas.microsoft.com/office/drawing/2010/main"/>
                      </a:ext>
                    </a:extLst>
                  </pic:spPr>
                </pic:pic>
              </a:graphicData>
            </a:graphic>
          </wp:inline>
        </w:drawing>
      </w:r>
    </w:p>
    <w:p w14:paraId="28C5B8AD" w14:textId="63DEE60B" w:rsidR="00EE1DC9" w:rsidRPr="00354896" w:rsidRDefault="00C1661E" w:rsidP="003F5159">
      <w:pPr>
        <w:pStyle w:val="BodyText"/>
        <w:spacing w:line="360" w:lineRule="auto"/>
        <w:jc w:val="center"/>
        <w:rPr>
          <w:lang w:val="ru-RU"/>
        </w:rPr>
      </w:pPr>
      <w:r w:rsidRPr="00EC7280">
        <w:t xml:space="preserve">Рисунок 4.1 – Структура </w:t>
      </w:r>
      <w:r w:rsidR="00354896">
        <w:rPr>
          <w:lang w:val="ru-RU"/>
        </w:rPr>
        <w:t>проєкту</w:t>
      </w:r>
      <w:r w:rsidRPr="00EC7280">
        <w:t xml:space="preserve"> </w:t>
      </w:r>
      <w:proofErr w:type="spellStart"/>
      <w:r w:rsidR="00354896">
        <w:rPr>
          <w:lang w:val="en-US"/>
        </w:rPr>
        <w:t>CompStore</w:t>
      </w:r>
      <w:proofErr w:type="spellEnd"/>
    </w:p>
    <w:p w14:paraId="743B01AF" w14:textId="77777777" w:rsidR="00C1661E" w:rsidRPr="00EC7280" w:rsidRDefault="00C1661E" w:rsidP="00EC7280">
      <w:pPr>
        <w:pStyle w:val="BodyText"/>
        <w:spacing w:line="360" w:lineRule="auto"/>
        <w:ind w:firstLine="851"/>
        <w:jc w:val="both"/>
      </w:pPr>
    </w:p>
    <w:p w14:paraId="624B730E" w14:textId="25A1397F" w:rsidR="00354896" w:rsidRPr="00354896" w:rsidRDefault="00354896" w:rsidP="00354896">
      <w:pPr>
        <w:pStyle w:val="BodyText"/>
        <w:spacing w:line="360" w:lineRule="auto"/>
        <w:ind w:firstLine="851"/>
        <w:jc w:val="both"/>
        <w:rPr>
          <w:lang w:val="ru-RU"/>
        </w:rPr>
      </w:pPr>
      <w:r w:rsidRPr="00354896">
        <w:rPr>
          <w:lang w:val="ru-RU"/>
        </w:rPr>
        <w:t xml:space="preserve">Каталог </w:t>
      </w:r>
      <w:r w:rsidRPr="00354896">
        <w:rPr>
          <w:lang w:val="en-US"/>
        </w:rPr>
        <w:t>client</w:t>
      </w:r>
      <w:r w:rsidRPr="00354896">
        <w:rPr>
          <w:lang w:val="ru-RU"/>
        </w:rPr>
        <w:t xml:space="preserve"> містить клієнтську частину веб-застосунку. Вона реалізована з використанням </w:t>
      </w:r>
      <w:r w:rsidRPr="00354896">
        <w:rPr>
          <w:lang w:val="en-US"/>
        </w:rPr>
        <w:t>React</w:t>
      </w:r>
      <w:r w:rsidRPr="00354896">
        <w:rPr>
          <w:lang w:val="ru-RU"/>
        </w:rPr>
        <w:t xml:space="preserve">, </w:t>
      </w:r>
      <w:r w:rsidRPr="00354896">
        <w:rPr>
          <w:lang w:val="en-US"/>
        </w:rPr>
        <w:t>TypeScript</w:t>
      </w:r>
      <w:r w:rsidRPr="00354896">
        <w:rPr>
          <w:lang w:val="ru-RU"/>
        </w:rPr>
        <w:t xml:space="preserve"> і </w:t>
      </w:r>
      <w:proofErr w:type="spellStart"/>
      <w:r w:rsidRPr="00354896">
        <w:rPr>
          <w:lang w:val="en-US"/>
        </w:rPr>
        <w:t>Vite</w:t>
      </w:r>
      <w:proofErr w:type="spellEnd"/>
      <w:r w:rsidRPr="00354896">
        <w:rPr>
          <w:lang w:val="ru-RU"/>
        </w:rPr>
        <w:t xml:space="preserve">. Основним каталогом </w:t>
      </w:r>
      <w:r w:rsidRPr="00354896">
        <w:rPr>
          <w:lang w:val="en-US"/>
        </w:rPr>
        <w:t>frontend</w:t>
      </w:r>
      <w:r w:rsidRPr="00354896">
        <w:rPr>
          <w:lang w:val="ru-RU"/>
        </w:rPr>
        <w:t xml:space="preserve">-частини є </w:t>
      </w:r>
      <w:proofErr w:type="spellStart"/>
      <w:r w:rsidRPr="00354896">
        <w:rPr>
          <w:lang w:val="en-US"/>
        </w:rPr>
        <w:t>src</w:t>
      </w:r>
      <w:proofErr w:type="spellEnd"/>
      <w:r w:rsidRPr="00354896">
        <w:rPr>
          <w:lang w:val="ru-RU"/>
        </w:rPr>
        <w:t xml:space="preserve">, у якому зберігаються компоненти, сторінки, стилі, сервіси для роботи з </w:t>
      </w:r>
      <w:r w:rsidRPr="00354896">
        <w:rPr>
          <w:lang w:val="en-US"/>
        </w:rPr>
        <w:t>API</w:t>
      </w:r>
      <w:r w:rsidRPr="00354896">
        <w:rPr>
          <w:lang w:val="ru-RU"/>
        </w:rPr>
        <w:t>, контексти стану та допоміжні ресурси. Така структура дозволяє відокремити візуальні компоненти від сторінок і сервісної логіки, що спрощує підтримку та повторне використання коду</w:t>
      </w:r>
      <w:r w:rsidR="0021005A">
        <w:rPr>
          <w:lang w:val="ru-RU"/>
        </w:rPr>
        <w:t xml:space="preserve"> </w:t>
      </w:r>
      <w:r w:rsidRPr="00354896">
        <w:rPr>
          <w:lang w:val="ru-RU"/>
        </w:rPr>
        <w:t>[5, 6].</w:t>
      </w:r>
    </w:p>
    <w:p w14:paraId="0389CE9C" w14:textId="77777777" w:rsidR="00354896" w:rsidRPr="00354896" w:rsidRDefault="00354896" w:rsidP="00354896">
      <w:pPr>
        <w:pStyle w:val="BodyText"/>
        <w:spacing w:line="360" w:lineRule="auto"/>
        <w:ind w:firstLine="851"/>
        <w:jc w:val="both"/>
        <w:rPr>
          <w:lang w:val="ru-RU"/>
        </w:rPr>
      </w:pPr>
      <w:r w:rsidRPr="00354896">
        <w:rPr>
          <w:lang w:val="ru-RU"/>
        </w:rPr>
        <w:t xml:space="preserve">Для створення користувацького інтерфейсу в проєкті використовується </w:t>
      </w:r>
      <w:r w:rsidRPr="00354896">
        <w:rPr>
          <w:lang w:val="en-US"/>
        </w:rPr>
        <w:t>CSS</w:t>
      </w:r>
      <w:r w:rsidRPr="00354896">
        <w:rPr>
          <w:lang w:val="ru-RU"/>
        </w:rPr>
        <w:t xml:space="preserve">-фреймворк </w:t>
      </w:r>
      <w:r w:rsidRPr="00354896">
        <w:rPr>
          <w:lang w:val="en-US"/>
        </w:rPr>
        <w:t>Tailwind</w:t>
      </w:r>
      <w:r w:rsidRPr="00354896">
        <w:rPr>
          <w:lang w:val="ru-RU"/>
        </w:rPr>
        <w:t xml:space="preserve"> </w:t>
      </w:r>
      <w:r w:rsidRPr="00354896">
        <w:rPr>
          <w:lang w:val="en-US"/>
        </w:rPr>
        <w:t>CSS</w:t>
      </w:r>
      <w:r w:rsidRPr="00354896">
        <w:rPr>
          <w:lang w:val="ru-RU"/>
        </w:rPr>
        <w:t xml:space="preserve">. Його застосування дозволяє швидко створювати адаптивні компоненти за допомогою готових утилітарних класів без необхідності написання великої кількості власних </w:t>
      </w:r>
      <w:r w:rsidRPr="00354896">
        <w:rPr>
          <w:lang w:val="en-US"/>
        </w:rPr>
        <w:t>CSS</w:t>
      </w:r>
      <w:r w:rsidRPr="00354896">
        <w:rPr>
          <w:lang w:val="ru-RU"/>
        </w:rPr>
        <w:t xml:space="preserve">-правил. </w:t>
      </w:r>
      <w:r w:rsidRPr="00354896">
        <w:rPr>
          <w:lang w:val="en-US"/>
        </w:rPr>
        <w:t>Tailwind</w:t>
      </w:r>
      <w:r w:rsidRPr="00354896">
        <w:rPr>
          <w:lang w:val="ru-RU"/>
        </w:rPr>
        <w:t xml:space="preserve"> </w:t>
      </w:r>
      <w:r w:rsidRPr="00354896">
        <w:rPr>
          <w:lang w:val="en-US"/>
        </w:rPr>
        <w:t>CSS</w:t>
      </w:r>
      <w:r w:rsidRPr="00354896">
        <w:rPr>
          <w:lang w:val="ru-RU"/>
        </w:rPr>
        <w:t xml:space="preserve"> забезпечує гнучке налаштування зовнішнього вигляду елементів, підтримує адаптивний дизайн та сприяє підтриманню єдиного стилю інтерфейсу в усіх частинах веб-застосунку.</w:t>
      </w:r>
    </w:p>
    <w:p w14:paraId="58C7E713" w14:textId="2FB2B0E7" w:rsidR="00354896" w:rsidRDefault="00354896" w:rsidP="00354896">
      <w:pPr>
        <w:pStyle w:val="BodyText"/>
        <w:spacing w:line="360" w:lineRule="auto"/>
        <w:ind w:firstLine="851"/>
        <w:jc w:val="both"/>
        <w:rPr>
          <w:lang w:val="ru-RU"/>
        </w:rPr>
      </w:pPr>
      <w:r w:rsidRPr="00354896">
        <w:rPr>
          <w:lang w:val="ru-RU"/>
        </w:rPr>
        <w:lastRenderedPageBreak/>
        <w:t xml:space="preserve">Як приклад використання </w:t>
      </w:r>
      <w:r w:rsidRPr="00354896">
        <w:rPr>
          <w:lang w:val="en-US"/>
        </w:rPr>
        <w:t>Tailwind</w:t>
      </w:r>
      <w:r w:rsidRPr="00354896">
        <w:rPr>
          <w:lang w:val="ru-RU"/>
        </w:rPr>
        <w:t xml:space="preserve"> </w:t>
      </w:r>
      <w:r w:rsidRPr="00354896">
        <w:rPr>
          <w:lang w:val="en-US"/>
        </w:rPr>
        <w:t>CSS</w:t>
      </w:r>
      <w:r w:rsidRPr="00354896">
        <w:rPr>
          <w:lang w:val="ru-RU"/>
        </w:rPr>
        <w:t xml:space="preserve"> можна навести фрагмент компонента кнопки додавання товару до кошика</w:t>
      </w:r>
      <w:r w:rsidR="00410CB9">
        <w:rPr>
          <w:lang w:val="ru-RU"/>
        </w:rPr>
        <w:t>, наведеному в лісти</w:t>
      </w:r>
      <w:r w:rsidR="00A63687">
        <w:rPr>
          <w:lang w:val="ru-RU"/>
        </w:rPr>
        <w:t>нгу 4.1</w:t>
      </w:r>
      <w:r w:rsidRPr="00354896">
        <w:rPr>
          <w:lang w:val="ru-RU"/>
        </w:rPr>
        <w:t>.</w:t>
      </w:r>
    </w:p>
    <w:p w14:paraId="7539565F" w14:textId="77777777" w:rsidR="00F93D48" w:rsidRDefault="00F93D48" w:rsidP="00354896">
      <w:pPr>
        <w:pStyle w:val="BodyText"/>
        <w:spacing w:line="360" w:lineRule="auto"/>
        <w:ind w:firstLine="851"/>
        <w:jc w:val="both"/>
        <w:rPr>
          <w:lang w:val="ru-RU"/>
        </w:rPr>
      </w:pPr>
    </w:p>
    <w:p w14:paraId="1BBEE1AE" w14:textId="3E0D9EFE" w:rsidR="00A63687" w:rsidRDefault="00A63687" w:rsidP="00A63687">
      <w:pPr>
        <w:pStyle w:val="BodyText"/>
        <w:spacing w:line="360" w:lineRule="auto"/>
        <w:jc w:val="center"/>
        <w:rPr>
          <w:lang w:val="ru-RU"/>
        </w:rPr>
      </w:pPr>
      <w:r>
        <w:t>Лістинг 4.1 – Приклад використання Tailwind CSS у React-компоненті</w:t>
      </w:r>
    </w:p>
    <w:p w14:paraId="7A5DA007" w14:textId="77777777" w:rsidR="00A63687" w:rsidRPr="00A63687" w:rsidRDefault="00A63687" w:rsidP="00A63687">
      <w:pPr>
        <w:widowControl/>
        <w:shd w:val="clear" w:color="auto" w:fill="121314"/>
        <w:autoSpaceDE/>
        <w:autoSpaceDN/>
        <w:spacing w:line="285" w:lineRule="atLeast"/>
        <w:rPr>
          <w:rFonts w:ascii="Consolas" w:hAnsi="Consolas"/>
          <w:color w:val="BBBEBF"/>
          <w:sz w:val="21"/>
          <w:szCs w:val="21"/>
          <w:lang w:val="en-US"/>
        </w:rPr>
      </w:pPr>
      <w:r w:rsidRPr="00A63687">
        <w:rPr>
          <w:rFonts w:ascii="Consolas" w:hAnsi="Consolas"/>
          <w:color w:val="D4D4D4"/>
          <w:sz w:val="21"/>
          <w:szCs w:val="21"/>
          <w:lang w:val="en-US"/>
        </w:rPr>
        <w:t>&lt;</w:t>
      </w:r>
      <w:r w:rsidRPr="00A63687">
        <w:rPr>
          <w:rFonts w:ascii="Consolas" w:hAnsi="Consolas"/>
          <w:color w:val="4EC9B0"/>
          <w:sz w:val="21"/>
          <w:szCs w:val="21"/>
          <w:lang w:val="en-US"/>
        </w:rPr>
        <w:t>button</w:t>
      </w:r>
      <w:r w:rsidRPr="00A63687">
        <w:rPr>
          <w:rFonts w:ascii="Consolas" w:hAnsi="Consolas"/>
          <w:color w:val="BBBEBF"/>
          <w:sz w:val="21"/>
          <w:szCs w:val="21"/>
          <w:lang w:val="en-US"/>
        </w:rPr>
        <w:t xml:space="preserve"> </w:t>
      </w:r>
    </w:p>
    <w:p w14:paraId="74D123AD" w14:textId="77777777" w:rsidR="00A63687" w:rsidRPr="00A63687" w:rsidRDefault="00A63687" w:rsidP="00A63687">
      <w:pPr>
        <w:widowControl/>
        <w:shd w:val="clear" w:color="auto" w:fill="121314"/>
        <w:autoSpaceDE/>
        <w:autoSpaceDN/>
        <w:spacing w:line="285" w:lineRule="atLeast"/>
        <w:rPr>
          <w:rFonts w:ascii="Consolas" w:hAnsi="Consolas"/>
          <w:color w:val="BBBEBF"/>
          <w:sz w:val="21"/>
          <w:szCs w:val="21"/>
          <w:lang w:val="en-US"/>
        </w:rPr>
      </w:pPr>
      <w:r w:rsidRPr="00A63687">
        <w:rPr>
          <w:rFonts w:ascii="Consolas" w:hAnsi="Consolas"/>
          <w:color w:val="BBBEBF"/>
          <w:sz w:val="21"/>
          <w:szCs w:val="21"/>
          <w:lang w:val="en-US"/>
        </w:rPr>
        <w:t xml:space="preserve">  </w:t>
      </w:r>
      <w:proofErr w:type="spellStart"/>
      <w:r w:rsidRPr="00A63687">
        <w:rPr>
          <w:rFonts w:ascii="Consolas" w:hAnsi="Consolas"/>
          <w:color w:val="C9D1D9"/>
          <w:sz w:val="21"/>
          <w:szCs w:val="21"/>
          <w:lang w:val="en-US"/>
        </w:rPr>
        <w:t>onClick</w:t>
      </w:r>
      <w:proofErr w:type="spellEnd"/>
      <w:r w:rsidRPr="00A63687">
        <w:rPr>
          <w:rFonts w:ascii="Consolas" w:hAnsi="Consolas"/>
          <w:color w:val="D4D4D4"/>
          <w:sz w:val="21"/>
          <w:szCs w:val="21"/>
          <w:lang w:val="en-US"/>
        </w:rPr>
        <w:t>=</w:t>
      </w:r>
      <w:r w:rsidRPr="00A63687">
        <w:rPr>
          <w:rFonts w:ascii="Consolas" w:hAnsi="Consolas"/>
          <w:color w:val="BBBEBF"/>
          <w:sz w:val="21"/>
          <w:szCs w:val="21"/>
          <w:lang w:val="en-US"/>
        </w:rPr>
        <w:t>{</w:t>
      </w:r>
      <w:proofErr w:type="spellStart"/>
      <w:r w:rsidRPr="00A63687">
        <w:rPr>
          <w:rFonts w:ascii="Consolas" w:hAnsi="Consolas"/>
          <w:color w:val="C9D1D9"/>
          <w:sz w:val="21"/>
          <w:szCs w:val="21"/>
          <w:lang w:val="en-US"/>
        </w:rPr>
        <w:t>handleAddToCart</w:t>
      </w:r>
      <w:proofErr w:type="spellEnd"/>
      <w:r w:rsidRPr="00A63687">
        <w:rPr>
          <w:rFonts w:ascii="Consolas" w:hAnsi="Consolas"/>
          <w:color w:val="BBBEBF"/>
          <w:sz w:val="21"/>
          <w:szCs w:val="21"/>
          <w:lang w:val="en-US"/>
        </w:rPr>
        <w:t xml:space="preserve">} </w:t>
      </w:r>
    </w:p>
    <w:p w14:paraId="16529CDC" w14:textId="77777777" w:rsidR="00A63687" w:rsidRPr="00A63687" w:rsidRDefault="00A63687" w:rsidP="00A63687">
      <w:pPr>
        <w:widowControl/>
        <w:shd w:val="clear" w:color="auto" w:fill="121314"/>
        <w:autoSpaceDE/>
        <w:autoSpaceDN/>
        <w:spacing w:line="285" w:lineRule="atLeast"/>
        <w:rPr>
          <w:rFonts w:ascii="Consolas" w:hAnsi="Consolas"/>
          <w:color w:val="BBBEBF"/>
          <w:sz w:val="21"/>
          <w:szCs w:val="21"/>
          <w:lang w:val="en-US"/>
        </w:rPr>
      </w:pPr>
      <w:r w:rsidRPr="00A63687">
        <w:rPr>
          <w:rFonts w:ascii="Consolas" w:hAnsi="Consolas"/>
          <w:color w:val="BBBEBF"/>
          <w:sz w:val="21"/>
          <w:szCs w:val="21"/>
          <w:lang w:val="en-US"/>
        </w:rPr>
        <w:t xml:space="preserve">  </w:t>
      </w:r>
      <w:proofErr w:type="spellStart"/>
      <w:r w:rsidRPr="00A63687">
        <w:rPr>
          <w:rFonts w:ascii="Consolas" w:hAnsi="Consolas"/>
          <w:color w:val="C9D1D9"/>
          <w:sz w:val="21"/>
          <w:szCs w:val="21"/>
          <w:lang w:val="en-US"/>
        </w:rPr>
        <w:t>className</w:t>
      </w:r>
      <w:proofErr w:type="spellEnd"/>
      <w:r w:rsidRPr="00A63687">
        <w:rPr>
          <w:rFonts w:ascii="Consolas" w:hAnsi="Consolas"/>
          <w:color w:val="D4D4D4"/>
          <w:sz w:val="21"/>
          <w:szCs w:val="21"/>
          <w:lang w:val="en-US"/>
        </w:rPr>
        <w:t>=</w:t>
      </w:r>
      <w:r w:rsidRPr="00A63687">
        <w:rPr>
          <w:rFonts w:ascii="Consolas" w:hAnsi="Consolas"/>
          <w:color w:val="A5D6FF"/>
          <w:sz w:val="21"/>
          <w:szCs w:val="21"/>
          <w:lang w:val="en-US"/>
        </w:rPr>
        <w:t>"bg-blue-600 hover:bg-blue-700 text-white font-medium px-4 py-2 rounded-lg transition-colors duration-200"</w:t>
      </w:r>
    </w:p>
    <w:p w14:paraId="7A5864E2" w14:textId="77777777" w:rsidR="00A63687" w:rsidRPr="00A63687" w:rsidRDefault="00A63687" w:rsidP="00A63687">
      <w:pPr>
        <w:widowControl/>
        <w:shd w:val="clear" w:color="auto" w:fill="121314"/>
        <w:autoSpaceDE/>
        <w:autoSpaceDN/>
        <w:spacing w:line="285" w:lineRule="atLeast"/>
        <w:rPr>
          <w:rFonts w:ascii="Consolas" w:hAnsi="Consolas"/>
          <w:color w:val="BBBEBF"/>
          <w:sz w:val="21"/>
          <w:szCs w:val="21"/>
          <w:lang w:val="en-US"/>
        </w:rPr>
      </w:pPr>
      <w:r w:rsidRPr="00A63687">
        <w:rPr>
          <w:rFonts w:ascii="Consolas" w:hAnsi="Consolas"/>
          <w:color w:val="D4D4D4"/>
          <w:sz w:val="21"/>
          <w:szCs w:val="21"/>
          <w:lang w:val="en-US"/>
        </w:rPr>
        <w:t>&gt;</w:t>
      </w:r>
      <w:r w:rsidRPr="00A63687">
        <w:rPr>
          <w:rFonts w:ascii="Consolas" w:hAnsi="Consolas"/>
          <w:color w:val="BBBEBF"/>
          <w:sz w:val="21"/>
          <w:szCs w:val="21"/>
          <w:lang w:val="en-US"/>
        </w:rPr>
        <w:t xml:space="preserve"> </w:t>
      </w:r>
    </w:p>
    <w:p w14:paraId="2C231E73" w14:textId="77777777" w:rsidR="00A63687" w:rsidRPr="00A63687" w:rsidRDefault="00A63687" w:rsidP="00A63687">
      <w:pPr>
        <w:widowControl/>
        <w:shd w:val="clear" w:color="auto" w:fill="121314"/>
        <w:autoSpaceDE/>
        <w:autoSpaceDN/>
        <w:spacing w:line="285" w:lineRule="atLeast"/>
        <w:rPr>
          <w:rFonts w:ascii="Consolas" w:hAnsi="Consolas"/>
          <w:color w:val="BBBEBF"/>
          <w:sz w:val="21"/>
          <w:szCs w:val="21"/>
          <w:lang w:val="en-US"/>
        </w:rPr>
      </w:pPr>
      <w:r w:rsidRPr="00A63687">
        <w:rPr>
          <w:rFonts w:ascii="Consolas" w:hAnsi="Consolas"/>
          <w:color w:val="BBBEBF"/>
          <w:sz w:val="21"/>
          <w:szCs w:val="21"/>
          <w:lang w:val="en-US"/>
        </w:rPr>
        <w:t xml:space="preserve">  </w:t>
      </w:r>
      <w:proofErr w:type="spellStart"/>
      <w:r w:rsidRPr="00A63687">
        <w:rPr>
          <w:rFonts w:ascii="Consolas" w:hAnsi="Consolas"/>
          <w:color w:val="C9D1D9"/>
          <w:sz w:val="21"/>
          <w:szCs w:val="21"/>
          <w:lang w:val="en-US"/>
        </w:rPr>
        <w:t>Додати</w:t>
      </w:r>
      <w:proofErr w:type="spellEnd"/>
      <w:r w:rsidRPr="00A63687">
        <w:rPr>
          <w:rFonts w:ascii="Consolas" w:hAnsi="Consolas"/>
          <w:color w:val="BBBEBF"/>
          <w:sz w:val="21"/>
          <w:szCs w:val="21"/>
          <w:lang w:val="en-US"/>
        </w:rPr>
        <w:t xml:space="preserve"> </w:t>
      </w:r>
      <w:proofErr w:type="spellStart"/>
      <w:r w:rsidRPr="00A63687">
        <w:rPr>
          <w:rFonts w:ascii="Consolas" w:hAnsi="Consolas"/>
          <w:color w:val="C9D1D9"/>
          <w:sz w:val="21"/>
          <w:szCs w:val="21"/>
          <w:lang w:val="en-US"/>
        </w:rPr>
        <w:t>до</w:t>
      </w:r>
      <w:proofErr w:type="spellEnd"/>
      <w:r w:rsidRPr="00A63687">
        <w:rPr>
          <w:rFonts w:ascii="Consolas" w:hAnsi="Consolas"/>
          <w:color w:val="BBBEBF"/>
          <w:sz w:val="21"/>
          <w:szCs w:val="21"/>
          <w:lang w:val="en-US"/>
        </w:rPr>
        <w:t xml:space="preserve"> </w:t>
      </w:r>
      <w:proofErr w:type="spellStart"/>
      <w:r w:rsidRPr="00A63687">
        <w:rPr>
          <w:rFonts w:ascii="Consolas" w:hAnsi="Consolas"/>
          <w:color w:val="C9D1D9"/>
          <w:sz w:val="21"/>
          <w:szCs w:val="21"/>
          <w:lang w:val="en-US"/>
        </w:rPr>
        <w:t>кошика</w:t>
      </w:r>
      <w:proofErr w:type="spellEnd"/>
      <w:r w:rsidRPr="00A63687">
        <w:rPr>
          <w:rFonts w:ascii="Consolas" w:hAnsi="Consolas"/>
          <w:color w:val="BBBEBF"/>
          <w:sz w:val="21"/>
          <w:szCs w:val="21"/>
          <w:lang w:val="en-US"/>
        </w:rPr>
        <w:t xml:space="preserve"> </w:t>
      </w:r>
    </w:p>
    <w:p w14:paraId="5A53EE6D" w14:textId="77777777" w:rsidR="00A63687" w:rsidRPr="00A63687" w:rsidRDefault="00A63687" w:rsidP="00A63687">
      <w:pPr>
        <w:widowControl/>
        <w:shd w:val="clear" w:color="auto" w:fill="121314"/>
        <w:autoSpaceDE/>
        <w:autoSpaceDN/>
        <w:spacing w:line="285" w:lineRule="atLeast"/>
        <w:rPr>
          <w:rFonts w:ascii="Consolas" w:hAnsi="Consolas"/>
          <w:color w:val="BBBEBF"/>
          <w:sz w:val="21"/>
          <w:szCs w:val="21"/>
          <w:lang w:val="en-US"/>
        </w:rPr>
      </w:pPr>
      <w:r w:rsidRPr="00A63687">
        <w:rPr>
          <w:rFonts w:ascii="Consolas" w:hAnsi="Consolas"/>
          <w:color w:val="D4D4D4"/>
          <w:sz w:val="21"/>
          <w:szCs w:val="21"/>
          <w:lang w:val="en-US"/>
        </w:rPr>
        <w:t>&lt;/</w:t>
      </w:r>
      <w:r w:rsidRPr="00A63687">
        <w:rPr>
          <w:rFonts w:ascii="Consolas" w:hAnsi="Consolas"/>
          <w:color w:val="C9D1D9"/>
          <w:sz w:val="21"/>
          <w:szCs w:val="21"/>
          <w:lang w:val="en-US"/>
        </w:rPr>
        <w:t>button</w:t>
      </w:r>
      <w:r w:rsidRPr="00A63687">
        <w:rPr>
          <w:rFonts w:ascii="Consolas" w:hAnsi="Consolas"/>
          <w:color w:val="D4D4D4"/>
          <w:sz w:val="21"/>
          <w:szCs w:val="21"/>
          <w:lang w:val="en-US"/>
        </w:rPr>
        <w:t>&gt;</w:t>
      </w:r>
    </w:p>
    <w:p w14:paraId="07EB3B15" w14:textId="77777777" w:rsidR="00A63687" w:rsidRPr="00955750" w:rsidRDefault="00A63687" w:rsidP="00F93D48">
      <w:pPr>
        <w:pStyle w:val="BodyText"/>
        <w:spacing w:line="360" w:lineRule="auto"/>
        <w:jc w:val="both"/>
        <w:rPr>
          <w:lang w:val="en-US"/>
        </w:rPr>
      </w:pPr>
    </w:p>
    <w:p w14:paraId="7D75013C" w14:textId="66A30C04" w:rsidR="00F93D48" w:rsidRDefault="00F93D48" w:rsidP="00F93D48">
      <w:pPr>
        <w:pStyle w:val="BodyText"/>
        <w:spacing w:line="360" w:lineRule="auto"/>
        <w:ind w:firstLine="851"/>
        <w:jc w:val="both"/>
      </w:pPr>
      <w:r w:rsidRPr="00F93D48">
        <w:t xml:space="preserve">У наведеному прикладі зовнішній вигляд елемента формується за допомогою утилітарних класів Tailwind CSS, які задають колір кнопки, відступи, заокруглення кутів і ефект наведення. </w:t>
      </w:r>
    </w:p>
    <w:p w14:paraId="3CFE147D" w14:textId="77777777" w:rsidR="00F93D48" w:rsidRPr="00F93D48" w:rsidRDefault="00F93D48" w:rsidP="00F93D48">
      <w:pPr>
        <w:pStyle w:val="BodyText"/>
        <w:spacing w:line="360" w:lineRule="auto"/>
        <w:ind w:firstLine="851"/>
        <w:jc w:val="both"/>
        <w:rPr>
          <w:lang w:val="ru-RU"/>
        </w:rPr>
      </w:pPr>
      <w:r w:rsidRPr="00F93D48">
        <w:t xml:space="preserve">Каталог </w:t>
      </w:r>
      <w:r w:rsidRPr="00F93D48">
        <w:rPr>
          <w:lang w:val="en-US"/>
        </w:rPr>
        <w:t>components</w:t>
      </w:r>
      <w:r w:rsidRPr="00F93D48">
        <w:t xml:space="preserve"> містить повторно використовувані елементи інтерфейсу, зокрема картки товарів, кнопки, фільтри та модальні вікна. </w:t>
      </w:r>
      <w:r w:rsidRPr="00F93D48">
        <w:rPr>
          <w:lang w:val="ru-RU"/>
        </w:rPr>
        <w:t>Це спрощує повторне використання коду.</w:t>
      </w:r>
    </w:p>
    <w:p w14:paraId="7A64C2FE" w14:textId="77777777" w:rsidR="00F93D48" w:rsidRPr="00F93D48" w:rsidRDefault="00F93D48" w:rsidP="00F93D48">
      <w:pPr>
        <w:pStyle w:val="BodyText"/>
        <w:spacing w:line="360" w:lineRule="auto"/>
        <w:ind w:firstLine="851"/>
        <w:jc w:val="both"/>
        <w:rPr>
          <w:lang w:val="ru-RU"/>
        </w:rPr>
      </w:pPr>
      <w:r w:rsidRPr="00F93D48">
        <w:rPr>
          <w:lang w:val="ru-RU"/>
        </w:rPr>
        <w:t xml:space="preserve">Каталог </w:t>
      </w:r>
      <w:r w:rsidRPr="00F93D48">
        <w:rPr>
          <w:lang w:val="en-US"/>
        </w:rPr>
        <w:t>pages</w:t>
      </w:r>
      <w:r w:rsidRPr="00F93D48">
        <w:rPr>
          <w:lang w:val="ru-RU"/>
        </w:rPr>
        <w:t xml:space="preserve"> містить основні сторінки веб-застосунку: каталог, сторінку товару, кошик, оформлення замовлення, авторизацію, особистий кабінет та адміністративну частину.</w:t>
      </w:r>
    </w:p>
    <w:p w14:paraId="06998456" w14:textId="77777777" w:rsidR="00F93D48" w:rsidRPr="00F93D48" w:rsidRDefault="00F93D48" w:rsidP="00F93D48">
      <w:pPr>
        <w:pStyle w:val="BodyText"/>
        <w:spacing w:line="360" w:lineRule="auto"/>
        <w:ind w:firstLine="851"/>
        <w:jc w:val="both"/>
        <w:rPr>
          <w:lang w:val="ru-RU"/>
        </w:rPr>
      </w:pPr>
      <w:r w:rsidRPr="00F93D48">
        <w:rPr>
          <w:lang w:val="ru-RU"/>
        </w:rPr>
        <w:t xml:space="preserve">Каталог </w:t>
      </w:r>
      <w:r w:rsidRPr="00F93D48">
        <w:rPr>
          <w:lang w:val="en-US"/>
        </w:rPr>
        <w:t>services</w:t>
      </w:r>
      <w:r w:rsidRPr="00F93D48">
        <w:rPr>
          <w:lang w:val="ru-RU"/>
        </w:rPr>
        <w:t xml:space="preserve"> відповідає за взаємодію </w:t>
      </w:r>
      <w:r w:rsidRPr="00F93D48">
        <w:rPr>
          <w:lang w:val="en-US"/>
        </w:rPr>
        <w:t>frontend</w:t>
      </w:r>
      <w:r w:rsidRPr="00F93D48">
        <w:rPr>
          <w:lang w:val="ru-RU"/>
        </w:rPr>
        <w:t xml:space="preserve">-частини з </w:t>
      </w:r>
      <w:r w:rsidRPr="00F93D48">
        <w:rPr>
          <w:lang w:val="en-US"/>
        </w:rPr>
        <w:t>backend</w:t>
      </w:r>
      <w:r w:rsidRPr="00F93D48">
        <w:rPr>
          <w:lang w:val="ru-RU"/>
        </w:rPr>
        <w:t xml:space="preserve"> </w:t>
      </w:r>
      <w:r w:rsidRPr="00F93D48">
        <w:rPr>
          <w:lang w:val="en-US"/>
        </w:rPr>
        <w:t>API</w:t>
      </w:r>
      <w:r w:rsidRPr="00F93D48">
        <w:rPr>
          <w:lang w:val="ru-RU"/>
        </w:rPr>
        <w:t xml:space="preserve"> та містить функції для роботи з товарами, замовленнями, кошиком, авторизацією та іншими сервісами.</w:t>
      </w:r>
    </w:p>
    <w:p w14:paraId="4A7686AC" w14:textId="77777777" w:rsidR="00F93D48" w:rsidRPr="00F93D48" w:rsidRDefault="00F93D48" w:rsidP="00F93D48">
      <w:pPr>
        <w:pStyle w:val="BodyText"/>
        <w:spacing w:line="360" w:lineRule="auto"/>
        <w:ind w:firstLine="851"/>
        <w:jc w:val="both"/>
        <w:rPr>
          <w:lang w:val="ru-RU"/>
        </w:rPr>
      </w:pPr>
      <w:r w:rsidRPr="00F93D48">
        <w:rPr>
          <w:lang w:val="ru-RU"/>
        </w:rPr>
        <w:t xml:space="preserve">Каталог </w:t>
      </w:r>
      <w:r w:rsidRPr="00F93D48">
        <w:rPr>
          <w:lang w:val="en-US"/>
        </w:rPr>
        <w:t>context</w:t>
      </w:r>
      <w:r w:rsidRPr="00F93D48">
        <w:rPr>
          <w:lang w:val="ru-RU"/>
        </w:rPr>
        <w:t xml:space="preserve"> використовується для збереження глобального стану застосунку, наприклад даних користувача, кошика та обраних товарів.</w:t>
      </w:r>
    </w:p>
    <w:p w14:paraId="54DABD75" w14:textId="53EDEE96" w:rsidR="00F93D48" w:rsidRPr="00F93D48" w:rsidRDefault="00F93D48" w:rsidP="00F93D48">
      <w:pPr>
        <w:pStyle w:val="BodyText"/>
        <w:spacing w:line="360" w:lineRule="auto"/>
        <w:ind w:firstLine="851"/>
        <w:jc w:val="both"/>
        <w:rPr>
          <w:lang w:val="ru-RU"/>
        </w:rPr>
      </w:pPr>
      <w:r w:rsidRPr="00F93D48">
        <w:rPr>
          <w:lang w:val="ru-RU"/>
        </w:rPr>
        <w:t xml:space="preserve">Каталог </w:t>
      </w:r>
      <w:r w:rsidRPr="00F93D48">
        <w:rPr>
          <w:lang w:val="en-US"/>
        </w:rPr>
        <w:t>styles</w:t>
      </w:r>
      <w:r w:rsidRPr="00F93D48">
        <w:rPr>
          <w:lang w:val="ru-RU"/>
        </w:rPr>
        <w:t xml:space="preserve"> містить стилі веб-застосунку. Основне оформлення реалізовано за допомогою </w:t>
      </w:r>
      <w:r w:rsidRPr="00F93D48">
        <w:rPr>
          <w:lang w:val="en-US"/>
        </w:rPr>
        <w:t>Tailwind</w:t>
      </w:r>
      <w:r w:rsidRPr="00F93D48">
        <w:rPr>
          <w:lang w:val="ru-RU"/>
        </w:rPr>
        <w:t xml:space="preserve"> </w:t>
      </w:r>
      <w:r w:rsidRPr="00F93D48">
        <w:rPr>
          <w:lang w:val="en-US"/>
        </w:rPr>
        <w:t>CSS</w:t>
      </w:r>
      <w:r w:rsidRPr="00F93D48">
        <w:rPr>
          <w:lang w:val="ru-RU"/>
        </w:rPr>
        <w:t>, а додаткові стилі використовуються для налаштування окремих елементів інтерфейсу та забезпечення адаптивності.</w:t>
      </w:r>
    </w:p>
    <w:p w14:paraId="0FD08B45" w14:textId="7E58A1AE" w:rsidR="00F93D48" w:rsidRPr="00F93D48" w:rsidRDefault="00F93D48" w:rsidP="00F93D48">
      <w:pPr>
        <w:pStyle w:val="BodyText"/>
        <w:spacing w:line="360" w:lineRule="auto"/>
        <w:ind w:firstLine="851"/>
        <w:jc w:val="both"/>
        <w:rPr>
          <w:lang w:val="ru-RU"/>
        </w:rPr>
      </w:pPr>
      <w:r w:rsidRPr="00F93D48">
        <w:rPr>
          <w:lang w:val="ru-RU"/>
        </w:rPr>
        <w:t xml:space="preserve">Серверна частина розміщена в каталозі </w:t>
      </w:r>
      <w:r w:rsidRPr="00F93D48">
        <w:rPr>
          <w:lang w:val="en-US"/>
        </w:rPr>
        <w:t>server</w:t>
      </w:r>
      <w:r w:rsidRPr="00F93D48">
        <w:rPr>
          <w:lang w:val="ru-RU"/>
        </w:rPr>
        <w:t xml:space="preserve"> та реалізована на </w:t>
      </w:r>
      <w:r w:rsidRPr="00F93D48">
        <w:rPr>
          <w:lang w:val="en-US"/>
        </w:rPr>
        <w:t>Node</w:t>
      </w:r>
      <w:r w:rsidRPr="00F93D48">
        <w:rPr>
          <w:lang w:val="ru-RU"/>
        </w:rPr>
        <w:t>.</w:t>
      </w:r>
      <w:proofErr w:type="spellStart"/>
      <w:r w:rsidRPr="00F93D48">
        <w:rPr>
          <w:lang w:val="en-US"/>
        </w:rPr>
        <w:t>js</w:t>
      </w:r>
      <w:proofErr w:type="spellEnd"/>
      <w:r w:rsidRPr="00F93D48">
        <w:rPr>
          <w:lang w:val="ru-RU"/>
        </w:rPr>
        <w:t xml:space="preserve"> із використанням </w:t>
      </w:r>
      <w:r w:rsidRPr="00F93D48">
        <w:rPr>
          <w:lang w:val="en-US"/>
        </w:rPr>
        <w:t>Express</w:t>
      </w:r>
      <w:r w:rsidRPr="00F93D48">
        <w:rPr>
          <w:lang w:val="ru-RU"/>
        </w:rPr>
        <w:t xml:space="preserve">. Головним файлом запуску є </w:t>
      </w:r>
      <w:r w:rsidRPr="00F93D48">
        <w:rPr>
          <w:lang w:val="en-US"/>
        </w:rPr>
        <w:t>index</w:t>
      </w:r>
      <w:r w:rsidRPr="00F93D48">
        <w:rPr>
          <w:lang w:val="ru-RU"/>
        </w:rPr>
        <w:t>.</w:t>
      </w:r>
      <w:proofErr w:type="spellStart"/>
      <w:r w:rsidRPr="00F93D48">
        <w:rPr>
          <w:lang w:val="en-US"/>
        </w:rPr>
        <w:t>js</w:t>
      </w:r>
      <w:proofErr w:type="spellEnd"/>
      <w:r w:rsidRPr="00F93D48">
        <w:rPr>
          <w:lang w:val="ru-RU"/>
        </w:rPr>
        <w:t xml:space="preserve">, у якому налаштовуються сервер, </w:t>
      </w:r>
      <w:r w:rsidRPr="00F93D48">
        <w:rPr>
          <w:lang w:val="en-US"/>
        </w:rPr>
        <w:t>middleware</w:t>
      </w:r>
      <w:r w:rsidRPr="00F93D48">
        <w:rPr>
          <w:lang w:val="ru-RU"/>
        </w:rPr>
        <w:t xml:space="preserve"> та маршрути </w:t>
      </w:r>
      <w:r w:rsidRPr="00F93D48">
        <w:rPr>
          <w:lang w:val="en-US"/>
        </w:rPr>
        <w:t>API</w:t>
      </w:r>
      <w:r w:rsidRPr="00F93D48">
        <w:rPr>
          <w:lang w:val="ru-RU"/>
        </w:rPr>
        <w:t xml:space="preserve"> [7, 8].</w:t>
      </w:r>
    </w:p>
    <w:p w14:paraId="4E7B832C" w14:textId="77777777" w:rsidR="00F93D48" w:rsidRPr="00F93D48" w:rsidRDefault="00F93D48" w:rsidP="00F93D48">
      <w:pPr>
        <w:pStyle w:val="BodyText"/>
        <w:spacing w:line="360" w:lineRule="auto"/>
        <w:ind w:firstLine="851"/>
        <w:jc w:val="both"/>
        <w:rPr>
          <w:lang w:val="ru-RU"/>
        </w:rPr>
      </w:pPr>
      <w:r w:rsidRPr="00F93D48">
        <w:rPr>
          <w:lang w:val="ru-RU"/>
        </w:rPr>
        <w:lastRenderedPageBreak/>
        <w:t xml:space="preserve">Каталог </w:t>
      </w:r>
      <w:r w:rsidRPr="00F93D48">
        <w:rPr>
          <w:lang w:val="en-US"/>
        </w:rPr>
        <w:t>routes</w:t>
      </w:r>
      <w:r w:rsidRPr="00F93D48">
        <w:rPr>
          <w:lang w:val="ru-RU"/>
        </w:rPr>
        <w:t xml:space="preserve"> містить маршрути </w:t>
      </w:r>
      <w:r w:rsidRPr="00F93D48">
        <w:rPr>
          <w:lang w:val="en-US"/>
        </w:rPr>
        <w:t>API</w:t>
      </w:r>
      <w:r w:rsidRPr="00F93D48">
        <w:rPr>
          <w:lang w:val="ru-RU"/>
        </w:rPr>
        <w:t xml:space="preserve"> для роботи з товарами, категоріями, кошиком, замовленнями, користувачами та іншими функціями системи. Маршрути відповідають лише за приймання </w:t>
      </w:r>
      <w:r w:rsidRPr="00F93D48">
        <w:rPr>
          <w:lang w:val="en-US"/>
        </w:rPr>
        <w:t>HTTP</w:t>
      </w:r>
      <w:r w:rsidRPr="00F93D48">
        <w:rPr>
          <w:lang w:val="ru-RU"/>
        </w:rPr>
        <w:t>-запитів і передавання їх до відповідних контролерів.</w:t>
      </w:r>
    </w:p>
    <w:p w14:paraId="73641628" w14:textId="51E34A61" w:rsidR="00F93D48" w:rsidRPr="00F93D48" w:rsidRDefault="00F93D48" w:rsidP="00F93D48">
      <w:pPr>
        <w:pStyle w:val="BodyText"/>
        <w:spacing w:line="360" w:lineRule="auto"/>
        <w:ind w:firstLine="851"/>
        <w:jc w:val="both"/>
        <w:rPr>
          <w:lang w:val="ru-RU"/>
        </w:rPr>
      </w:pPr>
      <w:r w:rsidRPr="00F93D48">
        <w:rPr>
          <w:lang w:val="ru-RU"/>
        </w:rPr>
        <w:t xml:space="preserve">Особливу роль у структурі серверної частини відіграє каталог </w:t>
      </w:r>
      <w:r w:rsidRPr="00F93D48">
        <w:rPr>
          <w:lang w:val="en-US"/>
        </w:rPr>
        <w:t>controllers</w:t>
      </w:r>
      <w:r w:rsidRPr="00F93D48">
        <w:rPr>
          <w:lang w:val="ru-RU"/>
        </w:rPr>
        <w:t xml:space="preserve">. У ньому реалізована основна бізнес-логіка застосунку, пов’язана з обробкою запитів користувачів. Контролери виконують взаємодію з базою даних через </w:t>
      </w:r>
      <w:r w:rsidRPr="00F93D48">
        <w:rPr>
          <w:lang w:val="en-US"/>
        </w:rPr>
        <w:t>Prisma</w:t>
      </w:r>
      <w:r w:rsidRPr="00F93D48">
        <w:rPr>
          <w:lang w:val="ru-RU"/>
        </w:rPr>
        <w:t xml:space="preserve"> </w:t>
      </w:r>
      <w:r w:rsidRPr="00F93D48">
        <w:rPr>
          <w:lang w:val="en-US"/>
        </w:rPr>
        <w:t>ORM</w:t>
      </w:r>
      <w:r w:rsidRPr="00F93D48">
        <w:rPr>
          <w:lang w:val="ru-RU"/>
        </w:rPr>
        <w:t>, перевіряють отримані дані, здійснюють необхідні обчислення та формують відповіді для клієнтської частини. Такий підхід дозволяє відокремити бізнес-логіку від опису маршрутів, зробити код більш структурованим і спростити його подальшу підтримку та розширення.</w:t>
      </w:r>
    </w:p>
    <w:p w14:paraId="61B3014D" w14:textId="12E6308A" w:rsidR="00F93D48" w:rsidRDefault="00F93D48" w:rsidP="00F93D48">
      <w:pPr>
        <w:pStyle w:val="BodyText"/>
        <w:spacing w:line="360" w:lineRule="auto"/>
        <w:ind w:firstLine="851"/>
        <w:jc w:val="both"/>
        <w:rPr>
          <w:lang w:val="ru-RU"/>
        </w:rPr>
      </w:pPr>
      <w:r w:rsidRPr="00F93D48">
        <w:rPr>
          <w:lang w:val="ru-RU"/>
        </w:rPr>
        <w:t xml:space="preserve">Як приклад реалізації серверної частини можна навести фрагмент маршруту отримання списку товарів із бази даних за допомогою </w:t>
      </w:r>
      <w:r w:rsidRPr="00F93D48">
        <w:rPr>
          <w:lang w:val="en-US"/>
        </w:rPr>
        <w:t>Prisma</w:t>
      </w:r>
      <w:r w:rsidRPr="00F93D48">
        <w:rPr>
          <w:lang w:val="ru-RU"/>
        </w:rPr>
        <w:t xml:space="preserve"> </w:t>
      </w:r>
      <w:r w:rsidRPr="00F93D48">
        <w:rPr>
          <w:lang w:val="en-US"/>
        </w:rPr>
        <w:t>ORM</w:t>
      </w:r>
      <w:r>
        <w:t xml:space="preserve"> в лістингу 4.2</w:t>
      </w:r>
      <w:r w:rsidRPr="00F93D48">
        <w:rPr>
          <w:lang w:val="ru-RU"/>
        </w:rPr>
        <w:t>.</w:t>
      </w:r>
    </w:p>
    <w:p w14:paraId="23E0CF10" w14:textId="77777777" w:rsidR="00F93D48" w:rsidRDefault="00F93D48" w:rsidP="00F93D48">
      <w:pPr>
        <w:pStyle w:val="BodyText"/>
        <w:spacing w:line="360" w:lineRule="auto"/>
        <w:ind w:firstLine="851"/>
        <w:jc w:val="both"/>
        <w:rPr>
          <w:lang w:val="ru-RU"/>
        </w:rPr>
      </w:pPr>
    </w:p>
    <w:p w14:paraId="62F3C1A2" w14:textId="18F38AF7" w:rsidR="00F93D48" w:rsidRPr="00F93D48" w:rsidRDefault="00F93D48" w:rsidP="00F93D48">
      <w:pPr>
        <w:pStyle w:val="BodyText"/>
        <w:spacing w:line="360" w:lineRule="auto"/>
        <w:jc w:val="center"/>
        <w:rPr>
          <w:lang w:val="ru-RU"/>
        </w:rPr>
      </w:pPr>
      <w:r>
        <w:t>Лістинг 4.2 – Приклад маршруту отримання товарів на сервері</w:t>
      </w:r>
    </w:p>
    <w:p w14:paraId="67B8CFBC"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FF7B72"/>
          <w:sz w:val="21"/>
          <w:szCs w:val="21"/>
          <w:lang w:val="en-US"/>
        </w:rPr>
        <w:t>const</w:t>
      </w:r>
      <w:r w:rsidRPr="00F93D48">
        <w:rPr>
          <w:rFonts w:ascii="Consolas" w:hAnsi="Consolas"/>
          <w:color w:val="BBBEBF"/>
          <w:sz w:val="21"/>
          <w:szCs w:val="21"/>
          <w:lang w:val="en-US"/>
        </w:rPr>
        <w:t xml:space="preserve"> </w:t>
      </w:r>
      <w:proofErr w:type="spellStart"/>
      <w:r w:rsidRPr="00F93D48">
        <w:rPr>
          <w:rFonts w:ascii="Consolas" w:hAnsi="Consolas"/>
          <w:color w:val="D2A8FF"/>
          <w:sz w:val="21"/>
          <w:szCs w:val="21"/>
          <w:lang w:val="en-US"/>
        </w:rPr>
        <w:t>getProducts</w:t>
      </w:r>
      <w:proofErr w:type="spellEnd"/>
      <w:r w:rsidRPr="00F93D48">
        <w:rPr>
          <w:rFonts w:ascii="Consolas" w:hAnsi="Consolas"/>
          <w:color w:val="BBBEBF"/>
          <w:sz w:val="21"/>
          <w:szCs w:val="21"/>
          <w:lang w:val="en-US"/>
        </w:rPr>
        <w:t xml:space="preserve"> </w:t>
      </w:r>
      <w:r w:rsidRPr="00F93D48">
        <w:rPr>
          <w:rFonts w:ascii="Consolas" w:hAnsi="Consolas"/>
          <w:color w:val="D4D4D4"/>
          <w:sz w:val="21"/>
          <w:szCs w:val="21"/>
          <w:lang w:val="en-US"/>
        </w:rPr>
        <w:t>=</w:t>
      </w:r>
      <w:r w:rsidRPr="00F93D48">
        <w:rPr>
          <w:rFonts w:ascii="Consolas" w:hAnsi="Consolas"/>
          <w:color w:val="BBBEBF"/>
          <w:sz w:val="21"/>
          <w:szCs w:val="21"/>
          <w:lang w:val="en-US"/>
        </w:rPr>
        <w:t xml:space="preserve"> </w:t>
      </w:r>
      <w:r w:rsidRPr="00F93D48">
        <w:rPr>
          <w:rFonts w:ascii="Consolas" w:hAnsi="Consolas"/>
          <w:color w:val="569CD6"/>
          <w:sz w:val="21"/>
          <w:szCs w:val="21"/>
          <w:lang w:val="en-US"/>
        </w:rPr>
        <w:t>async</w:t>
      </w:r>
      <w:r w:rsidRPr="00F93D48">
        <w:rPr>
          <w:rFonts w:ascii="Consolas" w:hAnsi="Consolas"/>
          <w:color w:val="BBBEBF"/>
          <w:sz w:val="21"/>
          <w:szCs w:val="21"/>
          <w:lang w:val="en-US"/>
        </w:rPr>
        <w:t xml:space="preserve"> (</w:t>
      </w:r>
      <w:r w:rsidRPr="00F93D48">
        <w:rPr>
          <w:rFonts w:ascii="Consolas" w:hAnsi="Consolas"/>
          <w:color w:val="FFA657"/>
          <w:sz w:val="21"/>
          <w:szCs w:val="21"/>
          <w:lang w:val="en-US"/>
        </w:rPr>
        <w:t>req</w:t>
      </w:r>
      <w:r w:rsidRPr="00F93D48">
        <w:rPr>
          <w:rFonts w:ascii="Consolas" w:hAnsi="Consolas"/>
          <w:color w:val="BBBEBF"/>
          <w:sz w:val="21"/>
          <w:szCs w:val="21"/>
          <w:lang w:val="en-US"/>
        </w:rPr>
        <w:t xml:space="preserve">, </w:t>
      </w:r>
      <w:r w:rsidRPr="00F93D48">
        <w:rPr>
          <w:rFonts w:ascii="Consolas" w:hAnsi="Consolas"/>
          <w:color w:val="FFA657"/>
          <w:sz w:val="21"/>
          <w:szCs w:val="21"/>
          <w:lang w:val="en-US"/>
        </w:rPr>
        <w:t>res</w:t>
      </w:r>
      <w:r w:rsidRPr="00F93D48">
        <w:rPr>
          <w:rFonts w:ascii="Consolas" w:hAnsi="Consolas"/>
          <w:color w:val="BBBEBF"/>
          <w:sz w:val="21"/>
          <w:szCs w:val="21"/>
          <w:lang w:val="en-US"/>
        </w:rPr>
        <w:t xml:space="preserve">) </w:t>
      </w:r>
      <w:r w:rsidRPr="00F93D48">
        <w:rPr>
          <w:rFonts w:ascii="Consolas" w:hAnsi="Consolas"/>
          <w:color w:val="FF7B72"/>
          <w:sz w:val="21"/>
          <w:szCs w:val="21"/>
          <w:lang w:val="en-US"/>
        </w:rPr>
        <w:t>=&gt;</w:t>
      </w:r>
      <w:r w:rsidRPr="00F93D48">
        <w:rPr>
          <w:rFonts w:ascii="Consolas" w:hAnsi="Consolas"/>
          <w:color w:val="BBBEBF"/>
          <w:sz w:val="21"/>
          <w:szCs w:val="21"/>
          <w:lang w:val="en-US"/>
        </w:rPr>
        <w:t xml:space="preserve"> </w:t>
      </w:r>
      <w:r w:rsidRPr="00F93D48">
        <w:rPr>
          <w:rFonts w:ascii="Consolas" w:hAnsi="Consolas"/>
          <w:color w:val="C9D1D9"/>
          <w:sz w:val="21"/>
          <w:szCs w:val="21"/>
          <w:lang w:val="en-US"/>
        </w:rPr>
        <w:t>{</w:t>
      </w:r>
    </w:p>
    <w:p w14:paraId="38065503"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xml:space="preserve">  </w:t>
      </w:r>
      <w:r w:rsidRPr="00F93D48">
        <w:rPr>
          <w:rFonts w:ascii="Consolas" w:hAnsi="Consolas"/>
          <w:color w:val="C586C0"/>
          <w:sz w:val="21"/>
          <w:szCs w:val="21"/>
          <w:lang w:val="en-US"/>
        </w:rPr>
        <w:t>try</w:t>
      </w:r>
      <w:r w:rsidRPr="00F93D48">
        <w:rPr>
          <w:rFonts w:ascii="Consolas" w:hAnsi="Consolas"/>
          <w:color w:val="C9D1D9"/>
          <w:sz w:val="21"/>
          <w:szCs w:val="21"/>
          <w:lang w:val="en-US"/>
        </w:rPr>
        <w:t xml:space="preserve"> {</w:t>
      </w:r>
    </w:p>
    <w:p w14:paraId="65F81547"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xml:space="preserve">    </w:t>
      </w:r>
      <w:r w:rsidRPr="00F93D48">
        <w:rPr>
          <w:rFonts w:ascii="Consolas" w:hAnsi="Consolas"/>
          <w:color w:val="FF7B72"/>
          <w:sz w:val="21"/>
          <w:szCs w:val="21"/>
          <w:lang w:val="en-US"/>
        </w:rPr>
        <w:t>const</w:t>
      </w:r>
      <w:r w:rsidRPr="00F93D48">
        <w:rPr>
          <w:rFonts w:ascii="Consolas" w:hAnsi="Consolas"/>
          <w:color w:val="C9D1D9"/>
          <w:sz w:val="21"/>
          <w:szCs w:val="21"/>
          <w:lang w:val="en-US"/>
        </w:rPr>
        <w:t xml:space="preserve"> </w:t>
      </w:r>
      <w:r w:rsidRPr="00F93D48">
        <w:rPr>
          <w:rFonts w:ascii="Consolas" w:hAnsi="Consolas"/>
          <w:color w:val="79C0FF"/>
          <w:sz w:val="21"/>
          <w:szCs w:val="21"/>
          <w:lang w:val="en-US"/>
        </w:rPr>
        <w:t>products</w:t>
      </w:r>
      <w:r w:rsidRPr="00F93D48">
        <w:rPr>
          <w:rFonts w:ascii="Consolas" w:hAnsi="Consolas"/>
          <w:color w:val="C9D1D9"/>
          <w:sz w:val="21"/>
          <w:szCs w:val="21"/>
          <w:lang w:val="en-US"/>
        </w:rPr>
        <w:t xml:space="preserve"> </w:t>
      </w:r>
      <w:r w:rsidRPr="00F93D48">
        <w:rPr>
          <w:rFonts w:ascii="Consolas" w:hAnsi="Consolas"/>
          <w:color w:val="D4D4D4"/>
          <w:sz w:val="21"/>
          <w:szCs w:val="21"/>
          <w:lang w:val="en-US"/>
        </w:rPr>
        <w:t>=</w:t>
      </w:r>
      <w:r w:rsidRPr="00F93D48">
        <w:rPr>
          <w:rFonts w:ascii="Consolas" w:hAnsi="Consolas"/>
          <w:color w:val="C9D1D9"/>
          <w:sz w:val="21"/>
          <w:szCs w:val="21"/>
          <w:lang w:val="en-US"/>
        </w:rPr>
        <w:t xml:space="preserve"> </w:t>
      </w:r>
      <w:r w:rsidRPr="00F93D48">
        <w:rPr>
          <w:rFonts w:ascii="Consolas" w:hAnsi="Consolas"/>
          <w:color w:val="C586C0"/>
          <w:sz w:val="21"/>
          <w:szCs w:val="21"/>
          <w:lang w:val="en-US"/>
        </w:rPr>
        <w:t>await</w:t>
      </w:r>
      <w:r w:rsidRPr="00F93D48">
        <w:rPr>
          <w:rFonts w:ascii="Consolas" w:hAnsi="Consolas"/>
          <w:color w:val="C9D1D9"/>
          <w:sz w:val="21"/>
          <w:szCs w:val="21"/>
          <w:lang w:val="en-US"/>
        </w:rPr>
        <w:t xml:space="preserve"> </w:t>
      </w:r>
      <w:proofErr w:type="spellStart"/>
      <w:proofErr w:type="gramStart"/>
      <w:r w:rsidRPr="00F93D48">
        <w:rPr>
          <w:rFonts w:ascii="Consolas" w:hAnsi="Consolas"/>
          <w:color w:val="C9D1D9"/>
          <w:sz w:val="21"/>
          <w:szCs w:val="21"/>
          <w:lang w:val="en-US"/>
        </w:rPr>
        <w:t>prisma.product</w:t>
      </w:r>
      <w:proofErr w:type="gramEnd"/>
      <w:r w:rsidRPr="00F93D48">
        <w:rPr>
          <w:rFonts w:ascii="Consolas" w:hAnsi="Consolas"/>
          <w:color w:val="C9D1D9"/>
          <w:sz w:val="21"/>
          <w:szCs w:val="21"/>
          <w:lang w:val="en-US"/>
        </w:rPr>
        <w:t>.</w:t>
      </w:r>
      <w:r w:rsidRPr="00F93D48">
        <w:rPr>
          <w:rFonts w:ascii="Consolas" w:hAnsi="Consolas"/>
          <w:color w:val="D2A8FF"/>
          <w:sz w:val="21"/>
          <w:szCs w:val="21"/>
          <w:lang w:val="en-US"/>
        </w:rPr>
        <w:t>findMany</w:t>
      </w:r>
      <w:proofErr w:type="spellEnd"/>
      <w:r w:rsidRPr="00F93D48">
        <w:rPr>
          <w:rFonts w:ascii="Consolas" w:hAnsi="Consolas"/>
          <w:color w:val="C9D1D9"/>
          <w:sz w:val="21"/>
          <w:szCs w:val="21"/>
          <w:lang w:val="en-US"/>
        </w:rPr>
        <w:t>({</w:t>
      </w:r>
    </w:p>
    <w:p w14:paraId="79551FAE"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include</w:t>
      </w:r>
      <w:r w:rsidRPr="00F93D48">
        <w:rPr>
          <w:rFonts w:ascii="Consolas" w:hAnsi="Consolas"/>
          <w:color w:val="9CDCFE"/>
          <w:sz w:val="21"/>
          <w:szCs w:val="21"/>
          <w:lang w:val="en-US"/>
        </w:rPr>
        <w:t>:</w:t>
      </w:r>
      <w:r w:rsidRPr="00F93D48">
        <w:rPr>
          <w:rFonts w:ascii="Consolas" w:hAnsi="Consolas"/>
          <w:color w:val="C9D1D9"/>
          <w:sz w:val="21"/>
          <w:szCs w:val="21"/>
          <w:lang w:val="en-US"/>
        </w:rPr>
        <w:t xml:space="preserve"> {</w:t>
      </w:r>
    </w:p>
    <w:p w14:paraId="51AD3CB6"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category</w:t>
      </w:r>
      <w:r w:rsidRPr="00F93D48">
        <w:rPr>
          <w:rFonts w:ascii="Consolas" w:hAnsi="Consolas"/>
          <w:color w:val="9CDCFE"/>
          <w:sz w:val="21"/>
          <w:szCs w:val="21"/>
          <w:lang w:val="en-US"/>
        </w:rPr>
        <w:t>:</w:t>
      </w:r>
      <w:r w:rsidRPr="00F93D48">
        <w:rPr>
          <w:rFonts w:ascii="Consolas" w:hAnsi="Consolas"/>
          <w:color w:val="C9D1D9"/>
          <w:sz w:val="21"/>
          <w:szCs w:val="21"/>
          <w:lang w:val="en-US"/>
        </w:rPr>
        <w:t xml:space="preserve"> </w:t>
      </w:r>
      <w:r w:rsidRPr="00F93D48">
        <w:rPr>
          <w:rFonts w:ascii="Consolas" w:hAnsi="Consolas"/>
          <w:color w:val="569CD6"/>
          <w:sz w:val="21"/>
          <w:szCs w:val="21"/>
          <w:lang w:val="en-US"/>
        </w:rPr>
        <w:t>true</w:t>
      </w:r>
      <w:r w:rsidRPr="00F93D48">
        <w:rPr>
          <w:rFonts w:ascii="Consolas" w:hAnsi="Consolas"/>
          <w:color w:val="C9D1D9"/>
          <w:sz w:val="21"/>
          <w:szCs w:val="21"/>
          <w:lang w:val="en-US"/>
        </w:rPr>
        <w:t>,</w:t>
      </w:r>
    </w:p>
    <w:p w14:paraId="7DFEFE89"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w:t>
      </w:r>
    </w:p>
    <w:p w14:paraId="3A77C79B"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w:t>
      </w:r>
    </w:p>
    <w:p w14:paraId="20314646"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p>
    <w:p w14:paraId="1D61B16A"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xml:space="preserve">    </w:t>
      </w:r>
      <w:r w:rsidRPr="00F93D48">
        <w:rPr>
          <w:rFonts w:ascii="Consolas" w:hAnsi="Consolas"/>
          <w:color w:val="C586C0"/>
          <w:sz w:val="21"/>
          <w:szCs w:val="21"/>
          <w:lang w:val="en-US"/>
        </w:rPr>
        <w:t>return</w:t>
      </w:r>
      <w:r w:rsidRPr="00F93D48">
        <w:rPr>
          <w:rFonts w:ascii="Consolas" w:hAnsi="Consolas"/>
          <w:color w:val="C9D1D9"/>
          <w:sz w:val="21"/>
          <w:szCs w:val="21"/>
          <w:lang w:val="en-US"/>
        </w:rPr>
        <w:t xml:space="preserve"> </w:t>
      </w:r>
      <w:proofErr w:type="spellStart"/>
      <w:proofErr w:type="gramStart"/>
      <w:r w:rsidRPr="00F93D48">
        <w:rPr>
          <w:rFonts w:ascii="Consolas" w:hAnsi="Consolas"/>
          <w:color w:val="FFA657"/>
          <w:sz w:val="21"/>
          <w:szCs w:val="21"/>
          <w:lang w:val="en-US"/>
        </w:rPr>
        <w:t>res</w:t>
      </w:r>
      <w:r w:rsidRPr="00F93D48">
        <w:rPr>
          <w:rFonts w:ascii="Consolas" w:hAnsi="Consolas"/>
          <w:color w:val="C9D1D9"/>
          <w:sz w:val="21"/>
          <w:szCs w:val="21"/>
          <w:lang w:val="en-US"/>
        </w:rPr>
        <w:t>.</w:t>
      </w:r>
      <w:r w:rsidRPr="00F93D48">
        <w:rPr>
          <w:rFonts w:ascii="Consolas" w:hAnsi="Consolas"/>
          <w:color w:val="D2A8FF"/>
          <w:sz w:val="21"/>
          <w:szCs w:val="21"/>
          <w:lang w:val="en-US"/>
        </w:rPr>
        <w:t>status</w:t>
      </w:r>
      <w:proofErr w:type="spellEnd"/>
      <w:proofErr w:type="gramEnd"/>
      <w:r w:rsidRPr="00F93D48">
        <w:rPr>
          <w:rFonts w:ascii="Consolas" w:hAnsi="Consolas"/>
          <w:color w:val="C9D1D9"/>
          <w:sz w:val="21"/>
          <w:szCs w:val="21"/>
          <w:lang w:val="en-US"/>
        </w:rPr>
        <w:t>(</w:t>
      </w:r>
      <w:r w:rsidRPr="00F93D48">
        <w:rPr>
          <w:rFonts w:ascii="Consolas" w:hAnsi="Consolas"/>
          <w:color w:val="B5CEA8"/>
          <w:sz w:val="21"/>
          <w:szCs w:val="21"/>
          <w:lang w:val="en-US"/>
        </w:rPr>
        <w:t>200</w:t>
      </w:r>
      <w:r w:rsidRPr="00F93D48">
        <w:rPr>
          <w:rFonts w:ascii="Consolas" w:hAnsi="Consolas"/>
          <w:color w:val="C9D1D9"/>
          <w:sz w:val="21"/>
          <w:szCs w:val="21"/>
          <w:lang w:val="en-US"/>
        </w:rPr>
        <w:t>).</w:t>
      </w:r>
      <w:r w:rsidRPr="00F93D48">
        <w:rPr>
          <w:rFonts w:ascii="Consolas" w:hAnsi="Consolas"/>
          <w:color w:val="D2A8FF"/>
          <w:sz w:val="21"/>
          <w:szCs w:val="21"/>
          <w:lang w:val="en-US"/>
        </w:rPr>
        <w:t>json</w:t>
      </w:r>
      <w:r w:rsidRPr="00F93D48">
        <w:rPr>
          <w:rFonts w:ascii="Consolas" w:hAnsi="Consolas"/>
          <w:color w:val="C9D1D9"/>
          <w:sz w:val="21"/>
          <w:szCs w:val="21"/>
          <w:lang w:val="en-US"/>
        </w:rPr>
        <w:t>(</w:t>
      </w:r>
      <w:r w:rsidRPr="00F93D48">
        <w:rPr>
          <w:rFonts w:ascii="Consolas" w:hAnsi="Consolas"/>
          <w:color w:val="79C0FF"/>
          <w:sz w:val="21"/>
          <w:szCs w:val="21"/>
          <w:lang w:val="en-US"/>
        </w:rPr>
        <w:t>products</w:t>
      </w:r>
      <w:r w:rsidRPr="00F93D48">
        <w:rPr>
          <w:rFonts w:ascii="Consolas" w:hAnsi="Consolas"/>
          <w:color w:val="C9D1D9"/>
          <w:sz w:val="21"/>
          <w:szCs w:val="21"/>
          <w:lang w:val="en-US"/>
        </w:rPr>
        <w:t>);</w:t>
      </w:r>
    </w:p>
    <w:p w14:paraId="47DFFC02"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xml:space="preserve">  } </w:t>
      </w:r>
      <w:r w:rsidRPr="00F93D48">
        <w:rPr>
          <w:rFonts w:ascii="Consolas" w:hAnsi="Consolas"/>
          <w:color w:val="C586C0"/>
          <w:sz w:val="21"/>
          <w:szCs w:val="21"/>
          <w:lang w:val="en-US"/>
        </w:rPr>
        <w:t>catch</w:t>
      </w:r>
      <w:r w:rsidRPr="00F93D48">
        <w:rPr>
          <w:rFonts w:ascii="Consolas" w:hAnsi="Consolas"/>
          <w:color w:val="C9D1D9"/>
          <w:sz w:val="21"/>
          <w:szCs w:val="21"/>
          <w:lang w:val="en-US"/>
        </w:rPr>
        <w:t xml:space="preserve"> (error) {</w:t>
      </w:r>
    </w:p>
    <w:p w14:paraId="76D3C405"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xml:space="preserve">    </w:t>
      </w:r>
      <w:proofErr w:type="spellStart"/>
      <w:proofErr w:type="gramStart"/>
      <w:r w:rsidRPr="00F93D48">
        <w:rPr>
          <w:rFonts w:ascii="Consolas" w:hAnsi="Consolas"/>
          <w:color w:val="79C0FF"/>
          <w:sz w:val="21"/>
          <w:szCs w:val="21"/>
          <w:lang w:val="en-US"/>
        </w:rPr>
        <w:t>console</w:t>
      </w:r>
      <w:r w:rsidRPr="00F93D48">
        <w:rPr>
          <w:rFonts w:ascii="Consolas" w:hAnsi="Consolas"/>
          <w:color w:val="C9D1D9"/>
          <w:sz w:val="21"/>
          <w:szCs w:val="21"/>
          <w:lang w:val="en-US"/>
        </w:rPr>
        <w:t>.</w:t>
      </w:r>
      <w:r w:rsidRPr="00F93D48">
        <w:rPr>
          <w:rFonts w:ascii="Consolas" w:hAnsi="Consolas"/>
          <w:color w:val="D2A8FF"/>
          <w:sz w:val="21"/>
          <w:szCs w:val="21"/>
          <w:lang w:val="en-US"/>
        </w:rPr>
        <w:t>error</w:t>
      </w:r>
      <w:proofErr w:type="spellEnd"/>
      <w:proofErr w:type="gramEnd"/>
      <w:r w:rsidRPr="00F93D48">
        <w:rPr>
          <w:rFonts w:ascii="Consolas" w:hAnsi="Consolas"/>
          <w:color w:val="C9D1D9"/>
          <w:sz w:val="21"/>
          <w:szCs w:val="21"/>
          <w:lang w:val="en-US"/>
        </w:rPr>
        <w:t>(</w:t>
      </w:r>
      <w:r w:rsidRPr="00F93D48">
        <w:rPr>
          <w:rFonts w:ascii="Consolas" w:hAnsi="Consolas"/>
          <w:color w:val="A5D6FF"/>
          <w:sz w:val="21"/>
          <w:szCs w:val="21"/>
          <w:lang w:val="en-US"/>
        </w:rPr>
        <w:t>"[</w:t>
      </w:r>
      <w:proofErr w:type="spellStart"/>
      <w:r w:rsidRPr="00F93D48">
        <w:rPr>
          <w:rFonts w:ascii="Consolas" w:hAnsi="Consolas"/>
          <w:color w:val="A5D6FF"/>
          <w:sz w:val="21"/>
          <w:szCs w:val="21"/>
          <w:lang w:val="en-US"/>
        </w:rPr>
        <w:t>getProducts</w:t>
      </w:r>
      <w:proofErr w:type="spellEnd"/>
      <w:r w:rsidRPr="00F93D48">
        <w:rPr>
          <w:rFonts w:ascii="Consolas" w:hAnsi="Consolas"/>
          <w:color w:val="A5D6FF"/>
          <w:sz w:val="21"/>
          <w:szCs w:val="21"/>
          <w:lang w:val="en-US"/>
        </w:rPr>
        <w:t xml:space="preserve"> Error]:"</w:t>
      </w:r>
      <w:r w:rsidRPr="00F93D48">
        <w:rPr>
          <w:rFonts w:ascii="Consolas" w:hAnsi="Consolas"/>
          <w:color w:val="C9D1D9"/>
          <w:sz w:val="21"/>
          <w:szCs w:val="21"/>
          <w:lang w:val="en-US"/>
        </w:rPr>
        <w:t>, error);</w:t>
      </w:r>
    </w:p>
    <w:p w14:paraId="3513F837"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xml:space="preserve">    </w:t>
      </w:r>
      <w:r w:rsidRPr="00F93D48">
        <w:rPr>
          <w:rFonts w:ascii="Consolas" w:hAnsi="Consolas"/>
          <w:color w:val="C586C0"/>
          <w:sz w:val="21"/>
          <w:szCs w:val="21"/>
          <w:lang w:val="en-US"/>
        </w:rPr>
        <w:t>return</w:t>
      </w:r>
      <w:r w:rsidRPr="00F93D48">
        <w:rPr>
          <w:rFonts w:ascii="Consolas" w:hAnsi="Consolas"/>
          <w:color w:val="C9D1D9"/>
          <w:sz w:val="21"/>
          <w:szCs w:val="21"/>
          <w:lang w:val="en-US"/>
        </w:rPr>
        <w:t xml:space="preserve"> </w:t>
      </w:r>
      <w:proofErr w:type="spellStart"/>
      <w:proofErr w:type="gramStart"/>
      <w:r w:rsidRPr="00F93D48">
        <w:rPr>
          <w:rFonts w:ascii="Consolas" w:hAnsi="Consolas"/>
          <w:color w:val="FFA657"/>
          <w:sz w:val="21"/>
          <w:szCs w:val="21"/>
          <w:lang w:val="en-US"/>
        </w:rPr>
        <w:t>res</w:t>
      </w:r>
      <w:r w:rsidRPr="00F93D48">
        <w:rPr>
          <w:rFonts w:ascii="Consolas" w:hAnsi="Consolas"/>
          <w:color w:val="C9D1D9"/>
          <w:sz w:val="21"/>
          <w:szCs w:val="21"/>
          <w:lang w:val="en-US"/>
        </w:rPr>
        <w:t>.</w:t>
      </w:r>
      <w:r w:rsidRPr="00F93D48">
        <w:rPr>
          <w:rFonts w:ascii="Consolas" w:hAnsi="Consolas"/>
          <w:color w:val="D2A8FF"/>
          <w:sz w:val="21"/>
          <w:szCs w:val="21"/>
          <w:lang w:val="en-US"/>
        </w:rPr>
        <w:t>status</w:t>
      </w:r>
      <w:proofErr w:type="spellEnd"/>
      <w:proofErr w:type="gramEnd"/>
      <w:r w:rsidRPr="00F93D48">
        <w:rPr>
          <w:rFonts w:ascii="Consolas" w:hAnsi="Consolas"/>
          <w:color w:val="C9D1D9"/>
          <w:sz w:val="21"/>
          <w:szCs w:val="21"/>
          <w:lang w:val="en-US"/>
        </w:rPr>
        <w:t>(</w:t>
      </w:r>
      <w:r w:rsidRPr="00F93D48">
        <w:rPr>
          <w:rFonts w:ascii="Consolas" w:hAnsi="Consolas"/>
          <w:color w:val="B5CEA8"/>
          <w:sz w:val="21"/>
          <w:szCs w:val="21"/>
          <w:lang w:val="en-US"/>
        </w:rPr>
        <w:t>500</w:t>
      </w:r>
      <w:r w:rsidRPr="00F93D48">
        <w:rPr>
          <w:rFonts w:ascii="Consolas" w:hAnsi="Consolas"/>
          <w:color w:val="C9D1D9"/>
          <w:sz w:val="21"/>
          <w:szCs w:val="21"/>
          <w:lang w:val="en-US"/>
        </w:rPr>
        <w:t>).</w:t>
      </w:r>
      <w:r w:rsidRPr="00F93D48">
        <w:rPr>
          <w:rFonts w:ascii="Consolas" w:hAnsi="Consolas"/>
          <w:color w:val="D2A8FF"/>
          <w:sz w:val="21"/>
          <w:szCs w:val="21"/>
          <w:lang w:val="en-US"/>
        </w:rPr>
        <w:t>json</w:t>
      </w:r>
      <w:r w:rsidRPr="00F93D48">
        <w:rPr>
          <w:rFonts w:ascii="Consolas" w:hAnsi="Consolas"/>
          <w:color w:val="C9D1D9"/>
          <w:sz w:val="21"/>
          <w:szCs w:val="21"/>
          <w:lang w:val="en-US"/>
        </w:rPr>
        <w:t>({</w:t>
      </w:r>
    </w:p>
    <w:p w14:paraId="5A262E52"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message</w:t>
      </w:r>
      <w:r w:rsidRPr="00F93D48">
        <w:rPr>
          <w:rFonts w:ascii="Consolas" w:hAnsi="Consolas"/>
          <w:color w:val="9CDCFE"/>
          <w:sz w:val="21"/>
          <w:szCs w:val="21"/>
          <w:lang w:val="en-US"/>
        </w:rPr>
        <w:t>:</w:t>
      </w:r>
      <w:r w:rsidRPr="00F93D48">
        <w:rPr>
          <w:rFonts w:ascii="Consolas" w:hAnsi="Consolas"/>
          <w:color w:val="C9D1D9"/>
          <w:sz w:val="21"/>
          <w:szCs w:val="21"/>
          <w:lang w:val="en-US"/>
        </w:rPr>
        <w:t xml:space="preserve"> </w:t>
      </w:r>
      <w:r w:rsidRPr="00F93D48">
        <w:rPr>
          <w:rFonts w:ascii="Consolas" w:hAnsi="Consolas"/>
          <w:color w:val="A5D6FF"/>
          <w:sz w:val="21"/>
          <w:szCs w:val="21"/>
          <w:lang w:val="en-US"/>
        </w:rPr>
        <w:t>"</w:t>
      </w:r>
      <w:proofErr w:type="spellStart"/>
      <w:r w:rsidRPr="00F93D48">
        <w:rPr>
          <w:rFonts w:ascii="Consolas" w:hAnsi="Consolas"/>
          <w:color w:val="A5D6FF"/>
          <w:sz w:val="21"/>
          <w:szCs w:val="21"/>
          <w:lang w:val="en-US"/>
        </w:rPr>
        <w:t>Помилка</w:t>
      </w:r>
      <w:proofErr w:type="spellEnd"/>
      <w:r w:rsidRPr="00F93D48">
        <w:rPr>
          <w:rFonts w:ascii="Consolas" w:hAnsi="Consolas"/>
          <w:color w:val="A5D6FF"/>
          <w:sz w:val="21"/>
          <w:szCs w:val="21"/>
          <w:lang w:val="en-US"/>
        </w:rPr>
        <w:t xml:space="preserve"> </w:t>
      </w:r>
      <w:proofErr w:type="spellStart"/>
      <w:r w:rsidRPr="00F93D48">
        <w:rPr>
          <w:rFonts w:ascii="Consolas" w:hAnsi="Consolas"/>
          <w:color w:val="A5D6FF"/>
          <w:sz w:val="21"/>
          <w:szCs w:val="21"/>
          <w:lang w:val="en-US"/>
        </w:rPr>
        <w:t>отримання</w:t>
      </w:r>
      <w:proofErr w:type="spellEnd"/>
      <w:r w:rsidRPr="00F93D48">
        <w:rPr>
          <w:rFonts w:ascii="Consolas" w:hAnsi="Consolas"/>
          <w:color w:val="A5D6FF"/>
          <w:sz w:val="21"/>
          <w:szCs w:val="21"/>
          <w:lang w:val="en-US"/>
        </w:rPr>
        <w:t xml:space="preserve"> </w:t>
      </w:r>
      <w:proofErr w:type="spellStart"/>
      <w:r w:rsidRPr="00F93D48">
        <w:rPr>
          <w:rFonts w:ascii="Consolas" w:hAnsi="Consolas"/>
          <w:color w:val="A5D6FF"/>
          <w:sz w:val="21"/>
          <w:szCs w:val="21"/>
          <w:lang w:val="en-US"/>
        </w:rPr>
        <w:t>товарів</w:t>
      </w:r>
      <w:proofErr w:type="spellEnd"/>
      <w:r w:rsidRPr="00F93D48">
        <w:rPr>
          <w:rFonts w:ascii="Consolas" w:hAnsi="Consolas"/>
          <w:color w:val="A5D6FF"/>
          <w:sz w:val="21"/>
          <w:szCs w:val="21"/>
          <w:lang w:val="en-US"/>
        </w:rPr>
        <w:t>"</w:t>
      </w:r>
      <w:r w:rsidRPr="00F93D48">
        <w:rPr>
          <w:rFonts w:ascii="Consolas" w:hAnsi="Consolas"/>
          <w:color w:val="C9D1D9"/>
          <w:sz w:val="21"/>
          <w:szCs w:val="21"/>
          <w:lang w:val="en-US"/>
        </w:rPr>
        <w:t>,</w:t>
      </w:r>
    </w:p>
    <w:p w14:paraId="05CBDF8D"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w:t>
      </w:r>
    </w:p>
    <w:p w14:paraId="794BDCF1"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  }</w:t>
      </w:r>
    </w:p>
    <w:p w14:paraId="6E67F6A5" w14:textId="77777777" w:rsidR="00F93D48" w:rsidRPr="00F93D48" w:rsidRDefault="00F93D48" w:rsidP="00F93D48">
      <w:pPr>
        <w:widowControl/>
        <w:shd w:val="clear" w:color="auto" w:fill="121314"/>
        <w:autoSpaceDE/>
        <w:autoSpaceDN/>
        <w:spacing w:line="285" w:lineRule="atLeast"/>
        <w:rPr>
          <w:rFonts w:ascii="Consolas" w:hAnsi="Consolas"/>
          <w:color w:val="BBBEBF"/>
          <w:sz w:val="21"/>
          <w:szCs w:val="21"/>
          <w:lang w:val="en-US"/>
        </w:rPr>
      </w:pPr>
      <w:r w:rsidRPr="00F93D48">
        <w:rPr>
          <w:rFonts w:ascii="Consolas" w:hAnsi="Consolas"/>
          <w:color w:val="C9D1D9"/>
          <w:sz w:val="21"/>
          <w:szCs w:val="21"/>
          <w:lang w:val="en-US"/>
        </w:rPr>
        <w:t>}</w:t>
      </w:r>
      <w:r w:rsidRPr="00F93D48">
        <w:rPr>
          <w:rFonts w:ascii="Consolas" w:hAnsi="Consolas"/>
          <w:color w:val="BBBEBF"/>
          <w:sz w:val="21"/>
          <w:szCs w:val="21"/>
          <w:lang w:val="en-US"/>
        </w:rPr>
        <w:t>;</w:t>
      </w:r>
    </w:p>
    <w:p w14:paraId="756DA8F9" w14:textId="027463BF" w:rsidR="00F93D48" w:rsidRPr="00955750" w:rsidRDefault="00F93D48" w:rsidP="00F93D48">
      <w:pPr>
        <w:pStyle w:val="BodyText"/>
        <w:spacing w:line="360" w:lineRule="auto"/>
        <w:jc w:val="both"/>
        <w:rPr>
          <w:lang w:val="en-US"/>
        </w:rPr>
      </w:pPr>
    </w:p>
    <w:p w14:paraId="2676C879" w14:textId="5C26A70B" w:rsidR="00F93D48" w:rsidRPr="00955750" w:rsidRDefault="00F93D48" w:rsidP="00F93D48">
      <w:pPr>
        <w:pStyle w:val="BodyText"/>
        <w:spacing w:line="360" w:lineRule="auto"/>
        <w:ind w:firstLine="851"/>
        <w:jc w:val="both"/>
        <w:rPr>
          <w:lang w:val="en-US"/>
        </w:rPr>
      </w:pPr>
      <w:r w:rsidRPr="00F93D48">
        <w:rPr>
          <w:lang w:val="ru-RU"/>
        </w:rPr>
        <w:t>У</w:t>
      </w:r>
      <w:r w:rsidRPr="00955750">
        <w:rPr>
          <w:lang w:val="en-US"/>
        </w:rPr>
        <w:t xml:space="preserve"> </w:t>
      </w:r>
      <w:r w:rsidRPr="00F93D48">
        <w:rPr>
          <w:lang w:val="ru-RU"/>
        </w:rPr>
        <w:t>наведеному</w:t>
      </w:r>
      <w:r w:rsidRPr="00955750">
        <w:rPr>
          <w:lang w:val="en-US"/>
        </w:rPr>
        <w:t xml:space="preserve"> </w:t>
      </w:r>
      <w:r w:rsidRPr="00F93D48">
        <w:rPr>
          <w:lang w:val="ru-RU"/>
        </w:rPr>
        <w:t>прикладі</w:t>
      </w:r>
      <w:r w:rsidRPr="00955750">
        <w:rPr>
          <w:lang w:val="en-US"/>
        </w:rPr>
        <w:t xml:space="preserve"> </w:t>
      </w:r>
      <w:r w:rsidRPr="00F93D48">
        <w:rPr>
          <w:lang w:val="ru-RU"/>
        </w:rPr>
        <w:t>маршрут</w:t>
      </w:r>
      <w:r w:rsidRPr="00955750">
        <w:rPr>
          <w:lang w:val="en-US"/>
        </w:rPr>
        <w:t xml:space="preserve"> </w:t>
      </w:r>
      <w:r w:rsidRPr="00F93D48">
        <w:rPr>
          <w:lang w:val="ru-RU"/>
        </w:rPr>
        <w:t>обробляє</w:t>
      </w:r>
      <w:r w:rsidRPr="00955750">
        <w:rPr>
          <w:lang w:val="en-US"/>
        </w:rPr>
        <w:t xml:space="preserve"> </w:t>
      </w:r>
      <w:r w:rsidRPr="00F93D48">
        <w:rPr>
          <w:lang w:val="en-US"/>
        </w:rPr>
        <w:t>GET</w:t>
      </w:r>
      <w:r w:rsidRPr="00955750">
        <w:rPr>
          <w:lang w:val="en-US"/>
        </w:rPr>
        <w:t>-</w:t>
      </w:r>
      <w:r w:rsidRPr="00F93D48">
        <w:rPr>
          <w:lang w:val="ru-RU"/>
        </w:rPr>
        <w:t>запит</w:t>
      </w:r>
      <w:r w:rsidRPr="00955750">
        <w:rPr>
          <w:lang w:val="en-US"/>
        </w:rPr>
        <w:t xml:space="preserve"> </w:t>
      </w:r>
      <w:r w:rsidRPr="00F93D48">
        <w:rPr>
          <w:lang w:val="ru-RU"/>
        </w:rPr>
        <w:t>до</w:t>
      </w:r>
      <w:r w:rsidRPr="00955750">
        <w:rPr>
          <w:lang w:val="en-US"/>
        </w:rPr>
        <w:t xml:space="preserve"> </w:t>
      </w:r>
      <w:r w:rsidRPr="00F93D48">
        <w:rPr>
          <w:lang w:val="ru-RU"/>
        </w:rPr>
        <w:t>ресурсу</w:t>
      </w:r>
      <w:r w:rsidRPr="00955750">
        <w:rPr>
          <w:lang w:val="en-US"/>
        </w:rPr>
        <w:t xml:space="preserve"> /</w:t>
      </w:r>
      <w:r w:rsidRPr="00F93D48">
        <w:rPr>
          <w:lang w:val="en-US"/>
        </w:rPr>
        <w:t>products</w:t>
      </w:r>
      <w:r w:rsidRPr="00955750">
        <w:rPr>
          <w:lang w:val="en-US"/>
        </w:rPr>
        <w:t xml:space="preserve">, </w:t>
      </w:r>
      <w:r w:rsidRPr="00F93D48">
        <w:rPr>
          <w:lang w:val="ru-RU"/>
        </w:rPr>
        <w:t>отримує</w:t>
      </w:r>
      <w:r w:rsidRPr="00955750">
        <w:rPr>
          <w:lang w:val="en-US"/>
        </w:rPr>
        <w:t xml:space="preserve"> </w:t>
      </w:r>
      <w:r w:rsidRPr="00F93D48">
        <w:rPr>
          <w:lang w:val="ru-RU"/>
        </w:rPr>
        <w:t>список</w:t>
      </w:r>
      <w:r w:rsidRPr="00955750">
        <w:rPr>
          <w:lang w:val="en-US"/>
        </w:rPr>
        <w:t xml:space="preserve"> </w:t>
      </w:r>
      <w:r w:rsidRPr="00F93D48">
        <w:rPr>
          <w:lang w:val="ru-RU"/>
        </w:rPr>
        <w:t>товарів</w:t>
      </w:r>
      <w:r w:rsidRPr="00955750">
        <w:rPr>
          <w:lang w:val="en-US"/>
        </w:rPr>
        <w:t xml:space="preserve"> </w:t>
      </w:r>
      <w:r w:rsidRPr="00F93D48">
        <w:rPr>
          <w:lang w:val="ru-RU"/>
        </w:rPr>
        <w:t>із</w:t>
      </w:r>
      <w:r w:rsidRPr="00955750">
        <w:rPr>
          <w:lang w:val="en-US"/>
        </w:rPr>
        <w:t xml:space="preserve"> </w:t>
      </w:r>
      <w:r w:rsidRPr="00F93D48">
        <w:rPr>
          <w:lang w:val="ru-RU"/>
        </w:rPr>
        <w:t>бази</w:t>
      </w:r>
      <w:r w:rsidRPr="00955750">
        <w:rPr>
          <w:lang w:val="en-US"/>
        </w:rPr>
        <w:t xml:space="preserve"> </w:t>
      </w:r>
      <w:r w:rsidRPr="00F93D48">
        <w:rPr>
          <w:lang w:val="ru-RU"/>
        </w:rPr>
        <w:t>даних</w:t>
      </w:r>
      <w:r w:rsidRPr="00955750">
        <w:rPr>
          <w:lang w:val="en-US"/>
        </w:rPr>
        <w:t xml:space="preserve"> </w:t>
      </w:r>
      <w:r w:rsidRPr="00F93D48">
        <w:rPr>
          <w:lang w:val="en-US"/>
        </w:rPr>
        <w:t>PostgreSQL</w:t>
      </w:r>
      <w:r w:rsidRPr="00955750">
        <w:rPr>
          <w:lang w:val="en-US"/>
        </w:rPr>
        <w:t xml:space="preserve"> </w:t>
      </w:r>
      <w:r w:rsidRPr="00F93D48">
        <w:rPr>
          <w:lang w:val="ru-RU"/>
        </w:rPr>
        <w:t>через</w:t>
      </w:r>
      <w:r w:rsidRPr="00955750">
        <w:rPr>
          <w:lang w:val="en-US"/>
        </w:rPr>
        <w:t xml:space="preserve"> </w:t>
      </w:r>
      <w:r w:rsidRPr="00F93D48">
        <w:rPr>
          <w:lang w:val="en-US"/>
        </w:rPr>
        <w:t>Prisma</w:t>
      </w:r>
      <w:r w:rsidRPr="00955750">
        <w:rPr>
          <w:lang w:val="en-US"/>
        </w:rPr>
        <w:t xml:space="preserve"> </w:t>
      </w:r>
      <w:r w:rsidRPr="00F93D48">
        <w:rPr>
          <w:lang w:val="en-US"/>
        </w:rPr>
        <w:t>ORM</w:t>
      </w:r>
      <w:r w:rsidRPr="00955750">
        <w:rPr>
          <w:lang w:val="en-US"/>
        </w:rPr>
        <w:t xml:space="preserve"> </w:t>
      </w:r>
      <w:r w:rsidRPr="00F93D48">
        <w:rPr>
          <w:lang w:val="ru-RU"/>
        </w:rPr>
        <w:t>та</w:t>
      </w:r>
      <w:r w:rsidRPr="00955750">
        <w:rPr>
          <w:lang w:val="en-US"/>
        </w:rPr>
        <w:t xml:space="preserve"> </w:t>
      </w:r>
      <w:r w:rsidRPr="00F93D48">
        <w:rPr>
          <w:lang w:val="ru-RU"/>
        </w:rPr>
        <w:t>повертає</w:t>
      </w:r>
      <w:r w:rsidRPr="00955750">
        <w:rPr>
          <w:lang w:val="en-US"/>
        </w:rPr>
        <w:t xml:space="preserve"> </w:t>
      </w:r>
      <w:r w:rsidRPr="00F93D48">
        <w:rPr>
          <w:lang w:val="ru-RU"/>
        </w:rPr>
        <w:t>результат</w:t>
      </w:r>
      <w:r w:rsidRPr="00955750">
        <w:rPr>
          <w:lang w:val="en-US"/>
        </w:rPr>
        <w:t xml:space="preserve"> </w:t>
      </w:r>
      <w:r w:rsidRPr="00F93D48">
        <w:rPr>
          <w:lang w:val="ru-RU"/>
        </w:rPr>
        <w:t>у</w:t>
      </w:r>
      <w:r w:rsidRPr="00955750">
        <w:rPr>
          <w:lang w:val="en-US"/>
        </w:rPr>
        <w:t xml:space="preserve"> </w:t>
      </w:r>
      <w:r w:rsidRPr="00F93D48">
        <w:rPr>
          <w:lang w:val="ru-RU"/>
        </w:rPr>
        <w:t>форматі</w:t>
      </w:r>
      <w:r w:rsidRPr="00955750">
        <w:rPr>
          <w:lang w:val="en-US"/>
        </w:rPr>
        <w:t xml:space="preserve"> </w:t>
      </w:r>
      <w:r w:rsidRPr="00F93D48">
        <w:rPr>
          <w:lang w:val="en-US"/>
        </w:rPr>
        <w:t>JSON</w:t>
      </w:r>
      <w:r w:rsidRPr="00955750">
        <w:rPr>
          <w:lang w:val="en-US"/>
        </w:rPr>
        <w:t>.</w:t>
      </w:r>
    </w:p>
    <w:p w14:paraId="35F5A2BF" w14:textId="77777777" w:rsidR="00F93D48" w:rsidRPr="00F93D48" w:rsidRDefault="00F93D48" w:rsidP="00F93D48">
      <w:pPr>
        <w:pStyle w:val="BodyText"/>
        <w:spacing w:line="360" w:lineRule="auto"/>
        <w:ind w:firstLine="851"/>
        <w:jc w:val="both"/>
        <w:rPr>
          <w:lang w:val="ru-RU"/>
        </w:rPr>
      </w:pPr>
      <w:r w:rsidRPr="00F93D48">
        <w:rPr>
          <w:lang w:val="ru-RU"/>
        </w:rPr>
        <w:lastRenderedPageBreak/>
        <w:t xml:space="preserve">Каталог </w:t>
      </w:r>
      <w:r w:rsidRPr="00F93D48">
        <w:rPr>
          <w:lang w:val="en-US"/>
        </w:rPr>
        <w:t>middleware</w:t>
      </w:r>
      <w:r w:rsidRPr="00F93D48">
        <w:rPr>
          <w:lang w:val="ru-RU"/>
        </w:rPr>
        <w:t xml:space="preserve"> використовується для проміжної обробки запитів, зокрема перевірки авторизації та прав доступу. Каталог </w:t>
      </w:r>
      <w:proofErr w:type="spellStart"/>
      <w:r w:rsidRPr="00F93D48">
        <w:rPr>
          <w:lang w:val="en-US"/>
        </w:rPr>
        <w:t>prisma</w:t>
      </w:r>
      <w:proofErr w:type="spellEnd"/>
      <w:r w:rsidRPr="00F93D48">
        <w:rPr>
          <w:lang w:val="ru-RU"/>
        </w:rPr>
        <w:t xml:space="preserve"> містить схему бази даних і конфігурацію </w:t>
      </w:r>
      <w:r w:rsidRPr="00F93D48">
        <w:rPr>
          <w:lang w:val="en-US"/>
        </w:rPr>
        <w:t>Prisma</w:t>
      </w:r>
      <w:r w:rsidRPr="00F93D48">
        <w:rPr>
          <w:lang w:val="ru-RU"/>
        </w:rPr>
        <w:t xml:space="preserve"> </w:t>
      </w:r>
      <w:r w:rsidRPr="00F93D48">
        <w:rPr>
          <w:lang w:val="en-US"/>
        </w:rPr>
        <w:t>ORM</w:t>
      </w:r>
      <w:r w:rsidRPr="00F93D48">
        <w:rPr>
          <w:lang w:val="ru-RU"/>
        </w:rPr>
        <w:t xml:space="preserve"> для роботи з </w:t>
      </w:r>
      <w:r w:rsidRPr="00F93D48">
        <w:rPr>
          <w:lang w:val="en-US"/>
        </w:rPr>
        <w:t>PostgreSQL</w:t>
      </w:r>
      <w:r w:rsidRPr="00F93D48">
        <w:rPr>
          <w:lang w:val="ru-RU"/>
        </w:rPr>
        <w:t xml:space="preserve"> [10], [11], а файл </w:t>
      </w:r>
      <w:proofErr w:type="spellStart"/>
      <w:r w:rsidRPr="00F93D48">
        <w:rPr>
          <w:lang w:val="en-US"/>
        </w:rPr>
        <w:t>prismaClient</w:t>
      </w:r>
      <w:proofErr w:type="spellEnd"/>
      <w:r w:rsidRPr="00F93D48">
        <w:rPr>
          <w:lang w:val="ru-RU"/>
        </w:rPr>
        <w:t>.</w:t>
      </w:r>
      <w:proofErr w:type="spellStart"/>
      <w:r w:rsidRPr="00F93D48">
        <w:rPr>
          <w:lang w:val="en-US"/>
        </w:rPr>
        <w:t>js</w:t>
      </w:r>
      <w:proofErr w:type="spellEnd"/>
      <w:r w:rsidRPr="00F93D48">
        <w:rPr>
          <w:lang w:val="ru-RU"/>
        </w:rPr>
        <w:t xml:space="preserve"> забезпечує централізоване підключення до бази даних.</w:t>
      </w:r>
    </w:p>
    <w:p w14:paraId="2B715C98" w14:textId="3EB0EA79" w:rsidR="00F93D48" w:rsidRPr="00F93D48" w:rsidRDefault="00F93D48" w:rsidP="00F93D48">
      <w:pPr>
        <w:pStyle w:val="BodyText"/>
        <w:spacing w:line="360" w:lineRule="auto"/>
        <w:ind w:firstLine="851"/>
        <w:jc w:val="both"/>
        <w:rPr>
          <w:lang w:val="ru-RU"/>
        </w:rPr>
      </w:pPr>
      <w:r w:rsidRPr="00F93D48">
        <w:rPr>
          <w:lang w:val="ru-RU"/>
        </w:rPr>
        <w:t xml:space="preserve">Каталог </w:t>
      </w:r>
      <w:r w:rsidRPr="00F93D48">
        <w:rPr>
          <w:lang w:val="en-US"/>
        </w:rPr>
        <w:t>admin</w:t>
      </w:r>
      <w:r w:rsidRPr="00F93D48">
        <w:rPr>
          <w:lang w:val="ru-RU"/>
        </w:rPr>
        <w:t xml:space="preserve"> містить логіку адміністративної панелі, а </w:t>
      </w:r>
      <w:r w:rsidRPr="00F93D48">
        <w:rPr>
          <w:lang w:val="en-US"/>
        </w:rPr>
        <w:t>utils</w:t>
      </w:r>
      <w:r w:rsidRPr="00F93D48">
        <w:rPr>
          <w:lang w:val="ru-RU"/>
        </w:rPr>
        <w:t xml:space="preserve"> — допоміжні функції для обробки даних, перевірок і роботи із зовнішніми сервісами. </w:t>
      </w:r>
    </w:p>
    <w:p w14:paraId="36F9F994" w14:textId="7F205B6B" w:rsidR="00F93D48" w:rsidRPr="00F93D48" w:rsidRDefault="00F93D48" w:rsidP="00F93D48">
      <w:pPr>
        <w:pStyle w:val="BodyText"/>
        <w:spacing w:line="360" w:lineRule="auto"/>
        <w:ind w:firstLine="851"/>
        <w:jc w:val="both"/>
        <w:rPr>
          <w:lang w:val="ru-RU"/>
        </w:rPr>
      </w:pPr>
      <w:r w:rsidRPr="00F93D48">
        <w:rPr>
          <w:lang w:val="ru-RU"/>
        </w:rPr>
        <w:t xml:space="preserve">Взаємодія між клієнтською та серверною частинами здійснюється через </w:t>
      </w:r>
      <w:r w:rsidRPr="00F93D48">
        <w:rPr>
          <w:lang w:val="en-US"/>
        </w:rPr>
        <w:t>REST</w:t>
      </w:r>
      <w:r w:rsidRPr="00F93D48">
        <w:rPr>
          <w:lang w:val="ru-RU"/>
        </w:rPr>
        <w:t xml:space="preserve"> </w:t>
      </w:r>
      <w:r w:rsidRPr="00F93D48">
        <w:rPr>
          <w:lang w:val="en-US"/>
        </w:rPr>
        <w:t>API</w:t>
      </w:r>
      <w:r w:rsidRPr="00F93D48">
        <w:rPr>
          <w:lang w:val="ru-RU"/>
        </w:rPr>
        <w:t xml:space="preserve">. </w:t>
      </w:r>
      <w:r w:rsidRPr="00F93D48">
        <w:rPr>
          <w:lang w:val="en-US"/>
        </w:rPr>
        <w:t>Frontend</w:t>
      </w:r>
      <w:r w:rsidRPr="00F93D48">
        <w:rPr>
          <w:lang w:val="ru-RU"/>
        </w:rPr>
        <w:t xml:space="preserve"> надсилає </w:t>
      </w:r>
      <w:r w:rsidRPr="00F93D48">
        <w:rPr>
          <w:lang w:val="en-US"/>
        </w:rPr>
        <w:t>HTTP</w:t>
      </w:r>
      <w:r w:rsidRPr="00F93D48">
        <w:rPr>
          <w:lang w:val="ru-RU"/>
        </w:rPr>
        <w:t xml:space="preserve">-запити, </w:t>
      </w:r>
      <w:r w:rsidRPr="00F93D48">
        <w:rPr>
          <w:lang w:val="en-US"/>
        </w:rPr>
        <w:t>backend</w:t>
      </w:r>
      <w:r w:rsidRPr="00F93D48">
        <w:rPr>
          <w:lang w:val="ru-RU"/>
        </w:rPr>
        <w:t xml:space="preserve"> обробляє їх, взаємодіє з базою даних</w:t>
      </w:r>
      <w:r w:rsidR="0096278B">
        <w:rPr>
          <w:lang w:val="ru-RU"/>
        </w:rPr>
        <w:t>.</w:t>
      </w:r>
    </w:p>
    <w:p w14:paraId="71717F8A" w14:textId="70C5AA6D" w:rsidR="00F93D48" w:rsidRPr="00F93D48" w:rsidRDefault="00F93D48" w:rsidP="00514D8F">
      <w:pPr>
        <w:pStyle w:val="BodyText"/>
        <w:spacing w:line="360" w:lineRule="auto"/>
        <w:ind w:firstLine="851"/>
        <w:jc w:val="both"/>
        <w:rPr>
          <w:lang w:val="ru-RU"/>
        </w:rPr>
      </w:pPr>
      <w:r w:rsidRPr="00F93D48">
        <w:rPr>
          <w:lang w:val="ru-RU"/>
        </w:rPr>
        <w:t xml:space="preserve">Отже, структура проєкту </w:t>
      </w:r>
      <w:proofErr w:type="spellStart"/>
      <w:r w:rsidR="00C07C26">
        <w:rPr>
          <w:lang w:val="en-US"/>
        </w:rPr>
        <w:t>CompStore</w:t>
      </w:r>
      <w:proofErr w:type="spellEnd"/>
      <w:r w:rsidRPr="00F93D48">
        <w:rPr>
          <w:lang w:val="ru-RU"/>
        </w:rPr>
        <w:t xml:space="preserve"> забезпечує чітке розділення клієнтської та серверної частин. Використання окремих каталогів для маршрутів, контролерів, </w:t>
      </w:r>
      <w:r w:rsidRPr="00F93D48">
        <w:rPr>
          <w:lang w:val="en-US"/>
        </w:rPr>
        <w:t>middleware</w:t>
      </w:r>
      <w:r w:rsidRPr="00F93D48">
        <w:rPr>
          <w:lang w:val="ru-RU"/>
        </w:rPr>
        <w:t xml:space="preserve"> та роботи з базою даних дозволяє підтримувати зрозумілу архітектуру застосунку, спрощує тестування окремих модулів і створює основу для подальшого розвитку системи.</w:t>
      </w:r>
    </w:p>
    <w:p w14:paraId="18AB589B" w14:textId="5D677400" w:rsidR="00514D8F" w:rsidRPr="00514D8F" w:rsidRDefault="00514D8F" w:rsidP="00514D8F">
      <w:pPr>
        <w:pStyle w:val="BodyText"/>
        <w:spacing w:line="360" w:lineRule="auto"/>
        <w:ind w:firstLine="851"/>
        <w:jc w:val="both"/>
        <w:rPr>
          <w:lang w:val="ru-RU"/>
        </w:rPr>
      </w:pPr>
      <w:r w:rsidRPr="00514D8F">
        <w:rPr>
          <w:lang w:val="ru-RU"/>
        </w:rPr>
        <w:t xml:space="preserve">Особливістю реалізації </w:t>
      </w:r>
      <w:proofErr w:type="spellStart"/>
      <w:r w:rsidR="00C07C26">
        <w:rPr>
          <w:lang w:val="en-US"/>
        </w:rPr>
        <w:t>CompStore</w:t>
      </w:r>
      <w:proofErr w:type="spellEnd"/>
      <w:r w:rsidRPr="00514D8F">
        <w:rPr>
          <w:lang w:val="ru-RU"/>
        </w:rPr>
        <w:t xml:space="preserve"> стало впровадження механізму порівняння комплектуючих із використанням технологій штучного інтелекту. Основна інформація про товар зберігається у фіксованих полях бази даних, а технічні характеристики — у полі </w:t>
      </w:r>
      <w:r w:rsidRPr="00514D8F">
        <w:rPr>
          <w:lang w:val="en-US"/>
        </w:rPr>
        <w:t>specifications</w:t>
      </w:r>
      <w:r w:rsidRPr="00514D8F">
        <w:rPr>
          <w:lang w:val="ru-RU"/>
        </w:rPr>
        <w:t xml:space="preserve"> у форматі </w:t>
      </w:r>
      <w:r w:rsidRPr="00514D8F">
        <w:rPr>
          <w:lang w:val="en-US"/>
        </w:rPr>
        <w:t>JSON</w:t>
      </w:r>
      <w:r w:rsidRPr="00514D8F">
        <w:rPr>
          <w:lang w:val="ru-RU"/>
        </w:rPr>
        <w:t>. Це дозволяє працювати з різними наборами параметрів для різних категорій товарів.</w:t>
      </w:r>
    </w:p>
    <w:p w14:paraId="0072F141" w14:textId="77777777" w:rsidR="00514D8F" w:rsidRPr="00514D8F" w:rsidRDefault="00514D8F" w:rsidP="00514D8F">
      <w:pPr>
        <w:pStyle w:val="BodyText"/>
        <w:spacing w:line="360" w:lineRule="auto"/>
        <w:ind w:firstLine="851"/>
        <w:jc w:val="both"/>
        <w:rPr>
          <w:lang w:val="ru-RU"/>
        </w:rPr>
      </w:pPr>
      <w:r w:rsidRPr="00514D8F">
        <w:rPr>
          <w:lang w:val="ru-RU"/>
        </w:rPr>
        <w:t xml:space="preserve">На основі цих даних реалізовано функцію інтелектуального порівняння. Користувач може обрати два товари однієї категорії, після чого система відображає їхні характеристики у вигляді таблиці та формує текстовий висновок за допомогою штучного інтелекту. У ньому коротко аналізуються основні відмінності, переваги та можливі сценарії використання товарів. </w:t>
      </w:r>
      <w:bookmarkStart w:id="10" w:name="_Hlk231336868"/>
      <w:r w:rsidRPr="00514D8F">
        <w:rPr>
          <w:lang w:val="ru-RU"/>
        </w:rPr>
        <w:t>Сторінку порівняння комплектуючих із використанням штучного інтелекту</w:t>
      </w:r>
      <w:bookmarkEnd w:id="10"/>
      <w:r w:rsidRPr="00514D8F">
        <w:rPr>
          <w:lang w:val="ru-RU"/>
        </w:rPr>
        <w:t xml:space="preserve"> наведено на рисунку 4.2.</w:t>
      </w:r>
    </w:p>
    <w:p w14:paraId="1C2FE298" w14:textId="77777777" w:rsidR="00EE1DC9" w:rsidRPr="00C8315C" w:rsidRDefault="00EE1DC9" w:rsidP="00EE1DC9">
      <w:pPr>
        <w:pStyle w:val="BodyText"/>
        <w:spacing w:line="360" w:lineRule="auto"/>
        <w:ind w:left="-142" w:right="-564" w:firstLine="851"/>
        <w:jc w:val="both"/>
      </w:pPr>
    </w:p>
    <w:p w14:paraId="74C2DDCC" w14:textId="5F0F851F" w:rsidR="00C1661E" w:rsidRPr="00EC7280" w:rsidRDefault="00C8315C" w:rsidP="00412299">
      <w:pPr>
        <w:widowControl/>
        <w:autoSpaceDE/>
        <w:autoSpaceDN/>
        <w:spacing w:before="100" w:beforeAutospacing="1" w:after="100" w:afterAutospacing="1"/>
        <w:jc w:val="center"/>
        <w:rPr>
          <w:sz w:val="24"/>
          <w:szCs w:val="24"/>
          <w:lang w:eastAsia="uk-UA"/>
        </w:rPr>
      </w:pPr>
      <w:r w:rsidRPr="00C8315C">
        <w:rPr>
          <w:noProof/>
          <w:sz w:val="24"/>
          <w:szCs w:val="24"/>
          <w:lang w:eastAsia="uk-UA"/>
        </w:rPr>
        <w:lastRenderedPageBreak/>
        <w:drawing>
          <wp:inline distT="0" distB="0" distL="0" distR="0" wp14:anchorId="7172D99D" wp14:editId="3C0E9AAB">
            <wp:extent cx="5252484" cy="478886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57257" cy="4793216"/>
                    </a:xfrm>
                    <a:prstGeom prst="rect">
                      <a:avLst/>
                    </a:prstGeom>
                  </pic:spPr>
                </pic:pic>
              </a:graphicData>
            </a:graphic>
          </wp:inline>
        </w:drawing>
      </w:r>
    </w:p>
    <w:p w14:paraId="5850B787" w14:textId="4F7D7BED" w:rsidR="00EE1DC9" w:rsidRPr="00EC7280" w:rsidRDefault="00C1661E" w:rsidP="00C1661E">
      <w:pPr>
        <w:pStyle w:val="BodyText"/>
        <w:spacing w:line="360" w:lineRule="auto"/>
        <w:ind w:right="31"/>
        <w:jc w:val="center"/>
      </w:pPr>
      <w:r w:rsidRPr="00EC7280">
        <w:t>Рисунок 4.2 –</w:t>
      </w:r>
      <w:r w:rsidR="00B10F23" w:rsidRPr="00EC7280">
        <w:t xml:space="preserve"> </w:t>
      </w:r>
      <w:r w:rsidR="00C8315C" w:rsidRPr="00514D8F">
        <w:rPr>
          <w:lang w:val="ru-RU"/>
        </w:rPr>
        <w:t>Сторінк</w:t>
      </w:r>
      <w:r w:rsidR="007830B5">
        <w:rPr>
          <w:lang w:val="ru-RU"/>
        </w:rPr>
        <w:t>а</w:t>
      </w:r>
      <w:r w:rsidR="00C8315C" w:rsidRPr="00514D8F">
        <w:rPr>
          <w:lang w:val="ru-RU"/>
        </w:rPr>
        <w:t xml:space="preserve"> порівняння комплектуючих із використанням штучного інтелекту</w:t>
      </w:r>
    </w:p>
    <w:p w14:paraId="77FF9D06" w14:textId="77777777" w:rsidR="00C1661E" w:rsidRPr="00EC7280" w:rsidRDefault="00C1661E" w:rsidP="00EE1DC9">
      <w:pPr>
        <w:pStyle w:val="BodyText"/>
        <w:spacing w:line="360" w:lineRule="auto"/>
        <w:ind w:left="-142" w:right="-564" w:firstLine="851"/>
        <w:jc w:val="both"/>
      </w:pPr>
    </w:p>
    <w:p w14:paraId="29080C3F" w14:textId="3937A8FD" w:rsidR="00C8315C" w:rsidRPr="00C8315C" w:rsidRDefault="00C8315C" w:rsidP="00C8315C">
      <w:pPr>
        <w:pStyle w:val="BodyText"/>
        <w:spacing w:line="360" w:lineRule="auto"/>
        <w:ind w:firstLine="851"/>
        <w:jc w:val="both"/>
        <w:rPr>
          <w:lang w:val="ru-RU"/>
        </w:rPr>
      </w:pPr>
      <w:r w:rsidRPr="00C8315C">
        <w:rPr>
          <w:lang w:val="ru-RU"/>
        </w:rPr>
        <w:t xml:space="preserve">Адміністративна панель є окремою частиною веб-застосунку </w:t>
      </w:r>
      <w:proofErr w:type="spellStart"/>
      <w:r>
        <w:rPr>
          <w:lang w:val="en-US"/>
        </w:rPr>
        <w:t>CompStore</w:t>
      </w:r>
      <w:proofErr w:type="spellEnd"/>
      <w:r w:rsidRPr="00C8315C">
        <w:rPr>
          <w:lang w:val="ru-RU"/>
        </w:rPr>
        <w:t xml:space="preserve"> і призначена для керування товарами та замовленнями. Доступ до неї мають лише користувачі з роллю </w:t>
      </w:r>
      <w:r w:rsidRPr="00C8315C">
        <w:rPr>
          <w:lang w:val="en-US"/>
        </w:rPr>
        <w:t>ADMIN</w:t>
      </w:r>
      <w:r w:rsidRPr="00C8315C">
        <w:rPr>
          <w:lang w:val="ru-RU"/>
        </w:rPr>
        <w:t>, що забезпечує захист адміністративних функцій від звичайних користувачів.</w:t>
      </w:r>
    </w:p>
    <w:p w14:paraId="34CA896E" w14:textId="77777777" w:rsidR="00C8315C" w:rsidRPr="00C8315C" w:rsidRDefault="00C8315C" w:rsidP="00C8315C">
      <w:pPr>
        <w:pStyle w:val="BodyText"/>
        <w:spacing w:line="360" w:lineRule="auto"/>
        <w:ind w:firstLine="851"/>
        <w:jc w:val="both"/>
        <w:rPr>
          <w:lang w:val="ru-RU"/>
        </w:rPr>
      </w:pPr>
      <w:r w:rsidRPr="00C8315C">
        <w:rPr>
          <w:lang w:val="ru-RU"/>
        </w:rPr>
        <w:t>За допомогою адміністративної панелі адміністратор може додавати, редагувати та видаляти товари, змінювати їх характеристики, ціну, кількість на складі та категорію. Також передбачено перегляд і обробку замовлень, зокрема зміну їх статусу на різних етапах виконання.</w:t>
      </w:r>
    </w:p>
    <w:p w14:paraId="590711CF" w14:textId="77777777" w:rsidR="00C8315C" w:rsidRPr="00C8315C" w:rsidRDefault="00C8315C" w:rsidP="00C8315C">
      <w:pPr>
        <w:pStyle w:val="BodyText"/>
        <w:spacing w:line="360" w:lineRule="auto"/>
        <w:ind w:firstLine="851"/>
        <w:jc w:val="both"/>
        <w:rPr>
          <w:lang w:val="ru-RU"/>
        </w:rPr>
      </w:pPr>
      <w:r w:rsidRPr="00C8315C">
        <w:rPr>
          <w:lang w:val="ru-RU"/>
        </w:rPr>
        <w:t xml:space="preserve">Усі адміністративні операції виконуються через окремі захищені маршрути серверної частини та зберігаються в базі даних </w:t>
      </w:r>
      <w:r w:rsidRPr="00C8315C">
        <w:rPr>
          <w:lang w:val="en-US"/>
        </w:rPr>
        <w:t>PostgreSQL</w:t>
      </w:r>
      <w:r w:rsidRPr="00C8315C">
        <w:rPr>
          <w:lang w:val="ru-RU"/>
        </w:rPr>
        <w:t xml:space="preserve"> за допомогою </w:t>
      </w:r>
      <w:r w:rsidRPr="00C8315C">
        <w:rPr>
          <w:lang w:val="en-US"/>
        </w:rPr>
        <w:t>Prisma</w:t>
      </w:r>
      <w:r w:rsidRPr="00C8315C">
        <w:rPr>
          <w:lang w:val="ru-RU"/>
        </w:rPr>
        <w:t xml:space="preserve"> </w:t>
      </w:r>
      <w:r w:rsidRPr="00C8315C">
        <w:rPr>
          <w:lang w:val="en-US"/>
        </w:rPr>
        <w:t>ORM</w:t>
      </w:r>
      <w:r w:rsidRPr="00C8315C">
        <w:rPr>
          <w:lang w:val="ru-RU"/>
        </w:rPr>
        <w:t>.</w:t>
      </w:r>
    </w:p>
    <w:p w14:paraId="73BE9EBE" w14:textId="1837D331" w:rsidR="00C8315C" w:rsidRDefault="00C8315C" w:rsidP="00C8315C">
      <w:pPr>
        <w:pStyle w:val="BodyText"/>
        <w:spacing w:line="360" w:lineRule="auto"/>
        <w:ind w:firstLine="851"/>
        <w:jc w:val="both"/>
        <w:rPr>
          <w:lang w:val="ru-RU"/>
        </w:rPr>
      </w:pPr>
      <w:r w:rsidRPr="00C8315C">
        <w:rPr>
          <w:lang w:val="ru-RU"/>
        </w:rPr>
        <w:lastRenderedPageBreak/>
        <w:t xml:space="preserve">Загальний вигляд адміністративної панелі </w:t>
      </w:r>
      <w:bookmarkStart w:id="11" w:name="_Hlk231337363"/>
      <w:proofErr w:type="spellStart"/>
      <w:r>
        <w:rPr>
          <w:lang w:val="en-US"/>
        </w:rPr>
        <w:t>CompStore</w:t>
      </w:r>
      <w:bookmarkEnd w:id="11"/>
      <w:proofErr w:type="spellEnd"/>
      <w:r w:rsidRPr="00C8315C">
        <w:rPr>
          <w:lang w:val="ru-RU"/>
        </w:rPr>
        <w:t xml:space="preserve"> наведено на рисунку 4.3.</w:t>
      </w:r>
    </w:p>
    <w:p w14:paraId="30ADC0E4" w14:textId="77777777" w:rsidR="00C8315C" w:rsidRPr="00C8315C" w:rsidRDefault="00C8315C" w:rsidP="00C8315C">
      <w:pPr>
        <w:pStyle w:val="BodyText"/>
        <w:spacing w:line="360" w:lineRule="auto"/>
        <w:ind w:firstLine="851"/>
        <w:jc w:val="both"/>
        <w:rPr>
          <w:lang w:val="ru-RU"/>
        </w:rPr>
      </w:pPr>
    </w:p>
    <w:p w14:paraId="331BEF56" w14:textId="1980AE97" w:rsidR="00B10F23" w:rsidRPr="00EC7280" w:rsidRDefault="00C8315C" w:rsidP="00C8315C">
      <w:pPr>
        <w:widowControl/>
        <w:autoSpaceDE/>
        <w:autoSpaceDN/>
        <w:spacing w:before="100" w:beforeAutospacing="1" w:after="100" w:afterAutospacing="1" w:line="360" w:lineRule="auto"/>
        <w:jc w:val="center"/>
        <w:rPr>
          <w:sz w:val="24"/>
          <w:szCs w:val="24"/>
          <w:lang w:eastAsia="uk-UA"/>
        </w:rPr>
      </w:pPr>
      <w:r w:rsidRPr="00C8315C">
        <w:rPr>
          <w:noProof/>
          <w:sz w:val="24"/>
          <w:szCs w:val="24"/>
          <w:lang w:eastAsia="uk-UA"/>
        </w:rPr>
        <w:drawing>
          <wp:inline distT="0" distB="0" distL="0" distR="0" wp14:anchorId="78B686F5" wp14:editId="7AA2AFE0">
            <wp:extent cx="5862598" cy="2866772"/>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89254" cy="2879807"/>
                    </a:xfrm>
                    <a:prstGeom prst="rect">
                      <a:avLst/>
                    </a:prstGeom>
                  </pic:spPr>
                </pic:pic>
              </a:graphicData>
            </a:graphic>
          </wp:inline>
        </w:drawing>
      </w:r>
    </w:p>
    <w:p w14:paraId="168CED1F" w14:textId="756D1652" w:rsidR="00EE1DC9" w:rsidRPr="00EC7280" w:rsidRDefault="00B10F23" w:rsidP="00C8315C">
      <w:pPr>
        <w:pStyle w:val="BodyText"/>
        <w:spacing w:line="360" w:lineRule="auto"/>
        <w:ind w:right="31"/>
        <w:jc w:val="center"/>
      </w:pPr>
      <w:r w:rsidRPr="00EC7280">
        <w:t xml:space="preserve">Рисунок 4.3 - Адміністративна панель </w:t>
      </w:r>
      <w:proofErr w:type="spellStart"/>
      <w:r w:rsidR="00C8315C" w:rsidRPr="00C8315C">
        <w:rPr>
          <w:lang w:val="en-US"/>
        </w:rPr>
        <w:t>CompStore</w:t>
      </w:r>
      <w:proofErr w:type="spellEnd"/>
      <w:r w:rsidRPr="00EC7280">
        <w:t>.</w:t>
      </w:r>
    </w:p>
    <w:p w14:paraId="5049C484" w14:textId="77777777" w:rsidR="00B10F23" w:rsidRPr="00EC7280" w:rsidRDefault="00B10F23" w:rsidP="00EE1DC9">
      <w:pPr>
        <w:pStyle w:val="BodyText"/>
        <w:spacing w:line="360" w:lineRule="auto"/>
        <w:ind w:left="-142" w:right="-564" w:firstLine="851"/>
        <w:jc w:val="both"/>
      </w:pPr>
    </w:p>
    <w:p w14:paraId="539232E0" w14:textId="1658C61D" w:rsidR="00140A82" w:rsidRDefault="00762353" w:rsidP="001F0ECA">
      <w:pPr>
        <w:pStyle w:val="BodyText"/>
        <w:spacing w:line="360" w:lineRule="auto"/>
        <w:ind w:firstLine="851"/>
        <w:jc w:val="both"/>
      </w:pPr>
      <w:r w:rsidRPr="00762353">
        <w:t xml:space="preserve">У результаті структура коду </w:t>
      </w:r>
      <w:proofErr w:type="spellStart"/>
      <w:r w:rsidRPr="00C8315C">
        <w:rPr>
          <w:lang w:val="en-US"/>
        </w:rPr>
        <w:t>CompStore</w:t>
      </w:r>
      <w:proofErr w:type="spellEnd"/>
      <w:r w:rsidRPr="00762353">
        <w:t xml:space="preserve"> побудована так, щоб кожна частина системи відповідала за свою окрему функцію. Це робить проєкт зрозумілішим для подальшої роботи: у нього можна поступово додавати нові категорії комплектуючих, змінювати вигляд сторінок, розширювати можливості адміністративної панелі або підключати нові сервіси без потреби повністю переробляти вже реалізовану систему.</w:t>
      </w:r>
    </w:p>
    <w:p w14:paraId="6479130A" w14:textId="77777777" w:rsidR="00762353" w:rsidRPr="00EC7280" w:rsidRDefault="00762353" w:rsidP="001F0ECA">
      <w:pPr>
        <w:pStyle w:val="BodyText"/>
        <w:spacing w:line="360" w:lineRule="auto"/>
        <w:ind w:firstLine="851"/>
        <w:jc w:val="both"/>
      </w:pPr>
    </w:p>
    <w:p w14:paraId="2AB6ABC5" w14:textId="07EE12F5" w:rsidR="00140A82" w:rsidRPr="00EC7280" w:rsidRDefault="003724D7" w:rsidP="001F0ECA">
      <w:pPr>
        <w:pStyle w:val="Heading7"/>
        <w:numPr>
          <w:ilvl w:val="1"/>
          <w:numId w:val="8"/>
        </w:numPr>
        <w:tabs>
          <w:tab w:val="clear" w:pos="1260"/>
        </w:tabs>
        <w:spacing w:line="360" w:lineRule="auto"/>
        <w:ind w:left="0" w:firstLine="851"/>
        <w:jc w:val="both"/>
      </w:pPr>
      <w:r w:rsidRPr="00EC7280">
        <w:rPr>
          <w:spacing w:val="-4"/>
        </w:rPr>
        <w:t>Використані алгоритми, структури даних та логіка обробки товарів</w:t>
      </w:r>
    </w:p>
    <w:p w14:paraId="3CE869BA" w14:textId="2AC0A35C" w:rsidR="00140A82" w:rsidRPr="00955750" w:rsidRDefault="00140A82" w:rsidP="001F0ECA">
      <w:pPr>
        <w:pStyle w:val="BodyText"/>
        <w:spacing w:line="360" w:lineRule="auto"/>
        <w:ind w:firstLine="851"/>
        <w:jc w:val="both"/>
        <w:rPr>
          <w:lang w:val="ru-RU"/>
        </w:rPr>
      </w:pPr>
    </w:p>
    <w:p w14:paraId="52228F34" w14:textId="6955B253" w:rsidR="001F0ECA" w:rsidRPr="001F0ECA" w:rsidRDefault="001F0ECA" w:rsidP="001F0ECA">
      <w:pPr>
        <w:pStyle w:val="BodyText"/>
        <w:spacing w:line="360" w:lineRule="auto"/>
        <w:ind w:firstLine="851"/>
        <w:jc w:val="both"/>
        <w:rPr>
          <w:lang w:val="ru-RU"/>
        </w:rPr>
      </w:pPr>
      <w:r w:rsidRPr="001F0ECA">
        <w:rPr>
          <w:lang w:val="ru-RU"/>
        </w:rPr>
        <w:t xml:space="preserve">У </w:t>
      </w:r>
      <w:r w:rsidR="00E75B1C">
        <w:t xml:space="preserve">моєму </w:t>
      </w:r>
      <w:r w:rsidRPr="001F0ECA">
        <w:rPr>
          <w:lang w:val="ru-RU"/>
        </w:rPr>
        <w:t xml:space="preserve">веб-застосунку основна логіка роботи пов’язана з обробкою товарів, їх відображенням у каталозі, фільтрацією, додаванням до кошика, обраного, порівнянням і подальшим оформленням замовлення. Оскільки предметною областю є продаж комп’ютерних комплектуючих, система </w:t>
      </w:r>
      <w:r w:rsidRPr="001F0ECA">
        <w:rPr>
          <w:lang w:val="ru-RU"/>
        </w:rPr>
        <w:lastRenderedPageBreak/>
        <w:t>повинна працювати не лише з базовими даними товару, а й з технічними характеристиками, які можуть суттєво відрізнятися залежно від категорії.</w:t>
      </w:r>
    </w:p>
    <w:p w14:paraId="12DCA9A4" w14:textId="77777777" w:rsidR="001F0ECA" w:rsidRPr="001F0ECA" w:rsidRDefault="001F0ECA" w:rsidP="001F0ECA">
      <w:pPr>
        <w:pStyle w:val="BodyText"/>
        <w:spacing w:line="360" w:lineRule="auto"/>
        <w:ind w:firstLine="851"/>
        <w:jc w:val="both"/>
        <w:rPr>
          <w:lang w:val="ru-RU"/>
        </w:rPr>
      </w:pPr>
      <w:r w:rsidRPr="001F0ECA">
        <w:rPr>
          <w:lang w:val="ru-RU"/>
        </w:rPr>
        <w:t xml:space="preserve">Основною структурою даних для збереження товару є модель </w:t>
      </w:r>
      <w:r w:rsidRPr="001F0ECA">
        <w:rPr>
          <w:lang w:val="en-US"/>
        </w:rPr>
        <w:t>Product</w:t>
      </w:r>
      <w:r w:rsidRPr="001F0ECA">
        <w:rPr>
          <w:lang w:val="ru-RU"/>
        </w:rPr>
        <w:t xml:space="preserve">. Вона містить ідентифікатор, назву, </w:t>
      </w:r>
      <w:r w:rsidRPr="001F0ECA">
        <w:rPr>
          <w:lang w:val="en-US"/>
        </w:rPr>
        <w:t>slug</w:t>
      </w:r>
      <w:r w:rsidRPr="001F0ECA">
        <w:rPr>
          <w:lang w:val="ru-RU"/>
        </w:rPr>
        <w:t xml:space="preserve">, ціну, стару ціну, масив зображень, опис, кількість на складі, кількість проданих одиниць, технічні характеристики та зв’язок із категорією. Для збереження зображень використовується масив </w:t>
      </w:r>
      <w:r w:rsidRPr="001F0ECA">
        <w:rPr>
          <w:lang w:val="en-US"/>
        </w:rPr>
        <w:t>images</w:t>
      </w:r>
      <w:r w:rsidRPr="001F0ECA">
        <w:rPr>
          <w:lang w:val="ru-RU"/>
        </w:rPr>
        <w:t xml:space="preserve">, що дозволяє прив’язати до одного товару кілька фото. Технічні параметри зберігаються у полі </w:t>
      </w:r>
      <w:r w:rsidRPr="001F0ECA">
        <w:rPr>
          <w:lang w:val="en-US"/>
        </w:rPr>
        <w:t>specifications</w:t>
      </w:r>
      <w:r w:rsidRPr="001F0ECA">
        <w:rPr>
          <w:lang w:val="ru-RU"/>
        </w:rPr>
        <w:t xml:space="preserve"> у форматі </w:t>
      </w:r>
      <w:r w:rsidRPr="001F0ECA">
        <w:rPr>
          <w:lang w:val="en-US"/>
        </w:rPr>
        <w:t>JSON</w:t>
      </w:r>
      <w:r w:rsidRPr="001F0ECA">
        <w:rPr>
          <w:lang w:val="ru-RU"/>
        </w:rPr>
        <w:t>. Такий підхід є зручним для магазину комплектуючих, оскільки різні категорії товарів мають різні набори характеристик [10].</w:t>
      </w:r>
    </w:p>
    <w:p w14:paraId="3664B3B3" w14:textId="77777777" w:rsidR="001F0ECA" w:rsidRPr="001F0ECA" w:rsidRDefault="001F0ECA" w:rsidP="001F0ECA">
      <w:pPr>
        <w:pStyle w:val="BodyText"/>
        <w:spacing w:line="360" w:lineRule="auto"/>
        <w:ind w:firstLine="851"/>
        <w:jc w:val="both"/>
        <w:rPr>
          <w:lang w:val="ru-RU"/>
        </w:rPr>
      </w:pPr>
      <w:r w:rsidRPr="001F0ECA">
        <w:rPr>
          <w:lang w:val="ru-RU"/>
        </w:rPr>
        <w:t xml:space="preserve">Використання </w:t>
      </w:r>
      <w:r w:rsidRPr="001F0ECA">
        <w:rPr>
          <w:lang w:val="en-US"/>
        </w:rPr>
        <w:t>JSON</w:t>
      </w:r>
      <w:r w:rsidRPr="001F0ECA">
        <w:rPr>
          <w:lang w:val="ru-RU"/>
        </w:rPr>
        <w:t xml:space="preserve">-поля дозволяє не створювати окрему таблицю характеристик для кожної категорії, а зберігати різні параметри в межах однієї моделі </w:t>
      </w:r>
      <w:r w:rsidRPr="001F0ECA">
        <w:rPr>
          <w:lang w:val="en-US"/>
        </w:rPr>
        <w:t>Product</w:t>
      </w:r>
      <w:r w:rsidRPr="001F0ECA">
        <w:rPr>
          <w:lang w:val="ru-RU"/>
        </w:rPr>
        <w:t>.</w:t>
      </w:r>
    </w:p>
    <w:p w14:paraId="504E9991" w14:textId="77777777" w:rsidR="001F0ECA" w:rsidRPr="001F0ECA" w:rsidRDefault="001F0ECA" w:rsidP="001F0ECA">
      <w:pPr>
        <w:pStyle w:val="BodyText"/>
        <w:spacing w:line="360" w:lineRule="auto"/>
        <w:ind w:firstLine="851"/>
        <w:jc w:val="both"/>
        <w:rPr>
          <w:lang w:val="ru-RU"/>
        </w:rPr>
      </w:pPr>
      <w:r w:rsidRPr="001F0ECA">
        <w:rPr>
          <w:lang w:val="ru-RU"/>
        </w:rPr>
        <w:t xml:space="preserve">Для групування товарів використовується модель </w:t>
      </w:r>
      <w:r w:rsidRPr="001F0ECA">
        <w:rPr>
          <w:lang w:val="en-US"/>
        </w:rPr>
        <w:t>Category</w:t>
      </w:r>
      <w:r w:rsidRPr="001F0ECA">
        <w:rPr>
          <w:lang w:val="ru-RU"/>
        </w:rPr>
        <w:t xml:space="preserve">. Вона містить назву, </w:t>
      </w:r>
      <w:r w:rsidRPr="001F0ECA">
        <w:rPr>
          <w:lang w:val="en-US"/>
        </w:rPr>
        <w:t>slug</w:t>
      </w:r>
      <w:r w:rsidRPr="001F0ECA">
        <w:rPr>
          <w:lang w:val="ru-RU"/>
        </w:rPr>
        <w:t xml:space="preserve"> і підтримує ієрархічну структуру через </w:t>
      </w:r>
      <w:proofErr w:type="spellStart"/>
      <w:r w:rsidRPr="001F0ECA">
        <w:rPr>
          <w:lang w:val="en-US"/>
        </w:rPr>
        <w:t>parentId</w:t>
      </w:r>
      <w:proofErr w:type="spellEnd"/>
      <w:r w:rsidRPr="001F0ECA">
        <w:rPr>
          <w:lang w:val="ru-RU"/>
        </w:rPr>
        <w:t xml:space="preserve">. Це дозволяє створювати основні та вкладені категорії, наприклад «Комплектуючі», «Процесори», «Відеокарти», «Материнські плати», «Оперативна пам’ять» тощо. Завдяки зв’язку </w:t>
      </w:r>
      <w:r w:rsidRPr="001F0ECA">
        <w:rPr>
          <w:lang w:val="en-US"/>
        </w:rPr>
        <w:t>Product</w:t>
      </w:r>
      <w:r w:rsidRPr="001F0ECA">
        <w:rPr>
          <w:lang w:val="ru-RU"/>
        </w:rPr>
        <w:t xml:space="preserve"> із </w:t>
      </w:r>
      <w:r w:rsidRPr="001F0ECA">
        <w:rPr>
          <w:lang w:val="en-US"/>
        </w:rPr>
        <w:t>Category</w:t>
      </w:r>
      <w:r w:rsidRPr="001F0ECA">
        <w:rPr>
          <w:lang w:val="ru-RU"/>
        </w:rPr>
        <w:t xml:space="preserve"> система може виводити товари за конкретною категорією та будувати логіку фільтрації за типом комплектуючих.</w:t>
      </w:r>
    </w:p>
    <w:p w14:paraId="72662AB6" w14:textId="03EAC2FC" w:rsidR="001F0ECA" w:rsidRPr="001F0ECA" w:rsidRDefault="001F0ECA" w:rsidP="001F0ECA">
      <w:pPr>
        <w:pStyle w:val="BodyText"/>
        <w:spacing w:line="360" w:lineRule="auto"/>
        <w:ind w:firstLine="851"/>
        <w:jc w:val="both"/>
        <w:rPr>
          <w:lang w:val="ru-RU"/>
        </w:rPr>
      </w:pPr>
      <w:r w:rsidRPr="001F0ECA">
        <w:rPr>
          <w:lang w:val="ru-RU"/>
        </w:rPr>
        <w:t xml:space="preserve">Одним з основних алгоритмів обробки товарів є отримання списку товарів із бази даних. На серверній частині </w:t>
      </w:r>
      <w:r w:rsidRPr="001F0ECA">
        <w:rPr>
          <w:lang w:val="en-US"/>
        </w:rPr>
        <w:t>frontend</w:t>
      </w:r>
      <w:r w:rsidRPr="001F0ECA">
        <w:rPr>
          <w:lang w:val="ru-RU"/>
        </w:rPr>
        <w:t xml:space="preserve"> надсилає запит до відповідного </w:t>
      </w:r>
      <w:r w:rsidRPr="001F0ECA">
        <w:rPr>
          <w:lang w:val="en-US"/>
        </w:rPr>
        <w:t>API</w:t>
      </w:r>
      <w:r w:rsidRPr="001F0ECA">
        <w:rPr>
          <w:lang w:val="ru-RU"/>
        </w:rPr>
        <w:t xml:space="preserve">-маршруту, після чого </w:t>
      </w:r>
      <w:r w:rsidRPr="001F0ECA">
        <w:rPr>
          <w:lang w:val="en-US"/>
        </w:rPr>
        <w:t>backend</w:t>
      </w:r>
      <w:r w:rsidRPr="001F0ECA">
        <w:rPr>
          <w:lang w:val="ru-RU"/>
        </w:rPr>
        <w:t xml:space="preserve"> через </w:t>
      </w:r>
      <w:r w:rsidRPr="001F0ECA">
        <w:rPr>
          <w:lang w:val="en-US"/>
        </w:rPr>
        <w:t>Prisma</w:t>
      </w:r>
      <w:r w:rsidRPr="001F0ECA">
        <w:rPr>
          <w:lang w:val="ru-RU"/>
        </w:rPr>
        <w:t xml:space="preserve"> </w:t>
      </w:r>
      <w:r w:rsidRPr="001F0ECA">
        <w:rPr>
          <w:lang w:val="en-US"/>
        </w:rPr>
        <w:t>ORM</w:t>
      </w:r>
      <w:r w:rsidRPr="001F0ECA">
        <w:rPr>
          <w:lang w:val="ru-RU"/>
        </w:rPr>
        <w:t xml:space="preserve"> виконує запит до </w:t>
      </w:r>
      <w:r w:rsidRPr="001F0ECA">
        <w:rPr>
          <w:lang w:val="en-US"/>
        </w:rPr>
        <w:t>PostgreSQL</w:t>
      </w:r>
      <w:r w:rsidRPr="001F0ECA">
        <w:rPr>
          <w:lang w:val="ru-RU"/>
        </w:rPr>
        <w:t xml:space="preserve">. Під час отримання товарів можуть враховуватися додаткові параметри: категорія, пошуковий запит, мінімальна та максимальна ціна, наявність товару або порядок сортування. У результаті </w:t>
      </w:r>
      <w:r w:rsidRPr="001F0ECA">
        <w:rPr>
          <w:lang w:val="en-US"/>
        </w:rPr>
        <w:t>backend</w:t>
      </w:r>
      <w:r w:rsidRPr="001F0ECA">
        <w:rPr>
          <w:lang w:val="ru-RU"/>
        </w:rPr>
        <w:t xml:space="preserve"> повертає клієнтській частині масив товарів у форматі </w:t>
      </w:r>
      <w:r w:rsidRPr="001F0ECA">
        <w:rPr>
          <w:lang w:val="en-US"/>
        </w:rPr>
        <w:t>JSON</w:t>
      </w:r>
      <w:r w:rsidRPr="001F0ECA">
        <w:rPr>
          <w:lang w:val="ru-RU"/>
        </w:rPr>
        <w:t xml:space="preserve"> [9, 11].</w:t>
      </w:r>
    </w:p>
    <w:p w14:paraId="54817C8E" w14:textId="26CAA1A6" w:rsidR="001F0ECA" w:rsidRDefault="001F0ECA" w:rsidP="001F0ECA">
      <w:pPr>
        <w:pStyle w:val="BodyText"/>
        <w:spacing w:line="360" w:lineRule="auto"/>
        <w:ind w:firstLine="851"/>
        <w:jc w:val="both"/>
      </w:pPr>
      <w:r w:rsidRPr="001F0ECA">
        <w:rPr>
          <w:lang w:val="ru-RU"/>
        </w:rPr>
        <w:t xml:space="preserve">Загальну логіку отримання та фільтрації товарів можна описати таким чином. </w:t>
      </w:r>
      <w:r w:rsidRPr="001F0ECA">
        <w:rPr>
          <w:lang w:val="en-US"/>
        </w:rPr>
        <w:t>Frontend</w:t>
      </w:r>
      <w:r w:rsidRPr="001F0ECA">
        <w:rPr>
          <w:lang w:val="ru-RU"/>
        </w:rPr>
        <w:t xml:space="preserve"> надсилає запит із параметрами фільтрації, після чого </w:t>
      </w:r>
      <w:r w:rsidRPr="001F0ECA">
        <w:rPr>
          <w:lang w:val="en-US"/>
        </w:rPr>
        <w:t>backend</w:t>
      </w:r>
      <w:r w:rsidRPr="001F0ECA">
        <w:rPr>
          <w:lang w:val="ru-RU"/>
        </w:rPr>
        <w:t xml:space="preserve"> отримує параметри категорії, ціни або пошукового запиту. На основі </w:t>
      </w:r>
      <w:r w:rsidRPr="001F0ECA">
        <w:rPr>
          <w:lang w:val="ru-RU"/>
        </w:rPr>
        <w:lastRenderedPageBreak/>
        <w:t xml:space="preserve">отриманих даних формується умова вибірки для бази даних, а </w:t>
      </w:r>
      <w:r w:rsidRPr="001F0ECA">
        <w:rPr>
          <w:lang w:val="en-US"/>
        </w:rPr>
        <w:t>Prisma</w:t>
      </w:r>
      <w:r w:rsidRPr="001F0ECA">
        <w:rPr>
          <w:lang w:val="ru-RU"/>
        </w:rPr>
        <w:t xml:space="preserve"> </w:t>
      </w:r>
      <w:r w:rsidRPr="001F0ECA">
        <w:rPr>
          <w:lang w:val="en-US"/>
        </w:rPr>
        <w:t>ORM</w:t>
      </w:r>
      <w:r w:rsidRPr="001F0ECA">
        <w:rPr>
          <w:lang w:val="ru-RU"/>
        </w:rPr>
        <w:t xml:space="preserve"> виконує відповідний запит до таблиці </w:t>
      </w:r>
      <w:r w:rsidRPr="001F0ECA">
        <w:rPr>
          <w:lang w:val="en-US"/>
        </w:rPr>
        <w:t>Product</w:t>
      </w:r>
      <w:r w:rsidRPr="001F0ECA">
        <w:rPr>
          <w:lang w:val="ru-RU"/>
        </w:rPr>
        <w:t xml:space="preserve">. Після отримання результатів сервер повертає знайдені товари на </w:t>
      </w:r>
      <w:r w:rsidRPr="001F0ECA">
        <w:rPr>
          <w:lang w:val="en-US"/>
        </w:rPr>
        <w:t>frontend</w:t>
      </w:r>
      <w:r w:rsidRPr="001F0ECA">
        <w:rPr>
          <w:lang w:val="ru-RU"/>
        </w:rPr>
        <w:t>, де вони відображаються у вигляді карток товарів.</w:t>
      </w:r>
      <w:r>
        <w:rPr>
          <w:lang w:val="ru-RU"/>
        </w:rPr>
        <w:t xml:space="preserve"> </w:t>
      </w:r>
      <w:r>
        <w:t>Приклад логіки отримання товарів із бази даних наведено в лістингу 4.4.</w:t>
      </w:r>
    </w:p>
    <w:p w14:paraId="46A82D2E" w14:textId="77777777" w:rsidR="001F0ECA" w:rsidRDefault="001F0ECA" w:rsidP="001F0ECA">
      <w:pPr>
        <w:pStyle w:val="BodyText"/>
        <w:spacing w:line="360" w:lineRule="auto"/>
        <w:ind w:firstLine="851"/>
        <w:jc w:val="both"/>
      </w:pPr>
    </w:p>
    <w:p w14:paraId="2E34FF07" w14:textId="3CDA17B3" w:rsidR="001F0ECA" w:rsidRDefault="001F0ECA" w:rsidP="001F0ECA">
      <w:pPr>
        <w:pStyle w:val="BodyText"/>
        <w:spacing w:line="360" w:lineRule="auto"/>
        <w:ind w:firstLine="851"/>
        <w:jc w:val="both"/>
      </w:pPr>
      <w:r>
        <w:t>Лістинг 4.4 – Приклад логіки отримання товарів із фільтрацією</w:t>
      </w:r>
    </w:p>
    <w:p w14:paraId="4E3D5A33"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FF7B72"/>
          <w:sz w:val="21"/>
          <w:szCs w:val="21"/>
          <w:lang w:val="en-US"/>
        </w:rPr>
        <w:t>const</w:t>
      </w:r>
      <w:r w:rsidRPr="001F0ECA">
        <w:rPr>
          <w:rFonts w:ascii="Consolas" w:hAnsi="Consolas"/>
          <w:color w:val="BBBEBF"/>
          <w:sz w:val="21"/>
          <w:szCs w:val="21"/>
          <w:lang w:val="en-US"/>
        </w:rPr>
        <w:t xml:space="preserve"> </w:t>
      </w:r>
      <w:r w:rsidRPr="001F0ECA">
        <w:rPr>
          <w:rFonts w:ascii="Consolas" w:hAnsi="Consolas"/>
          <w:color w:val="79C0FF"/>
          <w:sz w:val="21"/>
          <w:szCs w:val="21"/>
          <w:lang w:val="en-US"/>
        </w:rPr>
        <w:t>products</w:t>
      </w:r>
      <w:r w:rsidRPr="001F0ECA">
        <w:rPr>
          <w:rFonts w:ascii="Consolas" w:hAnsi="Consolas"/>
          <w:color w:val="BBBEBF"/>
          <w:sz w:val="21"/>
          <w:szCs w:val="21"/>
          <w:lang w:val="en-US"/>
        </w:rPr>
        <w:t xml:space="preserve"> </w:t>
      </w:r>
      <w:r w:rsidRPr="001F0ECA">
        <w:rPr>
          <w:rFonts w:ascii="Consolas" w:hAnsi="Consolas"/>
          <w:color w:val="D4D4D4"/>
          <w:sz w:val="21"/>
          <w:szCs w:val="21"/>
          <w:lang w:val="en-US"/>
        </w:rPr>
        <w:t>=</w:t>
      </w:r>
      <w:r w:rsidRPr="001F0ECA">
        <w:rPr>
          <w:rFonts w:ascii="Consolas" w:hAnsi="Consolas"/>
          <w:color w:val="BBBEBF"/>
          <w:sz w:val="21"/>
          <w:szCs w:val="21"/>
          <w:lang w:val="en-US"/>
        </w:rPr>
        <w:t xml:space="preserve"> </w:t>
      </w:r>
      <w:r w:rsidRPr="001F0ECA">
        <w:rPr>
          <w:rFonts w:ascii="Consolas" w:hAnsi="Consolas"/>
          <w:color w:val="C586C0"/>
          <w:sz w:val="21"/>
          <w:szCs w:val="21"/>
          <w:lang w:val="en-US"/>
        </w:rPr>
        <w:t>await</w:t>
      </w:r>
      <w:r w:rsidRPr="001F0ECA">
        <w:rPr>
          <w:rFonts w:ascii="Consolas" w:hAnsi="Consolas"/>
          <w:color w:val="BBBEBF"/>
          <w:sz w:val="21"/>
          <w:szCs w:val="21"/>
          <w:lang w:val="en-US"/>
        </w:rPr>
        <w:t xml:space="preserve"> </w:t>
      </w:r>
      <w:proofErr w:type="spellStart"/>
      <w:proofErr w:type="gramStart"/>
      <w:r w:rsidRPr="001F0ECA">
        <w:rPr>
          <w:rFonts w:ascii="Consolas" w:hAnsi="Consolas"/>
          <w:color w:val="79C0FF"/>
          <w:sz w:val="21"/>
          <w:szCs w:val="21"/>
          <w:lang w:val="en-US"/>
        </w:rPr>
        <w:t>prisma</w:t>
      </w:r>
      <w:r w:rsidRPr="001F0ECA">
        <w:rPr>
          <w:rFonts w:ascii="Consolas" w:hAnsi="Consolas"/>
          <w:color w:val="BBBEBF"/>
          <w:sz w:val="21"/>
          <w:szCs w:val="21"/>
          <w:lang w:val="en-US"/>
        </w:rPr>
        <w:t>.</w:t>
      </w:r>
      <w:r w:rsidRPr="001F0ECA">
        <w:rPr>
          <w:rFonts w:ascii="Consolas" w:hAnsi="Consolas"/>
          <w:color w:val="C9D1D9"/>
          <w:sz w:val="21"/>
          <w:szCs w:val="21"/>
          <w:lang w:val="en-US"/>
        </w:rPr>
        <w:t>product</w:t>
      </w:r>
      <w:proofErr w:type="gramEnd"/>
      <w:r w:rsidRPr="001F0ECA">
        <w:rPr>
          <w:rFonts w:ascii="Consolas" w:hAnsi="Consolas"/>
          <w:color w:val="BBBEBF"/>
          <w:sz w:val="21"/>
          <w:szCs w:val="21"/>
          <w:lang w:val="en-US"/>
        </w:rPr>
        <w:t>.</w:t>
      </w:r>
      <w:r w:rsidRPr="001F0ECA">
        <w:rPr>
          <w:rFonts w:ascii="Consolas" w:hAnsi="Consolas"/>
          <w:color w:val="D2A8FF"/>
          <w:sz w:val="21"/>
          <w:szCs w:val="21"/>
          <w:lang w:val="en-US"/>
        </w:rPr>
        <w:t>findMany</w:t>
      </w:r>
      <w:proofErr w:type="spellEnd"/>
      <w:r w:rsidRPr="001F0ECA">
        <w:rPr>
          <w:rFonts w:ascii="Consolas" w:hAnsi="Consolas"/>
          <w:color w:val="BBBEBF"/>
          <w:sz w:val="21"/>
          <w:szCs w:val="21"/>
          <w:lang w:val="en-US"/>
        </w:rPr>
        <w:t>({</w:t>
      </w:r>
    </w:p>
    <w:p w14:paraId="22BA3E61"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BBBEBF"/>
          <w:sz w:val="21"/>
          <w:szCs w:val="21"/>
          <w:lang w:val="en-US"/>
        </w:rPr>
        <w:t xml:space="preserve">  </w:t>
      </w:r>
      <w:r w:rsidRPr="001F0ECA">
        <w:rPr>
          <w:rFonts w:ascii="Consolas" w:hAnsi="Consolas"/>
          <w:color w:val="C9D1D9"/>
          <w:sz w:val="21"/>
          <w:szCs w:val="21"/>
          <w:lang w:val="en-US"/>
        </w:rPr>
        <w:t>where</w:t>
      </w:r>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
    <w:p w14:paraId="5DF7DFA3"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xml:space="preserve">    </w:t>
      </w:r>
      <w:proofErr w:type="spellStart"/>
      <w:r w:rsidRPr="001F0ECA">
        <w:rPr>
          <w:rFonts w:ascii="Consolas" w:hAnsi="Consolas"/>
          <w:color w:val="C9D1D9"/>
          <w:sz w:val="21"/>
          <w:szCs w:val="21"/>
          <w:lang w:val="en-US"/>
        </w:rPr>
        <w:t>categoryId</w:t>
      </w:r>
      <w:proofErr w:type="spellEnd"/>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roofErr w:type="spellStart"/>
      <w:proofErr w:type="gramStart"/>
      <w:r w:rsidRPr="001F0ECA">
        <w:rPr>
          <w:rFonts w:ascii="Consolas" w:hAnsi="Consolas"/>
          <w:color w:val="C9D1D9"/>
          <w:sz w:val="21"/>
          <w:szCs w:val="21"/>
          <w:lang w:val="en-US"/>
        </w:rPr>
        <w:t>categoryId</w:t>
      </w:r>
      <w:proofErr w:type="spellEnd"/>
      <w:r w:rsidRPr="001F0ECA">
        <w:rPr>
          <w:rFonts w:ascii="Consolas" w:hAnsi="Consolas"/>
          <w:color w:val="C9D1D9"/>
          <w:sz w:val="21"/>
          <w:szCs w:val="21"/>
          <w:lang w:val="en-US"/>
        </w:rPr>
        <w:t xml:space="preserve"> </w:t>
      </w:r>
      <w:r w:rsidRPr="001F0ECA">
        <w:rPr>
          <w:rFonts w:ascii="Consolas" w:hAnsi="Consolas"/>
          <w:color w:val="D4D4D4"/>
          <w:sz w:val="21"/>
          <w:szCs w:val="21"/>
          <w:lang w:val="en-US"/>
        </w:rPr>
        <w:t>?</w:t>
      </w:r>
      <w:proofErr w:type="gramEnd"/>
      <w:r w:rsidRPr="001F0ECA">
        <w:rPr>
          <w:rFonts w:ascii="Consolas" w:hAnsi="Consolas"/>
          <w:color w:val="C9D1D9"/>
          <w:sz w:val="21"/>
          <w:szCs w:val="21"/>
          <w:lang w:val="en-US"/>
        </w:rPr>
        <w:t xml:space="preserve"> </w:t>
      </w:r>
      <w:r w:rsidRPr="001F0ECA">
        <w:rPr>
          <w:rFonts w:ascii="Consolas" w:hAnsi="Consolas"/>
          <w:color w:val="4EC9B0"/>
          <w:sz w:val="21"/>
          <w:szCs w:val="21"/>
          <w:lang w:val="en-US"/>
        </w:rPr>
        <w:t>Number</w:t>
      </w:r>
      <w:r w:rsidRPr="001F0ECA">
        <w:rPr>
          <w:rFonts w:ascii="Consolas" w:hAnsi="Consolas"/>
          <w:color w:val="C9D1D9"/>
          <w:sz w:val="21"/>
          <w:szCs w:val="21"/>
          <w:lang w:val="en-US"/>
        </w:rPr>
        <w:t>(</w:t>
      </w:r>
      <w:proofErr w:type="spellStart"/>
      <w:r w:rsidRPr="001F0ECA">
        <w:rPr>
          <w:rFonts w:ascii="Consolas" w:hAnsi="Consolas"/>
          <w:color w:val="C9D1D9"/>
          <w:sz w:val="21"/>
          <w:szCs w:val="21"/>
          <w:lang w:val="en-US"/>
        </w:rPr>
        <w:t>categoryId</w:t>
      </w:r>
      <w:proofErr w:type="spellEnd"/>
      <w:proofErr w:type="gramStart"/>
      <w:r w:rsidRPr="001F0ECA">
        <w:rPr>
          <w:rFonts w:ascii="Consolas" w:hAnsi="Consolas"/>
          <w:color w:val="C9D1D9"/>
          <w:sz w:val="21"/>
          <w:szCs w:val="21"/>
          <w:lang w:val="en-US"/>
        </w:rPr>
        <w:t xml:space="preserve">) </w:t>
      </w:r>
      <w:r w:rsidRPr="001F0ECA">
        <w:rPr>
          <w:rFonts w:ascii="Consolas" w:hAnsi="Consolas"/>
          <w:color w:val="D4D4D4"/>
          <w:sz w:val="21"/>
          <w:szCs w:val="21"/>
          <w:lang w:val="en-US"/>
        </w:rPr>
        <w:t>:</w:t>
      </w:r>
      <w:proofErr w:type="gramEnd"/>
      <w:r w:rsidRPr="001F0ECA">
        <w:rPr>
          <w:rFonts w:ascii="Consolas" w:hAnsi="Consolas"/>
          <w:color w:val="C9D1D9"/>
          <w:sz w:val="21"/>
          <w:szCs w:val="21"/>
          <w:lang w:val="en-US"/>
        </w:rPr>
        <w:t xml:space="preserve"> </w:t>
      </w:r>
      <w:r w:rsidRPr="001F0ECA">
        <w:rPr>
          <w:rFonts w:ascii="Consolas" w:hAnsi="Consolas"/>
          <w:color w:val="569CD6"/>
          <w:sz w:val="21"/>
          <w:szCs w:val="21"/>
          <w:lang w:val="en-US"/>
        </w:rPr>
        <w:t>undefined</w:t>
      </w:r>
      <w:r w:rsidRPr="001F0ECA">
        <w:rPr>
          <w:rFonts w:ascii="Consolas" w:hAnsi="Consolas"/>
          <w:color w:val="C9D1D9"/>
          <w:sz w:val="21"/>
          <w:szCs w:val="21"/>
          <w:lang w:val="en-US"/>
        </w:rPr>
        <w:t>,</w:t>
      </w:r>
    </w:p>
    <w:p w14:paraId="094B463C"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price</w:t>
      </w:r>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
    <w:p w14:paraId="27D2335B"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xml:space="preserve">      </w:t>
      </w:r>
      <w:proofErr w:type="spellStart"/>
      <w:r w:rsidRPr="001F0ECA">
        <w:rPr>
          <w:rFonts w:ascii="Consolas" w:hAnsi="Consolas"/>
          <w:color w:val="C9D1D9"/>
          <w:sz w:val="21"/>
          <w:szCs w:val="21"/>
          <w:lang w:val="en-US"/>
        </w:rPr>
        <w:t>gte</w:t>
      </w:r>
      <w:proofErr w:type="spellEnd"/>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roofErr w:type="spellStart"/>
      <w:proofErr w:type="gramStart"/>
      <w:r w:rsidRPr="001F0ECA">
        <w:rPr>
          <w:rFonts w:ascii="Consolas" w:hAnsi="Consolas"/>
          <w:color w:val="C9D1D9"/>
          <w:sz w:val="21"/>
          <w:szCs w:val="21"/>
          <w:lang w:val="en-US"/>
        </w:rPr>
        <w:t>minPrice</w:t>
      </w:r>
      <w:proofErr w:type="spellEnd"/>
      <w:r w:rsidRPr="001F0ECA">
        <w:rPr>
          <w:rFonts w:ascii="Consolas" w:hAnsi="Consolas"/>
          <w:color w:val="C9D1D9"/>
          <w:sz w:val="21"/>
          <w:szCs w:val="21"/>
          <w:lang w:val="en-US"/>
        </w:rPr>
        <w:t xml:space="preserve"> </w:t>
      </w:r>
      <w:r w:rsidRPr="001F0ECA">
        <w:rPr>
          <w:rFonts w:ascii="Consolas" w:hAnsi="Consolas"/>
          <w:color w:val="D4D4D4"/>
          <w:sz w:val="21"/>
          <w:szCs w:val="21"/>
          <w:lang w:val="en-US"/>
        </w:rPr>
        <w:t>?</w:t>
      </w:r>
      <w:proofErr w:type="gramEnd"/>
      <w:r w:rsidRPr="001F0ECA">
        <w:rPr>
          <w:rFonts w:ascii="Consolas" w:hAnsi="Consolas"/>
          <w:color w:val="C9D1D9"/>
          <w:sz w:val="21"/>
          <w:szCs w:val="21"/>
          <w:lang w:val="en-US"/>
        </w:rPr>
        <w:t xml:space="preserve"> </w:t>
      </w:r>
      <w:r w:rsidRPr="001F0ECA">
        <w:rPr>
          <w:rFonts w:ascii="Consolas" w:hAnsi="Consolas"/>
          <w:color w:val="4EC9B0"/>
          <w:sz w:val="21"/>
          <w:szCs w:val="21"/>
          <w:lang w:val="en-US"/>
        </w:rPr>
        <w:t>Number</w:t>
      </w:r>
      <w:r w:rsidRPr="001F0ECA">
        <w:rPr>
          <w:rFonts w:ascii="Consolas" w:hAnsi="Consolas"/>
          <w:color w:val="C9D1D9"/>
          <w:sz w:val="21"/>
          <w:szCs w:val="21"/>
          <w:lang w:val="en-US"/>
        </w:rPr>
        <w:t>(</w:t>
      </w:r>
      <w:proofErr w:type="spellStart"/>
      <w:r w:rsidRPr="001F0ECA">
        <w:rPr>
          <w:rFonts w:ascii="Consolas" w:hAnsi="Consolas"/>
          <w:color w:val="C9D1D9"/>
          <w:sz w:val="21"/>
          <w:szCs w:val="21"/>
          <w:lang w:val="en-US"/>
        </w:rPr>
        <w:t>minPrice</w:t>
      </w:r>
      <w:proofErr w:type="spellEnd"/>
      <w:proofErr w:type="gramStart"/>
      <w:r w:rsidRPr="001F0ECA">
        <w:rPr>
          <w:rFonts w:ascii="Consolas" w:hAnsi="Consolas"/>
          <w:color w:val="C9D1D9"/>
          <w:sz w:val="21"/>
          <w:szCs w:val="21"/>
          <w:lang w:val="en-US"/>
        </w:rPr>
        <w:t xml:space="preserve">) </w:t>
      </w:r>
      <w:r w:rsidRPr="001F0ECA">
        <w:rPr>
          <w:rFonts w:ascii="Consolas" w:hAnsi="Consolas"/>
          <w:color w:val="D4D4D4"/>
          <w:sz w:val="21"/>
          <w:szCs w:val="21"/>
          <w:lang w:val="en-US"/>
        </w:rPr>
        <w:t>:</w:t>
      </w:r>
      <w:proofErr w:type="gramEnd"/>
      <w:r w:rsidRPr="001F0ECA">
        <w:rPr>
          <w:rFonts w:ascii="Consolas" w:hAnsi="Consolas"/>
          <w:color w:val="C9D1D9"/>
          <w:sz w:val="21"/>
          <w:szCs w:val="21"/>
          <w:lang w:val="en-US"/>
        </w:rPr>
        <w:t xml:space="preserve"> </w:t>
      </w:r>
      <w:r w:rsidRPr="001F0ECA">
        <w:rPr>
          <w:rFonts w:ascii="Consolas" w:hAnsi="Consolas"/>
          <w:color w:val="569CD6"/>
          <w:sz w:val="21"/>
          <w:szCs w:val="21"/>
          <w:lang w:val="en-US"/>
        </w:rPr>
        <w:t>undefined</w:t>
      </w:r>
      <w:r w:rsidRPr="001F0ECA">
        <w:rPr>
          <w:rFonts w:ascii="Consolas" w:hAnsi="Consolas"/>
          <w:color w:val="C9D1D9"/>
          <w:sz w:val="21"/>
          <w:szCs w:val="21"/>
          <w:lang w:val="en-US"/>
        </w:rPr>
        <w:t>,</w:t>
      </w:r>
    </w:p>
    <w:p w14:paraId="4608EF71"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xml:space="preserve">      </w:t>
      </w:r>
      <w:proofErr w:type="spellStart"/>
      <w:r w:rsidRPr="001F0ECA">
        <w:rPr>
          <w:rFonts w:ascii="Consolas" w:hAnsi="Consolas"/>
          <w:color w:val="C9D1D9"/>
          <w:sz w:val="21"/>
          <w:szCs w:val="21"/>
          <w:lang w:val="en-US"/>
        </w:rPr>
        <w:t>lte</w:t>
      </w:r>
      <w:proofErr w:type="spellEnd"/>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roofErr w:type="spellStart"/>
      <w:proofErr w:type="gramStart"/>
      <w:r w:rsidRPr="001F0ECA">
        <w:rPr>
          <w:rFonts w:ascii="Consolas" w:hAnsi="Consolas"/>
          <w:color w:val="C9D1D9"/>
          <w:sz w:val="21"/>
          <w:szCs w:val="21"/>
          <w:lang w:val="en-US"/>
        </w:rPr>
        <w:t>maxPrice</w:t>
      </w:r>
      <w:proofErr w:type="spellEnd"/>
      <w:r w:rsidRPr="001F0ECA">
        <w:rPr>
          <w:rFonts w:ascii="Consolas" w:hAnsi="Consolas"/>
          <w:color w:val="C9D1D9"/>
          <w:sz w:val="21"/>
          <w:szCs w:val="21"/>
          <w:lang w:val="en-US"/>
        </w:rPr>
        <w:t xml:space="preserve"> </w:t>
      </w:r>
      <w:r w:rsidRPr="001F0ECA">
        <w:rPr>
          <w:rFonts w:ascii="Consolas" w:hAnsi="Consolas"/>
          <w:color w:val="D4D4D4"/>
          <w:sz w:val="21"/>
          <w:szCs w:val="21"/>
          <w:lang w:val="en-US"/>
        </w:rPr>
        <w:t>?</w:t>
      </w:r>
      <w:proofErr w:type="gramEnd"/>
      <w:r w:rsidRPr="001F0ECA">
        <w:rPr>
          <w:rFonts w:ascii="Consolas" w:hAnsi="Consolas"/>
          <w:color w:val="C9D1D9"/>
          <w:sz w:val="21"/>
          <w:szCs w:val="21"/>
          <w:lang w:val="en-US"/>
        </w:rPr>
        <w:t xml:space="preserve"> </w:t>
      </w:r>
      <w:r w:rsidRPr="001F0ECA">
        <w:rPr>
          <w:rFonts w:ascii="Consolas" w:hAnsi="Consolas"/>
          <w:color w:val="4EC9B0"/>
          <w:sz w:val="21"/>
          <w:szCs w:val="21"/>
          <w:lang w:val="en-US"/>
        </w:rPr>
        <w:t>Number</w:t>
      </w:r>
      <w:r w:rsidRPr="001F0ECA">
        <w:rPr>
          <w:rFonts w:ascii="Consolas" w:hAnsi="Consolas"/>
          <w:color w:val="C9D1D9"/>
          <w:sz w:val="21"/>
          <w:szCs w:val="21"/>
          <w:lang w:val="en-US"/>
        </w:rPr>
        <w:t>(</w:t>
      </w:r>
      <w:proofErr w:type="spellStart"/>
      <w:r w:rsidRPr="001F0ECA">
        <w:rPr>
          <w:rFonts w:ascii="Consolas" w:hAnsi="Consolas"/>
          <w:color w:val="C9D1D9"/>
          <w:sz w:val="21"/>
          <w:szCs w:val="21"/>
          <w:lang w:val="en-US"/>
        </w:rPr>
        <w:t>maxPrice</w:t>
      </w:r>
      <w:proofErr w:type="spellEnd"/>
      <w:proofErr w:type="gramStart"/>
      <w:r w:rsidRPr="001F0ECA">
        <w:rPr>
          <w:rFonts w:ascii="Consolas" w:hAnsi="Consolas"/>
          <w:color w:val="C9D1D9"/>
          <w:sz w:val="21"/>
          <w:szCs w:val="21"/>
          <w:lang w:val="en-US"/>
        </w:rPr>
        <w:t xml:space="preserve">) </w:t>
      </w:r>
      <w:r w:rsidRPr="001F0ECA">
        <w:rPr>
          <w:rFonts w:ascii="Consolas" w:hAnsi="Consolas"/>
          <w:color w:val="D4D4D4"/>
          <w:sz w:val="21"/>
          <w:szCs w:val="21"/>
          <w:lang w:val="en-US"/>
        </w:rPr>
        <w:t>:</w:t>
      </w:r>
      <w:proofErr w:type="gramEnd"/>
      <w:r w:rsidRPr="001F0ECA">
        <w:rPr>
          <w:rFonts w:ascii="Consolas" w:hAnsi="Consolas"/>
          <w:color w:val="C9D1D9"/>
          <w:sz w:val="21"/>
          <w:szCs w:val="21"/>
          <w:lang w:val="en-US"/>
        </w:rPr>
        <w:t xml:space="preserve"> </w:t>
      </w:r>
      <w:r w:rsidRPr="001F0ECA">
        <w:rPr>
          <w:rFonts w:ascii="Consolas" w:hAnsi="Consolas"/>
          <w:color w:val="569CD6"/>
          <w:sz w:val="21"/>
          <w:szCs w:val="21"/>
          <w:lang w:val="en-US"/>
        </w:rPr>
        <w:t>undefined</w:t>
      </w:r>
      <w:r w:rsidRPr="001F0ECA">
        <w:rPr>
          <w:rFonts w:ascii="Consolas" w:hAnsi="Consolas"/>
          <w:color w:val="C9D1D9"/>
          <w:sz w:val="21"/>
          <w:szCs w:val="21"/>
          <w:lang w:val="en-US"/>
        </w:rPr>
        <w:t>,</w:t>
      </w:r>
    </w:p>
    <w:p w14:paraId="5FD6A388"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w:t>
      </w:r>
    </w:p>
    <w:p w14:paraId="484C7E4F"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w:t>
      </w:r>
      <w:r w:rsidRPr="001F0ECA">
        <w:rPr>
          <w:rFonts w:ascii="Consolas" w:hAnsi="Consolas"/>
          <w:color w:val="BBBEBF"/>
          <w:sz w:val="21"/>
          <w:szCs w:val="21"/>
          <w:lang w:val="en-US"/>
        </w:rPr>
        <w:t>,</w:t>
      </w:r>
    </w:p>
    <w:p w14:paraId="399677BD"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BBBEBF"/>
          <w:sz w:val="21"/>
          <w:szCs w:val="21"/>
          <w:lang w:val="en-US"/>
        </w:rPr>
        <w:t xml:space="preserve">  </w:t>
      </w:r>
      <w:r w:rsidRPr="001F0ECA">
        <w:rPr>
          <w:rFonts w:ascii="Consolas" w:hAnsi="Consolas"/>
          <w:color w:val="C9D1D9"/>
          <w:sz w:val="21"/>
          <w:szCs w:val="21"/>
          <w:lang w:val="en-US"/>
        </w:rPr>
        <w:t>include</w:t>
      </w:r>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
    <w:p w14:paraId="5C7C5BBC"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category</w:t>
      </w:r>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r w:rsidRPr="001F0ECA">
        <w:rPr>
          <w:rFonts w:ascii="Consolas" w:hAnsi="Consolas"/>
          <w:color w:val="569CD6"/>
          <w:sz w:val="21"/>
          <w:szCs w:val="21"/>
          <w:lang w:val="en-US"/>
        </w:rPr>
        <w:t>true</w:t>
      </w:r>
      <w:r w:rsidRPr="001F0ECA">
        <w:rPr>
          <w:rFonts w:ascii="Consolas" w:hAnsi="Consolas"/>
          <w:color w:val="C9D1D9"/>
          <w:sz w:val="21"/>
          <w:szCs w:val="21"/>
          <w:lang w:val="en-US"/>
        </w:rPr>
        <w:t>,</w:t>
      </w:r>
    </w:p>
    <w:p w14:paraId="29D81F7A"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w:t>
      </w:r>
      <w:r w:rsidRPr="001F0ECA">
        <w:rPr>
          <w:rFonts w:ascii="Consolas" w:hAnsi="Consolas"/>
          <w:color w:val="BBBEBF"/>
          <w:sz w:val="21"/>
          <w:szCs w:val="21"/>
          <w:lang w:val="en-US"/>
        </w:rPr>
        <w:t>,</w:t>
      </w:r>
    </w:p>
    <w:p w14:paraId="633C5F8A"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BBBEBF"/>
          <w:sz w:val="21"/>
          <w:szCs w:val="21"/>
          <w:lang w:val="en-US"/>
        </w:rPr>
        <w:t xml:space="preserve">  </w:t>
      </w:r>
      <w:proofErr w:type="spellStart"/>
      <w:r w:rsidRPr="001F0ECA">
        <w:rPr>
          <w:rFonts w:ascii="Consolas" w:hAnsi="Consolas"/>
          <w:color w:val="C9D1D9"/>
          <w:sz w:val="21"/>
          <w:szCs w:val="21"/>
          <w:lang w:val="en-US"/>
        </w:rPr>
        <w:t>orderBy</w:t>
      </w:r>
      <w:proofErr w:type="spellEnd"/>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p>
    <w:p w14:paraId="1E2A1145" w14:textId="77777777" w:rsidR="001F0ECA" w:rsidRPr="001F0ECA" w:rsidRDefault="001F0ECA" w:rsidP="001F0ECA">
      <w:pPr>
        <w:widowControl/>
        <w:shd w:val="clear" w:color="auto" w:fill="121314"/>
        <w:autoSpaceDE/>
        <w:autoSpaceDN/>
        <w:spacing w:line="285" w:lineRule="atLeast"/>
        <w:rPr>
          <w:rFonts w:ascii="Consolas" w:hAnsi="Consolas"/>
          <w:color w:val="BBBEBF"/>
          <w:sz w:val="21"/>
          <w:szCs w:val="21"/>
          <w:lang w:val="en-US"/>
        </w:rPr>
      </w:pPr>
      <w:r w:rsidRPr="001F0ECA">
        <w:rPr>
          <w:rFonts w:ascii="Consolas" w:hAnsi="Consolas"/>
          <w:color w:val="C9D1D9"/>
          <w:sz w:val="21"/>
          <w:szCs w:val="21"/>
          <w:lang w:val="en-US"/>
        </w:rPr>
        <w:t xml:space="preserve">    </w:t>
      </w:r>
      <w:proofErr w:type="spellStart"/>
      <w:r w:rsidRPr="001F0ECA">
        <w:rPr>
          <w:rFonts w:ascii="Consolas" w:hAnsi="Consolas"/>
          <w:color w:val="C9D1D9"/>
          <w:sz w:val="21"/>
          <w:szCs w:val="21"/>
          <w:lang w:val="en-US"/>
        </w:rPr>
        <w:t>createdAt</w:t>
      </w:r>
      <w:proofErr w:type="spellEnd"/>
      <w:r w:rsidRPr="001F0ECA">
        <w:rPr>
          <w:rFonts w:ascii="Consolas" w:hAnsi="Consolas"/>
          <w:color w:val="9CDCFE"/>
          <w:sz w:val="21"/>
          <w:szCs w:val="21"/>
          <w:lang w:val="en-US"/>
        </w:rPr>
        <w:t>:</w:t>
      </w:r>
      <w:r w:rsidRPr="001F0ECA">
        <w:rPr>
          <w:rFonts w:ascii="Consolas" w:hAnsi="Consolas"/>
          <w:color w:val="C9D1D9"/>
          <w:sz w:val="21"/>
          <w:szCs w:val="21"/>
          <w:lang w:val="en-US"/>
        </w:rPr>
        <w:t xml:space="preserve"> </w:t>
      </w:r>
      <w:r w:rsidRPr="001F0ECA">
        <w:rPr>
          <w:rFonts w:ascii="Consolas" w:hAnsi="Consolas"/>
          <w:color w:val="A5D6FF"/>
          <w:sz w:val="21"/>
          <w:szCs w:val="21"/>
          <w:lang w:val="en-US"/>
        </w:rPr>
        <w:t>"desc"</w:t>
      </w:r>
      <w:r w:rsidRPr="001F0ECA">
        <w:rPr>
          <w:rFonts w:ascii="Consolas" w:hAnsi="Consolas"/>
          <w:color w:val="C9D1D9"/>
          <w:sz w:val="21"/>
          <w:szCs w:val="21"/>
          <w:lang w:val="en-US"/>
        </w:rPr>
        <w:t>,</w:t>
      </w:r>
    </w:p>
    <w:p w14:paraId="4EE53944" w14:textId="77777777" w:rsidR="001F0ECA" w:rsidRPr="00955750" w:rsidRDefault="001F0ECA" w:rsidP="001F0ECA">
      <w:pPr>
        <w:widowControl/>
        <w:shd w:val="clear" w:color="auto" w:fill="121314"/>
        <w:autoSpaceDE/>
        <w:autoSpaceDN/>
        <w:spacing w:line="285" w:lineRule="atLeast"/>
        <w:rPr>
          <w:rFonts w:ascii="Consolas" w:hAnsi="Consolas"/>
          <w:color w:val="BBBEBF"/>
          <w:sz w:val="21"/>
          <w:szCs w:val="21"/>
          <w:lang w:val="ru-RU"/>
        </w:rPr>
      </w:pPr>
      <w:r w:rsidRPr="001F0ECA">
        <w:rPr>
          <w:rFonts w:ascii="Consolas" w:hAnsi="Consolas"/>
          <w:color w:val="C9D1D9"/>
          <w:sz w:val="21"/>
          <w:szCs w:val="21"/>
          <w:lang w:val="en-US"/>
        </w:rPr>
        <w:t xml:space="preserve">  </w:t>
      </w:r>
      <w:r w:rsidRPr="00955750">
        <w:rPr>
          <w:rFonts w:ascii="Consolas" w:hAnsi="Consolas"/>
          <w:color w:val="C9D1D9"/>
          <w:sz w:val="21"/>
          <w:szCs w:val="21"/>
          <w:lang w:val="ru-RU"/>
        </w:rPr>
        <w:t>}</w:t>
      </w:r>
      <w:r w:rsidRPr="00955750">
        <w:rPr>
          <w:rFonts w:ascii="Consolas" w:hAnsi="Consolas"/>
          <w:color w:val="BBBEBF"/>
          <w:sz w:val="21"/>
          <w:szCs w:val="21"/>
          <w:lang w:val="ru-RU"/>
        </w:rPr>
        <w:t>,</w:t>
      </w:r>
    </w:p>
    <w:p w14:paraId="4AD2BE31" w14:textId="77777777" w:rsidR="001F0ECA" w:rsidRPr="00955750" w:rsidRDefault="001F0ECA" w:rsidP="001F0ECA">
      <w:pPr>
        <w:widowControl/>
        <w:shd w:val="clear" w:color="auto" w:fill="121314"/>
        <w:autoSpaceDE/>
        <w:autoSpaceDN/>
        <w:spacing w:line="285" w:lineRule="atLeast"/>
        <w:rPr>
          <w:rFonts w:ascii="Consolas" w:hAnsi="Consolas"/>
          <w:color w:val="BBBEBF"/>
          <w:sz w:val="21"/>
          <w:szCs w:val="21"/>
          <w:lang w:val="ru-RU"/>
        </w:rPr>
      </w:pPr>
      <w:r w:rsidRPr="00955750">
        <w:rPr>
          <w:rFonts w:ascii="Consolas" w:hAnsi="Consolas"/>
          <w:color w:val="BBBEBF"/>
          <w:sz w:val="21"/>
          <w:szCs w:val="21"/>
          <w:lang w:val="ru-RU"/>
        </w:rPr>
        <w:t>});</w:t>
      </w:r>
    </w:p>
    <w:p w14:paraId="49047789" w14:textId="4B6AA85F" w:rsidR="001F0ECA" w:rsidRDefault="001F0ECA" w:rsidP="001F0ECA">
      <w:pPr>
        <w:pStyle w:val="BodyText"/>
        <w:spacing w:line="360" w:lineRule="auto"/>
        <w:ind w:firstLine="851"/>
        <w:jc w:val="both"/>
      </w:pPr>
    </w:p>
    <w:p w14:paraId="6294E08F" w14:textId="77777777" w:rsidR="001F0ECA" w:rsidRPr="001F0ECA" w:rsidRDefault="001F0ECA" w:rsidP="001F0ECA">
      <w:pPr>
        <w:pStyle w:val="BodyText"/>
        <w:spacing w:line="360" w:lineRule="auto"/>
        <w:ind w:firstLine="851"/>
        <w:jc w:val="both"/>
        <w:rPr>
          <w:lang w:val="ru-RU"/>
        </w:rPr>
      </w:pPr>
      <w:r w:rsidRPr="001F0ECA">
        <w:rPr>
          <w:lang w:val="ru-RU"/>
        </w:rPr>
        <w:t xml:space="preserve">Пошук товарів здійснюється за назвою або описом товару. Користувач вводить запит, </w:t>
      </w:r>
      <w:r w:rsidRPr="001F0ECA">
        <w:rPr>
          <w:lang w:val="en-US"/>
        </w:rPr>
        <w:t>frontend</w:t>
      </w:r>
      <w:r w:rsidRPr="001F0ECA">
        <w:rPr>
          <w:lang w:val="ru-RU"/>
        </w:rPr>
        <w:t xml:space="preserve"> передає його на </w:t>
      </w:r>
      <w:r w:rsidRPr="001F0ECA">
        <w:rPr>
          <w:lang w:val="en-US"/>
        </w:rPr>
        <w:t>backend</w:t>
      </w:r>
      <w:r w:rsidRPr="001F0ECA">
        <w:rPr>
          <w:lang w:val="ru-RU"/>
        </w:rPr>
        <w:t>, після чого сервер повертає відповідні результати. Це дозволяє швидко знаходити потрібні комплектуючі за назвою, моделлю або ключовими словами.</w:t>
      </w:r>
    </w:p>
    <w:p w14:paraId="0477AD1D" w14:textId="77777777" w:rsidR="001F0ECA" w:rsidRPr="001F0ECA" w:rsidRDefault="001F0ECA" w:rsidP="001F0ECA">
      <w:pPr>
        <w:pStyle w:val="BodyText"/>
        <w:spacing w:line="360" w:lineRule="auto"/>
        <w:ind w:firstLine="851"/>
        <w:jc w:val="both"/>
        <w:rPr>
          <w:lang w:val="ru-RU"/>
        </w:rPr>
      </w:pPr>
      <w:r w:rsidRPr="001F0ECA">
        <w:rPr>
          <w:lang w:val="ru-RU"/>
        </w:rPr>
        <w:t xml:space="preserve">Для відображення каталогу на </w:t>
      </w:r>
      <w:r w:rsidRPr="001F0ECA">
        <w:rPr>
          <w:lang w:val="en-US"/>
        </w:rPr>
        <w:t>frontend</w:t>
      </w:r>
      <w:r w:rsidRPr="001F0ECA">
        <w:rPr>
          <w:lang w:val="ru-RU"/>
        </w:rPr>
        <w:t xml:space="preserve"> використовується масив об’єктів </w:t>
      </w:r>
      <w:r w:rsidRPr="001F0ECA">
        <w:rPr>
          <w:lang w:val="en-US"/>
        </w:rPr>
        <w:t>Product</w:t>
      </w:r>
      <w:r w:rsidRPr="001F0ECA">
        <w:rPr>
          <w:lang w:val="ru-RU"/>
        </w:rPr>
        <w:t xml:space="preserve">. На основі отриманих із </w:t>
      </w:r>
      <w:r w:rsidRPr="001F0ECA">
        <w:rPr>
          <w:lang w:val="en-US"/>
        </w:rPr>
        <w:t>backend</w:t>
      </w:r>
      <w:r w:rsidRPr="001F0ECA">
        <w:rPr>
          <w:lang w:val="ru-RU"/>
        </w:rPr>
        <w:t xml:space="preserve"> даних динамічно формуються картки товарів із назвою, ціною, зображенням та іншою необхідною інформацією.</w:t>
      </w:r>
    </w:p>
    <w:p w14:paraId="7E38D8DE" w14:textId="77777777" w:rsidR="001F0ECA" w:rsidRPr="001F0ECA" w:rsidRDefault="001F0ECA" w:rsidP="001F0ECA">
      <w:pPr>
        <w:pStyle w:val="BodyText"/>
        <w:spacing w:line="360" w:lineRule="auto"/>
        <w:ind w:firstLine="851"/>
        <w:jc w:val="both"/>
        <w:rPr>
          <w:lang w:val="ru-RU"/>
        </w:rPr>
      </w:pPr>
      <w:r w:rsidRPr="001F0ECA">
        <w:rPr>
          <w:lang w:val="ru-RU"/>
        </w:rPr>
        <w:t xml:space="preserve">Робота з кошиком реалізована через модель </w:t>
      </w:r>
      <w:proofErr w:type="spellStart"/>
      <w:r w:rsidRPr="001F0ECA">
        <w:rPr>
          <w:lang w:val="en-US"/>
        </w:rPr>
        <w:t>CartItem</w:t>
      </w:r>
      <w:proofErr w:type="spellEnd"/>
      <w:r w:rsidRPr="001F0ECA">
        <w:rPr>
          <w:lang w:val="ru-RU"/>
        </w:rPr>
        <w:t xml:space="preserve">, яка пов’язує користувача з товаром і зберігає його кількість. Якщо товар уже є в кошику, його кількість збільшується, інакше створюється новий запис. Після цього </w:t>
      </w:r>
      <w:r w:rsidRPr="001F0ECA">
        <w:rPr>
          <w:lang w:val="en-US"/>
        </w:rPr>
        <w:t>frontend</w:t>
      </w:r>
      <w:r w:rsidRPr="001F0ECA">
        <w:rPr>
          <w:lang w:val="ru-RU"/>
        </w:rPr>
        <w:t xml:space="preserve"> отримує оновлений стан кошика.</w:t>
      </w:r>
    </w:p>
    <w:p w14:paraId="65E4CAB6" w14:textId="77777777" w:rsidR="001F0ECA" w:rsidRPr="001F0ECA" w:rsidRDefault="001F0ECA" w:rsidP="001F0ECA">
      <w:pPr>
        <w:pStyle w:val="BodyText"/>
        <w:spacing w:line="360" w:lineRule="auto"/>
        <w:ind w:firstLine="851"/>
        <w:jc w:val="both"/>
        <w:rPr>
          <w:lang w:val="ru-RU"/>
        </w:rPr>
      </w:pPr>
      <w:r w:rsidRPr="001F0ECA">
        <w:rPr>
          <w:lang w:val="ru-RU"/>
        </w:rPr>
        <w:t xml:space="preserve">Для збереження обраних товарів використовується зв’язок між </w:t>
      </w:r>
      <w:r w:rsidRPr="001F0ECA">
        <w:rPr>
          <w:lang w:val="ru-RU"/>
        </w:rPr>
        <w:lastRenderedPageBreak/>
        <w:t xml:space="preserve">моделями </w:t>
      </w:r>
      <w:r w:rsidRPr="001F0ECA">
        <w:rPr>
          <w:lang w:val="en-US"/>
        </w:rPr>
        <w:t>User</w:t>
      </w:r>
      <w:r w:rsidRPr="001F0ECA">
        <w:rPr>
          <w:lang w:val="ru-RU"/>
        </w:rPr>
        <w:t xml:space="preserve"> і </w:t>
      </w:r>
      <w:r w:rsidRPr="001F0ECA">
        <w:rPr>
          <w:lang w:val="en-US"/>
        </w:rPr>
        <w:t>Product</w:t>
      </w:r>
      <w:r w:rsidRPr="001F0ECA">
        <w:rPr>
          <w:lang w:val="ru-RU"/>
        </w:rPr>
        <w:t>. Це дозволяє користувачам формувати власний список цікавих товарів для подальшого перегляду.</w:t>
      </w:r>
    </w:p>
    <w:p w14:paraId="154190F2" w14:textId="22D50EC1" w:rsidR="001F0ECA" w:rsidRPr="001F0ECA" w:rsidRDefault="001F0ECA" w:rsidP="001F0ECA">
      <w:pPr>
        <w:pStyle w:val="BodyText"/>
        <w:spacing w:line="360" w:lineRule="auto"/>
        <w:ind w:firstLine="851"/>
        <w:jc w:val="both"/>
        <w:rPr>
          <w:lang w:val="ru-RU"/>
        </w:rPr>
      </w:pPr>
      <w:r w:rsidRPr="001F0ECA">
        <w:rPr>
          <w:lang w:val="ru-RU"/>
        </w:rPr>
        <w:t xml:space="preserve">Важливою функцією </w:t>
      </w:r>
      <w:proofErr w:type="spellStart"/>
      <w:r w:rsidR="00C07C26">
        <w:rPr>
          <w:lang w:val="en-US"/>
        </w:rPr>
        <w:t>CompStore</w:t>
      </w:r>
      <w:proofErr w:type="spellEnd"/>
      <w:r w:rsidRPr="001F0ECA">
        <w:rPr>
          <w:lang w:val="ru-RU"/>
        </w:rPr>
        <w:t xml:space="preserve"> є порівняння товарів. Користувач може порівнювати два товари однієї категорії, після чого система отримує їх характеристики з поля </w:t>
      </w:r>
      <w:r w:rsidRPr="001F0ECA">
        <w:rPr>
          <w:lang w:val="en-US"/>
        </w:rPr>
        <w:t>specifications</w:t>
      </w:r>
      <w:r w:rsidRPr="001F0ECA">
        <w:rPr>
          <w:lang w:val="ru-RU"/>
        </w:rPr>
        <w:t xml:space="preserve"> і відображає їх у вигляді таблиці.</w:t>
      </w:r>
    </w:p>
    <w:p w14:paraId="0F624BD0" w14:textId="77777777" w:rsidR="001F0ECA" w:rsidRPr="001F0ECA" w:rsidRDefault="001F0ECA" w:rsidP="001F0ECA">
      <w:pPr>
        <w:pStyle w:val="BodyText"/>
        <w:spacing w:line="360" w:lineRule="auto"/>
        <w:ind w:firstLine="851"/>
        <w:jc w:val="both"/>
        <w:rPr>
          <w:lang w:val="ru-RU"/>
        </w:rPr>
      </w:pPr>
      <w:r w:rsidRPr="001F0ECA">
        <w:rPr>
          <w:lang w:val="ru-RU"/>
        </w:rPr>
        <w:t xml:space="preserve">Додатково реалізовано ШІ-консультацію. </w:t>
      </w:r>
      <w:r w:rsidRPr="001F0ECA">
        <w:rPr>
          <w:lang w:val="en-US"/>
        </w:rPr>
        <w:t>Backend</w:t>
      </w:r>
      <w:r w:rsidRPr="001F0ECA">
        <w:rPr>
          <w:lang w:val="ru-RU"/>
        </w:rPr>
        <w:t xml:space="preserve"> формує запит на основі характеристик товарів і надсилає його до </w:t>
      </w:r>
      <w:proofErr w:type="spellStart"/>
      <w:r w:rsidRPr="001F0ECA">
        <w:rPr>
          <w:lang w:val="en-US"/>
        </w:rPr>
        <w:t>Groq</w:t>
      </w:r>
      <w:proofErr w:type="spellEnd"/>
      <w:r w:rsidRPr="001F0ECA">
        <w:rPr>
          <w:lang w:val="ru-RU"/>
        </w:rPr>
        <w:t xml:space="preserve"> </w:t>
      </w:r>
      <w:r w:rsidRPr="001F0ECA">
        <w:rPr>
          <w:lang w:val="en-US"/>
        </w:rPr>
        <w:t>API</w:t>
      </w:r>
      <w:r w:rsidRPr="001F0ECA">
        <w:rPr>
          <w:lang w:val="ru-RU"/>
        </w:rPr>
        <w:t>, після чого користувач отримує короткий висновок щодо переваг кожного з товарів [15].</w:t>
      </w:r>
    </w:p>
    <w:p w14:paraId="313B7617" w14:textId="1BC2367F" w:rsidR="00DC0C55" w:rsidRPr="00DC0C55" w:rsidRDefault="00DC0C55" w:rsidP="00DC0C55">
      <w:pPr>
        <w:pStyle w:val="BodyText"/>
        <w:spacing w:line="360" w:lineRule="auto"/>
        <w:ind w:firstLine="851"/>
        <w:jc w:val="both"/>
        <w:rPr>
          <w:lang w:val="ru-RU"/>
        </w:rPr>
      </w:pPr>
      <w:r w:rsidRPr="00DC0C55">
        <w:rPr>
          <w:lang w:val="ru-RU"/>
        </w:rPr>
        <w:t>Окремою функціональною можливістю системи є конструктор ПК. Його призначення полягає у формуванні готової конфігурації комп’ютера шляхом послідовного вибору комплектуючих із різних категорій. Для реалізації конструктора використовується структура даних, яка зберігає вибрані користувачем компоненти</w:t>
      </w:r>
      <w:r>
        <w:rPr>
          <w:lang w:val="ru-RU"/>
        </w:rPr>
        <w:t>.</w:t>
      </w:r>
    </w:p>
    <w:p w14:paraId="512E0F12" w14:textId="0AACD2F8" w:rsidR="00DC0C55" w:rsidRPr="00DC0C55" w:rsidRDefault="00DC0C55" w:rsidP="00DC0C55">
      <w:pPr>
        <w:pStyle w:val="BodyText"/>
        <w:spacing w:line="360" w:lineRule="auto"/>
        <w:ind w:firstLine="851"/>
        <w:jc w:val="both"/>
        <w:rPr>
          <w:lang w:val="ru-RU"/>
        </w:rPr>
      </w:pPr>
      <w:r w:rsidRPr="00DC0C55">
        <w:rPr>
          <w:lang w:val="ru-RU"/>
        </w:rPr>
        <w:t xml:space="preserve">Алгоритм роботи конструктора ПК передбачає перевірку сумісності між окремими компонентами. </w:t>
      </w:r>
      <w:bookmarkStart w:id="12" w:name="_Hlk231338910"/>
      <w:r w:rsidRPr="00DC0C55">
        <w:rPr>
          <w:lang w:val="ru-RU"/>
        </w:rPr>
        <w:t>Загальний вигляд інтерфейсу конструктора ПК</w:t>
      </w:r>
      <w:bookmarkEnd w:id="12"/>
      <w:r w:rsidRPr="00DC0C55">
        <w:rPr>
          <w:lang w:val="ru-RU"/>
        </w:rPr>
        <w:t xml:space="preserve"> наведено на рисунку 4.</w:t>
      </w:r>
      <w:r>
        <w:rPr>
          <w:lang w:val="ru-RU"/>
        </w:rPr>
        <w:t>4</w:t>
      </w:r>
      <w:r w:rsidRPr="00DC0C55">
        <w:rPr>
          <w:lang w:val="ru-RU"/>
        </w:rPr>
        <w:t>.</w:t>
      </w:r>
    </w:p>
    <w:p w14:paraId="64D6FCBF" w14:textId="77777777" w:rsidR="00DC0C55" w:rsidRPr="001F0ECA" w:rsidRDefault="00DC0C55" w:rsidP="00DC0C55">
      <w:pPr>
        <w:pStyle w:val="BodyText"/>
        <w:spacing w:line="360" w:lineRule="auto"/>
        <w:jc w:val="both"/>
      </w:pPr>
    </w:p>
    <w:p w14:paraId="74DADA1D" w14:textId="0C4A3E2A" w:rsidR="006A0ABF" w:rsidRPr="00EC7280" w:rsidRDefault="00DC0C55" w:rsidP="006A0ABF">
      <w:pPr>
        <w:widowControl/>
        <w:autoSpaceDE/>
        <w:autoSpaceDN/>
        <w:spacing w:before="100" w:beforeAutospacing="1" w:after="100" w:afterAutospacing="1"/>
        <w:jc w:val="center"/>
        <w:rPr>
          <w:sz w:val="24"/>
          <w:szCs w:val="24"/>
          <w:lang w:eastAsia="uk-UA"/>
        </w:rPr>
      </w:pPr>
      <w:r w:rsidRPr="00DC0C55">
        <w:rPr>
          <w:noProof/>
          <w:sz w:val="24"/>
          <w:szCs w:val="24"/>
          <w:lang w:eastAsia="uk-UA"/>
        </w:rPr>
        <w:drawing>
          <wp:inline distT="0" distB="0" distL="0" distR="0" wp14:anchorId="173F8E07" wp14:editId="7EC37F6C">
            <wp:extent cx="5574934" cy="3116911"/>
            <wp:effectExtent l="0" t="0" r="698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84077" cy="3122023"/>
                    </a:xfrm>
                    <a:prstGeom prst="rect">
                      <a:avLst/>
                    </a:prstGeom>
                  </pic:spPr>
                </pic:pic>
              </a:graphicData>
            </a:graphic>
          </wp:inline>
        </w:drawing>
      </w:r>
    </w:p>
    <w:p w14:paraId="52F206B1" w14:textId="6DED628D" w:rsidR="003724D7" w:rsidRPr="00DC0C55" w:rsidRDefault="00A87BE0" w:rsidP="00DC0C55">
      <w:pPr>
        <w:widowControl/>
        <w:autoSpaceDE/>
        <w:autoSpaceDN/>
        <w:spacing w:before="100" w:beforeAutospacing="1" w:after="100" w:afterAutospacing="1"/>
        <w:jc w:val="center"/>
        <w:rPr>
          <w:sz w:val="28"/>
          <w:szCs w:val="28"/>
          <w:lang w:eastAsia="uk-UA"/>
        </w:rPr>
      </w:pPr>
      <w:r w:rsidRPr="00EC7280">
        <w:rPr>
          <w:sz w:val="28"/>
          <w:szCs w:val="28"/>
          <w:lang w:eastAsia="uk-UA"/>
        </w:rPr>
        <w:t xml:space="preserve">Рисунок 4.4 – </w:t>
      </w:r>
      <w:r w:rsidR="00DC0C55" w:rsidRPr="00DC0C55">
        <w:rPr>
          <w:sz w:val="28"/>
          <w:szCs w:val="28"/>
          <w:lang w:val="ru-RU" w:eastAsia="uk-UA"/>
        </w:rPr>
        <w:t>Загальний вигляд інтерфейсу конструктора ПК</w:t>
      </w:r>
    </w:p>
    <w:p w14:paraId="3385041D" w14:textId="5CA4253E" w:rsidR="00140A82" w:rsidRDefault="00C40687" w:rsidP="00C40687">
      <w:pPr>
        <w:pStyle w:val="BodyText"/>
        <w:spacing w:line="360" w:lineRule="auto"/>
        <w:ind w:firstLine="851"/>
        <w:jc w:val="both"/>
      </w:pPr>
      <w:r w:rsidRPr="00C40687">
        <w:lastRenderedPageBreak/>
        <w:t xml:space="preserve">Для перевірки сумісності використовуються технічні характеристики, що зберігаються у полі specifications. Завдяки цьому немає потреби створювати окремі таблиці для кожного типу перевірок. Усі необхідні параметри отримуються безпосередньо з JSON-структури товару та аналізуються на серверній або клієнтській стороні. </w:t>
      </w:r>
    </w:p>
    <w:p w14:paraId="2035B50F" w14:textId="77777777" w:rsidR="00C40687" w:rsidRPr="00EC7280" w:rsidRDefault="00C40687" w:rsidP="00C40687">
      <w:pPr>
        <w:pStyle w:val="BodyText"/>
        <w:spacing w:line="360" w:lineRule="auto"/>
        <w:ind w:left="-142" w:right="-564" w:firstLine="851"/>
        <w:jc w:val="both"/>
      </w:pPr>
    </w:p>
    <w:p w14:paraId="10FB8D94" w14:textId="77777777" w:rsidR="00140A82" w:rsidRPr="00EC7280" w:rsidRDefault="00E863FD">
      <w:pPr>
        <w:pStyle w:val="Heading7"/>
        <w:numPr>
          <w:ilvl w:val="1"/>
          <w:numId w:val="8"/>
        </w:numPr>
        <w:tabs>
          <w:tab w:val="clear" w:pos="1260"/>
          <w:tab w:val="left" w:pos="1540"/>
        </w:tabs>
        <w:spacing w:line="360" w:lineRule="auto"/>
        <w:ind w:left="-142" w:right="-564" w:firstLine="851"/>
        <w:jc w:val="both"/>
      </w:pPr>
      <w:r w:rsidRPr="00EC7280">
        <w:rPr>
          <w:spacing w:val="-4"/>
        </w:rPr>
        <w:t>Модульне тестування та налагодження</w:t>
      </w:r>
    </w:p>
    <w:p w14:paraId="1D73245C" w14:textId="77777777" w:rsidR="00140A82" w:rsidRPr="00EC7280" w:rsidRDefault="00140A82">
      <w:pPr>
        <w:pStyle w:val="Heading7"/>
        <w:tabs>
          <w:tab w:val="left" w:pos="2121"/>
        </w:tabs>
        <w:spacing w:line="360" w:lineRule="auto"/>
        <w:ind w:left="-142" w:right="-564" w:firstLine="851"/>
        <w:jc w:val="both"/>
      </w:pPr>
    </w:p>
    <w:p w14:paraId="5A7ADCCF" w14:textId="7FC87C3D" w:rsidR="00396DDB" w:rsidRPr="00396DDB" w:rsidRDefault="00396DDB" w:rsidP="00396DDB">
      <w:pPr>
        <w:pStyle w:val="BodyText"/>
        <w:spacing w:line="360" w:lineRule="auto"/>
        <w:ind w:right="2" w:firstLine="851"/>
        <w:jc w:val="both"/>
      </w:pPr>
      <w:r w:rsidRPr="00396DDB">
        <w:t xml:space="preserve">Для повнішого пояснення реалізованої логіки вебзастосунку </w:t>
      </w:r>
      <w:proofErr w:type="spellStart"/>
      <w:r w:rsidRPr="00396DDB">
        <w:rPr>
          <w:lang w:val="en-US"/>
        </w:rPr>
        <w:t>CompStore</w:t>
      </w:r>
      <w:proofErr w:type="spellEnd"/>
      <w:r w:rsidRPr="00396DDB">
        <w:t xml:space="preserve"> доцільно розглянути типові алгоритми роботи користувача із системою</w:t>
      </w:r>
      <w:r>
        <w:t>.</w:t>
      </w:r>
      <w:r w:rsidRPr="00396DDB">
        <w:t xml:space="preserve"> Такі алгоритми відображають послідовність дій, які виконує користувач під час взаємодії з інтернет-магазином, а також демонструють взаємозв’язок між клієнтською частиною, серверною логікою та базою даних [6]. У межах розробленого вебзастосунку основними сценаріями є реєстрація та авторизація користувача, пошук і фільтрація товарів, перегляд сторінки товару, додавання комплектуючих до кошика, оформлення замовлення, порівняння товарів, використання конструктора ПК та робота адміністратора з товарами й замовленнями.</w:t>
      </w:r>
    </w:p>
    <w:p w14:paraId="54DA4971" w14:textId="77777777" w:rsidR="00C16B79" w:rsidRPr="00C16B79" w:rsidRDefault="00C16B79" w:rsidP="00C16B79">
      <w:pPr>
        <w:pStyle w:val="BodyText"/>
        <w:spacing w:line="360" w:lineRule="auto"/>
        <w:ind w:right="2" w:firstLine="851"/>
        <w:jc w:val="both"/>
        <w:rPr>
          <w:lang w:val="ru-RU"/>
        </w:rPr>
      </w:pPr>
      <w:r w:rsidRPr="00C16B79">
        <w:t xml:space="preserve">Одним із базових алгоритмів є реєстрація та авторизація користувача [3]. Під час реєстрації користувач переходить на відповідну сторінку, заповнює форму з іменем, електронною поштою та паролем, після чого клієнтська частина виконує первинну перевірку введених даних. </w:t>
      </w:r>
      <w:r w:rsidRPr="00C16B79">
        <w:rPr>
          <w:lang w:val="ru-RU"/>
        </w:rPr>
        <w:t xml:space="preserve">Якщо форма містить помилки або обов’язкові поля не заповнені, система виводить повідомлення про помилку. Якщо дані коректні, </w:t>
      </w:r>
      <w:r w:rsidRPr="00C16B79">
        <w:rPr>
          <w:lang w:val="en-US"/>
        </w:rPr>
        <w:t>frontend</w:t>
      </w:r>
      <w:r w:rsidRPr="00C16B79">
        <w:rPr>
          <w:lang w:val="ru-RU"/>
        </w:rPr>
        <w:t xml:space="preserve"> надсилає запит до </w:t>
      </w:r>
      <w:r w:rsidRPr="00C16B79">
        <w:rPr>
          <w:lang w:val="en-US"/>
        </w:rPr>
        <w:t>backend</w:t>
      </w:r>
      <w:r w:rsidRPr="00C16B79">
        <w:rPr>
          <w:lang w:val="ru-RU"/>
        </w:rPr>
        <w:t xml:space="preserve"> </w:t>
      </w:r>
      <w:r w:rsidRPr="00C16B79">
        <w:rPr>
          <w:lang w:val="en-US"/>
        </w:rPr>
        <w:t>API</w:t>
      </w:r>
      <w:r w:rsidRPr="00C16B79">
        <w:rPr>
          <w:lang w:val="ru-RU"/>
        </w:rPr>
        <w:t xml:space="preserve">, реалізованого засобами </w:t>
      </w:r>
      <w:r w:rsidRPr="00C16B79">
        <w:rPr>
          <w:lang w:val="en-US"/>
        </w:rPr>
        <w:t>Node</w:t>
      </w:r>
      <w:r w:rsidRPr="00C16B79">
        <w:rPr>
          <w:lang w:val="ru-RU"/>
        </w:rPr>
        <w:t>.</w:t>
      </w:r>
      <w:proofErr w:type="spellStart"/>
      <w:r w:rsidRPr="00C16B79">
        <w:rPr>
          <w:lang w:val="en-US"/>
        </w:rPr>
        <w:t>js</w:t>
      </w:r>
      <w:proofErr w:type="spellEnd"/>
      <w:r w:rsidRPr="00C16B79">
        <w:rPr>
          <w:lang w:val="ru-RU"/>
        </w:rPr>
        <w:t xml:space="preserve"> та </w:t>
      </w:r>
      <w:r w:rsidRPr="00C16B79">
        <w:rPr>
          <w:lang w:val="en-US"/>
        </w:rPr>
        <w:t>Express</w:t>
      </w:r>
      <w:r w:rsidRPr="00C16B79">
        <w:rPr>
          <w:lang w:val="ru-RU"/>
        </w:rPr>
        <w:t xml:space="preserve"> [14; 15].</w:t>
      </w:r>
    </w:p>
    <w:p w14:paraId="554049EB" w14:textId="77777777" w:rsidR="00C16B79" w:rsidRPr="009D59D0" w:rsidRDefault="00C16B79" w:rsidP="00C16B79">
      <w:pPr>
        <w:pStyle w:val="BodyText"/>
        <w:spacing w:line="360" w:lineRule="auto"/>
        <w:ind w:right="2" w:firstLine="851"/>
        <w:jc w:val="both"/>
        <w:rPr>
          <w:lang w:val="ru-RU"/>
        </w:rPr>
      </w:pPr>
      <w:r w:rsidRPr="00C16B79">
        <w:rPr>
          <w:lang w:val="ru-RU"/>
        </w:rPr>
        <w:t xml:space="preserve">На серверній стороні перевіряється наявність користувача з такою електронною поштою в базі даних [17]. Якщо запис уже існує, система повертає повідомлення про неможливість повторної реєстрації. Якщо електронна пошта є унікальною, пароль обробляється відповідно до вимог безпеки вебзастосунків [8], після чого створюється новий запис користувача. </w:t>
      </w:r>
      <w:r w:rsidRPr="009D59D0">
        <w:rPr>
          <w:lang w:val="ru-RU"/>
        </w:rPr>
        <w:lastRenderedPageBreak/>
        <w:t>Обробка персональних даних здійснюється з урахуванням вимог законодавства України [3].</w:t>
      </w:r>
    </w:p>
    <w:p w14:paraId="1E609C5B"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Авторизація виконується шляхом введення електронної пошти та пароля. </w:t>
      </w:r>
      <w:r w:rsidRPr="00C16B79">
        <w:rPr>
          <w:lang w:val="en-US"/>
        </w:rPr>
        <w:t>Backend</w:t>
      </w:r>
      <w:r w:rsidRPr="00C16B79">
        <w:rPr>
          <w:lang w:val="ru-RU"/>
        </w:rPr>
        <w:t xml:space="preserve"> перевіряє наявність користувача й коректність введених даних. У разі помилки користувач отримує відповідне повідомлення, а після успішної перевірки сервер формує </w:t>
      </w:r>
      <w:r w:rsidRPr="00C16B79">
        <w:rPr>
          <w:lang w:val="en-US"/>
        </w:rPr>
        <w:t>JWT</w:t>
      </w:r>
      <w:r w:rsidRPr="00C16B79">
        <w:rPr>
          <w:lang w:val="ru-RU"/>
        </w:rPr>
        <w:t>-токен [19]. Надалі цей токен використовується для доступу до захищених функцій системи, зокрема особистого кабінету, списку обраного та оформлення замовлення.</w:t>
      </w:r>
    </w:p>
    <w:p w14:paraId="610893E2" w14:textId="0D93DA48" w:rsidR="00396DDB" w:rsidRDefault="00396DDB" w:rsidP="00396DDB">
      <w:pPr>
        <w:pStyle w:val="BodyText"/>
        <w:spacing w:line="360" w:lineRule="auto"/>
        <w:ind w:right="2" w:firstLine="851"/>
        <w:jc w:val="both"/>
        <w:rPr>
          <w:lang w:val="ru-RU"/>
        </w:rPr>
      </w:pPr>
      <w:r w:rsidRPr="00396DDB">
        <w:rPr>
          <w:lang w:val="ru-RU"/>
        </w:rPr>
        <w:t>Схему алгоритму реєстрації та авторизації користувача наведено на рисунку 4.5.</w:t>
      </w:r>
    </w:p>
    <w:p w14:paraId="7C29B519" w14:textId="77777777" w:rsidR="00C16B79" w:rsidRDefault="00C16B79" w:rsidP="00396DDB">
      <w:pPr>
        <w:pStyle w:val="BodyText"/>
        <w:spacing w:line="360" w:lineRule="auto"/>
        <w:ind w:right="2" w:firstLine="851"/>
        <w:jc w:val="both"/>
        <w:rPr>
          <w:lang w:val="ru-RU"/>
        </w:rPr>
      </w:pPr>
    </w:p>
    <w:p w14:paraId="142BD74C" w14:textId="6900E5B4" w:rsidR="00396DDB" w:rsidRPr="00396DDB" w:rsidRDefault="00C16B79" w:rsidP="00C16B79">
      <w:pPr>
        <w:pStyle w:val="BodyText"/>
        <w:spacing w:line="360" w:lineRule="auto"/>
        <w:ind w:right="2"/>
        <w:jc w:val="center"/>
        <w:rPr>
          <w:lang w:val="ru-RU"/>
        </w:rPr>
      </w:pPr>
      <w:r>
        <w:rPr>
          <w:noProof/>
          <w:lang w:val="ru-RU"/>
        </w:rPr>
        <w:drawing>
          <wp:inline distT="0" distB="0" distL="0" distR="0" wp14:anchorId="44489CB0" wp14:editId="34643681">
            <wp:extent cx="3413156" cy="4266354"/>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24195" cy="4280152"/>
                    </a:xfrm>
                    <a:prstGeom prst="rect">
                      <a:avLst/>
                    </a:prstGeom>
                    <a:noFill/>
                    <a:ln>
                      <a:noFill/>
                    </a:ln>
                  </pic:spPr>
                </pic:pic>
              </a:graphicData>
            </a:graphic>
          </wp:inline>
        </w:drawing>
      </w:r>
    </w:p>
    <w:p w14:paraId="211E2550" w14:textId="70EF46B0" w:rsidR="00396DDB" w:rsidRDefault="00396DDB" w:rsidP="00C16B79">
      <w:pPr>
        <w:pStyle w:val="BodyText"/>
        <w:spacing w:line="360" w:lineRule="auto"/>
        <w:ind w:right="2"/>
        <w:jc w:val="center"/>
        <w:rPr>
          <w:lang w:val="ru-RU"/>
        </w:rPr>
      </w:pPr>
      <w:r w:rsidRPr="00396DDB">
        <w:rPr>
          <w:lang w:val="ru-RU"/>
        </w:rPr>
        <w:t>Рисунок 4.5 — Алгоритм реєстрації та авторизації користувача</w:t>
      </w:r>
    </w:p>
    <w:p w14:paraId="2677C41A" w14:textId="77777777" w:rsidR="00396DDB" w:rsidRPr="00396DDB" w:rsidRDefault="00396DDB" w:rsidP="00396DDB">
      <w:pPr>
        <w:pStyle w:val="BodyText"/>
        <w:spacing w:line="360" w:lineRule="auto"/>
        <w:ind w:right="2" w:firstLine="851"/>
        <w:jc w:val="both"/>
        <w:rPr>
          <w:lang w:val="ru-RU"/>
        </w:rPr>
      </w:pPr>
    </w:p>
    <w:p w14:paraId="1C8A2A3B" w14:textId="77777777" w:rsidR="00396DDB" w:rsidRPr="00396DDB" w:rsidRDefault="00396DDB" w:rsidP="00396DDB">
      <w:pPr>
        <w:pStyle w:val="BodyText"/>
        <w:spacing w:line="360" w:lineRule="auto"/>
        <w:ind w:right="2" w:firstLine="851"/>
        <w:jc w:val="both"/>
        <w:rPr>
          <w:lang w:val="ru-RU"/>
        </w:rPr>
      </w:pPr>
      <w:r w:rsidRPr="00396DDB">
        <w:rPr>
          <w:lang w:val="ru-RU"/>
        </w:rPr>
        <w:t xml:space="preserve">Наступним важливим сценарієм є пошук і фільтрація товарів [4]. Користувач може перейти до каталогу з головної сторінки або скористатися </w:t>
      </w:r>
      <w:r w:rsidRPr="00396DDB">
        <w:rPr>
          <w:lang w:val="ru-RU"/>
        </w:rPr>
        <w:lastRenderedPageBreak/>
        <w:t>пошуковим рядком для швидкого знаходження потрібного комплектуючого. Після введення назви товару, бренду або ключового слова система обробляє пошуковий запит і порівнює його з даними каталогу. Якщо відповідні товари знайдено, вони відображаються у вигляді карток із короткою інформацією про назву, ціну, зображення та наявність. Якщо результатів немає, користувачу виводиться повідомлення про відсутність товарів за заданим запитом.</w:t>
      </w:r>
    </w:p>
    <w:p w14:paraId="7B82EDCD" w14:textId="77777777" w:rsidR="00396DDB" w:rsidRPr="00396DDB" w:rsidRDefault="00396DDB" w:rsidP="00396DDB">
      <w:pPr>
        <w:pStyle w:val="BodyText"/>
        <w:spacing w:line="360" w:lineRule="auto"/>
        <w:ind w:right="2" w:firstLine="851"/>
        <w:jc w:val="both"/>
        <w:rPr>
          <w:lang w:val="ru-RU"/>
        </w:rPr>
      </w:pPr>
      <w:r w:rsidRPr="00396DDB">
        <w:rPr>
          <w:lang w:val="ru-RU"/>
        </w:rPr>
        <w:t>Фільтрація є логічним продовженням пошуку, оскільки дозволяє точніше обмежити перелік товарів за категоріями, ціною, наявністю та технічними характеристиками [5]. Для інтернет-магазину комп’ютерних комплектуючих ця функція має особливе значення, оскільки різні категорії товарів мають різні параметри. Наприклад, для процесорів важливими є сокет, кількість ядер і частота, для відеокарт — обсяг відеопам’яті та тип інтерфейсу, а для оперативної пам’яті — тип, частота й обсяг. Після вибору параметрів система оновлює список товарів відповідно до встановлених умов. Якщо жоден товар не відповідає обраним критеріям, інтерфейс повідомляє про відсутність результатів.</w:t>
      </w:r>
    </w:p>
    <w:p w14:paraId="68E9BF8A" w14:textId="6B7DF8AA" w:rsidR="00396DDB" w:rsidRPr="00396DDB" w:rsidRDefault="00396DDB" w:rsidP="00396DDB">
      <w:pPr>
        <w:pStyle w:val="BodyText"/>
        <w:spacing w:line="360" w:lineRule="auto"/>
        <w:ind w:right="2" w:firstLine="851"/>
        <w:jc w:val="both"/>
        <w:rPr>
          <w:lang w:val="ru-RU"/>
        </w:rPr>
      </w:pPr>
      <w:r w:rsidRPr="00396DDB">
        <w:rPr>
          <w:lang w:val="ru-RU"/>
        </w:rPr>
        <w:t xml:space="preserve">Після вибору конкретного товару користувач переходить на сторінку детальної інформації. На цьому етапі </w:t>
      </w:r>
      <w:r w:rsidRPr="00396DDB">
        <w:rPr>
          <w:lang w:val="en-US"/>
        </w:rPr>
        <w:t>frontend</w:t>
      </w:r>
      <w:r w:rsidRPr="00396DDB">
        <w:rPr>
          <w:lang w:val="ru-RU"/>
        </w:rPr>
        <w:t xml:space="preserve">-частина надсилає запит на сервер для отримання повних даних про товар. </w:t>
      </w:r>
      <w:r w:rsidRPr="00396DDB">
        <w:rPr>
          <w:lang w:val="en-US"/>
        </w:rPr>
        <w:t>Backend</w:t>
      </w:r>
      <w:r w:rsidRPr="00396DDB">
        <w:rPr>
          <w:lang w:val="ru-RU"/>
        </w:rPr>
        <w:t xml:space="preserve"> отримує відповідну інформацію з бази даних </w:t>
      </w:r>
      <w:r w:rsidRPr="00396DDB">
        <w:rPr>
          <w:lang w:val="en-US"/>
        </w:rPr>
        <w:t>PostgreSQL</w:t>
      </w:r>
      <w:r w:rsidRPr="00396DDB">
        <w:rPr>
          <w:lang w:val="ru-RU"/>
        </w:rPr>
        <w:t xml:space="preserve"> через </w:t>
      </w:r>
      <w:r w:rsidRPr="00396DDB">
        <w:rPr>
          <w:lang w:val="en-US"/>
        </w:rPr>
        <w:t>Prisma</w:t>
      </w:r>
      <w:r w:rsidRPr="00396DDB">
        <w:rPr>
          <w:lang w:val="ru-RU"/>
        </w:rPr>
        <w:t xml:space="preserve"> </w:t>
      </w:r>
      <w:r w:rsidRPr="00396DDB">
        <w:rPr>
          <w:lang w:val="en-US"/>
        </w:rPr>
        <w:t>ORM</w:t>
      </w:r>
      <w:r w:rsidRPr="00396DDB">
        <w:rPr>
          <w:lang w:val="ru-RU"/>
        </w:rPr>
        <w:t xml:space="preserve"> і повертає її у форматі </w:t>
      </w:r>
      <w:r w:rsidRPr="00396DDB">
        <w:rPr>
          <w:lang w:val="en-US"/>
        </w:rPr>
        <w:t>JSON</w:t>
      </w:r>
      <w:r w:rsidRPr="00396DDB">
        <w:rPr>
          <w:lang w:val="ru-RU"/>
        </w:rPr>
        <w:t xml:space="preserve">. Клієнтська частина, реалізована за допомогою </w:t>
      </w:r>
      <w:r w:rsidRPr="00396DDB">
        <w:rPr>
          <w:lang w:val="en-US"/>
        </w:rPr>
        <w:t>React</w:t>
      </w:r>
      <w:r w:rsidRPr="00396DDB">
        <w:rPr>
          <w:lang w:val="ru-RU"/>
        </w:rPr>
        <w:t xml:space="preserve"> та </w:t>
      </w:r>
      <w:r w:rsidRPr="00396DDB">
        <w:rPr>
          <w:lang w:val="en-US"/>
        </w:rPr>
        <w:t>TypeScript</w:t>
      </w:r>
      <w:r w:rsidRPr="00396DDB">
        <w:rPr>
          <w:lang w:val="ru-RU"/>
        </w:rPr>
        <w:t xml:space="preserve"> [11], відображає назву товару, його опис, зображення, поточну ціну, наявність на складі та таблицю технічних характеристик. Із цієї сторінки користувач може додати товар до кошика, списку обраного або модуля порівняння.</w:t>
      </w:r>
    </w:p>
    <w:p w14:paraId="6A660AE4" w14:textId="40EB40DF" w:rsidR="00396DDB" w:rsidRPr="00396DDB" w:rsidRDefault="00396DDB" w:rsidP="00396DDB">
      <w:pPr>
        <w:pStyle w:val="BodyText"/>
        <w:spacing w:line="360" w:lineRule="auto"/>
        <w:ind w:right="2" w:firstLine="851"/>
        <w:jc w:val="both"/>
        <w:rPr>
          <w:lang w:val="ru-RU"/>
        </w:rPr>
      </w:pPr>
      <w:r w:rsidRPr="00396DDB">
        <w:rPr>
          <w:lang w:val="ru-RU"/>
        </w:rPr>
        <w:t xml:space="preserve">Одним із центральних алгоритмів роботи інтернет-магазину є додавання товару до кошика та оформлення замовлення. Після натискання кнопки додавання до кошика система перевіряє, чи був цей товар уже доданий раніше. Якщо така позиція вже існує, кількість товару в кошику збільшується. Якщо товар додається вперше, створюється новий запис у кошику. Після кожної зміни система оновлює загальну суму замовлення та відображає </w:t>
      </w:r>
      <w:r w:rsidRPr="00396DDB">
        <w:rPr>
          <w:lang w:val="ru-RU"/>
        </w:rPr>
        <w:lastRenderedPageBreak/>
        <w:t>актуальний стан кошика користувачу.</w:t>
      </w:r>
    </w:p>
    <w:p w14:paraId="0413E369"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На етапі оформлення замовлення користувач переходить до </w:t>
      </w:r>
      <w:r w:rsidRPr="00C16B79">
        <w:rPr>
          <w:lang w:val="en-US"/>
        </w:rPr>
        <w:t>checkout</w:t>
      </w:r>
      <w:r w:rsidRPr="00C16B79">
        <w:rPr>
          <w:lang w:val="ru-RU"/>
        </w:rPr>
        <w:t xml:space="preserve">-сторінки, вводить контактні дані, обирає спосіб доставки та оплати. Після підтвердження форми </w:t>
      </w:r>
      <w:r w:rsidRPr="00C16B79">
        <w:rPr>
          <w:lang w:val="en-US"/>
        </w:rPr>
        <w:t>frontend</w:t>
      </w:r>
      <w:r w:rsidRPr="00C16B79">
        <w:rPr>
          <w:lang w:val="ru-RU"/>
        </w:rPr>
        <w:t>-частина надсилає дані на сервер, де створюються записи замовлення та окремих товарних позицій. При цьому ціна товару фіксується на момент покупки, що дозволяє зберігати коректну історію замовлень навіть у разі подальшої зміни цін у каталозі [1; 2].</w:t>
      </w:r>
    </w:p>
    <w:p w14:paraId="0A07F755"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Якщо користувач обирає онлайн-оплату, сервер формує параметри для платіжного сервісу </w:t>
      </w:r>
      <w:proofErr w:type="spellStart"/>
      <w:r w:rsidRPr="00C16B79">
        <w:rPr>
          <w:lang w:val="en-US"/>
        </w:rPr>
        <w:t>LiqPay</w:t>
      </w:r>
      <w:proofErr w:type="spellEnd"/>
      <w:r w:rsidRPr="00C16B79">
        <w:rPr>
          <w:lang w:val="ru-RU"/>
        </w:rPr>
        <w:t xml:space="preserve"> і забезпечує безпечне передавання даних [20]. У разі вибору доставки система використовує інтеграцію з </w:t>
      </w:r>
      <w:r w:rsidRPr="00C16B79">
        <w:rPr>
          <w:lang w:val="en-US"/>
        </w:rPr>
        <w:t>API</w:t>
      </w:r>
      <w:r w:rsidRPr="00C16B79">
        <w:rPr>
          <w:lang w:val="ru-RU"/>
        </w:rPr>
        <w:t xml:space="preserve"> </w:t>
      </w:r>
      <w:r w:rsidRPr="00C16B79">
        <w:rPr>
          <w:lang w:val="en-US"/>
        </w:rPr>
        <w:t>Nova</w:t>
      </w:r>
      <w:r w:rsidRPr="00C16B79">
        <w:rPr>
          <w:lang w:val="ru-RU"/>
        </w:rPr>
        <w:t xml:space="preserve"> </w:t>
      </w:r>
      <w:r w:rsidRPr="00C16B79">
        <w:rPr>
          <w:lang w:val="en-US"/>
        </w:rPr>
        <w:t>Post</w:t>
      </w:r>
      <w:r w:rsidRPr="00C16B79">
        <w:rPr>
          <w:lang w:val="ru-RU"/>
        </w:rPr>
        <w:t xml:space="preserve"> для отримання логістичної інформації [21]. Після успішного оформлення користувач отримує підтвердження, а дані про покупку стають доступними в особистому кабінеті.</w:t>
      </w:r>
    </w:p>
    <w:p w14:paraId="5DF5D0D7" w14:textId="0E08C809" w:rsidR="00396DDB" w:rsidRDefault="00396DDB" w:rsidP="00396DDB">
      <w:pPr>
        <w:pStyle w:val="BodyText"/>
        <w:spacing w:line="360" w:lineRule="auto"/>
        <w:ind w:right="2" w:firstLine="851"/>
        <w:jc w:val="both"/>
        <w:rPr>
          <w:lang w:val="ru-RU"/>
        </w:rPr>
      </w:pPr>
      <w:r w:rsidRPr="00396DDB">
        <w:rPr>
          <w:lang w:val="ru-RU"/>
        </w:rPr>
        <w:t>Схему алгоритму пошуку товару, додавання до кошика та оформлення замовлення наведено на рисунку 4.6</w:t>
      </w:r>
      <w:r>
        <w:rPr>
          <w:lang w:val="ru-RU"/>
        </w:rPr>
        <w:t>.</w:t>
      </w:r>
    </w:p>
    <w:p w14:paraId="01EEC921" w14:textId="77777777" w:rsidR="00C16B79" w:rsidRDefault="00C16B79" w:rsidP="00396DDB">
      <w:pPr>
        <w:pStyle w:val="BodyText"/>
        <w:spacing w:line="360" w:lineRule="auto"/>
        <w:ind w:right="2" w:firstLine="851"/>
        <w:jc w:val="both"/>
        <w:rPr>
          <w:lang w:val="ru-RU"/>
        </w:rPr>
      </w:pPr>
    </w:p>
    <w:p w14:paraId="7DAFAAD8" w14:textId="2439B38C" w:rsidR="00396DDB" w:rsidRPr="00396DDB" w:rsidRDefault="00C16B79" w:rsidP="00C16B79">
      <w:pPr>
        <w:pStyle w:val="BodyText"/>
        <w:spacing w:line="360" w:lineRule="auto"/>
        <w:ind w:right="2"/>
        <w:jc w:val="center"/>
        <w:rPr>
          <w:lang w:val="ru-RU"/>
        </w:rPr>
      </w:pPr>
      <w:r>
        <w:rPr>
          <w:noProof/>
        </w:rPr>
        <w:drawing>
          <wp:inline distT="0" distB="0" distL="0" distR="0" wp14:anchorId="672F6CE6" wp14:editId="46249DB2">
            <wp:extent cx="2906163" cy="3632859"/>
            <wp:effectExtent l="0" t="0" r="889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40429" cy="3675693"/>
                    </a:xfrm>
                    <a:prstGeom prst="rect">
                      <a:avLst/>
                    </a:prstGeom>
                    <a:noFill/>
                    <a:ln>
                      <a:noFill/>
                    </a:ln>
                  </pic:spPr>
                </pic:pic>
              </a:graphicData>
            </a:graphic>
          </wp:inline>
        </w:drawing>
      </w:r>
    </w:p>
    <w:p w14:paraId="3A59B62D" w14:textId="573A0E63" w:rsidR="00396DDB" w:rsidRDefault="00396DDB" w:rsidP="00C16B79">
      <w:pPr>
        <w:pStyle w:val="BodyText"/>
        <w:spacing w:line="360" w:lineRule="auto"/>
        <w:ind w:right="2"/>
        <w:jc w:val="center"/>
        <w:rPr>
          <w:lang w:val="ru-RU"/>
        </w:rPr>
      </w:pPr>
      <w:r w:rsidRPr="00396DDB">
        <w:rPr>
          <w:lang w:val="ru-RU"/>
        </w:rPr>
        <w:t>Рисунок 4.6 — Алгоритм пошуку товару та оформлення замовлення</w:t>
      </w:r>
    </w:p>
    <w:p w14:paraId="6946D7C9" w14:textId="77777777" w:rsidR="00396DDB" w:rsidRPr="00396DDB" w:rsidRDefault="00396DDB" w:rsidP="00396DDB">
      <w:pPr>
        <w:pStyle w:val="BodyText"/>
        <w:spacing w:line="360" w:lineRule="auto"/>
        <w:ind w:right="2" w:firstLine="851"/>
        <w:jc w:val="both"/>
        <w:rPr>
          <w:lang w:val="ru-RU"/>
        </w:rPr>
      </w:pPr>
    </w:p>
    <w:p w14:paraId="1EAEAFAC" w14:textId="77777777" w:rsidR="00396DDB" w:rsidRPr="00396DDB" w:rsidRDefault="00396DDB" w:rsidP="00396DDB">
      <w:pPr>
        <w:pStyle w:val="BodyText"/>
        <w:spacing w:line="360" w:lineRule="auto"/>
        <w:ind w:right="2" w:firstLine="851"/>
        <w:jc w:val="both"/>
        <w:rPr>
          <w:lang w:val="ru-RU"/>
        </w:rPr>
      </w:pPr>
      <w:r w:rsidRPr="00396DDB">
        <w:rPr>
          <w:lang w:val="ru-RU"/>
        </w:rPr>
        <w:lastRenderedPageBreak/>
        <w:t xml:space="preserve">Окремим сценарієм є порівняння комп’ютерних комплектуючих [5]. Користувач може додати товари до списку порівняння, після чого система перевіряє, чи належать вони до однієї категорії. Це обмеження необхідне для коректного зіставлення технічних характеристик, адже порівняння процесора з відеокартою або материнською платою не має практичного сенсу. Якщо користувач обрав товари різних категорій або додав недостатню кількість позицій, система відображає відповідне повідомлення. Якщо умови виконано, </w:t>
      </w:r>
      <w:r w:rsidRPr="00396DDB">
        <w:rPr>
          <w:lang w:val="en-US"/>
        </w:rPr>
        <w:t>frontend</w:t>
      </w:r>
      <w:r w:rsidRPr="00396DDB">
        <w:rPr>
          <w:lang w:val="ru-RU"/>
        </w:rPr>
        <w:t xml:space="preserve"> формує таблицю порівняння, у якій користувач може зручно оцінити відмінності між двома товарами за ключовими параметрами.</w:t>
      </w:r>
    </w:p>
    <w:p w14:paraId="2E960C5D" w14:textId="77777777" w:rsidR="00396DDB" w:rsidRPr="00396DDB" w:rsidRDefault="00396DDB" w:rsidP="00396DDB">
      <w:pPr>
        <w:pStyle w:val="BodyText"/>
        <w:spacing w:line="360" w:lineRule="auto"/>
        <w:ind w:right="2" w:firstLine="851"/>
        <w:jc w:val="both"/>
        <w:rPr>
          <w:lang w:val="ru-RU"/>
        </w:rPr>
      </w:pPr>
      <w:r w:rsidRPr="00396DDB">
        <w:rPr>
          <w:lang w:val="ru-RU"/>
        </w:rPr>
        <w:t>Важливим елементом системи також є конструктор ПК. Його призначення полягає в тому, щоб допомогти користувачу послідовно підібрати комплектуючі для майбутньої збірки. Користувач обирає процесор, материнську плату, оперативну пам’ять, відеокарту, накопичувач та інші компоненти. Після кожного вибору система оновлює поточну конфігурацію та перевіряє базову сумісність обраних деталей. Якщо виявлено потенційну несумісність, користувач отримує попередження. Якщо компоненти відповідають заданій логіці підбору, система розраховує загальну вартість збірки та дозволяє додати вибрані товари до кошика.</w:t>
      </w:r>
    </w:p>
    <w:p w14:paraId="4D650C13" w14:textId="77777777" w:rsidR="00396DDB" w:rsidRPr="00396DDB" w:rsidRDefault="00396DDB" w:rsidP="00396DDB">
      <w:pPr>
        <w:pStyle w:val="BodyText"/>
        <w:spacing w:line="360" w:lineRule="auto"/>
        <w:ind w:right="2" w:firstLine="851"/>
        <w:jc w:val="both"/>
        <w:rPr>
          <w:lang w:val="ru-RU"/>
        </w:rPr>
      </w:pPr>
      <w:r w:rsidRPr="00396DDB">
        <w:rPr>
          <w:lang w:val="ru-RU"/>
        </w:rPr>
        <w:t xml:space="preserve">Окрему групу алгоритмів становить робота адміністратора [8]. Після авторизації система перевіряє </w:t>
      </w:r>
      <w:r w:rsidRPr="00396DDB">
        <w:rPr>
          <w:lang w:val="en-US"/>
        </w:rPr>
        <w:t>JWT</w:t>
      </w:r>
      <w:r w:rsidRPr="00396DDB">
        <w:rPr>
          <w:lang w:val="ru-RU"/>
        </w:rPr>
        <w:t xml:space="preserve">-токен і роль користувача [19]. Якщо користувач не має прав адміністратора, доступ до панелі керування блокується. Якщо роль підтверджено, відкривається адміністративна панель, у якій адміністратор може керувати товарами, категоріями та замовленнями. Він має можливість додавати нові товарні позиції, редагувати назви, ціни, зображення й технічні характеристики, видаляти застарілі товари, створювати нові категорії та змінювати статуси замовлень. Після кожної операції </w:t>
      </w:r>
      <w:r w:rsidRPr="00396DDB">
        <w:rPr>
          <w:lang w:val="en-US"/>
        </w:rPr>
        <w:t>backend</w:t>
      </w:r>
      <w:r w:rsidRPr="00396DDB">
        <w:rPr>
          <w:lang w:val="ru-RU"/>
        </w:rPr>
        <w:t xml:space="preserve"> зберігає зміни в базі даних, а клієнтська частина оновлює відображення інформації в адміністративному інтерфейсі.</w:t>
      </w:r>
    </w:p>
    <w:p w14:paraId="388D08E6" w14:textId="77777777" w:rsidR="00396DDB" w:rsidRPr="00396DDB" w:rsidRDefault="00396DDB" w:rsidP="00396DDB">
      <w:pPr>
        <w:pStyle w:val="BodyText"/>
        <w:spacing w:line="360" w:lineRule="auto"/>
        <w:ind w:right="2" w:firstLine="851"/>
        <w:jc w:val="both"/>
        <w:rPr>
          <w:lang w:val="ru-RU"/>
        </w:rPr>
      </w:pPr>
      <w:r w:rsidRPr="00396DDB">
        <w:rPr>
          <w:lang w:val="ru-RU"/>
        </w:rPr>
        <w:t xml:space="preserve">Таким чином, описані алгоритми демонструють основну логіку роботи користувача та адміністратора у вебзастосунку </w:t>
      </w:r>
      <w:proofErr w:type="spellStart"/>
      <w:r w:rsidRPr="00396DDB">
        <w:rPr>
          <w:lang w:val="en-US"/>
        </w:rPr>
        <w:t>CompStore</w:t>
      </w:r>
      <w:proofErr w:type="spellEnd"/>
      <w:r w:rsidRPr="00396DDB">
        <w:rPr>
          <w:lang w:val="ru-RU"/>
        </w:rPr>
        <w:t xml:space="preserve">. Вони охоплюють </w:t>
      </w:r>
      <w:r w:rsidRPr="00396DDB">
        <w:rPr>
          <w:lang w:val="ru-RU"/>
        </w:rPr>
        <w:lastRenderedPageBreak/>
        <w:t xml:space="preserve">ключові процеси інтернет-магазину: реєстрацію, авторизацію, пошук товарів, фільтрацію, перегляд характеристик, додавання до кошика, оформлення замовлення, порівняння комплектуючих, використання конструктора ПК та адміністрування системи. Подання цих алгоритмів у межах четвертого розділу дозволяє краще пояснити реалізовану програмну логіку та показати взаємозв’язок між </w:t>
      </w:r>
      <w:r w:rsidRPr="00396DDB">
        <w:rPr>
          <w:lang w:val="en-US"/>
        </w:rPr>
        <w:t>frontend</w:t>
      </w:r>
      <w:r w:rsidRPr="00396DDB">
        <w:rPr>
          <w:lang w:val="ru-RU"/>
        </w:rPr>
        <w:t xml:space="preserve">-частиною, </w:t>
      </w:r>
      <w:r w:rsidRPr="00396DDB">
        <w:rPr>
          <w:lang w:val="en-US"/>
        </w:rPr>
        <w:t>backend</w:t>
      </w:r>
      <w:r w:rsidRPr="00396DDB">
        <w:rPr>
          <w:lang w:val="ru-RU"/>
        </w:rPr>
        <w:t xml:space="preserve"> </w:t>
      </w:r>
      <w:r w:rsidRPr="00396DDB">
        <w:rPr>
          <w:lang w:val="en-US"/>
        </w:rPr>
        <w:t>API</w:t>
      </w:r>
      <w:r w:rsidRPr="00396DDB">
        <w:rPr>
          <w:lang w:val="ru-RU"/>
        </w:rPr>
        <w:t xml:space="preserve">, базою даних </w:t>
      </w:r>
      <w:r w:rsidRPr="00396DDB">
        <w:rPr>
          <w:lang w:val="en-US"/>
        </w:rPr>
        <w:t>PostgreSQL</w:t>
      </w:r>
      <w:r w:rsidRPr="00396DDB">
        <w:rPr>
          <w:lang w:val="ru-RU"/>
        </w:rPr>
        <w:t xml:space="preserve"> [17] та іншими компонентами системи.</w:t>
      </w:r>
    </w:p>
    <w:p w14:paraId="7604D5ED" w14:textId="77777777" w:rsidR="00140A82" w:rsidRPr="00396DDB" w:rsidRDefault="00140A82" w:rsidP="003724D7">
      <w:pPr>
        <w:pStyle w:val="BodyText"/>
        <w:spacing w:line="360" w:lineRule="auto"/>
        <w:ind w:right="-564"/>
        <w:jc w:val="both"/>
      </w:pPr>
    </w:p>
    <w:p w14:paraId="328FD8CA" w14:textId="0B8C5E75" w:rsidR="00140A82" w:rsidRPr="00EC7280" w:rsidRDefault="00E863FD">
      <w:pPr>
        <w:pStyle w:val="Heading7"/>
        <w:numPr>
          <w:ilvl w:val="1"/>
          <w:numId w:val="8"/>
        </w:numPr>
        <w:tabs>
          <w:tab w:val="clear" w:pos="1260"/>
          <w:tab w:val="left" w:pos="1540"/>
        </w:tabs>
        <w:spacing w:line="360" w:lineRule="auto"/>
        <w:ind w:left="-142" w:right="-564" w:firstLine="851"/>
        <w:jc w:val="both"/>
      </w:pPr>
      <w:r w:rsidRPr="00EC7280">
        <w:rPr>
          <w:spacing w:val="-4"/>
        </w:rPr>
        <w:t xml:space="preserve">Висновки </w:t>
      </w:r>
      <w:r w:rsidR="009474DE">
        <w:rPr>
          <w:spacing w:val="-4"/>
        </w:rPr>
        <w:t>по</w:t>
      </w:r>
      <w:r w:rsidRPr="00EC7280">
        <w:rPr>
          <w:spacing w:val="-4"/>
        </w:rPr>
        <w:t xml:space="preserve"> розділу</w:t>
      </w:r>
    </w:p>
    <w:p w14:paraId="13DABB34" w14:textId="1A7CD7F3" w:rsidR="00140A82" w:rsidRDefault="00140A82" w:rsidP="00A87BE0">
      <w:pPr>
        <w:pStyle w:val="BodyText"/>
        <w:spacing w:line="360" w:lineRule="auto"/>
        <w:ind w:right="-564"/>
        <w:jc w:val="both"/>
      </w:pPr>
    </w:p>
    <w:p w14:paraId="0351B738"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У четвертому розділі було описано практичну реалізацію вебзастосунку </w:t>
      </w:r>
      <w:proofErr w:type="spellStart"/>
      <w:r w:rsidRPr="00C16B79">
        <w:rPr>
          <w:lang w:val="en-US"/>
        </w:rPr>
        <w:t>CompStore</w:t>
      </w:r>
      <w:proofErr w:type="spellEnd"/>
      <w:r w:rsidRPr="00C16B79">
        <w:rPr>
          <w:lang w:val="ru-RU"/>
        </w:rPr>
        <w:t xml:space="preserve">. Розглянуто структуру проєкту, розподіл клієнтської та серверної частин, а також використання </w:t>
      </w:r>
      <w:r w:rsidRPr="00C16B79">
        <w:rPr>
          <w:lang w:val="en-US"/>
        </w:rPr>
        <w:t>React</w:t>
      </w:r>
      <w:r w:rsidRPr="00C16B79">
        <w:rPr>
          <w:lang w:val="ru-RU"/>
        </w:rPr>
        <w:t xml:space="preserve">, </w:t>
      </w:r>
      <w:r w:rsidRPr="00C16B79">
        <w:rPr>
          <w:lang w:val="en-US"/>
        </w:rPr>
        <w:t>TypeScript</w:t>
      </w:r>
      <w:r w:rsidRPr="00C16B79">
        <w:rPr>
          <w:lang w:val="ru-RU"/>
        </w:rPr>
        <w:t xml:space="preserve">, </w:t>
      </w:r>
      <w:r w:rsidRPr="00C16B79">
        <w:rPr>
          <w:lang w:val="en-US"/>
        </w:rPr>
        <w:t>Node</w:t>
      </w:r>
      <w:r w:rsidRPr="00C16B79">
        <w:rPr>
          <w:lang w:val="ru-RU"/>
        </w:rPr>
        <w:t>.</w:t>
      </w:r>
      <w:proofErr w:type="spellStart"/>
      <w:r w:rsidRPr="00C16B79">
        <w:rPr>
          <w:lang w:val="en-US"/>
        </w:rPr>
        <w:t>js</w:t>
      </w:r>
      <w:proofErr w:type="spellEnd"/>
      <w:r w:rsidRPr="00C16B79">
        <w:rPr>
          <w:lang w:val="ru-RU"/>
        </w:rPr>
        <w:t xml:space="preserve">, </w:t>
      </w:r>
      <w:r w:rsidRPr="00C16B79">
        <w:rPr>
          <w:lang w:val="en-US"/>
        </w:rPr>
        <w:t>Express</w:t>
      </w:r>
      <w:r w:rsidRPr="00C16B79">
        <w:rPr>
          <w:lang w:val="ru-RU"/>
        </w:rPr>
        <w:t xml:space="preserve">, </w:t>
      </w:r>
      <w:r w:rsidRPr="00C16B79">
        <w:rPr>
          <w:lang w:val="en-US"/>
        </w:rPr>
        <w:t>PostgreSQL</w:t>
      </w:r>
      <w:r w:rsidRPr="00C16B79">
        <w:rPr>
          <w:lang w:val="ru-RU"/>
        </w:rPr>
        <w:t xml:space="preserve"> і </w:t>
      </w:r>
      <w:r w:rsidRPr="00C16B79">
        <w:rPr>
          <w:lang w:val="en-US"/>
        </w:rPr>
        <w:t>Prisma</w:t>
      </w:r>
      <w:r w:rsidRPr="00C16B79">
        <w:rPr>
          <w:lang w:val="ru-RU"/>
        </w:rPr>
        <w:t xml:space="preserve"> </w:t>
      </w:r>
      <w:r w:rsidRPr="00C16B79">
        <w:rPr>
          <w:lang w:val="en-US"/>
        </w:rPr>
        <w:t>ORM</w:t>
      </w:r>
      <w:r w:rsidRPr="00C16B79">
        <w:rPr>
          <w:lang w:val="ru-RU"/>
        </w:rPr>
        <w:t>.</w:t>
      </w:r>
    </w:p>
    <w:p w14:paraId="70EEA2A0"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Окремо описано логіку роботи з товарами, каталогом, фільтрацією, кошиком, обраними товарами, замовленнями та порівнянням комплектуючих. Важливим елементом реалізації є використання </w:t>
      </w:r>
      <w:r w:rsidRPr="00C16B79">
        <w:rPr>
          <w:lang w:val="en-US"/>
        </w:rPr>
        <w:t>JSON</w:t>
      </w:r>
      <w:r w:rsidRPr="00C16B79">
        <w:rPr>
          <w:lang w:val="ru-RU"/>
        </w:rPr>
        <w:t xml:space="preserve">-поля </w:t>
      </w:r>
      <w:r w:rsidRPr="00C16B79">
        <w:rPr>
          <w:lang w:val="en-US"/>
        </w:rPr>
        <w:t>specifications</w:t>
      </w:r>
      <w:r w:rsidRPr="00C16B79">
        <w:rPr>
          <w:lang w:val="ru-RU"/>
        </w:rPr>
        <w:t>, яке дає змогу зберігати технічні характеристики різних категорій товарів.</w:t>
      </w:r>
    </w:p>
    <w:p w14:paraId="0DE1D8AE"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Також у розділі розглянуто алгоритми типової роботи користувача: реєстрацію, авторизацію, пошук товарів, додавання до кошика, оформлення замовлення, порівняння комплектуючих і роботу з конструктором ПК. Це дозволило показати взаємозв’язок між </w:t>
      </w:r>
      <w:r w:rsidRPr="00C16B79">
        <w:rPr>
          <w:lang w:val="en-US"/>
        </w:rPr>
        <w:t>frontend</w:t>
      </w:r>
      <w:r w:rsidRPr="00C16B79">
        <w:rPr>
          <w:lang w:val="ru-RU"/>
        </w:rPr>
        <w:t xml:space="preserve">-частиною, </w:t>
      </w:r>
      <w:r w:rsidRPr="00C16B79">
        <w:rPr>
          <w:lang w:val="en-US"/>
        </w:rPr>
        <w:t>backend</w:t>
      </w:r>
      <w:r w:rsidRPr="00C16B79">
        <w:rPr>
          <w:lang w:val="ru-RU"/>
        </w:rPr>
        <w:t xml:space="preserve"> </w:t>
      </w:r>
      <w:r w:rsidRPr="00C16B79">
        <w:rPr>
          <w:lang w:val="en-US"/>
        </w:rPr>
        <w:t>API</w:t>
      </w:r>
      <w:r w:rsidRPr="00C16B79">
        <w:rPr>
          <w:lang w:val="ru-RU"/>
        </w:rPr>
        <w:t xml:space="preserve"> та базою даних.</w:t>
      </w:r>
    </w:p>
    <w:p w14:paraId="2C423BB1" w14:textId="77777777" w:rsidR="00C16B79" w:rsidRPr="00C16B79" w:rsidRDefault="00C16B79" w:rsidP="00C16B79">
      <w:pPr>
        <w:pStyle w:val="BodyText"/>
        <w:spacing w:line="360" w:lineRule="auto"/>
        <w:ind w:right="2" w:firstLine="851"/>
        <w:jc w:val="both"/>
        <w:rPr>
          <w:lang w:val="ru-RU"/>
        </w:rPr>
      </w:pPr>
      <w:r w:rsidRPr="00C16B79">
        <w:rPr>
          <w:lang w:val="ru-RU"/>
        </w:rPr>
        <w:t xml:space="preserve">Отже, реалізована структура </w:t>
      </w:r>
      <w:proofErr w:type="spellStart"/>
      <w:r w:rsidRPr="00C16B79">
        <w:rPr>
          <w:lang w:val="en-US"/>
        </w:rPr>
        <w:t>CompStore</w:t>
      </w:r>
      <w:proofErr w:type="spellEnd"/>
      <w:r w:rsidRPr="00C16B79">
        <w:rPr>
          <w:lang w:val="ru-RU"/>
        </w:rPr>
        <w:t xml:space="preserve"> забезпечує виконання основних функцій інтернет-магазину комп’ютерних комплектуючих. Розроблене рішення має модульну будову, може масштабуватися та бути використане як основа для подальшого розвитку повноцінної комерційної платформи.</w:t>
      </w:r>
    </w:p>
    <w:p w14:paraId="4FF69A3F" w14:textId="038BB10F" w:rsidR="00086D2A" w:rsidRDefault="00086D2A" w:rsidP="00A87BE0">
      <w:pPr>
        <w:pStyle w:val="BodyText"/>
        <w:spacing w:line="360" w:lineRule="auto"/>
        <w:ind w:right="-564"/>
        <w:jc w:val="both"/>
      </w:pPr>
    </w:p>
    <w:p w14:paraId="211436C9" w14:textId="77777777" w:rsidR="00C16B79" w:rsidRPr="00EC7280" w:rsidRDefault="00C16B79" w:rsidP="00A87BE0">
      <w:pPr>
        <w:pStyle w:val="BodyText"/>
        <w:spacing w:line="360" w:lineRule="auto"/>
        <w:ind w:right="-564"/>
        <w:jc w:val="both"/>
      </w:pPr>
    </w:p>
    <w:p w14:paraId="494C7AC7" w14:textId="77777777" w:rsidR="00140A82" w:rsidRPr="00EC7280" w:rsidRDefault="00E863FD" w:rsidP="0075745F">
      <w:pPr>
        <w:pStyle w:val="Heading6"/>
        <w:spacing w:line="360" w:lineRule="auto"/>
        <w:ind w:left="0" w:right="2"/>
      </w:pPr>
      <w:r w:rsidRPr="00EC7280">
        <w:rPr>
          <w:spacing w:val="-7"/>
        </w:rPr>
        <w:lastRenderedPageBreak/>
        <w:t xml:space="preserve">РОЗДІЛ 5. </w:t>
      </w:r>
      <w:r w:rsidRPr="00EC7280">
        <w:rPr>
          <w:bCs w:val="0"/>
          <w:spacing w:val="-2"/>
        </w:rPr>
        <w:t>ТЕСТУВАННЯ ТА ВПРОВАДЖЕННЯ</w:t>
      </w:r>
    </w:p>
    <w:p w14:paraId="160F09AD" w14:textId="77777777" w:rsidR="00140A82" w:rsidRPr="00EC7280" w:rsidRDefault="00140A82">
      <w:pPr>
        <w:pStyle w:val="BodyText"/>
        <w:spacing w:line="360" w:lineRule="auto"/>
        <w:ind w:left="-142" w:right="-564" w:firstLine="851"/>
        <w:jc w:val="both"/>
      </w:pPr>
    </w:p>
    <w:p w14:paraId="59F2DC1B" w14:textId="6957058B" w:rsidR="00140A82" w:rsidRPr="00EC7280" w:rsidRDefault="00A42BBA" w:rsidP="00AC54DE">
      <w:pPr>
        <w:pStyle w:val="BodyText"/>
        <w:numPr>
          <w:ilvl w:val="1"/>
          <w:numId w:val="20"/>
        </w:numPr>
        <w:spacing w:line="360" w:lineRule="auto"/>
        <w:ind w:left="0" w:right="2" w:firstLine="851"/>
        <w:jc w:val="both"/>
        <w:rPr>
          <w:b/>
          <w:bCs/>
        </w:rPr>
      </w:pPr>
      <w:r w:rsidRPr="00EC7280">
        <w:rPr>
          <w:b/>
          <w:bCs/>
        </w:rPr>
        <w:t>Стратегії та методи тестування веб-застосунку</w:t>
      </w:r>
    </w:p>
    <w:p w14:paraId="54F2E2BB" w14:textId="77777777" w:rsidR="00140A82" w:rsidRPr="00EC7280" w:rsidRDefault="00140A82">
      <w:pPr>
        <w:pStyle w:val="BodyText"/>
        <w:spacing w:line="360" w:lineRule="auto"/>
        <w:ind w:left="-142" w:right="-564" w:firstLine="851"/>
        <w:jc w:val="both"/>
        <w:rPr>
          <w:b/>
          <w:bCs/>
        </w:rPr>
      </w:pPr>
    </w:p>
    <w:p w14:paraId="77463984" w14:textId="77777777" w:rsidR="00300017" w:rsidRPr="00300017" w:rsidRDefault="00300017" w:rsidP="00300017">
      <w:pPr>
        <w:pStyle w:val="BodyText"/>
        <w:spacing w:line="360" w:lineRule="auto"/>
        <w:ind w:firstLine="851"/>
        <w:jc w:val="both"/>
      </w:pPr>
      <w:r w:rsidRPr="00300017">
        <w:t xml:space="preserve">Тестування веб-застосунку </w:t>
      </w:r>
      <w:proofErr w:type="spellStart"/>
      <w:r w:rsidRPr="00300017">
        <w:rPr>
          <w:lang w:val="en-US"/>
        </w:rPr>
        <w:t>CompStore</w:t>
      </w:r>
      <w:proofErr w:type="spellEnd"/>
      <w:r w:rsidRPr="00300017">
        <w:t xml:space="preserve"> є важливим етапом перевірки його працездатності, оскільки система містить основні модулі інтернет-магазину: каталог товарів, кошик, оформлення замовлення, оплату та адміністративну панель.</w:t>
      </w:r>
    </w:p>
    <w:p w14:paraId="5C196866" w14:textId="77777777" w:rsidR="00300017" w:rsidRPr="00300017" w:rsidRDefault="00300017" w:rsidP="00300017">
      <w:pPr>
        <w:pStyle w:val="BodyText"/>
        <w:spacing w:line="360" w:lineRule="auto"/>
        <w:ind w:firstLine="851"/>
        <w:jc w:val="both"/>
        <w:rPr>
          <w:lang w:val="ru-RU"/>
        </w:rPr>
      </w:pPr>
      <w:r w:rsidRPr="00300017">
        <w:t xml:space="preserve">Для </w:t>
      </w:r>
      <w:proofErr w:type="spellStart"/>
      <w:r w:rsidRPr="00300017">
        <w:rPr>
          <w:lang w:val="en-US"/>
        </w:rPr>
        <w:t>CompStore</w:t>
      </w:r>
      <w:proofErr w:type="spellEnd"/>
      <w:r w:rsidRPr="00300017">
        <w:t xml:space="preserve"> використовується комбінований підхід до тестування, що включає функціональне, модульне та інтеграційне тестування. Функціональне тестування дозволяє перевірити пошук товарів, фільтрацію, роботу кошика та оформлення замовлення. </w:t>
      </w:r>
      <w:r w:rsidRPr="00300017">
        <w:rPr>
          <w:lang w:val="ru-RU"/>
        </w:rPr>
        <w:t xml:space="preserve">Модульне тестування застосовується для перевірки окремих функцій, наприклад підрахунку вартості кошика. Інтеграційне тестування використовується для перевірки взаємодії </w:t>
      </w:r>
      <w:r w:rsidRPr="00300017">
        <w:rPr>
          <w:lang w:val="en-US"/>
        </w:rPr>
        <w:t>frontend</w:t>
      </w:r>
      <w:r w:rsidRPr="00300017">
        <w:rPr>
          <w:lang w:val="ru-RU"/>
        </w:rPr>
        <w:t xml:space="preserve">, </w:t>
      </w:r>
      <w:r w:rsidRPr="00300017">
        <w:rPr>
          <w:lang w:val="en-US"/>
        </w:rPr>
        <w:t>backend</w:t>
      </w:r>
      <w:r w:rsidRPr="00300017">
        <w:rPr>
          <w:lang w:val="ru-RU"/>
        </w:rPr>
        <w:t xml:space="preserve"> і бази даних </w:t>
      </w:r>
      <w:r w:rsidRPr="00300017">
        <w:rPr>
          <w:lang w:val="en-US"/>
        </w:rPr>
        <w:t>PostgreSQL</w:t>
      </w:r>
      <w:r w:rsidRPr="00300017">
        <w:rPr>
          <w:lang w:val="ru-RU"/>
        </w:rPr>
        <w:t>.</w:t>
      </w:r>
    </w:p>
    <w:p w14:paraId="55C6FD2D" w14:textId="5A6B771A" w:rsidR="00300017" w:rsidRPr="00300017" w:rsidRDefault="00300017" w:rsidP="00300017">
      <w:pPr>
        <w:pStyle w:val="BodyText"/>
        <w:spacing w:line="360" w:lineRule="auto"/>
        <w:ind w:firstLine="851"/>
        <w:jc w:val="both"/>
        <w:rPr>
          <w:lang w:val="ru-RU"/>
        </w:rPr>
      </w:pPr>
      <w:r w:rsidRPr="00300017">
        <w:rPr>
          <w:lang w:val="ru-RU"/>
        </w:rPr>
        <w:t xml:space="preserve">Для перевірки окремих функцій клієнтської частини, реалізованої на </w:t>
      </w:r>
      <w:r w:rsidRPr="00300017">
        <w:rPr>
          <w:lang w:val="en-US"/>
        </w:rPr>
        <w:t>React</w:t>
      </w:r>
      <w:r w:rsidRPr="00300017">
        <w:rPr>
          <w:lang w:val="ru-RU"/>
        </w:rPr>
        <w:t xml:space="preserve">, </w:t>
      </w:r>
      <w:r w:rsidRPr="00300017">
        <w:rPr>
          <w:lang w:val="en-US"/>
        </w:rPr>
        <w:t>TypeScript</w:t>
      </w:r>
      <w:r w:rsidRPr="00300017">
        <w:rPr>
          <w:lang w:val="ru-RU"/>
        </w:rPr>
        <w:t xml:space="preserve"> і </w:t>
      </w:r>
      <w:proofErr w:type="spellStart"/>
      <w:r w:rsidRPr="00300017">
        <w:rPr>
          <w:lang w:val="en-US"/>
        </w:rPr>
        <w:t>Vite</w:t>
      </w:r>
      <w:proofErr w:type="spellEnd"/>
      <w:r w:rsidRPr="00300017">
        <w:rPr>
          <w:lang w:val="ru-RU"/>
        </w:rPr>
        <w:t xml:space="preserve">, може використовуватися </w:t>
      </w:r>
      <w:proofErr w:type="spellStart"/>
      <w:r w:rsidRPr="00300017">
        <w:rPr>
          <w:lang w:val="en-US"/>
        </w:rPr>
        <w:t>Vitest</w:t>
      </w:r>
      <w:proofErr w:type="spellEnd"/>
      <w:r w:rsidRPr="00300017">
        <w:rPr>
          <w:lang w:val="ru-RU"/>
        </w:rPr>
        <w:t xml:space="preserve"> [</w:t>
      </w:r>
      <w:r w:rsidR="00D43590" w:rsidRPr="00D43590">
        <w:rPr>
          <w:lang w:val="ru-RU"/>
        </w:rPr>
        <w:t>23</w:t>
      </w:r>
      <w:r w:rsidRPr="00300017">
        <w:rPr>
          <w:lang w:val="ru-RU"/>
        </w:rPr>
        <w:t>]. Він підходить для тестування логіки фільтрації товарів, роботи кошика та інших допоміжних функцій.</w:t>
      </w:r>
    </w:p>
    <w:p w14:paraId="4DEB854F" w14:textId="77777777" w:rsidR="00300017" w:rsidRPr="00300017" w:rsidRDefault="00300017" w:rsidP="00300017">
      <w:pPr>
        <w:pStyle w:val="BodyText"/>
        <w:spacing w:line="360" w:lineRule="auto"/>
        <w:ind w:firstLine="851"/>
        <w:jc w:val="both"/>
        <w:rPr>
          <w:lang w:val="ru-RU"/>
        </w:rPr>
      </w:pPr>
      <w:r w:rsidRPr="00300017">
        <w:rPr>
          <w:lang w:val="ru-RU"/>
        </w:rPr>
        <w:t xml:space="preserve">Для тестування </w:t>
      </w:r>
      <w:r w:rsidRPr="00300017">
        <w:rPr>
          <w:lang w:val="en-US"/>
        </w:rPr>
        <w:t>React</w:t>
      </w:r>
      <w:r w:rsidRPr="00300017">
        <w:rPr>
          <w:lang w:val="ru-RU"/>
        </w:rPr>
        <w:t xml:space="preserve">-компонентів доцільно використовувати </w:t>
      </w:r>
      <w:r w:rsidRPr="00300017">
        <w:rPr>
          <w:lang w:val="en-US"/>
        </w:rPr>
        <w:t>Testing</w:t>
      </w:r>
      <w:r w:rsidRPr="00300017">
        <w:rPr>
          <w:lang w:val="ru-RU"/>
        </w:rPr>
        <w:t xml:space="preserve"> </w:t>
      </w:r>
      <w:r w:rsidRPr="00300017">
        <w:rPr>
          <w:lang w:val="en-US"/>
        </w:rPr>
        <w:t>Library</w:t>
      </w:r>
      <w:r w:rsidRPr="00300017">
        <w:rPr>
          <w:lang w:val="ru-RU"/>
        </w:rPr>
        <w:t xml:space="preserve"> [19], яка дозволяє перевіряти інтерфейс з точки зору користувача. За її допомогою можна тестувати картки товарів, форми пошуку та оформлення замовлення.</w:t>
      </w:r>
    </w:p>
    <w:p w14:paraId="5F65F8FF" w14:textId="6B809D30" w:rsidR="00300017" w:rsidRPr="00300017" w:rsidRDefault="00300017" w:rsidP="00300017">
      <w:pPr>
        <w:pStyle w:val="BodyText"/>
        <w:spacing w:line="360" w:lineRule="auto"/>
        <w:ind w:firstLine="851"/>
        <w:jc w:val="both"/>
        <w:rPr>
          <w:lang w:val="ru-RU"/>
        </w:rPr>
      </w:pPr>
      <w:r w:rsidRPr="00300017">
        <w:rPr>
          <w:lang w:val="ru-RU"/>
        </w:rPr>
        <w:t xml:space="preserve">Для перевірки повних користувацьких сценаріїв може застосовуватися </w:t>
      </w:r>
      <w:r w:rsidRPr="00300017">
        <w:rPr>
          <w:lang w:val="en-US"/>
        </w:rPr>
        <w:t>Playwright</w:t>
      </w:r>
      <w:r w:rsidRPr="00300017">
        <w:rPr>
          <w:lang w:val="ru-RU"/>
        </w:rPr>
        <w:t xml:space="preserve"> [2</w:t>
      </w:r>
      <w:r w:rsidR="0021005A" w:rsidRPr="0021005A">
        <w:rPr>
          <w:lang w:val="ru-RU"/>
        </w:rPr>
        <w:t>5</w:t>
      </w:r>
      <w:r w:rsidRPr="00300017">
        <w:rPr>
          <w:lang w:val="ru-RU"/>
        </w:rPr>
        <w:t>]. Він дозволяє перевірити основні дії користувача: перегляд каталогу, пошук товару, додавання до кошика та оформлення замовлення.</w:t>
      </w:r>
    </w:p>
    <w:p w14:paraId="1AC3167F" w14:textId="51FFF038" w:rsidR="00A42BBA" w:rsidRDefault="00300017" w:rsidP="00300017">
      <w:pPr>
        <w:pStyle w:val="BodyText"/>
        <w:spacing w:line="360" w:lineRule="auto"/>
        <w:ind w:firstLine="851"/>
        <w:jc w:val="both"/>
      </w:pPr>
      <w:r w:rsidRPr="00300017">
        <w:t xml:space="preserve">Окрему роль відіграє тестування backend API. Воно потрібне для перевірки того, чи сервер правильно обробляє запити frontend-частини, чи повертає коректні відповіді у форматі JSON і чи правильно взаємодіє з базою даних через Prisma ORM. Для цього перевіряються маршрути отримання </w:t>
      </w:r>
      <w:r w:rsidRPr="00300017">
        <w:lastRenderedPageBreak/>
        <w:t>товарів, створення замовлень, оновлення кошика, робота з категоріями, відгуками, порівнянням товарів і захищеними адміністративними маршрутами</w:t>
      </w:r>
      <w:r w:rsidRPr="00300017">
        <w:rPr>
          <w:lang w:val="ru-RU"/>
        </w:rPr>
        <w:t xml:space="preserve">. </w:t>
      </w:r>
      <w:r>
        <w:t xml:space="preserve">Основні тестові сценарії для </w:t>
      </w:r>
      <w:proofErr w:type="spellStart"/>
      <w:r>
        <w:rPr>
          <w:lang w:val="en-US"/>
        </w:rPr>
        <w:t>CompStore</w:t>
      </w:r>
      <w:proofErr w:type="spellEnd"/>
      <w:r>
        <w:t xml:space="preserve"> наведено в таблиці 5.1.</w:t>
      </w:r>
    </w:p>
    <w:p w14:paraId="62AF7034" w14:textId="7F706F40" w:rsidR="00BF68AE" w:rsidRDefault="00BF68AE" w:rsidP="00300017">
      <w:pPr>
        <w:pStyle w:val="BodyText"/>
        <w:spacing w:line="360" w:lineRule="auto"/>
        <w:ind w:firstLine="851"/>
        <w:jc w:val="both"/>
      </w:pPr>
    </w:p>
    <w:p w14:paraId="1768EDD4" w14:textId="2BFE9D8B" w:rsidR="00BF68AE" w:rsidRDefault="00BF68AE" w:rsidP="00BF68AE">
      <w:pPr>
        <w:pStyle w:val="BodyText"/>
        <w:spacing w:line="360" w:lineRule="auto"/>
        <w:jc w:val="right"/>
      </w:pPr>
      <w:r>
        <w:t>Таблиця 5.1</w:t>
      </w:r>
    </w:p>
    <w:p w14:paraId="61EEB9F5" w14:textId="280CB29A" w:rsidR="00BF68AE" w:rsidRPr="00BF68AE" w:rsidRDefault="00BF68AE" w:rsidP="00BF68AE">
      <w:pPr>
        <w:pStyle w:val="BodyText"/>
        <w:spacing w:line="360" w:lineRule="auto"/>
        <w:jc w:val="center"/>
        <w:rPr>
          <w:lang w:val="ru-RU"/>
        </w:rPr>
      </w:pPr>
      <w:r>
        <w:t>Основні сценарії тестування веб-застосунку</w:t>
      </w:r>
      <w:r>
        <w:rPr>
          <w:lang w:val="ru-RU"/>
        </w:rPr>
        <w:t xml:space="preserve"> </w:t>
      </w:r>
      <w:r>
        <w:t>С</w:t>
      </w:r>
      <w:proofErr w:type="spellStart"/>
      <w:r>
        <w:rPr>
          <w:lang w:val="en-US"/>
        </w:rPr>
        <w:t>ompStore</w:t>
      </w:r>
      <w:proofErr w:type="spellEnd"/>
    </w:p>
    <w:tbl>
      <w:tblPr>
        <w:tblW w:w="5000" w:type="pct"/>
        <w:tblCellMar>
          <w:left w:w="0" w:type="dxa"/>
          <w:right w:w="0" w:type="dxa"/>
        </w:tblCellMar>
        <w:tblLook w:val="04A0" w:firstRow="1" w:lastRow="0" w:firstColumn="1" w:lastColumn="0" w:noHBand="0" w:noVBand="1"/>
      </w:tblPr>
      <w:tblGrid>
        <w:gridCol w:w="331"/>
        <w:gridCol w:w="1508"/>
        <w:gridCol w:w="2836"/>
        <w:gridCol w:w="4667"/>
      </w:tblGrid>
      <w:tr w:rsidR="00300017" w:rsidRPr="00300017" w14:paraId="4929B8AC"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F74242" w14:textId="77777777" w:rsidR="00300017" w:rsidRPr="00300017" w:rsidRDefault="00300017" w:rsidP="00300017">
            <w:pPr>
              <w:widowControl/>
              <w:autoSpaceDE/>
              <w:autoSpaceDN/>
              <w:rPr>
                <w:sz w:val="24"/>
                <w:szCs w:val="24"/>
                <w:lang w:val="en-US"/>
              </w:rPr>
            </w:pPr>
            <w:r w:rsidRPr="00300017">
              <w:rPr>
                <w:sz w:val="24"/>
                <w:szCs w:val="24"/>
                <w:lang w:val="en-US"/>
              </w:rPr>
              <w:t>№</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B5BCFC" w14:textId="77777777" w:rsidR="00300017" w:rsidRPr="00300017" w:rsidRDefault="00300017" w:rsidP="003D41E3">
            <w:pPr>
              <w:widowControl/>
              <w:autoSpaceDE/>
              <w:autoSpaceDN/>
              <w:jc w:val="center"/>
              <w:rPr>
                <w:sz w:val="24"/>
                <w:szCs w:val="24"/>
                <w:lang w:val="en-US"/>
              </w:rPr>
            </w:pPr>
            <w:proofErr w:type="spellStart"/>
            <w:r w:rsidRPr="00300017">
              <w:rPr>
                <w:sz w:val="24"/>
                <w:szCs w:val="24"/>
                <w:lang w:val="en-US"/>
              </w:rPr>
              <w:t>Модуль</w:t>
            </w:r>
            <w:proofErr w:type="spellEnd"/>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1FF5AC" w14:textId="77777777" w:rsidR="00300017" w:rsidRPr="00300017" w:rsidRDefault="00300017" w:rsidP="003D41E3">
            <w:pPr>
              <w:widowControl/>
              <w:autoSpaceDE/>
              <w:autoSpaceDN/>
              <w:jc w:val="center"/>
              <w:rPr>
                <w:sz w:val="24"/>
                <w:szCs w:val="24"/>
                <w:lang w:val="en-US"/>
              </w:rPr>
            </w:pPr>
            <w:proofErr w:type="spellStart"/>
            <w:r w:rsidRPr="00300017">
              <w:rPr>
                <w:sz w:val="24"/>
                <w:szCs w:val="24"/>
                <w:lang w:val="en-US"/>
              </w:rPr>
              <w:t>Тестовий</w:t>
            </w:r>
            <w:proofErr w:type="spellEnd"/>
            <w:r w:rsidRPr="00300017">
              <w:rPr>
                <w:sz w:val="24"/>
                <w:szCs w:val="24"/>
                <w:lang w:val="en-US"/>
              </w:rPr>
              <w:t xml:space="preserve"> </w:t>
            </w:r>
            <w:proofErr w:type="spellStart"/>
            <w:r w:rsidRPr="00300017">
              <w:rPr>
                <w:sz w:val="24"/>
                <w:szCs w:val="24"/>
                <w:lang w:val="en-US"/>
              </w:rPr>
              <w:t>сценарій</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320B76D" w14:textId="77777777" w:rsidR="00300017" w:rsidRPr="00300017" w:rsidRDefault="00300017" w:rsidP="003D41E3">
            <w:pPr>
              <w:widowControl/>
              <w:autoSpaceDE/>
              <w:autoSpaceDN/>
              <w:jc w:val="center"/>
              <w:rPr>
                <w:sz w:val="24"/>
                <w:szCs w:val="24"/>
                <w:lang w:val="en-US"/>
              </w:rPr>
            </w:pPr>
            <w:proofErr w:type="spellStart"/>
            <w:r w:rsidRPr="00300017">
              <w:rPr>
                <w:sz w:val="24"/>
                <w:szCs w:val="24"/>
                <w:lang w:val="en-US"/>
              </w:rPr>
              <w:t>Очікуваний</w:t>
            </w:r>
            <w:proofErr w:type="spellEnd"/>
            <w:r w:rsidRPr="00300017">
              <w:rPr>
                <w:sz w:val="24"/>
                <w:szCs w:val="24"/>
                <w:lang w:val="en-US"/>
              </w:rPr>
              <w:t xml:space="preserve"> </w:t>
            </w:r>
            <w:proofErr w:type="spellStart"/>
            <w:r w:rsidRPr="00300017">
              <w:rPr>
                <w:sz w:val="24"/>
                <w:szCs w:val="24"/>
                <w:lang w:val="en-US"/>
              </w:rPr>
              <w:t>результат</w:t>
            </w:r>
            <w:proofErr w:type="spellEnd"/>
          </w:p>
        </w:tc>
      </w:tr>
      <w:tr w:rsidR="00300017" w:rsidRPr="00300017" w14:paraId="3CBF7E6F"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9E83DC" w14:textId="77777777" w:rsidR="00300017" w:rsidRPr="00300017" w:rsidRDefault="00300017" w:rsidP="00300017">
            <w:pPr>
              <w:widowControl/>
              <w:autoSpaceDE/>
              <w:autoSpaceDN/>
              <w:jc w:val="right"/>
              <w:rPr>
                <w:sz w:val="24"/>
                <w:szCs w:val="24"/>
                <w:lang w:val="en-US"/>
              </w:rPr>
            </w:pPr>
            <w:r w:rsidRPr="00300017">
              <w:rPr>
                <w:sz w:val="24"/>
                <w:szCs w:val="24"/>
                <w:lang w:val="en-US"/>
              </w:rPr>
              <w:t>1</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3585E9"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Каталог</w:t>
            </w:r>
            <w:proofErr w:type="spellEnd"/>
            <w:r w:rsidRPr="00300017">
              <w:rPr>
                <w:sz w:val="24"/>
                <w:szCs w:val="24"/>
                <w:lang w:val="en-US"/>
              </w:rPr>
              <w:t xml:space="preserve"> </w:t>
            </w:r>
            <w:proofErr w:type="spellStart"/>
            <w:r w:rsidRPr="00300017">
              <w:rPr>
                <w:sz w:val="24"/>
                <w:szCs w:val="24"/>
                <w:lang w:val="en-US"/>
              </w:rPr>
              <w:t>товарів</w:t>
            </w:r>
            <w:proofErr w:type="spellEnd"/>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5F0034"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Відкрити</w:t>
            </w:r>
            <w:proofErr w:type="spellEnd"/>
            <w:r w:rsidRPr="00300017">
              <w:rPr>
                <w:sz w:val="24"/>
                <w:szCs w:val="24"/>
                <w:lang w:val="en-US"/>
              </w:rPr>
              <w:t xml:space="preserve"> </w:t>
            </w:r>
            <w:proofErr w:type="spellStart"/>
            <w:r w:rsidRPr="00300017">
              <w:rPr>
                <w:sz w:val="24"/>
                <w:szCs w:val="24"/>
                <w:lang w:val="en-US"/>
              </w:rPr>
              <w:t>сторінку</w:t>
            </w:r>
            <w:proofErr w:type="spellEnd"/>
            <w:r w:rsidRPr="00300017">
              <w:rPr>
                <w:sz w:val="24"/>
                <w:szCs w:val="24"/>
                <w:lang w:val="en-US"/>
              </w:rPr>
              <w:t xml:space="preserve"> </w:t>
            </w:r>
            <w:proofErr w:type="spellStart"/>
            <w:r w:rsidRPr="00300017">
              <w:rPr>
                <w:sz w:val="24"/>
                <w:szCs w:val="24"/>
                <w:lang w:val="en-US"/>
              </w:rPr>
              <w:t>каталогу</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397AC73" w14:textId="77777777" w:rsidR="00300017" w:rsidRPr="00300017" w:rsidRDefault="00300017" w:rsidP="00BF68AE">
            <w:pPr>
              <w:widowControl/>
              <w:autoSpaceDE/>
              <w:autoSpaceDN/>
              <w:jc w:val="both"/>
              <w:rPr>
                <w:sz w:val="24"/>
                <w:szCs w:val="24"/>
                <w:lang w:val="ru-RU"/>
              </w:rPr>
            </w:pPr>
            <w:r w:rsidRPr="00300017">
              <w:rPr>
                <w:sz w:val="24"/>
                <w:szCs w:val="24"/>
                <w:lang w:val="ru-RU"/>
              </w:rPr>
              <w:t>Відображається список товарів із назвою, ціною та зображенням</w:t>
            </w:r>
          </w:p>
        </w:tc>
      </w:tr>
      <w:tr w:rsidR="00300017" w:rsidRPr="00300017" w14:paraId="7AC6E43A"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624D2E" w14:textId="77777777" w:rsidR="00300017" w:rsidRPr="00300017" w:rsidRDefault="00300017" w:rsidP="00300017">
            <w:pPr>
              <w:widowControl/>
              <w:autoSpaceDE/>
              <w:autoSpaceDN/>
              <w:jc w:val="right"/>
              <w:rPr>
                <w:sz w:val="24"/>
                <w:szCs w:val="24"/>
                <w:lang w:val="en-US"/>
              </w:rPr>
            </w:pPr>
            <w:r w:rsidRPr="00300017">
              <w:rPr>
                <w:sz w:val="24"/>
                <w:szCs w:val="24"/>
                <w:lang w:val="en-US"/>
              </w:rPr>
              <w:t>2</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37A3EB"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Пошук</w:t>
            </w:r>
            <w:proofErr w:type="spellEnd"/>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984FC7" w14:textId="77777777" w:rsidR="00300017" w:rsidRPr="00300017" w:rsidRDefault="00300017" w:rsidP="00BF68AE">
            <w:pPr>
              <w:widowControl/>
              <w:autoSpaceDE/>
              <w:autoSpaceDN/>
              <w:jc w:val="both"/>
              <w:rPr>
                <w:sz w:val="24"/>
                <w:szCs w:val="24"/>
                <w:lang w:val="ru-RU"/>
              </w:rPr>
            </w:pPr>
            <w:r w:rsidRPr="00300017">
              <w:rPr>
                <w:sz w:val="24"/>
                <w:szCs w:val="24"/>
                <w:lang w:val="ru-RU"/>
              </w:rPr>
              <w:t>Ввести назву або частину назви товару</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E396439" w14:textId="77777777" w:rsidR="00300017" w:rsidRPr="00300017" w:rsidRDefault="00300017" w:rsidP="00BF68AE">
            <w:pPr>
              <w:widowControl/>
              <w:autoSpaceDE/>
              <w:autoSpaceDN/>
              <w:jc w:val="both"/>
              <w:rPr>
                <w:sz w:val="24"/>
                <w:szCs w:val="24"/>
                <w:lang w:val="ru-RU"/>
              </w:rPr>
            </w:pPr>
            <w:r w:rsidRPr="00300017">
              <w:rPr>
                <w:sz w:val="24"/>
                <w:szCs w:val="24"/>
                <w:lang w:val="ru-RU"/>
              </w:rPr>
              <w:t>Система показує товари, що відповідають пошуковому запиту</w:t>
            </w:r>
          </w:p>
        </w:tc>
      </w:tr>
      <w:tr w:rsidR="00300017" w:rsidRPr="00300017" w14:paraId="63740782"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2E7949" w14:textId="77777777" w:rsidR="00300017" w:rsidRPr="00300017" w:rsidRDefault="00300017" w:rsidP="00300017">
            <w:pPr>
              <w:widowControl/>
              <w:autoSpaceDE/>
              <w:autoSpaceDN/>
              <w:jc w:val="right"/>
              <w:rPr>
                <w:sz w:val="24"/>
                <w:szCs w:val="24"/>
                <w:lang w:val="en-US"/>
              </w:rPr>
            </w:pPr>
            <w:r w:rsidRPr="00300017">
              <w:rPr>
                <w:sz w:val="24"/>
                <w:szCs w:val="24"/>
                <w:lang w:val="en-US"/>
              </w:rPr>
              <w:t>3</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EFB4DF"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Фільтрація</w:t>
            </w:r>
            <w:proofErr w:type="spellEnd"/>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A9034" w14:textId="77777777" w:rsidR="00300017" w:rsidRPr="00300017" w:rsidRDefault="00300017" w:rsidP="00BF68AE">
            <w:pPr>
              <w:widowControl/>
              <w:autoSpaceDE/>
              <w:autoSpaceDN/>
              <w:jc w:val="both"/>
              <w:rPr>
                <w:sz w:val="24"/>
                <w:szCs w:val="24"/>
                <w:lang w:val="ru-RU"/>
              </w:rPr>
            </w:pPr>
            <w:r w:rsidRPr="00300017">
              <w:rPr>
                <w:sz w:val="24"/>
                <w:szCs w:val="24"/>
                <w:lang w:val="ru-RU"/>
              </w:rPr>
              <w:t>Обрати категорію або діапазон ціни</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57ACF6A" w14:textId="77777777" w:rsidR="00300017" w:rsidRPr="00300017" w:rsidRDefault="00300017" w:rsidP="00BF68AE">
            <w:pPr>
              <w:widowControl/>
              <w:autoSpaceDE/>
              <w:autoSpaceDN/>
              <w:jc w:val="both"/>
              <w:rPr>
                <w:sz w:val="24"/>
                <w:szCs w:val="24"/>
                <w:lang w:val="ru-RU"/>
              </w:rPr>
            </w:pPr>
            <w:r w:rsidRPr="00300017">
              <w:rPr>
                <w:sz w:val="24"/>
                <w:szCs w:val="24"/>
                <w:lang w:val="ru-RU"/>
              </w:rPr>
              <w:t>У каталозі залишаються лише товари, які відповідають фільтру</w:t>
            </w:r>
          </w:p>
        </w:tc>
      </w:tr>
      <w:tr w:rsidR="00300017" w:rsidRPr="00300017" w14:paraId="7ABD2DEE"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10142" w14:textId="77777777" w:rsidR="00300017" w:rsidRPr="00300017" w:rsidRDefault="00300017" w:rsidP="00300017">
            <w:pPr>
              <w:widowControl/>
              <w:autoSpaceDE/>
              <w:autoSpaceDN/>
              <w:jc w:val="right"/>
              <w:rPr>
                <w:sz w:val="24"/>
                <w:szCs w:val="24"/>
                <w:lang w:val="en-US"/>
              </w:rPr>
            </w:pPr>
            <w:r w:rsidRPr="00300017">
              <w:rPr>
                <w:sz w:val="24"/>
                <w:szCs w:val="24"/>
                <w:lang w:val="en-US"/>
              </w:rPr>
              <w:t>4</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AA248E"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Сторінка</w:t>
            </w:r>
            <w:proofErr w:type="spellEnd"/>
            <w:r w:rsidRPr="00300017">
              <w:rPr>
                <w:sz w:val="24"/>
                <w:szCs w:val="24"/>
                <w:lang w:val="en-US"/>
              </w:rPr>
              <w:t xml:space="preserve"> </w:t>
            </w:r>
            <w:proofErr w:type="spellStart"/>
            <w:r w:rsidRPr="00300017">
              <w:rPr>
                <w:sz w:val="24"/>
                <w:szCs w:val="24"/>
                <w:lang w:val="en-US"/>
              </w:rPr>
              <w:t>товару</w:t>
            </w:r>
            <w:proofErr w:type="spellEnd"/>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4944DB"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Відкрити</w:t>
            </w:r>
            <w:proofErr w:type="spellEnd"/>
            <w:r w:rsidRPr="00300017">
              <w:rPr>
                <w:sz w:val="24"/>
                <w:szCs w:val="24"/>
                <w:lang w:val="en-US"/>
              </w:rPr>
              <w:t xml:space="preserve"> </w:t>
            </w:r>
            <w:proofErr w:type="spellStart"/>
            <w:r w:rsidRPr="00300017">
              <w:rPr>
                <w:sz w:val="24"/>
                <w:szCs w:val="24"/>
                <w:lang w:val="en-US"/>
              </w:rPr>
              <w:t>детальну</w:t>
            </w:r>
            <w:proofErr w:type="spellEnd"/>
            <w:r w:rsidRPr="00300017">
              <w:rPr>
                <w:sz w:val="24"/>
                <w:szCs w:val="24"/>
                <w:lang w:val="en-US"/>
              </w:rPr>
              <w:t xml:space="preserve"> </w:t>
            </w:r>
            <w:proofErr w:type="spellStart"/>
            <w:r w:rsidRPr="00300017">
              <w:rPr>
                <w:sz w:val="24"/>
                <w:szCs w:val="24"/>
                <w:lang w:val="en-US"/>
              </w:rPr>
              <w:t>сторінку</w:t>
            </w:r>
            <w:proofErr w:type="spellEnd"/>
            <w:r w:rsidRPr="00300017">
              <w:rPr>
                <w:sz w:val="24"/>
                <w:szCs w:val="24"/>
                <w:lang w:val="en-US"/>
              </w:rPr>
              <w:t xml:space="preserve"> </w:t>
            </w:r>
            <w:proofErr w:type="spellStart"/>
            <w:r w:rsidRPr="00300017">
              <w:rPr>
                <w:sz w:val="24"/>
                <w:szCs w:val="24"/>
                <w:lang w:val="en-US"/>
              </w:rPr>
              <w:t>товару</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EE38DA0" w14:textId="77777777" w:rsidR="00300017" w:rsidRPr="00300017" w:rsidRDefault="00300017" w:rsidP="00BF68AE">
            <w:pPr>
              <w:widowControl/>
              <w:autoSpaceDE/>
              <w:autoSpaceDN/>
              <w:jc w:val="both"/>
              <w:rPr>
                <w:sz w:val="24"/>
                <w:szCs w:val="24"/>
                <w:lang w:val="ru-RU"/>
              </w:rPr>
            </w:pPr>
            <w:r w:rsidRPr="00300017">
              <w:rPr>
                <w:sz w:val="24"/>
                <w:szCs w:val="24"/>
                <w:lang w:val="ru-RU"/>
              </w:rPr>
              <w:t>Відображаються опис, ціна, зображення та технічні характеристики</w:t>
            </w:r>
          </w:p>
        </w:tc>
      </w:tr>
      <w:tr w:rsidR="00300017" w:rsidRPr="00300017" w14:paraId="54788014"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97F893" w14:textId="77777777" w:rsidR="00300017" w:rsidRPr="00300017" w:rsidRDefault="00300017" w:rsidP="00300017">
            <w:pPr>
              <w:widowControl/>
              <w:autoSpaceDE/>
              <w:autoSpaceDN/>
              <w:jc w:val="right"/>
              <w:rPr>
                <w:sz w:val="24"/>
                <w:szCs w:val="24"/>
                <w:lang w:val="en-US"/>
              </w:rPr>
            </w:pPr>
            <w:r w:rsidRPr="00300017">
              <w:rPr>
                <w:sz w:val="24"/>
                <w:szCs w:val="24"/>
                <w:lang w:val="en-US"/>
              </w:rPr>
              <w:t>5</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D2554B"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Кошик</w:t>
            </w:r>
            <w:proofErr w:type="spellEnd"/>
          </w:p>
          <w:p w14:paraId="4F27F5A5" w14:textId="1FAAA03F"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7F26CA"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Додати</w:t>
            </w:r>
            <w:proofErr w:type="spellEnd"/>
            <w:r w:rsidRPr="00300017">
              <w:rPr>
                <w:sz w:val="24"/>
                <w:szCs w:val="24"/>
                <w:lang w:val="en-US"/>
              </w:rPr>
              <w:t xml:space="preserve"> </w:t>
            </w:r>
            <w:proofErr w:type="spellStart"/>
            <w:r w:rsidRPr="00300017">
              <w:rPr>
                <w:sz w:val="24"/>
                <w:szCs w:val="24"/>
                <w:lang w:val="en-US"/>
              </w:rPr>
              <w:t>товар</w:t>
            </w:r>
            <w:proofErr w:type="spellEnd"/>
            <w:r w:rsidRPr="00300017">
              <w:rPr>
                <w:sz w:val="24"/>
                <w:szCs w:val="24"/>
                <w:lang w:val="en-US"/>
              </w:rPr>
              <w:t xml:space="preserve"> </w:t>
            </w:r>
            <w:proofErr w:type="spellStart"/>
            <w:r w:rsidRPr="00300017">
              <w:rPr>
                <w:sz w:val="24"/>
                <w:szCs w:val="24"/>
                <w:lang w:val="en-US"/>
              </w:rPr>
              <w:t>до</w:t>
            </w:r>
            <w:proofErr w:type="spellEnd"/>
            <w:r w:rsidRPr="00300017">
              <w:rPr>
                <w:sz w:val="24"/>
                <w:szCs w:val="24"/>
                <w:lang w:val="en-US"/>
              </w:rPr>
              <w:t xml:space="preserve"> </w:t>
            </w:r>
            <w:proofErr w:type="spellStart"/>
            <w:r w:rsidRPr="00300017">
              <w:rPr>
                <w:sz w:val="24"/>
                <w:szCs w:val="24"/>
                <w:lang w:val="en-US"/>
              </w:rPr>
              <w:t>кошика</w:t>
            </w:r>
            <w:proofErr w:type="spellEnd"/>
          </w:p>
          <w:p w14:paraId="4B079767" w14:textId="05CDA6A8" w:rsidR="00BF68AE" w:rsidRPr="00300017" w:rsidRDefault="00BF68AE" w:rsidP="00BF68AE">
            <w:pPr>
              <w:widowControl/>
              <w:autoSpaceDE/>
              <w:autoSpaceDN/>
              <w:jc w:val="both"/>
              <w:rPr>
                <w:sz w:val="24"/>
                <w:szCs w:val="24"/>
                <w:lang w:val="en-US"/>
              </w:rPr>
            </w:pP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D4829CC" w14:textId="77777777" w:rsidR="00300017" w:rsidRPr="00300017" w:rsidRDefault="00300017" w:rsidP="00BF68AE">
            <w:pPr>
              <w:widowControl/>
              <w:autoSpaceDE/>
              <w:autoSpaceDN/>
              <w:jc w:val="both"/>
              <w:rPr>
                <w:sz w:val="24"/>
                <w:szCs w:val="24"/>
                <w:lang w:val="ru-RU"/>
              </w:rPr>
            </w:pPr>
            <w:r w:rsidRPr="00300017">
              <w:rPr>
                <w:sz w:val="24"/>
                <w:szCs w:val="24"/>
                <w:lang w:val="ru-RU"/>
              </w:rPr>
              <w:t>Товар з’являється в кошику з правильною кількістю</w:t>
            </w:r>
          </w:p>
        </w:tc>
      </w:tr>
      <w:tr w:rsidR="00300017" w:rsidRPr="00300017" w14:paraId="079DBE20"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D65A9B" w14:textId="77777777" w:rsidR="00300017" w:rsidRPr="00300017" w:rsidRDefault="00300017" w:rsidP="00300017">
            <w:pPr>
              <w:widowControl/>
              <w:autoSpaceDE/>
              <w:autoSpaceDN/>
              <w:jc w:val="right"/>
              <w:rPr>
                <w:sz w:val="24"/>
                <w:szCs w:val="24"/>
                <w:lang w:val="en-US"/>
              </w:rPr>
            </w:pPr>
            <w:r w:rsidRPr="00300017">
              <w:rPr>
                <w:sz w:val="24"/>
                <w:szCs w:val="24"/>
                <w:lang w:val="en-US"/>
              </w:rPr>
              <w:t>6</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F15E30"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Кошик</w:t>
            </w:r>
            <w:proofErr w:type="spellEnd"/>
          </w:p>
          <w:p w14:paraId="135EAFE6" w14:textId="731F183A"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8EB7E3" w14:textId="77777777" w:rsidR="00300017" w:rsidRPr="00300017" w:rsidRDefault="00300017" w:rsidP="00BF68AE">
            <w:pPr>
              <w:widowControl/>
              <w:autoSpaceDE/>
              <w:autoSpaceDN/>
              <w:jc w:val="both"/>
              <w:rPr>
                <w:sz w:val="24"/>
                <w:szCs w:val="24"/>
                <w:lang w:val="ru-RU"/>
              </w:rPr>
            </w:pPr>
            <w:r w:rsidRPr="00300017">
              <w:rPr>
                <w:sz w:val="24"/>
                <w:szCs w:val="24"/>
                <w:lang w:val="ru-RU"/>
              </w:rPr>
              <w:t>Повторно додати той самий товар</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831552F" w14:textId="77777777" w:rsidR="00300017" w:rsidRPr="00300017" w:rsidRDefault="00300017" w:rsidP="00BF68AE">
            <w:pPr>
              <w:widowControl/>
              <w:autoSpaceDE/>
              <w:autoSpaceDN/>
              <w:jc w:val="both"/>
              <w:rPr>
                <w:sz w:val="24"/>
                <w:szCs w:val="24"/>
                <w:lang w:val="ru-RU"/>
              </w:rPr>
            </w:pPr>
            <w:r w:rsidRPr="00300017">
              <w:rPr>
                <w:sz w:val="24"/>
                <w:szCs w:val="24"/>
                <w:lang w:val="ru-RU"/>
              </w:rPr>
              <w:t>Кількість товару збільшується, дубльована позиція не створюється</w:t>
            </w:r>
          </w:p>
        </w:tc>
      </w:tr>
      <w:tr w:rsidR="00300017" w:rsidRPr="00300017" w14:paraId="4D44D871"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938121" w14:textId="77777777" w:rsidR="00300017" w:rsidRPr="00300017" w:rsidRDefault="00300017" w:rsidP="00300017">
            <w:pPr>
              <w:widowControl/>
              <w:autoSpaceDE/>
              <w:autoSpaceDN/>
              <w:jc w:val="right"/>
              <w:rPr>
                <w:sz w:val="24"/>
                <w:szCs w:val="24"/>
                <w:lang w:val="en-US"/>
              </w:rPr>
            </w:pPr>
            <w:r w:rsidRPr="00300017">
              <w:rPr>
                <w:sz w:val="24"/>
                <w:szCs w:val="24"/>
                <w:lang w:val="en-US"/>
              </w:rPr>
              <w:t>7</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A08AE3"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Обране</w:t>
            </w:r>
            <w:proofErr w:type="spellEnd"/>
          </w:p>
          <w:p w14:paraId="3ACDAEF9" w14:textId="68B70751"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BE5414" w14:textId="77777777" w:rsidR="00300017" w:rsidRPr="00300017" w:rsidRDefault="00300017" w:rsidP="00BF68AE">
            <w:pPr>
              <w:widowControl/>
              <w:autoSpaceDE/>
              <w:autoSpaceDN/>
              <w:jc w:val="both"/>
              <w:rPr>
                <w:sz w:val="24"/>
                <w:szCs w:val="24"/>
                <w:lang w:val="ru-RU"/>
              </w:rPr>
            </w:pPr>
            <w:r w:rsidRPr="00300017">
              <w:rPr>
                <w:sz w:val="24"/>
                <w:szCs w:val="24"/>
                <w:lang w:val="ru-RU"/>
              </w:rPr>
              <w:t>Додати товар до списку обраного</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3AC8A5D" w14:textId="77777777" w:rsidR="00300017" w:rsidRPr="00300017" w:rsidRDefault="00300017" w:rsidP="00BF68AE">
            <w:pPr>
              <w:widowControl/>
              <w:autoSpaceDE/>
              <w:autoSpaceDN/>
              <w:jc w:val="both"/>
              <w:rPr>
                <w:sz w:val="24"/>
                <w:szCs w:val="24"/>
                <w:lang w:val="ru-RU"/>
              </w:rPr>
            </w:pPr>
            <w:r w:rsidRPr="00300017">
              <w:rPr>
                <w:sz w:val="24"/>
                <w:szCs w:val="24"/>
                <w:lang w:val="ru-RU"/>
              </w:rPr>
              <w:t>Товар зберігається у списку обраних товарів користувача</w:t>
            </w:r>
          </w:p>
        </w:tc>
      </w:tr>
      <w:tr w:rsidR="00300017" w:rsidRPr="00300017" w14:paraId="63B0B014"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304BE7" w14:textId="77777777" w:rsidR="00300017" w:rsidRPr="00300017" w:rsidRDefault="00300017" w:rsidP="00300017">
            <w:pPr>
              <w:widowControl/>
              <w:autoSpaceDE/>
              <w:autoSpaceDN/>
              <w:jc w:val="right"/>
              <w:rPr>
                <w:sz w:val="24"/>
                <w:szCs w:val="24"/>
                <w:lang w:val="en-US"/>
              </w:rPr>
            </w:pPr>
            <w:r w:rsidRPr="00300017">
              <w:rPr>
                <w:sz w:val="24"/>
                <w:szCs w:val="24"/>
                <w:lang w:val="en-US"/>
              </w:rPr>
              <w:t>8</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D63870"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Порівняння</w:t>
            </w:r>
            <w:proofErr w:type="spellEnd"/>
          </w:p>
          <w:p w14:paraId="08DCC97E" w14:textId="39FD05D9"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2AA1D2" w14:textId="77777777" w:rsidR="00300017" w:rsidRPr="00300017" w:rsidRDefault="00300017" w:rsidP="00BF68AE">
            <w:pPr>
              <w:widowControl/>
              <w:autoSpaceDE/>
              <w:autoSpaceDN/>
              <w:jc w:val="both"/>
              <w:rPr>
                <w:sz w:val="24"/>
                <w:szCs w:val="24"/>
                <w:lang w:val="ru-RU"/>
              </w:rPr>
            </w:pPr>
            <w:r w:rsidRPr="00300017">
              <w:rPr>
                <w:sz w:val="24"/>
                <w:szCs w:val="24"/>
                <w:lang w:val="ru-RU"/>
              </w:rPr>
              <w:t>Додати два товари однієї категорії</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38EADDD" w14:textId="77777777" w:rsidR="00300017" w:rsidRPr="00300017" w:rsidRDefault="00300017" w:rsidP="00BF68AE">
            <w:pPr>
              <w:widowControl/>
              <w:autoSpaceDE/>
              <w:autoSpaceDN/>
              <w:jc w:val="both"/>
              <w:rPr>
                <w:sz w:val="24"/>
                <w:szCs w:val="24"/>
                <w:lang w:val="ru-RU"/>
              </w:rPr>
            </w:pPr>
            <w:r w:rsidRPr="00300017">
              <w:rPr>
                <w:sz w:val="24"/>
                <w:szCs w:val="24"/>
                <w:lang w:val="ru-RU"/>
              </w:rPr>
              <w:t>Система відображає таблицю порівняння характеристик</w:t>
            </w:r>
          </w:p>
        </w:tc>
      </w:tr>
      <w:tr w:rsidR="00300017" w:rsidRPr="00300017" w14:paraId="0D37CDE5"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5FE355" w14:textId="77777777" w:rsidR="00300017" w:rsidRPr="00300017" w:rsidRDefault="00300017" w:rsidP="00300017">
            <w:pPr>
              <w:widowControl/>
              <w:autoSpaceDE/>
              <w:autoSpaceDN/>
              <w:jc w:val="right"/>
              <w:rPr>
                <w:sz w:val="24"/>
                <w:szCs w:val="24"/>
                <w:lang w:val="en-US"/>
              </w:rPr>
            </w:pPr>
            <w:r w:rsidRPr="00300017">
              <w:rPr>
                <w:sz w:val="24"/>
                <w:szCs w:val="24"/>
                <w:lang w:val="en-US"/>
              </w:rPr>
              <w:t>9</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B45C20"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Порівняння</w:t>
            </w:r>
            <w:proofErr w:type="spellEnd"/>
          </w:p>
          <w:p w14:paraId="55A0F537" w14:textId="473FFC06"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EC27CF"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Додати</w:t>
            </w:r>
            <w:proofErr w:type="spellEnd"/>
            <w:r w:rsidRPr="00300017">
              <w:rPr>
                <w:sz w:val="24"/>
                <w:szCs w:val="24"/>
                <w:lang w:val="en-US"/>
              </w:rPr>
              <w:t xml:space="preserve"> </w:t>
            </w:r>
            <w:proofErr w:type="spellStart"/>
            <w:r w:rsidRPr="00300017">
              <w:rPr>
                <w:sz w:val="24"/>
                <w:szCs w:val="24"/>
                <w:lang w:val="en-US"/>
              </w:rPr>
              <w:t>товари</w:t>
            </w:r>
            <w:proofErr w:type="spellEnd"/>
            <w:r w:rsidRPr="00300017">
              <w:rPr>
                <w:sz w:val="24"/>
                <w:szCs w:val="24"/>
                <w:lang w:val="en-US"/>
              </w:rPr>
              <w:t xml:space="preserve"> </w:t>
            </w:r>
            <w:proofErr w:type="spellStart"/>
            <w:r w:rsidRPr="00300017">
              <w:rPr>
                <w:sz w:val="24"/>
                <w:szCs w:val="24"/>
                <w:lang w:val="en-US"/>
              </w:rPr>
              <w:t>різних</w:t>
            </w:r>
            <w:proofErr w:type="spellEnd"/>
            <w:r w:rsidRPr="00300017">
              <w:rPr>
                <w:sz w:val="24"/>
                <w:szCs w:val="24"/>
                <w:lang w:val="en-US"/>
              </w:rPr>
              <w:t xml:space="preserve"> </w:t>
            </w:r>
            <w:proofErr w:type="spellStart"/>
            <w:r w:rsidRPr="00300017">
              <w:rPr>
                <w:sz w:val="24"/>
                <w:szCs w:val="24"/>
                <w:lang w:val="en-US"/>
              </w:rPr>
              <w:t>категорій</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0BFE818" w14:textId="77777777" w:rsidR="00300017" w:rsidRPr="00300017" w:rsidRDefault="00300017" w:rsidP="00BF68AE">
            <w:pPr>
              <w:widowControl/>
              <w:autoSpaceDE/>
              <w:autoSpaceDN/>
              <w:jc w:val="both"/>
              <w:rPr>
                <w:sz w:val="24"/>
                <w:szCs w:val="24"/>
                <w:lang w:val="ru-RU"/>
              </w:rPr>
            </w:pPr>
            <w:r w:rsidRPr="00300017">
              <w:rPr>
                <w:sz w:val="24"/>
                <w:szCs w:val="24"/>
                <w:lang w:val="ru-RU"/>
              </w:rPr>
              <w:t>Система показує повідомлення про неможливість порівняння</w:t>
            </w:r>
          </w:p>
        </w:tc>
      </w:tr>
      <w:tr w:rsidR="00300017" w:rsidRPr="00300017" w14:paraId="20D9D47F"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E27055" w14:textId="77777777" w:rsidR="00300017" w:rsidRPr="00300017" w:rsidRDefault="00300017" w:rsidP="00300017">
            <w:pPr>
              <w:widowControl/>
              <w:autoSpaceDE/>
              <w:autoSpaceDN/>
              <w:jc w:val="right"/>
              <w:rPr>
                <w:sz w:val="24"/>
                <w:szCs w:val="24"/>
                <w:lang w:val="en-US"/>
              </w:rPr>
            </w:pPr>
            <w:r w:rsidRPr="00300017">
              <w:rPr>
                <w:sz w:val="24"/>
                <w:szCs w:val="24"/>
                <w:lang w:val="en-US"/>
              </w:rPr>
              <w:t>10</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61DC5E" w14:textId="77777777" w:rsidR="00300017" w:rsidRDefault="00300017" w:rsidP="00BF68AE">
            <w:pPr>
              <w:widowControl/>
              <w:autoSpaceDE/>
              <w:autoSpaceDN/>
              <w:jc w:val="both"/>
              <w:rPr>
                <w:sz w:val="24"/>
                <w:szCs w:val="24"/>
                <w:lang w:val="en-US"/>
              </w:rPr>
            </w:pPr>
            <w:r w:rsidRPr="00300017">
              <w:rPr>
                <w:sz w:val="24"/>
                <w:szCs w:val="24"/>
                <w:lang w:val="en-US"/>
              </w:rPr>
              <w:t>Checkout</w:t>
            </w:r>
          </w:p>
          <w:p w14:paraId="79FC31CF" w14:textId="2E3F31AF"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0FD699"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Заповнити</w:t>
            </w:r>
            <w:proofErr w:type="spellEnd"/>
            <w:r w:rsidRPr="00300017">
              <w:rPr>
                <w:sz w:val="24"/>
                <w:szCs w:val="24"/>
                <w:lang w:val="en-US"/>
              </w:rPr>
              <w:t xml:space="preserve"> </w:t>
            </w:r>
            <w:proofErr w:type="spellStart"/>
            <w:r w:rsidRPr="00300017">
              <w:rPr>
                <w:sz w:val="24"/>
                <w:szCs w:val="24"/>
                <w:lang w:val="en-US"/>
              </w:rPr>
              <w:t>форму</w:t>
            </w:r>
            <w:proofErr w:type="spellEnd"/>
            <w:r w:rsidRPr="00300017">
              <w:rPr>
                <w:sz w:val="24"/>
                <w:szCs w:val="24"/>
                <w:lang w:val="en-US"/>
              </w:rPr>
              <w:t xml:space="preserve"> </w:t>
            </w:r>
            <w:proofErr w:type="spellStart"/>
            <w:r w:rsidRPr="00300017">
              <w:rPr>
                <w:sz w:val="24"/>
                <w:szCs w:val="24"/>
                <w:lang w:val="en-US"/>
              </w:rPr>
              <w:t>оформлення</w:t>
            </w:r>
            <w:proofErr w:type="spellEnd"/>
            <w:r w:rsidRPr="00300017">
              <w:rPr>
                <w:sz w:val="24"/>
                <w:szCs w:val="24"/>
                <w:lang w:val="en-US"/>
              </w:rPr>
              <w:t xml:space="preserve"> </w:t>
            </w:r>
            <w:proofErr w:type="spellStart"/>
            <w:r w:rsidRPr="00300017">
              <w:rPr>
                <w:sz w:val="24"/>
                <w:szCs w:val="24"/>
                <w:lang w:val="en-US"/>
              </w:rPr>
              <w:t>замовлення</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9A883ED" w14:textId="77777777" w:rsidR="00300017" w:rsidRPr="00300017" w:rsidRDefault="00300017" w:rsidP="00BF68AE">
            <w:pPr>
              <w:widowControl/>
              <w:autoSpaceDE/>
              <w:autoSpaceDN/>
              <w:jc w:val="both"/>
              <w:rPr>
                <w:sz w:val="24"/>
                <w:szCs w:val="24"/>
                <w:lang w:val="ru-RU"/>
              </w:rPr>
            </w:pPr>
            <w:r w:rsidRPr="00300017">
              <w:rPr>
                <w:sz w:val="24"/>
                <w:szCs w:val="24"/>
                <w:lang w:val="ru-RU"/>
              </w:rPr>
              <w:t xml:space="preserve">Дані передаються на </w:t>
            </w:r>
            <w:r w:rsidRPr="00300017">
              <w:rPr>
                <w:sz w:val="24"/>
                <w:szCs w:val="24"/>
                <w:lang w:val="en-US"/>
              </w:rPr>
              <w:t>backend</w:t>
            </w:r>
            <w:r w:rsidRPr="00300017">
              <w:rPr>
                <w:sz w:val="24"/>
                <w:szCs w:val="24"/>
                <w:lang w:val="ru-RU"/>
              </w:rPr>
              <w:t>, створюється нове замовлення</w:t>
            </w:r>
          </w:p>
        </w:tc>
      </w:tr>
      <w:tr w:rsidR="00300017" w:rsidRPr="00300017" w14:paraId="4D2FAC93"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B9C4DB" w14:textId="77777777" w:rsidR="00300017" w:rsidRPr="00300017" w:rsidRDefault="00300017" w:rsidP="00300017">
            <w:pPr>
              <w:widowControl/>
              <w:autoSpaceDE/>
              <w:autoSpaceDN/>
              <w:jc w:val="right"/>
              <w:rPr>
                <w:sz w:val="24"/>
                <w:szCs w:val="24"/>
                <w:lang w:val="en-US"/>
              </w:rPr>
            </w:pPr>
            <w:r w:rsidRPr="00300017">
              <w:rPr>
                <w:sz w:val="24"/>
                <w:szCs w:val="24"/>
                <w:lang w:val="en-US"/>
              </w:rPr>
              <w:t>11</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97AC00"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Оплата</w:t>
            </w:r>
            <w:proofErr w:type="spellEnd"/>
          </w:p>
          <w:p w14:paraId="74C1F2A7" w14:textId="4A4FDB2A"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86DC7D"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Обрати</w:t>
            </w:r>
            <w:proofErr w:type="spellEnd"/>
            <w:r w:rsidRPr="00300017">
              <w:rPr>
                <w:sz w:val="24"/>
                <w:szCs w:val="24"/>
                <w:lang w:val="en-US"/>
              </w:rPr>
              <w:t xml:space="preserve"> </w:t>
            </w:r>
            <w:proofErr w:type="spellStart"/>
            <w:r w:rsidRPr="00300017">
              <w:rPr>
                <w:sz w:val="24"/>
                <w:szCs w:val="24"/>
                <w:lang w:val="en-US"/>
              </w:rPr>
              <w:t>оплату</w:t>
            </w:r>
            <w:proofErr w:type="spellEnd"/>
            <w:r w:rsidRPr="00300017">
              <w:rPr>
                <w:sz w:val="24"/>
                <w:szCs w:val="24"/>
                <w:lang w:val="en-US"/>
              </w:rPr>
              <w:t xml:space="preserve"> </w:t>
            </w:r>
            <w:proofErr w:type="spellStart"/>
            <w:r w:rsidRPr="00300017">
              <w:rPr>
                <w:sz w:val="24"/>
                <w:szCs w:val="24"/>
                <w:lang w:val="en-US"/>
              </w:rPr>
              <w:t>через</w:t>
            </w:r>
            <w:proofErr w:type="spellEnd"/>
            <w:r w:rsidRPr="00300017">
              <w:rPr>
                <w:sz w:val="24"/>
                <w:szCs w:val="24"/>
                <w:lang w:val="en-US"/>
              </w:rPr>
              <w:t xml:space="preserve"> </w:t>
            </w:r>
            <w:proofErr w:type="spellStart"/>
            <w:r w:rsidRPr="00300017">
              <w:rPr>
                <w:sz w:val="24"/>
                <w:szCs w:val="24"/>
                <w:lang w:val="en-US"/>
              </w:rPr>
              <w:t>LiqPay</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3C58FF0" w14:textId="77777777" w:rsidR="00300017" w:rsidRPr="00300017" w:rsidRDefault="00300017" w:rsidP="00BF68AE">
            <w:pPr>
              <w:widowControl/>
              <w:autoSpaceDE/>
              <w:autoSpaceDN/>
              <w:jc w:val="both"/>
              <w:rPr>
                <w:sz w:val="24"/>
                <w:szCs w:val="24"/>
                <w:lang w:val="ru-RU"/>
              </w:rPr>
            </w:pPr>
            <w:r w:rsidRPr="00300017">
              <w:rPr>
                <w:sz w:val="24"/>
                <w:szCs w:val="24"/>
                <w:lang w:val="ru-RU"/>
              </w:rPr>
              <w:t>Система формує параметри платежу та переходить до платіжного сценарію</w:t>
            </w:r>
          </w:p>
        </w:tc>
      </w:tr>
      <w:tr w:rsidR="00300017" w:rsidRPr="00300017" w14:paraId="6543C5C4"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FC5AB2" w14:textId="77777777" w:rsidR="00300017" w:rsidRPr="00300017" w:rsidRDefault="00300017" w:rsidP="00300017">
            <w:pPr>
              <w:widowControl/>
              <w:autoSpaceDE/>
              <w:autoSpaceDN/>
              <w:jc w:val="right"/>
              <w:rPr>
                <w:sz w:val="24"/>
                <w:szCs w:val="24"/>
                <w:lang w:val="en-US"/>
              </w:rPr>
            </w:pPr>
            <w:r w:rsidRPr="00300017">
              <w:rPr>
                <w:sz w:val="24"/>
                <w:szCs w:val="24"/>
                <w:lang w:val="en-US"/>
              </w:rPr>
              <w:t>12</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D9BD76"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Доставка</w:t>
            </w:r>
            <w:proofErr w:type="spellEnd"/>
          </w:p>
          <w:p w14:paraId="44302998" w14:textId="79AE82B8"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B87846"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Обрати</w:t>
            </w:r>
            <w:proofErr w:type="spellEnd"/>
            <w:r w:rsidRPr="00300017">
              <w:rPr>
                <w:sz w:val="24"/>
                <w:szCs w:val="24"/>
                <w:lang w:val="en-US"/>
              </w:rPr>
              <w:t xml:space="preserve"> </w:t>
            </w:r>
            <w:proofErr w:type="spellStart"/>
            <w:r w:rsidRPr="00300017">
              <w:rPr>
                <w:sz w:val="24"/>
                <w:szCs w:val="24"/>
                <w:lang w:val="en-US"/>
              </w:rPr>
              <w:t>місто</w:t>
            </w:r>
            <w:proofErr w:type="spellEnd"/>
            <w:r w:rsidRPr="00300017">
              <w:rPr>
                <w:sz w:val="24"/>
                <w:szCs w:val="24"/>
                <w:lang w:val="en-US"/>
              </w:rPr>
              <w:t xml:space="preserve"> </w:t>
            </w:r>
            <w:proofErr w:type="spellStart"/>
            <w:r w:rsidRPr="00300017">
              <w:rPr>
                <w:sz w:val="24"/>
                <w:szCs w:val="24"/>
                <w:lang w:val="en-US"/>
              </w:rPr>
              <w:t>та</w:t>
            </w:r>
            <w:proofErr w:type="spellEnd"/>
            <w:r w:rsidRPr="00300017">
              <w:rPr>
                <w:sz w:val="24"/>
                <w:szCs w:val="24"/>
                <w:lang w:val="en-US"/>
              </w:rPr>
              <w:t xml:space="preserve"> </w:t>
            </w:r>
            <w:proofErr w:type="spellStart"/>
            <w:r w:rsidRPr="00300017">
              <w:rPr>
                <w:sz w:val="24"/>
                <w:szCs w:val="24"/>
                <w:lang w:val="en-US"/>
              </w:rPr>
              <w:t>відділення</w:t>
            </w:r>
            <w:proofErr w:type="spellEnd"/>
            <w:r w:rsidRPr="00300017">
              <w:rPr>
                <w:sz w:val="24"/>
                <w:szCs w:val="24"/>
                <w:lang w:val="en-US"/>
              </w:rPr>
              <w:t xml:space="preserve"> Nova Post</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DEAD6EA" w14:textId="77777777" w:rsidR="00300017" w:rsidRPr="00300017" w:rsidRDefault="00300017" w:rsidP="00BF68AE">
            <w:pPr>
              <w:widowControl/>
              <w:autoSpaceDE/>
              <w:autoSpaceDN/>
              <w:jc w:val="both"/>
              <w:rPr>
                <w:sz w:val="24"/>
                <w:szCs w:val="24"/>
                <w:lang w:val="ru-RU"/>
              </w:rPr>
            </w:pPr>
            <w:r w:rsidRPr="00300017">
              <w:rPr>
                <w:sz w:val="24"/>
                <w:szCs w:val="24"/>
                <w:lang w:val="ru-RU"/>
              </w:rPr>
              <w:t>Система повертає доступні точки доставки</w:t>
            </w:r>
          </w:p>
        </w:tc>
      </w:tr>
      <w:tr w:rsidR="00300017" w:rsidRPr="00300017" w14:paraId="5A4E5B27"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06ECA8" w14:textId="77777777" w:rsidR="00300017" w:rsidRPr="00300017" w:rsidRDefault="00300017" w:rsidP="00300017">
            <w:pPr>
              <w:widowControl/>
              <w:autoSpaceDE/>
              <w:autoSpaceDN/>
              <w:jc w:val="right"/>
              <w:rPr>
                <w:sz w:val="24"/>
                <w:szCs w:val="24"/>
                <w:lang w:val="en-US"/>
              </w:rPr>
            </w:pPr>
            <w:r w:rsidRPr="00300017">
              <w:rPr>
                <w:sz w:val="24"/>
                <w:szCs w:val="24"/>
                <w:lang w:val="en-US"/>
              </w:rPr>
              <w:t>13</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F93DE8"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Адмін-панель</w:t>
            </w:r>
            <w:proofErr w:type="spellEnd"/>
          </w:p>
          <w:p w14:paraId="48B1DDEB" w14:textId="5A463201"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0E39D6"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Додати</w:t>
            </w:r>
            <w:proofErr w:type="spellEnd"/>
            <w:r w:rsidRPr="00300017">
              <w:rPr>
                <w:sz w:val="24"/>
                <w:szCs w:val="24"/>
                <w:lang w:val="en-US"/>
              </w:rPr>
              <w:t xml:space="preserve"> </w:t>
            </w:r>
            <w:proofErr w:type="spellStart"/>
            <w:r w:rsidRPr="00300017">
              <w:rPr>
                <w:sz w:val="24"/>
                <w:szCs w:val="24"/>
                <w:lang w:val="en-US"/>
              </w:rPr>
              <w:t>новий</w:t>
            </w:r>
            <w:proofErr w:type="spellEnd"/>
            <w:r w:rsidRPr="00300017">
              <w:rPr>
                <w:sz w:val="24"/>
                <w:szCs w:val="24"/>
                <w:lang w:val="en-US"/>
              </w:rPr>
              <w:t xml:space="preserve"> </w:t>
            </w:r>
            <w:proofErr w:type="spellStart"/>
            <w:r w:rsidRPr="00300017">
              <w:rPr>
                <w:sz w:val="24"/>
                <w:szCs w:val="24"/>
                <w:lang w:val="en-US"/>
              </w:rPr>
              <w:t>товар</w:t>
            </w:r>
            <w:proofErr w:type="spellEnd"/>
          </w:p>
          <w:p w14:paraId="6A9B67FF" w14:textId="006FD36A" w:rsidR="00BF68AE" w:rsidRPr="00300017" w:rsidRDefault="00BF68AE" w:rsidP="00BF68AE">
            <w:pPr>
              <w:widowControl/>
              <w:autoSpaceDE/>
              <w:autoSpaceDN/>
              <w:jc w:val="both"/>
              <w:rPr>
                <w:sz w:val="24"/>
                <w:szCs w:val="24"/>
                <w:lang w:val="en-US"/>
              </w:rPr>
            </w:pP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6F1837E" w14:textId="77777777" w:rsidR="00300017" w:rsidRPr="00300017" w:rsidRDefault="00300017" w:rsidP="00BF68AE">
            <w:pPr>
              <w:widowControl/>
              <w:autoSpaceDE/>
              <w:autoSpaceDN/>
              <w:jc w:val="both"/>
              <w:rPr>
                <w:sz w:val="24"/>
                <w:szCs w:val="24"/>
                <w:lang w:val="ru-RU"/>
              </w:rPr>
            </w:pPr>
            <w:r w:rsidRPr="00300017">
              <w:rPr>
                <w:sz w:val="24"/>
                <w:szCs w:val="24"/>
                <w:lang w:val="ru-RU"/>
              </w:rPr>
              <w:t>Товар зберігається в базі даних і з’являється в каталозі</w:t>
            </w:r>
          </w:p>
        </w:tc>
      </w:tr>
      <w:tr w:rsidR="00300017" w:rsidRPr="00300017" w14:paraId="3DC987B0"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0BD3F8" w14:textId="77777777" w:rsidR="00300017" w:rsidRPr="00300017" w:rsidRDefault="00300017" w:rsidP="00300017">
            <w:pPr>
              <w:widowControl/>
              <w:autoSpaceDE/>
              <w:autoSpaceDN/>
              <w:jc w:val="right"/>
              <w:rPr>
                <w:sz w:val="24"/>
                <w:szCs w:val="24"/>
                <w:lang w:val="en-US"/>
              </w:rPr>
            </w:pPr>
            <w:r w:rsidRPr="00300017">
              <w:rPr>
                <w:sz w:val="24"/>
                <w:szCs w:val="24"/>
                <w:lang w:val="en-US"/>
              </w:rPr>
              <w:t>14</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C1DCF2"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Адмін-панель</w:t>
            </w:r>
            <w:proofErr w:type="spellEnd"/>
          </w:p>
          <w:p w14:paraId="5FCF7AAD" w14:textId="61C8DC8C"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A237C8" w14:textId="77777777" w:rsidR="00300017" w:rsidRPr="00300017" w:rsidRDefault="00300017" w:rsidP="00BF68AE">
            <w:pPr>
              <w:widowControl/>
              <w:autoSpaceDE/>
              <w:autoSpaceDN/>
              <w:jc w:val="both"/>
              <w:rPr>
                <w:sz w:val="24"/>
                <w:szCs w:val="24"/>
                <w:lang w:val="en-US"/>
              </w:rPr>
            </w:pPr>
            <w:proofErr w:type="spellStart"/>
            <w:r w:rsidRPr="00300017">
              <w:rPr>
                <w:sz w:val="24"/>
                <w:szCs w:val="24"/>
                <w:lang w:val="en-US"/>
              </w:rPr>
              <w:t>Змінити</w:t>
            </w:r>
            <w:proofErr w:type="spellEnd"/>
            <w:r w:rsidRPr="00300017">
              <w:rPr>
                <w:sz w:val="24"/>
                <w:szCs w:val="24"/>
                <w:lang w:val="en-US"/>
              </w:rPr>
              <w:t xml:space="preserve"> </w:t>
            </w:r>
            <w:proofErr w:type="spellStart"/>
            <w:r w:rsidRPr="00300017">
              <w:rPr>
                <w:sz w:val="24"/>
                <w:szCs w:val="24"/>
                <w:lang w:val="en-US"/>
              </w:rPr>
              <w:t>статус</w:t>
            </w:r>
            <w:proofErr w:type="spellEnd"/>
            <w:r w:rsidRPr="00300017">
              <w:rPr>
                <w:sz w:val="24"/>
                <w:szCs w:val="24"/>
                <w:lang w:val="en-US"/>
              </w:rPr>
              <w:t xml:space="preserve"> </w:t>
            </w:r>
            <w:proofErr w:type="spellStart"/>
            <w:r w:rsidRPr="00300017">
              <w:rPr>
                <w:sz w:val="24"/>
                <w:szCs w:val="24"/>
                <w:lang w:val="en-US"/>
              </w:rPr>
              <w:t>замовлення</w:t>
            </w:r>
            <w:proofErr w:type="spellEnd"/>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B42D3F1" w14:textId="77777777" w:rsidR="00300017" w:rsidRPr="00300017" w:rsidRDefault="00300017" w:rsidP="00BF68AE">
            <w:pPr>
              <w:widowControl/>
              <w:autoSpaceDE/>
              <w:autoSpaceDN/>
              <w:jc w:val="both"/>
              <w:rPr>
                <w:sz w:val="24"/>
                <w:szCs w:val="24"/>
                <w:lang w:val="ru-RU"/>
              </w:rPr>
            </w:pPr>
            <w:r w:rsidRPr="00300017">
              <w:rPr>
                <w:sz w:val="24"/>
                <w:szCs w:val="24"/>
                <w:lang w:val="ru-RU"/>
              </w:rPr>
              <w:t>Статус замовлення оновлюється в системі</w:t>
            </w:r>
          </w:p>
        </w:tc>
      </w:tr>
      <w:tr w:rsidR="00300017" w:rsidRPr="00300017" w14:paraId="58D0AAB6" w14:textId="77777777" w:rsidTr="006168F2">
        <w:trPr>
          <w:trHeight w:val="358"/>
        </w:trPr>
        <w:tc>
          <w:tcPr>
            <w:tcW w:w="17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673B2F" w14:textId="77777777" w:rsidR="00300017" w:rsidRPr="00300017" w:rsidRDefault="00300017" w:rsidP="00300017">
            <w:pPr>
              <w:widowControl/>
              <w:autoSpaceDE/>
              <w:autoSpaceDN/>
              <w:jc w:val="right"/>
              <w:rPr>
                <w:sz w:val="24"/>
                <w:szCs w:val="24"/>
                <w:lang w:val="en-US"/>
              </w:rPr>
            </w:pPr>
            <w:r w:rsidRPr="00300017">
              <w:rPr>
                <w:sz w:val="24"/>
                <w:szCs w:val="24"/>
                <w:lang w:val="en-US"/>
              </w:rPr>
              <w:t>15</w:t>
            </w:r>
          </w:p>
        </w:tc>
        <w:tc>
          <w:tcPr>
            <w:tcW w:w="807"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77F145" w14:textId="77777777" w:rsidR="00300017" w:rsidRDefault="00300017" w:rsidP="00BF68AE">
            <w:pPr>
              <w:widowControl/>
              <w:autoSpaceDE/>
              <w:autoSpaceDN/>
              <w:jc w:val="both"/>
              <w:rPr>
                <w:sz w:val="24"/>
                <w:szCs w:val="24"/>
                <w:lang w:val="en-US"/>
              </w:rPr>
            </w:pPr>
            <w:proofErr w:type="spellStart"/>
            <w:r w:rsidRPr="00300017">
              <w:rPr>
                <w:sz w:val="24"/>
                <w:szCs w:val="24"/>
                <w:lang w:val="en-US"/>
              </w:rPr>
              <w:t>Доступ</w:t>
            </w:r>
            <w:proofErr w:type="spellEnd"/>
          </w:p>
          <w:p w14:paraId="4E566885" w14:textId="354613F2" w:rsidR="00BF68AE" w:rsidRPr="00300017" w:rsidRDefault="00BF68AE" w:rsidP="00BF68AE">
            <w:pPr>
              <w:widowControl/>
              <w:autoSpaceDE/>
              <w:autoSpaceDN/>
              <w:jc w:val="both"/>
              <w:rPr>
                <w:sz w:val="24"/>
                <w:szCs w:val="24"/>
                <w:lang w:val="en-US"/>
              </w:rPr>
            </w:pPr>
          </w:p>
        </w:tc>
        <w:tc>
          <w:tcPr>
            <w:tcW w:w="151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F48643" w14:textId="77777777" w:rsidR="00300017" w:rsidRPr="00300017" w:rsidRDefault="00300017" w:rsidP="00BF68AE">
            <w:pPr>
              <w:widowControl/>
              <w:autoSpaceDE/>
              <w:autoSpaceDN/>
              <w:jc w:val="both"/>
              <w:rPr>
                <w:sz w:val="24"/>
                <w:szCs w:val="24"/>
                <w:lang w:val="ru-RU"/>
              </w:rPr>
            </w:pPr>
            <w:r w:rsidRPr="00300017">
              <w:rPr>
                <w:sz w:val="24"/>
                <w:szCs w:val="24"/>
                <w:lang w:val="ru-RU"/>
              </w:rPr>
              <w:t xml:space="preserve">Відкрити адмін-панель без ролі </w:t>
            </w:r>
            <w:r w:rsidRPr="00300017">
              <w:rPr>
                <w:sz w:val="24"/>
                <w:szCs w:val="24"/>
                <w:lang w:val="en-US"/>
              </w:rPr>
              <w:t>ADMIN</w:t>
            </w:r>
          </w:p>
        </w:tc>
        <w:tc>
          <w:tcPr>
            <w:tcW w:w="2499" w:type="pct"/>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6CFB146" w14:textId="77777777" w:rsidR="00300017" w:rsidRPr="00300017" w:rsidRDefault="00300017" w:rsidP="00BF68AE">
            <w:pPr>
              <w:widowControl/>
              <w:autoSpaceDE/>
              <w:autoSpaceDN/>
              <w:jc w:val="both"/>
              <w:rPr>
                <w:sz w:val="24"/>
                <w:szCs w:val="24"/>
                <w:lang w:val="ru-RU"/>
              </w:rPr>
            </w:pPr>
            <w:r w:rsidRPr="00300017">
              <w:rPr>
                <w:sz w:val="24"/>
                <w:szCs w:val="24"/>
                <w:lang w:val="ru-RU"/>
              </w:rPr>
              <w:t>Система забороняє доступ до адміністративних функцій</w:t>
            </w:r>
          </w:p>
        </w:tc>
      </w:tr>
    </w:tbl>
    <w:p w14:paraId="33328FCE" w14:textId="77777777" w:rsidR="00BF68AE" w:rsidRDefault="00BF68AE" w:rsidP="00BF68AE">
      <w:pPr>
        <w:widowControl/>
        <w:autoSpaceDE/>
        <w:autoSpaceDN/>
        <w:spacing w:line="360" w:lineRule="auto"/>
        <w:ind w:firstLine="851"/>
        <w:jc w:val="both"/>
        <w:rPr>
          <w:sz w:val="28"/>
          <w:szCs w:val="28"/>
          <w:lang w:val="ru-RU"/>
        </w:rPr>
      </w:pPr>
    </w:p>
    <w:p w14:paraId="720C6985" w14:textId="77777777"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 xml:space="preserve">Для тестування каталогу перевіряється коректне отримання товарів із </w:t>
      </w:r>
      <w:r w:rsidRPr="0075745F">
        <w:rPr>
          <w:sz w:val="28"/>
          <w:szCs w:val="28"/>
          <w:lang w:val="en-US"/>
        </w:rPr>
        <w:t>backend</w:t>
      </w:r>
      <w:r w:rsidRPr="0075745F">
        <w:rPr>
          <w:sz w:val="28"/>
          <w:szCs w:val="28"/>
          <w:lang w:val="ru-RU"/>
        </w:rPr>
        <w:t xml:space="preserve"> </w:t>
      </w:r>
      <w:r w:rsidRPr="0075745F">
        <w:rPr>
          <w:sz w:val="28"/>
          <w:szCs w:val="28"/>
          <w:lang w:val="en-US"/>
        </w:rPr>
        <w:t>API</w:t>
      </w:r>
      <w:r w:rsidRPr="0075745F">
        <w:rPr>
          <w:sz w:val="28"/>
          <w:szCs w:val="28"/>
          <w:lang w:val="ru-RU"/>
        </w:rPr>
        <w:t xml:space="preserve"> та їх відображення у вигляді карток. Також контролюється </w:t>
      </w:r>
      <w:r w:rsidRPr="0075745F">
        <w:rPr>
          <w:sz w:val="28"/>
          <w:szCs w:val="28"/>
          <w:lang w:val="ru-RU"/>
        </w:rPr>
        <w:lastRenderedPageBreak/>
        <w:t>правильність відображення зображень і характеристик товарів. Окремо перевіряється швидкість завантаження сторінки та коректна робота каталогу при великій кількості товарів.</w:t>
      </w:r>
    </w:p>
    <w:p w14:paraId="6138F818" w14:textId="22102E5D"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Тестування фільтрації передбачає перевірку роботи пошуку, категорій і цінового діапазону. Система повинна відображати лише товари, що відповідають заданим параметрам</w:t>
      </w:r>
      <w:r w:rsidR="0021005A" w:rsidRPr="0021005A">
        <w:t xml:space="preserve"> </w:t>
      </w:r>
      <w:r w:rsidR="0021005A" w:rsidRPr="0021005A">
        <w:rPr>
          <w:sz w:val="28"/>
          <w:szCs w:val="28"/>
        </w:rPr>
        <w:t>[5, 20]</w:t>
      </w:r>
      <w:r w:rsidRPr="0075745F">
        <w:rPr>
          <w:sz w:val="28"/>
          <w:szCs w:val="28"/>
          <w:lang w:val="ru-RU"/>
        </w:rPr>
        <w:t>.</w:t>
      </w:r>
    </w:p>
    <w:p w14:paraId="61929665" w14:textId="09CFF143"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Під час тестування кошика перевіряється додавання, видалення товарів, зміна кількості та правильність підрахунку загальної суми. Один товар не повинен дублюватися, а лише змінювати свою кількість</w:t>
      </w:r>
      <w:r w:rsidR="0021005A" w:rsidRPr="0021005A">
        <w:t xml:space="preserve"> </w:t>
      </w:r>
      <w:r w:rsidR="0021005A" w:rsidRPr="0021005A">
        <w:rPr>
          <w:rStyle w:val="text-token-text-primary"/>
          <w:sz w:val="28"/>
          <w:szCs w:val="28"/>
        </w:rPr>
        <w:t>[18</w:t>
      </w:r>
      <w:r w:rsidR="0021005A" w:rsidRPr="0021005A">
        <w:rPr>
          <w:sz w:val="28"/>
          <w:szCs w:val="28"/>
        </w:rPr>
        <w:t xml:space="preserve">, </w:t>
      </w:r>
      <w:r w:rsidR="0021005A" w:rsidRPr="0021005A">
        <w:rPr>
          <w:rStyle w:val="text-token-text-primary"/>
          <w:sz w:val="28"/>
          <w:szCs w:val="28"/>
        </w:rPr>
        <w:t>19]</w:t>
      </w:r>
      <w:r w:rsidRPr="0021005A">
        <w:rPr>
          <w:sz w:val="28"/>
          <w:szCs w:val="28"/>
          <w:lang w:val="ru-RU"/>
        </w:rPr>
        <w:t>.</w:t>
      </w:r>
      <w:r w:rsidRPr="0075745F">
        <w:rPr>
          <w:sz w:val="28"/>
          <w:szCs w:val="28"/>
          <w:lang w:val="ru-RU"/>
        </w:rPr>
        <w:t xml:space="preserve"> </w:t>
      </w:r>
    </w:p>
    <w:p w14:paraId="4FA08D30" w14:textId="77777777"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Для модуля порівняння перевіряється можливість порівнювати товари однієї категорії та коректне відображення їх характеристик у таблиці. Це дозволяє впевнитися, що користувач отримує зрозумілу та зручну інформацію для вибору.</w:t>
      </w:r>
    </w:p>
    <w:p w14:paraId="5D5544E0" w14:textId="77777777"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 xml:space="preserve">Під час тестування оформлення замовлення перевіряється повний сценарій </w:t>
      </w:r>
      <w:r w:rsidRPr="0075745F">
        <w:rPr>
          <w:sz w:val="28"/>
          <w:szCs w:val="28"/>
          <w:lang w:val="en-US"/>
        </w:rPr>
        <w:t>checkout</w:t>
      </w:r>
      <w:r w:rsidRPr="0075745F">
        <w:rPr>
          <w:sz w:val="28"/>
          <w:szCs w:val="28"/>
          <w:lang w:val="ru-RU"/>
        </w:rPr>
        <w:t>: введення даних, вибір доставки та оплати, створення замовлення і правильність розрахунку його вартості. Також перевіряється відображення повідомлень про успішне оформлення або можливі помилки.</w:t>
      </w:r>
    </w:p>
    <w:p w14:paraId="2B40286F" w14:textId="42AA40AE"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Для адміністративної панелі перевіряються операції додавання, редагування та видалення товарів, а також захист адміністративних маршрутів від несанкціонованого доступу. Особлива увага приділяється коректності збереження змін у базі даних</w:t>
      </w:r>
      <w:r w:rsidR="00D43590" w:rsidRPr="00D43590">
        <w:rPr>
          <w:sz w:val="28"/>
          <w:szCs w:val="28"/>
          <w:lang w:val="ru-RU"/>
        </w:rPr>
        <w:t xml:space="preserve"> [24]</w:t>
      </w:r>
      <w:r w:rsidRPr="0075745F">
        <w:rPr>
          <w:sz w:val="28"/>
          <w:szCs w:val="28"/>
          <w:lang w:val="ru-RU"/>
        </w:rPr>
        <w:t>.</w:t>
      </w:r>
    </w:p>
    <w:p w14:paraId="575BE2BE" w14:textId="49D7DB68"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Для налагодження використовуються інструменти браузера (</w:t>
      </w:r>
      <w:r w:rsidRPr="0075745F">
        <w:rPr>
          <w:sz w:val="28"/>
          <w:szCs w:val="28"/>
          <w:lang w:val="en-US"/>
        </w:rPr>
        <w:t>Console</w:t>
      </w:r>
      <w:r w:rsidRPr="0075745F">
        <w:rPr>
          <w:sz w:val="28"/>
          <w:szCs w:val="28"/>
          <w:lang w:val="ru-RU"/>
        </w:rPr>
        <w:t xml:space="preserve">, </w:t>
      </w:r>
      <w:r w:rsidRPr="0075745F">
        <w:rPr>
          <w:sz w:val="28"/>
          <w:szCs w:val="28"/>
          <w:lang w:val="en-US"/>
        </w:rPr>
        <w:t>Network</w:t>
      </w:r>
      <w:r w:rsidRPr="0075745F">
        <w:rPr>
          <w:sz w:val="28"/>
          <w:szCs w:val="28"/>
          <w:lang w:val="ru-RU"/>
        </w:rPr>
        <w:t xml:space="preserve">, </w:t>
      </w:r>
      <w:r w:rsidRPr="0075745F">
        <w:rPr>
          <w:sz w:val="28"/>
          <w:szCs w:val="28"/>
          <w:lang w:val="en-US"/>
        </w:rPr>
        <w:t>Application</w:t>
      </w:r>
      <w:r w:rsidRPr="0075745F">
        <w:rPr>
          <w:sz w:val="28"/>
          <w:szCs w:val="28"/>
          <w:lang w:val="ru-RU"/>
        </w:rPr>
        <w:t xml:space="preserve">, </w:t>
      </w:r>
      <w:r w:rsidRPr="0075745F">
        <w:rPr>
          <w:sz w:val="28"/>
          <w:szCs w:val="28"/>
          <w:lang w:val="en-US"/>
        </w:rPr>
        <w:t>Elements</w:t>
      </w:r>
      <w:r w:rsidRPr="0075745F">
        <w:rPr>
          <w:sz w:val="28"/>
          <w:szCs w:val="28"/>
          <w:lang w:val="ru-RU"/>
        </w:rPr>
        <w:t xml:space="preserve">), а також логування помилок і перевірка відповідей </w:t>
      </w:r>
      <w:r w:rsidRPr="0075745F">
        <w:rPr>
          <w:sz w:val="28"/>
          <w:szCs w:val="28"/>
          <w:lang w:val="en-US"/>
        </w:rPr>
        <w:t>API</w:t>
      </w:r>
      <w:r w:rsidR="00D43590" w:rsidRPr="00D43590">
        <w:rPr>
          <w:sz w:val="28"/>
          <w:szCs w:val="28"/>
          <w:lang w:val="ru-RU"/>
        </w:rPr>
        <w:t xml:space="preserve"> [24]</w:t>
      </w:r>
      <w:r w:rsidRPr="0075745F">
        <w:rPr>
          <w:sz w:val="28"/>
          <w:szCs w:val="28"/>
          <w:lang w:val="ru-RU"/>
        </w:rPr>
        <w:t>. Це допомагає швидко знаходити причини несправностей та контролювати роботу клієнтської і серверної частин застосунку.</w:t>
      </w:r>
    </w:p>
    <w:p w14:paraId="7B168A9B" w14:textId="77777777" w:rsidR="0075745F" w:rsidRPr="0075745F" w:rsidRDefault="0075745F" w:rsidP="0075745F">
      <w:pPr>
        <w:widowControl/>
        <w:autoSpaceDE/>
        <w:autoSpaceDN/>
        <w:spacing w:line="360" w:lineRule="auto"/>
        <w:ind w:firstLine="851"/>
        <w:jc w:val="both"/>
        <w:rPr>
          <w:sz w:val="28"/>
          <w:szCs w:val="28"/>
          <w:lang w:val="ru-RU"/>
        </w:rPr>
      </w:pPr>
      <w:r w:rsidRPr="0075745F">
        <w:rPr>
          <w:sz w:val="28"/>
          <w:szCs w:val="28"/>
          <w:lang w:val="ru-RU"/>
        </w:rPr>
        <w:t xml:space="preserve">Додатково для контролю якості коду може використовуватися </w:t>
      </w:r>
      <w:proofErr w:type="spellStart"/>
      <w:r w:rsidRPr="0075745F">
        <w:rPr>
          <w:sz w:val="28"/>
          <w:szCs w:val="28"/>
          <w:lang w:val="en-US"/>
        </w:rPr>
        <w:t>ESLint</w:t>
      </w:r>
      <w:proofErr w:type="spellEnd"/>
      <w:r w:rsidRPr="0075745F">
        <w:rPr>
          <w:sz w:val="28"/>
          <w:szCs w:val="28"/>
          <w:lang w:val="ru-RU"/>
        </w:rPr>
        <w:t>, який допомагає виявляти потенційні помилки та підтримувати єдиний стиль розробки [21]. Завдяки цьому код залишається більш зрозумілим і простішим для подальшої підтримки та розвитку проєкту.</w:t>
      </w:r>
    </w:p>
    <w:p w14:paraId="22D6DD9A" w14:textId="369DC7A7" w:rsidR="00BF68AE" w:rsidRDefault="00BF68AE" w:rsidP="0075745F">
      <w:pPr>
        <w:widowControl/>
        <w:autoSpaceDE/>
        <w:autoSpaceDN/>
        <w:spacing w:line="360" w:lineRule="auto"/>
        <w:ind w:firstLine="851"/>
        <w:jc w:val="both"/>
        <w:rPr>
          <w:sz w:val="28"/>
          <w:szCs w:val="28"/>
        </w:rPr>
      </w:pPr>
      <w:r w:rsidRPr="00BF68AE">
        <w:rPr>
          <w:sz w:val="28"/>
          <w:szCs w:val="28"/>
        </w:rPr>
        <w:lastRenderedPageBreak/>
        <w:t xml:space="preserve">Схему рівнів тестування веб-застосунку </w:t>
      </w:r>
      <w:proofErr w:type="spellStart"/>
      <w:r w:rsidR="0075745F">
        <w:rPr>
          <w:sz w:val="28"/>
          <w:szCs w:val="28"/>
          <w:lang w:val="en-US"/>
        </w:rPr>
        <w:t>CompStore</w:t>
      </w:r>
      <w:proofErr w:type="spellEnd"/>
      <w:r w:rsidRPr="00BF68AE">
        <w:rPr>
          <w:sz w:val="28"/>
          <w:szCs w:val="28"/>
        </w:rPr>
        <w:t xml:space="preserve"> наведено на рисунку 5.1.</w:t>
      </w:r>
    </w:p>
    <w:p w14:paraId="45C20167" w14:textId="1F95F5DA" w:rsidR="00BF68AE" w:rsidRPr="00BF68AE" w:rsidRDefault="00BF68AE" w:rsidP="0075745F">
      <w:pPr>
        <w:widowControl/>
        <w:autoSpaceDE/>
        <w:autoSpaceDN/>
        <w:spacing w:line="360" w:lineRule="auto"/>
        <w:jc w:val="center"/>
        <w:rPr>
          <w:sz w:val="28"/>
          <w:szCs w:val="28"/>
          <w:lang w:val="ru-RU"/>
        </w:rPr>
      </w:pPr>
      <w:r>
        <w:rPr>
          <w:noProof/>
          <w:sz w:val="28"/>
          <w:szCs w:val="28"/>
        </w:rPr>
        <w:drawing>
          <wp:inline distT="0" distB="0" distL="0" distR="0" wp14:anchorId="189372A2" wp14:editId="2F7126A2">
            <wp:extent cx="5252352" cy="3498574"/>
            <wp:effectExtent l="0" t="0" r="571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15502" cy="3540638"/>
                    </a:xfrm>
                    <a:prstGeom prst="rect">
                      <a:avLst/>
                    </a:prstGeom>
                    <a:noFill/>
                    <a:ln>
                      <a:noFill/>
                    </a:ln>
                  </pic:spPr>
                </pic:pic>
              </a:graphicData>
            </a:graphic>
          </wp:inline>
        </w:drawing>
      </w:r>
    </w:p>
    <w:p w14:paraId="2B05360F" w14:textId="5F69BD55" w:rsidR="00BF68AE" w:rsidRPr="0075745F" w:rsidRDefault="0075745F" w:rsidP="0075745F">
      <w:pPr>
        <w:pStyle w:val="BodyText"/>
        <w:spacing w:line="360" w:lineRule="auto"/>
        <w:ind w:right="2"/>
        <w:jc w:val="center"/>
        <w:rPr>
          <w:lang w:val="ru-RU"/>
        </w:rPr>
      </w:pPr>
      <w:r>
        <w:t xml:space="preserve">Рисунок 5.1 – Схема рівнів тестування веб-застосунку </w:t>
      </w:r>
      <w:proofErr w:type="spellStart"/>
      <w:r>
        <w:rPr>
          <w:lang w:val="en-US"/>
        </w:rPr>
        <w:t>CompStore</w:t>
      </w:r>
      <w:proofErr w:type="spellEnd"/>
    </w:p>
    <w:p w14:paraId="4AAE1038" w14:textId="77777777" w:rsidR="0075745F" w:rsidRDefault="0075745F" w:rsidP="0075745F">
      <w:pPr>
        <w:pStyle w:val="BodyText"/>
        <w:spacing w:line="360" w:lineRule="auto"/>
        <w:ind w:right="-564"/>
        <w:jc w:val="center"/>
      </w:pPr>
    </w:p>
    <w:p w14:paraId="16E71A57" w14:textId="0E6FB140" w:rsidR="00300017" w:rsidRPr="0075745F" w:rsidRDefault="0075745F" w:rsidP="0075745F">
      <w:pPr>
        <w:pStyle w:val="BodyText"/>
        <w:spacing w:line="360" w:lineRule="auto"/>
        <w:ind w:firstLine="851"/>
        <w:jc w:val="both"/>
      </w:pPr>
      <w:r>
        <w:t xml:space="preserve">Таким чином, стратегія тестування </w:t>
      </w:r>
      <w:proofErr w:type="spellStart"/>
      <w:r>
        <w:rPr>
          <w:lang w:val="en-US"/>
        </w:rPr>
        <w:t>CompStore</w:t>
      </w:r>
      <w:proofErr w:type="spellEnd"/>
      <w:r>
        <w:t xml:space="preserve"> передбачає перевірку як окремих модулів, так і повних користувацьких сценаріїв. Такий підхід дозволяє оцінити роботу системи на рівні frontend, backend, бази даних, зовнішніх інтеграцій та адміністративних функцій.</w:t>
      </w:r>
    </w:p>
    <w:p w14:paraId="3979398F" w14:textId="77777777" w:rsidR="0075745F" w:rsidRPr="00EC7280" w:rsidRDefault="0075745F" w:rsidP="0075745F">
      <w:pPr>
        <w:pStyle w:val="BodyText"/>
        <w:spacing w:line="360" w:lineRule="auto"/>
        <w:ind w:right="-564"/>
        <w:jc w:val="both"/>
      </w:pPr>
    </w:p>
    <w:p w14:paraId="446D35EB" w14:textId="66BC1BBD" w:rsidR="00140A82" w:rsidRPr="00EC7280" w:rsidRDefault="00AC54DE" w:rsidP="00AC54DE">
      <w:pPr>
        <w:pStyle w:val="BodyText"/>
        <w:numPr>
          <w:ilvl w:val="1"/>
          <w:numId w:val="19"/>
        </w:numPr>
        <w:spacing w:line="360" w:lineRule="auto"/>
        <w:ind w:left="0" w:right="2" w:firstLine="851"/>
        <w:jc w:val="both"/>
        <w:rPr>
          <w:b/>
          <w:bCs/>
        </w:rPr>
      </w:pPr>
      <w:r>
        <w:rPr>
          <w:b/>
          <w:bCs/>
          <w:spacing w:val="-2"/>
        </w:rPr>
        <w:t xml:space="preserve"> </w:t>
      </w:r>
      <w:r w:rsidR="00E863FD" w:rsidRPr="00EC7280">
        <w:rPr>
          <w:b/>
          <w:bCs/>
          <w:spacing w:val="-2"/>
        </w:rPr>
        <w:t>Результати тестування системи та роботи її сервісів</w:t>
      </w:r>
    </w:p>
    <w:p w14:paraId="2CBA6372" w14:textId="77777777" w:rsidR="00140A82" w:rsidRPr="00EC7280" w:rsidRDefault="00140A82" w:rsidP="007830B5">
      <w:pPr>
        <w:pStyle w:val="BodyText"/>
        <w:spacing w:line="360" w:lineRule="auto"/>
        <w:ind w:right="2" w:firstLine="851"/>
        <w:jc w:val="both"/>
      </w:pPr>
    </w:p>
    <w:p w14:paraId="59003943" w14:textId="77777777" w:rsidR="00AF34A4" w:rsidRPr="00AF34A4" w:rsidRDefault="00AF34A4" w:rsidP="00AF34A4">
      <w:pPr>
        <w:pStyle w:val="BodyText"/>
        <w:spacing w:line="360" w:lineRule="auto"/>
        <w:ind w:firstLine="851"/>
        <w:jc w:val="both"/>
        <w:rPr>
          <w:lang w:val="ru-RU"/>
        </w:rPr>
      </w:pPr>
      <w:r w:rsidRPr="00AF34A4">
        <w:rPr>
          <w:lang w:val="ru-RU"/>
        </w:rPr>
        <w:t xml:space="preserve">Після проведення тестування вебзастосунку </w:t>
      </w:r>
      <w:proofErr w:type="spellStart"/>
      <w:r w:rsidRPr="00AF34A4">
        <w:rPr>
          <w:lang w:val="en-US"/>
        </w:rPr>
        <w:t>CompStore</w:t>
      </w:r>
      <w:proofErr w:type="spellEnd"/>
      <w:r w:rsidRPr="00AF34A4">
        <w:rPr>
          <w:lang w:val="ru-RU"/>
        </w:rPr>
        <w:t xml:space="preserve"> було підтверджено коректну роботу основних функціональних модулів системи. Основну увагу було приділено каталогу товарів, фільтрації, кошику, оформленню замовлення, адміністративній панелі, порівнянню комплектуючих, конструктору ПК та взаємодії клієнтської частини із сервером.</w:t>
      </w:r>
    </w:p>
    <w:p w14:paraId="78A194FB" w14:textId="77777777" w:rsidR="00AF34A4" w:rsidRPr="00AF34A4" w:rsidRDefault="00AF34A4" w:rsidP="00AF34A4">
      <w:pPr>
        <w:pStyle w:val="BodyText"/>
        <w:spacing w:line="360" w:lineRule="auto"/>
        <w:ind w:firstLine="851"/>
        <w:jc w:val="both"/>
        <w:rPr>
          <w:lang w:val="ru-RU"/>
        </w:rPr>
      </w:pPr>
      <w:r w:rsidRPr="00AF34A4">
        <w:rPr>
          <w:lang w:val="ru-RU"/>
        </w:rPr>
        <w:t xml:space="preserve">У межах тестування перевірялася робота як </w:t>
      </w:r>
      <w:r w:rsidRPr="00AF34A4">
        <w:rPr>
          <w:lang w:val="en-US"/>
        </w:rPr>
        <w:t>frontend</w:t>
      </w:r>
      <w:r w:rsidRPr="00AF34A4">
        <w:rPr>
          <w:lang w:val="ru-RU"/>
        </w:rPr>
        <w:t xml:space="preserve">-, так і </w:t>
      </w:r>
      <w:r w:rsidRPr="00AF34A4">
        <w:rPr>
          <w:lang w:val="en-US"/>
        </w:rPr>
        <w:t>backend</w:t>
      </w:r>
      <w:r w:rsidRPr="00AF34A4">
        <w:rPr>
          <w:lang w:val="ru-RU"/>
        </w:rPr>
        <w:t>-</w:t>
      </w:r>
      <w:r w:rsidRPr="00AF34A4">
        <w:rPr>
          <w:lang w:val="ru-RU"/>
        </w:rPr>
        <w:lastRenderedPageBreak/>
        <w:t>частини. Для клієнтської частини контролювалося правильне відображення товарів, робота пошуку й фільтрів, додавання товарів до кошика та списку обраного, а також стабільність інтерфейсу після оновлення стану сторінки. Каталог товарів стабільно відображає позиції з коректною інформацією про назву, ціну, наявність і зображення, а фільтрація та пошук дають змогу швидко знаходити необхідні комплектуючі за заданими параметрами [5].</w:t>
      </w:r>
    </w:p>
    <w:p w14:paraId="69DD529F" w14:textId="77777777" w:rsidR="00AF34A4" w:rsidRPr="00AF34A4" w:rsidRDefault="00AF34A4" w:rsidP="00AF34A4">
      <w:pPr>
        <w:pStyle w:val="BodyText"/>
        <w:spacing w:line="360" w:lineRule="auto"/>
        <w:ind w:firstLine="851"/>
        <w:jc w:val="both"/>
        <w:rPr>
          <w:lang w:val="ru-RU"/>
        </w:rPr>
      </w:pPr>
      <w:r w:rsidRPr="00AF34A4">
        <w:rPr>
          <w:lang w:val="ru-RU"/>
        </w:rPr>
        <w:t xml:space="preserve">Для </w:t>
      </w:r>
      <w:r w:rsidRPr="00AF34A4">
        <w:rPr>
          <w:lang w:val="en-US"/>
        </w:rPr>
        <w:t>backend</w:t>
      </w:r>
      <w:r w:rsidRPr="00AF34A4">
        <w:rPr>
          <w:lang w:val="ru-RU"/>
        </w:rPr>
        <w:t xml:space="preserve">-частини перевірялися </w:t>
      </w:r>
      <w:r w:rsidRPr="00AF34A4">
        <w:rPr>
          <w:lang w:val="en-US"/>
        </w:rPr>
        <w:t>API</w:t>
      </w:r>
      <w:r w:rsidRPr="00AF34A4">
        <w:rPr>
          <w:lang w:val="ru-RU"/>
        </w:rPr>
        <w:t xml:space="preserve">-запити, взаємодія з базою даних </w:t>
      </w:r>
      <w:r w:rsidRPr="00AF34A4">
        <w:rPr>
          <w:lang w:val="en-US"/>
        </w:rPr>
        <w:t>PostgreSQL</w:t>
      </w:r>
      <w:r w:rsidRPr="00AF34A4">
        <w:rPr>
          <w:lang w:val="ru-RU"/>
        </w:rPr>
        <w:t xml:space="preserve"> через </w:t>
      </w:r>
      <w:r w:rsidRPr="00AF34A4">
        <w:rPr>
          <w:lang w:val="en-US"/>
        </w:rPr>
        <w:t>Prisma</w:t>
      </w:r>
      <w:r w:rsidRPr="00AF34A4">
        <w:rPr>
          <w:lang w:val="ru-RU"/>
        </w:rPr>
        <w:t xml:space="preserve"> </w:t>
      </w:r>
      <w:r w:rsidRPr="00AF34A4">
        <w:rPr>
          <w:lang w:val="en-US"/>
        </w:rPr>
        <w:t>ORM</w:t>
      </w:r>
      <w:r w:rsidRPr="00AF34A4">
        <w:rPr>
          <w:lang w:val="ru-RU"/>
        </w:rPr>
        <w:t>, обробка замовлень і захист адміністративних маршрутів. Окремо тестувалася логіка роботи з товарами різних категорій, оскільки процесори, відеокарти, материнські плати та інші комплектуючі мають різні набори технічних характеристик. Це важливо для коректної роботи фільтрації, сторінки товару, порівняння характеристик і конструктора ПК.</w:t>
      </w:r>
    </w:p>
    <w:p w14:paraId="6AB79E43" w14:textId="77777777" w:rsidR="00AF34A4" w:rsidRPr="00AF34A4" w:rsidRDefault="00AF34A4" w:rsidP="00AF34A4">
      <w:pPr>
        <w:pStyle w:val="BodyText"/>
        <w:spacing w:line="360" w:lineRule="auto"/>
        <w:ind w:firstLine="851"/>
        <w:jc w:val="both"/>
        <w:rPr>
          <w:lang w:val="ru-RU"/>
        </w:rPr>
      </w:pPr>
      <w:r w:rsidRPr="00AF34A4">
        <w:rPr>
          <w:lang w:val="ru-RU"/>
        </w:rPr>
        <w:t xml:space="preserve">Під час тестування кошика перевірялося додавання товару, зміна кількості, видалення позиції, недопущення дублювання одного й того самого товару та правильний розрахунок загальної вартості. Кошик працює стабільно: додані товари коректно підраховуються, зміна кількості або видалення позицій одразу відображається на </w:t>
      </w:r>
      <w:r w:rsidRPr="00AF34A4">
        <w:rPr>
          <w:lang w:val="en-US"/>
        </w:rPr>
        <w:t>frontend</w:t>
      </w:r>
      <w:r w:rsidRPr="00AF34A4">
        <w:rPr>
          <w:lang w:val="ru-RU"/>
        </w:rPr>
        <w:t xml:space="preserve">-частині. Список обраного та модуль порівняння товарів дають змогу зберігати потрібні позиції та порівнювати характеристики двох товарів однієї категорії, при цьому дані з </w:t>
      </w:r>
      <w:r w:rsidRPr="00AF34A4">
        <w:rPr>
          <w:lang w:val="en-US"/>
        </w:rPr>
        <w:t>JSON</w:t>
      </w:r>
      <w:r w:rsidRPr="00AF34A4">
        <w:rPr>
          <w:lang w:val="ru-RU"/>
        </w:rPr>
        <w:t xml:space="preserve">-поля </w:t>
      </w:r>
      <w:r w:rsidRPr="00AF34A4">
        <w:rPr>
          <w:lang w:val="en-US"/>
        </w:rPr>
        <w:t>specifications</w:t>
      </w:r>
      <w:r w:rsidRPr="00AF34A4">
        <w:rPr>
          <w:lang w:val="ru-RU"/>
        </w:rPr>
        <w:t xml:space="preserve"> відображаються коректно [11, 17].</w:t>
      </w:r>
    </w:p>
    <w:p w14:paraId="213F5DE3" w14:textId="0789E16D" w:rsidR="00AF34A4" w:rsidRDefault="00AF34A4" w:rsidP="00AF34A4">
      <w:pPr>
        <w:pStyle w:val="BodyText"/>
        <w:spacing w:line="360" w:lineRule="auto"/>
        <w:ind w:firstLine="851"/>
        <w:jc w:val="both"/>
        <w:rPr>
          <w:lang w:val="ru-RU"/>
        </w:rPr>
      </w:pPr>
      <w:r w:rsidRPr="00AF34A4">
        <w:rPr>
          <w:lang w:val="ru-RU"/>
        </w:rPr>
        <w:t xml:space="preserve">Процес оформлення замовлення також було протестовано. Перевірялося заповнення форми, передавання даних користувача на сервер, створення записів у таблицях </w:t>
      </w:r>
      <w:r w:rsidRPr="00AF34A4">
        <w:rPr>
          <w:lang w:val="en-US"/>
        </w:rPr>
        <w:t>Order</w:t>
      </w:r>
      <w:r w:rsidRPr="00AF34A4">
        <w:rPr>
          <w:lang w:val="ru-RU"/>
        </w:rPr>
        <w:t xml:space="preserve"> та </w:t>
      </w:r>
      <w:proofErr w:type="spellStart"/>
      <w:r w:rsidRPr="00AF34A4">
        <w:rPr>
          <w:lang w:val="en-US"/>
        </w:rPr>
        <w:t>OrderItem</w:t>
      </w:r>
      <w:proofErr w:type="spellEnd"/>
      <w:r w:rsidRPr="00AF34A4">
        <w:rPr>
          <w:lang w:val="ru-RU"/>
        </w:rPr>
        <w:t xml:space="preserve">, збереження вибраного способу доставки й коректний розрахунок загальної суми. У разі вибору онлайн-оплати параметри платежу формуються на сервері, після чого користувач перенаправляється на сторінку платіжного сервісу </w:t>
      </w:r>
      <w:proofErr w:type="spellStart"/>
      <w:r w:rsidRPr="00AF34A4">
        <w:rPr>
          <w:lang w:val="en-US"/>
        </w:rPr>
        <w:t>LiqPay</w:t>
      </w:r>
      <w:proofErr w:type="spellEnd"/>
      <w:r w:rsidRPr="00AF34A4">
        <w:rPr>
          <w:lang w:val="ru-RU"/>
        </w:rPr>
        <w:t xml:space="preserve"> [20]. Перевірку роботи сторінки оформлення замовлення наведено на рисунку 5.</w:t>
      </w:r>
      <w:r>
        <w:rPr>
          <w:lang w:val="ru-RU"/>
        </w:rPr>
        <w:t>2</w:t>
      </w:r>
      <w:r w:rsidRPr="00AF34A4">
        <w:rPr>
          <w:lang w:val="ru-RU"/>
        </w:rPr>
        <w:t>.</w:t>
      </w:r>
    </w:p>
    <w:p w14:paraId="17C32395" w14:textId="6D2D9847" w:rsidR="00AF34A4" w:rsidRPr="00AF34A4" w:rsidRDefault="00AF34A4" w:rsidP="00AF34A4">
      <w:pPr>
        <w:pStyle w:val="BodyText"/>
        <w:spacing w:line="360" w:lineRule="auto"/>
        <w:ind w:firstLine="851"/>
        <w:jc w:val="both"/>
        <w:rPr>
          <w:lang w:val="ru-RU"/>
        </w:rPr>
      </w:pPr>
      <w:r w:rsidRPr="00E75B1C">
        <w:rPr>
          <w:noProof/>
          <w:lang w:val="ru-RU"/>
        </w:rPr>
        <w:lastRenderedPageBreak/>
        <w:drawing>
          <wp:inline distT="0" distB="0" distL="0" distR="0" wp14:anchorId="0937C991" wp14:editId="2323F5FA">
            <wp:extent cx="5088357" cy="39677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155829" cy="4020313"/>
                    </a:xfrm>
                    <a:prstGeom prst="rect">
                      <a:avLst/>
                    </a:prstGeom>
                  </pic:spPr>
                </pic:pic>
              </a:graphicData>
            </a:graphic>
          </wp:inline>
        </w:drawing>
      </w:r>
    </w:p>
    <w:p w14:paraId="1701965F" w14:textId="598A15FD" w:rsidR="00AF34A4" w:rsidRDefault="00AF34A4" w:rsidP="00AF34A4">
      <w:pPr>
        <w:pStyle w:val="BodyText"/>
        <w:spacing w:line="360" w:lineRule="auto"/>
        <w:ind w:firstLine="851"/>
        <w:jc w:val="both"/>
        <w:rPr>
          <w:lang w:val="ru-RU"/>
        </w:rPr>
      </w:pPr>
      <w:r w:rsidRPr="00AF34A4">
        <w:rPr>
          <w:lang w:val="ru-RU"/>
        </w:rPr>
        <w:t>Рисунок 5.</w:t>
      </w:r>
      <w:r>
        <w:rPr>
          <w:lang w:val="ru-RU"/>
        </w:rPr>
        <w:t>2</w:t>
      </w:r>
      <w:r w:rsidRPr="00AF34A4">
        <w:rPr>
          <w:lang w:val="ru-RU"/>
        </w:rPr>
        <w:t xml:space="preserve"> — Перевірка роботи сторінки оформлення замовлення</w:t>
      </w:r>
    </w:p>
    <w:p w14:paraId="7F319AC5" w14:textId="77777777" w:rsidR="00AF34A4" w:rsidRPr="00AF34A4" w:rsidRDefault="00AF34A4" w:rsidP="00AF34A4">
      <w:pPr>
        <w:pStyle w:val="BodyText"/>
        <w:spacing w:line="360" w:lineRule="auto"/>
        <w:ind w:firstLine="851"/>
        <w:jc w:val="both"/>
        <w:rPr>
          <w:lang w:val="ru-RU"/>
        </w:rPr>
      </w:pPr>
    </w:p>
    <w:p w14:paraId="32F28A3D" w14:textId="77777777" w:rsidR="00AF34A4" w:rsidRPr="00AF34A4" w:rsidRDefault="00AF34A4" w:rsidP="00AF34A4">
      <w:pPr>
        <w:pStyle w:val="BodyText"/>
        <w:spacing w:line="360" w:lineRule="auto"/>
        <w:ind w:firstLine="851"/>
        <w:jc w:val="both"/>
        <w:rPr>
          <w:lang w:val="ru-RU"/>
        </w:rPr>
      </w:pPr>
      <w:r w:rsidRPr="00AF34A4">
        <w:rPr>
          <w:lang w:val="ru-RU"/>
        </w:rPr>
        <w:t xml:space="preserve">Адміністративна панель забезпечує керування товарами, категоріями та замовленнями. Під час тестування перевірено можливість додавання, редагування й видалення товарів, зміни їх характеристик і ціни, а також оновлення статусу замовлень. Також підтверджено працездатність захисту адміністративних маршрутів: користувачі без ролі </w:t>
      </w:r>
      <w:r w:rsidRPr="00AF34A4">
        <w:rPr>
          <w:lang w:val="en-US"/>
        </w:rPr>
        <w:t>ADMIN</w:t>
      </w:r>
      <w:r w:rsidRPr="00AF34A4">
        <w:rPr>
          <w:lang w:val="ru-RU"/>
        </w:rPr>
        <w:t xml:space="preserve"> не отримують доступу до панелі керування [19].</w:t>
      </w:r>
    </w:p>
    <w:p w14:paraId="1DAE03D4" w14:textId="77777777" w:rsidR="00AF34A4" w:rsidRPr="009D59D0" w:rsidRDefault="00AF34A4" w:rsidP="00AF34A4">
      <w:pPr>
        <w:pStyle w:val="BodyText"/>
        <w:spacing w:line="360" w:lineRule="auto"/>
        <w:ind w:firstLine="851"/>
        <w:jc w:val="both"/>
        <w:rPr>
          <w:lang w:val="ru-RU"/>
        </w:rPr>
      </w:pPr>
      <w:r w:rsidRPr="009D59D0">
        <w:rPr>
          <w:lang w:val="ru-RU"/>
        </w:rPr>
        <w:t xml:space="preserve">Окремо було перевірено роботу конструктора ПК та ШІ-порівняння комплектуючих. Конструктор дає змогу послідовно підбирати компоненти, перевіряти їх сумісність і розраховувати загальну вартість конфігурації. ШІ-консультація через </w:t>
      </w:r>
      <w:proofErr w:type="spellStart"/>
      <w:r w:rsidRPr="00AF34A4">
        <w:rPr>
          <w:lang w:val="en-US"/>
        </w:rPr>
        <w:t>Groq</w:t>
      </w:r>
      <w:proofErr w:type="spellEnd"/>
      <w:r w:rsidRPr="009D59D0">
        <w:rPr>
          <w:lang w:val="ru-RU"/>
        </w:rPr>
        <w:t xml:space="preserve"> </w:t>
      </w:r>
      <w:r w:rsidRPr="00AF34A4">
        <w:rPr>
          <w:lang w:val="en-US"/>
        </w:rPr>
        <w:t>API</w:t>
      </w:r>
      <w:r w:rsidRPr="009D59D0">
        <w:rPr>
          <w:lang w:val="ru-RU"/>
        </w:rPr>
        <w:t xml:space="preserve"> повертає короткий і зрозумілий аналіз переваг кожного товару під час порівняння [22].</w:t>
      </w:r>
    </w:p>
    <w:p w14:paraId="37D5A24D" w14:textId="77777777" w:rsidR="00AF34A4" w:rsidRPr="00AF34A4" w:rsidRDefault="00AF34A4" w:rsidP="00AF34A4">
      <w:pPr>
        <w:pStyle w:val="BodyText"/>
        <w:spacing w:line="360" w:lineRule="auto"/>
        <w:ind w:firstLine="851"/>
        <w:jc w:val="both"/>
        <w:rPr>
          <w:lang w:val="ru-RU"/>
        </w:rPr>
      </w:pPr>
      <w:r w:rsidRPr="009D59D0">
        <w:rPr>
          <w:lang w:val="ru-RU"/>
        </w:rPr>
        <w:t xml:space="preserve">Для налагодження </w:t>
      </w:r>
      <w:r w:rsidRPr="00AF34A4">
        <w:rPr>
          <w:lang w:val="en-US"/>
        </w:rPr>
        <w:t>frontend</w:t>
      </w:r>
      <w:r w:rsidRPr="009D59D0">
        <w:rPr>
          <w:lang w:val="ru-RU"/>
        </w:rPr>
        <w:t xml:space="preserve">-частини використовувалися інструменти браузера </w:t>
      </w:r>
      <w:r w:rsidRPr="00AF34A4">
        <w:rPr>
          <w:lang w:val="en-US"/>
        </w:rPr>
        <w:t>Console</w:t>
      </w:r>
      <w:r w:rsidRPr="009D59D0">
        <w:rPr>
          <w:lang w:val="ru-RU"/>
        </w:rPr>
        <w:t xml:space="preserve">, </w:t>
      </w:r>
      <w:r w:rsidRPr="00AF34A4">
        <w:rPr>
          <w:lang w:val="en-US"/>
        </w:rPr>
        <w:t>Network</w:t>
      </w:r>
      <w:r w:rsidRPr="009D59D0">
        <w:rPr>
          <w:lang w:val="ru-RU"/>
        </w:rPr>
        <w:t xml:space="preserve">, </w:t>
      </w:r>
      <w:r w:rsidRPr="00AF34A4">
        <w:rPr>
          <w:lang w:val="en-US"/>
        </w:rPr>
        <w:t>Application</w:t>
      </w:r>
      <w:r w:rsidRPr="009D59D0">
        <w:rPr>
          <w:lang w:val="ru-RU"/>
        </w:rPr>
        <w:t xml:space="preserve"> та </w:t>
      </w:r>
      <w:r w:rsidRPr="00AF34A4">
        <w:rPr>
          <w:lang w:val="en-US"/>
        </w:rPr>
        <w:t>Elements</w:t>
      </w:r>
      <w:r w:rsidRPr="009D59D0">
        <w:rPr>
          <w:lang w:val="ru-RU"/>
        </w:rPr>
        <w:t xml:space="preserve">. Вони дали змогу перевірити </w:t>
      </w:r>
      <w:r w:rsidRPr="00AF34A4">
        <w:rPr>
          <w:lang w:val="en-US"/>
        </w:rPr>
        <w:t>JavaScript</w:t>
      </w:r>
      <w:r w:rsidRPr="009D59D0">
        <w:rPr>
          <w:lang w:val="ru-RU"/>
        </w:rPr>
        <w:t xml:space="preserve">-помилки, </w:t>
      </w:r>
      <w:r w:rsidRPr="00AF34A4">
        <w:rPr>
          <w:lang w:val="en-US"/>
        </w:rPr>
        <w:t>API</w:t>
      </w:r>
      <w:r w:rsidRPr="009D59D0">
        <w:rPr>
          <w:lang w:val="ru-RU"/>
        </w:rPr>
        <w:t xml:space="preserve">-запити, збережені дані користувача, </w:t>
      </w:r>
      <w:r w:rsidRPr="009D59D0">
        <w:rPr>
          <w:lang w:val="ru-RU"/>
        </w:rPr>
        <w:lastRenderedPageBreak/>
        <w:t xml:space="preserve">структуру сторінок і стилі. </w:t>
      </w:r>
      <w:r w:rsidRPr="00AF34A4">
        <w:rPr>
          <w:lang w:val="ru-RU"/>
        </w:rPr>
        <w:t xml:space="preserve">Налагодження </w:t>
      </w:r>
      <w:r w:rsidRPr="00AF34A4">
        <w:rPr>
          <w:lang w:val="en-US"/>
        </w:rPr>
        <w:t>backend</w:t>
      </w:r>
      <w:r w:rsidRPr="00AF34A4">
        <w:rPr>
          <w:lang w:val="ru-RU"/>
        </w:rPr>
        <w:t xml:space="preserve">-частини виконувалося через перевірку відповідей </w:t>
      </w:r>
      <w:r w:rsidRPr="00AF34A4">
        <w:rPr>
          <w:lang w:val="en-US"/>
        </w:rPr>
        <w:t>API</w:t>
      </w:r>
      <w:r w:rsidRPr="00AF34A4">
        <w:rPr>
          <w:lang w:val="ru-RU"/>
        </w:rPr>
        <w:t>, логування помилок і тестові запити до серверних маршрутів.</w:t>
      </w:r>
    </w:p>
    <w:p w14:paraId="19C025FD" w14:textId="77777777" w:rsidR="00AF34A4" w:rsidRPr="00AF34A4" w:rsidRDefault="00AF34A4" w:rsidP="00AF34A4">
      <w:pPr>
        <w:pStyle w:val="BodyText"/>
        <w:spacing w:line="360" w:lineRule="auto"/>
        <w:ind w:firstLine="851"/>
        <w:jc w:val="both"/>
        <w:rPr>
          <w:lang w:val="en-US"/>
        </w:rPr>
      </w:pPr>
      <w:r w:rsidRPr="00AF34A4">
        <w:rPr>
          <w:lang w:val="ru-RU"/>
        </w:rPr>
        <w:t xml:space="preserve">У результаті тестування було виправлено помилки, пов’язані з відображенням товарів, обробкою характеристик, роботою фільтрів, оновленням кошика та оформленням замовлень. Загалом результати тестування підтвердили, що основні сервіси та модулі </w:t>
      </w:r>
      <w:proofErr w:type="spellStart"/>
      <w:r w:rsidRPr="00AF34A4">
        <w:rPr>
          <w:lang w:val="en-US"/>
        </w:rPr>
        <w:t>CompStore</w:t>
      </w:r>
      <w:proofErr w:type="spellEnd"/>
      <w:r w:rsidRPr="00AF34A4">
        <w:rPr>
          <w:lang w:val="ru-RU"/>
        </w:rPr>
        <w:t xml:space="preserve"> працюють коректно, стабільно й забезпечують зручний користувацький досвід. Система готова до подальшого використання та розширення функціоналу, зокрема додавання нових категорій, інтеграцій або додаткових сервісів. </w:t>
      </w:r>
      <w:proofErr w:type="spellStart"/>
      <w:r w:rsidRPr="00AF34A4">
        <w:rPr>
          <w:lang w:val="en-US"/>
        </w:rPr>
        <w:t>Результати</w:t>
      </w:r>
      <w:proofErr w:type="spellEnd"/>
      <w:r w:rsidRPr="00AF34A4">
        <w:rPr>
          <w:lang w:val="en-US"/>
        </w:rPr>
        <w:t xml:space="preserve"> </w:t>
      </w:r>
      <w:proofErr w:type="spellStart"/>
      <w:r w:rsidRPr="00AF34A4">
        <w:rPr>
          <w:lang w:val="en-US"/>
        </w:rPr>
        <w:t>тестування</w:t>
      </w:r>
      <w:proofErr w:type="spellEnd"/>
      <w:r w:rsidRPr="00AF34A4">
        <w:rPr>
          <w:lang w:val="en-US"/>
        </w:rPr>
        <w:t xml:space="preserve"> </w:t>
      </w:r>
      <w:proofErr w:type="spellStart"/>
      <w:r w:rsidRPr="00AF34A4">
        <w:rPr>
          <w:lang w:val="en-US"/>
        </w:rPr>
        <w:t>наведено</w:t>
      </w:r>
      <w:proofErr w:type="spellEnd"/>
      <w:r w:rsidRPr="00AF34A4">
        <w:rPr>
          <w:lang w:val="en-US"/>
        </w:rPr>
        <w:t xml:space="preserve"> в </w:t>
      </w:r>
      <w:proofErr w:type="spellStart"/>
      <w:r w:rsidRPr="00AF34A4">
        <w:rPr>
          <w:lang w:val="en-US"/>
        </w:rPr>
        <w:t>додатку</w:t>
      </w:r>
      <w:proofErr w:type="spellEnd"/>
      <w:r w:rsidRPr="00AF34A4">
        <w:rPr>
          <w:lang w:val="en-US"/>
        </w:rPr>
        <w:t xml:space="preserve"> А.1.</w:t>
      </w:r>
    </w:p>
    <w:p w14:paraId="1DF7EAF5" w14:textId="6BBD37A7" w:rsidR="00140A82" w:rsidRPr="00EC7280" w:rsidRDefault="00140A82" w:rsidP="00464DAF">
      <w:pPr>
        <w:pStyle w:val="BodyText"/>
        <w:spacing w:line="360" w:lineRule="auto"/>
        <w:ind w:right="-564"/>
      </w:pPr>
    </w:p>
    <w:p w14:paraId="7B144FDD" w14:textId="5C531A61" w:rsidR="00140A82" w:rsidRPr="00EC7280" w:rsidRDefault="00E863FD" w:rsidP="00AC54DE">
      <w:pPr>
        <w:pStyle w:val="BodyText"/>
        <w:numPr>
          <w:ilvl w:val="1"/>
          <w:numId w:val="19"/>
        </w:numPr>
        <w:spacing w:line="360" w:lineRule="auto"/>
        <w:ind w:left="0" w:right="2" w:firstLine="851"/>
        <w:jc w:val="both"/>
        <w:rPr>
          <w:b/>
          <w:bCs/>
        </w:rPr>
      </w:pPr>
      <w:r w:rsidRPr="00EC7280">
        <w:rPr>
          <w:b/>
          <w:bCs/>
        </w:rPr>
        <w:t>Аналіз ефективносиі впровадження</w:t>
      </w:r>
    </w:p>
    <w:p w14:paraId="5548D2D6" w14:textId="77777777" w:rsidR="00140A82" w:rsidRPr="00EC7280" w:rsidRDefault="00140A82">
      <w:pPr>
        <w:pStyle w:val="BodyText"/>
        <w:tabs>
          <w:tab w:val="left" w:pos="0"/>
        </w:tabs>
        <w:spacing w:line="360" w:lineRule="auto"/>
        <w:ind w:left="-142" w:right="-564" w:firstLine="851"/>
        <w:jc w:val="both"/>
        <w:rPr>
          <w:b/>
          <w:bCs/>
        </w:rPr>
      </w:pPr>
    </w:p>
    <w:p w14:paraId="5249243F" w14:textId="77777777" w:rsidR="007830B5" w:rsidRPr="007830B5" w:rsidRDefault="007830B5" w:rsidP="007830B5">
      <w:pPr>
        <w:pStyle w:val="BodyText"/>
        <w:tabs>
          <w:tab w:val="left" w:pos="0"/>
        </w:tabs>
        <w:spacing w:line="360" w:lineRule="auto"/>
        <w:ind w:firstLine="851"/>
        <w:jc w:val="both"/>
      </w:pPr>
      <w:r w:rsidRPr="007830B5">
        <w:t xml:space="preserve">Впровадження веб-застосунку </w:t>
      </w:r>
      <w:proofErr w:type="spellStart"/>
      <w:r w:rsidRPr="007830B5">
        <w:rPr>
          <w:lang w:val="en-US"/>
        </w:rPr>
        <w:t>CompStore</w:t>
      </w:r>
      <w:proofErr w:type="spellEnd"/>
      <w:r w:rsidRPr="007830B5">
        <w:t xml:space="preserve"> у межах дипломного проєкту розглядається як підготовка та перевірка працездатного прототипу інтернет-магазину комп’ютерних комплектуючих. Основними етапами такого впровадження є запуск клієнтської та серверної частин, налаштування підключення до бази даних </w:t>
      </w:r>
      <w:r w:rsidRPr="007830B5">
        <w:rPr>
          <w:lang w:val="en-US"/>
        </w:rPr>
        <w:t>PostgreSQL</w:t>
      </w:r>
      <w:r w:rsidRPr="007830B5">
        <w:t xml:space="preserve">, перевірка </w:t>
      </w:r>
      <w:r w:rsidRPr="007830B5">
        <w:rPr>
          <w:lang w:val="en-US"/>
        </w:rPr>
        <w:t>REST</w:t>
      </w:r>
      <w:r w:rsidRPr="007830B5">
        <w:t xml:space="preserve"> </w:t>
      </w:r>
      <w:r w:rsidRPr="007830B5">
        <w:rPr>
          <w:lang w:val="en-US"/>
        </w:rPr>
        <w:t>API</w:t>
      </w:r>
      <w:r w:rsidRPr="007830B5">
        <w:t>, підготовка каталогу товарів, а також перевірка роботи користувацької та адміністративної частин системи.</w:t>
      </w:r>
    </w:p>
    <w:p w14:paraId="5B006744" w14:textId="77777777" w:rsidR="007830B5" w:rsidRPr="007830B5" w:rsidRDefault="007830B5" w:rsidP="007830B5">
      <w:pPr>
        <w:pStyle w:val="BodyText"/>
        <w:tabs>
          <w:tab w:val="left" w:pos="0"/>
        </w:tabs>
        <w:spacing w:line="360" w:lineRule="auto"/>
        <w:ind w:firstLine="851"/>
        <w:jc w:val="both"/>
        <w:rPr>
          <w:lang w:val="ru-RU"/>
        </w:rPr>
      </w:pPr>
      <w:r w:rsidRPr="007830B5">
        <w:t xml:space="preserve">Для запуску системи необхідно підготувати середовище розробки, встановити залежності проєкту, налаштувати змінні середовища та перевірити з’єднання </w:t>
      </w:r>
      <w:r w:rsidRPr="007830B5">
        <w:rPr>
          <w:lang w:val="en-US"/>
        </w:rPr>
        <w:t>backend</w:t>
      </w:r>
      <w:r w:rsidRPr="007830B5">
        <w:t xml:space="preserve">-частини з базою даних. Після цього запускається </w:t>
      </w:r>
      <w:r w:rsidRPr="007830B5">
        <w:rPr>
          <w:lang w:val="en-US"/>
        </w:rPr>
        <w:t>frontend</w:t>
      </w:r>
      <w:r w:rsidRPr="007830B5">
        <w:t xml:space="preserve">-частина, через яку користувач взаємодіє з каталогом, кошиком, сторінкою товару, порівнянням комплектуючих та оформленням замовлення. </w:t>
      </w:r>
      <w:r w:rsidRPr="007830B5">
        <w:rPr>
          <w:lang w:val="ru-RU"/>
        </w:rPr>
        <w:t>Окремо перевіряється серверна частина, яка відповідає за обробку запитів, роботу з товарами, замовленнями, користувачами, адміністративними маршрутами та зовнішніми сервісами.</w:t>
      </w:r>
    </w:p>
    <w:p w14:paraId="39868880" w14:textId="75B7E71C" w:rsidR="007830B5" w:rsidRPr="007830B5" w:rsidRDefault="007830B5" w:rsidP="007830B5">
      <w:pPr>
        <w:pStyle w:val="BodyText"/>
        <w:tabs>
          <w:tab w:val="left" w:pos="0"/>
        </w:tabs>
        <w:spacing w:line="360" w:lineRule="auto"/>
        <w:ind w:firstLine="851"/>
        <w:jc w:val="both"/>
        <w:rPr>
          <w:lang w:val="ru-RU"/>
        </w:rPr>
      </w:pPr>
      <w:r w:rsidRPr="007830B5">
        <w:rPr>
          <w:lang w:val="ru-RU"/>
        </w:rPr>
        <w:t xml:space="preserve">Ефективність впровадження </w:t>
      </w:r>
      <w:proofErr w:type="spellStart"/>
      <w:r w:rsidRPr="007830B5">
        <w:rPr>
          <w:lang w:val="en-US"/>
        </w:rPr>
        <w:t>CompStore</w:t>
      </w:r>
      <w:proofErr w:type="spellEnd"/>
      <w:r w:rsidRPr="007830B5">
        <w:rPr>
          <w:lang w:val="ru-RU"/>
        </w:rPr>
        <w:t xml:space="preserve"> можна оцінювати за кількома </w:t>
      </w:r>
      <w:r w:rsidRPr="007830B5">
        <w:rPr>
          <w:lang w:val="ru-RU"/>
        </w:rPr>
        <w:lastRenderedPageBreak/>
        <w:t>практичними критеріями. Для користувача важливими є швидкий доступ до каталогу, зрозумілий пошук, коректна фільтрація товарів, зручне додавання товарів до кошика та простий процес оформлення замовлення</w:t>
      </w:r>
      <w:r w:rsidR="00D43590" w:rsidRPr="00D43590">
        <w:t xml:space="preserve"> </w:t>
      </w:r>
      <w:r w:rsidR="00D43590">
        <w:rPr>
          <w:rStyle w:val="text-token-text-primary"/>
        </w:rPr>
        <w:t>[5]</w:t>
      </w:r>
      <w:r w:rsidRPr="007830B5">
        <w:rPr>
          <w:lang w:val="ru-RU"/>
        </w:rPr>
        <w:t>. Для адміністратора важливо, щоб система дозволяла керувати товарами, змінювати ціни, редагувати характеристики, контролювати залишки на складі та переглядати замовлення без прямого втручання в базу даних або програмний код</w:t>
      </w:r>
      <w:r w:rsidR="00D43590" w:rsidRPr="00D43590">
        <w:t xml:space="preserve"> </w:t>
      </w:r>
      <w:r w:rsidR="00D43590">
        <w:rPr>
          <w:rStyle w:val="text-token-text-primary"/>
        </w:rPr>
        <w:t>[17</w:t>
      </w:r>
      <w:r w:rsidR="00D43590">
        <w:t xml:space="preserve">, </w:t>
      </w:r>
      <w:r w:rsidR="00D43590">
        <w:rPr>
          <w:rStyle w:val="text-token-text-primary"/>
        </w:rPr>
        <w:t>18]</w:t>
      </w:r>
      <w:r w:rsidRPr="007830B5">
        <w:rPr>
          <w:lang w:val="ru-RU"/>
        </w:rPr>
        <w:t>.</w:t>
      </w:r>
    </w:p>
    <w:p w14:paraId="792F6672" w14:textId="648EE0BC" w:rsidR="007830B5" w:rsidRPr="007830B5" w:rsidRDefault="007830B5" w:rsidP="007830B5">
      <w:pPr>
        <w:pStyle w:val="BodyText"/>
        <w:tabs>
          <w:tab w:val="left" w:pos="0"/>
        </w:tabs>
        <w:spacing w:line="360" w:lineRule="auto"/>
        <w:ind w:firstLine="851"/>
        <w:jc w:val="both"/>
        <w:rPr>
          <w:lang w:val="ru-RU"/>
        </w:rPr>
      </w:pPr>
      <w:r w:rsidRPr="007830B5">
        <w:rPr>
          <w:lang w:val="ru-RU"/>
        </w:rPr>
        <w:t xml:space="preserve">Окрему роль у впровадженні відіграє головна сторінка веб-застосунку. Вона є першим екраном, який бачить користувач, тому має швидко пояснювати призначення системи та давати доступ до основних функцій. На головній сторінці </w:t>
      </w:r>
      <w:proofErr w:type="spellStart"/>
      <w:r w:rsidRPr="007830B5">
        <w:rPr>
          <w:lang w:val="en-US"/>
        </w:rPr>
        <w:t>CompStore</w:t>
      </w:r>
      <w:proofErr w:type="spellEnd"/>
      <w:r w:rsidRPr="007830B5">
        <w:rPr>
          <w:lang w:val="ru-RU"/>
        </w:rPr>
        <w:t xml:space="preserve"> доцільно розмістити навігацію, пошук, перехід до каталогу, блоки з популярними або новими товарами, а також швидкий доступ до категорій комплектуючих. Це дозволяє користувачу без зайвих дій перейти до вибору потрібного товару</w:t>
      </w:r>
      <w:r w:rsidR="00D43590" w:rsidRPr="00D43590">
        <w:t xml:space="preserve"> </w:t>
      </w:r>
      <w:r w:rsidR="00D43590">
        <w:rPr>
          <w:rStyle w:val="text-token-text-primary"/>
        </w:rPr>
        <w:t>[5]</w:t>
      </w:r>
      <w:r w:rsidRPr="007830B5">
        <w:rPr>
          <w:lang w:val="ru-RU"/>
        </w:rPr>
        <w:t>.</w:t>
      </w:r>
    </w:p>
    <w:p w14:paraId="13C39F8F" w14:textId="6E8C3606" w:rsidR="00FE5940" w:rsidRDefault="007830B5" w:rsidP="00940BCB">
      <w:pPr>
        <w:pStyle w:val="BodyText"/>
        <w:tabs>
          <w:tab w:val="left" w:pos="0"/>
        </w:tabs>
        <w:spacing w:line="360" w:lineRule="auto"/>
        <w:ind w:firstLine="851"/>
        <w:jc w:val="both"/>
        <w:rPr>
          <w:lang w:val="ru-RU"/>
        </w:rPr>
      </w:pPr>
      <w:r w:rsidRPr="007830B5">
        <w:rPr>
          <w:lang w:val="ru-RU"/>
        </w:rPr>
        <w:t>Під час оцінки інтерфейсу було враховано зручність розміщення елементів, читабельність назв і цін, зрозумілість кнопок дії та візуальну цілісність сторінок. Картки товарів мають єдиний стиль, зображення відображаються коректно, а основні дії користувача — перегляд товару, додавання до кошика, додавання в обране та порівняння — залишаються доступними й зрозумілими</w:t>
      </w:r>
      <w:r w:rsidR="0021005A" w:rsidRPr="0021005A">
        <w:t xml:space="preserve"> </w:t>
      </w:r>
      <w:r w:rsidR="0021005A">
        <w:rPr>
          <w:rStyle w:val="text-token-text-primary"/>
        </w:rPr>
        <w:t>[5</w:t>
      </w:r>
      <w:r w:rsidR="0021005A">
        <w:t xml:space="preserve">, </w:t>
      </w:r>
      <w:r w:rsidR="0021005A">
        <w:rPr>
          <w:rStyle w:val="text-token-text-primary"/>
        </w:rPr>
        <w:t>7]</w:t>
      </w:r>
      <w:r w:rsidRPr="007830B5">
        <w:rPr>
          <w:lang w:val="ru-RU"/>
        </w:rPr>
        <w:t xml:space="preserve">. Підсумковий вигляд головної сторінки веб-застосунку </w:t>
      </w:r>
      <w:proofErr w:type="spellStart"/>
      <w:r w:rsidRPr="007830B5">
        <w:rPr>
          <w:lang w:val="en-US"/>
        </w:rPr>
        <w:t>CompStore</w:t>
      </w:r>
      <w:proofErr w:type="spellEnd"/>
      <w:r w:rsidRPr="007830B5">
        <w:rPr>
          <w:lang w:val="ru-RU"/>
        </w:rPr>
        <w:t xml:space="preserve"> наведено на рисунку 5.</w:t>
      </w:r>
      <w:r w:rsidR="00AF34A4">
        <w:rPr>
          <w:lang w:val="ru-RU"/>
        </w:rPr>
        <w:t>3</w:t>
      </w:r>
      <w:r w:rsidRPr="007830B5">
        <w:rPr>
          <w:lang w:val="ru-RU"/>
        </w:rPr>
        <w:t>.</w:t>
      </w:r>
    </w:p>
    <w:p w14:paraId="089354BF" w14:textId="77777777" w:rsidR="00940BCB" w:rsidRDefault="00940BCB" w:rsidP="00940BCB">
      <w:pPr>
        <w:pStyle w:val="BodyText"/>
        <w:tabs>
          <w:tab w:val="left" w:pos="0"/>
        </w:tabs>
        <w:spacing w:line="360" w:lineRule="auto"/>
        <w:ind w:firstLine="851"/>
        <w:jc w:val="both"/>
        <w:rPr>
          <w:lang w:val="ru-RU"/>
        </w:rPr>
      </w:pPr>
    </w:p>
    <w:p w14:paraId="37606AA5" w14:textId="61E4E9BD" w:rsidR="00940BCB" w:rsidRPr="00940BCB" w:rsidRDefault="00940BCB" w:rsidP="00940BCB">
      <w:pPr>
        <w:pStyle w:val="BodyText"/>
        <w:spacing w:line="360" w:lineRule="auto"/>
        <w:jc w:val="center"/>
        <w:rPr>
          <w:lang w:val="ru-RU"/>
        </w:rPr>
      </w:pPr>
      <w:r w:rsidRPr="00940BCB">
        <w:rPr>
          <w:noProof/>
          <w:lang w:val="ru-RU"/>
        </w:rPr>
        <w:lastRenderedPageBreak/>
        <w:drawing>
          <wp:inline distT="0" distB="0" distL="0" distR="0" wp14:anchorId="25E7F22B" wp14:editId="40887B9A">
            <wp:extent cx="5367432" cy="3538330"/>
            <wp:effectExtent l="0" t="0" r="508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26245" cy="3577101"/>
                    </a:xfrm>
                    <a:prstGeom prst="rect">
                      <a:avLst/>
                    </a:prstGeom>
                  </pic:spPr>
                </pic:pic>
              </a:graphicData>
            </a:graphic>
          </wp:inline>
        </w:drawing>
      </w:r>
    </w:p>
    <w:p w14:paraId="01F1790A" w14:textId="181582CD" w:rsidR="00FE5940" w:rsidRDefault="00940BCB" w:rsidP="00940BCB">
      <w:pPr>
        <w:pStyle w:val="BodyText"/>
        <w:spacing w:line="360" w:lineRule="auto"/>
        <w:ind w:right="2"/>
        <w:jc w:val="center"/>
      </w:pPr>
      <w:r>
        <w:t>Рисунок 5.</w:t>
      </w:r>
      <w:r w:rsidR="00AF34A4">
        <w:rPr>
          <w:lang w:val="ru-RU"/>
        </w:rPr>
        <w:t>3</w:t>
      </w:r>
      <w:r>
        <w:t xml:space="preserve"> – </w:t>
      </w:r>
      <w:bookmarkStart w:id="13" w:name="_Hlk231426996"/>
      <w:r>
        <w:t>Підсумковий вигляд головної сторінки веб-застосунку CompStore</w:t>
      </w:r>
      <w:bookmarkEnd w:id="13"/>
    </w:p>
    <w:p w14:paraId="55139AFD" w14:textId="5F34E016" w:rsidR="00940BCB" w:rsidRDefault="00940BCB" w:rsidP="00940BCB">
      <w:pPr>
        <w:pStyle w:val="BodyText"/>
        <w:spacing w:line="360" w:lineRule="auto"/>
        <w:ind w:firstLine="851"/>
        <w:jc w:val="both"/>
        <w:rPr>
          <w:lang w:val="ru-RU"/>
        </w:rPr>
      </w:pPr>
    </w:p>
    <w:p w14:paraId="1FD24BB4" w14:textId="77777777" w:rsidR="00AF34A4" w:rsidRPr="00AF34A4" w:rsidRDefault="00AF34A4" w:rsidP="00AF34A4">
      <w:pPr>
        <w:pStyle w:val="BodyText"/>
        <w:spacing w:line="360" w:lineRule="auto"/>
        <w:ind w:firstLine="851"/>
        <w:jc w:val="both"/>
        <w:rPr>
          <w:lang w:val="ru-RU"/>
        </w:rPr>
      </w:pPr>
      <w:r w:rsidRPr="00AF34A4">
        <w:rPr>
          <w:lang w:val="ru-RU"/>
        </w:rPr>
        <w:t>Одним із важливих елементів головної сторінки є блок швидкого доступу до каталогу товарів. Він дозволяє користувачу одразу перейти до перегляду доступних комплектуючих без необхідності додаткової навігації по сайту. Завдяки цьому скорочується час пошуку потрібної категорії товарів та покращується загальна зручність використання системи.</w:t>
      </w:r>
    </w:p>
    <w:p w14:paraId="61AEF30F" w14:textId="77777777" w:rsidR="00AF34A4" w:rsidRPr="00AF34A4" w:rsidRDefault="00AF34A4" w:rsidP="00AF34A4">
      <w:pPr>
        <w:pStyle w:val="BodyText"/>
        <w:spacing w:line="360" w:lineRule="auto"/>
        <w:ind w:firstLine="851"/>
        <w:jc w:val="both"/>
        <w:rPr>
          <w:lang w:val="ru-RU"/>
        </w:rPr>
      </w:pPr>
      <w:r w:rsidRPr="00AF34A4">
        <w:rPr>
          <w:lang w:val="ru-RU"/>
        </w:rPr>
        <w:t>У цьому блоці користувач може швидко зорієнтуватися в основних напрямах каталогу та перейти до вибору необхідних компонентів. Такий підхід є особливо важливим для інтернет-магазину комп’ютерних комплектуючих, оскільки асортимент товарів може бути значним, а покупцеві потрібно швидко знайти потрібну групу деталей. Наявність швидкого доступу до каталогу також підвищує зрозумілість інтерфейсу та робить головну сторінку більш функціональною.</w:t>
      </w:r>
    </w:p>
    <w:p w14:paraId="0FAF68E9" w14:textId="35AD3651" w:rsidR="00AF34A4" w:rsidRPr="00AF34A4" w:rsidRDefault="00AF34A4" w:rsidP="00AF34A4">
      <w:pPr>
        <w:pStyle w:val="BodyText"/>
        <w:spacing w:line="360" w:lineRule="auto"/>
        <w:ind w:firstLine="851"/>
        <w:jc w:val="both"/>
        <w:rPr>
          <w:lang w:val="ru-RU"/>
        </w:rPr>
      </w:pPr>
      <w:r w:rsidRPr="00AF34A4">
        <w:rPr>
          <w:lang w:val="ru-RU"/>
        </w:rPr>
        <w:t>Приклад реалізації блоку швидкого доступу до каталогу наведено на рисунку 5.</w:t>
      </w:r>
      <w:r>
        <w:rPr>
          <w:lang w:val="ru-RU"/>
        </w:rPr>
        <w:t>4</w:t>
      </w:r>
      <w:r w:rsidRPr="00AF34A4">
        <w:rPr>
          <w:lang w:val="ru-RU"/>
        </w:rPr>
        <w:t>.</w:t>
      </w:r>
    </w:p>
    <w:p w14:paraId="65ECB916" w14:textId="57586D35" w:rsidR="00940BCB" w:rsidRDefault="00940BCB" w:rsidP="00940BCB">
      <w:pPr>
        <w:pStyle w:val="BodyText"/>
        <w:spacing w:line="360" w:lineRule="auto"/>
        <w:jc w:val="center"/>
        <w:rPr>
          <w:lang w:val="ru-RU"/>
        </w:rPr>
      </w:pPr>
      <w:r w:rsidRPr="00940BCB">
        <w:rPr>
          <w:noProof/>
          <w:lang w:val="ru-RU"/>
        </w:rPr>
        <w:lastRenderedPageBreak/>
        <w:drawing>
          <wp:inline distT="0" distB="0" distL="0" distR="0" wp14:anchorId="76627ACB" wp14:editId="22A2207F">
            <wp:extent cx="5942330" cy="3862705"/>
            <wp:effectExtent l="0" t="0" r="127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2330" cy="3862705"/>
                    </a:xfrm>
                    <a:prstGeom prst="rect">
                      <a:avLst/>
                    </a:prstGeom>
                  </pic:spPr>
                </pic:pic>
              </a:graphicData>
            </a:graphic>
          </wp:inline>
        </w:drawing>
      </w:r>
    </w:p>
    <w:p w14:paraId="5230D177" w14:textId="79AD24D4" w:rsidR="00940BCB" w:rsidRDefault="00940BCB" w:rsidP="00940BCB">
      <w:pPr>
        <w:pStyle w:val="BodyText"/>
        <w:spacing w:line="360" w:lineRule="auto"/>
        <w:jc w:val="center"/>
        <w:rPr>
          <w:lang w:val="ru-RU"/>
        </w:rPr>
      </w:pPr>
      <w:r>
        <w:t>Рисунок 5.</w:t>
      </w:r>
      <w:r w:rsidR="00AF34A4">
        <w:t>4</w:t>
      </w:r>
      <w:r>
        <w:t xml:space="preserve"> – Блок швидкого доступу до каталогу товарів</w:t>
      </w:r>
    </w:p>
    <w:p w14:paraId="42AE6AEF" w14:textId="77777777" w:rsidR="00940BCB" w:rsidRPr="00940BCB" w:rsidRDefault="00940BCB" w:rsidP="00940BCB">
      <w:pPr>
        <w:pStyle w:val="BodyText"/>
        <w:spacing w:line="360" w:lineRule="auto"/>
        <w:ind w:firstLine="851"/>
        <w:jc w:val="both"/>
        <w:rPr>
          <w:lang w:val="ru-RU"/>
        </w:rPr>
      </w:pPr>
    </w:p>
    <w:p w14:paraId="456CCE94" w14:textId="77777777" w:rsidR="00940BCB" w:rsidRPr="00940BCB" w:rsidRDefault="00940BCB" w:rsidP="00940BCB">
      <w:pPr>
        <w:pStyle w:val="BodyText"/>
        <w:spacing w:line="360" w:lineRule="auto"/>
        <w:ind w:firstLine="851"/>
        <w:jc w:val="both"/>
        <w:rPr>
          <w:lang w:val="ru-RU"/>
        </w:rPr>
      </w:pPr>
      <w:r w:rsidRPr="00940BCB">
        <w:rPr>
          <w:lang w:val="ru-RU"/>
        </w:rPr>
        <w:t>Після впровадження було перевірено коректність роботи основних функцій системи. Користувач може переглядати товари, користуватися пошуком і фільтрацією, додавати товари до кошика, оформлювати замовлення та порівнювати комплектуючі. Адміністратор має можливість керувати каталогом і контролювати замовлення через адміністративну панель.</w:t>
      </w:r>
    </w:p>
    <w:p w14:paraId="7A3DED09" w14:textId="77777777" w:rsidR="00940BCB" w:rsidRPr="00AA5D15" w:rsidRDefault="00940BCB" w:rsidP="00940BCB">
      <w:pPr>
        <w:pStyle w:val="BodyText"/>
        <w:spacing w:line="360" w:lineRule="auto"/>
        <w:ind w:firstLine="851"/>
        <w:jc w:val="both"/>
      </w:pPr>
      <w:r w:rsidRPr="00940BCB">
        <w:t xml:space="preserve">Важливим результатом є те, що система має зрозумілу структуру та може бути розширена в майбутньому. </w:t>
      </w:r>
      <w:r w:rsidRPr="00AA5D15">
        <w:t xml:space="preserve">До неї можна додавати нові категорії товарів, удосконалювати фільтрацію, розширювати функції адміністративної панелі та підключати додаткові сервіси. Завдяки розділенню </w:t>
      </w:r>
      <w:r w:rsidRPr="00940BCB">
        <w:rPr>
          <w:lang w:val="en-US"/>
        </w:rPr>
        <w:t>frontend</w:t>
      </w:r>
      <w:r w:rsidRPr="00AA5D15">
        <w:t xml:space="preserve"> і </w:t>
      </w:r>
      <w:r w:rsidRPr="00940BCB">
        <w:rPr>
          <w:lang w:val="en-US"/>
        </w:rPr>
        <w:t>backend</w:t>
      </w:r>
      <w:r w:rsidRPr="00AA5D15">
        <w:t xml:space="preserve"> такі зміни можна впроваджувати без суттєвої переробки системи.</w:t>
      </w:r>
    </w:p>
    <w:p w14:paraId="34BB7A57" w14:textId="1A4CAEF5" w:rsidR="00940BCB" w:rsidRPr="00AA5D15" w:rsidRDefault="00940BCB" w:rsidP="00940BCB">
      <w:pPr>
        <w:pStyle w:val="BodyText"/>
        <w:spacing w:line="360" w:lineRule="auto"/>
        <w:ind w:firstLine="851"/>
        <w:jc w:val="both"/>
      </w:pPr>
      <w:r w:rsidRPr="00AA5D15">
        <w:t xml:space="preserve">Для використання </w:t>
      </w:r>
      <w:proofErr w:type="spellStart"/>
      <w:r w:rsidRPr="00940BCB">
        <w:rPr>
          <w:lang w:val="en-US"/>
        </w:rPr>
        <w:t>CompStore</w:t>
      </w:r>
      <w:proofErr w:type="spellEnd"/>
      <w:r w:rsidRPr="00AA5D15">
        <w:t xml:space="preserve"> у реальному середовищі необхідно додатково забезпечити стабільний хостинг, </w:t>
      </w:r>
      <w:r w:rsidRPr="00940BCB">
        <w:rPr>
          <w:lang w:val="en-US"/>
        </w:rPr>
        <w:t>HTTPS</w:t>
      </w:r>
      <w:r w:rsidRPr="00AA5D15">
        <w:t>-з’єднання, резервне копіювання бази даних і захист адміністративних маршрутів</w:t>
      </w:r>
      <w:r w:rsidR="00D43590" w:rsidRPr="00D43590">
        <w:t xml:space="preserve"> </w:t>
      </w:r>
      <w:r w:rsidR="00D43590">
        <w:rPr>
          <w:rStyle w:val="text-token-text-primary"/>
        </w:rPr>
        <w:t>[17]</w:t>
      </w:r>
      <w:r w:rsidRPr="00AA5D15">
        <w:t xml:space="preserve">. Також слід перевірити роботу інтеграцій із </w:t>
      </w:r>
      <w:proofErr w:type="spellStart"/>
      <w:r w:rsidRPr="00940BCB">
        <w:rPr>
          <w:lang w:val="en-US"/>
        </w:rPr>
        <w:t>LiqPay</w:t>
      </w:r>
      <w:proofErr w:type="spellEnd"/>
      <w:r w:rsidRPr="00AA5D15">
        <w:t xml:space="preserve"> та </w:t>
      </w:r>
      <w:r w:rsidRPr="00940BCB">
        <w:rPr>
          <w:lang w:val="en-US"/>
        </w:rPr>
        <w:t>Nova</w:t>
      </w:r>
      <w:r w:rsidRPr="00AA5D15">
        <w:t xml:space="preserve"> </w:t>
      </w:r>
      <w:r w:rsidRPr="00940BCB">
        <w:rPr>
          <w:lang w:val="en-US"/>
        </w:rPr>
        <w:t>Post</w:t>
      </w:r>
      <w:r w:rsidRPr="00AA5D15">
        <w:t xml:space="preserve"> </w:t>
      </w:r>
      <w:r w:rsidRPr="00940BCB">
        <w:rPr>
          <w:lang w:val="en-US"/>
        </w:rPr>
        <w:t>API</w:t>
      </w:r>
      <w:r w:rsidRPr="00AA5D15">
        <w:t xml:space="preserve"> у </w:t>
      </w:r>
      <w:r w:rsidRPr="00940BCB">
        <w:rPr>
          <w:lang w:val="en-US"/>
        </w:rPr>
        <w:t>production</w:t>
      </w:r>
      <w:r w:rsidRPr="00AA5D15">
        <w:t>-режимі.</w:t>
      </w:r>
    </w:p>
    <w:p w14:paraId="1751300D" w14:textId="77777777" w:rsidR="00940BCB" w:rsidRPr="00AA5D15" w:rsidRDefault="00940BCB" w:rsidP="00940BCB">
      <w:pPr>
        <w:pStyle w:val="BodyText"/>
        <w:spacing w:line="360" w:lineRule="auto"/>
        <w:ind w:firstLine="851"/>
        <w:jc w:val="both"/>
      </w:pPr>
      <w:r w:rsidRPr="00AA5D15">
        <w:t xml:space="preserve">Отже, впровадження </w:t>
      </w:r>
      <w:proofErr w:type="spellStart"/>
      <w:r w:rsidRPr="00940BCB">
        <w:rPr>
          <w:lang w:val="en-US"/>
        </w:rPr>
        <w:t>CompStore</w:t>
      </w:r>
      <w:proofErr w:type="spellEnd"/>
      <w:r w:rsidRPr="00AA5D15">
        <w:t xml:space="preserve"> підтвердило можливість виконання </w:t>
      </w:r>
      <w:r w:rsidRPr="00AA5D15">
        <w:lastRenderedPageBreak/>
        <w:t>основних функцій інтернет-магазину комп’ютерних комплектуючих. Система забезпечує перегляд товарів, пошук, фільтрацію, оформлення замовлень і адміністративне керування, що підтверджує практичну цінність розробки та перспективи її подальшого розвитку.</w:t>
      </w:r>
    </w:p>
    <w:p w14:paraId="7AA4D151" w14:textId="77777777" w:rsidR="00140A82" w:rsidRPr="00EC7280" w:rsidRDefault="00140A82">
      <w:pPr>
        <w:pStyle w:val="BodyText"/>
        <w:spacing w:line="360" w:lineRule="auto"/>
        <w:ind w:left="-142" w:right="-564" w:firstLine="851"/>
        <w:jc w:val="both"/>
      </w:pPr>
    </w:p>
    <w:p w14:paraId="1FFF1D12" w14:textId="19E2818F" w:rsidR="00140A82" w:rsidRPr="00EC7280" w:rsidRDefault="00E863FD" w:rsidP="00AC54DE">
      <w:pPr>
        <w:pStyle w:val="BodyText"/>
        <w:numPr>
          <w:ilvl w:val="1"/>
          <w:numId w:val="19"/>
        </w:numPr>
        <w:spacing w:line="360" w:lineRule="auto"/>
        <w:ind w:left="0" w:right="2" w:firstLine="851"/>
        <w:jc w:val="both"/>
        <w:rPr>
          <w:b/>
          <w:bCs/>
        </w:rPr>
      </w:pPr>
      <w:r w:rsidRPr="00EC7280">
        <w:rPr>
          <w:b/>
          <w:bCs/>
        </w:rPr>
        <w:t xml:space="preserve">Висновки </w:t>
      </w:r>
      <w:r w:rsidR="009474DE">
        <w:rPr>
          <w:b/>
          <w:bCs/>
        </w:rPr>
        <w:t>по</w:t>
      </w:r>
      <w:r w:rsidRPr="00EC7280">
        <w:rPr>
          <w:b/>
          <w:bCs/>
        </w:rPr>
        <w:t xml:space="preserve"> розділу</w:t>
      </w:r>
    </w:p>
    <w:p w14:paraId="190AECC5" w14:textId="77777777" w:rsidR="00140A82" w:rsidRPr="00EC7280" w:rsidRDefault="00140A82">
      <w:pPr>
        <w:pStyle w:val="BodyText"/>
        <w:spacing w:line="360" w:lineRule="auto"/>
        <w:ind w:left="-142" w:right="-564" w:firstLine="851"/>
        <w:jc w:val="both"/>
      </w:pPr>
    </w:p>
    <w:p w14:paraId="296012B7" w14:textId="77777777" w:rsidR="00AC54DE" w:rsidRPr="00AC54DE" w:rsidRDefault="00AC54DE" w:rsidP="00AC54DE">
      <w:pPr>
        <w:pStyle w:val="BodyText"/>
        <w:spacing w:line="360" w:lineRule="auto"/>
        <w:ind w:firstLine="851"/>
        <w:jc w:val="both"/>
        <w:rPr>
          <w:lang w:val="ru-RU"/>
        </w:rPr>
      </w:pPr>
      <w:r w:rsidRPr="00AC54DE">
        <w:rPr>
          <w:lang w:val="ru-RU"/>
        </w:rPr>
        <w:t xml:space="preserve">У п’ятому розділі було розглянуто процес тестування та впровадження веб-застосунку </w:t>
      </w:r>
      <w:proofErr w:type="spellStart"/>
      <w:r w:rsidRPr="00AC54DE">
        <w:rPr>
          <w:lang w:val="en-US"/>
        </w:rPr>
        <w:t>CompStore</w:t>
      </w:r>
      <w:proofErr w:type="spellEnd"/>
      <w:r w:rsidRPr="00AC54DE">
        <w:rPr>
          <w:lang w:val="ru-RU"/>
        </w:rPr>
        <w:t>. Визначено основні методи перевірки системи, зокрема функціональне, модульне та інтеграційне тестування. Окрему увагу приділено перевірці каталогу товарів, пошуку, фільтрації, кошика, оформлення замовлення, порівняння комплектуючих, адміністративної панелі та захисту доступу до службових функцій.</w:t>
      </w:r>
    </w:p>
    <w:p w14:paraId="65BAB438" w14:textId="77777777" w:rsidR="00AC54DE" w:rsidRPr="00AC54DE" w:rsidRDefault="00AC54DE" w:rsidP="00AC54DE">
      <w:pPr>
        <w:pStyle w:val="BodyText"/>
        <w:spacing w:line="360" w:lineRule="auto"/>
        <w:ind w:firstLine="851"/>
        <w:jc w:val="both"/>
        <w:rPr>
          <w:lang w:val="ru-RU"/>
        </w:rPr>
      </w:pPr>
      <w:r w:rsidRPr="00AC54DE">
        <w:rPr>
          <w:lang w:val="ru-RU"/>
        </w:rPr>
        <w:t>Результати тестування показали, що основні модулі системи працюють коректно та відповідають очікуваним сценаріям використання. Користувач може переглядати товари, додавати їх до кошика, оформлювати замовлення та порівнювати комплектуючі, а адміністратор має змогу керувати товарами й замовленнями через адміністративну панель. Результати перевірки основних сценаріїв роботи системи наведено в додатку А.</w:t>
      </w:r>
    </w:p>
    <w:p w14:paraId="46A0BBF5" w14:textId="6E1DBCAB" w:rsidR="00AC54DE" w:rsidRPr="00AC54DE" w:rsidRDefault="00AC54DE" w:rsidP="00AC54DE">
      <w:pPr>
        <w:pStyle w:val="BodyText"/>
        <w:spacing w:line="360" w:lineRule="auto"/>
        <w:ind w:firstLine="851"/>
        <w:jc w:val="both"/>
        <w:rPr>
          <w:lang w:val="ru-RU"/>
        </w:rPr>
      </w:pPr>
      <w:r w:rsidRPr="00AC54DE">
        <w:rPr>
          <w:lang w:val="ru-RU"/>
        </w:rPr>
        <w:t xml:space="preserve">Також було проаналізовано ефективність впровадження </w:t>
      </w:r>
      <w:proofErr w:type="spellStart"/>
      <w:r w:rsidRPr="00AC54DE">
        <w:rPr>
          <w:lang w:val="en-US"/>
        </w:rPr>
        <w:t>CompStore</w:t>
      </w:r>
      <w:proofErr w:type="spellEnd"/>
      <w:r w:rsidRPr="00AC54DE">
        <w:rPr>
          <w:lang w:val="ru-RU"/>
        </w:rPr>
        <w:t xml:space="preserve">. Встановлено, що система має зрозумілу структуру, зручний інтерфейс, підтримує основні процеси електронної комерції та може бути розширена в майбутньому. </w:t>
      </w:r>
    </w:p>
    <w:p w14:paraId="609A4440" w14:textId="05DBD746" w:rsidR="00A87BE0" w:rsidRPr="00AC54DE" w:rsidRDefault="00AC54DE" w:rsidP="00AC54DE">
      <w:pPr>
        <w:pStyle w:val="BodyText"/>
        <w:spacing w:line="360" w:lineRule="auto"/>
        <w:ind w:firstLine="851"/>
        <w:jc w:val="both"/>
        <w:rPr>
          <w:lang w:val="ru-RU"/>
        </w:rPr>
      </w:pPr>
      <w:r w:rsidRPr="00AC54DE">
        <w:rPr>
          <w:lang w:val="ru-RU"/>
        </w:rPr>
        <w:t xml:space="preserve">Під час тестування не було виявлено критичних помилок, які б перешкоджали роботі системи або виконанню основних бізнес-процесів. Це свідчить про стабільність реалізованих рішень та готовність застосунку до подальшого розвитку. Загалом розроблений веб-застосунок </w:t>
      </w:r>
      <w:proofErr w:type="spellStart"/>
      <w:r w:rsidRPr="00AC54DE">
        <w:rPr>
          <w:lang w:val="en-US"/>
        </w:rPr>
        <w:t>CompStore</w:t>
      </w:r>
      <w:proofErr w:type="spellEnd"/>
      <w:r w:rsidRPr="00AC54DE">
        <w:rPr>
          <w:lang w:val="ru-RU"/>
        </w:rPr>
        <w:t xml:space="preserve"> успішно виконує поставлені завдання, забезпечує комфортну взаємодію користувачів із системою та створює надійну основу для подальшого розширення функціональних можливостей.</w:t>
      </w:r>
    </w:p>
    <w:p w14:paraId="70BD1B00" w14:textId="77777777" w:rsidR="00140A82" w:rsidRPr="00EC7280" w:rsidRDefault="00E863FD" w:rsidP="00AC54DE">
      <w:pPr>
        <w:pStyle w:val="Heading6"/>
        <w:spacing w:line="360" w:lineRule="auto"/>
        <w:ind w:left="0"/>
      </w:pPr>
      <w:r w:rsidRPr="00EC7280">
        <w:rPr>
          <w:spacing w:val="-2"/>
        </w:rPr>
        <w:lastRenderedPageBreak/>
        <w:t>ВИСНОВКИ</w:t>
      </w:r>
    </w:p>
    <w:p w14:paraId="21C1C10B" w14:textId="77777777" w:rsidR="00140A82" w:rsidRPr="00EC7280" w:rsidRDefault="00140A82" w:rsidP="00AC54DE">
      <w:pPr>
        <w:pStyle w:val="BodyText"/>
        <w:spacing w:line="360" w:lineRule="auto"/>
        <w:ind w:firstLine="851"/>
        <w:jc w:val="both"/>
        <w:rPr>
          <w:b/>
        </w:rPr>
      </w:pPr>
    </w:p>
    <w:p w14:paraId="7876BBD2" w14:textId="77777777" w:rsidR="004738D1" w:rsidRPr="004738D1" w:rsidRDefault="004738D1" w:rsidP="004738D1">
      <w:pPr>
        <w:pStyle w:val="BodyText"/>
        <w:spacing w:line="360" w:lineRule="auto"/>
        <w:ind w:firstLine="851"/>
        <w:jc w:val="both"/>
      </w:pPr>
      <w:r w:rsidRPr="004738D1">
        <w:t xml:space="preserve">У результаті виконання бакалаврської роботи було розроблено веб-застосунок </w:t>
      </w:r>
      <w:proofErr w:type="spellStart"/>
      <w:r w:rsidRPr="004738D1">
        <w:rPr>
          <w:lang w:val="en-US"/>
        </w:rPr>
        <w:t>CompStore</w:t>
      </w:r>
      <w:proofErr w:type="spellEnd"/>
      <w:r w:rsidRPr="004738D1">
        <w:t>, призначений для продажу комп’ютерних комплектуючих. Під час роботи над проєктом було створено не просто каталог товарів, а повноцінний прототип інтернет-магазину з клієнтською частиною, серверною логікою, базою даних, адміністративною панеллю та інтеграціями із зовнішніми сервісами.</w:t>
      </w:r>
    </w:p>
    <w:p w14:paraId="7E106218" w14:textId="77777777" w:rsidR="004738D1" w:rsidRPr="004738D1" w:rsidRDefault="004738D1" w:rsidP="004738D1">
      <w:pPr>
        <w:pStyle w:val="BodyText"/>
        <w:spacing w:line="360" w:lineRule="auto"/>
        <w:ind w:firstLine="851"/>
        <w:jc w:val="both"/>
        <w:rPr>
          <w:lang w:val="ru-RU"/>
        </w:rPr>
      </w:pPr>
      <w:r w:rsidRPr="004738D1">
        <w:t xml:space="preserve">У першому розділі було розглянуто предметну область електронної комерції та особливості продажу комп’ютерних комплектуючих. Було встановлено, що для такого типу магазину важливими є детальні характеристики товарів, зручний пошук, фільтрація, можливість порівняння комплектуючих і швидке оформлення замовлення. </w:t>
      </w:r>
      <w:r w:rsidRPr="004738D1">
        <w:rPr>
          <w:lang w:val="ru-RU"/>
        </w:rPr>
        <w:t>Саме ці особливості стали основою для подальшого формування вимог до системи.</w:t>
      </w:r>
    </w:p>
    <w:p w14:paraId="47EC108B" w14:textId="5482C834" w:rsidR="004738D1" w:rsidRPr="004738D1" w:rsidRDefault="004738D1" w:rsidP="004738D1">
      <w:pPr>
        <w:pStyle w:val="BodyText"/>
        <w:spacing w:line="360" w:lineRule="auto"/>
        <w:ind w:firstLine="851"/>
        <w:jc w:val="both"/>
        <w:rPr>
          <w:lang w:val="ru-RU"/>
        </w:rPr>
      </w:pPr>
      <w:r w:rsidRPr="004738D1">
        <w:rPr>
          <w:lang w:val="ru-RU"/>
        </w:rPr>
        <w:t xml:space="preserve">У другому розділі було визначено основні функціональні та нефункціональні вимоги до </w:t>
      </w:r>
      <w:proofErr w:type="spellStart"/>
      <w:r w:rsidRPr="004738D1">
        <w:rPr>
          <w:lang w:val="en-US"/>
        </w:rPr>
        <w:t>CompStore</w:t>
      </w:r>
      <w:proofErr w:type="spellEnd"/>
      <w:r w:rsidRPr="004738D1">
        <w:rPr>
          <w:lang w:val="ru-RU"/>
        </w:rPr>
        <w:t xml:space="preserve">. Система повинна забезпечувати перегляд каталогу, пошук і фільтрацію товарів, відкриття сторінки окремого товару, додавання до кошика й обраного, порівняння комплектуючих, оформлення замовлення, вибір доставки, оплату та роботу адміністратора з товарами й замовленнями. Також У результаті виконання бакалаврської роботи було розроблено веб-застосунок </w:t>
      </w:r>
      <w:proofErr w:type="spellStart"/>
      <w:r w:rsidRPr="004738D1">
        <w:rPr>
          <w:lang w:val="en-US"/>
        </w:rPr>
        <w:t>CompStore</w:t>
      </w:r>
      <w:proofErr w:type="spellEnd"/>
      <w:r w:rsidRPr="004738D1">
        <w:rPr>
          <w:lang w:val="ru-RU"/>
        </w:rPr>
        <w:t xml:space="preserve"> для продажу комп’ютерних комплектуючих. </w:t>
      </w:r>
    </w:p>
    <w:p w14:paraId="464378DE" w14:textId="77777777" w:rsidR="004738D1" w:rsidRPr="004738D1" w:rsidRDefault="004738D1" w:rsidP="004738D1">
      <w:pPr>
        <w:pStyle w:val="BodyText"/>
        <w:spacing w:line="360" w:lineRule="auto"/>
        <w:ind w:firstLine="851"/>
        <w:jc w:val="both"/>
        <w:rPr>
          <w:lang w:val="ru-RU"/>
        </w:rPr>
      </w:pPr>
      <w:r w:rsidRPr="004738D1">
        <w:rPr>
          <w:lang w:val="ru-RU"/>
        </w:rPr>
        <w:t>У ході дослідження було проаналізовано особливості електронної комерції у сфері продажу комп’ютерних комплектуючих та визначено основні вимоги до системи. Встановлено, що для користувачів важливими є зручний пошук і фільтрація товарів, детальний опис характеристик, можливість порівняння комплектуючих та швидке оформлення замовлення. На основі цього було сформовано функціональні та нефункціональні вимоги до веб-застосунку.</w:t>
      </w:r>
    </w:p>
    <w:p w14:paraId="2580A45B" w14:textId="77777777" w:rsidR="004738D1" w:rsidRPr="004738D1" w:rsidRDefault="004738D1" w:rsidP="004738D1">
      <w:pPr>
        <w:pStyle w:val="BodyText"/>
        <w:spacing w:line="360" w:lineRule="auto"/>
        <w:ind w:firstLine="851"/>
        <w:jc w:val="both"/>
        <w:rPr>
          <w:lang w:val="ru-RU"/>
        </w:rPr>
      </w:pPr>
      <w:r w:rsidRPr="004738D1">
        <w:rPr>
          <w:lang w:val="ru-RU"/>
        </w:rPr>
        <w:t xml:space="preserve">Для реалізації системи обрано клієнт-серверну архітектуру. Клієнтська </w:t>
      </w:r>
      <w:r w:rsidRPr="004738D1">
        <w:rPr>
          <w:lang w:val="ru-RU"/>
        </w:rPr>
        <w:lastRenderedPageBreak/>
        <w:t xml:space="preserve">частина розроблена з використанням </w:t>
      </w:r>
      <w:r w:rsidRPr="004738D1">
        <w:rPr>
          <w:lang w:val="en-US"/>
        </w:rPr>
        <w:t>React</w:t>
      </w:r>
      <w:r w:rsidRPr="004738D1">
        <w:rPr>
          <w:lang w:val="ru-RU"/>
        </w:rPr>
        <w:t xml:space="preserve">, </w:t>
      </w:r>
      <w:r w:rsidRPr="004738D1">
        <w:rPr>
          <w:lang w:val="en-US"/>
        </w:rPr>
        <w:t>TypeScript</w:t>
      </w:r>
      <w:r w:rsidRPr="004738D1">
        <w:rPr>
          <w:lang w:val="ru-RU"/>
        </w:rPr>
        <w:t xml:space="preserve"> і </w:t>
      </w:r>
      <w:proofErr w:type="spellStart"/>
      <w:r w:rsidRPr="004738D1">
        <w:rPr>
          <w:lang w:val="en-US"/>
        </w:rPr>
        <w:t>Vite</w:t>
      </w:r>
      <w:proofErr w:type="spellEnd"/>
      <w:r w:rsidRPr="004738D1">
        <w:rPr>
          <w:lang w:val="ru-RU"/>
        </w:rPr>
        <w:t xml:space="preserve">, а серверна — на </w:t>
      </w:r>
      <w:r w:rsidRPr="004738D1">
        <w:rPr>
          <w:lang w:val="en-US"/>
        </w:rPr>
        <w:t>Node</w:t>
      </w:r>
      <w:r w:rsidRPr="004738D1">
        <w:rPr>
          <w:lang w:val="ru-RU"/>
        </w:rPr>
        <w:t>.</w:t>
      </w:r>
      <w:proofErr w:type="spellStart"/>
      <w:r w:rsidRPr="004738D1">
        <w:rPr>
          <w:lang w:val="en-US"/>
        </w:rPr>
        <w:t>js</w:t>
      </w:r>
      <w:proofErr w:type="spellEnd"/>
      <w:r w:rsidRPr="004738D1">
        <w:rPr>
          <w:lang w:val="ru-RU"/>
        </w:rPr>
        <w:t xml:space="preserve"> та </w:t>
      </w:r>
      <w:r w:rsidRPr="004738D1">
        <w:rPr>
          <w:lang w:val="en-US"/>
        </w:rPr>
        <w:t>Express</w:t>
      </w:r>
      <w:r w:rsidRPr="004738D1">
        <w:rPr>
          <w:lang w:val="ru-RU"/>
        </w:rPr>
        <w:t xml:space="preserve">. Для зберігання даних використано </w:t>
      </w:r>
      <w:r w:rsidRPr="004738D1">
        <w:rPr>
          <w:lang w:val="en-US"/>
        </w:rPr>
        <w:t>PostgreSQL</w:t>
      </w:r>
      <w:r w:rsidRPr="004738D1">
        <w:rPr>
          <w:lang w:val="ru-RU"/>
        </w:rPr>
        <w:t xml:space="preserve"> і </w:t>
      </w:r>
      <w:r w:rsidRPr="004738D1">
        <w:rPr>
          <w:lang w:val="en-US"/>
        </w:rPr>
        <w:t>Prisma</w:t>
      </w:r>
      <w:r w:rsidRPr="004738D1">
        <w:rPr>
          <w:lang w:val="ru-RU"/>
        </w:rPr>
        <w:t xml:space="preserve"> </w:t>
      </w:r>
      <w:r w:rsidRPr="004738D1">
        <w:rPr>
          <w:lang w:val="en-US"/>
        </w:rPr>
        <w:t>ORM</w:t>
      </w:r>
      <w:r w:rsidRPr="004738D1">
        <w:rPr>
          <w:lang w:val="ru-RU"/>
        </w:rPr>
        <w:t>. Такий підхід забезпечив чіткий розподіл відповідальності між компонентами системи та створив основу для її подальшого розвитку.</w:t>
      </w:r>
    </w:p>
    <w:p w14:paraId="532E0A61" w14:textId="77777777" w:rsidR="004738D1" w:rsidRPr="004738D1" w:rsidRDefault="004738D1" w:rsidP="004738D1">
      <w:pPr>
        <w:pStyle w:val="BodyText"/>
        <w:spacing w:line="360" w:lineRule="auto"/>
        <w:ind w:firstLine="851"/>
        <w:jc w:val="both"/>
        <w:rPr>
          <w:lang w:val="ru-RU"/>
        </w:rPr>
      </w:pPr>
      <w:r w:rsidRPr="004738D1">
        <w:rPr>
          <w:lang w:val="ru-RU"/>
        </w:rPr>
        <w:t xml:space="preserve">У процесі реалізації було створено каталог товарів, сторінки окремих товарів, кошик, список обраних товарів, систему оформлення замовлень та адміністративну панель. Адміністратор може керувати товарами, їх характеристиками, залишками на складі та статусами замовлень. Для зберігання технічних характеристик використано формат </w:t>
      </w:r>
      <w:r w:rsidRPr="004738D1">
        <w:rPr>
          <w:lang w:val="en-US"/>
        </w:rPr>
        <w:t>JSON</w:t>
      </w:r>
      <w:r w:rsidRPr="004738D1">
        <w:rPr>
          <w:lang w:val="ru-RU"/>
        </w:rPr>
        <w:t>, що дозволяє гнучко працювати з різними категоріями комплектуючих.</w:t>
      </w:r>
    </w:p>
    <w:p w14:paraId="2851047B" w14:textId="77777777" w:rsidR="004738D1" w:rsidRPr="004738D1" w:rsidRDefault="004738D1" w:rsidP="004738D1">
      <w:pPr>
        <w:pStyle w:val="BodyText"/>
        <w:spacing w:line="360" w:lineRule="auto"/>
        <w:ind w:firstLine="851"/>
        <w:jc w:val="both"/>
        <w:rPr>
          <w:lang w:val="ru-RU"/>
        </w:rPr>
      </w:pPr>
      <w:r w:rsidRPr="004738D1">
        <w:rPr>
          <w:lang w:val="ru-RU"/>
        </w:rPr>
        <w:t xml:space="preserve">Однією з особливостей </w:t>
      </w:r>
      <w:proofErr w:type="spellStart"/>
      <w:r w:rsidRPr="004738D1">
        <w:rPr>
          <w:lang w:val="en-US"/>
        </w:rPr>
        <w:t>CompStore</w:t>
      </w:r>
      <w:proofErr w:type="spellEnd"/>
      <w:r w:rsidRPr="004738D1">
        <w:rPr>
          <w:lang w:val="ru-RU"/>
        </w:rPr>
        <w:t xml:space="preserve"> є реалізація функції порівняння товарів із використанням ШІ-консультації через </w:t>
      </w:r>
      <w:proofErr w:type="spellStart"/>
      <w:r w:rsidRPr="004738D1">
        <w:rPr>
          <w:lang w:val="en-US"/>
        </w:rPr>
        <w:t>Groq</w:t>
      </w:r>
      <w:proofErr w:type="spellEnd"/>
      <w:r w:rsidRPr="004738D1">
        <w:rPr>
          <w:lang w:val="ru-RU"/>
        </w:rPr>
        <w:t xml:space="preserve"> </w:t>
      </w:r>
      <w:r w:rsidRPr="004738D1">
        <w:rPr>
          <w:lang w:val="en-US"/>
        </w:rPr>
        <w:t>API</w:t>
      </w:r>
      <w:r w:rsidRPr="004738D1">
        <w:rPr>
          <w:lang w:val="ru-RU"/>
        </w:rPr>
        <w:t>. Система аналізує характеристики двох обраних комплектуючих та формує короткий текстовий висновок, який допомагає користувачеві прийняти рішення щодо вибору товару.</w:t>
      </w:r>
    </w:p>
    <w:p w14:paraId="4725A2F9" w14:textId="5E9BE07F" w:rsidR="004738D1" w:rsidRPr="004738D1" w:rsidRDefault="004738D1" w:rsidP="004738D1">
      <w:pPr>
        <w:pStyle w:val="BodyText"/>
        <w:spacing w:line="360" w:lineRule="auto"/>
        <w:ind w:firstLine="851"/>
        <w:jc w:val="both"/>
        <w:rPr>
          <w:lang w:val="ru-RU"/>
        </w:rPr>
      </w:pPr>
      <w:r w:rsidRPr="004738D1">
        <w:rPr>
          <w:lang w:val="ru-RU"/>
        </w:rPr>
        <w:t>Під час тестування було перевірено основні сценарії роботи системи: перегляд каталогу, пошук і фільтрацію товарів, роботу кошика, оформлення замовлень, порівняння комплектуючих та функції адміністративної панелі. Результати тестування підтвердили коректну роботу основних модулів</w:t>
      </w:r>
      <w:r w:rsidR="00AF3985">
        <w:rPr>
          <w:lang w:val="ru-RU"/>
        </w:rPr>
        <w:t>.</w:t>
      </w:r>
    </w:p>
    <w:p w14:paraId="09E9FE75" w14:textId="77777777" w:rsidR="004738D1" w:rsidRPr="004738D1" w:rsidRDefault="004738D1" w:rsidP="004738D1">
      <w:pPr>
        <w:pStyle w:val="BodyText"/>
        <w:spacing w:line="360" w:lineRule="auto"/>
        <w:ind w:firstLine="851"/>
        <w:jc w:val="both"/>
        <w:rPr>
          <w:lang w:val="ru-RU"/>
        </w:rPr>
      </w:pPr>
      <w:r w:rsidRPr="004738D1">
        <w:rPr>
          <w:lang w:val="ru-RU"/>
        </w:rPr>
        <w:t>Проведений аналіз показав, що розроблений веб-застосунок забезпечує базові потреби інтернет-магазину комп’ютерних комплектуючих та може використовуватися як основа для подальшого розвитку. Серед перспектив удосконалення можна виділити розширення системи рекомендацій, покращення аналітики продажів, впровадження промокодів, сповіщень для користувачів і додаткових механізмів безпеки.</w:t>
      </w:r>
    </w:p>
    <w:p w14:paraId="1A3DC5D7" w14:textId="785157A1" w:rsidR="00FF50B4" w:rsidRDefault="004738D1" w:rsidP="00FF50B4">
      <w:pPr>
        <w:pStyle w:val="BodyText"/>
        <w:spacing w:line="360" w:lineRule="auto"/>
        <w:ind w:firstLine="851"/>
        <w:jc w:val="both"/>
        <w:rPr>
          <w:lang w:val="ru-RU"/>
        </w:rPr>
      </w:pPr>
      <w:r w:rsidRPr="004738D1">
        <w:rPr>
          <w:lang w:val="ru-RU"/>
        </w:rPr>
        <w:t xml:space="preserve">Отже, поставлену мету бакалаврської роботи досягнуто. Було спроєктовано та реалізовано працездатний веб-застосунок </w:t>
      </w:r>
      <w:proofErr w:type="spellStart"/>
      <w:r w:rsidRPr="004738D1">
        <w:rPr>
          <w:lang w:val="en-US"/>
        </w:rPr>
        <w:t>CompStore</w:t>
      </w:r>
      <w:proofErr w:type="spellEnd"/>
      <w:r w:rsidRPr="004738D1">
        <w:rPr>
          <w:lang w:val="ru-RU"/>
        </w:rPr>
        <w:t>, який забезпечує продаж комп’ютерних комплектуючих, підтримує адміністративне керування, інтеграцію із зовнішніми сервісами та має можливість подальшого масштабування й удосконалення.</w:t>
      </w:r>
    </w:p>
    <w:p w14:paraId="567736CF" w14:textId="3C5D644B" w:rsidR="00FF50B4" w:rsidRPr="00AF3985" w:rsidRDefault="00FF50B4" w:rsidP="00FF50B4">
      <w:pPr>
        <w:pStyle w:val="BodyText"/>
        <w:spacing w:line="360" w:lineRule="auto"/>
        <w:jc w:val="both"/>
        <w:rPr>
          <w:lang w:val="ru-RU"/>
        </w:rPr>
        <w:sectPr w:rsidR="00FF50B4" w:rsidRPr="00AF3985" w:rsidSect="00C03740">
          <w:headerReference w:type="default" r:id="rId34"/>
          <w:footerReference w:type="default" r:id="rId35"/>
          <w:type w:val="continuous"/>
          <w:pgSz w:w="11910" w:h="16840"/>
          <w:pgMar w:top="851" w:right="851" w:bottom="1418" w:left="1701" w:header="567" w:footer="720" w:gutter="0"/>
          <w:cols w:space="720"/>
        </w:sectPr>
      </w:pPr>
    </w:p>
    <w:p w14:paraId="367E85F5" w14:textId="77777777" w:rsidR="00140A82" w:rsidRDefault="00E863FD" w:rsidP="006168F2">
      <w:pPr>
        <w:pStyle w:val="BodyText"/>
        <w:spacing w:line="360" w:lineRule="auto"/>
        <w:jc w:val="center"/>
        <w:rPr>
          <w:b/>
        </w:rPr>
      </w:pPr>
      <w:r>
        <w:rPr>
          <w:b/>
        </w:rPr>
        <w:lastRenderedPageBreak/>
        <w:t>СПИСОК ВИКОРИСТАНИХ ДЖЕРЕЛ</w:t>
      </w:r>
    </w:p>
    <w:p w14:paraId="21695149" w14:textId="77777777" w:rsidR="000B731B" w:rsidRPr="00013187" w:rsidRDefault="000B731B" w:rsidP="006168F2">
      <w:pPr>
        <w:pStyle w:val="NormalWeb"/>
        <w:tabs>
          <w:tab w:val="left" w:pos="-880"/>
        </w:tabs>
        <w:spacing w:beforeAutospacing="0" w:afterAutospacing="0" w:line="360" w:lineRule="auto"/>
        <w:ind w:right="-567"/>
        <w:jc w:val="both"/>
        <w:rPr>
          <w:rStyle w:val="Strong"/>
          <w:b w:val="0"/>
          <w:bCs w:val="0"/>
          <w:sz w:val="28"/>
          <w:szCs w:val="28"/>
          <w:lang w:val="ru-RU"/>
        </w:rPr>
      </w:pPr>
    </w:p>
    <w:p w14:paraId="4C5FA9AF" w14:textId="5F3CD676"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lang w:val="ru-RU"/>
        </w:rPr>
      </w:pPr>
      <w:r w:rsidRPr="00013187">
        <w:rPr>
          <w:rStyle w:val="Strong"/>
          <w:b w:val="0"/>
          <w:bCs w:val="0"/>
          <w:sz w:val="28"/>
          <w:szCs w:val="28"/>
          <w:lang w:val="ru-RU"/>
        </w:rPr>
        <w:t xml:space="preserve">Про електронну комерцію : Закон України від 03.09.2015 № 675-VIII // База даних «Законодавство України» / Верховна Рада України. URL: </w:t>
      </w:r>
      <w:r>
        <w:rPr>
          <w:rStyle w:val="Strong"/>
          <w:b w:val="0"/>
          <w:bCs w:val="0"/>
          <w:sz w:val="28"/>
          <w:szCs w:val="28"/>
          <w:lang w:val="ru-RU"/>
        </w:rPr>
        <w:fldChar w:fldCharType="begin"/>
      </w:r>
      <w:r>
        <w:rPr>
          <w:rStyle w:val="Strong"/>
          <w:b w:val="0"/>
          <w:bCs w:val="0"/>
          <w:sz w:val="28"/>
          <w:szCs w:val="28"/>
          <w:lang w:val="ru-RU"/>
        </w:rPr>
        <w:instrText xml:space="preserve"> HYPERLINK "https://zakon.rada.gov.ua/go/675-19%20" </w:instrText>
      </w:r>
      <w:r>
        <w:rPr>
          <w:rStyle w:val="Strong"/>
          <w:b w:val="0"/>
          <w:bCs w:val="0"/>
          <w:sz w:val="28"/>
          <w:szCs w:val="28"/>
          <w:lang w:val="ru-RU"/>
        </w:rPr>
        <w:fldChar w:fldCharType="separate"/>
      </w:r>
      <w:r w:rsidRPr="00013187">
        <w:rPr>
          <w:rStyle w:val="Hyperlink"/>
          <w:sz w:val="28"/>
          <w:szCs w:val="28"/>
          <w:lang w:val="ru-RU"/>
        </w:rPr>
        <w:t>https://zakon.rada.gov.ua/go/675-19</w:t>
      </w:r>
      <w:r>
        <w:rPr>
          <w:rStyle w:val="Strong"/>
          <w:b w:val="0"/>
          <w:bCs w:val="0"/>
          <w:sz w:val="28"/>
          <w:szCs w:val="28"/>
          <w:lang w:val="ru-RU"/>
        </w:rPr>
        <w:fldChar w:fldCharType="end"/>
      </w:r>
      <w:r w:rsidRPr="00013187">
        <w:rPr>
          <w:rStyle w:val="Strong"/>
          <w:b w:val="0"/>
          <w:bCs w:val="0"/>
          <w:sz w:val="28"/>
          <w:szCs w:val="28"/>
          <w:lang w:val="ru-RU"/>
        </w:rPr>
        <w:t xml:space="preserve"> (дата звернення: 04.06.2026).</w:t>
      </w:r>
    </w:p>
    <w:p w14:paraId="0CFD7891" w14:textId="22E5580E"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lang w:val="ru-RU"/>
        </w:rPr>
      </w:pPr>
      <w:r w:rsidRPr="00013187">
        <w:rPr>
          <w:rStyle w:val="Strong"/>
          <w:b w:val="0"/>
          <w:bCs w:val="0"/>
          <w:sz w:val="28"/>
          <w:szCs w:val="28"/>
          <w:lang w:val="ru-RU"/>
        </w:rPr>
        <w:t xml:space="preserve">Про захист прав споживачів : Закон України від 12.05.1991 № 1023-XII // База даних «Законодавство України» / Верховна Рада України. URL: </w:t>
      </w:r>
      <w:r>
        <w:rPr>
          <w:rStyle w:val="Strong"/>
          <w:b w:val="0"/>
          <w:bCs w:val="0"/>
          <w:sz w:val="28"/>
          <w:szCs w:val="28"/>
          <w:lang w:val="ru-RU"/>
        </w:rPr>
        <w:fldChar w:fldCharType="begin"/>
      </w:r>
      <w:r>
        <w:rPr>
          <w:rStyle w:val="Strong"/>
          <w:b w:val="0"/>
          <w:bCs w:val="0"/>
          <w:sz w:val="28"/>
          <w:szCs w:val="28"/>
          <w:lang w:val="ru-RU"/>
        </w:rPr>
        <w:instrText xml:space="preserve"> HYPERLINK "https://zakon.rada.gov.ua/go/1023-12%20" </w:instrText>
      </w:r>
      <w:r>
        <w:rPr>
          <w:rStyle w:val="Strong"/>
          <w:b w:val="0"/>
          <w:bCs w:val="0"/>
          <w:sz w:val="28"/>
          <w:szCs w:val="28"/>
          <w:lang w:val="ru-RU"/>
        </w:rPr>
        <w:fldChar w:fldCharType="separate"/>
      </w:r>
      <w:r w:rsidRPr="00013187">
        <w:rPr>
          <w:rStyle w:val="Hyperlink"/>
          <w:sz w:val="28"/>
          <w:szCs w:val="28"/>
          <w:lang w:val="ru-RU"/>
        </w:rPr>
        <w:t>https://zakon.rada.gov.ua/go/1023-12</w:t>
      </w:r>
      <w:r>
        <w:rPr>
          <w:rStyle w:val="Strong"/>
          <w:b w:val="0"/>
          <w:bCs w:val="0"/>
          <w:sz w:val="28"/>
          <w:szCs w:val="28"/>
          <w:lang w:val="ru-RU"/>
        </w:rPr>
        <w:fldChar w:fldCharType="end"/>
      </w:r>
      <w:r w:rsidRPr="00013187">
        <w:rPr>
          <w:rStyle w:val="Strong"/>
          <w:b w:val="0"/>
          <w:bCs w:val="0"/>
          <w:sz w:val="28"/>
          <w:szCs w:val="28"/>
          <w:lang w:val="ru-RU"/>
        </w:rPr>
        <w:t xml:space="preserve"> (дата звернення: 04.06.2026).</w:t>
      </w:r>
    </w:p>
    <w:p w14:paraId="73070BEB" w14:textId="7B755E7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lang w:val="ru-RU"/>
        </w:rPr>
      </w:pPr>
      <w:r w:rsidRPr="00013187">
        <w:rPr>
          <w:rStyle w:val="Strong"/>
          <w:b w:val="0"/>
          <w:bCs w:val="0"/>
          <w:sz w:val="28"/>
          <w:szCs w:val="28"/>
          <w:lang w:val="ru-RU"/>
        </w:rPr>
        <w:t xml:space="preserve">Про захист персональних даних : Закон України від 01.06.2010 № 2297-VI // База даних «Законодавство України» / Верховна Рада України. URL: </w:t>
      </w:r>
      <w:r>
        <w:rPr>
          <w:rStyle w:val="Strong"/>
          <w:b w:val="0"/>
          <w:bCs w:val="0"/>
          <w:sz w:val="28"/>
          <w:szCs w:val="28"/>
          <w:lang w:val="ru-RU"/>
        </w:rPr>
        <w:fldChar w:fldCharType="begin"/>
      </w:r>
      <w:r>
        <w:rPr>
          <w:rStyle w:val="Strong"/>
          <w:b w:val="0"/>
          <w:bCs w:val="0"/>
          <w:sz w:val="28"/>
          <w:szCs w:val="28"/>
          <w:lang w:val="ru-RU"/>
        </w:rPr>
        <w:instrText xml:space="preserve"> HYPERLINK "https://zakon.rada.gov.ua/go/2297-17%20" </w:instrText>
      </w:r>
      <w:r>
        <w:rPr>
          <w:rStyle w:val="Strong"/>
          <w:b w:val="0"/>
          <w:bCs w:val="0"/>
          <w:sz w:val="28"/>
          <w:szCs w:val="28"/>
          <w:lang w:val="ru-RU"/>
        </w:rPr>
        <w:fldChar w:fldCharType="separate"/>
      </w:r>
      <w:r w:rsidRPr="00013187">
        <w:rPr>
          <w:rStyle w:val="Hyperlink"/>
          <w:sz w:val="28"/>
          <w:szCs w:val="28"/>
          <w:lang w:val="ru-RU"/>
        </w:rPr>
        <w:t>https://zakon.rada.gov.ua/go/2297-17</w:t>
      </w:r>
      <w:r>
        <w:rPr>
          <w:rStyle w:val="Strong"/>
          <w:b w:val="0"/>
          <w:bCs w:val="0"/>
          <w:sz w:val="28"/>
          <w:szCs w:val="28"/>
          <w:lang w:val="ru-RU"/>
        </w:rPr>
        <w:fldChar w:fldCharType="end"/>
      </w:r>
      <w:r w:rsidRPr="00013187">
        <w:rPr>
          <w:rStyle w:val="Strong"/>
          <w:b w:val="0"/>
          <w:bCs w:val="0"/>
          <w:sz w:val="28"/>
          <w:szCs w:val="28"/>
          <w:lang w:val="ru-RU"/>
        </w:rPr>
        <w:t xml:space="preserve"> (дата звернення: 04.06.2026).</w:t>
      </w:r>
    </w:p>
    <w:p w14:paraId="70612DE1" w14:textId="7777777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E-commerce worldwide — statistics &amp; facts // Statista. URL: https://www.statista.com/topics/871/online-shopping/ (date of access: 04.06.2026).</w:t>
      </w:r>
    </w:p>
    <w:p w14:paraId="5B2A0626" w14:textId="7E89D65E"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proofErr w:type="spellStart"/>
      <w:r w:rsidRPr="00013187">
        <w:rPr>
          <w:rStyle w:val="Strong"/>
          <w:b w:val="0"/>
          <w:bCs w:val="0"/>
          <w:sz w:val="28"/>
          <w:szCs w:val="28"/>
        </w:rPr>
        <w:t>Baymard</w:t>
      </w:r>
      <w:proofErr w:type="spellEnd"/>
      <w:r w:rsidRPr="00013187">
        <w:rPr>
          <w:rStyle w:val="Strong"/>
          <w:b w:val="0"/>
          <w:bCs w:val="0"/>
          <w:sz w:val="28"/>
          <w:szCs w:val="28"/>
        </w:rPr>
        <w:t xml:space="preserve"> Institute. E-Commerce UX Research. URL: </w:t>
      </w:r>
      <w:hyperlink r:id="rId36" w:history="1">
        <w:r w:rsidRPr="00013187">
          <w:rPr>
            <w:rStyle w:val="Hyperlink"/>
            <w:sz w:val="28"/>
            <w:szCs w:val="28"/>
          </w:rPr>
          <w:t>https://baymard.com/research</w:t>
        </w:r>
      </w:hyperlink>
      <w:r w:rsidRPr="00013187">
        <w:rPr>
          <w:rStyle w:val="Strong"/>
          <w:b w:val="0"/>
          <w:bCs w:val="0"/>
          <w:sz w:val="28"/>
          <w:szCs w:val="28"/>
        </w:rPr>
        <w:t xml:space="preserve"> (date of access: 04.06.2026).</w:t>
      </w:r>
    </w:p>
    <w:p w14:paraId="763AD1EB" w14:textId="1BB4E035"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ISO/IEC/IEEE 12207:2017. Systems and software engineering — Software life cycle processes. ISO. URL: </w:t>
      </w:r>
      <w:hyperlink r:id="rId37" w:history="1">
        <w:r w:rsidRPr="00013187">
          <w:rPr>
            <w:rStyle w:val="Hyperlink"/>
            <w:sz w:val="28"/>
            <w:szCs w:val="28"/>
          </w:rPr>
          <w:t>https://www.iso.org/standard/63712.html</w:t>
        </w:r>
      </w:hyperlink>
      <w:r w:rsidRPr="00013187">
        <w:rPr>
          <w:rStyle w:val="Strong"/>
          <w:b w:val="0"/>
          <w:bCs w:val="0"/>
          <w:sz w:val="28"/>
          <w:szCs w:val="28"/>
        </w:rPr>
        <w:t xml:space="preserve"> (date of access: 04.06.2026).</w:t>
      </w:r>
    </w:p>
    <w:p w14:paraId="499416B6" w14:textId="11292BC0"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ISO/IEC 25010:2023. Systems and software engineering — Systems and software Quality Requirements and Evaluation (</w:t>
      </w:r>
      <w:proofErr w:type="spellStart"/>
      <w:r w:rsidRPr="00013187">
        <w:rPr>
          <w:rStyle w:val="Strong"/>
          <w:b w:val="0"/>
          <w:bCs w:val="0"/>
          <w:sz w:val="28"/>
          <w:szCs w:val="28"/>
        </w:rPr>
        <w:t>SQuaRE</w:t>
      </w:r>
      <w:proofErr w:type="spellEnd"/>
      <w:r w:rsidRPr="00013187">
        <w:rPr>
          <w:rStyle w:val="Strong"/>
          <w:b w:val="0"/>
          <w:bCs w:val="0"/>
          <w:sz w:val="28"/>
          <w:szCs w:val="28"/>
        </w:rPr>
        <w:t xml:space="preserve">) — Product quality model. ISO. URL: </w:t>
      </w:r>
      <w:hyperlink r:id="rId38" w:history="1">
        <w:r w:rsidRPr="00013187">
          <w:rPr>
            <w:rStyle w:val="Hyperlink"/>
            <w:sz w:val="28"/>
            <w:szCs w:val="28"/>
          </w:rPr>
          <w:t>https://www.iso.org/standard/78176.html</w:t>
        </w:r>
      </w:hyperlink>
      <w:r w:rsidRPr="00013187">
        <w:rPr>
          <w:rStyle w:val="Strong"/>
          <w:b w:val="0"/>
          <w:bCs w:val="0"/>
          <w:sz w:val="28"/>
          <w:szCs w:val="28"/>
        </w:rPr>
        <w:t xml:space="preserve"> (date of access: 04.06.2026).</w:t>
      </w:r>
    </w:p>
    <w:p w14:paraId="51382526" w14:textId="79041C11"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lang w:val="ru-RU"/>
        </w:rPr>
      </w:pPr>
      <w:r w:rsidRPr="00013187">
        <w:rPr>
          <w:rStyle w:val="Strong"/>
          <w:b w:val="0"/>
          <w:bCs w:val="0"/>
          <w:sz w:val="28"/>
          <w:szCs w:val="28"/>
        </w:rPr>
        <w:t xml:space="preserve">OWASP Top 10:2021. The Ten Most Critical Web Application Security Risks. </w:t>
      </w:r>
      <w:r w:rsidRPr="00013187">
        <w:rPr>
          <w:rStyle w:val="Strong"/>
          <w:b w:val="0"/>
          <w:bCs w:val="0"/>
          <w:sz w:val="28"/>
          <w:szCs w:val="28"/>
          <w:lang w:val="ru-RU"/>
        </w:rPr>
        <w:t xml:space="preserve">URL: </w:t>
      </w:r>
      <w:r>
        <w:rPr>
          <w:rStyle w:val="Strong"/>
          <w:b w:val="0"/>
          <w:bCs w:val="0"/>
          <w:sz w:val="28"/>
          <w:szCs w:val="28"/>
          <w:lang w:val="ru-RU"/>
        </w:rPr>
        <w:fldChar w:fldCharType="begin"/>
      </w:r>
      <w:r>
        <w:rPr>
          <w:rStyle w:val="Strong"/>
          <w:b w:val="0"/>
          <w:bCs w:val="0"/>
          <w:sz w:val="28"/>
          <w:szCs w:val="28"/>
          <w:lang w:val="ru-RU"/>
        </w:rPr>
        <w:instrText xml:space="preserve"> HYPERLINK "https://owasp.org/Top10/%20" </w:instrText>
      </w:r>
      <w:r>
        <w:rPr>
          <w:rStyle w:val="Strong"/>
          <w:b w:val="0"/>
          <w:bCs w:val="0"/>
          <w:sz w:val="28"/>
          <w:szCs w:val="28"/>
          <w:lang w:val="ru-RU"/>
        </w:rPr>
        <w:fldChar w:fldCharType="separate"/>
      </w:r>
      <w:r w:rsidRPr="00013187">
        <w:rPr>
          <w:rStyle w:val="Hyperlink"/>
          <w:sz w:val="28"/>
          <w:szCs w:val="28"/>
          <w:lang w:val="ru-RU"/>
        </w:rPr>
        <w:t>https://owasp.org/Top10/</w:t>
      </w:r>
      <w:r>
        <w:rPr>
          <w:rStyle w:val="Strong"/>
          <w:b w:val="0"/>
          <w:bCs w:val="0"/>
          <w:sz w:val="28"/>
          <w:szCs w:val="28"/>
          <w:lang w:val="ru-RU"/>
        </w:rPr>
        <w:fldChar w:fldCharType="end"/>
      </w:r>
      <w:r w:rsidRPr="00013187">
        <w:rPr>
          <w:rStyle w:val="Strong"/>
          <w:b w:val="0"/>
          <w:bCs w:val="0"/>
          <w:sz w:val="28"/>
          <w:szCs w:val="28"/>
          <w:lang w:val="ru-RU"/>
        </w:rPr>
        <w:t xml:space="preserve"> (date of access: 04.06.2026).</w:t>
      </w:r>
    </w:p>
    <w:p w14:paraId="1266309E" w14:textId="422B6E6C" w:rsidR="00FF50B4" w:rsidRPr="00FF50B4"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Fielding R. T. Architectural Styles and the Design of Network-based Software </w:t>
      </w:r>
      <w:proofErr w:type="gramStart"/>
      <w:r w:rsidRPr="00013187">
        <w:rPr>
          <w:rStyle w:val="Strong"/>
          <w:b w:val="0"/>
          <w:bCs w:val="0"/>
          <w:sz w:val="28"/>
          <w:szCs w:val="28"/>
        </w:rPr>
        <w:t>Architectures :</w:t>
      </w:r>
      <w:proofErr w:type="gramEnd"/>
      <w:r w:rsidRPr="00013187">
        <w:rPr>
          <w:rStyle w:val="Strong"/>
          <w:b w:val="0"/>
          <w:bCs w:val="0"/>
          <w:sz w:val="28"/>
          <w:szCs w:val="28"/>
        </w:rPr>
        <w:t xml:space="preserve"> doctoral dissertation. University of California, Irvine, 2000. URL</w:t>
      </w:r>
      <w:hyperlink r:id="rId39" w:history="1">
        <w:r w:rsidRPr="00013187">
          <w:rPr>
            <w:rStyle w:val="Hyperlink"/>
            <w:sz w:val="28"/>
            <w:szCs w:val="28"/>
          </w:rPr>
          <w:t>: https://ics.uci.edu/~fielding/pubs/dissertation/top.htm</w:t>
        </w:r>
      </w:hyperlink>
      <w:r w:rsidRPr="00013187">
        <w:rPr>
          <w:rStyle w:val="Strong"/>
          <w:b w:val="0"/>
          <w:bCs w:val="0"/>
          <w:sz w:val="28"/>
          <w:szCs w:val="28"/>
        </w:rPr>
        <w:t xml:space="preserve"> (date of access: 04.06.2026).</w:t>
      </w:r>
    </w:p>
    <w:p w14:paraId="0634A8BF" w14:textId="4E4B538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lastRenderedPageBreak/>
        <w:t xml:space="preserve">OMG Unified Modeling Language Version 2.5.1. Object Management Group, 2017. URL: </w:t>
      </w:r>
      <w:hyperlink r:id="rId40" w:history="1">
        <w:r w:rsidRPr="00013187">
          <w:rPr>
            <w:rStyle w:val="Hyperlink"/>
            <w:sz w:val="28"/>
            <w:szCs w:val="28"/>
          </w:rPr>
          <w:t>https://www.omg.org/spec/UML/2.5.1/</w:t>
        </w:r>
      </w:hyperlink>
      <w:r w:rsidRPr="00013187">
        <w:rPr>
          <w:rStyle w:val="Strong"/>
          <w:b w:val="0"/>
          <w:bCs w:val="0"/>
          <w:sz w:val="28"/>
          <w:szCs w:val="28"/>
        </w:rPr>
        <w:t xml:space="preserve"> (date of access: 04.06.2026).</w:t>
      </w:r>
    </w:p>
    <w:p w14:paraId="2D3A4CED" w14:textId="7777777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React Documentation. React. URL: https://react.dev/ (date of access: 04.06.2026).</w:t>
      </w:r>
    </w:p>
    <w:p w14:paraId="30A5FA03" w14:textId="58039B4D"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TypeScript Handbook. Microsoft. URL: </w:t>
      </w:r>
      <w:hyperlink r:id="rId41" w:history="1">
        <w:r w:rsidRPr="00013187">
          <w:rPr>
            <w:rStyle w:val="Hyperlink"/>
            <w:sz w:val="28"/>
            <w:szCs w:val="28"/>
          </w:rPr>
          <w:t>https://www.typescriptlang.org/docs/handbook/intro.html</w:t>
        </w:r>
      </w:hyperlink>
      <w:r w:rsidRPr="00013187">
        <w:rPr>
          <w:rStyle w:val="Strong"/>
          <w:b w:val="0"/>
          <w:bCs w:val="0"/>
          <w:sz w:val="28"/>
          <w:szCs w:val="28"/>
        </w:rPr>
        <w:t xml:space="preserve"> (date of access: 04.06.2026).</w:t>
      </w:r>
    </w:p>
    <w:p w14:paraId="6A751DBA" w14:textId="4F9E1291"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proofErr w:type="spellStart"/>
      <w:r w:rsidRPr="00013187">
        <w:rPr>
          <w:rStyle w:val="Strong"/>
          <w:b w:val="0"/>
          <w:bCs w:val="0"/>
          <w:sz w:val="28"/>
          <w:szCs w:val="28"/>
        </w:rPr>
        <w:t>Vite</w:t>
      </w:r>
      <w:proofErr w:type="spellEnd"/>
      <w:r w:rsidRPr="00013187">
        <w:rPr>
          <w:rStyle w:val="Strong"/>
          <w:b w:val="0"/>
          <w:bCs w:val="0"/>
          <w:sz w:val="28"/>
          <w:szCs w:val="28"/>
        </w:rPr>
        <w:t xml:space="preserve"> Documentation. </w:t>
      </w:r>
      <w:proofErr w:type="spellStart"/>
      <w:r w:rsidRPr="00013187">
        <w:rPr>
          <w:rStyle w:val="Strong"/>
          <w:b w:val="0"/>
          <w:bCs w:val="0"/>
          <w:sz w:val="28"/>
          <w:szCs w:val="28"/>
        </w:rPr>
        <w:t>Vite</w:t>
      </w:r>
      <w:proofErr w:type="spellEnd"/>
      <w:r w:rsidRPr="00013187">
        <w:rPr>
          <w:rStyle w:val="Strong"/>
          <w:b w:val="0"/>
          <w:bCs w:val="0"/>
          <w:sz w:val="28"/>
          <w:szCs w:val="28"/>
        </w:rPr>
        <w:t xml:space="preserve">. URL: </w:t>
      </w:r>
      <w:hyperlink r:id="rId42" w:history="1">
        <w:r w:rsidRPr="00013187">
          <w:rPr>
            <w:rStyle w:val="Hyperlink"/>
            <w:sz w:val="28"/>
            <w:szCs w:val="28"/>
          </w:rPr>
          <w:t>https://vite.dev/guide/</w:t>
        </w:r>
      </w:hyperlink>
      <w:r w:rsidRPr="00013187">
        <w:rPr>
          <w:rStyle w:val="Strong"/>
          <w:b w:val="0"/>
          <w:bCs w:val="0"/>
          <w:sz w:val="28"/>
          <w:szCs w:val="28"/>
        </w:rPr>
        <w:t xml:space="preserve"> (date of access: 04.06.2026).</w:t>
      </w:r>
    </w:p>
    <w:p w14:paraId="2A026434" w14:textId="49DF10E3"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Node.js Documentation. Node.js. URL: </w:t>
      </w:r>
      <w:hyperlink r:id="rId43" w:history="1">
        <w:r w:rsidRPr="00013187">
          <w:rPr>
            <w:rStyle w:val="Hyperlink"/>
            <w:sz w:val="28"/>
            <w:szCs w:val="28"/>
          </w:rPr>
          <w:t>https://nodejs.org/docs/latest/api/</w:t>
        </w:r>
      </w:hyperlink>
      <w:r w:rsidRPr="00013187">
        <w:rPr>
          <w:rStyle w:val="Strong"/>
          <w:b w:val="0"/>
          <w:bCs w:val="0"/>
          <w:sz w:val="28"/>
          <w:szCs w:val="28"/>
        </w:rPr>
        <w:t xml:space="preserve"> (date of access: 04.06.2026).</w:t>
      </w:r>
    </w:p>
    <w:p w14:paraId="38CAED7E" w14:textId="4F5630C3"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Express 5.x API Reference. Express.js. URL: </w:t>
      </w:r>
      <w:hyperlink r:id="rId44" w:history="1">
        <w:r w:rsidRPr="00013187">
          <w:rPr>
            <w:rStyle w:val="Hyperlink"/>
            <w:sz w:val="28"/>
            <w:szCs w:val="28"/>
          </w:rPr>
          <w:t>https://expressjs.com/en/api.html</w:t>
        </w:r>
      </w:hyperlink>
      <w:r w:rsidRPr="00013187">
        <w:rPr>
          <w:rStyle w:val="Strong"/>
          <w:b w:val="0"/>
          <w:bCs w:val="0"/>
          <w:sz w:val="28"/>
          <w:szCs w:val="28"/>
        </w:rPr>
        <w:t xml:space="preserve"> (date of access: 04.06.2026).</w:t>
      </w:r>
    </w:p>
    <w:p w14:paraId="5C05C301" w14:textId="72F09962"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Tailwind CSS Documentation. Tailwind Labs. URL: </w:t>
      </w:r>
      <w:hyperlink r:id="rId45" w:history="1">
        <w:r w:rsidRPr="00013187">
          <w:rPr>
            <w:rStyle w:val="Hyperlink"/>
            <w:sz w:val="28"/>
            <w:szCs w:val="28"/>
          </w:rPr>
          <w:t>https://tailwindcss.com/docs</w:t>
        </w:r>
      </w:hyperlink>
      <w:r w:rsidRPr="00013187">
        <w:rPr>
          <w:rStyle w:val="Strong"/>
          <w:b w:val="0"/>
          <w:bCs w:val="0"/>
          <w:sz w:val="28"/>
          <w:szCs w:val="28"/>
        </w:rPr>
        <w:t xml:space="preserve"> (date of access: 04.06.2026).</w:t>
      </w:r>
    </w:p>
    <w:p w14:paraId="6416DB19" w14:textId="06B62BE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lang w:val="ru-RU"/>
        </w:rPr>
      </w:pPr>
      <w:r w:rsidRPr="00013187">
        <w:rPr>
          <w:rStyle w:val="Strong"/>
          <w:b w:val="0"/>
          <w:bCs w:val="0"/>
          <w:sz w:val="28"/>
          <w:szCs w:val="28"/>
        </w:rPr>
        <w:t xml:space="preserve">PostgreSQL Documentation. The PostgreSQL Global Development Group. </w:t>
      </w:r>
      <w:r w:rsidRPr="00013187">
        <w:rPr>
          <w:rStyle w:val="Strong"/>
          <w:b w:val="0"/>
          <w:bCs w:val="0"/>
          <w:sz w:val="28"/>
          <w:szCs w:val="28"/>
          <w:lang w:val="ru-RU"/>
        </w:rPr>
        <w:t xml:space="preserve">URL: </w:t>
      </w:r>
      <w:r>
        <w:rPr>
          <w:rStyle w:val="Strong"/>
          <w:b w:val="0"/>
          <w:bCs w:val="0"/>
          <w:sz w:val="28"/>
          <w:szCs w:val="28"/>
          <w:lang w:val="ru-RU"/>
        </w:rPr>
        <w:fldChar w:fldCharType="begin"/>
      </w:r>
      <w:r>
        <w:rPr>
          <w:rStyle w:val="Strong"/>
          <w:b w:val="0"/>
          <w:bCs w:val="0"/>
          <w:sz w:val="28"/>
          <w:szCs w:val="28"/>
          <w:lang w:val="ru-RU"/>
        </w:rPr>
        <w:instrText xml:space="preserve"> HYPERLINK "https://www.postgresql.org/docs/%20" </w:instrText>
      </w:r>
      <w:r>
        <w:rPr>
          <w:rStyle w:val="Strong"/>
          <w:b w:val="0"/>
          <w:bCs w:val="0"/>
          <w:sz w:val="28"/>
          <w:szCs w:val="28"/>
          <w:lang w:val="ru-RU"/>
        </w:rPr>
        <w:fldChar w:fldCharType="separate"/>
      </w:r>
      <w:r w:rsidRPr="00013187">
        <w:rPr>
          <w:rStyle w:val="Hyperlink"/>
          <w:sz w:val="28"/>
          <w:szCs w:val="28"/>
          <w:lang w:val="ru-RU"/>
        </w:rPr>
        <w:t>https://www.postgresql.org/docs/</w:t>
      </w:r>
      <w:r>
        <w:rPr>
          <w:rStyle w:val="Strong"/>
          <w:b w:val="0"/>
          <w:bCs w:val="0"/>
          <w:sz w:val="28"/>
          <w:szCs w:val="28"/>
          <w:lang w:val="ru-RU"/>
        </w:rPr>
        <w:fldChar w:fldCharType="end"/>
      </w:r>
      <w:r w:rsidRPr="00013187">
        <w:rPr>
          <w:rStyle w:val="Strong"/>
          <w:b w:val="0"/>
          <w:bCs w:val="0"/>
          <w:sz w:val="28"/>
          <w:szCs w:val="28"/>
          <w:lang w:val="ru-RU"/>
        </w:rPr>
        <w:t xml:space="preserve"> (date of access: 04.06.2026).</w:t>
      </w:r>
    </w:p>
    <w:p w14:paraId="5BE030D6" w14:textId="7777777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Prisma Documentation. Prisma. URL: https://www.prisma.io/docs (date of access: 04.06.2026).</w:t>
      </w:r>
    </w:p>
    <w:p w14:paraId="42BE6B04" w14:textId="7F1CC68C"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Jones M., Bradley J., </w:t>
      </w:r>
      <w:proofErr w:type="spellStart"/>
      <w:r w:rsidRPr="00013187">
        <w:rPr>
          <w:rStyle w:val="Strong"/>
          <w:b w:val="0"/>
          <w:bCs w:val="0"/>
          <w:sz w:val="28"/>
          <w:szCs w:val="28"/>
        </w:rPr>
        <w:t>Sakimura</w:t>
      </w:r>
      <w:proofErr w:type="spellEnd"/>
      <w:r w:rsidRPr="00013187">
        <w:rPr>
          <w:rStyle w:val="Strong"/>
          <w:b w:val="0"/>
          <w:bCs w:val="0"/>
          <w:sz w:val="28"/>
          <w:szCs w:val="28"/>
        </w:rPr>
        <w:t xml:space="preserve"> N. JSON Web Token (JWT</w:t>
      </w:r>
      <w:proofErr w:type="gramStart"/>
      <w:r w:rsidRPr="00013187">
        <w:rPr>
          <w:rStyle w:val="Strong"/>
          <w:b w:val="0"/>
          <w:bCs w:val="0"/>
          <w:sz w:val="28"/>
          <w:szCs w:val="28"/>
        </w:rPr>
        <w:t>) :</w:t>
      </w:r>
      <w:proofErr w:type="gramEnd"/>
      <w:r w:rsidRPr="00013187">
        <w:rPr>
          <w:rStyle w:val="Strong"/>
          <w:b w:val="0"/>
          <w:bCs w:val="0"/>
          <w:sz w:val="28"/>
          <w:szCs w:val="28"/>
        </w:rPr>
        <w:t xml:space="preserve"> RFC 7519. Internet Engineering Task Force, 2015. URL: </w:t>
      </w:r>
      <w:hyperlink r:id="rId46" w:history="1">
        <w:r w:rsidRPr="00013187">
          <w:rPr>
            <w:rStyle w:val="Hyperlink"/>
            <w:sz w:val="28"/>
            <w:szCs w:val="28"/>
          </w:rPr>
          <w:t>https://www.rfc-editor.org/rfc/rfc7519</w:t>
        </w:r>
      </w:hyperlink>
      <w:r w:rsidRPr="00013187">
        <w:rPr>
          <w:rStyle w:val="Strong"/>
          <w:b w:val="0"/>
          <w:bCs w:val="0"/>
          <w:sz w:val="28"/>
          <w:szCs w:val="28"/>
        </w:rPr>
        <w:t xml:space="preserve"> (date of access: 04.06.2026).</w:t>
      </w:r>
    </w:p>
    <w:p w14:paraId="1E1C5A29" w14:textId="7EFA7F8D"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proofErr w:type="spellStart"/>
      <w:r w:rsidRPr="00013187">
        <w:rPr>
          <w:rStyle w:val="Strong"/>
          <w:b w:val="0"/>
          <w:bCs w:val="0"/>
          <w:sz w:val="28"/>
          <w:szCs w:val="28"/>
        </w:rPr>
        <w:t>LiqPay</w:t>
      </w:r>
      <w:proofErr w:type="spellEnd"/>
      <w:r w:rsidRPr="00013187">
        <w:rPr>
          <w:rStyle w:val="Strong"/>
          <w:b w:val="0"/>
          <w:bCs w:val="0"/>
          <w:sz w:val="28"/>
          <w:szCs w:val="28"/>
        </w:rPr>
        <w:t xml:space="preserve"> API Documentation. </w:t>
      </w:r>
      <w:proofErr w:type="spellStart"/>
      <w:r w:rsidRPr="00013187">
        <w:rPr>
          <w:rStyle w:val="Strong"/>
          <w:b w:val="0"/>
          <w:bCs w:val="0"/>
          <w:sz w:val="28"/>
          <w:szCs w:val="28"/>
        </w:rPr>
        <w:t>LiqPay</w:t>
      </w:r>
      <w:proofErr w:type="spellEnd"/>
      <w:r w:rsidRPr="00013187">
        <w:rPr>
          <w:rStyle w:val="Strong"/>
          <w:b w:val="0"/>
          <w:bCs w:val="0"/>
          <w:sz w:val="28"/>
          <w:szCs w:val="28"/>
        </w:rPr>
        <w:t xml:space="preserve">. URL: </w:t>
      </w:r>
      <w:hyperlink r:id="rId47" w:history="1">
        <w:r w:rsidRPr="00013187">
          <w:rPr>
            <w:rStyle w:val="Hyperlink"/>
            <w:sz w:val="28"/>
            <w:szCs w:val="28"/>
          </w:rPr>
          <w:t>https://www.liqpay.ua/documentation/api/home</w:t>
        </w:r>
      </w:hyperlink>
      <w:r w:rsidRPr="00013187">
        <w:rPr>
          <w:rStyle w:val="Strong"/>
          <w:b w:val="0"/>
          <w:bCs w:val="0"/>
          <w:sz w:val="28"/>
          <w:szCs w:val="28"/>
        </w:rPr>
        <w:t xml:space="preserve"> (date of access: 04.06.2026).</w:t>
      </w:r>
    </w:p>
    <w:p w14:paraId="40BBAB57" w14:textId="403C11F9"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Nova Post API Documentation. Nova Post. URL: </w:t>
      </w:r>
      <w:hyperlink r:id="rId48" w:history="1">
        <w:r w:rsidRPr="00013187">
          <w:rPr>
            <w:rStyle w:val="Hyperlink"/>
            <w:sz w:val="28"/>
            <w:szCs w:val="28"/>
          </w:rPr>
          <w:t>https://developers.novaposhta.ua/</w:t>
        </w:r>
      </w:hyperlink>
      <w:r w:rsidRPr="00013187">
        <w:rPr>
          <w:rStyle w:val="Strong"/>
          <w:b w:val="0"/>
          <w:bCs w:val="0"/>
          <w:sz w:val="28"/>
          <w:szCs w:val="28"/>
        </w:rPr>
        <w:t xml:space="preserve"> (date of access: 04.06.2026).</w:t>
      </w:r>
    </w:p>
    <w:p w14:paraId="7AA8F747" w14:textId="45C904CD"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proofErr w:type="spellStart"/>
      <w:r w:rsidRPr="00013187">
        <w:rPr>
          <w:rStyle w:val="Strong"/>
          <w:b w:val="0"/>
          <w:bCs w:val="0"/>
          <w:sz w:val="28"/>
          <w:szCs w:val="28"/>
        </w:rPr>
        <w:t>Groq</w:t>
      </w:r>
      <w:proofErr w:type="spellEnd"/>
      <w:r w:rsidRPr="00013187">
        <w:rPr>
          <w:rStyle w:val="Strong"/>
          <w:b w:val="0"/>
          <w:bCs w:val="0"/>
          <w:sz w:val="28"/>
          <w:szCs w:val="28"/>
        </w:rPr>
        <w:t xml:space="preserve"> API Documentation. </w:t>
      </w:r>
      <w:proofErr w:type="spellStart"/>
      <w:r w:rsidRPr="00013187">
        <w:rPr>
          <w:rStyle w:val="Strong"/>
          <w:b w:val="0"/>
          <w:bCs w:val="0"/>
          <w:sz w:val="28"/>
          <w:szCs w:val="28"/>
        </w:rPr>
        <w:t>Groq</w:t>
      </w:r>
      <w:proofErr w:type="spellEnd"/>
      <w:r w:rsidRPr="00013187">
        <w:rPr>
          <w:rStyle w:val="Strong"/>
          <w:b w:val="0"/>
          <w:bCs w:val="0"/>
          <w:sz w:val="28"/>
          <w:szCs w:val="28"/>
        </w:rPr>
        <w:t xml:space="preserve">. URL: </w:t>
      </w:r>
      <w:hyperlink r:id="rId49" w:history="1">
        <w:r w:rsidRPr="00013187">
          <w:rPr>
            <w:rStyle w:val="Hyperlink"/>
            <w:sz w:val="28"/>
            <w:szCs w:val="28"/>
          </w:rPr>
          <w:t>https://console.groq.com/docs/overview</w:t>
        </w:r>
      </w:hyperlink>
      <w:r w:rsidRPr="00013187">
        <w:rPr>
          <w:rStyle w:val="Strong"/>
          <w:b w:val="0"/>
          <w:bCs w:val="0"/>
          <w:sz w:val="28"/>
          <w:szCs w:val="28"/>
        </w:rPr>
        <w:t xml:space="preserve"> (date of access: 04.06.2026).</w:t>
      </w:r>
    </w:p>
    <w:p w14:paraId="3F23545B" w14:textId="77777777"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proofErr w:type="spellStart"/>
      <w:r w:rsidRPr="00013187">
        <w:rPr>
          <w:rStyle w:val="Strong"/>
          <w:b w:val="0"/>
          <w:bCs w:val="0"/>
          <w:sz w:val="28"/>
          <w:szCs w:val="28"/>
        </w:rPr>
        <w:lastRenderedPageBreak/>
        <w:t>Vitest</w:t>
      </w:r>
      <w:proofErr w:type="spellEnd"/>
      <w:r w:rsidRPr="00013187">
        <w:rPr>
          <w:rStyle w:val="Strong"/>
          <w:b w:val="0"/>
          <w:bCs w:val="0"/>
          <w:sz w:val="28"/>
          <w:szCs w:val="28"/>
        </w:rPr>
        <w:t xml:space="preserve"> Documentation. </w:t>
      </w:r>
      <w:proofErr w:type="spellStart"/>
      <w:r w:rsidRPr="00013187">
        <w:rPr>
          <w:rStyle w:val="Strong"/>
          <w:b w:val="0"/>
          <w:bCs w:val="0"/>
          <w:sz w:val="28"/>
          <w:szCs w:val="28"/>
        </w:rPr>
        <w:t>Vitest</w:t>
      </w:r>
      <w:proofErr w:type="spellEnd"/>
      <w:r w:rsidRPr="00013187">
        <w:rPr>
          <w:rStyle w:val="Strong"/>
          <w:b w:val="0"/>
          <w:bCs w:val="0"/>
          <w:sz w:val="28"/>
          <w:szCs w:val="28"/>
        </w:rPr>
        <w:t>. URL: https://vitest.dev/guide/ (date of access: 04.06.2026).</w:t>
      </w:r>
    </w:p>
    <w:p w14:paraId="496800BF" w14:textId="613891D3" w:rsidR="00013187" w:rsidRPr="00013187" w:rsidRDefault="00013187" w:rsidP="006168F2">
      <w:pPr>
        <w:pStyle w:val="NormalWeb"/>
        <w:numPr>
          <w:ilvl w:val="0"/>
          <w:numId w:val="12"/>
        </w:numPr>
        <w:tabs>
          <w:tab w:val="clear" w:pos="3261"/>
        </w:tabs>
        <w:spacing w:beforeAutospacing="0" w:afterAutospacing="0" w:line="360" w:lineRule="auto"/>
        <w:ind w:left="0" w:firstLine="851"/>
        <w:jc w:val="both"/>
        <w:rPr>
          <w:rStyle w:val="Strong"/>
          <w:b w:val="0"/>
          <w:bCs w:val="0"/>
          <w:sz w:val="28"/>
          <w:szCs w:val="28"/>
        </w:rPr>
      </w:pPr>
      <w:r w:rsidRPr="00013187">
        <w:rPr>
          <w:rStyle w:val="Strong"/>
          <w:b w:val="0"/>
          <w:bCs w:val="0"/>
          <w:sz w:val="28"/>
          <w:szCs w:val="28"/>
        </w:rPr>
        <w:t xml:space="preserve">Testing Library Documentation. Testing Library. URL: </w:t>
      </w:r>
      <w:hyperlink r:id="rId50" w:history="1">
        <w:r w:rsidRPr="00013187">
          <w:rPr>
            <w:rStyle w:val="Hyperlink"/>
            <w:sz w:val="28"/>
            <w:szCs w:val="28"/>
          </w:rPr>
          <w:t>https://testing-library.com/docs/</w:t>
        </w:r>
      </w:hyperlink>
      <w:r w:rsidRPr="00013187">
        <w:rPr>
          <w:rStyle w:val="Strong"/>
          <w:b w:val="0"/>
          <w:bCs w:val="0"/>
          <w:sz w:val="28"/>
          <w:szCs w:val="28"/>
        </w:rPr>
        <w:t xml:space="preserve"> (date of access: 04.06.2026).</w:t>
      </w:r>
    </w:p>
    <w:p w14:paraId="68C82157" w14:textId="64974E3F" w:rsidR="00140A82" w:rsidRPr="00013187" w:rsidRDefault="00013187" w:rsidP="006168F2">
      <w:pPr>
        <w:pStyle w:val="NormalWeb"/>
        <w:numPr>
          <w:ilvl w:val="0"/>
          <w:numId w:val="12"/>
        </w:numPr>
        <w:tabs>
          <w:tab w:val="clear" w:pos="3261"/>
          <w:tab w:val="left" w:pos="-880"/>
        </w:tabs>
        <w:spacing w:beforeAutospacing="0" w:afterAutospacing="0" w:line="360" w:lineRule="auto"/>
        <w:ind w:left="0" w:firstLine="851"/>
        <w:jc w:val="both"/>
        <w:rPr>
          <w:sz w:val="28"/>
          <w:szCs w:val="28"/>
        </w:rPr>
        <w:sectPr w:rsidR="00140A82" w:rsidRPr="00013187" w:rsidSect="006168F2">
          <w:type w:val="continuous"/>
          <w:pgSz w:w="11910" w:h="16840"/>
          <w:pgMar w:top="1134" w:right="851" w:bottom="1134" w:left="1701" w:header="720" w:footer="720" w:gutter="0"/>
          <w:pgNumType w:start="79"/>
          <w:cols w:space="720"/>
        </w:sectPr>
      </w:pPr>
      <w:r w:rsidRPr="00504BA6">
        <w:rPr>
          <w:rStyle w:val="Strong"/>
          <w:b w:val="0"/>
          <w:bCs w:val="0"/>
          <w:sz w:val="28"/>
          <w:szCs w:val="28"/>
        </w:rPr>
        <w:t xml:space="preserve">Playwright Documentation. Microsoft. </w:t>
      </w:r>
      <w:r w:rsidRPr="00013187">
        <w:rPr>
          <w:rStyle w:val="Strong"/>
          <w:b w:val="0"/>
          <w:bCs w:val="0"/>
          <w:sz w:val="28"/>
          <w:szCs w:val="28"/>
        </w:rPr>
        <w:t xml:space="preserve">URL: </w:t>
      </w:r>
      <w:hyperlink r:id="rId51" w:history="1">
        <w:r w:rsidRPr="00013187">
          <w:rPr>
            <w:rStyle w:val="Hyperlink"/>
            <w:sz w:val="28"/>
            <w:szCs w:val="28"/>
          </w:rPr>
          <w:t>https://playwright.dev/docs/intro</w:t>
        </w:r>
      </w:hyperlink>
      <w:r w:rsidRPr="00013187">
        <w:rPr>
          <w:rStyle w:val="Strong"/>
          <w:b w:val="0"/>
          <w:bCs w:val="0"/>
          <w:sz w:val="28"/>
          <w:szCs w:val="28"/>
        </w:rPr>
        <w:t xml:space="preserve"> (date of access: 04.06.2026).</w:t>
      </w:r>
    </w:p>
    <w:p w14:paraId="3F66692A" w14:textId="77777777" w:rsidR="006168F2" w:rsidRDefault="006168F2" w:rsidP="00F81971">
      <w:pPr>
        <w:pStyle w:val="BodyText"/>
        <w:spacing w:line="360" w:lineRule="auto"/>
        <w:jc w:val="center"/>
        <w:rPr>
          <w:b/>
          <w:bCs/>
        </w:rPr>
      </w:pPr>
    </w:p>
    <w:p w14:paraId="021FF661" w14:textId="77777777" w:rsidR="006168F2" w:rsidRDefault="006168F2" w:rsidP="00F81971">
      <w:pPr>
        <w:pStyle w:val="BodyText"/>
        <w:spacing w:line="360" w:lineRule="auto"/>
        <w:jc w:val="center"/>
        <w:rPr>
          <w:b/>
          <w:bCs/>
        </w:rPr>
      </w:pPr>
    </w:p>
    <w:p w14:paraId="4CA5706A" w14:textId="77777777" w:rsidR="006168F2" w:rsidRDefault="006168F2" w:rsidP="00F81971">
      <w:pPr>
        <w:pStyle w:val="BodyText"/>
        <w:spacing w:line="360" w:lineRule="auto"/>
        <w:jc w:val="center"/>
        <w:rPr>
          <w:b/>
          <w:bCs/>
        </w:rPr>
      </w:pPr>
    </w:p>
    <w:p w14:paraId="18E51112" w14:textId="34B92666" w:rsidR="006168F2" w:rsidRDefault="006168F2" w:rsidP="00F81971">
      <w:pPr>
        <w:pStyle w:val="BodyText"/>
        <w:spacing w:line="360" w:lineRule="auto"/>
        <w:jc w:val="center"/>
        <w:rPr>
          <w:b/>
          <w:bCs/>
        </w:rPr>
      </w:pPr>
    </w:p>
    <w:p w14:paraId="3E02D6F8" w14:textId="0DFDBF9D" w:rsidR="006168F2" w:rsidRDefault="006168F2" w:rsidP="00F81971">
      <w:pPr>
        <w:pStyle w:val="BodyText"/>
        <w:spacing w:line="360" w:lineRule="auto"/>
        <w:jc w:val="center"/>
        <w:rPr>
          <w:b/>
          <w:bCs/>
        </w:rPr>
      </w:pPr>
    </w:p>
    <w:p w14:paraId="5AACA381" w14:textId="2C0971EB" w:rsidR="006168F2" w:rsidRDefault="006168F2" w:rsidP="00F81971">
      <w:pPr>
        <w:pStyle w:val="BodyText"/>
        <w:spacing w:line="360" w:lineRule="auto"/>
        <w:jc w:val="center"/>
        <w:rPr>
          <w:b/>
          <w:bCs/>
        </w:rPr>
      </w:pPr>
    </w:p>
    <w:p w14:paraId="016406FD" w14:textId="756CB761" w:rsidR="006168F2" w:rsidRDefault="006168F2" w:rsidP="00F81971">
      <w:pPr>
        <w:pStyle w:val="BodyText"/>
        <w:spacing w:line="360" w:lineRule="auto"/>
        <w:jc w:val="center"/>
        <w:rPr>
          <w:b/>
          <w:bCs/>
        </w:rPr>
      </w:pPr>
    </w:p>
    <w:p w14:paraId="66C3E92A" w14:textId="04D4EF6A" w:rsidR="006168F2" w:rsidRDefault="006168F2" w:rsidP="00F81971">
      <w:pPr>
        <w:pStyle w:val="BodyText"/>
        <w:spacing w:line="360" w:lineRule="auto"/>
        <w:jc w:val="center"/>
        <w:rPr>
          <w:b/>
          <w:bCs/>
        </w:rPr>
      </w:pPr>
    </w:p>
    <w:p w14:paraId="77F17259" w14:textId="04BCAD0F" w:rsidR="006168F2" w:rsidRDefault="006168F2" w:rsidP="00F81971">
      <w:pPr>
        <w:pStyle w:val="BodyText"/>
        <w:spacing w:line="360" w:lineRule="auto"/>
        <w:jc w:val="center"/>
        <w:rPr>
          <w:b/>
          <w:bCs/>
        </w:rPr>
      </w:pPr>
    </w:p>
    <w:p w14:paraId="5547BB24" w14:textId="3BE331BD" w:rsidR="006168F2" w:rsidRDefault="006168F2" w:rsidP="00F81971">
      <w:pPr>
        <w:pStyle w:val="BodyText"/>
        <w:spacing w:line="360" w:lineRule="auto"/>
        <w:jc w:val="center"/>
        <w:rPr>
          <w:b/>
          <w:bCs/>
        </w:rPr>
      </w:pPr>
    </w:p>
    <w:p w14:paraId="15F7FB73" w14:textId="657631CF" w:rsidR="006168F2" w:rsidRDefault="006168F2" w:rsidP="00F81971">
      <w:pPr>
        <w:pStyle w:val="BodyText"/>
        <w:spacing w:line="360" w:lineRule="auto"/>
        <w:jc w:val="center"/>
        <w:rPr>
          <w:b/>
          <w:bCs/>
        </w:rPr>
      </w:pPr>
    </w:p>
    <w:p w14:paraId="0261B389" w14:textId="7931405E" w:rsidR="006168F2" w:rsidRDefault="006168F2" w:rsidP="00F81971">
      <w:pPr>
        <w:pStyle w:val="BodyText"/>
        <w:spacing w:line="360" w:lineRule="auto"/>
        <w:jc w:val="center"/>
        <w:rPr>
          <w:b/>
          <w:bCs/>
        </w:rPr>
      </w:pPr>
    </w:p>
    <w:p w14:paraId="717F5FCB" w14:textId="3E8AD313" w:rsidR="006168F2" w:rsidRDefault="006168F2" w:rsidP="00F81971">
      <w:pPr>
        <w:pStyle w:val="BodyText"/>
        <w:spacing w:line="360" w:lineRule="auto"/>
        <w:jc w:val="center"/>
        <w:rPr>
          <w:b/>
          <w:bCs/>
        </w:rPr>
      </w:pPr>
    </w:p>
    <w:p w14:paraId="6ED06221" w14:textId="53FCD41A" w:rsidR="006168F2" w:rsidRPr="006168F2" w:rsidRDefault="006168F2" w:rsidP="00F81971">
      <w:pPr>
        <w:pStyle w:val="BodyText"/>
        <w:spacing w:line="360" w:lineRule="auto"/>
        <w:jc w:val="center"/>
        <w:rPr>
          <w:b/>
          <w:bCs/>
          <w:sz w:val="40"/>
          <w:szCs w:val="40"/>
        </w:rPr>
      </w:pPr>
      <w:r w:rsidRPr="006168F2">
        <w:rPr>
          <w:b/>
          <w:bCs/>
          <w:sz w:val="40"/>
          <w:szCs w:val="40"/>
        </w:rPr>
        <w:t>ДОДАТКИ</w:t>
      </w:r>
    </w:p>
    <w:p w14:paraId="104253DD" w14:textId="77777777" w:rsidR="006168F2" w:rsidRDefault="006168F2" w:rsidP="00F81971">
      <w:pPr>
        <w:pStyle w:val="BodyText"/>
        <w:spacing w:line="360" w:lineRule="auto"/>
        <w:jc w:val="center"/>
        <w:rPr>
          <w:b/>
          <w:bCs/>
        </w:rPr>
      </w:pPr>
    </w:p>
    <w:p w14:paraId="74063648" w14:textId="77777777" w:rsidR="006168F2" w:rsidRDefault="006168F2" w:rsidP="00F81971">
      <w:pPr>
        <w:pStyle w:val="BodyText"/>
        <w:spacing w:line="360" w:lineRule="auto"/>
        <w:jc w:val="center"/>
        <w:rPr>
          <w:b/>
          <w:bCs/>
        </w:rPr>
      </w:pPr>
    </w:p>
    <w:p w14:paraId="6F2994D4" w14:textId="77777777" w:rsidR="006168F2" w:rsidRDefault="006168F2" w:rsidP="00F81971">
      <w:pPr>
        <w:pStyle w:val="BodyText"/>
        <w:spacing w:line="360" w:lineRule="auto"/>
        <w:jc w:val="center"/>
        <w:rPr>
          <w:b/>
          <w:bCs/>
        </w:rPr>
      </w:pPr>
    </w:p>
    <w:p w14:paraId="022A4194" w14:textId="77777777" w:rsidR="006168F2" w:rsidRDefault="006168F2" w:rsidP="00F81971">
      <w:pPr>
        <w:pStyle w:val="BodyText"/>
        <w:spacing w:line="360" w:lineRule="auto"/>
        <w:jc w:val="center"/>
        <w:rPr>
          <w:b/>
          <w:bCs/>
        </w:rPr>
      </w:pPr>
    </w:p>
    <w:p w14:paraId="09CA7142" w14:textId="77777777" w:rsidR="006168F2" w:rsidRDefault="006168F2" w:rsidP="00F81971">
      <w:pPr>
        <w:pStyle w:val="BodyText"/>
        <w:spacing w:line="360" w:lineRule="auto"/>
        <w:jc w:val="center"/>
        <w:rPr>
          <w:b/>
          <w:bCs/>
        </w:rPr>
      </w:pPr>
    </w:p>
    <w:p w14:paraId="4413A5AC" w14:textId="77777777" w:rsidR="006168F2" w:rsidRDefault="006168F2" w:rsidP="00F81971">
      <w:pPr>
        <w:pStyle w:val="BodyText"/>
        <w:spacing w:line="360" w:lineRule="auto"/>
        <w:jc w:val="center"/>
        <w:rPr>
          <w:b/>
          <w:bCs/>
        </w:rPr>
      </w:pPr>
    </w:p>
    <w:p w14:paraId="40FCC765" w14:textId="77777777" w:rsidR="006168F2" w:rsidRDefault="006168F2" w:rsidP="00F81971">
      <w:pPr>
        <w:pStyle w:val="BodyText"/>
        <w:spacing w:line="360" w:lineRule="auto"/>
        <w:jc w:val="center"/>
        <w:rPr>
          <w:b/>
          <w:bCs/>
        </w:rPr>
      </w:pPr>
    </w:p>
    <w:p w14:paraId="3C6163B2" w14:textId="77777777" w:rsidR="006168F2" w:rsidRDefault="006168F2" w:rsidP="00F81971">
      <w:pPr>
        <w:pStyle w:val="BodyText"/>
        <w:spacing w:line="360" w:lineRule="auto"/>
        <w:jc w:val="center"/>
        <w:rPr>
          <w:b/>
          <w:bCs/>
        </w:rPr>
      </w:pPr>
    </w:p>
    <w:p w14:paraId="025ACAA0" w14:textId="77777777" w:rsidR="006168F2" w:rsidRDefault="006168F2" w:rsidP="00F81971">
      <w:pPr>
        <w:pStyle w:val="BodyText"/>
        <w:spacing w:line="360" w:lineRule="auto"/>
        <w:jc w:val="center"/>
        <w:rPr>
          <w:b/>
          <w:bCs/>
        </w:rPr>
      </w:pPr>
    </w:p>
    <w:p w14:paraId="7F055ED3" w14:textId="77777777" w:rsidR="006168F2" w:rsidRDefault="006168F2" w:rsidP="00F81971">
      <w:pPr>
        <w:pStyle w:val="BodyText"/>
        <w:spacing w:line="360" w:lineRule="auto"/>
        <w:jc w:val="center"/>
        <w:rPr>
          <w:b/>
          <w:bCs/>
        </w:rPr>
      </w:pPr>
    </w:p>
    <w:p w14:paraId="6BFE281E" w14:textId="77777777" w:rsidR="006168F2" w:rsidRDefault="006168F2" w:rsidP="00F81971">
      <w:pPr>
        <w:pStyle w:val="BodyText"/>
        <w:spacing w:line="360" w:lineRule="auto"/>
        <w:jc w:val="center"/>
        <w:rPr>
          <w:b/>
          <w:bCs/>
        </w:rPr>
      </w:pPr>
    </w:p>
    <w:p w14:paraId="4A61DB68" w14:textId="77777777" w:rsidR="006168F2" w:rsidRDefault="006168F2" w:rsidP="00F81971">
      <w:pPr>
        <w:pStyle w:val="BodyText"/>
        <w:spacing w:line="360" w:lineRule="auto"/>
        <w:jc w:val="center"/>
        <w:rPr>
          <w:b/>
          <w:bCs/>
        </w:rPr>
      </w:pPr>
    </w:p>
    <w:p w14:paraId="3AC6E548" w14:textId="77777777" w:rsidR="006168F2" w:rsidRDefault="006168F2" w:rsidP="00F81971">
      <w:pPr>
        <w:pStyle w:val="BodyText"/>
        <w:spacing w:line="360" w:lineRule="auto"/>
        <w:jc w:val="center"/>
        <w:rPr>
          <w:b/>
          <w:bCs/>
        </w:rPr>
      </w:pPr>
    </w:p>
    <w:p w14:paraId="4EEDD885" w14:textId="77777777" w:rsidR="006168F2" w:rsidRDefault="006168F2" w:rsidP="00F81971">
      <w:pPr>
        <w:pStyle w:val="BodyText"/>
        <w:spacing w:line="360" w:lineRule="auto"/>
        <w:jc w:val="center"/>
        <w:rPr>
          <w:b/>
          <w:bCs/>
        </w:rPr>
      </w:pPr>
    </w:p>
    <w:p w14:paraId="10126B7A" w14:textId="77777777" w:rsidR="006168F2" w:rsidRDefault="006168F2" w:rsidP="00F81971">
      <w:pPr>
        <w:pStyle w:val="BodyText"/>
        <w:spacing w:line="360" w:lineRule="auto"/>
        <w:jc w:val="center"/>
        <w:rPr>
          <w:b/>
          <w:bCs/>
        </w:rPr>
      </w:pPr>
    </w:p>
    <w:p w14:paraId="625FE6A1" w14:textId="77777777" w:rsidR="006168F2" w:rsidRDefault="006168F2" w:rsidP="006168F2">
      <w:pPr>
        <w:pStyle w:val="BodyText"/>
        <w:spacing w:line="360" w:lineRule="auto"/>
        <w:rPr>
          <w:b/>
          <w:bCs/>
        </w:rPr>
      </w:pPr>
    </w:p>
    <w:p w14:paraId="16E74634" w14:textId="2D138EF4" w:rsidR="00F81971" w:rsidRDefault="00F81971" w:rsidP="006168F2">
      <w:pPr>
        <w:pStyle w:val="BodyText"/>
        <w:spacing w:line="360" w:lineRule="auto"/>
        <w:jc w:val="center"/>
        <w:rPr>
          <w:b/>
          <w:bCs/>
        </w:rPr>
      </w:pPr>
      <w:r w:rsidRPr="00564DF3">
        <w:rPr>
          <w:b/>
          <w:bCs/>
        </w:rPr>
        <w:lastRenderedPageBreak/>
        <w:t>ДОДАТ</w:t>
      </w:r>
      <w:r>
        <w:rPr>
          <w:b/>
          <w:bCs/>
        </w:rPr>
        <w:t>ОК А</w:t>
      </w:r>
    </w:p>
    <w:p w14:paraId="417D064B" w14:textId="77777777" w:rsidR="00F81971" w:rsidRDefault="00F81971" w:rsidP="00F81971">
      <w:pPr>
        <w:pStyle w:val="BodyText"/>
        <w:spacing w:line="360" w:lineRule="auto"/>
        <w:jc w:val="center"/>
        <w:rPr>
          <w:b/>
          <w:bCs/>
        </w:rPr>
      </w:pPr>
    </w:p>
    <w:p w14:paraId="74673712" w14:textId="77777777" w:rsidR="00F81971" w:rsidRPr="006D3A58" w:rsidRDefault="00F81971" w:rsidP="00F81971">
      <w:pPr>
        <w:pStyle w:val="BodyText"/>
        <w:spacing w:line="360" w:lineRule="auto"/>
        <w:jc w:val="center"/>
        <w:rPr>
          <w:lang w:val="ru-RU"/>
        </w:rPr>
      </w:pPr>
      <w:r w:rsidRPr="006C2980">
        <w:rPr>
          <w:spacing w:val="-5"/>
        </w:rPr>
        <w:t>Додаток</w:t>
      </w:r>
      <w:r>
        <w:rPr>
          <w:spacing w:val="-5"/>
        </w:rPr>
        <w:t xml:space="preserve"> А.1. </w:t>
      </w:r>
      <w:r>
        <w:t xml:space="preserve">Таблиця результатів тестування </w:t>
      </w:r>
      <w:proofErr w:type="spellStart"/>
      <w:r>
        <w:rPr>
          <w:lang w:val="en-US"/>
        </w:rPr>
        <w:t>CompStore</w:t>
      </w:r>
      <w:proofErr w:type="spellEnd"/>
    </w:p>
    <w:tbl>
      <w:tblPr>
        <w:tblW w:w="9059" w:type="dxa"/>
        <w:tblCellMar>
          <w:left w:w="0" w:type="dxa"/>
          <w:right w:w="0" w:type="dxa"/>
        </w:tblCellMar>
        <w:tblLook w:val="04A0" w:firstRow="1" w:lastRow="0" w:firstColumn="1" w:lastColumn="0" w:noHBand="0" w:noVBand="1"/>
      </w:tblPr>
      <w:tblGrid>
        <w:gridCol w:w="319"/>
        <w:gridCol w:w="1341"/>
        <w:gridCol w:w="1437"/>
        <w:gridCol w:w="2369"/>
        <w:gridCol w:w="2609"/>
        <w:gridCol w:w="984"/>
      </w:tblGrid>
      <w:tr w:rsidR="00F81971" w:rsidRPr="006C2980" w14:paraId="49AD947F"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B8A6D9" w14:textId="77777777" w:rsidR="00F81971" w:rsidRPr="006C2980" w:rsidRDefault="00F81971" w:rsidP="00686E18">
            <w:pPr>
              <w:widowControl/>
              <w:autoSpaceDE/>
              <w:autoSpaceDN/>
              <w:rPr>
                <w:sz w:val="24"/>
                <w:szCs w:val="24"/>
                <w:lang w:val="en-US"/>
              </w:rPr>
            </w:pPr>
            <w:r w:rsidRPr="006C2980">
              <w:rPr>
                <w:sz w:val="24"/>
                <w:szCs w:val="24"/>
                <w:lang w:val="en-US"/>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E5AFAB"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Модуль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910EFB"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Тестовий</w:t>
            </w:r>
            <w:proofErr w:type="spellEnd"/>
            <w:r w:rsidRPr="006C2980">
              <w:rPr>
                <w:sz w:val="24"/>
                <w:szCs w:val="24"/>
                <w:lang w:val="en-US"/>
              </w:rPr>
              <w:t xml:space="preserve"> </w:t>
            </w:r>
            <w:proofErr w:type="spellStart"/>
            <w:r w:rsidRPr="006C2980">
              <w:rPr>
                <w:sz w:val="24"/>
                <w:szCs w:val="24"/>
                <w:lang w:val="en-US"/>
              </w:rPr>
              <w:t>сценарій</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F8A78D"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Очікуваний</w:t>
            </w:r>
            <w:proofErr w:type="spellEnd"/>
            <w:r w:rsidRPr="006C2980">
              <w:rPr>
                <w:sz w:val="24"/>
                <w:szCs w:val="24"/>
                <w:lang w:val="en-US"/>
              </w:rPr>
              <w:t xml:space="preserve"> </w:t>
            </w:r>
            <w:proofErr w:type="spellStart"/>
            <w:r w:rsidRPr="006C2980">
              <w:rPr>
                <w:sz w:val="24"/>
                <w:szCs w:val="24"/>
                <w:lang w:val="en-US"/>
              </w:rPr>
              <w:t>результат</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408312"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Фактичний</w:t>
            </w:r>
            <w:proofErr w:type="spellEnd"/>
            <w:r w:rsidRPr="006C2980">
              <w:rPr>
                <w:sz w:val="24"/>
                <w:szCs w:val="24"/>
                <w:lang w:val="en-US"/>
              </w:rPr>
              <w:t xml:space="preserve"> </w:t>
            </w:r>
            <w:proofErr w:type="spellStart"/>
            <w:r w:rsidRPr="006C2980">
              <w:rPr>
                <w:sz w:val="24"/>
                <w:szCs w:val="24"/>
                <w:lang w:val="en-US"/>
              </w:rPr>
              <w:t>результат</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F121E0"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Статус</w:t>
            </w:r>
            <w:proofErr w:type="spellEnd"/>
          </w:p>
        </w:tc>
      </w:tr>
      <w:tr w:rsidR="00F81971" w:rsidRPr="006C2980" w14:paraId="122C68C9"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26AB5F" w14:textId="77777777" w:rsidR="00F81971" w:rsidRPr="006C2980" w:rsidRDefault="00F81971" w:rsidP="00686E18">
            <w:pPr>
              <w:widowControl/>
              <w:autoSpaceDE/>
              <w:autoSpaceDN/>
              <w:jc w:val="right"/>
              <w:rPr>
                <w:sz w:val="24"/>
                <w:szCs w:val="24"/>
                <w:lang w:val="en-US"/>
              </w:rPr>
            </w:pPr>
            <w:r w:rsidRPr="006C2980">
              <w:rPr>
                <w:sz w:val="24"/>
                <w:szCs w:val="24"/>
                <w:lang w:val="en-US"/>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89302F"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Каталог</w:t>
            </w:r>
            <w:proofErr w:type="spellEnd"/>
            <w:r w:rsidRPr="006C2980">
              <w:rPr>
                <w:sz w:val="24"/>
                <w:szCs w:val="24"/>
                <w:lang w:val="en-US"/>
              </w:rPr>
              <w:t xml:space="preserve"> </w:t>
            </w:r>
            <w:proofErr w:type="spellStart"/>
            <w:r w:rsidRPr="006C2980">
              <w:rPr>
                <w:sz w:val="24"/>
                <w:szCs w:val="24"/>
                <w:lang w:val="en-US"/>
              </w:rPr>
              <w:t>товарів</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0A384B"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Відкрити</w:t>
            </w:r>
            <w:proofErr w:type="spellEnd"/>
            <w:r w:rsidRPr="006C2980">
              <w:rPr>
                <w:sz w:val="24"/>
                <w:szCs w:val="24"/>
                <w:lang w:val="en-US"/>
              </w:rPr>
              <w:t xml:space="preserve"> </w:t>
            </w:r>
            <w:proofErr w:type="spellStart"/>
            <w:r w:rsidRPr="006C2980">
              <w:rPr>
                <w:sz w:val="24"/>
                <w:szCs w:val="24"/>
                <w:lang w:val="en-US"/>
              </w:rPr>
              <w:t>сторінку</w:t>
            </w:r>
            <w:proofErr w:type="spellEnd"/>
            <w:r w:rsidRPr="006C2980">
              <w:rPr>
                <w:sz w:val="24"/>
                <w:szCs w:val="24"/>
                <w:lang w:val="en-US"/>
              </w:rPr>
              <w:t xml:space="preserve"> </w:t>
            </w:r>
            <w:proofErr w:type="spellStart"/>
            <w:r w:rsidRPr="006C2980">
              <w:rPr>
                <w:sz w:val="24"/>
                <w:szCs w:val="24"/>
                <w:lang w:val="en-US"/>
              </w:rPr>
              <w:t>каталогу</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1E5815" w14:textId="77777777" w:rsidR="00F81971" w:rsidRPr="006C2980" w:rsidRDefault="00F81971" w:rsidP="00686E18">
            <w:pPr>
              <w:widowControl/>
              <w:autoSpaceDE/>
              <w:autoSpaceDN/>
              <w:rPr>
                <w:sz w:val="24"/>
                <w:szCs w:val="24"/>
                <w:lang w:val="ru-RU"/>
              </w:rPr>
            </w:pPr>
            <w:r w:rsidRPr="006C2980">
              <w:rPr>
                <w:sz w:val="24"/>
                <w:szCs w:val="24"/>
                <w:lang w:val="ru-RU"/>
              </w:rPr>
              <w:t>Відображається список товарів із назвою, ціною та зображенням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25F85D" w14:textId="77777777" w:rsidR="00F81971" w:rsidRPr="006C2980" w:rsidRDefault="00F81971" w:rsidP="00686E18">
            <w:pPr>
              <w:widowControl/>
              <w:autoSpaceDE/>
              <w:autoSpaceDN/>
              <w:rPr>
                <w:sz w:val="24"/>
                <w:szCs w:val="24"/>
                <w:lang w:val="ru-RU"/>
              </w:rPr>
            </w:pPr>
            <w:r w:rsidRPr="006C2980">
              <w:rPr>
                <w:sz w:val="24"/>
                <w:szCs w:val="24"/>
                <w:lang w:val="ru-RU"/>
              </w:rPr>
              <w:t>Каталог відкривається коректно, товари відображаються з основною інформацією</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B606B6"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316E1055"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BC9374" w14:textId="77777777" w:rsidR="00F81971" w:rsidRPr="006C2980" w:rsidRDefault="00F81971" w:rsidP="00686E18">
            <w:pPr>
              <w:widowControl/>
              <w:autoSpaceDE/>
              <w:autoSpaceDN/>
              <w:jc w:val="right"/>
              <w:rPr>
                <w:sz w:val="24"/>
                <w:szCs w:val="24"/>
                <w:lang w:val="en-US"/>
              </w:rPr>
            </w:pPr>
            <w:r w:rsidRPr="006C2980">
              <w:rPr>
                <w:sz w:val="24"/>
                <w:szCs w:val="24"/>
                <w:lang w:val="en-US"/>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7197F6"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Пошук</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DFBBDF" w14:textId="77777777" w:rsidR="00F81971" w:rsidRPr="006C2980" w:rsidRDefault="00F81971" w:rsidP="00686E18">
            <w:pPr>
              <w:widowControl/>
              <w:autoSpaceDE/>
              <w:autoSpaceDN/>
              <w:rPr>
                <w:sz w:val="24"/>
                <w:szCs w:val="24"/>
                <w:lang w:val="ru-RU"/>
              </w:rPr>
            </w:pPr>
            <w:r w:rsidRPr="006C2980">
              <w:rPr>
                <w:sz w:val="24"/>
                <w:szCs w:val="24"/>
                <w:lang w:val="ru-RU"/>
              </w:rPr>
              <w:t>Ввести назву або частину назви товару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370518" w14:textId="77777777" w:rsidR="00F81971" w:rsidRPr="006C2980" w:rsidRDefault="00F81971" w:rsidP="00686E18">
            <w:pPr>
              <w:widowControl/>
              <w:autoSpaceDE/>
              <w:autoSpaceDN/>
              <w:rPr>
                <w:sz w:val="24"/>
                <w:szCs w:val="24"/>
                <w:lang w:val="ru-RU"/>
              </w:rPr>
            </w:pPr>
            <w:r w:rsidRPr="006C2980">
              <w:rPr>
                <w:sz w:val="24"/>
                <w:szCs w:val="24"/>
                <w:lang w:val="ru-RU"/>
              </w:rPr>
              <w:t>Система показує товари, що відповідають пошуковому запиту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CB5491" w14:textId="77777777" w:rsidR="00F81971" w:rsidRPr="006C2980" w:rsidRDefault="00F81971" w:rsidP="00686E18">
            <w:pPr>
              <w:widowControl/>
              <w:autoSpaceDE/>
              <w:autoSpaceDN/>
              <w:rPr>
                <w:sz w:val="24"/>
                <w:szCs w:val="24"/>
                <w:lang w:val="ru-RU"/>
              </w:rPr>
            </w:pPr>
            <w:r w:rsidRPr="006C2980">
              <w:rPr>
                <w:sz w:val="24"/>
                <w:szCs w:val="24"/>
                <w:lang w:val="ru-RU"/>
              </w:rPr>
              <w:t>Пошук працює коректно, результати відповідають введеному запиту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781945"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66C6896B"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75636B" w14:textId="77777777" w:rsidR="00F81971" w:rsidRPr="006C2980" w:rsidRDefault="00F81971" w:rsidP="00686E18">
            <w:pPr>
              <w:widowControl/>
              <w:autoSpaceDE/>
              <w:autoSpaceDN/>
              <w:jc w:val="right"/>
              <w:rPr>
                <w:sz w:val="24"/>
                <w:szCs w:val="24"/>
                <w:lang w:val="en-US"/>
              </w:rPr>
            </w:pPr>
            <w:r w:rsidRPr="006C2980">
              <w:rPr>
                <w:sz w:val="24"/>
                <w:szCs w:val="24"/>
                <w:lang w:val="en-US"/>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73F835"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Фільтрація</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05D827" w14:textId="77777777" w:rsidR="00F81971" w:rsidRPr="006C2980" w:rsidRDefault="00F81971" w:rsidP="00686E18">
            <w:pPr>
              <w:widowControl/>
              <w:autoSpaceDE/>
              <w:autoSpaceDN/>
              <w:rPr>
                <w:sz w:val="24"/>
                <w:szCs w:val="24"/>
                <w:lang w:val="ru-RU"/>
              </w:rPr>
            </w:pPr>
            <w:r w:rsidRPr="006C2980">
              <w:rPr>
                <w:sz w:val="24"/>
                <w:szCs w:val="24"/>
                <w:lang w:val="ru-RU"/>
              </w:rPr>
              <w:t>Обрати категорію або діапазон ціни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423446" w14:textId="77777777" w:rsidR="00F81971" w:rsidRPr="006C2980" w:rsidRDefault="00F81971" w:rsidP="00686E18">
            <w:pPr>
              <w:widowControl/>
              <w:autoSpaceDE/>
              <w:autoSpaceDN/>
              <w:rPr>
                <w:sz w:val="24"/>
                <w:szCs w:val="24"/>
                <w:lang w:val="ru-RU"/>
              </w:rPr>
            </w:pPr>
            <w:r w:rsidRPr="006C2980">
              <w:rPr>
                <w:sz w:val="24"/>
                <w:szCs w:val="24"/>
                <w:lang w:val="ru-RU"/>
              </w:rPr>
              <w:t>У каталозі залишаються лише товари, які відповідають фільтру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DC2EAE" w14:textId="77777777" w:rsidR="00F81971" w:rsidRPr="006C2980" w:rsidRDefault="00F81971" w:rsidP="00686E18">
            <w:pPr>
              <w:widowControl/>
              <w:autoSpaceDE/>
              <w:autoSpaceDN/>
              <w:rPr>
                <w:sz w:val="24"/>
                <w:szCs w:val="24"/>
                <w:lang w:val="ru-RU"/>
              </w:rPr>
            </w:pPr>
            <w:r w:rsidRPr="006C2980">
              <w:rPr>
                <w:sz w:val="24"/>
                <w:szCs w:val="24"/>
                <w:lang w:val="ru-RU"/>
              </w:rPr>
              <w:t>Фільтрація застосовується правильно, список товарів оновлюється відповідно до параметрів</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7AD78"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3E510D93"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92A9E1" w14:textId="77777777" w:rsidR="00F81971" w:rsidRPr="006C2980" w:rsidRDefault="00F81971" w:rsidP="00686E18">
            <w:pPr>
              <w:widowControl/>
              <w:autoSpaceDE/>
              <w:autoSpaceDN/>
              <w:jc w:val="right"/>
              <w:rPr>
                <w:sz w:val="24"/>
                <w:szCs w:val="24"/>
                <w:lang w:val="en-US"/>
              </w:rPr>
            </w:pPr>
            <w:r w:rsidRPr="006C2980">
              <w:rPr>
                <w:sz w:val="24"/>
                <w:szCs w:val="24"/>
                <w:lang w:val="en-US"/>
              </w:rPr>
              <w:t>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8C1F0A"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Сторінка</w:t>
            </w:r>
            <w:proofErr w:type="spellEnd"/>
            <w:r w:rsidRPr="006C2980">
              <w:rPr>
                <w:sz w:val="24"/>
                <w:szCs w:val="24"/>
                <w:lang w:val="en-US"/>
              </w:rPr>
              <w:t xml:space="preserve"> </w:t>
            </w:r>
            <w:proofErr w:type="spellStart"/>
            <w:r w:rsidRPr="006C2980">
              <w:rPr>
                <w:sz w:val="24"/>
                <w:szCs w:val="24"/>
                <w:lang w:val="en-US"/>
              </w:rPr>
              <w:t>товару</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8F979A"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Відкрити</w:t>
            </w:r>
            <w:proofErr w:type="spellEnd"/>
            <w:r w:rsidRPr="006C2980">
              <w:rPr>
                <w:sz w:val="24"/>
                <w:szCs w:val="24"/>
                <w:lang w:val="en-US"/>
              </w:rPr>
              <w:t xml:space="preserve"> </w:t>
            </w:r>
            <w:proofErr w:type="spellStart"/>
            <w:r w:rsidRPr="006C2980">
              <w:rPr>
                <w:sz w:val="24"/>
                <w:szCs w:val="24"/>
                <w:lang w:val="en-US"/>
              </w:rPr>
              <w:t>детальну</w:t>
            </w:r>
            <w:proofErr w:type="spellEnd"/>
            <w:r w:rsidRPr="006C2980">
              <w:rPr>
                <w:sz w:val="24"/>
                <w:szCs w:val="24"/>
                <w:lang w:val="en-US"/>
              </w:rPr>
              <w:t xml:space="preserve"> </w:t>
            </w:r>
            <w:proofErr w:type="spellStart"/>
            <w:r w:rsidRPr="006C2980">
              <w:rPr>
                <w:sz w:val="24"/>
                <w:szCs w:val="24"/>
                <w:lang w:val="en-US"/>
              </w:rPr>
              <w:t>сторінку</w:t>
            </w:r>
            <w:proofErr w:type="spellEnd"/>
            <w:r w:rsidRPr="006C2980">
              <w:rPr>
                <w:sz w:val="24"/>
                <w:szCs w:val="24"/>
                <w:lang w:val="en-US"/>
              </w:rPr>
              <w:t xml:space="preserve"> </w:t>
            </w:r>
            <w:proofErr w:type="spellStart"/>
            <w:r w:rsidRPr="006C2980">
              <w:rPr>
                <w:sz w:val="24"/>
                <w:szCs w:val="24"/>
                <w:lang w:val="en-US"/>
              </w:rPr>
              <w:t>товару</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B7C80A" w14:textId="77777777" w:rsidR="00F81971" w:rsidRPr="006C2980" w:rsidRDefault="00F81971" w:rsidP="00686E18">
            <w:pPr>
              <w:widowControl/>
              <w:autoSpaceDE/>
              <w:autoSpaceDN/>
              <w:rPr>
                <w:sz w:val="24"/>
                <w:szCs w:val="24"/>
                <w:lang w:val="ru-RU"/>
              </w:rPr>
            </w:pPr>
            <w:r w:rsidRPr="006C2980">
              <w:rPr>
                <w:sz w:val="24"/>
                <w:szCs w:val="24"/>
                <w:lang w:val="ru-RU"/>
              </w:rPr>
              <w:t>Відображаються опис, ціна, зображення та технічні характеристики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81D9FB" w14:textId="77777777" w:rsidR="00F81971" w:rsidRPr="006C2980" w:rsidRDefault="00F81971" w:rsidP="00686E18">
            <w:pPr>
              <w:widowControl/>
              <w:autoSpaceDE/>
              <w:autoSpaceDN/>
              <w:rPr>
                <w:sz w:val="24"/>
                <w:szCs w:val="24"/>
                <w:lang w:val="ru-RU"/>
              </w:rPr>
            </w:pPr>
            <w:r w:rsidRPr="006C2980">
              <w:rPr>
                <w:sz w:val="24"/>
                <w:szCs w:val="24"/>
                <w:lang w:val="ru-RU"/>
              </w:rPr>
              <w:t>Сторінка товару відкривається, усі основні дані та характеристики відображаються коректно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9474C9"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5801A323"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828FFA" w14:textId="77777777" w:rsidR="00F81971" w:rsidRPr="006C2980" w:rsidRDefault="00F81971" w:rsidP="00686E18">
            <w:pPr>
              <w:widowControl/>
              <w:autoSpaceDE/>
              <w:autoSpaceDN/>
              <w:jc w:val="right"/>
              <w:rPr>
                <w:sz w:val="24"/>
                <w:szCs w:val="24"/>
                <w:lang w:val="en-US"/>
              </w:rPr>
            </w:pPr>
            <w:r w:rsidRPr="006C2980">
              <w:rPr>
                <w:sz w:val="24"/>
                <w:szCs w:val="24"/>
                <w:lang w:val="en-US"/>
              </w:rPr>
              <w:t>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DA3FEA"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Кошик</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D2C288"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Додати</w:t>
            </w:r>
            <w:proofErr w:type="spellEnd"/>
            <w:r w:rsidRPr="006C2980">
              <w:rPr>
                <w:sz w:val="24"/>
                <w:szCs w:val="24"/>
                <w:lang w:val="en-US"/>
              </w:rPr>
              <w:t xml:space="preserve"> </w:t>
            </w:r>
            <w:proofErr w:type="spellStart"/>
            <w:r w:rsidRPr="006C2980">
              <w:rPr>
                <w:sz w:val="24"/>
                <w:szCs w:val="24"/>
                <w:lang w:val="en-US"/>
              </w:rPr>
              <w:t>товар</w:t>
            </w:r>
            <w:proofErr w:type="spellEnd"/>
            <w:r w:rsidRPr="006C2980">
              <w:rPr>
                <w:sz w:val="24"/>
                <w:szCs w:val="24"/>
                <w:lang w:val="en-US"/>
              </w:rPr>
              <w:t xml:space="preserve"> </w:t>
            </w:r>
            <w:proofErr w:type="spellStart"/>
            <w:r w:rsidRPr="006C2980">
              <w:rPr>
                <w:sz w:val="24"/>
                <w:szCs w:val="24"/>
                <w:lang w:val="en-US"/>
              </w:rPr>
              <w:t>до</w:t>
            </w:r>
            <w:proofErr w:type="spellEnd"/>
            <w:r w:rsidRPr="006C2980">
              <w:rPr>
                <w:sz w:val="24"/>
                <w:szCs w:val="24"/>
                <w:lang w:val="en-US"/>
              </w:rPr>
              <w:t xml:space="preserve"> </w:t>
            </w:r>
            <w:proofErr w:type="spellStart"/>
            <w:r w:rsidRPr="006C2980">
              <w:rPr>
                <w:sz w:val="24"/>
                <w:szCs w:val="24"/>
                <w:lang w:val="en-US"/>
              </w:rPr>
              <w:t>кошика</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7DC309" w14:textId="77777777" w:rsidR="00F81971" w:rsidRPr="006C2980" w:rsidRDefault="00F81971" w:rsidP="00686E18">
            <w:pPr>
              <w:widowControl/>
              <w:autoSpaceDE/>
              <w:autoSpaceDN/>
              <w:rPr>
                <w:sz w:val="24"/>
                <w:szCs w:val="24"/>
                <w:lang w:val="ru-RU"/>
              </w:rPr>
            </w:pPr>
            <w:r w:rsidRPr="006C2980">
              <w:rPr>
                <w:sz w:val="24"/>
                <w:szCs w:val="24"/>
                <w:lang w:val="ru-RU"/>
              </w:rPr>
              <w:t>Товар з’являється в кошику з правильною кількістю</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AFEBC3" w14:textId="77777777" w:rsidR="00F81971" w:rsidRPr="006C2980" w:rsidRDefault="00F81971" w:rsidP="00686E18">
            <w:pPr>
              <w:widowControl/>
              <w:autoSpaceDE/>
              <w:autoSpaceDN/>
              <w:rPr>
                <w:sz w:val="24"/>
                <w:szCs w:val="24"/>
                <w:lang w:val="ru-RU"/>
              </w:rPr>
            </w:pPr>
            <w:r w:rsidRPr="006C2980">
              <w:rPr>
                <w:sz w:val="24"/>
                <w:szCs w:val="24"/>
                <w:lang w:val="ru-RU"/>
              </w:rPr>
              <w:t>Товар успішно додається до кошика, кількість відображається правильно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F47A38"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5A8D67F4"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DC6C07" w14:textId="77777777" w:rsidR="00F81971" w:rsidRPr="006C2980" w:rsidRDefault="00F81971" w:rsidP="00686E18">
            <w:pPr>
              <w:widowControl/>
              <w:autoSpaceDE/>
              <w:autoSpaceDN/>
              <w:jc w:val="right"/>
              <w:rPr>
                <w:sz w:val="24"/>
                <w:szCs w:val="24"/>
                <w:lang w:val="en-US"/>
              </w:rPr>
            </w:pPr>
            <w:r w:rsidRPr="006C2980">
              <w:rPr>
                <w:sz w:val="24"/>
                <w:szCs w:val="24"/>
                <w:lang w:val="en-US"/>
              </w:rPr>
              <w:t>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291B1E"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Кошик</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0207D2" w14:textId="77777777" w:rsidR="00F81971" w:rsidRPr="006C2980" w:rsidRDefault="00F81971" w:rsidP="00686E18">
            <w:pPr>
              <w:widowControl/>
              <w:autoSpaceDE/>
              <w:autoSpaceDN/>
              <w:rPr>
                <w:sz w:val="24"/>
                <w:szCs w:val="24"/>
                <w:lang w:val="ru-RU"/>
              </w:rPr>
            </w:pPr>
            <w:r w:rsidRPr="006C2980">
              <w:rPr>
                <w:sz w:val="24"/>
                <w:szCs w:val="24"/>
                <w:lang w:val="ru-RU"/>
              </w:rPr>
              <w:t>Повторно додати той самий товар</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2C66D" w14:textId="77777777" w:rsidR="00F81971" w:rsidRPr="006C2980" w:rsidRDefault="00F81971" w:rsidP="00686E18">
            <w:pPr>
              <w:widowControl/>
              <w:autoSpaceDE/>
              <w:autoSpaceDN/>
              <w:rPr>
                <w:sz w:val="24"/>
                <w:szCs w:val="24"/>
                <w:lang w:val="ru-RU"/>
              </w:rPr>
            </w:pPr>
            <w:r w:rsidRPr="006C2980">
              <w:rPr>
                <w:sz w:val="24"/>
                <w:szCs w:val="24"/>
                <w:lang w:val="ru-RU"/>
              </w:rPr>
              <w:t>Кількість товару збільшується, дубльована позиція не створюється</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B313D8" w14:textId="77777777" w:rsidR="00F81971" w:rsidRPr="006C2980" w:rsidRDefault="00F81971" w:rsidP="00686E18">
            <w:pPr>
              <w:widowControl/>
              <w:autoSpaceDE/>
              <w:autoSpaceDN/>
              <w:rPr>
                <w:sz w:val="24"/>
                <w:szCs w:val="24"/>
                <w:lang w:val="ru-RU"/>
              </w:rPr>
            </w:pPr>
            <w:r w:rsidRPr="006C2980">
              <w:rPr>
                <w:sz w:val="24"/>
                <w:szCs w:val="24"/>
                <w:lang w:val="ru-RU"/>
              </w:rPr>
              <w:t>Повторне додавання збільшує кількість товару без створення дубліката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0D33EB"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6DB828B9"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D9F492" w14:textId="77777777" w:rsidR="00F81971" w:rsidRPr="006C2980" w:rsidRDefault="00F81971" w:rsidP="00686E18">
            <w:pPr>
              <w:widowControl/>
              <w:autoSpaceDE/>
              <w:autoSpaceDN/>
              <w:jc w:val="right"/>
              <w:rPr>
                <w:sz w:val="24"/>
                <w:szCs w:val="24"/>
                <w:lang w:val="en-US"/>
              </w:rPr>
            </w:pPr>
            <w:r w:rsidRPr="006C2980">
              <w:rPr>
                <w:sz w:val="24"/>
                <w:szCs w:val="24"/>
                <w:lang w:val="en-US"/>
              </w:rPr>
              <w:t>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888BB0"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Обране</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63A225" w14:textId="77777777" w:rsidR="00F81971" w:rsidRPr="006C2980" w:rsidRDefault="00F81971" w:rsidP="00686E18">
            <w:pPr>
              <w:widowControl/>
              <w:autoSpaceDE/>
              <w:autoSpaceDN/>
              <w:rPr>
                <w:sz w:val="24"/>
                <w:szCs w:val="24"/>
                <w:lang w:val="ru-RU"/>
              </w:rPr>
            </w:pPr>
            <w:r w:rsidRPr="006C2980">
              <w:rPr>
                <w:sz w:val="24"/>
                <w:szCs w:val="24"/>
                <w:lang w:val="ru-RU"/>
              </w:rPr>
              <w:t>Додати товар до списку обраного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506306" w14:textId="77777777" w:rsidR="00F81971" w:rsidRPr="006C2980" w:rsidRDefault="00F81971" w:rsidP="00686E18">
            <w:pPr>
              <w:widowControl/>
              <w:autoSpaceDE/>
              <w:autoSpaceDN/>
              <w:rPr>
                <w:sz w:val="24"/>
                <w:szCs w:val="24"/>
                <w:lang w:val="ru-RU"/>
              </w:rPr>
            </w:pPr>
            <w:r w:rsidRPr="006C2980">
              <w:rPr>
                <w:sz w:val="24"/>
                <w:szCs w:val="24"/>
                <w:lang w:val="ru-RU"/>
              </w:rPr>
              <w:t>Товар зберігається у списку обраних товарів користувача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F3A124" w14:textId="77777777" w:rsidR="00F81971" w:rsidRPr="006C2980" w:rsidRDefault="00F81971" w:rsidP="00686E18">
            <w:pPr>
              <w:widowControl/>
              <w:autoSpaceDE/>
              <w:autoSpaceDN/>
              <w:rPr>
                <w:sz w:val="24"/>
                <w:szCs w:val="24"/>
                <w:lang w:val="ru-RU"/>
              </w:rPr>
            </w:pPr>
            <w:r w:rsidRPr="006C2980">
              <w:rPr>
                <w:sz w:val="24"/>
                <w:szCs w:val="24"/>
                <w:lang w:val="ru-RU"/>
              </w:rPr>
              <w:t>Товар додається до обраного та коректно відображається у відповідному списку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79B241"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48A40FB4"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FF3B7D" w14:textId="77777777" w:rsidR="00F81971" w:rsidRPr="006C2980" w:rsidRDefault="00F81971" w:rsidP="00686E18">
            <w:pPr>
              <w:widowControl/>
              <w:autoSpaceDE/>
              <w:autoSpaceDN/>
              <w:jc w:val="right"/>
              <w:rPr>
                <w:sz w:val="24"/>
                <w:szCs w:val="24"/>
                <w:lang w:val="en-US"/>
              </w:rPr>
            </w:pPr>
            <w:r w:rsidRPr="006C2980">
              <w:rPr>
                <w:sz w:val="24"/>
                <w:szCs w:val="24"/>
                <w:lang w:val="en-US"/>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9A1508"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Порівняння</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25BFF5" w14:textId="77777777" w:rsidR="00F81971" w:rsidRPr="006C2980" w:rsidRDefault="00F81971" w:rsidP="00686E18">
            <w:pPr>
              <w:widowControl/>
              <w:autoSpaceDE/>
              <w:autoSpaceDN/>
              <w:rPr>
                <w:sz w:val="24"/>
                <w:szCs w:val="24"/>
                <w:lang w:val="ru-RU"/>
              </w:rPr>
            </w:pPr>
            <w:r w:rsidRPr="006C2980">
              <w:rPr>
                <w:sz w:val="24"/>
                <w:szCs w:val="24"/>
                <w:lang w:val="ru-RU"/>
              </w:rPr>
              <w:t>Додати два товари однієї категорії</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41CAC9" w14:textId="77777777" w:rsidR="00F81971" w:rsidRPr="006C2980" w:rsidRDefault="00F81971" w:rsidP="00686E18">
            <w:pPr>
              <w:widowControl/>
              <w:autoSpaceDE/>
              <w:autoSpaceDN/>
              <w:rPr>
                <w:sz w:val="24"/>
                <w:szCs w:val="24"/>
                <w:lang w:val="ru-RU"/>
              </w:rPr>
            </w:pPr>
            <w:r w:rsidRPr="006C2980">
              <w:rPr>
                <w:sz w:val="24"/>
                <w:szCs w:val="24"/>
                <w:lang w:val="ru-RU"/>
              </w:rPr>
              <w:t>Система відображає таблицю порівняння характеристик</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0D3E02" w14:textId="77777777" w:rsidR="00F81971" w:rsidRPr="006C2980" w:rsidRDefault="00F81971" w:rsidP="00686E18">
            <w:pPr>
              <w:widowControl/>
              <w:autoSpaceDE/>
              <w:autoSpaceDN/>
              <w:rPr>
                <w:sz w:val="24"/>
                <w:szCs w:val="24"/>
                <w:lang w:val="ru-RU"/>
              </w:rPr>
            </w:pPr>
            <w:r w:rsidRPr="006C2980">
              <w:rPr>
                <w:sz w:val="24"/>
                <w:szCs w:val="24"/>
                <w:lang w:val="ru-RU"/>
              </w:rPr>
              <w:t>Порівняння виконується, характеристики двох товарів відображаються у таблиці</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10CD62"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bl>
    <w:p w14:paraId="58FB43D5" w14:textId="77777777" w:rsidR="00F81971" w:rsidRDefault="00F81971" w:rsidP="00F81971"/>
    <w:p w14:paraId="3A661B3F" w14:textId="77777777" w:rsidR="00F81971" w:rsidRPr="00125DEA" w:rsidRDefault="00F81971" w:rsidP="00F81971">
      <w:pPr>
        <w:rPr>
          <w:lang w:val="en-US"/>
        </w:rPr>
      </w:pPr>
    </w:p>
    <w:p w14:paraId="7A3003B2" w14:textId="77777777" w:rsidR="00F81971" w:rsidRDefault="00F81971" w:rsidP="00F81971"/>
    <w:p w14:paraId="1F0AAC44" w14:textId="77777777" w:rsidR="00F81971" w:rsidRDefault="00F81971" w:rsidP="00F81971"/>
    <w:p w14:paraId="777F760E" w14:textId="77777777" w:rsidR="00F81971" w:rsidRDefault="00F81971" w:rsidP="00F81971"/>
    <w:p w14:paraId="6FE0F09E" w14:textId="77777777" w:rsidR="00F81971" w:rsidRPr="00125DEA" w:rsidRDefault="00F81971" w:rsidP="00722FEF">
      <w:pPr>
        <w:jc w:val="center"/>
        <w:rPr>
          <w:sz w:val="28"/>
          <w:szCs w:val="28"/>
        </w:rPr>
      </w:pPr>
      <w:r w:rsidRPr="00125DEA">
        <w:rPr>
          <w:sz w:val="28"/>
          <w:szCs w:val="28"/>
        </w:rPr>
        <w:lastRenderedPageBreak/>
        <w:t>Продовження додатку А.1.</w:t>
      </w:r>
    </w:p>
    <w:p w14:paraId="237BCF37" w14:textId="77777777" w:rsidR="00F81971" w:rsidRDefault="00F81971" w:rsidP="00F81971"/>
    <w:tbl>
      <w:tblPr>
        <w:tblW w:w="9059" w:type="dxa"/>
        <w:tblCellMar>
          <w:left w:w="0" w:type="dxa"/>
          <w:right w:w="0" w:type="dxa"/>
        </w:tblCellMar>
        <w:tblLook w:val="04A0" w:firstRow="1" w:lastRow="0" w:firstColumn="1" w:lastColumn="0" w:noHBand="0" w:noVBand="1"/>
      </w:tblPr>
      <w:tblGrid>
        <w:gridCol w:w="330"/>
        <w:gridCol w:w="1313"/>
        <w:gridCol w:w="1674"/>
        <w:gridCol w:w="2170"/>
        <w:gridCol w:w="2588"/>
        <w:gridCol w:w="984"/>
      </w:tblGrid>
      <w:tr w:rsidR="00F81971" w:rsidRPr="006C2980" w14:paraId="22CEEFF6"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C94785" w14:textId="77777777" w:rsidR="00F81971" w:rsidRPr="006C2980" w:rsidRDefault="00F81971" w:rsidP="00686E18">
            <w:pPr>
              <w:widowControl/>
              <w:autoSpaceDE/>
              <w:autoSpaceDN/>
              <w:jc w:val="right"/>
              <w:rPr>
                <w:sz w:val="24"/>
                <w:szCs w:val="24"/>
                <w:lang w:val="en-US"/>
              </w:rPr>
            </w:pPr>
            <w:r w:rsidRPr="006C2980">
              <w:rPr>
                <w:sz w:val="24"/>
                <w:szCs w:val="24"/>
                <w:lang w:val="en-US"/>
              </w:rPr>
              <w:t>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C9B1A7"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Порівняння</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B12292"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Додати</w:t>
            </w:r>
            <w:proofErr w:type="spellEnd"/>
            <w:r w:rsidRPr="006C2980">
              <w:rPr>
                <w:sz w:val="24"/>
                <w:szCs w:val="24"/>
                <w:lang w:val="en-US"/>
              </w:rPr>
              <w:t xml:space="preserve"> </w:t>
            </w:r>
            <w:proofErr w:type="spellStart"/>
            <w:r w:rsidRPr="006C2980">
              <w:rPr>
                <w:sz w:val="24"/>
                <w:szCs w:val="24"/>
                <w:lang w:val="en-US"/>
              </w:rPr>
              <w:t>товари</w:t>
            </w:r>
            <w:proofErr w:type="spellEnd"/>
            <w:r w:rsidRPr="006C2980">
              <w:rPr>
                <w:sz w:val="24"/>
                <w:szCs w:val="24"/>
                <w:lang w:val="en-US"/>
              </w:rPr>
              <w:t xml:space="preserve"> </w:t>
            </w:r>
            <w:proofErr w:type="spellStart"/>
            <w:r w:rsidRPr="006C2980">
              <w:rPr>
                <w:sz w:val="24"/>
                <w:szCs w:val="24"/>
                <w:lang w:val="en-US"/>
              </w:rPr>
              <w:t>різних</w:t>
            </w:r>
            <w:proofErr w:type="spellEnd"/>
            <w:r w:rsidRPr="006C2980">
              <w:rPr>
                <w:sz w:val="24"/>
                <w:szCs w:val="24"/>
                <w:lang w:val="en-US"/>
              </w:rPr>
              <w:t xml:space="preserve"> </w:t>
            </w:r>
            <w:proofErr w:type="spellStart"/>
            <w:r w:rsidRPr="006C2980">
              <w:rPr>
                <w:sz w:val="24"/>
                <w:szCs w:val="24"/>
                <w:lang w:val="en-US"/>
              </w:rPr>
              <w:t>категорій</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87F8C7" w14:textId="77777777" w:rsidR="00F81971" w:rsidRPr="006C2980" w:rsidRDefault="00F81971" w:rsidP="00686E18">
            <w:pPr>
              <w:widowControl/>
              <w:autoSpaceDE/>
              <w:autoSpaceDN/>
              <w:rPr>
                <w:sz w:val="24"/>
                <w:szCs w:val="24"/>
                <w:lang w:val="ru-RU"/>
              </w:rPr>
            </w:pPr>
            <w:r w:rsidRPr="006C2980">
              <w:rPr>
                <w:sz w:val="24"/>
                <w:szCs w:val="24"/>
                <w:lang w:val="ru-RU"/>
              </w:rPr>
              <w:t>Система показує повідомлення про неможливість порівняння</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5FDDE9" w14:textId="77777777" w:rsidR="00F81971" w:rsidRPr="006C2980" w:rsidRDefault="00F81971" w:rsidP="00686E18">
            <w:pPr>
              <w:widowControl/>
              <w:autoSpaceDE/>
              <w:autoSpaceDN/>
              <w:rPr>
                <w:sz w:val="24"/>
                <w:szCs w:val="24"/>
                <w:lang w:val="ru-RU"/>
              </w:rPr>
            </w:pPr>
            <w:r w:rsidRPr="006C2980">
              <w:rPr>
                <w:sz w:val="24"/>
                <w:szCs w:val="24"/>
                <w:lang w:val="ru-RU"/>
              </w:rPr>
              <w:t>Система не дозволяє порівнювати товари різних категорій і показує відповідне повідомлення</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D0F18A"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2846E430"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D86603" w14:textId="77777777" w:rsidR="00F81971" w:rsidRPr="006C2980" w:rsidRDefault="00F81971" w:rsidP="00686E18">
            <w:pPr>
              <w:widowControl/>
              <w:autoSpaceDE/>
              <w:autoSpaceDN/>
              <w:jc w:val="right"/>
              <w:rPr>
                <w:sz w:val="24"/>
                <w:szCs w:val="24"/>
                <w:lang w:val="en-US"/>
              </w:rPr>
            </w:pPr>
            <w:r w:rsidRPr="006C2980">
              <w:rPr>
                <w:sz w:val="24"/>
                <w:szCs w:val="24"/>
                <w:lang w:val="en-US"/>
              </w:rPr>
              <w:t>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CE8364" w14:textId="77777777" w:rsidR="00F81971" w:rsidRPr="006C2980" w:rsidRDefault="00F81971" w:rsidP="00686E18">
            <w:pPr>
              <w:widowControl/>
              <w:autoSpaceDE/>
              <w:autoSpaceDN/>
              <w:rPr>
                <w:sz w:val="24"/>
                <w:szCs w:val="24"/>
                <w:lang w:val="en-US"/>
              </w:rPr>
            </w:pPr>
            <w:r w:rsidRPr="006C2980">
              <w:rPr>
                <w:sz w:val="24"/>
                <w:szCs w:val="24"/>
                <w:lang w:val="en-US"/>
              </w:rPr>
              <w:t>Checkout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93685F"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Заповнити</w:t>
            </w:r>
            <w:proofErr w:type="spellEnd"/>
            <w:r w:rsidRPr="006C2980">
              <w:rPr>
                <w:sz w:val="24"/>
                <w:szCs w:val="24"/>
                <w:lang w:val="en-US"/>
              </w:rPr>
              <w:t xml:space="preserve"> </w:t>
            </w:r>
            <w:proofErr w:type="spellStart"/>
            <w:r w:rsidRPr="006C2980">
              <w:rPr>
                <w:sz w:val="24"/>
                <w:szCs w:val="24"/>
                <w:lang w:val="en-US"/>
              </w:rPr>
              <w:t>форму</w:t>
            </w:r>
            <w:proofErr w:type="spellEnd"/>
            <w:r w:rsidRPr="006C2980">
              <w:rPr>
                <w:sz w:val="24"/>
                <w:szCs w:val="24"/>
                <w:lang w:val="en-US"/>
              </w:rPr>
              <w:t xml:space="preserve"> </w:t>
            </w:r>
            <w:proofErr w:type="spellStart"/>
            <w:r w:rsidRPr="006C2980">
              <w:rPr>
                <w:sz w:val="24"/>
                <w:szCs w:val="24"/>
                <w:lang w:val="en-US"/>
              </w:rPr>
              <w:t>оформлення</w:t>
            </w:r>
            <w:proofErr w:type="spellEnd"/>
            <w:r w:rsidRPr="006C2980">
              <w:rPr>
                <w:sz w:val="24"/>
                <w:szCs w:val="24"/>
                <w:lang w:val="en-US"/>
              </w:rPr>
              <w:t xml:space="preserve"> </w:t>
            </w:r>
            <w:proofErr w:type="spellStart"/>
            <w:r w:rsidRPr="006C2980">
              <w:rPr>
                <w:sz w:val="24"/>
                <w:szCs w:val="24"/>
                <w:lang w:val="en-US"/>
              </w:rPr>
              <w:t>замовлення</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17E493" w14:textId="77777777" w:rsidR="00F81971" w:rsidRPr="006C2980" w:rsidRDefault="00F81971" w:rsidP="00686E18">
            <w:pPr>
              <w:widowControl/>
              <w:autoSpaceDE/>
              <w:autoSpaceDN/>
              <w:rPr>
                <w:sz w:val="24"/>
                <w:szCs w:val="24"/>
                <w:lang w:val="ru-RU"/>
              </w:rPr>
            </w:pPr>
            <w:r w:rsidRPr="006C2980">
              <w:rPr>
                <w:sz w:val="24"/>
                <w:szCs w:val="24"/>
                <w:lang w:val="ru-RU"/>
              </w:rPr>
              <w:t xml:space="preserve">Дані передаються на </w:t>
            </w:r>
            <w:r w:rsidRPr="006C2980">
              <w:rPr>
                <w:sz w:val="24"/>
                <w:szCs w:val="24"/>
                <w:lang w:val="en-US"/>
              </w:rPr>
              <w:t>backend</w:t>
            </w:r>
            <w:r w:rsidRPr="006C2980">
              <w:rPr>
                <w:sz w:val="24"/>
                <w:szCs w:val="24"/>
                <w:lang w:val="ru-RU"/>
              </w:rPr>
              <w:t>, створюється нове замовлення</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A889A2" w14:textId="77777777" w:rsidR="00F81971" w:rsidRPr="006C2980" w:rsidRDefault="00F81971" w:rsidP="00686E18">
            <w:pPr>
              <w:widowControl/>
              <w:autoSpaceDE/>
              <w:autoSpaceDN/>
              <w:rPr>
                <w:sz w:val="24"/>
                <w:szCs w:val="24"/>
                <w:lang w:val="ru-RU"/>
              </w:rPr>
            </w:pPr>
            <w:r w:rsidRPr="006C2980">
              <w:rPr>
                <w:sz w:val="24"/>
                <w:szCs w:val="24"/>
                <w:lang w:val="ru-RU"/>
              </w:rPr>
              <w:t>Дані форми передаються на сервер, замовлення створюється коректно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B4E877"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1592C744"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ACDFCD" w14:textId="77777777" w:rsidR="00F81971" w:rsidRPr="006C2980" w:rsidRDefault="00F81971" w:rsidP="00686E18">
            <w:pPr>
              <w:widowControl/>
              <w:autoSpaceDE/>
              <w:autoSpaceDN/>
              <w:jc w:val="right"/>
              <w:rPr>
                <w:sz w:val="24"/>
                <w:szCs w:val="24"/>
                <w:lang w:val="en-US"/>
              </w:rPr>
            </w:pPr>
            <w:r w:rsidRPr="006C2980">
              <w:rPr>
                <w:sz w:val="24"/>
                <w:szCs w:val="24"/>
                <w:lang w:val="en-US"/>
              </w:rPr>
              <w:t>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12978E"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Оплата</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4D2BDB"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Обрати</w:t>
            </w:r>
            <w:proofErr w:type="spellEnd"/>
            <w:r w:rsidRPr="006C2980">
              <w:rPr>
                <w:sz w:val="24"/>
                <w:szCs w:val="24"/>
                <w:lang w:val="en-US"/>
              </w:rPr>
              <w:t xml:space="preserve"> </w:t>
            </w:r>
            <w:proofErr w:type="spellStart"/>
            <w:r w:rsidRPr="006C2980">
              <w:rPr>
                <w:sz w:val="24"/>
                <w:szCs w:val="24"/>
                <w:lang w:val="en-US"/>
              </w:rPr>
              <w:t>оплату</w:t>
            </w:r>
            <w:proofErr w:type="spellEnd"/>
            <w:r w:rsidRPr="006C2980">
              <w:rPr>
                <w:sz w:val="24"/>
                <w:szCs w:val="24"/>
                <w:lang w:val="en-US"/>
              </w:rPr>
              <w:t xml:space="preserve"> </w:t>
            </w:r>
            <w:proofErr w:type="spellStart"/>
            <w:r w:rsidRPr="006C2980">
              <w:rPr>
                <w:sz w:val="24"/>
                <w:szCs w:val="24"/>
                <w:lang w:val="en-US"/>
              </w:rPr>
              <w:t>через</w:t>
            </w:r>
            <w:proofErr w:type="spellEnd"/>
            <w:r w:rsidRPr="006C2980">
              <w:rPr>
                <w:sz w:val="24"/>
                <w:szCs w:val="24"/>
                <w:lang w:val="en-US"/>
              </w:rPr>
              <w:t xml:space="preserve"> </w:t>
            </w:r>
            <w:proofErr w:type="spellStart"/>
            <w:r w:rsidRPr="006C2980">
              <w:rPr>
                <w:sz w:val="24"/>
                <w:szCs w:val="24"/>
                <w:lang w:val="en-US"/>
              </w:rPr>
              <w:t>LiqPay</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984169" w14:textId="77777777" w:rsidR="00F81971" w:rsidRPr="006C2980" w:rsidRDefault="00F81971" w:rsidP="00686E18">
            <w:pPr>
              <w:widowControl/>
              <w:autoSpaceDE/>
              <w:autoSpaceDN/>
              <w:rPr>
                <w:sz w:val="24"/>
                <w:szCs w:val="24"/>
                <w:lang w:val="ru-RU"/>
              </w:rPr>
            </w:pPr>
            <w:r w:rsidRPr="006C2980">
              <w:rPr>
                <w:sz w:val="24"/>
                <w:szCs w:val="24"/>
                <w:lang w:val="ru-RU"/>
              </w:rPr>
              <w:t>Система формує параметри платежу та переходить до платіжного сценарію</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120C40" w14:textId="77777777" w:rsidR="00F81971" w:rsidRPr="006C2980" w:rsidRDefault="00F81971" w:rsidP="00686E18">
            <w:pPr>
              <w:widowControl/>
              <w:autoSpaceDE/>
              <w:autoSpaceDN/>
              <w:rPr>
                <w:sz w:val="24"/>
                <w:szCs w:val="24"/>
                <w:lang w:val="ru-RU"/>
              </w:rPr>
            </w:pPr>
            <w:r w:rsidRPr="006C2980">
              <w:rPr>
                <w:sz w:val="24"/>
                <w:szCs w:val="24"/>
                <w:lang w:val="ru-RU"/>
              </w:rPr>
              <w:t>Параметри платежу формуються на сервері, перехід до оплати працює коректно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6CA214"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24F7840C"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F32F54" w14:textId="77777777" w:rsidR="00F81971" w:rsidRPr="006C2980" w:rsidRDefault="00F81971" w:rsidP="00686E18">
            <w:pPr>
              <w:widowControl/>
              <w:autoSpaceDE/>
              <w:autoSpaceDN/>
              <w:jc w:val="right"/>
              <w:rPr>
                <w:sz w:val="24"/>
                <w:szCs w:val="24"/>
                <w:lang w:val="en-US"/>
              </w:rPr>
            </w:pPr>
            <w:r w:rsidRPr="006C2980">
              <w:rPr>
                <w:sz w:val="24"/>
                <w:szCs w:val="24"/>
                <w:lang w:val="en-US"/>
              </w:rPr>
              <w:t>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6B8920"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Доставка</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7861C6"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Обрати</w:t>
            </w:r>
            <w:proofErr w:type="spellEnd"/>
            <w:r w:rsidRPr="006C2980">
              <w:rPr>
                <w:sz w:val="24"/>
                <w:szCs w:val="24"/>
                <w:lang w:val="en-US"/>
              </w:rPr>
              <w:t xml:space="preserve"> </w:t>
            </w:r>
            <w:proofErr w:type="spellStart"/>
            <w:r w:rsidRPr="006C2980">
              <w:rPr>
                <w:sz w:val="24"/>
                <w:szCs w:val="24"/>
                <w:lang w:val="en-US"/>
              </w:rPr>
              <w:t>місто</w:t>
            </w:r>
            <w:proofErr w:type="spellEnd"/>
            <w:r w:rsidRPr="006C2980">
              <w:rPr>
                <w:sz w:val="24"/>
                <w:szCs w:val="24"/>
                <w:lang w:val="en-US"/>
              </w:rPr>
              <w:t xml:space="preserve"> </w:t>
            </w:r>
            <w:proofErr w:type="spellStart"/>
            <w:r w:rsidRPr="006C2980">
              <w:rPr>
                <w:sz w:val="24"/>
                <w:szCs w:val="24"/>
                <w:lang w:val="en-US"/>
              </w:rPr>
              <w:t>та</w:t>
            </w:r>
            <w:proofErr w:type="spellEnd"/>
            <w:r w:rsidRPr="006C2980">
              <w:rPr>
                <w:sz w:val="24"/>
                <w:szCs w:val="24"/>
                <w:lang w:val="en-US"/>
              </w:rPr>
              <w:t xml:space="preserve"> </w:t>
            </w:r>
            <w:proofErr w:type="spellStart"/>
            <w:r w:rsidRPr="006C2980">
              <w:rPr>
                <w:sz w:val="24"/>
                <w:szCs w:val="24"/>
                <w:lang w:val="en-US"/>
              </w:rPr>
              <w:t>відділення</w:t>
            </w:r>
            <w:proofErr w:type="spellEnd"/>
            <w:r w:rsidRPr="006C2980">
              <w:rPr>
                <w:sz w:val="24"/>
                <w:szCs w:val="24"/>
                <w:lang w:val="en-US"/>
              </w:rPr>
              <w:t xml:space="preserve"> Nova Post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4BB7E8" w14:textId="77777777" w:rsidR="00F81971" w:rsidRPr="006C2980" w:rsidRDefault="00F81971" w:rsidP="00686E18">
            <w:pPr>
              <w:widowControl/>
              <w:autoSpaceDE/>
              <w:autoSpaceDN/>
              <w:rPr>
                <w:sz w:val="24"/>
                <w:szCs w:val="24"/>
                <w:lang w:val="ru-RU"/>
              </w:rPr>
            </w:pPr>
            <w:r w:rsidRPr="006C2980">
              <w:rPr>
                <w:sz w:val="24"/>
                <w:szCs w:val="24"/>
                <w:lang w:val="ru-RU"/>
              </w:rPr>
              <w:t>Система повертає доступні точки доставки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B03FD" w14:textId="77777777" w:rsidR="00F81971" w:rsidRPr="006C2980" w:rsidRDefault="00F81971" w:rsidP="00686E18">
            <w:pPr>
              <w:widowControl/>
              <w:autoSpaceDE/>
              <w:autoSpaceDN/>
              <w:rPr>
                <w:sz w:val="24"/>
                <w:szCs w:val="24"/>
                <w:lang w:val="ru-RU"/>
              </w:rPr>
            </w:pPr>
            <w:r w:rsidRPr="006C2980">
              <w:rPr>
                <w:sz w:val="24"/>
                <w:szCs w:val="24"/>
                <w:lang w:val="ru-RU"/>
              </w:rPr>
              <w:t>Список доступних відділень і поштоматів повертається та відображається користувачу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34F067"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2C79C2C0"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919807" w14:textId="77777777" w:rsidR="00F81971" w:rsidRPr="006C2980" w:rsidRDefault="00F81971" w:rsidP="00686E18">
            <w:pPr>
              <w:widowControl/>
              <w:autoSpaceDE/>
              <w:autoSpaceDN/>
              <w:jc w:val="right"/>
              <w:rPr>
                <w:sz w:val="24"/>
                <w:szCs w:val="24"/>
                <w:lang w:val="en-US"/>
              </w:rPr>
            </w:pPr>
            <w:r w:rsidRPr="006C2980">
              <w:rPr>
                <w:sz w:val="24"/>
                <w:szCs w:val="24"/>
                <w:lang w:val="en-US"/>
              </w:rPr>
              <w:t>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820BF3"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Адмін-панель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114716"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Додати</w:t>
            </w:r>
            <w:proofErr w:type="spellEnd"/>
            <w:r w:rsidRPr="006C2980">
              <w:rPr>
                <w:sz w:val="24"/>
                <w:szCs w:val="24"/>
                <w:lang w:val="en-US"/>
              </w:rPr>
              <w:t xml:space="preserve"> </w:t>
            </w:r>
            <w:proofErr w:type="spellStart"/>
            <w:r w:rsidRPr="006C2980">
              <w:rPr>
                <w:sz w:val="24"/>
                <w:szCs w:val="24"/>
                <w:lang w:val="en-US"/>
              </w:rPr>
              <w:t>новий</w:t>
            </w:r>
            <w:proofErr w:type="spellEnd"/>
            <w:r w:rsidRPr="006C2980">
              <w:rPr>
                <w:sz w:val="24"/>
                <w:szCs w:val="24"/>
                <w:lang w:val="en-US"/>
              </w:rPr>
              <w:t xml:space="preserve"> </w:t>
            </w:r>
            <w:proofErr w:type="spellStart"/>
            <w:r w:rsidRPr="006C2980">
              <w:rPr>
                <w:sz w:val="24"/>
                <w:szCs w:val="24"/>
                <w:lang w:val="en-US"/>
              </w:rPr>
              <w:t>товар</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E100B8" w14:textId="77777777" w:rsidR="00F81971" w:rsidRPr="006C2980" w:rsidRDefault="00F81971" w:rsidP="00686E18">
            <w:pPr>
              <w:widowControl/>
              <w:autoSpaceDE/>
              <w:autoSpaceDN/>
              <w:rPr>
                <w:sz w:val="24"/>
                <w:szCs w:val="24"/>
                <w:lang w:val="ru-RU"/>
              </w:rPr>
            </w:pPr>
            <w:r w:rsidRPr="006C2980">
              <w:rPr>
                <w:sz w:val="24"/>
                <w:szCs w:val="24"/>
                <w:lang w:val="ru-RU"/>
              </w:rPr>
              <w:t>Товар зберігається в базі даних і з’являється в каталозі</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E551A2" w14:textId="77777777" w:rsidR="00F81971" w:rsidRPr="006C2980" w:rsidRDefault="00F81971" w:rsidP="00686E18">
            <w:pPr>
              <w:widowControl/>
              <w:autoSpaceDE/>
              <w:autoSpaceDN/>
              <w:rPr>
                <w:sz w:val="24"/>
                <w:szCs w:val="24"/>
                <w:lang w:val="ru-RU"/>
              </w:rPr>
            </w:pPr>
            <w:r w:rsidRPr="006C2980">
              <w:rPr>
                <w:sz w:val="24"/>
                <w:szCs w:val="24"/>
                <w:lang w:val="ru-RU"/>
              </w:rPr>
              <w:t>Новий товар успішно додається через адміністративну панель і відображається в каталозі</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7995EF"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r w:rsidR="00F81971" w:rsidRPr="006C2980" w14:paraId="407DF6A7" w14:textId="77777777" w:rsidTr="00686E18">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30F9D2" w14:textId="77777777" w:rsidR="00F81971" w:rsidRPr="006C2980" w:rsidRDefault="00F81971" w:rsidP="00686E18">
            <w:pPr>
              <w:widowControl/>
              <w:autoSpaceDE/>
              <w:autoSpaceDN/>
              <w:jc w:val="right"/>
              <w:rPr>
                <w:sz w:val="24"/>
                <w:szCs w:val="24"/>
                <w:lang w:val="en-US"/>
              </w:rPr>
            </w:pPr>
            <w:r w:rsidRPr="006C2980">
              <w:rPr>
                <w:sz w:val="24"/>
                <w:szCs w:val="24"/>
                <w:lang w:val="en-US"/>
              </w:rPr>
              <w:t>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ECBE5D"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Адмін-панель</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4FBDCB" w14:textId="77777777" w:rsidR="00F81971" w:rsidRPr="006C2980" w:rsidRDefault="00F81971" w:rsidP="00686E18">
            <w:pPr>
              <w:widowControl/>
              <w:autoSpaceDE/>
              <w:autoSpaceDN/>
              <w:rPr>
                <w:sz w:val="24"/>
                <w:szCs w:val="24"/>
                <w:lang w:val="en-US"/>
              </w:rPr>
            </w:pPr>
            <w:proofErr w:type="spellStart"/>
            <w:r w:rsidRPr="006C2980">
              <w:rPr>
                <w:sz w:val="24"/>
                <w:szCs w:val="24"/>
                <w:lang w:val="en-US"/>
              </w:rPr>
              <w:t>Змінити</w:t>
            </w:r>
            <w:proofErr w:type="spellEnd"/>
            <w:r w:rsidRPr="006C2980">
              <w:rPr>
                <w:sz w:val="24"/>
                <w:szCs w:val="24"/>
                <w:lang w:val="en-US"/>
              </w:rPr>
              <w:t xml:space="preserve"> </w:t>
            </w:r>
            <w:proofErr w:type="spellStart"/>
            <w:r w:rsidRPr="006C2980">
              <w:rPr>
                <w:sz w:val="24"/>
                <w:szCs w:val="24"/>
                <w:lang w:val="en-US"/>
              </w:rPr>
              <w:t>статус</w:t>
            </w:r>
            <w:proofErr w:type="spellEnd"/>
            <w:r w:rsidRPr="006C2980">
              <w:rPr>
                <w:sz w:val="24"/>
                <w:szCs w:val="24"/>
                <w:lang w:val="en-US"/>
              </w:rPr>
              <w:t xml:space="preserve"> </w:t>
            </w:r>
            <w:proofErr w:type="spellStart"/>
            <w:r w:rsidRPr="006C2980">
              <w:rPr>
                <w:sz w:val="24"/>
                <w:szCs w:val="24"/>
                <w:lang w:val="en-US"/>
              </w:rPr>
              <w:t>замовлення</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30DD94" w14:textId="77777777" w:rsidR="00F81971" w:rsidRPr="006C2980" w:rsidRDefault="00F81971" w:rsidP="00686E18">
            <w:pPr>
              <w:widowControl/>
              <w:autoSpaceDE/>
              <w:autoSpaceDN/>
              <w:rPr>
                <w:sz w:val="24"/>
                <w:szCs w:val="24"/>
                <w:lang w:val="ru-RU"/>
              </w:rPr>
            </w:pPr>
            <w:r w:rsidRPr="006C2980">
              <w:rPr>
                <w:sz w:val="24"/>
                <w:szCs w:val="24"/>
                <w:lang w:val="ru-RU"/>
              </w:rPr>
              <w:t>Статус замовлення оновлюється в системі</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B13F85" w14:textId="77777777" w:rsidR="00F81971" w:rsidRPr="006C2980" w:rsidRDefault="00F81971" w:rsidP="00686E18">
            <w:pPr>
              <w:widowControl/>
              <w:autoSpaceDE/>
              <w:autoSpaceDN/>
              <w:rPr>
                <w:sz w:val="24"/>
                <w:szCs w:val="24"/>
                <w:lang w:val="ru-RU"/>
              </w:rPr>
            </w:pPr>
            <w:r w:rsidRPr="006C2980">
              <w:rPr>
                <w:sz w:val="24"/>
                <w:szCs w:val="24"/>
                <w:lang w:val="ru-RU"/>
              </w:rPr>
              <w:t>Статус замовлення змінюється та зберігається в системі</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DEB978" w14:textId="77777777" w:rsidR="00F81971" w:rsidRPr="006C2980" w:rsidRDefault="00F81971" w:rsidP="00686E18">
            <w:pPr>
              <w:widowControl/>
              <w:autoSpaceDE/>
              <w:autoSpaceDN/>
              <w:rPr>
                <w:sz w:val="24"/>
                <w:szCs w:val="24"/>
                <w:lang w:val="en-US"/>
              </w:rPr>
            </w:pPr>
            <w:r w:rsidRPr="006C2980">
              <w:rPr>
                <w:sz w:val="24"/>
                <w:szCs w:val="24"/>
                <w:lang w:val="en-US"/>
              </w:rPr>
              <w:t>PASSED</w:t>
            </w:r>
          </w:p>
        </w:tc>
      </w:tr>
    </w:tbl>
    <w:p w14:paraId="7E83B835" w14:textId="77777777" w:rsidR="00F81971" w:rsidRDefault="00F81971">
      <w:pPr>
        <w:spacing w:line="360" w:lineRule="auto"/>
        <w:ind w:firstLine="850"/>
        <w:jc w:val="center"/>
        <w:rPr>
          <w:b/>
          <w:sz w:val="28"/>
        </w:rPr>
      </w:pPr>
    </w:p>
    <w:p w14:paraId="693C4540" w14:textId="77777777" w:rsidR="00F81971" w:rsidRDefault="00F81971">
      <w:pPr>
        <w:spacing w:line="360" w:lineRule="auto"/>
        <w:ind w:firstLine="850"/>
        <w:jc w:val="center"/>
        <w:rPr>
          <w:b/>
          <w:sz w:val="28"/>
        </w:rPr>
      </w:pPr>
    </w:p>
    <w:p w14:paraId="6736D95A" w14:textId="77777777" w:rsidR="00F81971" w:rsidRDefault="00F81971">
      <w:pPr>
        <w:spacing w:line="360" w:lineRule="auto"/>
        <w:ind w:firstLine="850"/>
        <w:jc w:val="center"/>
        <w:rPr>
          <w:b/>
          <w:sz w:val="28"/>
        </w:rPr>
      </w:pPr>
    </w:p>
    <w:p w14:paraId="512E19B8" w14:textId="77777777" w:rsidR="00F81971" w:rsidRDefault="00F81971">
      <w:pPr>
        <w:spacing w:line="360" w:lineRule="auto"/>
        <w:ind w:firstLine="850"/>
        <w:jc w:val="center"/>
        <w:rPr>
          <w:b/>
          <w:sz w:val="28"/>
        </w:rPr>
      </w:pPr>
    </w:p>
    <w:p w14:paraId="64E10F9E" w14:textId="77777777" w:rsidR="00F81971" w:rsidRDefault="00F81971">
      <w:pPr>
        <w:spacing w:line="360" w:lineRule="auto"/>
        <w:ind w:firstLine="850"/>
        <w:jc w:val="center"/>
        <w:rPr>
          <w:b/>
          <w:sz w:val="28"/>
        </w:rPr>
      </w:pPr>
    </w:p>
    <w:p w14:paraId="71D38054" w14:textId="77777777" w:rsidR="00F81971" w:rsidRDefault="00F81971">
      <w:pPr>
        <w:spacing w:line="360" w:lineRule="auto"/>
        <w:ind w:firstLine="850"/>
        <w:jc w:val="center"/>
        <w:rPr>
          <w:b/>
          <w:sz w:val="28"/>
        </w:rPr>
      </w:pPr>
    </w:p>
    <w:p w14:paraId="42E2F2A1" w14:textId="77777777" w:rsidR="00F81971" w:rsidRDefault="00F81971">
      <w:pPr>
        <w:spacing w:line="360" w:lineRule="auto"/>
        <w:ind w:firstLine="850"/>
        <w:jc w:val="center"/>
        <w:rPr>
          <w:b/>
          <w:sz w:val="28"/>
        </w:rPr>
      </w:pPr>
    </w:p>
    <w:p w14:paraId="108FFDF2" w14:textId="77777777" w:rsidR="00F81971" w:rsidRDefault="00F81971">
      <w:pPr>
        <w:spacing w:line="360" w:lineRule="auto"/>
        <w:ind w:firstLine="850"/>
        <w:jc w:val="center"/>
        <w:rPr>
          <w:b/>
          <w:sz w:val="28"/>
        </w:rPr>
      </w:pPr>
    </w:p>
    <w:p w14:paraId="528B8C51" w14:textId="77777777" w:rsidR="00F81971" w:rsidRDefault="00F81971">
      <w:pPr>
        <w:spacing w:line="360" w:lineRule="auto"/>
        <w:ind w:firstLine="850"/>
        <w:jc w:val="center"/>
        <w:rPr>
          <w:b/>
          <w:sz w:val="28"/>
        </w:rPr>
      </w:pPr>
    </w:p>
    <w:p w14:paraId="760FB00F" w14:textId="77777777" w:rsidR="00F81971" w:rsidRDefault="00F81971">
      <w:pPr>
        <w:spacing w:line="360" w:lineRule="auto"/>
        <w:ind w:firstLine="850"/>
        <w:jc w:val="center"/>
        <w:rPr>
          <w:b/>
          <w:sz w:val="28"/>
        </w:rPr>
      </w:pPr>
    </w:p>
    <w:p w14:paraId="4673D7A5" w14:textId="77777777" w:rsidR="00F81971" w:rsidRDefault="00F81971">
      <w:pPr>
        <w:spacing w:line="360" w:lineRule="auto"/>
        <w:ind w:firstLine="850"/>
        <w:jc w:val="center"/>
        <w:rPr>
          <w:b/>
          <w:sz w:val="28"/>
        </w:rPr>
      </w:pPr>
    </w:p>
    <w:p w14:paraId="430D8D68" w14:textId="77777777" w:rsidR="00F81971" w:rsidRDefault="00F81971" w:rsidP="00F81971">
      <w:pPr>
        <w:spacing w:line="360" w:lineRule="auto"/>
        <w:rPr>
          <w:b/>
          <w:sz w:val="28"/>
        </w:rPr>
      </w:pPr>
    </w:p>
    <w:p w14:paraId="0717DE2F" w14:textId="77777777" w:rsidR="00F81971" w:rsidRDefault="00F81971">
      <w:pPr>
        <w:spacing w:line="360" w:lineRule="auto"/>
        <w:ind w:firstLine="850"/>
        <w:jc w:val="center"/>
        <w:rPr>
          <w:b/>
          <w:sz w:val="28"/>
        </w:rPr>
      </w:pPr>
    </w:p>
    <w:p w14:paraId="60B3FC2B" w14:textId="39B36DD7" w:rsidR="00140A82" w:rsidRDefault="00E863FD" w:rsidP="00A4266C">
      <w:pPr>
        <w:spacing w:line="360" w:lineRule="auto"/>
        <w:jc w:val="center"/>
        <w:rPr>
          <w:b/>
          <w:sz w:val="28"/>
        </w:rPr>
      </w:pPr>
      <w:r>
        <w:rPr>
          <w:b/>
          <w:sz w:val="28"/>
        </w:rPr>
        <w:t>БІБЛІОГРАФІЧНА</w:t>
      </w:r>
      <w:r>
        <w:rPr>
          <w:b/>
          <w:spacing w:val="-18"/>
          <w:sz w:val="28"/>
        </w:rPr>
        <w:t xml:space="preserve"> </w:t>
      </w:r>
      <w:r>
        <w:rPr>
          <w:b/>
          <w:sz w:val="28"/>
        </w:rPr>
        <w:t>ДОВІДКА</w:t>
      </w:r>
    </w:p>
    <w:p w14:paraId="73DDD73C" w14:textId="77777777" w:rsidR="00140A82" w:rsidRDefault="00140A82" w:rsidP="00A4266C">
      <w:pPr>
        <w:spacing w:line="360" w:lineRule="auto"/>
        <w:jc w:val="center"/>
        <w:rPr>
          <w:b/>
          <w:sz w:val="28"/>
        </w:rPr>
      </w:pPr>
    </w:p>
    <w:p w14:paraId="2096FBEE" w14:textId="360C2097" w:rsidR="00140A82" w:rsidRPr="00FB56B8" w:rsidRDefault="00E863FD" w:rsidP="00A4266C">
      <w:pPr>
        <w:spacing w:after="160" w:line="259" w:lineRule="auto"/>
        <w:jc w:val="center"/>
        <w:rPr>
          <w:rFonts w:eastAsia="Calibri"/>
          <w:color w:val="000000"/>
          <w:sz w:val="28"/>
          <w:szCs w:val="28"/>
          <w:lang w:val="ru-RU"/>
        </w:rPr>
      </w:pPr>
      <w:r w:rsidRPr="00FB56B8">
        <w:rPr>
          <w:sz w:val="28"/>
          <w:szCs w:val="28"/>
        </w:rPr>
        <w:t>Тема</w:t>
      </w:r>
      <w:r w:rsidRPr="00FB56B8">
        <w:rPr>
          <w:spacing w:val="-3"/>
          <w:sz w:val="28"/>
          <w:szCs w:val="28"/>
        </w:rPr>
        <w:t xml:space="preserve"> </w:t>
      </w:r>
      <w:r w:rsidR="002B3481">
        <w:rPr>
          <w:sz w:val="28"/>
          <w:szCs w:val="28"/>
        </w:rPr>
        <w:t>бакалаврської</w:t>
      </w:r>
      <w:r w:rsidRPr="00FB56B8">
        <w:rPr>
          <w:spacing w:val="-5"/>
          <w:sz w:val="28"/>
          <w:szCs w:val="28"/>
        </w:rPr>
        <w:t xml:space="preserve"> </w:t>
      </w:r>
      <w:r w:rsidRPr="00FB56B8">
        <w:rPr>
          <w:sz w:val="28"/>
          <w:szCs w:val="28"/>
        </w:rPr>
        <w:t>роботи:</w:t>
      </w:r>
      <w:r w:rsidRPr="00FB56B8">
        <w:rPr>
          <w:spacing w:val="-2"/>
          <w:sz w:val="28"/>
          <w:szCs w:val="28"/>
        </w:rPr>
        <w:t xml:space="preserve"> </w:t>
      </w:r>
      <w:r w:rsidRPr="00FB56B8">
        <w:rPr>
          <w:sz w:val="28"/>
          <w:szCs w:val="28"/>
        </w:rPr>
        <w:t>“</w:t>
      </w:r>
      <w:r w:rsidR="00B7385A" w:rsidRPr="00FB56B8">
        <w:rPr>
          <w:rFonts w:eastAsia="Calibri"/>
          <w:color w:val="000000"/>
          <w:sz w:val="28"/>
          <w:szCs w:val="28"/>
        </w:rPr>
        <w:t>Веб-застосунок</w:t>
      </w:r>
      <w:r w:rsidR="00FB56B8">
        <w:rPr>
          <w:rFonts w:eastAsia="Calibri"/>
          <w:color w:val="000000"/>
          <w:sz w:val="28"/>
          <w:szCs w:val="28"/>
        </w:rPr>
        <w:t xml:space="preserve"> з</w:t>
      </w:r>
      <w:r w:rsidR="00B7385A" w:rsidRPr="00FB56B8">
        <w:rPr>
          <w:rFonts w:eastAsia="Calibri"/>
          <w:color w:val="000000"/>
          <w:sz w:val="28"/>
          <w:szCs w:val="28"/>
        </w:rPr>
        <w:t xml:space="preserve"> продажу </w:t>
      </w:r>
      <w:r w:rsidR="00FB56B8" w:rsidRPr="00FB56B8">
        <w:rPr>
          <w:rFonts w:eastAsia="Calibri"/>
          <w:color w:val="000000"/>
          <w:sz w:val="28"/>
          <w:szCs w:val="28"/>
          <w:lang w:val="ru-RU"/>
        </w:rPr>
        <w:t>комп’ютерних комплектуючих</w:t>
      </w:r>
      <w:r w:rsidRPr="00FB56B8">
        <w:rPr>
          <w:sz w:val="28"/>
          <w:szCs w:val="28"/>
        </w:rPr>
        <w:t>”</w:t>
      </w:r>
    </w:p>
    <w:p w14:paraId="5B4B98ED" w14:textId="06E25AFE" w:rsidR="00140A82" w:rsidRPr="00FB56B8" w:rsidRDefault="00E863FD" w:rsidP="00A4266C">
      <w:pPr>
        <w:pStyle w:val="BodyText"/>
        <w:spacing w:line="360" w:lineRule="auto"/>
        <w:ind w:firstLine="851"/>
        <w:jc w:val="both"/>
      </w:pPr>
      <w:r w:rsidRPr="00FB56B8">
        <w:t>Обсяг</w:t>
      </w:r>
      <w:r w:rsidRPr="00FB56B8">
        <w:rPr>
          <w:spacing w:val="-9"/>
        </w:rPr>
        <w:t xml:space="preserve"> </w:t>
      </w:r>
      <w:r w:rsidRPr="00FB56B8">
        <w:t>пояснювальної</w:t>
      </w:r>
      <w:r w:rsidRPr="00FB56B8">
        <w:rPr>
          <w:spacing w:val="-8"/>
        </w:rPr>
        <w:t xml:space="preserve"> </w:t>
      </w:r>
      <w:r w:rsidRPr="00FB56B8">
        <w:t>записки:</w:t>
      </w:r>
      <w:r w:rsidRPr="00FB56B8">
        <w:rPr>
          <w:spacing w:val="-6"/>
        </w:rPr>
        <w:t xml:space="preserve"> </w:t>
      </w:r>
      <w:r w:rsidR="00504BA6">
        <w:rPr>
          <w:spacing w:val="-6"/>
          <w:u w:val="single"/>
        </w:rPr>
        <w:t>7</w:t>
      </w:r>
      <w:r w:rsidR="00A4266C">
        <w:rPr>
          <w:spacing w:val="-6"/>
          <w:u w:val="single"/>
        </w:rPr>
        <w:t>6</w:t>
      </w:r>
      <w:r w:rsidRPr="00FB56B8">
        <w:rPr>
          <w:spacing w:val="-9"/>
          <w:u w:val="single"/>
        </w:rPr>
        <w:t xml:space="preserve"> </w:t>
      </w:r>
      <w:r w:rsidRPr="00FB56B8">
        <w:rPr>
          <w:u w:val="single"/>
        </w:rPr>
        <w:t>аркуші</w:t>
      </w:r>
    </w:p>
    <w:p w14:paraId="7E36902A" w14:textId="3F7FB963" w:rsidR="00140A82" w:rsidRPr="00FB56B8" w:rsidRDefault="00E863FD" w:rsidP="00A4266C">
      <w:pPr>
        <w:pStyle w:val="BodyText"/>
        <w:spacing w:line="360" w:lineRule="auto"/>
        <w:ind w:firstLine="851"/>
        <w:jc w:val="both"/>
      </w:pPr>
      <w:r w:rsidRPr="00FB56B8">
        <w:t>Дата закінчення роботи</w:t>
      </w:r>
      <w:r w:rsidRPr="00FB56B8">
        <w:rPr>
          <w:u w:val="single"/>
        </w:rPr>
        <w:t xml:space="preserve">    </w:t>
      </w:r>
      <w:r w:rsidR="002B3481">
        <w:rPr>
          <w:u w:val="single"/>
        </w:rPr>
        <w:t xml:space="preserve">      </w:t>
      </w:r>
      <w:r w:rsidRPr="00FB56B8">
        <w:rPr>
          <w:u w:val="single"/>
        </w:rPr>
        <w:t>червня 2026р</w:t>
      </w:r>
      <w:r w:rsidRPr="00FB56B8">
        <w:t>.</w:t>
      </w:r>
    </w:p>
    <w:p w14:paraId="0E4593D2" w14:textId="77777777" w:rsidR="00140A82" w:rsidRDefault="00140A82" w:rsidP="00250DED"/>
    <w:p w14:paraId="1E449CCF" w14:textId="77777777" w:rsidR="00140A82" w:rsidRDefault="00140A82">
      <w:pPr>
        <w:pStyle w:val="BodyText"/>
        <w:spacing w:line="360" w:lineRule="auto"/>
        <w:ind w:firstLine="850"/>
        <w:jc w:val="both"/>
      </w:pPr>
    </w:p>
    <w:p w14:paraId="4940698C" w14:textId="77777777" w:rsidR="00140A82" w:rsidRDefault="00140A82">
      <w:pPr>
        <w:pStyle w:val="BodyText"/>
        <w:spacing w:line="360" w:lineRule="auto"/>
        <w:ind w:firstLine="850"/>
        <w:jc w:val="both"/>
      </w:pPr>
    </w:p>
    <w:p w14:paraId="471DEA1D" w14:textId="77777777" w:rsidR="00140A82" w:rsidRDefault="00140A82">
      <w:pPr>
        <w:pStyle w:val="BodyText"/>
        <w:spacing w:line="360" w:lineRule="auto"/>
        <w:ind w:firstLine="850"/>
        <w:jc w:val="both"/>
      </w:pPr>
    </w:p>
    <w:p w14:paraId="61AB3499" w14:textId="77777777" w:rsidR="00140A82" w:rsidRDefault="00140A82">
      <w:pPr>
        <w:pStyle w:val="BodyText"/>
        <w:spacing w:line="360" w:lineRule="auto"/>
        <w:ind w:firstLine="850"/>
        <w:jc w:val="both"/>
      </w:pPr>
    </w:p>
    <w:p w14:paraId="000DB82A" w14:textId="77777777" w:rsidR="00140A82" w:rsidRDefault="00140A82">
      <w:pPr>
        <w:pStyle w:val="BodyText"/>
        <w:spacing w:line="360" w:lineRule="auto"/>
        <w:ind w:firstLine="850"/>
        <w:jc w:val="both"/>
      </w:pPr>
    </w:p>
    <w:p w14:paraId="295EC9EC" w14:textId="2D96EF9A" w:rsidR="00140A82" w:rsidRDefault="00E863FD">
      <w:pPr>
        <w:pStyle w:val="BodyText"/>
        <w:tabs>
          <w:tab w:val="left" w:pos="5956"/>
        </w:tabs>
        <w:spacing w:line="360" w:lineRule="auto"/>
        <w:ind w:firstLine="850"/>
        <w:jc w:val="both"/>
        <w:rPr>
          <w:u w:val="single"/>
        </w:rPr>
      </w:pPr>
      <w:r>
        <w:t>Підпис</w:t>
      </w:r>
      <w:r>
        <w:rPr>
          <w:spacing w:val="77"/>
        </w:rPr>
        <w:t xml:space="preserve"> </w:t>
      </w:r>
      <w:r>
        <w:rPr>
          <w:u w:val="single"/>
        </w:rPr>
        <w:tab/>
      </w:r>
    </w:p>
    <w:p w14:paraId="1272A7FC" w14:textId="53A33B7F" w:rsidR="00564DF3" w:rsidRDefault="00564DF3">
      <w:pPr>
        <w:pStyle w:val="BodyText"/>
        <w:tabs>
          <w:tab w:val="left" w:pos="5956"/>
        </w:tabs>
        <w:spacing w:line="360" w:lineRule="auto"/>
        <w:ind w:firstLine="850"/>
        <w:jc w:val="both"/>
        <w:rPr>
          <w:u w:val="single"/>
        </w:rPr>
      </w:pPr>
    </w:p>
    <w:p w14:paraId="382E65E2" w14:textId="67075468" w:rsidR="00564DF3" w:rsidRDefault="00564DF3">
      <w:pPr>
        <w:pStyle w:val="BodyText"/>
        <w:tabs>
          <w:tab w:val="left" w:pos="5956"/>
        </w:tabs>
        <w:spacing w:line="360" w:lineRule="auto"/>
        <w:ind w:firstLine="850"/>
        <w:jc w:val="both"/>
        <w:rPr>
          <w:u w:val="single"/>
        </w:rPr>
      </w:pPr>
    </w:p>
    <w:p w14:paraId="1F3E1AA9" w14:textId="2C91890E" w:rsidR="00564DF3" w:rsidRDefault="00564DF3">
      <w:pPr>
        <w:pStyle w:val="BodyText"/>
        <w:tabs>
          <w:tab w:val="left" w:pos="5956"/>
        </w:tabs>
        <w:spacing w:line="360" w:lineRule="auto"/>
        <w:ind w:firstLine="850"/>
        <w:jc w:val="both"/>
        <w:rPr>
          <w:u w:val="single"/>
        </w:rPr>
      </w:pPr>
    </w:p>
    <w:p w14:paraId="6643B8BF" w14:textId="4F136F59" w:rsidR="00564DF3" w:rsidRDefault="00564DF3">
      <w:pPr>
        <w:pStyle w:val="BodyText"/>
        <w:tabs>
          <w:tab w:val="left" w:pos="5956"/>
        </w:tabs>
        <w:spacing w:line="360" w:lineRule="auto"/>
        <w:ind w:firstLine="850"/>
        <w:jc w:val="both"/>
        <w:rPr>
          <w:u w:val="single"/>
        </w:rPr>
      </w:pPr>
    </w:p>
    <w:p w14:paraId="37A37BC1" w14:textId="15CF6D76" w:rsidR="00564DF3" w:rsidRDefault="00564DF3">
      <w:pPr>
        <w:pStyle w:val="BodyText"/>
        <w:tabs>
          <w:tab w:val="left" w:pos="5956"/>
        </w:tabs>
        <w:spacing w:line="360" w:lineRule="auto"/>
        <w:ind w:firstLine="850"/>
        <w:jc w:val="both"/>
        <w:rPr>
          <w:u w:val="single"/>
        </w:rPr>
      </w:pPr>
    </w:p>
    <w:p w14:paraId="51A7133F" w14:textId="119A2764" w:rsidR="00564DF3" w:rsidRDefault="00564DF3">
      <w:pPr>
        <w:pStyle w:val="BodyText"/>
        <w:tabs>
          <w:tab w:val="left" w:pos="5956"/>
        </w:tabs>
        <w:spacing w:line="360" w:lineRule="auto"/>
        <w:ind w:firstLine="850"/>
        <w:jc w:val="both"/>
        <w:rPr>
          <w:u w:val="single"/>
        </w:rPr>
      </w:pPr>
    </w:p>
    <w:p w14:paraId="61E5D016" w14:textId="486CD500" w:rsidR="00564DF3" w:rsidRDefault="00564DF3">
      <w:pPr>
        <w:pStyle w:val="BodyText"/>
        <w:tabs>
          <w:tab w:val="left" w:pos="5956"/>
        </w:tabs>
        <w:spacing w:line="360" w:lineRule="auto"/>
        <w:ind w:firstLine="850"/>
        <w:jc w:val="both"/>
        <w:rPr>
          <w:u w:val="single"/>
        </w:rPr>
      </w:pPr>
    </w:p>
    <w:p w14:paraId="12344841" w14:textId="7AC4A4A0" w:rsidR="00564DF3" w:rsidRDefault="00564DF3">
      <w:pPr>
        <w:pStyle w:val="BodyText"/>
        <w:tabs>
          <w:tab w:val="left" w:pos="5956"/>
        </w:tabs>
        <w:spacing w:line="360" w:lineRule="auto"/>
        <w:ind w:firstLine="850"/>
        <w:jc w:val="both"/>
        <w:rPr>
          <w:u w:val="single"/>
        </w:rPr>
      </w:pPr>
    </w:p>
    <w:p w14:paraId="64EC851C" w14:textId="60BB6E18" w:rsidR="00564DF3" w:rsidRDefault="00564DF3">
      <w:pPr>
        <w:pStyle w:val="BodyText"/>
        <w:tabs>
          <w:tab w:val="left" w:pos="5956"/>
        </w:tabs>
        <w:spacing w:line="360" w:lineRule="auto"/>
        <w:ind w:firstLine="850"/>
        <w:jc w:val="both"/>
        <w:rPr>
          <w:u w:val="single"/>
        </w:rPr>
      </w:pPr>
    </w:p>
    <w:p w14:paraId="117B7047" w14:textId="478F1A4D" w:rsidR="00564DF3" w:rsidRDefault="00564DF3">
      <w:pPr>
        <w:pStyle w:val="BodyText"/>
        <w:tabs>
          <w:tab w:val="left" w:pos="5956"/>
        </w:tabs>
        <w:spacing w:line="360" w:lineRule="auto"/>
        <w:ind w:firstLine="850"/>
        <w:jc w:val="both"/>
        <w:rPr>
          <w:u w:val="single"/>
        </w:rPr>
      </w:pPr>
    </w:p>
    <w:p w14:paraId="57F0D2E3" w14:textId="4CD74347" w:rsidR="00564DF3" w:rsidRDefault="00564DF3">
      <w:pPr>
        <w:pStyle w:val="BodyText"/>
        <w:tabs>
          <w:tab w:val="left" w:pos="5956"/>
        </w:tabs>
        <w:spacing w:line="360" w:lineRule="auto"/>
        <w:ind w:firstLine="850"/>
        <w:jc w:val="both"/>
        <w:rPr>
          <w:u w:val="single"/>
        </w:rPr>
      </w:pPr>
    </w:p>
    <w:p w14:paraId="793CDB73" w14:textId="2EBBB0C2" w:rsidR="00564DF3" w:rsidRDefault="00564DF3">
      <w:pPr>
        <w:pStyle w:val="BodyText"/>
        <w:tabs>
          <w:tab w:val="left" w:pos="5956"/>
        </w:tabs>
        <w:spacing w:line="360" w:lineRule="auto"/>
        <w:ind w:firstLine="850"/>
        <w:jc w:val="both"/>
        <w:rPr>
          <w:u w:val="single"/>
        </w:rPr>
      </w:pPr>
    </w:p>
    <w:p w14:paraId="7178BE31" w14:textId="40255516" w:rsidR="00564DF3" w:rsidRDefault="00564DF3">
      <w:pPr>
        <w:pStyle w:val="BodyText"/>
        <w:tabs>
          <w:tab w:val="left" w:pos="5956"/>
        </w:tabs>
        <w:spacing w:line="360" w:lineRule="auto"/>
        <w:ind w:firstLine="850"/>
        <w:jc w:val="both"/>
        <w:rPr>
          <w:u w:val="single"/>
        </w:rPr>
      </w:pPr>
    </w:p>
    <w:p w14:paraId="733E0D6C" w14:textId="2E95DFAC" w:rsidR="00564DF3" w:rsidRDefault="00564DF3">
      <w:pPr>
        <w:pStyle w:val="BodyText"/>
        <w:tabs>
          <w:tab w:val="left" w:pos="5956"/>
        </w:tabs>
        <w:spacing w:line="360" w:lineRule="auto"/>
        <w:ind w:firstLine="850"/>
        <w:jc w:val="both"/>
        <w:rPr>
          <w:u w:val="single"/>
        </w:rPr>
      </w:pPr>
    </w:p>
    <w:p w14:paraId="46B291A4" w14:textId="4B8A1758" w:rsidR="00564DF3" w:rsidRDefault="00564DF3">
      <w:pPr>
        <w:pStyle w:val="BodyText"/>
        <w:tabs>
          <w:tab w:val="left" w:pos="5956"/>
        </w:tabs>
        <w:spacing w:line="360" w:lineRule="auto"/>
        <w:ind w:firstLine="850"/>
        <w:jc w:val="both"/>
        <w:rPr>
          <w:u w:val="single"/>
        </w:rPr>
      </w:pPr>
    </w:p>
    <w:p w14:paraId="0BAE71D9" w14:textId="3E52545E" w:rsidR="00564DF3" w:rsidRDefault="00564DF3">
      <w:pPr>
        <w:pStyle w:val="BodyText"/>
        <w:tabs>
          <w:tab w:val="left" w:pos="5956"/>
        </w:tabs>
        <w:spacing w:line="360" w:lineRule="auto"/>
        <w:ind w:firstLine="850"/>
        <w:jc w:val="both"/>
        <w:rPr>
          <w:u w:val="single"/>
        </w:rPr>
      </w:pPr>
    </w:p>
    <w:p w14:paraId="3DCA59C7" w14:textId="77777777" w:rsidR="006C2980" w:rsidRPr="006C2980" w:rsidRDefault="006C2980" w:rsidP="006C2980">
      <w:pPr>
        <w:pStyle w:val="BodyText"/>
        <w:spacing w:line="360" w:lineRule="auto"/>
        <w:rPr>
          <w:spacing w:val="-5"/>
          <w:lang w:val="en-US"/>
        </w:rPr>
      </w:pPr>
    </w:p>
    <w:sectPr w:rsidR="006C2980" w:rsidRPr="006C2980">
      <w:headerReference w:type="default" r:id="rId52"/>
      <w:footerReference w:type="default" r:id="rId53"/>
      <w:pgSz w:w="11910" w:h="16840"/>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86261" w14:textId="77777777" w:rsidR="00E73E93" w:rsidRDefault="00E73E93">
      <w:r>
        <w:separator/>
      </w:r>
    </w:p>
  </w:endnote>
  <w:endnote w:type="continuationSeparator" w:id="0">
    <w:p w14:paraId="3B358A59" w14:textId="77777777" w:rsidR="00E73E93" w:rsidRDefault="00E73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SOCPEUR">
    <w:altName w:val="Arial"/>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CEBE" w14:textId="77777777" w:rsidR="00140A82" w:rsidRDefault="00140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1601" w14:textId="77777777" w:rsidR="00140A82" w:rsidRDefault="00140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4FE3A" w14:textId="016D7F07" w:rsidR="00140A82" w:rsidRDefault="00140A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FA59" w14:textId="757050EF" w:rsidR="00D21595" w:rsidRDefault="00AA5D15">
    <w:pPr>
      <w:pStyle w:val="Footer"/>
    </w:pPr>
    <w:r>
      <w:rPr>
        <w:noProof/>
        <w:lang w:val="en-US"/>
      </w:rPr>
      <mc:AlternateContent>
        <mc:Choice Requires="wps">
          <w:drawing>
            <wp:anchor distT="0" distB="0" distL="114300" distR="114300" simplePos="0" relativeHeight="251665920" behindDoc="0" locked="0" layoutInCell="1" allowOverlap="1" wp14:anchorId="70DDDF9A" wp14:editId="560996C7">
              <wp:simplePos x="0" y="0"/>
              <wp:positionH relativeFrom="margin">
                <wp:posOffset>5793740</wp:posOffset>
              </wp:positionH>
              <wp:positionV relativeFrom="paragraph">
                <wp:posOffset>33526</wp:posOffset>
              </wp:positionV>
              <wp:extent cx="565150" cy="334010"/>
              <wp:effectExtent l="0" t="0" r="0" b="0"/>
              <wp:wrapNone/>
              <wp:docPr id="7" name="Text Box 7"/>
              <wp:cNvGraphicFramePr/>
              <a:graphic xmlns:a="http://schemas.openxmlformats.org/drawingml/2006/main">
                <a:graphicData uri="http://schemas.microsoft.com/office/word/2010/wordprocessingShape">
                  <wps:wsp>
                    <wps:cNvSpPr txBox="1"/>
                    <wps:spPr>
                      <a:xfrm>
                        <a:off x="0" y="0"/>
                        <a:ext cx="565150" cy="334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19260" w14:textId="77777777" w:rsidR="00AA5D15" w:rsidRPr="00F341F8" w:rsidRDefault="00AA5D15" w:rsidP="00AA5D15">
                          <w:pPr>
                            <w:pStyle w:val="Footer"/>
                            <w:jc w:val="cente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60</w:t>
                          </w:r>
                          <w:r>
                            <w:rPr>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70DDDF9A" id="_x0000_t202" coordsize="21600,21600" o:spt="202" path="m,l,21600r21600,l21600,xe">
              <v:stroke joinstyle="miter"/>
              <v:path gradientshapeok="t" o:connecttype="rect"/>
            </v:shapetype>
            <v:shape id="Text Box 7" o:spid="_x0000_s1053" type="#_x0000_t202" style="position:absolute;margin-left:456.2pt;margin-top:2.65pt;width:44.5pt;height:26.3pt;z-index:251665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" filled="f" stroked="f" strokeweight=".5pt">
              <v:textbox inset="0,0,0,0">
                <w:txbxContent>
                  <w:p w14:paraId="57E19260" w14:textId="77777777" w:rsidR="00AA5D15" w:rsidRPr="00F341F8" w:rsidRDefault="00AA5D15" w:rsidP="00AA5D15">
                    <w:pPr>
                      <w:pStyle w:val="Footer"/>
                      <w:jc w:val="cente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60</w:t>
                    </w:r>
                    <w:r>
                      <w:rPr>
                        <w:sz w:val="28"/>
                        <w:szCs w:val="28"/>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284C9" w14:textId="77777777" w:rsidR="00140A82" w:rsidRDefault="00E863FD">
    <w:pPr>
      <w:pStyle w:val="Footer"/>
      <w:jc w:val="right"/>
    </w:pPr>
    <w:r>
      <w:rPr>
        <w:noProof/>
        <w:lang w:val="en-US"/>
      </w:rPr>
      <mc:AlternateContent>
        <mc:Choice Requires="wps">
          <w:drawing>
            <wp:anchor distT="0" distB="0" distL="114300" distR="114300" simplePos="0" relativeHeight="251660800" behindDoc="0" locked="0" layoutInCell="1" allowOverlap="1" wp14:anchorId="6CEF6F18" wp14:editId="3885DD9C">
              <wp:simplePos x="0" y="0"/>
              <wp:positionH relativeFrom="margin">
                <wp:posOffset>5786755</wp:posOffset>
              </wp:positionH>
              <wp:positionV relativeFrom="paragraph">
                <wp:posOffset>13335</wp:posOffset>
              </wp:positionV>
              <wp:extent cx="565150" cy="33401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565150" cy="334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ADA41" w14:textId="77777777" w:rsidR="00140A82" w:rsidRPr="00F341F8" w:rsidRDefault="00E863FD">
                          <w:pPr>
                            <w:pStyle w:val="Footer"/>
                            <w:jc w:val="cente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60</w:t>
                          </w:r>
                          <w:r>
                            <w:rPr>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6CEF6F18" id="_x0000_t202" coordsize="21600,21600" o:spt="202" path="m,l,21600r21600,l21600,xe">
              <v:stroke joinstyle="miter"/>
              <v:path gradientshapeok="t" o:connecttype="rect"/>
            </v:shapetype>
            <v:shape id="Text Box 58" o:spid="_x0000_s1093" type="#_x0000_t202" style="position:absolute;left:0;text-align:left;margin-left:455.65pt;margin-top:1.05pt;width:44.5pt;height:26.3pt;z-index:2516608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" filled="f" stroked="f" strokeweight=".5pt">
              <v:textbox inset="0,0,0,0">
                <w:txbxContent>
                  <w:p w14:paraId="39BADA41" w14:textId="77777777" w:rsidR="00140A82" w:rsidRPr="00F341F8" w:rsidRDefault="00E863FD">
                    <w:pPr>
                      <w:pStyle w:val="Footer"/>
                      <w:jc w:val="cente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60</w:t>
                    </w:r>
                    <w:r>
                      <w:rPr>
                        <w:sz w:val="28"/>
                        <w:szCs w:val="28"/>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4827" w14:textId="77777777" w:rsidR="00140A82" w:rsidRDefault="00E863FD">
    <w:pPr>
      <w:pStyle w:val="Footer"/>
      <w:jc w:val="right"/>
    </w:pPr>
    <w:r>
      <w:rPr>
        <w:noProof/>
        <w:lang w:val="en-US"/>
      </w:rPr>
      <mc:AlternateContent>
        <mc:Choice Requires="wps">
          <w:drawing>
            <wp:anchor distT="0" distB="0" distL="114300" distR="114300" simplePos="0" relativeHeight="251656704" behindDoc="0" locked="0" layoutInCell="1" allowOverlap="1" wp14:anchorId="50273BA8" wp14:editId="0C28713A">
              <wp:simplePos x="0" y="0"/>
              <wp:positionH relativeFrom="margin">
                <wp:align>center</wp:align>
              </wp:positionH>
              <wp:positionV relativeFrom="paragraph">
                <wp:posOffset>0</wp:posOffset>
              </wp:positionV>
              <wp:extent cx="1828800" cy="18288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AD3E6" w14:textId="77777777" w:rsidR="00140A82" w:rsidRDefault="00140A8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273BA8" id="_x0000_t202" coordsize="21600,21600" o:spt="202" path="m,l,21600r21600,l21600,xe">
              <v:stroke joinstyle="miter"/>
              <v:path gradientshapeok="t" o:connecttype="rect"/>
            </v:shapetype>
            <v:shape id="Text Box 66" o:spid="_x0000_s1095" type="#_x0000_t202" style="position:absolute;left:0;text-align:left;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Km+k7FQCAAATBQAADgAAAAAAAAAAAAAAAAAuAgAAZHJzL2Uyb0RvYy54bWxQSwECLQAUAAYACAAA&#10;ACEAcarRudcAAAAFAQAADwAAAAAAAAAAAAAAAACuBAAAZHJzL2Rvd25yZXYueG1sUEsFBgAAAAAE&#10;AAQA8wAAALIFAAAAAA==&#10;" filled="f" stroked="f" strokeweight=".5pt">
              <v:textbox style="mso-fit-shape-to-text:t" inset="0,0,0,0">
                <w:txbxContent>
                  <w:p w14:paraId="2A1AD3E6" w14:textId="77777777" w:rsidR="00140A82" w:rsidRDefault="00140A82">
                    <w:pPr>
                      <w:pStyle w:val="Foot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277FE" w14:textId="77777777" w:rsidR="00E73E93" w:rsidRDefault="00E73E93">
      <w:r>
        <w:separator/>
      </w:r>
    </w:p>
  </w:footnote>
  <w:footnote w:type="continuationSeparator" w:id="0">
    <w:p w14:paraId="2BF2E7F0" w14:textId="77777777" w:rsidR="00E73E93" w:rsidRDefault="00E73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0460" w14:textId="77777777" w:rsidR="00140A82" w:rsidRDefault="00E863FD">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9B415" w14:textId="77777777" w:rsidR="00140A82" w:rsidRDefault="00E863FD">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ECCC" w14:textId="77777777" w:rsidR="00140A82" w:rsidRDefault="00E863FD">
    <w:pPr>
      <w:pStyle w:val="Header"/>
    </w:pPr>
    <w:r>
      <w:t xml:space="preserve"> </w:t>
    </w:r>
    <w:r>
      <w:rPr>
        <w:noProof/>
        <w:lang w:val="en-US"/>
      </w:rPr>
      <mc:AlternateContent>
        <mc:Choice Requires="wpg">
          <w:drawing>
            <wp:anchor distT="0" distB="0" distL="114300" distR="114300" simplePos="0" relativeHeight="251652608" behindDoc="0" locked="1" layoutInCell="0" allowOverlap="1" wp14:anchorId="40DC9ECE" wp14:editId="6AC5256B">
              <wp:simplePos x="0" y="0"/>
              <wp:positionH relativeFrom="page">
                <wp:posOffset>786765</wp:posOffset>
              </wp:positionH>
              <wp:positionV relativeFrom="page">
                <wp:posOffset>231775</wp:posOffset>
              </wp:positionV>
              <wp:extent cx="6590030" cy="10222865"/>
              <wp:effectExtent l="13970" t="13970" r="25400" b="31115"/>
              <wp:wrapNone/>
              <wp:docPr id="59" name="Group 57"/>
              <wp:cNvGraphicFramePr/>
              <a:graphic xmlns:a="http://schemas.openxmlformats.org/drawingml/2006/main">
                <a:graphicData uri="http://schemas.microsoft.com/office/word/2010/wordprocessingGroup">
                  <wpg:wgp>
                    <wpg:cNvGrpSpPr/>
                    <wpg:grpSpPr>
                      <a:xfrm>
                        <a:off x="0" y="0"/>
                        <a:ext cx="6590030" cy="10222865"/>
                        <a:chOff x="1134" y="397"/>
                        <a:chExt cx="10378" cy="16044"/>
                      </a:xfrm>
                    </wpg:grpSpPr>
                    <wps:wsp>
                      <wps:cNvPr id="60" name="Text Box 58"/>
                      <wps:cNvSpPr txBox="1">
                        <a:spLocks noChangeArrowheads="1"/>
                      </wps:cNvSpPr>
                      <wps:spPr bwMode="auto">
                        <a:xfrm>
                          <a:off x="1137" y="14173"/>
                          <a:ext cx="10375" cy="2268"/>
                        </a:xfrm>
                        <a:prstGeom prst="rect">
                          <a:avLst/>
                        </a:prstGeom>
                        <a:noFill/>
                        <a:ln>
                          <a:noFill/>
                        </a:ln>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7"/>
                              <w:gridCol w:w="567"/>
                              <w:gridCol w:w="1418"/>
                              <w:gridCol w:w="737"/>
                              <w:gridCol w:w="567"/>
                              <w:gridCol w:w="3969"/>
                              <w:gridCol w:w="284"/>
                              <w:gridCol w:w="284"/>
                              <w:gridCol w:w="284"/>
                              <w:gridCol w:w="851"/>
                              <w:gridCol w:w="990"/>
                            </w:tblGrid>
                            <w:tr w:rsidR="00140A82" w14:paraId="0B825971" w14:textId="77777777" w:rsidTr="0092061A">
                              <w:trPr>
                                <w:cantSplit/>
                                <w:trHeight w:hRule="exact" w:val="284"/>
                              </w:trPr>
                              <w:tc>
                                <w:tcPr>
                                  <w:tcW w:w="397" w:type="dxa"/>
                                  <w:tcBorders>
                                    <w:top w:val="nil"/>
                                    <w:left w:val="nil"/>
                                    <w:right w:val="single" w:sz="18" w:space="0" w:color="auto"/>
                                  </w:tcBorders>
                                  <w:vAlign w:val="center"/>
                                </w:tcPr>
                                <w:p w14:paraId="3C9C325C" w14:textId="77777777" w:rsidR="00140A82" w:rsidRDefault="00140A82">
                                  <w:pPr>
                                    <w:pStyle w:val="a"/>
                                    <w:rPr>
                                      <w:sz w:val="18"/>
                                    </w:rPr>
                                  </w:pPr>
                                </w:p>
                              </w:tc>
                              <w:tc>
                                <w:tcPr>
                                  <w:tcW w:w="567" w:type="dxa"/>
                                  <w:tcBorders>
                                    <w:top w:val="nil"/>
                                    <w:left w:val="nil"/>
                                    <w:right w:val="single" w:sz="18" w:space="0" w:color="auto"/>
                                  </w:tcBorders>
                                  <w:vAlign w:val="center"/>
                                </w:tcPr>
                                <w:p w14:paraId="4F44B668" w14:textId="77777777" w:rsidR="00140A82" w:rsidRDefault="00140A82">
                                  <w:pPr>
                                    <w:pStyle w:val="a"/>
                                    <w:rPr>
                                      <w:sz w:val="18"/>
                                    </w:rPr>
                                  </w:pPr>
                                </w:p>
                              </w:tc>
                              <w:tc>
                                <w:tcPr>
                                  <w:tcW w:w="1418" w:type="dxa"/>
                                  <w:tcBorders>
                                    <w:top w:val="nil"/>
                                    <w:left w:val="nil"/>
                                    <w:right w:val="nil"/>
                                  </w:tcBorders>
                                  <w:vAlign w:val="center"/>
                                </w:tcPr>
                                <w:p w14:paraId="1A169C75" w14:textId="77777777" w:rsidR="00140A82" w:rsidRDefault="00140A82">
                                  <w:pPr>
                                    <w:pStyle w:val="a"/>
                                    <w:rPr>
                                      <w:sz w:val="18"/>
                                    </w:rPr>
                                  </w:pPr>
                                </w:p>
                              </w:tc>
                              <w:tc>
                                <w:tcPr>
                                  <w:tcW w:w="737" w:type="dxa"/>
                                  <w:tcBorders>
                                    <w:top w:val="nil"/>
                                    <w:left w:val="single" w:sz="18" w:space="0" w:color="auto"/>
                                    <w:right w:val="single" w:sz="18" w:space="0" w:color="auto"/>
                                  </w:tcBorders>
                                  <w:vAlign w:val="center"/>
                                </w:tcPr>
                                <w:p w14:paraId="707D04D3" w14:textId="77777777" w:rsidR="00140A82" w:rsidRDefault="00140A82">
                                  <w:pPr>
                                    <w:pStyle w:val="a"/>
                                    <w:rPr>
                                      <w:sz w:val="18"/>
                                    </w:rPr>
                                  </w:pPr>
                                </w:p>
                              </w:tc>
                              <w:tc>
                                <w:tcPr>
                                  <w:tcW w:w="567" w:type="dxa"/>
                                  <w:tcBorders>
                                    <w:top w:val="nil"/>
                                    <w:left w:val="nil"/>
                                    <w:right w:val="single" w:sz="18" w:space="0" w:color="auto"/>
                                  </w:tcBorders>
                                  <w:vAlign w:val="center"/>
                                </w:tcPr>
                                <w:p w14:paraId="072F0812" w14:textId="77777777" w:rsidR="00140A82" w:rsidRDefault="00140A82">
                                  <w:pPr>
                                    <w:pStyle w:val="a"/>
                                    <w:rPr>
                                      <w:sz w:val="18"/>
                                    </w:rPr>
                                  </w:pPr>
                                </w:p>
                              </w:tc>
                              <w:tc>
                                <w:tcPr>
                                  <w:tcW w:w="6662" w:type="dxa"/>
                                  <w:gridSpan w:val="6"/>
                                  <w:vMerge w:val="restart"/>
                                  <w:tcBorders>
                                    <w:top w:val="nil"/>
                                    <w:left w:val="nil"/>
                                    <w:bottom w:val="single" w:sz="18" w:space="0" w:color="auto"/>
                                    <w:right w:val="nil"/>
                                  </w:tcBorders>
                                  <w:vAlign w:val="center"/>
                                </w:tcPr>
                                <w:p w14:paraId="32553FEE" w14:textId="52E0120C" w:rsidR="00140A82" w:rsidRDefault="00E863FD">
                                  <w:pPr>
                                    <w:jc w:val="center"/>
                                    <w:rPr>
                                      <w:i/>
                                      <w:sz w:val="32"/>
                                      <w:szCs w:val="32"/>
                                    </w:rPr>
                                  </w:pPr>
                                  <w:r>
                                    <w:rPr>
                                      <w:sz w:val="32"/>
                                      <w:szCs w:val="32"/>
                                    </w:rPr>
                                    <w:t xml:space="preserve">БР.ІП – </w:t>
                                  </w:r>
                                  <w:r w:rsidR="009B4749">
                                    <w:rPr>
                                      <w:sz w:val="32"/>
                                      <w:szCs w:val="32"/>
                                      <w:lang w:val="en-US"/>
                                    </w:rPr>
                                    <w:t>0</w:t>
                                  </w:r>
                                  <w:r w:rsidR="00AA74C3">
                                    <w:rPr>
                                      <w:sz w:val="32"/>
                                      <w:szCs w:val="32"/>
                                    </w:rPr>
                                    <w:t>9</w:t>
                                  </w:r>
                                  <w:r>
                                    <w:rPr>
                                      <w:sz w:val="32"/>
                                      <w:szCs w:val="32"/>
                                    </w:rPr>
                                    <w:t>.00.00.000 ПЗ</w:t>
                                  </w:r>
                                </w:p>
                              </w:tc>
                            </w:tr>
                            <w:tr w:rsidR="00140A82" w14:paraId="46B252D2" w14:textId="77777777" w:rsidTr="0092061A">
                              <w:trPr>
                                <w:cantSplit/>
                                <w:trHeight w:hRule="exact" w:val="284"/>
                              </w:trPr>
                              <w:tc>
                                <w:tcPr>
                                  <w:tcW w:w="397" w:type="dxa"/>
                                  <w:tcBorders>
                                    <w:left w:val="nil"/>
                                    <w:bottom w:val="nil"/>
                                    <w:right w:val="single" w:sz="18" w:space="0" w:color="auto"/>
                                  </w:tcBorders>
                                  <w:vAlign w:val="center"/>
                                </w:tcPr>
                                <w:p w14:paraId="22ADFE92" w14:textId="77777777" w:rsidR="00140A82" w:rsidRDefault="00140A82">
                                  <w:pPr>
                                    <w:pStyle w:val="a"/>
                                    <w:rPr>
                                      <w:sz w:val="18"/>
                                    </w:rPr>
                                  </w:pPr>
                                </w:p>
                              </w:tc>
                              <w:tc>
                                <w:tcPr>
                                  <w:tcW w:w="567" w:type="dxa"/>
                                  <w:tcBorders>
                                    <w:left w:val="nil"/>
                                    <w:bottom w:val="nil"/>
                                    <w:right w:val="single" w:sz="18" w:space="0" w:color="auto"/>
                                  </w:tcBorders>
                                  <w:vAlign w:val="center"/>
                                </w:tcPr>
                                <w:p w14:paraId="080BFB90" w14:textId="77777777" w:rsidR="00140A82" w:rsidRDefault="00140A82">
                                  <w:pPr>
                                    <w:pStyle w:val="a"/>
                                    <w:rPr>
                                      <w:sz w:val="18"/>
                                    </w:rPr>
                                  </w:pPr>
                                </w:p>
                              </w:tc>
                              <w:tc>
                                <w:tcPr>
                                  <w:tcW w:w="1418" w:type="dxa"/>
                                  <w:tcBorders>
                                    <w:left w:val="nil"/>
                                    <w:bottom w:val="nil"/>
                                    <w:right w:val="nil"/>
                                  </w:tcBorders>
                                  <w:vAlign w:val="center"/>
                                </w:tcPr>
                                <w:p w14:paraId="4EBE7297" w14:textId="77777777" w:rsidR="00140A82" w:rsidRDefault="00140A82">
                                  <w:pPr>
                                    <w:pStyle w:val="a"/>
                                    <w:rPr>
                                      <w:sz w:val="18"/>
                                    </w:rPr>
                                  </w:pPr>
                                </w:p>
                              </w:tc>
                              <w:tc>
                                <w:tcPr>
                                  <w:tcW w:w="737" w:type="dxa"/>
                                  <w:tcBorders>
                                    <w:left w:val="single" w:sz="18" w:space="0" w:color="auto"/>
                                    <w:bottom w:val="nil"/>
                                    <w:right w:val="single" w:sz="18" w:space="0" w:color="auto"/>
                                  </w:tcBorders>
                                  <w:vAlign w:val="center"/>
                                </w:tcPr>
                                <w:p w14:paraId="7B3EFC4B" w14:textId="77777777" w:rsidR="00140A82" w:rsidRDefault="00140A82">
                                  <w:pPr>
                                    <w:pStyle w:val="a"/>
                                    <w:rPr>
                                      <w:sz w:val="18"/>
                                    </w:rPr>
                                  </w:pPr>
                                </w:p>
                              </w:tc>
                              <w:tc>
                                <w:tcPr>
                                  <w:tcW w:w="567" w:type="dxa"/>
                                  <w:tcBorders>
                                    <w:left w:val="nil"/>
                                    <w:bottom w:val="nil"/>
                                    <w:right w:val="single" w:sz="18" w:space="0" w:color="auto"/>
                                  </w:tcBorders>
                                  <w:vAlign w:val="center"/>
                                </w:tcPr>
                                <w:p w14:paraId="3A61C999" w14:textId="77777777" w:rsidR="00140A82" w:rsidRDefault="00140A82">
                                  <w:pPr>
                                    <w:pStyle w:val="a"/>
                                    <w:rPr>
                                      <w:sz w:val="18"/>
                                    </w:rPr>
                                  </w:pPr>
                                </w:p>
                              </w:tc>
                              <w:tc>
                                <w:tcPr>
                                  <w:tcW w:w="6662" w:type="dxa"/>
                                  <w:gridSpan w:val="6"/>
                                  <w:vMerge/>
                                  <w:tcBorders>
                                    <w:left w:val="nil"/>
                                    <w:bottom w:val="single" w:sz="18" w:space="0" w:color="auto"/>
                                    <w:right w:val="nil"/>
                                  </w:tcBorders>
                                  <w:vAlign w:val="center"/>
                                </w:tcPr>
                                <w:p w14:paraId="547FD244" w14:textId="77777777" w:rsidR="00140A82" w:rsidRDefault="00140A82">
                                  <w:pPr>
                                    <w:pStyle w:val="a"/>
                                    <w:rPr>
                                      <w:sz w:val="18"/>
                                    </w:rPr>
                                  </w:pPr>
                                </w:p>
                              </w:tc>
                            </w:tr>
                            <w:tr w:rsidR="00140A82" w14:paraId="78BF7893" w14:textId="77777777" w:rsidTr="0092061A">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42200D25" w14:textId="77777777" w:rsidR="00140A82" w:rsidRDefault="00E863FD">
                                  <w:pPr>
                                    <w:pStyle w:val="a"/>
                                    <w:jc w:val="center"/>
                                    <w:rPr>
                                      <w:rFonts w:ascii="Times New Roman" w:hAnsi="Times New Roman"/>
                                      <w:sz w:val="17"/>
                                    </w:rPr>
                                  </w:pPr>
                                  <w:r>
                                    <w:rPr>
                                      <w:rFonts w:ascii="Times New Roman" w:hAnsi="Times New Roman"/>
                                      <w:sz w:val="17"/>
                                    </w:rPr>
                                    <w:t>Змн.</w:t>
                                  </w:r>
                                </w:p>
                              </w:tc>
                              <w:tc>
                                <w:tcPr>
                                  <w:tcW w:w="567" w:type="dxa"/>
                                  <w:tcBorders>
                                    <w:top w:val="single" w:sz="18" w:space="0" w:color="auto"/>
                                    <w:left w:val="nil"/>
                                    <w:bottom w:val="single" w:sz="18" w:space="0" w:color="auto"/>
                                    <w:right w:val="single" w:sz="18" w:space="0" w:color="auto"/>
                                  </w:tcBorders>
                                  <w:vAlign w:val="center"/>
                                </w:tcPr>
                                <w:p w14:paraId="62A50986" w14:textId="77777777" w:rsidR="00140A82" w:rsidRDefault="00E863FD">
                                  <w:pPr>
                                    <w:pStyle w:val="a"/>
                                    <w:jc w:val="center"/>
                                    <w:rPr>
                                      <w:rFonts w:ascii="Times New Roman" w:hAnsi="Times New Roman"/>
                                      <w:sz w:val="17"/>
                                    </w:rPr>
                                  </w:pPr>
                                  <w:r>
                                    <w:rPr>
                                      <w:rFonts w:ascii="Times New Roman" w:hAnsi="Times New Roman"/>
                                      <w:sz w:val="17"/>
                                    </w:rPr>
                                    <w:t>Арк.</w:t>
                                  </w:r>
                                </w:p>
                              </w:tc>
                              <w:tc>
                                <w:tcPr>
                                  <w:tcW w:w="1418" w:type="dxa"/>
                                  <w:tcBorders>
                                    <w:top w:val="single" w:sz="18" w:space="0" w:color="auto"/>
                                    <w:left w:val="nil"/>
                                    <w:bottom w:val="single" w:sz="18" w:space="0" w:color="auto"/>
                                    <w:right w:val="nil"/>
                                  </w:tcBorders>
                                  <w:vAlign w:val="center"/>
                                </w:tcPr>
                                <w:p w14:paraId="706B45A6" w14:textId="77777777" w:rsidR="00140A82" w:rsidRDefault="00E863FD">
                                  <w:pPr>
                                    <w:pStyle w:val="a"/>
                                    <w:jc w:val="center"/>
                                    <w:rPr>
                                      <w:rFonts w:ascii="Times New Roman" w:hAnsi="Times New Roman"/>
                                      <w:sz w:val="17"/>
                                    </w:rPr>
                                  </w:pPr>
                                  <w:r>
                                    <w:rPr>
                                      <w:rFonts w:ascii="Times New Roman" w:hAnsi="Times New Roman"/>
                                      <w:sz w:val="17"/>
                                    </w:rPr>
                                    <w:t>№ докум.</w:t>
                                  </w:r>
                                </w:p>
                              </w:tc>
                              <w:tc>
                                <w:tcPr>
                                  <w:tcW w:w="737" w:type="dxa"/>
                                  <w:tcBorders>
                                    <w:top w:val="single" w:sz="18" w:space="0" w:color="auto"/>
                                    <w:left w:val="single" w:sz="18" w:space="0" w:color="auto"/>
                                    <w:bottom w:val="single" w:sz="18" w:space="0" w:color="auto"/>
                                    <w:right w:val="single" w:sz="18" w:space="0" w:color="auto"/>
                                  </w:tcBorders>
                                  <w:vAlign w:val="center"/>
                                </w:tcPr>
                                <w:p w14:paraId="5E5BE7B1" w14:textId="77777777" w:rsidR="00140A82" w:rsidRDefault="00E863FD">
                                  <w:pPr>
                                    <w:pStyle w:val="a"/>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14:paraId="06D44AD8" w14:textId="77777777" w:rsidR="00140A82" w:rsidRDefault="00E863FD">
                                  <w:pPr>
                                    <w:pStyle w:val="a"/>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14:paraId="1947F645" w14:textId="77777777" w:rsidR="00140A82" w:rsidRDefault="00140A82">
                                  <w:pPr>
                                    <w:pStyle w:val="a"/>
                                    <w:rPr>
                                      <w:sz w:val="18"/>
                                    </w:rPr>
                                  </w:pPr>
                                </w:p>
                              </w:tc>
                            </w:tr>
                            <w:tr w:rsidR="00140A82" w14:paraId="246257F2" w14:textId="77777777" w:rsidTr="0092061A">
                              <w:trPr>
                                <w:cantSplit/>
                                <w:trHeight w:hRule="exact" w:val="284"/>
                              </w:trPr>
                              <w:tc>
                                <w:tcPr>
                                  <w:tcW w:w="964" w:type="dxa"/>
                                  <w:gridSpan w:val="2"/>
                                  <w:tcBorders>
                                    <w:top w:val="nil"/>
                                    <w:left w:val="nil"/>
                                    <w:right w:val="single" w:sz="18" w:space="0" w:color="auto"/>
                                  </w:tcBorders>
                                  <w:vAlign w:val="center"/>
                                </w:tcPr>
                                <w:p w14:paraId="6481927E" w14:textId="77777777" w:rsidR="00140A82" w:rsidRDefault="00E863FD">
                                  <w:pPr>
                                    <w:pStyle w:val="a"/>
                                    <w:rPr>
                                      <w:rFonts w:ascii="Times New Roman" w:hAnsi="Times New Roman"/>
                                      <w:sz w:val="17"/>
                                    </w:rPr>
                                  </w:pPr>
                                  <w:r>
                                    <w:rPr>
                                      <w:rFonts w:ascii="Times New Roman" w:hAnsi="Times New Roman"/>
                                      <w:sz w:val="17"/>
                                    </w:rPr>
                                    <w:t>Розроб.</w:t>
                                  </w:r>
                                </w:p>
                              </w:tc>
                              <w:tc>
                                <w:tcPr>
                                  <w:tcW w:w="1418" w:type="dxa"/>
                                  <w:tcBorders>
                                    <w:top w:val="nil"/>
                                    <w:left w:val="nil"/>
                                    <w:right w:val="nil"/>
                                  </w:tcBorders>
                                  <w:vAlign w:val="center"/>
                                </w:tcPr>
                                <w:p w14:paraId="59DDC59C" w14:textId="72400F3B" w:rsidR="00140A82" w:rsidRDefault="0092061A">
                                  <w:pPr>
                                    <w:pStyle w:val="a"/>
                                    <w:rPr>
                                      <w:sz w:val="20"/>
                                    </w:rPr>
                                  </w:pPr>
                                  <w:r>
                                    <w:rPr>
                                      <w:rFonts w:ascii="Times New Roman" w:hAnsi="Times New Roman"/>
                                      <w:sz w:val="17"/>
                                      <w:szCs w:val="17"/>
                                    </w:rPr>
                                    <w:t>Пархоменко М</w:t>
                                  </w:r>
                                  <w:r w:rsidR="00E863FD">
                                    <w:rPr>
                                      <w:rFonts w:ascii="Times New Roman" w:hAnsi="Times New Roman"/>
                                      <w:sz w:val="17"/>
                                      <w:szCs w:val="17"/>
                                    </w:rPr>
                                    <w:t>.</w:t>
                                  </w:r>
                                  <w:r>
                                    <w:rPr>
                                      <w:rFonts w:ascii="Times New Roman" w:hAnsi="Times New Roman"/>
                                      <w:sz w:val="17"/>
                                      <w:szCs w:val="17"/>
                                    </w:rPr>
                                    <w:t xml:space="preserve"> А</w:t>
                                  </w:r>
                                </w:p>
                              </w:tc>
                              <w:tc>
                                <w:tcPr>
                                  <w:tcW w:w="737" w:type="dxa"/>
                                  <w:tcBorders>
                                    <w:top w:val="nil"/>
                                    <w:left w:val="single" w:sz="18" w:space="0" w:color="auto"/>
                                    <w:right w:val="single" w:sz="18" w:space="0" w:color="auto"/>
                                  </w:tcBorders>
                                  <w:vAlign w:val="center"/>
                                </w:tcPr>
                                <w:p w14:paraId="2BF2E9B5" w14:textId="77777777" w:rsidR="00140A82" w:rsidRDefault="00140A82">
                                  <w:pPr>
                                    <w:pStyle w:val="a"/>
                                    <w:rPr>
                                      <w:sz w:val="18"/>
                                    </w:rPr>
                                  </w:pPr>
                                </w:p>
                              </w:tc>
                              <w:tc>
                                <w:tcPr>
                                  <w:tcW w:w="567" w:type="dxa"/>
                                  <w:tcBorders>
                                    <w:top w:val="nil"/>
                                    <w:left w:val="nil"/>
                                    <w:right w:val="single" w:sz="18" w:space="0" w:color="auto"/>
                                  </w:tcBorders>
                                  <w:vAlign w:val="center"/>
                                </w:tcPr>
                                <w:p w14:paraId="20FC9E25" w14:textId="77777777" w:rsidR="00140A82" w:rsidRDefault="00140A82">
                                  <w:pPr>
                                    <w:pStyle w:val="a"/>
                                    <w:rPr>
                                      <w:sz w:val="18"/>
                                    </w:rPr>
                                  </w:pPr>
                                </w:p>
                              </w:tc>
                              <w:tc>
                                <w:tcPr>
                                  <w:tcW w:w="3969" w:type="dxa"/>
                                  <w:vMerge w:val="restart"/>
                                  <w:tcBorders>
                                    <w:top w:val="nil"/>
                                    <w:left w:val="nil"/>
                                    <w:bottom w:val="single" w:sz="18" w:space="0" w:color="auto"/>
                                    <w:right w:val="single" w:sz="18" w:space="0" w:color="auto"/>
                                  </w:tcBorders>
                                  <w:vAlign w:val="center"/>
                                </w:tcPr>
                                <w:p w14:paraId="164BBFAB" w14:textId="40EEFDA4" w:rsidR="00140A82" w:rsidRPr="005567A9" w:rsidRDefault="005567A9">
                                  <w:pPr>
                                    <w:pStyle w:val="a"/>
                                    <w:spacing w:line="360" w:lineRule="auto"/>
                                    <w:jc w:val="center"/>
                                    <w:rPr>
                                      <w:rFonts w:ascii="Times New Roman" w:hAnsi="Times New Roman"/>
                                      <w:bCs/>
                                      <w:i w:val="0"/>
                                      <w:iCs/>
                                      <w:sz w:val="20"/>
                                    </w:rPr>
                                  </w:pPr>
                                  <w:r w:rsidRPr="005567A9">
                                    <w:rPr>
                                      <w:rFonts w:ascii="Times New Roman" w:hAnsi="Times New Roman"/>
                                      <w:bCs/>
                                      <w:i w:val="0"/>
                                      <w:iCs/>
                                      <w:sz w:val="20"/>
                                      <w:lang w:val="uk"/>
                                    </w:rPr>
                                    <w:t>Проєктування та реалізація веб-орієнтованої інформаційної системи продажу комп’ютерних комплектуючих</w:t>
                                  </w:r>
                                </w:p>
                                <w:p w14:paraId="7304CEDF" w14:textId="77777777" w:rsidR="00140A82" w:rsidRDefault="00E863FD">
                                  <w:pPr>
                                    <w:pStyle w:val="a"/>
                                    <w:spacing w:line="360" w:lineRule="auto"/>
                                    <w:jc w:val="center"/>
                                    <w:rPr>
                                      <w:sz w:val="20"/>
                                      <w:lang w:val="ru-RU"/>
                                    </w:rPr>
                                  </w:pPr>
                                  <w:r>
                                    <w:rPr>
                                      <w:rFonts w:ascii="Times New Roman" w:hAnsi="Times New Roman"/>
                                      <w:b/>
                                      <w:bCs/>
                                      <w:i w:val="0"/>
                                      <w:iCs/>
                                      <w:sz w:val="20"/>
                                    </w:rPr>
                                    <w:t>Поя</w:t>
                                  </w:r>
                                  <w:r>
                                    <w:rPr>
                                      <w:rFonts w:ascii="Times New Roman" w:hAnsi="Times New Roman"/>
                                      <w:b/>
                                      <w:bCs/>
                                      <w:i w:val="0"/>
                                      <w:iCs/>
                                      <w:sz w:val="20"/>
                                      <w:lang w:val="ru-RU"/>
                                    </w:rPr>
                                    <w:t>снювальна записка</w:t>
                                  </w:r>
                                </w:p>
                              </w:tc>
                              <w:tc>
                                <w:tcPr>
                                  <w:tcW w:w="852" w:type="dxa"/>
                                  <w:gridSpan w:val="3"/>
                                  <w:tcBorders>
                                    <w:top w:val="nil"/>
                                    <w:left w:val="nil"/>
                                    <w:bottom w:val="single" w:sz="18" w:space="0" w:color="auto"/>
                                    <w:right w:val="single" w:sz="18" w:space="0" w:color="auto"/>
                                  </w:tcBorders>
                                  <w:vAlign w:val="center"/>
                                </w:tcPr>
                                <w:p w14:paraId="1A81335B" w14:textId="77777777" w:rsidR="00140A82" w:rsidRDefault="00E863FD">
                                  <w:pPr>
                                    <w:pStyle w:val="a"/>
                                    <w:jc w:val="center"/>
                                    <w:rPr>
                                      <w:rFonts w:ascii="Times New Roman" w:hAnsi="Times New Roman"/>
                                      <w:sz w:val="17"/>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699BE4BA" w14:textId="77777777" w:rsidR="00140A82" w:rsidRDefault="00E863FD">
                                  <w:pPr>
                                    <w:pStyle w:val="a"/>
                                    <w:jc w:val="center"/>
                                    <w:rPr>
                                      <w:rFonts w:ascii="Times New Roman" w:hAnsi="Times New Roman"/>
                                      <w:sz w:val="17"/>
                                    </w:rPr>
                                  </w:pPr>
                                  <w:r>
                                    <w:rPr>
                                      <w:rFonts w:ascii="Times New Roman" w:hAnsi="Times New Roman"/>
                                      <w:sz w:val="17"/>
                                    </w:rPr>
                                    <w:t>Арк.</w:t>
                                  </w:r>
                                </w:p>
                              </w:tc>
                              <w:tc>
                                <w:tcPr>
                                  <w:tcW w:w="990" w:type="dxa"/>
                                  <w:tcBorders>
                                    <w:top w:val="nil"/>
                                    <w:left w:val="single" w:sz="18" w:space="0" w:color="auto"/>
                                    <w:bottom w:val="single" w:sz="18" w:space="0" w:color="auto"/>
                                    <w:right w:val="nil"/>
                                  </w:tcBorders>
                                  <w:vAlign w:val="center"/>
                                </w:tcPr>
                                <w:p w14:paraId="1CA29607" w14:textId="77777777" w:rsidR="00140A82" w:rsidRDefault="00E863FD">
                                  <w:pPr>
                                    <w:pStyle w:val="a"/>
                                    <w:jc w:val="center"/>
                                    <w:rPr>
                                      <w:rFonts w:ascii="Times New Roman" w:hAnsi="Times New Roman"/>
                                      <w:sz w:val="17"/>
                                    </w:rPr>
                                  </w:pPr>
                                  <w:r>
                                    <w:rPr>
                                      <w:rFonts w:ascii="Times New Roman" w:hAnsi="Times New Roman"/>
                                      <w:sz w:val="17"/>
                                    </w:rPr>
                                    <w:t>Аркушів</w:t>
                                  </w:r>
                                </w:p>
                              </w:tc>
                            </w:tr>
                            <w:tr w:rsidR="00140A82" w14:paraId="7E41FA6D" w14:textId="77777777" w:rsidTr="0092061A">
                              <w:trPr>
                                <w:cantSplit/>
                                <w:trHeight w:hRule="exact" w:val="284"/>
                              </w:trPr>
                              <w:tc>
                                <w:tcPr>
                                  <w:tcW w:w="964" w:type="dxa"/>
                                  <w:gridSpan w:val="2"/>
                                  <w:tcBorders>
                                    <w:left w:val="nil"/>
                                    <w:right w:val="single" w:sz="18" w:space="0" w:color="auto"/>
                                  </w:tcBorders>
                                  <w:vAlign w:val="center"/>
                                </w:tcPr>
                                <w:p w14:paraId="6BD4AABD" w14:textId="77777777" w:rsidR="00140A82" w:rsidRDefault="00E863FD">
                                  <w:pPr>
                                    <w:pStyle w:val="a"/>
                                    <w:rPr>
                                      <w:rFonts w:ascii="Times New Roman" w:hAnsi="Times New Roman"/>
                                      <w:sz w:val="17"/>
                                    </w:rPr>
                                  </w:pPr>
                                  <w:r>
                                    <w:rPr>
                                      <w:rFonts w:ascii="Times New Roman" w:hAnsi="Times New Roman"/>
                                      <w:sz w:val="17"/>
                                    </w:rPr>
                                    <w:t>Перевір.</w:t>
                                  </w:r>
                                </w:p>
                              </w:tc>
                              <w:tc>
                                <w:tcPr>
                                  <w:tcW w:w="1418" w:type="dxa"/>
                                  <w:tcBorders>
                                    <w:left w:val="nil"/>
                                    <w:right w:val="nil"/>
                                  </w:tcBorders>
                                  <w:vAlign w:val="center"/>
                                </w:tcPr>
                                <w:p w14:paraId="58A70DF8" w14:textId="4BCD01F8" w:rsidR="00140A82" w:rsidRDefault="0092061A">
                                  <w:pPr>
                                    <w:pStyle w:val="a"/>
                                    <w:rPr>
                                      <w:sz w:val="17"/>
                                      <w:szCs w:val="17"/>
                                    </w:rPr>
                                  </w:pPr>
                                  <w:r>
                                    <w:rPr>
                                      <w:rFonts w:ascii="Times New Roman" w:hAnsi="Times New Roman"/>
                                      <w:sz w:val="17"/>
                                      <w:szCs w:val="17"/>
                                    </w:rPr>
                                    <w:t>Лютак І. З.</w:t>
                                  </w:r>
                                </w:p>
                              </w:tc>
                              <w:tc>
                                <w:tcPr>
                                  <w:tcW w:w="737" w:type="dxa"/>
                                  <w:tcBorders>
                                    <w:left w:val="single" w:sz="18" w:space="0" w:color="auto"/>
                                    <w:right w:val="single" w:sz="18" w:space="0" w:color="auto"/>
                                  </w:tcBorders>
                                  <w:vAlign w:val="center"/>
                                </w:tcPr>
                                <w:p w14:paraId="1BCFBFEF" w14:textId="77777777" w:rsidR="00140A82" w:rsidRDefault="00140A82">
                                  <w:pPr>
                                    <w:pStyle w:val="a"/>
                                    <w:rPr>
                                      <w:sz w:val="18"/>
                                    </w:rPr>
                                  </w:pPr>
                                </w:p>
                              </w:tc>
                              <w:tc>
                                <w:tcPr>
                                  <w:tcW w:w="567" w:type="dxa"/>
                                  <w:tcBorders>
                                    <w:left w:val="nil"/>
                                    <w:right w:val="single" w:sz="18" w:space="0" w:color="auto"/>
                                  </w:tcBorders>
                                  <w:vAlign w:val="center"/>
                                </w:tcPr>
                                <w:p w14:paraId="0C02E954" w14:textId="77777777" w:rsidR="00140A82" w:rsidRDefault="00140A82">
                                  <w:pPr>
                                    <w:pStyle w:val="a"/>
                                    <w:rPr>
                                      <w:sz w:val="18"/>
                                    </w:rPr>
                                  </w:pPr>
                                </w:p>
                              </w:tc>
                              <w:tc>
                                <w:tcPr>
                                  <w:tcW w:w="3969" w:type="dxa"/>
                                  <w:vMerge/>
                                  <w:tcBorders>
                                    <w:left w:val="nil"/>
                                    <w:right w:val="single" w:sz="18" w:space="0" w:color="auto"/>
                                  </w:tcBorders>
                                  <w:vAlign w:val="center"/>
                                </w:tcPr>
                                <w:p w14:paraId="66BDE327" w14:textId="77777777" w:rsidR="00140A82" w:rsidRDefault="00140A82">
                                  <w:pPr>
                                    <w:pStyle w:val="a"/>
                                    <w:rPr>
                                      <w:sz w:val="18"/>
                                    </w:rPr>
                                  </w:pPr>
                                </w:p>
                              </w:tc>
                              <w:tc>
                                <w:tcPr>
                                  <w:tcW w:w="284" w:type="dxa"/>
                                  <w:tcBorders>
                                    <w:left w:val="nil"/>
                                    <w:bottom w:val="single" w:sz="18" w:space="0" w:color="auto"/>
                                  </w:tcBorders>
                                  <w:vAlign w:val="center"/>
                                </w:tcPr>
                                <w:p w14:paraId="1DC02C62" w14:textId="77777777" w:rsidR="00140A82" w:rsidRDefault="00140A82">
                                  <w:pPr>
                                    <w:pStyle w:val="a"/>
                                    <w:rPr>
                                      <w:sz w:val="18"/>
                                    </w:rPr>
                                  </w:pPr>
                                </w:p>
                              </w:tc>
                              <w:tc>
                                <w:tcPr>
                                  <w:tcW w:w="284" w:type="dxa"/>
                                  <w:tcBorders>
                                    <w:bottom w:val="single" w:sz="18" w:space="0" w:color="auto"/>
                                  </w:tcBorders>
                                  <w:vAlign w:val="center"/>
                                </w:tcPr>
                                <w:p w14:paraId="70735D93" w14:textId="77777777" w:rsidR="00140A82" w:rsidRDefault="00140A82">
                                  <w:pPr>
                                    <w:pStyle w:val="a"/>
                                    <w:jc w:val="center"/>
                                    <w:rPr>
                                      <w:sz w:val="18"/>
                                      <w:lang w:val="ru-RU"/>
                                    </w:rPr>
                                  </w:pPr>
                                </w:p>
                              </w:tc>
                              <w:tc>
                                <w:tcPr>
                                  <w:tcW w:w="284" w:type="dxa"/>
                                  <w:tcBorders>
                                    <w:bottom w:val="single" w:sz="18" w:space="0" w:color="auto"/>
                                    <w:right w:val="single" w:sz="18" w:space="0" w:color="auto"/>
                                  </w:tcBorders>
                                  <w:vAlign w:val="center"/>
                                </w:tcPr>
                                <w:p w14:paraId="14D9D687" w14:textId="77777777" w:rsidR="00140A82" w:rsidRDefault="00140A82">
                                  <w:pPr>
                                    <w:pStyle w:val="a"/>
                                    <w:rPr>
                                      <w:sz w:val="18"/>
                                    </w:rPr>
                                  </w:pPr>
                                </w:p>
                              </w:tc>
                              <w:tc>
                                <w:tcPr>
                                  <w:tcW w:w="851" w:type="dxa"/>
                                  <w:tcBorders>
                                    <w:left w:val="single" w:sz="18" w:space="0" w:color="auto"/>
                                    <w:bottom w:val="single" w:sz="18" w:space="0" w:color="auto"/>
                                    <w:right w:val="single" w:sz="18" w:space="0" w:color="auto"/>
                                  </w:tcBorders>
                                  <w:vAlign w:val="center"/>
                                </w:tcPr>
                                <w:p w14:paraId="0407B1EB" w14:textId="442BCC34" w:rsidR="00140A82" w:rsidRDefault="00F341F8">
                                  <w:pPr>
                                    <w:pStyle w:val="a"/>
                                    <w:jc w:val="center"/>
                                    <w:rPr>
                                      <w:rFonts w:ascii="Times New Roman" w:hAnsi="Times New Roman"/>
                                      <w:sz w:val="18"/>
                                      <w:lang w:val="ru-RU"/>
                                    </w:rPr>
                                  </w:pPr>
                                  <w:r>
                                    <w:rPr>
                                      <w:rFonts w:ascii="Times New Roman" w:hAnsi="Times New Roman"/>
                                      <w:sz w:val="18"/>
                                      <w:lang w:val="ru-RU"/>
                                    </w:rPr>
                                    <w:t>6</w:t>
                                  </w:r>
                                </w:p>
                              </w:tc>
                              <w:tc>
                                <w:tcPr>
                                  <w:tcW w:w="990" w:type="dxa"/>
                                  <w:tcBorders>
                                    <w:left w:val="single" w:sz="18" w:space="0" w:color="auto"/>
                                    <w:bottom w:val="single" w:sz="18" w:space="0" w:color="auto"/>
                                    <w:right w:val="nil"/>
                                  </w:tcBorders>
                                  <w:vAlign w:val="center"/>
                                </w:tcPr>
                                <w:p w14:paraId="364132AD" w14:textId="22E28D5E" w:rsidR="00140A82" w:rsidRDefault="002454BC">
                                  <w:pPr>
                                    <w:pStyle w:val="a"/>
                                    <w:jc w:val="center"/>
                                    <w:rPr>
                                      <w:sz w:val="18"/>
                                      <w:lang w:val="ru-RU"/>
                                    </w:rPr>
                                  </w:pPr>
                                  <w:r>
                                    <w:rPr>
                                      <w:sz w:val="18"/>
                                      <w:lang w:val="ru-RU"/>
                                    </w:rPr>
                                    <w:t>76</w:t>
                                  </w:r>
                                </w:p>
                              </w:tc>
                            </w:tr>
                            <w:tr w:rsidR="00140A82" w14:paraId="34950BD9" w14:textId="77777777" w:rsidTr="0092061A">
                              <w:trPr>
                                <w:cantSplit/>
                                <w:trHeight w:hRule="exact" w:val="284"/>
                              </w:trPr>
                              <w:tc>
                                <w:tcPr>
                                  <w:tcW w:w="964" w:type="dxa"/>
                                  <w:gridSpan w:val="2"/>
                                  <w:tcBorders>
                                    <w:left w:val="nil"/>
                                    <w:right w:val="single" w:sz="18" w:space="0" w:color="auto"/>
                                  </w:tcBorders>
                                  <w:vAlign w:val="center"/>
                                </w:tcPr>
                                <w:p w14:paraId="443110CC" w14:textId="77777777" w:rsidR="00140A82" w:rsidRDefault="00E863FD">
                                  <w:pPr>
                                    <w:pStyle w:val="a"/>
                                    <w:rPr>
                                      <w:rFonts w:ascii="Times New Roman" w:hAnsi="Times New Roman"/>
                                      <w:sz w:val="17"/>
                                    </w:rPr>
                                  </w:pPr>
                                  <w:r>
                                    <w:rPr>
                                      <w:rFonts w:ascii="Times New Roman" w:hAnsi="Times New Roman"/>
                                      <w:sz w:val="17"/>
                                    </w:rPr>
                                    <w:t>Реценз.</w:t>
                                  </w:r>
                                </w:p>
                              </w:tc>
                              <w:tc>
                                <w:tcPr>
                                  <w:tcW w:w="1418" w:type="dxa"/>
                                  <w:tcBorders>
                                    <w:left w:val="nil"/>
                                    <w:right w:val="nil"/>
                                  </w:tcBorders>
                                  <w:vAlign w:val="center"/>
                                </w:tcPr>
                                <w:p w14:paraId="295E3CD9" w14:textId="61834C27" w:rsidR="00140A82" w:rsidRDefault="0092061A">
                                  <w:pPr>
                                    <w:pStyle w:val="a"/>
                                    <w:rPr>
                                      <w:sz w:val="18"/>
                                    </w:rPr>
                                  </w:pPr>
                                  <w:r>
                                    <w:rPr>
                                      <w:rFonts w:ascii="Times New Roman" w:hAnsi="Times New Roman"/>
                                      <w:sz w:val="18"/>
                                    </w:rPr>
                                    <w:t>Піх М. М.</w:t>
                                  </w:r>
                                </w:p>
                              </w:tc>
                              <w:tc>
                                <w:tcPr>
                                  <w:tcW w:w="737" w:type="dxa"/>
                                  <w:tcBorders>
                                    <w:left w:val="single" w:sz="18" w:space="0" w:color="auto"/>
                                    <w:right w:val="single" w:sz="18" w:space="0" w:color="auto"/>
                                  </w:tcBorders>
                                  <w:vAlign w:val="center"/>
                                </w:tcPr>
                                <w:p w14:paraId="1F512966" w14:textId="77777777" w:rsidR="00140A82" w:rsidRDefault="00140A82">
                                  <w:pPr>
                                    <w:pStyle w:val="a"/>
                                    <w:rPr>
                                      <w:sz w:val="18"/>
                                    </w:rPr>
                                  </w:pPr>
                                </w:p>
                              </w:tc>
                              <w:tc>
                                <w:tcPr>
                                  <w:tcW w:w="567" w:type="dxa"/>
                                  <w:tcBorders>
                                    <w:left w:val="nil"/>
                                    <w:right w:val="single" w:sz="18" w:space="0" w:color="auto"/>
                                  </w:tcBorders>
                                  <w:vAlign w:val="center"/>
                                </w:tcPr>
                                <w:p w14:paraId="07ADFC5C" w14:textId="77777777" w:rsidR="00140A82" w:rsidRDefault="00140A82">
                                  <w:pPr>
                                    <w:pStyle w:val="a"/>
                                    <w:rPr>
                                      <w:sz w:val="18"/>
                                    </w:rPr>
                                  </w:pPr>
                                </w:p>
                              </w:tc>
                              <w:tc>
                                <w:tcPr>
                                  <w:tcW w:w="3969" w:type="dxa"/>
                                  <w:vMerge/>
                                  <w:tcBorders>
                                    <w:left w:val="nil"/>
                                    <w:right w:val="single" w:sz="18" w:space="0" w:color="auto"/>
                                  </w:tcBorders>
                                  <w:vAlign w:val="center"/>
                                </w:tcPr>
                                <w:p w14:paraId="38B701C8" w14:textId="77777777" w:rsidR="00140A82" w:rsidRDefault="00140A82">
                                  <w:pPr>
                                    <w:pStyle w:val="a"/>
                                    <w:rPr>
                                      <w:sz w:val="18"/>
                                    </w:rPr>
                                  </w:pPr>
                                </w:p>
                              </w:tc>
                              <w:tc>
                                <w:tcPr>
                                  <w:tcW w:w="2693" w:type="dxa"/>
                                  <w:gridSpan w:val="5"/>
                                  <w:vMerge w:val="restart"/>
                                  <w:tcBorders>
                                    <w:top w:val="single" w:sz="18" w:space="0" w:color="auto"/>
                                    <w:left w:val="nil"/>
                                    <w:right w:val="nil"/>
                                  </w:tcBorders>
                                  <w:vAlign w:val="center"/>
                                </w:tcPr>
                                <w:p w14:paraId="5FCC1D83" w14:textId="1C3B05A4" w:rsidR="00140A82" w:rsidRDefault="00E863FD">
                                  <w:pPr>
                                    <w:pStyle w:val="a"/>
                                    <w:jc w:val="center"/>
                                    <w:rPr>
                                      <w:sz w:val="24"/>
                                    </w:rPr>
                                  </w:pPr>
                                  <w:r>
                                    <w:rPr>
                                      <w:rFonts w:ascii="Times New Roman" w:hAnsi="Times New Roman"/>
                                      <w:i w:val="0"/>
                                      <w:iCs/>
                                      <w:sz w:val="24"/>
                                      <w:lang w:val="ru-RU"/>
                                    </w:rPr>
                                    <w:t>ІФНТУНГ, ІП-22</w:t>
                                  </w:r>
                                  <w:r>
                                    <w:rPr>
                                      <w:rFonts w:ascii="Times New Roman" w:hAnsi="Times New Roman"/>
                                      <w:i w:val="0"/>
                                      <w:iCs/>
                                      <w:sz w:val="24"/>
                                    </w:rPr>
                                    <w:t>-</w:t>
                                  </w:r>
                                  <w:r w:rsidR="00AA74C3">
                                    <w:rPr>
                                      <w:rFonts w:ascii="Times New Roman" w:hAnsi="Times New Roman"/>
                                      <w:i w:val="0"/>
                                      <w:iCs/>
                                      <w:sz w:val="24"/>
                                    </w:rPr>
                                    <w:t>4</w:t>
                                  </w:r>
                                </w:p>
                              </w:tc>
                            </w:tr>
                            <w:tr w:rsidR="00140A82" w14:paraId="02975BD2" w14:textId="77777777" w:rsidTr="0092061A">
                              <w:trPr>
                                <w:cantSplit/>
                                <w:trHeight w:hRule="exact" w:val="284"/>
                              </w:trPr>
                              <w:tc>
                                <w:tcPr>
                                  <w:tcW w:w="964" w:type="dxa"/>
                                  <w:gridSpan w:val="2"/>
                                  <w:tcBorders>
                                    <w:left w:val="nil"/>
                                    <w:right w:val="single" w:sz="18" w:space="0" w:color="auto"/>
                                  </w:tcBorders>
                                  <w:vAlign w:val="center"/>
                                </w:tcPr>
                                <w:p w14:paraId="54F454D4" w14:textId="77777777" w:rsidR="00140A82" w:rsidRDefault="00E863FD">
                                  <w:pPr>
                                    <w:pStyle w:val="a"/>
                                    <w:rPr>
                                      <w:rFonts w:ascii="Times New Roman" w:hAnsi="Times New Roman"/>
                                      <w:sz w:val="17"/>
                                    </w:rPr>
                                  </w:pPr>
                                  <w:r>
                                    <w:rPr>
                                      <w:rFonts w:ascii="Times New Roman" w:hAnsi="Times New Roman"/>
                                      <w:sz w:val="17"/>
                                    </w:rPr>
                                    <w:t>Н. Контр.</w:t>
                                  </w:r>
                                </w:p>
                              </w:tc>
                              <w:tc>
                                <w:tcPr>
                                  <w:tcW w:w="1418" w:type="dxa"/>
                                  <w:tcBorders>
                                    <w:left w:val="nil"/>
                                    <w:right w:val="nil"/>
                                  </w:tcBorders>
                                  <w:vAlign w:val="center"/>
                                </w:tcPr>
                                <w:p w14:paraId="3C67306B" w14:textId="77777777" w:rsidR="00140A82" w:rsidRDefault="00E863FD">
                                  <w:pPr>
                                    <w:pStyle w:val="a"/>
                                    <w:rPr>
                                      <w:sz w:val="18"/>
                                    </w:rPr>
                                  </w:pPr>
                                  <w:r>
                                    <w:rPr>
                                      <w:rFonts w:ascii="Times New Roman" w:hAnsi="Times New Roman"/>
                                      <w:sz w:val="17"/>
                                      <w:szCs w:val="17"/>
                                    </w:rPr>
                                    <w:t>Піх М.М.</w:t>
                                  </w:r>
                                </w:p>
                              </w:tc>
                              <w:tc>
                                <w:tcPr>
                                  <w:tcW w:w="737" w:type="dxa"/>
                                  <w:tcBorders>
                                    <w:left w:val="single" w:sz="18" w:space="0" w:color="auto"/>
                                    <w:right w:val="single" w:sz="18" w:space="0" w:color="auto"/>
                                  </w:tcBorders>
                                  <w:vAlign w:val="center"/>
                                </w:tcPr>
                                <w:p w14:paraId="5DB945D2" w14:textId="77777777" w:rsidR="00140A82" w:rsidRDefault="00140A82">
                                  <w:pPr>
                                    <w:pStyle w:val="a"/>
                                    <w:rPr>
                                      <w:sz w:val="18"/>
                                    </w:rPr>
                                  </w:pPr>
                                </w:p>
                              </w:tc>
                              <w:tc>
                                <w:tcPr>
                                  <w:tcW w:w="567" w:type="dxa"/>
                                  <w:tcBorders>
                                    <w:left w:val="nil"/>
                                    <w:right w:val="single" w:sz="18" w:space="0" w:color="auto"/>
                                  </w:tcBorders>
                                  <w:vAlign w:val="center"/>
                                </w:tcPr>
                                <w:p w14:paraId="27B87809" w14:textId="77777777" w:rsidR="00140A82" w:rsidRDefault="00140A82">
                                  <w:pPr>
                                    <w:pStyle w:val="a"/>
                                    <w:rPr>
                                      <w:sz w:val="18"/>
                                    </w:rPr>
                                  </w:pPr>
                                </w:p>
                              </w:tc>
                              <w:tc>
                                <w:tcPr>
                                  <w:tcW w:w="3969" w:type="dxa"/>
                                  <w:vMerge/>
                                  <w:tcBorders>
                                    <w:left w:val="nil"/>
                                    <w:right w:val="single" w:sz="18" w:space="0" w:color="auto"/>
                                  </w:tcBorders>
                                  <w:vAlign w:val="center"/>
                                </w:tcPr>
                                <w:p w14:paraId="6AE1B693" w14:textId="77777777" w:rsidR="00140A82" w:rsidRDefault="00140A82">
                                  <w:pPr>
                                    <w:pStyle w:val="a"/>
                                    <w:rPr>
                                      <w:sz w:val="18"/>
                                    </w:rPr>
                                  </w:pPr>
                                </w:p>
                              </w:tc>
                              <w:tc>
                                <w:tcPr>
                                  <w:tcW w:w="2693" w:type="dxa"/>
                                  <w:gridSpan w:val="5"/>
                                  <w:vMerge/>
                                  <w:tcBorders>
                                    <w:left w:val="nil"/>
                                    <w:right w:val="nil"/>
                                  </w:tcBorders>
                                  <w:vAlign w:val="center"/>
                                </w:tcPr>
                                <w:p w14:paraId="70262647" w14:textId="77777777" w:rsidR="00140A82" w:rsidRDefault="00140A82">
                                  <w:pPr>
                                    <w:pStyle w:val="a"/>
                                    <w:rPr>
                                      <w:sz w:val="18"/>
                                    </w:rPr>
                                  </w:pPr>
                                </w:p>
                              </w:tc>
                            </w:tr>
                            <w:tr w:rsidR="00140A82" w14:paraId="7F5387AD" w14:textId="77777777" w:rsidTr="0092061A">
                              <w:trPr>
                                <w:cantSplit/>
                                <w:trHeight w:hRule="exact" w:val="284"/>
                              </w:trPr>
                              <w:tc>
                                <w:tcPr>
                                  <w:tcW w:w="964" w:type="dxa"/>
                                  <w:gridSpan w:val="2"/>
                                  <w:tcBorders>
                                    <w:left w:val="nil"/>
                                    <w:bottom w:val="nil"/>
                                    <w:right w:val="single" w:sz="18" w:space="0" w:color="auto"/>
                                  </w:tcBorders>
                                  <w:vAlign w:val="center"/>
                                </w:tcPr>
                                <w:p w14:paraId="03AA3BAB" w14:textId="77777777" w:rsidR="00140A82" w:rsidRDefault="00E863FD">
                                  <w:pPr>
                                    <w:pStyle w:val="a"/>
                                    <w:rPr>
                                      <w:rFonts w:ascii="Times New Roman" w:hAnsi="Times New Roman"/>
                                      <w:sz w:val="17"/>
                                    </w:rPr>
                                  </w:pPr>
                                  <w:r>
                                    <w:rPr>
                                      <w:rFonts w:ascii="Times New Roman" w:hAnsi="Times New Roman"/>
                                      <w:sz w:val="17"/>
                                    </w:rPr>
                                    <w:t>Затверд.</w:t>
                                  </w:r>
                                </w:p>
                              </w:tc>
                              <w:tc>
                                <w:tcPr>
                                  <w:tcW w:w="1418" w:type="dxa"/>
                                  <w:tcBorders>
                                    <w:left w:val="nil"/>
                                    <w:bottom w:val="nil"/>
                                    <w:right w:val="nil"/>
                                  </w:tcBorders>
                                  <w:vAlign w:val="center"/>
                                </w:tcPr>
                                <w:p w14:paraId="34BFC154" w14:textId="77777777" w:rsidR="00140A82" w:rsidRDefault="00E863FD">
                                  <w:pPr>
                                    <w:pStyle w:val="a"/>
                                    <w:rPr>
                                      <w:sz w:val="18"/>
                                    </w:rPr>
                                  </w:pPr>
                                  <w:r>
                                    <w:rPr>
                                      <w:rFonts w:ascii="Times New Roman" w:hAnsi="Times New Roman"/>
                                      <w:sz w:val="17"/>
                                      <w:szCs w:val="17"/>
                                    </w:rPr>
                                    <w:t>Бандура В.В.</w:t>
                                  </w:r>
                                </w:p>
                              </w:tc>
                              <w:tc>
                                <w:tcPr>
                                  <w:tcW w:w="737" w:type="dxa"/>
                                  <w:tcBorders>
                                    <w:left w:val="single" w:sz="18" w:space="0" w:color="auto"/>
                                    <w:bottom w:val="nil"/>
                                    <w:right w:val="single" w:sz="18" w:space="0" w:color="auto"/>
                                  </w:tcBorders>
                                  <w:vAlign w:val="center"/>
                                </w:tcPr>
                                <w:p w14:paraId="3B687272" w14:textId="77777777" w:rsidR="00140A82" w:rsidRDefault="00140A82">
                                  <w:pPr>
                                    <w:pStyle w:val="a"/>
                                    <w:rPr>
                                      <w:sz w:val="18"/>
                                    </w:rPr>
                                  </w:pPr>
                                </w:p>
                              </w:tc>
                              <w:tc>
                                <w:tcPr>
                                  <w:tcW w:w="567" w:type="dxa"/>
                                  <w:tcBorders>
                                    <w:left w:val="nil"/>
                                    <w:bottom w:val="nil"/>
                                    <w:right w:val="single" w:sz="18" w:space="0" w:color="auto"/>
                                  </w:tcBorders>
                                  <w:vAlign w:val="center"/>
                                </w:tcPr>
                                <w:p w14:paraId="30FB602F" w14:textId="77777777" w:rsidR="00140A82" w:rsidRDefault="00140A82">
                                  <w:pPr>
                                    <w:pStyle w:val="a"/>
                                    <w:rPr>
                                      <w:sz w:val="18"/>
                                    </w:rPr>
                                  </w:pPr>
                                </w:p>
                              </w:tc>
                              <w:tc>
                                <w:tcPr>
                                  <w:tcW w:w="3969" w:type="dxa"/>
                                  <w:vMerge/>
                                  <w:tcBorders>
                                    <w:left w:val="nil"/>
                                    <w:bottom w:val="nil"/>
                                    <w:right w:val="single" w:sz="18" w:space="0" w:color="auto"/>
                                  </w:tcBorders>
                                  <w:vAlign w:val="center"/>
                                </w:tcPr>
                                <w:p w14:paraId="36A5C849" w14:textId="77777777" w:rsidR="00140A82" w:rsidRDefault="00140A82">
                                  <w:pPr>
                                    <w:pStyle w:val="a"/>
                                    <w:rPr>
                                      <w:sz w:val="18"/>
                                    </w:rPr>
                                  </w:pPr>
                                </w:p>
                              </w:tc>
                              <w:tc>
                                <w:tcPr>
                                  <w:tcW w:w="2693" w:type="dxa"/>
                                  <w:gridSpan w:val="5"/>
                                  <w:vMerge/>
                                  <w:tcBorders>
                                    <w:left w:val="nil"/>
                                    <w:bottom w:val="nil"/>
                                    <w:right w:val="nil"/>
                                  </w:tcBorders>
                                  <w:vAlign w:val="center"/>
                                </w:tcPr>
                                <w:p w14:paraId="110170DD" w14:textId="77777777" w:rsidR="00140A82" w:rsidRDefault="00140A82">
                                  <w:pPr>
                                    <w:pStyle w:val="a"/>
                                    <w:rPr>
                                      <w:sz w:val="18"/>
                                    </w:rPr>
                                  </w:pPr>
                                </w:p>
                              </w:tc>
                            </w:tr>
                          </w:tbl>
                          <w:p w14:paraId="4288FD4C" w14:textId="77777777" w:rsidR="00140A82" w:rsidRDefault="00140A82"/>
                        </w:txbxContent>
                      </wps:txbx>
                      <wps:bodyPr rot="0" vert="horz" wrap="square" lIns="0" tIns="0" rIns="0" bIns="0" anchor="t" anchorCtr="0" upright="1">
                        <a:noAutofit/>
                      </wps:bodyPr>
                    </wps:wsp>
                    <wps:wsp>
                      <wps:cNvPr id="61" name="Line 59"/>
                      <wps:cNvCnPr>
                        <a:cxnSpLocks noChangeShapeType="1"/>
                      </wps:cNvCnPr>
                      <wps:spPr bwMode="auto">
                        <a:xfrm>
                          <a:off x="1134" y="397"/>
                          <a:ext cx="0" cy="16044"/>
                        </a:xfrm>
                        <a:prstGeom prst="line">
                          <a:avLst/>
                        </a:prstGeom>
                        <a:noFill/>
                        <a:ln w="28575">
                          <a:solidFill>
                            <a:srgbClr val="000000"/>
                          </a:solidFill>
                          <a:round/>
                        </a:ln>
                      </wps:spPr>
                      <wps:bodyPr/>
                    </wps:wsp>
                    <wps:wsp>
                      <wps:cNvPr id="62" name="Line 60"/>
                      <wps:cNvCnPr>
                        <a:cxnSpLocks noChangeShapeType="1"/>
                      </wps:cNvCnPr>
                      <wps:spPr bwMode="auto">
                        <a:xfrm>
                          <a:off x="11509" y="397"/>
                          <a:ext cx="0" cy="16044"/>
                        </a:xfrm>
                        <a:prstGeom prst="line">
                          <a:avLst/>
                        </a:prstGeom>
                        <a:noFill/>
                        <a:ln w="28575">
                          <a:solidFill>
                            <a:srgbClr val="000000"/>
                          </a:solidFill>
                          <a:round/>
                        </a:ln>
                      </wps:spPr>
                      <wps:bodyPr/>
                    </wps:wsp>
                    <wps:wsp>
                      <wps:cNvPr id="63" name="Line 61"/>
                      <wps:cNvCnPr>
                        <a:cxnSpLocks noChangeShapeType="1"/>
                      </wps:cNvCnPr>
                      <wps:spPr bwMode="auto">
                        <a:xfrm>
                          <a:off x="1137" y="16441"/>
                          <a:ext cx="10375" cy="0"/>
                        </a:xfrm>
                        <a:prstGeom prst="line">
                          <a:avLst/>
                        </a:prstGeom>
                        <a:noFill/>
                        <a:ln w="28575">
                          <a:solidFill>
                            <a:srgbClr val="000000"/>
                          </a:solidFill>
                          <a:round/>
                        </a:ln>
                      </wps:spPr>
                      <wps:bodyPr/>
                    </wps:wsp>
                    <wps:wsp>
                      <wps:cNvPr id="64" name="Line 62"/>
                      <wps:cNvCnPr>
                        <a:cxnSpLocks noChangeShapeType="1"/>
                      </wps:cNvCnPr>
                      <wps:spPr bwMode="auto">
                        <a:xfrm>
                          <a:off x="1137" y="14173"/>
                          <a:ext cx="10375" cy="0"/>
                        </a:xfrm>
                        <a:prstGeom prst="line">
                          <a:avLst/>
                        </a:prstGeom>
                        <a:noFill/>
                        <a:ln w="28575">
                          <a:solidFill>
                            <a:srgbClr val="000000"/>
                          </a:solidFill>
                          <a:round/>
                        </a:ln>
                      </wps:spPr>
                      <wps:bodyPr/>
                    </wps:wsp>
                    <wps:wsp>
                      <wps:cNvPr id="65" name="Line 63"/>
                      <wps:cNvCnPr>
                        <a:cxnSpLocks noChangeShapeType="1"/>
                      </wps:cNvCnPr>
                      <wps:spPr bwMode="auto">
                        <a:xfrm>
                          <a:off x="1134" y="397"/>
                          <a:ext cx="10375" cy="0"/>
                        </a:xfrm>
                        <a:prstGeom prst="line">
                          <a:avLst/>
                        </a:prstGeom>
                        <a:noFill/>
                        <a:ln w="28575">
                          <a:solidFill>
                            <a:srgbClr val="000000"/>
                          </a:solidFill>
                          <a:round/>
                        </a:ln>
                      </wps:spPr>
                      <wps:bodyPr/>
                    </wps:wsp>
                  </wpg:wgp>
                </a:graphicData>
              </a:graphic>
            </wp:anchor>
          </w:drawing>
        </mc:Choice>
        <mc:Fallback>
          <w:pict>
            <v:group w14:anchorId="40DC9ECE" id="Group 57" o:spid="_x0000_s1027" style="position:absolute;margin-left:61.95pt;margin-top:18.25pt;width:518.9pt;height:804.95pt;z-index:251652608;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" o:allowincell="f">
              <v:shapetype id="_x0000_t202" coordsize="21600,21600" o:spt="202" path="m,l,21600r21600,l21600,xe">
                <v:stroke joinstyle="miter"/>
                <v:path gradientshapeok="t" o:connecttype="rect"/>
              </v:shapetype>
              <v:shape id="_x0000_s1028"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7"/>
                        <w:gridCol w:w="567"/>
                        <w:gridCol w:w="1418"/>
                        <w:gridCol w:w="737"/>
                        <w:gridCol w:w="567"/>
                        <w:gridCol w:w="3969"/>
                        <w:gridCol w:w="284"/>
                        <w:gridCol w:w="284"/>
                        <w:gridCol w:w="284"/>
                        <w:gridCol w:w="851"/>
                        <w:gridCol w:w="990"/>
                      </w:tblGrid>
                      <w:tr w:rsidR="00140A82" w14:paraId="0B825971" w14:textId="77777777" w:rsidTr="0092061A">
                        <w:trPr>
                          <w:cantSplit/>
                          <w:trHeight w:hRule="exact" w:val="284"/>
                        </w:trPr>
                        <w:tc>
                          <w:tcPr>
                            <w:tcW w:w="397" w:type="dxa"/>
                            <w:tcBorders>
                              <w:top w:val="nil"/>
                              <w:left w:val="nil"/>
                              <w:right w:val="single" w:sz="18" w:space="0" w:color="auto"/>
                            </w:tcBorders>
                            <w:vAlign w:val="center"/>
                          </w:tcPr>
                          <w:p w14:paraId="3C9C325C" w14:textId="77777777" w:rsidR="00140A82" w:rsidRDefault="00140A82">
                            <w:pPr>
                              <w:pStyle w:val="a"/>
                              <w:rPr>
                                <w:sz w:val="18"/>
                              </w:rPr>
                            </w:pPr>
                          </w:p>
                        </w:tc>
                        <w:tc>
                          <w:tcPr>
                            <w:tcW w:w="567" w:type="dxa"/>
                            <w:tcBorders>
                              <w:top w:val="nil"/>
                              <w:left w:val="nil"/>
                              <w:right w:val="single" w:sz="18" w:space="0" w:color="auto"/>
                            </w:tcBorders>
                            <w:vAlign w:val="center"/>
                          </w:tcPr>
                          <w:p w14:paraId="4F44B668" w14:textId="77777777" w:rsidR="00140A82" w:rsidRDefault="00140A82">
                            <w:pPr>
                              <w:pStyle w:val="a"/>
                              <w:rPr>
                                <w:sz w:val="18"/>
                              </w:rPr>
                            </w:pPr>
                          </w:p>
                        </w:tc>
                        <w:tc>
                          <w:tcPr>
                            <w:tcW w:w="1418" w:type="dxa"/>
                            <w:tcBorders>
                              <w:top w:val="nil"/>
                              <w:left w:val="nil"/>
                              <w:right w:val="nil"/>
                            </w:tcBorders>
                            <w:vAlign w:val="center"/>
                          </w:tcPr>
                          <w:p w14:paraId="1A169C75" w14:textId="77777777" w:rsidR="00140A82" w:rsidRDefault="00140A82">
                            <w:pPr>
                              <w:pStyle w:val="a"/>
                              <w:rPr>
                                <w:sz w:val="18"/>
                              </w:rPr>
                            </w:pPr>
                          </w:p>
                        </w:tc>
                        <w:tc>
                          <w:tcPr>
                            <w:tcW w:w="737" w:type="dxa"/>
                            <w:tcBorders>
                              <w:top w:val="nil"/>
                              <w:left w:val="single" w:sz="18" w:space="0" w:color="auto"/>
                              <w:right w:val="single" w:sz="18" w:space="0" w:color="auto"/>
                            </w:tcBorders>
                            <w:vAlign w:val="center"/>
                          </w:tcPr>
                          <w:p w14:paraId="707D04D3" w14:textId="77777777" w:rsidR="00140A82" w:rsidRDefault="00140A82">
                            <w:pPr>
                              <w:pStyle w:val="a"/>
                              <w:rPr>
                                <w:sz w:val="18"/>
                              </w:rPr>
                            </w:pPr>
                          </w:p>
                        </w:tc>
                        <w:tc>
                          <w:tcPr>
                            <w:tcW w:w="567" w:type="dxa"/>
                            <w:tcBorders>
                              <w:top w:val="nil"/>
                              <w:left w:val="nil"/>
                              <w:right w:val="single" w:sz="18" w:space="0" w:color="auto"/>
                            </w:tcBorders>
                            <w:vAlign w:val="center"/>
                          </w:tcPr>
                          <w:p w14:paraId="072F0812" w14:textId="77777777" w:rsidR="00140A82" w:rsidRDefault="00140A82">
                            <w:pPr>
                              <w:pStyle w:val="a"/>
                              <w:rPr>
                                <w:sz w:val="18"/>
                              </w:rPr>
                            </w:pPr>
                          </w:p>
                        </w:tc>
                        <w:tc>
                          <w:tcPr>
                            <w:tcW w:w="6662" w:type="dxa"/>
                            <w:gridSpan w:val="6"/>
                            <w:vMerge w:val="restart"/>
                            <w:tcBorders>
                              <w:top w:val="nil"/>
                              <w:left w:val="nil"/>
                              <w:bottom w:val="single" w:sz="18" w:space="0" w:color="auto"/>
                              <w:right w:val="nil"/>
                            </w:tcBorders>
                            <w:vAlign w:val="center"/>
                          </w:tcPr>
                          <w:p w14:paraId="32553FEE" w14:textId="52E0120C" w:rsidR="00140A82" w:rsidRDefault="00E863FD">
                            <w:pPr>
                              <w:jc w:val="center"/>
                              <w:rPr>
                                <w:i/>
                                <w:sz w:val="32"/>
                                <w:szCs w:val="32"/>
                              </w:rPr>
                            </w:pPr>
                            <w:r>
                              <w:rPr>
                                <w:sz w:val="32"/>
                                <w:szCs w:val="32"/>
                              </w:rPr>
                              <w:t xml:space="preserve">БР.ІП – </w:t>
                            </w:r>
                            <w:r w:rsidR="009B4749">
                              <w:rPr>
                                <w:sz w:val="32"/>
                                <w:szCs w:val="32"/>
                                <w:lang w:val="en-US"/>
                              </w:rPr>
                              <w:t>0</w:t>
                            </w:r>
                            <w:r w:rsidR="00AA74C3">
                              <w:rPr>
                                <w:sz w:val="32"/>
                                <w:szCs w:val="32"/>
                              </w:rPr>
                              <w:t>9</w:t>
                            </w:r>
                            <w:r>
                              <w:rPr>
                                <w:sz w:val="32"/>
                                <w:szCs w:val="32"/>
                              </w:rPr>
                              <w:t>.00.00.000 ПЗ</w:t>
                            </w:r>
                          </w:p>
                        </w:tc>
                      </w:tr>
                      <w:tr w:rsidR="00140A82" w14:paraId="46B252D2" w14:textId="77777777" w:rsidTr="0092061A">
                        <w:trPr>
                          <w:cantSplit/>
                          <w:trHeight w:hRule="exact" w:val="284"/>
                        </w:trPr>
                        <w:tc>
                          <w:tcPr>
                            <w:tcW w:w="397" w:type="dxa"/>
                            <w:tcBorders>
                              <w:left w:val="nil"/>
                              <w:bottom w:val="nil"/>
                              <w:right w:val="single" w:sz="18" w:space="0" w:color="auto"/>
                            </w:tcBorders>
                            <w:vAlign w:val="center"/>
                          </w:tcPr>
                          <w:p w14:paraId="22ADFE92" w14:textId="77777777" w:rsidR="00140A82" w:rsidRDefault="00140A82">
                            <w:pPr>
                              <w:pStyle w:val="a"/>
                              <w:rPr>
                                <w:sz w:val="18"/>
                              </w:rPr>
                            </w:pPr>
                          </w:p>
                        </w:tc>
                        <w:tc>
                          <w:tcPr>
                            <w:tcW w:w="567" w:type="dxa"/>
                            <w:tcBorders>
                              <w:left w:val="nil"/>
                              <w:bottom w:val="nil"/>
                              <w:right w:val="single" w:sz="18" w:space="0" w:color="auto"/>
                            </w:tcBorders>
                            <w:vAlign w:val="center"/>
                          </w:tcPr>
                          <w:p w14:paraId="080BFB90" w14:textId="77777777" w:rsidR="00140A82" w:rsidRDefault="00140A82">
                            <w:pPr>
                              <w:pStyle w:val="a"/>
                              <w:rPr>
                                <w:sz w:val="18"/>
                              </w:rPr>
                            </w:pPr>
                          </w:p>
                        </w:tc>
                        <w:tc>
                          <w:tcPr>
                            <w:tcW w:w="1418" w:type="dxa"/>
                            <w:tcBorders>
                              <w:left w:val="nil"/>
                              <w:bottom w:val="nil"/>
                              <w:right w:val="nil"/>
                            </w:tcBorders>
                            <w:vAlign w:val="center"/>
                          </w:tcPr>
                          <w:p w14:paraId="4EBE7297" w14:textId="77777777" w:rsidR="00140A82" w:rsidRDefault="00140A82">
                            <w:pPr>
                              <w:pStyle w:val="a"/>
                              <w:rPr>
                                <w:sz w:val="18"/>
                              </w:rPr>
                            </w:pPr>
                          </w:p>
                        </w:tc>
                        <w:tc>
                          <w:tcPr>
                            <w:tcW w:w="737" w:type="dxa"/>
                            <w:tcBorders>
                              <w:left w:val="single" w:sz="18" w:space="0" w:color="auto"/>
                              <w:bottom w:val="nil"/>
                              <w:right w:val="single" w:sz="18" w:space="0" w:color="auto"/>
                            </w:tcBorders>
                            <w:vAlign w:val="center"/>
                          </w:tcPr>
                          <w:p w14:paraId="7B3EFC4B" w14:textId="77777777" w:rsidR="00140A82" w:rsidRDefault="00140A82">
                            <w:pPr>
                              <w:pStyle w:val="a"/>
                              <w:rPr>
                                <w:sz w:val="18"/>
                              </w:rPr>
                            </w:pPr>
                          </w:p>
                        </w:tc>
                        <w:tc>
                          <w:tcPr>
                            <w:tcW w:w="567" w:type="dxa"/>
                            <w:tcBorders>
                              <w:left w:val="nil"/>
                              <w:bottom w:val="nil"/>
                              <w:right w:val="single" w:sz="18" w:space="0" w:color="auto"/>
                            </w:tcBorders>
                            <w:vAlign w:val="center"/>
                          </w:tcPr>
                          <w:p w14:paraId="3A61C999" w14:textId="77777777" w:rsidR="00140A82" w:rsidRDefault="00140A82">
                            <w:pPr>
                              <w:pStyle w:val="a"/>
                              <w:rPr>
                                <w:sz w:val="18"/>
                              </w:rPr>
                            </w:pPr>
                          </w:p>
                        </w:tc>
                        <w:tc>
                          <w:tcPr>
                            <w:tcW w:w="6662" w:type="dxa"/>
                            <w:gridSpan w:val="6"/>
                            <w:vMerge/>
                            <w:tcBorders>
                              <w:left w:val="nil"/>
                              <w:bottom w:val="single" w:sz="18" w:space="0" w:color="auto"/>
                              <w:right w:val="nil"/>
                            </w:tcBorders>
                            <w:vAlign w:val="center"/>
                          </w:tcPr>
                          <w:p w14:paraId="547FD244" w14:textId="77777777" w:rsidR="00140A82" w:rsidRDefault="00140A82">
                            <w:pPr>
                              <w:pStyle w:val="a"/>
                              <w:rPr>
                                <w:sz w:val="18"/>
                              </w:rPr>
                            </w:pPr>
                          </w:p>
                        </w:tc>
                      </w:tr>
                      <w:tr w:rsidR="00140A82" w14:paraId="78BF7893" w14:textId="77777777" w:rsidTr="0092061A">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42200D25" w14:textId="77777777" w:rsidR="00140A82" w:rsidRDefault="00E863FD">
                            <w:pPr>
                              <w:pStyle w:val="a"/>
                              <w:jc w:val="center"/>
                              <w:rPr>
                                <w:rFonts w:ascii="Times New Roman" w:hAnsi="Times New Roman"/>
                                <w:sz w:val="17"/>
                              </w:rPr>
                            </w:pPr>
                            <w:r>
                              <w:rPr>
                                <w:rFonts w:ascii="Times New Roman" w:hAnsi="Times New Roman"/>
                                <w:sz w:val="17"/>
                              </w:rPr>
                              <w:t>Змн.</w:t>
                            </w:r>
                          </w:p>
                        </w:tc>
                        <w:tc>
                          <w:tcPr>
                            <w:tcW w:w="567" w:type="dxa"/>
                            <w:tcBorders>
                              <w:top w:val="single" w:sz="18" w:space="0" w:color="auto"/>
                              <w:left w:val="nil"/>
                              <w:bottom w:val="single" w:sz="18" w:space="0" w:color="auto"/>
                              <w:right w:val="single" w:sz="18" w:space="0" w:color="auto"/>
                            </w:tcBorders>
                            <w:vAlign w:val="center"/>
                          </w:tcPr>
                          <w:p w14:paraId="62A50986" w14:textId="77777777" w:rsidR="00140A82" w:rsidRDefault="00E863FD">
                            <w:pPr>
                              <w:pStyle w:val="a"/>
                              <w:jc w:val="center"/>
                              <w:rPr>
                                <w:rFonts w:ascii="Times New Roman" w:hAnsi="Times New Roman"/>
                                <w:sz w:val="17"/>
                              </w:rPr>
                            </w:pPr>
                            <w:r>
                              <w:rPr>
                                <w:rFonts w:ascii="Times New Roman" w:hAnsi="Times New Roman"/>
                                <w:sz w:val="17"/>
                              </w:rPr>
                              <w:t>Арк.</w:t>
                            </w:r>
                          </w:p>
                        </w:tc>
                        <w:tc>
                          <w:tcPr>
                            <w:tcW w:w="1418" w:type="dxa"/>
                            <w:tcBorders>
                              <w:top w:val="single" w:sz="18" w:space="0" w:color="auto"/>
                              <w:left w:val="nil"/>
                              <w:bottom w:val="single" w:sz="18" w:space="0" w:color="auto"/>
                              <w:right w:val="nil"/>
                            </w:tcBorders>
                            <w:vAlign w:val="center"/>
                          </w:tcPr>
                          <w:p w14:paraId="706B45A6" w14:textId="77777777" w:rsidR="00140A82" w:rsidRDefault="00E863FD">
                            <w:pPr>
                              <w:pStyle w:val="a"/>
                              <w:jc w:val="center"/>
                              <w:rPr>
                                <w:rFonts w:ascii="Times New Roman" w:hAnsi="Times New Roman"/>
                                <w:sz w:val="17"/>
                              </w:rPr>
                            </w:pPr>
                            <w:r>
                              <w:rPr>
                                <w:rFonts w:ascii="Times New Roman" w:hAnsi="Times New Roman"/>
                                <w:sz w:val="17"/>
                              </w:rPr>
                              <w:t>№ докум.</w:t>
                            </w:r>
                          </w:p>
                        </w:tc>
                        <w:tc>
                          <w:tcPr>
                            <w:tcW w:w="737" w:type="dxa"/>
                            <w:tcBorders>
                              <w:top w:val="single" w:sz="18" w:space="0" w:color="auto"/>
                              <w:left w:val="single" w:sz="18" w:space="0" w:color="auto"/>
                              <w:bottom w:val="single" w:sz="18" w:space="0" w:color="auto"/>
                              <w:right w:val="single" w:sz="18" w:space="0" w:color="auto"/>
                            </w:tcBorders>
                            <w:vAlign w:val="center"/>
                          </w:tcPr>
                          <w:p w14:paraId="5E5BE7B1" w14:textId="77777777" w:rsidR="00140A82" w:rsidRDefault="00E863FD">
                            <w:pPr>
                              <w:pStyle w:val="a"/>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14:paraId="06D44AD8" w14:textId="77777777" w:rsidR="00140A82" w:rsidRDefault="00E863FD">
                            <w:pPr>
                              <w:pStyle w:val="a"/>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14:paraId="1947F645" w14:textId="77777777" w:rsidR="00140A82" w:rsidRDefault="00140A82">
                            <w:pPr>
                              <w:pStyle w:val="a"/>
                              <w:rPr>
                                <w:sz w:val="18"/>
                              </w:rPr>
                            </w:pPr>
                          </w:p>
                        </w:tc>
                      </w:tr>
                      <w:tr w:rsidR="00140A82" w14:paraId="246257F2" w14:textId="77777777" w:rsidTr="0092061A">
                        <w:trPr>
                          <w:cantSplit/>
                          <w:trHeight w:hRule="exact" w:val="284"/>
                        </w:trPr>
                        <w:tc>
                          <w:tcPr>
                            <w:tcW w:w="964" w:type="dxa"/>
                            <w:gridSpan w:val="2"/>
                            <w:tcBorders>
                              <w:top w:val="nil"/>
                              <w:left w:val="nil"/>
                              <w:right w:val="single" w:sz="18" w:space="0" w:color="auto"/>
                            </w:tcBorders>
                            <w:vAlign w:val="center"/>
                          </w:tcPr>
                          <w:p w14:paraId="6481927E" w14:textId="77777777" w:rsidR="00140A82" w:rsidRDefault="00E863FD">
                            <w:pPr>
                              <w:pStyle w:val="a"/>
                              <w:rPr>
                                <w:rFonts w:ascii="Times New Roman" w:hAnsi="Times New Roman"/>
                                <w:sz w:val="17"/>
                              </w:rPr>
                            </w:pPr>
                            <w:r>
                              <w:rPr>
                                <w:rFonts w:ascii="Times New Roman" w:hAnsi="Times New Roman"/>
                                <w:sz w:val="17"/>
                              </w:rPr>
                              <w:t>Розроб.</w:t>
                            </w:r>
                          </w:p>
                        </w:tc>
                        <w:tc>
                          <w:tcPr>
                            <w:tcW w:w="1418" w:type="dxa"/>
                            <w:tcBorders>
                              <w:top w:val="nil"/>
                              <w:left w:val="nil"/>
                              <w:right w:val="nil"/>
                            </w:tcBorders>
                            <w:vAlign w:val="center"/>
                          </w:tcPr>
                          <w:p w14:paraId="59DDC59C" w14:textId="72400F3B" w:rsidR="00140A82" w:rsidRDefault="0092061A">
                            <w:pPr>
                              <w:pStyle w:val="a"/>
                              <w:rPr>
                                <w:sz w:val="20"/>
                              </w:rPr>
                            </w:pPr>
                            <w:r>
                              <w:rPr>
                                <w:rFonts w:ascii="Times New Roman" w:hAnsi="Times New Roman"/>
                                <w:sz w:val="17"/>
                                <w:szCs w:val="17"/>
                              </w:rPr>
                              <w:t>Пархоменко М</w:t>
                            </w:r>
                            <w:r w:rsidR="00E863FD">
                              <w:rPr>
                                <w:rFonts w:ascii="Times New Roman" w:hAnsi="Times New Roman"/>
                                <w:sz w:val="17"/>
                                <w:szCs w:val="17"/>
                              </w:rPr>
                              <w:t>.</w:t>
                            </w:r>
                            <w:r>
                              <w:rPr>
                                <w:rFonts w:ascii="Times New Roman" w:hAnsi="Times New Roman"/>
                                <w:sz w:val="17"/>
                                <w:szCs w:val="17"/>
                              </w:rPr>
                              <w:t xml:space="preserve"> А</w:t>
                            </w:r>
                          </w:p>
                        </w:tc>
                        <w:tc>
                          <w:tcPr>
                            <w:tcW w:w="737" w:type="dxa"/>
                            <w:tcBorders>
                              <w:top w:val="nil"/>
                              <w:left w:val="single" w:sz="18" w:space="0" w:color="auto"/>
                              <w:right w:val="single" w:sz="18" w:space="0" w:color="auto"/>
                            </w:tcBorders>
                            <w:vAlign w:val="center"/>
                          </w:tcPr>
                          <w:p w14:paraId="2BF2E9B5" w14:textId="77777777" w:rsidR="00140A82" w:rsidRDefault="00140A82">
                            <w:pPr>
                              <w:pStyle w:val="a"/>
                              <w:rPr>
                                <w:sz w:val="18"/>
                              </w:rPr>
                            </w:pPr>
                          </w:p>
                        </w:tc>
                        <w:tc>
                          <w:tcPr>
                            <w:tcW w:w="567" w:type="dxa"/>
                            <w:tcBorders>
                              <w:top w:val="nil"/>
                              <w:left w:val="nil"/>
                              <w:right w:val="single" w:sz="18" w:space="0" w:color="auto"/>
                            </w:tcBorders>
                            <w:vAlign w:val="center"/>
                          </w:tcPr>
                          <w:p w14:paraId="20FC9E25" w14:textId="77777777" w:rsidR="00140A82" w:rsidRDefault="00140A82">
                            <w:pPr>
                              <w:pStyle w:val="a"/>
                              <w:rPr>
                                <w:sz w:val="18"/>
                              </w:rPr>
                            </w:pPr>
                          </w:p>
                        </w:tc>
                        <w:tc>
                          <w:tcPr>
                            <w:tcW w:w="3969" w:type="dxa"/>
                            <w:vMerge w:val="restart"/>
                            <w:tcBorders>
                              <w:top w:val="nil"/>
                              <w:left w:val="nil"/>
                              <w:bottom w:val="single" w:sz="18" w:space="0" w:color="auto"/>
                              <w:right w:val="single" w:sz="18" w:space="0" w:color="auto"/>
                            </w:tcBorders>
                            <w:vAlign w:val="center"/>
                          </w:tcPr>
                          <w:p w14:paraId="164BBFAB" w14:textId="40EEFDA4" w:rsidR="00140A82" w:rsidRPr="005567A9" w:rsidRDefault="005567A9">
                            <w:pPr>
                              <w:pStyle w:val="a"/>
                              <w:spacing w:line="360" w:lineRule="auto"/>
                              <w:jc w:val="center"/>
                              <w:rPr>
                                <w:rFonts w:ascii="Times New Roman" w:hAnsi="Times New Roman"/>
                                <w:bCs/>
                                <w:i w:val="0"/>
                                <w:iCs/>
                                <w:sz w:val="20"/>
                              </w:rPr>
                            </w:pPr>
                            <w:r w:rsidRPr="005567A9">
                              <w:rPr>
                                <w:rFonts w:ascii="Times New Roman" w:hAnsi="Times New Roman"/>
                                <w:bCs/>
                                <w:i w:val="0"/>
                                <w:iCs/>
                                <w:sz w:val="20"/>
                                <w:lang w:val="uk"/>
                              </w:rPr>
                              <w:t>Проєктування та реалізація веб-орієнтованої інформаційної системи продажу комп’ютерних комплектуючих</w:t>
                            </w:r>
                          </w:p>
                          <w:p w14:paraId="7304CEDF" w14:textId="77777777" w:rsidR="00140A82" w:rsidRDefault="00E863FD">
                            <w:pPr>
                              <w:pStyle w:val="a"/>
                              <w:spacing w:line="360" w:lineRule="auto"/>
                              <w:jc w:val="center"/>
                              <w:rPr>
                                <w:sz w:val="20"/>
                                <w:lang w:val="ru-RU"/>
                              </w:rPr>
                            </w:pPr>
                            <w:r>
                              <w:rPr>
                                <w:rFonts w:ascii="Times New Roman" w:hAnsi="Times New Roman"/>
                                <w:b/>
                                <w:bCs/>
                                <w:i w:val="0"/>
                                <w:iCs/>
                                <w:sz w:val="20"/>
                              </w:rPr>
                              <w:t>Поя</w:t>
                            </w:r>
                            <w:r>
                              <w:rPr>
                                <w:rFonts w:ascii="Times New Roman" w:hAnsi="Times New Roman"/>
                                <w:b/>
                                <w:bCs/>
                                <w:i w:val="0"/>
                                <w:iCs/>
                                <w:sz w:val="20"/>
                                <w:lang w:val="ru-RU"/>
                              </w:rPr>
                              <w:t>снювальна записка</w:t>
                            </w:r>
                          </w:p>
                        </w:tc>
                        <w:tc>
                          <w:tcPr>
                            <w:tcW w:w="852" w:type="dxa"/>
                            <w:gridSpan w:val="3"/>
                            <w:tcBorders>
                              <w:top w:val="nil"/>
                              <w:left w:val="nil"/>
                              <w:bottom w:val="single" w:sz="18" w:space="0" w:color="auto"/>
                              <w:right w:val="single" w:sz="18" w:space="0" w:color="auto"/>
                            </w:tcBorders>
                            <w:vAlign w:val="center"/>
                          </w:tcPr>
                          <w:p w14:paraId="1A81335B" w14:textId="77777777" w:rsidR="00140A82" w:rsidRDefault="00E863FD">
                            <w:pPr>
                              <w:pStyle w:val="a"/>
                              <w:jc w:val="center"/>
                              <w:rPr>
                                <w:rFonts w:ascii="Times New Roman" w:hAnsi="Times New Roman"/>
                                <w:sz w:val="17"/>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699BE4BA" w14:textId="77777777" w:rsidR="00140A82" w:rsidRDefault="00E863FD">
                            <w:pPr>
                              <w:pStyle w:val="a"/>
                              <w:jc w:val="center"/>
                              <w:rPr>
                                <w:rFonts w:ascii="Times New Roman" w:hAnsi="Times New Roman"/>
                                <w:sz w:val="17"/>
                              </w:rPr>
                            </w:pPr>
                            <w:r>
                              <w:rPr>
                                <w:rFonts w:ascii="Times New Roman" w:hAnsi="Times New Roman"/>
                                <w:sz w:val="17"/>
                              </w:rPr>
                              <w:t>Арк.</w:t>
                            </w:r>
                          </w:p>
                        </w:tc>
                        <w:tc>
                          <w:tcPr>
                            <w:tcW w:w="990" w:type="dxa"/>
                            <w:tcBorders>
                              <w:top w:val="nil"/>
                              <w:left w:val="single" w:sz="18" w:space="0" w:color="auto"/>
                              <w:bottom w:val="single" w:sz="18" w:space="0" w:color="auto"/>
                              <w:right w:val="nil"/>
                            </w:tcBorders>
                            <w:vAlign w:val="center"/>
                          </w:tcPr>
                          <w:p w14:paraId="1CA29607" w14:textId="77777777" w:rsidR="00140A82" w:rsidRDefault="00E863FD">
                            <w:pPr>
                              <w:pStyle w:val="a"/>
                              <w:jc w:val="center"/>
                              <w:rPr>
                                <w:rFonts w:ascii="Times New Roman" w:hAnsi="Times New Roman"/>
                                <w:sz w:val="17"/>
                              </w:rPr>
                            </w:pPr>
                            <w:r>
                              <w:rPr>
                                <w:rFonts w:ascii="Times New Roman" w:hAnsi="Times New Roman"/>
                                <w:sz w:val="17"/>
                              </w:rPr>
                              <w:t>Аркушів</w:t>
                            </w:r>
                          </w:p>
                        </w:tc>
                      </w:tr>
                      <w:tr w:rsidR="00140A82" w14:paraId="7E41FA6D" w14:textId="77777777" w:rsidTr="0092061A">
                        <w:trPr>
                          <w:cantSplit/>
                          <w:trHeight w:hRule="exact" w:val="284"/>
                        </w:trPr>
                        <w:tc>
                          <w:tcPr>
                            <w:tcW w:w="964" w:type="dxa"/>
                            <w:gridSpan w:val="2"/>
                            <w:tcBorders>
                              <w:left w:val="nil"/>
                              <w:right w:val="single" w:sz="18" w:space="0" w:color="auto"/>
                            </w:tcBorders>
                            <w:vAlign w:val="center"/>
                          </w:tcPr>
                          <w:p w14:paraId="6BD4AABD" w14:textId="77777777" w:rsidR="00140A82" w:rsidRDefault="00E863FD">
                            <w:pPr>
                              <w:pStyle w:val="a"/>
                              <w:rPr>
                                <w:rFonts w:ascii="Times New Roman" w:hAnsi="Times New Roman"/>
                                <w:sz w:val="17"/>
                              </w:rPr>
                            </w:pPr>
                            <w:r>
                              <w:rPr>
                                <w:rFonts w:ascii="Times New Roman" w:hAnsi="Times New Roman"/>
                                <w:sz w:val="17"/>
                              </w:rPr>
                              <w:t>Перевір.</w:t>
                            </w:r>
                          </w:p>
                        </w:tc>
                        <w:tc>
                          <w:tcPr>
                            <w:tcW w:w="1418" w:type="dxa"/>
                            <w:tcBorders>
                              <w:left w:val="nil"/>
                              <w:right w:val="nil"/>
                            </w:tcBorders>
                            <w:vAlign w:val="center"/>
                          </w:tcPr>
                          <w:p w14:paraId="58A70DF8" w14:textId="4BCD01F8" w:rsidR="00140A82" w:rsidRDefault="0092061A">
                            <w:pPr>
                              <w:pStyle w:val="a"/>
                              <w:rPr>
                                <w:sz w:val="17"/>
                                <w:szCs w:val="17"/>
                              </w:rPr>
                            </w:pPr>
                            <w:r>
                              <w:rPr>
                                <w:rFonts w:ascii="Times New Roman" w:hAnsi="Times New Roman"/>
                                <w:sz w:val="17"/>
                                <w:szCs w:val="17"/>
                              </w:rPr>
                              <w:t>Лютак І. З.</w:t>
                            </w:r>
                          </w:p>
                        </w:tc>
                        <w:tc>
                          <w:tcPr>
                            <w:tcW w:w="737" w:type="dxa"/>
                            <w:tcBorders>
                              <w:left w:val="single" w:sz="18" w:space="0" w:color="auto"/>
                              <w:right w:val="single" w:sz="18" w:space="0" w:color="auto"/>
                            </w:tcBorders>
                            <w:vAlign w:val="center"/>
                          </w:tcPr>
                          <w:p w14:paraId="1BCFBFEF" w14:textId="77777777" w:rsidR="00140A82" w:rsidRDefault="00140A82">
                            <w:pPr>
                              <w:pStyle w:val="a"/>
                              <w:rPr>
                                <w:sz w:val="18"/>
                              </w:rPr>
                            </w:pPr>
                          </w:p>
                        </w:tc>
                        <w:tc>
                          <w:tcPr>
                            <w:tcW w:w="567" w:type="dxa"/>
                            <w:tcBorders>
                              <w:left w:val="nil"/>
                              <w:right w:val="single" w:sz="18" w:space="0" w:color="auto"/>
                            </w:tcBorders>
                            <w:vAlign w:val="center"/>
                          </w:tcPr>
                          <w:p w14:paraId="0C02E954" w14:textId="77777777" w:rsidR="00140A82" w:rsidRDefault="00140A82">
                            <w:pPr>
                              <w:pStyle w:val="a"/>
                              <w:rPr>
                                <w:sz w:val="18"/>
                              </w:rPr>
                            </w:pPr>
                          </w:p>
                        </w:tc>
                        <w:tc>
                          <w:tcPr>
                            <w:tcW w:w="3969" w:type="dxa"/>
                            <w:vMerge/>
                            <w:tcBorders>
                              <w:left w:val="nil"/>
                              <w:right w:val="single" w:sz="18" w:space="0" w:color="auto"/>
                            </w:tcBorders>
                            <w:vAlign w:val="center"/>
                          </w:tcPr>
                          <w:p w14:paraId="66BDE327" w14:textId="77777777" w:rsidR="00140A82" w:rsidRDefault="00140A82">
                            <w:pPr>
                              <w:pStyle w:val="a"/>
                              <w:rPr>
                                <w:sz w:val="18"/>
                              </w:rPr>
                            </w:pPr>
                          </w:p>
                        </w:tc>
                        <w:tc>
                          <w:tcPr>
                            <w:tcW w:w="284" w:type="dxa"/>
                            <w:tcBorders>
                              <w:left w:val="nil"/>
                              <w:bottom w:val="single" w:sz="18" w:space="0" w:color="auto"/>
                            </w:tcBorders>
                            <w:vAlign w:val="center"/>
                          </w:tcPr>
                          <w:p w14:paraId="1DC02C62" w14:textId="77777777" w:rsidR="00140A82" w:rsidRDefault="00140A82">
                            <w:pPr>
                              <w:pStyle w:val="a"/>
                              <w:rPr>
                                <w:sz w:val="18"/>
                              </w:rPr>
                            </w:pPr>
                          </w:p>
                        </w:tc>
                        <w:tc>
                          <w:tcPr>
                            <w:tcW w:w="284" w:type="dxa"/>
                            <w:tcBorders>
                              <w:bottom w:val="single" w:sz="18" w:space="0" w:color="auto"/>
                            </w:tcBorders>
                            <w:vAlign w:val="center"/>
                          </w:tcPr>
                          <w:p w14:paraId="70735D93" w14:textId="77777777" w:rsidR="00140A82" w:rsidRDefault="00140A82">
                            <w:pPr>
                              <w:pStyle w:val="a"/>
                              <w:jc w:val="center"/>
                              <w:rPr>
                                <w:sz w:val="18"/>
                                <w:lang w:val="ru-RU"/>
                              </w:rPr>
                            </w:pPr>
                          </w:p>
                        </w:tc>
                        <w:tc>
                          <w:tcPr>
                            <w:tcW w:w="284" w:type="dxa"/>
                            <w:tcBorders>
                              <w:bottom w:val="single" w:sz="18" w:space="0" w:color="auto"/>
                              <w:right w:val="single" w:sz="18" w:space="0" w:color="auto"/>
                            </w:tcBorders>
                            <w:vAlign w:val="center"/>
                          </w:tcPr>
                          <w:p w14:paraId="14D9D687" w14:textId="77777777" w:rsidR="00140A82" w:rsidRDefault="00140A82">
                            <w:pPr>
                              <w:pStyle w:val="a"/>
                              <w:rPr>
                                <w:sz w:val="18"/>
                              </w:rPr>
                            </w:pPr>
                          </w:p>
                        </w:tc>
                        <w:tc>
                          <w:tcPr>
                            <w:tcW w:w="851" w:type="dxa"/>
                            <w:tcBorders>
                              <w:left w:val="single" w:sz="18" w:space="0" w:color="auto"/>
                              <w:bottom w:val="single" w:sz="18" w:space="0" w:color="auto"/>
                              <w:right w:val="single" w:sz="18" w:space="0" w:color="auto"/>
                            </w:tcBorders>
                            <w:vAlign w:val="center"/>
                          </w:tcPr>
                          <w:p w14:paraId="0407B1EB" w14:textId="442BCC34" w:rsidR="00140A82" w:rsidRDefault="00F341F8">
                            <w:pPr>
                              <w:pStyle w:val="a"/>
                              <w:jc w:val="center"/>
                              <w:rPr>
                                <w:rFonts w:ascii="Times New Roman" w:hAnsi="Times New Roman"/>
                                <w:sz w:val="18"/>
                                <w:lang w:val="ru-RU"/>
                              </w:rPr>
                            </w:pPr>
                            <w:r>
                              <w:rPr>
                                <w:rFonts w:ascii="Times New Roman" w:hAnsi="Times New Roman"/>
                                <w:sz w:val="18"/>
                                <w:lang w:val="ru-RU"/>
                              </w:rPr>
                              <w:t>6</w:t>
                            </w:r>
                          </w:p>
                        </w:tc>
                        <w:tc>
                          <w:tcPr>
                            <w:tcW w:w="990" w:type="dxa"/>
                            <w:tcBorders>
                              <w:left w:val="single" w:sz="18" w:space="0" w:color="auto"/>
                              <w:bottom w:val="single" w:sz="18" w:space="0" w:color="auto"/>
                              <w:right w:val="nil"/>
                            </w:tcBorders>
                            <w:vAlign w:val="center"/>
                          </w:tcPr>
                          <w:p w14:paraId="364132AD" w14:textId="22E28D5E" w:rsidR="00140A82" w:rsidRDefault="002454BC">
                            <w:pPr>
                              <w:pStyle w:val="a"/>
                              <w:jc w:val="center"/>
                              <w:rPr>
                                <w:sz w:val="18"/>
                                <w:lang w:val="ru-RU"/>
                              </w:rPr>
                            </w:pPr>
                            <w:r>
                              <w:rPr>
                                <w:sz w:val="18"/>
                                <w:lang w:val="ru-RU"/>
                              </w:rPr>
                              <w:t>76</w:t>
                            </w:r>
                          </w:p>
                        </w:tc>
                      </w:tr>
                      <w:tr w:rsidR="00140A82" w14:paraId="34950BD9" w14:textId="77777777" w:rsidTr="0092061A">
                        <w:trPr>
                          <w:cantSplit/>
                          <w:trHeight w:hRule="exact" w:val="284"/>
                        </w:trPr>
                        <w:tc>
                          <w:tcPr>
                            <w:tcW w:w="964" w:type="dxa"/>
                            <w:gridSpan w:val="2"/>
                            <w:tcBorders>
                              <w:left w:val="nil"/>
                              <w:right w:val="single" w:sz="18" w:space="0" w:color="auto"/>
                            </w:tcBorders>
                            <w:vAlign w:val="center"/>
                          </w:tcPr>
                          <w:p w14:paraId="443110CC" w14:textId="77777777" w:rsidR="00140A82" w:rsidRDefault="00E863FD">
                            <w:pPr>
                              <w:pStyle w:val="a"/>
                              <w:rPr>
                                <w:rFonts w:ascii="Times New Roman" w:hAnsi="Times New Roman"/>
                                <w:sz w:val="17"/>
                              </w:rPr>
                            </w:pPr>
                            <w:r>
                              <w:rPr>
                                <w:rFonts w:ascii="Times New Roman" w:hAnsi="Times New Roman"/>
                                <w:sz w:val="17"/>
                              </w:rPr>
                              <w:t>Реценз.</w:t>
                            </w:r>
                          </w:p>
                        </w:tc>
                        <w:tc>
                          <w:tcPr>
                            <w:tcW w:w="1418" w:type="dxa"/>
                            <w:tcBorders>
                              <w:left w:val="nil"/>
                              <w:right w:val="nil"/>
                            </w:tcBorders>
                            <w:vAlign w:val="center"/>
                          </w:tcPr>
                          <w:p w14:paraId="295E3CD9" w14:textId="61834C27" w:rsidR="00140A82" w:rsidRDefault="0092061A">
                            <w:pPr>
                              <w:pStyle w:val="a"/>
                              <w:rPr>
                                <w:sz w:val="18"/>
                              </w:rPr>
                            </w:pPr>
                            <w:r>
                              <w:rPr>
                                <w:rFonts w:ascii="Times New Roman" w:hAnsi="Times New Roman"/>
                                <w:sz w:val="18"/>
                              </w:rPr>
                              <w:t>Піх М. М.</w:t>
                            </w:r>
                          </w:p>
                        </w:tc>
                        <w:tc>
                          <w:tcPr>
                            <w:tcW w:w="737" w:type="dxa"/>
                            <w:tcBorders>
                              <w:left w:val="single" w:sz="18" w:space="0" w:color="auto"/>
                              <w:right w:val="single" w:sz="18" w:space="0" w:color="auto"/>
                            </w:tcBorders>
                            <w:vAlign w:val="center"/>
                          </w:tcPr>
                          <w:p w14:paraId="1F512966" w14:textId="77777777" w:rsidR="00140A82" w:rsidRDefault="00140A82">
                            <w:pPr>
                              <w:pStyle w:val="a"/>
                              <w:rPr>
                                <w:sz w:val="18"/>
                              </w:rPr>
                            </w:pPr>
                          </w:p>
                        </w:tc>
                        <w:tc>
                          <w:tcPr>
                            <w:tcW w:w="567" w:type="dxa"/>
                            <w:tcBorders>
                              <w:left w:val="nil"/>
                              <w:right w:val="single" w:sz="18" w:space="0" w:color="auto"/>
                            </w:tcBorders>
                            <w:vAlign w:val="center"/>
                          </w:tcPr>
                          <w:p w14:paraId="07ADFC5C" w14:textId="77777777" w:rsidR="00140A82" w:rsidRDefault="00140A82">
                            <w:pPr>
                              <w:pStyle w:val="a"/>
                              <w:rPr>
                                <w:sz w:val="18"/>
                              </w:rPr>
                            </w:pPr>
                          </w:p>
                        </w:tc>
                        <w:tc>
                          <w:tcPr>
                            <w:tcW w:w="3969" w:type="dxa"/>
                            <w:vMerge/>
                            <w:tcBorders>
                              <w:left w:val="nil"/>
                              <w:right w:val="single" w:sz="18" w:space="0" w:color="auto"/>
                            </w:tcBorders>
                            <w:vAlign w:val="center"/>
                          </w:tcPr>
                          <w:p w14:paraId="38B701C8" w14:textId="77777777" w:rsidR="00140A82" w:rsidRDefault="00140A82">
                            <w:pPr>
                              <w:pStyle w:val="a"/>
                              <w:rPr>
                                <w:sz w:val="18"/>
                              </w:rPr>
                            </w:pPr>
                          </w:p>
                        </w:tc>
                        <w:tc>
                          <w:tcPr>
                            <w:tcW w:w="2693" w:type="dxa"/>
                            <w:gridSpan w:val="5"/>
                            <w:vMerge w:val="restart"/>
                            <w:tcBorders>
                              <w:top w:val="single" w:sz="18" w:space="0" w:color="auto"/>
                              <w:left w:val="nil"/>
                              <w:right w:val="nil"/>
                            </w:tcBorders>
                            <w:vAlign w:val="center"/>
                          </w:tcPr>
                          <w:p w14:paraId="5FCC1D83" w14:textId="1C3B05A4" w:rsidR="00140A82" w:rsidRDefault="00E863FD">
                            <w:pPr>
                              <w:pStyle w:val="a"/>
                              <w:jc w:val="center"/>
                              <w:rPr>
                                <w:sz w:val="24"/>
                              </w:rPr>
                            </w:pPr>
                            <w:r>
                              <w:rPr>
                                <w:rFonts w:ascii="Times New Roman" w:hAnsi="Times New Roman"/>
                                <w:i w:val="0"/>
                                <w:iCs/>
                                <w:sz w:val="24"/>
                                <w:lang w:val="ru-RU"/>
                              </w:rPr>
                              <w:t>ІФНТУНГ, ІП-22</w:t>
                            </w:r>
                            <w:r>
                              <w:rPr>
                                <w:rFonts w:ascii="Times New Roman" w:hAnsi="Times New Roman"/>
                                <w:i w:val="0"/>
                                <w:iCs/>
                                <w:sz w:val="24"/>
                              </w:rPr>
                              <w:t>-</w:t>
                            </w:r>
                            <w:r w:rsidR="00AA74C3">
                              <w:rPr>
                                <w:rFonts w:ascii="Times New Roman" w:hAnsi="Times New Roman"/>
                                <w:i w:val="0"/>
                                <w:iCs/>
                                <w:sz w:val="24"/>
                              </w:rPr>
                              <w:t>4</w:t>
                            </w:r>
                          </w:p>
                        </w:tc>
                      </w:tr>
                      <w:tr w:rsidR="00140A82" w14:paraId="02975BD2" w14:textId="77777777" w:rsidTr="0092061A">
                        <w:trPr>
                          <w:cantSplit/>
                          <w:trHeight w:hRule="exact" w:val="284"/>
                        </w:trPr>
                        <w:tc>
                          <w:tcPr>
                            <w:tcW w:w="964" w:type="dxa"/>
                            <w:gridSpan w:val="2"/>
                            <w:tcBorders>
                              <w:left w:val="nil"/>
                              <w:right w:val="single" w:sz="18" w:space="0" w:color="auto"/>
                            </w:tcBorders>
                            <w:vAlign w:val="center"/>
                          </w:tcPr>
                          <w:p w14:paraId="54F454D4" w14:textId="77777777" w:rsidR="00140A82" w:rsidRDefault="00E863FD">
                            <w:pPr>
                              <w:pStyle w:val="a"/>
                              <w:rPr>
                                <w:rFonts w:ascii="Times New Roman" w:hAnsi="Times New Roman"/>
                                <w:sz w:val="17"/>
                              </w:rPr>
                            </w:pPr>
                            <w:r>
                              <w:rPr>
                                <w:rFonts w:ascii="Times New Roman" w:hAnsi="Times New Roman"/>
                                <w:sz w:val="17"/>
                              </w:rPr>
                              <w:t>Н. Контр.</w:t>
                            </w:r>
                          </w:p>
                        </w:tc>
                        <w:tc>
                          <w:tcPr>
                            <w:tcW w:w="1418" w:type="dxa"/>
                            <w:tcBorders>
                              <w:left w:val="nil"/>
                              <w:right w:val="nil"/>
                            </w:tcBorders>
                            <w:vAlign w:val="center"/>
                          </w:tcPr>
                          <w:p w14:paraId="3C67306B" w14:textId="77777777" w:rsidR="00140A82" w:rsidRDefault="00E863FD">
                            <w:pPr>
                              <w:pStyle w:val="a"/>
                              <w:rPr>
                                <w:sz w:val="18"/>
                              </w:rPr>
                            </w:pPr>
                            <w:r>
                              <w:rPr>
                                <w:rFonts w:ascii="Times New Roman" w:hAnsi="Times New Roman"/>
                                <w:sz w:val="17"/>
                                <w:szCs w:val="17"/>
                              </w:rPr>
                              <w:t>Піх М.М.</w:t>
                            </w:r>
                          </w:p>
                        </w:tc>
                        <w:tc>
                          <w:tcPr>
                            <w:tcW w:w="737" w:type="dxa"/>
                            <w:tcBorders>
                              <w:left w:val="single" w:sz="18" w:space="0" w:color="auto"/>
                              <w:right w:val="single" w:sz="18" w:space="0" w:color="auto"/>
                            </w:tcBorders>
                            <w:vAlign w:val="center"/>
                          </w:tcPr>
                          <w:p w14:paraId="5DB945D2" w14:textId="77777777" w:rsidR="00140A82" w:rsidRDefault="00140A82">
                            <w:pPr>
                              <w:pStyle w:val="a"/>
                              <w:rPr>
                                <w:sz w:val="18"/>
                              </w:rPr>
                            </w:pPr>
                          </w:p>
                        </w:tc>
                        <w:tc>
                          <w:tcPr>
                            <w:tcW w:w="567" w:type="dxa"/>
                            <w:tcBorders>
                              <w:left w:val="nil"/>
                              <w:right w:val="single" w:sz="18" w:space="0" w:color="auto"/>
                            </w:tcBorders>
                            <w:vAlign w:val="center"/>
                          </w:tcPr>
                          <w:p w14:paraId="27B87809" w14:textId="77777777" w:rsidR="00140A82" w:rsidRDefault="00140A82">
                            <w:pPr>
                              <w:pStyle w:val="a"/>
                              <w:rPr>
                                <w:sz w:val="18"/>
                              </w:rPr>
                            </w:pPr>
                          </w:p>
                        </w:tc>
                        <w:tc>
                          <w:tcPr>
                            <w:tcW w:w="3969" w:type="dxa"/>
                            <w:vMerge/>
                            <w:tcBorders>
                              <w:left w:val="nil"/>
                              <w:right w:val="single" w:sz="18" w:space="0" w:color="auto"/>
                            </w:tcBorders>
                            <w:vAlign w:val="center"/>
                          </w:tcPr>
                          <w:p w14:paraId="6AE1B693" w14:textId="77777777" w:rsidR="00140A82" w:rsidRDefault="00140A82">
                            <w:pPr>
                              <w:pStyle w:val="a"/>
                              <w:rPr>
                                <w:sz w:val="18"/>
                              </w:rPr>
                            </w:pPr>
                          </w:p>
                        </w:tc>
                        <w:tc>
                          <w:tcPr>
                            <w:tcW w:w="2693" w:type="dxa"/>
                            <w:gridSpan w:val="5"/>
                            <w:vMerge/>
                            <w:tcBorders>
                              <w:left w:val="nil"/>
                              <w:right w:val="nil"/>
                            </w:tcBorders>
                            <w:vAlign w:val="center"/>
                          </w:tcPr>
                          <w:p w14:paraId="70262647" w14:textId="77777777" w:rsidR="00140A82" w:rsidRDefault="00140A82">
                            <w:pPr>
                              <w:pStyle w:val="a"/>
                              <w:rPr>
                                <w:sz w:val="18"/>
                              </w:rPr>
                            </w:pPr>
                          </w:p>
                        </w:tc>
                      </w:tr>
                      <w:tr w:rsidR="00140A82" w14:paraId="7F5387AD" w14:textId="77777777" w:rsidTr="0092061A">
                        <w:trPr>
                          <w:cantSplit/>
                          <w:trHeight w:hRule="exact" w:val="284"/>
                        </w:trPr>
                        <w:tc>
                          <w:tcPr>
                            <w:tcW w:w="964" w:type="dxa"/>
                            <w:gridSpan w:val="2"/>
                            <w:tcBorders>
                              <w:left w:val="nil"/>
                              <w:bottom w:val="nil"/>
                              <w:right w:val="single" w:sz="18" w:space="0" w:color="auto"/>
                            </w:tcBorders>
                            <w:vAlign w:val="center"/>
                          </w:tcPr>
                          <w:p w14:paraId="03AA3BAB" w14:textId="77777777" w:rsidR="00140A82" w:rsidRDefault="00E863FD">
                            <w:pPr>
                              <w:pStyle w:val="a"/>
                              <w:rPr>
                                <w:rFonts w:ascii="Times New Roman" w:hAnsi="Times New Roman"/>
                                <w:sz w:val="17"/>
                              </w:rPr>
                            </w:pPr>
                            <w:r>
                              <w:rPr>
                                <w:rFonts w:ascii="Times New Roman" w:hAnsi="Times New Roman"/>
                                <w:sz w:val="17"/>
                              </w:rPr>
                              <w:t>Затверд.</w:t>
                            </w:r>
                          </w:p>
                        </w:tc>
                        <w:tc>
                          <w:tcPr>
                            <w:tcW w:w="1418" w:type="dxa"/>
                            <w:tcBorders>
                              <w:left w:val="nil"/>
                              <w:bottom w:val="nil"/>
                              <w:right w:val="nil"/>
                            </w:tcBorders>
                            <w:vAlign w:val="center"/>
                          </w:tcPr>
                          <w:p w14:paraId="34BFC154" w14:textId="77777777" w:rsidR="00140A82" w:rsidRDefault="00E863FD">
                            <w:pPr>
                              <w:pStyle w:val="a"/>
                              <w:rPr>
                                <w:sz w:val="18"/>
                              </w:rPr>
                            </w:pPr>
                            <w:r>
                              <w:rPr>
                                <w:rFonts w:ascii="Times New Roman" w:hAnsi="Times New Roman"/>
                                <w:sz w:val="17"/>
                                <w:szCs w:val="17"/>
                              </w:rPr>
                              <w:t>Бандура В.В.</w:t>
                            </w:r>
                          </w:p>
                        </w:tc>
                        <w:tc>
                          <w:tcPr>
                            <w:tcW w:w="737" w:type="dxa"/>
                            <w:tcBorders>
                              <w:left w:val="single" w:sz="18" w:space="0" w:color="auto"/>
                              <w:bottom w:val="nil"/>
                              <w:right w:val="single" w:sz="18" w:space="0" w:color="auto"/>
                            </w:tcBorders>
                            <w:vAlign w:val="center"/>
                          </w:tcPr>
                          <w:p w14:paraId="3B687272" w14:textId="77777777" w:rsidR="00140A82" w:rsidRDefault="00140A82">
                            <w:pPr>
                              <w:pStyle w:val="a"/>
                              <w:rPr>
                                <w:sz w:val="18"/>
                              </w:rPr>
                            </w:pPr>
                          </w:p>
                        </w:tc>
                        <w:tc>
                          <w:tcPr>
                            <w:tcW w:w="567" w:type="dxa"/>
                            <w:tcBorders>
                              <w:left w:val="nil"/>
                              <w:bottom w:val="nil"/>
                              <w:right w:val="single" w:sz="18" w:space="0" w:color="auto"/>
                            </w:tcBorders>
                            <w:vAlign w:val="center"/>
                          </w:tcPr>
                          <w:p w14:paraId="30FB602F" w14:textId="77777777" w:rsidR="00140A82" w:rsidRDefault="00140A82">
                            <w:pPr>
                              <w:pStyle w:val="a"/>
                              <w:rPr>
                                <w:sz w:val="18"/>
                              </w:rPr>
                            </w:pPr>
                          </w:p>
                        </w:tc>
                        <w:tc>
                          <w:tcPr>
                            <w:tcW w:w="3969" w:type="dxa"/>
                            <w:vMerge/>
                            <w:tcBorders>
                              <w:left w:val="nil"/>
                              <w:bottom w:val="nil"/>
                              <w:right w:val="single" w:sz="18" w:space="0" w:color="auto"/>
                            </w:tcBorders>
                            <w:vAlign w:val="center"/>
                          </w:tcPr>
                          <w:p w14:paraId="36A5C849" w14:textId="77777777" w:rsidR="00140A82" w:rsidRDefault="00140A82">
                            <w:pPr>
                              <w:pStyle w:val="a"/>
                              <w:rPr>
                                <w:sz w:val="18"/>
                              </w:rPr>
                            </w:pPr>
                          </w:p>
                        </w:tc>
                        <w:tc>
                          <w:tcPr>
                            <w:tcW w:w="2693" w:type="dxa"/>
                            <w:gridSpan w:val="5"/>
                            <w:vMerge/>
                            <w:tcBorders>
                              <w:left w:val="nil"/>
                              <w:bottom w:val="nil"/>
                              <w:right w:val="nil"/>
                            </w:tcBorders>
                            <w:vAlign w:val="center"/>
                          </w:tcPr>
                          <w:p w14:paraId="110170DD" w14:textId="77777777" w:rsidR="00140A82" w:rsidRDefault="00140A82">
                            <w:pPr>
                              <w:pStyle w:val="a"/>
                              <w:rPr>
                                <w:sz w:val="18"/>
                              </w:rPr>
                            </w:pPr>
                          </w:p>
                        </w:tc>
                      </w:tr>
                    </w:tbl>
                    <w:p w14:paraId="4288FD4C" w14:textId="77777777" w:rsidR="00140A82" w:rsidRDefault="00140A82"/>
                  </w:txbxContent>
                </v:textbox>
              </v:shape>
              <v:line id="Line 59" o:spid="_x0000_s1029"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60" o:spid="_x0000_s1030"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" strokeweight="2.25pt"/>
              <v:line id="Line 61" o:spid="_x0000_s1031"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62" o:spid="_x0000_s1032"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63" o:spid="_x0000_s1033"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76D9" w14:textId="4050FD7B" w:rsidR="00140A82" w:rsidRDefault="00E863FD">
    <w:pPr>
      <w:pStyle w:val="Header"/>
    </w:pPr>
    <w:r>
      <w:rPr>
        <w:noProof/>
        <w:lang w:val="en-US"/>
      </w:rPr>
      <mc:AlternateContent>
        <mc:Choice Requires="wpg">
          <w:drawing>
            <wp:anchor distT="0" distB="0" distL="114300" distR="114300" simplePos="0" relativeHeight="251663872" behindDoc="0" locked="1" layoutInCell="1" allowOverlap="1" wp14:anchorId="283958E2" wp14:editId="2494808C">
              <wp:simplePos x="0" y="0"/>
              <wp:positionH relativeFrom="margin">
                <wp:posOffset>-335915</wp:posOffset>
              </wp:positionH>
              <wp:positionV relativeFrom="page">
                <wp:posOffset>240665</wp:posOffset>
              </wp:positionV>
              <wp:extent cx="6588125" cy="10187940"/>
              <wp:effectExtent l="12700" t="12700" r="28575" b="29210"/>
              <wp:wrapNone/>
              <wp:docPr id="80" name="Группа 23"/>
              <wp:cNvGraphicFramePr/>
              <a:graphic xmlns:a="http://schemas.openxmlformats.org/drawingml/2006/main">
                <a:graphicData uri="http://schemas.microsoft.com/office/word/2010/wordprocessingGroup">
                  <wpg:wgp>
                    <wpg:cNvGrpSpPr/>
                    <wpg:grpSpPr>
                      <a:xfrm>
                        <a:off x="0" y="0"/>
                        <a:ext cx="6588125" cy="10187940"/>
                        <a:chOff x="0" y="0"/>
                        <a:chExt cx="20000" cy="20000"/>
                      </a:xfrm>
                    </wpg:grpSpPr>
                    <wps:wsp>
                      <wps:cNvPr id="81" name="Rectangle 2"/>
                      <wps:cNvSpPr>
                        <a:spLocks noChangeArrowheads="1"/>
                      </wps:cNvSpPr>
                      <wps:spPr bwMode="auto">
                        <a:xfrm>
                          <a:off x="0" y="0"/>
                          <a:ext cx="20000" cy="20000"/>
                        </a:xfrm>
                        <a:prstGeom prst="rect">
                          <a:avLst/>
                        </a:prstGeom>
                        <a:noFill/>
                        <a:ln w="25400">
                          <a:solidFill>
                            <a:srgbClr val="000000"/>
                          </a:solidFill>
                          <a:miter lim="800000"/>
                        </a:ln>
                        <a:effectLst/>
                      </wps:spPr>
                      <wps:bodyPr rot="0" vert="horz" wrap="square" lIns="91440" tIns="45720" rIns="91440" bIns="45720" anchor="t" anchorCtr="0" upright="1">
                        <a:noAutofit/>
                      </wps:bodyPr>
                    </wps:wsp>
                    <wps:wsp>
                      <wps:cNvPr id="82" name="Line 3"/>
                      <wps:cNvCnPr/>
                      <wps:spPr bwMode="auto">
                        <a:xfrm>
                          <a:off x="1093" y="18949"/>
                          <a:ext cx="2" cy="1040"/>
                        </a:xfrm>
                        <a:prstGeom prst="line">
                          <a:avLst/>
                        </a:prstGeom>
                        <a:noFill/>
                        <a:ln w="25400">
                          <a:solidFill>
                            <a:srgbClr val="000000"/>
                          </a:solidFill>
                          <a:round/>
                        </a:ln>
                        <a:effectLst/>
                      </wps:spPr>
                      <wps:bodyPr/>
                    </wps:wsp>
                    <wps:wsp>
                      <wps:cNvPr id="83" name="Line 4"/>
                      <wps:cNvCnPr/>
                      <wps:spPr bwMode="auto">
                        <a:xfrm>
                          <a:off x="10" y="18941"/>
                          <a:ext cx="19967" cy="1"/>
                        </a:xfrm>
                        <a:prstGeom prst="line">
                          <a:avLst/>
                        </a:prstGeom>
                        <a:noFill/>
                        <a:ln w="25400">
                          <a:solidFill>
                            <a:srgbClr val="000000"/>
                          </a:solidFill>
                          <a:round/>
                        </a:ln>
                        <a:effectLst/>
                      </wps:spPr>
                      <wps:bodyPr/>
                    </wps:wsp>
                    <wps:wsp>
                      <wps:cNvPr id="84" name="Line 5"/>
                      <wps:cNvCnPr/>
                      <wps:spPr bwMode="auto">
                        <a:xfrm>
                          <a:off x="2186" y="18949"/>
                          <a:ext cx="2" cy="1040"/>
                        </a:xfrm>
                        <a:prstGeom prst="line">
                          <a:avLst/>
                        </a:prstGeom>
                        <a:noFill/>
                        <a:ln w="25400">
                          <a:solidFill>
                            <a:srgbClr val="000000"/>
                          </a:solidFill>
                          <a:round/>
                        </a:ln>
                        <a:effectLst/>
                      </wps:spPr>
                      <wps:bodyPr/>
                    </wps:wsp>
                    <wps:wsp>
                      <wps:cNvPr id="85" name="Line 6"/>
                      <wps:cNvCnPr/>
                      <wps:spPr bwMode="auto">
                        <a:xfrm>
                          <a:off x="4919" y="18949"/>
                          <a:ext cx="2" cy="1040"/>
                        </a:xfrm>
                        <a:prstGeom prst="line">
                          <a:avLst/>
                        </a:prstGeom>
                        <a:noFill/>
                        <a:ln w="25400">
                          <a:solidFill>
                            <a:srgbClr val="000000"/>
                          </a:solidFill>
                          <a:round/>
                        </a:ln>
                        <a:effectLst/>
                      </wps:spPr>
                      <wps:bodyPr/>
                    </wps:wsp>
                    <wps:wsp>
                      <wps:cNvPr id="86" name="Line 7"/>
                      <wps:cNvCnPr/>
                      <wps:spPr bwMode="auto">
                        <a:xfrm>
                          <a:off x="6557" y="18959"/>
                          <a:ext cx="2" cy="1030"/>
                        </a:xfrm>
                        <a:prstGeom prst="line">
                          <a:avLst/>
                        </a:prstGeom>
                        <a:noFill/>
                        <a:ln w="25400">
                          <a:solidFill>
                            <a:srgbClr val="000000"/>
                          </a:solidFill>
                          <a:round/>
                        </a:ln>
                        <a:effectLst/>
                      </wps:spPr>
                      <wps:bodyPr/>
                    </wps:wsp>
                    <wps:wsp>
                      <wps:cNvPr id="87" name="Line 8"/>
                      <wps:cNvCnPr/>
                      <wps:spPr bwMode="auto">
                        <a:xfrm>
                          <a:off x="7650" y="18949"/>
                          <a:ext cx="2" cy="1030"/>
                        </a:xfrm>
                        <a:prstGeom prst="line">
                          <a:avLst/>
                        </a:prstGeom>
                        <a:noFill/>
                        <a:ln w="25400">
                          <a:solidFill>
                            <a:srgbClr val="000000"/>
                          </a:solidFill>
                          <a:round/>
                        </a:ln>
                        <a:effectLst/>
                      </wps:spPr>
                      <wps:bodyPr/>
                    </wps:wsp>
                    <wps:wsp>
                      <wps:cNvPr id="88" name="Line 9"/>
                      <wps:cNvCnPr/>
                      <wps:spPr bwMode="auto">
                        <a:xfrm>
                          <a:off x="18905" y="18949"/>
                          <a:ext cx="4" cy="1040"/>
                        </a:xfrm>
                        <a:prstGeom prst="line">
                          <a:avLst/>
                        </a:prstGeom>
                        <a:noFill/>
                        <a:ln w="25400">
                          <a:solidFill>
                            <a:srgbClr val="000000"/>
                          </a:solidFill>
                          <a:round/>
                        </a:ln>
                        <a:effectLst/>
                      </wps:spPr>
                      <wps:bodyPr/>
                    </wps:wsp>
                    <wps:wsp>
                      <wps:cNvPr id="90" name="Line 10"/>
                      <wps:cNvCnPr/>
                      <wps:spPr bwMode="auto">
                        <a:xfrm>
                          <a:off x="10" y="19293"/>
                          <a:ext cx="7621" cy="2"/>
                        </a:xfrm>
                        <a:prstGeom prst="line">
                          <a:avLst/>
                        </a:prstGeom>
                        <a:noFill/>
                        <a:ln w="12700">
                          <a:solidFill>
                            <a:srgbClr val="000000"/>
                          </a:solidFill>
                          <a:round/>
                        </a:ln>
                        <a:effectLst/>
                      </wps:spPr>
                      <wps:bodyPr/>
                    </wps:wsp>
                    <wps:wsp>
                      <wps:cNvPr id="91" name="Line 11"/>
                      <wps:cNvCnPr/>
                      <wps:spPr bwMode="auto">
                        <a:xfrm>
                          <a:off x="10" y="19646"/>
                          <a:ext cx="7621" cy="1"/>
                        </a:xfrm>
                        <a:prstGeom prst="line">
                          <a:avLst/>
                        </a:prstGeom>
                        <a:noFill/>
                        <a:ln w="25400">
                          <a:solidFill>
                            <a:srgbClr val="000000"/>
                          </a:solidFill>
                          <a:round/>
                        </a:ln>
                        <a:effectLst/>
                      </wps:spPr>
                      <wps:bodyPr/>
                    </wps:wsp>
                    <wps:wsp>
                      <wps:cNvPr id="92" name="Line 12"/>
                      <wps:cNvCnPr/>
                      <wps:spPr bwMode="auto">
                        <a:xfrm>
                          <a:off x="18919" y="19296"/>
                          <a:ext cx="1071" cy="1"/>
                        </a:xfrm>
                        <a:prstGeom prst="line">
                          <a:avLst/>
                        </a:prstGeom>
                        <a:noFill/>
                        <a:ln w="12700">
                          <a:solidFill>
                            <a:srgbClr val="000000"/>
                          </a:solidFill>
                          <a:round/>
                        </a:ln>
                        <a:effectLst/>
                      </wps:spPr>
                      <wps:bodyPr/>
                    </wps:wsp>
                    <wps:wsp>
                      <wps:cNvPr id="93" name="Rectangle 13"/>
                      <wps:cNvSpPr>
                        <a:spLocks noChangeArrowheads="1"/>
                      </wps:cNvSpPr>
                      <wps:spPr bwMode="auto">
                        <a:xfrm>
                          <a:off x="54" y="19660"/>
                          <a:ext cx="1000" cy="309"/>
                        </a:xfrm>
                        <a:prstGeom prst="rect">
                          <a:avLst/>
                        </a:prstGeom>
                        <a:noFill/>
                        <a:ln>
                          <a:noFill/>
                        </a:ln>
                        <a:effectLst/>
                      </wps:spPr>
                      <wps:txbx>
                        <w:txbxContent>
                          <w:p w14:paraId="2C77BC4D" w14:textId="77777777" w:rsidR="00140A82" w:rsidRDefault="00E863FD">
                            <w:pPr>
                              <w:pStyle w:val="a"/>
                              <w:jc w:val="center"/>
                              <w:rPr>
                                <w:sz w:val="18"/>
                              </w:rPr>
                            </w:pPr>
                            <w:r>
                              <w:rPr>
                                <w:sz w:val="18"/>
                              </w:rPr>
                              <w:t>Змн.</w:t>
                            </w:r>
                          </w:p>
                        </w:txbxContent>
                      </wps:txbx>
                      <wps:bodyPr rot="0" vert="horz" wrap="square" lIns="12700" tIns="12700" rIns="12700" bIns="12700" anchor="t" anchorCtr="0" upright="1">
                        <a:noAutofit/>
                      </wps:bodyPr>
                    </wps:wsp>
                    <wps:wsp>
                      <wps:cNvPr id="94" name="Rectangle 14"/>
                      <wps:cNvSpPr>
                        <a:spLocks noChangeArrowheads="1"/>
                      </wps:cNvSpPr>
                      <wps:spPr bwMode="auto">
                        <a:xfrm>
                          <a:off x="1139" y="19660"/>
                          <a:ext cx="1001" cy="309"/>
                        </a:xfrm>
                        <a:prstGeom prst="rect">
                          <a:avLst/>
                        </a:prstGeom>
                        <a:noFill/>
                        <a:ln>
                          <a:noFill/>
                        </a:ln>
                        <a:effectLst/>
                      </wps:spPr>
                      <wps:txbx>
                        <w:txbxContent>
                          <w:p w14:paraId="215B4059" w14:textId="77777777" w:rsidR="00140A82" w:rsidRDefault="00E863FD">
                            <w:pPr>
                              <w:pStyle w:val="a"/>
                              <w:jc w:val="center"/>
                              <w:rPr>
                                <w:sz w:val="18"/>
                              </w:rPr>
                            </w:pPr>
                            <w:r>
                              <w:rPr>
                                <w:sz w:val="18"/>
                              </w:rPr>
                              <w:t>Арк.</w:t>
                            </w:r>
                          </w:p>
                        </w:txbxContent>
                      </wps:txbx>
                      <wps:bodyPr rot="0" vert="horz" wrap="square" lIns="12700" tIns="12700" rIns="12700" bIns="12700" anchor="t" anchorCtr="0" upright="1">
                        <a:noAutofit/>
                      </wps:bodyPr>
                    </wps:wsp>
                    <wps:wsp>
                      <wps:cNvPr id="95" name="Rectangle 15"/>
                      <wps:cNvSpPr>
                        <a:spLocks noChangeArrowheads="1"/>
                      </wps:cNvSpPr>
                      <wps:spPr bwMode="auto">
                        <a:xfrm>
                          <a:off x="2267" y="19660"/>
                          <a:ext cx="2573" cy="309"/>
                        </a:xfrm>
                        <a:prstGeom prst="rect">
                          <a:avLst/>
                        </a:prstGeom>
                        <a:noFill/>
                        <a:ln>
                          <a:noFill/>
                        </a:ln>
                        <a:effectLst/>
                      </wps:spPr>
                      <wps:txbx>
                        <w:txbxContent>
                          <w:p w14:paraId="1F919F3C" w14:textId="77777777" w:rsidR="00140A82" w:rsidRDefault="00E863FD">
                            <w:pPr>
                              <w:pStyle w:val="a"/>
                              <w:jc w:val="center"/>
                              <w:rPr>
                                <w:sz w:val="18"/>
                              </w:rPr>
                            </w:pPr>
                            <w:r>
                              <w:rPr>
                                <w:sz w:val="18"/>
                              </w:rPr>
                              <w:t>№ докум.</w:t>
                            </w:r>
                          </w:p>
                        </w:txbxContent>
                      </wps:txbx>
                      <wps:bodyPr rot="0" vert="horz" wrap="square" lIns="12700" tIns="12700" rIns="12700" bIns="12700" anchor="t" anchorCtr="0" upright="1">
                        <a:noAutofit/>
                      </wps:bodyPr>
                    </wps:wsp>
                    <wps:wsp>
                      <wps:cNvPr id="96" name="Rectangle 16"/>
                      <wps:cNvSpPr>
                        <a:spLocks noChangeArrowheads="1"/>
                      </wps:cNvSpPr>
                      <wps:spPr bwMode="auto">
                        <a:xfrm>
                          <a:off x="4983" y="19660"/>
                          <a:ext cx="1534" cy="309"/>
                        </a:xfrm>
                        <a:prstGeom prst="rect">
                          <a:avLst/>
                        </a:prstGeom>
                        <a:noFill/>
                        <a:ln>
                          <a:noFill/>
                        </a:ln>
                        <a:effectLst/>
                      </wps:spPr>
                      <wps:txbx>
                        <w:txbxContent>
                          <w:p w14:paraId="1B753F60" w14:textId="77777777" w:rsidR="00140A82" w:rsidRDefault="00E863FD">
                            <w:pPr>
                              <w:pStyle w:val="a"/>
                              <w:jc w:val="center"/>
                              <w:rPr>
                                <w:sz w:val="18"/>
                              </w:rPr>
                            </w:pPr>
                            <w:r>
                              <w:rPr>
                                <w:sz w:val="18"/>
                              </w:rPr>
                              <w:t>Підпис</w:t>
                            </w:r>
                          </w:p>
                        </w:txbxContent>
                      </wps:txbx>
                      <wps:bodyPr rot="0" vert="horz" wrap="square" lIns="12700" tIns="12700" rIns="12700" bIns="12700" anchor="t" anchorCtr="0" upright="1">
                        <a:noAutofit/>
                      </wps:bodyPr>
                    </wps:wsp>
                    <wps:wsp>
                      <wps:cNvPr id="97" name="Rectangle 17"/>
                      <wps:cNvSpPr>
                        <a:spLocks noChangeArrowheads="1"/>
                      </wps:cNvSpPr>
                      <wps:spPr bwMode="auto">
                        <a:xfrm>
                          <a:off x="6604" y="19660"/>
                          <a:ext cx="1000" cy="309"/>
                        </a:xfrm>
                        <a:prstGeom prst="rect">
                          <a:avLst/>
                        </a:prstGeom>
                        <a:noFill/>
                        <a:ln>
                          <a:noFill/>
                        </a:ln>
                        <a:effectLst/>
                      </wps:spPr>
                      <wps:txbx>
                        <w:txbxContent>
                          <w:p w14:paraId="18E38214" w14:textId="77777777" w:rsidR="00140A82" w:rsidRDefault="00E863FD">
                            <w:pPr>
                              <w:pStyle w:val="a"/>
                              <w:jc w:val="center"/>
                              <w:rPr>
                                <w:sz w:val="18"/>
                              </w:rPr>
                            </w:pPr>
                            <w:r>
                              <w:rPr>
                                <w:sz w:val="18"/>
                              </w:rPr>
                              <w:t>Дата</w:t>
                            </w:r>
                          </w:p>
                        </w:txbxContent>
                      </wps:txbx>
                      <wps:bodyPr rot="0" vert="horz" wrap="square" lIns="12700" tIns="12700" rIns="12700" bIns="12700" anchor="t" anchorCtr="0" upright="1">
                        <a:noAutofit/>
                      </wps:bodyPr>
                    </wps:wsp>
                    <wps:wsp>
                      <wps:cNvPr id="98" name="Rectangle 18"/>
                      <wps:cNvSpPr>
                        <a:spLocks noChangeArrowheads="1"/>
                      </wps:cNvSpPr>
                      <wps:spPr bwMode="auto">
                        <a:xfrm>
                          <a:off x="18949" y="18977"/>
                          <a:ext cx="1001" cy="309"/>
                        </a:xfrm>
                        <a:prstGeom prst="rect">
                          <a:avLst/>
                        </a:prstGeom>
                        <a:noFill/>
                        <a:ln>
                          <a:noFill/>
                        </a:ln>
                        <a:effectLst/>
                      </wps:spPr>
                      <wps:txbx>
                        <w:txbxContent>
                          <w:p w14:paraId="43658C63" w14:textId="77777777" w:rsidR="00140A82" w:rsidRDefault="00E863FD">
                            <w:pPr>
                              <w:pStyle w:val="a"/>
                              <w:jc w:val="center"/>
                              <w:rPr>
                                <w:sz w:val="18"/>
                              </w:rPr>
                            </w:pPr>
                            <w:r>
                              <w:rPr>
                                <w:sz w:val="18"/>
                              </w:rPr>
                              <w:t>Арк.</w:t>
                            </w:r>
                          </w:p>
                        </w:txbxContent>
                      </wps:txbx>
                      <wps:bodyPr rot="0" vert="horz" wrap="square" lIns="12700" tIns="12700" rIns="12700" bIns="12700" anchor="t" anchorCtr="0" upright="1">
                        <a:noAutofit/>
                      </wps:bodyPr>
                    </wps:wsp>
                    <wps:wsp>
                      <wps:cNvPr id="100" name="Rectangle 20"/>
                      <wps:cNvSpPr>
                        <a:spLocks noChangeArrowheads="1"/>
                      </wps:cNvSpPr>
                      <wps:spPr bwMode="auto">
                        <a:xfrm>
                          <a:off x="7745" y="19120"/>
                          <a:ext cx="11075" cy="578"/>
                        </a:xfrm>
                        <a:prstGeom prst="rect">
                          <a:avLst/>
                        </a:prstGeom>
                        <a:noFill/>
                        <a:ln>
                          <a:noFill/>
                        </a:ln>
                        <a:effectLst/>
                      </wps:spPr>
                      <wps:txbx>
                        <w:txbxContent>
                          <w:p w14:paraId="65AD4221" w14:textId="79212688" w:rsidR="00140A82" w:rsidRDefault="00E863FD">
                            <w:pPr>
                              <w:pStyle w:val="a"/>
                              <w:jc w:val="center"/>
                            </w:pPr>
                            <w:r>
                              <w:rPr>
                                <w:rFonts w:ascii="Times New Roman" w:hAnsi="Times New Roman"/>
                                <w:i w:val="0"/>
                                <w:sz w:val="36"/>
                              </w:rPr>
                              <w:t>БР.ІП</w:t>
                            </w:r>
                            <w:r>
                              <w:rPr>
                                <w:rFonts w:ascii="Times New Roman" w:hAnsi="Times New Roman"/>
                                <w:i w:val="0"/>
                                <w:sz w:val="36"/>
                                <w:lang w:val="ru-RU"/>
                              </w:rPr>
                              <w:t xml:space="preserve"> </w:t>
                            </w:r>
                            <w:r>
                              <w:rPr>
                                <w:rFonts w:ascii="Times New Roman" w:hAnsi="Times New Roman"/>
                                <w:i w:val="0"/>
                                <w:sz w:val="36"/>
                              </w:rPr>
                              <w:t xml:space="preserve">- </w:t>
                            </w:r>
                            <w:r w:rsidR="009B4749">
                              <w:rPr>
                                <w:rFonts w:ascii="Times New Roman" w:hAnsi="Times New Roman"/>
                                <w:i w:val="0"/>
                                <w:sz w:val="36"/>
                              </w:rPr>
                              <w:t>0</w:t>
                            </w:r>
                            <w:r w:rsidR="00AA74C3">
                              <w:rPr>
                                <w:rFonts w:ascii="Times New Roman" w:hAnsi="Times New Roman"/>
                                <w:i w:val="0"/>
                                <w:sz w:val="36"/>
                                <w:lang w:val="en-US"/>
                              </w:rPr>
                              <w:t>9</w:t>
                            </w:r>
                            <w:r>
                              <w:rPr>
                                <w:rFonts w:ascii="Times New Roman" w:hAnsi="Times New Roman"/>
                                <w:i w:val="0"/>
                                <w:sz w:val="36"/>
                              </w:rPr>
                              <w:t>.00.00.000</w:t>
                            </w:r>
                            <w:r w:rsidR="009B4749">
                              <w:rPr>
                                <w:rFonts w:ascii="Times New Roman" w:hAnsi="Times New Roman"/>
                                <w:i w:val="0"/>
                                <w:sz w:val="36"/>
                              </w:rPr>
                              <w:t xml:space="preserve"> </w:t>
                            </w:r>
                            <w:r>
                              <w:rPr>
                                <w:rFonts w:ascii="Times New Roman" w:hAnsi="Times New Roman"/>
                                <w:i w:val="0"/>
                                <w:sz w:val="36"/>
                              </w:rPr>
                              <w:t>ПЗ</w:t>
                            </w:r>
                          </w:p>
                        </w:txbxContent>
                      </wps:txbx>
                      <wps:bodyPr rot="0" vert="horz" wrap="square" lIns="12700" tIns="12700" rIns="12700" bIns="12700" anchor="t" anchorCtr="0" upright="1">
                        <a:noAutofit/>
                      </wps:bodyPr>
                    </wps:wsp>
                  </wpg:wgp>
                </a:graphicData>
              </a:graphic>
            </wp:anchor>
          </w:drawing>
        </mc:Choice>
        <mc:Fallback>
          <w:pict>
            <v:group w14:anchorId="283958E2" id="Группа 23" o:spid="_x0000_s1034" style="position:absolute;margin-left:-26.45pt;margin-top:18.95pt;width:518.75pt;height:802.2pt;z-index:25166387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">
              <v:rect id="Rectangle 2" o:spid="_x0000_s10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" filled="f" strokeweight="2pt"/>
              <v:line id="Line 3" o:spid="_x0000_s103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" strokeweight="2pt"/>
              <v:line id="Line 4" o:spid="_x0000_s103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CRcvwAAANsAAAAPAAAAZHJzL2Rvd25yZXYueG1sRI/BCsIw&#10;EETvgv8QVvCmqYo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AtLCRcvwAAANsAAAAPAAAAAAAA&#10;AAAAAAAAAAcCAABkcnMvZG93bnJldi54bWxQSwUGAAAAAAMAAwC3AAAA8wIAAAAA&#10;" strokeweight="2pt"/>
              <v:line id="Line 5" o:spid="_x0000_s103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wovwAAANsAAAAPAAAAZHJzL2Rvd25yZXYueG1sRI/BCsIw&#10;EETvgv8QVvCmqaI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CixbwovwAAANsAAAAPAAAAAAAA&#10;AAAAAAAAAAcCAABkcnMvZG93bnJldi54bWxQSwUGAAAAAAMAAwC3AAAA8wIAAAAA&#10;" strokeweight="2pt"/>
              <v:line id="Line 6" o:spid="_x0000_s103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" strokeweight="2pt"/>
              <v:line id="Line 7" o:spid="_x0000_s104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" strokeweight="2pt"/>
              <v:line id="Line 8" o:spid="_x0000_s104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" strokeweight="2pt"/>
              <v:line id="Line 9" o:spid="_x0000_s104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" strokeweight="2pt"/>
              <v:line id="Line 10" o:spid="_x0000_s10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" strokeweight="1pt"/>
              <v:line id="Line 11" o:spid="_x0000_s10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" strokeweight="2pt"/>
              <v:line id="Line 12" o:spid="_x0000_s104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C9Uv6AbK8AAAA//8DAFBLAQItABQABgAIAAAAIQDb4fbL7gAAAIUBAAATAAAAAAAAAAAA&#10;AAAAAAAAAABbQ29udGVudF9UeXBlc10ueG1sUEsBAi0AFAAGAAgAAAAhAFr0LFu/AAAAFQEAAAsA&#10;AAAAAAAAAAAAAAAAHwEAAF9yZWxzLy5yZWxzUEsBAi0AFAAGAAgAAAAhAD8T3v7EAAAA2wAAAA8A&#10;AAAAAAAAAAAAAAAABwIAAGRycy9kb3ducmV2LnhtbFBLBQYAAAAAAwADALcAAAD4AgAAAAA=&#10;" strokeweight="1pt"/>
              <v:rect id="Rectangle 13" o:spid="_x0000_s104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" filled="f" stroked="f">
                <v:textbox inset="1pt,1pt,1pt,1pt">
                  <w:txbxContent>
                    <w:p w14:paraId="2C77BC4D" w14:textId="77777777" w:rsidR="00140A82" w:rsidRDefault="00E863FD">
                      <w:pPr>
                        <w:pStyle w:val="a"/>
                        <w:jc w:val="center"/>
                        <w:rPr>
                          <w:sz w:val="18"/>
                        </w:rPr>
                      </w:pPr>
                      <w:r>
                        <w:rPr>
                          <w:sz w:val="18"/>
                        </w:rPr>
                        <w:t>Змн.</w:t>
                      </w:r>
                    </w:p>
                  </w:txbxContent>
                </v:textbox>
              </v:rect>
              <v:rect id="Rectangle 14" o:spid="_x0000_s104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" filled="f" stroked="f">
                <v:textbox inset="1pt,1pt,1pt,1pt">
                  <w:txbxContent>
                    <w:p w14:paraId="215B4059" w14:textId="77777777" w:rsidR="00140A82" w:rsidRDefault="00E863FD">
                      <w:pPr>
                        <w:pStyle w:val="a"/>
                        <w:jc w:val="center"/>
                        <w:rPr>
                          <w:sz w:val="18"/>
                        </w:rPr>
                      </w:pPr>
                      <w:r>
                        <w:rPr>
                          <w:sz w:val="18"/>
                        </w:rPr>
                        <w:t>Арк.</w:t>
                      </w:r>
                    </w:p>
                  </w:txbxContent>
                </v:textbox>
              </v:rect>
              <v:rect id="Rectangle 15" o:spid="_x0000_s104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" filled="f" stroked="f">
                <v:textbox inset="1pt,1pt,1pt,1pt">
                  <w:txbxContent>
                    <w:p w14:paraId="1F919F3C" w14:textId="77777777" w:rsidR="00140A82" w:rsidRDefault="00E863FD">
                      <w:pPr>
                        <w:pStyle w:val="a"/>
                        <w:jc w:val="center"/>
                        <w:rPr>
                          <w:sz w:val="18"/>
                        </w:rPr>
                      </w:pPr>
                      <w:r>
                        <w:rPr>
                          <w:sz w:val="18"/>
                        </w:rPr>
                        <w:t>№ докум.</w:t>
                      </w:r>
                    </w:p>
                  </w:txbxContent>
                </v:textbox>
              </v:rect>
              <v:rect id="Rectangle 16" o:spid="_x0000_s104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" filled="f" stroked="f">
                <v:textbox inset="1pt,1pt,1pt,1pt">
                  <w:txbxContent>
                    <w:p w14:paraId="1B753F60" w14:textId="77777777" w:rsidR="00140A82" w:rsidRDefault="00E863FD">
                      <w:pPr>
                        <w:pStyle w:val="a"/>
                        <w:jc w:val="center"/>
                        <w:rPr>
                          <w:sz w:val="18"/>
                        </w:rPr>
                      </w:pPr>
                      <w:r>
                        <w:rPr>
                          <w:sz w:val="18"/>
                        </w:rPr>
                        <w:t>Підпис</w:t>
                      </w:r>
                    </w:p>
                  </w:txbxContent>
                </v:textbox>
              </v:rect>
              <v:rect id="Rectangle 17" o:spid="_x0000_s105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" filled="f" stroked="f">
                <v:textbox inset="1pt,1pt,1pt,1pt">
                  <w:txbxContent>
                    <w:p w14:paraId="18E38214" w14:textId="77777777" w:rsidR="00140A82" w:rsidRDefault="00E863FD">
                      <w:pPr>
                        <w:pStyle w:val="a"/>
                        <w:jc w:val="center"/>
                        <w:rPr>
                          <w:sz w:val="18"/>
                        </w:rPr>
                      </w:pPr>
                      <w:r>
                        <w:rPr>
                          <w:sz w:val="18"/>
                        </w:rPr>
                        <w:t>Дата</w:t>
                      </w:r>
                    </w:p>
                  </w:txbxContent>
                </v:textbox>
              </v:rect>
              <v:rect id="Rectangle 18" o:spid="_x0000_s105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" filled="f" stroked="f">
                <v:textbox inset="1pt,1pt,1pt,1pt">
                  <w:txbxContent>
                    <w:p w14:paraId="43658C63" w14:textId="77777777" w:rsidR="00140A82" w:rsidRDefault="00E863FD">
                      <w:pPr>
                        <w:pStyle w:val="a"/>
                        <w:jc w:val="center"/>
                        <w:rPr>
                          <w:sz w:val="18"/>
                        </w:rPr>
                      </w:pPr>
                      <w:r>
                        <w:rPr>
                          <w:sz w:val="18"/>
                        </w:rPr>
                        <w:t>Арк.</w:t>
                      </w:r>
                    </w:p>
                  </w:txbxContent>
                </v:textbox>
              </v:rect>
              <v:rect id="Rectangle 20" o:spid="_x0000_s1052"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" filled="f" stroked="f">
                <v:textbox inset="1pt,1pt,1pt,1pt">
                  <w:txbxContent>
                    <w:p w14:paraId="65AD4221" w14:textId="79212688" w:rsidR="00140A82" w:rsidRDefault="00E863FD">
                      <w:pPr>
                        <w:pStyle w:val="a"/>
                        <w:jc w:val="center"/>
                      </w:pPr>
                      <w:r>
                        <w:rPr>
                          <w:rFonts w:ascii="Times New Roman" w:hAnsi="Times New Roman"/>
                          <w:i w:val="0"/>
                          <w:sz w:val="36"/>
                        </w:rPr>
                        <w:t>БР.ІП</w:t>
                      </w:r>
                      <w:r>
                        <w:rPr>
                          <w:rFonts w:ascii="Times New Roman" w:hAnsi="Times New Roman"/>
                          <w:i w:val="0"/>
                          <w:sz w:val="36"/>
                          <w:lang w:val="ru-RU"/>
                        </w:rPr>
                        <w:t xml:space="preserve"> </w:t>
                      </w:r>
                      <w:r>
                        <w:rPr>
                          <w:rFonts w:ascii="Times New Roman" w:hAnsi="Times New Roman"/>
                          <w:i w:val="0"/>
                          <w:sz w:val="36"/>
                        </w:rPr>
                        <w:t xml:space="preserve">- </w:t>
                      </w:r>
                      <w:r w:rsidR="009B4749">
                        <w:rPr>
                          <w:rFonts w:ascii="Times New Roman" w:hAnsi="Times New Roman"/>
                          <w:i w:val="0"/>
                          <w:sz w:val="36"/>
                        </w:rPr>
                        <w:t>0</w:t>
                      </w:r>
                      <w:r w:rsidR="00AA74C3">
                        <w:rPr>
                          <w:rFonts w:ascii="Times New Roman" w:hAnsi="Times New Roman"/>
                          <w:i w:val="0"/>
                          <w:sz w:val="36"/>
                          <w:lang w:val="en-US"/>
                        </w:rPr>
                        <w:t>9</w:t>
                      </w:r>
                      <w:r>
                        <w:rPr>
                          <w:rFonts w:ascii="Times New Roman" w:hAnsi="Times New Roman"/>
                          <w:i w:val="0"/>
                          <w:sz w:val="36"/>
                        </w:rPr>
                        <w:t>.00.00.000</w:t>
                      </w:r>
                      <w:r w:rsidR="009B4749">
                        <w:rPr>
                          <w:rFonts w:ascii="Times New Roman" w:hAnsi="Times New Roman"/>
                          <w:i w:val="0"/>
                          <w:sz w:val="36"/>
                        </w:rPr>
                        <w:t xml:space="preserve"> </w:t>
                      </w:r>
                      <w:r>
                        <w:rPr>
                          <w:rFonts w:ascii="Times New Roman" w:hAnsi="Times New Roman"/>
                          <w:i w:val="0"/>
                          <w:sz w:val="36"/>
                        </w:rPr>
                        <w:t>ПЗ</w:t>
                      </w:r>
                    </w:p>
                  </w:txbxContent>
                </v:textbox>
              </v:rect>
              <w10:wrap anchorx="margin" anchory="page"/>
              <w10:anchorlock/>
            </v:group>
          </w:pict>
        </mc:Fallback>
      </mc:AlternateConten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B59CF" w14:textId="77777777" w:rsidR="00140A82" w:rsidRDefault="00E863FD">
    <w:pPr>
      <w:pStyle w:val="Header"/>
    </w:pPr>
    <w:r>
      <w:t xml:space="preserve"> </w:t>
    </w:r>
    <w:r>
      <w:rPr>
        <w:noProof/>
        <w:lang w:val="en-US"/>
      </w:rPr>
      <mc:AlternateContent>
        <mc:Choice Requires="wpg">
          <w:drawing>
            <wp:anchor distT="0" distB="0" distL="114300" distR="114300" simplePos="0" relativeHeight="251662848" behindDoc="0" locked="1" layoutInCell="1" allowOverlap="1" wp14:anchorId="79692F3A" wp14:editId="5345AC25">
              <wp:simplePos x="0" y="0"/>
              <wp:positionH relativeFrom="margin">
                <wp:posOffset>-335915</wp:posOffset>
              </wp:positionH>
              <wp:positionV relativeFrom="page">
                <wp:posOffset>240665</wp:posOffset>
              </wp:positionV>
              <wp:extent cx="6588125" cy="10187940"/>
              <wp:effectExtent l="12700" t="12700" r="28575" b="29210"/>
              <wp:wrapNone/>
              <wp:docPr id="44" name="Группа 23"/>
              <wp:cNvGraphicFramePr/>
              <a:graphic xmlns:a="http://schemas.openxmlformats.org/drawingml/2006/main">
                <a:graphicData uri="http://schemas.microsoft.com/office/word/2010/wordprocessingGroup">
                  <wpg:wgp>
                    <wpg:cNvGrpSpPr/>
                    <wpg:grpSpPr>
                      <a:xfrm>
                        <a:off x="0" y="0"/>
                        <a:ext cx="6588125" cy="10187940"/>
                        <a:chOff x="0" y="0"/>
                        <a:chExt cx="20000" cy="20000"/>
                      </a:xfrm>
                    </wpg:grpSpPr>
                    <wps:wsp>
                      <wps:cNvPr id="45" name="Rectangle 2"/>
                      <wps:cNvSpPr>
                        <a:spLocks noChangeArrowheads="1"/>
                      </wps:cNvSpPr>
                      <wps:spPr bwMode="auto">
                        <a:xfrm>
                          <a:off x="0" y="0"/>
                          <a:ext cx="20000" cy="20000"/>
                        </a:xfrm>
                        <a:prstGeom prst="rect">
                          <a:avLst/>
                        </a:prstGeom>
                        <a:noFill/>
                        <a:ln w="25400">
                          <a:solidFill>
                            <a:srgbClr val="000000"/>
                          </a:solidFill>
                          <a:miter lim="800000"/>
                        </a:ln>
                        <a:effectLst/>
                      </wps:spPr>
                      <wps:bodyPr rot="0" vert="horz" wrap="square" lIns="91440" tIns="45720" rIns="91440" bIns="45720" anchor="t" anchorCtr="0" upright="1">
                        <a:noAutofit/>
                      </wps:bodyPr>
                    </wps:wsp>
                    <wps:wsp>
                      <wps:cNvPr id="46" name="Line 3"/>
                      <wps:cNvCnPr/>
                      <wps:spPr bwMode="auto">
                        <a:xfrm>
                          <a:off x="1093" y="18949"/>
                          <a:ext cx="2" cy="1040"/>
                        </a:xfrm>
                        <a:prstGeom prst="line">
                          <a:avLst/>
                        </a:prstGeom>
                        <a:noFill/>
                        <a:ln w="25400">
                          <a:solidFill>
                            <a:srgbClr val="000000"/>
                          </a:solidFill>
                          <a:round/>
                        </a:ln>
                        <a:effectLst/>
                      </wps:spPr>
                      <wps:bodyPr/>
                    </wps:wsp>
                    <wps:wsp>
                      <wps:cNvPr id="47" name="Line 4"/>
                      <wps:cNvCnPr/>
                      <wps:spPr bwMode="auto">
                        <a:xfrm>
                          <a:off x="10" y="18941"/>
                          <a:ext cx="19967" cy="1"/>
                        </a:xfrm>
                        <a:prstGeom prst="line">
                          <a:avLst/>
                        </a:prstGeom>
                        <a:noFill/>
                        <a:ln w="25400">
                          <a:solidFill>
                            <a:srgbClr val="000000"/>
                          </a:solidFill>
                          <a:round/>
                        </a:ln>
                        <a:effectLst/>
                      </wps:spPr>
                      <wps:bodyPr/>
                    </wps:wsp>
                    <wps:wsp>
                      <wps:cNvPr id="48" name="Line 5"/>
                      <wps:cNvCnPr/>
                      <wps:spPr bwMode="auto">
                        <a:xfrm>
                          <a:off x="2186" y="18949"/>
                          <a:ext cx="2" cy="1040"/>
                        </a:xfrm>
                        <a:prstGeom prst="line">
                          <a:avLst/>
                        </a:prstGeom>
                        <a:noFill/>
                        <a:ln w="25400">
                          <a:solidFill>
                            <a:srgbClr val="000000"/>
                          </a:solidFill>
                          <a:round/>
                        </a:ln>
                        <a:effectLst/>
                      </wps:spPr>
                      <wps:bodyPr/>
                    </wps:wsp>
                    <wps:wsp>
                      <wps:cNvPr id="49" name="Line 6"/>
                      <wps:cNvCnPr/>
                      <wps:spPr bwMode="auto">
                        <a:xfrm>
                          <a:off x="4919" y="18949"/>
                          <a:ext cx="2" cy="1040"/>
                        </a:xfrm>
                        <a:prstGeom prst="line">
                          <a:avLst/>
                        </a:prstGeom>
                        <a:noFill/>
                        <a:ln w="25400">
                          <a:solidFill>
                            <a:srgbClr val="000000"/>
                          </a:solidFill>
                          <a:round/>
                        </a:ln>
                        <a:effectLst/>
                      </wps:spPr>
                      <wps:bodyPr/>
                    </wps:wsp>
                    <wps:wsp>
                      <wps:cNvPr id="57" name="Line 7"/>
                      <wps:cNvCnPr/>
                      <wps:spPr bwMode="auto">
                        <a:xfrm>
                          <a:off x="6557" y="18959"/>
                          <a:ext cx="2" cy="1030"/>
                        </a:xfrm>
                        <a:prstGeom prst="line">
                          <a:avLst/>
                        </a:prstGeom>
                        <a:noFill/>
                        <a:ln w="25400">
                          <a:solidFill>
                            <a:srgbClr val="000000"/>
                          </a:solidFill>
                          <a:round/>
                        </a:ln>
                        <a:effectLst/>
                      </wps:spPr>
                      <wps:bodyPr/>
                    </wps:wsp>
                    <wps:wsp>
                      <wps:cNvPr id="67" name="Line 8"/>
                      <wps:cNvCnPr/>
                      <wps:spPr bwMode="auto">
                        <a:xfrm>
                          <a:off x="7650" y="18949"/>
                          <a:ext cx="2" cy="1030"/>
                        </a:xfrm>
                        <a:prstGeom prst="line">
                          <a:avLst/>
                        </a:prstGeom>
                        <a:noFill/>
                        <a:ln w="25400">
                          <a:solidFill>
                            <a:srgbClr val="000000"/>
                          </a:solidFill>
                          <a:round/>
                        </a:ln>
                        <a:effectLst/>
                      </wps:spPr>
                      <wps:bodyPr/>
                    </wps:wsp>
                    <wps:wsp>
                      <wps:cNvPr id="68" name="Line 9"/>
                      <wps:cNvCnPr/>
                      <wps:spPr bwMode="auto">
                        <a:xfrm>
                          <a:off x="18905" y="18949"/>
                          <a:ext cx="4" cy="1040"/>
                        </a:xfrm>
                        <a:prstGeom prst="line">
                          <a:avLst/>
                        </a:prstGeom>
                        <a:noFill/>
                        <a:ln w="25400">
                          <a:solidFill>
                            <a:srgbClr val="000000"/>
                          </a:solidFill>
                          <a:round/>
                        </a:ln>
                        <a:effectLst/>
                      </wps:spPr>
                      <wps:bodyPr/>
                    </wps:wsp>
                    <wps:wsp>
                      <wps:cNvPr id="69" name="Line 10"/>
                      <wps:cNvCnPr/>
                      <wps:spPr bwMode="auto">
                        <a:xfrm>
                          <a:off x="10" y="19293"/>
                          <a:ext cx="7621" cy="2"/>
                        </a:xfrm>
                        <a:prstGeom prst="line">
                          <a:avLst/>
                        </a:prstGeom>
                        <a:noFill/>
                        <a:ln w="12700">
                          <a:solidFill>
                            <a:srgbClr val="000000"/>
                          </a:solidFill>
                          <a:round/>
                        </a:ln>
                        <a:effectLst/>
                      </wps:spPr>
                      <wps:bodyPr/>
                    </wps:wsp>
                    <wps:wsp>
                      <wps:cNvPr id="70" name="Line 11"/>
                      <wps:cNvCnPr/>
                      <wps:spPr bwMode="auto">
                        <a:xfrm>
                          <a:off x="10" y="19646"/>
                          <a:ext cx="7621" cy="1"/>
                        </a:xfrm>
                        <a:prstGeom prst="line">
                          <a:avLst/>
                        </a:prstGeom>
                        <a:noFill/>
                        <a:ln w="25400">
                          <a:solidFill>
                            <a:srgbClr val="000000"/>
                          </a:solidFill>
                          <a:round/>
                        </a:ln>
                        <a:effectLst/>
                      </wps:spPr>
                      <wps:bodyPr/>
                    </wps:wsp>
                    <wps:wsp>
                      <wps:cNvPr id="71" name="Line 12"/>
                      <wps:cNvCnPr/>
                      <wps:spPr bwMode="auto">
                        <a:xfrm>
                          <a:off x="18919" y="19296"/>
                          <a:ext cx="1071" cy="1"/>
                        </a:xfrm>
                        <a:prstGeom prst="line">
                          <a:avLst/>
                        </a:prstGeom>
                        <a:noFill/>
                        <a:ln w="12700">
                          <a:solidFill>
                            <a:srgbClr val="000000"/>
                          </a:solidFill>
                          <a:round/>
                        </a:ln>
                        <a:effectLst/>
                      </wps:spPr>
                      <wps:bodyPr/>
                    </wps:wsp>
                    <wps:wsp>
                      <wps:cNvPr id="72" name="Rectangle 13"/>
                      <wps:cNvSpPr>
                        <a:spLocks noChangeArrowheads="1"/>
                      </wps:cNvSpPr>
                      <wps:spPr bwMode="auto">
                        <a:xfrm>
                          <a:off x="54" y="19660"/>
                          <a:ext cx="1000" cy="309"/>
                        </a:xfrm>
                        <a:prstGeom prst="rect">
                          <a:avLst/>
                        </a:prstGeom>
                        <a:noFill/>
                        <a:ln>
                          <a:noFill/>
                        </a:ln>
                        <a:effectLst/>
                      </wps:spPr>
                      <wps:txbx>
                        <w:txbxContent>
                          <w:p w14:paraId="1428C96E" w14:textId="77777777" w:rsidR="00140A82" w:rsidRDefault="00E863FD">
                            <w:pPr>
                              <w:pStyle w:val="a"/>
                              <w:jc w:val="center"/>
                              <w:rPr>
                                <w:sz w:val="18"/>
                              </w:rPr>
                            </w:pPr>
                            <w:r>
                              <w:rPr>
                                <w:sz w:val="18"/>
                              </w:rPr>
                              <w:t>Змн.</w:t>
                            </w:r>
                          </w:p>
                        </w:txbxContent>
                      </wps:txbx>
                      <wps:bodyPr rot="0" vert="horz" wrap="square" lIns="12700" tIns="12700" rIns="12700" bIns="12700" anchor="t" anchorCtr="0" upright="1">
                        <a:noAutofit/>
                      </wps:bodyPr>
                    </wps:wsp>
                    <wps:wsp>
                      <wps:cNvPr id="73" name="Rectangle 14"/>
                      <wps:cNvSpPr>
                        <a:spLocks noChangeArrowheads="1"/>
                      </wps:cNvSpPr>
                      <wps:spPr bwMode="auto">
                        <a:xfrm>
                          <a:off x="1139" y="19660"/>
                          <a:ext cx="1001" cy="309"/>
                        </a:xfrm>
                        <a:prstGeom prst="rect">
                          <a:avLst/>
                        </a:prstGeom>
                        <a:noFill/>
                        <a:ln>
                          <a:noFill/>
                        </a:ln>
                        <a:effectLst/>
                      </wps:spPr>
                      <wps:txbx>
                        <w:txbxContent>
                          <w:p w14:paraId="30420830" w14:textId="77777777" w:rsidR="00140A82" w:rsidRDefault="00E863FD">
                            <w:pPr>
                              <w:pStyle w:val="a"/>
                              <w:jc w:val="center"/>
                              <w:rPr>
                                <w:sz w:val="18"/>
                              </w:rPr>
                            </w:pPr>
                            <w:r>
                              <w:rPr>
                                <w:sz w:val="18"/>
                              </w:rPr>
                              <w:t>Арк.</w:t>
                            </w:r>
                          </w:p>
                        </w:txbxContent>
                      </wps:txbx>
                      <wps:bodyPr rot="0" vert="horz" wrap="square" lIns="12700" tIns="12700" rIns="12700" bIns="12700" anchor="t" anchorCtr="0" upright="1">
                        <a:noAutofit/>
                      </wps:bodyPr>
                    </wps:wsp>
                    <wps:wsp>
                      <wps:cNvPr id="74" name="Rectangle 15"/>
                      <wps:cNvSpPr>
                        <a:spLocks noChangeArrowheads="1"/>
                      </wps:cNvSpPr>
                      <wps:spPr bwMode="auto">
                        <a:xfrm>
                          <a:off x="2267" y="19660"/>
                          <a:ext cx="2573" cy="309"/>
                        </a:xfrm>
                        <a:prstGeom prst="rect">
                          <a:avLst/>
                        </a:prstGeom>
                        <a:noFill/>
                        <a:ln>
                          <a:noFill/>
                        </a:ln>
                        <a:effectLst/>
                      </wps:spPr>
                      <wps:txbx>
                        <w:txbxContent>
                          <w:p w14:paraId="07A7B21F" w14:textId="77777777" w:rsidR="00140A82" w:rsidRDefault="00E863FD">
                            <w:pPr>
                              <w:pStyle w:val="a"/>
                              <w:jc w:val="center"/>
                              <w:rPr>
                                <w:sz w:val="18"/>
                              </w:rPr>
                            </w:pPr>
                            <w:r>
                              <w:rPr>
                                <w:sz w:val="18"/>
                              </w:rPr>
                              <w:t>№ докум.</w:t>
                            </w:r>
                          </w:p>
                        </w:txbxContent>
                      </wps:txbx>
                      <wps:bodyPr rot="0" vert="horz" wrap="square" lIns="12700" tIns="12700" rIns="12700" bIns="12700" anchor="t" anchorCtr="0" upright="1">
                        <a:noAutofit/>
                      </wps:bodyPr>
                    </wps:wsp>
                    <wps:wsp>
                      <wps:cNvPr id="75" name="Rectangle 16"/>
                      <wps:cNvSpPr>
                        <a:spLocks noChangeArrowheads="1"/>
                      </wps:cNvSpPr>
                      <wps:spPr bwMode="auto">
                        <a:xfrm>
                          <a:off x="4983" y="19660"/>
                          <a:ext cx="1534" cy="309"/>
                        </a:xfrm>
                        <a:prstGeom prst="rect">
                          <a:avLst/>
                        </a:prstGeom>
                        <a:noFill/>
                        <a:ln>
                          <a:noFill/>
                        </a:ln>
                        <a:effectLst/>
                      </wps:spPr>
                      <wps:txbx>
                        <w:txbxContent>
                          <w:p w14:paraId="24E543F4" w14:textId="77777777" w:rsidR="00140A82" w:rsidRDefault="00E863FD">
                            <w:pPr>
                              <w:pStyle w:val="a"/>
                              <w:jc w:val="center"/>
                              <w:rPr>
                                <w:sz w:val="18"/>
                              </w:rPr>
                            </w:pPr>
                            <w:r>
                              <w:rPr>
                                <w:sz w:val="18"/>
                              </w:rPr>
                              <w:t>Підпис</w:t>
                            </w:r>
                          </w:p>
                        </w:txbxContent>
                      </wps:txbx>
                      <wps:bodyPr rot="0" vert="horz" wrap="square" lIns="12700" tIns="12700" rIns="12700" bIns="12700" anchor="t" anchorCtr="0" upright="1">
                        <a:noAutofit/>
                      </wps:bodyPr>
                    </wps:wsp>
                    <wps:wsp>
                      <wps:cNvPr id="76" name="Rectangle 17"/>
                      <wps:cNvSpPr>
                        <a:spLocks noChangeArrowheads="1"/>
                      </wps:cNvSpPr>
                      <wps:spPr bwMode="auto">
                        <a:xfrm>
                          <a:off x="6604" y="19660"/>
                          <a:ext cx="1000" cy="309"/>
                        </a:xfrm>
                        <a:prstGeom prst="rect">
                          <a:avLst/>
                        </a:prstGeom>
                        <a:noFill/>
                        <a:ln>
                          <a:noFill/>
                        </a:ln>
                        <a:effectLst/>
                      </wps:spPr>
                      <wps:txbx>
                        <w:txbxContent>
                          <w:p w14:paraId="03F4DAA9" w14:textId="77777777" w:rsidR="00140A82" w:rsidRDefault="00E863FD">
                            <w:pPr>
                              <w:pStyle w:val="a"/>
                              <w:jc w:val="center"/>
                              <w:rPr>
                                <w:sz w:val="18"/>
                              </w:rPr>
                            </w:pPr>
                            <w:r>
                              <w:rPr>
                                <w:sz w:val="18"/>
                              </w:rPr>
                              <w:t>Дата</w:t>
                            </w:r>
                          </w:p>
                        </w:txbxContent>
                      </wps:txbx>
                      <wps:bodyPr rot="0" vert="horz" wrap="square" lIns="12700" tIns="12700" rIns="12700" bIns="12700" anchor="t" anchorCtr="0" upright="1">
                        <a:noAutofit/>
                      </wps:bodyPr>
                    </wps:wsp>
                    <wps:wsp>
                      <wps:cNvPr id="77" name="Rectangle 18"/>
                      <wps:cNvSpPr>
                        <a:spLocks noChangeArrowheads="1"/>
                      </wps:cNvSpPr>
                      <wps:spPr bwMode="auto">
                        <a:xfrm>
                          <a:off x="18949" y="18977"/>
                          <a:ext cx="1001" cy="309"/>
                        </a:xfrm>
                        <a:prstGeom prst="rect">
                          <a:avLst/>
                        </a:prstGeom>
                        <a:noFill/>
                        <a:ln>
                          <a:noFill/>
                        </a:ln>
                        <a:effectLst/>
                      </wps:spPr>
                      <wps:txbx>
                        <w:txbxContent>
                          <w:p w14:paraId="22899AE5" w14:textId="77777777" w:rsidR="00140A82" w:rsidRDefault="00E863FD">
                            <w:pPr>
                              <w:pStyle w:val="a"/>
                              <w:jc w:val="center"/>
                              <w:rPr>
                                <w:sz w:val="18"/>
                              </w:rPr>
                            </w:pPr>
                            <w:r>
                              <w:rPr>
                                <w:sz w:val="18"/>
                              </w:rPr>
                              <w:t>Арк.</w:t>
                            </w:r>
                          </w:p>
                        </w:txbxContent>
                      </wps:txbx>
                      <wps:bodyPr rot="0" vert="horz" wrap="square" lIns="12700" tIns="12700" rIns="12700" bIns="12700" anchor="t" anchorCtr="0" upright="1">
                        <a:noAutofit/>
                      </wps:bodyPr>
                    </wps:wsp>
                    <wps:wsp>
                      <wps:cNvPr id="79" name="Rectangle 20"/>
                      <wps:cNvSpPr>
                        <a:spLocks noChangeArrowheads="1"/>
                      </wps:cNvSpPr>
                      <wps:spPr bwMode="auto">
                        <a:xfrm>
                          <a:off x="7746" y="19202"/>
                          <a:ext cx="11075" cy="735"/>
                        </a:xfrm>
                        <a:prstGeom prst="rect">
                          <a:avLst/>
                        </a:prstGeom>
                        <a:noFill/>
                        <a:ln>
                          <a:noFill/>
                        </a:ln>
                        <a:effectLst/>
                      </wps:spPr>
                      <wps:txbx>
                        <w:txbxContent>
                          <w:p w14:paraId="1163863A" w14:textId="359F2DFB" w:rsidR="00140A82" w:rsidRDefault="00E863FD">
                            <w:pPr>
                              <w:pStyle w:val="a"/>
                              <w:jc w:val="center"/>
                            </w:pPr>
                            <w:r>
                              <w:rPr>
                                <w:rFonts w:ascii="Times New Roman" w:hAnsi="Times New Roman"/>
                                <w:i w:val="0"/>
                                <w:sz w:val="36"/>
                              </w:rPr>
                              <w:t>БР.ІП</w:t>
                            </w:r>
                            <w:r>
                              <w:rPr>
                                <w:rFonts w:ascii="Times New Roman" w:hAnsi="Times New Roman"/>
                                <w:i w:val="0"/>
                                <w:sz w:val="36"/>
                                <w:lang w:val="ru-RU"/>
                              </w:rPr>
                              <w:t xml:space="preserve"> </w:t>
                            </w:r>
                            <w:r>
                              <w:rPr>
                                <w:rFonts w:ascii="Times New Roman" w:hAnsi="Times New Roman"/>
                                <w:i w:val="0"/>
                                <w:sz w:val="36"/>
                              </w:rPr>
                              <w:t xml:space="preserve">- </w:t>
                            </w:r>
                            <w:r w:rsidR="00A500F1">
                              <w:rPr>
                                <w:rFonts w:ascii="Times New Roman" w:hAnsi="Times New Roman"/>
                                <w:i w:val="0"/>
                                <w:sz w:val="36"/>
                              </w:rPr>
                              <w:t>0</w:t>
                            </w:r>
                            <w:r w:rsidR="00AA74C3">
                              <w:rPr>
                                <w:rFonts w:ascii="Times New Roman" w:hAnsi="Times New Roman"/>
                                <w:i w:val="0"/>
                                <w:sz w:val="36"/>
                                <w:lang w:val="en-US"/>
                              </w:rPr>
                              <w:t>9</w:t>
                            </w:r>
                            <w:r>
                              <w:rPr>
                                <w:rFonts w:ascii="Times New Roman" w:hAnsi="Times New Roman"/>
                                <w:i w:val="0"/>
                                <w:sz w:val="36"/>
                              </w:rPr>
                              <w:t>.00.00.000 ПЗ</w:t>
                            </w:r>
                          </w:p>
                          <w:p w14:paraId="3221140C" w14:textId="77777777" w:rsidR="00140A82" w:rsidRDefault="00140A82"/>
                        </w:txbxContent>
                      </wps:txbx>
                      <wps:bodyPr rot="0" vert="horz" wrap="square" lIns="12700" tIns="12700" rIns="12700" bIns="12700" anchor="t" anchorCtr="0" upright="1">
                        <a:noAutofit/>
                      </wps:bodyPr>
                    </wps:wsp>
                  </wpg:wgp>
                </a:graphicData>
              </a:graphic>
            </wp:anchor>
          </w:drawing>
        </mc:Choice>
        <mc:Fallback>
          <w:pict>
            <v:group w14:anchorId="79692F3A" id="_x0000_s1054" style="position:absolute;margin-left:-26.45pt;margin-top:18.95pt;width:518.75pt;height:802.2pt;z-index:2516628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">
              <v:rect id="Rectangle 2" o:spid="_x0000_s10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SlxAAAANsAAAAPAAAAZHJzL2Rvd25yZXYueG1sRI/NasMw&#10;EITvhbyD2EBujZyS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Ag2hKXEAAAA2wAAAA8A&#10;AAAAAAAAAAAAAAAABwIAAGRycy9kb3ducmV2LnhtbFBLBQYAAAAAAwADALcAAAD4AgAAAAA=&#10;" filled="f" strokeweight="2pt"/>
              <v:line id="Line 3" o:spid="_x0000_s10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j1evwAAANsAAAAPAAAAZHJzL2Rvd25yZXYueG1sRI/BCsIw&#10;EETvgv8QVvCmqaI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DG4j1evwAAANsAAAAPAAAAAAAA&#10;AAAAAAAAAAcCAABkcnMvZG93bnJldi54bWxQSwUGAAAAAAMAAwC3AAAA8wIAAAAA&#10;" strokeweight="2pt"/>
              <v:line id="Line 4" o:spid="_x0000_s10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jFwgAAANsAAAAPAAAAZHJzL2Rvd25yZXYueG1sRI9Pi8Iw&#10;FMTvC36H8ARva6ro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CprpjFwgAAANsAAAAPAAAA&#10;AAAAAAAAAAAAAAcCAABkcnMvZG93bnJldi54bWxQSwUGAAAAAAMAAwC3AAAA9gIAAAAA&#10;" strokeweight="2pt"/>
              <v:line id="Line 5" o:spid="_x0000_s10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y3vAAAANsAAAAPAAAAZHJzL2Rvd25yZXYueG1sRE+9CsIw&#10;EN4F3yGc4Kapo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DYMQy3vAAAANsAAAAPAAAAAAAAAAAA&#10;AAAAAAcCAABkcnMvZG93bnJldi54bWxQSwUGAAAAAAMAAwC3AAAA8AIAAAAA&#10;" strokeweight="2pt"/>
              <v:line id="Line 6" o:spid="_x0000_s10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kswgAAANsAAAAPAAAAZHJzL2Rvd25yZXYueG1sRI9Pi8Iw&#10;FMTvC36H8ARva6ro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C3fakswgAAANsAAAAPAAAA&#10;AAAAAAAAAAAAAAcCAABkcnMvZG93bnJldi54bWxQSwUGAAAAAAMAAwC3AAAA9gIAAAAA&#10;" strokeweight="2pt"/>
              <v:line id="Line 7" o:spid="_x0000_s10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8" o:spid="_x0000_s10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" strokeweight="2pt"/>
              <v:line id="Line 9" o:spid="_x0000_s10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" strokeweight="2pt"/>
              <v:line id="Line 10" o:spid="_x0000_s10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" strokeweight="1pt"/>
              <v:line id="Line 11" o:spid="_x0000_s10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" strokeweight="2pt"/>
              <v:line id="Line 12" o:spid="_x0000_s10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" strokeweight="1pt"/>
              <v:rect id="Rectangle 13" o:spid="_x0000_s10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" filled="f" stroked="f">
                <v:textbox inset="1pt,1pt,1pt,1pt">
                  <w:txbxContent>
                    <w:p w14:paraId="1428C96E" w14:textId="77777777" w:rsidR="00140A82" w:rsidRDefault="00E863FD">
                      <w:pPr>
                        <w:pStyle w:val="a"/>
                        <w:jc w:val="center"/>
                        <w:rPr>
                          <w:sz w:val="18"/>
                        </w:rPr>
                      </w:pPr>
                      <w:r>
                        <w:rPr>
                          <w:sz w:val="18"/>
                        </w:rPr>
                        <w:t>Змн.</w:t>
                      </w:r>
                    </w:p>
                  </w:txbxContent>
                </v:textbox>
              </v:rect>
              <v:rect id="Rectangle 14" o:spid="_x0000_s10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" filled="f" stroked="f">
                <v:textbox inset="1pt,1pt,1pt,1pt">
                  <w:txbxContent>
                    <w:p w14:paraId="30420830" w14:textId="77777777" w:rsidR="00140A82" w:rsidRDefault="00E863FD">
                      <w:pPr>
                        <w:pStyle w:val="a"/>
                        <w:jc w:val="center"/>
                        <w:rPr>
                          <w:sz w:val="18"/>
                        </w:rPr>
                      </w:pPr>
                      <w:r>
                        <w:rPr>
                          <w:sz w:val="18"/>
                        </w:rPr>
                        <w:t>Арк.</w:t>
                      </w:r>
                    </w:p>
                  </w:txbxContent>
                </v:textbox>
              </v:rect>
              <v:rect id="Rectangle 15" o:spid="_x0000_s10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" filled="f" stroked="f">
                <v:textbox inset="1pt,1pt,1pt,1pt">
                  <w:txbxContent>
                    <w:p w14:paraId="07A7B21F" w14:textId="77777777" w:rsidR="00140A82" w:rsidRDefault="00E863FD">
                      <w:pPr>
                        <w:pStyle w:val="a"/>
                        <w:jc w:val="center"/>
                        <w:rPr>
                          <w:sz w:val="18"/>
                        </w:rPr>
                      </w:pPr>
                      <w:r>
                        <w:rPr>
                          <w:sz w:val="18"/>
                        </w:rPr>
                        <w:t>№ докум.</w:t>
                      </w:r>
                    </w:p>
                  </w:txbxContent>
                </v:textbox>
              </v:rect>
              <v:rect id="Rectangle 16" o:spid="_x0000_s10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" filled="f" stroked="f">
                <v:textbox inset="1pt,1pt,1pt,1pt">
                  <w:txbxContent>
                    <w:p w14:paraId="24E543F4" w14:textId="77777777" w:rsidR="00140A82" w:rsidRDefault="00E863FD">
                      <w:pPr>
                        <w:pStyle w:val="a"/>
                        <w:jc w:val="center"/>
                        <w:rPr>
                          <w:sz w:val="18"/>
                        </w:rPr>
                      </w:pPr>
                      <w:r>
                        <w:rPr>
                          <w:sz w:val="18"/>
                        </w:rPr>
                        <w:t>Підпис</w:t>
                      </w:r>
                    </w:p>
                  </w:txbxContent>
                </v:textbox>
              </v:rect>
              <v:rect id="Rectangle 17" o:spid="_x0000_s10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" filled="f" stroked="f">
                <v:textbox inset="1pt,1pt,1pt,1pt">
                  <w:txbxContent>
                    <w:p w14:paraId="03F4DAA9" w14:textId="77777777" w:rsidR="00140A82" w:rsidRDefault="00E863FD">
                      <w:pPr>
                        <w:pStyle w:val="a"/>
                        <w:jc w:val="center"/>
                        <w:rPr>
                          <w:sz w:val="18"/>
                        </w:rPr>
                      </w:pPr>
                      <w:r>
                        <w:rPr>
                          <w:sz w:val="18"/>
                        </w:rPr>
                        <w:t>Дата</w:t>
                      </w:r>
                    </w:p>
                  </w:txbxContent>
                </v:textbox>
              </v:rect>
              <v:rect id="Rectangle 18" o:spid="_x0000_s10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" filled="f" stroked="f">
                <v:textbox inset="1pt,1pt,1pt,1pt">
                  <w:txbxContent>
                    <w:p w14:paraId="22899AE5" w14:textId="77777777" w:rsidR="00140A82" w:rsidRDefault="00E863FD">
                      <w:pPr>
                        <w:pStyle w:val="a"/>
                        <w:jc w:val="center"/>
                        <w:rPr>
                          <w:sz w:val="18"/>
                        </w:rPr>
                      </w:pPr>
                      <w:r>
                        <w:rPr>
                          <w:sz w:val="18"/>
                        </w:rPr>
                        <w:t>Арк.</w:t>
                      </w:r>
                    </w:p>
                  </w:txbxContent>
                </v:textbox>
              </v:rect>
              <v:rect id="Rectangle 20" o:spid="_x0000_s1072" style="position:absolute;left:7746;top:19202;width:11075;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" filled="f" stroked="f">
                <v:textbox inset="1pt,1pt,1pt,1pt">
                  <w:txbxContent>
                    <w:p w14:paraId="1163863A" w14:textId="359F2DFB" w:rsidR="00140A82" w:rsidRDefault="00E863FD">
                      <w:pPr>
                        <w:pStyle w:val="a"/>
                        <w:jc w:val="center"/>
                      </w:pPr>
                      <w:r>
                        <w:rPr>
                          <w:rFonts w:ascii="Times New Roman" w:hAnsi="Times New Roman"/>
                          <w:i w:val="0"/>
                          <w:sz w:val="36"/>
                        </w:rPr>
                        <w:t>БР.ІП</w:t>
                      </w:r>
                      <w:r>
                        <w:rPr>
                          <w:rFonts w:ascii="Times New Roman" w:hAnsi="Times New Roman"/>
                          <w:i w:val="0"/>
                          <w:sz w:val="36"/>
                          <w:lang w:val="ru-RU"/>
                        </w:rPr>
                        <w:t xml:space="preserve"> </w:t>
                      </w:r>
                      <w:r>
                        <w:rPr>
                          <w:rFonts w:ascii="Times New Roman" w:hAnsi="Times New Roman"/>
                          <w:i w:val="0"/>
                          <w:sz w:val="36"/>
                        </w:rPr>
                        <w:t xml:space="preserve">- </w:t>
                      </w:r>
                      <w:r w:rsidR="00A500F1">
                        <w:rPr>
                          <w:rFonts w:ascii="Times New Roman" w:hAnsi="Times New Roman"/>
                          <w:i w:val="0"/>
                          <w:sz w:val="36"/>
                        </w:rPr>
                        <w:t>0</w:t>
                      </w:r>
                      <w:r w:rsidR="00AA74C3">
                        <w:rPr>
                          <w:rFonts w:ascii="Times New Roman" w:hAnsi="Times New Roman"/>
                          <w:i w:val="0"/>
                          <w:sz w:val="36"/>
                          <w:lang w:val="en-US"/>
                        </w:rPr>
                        <w:t>9</w:t>
                      </w:r>
                      <w:r>
                        <w:rPr>
                          <w:rFonts w:ascii="Times New Roman" w:hAnsi="Times New Roman"/>
                          <w:i w:val="0"/>
                          <w:sz w:val="36"/>
                        </w:rPr>
                        <w:t>.00.00.000 ПЗ</w:t>
                      </w:r>
                    </w:p>
                    <w:p w14:paraId="3221140C" w14:textId="77777777" w:rsidR="00140A82" w:rsidRDefault="00140A82"/>
                  </w:txbxContent>
                </v:textbox>
              </v:rect>
              <w10:wrap anchorx="margin"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AF40" w14:textId="53E8768E" w:rsidR="00140A82" w:rsidRDefault="00E863FD">
    <w:pPr>
      <w:pStyle w:val="Header"/>
    </w:pPr>
    <w:r>
      <w:rPr>
        <w:noProof/>
        <w:lang w:val="en-US"/>
      </w:rPr>
      <mc:AlternateContent>
        <mc:Choice Requires="wpg">
          <w:drawing>
            <wp:anchor distT="0" distB="0" distL="114300" distR="114300" simplePos="0" relativeHeight="251661824" behindDoc="0" locked="1" layoutInCell="1" allowOverlap="1" wp14:anchorId="7B206F91" wp14:editId="2665160C">
              <wp:simplePos x="0" y="0"/>
              <wp:positionH relativeFrom="margin">
                <wp:posOffset>-335915</wp:posOffset>
              </wp:positionH>
              <wp:positionV relativeFrom="page">
                <wp:posOffset>240665</wp:posOffset>
              </wp:positionV>
              <wp:extent cx="6588125" cy="10238105"/>
              <wp:effectExtent l="12700" t="12700" r="28575" b="17145"/>
              <wp:wrapNone/>
              <wp:docPr id="24" name="Группа 23"/>
              <wp:cNvGraphicFramePr/>
              <a:graphic xmlns:a="http://schemas.openxmlformats.org/drawingml/2006/main">
                <a:graphicData uri="http://schemas.microsoft.com/office/word/2010/wordprocessingGroup">
                  <wpg:wgp>
                    <wpg:cNvGrpSpPr/>
                    <wpg:grpSpPr>
                      <a:xfrm>
                        <a:off x="0" y="0"/>
                        <a:ext cx="6588125" cy="10238370"/>
                        <a:chOff x="0" y="0"/>
                        <a:chExt cx="20000" cy="20099"/>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ln>
                        <a:effectLst/>
                      </wps:spPr>
                      <wps:bodyPr rot="0" vert="horz" wrap="square" lIns="91440" tIns="45720" rIns="91440" bIns="45720" anchor="t" anchorCtr="0" upright="1">
                        <a:noAutofit/>
                      </wps:bodyPr>
                    </wps:wsp>
                    <wps:wsp>
                      <wps:cNvPr id="26" name="Line 3"/>
                      <wps:cNvCnPr/>
                      <wps:spPr bwMode="auto">
                        <a:xfrm>
                          <a:off x="1093" y="18949"/>
                          <a:ext cx="2" cy="1040"/>
                        </a:xfrm>
                        <a:prstGeom prst="line">
                          <a:avLst/>
                        </a:prstGeom>
                        <a:noFill/>
                        <a:ln w="25400">
                          <a:solidFill>
                            <a:srgbClr val="000000"/>
                          </a:solidFill>
                          <a:round/>
                        </a:ln>
                        <a:effectLst/>
                      </wps:spPr>
                      <wps:bodyPr/>
                    </wps:wsp>
                    <wps:wsp>
                      <wps:cNvPr id="27" name="Line 4"/>
                      <wps:cNvCnPr/>
                      <wps:spPr bwMode="auto">
                        <a:xfrm>
                          <a:off x="10" y="18941"/>
                          <a:ext cx="19967" cy="1"/>
                        </a:xfrm>
                        <a:prstGeom prst="line">
                          <a:avLst/>
                        </a:prstGeom>
                        <a:noFill/>
                        <a:ln w="25400">
                          <a:solidFill>
                            <a:srgbClr val="000000"/>
                          </a:solidFill>
                          <a:round/>
                        </a:ln>
                        <a:effectLst/>
                      </wps:spPr>
                      <wps:bodyPr/>
                    </wps:wsp>
                    <wps:wsp>
                      <wps:cNvPr id="38" name="Line 5"/>
                      <wps:cNvCnPr/>
                      <wps:spPr bwMode="auto">
                        <a:xfrm>
                          <a:off x="2186" y="18949"/>
                          <a:ext cx="2" cy="1040"/>
                        </a:xfrm>
                        <a:prstGeom prst="line">
                          <a:avLst/>
                        </a:prstGeom>
                        <a:noFill/>
                        <a:ln w="25400">
                          <a:solidFill>
                            <a:srgbClr val="000000"/>
                          </a:solidFill>
                          <a:round/>
                        </a:ln>
                        <a:effectLst/>
                      </wps:spPr>
                      <wps:bodyPr/>
                    </wps:wsp>
                    <wps:wsp>
                      <wps:cNvPr id="43" name="Line 6"/>
                      <wps:cNvCnPr/>
                      <wps:spPr bwMode="auto">
                        <a:xfrm>
                          <a:off x="4919" y="18949"/>
                          <a:ext cx="2" cy="1040"/>
                        </a:xfrm>
                        <a:prstGeom prst="line">
                          <a:avLst/>
                        </a:prstGeom>
                        <a:noFill/>
                        <a:ln w="25400">
                          <a:solidFill>
                            <a:srgbClr val="000000"/>
                          </a:solidFill>
                          <a:round/>
                        </a:ln>
                        <a:effectLst/>
                      </wps:spPr>
                      <wps:bodyPr/>
                    </wps:wsp>
                    <wps:wsp>
                      <wps:cNvPr id="9600" name="Line 7"/>
                      <wps:cNvCnPr/>
                      <wps:spPr bwMode="auto">
                        <a:xfrm>
                          <a:off x="6557" y="18959"/>
                          <a:ext cx="2" cy="1030"/>
                        </a:xfrm>
                        <a:prstGeom prst="line">
                          <a:avLst/>
                        </a:prstGeom>
                        <a:noFill/>
                        <a:ln w="25400">
                          <a:solidFill>
                            <a:srgbClr val="000000"/>
                          </a:solidFill>
                          <a:round/>
                        </a:ln>
                        <a:effectLst/>
                      </wps:spPr>
                      <wps:bodyPr/>
                    </wps:wsp>
                    <wps:wsp>
                      <wps:cNvPr id="9601" name="Line 8"/>
                      <wps:cNvCnPr/>
                      <wps:spPr bwMode="auto">
                        <a:xfrm>
                          <a:off x="7650" y="18949"/>
                          <a:ext cx="2" cy="1030"/>
                        </a:xfrm>
                        <a:prstGeom prst="line">
                          <a:avLst/>
                        </a:prstGeom>
                        <a:noFill/>
                        <a:ln w="25400">
                          <a:solidFill>
                            <a:srgbClr val="000000"/>
                          </a:solidFill>
                          <a:round/>
                        </a:ln>
                        <a:effectLst/>
                      </wps:spPr>
                      <wps:bodyPr/>
                    </wps:wsp>
                    <wps:wsp>
                      <wps:cNvPr id="9602" name="Line 9"/>
                      <wps:cNvCnPr/>
                      <wps:spPr bwMode="auto">
                        <a:xfrm>
                          <a:off x="18905" y="18949"/>
                          <a:ext cx="4" cy="1040"/>
                        </a:xfrm>
                        <a:prstGeom prst="line">
                          <a:avLst/>
                        </a:prstGeom>
                        <a:noFill/>
                        <a:ln w="25400">
                          <a:solidFill>
                            <a:srgbClr val="000000"/>
                          </a:solidFill>
                          <a:round/>
                        </a:ln>
                        <a:effectLst/>
                      </wps:spPr>
                      <wps:bodyPr/>
                    </wps:wsp>
                    <wps:wsp>
                      <wps:cNvPr id="9603" name="Line 10"/>
                      <wps:cNvCnPr/>
                      <wps:spPr bwMode="auto">
                        <a:xfrm>
                          <a:off x="10" y="19293"/>
                          <a:ext cx="7621" cy="2"/>
                        </a:xfrm>
                        <a:prstGeom prst="line">
                          <a:avLst/>
                        </a:prstGeom>
                        <a:noFill/>
                        <a:ln w="12700">
                          <a:solidFill>
                            <a:srgbClr val="000000"/>
                          </a:solidFill>
                          <a:round/>
                        </a:ln>
                        <a:effectLst/>
                      </wps:spPr>
                      <wps:bodyPr/>
                    </wps:wsp>
                    <wps:wsp>
                      <wps:cNvPr id="9604" name="Line 11"/>
                      <wps:cNvCnPr/>
                      <wps:spPr bwMode="auto">
                        <a:xfrm>
                          <a:off x="10" y="19646"/>
                          <a:ext cx="7621" cy="1"/>
                        </a:xfrm>
                        <a:prstGeom prst="line">
                          <a:avLst/>
                        </a:prstGeom>
                        <a:noFill/>
                        <a:ln w="25400">
                          <a:solidFill>
                            <a:srgbClr val="000000"/>
                          </a:solidFill>
                          <a:round/>
                        </a:ln>
                        <a:effectLst/>
                      </wps:spPr>
                      <wps:bodyPr/>
                    </wps:wsp>
                    <wps:wsp>
                      <wps:cNvPr id="9605" name="Line 12"/>
                      <wps:cNvCnPr/>
                      <wps:spPr bwMode="auto">
                        <a:xfrm>
                          <a:off x="18919" y="19296"/>
                          <a:ext cx="1071" cy="1"/>
                        </a:xfrm>
                        <a:prstGeom prst="line">
                          <a:avLst/>
                        </a:prstGeom>
                        <a:noFill/>
                        <a:ln w="12700">
                          <a:solidFill>
                            <a:srgbClr val="000000"/>
                          </a:solidFill>
                          <a:round/>
                        </a:ln>
                        <a:effectLst/>
                      </wps:spPr>
                      <wps:bodyPr/>
                    </wps:wsp>
                    <wps:wsp>
                      <wps:cNvPr id="9606" name="Rectangle 13"/>
                      <wps:cNvSpPr>
                        <a:spLocks noChangeArrowheads="1"/>
                      </wps:cNvSpPr>
                      <wps:spPr bwMode="auto">
                        <a:xfrm>
                          <a:off x="54" y="19660"/>
                          <a:ext cx="1000" cy="309"/>
                        </a:xfrm>
                        <a:prstGeom prst="rect">
                          <a:avLst/>
                        </a:prstGeom>
                        <a:noFill/>
                        <a:ln>
                          <a:noFill/>
                        </a:ln>
                        <a:effectLst/>
                      </wps:spPr>
                      <wps:txbx>
                        <w:txbxContent>
                          <w:p w14:paraId="77F1BE61" w14:textId="77777777" w:rsidR="00140A82" w:rsidRDefault="00E863FD">
                            <w:pPr>
                              <w:pStyle w:val="a"/>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wps:spPr>
                      <wps:txbx>
                        <w:txbxContent>
                          <w:p w14:paraId="70388E70" w14:textId="77777777" w:rsidR="00140A82" w:rsidRDefault="00E863FD">
                            <w:pPr>
                              <w:pStyle w:val="a"/>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wps:spPr>
                      <wps:txbx>
                        <w:txbxContent>
                          <w:p w14:paraId="2BE630EE" w14:textId="77777777" w:rsidR="00140A82" w:rsidRDefault="00E863FD">
                            <w:pPr>
                              <w:pStyle w:val="a"/>
                              <w:jc w:val="center"/>
                              <w:rPr>
                                <w:sz w:val="18"/>
                              </w:rPr>
                            </w:pPr>
                            <w:r>
                              <w:rPr>
                                <w:sz w:val="18"/>
                              </w:rPr>
                              <w:t>№ 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wps:spPr>
                      <wps:txbx>
                        <w:txbxContent>
                          <w:p w14:paraId="65E9BD42" w14:textId="77777777" w:rsidR="00140A82" w:rsidRDefault="00E863FD">
                            <w:pPr>
                              <w:pStyle w:val="a"/>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wps:spPr>
                      <wps:txbx>
                        <w:txbxContent>
                          <w:p w14:paraId="6DEC6AAB" w14:textId="77777777" w:rsidR="00140A82" w:rsidRDefault="00E863FD">
                            <w:pPr>
                              <w:pStyle w:val="a"/>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wps:spPr>
                      <wps:txbx>
                        <w:txbxContent>
                          <w:p w14:paraId="20C5D2DE" w14:textId="77777777" w:rsidR="00140A82" w:rsidRDefault="00E863FD">
                            <w:pPr>
                              <w:pStyle w:val="a"/>
                              <w:jc w:val="center"/>
                              <w:rPr>
                                <w:sz w:val="18"/>
                              </w:rPr>
                            </w:pPr>
                            <w:r>
                              <w:rPr>
                                <w:sz w:val="18"/>
                              </w:rPr>
                              <w:t>Арк.</w:t>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6" y="19228"/>
                          <a:ext cx="11075" cy="871"/>
                        </a:xfrm>
                        <a:prstGeom prst="rect">
                          <a:avLst/>
                        </a:prstGeom>
                        <a:noFill/>
                        <a:ln>
                          <a:noFill/>
                        </a:ln>
                        <a:effectLst/>
                      </wps:spPr>
                      <wps:txbx>
                        <w:txbxContent>
                          <w:p w14:paraId="450A1F1D" w14:textId="112BE4F9" w:rsidR="00140A82" w:rsidRDefault="00E863FD">
                            <w:pPr>
                              <w:pStyle w:val="a"/>
                              <w:jc w:val="center"/>
                            </w:pPr>
                            <w:r>
                              <w:rPr>
                                <w:rFonts w:ascii="Times New Roman" w:hAnsi="Times New Roman"/>
                                <w:i w:val="0"/>
                                <w:sz w:val="36"/>
                              </w:rPr>
                              <w:t>БР.ІП</w:t>
                            </w:r>
                            <w:r>
                              <w:rPr>
                                <w:rFonts w:ascii="Times New Roman" w:hAnsi="Times New Roman"/>
                                <w:i w:val="0"/>
                                <w:sz w:val="36"/>
                                <w:lang w:val="ru-RU"/>
                              </w:rPr>
                              <w:t xml:space="preserve"> </w:t>
                            </w:r>
                            <w:r>
                              <w:rPr>
                                <w:rFonts w:ascii="Times New Roman" w:hAnsi="Times New Roman"/>
                                <w:i w:val="0"/>
                                <w:sz w:val="36"/>
                              </w:rPr>
                              <w:t xml:space="preserve">- </w:t>
                            </w:r>
                            <w:r w:rsidR="00125DEA">
                              <w:rPr>
                                <w:rFonts w:ascii="Times New Roman" w:hAnsi="Times New Roman"/>
                                <w:i w:val="0"/>
                                <w:sz w:val="36"/>
                                <w:lang w:val="en-US"/>
                              </w:rPr>
                              <w:t>0</w:t>
                            </w:r>
                            <w:r w:rsidR="00AA74C3">
                              <w:rPr>
                                <w:rFonts w:ascii="Times New Roman" w:hAnsi="Times New Roman"/>
                                <w:i w:val="0"/>
                                <w:sz w:val="36"/>
                                <w:lang w:val="en-US"/>
                              </w:rPr>
                              <w:t>9</w:t>
                            </w:r>
                            <w:r>
                              <w:rPr>
                                <w:rFonts w:ascii="Times New Roman" w:hAnsi="Times New Roman"/>
                                <w:i w:val="0"/>
                                <w:sz w:val="36"/>
                              </w:rPr>
                              <w:t>.00.00.000 ПЗ</w:t>
                            </w:r>
                          </w:p>
                          <w:p w14:paraId="3058718E" w14:textId="77777777" w:rsidR="00140A82" w:rsidRDefault="00140A82"/>
                        </w:txbxContent>
                      </wps:txbx>
                      <wps:bodyPr rot="0" vert="horz" wrap="square" lIns="12700" tIns="12700" rIns="12700" bIns="12700" anchor="t" anchorCtr="0" upright="1">
                        <a:noAutofit/>
                      </wps:bodyPr>
                    </wps:wsp>
                  </wpg:wgp>
                </a:graphicData>
              </a:graphic>
            </wp:anchor>
          </w:drawing>
        </mc:Choice>
        <mc:Fallback>
          <w:pict>
            <v:group w14:anchorId="7B206F91" id="_x0000_s1073" style="position:absolute;margin-left:-26.45pt;margin-top:18.95pt;width:518.75pt;height:806.15pt;z-index:251661824;mso-position-horizontal-relative:margin;mso-position-vertical-relative:page" coordsize="20000,2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">
              <v:rect id="Rectangle 2" o:spid="_x0000_s10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4" o:spid="_x0000_s10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5" o:spid="_x0000_s10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7" o:spid="_x0000_s10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0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0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0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0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0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0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" filled="f" stroked="f">
                <v:textbox inset="1pt,1pt,1pt,1pt">
                  <w:txbxContent>
                    <w:p w14:paraId="77F1BE61" w14:textId="77777777" w:rsidR="00140A82" w:rsidRDefault="00E863FD">
                      <w:pPr>
                        <w:pStyle w:val="a"/>
                        <w:jc w:val="center"/>
                        <w:rPr>
                          <w:sz w:val="18"/>
                        </w:rPr>
                      </w:pPr>
                      <w:r>
                        <w:rPr>
                          <w:sz w:val="18"/>
                        </w:rPr>
                        <w:t>Змн.</w:t>
                      </w:r>
                    </w:p>
                  </w:txbxContent>
                </v:textbox>
              </v:rect>
              <v:rect id="Rectangle 14" o:spid="_x0000_s10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" filled="f" stroked="f">
                <v:textbox inset="1pt,1pt,1pt,1pt">
                  <w:txbxContent>
                    <w:p w14:paraId="70388E70" w14:textId="77777777" w:rsidR="00140A82" w:rsidRDefault="00E863FD">
                      <w:pPr>
                        <w:pStyle w:val="a"/>
                        <w:jc w:val="center"/>
                        <w:rPr>
                          <w:sz w:val="18"/>
                        </w:rPr>
                      </w:pPr>
                      <w:r>
                        <w:rPr>
                          <w:sz w:val="18"/>
                        </w:rPr>
                        <w:t>Арк.</w:t>
                      </w:r>
                    </w:p>
                  </w:txbxContent>
                </v:textbox>
              </v:rect>
              <v:rect id="Rectangle 15" o:spid="_x0000_s10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" filled="f" stroked="f">
                <v:textbox inset="1pt,1pt,1pt,1pt">
                  <w:txbxContent>
                    <w:p w14:paraId="2BE630EE" w14:textId="77777777" w:rsidR="00140A82" w:rsidRDefault="00E863FD">
                      <w:pPr>
                        <w:pStyle w:val="a"/>
                        <w:jc w:val="center"/>
                        <w:rPr>
                          <w:sz w:val="18"/>
                        </w:rPr>
                      </w:pPr>
                      <w:r>
                        <w:rPr>
                          <w:sz w:val="18"/>
                        </w:rPr>
                        <w:t>№ докум.</w:t>
                      </w:r>
                    </w:p>
                  </w:txbxContent>
                </v:textbox>
              </v:rect>
              <v:rect id="Rectangle 16" o:spid="_x0000_s10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" filled="f" stroked="f">
                <v:textbox inset="1pt,1pt,1pt,1pt">
                  <w:txbxContent>
                    <w:p w14:paraId="65E9BD42" w14:textId="77777777" w:rsidR="00140A82" w:rsidRDefault="00E863FD">
                      <w:pPr>
                        <w:pStyle w:val="a"/>
                        <w:jc w:val="center"/>
                        <w:rPr>
                          <w:sz w:val="18"/>
                        </w:rPr>
                      </w:pPr>
                      <w:r>
                        <w:rPr>
                          <w:sz w:val="18"/>
                        </w:rPr>
                        <w:t>Підпис</w:t>
                      </w:r>
                    </w:p>
                  </w:txbxContent>
                </v:textbox>
              </v:rect>
              <v:rect id="Rectangle 17" o:spid="_x0000_s108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" filled="f" stroked="f">
                <v:textbox inset="1pt,1pt,1pt,1pt">
                  <w:txbxContent>
                    <w:p w14:paraId="6DEC6AAB" w14:textId="77777777" w:rsidR="00140A82" w:rsidRDefault="00E863FD">
                      <w:pPr>
                        <w:pStyle w:val="a"/>
                        <w:jc w:val="center"/>
                        <w:rPr>
                          <w:sz w:val="18"/>
                        </w:rPr>
                      </w:pPr>
                      <w:r>
                        <w:rPr>
                          <w:sz w:val="18"/>
                        </w:rPr>
                        <w:t>Дата</w:t>
                      </w:r>
                    </w:p>
                  </w:txbxContent>
                </v:textbox>
              </v:rect>
              <v:rect id="Rectangle 18" o:spid="_x0000_s109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" filled="f" stroked="f">
                <v:textbox inset="1pt,1pt,1pt,1pt">
                  <w:txbxContent>
                    <w:p w14:paraId="20C5D2DE" w14:textId="77777777" w:rsidR="00140A82" w:rsidRDefault="00E863FD">
                      <w:pPr>
                        <w:pStyle w:val="a"/>
                        <w:jc w:val="center"/>
                        <w:rPr>
                          <w:sz w:val="18"/>
                        </w:rPr>
                      </w:pPr>
                      <w:r>
                        <w:rPr>
                          <w:sz w:val="18"/>
                        </w:rPr>
                        <w:t>Арк.</w:t>
                      </w:r>
                    </w:p>
                  </w:txbxContent>
                </v:textbox>
              </v:rect>
              <v:rect id="Rectangle 20" o:spid="_x0000_s1091" style="position:absolute;left:7746;top:19228;width:11075;height: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" filled="f" stroked="f">
                <v:textbox inset="1pt,1pt,1pt,1pt">
                  <w:txbxContent>
                    <w:p w14:paraId="450A1F1D" w14:textId="112BE4F9" w:rsidR="00140A82" w:rsidRDefault="00E863FD">
                      <w:pPr>
                        <w:pStyle w:val="a"/>
                        <w:jc w:val="center"/>
                      </w:pPr>
                      <w:r>
                        <w:rPr>
                          <w:rFonts w:ascii="Times New Roman" w:hAnsi="Times New Roman"/>
                          <w:i w:val="0"/>
                          <w:sz w:val="36"/>
                        </w:rPr>
                        <w:t>БР.ІП</w:t>
                      </w:r>
                      <w:r>
                        <w:rPr>
                          <w:rFonts w:ascii="Times New Roman" w:hAnsi="Times New Roman"/>
                          <w:i w:val="0"/>
                          <w:sz w:val="36"/>
                          <w:lang w:val="ru-RU"/>
                        </w:rPr>
                        <w:t xml:space="preserve"> </w:t>
                      </w:r>
                      <w:r>
                        <w:rPr>
                          <w:rFonts w:ascii="Times New Roman" w:hAnsi="Times New Roman"/>
                          <w:i w:val="0"/>
                          <w:sz w:val="36"/>
                        </w:rPr>
                        <w:t xml:space="preserve">- </w:t>
                      </w:r>
                      <w:r w:rsidR="00125DEA">
                        <w:rPr>
                          <w:rFonts w:ascii="Times New Roman" w:hAnsi="Times New Roman"/>
                          <w:i w:val="0"/>
                          <w:sz w:val="36"/>
                          <w:lang w:val="en-US"/>
                        </w:rPr>
                        <w:t>0</w:t>
                      </w:r>
                      <w:r w:rsidR="00AA74C3">
                        <w:rPr>
                          <w:rFonts w:ascii="Times New Roman" w:hAnsi="Times New Roman"/>
                          <w:i w:val="0"/>
                          <w:sz w:val="36"/>
                          <w:lang w:val="en-US"/>
                        </w:rPr>
                        <w:t>9</w:t>
                      </w:r>
                      <w:r>
                        <w:rPr>
                          <w:rFonts w:ascii="Times New Roman" w:hAnsi="Times New Roman"/>
                          <w:i w:val="0"/>
                          <w:sz w:val="36"/>
                        </w:rPr>
                        <w:t>.00.00.000 ПЗ</w:t>
                      </w:r>
                    </w:p>
                    <w:p w14:paraId="3058718E" w14:textId="77777777" w:rsidR="00140A82" w:rsidRDefault="00140A82"/>
                  </w:txbxContent>
                </v:textbox>
              </v:rect>
              <w10:wrap anchorx="margin" anchory="page"/>
              <w10:anchorlock/>
            </v:group>
          </w:pict>
        </mc:Fallback>
      </mc:AlternateContent>
    </w:r>
    <w:r>
      <w:rPr>
        <w:noProof/>
        <w:lang w:val="en-US"/>
      </w:rPr>
      <mc:AlternateContent>
        <mc:Choice Requires="wps">
          <w:drawing>
            <wp:anchor distT="0" distB="0" distL="114300" distR="114300" simplePos="0" relativeHeight="251651584" behindDoc="0" locked="0" layoutInCell="1" allowOverlap="1" wp14:anchorId="0F0B9451" wp14:editId="4A45A59E">
              <wp:simplePos x="0" y="0"/>
              <wp:positionH relativeFrom="margin">
                <wp:align>center</wp:align>
              </wp:positionH>
              <wp:positionV relativeFrom="paragraph">
                <wp:posOffset>0</wp:posOffset>
              </wp:positionV>
              <wp:extent cx="1828800" cy="18288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97CD4" w14:textId="77777777" w:rsidR="00140A82" w:rsidRDefault="00140A82">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0B9451" id="_x0000_t202" coordsize="21600,21600" o:spt="202" path="m,l,21600r21600,l21600,xe">
              <v:stroke joinstyle="miter"/>
              <v:path gradientshapeok="t" o:connecttype="rect"/>
            </v:shapetype>
            <v:shape id="Text Box 31" o:spid="_x0000_s1092" type="#_x0000_t202" style="position:absolute;margin-left:0;margin-top:0;width:2in;height:2in;z-index:2516515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K+/vs1cCAAATBQAADgAAAAAAAAAAAAAAAAAuAgAAZHJzL2Uyb0RvYy54bWxQSwECLQAUAAYA&#10;CAAAACEAcarRudcAAAAFAQAADwAAAAAAAAAAAAAAAACxBAAAZHJzL2Rvd25yZXYueG1sUEsFBgAA&#10;AAAEAAQA8wAAALUFAAAAAA==&#10;" filled="f" stroked="f" strokeweight=".5pt">
              <v:textbox style="mso-fit-shape-to-text:t" inset="0,0,0,0">
                <w:txbxContent>
                  <w:p w14:paraId="14897CD4" w14:textId="77777777" w:rsidR="00140A82" w:rsidRDefault="00140A82">
                    <w:pPr>
                      <w:pStyle w:val="Header"/>
                    </w:pPr>
                  </w:p>
                </w:txbxContent>
              </v:textbox>
              <w10:wrap anchorx="margin"/>
            </v:shape>
          </w:pict>
        </mc:Fallback>
      </mc:AlternateContent>
    </w:r>
  </w:p>
  <w:p w14:paraId="0BC72CA1" w14:textId="77777777" w:rsidR="00140A82" w:rsidRDefault="00140A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35213" w14:textId="1F4E4A49" w:rsidR="00FF50B4" w:rsidRDefault="00FF50B4">
    <w:pPr>
      <w:pStyle w:val="Header"/>
    </w:pPr>
    <w:r>
      <w:rPr>
        <w:noProof/>
        <w:lang w:val="en-US"/>
      </w:rPr>
      <mc:AlternateContent>
        <mc:Choice Requires="wps">
          <w:drawing>
            <wp:anchor distT="0" distB="0" distL="114300" distR="114300" simplePos="0" relativeHeight="251670016" behindDoc="0" locked="0" layoutInCell="1" allowOverlap="1" wp14:anchorId="2BA6E0FD" wp14:editId="19849B21">
              <wp:simplePos x="0" y="0"/>
              <wp:positionH relativeFrom="margin">
                <wp:align>center</wp:align>
              </wp:positionH>
              <wp:positionV relativeFrom="paragraph">
                <wp:posOffset>0</wp:posOffset>
              </wp:positionV>
              <wp:extent cx="1828800" cy="1828800"/>
              <wp:effectExtent l="0" t="0" r="0" b="0"/>
              <wp:wrapNone/>
              <wp:docPr id="1517829895" name="Text Box 15178298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0DA3A" w14:textId="77777777" w:rsidR="00FF50B4" w:rsidRDefault="00FF50B4">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A6E0FD" id="_x0000_t202" coordsize="21600,21600" o:spt="202" path="m,l,21600r21600,l21600,xe">
              <v:stroke joinstyle="miter"/>
              <v:path gradientshapeok="t" o:connecttype="rect"/>
            </v:shapetype>
            <v:shape id="Text Box 1517829895" o:spid="_x0000_s1094" type="#_x0000_t202" style="position:absolute;margin-left:0;margin-top:0;width:2in;height:2in;z-index:2516700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" filled="f" stroked="f" strokeweight=".5pt">
              <v:textbox style="mso-fit-shape-to-text:t" inset="0,0,0,0">
                <w:txbxContent>
                  <w:p w14:paraId="7B90DA3A" w14:textId="77777777" w:rsidR="00FF50B4" w:rsidRDefault="00FF50B4">
                    <w:pPr>
                      <w:pStyle w:val="Header"/>
                    </w:pPr>
                  </w:p>
                </w:txbxContent>
              </v:textbox>
              <w10:wrap anchorx="margin"/>
            </v:shape>
          </w:pict>
        </mc:Fallback>
      </mc:AlternateContent>
    </w:r>
  </w:p>
  <w:p w14:paraId="5FD07ED6" w14:textId="77777777" w:rsidR="00FF50B4" w:rsidRDefault="00FF50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CBCCF65"/>
    <w:multiLevelType w:val="multilevel"/>
    <w:tmpl w:val="ACBCCF65"/>
    <w:lvl w:ilvl="0">
      <w:start w:val="3"/>
      <w:numFmt w:val="decimal"/>
      <w:lvlText w:val="%1."/>
      <w:lvlJc w:val="left"/>
      <w:pPr>
        <w:ind w:left="1006" w:hanging="300"/>
      </w:pPr>
      <w:rPr>
        <w:rFonts w:ascii="Times New Roman" w:eastAsia="Times New Roman" w:hAnsi="Times New Roman" w:cs="Times New Roman" w:hint="default"/>
        <w:b w:val="0"/>
        <w:bCs w:val="0"/>
        <w:i w:val="0"/>
        <w:iCs w:val="0"/>
        <w:spacing w:val="0"/>
        <w:w w:val="88"/>
        <w:sz w:val="28"/>
        <w:szCs w:val="28"/>
        <w:u w:val="none"/>
        <w:lang w:val="uk-UA" w:eastAsia="en-US" w:bidi="ar-SA"/>
      </w:rPr>
    </w:lvl>
    <w:lvl w:ilvl="1">
      <w:start w:val="1"/>
      <w:numFmt w:val="decimal"/>
      <w:lvlText w:val="%1.%2."/>
      <w:lvlJc w:val="left"/>
      <w:pPr>
        <w:ind w:left="70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2101" w:hanging="564"/>
      </w:pPr>
      <w:rPr>
        <w:rFonts w:hint="default"/>
        <w:lang w:val="uk-UA" w:eastAsia="en-US" w:bidi="ar-SA"/>
      </w:rPr>
    </w:lvl>
    <w:lvl w:ilvl="3">
      <w:numFmt w:val="bullet"/>
      <w:lvlText w:val="•"/>
      <w:lvlJc w:val="left"/>
      <w:pPr>
        <w:ind w:left="3203" w:hanging="564"/>
      </w:pPr>
      <w:rPr>
        <w:rFonts w:hint="default"/>
        <w:lang w:val="uk-UA" w:eastAsia="en-US" w:bidi="ar-SA"/>
      </w:rPr>
    </w:lvl>
    <w:lvl w:ilvl="4">
      <w:numFmt w:val="bullet"/>
      <w:lvlText w:val="•"/>
      <w:lvlJc w:val="left"/>
      <w:pPr>
        <w:ind w:left="4305" w:hanging="564"/>
      </w:pPr>
      <w:rPr>
        <w:rFonts w:hint="default"/>
        <w:lang w:val="uk-UA" w:eastAsia="en-US" w:bidi="ar-SA"/>
      </w:rPr>
    </w:lvl>
    <w:lvl w:ilvl="5">
      <w:numFmt w:val="bullet"/>
      <w:lvlText w:val="•"/>
      <w:lvlJc w:val="left"/>
      <w:pPr>
        <w:ind w:left="5406" w:hanging="564"/>
      </w:pPr>
      <w:rPr>
        <w:rFonts w:hint="default"/>
        <w:lang w:val="uk-UA" w:eastAsia="en-US" w:bidi="ar-SA"/>
      </w:rPr>
    </w:lvl>
    <w:lvl w:ilvl="6">
      <w:numFmt w:val="bullet"/>
      <w:lvlText w:val="•"/>
      <w:lvlJc w:val="left"/>
      <w:pPr>
        <w:ind w:left="6508" w:hanging="564"/>
      </w:pPr>
      <w:rPr>
        <w:rFonts w:hint="default"/>
        <w:lang w:val="uk-UA" w:eastAsia="en-US" w:bidi="ar-SA"/>
      </w:rPr>
    </w:lvl>
    <w:lvl w:ilvl="7">
      <w:numFmt w:val="bullet"/>
      <w:lvlText w:val="•"/>
      <w:lvlJc w:val="left"/>
      <w:pPr>
        <w:ind w:left="7610" w:hanging="564"/>
      </w:pPr>
      <w:rPr>
        <w:rFonts w:hint="default"/>
        <w:lang w:val="uk-UA" w:eastAsia="en-US" w:bidi="ar-SA"/>
      </w:rPr>
    </w:lvl>
    <w:lvl w:ilvl="8">
      <w:numFmt w:val="bullet"/>
      <w:lvlText w:val="•"/>
      <w:lvlJc w:val="left"/>
      <w:pPr>
        <w:ind w:left="8711" w:hanging="564"/>
      </w:pPr>
      <w:rPr>
        <w:rFonts w:hint="default"/>
        <w:lang w:val="uk-UA" w:eastAsia="en-US" w:bidi="ar-SA"/>
      </w:rPr>
    </w:lvl>
  </w:abstractNum>
  <w:abstractNum w:abstractNumId="1" w15:restartNumberingAfterBreak="0">
    <w:nsid w:val="BFF1D4E4"/>
    <w:multiLevelType w:val="multilevel"/>
    <w:tmpl w:val="BFF1D4E4"/>
    <w:lvl w:ilvl="0">
      <w:start w:val="4"/>
      <w:numFmt w:val="decimal"/>
      <w:lvlText w:val="%1.1."/>
      <w:lvlJc w:val="left"/>
      <w:pPr>
        <w:tabs>
          <w:tab w:val="left" w:pos="0"/>
        </w:tabs>
        <w:ind w:left="0" w:firstLine="0"/>
      </w:pPr>
      <w:rPr>
        <w:rFonts w:ascii="Times New Roman" w:eastAsia="Times New Roman" w:hAnsi="Times New Roman" w:cs="Times New Roman" w:hint="default"/>
        <w:b/>
        <w:bCs/>
        <w:i w:val="0"/>
        <w:iCs w:val="0"/>
        <w:spacing w:val="0"/>
        <w:w w:val="88"/>
        <w:sz w:val="28"/>
        <w:szCs w:val="28"/>
        <w:u w:val="none"/>
        <w:lang w:val="uk-UA" w:eastAsia="en-US" w:bidi="ar-SA"/>
      </w:rPr>
    </w:lvl>
    <w:lvl w:ilvl="1">
      <w:start w:val="1"/>
      <w:numFmt w:val="decimal"/>
      <w:lvlText w:val="%1.%2."/>
      <w:lvlJc w:val="left"/>
      <w:pPr>
        <w:tabs>
          <w:tab w:val="left" w:pos="1260"/>
        </w:tabs>
        <w:ind w:left="196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tabs>
          <w:tab w:val="left" w:pos="1260"/>
        </w:tabs>
        <w:ind w:left="3361" w:hanging="564"/>
      </w:pPr>
      <w:rPr>
        <w:rFonts w:hint="default"/>
        <w:lang w:val="uk-UA" w:eastAsia="en-US" w:bidi="ar-SA"/>
      </w:rPr>
    </w:lvl>
    <w:lvl w:ilvl="3">
      <w:numFmt w:val="bullet"/>
      <w:lvlText w:val="•"/>
      <w:lvlJc w:val="left"/>
      <w:pPr>
        <w:tabs>
          <w:tab w:val="left" w:pos="1260"/>
        </w:tabs>
        <w:ind w:left="4463" w:hanging="564"/>
      </w:pPr>
      <w:rPr>
        <w:rFonts w:hint="default"/>
        <w:lang w:val="uk-UA" w:eastAsia="en-US" w:bidi="ar-SA"/>
      </w:rPr>
    </w:lvl>
    <w:lvl w:ilvl="4">
      <w:numFmt w:val="bullet"/>
      <w:lvlText w:val="•"/>
      <w:lvlJc w:val="left"/>
      <w:pPr>
        <w:tabs>
          <w:tab w:val="left" w:pos="1260"/>
        </w:tabs>
        <w:ind w:left="5565" w:hanging="564"/>
      </w:pPr>
      <w:rPr>
        <w:rFonts w:hint="default"/>
        <w:lang w:val="uk-UA" w:eastAsia="en-US" w:bidi="ar-SA"/>
      </w:rPr>
    </w:lvl>
    <w:lvl w:ilvl="5">
      <w:numFmt w:val="bullet"/>
      <w:lvlText w:val="•"/>
      <w:lvlJc w:val="left"/>
      <w:pPr>
        <w:tabs>
          <w:tab w:val="left" w:pos="1260"/>
        </w:tabs>
        <w:ind w:left="6666" w:hanging="564"/>
      </w:pPr>
      <w:rPr>
        <w:rFonts w:hint="default"/>
        <w:lang w:val="uk-UA" w:eastAsia="en-US" w:bidi="ar-SA"/>
      </w:rPr>
    </w:lvl>
    <w:lvl w:ilvl="6">
      <w:numFmt w:val="bullet"/>
      <w:lvlText w:val="•"/>
      <w:lvlJc w:val="left"/>
      <w:pPr>
        <w:tabs>
          <w:tab w:val="left" w:pos="1260"/>
        </w:tabs>
        <w:ind w:left="7768" w:hanging="564"/>
      </w:pPr>
      <w:rPr>
        <w:rFonts w:hint="default"/>
        <w:lang w:val="uk-UA" w:eastAsia="en-US" w:bidi="ar-SA"/>
      </w:rPr>
    </w:lvl>
    <w:lvl w:ilvl="7">
      <w:numFmt w:val="bullet"/>
      <w:lvlText w:val="•"/>
      <w:lvlJc w:val="left"/>
      <w:pPr>
        <w:tabs>
          <w:tab w:val="left" w:pos="1260"/>
        </w:tabs>
        <w:ind w:left="8870" w:hanging="564"/>
      </w:pPr>
      <w:rPr>
        <w:rFonts w:hint="default"/>
        <w:lang w:val="uk-UA" w:eastAsia="en-US" w:bidi="ar-SA"/>
      </w:rPr>
    </w:lvl>
    <w:lvl w:ilvl="8">
      <w:numFmt w:val="bullet"/>
      <w:lvlText w:val="•"/>
      <w:lvlJc w:val="left"/>
      <w:pPr>
        <w:tabs>
          <w:tab w:val="left" w:pos="1260"/>
        </w:tabs>
        <w:ind w:left="9971" w:hanging="564"/>
      </w:pPr>
      <w:rPr>
        <w:rFonts w:hint="default"/>
        <w:lang w:val="uk-UA" w:eastAsia="en-US" w:bidi="ar-SA"/>
      </w:rPr>
    </w:lvl>
  </w:abstractNum>
  <w:abstractNum w:abstractNumId="2" w15:restartNumberingAfterBreak="0">
    <w:nsid w:val="C6B23DAE"/>
    <w:multiLevelType w:val="multilevel"/>
    <w:tmpl w:val="C6B23DAE"/>
    <w:lvl w:ilvl="0">
      <w:start w:val="5"/>
      <w:numFmt w:val="decimal"/>
      <w:lvlText w:val="%1.3."/>
      <w:lvlJc w:val="left"/>
      <w:pPr>
        <w:tabs>
          <w:tab w:val="left" w:pos="0"/>
        </w:tabs>
        <w:ind w:left="0" w:firstLine="0"/>
      </w:pPr>
      <w:rPr>
        <w:rFonts w:ascii="Times New Roman" w:eastAsia="Times New Roman" w:hAnsi="Times New Roman" w:cs="Times New Roman" w:hint="default"/>
        <w:b/>
        <w:bCs/>
        <w:i w:val="0"/>
        <w:iCs w:val="0"/>
        <w:spacing w:val="0"/>
        <w:w w:val="88"/>
        <w:sz w:val="28"/>
        <w:szCs w:val="28"/>
        <w:u w:val="none"/>
        <w:lang w:val="uk-UA" w:eastAsia="en-US" w:bidi="ar-SA"/>
      </w:rPr>
    </w:lvl>
    <w:lvl w:ilvl="1">
      <w:numFmt w:val="decimal"/>
      <w:lvlText w:val="%1.%2."/>
      <w:lvlJc w:val="left"/>
      <w:pPr>
        <w:tabs>
          <w:tab w:val="left" w:pos="1260"/>
        </w:tabs>
        <w:ind w:left="196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tabs>
          <w:tab w:val="left" w:pos="1260"/>
        </w:tabs>
        <w:ind w:left="3361" w:hanging="564"/>
      </w:pPr>
      <w:rPr>
        <w:rFonts w:hint="default"/>
        <w:lang w:val="uk-UA" w:eastAsia="en-US" w:bidi="ar-SA"/>
      </w:rPr>
    </w:lvl>
    <w:lvl w:ilvl="3">
      <w:numFmt w:val="bullet"/>
      <w:lvlText w:val="•"/>
      <w:lvlJc w:val="left"/>
      <w:pPr>
        <w:tabs>
          <w:tab w:val="left" w:pos="1260"/>
        </w:tabs>
        <w:ind w:left="4463" w:hanging="564"/>
      </w:pPr>
      <w:rPr>
        <w:rFonts w:hint="default"/>
        <w:lang w:val="uk-UA" w:eastAsia="en-US" w:bidi="ar-SA"/>
      </w:rPr>
    </w:lvl>
    <w:lvl w:ilvl="4">
      <w:numFmt w:val="bullet"/>
      <w:lvlText w:val="•"/>
      <w:lvlJc w:val="left"/>
      <w:pPr>
        <w:tabs>
          <w:tab w:val="left" w:pos="1260"/>
        </w:tabs>
        <w:ind w:left="5565" w:hanging="564"/>
      </w:pPr>
      <w:rPr>
        <w:rFonts w:hint="default"/>
        <w:lang w:val="uk-UA" w:eastAsia="en-US" w:bidi="ar-SA"/>
      </w:rPr>
    </w:lvl>
    <w:lvl w:ilvl="5">
      <w:numFmt w:val="bullet"/>
      <w:lvlText w:val="•"/>
      <w:lvlJc w:val="left"/>
      <w:pPr>
        <w:tabs>
          <w:tab w:val="left" w:pos="1260"/>
        </w:tabs>
        <w:ind w:left="6666" w:hanging="564"/>
      </w:pPr>
      <w:rPr>
        <w:rFonts w:hint="default"/>
        <w:lang w:val="uk-UA" w:eastAsia="en-US" w:bidi="ar-SA"/>
      </w:rPr>
    </w:lvl>
    <w:lvl w:ilvl="6">
      <w:numFmt w:val="bullet"/>
      <w:lvlText w:val="•"/>
      <w:lvlJc w:val="left"/>
      <w:pPr>
        <w:tabs>
          <w:tab w:val="left" w:pos="1260"/>
        </w:tabs>
        <w:ind w:left="7768" w:hanging="564"/>
      </w:pPr>
      <w:rPr>
        <w:rFonts w:hint="default"/>
        <w:lang w:val="uk-UA" w:eastAsia="en-US" w:bidi="ar-SA"/>
      </w:rPr>
    </w:lvl>
    <w:lvl w:ilvl="7">
      <w:numFmt w:val="bullet"/>
      <w:lvlText w:val="•"/>
      <w:lvlJc w:val="left"/>
      <w:pPr>
        <w:tabs>
          <w:tab w:val="left" w:pos="1260"/>
        </w:tabs>
        <w:ind w:left="8870" w:hanging="564"/>
      </w:pPr>
      <w:rPr>
        <w:rFonts w:hint="default"/>
        <w:lang w:val="uk-UA" w:eastAsia="en-US" w:bidi="ar-SA"/>
      </w:rPr>
    </w:lvl>
    <w:lvl w:ilvl="8">
      <w:numFmt w:val="bullet"/>
      <w:lvlText w:val="•"/>
      <w:lvlJc w:val="left"/>
      <w:pPr>
        <w:tabs>
          <w:tab w:val="left" w:pos="1260"/>
        </w:tabs>
        <w:ind w:left="9971" w:hanging="564"/>
      </w:pPr>
      <w:rPr>
        <w:rFonts w:hint="default"/>
        <w:lang w:val="uk-UA" w:eastAsia="en-US" w:bidi="ar-SA"/>
      </w:rPr>
    </w:lvl>
  </w:abstractNum>
  <w:abstractNum w:abstractNumId="3" w15:restartNumberingAfterBreak="0">
    <w:nsid w:val="D8F24F9F"/>
    <w:multiLevelType w:val="multilevel"/>
    <w:tmpl w:val="D8F24F9F"/>
    <w:lvl w:ilvl="0">
      <w:start w:val="5"/>
      <w:numFmt w:val="decimal"/>
      <w:lvlText w:val="%1.2."/>
      <w:lvlJc w:val="left"/>
      <w:pPr>
        <w:tabs>
          <w:tab w:val="left" w:pos="0"/>
        </w:tabs>
        <w:ind w:left="0" w:firstLine="0"/>
      </w:pPr>
      <w:rPr>
        <w:rFonts w:ascii="Times New Roman" w:eastAsia="Times New Roman" w:hAnsi="Times New Roman" w:cs="Times New Roman" w:hint="default"/>
        <w:b/>
        <w:bCs/>
        <w:i w:val="0"/>
        <w:iCs w:val="0"/>
        <w:spacing w:val="0"/>
        <w:w w:val="88"/>
        <w:sz w:val="28"/>
        <w:szCs w:val="28"/>
        <w:u w:val="none"/>
        <w:lang w:val="uk-UA" w:eastAsia="en-US" w:bidi="ar-SA"/>
      </w:rPr>
    </w:lvl>
    <w:lvl w:ilvl="1">
      <w:numFmt w:val="decimal"/>
      <w:lvlText w:val="%1.%2."/>
      <w:lvlJc w:val="left"/>
      <w:pPr>
        <w:tabs>
          <w:tab w:val="left" w:pos="1260"/>
        </w:tabs>
        <w:ind w:left="196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tabs>
          <w:tab w:val="left" w:pos="1260"/>
        </w:tabs>
        <w:ind w:left="3361" w:hanging="564"/>
      </w:pPr>
      <w:rPr>
        <w:rFonts w:hint="default"/>
        <w:lang w:val="uk-UA" w:eastAsia="en-US" w:bidi="ar-SA"/>
      </w:rPr>
    </w:lvl>
    <w:lvl w:ilvl="3">
      <w:numFmt w:val="bullet"/>
      <w:lvlText w:val="•"/>
      <w:lvlJc w:val="left"/>
      <w:pPr>
        <w:tabs>
          <w:tab w:val="left" w:pos="1260"/>
        </w:tabs>
        <w:ind w:left="4463" w:hanging="564"/>
      </w:pPr>
      <w:rPr>
        <w:rFonts w:hint="default"/>
        <w:lang w:val="uk-UA" w:eastAsia="en-US" w:bidi="ar-SA"/>
      </w:rPr>
    </w:lvl>
    <w:lvl w:ilvl="4">
      <w:numFmt w:val="bullet"/>
      <w:lvlText w:val="•"/>
      <w:lvlJc w:val="left"/>
      <w:pPr>
        <w:tabs>
          <w:tab w:val="left" w:pos="1260"/>
        </w:tabs>
        <w:ind w:left="5565" w:hanging="564"/>
      </w:pPr>
      <w:rPr>
        <w:rFonts w:hint="default"/>
        <w:lang w:val="uk-UA" w:eastAsia="en-US" w:bidi="ar-SA"/>
      </w:rPr>
    </w:lvl>
    <w:lvl w:ilvl="5">
      <w:numFmt w:val="bullet"/>
      <w:lvlText w:val="•"/>
      <w:lvlJc w:val="left"/>
      <w:pPr>
        <w:tabs>
          <w:tab w:val="left" w:pos="1260"/>
        </w:tabs>
        <w:ind w:left="6666" w:hanging="564"/>
      </w:pPr>
      <w:rPr>
        <w:rFonts w:hint="default"/>
        <w:lang w:val="uk-UA" w:eastAsia="en-US" w:bidi="ar-SA"/>
      </w:rPr>
    </w:lvl>
    <w:lvl w:ilvl="6">
      <w:numFmt w:val="bullet"/>
      <w:lvlText w:val="•"/>
      <w:lvlJc w:val="left"/>
      <w:pPr>
        <w:tabs>
          <w:tab w:val="left" w:pos="1260"/>
        </w:tabs>
        <w:ind w:left="7768" w:hanging="564"/>
      </w:pPr>
      <w:rPr>
        <w:rFonts w:hint="default"/>
        <w:lang w:val="uk-UA" w:eastAsia="en-US" w:bidi="ar-SA"/>
      </w:rPr>
    </w:lvl>
    <w:lvl w:ilvl="7">
      <w:numFmt w:val="bullet"/>
      <w:lvlText w:val="•"/>
      <w:lvlJc w:val="left"/>
      <w:pPr>
        <w:tabs>
          <w:tab w:val="left" w:pos="1260"/>
        </w:tabs>
        <w:ind w:left="8870" w:hanging="564"/>
      </w:pPr>
      <w:rPr>
        <w:rFonts w:hint="default"/>
        <w:lang w:val="uk-UA" w:eastAsia="en-US" w:bidi="ar-SA"/>
      </w:rPr>
    </w:lvl>
    <w:lvl w:ilvl="8">
      <w:numFmt w:val="bullet"/>
      <w:lvlText w:val="•"/>
      <w:lvlJc w:val="left"/>
      <w:pPr>
        <w:tabs>
          <w:tab w:val="left" w:pos="1260"/>
        </w:tabs>
        <w:ind w:left="9971" w:hanging="564"/>
      </w:pPr>
      <w:rPr>
        <w:rFonts w:hint="default"/>
        <w:lang w:val="uk-UA" w:eastAsia="en-US" w:bidi="ar-SA"/>
      </w:rPr>
    </w:lvl>
  </w:abstractNum>
  <w:abstractNum w:abstractNumId="4" w15:restartNumberingAfterBreak="0">
    <w:nsid w:val="E264E4F0"/>
    <w:multiLevelType w:val="multilevel"/>
    <w:tmpl w:val="E264E4F0"/>
    <w:lvl w:ilvl="0">
      <w:start w:val="5"/>
      <w:numFmt w:val="decimal"/>
      <w:lvlText w:val="%1.4."/>
      <w:lvlJc w:val="left"/>
      <w:pPr>
        <w:tabs>
          <w:tab w:val="left" w:pos="0"/>
        </w:tabs>
        <w:ind w:left="0" w:firstLine="0"/>
      </w:pPr>
      <w:rPr>
        <w:rFonts w:ascii="Times New Roman" w:eastAsia="Times New Roman" w:hAnsi="Times New Roman" w:cs="Times New Roman" w:hint="default"/>
        <w:b/>
        <w:bCs/>
        <w:i w:val="0"/>
        <w:iCs w:val="0"/>
        <w:spacing w:val="0"/>
        <w:w w:val="88"/>
        <w:sz w:val="28"/>
        <w:szCs w:val="28"/>
        <w:u w:val="none"/>
        <w:lang w:val="uk-UA" w:eastAsia="en-US" w:bidi="ar-SA"/>
      </w:rPr>
    </w:lvl>
    <w:lvl w:ilvl="1">
      <w:numFmt w:val="decimal"/>
      <w:lvlText w:val="%1.%2."/>
      <w:lvlJc w:val="left"/>
      <w:pPr>
        <w:tabs>
          <w:tab w:val="left" w:pos="1260"/>
        </w:tabs>
        <w:ind w:left="196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tabs>
          <w:tab w:val="left" w:pos="1260"/>
        </w:tabs>
        <w:ind w:left="3361" w:hanging="564"/>
      </w:pPr>
      <w:rPr>
        <w:rFonts w:hint="default"/>
        <w:lang w:val="uk-UA" w:eastAsia="en-US" w:bidi="ar-SA"/>
      </w:rPr>
    </w:lvl>
    <w:lvl w:ilvl="3">
      <w:numFmt w:val="bullet"/>
      <w:lvlText w:val="•"/>
      <w:lvlJc w:val="left"/>
      <w:pPr>
        <w:tabs>
          <w:tab w:val="left" w:pos="1260"/>
        </w:tabs>
        <w:ind w:left="4463" w:hanging="564"/>
      </w:pPr>
      <w:rPr>
        <w:rFonts w:hint="default"/>
        <w:lang w:val="uk-UA" w:eastAsia="en-US" w:bidi="ar-SA"/>
      </w:rPr>
    </w:lvl>
    <w:lvl w:ilvl="4">
      <w:numFmt w:val="bullet"/>
      <w:lvlText w:val="•"/>
      <w:lvlJc w:val="left"/>
      <w:pPr>
        <w:tabs>
          <w:tab w:val="left" w:pos="1260"/>
        </w:tabs>
        <w:ind w:left="5565" w:hanging="564"/>
      </w:pPr>
      <w:rPr>
        <w:rFonts w:hint="default"/>
        <w:lang w:val="uk-UA" w:eastAsia="en-US" w:bidi="ar-SA"/>
      </w:rPr>
    </w:lvl>
    <w:lvl w:ilvl="5">
      <w:numFmt w:val="bullet"/>
      <w:lvlText w:val="•"/>
      <w:lvlJc w:val="left"/>
      <w:pPr>
        <w:tabs>
          <w:tab w:val="left" w:pos="1260"/>
        </w:tabs>
        <w:ind w:left="6666" w:hanging="564"/>
      </w:pPr>
      <w:rPr>
        <w:rFonts w:hint="default"/>
        <w:lang w:val="uk-UA" w:eastAsia="en-US" w:bidi="ar-SA"/>
      </w:rPr>
    </w:lvl>
    <w:lvl w:ilvl="6">
      <w:numFmt w:val="bullet"/>
      <w:lvlText w:val="•"/>
      <w:lvlJc w:val="left"/>
      <w:pPr>
        <w:tabs>
          <w:tab w:val="left" w:pos="1260"/>
        </w:tabs>
        <w:ind w:left="7768" w:hanging="564"/>
      </w:pPr>
      <w:rPr>
        <w:rFonts w:hint="default"/>
        <w:lang w:val="uk-UA" w:eastAsia="en-US" w:bidi="ar-SA"/>
      </w:rPr>
    </w:lvl>
    <w:lvl w:ilvl="7">
      <w:numFmt w:val="bullet"/>
      <w:lvlText w:val="•"/>
      <w:lvlJc w:val="left"/>
      <w:pPr>
        <w:tabs>
          <w:tab w:val="left" w:pos="1260"/>
        </w:tabs>
        <w:ind w:left="8870" w:hanging="564"/>
      </w:pPr>
      <w:rPr>
        <w:rFonts w:hint="default"/>
        <w:lang w:val="uk-UA" w:eastAsia="en-US" w:bidi="ar-SA"/>
      </w:rPr>
    </w:lvl>
    <w:lvl w:ilvl="8">
      <w:numFmt w:val="bullet"/>
      <w:lvlText w:val="•"/>
      <w:lvlJc w:val="left"/>
      <w:pPr>
        <w:tabs>
          <w:tab w:val="left" w:pos="1260"/>
        </w:tabs>
        <w:ind w:left="9971" w:hanging="564"/>
      </w:pPr>
      <w:rPr>
        <w:rFonts w:hint="default"/>
        <w:lang w:val="uk-UA" w:eastAsia="en-US" w:bidi="ar-SA"/>
      </w:rPr>
    </w:lvl>
  </w:abstractNum>
  <w:abstractNum w:abstractNumId="5" w15:restartNumberingAfterBreak="0">
    <w:nsid w:val="E4F65C25"/>
    <w:multiLevelType w:val="multilevel"/>
    <w:tmpl w:val="E4F65C25"/>
    <w:lvl w:ilvl="0">
      <w:start w:val="2"/>
      <w:numFmt w:val="decimal"/>
      <w:lvlText w:val="%1."/>
      <w:lvlJc w:val="left"/>
      <w:pPr>
        <w:ind w:left="1006" w:hanging="300"/>
      </w:pPr>
      <w:rPr>
        <w:rFonts w:ascii="Times New Roman" w:eastAsia="Times New Roman" w:hAnsi="Times New Roman" w:cs="Times New Roman" w:hint="default"/>
        <w:b w:val="0"/>
        <w:bCs w:val="0"/>
        <w:i w:val="0"/>
        <w:iCs w:val="0"/>
        <w:spacing w:val="0"/>
        <w:w w:val="88"/>
        <w:sz w:val="24"/>
        <w:szCs w:val="24"/>
        <w:u w:val="single" w:color="000000"/>
        <w:lang w:val="uk-UA" w:eastAsia="en-US" w:bidi="ar-SA"/>
      </w:rPr>
    </w:lvl>
    <w:lvl w:ilvl="1">
      <w:start w:val="1"/>
      <w:numFmt w:val="decimal"/>
      <w:lvlText w:val="%1.%2."/>
      <w:lvlJc w:val="left"/>
      <w:pPr>
        <w:ind w:left="70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2101" w:hanging="564"/>
      </w:pPr>
      <w:rPr>
        <w:rFonts w:hint="default"/>
        <w:lang w:val="uk-UA" w:eastAsia="en-US" w:bidi="ar-SA"/>
      </w:rPr>
    </w:lvl>
    <w:lvl w:ilvl="3">
      <w:numFmt w:val="bullet"/>
      <w:lvlText w:val="•"/>
      <w:lvlJc w:val="left"/>
      <w:pPr>
        <w:ind w:left="3203" w:hanging="564"/>
      </w:pPr>
      <w:rPr>
        <w:rFonts w:hint="default"/>
        <w:lang w:val="uk-UA" w:eastAsia="en-US" w:bidi="ar-SA"/>
      </w:rPr>
    </w:lvl>
    <w:lvl w:ilvl="4">
      <w:numFmt w:val="bullet"/>
      <w:lvlText w:val="•"/>
      <w:lvlJc w:val="left"/>
      <w:pPr>
        <w:ind w:left="4305" w:hanging="564"/>
      </w:pPr>
      <w:rPr>
        <w:rFonts w:hint="default"/>
        <w:lang w:val="uk-UA" w:eastAsia="en-US" w:bidi="ar-SA"/>
      </w:rPr>
    </w:lvl>
    <w:lvl w:ilvl="5">
      <w:numFmt w:val="bullet"/>
      <w:lvlText w:val="•"/>
      <w:lvlJc w:val="left"/>
      <w:pPr>
        <w:ind w:left="5406" w:hanging="564"/>
      </w:pPr>
      <w:rPr>
        <w:rFonts w:hint="default"/>
        <w:lang w:val="uk-UA" w:eastAsia="en-US" w:bidi="ar-SA"/>
      </w:rPr>
    </w:lvl>
    <w:lvl w:ilvl="6">
      <w:numFmt w:val="bullet"/>
      <w:lvlText w:val="•"/>
      <w:lvlJc w:val="left"/>
      <w:pPr>
        <w:ind w:left="6508" w:hanging="564"/>
      </w:pPr>
      <w:rPr>
        <w:rFonts w:hint="default"/>
        <w:lang w:val="uk-UA" w:eastAsia="en-US" w:bidi="ar-SA"/>
      </w:rPr>
    </w:lvl>
    <w:lvl w:ilvl="7">
      <w:numFmt w:val="bullet"/>
      <w:lvlText w:val="•"/>
      <w:lvlJc w:val="left"/>
      <w:pPr>
        <w:ind w:left="7610" w:hanging="564"/>
      </w:pPr>
      <w:rPr>
        <w:rFonts w:hint="default"/>
        <w:lang w:val="uk-UA" w:eastAsia="en-US" w:bidi="ar-SA"/>
      </w:rPr>
    </w:lvl>
    <w:lvl w:ilvl="8">
      <w:numFmt w:val="bullet"/>
      <w:lvlText w:val="•"/>
      <w:lvlJc w:val="left"/>
      <w:pPr>
        <w:ind w:left="8711" w:hanging="564"/>
      </w:pPr>
      <w:rPr>
        <w:rFonts w:hint="default"/>
        <w:lang w:val="uk-UA" w:eastAsia="en-US" w:bidi="ar-SA"/>
      </w:rPr>
    </w:lvl>
  </w:abstractNum>
  <w:abstractNum w:abstractNumId="6" w15:restartNumberingAfterBreak="0">
    <w:nsid w:val="F512CD5A"/>
    <w:multiLevelType w:val="singleLevel"/>
    <w:tmpl w:val="F512CD5A"/>
    <w:lvl w:ilvl="0">
      <w:start w:val="1"/>
      <w:numFmt w:val="bullet"/>
      <w:lvlText w:val="-"/>
      <w:lvlJc w:val="left"/>
      <w:pPr>
        <w:tabs>
          <w:tab w:val="left" w:pos="420"/>
        </w:tabs>
        <w:ind w:left="420" w:hanging="420"/>
      </w:pPr>
      <w:rPr>
        <w:rFonts w:ascii="Times New Roman" w:hAnsi="Times New Roman" w:cs="Times New Roman" w:hint="default"/>
      </w:rPr>
    </w:lvl>
  </w:abstractNum>
  <w:abstractNum w:abstractNumId="7" w15:restartNumberingAfterBreak="0">
    <w:nsid w:val="FFFFFF89"/>
    <w:multiLevelType w:val="singleLevel"/>
    <w:tmpl w:val="3F086D5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49714C1"/>
    <w:multiLevelType w:val="multilevel"/>
    <w:tmpl w:val="049714C1"/>
    <w:lvl w:ilvl="0">
      <w:start w:val="1"/>
      <w:numFmt w:val="decimal"/>
      <w:lvlText w:val="%1."/>
      <w:lvlJc w:val="left"/>
      <w:pPr>
        <w:ind w:left="1006" w:hanging="300"/>
      </w:pPr>
      <w:rPr>
        <w:rFonts w:ascii="Times New Roman" w:eastAsia="Times New Roman" w:hAnsi="Times New Roman" w:cs="Times New Roman" w:hint="default"/>
        <w:b w:val="0"/>
        <w:bCs w:val="0"/>
        <w:i w:val="0"/>
        <w:iCs w:val="0"/>
        <w:spacing w:val="0"/>
        <w:w w:val="88"/>
        <w:sz w:val="24"/>
        <w:szCs w:val="24"/>
        <w:u w:val="single" w:color="000000"/>
        <w:lang w:val="uk-UA" w:eastAsia="en-US" w:bidi="ar-SA"/>
      </w:rPr>
    </w:lvl>
    <w:lvl w:ilvl="1">
      <w:start w:val="1"/>
      <w:numFmt w:val="decimal"/>
      <w:lvlText w:val="%1.%2."/>
      <w:lvlJc w:val="left"/>
      <w:pPr>
        <w:ind w:left="708" w:hanging="564"/>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2101" w:hanging="564"/>
      </w:pPr>
      <w:rPr>
        <w:rFonts w:hint="default"/>
        <w:lang w:val="uk-UA" w:eastAsia="en-US" w:bidi="ar-SA"/>
      </w:rPr>
    </w:lvl>
    <w:lvl w:ilvl="3">
      <w:numFmt w:val="bullet"/>
      <w:lvlText w:val="•"/>
      <w:lvlJc w:val="left"/>
      <w:pPr>
        <w:ind w:left="3203" w:hanging="564"/>
      </w:pPr>
      <w:rPr>
        <w:rFonts w:hint="default"/>
        <w:lang w:val="uk-UA" w:eastAsia="en-US" w:bidi="ar-SA"/>
      </w:rPr>
    </w:lvl>
    <w:lvl w:ilvl="4">
      <w:numFmt w:val="bullet"/>
      <w:lvlText w:val="•"/>
      <w:lvlJc w:val="left"/>
      <w:pPr>
        <w:ind w:left="4305" w:hanging="564"/>
      </w:pPr>
      <w:rPr>
        <w:rFonts w:hint="default"/>
        <w:lang w:val="uk-UA" w:eastAsia="en-US" w:bidi="ar-SA"/>
      </w:rPr>
    </w:lvl>
    <w:lvl w:ilvl="5">
      <w:numFmt w:val="bullet"/>
      <w:lvlText w:val="•"/>
      <w:lvlJc w:val="left"/>
      <w:pPr>
        <w:ind w:left="5406" w:hanging="564"/>
      </w:pPr>
      <w:rPr>
        <w:rFonts w:hint="default"/>
        <w:lang w:val="uk-UA" w:eastAsia="en-US" w:bidi="ar-SA"/>
      </w:rPr>
    </w:lvl>
    <w:lvl w:ilvl="6">
      <w:numFmt w:val="bullet"/>
      <w:lvlText w:val="•"/>
      <w:lvlJc w:val="left"/>
      <w:pPr>
        <w:ind w:left="6508" w:hanging="564"/>
      </w:pPr>
      <w:rPr>
        <w:rFonts w:hint="default"/>
        <w:lang w:val="uk-UA" w:eastAsia="en-US" w:bidi="ar-SA"/>
      </w:rPr>
    </w:lvl>
    <w:lvl w:ilvl="7">
      <w:numFmt w:val="bullet"/>
      <w:lvlText w:val="•"/>
      <w:lvlJc w:val="left"/>
      <w:pPr>
        <w:ind w:left="7610" w:hanging="564"/>
      </w:pPr>
      <w:rPr>
        <w:rFonts w:hint="default"/>
        <w:lang w:val="uk-UA" w:eastAsia="en-US" w:bidi="ar-SA"/>
      </w:rPr>
    </w:lvl>
    <w:lvl w:ilvl="8">
      <w:numFmt w:val="bullet"/>
      <w:lvlText w:val="•"/>
      <w:lvlJc w:val="left"/>
      <w:pPr>
        <w:ind w:left="8711" w:hanging="564"/>
      </w:pPr>
      <w:rPr>
        <w:rFonts w:hint="default"/>
        <w:lang w:val="uk-UA" w:eastAsia="en-US" w:bidi="ar-SA"/>
      </w:rPr>
    </w:lvl>
  </w:abstractNum>
  <w:abstractNum w:abstractNumId="9" w15:restartNumberingAfterBreak="0">
    <w:nsid w:val="0FD3009D"/>
    <w:multiLevelType w:val="singleLevel"/>
    <w:tmpl w:val="0FD3009D"/>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14F662A3"/>
    <w:multiLevelType w:val="multilevel"/>
    <w:tmpl w:val="14F662A3"/>
    <w:lvl w:ilvl="0">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numFmt w:val="bullet"/>
      <w:lvlText w:val="•"/>
      <w:lvlJc w:val="left"/>
      <w:pPr>
        <w:ind w:left="1516" w:hanging="327"/>
      </w:pPr>
      <w:rPr>
        <w:rFonts w:hint="default"/>
        <w:lang w:val="uk-UA" w:eastAsia="en-US" w:bidi="ar-SA"/>
      </w:rPr>
    </w:lvl>
    <w:lvl w:ilvl="2">
      <w:numFmt w:val="bullet"/>
      <w:lvlText w:val="•"/>
      <w:lvlJc w:val="left"/>
      <w:pPr>
        <w:ind w:left="2532" w:hanging="327"/>
      </w:pPr>
      <w:rPr>
        <w:rFonts w:hint="default"/>
        <w:lang w:val="uk-UA" w:eastAsia="en-US" w:bidi="ar-SA"/>
      </w:rPr>
    </w:lvl>
    <w:lvl w:ilvl="3">
      <w:numFmt w:val="bullet"/>
      <w:lvlText w:val="•"/>
      <w:lvlJc w:val="left"/>
      <w:pPr>
        <w:ind w:left="3549" w:hanging="327"/>
      </w:pPr>
      <w:rPr>
        <w:rFonts w:hint="default"/>
        <w:lang w:val="uk-UA" w:eastAsia="en-US" w:bidi="ar-SA"/>
      </w:rPr>
    </w:lvl>
    <w:lvl w:ilvl="4">
      <w:numFmt w:val="bullet"/>
      <w:lvlText w:val="•"/>
      <w:lvlJc w:val="left"/>
      <w:pPr>
        <w:ind w:left="4565" w:hanging="327"/>
      </w:pPr>
      <w:rPr>
        <w:rFonts w:hint="default"/>
        <w:lang w:val="uk-UA" w:eastAsia="en-US" w:bidi="ar-SA"/>
      </w:rPr>
    </w:lvl>
    <w:lvl w:ilvl="5">
      <w:numFmt w:val="bullet"/>
      <w:lvlText w:val="•"/>
      <w:lvlJc w:val="left"/>
      <w:pPr>
        <w:ind w:left="5582" w:hanging="327"/>
      </w:pPr>
      <w:rPr>
        <w:rFonts w:hint="default"/>
        <w:lang w:val="uk-UA" w:eastAsia="en-US" w:bidi="ar-SA"/>
      </w:rPr>
    </w:lvl>
    <w:lvl w:ilvl="6">
      <w:numFmt w:val="bullet"/>
      <w:lvlText w:val="•"/>
      <w:lvlJc w:val="left"/>
      <w:pPr>
        <w:ind w:left="6598" w:hanging="327"/>
      </w:pPr>
      <w:rPr>
        <w:rFonts w:hint="default"/>
        <w:lang w:val="uk-UA" w:eastAsia="en-US" w:bidi="ar-SA"/>
      </w:rPr>
    </w:lvl>
    <w:lvl w:ilvl="7">
      <w:numFmt w:val="bullet"/>
      <w:lvlText w:val="•"/>
      <w:lvlJc w:val="left"/>
      <w:pPr>
        <w:ind w:left="7614" w:hanging="327"/>
      </w:pPr>
      <w:rPr>
        <w:rFonts w:hint="default"/>
        <w:lang w:val="uk-UA" w:eastAsia="en-US" w:bidi="ar-SA"/>
      </w:rPr>
    </w:lvl>
    <w:lvl w:ilvl="8">
      <w:numFmt w:val="bullet"/>
      <w:lvlText w:val="•"/>
      <w:lvlJc w:val="left"/>
      <w:pPr>
        <w:ind w:left="8631" w:hanging="327"/>
      </w:pPr>
      <w:rPr>
        <w:rFonts w:hint="default"/>
        <w:lang w:val="uk-UA" w:eastAsia="en-US" w:bidi="ar-SA"/>
      </w:rPr>
    </w:lvl>
  </w:abstractNum>
  <w:abstractNum w:abstractNumId="11" w15:restartNumberingAfterBreak="0">
    <w:nsid w:val="214F852D"/>
    <w:multiLevelType w:val="multilevel"/>
    <w:tmpl w:val="214F852D"/>
    <w:lvl w:ilvl="0">
      <w:start w:val="1"/>
      <w:numFmt w:val="decimal"/>
      <w:lvlText w:val="%1."/>
      <w:lvlJc w:val="left"/>
      <w:pPr>
        <w:ind w:left="950" w:hanging="245"/>
      </w:pPr>
      <w:rPr>
        <w:rFonts w:ascii="Times New Roman" w:eastAsia="Times New Roman" w:hAnsi="Times New Roman" w:cs="Times New Roman" w:hint="default"/>
        <w:b/>
        <w:bCs/>
        <w:i w:val="0"/>
        <w:iCs w:val="0"/>
        <w:spacing w:val="-7"/>
        <w:w w:val="79"/>
        <w:sz w:val="24"/>
        <w:szCs w:val="24"/>
        <w:lang w:val="uk-UA" w:eastAsia="en-US" w:bidi="ar-SA"/>
      </w:rPr>
    </w:lvl>
    <w:lvl w:ilvl="1">
      <w:numFmt w:val="bullet"/>
      <w:lvlText w:val="•"/>
      <w:lvlJc w:val="left"/>
      <w:pPr>
        <w:ind w:left="1956" w:hanging="245"/>
      </w:pPr>
      <w:rPr>
        <w:rFonts w:hint="default"/>
        <w:lang w:val="uk-UA" w:eastAsia="en-US" w:bidi="ar-SA"/>
      </w:rPr>
    </w:lvl>
    <w:lvl w:ilvl="2">
      <w:numFmt w:val="bullet"/>
      <w:lvlText w:val="•"/>
      <w:lvlJc w:val="left"/>
      <w:pPr>
        <w:ind w:left="2952" w:hanging="245"/>
      </w:pPr>
      <w:rPr>
        <w:rFonts w:hint="default"/>
        <w:lang w:val="uk-UA" w:eastAsia="en-US" w:bidi="ar-SA"/>
      </w:rPr>
    </w:lvl>
    <w:lvl w:ilvl="3">
      <w:numFmt w:val="bullet"/>
      <w:lvlText w:val="•"/>
      <w:lvlJc w:val="left"/>
      <w:pPr>
        <w:ind w:left="3948" w:hanging="245"/>
      </w:pPr>
      <w:rPr>
        <w:rFonts w:hint="default"/>
        <w:lang w:val="uk-UA" w:eastAsia="en-US" w:bidi="ar-SA"/>
      </w:rPr>
    </w:lvl>
    <w:lvl w:ilvl="4">
      <w:numFmt w:val="bullet"/>
      <w:lvlText w:val="•"/>
      <w:lvlJc w:val="left"/>
      <w:pPr>
        <w:ind w:left="4944" w:hanging="245"/>
      </w:pPr>
      <w:rPr>
        <w:rFonts w:hint="default"/>
        <w:lang w:val="uk-UA" w:eastAsia="en-US" w:bidi="ar-SA"/>
      </w:rPr>
    </w:lvl>
    <w:lvl w:ilvl="5">
      <w:numFmt w:val="bullet"/>
      <w:lvlText w:val="•"/>
      <w:lvlJc w:val="left"/>
      <w:pPr>
        <w:ind w:left="5940" w:hanging="245"/>
      </w:pPr>
      <w:rPr>
        <w:rFonts w:hint="default"/>
        <w:lang w:val="uk-UA" w:eastAsia="en-US" w:bidi="ar-SA"/>
      </w:rPr>
    </w:lvl>
    <w:lvl w:ilvl="6">
      <w:numFmt w:val="bullet"/>
      <w:lvlText w:val="•"/>
      <w:lvlJc w:val="left"/>
      <w:pPr>
        <w:ind w:left="6936" w:hanging="245"/>
      </w:pPr>
      <w:rPr>
        <w:rFonts w:hint="default"/>
        <w:lang w:val="uk-UA" w:eastAsia="en-US" w:bidi="ar-SA"/>
      </w:rPr>
    </w:lvl>
    <w:lvl w:ilvl="7">
      <w:numFmt w:val="bullet"/>
      <w:lvlText w:val="•"/>
      <w:lvlJc w:val="left"/>
      <w:pPr>
        <w:ind w:left="7932" w:hanging="245"/>
      </w:pPr>
      <w:rPr>
        <w:rFonts w:hint="default"/>
        <w:lang w:val="uk-UA" w:eastAsia="en-US" w:bidi="ar-SA"/>
      </w:rPr>
    </w:lvl>
    <w:lvl w:ilvl="8">
      <w:numFmt w:val="bullet"/>
      <w:lvlText w:val="•"/>
      <w:lvlJc w:val="left"/>
      <w:pPr>
        <w:ind w:left="8928" w:hanging="245"/>
      </w:pPr>
      <w:rPr>
        <w:rFonts w:hint="default"/>
        <w:lang w:val="uk-UA" w:eastAsia="en-US" w:bidi="ar-SA"/>
      </w:rPr>
    </w:lvl>
  </w:abstractNum>
  <w:abstractNum w:abstractNumId="12" w15:restartNumberingAfterBreak="0">
    <w:nsid w:val="2DE73E01"/>
    <w:multiLevelType w:val="multilevel"/>
    <w:tmpl w:val="FF8C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973AB8"/>
    <w:multiLevelType w:val="multilevel"/>
    <w:tmpl w:val="A9688BF4"/>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41910525"/>
    <w:multiLevelType w:val="singleLevel"/>
    <w:tmpl w:val="41910525"/>
    <w:lvl w:ilvl="0">
      <w:start w:val="1"/>
      <w:numFmt w:val="decimal"/>
      <w:lvlText w:val="%1."/>
      <w:lvlJc w:val="left"/>
      <w:pPr>
        <w:tabs>
          <w:tab w:val="left" w:pos="3261"/>
        </w:tabs>
        <w:ind w:left="3261" w:hanging="425"/>
      </w:pPr>
      <w:rPr>
        <w:rFonts w:hint="default"/>
      </w:rPr>
    </w:lvl>
  </w:abstractNum>
  <w:abstractNum w:abstractNumId="15" w15:restartNumberingAfterBreak="0">
    <w:nsid w:val="459D66B4"/>
    <w:multiLevelType w:val="multilevel"/>
    <w:tmpl w:val="A5867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7B27E2"/>
    <w:multiLevelType w:val="multilevel"/>
    <w:tmpl w:val="761449A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79B324B5"/>
    <w:multiLevelType w:val="hybridMultilevel"/>
    <w:tmpl w:val="E75A11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7D631B9E"/>
    <w:multiLevelType w:val="hybridMultilevel"/>
    <w:tmpl w:val="A214542A"/>
    <w:lvl w:ilvl="0" w:tplc="CE88DF36">
      <w:start w:val="2"/>
      <w:numFmt w:val="bullet"/>
      <w:lvlText w:val="-"/>
      <w:lvlJc w:val="left"/>
      <w:pPr>
        <w:ind w:left="1210" w:hanging="360"/>
      </w:pPr>
      <w:rPr>
        <w:rFonts w:ascii="Times New Roman" w:eastAsia="Times New Roman" w:hAnsi="Times New Roman" w:cs="Times New Roman" w:hint="default"/>
      </w:rPr>
    </w:lvl>
    <w:lvl w:ilvl="1" w:tplc="04220003" w:tentative="1">
      <w:start w:val="1"/>
      <w:numFmt w:val="bullet"/>
      <w:lvlText w:val="o"/>
      <w:lvlJc w:val="left"/>
      <w:pPr>
        <w:ind w:left="1930" w:hanging="360"/>
      </w:pPr>
      <w:rPr>
        <w:rFonts w:ascii="Courier New" w:hAnsi="Courier New" w:cs="Courier New" w:hint="default"/>
      </w:rPr>
    </w:lvl>
    <w:lvl w:ilvl="2" w:tplc="04220005" w:tentative="1">
      <w:start w:val="1"/>
      <w:numFmt w:val="bullet"/>
      <w:lvlText w:val=""/>
      <w:lvlJc w:val="left"/>
      <w:pPr>
        <w:ind w:left="2650" w:hanging="360"/>
      </w:pPr>
      <w:rPr>
        <w:rFonts w:ascii="Wingdings" w:hAnsi="Wingdings" w:hint="default"/>
      </w:rPr>
    </w:lvl>
    <w:lvl w:ilvl="3" w:tplc="04220001" w:tentative="1">
      <w:start w:val="1"/>
      <w:numFmt w:val="bullet"/>
      <w:lvlText w:val=""/>
      <w:lvlJc w:val="left"/>
      <w:pPr>
        <w:ind w:left="3370" w:hanging="360"/>
      </w:pPr>
      <w:rPr>
        <w:rFonts w:ascii="Symbol" w:hAnsi="Symbol" w:hint="default"/>
      </w:rPr>
    </w:lvl>
    <w:lvl w:ilvl="4" w:tplc="04220003" w:tentative="1">
      <w:start w:val="1"/>
      <w:numFmt w:val="bullet"/>
      <w:lvlText w:val="o"/>
      <w:lvlJc w:val="left"/>
      <w:pPr>
        <w:ind w:left="4090" w:hanging="360"/>
      </w:pPr>
      <w:rPr>
        <w:rFonts w:ascii="Courier New" w:hAnsi="Courier New" w:cs="Courier New" w:hint="default"/>
      </w:rPr>
    </w:lvl>
    <w:lvl w:ilvl="5" w:tplc="04220005" w:tentative="1">
      <w:start w:val="1"/>
      <w:numFmt w:val="bullet"/>
      <w:lvlText w:val=""/>
      <w:lvlJc w:val="left"/>
      <w:pPr>
        <w:ind w:left="4810" w:hanging="360"/>
      </w:pPr>
      <w:rPr>
        <w:rFonts w:ascii="Wingdings" w:hAnsi="Wingdings" w:hint="default"/>
      </w:rPr>
    </w:lvl>
    <w:lvl w:ilvl="6" w:tplc="04220001" w:tentative="1">
      <w:start w:val="1"/>
      <w:numFmt w:val="bullet"/>
      <w:lvlText w:val=""/>
      <w:lvlJc w:val="left"/>
      <w:pPr>
        <w:ind w:left="5530" w:hanging="360"/>
      </w:pPr>
      <w:rPr>
        <w:rFonts w:ascii="Symbol" w:hAnsi="Symbol" w:hint="default"/>
      </w:rPr>
    </w:lvl>
    <w:lvl w:ilvl="7" w:tplc="04220003" w:tentative="1">
      <w:start w:val="1"/>
      <w:numFmt w:val="bullet"/>
      <w:lvlText w:val="o"/>
      <w:lvlJc w:val="left"/>
      <w:pPr>
        <w:ind w:left="6250" w:hanging="360"/>
      </w:pPr>
      <w:rPr>
        <w:rFonts w:ascii="Courier New" w:hAnsi="Courier New" w:cs="Courier New" w:hint="default"/>
      </w:rPr>
    </w:lvl>
    <w:lvl w:ilvl="8" w:tplc="04220005" w:tentative="1">
      <w:start w:val="1"/>
      <w:numFmt w:val="bullet"/>
      <w:lvlText w:val=""/>
      <w:lvlJc w:val="left"/>
      <w:pPr>
        <w:ind w:left="6970" w:hanging="360"/>
      </w:pPr>
      <w:rPr>
        <w:rFonts w:ascii="Wingdings" w:hAnsi="Wingdings" w:hint="default"/>
      </w:rPr>
    </w:lvl>
  </w:abstractNum>
  <w:abstractNum w:abstractNumId="19" w15:restartNumberingAfterBreak="0">
    <w:nsid w:val="7F907FAE"/>
    <w:multiLevelType w:val="multilevel"/>
    <w:tmpl w:val="04E8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11"/>
  </w:num>
  <w:num w:numId="4">
    <w:abstractNumId w:val="6"/>
  </w:num>
  <w:num w:numId="5">
    <w:abstractNumId w:val="8"/>
  </w:num>
  <w:num w:numId="6">
    <w:abstractNumId w:val="5"/>
  </w:num>
  <w:num w:numId="7">
    <w:abstractNumId w:val="0"/>
  </w:num>
  <w:num w:numId="8">
    <w:abstractNumId w:val="1"/>
  </w:num>
  <w:num w:numId="9">
    <w:abstractNumId w:val="3"/>
  </w:num>
  <w:num w:numId="10">
    <w:abstractNumId w:val="2"/>
  </w:num>
  <w:num w:numId="11">
    <w:abstractNumId w:val="4"/>
  </w:num>
  <w:num w:numId="12">
    <w:abstractNumId w:val="14"/>
  </w:num>
  <w:num w:numId="13">
    <w:abstractNumId w:val="18"/>
  </w:num>
  <w:num w:numId="14">
    <w:abstractNumId w:val="7"/>
  </w:num>
  <w:num w:numId="15">
    <w:abstractNumId w:val="19"/>
  </w:num>
  <w:num w:numId="16">
    <w:abstractNumId w:val="12"/>
  </w:num>
  <w:num w:numId="17">
    <w:abstractNumId w:val="17"/>
  </w:num>
  <w:num w:numId="18">
    <w:abstractNumId w:val="15"/>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drawingGridHorizontalSpacing w:val="11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68A"/>
    <w:rsid w:val="00010FA0"/>
    <w:rsid w:val="000119E5"/>
    <w:rsid w:val="00013036"/>
    <w:rsid w:val="00013187"/>
    <w:rsid w:val="00021155"/>
    <w:rsid w:val="00022A8A"/>
    <w:rsid w:val="00036F21"/>
    <w:rsid w:val="00046F49"/>
    <w:rsid w:val="00057AC0"/>
    <w:rsid w:val="000826B0"/>
    <w:rsid w:val="00086D2A"/>
    <w:rsid w:val="000A5F6C"/>
    <w:rsid w:val="000B731B"/>
    <w:rsid w:val="000C5E6B"/>
    <w:rsid w:val="000D6123"/>
    <w:rsid w:val="0010454C"/>
    <w:rsid w:val="0010726C"/>
    <w:rsid w:val="00111499"/>
    <w:rsid w:val="00114751"/>
    <w:rsid w:val="00115458"/>
    <w:rsid w:val="00115E3B"/>
    <w:rsid w:val="0011736D"/>
    <w:rsid w:val="001217EC"/>
    <w:rsid w:val="00125DEA"/>
    <w:rsid w:val="00126792"/>
    <w:rsid w:val="00140A82"/>
    <w:rsid w:val="00162F09"/>
    <w:rsid w:val="001703DA"/>
    <w:rsid w:val="001860A7"/>
    <w:rsid w:val="001F0ECA"/>
    <w:rsid w:val="00202157"/>
    <w:rsid w:val="0021005A"/>
    <w:rsid w:val="002227F3"/>
    <w:rsid w:val="0022298C"/>
    <w:rsid w:val="0022548E"/>
    <w:rsid w:val="00233237"/>
    <w:rsid w:val="002454BC"/>
    <w:rsid w:val="00247157"/>
    <w:rsid w:val="00247E2F"/>
    <w:rsid w:val="00250DED"/>
    <w:rsid w:val="00252C74"/>
    <w:rsid w:val="00260F6A"/>
    <w:rsid w:val="00285B36"/>
    <w:rsid w:val="002B3481"/>
    <w:rsid w:val="002D7B9B"/>
    <w:rsid w:val="00300017"/>
    <w:rsid w:val="003028AC"/>
    <w:rsid w:val="0031704A"/>
    <w:rsid w:val="00317400"/>
    <w:rsid w:val="00317907"/>
    <w:rsid w:val="00324704"/>
    <w:rsid w:val="00354896"/>
    <w:rsid w:val="003724D7"/>
    <w:rsid w:val="003810A2"/>
    <w:rsid w:val="00383AB5"/>
    <w:rsid w:val="00396DDB"/>
    <w:rsid w:val="003A5D18"/>
    <w:rsid w:val="003A656E"/>
    <w:rsid w:val="003B0362"/>
    <w:rsid w:val="003B5526"/>
    <w:rsid w:val="003D41E3"/>
    <w:rsid w:val="003D5EAB"/>
    <w:rsid w:val="003F23C4"/>
    <w:rsid w:val="003F4CDC"/>
    <w:rsid w:val="003F5159"/>
    <w:rsid w:val="003F582F"/>
    <w:rsid w:val="003F7A7A"/>
    <w:rsid w:val="00410CB9"/>
    <w:rsid w:val="00412299"/>
    <w:rsid w:val="00426EB9"/>
    <w:rsid w:val="0043255F"/>
    <w:rsid w:val="00464DAF"/>
    <w:rsid w:val="00471ED3"/>
    <w:rsid w:val="004738D1"/>
    <w:rsid w:val="00492CA3"/>
    <w:rsid w:val="004B19D4"/>
    <w:rsid w:val="004B5984"/>
    <w:rsid w:val="004D5AF7"/>
    <w:rsid w:val="00504BA6"/>
    <w:rsid w:val="00505358"/>
    <w:rsid w:val="00514D8F"/>
    <w:rsid w:val="0052657E"/>
    <w:rsid w:val="005443BF"/>
    <w:rsid w:val="00550E62"/>
    <w:rsid w:val="005567A9"/>
    <w:rsid w:val="00560D41"/>
    <w:rsid w:val="00564DF3"/>
    <w:rsid w:val="00585DEA"/>
    <w:rsid w:val="00591B81"/>
    <w:rsid w:val="00597180"/>
    <w:rsid w:val="005A290E"/>
    <w:rsid w:val="005B7087"/>
    <w:rsid w:val="005D168A"/>
    <w:rsid w:val="005E2582"/>
    <w:rsid w:val="005F7CFB"/>
    <w:rsid w:val="00615593"/>
    <w:rsid w:val="006168F2"/>
    <w:rsid w:val="00626BC9"/>
    <w:rsid w:val="00635E3A"/>
    <w:rsid w:val="006377A0"/>
    <w:rsid w:val="00661409"/>
    <w:rsid w:val="00670750"/>
    <w:rsid w:val="006A0ABF"/>
    <w:rsid w:val="006C2980"/>
    <w:rsid w:val="006C784F"/>
    <w:rsid w:val="006D09D8"/>
    <w:rsid w:val="006D3A58"/>
    <w:rsid w:val="006E4A45"/>
    <w:rsid w:val="006F7244"/>
    <w:rsid w:val="00722FEF"/>
    <w:rsid w:val="0075065E"/>
    <w:rsid w:val="00750C7C"/>
    <w:rsid w:val="007545B3"/>
    <w:rsid w:val="0075745F"/>
    <w:rsid w:val="00762353"/>
    <w:rsid w:val="007725C4"/>
    <w:rsid w:val="00777B53"/>
    <w:rsid w:val="007830B5"/>
    <w:rsid w:val="0079174C"/>
    <w:rsid w:val="0079439E"/>
    <w:rsid w:val="007A01CA"/>
    <w:rsid w:val="007A33B1"/>
    <w:rsid w:val="007A6836"/>
    <w:rsid w:val="007E5695"/>
    <w:rsid w:val="00800DFB"/>
    <w:rsid w:val="00802050"/>
    <w:rsid w:val="00837DBD"/>
    <w:rsid w:val="00842E6E"/>
    <w:rsid w:val="0084461E"/>
    <w:rsid w:val="0086015C"/>
    <w:rsid w:val="00860C49"/>
    <w:rsid w:val="00874E9E"/>
    <w:rsid w:val="008767C7"/>
    <w:rsid w:val="00877C0D"/>
    <w:rsid w:val="008A5D10"/>
    <w:rsid w:val="008B0DF8"/>
    <w:rsid w:val="008C11AB"/>
    <w:rsid w:val="008D255F"/>
    <w:rsid w:val="008D392E"/>
    <w:rsid w:val="0090248C"/>
    <w:rsid w:val="00911A94"/>
    <w:rsid w:val="00911D37"/>
    <w:rsid w:val="0092061A"/>
    <w:rsid w:val="00940BCB"/>
    <w:rsid w:val="009420A3"/>
    <w:rsid w:val="00945DA0"/>
    <w:rsid w:val="009474DE"/>
    <w:rsid w:val="00955484"/>
    <w:rsid w:val="00955750"/>
    <w:rsid w:val="0096278B"/>
    <w:rsid w:val="00972EB1"/>
    <w:rsid w:val="0099667B"/>
    <w:rsid w:val="009B4749"/>
    <w:rsid w:val="009C5CAE"/>
    <w:rsid w:val="009D59D0"/>
    <w:rsid w:val="009D778B"/>
    <w:rsid w:val="00A4266C"/>
    <w:rsid w:val="00A42BBA"/>
    <w:rsid w:val="00A500F1"/>
    <w:rsid w:val="00A63687"/>
    <w:rsid w:val="00A87BE0"/>
    <w:rsid w:val="00A9577C"/>
    <w:rsid w:val="00A963A6"/>
    <w:rsid w:val="00AA5D15"/>
    <w:rsid w:val="00AA74C3"/>
    <w:rsid w:val="00AB68B3"/>
    <w:rsid w:val="00AC54DE"/>
    <w:rsid w:val="00AE41C8"/>
    <w:rsid w:val="00AF34A4"/>
    <w:rsid w:val="00AF3985"/>
    <w:rsid w:val="00AF4B6C"/>
    <w:rsid w:val="00AF5256"/>
    <w:rsid w:val="00B01795"/>
    <w:rsid w:val="00B10F23"/>
    <w:rsid w:val="00B40A1B"/>
    <w:rsid w:val="00B45A80"/>
    <w:rsid w:val="00B505A6"/>
    <w:rsid w:val="00B55213"/>
    <w:rsid w:val="00B55E4A"/>
    <w:rsid w:val="00B63915"/>
    <w:rsid w:val="00B677D0"/>
    <w:rsid w:val="00B7385A"/>
    <w:rsid w:val="00B76C93"/>
    <w:rsid w:val="00BA7F9F"/>
    <w:rsid w:val="00BC084B"/>
    <w:rsid w:val="00BF68AE"/>
    <w:rsid w:val="00C02170"/>
    <w:rsid w:val="00C03740"/>
    <w:rsid w:val="00C07C26"/>
    <w:rsid w:val="00C1661E"/>
    <w:rsid w:val="00C16B79"/>
    <w:rsid w:val="00C25C6D"/>
    <w:rsid w:val="00C40687"/>
    <w:rsid w:val="00C54BCF"/>
    <w:rsid w:val="00C56520"/>
    <w:rsid w:val="00C5667D"/>
    <w:rsid w:val="00C72AC4"/>
    <w:rsid w:val="00C8315C"/>
    <w:rsid w:val="00CA6263"/>
    <w:rsid w:val="00CA7C1F"/>
    <w:rsid w:val="00CD37A9"/>
    <w:rsid w:val="00CD6CF7"/>
    <w:rsid w:val="00CE2078"/>
    <w:rsid w:val="00CE2ADA"/>
    <w:rsid w:val="00CE4AD4"/>
    <w:rsid w:val="00CE6082"/>
    <w:rsid w:val="00CF2947"/>
    <w:rsid w:val="00D21595"/>
    <w:rsid w:val="00D26DEA"/>
    <w:rsid w:val="00D37277"/>
    <w:rsid w:val="00D43590"/>
    <w:rsid w:val="00D610A5"/>
    <w:rsid w:val="00D6671E"/>
    <w:rsid w:val="00DA4743"/>
    <w:rsid w:val="00DA484A"/>
    <w:rsid w:val="00DC0C55"/>
    <w:rsid w:val="00DD0E7F"/>
    <w:rsid w:val="00DE06B7"/>
    <w:rsid w:val="00DF0CBB"/>
    <w:rsid w:val="00DF6D93"/>
    <w:rsid w:val="00E00C8A"/>
    <w:rsid w:val="00E0588A"/>
    <w:rsid w:val="00E178FB"/>
    <w:rsid w:val="00E37913"/>
    <w:rsid w:val="00E46F3F"/>
    <w:rsid w:val="00E567A3"/>
    <w:rsid w:val="00E73E93"/>
    <w:rsid w:val="00E75B1C"/>
    <w:rsid w:val="00E863FD"/>
    <w:rsid w:val="00E869A5"/>
    <w:rsid w:val="00E93F96"/>
    <w:rsid w:val="00EB6B5B"/>
    <w:rsid w:val="00EB7AFE"/>
    <w:rsid w:val="00EC7280"/>
    <w:rsid w:val="00EE1DC9"/>
    <w:rsid w:val="00EE68C0"/>
    <w:rsid w:val="00EF49FD"/>
    <w:rsid w:val="00EF7ED8"/>
    <w:rsid w:val="00F12942"/>
    <w:rsid w:val="00F16298"/>
    <w:rsid w:val="00F341F8"/>
    <w:rsid w:val="00F4465A"/>
    <w:rsid w:val="00F44DAD"/>
    <w:rsid w:val="00F4602D"/>
    <w:rsid w:val="00F5287D"/>
    <w:rsid w:val="00F61291"/>
    <w:rsid w:val="00F656B2"/>
    <w:rsid w:val="00F70A44"/>
    <w:rsid w:val="00F72E17"/>
    <w:rsid w:val="00F81971"/>
    <w:rsid w:val="00F902EA"/>
    <w:rsid w:val="00F93D48"/>
    <w:rsid w:val="00FB56B8"/>
    <w:rsid w:val="00FC1E76"/>
    <w:rsid w:val="00FC4F53"/>
    <w:rsid w:val="00FD1090"/>
    <w:rsid w:val="00FD2BA0"/>
    <w:rsid w:val="00FD3C35"/>
    <w:rsid w:val="00FE5940"/>
    <w:rsid w:val="00FF50B4"/>
    <w:rsid w:val="02A42BE4"/>
    <w:rsid w:val="030451CF"/>
    <w:rsid w:val="03081C6A"/>
    <w:rsid w:val="03600D99"/>
    <w:rsid w:val="03883658"/>
    <w:rsid w:val="03BF6C67"/>
    <w:rsid w:val="054C264B"/>
    <w:rsid w:val="05B8696F"/>
    <w:rsid w:val="066E2B2E"/>
    <w:rsid w:val="069872E2"/>
    <w:rsid w:val="06C60322"/>
    <w:rsid w:val="07A656AF"/>
    <w:rsid w:val="08060F57"/>
    <w:rsid w:val="098B72B4"/>
    <w:rsid w:val="0A104691"/>
    <w:rsid w:val="0A3405E8"/>
    <w:rsid w:val="0AE251D4"/>
    <w:rsid w:val="0B801CEE"/>
    <w:rsid w:val="0B957BA3"/>
    <w:rsid w:val="0C4F0C4B"/>
    <w:rsid w:val="0C9F4E7A"/>
    <w:rsid w:val="0D021152"/>
    <w:rsid w:val="0D312C4E"/>
    <w:rsid w:val="0D5B58AC"/>
    <w:rsid w:val="0E8E1971"/>
    <w:rsid w:val="0F0837D0"/>
    <w:rsid w:val="0FD16A28"/>
    <w:rsid w:val="105E6081"/>
    <w:rsid w:val="10AA58F8"/>
    <w:rsid w:val="11B333AA"/>
    <w:rsid w:val="12C0745B"/>
    <w:rsid w:val="14526798"/>
    <w:rsid w:val="14576ADE"/>
    <w:rsid w:val="15AE21CC"/>
    <w:rsid w:val="15D102B6"/>
    <w:rsid w:val="160E21CF"/>
    <w:rsid w:val="162E6B9C"/>
    <w:rsid w:val="16740DE9"/>
    <w:rsid w:val="168808AD"/>
    <w:rsid w:val="16FC1442"/>
    <w:rsid w:val="174452FC"/>
    <w:rsid w:val="174E0A6A"/>
    <w:rsid w:val="1769029E"/>
    <w:rsid w:val="17D62347"/>
    <w:rsid w:val="1814607C"/>
    <w:rsid w:val="18E544DC"/>
    <w:rsid w:val="19671C9F"/>
    <w:rsid w:val="19FB7430"/>
    <w:rsid w:val="1A0D59D9"/>
    <w:rsid w:val="1A2219EF"/>
    <w:rsid w:val="1A3E5F99"/>
    <w:rsid w:val="1A700CAC"/>
    <w:rsid w:val="1B1E46B1"/>
    <w:rsid w:val="1C9541D4"/>
    <w:rsid w:val="1CF73CFC"/>
    <w:rsid w:val="1D277E4F"/>
    <w:rsid w:val="1D766F81"/>
    <w:rsid w:val="1D934DF7"/>
    <w:rsid w:val="1E2D5BE7"/>
    <w:rsid w:val="1F62456C"/>
    <w:rsid w:val="1F873D21"/>
    <w:rsid w:val="20EC131B"/>
    <w:rsid w:val="21F76AD6"/>
    <w:rsid w:val="223A1A7D"/>
    <w:rsid w:val="228D4800"/>
    <w:rsid w:val="22CA3583"/>
    <w:rsid w:val="233E4624"/>
    <w:rsid w:val="23EF67FD"/>
    <w:rsid w:val="24F1195D"/>
    <w:rsid w:val="24FE222E"/>
    <w:rsid w:val="253A7B36"/>
    <w:rsid w:val="2543586C"/>
    <w:rsid w:val="25624C19"/>
    <w:rsid w:val="258737A6"/>
    <w:rsid w:val="25B811EE"/>
    <w:rsid w:val="269975E3"/>
    <w:rsid w:val="26B7356B"/>
    <w:rsid w:val="26C61EEA"/>
    <w:rsid w:val="26DE5BEE"/>
    <w:rsid w:val="285824FB"/>
    <w:rsid w:val="28F0159F"/>
    <w:rsid w:val="291134EF"/>
    <w:rsid w:val="2987363B"/>
    <w:rsid w:val="29EC7BB5"/>
    <w:rsid w:val="2A447145"/>
    <w:rsid w:val="2A9B5CBF"/>
    <w:rsid w:val="2B7E6CE1"/>
    <w:rsid w:val="2BFA3C80"/>
    <w:rsid w:val="2C086810"/>
    <w:rsid w:val="2C3A0FD5"/>
    <w:rsid w:val="2CDD7F91"/>
    <w:rsid w:val="2D3C6E84"/>
    <w:rsid w:val="2D6B7AFA"/>
    <w:rsid w:val="2DA33399"/>
    <w:rsid w:val="2DD76B79"/>
    <w:rsid w:val="2E2D03B7"/>
    <w:rsid w:val="2E922BF6"/>
    <w:rsid w:val="2EC30572"/>
    <w:rsid w:val="306223B5"/>
    <w:rsid w:val="30CC67A3"/>
    <w:rsid w:val="31C6000C"/>
    <w:rsid w:val="3215437D"/>
    <w:rsid w:val="32214117"/>
    <w:rsid w:val="323D5BFB"/>
    <w:rsid w:val="326B2EAA"/>
    <w:rsid w:val="346E6EDA"/>
    <w:rsid w:val="35214B13"/>
    <w:rsid w:val="3562201A"/>
    <w:rsid w:val="35BB31A0"/>
    <w:rsid w:val="361961AF"/>
    <w:rsid w:val="365E04C6"/>
    <w:rsid w:val="36651C19"/>
    <w:rsid w:val="367C1645"/>
    <w:rsid w:val="36954258"/>
    <w:rsid w:val="36992D66"/>
    <w:rsid w:val="36E914EE"/>
    <w:rsid w:val="374259B8"/>
    <w:rsid w:val="37EF0296"/>
    <w:rsid w:val="38330374"/>
    <w:rsid w:val="38804B11"/>
    <w:rsid w:val="38CD2104"/>
    <w:rsid w:val="38DA53F9"/>
    <w:rsid w:val="39096C15"/>
    <w:rsid w:val="393F0AFE"/>
    <w:rsid w:val="3B5F6CB1"/>
    <w:rsid w:val="3B643B7B"/>
    <w:rsid w:val="3BFA3E9E"/>
    <w:rsid w:val="3D4307CD"/>
    <w:rsid w:val="3E3165CC"/>
    <w:rsid w:val="3E502554"/>
    <w:rsid w:val="3E6D0F81"/>
    <w:rsid w:val="3E7C6F62"/>
    <w:rsid w:val="3E8911A8"/>
    <w:rsid w:val="3E91500F"/>
    <w:rsid w:val="3EBA2645"/>
    <w:rsid w:val="3F2136A0"/>
    <w:rsid w:val="3F402ED5"/>
    <w:rsid w:val="3F4967D2"/>
    <w:rsid w:val="3F6C4BD8"/>
    <w:rsid w:val="3F7F58CB"/>
    <w:rsid w:val="3F87319D"/>
    <w:rsid w:val="3FE03674"/>
    <w:rsid w:val="3FFE7DBF"/>
    <w:rsid w:val="40323DFD"/>
    <w:rsid w:val="40E1052C"/>
    <w:rsid w:val="42722A62"/>
    <w:rsid w:val="42AC0CA4"/>
    <w:rsid w:val="42FA3568"/>
    <w:rsid w:val="432530BB"/>
    <w:rsid w:val="437E5A3F"/>
    <w:rsid w:val="43AC3F29"/>
    <w:rsid w:val="43CA7B10"/>
    <w:rsid w:val="442D2616"/>
    <w:rsid w:val="44374AFA"/>
    <w:rsid w:val="4440554C"/>
    <w:rsid w:val="44F776BF"/>
    <w:rsid w:val="46547170"/>
    <w:rsid w:val="467036AC"/>
    <w:rsid w:val="46E91976"/>
    <w:rsid w:val="46F85E17"/>
    <w:rsid w:val="471A69C2"/>
    <w:rsid w:val="47915BD7"/>
    <w:rsid w:val="484A6F23"/>
    <w:rsid w:val="48F37CCD"/>
    <w:rsid w:val="49123CE8"/>
    <w:rsid w:val="493839F3"/>
    <w:rsid w:val="498429B2"/>
    <w:rsid w:val="49864F3C"/>
    <w:rsid w:val="4A2F37DA"/>
    <w:rsid w:val="4A5C1C83"/>
    <w:rsid w:val="4B446F88"/>
    <w:rsid w:val="4B5B0A99"/>
    <w:rsid w:val="4C1D5439"/>
    <w:rsid w:val="4D59660B"/>
    <w:rsid w:val="4E1F651F"/>
    <w:rsid w:val="4EF75DA1"/>
    <w:rsid w:val="4FFB2CB3"/>
    <w:rsid w:val="502617E8"/>
    <w:rsid w:val="506B3C72"/>
    <w:rsid w:val="50DE7E53"/>
    <w:rsid w:val="517D1A76"/>
    <w:rsid w:val="51D454DE"/>
    <w:rsid w:val="51DD38FD"/>
    <w:rsid w:val="52707644"/>
    <w:rsid w:val="53290535"/>
    <w:rsid w:val="53D76A77"/>
    <w:rsid w:val="54C875E4"/>
    <w:rsid w:val="552861E1"/>
    <w:rsid w:val="55804C03"/>
    <w:rsid w:val="55897AC5"/>
    <w:rsid w:val="55BF560B"/>
    <w:rsid w:val="55CA2F6C"/>
    <w:rsid w:val="55F86462"/>
    <w:rsid w:val="563F7711"/>
    <w:rsid w:val="566660A7"/>
    <w:rsid w:val="568725CF"/>
    <w:rsid w:val="57BF26CB"/>
    <w:rsid w:val="57E47902"/>
    <w:rsid w:val="580714E3"/>
    <w:rsid w:val="581405BA"/>
    <w:rsid w:val="582C7CDE"/>
    <w:rsid w:val="584A542C"/>
    <w:rsid w:val="58CB7914"/>
    <w:rsid w:val="596A474D"/>
    <w:rsid w:val="59D22396"/>
    <w:rsid w:val="5AF12B6A"/>
    <w:rsid w:val="5B810518"/>
    <w:rsid w:val="5BAB4943"/>
    <w:rsid w:val="5BD20B76"/>
    <w:rsid w:val="5BD4672B"/>
    <w:rsid w:val="5BD7618C"/>
    <w:rsid w:val="5C6437F8"/>
    <w:rsid w:val="5C84053F"/>
    <w:rsid w:val="5CF74D7D"/>
    <w:rsid w:val="5DBB057E"/>
    <w:rsid w:val="5F5E5D04"/>
    <w:rsid w:val="5FA8692E"/>
    <w:rsid w:val="602E60BA"/>
    <w:rsid w:val="60B4631C"/>
    <w:rsid w:val="60D277CC"/>
    <w:rsid w:val="60EC37A1"/>
    <w:rsid w:val="61AF57E4"/>
    <w:rsid w:val="61BF6A95"/>
    <w:rsid w:val="62A46347"/>
    <w:rsid w:val="63583513"/>
    <w:rsid w:val="63660D1B"/>
    <w:rsid w:val="6578582B"/>
    <w:rsid w:val="65F8739B"/>
    <w:rsid w:val="677B6697"/>
    <w:rsid w:val="6828049B"/>
    <w:rsid w:val="68B55AFD"/>
    <w:rsid w:val="68BE60B5"/>
    <w:rsid w:val="6A3C6A3B"/>
    <w:rsid w:val="6AD93563"/>
    <w:rsid w:val="6B6C0658"/>
    <w:rsid w:val="6C1653E3"/>
    <w:rsid w:val="6C186416"/>
    <w:rsid w:val="6C1F5711"/>
    <w:rsid w:val="6C7246CD"/>
    <w:rsid w:val="6EBF7AA2"/>
    <w:rsid w:val="6F0249CC"/>
    <w:rsid w:val="70082F04"/>
    <w:rsid w:val="71D36ECE"/>
    <w:rsid w:val="71D85C01"/>
    <w:rsid w:val="725B52E1"/>
    <w:rsid w:val="72906C7D"/>
    <w:rsid w:val="730035C2"/>
    <w:rsid w:val="73012F5B"/>
    <w:rsid w:val="73101C17"/>
    <w:rsid w:val="73223CE6"/>
    <w:rsid w:val="746A200A"/>
    <w:rsid w:val="746E6136"/>
    <w:rsid w:val="749403FB"/>
    <w:rsid w:val="75186EE2"/>
    <w:rsid w:val="764306E4"/>
    <w:rsid w:val="76533D14"/>
    <w:rsid w:val="768F2E2C"/>
    <w:rsid w:val="769E74AB"/>
    <w:rsid w:val="76D25E81"/>
    <w:rsid w:val="773A1A07"/>
    <w:rsid w:val="78F700D0"/>
    <w:rsid w:val="7A1E3138"/>
    <w:rsid w:val="7A80172E"/>
    <w:rsid w:val="7AB92193"/>
    <w:rsid w:val="7B985C74"/>
    <w:rsid w:val="7BFA5EE7"/>
    <w:rsid w:val="7C1F5BA2"/>
    <w:rsid w:val="7C4B57B4"/>
    <w:rsid w:val="7CAD7B00"/>
    <w:rsid w:val="7D3078A4"/>
    <w:rsid w:val="7D3228A7"/>
    <w:rsid w:val="7DB53508"/>
    <w:rsid w:val="7DFC77ED"/>
    <w:rsid w:val="7EC77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75D59EC"/>
  <w15:docId w15:val="{24582DD8-263C-4708-A4C4-EB3C46187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semiHidden="1" w:unhideWhenUsed="1" w:qFormat="1"/>
    <w:lsdException w:name="heading 9" w:semiHidden="1" w:unhideWhenUsed="1" w:qFormat="1"/>
    <w:lsdException w:name="toc 1" w:uiPriority="1" w:qFormat="1"/>
    <w:lsdException w:name="toc 2" w:uiPriority="1" w:qFormat="1"/>
    <w:lsdException w:name="header" w:qFormat="1"/>
    <w:lsdException w:name="footer" w:uiPriority="99" w:qFormat="1"/>
    <w:lsdException w:name="caption" w:semiHidden="1" w:unhideWhenUsed="1" w:qFormat="1"/>
    <w:lsdException w:name="List Bullet"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B7385A"/>
    <w:pPr>
      <w:widowControl w:val="0"/>
      <w:autoSpaceDE w:val="0"/>
      <w:autoSpaceDN w:val="0"/>
    </w:pPr>
    <w:rPr>
      <w:rFonts w:eastAsia="Times New Roman"/>
      <w:sz w:val="22"/>
      <w:szCs w:val="22"/>
      <w:lang w:eastAsia="en-US"/>
    </w:rPr>
  </w:style>
  <w:style w:type="paragraph" w:styleId="Heading1">
    <w:name w:val="heading 1"/>
    <w:basedOn w:val="Normal"/>
    <w:next w:val="Normal"/>
    <w:uiPriority w:val="1"/>
    <w:qFormat/>
    <w:pPr>
      <w:ind w:left="1554" w:hanging="912"/>
      <w:outlineLvl w:val="0"/>
    </w:pPr>
    <w:rPr>
      <w:b/>
      <w:bCs/>
      <w:i/>
      <w:iCs/>
      <w:sz w:val="44"/>
      <w:szCs w:val="44"/>
    </w:rPr>
  </w:style>
  <w:style w:type="paragraph" w:styleId="Heading2">
    <w:name w:val="heading 2"/>
    <w:basedOn w:val="Normal"/>
    <w:uiPriority w:val="1"/>
    <w:qFormat/>
    <w:pPr>
      <w:ind w:left="137"/>
      <w:jc w:val="center"/>
      <w:outlineLvl w:val="1"/>
    </w:pPr>
    <w:rPr>
      <w:b/>
      <w:bCs/>
      <w:sz w:val="36"/>
      <w:szCs w:val="36"/>
    </w:rPr>
  </w:style>
  <w:style w:type="paragraph" w:styleId="Heading3">
    <w:name w:val="heading 3"/>
    <w:basedOn w:val="Normal"/>
    <w:uiPriority w:val="1"/>
    <w:qFormat/>
    <w:pPr>
      <w:spacing w:before="64"/>
      <w:ind w:left="1627" w:hanging="564"/>
      <w:outlineLvl w:val="2"/>
    </w:pPr>
    <w:rPr>
      <w:b/>
      <w:bCs/>
      <w:sz w:val="32"/>
      <w:szCs w:val="32"/>
    </w:rPr>
  </w:style>
  <w:style w:type="paragraph" w:styleId="Heading4">
    <w:name w:val="heading 4"/>
    <w:basedOn w:val="Normal"/>
    <w:uiPriority w:val="1"/>
    <w:qFormat/>
    <w:pPr>
      <w:spacing w:before="1"/>
      <w:ind w:left="168"/>
      <w:jc w:val="center"/>
      <w:outlineLvl w:val="3"/>
    </w:pPr>
    <w:rPr>
      <w:b/>
      <w:bCs/>
      <w:sz w:val="32"/>
      <w:szCs w:val="32"/>
    </w:rPr>
  </w:style>
  <w:style w:type="paragraph" w:styleId="Heading5">
    <w:name w:val="heading 5"/>
    <w:basedOn w:val="Normal"/>
    <w:uiPriority w:val="1"/>
    <w:qFormat/>
    <w:pPr>
      <w:ind w:left="285"/>
      <w:outlineLvl w:val="4"/>
    </w:pPr>
    <w:rPr>
      <w:b/>
      <w:bCs/>
      <w:i/>
      <w:iCs/>
      <w:sz w:val="32"/>
      <w:szCs w:val="32"/>
    </w:rPr>
  </w:style>
  <w:style w:type="paragraph" w:styleId="Heading6">
    <w:name w:val="heading 6"/>
    <w:basedOn w:val="Normal"/>
    <w:uiPriority w:val="1"/>
    <w:qFormat/>
    <w:pPr>
      <w:ind w:left="143"/>
      <w:jc w:val="center"/>
      <w:outlineLvl w:val="5"/>
    </w:pPr>
    <w:rPr>
      <w:b/>
      <w:bCs/>
      <w:sz w:val="28"/>
      <w:szCs w:val="28"/>
    </w:rPr>
  </w:style>
  <w:style w:type="paragraph" w:styleId="Heading7">
    <w:name w:val="heading 7"/>
    <w:basedOn w:val="Normal"/>
    <w:uiPriority w:val="1"/>
    <w:qFormat/>
    <w:pPr>
      <w:ind w:left="1485"/>
      <w:outlineLvl w:val="6"/>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character" w:styleId="Emphasis">
    <w:name w:val="Emphasis"/>
    <w:basedOn w:val="DefaultParagraphFont"/>
    <w:uiPriority w:val="20"/>
    <w:qFormat/>
    <w:rPr>
      <w:i/>
      <w:iCs/>
    </w:rPr>
  </w:style>
  <w:style w:type="character" w:styleId="FollowedHyperlink">
    <w:name w:val="FollowedHyperlink"/>
    <w:basedOn w:val="DefaultParagraphFont"/>
    <w:qFormat/>
    <w:rPr>
      <w:color w:val="800080"/>
      <w:u w:val="single"/>
    </w:rPr>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Code">
    <w:name w:val="HTML Code"/>
    <w:basedOn w:val="DefaultParagraphFont"/>
    <w:qFormat/>
    <w:rPr>
      <w:rFonts w:ascii="Courier New" w:hAnsi="Courier New" w:cs="Courier New"/>
      <w:sz w:val="20"/>
      <w:szCs w:val="20"/>
    </w:rPr>
  </w:style>
  <w:style w:type="character" w:styleId="Hyperlink">
    <w:name w:val="Hyperlink"/>
    <w:basedOn w:val="DefaultParagraphFont"/>
    <w:qFormat/>
    <w:rPr>
      <w:color w:val="0000FF"/>
      <w:u w:val="single"/>
    </w:rPr>
  </w:style>
  <w:style w:type="paragraph" w:styleId="ListBullet">
    <w:name w:val="List Bullet"/>
    <w:basedOn w:val="Normal"/>
    <w:qFormat/>
    <w:pPr>
      <w:numPr>
        <w:numId w:val="1"/>
      </w:numPr>
    </w:pPr>
  </w:style>
  <w:style w:type="paragraph" w:styleId="NormalWeb">
    <w:name w:val="Normal (Web)"/>
    <w:uiPriority w:val="99"/>
    <w:qFormat/>
    <w:pPr>
      <w:spacing w:beforeAutospacing="1" w:afterAutospacing="1"/>
    </w:pPr>
    <w:rPr>
      <w:sz w:val="24"/>
      <w:szCs w:val="24"/>
      <w:lang w:val="en-US" w:eastAsia="zh-CN"/>
    </w:rPr>
  </w:style>
  <w:style w:type="character" w:styleId="Strong">
    <w:name w:val="Strong"/>
    <w:basedOn w:val="DefaultParagraphFont"/>
    <w:qFormat/>
    <w:rPr>
      <w:b/>
      <w:bCs/>
    </w:rPr>
  </w:style>
  <w:style w:type="paragraph" w:styleId="TOC1">
    <w:name w:val="toc 1"/>
    <w:basedOn w:val="Normal"/>
    <w:uiPriority w:val="1"/>
    <w:qFormat/>
    <w:pPr>
      <w:spacing w:before="161"/>
      <w:ind w:left="917" w:hanging="280"/>
    </w:pPr>
    <w:rPr>
      <w:b/>
      <w:bCs/>
      <w:sz w:val="28"/>
      <w:szCs w:val="28"/>
    </w:rPr>
  </w:style>
  <w:style w:type="paragraph" w:styleId="TOC2">
    <w:name w:val="toc 2"/>
    <w:basedOn w:val="Normal"/>
    <w:uiPriority w:val="1"/>
    <w:qFormat/>
    <w:pPr>
      <w:spacing w:before="161"/>
      <w:ind w:left="1059" w:hanging="421"/>
    </w:pPr>
    <w:rPr>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211" w:firstLine="852"/>
    </w:pPr>
  </w:style>
  <w:style w:type="paragraph" w:customStyle="1" w:styleId="TableParagraph">
    <w:name w:val="Table Paragraph"/>
    <w:basedOn w:val="Normal"/>
    <w:uiPriority w:val="1"/>
    <w:qFormat/>
  </w:style>
  <w:style w:type="paragraph" w:customStyle="1" w:styleId="a">
    <w:name w:val="Чертежный"/>
    <w:qFormat/>
    <w:pPr>
      <w:jc w:val="both"/>
    </w:pPr>
    <w:rPr>
      <w:rFonts w:ascii="ISOCPEUR" w:eastAsia="Times New Roman" w:hAnsi="ISOCPEUR"/>
      <w:i/>
      <w:sz w:val="28"/>
      <w:lang w:eastAsia="ru-RU"/>
    </w:rPr>
  </w:style>
  <w:style w:type="character" w:customStyle="1" w:styleId="FooterChar">
    <w:name w:val="Footer Char"/>
    <w:basedOn w:val="DefaultParagraphFont"/>
    <w:link w:val="Footer"/>
    <w:uiPriority w:val="99"/>
    <w:qFormat/>
    <w:rsid w:val="004B5984"/>
    <w:rPr>
      <w:rFonts w:eastAsia="Times New Roman"/>
      <w:sz w:val="18"/>
      <w:szCs w:val="18"/>
      <w:lang w:eastAsia="en-US"/>
    </w:rPr>
  </w:style>
  <w:style w:type="character" w:customStyle="1" w:styleId="BodyTextChar">
    <w:name w:val="Body Text Char"/>
    <w:basedOn w:val="DefaultParagraphFont"/>
    <w:link w:val="BodyText"/>
    <w:uiPriority w:val="1"/>
    <w:rsid w:val="00DF6D93"/>
    <w:rPr>
      <w:rFonts w:eastAsia="Times New Roman"/>
      <w:sz w:val="28"/>
      <w:szCs w:val="28"/>
      <w:lang w:eastAsia="en-US"/>
    </w:rPr>
  </w:style>
  <w:style w:type="character" w:styleId="UnresolvedMention">
    <w:name w:val="Unresolved Mention"/>
    <w:basedOn w:val="DefaultParagraphFont"/>
    <w:uiPriority w:val="99"/>
    <w:semiHidden/>
    <w:unhideWhenUsed/>
    <w:rsid w:val="00C72AC4"/>
    <w:rPr>
      <w:color w:val="605E5C"/>
      <w:shd w:val="clear" w:color="auto" w:fill="E1DFDD"/>
    </w:rPr>
  </w:style>
  <w:style w:type="paragraph" w:customStyle="1" w:styleId="isselectedend">
    <w:name w:val="isselectedend"/>
    <w:basedOn w:val="Normal"/>
    <w:rsid w:val="00BF68AE"/>
    <w:pPr>
      <w:widowControl/>
      <w:autoSpaceDE/>
      <w:autoSpaceDN/>
      <w:spacing w:before="100" w:beforeAutospacing="1" w:after="100" w:afterAutospacing="1"/>
    </w:pPr>
    <w:rPr>
      <w:sz w:val="24"/>
      <w:szCs w:val="24"/>
      <w:lang w:val="en-US"/>
    </w:rPr>
  </w:style>
  <w:style w:type="character" w:customStyle="1" w:styleId="text-token-text-primary">
    <w:name w:val="text-token-text-primary"/>
    <w:basedOn w:val="DefaultParagraphFont"/>
    <w:rsid w:val="00AF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022">
      <w:bodyDiv w:val="1"/>
      <w:marLeft w:val="0"/>
      <w:marRight w:val="0"/>
      <w:marTop w:val="0"/>
      <w:marBottom w:val="0"/>
      <w:divBdr>
        <w:top w:val="none" w:sz="0" w:space="0" w:color="auto"/>
        <w:left w:val="none" w:sz="0" w:space="0" w:color="auto"/>
        <w:bottom w:val="none" w:sz="0" w:space="0" w:color="auto"/>
        <w:right w:val="none" w:sz="0" w:space="0" w:color="auto"/>
      </w:divBdr>
    </w:div>
    <w:div w:id="5404753">
      <w:bodyDiv w:val="1"/>
      <w:marLeft w:val="0"/>
      <w:marRight w:val="0"/>
      <w:marTop w:val="0"/>
      <w:marBottom w:val="0"/>
      <w:divBdr>
        <w:top w:val="none" w:sz="0" w:space="0" w:color="auto"/>
        <w:left w:val="none" w:sz="0" w:space="0" w:color="auto"/>
        <w:bottom w:val="none" w:sz="0" w:space="0" w:color="auto"/>
        <w:right w:val="none" w:sz="0" w:space="0" w:color="auto"/>
      </w:divBdr>
    </w:div>
    <w:div w:id="19547752">
      <w:bodyDiv w:val="1"/>
      <w:marLeft w:val="0"/>
      <w:marRight w:val="0"/>
      <w:marTop w:val="0"/>
      <w:marBottom w:val="0"/>
      <w:divBdr>
        <w:top w:val="none" w:sz="0" w:space="0" w:color="auto"/>
        <w:left w:val="none" w:sz="0" w:space="0" w:color="auto"/>
        <w:bottom w:val="none" w:sz="0" w:space="0" w:color="auto"/>
        <w:right w:val="none" w:sz="0" w:space="0" w:color="auto"/>
      </w:divBdr>
    </w:div>
    <w:div w:id="24984124">
      <w:bodyDiv w:val="1"/>
      <w:marLeft w:val="0"/>
      <w:marRight w:val="0"/>
      <w:marTop w:val="0"/>
      <w:marBottom w:val="0"/>
      <w:divBdr>
        <w:top w:val="none" w:sz="0" w:space="0" w:color="auto"/>
        <w:left w:val="none" w:sz="0" w:space="0" w:color="auto"/>
        <w:bottom w:val="none" w:sz="0" w:space="0" w:color="auto"/>
        <w:right w:val="none" w:sz="0" w:space="0" w:color="auto"/>
      </w:divBdr>
    </w:div>
    <w:div w:id="25296964">
      <w:bodyDiv w:val="1"/>
      <w:marLeft w:val="0"/>
      <w:marRight w:val="0"/>
      <w:marTop w:val="0"/>
      <w:marBottom w:val="0"/>
      <w:divBdr>
        <w:top w:val="none" w:sz="0" w:space="0" w:color="auto"/>
        <w:left w:val="none" w:sz="0" w:space="0" w:color="auto"/>
        <w:bottom w:val="none" w:sz="0" w:space="0" w:color="auto"/>
        <w:right w:val="none" w:sz="0" w:space="0" w:color="auto"/>
      </w:divBdr>
    </w:div>
    <w:div w:id="28648141">
      <w:bodyDiv w:val="1"/>
      <w:marLeft w:val="0"/>
      <w:marRight w:val="0"/>
      <w:marTop w:val="0"/>
      <w:marBottom w:val="0"/>
      <w:divBdr>
        <w:top w:val="none" w:sz="0" w:space="0" w:color="auto"/>
        <w:left w:val="none" w:sz="0" w:space="0" w:color="auto"/>
        <w:bottom w:val="none" w:sz="0" w:space="0" w:color="auto"/>
        <w:right w:val="none" w:sz="0" w:space="0" w:color="auto"/>
      </w:divBdr>
    </w:div>
    <w:div w:id="42604377">
      <w:bodyDiv w:val="1"/>
      <w:marLeft w:val="0"/>
      <w:marRight w:val="0"/>
      <w:marTop w:val="0"/>
      <w:marBottom w:val="0"/>
      <w:divBdr>
        <w:top w:val="none" w:sz="0" w:space="0" w:color="auto"/>
        <w:left w:val="none" w:sz="0" w:space="0" w:color="auto"/>
        <w:bottom w:val="none" w:sz="0" w:space="0" w:color="auto"/>
        <w:right w:val="none" w:sz="0" w:space="0" w:color="auto"/>
      </w:divBdr>
    </w:div>
    <w:div w:id="42875158">
      <w:bodyDiv w:val="1"/>
      <w:marLeft w:val="0"/>
      <w:marRight w:val="0"/>
      <w:marTop w:val="0"/>
      <w:marBottom w:val="0"/>
      <w:divBdr>
        <w:top w:val="none" w:sz="0" w:space="0" w:color="auto"/>
        <w:left w:val="none" w:sz="0" w:space="0" w:color="auto"/>
        <w:bottom w:val="none" w:sz="0" w:space="0" w:color="auto"/>
        <w:right w:val="none" w:sz="0" w:space="0" w:color="auto"/>
      </w:divBdr>
    </w:div>
    <w:div w:id="62531893">
      <w:bodyDiv w:val="1"/>
      <w:marLeft w:val="0"/>
      <w:marRight w:val="0"/>
      <w:marTop w:val="0"/>
      <w:marBottom w:val="0"/>
      <w:divBdr>
        <w:top w:val="none" w:sz="0" w:space="0" w:color="auto"/>
        <w:left w:val="none" w:sz="0" w:space="0" w:color="auto"/>
        <w:bottom w:val="none" w:sz="0" w:space="0" w:color="auto"/>
        <w:right w:val="none" w:sz="0" w:space="0" w:color="auto"/>
      </w:divBdr>
    </w:div>
    <w:div w:id="68354940">
      <w:bodyDiv w:val="1"/>
      <w:marLeft w:val="0"/>
      <w:marRight w:val="0"/>
      <w:marTop w:val="0"/>
      <w:marBottom w:val="0"/>
      <w:divBdr>
        <w:top w:val="none" w:sz="0" w:space="0" w:color="auto"/>
        <w:left w:val="none" w:sz="0" w:space="0" w:color="auto"/>
        <w:bottom w:val="none" w:sz="0" w:space="0" w:color="auto"/>
        <w:right w:val="none" w:sz="0" w:space="0" w:color="auto"/>
      </w:divBdr>
    </w:div>
    <w:div w:id="74672464">
      <w:bodyDiv w:val="1"/>
      <w:marLeft w:val="0"/>
      <w:marRight w:val="0"/>
      <w:marTop w:val="0"/>
      <w:marBottom w:val="0"/>
      <w:divBdr>
        <w:top w:val="none" w:sz="0" w:space="0" w:color="auto"/>
        <w:left w:val="none" w:sz="0" w:space="0" w:color="auto"/>
        <w:bottom w:val="none" w:sz="0" w:space="0" w:color="auto"/>
        <w:right w:val="none" w:sz="0" w:space="0" w:color="auto"/>
      </w:divBdr>
    </w:div>
    <w:div w:id="94984097">
      <w:bodyDiv w:val="1"/>
      <w:marLeft w:val="0"/>
      <w:marRight w:val="0"/>
      <w:marTop w:val="0"/>
      <w:marBottom w:val="0"/>
      <w:divBdr>
        <w:top w:val="none" w:sz="0" w:space="0" w:color="auto"/>
        <w:left w:val="none" w:sz="0" w:space="0" w:color="auto"/>
        <w:bottom w:val="none" w:sz="0" w:space="0" w:color="auto"/>
        <w:right w:val="none" w:sz="0" w:space="0" w:color="auto"/>
      </w:divBdr>
    </w:div>
    <w:div w:id="96876179">
      <w:bodyDiv w:val="1"/>
      <w:marLeft w:val="0"/>
      <w:marRight w:val="0"/>
      <w:marTop w:val="0"/>
      <w:marBottom w:val="0"/>
      <w:divBdr>
        <w:top w:val="none" w:sz="0" w:space="0" w:color="auto"/>
        <w:left w:val="none" w:sz="0" w:space="0" w:color="auto"/>
        <w:bottom w:val="none" w:sz="0" w:space="0" w:color="auto"/>
        <w:right w:val="none" w:sz="0" w:space="0" w:color="auto"/>
      </w:divBdr>
    </w:div>
    <w:div w:id="105272028">
      <w:bodyDiv w:val="1"/>
      <w:marLeft w:val="0"/>
      <w:marRight w:val="0"/>
      <w:marTop w:val="0"/>
      <w:marBottom w:val="0"/>
      <w:divBdr>
        <w:top w:val="none" w:sz="0" w:space="0" w:color="auto"/>
        <w:left w:val="none" w:sz="0" w:space="0" w:color="auto"/>
        <w:bottom w:val="none" w:sz="0" w:space="0" w:color="auto"/>
        <w:right w:val="none" w:sz="0" w:space="0" w:color="auto"/>
      </w:divBdr>
    </w:div>
    <w:div w:id="106119226">
      <w:bodyDiv w:val="1"/>
      <w:marLeft w:val="0"/>
      <w:marRight w:val="0"/>
      <w:marTop w:val="0"/>
      <w:marBottom w:val="0"/>
      <w:divBdr>
        <w:top w:val="none" w:sz="0" w:space="0" w:color="auto"/>
        <w:left w:val="none" w:sz="0" w:space="0" w:color="auto"/>
        <w:bottom w:val="none" w:sz="0" w:space="0" w:color="auto"/>
        <w:right w:val="none" w:sz="0" w:space="0" w:color="auto"/>
      </w:divBdr>
    </w:div>
    <w:div w:id="112359413">
      <w:bodyDiv w:val="1"/>
      <w:marLeft w:val="0"/>
      <w:marRight w:val="0"/>
      <w:marTop w:val="0"/>
      <w:marBottom w:val="0"/>
      <w:divBdr>
        <w:top w:val="none" w:sz="0" w:space="0" w:color="auto"/>
        <w:left w:val="none" w:sz="0" w:space="0" w:color="auto"/>
        <w:bottom w:val="none" w:sz="0" w:space="0" w:color="auto"/>
        <w:right w:val="none" w:sz="0" w:space="0" w:color="auto"/>
      </w:divBdr>
    </w:div>
    <w:div w:id="119805178">
      <w:bodyDiv w:val="1"/>
      <w:marLeft w:val="0"/>
      <w:marRight w:val="0"/>
      <w:marTop w:val="0"/>
      <w:marBottom w:val="0"/>
      <w:divBdr>
        <w:top w:val="none" w:sz="0" w:space="0" w:color="auto"/>
        <w:left w:val="none" w:sz="0" w:space="0" w:color="auto"/>
        <w:bottom w:val="none" w:sz="0" w:space="0" w:color="auto"/>
        <w:right w:val="none" w:sz="0" w:space="0" w:color="auto"/>
      </w:divBdr>
    </w:div>
    <w:div w:id="123088130">
      <w:bodyDiv w:val="1"/>
      <w:marLeft w:val="0"/>
      <w:marRight w:val="0"/>
      <w:marTop w:val="0"/>
      <w:marBottom w:val="0"/>
      <w:divBdr>
        <w:top w:val="none" w:sz="0" w:space="0" w:color="auto"/>
        <w:left w:val="none" w:sz="0" w:space="0" w:color="auto"/>
        <w:bottom w:val="none" w:sz="0" w:space="0" w:color="auto"/>
        <w:right w:val="none" w:sz="0" w:space="0" w:color="auto"/>
      </w:divBdr>
    </w:div>
    <w:div w:id="144973475">
      <w:bodyDiv w:val="1"/>
      <w:marLeft w:val="0"/>
      <w:marRight w:val="0"/>
      <w:marTop w:val="0"/>
      <w:marBottom w:val="0"/>
      <w:divBdr>
        <w:top w:val="none" w:sz="0" w:space="0" w:color="auto"/>
        <w:left w:val="none" w:sz="0" w:space="0" w:color="auto"/>
        <w:bottom w:val="none" w:sz="0" w:space="0" w:color="auto"/>
        <w:right w:val="none" w:sz="0" w:space="0" w:color="auto"/>
      </w:divBdr>
    </w:div>
    <w:div w:id="161550260">
      <w:bodyDiv w:val="1"/>
      <w:marLeft w:val="0"/>
      <w:marRight w:val="0"/>
      <w:marTop w:val="0"/>
      <w:marBottom w:val="0"/>
      <w:divBdr>
        <w:top w:val="none" w:sz="0" w:space="0" w:color="auto"/>
        <w:left w:val="none" w:sz="0" w:space="0" w:color="auto"/>
        <w:bottom w:val="none" w:sz="0" w:space="0" w:color="auto"/>
        <w:right w:val="none" w:sz="0" w:space="0" w:color="auto"/>
      </w:divBdr>
    </w:div>
    <w:div w:id="162206106">
      <w:bodyDiv w:val="1"/>
      <w:marLeft w:val="0"/>
      <w:marRight w:val="0"/>
      <w:marTop w:val="0"/>
      <w:marBottom w:val="0"/>
      <w:divBdr>
        <w:top w:val="none" w:sz="0" w:space="0" w:color="auto"/>
        <w:left w:val="none" w:sz="0" w:space="0" w:color="auto"/>
        <w:bottom w:val="none" w:sz="0" w:space="0" w:color="auto"/>
        <w:right w:val="none" w:sz="0" w:space="0" w:color="auto"/>
      </w:divBdr>
    </w:div>
    <w:div w:id="168494715">
      <w:bodyDiv w:val="1"/>
      <w:marLeft w:val="0"/>
      <w:marRight w:val="0"/>
      <w:marTop w:val="0"/>
      <w:marBottom w:val="0"/>
      <w:divBdr>
        <w:top w:val="none" w:sz="0" w:space="0" w:color="auto"/>
        <w:left w:val="none" w:sz="0" w:space="0" w:color="auto"/>
        <w:bottom w:val="none" w:sz="0" w:space="0" w:color="auto"/>
        <w:right w:val="none" w:sz="0" w:space="0" w:color="auto"/>
      </w:divBdr>
    </w:div>
    <w:div w:id="172259215">
      <w:bodyDiv w:val="1"/>
      <w:marLeft w:val="0"/>
      <w:marRight w:val="0"/>
      <w:marTop w:val="0"/>
      <w:marBottom w:val="0"/>
      <w:divBdr>
        <w:top w:val="none" w:sz="0" w:space="0" w:color="auto"/>
        <w:left w:val="none" w:sz="0" w:space="0" w:color="auto"/>
        <w:bottom w:val="none" w:sz="0" w:space="0" w:color="auto"/>
        <w:right w:val="none" w:sz="0" w:space="0" w:color="auto"/>
      </w:divBdr>
    </w:div>
    <w:div w:id="177892594">
      <w:bodyDiv w:val="1"/>
      <w:marLeft w:val="0"/>
      <w:marRight w:val="0"/>
      <w:marTop w:val="0"/>
      <w:marBottom w:val="0"/>
      <w:divBdr>
        <w:top w:val="none" w:sz="0" w:space="0" w:color="auto"/>
        <w:left w:val="none" w:sz="0" w:space="0" w:color="auto"/>
        <w:bottom w:val="none" w:sz="0" w:space="0" w:color="auto"/>
        <w:right w:val="none" w:sz="0" w:space="0" w:color="auto"/>
      </w:divBdr>
    </w:div>
    <w:div w:id="185409163">
      <w:bodyDiv w:val="1"/>
      <w:marLeft w:val="0"/>
      <w:marRight w:val="0"/>
      <w:marTop w:val="0"/>
      <w:marBottom w:val="0"/>
      <w:divBdr>
        <w:top w:val="none" w:sz="0" w:space="0" w:color="auto"/>
        <w:left w:val="none" w:sz="0" w:space="0" w:color="auto"/>
        <w:bottom w:val="none" w:sz="0" w:space="0" w:color="auto"/>
        <w:right w:val="none" w:sz="0" w:space="0" w:color="auto"/>
      </w:divBdr>
    </w:div>
    <w:div w:id="193613882">
      <w:bodyDiv w:val="1"/>
      <w:marLeft w:val="0"/>
      <w:marRight w:val="0"/>
      <w:marTop w:val="0"/>
      <w:marBottom w:val="0"/>
      <w:divBdr>
        <w:top w:val="none" w:sz="0" w:space="0" w:color="auto"/>
        <w:left w:val="none" w:sz="0" w:space="0" w:color="auto"/>
        <w:bottom w:val="none" w:sz="0" w:space="0" w:color="auto"/>
        <w:right w:val="none" w:sz="0" w:space="0" w:color="auto"/>
      </w:divBdr>
    </w:div>
    <w:div w:id="219050823">
      <w:bodyDiv w:val="1"/>
      <w:marLeft w:val="0"/>
      <w:marRight w:val="0"/>
      <w:marTop w:val="0"/>
      <w:marBottom w:val="0"/>
      <w:divBdr>
        <w:top w:val="none" w:sz="0" w:space="0" w:color="auto"/>
        <w:left w:val="none" w:sz="0" w:space="0" w:color="auto"/>
        <w:bottom w:val="none" w:sz="0" w:space="0" w:color="auto"/>
        <w:right w:val="none" w:sz="0" w:space="0" w:color="auto"/>
      </w:divBdr>
    </w:div>
    <w:div w:id="225729295">
      <w:bodyDiv w:val="1"/>
      <w:marLeft w:val="0"/>
      <w:marRight w:val="0"/>
      <w:marTop w:val="0"/>
      <w:marBottom w:val="0"/>
      <w:divBdr>
        <w:top w:val="none" w:sz="0" w:space="0" w:color="auto"/>
        <w:left w:val="none" w:sz="0" w:space="0" w:color="auto"/>
        <w:bottom w:val="none" w:sz="0" w:space="0" w:color="auto"/>
        <w:right w:val="none" w:sz="0" w:space="0" w:color="auto"/>
      </w:divBdr>
    </w:div>
    <w:div w:id="229003000">
      <w:bodyDiv w:val="1"/>
      <w:marLeft w:val="0"/>
      <w:marRight w:val="0"/>
      <w:marTop w:val="0"/>
      <w:marBottom w:val="0"/>
      <w:divBdr>
        <w:top w:val="none" w:sz="0" w:space="0" w:color="auto"/>
        <w:left w:val="none" w:sz="0" w:space="0" w:color="auto"/>
        <w:bottom w:val="none" w:sz="0" w:space="0" w:color="auto"/>
        <w:right w:val="none" w:sz="0" w:space="0" w:color="auto"/>
      </w:divBdr>
    </w:div>
    <w:div w:id="245573287">
      <w:bodyDiv w:val="1"/>
      <w:marLeft w:val="0"/>
      <w:marRight w:val="0"/>
      <w:marTop w:val="0"/>
      <w:marBottom w:val="0"/>
      <w:divBdr>
        <w:top w:val="none" w:sz="0" w:space="0" w:color="auto"/>
        <w:left w:val="none" w:sz="0" w:space="0" w:color="auto"/>
        <w:bottom w:val="none" w:sz="0" w:space="0" w:color="auto"/>
        <w:right w:val="none" w:sz="0" w:space="0" w:color="auto"/>
      </w:divBdr>
    </w:div>
    <w:div w:id="246233394">
      <w:bodyDiv w:val="1"/>
      <w:marLeft w:val="0"/>
      <w:marRight w:val="0"/>
      <w:marTop w:val="0"/>
      <w:marBottom w:val="0"/>
      <w:divBdr>
        <w:top w:val="none" w:sz="0" w:space="0" w:color="auto"/>
        <w:left w:val="none" w:sz="0" w:space="0" w:color="auto"/>
        <w:bottom w:val="none" w:sz="0" w:space="0" w:color="auto"/>
        <w:right w:val="none" w:sz="0" w:space="0" w:color="auto"/>
      </w:divBdr>
    </w:div>
    <w:div w:id="249582359">
      <w:bodyDiv w:val="1"/>
      <w:marLeft w:val="0"/>
      <w:marRight w:val="0"/>
      <w:marTop w:val="0"/>
      <w:marBottom w:val="0"/>
      <w:divBdr>
        <w:top w:val="none" w:sz="0" w:space="0" w:color="auto"/>
        <w:left w:val="none" w:sz="0" w:space="0" w:color="auto"/>
        <w:bottom w:val="none" w:sz="0" w:space="0" w:color="auto"/>
        <w:right w:val="none" w:sz="0" w:space="0" w:color="auto"/>
      </w:divBdr>
    </w:div>
    <w:div w:id="265893244">
      <w:bodyDiv w:val="1"/>
      <w:marLeft w:val="0"/>
      <w:marRight w:val="0"/>
      <w:marTop w:val="0"/>
      <w:marBottom w:val="0"/>
      <w:divBdr>
        <w:top w:val="none" w:sz="0" w:space="0" w:color="auto"/>
        <w:left w:val="none" w:sz="0" w:space="0" w:color="auto"/>
        <w:bottom w:val="none" w:sz="0" w:space="0" w:color="auto"/>
        <w:right w:val="none" w:sz="0" w:space="0" w:color="auto"/>
      </w:divBdr>
    </w:div>
    <w:div w:id="272514739">
      <w:bodyDiv w:val="1"/>
      <w:marLeft w:val="0"/>
      <w:marRight w:val="0"/>
      <w:marTop w:val="0"/>
      <w:marBottom w:val="0"/>
      <w:divBdr>
        <w:top w:val="none" w:sz="0" w:space="0" w:color="auto"/>
        <w:left w:val="none" w:sz="0" w:space="0" w:color="auto"/>
        <w:bottom w:val="none" w:sz="0" w:space="0" w:color="auto"/>
        <w:right w:val="none" w:sz="0" w:space="0" w:color="auto"/>
      </w:divBdr>
    </w:div>
    <w:div w:id="281613935">
      <w:bodyDiv w:val="1"/>
      <w:marLeft w:val="0"/>
      <w:marRight w:val="0"/>
      <w:marTop w:val="0"/>
      <w:marBottom w:val="0"/>
      <w:divBdr>
        <w:top w:val="none" w:sz="0" w:space="0" w:color="auto"/>
        <w:left w:val="none" w:sz="0" w:space="0" w:color="auto"/>
        <w:bottom w:val="none" w:sz="0" w:space="0" w:color="auto"/>
        <w:right w:val="none" w:sz="0" w:space="0" w:color="auto"/>
      </w:divBdr>
    </w:div>
    <w:div w:id="285082097">
      <w:bodyDiv w:val="1"/>
      <w:marLeft w:val="0"/>
      <w:marRight w:val="0"/>
      <w:marTop w:val="0"/>
      <w:marBottom w:val="0"/>
      <w:divBdr>
        <w:top w:val="none" w:sz="0" w:space="0" w:color="auto"/>
        <w:left w:val="none" w:sz="0" w:space="0" w:color="auto"/>
        <w:bottom w:val="none" w:sz="0" w:space="0" w:color="auto"/>
        <w:right w:val="none" w:sz="0" w:space="0" w:color="auto"/>
      </w:divBdr>
    </w:div>
    <w:div w:id="285430200">
      <w:bodyDiv w:val="1"/>
      <w:marLeft w:val="0"/>
      <w:marRight w:val="0"/>
      <w:marTop w:val="0"/>
      <w:marBottom w:val="0"/>
      <w:divBdr>
        <w:top w:val="none" w:sz="0" w:space="0" w:color="auto"/>
        <w:left w:val="none" w:sz="0" w:space="0" w:color="auto"/>
        <w:bottom w:val="none" w:sz="0" w:space="0" w:color="auto"/>
        <w:right w:val="none" w:sz="0" w:space="0" w:color="auto"/>
      </w:divBdr>
    </w:div>
    <w:div w:id="331416801">
      <w:bodyDiv w:val="1"/>
      <w:marLeft w:val="0"/>
      <w:marRight w:val="0"/>
      <w:marTop w:val="0"/>
      <w:marBottom w:val="0"/>
      <w:divBdr>
        <w:top w:val="none" w:sz="0" w:space="0" w:color="auto"/>
        <w:left w:val="none" w:sz="0" w:space="0" w:color="auto"/>
        <w:bottom w:val="none" w:sz="0" w:space="0" w:color="auto"/>
        <w:right w:val="none" w:sz="0" w:space="0" w:color="auto"/>
      </w:divBdr>
    </w:div>
    <w:div w:id="343289180">
      <w:bodyDiv w:val="1"/>
      <w:marLeft w:val="0"/>
      <w:marRight w:val="0"/>
      <w:marTop w:val="0"/>
      <w:marBottom w:val="0"/>
      <w:divBdr>
        <w:top w:val="none" w:sz="0" w:space="0" w:color="auto"/>
        <w:left w:val="none" w:sz="0" w:space="0" w:color="auto"/>
        <w:bottom w:val="none" w:sz="0" w:space="0" w:color="auto"/>
        <w:right w:val="none" w:sz="0" w:space="0" w:color="auto"/>
      </w:divBdr>
    </w:div>
    <w:div w:id="363211467">
      <w:bodyDiv w:val="1"/>
      <w:marLeft w:val="0"/>
      <w:marRight w:val="0"/>
      <w:marTop w:val="0"/>
      <w:marBottom w:val="0"/>
      <w:divBdr>
        <w:top w:val="none" w:sz="0" w:space="0" w:color="auto"/>
        <w:left w:val="none" w:sz="0" w:space="0" w:color="auto"/>
        <w:bottom w:val="none" w:sz="0" w:space="0" w:color="auto"/>
        <w:right w:val="none" w:sz="0" w:space="0" w:color="auto"/>
      </w:divBdr>
    </w:div>
    <w:div w:id="366613112">
      <w:bodyDiv w:val="1"/>
      <w:marLeft w:val="0"/>
      <w:marRight w:val="0"/>
      <w:marTop w:val="0"/>
      <w:marBottom w:val="0"/>
      <w:divBdr>
        <w:top w:val="none" w:sz="0" w:space="0" w:color="auto"/>
        <w:left w:val="none" w:sz="0" w:space="0" w:color="auto"/>
        <w:bottom w:val="none" w:sz="0" w:space="0" w:color="auto"/>
        <w:right w:val="none" w:sz="0" w:space="0" w:color="auto"/>
      </w:divBdr>
    </w:div>
    <w:div w:id="372581299">
      <w:bodyDiv w:val="1"/>
      <w:marLeft w:val="0"/>
      <w:marRight w:val="0"/>
      <w:marTop w:val="0"/>
      <w:marBottom w:val="0"/>
      <w:divBdr>
        <w:top w:val="none" w:sz="0" w:space="0" w:color="auto"/>
        <w:left w:val="none" w:sz="0" w:space="0" w:color="auto"/>
        <w:bottom w:val="none" w:sz="0" w:space="0" w:color="auto"/>
        <w:right w:val="none" w:sz="0" w:space="0" w:color="auto"/>
      </w:divBdr>
    </w:div>
    <w:div w:id="376323667">
      <w:bodyDiv w:val="1"/>
      <w:marLeft w:val="0"/>
      <w:marRight w:val="0"/>
      <w:marTop w:val="0"/>
      <w:marBottom w:val="0"/>
      <w:divBdr>
        <w:top w:val="none" w:sz="0" w:space="0" w:color="auto"/>
        <w:left w:val="none" w:sz="0" w:space="0" w:color="auto"/>
        <w:bottom w:val="none" w:sz="0" w:space="0" w:color="auto"/>
        <w:right w:val="none" w:sz="0" w:space="0" w:color="auto"/>
      </w:divBdr>
    </w:div>
    <w:div w:id="403338506">
      <w:bodyDiv w:val="1"/>
      <w:marLeft w:val="0"/>
      <w:marRight w:val="0"/>
      <w:marTop w:val="0"/>
      <w:marBottom w:val="0"/>
      <w:divBdr>
        <w:top w:val="none" w:sz="0" w:space="0" w:color="auto"/>
        <w:left w:val="none" w:sz="0" w:space="0" w:color="auto"/>
        <w:bottom w:val="none" w:sz="0" w:space="0" w:color="auto"/>
        <w:right w:val="none" w:sz="0" w:space="0" w:color="auto"/>
      </w:divBdr>
    </w:div>
    <w:div w:id="407773576">
      <w:bodyDiv w:val="1"/>
      <w:marLeft w:val="0"/>
      <w:marRight w:val="0"/>
      <w:marTop w:val="0"/>
      <w:marBottom w:val="0"/>
      <w:divBdr>
        <w:top w:val="none" w:sz="0" w:space="0" w:color="auto"/>
        <w:left w:val="none" w:sz="0" w:space="0" w:color="auto"/>
        <w:bottom w:val="none" w:sz="0" w:space="0" w:color="auto"/>
        <w:right w:val="none" w:sz="0" w:space="0" w:color="auto"/>
      </w:divBdr>
    </w:div>
    <w:div w:id="410473338">
      <w:bodyDiv w:val="1"/>
      <w:marLeft w:val="0"/>
      <w:marRight w:val="0"/>
      <w:marTop w:val="0"/>
      <w:marBottom w:val="0"/>
      <w:divBdr>
        <w:top w:val="none" w:sz="0" w:space="0" w:color="auto"/>
        <w:left w:val="none" w:sz="0" w:space="0" w:color="auto"/>
        <w:bottom w:val="none" w:sz="0" w:space="0" w:color="auto"/>
        <w:right w:val="none" w:sz="0" w:space="0" w:color="auto"/>
      </w:divBdr>
    </w:div>
    <w:div w:id="411204026">
      <w:bodyDiv w:val="1"/>
      <w:marLeft w:val="0"/>
      <w:marRight w:val="0"/>
      <w:marTop w:val="0"/>
      <w:marBottom w:val="0"/>
      <w:divBdr>
        <w:top w:val="none" w:sz="0" w:space="0" w:color="auto"/>
        <w:left w:val="none" w:sz="0" w:space="0" w:color="auto"/>
        <w:bottom w:val="none" w:sz="0" w:space="0" w:color="auto"/>
        <w:right w:val="none" w:sz="0" w:space="0" w:color="auto"/>
      </w:divBdr>
    </w:div>
    <w:div w:id="411506735">
      <w:bodyDiv w:val="1"/>
      <w:marLeft w:val="0"/>
      <w:marRight w:val="0"/>
      <w:marTop w:val="0"/>
      <w:marBottom w:val="0"/>
      <w:divBdr>
        <w:top w:val="none" w:sz="0" w:space="0" w:color="auto"/>
        <w:left w:val="none" w:sz="0" w:space="0" w:color="auto"/>
        <w:bottom w:val="none" w:sz="0" w:space="0" w:color="auto"/>
        <w:right w:val="none" w:sz="0" w:space="0" w:color="auto"/>
      </w:divBdr>
    </w:div>
    <w:div w:id="444692805">
      <w:bodyDiv w:val="1"/>
      <w:marLeft w:val="0"/>
      <w:marRight w:val="0"/>
      <w:marTop w:val="0"/>
      <w:marBottom w:val="0"/>
      <w:divBdr>
        <w:top w:val="none" w:sz="0" w:space="0" w:color="auto"/>
        <w:left w:val="none" w:sz="0" w:space="0" w:color="auto"/>
        <w:bottom w:val="none" w:sz="0" w:space="0" w:color="auto"/>
        <w:right w:val="none" w:sz="0" w:space="0" w:color="auto"/>
      </w:divBdr>
    </w:div>
    <w:div w:id="460806571">
      <w:bodyDiv w:val="1"/>
      <w:marLeft w:val="0"/>
      <w:marRight w:val="0"/>
      <w:marTop w:val="0"/>
      <w:marBottom w:val="0"/>
      <w:divBdr>
        <w:top w:val="none" w:sz="0" w:space="0" w:color="auto"/>
        <w:left w:val="none" w:sz="0" w:space="0" w:color="auto"/>
        <w:bottom w:val="none" w:sz="0" w:space="0" w:color="auto"/>
        <w:right w:val="none" w:sz="0" w:space="0" w:color="auto"/>
      </w:divBdr>
    </w:div>
    <w:div w:id="477915583">
      <w:bodyDiv w:val="1"/>
      <w:marLeft w:val="0"/>
      <w:marRight w:val="0"/>
      <w:marTop w:val="0"/>
      <w:marBottom w:val="0"/>
      <w:divBdr>
        <w:top w:val="none" w:sz="0" w:space="0" w:color="auto"/>
        <w:left w:val="none" w:sz="0" w:space="0" w:color="auto"/>
        <w:bottom w:val="none" w:sz="0" w:space="0" w:color="auto"/>
        <w:right w:val="none" w:sz="0" w:space="0" w:color="auto"/>
      </w:divBdr>
    </w:div>
    <w:div w:id="478959219">
      <w:bodyDiv w:val="1"/>
      <w:marLeft w:val="0"/>
      <w:marRight w:val="0"/>
      <w:marTop w:val="0"/>
      <w:marBottom w:val="0"/>
      <w:divBdr>
        <w:top w:val="none" w:sz="0" w:space="0" w:color="auto"/>
        <w:left w:val="none" w:sz="0" w:space="0" w:color="auto"/>
        <w:bottom w:val="none" w:sz="0" w:space="0" w:color="auto"/>
        <w:right w:val="none" w:sz="0" w:space="0" w:color="auto"/>
      </w:divBdr>
    </w:div>
    <w:div w:id="485709794">
      <w:bodyDiv w:val="1"/>
      <w:marLeft w:val="0"/>
      <w:marRight w:val="0"/>
      <w:marTop w:val="0"/>
      <w:marBottom w:val="0"/>
      <w:divBdr>
        <w:top w:val="none" w:sz="0" w:space="0" w:color="auto"/>
        <w:left w:val="none" w:sz="0" w:space="0" w:color="auto"/>
        <w:bottom w:val="none" w:sz="0" w:space="0" w:color="auto"/>
        <w:right w:val="none" w:sz="0" w:space="0" w:color="auto"/>
      </w:divBdr>
    </w:div>
    <w:div w:id="520582578">
      <w:bodyDiv w:val="1"/>
      <w:marLeft w:val="0"/>
      <w:marRight w:val="0"/>
      <w:marTop w:val="0"/>
      <w:marBottom w:val="0"/>
      <w:divBdr>
        <w:top w:val="none" w:sz="0" w:space="0" w:color="auto"/>
        <w:left w:val="none" w:sz="0" w:space="0" w:color="auto"/>
        <w:bottom w:val="none" w:sz="0" w:space="0" w:color="auto"/>
        <w:right w:val="none" w:sz="0" w:space="0" w:color="auto"/>
      </w:divBdr>
    </w:div>
    <w:div w:id="557470666">
      <w:bodyDiv w:val="1"/>
      <w:marLeft w:val="0"/>
      <w:marRight w:val="0"/>
      <w:marTop w:val="0"/>
      <w:marBottom w:val="0"/>
      <w:divBdr>
        <w:top w:val="none" w:sz="0" w:space="0" w:color="auto"/>
        <w:left w:val="none" w:sz="0" w:space="0" w:color="auto"/>
        <w:bottom w:val="none" w:sz="0" w:space="0" w:color="auto"/>
        <w:right w:val="none" w:sz="0" w:space="0" w:color="auto"/>
      </w:divBdr>
    </w:div>
    <w:div w:id="580020986">
      <w:bodyDiv w:val="1"/>
      <w:marLeft w:val="0"/>
      <w:marRight w:val="0"/>
      <w:marTop w:val="0"/>
      <w:marBottom w:val="0"/>
      <w:divBdr>
        <w:top w:val="none" w:sz="0" w:space="0" w:color="auto"/>
        <w:left w:val="none" w:sz="0" w:space="0" w:color="auto"/>
        <w:bottom w:val="none" w:sz="0" w:space="0" w:color="auto"/>
        <w:right w:val="none" w:sz="0" w:space="0" w:color="auto"/>
      </w:divBdr>
    </w:div>
    <w:div w:id="591010858">
      <w:bodyDiv w:val="1"/>
      <w:marLeft w:val="0"/>
      <w:marRight w:val="0"/>
      <w:marTop w:val="0"/>
      <w:marBottom w:val="0"/>
      <w:divBdr>
        <w:top w:val="none" w:sz="0" w:space="0" w:color="auto"/>
        <w:left w:val="none" w:sz="0" w:space="0" w:color="auto"/>
        <w:bottom w:val="none" w:sz="0" w:space="0" w:color="auto"/>
        <w:right w:val="none" w:sz="0" w:space="0" w:color="auto"/>
      </w:divBdr>
    </w:div>
    <w:div w:id="602348662">
      <w:bodyDiv w:val="1"/>
      <w:marLeft w:val="0"/>
      <w:marRight w:val="0"/>
      <w:marTop w:val="0"/>
      <w:marBottom w:val="0"/>
      <w:divBdr>
        <w:top w:val="none" w:sz="0" w:space="0" w:color="auto"/>
        <w:left w:val="none" w:sz="0" w:space="0" w:color="auto"/>
        <w:bottom w:val="none" w:sz="0" w:space="0" w:color="auto"/>
        <w:right w:val="none" w:sz="0" w:space="0" w:color="auto"/>
      </w:divBdr>
    </w:div>
    <w:div w:id="606616616">
      <w:bodyDiv w:val="1"/>
      <w:marLeft w:val="0"/>
      <w:marRight w:val="0"/>
      <w:marTop w:val="0"/>
      <w:marBottom w:val="0"/>
      <w:divBdr>
        <w:top w:val="none" w:sz="0" w:space="0" w:color="auto"/>
        <w:left w:val="none" w:sz="0" w:space="0" w:color="auto"/>
        <w:bottom w:val="none" w:sz="0" w:space="0" w:color="auto"/>
        <w:right w:val="none" w:sz="0" w:space="0" w:color="auto"/>
      </w:divBdr>
    </w:div>
    <w:div w:id="625279372">
      <w:bodyDiv w:val="1"/>
      <w:marLeft w:val="0"/>
      <w:marRight w:val="0"/>
      <w:marTop w:val="0"/>
      <w:marBottom w:val="0"/>
      <w:divBdr>
        <w:top w:val="none" w:sz="0" w:space="0" w:color="auto"/>
        <w:left w:val="none" w:sz="0" w:space="0" w:color="auto"/>
        <w:bottom w:val="none" w:sz="0" w:space="0" w:color="auto"/>
        <w:right w:val="none" w:sz="0" w:space="0" w:color="auto"/>
      </w:divBdr>
    </w:div>
    <w:div w:id="626858758">
      <w:bodyDiv w:val="1"/>
      <w:marLeft w:val="0"/>
      <w:marRight w:val="0"/>
      <w:marTop w:val="0"/>
      <w:marBottom w:val="0"/>
      <w:divBdr>
        <w:top w:val="none" w:sz="0" w:space="0" w:color="auto"/>
        <w:left w:val="none" w:sz="0" w:space="0" w:color="auto"/>
        <w:bottom w:val="none" w:sz="0" w:space="0" w:color="auto"/>
        <w:right w:val="none" w:sz="0" w:space="0" w:color="auto"/>
      </w:divBdr>
    </w:div>
    <w:div w:id="633293600">
      <w:bodyDiv w:val="1"/>
      <w:marLeft w:val="0"/>
      <w:marRight w:val="0"/>
      <w:marTop w:val="0"/>
      <w:marBottom w:val="0"/>
      <w:divBdr>
        <w:top w:val="none" w:sz="0" w:space="0" w:color="auto"/>
        <w:left w:val="none" w:sz="0" w:space="0" w:color="auto"/>
        <w:bottom w:val="none" w:sz="0" w:space="0" w:color="auto"/>
        <w:right w:val="none" w:sz="0" w:space="0" w:color="auto"/>
      </w:divBdr>
    </w:div>
    <w:div w:id="640813119">
      <w:bodyDiv w:val="1"/>
      <w:marLeft w:val="0"/>
      <w:marRight w:val="0"/>
      <w:marTop w:val="0"/>
      <w:marBottom w:val="0"/>
      <w:divBdr>
        <w:top w:val="none" w:sz="0" w:space="0" w:color="auto"/>
        <w:left w:val="none" w:sz="0" w:space="0" w:color="auto"/>
        <w:bottom w:val="none" w:sz="0" w:space="0" w:color="auto"/>
        <w:right w:val="none" w:sz="0" w:space="0" w:color="auto"/>
      </w:divBdr>
    </w:div>
    <w:div w:id="653609456">
      <w:bodyDiv w:val="1"/>
      <w:marLeft w:val="0"/>
      <w:marRight w:val="0"/>
      <w:marTop w:val="0"/>
      <w:marBottom w:val="0"/>
      <w:divBdr>
        <w:top w:val="none" w:sz="0" w:space="0" w:color="auto"/>
        <w:left w:val="none" w:sz="0" w:space="0" w:color="auto"/>
        <w:bottom w:val="none" w:sz="0" w:space="0" w:color="auto"/>
        <w:right w:val="none" w:sz="0" w:space="0" w:color="auto"/>
      </w:divBdr>
    </w:div>
    <w:div w:id="673654387">
      <w:bodyDiv w:val="1"/>
      <w:marLeft w:val="0"/>
      <w:marRight w:val="0"/>
      <w:marTop w:val="0"/>
      <w:marBottom w:val="0"/>
      <w:divBdr>
        <w:top w:val="none" w:sz="0" w:space="0" w:color="auto"/>
        <w:left w:val="none" w:sz="0" w:space="0" w:color="auto"/>
        <w:bottom w:val="none" w:sz="0" w:space="0" w:color="auto"/>
        <w:right w:val="none" w:sz="0" w:space="0" w:color="auto"/>
      </w:divBdr>
    </w:div>
    <w:div w:id="685793513">
      <w:bodyDiv w:val="1"/>
      <w:marLeft w:val="0"/>
      <w:marRight w:val="0"/>
      <w:marTop w:val="0"/>
      <w:marBottom w:val="0"/>
      <w:divBdr>
        <w:top w:val="none" w:sz="0" w:space="0" w:color="auto"/>
        <w:left w:val="none" w:sz="0" w:space="0" w:color="auto"/>
        <w:bottom w:val="none" w:sz="0" w:space="0" w:color="auto"/>
        <w:right w:val="none" w:sz="0" w:space="0" w:color="auto"/>
      </w:divBdr>
    </w:div>
    <w:div w:id="703216353">
      <w:bodyDiv w:val="1"/>
      <w:marLeft w:val="0"/>
      <w:marRight w:val="0"/>
      <w:marTop w:val="0"/>
      <w:marBottom w:val="0"/>
      <w:divBdr>
        <w:top w:val="none" w:sz="0" w:space="0" w:color="auto"/>
        <w:left w:val="none" w:sz="0" w:space="0" w:color="auto"/>
        <w:bottom w:val="none" w:sz="0" w:space="0" w:color="auto"/>
        <w:right w:val="none" w:sz="0" w:space="0" w:color="auto"/>
      </w:divBdr>
    </w:div>
    <w:div w:id="707685140">
      <w:bodyDiv w:val="1"/>
      <w:marLeft w:val="0"/>
      <w:marRight w:val="0"/>
      <w:marTop w:val="0"/>
      <w:marBottom w:val="0"/>
      <w:divBdr>
        <w:top w:val="none" w:sz="0" w:space="0" w:color="auto"/>
        <w:left w:val="none" w:sz="0" w:space="0" w:color="auto"/>
        <w:bottom w:val="none" w:sz="0" w:space="0" w:color="auto"/>
        <w:right w:val="none" w:sz="0" w:space="0" w:color="auto"/>
      </w:divBdr>
      <w:divsChild>
        <w:div w:id="1503546313">
          <w:marLeft w:val="0"/>
          <w:marRight w:val="0"/>
          <w:marTop w:val="0"/>
          <w:marBottom w:val="0"/>
          <w:divBdr>
            <w:top w:val="none" w:sz="0" w:space="0" w:color="auto"/>
            <w:left w:val="none" w:sz="0" w:space="0" w:color="auto"/>
            <w:bottom w:val="none" w:sz="0" w:space="0" w:color="auto"/>
            <w:right w:val="none" w:sz="0" w:space="0" w:color="auto"/>
          </w:divBdr>
          <w:divsChild>
            <w:div w:id="2021467184">
              <w:marLeft w:val="0"/>
              <w:marRight w:val="0"/>
              <w:marTop w:val="0"/>
              <w:marBottom w:val="0"/>
              <w:divBdr>
                <w:top w:val="none" w:sz="0" w:space="0" w:color="auto"/>
                <w:left w:val="none" w:sz="0" w:space="0" w:color="auto"/>
                <w:bottom w:val="none" w:sz="0" w:space="0" w:color="auto"/>
                <w:right w:val="none" w:sz="0" w:space="0" w:color="auto"/>
              </w:divBdr>
            </w:div>
          </w:divsChild>
        </w:div>
        <w:div w:id="1177504456">
          <w:marLeft w:val="0"/>
          <w:marRight w:val="0"/>
          <w:marTop w:val="0"/>
          <w:marBottom w:val="0"/>
          <w:divBdr>
            <w:top w:val="none" w:sz="0" w:space="0" w:color="auto"/>
            <w:left w:val="none" w:sz="0" w:space="0" w:color="auto"/>
            <w:bottom w:val="none" w:sz="0" w:space="0" w:color="auto"/>
            <w:right w:val="none" w:sz="0" w:space="0" w:color="auto"/>
          </w:divBdr>
          <w:divsChild>
            <w:div w:id="2065836760">
              <w:marLeft w:val="0"/>
              <w:marRight w:val="0"/>
              <w:marTop w:val="0"/>
              <w:marBottom w:val="0"/>
              <w:divBdr>
                <w:top w:val="none" w:sz="0" w:space="0" w:color="auto"/>
                <w:left w:val="none" w:sz="0" w:space="0" w:color="auto"/>
                <w:bottom w:val="none" w:sz="0" w:space="0" w:color="auto"/>
                <w:right w:val="none" w:sz="0" w:space="0" w:color="auto"/>
              </w:divBdr>
            </w:div>
          </w:divsChild>
        </w:div>
        <w:div w:id="1049691745">
          <w:marLeft w:val="0"/>
          <w:marRight w:val="0"/>
          <w:marTop w:val="0"/>
          <w:marBottom w:val="0"/>
          <w:divBdr>
            <w:top w:val="none" w:sz="0" w:space="0" w:color="auto"/>
            <w:left w:val="none" w:sz="0" w:space="0" w:color="auto"/>
            <w:bottom w:val="none" w:sz="0" w:space="0" w:color="auto"/>
            <w:right w:val="none" w:sz="0" w:space="0" w:color="auto"/>
          </w:divBdr>
          <w:divsChild>
            <w:div w:id="2094818206">
              <w:marLeft w:val="0"/>
              <w:marRight w:val="0"/>
              <w:marTop w:val="0"/>
              <w:marBottom w:val="0"/>
              <w:divBdr>
                <w:top w:val="none" w:sz="0" w:space="0" w:color="auto"/>
                <w:left w:val="none" w:sz="0" w:space="0" w:color="auto"/>
                <w:bottom w:val="none" w:sz="0" w:space="0" w:color="auto"/>
                <w:right w:val="none" w:sz="0" w:space="0" w:color="auto"/>
              </w:divBdr>
            </w:div>
          </w:divsChild>
        </w:div>
        <w:div w:id="524638221">
          <w:marLeft w:val="0"/>
          <w:marRight w:val="0"/>
          <w:marTop w:val="0"/>
          <w:marBottom w:val="0"/>
          <w:divBdr>
            <w:top w:val="none" w:sz="0" w:space="0" w:color="auto"/>
            <w:left w:val="none" w:sz="0" w:space="0" w:color="auto"/>
            <w:bottom w:val="none" w:sz="0" w:space="0" w:color="auto"/>
            <w:right w:val="none" w:sz="0" w:space="0" w:color="auto"/>
          </w:divBdr>
          <w:divsChild>
            <w:div w:id="910042225">
              <w:marLeft w:val="0"/>
              <w:marRight w:val="0"/>
              <w:marTop w:val="0"/>
              <w:marBottom w:val="0"/>
              <w:divBdr>
                <w:top w:val="none" w:sz="0" w:space="0" w:color="auto"/>
                <w:left w:val="none" w:sz="0" w:space="0" w:color="auto"/>
                <w:bottom w:val="none" w:sz="0" w:space="0" w:color="auto"/>
                <w:right w:val="none" w:sz="0" w:space="0" w:color="auto"/>
              </w:divBdr>
            </w:div>
          </w:divsChild>
        </w:div>
        <w:div w:id="897322182">
          <w:marLeft w:val="0"/>
          <w:marRight w:val="0"/>
          <w:marTop w:val="0"/>
          <w:marBottom w:val="0"/>
          <w:divBdr>
            <w:top w:val="none" w:sz="0" w:space="0" w:color="auto"/>
            <w:left w:val="none" w:sz="0" w:space="0" w:color="auto"/>
            <w:bottom w:val="none" w:sz="0" w:space="0" w:color="auto"/>
            <w:right w:val="none" w:sz="0" w:space="0" w:color="auto"/>
          </w:divBdr>
          <w:divsChild>
            <w:div w:id="76637489">
              <w:marLeft w:val="0"/>
              <w:marRight w:val="0"/>
              <w:marTop w:val="0"/>
              <w:marBottom w:val="0"/>
              <w:divBdr>
                <w:top w:val="none" w:sz="0" w:space="0" w:color="auto"/>
                <w:left w:val="none" w:sz="0" w:space="0" w:color="auto"/>
                <w:bottom w:val="none" w:sz="0" w:space="0" w:color="auto"/>
                <w:right w:val="none" w:sz="0" w:space="0" w:color="auto"/>
              </w:divBdr>
            </w:div>
          </w:divsChild>
        </w:div>
        <w:div w:id="622266898">
          <w:marLeft w:val="0"/>
          <w:marRight w:val="0"/>
          <w:marTop w:val="0"/>
          <w:marBottom w:val="0"/>
          <w:divBdr>
            <w:top w:val="none" w:sz="0" w:space="0" w:color="auto"/>
            <w:left w:val="none" w:sz="0" w:space="0" w:color="auto"/>
            <w:bottom w:val="none" w:sz="0" w:space="0" w:color="auto"/>
            <w:right w:val="none" w:sz="0" w:space="0" w:color="auto"/>
          </w:divBdr>
          <w:divsChild>
            <w:div w:id="409812277">
              <w:marLeft w:val="0"/>
              <w:marRight w:val="0"/>
              <w:marTop w:val="0"/>
              <w:marBottom w:val="0"/>
              <w:divBdr>
                <w:top w:val="none" w:sz="0" w:space="0" w:color="auto"/>
                <w:left w:val="none" w:sz="0" w:space="0" w:color="auto"/>
                <w:bottom w:val="none" w:sz="0" w:space="0" w:color="auto"/>
                <w:right w:val="none" w:sz="0" w:space="0" w:color="auto"/>
              </w:divBdr>
            </w:div>
          </w:divsChild>
        </w:div>
        <w:div w:id="756636078">
          <w:marLeft w:val="0"/>
          <w:marRight w:val="0"/>
          <w:marTop w:val="0"/>
          <w:marBottom w:val="0"/>
          <w:divBdr>
            <w:top w:val="none" w:sz="0" w:space="0" w:color="auto"/>
            <w:left w:val="none" w:sz="0" w:space="0" w:color="auto"/>
            <w:bottom w:val="none" w:sz="0" w:space="0" w:color="auto"/>
            <w:right w:val="none" w:sz="0" w:space="0" w:color="auto"/>
          </w:divBdr>
          <w:divsChild>
            <w:div w:id="1675642776">
              <w:marLeft w:val="0"/>
              <w:marRight w:val="0"/>
              <w:marTop w:val="0"/>
              <w:marBottom w:val="0"/>
              <w:divBdr>
                <w:top w:val="none" w:sz="0" w:space="0" w:color="auto"/>
                <w:left w:val="none" w:sz="0" w:space="0" w:color="auto"/>
                <w:bottom w:val="none" w:sz="0" w:space="0" w:color="auto"/>
                <w:right w:val="none" w:sz="0" w:space="0" w:color="auto"/>
              </w:divBdr>
            </w:div>
          </w:divsChild>
        </w:div>
        <w:div w:id="1509716298">
          <w:marLeft w:val="0"/>
          <w:marRight w:val="0"/>
          <w:marTop w:val="0"/>
          <w:marBottom w:val="0"/>
          <w:divBdr>
            <w:top w:val="none" w:sz="0" w:space="0" w:color="auto"/>
            <w:left w:val="none" w:sz="0" w:space="0" w:color="auto"/>
            <w:bottom w:val="none" w:sz="0" w:space="0" w:color="auto"/>
            <w:right w:val="none" w:sz="0" w:space="0" w:color="auto"/>
          </w:divBdr>
          <w:divsChild>
            <w:div w:id="262156500">
              <w:marLeft w:val="0"/>
              <w:marRight w:val="0"/>
              <w:marTop w:val="0"/>
              <w:marBottom w:val="0"/>
              <w:divBdr>
                <w:top w:val="none" w:sz="0" w:space="0" w:color="auto"/>
                <w:left w:val="none" w:sz="0" w:space="0" w:color="auto"/>
                <w:bottom w:val="none" w:sz="0" w:space="0" w:color="auto"/>
                <w:right w:val="none" w:sz="0" w:space="0" w:color="auto"/>
              </w:divBdr>
            </w:div>
          </w:divsChild>
        </w:div>
        <w:div w:id="1634288063">
          <w:marLeft w:val="0"/>
          <w:marRight w:val="0"/>
          <w:marTop w:val="0"/>
          <w:marBottom w:val="0"/>
          <w:divBdr>
            <w:top w:val="none" w:sz="0" w:space="0" w:color="auto"/>
            <w:left w:val="none" w:sz="0" w:space="0" w:color="auto"/>
            <w:bottom w:val="none" w:sz="0" w:space="0" w:color="auto"/>
            <w:right w:val="none" w:sz="0" w:space="0" w:color="auto"/>
          </w:divBdr>
          <w:divsChild>
            <w:div w:id="1400244898">
              <w:marLeft w:val="0"/>
              <w:marRight w:val="0"/>
              <w:marTop w:val="0"/>
              <w:marBottom w:val="0"/>
              <w:divBdr>
                <w:top w:val="none" w:sz="0" w:space="0" w:color="auto"/>
                <w:left w:val="none" w:sz="0" w:space="0" w:color="auto"/>
                <w:bottom w:val="none" w:sz="0" w:space="0" w:color="auto"/>
                <w:right w:val="none" w:sz="0" w:space="0" w:color="auto"/>
              </w:divBdr>
            </w:div>
          </w:divsChild>
        </w:div>
        <w:div w:id="290945965">
          <w:marLeft w:val="0"/>
          <w:marRight w:val="0"/>
          <w:marTop w:val="0"/>
          <w:marBottom w:val="0"/>
          <w:divBdr>
            <w:top w:val="none" w:sz="0" w:space="0" w:color="auto"/>
            <w:left w:val="none" w:sz="0" w:space="0" w:color="auto"/>
            <w:bottom w:val="none" w:sz="0" w:space="0" w:color="auto"/>
            <w:right w:val="none" w:sz="0" w:space="0" w:color="auto"/>
          </w:divBdr>
          <w:divsChild>
            <w:div w:id="1452238462">
              <w:marLeft w:val="0"/>
              <w:marRight w:val="0"/>
              <w:marTop w:val="0"/>
              <w:marBottom w:val="0"/>
              <w:divBdr>
                <w:top w:val="none" w:sz="0" w:space="0" w:color="auto"/>
                <w:left w:val="none" w:sz="0" w:space="0" w:color="auto"/>
                <w:bottom w:val="none" w:sz="0" w:space="0" w:color="auto"/>
                <w:right w:val="none" w:sz="0" w:space="0" w:color="auto"/>
              </w:divBdr>
            </w:div>
          </w:divsChild>
        </w:div>
        <w:div w:id="1571962333">
          <w:marLeft w:val="0"/>
          <w:marRight w:val="0"/>
          <w:marTop w:val="0"/>
          <w:marBottom w:val="0"/>
          <w:divBdr>
            <w:top w:val="none" w:sz="0" w:space="0" w:color="auto"/>
            <w:left w:val="none" w:sz="0" w:space="0" w:color="auto"/>
            <w:bottom w:val="none" w:sz="0" w:space="0" w:color="auto"/>
            <w:right w:val="none" w:sz="0" w:space="0" w:color="auto"/>
          </w:divBdr>
          <w:divsChild>
            <w:div w:id="1009260842">
              <w:marLeft w:val="0"/>
              <w:marRight w:val="0"/>
              <w:marTop w:val="0"/>
              <w:marBottom w:val="0"/>
              <w:divBdr>
                <w:top w:val="none" w:sz="0" w:space="0" w:color="auto"/>
                <w:left w:val="none" w:sz="0" w:space="0" w:color="auto"/>
                <w:bottom w:val="none" w:sz="0" w:space="0" w:color="auto"/>
                <w:right w:val="none" w:sz="0" w:space="0" w:color="auto"/>
              </w:divBdr>
            </w:div>
          </w:divsChild>
        </w:div>
        <w:div w:id="771626762">
          <w:marLeft w:val="0"/>
          <w:marRight w:val="0"/>
          <w:marTop w:val="0"/>
          <w:marBottom w:val="0"/>
          <w:divBdr>
            <w:top w:val="none" w:sz="0" w:space="0" w:color="auto"/>
            <w:left w:val="none" w:sz="0" w:space="0" w:color="auto"/>
            <w:bottom w:val="none" w:sz="0" w:space="0" w:color="auto"/>
            <w:right w:val="none" w:sz="0" w:space="0" w:color="auto"/>
          </w:divBdr>
          <w:divsChild>
            <w:div w:id="1635020268">
              <w:marLeft w:val="0"/>
              <w:marRight w:val="0"/>
              <w:marTop w:val="0"/>
              <w:marBottom w:val="0"/>
              <w:divBdr>
                <w:top w:val="none" w:sz="0" w:space="0" w:color="auto"/>
                <w:left w:val="none" w:sz="0" w:space="0" w:color="auto"/>
                <w:bottom w:val="none" w:sz="0" w:space="0" w:color="auto"/>
                <w:right w:val="none" w:sz="0" w:space="0" w:color="auto"/>
              </w:divBdr>
            </w:div>
          </w:divsChild>
        </w:div>
        <w:div w:id="1474760860">
          <w:marLeft w:val="0"/>
          <w:marRight w:val="0"/>
          <w:marTop w:val="0"/>
          <w:marBottom w:val="0"/>
          <w:divBdr>
            <w:top w:val="none" w:sz="0" w:space="0" w:color="auto"/>
            <w:left w:val="none" w:sz="0" w:space="0" w:color="auto"/>
            <w:bottom w:val="none" w:sz="0" w:space="0" w:color="auto"/>
            <w:right w:val="none" w:sz="0" w:space="0" w:color="auto"/>
          </w:divBdr>
          <w:divsChild>
            <w:div w:id="1642495978">
              <w:marLeft w:val="0"/>
              <w:marRight w:val="0"/>
              <w:marTop w:val="0"/>
              <w:marBottom w:val="0"/>
              <w:divBdr>
                <w:top w:val="none" w:sz="0" w:space="0" w:color="auto"/>
                <w:left w:val="none" w:sz="0" w:space="0" w:color="auto"/>
                <w:bottom w:val="none" w:sz="0" w:space="0" w:color="auto"/>
                <w:right w:val="none" w:sz="0" w:space="0" w:color="auto"/>
              </w:divBdr>
            </w:div>
          </w:divsChild>
        </w:div>
        <w:div w:id="1475025390">
          <w:marLeft w:val="0"/>
          <w:marRight w:val="0"/>
          <w:marTop w:val="0"/>
          <w:marBottom w:val="0"/>
          <w:divBdr>
            <w:top w:val="none" w:sz="0" w:space="0" w:color="auto"/>
            <w:left w:val="none" w:sz="0" w:space="0" w:color="auto"/>
            <w:bottom w:val="none" w:sz="0" w:space="0" w:color="auto"/>
            <w:right w:val="none" w:sz="0" w:space="0" w:color="auto"/>
          </w:divBdr>
          <w:divsChild>
            <w:div w:id="1016931680">
              <w:marLeft w:val="0"/>
              <w:marRight w:val="0"/>
              <w:marTop w:val="0"/>
              <w:marBottom w:val="0"/>
              <w:divBdr>
                <w:top w:val="none" w:sz="0" w:space="0" w:color="auto"/>
                <w:left w:val="none" w:sz="0" w:space="0" w:color="auto"/>
                <w:bottom w:val="none" w:sz="0" w:space="0" w:color="auto"/>
                <w:right w:val="none" w:sz="0" w:space="0" w:color="auto"/>
              </w:divBdr>
            </w:div>
          </w:divsChild>
        </w:div>
        <w:div w:id="1977636077">
          <w:marLeft w:val="0"/>
          <w:marRight w:val="0"/>
          <w:marTop w:val="0"/>
          <w:marBottom w:val="0"/>
          <w:divBdr>
            <w:top w:val="none" w:sz="0" w:space="0" w:color="auto"/>
            <w:left w:val="none" w:sz="0" w:space="0" w:color="auto"/>
            <w:bottom w:val="none" w:sz="0" w:space="0" w:color="auto"/>
            <w:right w:val="none" w:sz="0" w:space="0" w:color="auto"/>
          </w:divBdr>
          <w:divsChild>
            <w:div w:id="1259680301">
              <w:marLeft w:val="0"/>
              <w:marRight w:val="0"/>
              <w:marTop w:val="0"/>
              <w:marBottom w:val="0"/>
              <w:divBdr>
                <w:top w:val="none" w:sz="0" w:space="0" w:color="auto"/>
                <w:left w:val="none" w:sz="0" w:space="0" w:color="auto"/>
                <w:bottom w:val="none" w:sz="0" w:space="0" w:color="auto"/>
                <w:right w:val="none" w:sz="0" w:space="0" w:color="auto"/>
              </w:divBdr>
            </w:div>
          </w:divsChild>
        </w:div>
        <w:div w:id="1514030012">
          <w:marLeft w:val="0"/>
          <w:marRight w:val="0"/>
          <w:marTop w:val="0"/>
          <w:marBottom w:val="0"/>
          <w:divBdr>
            <w:top w:val="none" w:sz="0" w:space="0" w:color="auto"/>
            <w:left w:val="none" w:sz="0" w:space="0" w:color="auto"/>
            <w:bottom w:val="none" w:sz="0" w:space="0" w:color="auto"/>
            <w:right w:val="none" w:sz="0" w:space="0" w:color="auto"/>
          </w:divBdr>
          <w:divsChild>
            <w:div w:id="97996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96382">
      <w:bodyDiv w:val="1"/>
      <w:marLeft w:val="0"/>
      <w:marRight w:val="0"/>
      <w:marTop w:val="0"/>
      <w:marBottom w:val="0"/>
      <w:divBdr>
        <w:top w:val="none" w:sz="0" w:space="0" w:color="auto"/>
        <w:left w:val="none" w:sz="0" w:space="0" w:color="auto"/>
        <w:bottom w:val="none" w:sz="0" w:space="0" w:color="auto"/>
        <w:right w:val="none" w:sz="0" w:space="0" w:color="auto"/>
      </w:divBdr>
    </w:div>
    <w:div w:id="736167008">
      <w:bodyDiv w:val="1"/>
      <w:marLeft w:val="0"/>
      <w:marRight w:val="0"/>
      <w:marTop w:val="0"/>
      <w:marBottom w:val="0"/>
      <w:divBdr>
        <w:top w:val="none" w:sz="0" w:space="0" w:color="auto"/>
        <w:left w:val="none" w:sz="0" w:space="0" w:color="auto"/>
        <w:bottom w:val="none" w:sz="0" w:space="0" w:color="auto"/>
        <w:right w:val="none" w:sz="0" w:space="0" w:color="auto"/>
      </w:divBdr>
      <w:divsChild>
        <w:div w:id="1489639055">
          <w:marLeft w:val="0"/>
          <w:marRight w:val="0"/>
          <w:marTop w:val="0"/>
          <w:marBottom w:val="0"/>
          <w:divBdr>
            <w:top w:val="none" w:sz="0" w:space="0" w:color="auto"/>
            <w:left w:val="none" w:sz="0" w:space="0" w:color="auto"/>
            <w:bottom w:val="none" w:sz="0" w:space="0" w:color="auto"/>
            <w:right w:val="none" w:sz="0" w:space="0" w:color="auto"/>
          </w:divBdr>
          <w:divsChild>
            <w:div w:id="1668752856">
              <w:marLeft w:val="0"/>
              <w:marRight w:val="0"/>
              <w:marTop w:val="0"/>
              <w:marBottom w:val="0"/>
              <w:divBdr>
                <w:top w:val="none" w:sz="0" w:space="0" w:color="auto"/>
                <w:left w:val="none" w:sz="0" w:space="0" w:color="auto"/>
                <w:bottom w:val="none" w:sz="0" w:space="0" w:color="auto"/>
                <w:right w:val="none" w:sz="0" w:space="0" w:color="auto"/>
              </w:divBdr>
            </w:div>
          </w:divsChild>
        </w:div>
        <w:div w:id="1937402452">
          <w:marLeft w:val="0"/>
          <w:marRight w:val="0"/>
          <w:marTop w:val="0"/>
          <w:marBottom w:val="0"/>
          <w:divBdr>
            <w:top w:val="none" w:sz="0" w:space="0" w:color="auto"/>
            <w:left w:val="none" w:sz="0" w:space="0" w:color="auto"/>
            <w:bottom w:val="none" w:sz="0" w:space="0" w:color="auto"/>
            <w:right w:val="none" w:sz="0" w:space="0" w:color="auto"/>
          </w:divBdr>
          <w:divsChild>
            <w:div w:id="1933783126">
              <w:marLeft w:val="0"/>
              <w:marRight w:val="0"/>
              <w:marTop w:val="0"/>
              <w:marBottom w:val="0"/>
              <w:divBdr>
                <w:top w:val="none" w:sz="0" w:space="0" w:color="auto"/>
                <w:left w:val="none" w:sz="0" w:space="0" w:color="auto"/>
                <w:bottom w:val="none" w:sz="0" w:space="0" w:color="auto"/>
                <w:right w:val="none" w:sz="0" w:space="0" w:color="auto"/>
              </w:divBdr>
            </w:div>
          </w:divsChild>
        </w:div>
        <w:div w:id="2088458888">
          <w:marLeft w:val="0"/>
          <w:marRight w:val="0"/>
          <w:marTop w:val="0"/>
          <w:marBottom w:val="0"/>
          <w:divBdr>
            <w:top w:val="none" w:sz="0" w:space="0" w:color="auto"/>
            <w:left w:val="none" w:sz="0" w:space="0" w:color="auto"/>
            <w:bottom w:val="none" w:sz="0" w:space="0" w:color="auto"/>
            <w:right w:val="none" w:sz="0" w:space="0" w:color="auto"/>
          </w:divBdr>
          <w:divsChild>
            <w:div w:id="922763445">
              <w:marLeft w:val="0"/>
              <w:marRight w:val="0"/>
              <w:marTop w:val="0"/>
              <w:marBottom w:val="0"/>
              <w:divBdr>
                <w:top w:val="none" w:sz="0" w:space="0" w:color="auto"/>
                <w:left w:val="none" w:sz="0" w:space="0" w:color="auto"/>
                <w:bottom w:val="none" w:sz="0" w:space="0" w:color="auto"/>
                <w:right w:val="none" w:sz="0" w:space="0" w:color="auto"/>
              </w:divBdr>
            </w:div>
          </w:divsChild>
        </w:div>
        <w:div w:id="1840775893">
          <w:marLeft w:val="0"/>
          <w:marRight w:val="0"/>
          <w:marTop w:val="0"/>
          <w:marBottom w:val="0"/>
          <w:divBdr>
            <w:top w:val="none" w:sz="0" w:space="0" w:color="auto"/>
            <w:left w:val="none" w:sz="0" w:space="0" w:color="auto"/>
            <w:bottom w:val="none" w:sz="0" w:space="0" w:color="auto"/>
            <w:right w:val="none" w:sz="0" w:space="0" w:color="auto"/>
          </w:divBdr>
          <w:divsChild>
            <w:div w:id="982539453">
              <w:marLeft w:val="0"/>
              <w:marRight w:val="0"/>
              <w:marTop w:val="0"/>
              <w:marBottom w:val="0"/>
              <w:divBdr>
                <w:top w:val="none" w:sz="0" w:space="0" w:color="auto"/>
                <w:left w:val="none" w:sz="0" w:space="0" w:color="auto"/>
                <w:bottom w:val="none" w:sz="0" w:space="0" w:color="auto"/>
                <w:right w:val="none" w:sz="0" w:space="0" w:color="auto"/>
              </w:divBdr>
            </w:div>
          </w:divsChild>
        </w:div>
        <w:div w:id="1097795071">
          <w:marLeft w:val="0"/>
          <w:marRight w:val="0"/>
          <w:marTop w:val="0"/>
          <w:marBottom w:val="0"/>
          <w:divBdr>
            <w:top w:val="none" w:sz="0" w:space="0" w:color="auto"/>
            <w:left w:val="none" w:sz="0" w:space="0" w:color="auto"/>
            <w:bottom w:val="none" w:sz="0" w:space="0" w:color="auto"/>
            <w:right w:val="none" w:sz="0" w:space="0" w:color="auto"/>
          </w:divBdr>
          <w:divsChild>
            <w:div w:id="513497980">
              <w:marLeft w:val="0"/>
              <w:marRight w:val="0"/>
              <w:marTop w:val="0"/>
              <w:marBottom w:val="0"/>
              <w:divBdr>
                <w:top w:val="none" w:sz="0" w:space="0" w:color="auto"/>
                <w:left w:val="none" w:sz="0" w:space="0" w:color="auto"/>
                <w:bottom w:val="none" w:sz="0" w:space="0" w:color="auto"/>
                <w:right w:val="none" w:sz="0" w:space="0" w:color="auto"/>
              </w:divBdr>
            </w:div>
          </w:divsChild>
        </w:div>
        <w:div w:id="1425498614">
          <w:marLeft w:val="0"/>
          <w:marRight w:val="0"/>
          <w:marTop w:val="0"/>
          <w:marBottom w:val="0"/>
          <w:divBdr>
            <w:top w:val="none" w:sz="0" w:space="0" w:color="auto"/>
            <w:left w:val="none" w:sz="0" w:space="0" w:color="auto"/>
            <w:bottom w:val="none" w:sz="0" w:space="0" w:color="auto"/>
            <w:right w:val="none" w:sz="0" w:space="0" w:color="auto"/>
          </w:divBdr>
          <w:divsChild>
            <w:div w:id="183057051">
              <w:marLeft w:val="0"/>
              <w:marRight w:val="0"/>
              <w:marTop w:val="0"/>
              <w:marBottom w:val="0"/>
              <w:divBdr>
                <w:top w:val="none" w:sz="0" w:space="0" w:color="auto"/>
                <w:left w:val="none" w:sz="0" w:space="0" w:color="auto"/>
                <w:bottom w:val="none" w:sz="0" w:space="0" w:color="auto"/>
                <w:right w:val="none" w:sz="0" w:space="0" w:color="auto"/>
              </w:divBdr>
            </w:div>
          </w:divsChild>
        </w:div>
        <w:div w:id="1351907501">
          <w:marLeft w:val="0"/>
          <w:marRight w:val="0"/>
          <w:marTop w:val="0"/>
          <w:marBottom w:val="0"/>
          <w:divBdr>
            <w:top w:val="none" w:sz="0" w:space="0" w:color="auto"/>
            <w:left w:val="none" w:sz="0" w:space="0" w:color="auto"/>
            <w:bottom w:val="none" w:sz="0" w:space="0" w:color="auto"/>
            <w:right w:val="none" w:sz="0" w:space="0" w:color="auto"/>
          </w:divBdr>
          <w:divsChild>
            <w:div w:id="804353591">
              <w:marLeft w:val="0"/>
              <w:marRight w:val="0"/>
              <w:marTop w:val="0"/>
              <w:marBottom w:val="0"/>
              <w:divBdr>
                <w:top w:val="none" w:sz="0" w:space="0" w:color="auto"/>
                <w:left w:val="none" w:sz="0" w:space="0" w:color="auto"/>
                <w:bottom w:val="none" w:sz="0" w:space="0" w:color="auto"/>
                <w:right w:val="none" w:sz="0" w:space="0" w:color="auto"/>
              </w:divBdr>
            </w:div>
          </w:divsChild>
        </w:div>
        <w:div w:id="1907258651">
          <w:marLeft w:val="0"/>
          <w:marRight w:val="0"/>
          <w:marTop w:val="0"/>
          <w:marBottom w:val="0"/>
          <w:divBdr>
            <w:top w:val="none" w:sz="0" w:space="0" w:color="auto"/>
            <w:left w:val="none" w:sz="0" w:space="0" w:color="auto"/>
            <w:bottom w:val="none" w:sz="0" w:space="0" w:color="auto"/>
            <w:right w:val="none" w:sz="0" w:space="0" w:color="auto"/>
          </w:divBdr>
          <w:divsChild>
            <w:div w:id="564217013">
              <w:marLeft w:val="0"/>
              <w:marRight w:val="0"/>
              <w:marTop w:val="0"/>
              <w:marBottom w:val="0"/>
              <w:divBdr>
                <w:top w:val="none" w:sz="0" w:space="0" w:color="auto"/>
                <w:left w:val="none" w:sz="0" w:space="0" w:color="auto"/>
                <w:bottom w:val="none" w:sz="0" w:space="0" w:color="auto"/>
                <w:right w:val="none" w:sz="0" w:space="0" w:color="auto"/>
              </w:divBdr>
            </w:div>
          </w:divsChild>
        </w:div>
        <w:div w:id="274942274">
          <w:marLeft w:val="0"/>
          <w:marRight w:val="0"/>
          <w:marTop w:val="0"/>
          <w:marBottom w:val="0"/>
          <w:divBdr>
            <w:top w:val="none" w:sz="0" w:space="0" w:color="auto"/>
            <w:left w:val="none" w:sz="0" w:space="0" w:color="auto"/>
            <w:bottom w:val="none" w:sz="0" w:space="0" w:color="auto"/>
            <w:right w:val="none" w:sz="0" w:space="0" w:color="auto"/>
          </w:divBdr>
          <w:divsChild>
            <w:div w:id="1185362878">
              <w:marLeft w:val="0"/>
              <w:marRight w:val="0"/>
              <w:marTop w:val="0"/>
              <w:marBottom w:val="0"/>
              <w:divBdr>
                <w:top w:val="none" w:sz="0" w:space="0" w:color="auto"/>
                <w:left w:val="none" w:sz="0" w:space="0" w:color="auto"/>
                <w:bottom w:val="none" w:sz="0" w:space="0" w:color="auto"/>
                <w:right w:val="none" w:sz="0" w:space="0" w:color="auto"/>
              </w:divBdr>
            </w:div>
          </w:divsChild>
        </w:div>
        <w:div w:id="2147382507">
          <w:marLeft w:val="0"/>
          <w:marRight w:val="0"/>
          <w:marTop w:val="0"/>
          <w:marBottom w:val="0"/>
          <w:divBdr>
            <w:top w:val="none" w:sz="0" w:space="0" w:color="auto"/>
            <w:left w:val="none" w:sz="0" w:space="0" w:color="auto"/>
            <w:bottom w:val="none" w:sz="0" w:space="0" w:color="auto"/>
            <w:right w:val="none" w:sz="0" w:space="0" w:color="auto"/>
          </w:divBdr>
          <w:divsChild>
            <w:div w:id="35084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7534">
      <w:bodyDiv w:val="1"/>
      <w:marLeft w:val="0"/>
      <w:marRight w:val="0"/>
      <w:marTop w:val="0"/>
      <w:marBottom w:val="0"/>
      <w:divBdr>
        <w:top w:val="none" w:sz="0" w:space="0" w:color="auto"/>
        <w:left w:val="none" w:sz="0" w:space="0" w:color="auto"/>
        <w:bottom w:val="none" w:sz="0" w:space="0" w:color="auto"/>
        <w:right w:val="none" w:sz="0" w:space="0" w:color="auto"/>
      </w:divBdr>
    </w:div>
    <w:div w:id="760685419">
      <w:bodyDiv w:val="1"/>
      <w:marLeft w:val="0"/>
      <w:marRight w:val="0"/>
      <w:marTop w:val="0"/>
      <w:marBottom w:val="0"/>
      <w:divBdr>
        <w:top w:val="none" w:sz="0" w:space="0" w:color="auto"/>
        <w:left w:val="none" w:sz="0" w:space="0" w:color="auto"/>
        <w:bottom w:val="none" w:sz="0" w:space="0" w:color="auto"/>
        <w:right w:val="none" w:sz="0" w:space="0" w:color="auto"/>
      </w:divBdr>
    </w:div>
    <w:div w:id="781343952">
      <w:bodyDiv w:val="1"/>
      <w:marLeft w:val="0"/>
      <w:marRight w:val="0"/>
      <w:marTop w:val="0"/>
      <w:marBottom w:val="0"/>
      <w:divBdr>
        <w:top w:val="none" w:sz="0" w:space="0" w:color="auto"/>
        <w:left w:val="none" w:sz="0" w:space="0" w:color="auto"/>
        <w:bottom w:val="none" w:sz="0" w:space="0" w:color="auto"/>
        <w:right w:val="none" w:sz="0" w:space="0" w:color="auto"/>
      </w:divBdr>
    </w:div>
    <w:div w:id="787550346">
      <w:bodyDiv w:val="1"/>
      <w:marLeft w:val="0"/>
      <w:marRight w:val="0"/>
      <w:marTop w:val="0"/>
      <w:marBottom w:val="0"/>
      <w:divBdr>
        <w:top w:val="none" w:sz="0" w:space="0" w:color="auto"/>
        <w:left w:val="none" w:sz="0" w:space="0" w:color="auto"/>
        <w:bottom w:val="none" w:sz="0" w:space="0" w:color="auto"/>
        <w:right w:val="none" w:sz="0" w:space="0" w:color="auto"/>
      </w:divBdr>
    </w:div>
    <w:div w:id="790246878">
      <w:bodyDiv w:val="1"/>
      <w:marLeft w:val="0"/>
      <w:marRight w:val="0"/>
      <w:marTop w:val="0"/>
      <w:marBottom w:val="0"/>
      <w:divBdr>
        <w:top w:val="none" w:sz="0" w:space="0" w:color="auto"/>
        <w:left w:val="none" w:sz="0" w:space="0" w:color="auto"/>
        <w:bottom w:val="none" w:sz="0" w:space="0" w:color="auto"/>
        <w:right w:val="none" w:sz="0" w:space="0" w:color="auto"/>
      </w:divBdr>
    </w:div>
    <w:div w:id="794518834">
      <w:bodyDiv w:val="1"/>
      <w:marLeft w:val="0"/>
      <w:marRight w:val="0"/>
      <w:marTop w:val="0"/>
      <w:marBottom w:val="0"/>
      <w:divBdr>
        <w:top w:val="none" w:sz="0" w:space="0" w:color="auto"/>
        <w:left w:val="none" w:sz="0" w:space="0" w:color="auto"/>
        <w:bottom w:val="none" w:sz="0" w:space="0" w:color="auto"/>
        <w:right w:val="none" w:sz="0" w:space="0" w:color="auto"/>
      </w:divBdr>
    </w:div>
    <w:div w:id="798497113">
      <w:bodyDiv w:val="1"/>
      <w:marLeft w:val="0"/>
      <w:marRight w:val="0"/>
      <w:marTop w:val="0"/>
      <w:marBottom w:val="0"/>
      <w:divBdr>
        <w:top w:val="none" w:sz="0" w:space="0" w:color="auto"/>
        <w:left w:val="none" w:sz="0" w:space="0" w:color="auto"/>
        <w:bottom w:val="none" w:sz="0" w:space="0" w:color="auto"/>
        <w:right w:val="none" w:sz="0" w:space="0" w:color="auto"/>
      </w:divBdr>
    </w:div>
    <w:div w:id="806240964">
      <w:bodyDiv w:val="1"/>
      <w:marLeft w:val="0"/>
      <w:marRight w:val="0"/>
      <w:marTop w:val="0"/>
      <w:marBottom w:val="0"/>
      <w:divBdr>
        <w:top w:val="none" w:sz="0" w:space="0" w:color="auto"/>
        <w:left w:val="none" w:sz="0" w:space="0" w:color="auto"/>
        <w:bottom w:val="none" w:sz="0" w:space="0" w:color="auto"/>
        <w:right w:val="none" w:sz="0" w:space="0" w:color="auto"/>
      </w:divBdr>
    </w:div>
    <w:div w:id="811945979">
      <w:bodyDiv w:val="1"/>
      <w:marLeft w:val="0"/>
      <w:marRight w:val="0"/>
      <w:marTop w:val="0"/>
      <w:marBottom w:val="0"/>
      <w:divBdr>
        <w:top w:val="none" w:sz="0" w:space="0" w:color="auto"/>
        <w:left w:val="none" w:sz="0" w:space="0" w:color="auto"/>
        <w:bottom w:val="none" w:sz="0" w:space="0" w:color="auto"/>
        <w:right w:val="none" w:sz="0" w:space="0" w:color="auto"/>
      </w:divBdr>
    </w:div>
    <w:div w:id="821390434">
      <w:bodyDiv w:val="1"/>
      <w:marLeft w:val="0"/>
      <w:marRight w:val="0"/>
      <w:marTop w:val="0"/>
      <w:marBottom w:val="0"/>
      <w:divBdr>
        <w:top w:val="none" w:sz="0" w:space="0" w:color="auto"/>
        <w:left w:val="none" w:sz="0" w:space="0" w:color="auto"/>
        <w:bottom w:val="none" w:sz="0" w:space="0" w:color="auto"/>
        <w:right w:val="none" w:sz="0" w:space="0" w:color="auto"/>
      </w:divBdr>
    </w:div>
    <w:div w:id="823007374">
      <w:bodyDiv w:val="1"/>
      <w:marLeft w:val="0"/>
      <w:marRight w:val="0"/>
      <w:marTop w:val="0"/>
      <w:marBottom w:val="0"/>
      <w:divBdr>
        <w:top w:val="none" w:sz="0" w:space="0" w:color="auto"/>
        <w:left w:val="none" w:sz="0" w:space="0" w:color="auto"/>
        <w:bottom w:val="none" w:sz="0" w:space="0" w:color="auto"/>
        <w:right w:val="none" w:sz="0" w:space="0" w:color="auto"/>
      </w:divBdr>
    </w:div>
    <w:div w:id="823622222">
      <w:bodyDiv w:val="1"/>
      <w:marLeft w:val="0"/>
      <w:marRight w:val="0"/>
      <w:marTop w:val="0"/>
      <w:marBottom w:val="0"/>
      <w:divBdr>
        <w:top w:val="none" w:sz="0" w:space="0" w:color="auto"/>
        <w:left w:val="none" w:sz="0" w:space="0" w:color="auto"/>
        <w:bottom w:val="none" w:sz="0" w:space="0" w:color="auto"/>
        <w:right w:val="none" w:sz="0" w:space="0" w:color="auto"/>
      </w:divBdr>
    </w:div>
    <w:div w:id="831218925">
      <w:bodyDiv w:val="1"/>
      <w:marLeft w:val="0"/>
      <w:marRight w:val="0"/>
      <w:marTop w:val="0"/>
      <w:marBottom w:val="0"/>
      <w:divBdr>
        <w:top w:val="none" w:sz="0" w:space="0" w:color="auto"/>
        <w:left w:val="none" w:sz="0" w:space="0" w:color="auto"/>
        <w:bottom w:val="none" w:sz="0" w:space="0" w:color="auto"/>
        <w:right w:val="none" w:sz="0" w:space="0" w:color="auto"/>
      </w:divBdr>
    </w:div>
    <w:div w:id="832136543">
      <w:bodyDiv w:val="1"/>
      <w:marLeft w:val="0"/>
      <w:marRight w:val="0"/>
      <w:marTop w:val="0"/>
      <w:marBottom w:val="0"/>
      <w:divBdr>
        <w:top w:val="none" w:sz="0" w:space="0" w:color="auto"/>
        <w:left w:val="none" w:sz="0" w:space="0" w:color="auto"/>
        <w:bottom w:val="none" w:sz="0" w:space="0" w:color="auto"/>
        <w:right w:val="none" w:sz="0" w:space="0" w:color="auto"/>
      </w:divBdr>
    </w:div>
    <w:div w:id="841429844">
      <w:bodyDiv w:val="1"/>
      <w:marLeft w:val="0"/>
      <w:marRight w:val="0"/>
      <w:marTop w:val="0"/>
      <w:marBottom w:val="0"/>
      <w:divBdr>
        <w:top w:val="none" w:sz="0" w:space="0" w:color="auto"/>
        <w:left w:val="none" w:sz="0" w:space="0" w:color="auto"/>
        <w:bottom w:val="none" w:sz="0" w:space="0" w:color="auto"/>
        <w:right w:val="none" w:sz="0" w:space="0" w:color="auto"/>
      </w:divBdr>
    </w:div>
    <w:div w:id="842161686">
      <w:bodyDiv w:val="1"/>
      <w:marLeft w:val="0"/>
      <w:marRight w:val="0"/>
      <w:marTop w:val="0"/>
      <w:marBottom w:val="0"/>
      <w:divBdr>
        <w:top w:val="none" w:sz="0" w:space="0" w:color="auto"/>
        <w:left w:val="none" w:sz="0" w:space="0" w:color="auto"/>
        <w:bottom w:val="none" w:sz="0" w:space="0" w:color="auto"/>
        <w:right w:val="none" w:sz="0" w:space="0" w:color="auto"/>
      </w:divBdr>
    </w:div>
    <w:div w:id="876509652">
      <w:bodyDiv w:val="1"/>
      <w:marLeft w:val="0"/>
      <w:marRight w:val="0"/>
      <w:marTop w:val="0"/>
      <w:marBottom w:val="0"/>
      <w:divBdr>
        <w:top w:val="none" w:sz="0" w:space="0" w:color="auto"/>
        <w:left w:val="none" w:sz="0" w:space="0" w:color="auto"/>
        <w:bottom w:val="none" w:sz="0" w:space="0" w:color="auto"/>
        <w:right w:val="none" w:sz="0" w:space="0" w:color="auto"/>
      </w:divBdr>
    </w:div>
    <w:div w:id="880482226">
      <w:bodyDiv w:val="1"/>
      <w:marLeft w:val="0"/>
      <w:marRight w:val="0"/>
      <w:marTop w:val="0"/>
      <w:marBottom w:val="0"/>
      <w:divBdr>
        <w:top w:val="none" w:sz="0" w:space="0" w:color="auto"/>
        <w:left w:val="none" w:sz="0" w:space="0" w:color="auto"/>
        <w:bottom w:val="none" w:sz="0" w:space="0" w:color="auto"/>
        <w:right w:val="none" w:sz="0" w:space="0" w:color="auto"/>
      </w:divBdr>
    </w:div>
    <w:div w:id="889683215">
      <w:bodyDiv w:val="1"/>
      <w:marLeft w:val="0"/>
      <w:marRight w:val="0"/>
      <w:marTop w:val="0"/>
      <w:marBottom w:val="0"/>
      <w:divBdr>
        <w:top w:val="none" w:sz="0" w:space="0" w:color="auto"/>
        <w:left w:val="none" w:sz="0" w:space="0" w:color="auto"/>
        <w:bottom w:val="none" w:sz="0" w:space="0" w:color="auto"/>
        <w:right w:val="none" w:sz="0" w:space="0" w:color="auto"/>
      </w:divBdr>
    </w:div>
    <w:div w:id="896624798">
      <w:bodyDiv w:val="1"/>
      <w:marLeft w:val="0"/>
      <w:marRight w:val="0"/>
      <w:marTop w:val="0"/>
      <w:marBottom w:val="0"/>
      <w:divBdr>
        <w:top w:val="none" w:sz="0" w:space="0" w:color="auto"/>
        <w:left w:val="none" w:sz="0" w:space="0" w:color="auto"/>
        <w:bottom w:val="none" w:sz="0" w:space="0" w:color="auto"/>
        <w:right w:val="none" w:sz="0" w:space="0" w:color="auto"/>
      </w:divBdr>
    </w:div>
    <w:div w:id="897321541">
      <w:bodyDiv w:val="1"/>
      <w:marLeft w:val="0"/>
      <w:marRight w:val="0"/>
      <w:marTop w:val="0"/>
      <w:marBottom w:val="0"/>
      <w:divBdr>
        <w:top w:val="none" w:sz="0" w:space="0" w:color="auto"/>
        <w:left w:val="none" w:sz="0" w:space="0" w:color="auto"/>
        <w:bottom w:val="none" w:sz="0" w:space="0" w:color="auto"/>
        <w:right w:val="none" w:sz="0" w:space="0" w:color="auto"/>
      </w:divBdr>
    </w:div>
    <w:div w:id="902446193">
      <w:bodyDiv w:val="1"/>
      <w:marLeft w:val="0"/>
      <w:marRight w:val="0"/>
      <w:marTop w:val="0"/>
      <w:marBottom w:val="0"/>
      <w:divBdr>
        <w:top w:val="none" w:sz="0" w:space="0" w:color="auto"/>
        <w:left w:val="none" w:sz="0" w:space="0" w:color="auto"/>
        <w:bottom w:val="none" w:sz="0" w:space="0" w:color="auto"/>
        <w:right w:val="none" w:sz="0" w:space="0" w:color="auto"/>
      </w:divBdr>
    </w:div>
    <w:div w:id="906913502">
      <w:bodyDiv w:val="1"/>
      <w:marLeft w:val="0"/>
      <w:marRight w:val="0"/>
      <w:marTop w:val="0"/>
      <w:marBottom w:val="0"/>
      <w:divBdr>
        <w:top w:val="none" w:sz="0" w:space="0" w:color="auto"/>
        <w:left w:val="none" w:sz="0" w:space="0" w:color="auto"/>
        <w:bottom w:val="none" w:sz="0" w:space="0" w:color="auto"/>
        <w:right w:val="none" w:sz="0" w:space="0" w:color="auto"/>
      </w:divBdr>
    </w:div>
    <w:div w:id="916941270">
      <w:bodyDiv w:val="1"/>
      <w:marLeft w:val="0"/>
      <w:marRight w:val="0"/>
      <w:marTop w:val="0"/>
      <w:marBottom w:val="0"/>
      <w:divBdr>
        <w:top w:val="none" w:sz="0" w:space="0" w:color="auto"/>
        <w:left w:val="none" w:sz="0" w:space="0" w:color="auto"/>
        <w:bottom w:val="none" w:sz="0" w:space="0" w:color="auto"/>
        <w:right w:val="none" w:sz="0" w:space="0" w:color="auto"/>
      </w:divBdr>
    </w:div>
    <w:div w:id="944536245">
      <w:bodyDiv w:val="1"/>
      <w:marLeft w:val="0"/>
      <w:marRight w:val="0"/>
      <w:marTop w:val="0"/>
      <w:marBottom w:val="0"/>
      <w:divBdr>
        <w:top w:val="none" w:sz="0" w:space="0" w:color="auto"/>
        <w:left w:val="none" w:sz="0" w:space="0" w:color="auto"/>
        <w:bottom w:val="none" w:sz="0" w:space="0" w:color="auto"/>
        <w:right w:val="none" w:sz="0" w:space="0" w:color="auto"/>
      </w:divBdr>
    </w:div>
    <w:div w:id="971518490">
      <w:bodyDiv w:val="1"/>
      <w:marLeft w:val="0"/>
      <w:marRight w:val="0"/>
      <w:marTop w:val="0"/>
      <w:marBottom w:val="0"/>
      <w:divBdr>
        <w:top w:val="none" w:sz="0" w:space="0" w:color="auto"/>
        <w:left w:val="none" w:sz="0" w:space="0" w:color="auto"/>
        <w:bottom w:val="none" w:sz="0" w:space="0" w:color="auto"/>
        <w:right w:val="none" w:sz="0" w:space="0" w:color="auto"/>
      </w:divBdr>
    </w:div>
    <w:div w:id="979965392">
      <w:bodyDiv w:val="1"/>
      <w:marLeft w:val="0"/>
      <w:marRight w:val="0"/>
      <w:marTop w:val="0"/>
      <w:marBottom w:val="0"/>
      <w:divBdr>
        <w:top w:val="none" w:sz="0" w:space="0" w:color="auto"/>
        <w:left w:val="none" w:sz="0" w:space="0" w:color="auto"/>
        <w:bottom w:val="none" w:sz="0" w:space="0" w:color="auto"/>
        <w:right w:val="none" w:sz="0" w:space="0" w:color="auto"/>
      </w:divBdr>
    </w:div>
    <w:div w:id="1005474212">
      <w:bodyDiv w:val="1"/>
      <w:marLeft w:val="0"/>
      <w:marRight w:val="0"/>
      <w:marTop w:val="0"/>
      <w:marBottom w:val="0"/>
      <w:divBdr>
        <w:top w:val="none" w:sz="0" w:space="0" w:color="auto"/>
        <w:left w:val="none" w:sz="0" w:space="0" w:color="auto"/>
        <w:bottom w:val="none" w:sz="0" w:space="0" w:color="auto"/>
        <w:right w:val="none" w:sz="0" w:space="0" w:color="auto"/>
      </w:divBdr>
    </w:div>
    <w:div w:id="1007441492">
      <w:bodyDiv w:val="1"/>
      <w:marLeft w:val="0"/>
      <w:marRight w:val="0"/>
      <w:marTop w:val="0"/>
      <w:marBottom w:val="0"/>
      <w:divBdr>
        <w:top w:val="none" w:sz="0" w:space="0" w:color="auto"/>
        <w:left w:val="none" w:sz="0" w:space="0" w:color="auto"/>
        <w:bottom w:val="none" w:sz="0" w:space="0" w:color="auto"/>
        <w:right w:val="none" w:sz="0" w:space="0" w:color="auto"/>
      </w:divBdr>
    </w:div>
    <w:div w:id="1027146110">
      <w:bodyDiv w:val="1"/>
      <w:marLeft w:val="0"/>
      <w:marRight w:val="0"/>
      <w:marTop w:val="0"/>
      <w:marBottom w:val="0"/>
      <w:divBdr>
        <w:top w:val="none" w:sz="0" w:space="0" w:color="auto"/>
        <w:left w:val="none" w:sz="0" w:space="0" w:color="auto"/>
        <w:bottom w:val="none" w:sz="0" w:space="0" w:color="auto"/>
        <w:right w:val="none" w:sz="0" w:space="0" w:color="auto"/>
      </w:divBdr>
    </w:div>
    <w:div w:id="1031688201">
      <w:bodyDiv w:val="1"/>
      <w:marLeft w:val="0"/>
      <w:marRight w:val="0"/>
      <w:marTop w:val="0"/>
      <w:marBottom w:val="0"/>
      <w:divBdr>
        <w:top w:val="none" w:sz="0" w:space="0" w:color="auto"/>
        <w:left w:val="none" w:sz="0" w:space="0" w:color="auto"/>
        <w:bottom w:val="none" w:sz="0" w:space="0" w:color="auto"/>
        <w:right w:val="none" w:sz="0" w:space="0" w:color="auto"/>
      </w:divBdr>
    </w:div>
    <w:div w:id="1045526361">
      <w:bodyDiv w:val="1"/>
      <w:marLeft w:val="0"/>
      <w:marRight w:val="0"/>
      <w:marTop w:val="0"/>
      <w:marBottom w:val="0"/>
      <w:divBdr>
        <w:top w:val="none" w:sz="0" w:space="0" w:color="auto"/>
        <w:left w:val="none" w:sz="0" w:space="0" w:color="auto"/>
        <w:bottom w:val="none" w:sz="0" w:space="0" w:color="auto"/>
        <w:right w:val="none" w:sz="0" w:space="0" w:color="auto"/>
      </w:divBdr>
    </w:div>
    <w:div w:id="1052728996">
      <w:bodyDiv w:val="1"/>
      <w:marLeft w:val="0"/>
      <w:marRight w:val="0"/>
      <w:marTop w:val="0"/>
      <w:marBottom w:val="0"/>
      <w:divBdr>
        <w:top w:val="none" w:sz="0" w:space="0" w:color="auto"/>
        <w:left w:val="none" w:sz="0" w:space="0" w:color="auto"/>
        <w:bottom w:val="none" w:sz="0" w:space="0" w:color="auto"/>
        <w:right w:val="none" w:sz="0" w:space="0" w:color="auto"/>
      </w:divBdr>
    </w:div>
    <w:div w:id="1066149090">
      <w:bodyDiv w:val="1"/>
      <w:marLeft w:val="0"/>
      <w:marRight w:val="0"/>
      <w:marTop w:val="0"/>
      <w:marBottom w:val="0"/>
      <w:divBdr>
        <w:top w:val="none" w:sz="0" w:space="0" w:color="auto"/>
        <w:left w:val="none" w:sz="0" w:space="0" w:color="auto"/>
        <w:bottom w:val="none" w:sz="0" w:space="0" w:color="auto"/>
        <w:right w:val="none" w:sz="0" w:space="0" w:color="auto"/>
      </w:divBdr>
    </w:div>
    <w:div w:id="1074350501">
      <w:bodyDiv w:val="1"/>
      <w:marLeft w:val="0"/>
      <w:marRight w:val="0"/>
      <w:marTop w:val="0"/>
      <w:marBottom w:val="0"/>
      <w:divBdr>
        <w:top w:val="none" w:sz="0" w:space="0" w:color="auto"/>
        <w:left w:val="none" w:sz="0" w:space="0" w:color="auto"/>
        <w:bottom w:val="none" w:sz="0" w:space="0" w:color="auto"/>
        <w:right w:val="none" w:sz="0" w:space="0" w:color="auto"/>
      </w:divBdr>
    </w:div>
    <w:div w:id="1079837785">
      <w:bodyDiv w:val="1"/>
      <w:marLeft w:val="0"/>
      <w:marRight w:val="0"/>
      <w:marTop w:val="0"/>
      <w:marBottom w:val="0"/>
      <w:divBdr>
        <w:top w:val="none" w:sz="0" w:space="0" w:color="auto"/>
        <w:left w:val="none" w:sz="0" w:space="0" w:color="auto"/>
        <w:bottom w:val="none" w:sz="0" w:space="0" w:color="auto"/>
        <w:right w:val="none" w:sz="0" w:space="0" w:color="auto"/>
      </w:divBdr>
    </w:div>
    <w:div w:id="1098991301">
      <w:bodyDiv w:val="1"/>
      <w:marLeft w:val="0"/>
      <w:marRight w:val="0"/>
      <w:marTop w:val="0"/>
      <w:marBottom w:val="0"/>
      <w:divBdr>
        <w:top w:val="none" w:sz="0" w:space="0" w:color="auto"/>
        <w:left w:val="none" w:sz="0" w:space="0" w:color="auto"/>
        <w:bottom w:val="none" w:sz="0" w:space="0" w:color="auto"/>
        <w:right w:val="none" w:sz="0" w:space="0" w:color="auto"/>
      </w:divBdr>
      <w:divsChild>
        <w:div w:id="781849139">
          <w:marLeft w:val="0"/>
          <w:marRight w:val="0"/>
          <w:marTop w:val="0"/>
          <w:marBottom w:val="0"/>
          <w:divBdr>
            <w:top w:val="none" w:sz="0" w:space="0" w:color="auto"/>
            <w:left w:val="none" w:sz="0" w:space="0" w:color="auto"/>
            <w:bottom w:val="none" w:sz="0" w:space="0" w:color="auto"/>
            <w:right w:val="none" w:sz="0" w:space="0" w:color="auto"/>
          </w:divBdr>
          <w:divsChild>
            <w:div w:id="899750542">
              <w:marLeft w:val="0"/>
              <w:marRight w:val="0"/>
              <w:marTop w:val="0"/>
              <w:marBottom w:val="0"/>
              <w:divBdr>
                <w:top w:val="none" w:sz="0" w:space="0" w:color="auto"/>
                <w:left w:val="none" w:sz="0" w:space="0" w:color="auto"/>
                <w:bottom w:val="none" w:sz="0" w:space="0" w:color="auto"/>
                <w:right w:val="none" w:sz="0" w:space="0" w:color="auto"/>
              </w:divBdr>
            </w:div>
            <w:div w:id="1040278163">
              <w:marLeft w:val="0"/>
              <w:marRight w:val="0"/>
              <w:marTop w:val="0"/>
              <w:marBottom w:val="0"/>
              <w:divBdr>
                <w:top w:val="none" w:sz="0" w:space="0" w:color="auto"/>
                <w:left w:val="none" w:sz="0" w:space="0" w:color="auto"/>
                <w:bottom w:val="none" w:sz="0" w:space="0" w:color="auto"/>
                <w:right w:val="none" w:sz="0" w:space="0" w:color="auto"/>
              </w:divBdr>
            </w:div>
            <w:div w:id="1373115337">
              <w:marLeft w:val="0"/>
              <w:marRight w:val="0"/>
              <w:marTop w:val="0"/>
              <w:marBottom w:val="0"/>
              <w:divBdr>
                <w:top w:val="none" w:sz="0" w:space="0" w:color="auto"/>
                <w:left w:val="none" w:sz="0" w:space="0" w:color="auto"/>
                <w:bottom w:val="none" w:sz="0" w:space="0" w:color="auto"/>
                <w:right w:val="none" w:sz="0" w:space="0" w:color="auto"/>
              </w:divBdr>
            </w:div>
            <w:div w:id="249778488">
              <w:marLeft w:val="0"/>
              <w:marRight w:val="0"/>
              <w:marTop w:val="0"/>
              <w:marBottom w:val="0"/>
              <w:divBdr>
                <w:top w:val="none" w:sz="0" w:space="0" w:color="auto"/>
                <w:left w:val="none" w:sz="0" w:space="0" w:color="auto"/>
                <w:bottom w:val="none" w:sz="0" w:space="0" w:color="auto"/>
                <w:right w:val="none" w:sz="0" w:space="0" w:color="auto"/>
              </w:divBdr>
            </w:div>
            <w:div w:id="1898740253">
              <w:marLeft w:val="0"/>
              <w:marRight w:val="0"/>
              <w:marTop w:val="0"/>
              <w:marBottom w:val="0"/>
              <w:divBdr>
                <w:top w:val="none" w:sz="0" w:space="0" w:color="auto"/>
                <w:left w:val="none" w:sz="0" w:space="0" w:color="auto"/>
                <w:bottom w:val="none" w:sz="0" w:space="0" w:color="auto"/>
                <w:right w:val="none" w:sz="0" w:space="0" w:color="auto"/>
              </w:divBdr>
            </w:div>
            <w:div w:id="12366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29785">
      <w:bodyDiv w:val="1"/>
      <w:marLeft w:val="0"/>
      <w:marRight w:val="0"/>
      <w:marTop w:val="0"/>
      <w:marBottom w:val="0"/>
      <w:divBdr>
        <w:top w:val="none" w:sz="0" w:space="0" w:color="auto"/>
        <w:left w:val="none" w:sz="0" w:space="0" w:color="auto"/>
        <w:bottom w:val="none" w:sz="0" w:space="0" w:color="auto"/>
        <w:right w:val="none" w:sz="0" w:space="0" w:color="auto"/>
      </w:divBdr>
    </w:div>
    <w:div w:id="1121336217">
      <w:bodyDiv w:val="1"/>
      <w:marLeft w:val="0"/>
      <w:marRight w:val="0"/>
      <w:marTop w:val="0"/>
      <w:marBottom w:val="0"/>
      <w:divBdr>
        <w:top w:val="none" w:sz="0" w:space="0" w:color="auto"/>
        <w:left w:val="none" w:sz="0" w:space="0" w:color="auto"/>
        <w:bottom w:val="none" w:sz="0" w:space="0" w:color="auto"/>
        <w:right w:val="none" w:sz="0" w:space="0" w:color="auto"/>
      </w:divBdr>
    </w:div>
    <w:div w:id="1123038869">
      <w:bodyDiv w:val="1"/>
      <w:marLeft w:val="0"/>
      <w:marRight w:val="0"/>
      <w:marTop w:val="0"/>
      <w:marBottom w:val="0"/>
      <w:divBdr>
        <w:top w:val="none" w:sz="0" w:space="0" w:color="auto"/>
        <w:left w:val="none" w:sz="0" w:space="0" w:color="auto"/>
        <w:bottom w:val="none" w:sz="0" w:space="0" w:color="auto"/>
        <w:right w:val="none" w:sz="0" w:space="0" w:color="auto"/>
      </w:divBdr>
    </w:div>
    <w:div w:id="1137914810">
      <w:bodyDiv w:val="1"/>
      <w:marLeft w:val="0"/>
      <w:marRight w:val="0"/>
      <w:marTop w:val="0"/>
      <w:marBottom w:val="0"/>
      <w:divBdr>
        <w:top w:val="none" w:sz="0" w:space="0" w:color="auto"/>
        <w:left w:val="none" w:sz="0" w:space="0" w:color="auto"/>
        <w:bottom w:val="none" w:sz="0" w:space="0" w:color="auto"/>
        <w:right w:val="none" w:sz="0" w:space="0" w:color="auto"/>
      </w:divBdr>
    </w:div>
    <w:div w:id="1168445816">
      <w:bodyDiv w:val="1"/>
      <w:marLeft w:val="0"/>
      <w:marRight w:val="0"/>
      <w:marTop w:val="0"/>
      <w:marBottom w:val="0"/>
      <w:divBdr>
        <w:top w:val="none" w:sz="0" w:space="0" w:color="auto"/>
        <w:left w:val="none" w:sz="0" w:space="0" w:color="auto"/>
        <w:bottom w:val="none" w:sz="0" w:space="0" w:color="auto"/>
        <w:right w:val="none" w:sz="0" w:space="0" w:color="auto"/>
      </w:divBdr>
    </w:div>
    <w:div w:id="1169054172">
      <w:bodyDiv w:val="1"/>
      <w:marLeft w:val="0"/>
      <w:marRight w:val="0"/>
      <w:marTop w:val="0"/>
      <w:marBottom w:val="0"/>
      <w:divBdr>
        <w:top w:val="none" w:sz="0" w:space="0" w:color="auto"/>
        <w:left w:val="none" w:sz="0" w:space="0" w:color="auto"/>
        <w:bottom w:val="none" w:sz="0" w:space="0" w:color="auto"/>
        <w:right w:val="none" w:sz="0" w:space="0" w:color="auto"/>
      </w:divBdr>
    </w:div>
    <w:div w:id="1171067287">
      <w:bodyDiv w:val="1"/>
      <w:marLeft w:val="0"/>
      <w:marRight w:val="0"/>
      <w:marTop w:val="0"/>
      <w:marBottom w:val="0"/>
      <w:divBdr>
        <w:top w:val="none" w:sz="0" w:space="0" w:color="auto"/>
        <w:left w:val="none" w:sz="0" w:space="0" w:color="auto"/>
        <w:bottom w:val="none" w:sz="0" w:space="0" w:color="auto"/>
        <w:right w:val="none" w:sz="0" w:space="0" w:color="auto"/>
      </w:divBdr>
    </w:div>
    <w:div w:id="1171407436">
      <w:bodyDiv w:val="1"/>
      <w:marLeft w:val="0"/>
      <w:marRight w:val="0"/>
      <w:marTop w:val="0"/>
      <w:marBottom w:val="0"/>
      <w:divBdr>
        <w:top w:val="none" w:sz="0" w:space="0" w:color="auto"/>
        <w:left w:val="none" w:sz="0" w:space="0" w:color="auto"/>
        <w:bottom w:val="none" w:sz="0" w:space="0" w:color="auto"/>
        <w:right w:val="none" w:sz="0" w:space="0" w:color="auto"/>
      </w:divBdr>
    </w:div>
    <w:div w:id="1183129810">
      <w:bodyDiv w:val="1"/>
      <w:marLeft w:val="0"/>
      <w:marRight w:val="0"/>
      <w:marTop w:val="0"/>
      <w:marBottom w:val="0"/>
      <w:divBdr>
        <w:top w:val="none" w:sz="0" w:space="0" w:color="auto"/>
        <w:left w:val="none" w:sz="0" w:space="0" w:color="auto"/>
        <w:bottom w:val="none" w:sz="0" w:space="0" w:color="auto"/>
        <w:right w:val="none" w:sz="0" w:space="0" w:color="auto"/>
      </w:divBdr>
    </w:div>
    <w:div w:id="1187938277">
      <w:bodyDiv w:val="1"/>
      <w:marLeft w:val="0"/>
      <w:marRight w:val="0"/>
      <w:marTop w:val="0"/>
      <w:marBottom w:val="0"/>
      <w:divBdr>
        <w:top w:val="none" w:sz="0" w:space="0" w:color="auto"/>
        <w:left w:val="none" w:sz="0" w:space="0" w:color="auto"/>
        <w:bottom w:val="none" w:sz="0" w:space="0" w:color="auto"/>
        <w:right w:val="none" w:sz="0" w:space="0" w:color="auto"/>
      </w:divBdr>
    </w:div>
    <w:div w:id="1213616271">
      <w:bodyDiv w:val="1"/>
      <w:marLeft w:val="0"/>
      <w:marRight w:val="0"/>
      <w:marTop w:val="0"/>
      <w:marBottom w:val="0"/>
      <w:divBdr>
        <w:top w:val="none" w:sz="0" w:space="0" w:color="auto"/>
        <w:left w:val="none" w:sz="0" w:space="0" w:color="auto"/>
        <w:bottom w:val="none" w:sz="0" w:space="0" w:color="auto"/>
        <w:right w:val="none" w:sz="0" w:space="0" w:color="auto"/>
      </w:divBdr>
    </w:div>
    <w:div w:id="1223297201">
      <w:bodyDiv w:val="1"/>
      <w:marLeft w:val="0"/>
      <w:marRight w:val="0"/>
      <w:marTop w:val="0"/>
      <w:marBottom w:val="0"/>
      <w:divBdr>
        <w:top w:val="none" w:sz="0" w:space="0" w:color="auto"/>
        <w:left w:val="none" w:sz="0" w:space="0" w:color="auto"/>
        <w:bottom w:val="none" w:sz="0" w:space="0" w:color="auto"/>
        <w:right w:val="none" w:sz="0" w:space="0" w:color="auto"/>
      </w:divBdr>
    </w:div>
    <w:div w:id="1223950836">
      <w:bodyDiv w:val="1"/>
      <w:marLeft w:val="0"/>
      <w:marRight w:val="0"/>
      <w:marTop w:val="0"/>
      <w:marBottom w:val="0"/>
      <w:divBdr>
        <w:top w:val="none" w:sz="0" w:space="0" w:color="auto"/>
        <w:left w:val="none" w:sz="0" w:space="0" w:color="auto"/>
        <w:bottom w:val="none" w:sz="0" w:space="0" w:color="auto"/>
        <w:right w:val="none" w:sz="0" w:space="0" w:color="auto"/>
      </w:divBdr>
    </w:div>
    <w:div w:id="1242641734">
      <w:bodyDiv w:val="1"/>
      <w:marLeft w:val="0"/>
      <w:marRight w:val="0"/>
      <w:marTop w:val="0"/>
      <w:marBottom w:val="0"/>
      <w:divBdr>
        <w:top w:val="none" w:sz="0" w:space="0" w:color="auto"/>
        <w:left w:val="none" w:sz="0" w:space="0" w:color="auto"/>
        <w:bottom w:val="none" w:sz="0" w:space="0" w:color="auto"/>
        <w:right w:val="none" w:sz="0" w:space="0" w:color="auto"/>
      </w:divBdr>
    </w:div>
    <w:div w:id="1260717932">
      <w:bodyDiv w:val="1"/>
      <w:marLeft w:val="0"/>
      <w:marRight w:val="0"/>
      <w:marTop w:val="0"/>
      <w:marBottom w:val="0"/>
      <w:divBdr>
        <w:top w:val="none" w:sz="0" w:space="0" w:color="auto"/>
        <w:left w:val="none" w:sz="0" w:space="0" w:color="auto"/>
        <w:bottom w:val="none" w:sz="0" w:space="0" w:color="auto"/>
        <w:right w:val="none" w:sz="0" w:space="0" w:color="auto"/>
      </w:divBdr>
    </w:div>
    <w:div w:id="1262253524">
      <w:bodyDiv w:val="1"/>
      <w:marLeft w:val="0"/>
      <w:marRight w:val="0"/>
      <w:marTop w:val="0"/>
      <w:marBottom w:val="0"/>
      <w:divBdr>
        <w:top w:val="none" w:sz="0" w:space="0" w:color="auto"/>
        <w:left w:val="none" w:sz="0" w:space="0" w:color="auto"/>
        <w:bottom w:val="none" w:sz="0" w:space="0" w:color="auto"/>
        <w:right w:val="none" w:sz="0" w:space="0" w:color="auto"/>
      </w:divBdr>
    </w:div>
    <w:div w:id="1262690596">
      <w:bodyDiv w:val="1"/>
      <w:marLeft w:val="0"/>
      <w:marRight w:val="0"/>
      <w:marTop w:val="0"/>
      <w:marBottom w:val="0"/>
      <w:divBdr>
        <w:top w:val="none" w:sz="0" w:space="0" w:color="auto"/>
        <w:left w:val="none" w:sz="0" w:space="0" w:color="auto"/>
        <w:bottom w:val="none" w:sz="0" w:space="0" w:color="auto"/>
        <w:right w:val="none" w:sz="0" w:space="0" w:color="auto"/>
      </w:divBdr>
    </w:div>
    <w:div w:id="1272316659">
      <w:bodyDiv w:val="1"/>
      <w:marLeft w:val="0"/>
      <w:marRight w:val="0"/>
      <w:marTop w:val="0"/>
      <w:marBottom w:val="0"/>
      <w:divBdr>
        <w:top w:val="none" w:sz="0" w:space="0" w:color="auto"/>
        <w:left w:val="none" w:sz="0" w:space="0" w:color="auto"/>
        <w:bottom w:val="none" w:sz="0" w:space="0" w:color="auto"/>
        <w:right w:val="none" w:sz="0" w:space="0" w:color="auto"/>
      </w:divBdr>
    </w:div>
    <w:div w:id="1294864527">
      <w:bodyDiv w:val="1"/>
      <w:marLeft w:val="0"/>
      <w:marRight w:val="0"/>
      <w:marTop w:val="0"/>
      <w:marBottom w:val="0"/>
      <w:divBdr>
        <w:top w:val="none" w:sz="0" w:space="0" w:color="auto"/>
        <w:left w:val="none" w:sz="0" w:space="0" w:color="auto"/>
        <w:bottom w:val="none" w:sz="0" w:space="0" w:color="auto"/>
        <w:right w:val="none" w:sz="0" w:space="0" w:color="auto"/>
      </w:divBdr>
    </w:div>
    <w:div w:id="1311593714">
      <w:bodyDiv w:val="1"/>
      <w:marLeft w:val="0"/>
      <w:marRight w:val="0"/>
      <w:marTop w:val="0"/>
      <w:marBottom w:val="0"/>
      <w:divBdr>
        <w:top w:val="none" w:sz="0" w:space="0" w:color="auto"/>
        <w:left w:val="none" w:sz="0" w:space="0" w:color="auto"/>
        <w:bottom w:val="none" w:sz="0" w:space="0" w:color="auto"/>
        <w:right w:val="none" w:sz="0" w:space="0" w:color="auto"/>
      </w:divBdr>
    </w:div>
    <w:div w:id="1317953798">
      <w:bodyDiv w:val="1"/>
      <w:marLeft w:val="0"/>
      <w:marRight w:val="0"/>
      <w:marTop w:val="0"/>
      <w:marBottom w:val="0"/>
      <w:divBdr>
        <w:top w:val="none" w:sz="0" w:space="0" w:color="auto"/>
        <w:left w:val="none" w:sz="0" w:space="0" w:color="auto"/>
        <w:bottom w:val="none" w:sz="0" w:space="0" w:color="auto"/>
        <w:right w:val="none" w:sz="0" w:space="0" w:color="auto"/>
      </w:divBdr>
    </w:div>
    <w:div w:id="1323773530">
      <w:bodyDiv w:val="1"/>
      <w:marLeft w:val="0"/>
      <w:marRight w:val="0"/>
      <w:marTop w:val="0"/>
      <w:marBottom w:val="0"/>
      <w:divBdr>
        <w:top w:val="none" w:sz="0" w:space="0" w:color="auto"/>
        <w:left w:val="none" w:sz="0" w:space="0" w:color="auto"/>
        <w:bottom w:val="none" w:sz="0" w:space="0" w:color="auto"/>
        <w:right w:val="none" w:sz="0" w:space="0" w:color="auto"/>
      </w:divBdr>
    </w:div>
    <w:div w:id="1336957278">
      <w:bodyDiv w:val="1"/>
      <w:marLeft w:val="0"/>
      <w:marRight w:val="0"/>
      <w:marTop w:val="0"/>
      <w:marBottom w:val="0"/>
      <w:divBdr>
        <w:top w:val="none" w:sz="0" w:space="0" w:color="auto"/>
        <w:left w:val="none" w:sz="0" w:space="0" w:color="auto"/>
        <w:bottom w:val="none" w:sz="0" w:space="0" w:color="auto"/>
        <w:right w:val="none" w:sz="0" w:space="0" w:color="auto"/>
      </w:divBdr>
    </w:div>
    <w:div w:id="1343315034">
      <w:bodyDiv w:val="1"/>
      <w:marLeft w:val="0"/>
      <w:marRight w:val="0"/>
      <w:marTop w:val="0"/>
      <w:marBottom w:val="0"/>
      <w:divBdr>
        <w:top w:val="none" w:sz="0" w:space="0" w:color="auto"/>
        <w:left w:val="none" w:sz="0" w:space="0" w:color="auto"/>
        <w:bottom w:val="none" w:sz="0" w:space="0" w:color="auto"/>
        <w:right w:val="none" w:sz="0" w:space="0" w:color="auto"/>
      </w:divBdr>
    </w:div>
    <w:div w:id="1354066003">
      <w:bodyDiv w:val="1"/>
      <w:marLeft w:val="0"/>
      <w:marRight w:val="0"/>
      <w:marTop w:val="0"/>
      <w:marBottom w:val="0"/>
      <w:divBdr>
        <w:top w:val="none" w:sz="0" w:space="0" w:color="auto"/>
        <w:left w:val="none" w:sz="0" w:space="0" w:color="auto"/>
        <w:bottom w:val="none" w:sz="0" w:space="0" w:color="auto"/>
        <w:right w:val="none" w:sz="0" w:space="0" w:color="auto"/>
      </w:divBdr>
    </w:div>
    <w:div w:id="1354116857">
      <w:bodyDiv w:val="1"/>
      <w:marLeft w:val="0"/>
      <w:marRight w:val="0"/>
      <w:marTop w:val="0"/>
      <w:marBottom w:val="0"/>
      <w:divBdr>
        <w:top w:val="none" w:sz="0" w:space="0" w:color="auto"/>
        <w:left w:val="none" w:sz="0" w:space="0" w:color="auto"/>
        <w:bottom w:val="none" w:sz="0" w:space="0" w:color="auto"/>
        <w:right w:val="none" w:sz="0" w:space="0" w:color="auto"/>
      </w:divBdr>
    </w:div>
    <w:div w:id="1369333598">
      <w:bodyDiv w:val="1"/>
      <w:marLeft w:val="0"/>
      <w:marRight w:val="0"/>
      <w:marTop w:val="0"/>
      <w:marBottom w:val="0"/>
      <w:divBdr>
        <w:top w:val="none" w:sz="0" w:space="0" w:color="auto"/>
        <w:left w:val="none" w:sz="0" w:space="0" w:color="auto"/>
        <w:bottom w:val="none" w:sz="0" w:space="0" w:color="auto"/>
        <w:right w:val="none" w:sz="0" w:space="0" w:color="auto"/>
      </w:divBdr>
    </w:div>
    <w:div w:id="1375420724">
      <w:bodyDiv w:val="1"/>
      <w:marLeft w:val="0"/>
      <w:marRight w:val="0"/>
      <w:marTop w:val="0"/>
      <w:marBottom w:val="0"/>
      <w:divBdr>
        <w:top w:val="none" w:sz="0" w:space="0" w:color="auto"/>
        <w:left w:val="none" w:sz="0" w:space="0" w:color="auto"/>
        <w:bottom w:val="none" w:sz="0" w:space="0" w:color="auto"/>
        <w:right w:val="none" w:sz="0" w:space="0" w:color="auto"/>
      </w:divBdr>
    </w:div>
    <w:div w:id="1379235475">
      <w:bodyDiv w:val="1"/>
      <w:marLeft w:val="0"/>
      <w:marRight w:val="0"/>
      <w:marTop w:val="0"/>
      <w:marBottom w:val="0"/>
      <w:divBdr>
        <w:top w:val="none" w:sz="0" w:space="0" w:color="auto"/>
        <w:left w:val="none" w:sz="0" w:space="0" w:color="auto"/>
        <w:bottom w:val="none" w:sz="0" w:space="0" w:color="auto"/>
        <w:right w:val="none" w:sz="0" w:space="0" w:color="auto"/>
      </w:divBdr>
    </w:div>
    <w:div w:id="1381393967">
      <w:bodyDiv w:val="1"/>
      <w:marLeft w:val="0"/>
      <w:marRight w:val="0"/>
      <w:marTop w:val="0"/>
      <w:marBottom w:val="0"/>
      <w:divBdr>
        <w:top w:val="none" w:sz="0" w:space="0" w:color="auto"/>
        <w:left w:val="none" w:sz="0" w:space="0" w:color="auto"/>
        <w:bottom w:val="none" w:sz="0" w:space="0" w:color="auto"/>
        <w:right w:val="none" w:sz="0" w:space="0" w:color="auto"/>
      </w:divBdr>
    </w:div>
    <w:div w:id="1391228778">
      <w:bodyDiv w:val="1"/>
      <w:marLeft w:val="0"/>
      <w:marRight w:val="0"/>
      <w:marTop w:val="0"/>
      <w:marBottom w:val="0"/>
      <w:divBdr>
        <w:top w:val="none" w:sz="0" w:space="0" w:color="auto"/>
        <w:left w:val="none" w:sz="0" w:space="0" w:color="auto"/>
        <w:bottom w:val="none" w:sz="0" w:space="0" w:color="auto"/>
        <w:right w:val="none" w:sz="0" w:space="0" w:color="auto"/>
      </w:divBdr>
    </w:div>
    <w:div w:id="1409352875">
      <w:bodyDiv w:val="1"/>
      <w:marLeft w:val="0"/>
      <w:marRight w:val="0"/>
      <w:marTop w:val="0"/>
      <w:marBottom w:val="0"/>
      <w:divBdr>
        <w:top w:val="none" w:sz="0" w:space="0" w:color="auto"/>
        <w:left w:val="none" w:sz="0" w:space="0" w:color="auto"/>
        <w:bottom w:val="none" w:sz="0" w:space="0" w:color="auto"/>
        <w:right w:val="none" w:sz="0" w:space="0" w:color="auto"/>
      </w:divBdr>
    </w:div>
    <w:div w:id="1424843357">
      <w:bodyDiv w:val="1"/>
      <w:marLeft w:val="0"/>
      <w:marRight w:val="0"/>
      <w:marTop w:val="0"/>
      <w:marBottom w:val="0"/>
      <w:divBdr>
        <w:top w:val="none" w:sz="0" w:space="0" w:color="auto"/>
        <w:left w:val="none" w:sz="0" w:space="0" w:color="auto"/>
        <w:bottom w:val="none" w:sz="0" w:space="0" w:color="auto"/>
        <w:right w:val="none" w:sz="0" w:space="0" w:color="auto"/>
      </w:divBdr>
    </w:div>
    <w:div w:id="1440838512">
      <w:bodyDiv w:val="1"/>
      <w:marLeft w:val="0"/>
      <w:marRight w:val="0"/>
      <w:marTop w:val="0"/>
      <w:marBottom w:val="0"/>
      <w:divBdr>
        <w:top w:val="none" w:sz="0" w:space="0" w:color="auto"/>
        <w:left w:val="none" w:sz="0" w:space="0" w:color="auto"/>
        <w:bottom w:val="none" w:sz="0" w:space="0" w:color="auto"/>
        <w:right w:val="none" w:sz="0" w:space="0" w:color="auto"/>
      </w:divBdr>
    </w:div>
    <w:div w:id="1449741408">
      <w:bodyDiv w:val="1"/>
      <w:marLeft w:val="0"/>
      <w:marRight w:val="0"/>
      <w:marTop w:val="0"/>
      <w:marBottom w:val="0"/>
      <w:divBdr>
        <w:top w:val="none" w:sz="0" w:space="0" w:color="auto"/>
        <w:left w:val="none" w:sz="0" w:space="0" w:color="auto"/>
        <w:bottom w:val="none" w:sz="0" w:space="0" w:color="auto"/>
        <w:right w:val="none" w:sz="0" w:space="0" w:color="auto"/>
      </w:divBdr>
    </w:div>
    <w:div w:id="1453404061">
      <w:bodyDiv w:val="1"/>
      <w:marLeft w:val="0"/>
      <w:marRight w:val="0"/>
      <w:marTop w:val="0"/>
      <w:marBottom w:val="0"/>
      <w:divBdr>
        <w:top w:val="none" w:sz="0" w:space="0" w:color="auto"/>
        <w:left w:val="none" w:sz="0" w:space="0" w:color="auto"/>
        <w:bottom w:val="none" w:sz="0" w:space="0" w:color="auto"/>
        <w:right w:val="none" w:sz="0" w:space="0" w:color="auto"/>
      </w:divBdr>
    </w:div>
    <w:div w:id="1466047448">
      <w:bodyDiv w:val="1"/>
      <w:marLeft w:val="0"/>
      <w:marRight w:val="0"/>
      <w:marTop w:val="0"/>
      <w:marBottom w:val="0"/>
      <w:divBdr>
        <w:top w:val="none" w:sz="0" w:space="0" w:color="auto"/>
        <w:left w:val="none" w:sz="0" w:space="0" w:color="auto"/>
        <w:bottom w:val="none" w:sz="0" w:space="0" w:color="auto"/>
        <w:right w:val="none" w:sz="0" w:space="0" w:color="auto"/>
      </w:divBdr>
    </w:div>
    <w:div w:id="1467357008">
      <w:bodyDiv w:val="1"/>
      <w:marLeft w:val="0"/>
      <w:marRight w:val="0"/>
      <w:marTop w:val="0"/>
      <w:marBottom w:val="0"/>
      <w:divBdr>
        <w:top w:val="none" w:sz="0" w:space="0" w:color="auto"/>
        <w:left w:val="none" w:sz="0" w:space="0" w:color="auto"/>
        <w:bottom w:val="none" w:sz="0" w:space="0" w:color="auto"/>
        <w:right w:val="none" w:sz="0" w:space="0" w:color="auto"/>
      </w:divBdr>
    </w:div>
    <w:div w:id="1477604441">
      <w:bodyDiv w:val="1"/>
      <w:marLeft w:val="0"/>
      <w:marRight w:val="0"/>
      <w:marTop w:val="0"/>
      <w:marBottom w:val="0"/>
      <w:divBdr>
        <w:top w:val="none" w:sz="0" w:space="0" w:color="auto"/>
        <w:left w:val="none" w:sz="0" w:space="0" w:color="auto"/>
        <w:bottom w:val="none" w:sz="0" w:space="0" w:color="auto"/>
        <w:right w:val="none" w:sz="0" w:space="0" w:color="auto"/>
      </w:divBdr>
    </w:div>
    <w:div w:id="1478179797">
      <w:bodyDiv w:val="1"/>
      <w:marLeft w:val="0"/>
      <w:marRight w:val="0"/>
      <w:marTop w:val="0"/>
      <w:marBottom w:val="0"/>
      <w:divBdr>
        <w:top w:val="none" w:sz="0" w:space="0" w:color="auto"/>
        <w:left w:val="none" w:sz="0" w:space="0" w:color="auto"/>
        <w:bottom w:val="none" w:sz="0" w:space="0" w:color="auto"/>
        <w:right w:val="none" w:sz="0" w:space="0" w:color="auto"/>
      </w:divBdr>
    </w:div>
    <w:div w:id="1492334242">
      <w:bodyDiv w:val="1"/>
      <w:marLeft w:val="0"/>
      <w:marRight w:val="0"/>
      <w:marTop w:val="0"/>
      <w:marBottom w:val="0"/>
      <w:divBdr>
        <w:top w:val="none" w:sz="0" w:space="0" w:color="auto"/>
        <w:left w:val="none" w:sz="0" w:space="0" w:color="auto"/>
        <w:bottom w:val="none" w:sz="0" w:space="0" w:color="auto"/>
        <w:right w:val="none" w:sz="0" w:space="0" w:color="auto"/>
      </w:divBdr>
    </w:div>
    <w:div w:id="1495951459">
      <w:bodyDiv w:val="1"/>
      <w:marLeft w:val="0"/>
      <w:marRight w:val="0"/>
      <w:marTop w:val="0"/>
      <w:marBottom w:val="0"/>
      <w:divBdr>
        <w:top w:val="none" w:sz="0" w:space="0" w:color="auto"/>
        <w:left w:val="none" w:sz="0" w:space="0" w:color="auto"/>
        <w:bottom w:val="none" w:sz="0" w:space="0" w:color="auto"/>
        <w:right w:val="none" w:sz="0" w:space="0" w:color="auto"/>
      </w:divBdr>
    </w:div>
    <w:div w:id="1499879147">
      <w:bodyDiv w:val="1"/>
      <w:marLeft w:val="0"/>
      <w:marRight w:val="0"/>
      <w:marTop w:val="0"/>
      <w:marBottom w:val="0"/>
      <w:divBdr>
        <w:top w:val="none" w:sz="0" w:space="0" w:color="auto"/>
        <w:left w:val="none" w:sz="0" w:space="0" w:color="auto"/>
        <w:bottom w:val="none" w:sz="0" w:space="0" w:color="auto"/>
        <w:right w:val="none" w:sz="0" w:space="0" w:color="auto"/>
      </w:divBdr>
    </w:div>
    <w:div w:id="1505053283">
      <w:bodyDiv w:val="1"/>
      <w:marLeft w:val="0"/>
      <w:marRight w:val="0"/>
      <w:marTop w:val="0"/>
      <w:marBottom w:val="0"/>
      <w:divBdr>
        <w:top w:val="none" w:sz="0" w:space="0" w:color="auto"/>
        <w:left w:val="none" w:sz="0" w:space="0" w:color="auto"/>
        <w:bottom w:val="none" w:sz="0" w:space="0" w:color="auto"/>
        <w:right w:val="none" w:sz="0" w:space="0" w:color="auto"/>
      </w:divBdr>
      <w:divsChild>
        <w:div w:id="1539312666">
          <w:marLeft w:val="0"/>
          <w:marRight w:val="0"/>
          <w:marTop w:val="0"/>
          <w:marBottom w:val="0"/>
          <w:divBdr>
            <w:top w:val="none" w:sz="0" w:space="0" w:color="auto"/>
            <w:left w:val="none" w:sz="0" w:space="0" w:color="auto"/>
            <w:bottom w:val="none" w:sz="0" w:space="0" w:color="auto"/>
            <w:right w:val="none" w:sz="0" w:space="0" w:color="auto"/>
          </w:divBdr>
          <w:divsChild>
            <w:div w:id="2114008864">
              <w:marLeft w:val="0"/>
              <w:marRight w:val="0"/>
              <w:marTop w:val="0"/>
              <w:marBottom w:val="0"/>
              <w:divBdr>
                <w:top w:val="none" w:sz="0" w:space="0" w:color="auto"/>
                <w:left w:val="none" w:sz="0" w:space="0" w:color="auto"/>
                <w:bottom w:val="none" w:sz="0" w:space="0" w:color="auto"/>
                <w:right w:val="none" w:sz="0" w:space="0" w:color="auto"/>
              </w:divBdr>
            </w:div>
            <w:div w:id="1672372809">
              <w:marLeft w:val="0"/>
              <w:marRight w:val="0"/>
              <w:marTop w:val="0"/>
              <w:marBottom w:val="0"/>
              <w:divBdr>
                <w:top w:val="none" w:sz="0" w:space="0" w:color="auto"/>
                <w:left w:val="none" w:sz="0" w:space="0" w:color="auto"/>
                <w:bottom w:val="none" w:sz="0" w:space="0" w:color="auto"/>
                <w:right w:val="none" w:sz="0" w:space="0" w:color="auto"/>
              </w:divBdr>
            </w:div>
            <w:div w:id="586421089">
              <w:marLeft w:val="0"/>
              <w:marRight w:val="0"/>
              <w:marTop w:val="0"/>
              <w:marBottom w:val="0"/>
              <w:divBdr>
                <w:top w:val="none" w:sz="0" w:space="0" w:color="auto"/>
                <w:left w:val="none" w:sz="0" w:space="0" w:color="auto"/>
                <w:bottom w:val="none" w:sz="0" w:space="0" w:color="auto"/>
                <w:right w:val="none" w:sz="0" w:space="0" w:color="auto"/>
              </w:divBdr>
            </w:div>
            <w:div w:id="2120560901">
              <w:marLeft w:val="0"/>
              <w:marRight w:val="0"/>
              <w:marTop w:val="0"/>
              <w:marBottom w:val="0"/>
              <w:divBdr>
                <w:top w:val="none" w:sz="0" w:space="0" w:color="auto"/>
                <w:left w:val="none" w:sz="0" w:space="0" w:color="auto"/>
                <w:bottom w:val="none" w:sz="0" w:space="0" w:color="auto"/>
                <w:right w:val="none" w:sz="0" w:space="0" w:color="auto"/>
              </w:divBdr>
            </w:div>
            <w:div w:id="724378047">
              <w:marLeft w:val="0"/>
              <w:marRight w:val="0"/>
              <w:marTop w:val="0"/>
              <w:marBottom w:val="0"/>
              <w:divBdr>
                <w:top w:val="none" w:sz="0" w:space="0" w:color="auto"/>
                <w:left w:val="none" w:sz="0" w:space="0" w:color="auto"/>
                <w:bottom w:val="none" w:sz="0" w:space="0" w:color="auto"/>
                <w:right w:val="none" w:sz="0" w:space="0" w:color="auto"/>
              </w:divBdr>
            </w:div>
            <w:div w:id="50182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13621">
      <w:bodyDiv w:val="1"/>
      <w:marLeft w:val="0"/>
      <w:marRight w:val="0"/>
      <w:marTop w:val="0"/>
      <w:marBottom w:val="0"/>
      <w:divBdr>
        <w:top w:val="none" w:sz="0" w:space="0" w:color="auto"/>
        <w:left w:val="none" w:sz="0" w:space="0" w:color="auto"/>
        <w:bottom w:val="none" w:sz="0" w:space="0" w:color="auto"/>
        <w:right w:val="none" w:sz="0" w:space="0" w:color="auto"/>
      </w:divBdr>
    </w:div>
    <w:div w:id="1516770865">
      <w:bodyDiv w:val="1"/>
      <w:marLeft w:val="0"/>
      <w:marRight w:val="0"/>
      <w:marTop w:val="0"/>
      <w:marBottom w:val="0"/>
      <w:divBdr>
        <w:top w:val="none" w:sz="0" w:space="0" w:color="auto"/>
        <w:left w:val="none" w:sz="0" w:space="0" w:color="auto"/>
        <w:bottom w:val="none" w:sz="0" w:space="0" w:color="auto"/>
        <w:right w:val="none" w:sz="0" w:space="0" w:color="auto"/>
      </w:divBdr>
    </w:div>
    <w:div w:id="1523670649">
      <w:bodyDiv w:val="1"/>
      <w:marLeft w:val="0"/>
      <w:marRight w:val="0"/>
      <w:marTop w:val="0"/>
      <w:marBottom w:val="0"/>
      <w:divBdr>
        <w:top w:val="none" w:sz="0" w:space="0" w:color="auto"/>
        <w:left w:val="none" w:sz="0" w:space="0" w:color="auto"/>
        <w:bottom w:val="none" w:sz="0" w:space="0" w:color="auto"/>
        <w:right w:val="none" w:sz="0" w:space="0" w:color="auto"/>
      </w:divBdr>
    </w:div>
    <w:div w:id="1524443048">
      <w:bodyDiv w:val="1"/>
      <w:marLeft w:val="0"/>
      <w:marRight w:val="0"/>
      <w:marTop w:val="0"/>
      <w:marBottom w:val="0"/>
      <w:divBdr>
        <w:top w:val="none" w:sz="0" w:space="0" w:color="auto"/>
        <w:left w:val="none" w:sz="0" w:space="0" w:color="auto"/>
        <w:bottom w:val="none" w:sz="0" w:space="0" w:color="auto"/>
        <w:right w:val="none" w:sz="0" w:space="0" w:color="auto"/>
      </w:divBdr>
    </w:div>
    <w:div w:id="1530223690">
      <w:bodyDiv w:val="1"/>
      <w:marLeft w:val="0"/>
      <w:marRight w:val="0"/>
      <w:marTop w:val="0"/>
      <w:marBottom w:val="0"/>
      <w:divBdr>
        <w:top w:val="none" w:sz="0" w:space="0" w:color="auto"/>
        <w:left w:val="none" w:sz="0" w:space="0" w:color="auto"/>
        <w:bottom w:val="none" w:sz="0" w:space="0" w:color="auto"/>
        <w:right w:val="none" w:sz="0" w:space="0" w:color="auto"/>
      </w:divBdr>
    </w:div>
    <w:div w:id="1535386173">
      <w:bodyDiv w:val="1"/>
      <w:marLeft w:val="0"/>
      <w:marRight w:val="0"/>
      <w:marTop w:val="0"/>
      <w:marBottom w:val="0"/>
      <w:divBdr>
        <w:top w:val="none" w:sz="0" w:space="0" w:color="auto"/>
        <w:left w:val="none" w:sz="0" w:space="0" w:color="auto"/>
        <w:bottom w:val="none" w:sz="0" w:space="0" w:color="auto"/>
        <w:right w:val="none" w:sz="0" w:space="0" w:color="auto"/>
      </w:divBdr>
    </w:div>
    <w:div w:id="1536505966">
      <w:bodyDiv w:val="1"/>
      <w:marLeft w:val="0"/>
      <w:marRight w:val="0"/>
      <w:marTop w:val="0"/>
      <w:marBottom w:val="0"/>
      <w:divBdr>
        <w:top w:val="none" w:sz="0" w:space="0" w:color="auto"/>
        <w:left w:val="none" w:sz="0" w:space="0" w:color="auto"/>
        <w:bottom w:val="none" w:sz="0" w:space="0" w:color="auto"/>
        <w:right w:val="none" w:sz="0" w:space="0" w:color="auto"/>
      </w:divBdr>
    </w:div>
    <w:div w:id="1557398424">
      <w:bodyDiv w:val="1"/>
      <w:marLeft w:val="0"/>
      <w:marRight w:val="0"/>
      <w:marTop w:val="0"/>
      <w:marBottom w:val="0"/>
      <w:divBdr>
        <w:top w:val="none" w:sz="0" w:space="0" w:color="auto"/>
        <w:left w:val="none" w:sz="0" w:space="0" w:color="auto"/>
        <w:bottom w:val="none" w:sz="0" w:space="0" w:color="auto"/>
        <w:right w:val="none" w:sz="0" w:space="0" w:color="auto"/>
      </w:divBdr>
    </w:div>
    <w:div w:id="1566646556">
      <w:bodyDiv w:val="1"/>
      <w:marLeft w:val="0"/>
      <w:marRight w:val="0"/>
      <w:marTop w:val="0"/>
      <w:marBottom w:val="0"/>
      <w:divBdr>
        <w:top w:val="none" w:sz="0" w:space="0" w:color="auto"/>
        <w:left w:val="none" w:sz="0" w:space="0" w:color="auto"/>
        <w:bottom w:val="none" w:sz="0" w:space="0" w:color="auto"/>
        <w:right w:val="none" w:sz="0" w:space="0" w:color="auto"/>
      </w:divBdr>
    </w:div>
    <w:div w:id="1579366668">
      <w:bodyDiv w:val="1"/>
      <w:marLeft w:val="0"/>
      <w:marRight w:val="0"/>
      <w:marTop w:val="0"/>
      <w:marBottom w:val="0"/>
      <w:divBdr>
        <w:top w:val="none" w:sz="0" w:space="0" w:color="auto"/>
        <w:left w:val="none" w:sz="0" w:space="0" w:color="auto"/>
        <w:bottom w:val="none" w:sz="0" w:space="0" w:color="auto"/>
        <w:right w:val="none" w:sz="0" w:space="0" w:color="auto"/>
      </w:divBdr>
    </w:div>
    <w:div w:id="1579945642">
      <w:bodyDiv w:val="1"/>
      <w:marLeft w:val="0"/>
      <w:marRight w:val="0"/>
      <w:marTop w:val="0"/>
      <w:marBottom w:val="0"/>
      <w:divBdr>
        <w:top w:val="none" w:sz="0" w:space="0" w:color="auto"/>
        <w:left w:val="none" w:sz="0" w:space="0" w:color="auto"/>
        <w:bottom w:val="none" w:sz="0" w:space="0" w:color="auto"/>
        <w:right w:val="none" w:sz="0" w:space="0" w:color="auto"/>
      </w:divBdr>
    </w:div>
    <w:div w:id="1587300506">
      <w:bodyDiv w:val="1"/>
      <w:marLeft w:val="0"/>
      <w:marRight w:val="0"/>
      <w:marTop w:val="0"/>
      <w:marBottom w:val="0"/>
      <w:divBdr>
        <w:top w:val="none" w:sz="0" w:space="0" w:color="auto"/>
        <w:left w:val="none" w:sz="0" w:space="0" w:color="auto"/>
        <w:bottom w:val="none" w:sz="0" w:space="0" w:color="auto"/>
        <w:right w:val="none" w:sz="0" w:space="0" w:color="auto"/>
      </w:divBdr>
    </w:div>
    <w:div w:id="1591113667">
      <w:bodyDiv w:val="1"/>
      <w:marLeft w:val="0"/>
      <w:marRight w:val="0"/>
      <w:marTop w:val="0"/>
      <w:marBottom w:val="0"/>
      <w:divBdr>
        <w:top w:val="none" w:sz="0" w:space="0" w:color="auto"/>
        <w:left w:val="none" w:sz="0" w:space="0" w:color="auto"/>
        <w:bottom w:val="none" w:sz="0" w:space="0" w:color="auto"/>
        <w:right w:val="none" w:sz="0" w:space="0" w:color="auto"/>
      </w:divBdr>
    </w:div>
    <w:div w:id="1591694943">
      <w:bodyDiv w:val="1"/>
      <w:marLeft w:val="0"/>
      <w:marRight w:val="0"/>
      <w:marTop w:val="0"/>
      <w:marBottom w:val="0"/>
      <w:divBdr>
        <w:top w:val="none" w:sz="0" w:space="0" w:color="auto"/>
        <w:left w:val="none" w:sz="0" w:space="0" w:color="auto"/>
        <w:bottom w:val="none" w:sz="0" w:space="0" w:color="auto"/>
        <w:right w:val="none" w:sz="0" w:space="0" w:color="auto"/>
      </w:divBdr>
    </w:div>
    <w:div w:id="1594703692">
      <w:bodyDiv w:val="1"/>
      <w:marLeft w:val="0"/>
      <w:marRight w:val="0"/>
      <w:marTop w:val="0"/>
      <w:marBottom w:val="0"/>
      <w:divBdr>
        <w:top w:val="none" w:sz="0" w:space="0" w:color="auto"/>
        <w:left w:val="none" w:sz="0" w:space="0" w:color="auto"/>
        <w:bottom w:val="none" w:sz="0" w:space="0" w:color="auto"/>
        <w:right w:val="none" w:sz="0" w:space="0" w:color="auto"/>
      </w:divBdr>
    </w:div>
    <w:div w:id="1602251957">
      <w:bodyDiv w:val="1"/>
      <w:marLeft w:val="0"/>
      <w:marRight w:val="0"/>
      <w:marTop w:val="0"/>
      <w:marBottom w:val="0"/>
      <w:divBdr>
        <w:top w:val="none" w:sz="0" w:space="0" w:color="auto"/>
        <w:left w:val="none" w:sz="0" w:space="0" w:color="auto"/>
        <w:bottom w:val="none" w:sz="0" w:space="0" w:color="auto"/>
        <w:right w:val="none" w:sz="0" w:space="0" w:color="auto"/>
      </w:divBdr>
    </w:div>
    <w:div w:id="1607882393">
      <w:bodyDiv w:val="1"/>
      <w:marLeft w:val="0"/>
      <w:marRight w:val="0"/>
      <w:marTop w:val="0"/>
      <w:marBottom w:val="0"/>
      <w:divBdr>
        <w:top w:val="none" w:sz="0" w:space="0" w:color="auto"/>
        <w:left w:val="none" w:sz="0" w:space="0" w:color="auto"/>
        <w:bottom w:val="none" w:sz="0" w:space="0" w:color="auto"/>
        <w:right w:val="none" w:sz="0" w:space="0" w:color="auto"/>
      </w:divBdr>
    </w:div>
    <w:div w:id="1608341965">
      <w:bodyDiv w:val="1"/>
      <w:marLeft w:val="0"/>
      <w:marRight w:val="0"/>
      <w:marTop w:val="0"/>
      <w:marBottom w:val="0"/>
      <w:divBdr>
        <w:top w:val="none" w:sz="0" w:space="0" w:color="auto"/>
        <w:left w:val="none" w:sz="0" w:space="0" w:color="auto"/>
        <w:bottom w:val="none" w:sz="0" w:space="0" w:color="auto"/>
        <w:right w:val="none" w:sz="0" w:space="0" w:color="auto"/>
      </w:divBdr>
    </w:div>
    <w:div w:id="1621762681">
      <w:bodyDiv w:val="1"/>
      <w:marLeft w:val="0"/>
      <w:marRight w:val="0"/>
      <w:marTop w:val="0"/>
      <w:marBottom w:val="0"/>
      <w:divBdr>
        <w:top w:val="none" w:sz="0" w:space="0" w:color="auto"/>
        <w:left w:val="none" w:sz="0" w:space="0" w:color="auto"/>
        <w:bottom w:val="none" w:sz="0" w:space="0" w:color="auto"/>
        <w:right w:val="none" w:sz="0" w:space="0" w:color="auto"/>
      </w:divBdr>
    </w:div>
    <w:div w:id="1622152631">
      <w:bodyDiv w:val="1"/>
      <w:marLeft w:val="0"/>
      <w:marRight w:val="0"/>
      <w:marTop w:val="0"/>
      <w:marBottom w:val="0"/>
      <w:divBdr>
        <w:top w:val="none" w:sz="0" w:space="0" w:color="auto"/>
        <w:left w:val="none" w:sz="0" w:space="0" w:color="auto"/>
        <w:bottom w:val="none" w:sz="0" w:space="0" w:color="auto"/>
        <w:right w:val="none" w:sz="0" w:space="0" w:color="auto"/>
      </w:divBdr>
      <w:divsChild>
        <w:div w:id="1527060031">
          <w:marLeft w:val="0"/>
          <w:marRight w:val="0"/>
          <w:marTop w:val="0"/>
          <w:marBottom w:val="0"/>
          <w:divBdr>
            <w:top w:val="none" w:sz="0" w:space="0" w:color="auto"/>
            <w:left w:val="none" w:sz="0" w:space="0" w:color="auto"/>
            <w:bottom w:val="none" w:sz="0" w:space="0" w:color="auto"/>
            <w:right w:val="none" w:sz="0" w:space="0" w:color="auto"/>
          </w:divBdr>
          <w:divsChild>
            <w:div w:id="1879004068">
              <w:marLeft w:val="0"/>
              <w:marRight w:val="0"/>
              <w:marTop w:val="0"/>
              <w:marBottom w:val="0"/>
              <w:divBdr>
                <w:top w:val="none" w:sz="0" w:space="0" w:color="auto"/>
                <w:left w:val="none" w:sz="0" w:space="0" w:color="auto"/>
                <w:bottom w:val="none" w:sz="0" w:space="0" w:color="auto"/>
                <w:right w:val="none" w:sz="0" w:space="0" w:color="auto"/>
              </w:divBdr>
            </w:div>
          </w:divsChild>
        </w:div>
        <w:div w:id="1175077490">
          <w:marLeft w:val="0"/>
          <w:marRight w:val="0"/>
          <w:marTop w:val="0"/>
          <w:marBottom w:val="0"/>
          <w:divBdr>
            <w:top w:val="none" w:sz="0" w:space="0" w:color="auto"/>
            <w:left w:val="none" w:sz="0" w:space="0" w:color="auto"/>
            <w:bottom w:val="none" w:sz="0" w:space="0" w:color="auto"/>
            <w:right w:val="none" w:sz="0" w:space="0" w:color="auto"/>
          </w:divBdr>
          <w:divsChild>
            <w:div w:id="1987666235">
              <w:marLeft w:val="0"/>
              <w:marRight w:val="0"/>
              <w:marTop w:val="0"/>
              <w:marBottom w:val="0"/>
              <w:divBdr>
                <w:top w:val="none" w:sz="0" w:space="0" w:color="auto"/>
                <w:left w:val="none" w:sz="0" w:space="0" w:color="auto"/>
                <w:bottom w:val="none" w:sz="0" w:space="0" w:color="auto"/>
                <w:right w:val="none" w:sz="0" w:space="0" w:color="auto"/>
              </w:divBdr>
            </w:div>
          </w:divsChild>
        </w:div>
        <w:div w:id="2110007424">
          <w:marLeft w:val="0"/>
          <w:marRight w:val="0"/>
          <w:marTop w:val="0"/>
          <w:marBottom w:val="0"/>
          <w:divBdr>
            <w:top w:val="none" w:sz="0" w:space="0" w:color="auto"/>
            <w:left w:val="none" w:sz="0" w:space="0" w:color="auto"/>
            <w:bottom w:val="none" w:sz="0" w:space="0" w:color="auto"/>
            <w:right w:val="none" w:sz="0" w:space="0" w:color="auto"/>
          </w:divBdr>
          <w:divsChild>
            <w:div w:id="787817614">
              <w:marLeft w:val="0"/>
              <w:marRight w:val="0"/>
              <w:marTop w:val="0"/>
              <w:marBottom w:val="0"/>
              <w:divBdr>
                <w:top w:val="none" w:sz="0" w:space="0" w:color="auto"/>
                <w:left w:val="none" w:sz="0" w:space="0" w:color="auto"/>
                <w:bottom w:val="none" w:sz="0" w:space="0" w:color="auto"/>
                <w:right w:val="none" w:sz="0" w:space="0" w:color="auto"/>
              </w:divBdr>
            </w:div>
          </w:divsChild>
        </w:div>
        <w:div w:id="891844620">
          <w:marLeft w:val="0"/>
          <w:marRight w:val="0"/>
          <w:marTop w:val="0"/>
          <w:marBottom w:val="0"/>
          <w:divBdr>
            <w:top w:val="none" w:sz="0" w:space="0" w:color="auto"/>
            <w:left w:val="none" w:sz="0" w:space="0" w:color="auto"/>
            <w:bottom w:val="none" w:sz="0" w:space="0" w:color="auto"/>
            <w:right w:val="none" w:sz="0" w:space="0" w:color="auto"/>
          </w:divBdr>
          <w:divsChild>
            <w:div w:id="1404178975">
              <w:marLeft w:val="0"/>
              <w:marRight w:val="0"/>
              <w:marTop w:val="0"/>
              <w:marBottom w:val="0"/>
              <w:divBdr>
                <w:top w:val="none" w:sz="0" w:space="0" w:color="auto"/>
                <w:left w:val="none" w:sz="0" w:space="0" w:color="auto"/>
                <w:bottom w:val="none" w:sz="0" w:space="0" w:color="auto"/>
                <w:right w:val="none" w:sz="0" w:space="0" w:color="auto"/>
              </w:divBdr>
            </w:div>
          </w:divsChild>
        </w:div>
        <w:div w:id="351420696">
          <w:marLeft w:val="0"/>
          <w:marRight w:val="0"/>
          <w:marTop w:val="0"/>
          <w:marBottom w:val="0"/>
          <w:divBdr>
            <w:top w:val="none" w:sz="0" w:space="0" w:color="auto"/>
            <w:left w:val="none" w:sz="0" w:space="0" w:color="auto"/>
            <w:bottom w:val="none" w:sz="0" w:space="0" w:color="auto"/>
            <w:right w:val="none" w:sz="0" w:space="0" w:color="auto"/>
          </w:divBdr>
          <w:divsChild>
            <w:div w:id="7995499">
              <w:marLeft w:val="0"/>
              <w:marRight w:val="0"/>
              <w:marTop w:val="0"/>
              <w:marBottom w:val="0"/>
              <w:divBdr>
                <w:top w:val="none" w:sz="0" w:space="0" w:color="auto"/>
                <w:left w:val="none" w:sz="0" w:space="0" w:color="auto"/>
                <w:bottom w:val="none" w:sz="0" w:space="0" w:color="auto"/>
                <w:right w:val="none" w:sz="0" w:space="0" w:color="auto"/>
              </w:divBdr>
            </w:div>
          </w:divsChild>
        </w:div>
        <w:div w:id="2121100634">
          <w:marLeft w:val="0"/>
          <w:marRight w:val="0"/>
          <w:marTop w:val="0"/>
          <w:marBottom w:val="0"/>
          <w:divBdr>
            <w:top w:val="none" w:sz="0" w:space="0" w:color="auto"/>
            <w:left w:val="none" w:sz="0" w:space="0" w:color="auto"/>
            <w:bottom w:val="none" w:sz="0" w:space="0" w:color="auto"/>
            <w:right w:val="none" w:sz="0" w:space="0" w:color="auto"/>
          </w:divBdr>
          <w:divsChild>
            <w:div w:id="1608153934">
              <w:marLeft w:val="0"/>
              <w:marRight w:val="0"/>
              <w:marTop w:val="0"/>
              <w:marBottom w:val="0"/>
              <w:divBdr>
                <w:top w:val="none" w:sz="0" w:space="0" w:color="auto"/>
                <w:left w:val="none" w:sz="0" w:space="0" w:color="auto"/>
                <w:bottom w:val="none" w:sz="0" w:space="0" w:color="auto"/>
                <w:right w:val="none" w:sz="0" w:space="0" w:color="auto"/>
              </w:divBdr>
            </w:div>
          </w:divsChild>
        </w:div>
        <w:div w:id="1429229661">
          <w:marLeft w:val="0"/>
          <w:marRight w:val="0"/>
          <w:marTop w:val="0"/>
          <w:marBottom w:val="0"/>
          <w:divBdr>
            <w:top w:val="none" w:sz="0" w:space="0" w:color="auto"/>
            <w:left w:val="none" w:sz="0" w:space="0" w:color="auto"/>
            <w:bottom w:val="none" w:sz="0" w:space="0" w:color="auto"/>
            <w:right w:val="none" w:sz="0" w:space="0" w:color="auto"/>
          </w:divBdr>
          <w:divsChild>
            <w:div w:id="961226203">
              <w:marLeft w:val="0"/>
              <w:marRight w:val="0"/>
              <w:marTop w:val="0"/>
              <w:marBottom w:val="0"/>
              <w:divBdr>
                <w:top w:val="none" w:sz="0" w:space="0" w:color="auto"/>
                <w:left w:val="none" w:sz="0" w:space="0" w:color="auto"/>
                <w:bottom w:val="none" w:sz="0" w:space="0" w:color="auto"/>
                <w:right w:val="none" w:sz="0" w:space="0" w:color="auto"/>
              </w:divBdr>
            </w:div>
          </w:divsChild>
        </w:div>
        <w:div w:id="684554045">
          <w:marLeft w:val="0"/>
          <w:marRight w:val="0"/>
          <w:marTop w:val="0"/>
          <w:marBottom w:val="0"/>
          <w:divBdr>
            <w:top w:val="none" w:sz="0" w:space="0" w:color="auto"/>
            <w:left w:val="none" w:sz="0" w:space="0" w:color="auto"/>
            <w:bottom w:val="none" w:sz="0" w:space="0" w:color="auto"/>
            <w:right w:val="none" w:sz="0" w:space="0" w:color="auto"/>
          </w:divBdr>
          <w:divsChild>
            <w:div w:id="556206302">
              <w:marLeft w:val="0"/>
              <w:marRight w:val="0"/>
              <w:marTop w:val="0"/>
              <w:marBottom w:val="0"/>
              <w:divBdr>
                <w:top w:val="none" w:sz="0" w:space="0" w:color="auto"/>
                <w:left w:val="none" w:sz="0" w:space="0" w:color="auto"/>
                <w:bottom w:val="none" w:sz="0" w:space="0" w:color="auto"/>
                <w:right w:val="none" w:sz="0" w:space="0" w:color="auto"/>
              </w:divBdr>
            </w:div>
          </w:divsChild>
        </w:div>
        <w:div w:id="735397935">
          <w:marLeft w:val="0"/>
          <w:marRight w:val="0"/>
          <w:marTop w:val="0"/>
          <w:marBottom w:val="0"/>
          <w:divBdr>
            <w:top w:val="none" w:sz="0" w:space="0" w:color="auto"/>
            <w:left w:val="none" w:sz="0" w:space="0" w:color="auto"/>
            <w:bottom w:val="none" w:sz="0" w:space="0" w:color="auto"/>
            <w:right w:val="none" w:sz="0" w:space="0" w:color="auto"/>
          </w:divBdr>
          <w:divsChild>
            <w:div w:id="137038259">
              <w:marLeft w:val="0"/>
              <w:marRight w:val="0"/>
              <w:marTop w:val="0"/>
              <w:marBottom w:val="0"/>
              <w:divBdr>
                <w:top w:val="none" w:sz="0" w:space="0" w:color="auto"/>
                <w:left w:val="none" w:sz="0" w:space="0" w:color="auto"/>
                <w:bottom w:val="none" w:sz="0" w:space="0" w:color="auto"/>
                <w:right w:val="none" w:sz="0" w:space="0" w:color="auto"/>
              </w:divBdr>
            </w:div>
          </w:divsChild>
        </w:div>
        <w:div w:id="1821537477">
          <w:marLeft w:val="0"/>
          <w:marRight w:val="0"/>
          <w:marTop w:val="0"/>
          <w:marBottom w:val="0"/>
          <w:divBdr>
            <w:top w:val="none" w:sz="0" w:space="0" w:color="auto"/>
            <w:left w:val="none" w:sz="0" w:space="0" w:color="auto"/>
            <w:bottom w:val="none" w:sz="0" w:space="0" w:color="auto"/>
            <w:right w:val="none" w:sz="0" w:space="0" w:color="auto"/>
          </w:divBdr>
          <w:divsChild>
            <w:div w:id="1565219542">
              <w:marLeft w:val="0"/>
              <w:marRight w:val="0"/>
              <w:marTop w:val="0"/>
              <w:marBottom w:val="0"/>
              <w:divBdr>
                <w:top w:val="none" w:sz="0" w:space="0" w:color="auto"/>
                <w:left w:val="none" w:sz="0" w:space="0" w:color="auto"/>
                <w:bottom w:val="none" w:sz="0" w:space="0" w:color="auto"/>
                <w:right w:val="none" w:sz="0" w:space="0" w:color="auto"/>
              </w:divBdr>
            </w:div>
          </w:divsChild>
        </w:div>
        <w:div w:id="146870145">
          <w:marLeft w:val="0"/>
          <w:marRight w:val="0"/>
          <w:marTop w:val="0"/>
          <w:marBottom w:val="0"/>
          <w:divBdr>
            <w:top w:val="none" w:sz="0" w:space="0" w:color="auto"/>
            <w:left w:val="none" w:sz="0" w:space="0" w:color="auto"/>
            <w:bottom w:val="none" w:sz="0" w:space="0" w:color="auto"/>
            <w:right w:val="none" w:sz="0" w:space="0" w:color="auto"/>
          </w:divBdr>
          <w:divsChild>
            <w:div w:id="1422918923">
              <w:marLeft w:val="0"/>
              <w:marRight w:val="0"/>
              <w:marTop w:val="0"/>
              <w:marBottom w:val="0"/>
              <w:divBdr>
                <w:top w:val="none" w:sz="0" w:space="0" w:color="auto"/>
                <w:left w:val="none" w:sz="0" w:space="0" w:color="auto"/>
                <w:bottom w:val="none" w:sz="0" w:space="0" w:color="auto"/>
                <w:right w:val="none" w:sz="0" w:space="0" w:color="auto"/>
              </w:divBdr>
            </w:div>
          </w:divsChild>
        </w:div>
        <w:div w:id="900598909">
          <w:marLeft w:val="0"/>
          <w:marRight w:val="0"/>
          <w:marTop w:val="0"/>
          <w:marBottom w:val="0"/>
          <w:divBdr>
            <w:top w:val="none" w:sz="0" w:space="0" w:color="auto"/>
            <w:left w:val="none" w:sz="0" w:space="0" w:color="auto"/>
            <w:bottom w:val="none" w:sz="0" w:space="0" w:color="auto"/>
            <w:right w:val="none" w:sz="0" w:space="0" w:color="auto"/>
          </w:divBdr>
          <w:divsChild>
            <w:div w:id="1129015708">
              <w:marLeft w:val="0"/>
              <w:marRight w:val="0"/>
              <w:marTop w:val="0"/>
              <w:marBottom w:val="0"/>
              <w:divBdr>
                <w:top w:val="none" w:sz="0" w:space="0" w:color="auto"/>
                <w:left w:val="none" w:sz="0" w:space="0" w:color="auto"/>
                <w:bottom w:val="none" w:sz="0" w:space="0" w:color="auto"/>
                <w:right w:val="none" w:sz="0" w:space="0" w:color="auto"/>
              </w:divBdr>
            </w:div>
          </w:divsChild>
        </w:div>
        <w:div w:id="1411728322">
          <w:marLeft w:val="0"/>
          <w:marRight w:val="0"/>
          <w:marTop w:val="0"/>
          <w:marBottom w:val="0"/>
          <w:divBdr>
            <w:top w:val="none" w:sz="0" w:space="0" w:color="auto"/>
            <w:left w:val="none" w:sz="0" w:space="0" w:color="auto"/>
            <w:bottom w:val="none" w:sz="0" w:space="0" w:color="auto"/>
            <w:right w:val="none" w:sz="0" w:space="0" w:color="auto"/>
          </w:divBdr>
          <w:divsChild>
            <w:div w:id="658729984">
              <w:marLeft w:val="0"/>
              <w:marRight w:val="0"/>
              <w:marTop w:val="0"/>
              <w:marBottom w:val="0"/>
              <w:divBdr>
                <w:top w:val="none" w:sz="0" w:space="0" w:color="auto"/>
                <w:left w:val="none" w:sz="0" w:space="0" w:color="auto"/>
                <w:bottom w:val="none" w:sz="0" w:space="0" w:color="auto"/>
                <w:right w:val="none" w:sz="0" w:space="0" w:color="auto"/>
              </w:divBdr>
            </w:div>
          </w:divsChild>
        </w:div>
        <w:div w:id="385840681">
          <w:marLeft w:val="0"/>
          <w:marRight w:val="0"/>
          <w:marTop w:val="0"/>
          <w:marBottom w:val="0"/>
          <w:divBdr>
            <w:top w:val="none" w:sz="0" w:space="0" w:color="auto"/>
            <w:left w:val="none" w:sz="0" w:space="0" w:color="auto"/>
            <w:bottom w:val="none" w:sz="0" w:space="0" w:color="auto"/>
            <w:right w:val="none" w:sz="0" w:space="0" w:color="auto"/>
          </w:divBdr>
          <w:divsChild>
            <w:div w:id="392318218">
              <w:marLeft w:val="0"/>
              <w:marRight w:val="0"/>
              <w:marTop w:val="0"/>
              <w:marBottom w:val="0"/>
              <w:divBdr>
                <w:top w:val="none" w:sz="0" w:space="0" w:color="auto"/>
                <w:left w:val="none" w:sz="0" w:space="0" w:color="auto"/>
                <w:bottom w:val="none" w:sz="0" w:space="0" w:color="auto"/>
                <w:right w:val="none" w:sz="0" w:space="0" w:color="auto"/>
              </w:divBdr>
            </w:div>
          </w:divsChild>
        </w:div>
        <w:div w:id="1349135316">
          <w:marLeft w:val="0"/>
          <w:marRight w:val="0"/>
          <w:marTop w:val="0"/>
          <w:marBottom w:val="0"/>
          <w:divBdr>
            <w:top w:val="none" w:sz="0" w:space="0" w:color="auto"/>
            <w:left w:val="none" w:sz="0" w:space="0" w:color="auto"/>
            <w:bottom w:val="none" w:sz="0" w:space="0" w:color="auto"/>
            <w:right w:val="none" w:sz="0" w:space="0" w:color="auto"/>
          </w:divBdr>
          <w:divsChild>
            <w:div w:id="896817687">
              <w:marLeft w:val="0"/>
              <w:marRight w:val="0"/>
              <w:marTop w:val="0"/>
              <w:marBottom w:val="0"/>
              <w:divBdr>
                <w:top w:val="none" w:sz="0" w:space="0" w:color="auto"/>
                <w:left w:val="none" w:sz="0" w:space="0" w:color="auto"/>
                <w:bottom w:val="none" w:sz="0" w:space="0" w:color="auto"/>
                <w:right w:val="none" w:sz="0" w:space="0" w:color="auto"/>
              </w:divBdr>
            </w:div>
          </w:divsChild>
        </w:div>
        <w:div w:id="1622223483">
          <w:marLeft w:val="0"/>
          <w:marRight w:val="0"/>
          <w:marTop w:val="0"/>
          <w:marBottom w:val="0"/>
          <w:divBdr>
            <w:top w:val="none" w:sz="0" w:space="0" w:color="auto"/>
            <w:left w:val="none" w:sz="0" w:space="0" w:color="auto"/>
            <w:bottom w:val="none" w:sz="0" w:space="0" w:color="auto"/>
            <w:right w:val="none" w:sz="0" w:space="0" w:color="auto"/>
          </w:divBdr>
          <w:divsChild>
            <w:div w:id="2062484312">
              <w:marLeft w:val="0"/>
              <w:marRight w:val="0"/>
              <w:marTop w:val="0"/>
              <w:marBottom w:val="0"/>
              <w:divBdr>
                <w:top w:val="none" w:sz="0" w:space="0" w:color="auto"/>
                <w:left w:val="none" w:sz="0" w:space="0" w:color="auto"/>
                <w:bottom w:val="none" w:sz="0" w:space="0" w:color="auto"/>
                <w:right w:val="none" w:sz="0" w:space="0" w:color="auto"/>
              </w:divBdr>
            </w:div>
          </w:divsChild>
        </w:div>
        <w:div w:id="1888106760">
          <w:marLeft w:val="0"/>
          <w:marRight w:val="0"/>
          <w:marTop w:val="0"/>
          <w:marBottom w:val="0"/>
          <w:divBdr>
            <w:top w:val="none" w:sz="0" w:space="0" w:color="auto"/>
            <w:left w:val="none" w:sz="0" w:space="0" w:color="auto"/>
            <w:bottom w:val="none" w:sz="0" w:space="0" w:color="auto"/>
            <w:right w:val="none" w:sz="0" w:space="0" w:color="auto"/>
          </w:divBdr>
          <w:divsChild>
            <w:div w:id="101372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10819">
      <w:bodyDiv w:val="1"/>
      <w:marLeft w:val="0"/>
      <w:marRight w:val="0"/>
      <w:marTop w:val="0"/>
      <w:marBottom w:val="0"/>
      <w:divBdr>
        <w:top w:val="none" w:sz="0" w:space="0" w:color="auto"/>
        <w:left w:val="none" w:sz="0" w:space="0" w:color="auto"/>
        <w:bottom w:val="none" w:sz="0" w:space="0" w:color="auto"/>
        <w:right w:val="none" w:sz="0" w:space="0" w:color="auto"/>
      </w:divBdr>
    </w:div>
    <w:div w:id="1632713695">
      <w:bodyDiv w:val="1"/>
      <w:marLeft w:val="0"/>
      <w:marRight w:val="0"/>
      <w:marTop w:val="0"/>
      <w:marBottom w:val="0"/>
      <w:divBdr>
        <w:top w:val="none" w:sz="0" w:space="0" w:color="auto"/>
        <w:left w:val="none" w:sz="0" w:space="0" w:color="auto"/>
        <w:bottom w:val="none" w:sz="0" w:space="0" w:color="auto"/>
        <w:right w:val="none" w:sz="0" w:space="0" w:color="auto"/>
      </w:divBdr>
    </w:div>
    <w:div w:id="1634628451">
      <w:bodyDiv w:val="1"/>
      <w:marLeft w:val="0"/>
      <w:marRight w:val="0"/>
      <w:marTop w:val="0"/>
      <w:marBottom w:val="0"/>
      <w:divBdr>
        <w:top w:val="none" w:sz="0" w:space="0" w:color="auto"/>
        <w:left w:val="none" w:sz="0" w:space="0" w:color="auto"/>
        <w:bottom w:val="none" w:sz="0" w:space="0" w:color="auto"/>
        <w:right w:val="none" w:sz="0" w:space="0" w:color="auto"/>
      </w:divBdr>
    </w:div>
    <w:div w:id="1635410177">
      <w:bodyDiv w:val="1"/>
      <w:marLeft w:val="0"/>
      <w:marRight w:val="0"/>
      <w:marTop w:val="0"/>
      <w:marBottom w:val="0"/>
      <w:divBdr>
        <w:top w:val="none" w:sz="0" w:space="0" w:color="auto"/>
        <w:left w:val="none" w:sz="0" w:space="0" w:color="auto"/>
        <w:bottom w:val="none" w:sz="0" w:space="0" w:color="auto"/>
        <w:right w:val="none" w:sz="0" w:space="0" w:color="auto"/>
      </w:divBdr>
    </w:div>
    <w:div w:id="1664040367">
      <w:bodyDiv w:val="1"/>
      <w:marLeft w:val="0"/>
      <w:marRight w:val="0"/>
      <w:marTop w:val="0"/>
      <w:marBottom w:val="0"/>
      <w:divBdr>
        <w:top w:val="none" w:sz="0" w:space="0" w:color="auto"/>
        <w:left w:val="none" w:sz="0" w:space="0" w:color="auto"/>
        <w:bottom w:val="none" w:sz="0" w:space="0" w:color="auto"/>
        <w:right w:val="none" w:sz="0" w:space="0" w:color="auto"/>
      </w:divBdr>
    </w:div>
    <w:div w:id="1671787662">
      <w:bodyDiv w:val="1"/>
      <w:marLeft w:val="0"/>
      <w:marRight w:val="0"/>
      <w:marTop w:val="0"/>
      <w:marBottom w:val="0"/>
      <w:divBdr>
        <w:top w:val="none" w:sz="0" w:space="0" w:color="auto"/>
        <w:left w:val="none" w:sz="0" w:space="0" w:color="auto"/>
        <w:bottom w:val="none" w:sz="0" w:space="0" w:color="auto"/>
        <w:right w:val="none" w:sz="0" w:space="0" w:color="auto"/>
      </w:divBdr>
    </w:div>
    <w:div w:id="1679186514">
      <w:bodyDiv w:val="1"/>
      <w:marLeft w:val="0"/>
      <w:marRight w:val="0"/>
      <w:marTop w:val="0"/>
      <w:marBottom w:val="0"/>
      <w:divBdr>
        <w:top w:val="none" w:sz="0" w:space="0" w:color="auto"/>
        <w:left w:val="none" w:sz="0" w:space="0" w:color="auto"/>
        <w:bottom w:val="none" w:sz="0" w:space="0" w:color="auto"/>
        <w:right w:val="none" w:sz="0" w:space="0" w:color="auto"/>
      </w:divBdr>
    </w:div>
    <w:div w:id="1684627609">
      <w:bodyDiv w:val="1"/>
      <w:marLeft w:val="0"/>
      <w:marRight w:val="0"/>
      <w:marTop w:val="0"/>
      <w:marBottom w:val="0"/>
      <w:divBdr>
        <w:top w:val="none" w:sz="0" w:space="0" w:color="auto"/>
        <w:left w:val="none" w:sz="0" w:space="0" w:color="auto"/>
        <w:bottom w:val="none" w:sz="0" w:space="0" w:color="auto"/>
        <w:right w:val="none" w:sz="0" w:space="0" w:color="auto"/>
      </w:divBdr>
    </w:div>
    <w:div w:id="1689872503">
      <w:bodyDiv w:val="1"/>
      <w:marLeft w:val="0"/>
      <w:marRight w:val="0"/>
      <w:marTop w:val="0"/>
      <w:marBottom w:val="0"/>
      <w:divBdr>
        <w:top w:val="none" w:sz="0" w:space="0" w:color="auto"/>
        <w:left w:val="none" w:sz="0" w:space="0" w:color="auto"/>
        <w:bottom w:val="none" w:sz="0" w:space="0" w:color="auto"/>
        <w:right w:val="none" w:sz="0" w:space="0" w:color="auto"/>
      </w:divBdr>
    </w:div>
    <w:div w:id="1693264720">
      <w:bodyDiv w:val="1"/>
      <w:marLeft w:val="0"/>
      <w:marRight w:val="0"/>
      <w:marTop w:val="0"/>
      <w:marBottom w:val="0"/>
      <w:divBdr>
        <w:top w:val="none" w:sz="0" w:space="0" w:color="auto"/>
        <w:left w:val="none" w:sz="0" w:space="0" w:color="auto"/>
        <w:bottom w:val="none" w:sz="0" w:space="0" w:color="auto"/>
        <w:right w:val="none" w:sz="0" w:space="0" w:color="auto"/>
      </w:divBdr>
    </w:div>
    <w:div w:id="1697268409">
      <w:bodyDiv w:val="1"/>
      <w:marLeft w:val="0"/>
      <w:marRight w:val="0"/>
      <w:marTop w:val="0"/>
      <w:marBottom w:val="0"/>
      <w:divBdr>
        <w:top w:val="none" w:sz="0" w:space="0" w:color="auto"/>
        <w:left w:val="none" w:sz="0" w:space="0" w:color="auto"/>
        <w:bottom w:val="none" w:sz="0" w:space="0" w:color="auto"/>
        <w:right w:val="none" w:sz="0" w:space="0" w:color="auto"/>
      </w:divBdr>
    </w:div>
    <w:div w:id="1727796190">
      <w:bodyDiv w:val="1"/>
      <w:marLeft w:val="0"/>
      <w:marRight w:val="0"/>
      <w:marTop w:val="0"/>
      <w:marBottom w:val="0"/>
      <w:divBdr>
        <w:top w:val="none" w:sz="0" w:space="0" w:color="auto"/>
        <w:left w:val="none" w:sz="0" w:space="0" w:color="auto"/>
        <w:bottom w:val="none" w:sz="0" w:space="0" w:color="auto"/>
        <w:right w:val="none" w:sz="0" w:space="0" w:color="auto"/>
      </w:divBdr>
    </w:div>
    <w:div w:id="1735271459">
      <w:bodyDiv w:val="1"/>
      <w:marLeft w:val="0"/>
      <w:marRight w:val="0"/>
      <w:marTop w:val="0"/>
      <w:marBottom w:val="0"/>
      <w:divBdr>
        <w:top w:val="none" w:sz="0" w:space="0" w:color="auto"/>
        <w:left w:val="none" w:sz="0" w:space="0" w:color="auto"/>
        <w:bottom w:val="none" w:sz="0" w:space="0" w:color="auto"/>
        <w:right w:val="none" w:sz="0" w:space="0" w:color="auto"/>
      </w:divBdr>
    </w:div>
    <w:div w:id="1736662015">
      <w:bodyDiv w:val="1"/>
      <w:marLeft w:val="0"/>
      <w:marRight w:val="0"/>
      <w:marTop w:val="0"/>
      <w:marBottom w:val="0"/>
      <w:divBdr>
        <w:top w:val="none" w:sz="0" w:space="0" w:color="auto"/>
        <w:left w:val="none" w:sz="0" w:space="0" w:color="auto"/>
        <w:bottom w:val="none" w:sz="0" w:space="0" w:color="auto"/>
        <w:right w:val="none" w:sz="0" w:space="0" w:color="auto"/>
      </w:divBdr>
    </w:div>
    <w:div w:id="1760369885">
      <w:bodyDiv w:val="1"/>
      <w:marLeft w:val="0"/>
      <w:marRight w:val="0"/>
      <w:marTop w:val="0"/>
      <w:marBottom w:val="0"/>
      <w:divBdr>
        <w:top w:val="none" w:sz="0" w:space="0" w:color="auto"/>
        <w:left w:val="none" w:sz="0" w:space="0" w:color="auto"/>
        <w:bottom w:val="none" w:sz="0" w:space="0" w:color="auto"/>
        <w:right w:val="none" w:sz="0" w:space="0" w:color="auto"/>
      </w:divBdr>
    </w:div>
    <w:div w:id="1763181821">
      <w:bodyDiv w:val="1"/>
      <w:marLeft w:val="0"/>
      <w:marRight w:val="0"/>
      <w:marTop w:val="0"/>
      <w:marBottom w:val="0"/>
      <w:divBdr>
        <w:top w:val="none" w:sz="0" w:space="0" w:color="auto"/>
        <w:left w:val="none" w:sz="0" w:space="0" w:color="auto"/>
        <w:bottom w:val="none" w:sz="0" w:space="0" w:color="auto"/>
        <w:right w:val="none" w:sz="0" w:space="0" w:color="auto"/>
      </w:divBdr>
    </w:div>
    <w:div w:id="1773011172">
      <w:bodyDiv w:val="1"/>
      <w:marLeft w:val="0"/>
      <w:marRight w:val="0"/>
      <w:marTop w:val="0"/>
      <w:marBottom w:val="0"/>
      <w:divBdr>
        <w:top w:val="none" w:sz="0" w:space="0" w:color="auto"/>
        <w:left w:val="none" w:sz="0" w:space="0" w:color="auto"/>
        <w:bottom w:val="none" w:sz="0" w:space="0" w:color="auto"/>
        <w:right w:val="none" w:sz="0" w:space="0" w:color="auto"/>
      </w:divBdr>
    </w:div>
    <w:div w:id="1783260405">
      <w:bodyDiv w:val="1"/>
      <w:marLeft w:val="0"/>
      <w:marRight w:val="0"/>
      <w:marTop w:val="0"/>
      <w:marBottom w:val="0"/>
      <w:divBdr>
        <w:top w:val="none" w:sz="0" w:space="0" w:color="auto"/>
        <w:left w:val="none" w:sz="0" w:space="0" w:color="auto"/>
        <w:bottom w:val="none" w:sz="0" w:space="0" w:color="auto"/>
        <w:right w:val="none" w:sz="0" w:space="0" w:color="auto"/>
      </w:divBdr>
    </w:div>
    <w:div w:id="1783916103">
      <w:bodyDiv w:val="1"/>
      <w:marLeft w:val="0"/>
      <w:marRight w:val="0"/>
      <w:marTop w:val="0"/>
      <w:marBottom w:val="0"/>
      <w:divBdr>
        <w:top w:val="none" w:sz="0" w:space="0" w:color="auto"/>
        <w:left w:val="none" w:sz="0" w:space="0" w:color="auto"/>
        <w:bottom w:val="none" w:sz="0" w:space="0" w:color="auto"/>
        <w:right w:val="none" w:sz="0" w:space="0" w:color="auto"/>
      </w:divBdr>
    </w:div>
    <w:div w:id="1791120085">
      <w:bodyDiv w:val="1"/>
      <w:marLeft w:val="0"/>
      <w:marRight w:val="0"/>
      <w:marTop w:val="0"/>
      <w:marBottom w:val="0"/>
      <w:divBdr>
        <w:top w:val="none" w:sz="0" w:space="0" w:color="auto"/>
        <w:left w:val="none" w:sz="0" w:space="0" w:color="auto"/>
        <w:bottom w:val="none" w:sz="0" w:space="0" w:color="auto"/>
        <w:right w:val="none" w:sz="0" w:space="0" w:color="auto"/>
      </w:divBdr>
    </w:div>
    <w:div w:id="1795899576">
      <w:bodyDiv w:val="1"/>
      <w:marLeft w:val="0"/>
      <w:marRight w:val="0"/>
      <w:marTop w:val="0"/>
      <w:marBottom w:val="0"/>
      <w:divBdr>
        <w:top w:val="none" w:sz="0" w:space="0" w:color="auto"/>
        <w:left w:val="none" w:sz="0" w:space="0" w:color="auto"/>
        <w:bottom w:val="none" w:sz="0" w:space="0" w:color="auto"/>
        <w:right w:val="none" w:sz="0" w:space="0" w:color="auto"/>
      </w:divBdr>
    </w:div>
    <w:div w:id="1803574639">
      <w:bodyDiv w:val="1"/>
      <w:marLeft w:val="0"/>
      <w:marRight w:val="0"/>
      <w:marTop w:val="0"/>
      <w:marBottom w:val="0"/>
      <w:divBdr>
        <w:top w:val="none" w:sz="0" w:space="0" w:color="auto"/>
        <w:left w:val="none" w:sz="0" w:space="0" w:color="auto"/>
        <w:bottom w:val="none" w:sz="0" w:space="0" w:color="auto"/>
        <w:right w:val="none" w:sz="0" w:space="0" w:color="auto"/>
      </w:divBdr>
    </w:div>
    <w:div w:id="1821266045">
      <w:bodyDiv w:val="1"/>
      <w:marLeft w:val="0"/>
      <w:marRight w:val="0"/>
      <w:marTop w:val="0"/>
      <w:marBottom w:val="0"/>
      <w:divBdr>
        <w:top w:val="none" w:sz="0" w:space="0" w:color="auto"/>
        <w:left w:val="none" w:sz="0" w:space="0" w:color="auto"/>
        <w:bottom w:val="none" w:sz="0" w:space="0" w:color="auto"/>
        <w:right w:val="none" w:sz="0" w:space="0" w:color="auto"/>
      </w:divBdr>
    </w:div>
    <w:div w:id="1823428032">
      <w:bodyDiv w:val="1"/>
      <w:marLeft w:val="0"/>
      <w:marRight w:val="0"/>
      <w:marTop w:val="0"/>
      <w:marBottom w:val="0"/>
      <w:divBdr>
        <w:top w:val="none" w:sz="0" w:space="0" w:color="auto"/>
        <w:left w:val="none" w:sz="0" w:space="0" w:color="auto"/>
        <w:bottom w:val="none" w:sz="0" w:space="0" w:color="auto"/>
        <w:right w:val="none" w:sz="0" w:space="0" w:color="auto"/>
      </w:divBdr>
    </w:div>
    <w:div w:id="1836141815">
      <w:bodyDiv w:val="1"/>
      <w:marLeft w:val="0"/>
      <w:marRight w:val="0"/>
      <w:marTop w:val="0"/>
      <w:marBottom w:val="0"/>
      <w:divBdr>
        <w:top w:val="none" w:sz="0" w:space="0" w:color="auto"/>
        <w:left w:val="none" w:sz="0" w:space="0" w:color="auto"/>
        <w:bottom w:val="none" w:sz="0" w:space="0" w:color="auto"/>
        <w:right w:val="none" w:sz="0" w:space="0" w:color="auto"/>
      </w:divBdr>
    </w:div>
    <w:div w:id="1839997006">
      <w:bodyDiv w:val="1"/>
      <w:marLeft w:val="0"/>
      <w:marRight w:val="0"/>
      <w:marTop w:val="0"/>
      <w:marBottom w:val="0"/>
      <w:divBdr>
        <w:top w:val="none" w:sz="0" w:space="0" w:color="auto"/>
        <w:left w:val="none" w:sz="0" w:space="0" w:color="auto"/>
        <w:bottom w:val="none" w:sz="0" w:space="0" w:color="auto"/>
        <w:right w:val="none" w:sz="0" w:space="0" w:color="auto"/>
      </w:divBdr>
    </w:div>
    <w:div w:id="1840581882">
      <w:bodyDiv w:val="1"/>
      <w:marLeft w:val="0"/>
      <w:marRight w:val="0"/>
      <w:marTop w:val="0"/>
      <w:marBottom w:val="0"/>
      <w:divBdr>
        <w:top w:val="none" w:sz="0" w:space="0" w:color="auto"/>
        <w:left w:val="none" w:sz="0" w:space="0" w:color="auto"/>
        <w:bottom w:val="none" w:sz="0" w:space="0" w:color="auto"/>
        <w:right w:val="none" w:sz="0" w:space="0" w:color="auto"/>
      </w:divBdr>
    </w:div>
    <w:div w:id="1843617770">
      <w:bodyDiv w:val="1"/>
      <w:marLeft w:val="0"/>
      <w:marRight w:val="0"/>
      <w:marTop w:val="0"/>
      <w:marBottom w:val="0"/>
      <w:divBdr>
        <w:top w:val="none" w:sz="0" w:space="0" w:color="auto"/>
        <w:left w:val="none" w:sz="0" w:space="0" w:color="auto"/>
        <w:bottom w:val="none" w:sz="0" w:space="0" w:color="auto"/>
        <w:right w:val="none" w:sz="0" w:space="0" w:color="auto"/>
      </w:divBdr>
    </w:div>
    <w:div w:id="1848517139">
      <w:bodyDiv w:val="1"/>
      <w:marLeft w:val="0"/>
      <w:marRight w:val="0"/>
      <w:marTop w:val="0"/>
      <w:marBottom w:val="0"/>
      <w:divBdr>
        <w:top w:val="none" w:sz="0" w:space="0" w:color="auto"/>
        <w:left w:val="none" w:sz="0" w:space="0" w:color="auto"/>
        <w:bottom w:val="none" w:sz="0" w:space="0" w:color="auto"/>
        <w:right w:val="none" w:sz="0" w:space="0" w:color="auto"/>
      </w:divBdr>
    </w:div>
    <w:div w:id="1853689313">
      <w:bodyDiv w:val="1"/>
      <w:marLeft w:val="0"/>
      <w:marRight w:val="0"/>
      <w:marTop w:val="0"/>
      <w:marBottom w:val="0"/>
      <w:divBdr>
        <w:top w:val="none" w:sz="0" w:space="0" w:color="auto"/>
        <w:left w:val="none" w:sz="0" w:space="0" w:color="auto"/>
        <w:bottom w:val="none" w:sz="0" w:space="0" w:color="auto"/>
        <w:right w:val="none" w:sz="0" w:space="0" w:color="auto"/>
      </w:divBdr>
    </w:div>
    <w:div w:id="1855456106">
      <w:bodyDiv w:val="1"/>
      <w:marLeft w:val="0"/>
      <w:marRight w:val="0"/>
      <w:marTop w:val="0"/>
      <w:marBottom w:val="0"/>
      <w:divBdr>
        <w:top w:val="none" w:sz="0" w:space="0" w:color="auto"/>
        <w:left w:val="none" w:sz="0" w:space="0" w:color="auto"/>
        <w:bottom w:val="none" w:sz="0" w:space="0" w:color="auto"/>
        <w:right w:val="none" w:sz="0" w:space="0" w:color="auto"/>
      </w:divBdr>
    </w:div>
    <w:div w:id="1858345454">
      <w:bodyDiv w:val="1"/>
      <w:marLeft w:val="0"/>
      <w:marRight w:val="0"/>
      <w:marTop w:val="0"/>
      <w:marBottom w:val="0"/>
      <w:divBdr>
        <w:top w:val="none" w:sz="0" w:space="0" w:color="auto"/>
        <w:left w:val="none" w:sz="0" w:space="0" w:color="auto"/>
        <w:bottom w:val="none" w:sz="0" w:space="0" w:color="auto"/>
        <w:right w:val="none" w:sz="0" w:space="0" w:color="auto"/>
      </w:divBdr>
    </w:div>
    <w:div w:id="1864517383">
      <w:bodyDiv w:val="1"/>
      <w:marLeft w:val="0"/>
      <w:marRight w:val="0"/>
      <w:marTop w:val="0"/>
      <w:marBottom w:val="0"/>
      <w:divBdr>
        <w:top w:val="none" w:sz="0" w:space="0" w:color="auto"/>
        <w:left w:val="none" w:sz="0" w:space="0" w:color="auto"/>
        <w:bottom w:val="none" w:sz="0" w:space="0" w:color="auto"/>
        <w:right w:val="none" w:sz="0" w:space="0" w:color="auto"/>
      </w:divBdr>
    </w:div>
    <w:div w:id="1871606040">
      <w:bodyDiv w:val="1"/>
      <w:marLeft w:val="0"/>
      <w:marRight w:val="0"/>
      <w:marTop w:val="0"/>
      <w:marBottom w:val="0"/>
      <w:divBdr>
        <w:top w:val="none" w:sz="0" w:space="0" w:color="auto"/>
        <w:left w:val="none" w:sz="0" w:space="0" w:color="auto"/>
        <w:bottom w:val="none" w:sz="0" w:space="0" w:color="auto"/>
        <w:right w:val="none" w:sz="0" w:space="0" w:color="auto"/>
      </w:divBdr>
    </w:div>
    <w:div w:id="1892308196">
      <w:bodyDiv w:val="1"/>
      <w:marLeft w:val="0"/>
      <w:marRight w:val="0"/>
      <w:marTop w:val="0"/>
      <w:marBottom w:val="0"/>
      <w:divBdr>
        <w:top w:val="none" w:sz="0" w:space="0" w:color="auto"/>
        <w:left w:val="none" w:sz="0" w:space="0" w:color="auto"/>
        <w:bottom w:val="none" w:sz="0" w:space="0" w:color="auto"/>
        <w:right w:val="none" w:sz="0" w:space="0" w:color="auto"/>
      </w:divBdr>
    </w:div>
    <w:div w:id="1894197938">
      <w:bodyDiv w:val="1"/>
      <w:marLeft w:val="0"/>
      <w:marRight w:val="0"/>
      <w:marTop w:val="0"/>
      <w:marBottom w:val="0"/>
      <w:divBdr>
        <w:top w:val="none" w:sz="0" w:space="0" w:color="auto"/>
        <w:left w:val="none" w:sz="0" w:space="0" w:color="auto"/>
        <w:bottom w:val="none" w:sz="0" w:space="0" w:color="auto"/>
        <w:right w:val="none" w:sz="0" w:space="0" w:color="auto"/>
      </w:divBdr>
    </w:div>
    <w:div w:id="1904096071">
      <w:bodyDiv w:val="1"/>
      <w:marLeft w:val="0"/>
      <w:marRight w:val="0"/>
      <w:marTop w:val="0"/>
      <w:marBottom w:val="0"/>
      <w:divBdr>
        <w:top w:val="none" w:sz="0" w:space="0" w:color="auto"/>
        <w:left w:val="none" w:sz="0" w:space="0" w:color="auto"/>
        <w:bottom w:val="none" w:sz="0" w:space="0" w:color="auto"/>
        <w:right w:val="none" w:sz="0" w:space="0" w:color="auto"/>
      </w:divBdr>
    </w:div>
    <w:div w:id="1906378808">
      <w:bodyDiv w:val="1"/>
      <w:marLeft w:val="0"/>
      <w:marRight w:val="0"/>
      <w:marTop w:val="0"/>
      <w:marBottom w:val="0"/>
      <w:divBdr>
        <w:top w:val="none" w:sz="0" w:space="0" w:color="auto"/>
        <w:left w:val="none" w:sz="0" w:space="0" w:color="auto"/>
        <w:bottom w:val="none" w:sz="0" w:space="0" w:color="auto"/>
        <w:right w:val="none" w:sz="0" w:space="0" w:color="auto"/>
      </w:divBdr>
    </w:div>
    <w:div w:id="1921795303">
      <w:bodyDiv w:val="1"/>
      <w:marLeft w:val="0"/>
      <w:marRight w:val="0"/>
      <w:marTop w:val="0"/>
      <w:marBottom w:val="0"/>
      <w:divBdr>
        <w:top w:val="none" w:sz="0" w:space="0" w:color="auto"/>
        <w:left w:val="none" w:sz="0" w:space="0" w:color="auto"/>
        <w:bottom w:val="none" w:sz="0" w:space="0" w:color="auto"/>
        <w:right w:val="none" w:sz="0" w:space="0" w:color="auto"/>
      </w:divBdr>
    </w:div>
    <w:div w:id="1930308040">
      <w:bodyDiv w:val="1"/>
      <w:marLeft w:val="0"/>
      <w:marRight w:val="0"/>
      <w:marTop w:val="0"/>
      <w:marBottom w:val="0"/>
      <w:divBdr>
        <w:top w:val="none" w:sz="0" w:space="0" w:color="auto"/>
        <w:left w:val="none" w:sz="0" w:space="0" w:color="auto"/>
        <w:bottom w:val="none" w:sz="0" w:space="0" w:color="auto"/>
        <w:right w:val="none" w:sz="0" w:space="0" w:color="auto"/>
      </w:divBdr>
      <w:divsChild>
        <w:div w:id="142310141">
          <w:marLeft w:val="0"/>
          <w:marRight w:val="0"/>
          <w:marTop w:val="0"/>
          <w:marBottom w:val="0"/>
          <w:divBdr>
            <w:top w:val="none" w:sz="0" w:space="0" w:color="auto"/>
            <w:left w:val="none" w:sz="0" w:space="0" w:color="auto"/>
            <w:bottom w:val="none" w:sz="0" w:space="0" w:color="auto"/>
            <w:right w:val="none" w:sz="0" w:space="0" w:color="auto"/>
          </w:divBdr>
          <w:divsChild>
            <w:div w:id="188496946">
              <w:marLeft w:val="0"/>
              <w:marRight w:val="0"/>
              <w:marTop w:val="0"/>
              <w:marBottom w:val="0"/>
              <w:divBdr>
                <w:top w:val="none" w:sz="0" w:space="0" w:color="auto"/>
                <w:left w:val="none" w:sz="0" w:space="0" w:color="auto"/>
                <w:bottom w:val="none" w:sz="0" w:space="0" w:color="auto"/>
                <w:right w:val="none" w:sz="0" w:space="0" w:color="auto"/>
              </w:divBdr>
            </w:div>
            <w:div w:id="1588462847">
              <w:marLeft w:val="0"/>
              <w:marRight w:val="0"/>
              <w:marTop w:val="0"/>
              <w:marBottom w:val="0"/>
              <w:divBdr>
                <w:top w:val="none" w:sz="0" w:space="0" w:color="auto"/>
                <w:left w:val="none" w:sz="0" w:space="0" w:color="auto"/>
                <w:bottom w:val="none" w:sz="0" w:space="0" w:color="auto"/>
                <w:right w:val="none" w:sz="0" w:space="0" w:color="auto"/>
              </w:divBdr>
            </w:div>
            <w:div w:id="773669567">
              <w:marLeft w:val="0"/>
              <w:marRight w:val="0"/>
              <w:marTop w:val="0"/>
              <w:marBottom w:val="0"/>
              <w:divBdr>
                <w:top w:val="none" w:sz="0" w:space="0" w:color="auto"/>
                <w:left w:val="none" w:sz="0" w:space="0" w:color="auto"/>
                <w:bottom w:val="none" w:sz="0" w:space="0" w:color="auto"/>
                <w:right w:val="none" w:sz="0" w:space="0" w:color="auto"/>
              </w:divBdr>
            </w:div>
            <w:div w:id="871767073">
              <w:marLeft w:val="0"/>
              <w:marRight w:val="0"/>
              <w:marTop w:val="0"/>
              <w:marBottom w:val="0"/>
              <w:divBdr>
                <w:top w:val="none" w:sz="0" w:space="0" w:color="auto"/>
                <w:left w:val="none" w:sz="0" w:space="0" w:color="auto"/>
                <w:bottom w:val="none" w:sz="0" w:space="0" w:color="auto"/>
                <w:right w:val="none" w:sz="0" w:space="0" w:color="auto"/>
              </w:divBdr>
            </w:div>
            <w:div w:id="807359666">
              <w:marLeft w:val="0"/>
              <w:marRight w:val="0"/>
              <w:marTop w:val="0"/>
              <w:marBottom w:val="0"/>
              <w:divBdr>
                <w:top w:val="none" w:sz="0" w:space="0" w:color="auto"/>
                <w:left w:val="none" w:sz="0" w:space="0" w:color="auto"/>
                <w:bottom w:val="none" w:sz="0" w:space="0" w:color="auto"/>
                <w:right w:val="none" w:sz="0" w:space="0" w:color="auto"/>
              </w:divBdr>
            </w:div>
            <w:div w:id="1301306497">
              <w:marLeft w:val="0"/>
              <w:marRight w:val="0"/>
              <w:marTop w:val="0"/>
              <w:marBottom w:val="0"/>
              <w:divBdr>
                <w:top w:val="none" w:sz="0" w:space="0" w:color="auto"/>
                <w:left w:val="none" w:sz="0" w:space="0" w:color="auto"/>
                <w:bottom w:val="none" w:sz="0" w:space="0" w:color="auto"/>
                <w:right w:val="none" w:sz="0" w:space="0" w:color="auto"/>
              </w:divBdr>
            </w:div>
            <w:div w:id="1700469095">
              <w:marLeft w:val="0"/>
              <w:marRight w:val="0"/>
              <w:marTop w:val="0"/>
              <w:marBottom w:val="0"/>
              <w:divBdr>
                <w:top w:val="none" w:sz="0" w:space="0" w:color="auto"/>
                <w:left w:val="none" w:sz="0" w:space="0" w:color="auto"/>
                <w:bottom w:val="none" w:sz="0" w:space="0" w:color="auto"/>
                <w:right w:val="none" w:sz="0" w:space="0" w:color="auto"/>
              </w:divBdr>
            </w:div>
            <w:div w:id="595132601">
              <w:marLeft w:val="0"/>
              <w:marRight w:val="0"/>
              <w:marTop w:val="0"/>
              <w:marBottom w:val="0"/>
              <w:divBdr>
                <w:top w:val="none" w:sz="0" w:space="0" w:color="auto"/>
                <w:left w:val="none" w:sz="0" w:space="0" w:color="auto"/>
                <w:bottom w:val="none" w:sz="0" w:space="0" w:color="auto"/>
                <w:right w:val="none" w:sz="0" w:space="0" w:color="auto"/>
              </w:divBdr>
            </w:div>
            <w:div w:id="1265960154">
              <w:marLeft w:val="0"/>
              <w:marRight w:val="0"/>
              <w:marTop w:val="0"/>
              <w:marBottom w:val="0"/>
              <w:divBdr>
                <w:top w:val="none" w:sz="0" w:space="0" w:color="auto"/>
                <w:left w:val="none" w:sz="0" w:space="0" w:color="auto"/>
                <w:bottom w:val="none" w:sz="0" w:space="0" w:color="auto"/>
                <w:right w:val="none" w:sz="0" w:space="0" w:color="auto"/>
              </w:divBdr>
            </w:div>
            <w:div w:id="566837607">
              <w:marLeft w:val="0"/>
              <w:marRight w:val="0"/>
              <w:marTop w:val="0"/>
              <w:marBottom w:val="0"/>
              <w:divBdr>
                <w:top w:val="none" w:sz="0" w:space="0" w:color="auto"/>
                <w:left w:val="none" w:sz="0" w:space="0" w:color="auto"/>
                <w:bottom w:val="none" w:sz="0" w:space="0" w:color="auto"/>
                <w:right w:val="none" w:sz="0" w:space="0" w:color="auto"/>
              </w:divBdr>
            </w:div>
            <w:div w:id="392317503">
              <w:marLeft w:val="0"/>
              <w:marRight w:val="0"/>
              <w:marTop w:val="0"/>
              <w:marBottom w:val="0"/>
              <w:divBdr>
                <w:top w:val="none" w:sz="0" w:space="0" w:color="auto"/>
                <w:left w:val="none" w:sz="0" w:space="0" w:color="auto"/>
                <w:bottom w:val="none" w:sz="0" w:space="0" w:color="auto"/>
                <w:right w:val="none" w:sz="0" w:space="0" w:color="auto"/>
              </w:divBdr>
            </w:div>
            <w:div w:id="1596815932">
              <w:marLeft w:val="0"/>
              <w:marRight w:val="0"/>
              <w:marTop w:val="0"/>
              <w:marBottom w:val="0"/>
              <w:divBdr>
                <w:top w:val="none" w:sz="0" w:space="0" w:color="auto"/>
                <w:left w:val="none" w:sz="0" w:space="0" w:color="auto"/>
                <w:bottom w:val="none" w:sz="0" w:space="0" w:color="auto"/>
                <w:right w:val="none" w:sz="0" w:space="0" w:color="auto"/>
              </w:divBdr>
            </w:div>
            <w:div w:id="3409792">
              <w:marLeft w:val="0"/>
              <w:marRight w:val="0"/>
              <w:marTop w:val="0"/>
              <w:marBottom w:val="0"/>
              <w:divBdr>
                <w:top w:val="none" w:sz="0" w:space="0" w:color="auto"/>
                <w:left w:val="none" w:sz="0" w:space="0" w:color="auto"/>
                <w:bottom w:val="none" w:sz="0" w:space="0" w:color="auto"/>
                <w:right w:val="none" w:sz="0" w:space="0" w:color="auto"/>
              </w:divBdr>
            </w:div>
            <w:div w:id="1152678479">
              <w:marLeft w:val="0"/>
              <w:marRight w:val="0"/>
              <w:marTop w:val="0"/>
              <w:marBottom w:val="0"/>
              <w:divBdr>
                <w:top w:val="none" w:sz="0" w:space="0" w:color="auto"/>
                <w:left w:val="none" w:sz="0" w:space="0" w:color="auto"/>
                <w:bottom w:val="none" w:sz="0" w:space="0" w:color="auto"/>
                <w:right w:val="none" w:sz="0" w:space="0" w:color="auto"/>
              </w:divBdr>
            </w:div>
            <w:div w:id="140267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99606">
      <w:bodyDiv w:val="1"/>
      <w:marLeft w:val="0"/>
      <w:marRight w:val="0"/>
      <w:marTop w:val="0"/>
      <w:marBottom w:val="0"/>
      <w:divBdr>
        <w:top w:val="none" w:sz="0" w:space="0" w:color="auto"/>
        <w:left w:val="none" w:sz="0" w:space="0" w:color="auto"/>
        <w:bottom w:val="none" w:sz="0" w:space="0" w:color="auto"/>
        <w:right w:val="none" w:sz="0" w:space="0" w:color="auto"/>
      </w:divBdr>
    </w:div>
    <w:div w:id="1961452094">
      <w:bodyDiv w:val="1"/>
      <w:marLeft w:val="0"/>
      <w:marRight w:val="0"/>
      <w:marTop w:val="0"/>
      <w:marBottom w:val="0"/>
      <w:divBdr>
        <w:top w:val="none" w:sz="0" w:space="0" w:color="auto"/>
        <w:left w:val="none" w:sz="0" w:space="0" w:color="auto"/>
        <w:bottom w:val="none" w:sz="0" w:space="0" w:color="auto"/>
        <w:right w:val="none" w:sz="0" w:space="0" w:color="auto"/>
      </w:divBdr>
    </w:div>
    <w:div w:id="1984767714">
      <w:bodyDiv w:val="1"/>
      <w:marLeft w:val="0"/>
      <w:marRight w:val="0"/>
      <w:marTop w:val="0"/>
      <w:marBottom w:val="0"/>
      <w:divBdr>
        <w:top w:val="none" w:sz="0" w:space="0" w:color="auto"/>
        <w:left w:val="none" w:sz="0" w:space="0" w:color="auto"/>
        <w:bottom w:val="none" w:sz="0" w:space="0" w:color="auto"/>
        <w:right w:val="none" w:sz="0" w:space="0" w:color="auto"/>
      </w:divBdr>
    </w:div>
    <w:div w:id="1989046039">
      <w:bodyDiv w:val="1"/>
      <w:marLeft w:val="0"/>
      <w:marRight w:val="0"/>
      <w:marTop w:val="0"/>
      <w:marBottom w:val="0"/>
      <w:divBdr>
        <w:top w:val="none" w:sz="0" w:space="0" w:color="auto"/>
        <w:left w:val="none" w:sz="0" w:space="0" w:color="auto"/>
        <w:bottom w:val="none" w:sz="0" w:space="0" w:color="auto"/>
        <w:right w:val="none" w:sz="0" w:space="0" w:color="auto"/>
      </w:divBdr>
    </w:div>
    <w:div w:id="1995257736">
      <w:bodyDiv w:val="1"/>
      <w:marLeft w:val="0"/>
      <w:marRight w:val="0"/>
      <w:marTop w:val="0"/>
      <w:marBottom w:val="0"/>
      <w:divBdr>
        <w:top w:val="none" w:sz="0" w:space="0" w:color="auto"/>
        <w:left w:val="none" w:sz="0" w:space="0" w:color="auto"/>
        <w:bottom w:val="none" w:sz="0" w:space="0" w:color="auto"/>
        <w:right w:val="none" w:sz="0" w:space="0" w:color="auto"/>
      </w:divBdr>
    </w:div>
    <w:div w:id="2019697606">
      <w:bodyDiv w:val="1"/>
      <w:marLeft w:val="0"/>
      <w:marRight w:val="0"/>
      <w:marTop w:val="0"/>
      <w:marBottom w:val="0"/>
      <w:divBdr>
        <w:top w:val="none" w:sz="0" w:space="0" w:color="auto"/>
        <w:left w:val="none" w:sz="0" w:space="0" w:color="auto"/>
        <w:bottom w:val="none" w:sz="0" w:space="0" w:color="auto"/>
        <w:right w:val="none" w:sz="0" w:space="0" w:color="auto"/>
      </w:divBdr>
    </w:div>
    <w:div w:id="2020814878">
      <w:bodyDiv w:val="1"/>
      <w:marLeft w:val="0"/>
      <w:marRight w:val="0"/>
      <w:marTop w:val="0"/>
      <w:marBottom w:val="0"/>
      <w:divBdr>
        <w:top w:val="none" w:sz="0" w:space="0" w:color="auto"/>
        <w:left w:val="none" w:sz="0" w:space="0" w:color="auto"/>
        <w:bottom w:val="none" w:sz="0" w:space="0" w:color="auto"/>
        <w:right w:val="none" w:sz="0" w:space="0" w:color="auto"/>
      </w:divBdr>
    </w:div>
    <w:div w:id="2029989031">
      <w:bodyDiv w:val="1"/>
      <w:marLeft w:val="0"/>
      <w:marRight w:val="0"/>
      <w:marTop w:val="0"/>
      <w:marBottom w:val="0"/>
      <w:divBdr>
        <w:top w:val="none" w:sz="0" w:space="0" w:color="auto"/>
        <w:left w:val="none" w:sz="0" w:space="0" w:color="auto"/>
        <w:bottom w:val="none" w:sz="0" w:space="0" w:color="auto"/>
        <w:right w:val="none" w:sz="0" w:space="0" w:color="auto"/>
      </w:divBdr>
    </w:div>
    <w:div w:id="2032296985">
      <w:bodyDiv w:val="1"/>
      <w:marLeft w:val="0"/>
      <w:marRight w:val="0"/>
      <w:marTop w:val="0"/>
      <w:marBottom w:val="0"/>
      <w:divBdr>
        <w:top w:val="none" w:sz="0" w:space="0" w:color="auto"/>
        <w:left w:val="none" w:sz="0" w:space="0" w:color="auto"/>
        <w:bottom w:val="none" w:sz="0" w:space="0" w:color="auto"/>
        <w:right w:val="none" w:sz="0" w:space="0" w:color="auto"/>
      </w:divBdr>
    </w:div>
    <w:div w:id="2033410222">
      <w:bodyDiv w:val="1"/>
      <w:marLeft w:val="0"/>
      <w:marRight w:val="0"/>
      <w:marTop w:val="0"/>
      <w:marBottom w:val="0"/>
      <w:divBdr>
        <w:top w:val="none" w:sz="0" w:space="0" w:color="auto"/>
        <w:left w:val="none" w:sz="0" w:space="0" w:color="auto"/>
        <w:bottom w:val="none" w:sz="0" w:space="0" w:color="auto"/>
        <w:right w:val="none" w:sz="0" w:space="0" w:color="auto"/>
      </w:divBdr>
    </w:div>
    <w:div w:id="2066446486">
      <w:bodyDiv w:val="1"/>
      <w:marLeft w:val="0"/>
      <w:marRight w:val="0"/>
      <w:marTop w:val="0"/>
      <w:marBottom w:val="0"/>
      <w:divBdr>
        <w:top w:val="none" w:sz="0" w:space="0" w:color="auto"/>
        <w:left w:val="none" w:sz="0" w:space="0" w:color="auto"/>
        <w:bottom w:val="none" w:sz="0" w:space="0" w:color="auto"/>
        <w:right w:val="none" w:sz="0" w:space="0" w:color="auto"/>
      </w:divBdr>
      <w:divsChild>
        <w:div w:id="562909216">
          <w:marLeft w:val="0"/>
          <w:marRight w:val="0"/>
          <w:marTop w:val="0"/>
          <w:marBottom w:val="0"/>
          <w:divBdr>
            <w:top w:val="none" w:sz="0" w:space="0" w:color="auto"/>
            <w:left w:val="none" w:sz="0" w:space="0" w:color="auto"/>
            <w:bottom w:val="none" w:sz="0" w:space="0" w:color="auto"/>
            <w:right w:val="none" w:sz="0" w:space="0" w:color="auto"/>
          </w:divBdr>
          <w:divsChild>
            <w:div w:id="1673680640">
              <w:marLeft w:val="0"/>
              <w:marRight w:val="0"/>
              <w:marTop w:val="0"/>
              <w:marBottom w:val="0"/>
              <w:divBdr>
                <w:top w:val="none" w:sz="0" w:space="0" w:color="auto"/>
                <w:left w:val="none" w:sz="0" w:space="0" w:color="auto"/>
                <w:bottom w:val="none" w:sz="0" w:space="0" w:color="auto"/>
                <w:right w:val="none" w:sz="0" w:space="0" w:color="auto"/>
              </w:divBdr>
            </w:div>
            <w:div w:id="1204712451">
              <w:marLeft w:val="0"/>
              <w:marRight w:val="0"/>
              <w:marTop w:val="0"/>
              <w:marBottom w:val="0"/>
              <w:divBdr>
                <w:top w:val="none" w:sz="0" w:space="0" w:color="auto"/>
                <w:left w:val="none" w:sz="0" w:space="0" w:color="auto"/>
                <w:bottom w:val="none" w:sz="0" w:space="0" w:color="auto"/>
                <w:right w:val="none" w:sz="0" w:space="0" w:color="auto"/>
              </w:divBdr>
            </w:div>
            <w:div w:id="1142965924">
              <w:marLeft w:val="0"/>
              <w:marRight w:val="0"/>
              <w:marTop w:val="0"/>
              <w:marBottom w:val="0"/>
              <w:divBdr>
                <w:top w:val="none" w:sz="0" w:space="0" w:color="auto"/>
                <w:left w:val="none" w:sz="0" w:space="0" w:color="auto"/>
                <w:bottom w:val="none" w:sz="0" w:space="0" w:color="auto"/>
                <w:right w:val="none" w:sz="0" w:space="0" w:color="auto"/>
              </w:divBdr>
            </w:div>
            <w:div w:id="819660745">
              <w:marLeft w:val="0"/>
              <w:marRight w:val="0"/>
              <w:marTop w:val="0"/>
              <w:marBottom w:val="0"/>
              <w:divBdr>
                <w:top w:val="none" w:sz="0" w:space="0" w:color="auto"/>
                <w:left w:val="none" w:sz="0" w:space="0" w:color="auto"/>
                <w:bottom w:val="none" w:sz="0" w:space="0" w:color="auto"/>
                <w:right w:val="none" w:sz="0" w:space="0" w:color="auto"/>
              </w:divBdr>
            </w:div>
            <w:div w:id="895973185">
              <w:marLeft w:val="0"/>
              <w:marRight w:val="0"/>
              <w:marTop w:val="0"/>
              <w:marBottom w:val="0"/>
              <w:divBdr>
                <w:top w:val="none" w:sz="0" w:space="0" w:color="auto"/>
                <w:left w:val="none" w:sz="0" w:space="0" w:color="auto"/>
                <w:bottom w:val="none" w:sz="0" w:space="0" w:color="auto"/>
                <w:right w:val="none" w:sz="0" w:space="0" w:color="auto"/>
              </w:divBdr>
            </w:div>
            <w:div w:id="642083351">
              <w:marLeft w:val="0"/>
              <w:marRight w:val="0"/>
              <w:marTop w:val="0"/>
              <w:marBottom w:val="0"/>
              <w:divBdr>
                <w:top w:val="none" w:sz="0" w:space="0" w:color="auto"/>
                <w:left w:val="none" w:sz="0" w:space="0" w:color="auto"/>
                <w:bottom w:val="none" w:sz="0" w:space="0" w:color="auto"/>
                <w:right w:val="none" w:sz="0" w:space="0" w:color="auto"/>
              </w:divBdr>
            </w:div>
            <w:div w:id="538008596">
              <w:marLeft w:val="0"/>
              <w:marRight w:val="0"/>
              <w:marTop w:val="0"/>
              <w:marBottom w:val="0"/>
              <w:divBdr>
                <w:top w:val="none" w:sz="0" w:space="0" w:color="auto"/>
                <w:left w:val="none" w:sz="0" w:space="0" w:color="auto"/>
                <w:bottom w:val="none" w:sz="0" w:space="0" w:color="auto"/>
                <w:right w:val="none" w:sz="0" w:space="0" w:color="auto"/>
              </w:divBdr>
            </w:div>
            <w:div w:id="382486592">
              <w:marLeft w:val="0"/>
              <w:marRight w:val="0"/>
              <w:marTop w:val="0"/>
              <w:marBottom w:val="0"/>
              <w:divBdr>
                <w:top w:val="none" w:sz="0" w:space="0" w:color="auto"/>
                <w:left w:val="none" w:sz="0" w:space="0" w:color="auto"/>
                <w:bottom w:val="none" w:sz="0" w:space="0" w:color="auto"/>
                <w:right w:val="none" w:sz="0" w:space="0" w:color="auto"/>
              </w:divBdr>
            </w:div>
            <w:div w:id="1646809397">
              <w:marLeft w:val="0"/>
              <w:marRight w:val="0"/>
              <w:marTop w:val="0"/>
              <w:marBottom w:val="0"/>
              <w:divBdr>
                <w:top w:val="none" w:sz="0" w:space="0" w:color="auto"/>
                <w:left w:val="none" w:sz="0" w:space="0" w:color="auto"/>
                <w:bottom w:val="none" w:sz="0" w:space="0" w:color="auto"/>
                <w:right w:val="none" w:sz="0" w:space="0" w:color="auto"/>
              </w:divBdr>
            </w:div>
            <w:div w:id="1989049250">
              <w:marLeft w:val="0"/>
              <w:marRight w:val="0"/>
              <w:marTop w:val="0"/>
              <w:marBottom w:val="0"/>
              <w:divBdr>
                <w:top w:val="none" w:sz="0" w:space="0" w:color="auto"/>
                <w:left w:val="none" w:sz="0" w:space="0" w:color="auto"/>
                <w:bottom w:val="none" w:sz="0" w:space="0" w:color="auto"/>
                <w:right w:val="none" w:sz="0" w:space="0" w:color="auto"/>
              </w:divBdr>
            </w:div>
            <w:div w:id="563027759">
              <w:marLeft w:val="0"/>
              <w:marRight w:val="0"/>
              <w:marTop w:val="0"/>
              <w:marBottom w:val="0"/>
              <w:divBdr>
                <w:top w:val="none" w:sz="0" w:space="0" w:color="auto"/>
                <w:left w:val="none" w:sz="0" w:space="0" w:color="auto"/>
                <w:bottom w:val="none" w:sz="0" w:space="0" w:color="auto"/>
                <w:right w:val="none" w:sz="0" w:space="0" w:color="auto"/>
              </w:divBdr>
            </w:div>
            <w:div w:id="1658218872">
              <w:marLeft w:val="0"/>
              <w:marRight w:val="0"/>
              <w:marTop w:val="0"/>
              <w:marBottom w:val="0"/>
              <w:divBdr>
                <w:top w:val="none" w:sz="0" w:space="0" w:color="auto"/>
                <w:left w:val="none" w:sz="0" w:space="0" w:color="auto"/>
                <w:bottom w:val="none" w:sz="0" w:space="0" w:color="auto"/>
                <w:right w:val="none" w:sz="0" w:space="0" w:color="auto"/>
              </w:divBdr>
            </w:div>
            <w:div w:id="1020087207">
              <w:marLeft w:val="0"/>
              <w:marRight w:val="0"/>
              <w:marTop w:val="0"/>
              <w:marBottom w:val="0"/>
              <w:divBdr>
                <w:top w:val="none" w:sz="0" w:space="0" w:color="auto"/>
                <w:left w:val="none" w:sz="0" w:space="0" w:color="auto"/>
                <w:bottom w:val="none" w:sz="0" w:space="0" w:color="auto"/>
                <w:right w:val="none" w:sz="0" w:space="0" w:color="auto"/>
              </w:divBdr>
            </w:div>
            <w:div w:id="1370296458">
              <w:marLeft w:val="0"/>
              <w:marRight w:val="0"/>
              <w:marTop w:val="0"/>
              <w:marBottom w:val="0"/>
              <w:divBdr>
                <w:top w:val="none" w:sz="0" w:space="0" w:color="auto"/>
                <w:left w:val="none" w:sz="0" w:space="0" w:color="auto"/>
                <w:bottom w:val="none" w:sz="0" w:space="0" w:color="auto"/>
                <w:right w:val="none" w:sz="0" w:space="0" w:color="auto"/>
              </w:divBdr>
            </w:div>
            <w:div w:id="295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263544">
      <w:bodyDiv w:val="1"/>
      <w:marLeft w:val="0"/>
      <w:marRight w:val="0"/>
      <w:marTop w:val="0"/>
      <w:marBottom w:val="0"/>
      <w:divBdr>
        <w:top w:val="none" w:sz="0" w:space="0" w:color="auto"/>
        <w:left w:val="none" w:sz="0" w:space="0" w:color="auto"/>
        <w:bottom w:val="none" w:sz="0" w:space="0" w:color="auto"/>
        <w:right w:val="none" w:sz="0" w:space="0" w:color="auto"/>
      </w:divBdr>
    </w:div>
    <w:div w:id="2078934543">
      <w:bodyDiv w:val="1"/>
      <w:marLeft w:val="0"/>
      <w:marRight w:val="0"/>
      <w:marTop w:val="0"/>
      <w:marBottom w:val="0"/>
      <w:divBdr>
        <w:top w:val="none" w:sz="0" w:space="0" w:color="auto"/>
        <w:left w:val="none" w:sz="0" w:space="0" w:color="auto"/>
        <w:bottom w:val="none" w:sz="0" w:space="0" w:color="auto"/>
        <w:right w:val="none" w:sz="0" w:space="0" w:color="auto"/>
      </w:divBdr>
    </w:div>
    <w:div w:id="2095936439">
      <w:bodyDiv w:val="1"/>
      <w:marLeft w:val="0"/>
      <w:marRight w:val="0"/>
      <w:marTop w:val="0"/>
      <w:marBottom w:val="0"/>
      <w:divBdr>
        <w:top w:val="none" w:sz="0" w:space="0" w:color="auto"/>
        <w:left w:val="none" w:sz="0" w:space="0" w:color="auto"/>
        <w:bottom w:val="none" w:sz="0" w:space="0" w:color="auto"/>
        <w:right w:val="none" w:sz="0" w:space="0" w:color="auto"/>
      </w:divBdr>
    </w:div>
    <w:div w:id="2119061890">
      <w:bodyDiv w:val="1"/>
      <w:marLeft w:val="0"/>
      <w:marRight w:val="0"/>
      <w:marTop w:val="0"/>
      <w:marBottom w:val="0"/>
      <w:divBdr>
        <w:top w:val="none" w:sz="0" w:space="0" w:color="auto"/>
        <w:left w:val="none" w:sz="0" w:space="0" w:color="auto"/>
        <w:bottom w:val="none" w:sz="0" w:space="0" w:color="auto"/>
        <w:right w:val="none" w:sz="0" w:space="0" w:color="auto"/>
      </w:divBdr>
    </w:div>
    <w:div w:id="2142068095">
      <w:bodyDiv w:val="1"/>
      <w:marLeft w:val="0"/>
      <w:marRight w:val="0"/>
      <w:marTop w:val="0"/>
      <w:marBottom w:val="0"/>
      <w:divBdr>
        <w:top w:val="none" w:sz="0" w:space="0" w:color="auto"/>
        <w:left w:val="none" w:sz="0" w:space="0" w:color="auto"/>
        <w:bottom w:val="none" w:sz="0" w:space="0" w:color="auto"/>
        <w:right w:val="none" w:sz="0" w:space="0" w:color="auto"/>
      </w:divBdr>
    </w:div>
    <w:div w:id="2142187495">
      <w:bodyDiv w:val="1"/>
      <w:marLeft w:val="0"/>
      <w:marRight w:val="0"/>
      <w:marTop w:val="0"/>
      <w:marBottom w:val="0"/>
      <w:divBdr>
        <w:top w:val="none" w:sz="0" w:space="0" w:color="auto"/>
        <w:left w:val="none" w:sz="0" w:space="0" w:color="auto"/>
        <w:bottom w:val="none" w:sz="0" w:space="0" w:color="auto"/>
        <w:right w:val="none" w:sz="0" w:space="0" w:color="auto"/>
      </w:divBdr>
    </w:div>
    <w:div w:id="21427674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hyperlink" Target="file:///C:\Users\ian\Desktop\&#1076;&#1080;&#1087;&#1083;&#1086;&#1084;%20&#1086;&#1092;&#1086;&#1088;&#1084;&#1083;&#1077;&#1085;&#1085;&#1103;\%20https\ics.uci.edu\~fielding\pubs\dissertation\top.htm" TargetMode="External"/><Relationship Id="rId21" Type="http://schemas.openxmlformats.org/officeDocument/2006/relationships/image" Target="media/image4.png"/><Relationship Id="rId34" Type="http://schemas.openxmlformats.org/officeDocument/2006/relationships/header" Target="header6.xml"/><Relationship Id="rId42" Type="http://schemas.openxmlformats.org/officeDocument/2006/relationships/hyperlink" Target="https://vite.dev/guide/" TargetMode="External"/><Relationship Id="rId47" Type="http://schemas.openxmlformats.org/officeDocument/2006/relationships/hyperlink" Target="https://www.liqpay.ua/documentation/api/home" TargetMode="External"/><Relationship Id="rId50" Type="http://schemas.openxmlformats.org/officeDocument/2006/relationships/hyperlink" Target="https://testing-library.com/doc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image" Target="media/image12.png"/><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hyperlink" Target="https://www.iso.org/standard/63712.html%20" TargetMode="External"/><Relationship Id="rId40" Type="http://schemas.openxmlformats.org/officeDocument/2006/relationships/hyperlink" Target="https://www.omg.org/spec/UML/2.5.1/%20" TargetMode="External"/><Relationship Id="rId45" Type="http://schemas.openxmlformats.org/officeDocument/2006/relationships/hyperlink" Target="https://tailwindcss.com/docs%20" TargetMode="External"/><Relationship Id="rId53" Type="http://schemas.openxmlformats.org/officeDocument/2006/relationships/footer" Target="footer6.xml"/><Relationship Id="rId5" Type="http://schemas.openxmlformats.org/officeDocument/2006/relationships/settings" Target="settings.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hyperlink" Target="https://expressjs.com/en/api.html%20" TargetMode="External"/><Relationship Id="rId52" Type="http://schemas.openxmlformats.org/officeDocument/2006/relationships/header" Target="header7.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oter" Target="footer5.xml"/><Relationship Id="rId43" Type="http://schemas.openxmlformats.org/officeDocument/2006/relationships/hyperlink" Target="https://nodejs.org/docs/latest/api/%20" TargetMode="External"/><Relationship Id="rId48" Type="http://schemas.openxmlformats.org/officeDocument/2006/relationships/hyperlink" Target="https://developers.novaposhta.ua/%20" TargetMode="External"/><Relationship Id="rId8" Type="http://schemas.openxmlformats.org/officeDocument/2006/relationships/endnotes" Target="endnotes.xml"/><Relationship Id="rId51" Type="http://schemas.openxmlformats.org/officeDocument/2006/relationships/hyperlink" Target="https://playwright.dev/docs/intro%20"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yperlink" Target="https://www.iso.org/standard/78176.html" TargetMode="External"/><Relationship Id="rId46" Type="http://schemas.openxmlformats.org/officeDocument/2006/relationships/hyperlink" Target="https://www.rfc-editor.org/rfc/rfc7519%20" TargetMode="External"/><Relationship Id="rId20" Type="http://schemas.openxmlformats.org/officeDocument/2006/relationships/image" Target="media/image3.png"/><Relationship Id="rId41" Type="http://schemas.openxmlformats.org/officeDocument/2006/relationships/hyperlink" Target="https://www.typescriptlang.org/docs/handbook/intro.html%2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baymard.com/research%20" TargetMode="External"/><Relationship Id="rId49" Type="http://schemas.openxmlformats.org/officeDocument/2006/relationships/hyperlink" Target="https://console.groq.com/docs/overview%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E0CC97-F35B-4FE0-8891-DD4647F2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86</Pages>
  <Words>19796</Words>
  <Characters>112841</Characters>
  <Application>Microsoft Office Word</Application>
  <DocSecurity>0</DocSecurity>
  <Lines>940</Lines>
  <Paragraphs>264</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ian</cp:lastModifiedBy>
  <cp:revision>4</cp:revision>
  <dcterms:created xsi:type="dcterms:W3CDTF">2026-06-09T11:26:00Z</dcterms:created>
  <dcterms:modified xsi:type="dcterms:W3CDTF">2026-06-11T10:08:00Z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2025-04-03T00:00:00Z</vt:filetime>
  </property>
  <property fmtid="{D5CDD505-2E9C-101B-9397-08002B2CF9AE}" pid="3" name="Creator">
    <vt:lpwstr>Microsoft® Word 2019</vt:lpwstr>
  </property>
  <property fmtid="{D5CDD505-2E9C-101B-9397-08002B2CF9AE}" pid="4" name="LastSaved">
    <vt:filetime>2026-02-18T00:00:00Z</vt:filetime>
  </property>
  <property fmtid="{D5CDD505-2E9C-101B-9397-08002B2CF9AE}" pid="5" name="Producer">
    <vt:lpwstr>Microsoft® Word 2019</vt:lpwstr>
  </property>
  <property fmtid="{D5CDD505-2E9C-101B-9397-08002B2CF9AE}" pid="6" name="KSOProductBuildVer">
    <vt:lpwstr>1033-12.2.0.23202</vt:lpwstr>
  </property>
  <property fmtid="{D5CDD505-2E9C-101B-9397-08002B2CF9AE}" pid="7" name="ICV">
    <vt:lpwstr>5F67BE72451547FD83F9221634AF7A0A_12</vt:lpwstr>
  </property>
</Properties>
</file>